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406" w:rsidRDefault="00CE590F">
      <w:r>
        <w:t>Comments on TT-CAC Work Plan</w:t>
      </w:r>
    </w:p>
    <w:tbl>
      <w:tblPr>
        <w:tblW w:w="9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0"/>
        <w:gridCol w:w="3982"/>
        <w:gridCol w:w="3893"/>
      </w:tblGrid>
      <w:tr w:rsidR="00CE590F" w:rsidRPr="00CE590F" w:rsidTr="00CE590F">
        <w:trPr>
          <w:trHeight w:val="99"/>
        </w:trPr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9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AU"/>
              </w:rPr>
              <w:t xml:space="preserve">TT-CAC Action Plan Reference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9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AU"/>
              </w:rPr>
              <w:t xml:space="preserve">Action </w:t>
            </w:r>
          </w:p>
        </w:tc>
        <w:tc>
          <w:tcPr>
            <w:tcW w:w="48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9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AU"/>
              </w:rPr>
              <w:t>Person (if identified)  and status</w:t>
            </w:r>
          </w:p>
        </w:tc>
      </w:tr>
      <w:tr w:rsidR="00CE590F" w:rsidRPr="00CE590F" w:rsidTr="00CE590F">
        <w:trPr>
          <w:trHeight w:val="100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TT- CAC/01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Complete audits and reviews of existing DCPCs and GISCs 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Immediately after meeting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Chair to contact Li Xiang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Dave to provide progress report to </w:t>
            </w:r>
            <w:proofErr w:type="spellStart"/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telco</w:t>
            </w:r>
            <w:proofErr w:type="spellEnd"/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. (June)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 xml:space="preserve">Status, all updates were made for CBS and </w:t>
            </w:r>
            <w:proofErr w:type="spellStart"/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>MoW</w:t>
            </w:r>
            <w:proofErr w:type="spellEnd"/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 xml:space="preserve"> updated. Cg17 approved the changes but gave centres not audited another year.</w:t>
            </w:r>
          </w:p>
          <w:p w:rsidR="00CE590F" w:rsidRPr="00CE590F" w:rsidRDefault="00CE590F" w:rsidP="00CE590F">
            <w:pPr>
              <w:spacing w:before="100" w:beforeAutospacing="1" w:after="100" w:afterAutospacing="1" w:line="1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 </w:t>
            </w:r>
          </w:p>
        </w:tc>
      </w:tr>
      <w:tr w:rsidR="00CE590F" w:rsidRPr="00CE590F" w:rsidTr="00CE590F">
        <w:trPr>
          <w:trHeight w:val="537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TT- CAC/02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Update the document WIS DEMONSTRATION PROCESS PROCEDURES AND GUIDELINES (</w:t>
            </w:r>
            <w:hyperlink r:id="rId5" w:tgtFrame="_blank" w:history="1">
              <w:r w:rsidRPr="00CE590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AU"/>
                </w:rPr>
                <w:t>http://www-db.wmo.int/WIS/centres/guidance.doc</w:t>
              </w:r>
            </w:hyperlink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) based on past experience 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>Version 0.5.4 published 29 Apr 2015 replacing ET-GDDP with TT-CAC. Not sure about other issues.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Target July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Audit letter, template report, Kevin’s  process 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Review process diagram - Baudouin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General review of text. – Kevin &amp; </w:t>
            </w:r>
            <w:proofErr w:type="spellStart"/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Matteo</w:t>
            </w:r>
            <w:proofErr w:type="spellEnd"/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Review the following in light of the process: Remy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-  Background –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-  Demonstration procedures – 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-  Questionnaire guidelines -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Demo test cases – Markus &amp; Leon (Annex A)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 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Telecon</w:t>
            </w:r>
            <w:proofErr w:type="spellEnd"/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 – Mid June to review the work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Review Remy and Kevin’s work.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 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Aim to complete task by end of July </w:t>
            </w: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lastRenderedPageBreak/>
              <w:t xml:space="preserve">for 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inclusion in CBS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 </w:t>
            </w:r>
          </w:p>
        </w:tc>
      </w:tr>
      <w:tr w:rsidR="00CE590F" w:rsidRPr="00CE590F" w:rsidTr="00CE590F">
        <w:trPr>
          <w:trHeight w:val="245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lastRenderedPageBreak/>
              <w:t xml:space="preserve">TT- CAC/03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Draft document on the procedure on rolling review of WIS centres 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Done, to be finalized by Kevin. For inclusion. 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Provide comments in 2 weeks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Kevin to review feedback 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Telco </w:t>
            </w:r>
            <w:proofErr w:type="spellStart"/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mid June</w:t>
            </w:r>
            <w:proofErr w:type="spellEnd"/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 to discuss. 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Add to guide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>Done - Cg-17 approved. Updated MOW and Guide with editors</w:t>
            </w:r>
          </w:p>
        </w:tc>
      </w:tr>
      <w:tr w:rsidR="00CE590F" w:rsidRPr="00CE590F" w:rsidTr="00CE590F">
        <w:trPr>
          <w:trHeight w:val="245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Guidance for TT members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See report to ET-WISC 2013 (</w:t>
            </w:r>
            <w:hyperlink r:id="rId6" w:tgtFrame="_blank" w:history="1">
              <w:r w:rsidRPr="00CE590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AU"/>
                </w:rPr>
                <w:t>http://wis.wmo.int/doc=2587</w:t>
              </w:r>
            </w:hyperlink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 ) 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Based  on TT/CAC / 03, to be ready for next 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audit round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>not sure of status</w:t>
            </w:r>
          </w:p>
        </w:tc>
      </w:tr>
      <w:tr w:rsidR="00CE590F" w:rsidRPr="00CE590F" w:rsidTr="00CE590F">
        <w:trPr>
          <w:trHeight w:val="245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TT/CAC/04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Update WIS centres and demonstration databases , included sample answers (remove)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Seek secondment (see doc/report)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>France offered but have not had internal resources (</w:t>
            </w:r>
            <w:proofErr w:type="spellStart"/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>ie</w:t>
            </w:r>
            <w:proofErr w:type="spellEnd"/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 xml:space="preserve"> time) to </w:t>
            </w:r>
            <w:proofErr w:type="spellStart"/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>analyze</w:t>
            </w:r>
            <w:proofErr w:type="spellEnd"/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 xml:space="preserve"> and prepare statement of work, mainly because lack of knowledge on what WMO overall </w:t>
            </w:r>
            <w:proofErr w:type="spellStart"/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>db</w:t>
            </w:r>
            <w:proofErr w:type="spellEnd"/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 xml:space="preserve"> solution is.</w:t>
            </w:r>
          </w:p>
        </w:tc>
      </w:tr>
      <w:tr w:rsidR="00CE590F" w:rsidRPr="00CE590F" w:rsidTr="00CE590F">
        <w:trPr>
          <w:trHeight w:val="245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TT-CAC/05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>Update check lists and tests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  <w:t xml:space="preserve">Based on CBS output. </w:t>
            </w:r>
          </w:p>
          <w:p w:rsidR="00CE590F" w:rsidRPr="00CE590F" w:rsidRDefault="00CE590F" w:rsidP="00CE59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9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AU"/>
              </w:rPr>
              <w:t>To be done</w:t>
            </w:r>
          </w:p>
        </w:tc>
      </w:tr>
    </w:tbl>
    <w:p w:rsidR="00CE590F" w:rsidRDefault="00CE590F">
      <w:bookmarkStart w:id="0" w:name="_GoBack"/>
      <w:bookmarkEnd w:id="0"/>
    </w:p>
    <w:sectPr w:rsidR="00CE59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90F"/>
    <w:rsid w:val="005A7406"/>
    <w:rsid w:val="00CE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E59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E59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9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is.wmo.int/doc=2587" TargetMode="External"/><Relationship Id="rId5" Type="http://schemas.openxmlformats.org/officeDocument/2006/relationships/hyperlink" Target="http://www-db.wmo.int/WIS/centres/guidance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493A96CE.dotm</Template>
  <TotalTime>1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1</cp:revision>
  <dcterms:created xsi:type="dcterms:W3CDTF">2016-01-28T16:24:00Z</dcterms:created>
  <dcterms:modified xsi:type="dcterms:W3CDTF">2016-01-28T16:25:00Z</dcterms:modified>
</cp:coreProperties>
</file>