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2E4A5A0" w14:textId="77777777" w:rsidR="0069320C" w:rsidRDefault="0069320C">
      <w:pPr>
        <w:pStyle w:val="Titre1"/>
      </w:pPr>
      <w:r>
        <w:t>Provisional Agenda</w:t>
      </w:r>
    </w:p>
    <w:p w14:paraId="2CADB7BD" w14:textId="77777777" w:rsidR="00C2229C" w:rsidRPr="00C2229C" w:rsidRDefault="00C2229C" w:rsidP="00C2229C">
      <w:bookmarkStart w:id="0" w:name="_GoBack"/>
      <w:bookmarkEnd w:id="0"/>
    </w:p>
    <w:p w14:paraId="16B11528" w14:textId="77777777" w:rsidR="00C2229C" w:rsidRPr="00020147" w:rsidRDefault="00C2229C" w:rsidP="00C2229C">
      <w:pPr>
        <w:pStyle w:val="NormalWeb"/>
        <w:numPr>
          <w:ilvl w:val="0"/>
          <w:numId w:val="5"/>
        </w:numPr>
        <w:jc w:val="both"/>
        <w:rPr>
          <w:rFonts w:ascii="Arial Bold" w:hAnsi="Arial Bold" w:cs="Arial"/>
          <w:b/>
          <w:bCs/>
          <w:caps/>
          <w:lang w:eastAsia="ja-JP"/>
        </w:rPr>
      </w:pPr>
      <w:r w:rsidRPr="00020147">
        <w:rPr>
          <w:rFonts w:ascii="Arial Bold" w:hAnsi="Arial Bold" w:cs="Arial"/>
          <w:b/>
          <w:bCs/>
          <w:caps/>
          <w:lang w:eastAsia="ja-JP"/>
        </w:rPr>
        <w:t xml:space="preserve">ORGANIZATION OF THE MEETING </w:t>
      </w:r>
    </w:p>
    <w:p w14:paraId="22855987" w14:textId="77777777" w:rsidR="00C2229C" w:rsidRDefault="00C2229C" w:rsidP="00C2229C">
      <w:pPr>
        <w:keepNext/>
        <w:keepLines/>
        <w:numPr>
          <w:ilvl w:val="1"/>
          <w:numId w:val="5"/>
        </w:numPr>
        <w:spacing w:after="0" w:line="240" w:lineRule="auto"/>
        <w:jc w:val="both"/>
        <w:rPr>
          <w:rFonts w:ascii="Arial" w:hAnsi="Arial" w:cs="Times New Roman"/>
          <w:lang w:eastAsia="ja-JP"/>
        </w:rPr>
      </w:pPr>
      <w:r>
        <w:rPr>
          <w:lang w:eastAsia="ja-JP"/>
        </w:rPr>
        <w:t>Opening of the meeting</w:t>
      </w:r>
    </w:p>
    <w:p w14:paraId="70C85A25" w14:textId="77777777" w:rsidR="00C2229C" w:rsidRDefault="00C2229C" w:rsidP="00C2229C">
      <w:pPr>
        <w:keepNext/>
        <w:keepLines/>
        <w:numPr>
          <w:ilvl w:val="1"/>
          <w:numId w:val="5"/>
        </w:numPr>
        <w:spacing w:after="0" w:line="240" w:lineRule="auto"/>
        <w:jc w:val="both"/>
        <w:rPr>
          <w:lang w:eastAsia="ja-JP"/>
        </w:rPr>
      </w:pPr>
      <w:r>
        <w:rPr>
          <w:lang w:eastAsia="ja-JP"/>
        </w:rPr>
        <w:t>Adoption of the agenda</w:t>
      </w:r>
    </w:p>
    <w:p w14:paraId="51372FEE" w14:textId="77777777" w:rsidR="00C2229C" w:rsidRPr="00020147" w:rsidRDefault="00C2229C" w:rsidP="00C2229C">
      <w:pPr>
        <w:keepNext/>
        <w:keepLines/>
        <w:spacing w:after="0" w:line="240" w:lineRule="auto"/>
        <w:ind w:left="1435"/>
        <w:jc w:val="both"/>
        <w:rPr>
          <w:rFonts w:cs="Times New Roman"/>
          <w:lang w:val="fr-FR" w:eastAsia="ja-JP"/>
        </w:rPr>
      </w:pPr>
    </w:p>
    <w:p w14:paraId="4D36AC48" w14:textId="77777777" w:rsidR="00C2229C" w:rsidRDefault="00C2229C" w:rsidP="00C2229C">
      <w:pPr>
        <w:pStyle w:val="NormalWeb"/>
        <w:numPr>
          <w:ilvl w:val="0"/>
          <w:numId w:val="5"/>
        </w:numPr>
        <w:jc w:val="both"/>
        <w:rPr>
          <w:rFonts w:ascii="Arial" w:hAnsi="Arial" w:cs="Arial"/>
          <w:b/>
          <w:bCs/>
          <w:lang w:eastAsia="ja-JP"/>
        </w:rPr>
      </w:pPr>
      <w:r>
        <w:rPr>
          <w:rFonts w:ascii="Arial Bold" w:hAnsi="Arial Bold" w:cs="Arial"/>
          <w:b/>
          <w:bCs/>
          <w:caps/>
          <w:lang w:eastAsia="ja-JP"/>
        </w:rPr>
        <w:t>PROGRESS REPORT ON THE TASKS</w:t>
      </w:r>
    </w:p>
    <w:p w14:paraId="457C126F" w14:textId="77777777" w:rsidR="00C2229C" w:rsidRPr="00020147" w:rsidRDefault="00C2229C" w:rsidP="00C2229C">
      <w:pPr>
        <w:keepNext/>
        <w:keepLines/>
        <w:numPr>
          <w:ilvl w:val="1"/>
          <w:numId w:val="5"/>
        </w:numPr>
        <w:spacing w:after="0" w:line="240" w:lineRule="auto"/>
        <w:jc w:val="both"/>
        <w:rPr>
          <w:rFonts w:ascii="Arial" w:hAnsi="Arial" w:cs="Times New Roman"/>
          <w:lang w:eastAsia="ja-JP"/>
        </w:rPr>
      </w:pPr>
      <w:r w:rsidRPr="00020147">
        <w:rPr>
          <w:lang w:eastAsia="ja-JP"/>
        </w:rPr>
        <w:t xml:space="preserve">CTS/a/1 - IPv6 - </w:t>
      </w:r>
      <w:proofErr w:type="spellStart"/>
      <w:r w:rsidRPr="00020147">
        <w:rPr>
          <w:lang w:eastAsia="ja-JP"/>
        </w:rPr>
        <w:t>Relaunch</w:t>
      </w:r>
      <w:proofErr w:type="spellEnd"/>
      <w:r w:rsidRPr="00020147">
        <w:rPr>
          <w:lang w:eastAsia="ja-JP"/>
        </w:rPr>
        <w:t xml:space="preserve"> of the questionnaire</w:t>
      </w:r>
    </w:p>
    <w:p w14:paraId="43DC02B7" w14:textId="77777777" w:rsidR="00C2229C" w:rsidRDefault="00C2229C" w:rsidP="00C2229C">
      <w:pPr>
        <w:keepNext/>
        <w:keepLines/>
        <w:numPr>
          <w:ilvl w:val="1"/>
          <w:numId w:val="5"/>
        </w:numPr>
        <w:spacing w:after="0" w:line="240" w:lineRule="auto"/>
        <w:jc w:val="both"/>
        <w:rPr>
          <w:lang w:eastAsia="ja-JP"/>
        </w:rPr>
      </w:pPr>
      <w:r w:rsidRPr="00020147">
        <w:rPr>
          <w:lang w:eastAsia="ja-JP"/>
        </w:rPr>
        <w:t>CTS/a/3 - Design principles for the WIS data communication structure</w:t>
      </w:r>
    </w:p>
    <w:p w14:paraId="6A6110E0" w14:textId="77777777" w:rsidR="00C2229C" w:rsidRDefault="00C2229C" w:rsidP="00C2229C">
      <w:pPr>
        <w:keepNext/>
        <w:keepLines/>
        <w:numPr>
          <w:ilvl w:val="2"/>
          <w:numId w:val="5"/>
        </w:numPr>
        <w:spacing w:after="0" w:line="240" w:lineRule="auto"/>
        <w:jc w:val="both"/>
        <w:rPr>
          <w:lang w:eastAsia="ja-JP"/>
        </w:rPr>
      </w:pPr>
      <w:r>
        <w:rPr>
          <w:lang w:eastAsia="ja-JP"/>
        </w:rPr>
        <w:t xml:space="preserve">Pilot of the “GISC as a Service” - see </w:t>
      </w:r>
      <w:hyperlink r:id="rId8" w:history="1">
        <w:r w:rsidRPr="00876E87">
          <w:rPr>
            <w:rStyle w:val="Lienhypertexte"/>
            <w:lang w:eastAsia="ja-JP"/>
          </w:rPr>
          <w:t>http://wis.wmo.int/doc=3117</w:t>
        </w:r>
      </w:hyperlink>
    </w:p>
    <w:p w14:paraId="28D15EE2" w14:textId="77777777" w:rsidR="00C2229C" w:rsidRDefault="00C2229C" w:rsidP="00C2229C">
      <w:pPr>
        <w:keepNext/>
        <w:keepLines/>
        <w:numPr>
          <w:ilvl w:val="2"/>
          <w:numId w:val="5"/>
        </w:numPr>
        <w:spacing w:after="0" w:line="240" w:lineRule="auto"/>
        <w:jc w:val="both"/>
        <w:rPr>
          <w:lang w:eastAsia="ja-JP"/>
        </w:rPr>
      </w:pPr>
      <w:r>
        <w:rPr>
          <w:lang w:eastAsia="ja-JP"/>
        </w:rPr>
        <w:t>Preparation of a questionnaire on the technical and regulatory challenges of such a solution</w:t>
      </w:r>
    </w:p>
    <w:p w14:paraId="0331C119" w14:textId="77777777" w:rsidR="00C2229C" w:rsidRDefault="00C2229C" w:rsidP="00C2229C">
      <w:pPr>
        <w:keepNext/>
        <w:keepLines/>
        <w:numPr>
          <w:ilvl w:val="1"/>
          <w:numId w:val="5"/>
        </w:numPr>
        <w:spacing w:after="0" w:line="240" w:lineRule="auto"/>
        <w:jc w:val="both"/>
        <w:rPr>
          <w:lang w:eastAsia="ja-JP"/>
        </w:rPr>
      </w:pPr>
      <w:r w:rsidRPr="00020147">
        <w:rPr>
          <w:lang w:eastAsia="ja-JP"/>
        </w:rPr>
        <w:t>CTS/a/7 - WIS Core Network progress</w:t>
      </w:r>
    </w:p>
    <w:p w14:paraId="26C98A04" w14:textId="77777777" w:rsidR="00C2229C" w:rsidRDefault="00C2229C" w:rsidP="00C2229C">
      <w:pPr>
        <w:keepNext/>
        <w:keepLines/>
        <w:numPr>
          <w:ilvl w:val="2"/>
          <w:numId w:val="5"/>
        </w:numPr>
        <w:spacing w:after="0" w:line="240" w:lineRule="auto"/>
        <w:jc w:val="both"/>
        <w:rPr>
          <w:lang w:eastAsia="ja-JP"/>
        </w:rPr>
      </w:pPr>
      <w:r>
        <w:rPr>
          <w:lang w:eastAsia="ja-JP"/>
        </w:rPr>
        <w:t xml:space="preserve">Connection of IRIMO </w:t>
      </w:r>
    </w:p>
    <w:p w14:paraId="1CC07C32" w14:textId="77777777" w:rsidR="00C2229C" w:rsidRPr="00020147" w:rsidRDefault="00C2229C" w:rsidP="00C2229C">
      <w:pPr>
        <w:keepNext/>
        <w:keepLines/>
        <w:numPr>
          <w:ilvl w:val="2"/>
          <w:numId w:val="5"/>
        </w:numPr>
        <w:spacing w:after="0" w:line="240" w:lineRule="auto"/>
        <w:jc w:val="both"/>
        <w:rPr>
          <w:lang w:eastAsia="ja-JP"/>
        </w:rPr>
      </w:pPr>
      <w:r>
        <w:rPr>
          <w:lang w:eastAsia="ja-JP"/>
        </w:rPr>
        <w:t>Connection of INMET</w:t>
      </w:r>
    </w:p>
    <w:p w14:paraId="1F69523F" w14:textId="77777777" w:rsidR="00C2229C" w:rsidRDefault="00C2229C" w:rsidP="00C2229C">
      <w:pPr>
        <w:keepNext/>
        <w:keepLines/>
        <w:numPr>
          <w:ilvl w:val="1"/>
          <w:numId w:val="5"/>
        </w:numPr>
        <w:spacing w:after="0" w:line="240" w:lineRule="auto"/>
        <w:jc w:val="both"/>
        <w:rPr>
          <w:lang w:eastAsia="ja-JP"/>
        </w:rPr>
      </w:pPr>
      <w:r>
        <w:rPr>
          <w:lang w:eastAsia="ja-JP"/>
        </w:rPr>
        <w:t>Others</w:t>
      </w:r>
    </w:p>
    <w:p w14:paraId="26850AB0" w14:textId="77777777" w:rsidR="00C2229C" w:rsidRDefault="00C2229C" w:rsidP="00C2229C">
      <w:pPr>
        <w:ind w:left="1435"/>
        <w:rPr>
          <w:lang w:eastAsia="ja-JP"/>
        </w:rPr>
      </w:pPr>
    </w:p>
    <w:p w14:paraId="58F7C692" w14:textId="77777777" w:rsidR="00C2229C" w:rsidRDefault="00C2229C" w:rsidP="00C2229C">
      <w:pPr>
        <w:pStyle w:val="NormalWeb"/>
        <w:numPr>
          <w:ilvl w:val="0"/>
          <w:numId w:val="5"/>
        </w:numPr>
        <w:jc w:val="both"/>
        <w:rPr>
          <w:rFonts w:ascii="Arial Bold" w:hAnsi="Arial Bold" w:cs="Arial"/>
          <w:b/>
          <w:bCs/>
          <w:caps/>
          <w:lang w:eastAsia="ja-JP"/>
        </w:rPr>
      </w:pPr>
      <w:r>
        <w:rPr>
          <w:rFonts w:ascii="Arial Bold" w:hAnsi="Arial Bold" w:cs="Arial"/>
          <w:b/>
          <w:bCs/>
          <w:caps/>
          <w:lang w:eastAsia="ja-JP"/>
        </w:rPr>
        <w:t>Any Other Business</w:t>
      </w:r>
    </w:p>
    <w:p w14:paraId="3489B791" w14:textId="77777777" w:rsidR="00C2229C" w:rsidRDefault="00C2229C" w:rsidP="00C2229C">
      <w:pPr>
        <w:pStyle w:val="NormalWeb"/>
        <w:ind w:left="720"/>
        <w:jc w:val="both"/>
        <w:rPr>
          <w:rFonts w:ascii="Arial Bold" w:hAnsi="Arial Bold" w:cs="Arial"/>
          <w:b/>
          <w:bCs/>
          <w:caps/>
          <w:lang w:eastAsia="ja-JP"/>
        </w:rPr>
      </w:pPr>
    </w:p>
    <w:p w14:paraId="2253F810" w14:textId="77777777" w:rsidR="00C2229C" w:rsidRPr="00020147" w:rsidRDefault="00C2229C" w:rsidP="00C2229C">
      <w:pPr>
        <w:pStyle w:val="NormalWeb"/>
        <w:numPr>
          <w:ilvl w:val="0"/>
          <w:numId w:val="5"/>
        </w:numPr>
        <w:jc w:val="both"/>
        <w:rPr>
          <w:rFonts w:ascii="Arial Bold" w:hAnsi="Arial Bold" w:cs="Arial"/>
          <w:b/>
          <w:bCs/>
          <w:caps/>
          <w:lang w:eastAsia="ja-JP"/>
        </w:rPr>
      </w:pPr>
      <w:r w:rsidRPr="00020147">
        <w:rPr>
          <w:rFonts w:ascii="Arial Bold" w:hAnsi="Arial Bold" w:cs="Arial"/>
          <w:b/>
          <w:bCs/>
          <w:caps/>
          <w:lang w:eastAsia="ja-JP"/>
        </w:rPr>
        <w:t>CLOSURE OF THE MEETING</w:t>
      </w:r>
    </w:p>
    <w:p w14:paraId="6C4967D1" w14:textId="0A60551C" w:rsidR="0069320C" w:rsidRDefault="0069320C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69320C" w:rsidSect="0069320C">
      <w:headerReference w:type="default" r:id="rId9"/>
      <w:headerReference w:type="first" r:id="rId10"/>
      <w:pgSz w:w="12240" w:h="15840"/>
      <w:pgMar w:top="1417" w:right="1440" w:bottom="1417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FE8CE8A" w14:textId="77777777" w:rsidR="001C25F9" w:rsidRDefault="001C25F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separator/>
      </w:r>
    </w:p>
  </w:endnote>
  <w:endnote w:type="continuationSeparator" w:id="0">
    <w:p w14:paraId="52551397" w14:textId="77777777" w:rsidR="001C25F9" w:rsidRDefault="001C25F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 Bold">
    <w:charset w:val="00"/>
    <w:family w:val="auto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Bold">
    <w:altName w:val="Arial"/>
    <w:charset w:val="00"/>
    <w:family w:val="auto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MS Gothic">
    <w:altName w:val="MS Mincho"/>
    <w:panose1 w:val="020B0609070205080204"/>
    <w:charset w:val="80"/>
    <w:family w:val="modern"/>
    <w:notTrueType/>
    <w:pitch w:val="fixed"/>
    <w:sig w:usb0="00000000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A9E5FDA" w14:textId="77777777" w:rsidR="001C25F9" w:rsidRDefault="001C25F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separator/>
      </w:r>
    </w:p>
  </w:footnote>
  <w:footnote w:type="continuationSeparator" w:id="0">
    <w:p w14:paraId="5C6CF9FF" w14:textId="77777777" w:rsidR="001C25F9" w:rsidRDefault="001C25F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E70CDA7" w14:textId="77777777" w:rsidR="0069320C" w:rsidRDefault="0069320C">
    <w:pPr>
      <w:pStyle w:val="En-tte"/>
      <w:jc w:val="center"/>
      <w:rPr>
        <w:rFonts w:ascii="Times New Roman" w:hAnsi="Times New Roman" w:cs="Times New Roman"/>
      </w:rPr>
    </w:pPr>
    <w:r>
      <w:t xml:space="preserve">Document No. 1 (Page </w:t>
    </w:r>
    <w:r w:rsidR="00580301">
      <w:fldChar w:fldCharType="begin"/>
    </w:r>
    <w:r w:rsidR="00580301">
      <w:instrText xml:space="preserve"> PAGE   \* MERGEFORMAT </w:instrText>
    </w:r>
    <w:r w:rsidR="00580301">
      <w:fldChar w:fldCharType="separate"/>
    </w:r>
    <w:r w:rsidR="00C2229C">
      <w:rPr>
        <w:noProof/>
      </w:rPr>
      <w:t>2</w:t>
    </w:r>
    <w:r w:rsidR="00580301">
      <w:rPr>
        <w:noProof/>
      </w:rPr>
      <w:fldChar w:fldCharType="end"/>
    </w:r>
    <w:r>
      <w:rPr>
        <w:noProof/>
      </w:rPr>
      <w:t>)</w:t>
    </w:r>
  </w:p>
  <w:p w14:paraId="088E6234" w14:textId="77777777" w:rsidR="0069320C" w:rsidRDefault="0069320C">
    <w:pPr>
      <w:pStyle w:val="En-tte"/>
      <w:rPr>
        <w:rFonts w:ascii="Times New Roman" w:hAnsi="Times New Roman" w:cs="Times New Roman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1" w:rightFromText="181" w:horzAnchor="margin" w:tblpY="-283"/>
      <w:tblW w:w="10079" w:type="dxa"/>
      <w:tblLayout w:type="fixed"/>
      <w:tblLook w:val="0000" w:firstRow="0" w:lastRow="0" w:firstColumn="0" w:lastColumn="0" w:noHBand="0" w:noVBand="0"/>
    </w:tblPr>
    <w:tblGrid>
      <w:gridCol w:w="4548"/>
      <w:gridCol w:w="1680"/>
      <w:gridCol w:w="3851"/>
    </w:tblGrid>
    <w:tr w:rsidR="0069320C" w14:paraId="04B046A3" w14:textId="77777777">
      <w:trPr>
        <w:cantSplit/>
        <w:trHeight w:val="1438"/>
      </w:trPr>
      <w:tc>
        <w:tcPr>
          <w:tcW w:w="4548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6F93C942" w14:textId="77777777" w:rsidR="0069320C" w:rsidRDefault="0069320C">
          <w:pPr>
            <w:shd w:val="clear" w:color="auto" w:fill="FFFFFF"/>
            <w:spacing w:after="180"/>
            <w:jc w:val="center"/>
            <w:outlineLvl w:val="1"/>
            <w:rPr>
              <w:rFonts w:ascii="Helvetica" w:hAnsi="Helvetica" w:cs="Helvetica"/>
              <w:b/>
              <w:bCs/>
              <w:sz w:val="28"/>
              <w:szCs w:val="28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8"/>
            </w:rPr>
            <w:t>WORLD WEATHER WATCH</w:t>
          </w:r>
          <w:r>
            <w:rPr>
              <w:rFonts w:ascii="Times New Roman" w:hAnsi="Times New Roman" w:cs="Times New Roman"/>
              <w:b/>
              <w:bCs/>
              <w:sz w:val="28"/>
              <w:szCs w:val="28"/>
            </w:rPr>
            <w:br/>
            <w:t>COMMISSION FOR BASIC SYSTEMS</w:t>
          </w:r>
        </w:p>
      </w:tc>
      <w:bookmarkStart w:id="1" w:name="ditulogo"/>
      <w:bookmarkEnd w:id="1"/>
      <w:tc>
        <w:tcPr>
          <w:tcW w:w="5531" w:type="dxa"/>
          <w:gridSpan w:val="2"/>
          <w:tcBorders>
            <w:top w:val="nil"/>
            <w:left w:val="nil"/>
            <w:bottom w:val="nil"/>
            <w:right w:val="nil"/>
          </w:tcBorders>
          <w:tcMar>
            <w:left w:w="6" w:type="dxa"/>
            <w:right w:w="6" w:type="dxa"/>
          </w:tcMar>
        </w:tcPr>
        <w:p w14:paraId="139CE2AA" w14:textId="77777777" w:rsidR="0069320C" w:rsidRDefault="0069320C">
          <w:pPr>
            <w:shd w:val="solid" w:color="FFFFFF" w:fill="FFFFFF"/>
            <w:spacing w:before="240" w:after="0" w:line="240" w:lineRule="atLeast"/>
          </w:pPr>
          <w:r>
            <w:object w:dxaOrig="6211" w:dyaOrig="1260" w14:anchorId="4E08EE92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270pt;height:56.25pt" o:ole="">
                <v:imagedata r:id="rId1" o:title=""/>
              </v:shape>
              <o:OLEObject Type="Embed" ProgID="PBrush" ShapeID="_x0000_i1025" DrawAspect="Content" ObjectID="_1490596772" r:id="rId2"/>
            </w:object>
          </w:r>
        </w:p>
      </w:tc>
    </w:tr>
    <w:tr w:rsidR="0069320C" w14:paraId="1156FE3A" w14:textId="77777777">
      <w:trPr>
        <w:cantSplit/>
      </w:trPr>
      <w:tc>
        <w:tcPr>
          <w:tcW w:w="6228" w:type="dxa"/>
          <w:gridSpan w:val="2"/>
          <w:tcBorders>
            <w:top w:val="single" w:sz="12" w:space="0" w:color="auto"/>
            <w:left w:val="nil"/>
            <w:bottom w:val="nil"/>
            <w:right w:val="nil"/>
          </w:tcBorders>
        </w:tcPr>
        <w:p w14:paraId="79929B80" w14:textId="77777777" w:rsidR="0069320C" w:rsidRDefault="0069320C">
          <w:pPr>
            <w:shd w:val="solid" w:color="FFFFFF" w:fill="FFFFFF"/>
            <w:spacing w:after="48"/>
            <w:rPr>
              <w:rFonts w:ascii="Verdana" w:hAnsi="Verdana" w:cs="Verdana"/>
            </w:rPr>
          </w:pPr>
        </w:p>
      </w:tc>
      <w:tc>
        <w:tcPr>
          <w:tcW w:w="3851" w:type="dxa"/>
          <w:tcBorders>
            <w:top w:val="single" w:sz="12" w:space="0" w:color="auto"/>
            <w:left w:val="nil"/>
            <w:bottom w:val="nil"/>
            <w:right w:val="nil"/>
          </w:tcBorders>
        </w:tcPr>
        <w:p w14:paraId="086477DD" w14:textId="77777777" w:rsidR="0069320C" w:rsidRDefault="0069320C">
          <w:pPr>
            <w:shd w:val="solid" w:color="FFFFFF" w:fill="FFFFFF"/>
            <w:spacing w:after="48" w:line="240" w:lineRule="atLeast"/>
          </w:pPr>
        </w:p>
      </w:tc>
    </w:tr>
    <w:tr w:rsidR="0069320C" w:rsidRPr="00C2229C" w14:paraId="0A84F977" w14:textId="77777777">
      <w:trPr>
        <w:cantSplit/>
        <w:trHeight w:val="312"/>
      </w:trPr>
      <w:tc>
        <w:tcPr>
          <w:tcW w:w="6228" w:type="dxa"/>
          <w:gridSpan w:val="2"/>
          <w:vMerge w:val="restart"/>
          <w:tcBorders>
            <w:top w:val="nil"/>
            <w:left w:val="nil"/>
            <w:bottom w:val="nil"/>
            <w:right w:val="nil"/>
          </w:tcBorders>
        </w:tcPr>
        <w:p w14:paraId="5163BF9A" w14:textId="242E038A" w:rsidR="0069320C" w:rsidRDefault="0069320C" w:rsidP="00580301">
          <w:pPr>
            <w:shd w:val="solid" w:color="FFFFFF" w:fill="FFFFFF"/>
            <w:spacing w:after="240"/>
            <w:rPr>
              <w:rFonts w:ascii="Times New Roman" w:hAnsi="Times New Roman" w:cs="Times New Roman"/>
              <w:sz w:val="28"/>
              <w:szCs w:val="28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8"/>
            </w:rPr>
            <w:t>Expert Team on Telecommunications Infrastructure (ET-CTS)</w:t>
          </w:r>
          <w:r>
            <w:rPr>
              <w:rFonts w:ascii="Times New Roman" w:hAnsi="Times New Roman" w:cs="Times New Roman"/>
              <w:b/>
              <w:bCs/>
              <w:sz w:val="28"/>
              <w:szCs w:val="28"/>
            </w:rPr>
            <w:br/>
          </w:r>
          <w:proofErr w:type="spellStart"/>
          <w:r w:rsidR="00C2229C">
            <w:rPr>
              <w:rFonts w:ascii="Times New Roman" w:hAnsi="Times New Roman" w:cs="Times New Roman"/>
              <w:b/>
              <w:bCs/>
              <w:sz w:val="28"/>
              <w:szCs w:val="28"/>
            </w:rPr>
            <w:t>Webex</w:t>
          </w:r>
          <w:proofErr w:type="spellEnd"/>
          <w:r w:rsidR="00C2229C">
            <w:rPr>
              <w:rFonts w:ascii="Times New Roman" w:hAnsi="Times New Roman" w:cs="Times New Roman"/>
              <w:b/>
              <w:bCs/>
              <w:sz w:val="28"/>
              <w:szCs w:val="28"/>
            </w:rPr>
            <w:t xml:space="preserve"> 6 May 2015</w:t>
          </w:r>
        </w:p>
        <w:p w14:paraId="7ABA4A30" w14:textId="77777777" w:rsidR="0069320C" w:rsidRDefault="0069320C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36"/>
              <w:szCs w:val="36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8"/>
            </w:rPr>
            <w:t>Submitted by:</w:t>
          </w:r>
          <w:r>
            <w:rPr>
              <w:rFonts w:ascii="Times New Roman" w:hAnsi="Times New Roman" w:cs="Times New Roman"/>
              <w:sz w:val="28"/>
              <w:szCs w:val="28"/>
            </w:rPr>
            <w:t xml:space="preserve"> ET-CTS Chair</w:t>
          </w:r>
        </w:p>
      </w:tc>
      <w:tc>
        <w:tcPr>
          <w:tcW w:w="3851" w:type="dxa"/>
          <w:tcBorders>
            <w:top w:val="nil"/>
            <w:left w:val="nil"/>
            <w:bottom w:val="nil"/>
            <w:right w:val="nil"/>
          </w:tcBorders>
        </w:tcPr>
        <w:p w14:paraId="57BD0C12" w14:textId="5B2D73C2" w:rsidR="0069320C" w:rsidRPr="00062961" w:rsidRDefault="0069320C" w:rsidP="00C2229C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8"/>
              <w:lang w:val="fr-CH" w:eastAsia="zh-CN"/>
            </w:rPr>
          </w:pPr>
          <w:r w:rsidRPr="00062961">
            <w:rPr>
              <w:rFonts w:ascii="Times New Roman" w:hAnsi="Times New Roman" w:cs="Times New Roman"/>
              <w:b/>
              <w:bCs/>
              <w:sz w:val="28"/>
              <w:szCs w:val="28"/>
              <w:lang w:val="fr-CH" w:eastAsia="zh-CN"/>
            </w:rPr>
            <w:t>ET-CTS/</w:t>
          </w:r>
          <w:r w:rsidR="00C2229C">
            <w:rPr>
              <w:rFonts w:ascii="Times New Roman" w:hAnsi="Times New Roman" w:cs="Times New Roman"/>
              <w:b/>
              <w:bCs/>
              <w:sz w:val="28"/>
              <w:szCs w:val="28"/>
              <w:lang w:val="fr-CH" w:eastAsia="zh-CN"/>
            </w:rPr>
            <w:t xml:space="preserve"> </w:t>
          </w:r>
          <w:r w:rsidRPr="00062961">
            <w:rPr>
              <w:rFonts w:ascii="Times New Roman" w:hAnsi="Times New Roman" w:cs="Times New Roman"/>
              <w:b/>
              <w:bCs/>
              <w:sz w:val="28"/>
              <w:szCs w:val="28"/>
              <w:lang w:val="fr-CH" w:eastAsia="zh-CN"/>
            </w:rPr>
            <w:t>201</w:t>
          </w:r>
          <w:r w:rsidR="00C2229C">
            <w:rPr>
              <w:rFonts w:ascii="Times New Roman" w:hAnsi="Times New Roman" w:cs="Times New Roman"/>
              <w:b/>
              <w:bCs/>
              <w:sz w:val="28"/>
              <w:szCs w:val="28"/>
              <w:lang w:val="fr-CH" w:eastAsia="zh-CN"/>
            </w:rPr>
            <w:t>5</w:t>
          </w:r>
          <w:r w:rsidRPr="00062961">
            <w:rPr>
              <w:rFonts w:ascii="Times New Roman" w:hAnsi="Times New Roman" w:cs="Times New Roman"/>
              <w:b/>
              <w:bCs/>
              <w:sz w:val="28"/>
              <w:szCs w:val="28"/>
              <w:lang w:val="fr-CH" w:eastAsia="zh-CN"/>
            </w:rPr>
            <w:t>-</w:t>
          </w:r>
          <w:proofErr w:type="gramStart"/>
          <w:r w:rsidRPr="00062961">
            <w:rPr>
              <w:rFonts w:ascii="Times New Roman" w:hAnsi="Times New Roman" w:cs="Times New Roman"/>
              <w:b/>
              <w:bCs/>
              <w:sz w:val="28"/>
              <w:szCs w:val="28"/>
              <w:lang w:val="fr-CH" w:eastAsia="zh-CN"/>
            </w:rPr>
            <w:t>Doc[</w:t>
          </w:r>
          <w:proofErr w:type="gramEnd"/>
          <w:r w:rsidRPr="00062961">
            <w:rPr>
              <w:rFonts w:ascii="Times New Roman" w:hAnsi="Times New Roman" w:cs="Times New Roman"/>
              <w:b/>
              <w:bCs/>
              <w:sz w:val="28"/>
              <w:szCs w:val="28"/>
              <w:lang w:val="fr-CH" w:eastAsia="zh-CN"/>
            </w:rPr>
            <w:t>1]</w:t>
          </w:r>
          <w:r w:rsidRPr="00062961">
            <w:rPr>
              <w:rFonts w:ascii="Times New Roman" w:hAnsi="Times New Roman" w:cs="Times New Roman"/>
              <w:b/>
              <w:bCs/>
              <w:sz w:val="28"/>
              <w:szCs w:val="28"/>
              <w:lang w:val="fr-CH" w:eastAsia="zh-CN"/>
            </w:rPr>
            <w:br/>
            <w:t>Agenda Item [1]</w:t>
          </w:r>
        </w:p>
      </w:tc>
    </w:tr>
    <w:tr w:rsidR="0069320C" w14:paraId="643BFBB9" w14:textId="77777777">
      <w:trPr>
        <w:cantSplit/>
        <w:trHeight w:val="81"/>
      </w:trPr>
      <w:tc>
        <w:tcPr>
          <w:tcW w:w="6228" w:type="dxa"/>
          <w:gridSpan w:val="2"/>
          <w:vMerge/>
          <w:tcBorders>
            <w:top w:val="nil"/>
            <w:left w:val="nil"/>
            <w:bottom w:val="nil"/>
            <w:right w:val="nil"/>
          </w:tcBorders>
        </w:tcPr>
        <w:p w14:paraId="2A63056D" w14:textId="77777777" w:rsidR="0069320C" w:rsidRPr="00062961" w:rsidRDefault="0069320C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20"/>
              <w:szCs w:val="20"/>
              <w:lang w:val="fr-CH"/>
            </w:rPr>
          </w:pPr>
        </w:p>
      </w:tc>
      <w:tc>
        <w:tcPr>
          <w:tcW w:w="3851" w:type="dxa"/>
          <w:tcBorders>
            <w:top w:val="nil"/>
            <w:left w:val="nil"/>
            <w:bottom w:val="nil"/>
            <w:right w:val="nil"/>
          </w:tcBorders>
        </w:tcPr>
        <w:p w14:paraId="33D3ED1B" w14:textId="52AFC3E1" w:rsidR="0069320C" w:rsidRDefault="00C2229C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8"/>
              <w:lang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8"/>
              <w:lang w:eastAsia="zh-CN"/>
            </w:rPr>
            <w:t>15.IV</w:t>
          </w:r>
          <w:r w:rsidR="00580301">
            <w:rPr>
              <w:rFonts w:ascii="Times New Roman" w:hAnsi="Times New Roman" w:cs="Times New Roman"/>
              <w:b/>
              <w:bCs/>
              <w:sz w:val="28"/>
              <w:szCs w:val="28"/>
              <w:lang w:eastAsia="zh-CN"/>
            </w:rPr>
            <w:t>.</w:t>
          </w:r>
          <w:r>
            <w:rPr>
              <w:rFonts w:ascii="Times New Roman" w:hAnsi="Times New Roman" w:cs="Times New Roman"/>
              <w:b/>
              <w:bCs/>
              <w:sz w:val="28"/>
              <w:szCs w:val="28"/>
              <w:lang w:eastAsia="zh-CN"/>
            </w:rPr>
            <w:t>2015</w:t>
          </w:r>
        </w:p>
      </w:tc>
    </w:tr>
  </w:tbl>
  <w:p w14:paraId="6C34DD05" w14:textId="77777777" w:rsidR="0069320C" w:rsidRDefault="0069320C">
    <w:pPr>
      <w:pStyle w:val="En-tte"/>
      <w:rPr>
        <w:rFonts w:ascii="Times New Roman" w:hAnsi="Times New Roman" w:cs="Times New Roma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8E1324"/>
    <w:multiLevelType w:val="multilevel"/>
    <w:tmpl w:val="F39A040E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Times New Roman" w:hAnsi="Times New Roman"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Times New Roman" w:hAnsi="Times New Roman"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ascii="Times New Roman" w:hAnsi="Times New Roman"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ascii="Times New Roman" w:hAnsi="Times New Roman"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ascii="Times New Roman" w:hAnsi="Times New Roman"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ascii="Times New Roman" w:hAnsi="Times New Roman"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ascii="Times New Roman" w:hAnsi="Times New Roman" w:cs="Times New Roman"/>
      </w:rPr>
    </w:lvl>
  </w:abstractNum>
  <w:abstractNum w:abstractNumId="1">
    <w:nsid w:val="39C325AF"/>
    <w:multiLevelType w:val="multilevel"/>
    <w:tmpl w:val="06B8234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"/>
      <w:lvlJc w:val="left"/>
      <w:pPr>
        <w:ind w:left="1435" w:hanging="870"/>
      </w:pPr>
      <w:rPr>
        <w:rFonts w:ascii="Arial" w:hAnsi="Arial" w:cs="Arial" w:hint="default"/>
        <w:sz w:val="20"/>
        <w:szCs w:val="20"/>
      </w:rPr>
    </w:lvl>
    <w:lvl w:ilvl="2">
      <w:start w:val="1"/>
      <w:numFmt w:val="decimal"/>
      <w:isLgl/>
      <w:lvlText w:val="%1.%2.%3"/>
      <w:lvlJc w:val="left"/>
      <w:pPr>
        <w:ind w:left="1640" w:hanging="870"/>
      </w:pPr>
      <w:rPr>
        <w:rFonts w:cs="Times New Roman"/>
      </w:rPr>
    </w:lvl>
    <w:lvl w:ilvl="3">
      <w:start w:val="1"/>
      <w:numFmt w:val="decimal"/>
      <w:isLgl/>
      <w:lvlText w:val="%1.%2.%3.%4"/>
      <w:lvlJc w:val="left"/>
      <w:pPr>
        <w:ind w:left="1845" w:hanging="870"/>
      </w:pPr>
      <w:rPr>
        <w:rFonts w:cs="Times New Roman"/>
      </w:rPr>
    </w:lvl>
    <w:lvl w:ilvl="4">
      <w:start w:val="1"/>
      <w:numFmt w:val="decimal"/>
      <w:isLgl/>
      <w:lvlText w:val="%1.%2.%3.%4.%5"/>
      <w:lvlJc w:val="left"/>
      <w:pPr>
        <w:ind w:left="2260" w:hanging="1080"/>
      </w:pPr>
      <w:rPr>
        <w:rFonts w:cs="Times New Roman"/>
      </w:rPr>
    </w:lvl>
    <w:lvl w:ilvl="5">
      <w:start w:val="1"/>
      <w:numFmt w:val="decimal"/>
      <w:isLgl/>
      <w:lvlText w:val="%1.%2.%3.%4.%5.%6"/>
      <w:lvlJc w:val="left"/>
      <w:pPr>
        <w:ind w:left="2465" w:hanging="1080"/>
      </w:pPr>
      <w:rPr>
        <w:rFonts w:cs="Times New Roman"/>
      </w:rPr>
    </w:lvl>
    <w:lvl w:ilvl="6">
      <w:start w:val="1"/>
      <w:numFmt w:val="decimal"/>
      <w:isLgl/>
      <w:lvlText w:val="%1.%2.%3.%4.%5.%6.%7"/>
      <w:lvlJc w:val="left"/>
      <w:pPr>
        <w:ind w:left="3030" w:hanging="1440"/>
      </w:pPr>
      <w:rPr>
        <w:rFonts w:cs="Times New Roman"/>
      </w:rPr>
    </w:lvl>
    <w:lvl w:ilvl="7">
      <w:start w:val="1"/>
      <w:numFmt w:val="decimal"/>
      <w:isLgl/>
      <w:lvlText w:val="%1.%2.%3.%4.%5.%6.%7.%8"/>
      <w:lvlJc w:val="left"/>
      <w:pPr>
        <w:ind w:left="3235" w:hanging="1440"/>
      </w:pPr>
      <w:rPr>
        <w:rFonts w:cs="Times New Roman"/>
      </w:rPr>
    </w:lvl>
    <w:lvl w:ilvl="8">
      <w:start w:val="1"/>
      <w:numFmt w:val="decimal"/>
      <w:isLgl/>
      <w:lvlText w:val="%1.%2.%3.%4.%5.%6.%7.%8.%9"/>
      <w:lvlJc w:val="left"/>
      <w:pPr>
        <w:ind w:left="3800" w:hanging="1800"/>
      </w:pPr>
      <w:rPr>
        <w:rFonts w:cs="Times New Roman"/>
      </w:rPr>
    </w:lvl>
  </w:abstractNum>
  <w:abstractNum w:abstractNumId="2">
    <w:nsid w:val="582130C5"/>
    <w:multiLevelType w:val="hybridMultilevel"/>
    <w:tmpl w:val="4BB02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5C2131F6"/>
    <w:multiLevelType w:val="hybridMultilevel"/>
    <w:tmpl w:val="F56A8D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>
    <w:nsid w:val="6AB6297B"/>
    <w:multiLevelType w:val="multilevel"/>
    <w:tmpl w:val="2A9645A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435" w:hanging="87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640" w:hanging="87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45" w:hanging="87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800" w:hanging="180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20"/>
  <w:hyphenationZone w:val="425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320C"/>
    <w:rsid w:val="00062961"/>
    <w:rsid w:val="0018420F"/>
    <w:rsid w:val="001C25F9"/>
    <w:rsid w:val="00580301"/>
    <w:rsid w:val="0069320C"/>
    <w:rsid w:val="00C2229C"/>
    <w:rsid w:val="00E055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F4320D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footnote reference" w:unhideWhenUsed="0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ascii="Calibri" w:hAnsi="Calibri" w:cs="Calibri"/>
      <w:lang w:val="en-US" w:eastAsia="en-US"/>
    </w:rPr>
  </w:style>
  <w:style w:type="paragraph" w:styleId="Titre1">
    <w:name w:val="heading 1"/>
    <w:basedOn w:val="Normal"/>
    <w:next w:val="Normal"/>
    <w:link w:val="Titre1Car"/>
    <w:uiPriority w:val="99"/>
    <w:qFormat/>
    <w:pPr>
      <w:keepNext/>
      <w:keepLines/>
      <w:spacing w:before="480" w:after="0"/>
      <w:outlineLvl w:val="0"/>
    </w:pPr>
    <w:rPr>
      <w:rFonts w:ascii="Cambria" w:eastAsia="SimSun" w:hAnsi="Cambria" w:cs="Cambria"/>
      <w:b/>
      <w:bCs/>
      <w:color w:val="365F91"/>
      <w:sz w:val="28"/>
      <w:szCs w:val="28"/>
    </w:rPr>
  </w:style>
  <w:style w:type="paragraph" w:styleId="Titre2">
    <w:name w:val="heading 2"/>
    <w:basedOn w:val="Normal"/>
    <w:next w:val="Normal"/>
    <w:link w:val="Titre2Car"/>
    <w:uiPriority w:val="99"/>
    <w:qFormat/>
    <w:pPr>
      <w:keepNext/>
      <w:keepLines/>
      <w:spacing w:before="200" w:after="0"/>
      <w:outlineLvl w:val="1"/>
    </w:pPr>
    <w:rPr>
      <w:rFonts w:ascii="Cambria" w:eastAsia="SimSun" w:hAnsi="Cambria" w:cs="Cambria"/>
      <w:b/>
      <w:bCs/>
      <w:sz w:val="26"/>
      <w:szCs w:val="26"/>
    </w:rPr>
  </w:style>
  <w:style w:type="paragraph" w:styleId="Titre3">
    <w:name w:val="heading 3"/>
    <w:basedOn w:val="Normal"/>
    <w:next w:val="Normal"/>
    <w:link w:val="Titre3Car"/>
    <w:uiPriority w:val="99"/>
    <w:qFormat/>
    <w:pPr>
      <w:keepNext/>
      <w:keepLines/>
      <w:spacing w:before="200" w:after="0"/>
      <w:outlineLvl w:val="2"/>
    </w:pPr>
    <w:rPr>
      <w:rFonts w:ascii="Cambria" w:eastAsia="SimSun" w:hAnsi="Cambria" w:cs="Cambria"/>
      <w:b/>
      <w:bCs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9"/>
    <w:rPr>
      <w:rFonts w:ascii="Cambria" w:eastAsia="SimSun" w:hAnsi="Cambria" w:cs="Cambria"/>
      <w:b/>
      <w:bCs/>
      <w:color w:val="365F91"/>
      <w:sz w:val="28"/>
      <w:szCs w:val="28"/>
    </w:rPr>
  </w:style>
  <w:style w:type="character" w:customStyle="1" w:styleId="Titre2Car">
    <w:name w:val="Titre 2 Car"/>
    <w:basedOn w:val="Policepardfaut"/>
    <w:link w:val="Titre2"/>
    <w:uiPriority w:val="99"/>
    <w:rPr>
      <w:rFonts w:ascii="Cambria" w:eastAsia="SimSun" w:hAnsi="Cambria" w:cs="Cambria"/>
      <w:b/>
      <w:bCs/>
      <w:color w:val="auto"/>
      <w:sz w:val="26"/>
      <w:szCs w:val="26"/>
    </w:rPr>
  </w:style>
  <w:style w:type="character" w:customStyle="1" w:styleId="Titre3Car">
    <w:name w:val="Titre 3 Car"/>
    <w:basedOn w:val="Policepardfaut"/>
    <w:link w:val="Titre3"/>
    <w:uiPriority w:val="99"/>
    <w:rPr>
      <w:rFonts w:ascii="Cambria" w:eastAsia="SimSun" w:hAnsi="Cambria" w:cs="Cambria"/>
      <w:b/>
      <w:bCs/>
      <w:color w:val="auto"/>
    </w:rPr>
  </w:style>
  <w:style w:type="paragraph" w:styleId="Paragraphedeliste">
    <w:name w:val="List Paragraph"/>
    <w:basedOn w:val="Normal"/>
    <w:uiPriority w:val="99"/>
    <w:qFormat/>
    <w:pPr>
      <w:ind w:left="720"/>
    </w:pPr>
  </w:style>
  <w:style w:type="paragraph" w:styleId="En-tte">
    <w:name w:val="header"/>
    <w:basedOn w:val="Normal"/>
    <w:link w:val="En-tteCar"/>
    <w:uiPriority w:val="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Pr>
      <w:rFonts w:ascii="Times New Roman" w:hAnsi="Times New Roman" w:cs="Times New Roman"/>
    </w:rPr>
  </w:style>
  <w:style w:type="paragraph" w:styleId="Pieddepage">
    <w:name w:val="footer"/>
    <w:basedOn w:val="Normal"/>
    <w:link w:val="PieddepageCar"/>
    <w:uiPriority w:val="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Pr>
      <w:rFonts w:ascii="Times New Roman" w:hAnsi="Times New Roman" w:cs="Times New Roman"/>
    </w:rPr>
  </w:style>
  <w:style w:type="paragraph" w:customStyle="1" w:styleId="RepNo">
    <w:name w:val="Rep_No"/>
    <w:basedOn w:val="Normal"/>
    <w:next w:val="Reptitle"/>
    <w:uiPriority w:val="99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cstheme="minorBidi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uiPriority w:val="99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cstheme="minorBidi"/>
      <w:b/>
      <w:bCs/>
      <w:sz w:val="28"/>
      <w:szCs w:val="28"/>
      <w:lang w:val="en-GB" w:eastAsia="fr-FR"/>
    </w:rPr>
  </w:style>
  <w:style w:type="character" w:customStyle="1" w:styleId="SourceChar">
    <w:name w:val="Source Char"/>
    <w:uiPriority w:val="99"/>
    <w:rPr>
      <w:rFonts w:ascii="Times New Roman" w:hAnsi="Times New Roman" w:cs="Times New Roman"/>
      <w:b/>
      <w:bCs/>
      <w:sz w:val="28"/>
      <w:szCs w:val="28"/>
      <w:lang w:val="en-GB"/>
    </w:rPr>
  </w:style>
  <w:style w:type="character" w:styleId="Appelnotedebasdep">
    <w:name w:val="footnote reference"/>
    <w:basedOn w:val="Policepardfaut"/>
    <w:uiPriority w:val="99"/>
    <w:rPr>
      <w:rFonts w:ascii="Times New Roman" w:hAnsi="Times New Roman" w:cs="Times New Roman"/>
      <w:vertAlign w:val="superscript"/>
    </w:rPr>
  </w:style>
  <w:style w:type="paragraph" w:styleId="NormalWeb">
    <w:name w:val="Normal (Web)"/>
    <w:basedOn w:val="Normal"/>
    <w:pPr>
      <w:spacing w:before="100" w:beforeAutospacing="1" w:after="100" w:afterAutospacing="1" w:line="240" w:lineRule="auto"/>
    </w:pPr>
    <w:rPr>
      <w:rFonts w:ascii="Arial Unicode MS" w:eastAsia="MS Mincho" w:hAnsi="Arial Unicode MS" w:cs="Arial Unicode MS"/>
      <w:lang w:val="en-GB"/>
    </w:rPr>
  </w:style>
  <w:style w:type="character" w:styleId="Lienhypertexte">
    <w:name w:val="Hyperlink"/>
    <w:basedOn w:val="Policepardfaut"/>
    <w:uiPriority w:val="99"/>
    <w:unhideWhenUsed/>
    <w:rsid w:val="00C2229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footnote reference" w:unhideWhenUsed="0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ascii="Calibri" w:hAnsi="Calibri" w:cs="Calibri"/>
      <w:lang w:val="en-US" w:eastAsia="en-US"/>
    </w:rPr>
  </w:style>
  <w:style w:type="paragraph" w:styleId="Titre1">
    <w:name w:val="heading 1"/>
    <w:basedOn w:val="Normal"/>
    <w:next w:val="Normal"/>
    <w:link w:val="Titre1Car"/>
    <w:uiPriority w:val="99"/>
    <w:qFormat/>
    <w:pPr>
      <w:keepNext/>
      <w:keepLines/>
      <w:spacing w:before="480" w:after="0"/>
      <w:outlineLvl w:val="0"/>
    </w:pPr>
    <w:rPr>
      <w:rFonts w:ascii="Cambria" w:eastAsia="SimSun" w:hAnsi="Cambria" w:cs="Cambria"/>
      <w:b/>
      <w:bCs/>
      <w:color w:val="365F91"/>
      <w:sz w:val="28"/>
      <w:szCs w:val="28"/>
    </w:rPr>
  </w:style>
  <w:style w:type="paragraph" w:styleId="Titre2">
    <w:name w:val="heading 2"/>
    <w:basedOn w:val="Normal"/>
    <w:next w:val="Normal"/>
    <w:link w:val="Titre2Car"/>
    <w:uiPriority w:val="99"/>
    <w:qFormat/>
    <w:pPr>
      <w:keepNext/>
      <w:keepLines/>
      <w:spacing w:before="200" w:after="0"/>
      <w:outlineLvl w:val="1"/>
    </w:pPr>
    <w:rPr>
      <w:rFonts w:ascii="Cambria" w:eastAsia="SimSun" w:hAnsi="Cambria" w:cs="Cambria"/>
      <w:b/>
      <w:bCs/>
      <w:sz w:val="26"/>
      <w:szCs w:val="26"/>
    </w:rPr>
  </w:style>
  <w:style w:type="paragraph" w:styleId="Titre3">
    <w:name w:val="heading 3"/>
    <w:basedOn w:val="Normal"/>
    <w:next w:val="Normal"/>
    <w:link w:val="Titre3Car"/>
    <w:uiPriority w:val="99"/>
    <w:qFormat/>
    <w:pPr>
      <w:keepNext/>
      <w:keepLines/>
      <w:spacing w:before="200" w:after="0"/>
      <w:outlineLvl w:val="2"/>
    </w:pPr>
    <w:rPr>
      <w:rFonts w:ascii="Cambria" w:eastAsia="SimSun" w:hAnsi="Cambria" w:cs="Cambria"/>
      <w:b/>
      <w:bCs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9"/>
    <w:rPr>
      <w:rFonts w:ascii="Cambria" w:eastAsia="SimSun" w:hAnsi="Cambria" w:cs="Cambria"/>
      <w:b/>
      <w:bCs/>
      <w:color w:val="365F91"/>
      <w:sz w:val="28"/>
      <w:szCs w:val="28"/>
    </w:rPr>
  </w:style>
  <w:style w:type="character" w:customStyle="1" w:styleId="Titre2Car">
    <w:name w:val="Titre 2 Car"/>
    <w:basedOn w:val="Policepardfaut"/>
    <w:link w:val="Titre2"/>
    <w:uiPriority w:val="99"/>
    <w:rPr>
      <w:rFonts w:ascii="Cambria" w:eastAsia="SimSun" w:hAnsi="Cambria" w:cs="Cambria"/>
      <w:b/>
      <w:bCs/>
      <w:color w:val="auto"/>
      <w:sz w:val="26"/>
      <w:szCs w:val="26"/>
    </w:rPr>
  </w:style>
  <w:style w:type="character" w:customStyle="1" w:styleId="Titre3Car">
    <w:name w:val="Titre 3 Car"/>
    <w:basedOn w:val="Policepardfaut"/>
    <w:link w:val="Titre3"/>
    <w:uiPriority w:val="99"/>
    <w:rPr>
      <w:rFonts w:ascii="Cambria" w:eastAsia="SimSun" w:hAnsi="Cambria" w:cs="Cambria"/>
      <w:b/>
      <w:bCs/>
      <w:color w:val="auto"/>
    </w:rPr>
  </w:style>
  <w:style w:type="paragraph" w:styleId="Paragraphedeliste">
    <w:name w:val="List Paragraph"/>
    <w:basedOn w:val="Normal"/>
    <w:uiPriority w:val="99"/>
    <w:qFormat/>
    <w:pPr>
      <w:ind w:left="720"/>
    </w:pPr>
  </w:style>
  <w:style w:type="paragraph" w:styleId="En-tte">
    <w:name w:val="header"/>
    <w:basedOn w:val="Normal"/>
    <w:link w:val="En-tteCar"/>
    <w:uiPriority w:val="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Pr>
      <w:rFonts w:ascii="Times New Roman" w:hAnsi="Times New Roman" w:cs="Times New Roman"/>
    </w:rPr>
  </w:style>
  <w:style w:type="paragraph" w:styleId="Pieddepage">
    <w:name w:val="footer"/>
    <w:basedOn w:val="Normal"/>
    <w:link w:val="PieddepageCar"/>
    <w:uiPriority w:val="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Pr>
      <w:rFonts w:ascii="Times New Roman" w:hAnsi="Times New Roman" w:cs="Times New Roman"/>
    </w:rPr>
  </w:style>
  <w:style w:type="paragraph" w:customStyle="1" w:styleId="RepNo">
    <w:name w:val="Rep_No"/>
    <w:basedOn w:val="Normal"/>
    <w:next w:val="Reptitle"/>
    <w:uiPriority w:val="99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cstheme="minorBidi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uiPriority w:val="99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cstheme="minorBidi"/>
      <w:b/>
      <w:bCs/>
      <w:sz w:val="28"/>
      <w:szCs w:val="28"/>
      <w:lang w:val="en-GB" w:eastAsia="fr-FR"/>
    </w:rPr>
  </w:style>
  <w:style w:type="character" w:customStyle="1" w:styleId="SourceChar">
    <w:name w:val="Source Char"/>
    <w:uiPriority w:val="99"/>
    <w:rPr>
      <w:rFonts w:ascii="Times New Roman" w:hAnsi="Times New Roman" w:cs="Times New Roman"/>
      <w:b/>
      <w:bCs/>
      <w:sz w:val="28"/>
      <w:szCs w:val="28"/>
      <w:lang w:val="en-GB"/>
    </w:rPr>
  </w:style>
  <w:style w:type="character" w:styleId="Appelnotedebasdep">
    <w:name w:val="footnote reference"/>
    <w:basedOn w:val="Policepardfaut"/>
    <w:uiPriority w:val="99"/>
    <w:rPr>
      <w:rFonts w:ascii="Times New Roman" w:hAnsi="Times New Roman" w:cs="Times New Roman"/>
      <w:vertAlign w:val="superscript"/>
    </w:rPr>
  </w:style>
  <w:style w:type="paragraph" w:styleId="NormalWeb">
    <w:name w:val="Normal (Web)"/>
    <w:basedOn w:val="Normal"/>
    <w:pPr>
      <w:spacing w:before="100" w:beforeAutospacing="1" w:after="100" w:afterAutospacing="1" w:line="240" w:lineRule="auto"/>
    </w:pPr>
    <w:rPr>
      <w:rFonts w:ascii="Arial Unicode MS" w:eastAsia="MS Mincho" w:hAnsi="Arial Unicode MS" w:cs="Arial Unicode MS"/>
      <w:lang w:val="en-GB"/>
    </w:rPr>
  </w:style>
  <w:style w:type="character" w:styleId="Lienhypertexte">
    <w:name w:val="Hyperlink"/>
    <w:basedOn w:val="Policepardfaut"/>
    <w:uiPriority w:val="99"/>
    <w:unhideWhenUsed/>
    <w:rsid w:val="00C2229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is.wmo.int/doc=3117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</Words>
  <Characters>486</Characters>
  <Application>Microsoft Office Word</Application>
  <DocSecurity>0</DocSecurity>
  <Lines>4</Lines>
  <Paragraphs>1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Provisional Agenda</vt:lpstr>
      <vt:lpstr>Provisional Agenda</vt:lpstr>
    </vt:vector>
  </TitlesOfParts>
  <Company>WMO</Company>
  <LinksUpToDate>false</LinksUpToDate>
  <CharactersWithSpaces>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Provisional Agenda</dc:title>
  <dc:subject>ET-CTS 2014</dc:subject>
  <dc:creator>Remy GIRAUD</dc:creator>
  <cp:lastModifiedBy>Rémy Giraud</cp:lastModifiedBy>
  <cp:revision>2</cp:revision>
  <dcterms:created xsi:type="dcterms:W3CDTF">2015-04-15T07:53:00Z</dcterms:created>
  <dcterms:modified xsi:type="dcterms:W3CDTF">2015-04-15T07:53:00Z</dcterms:modified>
</cp:coreProperties>
</file>