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E75CEB" w:rsidRDefault="000903BD" w:rsidP="00F8649F">
      <w:pPr>
        <w:pStyle w:val="Heading1"/>
        <w:rPr>
          <w:rFonts w:eastAsia="MS Mincho"/>
          <w:lang w:eastAsia="ja-JP"/>
        </w:rPr>
      </w:pPr>
      <w:bookmarkStart w:id="0" w:name="_GoBack"/>
      <w:r>
        <w:t>Review of the current status of implementation of TCP/IP procedures and applications at WIS centers</w:t>
      </w:r>
    </w:p>
    <w:bookmarkEnd w:id="0"/>
    <w:p w:rsidR="00500FFE" w:rsidRDefault="00500FFE" w:rsidP="00500FFE">
      <w:pPr>
        <w:pStyle w:val="Heading2"/>
        <w:numPr>
          <w:ilvl w:val="0"/>
          <w:numId w:val="4"/>
        </w:numPr>
        <w:rPr>
          <w:rFonts w:eastAsia="MS Mincho"/>
          <w:lang w:eastAsia="ja-JP"/>
        </w:rPr>
      </w:pPr>
      <w:r>
        <w:rPr>
          <w:rFonts w:eastAsia="MS Mincho" w:hint="eastAsia"/>
          <w:lang w:eastAsia="ja-JP"/>
        </w:rPr>
        <w:t>Current status of implementation of the GTS circuits</w:t>
      </w:r>
    </w:p>
    <w:p w:rsidR="00500FFE" w:rsidRPr="009D0914" w:rsidRDefault="00500FFE" w:rsidP="00500FFE">
      <w:pPr>
        <w:ind w:left="360"/>
        <w:rPr>
          <w:rFonts w:asciiTheme="majorHAnsi" w:hAnsiTheme="majorHAnsi"/>
          <w:lang w:eastAsia="ja-JP"/>
        </w:rPr>
      </w:pPr>
      <w:r w:rsidRPr="009D0914">
        <w:rPr>
          <w:rFonts w:asciiTheme="majorHAnsi" w:hAnsiTheme="majorHAnsi"/>
          <w:lang w:eastAsia="ja-JP"/>
        </w:rPr>
        <w:t>Current status of GTS circuits connected with the RTH Tokyo is shown in Table 1 and configuration on connectivity is shown in Figure 1.</w:t>
      </w:r>
    </w:p>
    <w:p w:rsidR="00500FFE" w:rsidRPr="009D0914" w:rsidRDefault="00500FFE" w:rsidP="00500FFE">
      <w:pPr>
        <w:pStyle w:val="ListParagraph"/>
        <w:numPr>
          <w:ilvl w:val="0"/>
          <w:numId w:val="5"/>
        </w:numPr>
        <w:rPr>
          <w:rFonts w:asciiTheme="majorHAnsi" w:hAnsiTheme="majorHAnsi"/>
          <w:lang w:eastAsia="ja-JP"/>
        </w:rPr>
      </w:pPr>
      <w:r w:rsidRPr="009D0914">
        <w:rPr>
          <w:rFonts w:asciiTheme="majorHAnsi" w:hAnsiTheme="majorHAnsi"/>
          <w:lang w:eastAsia="ja-JP"/>
        </w:rPr>
        <w:t>Topic:</w:t>
      </w:r>
    </w:p>
    <w:p w:rsidR="00500FFE" w:rsidRPr="009D0914" w:rsidRDefault="00500FFE" w:rsidP="00500FFE">
      <w:pPr>
        <w:pStyle w:val="ListParagraph"/>
        <w:numPr>
          <w:ilvl w:val="1"/>
          <w:numId w:val="5"/>
        </w:numPr>
        <w:rPr>
          <w:rFonts w:asciiTheme="majorHAnsi" w:hAnsiTheme="majorHAnsi"/>
          <w:lang w:eastAsia="ja-JP"/>
        </w:rPr>
      </w:pPr>
      <w:r w:rsidRPr="009D0914">
        <w:rPr>
          <w:rFonts w:asciiTheme="majorHAnsi" w:hAnsiTheme="majorHAnsi"/>
          <w:lang w:eastAsia="ja-JP"/>
        </w:rPr>
        <w:t>Establishment of new link with Offenbach; Oct 2012</w:t>
      </w:r>
    </w:p>
    <w:p w:rsidR="00500FFE" w:rsidRPr="009D0914" w:rsidRDefault="00500FFE" w:rsidP="00500FFE">
      <w:pPr>
        <w:pStyle w:val="ListParagraph"/>
        <w:numPr>
          <w:ilvl w:val="1"/>
          <w:numId w:val="5"/>
        </w:numPr>
        <w:rPr>
          <w:rFonts w:asciiTheme="majorHAnsi" w:hAnsiTheme="majorHAnsi"/>
          <w:lang w:eastAsia="ja-JP"/>
        </w:rPr>
      </w:pPr>
      <w:r w:rsidRPr="009D0914">
        <w:rPr>
          <w:rFonts w:asciiTheme="majorHAnsi" w:hAnsiTheme="majorHAnsi"/>
          <w:lang w:eastAsia="ja-JP"/>
        </w:rPr>
        <w:t>Fully replacement of the MSS; Oct 2013</w:t>
      </w:r>
    </w:p>
    <w:p w:rsidR="00500FFE" w:rsidRPr="009D0914" w:rsidRDefault="00500FFE" w:rsidP="00500FFE">
      <w:pPr>
        <w:pStyle w:val="ListParagraph"/>
        <w:numPr>
          <w:ilvl w:val="1"/>
          <w:numId w:val="5"/>
        </w:numPr>
        <w:rPr>
          <w:rFonts w:asciiTheme="majorHAnsi" w:hAnsiTheme="majorHAnsi"/>
          <w:lang w:eastAsia="ja-JP"/>
        </w:rPr>
      </w:pPr>
      <w:r w:rsidRPr="009D0914">
        <w:rPr>
          <w:rFonts w:asciiTheme="majorHAnsi" w:hAnsiTheme="majorHAnsi"/>
          <w:lang w:eastAsia="ja-JP"/>
        </w:rPr>
        <w:t>Migrated the current RMDCN (Orange Business Services) to RMDCN Next Generation (</w:t>
      </w:r>
      <w:proofErr w:type="spellStart"/>
      <w:r w:rsidRPr="009D0914">
        <w:rPr>
          <w:rFonts w:asciiTheme="majorHAnsi" w:hAnsiTheme="majorHAnsi"/>
          <w:lang w:eastAsia="ja-JP"/>
        </w:rPr>
        <w:t>Interoute</w:t>
      </w:r>
      <w:proofErr w:type="spellEnd"/>
      <w:r w:rsidRPr="009D0914">
        <w:rPr>
          <w:rFonts w:asciiTheme="majorHAnsi" w:hAnsiTheme="majorHAnsi"/>
          <w:lang w:eastAsia="ja-JP"/>
        </w:rPr>
        <w:t>); Feb 2014</w:t>
      </w:r>
    </w:p>
    <w:p w:rsidR="00B828A5" w:rsidRPr="009D0914" w:rsidRDefault="006D24C5" w:rsidP="00F920BC">
      <w:pPr>
        <w:pStyle w:val="ListParagraph"/>
        <w:numPr>
          <w:ilvl w:val="1"/>
          <w:numId w:val="5"/>
        </w:numPr>
        <w:rPr>
          <w:rFonts w:asciiTheme="majorHAnsi" w:hAnsiTheme="majorHAnsi"/>
          <w:lang w:eastAsia="ja-JP"/>
        </w:rPr>
      </w:pPr>
      <w:proofErr w:type="spellStart"/>
      <w:r>
        <w:rPr>
          <w:rFonts w:asciiTheme="majorHAnsi" w:hAnsiTheme="majorHAnsi"/>
          <w:lang w:eastAsia="ja-JP"/>
        </w:rPr>
        <w:t>Météo</w:t>
      </w:r>
      <w:proofErr w:type="spellEnd"/>
      <w:r>
        <w:rPr>
          <w:rFonts w:asciiTheme="majorHAnsi" w:hAnsiTheme="majorHAnsi"/>
          <w:lang w:eastAsia="ja-JP"/>
        </w:rPr>
        <w:t>-France and JMA will establish the direct link in a short time</w:t>
      </w:r>
      <w:r w:rsidR="007F17BA">
        <w:rPr>
          <w:rFonts w:asciiTheme="majorHAnsi" w:hAnsiTheme="majorHAnsi" w:hint="eastAsia"/>
          <w:lang w:eastAsia="ja-JP"/>
        </w:rPr>
        <w:t>.</w:t>
      </w:r>
    </w:p>
    <w:p w:rsidR="00500FFE" w:rsidRPr="009D0914" w:rsidRDefault="00500FFE" w:rsidP="00500FFE">
      <w:pPr>
        <w:pStyle w:val="ListParagraph"/>
        <w:numPr>
          <w:ilvl w:val="0"/>
          <w:numId w:val="5"/>
        </w:numPr>
        <w:rPr>
          <w:rFonts w:asciiTheme="majorHAnsi" w:hAnsiTheme="majorHAnsi"/>
          <w:lang w:eastAsia="ja-JP"/>
        </w:rPr>
      </w:pPr>
      <w:r w:rsidRPr="009D0914">
        <w:rPr>
          <w:rFonts w:asciiTheme="majorHAnsi" w:hAnsiTheme="majorHAnsi"/>
          <w:lang w:eastAsia="ja-JP"/>
        </w:rPr>
        <w:t>Details are shown here;</w:t>
      </w:r>
    </w:p>
    <w:p w:rsidR="00500FFE" w:rsidRPr="009D0914" w:rsidRDefault="00AB3F15" w:rsidP="00500FFE">
      <w:pPr>
        <w:pStyle w:val="ListParagraph"/>
        <w:numPr>
          <w:ilvl w:val="1"/>
          <w:numId w:val="5"/>
        </w:numPr>
        <w:rPr>
          <w:rFonts w:asciiTheme="majorHAnsi" w:hAnsiTheme="majorHAnsi"/>
          <w:lang w:eastAsia="ja-JP"/>
        </w:rPr>
      </w:pPr>
      <w:hyperlink r:id="rId8" w:history="1">
        <w:r w:rsidR="00500FFE" w:rsidRPr="009D0914">
          <w:rPr>
            <w:rStyle w:val="Hyperlink"/>
            <w:rFonts w:asciiTheme="majorHAnsi" w:hAnsiTheme="majorHAnsi"/>
            <w:lang w:eastAsia="ja-JP"/>
          </w:rPr>
          <w:t>http://www.jma.go.jp/jma/jma-eng/jma-center/rth/GTS_upgrades.html</w:t>
        </w:r>
      </w:hyperlink>
    </w:p>
    <w:p w:rsidR="00500FFE" w:rsidRDefault="00A8371A" w:rsidP="00500FFE">
      <w:pPr>
        <w:pStyle w:val="Heading3"/>
        <w:rPr>
          <w:rFonts w:eastAsia="MS Mincho"/>
          <w:lang w:eastAsia="ja-JP"/>
        </w:rPr>
      </w:pPr>
      <w:r>
        <w:rPr>
          <w:noProof/>
        </w:rPr>
        <w:drawing>
          <wp:inline distT="0" distB="0" distL="0" distR="0" wp14:anchorId="61DE00C0" wp14:editId="652BF01D">
            <wp:extent cx="5915025" cy="2295525"/>
            <wp:effectExtent l="0" t="0" r="9525" b="952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21570" cy="2298065"/>
                    </a:xfrm>
                    <a:prstGeom prst="rect">
                      <a:avLst/>
                    </a:prstGeom>
                  </pic:spPr>
                </pic:pic>
              </a:graphicData>
            </a:graphic>
          </wp:inline>
        </w:drawing>
      </w:r>
    </w:p>
    <w:p w:rsidR="00500FFE" w:rsidRPr="009D0914" w:rsidRDefault="00500FFE" w:rsidP="00500FFE">
      <w:pPr>
        <w:jc w:val="center"/>
        <w:rPr>
          <w:rFonts w:asciiTheme="majorHAnsi" w:hAnsiTheme="majorHAnsi"/>
          <w:lang w:eastAsia="ja-JP"/>
        </w:rPr>
      </w:pPr>
      <w:r w:rsidRPr="009D0914">
        <w:rPr>
          <w:rFonts w:asciiTheme="majorHAnsi" w:hAnsiTheme="majorHAnsi"/>
          <w:lang w:eastAsia="ja-JP"/>
        </w:rPr>
        <w:t>Table 1 Implementation status of GTS circuits connected to RTH Tokyo</w:t>
      </w:r>
    </w:p>
    <w:p w:rsidR="00500FFE" w:rsidRPr="00500FFE" w:rsidRDefault="00500FFE" w:rsidP="00500FFE">
      <w:pPr>
        <w:rPr>
          <w:lang w:eastAsia="ja-JP"/>
        </w:rPr>
      </w:pPr>
    </w:p>
    <w:p w:rsidR="00B019F0" w:rsidRPr="00B019F0" w:rsidRDefault="00500FFE" w:rsidP="00B019F0">
      <w:pPr>
        <w:pStyle w:val="Heading2"/>
        <w:numPr>
          <w:ilvl w:val="0"/>
          <w:numId w:val="4"/>
        </w:numPr>
        <w:rPr>
          <w:rFonts w:eastAsia="MS Mincho"/>
          <w:lang w:eastAsia="ja-JP"/>
        </w:rPr>
      </w:pPr>
      <w:r>
        <w:rPr>
          <w:rFonts w:eastAsia="MS Mincho" w:hint="eastAsia"/>
          <w:lang w:eastAsia="ja-JP"/>
        </w:rPr>
        <w:t>Implementation status of TCP/IP protocol and applications</w:t>
      </w:r>
    </w:p>
    <w:p w:rsidR="00500FFE" w:rsidRPr="00B019F0" w:rsidRDefault="00500FFE" w:rsidP="00500FFE">
      <w:pPr>
        <w:rPr>
          <w:rFonts w:asciiTheme="majorHAnsi" w:hAnsiTheme="majorHAnsi" w:cs="Times New Roman"/>
          <w:sz w:val="24"/>
          <w:szCs w:val="24"/>
          <w:lang w:eastAsia="ja-JP"/>
        </w:rPr>
      </w:pPr>
      <w:r w:rsidRPr="00B019F0">
        <w:rPr>
          <w:rFonts w:asciiTheme="majorHAnsi" w:hAnsiTheme="majorHAnsi" w:cs="Times New Roman"/>
          <w:sz w:val="24"/>
          <w:szCs w:val="24"/>
          <w:lang w:eastAsia="ja-JP"/>
        </w:rPr>
        <w:t>2.1 TCPIP</w:t>
      </w:r>
    </w:p>
    <w:p w:rsidR="00500FFE" w:rsidRPr="00B019F0" w:rsidRDefault="00500FFE" w:rsidP="00500FFE">
      <w:pPr>
        <w:rPr>
          <w:rFonts w:asciiTheme="majorHAnsi" w:hAnsiTheme="majorHAnsi" w:cs="Times New Roman"/>
          <w:sz w:val="24"/>
          <w:szCs w:val="24"/>
          <w:lang w:eastAsia="ja-JP"/>
        </w:rPr>
      </w:pPr>
      <w:r w:rsidRPr="00B019F0">
        <w:rPr>
          <w:rFonts w:asciiTheme="majorHAnsi" w:hAnsiTheme="majorHAnsi" w:cs="Times New Roman"/>
          <w:sz w:val="24"/>
          <w:szCs w:val="24"/>
          <w:lang w:eastAsia="ja-JP"/>
        </w:rPr>
        <w:tab/>
      </w:r>
      <w:r w:rsidR="00B019F0" w:rsidRPr="00B019F0">
        <w:rPr>
          <w:rFonts w:asciiTheme="majorHAnsi" w:hAnsiTheme="majorHAnsi" w:cs="Times New Roman"/>
          <w:sz w:val="24"/>
          <w:szCs w:val="24"/>
          <w:lang w:eastAsia="ja-JP"/>
        </w:rPr>
        <w:t>TCP/IP protocol is used on all the GTS circuits connected to the RTH Tokyo.  Simple FTP is used to receive satellite data from Washington, Melbourne, Beijing, Seoul and Hong Kong and to relay subset of them to Washington, Melbourne, Beijing, Seoul and Hong Kong.  Products of JMA's one week ensemble forecast model are also distributed to Hong Kong by simple FTP.  Currently, data and products are exchanged in the following manner</w:t>
      </w:r>
      <w:r w:rsidRPr="00B019F0">
        <w:rPr>
          <w:rFonts w:asciiTheme="majorHAnsi" w:hAnsiTheme="majorHAnsi" w:cs="Times New Roman"/>
          <w:sz w:val="24"/>
          <w:szCs w:val="24"/>
          <w:lang w:eastAsia="ja-JP"/>
        </w:rPr>
        <w:t>.</w:t>
      </w:r>
    </w:p>
    <w:p w:rsidR="00500FFE" w:rsidRPr="00B019F0" w:rsidRDefault="00500FFE" w:rsidP="00500FFE">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 xml:space="preserve">From </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Washington:</w:t>
      </w:r>
      <w:r w:rsidRPr="00B019F0">
        <w:rPr>
          <w:rFonts w:asciiTheme="majorHAnsi" w:hAnsiTheme="majorHAnsi" w:cs="Times New Roman"/>
          <w:szCs w:val="24"/>
          <w:lang w:eastAsia="ja-JP"/>
        </w:rPr>
        <w:tab/>
        <w:t>GET by Tokyo</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Melbourne:</w:t>
      </w:r>
      <w:r w:rsidRPr="00B019F0">
        <w:rPr>
          <w:rFonts w:asciiTheme="majorHAnsi" w:hAnsiTheme="majorHAnsi" w:cs="Times New Roman"/>
          <w:szCs w:val="24"/>
          <w:lang w:eastAsia="ja-JP"/>
        </w:rPr>
        <w:tab/>
        <w:t>PUT by Melbourne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Exeter:</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Exeter with file renaming</w:t>
      </w:r>
    </w:p>
    <w:p w:rsidR="00F43FE0" w:rsidRPr="00B019F0" w:rsidRDefault="00F43FE0" w:rsidP="00F43FE0">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 xml:space="preserve">Offenbach:   </w:t>
      </w:r>
      <w:r w:rsidRPr="00B019F0">
        <w:rPr>
          <w:rFonts w:asciiTheme="majorHAnsi" w:hAnsiTheme="majorHAnsi" w:cs="Times New Roman"/>
          <w:szCs w:val="24"/>
          <w:lang w:eastAsia="ja-JP"/>
        </w:rPr>
        <w:tab/>
        <w:t>PUT by Offenbach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Beijing:</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Beijing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Seoul:</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Seoul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Hong Kong:</w:t>
      </w:r>
      <w:r w:rsidRPr="00B019F0">
        <w:rPr>
          <w:rFonts w:asciiTheme="majorHAnsi" w:hAnsiTheme="majorHAnsi" w:cs="Times New Roman"/>
          <w:szCs w:val="24"/>
          <w:lang w:eastAsia="ja-JP"/>
        </w:rPr>
        <w:tab/>
        <w:t>PUT by Hong Kong with file renaming</w:t>
      </w:r>
    </w:p>
    <w:p w:rsidR="00500FFE" w:rsidRPr="00B019F0" w:rsidRDefault="00500FFE" w:rsidP="00500FFE">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To</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Washington:</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Melbourne:</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Exeter:</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Tokyo with file renaming</w:t>
      </w:r>
    </w:p>
    <w:p w:rsidR="00F43FE0" w:rsidRPr="00B019F0" w:rsidRDefault="00F43FE0" w:rsidP="00F43FE0">
      <w:pPr>
        <w:spacing w:after="0" w:line="240" w:lineRule="auto"/>
        <w:ind w:left="720" w:firstLine="720"/>
        <w:rPr>
          <w:rFonts w:asciiTheme="majorHAnsi" w:hAnsiTheme="majorHAnsi" w:cs="Times New Roman"/>
          <w:szCs w:val="24"/>
          <w:lang w:eastAsia="ja-JP"/>
        </w:rPr>
      </w:pPr>
      <w:r w:rsidRPr="00B019F0">
        <w:rPr>
          <w:rFonts w:asciiTheme="majorHAnsi" w:hAnsiTheme="majorHAnsi" w:cs="Times New Roman"/>
          <w:szCs w:val="24"/>
          <w:lang w:eastAsia="ja-JP"/>
        </w:rPr>
        <w:t xml:space="preserve">Offenbach:   </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Beijing:</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GET by Beijing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Hong Kong:</w:t>
      </w:r>
      <w:r w:rsidRPr="00B019F0">
        <w:rPr>
          <w:rFonts w:asciiTheme="majorHAnsi" w:hAnsiTheme="majorHAnsi" w:cs="Times New Roman"/>
          <w:szCs w:val="24"/>
          <w:lang w:eastAsia="ja-JP"/>
        </w:rPr>
        <w:tab/>
        <w:t>PUT by Tokyo with file renaming</w:t>
      </w:r>
    </w:p>
    <w:p w:rsidR="00500FFE" w:rsidRPr="00B019F0" w:rsidRDefault="00500FFE" w:rsidP="00F43FE0">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Seoul:</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r>
      <w:r w:rsidR="00F43FE0" w:rsidRPr="00B019F0">
        <w:rPr>
          <w:rFonts w:asciiTheme="majorHAnsi" w:hAnsiTheme="majorHAnsi" w:cs="Times New Roman"/>
          <w:szCs w:val="24"/>
          <w:lang w:eastAsia="ja-JP"/>
        </w:rPr>
        <w:t>PUT by Tokyo with file renaming</w:t>
      </w:r>
    </w:p>
    <w:p w:rsidR="00F43FE0" w:rsidRPr="00B019F0" w:rsidRDefault="00F43FE0" w:rsidP="00F43FE0">
      <w:pPr>
        <w:spacing w:after="0" w:line="240" w:lineRule="auto"/>
        <w:rPr>
          <w:rFonts w:asciiTheme="majorHAnsi" w:hAnsiTheme="majorHAnsi" w:cs="Times New Roman"/>
          <w:szCs w:val="24"/>
          <w:lang w:eastAsia="ja-JP"/>
        </w:rPr>
      </w:pPr>
    </w:p>
    <w:p w:rsidR="00500FFE" w:rsidRPr="00B019F0" w:rsidRDefault="00500FFE" w:rsidP="00F43FE0">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Note) GTS file naming convention is used in these file exchange</w:t>
      </w:r>
    </w:p>
    <w:p w:rsidR="00500FFE" w:rsidRPr="00B019F0" w:rsidRDefault="00500FFE" w:rsidP="00500FFE">
      <w:pPr>
        <w:rPr>
          <w:rFonts w:asciiTheme="majorHAnsi" w:hAnsiTheme="majorHAnsi"/>
          <w:lang w:eastAsia="ja-JP"/>
        </w:rPr>
      </w:pPr>
    </w:p>
    <w:p w:rsidR="00500FFE" w:rsidRDefault="009D0914" w:rsidP="00500FFE">
      <w:pPr>
        <w:rPr>
          <w:lang w:eastAsia="ja-JP"/>
        </w:rPr>
      </w:pPr>
      <w:r>
        <w:rPr>
          <w:noProof/>
        </w:rPr>
        <w:drawing>
          <wp:inline distT="0" distB="0" distL="0" distR="0" wp14:anchorId="58BFCF2A" wp14:editId="4FDC4388">
            <wp:extent cx="5612130" cy="2534920"/>
            <wp:effectExtent l="0" t="0" r="762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12130" cy="2534920"/>
                    </a:xfrm>
                    <a:prstGeom prst="rect">
                      <a:avLst/>
                    </a:prstGeom>
                  </pic:spPr>
                </pic:pic>
              </a:graphicData>
            </a:graphic>
          </wp:inline>
        </w:drawing>
      </w:r>
    </w:p>
    <w:p w:rsidR="00F43FE0" w:rsidRDefault="00F43FE0" w:rsidP="00F43FE0">
      <w:pPr>
        <w:jc w:val="center"/>
        <w:rPr>
          <w:rFonts w:asciiTheme="majorHAnsi" w:hAnsiTheme="majorHAnsi"/>
          <w:lang w:eastAsia="ja-JP"/>
        </w:rPr>
      </w:pPr>
      <w:r w:rsidRPr="00B019F0">
        <w:rPr>
          <w:rFonts w:asciiTheme="majorHAnsi" w:hAnsiTheme="majorHAnsi"/>
          <w:lang w:eastAsia="ja-JP"/>
        </w:rPr>
        <w:t>Figure 1: Configuration of the GTS circuit connected to the RTH Tokyo</w:t>
      </w:r>
    </w:p>
    <w:p w:rsidR="00B019F0" w:rsidRDefault="00242803" w:rsidP="00B019F0">
      <w:pPr>
        <w:pStyle w:val="Heading2"/>
        <w:numPr>
          <w:ilvl w:val="0"/>
          <w:numId w:val="4"/>
        </w:numPr>
        <w:rPr>
          <w:rFonts w:eastAsia="MS Mincho"/>
          <w:lang w:eastAsia="ja-JP"/>
        </w:rPr>
      </w:pPr>
      <w:r>
        <w:rPr>
          <w:rFonts w:eastAsia="MS Mincho" w:hint="eastAsia"/>
          <w:lang w:eastAsia="ja-JP"/>
        </w:rPr>
        <w:lastRenderedPageBreak/>
        <w:t>WIS</w:t>
      </w:r>
    </w:p>
    <w:p w:rsidR="00E436C9" w:rsidRPr="00E436C9" w:rsidRDefault="00E436C9" w:rsidP="00E436C9">
      <w:pPr>
        <w:rPr>
          <w:rFonts w:asciiTheme="majorHAnsi" w:hAnsiTheme="majorHAnsi" w:cs="Times New Roman"/>
          <w:sz w:val="24"/>
          <w:szCs w:val="24"/>
          <w:lang w:eastAsia="ja-JP"/>
        </w:rPr>
      </w:pPr>
      <w:r>
        <w:rPr>
          <w:rFonts w:asciiTheme="majorHAnsi" w:hAnsiTheme="majorHAnsi" w:cs="Times New Roman" w:hint="eastAsia"/>
          <w:sz w:val="24"/>
          <w:szCs w:val="24"/>
          <w:lang w:eastAsia="ja-JP"/>
        </w:rPr>
        <w:t>4</w:t>
      </w:r>
      <w:r w:rsidRPr="00E436C9">
        <w:rPr>
          <w:rFonts w:asciiTheme="majorHAnsi" w:hAnsiTheme="majorHAnsi" w:cs="Times New Roman"/>
          <w:sz w:val="24"/>
          <w:szCs w:val="24"/>
          <w:lang w:eastAsia="ja-JP"/>
        </w:rPr>
        <w:t xml:space="preserve">.1 </w:t>
      </w:r>
      <w:r>
        <w:rPr>
          <w:rFonts w:asciiTheme="majorHAnsi" w:hAnsiTheme="majorHAnsi" w:cs="Times New Roman" w:hint="eastAsia"/>
          <w:sz w:val="24"/>
          <w:szCs w:val="24"/>
          <w:lang w:eastAsia="ja-JP"/>
        </w:rPr>
        <w:t>Status of JMA</w:t>
      </w:r>
    </w:p>
    <w:p w:rsidR="00E436C9" w:rsidRPr="00E436C9" w:rsidRDefault="00E436C9" w:rsidP="00E436C9">
      <w:pPr>
        <w:keepNext/>
        <w:keepLines/>
        <w:numPr>
          <w:ilvl w:val="0"/>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Global Information System Centre (GISC)</w:t>
      </w:r>
    </w:p>
    <w:p w:rsidR="00E436C9" w:rsidRPr="00E436C9" w:rsidRDefault="00E436C9" w:rsidP="00E436C9">
      <w:pPr>
        <w:keepNext/>
        <w:keepLines/>
        <w:numPr>
          <w:ilvl w:val="0"/>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 xml:space="preserve">8 Data Collection or Production </w:t>
      </w:r>
      <w:proofErr w:type="spellStart"/>
      <w:r w:rsidRPr="00E436C9">
        <w:rPr>
          <w:rFonts w:asciiTheme="majorHAnsi" w:hAnsiTheme="majorHAnsi"/>
          <w:lang w:eastAsia="ja-JP"/>
        </w:rPr>
        <w:t>Centres</w:t>
      </w:r>
      <w:proofErr w:type="spellEnd"/>
      <w:r w:rsidRPr="00E436C9">
        <w:rPr>
          <w:rFonts w:asciiTheme="majorHAnsi" w:hAnsiTheme="majorHAnsi"/>
          <w:lang w:eastAsia="ja-JP"/>
        </w:rPr>
        <w:t xml:space="preserve"> (DCPC)</w:t>
      </w:r>
    </w:p>
    <w:p w:rsidR="00E436C9" w:rsidRPr="00E436C9" w:rsidRDefault="00E436C9" w:rsidP="00E436C9">
      <w:pPr>
        <w:keepNext/>
        <w:keepLines/>
        <w:numPr>
          <w:ilvl w:val="0"/>
          <w:numId w:val="7"/>
        </w:numPr>
        <w:spacing w:after="0" w:line="240" w:lineRule="auto"/>
        <w:ind w:right="-110"/>
        <w:jc w:val="both"/>
        <w:rPr>
          <w:rFonts w:asciiTheme="majorHAnsi" w:hAnsiTheme="majorHAnsi"/>
          <w:lang w:eastAsia="ja-JP"/>
        </w:rPr>
      </w:pPr>
      <w:r w:rsidRPr="00E436C9">
        <w:rPr>
          <w:rFonts w:asciiTheme="majorHAnsi" w:hAnsiTheme="majorHAnsi"/>
          <w:lang w:eastAsia="ja-JP"/>
        </w:rPr>
        <w:t>RTH</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RSMC-Typhoon</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RSMC-Geographical</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RSMC-ATM</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Satellite Centre</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GPC-LRF (Forecast)</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RCC (Tokyo Climate Centre)</w:t>
      </w:r>
    </w:p>
    <w:p w:rsid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WDC-GG (Greenhouse Gases)</w:t>
      </w:r>
    </w:p>
    <w:p w:rsidR="00E436C9" w:rsidRPr="00E436C9" w:rsidRDefault="00E436C9" w:rsidP="00E436C9">
      <w:pPr>
        <w:keepNext/>
        <w:keepLines/>
        <w:spacing w:after="0" w:line="240" w:lineRule="auto"/>
        <w:ind w:right="-110"/>
        <w:jc w:val="both"/>
        <w:rPr>
          <w:rFonts w:asciiTheme="majorHAnsi" w:hAnsiTheme="majorHAnsi"/>
          <w:lang w:eastAsia="ja-JP"/>
        </w:rPr>
      </w:pPr>
    </w:p>
    <w:p w:rsidR="00E436C9" w:rsidRPr="00E436C9" w:rsidRDefault="00E436C9" w:rsidP="00E436C9">
      <w:pPr>
        <w:rPr>
          <w:rFonts w:asciiTheme="majorHAnsi" w:hAnsiTheme="majorHAnsi" w:cs="Times New Roman"/>
          <w:sz w:val="24"/>
          <w:szCs w:val="24"/>
          <w:lang w:eastAsia="ja-JP"/>
        </w:rPr>
      </w:pPr>
      <w:r w:rsidRPr="00E436C9">
        <w:rPr>
          <w:rFonts w:asciiTheme="majorHAnsi" w:hAnsiTheme="majorHAnsi" w:cs="Times New Roman"/>
          <w:sz w:val="24"/>
          <w:szCs w:val="24"/>
          <w:lang w:eastAsia="ja-JP"/>
        </w:rPr>
        <w:t>4.2 GISC Tokyo</w:t>
      </w:r>
    </w:p>
    <w:p w:rsidR="00E436C9" w:rsidRPr="00E436C9" w:rsidRDefault="00E436C9" w:rsidP="00E436C9">
      <w:pPr>
        <w:spacing w:after="0"/>
        <w:ind w:right="-110" w:firstLine="720"/>
        <w:rPr>
          <w:rFonts w:asciiTheme="majorHAnsi" w:hAnsiTheme="majorHAnsi"/>
          <w:lang w:eastAsia="ja-JP"/>
        </w:rPr>
      </w:pPr>
      <w:r w:rsidRPr="00E436C9">
        <w:rPr>
          <w:rFonts w:asciiTheme="majorHAnsi" w:hAnsiTheme="majorHAnsi"/>
          <w:lang w:eastAsia="ja-JP"/>
        </w:rPr>
        <w:t>Services:</w:t>
      </w:r>
    </w:p>
    <w:p w:rsidR="00E436C9" w:rsidRP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Part A - Global Telecommunication System (GTS)</w:t>
      </w:r>
    </w:p>
    <w:p w:rsidR="00E436C9" w:rsidRP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Part B - Data Discovery, Access and Retrieval (DAR) Services</w:t>
      </w:r>
      <w:r w:rsidR="00B828A5">
        <w:rPr>
          <w:rFonts w:asciiTheme="majorHAnsi" w:hAnsiTheme="majorHAnsi" w:hint="eastAsia"/>
          <w:lang w:eastAsia="ja-JP"/>
        </w:rPr>
        <w:t xml:space="preserve"> [Internet]</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Metadata management</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Metadata search</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Web interface for metadata creation and modification</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GISC cache</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Warnings, WMO format data</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Facilitate data subscription</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Help desk</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Gateway to data services by DCPC</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SATAID service - MTSAT imagery &amp; more</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 xml:space="preserve">Global Spectral Model products in 0.5 </w:t>
      </w:r>
      <w:proofErr w:type="spellStart"/>
      <w:r w:rsidRPr="00E436C9">
        <w:rPr>
          <w:rFonts w:asciiTheme="majorHAnsi" w:hAnsiTheme="majorHAnsi"/>
          <w:lang w:eastAsia="ja-JP"/>
        </w:rPr>
        <w:t>deg</w:t>
      </w:r>
      <w:proofErr w:type="spellEnd"/>
      <w:r w:rsidRPr="00E436C9">
        <w:rPr>
          <w:rFonts w:asciiTheme="majorHAnsi" w:hAnsiTheme="majorHAnsi"/>
          <w:lang w:eastAsia="ja-JP"/>
        </w:rPr>
        <w:t xml:space="preserve"> and 0.25 </w:t>
      </w:r>
      <w:proofErr w:type="spellStart"/>
      <w:r w:rsidRPr="00E436C9">
        <w:rPr>
          <w:rFonts w:asciiTheme="majorHAnsi" w:hAnsiTheme="majorHAnsi"/>
          <w:lang w:eastAsia="ja-JP"/>
        </w:rPr>
        <w:t>deg</w:t>
      </w:r>
      <w:proofErr w:type="spellEnd"/>
    </w:p>
    <w:p w:rsid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GISC Backup</w:t>
      </w:r>
    </w:p>
    <w:p w:rsidR="005943E3" w:rsidRPr="00E436C9" w:rsidRDefault="005943E3" w:rsidP="00F920BC">
      <w:pPr>
        <w:keepNext/>
        <w:keepLines/>
        <w:spacing w:after="0" w:line="240" w:lineRule="auto"/>
        <w:ind w:right="-110"/>
        <w:jc w:val="both"/>
        <w:rPr>
          <w:rFonts w:asciiTheme="majorHAnsi" w:hAnsiTheme="majorHAnsi"/>
          <w:lang w:eastAsia="ja-JP"/>
        </w:rPr>
      </w:pPr>
    </w:p>
    <w:p w:rsidR="00B019F0" w:rsidRDefault="00984FE8" w:rsidP="00B019F0">
      <w:pPr>
        <w:pStyle w:val="Heading2"/>
        <w:numPr>
          <w:ilvl w:val="0"/>
          <w:numId w:val="4"/>
        </w:numPr>
        <w:rPr>
          <w:rFonts w:eastAsia="MS Mincho"/>
          <w:lang w:eastAsia="ja-JP"/>
        </w:rPr>
      </w:pPr>
      <w:r>
        <w:rPr>
          <w:rFonts w:eastAsia="MS Mincho" w:hint="eastAsia"/>
          <w:lang w:eastAsia="ja-JP"/>
        </w:rPr>
        <w:t>Establishment of</w:t>
      </w:r>
      <w:r w:rsidR="00E436C9">
        <w:rPr>
          <w:rFonts w:eastAsia="MS Mincho" w:hint="eastAsia"/>
          <w:lang w:eastAsia="ja-JP"/>
        </w:rPr>
        <w:t xml:space="preserve"> the Disaster Recovery Site (</w:t>
      </w:r>
      <w:r w:rsidR="005943E3">
        <w:rPr>
          <w:rFonts w:eastAsia="MS Mincho"/>
          <w:lang w:eastAsia="ja-JP"/>
        </w:rPr>
        <w:t>DRS)</w:t>
      </w:r>
    </w:p>
    <w:p w:rsidR="00B828A5" w:rsidRPr="00B828A5" w:rsidRDefault="00176670" w:rsidP="00B828A5">
      <w:pPr>
        <w:ind w:left="360" w:firstLine="360"/>
        <w:rPr>
          <w:rFonts w:asciiTheme="majorHAnsi" w:hAnsiTheme="majorHAnsi"/>
          <w:lang w:eastAsia="ja-JP"/>
        </w:rPr>
      </w:pPr>
      <w:r w:rsidRPr="00176670">
        <w:rPr>
          <w:rFonts w:asciiTheme="majorHAnsi" w:hAnsiTheme="majorHAnsi"/>
          <w:lang w:eastAsia="ja-JP"/>
        </w:rPr>
        <w:t>Please n</w:t>
      </w:r>
      <w:r w:rsidR="00984FE8">
        <w:rPr>
          <w:rFonts w:asciiTheme="majorHAnsi" w:hAnsiTheme="majorHAnsi"/>
          <w:lang w:eastAsia="ja-JP"/>
        </w:rPr>
        <w:t xml:space="preserve">ote that JMA has a plan to </w:t>
      </w:r>
      <w:r w:rsidR="00984FE8">
        <w:rPr>
          <w:rFonts w:asciiTheme="majorHAnsi" w:hAnsiTheme="majorHAnsi" w:hint="eastAsia"/>
          <w:lang w:eastAsia="ja-JP"/>
        </w:rPr>
        <w:t>establish</w:t>
      </w:r>
      <w:r w:rsidRPr="00176670">
        <w:rPr>
          <w:rFonts w:asciiTheme="majorHAnsi" w:hAnsiTheme="majorHAnsi"/>
          <w:lang w:eastAsia="ja-JP"/>
        </w:rPr>
        <w:t xml:space="preserve"> the Disaster Recovery Site (DRS) on west </w:t>
      </w:r>
      <w:r w:rsidR="00984FE8">
        <w:rPr>
          <w:rFonts w:asciiTheme="majorHAnsi" w:hAnsiTheme="majorHAnsi" w:hint="eastAsia"/>
          <w:lang w:eastAsia="ja-JP"/>
        </w:rPr>
        <w:t xml:space="preserve">side </w:t>
      </w:r>
      <w:r w:rsidRPr="00176670">
        <w:rPr>
          <w:rFonts w:asciiTheme="majorHAnsi" w:hAnsiTheme="majorHAnsi"/>
          <w:lang w:eastAsia="ja-JP"/>
        </w:rPr>
        <w:t>of Japan</w:t>
      </w:r>
      <w:r w:rsidR="00E623F2">
        <w:rPr>
          <w:rFonts w:asciiTheme="majorHAnsi" w:hAnsiTheme="majorHAnsi" w:hint="eastAsia"/>
          <w:lang w:eastAsia="ja-JP"/>
        </w:rPr>
        <w:t xml:space="preserve"> (Osaka city, 500km far from Tokyo)</w:t>
      </w:r>
      <w:r w:rsidRPr="00176670">
        <w:rPr>
          <w:rFonts w:asciiTheme="majorHAnsi" w:hAnsiTheme="majorHAnsi"/>
          <w:lang w:eastAsia="ja-JP"/>
        </w:rPr>
        <w:t xml:space="preserve"> in 2015. </w:t>
      </w:r>
    </w:p>
    <w:p w:rsidR="00B828A5" w:rsidRDefault="00B828A5">
      <w:pPr>
        <w:rPr>
          <w:rFonts w:asciiTheme="majorHAnsi" w:hAnsiTheme="majorHAnsi" w:cstheme="majorBidi"/>
          <w:b/>
          <w:bCs/>
          <w:color w:val="4F81BD" w:themeColor="accent1"/>
          <w:sz w:val="26"/>
          <w:szCs w:val="26"/>
          <w:lang w:eastAsia="ja-JP"/>
        </w:rPr>
      </w:pPr>
      <w:r>
        <w:rPr>
          <w:lang w:eastAsia="ja-JP"/>
        </w:rPr>
        <w:br w:type="page"/>
      </w:r>
    </w:p>
    <w:p w:rsidR="00B019F0" w:rsidRDefault="004E3459" w:rsidP="00B019F0">
      <w:pPr>
        <w:pStyle w:val="Heading2"/>
        <w:numPr>
          <w:ilvl w:val="0"/>
          <w:numId w:val="4"/>
        </w:numPr>
        <w:rPr>
          <w:rFonts w:eastAsia="MS Mincho"/>
          <w:lang w:eastAsia="ja-JP"/>
        </w:rPr>
      </w:pPr>
      <w:r>
        <w:rPr>
          <w:rFonts w:eastAsia="MS Mincho" w:hint="eastAsia"/>
          <w:lang w:eastAsia="ja-JP"/>
        </w:rPr>
        <w:lastRenderedPageBreak/>
        <w:t>Traffic analyze</w:t>
      </w:r>
    </w:p>
    <w:p w:rsidR="004E3459" w:rsidRDefault="00B828A5" w:rsidP="004E3459">
      <w:pPr>
        <w:rPr>
          <w:rFonts w:asciiTheme="majorHAnsi" w:hAnsiTheme="majorHAnsi" w:cs="Times New Roman"/>
          <w:sz w:val="24"/>
          <w:szCs w:val="24"/>
          <w:lang w:eastAsia="ja-JP"/>
        </w:rPr>
      </w:pPr>
      <w:r>
        <w:rPr>
          <w:rFonts w:asciiTheme="majorHAnsi" w:hAnsiTheme="majorHAnsi" w:cs="Times New Roman" w:hint="eastAsia"/>
          <w:sz w:val="24"/>
          <w:szCs w:val="24"/>
          <w:lang w:eastAsia="ja-JP"/>
        </w:rPr>
        <w:t>5</w:t>
      </w:r>
      <w:r w:rsidR="004E3459" w:rsidRPr="004E3459">
        <w:rPr>
          <w:rFonts w:asciiTheme="majorHAnsi" w:hAnsiTheme="majorHAnsi" w:cs="Times New Roman"/>
          <w:sz w:val="24"/>
          <w:szCs w:val="24"/>
          <w:lang w:eastAsia="ja-JP"/>
        </w:rPr>
        <w:t>.1 Traffic volume is increasing</w:t>
      </w:r>
      <w:r w:rsidR="00186B90">
        <w:rPr>
          <w:rFonts w:asciiTheme="majorHAnsi" w:hAnsiTheme="majorHAnsi" w:cs="Times New Roman" w:hint="eastAsia"/>
          <w:sz w:val="24"/>
          <w:szCs w:val="24"/>
          <w:lang w:eastAsia="ja-JP"/>
        </w:rPr>
        <w:t xml:space="preserve"> in two years.</w:t>
      </w:r>
    </w:p>
    <w:p w:rsidR="004E3459" w:rsidRPr="004E3459" w:rsidRDefault="004E3459" w:rsidP="004E3459">
      <w:pPr>
        <w:rPr>
          <w:rFonts w:asciiTheme="majorHAnsi" w:hAnsiTheme="majorHAnsi" w:cs="Times New Roman"/>
          <w:sz w:val="24"/>
          <w:szCs w:val="24"/>
          <w:lang w:eastAsia="ja-JP"/>
        </w:rPr>
      </w:pPr>
      <w:r>
        <w:rPr>
          <w:noProof/>
        </w:rPr>
        <w:drawing>
          <wp:inline distT="0" distB="0" distL="0" distR="0" wp14:anchorId="01DBEEFA" wp14:editId="76B49368">
            <wp:extent cx="5612130" cy="2886710"/>
            <wp:effectExtent l="0" t="0" r="7620" b="8890"/>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12130" cy="2886710"/>
                    </a:xfrm>
                    <a:prstGeom prst="rect">
                      <a:avLst/>
                    </a:prstGeom>
                  </pic:spPr>
                </pic:pic>
              </a:graphicData>
            </a:graphic>
          </wp:inline>
        </w:drawing>
      </w:r>
    </w:p>
    <w:p w:rsidR="004E3459" w:rsidRPr="004E3459" w:rsidRDefault="004E3459" w:rsidP="00186B90">
      <w:pPr>
        <w:ind w:right="-110"/>
        <w:jc w:val="center"/>
        <w:rPr>
          <w:rFonts w:asciiTheme="majorHAnsi" w:hAnsiTheme="majorHAnsi"/>
          <w:lang w:eastAsia="ja-JP"/>
        </w:rPr>
      </w:pPr>
      <w:r w:rsidRPr="004E3459">
        <w:rPr>
          <w:rFonts w:asciiTheme="majorHAnsi" w:hAnsiTheme="majorHAnsi"/>
          <w:lang w:eastAsia="ja-JP"/>
        </w:rPr>
        <w:t>Figure 2</w:t>
      </w:r>
      <w:r w:rsidR="00B828A5">
        <w:rPr>
          <w:rFonts w:asciiTheme="majorHAnsi" w:hAnsiTheme="majorHAnsi"/>
          <w:lang w:eastAsia="ja-JP"/>
        </w:rPr>
        <w:t xml:space="preserve"> </w:t>
      </w:r>
      <w:r w:rsidR="00186B90">
        <w:rPr>
          <w:rFonts w:asciiTheme="majorHAnsi" w:hAnsiTheme="majorHAnsi"/>
          <w:lang w:eastAsia="ja-JP"/>
        </w:rPr>
        <w:t>Statistics of data volume</w:t>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t>5</w:t>
      </w:r>
      <w:r w:rsidR="007376E9">
        <w:rPr>
          <w:rFonts w:asciiTheme="majorHAnsi" w:hAnsiTheme="majorHAnsi" w:cs="Arial"/>
          <w:lang w:eastAsia="ja-JP"/>
        </w:rPr>
        <w:t xml:space="preserve">.2 </w:t>
      </w:r>
      <w:r w:rsidR="007376E9">
        <w:rPr>
          <w:rFonts w:asciiTheme="majorHAnsi" w:hAnsiTheme="majorHAnsi" w:cs="Arial" w:hint="eastAsia"/>
          <w:lang w:eastAsia="ja-JP"/>
        </w:rPr>
        <w:t xml:space="preserve">Data volume </w:t>
      </w:r>
      <w:r w:rsidR="004E3459" w:rsidRPr="004E3459">
        <w:rPr>
          <w:rFonts w:asciiTheme="majorHAnsi" w:hAnsiTheme="majorHAnsi" w:cs="Arial"/>
          <w:lang w:eastAsia="ja-JP"/>
        </w:rPr>
        <w:t>in each channel</w:t>
      </w:r>
    </w:p>
    <w:p w:rsidR="00186B90" w:rsidRPr="004E3459" w:rsidRDefault="00186B90" w:rsidP="004E3459">
      <w:pPr>
        <w:ind w:right="-110"/>
        <w:rPr>
          <w:rFonts w:asciiTheme="majorHAnsi" w:hAnsiTheme="majorHAnsi" w:cs="Arial"/>
          <w:lang w:eastAsia="ja-JP"/>
        </w:rPr>
      </w:pPr>
      <w:r>
        <w:rPr>
          <w:noProof/>
        </w:rPr>
        <w:drawing>
          <wp:inline distT="0" distB="0" distL="0" distR="0" wp14:anchorId="6F483DD1" wp14:editId="661D37CF">
            <wp:extent cx="5612130" cy="2416810"/>
            <wp:effectExtent l="0" t="0" r="7620" b="2540"/>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12130" cy="2416810"/>
                    </a:xfrm>
                    <a:prstGeom prst="rect">
                      <a:avLst/>
                    </a:prstGeom>
                  </pic:spPr>
                </pic:pic>
              </a:graphicData>
            </a:graphic>
          </wp:inline>
        </w:drawing>
      </w:r>
    </w:p>
    <w:p w:rsidR="00186B90" w:rsidRDefault="00B828A5" w:rsidP="004E3459">
      <w:pPr>
        <w:ind w:right="-110"/>
        <w:jc w:val="center"/>
        <w:rPr>
          <w:rFonts w:asciiTheme="majorHAnsi" w:hAnsiTheme="majorHAnsi"/>
          <w:lang w:eastAsia="ja-JP"/>
        </w:rPr>
      </w:pPr>
      <w:r>
        <w:rPr>
          <w:rFonts w:asciiTheme="majorHAnsi" w:hAnsiTheme="majorHAnsi"/>
          <w:lang w:eastAsia="ja-JP"/>
        </w:rPr>
        <w:t>Figure 3</w:t>
      </w:r>
      <w:r w:rsidR="004E3459" w:rsidRPr="004E3459">
        <w:rPr>
          <w:rFonts w:asciiTheme="majorHAnsi" w:hAnsiTheme="majorHAnsi"/>
          <w:lang w:eastAsia="ja-JP"/>
        </w:rPr>
        <w:t xml:space="preserve"> Statistics of data volume in each channel</w:t>
      </w:r>
      <w:r w:rsidR="00186B90">
        <w:rPr>
          <w:rFonts w:asciiTheme="majorHAnsi" w:hAnsiTheme="majorHAnsi"/>
          <w:lang w:eastAsia="ja-JP"/>
        </w:rPr>
        <w:br w:type="page"/>
      </w:r>
    </w:p>
    <w:p w:rsidR="004E3459" w:rsidRP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sidRPr="004E3459">
        <w:rPr>
          <w:rFonts w:asciiTheme="majorHAnsi" w:hAnsiTheme="majorHAnsi" w:cs="Arial"/>
          <w:lang w:eastAsia="ja-JP"/>
        </w:rPr>
        <w:t>.3 Traffic status of the Tokyo-Washington link</w:t>
      </w:r>
    </w:p>
    <w:p w:rsidR="007376E9" w:rsidRDefault="00AB67E7" w:rsidP="004E3459">
      <w:pPr>
        <w:ind w:right="-110"/>
        <w:rPr>
          <w:rFonts w:asciiTheme="majorHAnsi" w:hAnsiTheme="majorHAnsi" w:cs="Arial"/>
          <w:lang w:eastAsia="ja-JP"/>
        </w:rPr>
      </w:pPr>
      <w:r>
        <w:rPr>
          <w:noProof/>
        </w:rPr>
        <w:drawing>
          <wp:inline distT="0" distB="0" distL="0" distR="0" wp14:anchorId="7B365432" wp14:editId="3AE4ED78">
            <wp:extent cx="5612130" cy="2884170"/>
            <wp:effectExtent l="0" t="0" r="7620" b="0"/>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2130" cy="2884170"/>
                    </a:xfrm>
                    <a:prstGeom prst="rect">
                      <a:avLst/>
                    </a:prstGeom>
                  </pic:spPr>
                </pic:pic>
              </a:graphicData>
            </a:graphic>
          </wp:inline>
        </w:drawing>
      </w:r>
    </w:p>
    <w:p w:rsidR="004F79BF" w:rsidRDefault="00AB67E7" w:rsidP="004E3459">
      <w:pPr>
        <w:ind w:right="-110"/>
        <w:rPr>
          <w:rFonts w:asciiTheme="majorHAnsi" w:hAnsiTheme="majorHAnsi" w:cs="Arial"/>
          <w:lang w:eastAsia="ja-JP"/>
        </w:rPr>
      </w:pPr>
      <w:r>
        <w:rPr>
          <w:noProof/>
        </w:rPr>
        <w:drawing>
          <wp:inline distT="0" distB="0" distL="0" distR="0" wp14:anchorId="5B785F55" wp14:editId="1D580168">
            <wp:extent cx="5612130" cy="2884170"/>
            <wp:effectExtent l="0" t="0" r="7620" b="0"/>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12130" cy="2884170"/>
                    </a:xfrm>
                    <a:prstGeom prst="rect">
                      <a:avLst/>
                    </a:prstGeom>
                  </pic:spPr>
                </pic:pic>
              </a:graphicData>
            </a:graphic>
          </wp:inline>
        </w:drawing>
      </w:r>
      <w:r w:rsidR="004F79BF">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sidRPr="004E3459">
        <w:rPr>
          <w:rFonts w:asciiTheme="majorHAnsi" w:hAnsiTheme="majorHAnsi" w:cs="Arial"/>
          <w:lang w:eastAsia="ja-JP"/>
        </w:rPr>
        <w:t>.4 Traffic status of the Tokyo-Melbourne link</w:t>
      </w:r>
    </w:p>
    <w:p w:rsidR="00AB67E7" w:rsidRDefault="00AB67E7" w:rsidP="004E3459">
      <w:pPr>
        <w:ind w:right="-110"/>
        <w:rPr>
          <w:rFonts w:asciiTheme="majorHAnsi" w:hAnsiTheme="majorHAnsi" w:cs="Arial"/>
          <w:lang w:eastAsia="ja-JP"/>
        </w:rPr>
      </w:pPr>
      <w:r>
        <w:rPr>
          <w:noProof/>
        </w:rPr>
        <w:drawing>
          <wp:inline distT="0" distB="0" distL="0" distR="0" wp14:anchorId="5F2920B1" wp14:editId="51C0078E">
            <wp:extent cx="5612130" cy="2884170"/>
            <wp:effectExtent l="0" t="0" r="7620" b="0"/>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12130" cy="2884170"/>
                    </a:xfrm>
                    <a:prstGeom prst="rect">
                      <a:avLst/>
                    </a:prstGeom>
                  </pic:spPr>
                </pic:pic>
              </a:graphicData>
            </a:graphic>
          </wp:inline>
        </w:drawing>
      </w:r>
    </w:p>
    <w:p w:rsidR="00AB67E7" w:rsidRDefault="00AB67E7" w:rsidP="004E3459">
      <w:pPr>
        <w:ind w:right="-110"/>
        <w:rPr>
          <w:rFonts w:asciiTheme="majorHAnsi" w:hAnsiTheme="majorHAnsi" w:cs="Arial"/>
          <w:lang w:eastAsia="ja-JP"/>
        </w:rPr>
      </w:pPr>
      <w:r>
        <w:rPr>
          <w:noProof/>
        </w:rPr>
        <w:drawing>
          <wp:inline distT="0" distB="0" distL="0" distR="0" wp14:anchorId="73B3EFE7" wp14:editId="6A20AD7F">
            <wp:extent cx="5612130" cy="2884170"/>
            <wp:effectExtent l="0" t="0" r="7620" b="0"/>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B019F0"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5</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Beijing</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52A707BA" wp14:editId="5DA6F10A">
            <wp:extent cx="5612130" cy="2884170"/>
            <wp:effectExtent l="0" t="0" r="762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2130" cy="2884170"/>
                    </a:xfrm>
                    <a:prstGeom prst="rect">
                      <a:avLst/>
                    </a:prstGeom>
                  </pic:spPr>
                </pic:pic>
              </a:graphicData>
            </a:graphic>
          </wp:inline>
        </w:drawing>
      </w:r>
    </w:p>
    <w:p w:rsidR="00AB67E7" w:rsidRPr="004E3459" w:rsidRDefault="00AB67E7" w:rsidP="004E3459">
      <w:pPr>
        <w:ind w:right="-110"/>
        <w:rPr>
          <w:rFonts w:asciiTheme="majorHAnsi" w:hAnsiTheme="majorHAnsi" w:cs="Arial"/>
          <w:lang w:eastAsia="ja-JP"/>
        </w:rPr>
      </w:pPr>
      <w:r>
        <w:rPr>
          <w:noProof/>
        </w:rPr>
        <w:drawing>
          <wp:inline distT="0" distB="0" distL="0" distR="0" wp14:anchorId="69821D2E" wp14:editId="1F841E07">
            <wp:extent cx="5612130" cy="2884170"/>
            <wp:effectExtent l="0" t="0" r="762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6</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 xml:space="preserve">Exeter </w:t>
      </w:r>
      <w:r w:rsidR="004E3459" w:rsidRPr="004E3459">
        <w:rPr>
          <w:rFonts w:asciiTheme="majorHAnsi" w:hAnsiTheme="majorHAnsi" w:cs="Arial"/>
          <w:lang w:eastAsia="ja-JP"/>
        </w:rPr>
        <w:t>link</w:t>
      </w:r>
    </w:p>
    <w:p w:rsidR="00AB67E7" w:rsidRDefault="00AB67E7" w:rsidP="004E3459">
      <w:pPr>
        <w:ind w:right="-110"/>
        <w:rPr>
          <w:rFonts w:asciiTheme="majorHAnsi" w:hAnsiTheme="majorHAnsi" w:cs="Arial"/>
          <w:lang w:eastAsia="ja-JP"/>
        </w:rPr>
      </w:pPr>
      <w:r>
        <w:rPr>
          <w:noProof/>
        </w:rPr>
        <w:drawing>
          <wp:inline distT="0" distB="0" distL="0" distR="0" wp14:anchorId="76046517" wp14:editId="23A837DD">
            <wp:extent cx="5612130" cy="2884170"/>
            <wp:effectExtent l="0" t="0" r="762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12130" cy="2884170"/>
                    </a:xfrm>
                    <a:prstGeom prst="rect">
                      <a:avLst/>
                    </a:prstGeom>
                  </pic:spPr>
                </pic:pic>
              </a:graphicData>
            </a:graphic>
          </wp:inline>
        </w:drawing>
      </w:r>
    </w:p>
    <w:p w:rsidR="00AB67E7" w:rsidRDefault="00AB67E7" w:rsidP="004E3459">
      <w:pPr>
        <w:ind w:right="-110"/>
        <w:rPr>
          <w:rFonts w:asciiTheme="majorHAnsi" w:hAnsiTheme="majorHAnsi" w:cs="Arial"/>
          <w:lang w:eastAsia="ja-JP"/>
        </w:rPr>
      </w:pPr>
      <w:r>
        <w:rPr>
          <w:noProof/>
        </w:rPr>
        <w:drawing>
          <wp:inline distT="0" distB="0" distL="0" distR="0" wp14:anchorId="6D3F5C54" wp14:editId="5175C75B">
            <wp:extent cx="5612130" cy="2884170"/>
            <wp:effectExtent l="0" t="0" r="762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7</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Offenbach</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36F2AEDE" wp14:editId="2C6BB56A">
            <wp:extent cx="5612130" cy="2884170"/>
            <wp:effectExtent l="0" t="0" r="7620" b="0"/>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12130" cy="2884170"/>
                    </a:xfrm>
                    <a:prstGeom prst="rect">
                      <a:avLst/>
                    </a:prstGeom>
                  </pic:spPr>
                </pic:pic>
              </a:graphicData>
            </a:graphic>
          </wp:inline>
        </w:drawing>
      </w:r>
    </w:p>
    <w:p w:rsidR="00AB67E7" w:rsidRPr="004E3459" w:rsidRDefault="00AB67E7" w:rsidP="004E3459">
      <w:pPr>
        <w:ind w:right="-110"/>
        <w:rPr>
          <w:rFonts w:asciiTheme="majorHAnsi" w:hAnsiTheme="majorHAnsi" w:cs="Arial"/>
          <w:lang w:eastAsia="ja-JP"/>
        </w:rPr>
      </w:pPr>
      <w:r>
        <w:rPr>
          <w:noProof/>
        </w:rPr>
        <w:drawing>
          <wp:inline distT="0" distB="0" distL="0" distR="0" wp14:anchorId="3A3873D5" wp14:editId="2373DB93">
            <wp:extent cx="5612130" cy="2884170"/>
            <wp:effectExtent l="0" t="0" r="7620" b="0"/>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2130" cy="2884170"/>
                    </a:xfrm>
                    <a:prstGeom prst="rect">
                      <a:avLst/>
                    </a:prstGeom>
                  </pic:spPr>
                </pic:pic>
              </a:graphicData>
            </a:graphic>
          </wp:inline>
        </w:drawing>
      </w:r>
    </w:p>
    <w:p w:rsidR="004F79BF" w:rsidRDefault="004F79BF" w:rsidP="004E3459">
      <w:pPr>
        <w:rPr>
          <w:rFonts w:asciiTheme="majorHAnsi" w:hAnsiTheme="majorHAnsi" w:cs="Arial"/>
          <w:lang w:eastAsia="ja-JP"/>
        </w:rPr>
      </w:pPr>
      <w:r>
        <w:rPr>
          <w:rFonts w:asciiTheme="majorHAnsi" w:hAnsiTheme="majorHAnsi" w:cs="Arial"/>
          <w:lang w:eastAsia="ja-JP"/>
        </w:rPr>
        <w:br w:type="page"/>
      </w:r>
    </w:p>
    <w:p w:rsidR="004E3459" w:rsidRDefault="00B828A5" w:rsidP="004E3459">
      <w:pPr>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8</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New Delhi</w:t>
      </w:r>
      <w:r w:rsidR="004E3459" w:rsidRPr="004E3459">
        <w:rPr>
          <w:rFonts w:asciiTheme="majorHAnsi" w:hAnsiTheme="majorHAnsi" w:cs="Arial"/>
          <w:lang w:eastAsia="ja-JP"/>
        </w:rPr>
        <w:t xml:space="preserve"> link</w:t>
      </w:r>
    </w:p>
    <w:p w:rsidR="00AB67E7" w:rsidRDefault="00AB67E7" w:rsidP="004E3459">
      <w:pPr>
        <w:rPr>
          <w:rFonts w:asciiTheme="majorHAnsi" w:hAnsiTheme="majorHAnsi" w:cs="Arial"/>
          <w:lang w:eastAsia="ja-JP"/>
        </w:rPr>
      </w:pPr>
      <w:r>
        <w:rPr>
          <w:noProof/>
        </w:rPr>
        <w:drawing>
          <wp:inline distT="0" distB="0" distL="0" distR="0" wp14:anchorId="18CE3B92" wp14:editId="761246F1">
            <wp:extent cx="5612130" cy="2884170"/>
            <wp:effectExtent l="0" t="0" r="7620" b="0"/>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12130" cy="2884170"/>
                    </a:xfrm>
                    <a:prstGeom prst="rect">
                      <a:avLst/>
                    </a:prstGeom>
                  </pic:spPr>
                </pic:pic>
              </a:graphicData>
            </a:graphic>
          </wp:inline>
        </w:drawing>
      </w:r>
    </w:p>
    <w:p w:rsidR="00AB67E7" w:rsidRPr="004E3459" w:rsidRDefault="00AB67E7" w:rsidP="004E3459">
      <w:pPr>
        <w:rPr>
          <w:rFonts w:asciiTheme="majorHAnsi" w:hAnsiTheme="majorHAnsi" w:cs="Arial"/>
          <w:lang w:eastAsia="ja-JP"/>
        </w:rPr>
      </w:pPr>
      <w:r>
        <w:rPr>
          <w:noProof/>
        </w:rPr>
        <w:drawing>
          <wp:inline distT="0" distB="0" distL="0" distR="0" wp14:anchorId="338B6F90" wp14:editId="677BC68F">
            <wp:extent cx="5612130" cy="2884170"/>
            <wp:effectExtent l="0" t="0" r="7620"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9</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Bangkok</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19C05171" wp14:editId="11589770">
            <wp:extent cx="5612130" cy="2884170"/>
            <wp:effectExtent l="0" t="0" r="7620" b="0"/>
            <wp:docPr id="53" name="図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2884170"/>
                    </a:xfrm>
                    <a:prstGeom prst="rect">
                      <a:avLst/>
                    </a:prstGeom>
                  </pic:spPr>
                </pic:pic>
              </a:graphicData>
            </a:graphic>
          </wp:inline>
        </w:drawing>
      </w:r>
    </w:p>
    <w:p w:rsidR="00AB67E7" w:rsidRPr="004E3459" w:rsidRDefault="00AB67E7" w:rsidP="004E3459">
      <w:pPr>
        <w:ind w:right="-110"/>
        <w:rPr>
          <w:rFonts w:asciiTheme="majorHAnsi" w:hAnsiTheme="majorHAnsi" w:cs="Arial"/>
          <w:lang w:eastAsia="ja-JP"/>
        </w:rPr>
      </w:pPr>
      <w:r>
        <w:rPr>
          <w:noProof/>
        </w:rPr>
        <w:drawing>
          <wp:inline distT="0" distB="0" distL="0" distR="0" wp14:anchorId="7B556169" wp14:editId="19B790EC">
            <wp:extent cx="5612130" cy="2884170"/>
            <wp:effectExtent l="0" t="0" r="7620" b="0"/>
            <wp:docPr id="54" name="図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12130" cy="2884170"/>
                    </a:xfrm>
                    <a:prstGeom prst="rect">
                      <a:avLst/>
                    </a:prstGeom>
                  </pic:spPr>
                </pic:pic>
              </a:graphicData>
            </a:graphic>
          </wp:inline>
        </w:drawing>
      </w:r>
    </w:p>
    <w:p w:rsidR="004F79BF" w:rsidRDefault="004F79BF" w:rsidP="00B019F0">
      <w:pPr>
        <w:rPr>
          <w:rFonts w:asciiTheme="majorHAnsi" w:hAnsiTheme="majorHAnsi" w:cs="Arial"/>
          <w:lang w:eastAsia="ja-JP"/>
        </w:rPr>
      </w:pPr>
      <w:r>
        <w:rPr>
          <w:rFonts w:asciiTheme="majorHAnsi" w:hAnsiTheme="majorHAnsi" w:cs="Arial"/>
          <w:lang w:eastAsia="ja-JP"/>
        </w:rPr>
        <w:br w:type="page"/>
      </w:r>
    </w:p>
    <w:p w:rsidR="004E3459" w:rsidRDefault="00B828A5" w:rsidP="00B019F0">
      <w:pPr>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10</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Khabarovsk</w:t>
      </w:r>
      <w:r w:rsidR="004E3459" w:rsidRPr="004E3459">
        <w:rPr>
          <w:rFonts w:asciiTheme="majorHAnsi" w:hAnsiTheme="majorHAnsi" w:cs="Arial"/>
          <w:lang w:eastAsia="ja-JP"/>
        </w:rPr>
        <w:t xml:space="preserve"> link</w:t>
      </w:r>
    </w:p>
    <w:p w:rsidR="00AB67E7" w:rsidRDefault="00AB67E7" w:rsidP="00B019F0">
      <w:pPr>
        <w:rPr>
          <w:rFonts w:asciiTheme="majorHAnsi" w:hAnsiTheme="majorHAnsi" w:cs="Arial"/>
          <w:lang w:eastAsia="ja-JP"/>
        </w:rPr>
      </w:pPr>
      <w:r>
        <w:rPr>
          <w:noProof/>
        </w:rPr>
        <w:drawing>
          <wp:inline distT="0" distB="0" distL="0" distR="0" wp14:anchorId="6C4DDA28" wp14:editId="60833B39">
            <wp:extent cx="5612130" cy="2884170"/>
            <wp:effectExtent l="0" t="0" r="7620" b="0"/>
            <wp:docPr id="45" name="図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12130" cy="2884170"/>
                    </a:xfrm>
                    <a:prstGeom prst="rect">
                      <a:avLst/>
                    </a:prstGeom>
                  </pic:spPr>
                </pic:pic>
              </a:graphicData>
            </a:graphic>
          </wp:inline>
        </w:drawing>
      </w:r>
    </w:p>
    <w:p w:rsidR="00AB67E7" w:rsidRDefault="00AB67E7" w:rsidP="00B019F0">
      <w:pPr>
        <w:rPr>
          <w:rFonts w:asciiTheme="majorHAnsi" w:hAnsiTheme="majorHAnsi" w:cs="Arial"/>
          <w:lang w:eastAsia="ja-JP"/>
        </w:rPr>
      </w:pPr>
      <w:r>
        <w:rPr>
          <w:noProof/>
        </w:rPr>
        <w:drawing>
          <wp:inline distT="0" distB="0" distL="0" distR="0" wp14:anchorId="29DFE6C2" wp14:editId="700F7508">
            <wp:extent cx="5612130" cy="2884170"/>
            <wp:effectExtent l="0" t="0" r="7620" b="0"/>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11</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Hong Kong</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5356AFC7" wp14:editId="7E6D2BBE">
            <wp:extent cx="5612130" cy="2884170"/>
            <wp:effectExtent l="0" t="0" r="7620" b="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2884170"/>
                    </a:xfrm>
                    <a:prstGeom prst="rect">
                      <a:avLst/>
                    </a:prstGeom>
                  </pic:spPr>
                </pic:pic>
              </a:graphicData>
            </a:graphic>
          </wp:inline>
        </w:drawing>
      </w:r>
    </w:p>
    <w:p w:rsidR="00AB67E7" w:rsidRDefault="00AB67E7" w:rsidP="004E3459">
      <w:pPr>
        <w:ind w:right="-110"/>
        <w:rPr>
          <w:rFonts w:asciiTheme="majorHAnsi" w:hAnsiTheme="majorHAnsi" w:cs="Arial"/>
          <w:lang w:eastAsia="ja-JP"/>
        </w:rPr>
      </w:pPr>
      <w:r>
        <w:rPr>
          <w:noProof/>
        </w:rPr>
        <w:drawing>
          <wp:inline distT="0" distB="0" distL="0" distR="0" wp14:anchorId="21ED8BC0" wp14:editId="4C761824">
            <wp:extent cx="5612130" cy="2884170"/>
            <wp:effectExtent l="0" t="0" r="7620" b="0"/>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12</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Seoul</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0B4B0ECF" wp14:editId="54E5CE0F">
            <wp:extent cx="5612130" cy="2884170"/>
            <wp:effectExtent l="0" t="0" r="7620" b="0"/>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612130" cy="2884170"/>
                    </a:xfrm>
                    <a:prstGeom prst="rect">
                      <a:avLst/>
                    </a:prstGeom>
                  </pic:spPr>
                </pic:pic>
              </a:graphicData>
            </a:graphic>
          </wp:inline>
        </w:drawing>
      </w:r>
    </w:p>
    <w:p w:rsidR="00AB67E7" w:rsidRDefault="00AB67E7" w:rsidP="004E3459">
      <w:pPr>
        <w:ind w:right="-110"/>
        <w:rPr>
          <w:rFonts w:asciiTheme="majorHAnsi" w:hAnsiTheme="majorHAnsi" w:cs="Arial"/>
          <w:lang w:eastAsia="ja-JP"/>
        </w:rPr>
      </w:pPr>
      <w:r>
        <w:rPr>
          <w:noProof/>
        </w:rPr>
        <w:drawing>
          <wp:inline distT="0" distB="0" distL="0" distR="0" wp14:anchorId="6956F5AF" wp14:editId="3A5AB56E">
            <wp:extent cx="5612130" cy="2884170"/>
            <wp:effectExtent l="0" t="0" r="7620" b="0"/>
            <wp:docPr id="36"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4E3459">
        <w:rPr>
          <w:rFonts w:asciiTheme="majorHAnsi" w:hAnsiTheme="majorHAnsi" w:cs="Arial" w:hint="eastAsia"/>
          <w:lang w:eastAsia="ja-JP"/>
        </w:rPr>
        <w:t>13</w:t>
      </w:r>
      <w:r w:rsidR="004E3459" w:rsidRPr="004E3459">
        <w:rPr>
          <w:rFonts w:asciiTheme="majorHAnsi" w:hAnsiTheme="majorHAnsi" w:cs="Arial"/>
          <w:lang w:eastAsia="ja-JP"/>
        </w:rPr>
        <w:t xml:space="preserve"> Traffic status of the Tokyo-</w:t>
      </w:r>
      <w:r w:rsidR="004E3459">
        <w:rPr>
          <w:rFonts w:asciiTheme="majorHAnsi" w:hAnsiTheme="majorHAnsi" w:cs="Arial" w:hint="eastAsia"/>
          <w:lang w:eastAsia="ja-JP"/>
        </w:rPr>
        <w:t>Manila</w:t>
      </w:r>
      <w:r w:rsidR="004E3459" w:rsidRPr="004E3459">
        <w:rPr>
          <w:rFonts w:asciiTheme="majorHAnsi" w:hAnsiTheme="majorHAnsi" w:cs="Arial"/>
          <w:lang w:eastAsia="ja-JP"/>
        </w:rPr>
        <w:t xml:space="preserve"> link</w:t>
      </w:r>
    </w:p>
    <w:p w:rsidR="00AB67E7" w:rsidRDefault="00AB67E7" w:rsidP="004E3459">
      <w:pPr>
        <w:ind w:right="-110"/>
        <w:rPr>
          <w:rFonts w:asciiTheme="majorHAnsi" w:hAnsiTheme="majorHAnsi" w:cs="Arial"/>
          <w:lang w:eastAsia="ja-JP"/>
        </w:rPr>
      </w:pPr>
      <w:r>
        <w:rPr>
          <w:noProof/>
        </w:rPr>
        <w:drawing>
          <wp:inline distT="0" distB="0" distL="0" distR="0" wp14:anchorId="4571628C" wp14:editId="4CCC1522">
            <wp:extent cx="5612130" cy="2884170"/>
            <wp:effectExtent l="0" t="0" r="7620" b="0"/>
            <wp:docPr id="43" name="図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612130" cy="2884170"/>
                    </a:xfrm>
                    <a:prstGeom prst="rect">
                      <a:avLst/>
                    </a:prstGeom>
                  </pic:spPr>
                </pic:pic>
              </a:graphicData>
            </a:graphic>
          </wp:inline>
        </w:drawing>
      </w:r>
    </w:p>
    <w:p w:rsidR="00AB67E7" w:rsidRDefault="00AB67E7" w:rsidP="004E3459">
      <w:pPr>
        <w:ind w:right="-110"/>
        <w:rPr>
          <w:rFonts w:asciiTheme="majorHAnsi" w:hAnsiTheme="majorHAnsi" w:cs="Arial"/>
          <w:lang w:eastAsia="ja-JP"/>
        </w:rPr>
      </w:pPr>
      <w:r>
        <w:rPr>
          <w:noProof/>
        </w:rPr>
        <w:drawing>
          <wp:inline distT="0" distB="0" distL="0" distR="0" wp14:anchorId="058AB898" wp14:editId="0887CD62">
            <wp:extent cx="5612130" cy="2884170"/>
            <wp:effectExtent l="0" t="0" r="7620"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612130" cy="2884170"/>
                    </a:xfrm>
                    <a:prstGeom prst="rect">
                      <a:avLst/>
                    </a:prstGeom>
                  </pic:spPr>
                </pic:pic>
              </a:graphicData>
            </a:graphic>
          </wp:inline>
        </w:drawing>
      </w:r>
    </w:p>
    <w:p w:rsidR="004F79BF" w:rsidRDefault="004F79BF" w:rsidP="004E3459">
      <w:pPr>
        <w:ind w:right="-110"/>
        <w:rPr>
          <w:rFonts w:asciiTheme="majorHAnsi" w:hAnsiTheme="majorHAnsi" w:cs="Arial"/>
          <w:lang w:eastAsia="ja-JP"/>
        </w:rPr>
      </w:pPr>
      <w:r>
        <w:rPr>
          <w:rFonts w:asciiTheme="majorHAnsi" w:hAnsiTheme="majorHAnsi" w:cs="Arial"/>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sidRPr="004E3459">
        <w:rPr>
          <w:rFonts w:asciiTheme="majorHAnsi" w:hAnsiTheme="majorHAnsi" w:cs="Arial"/>
          <w:lang w:eastAsia="ja-JP"/>
        </w:rPr>
        <w:t>.</w:t>
      </w:r>
      <w:r w:rsidR="004E3459">
        <w:rPr>
          <w:rFonts w:asciiTheme="majorHAnsi" w:hAnsiTheme="majorHAnsi" w:cs="Arial" w:hint="eastAsia"/>
          <w:lang w:eastAsia="ja-JP"/>
        </w:rPr>
        <w:t>1</w:t>
      </w:r>
      <w:r w:rsidR="004E3459" w:rsidRPr="004E3459">
        <w:rPr>
          <w:rFonts w:asciiTheme="majorHAnsi" w:hAnsiTheme="majorHAnsi" w:cs="Arial"/>
          <w:lang w:eastAsia="ja-JP"/>
        </w:rPr>
        <w:t>4 T</w:t>
      </w:r>
      <w:r w:rsidR="004E3459">
        <w:rPr>
          <w:rFonts w:asciiTheme="majorHAnsi" w:hAnsiTheme="majorHAnsi" w:cs="Arial"/>
          <w:lang w:eastAsia="ja-JP"/>
        </w:rPr>
        <w:t xml:space="preserve">raffic status of the </w:t>
      </w:r>
      <w:r w:rsidR="004E3459">
        <w:rPr>
          <w:rFonts w:asciiTheme="majorHAnsi" w:hAnsiTheme="majorHAnsi" w:cs="Arial" w:hint="eastAsia"/>
          <w:lang w:eastAsia="ja-JP"/>
        </w:rPr>
        <w:t>Internet for WIS part-B (</w:t>
      </w:r>
      <w:r w:rsidR="004F79BF">
        <w:rPr>
          <w:rFonts w:asciiTheme="majorHAnsi" w:hAnsiTheme="majorHAnsi" w:cs="Arial" w:hint="eastAsia"/>
          <w:lang w:eastAsia="ja-JP"/>
        </w:rPr>
        <w:t>DAR</w:t>
      </w:r>
      <w:r w:rsidR="004E3459">
        <w:rPr>
          <w:rFonts w:asciiTheme="majorHAnsi" w:hAnsiTheme="majorHAnsi" w:cs="Arial" w:hint="eastAsia"/>
          <w:lang w:eastAsia="ja-JP"/>
        </w:rPr>
        <w:t>).</w:t>
      </w:r>
    </w:p>
    <w:p w:rsidR="004E3459" w:rsidRPr="004E3459" w:rsidRDefault="00553DDB" w:rsidP="00AB67E7">
      <w:pPr>
        <w:jc w:val="center"/>
        <w:rPr>
          <w:rFonts w:asciiTheme="majorHAnsi" w:hAnsiTheme="majorHAnsi" w:cs="Arial"/>
          <w:lang w:eastAsia="ja-JP"/>
        </w:rPr>
      </w:pPr>
      <w:r>
        <w:rPr>
          <w:noProof/>
        </w:rPr>
        <w:drawing>
          <wp:inline distT="0" distB="0" distL="0" distR="0" wp14:anchorId="4B4A1334" wp14:editId="201A8615">
            <wp:extent cx="5612130" cy="3183255"/>
            <wp:effectExtent l="0" t="0" r="7620" b="0"/>
            <wp:docPr id="56" name="図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612130" cy="3183255"/>
                    </a:xfrm>
                    <a:prstGeom prst="rect">
                      <a:avLst/>
                    </a:prstGeom>
                  </pic:spPr>
                </pic:pic>
              </a:graphicData>
            </a:graphic>
          </wp:inline>
        </w:drawing>
      </w:r>
    </w:p>
    <w:p w:rsidR="00F8649F" w:rsidRPr="00F8649F" w:rsidRDefault="00E623F2" w:rsidP="00E623F2">
      <w:pPr>
        <w:jc w:val="center"/>
        <w:rPr>
          <w:rFonts w:ascii="Times New Roman" w:hAnsi="Times New Roman" w:cs="Times New Roman"/>
          <w:sz w:val="24"/>
          <w:szCs w:val="24"/>
          <w:lang w:eastAsia="ja-JP"/>
        </w:rPr>
      </w:pPr>
      <w:r>
        <w:rPr>
          <w:rFonts w:ascii="Times New Roman" w:hAnsi="Times New Roman" w:cs="Times New Roman"/>
          <w:sz w:val="24"/>
          <w:szCs w:val="24"/>
        </w:rPr>
        <w:t>-------------------</w:t>
      </w:r>
    </w:p>
    <w:sectPr w:rsidR="00F8649F" w:rsidRPr="00F8649F" w:rsidSect="00BA350D">
      <w:headerReference w:type="default" r:id="rId36"/>
      <w:headerReference w:type="first" r:id="rId3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F15" w:rsidRDefault="00AB3F15" w:rsidP="00BA350D">
      <w:pPr>
        <w:spacing w:after="0" w:line="240" w:lineRule="auto"/>
      </w:pPr>
      <w:r>
        <w:separator/>
      </w:r>
    </w:p>
  </w:endnote>
  <w:endnote w:type="continuationSeparator" w:id="0">
    <w:p w:rsidR="00AB3F15" w:rsidRDefault="00AB3F1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F15" w:rsidRDefault="00AB3F15" w:rsidP="00BA350D">
      <w:pPr>
        <w:spacing w:after="0" w:line="240" w:lineRule="auto"/>
      </w:pPr>
      <w:r>
        <w:separator/>
      </w:r>
    </w:p>
  </w:footnote>
  <w:footnote w:type="continuationSeparator" w:id="0">
    <w:p w:rsidR="00AB3F15" w:rsidRDefault="00AB3F1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FD08FF">
      <w:rPr>
        <w:highlight w:val="yellow"/>
      </w:rPr>
      <w:t>10</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D08FF">
          <w:rPr>
            <w:noProof/>
          </w:rPr>
          <w:t>4</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613361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0E62F7">
            <w:rPr>
              <w:rFonts w:ascii="Times New Roman" w:hAnsi="Times New Roman" w:cs="Times New Roman"/>
              <w:b/>
              <w:sz w:val="28"/>
              <w:szCs w:val="20"/>
            </w:rPr>
            <w:t>Brasilia</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Brazil</w:t>
          </w:r>
          <w:r w:rsidR="0013270C" w:rsidRPr="00785D74">
            <w:rPr>
              <w:rFonts w:ascii="Times New Roman" w:hAnsi="Times New Roman" w:cs="Times New Roman"/>
              <w:b/>
              <w:sz w:val="28"/>
              <w:szCs w:val="20"/>
            </w:rPr>
            <w:t xml:space="preserve"> 1</w:t>
          </w:r>
          <w:r w:rsidR="000E62F7">
            <w:rPr>
              <w:rFonts w:ascii="Times New Roman" w:hAnsi="Times New Roman" w:cs="Times New Roman"/>
              <w:b/>
              <w:sz w:val="28"/>
              <w:szCs w:val="20"/>
            </w:rPr>
            <w:t>8</w:t>
          </w:r>
          <w:r w:rsidR="0013270C" w:rsidRPr="00785D74">
            <w:rPr>
              <w:rFonts w:ascii="Times New Roman" w:hAnsi="Times New Roman" w:cs="Times New Roman"/>
              <w:b/>
              <w:sz w:val="28"/>
              <w:szCs w:val="20"/>
            </w:rPr>
            <w:t>-</w:t>
          </w:r>
          <w:r w:rsidR="000E62F7">
            <w:rPr>
              <w:rFonts w:ascii="Times New Roman" w:hAnsi="Times New Roman" w:cs="Times New Roman"/>
              <w:b/>
              <w:sz w:val="28"/>
              <w:szCs w:val="20"/>
            </w:rPr>
            <w:t>21</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March</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0903BD" w:rsidRPr="00E75CEB" w:rsidRDefault="0013270C" w:rsidP="000903BD">
          <w:pPr>
            <w:shd w:val="solid" w:color="FFFFFF" w:fill="FFFFFF"/>
            <w:spacing w:after="240"/>
            <w:ind w:left="1134" w:hanging="1134"/>
            <w:rPr>
              <w:rFonts w:ascii="Times New Roman" w:hAnsi="Times New Roman" w:cs="Times New Roman"/>
              <w:sz w:val="28"/>
              <w:szCs w:val="20"/>
              <w:highlight w:val="yellow"/>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F8649F" w:rsidRPr="00FD08FF">
            <w:rPr>
              <w:rFonts w:ascii="Times New Roman" w:hAnsi="Times New Roman" w:cs="Times New Roman"/>
              <w:b/>
              <w:sz w:val="24"/>
              <w:szCs w:val="20"/>
            </w:rPr>
            <w:t>Y</w:t>
          </w:r>
          <w:r w:rsidR="00E75CEB" w:rsidRPr="00FD08FF">
            <w:rPr>
              <w:rFonts w:ascii="Times New Roman" w:hAnsi="Times New Roman" w:cs="Times New Roman" w:hint="eastAsia"/>
              <w:b/>
              <w:sz w:val="24"/>
              <w:szCs w:val="20"/>
              <w:lang w:eastAsia="ja-JP"/>
            </w:rPr>
            <w:t>oritsugi</w:t>
          </w:r>
          <w:proofErr w:type="spellEnd"/>
          <w:r w:rsidR="00E75CEB" w:rsidRPr="00FD08FF">
            <w:rPr>
              <w:rFonts w:ascii="Times New Roman" w:hAnsi="Times New Roman" w:cs="Times New Roman" w:hint="eastAsia"/>
              <w:b/>
              <w:sz w:val="24"/>
              <w:szCs w:val="20"/>
              <w:lang w:eastAsia="ja-JP"/>
            </w:rPr>
            <w:t xml:space="preserve"> OHNO </w:t>
          </w:r>
          <w:r w:rsidR="000903BD" w:rsidRPr="00FD08FF">
            <w:rPr>
              <w:rFonts w:ascii="Times New Roman" w:hAnsi="Times New Roman" w:cs="Times New Roman" w:hint="eastAsia"/>
              <w:b/>
              <w:sz w:val="24"/>
              <w:szCs w:val="20"/>
              <w:lang w:eastAsia="ja-JP"/>
            </w:rPr>
            <w:t xml:space="preserve">&amp; </w:t>
          </w:r>
          <w:proofErr w:type="spellStart"/>
          <w:r w:rsidR="000903BD" w:rsidRPr="00FD08FF">
            <w:rPr>
              <w:rFonts w:ascii="Times New Roman" w:hAnsi="Times New Roman" w:cs="Times New Roman" w:hint="eastAsia"/>
              <w:b/>
              <w:sz w:val="24"/>
              <w:szCs w:val="20"/>
              <w:lang w:eastAsia="ja-JP"/>
            </w:rPr>
            <w:t>Kentaro</w:t>
          </w:r>
          <w:proofErr w:type="spellEnd"/>
          <w:r w:rsidR="000903BD" w:rsidRPr="00FD08FF">
            <w:rPr>
              <w:rFonts w:ascii="Times New Roman" w:hAnsi="Times New Roman" w:cs="Times New Roman" w:hint="eastAsia"/>
              <w:b/>
              <w:sz w:val="24"/>
              <w:szCs w:val="20"/>
              <w:lang w:eastAsia="ja-JP"/>
            </w:rPr>
            <w:t xml:space="preserve"> TSUBOI</w:t>
          </w:r>
          <w:r w:rsidR="000903BD" w:rsidRPr="00FD08FF">
            <w:rPr>
              <w:rFonts w:ascii="Times New Roman" w:hAnsi="Times New Roman" w:cs="Times New Roman" w:hint="eastAsia"/>
              <w:b/>
              <w:sz w:val="28"/>
              <w:szCs w:val="20"/>
              <w:lang w:eastAsia="ja-JP"/>
            </w:rPr>
            <w:t xml:space="preserve">                                              </w:t>
          </w:r>
          <w:r w:rsidR="000903BD" w:rsidRPr="00FD08FF">
            <w:rPr>
              <w:rFonts w:ascii="Times New Roman" w:hAnsi="Times New Roman" w:cs="Times New Roman" w:hint="eastAsia"/>
              <w:b/>
              <w:sz w:val="24"/>
              <w:szCs w:val="20"/>
              <w:lang w:eastAsia="ja-JP"/>
            </w:rPr>
            <w:t>/Japan Meteorological Agency (JMA)</w:t>
          </w:r>
        </w:p>
      </w:tc>
      <w:tc>
        <w:tcPr>
          <w:tcW w:w="3851" w:type="dxa"/>
        </w:tcPr>
        <w:p w:rsidR="00BA350D" w:rsidRPr="000E62F7" w:rsidRDefault="00BA350D" w:rsidP="00FD08FF">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FD08FF">
            <w:rPr>
              <w:rFonts w:ascii="Times New Roman" w:hAnsi="Times New Roman" w:cs="Times New Roman"/>
              <w:b/>
              <w:bCs/>
              <w:sz w:val="28"/>
              <w:szCs w:val="20"/>
              <w:lang w:val="fr-CH" w:eastAsia="zh-CN"/>
            </w:rPr>
            <w:t>10</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356F8E">
            <w:rPr>
              <w:rFonts w:ascii="Times New Roman" w:hAnsi="Times New Roman" w:cs="Times New Roman" w:hint="eastAsia"/>
              <w:b/>
              <w:bCs/>
              <w:sz w:val="28"/>
              <w:szCs w:val="20"/>
              <w:highlight w:val="yellow"/>
              <w:lang w:val="fr-CH" w:eastAsia="ja-JP"/>
            </w:rPr>
            <w:t>2</w:t>
          </w:r>
          <w:r w:rsidR="000903BD">
            <w:rPr>
              <w:rFonts w:ascii="Times New Roman" w:hAnsi="Times New Roman" w:cs="Times New Roman"/>
              <w:b/>
              <w:bCs/>
              <w:sz w:val="28"/>
              <w:szCs w:val="20"/>
              <w:highlight w:val="yellow"/>
              <w:lang w:val="fr-CH" w:eastAsia="zh-CN"/>
            </w:rPr>
            <w:t>.</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E623F2"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12</w:t>
          </w:r>
          <w:r w:rsidR="00E75CEB">
            <w:rPr>
              <w:rFonts w:ascii="Times New Roman" w:hAnsi="Times New Roman" w:cs="Times New Roman" w:hint="eastAsia"/>
              <w:b/>
              <w:bCs/>
              <w:sz w:val="28"/>
              <w:szCs w:val="20"/>
              <w:lang w:eastAsia="ja-JP"/>
            </w:rPr>
            <w:t xml:space="preserve">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746C"/>
    <w:multiLevelType w:val="hybridMultilevel"/>
    <w:tmpl w:val="9ED6E4D2"/>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F0619F9"/>
    <w:multiLevelType w:val="hybridMultilevel"/>
    <w:tmpl w:val="2EE0BFA6"/>
    <w:lvl w:ilvl="0" w:tplc="0409000B">
      <w:start w:val="1"/>
      <w:numFmt w:val="bullet"/>
      <w:lvlText w:val=""/>
      <w:lvlJc w:val="left"/>
      <w:pPr>
        <w:ind w:left="1140" w:hanging="420"/>
      </w:pPr>
      <w:rPr>
        <w:rFonts w:ascii="Wingdings" w:hAnsi="Wingdings" w:hint="default"/>
      </w:rPr>
    </w:lvl>
    <w:lvl w:ilvl="1" w:tplc="0409000D">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
    <w:nsid w:val="1F1F1609"/>
    <w:multiLevelType w:val="hybridMultilevel"/>
    <w:tmpl w:val="AB3A5E1A"/>
    <w:lvl w:ilvl="0" w:tplc="0409000B">
      <w:start w:val="1"/>
      <w:numFmt w:val="bullet"/>
      <w:lvlText w:val=""/>
      <w:lvlJc w:val="left"/>
      <w:pPr>
        <w:ind w:left="780" w:hanging="420"/>
      </w:pPr>
      <w:rPr>
        <w:rFonts w:ascii="Wingdings" w:hAnsi="Wingdings" w:hint="default"/>
      </w:rPr>
    </w:lvl>
    <w:lvl w:ilvl="1" w:tplc="0409000D">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
    <w:nsid w:val="247268CD"/>
    <w:multiLevelType w:val="hybridMultilevel"/>
    <w:tmpl w:val="5260A754"/>
    <w:lvl w:ilvl="0" w:tplc="0409000B">
      <w:start w:val="1"/>
      <w:numFmt w:val="bullet"/>
      <w:lvlText w:val=""/>
      <w:lvlJc w:val="left"/>
      <w:pPr>
        <w:ind w:left="1140" w:hanging="420"/>
      </w:pPr>
      <w:rPr>
        <w:rFonts w:ascii="Wingdings" w:hAnsi="Wingdings" w:hint="default"/>
      </w:rPr>
    </w:lvl>
    <w:lvl w:ilvl="1" w:tplc="0409000D">
      <w:start w:val="1"/>
      <w:numFmt w:val="bullet"/>
      <w:lvlText w:val=""/>
      <w:lvlJc w:val="left"/>
      <w:pPr>
        <w:ind w:left="1560" w:hanging="420"/>
      </w:pPr>
      <w:rPr>
        <w:rFonts w:ascii="Wingdings" w:hAnsi="Wingdings" w:hint="default"/>
      </w:rPr>
    </w:lvl>
    <w:lvl w:ilvl="2" w:tplc="04090005">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C633CB"/>
    <w:multiLevelType w:val="hybridMultilevel"/>
    <w:tmpl w:val="67020D08"/>
    <w:lvl w:ilvl="0" w:tplc="0409000D">
      <w:start w:val="1"/>
      <w:numFmt w:val="bullet"/>
      <w:lvlText w:val=""/>
      <w:lvlJc w:val="left"/>
      <w:pPr>
        <w:ind w:left="1560" w:hanging="420"/>
      </w:pPr>
      <w:rPr>
        <w:rFonts w:ascii="Wingdings" w:hAnsi="Wingdings" w:hint="default"/>
      </w:rPr>
    </w:lvl>
    <w:lvl w:ilvl="1" w:tplc="0409000B" w:tentative="1">
      <w:start w:val="1"/>
      <w:numFmt w:val="bullet"/>
      <w:lvlText w:val=""/>
      <w:lvlJc w:val="left"/>
      <w:pPr>
        <w:ind w:left="1980" w:hanging="420"/>
      </w:pPr>
      <w:rPr>
        <w:rFonts w:ascii="Wingdings" w:hAnsi="Wingdings" w:hint="default"/>
      </w:rPr>
    </w:lvl>
    <w:lvl w:ilvl="2" w:tplc="0409000D" w:tentative="1">
      <w:start w:val="1"/>
      <w:numFmt w:val="bullet"/>
      <w:lvlText w:val=""/>
      <w:lvlJc w:val="left"/>
      <w:pPr>
        <w:ind w:left="2400" w:hanging="420"/>
      </w:pPr>
      <w:rPr>
        <w:rFonts w:ascii="Wingdings" w:hAnsi="Wingdings" w:hint="default"/>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num w:numId="1">
    <w:abstractNumId w:val="5"/>
  </w:num>
  <w:num w:numId="2">
    <w:abstractNumId w:val="4"/>
  </w:num>
  <w:num w:numId="3">
    <w:abstractNumId w:val="6"/>
  </w:num>
  <w:num w:numId="4">
    <w:abstractNumId w:val="0"/>
  </w:num>
  <w:num w:numId="5">
    <w:abstractNumId w:val="2"/>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616A"/>
    <w:rsid w:val="000315EF"/>
    <w:rsid w:val="000903BD"/>
    <w:rsid w:val="000E62F7"/>
    <w:rsid w:val="0013270C"/>
    <w:rsid w:val="00176670"/>
    <w:rsid w:val="00186B90"/>
    <w:rsid w:val="001A7EB8"/>
    <w:rsid w:val="001B6AD1"/>
    <w:rsid w:val="00217168"/>
    <w:rsid w:val="00242803"/>
    <w:rsid w:val="00302A95"/>
    <w:rsid w:val="00356F8E"/>
    <w:rsid w:val="00382768"/>
    <w:rsid w:val="00393854"/>
    <w:rsid w:val="00456F30"/>
    <w:rsid w:val="004D785A"/>
    <w:rsid w:val="004E3459"/>
    <w:rsid w:val="004F79BF"/>
    <w:rsid w:val="00500FFE"/>
    <w:rsid w:val="00511FE7"/>
    <w:rsid w:val="00553DDB"/>
    <w:rsid w:val="005943E3"/>
    <w:rsid w:val="0067003E"/>
    <w:rsid w:val="00673A47"/>
    <w:rsid w:val="006D24C5"/>
    <w:rsid w:val="00711EBB"/>
    <w:rsid w:val="007376E9"/>
    <w:rsid w:val="00785D74"/>
    <w:rsid w:val="007F17BA"/>
    <w:rsid w:val="00833B88"/>
    <w:rsid w:val="008B640D"/>
    <w:rsid w:val="008C157E"/>
    <w:rsid w:val="0094789B"/>
    <w:rsid w:val="00984FE8"/>
    <w:rsid w:val="009C608D"/>
    <w:rsid w:val="009D0914"/>
    <w:rsid w:val="00A25CFC"/>
    <w:rsid w:val="00A27A48"/>
    <w:rsid w:val="00A8371A"/>
    <w:rsid w:val="00A953E5"/>
    <w:rsid w:val="00AB3F15"/>
    <w:rsid w:val="00AB67E7"/>
    <w:rsid w:val="00B019F0"/>
    <w:rsid w:val="00B36904"/>
    <w:rsid w:val="00B439DE"/>
    <w:rsid w:val="00B828A5"/>
    <w:rsid w:val="00BA350D"/>
    <w:rsid w:val="00C35BA5"/>
    <w:rsid w:val="00C5314C"/>
    <w:rsid w:val="00C5333A"/>
    <w:rsid w:val="00CB6D6D"/>
    <w:rsid w:val="00CF7953"/>
    <w:rsid w:val="00D55749"/>
    <w:rsid w:val="00DE45A1"/>
    <w:rsid w:val="00E436C9"/>
    <w:rsid w:val="00E623F2"/>
    <w:rsid w:val="00E75CEB"/>
    <w:rsid w:val="00F43FE0"/>
    <w:rsid w:val="00F8649F"/>
    <w:rsid w:val="00F920BC"/>
    <w:rsid w:val="00FB1F42"/>
    <w:rsid w:val="00FD04CD"/>
    <w:rsid w:val="00FD08FF"/>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35BA5"/>
    <w:rPr>
      <w:color w:val="0000FF" w:themeColor="hyperlink"/>
      <w:u w:val="single"/>
    </w:rPr>
  </w:style>
  <w:style w:type="paragraph" w:styleId="BalloonText">
    <w:name w:val="Balloon Text"/>
    <w:basedOn w:val="Normal"/>
    <w:link w:val="BalloonTextChar"/>
    <w:uiPriority w:val="99"/>
    <w:semiHidden/>
    <w:unhideWhenUsed/>
    <w:rsid w:val="00C35BA5"/>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35BA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35BA5"/>
    <w:rPr>
      <w:color w:val="0000FF" w:themeColor="hyperlink"/>
      <w:u w:val="single"/>
    </w:rPr>
  </w:style>
  <w:style w:type="paragraph" w:styleId="BalloonText">
    <w:name w:val="Balloon Text"/>
    <w:basedOn w:val="Normal"/>
    <w:link w:val="BalloonTextChar"/>
    <w:uiPriority w:val="99"/>
    <w:semiHidden/>
    <w:unhideWhenUsed/>
    <w:rsid w:val="00C35BA5"/>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35BA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ma.go.jp/jma/jma-eng/jma-center/rth/GTS_upgrades.html"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16</Pages>
  <Words>569</Words>
  <Characters>3246</Characters>
  <Application>Microsoft Office Word</Application>
  <DocSecurity>0</DocSecurity>
  <Lines>27</Lines>
  <Paragraphs>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 document</dc:title>
  <dc:subject>Tokyo - Review of the current status of implementation of TCP/IP procedures and applications at WIS centers</dc:subject>
  <dc:creator>Yoritsugi OHNO &amp; Kentaro TSUBO</dc:creator>
  <cp:lastModifiedBy>David Thomas</cp:lastModifiedBy>
  <cp:revision>13</cp:revision>
  <dcterms:created xsi:type="dcterms:W3CDTF">2014-03-06T11:26:00Z</dcterms:created>
  <dcterms:modified xsi:type="dcterms:W3CDTF">2014-03-12T11:47:00Z</dcterms:modified>
</cp:coreProperties>
</file>