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44E" w:rsidRDefault="0069344E" w:rsidP="00F8649F">
      <w:pPr>
        <w:pStyle w:val="Heading1"/>
        <w:rPr>
          <w:lang w:eastAsia="ja-JP"/>
        </w:rPr>
      </w:pPr>
      <w:r w:rsidRPr="0069344E">
        <w:rPr>
          <w:lang w:eastAsia="ja-JP"/>
        </w:rPr>
        <w:t>TT-GISC/08</w:t>
      </w:r>
      <w:r w:rsidR="00D16908">
        <w:rPr>
          <w:rFonts w:hint="eastAsia"/>
          <w:lang w:eastAsia="ja-JP"/>
        </w:rPr>
        <w:t xml:space="preserve"> </w:t>
      </w:r>
      <w:r w:rsidRPr="0069344E">
        <w:rPr>
          <w:lang w:eastAsia="ja-JP"/>
        </w:rPr>
        <w:t>User Registration Parameters</w:t>
      </w:r>
    </w:p>
    <w:p w:rsidR="0069344E" w:rsidRDefault="002A2838" w:rsidP="0069344E">
      <w:pPr>
        <w:rPr>
          <w:lang w:eastAsia="ja-JP"/>
        </w:rPr>
      </w:pPr>
      <w:r w:rsidRPr="002A2838">
        <w:rPr>
          <w:lang w:eastAsia="ja-JP"/>
        </w:rPr>
        <w:t>Propose a recommendation procedure for more consistency between GISC for user registration</w:t>
      </w:r>
      <w:r>
        <w:rPr>
          <w:rFonts w:hint="eastAsia"/>
          <w:lang w:eastAsia="ja-JP"/>
        </w:rPr>
        <w:t>.</w:t>
      </w:r>
    </w:p>
    <w:p w:rsidR="0069344E" w:rsidRDefault="0069344E" w:rsidP="008E5C7C">
      <w:pPr>
        <w:pStyle w:val="Heading2"/>
        <w:rPr>
          <w:lang w:eastAsia="ja-JP"/>
        </w:rPr>
      </w:pPr>
      <w:r>
        <w:rPr>
          <w:rFonts w:hint="eastAsia"/>
          <w:lang w:eastAsia="ja-JP"/>
        </w:rPr>
        <w:t xml:space="preserve">Current </w:t>
      </w:r>
      <w:r w:rsidR="00355283">
        <w:rPr>
          <w:rFonts w:hint="eastAsia"/>
          <w:lang w:eastAsia="ja-JP"/>
        </w:rPr>
        <w:t>parameters of each GISCs</w:t>
      </w:r>
    </w:p>
    <w:p w:rsidR="002126C9" w:rsidRDefault="00D05F9E" w:rsidP="00184AA2">
      <w:pPr>
        <w:rPr>
          <w:lang w:eastAsia="ja-JP"/>
        </w:rPr>
      </w:pPr>
      <w:r>
        <w:rPr>
          <w:rFonts w:hint="eastAsia"/>
          <w:lang w:eastAsia="ja-JP"/>
        </w:rPr>
        <w:t xml:space="preserve">JMA </w:t>
      </w:r>
      <w:r w:rsidR="0069344E">
        <w:rPr>
          <w:rFonts w:hint="eastAsia"/>
          <w:lang w:eastAsia="ja-JP"/>
        </w:rPr>
        <w:t>investigate</w:t>
      </w:r>
      <w:r w:rsidR="00355283">
        <w:rPr>
          <w:rFonts w:hint="eastAsia"/>
          <w:lang w:eastAsia="ja-JP"/>
        </w:rPr>
        <w:t>d</w:t>
      </w:r>
      <w:r w:rsidR="0069344E">
        <w:rPr>
          <w:rFonts w:hint="eastAsia"/>
          <w:lang w:eastAsia="ja-JP"/>
        </w:rPr>
        <w:t xml:space="preserve"> current registration parameters of operation</w:t>
      </w:r>
      <w:r w:rsidR="00355283">
        <w:rPr>
          <w:rFonts w:hint="eastAsia"/>
          <w:lang w:eastAsia="ja-JP"/>
        </w:rPr>
        <w:t>al</w:t>
      </w:r>
      <w:r w:rsidR="0069344E">
        <w:rPr>
          <w:rFonts w:hint="eastAsia"/>
          <w:lang w:eastAsia="ja-JP"/>
        </w:rPr>
        <w:t xml:space="preserve"> GISCs</w:t>
      </w:r>
      <w:r w:rsidR="002F56C4">
        <w:rPr>
          <w:rFonts w:hint="eastAsia"/>
          <w:lang w:eastAsia="ja-JP"/>
        </w:rPr>
        <w:t>,</w:t>
      </w:r>
      <w:r w:rsidR="0069344E">
        <w:rPr>
          <w:rFonts w:hint="eastAsia"/>
          <w:lang w:eastAsia="ja-JP"/>
        </w:rPr>
        <w:t xml:space="preserve"> </w:t>
      </w:r>
      <w:r w:rsidR="0069344E" w:rsidRPr="0069344E">
        <w:rPr>
          <w:lang w:eastAsia="ja-JP"/>
        </w:rPr>
        <w:t xml:space="preserve">Beijing, Offenbach, Tokyo, Tehran, </w:t>
      </w:r>
      <w:proofErr w:type="gramStart"/>
      <w:r w:rsidR="0069344E" w:rsidRPr="0069344E">
        <w:rPr>
          <w:lang w:eastAsia="ja-JP"/>
        </w:rPr>
        <w:t>Toulouse</w:t>
      </w:r>
      <w:proofErr w:type="gramEnd"/>
      <w:r w:rsidR="0069344E" w:rsidRPr="0069344E">
        <w:rPr>
          <w:lang w:eastAsia="ja-JP"/>
        </w:rPr>
        <w:t xml:space="preserve"> as OpenWIS</w:t>
      </w:r>
      <w:r w:rsidR="004F52AB">
        <w:rPr>
          <w:rFonts w:hint="eastAsia"/>
          <w:lang w:eastAsia="ja-JP"/>
        </w:rPr>
        <w:t>.</w:t>
      </w:r>
      <w:r w:rsidR="00355283">
        <w:rPr>
          <w:rFonts w:hint="eastAsia"/>
          <w:lang w:eastAsia="ja-JP"/>
        </w:rPr>
        <w:t xml:space="preserve"> Each </w:t>
      </w:r>
      <w:proofErr w:type="gramStart"/>
      <w:r w:rsidR="00355283">
        <w:rPr>
          <w:rFonts w:hint="eastAsia"/>
          <w:lang w:eastAsia="ja-JP"/>
        </w:rPr>
        <w:t>GISCs</w:t>
      </w:r>
      <w:proofErr w:type="gramEnd"/>
      <w:r w:rsidR="00355283">
        <w:rPr>
          <w:rFonts w:hint="eastAsia"/>
          <w:lang w:eastAsia="ja-JP"/>
        </w:rPr>
        <w:t xml:space="preserve"> has </w:t>
      </w:r>
      <w:r w:rsidR="00355283">
        <w:rPr>
          <w:lang w:eastAsia="ja-JP"/>
        </w:rPr>
        <w:t>similar</w:t>
      </w:r>
      <w:r w:rsidR="00355283">
        <w:rPr>
          <w:rFonts w:hint="eastAsia"/>
          <w:lang w:eastAsia="ja-JP"/>
        </w:rPr>
        <w:t xml:space="preserve"> </w:t>
      </w:r>
      <w:r w:rsidR="00355283">
        <w:rPr>
          <w:lang w:eastAsia="ja-JP"/>
        </w:rPr>
        <w:t>parameters</w:t>
      </w:r>
      <w:r w:rsidR="00355283">
        <w:rPr>
          <w:rFonts w:hint="eastAsia"/>
          <w:lang w:eastAsia="ja-JP"/>
        </w:rPr>
        <w:t xml:space="preserve"> such as Us</w:t>
      </w:r>
      <w:r w:rsidR="00E2777A">
        <w:rPr>
          <w:rFonts w:hint="eastAsia"/>
          <w:lang w:eastAsia="ja-JP"/>
        </w:rPr>
        <w:t xml:space="preserve">er ID, Password, User Name for user properties. </w:t>
      </w:r>
      <w:r w:rsidR="00355283">
        <w:rPr>
          <w:rFonts w:hint="eastAsia"/>
          <w:lang w:eastAsia="ja-JP"/>
        </w:rPr>
        <w:t xml:space="preserve"> </w:t>
      </w:r>
      <w:r w:rsidR="005101E4">
        <w:rPr>
          <w:lang w:eastAsia="ja-JP"/>
        </w:rPr>
        <w:t>S</w:t>
      </w:r>
      <w:r w:rsidR="005101E4">
        <w:rPr>
          <w:rFonts w:hint="eastAsia"/>
          <w:lang w:eastAsia="ja-JP"/>
        </w:rPr>
        <w:t xml:space="preserve">ome GISCs have other parameters </w:t>
      </w:r>
      <w:r w:rsidR="002F56C4">
        <w:rPr>
          <w:rFonts w:hint="eastAsia"/>
          <w:lang w:eastAsia="ja-JP"/>
        </w:rPr>
        <w:t>such as</w:t>
      </w:r>
      <w:r w:rsidR="005101E4">
        <w:rPr>
          <w:rFonts w:hint="eastAsia"/>
          <w:lang w:eastAsia="ja-JP"/>
        </w:rPr>
        <w:t xml:space="preserve"> postal-code, address, phone number. </w:t>
      </w:r>
      <w:r w:rsidR="009D77D6">
        <w:rPr>
          <w:rFonts w:hint="eastAsia"/>
          <w:lang w:eastAsia="ja-JP"/>
        </w:rPr>
        <w:t xml:space="preserve">GTS and DAR </w:t>
      </w:r>
      <w:proofErr w:type="gramStart"/>
      <w:r w:rsidR="009D77D6">
        <w:rPr>
          <w:rFonts w:hint="eastAsia"/>
          <w:lang w:eastAsia="ja-JP"/>
        </w:rPr>
        <w:t>is</w:t>
      </w:r>
      <w:proofErr w:type="gramEnd"/>
      <w:r w:rsidR="009D77D6">
        <w:rPr>
          <w:rFonts w:hint="eastAsia"/>
          <w:lang w:eastAsia="ja-JP"/>
        </w:rPr>
        <w:t xml:space="preserve"> used for </w:t>
      </w:r>
      <w:r w:rsidR="000329AA">
        <w:rPr>
          <w:lang w:eastAsia="ja-JP"/>
        </w:rPr>
        <w:t>subscription</w:t>
      </w:r>
      <w:r w:rsidR="00840DA9">
        <w:rPr>
          <w:rFonts w:hint="eastAsia"/>
          <w:lang w:eastAsia="ja-JP"/>
        </w:rPr>
        <w:t xml:space="preserve"> and</w:t>
      </w:r>
      <w:r w:rsidR="000329AA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the </w:t>
      </w:r>
      <w:r w:rsidR="000329AA">
        <w:rPr>
          <w:rFonts w:hint="eastAsia"/>
          <w:lang w:eastAsia="ja-JP"/>
        </w:rPr>
        <w:t>parameters</w:t>
      </w:r>
      <w:r>
        <w:rPr>
          <w:rFonts w:hint="eastAsia"/>
          <w:lang w:eastAsia="ja-JP"/>
        </w:rPr>
        <w:t xml:space="preserve"> for this purpose</w:t>
      </w:r>
      <w:r w:rsidR="00840DA9">
        <w:rPr>
          <w:rFonts w:hint="eastAsia"/>
          <w:lang w:eastAsia="ja-JP"/>
        </w:rPr>
        <w:t xml:space="preserve"> is exist</w:t>
      </w:r>
      <w:r w:rsidR="000329AA">
        <w:rPr>
          <w:rFonts w:hint="eastAsia"/>
          <w:lang w:eastAsia="ja-JP"/>
        </w:rPr>
        <w:t>.</w:t>
      </w:r>
      <w:r w:rsidR="005101E4">
        <w:rPr>
          <w:rFonts w:hint="eastAsia"/>
          <w:lang w:eastAsia="ja-JP"/>
        </w:rPr>
        <w:t xml:space="preserve"> </w:t>
      </w:r>
      <w:r w:rsidR="00840DA9">
        <w:rPr>
          <w:rFonts w:hint="eastAsia"/>
          <w:lang w:eastAsia="ja-JP"/>
        </w:rPr>
        <w:t>T</w:t>
      </w:r>
      <w:r w:rsidR="0084489E">
        <w:rPr>
          <w:rFonts w:hint="eastAsia"/>
          <w:lang w:eastAsia="ja-JP"/>
        </w:rPr>
        <w:t xml:space="preserve">he parameters for </w:t>
      </w:r>
      <w:r w:rsidR="000C332C">
        <w:rPr>
          <w:rFonts w:hint="eastAsia"/>
          <w:lang w:eastAsia="ja-JP"/>
        </w:rPr>
        <w:t>WIS metadata maintenance</w:t>
      </w:r>
      <w:r>
        <w:rPr>
          <w:rFonts w:hint="eastAsia"/>
          <w:lang w:eastAsia="ja-JP"/>
        </w:rPr>
        <w:t xml:space="preserve"> </w:t>
      </w:r>
      <w:r w:rsidR="00840DA9">
        <w:rPr>
          <w:rFonts w:hint="eastAsia"/>
          <w:lang w:eastAsia="ja-JP"/>
        </w:rPr>
        <w:t>is also exist</w:t>
      </w:r>
      <w:r w:rsidR="000C332C">
        <w:rPr>
          <w:rFonts w:hint="eastAsia"/>
          <w:lang w:eastAsia="ja-JP"/>
        </w:rPr>
        <w:t>.</w:t>
      </w:r>
    </w:p>
    <w:p w:rsidR="000C332C" w:rsidRDefault="000C332C" w:rsidP="000C332C">
      <w:pPr>
        <w:pStyle w:val="Heading2"/>
        <w:rPr>
          <w:lang w:eastAsia="ja-JP"/>
        </w:rPr>
      </w:pPr>
      <w:r>
        <w:rPr>
          <w:rFonts w:hint="eastAsia"/>
          <w:lang w:eastAsia="ja-JP"/>
        </w:rPr>
        <w:t>Investigation result</w:t>
      </w:r>
    </w:p>
    <w:p w:rsidR="002126C9" w:rsidRDefault="002126C9" w:rsidP="002126C9">
      <w:pPr>
        <w:pStyle w:val="Heading3"/>
        <w:rPr>
          <w:lang w:eastAsia="ja-JP"/>
        </w:rPr>
      </w:pPr>
      <w:r>
        <w:rPr>
          <w:rFonts w:hint="eastAsia"/>
          <w:lang w:eastAsia="ja-JP"/>
        </w:rPr>
        <w:t>User properties</w:t>
      </w:r>
      <w:r w:rsidR="003064DD">
        <w:rPr>
          <w:rFonts w:hint="eastAsia"/>
          <w:lang w:eastAsia="ja-JP"/>
        </w:rPr>
        <w:t xml:space="preserve"> (User </w:t>
      </w:r>
      <w:r w:rsidR="0044521C">
        <w:rPr>
          <w:lang w:eastAsia="ja-JP"/>
        </w:rPr>
        <w:t>attribute</w:t>
      </w:r>
      <w:r w:rsidR="003064DD">
        <w:rPr>
          <w:rFonts w:hint="eastAsia"/>
          <w:lang w:eastAsia="ja-JP"/>
        </w:rPr>
        <w:t>)</w:t>
      </w:r>
    </w:p>
    <w:p w:rsidR="00027231" w:rsidRDefault="00085CFC" w:rsidP="00184AA2">
      <w:pPr>
        <w:rPr>
          <w:lang w:eastAsia="ja-JP"/>
        </w:rPr>
      </w:pPr>
      <w:r>
        <w:rPr>
          <w:rFonts w:hint="eastAsia"/>
          <w:lang w:eastAsia="ja-JP"/>
        </w:rPr>
        <w:t>U</w:t>
      </w:r>
      <w:r w:rsidR="002F0443">
        <w:rPr>
          <w:rFonts w:hint="eastAsia"/>
          <w:lang w:eastAsia="ja-JP"/>
        </w:rPr>
        <w:t xml:space="preserve">ser can select </w:t>
      </w:r>
      <w:r w:rsidR="002F0443">
        <w:rPr>
          <w:lang w:eastAsia="ja-JP"/>
        </w:rPr>
        <w:t>Organization</w:t>
      </w:r>
      <w:r w:rsidR="002F0443">
        <w:rPr>
          <w:rFonts w:hint="eastAsia"/>
          <w:lang w:eastAsia="ja-JP"/>
        </w:rPr>
        <w:t xml:space="preserve"> (as </w:t>
      </w:r>
      <w:r w:rsidR="002F0443" w:rsidRPr="002F0443">
        <w:rPr>
          <w:lang w:eastAsia="ja-JP"/>
        </w:rPr>
        <w:t>Customer</w:t>
      </w:r>
      <w:r w:rsidR="002F0443">
        <w:rPr>
          <w:rFonts w:hint="eastAsia"/>
          <w:lang w:eastAsia="ja-JP"/>
        </w:rPr>
        <w:t xml:space="preserve">) </w:t>
      </w:r>
      <w:r w:rsidR="00CF5E08">
        <w:rPr>
          <w:rFonts w:hint="eastAsia"/>
          <w:lang w:eastAsia="ja-JP"/>
        </w:rPr>
        <w:t xml:space="preserve">from the list </w:t>
      </w:r>
      <w:r w:rsidR="002F0443">
        <w:rPr>
          <w:rFonts w:hint="eastAsia"/>
          <w:lang w:eastAsia="ja-JP"/>
        </w:rPr>
        <w:t>in DWD</w:t>
      </w:r>
      <w:r w:rsidR="002F0443">
        <w:rPr>
          <w:lang w:eastAsia="ja-JP"/>
        </w:rPr>
        <w:t>’</w:t>
      </w:r>
      <w:r w:rsidR="002F0443">
        <w:rPr>
          <w:rFonts w:hint="eastAsia"/>
          <w:lang w:eastAsia="ja-JP"/>
        </w:rPr>
        <w:t xml:space="preserve">s page. </w:t>
      </w:r>
      <w:r w:rsidRPr="00085CFC">
        <w:rPr>
          <w:lang w:eastAsia="ja-JP"/>
        </w:rPr>
        <w:t>Beijing, Tokyo</w:t>
      </w:r>
      <w:r>
        <w:rPr>
          <w:rFonts w:hint="eastAsia"/>
          <w:lang w:eastAsia="ja-JP"/>
        </w:rPr>
        <w:t xml:space="preserve"> and</w:t>
      </w:r>
      <w:r w:rsidRPr="00085CFC">
        <w:rPr>
          <w:lang w:eastAsia="ja-JP"/>
        </w:rPr>
        <w:t xml:space="preserve"> Tehran</w:t>
      </w:r>
      <w:r>
        <w:rPr>
          <w:rFonts w:hint="eastAsia"/>
          <w:lang w:eastAsia="ja-JP"/>
        </w:rPr>
        <w:t xml:space="preserve"> has </w:t>
      </w:r>
      <w:r w:rsidR="00893655">
        <w:rPr>
          <w:lang w:eastAsia="ja-JP"/>
        </w:rPr>
        <w:t>“</w:t>
      </w:r>
      <w:r>
        <w:rPr>
          <w:lang w:eastAsia="ja-JP"/>
        </w:rPr>
        <w:t>Organization</w:t>
      </w:r>
      <w:r w:rsidR="00893655">
        <w:rPr>
          <w:lang w:eastAsia="ja-JP"/>
        </w:rPr>
        <w:t>”</w:t>
      </w:r>
      <w:r>
        <w:rPr>
          <w:rFonts w:hint="eastAsia"/>
          <w:lang w:eastAsia="ja-JP"/>
        </w:rPr>
        <w:t xml:space="preserve"> </w:t>
      </w:r>
      <w:r w:rsidR="00F31D31" w:rsidRPr="00F31D31">
        <w:rPr>
          <w:lang w:eastAsia="ja-JP"/>
        </w:rPr>
        <w:t>field</w:t>
      </w:r>
      <w:r>
        <w:rPr>
          <w:rFonts w:hint="eastAsia"/>
          <w:lang w:eastAsia="ja-JP"/>
        </w:rPr>
        <w:t>, user can enter own o</w:t>
      </w:r>
      <w:r>
        <w:rPr>
          <w:lang w:eastAsia="ja-JP"/>
        </w:rPr>
        <w:t>rganization</w:t>
      </w:r>
      <w:r>
        <w:rPr>
          <w:rFonts w:hint="eastAsia"/>
          <w:lang w:eastAsia="ja-JP"/>
        </w:rPr>
        <w:t xml:space="preserve"> name. </w:t>
      </w:r>
      <w:r w:rsidR="00893655">
        <w:rPr>
          <w:lang w:eastAsia="ja-JP"/>
        </w:rPr>
        <w:t>“</w:t>
      </w:r>
      <w:r w:rsidR="002F0443">
        <w:rPr>
          <w:lang w:eastAsia="ja-JP"/>
        </w:rPr>
        <w:t>Organization</w:t>
      </w:r>
      <w:r w:rsidR="00893655">
        <w:rPr>
          <w:lang w:eastAsia="ja-JP"/>
        </w:rPr>
        <w:t>”</w:t>
      </w:r>
      <w:r w:rsidR="002F0443">
        <w:rPr>
          <w:rFonts w:hint="eastAsia"/>
          <w:lang w:eastAsia="ja-JP"/>
        </w:rPr>
        <w:t xml:space="preserve"> </w:t>
      </w:r>
      <w:r w:rsidR="00F31D31" w:rsidRPr="00F31D31">
        <w:rPr>
          <w:lang w:eastAsia="ja-JP"/>
        </w:rPr>
        <w:t>field</w:t>
      </w:r>
      <w:r w:rsidR="00F31D31" w:rsidRPr="00F31D31">
        <w:rPr>
          <w:rFonts w:hint="eastAsia"/>
          <w:lang w:eastAsia="ja-JP"/>
        </w:rPr>
        <w:t xml:space="preserve"> </w:t>
      </w:r>
      <w:r w:rsidR="002120ED">
        <w:rPr>
          <w:rFonts w:hint="eastAsia"/>
          <w:lang w:eastAsia="ja-JP"/>
        </w:rPr>
        <w:t xml:space="preserve">can not be found </w:t>
      </w:r>
      <w:r w:rsidR="00466E9F">
        <w:rPr>
          <w:rFonts w:hint="eastAsia"/>
          <w:lang w:eastAsia="ja-JP"/>
        </w:rPr>
        <w:t>on</w:t>
      </w:r>
      <w:r w:rsidR="002F0443">
        <w:rPr>
          <w:rFonts w:hint="eastAsia"/>
          <w:lang w:eastAsia="ja-JP"/>
        </w:rPr>
        <w:t xml:space="preserve"> </w:t>
      </w:r>
      <w:r w:rsidR="002F0443" w:rsidRPr="002F0443">
        <w:rPr>
          <w:lang w:eastAsia="ja-JP"/>
        </w:rPr>
        <w:t xml:space="preserve">Register page or </w:t>
      </w:r>
      <w:proofErr w:type="gramStart"/>
      <w:r w:rsidR="002F0443" w:rsidRPr="002F0443">
        <w:rPr>
          <w:lang w:eastAsia="ja-JP"/>
        </w:rPr>
        <w:t>My</w:t>
      </w:r>
      <w:proofErr w:type="gramEnd"/>
      <w:r w:rsidR="002F0443" w:rsidRPr="002F0443">
        <w:rPr>
          <w:lang w:eastAsia="ja-JP"/>
        </w:rPr>
        <w:t xml:space="preserve"> account (Personal information) page</w:t>
      </w:r>
      <w:r w:rsidR="002F0443">
        <w:rPr>
          <w:rFonts w:hint="eastAsia"/>
          <w:lang w:eastAsia="ja-JP"/>
        </w:rPr>
        <w:t xml:space="preserve"> of OpenWIS.</w:t>
      </w:r>
      <w:r w:rsidR="002645B2">
        <w:rPr>
          <w:rFonts w:hint="eastAsia"/>
          <w:lang w:eastAsia="ja-JP"/>
        </w:rPr>
        <w:t xml:space="preserve"> </w:t>
      </w:r>
      <w:r w:rsidR="0044034C">
        <w:rPr>
          <w:rFonts w:hint="eastAsia"/>
          <w:lang w:eastAsia="ja-JP"/>
        </w:rPr>
        <w:t xml:space="preserve">DWD has </w:t>
      </w:r>
      <w:r w:rsidR="0044034C">
        <w:rPr>
          <w:lang w:eastAsia="ja-JP"/>
        </w:rPr>
        <w:t>“</w:t>
      </w:r>
      <w:r w:rsidR="0044034C">
        <w:rPr>
          <w:rFonts w:hint="eastAsia"/>
          <w:lang w:eastAsia="ja-JP"/>
        </w:rPr>
        <w:t>Period</w:t>
      </w:r>
      <w:r w:rsidR="0044034C">
        <w:rPr>
          <w:lang w:eastAsia="ja-JP"/>
        </w:rPr>
        <w:t>”</w:t>
      </w:r>
      <w:r w:rsidR="0044034C">
        <w:rPr>
          <w:rFonts w:hint="eastAsia"/>
          <w:lang w:eastAsia="ja-JP"/>
        </w:rPr>
        <w:t xml:space="preserve"> </w:t>
      </w:r>
      <w:r w:rsidR="00F31D31" w:rsidRPr="00F31D31">
        <w:rPr>
          <w:lang w:eastAsia="ja-JP"/>
        </w:rPr>
        <w:t>field</w:t>
      </w:r>
      <w:r w:rsidR="0044034C">
        <w:rPr>
          <w:rFonts w:hint="eastAsia"/>
          <w:lang w:eastAsia="ja-JP"/>
        </w:rPr>
        <w:t xml:space="preserve">, user can set </w:t>
      </w:r>
      <w:r w:rsidR="0044034C" w:rsidRPr="009179A1">
        <w:rPr>
          <w:lang w:eastAsia="ja-JP"/>
        </w:rPr>
        <w:t>term of validity</w:t>
      </w:r>
      <w:r w:rsidR="0044034C">
        <w:rPr>
          <w:rFonts w:hint="eastAsia"/>
          <w:lang w:eastAsia="ja-JP"/>
        </w:rPr>
        <w:t xml:space="preserve"> to account. </w:t>
      </w:r>
      <w:r w:rsidR="001165FE">
        <w:rPr>
          <w:rFonts w:hint="eastAsia"/>
          <w:lang w:eastAsia="ja-JP"/>
        </w:rPr>
        <w:t xml:space="preserve">Beijing has </w:t>
      </w:r>
      <w:r w:rsidR="001165FE" w:rsidRPr="001165FE">
        <w:rPr>
          <w:lang w:eastAsia="ja-JP"/>
        </w:rPr>
        <w:t>"Member of WMO"</w:t>
      </w:r>
      <w:r w:rsidR="00F57D92">
        <w:rPr>
          <w:rFonts w:hint="eastAsia"/>
          <w:lang w:eastAsia="ja-JP"/>
        </w:rPr>
        <w:t xml:space="preserve"> </w:t>
      </w:r>
      <w:r w:rsidR="00F31D31" w:rsidRPr="00F31D31">
        <w:rPr>
          <w:lang w:eastAsia="ja-JP"/>
        </w:rPr>
        <w:t>field</w:t>
      </w:r>
      <w:r w:rsidR="00F57D92">
        <w:rPr>
          <w:rFonts w:hint="eastAsia"/>
          <w:lang w:eastAsia="ja-JP"/>
        </w:rPr>
        <w:t xml:space="preserve">, </w:t>
      </w:r>
      <w:r w:rsidR="003541A5">
        <w:rPr>
          <w:rFonts w:hint="eastAsia"/>
          <w:lang w:eastAsia="ja-JP"/>
        </w:rPr>
        <w:t xml:space="preserve">user can select </w:t>
      </w:r>
      <w:r w:rsidR="00027231">
        <w:rPr>
          <w:rFonts w:hint="eastAsia"/>
          <w:lang w:eastAsia="ja-JP"/>
        </w:rPr>
        <w:t>member (country) name</w:t>
      </w:r>
      <w:r w:rsidR="00F64527">
        <w:rPr>
          <w:rFonts w:hint="eastAsia"/>
          <w:lang w:eastAsia="ja-JP"/>
        </w:rPr>
        <w:t xml:space="preserve"> from the list</w:t>
      </w:r>
      <w:r w:rsidR="00027231">
        <w:rPr>
          <w:rFonts w:hint="eastAsia"/>
          <w:lang w:eastAsia="ja-JP"/>
        </w:rPr>
        <w:t>.</w:t>
      </w:r>
      <w:r w:rsidR="002645B2">
        <w:rPr>
          <w:rFonts w:hint="eastAsia"/>
          <w:lang w:eastAsia="ja-JP"/>
        </w:rPr>
        <w:t xml:space="preserve"> </w:t>
      </w:r>
      <w:r w:rsidR="001323CB">
        <w:rPr>
          <w:rFonts w:hint="eastAsia"/>
          <w:lang w:eastAsia="ja-JP"/>
        </w:rPr>
        <w:t>Beijing also has user role settings on the registration page, user can set role</w:t>
      </w:r>
      <w:r w:rsidR="00466E9F">
        <w:rPr>
          <w:rFonts w:hint="eastAsia"/>
          <w:lang w:eastAsia="ja-JP"/>
        </w:rPr>
        <w:t xml:space="preserve"> from</w:t>
      </w:r>
      <w:r w:rsidR="00A90497">
        <w:rPr>
          <w:rFonts w:hint="eastAsia"/>
          <w:lang w:eastAsia="ja-JP"/>
        </w:rPr>
        <w:t xml:space="preserve"> </w:t>
      </w:r>
      <w:r w:rsidR="001323CB">
        <w:rPr>
          <w:lang w:eastAsia="ja-JP"/>
        </w:rPr>
        <w:t>Web Ingest User</w:t>
      </w:r>
      <w:r w:rsidR="001323CB">
        <w:rPr>
          <w:rFonts w:hint="eastAsia"/>
          <w:lang w:eastAsia="ja-JP"/>
        </w:rPr>
        <w:t xml:space="preserve">, </w:t>
      </w:r>
      <w:r w:rsidR="001323CB">
        <w:rPr>
          <w:lang w:eastAsia="ja-JP"/>
        </w:rPr>
        <w:t>Metadata Manage User</w:t>
      </w:r>
      <w:r w:rsidR="001323CB">
        <w:rPr>
          <w:rFonts w:hint="eastAsia"/>
          <w:lang w:eastAsia="ja-JP"/>
        </w:rPr>
        <w:t xml:space="preserve">, </w:t>
      </w:r>
      <w:r w:rsidR="001323CB">
        <w:rPr>
          <w:lang w:eastAsia="ja-JP"/>
        </w:rPr>
        <w:t>Subscribe User</w:t>
      </w:r>
      <w:r w:rsidR="001323CB">
        <w:rPr>
          <w:rFonts w:hint="eastAsia"/>
          <w:lang w:eastAsia="ja-JP"/>
        </w:rPr>
        <w:t xml:space="preserve"> </w:t>
      </w:r>
      <w:r w:rsidR="006B1F81">
        <w:rPr>
          <w:rFonts w:hint="eastAsia"/>
          <w:lang w:eastAsia="ja-JP"/>
        </w:rPr>
        <w:t xml:space="preserve">and </w:t>
      </w:r>
      <w:r w:rsidR="001323CB">
        <w:rPr>
          <w:lang w:eastAsia="ja-JP"/>
        </w:rPr>
        <w:t>Request User</w:t>
      </w:r>
      <w:r w:rsidR="001323CB">
        <w:rPr>
          <w:rFonts w:hint="eastAsia"/>
          <w:lang w:eastAsia="ja-JP"/>
        </w:rPr>
        <w:t>.</w:t>
      </w:r>
      <w:r w:rsidR="00505FDA">
        <w:rPr>
          <w:rFonts w:hint="eastAsia"/>
          <w:lang w:eastAsia="ja-JP"/>
        </w:rPr>
        <w:t xml:space="preserve"> OpenWIS has parameters </w:t>
      </w:r>
      <w:proofErr w:type="gramStart"/>
      <w:r w:rsidR="00505FDA">
        <w:rPr>
          <w:rFonts w:hint="eastAsia"/>
          <w:lang w:eastAsia="ja-JP"/>
        </w:rPr>
        <w:t>for</w:t>
      </w:r>
      <w:proofErr w:type="gramEnd"/>
      <w:r w:rsidR="00505FDA">
        <w:rPr>
          <w:rFonts w:hint="eastAsia"/>
          <w:lang w:eastAsia="ja-JP"/>
        </w:rPr>
        <w:t xml:space="preserve"> p</w:t>
      </w:r>
      <w:r w:rsidR="00505FDA" w:rsidRPr="00505FDA">
        <w:rPr>
          <w:lang w:eastAsia="ja-JP"/>
        </w:rPr>
        <w:t>rivileges</w:t>
      </w:r>
      <w:r w:rsidR="00505FDA">
        <w:rPr>
          <w:rFonts w:hint="eastAsia"/>
          <w:lang w:eastAsia="ja-JP"/>
        </w:rPr>
        <w:t xml:space="preserve"> such as </w:t>
      </w:r>
      <w:r w:rsidR="00505FDA" w:rsidRPr="00505FDA">
        <w:rPr>
          <w:lang w:eastAsia="ja-JP"/>
        </w:rPr>
        <w:t>Group, Class of service, Backup</w:t>
      </w:r>
      <w:r w:rsidR="00505FDA">
        <w:rPr>
          <w:rFonts w:hint="eastAsia"/>
          <w:lang w:eastAsia="ja-JP"/>
        </w:rPr>
        <w:t>.</w:t>
      </w:r>
    </w:p>
    <w:p w:rsidR="000C59D7" w:rsidRDefault="000C59D7" w:rsidP="00184AA2">
      <w:pPr>
        <w:rPr>
          <w:lang w:eastAsia="ja-JP"/>
        </w:rPr>
        <w:sectPr w:rsidR="000C59D7" w:rsidSect="00BA350D">
          <w:head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tbl>
      <w:tblPr>
        <w:tblW w:w="5000" w:type="pct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80"/>
        <w:gridCol w:w="1880"/>
        <w:gridCol w:w="1880"/>
        <w:gridCol w:w="1880"/>
        <w:gridCol w:w="1880"/>
        <w:gridCol w:w="1879"/>
        <w:gridCol w:w="1879"/>
      </w:tblGrid>
      <w:tr w:rsidR="00461833" w:rsidRPr="00267D17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Beijing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Offenbach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Tokyo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Tehran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461833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Toulouse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vAlign w:val="center"/>
          </w:tcPr>
          <w:p w:rsidR="00461833" w:rsidRPr="00267D17" w:rsidRDefault="00B53BDA" w:rsidP="00787296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B53BDA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Moscow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User ID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User ID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Log-in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Login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User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User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User Name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Organization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Organization/Real User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proofErr w:type="spellStart"/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Organisation</w:t>
            </w:r>
            <w:proofErr w:type="spellEnd"/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Organization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company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 xml:space="preserve">User </w:t>
            </w: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Organization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User Name</w:t>
            </w: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537DC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Organization/Real User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Family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Last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Last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Last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Last Name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E-mail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Contact 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E-mail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Address</w:t>
            </w:r>
          </w:p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Address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Address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Address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City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City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City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City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Street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State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State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Postcode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Postal code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Zip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Post zip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Country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country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Country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Country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Phone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Phone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Phone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Fax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Fax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Member of WMO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Member of WMO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Register Type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852882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Individual, Organization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B2609D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B2609D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Membership type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Period</w:t>
            </w:r>
          </w:p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Date - Begin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Date - End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U</w:t>
            </w:r>
            <w:r>
              <w:rPr>
                <w:rFonts w:ascii="Arial" w:eastAsia="MS PGothic" w:hAnsi="Arial" w:cs="Arial" w:hint="eastAsia"/>
                <w:b/>
                <w:bCs/>
                <w:color w:val="000000"/>
                <w:sz w:val="18"/>
                <w:szCs w:val="20"/>
                <w:lang w:eastAsia="ja-JP"/>
              </w:rPr>
              <w:t>ser mode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</w:t>
            </w: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ight mode / Complete mode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8513C6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Group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513C6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Group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513C6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Group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8513C6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8513C6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Class of service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bronze, silver </w:t>
            </w: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,</w:t>
            </w:r>
            <w:r w:rsidRPr="008513C6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 gold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8513C6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690C0D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Backup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690C0D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Backup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690C0D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B2609D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690C0D" w:rsidRDefault="00B2609D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B2609D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Homepage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690C0D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09D" w:rsidRPr="00690C0D" w:rsidRDefault="00B2609D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Homepage</w:t>
            </w:r>
          </w:p>
        </w:tc>
      </w:tr>
      <w:tr w:rsidR="00B2609D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690C0D" w:rsidRDefault="004F5E8C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4F5E8C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Occupation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690C0D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09D" w:rsidRPr="00690C0D" w:rsidRDefault="00B735AB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B735AB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Occupation</w:t>
            </w:r>
          </w:p>
        </w:tc>
      </w:tr>
    </w:tbl>
    <w:p w:rsidR="00451AED" w:rsidRPr="00187891" w:rsidRDefault="00B156A8" w:rsidP="00B156A8">
      <w:pPr>
        <w:rPr>
          <w:rFonts w:ascii="Arial" w:hAnsi="Arial" w:cs="Arial"/>
          <w:i/>
          <w:sz w:val="14"/>
          <w:szCs w:val="18"/>
          <w:lang w:eastAsia="ja-JP"/>
        </w:rPr>
      </w:pPr>
      <w:r w:rsidRPr="00187891">
        <w:rPr>
          <w:rFonts w:ascii="Arial" w:hAnsi="Arial" w:cs="Arial"/>
          <w:b/>
          <w:i/>
          <w:sz w:val="14"/>
          <w:szCs w:val="18"/>
          <w:lang w:eastAsia="ja-JP"/>
        </w:rPr>
        <w:t>OpenWIS</w:t>
      </w:r>
      <w:r w:rsidRPr="00187891">
        <w:rPr>
          <w:rFonts w:ascii="Arial" w:hAnsi="Arial" w:cs="Arial"/>
          <w:i/>
          <w:sz w:val="14"/>
          <w:szCs w:val="18"/>
          <w:lang w:eastAsia="ja-JP"/>
        </w:rPr>
        <w:br/>
        <w:t xml:space="preserve">Group: Define the group of the </w:t>
      </w:r>
      <w:proofErr w:type="gramStart"/>
      <w:r w:rsidRPr="00187891">
        <w:rPr>
          <w:rFonts w:ascii="Arial" w:hAnsi="Arial" w:cs="Arial"/>
          <w:i/>
          <w:sz w:val="14"/>
          <w:szCs w:val="18"/>
          <w:lang w:eastAsia="ja-JP"/>
        </w:rPr>
        <w:t>user,</w:t>
      </w:r>
      <w:proofErr w:type="gramEnd"/>
      <w:r w:rsidRPr="00187891">
        <w:rPr>
          <w:rFonts w:ascii="Arial" w:hAnsi="Arial" w:cs="Arial"/>
          <w:i/>
          <w:sz w:val="14"/>
          <w:szCs w:val="18"/>
          <w:lang w:eastAsia="ja-JP"/>
        </w:rPr>
        <w:t xml:space="preserve"> each group has his own data-policy an operations authorization.</w:t>
      </w:r>
      <w:r w:rsidRPr="00187891">
        <w:rPr>
          <w:rFonts w:ascii="Arial" w:hAnsi="Arial" w:cs="Arial"/>
          <w:i/>
          <w:sz w:val="14"/>
          <w:szCs w:val="18"/>
          <w:lang w:eastAsia="ja-JP"/>
        </w:rPr>
        <w:br/>
        <w:t xml:space="preserve">Class of </w:t>
      </w:r>
      <w:proofErr w:type="gramStart"/>
      <w:r w:rsidRPr="00187891">
        <w:rPr>
          <w:rFonts w:ascii="Arial" w:hAnsi="Arial" w:cs="Arial"/>
          <w:i/>
          <w:sz w:val="14"/>
          <w:szCs w:val="18"/>
          <w:lang w:eastAsia="ja-JP"/>
        </w:rPr>
        <w:t>service :</w:t>
      </w:r>
      <w:proofErr w:type="gramEnd"/>
      <w:r w:rsidRPr="00187891">
        <w:rPr>
          <w:rFonts w:ascii="Arial" w:hAnsi="Arial" w:cs="Arial"/>
          <w:i/>
          <w:sz w:val="14"/>
          <w:szCs w:val="18"/>
          <w:lang w:eastAsia="ja-JP"/>
        </w:rPr>
        <w:t xml:space="preserve"> Three class of services: bronze, silver and gold, the class of services will prioritize the process/dissemination to the user.</w:t>
      </w:r>
      <w:r w:rsidRPr="00187891">
        <w:rPr>
          <w:rFonts w:ascii="Arial" w:hAnsi="Arial" w:cs="Arial"/>
          <w:i/>
          <w:sz w:val="14"/>
          <w:szCs w:val="18"/>
          <w:lang w:eastAsia="ja-JP"/>
        </w:rPr>
        <w:br/>
        <w:t>Backup: To define a GISC backup.</w:t>
      </w:r>
    </w:p>
    <w:p w:rsidR="00E779A0" w:rsidRPr="00187891" w:rsidRDefault="00E779A0" w:rsidP="00E779A0">
      <w:pPr>
        <w:rPr>
          <w:rFonts w:ascii="Arial" w:hAnsi="Arial" w:cs="Arial"/>
          <w:sz w:val="14"/>
          <w:szCs w:val="18"/>
          <w:lang w:eastAsia="ja-JP"/>
        </w:rPr>
        <w:sectPr w:rsidR="00E779A0" w:rsidRPr="00187891" w:rsidSect="000C59D7">
          <w:headerReference w:type="first" r:id="rId11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187891">
        <w:rPr>
          <w:rFonts w:ascii="Arial" w:hAnsi="Arial" w:cs="Arial"/>
          <w:sz w:val="14"/>
          <w:szCs w:val="18"/>
          <w:lang w:eastAsia="ja-JP"/>
        </w:rPr>
        <w:t>Beijing, Offenbach, Tokyo, Tehran, Toulouse: Investigation by author</w:t>
      </w:r>
      <w:r w:rsidRPr="00187891">
        <w:rPr>
          <w:rFonts w:ascii="Arial" w:hAnsi="Arial" w:cs="Arial"/>
          <w:sz w:val="14"/>
          <w:szCs w:val="18"/>
          <w:lang w:eastAsia="ja-JP"/>
        </w:rPr>
        <w:br/>
        <w:t>Toulouse: Information from Mr. Benjamin SACLIER</w:t>
      </w:r>
      <w:r w:rsidRPr="00187891">
        <w:rPr>
          <w:rFonts w:ascii="Arial" w:hAnsi="Arial" w:cs="Arial"/>
          <w:sz w:val="14"/>
          <w:szCs w:val="18"/>
          <w:lang w:eastAsia="ja-JP"/>
        </w:rPr>
        <w:br/>
        <w:t>Moscow: Information from Mr. Sergey BELOV</w:t>
      </w:r>
    </w:p>
    <w:p w:rsidR="003064DD" w:rsidRDefault="003064DD" w:rsidP="003064DD">
      <w:pPr>
        <w:pStyle w:val="Heading3"/>
        <w:rPr>
          <w:lang w:eastAsia="ja-JP"/>
        </w:rPr>
      </w:pPr>
      <w:r>
        <w:rPr>
          <w:rFonts w:hint="eastAsia"/>
          <w:lang w:eastAsia="ja-JP"/>
        </w:rPr>
        <w:lastRenderedPageBreak/>
        <w:t>Subscription</w:t>
      </w:r>
    </w:p>
    <w:p w:rsidR="003064DD" w:rsidRDefault="00933D4B" w:rsidP="00842DB1">
      <w:pPr>
        <w:rPr>
          <w:lang w:eastAsia="ja-JP"/>
        </w:rPr>
      </w:pPr>
      <w:r>
        <w:rPr>
          <w:rFonts w:hint="eastAsia"/>
          <w:lang w:eastAsia="ja-JP"/>
        </w:rPr>
        <w:t xml:space="preserve">Each </w:t>
      </w:r>
      <w:proofErr w:type="gramStart"/>
      <w:r>
        <w:rPr>
          <w:rFonts w:hint="eastAsia"/>
          <w:lang w:eastAsia="ja-JP"/>
        </w:rPr>
        <w:t>GISCs</w:t>
      </w:r>
      <w:proofErr w:type="gramEnd"/>
      <w:r>
        <w:rPr>
          <w:rFonts w:hint="eastAsia"/>
          <w:lang w:eastAsia="ja-JP"/>
        </w:rPr>
        <w:t xml:space="preserve"> have </w:t>
      </w:r>
      <w:r w:rsidR="00D05F9E">
        <w:rPr>
          <w:rFonts w:hint="eastAsia"/>
          <w:lang w:eastAsia="ja-JP"/>
        </w:rPr>
        <w:t>two</w:t>
      </w:r>
      <w:r w:rsidR="00E31078">
        <w:rPr>
          <w:rFonts w:hint="eastAsia"/>
          <w:lang w:eastAsia="ja-JP"/>
        </w:rPr>
        <w:t xml:space="preserve"> type of </w:t>
      </w:r>
      <w:r>
        <w:rPr>
          <w:rFonts w:hint="eastAsia"/>
          <w:lang w:eastAsia="ja-JP"/>
        </w:rPr>
        <w:t>dissemination system</w:t>
      </w:r>
      <w:r w:rsidR="00E31078">
        <w:rPr>
          <w:rFonts w:hint="eastAsia"/>
          <w:lang w:eastAsia="ja-JP"/>
        </w:rPr>
        <w:t xml:space="preserve">, one is GTS, the other is DAR. </w:t>
      </w:r>
      <w:r w:rsidR="00043963">
        <w:rPr>
          <w:lang w:eastAsia="ja-JP"/>
        </w:rPr>
        <w:t>B</w:t>
      </w:r>
      <w:r w:rsidR="00043963">
        <w:rPr>
          <w:rFonts w:hint="eastAsia"/>
          <w:lang w:eastAsia="ja-JP"/>
        </w:rPr>
        <w:t xml:space="preserve">oth </w:t>
      </w:r>
      <w:proofErr w:type="gramStart"/>
      <w:r w:rsidR="00043963">
        <w:rPr>
          <w:rFonts w:hint="eastAsia"/>
          <w:lang w:eastAsia="ja-JP"/>
        </w:rPr>
        <w:t>has</w:t>
      </w:r>
      <w:proofErr w:type="gramEnd"/>
      <w:r w:rsidR="00043963">
        <w:rPr>
          <w:rFonts w:hint="eastAsia"/>
          <w:lang w:eastAsia="ja-JP"/>
        </w:rPr>
        <w:t xml:space="preserve"> parameter</w:t>
      </w:r>
      <w:r w:rsidR="0004669C">
        <w:rPr>
          <w:rFonts w:hint="eastAsia"/>
          <w:lang w:eastAsia="ja-JP"/>
        </w:rPr>
        <w:t>s</w:t>
      </w:r>
      <w:r w:rsidR="00842DB1">
        <w:rPr>
          <w:rFonts w:hint="eastAsia"/>
          <w:lang w:eastAsia="ja-JP"/>
        </w:rPr>
        <w:t xml:space="preserve"> for connection and </w:t>
      </w:r>
      <w:r w:rsidR="00043963">
        <w:rPr>
          <w:rFonts w:hint="eastAsia"/>
          <w:lang w:eastAsia="ja-JP"/>
        </w:rPr>
        <w:t>data</w:t>
      </w:r>
      <w:r w:rsidR="00842DB1">
        <w:rPr>
          <w:rFonts w:hint="eastAsia"/>
          <w:lang w:eastAsia="ja-JP"/>
        </w:rPr>
        <w:t>/product</w:t>
      </w:r>
      <w:r w:rsidR="002451CE">
        <w:rPr>
          <w:rFonts w:hint="eastAsia"/>
          <w:lang w:eastAsia="ja-JP"/>
        </w:rPr>
        <w:t>.</w:t>
      </w:r>
    </w:p>
    <w:p w:rsidR="00E31078" w:rsidRDefault="00E31078" w:rsidP="00E31078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rFonts w:hint="eastAsia"/>
          <w:lang w:eastAsia="ja-JP"/>
        </w:rPr>
        <w:t>S</w:t>
      </w:r>
      <w:r>
        <w:rPr>
          <w:lang w:eastAsia="ja-JP"/>
        </w:rPr>
        <w:t>ubscription</w:t>
      </w:r>
      <w:r>
        <w:rPr>
          <w:rFonts w:hint="eastAsia"/>
          <w:lang w:eastAsia="ja-JP"/>
        </w:rPr>
        <w:t xml:space="preserve"> via GTS</w:t>
      </w:r>
    </w:p>
    <w:p w:rsidR="00D34161" w:rsidRDefault="00C64CEC" w:rsidP="00842DB1">
      <w:pPr>
        <w:pStyle w:val="ListParagraph"/>
        <w:ind w:left="0"/>
        <w:rPr>
          <w:lang w:eastAsia="ja-JP"/>
        </w:rPr>
      </w:pPr>
      <w:r>
        <w:rPr>
          <w:lang w:eastAsia="ja-JP"/>
        </w:rPr>
        <w:t>Basically</w:t>
      </w:r>
      <w:r>
        <w:rPr>
          <w:rFonts w:hint="eastAsia"/>
          <w:lang w:eastAsia="ja-JP"/>
        </w:rPr>
        <w:t xml:space="preserve">, subscription (routing) is controlled by GTS routing </w:t>
      </w:r>
      <w:r>
        <w:rPr>
          <w:lang w:eastAsia="ja-JP"/>
        </w:rPr>
        <w:t>catalogue</w:t>
      </w:r>
      <w:r>
        <w:rPr>
          <w:rFonts w:hint="eastAsia"/>
          <w:lang w:eastAsia="ja-JP"/>
        </w:rPr>
        <w:t>.</w:t>
      </w:r>
      <w:r w:rsidR="00093F43">
        <w:rPr>
          <w:rFonts w:hint="eastAsia"/>
          <w:lang w:eastAsia="ja-JP"/>
        </w:rPr>
        <w:t xml:space="preserve"> </w:t>
      </w:r>
      <w:r w:rsidR="00093F43">
        <w:rPr>
          <w:lang w:eastAsia="ja-JP"/>
        </w:rPr>
        <w:t>T</w:t>
      </w:r>
      <w:r w:rsidR="00093F43">
        <w:rPr>
          <w:rFonts w:hint="eastAsia"/>
          <w:lang w:eastAsia="ja-JP"/>
        </w:rPr>
        <w:t xml:space="preserve">herefore, </w:t>
      </w:r>
      <w:r w:rsidR="00093F43" w:rsidRPr="00093F43">
        <w:rPr>
          <w:lang w:eastAsia="ja-JP"/>
        </w:rPr>
        <w:t>it can be said that</w:t>
      </w:r>
      <w:r w:rsidR="00093F43" w:rsidRPr="00093F43">
        <w:rPr>
          <w:rFonts w:hint="eastAsia"/>
          <w:lang w:eastAsia="ja-JP"/>
        </w:rPr>
        <w:t xml:space="preserve"> </w:t>
      </w:r>
      <w:r w:rsidR="00093F43">
        <w:rPr>
          <w:rFonts w:hint="eastAsia"/>
          <w:lang w:eastAsia="ja-JP"/>
        </w:rPr>
        <w:t>the connection settings is parameters.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8032"/>
      </w:tblGrid>
      <w:tr w:rsidR="00E31078" w:rsidTr="00BF0331">
        <w:tc>
          <w:tcPr>
            <w:tcW w:w="1526" w:type="dxa"/>
          </w:tcPr>
          <w:p w:rsidR="00E31078" w:rsidRPr="00842DB1" w:rsidRDefault="00E31078" w:rsidP="00BF0331">
            <w:pPr>
              <w:rPr>
                <w:b/>
                <w:lang w:eastAsia="ja-JP"/>
              </w:rPr>
            </w:pPr>
            <w:r w:rsidRPr="00842DB1">
              <w:rPr>
                <w:rFonts w:hint="eastAsia"/>
                <w:b/>
                <w:lang w:eastAsia="ja-JP"/>
              </w:rPr>
              <w:t>e</w:t>
            </w:r>
            <w:r w:rsidRPr="00842DB1">
              <w:rPr>
                <w:b/>
                <w:lang w:eastAsia="ja-JP"/>
              </w:rPr>
              <w:t>mail</w:t>
            </w:r>
          </w:p>
        </w:tc>
        <w:tc>
          <w:tcPr>
            <w:tcW w:w="8032" w:type="dxa"/>
          </w:tcPr>
          <w:p w:rsidR="00E31078" w:rsidRDefault="00E31078" w:rsidP="00BF0331">
            <w:pPr>
              <w:rPr>
                <w:lang w:eastAsia="ja-JP"/>
              </w:rPr>
            </w:pPr>
            <w:r>
              <w:rPr>
                <w:lang w:eastAsia="ja-JP"/>
              </w:rPr>
              <w:t>email address</w:t>
            </w:r>
          </w:p>
        </w:tc>
      </w:tr>
      <w:tr w:rsidR="00E31078" w:rsidTr="00BF0331">
        <w:tc>
          <w:tcPr>
            <w:tcW w:w="1526" w:type="dxa"/>
          </w:tcPr>
          <w:p w:rsidR="00E31078" w:rsidRPr="00842DB1" w:rsidRDefault="00E31078" w:rsidP="00BF0331">
            <w:pPr>
              <w:rPr>
                <w:b/>
                <w:lang w:eastAsia="ja-JP"/>
              </w:rPr>
            </w:pPr>
            <w:r w:rsidRPr="00842DB1">
              <w:rPr>
                <w:b/>
                <w:lang w:eastAsia="ja-JP"/>
              </w:rPr>
              <w:t>ftp</w:t>
            </w:r>
          </w:p>
        </w:tc>
        <w:tc>
          <w:tcPr>
            <w:tcW w:w="8032" w:type="dxa"/>
          </w:tcPr>
          <w:p w:rsidR="00E31078" w:rsidRDefault="00E31078" w:rsidP="00E31078">
            <w:pPr>
              <w:rPr>
                <w:lang w:eastAsia="ja-JP"/>
              </w:rPr>
            </w:pPr>
            <w:proofErr w:type="gramStart"/>
            <w:r>
              <w:rPr>
                <w:lang w:eastAsia="ja-JP"/>
              </w:rPr>
              <w:t>ftp</w:t>
            </w:r>
            <w:proofErr w:type="gramEnd"/>
            <w:r>
              <w:rPr>
                <w:lang w:eastAsia="ja-JP"/>
              </w:rPr>
              <w:t xml:space="preserve"> settings (host, port, path, user, password,</w:t>
            </w:r>
            <w:r>
              <w:rPr>
                <w:rFonts w:hint="eastAsia"/>
                <w:lang w:eastAsia="ja-JP"/>
              </w:rPr>
              <w:t xml:space="preserve"> </w:t>
            </w:r>
            <w:r>
              <w:rPr>
                <w:lang w:eastAsia="ja-JP"/>
              </w:rPr>
              <w:t>directory, active/passive, etc...)</w:t>
            </w:r>
          </w:p>
        </w:tc>
      </w:tr>
      <w:tr w:rsidR="00E31078" w:rsidTr="00BF0331">
        <w:tc>
          <w:tcPr>
            <w:tcW w:w="1526" w:type="dxa"/>
          </w:tcPr>
          <w:p w:rsidR="00E31078" w:rsidRPr="00842DB1" w:rsidRDefault="00842DB1" w:rsidP="00BF0331">
            <w:pPr>
              <w:rPr>
                <w:b/>
                <w:lang w:eastAsia="ja-JP"/>
              </w:rPr>
            </w:pPr>
            <w:r w:rsidRPr="00842DB1">
              <w:rPr>
                <w:rFonts w:hint="eastAsia"/>
                <w:b/>
                <w:lang w:eastAsia="ja-JP"/>
              </w:rPr>
              <w:t>data/product</w:t>
            </w:r>
          </w:p>
        </w:tc>
        <w:tc>
          <w:tcPr>
            <w:tcW w:w="8032" w:type="dxa"/>
          </w:tcPr>
          <w:p w:rsidR="00E31078" w:rsidRDefault="002451CE" w:rsidP="00BF0331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(</w:t>
            </w:r>
            <w:r w:rsidR="00E31078">
              <w:rPr>
                <w:lang w:eastAsia="ja-JP"/>
              </w:rPr>
              <w:t>R</w:t>
            </w:r>
            <w:r w:rsidR="00E31078">
              <w:rPr>
                <w:rFonts w:hint="eastAsia"/>
                <w:lang w:eastAsia="ja-JP"/>
              </w:rPr>
              <w:t>outing catalogue</w:t>
            </w:r>
            <w:r>
              <w:rPr>
                <w:rFonts w:hint="eastAsia"/>
                <w:lang w:eastAsia="ja-JP"/>
              </w:rPr>
              <w:t>)</w:t>
            </w:r>
          </w:p>
        </w:tc>
      </w:tr>
    </w:tbl>
    <w:p w:rsidR="00E31078" w:rsidRDefault="00E31078" w:rsidP="003064DD">
      <w:pPr>
        <w:rPr>
          <w:lang w:eastAsia="ja-JP"/>
        </w:rPr>
      </w:pPr>
    </w:p>
    <w:p w:rsidR="00D34161" w:rsidRDefault="00D34161" w:rsidP="00D34161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rFonts w:hint="eastAsia"/>
          <w:lang w:eastAsia="ja-JP"/>
        </w:rPr>
        <w:t>S</w:t>
      </w:r>
      <w:r>
        <w:rPr>
          <w:lang w:eastAsia="ja-JP"/>
        </w:rPr>
        <w:t>ubscription</w:t>
      </w:r>
      <w:r>
        <w:rPr>
          <w:rFonts w:hint="eastAsia"/>
          <w:lang w:eastAsia="ja-JP"/>
        </w:rPr>
        <w:t xml:space="preserve"> via DAR</w:t>
      </w:r>
    </w:p>
    <w:p w:rsidR="00D34161" w:rsidRDefault="00093F43" w:rsidP="00A8086C">
      <w:pPr>
        <w:rPr>
          <w:lang w:eastAsia="ja-JP"/>
        </w:rPr>
      </w:pPr>
      <w:r>
        <w:rPr>
          <w:lang w:eastAsia="ja-JP"/>
        </w:rPr>
        <w:t>E</w:t>
      </w:r>
      <w:r>
        <w:rPr>
          <w:rFonts w:hint="eastAsia"/>
          <w:lang w:eastAsia="ja-JP"/>
        </w:rPr>
        <w:t xml:space="preserve">ach GISCs has own dissemination system for DAR. </w:t>
      </w:r>
      <w:r>
        <w:rPr>
          <w:lang w:eastAsia="ja-JP"/>
        </w:rPr>
        <w:t>H</w:t>
      </w:r>
      <w:r>
        <w:rPr>
          <w:rFonts w:hint="eastAsia"/>
          <w:lang w:eastAsia="ja-JP"/>
        </w:rPr>
        <w:t xml:space="preserve">owever, it will be </w:t>
      </w:r>
      <w:r w:rsidRPr="00093F43">
        <w:rPr>
          <w:lang w:eastAsia="ja-JP"/>
        </w:rPr>
        <w:t>summarized</w:t>
      </w:r>
      <w:r w:rsidR="002120ED">
        <w:rPr>
          <w:rFonts w:hint="eastAsia"/>
          <w:lang w:eastAsia="ja-JP"/>
        </w:rPr>
        <w:t xml:space="preserve"> three</w:t>
      </w:r>
      <w:r>
        <w:rPr>
          <w:rFonts w:hint="eastAsia"/>
          <w:lang w:eastAsia="ja-JP"/>
        </w:rPr>
        <w:t xml:space="preserve"> </w:t>
      </w:r>
      <w:proofErr w:type="gramStart"/>
      <w:r>
        <w:rPr>
          <w:rFonts w:hint="eastAsia"/>
          <w:lang w:eastAsia="ja-JP"/>
        </w:rPr>
        <w:t>type</w:t>
      </w:r>
      <w:proofErr w:type="gramEnd"/>
      <w:r>
        <w:rPr>
          <w:rFonts w:hint="eastAsia"/>
          <w:lang w:eastAsia="ja-JP"/>
        </w:rPr>
        <w:t xml:space="preserve"> of protocols</w:t>
      </w:r>
      <w:r w:rsidR="008205C2">
        <w:rPr>
          <w:rFonts w:hint="eastAsia"/>
          <w:lang w:eastAsia="ja-JP"/>
        </w:rPr>
        <w:t xml:space="preserve"> email, ftp, http</w:t>
      </w:r>
      <w:r>
        <w:rPr>
          <w:rFonts w:hint="eastAsia"/>
          <w:lang w:eastAsia="ja-JP"/>
        </w:rPr>
        <w:t>.</w:t>
      </w:r>
    </w:p>
    <w:tbl>
      <w:tblPr>
        <w:tblW w:w="5000" w:type="pct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93"/>
        <w:gridCol w:w="1593"/>
        <w:gridCol w:w="1593"/>
        <w:gridCol w:w="1593"/>
        <w:gridCol w:w="1593"/>
        <w:gridCol w:w="1593"/>
      </w:tblGrid>
      <w:tr w:rsidR="005A5235" w:rsidRPr="00267D17" w:rsidTr="00BF0331">
        <w:trPr>
          <w:trHeight w:val="25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Beijing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Offenbach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Tokyo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Tehran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OpenWIS</w:t>
            </w:r>
          </w:p>
        </w:tc>
      </w:tr>
      <w:tr w:rsidR="005A5235" w:rsidRPr="00267D17" w:rsidTr="00BF0331">
        <w:trPr>
          <w:trHeight w:val="255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BF0331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b/>
                <w:bCs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</w:tr>
      <w:tr w:rsidR="005A5235" w:rsidRPr="00267D17" w:rsidTr="00BF0331">
        <w:trPr>
          <w:trHeight w:val="255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BF0331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b/>
                <w:bCs/>
                <w:sz w:val="18"/>
                <w:szCs w:val="20"/>
                <w:lang w:eastAsia="ja-JP"/>
              </w:rPr>
              <w:t>ftp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</w:tr>
      <w:tr w:rsidR="005A5235" w:rsidRPr="00267D17" w:rsidTr="00BF0331">
        <w:trPr>
          <w:trHeight w:val="255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BF0331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b/>
                <w:bCs/>
                <w:color w:val="000000"/>
                <w:sz w:val="18"/>
                <w:szCs w:val="20"/>
                <w:lang w:eastAsia="ja-JP"/>
              </w:rPr>
              <w:t>http*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</w:tbl>
    <w:p w:rsidR="00E31078" w:rsidRDefault="00D34161" w:rsidP="005A5235">
      <w:pPr>
        <w:rPr>
          <w:lang w:eastAsia="ja-JP"/>
        </w:rPr>
      </w:pPr>
      <w:r>
        <w:rPr>
          <w:rFonts w:hint="eastAsia"/>
          <w:lang w:eastAsia="ja-JP"/>
        </w:rPr>
        <w:t>*</w:t>
      </w:r>
      <w:r w:rsidR="00E31078">
        <w:rPr>
          <w:lang w:eastAsia="ja-JP"/>
        </w:rPr>
        <w:t>E</w:t>
      </w:r>
      <w:r w:rsidR="00E31078">
        <w:rPr>
          <w:rFonts w:hint="eastAsia"/>
          <w:lang w:eastAsia="ja-JP"/>
        </w:rPr>
        <w:t>ach GISCs support ad-hoc http download.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0"/>
        <w:gridCol w:w="7938"/>
      </w:tblGrid>
      <w:tr w:rsidR="005A5235" w:rsidTr="00195192">
        <w:tc>
          <w:tcPr>
            <w:tcW w:w="1620" w:type="dxa"/>
          </w:tcPr>
          <w:p w:rsidR="005A5235" w:rsidRPr="00A8086C" w:rsidRDefault="00E31078" w:rsidP="00BF0331">
            <w:pPr>
              <w:rPr>
                <w:b/>
                <w:lang w:eastAsia="ja-JP"/>
              </w:rPr>
            </w:pPr>
            <w:r w:rsidRPr="00A8086C">
              <w:rPr>
                <w:rFonts w:hint="eastAsia"/>
                <w:b/>
                <w:lang w:eastAsia="ja-JP"/>
              </w:rPr>
              <w:t>e</w:t>
            </w:r>
            <w:r w:rsidR="005A5235" w:rsidRPr="00A8086C">
              <w:rPr>
                <w:b/>
                <w:lang w:eastAsia="ja-JP"/>
              </w:rPr>
              <w:t>mail</w:t>
            </w:r>
          </w:p>
        </w:tc>
        <w:tc>
          <w:tcPr>
            <w:tcW w:w="7938" w:type="dxa"/>
          </w:tcPr>
          <w:p w:rsidR="005A5235" w:rsidRDefault="005A5235" w:rsidP="00BF0331">
            <w:pPr>
              <w:rPr>
                <w:lang w:eastAsia="ja-JP"/>
              </w:rPr>
            </w:pPr>
            <w:r>
              <w:rPr>
                <w:lang w:eastAsia="ja-JP"/>
              </w:rPr>
              <w:t>email address</w:t>
            </w:r>
          </w:p>
        </w:tc>
      </w:tr>
      <w:tr w:rsidR="005A5235" w:rsidTr="00195192">
        <w:tc>
          <w:tcPr>
            <w:tcW w:w="1620" w:type="dxa"/>
          </w:tcPr>
          <w:p w:rsidR="005A5235" w:rsidRPr="00A8086C" w:rsidRDefault="005A5235" w:rsidP="00BF0331">
            <w:pPr>
              <w:rPr>
                <w:b/>
                <w:lang w:eastAsia="ja-JP"/>
              </w:rPr>
            </w:pPr>
            <w:r w:rsidRPr="00A8086C">
              <w:rPr>
                <w:b/>
                <w:lang w:eastAsia="ja-JP"/>
              </w:rPr>
              <w:t>ftp</w:t>
            </w:r>
          </w:p>
        </w:tc>
        <w:tc>
          <w:tcPr>
            <w:tcW w:w="7938" w:type="dxa"/>
          </w:tcPr>
          <w:p w:rsidR="005A5235" w:rsidRDefault="005A5235" w:rsidP="00E31078">
            <w:pPr>
              <w:rPr>
                <w:lang w:eastAsia="ja-JP"/>
              </w:rPr>
            </w:pPr>
            <w:proofErr w:type="gramStart"/>
            <w:r>
              <w:rPr>
                <w:lang w:eastAsia="ja-JP"/>
              </w:rPr>
              <w:t>ftp</w:t>
            </w:r>
            <w:proofErr w:type="gramEnd"/>
            <w:r>
              <w:rPr>
                <w:lang w:eastAsia="ja-JP"/>
              </w:rPr>
              <w:t xml:space="preserve"> settings (host, port, path, user, password, directory, active/passive, etc...)</w:t>
            </w:r>
          </w:p>
        </w:tc>
      </w:tr>
      <w:tr w:rsidR="005A5235" w:rsidTr="00195192">
        <w:tc>
          <w:tcPr>
            <w:tcW w:w="1620" w:type="dxa"/>
          </w:tcPr>
          <w:p w:rsidR="005A5235" w:rsidRPr="00A8086C" w:rsidRDefault="00A8086C" w:rsidP="00BF0331">
            <w:pPr>
              <w:rPr>
                <w:b/>
                <w:lang w:eastAsia="ja-JP"/>
              </w:rPr>
            </w:pPr>
            <w:r w:rsidRPr="00A8086C">
              <w:rPr>
                <w:rFonts w:hint="eastAsia"/>
                <w:b/>
                <w:lang w:eastAsia="ja-JP"/>
              </w:rPr>
              <w:t>data/product</w:t>
            </w:r>
          </w:p>
        </w:tc>
        <w:tc>
          <w:tcPr>
            <w:tcW w:w="7938" w:type="dxa"/>
          </w:tcPr>
          <w:p w:rsidR="005A5235" w:rsidRDefault="005A5235" w:rsidP="00BF0331">
            <w:pPr>
              <w:rPr>
                <w:lang w:eastAsia="ja-JP"/>
              </w:rPr>
            </w:pPr>
            <w:r>
              <w:rPr>
                <w:lang w:eastAsia="ja-JP"/>
              </w:rPr>
              <w:t>product/data</w:t>
            </w:r>
            <w:r>
              <w:rPr>
                <w:rFonts w:hint="eastAsia"/>
                <w:lang w:eastAsia="ja-JP"/>
              </w:rPr>
              <w:t xml:space="preserve"> name</w:t>
            </w:r>
            <w:r>
              <w:rPr>
                <w:lang w:eastAsia="ja-JP"/>
              </w:rPr>
              <w:t>, interval, period</w:t>
            </w:r>
          </w:p>
        </w:tc>
      </w:tr>
    </w:tbl>
    <w:p w:rsidR="005A5235" w:rsidRPr="005A5235" w:rsidRDefault="005A5235" w:rsidP="005A5235">
      <w:pPr>
        <w:rPr>
          <w:lang w:eastAsia="ja-JP"/>
        </w:rPr>
      </w:pPr>
    </w:p>
    <w:p w:rsidR="003064DD" w:rsidRDefault="003064DD" w:rsidP="003064DD">
      <w:pPr>
        <w:pStyle w:val="Heading3"/>
        <w:rPr>
          <w:lang w:eastAsia="ja-JP"/>
        </w:rPr>
      </w:pPr>
      <w:r>
        <w:rPr>
          <w:rFonts w:hint="eastAsia"/>
          <w:lang w:eastAsia="ja-JP"/>
        </w:rPr>
        <w:t>Metadata maintenance</w:t>
      </w:r>
    </w:p>
    <w:p w:rsidR="006F6C7C" w:rsidRPr="006F6C7C" w:rsidRDefault="00BF0331" w:rsidP="00A8086C">
      <w:pPr>
        <w:rPr>
          <w:lang w:eastAsia="ja-JP"/>
        </w:rPr>
      </w:pPr>
      <w:r>
        <w:rPr>
          <w:lang w:eastAsia="ja-JP"/>
        </w:rPr>
        <w:t>E</w:t>
      </w:r>
      <w:r>
        <w:rPr>
          <w:rFonts w:hint="eastAsia"/>
          <w:lang w:eastAsia="ja-JP"/>
        </w:rPr>
        <w:t xml:space="preserve">ach GISCs support WIS metadata </w:t>
      </w:r>
      <w:r>
        <w:rPr>
          <w:lang w:eastAsia="ja-JP"/>
        </w:rPr>
        <w:t>maintenance</w:t>
      </w:r>
      <w:r w:rsidR="0004669C">
        <w:rPr>
          <w:rFonts w:hint="eastAsia"/>
          <w:lang w:eastAsia="ja-JP"/>
        </w:rPr>
        <w:t xml:space="preserve"> function. </w:t>
      </w:r>
      <w:r w:rsidR="0004669C">
        <w:rPr>
          <w:lang w:eastAsia="ja-JP"/>
        </w:rPr>
        <w:t>I</w:t>
      </w:r>
      <w:r w:rsidR="0004669C">
        <w:rPr>
          <w:rFonts w:hint="eastAsia"/>
          <w:lang w:eastAsia="ja-JP"/>
        </w:rPr>
        <w:t>t can be said that OAI-Set name is parameters.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8032"/>
      </w:tblGrid>
      <w:tr w:rsidR="005A5235" w:rsidTr="00BF0331">
        <w:tc>
          <w:tcPr>
            <w:tcW w:w="1526" w:type="dxa"/>
          </w:tcPr>
          <w:p w:rsidR="005A5235" w:rsidRPr="00A8086C" w:rsidRDefault="00DA6801" w:rsidP="00BF0331">
            <w:pPr>
              <w:rPr>
                <w:b/>
                <w:lang w:eastAsia="ja-JP"/>
              </w:rPr>
            </w:pPr>
            <w:r w:rsidRPr="00A8086C">
              <w:rPr>
                <w:rFonts w:hint="eastAsia"/>
                <w:b/>
                <w:lang w:eastAsia="ja-JP"/>
              </w:rPr>
              <w:t>metadata</w:t>
            </w:r>
          </w:p>
        </w:tc>
        <w:tc>
          <w:tcPr>
            <w:tcW w:w="8032" w:type="dxa"/>
          </w:tcPr>
          <w:p w:rsidR="005A5235" w:rsidRDefault="005A5235" w:rsidP="005A5235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OAI </w:t>
            </w:r>
            <w:r>
              <w:rPr>
                <w:lang w:eastAsia="ja-JP"/>
              </w:rPr>
              <w:t>–</w:t>
            </w:r>
            <w:r>
              <w:rPr>
                <w:rFonts w:hint="eastAsia"/>
                <w:lang w:eastAsia="ja-JP"/>
              </w:rPr>
              <w:t>Set name</w:t>
            </w:r>
          </w:p>
        </w:tc>
      </w:tr>
    </w:tbl>
    <w:p w:rsidR="00ED5446" w:rsidRDefault="00ED5446" w:rsidP="003064DD">
      <w:pPr>
        <w:rPr>
          <w:lang w:eastAsia="ja-JP"/>
        </w:rPr>
      </w:pPr>
    </w:p>
    <w:p w:rsidR="004A5129" w:rsidRDefault="004A5129" w:rsidP="004A5129">
      <w:pPr>
        <w:pStyle w:val="Heading2"/>
        <w:rPr>
          <w:lang w:eastAsia="ja-JP"/>
        </w:rPr>
      </w:pPr>
      <w:r>
        <w:rPr>
          <w:rFonts w:hint="eastAsia"/>
          <w:lang w:eastAsia="ja-JP"/>
        </w:rPr>
        <w:t>Other Information</w:t>
      </w:r>
    </w:p>
    <w:p w:rsidR="004A5129" w:rsidRPr="00CA704D" w:rsidRDefault="004A5129" w:rsidP="004A5129">
      <w:p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 xml:space="preserve">ollowing </w:t>
      </w:r>
      <w:r>
        <w:rPr>
          <w:lang w:eastAsia="ja-JP"/>
        </w:rPr>
        <w:t>information</w:t>
      </w:r>
      <w:r>
        <w:rPr>
          <w:rFonts w:hint="eastAsia"/>
          <w:lang w:eastAsia="ja-JP"/>
        </w:rPr>
        <w:t xml:space="preserve"> of </w:t>
      </w:r>
      <w:r>
        <w:rPr>
          <w:lang w:eastAsia="ja-JP"/>
        </w:rPr>
        <w:t>‘</w:t>
      </w:r>
      <w:r>
        <w:rPr>
          <w:rFonts w:hint="eastAsia"/>
          <w:lang w:eastAsia="ja-JP"/>
        </w:rPr>
        <w:t>Registration Method</w:t>
      </w:r>
      <w:r>
        <w:rPr>
          <w:lang w:eastAsia="ja-JP"/>
        </w:rPr>
        <w:t>’</w:t>
      </w:r>
      <w:r>
        <w:rPr>
          <w:rFonts w:hint="eastAsia"/>
          <w:lang w:eastAsia="ja-JP"/>
        </w:rPr>
        <w:t xml:space="preserve">, </w:t>
      </w:r>
      <w:r>
        <w:rPr>
          <w:lang w:eastAsia="ja-JP"/>
        </w:rPr>
        <w:t>‘</w:t>
      </w:r>
      <w:r>
        <w:rPr>
          <w:rFonts w:hint="eastAsia"/>
          <w:lang w:eastAsia="ja-JP"/>
        </w:rPr>
        <w:t>Role of users</w:t>
      </w:r>
      <w:r>
        <w:rPr>
          <w:lang w:eastAsia="ja-JP"/>
        </w:rPr>
        <w:t>’</w:t>
      </w:r>
      <w:r>
        <w:rPr>
          <w:rFonts w:hint="eastAsia"/>
          <w:lang w:eastAsia="ja-JP"/>
        </w:rPr>
        <w:t xml:space="preserve"> </w:t>
      </w:r>
      <w:proofErr w:type="gramStart"/>
      <w:r>
        <w:rPr>
          <w:rFonts w:hint="eastAsia"/>
          <w:lang w:eastAsia="ja-JP"/>
        </w:rPr>
        <w:t>were</w:t>
      </w:r>
      <w:proofErr w:type="gramEnd"/>
      <w:r>
        <w:rPr>
          <w:rFonts w:hint="eastAsia"/>
          <w:lang w:eastAsia="ja-JP"/>
        </w:rPr>
        <w:t xml:space="preserve"> obtained in discussion.</w:t>
      </w:r>
    </w:p>
    <w:p w:rsidR="004A5129" w:rsidRDefault="004A5129" w:rsidP="004A5129">
      <w:pPr>
        <w:pStyle w:val="Heading2"/>
        <w:rPr>
          <w:lang w:eastAsia="ja-JP"/>
        </w:rPr>
      </w:pPr>
      <w:r w:rsidRPr="009D01F3">
        <w:rPr>
          <w:lang w:eastAsia="ja-JP"/>
        </w:rPr>
        <w:t>Registration Method</w:t>
      </w:r>
    </w:p>
    <w:tbl>
      <w:tblPr>
        <w:tblW w:w="5000" w:type="pct"/>
        <w:jc w:val="center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95"/>
        <w:gridCol w:w="1595"/>
        <w:gridCol w:w="1592"/>
        <w:gridCol w:w="1592"/>
        <w:gridCol w:w="1592"/>
        <w:gridCol w:w="1592"/>
      </w:tblGrid>
      <w:tr w:rsidR="004A5129" w:rsidRPr="00C37A4D" w:rsidTr="00FE61A3">
        <w:trPr>
          <w:trHeight w:val="255"/>
          <w:jc w:val="center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Beijing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Offenbach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Tokyo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Tehran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OpenWIS</w:t>
            </w:r>
          </w:p>
        </w:tc>
      </w:tr>
      <w:tr w:rsidR="004A5129" w:rsidRPr="00C37A4D" w:rsidTr="00FE61A3">
        <w:trPr>
          <w:trHeight w:val="255"/>
          <w:jc w:val="center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000000"/>
                <w:sz w:val="18"/>
                <w:szCs w:val="18"/>
                <w:lang w:eastAsia="ja-JP"/>
              </w:rPr>
              <w:t>Form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Registration Form</w:t>
            </w:r>
            <w:r w:rsidRPr="00C37A4D">
              <w:rPr>
                <w:rFonts w:ascii="Arial" w:hAnsi="Arial" w:cs="Arial" w:hint="eastAsia"/>
                <w:color w:val="000000"/>
                <w:sz w:val="18"/>
                <w:szCs w:val="18"/>
                <w:lang w:eastAsia="ja-JP"/>
              </w:rPr>
              <w:t xml:space="preserve"> (Online)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Registration Form</w:t>
            </w:r>
            <w:r w:rsidRPr="00C37A4D">
              <w:rPr>
                <w:rFonts w:ascii="Arial" w:hAnsi="Arial" w:cs="Arial" w:hint="eastAsia"/>
                <w:color w:val="000000"/>
                <w:sz w:val="18"/>
                <w:szCs w:val="18"/>
                <w:lang w:eastAsia="ja-JP"/>
              </w:rPr>
              <w:t xml:space="preserve"> (Online)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Application Form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Registration Form</w:t>
            </w:r>
            <w:r w:rsidRPr="00C37A4D">
              <w:rPr>
                <w:rFonts w:ascii="Arial" w:hAnsi="Arial" w:cs="Arial" w:hint="eastAsia"/>
                <w:color w:val="000000"/>
                <w:sz w:val="18"/>
                <w:szCs w:val="18"/>
                <w:lang w:eastAsia="ja-JP"/>
              </w:rPr>
              <w:t xml:space="preserve"> (Online)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Registration Form</w:t>
            </w:r>
            <w:r w:rsidRPr="00C37A4D">
              <w:rPr>
                <w:rFonts w:ascii="Arial" w:hAnsi="Arial" w:cs="Arial" w:hint="eastAsia"/>
                <w:color w:val="000000"/>
                <w:sz w:val="18"/>
                <w:szCs w:val="18"/>
                <w:lang w:eastAsia="ja-JP"/>
              </w:rPr>
              <w:t xml:space="preserve"> (Online)</w:t>
            </w:r>
          </w:p>
        </w:tc>
      </w:tr>
      <w:tr w:rsidR="004A5129" w:rsidRPr="00C37A4D" w:rsidTr="00FE61A3">
        <w:trPr>
          <w:trHeight w:val="255"/>
          <w:jc w:val="center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000000"/>
                <w:sz w:val="18"/>
                <w:szCs w:val="18"/>
                <w:lang w:eastAsia="ja-JP"/>
              </w:rPr>
              <w:t>Other Registration Method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email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129" w:rsidRPr="00C37A4D" w:rsidRDefault="004A5129" w:rsidP="00FE61A3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</w:p>
        </w:tc>
      </w:tr>
    </w:tbl>
    <w:p w:rsidR="004A5129" w:rsidRPr="009447D5" w:rsidRDefault="004A5129" w:rsidP="004A5129">
      <w:pPr>
        <w:rPr>
          <w:lang w:eastAsia="ja-JP"/>
        </w:rPr>
      </w:pPr>
    </w:p>
    <w:p w:rsidR="004A5129" w:rsidRDefault="004A5129" w:rsidP="004A5129">
      <w:pPr>
        <w:pStyle w:val="Heading2"/>
        <w:rPr>
          <w:lang w:eastAsia="ja-JP"/>
        </w:rPr>
      </w:pPr>
      <w:r>
        <w:rPr>
          <w:rFonts w:hint="eastAsia"/>
          <w:lang w:eastAsia="ja-JP"/>
        </w:rPr>
        <w:lastRenderedPageBreak/>
        <w:t>Role of users</w:t>
      </w:r>
    </w:p>
    <w:p w:rsidR="004A5129" w:rsidRPr="00B352F0" w:rsidRDefault="004A5129" w:rsidP="004A5129">
      <w:pPr>
        <w:rPr>
          <w:lang w:eastAsia="ja-JP"/>
        </w:rPr>
      </w:pPr>
      <w:r>
        <w:rPr>
          <w:lang w:eastAsia="ja-JP"/>
        </w:rPr>
        <w:t>I</w:t>
      </w:r>
      <w:r>
        <w:rPr>
          <w:rFonts w:hint="eastAsia"/>
          <w:lang w:eastAsia="ja-JP"/>
        </w:rPr>
        <w:t xml:space="preserve">n this </w:t>
      </w:r>
      <w:r>
        <w:rPr>
          <w:lang w:eastAsia="ja-JP"/>
        </w:rPr>
        <w:t>investigation</w:t>
      </w:r>
      <w:r>
        <w:rPr>
          <w:rFonts w:hint="eastAsia"/>
          <w:lang w:eastAsia="ja-JP"/>
        </w:rPr>
        <w:t xml:space="preserve">, it was confirmed that </w:t>
      </w:r>
      <w:r>
        <w:rPr>
          <w:lang w:eastAsia="ja-JP"/>
        </w:rPr>
        <w:t>following</w:t>
      </w:r>
      <w:r>
        <w:rPr>
          <w:rFonts w:hint="eastAsia"/>
          <w:lang w:eastAsia="ja-JP"/>
        </w:rPr>
        <w:t xml:space="preserve"> 2 ways was used for </w:t>
      </w:r>
      <w:r>
        <w:rPr>
          <w:lang w:eastAsia="ja-JP"/>
        </w:rPr>
        <w:t>adding</w:t>
      </w:r>
      <w:r>
        <w:rPr>
          <w:rFonts w:hint="eastAsia"/>
          <w:lang w:eastAsia="ja-JP"/>
        </w:rPr>
        <w:t xml:space="preserve"> role to users.</w:t>
      </w:r>
    </w:p>
    <w:p w:rsidR="004A5129" w:rsidRDefault="004A5129" w:rsidP="004A5129">
      <w:pPr>
        <w:pStyle w:val="ListParagraph"/>
        <w:numPr>
          <w:ilvl w:val="0"/>
          <w:numId w:val="17"/>
        </w:numPr>
        <w:rPr>
          <w:lang w:eastAsia="ja-JP"/>
        </w:rPr>
      </w:pPr>
      <w:r>
        <w:rPr>
          <w:lang w:eastAsia="ja-JP"/>
        </w:rPr>
        <w:t>A</w:t>
      </w:r>
      <w:r>
        <w:rPr>
          <w:rFonts w:hint="eastAsia"/>
          <w:lang w:eastAsia="ja-JP"/>
        </w:rPr>
        <w:t>dd role to users directly.</w:t>
      </w:r>
    </w:p>
    <w:p w:rsidR="004A5129" w:rsidRPr="00C44643" w:rsidRDefault="004A5129" w:rsidP="004A5129">
      <w:pPr>
        <w:pStyle w:val="ListParagraph"/>
        <w:numPr>
          <w:ilvl w:val="0"/>
          <w:numId w:val="17"/>
        </w:numPr>
        <w:rPr>
          <w:lang w:eastAsia="ja-JP"/>
        </w:rPr>
      </w:pPr>
      <w:r>
        <w:rPr>
          <w:lang w:eastAsia="ja-JP"/>
        </w:rPr>
        <w:t>B</w:t>
      </w:r>
      <w:r>
        <w:rPr>
          <w:rFonts w:hint="eastAsia"/>
          <w:lang w:eastAsia="ja-JP"/>
        </w:rPr>
        <w:t>elong to group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749"/>
      </w:tblGrid>
      <w:tr w:rsidR="004A5129" w:rsidTr="00FE61A3">
        <w:tc>
          <w:tcPr>
            <w:tcW w:w="1809" w:type="dxa"/>
            <w:shd w:val="clear" w:color="auto" w:fill="4F81BD" w:themeFill="accent1"/>
            <w:vAlign w:val="center"/>
          </w:tcPr>
          <w:p w:rsidR="004A5129" w:rsidRPr="008C58BD" w:rsidRDefault="004A5129" w:rsidP="00FE61A3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Beijing</w:t>
            </w:r>
          </w:p>
        </w:tc>
        <w:tc>
          <w:tcPr>
            <w:tcW w:w="7749" w:type="dxa"/>
          </w:tcPr>
          <w:p w:rsidR="004A5129" w:rsidRPr="00EC2935" w:rsidRDefault="004A5129" w:rsidP="00FE61A3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sz w:val="20"/>
                <w:szCs w:val="18"/>
                <w:lang w:eastAsia="ja-JP"/>
              </w:rPr>
              <w:t>Web Ingest User, Metadata Manage User, Subscribe User, Request User</w:t>
            </w:r>
          </w:p>
        </w:tc>
      </w:tr>
      <w:tr w:rsidR="004A5129" w:rsidTr="00FE61A3">
        <w:tc>
          <w:tcPr>
            <w:tcW w:w="1809" w:type="dxa"/>
            <w:shd w:val="clear" w:color="auto" w:fill="4F81BD" w:themeFill="accent1"/>
            <w:vAlign w:val="center"/>
          </w:tcPr>
          <w:p w:rsidR="004A5129" w:rsidRPr="008C58BD" w:rsidRDefault="004A5129" w:rsidP="00FE61A3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Offenbach</w:t>
            </w:r>
          </w:p>
        </w:tc>
        <w:tc>
          <w:tcPr>
            <w:tcW w:w="7749" w:type="dxa"/>
          </w:tcPr>
          <w:p w:rsidR="004A5129" w:rsidRPr="00EC2935" w:rsidRDefault="004A5129" w:rsidP="00FE61A3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sz w:val="20"/>
                <w:szCs w:val="18"/>
                <w:lang w:eastAsia="ja-JP"/>
              </w:rPr>
              <w:t>Customer (as Organization</w:t>
            </w:r>
            <w:r w:rsidRPr="00EC2935">
              <w:rPr>
                <w:rFonts w:hint="eastAsia"/>
                <w:sz w:val="20"/>
                <w:szCs w:val="18"/>
                <w:lang w:eastAsia="ja-JP"/>
              </w:rPr>
              <w:t>, 71 items as 30/01/2014)</w:t>
            </w:r>
          </w:p>
        </w:tc>
      </w:tr>
      <w:tr w:rsidR="004A5129" w:rsidTr="00FE61A3">
        <w:tc>
          <w:tcPr>
            <w:tcW w:w="1809" w:type="dxa"/>
            <w:shd w:val="clear" w:color="auto" w:fill="4F81BD" w:themeFill="accent1"/>
            <w:vAlign w:val="center"/>
          </w:tcPr>
          <w:p w:rsidR="004A5129" w:rsidRPr="008C58BD" w:rsidRDefault="004A5129" w:rsidP="00FE61A3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Tokyo</w:t>
            </w:r>
          </w:p>
        </w:tc>
        <w:tc>
          <w:tcPr>
            <w:tcW w:w="7749" w:type="dxa"/>
          </w:tcPr>
          <w:p w:rsidR="004A5129" w:rsidRPr="00EC2935" w:rsidRDefault="004A5129" w:rsidP="00FE61A3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sz w:val="20"/>
                <w:szCs w:val="18"/>
                <w:lang w:eastAsia="ja-JP"/>
              </w:rPr>
              <w:t>Metadata, File Upload (WEB ingest), DAR</w:t>
            </w:r>
            <w:r w:rsidRPr="00EC2935">
              <w:rPr>
                <w:rFonts w:hint="eastAsia"/>
                <w:sz w:val="20"/>
                <w:szCs w:val="18"/>
                <w:lang w:eastAsia="ja-JP"/>
              </w:rPr>
              <w:t xml:space="preserve"> </w:t>
            </w:r>
            <w:r w:rsidRPr="00EC2935">
              <w:rPr>
                <w:sz w:val="20"/>
                <w:szCs w:val="18"/>
                <w:lang w:eastAsia="ja-JP"/>
              </w:rPr>
              <w:t>(Subscription), GTS</w:t>
            </w:r>
          </w:p>
        </w:tc>
      </w:tr>
      <w:tr w:rsidR="004A5129" w:rsidTr="00FE61A3">
        <w:tc>
          <w:tcPr>
            <w:tcW w:w="1809" w:type="dxa"/>
            <w:shd w:val="clear" w:color="auto" w:fill="4F81BD" w:themeFill="accent1"/>
            <w:vAlign w:val="center"/>
          </w:tcPr>
          <w:p w:rsidR="004A5129" w:rsidRPr="008C58BD" w:rsidRDefault="004A5129" w:rsidP="00FE61A3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Tehran</w:t>
            </w:r>
          </w:p>
        </w:tc>
        <w:tc>
          <w:tcPr>
            <w:tcW w:w="7749" w:type="dxa"/>
          </w:tcPr>
          <w:p w:rsidR="004A5129" w:rsidRPr="00EC2935" w:rsidRDefault="004A5129" w:rsidP="00FE61A3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rFonts w:hint="eastAsia"/>
                <w:sz w:val="20"/>
                <w:szCs w:val="18"/>
                <w:lang w:eastAsia="ja-JP"/>
              </w:rPr>
              <w:t xml:space="preserve">Activation, WMO Essential, WMO </w:t>
            </w:r>
            <w:r w:rsidRPr="00EC2935">
              <w:rPr>
                <w:sz w:val="20"/>
                <w:szCs w:val="18"/>
                <w:lang w:eastAsia="ja-JP"/>
              </w:rPr>
              <w:t>Additional</w:t>
            </w:r>
            <w:r w:rsidRPr="00EC2935">
              <w:rPr>
                <w:rFonts w:hint="eastAsia"/>
                <w:sz w:val="20"/>
                <w:szCs w:val="18"/>
                <w:lang w:eastAsia="ja-JP"/>
              </w:rPr>
              <w:t>, WMO Other</w:t>
            </w:r>
          </w:p>
        </w:tc>
      </w:tr>
      <w:tr w:rsidR="004A5129" w:rsidTr="00FE61A3">
        <w:tc>
          <w:tcPr>
            <w:tcW w:w="1809" w:type="dxa"/>
            <w:shd w:val="clear" w:color="auto" w:fill="4F81BD" w:themeFill="accent1"/>
            <w:vAlign w:val="center"/>
          </w:tcPr>
          <w:p w:rsidR="004A5129" w:rsidRPr="008C58BD" w:rsidRDefault="004A5129" w:rsidP="00FE61A3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OpenWIS</w:t>
            </w:r>
          </w:p>
        </w:tc>
        <w:tc>
          <w:tcPr>
            <w:tcW w:w="7749" w:type="dxa"/>
          </w:tcPr>
          <w:p w:rsidR="004A5129" w:rsidRPr="00EC2935" w:rsidRDefault="004A5129" w:rsidP="00FE61A3">
            <w:pPr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  <w:lang w:eastAsia="ja-JP"/>
              </w:rPr>
            </w:pPr>
            <w:r w:rsidRPr="00EC2935"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</w:rPr>
              <w:t>Group</w:t>
            </w: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 xml:space="preserve"> (Institutional, Odyssey, Inspire Members)</w:t>
            </w:r>
          </w:p>
          <w:p w:rsidR="004A5129" w:rsidRPr="00EC2935" w:rsidRDefault="004A5129" w:rsidP="00FE61A3">
            <w:pPr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  <w:lang w:eastAsia="ja-JP"/>
              </w:rPr>
            </w:pP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>C</w:t>
            </w:r>
            <w:r w:rsidRPr="00EC2935"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</w:rPr>
              <w:t>lass of services</w:t>
            </w: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 xml:space="preserve"> (</w:t>
            </w:r>
            <w:r w:rsidRPr="00EC2935"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</w:rPr>
              <w:t>bronze, silver and gold</w:t>
            </w: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>)</w:t>
            </w:r>
          </w:p>
          <w:p w:rsidR="004A5129" w:rsidRPr="00EC2935" w:rsidRDefault="004A5129" w:rsidP="00FE61A3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>Backup</w:t>
            </w:r>
          </w:p>
        </w:tc>
      </w:tr>
    </w:tbl>
    <w:p w:rsidR="004A5129" w:rsidRDefault="004A5129" w:rsidP="004A5129">
      <w:pPr>
        <w:rPr>
          <w:lang w:eastAsia="ja-JP"/>
        </w:rPr>
      </w:pPr>
    </w:p>
    <w:p w:rsidR="004A5129" w:rsidRDefault="004A5129" w:rsidP="004A5129">
      <w:pPr>
        <w:rPr>
          <w:lang w:eastAsia="ja-JP"/>
        </w:rPr>
      </w:pPr>
      <w:r>
        <w:rPr>
          <w:noProof/>
        </w:rPr>
        <w:drawing>
          <wp:inline distT="0" distB="0" distL="0" distR="0">
            <wp:extent cx="5943600" cy="3207732"/>
            <wp:effectExtent l="19050" t="0" r="0" b="0"/>
            <wp:docPr id="1" name="図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07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AE6" w:rsidRDefault="00AF5AE6" w:rsidP="004A5129">
      <w:pPr>
        <w:rPr>
          <w:lang w:eastAsia="ja-JP"/>
        </w:rPr>
      </w:pPr>
    </w:p>
    <w:p w:rsidR="00AF5AE6" w:rsidRDefault="00AF5AE6" w:rsidP="00AF5AE6">
      <w:pPr>
        <w:pStyle w:val="Heading2"/>
        <w:rPr>
          <w:lang w:eastAsia="ja-JP"/>
        </w:rPr>
      </w:pPr>
      <w:r>
        <w:rPr>
          <w:rFonts w:hint="eastAsia"/>
          <w:lang w:eastAsia="ja-JP"/>
        </w:rPr>
        <w:t>Proposal</w:t>
      </w:r>
    </w:p>
    <w:p w:rsidR="00AF5AE6" w:rsidRPr="005F7105" w:rsidRDefault="00AF5AE6" w:rsidP="00AF5AE6">
      <w:pPr>
        <w:rPr>
          <w:lang w:eastAsia="ja-JP"/>
        </w:rPr>
      </w:pPr>
      <w:r>
        <w:rPr>
          <w:lang w:eastAsia="ja-JP"/>
        </w:rPr>
        <w:t>B</w:t>
      </w:r>
      <w:r>
        <w:rPr>
          <w:rFonts w:hint="eastAsia"/>
          <w:lang w:eastAsia="ja-JP"/>
        </w:rPr>
        <w:t xml:space="preserve">oth of </w:t>
      </w:r>
      <w:r>
        <w:rPr>
          <w:lang w:eastAsia="ja-JP"/>
        </w:rPr>
        <w:t>‘User registration parameters’</w:t>
      </w:r>
      <w:r>
        <w:rPr>
          <w:rFonts w:hint="eastAsia"/>
          <w:lang w:eastAsia="ja-JP"/>
        </w:rPr>
        <w:t xml:space="preserve">, </w:t>
      </w:r>
      <w:r>
        <w:rPr>
          <w:lang w:eastAsia="ja-JP"/>
        </w:rPr>
        <w:t>‘Standard procedures of user registration’</w:t>
      </w:r>
      <w:r>
        <w:rPr>
          <w:rFonts w:hint="eastAsia"/>
          <w:lang w:eastAsia="ja-JP"/>
        </w:rPr>
        <w:t xml:space="preserve"> are proposed </w:t>
      </w:r>
      <w:r w:rsidRPr="002A2838">
        <w:rPr>
          <w:lang w:eastAsia="ja-JP"/>
        </w:rPr>
        <w:t>for more consistency between GISC for user registration</w:t>
      </w:r>
      <w:r>
        <w:rPr>
          <w:rFonts w:hint="eastAsia"/>
          <w:lang w:eastAsia="ja-JP"/>
        </w:rPr>
        <w:t xml:space="preserve">. </w:t>
      </w:r>
      <w:r>
        <w:rPr>
          <w:lang w:eastAsia="ja-JP"/>
        </w:rPr>
        <w:t>S</w:t>
      </w:r>
      <w:r>
        <w:rPr>
          <w:rFonts w:hint="eastAsia"/>
          <w:lang w:eastAsia="ja-JP"/>
        </w:rPr>
        <w:t>ee Annex.</w:t>
      </w:r>
    </w:p>
    <w:p w:rsidR="00AF5AE6" w:rsidRDefault="00AF5AE6" w:rsidP="00AF5AE6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lang w:eastAsia="ja-JP"/>
        </w:rPr>
        <w:t>User registration parameters</w:t>
      </w:r>
      <w:r>
        <w:rPr>
          <w:rFonts w:hint="eastAsia"/>
          <w:lang w:eastAsia="ja-JP"/>
        </w:rPr>
        <w:tab/>
      </w:r>
      <w:r>
        <w:rPr>
          <w:rFonts w:hint="eastAsia"/>
          <w:lang w:eastAsia="ja-JP"/>
        </w:rPr>
        <w:tab/>
        <w:t>Annex 1</w:t>
      </w:r>
    </w:p>
    <w:p w:rsidR="00AF5AE6" w:rsidRDefault="00AF5AE6" w:rsidP="00AF5AE6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lang w:eastAsia="ja-JP"/>
        </w:rPr>
        <w:t>Standard procedures of user registration</w:t>
      </w:r>
      <w:r>
        <w:rPr>
          <w:rFonts w:hint="eastAsia"/>
          <w:lang w:eastAsia="ja-JP"/>
        </w:rPr>
        <w:tab/>
        <w:t>Annex 2</w:t>
      </w:r>
    </w:p>
    <w:p w:rsidR="00AF5AE6" w:rsidRDefault="00AF5AE6" w:rsidP="00AF5AE6">
      <w:pPr>
        <w:pStyle w:val="Heading2"/>
      </w:pPr>
      <w:r>
        <w:t xml:space="preserve">Recommended Text </w:t>
      </w:r>
    </w:p>
    <w:p w:rsidR="00AF5AE6" w:rsidRDefault="00AF5AE6" w:rsidP="00AF5AE6">
      <w:pPr>
        <w:rPr>
          <w:lang w:eastAsia="ja-JP"/>
        </w:rPr>
      </w:pPr>
      <w:r w:rsidRPr="000D0DC5">
        <w:rPr>
          <w:lang w:eastAsia="ja-JP"/>
        </w:rPr>
        <w:t xml:space="preserve">Mr. Shigeharu NISHIKAWA reported user registration parameters and procedures used by each operational GISC as described in Doc </w:t>
      </w:r>
      <w:r>
        <w:rPr>
          <w:rFonts w:hint="eastAsia"/>
          <w:lang w:eastAsia="ja-JP"/>
        </w:rPr>
        <w:t>07</w:t>
      </w:r>
      <w:r w:rsidR="009A1888">
        <w:rPr>
          <w:lang w:eastAsia="ja-JP"/>
        </w:rPr>
        <w:t>r1</w:t>
      </w:r>
      <w:bookmarkStart w:id="1" w:name="_GoBack"/>
      <w:bookmarkEnd w:id="1"/>
      <w:r w:rsidRPr="000D0DC5">
        <w:rPr>
          <w:lang w:eastAsia="ja-JP"/>
        </w:rPr>
        <w:t xml:space="preserve">. The meeting reviewed and agreed on the proposed standard user registration parameters for WIS and procedures of user registration as Annex </w:t>
      </w:r>
      <w:r>
        <w:rPr>
          <w:rFonts w:hint="eastAsia"/>
          <w:lang w:eastAsia="ja-JP"/>
        </w:rPr>
        <w:t>1 and 2</w:t>
      </w:r>
      <w:r w:rsidRPr="000D0DC5">
        <w:rPr>
          <w:lang w:eastAsia="ja-JP"/>
        </w:rPr>
        <w:t>.</w:t>
      </w:r>
    </w:p>
    <w:p w:rsidR="00AF5AE6" w:rsidRPr="000D0DC5" w:rsidRDefault="00AF5AE6" w:rsidP="00AF5AE6">
      <w:pPr>
        <w:rPr>
          <w:lang w:eastAsia="ja-JP"/>
        </w:rPr>
      </w:pPr>
    </w:p>
    <w:p w:rsidR="00AF5AE6" w:rsidRDefault="00AF5AE6" w:rsidP="00AF5AE6">
      <w:pPr>
        <w:pStyle w:val="Heading2"/>
        <w:rPr>
          <w:lang w:eastAsia="ja-JP"/>
        </w:rPr>
      </w:pPr>
      <w:r>
        <w:rPr>
          <w:rFonts w:hint="eastAsia"/>
          <w:lang w:eastAsia="ja-JP"/>
        </w:rPr>
        <w:t xml:space="preserve">Annex 1 - User </w:t>
      </w:r>
      <w:r>
        <w:rPr>
          <w:lang w:eastAsia="ja-JP"/>
        </w:rPr>
        <w:t>registration</w:t>
      </w:r>
      <w:r>
        <w:rPr>
          <w:rFonts w:hint="eastAsia"/>
          <w:lang w:eastAsia="ja-JP"/>
        </w:rPr>
        <w:t xml:space="preserve"> parameters</w:t>
      </w:r>
    </w:p>
    <w:p w:rsidR="00AF5AE6" w:rsidRPr="00F71C33" w:rsidRDefault="00AF5AE6" w:rsidP="00AF5AE6">
      <w:pPr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r>
        <w:rPr>
          <w:lang w:eastAsia="ja-JP"/>
        </w:rPr>
        <w:t>registration</w:t>
      </w:r>
      <w:r>
        <w:rPr>
          <w:rFonts w:hint="eastAsia"/>
          <w:lang w:eastAsia="ja-JP"/>
        </w:rPr>
        <w:t xml:space="preserve"> parameters can be </w:t>
      </w:r>
      <w:r>
        <w:rPr>
          <w:lang w:eastAsia="ja-JP"/>
        </w:rPr>
        <w:t>categorize</w:t>
      </w:r>
      <w:r>
        <w:rPr>
          <w:rFonts w:hint="eastAsia"/>
          <w:lang w:eastAsia="ja-JP"/>
        </w:rPr>
        <w:t>d into next 6 items.</w:t>
      </w:r>
    </w:p>
    <w:p w:rsidR="00AF5AE6" w:rsidRDefault="00AF5AE6" w:rsidP="00AF5AE6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t>User properties (</w:t>
      </w:r>
      <w:r>
        <w:rPr>
          <w:lang w:eastAsia="ja-JP"/>
        </w:rPr>
        <w:t>Mandatory</w:t>
      </w:r>
      <w:r>
        <w:rPr>
          <w:rFonts w:hint="eastAsia"/>
          <w:lang w:eastAsia="ja-JP"/>
        </w:rPr>
        <w:t>)</w:t>
      </w:r>
    </w:p>
    <w:p w:rsidR="00AF5AE6" w:rsidRDefault="00AF5AE6" w:rsidP="00AF5AE6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t>User properties (Optional)</w:t>
      </w:r>
    </w:p>
    <w:p w:rsidR="00AF5AE6" w:rsidRDefault="00AF5AE6" w:rsidP="00AF5AE6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t>User p</w:t>
      </w:r>
      <w:r w:rsidRPr="00E34FF6">
        <w:rPr>
          <w:lang w:eastAsia="ja-JP"/>
        </w:rPr>
        <w:t>rivileges</w:t>
      </w:r>
    </w:p>
    <w:p w:rsidR="00AF5AE6" w:rsidRDefault="00AF5AE6" w:rsidP="00AF5AE6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Subscription</w:t>
      </w:r>
    </w:p>
    <w:p w:rsidR="00AF5AE6" w:rsidRDefault="00AF5AE6" w:rsidP="00AF5AE6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t>Metadata</w:t>
      </w:r>
    </w:p>
    <w:p w:rsidR="00AF5AE6" w:rsidRDefault="00AF5AE6" w:rsidP="00AF5AE6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t>Other parameters</w:t>
      </w:r>
    </w:p>
    <w:p w:rsidR="00AF5AE6" w:rsidRPr="004336FD" w:rsidRDefault="00AF5AE6" w:rsidP="00AF5AE6">
      <w:pPr>
        <w:pStyle w:val="ListParagraph"/>
        <w:ind w:left="420"/>
        <w:rPr>
          <w:lang w:eastAsia="ja-JP"/>
        </w:rPr>
      </w:pPr>
    </w:p>
    <w:p w:rsidR="00AF5AE6" w:rsidRDefault="00AF5AE6" w:rsidP="00AF5AE6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proofErr w:type="gramStart"/>
      <w:r>
        <w:rPr>
          <w:rFonts w:hint="eastAsia"/>
          <w:lang w:eastAsia="ja-JP"/>
        </w:rPr>
        <w:t>properties  (</w:t>
      </w:r>
      <w:proofErr w:type="gramEnd"/>
      <w:r>
        <w:rPr>
          <w:rFonts w:hint="eastAsia"/>
          <w:lang w:eastAsia="ja-JP"/>
        </w:rPr>
        <w:t>M</w:t>
      </w:r>
      <w:r>
        <w:rPr>
          <w:lang w:eastAsia="ja-JP"/>
        </w:rPr>
        <w:t>andatory</w:t>
      </w:r>
      <w:r>
        <w:rPr>
          <w:rFonts w:hint="eastAsia"/>
          <w:lang w:eastAsia="ja-JP"/>
        </w:rPr>
        <w:t>)</w:t>
      </w:r>
    </w:p>
    <w:p w:rsidR="00AF5AE6" w:rsidRPr="007C461E" w:rsidRDefault="00AF5AE6" w:rsidP="00AF5AE6">
      <w:pPr>
        <w:rPr>
          <w:lang w:eastAsia="ja-JP"/>
        </w:rPr>
      </w:pPr>
      <w:r>
        <w:rPr>
          <w:lang w:eastAsia="ja-JP"/>
        </w:rPr>
        <w:t>T</w:t>
      </w:r>
      <w:r>
        <w:rPr>
          <w:rFonts w:hint="eastAsia"/>
          <w:lang w:eastAsia="ja-JP"/>
        </w:rPr>
        <w:t xml:space="preserve">his is mandatory parameters as minimum set of user properties to login, to </w:t>
      </w:r>
      <w:r>
        <w:rPr>
          <w:lang w:eastAsia="ja-JP"/>
        </w:rPr>
        <w:t>recognize</w:t>
      </w:r>
      <w:r>
        <w:rPr>
          <w:rFonts w:hint="eastAsia"/>
          <w:lang w:eastAsia="ja-JP"/>
        </w:rPr>
        <w:t xml:space="preserve"> user-roll and to </w:t>
      </w:r>
      <w:r>
        <w:rPr>
          <w:lang w:eastAsia="ja-JP"/>
        </w:rPr>
        <w:t>communicate</w:t>
      </w:r>
      <w:r>
        <w:rPr>
          <w:rFonts w:hint="eastAsia"/>
          <w:lang w:eastAsia="ja-JP"/>
        </w:rPr>
        <w:t xml:space="preserve"> with users. </w:t>
      </w:r>
    </w:p>
    <w:p w:rsidR="00AF5AE6" w:rsidRDefault="00AF5AE6" w:rsidP="00AF5AE6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User ID</w:t>
      </w:r>
    </w:p>
    <w:p w:rsidR="00AF5AE6" w:rsidRDefault="00AF5AE6" w:rsidP="00AF5AE6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Password</w:t>
      </w:r>
    </w:p>
    <w:p w:rsidR="00AF5AE6" w:rsidRDefault="00AF5AE6" w:rsidP="00AF5AE6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Organization</w:t>
      </w:r>
    </w:p>
    <w:p w:rsidR="00AF5AE6" w:rsidRDefault="00AF5AE6" w:rsidP="00AF5AE6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User Name</w:t>
      </w:r>
    </w:p>
    <w:p w:rsidR="00AF5AE6" w:rsidRDefault="00AF5AE6" w:rsidP="00AF5AE6">
      <w:pPr>
        <w:pStyle w:val="ListParagraph"/>
        <w:numPr>
          <w:ilvl w:val="0"/>
          <w:numId w:val="6"/>
        </w:numPr>
        <w:rPr>
          <w:lang w:eastAsia="ja-JP"/>
        </w:rPr>
      </w:pPr>
      <w:r w:rsidRPr="00B64656">
        <w:rPr>
          <w:lang w:eastAsia="ja-JP"/>
        </w:rPr>
        <w:t>Email</w:t>
      </w:r>
    </w:p>
    <w:p w:rsidR="00AF5AE6" w:rsidRDefault="00AF5AE6" w:rsidP="00AF5AE6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proofErr w:type="gramStart"/>
      <w:r>
        <w:rPr>
          <w:rFonts w:hint="eastAsia"/>
          <w:lang w:eastAsia="ja-JP"/>
        </w:rPr>
        <w:t>properties  (</w:t>
      </w:r>
      <w:proofErr w:type="gramEnd"/>
      <w:r>
        <w:rPr>
          <w:rFonts w:hint="eastAsia"/>
          <w:lang w:eastAsia="ja-JP"/>
        </w:rPr>
        <w:t>Optional)</w:t>
      </w:r>
    </w:p>
    <w:p w:rsidR="00AF5AE6" w:rsidRPr="00FA7049" w:rsidRDefault="00AF5AE6" w:rsidP="00AF5AE6">
      <w:p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 xml:space="preserve">ollowing users parameters can be stored </w:t>
      </w:r>
      <w:r w:rsidRPr="007B25B3">
        <w:rPr>
          <w:lang w:eastAsia="ja-JP"/>
        </w:rPr>
        <w:t>as necessary</w:t>
      </w:r>
      <w:r>
        <w:rPr>
          <w:rFonts w:hint="eastAsia"/>
          <w:lang w:eastAsia="ja-JP"/>
        </w:rPr>
        <w:t>.</w:t>
      </w:r>
    </w:p>
    <w:p w:rsidR="00AF5AE6" w:rsidRDefault="00AF5AE6" w:rsidP="00AF5AE6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Address</w:t>
      </w:r>
    </w:p>
    <w:p w:rsidR="00AF5AE6" w:rsidRDefault="00AF5AE6" w:rsidP="00AF5AE6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Phone</w:t>
      </w:r>
      <w:r>
        <w:rPr>
          <w:rFonts w:hint="eastAsia"/>
          <w:lang w:eastAsia="ja-JP"/>
        </w:rPr>
        <w:t xml:space="preserve"> number</w:t>
      </w:r>
    </w:p>
    <w:p w:rsidR="00AF5AE6" w:rsidRDefault="00AF5AE6" w:rsidP="00AF5AE6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Fax</w:t>
      </w:r>
      <w:r>
        <w:rPr>
          <w:rFonts w:hint="eastAsia"/>
          <w:lang w:eastAsia="ja-JP"/>
        </w:rPr>
        <w:t xml:space="preserve"> number</w:t>
      </w:r>
    </w:p>
    <w:p w:rsidR="00AF5AE6" w:rsidRDefault="00AF5AE6" w:rsidP="00AF5AE6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Member of WMO</w:t>
      </w:r>
    </w:p>
    <w:p w:rsidR="00AF5AE6" w:rsidRDefault="00AF5AE6" w:rsidP="00AF5AE6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Register Type</w:t>
      </w:r>
    </w:p>
    <w:p w:rsidR="00AF5AE6" w:rsidRDefault="00AF5AE6" w:rsidP="00AF5AE6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Period</w:t>
      </w:r>
    </w:p>
    <w:p w:rsidR="00AF5AE6" w:rsidRDefault="00AF5AE6" w:rsidP="00AF5AE6">
      <w:pPr>
        <w:pStyle w:val="ListParagraph"/>
        <w:numPr>
          <w:ilvl w:val="0"/>
          <w:numId w:val="10"/>
        </w:numPr>
        <w:rPr>
          <w:lang w:eastAsia="ja-JP"/>
        </w:rPr>
      </w:pPr>
      <w:r>
        <w:rPr>
          <w:lang w:eastAsia="ja-JP"/>
        </w:rPr>
        <w:t>Homepage</w:t>
      </w:r>
    </w:p>
    <w:p w:rsidR="00AF5AE6" w:rsidRDefault="00AF5AE6" w:rsidP="00AF5AE6">
      <w:pPr>
        <w:pStyle w:val="ListParagraph"/>
        <w:numPr>
          <w:ilvl w:val="0"/>
          <w:numId w:val="10"/>
        </w:numPr>
        <w:rPr>
          <w:lang w:eastAsia="ja-JP"/>
        </w:rPr>
      </w:pPr>
      <w:r>
        <w:rPr>
          <w:lang w:eastAsia="ja-JP"/>
        </w:rPr>
        <w:t>Occupation</w:t>
      </w:r>
    </w:p>
    <w:p w:rsidR="00AF5AE6" w:rsidRDefault="00AF5AE6" w:rsidP="00AF5AE6">
      <w:pPr>
        <w:pStyle w:val="Heading3"/>
        <w:numPr>
          <w:ilvl w:val="0"/>
          <w:numId w:val="15"/>
        </w:numPr>
        <w:rPr>
          <w:lang w:eastAsia="ja-JP"/>
        </w:rPr>
      </w:pPr>
      <w:proofErr w:type="gramStart"/>
      <w:r>
        <w:rPr>
          <w:rFonts w:hint="eastAsia"/>
          <w:lang w:eastAsia="ja-JP"/>
        </w:rPr>
        <w:t>User  p</w:t>
      </w:r>
      <w:r w:rsidRPr="00E34FF6">
        <w:rPr>
          <w:lang w:eastAsia="ja-JP"/>
        </w:rPr>
        <w:t>rivileges</w:t>
      </w:r>
      <w:proofErr w:type="gramEnd"/>
    </w:p>
    <w:p w:rsidR="00AF5AE6" w:rsidRDefault="00AF5AE6" w:rsidP="00AF5AE6">
      <w:pPr>
        <w:pStyle w:val="ListParagraph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t>G</w:t>
      </w:r>
      <w:r>
        <w:rPr>
          <w:rFonts w:hint="eastAsia"/>
          <w:lang w:eastAsia="ja-JP"/>
        </w:rPr>
        <w:t>roup</w:t>
      </w:r>
    </w:p>
    <w:p w:rsidR="00AF5AE6" w:rsidRDefault="00AF5AE6" w:rsidP="00AF5AE6">
      <w:pPr>
        <w:pStyle w:val="ListParagraph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t>Class of service</w:t>
      </w:r>
    </w:p>
    <w:p w:rsidR="00AF5AE6" w:rsidRDefault="00AF5AE6" w:rsidP="00AF5AE6">
      <w:pPr>
        <w:pStyle w:val="ListParagraph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t>Backup</w:t>
      </w:r>
    </w:p>
    <w:p w:rsidR="00AF5AE6" w:rsidRDefault="00AF5AE6" w:rsidP="00AF5AE6">
      <w:pPr>
        <w:pStyle w:val="ListParagraph"/>
        <w:numPr>
          <w:ilvl w:val="0"/>
          <w:numId w:val="16"/>
        </w:numPr>
        <w:rPr>
          <w:lang w:eastAsia="ja-JP"/>
        </w:rPr>
      </w:pPr>
      <w:r>
        <w:rPr>
          <w:rFonts w:hint="eastAsia"/>
          <w:lang w:eastAsia="ja-JP"/>
        </w:rPr>
        <w:t>User mode</w:t>
      </w:r>
    </w:p>
    <w:p w:rsidR="00AF5AE6" w:rsidRDefault="00AF5AE6" w:rsidP="00AF5AE6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>Subscription (GTS, DAR)</w:t>
      </w:r>
    </w:p>
    <w:p w:rsidR="00AF5AE6" w:rsidRDefault="00AF5AE6" w:rsidP="00AF5AE6">
      <w:pPr>
        <w:pStyle w:val="ListParagraph"/>
        <w:numPr>
          <w:ilvl w:val="0"/>
          <w:numId w:val="11"/>
        </w:numPr>
        <w:rPr>
          <w:lang w:eastAsia="ja-JP"/>
        </w:rPr>
      </w:pPr>
      <w:r>
        <w:rPr>
          <w:lang w:eastAsia="ja-JP"/>
        </w:rPr>
        <w:t>email address</w:t>
      </w:r>
    </w:p>
    <w:p w:rsidR="00AF5AE6" w:rsidRDefault="00AF5AE6" w:rsidP="00AF5AE6">
      <w:pPr>
        <w:pStyle w:val="ListParagraph"/>
        <w:numPr>
          <w:ilvl w:val="0"/>
          <w:numId w:val="11"/>
        </w:numPr>
        <w:rPr>
          <w:lang w:eastAsia="ja-JP"/>
        </w:rPr>
      </w:pPr>
      <w:proofErr w:type="gramStart"/>
      <w:r>
        <w:rPr>
          <w:lang w:eastAsia="ja-JP"/>
        </w:rPr>
        <w:t>ftp</w:t>
      </w:r>
      <w:proofErr w:type="gramEnd"/>
      <w:r>
        <w:rPr>
          <w:lang w:eastAsia="ja-JP"/>
        </w:rPr>
        <w:t xml:space="preserve"> settings (host, port, path, user, password, directory, active/passive, etc...)</w:t>
      </w:r>
    </w:p>
    <w:p w:rsidR="00AF5AE6" w:rsidRPr="00BC15B9" w:rsidRDefault="00AF5AE6" w:rsidP="00AF5AE6">
      <w:pPr>
        <w:pStyle w:val="ListParagraph"/>
        <w:numPr>
          <w:ilvl w:val="0"/>
          <w:numId w:val="11"/>
        </w:numPr>
        <w:rPr>
          <w:lang w:eastAsia="ja-JP"/>
        </w:rPr>
      </w:pPr>
      <w:r>
        <w:rPr>
          <w:lang w:eastAsia="ja-JP"/>
        </w:rPr>
        <w:lastRenderedPageBreak/>
        <w:t>product/data name, interval, period</w:t>
      </w:r>
      <w:r>
        <w:rPr>
          <w:rFonts w:hint="eastAsia"/>
          <w:lang w:eastAsia="ja-JP"/>
        </w:rPr>
        <w:t xml:space="preserve"> (for DAR)</w:t>
      </w:r>
    </w:p>
    <w:p w:rsidR="00AF5AE6" w:rsidRDefault="00AF5AE6" w:rsidP="00AF5AE6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>Metadata</w:t>
      </w:r>
    </w:p>
    <w:p w:rsidR="00AF5AE6" w:rsidRPr="003278C3" w:rsidRDefault="00AF5AE6" w:rsidP="00AF5AE6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 xml:space="preserve">OAI </w:t>
      </w:r>
      <w:r>
        <w:rPr>
          <w:lang w:eastAsia="ja-JP"/>
        </w:rPr>
        <w:t>–</w:t>
      </w:r>
      <w:r>
        <w:rPr>
          <w:rFonts w:hint="eastAsia"/>
          <w:lang w:eastAsia="ja-JP"/>
        </w:rPr>
        <w:t>Set name</w:t>
      </w:r>
    </w:p>
    <w:p w:rsidR="00AF5AE6" w:rsidRDefault="00AF5AE6" w:rsidP="00AF5AE6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>Other parameters</w:t>
      </w:r>
    </w:p>
    <w:p w:rsidR="00AF5AE6" w:rsidRDefault="00AF5AE6" w:rsidP="00AF5AE6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lang w:eastAsia="ja-JP"/>
        </w:rPr>
        <w:t>A</w:t>
      </w:r>
      <w:r>
        <w:rPr>
          <w:rFonts w:hint="eastAsia"/>
          <w:lang w:eastAsia="ja-JP"/>
        </w:rPr>
        <w:t xml:space="preserve">s </w:t>
      </w:r>
      <w:r>
        <w:rPr>
          <w:lang w:eastAsia="ja-JP"/>
        </w:rPr>
        <w:t>necessary</w:t>
      </w:r>
    </w:p>
    <w:p w:rsidR="00AF5AE6" w:rsidRPr="0098640E" w:rsidRDefault="00AF5AE6" w:rsidP="00AF5AE6">
      <w:pPr>
        <w:pStyle w:val="ListParagraph"/>
        <w:ind w:left="420"/>
        <w:rPr>
          <w:lang w:eastAsia="ja-JP"/>
        </w:rPr>
      </w:pPr>
    </w:p>
    <w:p w:rsidR="00AF5AE6" w:rsidRDefault="00AF5AE6" w:rsidP="00AF5AE6">
      <w:pPr>
        <w:pStyle w:val="Heading2"/>
        <w:rPr>
          <w:lang w:eastAsia="ja-JP"/>
        </w:rPr>
      </w:pPr>
      <w:r w:rsidRPr="00DD0042">
        <w:rPr>
          <w:rFonts w:hint="eastAsia"/>
          <w:lang w:eastAsia="ja-JP"/>
        </w:rPr>
        <w:t>Annex 2</w:t>
      </w:r>
      <w:r>
        <w:rPr>
          <w:rFonts w:hint="eastAsia"/>
          <w:lang w:eastAsia="ja-JP"/>
        </w:rPr>
        <w:t xml:space="preserve"> - Standard procedures of user registration</w:t>
      </w:r>
    </w:p>
    <w:p w:rsidR="00AF5AE6" w:rsidRPr="00D846B0" w:rsidRDefault="00AF5AE6" w:rsidP="00AF5AE6">
      <w:p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 xml:space="preserve">ollowing items can be procedure of user registration to keep </w:t>
      </w:r>
      <w:r w:rsidRPr="007465C8">
        <w:rPr>
          <w:lang w:eastAsia="ja-JP"/>
        </w:rPr>
        <w:t>consistency</w:t>
      </w:r>
      <w:r w:rsidRPr="007465C8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between GISCs. These are mainly for GISC portal </w:t>
      </w:r>
      <w:r>
        <w:rPr>
          <w:lang w:eastAsia="ja-JP"/>
        </w:rPr>
        <w:t>transmitted</w:t>
      </w:r>
      <w:r>
        <w:rPr>
          <w:rFonts w:hint="eastAsia"/>
          <w:lang w:eastAsia="ja-JP"/>
        </w:rPr>
        <w:t xml:space="preserve"> by http protocol. </w:t>
      </w:r>
      <w:r>
        <w:rPr>
          <w:lang w:eastAsia="ja-JP"/>
        </w:rPr>
        <w:t>R</w:t>
      </w:r>
      <w:r>
        <w:rPr>
          <w:rFonts w:hint="eastAsia"/>
          <w:lang w:eastAsia="ja-JP"/>
        </w:rPr>
        <w:t xml:space="preserve">egarding ftp protocol (for subscription via GTS, DAR), users can </w:t>
      </w:r>
      <w:r>
        <w:rPr>
          <w:lang w:eastAsia="ja-JP"/>
        </w:rPr>
        <w:t>transmit</w:t>
      </w:r>
      <w:r>
        <w:rPr>
          <w:rFonts w:hint="eastAsia"/>
          <w:lang w:eastAsia="ja-JP"/>
        </w:rPr>
        <w:t xml:space="preserve"> password without e</w:t>
      </w:r>
      <w:r>
        <w:rPr>
          <w:lang w:eastAsia="ja-JP"/>
        </w:rPr>
        <w:t>ncryption</w:t>
      </w:r>
      <w:r>
        <w:rPr>
          <w:rFonts w:hint="eastAsia"/>
          <w:lang w:eastAsia="ja-JP"/>
        </w:rPr>
        <w:t xml:space="preserve">. </w:t>
      </w:r>
      <w:r>
        <w:rPr>
          <w:lang w:eastAsia="ja-JP"/>
        </w:rPr>
        <w:t>I</w:t>
      </w:r>
      <w:r>
        <w:rPr>
          <w:rFonts w:hint="eastAsia"/>
          <w:lang w:eastAsia="ja-JP"/>
        </w:rPr>
        <w:t xml:space="preserve">n that case, </w:t>
      </w:r>
      <w:proofErr w:type="gramStart"/>
      <w:r>
        <w:rPr>
          <w:rFonts w:hint="eastAsia"/>
          <w:lang w:eastAsia="ja-JP"/>
        </w:rPr>
        <w:t>I</w:t>
      </w:r>
      <w:r w:rsidRPr="00EB64CF">
        <w:rPr>
          <w:lang w:eastAsia="ja-JP"/>
        </w:rPr>
        <w:t>t</w:t>
      </w:r>
      <w:proofErr w:type="gramEnd"/>
      <w:r w:rsidRPr="00EB64CF">
        <w:rPr>
          <w:lang w:eastAsia="ja-JP"/>
        </w:rPr>
        <w:t xml:space="preserve"> will be recommended that user ID</w:t>
      </w:r>
      <w:r>
        <w:rPr>
          <w:lang w:eastAsia="ja-JP"/>
        </w:rPr>
        <w:t>’</w:t>
      </w:r>
      <w:r>
        <w:rPr>
          <w:rFonts w:hint="eastAsia"/>
          <w:lang w:eastAsia="ja-JP"/>
        </w:rPr>
        <w:t>s</w:t>
      </w:r>
      <w:r w:rsidRPr="00EB64CF">
        <w:rPr>
          <w:lang w:eastAsia="ja-JP"/>
        </w:rPr>
        <w:t xml:space="preserve"> password and ftp account password will be set different each other.</w:t>
      </w:r>
    </w:p>
    <w:p w:rsidR="00AF5AE6" w:rsidRDefault="00AF5AE6" w:rsidP="00AF5AE6">
      <w:pPr>
        <w:pStyle w:val="Heading3"/>
        <w:rPr>
          <w:lang w:eastAsia="ja-JP"/>
        </w:rPr>
      </w:pPr>
      <w:r>
        <w:rPr>
          <w:rFonts w:hint="eastAsia"/>
          <w:lang w:eastAsia="ja-JP"/>
        </w:rPr>
        <w:t>User ID</w:t>
      </w:r>
    </w:p>
    <w:p w:rsidR="00AF5AE6" w:rsidRDefault="00AF5AE6" w:rsidP="00AF5AE6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>User ID must be provided to person.</w:t>
      </w:r>
    </w:p>
    <w:p w:rsidR="00AF5AE6" w:rsidRDefault="00AF5AE6" w:rsidP="00AF5AE6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>Administrator must provide user ID to users without delay.</w:t>
      </w:r>
    </w:p>
    <w:p w:rsidR="00AF5AE6" w:rsidRDefault="00AF5AE6" w:rsidP="00AF5AE6">
      <w:pPr>
        <w:pStyle w:val="ListParagraph"/>
        <w:numPr>
          <w:ilvl w:val="0"/>
          <w:numId w:val="12"/>
        </w:numPr>
        <w:rPr>
          <w:lang w:eastAsia="ja-JP"/>
        </w:rPr>
      </w:pPr>
      <w:r w:rsidRPr="00E66319">
        <w:rPr>
          <w:lang w:eastAsia="ja-JP"/>
        </w:rPr>
        <w:t>Administrator must set user role to users adequately.</w:t>
      </w:r>
    </w:p>
    <w:p w:rsidR="00AF5AE6" w:rsidRDefault="00AF5AE6" w:rsidP="00AF5AE6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>Administrator must be able to create, update, remove user ID.</w:t>
      </w:r>
    </w:p>
    <w:p w:rsidR="00AF5AE6" w:rsidRDefault="00AF5AE6" w:rsidP="00AF5AE6">
      <w:pPr>
        <w:pStyle w:val="Heading3"/>
        <w:rPr>
          <w:lang w:eastAsia="ja-JP"/>
        </w:rPr>
      </w:pPr>
      <w:r>
        <w:rPr>
          <w:rFonts w:hint="eastAsia"/>
          <w:lang w:eastAsia="ja-JP"/>
        </w:rPr>
        <w:t xml:space="preserve">User registration </w:t>
      </w:r>
      <w:r>
        <w:rPr>
          <w:lang w:eastAsia="ja-JP"/>
        </w:rPr>
        <w:t>parameters</w:t>
      </w:r>
    </w:p>
    <w:p w:rsidR="00AF5AE6" w:rsidRDefault="00AF5AE6" w:rsidP="00AF5AE6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 xml:space="preserve">Administrator must be able to </w:t>
      </w:r>
      <w:r>
        <w:rPr>
          <w:lang w:eastAsia="ja-JP"/>
        </w:rPr>
        <w:t>modify</w:t>
      </w:r>
      <w:r>
        <w:rPr>
          <w:rFonts w:hint="eastAsia"/>
          <w:lang w:eastAsia="ja-JP"/>
        </w:rPr>
        <w:t xml:space="preserve"> user parameters.</w:t>
      </w:r>
    </w:p>
    <w:p w:rsidR="00AF5AE6" w:rsidRPr="002B6DA2" w:rsidRDefault="00AF5AE6" w:rsidP="00AF5AE6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>Users must be able to modify own parameters.</w:t>
      </w:r>
    </w:p>
    <w:p w:rsidR="00AF5AE6" w:rsidRPr="002B6DA2" w:rsidRDefault="00AF5AE6" w:rsidP="00AF5AE6">
      <w:pPr>
        <w:pStyle w:val="Heading3"/>
        <w:rPr>
          <w:lang w:eastAsia="ja-JP"/>
        </w:rPr>
      </w:pPr>
      <w:r>
        <w:rPr>
          <w:lang w:eastAsia="ja-JP"/>
        </w:rPr>
        <w:t>H</w:t>
      </w:r>
      <w:r>
        <w:rPr>
          <w:rFonts w:hint="eastAsia"/>
          <w:lang w:eastAsia="ja-JP"/>
        </w:rPr>
        <w:t>andling for user authorization data</w:t>
      </w:r>
    </w:p>
    <w:p w:rsidR="00AF5AE6" w:rsidRDefault="00AF5AE6" w:rsidP="00AF5AE6">
      <w:pPr>
        <w:pStyle w:val="ListParagraph"/>
        <w:numPr>
          <w:ilvl w:val="0"/>
          <w:numId w:val="13"/>
        </w:numPr>
        <w:rPr>
          <w:lang w:eastAsia="ja-JP"/>
        </w:rPr>
      </w:pPr>
      <w:r>
        <w:rPr>
          <w:rFonts w:hint="eastAsia"/>
          <w:lang w:eastAsia="ja-JP"/>
        </w:rPr>
        <w:t xml:space="preserve">User authorization data must be </w:t>
      </w:r>
      <w:r>
        <w:rPr>
          <w:lang w:eastAsia="ja-JP"/>
        </w:rPr>
        <w:t>transmitted</w:t>
      </w:r>
      <w:r>
        <w:rPr>
          <w:rFonts w:hint="eastAsia"/>
          <w:lang w:eastAsia="ja-JP"/>
        </w:rPr>
        <w:t xml:space="preserve"> with e</w:t>
      </w:r>
      <w:r>
        <w:rPr>
          <w:lang w:eastAsia="ja-JP"/>
        </w:rPr>
        <w:t>ncryption</w:t>
      </w:r>
      <w:r>
        <w:rPr>
          <w:rFonts w:hint="eastAsia"/>
          <w:lang w:eastAsia="ja-JP"/>
        </w:rPr>
        <w:t>.</w:t>
      </w:r>
    </w:p>
    <w:p w:rsidR="00AF5AE6" w:rsidRDefault="00AF5AE6" w:rsidP="00AF5AE6">
      <w:pPr>
        <w:pStyle w:val="ListParagraph"/>
        <w:keepNext/>
        <w:keepLines/>
        <w:numPr>
          <w:ilvl w:val="0"/>
          <w:numId w:val="13"/>
        </w:numPr>
        <w:spacing w:before="200" w:after="0"/>
        <w:outlineLvl w:val="1"/>
        <w:rPr>
          <w:lang w:eastAsia="ja-JP"/>
        </w:rPr>
      </w:pPr>
      <w:r>
        <w:rPr>
          <w:rFonts w:hint="eastAsia"/>
          <w:lang w:eastAsia="ja-JP"/>
        </w:rPr>
        <w:t>User authorization data must be</w:t>
      </w:r>
      <w:r>
        <w:rPr>
          <w:lang w:eastAsia="ja-JP"/>
        </w:rPr>
        <w:t xml:space="preserve"> </w:t>
      </w:r>
      <w:r>
        <w:rPr>
          <w:rFonts w:hint="eastAsia"/>
          <w:lang w:eastAsia="ja-JP"/>
        </w:rPr>
        <w:t>stored with e</w:t>
      </w:r>
      <w:r>
        <w:rPr>
          <w:lang w:eastAsia="ja-JP"/>
        </w:rPr>
        <w:t>ncryption</w:t>
      </w:r>
      <w:r>
        <w:rPr>
          <w:rFonts w:hint="eastAsia"/>
          <w:lang w:eastAsia="ja-JP"/>
        </w:rPr>
        <w:t>.</w:t>
      </w:r>
    </w:p>
    <w:p w:rsidR="00451EE2" w:rsidRDefault="00451EE2" w:rsidP="00451EE2">
      <w:pPr>
        <w:pStyle w:val="ListParagraph"/>
        <w:keepNext/>
        <w:keepLines/>
        <w:spacing w:before="200" w:after="0"/>
        <w:ind w:left="420"/>
        <w:outlineLvl w:val="1"/>
        <w:rPr>
          <w:lang w:eastAsia="ja-JP"/>
        </w:rPr>
      </w:pPr>
    </w:p>
    <w:sectPr w:rsidR="00451EE2" w:rsidSect="000C59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C16" w:rsidRDefault="00BB5C16" w:rsidP="00BA350D">
      <w:pPr>
        <w:spacing w:after="0" w:line="240" w:lineRule="auto"/>
      </w:pPr>
      <w:r>
        <w:separator/>
      </w:r>
    </w:p>
  </w:endnote>
  <w:endnote w:type="continuationSeparator" w:id="0">
    <w:p w:rsidR="00BB5C16" w:rsidRDefault="00BB5C1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altName w:val="Times New Roman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C16" w:rsidRDefault="00BB5C16" w:rsidP="00BA350D">
      <w:pPr>
        <w:spacing w:after="0" w:line="240" w:lineRule="auto"/>
      </w:pPr>
      <w:r>
        <w:separator/>
      </w:r>
    </w:p>
  </w:footnote>
  <w:footnote w:type="continuationSeparator" w:id="0">
    <w:p w:rsidR="00BB5C16" w:rsidRDefault="00BB5C1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331" w:rsidRDefault="00BF0331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 w:rsidR="00C72C58">
      <w:rPr>
        <w:highlight w:val="yellow"/>
      </w:rPr>
      <w:t>07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D601AD">
          <w:fldChar w:fldCharType="begin"/>
        </w:r>
        <w:r w:rsidR="00D41389">
          <w:instrText xml:space="preserve"> PAGE   \* MERGEFORMAT </w:instrText>
        </w:r>
        <w:r w:rsidR="00D601AD">
          <w:fldChar w:fldCharType="separate"/>
        </w:r>
        <w:r w:rsidR="009A1888">
          <w:rPr>
            <w:noProof/>
          </w:rPr>
          <w:t>2</w:t>
        </w:r>
        <w:r w:rsidR="00D601AD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BF0331" w:rsidRDefault="00BF03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F0331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F0331" w:rsidRPr="00683FE2" w:rsidRDefault="00BF0331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F0331" w:rsidRPr="00812884" w:rsidRDefault="00BF0331" w:rsidP="00BF0331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5.25pt;height:56.25pt" o:ole="">
                <v:imagedata r:id="rId1" o:title=""/>
              </v:shape>
              <o:OLEObject Type="Embed" ProgID="PBrush" ShapeID="_x0000_i1025" DrawAspect="Content" ObjectID="_1453281193" r:id="rId2"/>
            </w:object>
          </w:r>
        </w:p>
      </w:tc>
    </w:tr>
    <w:tr w:rsidR="00BF0331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F0331" w:rsidRPr="00812884" w:rsidRDefault="00BF0331" w:rsidP="00BF0331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F0331" w:rsidRPr="00812884" w:rsidRDefault="00BF0331" w:rsidP="00BF0331">
          <w:pPr>
            <w:shd w:val="solid" w:color="FFFFFF" w:fill="FFFFFF"/>
            <w:spacing w:after="48" w:line="240" w:lineRule="atLeast"/>
          </w:pPr>
        </w:p>
      </w:tc>
    </w:tr>
    <w:tr w:rsidR="00BF0331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F0331" w:rsidRDefault="00BF0331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BF0331" w:rsidRPr="00BA350D" w:rsidRDefault="00BF0331" w:rsidP="007C71E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sz w:val="28"/>
              <w:szCs w:val="20"/>
            </w:rPr>
            <w:t>Shigeharu NISHIKAWA</w:t>
          </w:r>
          <w:r w:rsidRPr="00125E26">
            <w:rPr>
              <w:rFonts w:ascii="Times New Roman" w:hAnsi="Times New Roman"/>
              <w:sz w:val="28"/>
              <w:szCs w:val="20"/>
            </w:rPr>
            <w:t>, JMA</w:t>
          </w:r>
        </w:p>
      </w:tc>
      <w:tc>
        <w:tcPr>
          <w:tcW w:w="3851" w:type="dxa"/>
        </w:tcPr>
        <w:p w:rsidR="00BF0331" w:rsidRPr="00C72C58" w:rsidRDefault="00BF0331" w:rsidP="00C72C5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TT-GISC/2014-Doc[</w:t>
          </w:r>
          <w:r w:rsid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07</w:t>
          </w:r>
          <w:r w:rsidR="009A18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r1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 w:rsidR="00FB5C2A" w:rsidRPr="00C72C58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8.2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F0331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F0331" w:rsidRPr="00C72C58" w:rsidRDefault="00BF0331" w:rsidP="00BF033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BF0331" w:rsidRPr="0013270C" w:rsidRDefault="00C72C58" w:rsidP="009A188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9A18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February</w:t>
          </w:r>
          <w:r w:rsidR="00BF0331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F0331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F0331" w:rsidRDefault="00BF033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0C59D7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0C59D7" w:rsidRPr="00683FE2" w:rsidRDefault="000C59D7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0C59D7" w:rsidRPr="00812884" w:rsidRDefault="000C59D7" w:rsidP="00BF0331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75.25pt;height:56.25pt" o:ole="">
                <v:imagedata r:id="rId1" o:title=""/>
              </v:shape>
              <o:OLEObject Type="Embed" ProgID="PBrush" ShapeID="_x0000_i1026" DrawAspect="Content" ObjectID="_1453281194" r:id="rId2"/>
            </w:object>
          </w:r>
        </w:p>
      </w:tc>
    </w:tr>
    <w:tr w:rsidR="000C59D7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0C59D7" w:rsidRPr="00812884" w:rsidRDefault="000C59D7" w:rsidP="00BF0331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0C59D7" w:rsidRPr="00812884" w:rsidRDefault="000C59D7" w:rsidP="00BF0331">
          <w:pPr>
            <w:shd w:val="solid" w:color="FFFFFF" w:fill="FFFFFF"/>
            <w:spacing w:after="48" w:line="240" w:lineRule="atLeast"/>
          </w:pPr>
        </w:p>
      </w:tc>
    </w:tr>
    <w:tr w:rsidR="000C59D7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0C59D7" w:rsidRDefault="000C59D7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0C59D7" w:rsidRPr="00BA350D" w:rsidRDefault="000C59D7" w:rsidP="007C71E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sz w:val="28"/>
              <w:szCs w:val="20"/>
            </w:rPr>
            <w:t>Shigeharu NISHIKAWA</w:t>
          </w:r>
          <w:r w:rsidRPr="00125E26">
            <w:rPr>
              <w:rFonts w:ascii="Times New Roman" w:hAnsi="Times New Roman"/>
              <w:sz w:val="28"/>
              <w:szCs w:val="20"/>
            </w:rPr>
            <w:t>, JMA</w:t>
          </w:r>
        </w:p>
      </w:tc>
      <w:tc>
        <w:tcPr>
          <w:tcW w:w="3851" w:type="dxa"/>
        </w:tcPr>
        <w:p w:rsidR="000C59D7" w:rsidRPr="00C72C58" w:rsidRDefault="000C59D7" w:rsidP="00FB5C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TT-GISC/2014-Doc[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XX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 w:rsidRPr="00C72C58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8.2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0C59D7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0C59D7" w:rsidRPr="00C72C58" w:rsidRDefault="000C59D7" w:rsidP="00BF033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0C59D7" w:rsidRPr="0013270C" w:rsidRDefault="000C59D7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0C59D7" w:rsidRDefault="000C59D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299"/>
    <w:multiLevelType w:val="hybridMultilevel"/>
    <w:tmpl w:val="EADC9A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1A20250"/>
    <w:multiLevelType w:val="hybridMultilevel"/>
    <w:tmpl w:val="BE241E6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7756C4D"/>
    <w:multiLevelType w:val="hybridMultilevel"/>
    <w:tmpl w:val="2496DC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C2421F"/>
    <w:multiLevelType w:val="hybridMultilevel"/>
    <w:tmpl w:val="02F8553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9834E74"/>
    <w:multiLevelType w:val="hybridMultilevel"/>
    <w:tmpl w:val="E80CB54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9B94C27"/>
    <w:multiLevelType w:val="hybridMultilevel"/>
    <w:tmpl w:val="7042176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2F726068"/>
    <w:multiLevelType w:val="hybridMultilevel"/>
    <w:tmpl w:val="8842B45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318C10AE"/>
    <w:multiLevelType w:val="hybridMultilevel"/>
    <w:tmpl w:val="24F8C7E0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394964A3"/>
    <w:multiLevelType w:val="hybridMultilevel"/>
    <w:tmpl w:val="7F7C3F48"/>
    <w:lvl w:ilvl="0" w:tplc="6AA604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3F98715C"/>
    <w:multiLevelType w:val="hybridMultilevel"/>
    <w:tmpl w:val="29CE26C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4E611BCD"/>
    <w:multiLevelType w:val="hybridMultilevel"/>
    <w:tmpl w:val="81D0995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4FDB3BB2"/>
    <w:multiLevelType w:val="hybridMultilevel"/>
    <w:tmpl w:val="D6865C9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4D35FB"/>
    <w:multiLevelType w:val="hybridMultilevel"/>
    <w:tmpl w:val="18DC1E3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713A134E"/>
    <w:multiLevelType w:val="hybridMultilevel"/>
    <w:tmpl w:val="A2F0551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4"/>
  </w:num>
  <w:num w:numId="4">
    <w:abstractNumId w:val="6"/>
  </w:num>
  <w:num w:numId="5">
    <w:abstractNumId w:val="0"/>
  </w:num>
  <w:num w:numId="6">
    <w:abstractNumId w:val="2"/>
  </w:num>
  <w:num w:numId="7">
    <w:abstractNumId w:val="11"/>
  </w:num>
  <w:num w:numId="8">
    <w:abstractNumId w:val="15"/>
  </w:num>
  <w:num w:numId="9">
    <w:abstractNumId w:val="16"/>
  </w:num>
  <w:num w:numId="10">
    <w:abstractNumId w:val="5"/>
  </w:num>
  <w:num w:numId="11">
    <w:abstractNumId w:val="1"/>
  </w:num>
  <w:num w:numId="12">
    <w:abstractNumId w:val="4"/>
  </w:num>
  <w:num w:numId="13">
    <w:abstractNumId w:val="10"/>
  </w:num>
  <w:num w:numId="14">
    <w:abstractNumId w:val="8"/>
  </w:num>
  <w:num w:numId="15">
    <w:abstractNumId w:val="9"/>
  </w:num>
  <w:num w:numId="16">
    <w:abstractNumId w:val="1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601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27231"/>
    <w:rsid w:val="000329AA"/>
    <w:rsid w:val="00035251"/>
    <w:rsid w:val="00043963"/>
    <w:rsid w:val="00044AAC"/>
    <w:rsid w:val="0004669C"/>
    <w:rsid w:val="00073969"/>
    <w:rsid w:val="00085CFC"/>
    <w:rsid w:val="00093F43"/>
    <w:rsid w:val="000C332C"/>
    <w:rsid w:val="000C5142"/>
    <w:rsid w:val="000C59D7"/>
    <w:rsid w:val="000D56B5"/>
    <w:rsid w:val="000E62F7"/>
    <w:rsid w:val="000E708C"/>
    <w:rsid w:val="0010150D"/>
    <w:rsid w:val="00102370"/>
    <w:rsid w:val="001165FE"/>
    <w:rsid w:val="00117FAA"/>
    <w:rsid w:val="00130DBB"/>
    <w:rsid w:val="001323CB"/>
    <w:rsid w:val="0013270C"/>
    <w:rsid w:val="001373CD"/>
    <w:rsid w:val="00152025"/>
    <w:rsid w:val="00155D8E"/>
    <w:rsid w:val="00163567"/>
    <w:rsid w:val="00175FB7"/>
    <w:rsid w:val="00184AA2"/>
    <w:rsid w:val="00184CA2"/>
    <w:rsid w:val="00187891"/>
    <w:rsid w:val="00187916"/>
    <w:rsid w:val="00195192"/>
    <w:rsid w:val="001A3F3E"/>
    <w:rsid w:val="001A7EB8"/>
    <w:rsid w:val="001B32B0"/>
    <w:rsid w:val="001C1816"/>
    <w:rsid w:val="001C7AC5"/>
    <w:rsid w:val="001D3B11"/>
    <w:rsid w:val="00204CC6"/>
    <w:rsid w:val="0020738D"/>
    <w:rsid w:val="002120ED"/>
    <w:rsid w:val="002126C9"/>
    <w:rsid w:val="00226C29"/>
    <w:rsid w:val="00241743"/>
    <w:rsid w:val="002451CE"/>
    <w:rsid w:val="002645B2"/>
    <w:rsid w:val="00267D17"/>
    <w:rsid w:val="002735BF"/>
    <w:rsid w:val="0028311C"/>
    <w:rsid w:val="00290D6E"/>
    <w:rsid w:val="00292A6F"/>
    <w:rsid w:val="002A2838"/>
    <w:rsid w:val="002B6DA2"/>
    <w:rsid w:val="002D15BE"/>
    <w:rsid w:val="002D3317"/>
    <w:rsid w:val="002F0443"/>
    <w:rsid w:val="002F56C4"/>
    <w:rsid w:val="00300054"/>
    <w:rsid w:val="00300543"/>
    <w:rsid w:val="00302A95"/>
    <w:rsid w:val="003064DD"/>
    <w:rsid w:val="00317010"/>
    <w:rsid w:val="00323B76"/>
    <w:rsid w:val="003278C3"/>
    <w:rsid w:val="003541A5"/>
    <w:rsid w:val="00355283"/>
    <w:rsid w:val="00382768"/>
    <w:rsid w:val="00393854"/>
    <w:rsid w:val="003964A7"/>
    <w:rsid w:val="003A4C28"/>
    <w:rsid w:val="003C3E3B"/>
    <w:rsid w:val="003C4B99"/>
    <w:rsid w:val="003E42AA"/>
    <w:rsid w:val="0042106D"/>
    <w:rsid w:val="004336FD"/>
    <w:rsid w:val="0044034C"/>
    <w:rsid w:val="00441996"/>
    <w:rsid w:val="0044521C"/>
    <w:rsid w:val="00451AED"/>
    <w:rsid w:val="00451EE2"/>
    <w:rsid w:val="004555DE"/>
    <w:rsid w:val="00456F30"/>
    <w:rsid w:val="00461833"/>
    <w:rsid w:val="00466E9F"/>
    <w:rsid w:val="00466F08"/>
    <w:rsid w:val="004A5129"/>
    <w:rsid w:val="004C627B"/>
    <w:rsid w:val="004D59C7"/>
    <w:rsid w:val="004E65A0"/>
    <w:rsid w:val="004F52AB"/>
    <w:rsid w:val="004F5E8C"/>
    <w:rsid w:val="00505FDA"/>
    <w:rsid w:val="005101E4"/>
    <w:rsid w:val="00511FE7"/>
    <w:rsid w:val="00514101"/>
    <w:rsid w:val="00546651"/>
    <w:rsid w:val="00550099"/>
    <w:rsid w:val="00577328"/>
    <w:rsid w:val="00583B65"/>
    <w:rsid w:val="00591275"/>
    <w:rsid w:val="005923B7"/>
    <w:rsid w:val="00593DDF"/>
    <w:rsid w:val="005A5235"/>
    <w:rsid w:val="005C6FBC"/>
    <w:rsid w:val="005D11DA"/>
    <w:rsid w:val="005D1B37"/>
    <w:rsid w:val="005D69AA"/>
    <w:rsid w:val="005E076E"/>
    <w:rsid w:val="005E5608"/>
    <w:rsid w:val="00621938"/>
    <w:rsid w:val="00622C72"/>
    <w:rsid w:val="006236F2"/>
    <w:rsid w:val="00644F94"/>
    <w:rsid w:val="006452D5"/>
    <w:rsid w:val="00650809"/>
    <w:rsid w:val="00657891"/>
    <w:rsid w:val="0067003E"/>
    <w:rsid w:val="0067478F"/>
    <w:rsid w:val="00682874"/>
    <w:rsid w:val="006830E5"/>
    <w:rsid w:val="00690C0D"/>
    <w:rsid w:val="00692C24"/>
    <w:rsid w:val="0069344E"/>
    <w:rsid w:val="006A21BC"/>
    <w:rsid w:val="006B1F81"/>
    <w:rsid w:val="006B2F99"/>
    <w:rsid w:val="006C317A"/>
    <w:rsid w:val="006D28CD"/>
    <w:rsid w:val="006D62E2"/>
    <w:rsid w:val="006E677F"/>
    <w:rsid w:val="006F1A80"/>
    <w:rsid w:val="006F6C7C"/>
    <w:rsid w:val="00701815"/>
    <w:rsid w:val="00706364"/>
    <w:rsid w:val="00711EBB"/>
    <w:rsid w:val="00743EB3"/>
    <w:rsid w:val="007465C8"/>
    <w:rsid w:val="00764BDE"/>
    <w:rsid w:val="00765D96"/>
    <w:rsid w:val="00785D74"/>
    <w:rsid w:val="00787296"/>
    <w:rsid w:val="00787A05"/>
    <w:rsid w:val="00792CC0"/>
    <w:rsid w:val="00793436"/>
    <w:rsid w:val="00796B03"/>
    <w:rsid w:val="007A4C0C"/>
    <w:rsid w:val="007B25B3"/>
    <w:rsid w:val="007C03BA"/>
    <w:rsid w:val="007C461E"/>
    <w:rsid w:val="007C71EE"/>
    <w:rsid w:val="007D1876"/>
    <w:rsid w:val="00805558"/>
    <w:rsid w:val="0081110D"/>
    <w:rsid w:val="008205C2"/>
    <w:rsid w:val="008273D5"/>
    <w:rsid w:val="008334B9"/>
    <w:rsid w:val="0083559E"/>
    <w:rsid w:val="008361F5"/>
    <w:rsid w:val="00840DA9"/>
    <w:rsid w:val="00842CB0"/>
    <w:rsid w:val="00842DB1"/>
    <w:rsid w:val="0084489E"/>
    <w:rsid w:val="00850765"/>
    <w:rsid w:val="008513C6"/>
    <w:rsid w:val="00852882"/>
    <w:rsid w:val="008530FB"/>
    <w:rsid w:val="0086680C"/>
    <w:rsid w:val="00870B13"/>
    <w:rsid w:val="00893655"/>
    <w:rsid w:val="008A3237"/>
    <w:rsid w:val="008B4257"/>
    <w:rsid w:val="008C157E"/>
    <w:rsid w:val="008C58BD"/>
    <w:rsid w:val="008D1A8A"/>
    <w:rsid w:val="008E219C"/>
    <w:rsid w:val="008E5C7C"/>
    <w:rsid w:val="00914A6F"/>
    <w:rsid w:val="009179A1"/>
    <w:rsid w:val="00924450"/>
    <w:rsid w:val="00927BD9"/>
    <w:rsid w:val="0093263C"/>
    <w:rsid w:val="00933D4B"/>
    <w:rsid w:val="009447D5"/>
    <w:rsid w:val="0094789B"/>
    <w:rsid w:val="00952E55"/>
    <w:rsid w:val="00963F6E"/>
    <w:rsid w:val="00965668"/>
    <w:rsid w:val="0098365A"/>
    <w:rsid w:val="00984FE5"/>
    <w:rsid w:val="0098640E"/>
    <w:rsid w:val="009A1888"/>
    <w:rsid w:val="009A6F17"/>
    <w:rsid w:val="009D01F3"/>
    <w:rsid w:val="009D77D6"/>
    <w:rsid w:val="009E2EF6"/>
    <w:rsid w:val="009F3E60"/>
    <w:rsid w:val="00A15B51"/>
    <w:rsid w:val="00A25CFC"/>
    <w:rsid w:val="00A27A48"/>
    <w:rsid w:val="00A4582E"/>
    <w:rsid w:val="00A5173D"/>
    <w:rsid w:val="00A8086C"/>
    <w:rsid w:val="00A826BA"/>
    <w:rsid w:val="00A90497"/>
    <w:rsid w:val="00AA7A18"/>
    <w:rsid w:val="00AC0D5D"/>
    <w:rsid w:val="00AD09C3"/>
    <w:rsid w:val="00AD2D84"/>
    <w:rsid w:val="00AE7468"/>
    <w:rsid w:val="00AF5AE6"/>
    <w:rsid w:val="00B05D56"/>
    <w:rsid w:val="00B07243"/>
    <w:rsid w:val="00B156A8"/>
    <w:rsid w:val="00B23AF4"/>
    <w:rsid w:val="00B2609D"/>
    <w:rsid w:val="00B3486F"/>
    <w:rsid w:val="00B3523C"/>
    <w:rsid w:val="00B352F0"/>
    <w:rsid w:val="00B36904"/>
    <w:rsid w:val="00B439DE"/>
    <w:rsid w:val="00B537DC"/>
    <w:rsid w:val="00B53B8F"/>
    <w:rsid w:val="00B53BDA"/>
    <w:rsid w:val="00B64656"/>
    <w:rsid w:val="00B735AB"/>
    <w:rsid w:val="00B96E92"/>
    <w:rsid w:val="00BA350D"/>
    <w:rsid w:val="00BA6E68"/>
    <w:rsid w:val="00BB5C16"/>
    <w:rsid w:val="00BC15B9"/>
    <w:rsid w:val="00BC4480"/>
    <w:rsid w:val="00BE5E3E"/>
    <w:rsid w:val="00BF0331"/>
    <w:rsid w:val="00C00779"/>
    <w:rsid w:val="00C01F5B"/>
    <w:rsid w:val="00C37A4D"/>
    <w:rsid w:val="00C37F50"/>
    <w:rsid w:val="00C44643"/>
    <w:rsid w:val="00C45DE0"/>
    <w:rsid w:val="00C5333A"/>
    <w:rsid w:val="00C56480"/>
    <w:rsid w:val="00C64CEC"/>
    <w:rsid w:val="00C72C58"/>
    <w:rsid w:val="00C77886"/>
    <w:rsid w:val="00CA1916"/>
    <w:rsid w:val="00CA196B"/>
    <w:rsid w:val="00CA56C8"/>
    <w:rsid w:val="00CB6D6D"/>
    <w:rsid w:val="00CF5E08"/>
    <w:rsid w:val="00CF7953"/>
    <w:rsid w:val="00D05F9E"/>
    <w:rsid w:val="00D16908"/>
    <w:rsid w:val="00D34161"/>
    <w:rsid w:val="00D35C9A"/>
    <w:rsid w:val="00D41389"/>
    <w:rsid w:val="00D4762A"/>
    <w:rsid w:val="00D553FD"/>
    <w:rsid w:val="00D55749"/>
    <w:rsid w:val="00D56351"/>
    <w:rsid w:val="00D601AD"/>
    <w:rsid w:val="00D76A76"/>
    <w:rsid w:val="00D82A05"/>
    <w:rsid w:val="00D846B0"/>
    <w:rsid w:val="00DA6801"/>
    <w:rsid w:val="00DA6828"/>
    <w:rsid w:val="00DB0EE7"/>
    <w:rsid w:val="00DB56EF"/>
    <w:rsid w:val="00DE45A1"/>
    <w:rsid w:val="00DE67B3"/>
    <w:rsid w:val="00DF5E93"/>
    <w:rsid w:val="00E212B8"/>
    <w:rsid w:val="00E2777A"/>
    <w:rsid w:val="00E31078"/>
    <w:rsid w:val="00E34FF6"/>
    <w:rsid w:val="00E43975"/>
    <w:rsid w:val="00E66319"/>
    <w:rsid w:val="00E73B5E"/>
    <w:rsid w:val="00E779A0"/>
    <w:rsid w:val="00E93A0C"/>
    <w:rsid w:val="00E95813"/>
    <w:rsid w:val="00EA0FDF"/>
    <w:rsid w:val="00EB64CF"/>
    <w:rsid w:val="00EC0304"/>
    <w:rsid w:val="00EC2935"/>
    <w:rsid w:val="00EC76AC"/>
    <w:rsid w:val="00ED0440"/>
    <w:rsid w:val="00ED163B"/>
    <w:rsid w:val="00ED5446"/>
    <w:rsid w:val="00ED7A0B"/>
    <w:rsid w:val="00EF3545"/>
    <w:rsid w:val="00F02E14"/>
    <w:rsid w:val="00F066A7"/>
    <w:rsid w:val="00F21BA6"/>
    <w:rsid w:val="00F27859"/>
    <w:rsid w:val="00F31D31"/>
    <w:rsid w:val="00F352B9"/>
    <w:rsid w:val="00F36905"/>
    <w:rsid w:val="00F41207"/>
    <w:rsid w:val="00F4226F"/>
    <w:rsid w:val="00F520DD"/>
    <w:rsid w:val="00F568B8"/>
    <w:rsid w:val="00F57D92"/>
    <w:rsid w:val="00F63A2D"/>
    <w:rsid w:val="00F64527"/>
    <w:rsid w:val="00F7036D"/>
    <w:rsid w:val="00F714A6"/>
    <w:rsid w:val="00F71C33"/>
    <w:rsid w:val="00F72469"/>
    <w:rsid w:val="00F8649F"/>
    <w:rsid w:val="00F86C81"/>
    <w:rsid w:val="00F92A33"/>
    <w:rsid w:val="00FA7049"/>
    <w:rsid w:val="00FB5C2A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5A5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02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2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5A5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02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845FD9-6849-4A52-948D-F7E24A17D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CD361216.dotm</Template>
  <TotalTime>1</TotalTime>
  <Pages>6</Pages>
  <Words>1054</Words>
  <Characters>6013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User Registration Parameters</vt:lpstr>
      <vt:lpstr/>
    </vt:vector>
  </TitlesOfParts>
  <Company>WMO</Company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User Registration Parameters</dc:title>
  <dc:subject>TT-GISC 2014</dc:subject>
  <dc:creator>Shigeharu NISHIKAWA</dc:creator>
  <cp:lastModifiedBy>David Thomas</cp:lastModifiedBy>
  <cp:revision>2</cp:revision>
  <dcterms:created xsi:type="dcterms:W3CDTF">2014-02-07T11:27:00Z</dcterms:created>
  <dcterms:modified xsi:type="dcterms:W3CDTF">2014-02-07T11:27:00Z</dcterms:modified>
</cp:coreProperties>
</file>