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F25" w:rsidRDefault="00BA7F25" w:rsidP="00F8649F">
      <w:pPr>
        <w:pStyle w:val="Heading1"/>
      </w:pPr>
      <w:r w:rsidRPr="00B11830">
        <w:t xml:space="preserve">Workshop on </w:t>
      </w:r>
      <w:smartTag w:uri="urn:schemas-microsoft-com:office:smarttags" w:element="country-region">
        <w:r w:rsidRPr="00B11830">
          <w:t>UK</w:t>
        </w:r>
      </w:smartTag>
      <w:r w:rsidRPr="00B11830">
        <w:t xml:space="preserve"> Met Office and </w:t>
      </w:r>
      <w:proofErr w:type="spellStart"/>
      <w:r w:rsidRPr="00B11830">
        <w:t>Meteo</w:t>
      </w:r>
      <w:proofErr w:type="spellEnd"/>
      <w:r w:rsidRPr="00B11830">
        <w:t xml:space="preserve"> </w:t>
      </w:r>
      <w:smartTag w:uri="urn:schemas-microsoft-com:office:smarttags" w:element="country-region">
        <w:smartTag w:uri="urn:schemas-microsoft-com:office:smarttags" w:element="place">
          <w:r w:rsidRPr="00B11830">
            <w:t>France</w:t>
          </w:r>
        </w:smartTag>
      </w:smartTag>
      <w:r w:rsidRPr="00B11830">
        <w:t xml:space="preserve"> on </w:t>
      </w:r>
      <w:proofErr w:type="spellStart"/>
      <w:r w:rsidRPr="00B11830">
        <w:t>vGISC</w:t>
      </w:r>
      <w:proofErr w:type="spellEnd"/>
    </w:p>
    <w:p w:rsidR="00BA7F25" w:rsidRDefault="00BA7F25" w:rsidP="002C32FC">
      <w:pPr>
        <w:pStyle w:val="Heading2"/>
      </w:pPr>
      <w:r>
        <w:t>Workshop and training activi</w:t>
      </w:r>
      <w:r w:rsidR="0024715F">
        <w:t>ti</w:t>
      </w:r>
      <w:r>
        <w:t>es</w:t>
      </w:r>
    </w:p>
    <w:p w:rsidR="00BA7F25" w:rsidRDefault="00BA7F25" w:rsidP="00F81F6C">
      <w:pPr>
        <w:rPr>
          <w:rFonts w:ascii="Arial" w:hAnsi="Arial" w:cs="Arial"/>
          <w:b/>
          <w:bCs/>
          <w:color w:val="215868"/>
        </w:rPr>
      </w:pPr>
      <w:r>
        <w:rPr>
          <w:b/>
          <w:bCs/>
          <w:color w:val="215868"/>
          <w:sz w:val="26"/>
          <w:szCs w:val="26"/>
        </w:rPr>
        <w:t xml:space="preserve">First </w:t>
      </w:r>
      <w:proofErr w:type="spellStart"/>
      <w:r>
        <w:rPr>
          <w:b/>
          <w:bCs/>
          <w:color w:val="215868"/>
          <w:sz w:val="26"/>
          <w:szCs w:val="26"/>
        </w:rPr>
        <w:t>vGISC</w:t>
      </w:r>
      <w:proofErr w:type="spellEnd"/>
      <w:r>
        <w:rPr>
          <w:b/>
          <w:bCs/>
          <w:color w:val="215868"/>
          <w:sz w:val="26"/>
          <w:szCs w:val="26"/>
        </w:rPr>
        <w:t xml:space="preserve"> International Workshop</w:t>
      </w:r>
      <w:r>
        <w:br/>
      </w:r>
      <w:r>
        <w:rPr>
          <w:rFonts w:ascii="Arial" w:hAnsi="Arial" w:cs="Arial"/>
          <w:b/>
          <w:bCs/>
          <w:color w:val="215868"/>
        </w:rPr>
        <w:t>Toulouse, June 5</w:t>
      </w:r>
      <w:r>
        <w:rPr>
          <w:rFonts w:ascii="Arial" w:hAnsi="Arial" w:cs="Arial"/>
          <w:b/>
          <w:bCs/>
          <w:color w:val="215868"/>
          <w:vertAlign w:val="superscript"/>
        </w:rPr>
        <w:t>th</w:t>
      </w:r>
      <w:r>
        <w:rPr>
          <w:rFonts w:ascii="Arial" w:hAnsi="Arial" w:cs="Arial"/>
          <w:b/>
          <w:bCs/>
          <w:color w:val="215868"/>
        </w:rPr>
        <w:t xml:space="preserve"> – 7</w:t>
      </w:r>
      <w:r>
        <w:rPr>
          <w:rFonts w:ascii="Arial" w:hAnsi="Arial" w:cs="Arial"/>
          <w:b/>
          <w:bCs/>
          <w:color w:val="215868"/>
          <w:vertAlign w:val="superscript"/>
        </w:rPr>
        <w:t>th</w:t>
      </w:r>
      <w:r>
        <w:rPr>
          <w:rFonts w:ascii="Arial" w:hAnsi="Arial" w:cs="Arial"/>
          <w:b/>
          <w:bCs/>
          <w:color w:val="215868"/>
        </w:rPr>
        <w:t xml:space="preserve"> 2013</w:t>
      </w:r>
    </w:p>
    <w:p w:rsidR="00BA7F25" w:rsidRPr="005400F6" w:rsidRDefault="00BA7F25" w:rsidP="005400F6">
      <w:pPr>
        <w:rPr>
          <w:b/>
          <w:bCs/>
          <w:color w:val="215868"/>
          <w:sz w:val="26"/>
          <w:szCs w:val="26"/>
        </w:rPr>
      </w:pPr>
      <w:r w:rsidRPr="001169C6">
        <w:rPr>
          <w:b/>
          <w:bCs/>
          <w:color w:val="215868"/>
          <w:sz w:val="26"/>
          <w:szCs w:val="26"/>
        </w:rPr>
        <w:t>Summary</w:t>
      </w:r>
    </w:p>
    <w:p w:rsidR="00BA7F25" w:rsidRPr="001A0F92" w:rsidRDefault="00BA7F25" w:rsidP="001A0F92">
      <w:pPr>
        <w:numPr>
          <w:ilvl w:val="0"/>
          <w:numId w:val="9"/>
        </w:numPr>
        <w:spacing w:after="0"/>
        <w:ind w:left="714" w:hanging="357"/>
        <w:rPr>
          <w:rFonts w:ascii="Cambria" w:eastAsia="SimSun" w:hAnsi="Cambria"/>
          <w:b/>
          <w:bCs/>
          <w:color w:val="4F81BD"/>
        </w:rPr>
      </w:pPr>
      <w:r w:rsidRPr="001A0F92">
        <w:rPr>
          <w:rFonts w:ascii="Cambria" w:eastAsia="SimSun" w:hAnsi="Cambria"/>
          <w:b/>
          <w:bCs/>
          <w:color w:val="4F81BD"/>
        </w:rPr>
        <w:t>Introduction:</w:t>
      </w:r>
    </w:p>
    <w:p w:rsidR="00BA7F25" w:rsidRDefault="00BA7F25" w:rsidP="00B2154D">
      <w:pPr>
        <w:keepNext/>
        <w:rPr>
          <w:lang w:val="en-GB"/>
        </w:rPr>
      </w:pPr>
      <w:r>
        <w:rPr>
          <w:lang w:val="en-GB"/>
        </w:rPr>
        <w:t xml:space="preserve">A workshop of the </w:t>
      </w:r>
      <w:proofErr w:type="spellStart"/>
      <w:r>
        <w:rPr>
          <w:lang w:val="en-GB"/>
        </w:rPr>
        <w:t>vGISC</w:t>
      </w:r>
      <w:proofErr w:type="spellEnd"/>
      <w:r>
        <w:rPr>
          <w:lang w:val="en-GB"/>
        </w:rPr>
        <w:t xml:space="preserve"> implementation in region VI was held in </w:t>
      </w:r>
      <w:smartTag w:uri="urn:schemas-microsoft-com:office:smarttags" w:element="country-region">
        <w:smartTag w:uri="urn:schemas-microsoft-com:office:smarttags" w:element="City">
          <w:smartTag w:uri="urn:schemas-microsoft-com:office:smarttags" w:element="place">
            <w:r>
              <w:rPr>
                <w:lang w:val="en-GB"/>
              </w:rPr>
              <w:t>Toulouse</w:t>
            </w:r>
          </w:smartTag>
        </w:smartTag>
      </w:smartTag>
      <w:r>
        <w:rPr>
          <w:lang w:val="en-GB"/>
        </w:rPr>
        <w:t xml:space="preserve"> </w:t>
      </w:r>
      <w:bookmarkStart w:id="0" w:name="_GoBack"/>
      <w:r>
        <w:rPr>
          <w:lang w:val="en-GB"/>
        </w:rPr>
        <w:t xml:space="preserve">from </w:t>
      </w:r>
      <w:bookmarkEnd w:id="0"/>
      <w:r>
        <w:rPr>
          <w:lang w:val="en-GB"/>
        </w:rPr>
        <w:t xml:space="preserve">5 to 7 Jun, </w:t>
      </w:r>
      <w:proofErr w:type="spellStart"/>
      <w:r>
        <w:rPr>
          <w:lang w:val="en-GB"/>
        </w:rPr>
        <w:t>Matteo</w:t>
      </w:r>
      <w:proofErr w:type="spellEnd"/>
      <w:r>
        <w:rPr>
          <w:lang w:val="en-GB"/>
        </w:rPr>
        <w:t xml:space="preserve"> </w:t>
      </w:r>
      <w:proofErr w:type="spellStart"/>
      <w:r>
        <w:rPr>
          <w:lang w:val="en-GB"/>
        </w:rPr>
        <w:t>Dell’Aqua</w:t>
      </w:r>
      <w:proofErr w:type="spellEnd"/>
      <w:r>
        <w:rPr>
          <w:lang w:val="en-GB"/>
        </w:rPr>
        <w:t xml:space="preserve"> opened the workshop and welcomed the participants.</w:t>
      </w:r>
    </w:p>
    <w:p w:rsidR="00BA7F25" w:rsidRDefault="00BA7F25" w:rsidP="00B2154D">
      <w:pPr>
        <w:keepNext/>
        <w:rPr>
          <w:lang w:val="en-GB"/>
        </w:rPr>
      </w:pPr>
      <w:r>
        <w:rPr>
          <w:lang w:val="en-GB"/>
        </w:rPr>
        <w:t xml:space="preserve">The aim of this workshop was to improve </w:t>
      </w:r>
      <w:smartTag w:uri="urn:schemas-microsoft-com:office:smarttags" w:element="country-region">
        <w:smartTag w:uri="urn:schemas-microsoft-com:office:smarttags" w:element="State">
          <w:smartTag w:uri="urn:schemas-microsoft-com:office:smarttags" w:element="place">
            <w:r>
              <w:rPr>
                <w:lang w:val="en-GB"/>
              </w:rPr>
              <w:t>WIS</w:t>
            </w:r>
          </w:smartTag>
        </w:smartTag>
      </w:smartTag>
      <w:r>
        <w:rPr>
          <w:lang w:val="en-GB"/>
        </w:rPr>
        <w:t xml:space="preserve"> comprehension for all RA VI participants and to present the services offered by </w:t>
      </w:r>
      <w:proofErr w:type="spellStart"/>
      <w:r>
        <w:rPr>
          <w:lang w:val="en-GB"/>
        </w:rPr>
        <w:t>Meteo</w:t>
      </w:r>
      <w:proofErr w:type="spellEnd"/>
      <w:r>
        <w:rPr>
          <w:lang w:val="en-GB"/>
        </w:rPr>
        <w:t xml:space="preserve"> France and UK </w:t>
      </w:r>
      <w:proofErr w:type="spellStart"/>
      <w:r>
        <w:rPr>
          <w:lang w:val="en-GB"/>
        </w:rPr>
        <w:t>MetOffice</w:t>
      </w:r>
      <w:proofErr w:type="spellEnd"/>
      <w:r>
        <w:rPr>
          <w:lang w:val="en-GB"/>
        </w:rPr>
        <w:t xml:space="preserve"> in the framework of WIS.</w:t>
      </w:r>
    </w:p>
    <w:p w:rsidR="00BA7F25" w:rsidRDefault="00BA7F25" w:rsidP="00B2154D">
      <w:pPr>
        <w:keepNext/>
        <w:rPr>
          <w:lang w:val="en-GB"/>
        </w:rPr>
      </w:pPr>
      <w:r>
        <w:rPr>
          <w:lang w:val="en-GB"/>
        </w:rPr>
        <w:t>The agenda of the workshop and abstract of the different talk are provided in annex 1.</w:t>
      </w:r>
    </w:p>
    <w:p w:rsidR="00BA7F25" w:rsidRDefault="00BA7F25" w:rsidP="00B2154D">
      <w:pPr>
        <w:keepNext/>
        <w:rPr>
          <w:lang w:val="en-GB"/>
        </w:rPr>
      </w:pPr>
      <w:r>
        <w:rPr>
          <w:lang w:val="en-GB"/>
        </w:rPr>
        <w:t>The list of participants is provided in annex 2</w:t>
      </w:r>
    </w:p>
    <w:p w:rsidR="00BA7F25" w:rsidRPr="00B2154D" w:rsidRDefault="00BA7F25" w:rsidP="00B2154D">
      <w:pPr>
        <w:keepNext/>
        <w:rPr>
          <w:lang w:val="en-GB"/>
        </w:rPr>
      </w:pPr>
      <w:r>
        <w:rPr>
          <w:lang w:val="en-GB"/>
        </w:rPr>
        <w:t>Presentations are available on WMO web site at the following URL:</w:t>
      </w:r>
      <w:r w:rsidRPr="009B48A3">
        <w:rPr>
          <w:lang w:val="en-GB"/>
        </w:rPr>
        <w:t xml:space="preserve">  </w:t>
      </w:r>
      <w:hyperlink r:id="rId8" w:tgtFrame="_blank" w:history="1">
        <w:r w:rsidRPr="009B48A3">
          <w:rPr>
            <w:rStyle w:val="Hyperlink"/>
            <w:lang w:val="en-GB"/>
          </w:rPr>
          <w:t>http://www.wmo.int/pages/prog/www/WIS/wiswiki/tiki-list_file_gallery.php?galleryId=33</w:t>
        </w:r>
      </w:hyperlink>
    </w:p>
    <w:p w:rsidR="00BA7F25" w:rsidRDefault="00BA7F25" w:rsidP="005400F6">
      <w:pPr>
        <w:spacing w:after="0"/>
        <w:ind w:left="357"/>
        <w:rPr>
          <w:rFonts w:ascii="Cambria" w:eastAsia="SimSun" w:hAnsi="Cambria"/>
          <w:b/>
          <w:bCs/>
          <w:color w:val="4F81BD"/>
        </w:rPr>
      </w:pPr>
    </w:p>
    <w:p w:rsidR="00BA7F25" w:rsidRPr="001A0F92" w:rsidRDefault="00BA7F25" w:rsidP="001A0F92">
      <w:pPr>
        <w:numPr>
          <w:ilvl w:val="0"/>
          <w:numId w:val="9"/>
        </w:numPr>
        <w:spacing w:after="0"/>
        <w:ind w:left="714" w:hanging="357"/>
        <w:rPr>
          <w:rFonts w:ascii="Cambria" w:eastAsia="SimSun" w:hAnsi="Cambria"/>
          <w:b/>
          <w:bCs/>
          <w:color w:val="4F81BD"/>
        </w:rPr>
      </w:pPr>
      <w:smartTag w:uri="urn:schemas-microsoft-com:office:smarttags" w:element="State">
        <w:smartTag w:uri="urn:schemas-microsoft-com:office:smarttags" w:element="place">
          <w:r w:rsidRPr="001A0F92">
            <w:rPr>
              <w:rFonts w:ascii="Cambria" w:eastAsia="SimSun" w:hAnsi="Cambria"/>
              <w:b/>
              <w:bCs/>
              <w:color w:val="4F81BD"/>
            </w:rPr>
            <w:t>WIS</w:t>
          </w:r>
        </w:smartTag>
      </w:smartTag>
      <w:r w:rsidRPr="001A0F92">
        <w:rPr>
          <w:rFonts w:ascii="Cambria" w:eastAsia="SimSun" w:hAnsi="Cambria"/>
          <w:b/>
          <w:bCs/>
          <w:color w:val="4F81BD"/>
        </w:rPr>
        <w:t xml:space="preserve"> plan from participating countries: </w:t>
      </w:r>
    </w:p>
    <w:p w:rsidR="00BA7F25" w:rsidRPr="004D2A88" w:rsidRDefault="00BA7F25" w:rsidP="00B2154D">
      <w:pPr>
        <w:keepNext/>
        <w:rPr>
          <w:b/>
          <w:bCs/>
          <w:noProof/>
          <w:lang w:val="en-GB"/>
        </w:rPr>
      </w:pPr>
    </w:p>
    <w:p w:rsidR="00BA7F25" w:rsidRPr="00B2154D" w:rsidRDefault="00BA7F25" w:rsidP="00B2154D">
      <w:pPr>
        <w:keepNext/>
        <w:rPr>
          <w:b/>
          <w:bCs/>
          <w:lang w:val="en-GB"/>
        </w:rPr>
      </w:pPr>
      <w:r w:rsidRPr="004D2A88">
        <w:rPr>
          <w:b/>
          <w:bCs/>
          <w:noProof/>
          <w:lang w:val="en-GB"/>
        </w:rPr>
        <w:t>Mikko</w:t>
      </w:r>
      <w:r w:rsidRPr="004D2A88">
        <w:rPr>
          <w:b/>
          <w:bCs/>
          <w:lang w:val="en-GB"/>
        </w:rPr>
        <w:t xml:space="preserve"> </w:t>
      </w:r>
      <w:r w:rsidRPr="004D2A88">
        <w:rPr>
          <w:b/>
          <w:bCs/>
          <w:caps/>
          <w:noProof/>
          <w:lang w:val="en-GB"/>
        </w:rPr>
        <w:t>Aalto</w:t>
      </w:r>
      <w:r>
        <w:rPr>
          <w:b/>
          <w:bCs/>
          <w:caps/>
          <w:noProof/>
          <w:lang w:val="en-GB"/>
        </w:rPr>
        <w:t xml:space="preserve"> - </w:t>
      </w:r>
      <w:r w:rsidRPr="004D2A88">
        <w:rPr>
          <w:b/>
          <w:bCs/>
          <w:noProof/>
          <w:lang w:val="en-GB"/>
        </w:rPr>
        <w:t>Matti</w:t>
      </w:r>
      <w:r w:rsidRPr="004D2A88">
        <w:rPr>
          <w:b/>
          <w:bCs/>
          <w:lang w:val="en-GB"/>
        </w:rPr>
        <w:t xml:space="preserve"> </w:t>
      </w:r>
      <w:r w:rsidRPr="004D2A88">
        <w:rPr>
          <w:b/>
          <w:bCs/>
          <w:caps/>
          <w:noProof/>
          <w:lang w:val="en-GB"/>
        </w:rPr>
        <w:t>Tapio Keränen</w:t>
      </w:r>
      <w:r>
        <w:rPr>
          <w:b/>
          <w:bCs/>
          <w:lang w:val="en-GB"/>
        </w:rPr>
        <w:t xml:space="preserve">, </w:t>
      </w:r>
      <w:smartTag w:uri="urn:schemas-microsoft-com:office:smarttags" w:element="country-region">
        <w:smartTag w:uri="urn:schemas-microsoft-com:office:smarttags" w:element="place">
          <w:r w:rsidRPr="004D2A88">
            <w:rPr>
              <w:noProof/>
              <w:lang w:val="en-GB"/>
            </w:rPr>
            <w:t>Finland</w:t>
          </w:r>
        </w:smartTag>
      </w:smartTag>
      <w:r w:rsidRPr="004D2A88">
        <w:rPr>
          <w:lang w:val="en-GB"/>
        </w:rPr>
        <w:t xml:space="preserve"> </w:t>
      </w:r>
    </w:p>
    <w:p w:rsidR="00BA7F25" w:rsidRPr="00B2154D" w:rsidRDefault="00BA7F25" w:rsidP="00B2154D">
      <w:pPr>
        <w:keepNext/>
      </w:pPr>
      <w:r>
        <w:t xml:space="preserve">Connected to DWD as primary GISC, they have started to use </w:t>
      </w:r>
      <w:proofErr w:type="spellStart"/>
      <w:r>
        <w:t>OpenWIS</w:t>
      </w:r>
      <w:proofErr w:type="spellEnd"/>
      <w:r>
        <w:t xml:space="preserve"> for their DCPC (Satellite images ) that should be operational by the end of this year.  They will consider a backup connection.</w:t>
      </w:r>
      <w:r w:rsidR="0024715F">
        <w:t xml:space="preserve"> </w:t>
      </w:r>
      <w:r>
        <w:rPr>
          <w:iCs/>
        </w:rPr>
        <w:t>They are i</w:t>
      </w:r>
      <w:r w:rsidRPr="009B48A3">
        <w:rPr>
          <w:iCs/>
        </w:rPr>
        <w:t xml:space="preserve">n process to become Strategic partners of </w:t>
      </w:r>
      <w:proofErr w:type="spellStart"/>
      <w:r w:rsidRPr="009B48A3">
        <w:rPr>
          <w:iCs/>
        </w:rPr>
        <w:t>OpenWIS</w:t>
      </w:r>
      <w:proofErr w:type="spellEnd"/>
      <w:r w:rsidRPr="009B48A3">
        <w:rPr>
          <w:iCs/>
        </w:rPr>
        <w:t xml:space="preserve"> consortium</w:t>
      </w:r>
      <w:r>
        <w:rPr>
          <w:iCs/>
        </w:rPr>
        <w:t>.</w:t>
      </w:r>
    </w:p>
    <w:p w:rsidR="00BA7F25" w:rsidRDefault="00BA7F25" w:rsidP="00B2154D"/>
    <w:p w:rsidR="00BA7F25" w:rsidRPr="00B2154D" w:rsidRDefault="00BA7F25" w:rsidP="00B2154D">
      <w:pPr>
        <w:keepNext/>
        <w:rPr>
          <w:b/>
          <w:bCs/>
          <w:lang w:val="en-GB"/>
        </w:rPr>
      </w:pPr>
      <w:r>
        <w:rPr>
          <w:b/>
          <w:bCs/>
          <w:noProof/>
          <w:lang w:val="en-GB"/>
        </w:rPr>
        <w:lastRenderedPageBreak/>
        <w:t>Brendan</w:t>
      </w:r>
      <w:r>
        <w:rPr>
          <w:b/>
          <w:bCs/>
          <w:lang w:val="en-GB"/>
        </w:rPr>
        <w:t xml:space="preserve"> </w:t>
      </w:r>
      <w:r>
        <w:rPr>
          <w:b/>
          <w:bCs/>
          <w:caps/>
          <w:noProof/>
          <w:lang w:val="en-GB"/>
        </w:rPr>
        <w:t>Butter</w:t>
      </w:r>
      <w:r>
        <w:rPr>
          <w:b/>
          <w:bCs/>
          <w:lang w:val="en-GB"/>
        </w:rPr>
        <w:t xml:space="preserve">, </w:t>
      </w:r>
      <w:smartTag w:uri="urn:schemas-microsoft-com:office:smarttags" w:element="country-region">
        <w:smartTag w:uri="urn:schemas-microsoft-com:office:smarttags" w:element="place">
          <w:r>
            <w:rPr>
              <w:noProof/>
              <w:lang w:val="en-GB"/>
            </w:rPr>
            <w:t>Ireland</w:t>
          </w:r>
        </w:smartTag>
      </w:smartTag>
      <w:r>
        <w:rPr>
          <w:lang w:val="en-GB"/>
        </w:rPr>
        <w:t xml:space="preserve"> </w:t>
      </w:r>
    </w:p>
    <w:p w:rsidR="00BA7F25" w:rsidRPr="001A2E49" w:rsidRDefault="00BA7F25" w:rsidP="00B2154D">
      <w:pPr>
        <w:keepNext/>
        <w:rPr>
          <w:lang w:val="en-GB"/>
        </w:rPr>
      </w:pPr>
      <w:r>
        <w:t xml:space="preserve">They have chosen to be connected to the </w:t>
      </w:r>
      <w:proofErr w:type="spellStart"/>
      <w:r>
        <w:t>vGISC</w:t>
      </w:r>
      <w:proofErr w:type="spellEnd"/>
      <w:r>
        <w:t xml:space="preserve"> with a primary connection to Exeter</w:t>
      </w:r>
      <w:r>
        <w:rPr>
          <w:lang w:val="en-GB"/>
        </w:rPr>
        <w:t xml:space="preserve">  They will  be interesting by </w:t>
      </w:r>
      <w:proofErr w:type="spellStart"/>
      <w:r>
        <w:rPr>
          <w:lang w:val="en-GB"/>
        </w:rPr>
        <w:t>OpenWIS</w:t>
      </w:r>
      <w:proofErr w:type="spellEnd"/>
      <w:r>
        <w:rPr>
          <w:lang w:val="en-GB"/>
        </w:rPr>
        <w:t xml:space="preserve"> in case of  they should have to create a DCPC</w:t>
      </w:r>
    </w:p>
    <w:p w:rsidR="00BA7F25" w:rsidRPr="00B2154D" w:rsidRDefault="00BA7F25" w:rsidP="00B2154D">
      <w:pPr>
        <w:keepNext/>
        <w:rPr>
          <w:b/>
          <w:bCs/>
          <w:lang w:val="en-GB"/>
        </w:rPr>
      </w:pPr>
      <w:r w:rsidRPr="00A17AF2">
        <w:rPr>
          <w:b/>
          <w:bCs/>
          <w:noProof/>
          <w:lang w:val="en-GB"/>
        </w:rPr>
        <w:t>Gonçalo</w:t>
      </w:r>
      <w:r w:rsidRPr="00A17AF2">
        <w:rPr>
          <w:b/>
          <w:bCs/>
          <w:lang w:val="en-GB"/>
        </w:rPr>
        <w:t xml:space="preserve"> </w:t>
      </w:r>
      <w:r w:rsidRPr="00A17AF2">
        <w:rPr>
          <w:b/>
          <w:bCs/>
          <w:caps/>
          <w:noProof/>
          <w:lang w:val="en-GB"/>
        </w:rPr>
        <w:t xml:space="preserve">dos </w:t>
      </w:r>
      <w:smartTag w:uri="urn:schemas-microsoft-com:office:smarttags" w:element="country-region">
        <w:smartTag w:uri="urn:schemas-microsoft-com:office:smarttags" w:element="City">
          <w:smartTag w:uri="urn:schemas-microsoft-com:office:smarttags" w:element="City">
            <w:smartTag w:uri="urn:schemas-microsoft-com:office:smarttags" w:element="place">
              <w:r w:rsidRPr="00A17AF2">
                <w:rPr>
                  <w:b/>
                  <w:bCs/>
                  <w:caps/>
                  <w:noProof/>
                  <w:lang w:val="en-GB"/>
                </w:rPr>
                <w:t>Santos</w:t>
              </w:r>
            </w:smartTag>
          </w:smartTag>
          <w:r>
            <w:rPr>
              <w:b/>
              <w:bCs/>
              <w:lang w:val="en-GB"/>
            </w:rPr>
            <w:t xml:space="preserve">, </w:t>
          </w:r>
          <w:smartTag w:uri="urn:schemas-microsoft-com:office:smarttags" w:element="country-region">
            <w:r w:rsidRPr="00A17AF2">
              <w:rPr>
                <w:noProof/>
                <w:lang w:val="en-GB"/>
              </w:rPr>
              <w:t>Portugal</w:t>
            </w:r>
          </w:smartTag>
        </w:smartTag>
      </w:smartTag>
      <w:r w:rsidRPr="00A17AF2">
        <w:rPr>
          <w:lang w:val="en-GB"/>
        </w:rPr>
        <w:t xml:space="preserve"> </w:t>
      </w:r>
    </w:p>
    <w:p w:rsidR="00BA7F25" w:rsidRDefault="00BA7F25" w:rsidP="00B2154D">
      <w:pPr>
        <w:keepNext/>
        <w:rPr>
          <w:lang w:val="en-GB"/>
        </w:rPr>
      </w:pPr>
      <w:r>
        <w:t xml:space="preserve">They have chosen to be connected to the </w:t>
      </w:r>
      <w:proofErr w:type="spellStart"/>
      <w:r>
        <w:t>vGISC</w:t>
      </w:r>
      <w:proofErr w:type="spellEnd"/>
      <w:r>
        <w:t xml:space="preserve"> with a primary connection to </w:t>
      </w:r>
      <w:smartTag w:uri="urn:schemas-microsoft-com:office:smarttags" w:element="country-region">
        <w:smartTag w:uri="urn:schemas-microsoft-com:office:smarttags" w:element="City">
          <w:smartTag w:uri="urn:schemas-microsoft-com:office:smarttags" w:element="place">
            <w:r>
              <w:t>Toulouse</w:t>
            </w:r>
          </w:smartTag>
        </w:smartTag>
      </w:smartTag>
      <w:r>
        <w:rPr>
          <w:lang w:val="en-GB"/>
        </w:rPr>
        <w:t xml:space="preserve">. They will consider </w:t>
      </w:r>
      <w:proofErr w:type="spellStart"/>
      <w:r>
        <w:rPr>
          <w:lang w:val="en-GB"/>
        </w:rPr>
        <w:t>OpenWIS</w:t>
      </w:r>
      <w:proofErr w:type="spellEnd"/>
      <w:r>
        <w:rPr>
          <w:lang w:val="en-GB"/>
        </w:rPr>
        <w:t xml:space="preserve"> for their DCPC.</w:t>
      </w:r>
    </w:p>
    <w:p w:rsidR="00BA7F25" w:rsidRPr="00B2154D" w:rsidRDefault="00BA7F25" w:rsidP="00B2154D">
      <w:pPr>
        <w:keepNext/>
        <w:rPr>
          <w:b/>
          <w:bCs/>
          <w:lang w:val="en-GB"/>
        </w:rPr>
      </w:pPr>
      <w:smartTag w:uri="urn:schemas-microsoft-com:office:smarttags" w:element="country-region">
        <w:smartTag w:uri="urn:schemas-microsoft-com:office:smarttags" w:element="City">
          <w:smartTag w:uri="urn:schemas-microsoft-com:office:smarttags" w:element="City">
            <w:smartTag w:uri="urn:schemas-microsoft-com:office:smarttags" w:element="place">
              <w:r>
                <w:rPr>
                  <w:b/>
                  <w:bCs/>
                  <w:noProof/>
                  <w:lang w:val="en-GB"/>
                </w:rPr>
                <w:t>Vasyl</w:t>
              </w:r>
              <w:r>
                <w:rPr>
                  <w:b/>
                  <w:bCs/>
                  <w:lang w:val="en-GB"/>
                </w:rPr>
                <w:t xml:space="preserve"> </w:t>
              </w:r>
              <w:r>
                <w:rPr>
                  <w:b/>
                  <w:bCs/>
                  <w:caps/>
                  <w:noProof/>
                  <w:lang w:val="en-GB"/>
                </w:rPr>
                <w:t>Fisunov</w:t>
              </w:r>
            </w:smartTag>
          </w:smartTag>
          <w:r>
            <w:rPr>
              <w:b/>
              <w:bCs/>
              <w:lang w:val="en-GB"/>
            </w:rPr>
            <w:t xml:space="preserve">, </w:t>
          </w:r>
          <w:smartTag w:uri="urn:schemas-microsoft-com:office:smarttags" w:element="country-region">
            <w:r>
              <w:rPr>
                <w:noProof/>
              </w:rPr>
              <w:t>Ukraine</w:t>
            </w:r>
          </w:smartTag>
        </w:smartTag>
      </w:smartTag>
    </w:p>
    <w:p w:rsidR="00BA7F25" w:rsidRPr="00B2154D" w:rsidRDefault="00BA7F25" w:rsidP="00B2154D">
      <w:pPr>
        <w:keepNext/>
      </w:pPr>
      <w:r>
        <w:t xml:space="preserve">They are connected to </w:t>
      </w:r>
      <w:smartTag w:uri="urn:schemas-microsoft-com:office:smarttags" w:element="country-region">
        <w:smartTag w:uri="urn:schemas-microsoft-com:office:smarttags" w:element="City">
          <w:r>
            <w:t>Moscow</w:t>
          </w:r>
        </w:smartTag>
      </w:smartTag>
      <w:r>
        <w:t xml:space="preserve"> as primary GISC and plan to use </w:t>
      </w:r>
      <w:proofErr w:type="spellStart"/>
      <w:r>
        <w:t>Meteo</w:t>
      </w:r>
      <w:proofErr w:type="spellEnd"/>
      <w:r>
        <w:t xml:space="preserve"> </w:t>
      </w:r>
      <w:smartTag w:uri="urn:schemas-microsoft-com:office:smarttags" w:element="country-region">
        <w:smartTag w:uri="urn:schemas-microsoft-com:office:smarttags" w:element="place">
          <w:r>
            <w:t>France</w:t>
          </w:r>
        </w:smartTag>
      </w:smartTag>
      <w:r>
        <w:t xml:space="preserve"> as secondary GISC. </w:t>
      </w:r>
      <w:proofErr w:type="gramStart"/>
      <w:r>
        <w:t>They  would</w:t>
      </w:r>
      <w:proofErr w:type="gramEnd"/>
      <w:r>
        <w:t xml:space="preserve"> prefer a connection through Internet with </w:t>
      </w:r>
      <w:r w:rsidR="0024715F">
        <w:t>another</w:t>
      </w:r>
      <w:r>
        <w:t xml:space="preserve"> GISC.</w:t>
      </w:r>
    </w:p>
    <w:p w:rsidR="00BA7F25" w:rsidRPr="00B2154D" w:rsidRDefault="00BA7F25" w:rsidP="00B2154D">
      <w:pPr>
        <w:keepNext/>
        <w:rPr>
          <w:b/>
          <w:bCs/>
          <w:lang w:val="en-GB"/>
        </w:rPr>
      </w:pPr>
      <w:smartTag w:uri="urn:schemas-microsoft-com:office:smarttags" w:element="country-region">
        <w:smartTag w:uri="urn:schemas-microsoft-com:office:smarttags" w:element="City">
          <w:smartTag w:uri="urn:schemas-microsoft-com:office:smarttags" w:element="City">
            <w:smartTag w:uri="urn:schemas-microsoft-com:office:smarttags" w:element="place">
              <w:r>
                <w:rPr>
                  <w:b/>
                  <w:bCs/>
                  <w:noProof/>
                  <w:lang w:val="en-GB"/>
                </w:rPr>
                <w:t>Liliane</w:t>
              </w:r>
              <w:r>
                <w:rPr>
                  <w:b/>
                  <w:bCs/>
                  <w:lang w:val="en-GB"/>
                </w:rPr>
                <w:t xml:space="preserve"> </w:t>
              </w:r>
              <w:r>
                <w:rPr>
                  <w:b/>
                  <w:bCs/>
                  <w:caps/>
                  <w:noProof/>
                  <w:lang w:val="en-GB"/>
                </w:rPr>
                <w:t>Frappez</w:t>
              </w:r>
            </w:smartTag>
          </w:smartTag>
          <w:r>
            <w:rPr>
              <w:b/>
              <w:bCs/>
              <w:lang w:val="en-GB"/>
            </w:rPr>
            <w:t xml:space="preserve">, </w:t>
          </w:r>
          <w:smartTag w:uri="urn:schemas-microsoft-com:office:smarttags" w:element="country-region">
            <w:r>
              <w:rPr>
                <w:noProof/>
                <w:lang w:val="en-GB"/>
              </w:rPr>
              <w:t>Belgium</w:t>
            </w:r>
          </w:smartTag>
        </w:smartTag>
      </w:smartTag>
      <w:r>
        <w:rPr>
          <w:lang w:val="en-GB"/>
        </w:rPr>
        <w:t xml:space="preserve"> </w:t>
      </w:r>
    </w:p>
    <w:p w:rsidR="00BA7F25" w:rsidRPr="004D2A88" w:rsidRDefault="00BA7F25" w:rsidP="00B2154D">
      <w:pPr>
        <w:keepNext/>
        <w:rPr>
          <w:lang w:val="en-GB"/>
        </w:rPr>
      </w:pPr>
      <w:r>
        <w:t xml:space="preserve">They have chosen to be connected to the </w:t>
      </w:r>
      <w:proofErr w:type="spellStart"/>
      <w:r>
        <w:t>vGISC</w:t>
      </w:r>
      <w:proofErr w:type="spellEnd"/>
      <w:r>
        <w:t xml:space="preserve"> with a primary connection to </w:t>
      </w:r>
      <w:smartTag w:uri="urn:schemas-microsoft-com:office:smarttags" w:element="country-region">
        <w:smartTag w:uri="urn:schemas-microsoft-com:office:smarttags" w:element="City">
          <w:smartTag w:uri="urn:schemas-microsoft-com:office:smarttags" w:element="place">
            <w:r>
              <w:t>Toulouse</w:t>
            </w:r>
          </w:smartTag>
        </w:smartTag>
      </w:smartTag>
      <w:r>
        <w:t>.</w:t>
      </w:r>
    </w:p>
    <w:p w:rsidR="00BA7F25" w:rsidRPr="00B2154D" w:rsidRDefault="00BA7F25" w:rsidP="00B2154D">
      <w:pPr>
        <w:keepNext/>
        <w:rPr>
          <w:b/>
          <w:bCs/>
          <w:lang w:val="en-GB"/>
        </w:rPr>
      </w:pPr>
      <w:r w:rsidRPr="00A17AF2">
        <w:rPr>
          <w:b/>
          <w:bCs/>
          <w:noProof/>
          <w:lang w:val="en-GB"/>
        </w:rPr>
        <w:t>Guillermo</w:t>
      </w:r>
      <w:r w:rsidRPr="00A17AF2">
        <w:rPr>
          <w:b/>
          <w:bCs/>
          <w:lang w:val="en-GB"/>
        </w:rPr>
        <w:t xml:space="preserve"> </w:t>
      </w:r>
      <w:r w:rsidRPr="00A17AF2">
        <w:rPr>
          <w:b/>
          <w:bCs/>
          <w:caps/>
          <w:noProof/>
          <w:lang w:val="en-GB"/>
        </w:rPr>
        <w:t>Garcia Yañez</w:t>
      </w:r>
      <w:r>
        <w:rPr>
          <w:b/>
          <w:bCs/>
          <w:lang w:val="en-GB"/>
        </w:rPr>
        <w:t xml:space="preserve">, </w:t>
      </w:r>
      <w:smartTag w:uri="urn:schemas-microsoft-com:office:smarttags" w:element="country-region">
        <w:smartTag w:uri="urn:schemas-microsoft-com:office:smarttags" w:element="place">
          <w:r w:rsidRPr="00A17AF2">
            <w:rPr>
              <w:noProof/>
              <w:lang w:val="en-GB"/>
            </w:rPr>
            <w:t>Spain</w:t>
          </w:r>
        </w:smartTag>
      </w:smartTag>
      <w:r w:rsidRPr="00A17AF2">
        <w:rPr>
          <w:lang w:val="en-GB"/>
        </w:rPr>
        <w:t xml:space="preserve"> </w:t>
      </w:r>
    </w:p>
    <w:p w:rsidR="00BA7F25" w:rsidRDefault="00BA7F25" w:rsidP="00B2154D">
      <w:pPr>
        <w:rPr>
          <w:lang w:val="en-GB"/>
        </w:rPr>
      </w:pPr>
      <w:r>
        <w:t xml:space="preserve">They have chosen to be connected to the </w:t>
      </w:r>
      <w:proofErr w:type="spellStart"/>
      <w:r>
        <w:t>vGISC</w:t>
      </w:r>
      <w:proofErr w:type="spellEnd"/>
      <w:r>
        <w:t xml:space="preserve"> with a primary connection to </w:t>
      </w:r>
      <w:smartTag w:uri="urn:schemas-microsoft-com:office:smarttags" w:element="country-region">
        <w:smartTag w:uri="urn:schemas-microsoft-com:office:smarttags" w:element="City">
          <w:smartTag w:uri="urn:schemas-microsoft-com:office:smarttags" w:element="place">
            <w:r>
              <w:t>Toulouse</w:t>
            </w:r>
          </w:smartTag>
        </w:smartTag>
      </w:smartTag>
      <w:r>
        <w:rPr>
          <w:lang w:val="en-GB"/>
        </w:rPr>
        <w:t xml:space="preserve">, they were interested by the multi lingual approach of </w:t>
      </w:r>
      <w:proofErr w:type="spellStart"/>
      <w:r>
        <w:rPr>
          <w:lang w:val="en-GB"/>
        </w:rPr>
        <w:t>OpenWIS</w:t>
      </w:r>
      <w:proofErr w:type="spellEnd"/>
      <w:r>
        <w:rPr>
          <w:lang w:val="en-GB"/>
        </w:rPr>
        <w:t xml:space="preserve"> and may consider using it for their DCPC solution. </w:t>
      </w:r>
    </w:p>
    <w:p w:rsidR="00BA7F25" w:rsidRPr="00A17AF2" w:rsidRDefault="00BA7F25" w:rsidP="00B2154D">
      <w:pPr>
        <w:rPr>
          <w:lang w:val="en-GB"/>
        </w:rPr>
      </w:pPr>
      <w:r w:rsidRPr="00A17AF2">
        <w:rPr>
          <w:b/>
          <w:bCs/>
          <w:noProof/>
          <w:lang w:val="en-GB"/>
        </w:rPr>
        <w:t>Tamara</w:t>
      </w:r>
      <w:r w:rsidRPr="00A17AF2">
        <w:rPr>
          <w:b/>
          <w:bCs/>
          <w:lang w:val="en-GB"/>
        </w:rPr>
        <w:t xml:space="preserve"> </w:t>
      </w:r>
      <w:r w:rsidRPr="00A17AF2">
        <w:rPr>
          <w:b/>
          <w:bCs/>
          <w:caps/>
          <w:noProof/>
          <w:lang w:val="en-GB"/>
        </w:rPr>
        <w:t>Gobejishvili</w:t>
      </w:r>
      <w:r>
        <w:rPr>
          <w:lang w:val="en-GB"/>
        </w:rPr>
        <w:t xml:space="preserve">, </w:t>
      </w:r>
      <w:r w:rsidRPr="00A17AF2">
        <w:rPr>
          <w:noProof/>
          <w:lang w:val="en-GB"/>
        </w:rPr>
        <w:t>Géorgie</w:t>
      </w:r>
      <w:r w:rsidRPr="00A17AF2">
        <w:rPr>
          <w:lang w:val="en-GB"/>
        </w:rPr>
        <w:t xml:space="preserve"> </w:t>
      </w:r>
    </w:p>
    <w:p w:rsidR="00BA7F25" w:rsidRDefault="00BA7F25" w:rsidP="00B2154D">
      <w:pPr>
        <w:rPr>
          <w:lang w:val="en-GB"/>
        </w:rPr>
      </w:pPr>
      <w:r>
        <w:rPr>
          <w:lang w:val="en-GB"/>
        </w:rPr>
        <w:t xml:space="preserve">They would be interested by a direct backup connection through the Internet  with  </w:t>
      </w:r>
      <w:proofErr w:type="spellStart"/>
      <w:r>
        <w:rPr>
          <w:lang w:val="en-GB"/>
        </w:rPr>
        <w:t>Meteo</w:t>
      </w:r>
      <w:proofErr w:type="spellEnd"/>
      <w:r>
        <w:rPr>
          <w:lang w:val="en-GB"/>
        </w:rPr>
        <w:t xml:space="preserve"> </w:t>
      </w:r>
      <w:smartTag w:uri="urn:schemas-microsoft-com:office:smarttags" w:element="country-region">
        <w:smartTag w:uri="urn:schemas-microsoft-com:office:smarttags" w:element="place">
          <w:r>
            <w:rPr>
              <w:lang w:val="en-GB"/>
            </w:rPr>
            <w:t>France</w:t>
          </w:r>
        </w:smartTag>
      </w:smartTag>
      <w:r>
        <w:rPr>
          <w:lang w:val="en-GB"/>
        </w:rPr>
        <w:t xml:space="preserve"> </w:t>
      </w:r>
      <w:proofErr w:type="spellStart"/>
      <w:r>
        <w:rPr>
          <w:lang w:val="en-GB"/>
        </w:rPr>
        <w:t>vGISC</w:t>
      </w:r>
      <w:proofErr w:type="spellEnd"/>
      <w:r>
        <w:rPr>
          <w:lang w:val="en-GB"/>
        </w:rPr>
        <w:t>.</w:t>
      </w:r>
    </w:p>
    <w:p w:rsidR="00BA7F25" w:rsidRDefault="00BA7F25" w:rsidP="00B2154D">
      <w:pPr>
        <w:keepNext/>
        <w:rPr>
          <w:lang w:val="en-GB"/>
        </w:rPr>
      </w:pPr>
      <w:smartTag w:uri="urn:schemas-microsoft-com:office:smarttags" w:element="country-region">
        <w:smartTag w:uri="urn:schemas-microsoft-com:office:smarttags" w:element="City">
          <w:smartTag w:uri="urn:schemas-microsoft-com:office:smarttags" w:element="City">
            <w:smartTag w:uri="urn:schemas-microsoft-com:office:smarttags" w:element="place">
              <w:r w:rsidRPr="00A17AF2">
                <w:rPr>
                  <w:b/>
                  <w:bCs/>
                  <w:noProof/>
                  <w:lang w:val="en-GB"/>
                </w:rPr>
                <w:t>Jure</w:t>
              </w:r>
              <w:r w:rsidRPr="00A17AF2">
                <w:rPr>
                  <w:b/>
                  <w:bCs/>
                  <w:lang w:val="en-GB"/>
                </w:rPr>
                <w:t xml:space="preserve"> </w:t>
              </w:r>
              <w:r w:rsidRPr="00A17AF2">
                <w:rPr>
                  <w:b/>
                  <w:bCs/>
                  <w:caps/>
                  <w:noProof/>
                  <w:lang w:val="en-GB"/>
                </w:rPr>
                <w:t>Jerman</w:t>
              </w:r>
            </w:smartTag>
          </w:smartTag>
          <w:r>
            <w:rPr>
              <w:b/>
              <w:bCs/>
              <w:lang w:val="en-GB"/>
            </w:rPr>
            <w:t xml:space="preserve">, </w:t>
          </w:r>
          <w:smartTag w:uri="urn:schemas-microsoft-com:office:smarttags" w:element="country-region">
            <w:r>
              <w:rPr>
                <w:noProof/>
                <w:lang w:val="en-GB"/>
              </w:rPr>
              <w:t>Slovenia</w:t>
            </w:r>
          </w:smartTag>
        </w:smartTag>
      </w:smartTag>
    </w:p>
    <w:p w:rsidR="00BA7F25" w:rsidRPr="00B2154D" w:rsidRDefault="00BA7F25" w:rsidP="00B2154D">
      <w:pPr>
        <w:keepNext/>
        <w:rPr>
          <w:b/>
          <w:bCs/>
          <w:lang w:val="en-GB"/>
        </w:rPr>
      </w:pPr>
      <w:r>
        <w:rPr>
          <w:lang w:val="en-GB"/>
        </w:rPr>
        <w:t>Excused</w:t>
      </w:r>
    </w:p>
    <w:p w:rsidR="00BA7F25" w:rsidRPr="00B2154D" w:rsidRDefault="00BA7F25" w:rsidP="00B2154D">
      <w:pPr>
        <w:keepNext/>
        <w:tabs>
          <w:tab w:val="left" w:pos="-4536"/>
        </w:tabs>
        <w:rPr>
          <w:b/>
          <w:bCs/>
          <w:lang w:val="en-GB"/>
        </w:rPr>
      </w:pPr>
      <w:smartTag w:uri="urn:schemas-microsoft-com:office:smarttags" w:element="country-region">
        <w:smartTag w:uri="urn:schemas-microsoft-com:office:smarttags" w:element="City">
          <w:smartTag w:uri="urn:schemas-microsoft-com:office:smarttags" w:element="City">
            <w:smartTag w:uri="urn:schemas-microsoft-com:office:smarttags" w:element="place">
              <w:r>
                <w:rPr>
                  <w:b/>
                  <w:bCs/>
                  <w:noProof/>
                  <w:lang w:val="en-GB"/>
                </w:rPr>
                <w:t>Aleksandar</w:t>
              </w:r>
              <w:r>
                <w:rPr>
                  <w:b/>
                  <w:bCs/>
                  <w:lang w:val="en-GB"/>
                </w:rPr>
                <w:t xml:space="preserve"> </w:t>
              </w:r>
              <w:r>
                <w:rPr>
                  <w:b/>
                  <w:bCs/>
                  <w:caps/>
                  <w:noProof/>
                  <w:lang w:val="en-GB"/>
                </w:rPr>
                <w:t>karanfilovski</w:t>
              </w:r>
            </w:smartTag>
          </w:smartTag>
          <w:r>
            <w:rPr>
              <w:b/>
              <w:bCs/>
              <w:lang w:val="en-GB"/>
            </w:rPr>
            <w:t xml:space="preserve">,  </w:t>
          </w:r>
          <w:smartTag w:uri="urn:schemas-microsoft-com:office:smarttags" w:element="country-region">
            <w:r>
              <w:rPr>
                <w:noProof/>
              </w:rPr>
              <w:t>Macedonia</w:t>
            </w:r>
          </w:smartTag>
        </w:smartTag>
      </w:smartTag>
      <w:r>
        <w:t xml:space="preserve"> </w:t>
      </w:r>
    </w:p>
    <w:p w:rsidR="00BA7F25" w:rsidRPr="00B2154D" w:rsidRDefault="00BA7F25" w:rsidP="00B2154D">
      <w:pPr>
        <w:keepNext/>
        <w:rPr>
          <w:i/>
          <w:iCs/>
          <w:lang w:val="en-GB"/>
        </w:rPr>
      </w:pPr>
      <w:r>
        <w:rPr>
          <w:lang w:val="en-GB"/>
        </w:rPr>
        <w:t xml:space="preserve">They have chosen DWD as primary GISC and are looking to used </w:t>
      </w:r>
      <w:proofErr w:type="spellStart"/>
      <w:r>
        <w:rPr>
          <w:lang w:val="en-GB"/>
        </w:rPr>
        <w:t>Meteo</w:t>
      </w:r>
      <w:proofErr w:type="spellEnd"/>
      <w:r>
        <w:rPr>
          <w:lang w:val="en-GB"/>
        </w:rPr>
        <w:t xml:space="preserve"> </w:t>
      </w:r>
      <w:smartTag w:uri="urn:schemas-microsoft-com:office:smarttags" w:element="country-region">
        <w:smartTag w:uri="urn:schemas-microsoft-com:office:smarttags" w:element="place">
          <w:r>
            <w:rPr>
              <w:lang w:val="en-GB"/>
            </w:rPr>
            <w:t>France</w:t>
          </w:r>
        </w:smartTag>
      </w:smartTag>
      <w:r>
        <w:rPr>
          <w:lang w:val="en-GB"/>
        </w:rPr>
        <w:t xml:space="preserve"> </w:t>
      </w:r>
      <w:proofErr w:type="spellStart"/>
      <w:r>
        <w:rPr>
          <w:lang w:val="en-GB"/>
        </w:rPr>
        <w:t>vGISC</w:t>
      </w:r>
      <w:proofErr w:type="spellEnd"/>
      <w:r>
        <w:rPr>
          <w:lang w:val="en-GB"/>
        </w:rPr>
        <w:t xml:space="preserve"> as secondary. </w:t>
      </w:r>
    </w:p>
    <w:p w:rsidR="00BA7F25" w:rsidRPr="00B2154D" w:rsidRDefault="00BA7F25" w:rsidP="00B2154D">
      <w:pPr>
        <w:keepNext/>
        <w:rPr>
          <w:b/>
          <w:bCs/>
        </w:rPr>
      </w:pPr>
      <w:r>
        <w:rPr>
          <w:b/>
          <w:bCs/>
          <w:noProof/>
        </w:rPr>
        <w:t>Vladimir</w:t>
      </w:r>
      <w:r>
        <w:rPr>
          <w:b/>
          <w:bCs/>
        </w:rPr>
        <w:t xml:space="preserve"> </w:t>
      </w:r>
      <w:r>
        <w:rPr>
          <w:b/>
          <w:bCs/>
          <w:caps/>
          <w:noProof/>
        </w:rPr>
        <w:t>Linih</w:t>
      </w:r>
      <w:r>
        <w:rPr>
          <w:b/>
          <w:bCs/>
        </w:rPr>
        <w:t xml:space="preserve">, </w:t>
      </w:r>
      <w:smartTag w:uri="urn:schemas-microsoft-com:office:smarttags" w:element="country-region">
        <w:smartTag w:uri="urn:schemas-microsoft-com:office:smarttags" w:element="place">
          <w:r>
            <w:rPr>
              <w:noProof/>
            </w:rPr>
            <w:t>Moldavia</w:t>
          </w:r>
        </w:smartTag>
      </w:smartTag>
      <w:r>
        <w:t xml:space="preserve"> </w:t>
      </w:r>
    </w:p>
    <w:p w:rsidR="00BA7F25" w:rsidRPr="00A17AF2" w:rsidRDefault="00BA7F25" w:rsidP="00B2154D">
      <w:pPr>
        <w:keepNext/>
        <w:rPr>
          <w:lang w:val="en-GB"/>
        </w:rPr>
      </w:pPr>
      <w:r>
        <w:rPr>
          <w:lang w:val="en-GB"/>
        </w:rPr>
        <w:t xml:space="preserve">They have chosen </w:t>
      </w:r>
      <w:proofErr w:type="spellStart"/>
      <w:r>
        <w:rPr>
          <w:lang w:val="en-GB"/>
        </w:rPr>
        <w:t>Rosydromet</w:t>
      </w:r>
      <w:proofErr w:type="spellEnd"/>
      <w:r>
        <w:rPr>
          <w:lang w:val="en-GB"/>
        </w:rPr>
        <w:t xml:space="preserve"> as primary GISC and are still thinking whether to use </w:t>
      </w:r>
      <w:proofErr w:type="spellStart"/>
      <w:r>
        <w:rPr>
          <w:lang w:val="en-GB"/>
        </w:rPr>
        <w:t>Meteo</w:t>
      </w:r>
      <w:proofErr w:type="spellEnd"/>
      <w:r>
        <w:rPr>
          <w:lang w:val="en-GB"/>
        </w:rPr>
        <w:t xml:space="preserve"> </w:t>
      </w:r>
      <w:smartTag w:uri="urn:schemas-microsoft-com:office:smarttags" w:element="country-region">
        <w:smartTag w:uri="urn:schemas-microsoft-com:office:smarttags" w:element="place">
          <w:r>
            <w:rPr>
              <w:lang w:val="en-GB"/>
            </w:rPr>
            <w:t>France</w:t>
          </w:r>
        </w:smartTag>
      </w:smartTag>
      <w:r>
        <w:rPr>
          <w:lang w:val="en-GB"/>
        </w:rPr>
        <w:t xml:space="preserve"> </w:t>
      </w:r>
      <w:proofErr w:type="spellStart"/>
      <w:r>
        <w:rPr>
          <w:lang w:val="en-GB"/>
        </w:rPr>
        <w:t>vGISC</w:t>
      </w:r>
      <w:proofErr w:type="spellEnd"/>
      <w:r>
        <w:rPr>
          <w:lang w:val="en-GB"/>
        </w:rPr>
        <w:t xml:space="preserve"> as secondary. For more information, contact </w:t>
      </w:r>
      <w:smartTag w:uri="urn:schemas-microsoft-com:office:smarttags" w:element="country-region">
        <w:smartTag w:uri="urn:schemas-microsoft-com:office:smarttags" w:element="place">
          <w:r>
            <w:rPr>
              <w:lang w:val="en-GB"/>
            </w:rPr>
            <w:t>Moldavia</w:t>
          </w:r>
        </w:smartTag>
      </w:smartTag>
      <w:r>
        <w:rPr>
          <w:lang w:val="en-GB"/>
        </w:rPr>
        <w:t xml:space="preserve"> authorities.</w:t>
      </w:r>
    </w:p>
    <w:p w:rsidR="00BA7F25" w:rsidRPr="00A17AF2" w:rsidRDefault="00BA7F25" w:rsidP="00B2154D">
      <w:pPr>
        <w:rPr>
          <w:lang w:val="en-GB"/>
        </w:rPr>
      </w:pPr>
    </w:p>
    <w:p w:rsidR="00BA7F25" w:rsidRPr="00B2154D" w:rsidRDefault="00BA7F25" w:rsidP="00B2154D">
      <w:pPr>
        <w:keepNext/>
        <w:rPr>
          <w:b/>
          <w:bCs/>
        </w:rPr>
      </w:pPr>
      <w:r>
        <w:rPr>
          <w:b/>
          <w:bCs/>
          <w:noProof/>
        </w:rPr>
        <w:lastRenderedPageBreak/>
        <w:t>Gardar Thor</w:t>
      </w:r>
      <w:r>
        <w:rPr>
          <w:b/>
          <w:bCs/>
        </w:rPr>
        <w:t xml:space="preserve"> </w:t>
      </w:r>
      <w:r>
        <w:rPr>
          <w:b/>
          <w:bCs/>
          <w:caps/>
          <w:noProof/>
        </w:rPr>
        <w:t>Magnusson</w:t>
      </w:r>
      <w:r>
        <w:rPr>
          <w:b/>
          <w:bCs/>
        </w:rPr>
        <w:t xml:space="preserve">, </w:t>
      </w:r>
      <w:r>
        <w:rPr>
          <w:noProof/>
        </w:rPr>
        <w:t>Iceland</w:t>
      </w:r>
      <w:r>
        <w:t xml:space="preserve"> </w:t>
      </w:r>
    </w:p>
    <w:p w:rsidR="00BA7F25" w:rsidRPr="00A17AF2" w:rsidRDefault="00BA7F25" w:rsidP="00B2154D">
      <w:pPr>
        <w:keepNext/>
        <w:rPr>
          <w:lang w:val="en-GB"/>
        </w:rPr>
      </w:pPr>
      <w:r>
        <w:t xml:space="preserve">They have chosen to be connected to the </w:t>
      </w:r>
      <w:proofErr w:type="spellStart"/>
      <w:r>
        <w:t>vGISC</w:t>
      </w:r>
      <w:proofErr w:type="spellEnd"/>
      <w:r>
        <w:t xml:space="preserve"> with a primary connection to </w:t>
      </w:r>
      <w:smartTag w:uri="urn:schemas-microsoft-com:office:smarttags" w:element="country-region">
        <w:smartTag w:uri="urn:schemas-microsoft-com:office:smarttags" w:element="City">
          <w:smartTag w:uri="urn:schemas-microsoft-com:office:smarttags" w:element="place">
            <w:r>
              <w:t>Exeter</w:t>
            </w:r>
          </w:smartTag>
        </w:smartTag>
      </w:smartTag>
      <w:r>
        <w:t xml:space="preserve">. They could be </w:t>
      </w:r>
      <w:r>
        <w:rPr>
          <w:lang w:val="en-GB"/>
        </w:rPr>
        <w:t xml:space="preserve">interested by </w:t>
      </w:r>
      <w:proofErr w:type="spellStart"/>
      <w:r>
        <w:rPr>
          <w:lang w:val="en-GB"/>
        </w:rPr>
        <w:t>OpenWIS</w:t>
      </w:r>
      <w:proofErr w:type="spellEnd"/>
      <w:r>
        <w:rPr>
          <w:lang w:val="en-GB"/>
        </w:rPr>
        <w:t xml:space="preserve"> for their DCPC and would like to get more information on monitoring.</w:t>
      </w:r>
    </w:p>
    <w:p w:rsidR="00BA7F25" w:rsidRPr="00B2154D" w:rsidRDefault="00BA7F25" w:rsidP="00B2154D">
      <w:pPr>
        <w:keepNext/>
        <w:rPr>
          <w:b/>
          <w:bCs/>
          <w:lang w:val="en-GB"/>
        </w:rPr>
      </w:pPr>
      <w:r w:rsidRPr="00A17AF2">
        <w:rPr>
          <w:b/>
          <w:bCs/>
          <w:noProof/>
          <w:lang w:val="en-GB"/>
        </w:rPr>
        <w:t>Baudouin</w:t>
      </w:r>
      <w:r w:rsidRPr="00A17AF2">
        <w:rPr>
          <w:b/>
          <w:bCs/>
          <w:lang w:val="en-GB"/>
        </w:rPr>
        <w:t xml:space="preserve"> </w:t>
      </w:r>
      <w:r w:rsidRPr="00A17AF2">
        <w:rPr>
          <w:b/>
          <w:bCs/>
          <w:caps/>
          <w:noProof/>
          <w:lang w:val="en-GB"/>
        </w:rPr>
        <w:t>Raoult</w:t>
      </w:r>
      <w:r>
        <w:rPr>
          <w:b/>
          <w:bCs/>
          <w:caps/>
          <w:noProof/>
          <w:lang w:val="en-GB"/>
        </w:rPr>
        <w:t xml:space="preserve"> </w:t>
      </w:r>
      <w:r>
        <w:rPr>
          <w:b/>
          <w:bCs/>
          <w:lang w:val="en-GB"/>
        </w:rPr>
        <w:t xml:space="preserve">- </w:t>
      </w:r>
      <w:r w:rsidRPr="00A17AF2">
        <w:rPr>
          <w:b/>
          <w:bCs/>
          <w:noProof/>
          <w:lang w:val="en-GB"/>
        </w:rPr>
        <w:t>Matthew</w:t>
      </w:r>
      <w:r w:rsidRPr="00A17AF2">
        <w:rPr>
          <w:b/>
          <w:bCs/>
          <w:lang w:val="en-GB"/>
        </w:rPr>
        <w:t xml:space="preserve"> </w:t>
      </w:r>
      <w:r w:rsidRPr="00A17AF2">
        <w:rPr>
          <w:b/>
          <w:bCs/>
          <w:caps/>
          <w:noProof/>
          <w:lang w:val="en-GB"/>
        </w:rPr>
        <w:t>Manoussakis</w:t>
      </w:r>
      <w:r>
        <w:rPr>
          <w:b/>
          <w:bCs/>
          <w:lang w:val="en-GB"/>
        </w:rPr>
        <w:t xml:space="preserve">, </w:t>
      </w:r>
      <w:r>
        <w:rPr>
          <w:noProof/>
        </w:rPr>
        <w:t>ECMWF</w:t>
      </w:r>
      <w:r>
        <w:t xml:space="preserve"> </w:t>
      </w:r>
    </w:p>
    <w:p w:rsidR="00BA7F25" w:rsidRDefault="00BA7F25" w:rsidP="00B2154D">
      <w:pPr>
        <w:keepNext/>
      </w:pPr>
      <w:r>
        <w:t xml:space="preserve">They have chosen to be connected to the </w:t>
      </w:r>
      <w:proofErr w:type="spellStart"/>
      <w:r>
        <w:t>vGISC</w:t>
      </w:r>
      <w:proofErr w:type="spellEnd"/>
      <w:r>
        <w:t xml:space="preserve"> with a primary connection to </w:t>
      </w:r>
      <w:smartTag w:uri="urn:schemas-microsoft-com:office:smarttags" w:element="country-region">
        <w:smartTag w:uri="urn:schemas-microsoft-com:office:smarttags" w:element="City">
          <w:smartTag w:uri="urn:schemas-microsoft-com:office:smarttags" w:element="place">
            <w:r>
              <w:t>Exeter</w:t>
            </w:r>
          </w:smartTag>
        </w:smartTag>
      </w:smartTag>
      <w:r>
        <w:t xml:space="preserve">. They would like to use </w:t>
      </w:r>
      <w:proofErr w:type="spellStart"/>
      <w:r>
        <w:t>OpenWIS</w:t>
      </w:r>
      <w:proofErr w:type="spellEnd"/>
      <w:r>
        <w:t xml:space="preserve"> for their DCPC; they want to get the source code in order to contribute to the Open source </w:t>
      </w:r>
      <w:proofErr w:type="spellStart"/>
      <w:r>
        <w:t>OpenWIS</w:t>
      </w:r>
      <w:proofErr w:type="spellEnd"/>
      <w:r>
        <w:t xml:space="preserve"> software evolution. They will be invited to participate to the next </w:t>
      </w:r>
      <w:proofErr w:type="spellStart"/>
      <w:r>
        <w:t>OpenWIS</w:t>
      </w:r>
      <w:proofErr w:type="spellEnd"/>
      <w:r>
        <w:t xml:space="preserve"> Technical Committee.</w:t>
      </w:r>
    </w:p>
    <w:p w:rsidR="00BA7F25" w:rsidRPr="00B2154D" w:rsidRDefault="00BA7F25" w:rsidP="00B2154D">
      <w:pPr>
        <w:keepNext/>
        <w:rPr>
          <w:b/>
          <w:bCs/>
        </w:rPr>
      </w:pPr>
      <w:smartTag w:uri="urn:schemas-microsoft-com:office:smarttags" w:element="country-region">
        <w:smartTag w:uri="urn:schemas-microsoft-com:office:smarttags" w:element="City">
          <w:smartTag w:uri="urn:schemas-microsoft-com:office:smarttags" w:element="City">
            <w:smartTag w:uri="urn:schemas-microsoft-com:office:smarttags" w:element="place">
              <w:r>
                <w:rPr>
                  <w:b/>
                  <w:bCs/>
                  <w:noProof/>
                </w:rPr>
                <w:t>Mirjana</w:t>
              </w:r>
              <w:r>
                <w:rPr>
                  <w:b/>
                  <w:bCs/>
                </w:rPr>
                <w:t xml:space="preserve"> </w:t>
              </w:r>
              <w:r>
                <w:rPr>
                  <w:b/>
                  <w:bCs/>
                  <w:caps/>
                  <w:noProof/>
                </w:rPr>
                <w:t>Spalevic</w:t>
              </w:r>
            </w:smartTag>
          </w:smartTag>
          <w:r>
            <w:rPr>
              <w:b/>
              <w:bCs/>
            </w:rPr>
            <w:t xml:space="preserve">, </w:t>
          </w:r>
          <w:smartTag w:uri="urn:schemas-microsoft-com:office:smarttags" w:element="country-region">
            <w:r>
              <w:rPr>
                <w:noProof/>
              </w:rPr>
              <w:t>Montenegro</w:t>
            </w:r>
          </w:smartTag>
        </w:smartTag>
      </w:smartTag>
      <w:r>
        <w:t xml:space="preserve"> </w:t>
      </w:r>
    </w:p>
    <w:p w:rsidR="00BA7F25" w:rsidRPr="00B2154D" w:rsidRDefault="00BA7F25" w:rsidP="00B2154D">
      <w:pPr>
        <w:keepNext/>
        <w:rPr>
          <w:i/>
          <w:iCs/>
          <w:lang w:val="en-GB"/>
        </w:rPr>
      </w:pPr>
      <w:r>
        <w:rPr>
          <w:lang w:val="en-GB"/>
        </w:rPr>
        <w:t xml:space="preserve">They have chosen DWD as primary GISC. They would be interested by a direct backup connection through the Internet  with  </w:t>
      </w:r>
      <w:proofErr w:type="spellStart"/>
      <w:r>
        <w:rPr>
          <w:lang w:val="en-GB"/>
        </w:rPr>
        <w:t>Meteo</w:t>
      </w:r>
      <w:proofErr w:type="spellEnd"/>
      <w:r>
        <w:rPr>
          <w:lang w:val="en-GB"/>
        </w:rPr>
        <w:t xml:space="preserve"> </w:t>
      </w:r>
      <w:smartTag w:uri="urn:schemas-microsoft-com:office:smarttags" w:element="country-region">
        <w:smartTag w:uri="urn:schemas-microsoft-com:office:smarttags" w:element="place">
          <w:r>
            <w:rPr>
              <w:lang w:val="en-GB"/>
            </w:rPr>
            <w:t>France</w:t>
          </w:r>
        </w:smartTag>
      </w:smartTag>
      <w:r>
        <w:rPr>
          <w:lang w:val="en-GB"/>
        </w:rPr>
        <w:t xml:space="preserve"> </w:t>
      </w:r>
      <w:proofErr w:type="spellStart"/>
      <w:r>
        <w:rPr>
          <w:lang w:val="en-GB"/>
        </w:rPr>
        <w:t>vGISC</w:t>
      </w:r>
      <w:proofErr w:type="spellEnd"/>
      <w:r>
        <w:rPr>
          <w:lang w:val="en-GB"/>
        </w:rPr>
        <w:t xml:space="preserve">. </w:t>
      </w:r>
    </w:p>
    <w:p w:rsidR="00BA7F25" w:rsidRPr="00B2154D" w:rsidRDefault="00BA7F25" w:rsidP="00B2154D">
      <w:pPr>
        <w:keepNext/>
        <w:rPr>
          <w:b/>
          <w:bCs/>
        </w:rPr>
      </w:pPr>
      <w:r>
        <w:rPr>
          <w:b/>
          <w:bCs/>
          <w:noProof/>
        </w:rPr>
        <w:t>Jan</w:t>
      </w:r>
      <w:r>
        <w:rPr>
          <w:b/>
          <w:bCs/>
        </w:rPr>
        <w:t xml:space="preserve"> </w:t>
      </w:r>
      <w:r>
        <w:rPr>
          <w:b/>
          <w:bCs/>
          <w:caps/>
          <w:noProof/>
        </w:rPr>
        <w:t>Willem Noteboom</w:t>
      </w:r>
      <w:r>
        <w:rPr>
          <w:b/>
          <w:bCs/>
        </w:rPr>
        <w:t xml:space="preserve">, </w:t>
      </w:r>
      <w:r>
        <w:rPr>
          <w:noProof/>
        </w:rPr>
        <w:t>Netherland</w:t>
      </w:r>
    </w:p>
    <w:p w:rsidR="00BA7F25" w:rsidRPr="00B2154D" w:rsidRDefault="00BA7F25" w:rsidP="00B2154D">
      <w:pPr>
        <w:keepNext/>
        <w:rPr>
          <w:lang w:val="en-GB"/>
        </w:rPr>
      </w:pPr>
      <w:r>
        <w:t xml:space="preserve">They have chosen to be connected to the </w:t>
      </w:r>
      <w:proofErr w:type="spellStart"/>
      <w:r>
        <w:t>vGISC</w:t>
      </w:r>
      <w:proofErr w:type="spellEnd"/>
      <w:r>
        <w:t xml:space="preserve"> with a primary connection to Exeter</w:t>
      </w:r>
      <w:r>
        <w:rPr>
          <w:lang w:val="en-GB"/>
        </w:rPr>
        <w:t xml:space="preserve">They are very interested by </w:t>
      </w:r>
      <w:proofErr w:type="spellStart"/>
      <w:r>
        <w:rPr>
          <w:lang w:val="en-GB"/>
        </w:rPr>
        <w:t>OpenWis</w:t>
      </w:r>
      <w:proofErr w:type="spellEnd"/>
      <w:r>
        <w:rPr>
          <w:lang w:val="en-GB"/>
        </w:rPr>
        <w:t xml:space="preserve"> for their DCPC and have started a pilot implementation of </w:t>
      </w:r>
      <w:proofErr w:type="spellStart"/>
      <w:r>
        <w:rPr>
          <w:lang w:val="en-GB"/>
        </w:rPr>
        <w:t>OpenWIS</w:t>
      </w:r>
      <w:proofErr w:type="spellEnd"/>
      <w:r>
        <w:rPr>
          <w:lang w:val="en-GB"/>
        </w:rPr>
        <w:t>.</w:t>
      </w:r>
    </w:p>
    <w:p w:rsidR="00BA7F25" w:rsidRPr="00B2154D" w:rsidRDefault="00BA7F25" w:rsidP="00B2154D">
      <w:pPr>
        <w:keepNext/>
        <w:rPr>
          <w:b/>
          <w:bCs/>
        </w:rPr>
      </w:pPr>
      <w:r>
        <w:rPr>
          <w:b/>
          <w:bCs/>
          <w:noProof/>
        </w:rPr>
        <w:t>Lothar</w:t>
      </w:r>
      <w:r>
        <w:rPr>
          <w:b/>
          <w:bCs/>
        </w:rPr>
        <w:t xml:space="preserve"> </w:t>
      </w:r>
      <w:r>
        <w:rPr>
          <w:b/>
          <w:bCs/>
          <w:caps/>
          <w:noProof/>
        </w:rPr>
        <w:t>Wolf</w:t>
      </w:r>
      <w:r>
        <w:rPr>
          <w:b/>
          <w:bCs/>
        </w:rPr>
        <w:t xml:space="preserve">, </w:t>
      </w:r>
      <w:r>
        <w:rPr>
          <w:noProof/>
        </w:rPr>
        <w:t>EUMETSAT</w:t>
      </w:r>
    </w:p>
    <w:p w:rsidR="00BA7F25" w:rsidRDefault="00BA7F25" w:rsidP="00B2154D">
      <w:pPr>
        <w:keepNext/>
      </w:pPr>
      <w:r>
        <w:rPr>
          <w:lang w:val="en-GB"/>
        </w:rPr>
        <w:t>They have chosen DWD as primary GISC</w:t>
      </w:r>
      <w:r>
        <w:rPr>
          <w:noProof/>
        </w:rPr>
        <w:t xml:space="preserve"> with a backup connection to Meteo </w:t>
      </w:r>
      <w:smartTag w:uri="urn:schemas-microsoft-com:office:smarttags" w:element="country-region">
        <w:smartTag w:uri="urn:schemas-microsoft-com:office:smarttags" w:element="place">
          <w:r>
            <w:rPr>
              <w:noProof/>
            </w:rPr>
            <w:t>France</w:t>
          </w:r>
        </w:smartTag>
      </w:smartTag>
      <w:r>
        <w:rPr>
          <w:noProof/>
        </w:rPr>
        <w:t xml:space="preserve"> vGISC. They could consider OpenWis for EUMETSAT DCPC.</w:t>
      </w:r>
    </w:p>
    <w:p w:rsidR="00BA7F25" w:rsidRDefault="00BA7F25" w:rsidP="00B2154D">
      <w:pPr>
        <w:keepNext/>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Default="00BA7F25" w:rsidP="00B2154D">
      <w:pPr>
        <w:rPr>
          <w:lang w:val="en-GB"/>
        </w:rPr>
      </w:pPr>
    </w:p>
    <w:p w:rsidR="00BA7F25" w:rsidRPr="001A0F92" w:rsidRDefault="00BA7F25" w:rsidP="001A0F92">
      <w:pPr>
        <w:numPr>
          <w:ilvl w:val="0"/>
          <w:numId w:val="9"/>
        </w:numPr>
        <w:spacing w:after="0"/>
        <w:ind w:hanging="360"/>
        <w:rPr>
          <w:rFonts w:ascii="Cambria" w:eastAsia="SimSun" w:hAnsi="Cambria"/>
          <w:b/>
          <w:bCs/>
          <w:color w:val="4F81BD"/>
        </w:rPr>
      </w:pPr>
      <w:r w:rsidRPr="001A0F92">
        <w:rPr>
          <w:rFonts w:ascii="Cambria" w:eastAsia="SimSun" w:hAnsi="Cambria"/>
          <w:b/>
          <w:bCs/>
          <w:color w:val="4F81BD"/>
        </w:rPr>
        <w:t>Workshop conclusion:</w:t>
      </w:r>
    </w:p>
    <w:p w:rsidR="00BA7F25" w:rsidRPr="00B2154D" w:rsidRDefault="00BA7F25" w:rsidP="002F7795">
      <w:pPr>
        <w:spacing w:after="0" w:line="240" w:lineRule="auto"/>
        <w:ind w:left="360"/>
        <w:rPr>
          <w:b/>
          <w:bCs/>
          <w:sz w:val="24"/>
          <w:szCs w:val="24"/>
          <w:lang w:val="en-GB"/>
        </w:rPr>
      </w:pPr>
    </w:p>
    <w:p w:rsidR="00BA7F25" w:rsidRDefault="00BA7F25" w:rsidP="00B2154D">
      <w:pPr>
        <w:rPr>
          <w:lang w:val="en-GB"/>
        </w:rPr>
      </w:pPr>
      <w:r>
        <w:rPr>
          <w:lang w:val="en-GB"/>
        </w:rPr>
        <w:t xml:space="preserve">The workshop gave participants a better understanding of NC and DCPC functions, of GISC responsibilities towards NCs and DCPCs  connected to them. It also helped sites connected to the </w:t>
      </w:r>
      <w:proofErr w:type="spellStart"/>
      <w:r>
        <w:rPr>
          <w:lang w:val="en-GB"/>
        </w:rPr>
        <w:t>vGISC</w:t>
      </w:r>
      <w:proofErr w:type="spellEnd"/>
      <w:r>
        <w:rPr>
          <w:lang w:val="en-GB"/>
        </w:rPr>
        <w:t xml:space="preserve"> to better understand the service level offered to producer and consummator of data. The main role of GSIC was reaffirmed in the support provided by GISCs to NCs and DCPCs in their area of responsibility to make </w:t>
      </w:r>
      <w:proofErr w:type="spellStart"/>
      <w:r>
        <w:rPr>
          <w:lang w:val="en-GB"/>
        </w:rPr>
        <w:t>thier</w:t>
      </w:r>
      <w:proofErr w:type="spellEnd"/>
      <w:r>
        <w:rPr>
          <w:lang w:val="en-GB"/>
        </w:rPr>
        <w:t xml:space="preserve"> data more visible.</w:t>
      </w:r>
    </w:p>
    <w:p w:rsidR="00BA7F25" w:rsidRDefault="00BA7F25" w:rsidP="00B2154D">
      <w:pPr>
        <w:rPr>
          <w:lang w:val="en-GB"/>
        </w:rPr>
      </w:pPr>
      <w:r>
        <w:rPr>
          <w:lang w:val="en-GB"/>
        </w:rPr>
        <w:t xml:space="preserve">The workshop helped participants to understand how to manage their metadata (metadata update, creation or modification) through a GISC portal or how to be harvested by their principal GISC. </w:t>
      </w:r>
    </w:p>
    <w:p w:rsidR="00BA7F25" w:rsidRDefault="00BA7F25" w:rsidP="00B2154D">
      <w:pPr>
        <w:rPr>
          <w:lang w:val="en-GB"/>
        </w:rPr>
      </w:pPr>
      <w:r>
        <w:rPr>
          <w:lang w:val="en-GB"/>
        </w:rPr>
        <w:t xml:space="preserve">The participants learned that the </w:t>
      </w:r>
      <w:proofErr w:type="spellStart"/>
      <w:r>
        <w:rPr>
          <w:lang w:val="en-GB"/>
        </w:rPr>
        <w:t>OpenWIS</w:t>
      </w:r>
      <w:proofErr w:type="spellEnd"/>
      <w:r>
        <w:rPr>
          <w:lang w:val="en-GB"/>
        </w:rPr>
        <w:t xml:space="preserve"> open-source software is already used by a large number of NMHS to run </w:t>
      </w:r>
      <w:smartTag w:uri="urn:schemas-microsoft-com:office:smarttags" w:element="country-region">
        <w:smartTag w:uri="urn:schemas-microsoft-com:office:smarttags" w:element="State">
          <w:smartTag w:uri="urn:schemas-microsoft-com:office:smarttags" w:element="place">
            <w:r>
              <w:rPr>
                <w:lang w:val="en-GB"/>
              </w:rPr>
              <w:t>WIS</w:t>
            </w:r>
          </w:smartTag>
        </w:smartTag>
      </w:smartTag>
      <w:r>
        <w:rPr>
          <w:lang w:val="en-GB"/>
        </w:rPr>
        <w:t xml:space="preserve"> operation. The software can be used  by NMHS for building  their NC or DCPC. An organisation is in place to support the software and plan its future enhancements. </w:t>
      </w:r>
    </w:p>
    <w:p w:rsidR="00BA7F25" w:rsidRDefault="00BA7F25" w:rsidP="00B2154D">
      <w:pPr>
        <w:rPr>
          <w:lang w:val="en-GB"/>
        </w:rPr>
      </w:pPr>
      <w:r>
        <w:rPr>
          <w:lang w:val="en-GB"/>
        </w:rPr>
        <w:t xml:space="preserve">The participants noted that this face to face meeting was a very good opportunity to share view on </w:t>
      </w:r>
      <w:smartTag w:uri="urn:schemas-microsoft-com:office:smarttags" w:element="country-region">
        <w:smartTag w:uri="urn:schemas-microsoft-com:office:smarttags" w:element="State">
          <w:smartTag w:uri="urn:schemas-microsoft-com:office:smarttags" w:element="place">
            <w:r>
              <w:rPr>
                <w:lang w:val="en-GB"/>
              </w:rPr>
              <w:t>WIS</w:t>
            </w:r>
          </w:smartTag>
        </w:smartTag>
      </w:smartTag>
      <w:r>
        <w:rPr>
          <w:lang w:val="en-GB"/>
        </w:rPr>
        <w:t>, to better understand the concept behind it and the interaction between GISC, DCPCs and NCs and to exchange plan and idea with other region VI members.</w:t>
      </w:r>
    </w:p>
    <w:p w:rsidR="00BA7F25" w:rsidRDefault="00BA7F25" w:rsidP="00B2154D">
      <w:pPr>
        <w:rPr>
          <w:lang w:val="en-GB"/>
        </w:rPr>
      </w:pPr>
      <w:r>
        <w:rPr>
          <w:lang w:val="en-GB"/>
        </w:rPr>
        <w:t>Regular workshop should be organised to promote the use of WIS.</w:t>
      </w:r>
    </w:p>
    <w:p w:rsidR="00BA7F25" w:rsidRPr="009123A4" w:rsidRDefault="00BA7F25" w:rsidP="00B2154D">
      <w:pPr>
        <w:numPr>
          <w:ilvl w:val="0"/>
          <w:numId w:val="8"/>
        </w:numPr>
        <w:spacing w:after="0" w:line="240" w:lineRule="auto"/>
        <w:rPr>
          <w:b/>
          <w:sz w:val="24"/>
          <w:szCs w:val="24"/>
          <w:lang w:val="en-GB"/>
        </w:rPr>
      </w:pPr>
      <w:r>
        <w:rPr>
          <w:lang w:val="en-GB"/>
        </w:rPr>
        <w:br w:type="page"/>
      </w:r>
      <w:r>
        <w:rPr>
          <w:b/>
          <w:sz w:val="24"/>
          <w:szCs w:val="24"/>
          <w:lang w:val="en-GB"/>
        </w:rPr>
        <w:lastRenderedPageBreak/>
        <w:t>Annex 1</w:t>
      </w:r>
    </w:p>
    <w:tbl>
      <w:tblPr>
        <w:tblW w:w="9500" w:type="dxa"/>
        <w:tblInd w:w="55" w:type="dxa"/>
        <w:tblCellMar>
          <w:left w:w="70" w:type="dxa"/>
          <w:right w:w="70" w:type="dxa"/>
        </w:tblCellMar>
        <w:tblLook w:val="0000" w:firstRow="0" w:lastRow="0" w:firstColumn="0" w:lastColumn="0" w:noHBand="0" w:noVBand="0"/>
      </w:tblPr>
      <w:tblGrid>
        <w:gridCol w:w="1180"/>
        <w:gridCol w:w="1180"/>
        <w:gridCol w:w="4400"/>
        <w:gridCol w:w="2740"/>
      </w:tblGrid>
      <w:tr w:rsidR="00BA7F25" w:rsidRPr="001A2E49" w:rsidTr="00B2154D">
        <w:trPr>
          <w:trHeight w:val="1020"/>
        </w:trPr>
        <w:tc>
          <w:tcPr>
            <w:tcW w:w="6760" w:type="dxa"/>
            <w:gridSpan w:val="3"/>
            <w:tcBorders>
              <w:top w:val="nil"/>
              <w:left w:val="nil"/>
              <w:bottom w:val="nil"/>
              <w:right w:val="nil"/>
            </w:tcBorders>
            <w:vAlign w:val="center"/>
          </w:tcPr>
          <w:p w:rsidR="00BA7F25" w:rsidRPr="00930CDE" w:rsidRDefault="00BA7F25" w:rsidP="00B2154D">
            <w:pPr>
              <w:jc w:val="center"/>
              <w:rPr>
                <w:rFonts w:ascii="Arial" w:hAnsi="Arial" w:cs="Arial"/>
                <w:b/>
                <w:bCs/>
                <w:lang w:val="en-GB"/>
              </w:rPr>
            </w:pPr>
            <w:r w:rsidRPr="00930CDE">
              <w:rPr>
                <w:rFonts w:ascii="Arial" w:hAnsi="Arial" w:cs="Arial"/>
                <w:b/>
                <w:bCs/>
                <w:lang w:val="en-GB"/>
              </w:rPr>
              <w:t xml:space="preserve">International Workshop on </w:t>
            </w:r>
            <w:smartTag w:uri="urn:schemas-microsoft-com:office:smarttags" w:element="country-region">
              <w:r w:rsidRPr="00930CDE">
                <w:rPr>
                  <w:rFonts w:ascii="Arial" w:hAnsi="Arial" w:cs="Arial"/>
                  <w:b/>
                  <w:bCs/>
                  <w:lang w:val="en-GB"/>
                </w:rPr>
                <w:t>UK</w:t>
              </w:r>
            </w:smartTag>
            <w:r w:rsidRPr="00930CDE">
              <w:rPr>
                <w:rFonts w:ascii="Arial" w:hAnsi="Arial" w:cs="Arial"/>
                <w:b/>
                <w:bCs/>
                <w:lang w:val="en-GB"/>
              </w:rPr>
              <w:t xml:space="preserve"> Met Office and </w:t>
            </w:r>
            <w:proofErr w:type="spellStart"/>
            <w:r w:rsidRPr="00930CDE">
              <w:rPr>
                <w:rFonts w:ascii="Arial" w:hAnsi="Arial" w:cs="Arial"/>
                <w:b/>
                <w:bCs/>
                <w:lang w:val="en-GB"/>
              </w:rPr>
              <w:t>Meteo</w:t>
            </w:r>
            <w:proofErr w:type="spellEnd"/>
            <w:r w:rsidRPr="00930CDE">
              <w:rPr>
                <w:rFonts w:ascii="Arial" w:hAnsi="Arial" w:cs="Arial"/>
                <w:b/>
                <w:bCs/>
                <w:lang w:val="en-GB"/>
              </w:rPr>
              <w:t xml:space="preserve"> </w:t>
            </w:r>
            <w:smartTag w:uri="urn:schemas-microsoft-com:office:smarttags" w:element="country-region">
              <w:smartTag w:uri="urn:schemas-microsoft-com:office:smarttags" w:element="place">
                <w:r w:rsidRPr="00930CDE">
                  <w:rPr>
                    <w:rFonts w:ascii="Arial" w:hAnsi="Arial" w:cs="Arial"/>
                    <w:b/>
                    <w:bCs/>
                    <w:lang w:val="en-GB"/>
                  </w:rPr>
                  <w:t>France</w:t>
                </w:r>
              </w:smartTag>
            </w:smartTag>
            <w:r w:rsidRPr="00930CDE">
              <w:rPr>
                <w:rFonts w:ascii="Arial" w:hAnsi="Arial" w:cs="Arial"/>
                <w:b/>
                <w:bCs/>
                <w:lang w:val="en-GB"/>
              </w:rPr>
              <w:t xml:space="preserve"> on </w:t>
            </w:r>
            <w:proofErr w:type="spellStart"/>
            <w:r w:rsidRPr="00930CDE">
              <w:rPr>
                <w:rFonts w:ascii="Arial" w:hAnsi="Arial" w:cs="Arial"/>
                <w:b/>
                <w:bCs/>
                <w:lang w:val="en-GB"/>
              </w:rPr>
              <w:t>vGISC</w:t>
            </w:r>
            <w:proofErr w:type="spellEnd"/>
            <w:r w:rsidRPr="00930CDE">
              <w:rPr>
                <w:rFonts w:ascii="Arial" w:hAnsi="Arial" w:cs="Arial"/>
                <w:b/>
                <w:bCs/>
                <w:lang w:val="en-GB"/>
              </w:rPr>
              <w:t xml:space="preserve"> Implementation agenda</w:t>
            </w:r>
          </w:p>
        </w:tc>
        <w:tc>
          <w:tcPr>
            <w:tcW w:w="2740" w:type="dxa"/>
            <w:tcBorders>
              <w:top w:val="nil"/>
              <w:left w:val="nil"/>
              <w:bottom w:val="nil"/>
              <w:right w:val="nil"/>
            </w:tcBorders>
            <w:noWrap/>
            <w:vAlign w:val="center"/>
          </w:tcPr>
          <w:p w:rsidR="00BA7F25" w:rsidRPr="00930CDE" w:rsidRDefault="00BA7F25" w:rsidP="00B2154D">
            <w:pPr>
              <w:rPr>
                <w:rFonts w:ascii="Arial" w:hAnsi="Arial" w:cs="Arial"/>
                <w:lang w:val="en-GB"/>
              </w:rPr>
            </w:pPr>
          </w:p>
        </w:tc>
      </w:tr>
      <w:tr w:rsidR="00BA7F25" w:rsidRPr="00930CDE" w:rsidTr="00B2154D">
        <w:trPr>
          <w:trHeight w:val="255"/>
        </w:trPr>
        <w:tc>
          <w:tcPr>
            <w:tcW w:w="6760" w:type="dxa"/>
            <w:gridSpan w:val="3"/>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Wednesday 5 June 2013</w:t>
            </w: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70"/>
        </w:trPr>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rPr>
            </w:pPr>
          </w:p>
        </w:tc>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rPr>
            </w:pPr>
          </w:p>
        </w:tc>
        <w:tc>
          <w:tcPr>
            <w:tcW w:w="440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70"/>
        </w:trPr>
        <w:tc>
          <w:tcPr>
            <w:tcW w:w="2360" w:type="dxa"/>
            <w:gridSpan w:val="2"/>
            <w:tcBorders>
              <w:top w:val="single" w:sz="8" w:space="0" w:color="auto"/>
              <w:left w:val="single" w:sz="8" w:space="0" w:color="auto"/>
              <w:bottom w:val="single" w:sz="8" w:space="0" w:color="auto"/>
              <w:right w:val="nil"/>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Time</w:t>
            </w:r>
          </w:p>
        </w:tc>
        <w:tc>
          <w:tcPr>
            <w:tcW w:w="4400" w:type="dxa"/>
            <w:tcBorders>
              <w:top w:val="single" w:sz="8" w:space="0" w:color="auto"/>
              <w:left w:val="single" w:sz="8" w:space="0" w:color="auto"/>
              <w:bottom w:val="single" w:sz="8" w:space="0" w:color="auto"/>
              <w:right w:val="single" w:sz="8" w:space="0" w:color="auto"/>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Session/title</w:t>
            </w:r>
          </w:p>
        </w:tc>
        <w:tc>
          <w:tcPr>
            <w:tcW w:w="2740" w:type="dxa"/>
            <w:tcBorders>
              <w:top w:val="single" w:sz="8" w:space="0" w:color="auto"/>
              <w:left w:val="nil"/>
              <w:bottom w:val="single" w:sz="8" w:space="0" w:color="auto"/>
              <w:right w:val="single" w:sz="8" w:space="0" w:color="auto"/>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Chairman/lecturer</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A61856" w:rsidRDefault="00BA7F25" w:rsidP="00B2154D">
            <w:pPr>
              <w:jc w:val="center"/>
              <w:rPr>
                <w:rFonts w:ascii="Arial" w:hAnsi="Arial" w:cs="Arial"/>
                <w:bCs/>
                <w:color w:val="000000"/>
              </w:rPr>
            </w:pPr>
            <w:r w:rsidRPr="00A61856">
              <w:rPr>
                <w:rFonts w:ascii="Arial" w:hAnsi="Arial" w:cs="Arial"/>
                <w:bCs/>
                <w:color w:val="000000"/>
              </w:rPr>
              <w:t>09:15</w:t>
            </w:r>
          </w:p>
        </w:tc>
        <w:tc>
          <w:tcPr>
            <w:tcW w:w="1180" w:type="dxa"/>
            <w:tcBorders>
              <w:top w:val="nil"/>
              <w:left w:val="nil"/>
              <w:bottom w:val="single" w:sz="8" w:space="0" w:color="auto"/>
              <w:right w:val="nil"/>
            </w:tcBorders>
            <w:vAlign w:val="center"/>
          </w:tcPr>
          <w:p w:rsidR="00BA7F25" w:rsidRPr="00A61856" w:rsidRDefault="00BA7F25" w:rsidP="00B2154D">
            <w:pPr>
              <w:jc w:val="center"/>
              <w:rPr>
                <w:rFonts w:ascii="Arial" w:hAnsi="Arial" w:cs="Arial"/>
                <w:bCs/>
                <w:color w:val="000000"/>
              </w:rPr>
            </w:pPr>
            <w:r>
              <w:rPr>
                <w:rFonts w:ascii="Arial" w:hAnsi="Arial" w:cs="Arial"/>
                <w:bCs/>
                <w:color w:val="000000"/>
              </w:rPr>
              <w:t>10 :00</w:t>
            </w:r>
          </w:p>
        </w:tc>
        <w:tc>
          <w:tcPr>
            <w:tcW w:w="4400" w:type="dxa"/>
            <w:tcBorders>
              <w:top w:val="nil"/>
              <w:left w:val="single" w:sz="8" w:space="0" w:color="auto"/>
              <w:bottom w:val="single" w:sz="8" w:space="0" w:color="auto"/>
              <w:right w:val="single" w:sz="8" w:space="0" w:color="auto"/>
            </w:tcBorders>
            <w:vAlign w:val="center"/>
          </w:tcPr>
          <w:p w:rsidR="00BA7F25" w:rsidRPr="00A61856" w:rsidRDefault="00BA7F25" w:rsidP="00B2154D">
            <w:pPr>
              <w:rPr>
                <w:rFonts w:ascii="Arial" w:hAnsi="Arial" w:cs="Arial"/>
                <w:bCs/>
                <w:color w:val="000000"/>
              </w:rPr>
            </w:pPr>
            <w:r w:rsidRPr="00A61856">
              <w:rPr>
                <w:rFonts w:ascii="Arial" w:hAnsi="Arial" w:cs="Arial"/>
                <w:bCs/>
                <w:color w:val="000000"/>
              </w:rPr>
              <w:t>Registration</w:t>
            </w:r>
          </w:p>
        </w:tc>
        <w:tc>
          <w:tcPr>
            <w:tcW w:w="2740" w:type="dxa"/>
            <w:tcBorders>
              <w:top w:val="nil"/>
              <w:left w:val="nil"/>
              <w:bottom w:val="single" w:sz="8" w:space="0" w:color="auto"/>
              <w:right w:val="single" w:sz="8" w:space="0" w:color="auto"/>
            </w:tcBorders>
            <w:vAlign w:val="center"/>
          </w:tcPr>
          <w:p w:rsidR="00BA7F25" w:rsidRPr="00A61856" w:rsidRDefault="00BA7F25" w:rsidP="00B2154D">
            <w:pPr>
              <w:rPr>
                <w:rFonts w:ascii="Arial" w:hAnsi="Arial" w:cs="Arial"/>
                <w:bCs/>
                <w:color w:val="000000"/>
              </w:rPr>
            </w:pPr>
            <w:r w:rsidRPr="00A61856">
              <w:rPr>
                <w:rFonts w:ascii="Arial" w:hAnsi="Arial" w:cs="Arial"/>
                <w:bCs/>
                <w:color w:val="000000"/>
              </w:rPr>
              <w:t> </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09:</w:t>
            </w:r>
            <w:r>
              <w:rPr>
                <w:rFonts w:ascii="Arial" w:hAnsi="Arial" w:cs="Arial"/>
                <w:b/>
                <w:bCs/>
                <w:color w:val="000000"/>
              </w:rPr>
              <w:t>40</w:t>
            </w:r>
          </w:p>
        </w:tc>
        <w:tc>
          <w:tcPr>
            <w:tcW w:w="1180" w:type="dxa"/>
            <w:tcBorders>
              <w:top w:val="nil"/>
              <w:left w:val="nil"/>
              <w:bottom w:val="single" w:sz="8" w:space="0" w:color="auto"/>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10:00</w:t>
            </w:r>
          </w:p>
        </w:tc>
        <w:tc>
          <w:tcPr>
            <w:tcW w:w="4400" w:type="dxa"/>
            <w:tcBorders>
              <w:top w:val="nil"/>
              <w:left w:val="single" w:sz="8" w:space="0" w:color="auto"/>
              <w:bottom w:val="single" w:sz="8" w:space="0" w:color="auto"/>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OPENING</w:t>
            </w:r>
          </w:p>
        </w:tc>
        <w:tc>
          <w:tcPr>
            <w:tcW w:w="2740" w:type="dxa"/>
            <w:tcBorders>
              <w:top w:val="nil"/>
              <w:left w:val="nil"/>
              <w:bottom w:val="single" w:sz="8" w:space="0" w:color="auto"/>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p>
        </w:tc>
      </w:tr>
      <w:tr w:rsidR="00BA7F25" w:rsidRPr="00930CDE" w:rsidTr="00B2154D">
        <w:trPr>
          <w:trHeight w:val="270"/>
        </w:trPr>
        <w:tc>
          <w:tcPr>
            <w:tcW w:w="1180" w:type="dxa"/>
            <w:tcBorders>
              <w:top w:val="single" w:sz="4" w:space="0" w:color="auto"/>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09:4</w:t>
            </w:r>
            <w:r>
              <w:rPr>
                <w:rFonts w:ascii="Arial" w:hAnsi="Arial" w:cs="Arial"/>
                <w:color w:val="000000"/>
              </w:rPr>
              <w:t>0</w:t>
            </w:r>
          </w:p>
        </w:tc>
        <w:tc>
          <w:tcPr>
            <w:tcW w:w="1180" w:type="dxa"/>
            <w:tcBorders>
              <w:top w:val="single" w:sz="4" w:space="0" w:color="auto"/>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10:00</w:t>
            </w:r>
          </w:p>
        </w:tc>
        <w:tc>
          <w:tcPr>
            <w:tcW w:w="4400" w:type="dxa"/>
            <w:tcBorders>
              <w:top w:val="single" w:sz="4" w:space="0" w:color="auto"/>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Welcome and Opening</w:t>
            </w:r>
          </w:p>
        </w:tc>
        <w:tc>
          <w:tcPr>
            <w:tcW w:w="2740" w:type="dxa"/>
            <w:tcBorders>
              <w:top w:val="single" w:sz="4" w:space="0" w:color="auto"/>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proofErr w:type="spellStart"/>
            <w:r>
              <w:rPr>
                <w:rFonts w:ascii="Arial" w:hAnsi="Arial" w:cs="Arial"/>
                <w:b/>
                <w:bCs/>
                <w:color w:val="000000"/>
              </w:rPr>
              <w:t>Matteo</w:t>
            </w:r>
            <w:proofErr w:type="spellEnd"/>
            <w:r>
              <w:rPr>
                <w:rFonts w:ascii="Arial" w:hAnsi="Arial" w:cs="Arial"/>
                <w:b/>
                <w:bCs/>
                <w:color w:val="000000"/>
              </w:rPr>
              <w:t xml:space="preserve"> </w:t>
            </w:r>
            <w:proofErr w:type="spellStart"/>
            <w:r>
              <w:rPr>
                <w:rFonts w:ascii="Arial" w:hAnsi="Arial" w:cs="Arial"/>
                <w:b/>
                <w:bCs/>
                <w:color w:val="000000"/>
              </w:rPr>
              <w:t>Dell’</w:t>
            </w:r>
            <w:r w:rsidRPr="00930CDE">
              <w:rPr>
                <w:rFonts w:ascii="Arial" w:hAnsi="Arial" w:cs="Arial"/>
                <w:b/>
                <w:bCs/>
                <w:color w:val="000000"/>
              </w:rPr>
              <w:t>Acqua</w:t>
            </w:r>
            <w:proofErr w:type="spellEnd"/>
            <w:r>
              <w:rPr>
                <w:rFonts w:ascii="Arial" w:hAnsi="Arial" w:cs="Arial"/>
                <w:b/>
                <w:bCs/>
                <w:color w:val="000000"/>
              </w:rPr>
              <w:t xml:space="preserve"> (</w:t>
            </w:r>
            <w:r w:rsidRPr="00930CDE">
              <w:rPr>
                <w:rFonts w:ascii="Arial" w:hAnsi="Arial" w:cs="Arial"/>
                <w:b/>
                <w:bCs/>
                <w:color w:val="000000"/>
              </w:rPr>
              <w:t>MF</w:t>
            </w:r>
            <w:r>
              <w:rPr>
                <w:rFonts w:ascii="Arial" w:hAnsi="Arial" w:cs="Arial"/>
                <w:b/>
                <w:bCs/>
                <w:color w:val="000000"/>
              </w:rPr>
              <w:t>)</w:t>
            </w:r>
          </w:p>
        </w:tc>
      </w:tr>
      <w:tr w:rsidR="00BA7F25" w:rsidRPr="00930CDE" w:rsidTr="00B2154D">
        <w:trPr>
          <w:trHeight w:val="270"/>
        </w:trPr>
        <w:tc>
          <w:tcPr>
            <w:tcW w:w="1180" w:type="dxa"/>
            <w:tcBorders>
              <w:top w:val="nil"/>
              <w:left w:val="single" w:sz="8" w:space="0" w:color="auto"/>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10:00</w:t>
            </w:r>
          </w:p>
        </w:tc>
        <w:tc>
          <w:tcPr>
            <w:tcW w:w="1180" w:type="dxa"/>
            <w:tcBorders>
              <w:top w:val="nil"/>
              <w:left w:val="nil"/>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12:30</w:t>
            </w:r>
          </w:p>
        </w:tc>
        <w:tc>
          <w:tcPr>
            <w:tcW w:w="4400" w:type="dxa"/>
            <w:tcBorders>
              <w:top w:val="nil"/>
              <w:left w:val="single" w:sz="8" w:space="0" w:color="auto"/>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 xml:space="preserve">INTRODUCTION TO </w:t>
            </w:r>
            <w:smartTag w:uri="urn:schemas-microsoft-com:office:smarttags" w:element="country-region">
              <w:smartTag w:uri="urn:schemas-microsoft-com:office:smarttags" w:element="State">
                <w:smartTag w:uri="urn:schemas-microsoft-com:office:smarttags" w:element="place">
                  <w:r w:rsidRPr="00930CDE">
                    <w:rPr>
                      <w:rFonts w:ascii="Arial" w:hAnsi="Arial" w:cs="Arial"/>
                      <w:b/>
                      <w:bCs/>
                      <w:color w:val="000000"/>
                    </w:rPr>
                    <w:t>WIS</w:t>
                  </w:r>
                </w:smartTag>
              </w:smartTag>
            </w:smartTag>
            <w:r w:rsidRPr="00930CDE">
              <w:rPr>
                <w:rFonts w:ascii="Arial" w:hAnsi="Arial" w:cs="Arial"/>
                <w:b/>
                <w:bCs/>
                <w:color w:val="000000"/>
              </w:rPr>
              <w:t xml:space="preserve"> &amp; </w:t>
            </w:r>
            <w:proofErr w:type="spellStart"/>
            <w:r w:rsidRPr="00930CDE">
              <w:rPr>
                <w:rFonts w:ascii="Arial" w:hAnsi="Arial" w:cs="Arial"/>
                <w:b/>
                <w:bCs/>
                <w:color w:val="000000"/>
              </w:rPr>
              <w:t>vGISC</w:t>
            </w:r>
            <w:proofErr w:type="spellEnd"/>
          </w:p>
        </w:tc>
        <w:tc>
          <w:tcPr>
            <w:tcW w:w="2740" w:type="dxa"/>
            <w:tcBorders>
              <w:top w:val="nil"/>
              <w:left w:val="nil"/>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 xml:space="preserve">Jacques </w:t>
            </w:r>
            <w:proofErr w:type="spellStart"/>
            <w:r w:rsidRPr="00930CDE">
              <w:rPr>
                <w:rFonts w:ascii="Arial" w:hAnsi="Arial" w:cs="Arial"/>
                <w:b/>
                <w:bCs/>
                <w:color w:val="000000"/>
              </w:rPr>
              <w:t>Anquetil</w:t>
            </w:r>
            <w:proofErr w:type="spellEnd"/>
            <w:r>
              <w:rPr>
                <w:rFonts w:ascii="Arial" w:hAnsi="Arial" w:cs="Arial"/>
                <w:b/>
                <w:bCs/>
                <w:color w:val="000000"/>
              </w:rPr>
              <w:t xml:space="preserve"> </w:t>
            </w:r>
          </w:p>
        </w:tc>
      </w:tr>
      <w:tr w:rsidR="00BA7F25" w:rsidRPr="00930CDE" w:rsidTr="00B2154D">
        <w:trPr>
          <w:trHeight w:val="270"/>
        </w:trPr>
        <w:tc>
          <w:tcPr>
            <w:tcW w:w="1180" w:type="dxa"/>
            <w:tcBorders>
              <w:top w:val="single" w:sz="8" w:space="0" w:color="auto"/>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10:00</w:t>
            </w:r>
          </w:p>
        </w:tc>
        <w:tc>
          <w:tcPr>
            <w:tcW w:w="1180" w:type="dxa"/>
            <w:tcBorders>
              <w:top w:val="single" w:sz="8" w:space="0" w:color="auto"/>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11:00</w:t>
            </w:r>
          </w:p>
        </w:tc>
        <w:tc>
          <w:tcPr>
            <w:tcW w:w="4400" w:type="dxa"/>
            <w:tcBorders>
              <w:top w:val="single" w:sz="8" w:space="0" w:color="auto"/>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lang w:val="en-GB"/>
              </w:rPr>
            </w:pPr>
            <w:r w:rsidRPr="00930CDE">
              <w:rPr>
                <w:rFonts w:ascii="Arial" w:hAnsi="Arial" w:cs="Arial"/>
                <w:color w:val="000000"/>
                <w:lang w:val="en-GB"/>
              </w:rPr>
              <w:t>Overview of the WMO Information System</w:t>
            </w:r>
          </w:p>
        </w:tc>
        <w:tc>
          <w:tcPr>
            <w:tcW w:w="2740" w:type="dxa"/>
            <w:tcBorders>
              <w:top w:val="single" w:sz="8" w:space="0" w:color="auto"/>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Chris Little</w:t>
            </w:r>
            <w:r>
              <w:rPr>
                <w:rFonts w:ascii="Arial" w:hAnsi="Arial" w:cs="Arial"/>
                <w:b/>
                <w:bCs/>
                <w:color w:val="000000"/>
              </w:rPr>
              <w:t xml:space="preserve"> (UKMO)</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11:00</w:t>
            </w:r>
          </w:p>
        </w:tc>
        <w:tc>
          <w:tcPr>
            <w:tcW w:w="1180" w:type="dxa"/>
            <w:tcBorders>
              <w:top w:val="nil"/>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11:30</w:t>
            </w:r>
          </w:p>
        </w:tc>
        <w:tc>
          <w:tcPr>
            <w:tcW w:w="4400" w:type="dxa"/>
            <w:tcBorders>
              <w:top w:val="nil"/>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i/>
                <w:iCs/>
                <w:color w:val="000000"/>
              </w:rPr>
            </w:pPr>
            <w:r w:rsidRPr="00930CDE">
              <w:rPr>
                <w:rFonts w:ascii="Arial" w:hAnsi="Arial" w:cs="Arial"/>
                <w:i/>
                <w:iCs/>
                <w:color w:val="000000"/>
              </w:rPr>
              <w:t>Coffee break</w:t>
            </w:r>
          </w:p>
        </w:tc>
        <w:tc>
          <w:tcPr>
            <w:tcW w:w="2740" w:type="dxa"/>
            <w:tcBorders>
              <w:top w:val="nil"/>
              <w:left w:val="nil"/>
              <w:bottom w:val="single" w:sz="8" w:space="0" w:color="auto"/>
              <w:right w:val="single" w:sz="8" w:space="0" w:color="auto"/>
            </w:tcBorders>
            <w:shd w:val="clear" w:color="auto" w:fill="FFFFFF"/>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55"/>
        </w:trPr>
        <w:tc>
          <w:tcPr>
            <w:tcW w:w="1180" w:type="dxa"/>
            <w:tcBorders>
              <w:top w:val="nil"/>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11:30</w:t>
            </w:r>
          </w:p>
        </w:tc>
        <w:tc>
          <w:tcPr>
            <w:tcW w:w="1180" w:type="dxa"/>
            <w:tcBorders>
              <w:top w:val="nil"/>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12:00</w:t>
            </w:r>
          </w:p>
        </w:tc>
        <w:tc>
          <w:tcPr>
            <w:tcW w:w="4400" w:type="dxa"/>
            <w:tcBorders>
              <w:top w:val="nil"/>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 xml:space="preserve">Current status of </w:t>
            </w:r>
            <w:smartTag w:uri="urn:schemas-microsoft-com:office:smarttags" w:element="country-region">
              <w:smartTag w:uri="urn:schemas-microsoft-com:office:smarttags" w:element="State">
                <w:smartTag w:uri="urn:schemas-microsoft-com:office:smarttags" w:element="place">
                  <w:r w:rsidRPr="00930CDE">
                    <w:rPr>
                      <w:rFonts w:ascii="Arial" w:hAnsi="Arial" w:cs="Arial"/>
                      <w:color w:val="000000"/>
                    </w:rPr>
                    <w:t>WIS</w:t>
                  </w:r>
                </w:smartTag>
              </w:smartTag>
            </w:smartTag>
            <w:r w:rsidRPr="00930CDE">
              <w:rPr>
                <w:rFonts w:ascii="Arial" w:hAnsi="Arial" w:cs="Arial"/>
                <w:color w:val="000000"/>
              </w:rPr>
              <w:t xml:space="preserve"> (telecom, GISC …)</w:t>
            </w:r>
          </w:p>
        </w:tc>
        <w:tc>
          <w:tcPr>
            <w:tcW w:w="2740" w:type="dxa"/>
            <w:tcBorders>
              <w:top w:val="nil"/>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lang w:val="en-GB"/>
              </w:rPr>
            </w:pPr>
            <w:r>
              <w:rPr>
                <w:rFonts w:ascii="Arial" w:hAnsi="Arial" w:cs="Arial"/>
                <w:b/>
                <w:bCs/>
                <w:color w:val="000000"/>
                <w:lang w:val="en-GB"/>
              </w:rPr>
              <w:t>Steve Foreman (WMO)</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12:00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12:10</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rPr>
            </w:pPr>
            <w:proofErr w:type="spellStart"/>
            <w:r w:rsidRPr="00930CDE">
              <w:rPr>
                <w:rFonts w:ascii="Arial" w:hAnsi="Arial" w:cs="Arial"/>
                <w:color w:val="000000"/>
              </w:rPr>
              <w:t>vGISC</w:t>
            </w:r>
            <w:proofErr w:type="spellEnd"/>
            <w:r w:rsidRPr="00930CDE">
              <w:rPr>
                <w:rFonts w:ascii="Arial" w:hAnsi="Arial" w:cs="Arial"/>
                <w:color w:val="000000"/>
              </w:rPr>
              <w:t xml:space="preserve"> </w:t>
            </w:r>
            <w:r>
              <w:rPr>
                <w:rFonts w:ascii="Arial" w:hAnsi="Arial" w:cs="Arial"/>
                <w:color w:val="000000"/>
              </w:rPr>
              <w:t>concept</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xml:space="preserve">Benjamin </w:t>
            </w:r>
            <w:proofErr w:type="spellStart"/>
            <w:r w:rsidRPr="00930CDE">
              <w:rPr>
                <w:rFonts w:ascii="Arial" w:hAnsi="Arial" w:cs="Arial"/>
                <w:b/>
                <w:bCs/>
                <w:color w:val="000000"/>
              </w:rPr>
              <w:t>Saclier</w:t>
            </w:r>
            <w:proofErr w:type="spellEnd"/>
            <w:r>
              <w:rPr>
                <w:rFonts w:ascii="Arial" w:hAnsi="Arial" w:cs="Arial"/>
                <w:b/>
                <w:bCs/>
                <w:color w:val="000000"/>
              </w:rPr>
              <w:t xml:space="preserve"> (MF)</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12:10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12:30</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Portal demonstration</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Pr>
                <w:rFonts w:ascii="Arial" w:hAnsi="Arial" w:cs="Arial"/>
                <w:b/>
                <w:bCs/>
                <w:color w:val="000000"/>
              </w:rPr>
              <w:t xml:space="preserve">Benjamin </w:t>
            </w:r>
            <w:proofErr w:type="spellStart"/>
            <w:r>
              <w:rPr>
                <w:rFonts w:ascii="Arial" w:hAnsi="Arial" w:cs="Arial"/>
                <w:b/>
                <w:bCs/>
                <w:color w:val="000000"/>
              </w:rPr>
              <w:t>Saclier</w:t>
            </w:r>
            <w:proofErr w:type="spellEnd"/>
            <w:r>
              <w:rPr>
                <w:rFonts w:ascii="Arial" w:hAnsi="Arial" w:cs="Arial"/>
                <w:b/>
                <w:bCs/>
                <w:color w:val="000000"/>
              </w:rPr>
              <w:t xml:space="preserve"> (MF)</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12:30</w:t>
            </w:r>
          </w:p>
        </w:tc>
        <w:tc>
          <w:tcPr>
            <w:tcW w:w="1180" w:type="dxa"/>
            <w:tcBorders>
              <w:top w:val="nil"/>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14:00</w:t>
            </w:r>
          </w:p>
        </w:tc>
        <w:tc>
          <w:tcPr>
            <w:tcW w:w="4400" w:type="dxa"/>
            <w:tcBorders>
              <w:top w:val="nil"/>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b/>
                <w:bCs/>
                <w:i/>
                <w:iCs/>
                <w:color w:val="000000"/>
              </w:rPr>
            </w:pPr>
            <w:r w:rsidRPr="00930CDE">
              <w:rPr>
                <w:rFonts w:ascii="Arial" w:hAnsi="Arial" w:cs="Arial"/>
                <w:b/>
                <w:bCs/>
                <w:i/>
                <w:iCs/>
                <w:color w:val="000000"/>
              </w:rPr>
              <w:t>LUNCH</w:t>
            </w:r>
          </w:p>
        </w:tc>
        <w:tc>
          <w:tcPr>
            <w:tcW w:w="2740" w:type="dxa"/>
            <w:tcBorders>
              <w:top w:val="nil"/>
              <w:left w:val="nil"/>
              <w:bottom w:val="single" w:sz="8" w:space="0" w:color="auto"/>
              <w:right w:val="single" w:sz="8" w:space="0" w:color="auto"/>
            </w:tcBorders>
            <w:shd w:val="clear" w:color="auto" w:fill="FFFFFF"/>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14:00</w:t>
            </w:r>
          </w:p>
        </w:tc>
        <w:tc>
          <w:tcPr>
            <w:tcW w:w="1180" w:type="dxa"/>
            <w:tcBorders>
              <w:top w:val="nil"/>
              <w:left w:val="nil"/>
              <w:bottom w:val="single" w:sz="8" w:space="0" w:color="auto"/>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17:00</w:t>
            </w:r>
          </w:p>
        </w:tc>
        <w:tc>
          <w:tcPr>
            <w:tcW w:w="4400" w:type="dxa"/>
            <w:tcBorders>
              <w:top w:val="nil"/>
              <w:left w:val="single" w:sz="8" w:space="0" w:color="auto"/>
              <w:bottom w:val="single" w:sz="8" w:space="0" w:color="auto"/>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DCPC &amp; NC IMPLEMENTATION</w:t>
            </w:r>
          </w:p>
        </w:tc>
        <w:tc>
          <w:tcPr>
            <w:tcW w:w="2740" w:type="dxa"/>
            <w:tcBorders>
              <w:top w:val="nil"/>
              <w:left w:val="nil"/>
              <w:bottom w:val="single" w:sz="8" w:space="0" w:color="auto"/>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Chris Little</w:t>
            </w:r>
          </w:p>
        </w:tc>
      </w:tr>
      <w:tr w:rsidR="00BA7F25" w:rsidRPr="00930CDE" w:rsidTr="00B2154D">
        <w:trPr>
          <w:trHeight w:val="255"/>
        </w:trPr>
        <w:tc>
          <w:tcPr>
            <w:tcW w:w="1180" w:type="dxa"/>
            <w:tcBorders>
              <w:top w:val="nil"/>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14:00</w:t>
            </w:r>
          </w:p>
        </w:tc>
        <w:tc>
          <w:tcPr>
            <w:tcW w:w="1180" w:type="dxa"/>
            <w:tcBorders>
              <w:top w:val="nil"/>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14:30</w:t>
            </w:r>
          </w:p>
        </w:tc>
        <w:tc>
          <w:tcPr>
            <w:tcW w:w="4400" w:type="dxa"/>
            <w:tcBorders>
              <w:top w:val="nil"/>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lang w:val="en-GB"/>
              </w:rPr>
            </w:pPr>
            <w:r w:rsidRPr="00930CDE">
              <w:rPr>
                <w:rFonts w:ascii="Arial" w:hAnsi="Arial" w:cs="Arial"/>
                <w:color w:val="000000"/>
                <w:lang w:val="en-GB"/>
              </w:rPr>
              <w:t xml:space="preserve">What you have to do as DCPC </w:t>
            </w:r>
          </w:p>
        </w:tc>
        <w:tc>
          <w:tcPr>
            <w:tcW w:w="2740" w:type="dxa"/>
            <w:tcBorders>
              <w:top w:val="nil"/>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xml:space="preserve">Remy </w:t>
            </w:r>
            <w:proofErr w:type="spellStart"/>
            <w:r w:rsidRPr="00930CDE">
              <w:rPr>
                <w:rFonts w:ascii="Arial" w:hAnsi="Arial" w:cs="Arial"/>
                <w:b/>
                <w:bCs/>
                <w:color w:val="000000"/>
              </w:rPr>
              <w:t>Gibault</w:t>
            </w:r>
            <w:proofErr w:type="spellEnd"/>
            <w:r w:rsidRPr="00930CDE">
              <w:rPr>
                <w:rFonts w:ascii="Arial" w:hAnsi="Arial" w:cs="Arial"/>
                <w:b/>
                <w:bCs/>
                <w:color w:val="000000"/>
              </w:rPr>
              <w:t xml:space="preserve"> </w:t>
            </w:r>
            <w:r>
              <w:rPr>
                <w:rFonts w:ascii="Arial" w:hAnsi="Arial" w:cs="Arial"/>
                <w:b/>
                <w:bCs/>
                <w:color w:val="000000"/>
              </w:rPr>
              <w:t>(MFI)</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14:30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15:00</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rPr>
            </w:pPr>
            <w:proofErr w:type="spellStart"/>
            <w:r w:rsidRPr="00930CDE">
              <w:rPr>
                <w:rFonts w:ascii="Arial" w:hAnsi="Arial" w:cs="Arial"/>
                <w:color w:val="000000"/>
              </w:rPr>
              <w:t>vGISC</w:t>
            </w:r>
            <w:proofErr w:type="spellEnd"/>
            <w:r w:rsidRPr="00930CDE">
              <w:rPr>
                <w:rFonts w:ascii="Arial" w:hAnsi="Arial" w:cs="Arial"/>
                <w:color w:val="000000"/>
              </w:rPr>
              <w:t xml:space="preserve"> DCPCs </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xml:space="preserve">Jacques </w:t>
            </w:r>
            <w:proofErr w:type="spellStart"/>
            <w:r w:rsidRPr="00930CDE">
              <w:rPr>
                <w:rFonts w:ascii="Arial" w:hAnsi="Arial" w:cs="Arial"/>
                <w:b/>
                <w:bCs/>
                <w:color w:val="000000"/>
              </w:rPr>
              <w:t>Roumilhac</w:t>
            </w:r>
            <w:proofErr w:type="spellEnd"/>
            <w:r>
              <w:rPr>
                <w:rFonts w:ascii="Arial" w:hAnsi="Arial" w:cs="Arial"/>
                <w:b/>
                <w:bCs/>
                <w:color w:val="000000"/>
              </w:rPr>
              <w:t xml:space="preserve"> (MF)</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15:00</w:t>
            </w:r>
          </w:p>
        </w:tc>
        <w:tc>
          <w:tcPr>
            <w:tcW w:w="1180" w:type="dxa"/>
            <w:tcBorders>
              <w:top w:val="nil"/>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15:30</w:t>
            </w:r>
          </w:p>
        </w:tc>
        <w:tc>
          <w:tcPr>
            <w:tcW w:w="4400" w:type="dxa"/>
            <w:tcBorders>
              <w:top w:val="nil"/>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i/>
                <w:iCs/>
                <w:color w:val="000000"/>
              </w:rPr>
            </w:pPr>
            <w:r w:rsidRPr="00930CDE">
              <w:rPr>
                <w:rFonts w:ascii="Arial" w:hAnsi="Arial" w:cs="Arial"/>
                <w:i/>
                <w:iCs/>
                <w:color w:val="000000"/>
              </w:rPr>
              <w:t>Coffee break</w:t>
            </w:r>
          </w:p>
        </w:tc>
        <w:tc>
          <w:tcPr>
            <w:tcW w:w="2740" w:type="dxa"/>
            <w:tcBorders>
              <w:top w:val="nil"/>
              <w:left w:val="nil"/>
              <w:bottom w:val="single" w:sz="8" w:space="0" w:color="auto"/>
              <w:right w:val="single" w:sz="8" w:space="0" w:color="auto"/>
            </w:tcBorders>
            <w:shd w:val="clear" w:color="auto" w:fill="FFFFFF"/>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55"/>
        </w:trPr>
        <w:tc>
          <w:tcPr>
            <w:tcW w:w="1180" w:type="dxa"/>
            <w:tcBorders>
              <w:top w:val="nil"/>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15:30</w:t>
            </w:r>
          </w:p>
        </w:tc>
        <w:tc>
          <w:tcPr>
            <w:tcW w:w="1180" w:type="dxa"/>
            <w:tcBorders>
              <w:top w:val="nil"/>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16:00</w:t>
            </w:r>
          </w:p>
        </w:tc>
        <w:tc>
          <w:tcPr>
            <w:tcW w:w="4400" w:type="dxa"/>
            <w:tcBorders>
              <w:top w:val="nil"/>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 xml:space="preserve">ECMWF DCPC </w:t>
            </w:r>
          </w:p>
        </w:tc>
        <w:tc>
          <w:tcPr>
            <w:tcW w:w="2740" w:type="dxa"/>
            <w:tcBorders>
              <w:top w:val="nil"/>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Baudouin Raoult</w:t>
            </w:r>
            <w:r>
              <w:rPr>
                <w:rFonts w:ascii="Arial" w:hAnsi="Arial" w:cs="Arial"/>
                <w:b/>
                <w:bCs/>
                <w:color w:val="000000"/>
              </w:rPr>
              <w:t xml:space="preserve"> (</w:t>
            </w:r>
            <w:r w:rsidRPr="00930CDE">
              <w:rPr>
                <w:rFonts w:ascii="Arial" w:hAnsi="Arial" w:cs="Arial"/>
                <w:b/>
                <w:bCs/>
                <w:color w:val="000000"/>
              </w:rPr>
              <w:t>ECMWF</w:t>
            </w:r>
            <w:r>
              <w:rPr>
                <w:rFonts w:ascii="Arial" w:hAnsi="Arial" w:cs="Arial"/>
                <w:b/>
                <w:bCs/>
                <w:color w:val="000000"/>
              </w:rPr>
              <w:t>)</w:t>
            </w:r>
          </w:p>
        </w:tc>
      </w:tr>
      <w:tr w:rsidR="00BA7F25" w:rsidRPr="00930CDE" w:rsidTr="00B2154D">
        <w:trPr>
          <w:trHeight w:val="255"/>
        </w:trPr>
        <w:tc>
          <w:tcPr>
            <w:tcW w:w="1180" w:type="dxa"/>
            <w:tcBorders>
              <w:top w:val="nil"/>
              <w:left w:val="single" w:sz="8" w:space="0" w:color="auto"/>
              <w:bottom w:val="nil"/>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16:00</w:t>
            </w:r>
          </w:p>
        </w:tc>
        <w:tc>
          <w:tcPr>
            <w:tcW w:w="1180" w:type="dxa"/>
            <w:tcBorders>
              <w:top w:val="nil"/>
              <w:left w:val="nil"/>
              <w:bottom w:val="nil"/>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16:30</w:t>
            </w:r>
          </w:p>
        </w:tc>
        <w:tc>
          <w:tcPr>
            <w:tcW w:w="4400" w:type="dxa"/>
            <w:tcBorders>
              <w:top w:val="nil"/>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lang w:val="en-GB"/>
              </w:rPr>
            </w:pPr>
            <w:r w:rsidRPr="00930CDE">
              <w:rPr>
                <w:rFonts w:ascii="Arial" w:hAnsi="Arial" w:cs="Arial"/>
                <w:color w:val="000000"/>
                <w:lang w:val="en-GB"/>
              </w:rPr>
              <w:t>What you have to do as NC</w:t>
            </w:r>
          </w:p>
        </w:tc>
        <w:tc>
          <w:tcPr>
            <w:tcW w:w="2740" w:type="dxa"/>
            <w:tcBorders>
              <w:top w:val="nil"/>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xml:space="preserve">Remy </w:t>
            </w:r>
            <w:proofErr w:type="spellStart"/>
            <w:r w:rsidRPr="00930CDE">
              <w:rPr>
                <w:rFonts w:ascii="Arial" w:hAnsi="Arial" w:cs="Arial"/>
                <w:b/>
                <w:bCs/>
                <w:color w:val="000000"/>
              </w:rPr>
              <w:t>Gibault</w:t>
            </w:r>
            <w:proofErr w:type="spellEnd"/>
            <w:r w:rsidRPr="00930CDE">
              <w:rPr>
                <w:rFonts w:ascii="Arial" w:hAnsi="Arial" w:cs="Arial"/>
                <w:b/>
                <w:bCs/>
                <w:color w:val="000000"/>
              </w:rPr>
              <w:t xml:space="preserve"> </w:t>
            </w:r>
            <w:r>
              <w:rPr>
                <w:rFonts w:ascii="Arial" w:hAnsi="Arial" w:cs="Arial"/>
                <w:b/>
                <w:bCs/>
                <w:color w:val="000000"/>
              </w:rPr>
              <w:t xml:space="preserve"> (</w:t>
            </w:r>
            <w:r w:rsidRPr="00930CDE">
              <w:rPr>
                <w:rFonts w:ascii="Arial" w:hAnsi="Arial" w:cs="Arial"/>
                <w:b/>
                <w:bCs/>
                <w:color w:val="000000"/>
              </w:rPr>
              <w:t>MF</w:t>
            </w:r>
            <w:r>
              <w:rPr>
                <w:rFonts w:ascii="Arial" w:hAnsi="Arial" w:cs="Arial"/>
                <w:b/>
                <w:bCs/>
                <w:color w:val="000000"/>
              </w:rPr>
              <w:t>I)</w:t>
            </w:r>
          </w:p>
        </w:tc>
      </w:tr>
      <w:tr w:rsidR="00BA7F25" w:rsidRPr="00930CDE" w:rsidTr="00B2154D">
        <w:trPr>
          <w:trHeight w:val="270"/>
        </w:trPr>
        <w:tc>
          <w:tcPr>
            <w:tcW w:w="1180" w:type="dxa"/>
            <w:tcBorders>
              <w:top w:val="single" w:sz="4" w:space="0" w:color="auto"/>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16:30</w:t>
            </w:r>
          </w:p>
        </w:tc>
        <w:tc>
          <w:tcPr>
            <w:tcW w:w="1180" w:type="dxa"/>
            <w:tcBorders>
              <w:top w:val="single" w:sz="4" w:space="0" w:color="auto"/>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17:00</w:t>
            </w:r>
          </w:p>
        </w:tc>
        <w:tc>
          <w:tcPr>
            <w:tcW w:w="4400" w:type="dxa"/>
            <w:tcBorders>
              <w:top w:val="nil"/>
              <w:left w:val="single" w:sz="8" w:space="0" w:color="auto"/>
              <w:bottom w:val="single" w:sz="8" w:space="0" w:color="auto"/>
              <w:right w:val="single" w:sz="8" w:space="0" w:color="auto"/>
            </w:tcBorders>
            <w:vAlign w:val="center"/>
          </w:tcPr>
          <w:p w:rsidR="00BA7F25" w:rsidRPr="009123A4" w:rsidRDefault="00BA7F25" w:rsidP="00B2154D">
            <w:pPr>
              <w:rPr>
                <w:rFonts w:ascii="Arial" w:hAnsi="Arial" w:cs="Arial"/>
                <w:color w:val="000000"/>
                <w:lang w:val="en-GB"/>
              </w:rPr>
            </w:pPr>
            <w:proofErr w:type="spellStart"/>
            <w:r w:rsidRPr="009123A4">
              <w:rPr>
                <w:rFonts w:ascii="Arial" w:hAnsi="Arial" w:cs="Arial"/>
                <w:color w:val="000000"/>
                <w:lang w:val="en-GB"/>
              </w:rPr>
              <w:t>Meteo</w:t>
            </w:r>
            <w:proofErr w:type="spellEnd"/>
            <w:r w:rsidRPr="009123A4">
              <w:rPr>
                <w:rFonts w:ascii="Arial" w:hAnsi="Arial" w:cs="Arial"/>
                <w:color w:val="000000"/>
                <w:lang w:val="en-GB"/>
              </w:rPr>
              <w:t xml:space="preserve">-France pre-NC public data web portal </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xml:space="preserve">Marie-Françoise </w:t>
            </w:r>
            <w:proofErr w:type="spellStart"/>
            <w:r w:rsidRPr="00930CDE">
              <w:rPr>
                <w:rFonts w:ascii="Arial" w:hAnsi="Arial" w:cs="Arial"/>
                <w:b/>
                <w:bCs/>
                <w:color w:val="000000"/>
              </w:rPr>
              <w:t>Voidrot</w:t>
            </w:r>
            <w:proofErr w:type="spellEnd"/>
            <w:r>
              <w:rPr>
                <w:rFonts w:ascii="Arial" w:hAnsi="Arial" w:cs="Arial"/>
                <w:b/>
                <w:bCs/>
                <w:color w:val="000000"/>
              </w:rPr>
              <w:t xml:space="preserve"> (MF)</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 </w:t>
            </w:r>
          </w:p>
        </w:tc>
        <w:tc>
          <w:tcPr>
            <w:tcW w:w="1180" w:type="dxa"/>
            <w:tcBorders>
              <w:top w:val="nil"/>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 </w:t>
            </w:r>
          </w:p>
        </w:tc>
        <w:tc>
          <w:tcPr>
            <w:tcW w:w="4400" w:type="dxa"/>
            <w:tcBorders>
              <w:top w:val="nil"/>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b/>
                <w:bCs/>
                <w:i/>
                <w:iCs/>
                <w:color w:val="000000"/>
              </w:rPr>
            </w:pPr>
            <w:r w:rsidRPr="00930CDE">
              <w:rPr>
                <w:rFonts w:ascii="Arial" w:hAnsi="Arial" w:cs="Arial"/>
                <w:b/>
                <w:bCs/>
                <w:i/>
                <w:iCs/>
                <w:color w:val="000000"/>
              </w:rPr>
              <w:t>PHOTO &amp; RECEPTION</w:t>
            </w:r>
          </w:p>
        </w:tc>
        <w:tc>
          <w:tcPr>
            <w:tcW w:w="2740" w:type="dxa"/>
            <w:tcBorders>
              <w:top w:val="nil"/>
              <w:left w:val="nil"/>
              <w:bottom w:val="single" w:sz="8" w:space="0" w:color="auto"/>
              <w:right w:val="single" w:sz="8" w:space="0" w:color="auto"/>
            </w:tcBorders>
            <w:shd w:val="clear" w:color="auto" w:fill="FFFFFF"/>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55"/>
        </w:trPr>
        <w:tc>
          <w:tcPr>
            <w:tcW w:w="1180" w:type="dxa"/>
            <w:tcBorders>
              <w:top w:val="nil"/>
              <w:left w:val="nil"/>
              <w:bottom w:val="nil"/>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lastRenderedPageBreak/>
              <w:t> </w:t>
            </w:r>
          </w:p>
        </w:tc>
        <w:tc>
          <w:tcPr>
            <w:tcW w:w="1180" w:type="dxa"/>
            <w:tcBorders>
              <w:top w:val="nil"/>
              <w:left w:val="nil"/>
              <w:bottom w:val="nil"/>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 </w:t>
            </w:r>
          </w:p>
        </w:tc>
        <w:tc>
          <w:tcPr>
            <w:tcW w:w="4400" w:type="dxa"/>
            <w:tcBorders>
              <w:top w:val="nil"/>
              <w:left w:val="nil"/>
              <w:bottom w:val="nil"/>
              <w:right w:val="nil"/>
            </w:tcBorders>
            <w:shd w:val="clear" w:color="auto" w:fill="FFFFFF"/>
            <w:vAlign w:val="center"/>
          </w:tcPr>
          <w:p w:rsidR="00BA7F25" w:rsidRPr="00930CDE" w:rsidRDefault="00BA7F25" w:rsidP="00B2154D">
            <w:pPr>
              <w:jc w:val="center"/>
              <w:rPr>
                <w:rFonts w:ascii="Arial" w:hAnsi="Arial" w:cs="Arial"/>
                <w:b/>
                <w:bCs/>
                <w:i/>
                <w:iCs/>
                <w:color w:val="000000"/>
              </w:rPr>
            </w:pPr>
            <w:r w:rsidRPr="00930CDE">
              <w:rPr>
                <w:rFonts w:ascii="Arial" w:hAnsi="Arial" w:cs="Arial"/>
                <w:b/>
                <w:bCs/>
                <w:i/>
                <w:iCs/>
                <w:color w:val="000000"/>
              </w:rPr>
              <w:t> </w:t>
            </w:r>
          </w:p>
        </w:tc>
        <w:tc>
          <w:tcPr>
            <w:tcW w:w="2740" w:type="dxa"/>
            <w:tcBorders>
              <w:top w:val="nil"/>
              <w:left w:val="nil"/>
              <w:bottom w:val="nil"/>
              <w:right w:val="nil"/>
            </w:tcBorders>
            <w:shd w:val="clear" w:color="auto" w:fill="FFFFFF"/>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55"/>
        </w:trPr>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4400" w:type="dxa"/>
            <w:tcBorders>
              <w:top w:val="nil"/>
              <w:left w:val="nil"/>
              <w:bottom w:val="nil"/>
              <w:right w:val="nil"/>
            </w:tcBorders>
            <w:noWrap/>
            <w:vAlign w:val="center"/>
          </w:tcPr>
          <w:p w:rsidR="00BA7F25" w:rsidRPr="00930CDE" w:rsidRDefault="00BA7F25" w:rsidP="00B2154D">
            <w:pPr>
              <w:rPr>
                <w:rFonts w:ascii="Arial" w:hAnsi="Arial" w:cs="Arial"/>
              </w:rPr>
            </w:pP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55"/>
        </w:trPr>
        <w:tc>
          <w:tcPr>
            <w:tcW w:w="6760" w:type="dxa"/>
            <w:gridSpan w:val="3"/>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Thursday 6 June 2013</w:t>
            </w: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70"/>
        </w:trPr>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rPr>
            </w:pPr>
          </w:p>
        </w:tc>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440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70"/>
        </w:trPr>
        <w:tc>
          <w:tcPr>
            <w:tcW w:w="2360" w:type="dxa"/>
            <w:gridSpan w:val="2"/>
            <w:tcBorders>
              <w:top w:val="single" w:sz="8" w:space="0" w:color="auto"/>
              <w:left w:val="single" w:sz="8" w:space="0" w:color="auto"/>
              <w:bottom w:val="single" w:sz="8" w:space="0" w:color="auto"/>
              <w:right w:val="nil"/>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Time</w:t>
            </w:r>
          </w:p>
        </w:tc>
        <w:tc>
          <w:tcPr>
            <w:tcW w:w="4400" w:type="dxa"/>
            <w:tcBorders>
              <w:top w:val="single" w:sz="8" w:space="0" w:color="auto"/>
              <w:left w:val="single" w:sz="8" w:space="0" w:color="auto"/>
              <w:bottom w:val="single" w:sz="8" w:space="0" w:color="auto"/>
              <w:right w:val="single" w:sz="8" w:space="0" w:color="auto"/>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Session/title</w:t>
            </w:r>
          </w:p>
        </w:tc>
        <w:tc>
          <w:tcPr>
            <w:tcW w:w="2740" w:type="dxa"/>
            <w:tcBorders>
              <w:top w:val="single" w:sz="8" w:space="0" w:color="auto"/>
              <w:left w:val="nil"/>
              <w:bottom w:val="single" w:sz="8" w:space="0" w:color="auto"/>
              <w:right w:val="single" w:sz="8" w:space="0" w:color="auto"/>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Chairman/lecturer</w:t>
            </w:r>
          </w:p>
        </w:tc>
      </w:tr>
      <w:tr w:rsidR="00BA7F25" w:rsidRPr="00930CDE" w:rsidTr="00B2154D">
        <w:trPr>
          <w:trHeight w:val="270"/>
        </w:trPr>
        <w:tc>
          <w:tcPr>
            <w:tcW w:w="1180" w:type="dxa"/>
            <w:tcBorders>
              <w:top w:val="nil"/>
              <w:left w:val="single" w:sz="8" w:space="0" w:color="auto"/>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09:15</w:t>
            </w:r>
          </w:p>
        </w:tc>
        <w:tc>
          <w:tcPr>
            <w:tcW w:w="1180" w:type="dxa"/>
            <w:tcBorders>
              <w:top w:val="nil"/>
              <w:left w:val="nil"/>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12:15</w:t>
            </w:r>
          </w:p>
        </w:tc>
        <w:tc>
          <w:tcPr>
            <w:tcW w:w="4400" w:type="dxa"/>
            <w:tcBorders>
              <w:top w:val="nil"/>
              <w:left w:val="single" w:sz="8" w:space="0" w:color="auto"/>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proofErr w:type="spellStart"/>
            <w:r w:rsidRPr="00930CDE">
              <w:rPr>
                <w:rFonts w:ascii="Arial" w:hAnsi="Arial" w:cs="Arial"/>
                <w:b/>
                <w:bCs/>
                <w:color w:val="000000"/>
              </w:rPr>
              <w:t>vGISC</w:t>
            </w:r>
            <w:proofErr w:type="spellEnd"/>
            <w:r w:rsidRPr="00930CDE">
              <w:rPr>
                <w:rFonts w:ascii="Arial" w:hAnsi="Arial" w:cs="Arial"/>
                <w:b/>
                <w:bCs/>
                <w:color w:val="000000"/>
              </w:rPr>
              <w:t xml:space="preserve"> SERVICE OFFERING 1/2</w:t>
            </w:r>
          </w:p>
        </w:tc>
        <w:tc>
          <w:tcPr>
            <w:tcW w:w="2740" w:type="dxa"/>
            <w:tcBorders>
              <w:top w:val="nil"/>
              <w:left w:val="nil"/>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Pr>
                <w:rFonts w:ascii="Arial" w:hAnsi="Arial" w:cs="Arial"/>
                <w:b/>
                <w:bCs/>
                <w:color w:val="000000"/>
              </w:rPr>
              <w:t>Steve Foreman</w:t>
            </w:r>
          </w:p>
        </w:tc>
      </w:tr>
      <w:tr w:rsidR="00BA7F25" w:rsidRPr="00930CDE" w:rsidTr="00B2154D">
        <w:trPr>
          <w:trHeight w:val="378"/>
        </w:trPr>
        <w:tc>
          <w:tcPr>
            <w:tcW w:w="1180" w:type="dxa"/>
            <w:tcBorders>
              <w:top w:val="single" w:sz="8" w:space="0" w:color="auto"/>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09:15</w:t>
            </w:r>
          </w:p>
        </w:tc>
        <w:tc>
          <w:tcPr>
            <w:tcW w:w="1180" w:type="dxa"/>
            <w:tcBorders>
              <w:top w:val="single" w:sz="8" w:space="0" w:color="auto"/>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10:00</w:t>
            </w:r>
          </w:p>
        </w:tc>
        <w:tc>
          <w:tcPr>
            <w:tcW w:w="4400" w:type="dxa"/>
            <w:tcBorders>
              <w:top w:val="single" w:sz="8" w:space="0" w:color="auto"/>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proofErr w:type="spellStart"/>
            <w:r w:rsidRPr="00930CDE">
              <w:rPr>
                <w:rFonts w:ascii="Arial" w:hAnsi="Arial" w:cs="Arial"/>
                <w:color w:val="000000"/>
              </w:rPr>
              <w:t>OpenWIS</w:t>
            </w:r>
            <w:proofErr w:type="spellEnd"/>
            <w:r w:rsidRPr="00930CDE">
              <w:rPr>
                <w:rFonts w:ascii="Arial" w:hAnsi="Arial" w:cs="Arial"/>
                <w:color w:val="000000"/>
              </w:rPr>
              <w:t xml:space="preserve"> general </w:t>
            </w:r>
            <w:r>
              <w:rPr>
                <w:rFonts w:ascii="Arial" w:hAnsi="Arial" w:cs="Arial"/>
                <w:color w:val="000000"/>
              </w:rPr>
              <w:t>overview</w:t>
            </w:r>
          </w:p>
        </w:tc>
        <w:tc>
          <w:tcPr>
            <w:tcW w:w="2740" w:type="dxa"/>
            <w:tcBorders>
              <w:top w:val="single" w:sz="8" w:space="0" w:color="auto"/>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r>
              <w:rPr>
                <w:rFonts w:ascii="Arial" w:hAnsi="Arial" w:cs="Arial"/>
                <w:b/>
                <w:bCs/>
                <w:color w:val="000000"/>
              </w:rPr>
              <w:t xml:space="preserve">Jacques </w:t>
            </w:r>
            <w:proofErr w:type="spellStart"/>
            <w:r>
              <w:rPr>
                <w:rFonts w:ascii="Arial" w:hAnsi="Arial" w:cs="Arial"/>
                <w:b/>
                <w:bCs/>
                <w:color w:val="000000"/>
              </w:rPr>
              <w:t>Roumilhac</w:t>
            </w:r>
            <w:proofErr w:type="spellEnd"/>
            <w:r>
              <w:rPr>
                <w:rFonts w:ascii="Arial" w:hAnsi="Arial" w:cs="Arial"/>
                <w:b/>
                <w:bCs/>
                <w:color w:val="000000"/>
              </w:rPr>
              <w:t xml:space="preserve"> (</w:t>
            </w:r>
            <w:r w:rsidRPr="00930CDE">
              <w:rPr>
                <w:rFonts w:ascii="Arial" w:hAnsi="Arial" w:cs="Arial"/>
                <w:b/>
                <w:bCs/>
                <w:color w:val="000000"/>
              </w:rPr>
              <w:t>MF</w:t>
            </w:r>
            <w:r>
              <w:rPr>
                <w:rFonts w:ascii="Arial" w:hAnsi="Arial" w:cs="Arial"/>
                <w:b/>
                <w:bCs/>
                <w:color w:val="000000"/>
              </w:rPr>
              <w:t>)</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10:00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10:45</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lang w:val="en-GB"/>
              </w:rPr>
            </w:pPr>
            <w:r w:rsidRPr="00930CDE">
              <w:rPr>
                <w:rFonts w:ascii="Arial" w:hAnsi="Arial" w:cs="Arial"/>
                <w:color w:val="000000"/>
                <w:lang w:val="en-GB"/>
              </w:rPr>
              <w:t>Discovery Access and Retrieval (DAR) services and Metadata policies</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Chris Little</w:t>
            </w:r>
            <w:r>
              <w:rPr>
                <w:rFonts w:ascii="Arial" w:hAnsi="Arial" w:cs="Arial"/>
                <w:b/>
                <w:bCs/>
                <w:color w:val="000000"/>
              </w:rPr>
              <w:t xml:space="preserve"> (</w:t>
            </w:r>
            <w:r w:rsidRPr="00930CDE">
              <w:rPr>
                <w:rFonts w:ascii="Arial" w:hAnsi="Arial" w:cs="Arial"/>
                <w:b/>
                <w:bCs/>
                <w:color w:val="000000"/>
              </w:rPr>
              <w:t>UK</w:t>
            </w:r>
            <w:r>
              <w:rPr>
                <w:rFonts w:ascii="Arial" w:hAnsi="Arial" w:cs="Arial"/>
                <w:b/>
                <w:bCs/>
                <w:color w:val="000000"/>
              </w:rPr>
              <w:t>MO)</w:t>
            </w:r>
          </w:p>
        </w:tc>
      </w:tr>
      <w:tr w:rsidR="00BA7F25" w:rsidRPr="00930CDE" w:rsidTr="00B2154D">
        <w:trPr>
          <w:trHeight w:val="270"/>
        </w:trPr>
        <w:tc>
          <w:tcPr>
            <w:tcW w:w="1180" w:type="dxa"/>
            <w:tcBorders>
              <w:top w:val="nil"/>
              <w:left w:val="single" w:sz="8" w:space="0" w:color="auto"/>
              <w:bottom w:val="nil"/>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10:45</w:t>
            </w:r>
          </w:p>
        </w:tc>
        <w:tc>
          <w:tcPr>
            <w:tcW w:w="1180" w:type="dxa"/>
            <w:tcBorders>
              <w:top w:val="nil"/>
              <w:left w:val="nil"/>
              <w:bottom w:val="nil"/>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11:15</w:t>
            </w:r>
          </w:p>
        </w:tc>
        <w:tc>
          <w:tcPr>
            <w:tcW w:w="4400" w:type="dxa"/>
            <w:tcBorders>
              <w:top w:val="nil"/>
              <w:left w:val="single" w:sz="8" w:space="0" w:color="auto"/>
              <w:bottom w:val="nil"/>
              <w:right w:val="single" w:sz="8" w:space="0" w:color="auto"/>
            </w:tcBorders>
            <w:shd w:val="clear" w:color="auto" w:fill="FFFFFF"/>
            <w:vAlign w:val="center"/>
          </w:tcPr>
          <w:p w:rsidR="00BA7F25" w:rsidRPr="00930CDE" w:rsidRDefault="00BA7F25" w:rsidP="00B2154D">
            <w:pPr>
              <w:jc w:val="center"/>
              <w:rPr>
                <w:rFonts w:ascii="Arial" w:hAnsi="Arial" w:cs="Arial"/>
                <w:i/>
                <w:iCs/>
                <w:color w:val="000000"/>
              </w:rPr>
            </w:pPr>
            <w:r w:rsidRPr="00930CDE">
              <w:rPr>
                <w:rFonts w:ascii="Arial" w:hAnsi="Arial" w:cs="Arial"/>
                <w:i/>
                <w:iCs/>
                <w:color w:val="000000"/>
              </w:rPr>
              <w:t>Coffee break</w:t>
            </w:r>
          </w:p>
        </w:tc>
        <w:tc>
          <w:tcPr>
            <w:tcW w:w="2740" w:type="dxa"/>
            <w:tcBorders>
              <w:top w:val="nil"/>
              <w:left w:val="nil"/>
              <w:bottom w:val="nil"/>
              <w:right w:val="single" w:sz="8" w:space="0" w:color="auto"/>
            </w:tcBorders>
            <w:shd w:val="clear" w:color="auto" w:fill="FFFFFF"/>
            <w:vAlign w:val="center"/>
          </w:tcPr>
          <w:p w:rsidR="00BA7F25" w:rsidRPr="00930CDE" w:rsidRDefault="00BA7F25" w:rsidP="00B2154D">
            <w:pPr>
              <w:rPr>
                <w:rFonts w:ascii="Arial" w:hAnsi="Arial" w:cs="Arial"/>
                <w:color w:val="000000"/>
              </w:rPr>
            </w:pPr>
            <w:r w:rsidRPr="00930CDE">
              <w:rPr>
                <w:rFonts w:ascii="Arial" w:hAnsi="Arial" w:cs="Arial"/>
                <w:color w:val="000000"/>
              </w:rPr>
              <w:t> </w:t>
            </w:r>
          </w:p>
        </w:tc>
      </w:tr>
      <w:tr w:rsidR="00BA7F25" w:rsidRPr="00930CDE" w:rsidTr="00B2154D">
        <w:trPr>
          <w:trHeight w:val="255"/>
        </w:trPr>
        <w:tc>
          <w:tcPr>
            <w:tcW w:w="1180" w:type="dxa"/>
            <w:tcBorders>
              <w:top w:val="single" w:sz="8" w:space="0" w:color="auto"/>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11:15</w:t>
            </w:r>
          </w:p>
        </w:tc>
        <w:tc>
          <w:tcPr>
            <w:tcW w:w="1180" w:type="dxa"/>
            <w:tcBorders>
              <w:top w:val="single" w:sz="8" w:space="0" w:color="auto"/>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12:00</w:t>
            </w:r>
          </w:p>
        </w:tc>
        <w:tc>
          <w:tcPr>
            <w:tcW w:w="4400" w:type="dxa"/>
            <w:tcBorders>
              <w:top w:val="single" w:sz="8" w:space="0" w:color="auto"/>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Subscription &amp; access to data</w:t>
            </w:r>
          </w:p>
        </w:tc>
        <w:tc>
          <w:tcPr>
            <w:tcW w:w="2740" w:type="dxa"/>
            <w:tcBorders>
              <w:top w:val="single" w:sz="8" w:space="0" w:color="auto"/>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r>
              <w:rPr>
                <w:rFonts w:ascii="Arial" w:hAnsi="Arial" w:cs="Arial"/>
                <w:b/>
                <w:bCs/>
                <w:color w:val="000000"/>
              </w:rPr>
              <w:t xml:space="preserve">Dominic </w:t>
            </w:r>
            <w:proofErr w:type="spellStart"/>
            <w:r>
              <w:rPr>
                <w:rFonts w:ascii="Arial" w:hAnsi="Arial" w:cs="Arial"/>
                <w:b/>
                <w:bCs/>
                <w:color w:val="000000"/>
              </w:rPr>
              <w:t>Woollatt</w:t>
            </w:r>
            <w:proofErr w:type="spellEnd"/>
            <w:r>
              <w:rPr>
                <w:rFonts w:ascii="Arial" w:hAnsi="Arial" w:cs="Arial"/>
                <w:b/>
                <w:bCs/>
                <w:color w:val="000000"/>
              </w:rPr>
              <w:t xml:space="preserve"> (</w:t>
            </w:r>
            <w:r w:rsidRPr="00930CDE">
              <w:rPr>
                <w:rFonts w:ascii="Arial" w:hAnsi="Arial" w:cs="Arial"/>
                <w:b/>
                <w:bCs/>
                <w:color w:val="000000"/>
              </w:rPr>
              <w:t>UK</w:t>
            </w:r>
            <w:r>
              <w:rPr>
                <w:rFonts w:ascii="Arial" w:hAnsi="Arial" w:cs="Arial"/>
                <w:b/>
                <w:bCs/>
                <w:color w:val="000000"/>
              </w:rPr>
              <w:t>MO)</w:t>
            </w:r>
          </w:p>
        </w:tc>
      </w:tr>
      <w:tr w:rsidR="00BA7F25" w:rsidRPr="00930CDE" w:rsidTr="00B2154D">
        <w:trPr>
          <w:trHeight w:val="270"/>
        </w:trPr>
        <w:tc>
          <w:tcPr>
            <w:tcW w:w="1180" w:type="dxa"/>
            <w:tcBorders>
              <w:top w:val="nil"/>
              <w:left w:val="single" w:sz="8" w:space="0" w:color="auto"/>
              <w:bottom w:val="nil"/>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12:00</w:t>
            </w:r>
          </w:p>
        </w:tc>
        <w:tc>
          <w:tcPr>
            <w:tcW w:w="1180" w:type="dxa"/>
            <w:tcBorders>
              <w:top w:val="nil"/>
              <w:left w:val="nil"/>
              <w:bottom w:val="nil"/>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12:15</w:t>
            </w:r>
          </w:p>
        </w:tc>
        <w:tc>
          <w:tcPr>
            <w:tcW w:w="4400" w:type="dxa"/>
            <w:tcBorders>
              <w:top w:val="nil"/>
              <w:left w:val="single" w:sz="8" w:space="0" w:color="auto"/>
              <w:bottom w:val="nil"/>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Questions</w:t>
            </w:r>
          </w:p>
        </w:tc>
        <w:tc>
          <w:tcPr>
            <w:tcW w:w="2740" w:type="dxa"/>
            <w:tcBorders>
              <w:top w:val="nil"/>
              <w:left w:val="nil"/>
              <w:bottom w:val="nil"/>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70"/>
        </w:trPr>
        <w:tc>
          <w:tcPr>
            <w:tcW w:w="1180" w:type="dxa"/>
            <w:tcBorders>
              <w:top w:val="single" w:sz="8" w:space="0" w:color="auto"/>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12:15</w:t>
            </w:r>
          </w:p>
        </w:tc>
        <w:tc>
          <w:tcPr>
            <w:tcW w:w="1180" w:type="dxa"/>
            <w:tcBorders>
              <w:top w:val="single" w:sz="8" w:space="0" w:color="auto"/>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13:45</w:t>
            </w:r>
          </w:p>
        </w:tc>
        <w:tc>
          <w:tcPr>
            <w:tcW w:w="4400" w:type="dxa"/>
            <w:tcBorders>
              <w:top w:val="single" w:sz="8" w:space="0" w:color="auto"/>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b/>
                <w:bCs/>
                <w:i/>
                <w:iCs/>
                <w:color w:val="000000"/>
              </w:rPr>
            </w:pPr>
            <w:r w:rsidRPr="00930CDE">
              <w:rPr>
                <w:rFonts w:ascii="Arial" w:hAnsi="Arial" w:cs="Arial"/>
                <w:b/>
                <w:bCs/>
                <w:i/>
                <w:iCs/>
                <w:color w:val="000000"/>
              </w:rPr>
              <w:t>LUNCH</w:t>
            </w:r>
          </w:p>
        </w:tc>
        <w:tc>
          <w:tcPr>
            <w:tcW w:w="2740" w:type="dxa"/>
            <w:tcBorders>
              <w:top w:val="single" w:sz="8" w:space="0" w:color="auto"/>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13:45</w:t>
            </w:r>
          </w:p>
        </w:tc>
        <w:tc>
          <w:tcPr>
            <w:tcW w:w="1180" w:type="dxa"/>
            <w:tcBorders>
              <w:top w:val="nil"/>
              <w:left w:val="nil"/>
              <w:bottom w:val="single" w:sz="8" w:space="0" w:color="auto"/>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15:15</w:t>
            </w:r>
          </w:p>
        </w:tc>
        <w:tc>
          <w:tcPr>
            <w:tcW w:w="4400" w:type="dxa"/>
            <w:tcBorders>
              <w:top w:val="nil"/>
              <w:left w:val="single" w:sz="8" w:space="0" w:color="auto"/>
              <w:bottom w:val="single" w:sz="8" w:space="0" w:color="auto"/>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lang w:val="en-GB"/>
              </w:rPr>
            </w:pPr>
            <w:r w:rsidRPr="00930CDE">
              <w:rPr>
                <w:rFonts w:ascii="Arial" w:hAnsi="Arial" w:cs="Arial"/>
                <w:b/>
                <w:bCs/>
                <w:color w:val="000000"/>
                <w:lang w:val="en-GB"/>
              </w:rPr>
              <w:t xml:space="preserve">VISIT TO METEO </w:t>
            </w:r>
            <w:smartTag w:uri="urn:schemas-microsoft-com:office:smarttags" w:element="country-region">
              <w:smartTag w:uri="urn:schemas-microsoft-com:office:smarttags" w:element="place">
                <w:r w:rsidRPr="00930CDE">
                  <w:rPr>
                    <w:rFonts w:ascii="Arial" w:hAnsi="Arial" w:cs="Arial"/>
                    <w:b/>
                    <w:bCs/>
                    <w:color w:val="000000"/>
                    <w:lang w:val="en-GB"/>
                  </w:rPr>
                  <w:t>FRANCE</w:t>
                </w:r>
              </w:smartTag>
            </w:smartTag>
            <w:r w:rsidRPr="00930CDE">
              <w:rPr>
                <w:rFonts w:ascii="Arial" w:hAnsi="Arial" w:cs="Arial"/>
                <w:b/>
                <w:bCs/>
                <w:color w:val="000000"/>
                <w:lang w:val="en-GB"/>
              </w:rPr>
              <w:t xml:space="preserve"> HQ</w:t>
            </w:r>
          </w:p>
        </w:tc>
        <w:tc>
          <w:tcPr>
            <w:tcW w:w="2740" w:type="dxa"/>
            <w:tcBorders>
              <w:top w:val="nil"/>
              <w:left w:val="nil"/>
              <w:bottom w:val="single" w:sz="8" w:space="0" w:color="auto"/>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 xml:space="preserve">Guy </w:t>
            </w:r>
            <w:proofErr w:type="spellStart"/>
            <w:r w:rsidRPr="00930CDE">
              <w:rPr>
                <w:rFonts w:ascii="Arial" w:hAnsi="Arial" w:cs="Arial"/>
                <w:b/>
                <w:bCs/>
                <w:color w:val="000000"/>
              </w:rPr>
              <w:t>Lachaud</w:t>
            </w:r>
            <w:proofErr w:type="spellEnd"/>
            <w:r>
              <w:rPr>
                <w:rFonts w:ascii="Arial" w:hAnsi="Arial" w:cs="Arial"/>
                <w:b/>
                <w:bCs/>
                <w:color w:val="000000"/>
              </w:rPr>
              <w:t xml:space="preserve"> (MF)</w:t>
            </w:r>
          </w:p>
        </w:tc>
      </w:tr>
      <w:tr w:rsidR="00BA7F25" w:rsidRPr="00930CDE" w:rsidTr="00B2154D">
        <w:trPr>
          <w:trHeight w:val="255"/>
        </w:trPr>
        <w:tc>
          <w:tcPr>
            <w:tcW w:w="1180" w:type="dxa"/>
            <w:tcBorders>
              <w:top w:val="nil"/>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13:45</w:t>
            </w:r>
          </w:p>
        </w:tc>
        <w:tc>
          <w:tcPr>
            <w:tcW w:w="1180" w:type="dxa"/>
            <w:tcBorders>
              <w:top w:val="nil"/>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14:30</w:t>
            </w:r>
          </w:p>
        </w:tc>
        <w:tc>
          <w:tcPr>
            <w:tcW w:w="4400" w:type="dxa"/>
            <w:tcBorders>
              <w:top w:val="nil"/>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 xml:space="preserve">Forecaster </w:t>
            </w:r>
          </w:p>
        </w:tc>
        <w:tc>
          <w:tcPr>
            <w:tcW w:w="2740" w:type="dxa"/>
            <w:tcBorders>
              <w:top w:val="nil"/>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14:30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15:15</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Telecom</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15:15</w:t>
            </w:r>
          </w:p>
        </w:tc>
        <w:tc>
          <w:tcPr>
            <w:tcW w:w="1180" w:type="dxa"/>
            <w:tcBorders>
              <w:top w:val="nil"/>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15:45</w:t>
            </w:r>
          </w:p>
        </w:tc>
        <w:tc>
          <w:tcPr>
            <w:tcW w:w="4400" w:type="dxa"/>
            <w:tcBorders>
              <w:top w:val="nil"/>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i/>
                <w:iCs/>
                <w:color w:val="000000"/>
              </w:rPr>
            </w:pPr>
            <w:r w:rsidRPr="00930CDE">
              <w:rPr>
                <w:rFonts w:ascii="Arial" w:hAnsi="Arial" w:cs="Arial"/>
                <w:i/>
                <w:iCs/>
                <w:color w:val="000000"/>
              </w:rPr>
              <w:t>Coffee break</w:t>
            </w:r>
          </w:p>
        </w:tc>
        <w:tc>
          <w:tcPr>
            <w:tcW w:w="2740" w:type="dxa"/>
            <w:tcBorders>
              <w:top w:val="nil"/>
              <w:left w:val="nil"/>
              <w:bottom w:val="single" w:sz="8" w:space="0" w:color="auto"/>
              <w:right w:val="single" w:sz="8" w:space="0" w:color="auto"/>
            </w:tcBorders>
            <w:shd w:val="clear" w:color="auto" w:fill="FFFFFF"/>
            <w:vAlign w:val="center"/>
          </w:tcPr>
          <w:p w:rsidR="00BA7F25" w:rsidRPr="00930CDE" w:rsidRDefault="00BA7F25" w:rsidP="00B2154D">
            <w:pPr>
              <w:rPr>
                <w:rFonts w:ascii="Arial" w:hAnsi="Arial" w:cs="Arial"/>
                <w:color w:val="000000"/>
              </w:rPr>
            </w:pPr>
            <w:r w:rsidRPr="00930CDE">
              <w:rPr>
                <w:rFonts w:ascii="Arial" w:hAnsi="Arial" w:cs="Arial"/>
                <w:color w:val="000000"/>
              </w:rPr>
              <w:t> </w:t>
            </w:r>
          </w:p>
        </w:tc>
      </w:tr>
      <w:tr w:rsidR="00BA7F25" w:rsidRPr="00930CDE" w:rsidTr="00B2154D">
        <w:trPr>
          <w:trHeight w:val="270"/>
        </w:trPr>
        <w:tc>
          <w:tcPr>
            <w:tcW w:w="1180" w:type="dxa"/>
            <w:tcBorders>
              <w:top w:val="nil"/>
              <w:left w:val="single" w:sz="8" w:space="0" w:color="auto"/>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15:45</w:t>
            </w:r>
          </w:p>
        </w:tc>
        <w:tc>
          <w:tcPr>
            <w:tcW w:w="1180" w:type="dxa"/>
            <w:tcBorders>
              <w:top w:val="nil"/>
              <w:left w:val="nil"/>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17:00</w:t>
            </w:r>
          </w:p>
        </w:tc>
        <w:tc>
          <w:tcPr>
            <w:tcW w:w="4400" w:type="dxa"/>
            <w:tcBorders>
              <w:top w:val="nil"/>
              <w:left w:val="single" w:sz="8" w:space="0" w:color="auto"/>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proofErr w:type="spellStart"/>
            <w:r w:rsidRPr="00930CDE">
              <w:rPr>
                <w:rFonts w:ascii="Arial" w:hAnsi="Arial" w:cs="Arial"/>
                <w:b/>
                <w:bCs/>
                <w:color w:val="000000"/>
              </w:rPr>
              <w:t>vGISC</w:t>
            </w:r>
            <w:proofErr w:type="spellEnd"/>
            <w:r w:rsidRPr="00930CDE">
              <w:rPr>
                <w:rFonts w:ascii="Arial" w:hAnsi="Arial" w:cs="Arial"/>
                <w:b/>
                <w:bCs/>
                <w:color w:val="000000"/>
              </w:rPr>
              <w:t xml:space="preserve"> SERVICE OFFERING 2/2</w:t>
            </w:r>
          </w:p>
        </w:tc>
        <w:tc>
          <w:tcPr>
            <w:tcW w:w="2740" w:type="dxa"/>
            <w:tcBorders>
              <w:top w:val="nil"/>
              <w:left w:val="nil"/>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Pr>
                <w:rFonts w:ascii="Arial" w:hAnsi="Arial" w:cs="Arial"/>
                <w:b/>
                <w:bCs/>
                <w:color w:val="000000"/>
              </w:rPr>
              <w:t xml:space="preserve">Benjamin </w:t>
            </w:r>
            <w:proofErr w:type="spellStart"/>
            <w:r>
              <w:rPr>
                <w:rFonts w:ascii="Arial" w:hAnsi="Arial" w:cs="Arial"/>
                <w:b/>
                <w:bCs/>
                <w:color w:val="000000"/>
              </w:rPr>
              <w:t>Saclier</w:t>
            </w:r>
            <w:proofErr w:type="spellEnd"/>
          </w:p>
        </w:tc>
      </w:tr>
      <w:tr w:rsidR="00BA7F25" w:rsidRPr="00930CDE" w:rsidTr="00B2154D">
        <w:trPr>
          <w:trHeight w:val="255"/>
        </w:trPr>
        <w:tc>
          <w:tcPr>
            <w:tcW w:w="1180" w:type="dxa"/>
            <w:tcBorders>
              <w:top w:val="single" w:sz="8" w:space="0" w:color="auto"/>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15:45</w:t>
            </w:r>
          </w:p>
        </w:tc>
        <w:tc>
          <w:tcPr>
            <w:tcW w:w="1180" w:type="dxa"/>
            <w:tcBorders>
              <w:top w:val="single" w:sz="8" w:space="0" w:color="auto"/>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16:30</w:t>
            </w:r>
          </w:p>
        </w:tc>
        <w:tc>
          <w:tcPr>
            <w:tcW w:w="4400" w:type="dxa"/>
            <w:tcBorders>
              <w:top w:val="single" w:sz="8" w:space="0" w:color="auto"/>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Metadata management</w:t>
            </w:r>
          </w:p>
        </w:tc>
        <w:tc>
          <w:tcPr>
            <w:tcW w:w="2740" w:type="dxa"/>
            <w:tcBorders>
              <w:top w:val="single" w:sz="8" w:space="0" w:color="auto"/>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Chris Little</w:t>
            </w:r>
            <w:r>
              <w:rPr>
                <w:rFonts w:ascii="Arial" w:hAnsi="Arial" w:cs="Arial"/>
                <w:b/>
                <w:bCs/>
                <w:color w:val="000000"/>
              </w:rPr>
              <w:t xml:space="preserve"> (UKMO)</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16:30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17:00</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 xml:space="preserve">Inspire </w:t>
            </w:r>
            <w:proofErr w:type="spellStart"/>
            <w:r w:rsidRPr="00930CDE">
              <w:rPr>
                <w:rFonts w:ascii="Arial" w:hAnsi="Arial" w:cs="Arial"/>
                <w:color w:val="000000"/>
              </w:rPr>
              <w:t>vs</w:t>
            </w:r>
            <w:proofErr w:type="spellEnd"/>
            <w:r w:rsidRPr="00930CDE">
              <w:rPr>
                <w:rFonts w:ascii="Arial" w:hAnsi="Arial" w:cs="Arial"/>
                <w:color w:val="000000"/>
              </w:rPr>
              <w:t xml:space="preserve"> </w:t>
            </w:r>
            <w:smartTag w:uri="urn:schemas-microsoft-com:office:smarttags" w:element="country-region">
              <w:smartTag w:uri="urn:schemas-microsoft-com:office:smarttags" w:element="State">
                <w:smartTag w:uri="urn:schemas-microsoft-com:office:smarttags" w:element="place">
                  <w:r w:rsidRPr="00930CDE">
                    <w:rPr>
                      <w:rFonts w:ascii="Arial" w:hAnsi="Arial" w:cs="Arial"/>
                      <w:color w:val="000000"/>
                    </w:rPr>
                    <w:t>WIS</w:t>
                  </w:r>
                </w:smartTag>
              </w:smartTag>
            </w:smartTag>
            <w:r w:rsidRPr="00930CDE">
              <w:rPr>
                <w:rFonts w:ascii="Arial" w:hAnsi="Arial" w:cs="Arial"/>
                <w:color w:val="000000"/>
              </w:rPr>
              <w:t xml:space="preserve"> </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Frederic</w:t>
            </w:r>
            <w:r>
              <w:rPr>
                <w:rFonts w:ascii="Arial" w:hAnsi="Arial" w:cs="Arial"/>
                <w:b/>
                <w:bCs/>
                <w:color w:val="000000"/>
              </w:rPr>
              <w:t xml:space="preserve"> </w:t>
            </w:r>
            <w:proofErr w:type="spellStart"/>
            <w:r>
              <w:rPr>
                <w:rFonts w:ascii="Arial" w:hAnsi="Arial" w:cs="Arial"/>
                <w:b/>
                <w:bCs/>
                <w:color w:val="000000"/>
              </w:rPr>
              <w:t>Guillaud</w:t>
            </w:r>
            <w:proofErr w:type="spellEnd"/>
            <w:r>
              <w:rPr>
                <w:rFonts w:ascii="Arial" w:hAnsi="Arial" w:cs="Arial"/>
                <w:b/>
                <w:bCs/>
                <w:color w:val="000000"/>
              </w:rPr>
              <w:t xml:space="preserve"> (MF)</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 </w:t>
            </w:r>
          </w:p>
        </w:tc>
        <w:tc>
          <w:tcPr>
            <w:tcW w:w="1180" w:type="dxa"/>
            <w:tcBorders>
              <w:top w:val="nil"/>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 </w:t>
            </w:r>
          </w:p>
        </w:tc>
        <w:tc>
          <w:tcPr>
            <w:tcW w:w="4400" w:type="dxa"/>
            <w:tcBorders>
              <w:top w:val="nil"/>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b/>
                <w:bCs/>
                <w:i/>
                <w:iCs/>
                <w:color w:val="000000"/>
              </w:rPr>
            </w:pPr>
            <w:r w:rsidRPr="00930CDE">
              <w:rPr>
                <w:rFonts w:ascii="Arial" w:hAnsi="Arial" w:cs="Arial"/>
                <w:b/>
                <w:bCs/>
                <w:i/>
                <w:iCs/>
                <w:color w:val="000000"/>
              </w:rPr>
              <w:t>DINNER</w:t>
            </w:r>
          </w:p>
        </w:tc>
        <w:tc>
          <w:tcPr>
            <w:tcW w:w="2740" w:type="dxa"/>
            <w:tcBorders>
              <w:top w:val="nil"/>
              <w:left w:val="nil"/>
              <w:bottom w:val="single" w:sz="8" w:space="0" w:color="auto"/>
              <w:right w:val="single" w:sz="8" w:space="0" w:color="auto"/>
            </w:tcBorders>
            <w:shd w:val="clear" w:color="auto" w:fill="FFFFFF"/>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55"/>
        </w:trPr>
        <w:tc>
          <w:tcPr>
            <w:tcW w:w="1180" w:type="dxa"/>
            <w:tcBorders>
              <w:top w:val="nil"/>
              <w:left w:val="nil"/>
              <w:bottom w:val="nil"/>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 </w:t>
            </w:r>
          </w:p>
        </w:tc>
        <w:tc>
          <w:tcPr>
            <w:tcW w:w="1180" w:type="dxa"/>
            <w:tcBorders>
              <w:top w:val="nil"/>
              <w:left w:val="nil"/>
              <w:bottom w:val="nil"/>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 </w:t>
            </w:r>
          </w:p>
        </w:tc>
        <w:tc>
          <w:tcPr>
            <w:tcW w:w="4400" w:type="dxa"/>
            <w:tcBorders>
              <w:top w:val="nil"/>
              <w:left w:val="nil"/>
              <w:bottom w:val="nil"/>
              <w:right w:val="nil"/>
            </w:tcBorders>
            <w:shd w:val="clear" w:color="auto" w:fill="FFFFFF"/>
            <w:vAlign w:val="center"/>
          </w:tcPr>
          <w:p w:rsidR="00BA7F25" w:rsidRPr="00930CDE" w:rsidRDefault="00BA7F25" w:rsidP="00B2154D">
            <w:pPr>
              <w:jc w:val="center"/>
              <w:rPr>
                <w:rFonts w:ascii="Arial" w:hAnsi="Arial" w:cs="Arial"/>
                <w:b/>
                <w:bCs/>
                <w:i/>
                <w:iCs/>
                <w:color w:val="000000"/>
              </w:rPr>
            </w:pPr>
            <w:r w:rsidRPr="00930CDE">
              <w:rPr>
                <w:rFonts w:ascii="Arial" w:hAnsi="Arial" w:cs="Arial"/>
                <w:b/>
                <w:bCs/>
                <w:i/>
                <w:iCs/>
                <w:color w:val="000000"/>
              </w:rPr>
              <w:t> </w:t>
            </w:r>
          </w:p>
        </w:tc>
        <w:tc>
          <w:tcPr>
            <w:tcW w:w="2740" w:type="dxa"/>
            <w:tcBorders>
              <w:top w:val="nil"/>
              <w:left w:val="nil"/>
              <w:bottom w:val="nil"/>
              <w:right w:val="nil"/>
            </w:tcBorders>
            <w:shd w:val="clear" w:color="auto" w:fill="FFFFFF"/>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r w:rsidR="00BA7F25" w:rsidRPr="00930CDE" w:rsidTr="00B2154D">
        <w:trPr>
          <w:trHeight w:val="255"/>
        </w:trPr>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4400" w:type="dxa"/>
            <w:tcBorders>
              <w:top w:val="nil"/>
              <w:left w:val="nil"/>
              <w:bottom w:val="nil"/>
              <w:right w:val="nil"/>
            </w:tcBorders>
            <w:noWrap/>
            <w:vAlign w:val="center"/>
          </w:tcPr>
          <w:p w:rsidR="00BA7F25" w:rsidRPr="00930CDE" w:rsidRDefault="00BA7F25" w:rsidP="00B2154D">
            <w:pPr>
              <w:rPr>
                <w:rFonts w:ascii="Arial" w:hAnsi="Arial" w:cs="Arial"/>
              </w:rPr>
            </w:pP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55"/>
        </w:trPr>
        <w:tc>
          <w:tcPr>
            <w:tcW w:w="6760" w:type="dxa"/>
            <w:gridSpan w:val="3"/>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Friday 7 June 2013</w:t>
            </w: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70"/>
        </w:trPr>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rPr>
            </w:pPr>
          </w:p>
        </w:tc>
        <w:tc>
          <w:tcPr>
            <w:tcW w:w="118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4400" w:type="dxa"/>
            <w:tcBorders>
              <w:top w:val="nil"/>
              <w:left w:val="nil"/>
              <w:bottom w:val="nil"/>
              <w:right w:val="nil"/>
            </w:tcBorders>
            <w:noWrap/>
            <w:vAlign w:val="center"/>
          </w:tcPr>
          <w:p w:rsidR="00BA7F25" w:rsidRPr="00930CDE" w:rsidRDefault="00BA7F25" w:rsidP="00B2154D">
            <w:pPr>
              <w:jc w:val="center"/>
              <w:rPr>
                <w:rFonts w:ascii="Arial" w:hAnsi="Arial" w:cs="Arial"/>
                <w:b/>
                <w:bCs/>
                <w:color w:val="000000"/>
              </w:rPr>
            </w:pPr>
          </w:p>
        </w:tc>
        <w:tc>
          <w:tcPr>
            <w:tcW w:w="2740" w:type="dxa"/>
            <w:tcBorders>
              <w:top w:val="nil"/>
              <w:left w:val="nil"/>
              <w:bottom w:val="nil"/>
              <w:right w:val="nil"/>
            </w:tcBorders>
            <w:noWrap/>
            <w:vAlign w:val="center"/>
          </w:tcPr>
          <w:p w:rsidR="00BA7F25" w:rsidRPr="00930CDE" w:rsidRDefault="00BA7F25" w:rsidP="00B2154D">
            <w:pPr>
              <w:rPr>
                <w:rFonts w:ascii="Arial" w:hAnsi="Arial" w:cs="Arial"/>
              </w:rPr>
            </w:pPr>
          </w:p>
        </w:tc>
      </w:tr>
      <w:tr w:rsidR="00BA7F25" w:rsidRPr="00930CDE" w:rsidTr="00B2154D">
        <w:trPr>
          <w:trHeight w:val="270"/>
        </w:trPr>
        <w:tc>
          <w:tcPr>
            <w:tcW w:w="2360" w:type="dxa"/>
            <w:gridSpan w:val="2"/>
            <w:tcBorders>
              <w:top w:val="single" w:sz="8" w:space="0" w:color="auto"/>
              <w:left w:val="single" w:sz="8" w:space="0" w:color="auto"/>
              <w:bottom w:val="single" w:sz="8" w:space="0" w:color="auto"/>
              <w:right w:val="nil"/>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lastRenderedPageBreak/>
              <w:t>Time</w:t>
            </w:r>
          </w:p>
        </w:tc>
        <w:tc>
          <w:tcPr>
            <w:tcW w:w="4400" w:type="dxa"/>
            <w:tcBorders>
              <w:top w:val="single" w:sz="8" w:space="0" w:color="auto"/>
              <w:left w:val="single" w:sz="8" w:space="0" w:color="auto"/>
              <w:bottom w:val="single" w:sz="8" w:space="0" w:color="auto"/>
              <w:right w:val="single" w:sz="8" w:space="0" w:color="auto"/>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Session/title</w:t>
            </w:r>
          </w:p>
        </w:tc>
        <w:tc>
          <w:tcPr>
            <w:tcW w:w="2740" w:type="dxa"/>
            <w:tcBorders>
              <w:top w:val="single" w:sz="8" w:space="0" w:color="auto"/>
              <w:left w:val="nil"/>
              <w:bottom w:val="single" w:sz="8" w:space="0" w:color="auto"/>
              <w:right w:val="single" w:sz="8" w:space="0" w:color="auto"/>
            </w:tcBorders>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Chairman</w:t>
            </w:r>
          </w:p>
        </w:tc>
      </w:tr>
      <w:tr w:rsidR="00BA7F25" w:rsidRPr="00930CDE" w:rsidTr="00B2154D">
        <w:trPr>
          <w:trHeight w:val="270"/>
        </w:trPr>
        <w:tc>
          <w:tcPr>
            <w:tcW w:w="1180" w:type="dxa"/>
            <w:tcBorders>
              <w:top w:val="nil"/>
              <w:left w:val="single" w:sz="8" w:space="0" w:color="auto"/>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09:15</w:t>
            </w:r>
          </w:p>
        </w:tc>
        <w:tc>
          <w:tcPr>
            <w:tcW w:w="1180" w:type="dxa"/>
            <w:tcBorders>
              <w:top w:val="nil"/>
              <w:left w:val="nil"/>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10:30</w:t>
            </w:r>
          </w:p>
        </w:tc>
        <w:tc>
          <w:tcPr>
            <w:tcW w:w="4400" w:type="dxa"/>
            <w:tcBorders>
              <w:top w:val="nil"/>
              <w:left w:val="single" w:sz="8" w:space="0" w:color="auto"/>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OPENWIS SOLUTION</w:t>
            </w:r>
          </w:p>
        </w:tc>
        <w:tc>
          <w:tcPr>
            <w:tcW w:w="2740" w:type="dxa"/>
            <w:tcBorders>
              <w:top w:val="nil"/>
              <w:left w:val="nil"/>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Pr>
                <w:rFonts w:ascii="Arial" w:hAnsi="Arial" w:cs="Arial"/>
                <w:b/>
                <w:bCs/>
                <w:color w:val="000000"/>
              </w:rPr>
              <w:t>Baudouin Raoult</w:t>
            </w:r>
          </w:p>
        </w:tc>
      </w:tr>
      <w:tr w:rsidR="00BA7F25" w:rsidRPr="00930CDE" w:rsidTr="00B2154D">
        <w:trPr>
          <w:trHeight w:val="255"/>
        </w:trPr>
        <w:tc>
          <w:tcPr>
            <w:tcW w:w="1180" w:type="dxa"/>
            <w:tcBorders>
              <w:top w:val="single" w:sz="8" w:space="0" w:color="auto"/>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09:15</w:t>
            </w:r>
          </w:p>
        </w:tc>
        <w:tc>
          <w:tcPr>
            <w:tcW w:w="1180" w:type="dxa"/>
            <w:tcBorders>
              <w:top w:val="single" w:sz="8" w:space="0" w:color="auto"/>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09:30</w:t>
            </w:r>
          </w:p>
        </w:tc>
        <w:tc>
          <w:tcPr>
            <w:tcW w:w="4400" w:type="dxa"/>
            <w:tcBorders>
              <w:top w:val="single" w:sz="8" w:space="0" w:color="auto"/>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proofErr w:type="spellStart"/>
            <w:r w:rsidRPr="00930CDE">
              <w:rPr>
                <w:rFonts w:ascii="Arial" w:hAnsi="Arial" w:cs="Arial"/>
                <w:color w:val="000000"/>
              </w:rPr>
              <w:t>OpenWIS</w:t>
            </w:r>
            <w:proofErr w:type="spellEnd"/>
            <w:r w:rsidRPr="00930CDE">
              <w:rPr>
                <w:rFonts w:ascii="Arial" w:hAnsi="Arial" w:cs="Arial"/>
                <w:color w:val="000000"/>
              </w:rPr>
              <w:t xml:space="preserve"> Consortium</w:t>
            </w:r>
          </w:p>
        </w:tc>
        <w:tc>
          <w:tcPr>
            <w:tcW w:w="2740" w:type="dxa"/>
            <w:tcBorders>
              <w:top w:val="single" w:sz="8" w:space="0" w:color="auto"/>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rPr>
            </w:pPr>
            <w:proofErr w:type="spellStart"/>
            <w:r>
              <w:rPr>
                <w:rFonts w:ascii="Arial" w:hAnsi="Arial" w:cs="Arial"/>
                <w:b/>
                <w:bCs/>
                <w:color w:val="000000"/>
              </w:rPr>
              <w:t>Matteo</w:t>
            </w:r>
            <w:proofErr w:type="spellEnd"/>
            <w:r>
              <w:rPr>
                <w:rFonts w:ascii="Arial" w:hAnsi="Arial" w:cs="Arial"/>
                <w:b/>
                <w:bCs/>
                <w:color w:val="000000"/>
              </w:rPr>
              <w:t xml:space="preserve"> </w:t>
            </w:r>
            <w:proofErr w:type="spellStart"/>
            <w:r>
              <w:rPr>
                <w:rFonts w:ascii="Arial" w:hAnsi="Arial" w:cs="Arial"/>
                <w:b/>
                <w:bCs/>
                <w:color w:val="000000"/>
              </w:rPr>
              <w:t>Dell’</w:t>
            </w:r>
            <w:r w:rsidRPr="00930CDE">
              <w:rPr>
                <w:rFonts w:ascii="Arial" w:hAnsi="Arial" w:cs="Arial"/>
                <w:b/>
                <w:bCs/>
                <w:color w:val="000000"/>
              </w:rPr>
              <w:t>Acqua</w:t>
            </w:r>
            <w:proofErr w:type="spellEnd"/>
            <w:r>
              <w:rPr>
                <w:rFonts w:ascii="Arial" w:hAnsi="Arial" w:cs="Arial"/>
                <w:b/>
                <w:bCs/>
                <w:color w:val="000000"/>
              </w:rPr>
              <w:t xml:space="preserve"> (MF)</w:t>
            </w:r>
          </w:p>
        </w:tc>
      </w:tr>
      <w:tr w:rsidR="00BA7F25" w:rsidRPr="00930CDE" w:rsidTr="00B2154D">
        <w:trPr>
          <w:trHeight w:val="255"/>
        </w:trPr>
        <w:tc>
          <w:tcPr>
            <w:tcW w:w="1180" w:type="dxa"/>
            <w:tcBorders>
              <w:top w:val="nil"/>
              <w:left w:val="single" w:sz="8" w:space="0" w:color="auto"/>
              <w:bottom w:val="single" w:sz="4" w:space="0" w:color="auto"/>
              <w:right w:val="nil"/>
            </w:tcBorders>
            <w:noWrap/>
            <w:vAlign w:val="center"/>
          </w:tcPr>
          <w:p w:rsidR="00BA7F25" w:rsidRPr="00930CDE" w:rsidRDefault="00BA7F25" w:rsidP="00B2154D">
            <w:pPr>
              <w:jc w:val="center"/>
              <w:rPr>
                <w:rFonts w:ascii="Arial" w:hAnsi="Arial" w:cs="Arial"/>
              </w:rPr>
            </w:pPr>
            <w:r w:rsidRPr="00930CDE">
              <w:rPr>
                <w:rFonts w:ascii="Arial" w:hAnsi="Arial" w:cs="Arial"/>
              </w:rPr>
              <w:t>09:30</w:t>
            </w:r>
          </w:p>
        </w:tc>
        <w:tc>
          <w:tcPr>
            <w:tcW w:w="1180" w:type="dxa"/>
            <w:tcBorders>
              <w:top w:val="nil"/>
              <w:left w:val="nil"/>
              <w:bottom w:val="single" w:sz="4" w:space="0" w:color="auto"/>
              <w:right w:val="nil"/>
            </w:tcBorders>
            <w:noWrap/>
            <w:vAlign w:val="center"/>
          </w:tcPr>
          <w:p w:rsidR="00BA7F25" w:rsidRPr="00930CDE" w:rsidRDefault="00BA7F25" w:rsidP="00B2154D">
            <w:pPr>
              <w:jc w:val="center"/>
              <w:rPr>
                <w:rFonts w:ascii="Arial" w:hAnsi="Arial" w:cs="Arial"/>
              </w:rPr>
            </w:pPr>
            <w:r w:rsidRPr="00930CDE">
              <w:rPr>
                <w:rFonts w:ascii="Arial" w:hAnsi="Arial" w:cs="Arial"/>
              </w:rPr>
              <w:t>10:00</w:t>
            </w:r>
          </w:p>
        </w:tc>
        <w:tc>
          <w:tcPr>
            <w:tcW w:w="4400" w:type="dxa"/>
            <w:tcBorders>
              <w:top w:val="nil"/>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rPr>
            </w:pPr>
            <w:proofErr w:type="spellStart"/>
            <w:r>
              <w:rPr>
                <w:rFonts w:ascii="Arial" w:hAnsi="Arial" w:cs="Arial"/>
              </w:rPr>
              <w:t>OpenWIS</w:t>
            </w:r>
            <w:proofErr w:type="spellEnd"/>
            <w:r>
              <w:rPr>
                <w:rFonts w:ascii="Arial" w:hAnsi="Arial" w:cs="Arial"/>
              </w:rPr>
              <w:t xml:space="preserve"> </w:t>
            </w:r>
            <w:proofErr w:type="spellStart"/>
            <w:r>
              <w:rPr>
                <w:rFonts w:ascii="Arial" w:hAnsi="Arial" w:cs="Arial"/>
              </w:rPr>
              <w:t>O</w:t>
            </w:r>
            <w:r w:rsidRPr="00930CDE">
              <w:rPr>
                <w:rFonts w:ascii="Arial" w:hAnsi="Arial" w:cs="Arial"/>
              </w:rPr>
              <w:t>pensource</w:t>
            </w:r>
            <w:proofErr w:type="spellEnd"/>
            <w:r w:rsidRPr="00930CDE">
              <w:rPr>
                <w:rFonts w:ascii="Arial" w:hAnsi="Arial" w:cs="Arial"/>
              </w:rPr>
              <w:t xml:space="preserve"> development</w:t>
            </w:r>
          </w:p>
        </w:tc>
        <w:tc>
          <w:tcPr>
            <w:tcW w:w="2740" w:type="dxa"/>
            <w:tcBorders>
              <w:top w:val="nil"/>
              <w:left w:val="nil"/>
              <w:bottom w:val="single" w:sz="4" w:space="0" w:color="auto"/>
              <w:right w:val="single" w:sz="8" w:space="0" w:color="auto"/>
            </w:tcBorders>
            <w:noWrap/>
            <w:vAlign w:val="center"/>
          </w:tcPr>
          <w:p w:rsidR="00BA7F25" w:rsidRPr="00930CDE" w:rsidRDefault="00BA7F25" w:rsidP="00B2154D">
            <w:pPr>
              <w:rPr>
                <w:rFonts w:ascii="Arial" w:hAnsi="Arial" w:cs="Arial"/>
              </w:rPr>
            </w:pPr>
            <w:r>
              <w:rPr>
                <w:rFonts w:ascii="Arial" w:hAnsi="Arial" w:cs="Arial"/>
                <w:b/>
                <w:bCs/>
                <w:color w:val="000000"/>
              </w:rPr>
              <w:t xml:space="preserve">Jacques </w:t>
            </w:r>
            <w:proofErr w:type="spellStart"/>
            <w:r>
              <w:rPr>
                <w:rFonts w:ascii="Arial" w:hAnsi="Arial" w:cs="Arial"/>
                <w:b/>
                <w:bCs/>
                <w:color w:val="000000"/>
              </w:rPr>
              <w:t>Roumilhac</w:t>
            </w:r>
            <w:proofErr w:type="spellEnd"/>
            <w:r>
              <w:rPr>
                <w:rFonts w:ascii="Arial" w:hAnsi="Arial" w:cs="Arial"/>
                <w:b/>
                <w:bCs/>
                <w:color w:val="000000"/>
              </w:rPr>
              <w:t xml:space="preserve"> (MF)</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10:00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10:30</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lang w:val="en-GB"/>
              </w:rPr>
            </w:pPr>
            <w:proofErr w:type="spellStart"/>
            <w:r w:rsidRPr="00930CDE">
              <w:rPr>
                <w:rFonts w:ascii="Arial" w:hAnsi="Arial" w:cs="Arial"/>
                <w:color w:val="000000"/>
                <w:lang w:val="en-GB"/>
              </w:rPr>
              <w:t>OpenWIS</w:t>
            </w:r>
            <w:proofErr w:type="spellEnd"/>
            <w:r w:rsidRPr="00930CDE">
              <w:rPr>
                <w:rFonts w:ascii="Arial" w:hAnsi="Arial" w:cs="Arial"/>
                <w:color w:val="000000"/>
                <w:lang w:val="en-GB"/>
              </w:rPr>
              <w:t xml:space="preserve"> DCPC/NC installation and requirements</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xml:space="preserve">Remy </w:t>
            </w:r>
            <w:proofErr w:type="spellStart"/>
            <w:r w:rsidRPr="00930CDE">
              <w:rPr>
                <w:rFonts w:ascii="Arial" w:hAnsi="Arial" w:cs="Arial"/>
                <w:b/>
                <w:bCs/>
                <w:color w:val="000000"/>
              </w:rPr>
              <w:t>Gibault</w:t>
            </w:r>
            <w:proofErr w:type="spellEnd"/>
            <w:r>
              <w:rPr>
                <w:rFonts w:ascii="Arial" w:hAnsi="Arial" w:cs="Arial"/>
                <w:b/>
                <w:bCs/>
                <w:color w:val="000000"/>
              </w:rPr>
              <w:t xml:space="preserve"> (MFI)</w:t>
            </w:r>
          </w:p>
        </w:tc>
      </w:tr>
      <w:tr w:rsidR="00BA7F25" w:rsidRPr="00930CDE" w:rsidTr="00B2154D">
        <w:trPr>
          <w:trHeight w:val="270"/>
        </w:trPr>
        <w:tc>
          <w:tcPr>
            <w:tcW w:w="1180" w:type="dxa"/>
            <w:tcBorders>
              <w:top w:val="nil"/>
              <w:left w:val="single" w:sz="8" w:space="0" w:color="auto"/>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10:30</w:t>
            </w:r>
          </w:p>
        </w:tc>
        <w:tc>
          <w:tcPr>
            <w:tcW w:w="1180" w:type="dxa"/>
            <w:tcBorders>
              <w:top w:val="nil"/>
              <w:left w:val="nil"/>
              <w:bottom w:val="single" w:sz="8" w:space="0" w:color="auto"/>
              <w:right w:val="nil"/>
            </w:tcBorders>
            <w:shd w:val="clear" w:color="auto" w:fill="FFFFFF"/>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11:00</w:t>
            </w:r>
          </w:p>
        </w:tc>
        <w:tc>
          <w:tcPr>
            <w:tcW w:w="4400" w:type="dxa"/>
            <w:tcBorders>
              <w:top w:val="nil"/>
              <w:left w:val="single" w:sz="8" w:space="0" w:color="auto"/>
              <w:bottom w:val="single" w:sz="8" w:space="0" w:color="auto"/>
              <w:right w:val="single" w:sz="8" w:space="0" w:color="auto"/>
            </w:tcBorders>
            <w:shd w:val="clear" w:color="auto" w:fill="FFFFFF"/>
            <w:vAlign w:val="center"/>
          </w:tcPr>
          <w:p w:rsidR="00BA7F25" w:rsidRPr="00930CDE" w:rsidRDefault="00BA7F25" w:rsidP="00B2154D">
            <w:pPr>
              <w:jc w:val="center"/>
              <w:rPr>
                <w:rFonts w:ascii="Arial" w:hAnsi="Arial" w:cs="Arial"/>
                <w:i/>
                <w:iCs/>
                <w:color w:val="000000"/>
              </w:rPr>
            </w:pPr>
            <w:r w:rsidRPr="00930CDE">
              <w:rPr>
                <w:rFonts w:ascii="Arial" w:hAnsi="Arial" w:cs="Arial"/>
                <w:i/>
                <w:iCs/>
                <w:color w:val="000000"/>
              </w:rPr>
              <w:t>Coffee break</w:t>
            </w:r>
          </w:p>
        </w:tc>
        <w:tc>
          <w:tcPr>
            <w:tcW w:w="2740" w:type="dxa"/>
            <w:tcBorders>
              <w:top w:val="nil"/>
              <w:left w:val="nil"/>
              <w:bottom w:val="single" w:sz="8" w:space="0" w:color="auto"/>
              <w:right w:val="single" w:sz="8" w:space="0" w:color="auto"/>
            </w:tcBorders>
            <w:shd w:val="clear" w:color="auto" w:fill="FFFFFF"/>
            <w:vAlign w:val="center"/>
          </w:tcPr>
          <w:p w:rsidR="00BA7F25" w:rsidRPr="00930CDE" w:rsidRDefault="00BA7F25" w:rsidP="00B2154D">
            <w:pPr>
              <w:rPr>
                <w:rFonts w:ascii="Arial" w:hAnsi="Arial" w:cs="Arial"/>
                <w:color w:val="000000"/>
              </w:rPr>
            </w:pPr>
            <w:r w:rsidRPr="00930CDE">
              <w:rPr>
                <w:rFonts w:ascii="Arial" w:hAnsi="Arial" w:cs="Arial"/>
                <w:color w:val="000000"/>
              </w:rPr>
              <w:t> </w:t>
            </w:r>
          </w:p>
        </w:tc>
      </w:tr>
      <w:tr w:rsidR="00BA7F25" w:rsidRPr="00930CDE" w:rsidTr="00B2154D">
        <w:trPr>
          <w:trHeight w:val="270"/>
        </w:trPr>
        <w:tc>
          <w:tcPr>
            <w:tcW w:w="1180" w:type="dxa"/>
            <w:tcBorders>
              <w:top w:val="nil"/>
              <w:left w:val="single" w:sz="8" w:space="0" w:color="auto"/>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11:00</w:t>
            </w:r>
          </w:p>
        </w:tc>
        <w:tc>
          <w:tcPr>
            <w:tcW w:w="1180" w:type="dxa"/>
            <w:tcBorders>
              <w:top w:val="nil"/>
              <w:left w:val="nil"/>
              <w:bottom w:val="nil"/>
              <w:right w:val="nil"/>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13:00</w:t>
            </w:r>
          </w:p>
        </w:tc>
        <w:tc>
          <w:tcPr>
            <w:tcW w:w="4400" w:type="dxa"/>
            <w:tcBorders>
              <w:top w:val="nil"/>
              <w:left w:val="single" w:sz="8" w:space="0" w:color="auto"/>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CLOSING SESSION</w:t>
            </w:r>
          </w:p>
        </w:tc>
        <w:tc>
          <w:tcPr>
            <w:tcW w:w="2740" w:type="dxa"/>
            <w:tcBorders>
              <w:top w:val="nil"/>
              <w:left w:val="nil"/>
              <w:bottom w:val="nil"/>
              <w:right w:val="single" w:sz="8" w:space="0" w:color="auto"/>
            </w:tcBorders>
            <w:shd w:val="clear" w:color="auto" w:fill="C0C0C0"/>
            <w:vAlign w:val="center"/>
          </w:tcPr>
          <w:p w:rsidR="00BA7F25" w:rsidRPr="00930CDE" w:rsidRDefault="00BA7F25" w:rsidP="00B2154D">
            <w:pPr>
              <w:jc w:val="center"/>
              <w:rPr>
                <w:rFonts w:ascii="Arial" w:hAnsi="Arial" w:cs="Arial"/>
                <w:b/>
                <w:bCs/>
                <w:color w:val="000000"/>
              </w:rPr>
            </w:pPr>
            <w:r w:rsidRPr="00930CDE">
              <w:rPr>
                <w:rFonts w:ascii="Arial" w:hAnsi="Arial" w:cs="Arial"/>
                <w:b/>
                <w:bCs/>
                <w:color w:val="000000"/>
              </w:rPr>
              <w:t xml:space="preserve">Jacques </w:t>
            </w:r>
            <w:proofErr w:type="spellStart"/>
            <w:r w:rsidRPr="00930CDE">
              <w:rPr>
                <w:rFonts w:ascii="Arial" w:hAnsi="Arial" w:cs="Arial"/>
                <w:b/>
                <w:bCs/>
                <w:color w:val="000000"/>
              </w:rPr>
              <w:t>Anquetil</w:t>
            </w:r>
            <w:proofErr w:type="spellEnd"/>
          </w:p>
        </w:tc>
      </w:tr>
      <w:tr w:rsidR="00BA7F25" w:rsidRPr="00930CDE" w:rsidTr="00B2154D">
        <w:trPr>
          <w:trHeight w:val="255"/>
        </w:trPr>
        <w:tc>
          <w:tcPr>
            <w:tcW w:w="1180" w:type="dxa"/>
            <w:tcBorders>
              <w:top w:val="single" w:sz="8" w:space="0" w:color="auto"/>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11:00</w:t>
            </w:r>
          </w:p>
        </w:tc>
        <w:tc>
          <w:tcPr>
            <w:tcW w:w="1180" w:type="dxa"/>
            <w:tcBorders>
              <w:top w:val="single" w:sz="8" w:space="0" w:color="auto"/>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12:00</w:t>
            </w:r>
          </w:p>
        </w:tc>
        <w:tc>
          <w:tcPr>
            <w:tcW w:w="4400" w:type="dxa"/>
            <w:tcBorders>
              <w:top w:val="single" w:sz="8" w:space="0" w:color="auto"/>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 xml:space="preserve">Countries plan for </w:t>
            </w:r>
            <w:smartTag w:uri="urn:schemas-microsoft-com:office:smarttags" w:element="country-region">
              <w:smartTag w:uri="urn:schemas-microsoft-com:office:smarttags" w:element="State">
                <w:smartTag w:uri="urn:schemas-microsoft-com:office:smarttags" w:element="place">
                  <w:r w:rsidRPr="00930CDE">
                    <w:rPr>
                      <w:rFonts w:ascii="Arial" w:hAnsi="Arial" w:cs="Arial"/>
                      <w:color w:val="000000"/>
                    </w:rPr>
                    <w:t>WIS</w:t>
                  </w:r>
                </w:smartTag>
              </w:smartTag>
            </w:smartTag>
          </w:p>
        </w:tc>
        <w:tc>
          <w:tcPr>
            <w:tcW w:w="2740" w:type="dxa"/>
            <w:tcBorders>
              <w:top w:val="single" w:sz="8" w:space="0" w:color="auto"/>
              <w:left w:val="nil"/>
              <w:bottom w:val="single" w:sz="4" w:space="0" w:color="auto"/>
              <w:right w:val="single" w:sz="8" w:space="0" w:color="auto"/>
            </w:tcBorders>
            <w:vAlign w:val="center"/>
          </w:tcPr>
          <w:p w:rsidR="00BA7F25" w:rsidRPr="00356DC6" w:rsidRDefault="00BA7F25" w:rsidP="00B2154D">
            <w:pPr>
              <w:rPr>
                <w:rFonts w:ascii="Arial" w:hAnsi="Arial" w:cs="Arial"/>
                <w:b/>
                <w:color w:val="000000"/>
              </w:rPr>
            </w:pPr>
            <w:r w:rsidRPr="00356DC6">
              <w:rPr>
                <w:rFonts w:ascii="Arial" w:hAnsi="Arial" w:cs="Arial"/>
                <w:b/>
                <w:color w:val="000000"/>
              </w:rPr>
              <w:t>all </w:t>
            </w:r>
          </w:p>
        </w:tc>
      </w:tr>
      <w:tr w:rsidR="00BA7F25" w:rsidRPr="00930CDE" w:rsidTr="00B2154D">
        <w:trPr>
          <w:trHeight w:val="255"/>
        </w:trPr>
        <w:tc>
          <w:tcPr>
            <w:tcW w:w="1180" w:type="dxa"/>
            <w:tcBorders>
              <w:top w:val="nil"/>
              <w:left w:val="single" w:sz="8" w:space="0" w:color="auto"/>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12:00</w:t>
            </w:r>
          </w:p>
        </w:tc>
        <w:tc>
          <w:tcPr>
            <w:tcW w:w="1180" w:type="dxa"/>
            <w:tcBorders>
              <w:top w:val="nil"/>
              <w:left w:val="nil"/>
              <w:bottom w:val="single" w:sz="4"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12:30</w:t>
            </w:r>
          </w:p>
        </w:tc>
        <w:tc>
          <w:tcPr>
            <w:tcW w:w="4400" w:type="dxa"/>
            <w:tcBorders>
              <w:top w:val="nil"/>
              <w:left w:val="single" w:sz="8" w:space="0" w:color="auto"/>
              <w:bottom w:val="single" w:sz="4" w:space="0" w:color="auto"/>
              <w:right w:val="single" w:sz="8" w:space="0" w:color="auto"/>
            </w:tcBorders>
            <w:vAlign w:val="center"/>
          </w:tcPr>
          <w:p w:rsidR="00BA7F25" w:rsidRPr="00930CDE" w:rsidRDefault="00BA7F25" w:rsidP="00B2154D">
            <w:pPr>
              <w:rPr>
                <w:rFonts w:ascii="Arial" w:hAnsi="Arial" w:cs="Arial"/>
                <w:color w:val="000000"/>
                <w:lang w:val="en-GB"/>
              </w:rPr>
            </w:pPr>
            <w:r w:rsidRPr="00930CDE">
              <w:rPr>
                <w:rFonts w:ascii="Arial" w:hAnsi="Arial" w:cs="Arial"/>
                <w:color w:val="000000"/>
                <w:lang w:val="en-GB"/>
              </w:rPr>
              <w:t>Discussion and Actions (chairs debriefing)</w:t>
            </w:r>
          </w:p>
        </w:tc>
        <w:tc>
          <w:tcPr>
            <w:tcW w:w="2740" w:type="dxa"/>
            <w:tcBorders>
              <w:top w:val="nil"/>
              <w:left w:val="nil"/>
              <w:bottom w:val="single" w:sz="4" w:space="0" w:color="auto"/>
              <w:right w:val="single" w:sz="8" w:space="0" w:color="auto"/>
            </w:tcBorders>
            <w:vAlign w:val="center"/>
          </w:tcPr>
          <w:p w:rsidR="00BA7F25" w:rsidRPr="00930CDE" w:rsidRDefault="00BA7F25" w:rsidP="00B2154D">
            <w:pPr>
              <w:rPr>
                <w:rFonts w:ascii="Arial" w:hAnsi="Arial" w:cs="Arial"/>
                <w:b/>
                <w:bCs/>
                <w:color w:val="000000"/>
                <w:lang w:val="en-GB"/>
              </w:rPr>
            </w:pPr>
            <w:r>
              <w:rPr>
                <w:rFonts w:ascii="Arial" w:hAnsi="Arial" w:cs="Arial"/>
                <w:b/>
                <w:bCs/>
                <w:color w:val="000000"/>
                <w:lang w:val="en-GB"/>
              </w:rPr>
              <w:t>Session chairs</w:t>
            </w:r>
          </w:p>
        </w:tc>
      </w:tr>
      <w:tr w:rsidR="00BA7F25" w:rsidRPr="00930CDE" w:rsidTr="00B2154D">
        <w:trPr>
          <w:trHeight w:val="270"/>
        </w:trPr>
        <w:tc>
          <w:tcPr>
            <w:tcW w:w="1180" w:type="dxa"/>
            <w:tcBorders>
              <w:top w:val="nil"/>
              <w:left w:val="single" w:sz="8" w:space="0" w:color="auto"/>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12:30</w:t>
            </w:r>
          </w:p>
        </w:tc>
        <w:tc>
          <w:tcPr>
            <w:tcW w:w="1180" w:type="dxa"/>
            <w:tcBorders>
              <w:top w:val="nil"/>
              <w:left w:val="nil"/>
              <w:bottom w:val="single" w:sz="8" w:space="0" w:color="auto"/>
              <w:right w:val="nil"/>
            </w:tcBorders>
            <w:vAlign w:val="center"/>
          </w:tcPr>
          <w:p w:rsidR="00BA7F25" w:rsidRPr="00930CDE" w:rsidRDefault="00BA7F25" w:rsidP="00B2154D">
            <w:pPr>
              <w:jc w:val="center"/>
              <w:rPr>
                <w:rFonts w:ascii="Arial" w:hAnsi="Arial" w:cs="Arial"/>
                <w:color w:val="000000"/>
              </w:rPr>
            </w:pPr>
            <w:r w:rsidRPr="00930CDE">
              <w:rPr>
                <w:rFonts w:ascii="Arial" w:hAnsi="Arial" w:cs="Arial"/>
                <w:color w:val="000000"/>
              </w:rPr>
              <w:t>13:00</w:t>
            </w:r>
          </w:p>
        </w:tc>
        <w:tc>
          <w:tcPr>
            <w:tcW w:w="4400" w:type="dxa"/>
            <w:tcBorders>
              <w:top w:val="nil"/>
              <w:left w:val="single" w:sz="8" w:space="0" w:color="auto"/>
              <w:bottom w:val="single" w:sz="8" w:space="0" w:color="auto"/>
              <w:right w:val="single" w:sz="8" w:space="0" w:color="auto"/>
            </w:tcBorders>
            <w:vAlign w:val="center"/>
          </w:tcPr>
          <w:p w:rsidR="00BA7F25" w:rsidRPr="00930CDE" w:rsidRDefault="00BA7F25" w:rsidP="00B2154D">
            <w:pPr>
              <w:rPr>
                <w:rFonts w:ascii="Arial" w:hAnsi="Arial" w:cs="Arial"/>
                <w:color w:val="000000"/>
              </w:rPr>
            </w:pPr>
            <w:r w:rsidRPr="00930CDE">
              <w:rPr>
                <w:rFonts w:ascii="Arial" w:hAnsi="Arial" w:cs="Arial"/>
                <w:color w:val="000000"/>
              </w:rPr>
              <w:t>Conclusion</w:t>
            </w:r>
          </w:p>
        </w:tc>
        <w:tc>
          <w:tcPr>
            <w:tcW w:w="2740" w:type="dxa"/>
            <w:tcBorders>
              <w:top w:val="nil"/>
              <w:left w:val="nil"/>
              <w:bottom w:val="single" w:sz="8" w:space="0" w:color="auto"/>
              <w:right w:val="single" w:sz="8" w:space="0" w:color="auto"/>
            </w:tcBorders>
            <w:vAlign w:val="center"/>
          </w:tcPr>
          <w:p w:rsidR="00BA7F25" w:rsidRPr="00930CDE" w:rsidRDefault="00BA7F25" w:rsidP="00B2154D">
            <w:pPr>
              <w:rPr>
                <w:rFonts w:ascii="Arial" w:hAnsi="Arial" w:cs="Arial"/>
                <w:b/>
                <w:bCs/>
                <w:color w:val="000000"/>
              </w:rPr>
            </w:pPr>
            <w:r w:rsidRPr="00930CDE">
              <w:rPr>
                <w:rFonts w:ascii="Arial" w:hAnsi="Arial" w:cs="Arial"/>
                <w:b/>
                <w:bCs/>
                <w:color w:val="000000"/>
              </w:rPr>
              <w:t> </w:t>
            </w:r>
          </w:p>
        </w:tc>
      </w:tr>
    </w:tbl>
    <w:p w:rsidR="00BA7F25" w:rsidRDefault="00BA7F25" w:rsidP="00B2154D"/>
    <w:p w:rsidR="00BA7F25" w:rsidRDefault="00BA7F25" w:rsidP="00150D5A">
      <w:pPr>
        <w:numPr>
          <w:ilvl w:val="0"/>
          <w:numId w:val="8"/>
        </w:numPr>
        <w:spacing w:after="0" w:line="240" w:lineRule="auto"/>
      </w:pPr>
      <w:r>
        <w:br w:type="page"/>
      </w:r>
      <w:r w:rsidRPr="00150D5A">
        <w:rPr>
          <w:b/>
          <w:sz w:val="24"/>
          <w:szCs w:val="24"/>
          <w:lang w:val="en-GB"/>
        </w:rPr>
        <w:lastRenderedPageBreak/>
        <w:t>Abstracts</w:t>
      </w:r>
    </w:p>
    <w:p w:rsidR="00BA7F25" w:rsidRPr="00150D5A" w:rsidRDefault="00BA7F25" w:rsidP="00B2154D">
      <w:pPr>
        <w:pStyle w:val="Heading1"/>
        <w:rPr>
          <w:sz w:val="22"/>
          <w:szCs w:val="22"/>
          <w:lang w:val="en-GB"/>
        </w:rPr>
      </w:pPr>
      <w:r w:rsidRPr="00150D5A">
        <w:rPr>
          <w:sz w:val="22"/>
          <w:szCs w:val="22"/>
          <w:lang w:val="en-GB"/>
        </w:rPr>
        <w:t>Overview of the WMO Information System, by Chris Little</w:t>
      </w:r>
    </w:p>
    <w:p w:rsidR="00BA7F25" w:rsidRDefault="00BA7F25" w:rsidP="00B2154D">
      <w:pPr>
        <w:rPr>
          <w:lang w:val="en-GB"/>
        </w:rPr>
      </w:pPr>
      <w:r>
        <w:rPr>
          <w:lang w:val="en-GB"/>
        </w:rPr>
        <w:t xml:space="preserve">Presentation of </w:t>
      </w:r>
      <w:smartTag w:uri="urn:schemas-microsoft-com:office:smarttags" w:element="country-region">
        <w:smartTag w:uri="urn:schemas-microsoft-com:office:smarttags" w:element="State">
          <w:r>
            <w:rPr>
              <w:lang w:val="en-GB"/>
            </w:rPr>
            <w:t>WIS</w:t>
          </w:r>
        </w:smartTag>
      </w:smartTag>
      <w:r>
        <w:rPr>
          <w:lang w:val="en-GB"/>
        </w:rPr>
        <w:t xml:space="preserve"> background and concepts, regarding GISC, </w:t>
      </w:r>
      <w:smartTag w:uri="urn:schemas-microsoft-com:office:smarttags" w:element="country-region">
        <w:smartTag w:uri="urn:schemas-microsoft-com:office:smarttags" w:element="City">
          <w:smartTag w:uri="urn:schemas-microsoft-com:office:smarttags" w:element="City">
            <w:smartTag w:uri="urn:schemas-microsoft-com:office:smarttags" w:element="place">
              <w:r>
                <w:rPr>
                  <w:lang w:val="en-GB"/>
                </w:rPr>
                <w:t>DCPC</w:t>
              </w:r>
            </w:smartTag>
          </w:smartTag>
          <w:r>
            <w:rPr>
              <w:lang w:val="en-GB"/>
            </w:rPr>
            <w:t xml:space="preserve">, </w:t>
          </w:r>
          <w:smartTag w:uri="urn:schemas-microsoft-com:office:smarttags" w:element="State">
            <w:r>
              <w:rPr>
                <w:lang w:val="en-GB"/>
              </w:rPr>
              <w:t>NC</w:t>
            </w:r>
          </w:smartTag>
        </w:smartTag>
      </w:smartTag>
      <w:r>
        <w:rPr>
          <w:lang w:val="en-GB"/>
        </w:rPr>
        <w:t>, metadata, data policies and exchange</w:t>
      </w:r>
    </w:p>
    <w:p w:rsidR="00BA7F25" w:rsidRPr="00150D5A" w:rsidRDefault="00BA7F25" w:rsidP="00B2154D">
      <w:pPr>
        <w:pStyle w:val="Heading1"/>
        <w:rPr>
          <w:sz w:val="22"/>
          <w:szCs w:val="22"/>
          <w:lang w:val="en-GB"/>
        </w:rPr>
      </w:pPr>
      <w:r w:rsidRPr="00150D5A">
        <w:rPr>
          <w:sz w:val="22"/>
          <w:szCs w:val="22"/>
          <w:lang w:val="en-GB"/>
        </w:rPr>
        <w:t xml:space="preserve">Current status of </w:t>
      </w:r>
      <w:smartTag w:uri="urn:schemas-microsoft-com:office:smarttags" w:element="place">
        <w:smartTag w:uri="urn:schemas-microsoft-com:office:smarttags" w:element="State">
          <w:r w:rsidRPr="00150D5A">
            <w:rPr>
              <w:sz w:val="22"/>
              <w:szCs w:val="22"/>
              <w:lang w:val="en-GB"/>
            </w:rPr>
            <w:t>WIS</w:t>
          </w:r>
        </w:smartTag>
      </w:smartTag>
      <w:r w:rsidRPr="00150D5A">
        <w:rPr>
          <w:sz w:val="22"/>
          <w:szCs w:val="22"/>
          <w:lang w:val="en-GB"/>
        </w:rPr>
        <w:t>, by Steve Forman</w:t>
      </w:r>
    </w:p>
    <w:p w:rsidR="00BA7F25" w:rsidRDefault="00BA7F25" w:rsidP="00B2154D">
      <w:pPr>
        <w:rPr>
          <w:lang w:val="en-GB"/>
        </w:rPr>
      </w:pPr>
      <w:r>
        <w:rPr>
          <w:lang w:val="en-GB"/>
        </w:rPr>
        <w:t xml:space="preserve">This presentation covers the latest status of </w:t>
      </w:r>
      <w:smartTag w:uri="urn:schemas-microsoft-com:office:smarttags" w:element="place">
        <w:smartTag w:uri="urn:schemas-microsoft-com:office:smarttags" w:element="State">
          <w:r>
            <w:rPr>
              <w:lang w:val="en-GB"/>
            </w:rPr>
            <w:t>WIS</w:t>
          </w:r>
        </w:smartTag>
      </w:smartTag>
      <w:r>
        <w:rPr>
          <w:lang w:val="en-GB"/>
        </w:rPr>
        <w:t>:</w:t>
      </w:r>
    </w:p>
    <w:p w:rsidR="00BA7F25" w:rsidRPr="007210BB" w:rsidRDefault="00BA7F25" w:rsidP="00B2154D">
      <w:pPr>
        <w:numPr>
          <w:ilvl w:val="0"/>
          <w:numId w:val="7"/>
        </w:numPr>
        <w:spacing w:after="0" w:line="240" w:lineRule="auto"/>
        <w:rPr>
          <w:lang w:val="en-GB"/>
        </w:rPr>
      </w:pPr>
      <w:smartTag w:uri="urn:schemas-microsoft-com:office:smarttags" w:element="place">
        <w:smartTag w:uri="urn:schemas-microsoft-com:office:smarttags" w:element="State">
          <w:r w:rsidRPr="007210BB">
            <w:rPr>
              <w:lang w:val="en-GB"/>
            </w:rPr>
            <w:t>WIS</w:t>
          </w:r>
        </w:smartTag>
      </w:smartTag>
      <w:r w:rsidRPr="007210BB">
        <w:rPr>
          <w:lang w:val="en-GB"/>
        </w:rPr>
        <w:t xml:space="preserve"> architecture</w:t>
      </w:r>
    </w:p>
    <w:p w:rsidR="00BA7F25" w:rsidRDefault="00BA7F25" w:rsidP="00B2154D">
      <w:pPr>
        <w:numPr>
          <w:ilvl w:val="0"/>
          <w:numId w:val="7"/>
        </w:numPr>
        <w:spacing w:after="0" w:line="240" w:lineRule="auto"/>
        <w:rPr>
          <w:lang w:val="en-GB"/>
        </w:rPr>
      </w:pPr>
      <w:r w:rsidRPr="007210BB">
        <w:rPr>
          <w:lang w:val="en-GB"/>
        </w:rPr>
        <w:t xml:space="preserve">Implementing </w:t>
      </w:r>
      <w:smartTag w:uri="urn:schemas-microsoft-com:office:smarttags" w:element="place">
        <w:smartTag w:uri="urn:schemas-microsoft-com:office:smarttags" w:element="State">
          <w:r w:rsidRPr="007210BB">
            <w:rPr>
              <w:lang w:val="en-GB"/>
            </w:rPr>
            <w:t>WIS</w:t>
          </w:r>
        </w:smartTag>
      </w:smartTag>
      <w:r w:rsidRPr="007210BB">
        <w:rPr>
          <w:lang w:val="en-GB"/>
        </w:rPr>
        <w:t xml:space="preserve"> Infrastructure</w:t>
      </w:r>
    </w:p>
    <w:p w:rsidR="00BA7F25" w:rsidRDefault="00BA7F25" w:rsidP="00B2154D">
      <w:pPr>
        <w:numPr>
          <w:ilvl w:val="0"/>
          <w:numId w:val="7"/>
        </w:numPr>
        <w:spacing w:after="0" w:line="240" w:lineRule="auto"/>
        <w:rPr>
          <w:lang w:val="en-GB"/>
        </w:rPr>
      </w:pPr>
      <w:r w:rsidRPr="007210BB">
        <w:rPr>
          <w:lang w:val="en-GB"/>
        </w:rPr>
        <w:t xml:space="preserve">Standards for </w:t>
      </w:r>
      <w:smartTag w:uri="urn:schemas-microsoft-com:office:smarttags" w:element="place">
        <w:smartTag w:uri="urn:schemas-microsoft-com:office:smarttags" w:element="State">
          <w:r w:rsidRPr="007210BB">
            <w:rPr>
              <w:lang w:val="en-GB"/>
            </w:rPr>
            <w:t>WIS</w:t>
          </w:r>
        </w:smartTag>
      </w:smartTag>
    </w:p>
    <w:p w:rsidR="00BA7F25" w:rsidRPr="00150D5A" w:rsidRDefault="00BA7F25" w:rsidP="00B2154D">
      <w:pPr>
        <w:pStyle w:val="Heading1"/>
        <w:rPr>
          <w:sz w:val="22"/>
          <w:szCs w:val="22"/>
          <w:lang w:val="en-GB"/>
        </w:rPr>
      </w:pPr>
      <w:proofErr w:type="spellStart"/>
      <w:r w:rsidRPr="00150D5A">
        <w:rPr>
          <w:sz w:val="22"/>
          <w:szCs w:val="22"/>
          <w:lang w:val="en-GB"/>
        </w:rPr>
        <w:t>vGISC</w:t>
      </w:r>
      <w:proofErr w:type="spellEnd"/>
      <w:r w:rsidRPr="00150D5A">
        <w:rPr>
          <w:sz w:val="22"/>
          <w:szCs w:val="22"/>
          <w:lang w:val="en-GB"/>
        </w:rPr>
        <w:t xml:space="preserve"> overview , by Benjamin </w:t>
      </w:r>
      <w:proofErr w:type="spellStart"/>
      <w:r w:rsidRPr="00150D5A">
        <w:rPr>
          <w:sz w:val="22"/>
          <w:szCs w:val="22"/>
          <w:lang w:val="en-GB"/>
        </w:rPr>
        <w:t>Saclier</w:t>
      </w:r>
      <w:proofErr w:type="spellEnd"/>
    </w:p>
    <w:p w:rsidR="00BA7F25" w:rsidRDefault="00BA7F25" w:rsidP="00B2154D">
      <w:pPr>
        <w:rPr>
          <w:lang w:val="en-GB"/>
        </w:rPr>
      </w:pPr>
      <w:r>
        <w:rPr>
          <w:lang w:val="en-GB"/>
        </w:rPr>
        <w:t xml:space="preserve">This presentation describes the concepts and benefits of the </w:t>
      </w:r>
      <w:proofErr w:type="spellStart"/>
      <w:r>
        <w:rPr>
          <w:lang w:val="en-GB"/>
        </w:rPr>
        <w:t>vGISC</w:t>
      </w:r>
      <w:proofErr w:type="spellEnd"/>
      <w:r>
        <w:rPr>
          <w:lang w:val="en-GB"/>
        </w:rPr>
        <w:t xml:space="preserve"> and the support provided by UK Met office and </w:t>
      </w:r>
      <w:proofErr w:type="spellStart"/>
      <w:r>
        <w:rPr>
          <w:lang w:val="en-GB"/>
        </w:rPr>
        <w:t>Météo</w:t>
      </w:r>
      <w:proofErr w:type="spellEnd"/>
      <w:r>
        <w:rPr>
          <w:lang w:val="en-GB"/>
        </w:rPr>
        <w:t xml:space="preserve">-France to the </w:t>
      </w:r>
      <w:proofErr w:type="spellStart"/>
      <w:r>
        <w:rPr>
          <w:lang w:val="en-GB"/>
        </w:rPr>
        <w:t>vGISC</w:t>
      </w:r>
      <w:proofErr w:type="spellEnd"/>
      <w:r>
        <w:rPr>
          <w:lang w:val="en-GB"/>
        </w:rPr>
        <w:t xml:space="preserve"> partner countries.</w:t>
      </w:r>
    </w:p>
    <w:p w:rsidR="00BA7F25" w:rsidRPr="00150D5A" w:rsidRDefault="00BA7F25" w:rsidP="00B2154D">
      <w:pPr>
        <w:pStyle w:val="Heading1"/>
        <w:rPr>
          <w:sz w:val="22"/>
          <w:szCs w:val="22"/>
          <w:lang w:val="en-GB"/>
        </w:rPr>
      </w:pPr>
      <w:r w:rsidRPr="00150D5A">
        <w:rPr>
          <w:sz w:val="22"/>
          <w:szCs w:val="22"/>
          <w:lang w:val="en-GB"/>
        </w:rPr>
        <w:t xml:space="preserve">What you have to do as DCPC , by Remy </w:t>
      </w:r>
      <w:proofErr w:type="spellStart"/>
      <w:r w:rsidRPr="00150D5A">
        <w:rPr>
          <w:sz w:val="22"/>
          <w:szCs w:val="22"/>
          <w:lang w:val="en-GB"/>
        </w:rPr>
        <w:t>Gibault</w:t>
      </w:r>
      <w:proofErr w:type="spellEnd"/>
    </w:p>
    <w:p w:rsidR="00BA7F25" w:rsidRDefault="00BA7F25" w:rsidP="00B2154D">
      <w:pPr>
        <w:rPr>
          <w:lang w:val="en-GB"/>
        </w:rPr>
      </w:pPr>
      <w:r>
        <w:rPr>
          <w:lang w:val="en-GB"/>
        </w:rPr>
        <w:t>This presentation describes the DCPC services including catalogue management, data provisions and access mechanism. WMO operation status of DCPC and the process to register as a DCPC .</w:t>
      </w:r>
    </w:p>
    <w:p w:rsidR="00BA7F25" w:rsidRPr="00150D5A" w:rsidRDefault="00BA7F25" w:rsidP="00B2154D">
      <w:pPr>
        <w:pStyle w:val="Heading1"/>
        <w:rPr>
          <w:sz w:val="22"/>
          <w:szCs w:val="22"/>
          <w:lang w:val="en-GB"/>
        </w:rPr>
      </w:pPr>
      <w:r w:rsidRPr="00150D5A">
        <w:rPr>
          <w:sz w:val="22"/>
          <w:szCs w:val="22"/>
          <w:lang w:val="en-GB"/>
        </w:rPr>
        <w:t xml:space="preserve">DCPC </w:t>
      </w:r>
      <w:proofErr w:type="spellStart"/>
      <w:r w:rsidRPr="00150D5A">
        <w:rPr>
          <w:sz w:val="22"/>
          <w:szCs w:val="22"/>
          <w:lang w:val="en-GB"/>
        </w:rPr>
        <w:t>vGISC</w:t>
      </w:r>
      <w:proofErr w:type="spellEnd"/>
      <w:r w:rsidRPr="00150D5A">
        <w:rPr>
          <w:sz w:val="22"/>
          <w:szCs w:val="22"/>
          <w:lang w:val="en-GB"/>
        </w:rPr>
        <w:t xml:space="preserve"> , by Jacques </w:t>
      </w:r>
      <w:proofErr w:type="spellStart"/>
      <w:r w:rsidRPr="00150D5A">
        <w:rPr>
          <w:sz w:val="22"/>
          <w:szCs w:val="22"/>
          <w:lang w:val="en-GB"/>
        </w:rPr>
        <w:t>Roumilhac</w:t>
      </w:r>
      <w:proofErr w:type="spellEnd"/>
    </w:p>
    <w:p w:rsidR="00BA7F25" w:rsidRDefault="00BA7F25" w:rsidP="00B2154D">
      <w:pPr>
        <w:rPr>
          <w:lang w:val="en-GB"/>
        </w:rPr>
      </w:pPr>
      <w:r>
        <w:rPr>
          <w:lang w:val="en-GB"/>
        </w:rPr>
        <w:t xml:space="preserve">This presentation describes the different DCPCs  accessible through the </w:t>
      </w:r>
      <w:proofErr w:type="spellStart"/>
      <w:r>
        <w:rPr>
          <w:lang w:val="en-GB"/>
        </w:rPr>
        <w:t>vGISC</w:t>
      </w:r>
      <w:proofErr w:type="spellEnd"/>
      <w:r>
        <w:rPr>
          <w:lang w:val="en-GB"/>
        </w:rPr>
        <w:t xml:space="preserve"> that will be implemented by </w:t>
      </w:r>
      <w:proofErr w:type="spellStart"/>
      <w:r>
        <w:rPr>
          <w:lang w:val="en-GB"/>
        </w:rPr>
        <w:t>Meteo</w:t>
      </w:r>
      <w:proofErr w:type="spellEnd"/>
      <w:r>
        <w:rPr>
          <w:lang w:val="en-GB"/>
        </w:rPr>
        <w:t xml:space="preserve"> France and UK Met Office. The talk continues with a presentation of the Odyssey RADAR as a DCPC using </w:t>
      </w:r>
      <w:proofErr w:type="spellStart"/>
      <w:r>
        <w:rPr>
          <w:lang w:val="en-GB"/>
        </w:rPr>
        <w:t>OpenWIS</w:t>
      </w:r>
      <w:proofErr w:type="spellEnd"/>
      <w:r>
        <w:rPr>
          <w:lang w:val="en-GB"/>
        </w:rPr>
        <w:t xml:space="preserve"> software. Example of DCPC data retrieval and access from </w:t>
      </w:r>
      <w:proofErr w:type="spellStart"/>
      <w:r>
        <w:rPr>
          <w:lang w:val="en-GB"/>
        </w:rPr>
        <w:t>vGISC</w:t>
      </w:r>
      <w:proofErr w:type="spellEnd"/>
      <w:r>
        <w:rPr>
          <w:lang w:val="en-GB"/>
        </w:rPr>
        <w:t xml:space="preserve"> portal.</w:t>
      </w:r>
    </w:p>
    <w:p w:rsidR="00BA7F25" w:rsidRPr="00150D5A" w:rsidRDefault="00BA7F25" w:rsidP="00B2154D">
      <w:pPr>
        <w:pStyle w:val="Heading1"/>
        <w:rPr>
          <w:sz w:val="22"/>
          <w:szCs w:val="22"/>
          <w:lang w:val="en-GB"/>
        </w:rPr>
      </w:pPr>
      <w:r w:rsidRPr="00150D5A">
        <w:rPr>
          <w:sz w:val="22"/>
          <w:szCs w:val="22"/>
          <w:lang w:val="en-GB"/>
        </w:rPr>
        <w:t>DCPC ECMWF , by Baudouin Raoult</w:t>
      </w:r>
    </w:p>
    <w:p w:rsidR="00BA7F25" w:rsidRDefault="00BA7F25" w:rsidP="00B2154D">
      <w:pPr>
        <w:rPr>
          <w:lang w:val="en-GB"/>
        </w:rPr>
      </w:pPr>
      <w:r w:rsidRPr="002160FC">
        <w:rPr>
          <w:lang w:val="en-GB"/>
        </w:rPr>
        <w:t xml:space="preserve">ECMWF has taken part in the construction of the WIS since the begin, through the RA-VI VGISC project, the EU funded SIMDAT project and its participation to numerous WMO Expert Teams. ECMWF data policy it defined by its Council, and the Centre provides the output of its forecasting system to different categories users, either in real-time or from its archives. To implement its DCPC, the Centre as originally deployed a </w:t>
      </w:r>
      <w:proofErr w:type="spellStart"/>
      <w:r w:rsidRPr="002160FC">
        <w:rPr>
          <w:lang w:val="en-GB"/>
        </w:rPr>
        <w:t>Geonetworks</w:t>
      </w:r>
      <w:proofErr w:type="spellEnd"/>
      <w:r w:rsidRPr="002160FC">
        <w:rPr>
          <w:lang w:val="en-GB"/>
        </w:rPr>
        <w:t xml:space="preserve"> catalogue and has been exploring several data delivery mechanisms, such as OGC WMS and a general purpose web-based REST API. ECMWF is currently installing </w:t>
      </w:r>
      <w:proofErr w:type="spellStart"/>
      <w:r w:rsidRPr="002160FC">
        <w:rPr>
          <w:lang w:val="en-GB"/>
        </w:rPr>
        <w:t>OpenWIS</w:t>
      </w:r>
      <w:proofErr w:type="spellEnd"/>
      <w:r w:rsidRPr="002160FC">
        <w:rPr>
          <w:lang w:val="en-GB"/>
        </w:rPr>
        <w:t>, which is expected to run operationally by the end of the year.</w:t>
      </w:r>
    </w:p>
    <w:p w:rsidR="00BA7F25" w:rsidRPr="00150D5A" w:rsidRDefault="00BA7F25" w:rsidP="00B2154D">
      <w:pPr>
        <w:pStyle w:val="Heading1"/>
        <w:rPr>
          <w:sz w:val="22"/>
          <w:szCs w:val="22"/>
          <w:lang w:val="en-GB"/>
        </w:rPr>
      </w:pPr>
      <w:r w:rsidRPr="00150D5A">
        <w:rPr>
          <w:sz w:val="22"/>
          <w:szCs w:val="22"/>
          <w:lang w:val="en-GB"/>
        </w:rPr>
        <w:t xml:space="preserve">What you have to do as NC, by Remy </w:t>
      </w:r>
      <w:proofErr w:type="spellStart"/>
      <w:r w:rsidRPr="00150D5A">
        <w:rPr>
          <w:sz w:val="22"/>
          <w:szCs w:val="22"/>
          <w:lang w:val="en-GB"/>
        </w:rPr>
        <w:t>Gibault</w:t>
      </w:r>
      <w:proofErr w:type="spellEnd"/>
    </w:p>
    <w:p w:rsidR="00BA7F25" w:rsidRDefault="00BA7F25" w:rsidP="00B2154D">
      <w:pPr>
        <w:rPr>
          <w:lang w:val="en-GB"/>
        </w:rPr>
      </w:pPr>
      <w:r>
        <w:rPr>
          <w:lang w:val="en-GB"/>
        </w:rPr>
        <w:t>This presentation describes the NC services including catalogue management, data provisions, access mechanism and WMO operation status of NC.  It explains then how to register to a primary and secondary GISC.</w:t>
      </w:r>
    </w:p>
    <w:p w:rsidR="00BA7F25" w:rsidRPr="00150D5A" w:rsidRDefault="00BA7F25" w:rsidP="00B2154D">
      <w:pPr>
        <w:pStyle w:val="Heading1"/>
        <w:rPr>
          <w:sz w:val="22"/>
          <w:szCs w:val="22"/>
          <w:lang w:val="en-GB"/>
        </w:rPr>
      </w:pPr>
      <w:proofErr w:type="spellStart"/>
      <w:r w:rsidRPr="00150D5A">
        <w:rPr>
          <w:sz w:val="22"/>
          <w:szCs w:val="22"/>
          <w:lang w:val="en-GB"/>
        </w:rPr>
        <w:lastRenderedPageBreak/>
        <w:t>Meteo</w:t>
      </w:r>
      <w:proofErr w:type="spellEnd"/>
      <w:r w:rsidRPr="00150D5A">
        <w:rPr>
          <w:sz w:val="22"/>
          <w:szCs w:val="22"/>
          <w:lang w:val="en-GB"/>
        </w:rPr>
        <w:t xml:space="preserve">-France pre-NC public data web portal , by Marie-Françoise </w:t>
      </w:r>
      <w:proofErr w:type="spellStart"/>
      <w:r w:rsidRPr="00150D5A">
        <w:rPr>
          <w:sz w:val="22"/>
          <w:szCs w:val="22"/>
          <w:lang w:val="en-GB"/>
        </w:rPr>
        <w:t>Voidrot</w:t>
      </w:r>
      <w:proofErr w:type="spellEnd"/>
    </w:p>
    <w:p w:rsidR="00BA7F25" w:rsidRPr="0090375A" w:rsidRDefault="00BA7F25" w:rsidP="00B2154D">
      <w:pPr>
        <w:rPr>
          <w:lang w:val="en-GB"/>
        </w:rPr>
      </w:pPr>
      <w:proofErr w:type="spellStart"/>
      <w:r w:rsidRPr="0090375A">
        <w:rPr>
          <w:lang w:val="en-GB"/>
        </w:rPr>
        <w:t>Meteo</w:t>
      </w:r>
      <w:proofErr w:type="spellEnd"/>
      <w:r w:rsidRPr="0090375A">
        <w:rPr>
          <w:lang w:val="en-GB"/>
        </w:rPr>
        <w:t xml:space="preserve">-France is currently redeveloping its public data web portal. </w:t>
      </w:r>
      <w:r>
        <w:rPr>
          <w:lang w:val="en-GB"/>
        </w:rPr>
        <w:t>This presentation goes through the concept for pre-NC public web portal.</w:t>
      </w:r>
    </w:p>
    <w:p w:rsidR="00BA7F25" w:rsidRPr="00150D5A" w:rsidRDefault="00BA7F25" w:rsidP="00B2154D">
      <w:pPr>
        <w:pStyle w:val="Heading1"/>
        <w:rPr>
          <w:sz w:val="22"/>
          <w:szCs w:val="22"/>
          <w:lang w:val="en-GB"/>
        </w:rPr>
      </w:pPr>
      <w:proofErr w:type="spellStart"/>
      <w:r w:rsidRPr="00150D5A">
        <w:rPr>
          <w:sz w:val="22"/>
          <w:szCs w:val="22"/>
          <w:lang w:val="en-GB"/>
        </w:rPr>
        <w:t>OpenWIS</w:t>
      </w:r>
      <w:proofErr w:type="spellEnd"/>
      <w:r w:rsidRPr="00150D5A">
        <w:rPr>
          <w:sz w:val="22"/>
          <w:szCs w:val="22"/>
          <w:lang w:val="en-GB"/>
        </w:rPr>
        <w:t xml:space="preserve"> general overview, by Jacques </w:t>
      </w:r>
      <w:proofErr w:type="spellStart"/>
      <w:r w:rsidRPr="00150D5A">
        <w:rPr>
          <w:sz w:val="22"/>
          <w:szCs w:val="22"/>
          <w:lang w:val="en-GB"/>
        </w:rPr>
        <w:t>Roumilhac</w:t>
      </w:r>
      <w:proofErr w:type="spellEnd"/>
    </w:p>
    <w:p w:rsidR="00BA7F25" w:rsidRDefault="00BA7F25" w:rsidP="00B2154D">
      <w:pPr>
        <w:rPr>
          <w:lang w:val="en-GB"/>
        </w:rPr>
      </w:pPr>
      <w:r>
        <w:rPr>
          <w:lang w:val="en-GB"/>
        </w:rPr>
        <w:t xml:space="preserve">This presentation introduces to the </w:t>
      </w:r>
      <w:proofErr w:type="spellStart"/>
      <w:r>
        <w:rPr>
          <w:lang w:val="en-GB"/>
        </w:rPr>
        <w:t>OpenWIS</w:t>
      </w:r>
      <w:proofErr w:type="spellEnd"/>
      <w:r>
        <w:rPr>
          <w:lang w:val="en-GB"/>
        </w:rPr>
        <w:t xml:space="preserve"> software covering the features, architecture, components and benefits of the solution.</w:t>
      </w:r>
    </w:p>
    <w:p w:rsidR="00BA7F25" w:rsidRPr="00150D5A" w:rsidRDefault="00BA7F25" w:rsidP="00B2154D">
      <w:pPr>
        <w:pStyle w:val="Heading1"/>
        <w:rPr>
          <w:sz w:val="22"/>
          <w:szCs w:val="22"/>
          <w:lang w:val="en-GB"/>
        </w:rPr>
      </w:pPr>
      <w:r w:rsidRPr="00150D5A">
        <w:rPr>
          <w:sz w:val="22"/>
          <w:szCs w:val="22"/>
          <w:lang w:val="en-GB"/>
        </w:rPr>
        <w:t>Discovery Access and Retrieval (DAR) services and Metadata policies, by Chris Little</w:t>
      </w:r>
    </w:p>
    <w:p w:rsidR="00BA7F25" w:rsidRDefault="00BA7F25" w:rsidP="00B2154D">
      <w:pPr>
        <w:rPr>
          <w:lang w:val="en-GB"/>
        </w:rPr>
      </w:pPr>
      <w:r>
        <w:rPr>
          <w:lang w:val="en-GB"/>
        </w:rPr>
        <w:t xml:space="preserve">This presentation gives an overview of metadata catalogue, how to search in </w:t>
      </w:r>
      <w:proofErr w:type="spellStart"/>
      <w:r>
        <w:rPr>
          <w:lang w:val="en-GB"/>
        </w:rPr>
        <w:t>OpenWIS</w:t>
      </w:r>
      <w:proofErr w:type="spellEnd"/>
      <w:r>
        <w:rPr>
          <w:lang w:val="en-GB"/>
        </w:rPr>
        <w:t xml:space="preserve"> metadata catalogue and metadata policies.</w:t>
      </w:r>
    </w:p>
    <w:p w:rsidR="00BA7F25" w:rsidRPr="00150D5A" w:rsidRDefault="00BA7F25" w:rsidP="00B2154D">
      <w:pPr>
        <w:pStyle w:val="Heading1"/>
        <w:rPr>
          <w:sz w:val="22"/>
          <w:szCs w:val="22"/>
          <w:lang w:val="en-GB"/>
        </w:rPr>
      </w:pPr>
      <w:r w:rsidRPr="00150D5A">
        <w:rPr>
          <w:sz w:val="22"/>
          <w:szCs w:val="22"/>
          <w:lang w:val="en-GB"/>
        </w:rPr>
        <w:t xml:space="preserve">Subscription &amp; access to data, by Dominic </w:t>
      </w:r>
      <w:proofErr w:type="spellStart"/>
      <w:r w:rsidRPr="00150D5A">
        <w:rPr>
          <w:sz w:val="22"/>
          <w:szCs w:val="22"/>
          <w:lang w:val="en-GB"/>
        </w:rPr>
        <w:t>Woollatt</w:t>
      </w:r>
      <w:proofErr w:type="spellEnd"/>
    </w:p>
    <w:p w:rsidR="00BA7F25" w:rsidRDefault="00BA7F25" w:rsidP="00B2154D">
      <w:pPr>
        <w:rPr>
          <w:lang w:val="en-GB"/>
        </w:rPr>
      </w:pPr>
      <w:r>
        <w:rPr>
          <w:lang w:val="en-GB"/>
        </w:rPr>
        <w:t xml:space="preserve">This presentation gives an overview of the products delivery options (FTP, </w:t>
      </w:r>
      <w:proofErr w:type="spellStart"/>
      <w:r>
        <w:rPr>
          <w:lang w:val="en-GB"/>
        </w:rPr>
        <w:t>sFTP</w:t>
      </w:r>
      <w:proofErr w:type="spellEnd"/>
      <w:r>
        <w:rPr>
          <w:lang w:val="en-GB"/>
        </w:rPr>
        <w:t>, email, staging post) and telecom support (RMDCN, internet) for register users. Download through GISC portal. Creation and management of a subscription. How to provide essential and additional data to GISC cache.</w:t>
      </w:r>
    </w:p>
    <w:p w:rsidR="00BA7F25" w:rsidRPr="00150D5A" w:rsidRDefault="00BA7F25" w:rsidP="00B2154D">
      <w:pPr>
        <w:pStyle w:val="Heading1"/>
        <w:rPr>
          <w:sz w:val="22"/>
          <w:szCs w:val="22"/>
          <w:lang w:val="en-GB"/>
        </w:rPr>
      </w:pPr>
      <w:r w:rsidRPr="00150D5A">
        <w:rPr>
          <w:sz w:val="22"/>
          <w:szCs w:val="22"/>
          <w:lang w:val="en-GB"/>
        </w:rPr>
        <w:t>Metadata management, b</w:t>
      </w:r>
      <w:r>
        <w:rPr>
          <w:sz w:val="22"/>
          <w:szCs w:val="22"/>
          <w:lang w:val="en-GB"/>
        </w:rPr>
        <w:t xml:space="preserve">y Chris </w:t>
      </w:r>
      <w:proofErr w:type="spellStart"/>
      <w:r>
        <w:rPr>
          <w:sz w:val="22"/>
          <w:szCs w:val="22"/>
          <w:lang w:val="en-GB"/>
        </w:rPr>
        <w:t>Litte</w:t>
      </w:r>
      <w:proofErr w:type="spellEnd"/>
    </w:p>
    <w:p w:rsidR="00BA7F25" w:rsidRDefault="00BA7F25" w:rsidP="00B2154D">
      <w:pPr>
        <w:rPr>
          <w:lang w:val="en-GB"/>
        </w:rPr>
      </w:pPr>
      <w:r>
        <w:rPr>
          <w:lang w:val="en-GB"/>
        </w:rPr>
        <w:t xml:space="preserve">This presentation covers an introduction to metadata, the responsibility of NC and DCPC metadata ownership. A presentation of different solutions to manage metadata and a focus on creation, modification deletion of metadata using </w:t>
      </w:r>
      <w:proofErr w:type="spellStart"/>
      <w:r>
        <w:rPr>
          <w:lang w:val="en-GB"/>
        </w:rPr>
        <w:t>vGISC</w:t>
      </w:r>
      <w:proofErr w:type="spellEnd"/>
      <w:r>
        <w:rPr>
          <w:lang w:val="en-GB"/>
        </w:rPr>
        <w:t xml:space="preserve"> portal, including examples.</w:t>
      </w:r>
    </w:p>
    <w:p w:rsidR="00BA7F25" w:rsidRPr="00150D5A" w:rsidRDefault="00BA7F25" w:rsidP="00B2154D">
      <w:pPr>
        <w:pStyle w:val="Heading1"/>
        <w:rPr>
          <w:sz w:val="22"/>
          <w:szCs w:val="22"/>
          <w:lang w:val="en-GB"/>
        </w:rPr>
      </w:pPr>
      <w:r w:rsidRPr="00150D5A">
        <w:rPr>
          <w:sz w:val="22"/>
          <w:szCs w:val="22"/>
          <w:lang w:val="en-GB"/>
        </w:rPr>
        <w:t xml:space="preserve">Inspire </w:t>
      </w:r>
      <w:proofErr w:type="spellStart"/>
      <w:r w:rsidRPr="00150D5A">
        <w:rPr>
          <w:sz w:val="22"/>
          <w:szCs w:val="22"/>
          <w:lang w:val="en-GB"/>
        </w:rPr>
        <w:t>vs</w:t>
      </w:r>
      <w:proofErr w:type="spellEnd"/>
      <w:r w:rsidRPr="00150D5A">
        <w:rPr>
          <w:sz w:val="22"/>
          <w:szCs w:val="22"/>
          <w:lang w:val="en-GB"/>
        </w:rPr>
        <w:t xml:space="preserve"> WIS, by Frederic </w:t>
      </w:r>
      <w:proofErr w:type="spellStart"/>
      <w:r w:rsidRPr="00150D5A">
        <w:rPr>
          <w:sz w:val="22"/>
          <w:szCs w:val="22"/>
          <w:lang w:val="en-GB"/>
        </w:rPr>
        <w:t>Guillaud</w:t>
      </w:r>
      <w:proofErr w:type="spellEnd"/>
    </w:p>
    <w:p w:rsidR="00BA7F25" w:rsidRDefault="00BA7F25" w:rsidP="00B2154D">
      <w:pPr>
        <w:rPr>
          <w:lang w:val="en-GB"/>
        </w:rPr>
      </w:pPr>
      <w:r>
        <w:rPr>
          <w:lang w:val="en-GB"/>
        </w:rPr>
        <w:t>After a brief overview of  the INSPIRE directive, this presentation compares the requirements and explain how INSPIRE and the WIS could be linked.</w:t>
      </w:r>
    </w:p>
    <w:p w:rsidR="00BA7F25" w:rsidRPr="00150D5A" w:rsidRDefault="00BA7F25" w:rsidP="00B2154D">
      <w:pPr>
        <w:pStyle w:val="Heading1"/>
        <w:rPr>
          <w:sz w:val="22"/>
          <w:szCs w:val="22"/>
          <w:lang w:val="en-GB"/>
        </w:rPr>
      </w:pPr>
      <w:proofErr w:type="spellStart"/>
      <w:r w:rsidRPr="00150D5A">
        <w:rPr>
          <w:sz w:val="22"/>
          <w:szCs w:val="22"/>
          <w:lang w:val="en-GB"/>
        </w:rPr>
        <w:t>OpenWIS</w:t>
      </w:r>
      <w:proofErr w:type="spellEnd"/>
      <w:r w:rsidRPr="00150D5A">
        <w:rPr>
          <w:sz w:val="22"/>
          <w:szCs w:val="22"/>
          <w:lang w:val="en-GB"/>
        </w:rPr>
        <w:t xml:space="preserve"> Consortium, b</w:t>
      </w:r>
      <w:r>
        <w:rPr>
          <w:sz w:val="22"/>
          <w:szCs w:val="22"/>
          <w:lang w:val="en-GB"/>
        </w:rPr>
        <w:t xml:space="preserve">y </w:t>
      </w:r>
      <w:proofErr w:type="spellStart"/>
      <w:r>
        <w:rPr>
          <w:sz w:val="22"/>
          <w:szCs w:val="22"/>
          <w:lang w:val="en-GB"/>
        </w:rPr>
        <w:t>Matteo</w:t>
      </w:r>
      <w:proofErr w:type="spellEnd"/>
      <w:r>
        <w:rPr>
          <w:sz w:val="22"/>
          <w:szCs w:val="22"/>
          <w:lang w:val="en-GB"/>
        </w:rPr>
        <w:t xml:space="preserve"> </w:t>
      </w:r>
      <w:proofErr w:type="spellStart"/>
      <w:r>
        <w:rPr>
          <w:sz w:val="22"/>
          <w:szCs w:val="22"/>
          <w:lang w:val="en-GB"/>
        </w:rPr>
        <w:t>Dell’</w:t>
      </w:r>
      <w:r w:rsidRPr="00150D5A">
        <w:rPr>
          <w:sz w:val="22"/>
          <w:szCs w:val="22"/>
          <w:lang w:val="en-GB"/>
        </w:rPr>
        <w:t>Acqua</w:t>
      </w:r>
      <w:proofErr w:type="spellEnd"/>
    </w:p>
    <w:p w:rsidR="00BA7F25" w:rsidRDefault="00BA7F25" w:rsidP="00B2154D">
      <w:pPr>
        <w:rPr>
          <w:lang w:val="en-GB"/>
        </w:rPr>
      </w:pPr>
      <w:r>
        <w:rPr>
          <w:lang w:val="en-GB"/>
        </w:rPr>
        <w:t xml:space="preserve">This presentation presents the </w:t>
      </w:r>
      <w:proofErr w:type="spellStart"/>
      <w:r>
        <w:rPr>
          <w:lang w:val="en-GB"/>
        </w:rPr>
        <w:t>OpenWIS</w:t>
      </w:r>
      <w:proofErr w:type="spellEnd"/>
      <w:r>
        <w:rPr>
          <w:lang w:val="en-GB"/>
        </w:rPr>
        <w:t xml:space="preserve"> consortium.</w:t>
      </w:r>
    </w:p>
    <w:p w:rsidR="00BA7F25" w:rsidRPr="00150D5A" w:rsidRDefault="00BA7F25" w:rsidP="00B2154D">
      <w:pPr>
        <w:pStyle w:val="Heading1"/>
        <w:rPr>
          <w:sz w:val="22"/>
          <w:szCs w:val="22"/>
          <w:lang w:val="en-GB"/>
        </w:rPr>
      </w:pPr>
      <w:proofErr w:type="spellStart"/>
      <w:r w:rsidRPr="00150D5A">
        <w:rPr>
          <w:sz w:val="22"/>
          <w:szCs w:val="22"/>
          <w:lang w:val="en-GB"/>
        </w:rPr>
        <w:t>Opensource</w:t>
      </w:r>
      <w:proofErr w:type="spellEnd"/>
      <w:r w:rsidRPr="00150D5A">
        <w:rPr>
          <w:sz w:val="22"/>
          <w:szCs w:val="22"/>
          <w:lang w:val="en-GB"/>
        </w:rPr>
        <w:t xml:space="preserve"> framework, by Jacques </w:t>
      </w:r>
      <w:proofErr w:type="spellStart"/>
      <w:r w:rsidRPr="00150D5A">
        <w:rPr>
          <w:sz w:val="22"/>
          <w:szCs w:val="22"/>
          <w:lang w:val="en-GB"/>
        </w:rPr>
        <w:t>Roumilhac</w:t>
      </w:r>
      <w:proofErr w:type="spellEnd"/>
    </w:p>
    <w:p w:rsidR="00BA7F25" w:rsidRDefault="00BA7F25" w:rsidP="00B2154D">
      <w:pPr>
        <w:rPr>
          <w:lang w:val="en-GB"/>
        </w:rPr>
      </w:pPr>
      <w:r>
        <w:rPr>
          <w:lang w:val="en-GB"/>
        </w:rPr>
        <w:t xml:space="preserve">This presentation describes the technical framework of </w:t>
      </w:r>
      <w:proofErr w:type="spellStart"/>
      <w:r>
        <w:rPr>
          <w:lang w:val="en-GB"/>
        </w:rPr>
        <w:t>Openwis</w:t>
      </w:r>
      <w:proofErr w:type="spellEnd"/>
      <w:r>
        <w:rPr>
          <w:lang w:val="en-GB"/>
        </w:rPr>
        <w:t xml:space="preserve">, covering : </w:t>
      </w:r>
    </w:p>
    <w:p w:rsidR="00BA7F25" w:rsidRPr="00F27AB1" w:rsidRDefault="00BA7F25" w:rsidP="00B2154D">
      <w:pPr>
        <w:numPr>
          <w:ilvl w:val="0"/>
          <w:numId w:val="7"/>
        </w:numPr>
        <w:spacing w:after="0" w:line="240" w:lineRule="auto"/>
        <w:rPr>
          <w:lang w:val="en-GB"/>
        </w:rPr>
      </w:pPr>
      <w:r>
        <w:rPr>
          <w:lang w:val="en-GB"/>
        </w:rPr>
        <w:t xml:space="preserve">Project management </w:t>
      </w:r>
    </w:p>
    <w:p w:rsidR="00BA7F25" w:rsidRPr="00F27AB1" w:rsidRDefault="00BA7F25" w:rsidP="00B2154D">
      <w:pPr>
        <w:numPr>
          <w:ilvl w:val="0"/>
          <w:numId w:val="7"/>
        </w:numPr>
        <w:spacing w:after="0" w:line="240" w:lineRule="auto"/>
        <w:rPr>
          <w:lang w:val="en-GB"/>
        </w:rPr>
      </w:pPr>
      <w:r w:rsidRPr="00F27AB1">
        <w:rPr>
          <w:lang w:val="en-GB"/>
        </w:rPr>
        <w:t>Current</w:t>
      </w:r>
      <w:r>
        <w:rPr>
          <w:lang w:val="en-GB"/>
        </w:rPr>
        <w:t xml:space="preserve"> and future</w:t>
      </w:r>
      <w:r w:rsidRPr="00F27AB1">
        <w:rPr>
          <w:lang w:val="en-GB"/>
        </w:rPr>
        <w:t xml:space="preserve"> development</w:t>
      </w:r>
      <w:r>
        <w:rPr>
          <w:lang w:val="en-GB"/>
        </w:rPr>
        <w:t>s</w:t>
      </w:r>
      <w:r w:rsidRPr="00F27AB1">
        <w:rPr>
          <w:lang w:val="en-GB"/>
        </w:rPr>
        <w:t xml:space="preserve"> </w:t>
      </w:r>
    </w:p>
    <w:p w:rsidR="00BA7F25" w:rsidRPr="00F27AB1" w:rsidRDefault="00BA7F25" w:rsidP="00B2154D">
      <w:pPr>
        <w:numPr>
          <w:ilvl w:val="0"/>
          <w:numId w:val="7"/>
        </w:numPr>
        <w:spacing w:after="0" w:line="240" w:lineRule="auto"/>
        <w:rPr>
          <w:lang w:val="en-GB"/>
        </w:rPr>
      </w:pPr>
      <w:r>
        <w:rPr>
          <w:lang w:val="en-GB"/>
        </w:rPr>
        <w:t xml:space="preserve">Developers tools box </w:t>
      </w:r>
    </w:p>
    <w:p w:rsidR="00BA7F25" w:rsidRDefault="00BA7F25" w:rsidP="00B2154D">
      <w:pPr>
        <w:numPr>
          <w:ilvl w:val="0"/>
          <w:numId w:val="7"/>
        </w:numPr>
        <w:spacing w:after="0" w:line="240" w:lineRule="auto"/>
        <w:rPr>
          <w:lang w:val="en-GB"/>
        </w:rPr>
      </w:pPr>
      <w:r>
        <w:rPr>
          <w:lang w:val="en-GB"/>
        </w:rPr>
        <w:t>Licence status</w:t>
      </w:r>
    </w:p>
    <w:p w:rsidR="00BA7F25" w:rsidRDefault="00BA7F25" w:rsidP="00B2154D">
      <w:pPr>
        <w:numPr>
          <w:ilvl w:val="0"/>
          <w:numId w:val="7"/>
        </w:numPr>
        <w:spacing w:after="0" w:line="240" w:lineRule="auto"/>
        <w:rPr>
          <w:lang w:val="en-GB"/>
        </w:rPr>
      </w:pPr>
      <w:r>
        <w:rPr>
          <w:lang w:val="en-GB"/>
        </w:rPr>
        <w:t>How to contribute to development?</w:t>
      </w:r>
    </w:p>
    <w:p w:rsidR="00BA7F25" w:rsidRDefault="00BA7F25" w:rsidP="00B2154D">
      <w:pPr>
        <w:numPr>
          <w:ilvl w:val="0"/>
          <w:numId w:val="7"/>
        </w:numPr>
        <w:spacing w:after="0" w:line="240" w:lineRule="auto"/>
        <w:rPr>
          <w:lang w:val="en-GB"/>
        </w:rPr>
      </w:pPr>
    </w:p>
    <w:p w:rsidR="00BA7F25" w:rsidRDefault="00BA7F25" w:rsidP="00B2154D">
      <w:pPr>
        <w:numPr>
          <w:ilvl w:val="0"/>
          <w:numId w:val="7"/>
        </w:numPr>
        <w:spacing w:after="0" w:line="240" w:lineRule="auto"/>
        <w:rPr>
          <w:lang w:val="en-GB"/>
        </w:rPr>
      </w:pPr>
      <w:r w:rsidRPr="00F27AB1">
        <w:rPr>
          <w:lang w:val="en-GB"/>
        </w:rPr>
        <w:t xml:space="preserve">How to get </w:t>
      </w:r>
      <w:proofErr w:type="spellStart"/>
      <w:r w:rsidRPr="00F27AB1">
        <w:rPr>
          <w:lang w:val="en-GB"/>
        </w:rPr>
        <w:t>OpenWIS</w:t>
      </w:r>
      <w:proofErr w:type="spellEnd"/>
      <w:r w:rsidRPr="00F27AB1">
        <w:rPr>
          <w:lang w:val="en-GB"/>
        </w:rPr>
        <w:t xml:space="preserve"> software</w:t>
      </w:r>
      <w:r>
        <w:rPr>
          <w:lang w:val="en-GB"/>
        </w:rPr>
        <w:t xml:space="preserve"> and documentations?</w:t>
      </w:r>
    </w:p>
    <w:p w:rsidR="00BA7F25" w:rsidRPr="00150D5A" w:rsidRDefault="00BA7F25" w:rsidP="00B2154D">
      <w:pPr>
        <w:pStyle w:val="Heading1"/>
        <w:rPr>
          <w:sz w:val="22"/>
          <w:szCs w:val="22"/>
          <w:lang w:val="en-GB"/>
        </w:rPr>
      </w:pPr>
      <w:proofErr w:type="spellStart"/>
      <w:r w:rsidRPr="00150D5A">
        <w:rPr>
          <w:sz w:val="22"/>
          <w:szCs w:val="22"/>
          <w:lang w:val="en-GB"/>
        </w:rPr>
        <w:lastRenderedPageBreak/>
        <w:t>OpenWIS</w:t>
      </w:r>
      <w:proofErr w:type="spellEnd"/>
      <w:r w:rsidRPr="00150D5A">
        <w:rPr>
          <w:sz w:val="22"/>
          <w:szCs w:val="22"/>
          <w:lang w:val="en-GB"/>
        </w:rPr>
        <w:t xml:space="preserve"> DCPC/NC installation and requirements, by Remy </w:t>
      </w:r>
      <w:proofErr w:type="spellStart"/>
      <w:r w:rsidRPr="00150D5A">
        <w:rPr>
          <w:sz w:val="22"/>
          <w:szCs w:val="22"/>
          <w:lang w:val="en-GB"/>
        </w:rPr>
        <w:t>Gibault</w:t>
      </w:r>
      <w:proofErr w:type="spellEnd"/>
    </w:p>
    <w:p w:rsidR="00BA7F25" w:rsidRPr="002D6530" w:rsidRDefault="00BA7F25" w:rsidP="00B2154D">
      <w:pPr>
        <w:rPr>
          <w:lang w:val="en-GB"/>
        </w:rPr>
      </w:pPr>
      <w:r>
        <w:rPr>
          <w:lang w:val="en-GB"/>
        </w:rPr>
        <w:t xml:space="preserve">This presentation describes the minimal hardware requirement to install </w:t>
      </w:r>
      <w:proofErr w:type="spellStart"/>
      <w:r>
        <w:rPr>
          <w:lang w:val="en-GB"/>
        </w:rPr>
        <w:t>OpenWIS</w:t>
      </w:r>
      <w:proofErr w:type="spellEnd"/>
      <w:r>
        <w:rPr>
          <w:lang w:val="en-GB"/>
        </w:rPr>
        <w:t xml:space="preserve"> in a NC or DCPC context. What are </w:t>
      </w:r>
      <w:proofErr w:type="spellStart"/>
      <w:r>
        <w:rPr>
          <w:lang w:val="en-GB"/>
        </w:rPr>
        <w:t>the</w:t>
      </w:r>
      <w:proofErr w:type="spellEnd"/>
      <w:r>
        <w:rPr>
          <w:lang w:val="en-GB"/>
        </w:rPr>
        <w:t xml:space="preserve"> require </w:t>
      </w:r>
      <w:proofErr w:type="spellStart"/>
      <w:r>
        <w:rPr>
          <w:lang w:val="en-GB"/>
        </w:rPr>
        <w:t>OpenWIS</w:t>
      </w:r>
      <w:proofErr w:type="spellEnd"/>
      <w:r>
        <w:rPr>
          <w:lang w:val="en-GB"/>
        </w:rPr>
        <w:t xml:space="preserve"> modules? What is a typical timescale to install, configure and setup to operational a DCPC or NC. Administration and installation require level of skills and computing environment</w:t>
      </w:r>
    </w:p>
    <w:p w:rsidR="00BA7F25" w:rsidRPr="002D6530" w:rsidRDefault="00BA7F25" w:rsidP="00B2154D">
      <w:pPr>
        <w:rPr>
          <w:lang w:val="en-GB"/>
        </w:rPr>
      </w:pPr>
      <w:r>
        <w:rPr>
          <w:lang w:val="en-GB"/>
        </w:rPr>
        <w:br w:type="page"/>
      </w:r>
    </w:p>
    <w:p w:rsidR="00BA7F25" w:rsidRDefault="00BA7F25" w:rsidP="00B2154D">
      <w:pPr>
        <w:numPr>
          <w:ilvl w:val="0"/>
          <w:numId w:val="8"/>
        </w:numPr>
        <w:spacing w:after="0" w:line="240" w:lineRule="auto"/>
        <w:rPr>
          <w:b/>
          <w:sz w:val="24"/>
          <w:szCs w:val="24"/>
          <w:lang w:val="en-GB"/>
        </w:rPr>
      </w:pPr>
      <w:r w:rsidRPr="00195CAD">
        <w:rPr>
          <w:b/>
          <w:sz w:val="24"/>
          <w:szCs w:val="24"/>
          <w:lang w:val="en-GB"/>
        </w:rPr>
        <w:t>Annex 2</w:t>
      </w:r>
    </w:p>
    <w:p w:rsidR="00BA7F25" w:rsidRDefault="00BA7F25" w:rsidP="00B2154D">
      <w:pPr>
        <w:pStyle w:val="Header"/>
        <w:jc w:val="center"/>
      </w:pPr>
    </w:p>
    <w:p w:rsidR="00BA7F25" w:rsidRDefault="00BA7F25" w:rsidP="00B2154D">
      <w:pPr>
        <w:pStyle w:val="Header"/>
        <w:jc w:val="center"/>
      </w:pPr>
    </w:p>
    <w:p w:rsidR="00BA7F25" w:rsidRDefault="00BA7F25" w:rsidP="009603EF">
      <w:pPr>
        <w:pStyle w:val="Header"/>
        <w:jc w:val="center"/>
      </w:pPr>
      <w:r>
        <w:t>LIST OF PARTICIPANT</w:t>
      </w:r>
    </w:p>
    <w:p w:rsidR="00BA7F25" w:rsidRDefault="00BA7F25" w:rsidP="009603EF">
      <w:pPr>
        <w:pStyle w:val="Header"/>
        <w:jc w:val="center"/>
      </w:pPr>
    </w:p>
    <w:p w:rsidR="00BA7F25" w:rsidRPr="009603EF" w:rsidRDefault="00BA7F25" w:rsidP="009603EF">
      <w:pPr>
        <w:keepNext/>
        <w:rPr>
          <w:b/>
          <w:noProof/>
          <w:lang w:val="en-GB"/>
        </w:rPr>
      </w:pPr>
      <w:r w:rsidRPr="009603EF">
        <w:rPr>
          <w:b/>
          <w:noProof/>
          <w:lang w:val="en-GB"/>
        </w:rPr>
        <w:t xml:space="preserve">Mikko Aalto, Matti Tapio Keränen </w:t>
      </w:r>
      <w:r>
        <w:rPr>
          <w:b/>
          <w:noProof/>
          <w:lang w:val="en-GB"/>
        </w:rPr>
        <w:tab/>
      </w:r>
      <w:r>
        <w:rPr>
          <w:b/>
          <w:noProof/>
          <w:lang w:val="en-GB"/>
        </w:rPr>
        <w:tab/>
      </w:r>
      <w:r>
        <w:rPr>
          <w:b/>
          <w:noProof/>
          <w:lang w:val="en-GB"/>
        </w:rPr>
        <w:tab/>
      </w:r>
      <w:r>
        <w:rPr>
          <w:b/>
          <w:noProof/>
          <w:lang w:val="en-GB"/>
        </w:rPr>
        <w:tab/>
      </w:r>
      <w:r>
        <w:rPr>
          <w:b/>
          <w:noProof/>
          <w:lang w:val="en-GB"/>
        </w:rPr>
        <w:tab/>
      </w:r>
      <w:r w:rsidRPr="009603EF">
        <w:rPr>
          <w:noProof/>
          <w:lang w:val="en-GB"/>
        </w:rPr>
        <w:t>Finland</w:t>
      </w:r>
      <w:r w:rsidRPr="009603EF">
        <w:rPr>
          <w:b/>
          <w:noProof/>
          <w:lang w:val="en-GB"/>
        </w:rPr>
        <w:t xml:space="preserve"> </w:t>
      </w:r>
    </w:p>
    <w:p w:rsidR="00BA7F25" w:rsidRPr="0024715F" w:rsidRDefault="00BA7F25" w:rsidP="00B2154D">
      <w:pPr>
        <w:keepNext/>
        <w:rPr>
          <w:b/>
          <w:lang w:val="fr-CH"/>
        </w:rPr>
      </w:pPr>
      <w:r w:rsidRPr="0024715F">
        <w:rPr>
          <w:b/>
          <w:noProof/>
          <w:lang w:val="fr-CH"/>
        </w:rPr>
        <w:t>Brendan</w:t>
      </w:r>
      <w:r w:rsidRPr="0024715F">
        <w:rPr>
          <w:b/>
          <w:lang w:val="fr-CH"/>
        </w:rPr>
        <w:t xml:space="preserve"> </w:t>
      </w:r>
      <w:r w:rsidRPr="0024715F">
        <w:rPr>
          <w:b/>
          <w:caps/>
          <w:noProof/>
          <w:lang w:val="fr-CH"/>
        </w:rPr>
        <w:t>Butter</w:t>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noProof/>
          <w:lang w:val="fr-CH"/>
        </w:rPr>
        <w:t>Ireland</w:t>
      </w:r>
      <w:r w:rsidRPr="0024715F">
        <w:rPr>
          <w:lang w:val="fr-CH"/>
        </w:rPr>
        <w:t xml:space="preserve"> </w:t>
      </w:r>
    </w:p>
    <w:p w:rsidR="00BA7F25" w:rsidRPr="0024715F" w:rsidRDefault="00BA7F25" w:rsidP="00B2154D">
      <w:pPr>
        <w:keepNext/>
        <w:rPr>
          <w:b/>
          <w:lang w:val="fr-CH"/>
        </w:rPr>
      </w:pPr>
      <w:r w:rsidRPr="0024715F">
        <w:rPr>
          <w:b/>
          <w:noProof/>
          <w:lang w:val="fr-CH"/>
        </w:rPr>
        <w:t>Gonçalo</w:t>
      </w:r>
      <w:r w:rsidRPr="0024715F">
        <w:rPr>
          <w:b/>
          <w:lang w:val="fr-CH"/>
        </w:rPr>
        <w:t xml:space="preserve"> </w:t>
      </w:r>
      <w:r w:rsidRPr="0024715F">
        <w:rPr>
          <w:b/>
          <w:caps/>
          <w:noProof/>
          <w:lang w:val="fr-CH"/>
        </w:rPr>
        <w:t>dos Santos</w:t>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noProof/>
          <w:lang w:val="fr-CH"/>
        </w:rPr>
        <w:t>Portugal</w:t>
      </w:r>
      <w:r w:rsidRPr="0024715F">
        <w:rPr>
          <w:lang w:val="fr-CH"/>
        </w:rPr>
        <w:t xml:space="preserve"> </w:t>
      </w:r>
    </w:p>
    <w:p w:rsidR="00BA7F25" w:rsidRPr="009603EF" w:rsidRDefault="00BA7F25" w:rsidP="00B2154D">
      <w:pPr>
        <w:keepNext/>
        <w:rPr>
          <w:b/>
          <w:lang w:val="en-GB"/>
        </w:rPr>
      </w:pPr>
      <w:r w:rsidRPr="009603EF">
        <w:rPr>
          <w:b/>
          <w:noProof/>
          <w:lang w:val="en-GB"/>
        </w:rPr>
        <w:t>Vasyl</w:t>
      </w:r>
      <w:r w:rsidRPr="009603EF">
        <w:rPr>
          <w:b/>
          <w:lang w:val="en-GB"/>
        </w:rPr>
        <w:t xml:space="preserve"> </w:t>
      </w:r>
      <w:r w:rsidRPr="009603EF">
        <w:rPr>
          <w:b/>
          <w:caps/>
          <w:noProof/>
          <w:lang w:val="en-GB"/>
        </w:rPr>
        <w:t>Fisunov</w:t>
      </w:r>
      <w:r w:rsidRPr="009603EF">
        <w:rPr>
          <w:b/>
          <w:lang w:val="en-GB"/>
        </w:rPr>
        <w:tab/>
      </w:r>
      <w:r w:rsidRPr="009603EF">
        <w:rPr>
          <w:b/>
          <w:lang w:val="en-GB"/>
        </w:rPr>
        <w:tab/>
      </w:r>
      <w:r w:rsidRPr="009603EF">
        <w:rPr>
          <w:b/>
          <w:lang w:val="en-GB"/>
        </w:rPr>
        <w:tab/>
      </w:r>
      <w:r w:rsidRPr="009603EF">
        <w:rPr>
          <w:b/>
          <w:lang w:val="en-GB"/>
        </w:rPr>
        <w:tab/>
      </w:r>
      <w:r w:rsidRPr="009603EF">
        <w:rPr>
          <w:b/>
          <w:lang w:val="en-GB"/>
        </w:rPr>
        <w:tab/>
      </w:r>
      <w:r w:rsidRPr="009603EF">
        <w:rPr>
          <w:b/>
          <w:lang w:val="en-GB"/>
        </w:rPr>
        <w:tab/>
      </w:r>
      <w:r w:rsidRPr="009603EF">
        <w:rPr>
          <w:b/>
          <w:lang w:val="en-GB"/>
        </w:rPr>
        <w:tab/>
      </w:r>
      <w:r w:rsidRPr="009603EF">
        <w:rPr>
          <w:b/>
          <w:lang w:val="en-GB"/>
        </w:rPr>
        <w:tab/>
      </w:r>
      <w:r w:rsidRPr="009603EF">
        <w:rPr>
          <w:noProof/>
          <w:lang w:val="en-GB"/>
        </w:rPr>
        <w:t>Ukraine</w:t>
      </w:r>
      <w:r w:rsidRPr="009603EF">
        <w:rPr>
          <w:lang w:val="en-GB"/>
        </w:rPr>
        <w:t xml:space="preserve"> </w:t>
      </w:r>
    </w:p>
    <w:p w:rsidR="00BA7F25" w:rsidRPr="009603EF" w:rsidRDefault="00BA7F25" w:rsidP="00B2154D">
      <w:pPr>
        <w:keepNext/>
        <w:rPr>
          <w:b/>
          <w:lang w:val="en-GB"/>
        </w:rPr>
      </w:pPr>
      <w:r w:rsidRPr="009603EF">
        <w:rPr>
          <w:b/>
          <w:noProof/>
          <w:lang w:val="en-GB"/>
        </w:rPr>
        <w:t>Stephen</w:t>
      </w:r>
      <w:r w:rsidRPr="009603EF">
        <w:rPr>
          <w:b/>
          <w:lang w:val="en-GB"/>
        </w:rPr>
        <w:t xml:space="preserve"> </w:t>
      </w:r>
      <w:r w:rsidRPr="009603EF">
        <w:rPr>
          <w:b/>
          <w:caps/>
          <w:noProof/>
          <w:lang w:val="en-GB"/>
        </w:rPr>
        <w:t>Foreman</w:t>
      </w:r>
      <w:r w:rsidRPr="009603EF">
        <w:rPr>
          <w:b/>
          <w:lang w:val="en-GB"/>
        </w:rPr>
        <w:tab/>
      </w:r>
      <w:r w:rsidRPr="009603EF">
        <w:rPr>
          <w:b/>
          <w:lang w:val="en-GB"/>
        </w:rPr>
        <w:tab/>
      </w:r>
      <w:r w:rsidRPr="009603EF">
        <w:rPr>
          <w:b/>
          <w:lang w:val="en-GB"/>
        </w:rPr>
        <w:tab/>
      </w:r>
      <w:r w:rsidRPr="009603EF">
        <w:rPr>
          <w:b/>
          <w:lang w:val="en-GB"/>
        </w:rPr>
        <w:tab/>
      </w:r>
      <w:r w:rsidRPr="009603EF">
        <w:rPr>
          <w:b/>
          <w:lang w:val="en-GB"/>
        </w:rPr>
        <w:tab/>
      </w:r>
      <w:r w:rsidRPr="009603EF">
        <w:rPr>
          <w:b/>
          <w:lang w:val="en-GB"/>
        </w:rPr>
        <w:tab/>
      </w:r>
      <w:r w:rsidRPr="009603EF">
        <w:rPr>
          <w:b/>
          <w:lang w:val="en-GB"/>
        </w:rPr>
        <w:tab/>
      </w:r>
      <w:r w:rsidRPr="009603EF">
        <w:rPr>
          <w:noProof/>
          <w:lang w:val="en-GB"/>
        </w:rPr>
        <w:t>WMO</w:t>
      </w:r>
      <w:r w:rsidRPr="009603EF">
        <w:rPr>
          <w:lang w:val="en-GB"/>
        </w:rPr>
        <w:t xml:space="preserve"> </w:t>
      </w:r>
    </w:p>
    <w:p w:rsidR="00BA7F25" w:rsidRPr="0024715F" w:rsidRDefault="00BA7F25" w:rsidP="00B2154D">
      <w:pPr>
        <w:keepNext/>
        <w:rPr>
          <w:b/>
          <w:lang w:val="fr-CH"/>
        </w:rPr>
      </w:pPr>
      <w:r w:rsidRPr="0024715F">
        <w:rPr>
          <w:b/>
          <w:noProof/>
          <w:lang w:val="fr-CH"/>
        </w:rPr>
        <w:t>Liliane</w:t>
      </w:r>
      <w:r w:rsidRPr="0024715F">
        <w:rPr>
          <w:b/>
          <w:lang w:val="fr-CH"/>
        </w:rPr>
        <w:t xml:space="preserve"> </w:t>
      </w:r>
      <w:r w:rsidRPr="0024715F">
        <w:rPr>
          <w:b/>
          <w:caps/>
          <w:noProof/>
          <w:lang w:val="fr-CH"/>
        </w:rPr>
        <w:t>Frappez</w:t>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noProof/>
          <w:lang w:val="fr-CH"/>
        </w:rPr>
        <w:t>Belgium</w:t>
      </w:r>
      <w:r w:rsidRPr="0024715F">
        <w:rPr>
          <w:lang w:val="fr-CH"/>
        </w:rPr>
        <w:t xml:space="preserve"> </w:t>
      </w:r>
    </w:p>
    <w:p w:rsidR="00BA7F25" w:rsidRPr="0024715F" w:rsidRDefault="00BA7F25" w:rsidP="00B2154D">
      <w:pPr>
        <w:keepNext/>
        <w:rPr>
          <w:b/>
          <w:lang w:val="fr-CH"/>
        </w:rPr>
      </w:pPr>
      <w:r w:rsidRPr="0024715F">
        <w:rPr>
          <w:b/>
          <w:noProof/>
          <w:lang w:val="fr-CH"/>
        </w:rPr>
        <w:t>Guillermo</w:t>
      </w:r>
      <w:r w:rsidRPr="0024715F">
        <w:rPr>
          <w:b/>
          <w:lang w:val="fr-CH"/>
        </w:rPr>
        <w:t xml:space="preserve"> </w:t>
      </w:r>
      <w:r w:rsidRPr="0024715F">
        <w:rPr>
          <w:b/>
          <w:caps/>
          <w:noProof/>
          <w:lang w:val="fr-CH"/>
        </w:rPr>
        <w:t>Garcia Yañez</w:t>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noProof/>
          <w:lang w:val="fr-CH"/>
        </w:rPr>
        <w:t>Spain</w:t>
      </w:r>
      <w:r w:rsidRPr="0024715F">
        <w:rPr>
          <w:lang w:val="fr-CH"/>
        </w:rPr>
        <w:t xml:space="preserve"> </w:t>
      </w:r>
    </w:p>
    <w:p w:rsidR="00BA7F25" w:rsidRPr="0024715F" w:rsidRDefault="00BA7F25" w:rsidP="00B2154D">
      <w:pPr>
        <w:keepNext/>
        <w:rPr>
          <w:b/>
          <w:lang w:val="fr-CH"/>
        </w:rPr>
      </w:pPr>
      <w:r w:rsidRPr="0024715F">
        <w:rPr>
          <w:b/>
          <w:noProof/>
          <w:lang w:val="fr-CH"/>
        </w:rPr>
        <w:t>Tamara</w:t>
      </w:r>
      <w:r w:rsidRPr="0024715F">
        <w:rPr>
          <w:b/>
          <w:lang w:val="fr-CH"/>
        </w:rPr>
        <w:t xml:space="preserve"> </w:t>
      </w:r>
      <w:r w:rsidRPr="0024715F">
        <w:rPr>
          <w:b/>
          <w:caps/>
          <w:noProof/>
          <w:lang w:val="fr-CH"/>
        </w:rPr>
        <w:t>Gobejishvili</w:t>
      </w:r>
      <w:r w:rsidRPr="0024715F">
        <w:rPr>
          <w:b/>
          <w:lang w:val="fr-CH"/>
        </w:rPr>
        <w:t>,</w:t>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noProof/>
          <w:lang w:val="fr-CH"/>
        </w:rPr>
        <w:t>Géorgie</w:t>
      </w:r>
      <w:r w:rsidRPr="0024715F">
        <w:rPr>
          <w:lang w:val="fr-CH"/>
        </w:rPr>
        <w:t xml:space="preserve"> </w:t>
      </w:r>
    </w:p>
    <w:p w:rsidR="00BA7F25" w:rsidRPr="0024715F" w:rsidRDefault="00BA7F25" w:rsidP="00B2154D">
      <w:pPr>
        <w:keepNext/>
        <w:rPr>
          <w:b/>
          <w:lang w:val="fr-CH"/>
        </w:rPr>
      </w:pPr>
      <w:r w:rsidRPr="0024715F">
        <w:rPr>
          <w:b/>
          <w:noProof/>
          <w:lang w:val="fr-CH"/>
        </w:rPr>
        <w:t>Jure</w:t>
      </w:r>
      <w:r w:rsidRPr="0024715F">
        <w:rPr>
          <w:b/>
          <w:lang w:val="fr-CH"/>
        </w:rPr>
        <w:t xml:space="preserve"> </w:t>
      </w:r>
      <w:r w:rsidRPr="0024715F">
        <w:rPr>
          <w:b/>
          <w:caps/>
          <w:noProof/>
          <w:lang w:val="fr-CH"/>
        </w:rPr>
        <w:t>Jerman</w:t>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b/>
          <w:lang w:val="fr-CH"/>
        </w:rPr>
        <w:tab/>
      </w:r>
      <w:r w:rsidRPr="0024715F">
        <w:rPr>
          <w:noProof/>
          <w:lang w:val="fr-CH"/>
        </w:rPr>
        <w:t>Slovenia</w:t>
      </w:r>
      <w:r w:rsidRPr="0024715F">
        <w:rPr>
          <w:lang w:val="fr-CH"/>
        </w:rPr>
        <w:t xml:space="preserve"> </w:t>
      </w:r>
    </w:p>
    <w:p w:rsidR="00BA7F25" w:rsidRPr="009603EF" w:rsidRDefault="00BA7F25" w:rsidP="00B2154D">
      <w:pPr>
        <w:keepNext/>
        <w:rPr>
          <w:b/>
          <w:lang w:val="fr-FR"/>
        </w:rPr>
      </w:pPr>
      <w:r w:rsidRPr="0024715F">
        <w:rPr>
          <w:b/>
          <w:noProof/>
          <w:lang w:val="fr-CH"/>
        </w:rPr>
        <w:t>A</w:t>
      </w:r>
      <w:r w:rsidRPr="009603EF">
        <w:rPr>
          <w:b/>
          <w:noProof/>
          <w:lang w:val="fr-FR"/>
        </w:rPr>
        <w:t>leksandar</w:t>
      </w:r>
      <w:r w:rsidRPr="009603EF">
        <w:rPr>
          <w:b/>
          <w:lang w:val="fr-FR"/>
        </w:rPr>
        <w:t xml:space="preserve"> </w:t>
      </w:r>
      <w:r w:rsidRPr="009603EF">
        <w:rPr>
          <w:b/>
          <w:caps/>
          <w:noProof/>
          <w:lang w:val="fr-FR"/>
        </w:rPr>
        <w:t>karanfilovski</w:t>
      </w:r>
      <w:r>
        <w:rPr>
          <w:b/>
          <w:lang w:val="fr-FR"/>
        </w:rPr>
        <w:tab/>
      </w:r>
      <w:r>
        <w:rPr>
          <w:b/>
          <w:lang w:val="fr-FR"/>
        </w:rPr>
        <w:tab/>
      </w:r>
      <w:r>
        <w:rPr>
          <w:b/>
          <w:lang w:val="fr-FR"/>
        </w:rPr>
        <w:tab/>
      </w:r>
      <w:r>
        <w:rPr>
          <w:b/>
          <w:lang w:val="fr-FR"/>
        </w:rPr>
        <w:tab/>
      </w:r>
      <w:r>
        <w:rPr>
          <w:b/>
          <w:lang w:val="fr-FR"/>
        </w:rPr>
        <w:tab/>
      </w:r>
      <w:r>
        <w:rPr>
          <w:b/>
          <w:lang w:val="fr-FR"/>
        </w:rPr>
        <w:tab/>
      </w:r>
      <w:r w:rsidRPr="009603EF">
        <w:rPr>
          <w:noProof/>
          <w:lang w:val="fr-FR"/>
        </w:rPr>
        <w:t>Macedonia</w:t>
      </w:r>
      <w:r w:rsidRPr="009603EF">
        <w:rPr>
          <w:lang w:val="fr-FR"/>
        </w:rPr>
        <w:t xml:space="preserve"> </w:t>
      </w:r>
    </w:p>
    <w:p w:rsidR="00BA7F25" w:rsidRPr="009603EF" w:rsidRDefault="00BA7F25" w:rsidP="00B2154D">
      <w:pPr>
        <w:keepNext/>
        <w:rPr>
          <w:b/>
          <w:lang w:val="fr-FR"/>
        </w:rPr>
      </w:pPr>
      <w:r w:rsidRPr="009603EF">
        <w:rPr>
          <w:b/>
          <w:noProof/>
          <w:lang w:val="fr-FR"/>
        </w:rPr>
        <w:t>Vladimir</w:t>
      </w:r>
      <w:r w:rsidRPr="009603EF">
        <w:rPr>
          <w:b/>
          <w:lang w:val="fr-FR"/>
        </w:rPr>
        <w:t xml:space="preserve"> </w:t>
      </w:r>
      <w:r w:rsidRPr="009603EF">
        <w:rPr>
          <w:b/>
          <w:caps/>
          <w:noProof/>
          <w:lang w:val="fr-FR"/>
        </w:rPr>
        <w:t>Linih</w:t>
      </w: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sidRPr="009603EF">
        <w:rPr>
          <w:noProof/>
          <w:lang w:val="fr-FR"/>
        </w:rPr>
        <w:t>Moldavia</w:t>
      </w:r>
      <w:r w:rsidRPr="009603EF">
        <w:rPr>
          <w:lang w:val="fr-FR"/>
        </w:rPr>
        <w:t xml:space="preserve"> </w:t>
      </w:r>
    </w:p>
    <w:p w:rsidR="00BA7F25" w:rsidRPr="0024715F" w:rsidRDefault="00BA7F25" w:rsidP="00B2154D">
      <w:pPr>
        <w:keepNext/>
        <w:rPr>
          <w:b/>
          <w:lang w:val="en-GB"/>
        </w:rPr>
      </w:pPr>
      <w:r w:rsidRPr="0024715F">
        <w:rPr>
          <w:b/>
          <w:noProof/>
          <w:lang w:val="en-GB"/>
        </w:rPr>
        <w:t>Gardar Thor</w:t>
      </w:r>
      <w:r w:rsidRPr="0024715F">
        <w:rPr>
          <w:b/>
          <w:lang w:val="en-GB"/>
        </w:rPr>
        <w:t xml:space="preserve"> </w:t>
      </w:r>
      <w:r w:rsidRPr="0024715F">
        <w:rPr>
          <w:b/>
          <w:caps/>
          <w:noProof/>
          <w:lang w:val="en-GB"/>
        </w:rPr>
        <w:t>Magnusson</w:t>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noProof/>
          <w:lang w:val="en-GB"/>
        </w:rPr>
        <w:t>Iceland</w:t>
      </w:r>
      <w:r w:rsidRPr="0024715F">
        <w:rPr>
          <w:lang w:val="en-GB"/>
        </w:rPr>
        <w:t xml:space="preserve"> </w:t>
      </w:r>
    </w:p>
    <w:p w:rsidR="00BA7F25" w:rsidRPr="0024715F" w:rsidRDefault="00BA7F25" w:rsidP="00B2154D">
      <w:pPr>
        <w:keepNext/>
        <w:rPr>
          <w:b/>
          <w:lang w:val="en-GB"/>
        </w:rPr>
      </w:pPr>
      <w:r w:rsidRPr="0024715F">
        <w:rPr>
          <w:b/>
          <w:noProof/>
          <w:lang w:val="en-GB"/>
        </w:rPr>
        <w:t>Baudouin</w:t>
      </w:r>
      <w:r w:rsidRPr="0024715F">
        <w:rPr>
          <w:b/>
          <w:lang w:val="en-GB"/>
        </w:rPr>
        <w:t xml:space="preserve"> </w:t>
      </w:r>
      <w:r w:rsidRPr="0024715F">
        <w:rPr>
          <w:b/>
          <w:caps/>
          <w:noProof/>
          <w:lang w:val="en-GB"/>
        </w:rPr>
        <w:t>Raoult</w:t>
      </w:r>
      <w:r w:rsidRPr="0024715F">
        <w:rPr>
          <w:b/>
          <w:noProof/>
          <w:lang w:val="en-GB"/>
        </w:rPr>
        <w:t xml:space="preserve"> , Matthew</w:t>
      </w:r>
      <w:r w:rsidRPr="0024715F">
        <w:rPr>
          <w:b/>
          <w:lang w:val="en-GB"/>
        </w:rPr>
        <w:t xml:space="preserve"> </w:t>
      </w:r>
      <w:r w:rsidRPr="0024715F">
        <w:rPr>
          <w:b/>
          <w:caps/>
          <w:noProof/>
          <w:lang w:val="en-GB"/>
        </w:rPr>
        <w:t>Manoussakis</w:t>
      </w:r>
      <w:r w:rsidRPr="0024715F">
        <w:rPr>
          <w:b/>
          <w:lang w:val="en-GB"/>
        </w:rPr>
        <w:tab/>
      </w:r>
      <w:r w:rsidRPr="0024715F">
        <w:rPr>
          <w:b/>
          <w:lang w:val="en-GB"/>
        </w:rPr>
        <w:tab/>
      </w:r>
      <w:r w:rsidRPr="0024715F">
        <w:rPr>
          <w:b/>
          <w:lang w:val="en-GB"/>
        </w:rPr>
        <w:tab/>
      </w:r>
      <w:r w:rsidRPr="0024715F">
        <w:rPr>
          <w:b/>
          <w:lang w:val="en-GB"/>
        </w:rPr>
        <w:tab/>
      </w:r>
      <w:r w:rsidRPr="0024715F">
        <w:rPr>
          <w:noProof/>
          <w:lang w:val="en-GB"/>
        </w:rPr>
        <w:t>ECMWF</w:t>
      </w:r>
      <w:r w:rsidRPr="0024715F">
        <w:rPr>
          <w:lang w:val="en-GB"/>
        </w:rPr>
        <w:t xml:space="preserve"> </w:t>
      </w:r>
    </w:p>
    <w:p w:rsidR="00BA7F25" w:rsidRPr="0024715F" w:rsidRDefault="00BA7F25" w:rsidP="00B2154D">
      <w:pPr>
        <w:keepNext/>
        <w:rPr>
          <w:b/>
          <w:lang w:val="en-GB"/>
        </w:rPr>
      </w:pPr>
      <w:r w:rsidRPr="0024715F">
        <w:rPr>
          <w:b/>
          <w:noProof/>
          <w:lang w:val="en-GB"/>
        </w:rPr>
        <w:t>Mirjana</w:t>
      </w:r>
      <w:r w:rsidRPr="0024715F">
        <w:rPr>
          <w:b/>
          <w:lang w:val="en-GB"/>
        </w:rPr>
        <w:t xml:space="preserve"> </w:t>
      </w:r>
      <w:r w:rsidRPr="0024715F">
        <w:rPr>
          <w:b/>
          <w:caps/>
          <w:noProof/>
          <w:lang w:val="en-GB"/>
        </w:rPr>
        <w:t>Spalevic</w:t>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noProof/>
          <w:lang w:val="en-GB"/>
        </w:rPr>
        <w:t>Montenegro</w:t>
      </w:r>
      <w:r w:rsidRPr="0024715F">
        <w:rPr>
          <w:lang w:val="en-GB"/>
        </w:rPr>
        <w:t xml:space="preserve"> </w:t>
      </w:r>
    </w:p>
    <w:p w:rsidR="00BA7F25" w:rsidRPr="0024715F" w:rsidRDefault="00BA7F25" w:rsidP="00B2154D">
      <w:pPr>
        <w:keepNext/>
        <w:rPr>
          <w:b/>
          <w:lang w:val="en-GB"/>
        </w:rPr>
      </w:pPr>
      <w:r w:rsidRPr="0024715F">
        <w:rPr>
          <w:b/>
          <w:noProof/>
          <w:lang w:val="en-GB"/>
        </w:rPr>
        <w:t>Jan</w:t>
      </w:r>
      <w:r w:rsidRPr="0024715F">
        <w:rPr>
          <w:b/>
          <w:lang w:val="en-GB"/>
        </w:rPr>
        <w:t xml:space="preserve"> </w:t>
      </w:r>
      <w:r w:rsidRPr="0024715F">
        <w:rPr>
          <w:b/>
          <w:caps/>
          <w:noProof/>
          <w:lang w:val="en-GB"/>
        </w:rPr>
        <w:t>Willem Noteboom</w:t>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noProof/>
          <w:lang w:val="en-GB"/>
        </w:rPr>
        <w:t>Netherland</w:t>
      </w:r>
      <w:r w:rsidRPr="0024715F">
        <w:rPr>
          <w:lang w:val="en-GB"/>
        </w:rPr>
        <w:t xml:space="preserve"> </w:t>
      </w:r>
    </w:p>
    <w:p w:rsidR="00BA7F25" w:rsidRPr="0024715F" w:rsidRDefault="00BA7F25" w:rsidP="00B2154D">
      <w:pPr>
        <w:keepNext/>
        <w:rPr>
          <w:b/>
          <w:lang w:val="en-GB"/>
        </w:rPr>
      </w:pPr>
      <w:r w:rsidRPr="0024715F">
        <w:rPr>
          <w:b/>
          <w:noProof/>
          <w:lang w:val="en-GB"/>
        </w:rPr>
        <w:t>Lothar</w:t>
      </w:r>
      <w:r w:rsidRPr="0024715F">
        <w:rPr>
          <w:b/>
          <w:lang w:val="en-GB"/>
        </w:rPr>
        <w:t xml:space="preserve"> </w:t>
      </w:r>
      <w:r w:rsidRPr="0024715F">
        <w:rPr>
          <w:b/>
          <w:caps/>
          <w:noProof/>
          <w:lang w:val="en-GB"/>
        </w:rPr>
        <w:t>Wolf</w:t>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noProof/>
          <w:lang w:val="en-GB"/>
        </w:rPr>
        <w:t>EUMETSAT</w:t>
      </w:r>
      <w:r w:rsidRPr="0024715F">
        <w:rPr>
          <w:lang w:val="en-GB"/>
        </w:rPr>
        <w:t xml:space="preserve"> </w:t>
      </w:r>
    </w:p>
    <w:p w:rsidR="00BA7F25" w:rsidRPr="0024715F" w:rsidRDefault="00BA7F25" w:rsidP="009603EF">
      <w:pPr>
        <w:keepNext/>
        <w:rPr>
          <w:b/>
          <w:lang w:val="en-GB"/>
        </w:rPr>
      </w:pPr>
      <w:r w:rsidRPr="0024715F">
        <w:rPr>
          <w:b/>
          <w:noProof/>
          <w:lang w:val="en-GB"/>
        </w:rPr>
        <w:t>Patrick</w:t>
      </w:r>
      <w:r w:rsidRPr="0024715F">
        <w:rPr>
          <w:b/>
          <w:lang w:val="en-GB"/>
        </w:rPr>
        <w:t xml:space="preserve"> </w:t>
      </w:r>
      <w:r w:rsidRPr="0024715F">
        <w:rPr>
          <w:b/>
          <w:caps/>
          <w:noProof/>
          <w:lang w:val="en-GB"/>
        </w:rPr>
        <w:t>Benichou</w:t>
      </w:r>
      <w:r w:rsidRPr="0024715F">
        <w:rPr>
          <w:b/>
          <w:lang w:val="en-GB"/>
        </w:rPr>
        <w:t xml:space="preserve">, </w:t>
      </w:r>
      <w:r w:rsidRPr="0024715F">
        <w:rPr>
          <w:b/>
          <w:noProof/>
          <w:lang w:val="en-GB"/>
        </w:rPr>
        <w:t>Remy</w:t>
      </w:r>
      <w:r w:rsidRPr="0024715F">
        <w:rPr>
          <w:b/>
          <w:lang w:val="en-GB"/>
        </w:rPr>
        <w:t xml:space="preserve"> </w:t>
      </w:r>
      <w:r w:rsidRPr="0024715F">
        <w:rPr>
          <w:b/>
          <w:caps/>
          <w:noProof/>
          <w:lang w:val="en-GB"/>
        </w:rPr>
        <w:t>Gibault</w:t>
      </w:r>
      <w:r w:rsidRPr="0024715F">
        <w:rPr>
          <w:b/>
          <w:lang w:val="en-GB"/>
        </w:rPr>
        <w:tab/>
      </w:r>
      <w:r w:rsidRPr="0024715F">
        <w:rPr>
          <w:b/>
          <w:lang w:val="en-GB"/>
        </w:rPr>
        <w:tab/>
      </w:r>
      <w:r w:rsidRPr="0024715F">
        <w:rPr>
          <w:b/>
          <w:lang w:val="en-GB"/>
        </w:rPr>
        <w:tab/>
      </w:r>
      <w:r w:rsidRPr="0024715F">
        <w:rPr>
          <w:b/>
          <w:lang w:val="en-GB"/>
        </w:rPr>
        <w:tab/>
      </w:r>
      <w:r w:rsidRPr="0024715F">
        <w:rPr>
          <w:b/>
          <w:lang w:val="en-GB"/>
        </w:rPr>
        <w:tab/>
      </w:r>
      <w:r w:rsidRPr="0024715F">
        <w:rPr>
          <w:noProof/>
          <w:lang w:val="en-GB"/>
        </w:rPr>
        <w:t>MFI</w:t>
      </w:r>
      <w:r w:rsidRPr="0024715F">
        <w:rPr>
          <w:lang w:val="en-GB"/>
        </w:rPr>
        <w:t xml:space="preserve"> </w:t>
      </w:r>
    </w:p>
    <w:p w:rsidR="00BA7F25" w:rsidRPr="0024715F" w:rsidRDefault="00BA7F25" w:rsidP="00473757">
      <w:pPr>
        <w:pBdr>
          <w:bottom w:val="single" w:sz="6" w:space="1" w:color="auto"/>
        </w:pBdr>
        <w:jc w:val="center"/>
        <w:rPr>
          <w:rFonts w:ascii="Times New Roman" w:hAnsi="Times New Roman"/>
          <w:sz w:val="24"/>
          <w:szCs w:val="24"/>
          <w:lang w:val="en-GB"/>
        </w:rPr>
        <w:sectPr w:rsidR="00BA7F25" w:rsidRPr="0024715F" w:rsidSect="009603EF">
          <w:headerReference w:type="default" r:id="rId9"/>
          <w:headerReference w:type="first" r:id="rId10"/>
          <w:pgSz w:w="12240" w:h="15840"/>
          <w:pgMar w:top="1440" w:right="1440" w:bottom="1440" w:left="1440" w:header="720" w:footer="720" w:gutter="0"/>
          <w:cols w:space="720"/>
          <w:titlePg/>
          <w:docGrid w:linePitch="360"/>
        </w:sectPr>
      </w:pPr>
    </w:p>
    <w:p w:rsidR="00BA7F25" w:rsidRPr="0024715F" w:rsidRDefault="00BA7F25" w:rsidP="009603EF">
      <w:pPr>
        <w:keepNext/>
        <w:rPr>
          <w:b/>
          <w:noProof/>
          <w:lang w:val="en-GB"/>
        </w:rPr>
      </w:pPr>
    </w:p>
    <w:p w:rsidR="00BA7F25" w:rsidRPr="0024715F" w:rsidRDefault="00BA7F25" w:rsidP="009603EF">
      <w:pPr>
        <w:keepNext/>
        <w:rPr>
          <w:b/>
          <w:lang w:val="en-GB"/>
        </w:rPr>
      </w:pPr>
      <w:r w:rsidRPr="0024715F">
        <w:rPr>
          <w:b/>
          <w:noProof/>
          <w:lang w:val="en-GB"/>
        </w:rPr>
        <w:t>Jacques</w:t>
      </w:r>
      <w:r w:rsidRPr="0024715F">
        <w:rPr>
          <w:b/>
          <w:lang w:val="en-GB"/>
        </w:rPr>
        <w:t xml:space="preserve"> </w:t>
      </w:r>
      <w:r w:rsidRPr="0024715F">
        <w:rPr>
          <w:b/>
          <w:caps/>
          <w:noProof/>
          <w:lang w:val="en-GB"/>
        </w:rPr>
        <w:t>Anquetil</w:t>
      </w:r>
      <w:r w:rsidRPr="0024715F">
        <w:rPr>
          <w:b/>
          <w:lang w:val="en-GB"/>
        </w:rPr>
        <w:t xml:space="preserve">, </w:t>
      </w:r>
      <w:r w:rsidRPr="0024715F">
        <w:rPr>
          <w:b/>
          <w:noProof/>
          <w:lang w:val="en-GB"/>
        </w:rPr>
        <w:t>Matteo</w:t>
      </w:r>
      <w:r w:rsidRPr="0024715F">
        <w:rPr>
          <w:b/>
          <w:lang w:val="en-GB"/>
        </w:rPr>
        <w:t xml:space="preserve"> </w:t>
      </w:r>
      <w:r w:rsidRPr="0024715F">
        <w:rPr>
          <w:b/>
          <w:caps/>
          <w:noProof/>
          <w:lang w:val="en-GB"/>
        </w:rPr>
        <w:t>Dell Acqua</w:t>
      </w:r>
      <w:r w:rsidRPr="0024715F">
        <w:rPr>
          <w:b/>
          <w:noProof/>
          <w:lang w:val="en-GB"/>
        </w:rPr>
        <w:t>, Francois</w:t>
      </w:r>
      <w:r w:rsidRPr="0024715F">
        <w:rPr>
          <w:b/>
          <w:lang w:val="en-GB"/>
        </w:rPr>
        <w:t xml:space="preserve"> </w:t>
      </w:r>
      <w:r w:rsidRPr="0024715F">
        <w:rPr>
          <w:b/>
          <w:caps/>
          <w:noProof/>
          <w:lang w:val="en-GB"/>
        </w:rPr>
        <w:t>Faugeron</w:t>
      </w:r>
      <w:r w:rsidRPr="0024715F">
        <w:rPr>
          <w:b/>
          <w:lang w:val="en-GB"/>
        </w:rPr>
        <w:t xml:space="preserve">, </w:t>
      </w:r>
      <w:r w:rsidRPr="0024715F">
        <w:rPr>
          <w:b/>
          <w:noProof/>
          <w:lang w:val="en-GB"/>
        </w:rPr>
        <w:t>Yves</w:t>
      </w:r>
      <w:r w:rsidRPr="0024715F">
        <w:rPr>
          <w:b/>
          <w:lang w:val="en-GB"/>
        </w:rPr>
        <w:t xml:space="preserve"> </w:t>
      </w:r>
      <w:r w:rsidRPr="0024715F">
        <w:rPr>
          <w:b/>
          <w:caps/>
          <w:noProof/>
          <w:lang w:val="en-GB"/>
        </w:rPr>
        <w:t>Goupil</w:t>
      </w:r>
      <w:r w:rsidRPr="0024715F">
        <w:rPr>
          <w:b/>
          <w:lang w:val="en-GB"/>
        </w:rPr>
        <w:t xml:space="preserve">, </w:t>
      </w:r>
      <w:r w:rsidRPr="0024715F">
        <w:rPr>
          <w:b/>
          <w:noProof/>
          <w:lang w:val="en-GB"/>
        </w:rPr>
        <w:t>Frederic</w:t>
      </w:r>
      <w:r w:rsidRPr="0024715F">
        <w:rPr>
          <w:b/>
          <w:lang w:val="en-GB"/>
        </w:rPr>
        <w:t xml:space="preserve"> </w:t>
      </w:r>
      <w:r w:rsidRPr="0024715F">
        <w:rPr>
          <w:b/>
          <w:caps/>
          <w:noProof/>
          <w:lang w:val="en-GB"/>
        </w:rPr>
        <w:t>Guillaud</w:t>
      </w:r>
      <w:r w:rsidRPr="0024715F">
        <w:rPr>
          <w:b/>
          <w:lang w:val="en-GB"/>
        </w:rPr>
        <w:t xml:space="preserve">, </w:t>
      </w:r>
      <w:r w:rsidRPr="0024715F">
        <w:rPr>
          <w:b/>
          <w:noProof/>
          <w:lang w:val="en-GB"/>
        </w:rPr>
        <w:t>Virginie</w:t>
      </w:r>
      <w:r w:rsidRPr="0024715F">
        <w:rPr>
          <w:b/>
          <w:lang w:val="en-GB"/>
        </w:rPr>
        <w:t xml:space="preserve"> </w:t>
      </w:r>
      <w:r w:rsidRPr="0024715F">
        <w:rPr>
          <w:b/>
          <w:caps/>
          <w:noProof/>
          <w:lang w:val="en-GB"/>
        </w:rPr>
        <w:t>Jac</w:t>
      </w:r>
      <w:r w:rsidRPr="0024715F">
        <w:rPr>
          <w:b/>
          <w:lang w:val="en-GB"/>
        </w:rPr>
        <w:t xml:space="preserve">, </w:t>
      </w:r>
      <w:r w:rsidRPr="0024715F">
        <w:rPr>
          <w:b/>
          <w:noProof/>
          <w:lang w:val="en-GB"/>
        </w:rPr>
        <w:t>Joël</w:t>
      </w:r>
      <w:r w:rsidRPr="0024715F">
        <w:rPr>
          <w:b/>
          <w:lang w:val="en-GB"/>
        </w:rPr>
        <w:t xml:space="preserve"> </w:t>
      </w:r>
      <w:r w:rsidRPr="0024715F">
        <w:rPr>
          <w:b/>
          <w:caps/>
          <w:noProof/>
          <w:lang w:val="en-GB"/>
        </w:rPr>
        <w:t>Parlange</w:t>
      </w:r>
      <w:r w:rsidRPr="0024715F">
        <w:rPr>
          <w:b/>
          <w:lang w:val="en-GB"/>
        </w:rPr>
        <w:t xml:space="preserve">, </w:t>
      </w:r>
      <w:r w:rsidRPr="0024715F">
        <w:rPr>
          <w:b/>
          <w:noProof/>
          <w:lang w:val="en-GB"/>
        </w:rPr>
        <w:t>Kamel</w:t>
      </w:r>
      <w:r w:rsidRPr="0024715F">
        <w:rPr>
          <w:b/>
          <w:lang w:val="en-GB"/>
        </w:rPr>
        <w:t xml:space="preserve"> </w:t>
      </w:r>
      <w:r w:rsidRPr="0024715F">
        <w:rPr>
          <w:b/>
          <w:caps/>
          <w:noProof/>
          <w:lang w:val="en-GB"/>
        </w:rPr>
        <w:t>Rebaï</w:t>
      </w:r>
      <w:r w:rsidRPr="0024715F">
        <w:rPr>
          <w:b/>
          <w:lang w:val="en-GB"/>
        </w:rPr>
        <w:t xml:space="preserve">, </w:t>
      </w:r>
      <w:r w:rsidRPr="0024715F">
        <w:rPr>
          <w:b/>
          <w:noProof/>
          <w:lang w:val="en-GB"/>
        </w:rPr>
        <w:t>Jacques</w:t>
      </w:r>
      <w:r w:rsidRPr="0024715F">
        <w:rPr>
          <w:b/>
          <w:lang w:val="en-GB"/>
        </w:rPr>
        <w:t xml:space="preserve"> </w:t>
      </w:r>
      <w:r w:rsidRPr="0024715F">
        <w:rPr>
          <w:b/>
          <w:caps/>
          <w:noProof/>
          <w:lang w:val="en-GB"/>
        </w:rPr>
        <w:t>Roumilhac</w:t>
      </w:r>
      <w:r w:rsidRPr="0024715F">
        <w:rPr>
          <w:b/>
          <w:lang w:val="en-GB"/>
        </w:rPr>
        <w:t xml:space="preserve">, </w:t>
      </w:r>
      <w:r w:rsidRPr="0024715F">
        <w:rPr>
          <w:b/>
          <w:noProof/>
          <w:lang w:val="en-GB"/>
        </w:rPr>
        <w:t>Benjamin</w:t>
      </w:r>
      <w:r w:rsidRPr="0024715F">
        <w:rPr>
          <w:b/>
          <w:lang w:val="en-GB"/>
        </w:rPr>
        <w:t xml:space="preserve"> </w:t>
      </w:r>
      <w:r w:rsidRPr="0024715F">
        <w:rPr>
          <w:b/>
          <w:caps/>
          <w:noProof/>
          <w:lang w:val="en-GB"/>
        </w:rPr>
        <w:t>Saclier</w:t>
      </w:r>
      <w:r w:rsidRPr="0024715F">
        <w:rPr>
          <w:b/>
          <w:lang w:val="en-GB"/>
        </w:rPr>
        <w:t xml:space="preserve">, </w:t>
      </w:r>
      <w:r w:rsidRPr="0024715F">
        <w:rPr>
          <w:b/>
          <w:noProof/>
          <w:lang w:val="en-GB"/>
        </w:rPr>
        <w:t>Marie-Françoise</w:t>
      </w:r>
      <w:r w:rsidRPr="0024715F">
        <w:rPr>
          <w:b/>
          <w:lang w:val="en-GB"/>
        </w:rPr>
        <w:t xml:space="preserve"> </w:t>
      </w:r>
      <w:r w:rsidRPr="0024715F">
        <w:rPr>
          <w:b/>
          <w:caps/>
          <w:noProof/>
          <w:lang w:val="en-GB"/>
        </w:rPr>
        <w:t>Voidrot-Martinez</w:t>
      </w:r>
    </w:p>
    <w:p w:rsidR="00BA7F25" w:rsidRPr="009603EF" w:rsidRDefault="00BA7F25" w:rsidP="009603EF">
      <w:pPr>
        <w:keepNext/>
        <w:ind w:left="5040" w:firstLine="720"/>
        <w:rPr>
          <w:lang w:val="en-GB"/>
        </w:rPr>
      </w:pPr>
      <w:r w:rsidRPr="009603EF">
        <w:rPr>
          <w:noProof/>
          <w:lang w:val="en-GB"/>
        </w:rPr>
        <w:t>Meteo-France</w:t>
      </w:r>
      <w:r w:rsidRPr="009603EF">
        <w:rPr>
          <w:lang w:val="en-GB"/>
        </w:rPr>
        <w:t xml:space="preserve"> </w:t>
      </w:r>
    </w:p>
    <w:p w:rsidR="00BA7F25" w:rsidRPr="005C09DD" w:rsidRDefault="00BA7F25" w:rsidP="009603EF">
      <w:pPr>
        <w:keepNext/>
        <w:rPr>
          <w:b/>
        </w:rPr>
      </w:pPr>
      <w:r w:rsidRPr="005C09DD">
        <w:rPr>
          <w:b/>
          <w:noProof/>
        </w:rPr>
        <w:t>Chris</w:t>
      </w:r>
      <w:r w:rsidRPr="005C09DD">
        <w:rPr>
          <w:b/>
        </w:rPr>
        <w:t xml:space="preserve"> </w:t>
      </w:r>
      <w:r w:rsidRPr="005C09DD">
        <w:rPr>
          <w:b/>
          <w:caps/>
          <w:noProof/>
        </w:rPr>
        <w:t>Little</w:t>
      </w:r>
      <w:r>
        <w:rPr>
          <w:b/>
          <w:caps/>
          <w:noProof/>
        </w:rPr>
        <w:t xml:space="preserve">, </w:t>
      </w:r>
      <w:r w:rsidRPr="005C09DD">
        <w:rPr>
          <w:b/>
          <w:noProof/>
        </w:rPr>
        <w:t>Duncan</w:t>
      </w:r>
      <w:r w:rsidRPr="005C09DD">
        <w:rPr>
          <w:b/>
        </w:rPr>
        <w:t xml:space="preserve"> </w:t>
      </w:r>
      <w:r w:rsidRPr="005C09DD">
        <w:rPr>
          <w:b/>
          <w:caps/>
          <w:noProof/>
        </w:rPr>
        <w:t>Jeffery</w:t>
      </w:r>
      <w:r>
        <w:rPr>
          <w:b/>
        </w:rPr>
        <w:t xml:space="preserve">, </w:t>
      </w:r>
      <w:r w:rsidRPr="005C09DD">
        <w:rPr>
          <w:b/>
          <w:noProof/>
        </w:rPr>
        <w:t>Dominic</w:t>
      </w:r>
      <w:r w:rsidRPr="005C09DD">
        <w:rPr>
          <w:b/>
        </w:rPr>
        <w:t xml:space="preserve"> </w:t>
      </w:r>
      <w:r w:rsidRPr="005C09DD">
        <w:rPr>
          <w:b/>
          <w:caps/>
          <w:noProof/>
        </w:rPr>
        <w:t>Woollatt</w:t>
      </w:r>
    </w:p>
    <w:p w:rsidR="00BA7F25" w:rsidRPr="005C09DD" w:rsidRDefault="00BA7F25" w:rsidP="009603EF">
      <w:pPr>
        <w:keepNext/>
        <w:ind w:left="5040" w:firstLine="720"/>
      </w:pPr>
      <w:r w:rsidRPr="005C09DD">
        <w:rPr>
          <w:noProof/>
        </w:rPr>
        <w:t>UKMO</w:t>
      </w:r>
      <w:r w:rsidRPr="005C09DD">
        <w:t xml:space="preserve"> </w:t>
      </w:r>
    </w:p>
    <w:p w:rsidR="00BA7F25" w:rsidRDefault="00BA7F25" w:rsidP="00F8649F">
      <w:pPr>
        <w:jc w:val="center"/>
        <w:rPr>
          <w:rFonts w:ascii="Times New Roman" w:hAnsi="Times New Roman"/>
          <w:sz w:val="24"/>
          <w:szCs w:val="24"/>
        </w:rPr>
      </w:pPr>
    </w:p>
    <w:p w:rsidR="00BA7F25" w:rsidRPr="00F8649F" w:rsidRDefault="00BA7F25" w:rsidP="00F8649F">
      <w:pPr>
        <w:jc w:val="center"/>
        <w:rPr>
          <w:rFonts w:ascii="Times New Roman" w:hAnsi="Times New Roman"/>
          <w:sz w:val="24"/>
          <w:szCs w:val="24"/>
        </w:rPr>
      </w:pPr>
    </w:p>
    <w:sectPr w:rsidR="00BA7F25" w:rsidRPr="00F8649F" w:rsidSect="0047375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EC8" w:rsidRDefault="00CD4EC8" w:rsidP="00BA350D">
      <w:pPr>
        <w:spacing w:after="0" w:line="240" w:lineRule="auto"/>
      </w:pPr>
      <w:r>
        <w:separator/>
      </w:r>
    </w:p>
  </w:endnote>
  <w:endnote w:type="continuationSeparator" w:id="0">
    <w:p w:rsidR="00CD4EC8" w:rsidRDefault="00CD4EC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EC8" w:rsidRDefault="00CD4EC8" w:rsidP="00BA350D">
      <w:pPr>
        <w:spacing w:after="0" w:line="240" w:lineRule="auto"/>
      </w:pPr>
      <w:r>
        <w:separator/>
      </w:r>
    </w:p>
  </w:footnote>
  <w:footnote w:type="continuationSeparator" w:id="0">
    <w:p w:rsidR="00CD4EC8" w:rsidRDefault="00CD4EC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25" w:rsidRDefault="00BA7F25">
    <w:pPr>
      <w:pStyle w:val="Header"/>
      <w:jc w:val="center"/>
    </w:pPr>
    <w:r>
      <w:t xml:space="preserve">Document No. </w:t>
    </w:r>
    <w:r w:rsidR="0024715F">
      <w:t>61</w:t>
    </w:r>
    <w:r>
      <w:t xml:space="preserve"> (Page </w:t>
    </w:r>
    <w:r w:rsidR="00CD4EC8">
      <w:fldChar w:fldCharType="begin"/>
    </w:r>
    <w:r w:rsidR="00CD4EC8">
      <w:instrText xml:space="preserve"> PAGE   \* MERGEFORMAT </w:instrText>
    </w:r>
    <w:r w:rsidR="00CD4EC8">
      <w:fldChar w:fldCharType="separate"/>
    </w:r>
    <w:r w:rsidR="00CE631C">
      <w:rPr>
        <w:noProof/>
      </w:rPr>
      <w:t>11</w:t>
    </w:r>
    <w:r w:rsidR="00CD4EC8">
      <w:rPr>
        <w:noProof/>
      </w:rPr>
      <w:fldChar w:fldCharType="end"/>
    </w:r>
    <w:r>
      <w:rPr>
        <w:noProof/>
      </w:rPr>
      <w:t>)</w:t>
    </w:r>
  </w:p>
  <w:p w:rsidR="00BA7F25" w:rsidRDefault="00BA7F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7F25" w:rsidRPr="005A55C2" w:rsidTr="00BA350D">
      <w:trPr>
        <w:cantSplit/>
        <w:trHeight w:val="1438"/>
      </w:trPr>
      <w:tc>
        <w:tcPr>
          <w:tcW w:w="4548" w:type="dxa"/>
          <w:vAlign w:val="center"/>
        </w:tcPr>
        <w:p w:rsidR="00BA7F25" w:rsidRPr="005A55C2" w:rsidRDefault="00BA7F25" w:rsidP="0013270C">
          <w:pPr>
            <w:shd w:val="clear" w:color="auto" w:fill="FFFFFF"/>
            <w:spacing w:after="180"/>
            <w:jc w:val="center"/>
            <w:outlineLvl w:val="1"/>
            <w:rPr>
              <w:rFonts w:ascii="Helvetica" w:hAnsi="Helvetica" w:cs="Helvetica"/>
              <w:b/>
              <w:bCs/>
              <w:sz w:val="28"/>
              <w:szCs w:val="28"/>
            </w:rPr>
          </w:pPr>
          <w:r w:rsidRPr="005A55C2">
            <w:rPr>
              <w:rFonts w:ascii="Times New Roman" w:hAnsi="Times New Roman"/>
              <w:b/>
              <w:bCs/>
              <w:sz w:val="28"/>
              <w:szCs w:val="28"/>
            </w:rPr>
            <w:t>WORLD WEATHER WATCH</w:t>
          </w:r>
          <w:r w:rsidRPr="005A55C2">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BA7F25" w:rsidRPr="005A55C2" w:rsidRDefault="00BA7F25" w:rsidP="00397DA5">
          <w:pPr>
            <w:shd w:val="solid" w:color="FFFFFF" w:fill="FFFFFF"/>
            <w:spacing w:before="240" w:after="0" w:line="240" w:lineRule="atLeast"/>
          </w:pPr>
          <w:r w:rsidRPr="005A55C2">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1" o:title=""/>
              </v:shape>
              <o:OLEObject Type="Embed" ProgID="PBrush" ShapeID="_x0000_i1025" DrawAspect="Content" ObjectID="_1435067936" r:id="rId2"/>
            </w:object>
          </w:r>
        </w:p>
      </w:tc>
    </w:tr>
    <w:tr w:rsidR="00BA7F25" w:rsidRPr="005A55C2" w:rsidTr="00BA350D">
      <w:trPr>
        <w:cantSplit/>
      </w:trPr>
      <w:tc>
        <w:tcPr>
          <w:tcW w:w="6228" w:type="dxa"/>
          <w:gridSpan w:val="2"/>
          <w:tcBorders>
            <w:top w:val="single" w:sz="12" w:space="0" w:color="auto"/>
          </w:tcBorders>
        </w:tcPr>
        <w:p w:rsidR="00BA7F25" w:rsidRPr="005A55C2" w:rsidRDefault="00BA7F25" w:rsidP="00397DA5">
          <w:pPr>
            <w:shd w:val="solid" w:color="FFFFFF" w:fill="FFFFFF"/>
            <w:spacing w:after="48"/>
            <w:rPr>
              <w:rFonts w:ascii="Verdana" w:hAnsi="Verdana" w:cs="Verdana"/>
            </w:rPr>
          </w:pPr>
        </w:p>
      </w:tc>
      <w:tc>
        <w:tcPr>
          <w:tcW w:w="3851" w:type="dxa"/>
          <w:tcBorders>
            <w:top w:val="single" w:sz="12" w:space="0" w:color="auto"/>
          </w:tcBorders>
        </w:tcPr>
        <w:p w:rsidR="00BA7F25" w:rsidRPr="005A55C2" w:rsidRDefault="00BA7F25" w:rsidP="00397DA5">
          <w:pPr>
            <w:shd w:val="solid" w:color="FFFFFF" w:fill="FFFFFF"/>
            <w:spacing w:after="48" w:line="240" w:lineRule="atLeast"/>
          </w:pPr>
        </w:p>
      </w:tc>
    </w:tr>
    <w:tr w:rsidR="00BA7F25" w:rsidRPr="005A55C2" w:rsidTr="00BA350D">
      <w:trPr>
        <w:cantSplit/>
        <w:trHeight w:val="312"/>
      </w:trPr>
      <w:tc>
        <w:tcPr>
          <w:tcW w:w="6228" w:type="dxa"/>
          <w:gridSpan w:val="2"/>
          <w:vMerge w:val="restart"/>
        </w:tcPr>
        <w:p w:rsidR="00BA7F25" w:rsidRPr="005A55C2" w:rsidRDefault="00BA7F25" w:rsidP="0013270C">
          <w:pPr>
            <w:shd w:val="solid" w:color="FFFFFF" w:fill="FFFFFF"/>
            <w:spacing w:after="240"/>
            <w:ind w:firstLine="36"/>
            <w:rPr>
              <w:rFonts w:ascii="Times New Roman" w:hAnsi="Times New Roman"/>
              <w:sz w:val="28"/>
              <w:szCs w:val="20"/>
            </w:rPr>
          </w:pPr>
          <w:r w:rsidRPr="005A55C2">
            <w:rPr>
              <w:rFonts w:ascii="Times New Roman" w:hAnsi="Times New Roman"/>
              <w:b/>
              <w:sz w:val="28"/>
              <w:szCs w:val="20"/>
            </w:rPr>
            <w:t xml:space="preserve">Expert Team on </w:t>
          </w:r>
          <w:smartTag w:uri="urn:schemas-microsoft-com:office:smarttags" w:element="country-region">
            <w:smartTag w:uri="urn:schemas-microsoft-com:office:smarttags" w:element="State">
              <w:r w:rsidRPr="005A55C2">
                <w:rPr>
                  <w:rFonts w:ascii="Times New Roman" w:hAnsi="Times New Roman"/>
                  <w:b/>
                  <w:sz w:val="28"/>
                  <w:szCs w:val="20"/>
                </w:rPr>
                <w:t>WIS</w:t>
              </w:r>
            </w:smartTag>
          </w:smartTag>
          <w:r w:rsidRPr="005A55C2">
            <w:rPr>
              <w:rFonts w:ascii="Times New Roman" w:hAnsi="Times New Roman"/>
              <w:b/>
              <w:sz w:val="28"/>
              <w:szCs w:val="20"/>
            </w:rPr>
            <w:t xml:space="preserve"> Centres (ET-WISC)</w:t>
          </w:r>
          <w:r w:rsidRPr="005A55C2">
            <w:rPr>
              <w:rFonts w:ascii="Times New Roman" w:hAnsi="Times New Roman"/>
              <w:b/>
              <w:sz w:val="28"/>
              <w:szCs w:val="20"/>
            </w:rPr>
            <w:br/>
          </w:r>
          <w:smartTag w:uri="urn:schemas-microsoft-com:office:smarttags" w:element="country-region">
            <w:smartTag w:uri="urn:schemas-microsoft-com:office:smarttags" w:element="place">
              <w:smartTag w:uri="urn:schemas-microsoft-com:office:smarttags" w:element="City">
                <w:r w:rsidRPr="005A55C2">
                  <w:rPr>
                    <w:rFonts w:ascii="Times New Roman" w:hAnsi="Times New Roman"/>
                    <w:b/>
                    <w:sz w:val="28"/>
                    <w:szCs w:val="20"/>
                  </w:rPr>
                  <w:t>Beijing</w:t>
                </w:r>
              </w:smartTag>
            </w:smartTag>
            <w:r w:rsidRPr="005A55C2">
              <w:rPr>
                <w:rFonts w:ascii="Times New Roman" w:hAnsi="Times New Roman"/>
                <w:b/>
                <w:sz w:val="28"/>
                <w:szCs w:val="20"/>
              </w:rPr>
              <w:t xml:space="preserve">, </w:t>
            </w:r>
            <w:smartTag w:uri="urn:schemas-microsoft-com:office:smarttags" w:element="country-region">
              <w:r w:rsidRPr="005A55C2">
                <w:rPr>
                  <w:rFonts w:ascii="Times New Roman" w:hAnsi="Times New Roman"/>
                  <w:b/>
                  <w:sz w:val="28"/>
                  <w:szCs w:val="20"/>
                </w:rPr>
                <w:t>China</w:t>
              </w:r>
            </w:smartTag>
          </w:smartTag>
          <w:r w:rsidRPr="005A55C2">
            <w:rPr>
              <w:rFonts w:ascii="Times New Roman" w:hAnsi="Times New Roman"/>
              <w:b/>
              <w:sz w:val="28"/>
              <w:szCs w:val="20"/>
            </w:rPr>
            <w:t xml:space="preserve"> 15-18 July 2013</w:t>
          </w:r>
        </w:p>
        <w:p w:rsidR="00BA7F25" w:rsidRPr="005A55C2" w:rsidRDefault="00BA7F25" w:rsidP="00F8649F">
          <w:pPr>
            <w:shd w:val="solid" w:color="FFFFFF" w:fill="FFFFFF"/>
            <w:spacing w:after="240"/>
            <w:ind w:left="1134" w:hanging="1134"/>
            <w:rPr>
              <w:rFonts w:ascii="Verdana" w:hAnsi="Verdana" w:cs="Verdana"/>
              <w:sz w:val="36"/>
              <w:szCs w:val="20"/>
            </w:rPr>
          </w:pPr>
          <w:r w:rsidRPr="005A55C2">
            <w:rPr>
              <w:rFonts w:ascii="Times New Roman" w:hAnsi="Times New Roman"/>
              <w:b/>
              <w:sz w:val="28"/>
              <w:szCs w:val="20"/>
            </w:rPr>
            <w:t>Submitted by:</w:t>
          </w:r>
          <w:r w:rsidRPr="005A55C2">
            <w:rPr>
              <w:rFonts w:ascii="Times New Roman" w:hAnsi="Times New Roman"/>
              <w:sz w:val="28"/>
              <w:szCs w:val="20"/>
            </w:rPr>
            <w:t xml:space="preserve"> </w:t>
          </w:r>
          <w:r>
            <w:rPr>
              <w:rFonts w:ascii="Times New Roman" w:hAnsi="Times New Roman"/>
              <w:sz w:val="28"/>
              <w:szCs w:val="20"/>
            </w:rPr>
            <w:t xml:space="preserve">Jacques </w:t>
          </w:r>
          <w:proofErr w:type="spellStart"/>
          <w:r>
            <w:rPr>
              <w:rFonts w:ascii="Times New Roman" w:hAnsi="Times New Roman"/>
              <w:sz w:val="28"/>
              <w:szCs w:val="20"/>
            </w:rPr>
            <w:t>Anquetil</w:t>
          </w:r>
          <w:proofErr w:type="spellEnd"/>
          <w:r>
            <w:rPr>
              <w:rFonts w:ascii="Times New Roman" w:hAnsi="Times New Roman"/>
              <w:sz w:val="28"/>
              <w:szCs w:val="20"/>
            </w:rPr>
            <w:t xml:space="preserve"> </w:t>
          </w:r>
          <w:r w:rsidR="0024715F">
            <w:rPr>
              <w:rFonts w:ascii="Times New Roman" w:hAnsi="Times New Roman"/>
              <w:sz w:val="28"/>
              <w:szCs w:val="20"/>
            </w:rPr>
            <w:t>(</w:t>
          </w:r>
          <w:proofErr w:type="spellStart"/>
          <w:r>
            <w:rPr>
              <w:rFonts w:ascii="Times New Roman" w:hAnsi="Times New Roman"/>
              <w:sz w:val="28"/>
              <w:szCs w:val="20"/>
            </w:rPr>
            <w:t>Meteo</w:t>
          </w:r>
          <w:proofErr w:type="spellEnd"/>
          <w:r>
            <w:rPr>
              <w:rFonts w:ascii="Times New Roman" w:hAnsi="Times New Roman"/>
              <w:sz w:val="28"/>
              <w:szCs w:val="20"/>
            </w:rPr>
            <w:t xml:space="preserve"> France</w:t>
          </w:r>
          <w:r w:rsidR="0024715F">
            <w:rPr>
              <w:rFonts w:ascii="Times New Roman" w:hAnsi="Times New Roman"/>
              <w:sz w:val="28"/>
              <w:szCs w:val="20"/>
            </w:rPr>
            <w:t>)</w:t>
          </w:r>
        </w:p>
      </w:tc>
      <w:tc>
        <w:tcPr>
          <w:tcW w:w="3851" w:type="dxa"/>
        </w:tcPr>
        <w:p w:rsidR="00BA7F25" w:rsidRPr="005A55C2" w:rsidRDefault="00BA7F25" w:rsidP="00CE631C">
          <w:pPr>
            <w:shd w:val="solid" w:color="FFFFFF" w:fill="FFFFFF"/>
            <w:spacing w:line="240" w:lineRule="atLeast"/>
            <w:rPr>
              <w:rFonts w:ascii="Times New Roman" w:hAnsi="Times New Roman"/>
              <w:sz w:val="28"/>
              <w:szCs w:val="20"/>
              <w:lang w:eastAsia="zh-CN"/>
            </w:rPr>
          </w:pPr>
          <w:r w:rsidRPr="005A55C2">
            <w:rPr>
              <w:rFonts w:ascii="Times New Roman" w:hAnsi="Times New Roman"/>
              <w:b/>
              <w:bCs/>
              <w:sz w:val="28"/>
              <w:szCs w:val="20"/>
              <w:lang w:eastAsia="zh-CN"/>
            </w:rPr>
            <w:t>ET-WISC/2013-Doc</w:t>
          </w:r>
          <w:r w:rsidR="0024715F">
            <w:rPr>
              <w:rFonts w:ascii="Times New Roman" w:hAnsi="Times New Roman"/>
              <w:b/>
              <w:bCs/>
              <w:sz w:val="28"/>
              <w:szCs w:val="20"/>
              <w:lang w:eastAsia="zh-CN"/>
            </w:rPr>
            <w:t xml:space="preserve"> 61</w:t>
          </w:r>
          <w:r>
            <w:rPr>
              <w:rFonts w:ascii="Times New Roman" w:hAnsi="Times New Roman"/>
              <w:b/>
              <w:bCs/>
              <w:sz w:val="28"/>
              <w:szCs w:val="20"/>
              <w:lang w:eastAsia="zh-CN"/>
            </w:rPr>
            <w:br/>
            <w:t xml:space="preserve">Agenda Item </w:t>
          </w:r>
          <w:r w:rsidR="00CE631C">
            <w:rPr>
              <w:rFonts w:ascii="Times New Roman" w:hAnsi="Times New Roman"/>
              <w:b/>
              <w:bCs/>
              <w:sz w:val="28"/>
              <w:szCs w:val="20"/>
              <w:lang w:eastAsia="zh-CN"/>
            </w:rPr>
            <w:t>7.3</w:t>
          </w:r>
        </w:p>
      </w:tc>
    </w:tr>
    <w:tr w:rsidR="00BA7F25" w:rsidRPr="005A55C2" w:rsidTr="00BA350D">
      <w:trPr>
        <w:cantSplit/>
        <w:trHeight w:val="81"/>
      </w:trPr>
      <w:tc>
        <w:tcPr>
          <w:tcW w:w="6228" w:type="dxa"/>
          <w:gridSpan w:val="2"/>
          <w:vMerge/>
        </w:tcPr>
        <w:p w:rsidR="00BA7F25" w:rsidRPr="005A55C2" w:rsidRDefault="00BA7F25" w:rsidP="00397DA5">
          <w:pPr>
            <w:shd w:val="solid" w:color="FFFFFF" w:fill="FFFFFF"/>
            <w:spacing w:after="240"/>
            <w:ind w:left="1134" w:hanging="1134"/>
            <w:rPr>
              <w:rFonts w:ascii="Verdana" w:hAnsi="Verdana" w:cs="Verdana"/>
              <w:sz w:val="20"/>
              <w:szCs w:val="20"/>
            </w:rPr>
          </w:pPr>
        </w:p>
      </w:tc>
      <w:tc>
        <w:tcPr>
          <w:tcW w:w="3851" w:type="dxa"/>
        </w:tcPr>
        <w:p w:rsidR="00BA7F25" w:rsidRPr="005A55C2" w:rsidRDefault="0024715F" w:rsidP="0024715F">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 xml:space="preserve">9 </w:t>
          </w:r>
          <w:r w:rsidR="00BA7F25">
            <w:rPr>
              <w:rFonts w:ascii="Times New Roman" w:hAnsi="Times New Roman"/>
              <w:b/>
              <w:bCs/>
              <w:sz w:val="28"/>
              <w:szCs w:val="20"/>
              <w:lang w:eastAsia="zh-CN"/>
            </w:rPr>
            <w:t xml:space="preserve">July </w:t>
          </w:r>
          <w:r w:rsidR="00BA7F25" w:rsidRPr="005A55C2">
            <w:rPr>
              <w:rFonts w:ascii="Times New Roman" w:hAnsi="Times New Roman"/>
              <w:b/>
              <w:bCs/>
              <w:sz w:val="28"/>
              <w:szCs w:val="20"/>
              <w:lang w:eastAsia="zh-CN"/>
            </w:rPr>
            <w:t>2013</w:t>
          </w:r>
        </w:p>
      </w:tc>
    </w:tr>
  </w:tbl>
  <w:p w:rsidR="00BA7F25" w:rsidRDefault="00BA7F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40C000F"/>
    <w:lvl w:ilvl="0">
      <w:start w:val="1"/>
      <w:numFmt w:val="decimal"/>
      <w:lvlText w:val="%1."/>
      <w:lvlJc w:val="left"/>
      <w:pPr>
        <w:tabs>
          <w:tab w:val="num" w:pos="360"/>
        </w:tabs>
        <w:ind w:left="360" w:hanging="360"/>
      </w:pPr>
      <w:rPr>
        <w:rFonts w:cs="Times New Roman" w:hint="default"/>
      </w:rPr>
    </w:lvl>
  </w:abstractNum>
  <w:abstractNum w:abstractNumId="1">
    <w:nsid w:val="193D7B37"/>
    <w:multiLevelType w:val="hybridMultilevel"/>
    <w:tmpl w:val="890E7A0C"/>
    <w:lvl w:ilvl="0" w:tplc="040C0001">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31747C5F"/>
    <w:multiLevelType w:val="hybridMultilevel"/>
    <w:tmpl w:val="55DEA9AE"/>
    <w:lvl w:ilvl="0" w:tplc="2716DA8E">
      <w:start w:val="1"/>
      <w:numFmt w:val="bullet"/>
      <w:lvlText w:val=""/>
      <w:lvlJc w:val="left"/>
      <w:pPr>
        <w:tabs>
          <w:tab w:val="num" w:pos="720"/>
        </w:tabs>
        <w:ind w:left="720" w:hanging="360"/>
      </w:pPr>
      <w:rPr>
        <w:rFonts w:ascii="Wingdings" w:hAnsi="Wingdings" w:hint="default"/>
      </w:rPr>
    </w:lvl>
    <w:lvl w:ilvl="1" w:tplc="26DE77EE" w:tentative="1">
      <w:start w:val="1"/>
      <w:numFmt w:val="bullet"/>
      <w:lvlText w:val=""/>
      <w:lvlJc w:val="left"/>
      <w:pPr>
        <w:tabs>
          <w:tab w:val="num" w:pos="1440"/>
        </w:tabs>
        <w:ind w:left="1440" w:hanging="360"/>
      </w:pPr>
      <w:rPr>
        <w:rFonts w:ascii="Wingdings" w:hAnsi="Wingdings" w:hint="default"/>
      </w:rPr>
    </w:lvl>
    <w:lvl w:ilvl="2" w:tplc="8480A2BE" w:tentative="1">
      <w:start w:val="1"/>
      <w:numFmt w:val="bullet"/>
      <w:lvlText w:val=""/>
      <w:lvlJc w:val="left"/>
      <w:pPr>
        <w:tabs>
          <w:tab w:val="num" w:pos="2160"/>
        </w:tabs>
        <w:ind w:left="2160" w:hanging="360"/>
      </w:pPr>
      <w:rPr>
        <w:rFonts w:ascii="Wingdings" w:hAnsi="Wingdings" w:hint="default"/>
      </w:rPr>
    </w:lvl>
    <w:lvl w:ilvl="3" w:tplc="D5E8A37E" w:tentative="1">
      <w:start w:val="1"/>
      <w:numFmt w:val="bullet"/>
      <w:lvlText w:val=""/>
      <w:lvlJc w:val="left"/>
      <w:pPr>
        <w:tabs>
          <w:tab w:val="num" w:pos="2880"/>
        </w:tabs>
        <w:ind w:left="2880" w:hanging="360"/>
      </w:pPr>
      <w:rPr>
        <w:rFonts w:ascii="Wingdings" w:hAnsi="Wingdings" w:hint="default"/>
      </w:rPr>
    </w:lvl>
    <w:lvl w:ilvl="4" w:tplc="B15A4986" w:tentative="1">
      <w:start w:val="1"/>
      <w:numFmt w:val="bullet"/>
      <w:lvlText w:val=""/>
      <w:lvlJc w:val="left"/>
      <w:pPr>
        <w:tabs>
          <w:tab w:val="num" w:pos="3600"/>
        </w:tabs>
        <w:ind w:left="3600" w:hanging="360"/>
      </w:pPr>
      <w:rPr>
        <w:rFonts w:ascii="Wingdings" w:hAnsi="Wingdings" w:hint="default"/>
      </w:rPr>
    </w:lvl>
    <w:lvl w:ilvl="5" w:tplc="0BE0F9BA" w:tentative="1">
      <w:start w:val="1"/>
      <w:numFmt w:val="bullet"/>
      <w:lvlText w:val=""/>
      <w:lvlJc w:val="left"/>
      <w:pPr>
        <w:tabs>
          <w:tab w:val="num" w:pos="4320"/>
        </w:tabs>
        <w:ind w:left="4320" w:hanging="360"/>
      </w:pPr>
      <w:rPr>
        <w:rFonts w:ascii="Wingdings" w:hAnsi="Wingdings" w:hint="default"/>
      </w:rPr>
    </w:lvl>
    <w:lvl w:ilvl="6" w:tplc="18E67988" w:tentative="1">
      <w:start w:val="1"/>
      <w:numFmt w:val="bullet"/>
      <w:lvlText w:val=""/>
      <w:lvlJc w:val="left"/>
      <w:pPr>
        <w:tabs>
          <w:tab w:val="num" w:pos="5040"/>
        </w:tabs>
        <w:ind w:left="5040" w:hanging="360"/>
      </w:pPr>
      <w:rPr>
        <w:rFonts w:ascii="Wingdings" w:hAnsi="Wingdings" w:hint="default"/>
      </w:rPr>
    </w:lvl>
    <w:lvl w:ilvl="7" w:tplc="D32E1580" w:tentative="1">
      <w:start w:val="1"/>
      <w:numFmt w:val="bullet"/>
      <w:lvlText w:val=""/>
      <w:lvlJc w:val="left"/>
      <w:pPr>
        <w:tabs>
          <w:tab w:val="num" w:pos="5760"/>
        </w:tabs>
        <w:ind w:left="5760" w:hanging="360"/>
      </w:pPr>
      <w:rPr>
        <w:rFonts w:ascii="Wingdings" w:hAnsi="Wingdings" w:hint="default"/>
      </w:rPr>
    </w:lvl>
    <w:lvl w:ilvl="8" w:tplc="5270040E" w:tentative="1">
      <w:start w:val="1"/>
      <w:numFmt w:val="bullet"/>
      <w:lvlText w:val=""/>
      <w:lvlJc w:val="left"/>
      <w:pPr>
        <w:tabs>
          <w:tab w:val="num" w:pos="6480"/>
        </w:tabs>
        <w:ind w:left="6480" w:hanging="360"/>
      </w:pPr>
      <w:rPr>
        <w:rFonts w:ascii="Wingdings" w:hAnsi="Wingdings" w:hint="default"/>
      </w:rPr>
    </w:lvl>
  </w:abstractNum>
  <w:abstractNum w:abstractNumId="4">
    <w:nsid w:val="369A70EB"/>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
    <w:nsid w:val="389E4BEF"/>
    <w:multiLevelType w:val="hybridMultilevel"/>
    <w:tmpl w:val="83D2A1A6"/>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7E54B4"/>
    <w:multiLevelType w:val="hybridMultilevel"/>
    <w:tmpl w:val="7D92E9A2"/>
    <w:lvl w:ilvl="0" w:tplc="88D258DC">
      <w:start w:val="6"/>
      <w:numFmt w:val="lowerLetter"/>
      <w:lvlText w:val="(%1)"/>
      <w:lvlJc w:val="left"/>
      <w:pPr>
        <w:tabs>
          <w:tab w:val="num" w:pos="1080"/>
        </w:tabs>
        <w:ind w:left="1080" w:hanging="720"/>
      </w:pPr>
      <w:rPr>
        <w:rFonts w:cs="Times New Roman" w:hint="default"/>
      </w:rPr>
    </w:lvl>
    <w:lvl w:ilvl="1" w:tplc="040C0019">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7"/>
  </w:num>
  <w:num w:numId="4">
    <w:abstractNumId w:val="1"/>
  </w:num>
  <w:num w:numId="5">
    <w:abstractNumId w:val="0"/>
  </w:num>
  <w:num w:numId="6">
    <w:abstractNumId w:val="8"/>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E5E4E"/>
    <w:rsid w:val="001169C6"/>
    <w:rsid w:val="0013270C"/>
    <w:rsid w:val="00150D5A"/>
    <w:rsid w:val="00195CAD"/>
    <w:rsid w:val="001A0F92"/>
    <w:rsid w:val="001A2E49"/>
    <w:rsid w:val="001A7EB8"/>
    <w:rsid w:val="001B63F7"/>
    <w:rsid w:val="0020219E"/>
    <w:rsid w:val="002160FC"/>
    <w:rsid w:val="0024715F"/>
    <w:rsid w:val="002A6F5B"/>
    <w:rsid w:val="002C32FC"/>
    <w:rsid w:val="002D649D"/>
    <w:rsid w:val="002D6530"/>
    <w:rsid w:val="002E0C7F"/>
    <w:rsid w:val="002F7795"/>
    <w:rsid w:val="00302A95"/>
    <w:rsid w:val="00356DC6"/>
    <w:rsid w:val="00382768"/>
    <w:rsid w:val="00393854"/>
    <w:rsid w:val="00397DA5"/>
    <w:rsid w:val="004001D5"/>
    <w:rsid w:val="00472640"/>
    <w:rsid w:val="00473757"/>
    <w:rsid w:val="004917D4"/>
    <w:rsid w:val="004B4103"/>
    <w:rsid w:val="004D2A88"/>
    <w:rsid w:val="004D416D"/>
    <w:rsid w:val="00511FE7"/>
    <w:rsid w:val="005400F6"/>
    <w:rsid w:val="0058171F"/>
    <w:rsid w:val="005A55C2"/>
    <w:rsid w:val="005B7DC7"/>
    <w:rsid w:val="005C09DD"/>
    <w:rsid w:val="005C159C"/>
    <w:rsid w:val="005F50B0"/>
    <w:rsid w:val="00666494"/>
    <w:rsid w:val="0067003E"/>
    <w:rsid w:val="00670B56"/>
    <w:rsid w:val="00675CD5"/>
    <w:rsid w:val="00696EC0"/>
    <w:rsid w:val="006E7BB0"/>
    <w:rsid w:val="00711EBB"/>
    <w:rsid w:val="007210BB"/>
    <w:rsid w:val="00730EBE"/>
    <w:rsid w:val="00785D74"/>
    <w:rsid w:val="00831701"/>
    <w:rsid w:val="008B03FF"/>
    <w:rsid w:val="008C157E"/>
    <w:rsid w:val="0090375A"/>
    <w:rsid w:val="009123A4"/>
    <w:rsid w:val="00930CDE"/>
    <w:rsid w:val="0094789B"/>
    <w:rsid w:val="00956D1A"/>
    <w:rsid w:val="009603EF"/>
    <w:rsid w:val="009612FA"/>
    <w:rsid w:val="009B48A3"/>
    <w:rsid w:val="009E01EE"/>
    <w:rsid w:val="00A05429"/>
    <w:rsid w:val="00A17AF2"/>
    <w:rsid w:val="00A2542D"/>
    <w:rsid w:val="00A25CFC"/>
    <w:rsid w:val="00A27A48"/>
    <w:rsid w:val="00A45B9C"/>
    <w:rsid w:val="00A61856"/>
    <w:rsid w:val="00A73E3F"/>
    <w:rsid w:val="00A879DB"/>
    <w:rsid w:val="00A96460"/>
    <w:rsid w:val="00AC4636"/>
    <w:rsid w:val="00B11830"/>
    <w:rsid w:val="00B2154D"/>
    <w:rsid w:val="00B36904"/>
    <w:rsid w:val="00B439DE"/>
    <w:rsid w:val="00BA350D"/>
    <w:rsid w:val="00BA7F25"/>
    <w:rsid w:val="00C378B3"/>
    <w:rsid w:val="00C41CC9"/>
    <w:rsid w:val="00C5333A"/>
    <w:rsid w:val="00CB6D6D"/>
    <w:rsid w:val="00CD1AB2"/>
    <w:rsid w:val="00CD4EC8"/>
    <w:rsid w:val="00CE631C"/>
    <w:rsid w:val="00CF7953"/>
    <w:rsid w:val="00D41E84"/>
    <w:rsid w:val="00D55749"/>
    <w:rsid w:val="00DE45A1"/>
    <w:rsid w:val="00DF5459"/>
    <w:rsid w:val="00E3211B"/>
    <w:rsid w:val="00F27AB1"/>
    <w:rsid w:val="00F31091"/>
    <w:rsid w:val="00F521C6"/>
    <w:rsid w:val="00F81F6C"/>
    <w:rsid w:val="00F8649F"/>
    <w:rsid w:val="00F92A39"/>
    <w:rsid w:val="00FC150A"/>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4E"/>
    <w:pPr>
      <w:spacing w:after="200" w:line="276" w:lineRule="auto"/>
    </w:pPr>
    <w:rPr>
      <w:sz w:val="22"/>
      <w:szCs w:val="22"/>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 w:type="paragraph" w:styleId="Caption">
    <w:name w:val="caption"/>
    <w:basedOn w:val="Normal"/>
    <w:next w:val="Normal"/>
    <w:link w:val="CaptionChar"/>
    <w:uiPriority w:val="99"/>
    <w:qFormat/>
    <w:locked/>
    <w:rsid w:val="002E0C7F"/>
    <w:pPr>
      <w:spacing w:before="120" w:after="120" w:line="240" w:lineRule="auto"/>
      <w:jc w:val="center"/>
    </w:pPr>
    <w:rPr>
      <w:rFonts w:ascii="Arial" w:hAnsi="Arial"/>
      <w:b/>
      <w:sz w:val="20"/>
      <w:szCs w:val="20"/>
      <w:lang w:val="en-GB" w:eastAsia="fr-FR"/>
    </w:rPr>
  </w:style>
  <w:style w:type="character" w:customStyle="1" w:styleId="CaptionChar">
    <w:name w:val="Caption Char"/>
    <w:link w:val="Caption"/>
    <w:uiPriority w:val="99"/>
    <w:locked/>
    <w:rsid w:val="002E0C7F"/>
    <w:rPr>
      <w:rFonts w:ascii="Arial" w:hAnsi="Arial"/>
      <w:b/>
      <w:lang w:val="en-GB" w:eastAsia="fr-FR"/>
    </w:rPr>
  </w:style>
  <w:style w:type="paragraph" w:styleId="BodyText">
    <w:name w:val="Body Text"/>
    <w:basedOn w:val="Normal"/>
    <w:link w:val="BodyTextChar"/>
    <w:uiPriority w:val="99"/>
    <w:rsid w:val="00B2154D"/>
    <w:pPr>
      <w:spacing w:after="0" w:line="240" w:lineRule="auto"/>
      <w:jc w:val="center"/>
    </w:pPr>
    <w:rPr>
      <w:rFonts w:ascii="Times New Roman" w:hAnsi="Times New Roman"/>
      <w:b/>
      <w:bCs/>
      <w:lang w:val="fr-FR" w:eastAsia="fr-FR"/>
    </w:rPr>
  </w:style>
  <w:style w:type="character" w:customStyle="1" w:styleId="BodyTextChar">
    <w:name w:val="Body Text Char"/>
    <w:link w:val="BodyText"/>
    <w:uiPriority w:val="99"/>
    <w:locked/>
    <w:rsid w:val="00B2154D"/>
    <w:rPr>
      <w:rFonts w:cs="Times New Roman"/>
      <w:b/>
      <w:bCs/>
      <w:sz w:val="22"/>
      <w:szCs w:val="22"/>
      <w:lang w:val="fr-FR" w:eastAsia="fr-FR" w:bidi="ar-SA"/>
    </w:rPr>
  </w:style>
  <w:style w:type="character" w:styleId="Hyperlink">
    <w:name w:val="Hyperlink"/>
    <w:uiPriority w:val="99"/>
    <w:rsid w:val="00B2154D"/>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301885">
      <w:marLeft w:val="0"/>
      <w:marRight w:val="0"/>
      <w:marTop w:val="0"/>
      <w:marBottom w:val="0"/>
      <w:divBdr>
        <w:top w:val="none" w:sz="0" w:space="0" w:color="auto"/>
        <w:left w:val="none" w:sz="0" w:space="0" w:color="auto"/>
        <w:bottom w:val="none" w:sz="0" w:space="0" w:color="auto"/>
        <w:right w:val="none" w:sz="0" w:space="0" w:color="auto"/>
      </w:divBdr>
    </w:div>
    <w:div w:id="14973018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list_file_gallery.php?galleryId=3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12409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vGISC Toulouse/Exeter in operation</dc:subject>
  <dc:creator>Jacques Anquetil </dc:creator>
  <cp:keywords/>
  <dc:description/>
  <cp:lastModifiedBy>David Thomas</cp:lastModifiedBy>
  <cp:revision>3</cp:revision>
  <dcterms:created xsi:type="dcterms:W3CDTF">2013-07-11T15:08:00Z</dcterms:created>
  <dcterms:modified xsi:type="dcterms:W3CDTF">2013-07-11T15:12:00Z</dcterms:modified>
</cp:coreProperties>
</file>