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CC01D4" w:rsidP="008C69B3">
            <w:pPr>
              <w:spacing w:before="120" w:after="120"/>
              <w:jc w:val="center"/>
            </w:pPr>
            <w:proofErr w:type="spellStart"/>
            <w:r>
              <w:t>Inf</w:t>
            </w:r>
            <w:proofErr w:type="spellEnd"/>
            <w:r w:rsidR="008C69B3"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9000C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</w:t>
            </w:r>
            <w:r w:rsidR="0089000C">
              <w:t>3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Pr="0035321F" w:rsidRDefault="00FB37D1" w:rsidP="00CB6E94">
            <w:pPr>
              <w:spacing w:before="120" w:after="120"/>
              <w:jc w:val="center"/>
            </w:pPr>
            <w:hyperlink r:id="rId8" w:history="1">
              <w:r w:rsidR="003D15CD" w:rsidRPr="0035321F">
                <w:rPr>
                  <w:rStyle w:val="Hyperlink"/>
                </w:rPr>
                <w:t>Online</w:t>
              </w:r>
            </w:hyperlink>
            <w:r w:rsidR="003D15CD"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531F44" w:rsidRPr="001B5152" w:rsidTr="00531F44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960113" w:rsidRPr="00DD4C08" w:rsidRDefault="00531F44" w:rsidP="00960113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  <w:r>
              <w:rPr>
                <w:b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531F44" w:rsidRPr="001B5152" w:rsidTr="00C266BD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Default="00960113" w:rsidP="009E62A7">
            <w:pPr>
              <w:spacing w:before="40" w:after="40"/>
            </w:pPr>
            <w:r w:rsidRPr="00C86CC1">
              <w:t>(1) Hong Kong, China</w:t>
            </w:r>
          </w:p>
          <w:p w:rsidR="00960113" w:rsidRDefault="00960113" w:rsidP="009E62A7">
            <w:pPr>
              <w:spacing w:before="40" w:after="40"/>
            </w:pPr>
            <w:r w:rsidRPr="00C86CC1">
              <w:t>(2) ECMWF</w:t>
            </w:r>
          </w:p>
          <w:p w:rsidR="00960113" w:rsidRDefault="00960113" w:rsidP="009E62A7">
            <w:pPr>
              <w:spacing w:before="40" w:after="40"/>
            </w:pPr>
            <w:r w:rsidRPr="00C86CC1">
              <w:t>(3) RTH Nairobi, Kenya</w:t>
            </w:r>
            <w:r>
              <w:br/>
              <w:t>(4) EUMETSAT</w:t>
            </w:r>
          </w:p>
          <w:p w:rsidR="00531F44" w:rsidRDefault="00960113" w:rsidP="00960113">
            <w:pPr>
              <w:spacing w:before="40" w:after="40"/>
            </w:pPr>
            <w:r>
              <w:t>(5) JMA</w:t>
            </w:r>
          </w:p>
          <w:p w:rsidR="009820F5" w:rsidRDefault="009820F5" w:rsidP="00863E33">
            <w:pPr>
              <w:spacing w:before="40" w:after="40"/>
              <w:rPr>
                <w:b/>
              </w:rPr>
            </w:pPr>
            <w:r>
              <w:t>(6) GISC Moscow</w:t>
            </w:r>
            <w:r w:rsidR="00BC5D96">
              <w:br/>
              <w:t>(7) RTH Wellington</w:t>
            </w:r>
            <w:r w:rsidR="00BC5D96">
              <w:br/>
              <w:t>(8) GISC Washington</w:t>
            </w:r>
            <w:r w:rsidR="00FF3148">
              <w:br/>
              <w:t>(9) GISC Beijing</w:t>
            </w:r>
            <w:r w:rsidR="00C472D0">
              <w:br/>
              <w:t xml:space="preserve">(10) </w:t>
            </w:r>
            <w:r w:rsidR="00863E33">
              <w:t>DWD</w:t>
            </w:r>
            <w:bookmarkStart w:id="0" w:name="_GoBack"/>
            <w:bookmarkEnd w:id="0"/>
          </w:p>
        </w:tc>
        <w:tc>
          <w:tcPr>
            <w:tcW w:w="1466" w:type="dxa"/>
            <w:vAlign w:val="center"/>
          </w:tcPr>
          <w:p w:rsidR="00531F44" w:rsidRPr="00960113" w:rsidRDefault="00531F44" w:rsidP="009820F5">
            <w:pPr>
              <w:spacing w:before="120" w:after="120"/>
              <w:jc w:val="center"/>
              <w:rPr>
                <w:lang w:val="fr-CH"/>
              </w:rPr>
            </w:pPr>
            <w:r w:rsidRPr="00960113">
              <w:rPr>
                <w:lang w:val="fr-CH"/>
              </w:rPr>
              <w:t>Doc 11</w:t>
            </w:r>
            <w:r w:rsidR="00960113" w:rsidRPr="00960113">
              <w:rPr>
                <w:lang w:val="fr-CH"/>
              </w:rPr>
              <w:br/>
            </w:r>
            <w:r w:rsidRPr="00960113">
              <w:rPr>
                <w:lang w:val="fr-CH"/>
              </w:rPr>
              <w:t xml:space="preserve">Doc </w:t>
            </w:r>
            <w:r w:rsidR="00960113" w:rsidRPr="00960113">
              <w:rPr>
                <w:lang w:val="fr-CH"/>
              </w:rPr>
              <w:t>0</w:t>
            </w:r>
            <w:r w:rsidRPr="00960113">
              <w:rPr>
                <w:lang w:val="fr-CH"/>
              </w:rPr>
              <w:t>9</w:t>
            </w:r>
            <w:r w:rsidR="00960113" w:rsidRPr="00960113">
              <w:rPr>
                <w:lang w:val="fr-CH"/>
              </w:rPr>
              <w:br/>
            </w:r>
            <w:r w:rsidRPr="00960113">
              <w:rPr>
                <w:lang w:val="fr-CH"/>
              </w:rPr>
              <w:t>Doc 28</w:t>
            </w:r>
            <w:r w:rsidR="00960113" w:rsidRPr="00960113">
              <w:rPr>
                <w:lang w:val="fr-CH"/>
              </w:rPr>
              <w:br/>
              <w:t>Doc 30</w:t>
            </w:r>
            <w:r w:rsidR="00960113" w:rsidRPr="00960113">
              <w:rPr>
                <w:lang w:val="fr-CH"/>
              </w:rPr>
              <w:br/>
              <w:t>Doc 34</w:t>
            </w:r>
            <w:r w:rsidR="009820F5" w:rsidRPr="00960113">
              <w:rPr>
                <w:lang w:val="fr-CH"/>
              </w:rPr>
              <w:t xml:space="preserve"> </w:t>
            </w:r>
            <w:r w:rsidR="009820F5" w:rsidRPr="00960113">
              <w:rPr>
                <w:lang w:val="fr-CH"/>
              </w:rPr>
              <w:br/>
              <w:t xml:space="preserve">Doc </w:t>
            </w:r>
            <w:r w:rsidR="009820F5">
              <w:rPr>
                <w:lang w:val="fr-CH"/>
              </w:rPr>
              <w:t>40</w:t>
            </w:r>
            <w:r w:rsidR="00BC5D96">
              <w:rPr>
                <w:lang w:val="fr-CH"/>
              </w:rPr>
              <w:br/>
              <w:t>Doc 47</w:t>
            </w:r>
            <w:r w:rsidR="00BC5D96">
              <w:rPr>
                <w:lang w:val="fr-CH"/>
              </w:rPr>
              <w:br/>
              <w:t>Doc 48</w:t>
            </w:r>
            <w:r w:rsidR="00FF3148">
              <w:rPr>
                <w:lang w:val="fr-CH"/>
              </w:rPr>
              <w:br/>
              <w:t>Doc 53</w:t>
            </w:r>
            <w:r w:rsidR="00C472D0">
              <w:rPr>
                <w:lang w:val="fr-CH"/>
              </w:rPr>
              <w:br/>
              <w:t>Doc 58</w:t>
            </w:r>
          </w:p>
        </w:tc>
        <w:tc>
          <w:tcPr>
            <w:tcW w:w="1615" w:type="dxa"/>
            <w:vAlign w:val="center"/>
          </w:tcPr>
          <w:p w:rsidR="00960113" w:rsidRDefault="00531F44" w:rsidP="00960113">
            <w:pPr>
              <w:spacing w:before="40" w:after="40"/>
              <w:jc w:val="center"/>
            </w:pPr>
            <w:r w:rsidRPr="0035321F">
              <w:t>Done</w:t>
            </w:r>
            <w:r w:rsidR="00960113">
              <w:br/>
            </w:r>
            <w:proofErr w:type="spellStart"/>
            <w:r>
              <w:t>Done</w:t>
            </w:r>
            <w:proofErr w:type="spellEnd"/>
            <w:r w:rsidR="00960113">
              <w:br/>
            </w:r>
            <w:proofErr w:type="spellStart"/>
            <w:r>
              <w:t>Done</w:t>
            </w:r>
            <w:proofErr w:type="spellEnd"/>
            <w:r w:rsidR="00960113">
              <w:t xml:space="preserve"> </w:t>
            </w:r>
            <w:r w:rsidR="00960113">
              <w:br/>
            </w:r>
            <w:proofErr w:type="spellStart"/>
            <w:r w:rsidR="00960113">
              <w:t>Done</w:t>
            </w:r>
            <w:proofErr w:type="spellEnd"/>
          </w:p>
          <w:p w:rsidR="00531F44" w:rsidRPr="0035321F" w:rsidRDefault="00960113" w:rsidP="00960113">
            <w:pPr>
              <w:spacing w:before="40" w:after="40"/>
              <w:jc w:val="center"/>
            </w:pPr>
            <w:r>
              <w:t>Done</w:t>
            </w:r>
            <w:r w:rsidR="009820F5">
              <w:br/>
            </w:r>
            <w:proofErr w:type="spellStart"/>
            <w:r w:rsidR="009820F5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FF3148">
              <w:br/>
            </w:r>
            <w:proofErr w:type="spellStart"/>
            <w:r w:rsidR="00FF3148">
              <w:t>Done</w:t>
            </w:r>
            <w:proofErr w:type="spellEnd"/>
            <w:r w:rsidR="00C472D0">
              <w:br/>
            </w:r>
            <w:proofErr w:type="spellStart"/>
            <w:r w:rsidR="00C472D0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531F44" w:rsidRPr="0035321F" w:rsidRDefault="00531F44" w:rsidP="00960113">
            <w:pPr>
              <w:spacing w:before="40" w:after="40"/>
              <w:jc w:val="center"/>
            </w:pPr>
            <w:r w:rsidRPr="0035321F">
              <w:t>C.K. Pan</w:t>
            </w:r>
            <w:r w:rsidR="00960113">
              <w:br/>
            </w:r>
            <w:proofErr w:type="spellStart"/>
            <w:r w:rsidRPr="0035321F">
              <w:t>B.Raoult</w:t>
            </w:r>
            <w:proofErr w:type="spellEnd"/>
            <w:r w:rsidR="00960113">
              <w:br/>
            </w:r>
            <w:r>
              <w:t xml:space="preserve">H. </w:t>
            </w:r>
            <w:proofErr w:type="spellStart"/>
            <w:r w:rsidRPr="0089000C">
              <w:t>Karanja</w:t>
            </w:r>
            <w:proofErr w:type="spellEnd"/>
            <w:r w:rsidR="00960113">
              <w:br/>
              <w:t>L. Wolf</w:t>
            </w:r>
            <w:r w:rsidR="00960113" w:rsidRPr="0035321F">
              <w:t xml:space="preserve"> </w:t>
            </w:r>
            <w:r w:rsidR="00960113">
              <w:br/>
            </w:r>
            <w:proofErr w:type="spellStart"/>
            <w:r w:rsidR="00960113" w:rsidRPr="0035321F">
              <w:t>S.Nishikawa</w:t>
            </w:r>
            <w:proofErr w:type="spellEnd"/>
            <w:r w:rsidR="009820F5">
              <w:br/>
            </w:r>
            <w:proofErr w:type="spellStart"/>
            <w:r w:rsidR="009820F5">
              <w:t>S.Belov</w:t>
            </w:r>
            <w:proofErr w:type="spellEnd"/>
            <w:r w:rsidR="00BC5D96">
              <w:br/>
            </w:r>
            <w:proofErr w:type="spellStart"/>
            <w:r w:rsidR="00BC5D96">
              <w:t>K.Alder</w:t>
            </w:r>
            <w:proofErr w:type="spellEnd"/>
            <w:r w:rsidR="00BC5D96">
              <w:br/>
            </w:r>
            <w:proofErr w:type="spellStart"/>
            <w:r w:rsidR="00BC5D96">
              <w:t>R.Bunge</w:t>
            </w:r>
            <w:proofErr w:type="spellEnd"/>
            <w:r w:rsidR="00FF3148">
              <w:br/>
            </w:r>
            <w:proofErr w:type="spellStart"/>
            <w:r w:rsidR="00FF3148">
              <w:t>F.Wang</w:t>
            </w:r>
            <w:proofErr w:type="spellEnd"/>
            <w:r w:rsidR="00C472D0">
              <w:br/>
            </w:r>
            <w:proofErr w:type="spellStart"/>
            <w:r w:rsidR="00C472D0">
              <w:t>M.Heene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0D2D38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60113" w:rsidRPr="001B5152" w:rsidTr="00960113">
        <w:trPr>
          <w:cantSplit/>
          <w:trHeight w:val="480"/>
        </w:trPr>
        <w:tc>
          <w:tcPr>
            <w:tcW w:w="751" w:type="dxa"/>
            <w:vMerge w:val="restart"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60113" w:rsidRPr="00960113" w:rsidRDefault="00960113" w:rsidP="00960113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77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Pr="003D15CD" w:rsidRDefault="00960113" w:rsidP="009E62A7">
            <w:pPr>
              <w:spacing w:before="40" w:after="40"/>
              <w:rPr>
                <w:b/>
                <w:bCs/>
              </w:rPr>
            </w:pPr>
            <w:r w:rsidRPr="00960113">
              <w:rPr>
                <w:bCs/>
              </w:rPr>
              <w:t>(1) JMA</w:t>
            </w:r>
            <w:r w:rsidR="001C56FA">
              <w:rPr>
                <w:bCs/>
              </w:rPr>
              <w:br/>
              <w:t>(2) Moscow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>
              <w:t>Doc 35</w:t>
            </w:r>
            <w:r w:rsidR="001C56FA">
              <w:br/>
              <w:t>Doc 52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1C56FA">
              <w:br/>
            </w:r>
            <w:proofErr w:type="spellStart"/>
            <w:r w:rsidR="001C56FA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BE17FF">
            <w:pPr>
              <w:spacing w:before="40" w:after="40"/>
              <w:jc w:val="center"/>
            </w:pPr>
            <w:proofErr w:type="spellStart"/>
            <w:r w:rsidRPr="0035321F">
              <w:t>S.Nishikawa</w:t>
            </w:r>
            <w:proofErr w:type="spellEnd"/>
            <w:r w:rsidR="001C56FA">
              <w:br/>
            </w:r>
            <w:proofErr w:type="spellStart"/>
            <w:r w:rsidR="00BE17FF">
              <w:t>L.Bezruk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531F44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531F44" w:rsidRPr="003D15CD" w:rsidRDefault="00531F44" w:rsidP="009C162C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 xml:space="preserve">Participants </w:t>
            </w:r>
            <w:r>
              <w:br/>
            </w:r>
          </w:p>
        </w:tc>
      </w:tr>
      <w:tr w:rsidR="00531F44" w:rsidRPr="001B5152" w:rsidTr="009E62A7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531F44" w:rsidRPr="003D15CD" w:rsidRDefault="009C162C" w:rsidP="002755B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 xml:space="preserve">(1) Common Alerting Protocol (CAP) </w:t>
            </w:r>
            <w:r>
              <w:rPr>
                <w:bCs/>
              </w:rPr>
              <w:br/>
            </w:r>
            <w:r w:rsidRPr="002755BB">
              <w:rPr>
                <w:bCs/>
              </w:rPr>
              <w:t>(2</w:t>
            </w:r>
            <w:r>
              <w:rPr>
                <w:bCs/>
              </w:rPr>
              <w:t xml:space="preserve">) </w:t>
            </w:r>
            <w:r w:rsidRPr="002755BB">
              <w:rPr>
                <w:bCs/>
              </w:rPr>
              <w:t>RA-II/V WIS Application Pilot Project (JMA)</w:t>
            </w:r>
            <w:r>
              <w:rPr>
                <w:bCs/>
              </w:rPr>
              <w:br/>
              <w:t xml:space="preserve">(3) </w:t>
            </w:r>
            <w:r w:rsidRPr="009C162C">
              <w:rPr>
                <w:bCs/>
              </w:rPr>
              <w:t>Open</w:t>
            </w:r>
            <w:r w:rsidR="00E92DCF">
              <w:rPr>
                <w:bCs/>
              </w:rPr>
              <w:t xml:space="preserve"> </w:t>
            </w:r>
            <w:r w:rsidRPr="009C162C">
              <w:rPr>
                <w:bCs/>
              </w:rPr>
              <w:t>Source Tools for WIS</w:t>
            </w:r>
            <w:r w:rsidR="00BC5D96">
              <w:rPr>
                <w:bCs/>
              </w:rPr>
              <w:br/>
              <w:t xml:space="preserve">(4) </w:t>
            </w:r>
            <w:r w:rsidR="00BC5D96" w:rsidRPr="00BC5D96">
              <w:rPr>
                <w:bCs/>
              </w:rPr>
              <w:t>Practic</w:t>
            </w:r>
            <w:r w:rsidR="00BC5D96">
              <w:rPr>
                <w:bCs/>
              </w:rPr>
              <w:t>al experiences with WIS centres</w:t>
            </w:r>
            <w:r w:rsidR="00BC5D96">
              <w:rPr>
                <w:bCs/>
              </w:rPr>
              <w:br/>
              <w:t xml:space="preserve">      </w:t>
            </w:r>
            <w:r w:rsidR="00BC5D96" w:rsidRPr="00BC5D96">
              <w:rPr>
                <w:bCs/>
              </w:rPr>
              <w:t>implementations</w:t>
            </w:r>
          </w:p>
        </w:tc>
        <w:tc>
          <w:tcPr>
            <w:tcW w:w="1466" w:type="dxa"/>
            <w:vAlign w:val="center"/>
          </w:tcPr>
          <w:p w:rsidR="00531F44" w:rsidRPr="0035321F" w:rsidRDefault="009C162C" w:rsidP="000E59FB">
            <w:pPr>
              <w:spacing w:before="120" w:after="120"/>
              <w:jc w:val="center"/>
            </w:pPr>
            <w:r>
              <w:t>Doc 17</w:t>
            </w:r>
            <w:r w:rsidR="00240178">
              <w:t>r1</w:t>
            </w:r>
            <w:r>
              <w:br/>
            </w:r>
            <w:r w:rsidR="00531F44">
              <w:t>Doc 21</w:t>
            </w:r>
            <w:r>
              <w:br/>
              <w:t>Doc 42</w:t>
            </w:r>
            <w:r w:rsidR="00BC5D96">
              <w:br/>
              <w:t>Doc 44</w:t>
            </w:r>
            <w:r w:rsidR="00BC5D96">
              <w:br/>
            </w:r>
          </w:p>
        </w:tc>
        <w:tc>
          <w:tcPr>
            <w:tcW w:w="1615" w:type="dxa"/>
            <w:vAlign w:val="center"/>
          </w:tcPr>
          <w:p w:rsidR="00531F44" w:rsidRDefault="00531F44" w:rsidP="002755BB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2755BB">
            <w:pPr>
              <w:spacing w:before="40" w:after="40"/>
              <w:jc w:val="center"/>
            </w:pPr>
            <w:r>
              <w:t>Done</w:t>
            </w:r>
            <w:r w:rsidR="009C162C">
              <w:br/>
            </w:r>
            <w:proofErr w:type="spellStart"/>
            <w:r w:rsidR="009C162C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BC5D96"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BC5D96">
            <w:pPr>
              <w:spacing w:before="40" w:after="40"/>
              <w:jc w:val="center"/>
            </w:pPr>
            <w:r w:rsidRPr="0035321F">
              <w:t>Eliot Christian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Pr="0035321F">
              <w:t xml:space="preserve"> </w:t>
            </w:r>
            <w:r w:rsidR="009C162C">
              <w:br/>
            </w:r>
            <w:r w:rsidR="00E92DCF">
              <w:t>Secretariat</w:t>
            </w:r>
            <w:r w:rsidR="00BC5D96">
              <w:br/>
            </w:r>
            <w:proofErr w:type="spellStart"/>
            <w:r w:rsidR="00BC5D96" w:rsidRPr="00BC5D96">
              <w:t>J</w:t>
            </w:r>
            <w:r w:rsidR="00BC5D96">
              <w:t>.</w:t>
            </w:r>
            <w:r w:rsidR="00BC5D96" w:rsidRPr="00BC5D96">
              <w:t>Osuský</w:t>
            </w:r>
            <w:proofErr w:type="spellEnd"/>
            <w:r w:rsidR="00BC5D96">
              <w:br/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240178" w:rsidP="00CB6E94">
            <w:pPr>
              <w:spacing w:before="120" w:after="120"/>
              <w:jc w:val="center"/>
            </w:pPr>
            <w:r>
              <w:t>Doc 44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proofErr w:type="spellStart"/>
            <w:r w:rsidRPr="00BC5D96">
              <w:t>J</w:t>
            </w:r>
            <w:r>
              <w:t>.</w:t>
            </w:r>
            <w:r w:rsidRPr="00BC5D96">
              <w:t>Osuský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 xml:space="preserve">Remy </w:t>
            </w:r>
            <w:r w:rsidR="002755BB" w:rsidRPr="0035321F">
              <w:t>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36</w:t>
            </w:r>
            <w:r w:rsidR="001C56FA">
              <w:t>r2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Jeremy </w:t>
            </w:r>
            <w:r w:rsidR="002755BB" w:rsidRPr="0035321F">
              <w:t>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37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</w:t>
            </w:r>
            <w:r w:rsidR="000E59FB" w:rsidRPr="0035321F">
              <w:t>lliott</w:t>
            </w:r>
          </w:p>
        </w:tc>
      </w:tr>
      <w:tr w:rsidR="00960113" w:rsidRPr="001B5152" w:rsidTr="00960113">
        <w:trPr>
          <w:cantSplit/>
          <w:trHeight w:val="495"/>
        </w:trPr>
        <w:tc>
          <w:tcPr>
            <w:tcW w:w="751" w:type="dxa"/>
            <w:vMerge w:val="restart"/>
            <w:vAlign w:val="center"/>
          </w:tcPr>
          <w:p w:rsidR="00960113" w:rsidRPr="00E764D9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60113" w:rsidRPr="00E764D9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65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820F5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 Synchronization Guideline</w:t>
            </w:r>
            <w:r w:rsidR="009820F5">
              <w:rPr>
                <w:bCs/>
              </w:rPr>
              <w:br/>
            </w:r>
            <w:r w:rsidR="009820F5" w:rsidRPr="00923836">
              <w:rPr>
                <w:bCs/>
              </w:rPr>
              <w:t>(</w:t>
            </w:r>
            <w:r w:rsidR="009820F5">
              <w:rPr>
                <w:bCs/>
              </w:rPr>
              <w:t>2</w:t>
            </w:r>
            <w:r w:rsidR="009820F5" w:rsidRPr="00923836">
              <w:rPr>
                <w:bCs/>
              </w:rPr>
              <w:t>) Metadata Synchronization</w:t>
            </w:r>
            <w:r w:rsidR="009820F5">
              <w:rPr>
                <w:bCs/>
              </w:rPr>
              <w:t xml:space="preserve"> monitoring findings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29</w:t>
            </w:r>
            <w:r w:rsidR="009820F5">
              <w:br/>
              <w:t>Doc 39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9820F5">
              <w:br/>
            </w:r>
            <w:proofErr w:type="spellStart"/>
            <w:r w:rsidR="009820F5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proofErr w:type="spellStart"/>
            <w:r>
              <w:t>J.</w:t>
            </w:r>
            <w:r w:rsidR="009820F5">
              <w:t>Hasegawa</w:t>
            </w:r>
            <w:proofErr w:type="spellEnd"/>
            <w:r w:rsidR="009820F5">
              <w:br/>
            </w:r>
            <w:proofErr w:type="spellStart"/>
            <w:r w:rsidR="009820F5" w:rsidRPr="009820F5">
              <w:rPr>
                <w:sz w:val="18"/>
              </w:rPr>
              <w:t>Heene</w:t>
            </w:r>
            <w:proofErr w:type="spellEnd"/>
            <w:r w:rsidR="009820F5" w:rsidRPr="009820F5">
              <w:rPr>
                <w:sz w:val="18"/>
              </w:rPr>
              <w:t>/ Hasegawa</w:t>
            </w:r>
          </w:p>
        </w:tc>
      </w:tr>
      <w:tr w:rsidR="00960113" w:rsidRPr="001B5152" w:rsidTr="00960113">
        <w:trPr>
          <w:cantSplit/>
          <w:trHeight w:val="54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173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</w:t>
            </w:r>
            <w:r>
              <w:rPr>
                <w:bCs/>
              </w:rPr>
              <w:t xml:space="preserve"> Management Services</w:t>
            </w:r>
            <w:r w:rsidR="00685615">
              <w:rPr>
                <w:bCs/>
              </w:rPr>
              <w:t xml:space="preserve"> (CMA)</w:t>
            </w:r>
            <w:r w:rsidR="00685615">
              <w:rPr>
                <w:bCs/>
              </w:rPr>
              <w:br/>
              <w:t>(2) Metadata Management Services (KMA)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38</w:t>
            </w:r>
            <w:r w:rsidR="00685615">
              <w:br/>
              <w:t>Doc 43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685615">
              <w:br/>
            </w:r>
            <w:proofErr w:type="spellStart"/>
            <w:r w:rsidR="00685615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proofErr w:type="spellStart"/>
            <w:r>
              <w:t>P.Wang</w:t>
            </w:r>
            <w:proofErr w:type="spellEnd"/>
            <w:r w:rsidR="00685615">
              <w:br/>
            </w:r>
            <w:proofErr w:type="spellStart"/>
            <w:r w:rsidR="00685615">
              <w:t>S.Huh</w:t>
            </w:r>
            <w:proofErr w:type="spellEnd"/>
          </w:p>
        </w:tc>
      </w:tr>
      <w:tr w:rsidR="000D2D38" w:rsidRPr="001B5152" w:rsidTr="000D2D38">
        <w:trPr>
          <w:cantSplit/>
          <w:trHeight w:val="615"/>
        </w:trPr>
        <w:tc>
          <w:tcPr>
            <w:tcW w:w="751" w:type="dxa"/>
            <w:vMerge w:val="restart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0D2D38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345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Default="000D2D38" w:rsidP="000E59FB">
            <w:pPr>
              <w:spacing w:before="40" w:after="40"/>
              <w:rPr>
                <w:b/>
                <w:bCs/>
              </w:rPr>
            </w:pPr>
            <w:r w:rsidRPr="000E59FB">
              <w:rPr>
                <w:bCs/>
              </w:rPr>
              <w:t>(1) GISC Tokyo Subscription Manager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>
              <w:t>Doc 26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proofErr w:type="spellStart"/>
            <w:r w:rsidRPr="0035321F">
              <w:t>S.Nishikawa</w:t>
            </w:r>
            <w:proofErr w:type="spellEnd"/>
          </w:p>
        </w:tc>
      </w:tr>
      <w:tr w:rsidR="00E92DCF" w:rsidRPr="001B5152" w:rsidTr="00E92DCF">
        <w:trPr>
          <w:cantSplit/>
          <w:trHeight w:val="660"/>
        </w:trPr>
        <w:tc>
          <w:tcPr>
            <w:tcW w:w="751" w:type="dxa"/>
            <w:vMerge w:val="restart"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E92DCF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E92DCF" w:rsidRPr="001B5152" w:rsidTr="009E62A7">
        <w:trPr>
          <w:cantSplit/>
          <w:trHeight w:val="297"/>
        </w:trPr>
        <w:tc>
          <w:tcPr>
            <w:tcW w:w="751" w:type="dxa"/>
            <w:vMerge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856528" w:rsidRDefault="005E1078" w:rsidP="00A2191A">
            <w:pPr>
              <w:spacing w:before="40" w:after="40"/>
              <w:rPr>
                <w:b/>
                <w:bCs/>
                <w:lang w:val="en-US"/>
              </w:rPr>
            </w:pPr>
            <w:r>
              <w:rPr>
                <w:bCs/>
              </w:rPr>
              <w:br/>
            </w:r>
            <w:r w:rsidR="00E92DCF" w:rsidRPr="00AA5631">
              <w:rPr>
                <w:bCs/>
              </w:rPr>
              <w:t>(1) SRU in WIS (</w:t>
            </w:r>
            <w:proofErr w:type="spellStart"/>
            <w:r w:rsidR="00E92DCF" w:rsidRPr="00AA5631">
              <w:rPr>
                <w:bCs/>
              </w:rPr>
              <w:t>pptx</w:t>
            </w:r>
            <w:proofErr w:type="spellEnd"/>
            <w:r w:rsidR="00E92DCF" w:rsidRPr="00AA5631">
              <w:rPr>
                <w:bCs/>
              </w:rPr>
              <w:t>)</w:t>
            </w:r>
            <w:r w:rsidR="00856528">
              <w:rPr>
                <w:bCs/>
              </w:rPr>
              <w:br/>
              <w:t xml:space="preserve">(2) </w:t>
            </w:r>
            <w:r w:rsidR="00856528" w:rsidRPr="00856528">
              <w:rPr>
                <w:bCs/>
              </w:rPr>
              <w:t>Plugin feature of WIS discovery catalogue</w:t>
            </w:r>
            <w:r w:rsidR="00856528">
              <w:rPr>
                <w:bCs/>
              </w:rPr>
              <w:br/>
              <w:t xml:space="preserve">     </w:t>
            </w:r>
            <w:r w:rsidR="00856528" w:rsidRPr="00856528">
              <w:rPr>
                <w:bCs/>
              </w:rPr>
              <w:t xml:space="preserve"> search interface</w:t>
            </w:r>
            <w:r w:rsidR="00126715">
              <w:rPr>
                <w:bCs/>
              </w:rPr>
              <w:br/>
              <w:t>(3) Search – Internal and External</w:t>
            </w:r>
            <w:r w:rsidR="00A2191A">
              <w:rPr>
                <w:bCs/>
              </w:rPr>
              <w:br/>
              <w:t xml:space="preserve">(4) </w:t>
            </w:r>
            <w:r w:rsidR="00A2191A" w:rsidRPr="00A2191A">
              <w:rPr>
                <w:bCs/>
              </w:rPr>
              <w:t xml:space="preserve">The Difference of file format of data files from </w:t>
            </w:r>
            <w:r w:rsidR="00A2191A">
              <w:rPr>
                <w:bCs/>
              </w:rPr>
              <w:br/>
              <w:t xml:space="preserve">      </w:t>
            </w:r>
            <w:r w:rsidR="00A2191A" w:rsidRPr="00A2191A">
              <w:rPr>
                <w:bCs/>
              </w:rPr>
              <w:t>GISC cache</w:t>
            </w:r>
            <w:r w:rsidR="00A2191A">
              <w:rPr>
                <w:bCs/>
              </w:rPr>
              <w:br/>
              <w:t xml:space="preserve">(5) </w:t>
            </w:r>
            <w:r w:rsidR="00A2191A" w:rsidRPr="00A2191A">
              <w:rPr>
                <w:bCs/>
              </w:rPr>
              <w:t>Access Analysis of GISC Tokyo’s search pages</w:t>
            </w:r>
          </w:p>
        </w:tc>
        <w:tc>
          <w:tcPr>
            <w:tcW w:w="1466" w:type="dxa"/>
            <w:vAlign w:val="center"/>
          </w:tcPr>
          <w:p w:rsidR="00E92DCF" w:rsidRPr="00A2191A" w:rsidRDefault="00126715" w:rsidP="00126715">
            <w:pPr>
              <w:spacing w:before="120" w:after="120"/>
              <w:jc w:val="center"/>
              <w:rPr>
                <w:lang w:val="fr-CH"/>
              </w:rPr>
            </w:pPr>
            <w:r w:rsidRPr="00A2191A">
              <w:rPr>
                <w:lang w:val="fr-CH"/>
              </w:rPr>
              <w:br/>
            </w:r>
            <w:r w:rsidR="00E92DCF" w:rsidRPr="00A2191A">
              <w:rPr>
                <w:lang w:val="fr-CH"/>
              </w:rPr>
              <w:t>Doc 14</w:t>
            </w:r>
            <w:r w:rsidR="00856528" w:rsidRPr="00A2191A">
              <w:rPr>
                <w:lang w:val="fr-CH"/>
              </w:rPr>
              <w:br/>
              <w:t>Doc 49</w:t>
            </w:r>
            <w:r w:rsidRPr="00A2191A">
              <w:rPr>
                <w:lang w:val="fr-CH"/>
              </w:rPr>
              <w:br/>
            </w:r>
            <w:r w:rsidRPr="00A2191A">
              <w:rPr>
                <w:lang w:val="fr-CH"/>
              </w:rPr>
              <w:br/>
              <w:t>Doc 55</w:t>
            </w:r>
            <w:r w:rsidR="00A2191A" w:rsidRPr="00A2191A">
              <w:rPr>
                <w:lang w:val="fr-CH"/>
              </w:rPr>
              <w:br/>
              <w:t>Doc 56</w:t>
            </w:r>
            <w:r w:rsidR="00A2191A">
              <w:rPr>
                <w:lang w:val="fr-CH"/>
              </w:rPr>
              <w:br/>
            </w:r>
            <w:r w:rsidR="00A2191A" w:rsidRPr="00A2191A">
              <w:rPr>
                <w:lang w:val="fr-CH"/>
              </w:rPr>
              <w:br/>
              <w:t>Doc 57</w:t>
            </w:r>
          </w:p>
        </w:tc>
        <w:tc>
          <w:tcPr>
            <w:tcW w:w="1615" w:type="dxa"/>
            <w:vAlign w:val="center"/>
          </w:tcPr>
          <w:p w:rsidR="00E92DCF" w:rsidRPr="0035321F" w:rsidRDefault="00126715" w:rsidP="00CB6E94">
            <w:pPr>
              <w:spacing w:before="40" w:after="40"/>
              <w:jc w:val="center"/>
            </w:pPr>
            <w:r w:rsidRPr="00A2191A">
              <w:br/>
            </w:r>
            <w:r w:rsidR="00E92DCF">
              <w:t>Done</w:t>
            </w:r>
            <w:r w:rsidR="00856528">
              <w:br/>
            </w:r>
            <w:proofErr w:type="spellStart"/>
            <w:r w:rsidR="005E1078">
              <w:t>Done</w:t>
            </w:r>
            <w:proofErr w:type="spellEnd"/>
            <w:r>
              <w:br/>
            </w:r>
            <w:r>
              <w:br/>
            </w:r>
            <w:proofErr w:type="spellStart"/>
            <w:r>
              <w:t>Done</w:t>
            </w:r>
            <w:proofErr w:type="spellEnd"/>
            <w:r w:rsidR="00A2191A">
              <w:br/>
              <w:t>Done</w:t>
            </w:r>
            <w:r w:rsidR="00A2191A">
              <w:br/>
            </w:r>
            <w:r w:rsidR="00A2191A">
              <w:br/>
            </w:r>
            <w:proofErr w:type="spellStart"/>
            <w:r w:rsidR="00A2191A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E92DCF" w:rsidRPr="0035321F" w:rsidRDefault="005E1078" w:rsidP="005E1078">
            <w:pPr>
              <w:spacing w:before="40" w:after="40"/>
              <w:jc w:val="center"/>
            </w:pPr>
            <w:r>
              <w:br/>
            </w:r>
            <w:r w:rsidR="00E92DCF">
              <w:t>Secretariat</w:t>
            </w:r>
            <w:r>
              <w:br/>
            </w:r>
            <w:r w:rsidRPr="005E1078">
              <w:t xml:space="preserve">Nishikawa </w:t>
            </w:r>
            <w:r>
              <w:t>&amp;</w:t>
            </w:r>
            <w:r w:rsidRPr="005E1078">
              <w:t xml:space="preserve"> Hasegawa</w:t>
            </w:r>
            <w:r w:rsidR="00126715">
              <w:br/>
            </w:r>
            <w:proofErr w:type="spellStart"/>
            <w:r w:rsidR="00126715">
              <w:t>M.Heene</w:t>
            </w:r>
            <w:proofErr w:type="spellEnd"/>
            <w:r w:rsidR="00A2191A">
              <w:br/>
            </w:r>
            <w:proofErr w:type="spellStart"/>
            <w:r w:rsidR="00A2191A">
              <w:t>Heene</w:t>
            </w:r>
            <w:proofErr w:type="spellEnd"/>
            <w:r w:rsidR="00A2191A">
              <w:t xml:space="preserve"> &amp; </w:t>
            </w:r>
            <w:r w:rsidR="00A2191A" w:rsidRPr="005E1078">
              <w:t>Hasegawa</w:t>
            </w:r>
            <w:r w:rsidR="00A2191A">
              <w:br/>
            </w:r>
            <w:proofErr w:type="spellStart"/>
            <w:r w:rsidR="00A2191A" w:rsidRPr="0035321F">
              <w:t>S.Nishikawa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60113">
        <w:trPr>
          <w:cantSplit/>
          <w:trHeight w:val="57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267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0D2D38" w:rsidRDefault="00960113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Relevance of Implementation of Data Access Policies in WIS</w:t>
            </w:r>
          </w:p>
        </w:tc>
        <w:tc>
          <w:tcPr>
            <w:tcW w:w="1466" w:type="dxa"/>
            <w:vAlign w:val="center"/>
          </w:tcPr>
          <w:p w:rsidR="00960113" w:rsidRPr="0035321F" w:rsidRDefault="000D2D38" w:rsidP="00CB6E94">
            <w:pPr>
              <w:spacing w:before="120" w:after="120"/>
              <w:jc w:val="center"/>
            </w:pPr>
            <w:r>
              <w:t>Doc 31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proofErr w:type="spellStart"/>
            <w:r>
              <w:t>L.Wolf</w:t>
            </w:r>
            <w:proofErr w:type="spellEnd"/>
          </w:p>
        </w:tc>
      </w:tr>
      <w:tr w:rsidR="00E92DCF" w:rsidRPr="001B5152" w:rsidTr="00E92DCF">
        <w:trPr>
          <w:cantSplit/>
          <w:trHeight w:val="645"/>
        </w:trPr>
        <w:tc>
          <w:tcPr>
            <w:tcW w:w="751" w:type="dxa"/>
            <w:vMerge w:val="restart"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E92DCF" w:rsidRPr="009E62A7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28 June 2013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Participants </w:t>
            </w:r>
          </w:p>
        </w:tc>
      </w:tr>
      <w:tr w:rsidR="00E92DCF" w:rsidRPr="001B5152" w:rsidTr="009E62A7">
        <w:trPr>
          <w:cantSplit/>
          <w:trHeight w:val="397"/>
        </w:trPr>
        <w:tc>
          <w:tcPr>
            <w:tcW w:w="751" w:type="dxa"/>
            <w:vMerge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9E62A7" w:rsidRDefault="00E92DCF" w:rsidP="006B0F40">
            <w:pPr>
              <w:spacing w:before="40" w:after="40"/>
              <w:rPr>
                <w:b/>
                <w:bCs/>
              </w:rPr>
            </w:pPr>
            <w:r w:rsidRPr="003E5F13">
              <w:rPr>
                <w:bCs/>
              </w:rPr>
              <w:t>(1) User interface</w:t>
            </w:r>
            <w:r w:rsidR="006B0F40">
              <w:rPr>
                <w:bCs/>
              </w:rPr>
              <w:br/>
              <w:t>(2) Emulator for GTS AHL &amp; Filenames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>Doc 19</w:t>
            </w:r>
            <w:r w:rsidR="001C56FA">
              <w:t>r1</w:t>
            </w:r>
            <w:r w:rsidR="006B0F40">
              <w:br/>
              <w:t>Doc 44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Done</w:t>
            </w:r>
            <w:r w:rsidR="006B0F40">
              <w:br/>
            </w:r>
            <w:proofErr w:type="spellStart"/>
            <w:r w:rsidR="006B0F40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  <w:r w:rsidR="006B0F40">
              <w:br/>
              <w:t>Secretariat</w:t>
            </w:r>
          </w:p>
        </w:tc>
      </w:tr>
      <w:tr w:rsidR="000D2D38" w:rsidRPr="001B5152" w:rsidTr="000D2D38">
        <w:trPr>
          <w:cantSplit/>
          <w:trHeight w:val="555"/>
        </w:trPr>
        <w:tc>
          <w:tcPr>
            <w:tcW w:w="751" w:type="dxa"/>
            <w:vMerge w:val="restart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285"/>
        </w:trPr>
        <w:tc>
          <w:tcPr>
            <w:tcW w:w="751" w:type="dxa"/>
            <w:vMerge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0D2D38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>(1) GEOSS</w:t>
            </w:r>
            <w:r>
              <w:rPr>
                <w:bCs/>
              </w:rPr>
              <w:br/>
              <w:t>(2) Interoperability Principles</w:t>
            </w:r>
          </w:p>
        </w:tc>
        <w:tc>
          <w:tcPr>
            <w:tcW w:w="1466" w:type="dxa"/>
            <w:vAlign w:val="center"/>
          </w:tcPr>
          <w:p w:rsidR="000D2D38" w:rsidRDefault="000D2D38" w:rsidP="000D2D38">
            <w:pPr>
              <w:spacing w:before="120" w:after="120"/>
              <w:jc w:val="center"/>
            </w:pPr>
            <w:r>
              <w:t>Doc 23</w:t>
            </w:r>
            <w:r w:rsidR="00E92DCF">
              <w:t xml:space="preserve"> (Rev1)</w:t>
            </w:r>
            <w:r>
              <w:br/>
              <w:t>Doc 32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 xml:space="preserve">H. </w:t>
            </w:r>
            <w:proofErr w:type="spellStart"/>
            <w:r w:rsidRPr="00EA3C34">
              <w:t>Asensio</w:t>
            </w:r>
            <w:proofErr w:type="spellEnd"/>
            <w:r>
              <w:br/>
              <w:t>L. Wolf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5.9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0D2D38">
        <w:trPr>
          <w:cantSplit/>
          <w:trHeight w:val="675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6.0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WIS Monitoring Activities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402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End User Requirements on WIS monitoring and reporting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>
              <w:t>Doc 33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proofErr w:type="spellStart"/>
            <w:r>
              <w:t>L.Wolf</w:t>
            </w:r>
            <w:proofErr w:type="spellEnd"/>
          </w:p>
        </w:tc>
      </w:tr>
      <w:tr w:rsidR="001C56FA" w:rsidRPr="001B5152" w:rsidTr="001C56FA">
        <w:trPr>
          <w:cantSplit/>
          <w:trHeight w:val="262"/>
        </w:trPr>
        <w:tc>
          <w:tcPr>
            <w:tcW w:w="751" w:type="dxa"/>
            <w:vMerge w:val="restart"/>
            <w:vAlign w:val="center"/>
          </w:tcPr>
          <w:p w:rsidR="001C56FA" w:rsidRPr="009E62A7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1C56FA" w:rsidRPr="009E62A7" w:rsidRDefault="001C56FA" w:rsidP="00CB6E94">
            <w:pPr>
              <w:spacing w:before="120" w:after="12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</w:tr>
      <w:tr w:rsidR="001C56FA" w:rsidRPr="001B5152" w:rsidTr="009E62A7">
        <w:trPr>
          <w:cantSplit/>
          <w:trHeight w:val="780"/>
        </w:trPr>
        <w:tc>
          <w:tcPr>
            <w:tcW w:w="751" w:type="dxa"/>
            <w:vMerge/>
            <w:vAlign w:val="center"/>
          </w:tcPr>
          <w:p w:rsidR="001C56FA" w:rsidRPr="003D18AF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1C56FA" w:rsidRPr="003D18AF" w:rsidRDefault="001C56FA" w:rsidP="009E62A7">
            <w:pPr>
              <w:spacing w:before="40" w:after="40"/>
              <w:rPr>
                <w:b/>
                <w:bCs/>
              </w:rPr>
            </w:pPr>
            <w:r w:rsidRPr="001C56FA">
              <w:rPr>
                <w:bCs/>
              </w:rPr>
              <w:t>(1) WWW Monitoring</w:t>
            </w:r>
            <w:r>
              <w:rPr>
                <w:bCs/>
              </w:rPr>
              <w:br/>
              <w:t xml:space="preserve">(2) </w:t>
            </w:r>
            <w:r w:rsidRPr="001C56FA">
              <w:rPr>
                <w:bCs/>
              </w:rPr>
              <w:t>integrated quantitative WWW monitoring</w:t>
            </w:r>
            <w:r>
              <w:rPr>
                <w:bCs/>
              </w:rPr>
              <w:br/>
              <w:t xml:space="preserve">     </w:t>
            </w:r>
            <w:r w:rsidRPr="001C56FA">
              <w:rPr>
                <w:bCs/>
              </w:rPr>
              <w:t xml:space="preserve"> analysis (IQWMA)</w:t>
            </w:r>
          </w:p>
        </w:tc>
        <w:tc>
          <w:tcPr>
            <w:tcW w:w="1466" w:type="dxa"/>
            <w:vAlign w:val="center"/>
          </w:tcPr>
          <w:p w:rsidR="001C56FA" w:rsidRDefault="001C56FA" w:rsidP="00CB6E94">
            <w:pPr>
              <w:spacing w:before="120" w:after="120"/>
              <w:jc w:val="center"/>
            </w:pPr>
            <w:r w:rsidRPr="0035321F">
              <w:t>Doc 10</w:t>
            </w:r>
            <w:r>
              <w:br/>
              <w:t>Doc 51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Secretariat</w:t>
            </w:r>
            <w:r>
              <w:br/>
            </w:r>
            <w:r w:rsidRPr="001C56FA">
              <w:t>Yu Liu</w:t>
            </w:r>
            <w:r>
              <w:br/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 xml:space="preserve">Secretariat / </w:t>
            </w:r>
            <w:proofErr w:type="spellStart"/>
            <w:r w:rsidRPr="0035321F">
              <w:t>Weiqing,QU</w:t>
            </w:r>
            <w:proofErr w:type="spellEnd"/>
            <w:r w:rsidRPr="0035321F">
              <w:t xml:space="preserve">,  </w:t>
            </w:r>
            <w:proofErr w:type="spellStart"/>
            <w:r w:rsidRPr="0035321F">
              <w:t>Xue</w:t>
            </w:r>
            <w:proofErr w:type="spellEnd"/>
            <w:r w:rsidRPr="0035321F">
              <w:t xml:space="preserve"> Lei</w:t>
            </w:r>
          </w:p>
        </w:tc>
      </w:tr>
      <w:tr w:rsidR="000D2D38" w:rsidRPr="001B5152" w:rsidTr="00531F44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0D2D38" w:rsidRPr="003D18AF" w:rsidRDefault="000D2D38" w:rsidP="0003429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br/>
            </w:r>
            <w:r w:rsidRPr="002755BB">
              <w:rPr>
                <w:bCs/>
              </w:rPr>
              <w:t>(1) NC Demonstration Test Cases</w:t>
            </w:r>
            <w:r w:rsidRPr="002755BB">
              <w:rPr>
                <w:bCs/>
              </w:rPr>
              <w:br/>
              <w:t>(2) GISC Tokyo System Performance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monitoring</w:t>
            </w:r>
            <w:r>
              <w:rPr>
                <w:b/>
                <w:bCs/>
              </w:rPr>
              <w:t xml:space="preserve"> </w:t>
            </w:r>
            <w:r w:rsidR="0003429F">
              <w:rPr>
                <w:b/>
                <w:bCs/>
              </w:rPr>
              <w:br/>
              <w:t xml:space="preserve">(3) </w:t>
            </w:r>
            <w:r w:rsidR="0003429F" w:rsidRPr="002755BB">
              <w:rPr>
                <w:bCs/>
              </w:rPr>
              <w:t xml:space="preserve">GISC </w:t>
            </w:r>
            <w:r w:rsidR="0003429F">
              <w:rPr>
                <w:bCs/>
              </w:rPr>
              <w:t xml:space="preserve">Moscow </w:t>
            </w:r>
            <w:r w:rsidR="0003429F" w:rsidRPr="002755BB">
              <w:rPr>
                <w:bCs/>
              </w:rPr>
              <w:t>System Performance</w:t>
            </w:r>
            <w:r w:rsidR="0003429F">
              <w:rPr>
                <w:bCs/>
              </w:rPr>
              <w:t xml:space="preserve"> </w:t>
            </w:r>
            <w:r w:rsidR="0003429F" w:rsidRPr="002755BB">
              <w:rPr>
                <w:bCs/>
              </w:rPr>
              <w:t>&amp;</w:t>
            </w:r>
            <w:r w:rsidR="0003429F">
              <w:rPr>
                <w:bCs/>
              </w:rPr>
              <w:t xml:space="preserve"> </w:t>
            </w:r>
            <w:r w:rsidR="0003429F" w:rsidRPr="002755BB">
              <w:rPr>
                <w:bCs/>
              </w:rPr>
              <w:t>monitoring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0D2D38" w:rsidRPr="003D18AF" w:rsidRDefault="000D2D38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0D2D38" w:rsidRPr="0035321F" w:rsidRDefault="000D2D38" w:rsidP="0003429F">
            <w:pPr>
              <w:spacing w:before="120" w:after="120"/>
              <w:jc w:val="center"/>
            </w:pPr>
            <w:r>
              <w:t>Doc 15</w:t>
            </w:r>
            <w:r>
              <w:br/>
              <w:t>Doc 27</w:t>
            </w:r>
            <w:r w:rsidR="0003429F">
              <w:br/>
              <w:t>Doc 45</w:t>
            </w:r>
            <w:r w:rsidR="00C36DA4">
              <w:t>r1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 w:rsidR="0003429F">
              <w:br/>
            </w:r>
            <w:proofErr w:type="spellStart"/>
            <w:r w:rsidR="0003429F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Secretariat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="0003429F">
              <w:br/>
            </w:r>
            <w:proofErr w:type="spellStart"/>
            <w:r w:rsidR="0003429F">
              <w:t>L.Bezruk</w:t>
            </w:r>
            <w:proofErr w:type="spellEnd"/>
          </w:p>
        </w:tc>
      </w:tr>
      <w:tr w:rsidR="000D2D38" w:rsidRPr="001B5152" w:rsidTr="00531F44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0D2D38" w:rsidRPr="00AA5631" w:rsidRDefault="000D2D38" w:rsidP="00E92DC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3D18AF" w:rsidRDefault="00E92DCF" w:rsidP="00AA5631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>)</w:t>
            </w:r>
            <w:r w:rsidRPr="002755BB">
              <w:rPr>
                <w:bCs/>
              </w:rPr>
              <w:t xml:space="preserve"> WIS Test beds</w:t>
            </w:r>
            <w:r w:rsidRPr="002755BB">
              <w:rPr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>
              <w:t>Doc 25 &amp; Appendix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3D18AF">
            <w:pPr>
              <w:spacing w:before="40" w:after="40"/>
              <w:jc w:val="center"/>
            </w:pPr>
            <w:r w:rsidRPr="0035321F">
              <w:t>Markus HEENE &amp;</w:t>
            </w:r>
            <w:r w:rsidR="000D2D38" w:rsidRPr="0035321F">
              <w:t xml:space="preserve"> </w:t>
            </w:r>
            <w:proofErr w:type="spellStart"/>
            <w:r w:rsidR="000D2D38" w:rsidRPr="0035321F">
              <w:t>Sunghoi</w:t>
            </w:r>
            <w:proofErr w:type="spellEnd"/>
            <w:r w:rsidR="000D2D38" w:rsidRPr="0035321F">
              <w:t xml:space="preserve"> Huh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 / Bernd Richter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 xml:space="preserve">Bob BUNGE / Jose Mauro </w:t>
            </w:r>
            <w:proofErr w:type="spellStart"/>
            <w:r w:rsidRPr="0035321F">
              <w:t>Rezende</w:t>
            </w:r>
            <w:proofErr w:type="spellEnd"/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9820F5" w:rsidRPr="001B5152" w:rsidTr="009820F5">
        <w:trPr>
          <w:cantSplit/>
          <w:trHeight w:val="467"/>
        </w:trPr>
        <w:tc>
          <w:tcPr>
            <w:tcW w:w="751" w:type="dxa"/>
            <w:vMerge w:val="restart"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820F5" w:rsidRPr="001B5152" w:rsidTr="009E62A7">
        <w:trPr>
          <w:cantSplit/>
          <w:trHeight w:val="735"/>
        </w:trPr>
        <w:tc>
          <w:tcPr>
            <w:tcW w:w="751" w:type="dxa"/>
            <w:vMerge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 xml:space="preserve">) </w:t>
            </w:r>
            <w:r w:rsidRPr="00AA5631">
              <w:rPr>
                <w:bCs/>
              </w:rPr>
              <w:t>GISC Workshop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Training Activities (JMA)</w:t>
            </w:r>
            <w:r>
              <w:rPr>
                <w:bCs/>
              </w:rPr>
              <w:br/>
              <w:t xml:space="preserve">(2) </w:t>
            </w:r>
            <w:r w:rsidRPr="009820F5">
              <w:rPr>
                <w:bCs/>
              </w:rPr>
              <w:t>GISC Moscow capacity building activities</w:t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>
              <w:t>Doc 24</w:t>
            </w:r>
            <w:r>
              <w:br/>
              <w:t>Doc 41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820F5" w:rsidRPr="0035321F" w:rsidRDefault="00856528" w:rsidP="00CB6E94">
            <w:pPr>
              <w:spacing w:before="40" w:after="40"/>
              <w:jc w:val="center"/>
            </w:pPr>
            <w:proofErr w:type="spellStart"/>
            <w:r>
              <w:t>K.</w:t>
            </w:r>
            <w:r w:rsidRPr="00856528">
              <w:t>Kosuge</w:t>
            </w:r>
            <w:proofErr w:type="spellEnd"/>
            <w:r w:rsidR="009820F5">
              <w:br/>
            </w:r>
            <w:proofErr w:type="spellStart"/>
            <w:r w:rsidR="009820F5">
              <w:t>S.Belov</w:t>
            </w:r>
            <w:proofErr w:type="spellEnd"/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Baudouin Raoult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lastRenderedPageBreak/>
              <w:t>8.2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proofErr w:type="spellStart"/>
            <w:r w:rsidRPr="0035321F">
              <w:t>Lothar</w:t>
            </w:r>
            <w:proofErr w:type="spellEnd"/>
            <w:r w:rsidRPr="0035321F">
              <w:t xml:space="preserve"> WOLF &amp; Lap Shun LEE</w:t>
            </w:r>
          </w:p>
        </w:tc>
      </w:tr>
      <w:tr w:rsidR="000D2D38" w:rsidRPr="00BC5D96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0D2D38" w:rsidRPr="0035321F" w:rsidRDefault="00EA74EF" w:rsidP="00CB6E94">
            <w:pPr>
              <w:spacing w:before="120" w:after="120"/>
              <w:jc w:val="center"/>
            </w:pPr>
            <w:r>
              <w:t>Doc 54</w:t>
            </w:r>
          </w:p>
        </w:tc>
        <w:tc>
          <w:tcPr>
            <w:tcW w:w="1615" w:type="dxa"/>
            <w:vAlign w:val="center"/>
          </w:tcPr>
          <w:p w:rsidR="000D2D38" w:rsidRPr="0035321F" w:rsidRDefault="00EA74E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A74EF">
            <w:pPr>
              <w:spacing w:before="40" w:after="40"/>
              <w:jc w:val="center"/>
            </w:pPr>
            <w:r w:rsidRPr="0035321F">
              <w:t>L</w:t>
            </w:r>
            <w:r w:rsidR="00EA74EF">
              <w:t>.</w:t>
            </w:r>
            <w:r w:rsidRPr="0035321F">
              <w:t>BEZRUK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7D1" w:rsidRDefault="00FB37D1" w:rsidP="00BA350D">
      <w:pPr>
        <w:spacing w:after="0" w:line="240" w:lineRule="auto"/>
      </w:pPr>
      <w:r>
        <w:separator/>
      </w:r>
    </w:p>
  </w:endnote>
  <w:endnote w:type="continuationSeparator" w:id="0">
    <w:p w:rsidR="00FB37D1" w:rsidRDefault="00FB37D1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7D1" w:rsidRDefault="00FB37D1" w:rsidP="00BA350D">
      <w:pPr>
        <w:spacing w:after="0" w:line="240" w:lineRule="auto"/>
      </w:pPr>
      <w:r>
        <w:separator/>
      </w:r>
    </w:p>
  </w:footnote>
  <w:footnote w:type="continuationSeparator" w:id="0">
    <w:p w:rsidR="00FB37D1" w:rsidRDefault="00FB37D1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578F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05600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78F2" w:rsidP="0068561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</w:t>
          </w:r>
          <w:r w:rsidR="006B391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F5207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3429F"/>
    <w:rsid w:val="000D2D38"/>
    <w:rsid w:val="000D34AF"/>
    <w:rsid w:val="000E59FB"/>
    <w:rsid w:val="00126715"/>
    <w:rsid w:val="0013056D"/>
    <w:rsid w:val="0013270C"/>
    <w:rsid w:val="00137CB7"/>
    <w:rsid w:val="001A02A1"/>
    <w:rsid w:val="001A7EB8"/>
    <w:rsid w:val="001C56FA"/>
    <w:rsid w:val="00240178"/>
    <w:rsid w:val="002569E5"/>
    <w:rsid w:val="002578F2"/>
    <w:rsid w:val="002730B1"/>
    <w:rsid w:val="002755BB"/>
    <w:rsid w:val="002823BA"/>
    <w:rsid w:val="002F39EB"/>
    <w:rsid w:val="00302A95"/>
    <w:rsid w:val="003234E3"/>
    <w:rsid w:val="00326B14"/>
    <w:rsid w:val="0035321F"/>
    <w:rsid w:val="00382768"/>
    <w:rsid w:val="003D15CD"/>
    <w:rsid w:val="003D18AF"/>
    <w:rsid w:val="003E5F13"/>
    <w:rsid w:val="004235AD"/>
    <w:rsid w:val="004D3818"/>
    <w:rsid w:val="00511FE7"/>
    <w:rsid w:val="00531F44"/>
    <w:rsid w:val="00575CA3"/>
    <w:rsid w:val="005E08A5"/>
    <w:rsid w:val="005E1078"/>
    <w:rsid w:val="005F44B5"/>
    <w:rsid w:val="0067003E"/>
    <w:rsid w:val="00680A05"/>
    <w:rsid w:val="00685615"/>
    <w:rsid w:val="006B0F40"/>
    <w:rsid w:val="006B391F"/>
    <w:rsid w:val="006F0A05"/>
    <w:rsid w:val="00711EBB"/>
    <w:rsid w:val="00785D74"/>
    <w:rsid w:val="007D6F07"/>
    <w:rsid w:val="007E4CCD"/>
    <w:rsid w:val="007F5DAF"/>
    <w:rsid w:val="00845728"/>
    <w:rsid w:val="00856528"/>
    <w:rsid w:val="00863E33"/>
    <w:rsid w:val="0089000C"/>
    <w:rsid w:val="008939C5"/>
    <w:rsid w:val="008A634D"/>
    <w:rsid w:val="008C157E"/>
    <w:rsid w:val="008C69B3"/>
    <w:rsid w:val="009100D4"/>
    <w:rsid w:val="009153C1"/>
    <w:rsid w:val="00923836"/>
    <w:rsid w:val="0094789B"/>
    <w:rsid w:val="00960113"/>
    <w:rsid w:val="009820F5"/>
    <w:rsid w:val="009A505B"/>
    <w:rsid w:val="009C162C"/>
    <w:rsid w:val="009E0BD2"/>
    <w:rsid w:val="009E62A7"/>
    <w:rsid w:val="00A03BF4"/>
    <w:rsid w:val="00A06729"/>
    <w:rsid w:val="00A2191A"/>
    <w:rsid w:val="00A27A48"/>
    <w:rsid w:val="00A45E59"/>
    <w:rsid w:val="00AA5631"/>
    <w:rsid w:val="00AD2D00"/>
    <w:rsid w:val="00B36904"/>
    <w:rsid w:val="00B439DE"/>
    <w:rsid w:val="00B755E2"/>
    <w:rsid w:val="00B975BE"/>
    <w:rsid w:val="00BA350D"/>
    <w:rsid w:val="00BB5298"/>
    <w:rsid w:val="00BC5D96"/>
    <w:rsid w:val="00BE17FF"/>
    <w:rsid w:val="00BE4121"/>
    <w:rsid w:val="00C36DA4"/>
    <w:rsid w:val="00C472D0"/>
    <w:rsid w:val="00C86CC1"/>
    <w:rsid w:val="00CB07A2"/>
    <w:rsid w:val="00CB6D6D"/>
    <w:rsid w:val="00CC01D4"/>
    <w:rsid w:val="00CF7953"/>
    <w:rsid w:val="00D07911"/>
    <w:rsid w:val="00D25952"/>
    <w:rsid w:val="00D55749"/>
    <w:rsid w:val="00DB6B32"/>
    <w:rsid w:val="00DE45A1"/>
    <w:rsid w:val="00E764D9"/>
    <w:rsid w:val="00E92DCF"/>
    <w:rsid w:val="00E96C85"/>
    <w:rsid w:val="00EA3C34"/>
    <w:rsid w:val="00EA74EF"/>
    <w:rsid w:val="00EE1EA6"/>
    <w:rsid w:val="00F2034C"/>
    <w:rsid w:val="00F52075"/>
    <w:rsid w:val="00F76691"/>
    <w:rsid w:val="00F8649F"/>
    <w:rsid w:val="00F97CBD"/>
    <w:rsid w:val="00FB37D1"/>
    <w:rsid w:val="00FD04CD"/>
    <w:rsid w:val="00FD36B9"/>
    <w:rsid w:val="00FF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20</cp:revision>
  <cp:lastPrinted>2013-07-08T11:20:00Z</cp:lastPrinted>
  <dcterms:created xsi:type="dcterms:W3CDTF">2013-07-08T14:53:00Z</dcterms:created>
  <dcterms:modified xsi:type="dcterms:W3CDTF">2013-07-11T11:52:00Z</dcterms:modified>
</cp:coreProperties>
</file>