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E1" w:rsidRDefault="00F41AE1" w:rsidP="00F41AE1">
      <w:r>
        <w:t>TT-GISC Decision</w:t>
      </w:r>
      <w:r w:rsidR="00C40D9B">
        <w:t xml:space="preserve"> on </w:t>
      </w:r>
      <w:r w:rsidR="00525D0B">
        <w:t xml:space="preserve">WIS </w:t>
      </w:r>
      <w:r>
        <w:t>Monitoring</w:t>
      </w:r>
    </w:p>
    <w:p w:rsidR="007343DE" w:rsidRDefault="00F41AE1" w:rsidP="00525D0B">
      <w:pPr>
        <w:pStyle w:val="ListParagraph"/>
        <w:numPr>
          <w:ilvl w:val="0"/>
          <w:numId w:val="2"/>
        </w:numPr>
      </w:pPr>
      <w:r>
        <w:t>S</w:t>
      </w:r>
      <w:r w:rsidR="0093626D">
        <w:t xml:space="preserve">tart operational WIS monitoring by </w:t>
      </w:r>
    </w:p>
    <w:p w:rsidR="007343DE" w:rsidRDefault="007343DE" w:rsidP="007343DE">
      <w:pPr>
        <w:pStyle w:val="ListParagraph"/>
        <w:numPr>
          <w:ilvl w:val="1"/>
          <w:numId w:val="2"/>
        </w:numPr>
      </w:pPr>
      <w:r>
        <w:t>M</w:t>
      </w:r>
      <w:r w:rsidR="0093626D">
        <w:t>aking WCD g</w:t>
      </w:r>
      <w:r>
        <w:t xml:space="preserve">o-live </w:t>
      </w:r>
    </w:p>
    <w:p w:rsidR="00C40D9B" w:rsidRDefault="007343DE" w:rsidP="007343DE">
      <w:pPr>
        <w:pStyle w:val="ListParagraph"/>
        <w:numPr>
          <w:ilvl w:val="1"/>
          <w:numId w:val="2"/>
        </w:numPr>
      </w:pPr>
      <w:r>
        <w:t>Resuming</w:t>
      </w:r>
      <w:r w:rsidR="0093626D">
        <w:t xml:space="preserve"> GISC Watch. </w:t>
      </w:r>
    </w:p>
    <w:p w:rsidR="007343DE" w:rsidRDefault="007343DE" w:rsidP="007343DE">
      <w:pPr>
        <w:pStyle w:val="ListParagraph"/>
        <w:numPr>
          <w:ilvl w:val="0"/>
          <w:numId w:val="2"/>
        </w:numPr>
      </w:pPr>
      <w:r>
        <w:t>Making WCD</w:t>
      </w:r>
      <w:r w:rsidR="005260EB">
        <w:t xml:space="preserve"> operational </w:t>
      </w:r>
    </w:p>
    <w:p w:rsidR="007343DE" w:rsidRDefault="00F41AE1" w:rsidP="005260EB">
      <w:pPr>
        <w:pStyle w:val="ListParagraph"/>
        <w:numPr>
          <w:ilvl w:val="1"/>
          <w:numId w:val="2"/>
        </w:numPr>
        <w:spacing w:after="200" w:line="276" w:lineRule="auto"/>
      </w:pPr>
      <w:r>
        <w:t xml:space="preserve">All GISCs </w:t>
      </w:r>
      <w:r w:rsidR="005260EB">
        <w:t>provide</w:t>
      </w:r>
      <w:r w:rsidR="007343DE">
        <w:t xml:space="preserve"> WIS monitoring information to WCD in </w:t>
      </w:r>
      <w:r>
        <w:t>accordance with "</w:t>
      </w:r>
      <w:r w:rsidRPr="00F41AE1">
        <w:t>WMO WIS Monitoring: JSON Message Specifications and Guidelines</w:t>
      </w:r>
      <w:r>
        <w:t>" v1.1</w:t>
      </w:r>
      <w:r w:rsidR="005260EB">
        <w:t xml:space="preserve"> (</w:t>
      </w:r>
      <w:hyperlink r:id="rId6" w:history="1">
        <w:r w:rsidR="00F42C0F" w:rsidRPr="00EB50CC">
          <w:rPr>
            <w:rStyle w:val="Hyperlink"/>
          </w:rPr>
          <w:t>http://wis.wmo.int/file=2569</w:t>
        </w:r>
      </w:hyperlink>
      <w:r w:rsidR="00F42C0F">
        <w:t xml:space="preserve"> </w:t>
      </w:r>
      <w:r w:rsidR="005260EB">
        <w:t>)</w:t>
      </w:r>
    </w:p>
    <w:p w:rsidR="007343DE" w:rsidRDefault="00F41AE1" w:rsidP="007343DE">
      <w:pPr>
        <w:pStyle w:val="ListParagraph"/>
        <w:numPr>
          <w:ilvl w:val="1"/>
          <w:numId w:val="2"/>
        </w:numPr>
      </w:pPr>
      <w:r>
        <w:t>WCD system to be operationally maintained by JAM and CMA.</w:t>
      </w:r>
      <w:r w:rsidR="007343DE">
        <w:t xml:space="preserve">  </w:t>
      </w:r>
    </w:p>
    <w:p w:rsidR="00F41AE1" w:rsidRDefault="00F41AE1" w:rsidP="00F41AE1">
      <w:pPr>
        <w:pStyle w:val="ListParagraph"/>
        <w:numPr>
          <w:ilvl w:val="0"/>
          <w:numId w:val="2"/>
        </w:numPr>
      </w:pPr>
      <w:r>
        <w:t>Resuming</w:t>
      </w:r>
      <w:r w:rsidR="005260EB">
        <w:t xml:space="preserve"> GISC Watch </w:t>
      </w:r>
    </w:p>
    <w:p w:rsidR="005260EB" w:rsidRDefault="005260EB" w:rsidP="005260EB">
      <w:pPr>
        <w:pStyle w:val="ListParagraph"/>
        <w:numPr>
          <w:ilvl w:val="1"/>
          <w:numId w:val="2"/>
        </w:numPr>
      </w:pPr>
      <w:r>
        <w:t>Every GISC</w:t>
      </w:r>
      <w:r w:rsidR="0013487B">
        <w:t xml:space="preserve"> shall</w:t>
      </w:r>
      <w:r>
        <w:t xml:space="preserve"> participate the GISC Watch in a fortnightly roster, </w:t>
      </w:r>
      <w:r w:rsidRPr="005260EB">
        <w:rPr>
          <w:highlight w:val="yellow"/>
        </w:rPr>
        <w:t>starting from 1 January 2018 (?)</w:t>
      </w:r>
      <w:r>
        <w:t xml:space="preserve">. </w:t>
      </w:r>
    </w:p>
    <w:p w:rsidR="005260EB" w:rsidRDefault="005260EB" w:rsidP="005260EB">
      <w:pPr>
        <w:pStyle w:val="ListParagraph"/>
        <w:numPr>
          <w:ilvl w:val="1"/>
          <w:numId w:val="2"/>
        </w:numPr>
        <w:spacing w:after="200" w:line="276" w:lineRule="auto"/>
      </w:pPr>
      <w:r>
        <w:t>TT-GISC is responsible for making the</w:t>
      </w:r>
      <w:r w:rsidR="0013487B">
        <w:t xml:space="preserve"> on-duty</w:t>
      </w:r>
      <w:r>
        <w:t xml:space="preserve"> roster.</w:t>
      </w:r>
    </w:p>
    <w:p w:rsidR="0013487B" w:rsidRDefault="0013487B" w:rsidP="005260EB">
      <w:pPr>
        <w:pStyle w:val="ListParagraph"/>
        <w:numPr>
          <w:ilvl w:val="1"/>
          <w:numId w:val="2"/>
        </w:numPr>
      </w:pPr>
      <w:r>
        <w:t xml:space="preserve">The on-duty </w:t>
      </w:r>
      <w:proofErr w:type="spellStart"/>
      <w:r>
        <w:t>GiSC</w:t>
      </w:r>
      <w:proofErr w:type="spellEnd"/>
      <w:r>
        <w:t xml:space="preserve"> shall</w:t>
      </w:r>
    </w:p>
    <w:p w:rsidR="0013487B" w:rsidRDefault="0013487B" w:rsidP="0013487B">
      <w:pPr>
        <w:pStyle w:val="ListParagraph"/>
        <w:numPr>
          <w:ilvl w:val="2"/>
          <w:numId w:val="2"/>
        </w:numPr>
      </w:pPr>
      <w:r>
        <w:t xml:space="preserve">Carry out the GISC Watch </w:t>
      </w:r>
    </w:p>
    <w:p w:rsidR="0013487B" w:rsidRDefault="0013487B" w:rsidP="0013487B">
      <w:pPr>
        <w:pStyle w:val="ListParagraph"/>
        <w:numPr>
          <w:ilvl w:val="2"/>
          <w:numId w:val="2"/>
        </w:numPr>
      </w:pPr>
      <w:r>
        <w:t>Provide a summary report (template to be defined)</w:t>
      </w:r>
      <w:r w:rsidR="00F42C0F">
        <w:t>, and</w:t>
      </w:r>
    </w:p>
    <w:p w:rsidR="005260EB" w:rsidRDefault="0013487B" w:rsidP="0013487B">
      <w:pPr>
        <w:pStyle w:val="ListParagraph"/>
        <w:numPr>
          <w:ilvl w:val="2"/>
          <w:numId w:val="2"/>
        </w:numPr>
      </w:pPr>
      <w:r>
        <w:t>Formally hands over the GISC Watch operation to the next GISC</w:t>
      </w:r>
    </w:p>
    <w:p w:rsidR="0013487B" w:rsidRDefault="0013487B" w:rsidP="0013487B">
      <w:pPr>
        <w:pStyle w:val="ListParagraph"/>
        <w:numPr>
          <w:ilvl w:val="1"/>
          <w:numId w:val="2"/>
        </w:numPr>
      </w:pPr>
      <w:r>
        <w:t>The Scope of the GISC Watch</w:t>
      </w:r>
      <w:r w:rsidR="00E1326A">
        <w:t xml:space="preserve"> for the on-duty GISC</w:t>
      </w:r>
    </w:p>
    <w:p w:rsidR="0013487B" w:rsidRDefault="0013487B" w:rsidP="0013487B">
      <w:pPr>
        <w:pStyle w:val="ListParagraph"/>
        <w:numPr>
          <w:ilvl w:val="2"/>
          <w:numId w:val="2"/>
        </w:numPr>
      </w:pPr>
      <w:r>
        <w:t xml:space="preserve">Monitor </w:t>
      </w:r>
      <w:r w:rsidR="00F42C0F">
        <w:t xml:space="preserve">the status of a service of each GISC, including </w:t>
      </w:r>
      <w:r>
        <w:t xml:space="preserve">OAI PMH, SRU and HTTP </w:t>
      </w:r>
      <w:r w:rsidR="00F42C0F">
        <w:t xml:space="preserve">portal, on </w:t>
      </w:r>
      <w:r>
        <w:t xml:space="preserve">daily basis. </w:t>
      </w:r>
      <w:r w:rsidR="00F42C0F">
        <w:t>(</w:t>
      </w:r>
      <w:r>
        <w:t>History</w:t>
      </w:r>
      <w:r w:rsidR="00F42C0F">
        <w:t xml:space="preserve"> of those matrixes is</w:t>
      </w:r>
      <w:r>
        <w:t xml:space="preserve"> required </w:t>
      </w:r>
      <w:r w:rsidR="00F42C0F">
        <w:t xml:space="preserve">and WCDs are requested to store/present the history </w:t>
      </w:r>
      <w:r w:rsidR="00E1326A">
        <w:t>for one month</w:t>
      </w:r>
      <w:r>
        <w:t>.</w:t>
      </w:r>
      <w:r w:rsidR="00E1326A">
        <w:t>)</w:t>
      </w:r>
      <w:r>
        <w:t xml:space="preserve"> </w:t>
      </w:r>
    </w:p>
    <w:p w:rsidR="0013487B" w:rsidRDefault="00E1326A" w:rsidP="0013487B">
      <w:pPr>
        <w:pStyle w:val="ListParagraph"/>
        <w:numPr>
          <w:ilvl w:val="2"/>
          <w:numId w:val="2"/>
        </w:numPr>
      </w:pPr>
      <w:r>
        <w:t>Monitor the number of metadata records of each GISC</w:t>
      </w:r>
      <w:r w:rsidR="0013487B">
        <w:t xml:space="preserve"> </w:t>
      </w:r>
      <w:r>
        <w:t>(</w:t>
      </w:r>
      <w:r w:rsidR="0013487B">
        <w:t>should be similar to each other and no sudden big changes</w:t>
      </w:r>
      <w:r>
        <w:t>)</w:t>
      </w:r>
    </w:p>
    <w:p w:rsidR="0013487B" w:rsidRDefault="0013487B" w:rsidP="0013487B">
      <w:pPr>
        <w:pStyle w:val="ListParagraph"/>
        <w:numPr>
          <w:ilvl w:val="2"/>
          <w:numId w:val="2"/>
        </w:numPr>
      </w:pPr>
      <w:r>
        <w:t>Take action on any faults or problems by sending of email to relevant GISC.</w:t>
      </w:r>
      <w:r w:rsidR="00F03C37">
        <w:t xml:space="preserve"> (To be defined</w:t>
      </w:r>
    </w:p>
    <w:p w:rsidR="0013487B" w:rsidRDefault="00F03C37" w:rsidP="0013487B">
      <w:pPr>
        <w:pStyle w:val="ListParagraph"/>
        <w:numPr>
          <w:ilvl w:val="3"/>
          <w:numId w:val="2"/>
        </w:numPr>
      </w:pPr>
      <w:r>
        <w:t>Faults or problems that need</w:t>
      </w:r>
      <w:r w:rsidR="0013487B">
        <w:t xml:space="preserve"> to </w:t>
      </w:r>
      <w:r>
        <w:t xml:space="preserve">be </w:t>
      </w:r>
      <w:r w:rsidR="0013487B">
        <w:t xml:space="preserve">actioned. </w:t>
      </w:r>
    </w:p>
    <w:p w:rsidR="00E1326A" w:rsidRDefault="00E1326A" w:rsidP="00E1326A">
      <w:pPr>
        <w:pStyle w:val="ListParagraph"/>
        <w:numPr>
          <w:ilvl w:val="3"/>
          <w:numId w:val="2"/>
        </w:numPr>
      </w:pPr>
      <w:r>
        <w:t xml:space="preserve">Action and escalation procedures   </w:t>
      </w:r>
      <w:r w:rsidR="00F03C37">
        <w:t>)</w:t>
      </w:r>
    </w:p>
    <w:p w:rsidR="0013487B" w:rsidRDefault="0013487B" w:rsidP="0013487B">
      <w:pPr>
        <w:pStyle w:val="ListParagraph"/>
        <w:numPr>
          <w:ilvl w:val="2"/>
          <w:numId w:val="2"/>
        </w:numPr>
      </w:pPr>
      <w:r>
        <w:t xml:space="preserve">Use REDMINE to </w:t>
      </w:r>
      <w:r w:rsidR="00E1326A">
        <w:t xml:space="preserve">manage and report the incidents and follow up </w:t>
      </w:r>
      <w:r>
        <w:t>on the</w:t>
      </w:r>
      <w:r w:rsidR="00F03C37">
        <w:t xml:space="preserve"> actions</w:t>
      </w:r>
      <w:r>
        <w:t>. (</w:t>
      </w:r>
      <w:r w:rsidR="00F03C37">
        <w:t xml:space="preserve">GISC </w:t>
      </w:r>
      <w:r>
        <w:t>Brasilia will host and operate the REDMINE software)</w:t>
      </w:r>
    </w:p>
    <w:p w:rsidR="00F41AE1" w:rsidRDefault="00F41AE1" w:rsidP="0013487B">
      <w:pPr>
        <w:pStyle w:val="ListParagraph"/>
      </w:pPr>
    </w:p>
    <w:p w:rsidR="00C40D9B" w:rsidRDefault="00405042" w:rsidP="00F03C37">
      <w:pPr>
        <w:pStyle w:val="ListParagraph"/>
        <w:ind w:left="1440"/>
      </w:pPr>
      <w:r>
        <w:t xml:space="preserve"> </w:t>
      </w:r>
      <w:r w:rsidR="0015336A">
        <w:t xml:space="preserve">  </w:t>
      </w:r>
      <w:r w:rsidR="00F024A8">
        <w:t xml:space="preserve"> </w:t>
      </w:r>
      <w:r w:rsidR="00D41028">
        <w:t xml:space="preserve"> </w:t>
      </w:r>
      <w:r w:rsidR="00C40D9B">
        <w:t xml:space="preserve">  </w:t>
      </w:r>
    </w:p>
    <w:p w:rsidR="00C40D9B" w:rsidRDefault="008834AA">
      <w:r>
        <w:t>Appendix: An Example of P</w:t>
      </w:r>
      <w:bookmarkStart w:id="0" w:name="_GoBack"/>
      <w:bookmarkEnd w:id="0"/>
      <w:r>
        <w:t>revious GISC Watch Report</w:t>
      </w: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500"/>
        <w:gridCol w:w="1780"/>
        <w:gridCol w:w="1800"/>
        <w:gridCol w:w="3080"/>
        <w:gridCol w:w="1840"/>
        <w:gridCol w:w="1200"/>
      </w:tblGrid>
      <w:tr w:rsidR="008834AA" w:rsidRPr="00182154" w:rsidTr="00860079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C40D9B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>
              <w:t xml:space="preserve">  </w:t>
            </w:r>
            <w:r w:rsidR="008834AA" w:rsidRPr="00182154">
              <w:rPr>
                <w:rFonts w:ascii="Calibri" w:eastAsia="Times New Roman" w:hAnsi="Calibri" w:cs="Times New Roman"/>
                <w:color w:val="9C6500"/>
              </w:rPr>
              <w:t>ID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 w:rsidRPr="00182154">
              <w:rPr>
                <w:rFonts w:ascii="Calibri" w:eastAsia="Times New Roman" w:hAnsi="Calibri" w:cs="Times New Roman"/>
                <w:color w:val="9C6500"/>
              </w:rPr>
              <w:t>Date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 w:rsidRPr="00182154">
              <w:rPr>
                <w:rFonts w:ascii="Calibri" w:eastAsia="Times New Roman" w:hAnsi="Calibri" w:cs="Times New Roman"/>
                <w:color w:val="9C6500"/>
              </w:rPr>
              <w:t>GISC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 w:rsidRPr="00182154">
              <w:rPr>
                <w:rFonts w:ascii="Calibri" w:eastAsia="Times New Roman" w:hAnsi="Calibri" w:cs="Times New Roman"/>
                <w:color w:val="9C6500"/>
              </w:rPr>
              <w:t>Finding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 w:rsidRPr="00182154">
              <w:rPr>
                <w:rFonts w:ascii="Calibri" w:eastAsia="Times New Roman" w:hAnsi="Calibri" w:cs="Times New Roman"/>
                <w:color w:val="9C6500"/>
              </w:rPr>
              <w:t>Status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</w:rPr>
            </w:pPr>
            <w:r w:rsidRPr="00182154">
              <w:rPr>
                <w:rFonts w:ascii="Calibri" w:eastAsia="Times New Roman" w:hAnsi="Calibri" w:cs="Times New Roman"/>
                <w:color w:val="9C6500"/>
              </w:rPr>
              <w:t>Reporter</w:t>
            </w:r>
          </w:p>
        </w:tc>
      </w:tr>
      <w:tr w:rsidR="008834AA" w:rsidRPr="00182154" w:rsidTr="008600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28/04/2016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GISC Beijing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OAI Provider inactive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closed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Markus</w:t>
            </w:r>
          </w:p>
        </w:tc>
      </w:tr>
      <w:tr w:rsidR="008834AA" w:rsidRPr="00182154" w:rsidTr="008600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5/05/2016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GISC Seoul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Timeout Login Process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partially open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Markus</w:t>
            </w:r>
          </w:p>
        </w:tc>
      </w:tr>
      <w:tr w:rsidR="008834AA" w:rsidRPr="00182154" w:rsidTr="008600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20/05/2016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GISC Beijing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OAI Provider inactive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closed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Markus</w:t>
            </w:r>
          </w:p>
        </w:tc>
      </w:tr>
      <w:tr w:rsidR="008834AA" w:rsidRPr="00182154" w:rsidTr="008600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31/05/2016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GISC Exeter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Can't reach GISC Exeter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open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Markus</w:t>
            </w:r>
          </w:p>
        </w:tc>
      </w:tr>
      <w:tr w:rsidR="008834AA" w:rsidRPr="00182154" w:rsidTr="00860079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31/05/2016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GISC Seoul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No data access SMKR01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open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4AA" w:rsidRPr="00182154" w:rsidRDefault="008834AA" w:rsidP="008600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82154">
              <w:rPr>
                <w:rFonts w:ascii="Calibri" w:eastAsia="Times New Roman" w:hAnsi="Calibri" w:cs="Times New Roman"/>
                <w:color w:val="000000"/>
              </w:rPr>
              <w:t>Markus</w:t>
            </w:r>
          </w:p>
        </w:tc>
      </w:tr>
    </w:tbl>
    <w:p w:rsidR="00C40D9B" w:rsidRDefault="00C40D9B"/>
    <w:sectPr w:rsidR="00C40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4868"/>
    <w:multiLevelType w:val="hybridMultilevel"/>
    <w:tmpl w:val="1BC260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C09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9004C"/>
    <w:multiLevelType w:val="hybridMultilevel"/>
    <w:tmpl w:val="72606140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7">
      <w:start w:val="1"/>
      <w:numFmt w:val="lowerLetter"/>
      <w:lvlText w:val="%3)"/>
      <w:lvlJc w:val="lef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33F7D"/>
    <w:multiLevelType w:val="hybridMultilevel"/>
    <w:tmpl w:val="8D7C45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97F63"/>
    <w:multiLevelType w:val="hybridMultilevel"/>
    <w:tmpl w:val="3000F9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9B"/>
    <w:rsid w:val="0013487B"/>
    <w:rsid w:val="0015336A"/>
    <w:rsid w:val="00405042"/>
    <w:rsid w:val="00414755"/>
    <w:rsid w:val="00525D0B"/>
    <w:rsid w:val="005260EB"/>
    <w:rsid w:val="005A2B06"/>
    <w:rsid w:val="007343DE"/>
    <w:rsid w:val="0083585F"/>
    <w:rsid w:val="008834AA"/>
    <w:rsid w:val="0093626D"/>
    <w:rsid w:val="00C40D9B"/>
    <w:rsid w:val="00CC5A28"/>
    <w:rsid w:val="00D41028"/>
    <w:rsid w:val="00E1326A"/>
    <w:rsid w:val="00F024A8"/>
    <w:rsid w:val="00F03C37"/>
    <w:rsid w:val="00F41AE1"/>
    <w:rsid w:val="00F4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2C0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2C0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2C0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2C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s.wmo.int/file=25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VanDerMerwe</dc:creator>
  <cp:lastModifiedBy>WQU</cp:lastModifiedBy>
  <cp:revision>4</cp:revision>
  <dcterms:created xsi:type="dcterms:W3CDTF">2017-11-16T01:08:00Z</dcterms:created>
  <dcterms:modified xsi:type="dcterms:W3CDTF">2017-11-16T02:07:00Z</dcterms:modified>
</cp:coreProperties>
</file>