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BFB" w:rsidRDefault="00760BFB">
      <w:pPr>
        <w:pStyle w:val="Listenabsatz"/>
        <w:numPr>
          <w:ilvl w:val="0"/>
          <w:numId w:val="1"/>
        </w:numPr>
        <w:rPr>
          <w:lang w:val="en-US"/>
        </w:rPr>
      </w:pPr>
      <w:r>
        <w:rPr>
          <w:lang w:val="en-US"/>
        </w:rPr>
        <w:t>Executive Summery</w:t>
      </w:r>
      <w:r>
        <w:rPr>
          <w:lang w:val="en-US"/>
        </w:rPr>
        <w:br/>
      </w:r>
    </w:p>
    <w:p w:rsidR="0039550F" w:rsidRDefault="00793C5F">
      <w:pPr>
        <w:pStyle w:val="Listenabsatz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Motivation (actual threat situation, </w:t>
      </w:r>
      <w:proofErr w:type="spellStart"/>
      <w:r>
        <w:rPr>
          <w:lang w:val="en-US"/>
        </w:rPr>
        <w:t>etc</w:t>
      </w:r>
      <w:proofErr w:type="spellEnd"/>
      <w:r>
        <w:rPr>
          <w:lang w:val="en-US"/>
        </w:rPr>
        <w:t>…)</w:t>
      </w:r>
    </w:p>
    <w:p w:rsidR="00760BFB" w:rsidRDefault="00760BFB" w:rsidP="00760BFB">
      <w:pPr>
        <w:pStyle w:val="Listenabsatz"/>
        <w:numPr>
          <w:ilvl w:val="1"/>
          <w:numId w:val="1"/>
        </w:numPr>
        <w:rPr>
          <w:lang w:val="en-US"/>
        </w:rPr>
      </w:pPr>
      <w:r>
        <w:rPr>
          <w:lang w:val="en-US"/>
        </w:rPr>
        <w:t>Former chapters 3 and 4, …</w:t>
      </w:r>
      <w:r>
        <w:rPr>
          <w:lang w:val="en-US"/>
        </w:rPr>
        <w:br/>
      </w:r>
    </w:p>
    <w:p w:rsidR="0039550F" w:rsidRDefault="00793C5F">
      <w:pPr>
        <w:pStyle w:val="Listenabsatz"/>
        <w:numPr>
          <w:ilvl w:val="0"/>
          <w:numId w:val="1"/>
        </w:numPr>
        <w:rPr>
          <w:lang w:val="en-US"/>
        </w:rPr>
      </w:pPr>
      <w:proofErr w:type="gramStart"/>
      <w:r>
        <w:rPr>
          <w:lang w:val="en-US"/>
        </w:rPr>
        <w:t>global</w:t>
      </w:r>
      <w:proofErr w:type="gramEnd"/>
      <w:r>
        <w:rPr>
          <w:lang w:val="en-US"/>
        </w:rPr>
        <w:t xml:space="preserve"> aspects (topics such as organizational aspects, </w:t>
      </w:r>
      <w:proofErr w:type="spellStart"/>
      <w:r>
        <w:rPr>
          <w:lang w:val="en-US"/>
        </w:rPr>
        <w:t>personel</w:t>
      </w:r>
      <w:proofErr w:type="spellEnd"/>
      <w:r>
        <w:rPr>
          <w:lang w:val="en-US"/>
        </w:rPr>
        <w:t>, security management, crypto management, data backups, emergency management, ….)</w:t>
      </w:r>
    </w:p>
    <w:p w:rsidR="00760BFB" w:rsidRDefault="00760BFB" w:rsidP="00760BFB">
      <w:pPr>
        <w:pStyle w:val="Listenabsatz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former chapters 5, 6.5-6.7, </w:t>
      </w:r>
      <w:r w:rsidR="0032588D">
        <w:rPr>
          <w:lang w:val="en-US"/>
        </w:rPr>
        <w:t xml:space="preserve">6.8, </w:t>
      </w:r>
      <w:r>
        <w:rPr>
          <w:lang w:val="en-US"/>
        </w:rPr>
        <w:t>…</w:t>
      </w:r>
    </w:p>
    <w:p w:rsidR="00760BFB" w:rsidRDefault="0032588D" w:rsidP="00760BFB">
      <w:pPr>
        <w:pStyle w:val="Listenabsatz"/>
        <w:numPr>
          <w:ilvl w:val="1"/>
          <w:numId w:val="1"/>
        </w:numPr>
        <w:rPr>
          <w:lang w:val="en-US"/>
        </w:rPr>
      </w:pPr>
      <w:r>
        <w:rPr>
          <w:lang w:val="en-US"/>
        </w:rPr>
        <w:t>contingency strate</w:t>
      </w:r>
      <w:r w:rsidR="00760BFB">
        <w:rPr>
          <w:lang w:val="en-US"/>
        </w:rPr>
        <w:t>gies, incident process, all aspects of logging</w:t>
      </w:r>
      <w:r>
        <w:rPr>
          <w:lang w:val="en-US"/>
        </w:rPr>
        <w:t>, security and crypto management</w:t>
      </w:r>
    </w:p>
    <w:p w:rsidR="00793C5F" w:rsidRDefault="00793C5F" w:rsidP="00760BFB">
      <w:pPr>
        <w:pStyle w:val="Listenabsatz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training </w:t>
      </w:r>
    </w:p>
    <w:p w:rsidR="00793C5F" w:rsidRDefault="00793C5F" w:rsidP="00793C5F">
      <w:pPr>
        <w:pStyle w:val="Listenabsatz"/>
        <w:ind w:left="1440"/>
        <w:rPr>
          <w:lang w:val="en-US"/>
        </w:rPr>
      </w:pPr>
    </w:p>
    <w:p w:rsidR="0039550F" w:rsidRDefault="00793C5F">
      <w:pPr>
        <w:pStyle w:val="Listenabsatz"/>
        <w:numPr>
          <w:ilvl w:val="0"/>
          <w:numId w:val="1"/>
        </w:numPr>
        <w:rPr>
          <w:lang w:val="en-US"/>
        </w:rPr>
      </w:pPr>
      <w:proofErr w:type="gramStart"/>
      <w:r>
        <w:rPr>
          <w:lang w:val="en-US"/>
        </w:rPr>
        <w:t>infrastructure</w:t>
      </w:r>
      <w:proofErr w:type="gramEnd"/>
      <w:r>
        <w:rPr>
          <w:lang w:val="en-US"/>
        </w:rPr>
        <w:t xml:space="preserve"> (building, server rooms, data center, etc.)</w:t>
      </w:r>
      <w:r>
        <w:rPr>
          <w:lang w:val="en-US"/>
        </w:rPr>
        <w:br/>
      </w:r>
    </w:p>
    <w:p w:rsidR="0039550F" w:rsidRDefault="00793C5F">
      <w:pPr>
        <w:pStyle w:val="Listenabsatz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IT </w:t>
      </w:r>
      <w:r>
        <w:rPr>
          <w:lang w:val="en-US"/>
        </w:rPr>
        <w:t>systems (server and operating systems, etc.)</w:t>
      </w:r>
    </w:p>
    <w:p w:rsidR="00793C5F" w:rsidRDefault="00793C5F" w:rsidP="00793C5F">
      <w:pPr>
        <w:pStyle w:val="Listenabsatz"/>
        <w:numPr>
          <w:ilvl w:val="1"/>
          <w:numId w:val="1"/>
        </w:numPr>
        <w:rPr>
          <w:lang w:val="en-US"/>
        </w:rPr>
      </w:pPr>
      <w:r>
        <w:rPr>
          <w:lang w:val="en-US"/>
        </w:rPr>
        <w:t xml:space="preserve">Parts of former chapter </w:t>
      </w:r>
      <w:proofErr w:type="gramStart"/>
      <w:r>
        <w:rPr>
          <w:lang w:val="en-US"/>
        </w:rPr>
        <w:t>6, ….</w:t>
      </w:r>
      <w:proofErr w:type="gramEnd"/>
      <w:r>
        <w:rPr>
          <w:lang w:val="en-US"/>
        </w:rPr>
        <w:br/>
      </w:r>
    </w:p>
    <w:p w:rsidR="0039550F" w:rsidRDefault="00793C5F">
      <w:pPr>
        <w:pStyle w:val="Listenabsatz"/>
        <w:numPr>
          <w:ilvl w:val="0"/>
          <w:numId w:val="1"/>
        </w:numPr>
        <w:rPr>
          <w:lang w:val="en-US"/>
        </w:rPr>
      </w:pPr>
      <w:r>
        <w:rPr>
          <w:lang w:val="en-US"/>
        </w:rPr>
        <w:t>Networks</w:t>
      </w:r>
    </w:p>
    <w:p w:rsidR="00793C5F" w:rsidRDefault="00793C5F" w:rsidP="00793C5F">
      <w:pPr>
        <w:pStyle w:val="Listenabsatz"/>
        <w:numPr>
          <w:ilvl w:val="1"/>
          <w:numId w:val="1"/>
        </w:numPr>
        <w:rPr>
          <w:lang w:val="en-US"/>
        </w:rPr>
      </w:pPr>
      <w:r>
        <w:rPr>
          <w:lang w:val="en-US"/>
        </w:rPr>
        <w:t>Parts of former chapter 6, …</w:t>
      </w:r>
    </w:p>
    <w:p w:rsidR="00793C5F" w:rsidRDefault="00793C5F" w:rsidP="00793C5F">
      <w:pPr>
        <w:pStyle w:val="Listenabsatz"/>
        <w:ind w:left="1440"/>
        <w:rPr>
          <w:lang w:val="en-US"/>
        </w:rPr>
      </w:pPr>
    </w:p>
    <w:p w:rsidR="0039550F" w:rsidRPr="00793C5F" w:rsidRDefault="00793C5F">
      <w:pPr>
        <w:pStyle w:val="Listenabsatz"/>
        <w:numPr>
          <w:ilvl w:val="0"/>
          <w:numId w:val="1"/>
        </w:numPr>
      </w:pPr>
      <w:r>
        <w:rPr>
          <w:lang w:val="en-US"/>
        </w:rPr>
        <w:t>A</w:t>
      </w:r>
      <w:r>
        <w:rPr>
          <w:lang w:val="en-US"/>
        </w:rPr>
        <w:t>pplications</w:t>
      </w:r>
    </w:p>
    <w:p w:rsidR="00793C5F" w:rsidRPr="00793C5F" w:rsidRDefault="00793C5F" w:rsidP="00793C5F">
      <w:pPr>
        <w:pStyle w:val="Listenabsatz"/>
        <w:numPr>
          <w:ilvl w:val="1"/>
          <w:numId w:val="1"/>
        </w:numPr>
        <w:rPr>
          <w:lang w:val="en-US"/>
        </w:rPr>
      </w:pPr>
      <w:r>
        <w:rPr>
          <w:lang w:val="en-US"/>
        </w:rPr>
        <w:t>Life cycle (automated deployment, regular security analysis, version control, code repositories</w:t>
      </w:r>
      <w:proofErr w:type="gramStart"/>
      <w:r>
        <w:rPr>
          <w:lang w:val="en-US"/>
        </w:rPr>
        <w:t>,…</w:t>
      </w:r>
      <w:proofErr w:type="gramEnd"/>
      <w:r>
        <w:rPr>
          <w:lang w:val="en-US"/>
        </w:rPr>
        <w:t>)</w:t>
      </w:r>
      <w:bookmarkStart w:id="0" w:name="_GoBack"/>
      <w:bookmarkEnd w:id="0"/>
    </w:p>
    <w:p w:rsidR="0039550F" w:rsidRDefault="0039550F">
      <w:pPr>
        <w:pStyle w:val="Listenabsatz"/>
        <w:rPr>
          <w:lang w:val="en-US"/>
        </w:rPr>
      </w:pPr>
    </w:p>
    <w:p w:rsidR="0039550F" w:rsidRDefault="0039550F">
      <w:pPr>
        <w:pStyle w:val="Listenabsatz"/>
        <w:rPr>
          <w:lang w:val="en-US"/>
        </w:rPr>
      </w:pPr>
    </w:p>
    <w:p w:rsidR="0039550F" w:rsidRDefault="0039550F">
      <w:pPr>
        <w:pStyle w:val="Listenabsatz"/>
        <w:rPr>
          <w:lang w:val="en-US"/>
        </w:rPr>
      </w:pPr>
    </w:p>
    <w:p w:rsidR="0039550F" w:rsidRDefault="00793C5F">
      <w:pPr>
        <w:pStyle w:val="berschrift1"/>
      </w:pPr>
      <w:r>
        <w:t>New Topics</w:t>
      </w:r>
    </w:p>
    <w:p w:rsidR="0039550F" w:rsidRDefault="0039550F">
      <w:pPr>
        <w:pStyle w:val="Listenabsatz"/>
        <w:rPr>
          <w:lang w:val="en-US"/>
        </w:rPr>
      </w:pPr>
    </w:p>
    <w:p w:rsidR="0039550F" w:rsidRDefault="00793C5F">
      <w:pPr>
        <w:pStyle w:val="Listenabsatz"/>
      </w:pPr>
      <w:proofErr w:type="gramStart"/>
      <w:r>
        <w:rPr>
          <w:lang w:val="en-US"/>
        </w:rPr>
        <w:t>Cybersecurity.</w:t>
      </w:r>
      <w:proofErr w:type="gramEnd"/>
      <w:r>
        <w:rPr>
          <w:lang w:val="en-US"/>
        </w:rPr>
        <w:t xml:space="preserve"> ?</w:t>
      </w:r>
    </w:p>
    <w:p w:rsidR="0039550F" w:rsidRDefault="00793C5F">
      <w:pPr>
        <w:pStyle w:val="Listenabsatz"/>
      </w:pPr>
      <w:proofErr w:type="gramStart"/>
      <w:r>
        <w:rPr>
          <w:lang w:val="en-US"/>
        </w:rPr>
        <w:t>Contingency Strategies.</w:t>
      </w:r>
      <w:proofErr w:type="gramEnd"/>
    </w:p>
    <w:p w:rsidR="0039550F" w:rsidRDefault="00793C5F">
      <w:pPr>
        <w:pStyle w:val="Listenabsatz"/>
      </w:pPr>
      <w:proofErr w:type="gramStart"/>
      <w:r>
        <w:rPr>
          <w:lang w:val="en-US"/>
        </w:rPr>
        <w:t>Incident Response.</w:t>
      </w:r>
      <w:proofErr w:type="gramEnd"/>
    </w:p>
    <w:p w:rsidR="0039550F" w:rsidRDefault="00793C5F">
      <w:pPr>
        <w:pStyle w:val="Listenabsatz"/>
      </w:pPr>
      <w:r>
        <w:rPr>
          <w:lang w:val="en-US"/>
        </w:rPr>
        <w:t>Threats hunt.</w:t>
      </w:r>
    </w:p>
    <w:p w:rsidR="0039550F" w:rsidRDefault="00793C5F">
      <w:pPr>
        <w:pStyle w:val="Listenabsatz"/>
      </w:pPr>
      <w:proofErr w:type="gramStart"/>
      <w:r>
        <w:rPr>
          <w:lang w:val="en-US"/>
        </w:rPr>
        <w:t>Continuous Training.</w:t>
      </w:r>
      <w:proofErr w:type="gramEnd"/>
    </w:p>
    <w:p w:rsidR="0039550F" w:rsidRDefault="0039550F">
      <w:pPr>
        <w:pStyle w:val="Listenabsatz"/>
        <w:rPr>
          <w:lang w:val="en-US"/>
        </w:rPr>
      </w:pPr>
    </w:p>
    <w:p w:rsidR="0039550F" w:rsidRDefault="00793C5F">
      <w:pPr>
        <w:pStyle w:val="berschrift2"/>
      </w:pPr>
      <w:proofErr w:type="spellStart"/>
      <w:r>
        <w:t>Specific</w:t>
      </w:r>
      <w:proofErr w:type="spellEnd"/>
      <w:r>
        <w:t xml:space="preserve"> </w:t>
      </w:r>
      <w:proofErr w:type="spellStart"/>
      <w:r>
        <w:t>topics</w:t>
      </w:r>
      <w:proofErr w:type="spellEnd"/>
    </w:p>
    <w:p w:rsidR="0039550F" w:rsidRPr="00760BFB" w:rsidRDefault="00793C5F">
      <w:pPr>
        <w:pStyle w:val="Listenabsatz"/>
        <w:rPr>
          <w:lang w:val="en-US"/>
        </w:rPr>
      </w:pPr>
      <w:r>
        <w:rPr>
          <w:lang w:val="en-US"/>
        </w:rPr>
        <w:t xml:space="preserve">Log Criteria. </w:t>
      </w:r>
      <w:proofErr w:type="gramStart"/>
      <w:r>
        <w:rPr>
          <w:lang w:val="en-US"/>
        </w:rPr>
        <w:t>Centralization.</w:t>
      </w:r>
      <w:proofErr w:type="gramEnd"/>
      <w:r>
        <w:rPr>
          <w:lang w:val="en-US"/>
        </w:rPr>
        <w:t xml:space="preserve"> </w:t>
      </w:r>
      <w:proofErr w:type="gramStart"/>
      <w:r>
        <w:rPr>
          <w:lang w:val="en-US"/>
        </w:rPr>
        <w:t>Consumption.</w:t>
      </w:r>
      <w:proofErr w:type="gramEnd"/>
      <w:r>
        <w:rPr>
          <w:lang w:val="en-US"/>
        </w:rPr>
        <w:t xml:space="preserve"> Log Analysis.</w:t>
      </w:r>
    </w:p>
    <w:p w:rsidR="0039550F" w:rsidRPr="00760BFB" w:rsidRDefault="00793C5F">
      <w:pPr>
        <w:pStyle w:val="Listenabsatz"/>
        <w:rPr>
          <w:lang w:val="en-US"/>
        </w:rPr>
      </w:pPr>
      <w:r>
        <w:rPr>
          <w:lang w:val="en-US"/>
        </w:rPr>
        <w:tab/>
        <w:t>Appl</w:t>
      </w:r>
      <w:r>
        <w:rPr>
          <w:lang w:val="en-US"/>
        </w:rPr>
        <w:t>ication logs</w:t>
      </w:r>
    </w:p>
    <w:p w:rsidR="0039550F" w:rsidRPr="00760BFB" w:rsidRDefault="00793C5F">
      <w:pPr>
        <w:pStyle w:val="Listenabsatz"/>
        <w:rPr>
          <w:lang w:val="en-US"/>
        </w:rPr>
      </w:pPr>
      <w:r>
        <w:rPr>
          <w:lang w:val="en-US"/>
        </w:rPr>
        <w:tab/>
        <w:t>OS logs</w:t>
      </w:r>
    </w:p>
    <w:p w:rsidR="0039550F" w:rsidRPr="00760BFB" w:rsidRDefault="00793C5F">
      <w:pPr>
        <w:pStyle w:val="Listenabsatz"/>
        <w:rPr>
          <w:lang w:val="en-US"/>
        </w:rPr>
      </w:pPr>
      <w:r>
        <w:rPr>
          <w:lang w:val="en-US"/>
        </w:rPr>
        <w:tab/>
        <w:t>Network assets logs</w:t>
      </w:r>
    </w:p>
    <w:p w:rsidR="0039550F" w:rsidRDefault="0039550F">
      <w:pPr>
        <w:pStyle w:val="Listenabsatz"/>
        <w:rPr>
          <w:lang w:val="en-US"/>
        </w:rPr>
      </w:pPr>
    </w:p>
    <w:p w:rsidR="0039550F" w:rsidRPr="00760BFB" w:rsidRDefault="00793C5F">
      <w:pPr>
        <w:pStyle w:val="Listenabsatz"/>
        <w:rPr>
          <w:lang w:val="en-US"/>
        </w:rPr>
      </w:pPr>
      <w:proofErr w:type="gramStart"/>
      <w:r>
        <w:rPr>
          <w:lang w:val="en-US"/>
        </w:rPr>
        <w:t>Systems Health.</w:t>
      </w:r>
      <w:proofErr w:type="gramEnd"/>
      <w:r>
        <w:rPr>
          <w:lang w:val="en-US"/>
        </w:rPr>
        <w:t xml:space="preserve"> </w:t>
      </w:r>
    </w:p>
    <w:p w:rsidR="0039550F" w:rsidRPr="00760BFB" w:rsidRDefault="00793C5F">
      <w:pPr>
        <w:pStyle w:val="Listenabsatz"/>
        <w:rPr>
          <w:lang w:val="en-US"/>
        </w:rPr>
      </w:pPr>
      <w:r>
        <w:rPr>
          <w:lang w:val="en-US"/>
        </w:rPr>
        <w:tab/>
      </w:r>
      <w:proofErr w:type="spellStart"/>
      <w:proofErr w:type="gramStart"/>
      <w:r>
        <w:rPr>
          <w:lang w:val="en-US"/>
        </w:rPr>
        <w:t>Infraestructure</w:t>
      </w:r>
      <w:proofErr w:type="spellEnd"/>
      <w:r>
        <w:rPr>
          <w:lang w:val="en-US"/>
        </w:rPr>
        <w:t xml:space="preserve"> Monitoring.</w:t>
      </w:r>
      <w:proofErr w:type="gramEnd"/>
    </w:p>
    <w:p w:rsidR="0039550F" w:rsidRPr="00760BFB" w:rsidRDefault="00793C5F">
      <w:pPr>
        <w:pStyle w:val="Listenabsatz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Metric based (</w:t>
      </w:r>
      <w:proofErr w:type="spellStart"/>
      <w:proofErr w:type="gramStart"/>
      <w:r>
        <w:rPr>
          <w:lang w:val="en-US"/>
        </w:rPr>
        <w:t>cpu</w:t>
      </w:r>
      <w:proofErr w:type="spellEnd"/>
      <w:proofErr w:type="gramEnd"/>
      <w:r>
        <w:rPr>
          <w:lang w:val="en-US"/>
        </w:rPr>
        <w:t xml:space="preserve">, uptime, memory, bandwidth, </w:t>
      </w:r>
      <w:proofErr w:type="spellStart"/>
      <w:r>
        <w:rPr>
          <w:lang w:val="en-US"/>
        </w:rPr>
        <w:t>etc</w:t>
      </w:r>
      <w:proofErr w:type="spellEnd"/>
      <w:r>
        <w:rPr>
          <w:lang w:val="en-US"/>
        </w:rPr>
        <w:t>)</w:t>
      </w:r>
    </w:p>
    <w:p w:rsidR="0039550F" w:rsidRPr="00760BFB" w:rsidRDefault="00793C5F">
      <w:pPr>
        <w:pStyle w:val="Listenabsatz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proofErr w:type="gramStart"/>
      <w:r>
        <w:rPr>
          <w:lang w:val="en-US"/>
        </w:rPr>
        <w:t>Learned.</w:t>
      </w:r>
      <w:proofErr w:type="gramEnd"/>
      <w:r>
        <w:rPr>
          <w:lang w:val="en-US"/>
        </w:rPr>
        <w:t xml:space="preserve"> </w:t>
      </w:r>
      <w:proofErr w:type="gramStart"/>
      <w:r>
        <w:rPr>
          <w:lang w:val="en-US"/>
        </w:rPr>
        <w:t>Trends and Bias.</w:t>
      </w:r>
      <w:proofErr w:type="gramEnd"/>
    </w:p>
    <w:p w:rsidR="0039550F" w:rsidRDefault="0039550F">
      <w:pPr>
        <w:pStyle w:val="Listenabsatz"/>
        <w:rPr>
          <w:lang w:val="en-US"/>
        </w:rPr>
      </w:pPr>
    </w:p>
    <w:p w:rsidR="0039550F" w:rsidRPr="00760BFB" w:rsidRDefault="00793C5F">
      <w:pPr>
        <w:pStyle w:val="Listenabsatz"/>
        <w:rPr>
          <w:lang w:val="en-US"/>
        </w:rPr>
      </w:pPr>
      <w:proofErr w:type="gramStart"/>
      <w:r>
        <w:rPr>
          <w:lang w:val="en-US"/>
        </w:rPr>
        <w:t>Applications Life Cycle.</w:t>
      </w:r>
      <w:proofErr w:type="gramEnd"/>
    </w:p>
    <w:p w:rsidR="0039550F" w:rsidRPr="00760BFB" w:rsidRDefault="00793C5F">
      <w:pPr>
        <w:pStyle w:val="Listenabsatz"/>
        <w:rPr>
          <w:lang w:val="en-US"/>
        </w:rPr>
      </w:pPr>
      <w:r>
        <w:rPr>
          <w:lang w:val="en-US"/>
        </w:rPr>
        <w:tab/>
      </w:r>
      <w:proofErr w:type="gramStart"/>
      <w:r>
        <w:rPr>
          <w:lang w:val="en-US"/>
        </w:rPr>
        <w:t>Automated deployment.</w:t>
      </w:r>
      <w:proofErr w:type="gramEnd"/>
    </w:p>
    <w:p w:rsidR="0039550F" w:rsidRPr="00760BFB" w:rsidRDefault="00793C5F">
      <w:pPr>
        <w:pStyle w:val="Listenabsatz"/>
        <w:rPr>
          <w:lang w:val="en-US"/>
        </w:rPr>
      </w:pPr>
      <w:r>
        <w:rPr>
          <w:lang w:val="en-US"/>
        </w:rPr>
        <w:tab/>
      </w:r>
      <w:proofErr w:type="gramStart"/>
      <w:r>
        <w:rPr>
          <w:lang w:val="en-US"/>
        </w:rPr>
        <w:t>Regular security analysis</w:t>
      </w:r>
      <w:r>
        <w:rPr>
          <w:lang w:val="en-US"/>
        </w:rPr>
        <w:t xml:space="preserve"> after deployment.</w:t>
      </w:r>
      <w:proofErr w:type="gramEnd"/>
    </w:p>
    <w:p w:rsidR="0039550F" w:rsidRPr="00760BFB" w:rsidRDefault="00793C5F">
      <w:pPr>
        <w:pStyle w:val="Listenabsatz"/>
        <w:rPr>
          <w:lang w:val="en-US"/>
        </w:rPr>
      </w:pPr>
      <w:r>
        <w:rPr>
          <w:lang w:val="en-US"/>
        </w:rPr>
        <w:tab/>
      </w:r>
      <w:proofErr w:type="gramStart"/>
      <w:r>
        <w:rPr>
          <w:lang w:val="en-US"/>
        </w:rPr>
        <w:t>Version control.</w:t>
      </w:r>
      <w:proofErr w:type="gramEnd"/>
      <w:r>
        <w:rPr>
          <w:lang w:val="en-US"/>
        </w:rPr>
        <w:t xml:space="preserve"> </w:t>
      </w:r>
    </w:p>
    <w:p w:rsidR="0039550F" w:rsidRPr="00760BFB" w:rsidRDefault="00793C5F">
      <w:pPr>
        <w:pStyle w:val="Listenabsatz"/>
        <w:rPr>
          <w:lang w:val="en-US"/>
        </w:rPr>
      </w:pPr>
      <w:r>
        <w:rPr>
          <w:lang w:val="en-US"/>
        </w:rPr>
        <w:tab/>
      </w:r>
      <w:proofErr w:type="gramStart"/>
      <w:r>
        <w:rPr>
          <w:lang w:val="en-US"/>
        </w:rPr>
        <w:t>Code Repositories.</w:t>
      </w:r>
      <w:proofErr w:type="gramEnd"/>
    </w:p>
    <w:p w:rsidR="0039550F" w:rsidRDefault="0039550F">
      <w:pPr>
        <w:pStyle w:val="Listenabsatz"/>
        <w:rPr>
          <w:lang w:val="en-US"/>
        </w:rPr>
      </w:pPr>
    </w:p>
    <w:p w:rsidR="0039550F" w:rsidRDefault="0039550F">
      <w:pPr>
        <w:pStyle w:val="Listenabsatz"/>
        <w:rPr>
          <w:lang w:val="en-US"/>
        </w:rPr>
      </w:pPr>
    </w:p>
    <w:p w:rsidR="0039550F" w:rsidRDefault="0039550F">
      <w:pPr>
        <w:pStyle w:val="Listenabsatz"/>
        <w:rPr>
          <w:lang w:val="en-US"/>
        </w:rPr>
      </w:pPr>
    </w:p>
    <w:p w:rsidR="0039550F" w:rsidRDefault="0039550F">
      <w:pPr>
        <w:pStyle w:val="Listenabsatz"/>
        <w:rPr>
          <w:lang w:val="en-US"/>
        </w:rPr>
      </w:pPr>
    </w:p>
    <w:p w:rsidR="0039550F" w:rsidRDefault="0039550F">
      <w:pPr>
        <w:pStyle w:val="Listenabsatz"/>
        <w:rPr>
          <w:lang w:val="en-US"/>
        </w:rPr>
      </w:pPr>
    </w:p>
    <w:p w:rsidR="0039550F" w:rsidRDefault="00793C5F">
      <w:pPr>
        <w:pStyle w:val="Listenabsatz"/>
        <w:rPr>
          <w:lang w:val="en-US"/>
        </w:rPr>
      </w:pPr>
      <w:r w:rsidRPr="00760BFB">
        <w:rPr>
          <w:lang w:val="en-US"/>
        </w:rPr>
        <w:br w:type="page"/>
      </w:r>
    </w:p>
    <w:p w:rsidR="0039550F" w:rsidRPr="00760BFB" w:rsidRDefault="00793C5F">
      <w:pPr>
        <w:pStyle w:val="berschrift1"/>
        <w:rPr>
          <w:lang w:val="en-US"/>
        </w:rPr>
      </w:pPr>
      <w:r w:rsidRPr="00760BFB">
        <w:rPr>
          <w:lang w:val="en-US"/>
        </w:rPr>
        <w:lastRenderedPageBreak/>
        <w:t>Current Guide Topics:</w:t>
      </w:r>
    </w:p>
    <w:p w:rsidR="0039550F" w:rsidRPr="00760BFB" w:rsidRDefault="00793C5F">
      <w:pPr>
        <w:pStyle w:val="Listenabsatz"/>
        <w:rPr>
          <w:lang w:val="en-US"/>
        </w:rPr>
      </w:pPr>
      <w:r>
        <w:rPr>
          <w:lang w:val="en-US"/>
        </w:rPr>
        <w:t>2 DEFINITIONS</w:t>
      </w:r>
    </w:p>
    <w:p w:rsidR="0039550F" w:rsidRPr="00760BFB" w:rsidRDefault="00793C5F">
      <w:pPr>
        <w:pStyle w:val="Listenabsatz"/>
        <w:rPr>
          <w:lang w:val="en-US"/>
        </w:rPr>
      </w:pPr>
      <w:r>
        <w:rPr>
          <w:lang w:val="en-US"/>
        </w:rPr>
        <w:t>3 THREATS</w:t>
      </w:r>
    </w:p>
    <w:p w:rsidR="0039550F" w:rsidRPr="00760BFB" w:rsidRDefault="00793C5F">
      <w:pPr>
        <w:pStyle w:val="Listenabsatz"/>
        <w:rPr>
          <w:lang w:val="en-US"/>
        </w:rPr>
      </w:pPr>
      <w:r>
        <w:rPr>
          <w:lang w:val="en-US"/>
        </w:rPr>
        <w:t>4 IMPACTS</w:t>
      </w:r>
    </w:p>
    <w:p w:rsidR="0039550F" w:rsidRPr="00760BFB" w:rsidRDefault="00793C5F">
      <w:pPr>
        <w:pStyle w:val="Listenabsatz"/>
        <w:rPr>
          <w:lang w:val="en-US"/>
        </w:rPr>
      </w:pPr>
      <w:r>
        <w:rPr>
          <w:lang w:val="en-US"/>
        </w:rPr>
        <w:t>5 SECURITY PROCESSES</w:t>
      </w:r>
    </w:p>
    <w:p w:rsidR="0039550F" w:rsidRPr="00760BFB" w:rsidRDefault="00793C5F">
      <w:pPr>
        <w:pStyle w:val="Listenabsatz"/>
        <w:rPr>
          <w:lang w:val="en-US"/>
        </w:rPr>
      </w:pPr>
      <w:r>
        <w:rPr>
          <w:lang w:val="en-US"/>
        </w:rPr>
        <w:t>6 SECURITY BEST PRACTICES</w:t>
      </w:r>
    </w:p>
    <w:p w:rsidR="0039550F" w:rsidRDefault="00793C5F">
      <w:pPr>
        <w:pStyle w:val="Listenabsatz"/>
      </w:pPr>
      <w:r>
        <w:rPr>
          <w:lang w:val="en-US"/>
        </w:rPr>
        <w:t>7 USEFUL RESOURCES</w:t>
      </w:r>
    </w:p>
    <w:p w:rsidR="0039550F" w:rsidRDefault="0039550F">
      <w:pPr>
        <w:pStyle w:val="Listenabsatz"/>
        <w:rPr>
          <w:lang w:val="en-US"/>
        </w:rPr>
      </w:pPr>
    </w:p>
    <w:p w:rsidR="0039550F" w:rsidRDefault="00793C5F">
      <w:pPr>
        <w:pStyle w:val="Listenabsatz"/>
        <w:numPr>
          <w:ilvl w:val="0"/>
          <w:numId w:val="2"/>
        </w:numPr>
      </w:pPr>
      <w:r>
        <w:rPr>
          <w:lang w:val="en-US"/>
        </w:rPr>
        <w:t>EXECUTIVE SUMMARY</w:t>
      </w:r>
    </w:p>
    <w:p w:rsidR="0039550F" w:rsidRDefault="00793C5F">
      <w:pPr>
        <w:pStyle w:val="Listenabsatz"/>
        <w:numPr>
          <w:ilvl w:val="0"/>
          <w:numId w:val="2"/>
        </w:numPr>
      </w:pPr>
      <w:r>
        <w:rPr>
          <w:lang w:val="en-US"/>
        </w:rPr>
        <w:t>DEFINITION OF INFORMATION TECHNOLOGY SECURITY</w:t>
      </w:r>
    </w:p>
    <w:p w:rsidR="0039550F" w:rsidRDefault="00793C5F">
      <w:pPr>
        <w:pStyle w:val="Listenabsatz"/>
        <w:numPr>
          <w:ilvl w:val="1"/>
          <w:numId w:val="2"/>
        </w:numPr>
      </w:pPr>
      <w:r>
        <w:rPr>
          <w:lang w:val="en-US"/>
        </w:rPr>
        <w:t>Prot</w:t>
      </w:r>
      <w:r>
        <w:rPr>
          <w:lang w:val="en-US"/>
        </w:rPr>
        <w:t>ecting systems against potential failures</w:t>
      </w:r>
    </w:p>
    <w:p w:rsidR="0039550F" w:rsidRDefault="00793C5F">
      <w:pPr>
        <w:pStyle w:val="Listenabsatz"/>
        <w:numPr>
          <w:ilvl w:val="1"/>
          <w:numId w:val="2"/>
        </w:numPr>
      </w:pPr>
      <w:r>
        <w:rPr>
          <w:lang w:val="en-US"/>
        </w:rPr>
        <w:t>Malicious versus non-malicious</w:t>
      </w:r>
    </w:p>
    <w:p w:rsidR="0039550F" w:rsidRDefault="00793C5F">
      <w:pPr>
        <w:pStyle w:val="Listenabsatz"/>
        <w:numPr>
          <w:ilvl w:val="1"/>
          <w:numId w:val="2"/>
        </w:numPr>
      </w:pPr>
      <w:r>
        <w:rPr>
          <w:lang w:val="en-US"/>
        </w:rPr>
        <w:t>Establishing a security criterion</w:t>
      </w:r>
    </w:p>
    <w:p w:rsidR="0039550F" w:rsidRPr="00760BFB" w:rsidRDefault="00793C5F">
      <w:pPr>
        <w:pStyle w:val="Listenabsatz"/>
        <w:numPr>
          <w:ilvl w:val="1"/>
          <w:numId w:val="2"/>
        </w:numPr>
        <w:rPr>
          <w:lang w:val="en-US"/>
        </w:rPr>
      </w:pPr>
      <w:r>
        <w:rPr>
          <w:lang w:val="en-US"/>
        </w:rPr>
        <w:t>Security techniques and procedures to consider</w:t>
      </w:r>
    </w:p>
    <w:p w:rsidR="0039550F" w:rsidRDefault="00793C5F">
      <w:pPr>
        <w:pStyle w:val="Listenabsatz"/>
        <w:numPr>
          <w:ilvl w:val="0"/>
          <w:numId w:val="2"/>
        </w:numPr>
      </w:pPr>
      <w:r>
        <w:rPr>
          <w:lang w:val="en-US"/>
        </w:rPr>
        <w:t>SECURITY THREATS</w:t>
      </w:r>
    </w:p>
    <w:p w:rsidR="0039550F" w:rsidRDefault="00793C5F">
      <w:pPr>
        <w:pStyle w:val="Listenabsatz"/>
        <w:numPr>
          <w:ilvl w:val="1"/>
          <w:numId w:val="2"/>
        </w:numPr>
      </w:pPr>
      <w:r>
        <w:rPr>
          <w:lang w:val="en-US"/>
        </w:rPr>
        <w:t>Reasons for threats</w:t>
      </w:r>
    </w:p>
    <w:p w:rsidR="0039550F" w:rsidRDefault="00793C5F">
      <w:pPr>
        <w:pStyle w:val="Listenabsatz"/>
        <w:numPr>
          <w:ilvl w:val="2"/>
          <w:numId w:val="2"/>
        </w:numPr>
      </w:pPr>
      <w:r>
        <w:rPr>
          <w:lang w:val="en-US"/>
        </w:rPr>
        <w:t>Obtain information or resources</w:t>
      </w:r>
    </w:p>
    <w:p w:rsidR="0039550F" w:rsidRDefault="00793C5F">
      <w:pPr>
        <w:pStyle w:val="Listenabsatz"/>
        <w:numPr>
          <w:ilvl w:val="2"/>
          <w:numId w:val="2"/>
        </w:numPr>
      </w:pPr>
      <w:r>
        <w:rPr>
          <w:lang w:val="en-US"/>
        </w:rPr>
        <w:t>Desire to cause harm</w:t>
      </w:r>
    </w:p>
    <w:p w:rsidR="0039550F" w:rsidRDefault="00793C5F">
      <w:pPr>
        <w:pStyle w:val="Listenabsatz"/>
        <w:numPr>
          <w:ilvl w:val="2"/>
          <w:numId w:val="2"/>
        </w:numPr>
      </w:pPr>
      <w:r>
        <w:rPr>
          <w:lang w:val="en-US"/>
        </w:rPr>
        <w:t xml:space="preserve">Playful or </w:t>
      </w:r>
      <w:r>
        <w:rPr>
          <w:lang w:val="en-US"/>
        </w:rPr>
        <w:t>exploration</w:t>
      </w:r>
    </w:p>
    <w:p w:rsidR="0039550F" w:rsidRDefault="00793C5F">
      <w:pPr>
        <w:pStyle w:val="Listenabsatz"/>
        <w:numPr>
          <w:ilvl w:val="2"/>
          <w:numId w:val="2"/>
        </w:numPr>
      </w:pPr>
      <w:r>
        <w:rPr>
          <w:lang w:val="en-US"/>
        </w:rPr>
        <w:t>Accident</w:t>
      </w:r>
    </w:p>
    <w:p w:rsidR="0039550F" w:rsidRDefault="00793C5F">
      <w:pPr>
        <w:pStyle w:val="Listenabsatz"/>
        <w:numPr>
          <w:ilvl w:val="1"/>
          <w:numId w:val="2"/>
        </w:numPr>
      </w:pPr>
      <w:r>
        <w:rPr>
          <w:lang w:val="en-US"/>
        </w:rPr>
        <w:t>Common threats</w:t>
      </w:r>
    </w:p>
    <w:p w:rsidR="0039550F" w:rsidRPr="00760BFB" w:rsidRDefault="00793C5F">
      <w:pPr>
        <w:pStyle w:val="Listenabsatz"/>
        <w:numPr>
          <w:ilvl w:val="2"/>
          <w:numId w:val="2"/>
        </w:numPr>
        <w:rPr>
          <w:lang w:val="en-US"/>
        </w:rPr>
      </w:pPr>
      <w:r>
        <w:rPr>
          <w:lang w:val="en-US"/>
        </w:rPr>
        <w:t>Malicious codes: viruses, worms and Trojan horses</w:t>
      </w:r>
    </w:p>
    <w:p w:rsidR="0039550F" w:rsidRDefault="00793C5F">
      <w:pPr>
        <w:pStyle w:val="Listenabsatz"/>
        <w:numPr>
          <w:ilvl w:val="2"/>
          <w:numId w:val="2"/>
        </w:numPr>
      </w:pPr>
      <w:r>
        <w:rPr>
          <w:lang w:val="en-US"/>
        </w:rPr>
        <w:t>Denial of service</w:t>
      </w:r>
    </w:p>
    <w:p w:rsidR="0039550F" w:rsidRDefault="00793C5F">
      <w:pPr>
        <w:pStyle w:val="Listenabsatz"/>
        <w:numPr>
          <w:ilvl w:val="2"/>
          <w:numId w:val="2"/>
        </w:numPr>
      </w:pPr>
      <w:r>
        <w:rPr>
          <w:lang w:val="en-US"/>
        </w:rPr>
        <w:t>Malicious hacking</w:t>
      </w:r>
    </w:p>
    <w:p w:rsidR="0039550F" w:rsidRDefault="00793C5F">
      <w:pPr>
        <w:pStyle w:val="Listenabsatz"/>
        <w:numPr>
          <w:ilvl w:val="2"/>
          <w:numId w:val="2"/>
        </w:numPr>
      </w:pPr>
      <w:r>
        <w:rPr>
          <w:lang w:val="en-US"/>
        </w:rPr>
        <w:t>Spying</w:t>
      </w:r>
    </w:p>
    <w:p w:rsidR="0039550F" w:rsidRDefault="00793C5F">
      <w:pPr>
        <w:pStyle w:val="Listenabsatz"/>
        <w:numPr>
          <w:ilvl w:val="2"/>
          <w:numId w:val="2"/>
        </w:numPr>
      </w:pPr>
      <w:r>
        <w:rPr>
          <w:lang w:val="en-US"/>
        </w:rPr>
        <w:t>Compromising and abusing system resources</w:t>
      </w:r>
    </w:p>
    <w:p w:rsidR="0039550F" w:rsidRDefault="00793C5F">
      <w:pPr>
        <w:pStyle w:val="Listenabsatz"/>
        <w:numPr>
          <w:ilvl w:val="1"/>
          <w:numId w:val="2"/>
        </w:numPr>
      </w:pPr>
      <w:r>
        <w:rPr>
          <w:lang w:val="en-US"/>
        </w:rPr>
        <w:t>Main attack methods</w:t>
      </w:r>
    </w:p>
    <w:p w:rsidR="0039550F" w:rsidRPr="00760BFB" w:rsidRDefault="00793C5F">
      <w:pPr>
        <w:pStyle w:val="Listenabsatz"/>
        <w:numPr>
          <w:ilvl w:val="2"/>
          <w:numId w:val="2"/>
        </w:numPr>
        <w:rPr>
          <w:lang w:val="en-US"/>
        </w:rPr>
      </w:pPr>
      <w:r>
        <w:rPr>
          <w:lang w:val="en-US"/>
        </w:rPr>
        <w:t>Hacking systems by finding security holes in systems</w:t>
      </w:r>
    </w:p>
    <w:p w:rsidR="0039550F" w:rsidRDefault="00793C5F">
      <w:pPr>
        <w:pStyle w:val="Listenabsatz"/>
        <w:numPr>
          <w:ilvl w:val="2"/>
          <w:numId w:val="2"/>
        </w:numPr>
      </w:pPr>
      <w:r>
        <w:rPr>
          <w:lang w:val="en-US"/>
        </w:rPr>
        <w:t>Denial-of-service attacks</w:t>
      </w:r>
    </w:p>
    <w:p w:rsidR="0039550F" w:rsidRDefault="00793C5F">
      <w:pPr>
        <w:pStyle w:val="Listenabsatz"/>
        <w:numPr>
          <w:ilvl w:val="2"/>
          <w:numId w:val="2"/>
        </w:numPr>
      </w:pPr>
      <w:r>
        <w:rPr>
          <w:lang w:val="en-US"/>
        </w:rPr>
        <w:t>Malicious spam</w:t>
      </w:r>
    </w:p>
    <w:p w:rsidR="0039550F" w:rsidRDefault="00793C5F">
      <w:pPr>
        <w:pStyle w:val="Listenabsatz"/>
        <w:numPr>
          <w:ilvl w:val="2"/>
          <w:numId w:val="2"/>
        </w:numPr>
      </w:pPr>
      <w:r>
        <w:rPr>
          <w:lang w:val="en-US"/>
        </w:rPr>
        <w:t>Spying</w:t>
      </w:r>
    </w:p>
    <w:p w:rsidR="0039550F" w:rsidRPr="00760BFB" w:rsidRDefault="00793C5F">
      <w:pPr>
        <w:pStyle w:val="Listenabsatz"/>
        <w:numPr>
          <w:ilvl w:val="0"/>
          <w:numId w:val="2"/>
        </w:numPr>
        <w:rPr>
          <w:lang w:val="en-US"/>
        </w:rPr>
      </w:pPr>
      <w:r>
        <w:rPr>
          <w:lang w:val="en-US"/>
        </w:rPr>
        <w:t>IMPACTS OF THREATS AND SECURITY EVENTS</w:t>
      </w:r>
    </w:p>
    <w:p w:rsidR="0039550F" w:rsidRDefault="00793C5F">
      <w:pPr>
        <w:pStyle w:val="Listenabsatz"/>
        <w:numPr>
          <w:ilvl w:val="1"/>
          <w:numId w:val="2"/>
        </w:numPr>
      </w:pPr>
      <w:r>
        <w:rPr>
          <w:lang w:val="en-US"/>
        </w:rPr>
        <w:t>System and service impacts</w:t>
      </w:r>
    </w:p>
    <w:p w:rsidR="0039550F" w:rsidRDefault="00793C5F">
      <w:pPr>
        <w:pStyle w:val="Listenabsatz"/>
        <w:numPr>
          <w:ilvl w:val="1"/>
          <w:numId w:val="2"/>
        </w:numPr>
      </w:pPr>
      <w:r>
        <w:rPr>
          <w:lang w:val="en-US"/>
        </w:rPr>
        <w:t>Administrative, legal and reputation impacts</w:t>
      </w:r>
    </w:p>
    <w:p w:rsidR="0039550F" w:rsidRDefault="00793C5F">
      <w:pPr>
        <w:pStyle w:val="Listenabsatz"/>
        <w:numPr>
          <w:ilvl w:val="0"/>
          <w:numId w:val="2"/>
        </w:numPr>
      </w:pPr>
      <w:r>
        <w:rPr>
          <w:lang w:val="en-US"/>
        </w:rPr>
        <w:t>INFORMATION TECHNOLOGY SECURITY PROCESSES</w:t>
      </w:r>
    </w:p>
    <w:p w:rsidR="0039550F" w:rsidRDefault="00793C5F">
      <w:pPr>
        <w:pStyle w:val="Listenabsatz"/>
        <w:numPr>
          <w:ilvl w:val="1"/>
          <w:numId w:val="2"/>
        </w:numPr>
      </w:pPr>
      <w:r>
        <w:rPr>
          <w:lang w:val="en-US"/>
        </w:rPr>
        <w:t>Identify assets</w:t>
      </w:r>
    </w:p>
    <w:p w:rsidR="0039550F" w:rsidRDefault="00793C5F">
      <w:pPr>
        <w:pStyle w:val="Listenabsatz"/>
        <w:numPr>
          <w:ilvl w:val="1"/>
          <w:numId w:val="2"/>
        </w:numPr>
      </w:pPr>
      <w:r>
        <w:rPr>
          <w:lang w:val="en-US"/>
        </w:rPr>
        <w:t>Threats and risk assessments</w:t>
      </w:r>
    </w:p>
    <w:p w:rsidR="0039550F" w:rsidRDefault="00793C5F">
      <w:pPr>
        <w:pStyle w:val="Listenabsatz"/>
        <w:numPr>
          <w:ilvl w:val="1"/>
          <w:numId w:val="2"/>
        </w:numPr>
      </w:pPr>
      <w:r>
        <w:rPr>
          <w:lang w:val="en-US"/>
        </w:rPr>
        <w:t>Business c</w:t>
      </w:r>
      <w:r>
        <w:rPr>
          <w:lang w:val="en-US"/>
        </w:rPr>
        <w:t>ontinuity planning</w:t>
      </w:r>
    </w:p>
    <w:p w:rsidR="0039550F" w:rsidRDefault="00793C5F">
      <w:pPr>
        <w:pStyle w:val="Listenabsatz"/>
        <w:numPr>
          <w:ilvl w:val="1"/>
          <w:numId w:val="2"/>
        </w:numPr>
      </w:pPr>
      <w:r>
        <w:rPr>
          <w:lang w:val="en-US"/>
        </w:rPr>
        <w:t>Prevent</w:t>
      </w:r>
    </w:p>
    <w:p w:rsidR="0039550F" w:rsidRDefault="00793C5F">
      <w:pPr>
        <w:pStyle w:val="Listenabsatz"/>
        <w:numPr>
          <w:ilvl w:val="1"/>
          <w:numId w:val="2"/>
        </w:numPr>
      </w:pPr>
      <w:r>
        <w:rPr>
          <w:lang w:val="en-US"/>
        </w:rPr>
        <w:t>Detect</w:t>
      </w:r>
    </w:p>
    <w:p w:rsidR="0039550F" w:rsidRDefault="00793C5F">
      <w:pPr>
        <w:pStyle w:val="Listenabsatz"/>
        <w:numPr>
          <w:ilvl w:val="1"/>
          <w:numId w:val="2"/>
        </w:numPr>
      </w:pPr>
      <w:r>
        <w:rPr>
          <w:lang w:val="en-US"/>
        </w:rPr>
        <w:t>Respond and recover</w:t>
      </w:r>
    </w:p>
    <w:p w:rsidR="0039550F" w:rsidRDefault="00793C5F">
      <w:pPr>
        <w:pStyle w:val="Listenabsatz"/>
        <w:numPr>
          <w:ilvl w:val="1"/>
          <w:numId w:val="2"/>
        </w:numPr>
      </w:pPr>
      <w:r>
        <w:rPr>
          <w:lang w:val="en-US"/>
        </w:rPr>
        <w:t>Investigate and correct</w:t>
      </w:r>
    </w:p>
    <w:p w:rsidR="0039550F" w:rsidRDefault="00793C5F">
      <w:pPr>
        <w:pStyle w:val="Listenabsatz"/>
        <w:numPr>
          <w:ilvl w:val="0"/>
          <w:numId w:val="2"/>
        </w:numPr>
      </w:pPr>
      <w:r>
        <w:rPr>
          <w:lang w:val="en-US"/>
        </w:rPr>
        <w:t>INFORMATION TECHNOLOGY SECURITY BEST PRACTICES</w:t>
      </w:r>
    </w:p>
    <w:p w:rsidR="0039550F" w:rsidRDefault="00793C5F">
      <w:pPr>
        <w:pStyle w:val="Listenabsatz"/>
        <w:numPr>
          <w:ilvl w:val="1"/>
          <w:numId w:val="2"/>
        </w:numPr>
      </w:pPr>
      <w:r>
        <w:rPr>
          <w:lang w:val="en-US"/>
        </w:rPr>
        <w:t>Network and system security</w:t>
      </w:r>
    </w:p>
    <w:p w:rsidR="0039550F" w:rsidRDefault="00793C5F">
      <w:pPr>
        <w:pStyle w:val="Listenabsatz"/>
        <w:numPr>
          <w:ilvl w:val="1"/>
          <w:numId w:val="2"/>
        </w:numPr>
      </w:pPr>
      <w:r>
        <w:rPr>
          <w:lang w:val="en-US"/>
        </w:rPr>
        <w:t>Network architecture</w:t>
      </w:r>
    </w:p>
    <w:p w:rsidR="0039550F" w:rsidRDefault="00793C5F">
      <w:pPr>
        <w:pStyle w:val="Listenabsatz"/>
        <w:numPr>
          <w:ilvl w:val="2"/>
          <w:numId w:val="2"/>
        </w:numPr>
      </w:pPr>
      <w:r>
        <w:rPr>
          <w:lang w:val="en-US"/>
        </w:rPr>
        <w:t>Local area networks</w:t>
      </w:r>
    </w:p>
    <w:p w:rsidR="0039550F" w:rsidRDefault="00793C5F">
      <w:pPr>
        <w:pStyle w:val="Listenabsatz"/>
        <w:numPr>
          <w:ilvl w:val="2"/>
          <w:numId w:val="2"/>
        </w:numPr>
      </w:pPr>
      <w:r>
        <w:rPr>
          <w:lang w:val="en-US"/>
        </w:rPr>
        <w:lastRenderedPageBreak/>
        <w:t>Wide area networks</w:t>
      </w:r>
    </w:p>
    <w:p w:rsidR="0039550F" w:rsidRDefault="00793C5F">
      <w:pPr>
        <w:pStyle w:val="Listenabsatz"/>
        <w:numPr>
          <w:ilvl w:val="2"/>
          <w:numId w:val="2"/>
        </w:numPr>
      </w:pPr>
      <w:r>
        <w:rPr>
          <w:lang w:val="en-US"/>
        </w:rPr>
        <w:t>Wireless local area networks</w:t>
      </w:r>
    </w:p>
    <w:p w:rsidR="0039550F" w:rsidRDefault="00793C5F">
      <w:pPr>
        <w:pStyle w:val="Listenabsatz"/>
        <w:numPr>
          <w:ilvl w:val="2"/>
          <w:numId w:val="2"/>
        </w:numPr>
      </w:pPr>
      <w:r>
        <w:rPr>
          <w:lang w:val="en-US"/>
        </w:rPr>
        <w:t xml:space="preserve">Firewall </w:t>
      </w:r>
      <w:r>
        <w:rPr>
          <w:lang w:val="en-US"/>
        </w:rPr>
        <w:t>systems</w:t>
      </w:r>
    </w:p>
    <w:p w:rsidR="0039550F" w:rsidRDefault="00793C5F">
      <w:pPr>
        <w:pStyle w:val="Listenabsatz"/>
        <w:numPr>
          <w:ilvl w:val="1"/>
          <w:numId w:val="2"/>
        </w:numPr>
      </w:pPr>
      <w:r>
        <w:rPr>
          <w:lang w:val="en-US"/>
        </w:rPr>
        <w:t>Remote access</w:t>
      </w:r>
    </w:p>
    <w:p w:rsidR="0039550F" w:rsidRDefault="00793C5F">
      <w:pPr>
        <w:pStyle w:val="Listenabsatz"/>
        <w:numPr>
          <w:ilvl w:val="1"/>
          <w:numId w:val="2"/>
        </w:numPr>
      </w:pPr>
      <w:r>
        <w:rPr>
          <w:lang w:val="en-US"/>
        </w:rPr>
        <w:t>Server access and security</w:t>
      </w:r>
    </w:p>
    <w:p w:rsidR="0039550F" w:rsidRDefault="00793C5F">
      <w:pPr>
        <w:pStyle w:val="Listenabsatz"/>
        <w:numPr>
          <w:ilvl w:val="2"/>
          <w:numId w:val="2"/>
        </w:numPr>
      </w:pPr>
      <w:r>
        <w:rPr>
          <w:lang w:val="en-US"/>
        </w:rPr>
        <w:t>File system authorization rules</w:t>
      </w:r>
    </w:p>
    <w:p w:rsidR="0039550F" w:rsidRDefault="00793C5F">
      <w:pPr>
        <w:pStyle w:val="Listenabsatz"/>
        <w:numPr>
          <w:ilvl w:val="1"/>
          <w:numId w:val="2"/>
        </w:numPr>
      </w:pPr>
      <w:r>
        <w:rPr>
          <w:lang w:val="en-US"/>
        </w:rPr>
        <w:t>Security policies</w:t>
      </w:r>
    </w:p>
    <w:p w:rsidR="0039550F" w:rsidRDefault="00793C5F">
      <w:pPr>
        <w:pStyle w:val="Listenabsatz"/>
        <w:numPr>
          <w:ilvl w:val="2"/>
          <w:numId w:val="2"/>
        </w:numPr>
      </w:pPr>
      <w:r>
        <w:rPr>
          <w:lang w:val="en-US"/>
        </w:rPr>
        <w:t>Requirement for a security policy</w:t>
      </w:r>
    </w:p>
    <w:p w:rsidR="0039550F" w:rsidRDefault="00793C5F">
      <w:pPr>
        <w:pStyle w:val="Listenabsatz"/>
        <w:numPr>
          <w:ilvl w:val="2"/>
          <w:numId w:val="2"/>
        </w:numPr>
      </w:pPr>
      <w:r>
        <w:rPr>
          <w:lang w:val="en-US"/>
        </w:rPr>
        <w:t>Developing a policy</w:t>
      </w:r>
    </w:p>
    <w:p w:rsidR="0039550F" w:rsidRDefault="00793C5F">
      <w:pPr>
        <w:pStyle w:val="Listenabsatz"/>
        <w:numPr>
          <w:ilvl w:val="1"/>
          <w:numId w:val="2"/>
        </w:numPr>
      </w:pPr>
      <w:r>
        <w:rPr>
          <w:lang w:val="en-US"/>
        </w:rPr>
        <w:t>Threat and risk assessment</w:t>
      </w:r>
    </w:p>
    <w:p w:rsidR="0039550F" w:rsidRDefault="00793C5F">
      <w:pPr>
        <w:pStyle w:val="Listenabsatz"/>
        <w:numPr>
          <w:ilvl w:val="1"/>
          <w:numId w:val="2"/>
        </w:numPr>
      </w:pPr>
      <w:r>
        <w:rPr>
          <w:lang w:val="en-US"/>
        </w:rPr>
        <w:t>Policy control</w:t>
      </w:r>
    </w:p>
    <w:p w:rsidR="0039550F" w:rsidRDefault="00793C5F">
      <w:pPr>
        <w:pStyle w:val="Listenabsatz"/>
        <w:numPr>
          <w:ilvl w:val="1"/>
          <w:numId w:val="2"/>
        </w:numPr>
      </w:pPr>
      <w:r>
        <w:rPr>
          <w:lang w:val="en-US"/>
        </w:rPr>
        <w:t>Procedures</w:t>
      </w:r>
    </w:p>
    <w:p w:rsidR="0039550F" w:rsidRDefault="00793C5F">
      <w:pPr>
        <w:pStyle w:val="Listenabsatz"/>
        <w:numPr>
          <w:ilvl w:val="2"/>
          <w:numId w:val="2"/>
        </w:numPr>
      </w:pPr>
      <w:r>
        <w:rPr>
          <w:lang w:val="en-US"/>
        </w:rPr>
        <w:t>System management</w:t>
      </w:r>
    </w:p>
    <w:p w:rsidR="0039550F" w:rsidRPr="00760BFB" w:rsidRDefault="00793C5F">
      <w:pPr>
        <w:pStyle w:val="Listenabsatz"/>
        <w:numPr>
          <w:ilvl w:val="2"/>
          <w:numId w:val="2"/>
        </w:numPr>
        <w:rPr>
          <w:lang w:val="en-US"/>
        </w:rPr>
      </w:pPr>
      <w:r>
        <w:rPr>
          <w:lang w:val="en-US"/>
        </w:rPr>
        <w:t>New system installation and chan</w:t>
      </w:r>
      <w:r>
        <w:rPr>
          <w:lang w:val="en-US"/>
        </w:rPr>
        <w:t>ge management</w:t>
      </w:r>
    </w:p>
    <w:p w:rsidR="0039550F" w:rsidRDefault="00793C5F">
      <w:pPr>
        <w:pStyle w:val="Listenabsatz"/>
        <w:numPr>
          <w:ilvl w:val="2"/>
          <w:numId w:val="2"/>
        </w:numPr>
      </w:pPr>
      <w:r>
        <w:rPr>
          <w:lang w:val="en-US"/>
        </w:rPr>
        <w:t>Installation of security patches</w:t>
      </w:r>
    </w:p>
    <w:p w:rsidR="0039550F" w:rsidRDefault="00793C5F">
      <w:pPr>
        <w:pStyle w:val="Listenabsatz"/>
        <w:numPr>
          <w:ilvl w:val="2"/>
          <w:numId w:val="2"/>
        </w:numPr>
      </w:pPr>
      <w:r>
        <w:rPr>
          <w:lang w:val="en-US"/>
        </w:rPr>
        <w:t>User account management</w:t>
      </w:r>
    </w:p>
    <w:p w:rsidR="0039550F" w:rsidRPr="00760BFB" w:rsidRDefault="00793C5F">
      <w:pPr>
        <w:pStyle w:val="Listenabsatz"/>
        <w:numPr>
          <w:ilvl w:val="2"/>
          <w:numId w:val="2"/>
        </w:numPr>
        <w:rPr>
          <w:lang w:val="en-US"/>
        </w:rPr>
      </w:pPr>
      <w:r>
        <w:rPr>
          <w:lang w:val="en-US"/>
        </w:rPr>
        <w:t>Backup/restore procedures and regular testing</w:t>
      </w:r>
    </w:p>
    <w:p w:rsidR="0039550F" w:rsidRDefault="00793C5F">
      <w:pPr>
        <w:pStyle w:val="Listenabsatz"/>
        <w:numPr>
          <w:ilvl w:val="2"/>
          <w:numId w:val="2"/>
        </w:numPr>
      </w:pPr>
      <w:r>
        <w:rPr>
          <w:lang w:val="en-US"/>
        </w:rPr>
        <w:t>Detection procedures</w:t>
      </w:r>
    </w:p>
    <w:p w:rsidR="0039550F" w:rsidRDefault="00793C5F">
      <w:pPr>
        <w:pStyle w:val="Listenabsatz"/>
        <w:numPr>
          <w:ilvl w:val="2"/>
          <w:numId w:val="2"/>
        </w:numPr>
      </w:pPr>
      <w:r>
        <w:rPr>
          <w:lang w:val="en-US"/>
        </w:rPr>
        <w:t>Response/recovery procedures</w:t>
      </w:r>
    </w:p>
    <w:p w:rsidR="0039550F" w:rsidRDefault="00793C5F">
      <w:pPr>
        <w:pStyle w:val="Listenabsatz"/>
        <w:numPr>
          <w:ilvl w:val="1"/>
          <w:numId w:val="2"/>
        </w:numPr>
      </w:pPr>
      <w:r>
        <w:rPr>
          <w:lang w:val="en-US"/>
        </w:rPr>
        <w:t>Public server configuration</w:t>
      </w:r>
    </w:p>
    <w:p w:rsidR="0039550F" w:rsidRPr="00760BFB" w:rsidRDefault="00793C5F">
      <w:pPr>
        <w:pStyle w:val="Listenabsatz"/>
        <w:numPr>
          <w:ilvl w:val="0"/>
          <w:numId w:val="2"/>
        </w:numPr>
        <w:rPr>
          <w:lang w:val="en-US"/>
        </w:rPr>
      </w:pPr>
      <w:r>
        <w:rPr>
          <w:lang w:val="en-US"/>
        </w:rPr>
        <w:t>USEFUL RESOURCES FOR INFORMATION TECHNOLOGY SECURITY</w:t>
      </w:r>
    </w:p>
    <w:p w:rsidR="0039550F" w:rsidRDefault="00793C5F">
      <w:pPr>
        <w:pStyle w:val="Listenabsatz"/>
        <w:numPr>
          <w:ilvl w:val="0"/>
          <w:numId w:val="2"/>
        </w:numPr>
      </w:pPr>
      <w:r>
        <w:rPr>
          <w:lang w:val="en-US"/>
        </w:rPr>
        <w:t>BIBLIOGR</w:t>
      </w:r>
      <w:r>
        <w:rPr>
          <w:lang w:val="en-US"/>
        </w:rPr>
        <w:t>APHY</w:t>
      </w:r>
    </w:p>
    <w:sectPr w:rsidR="0039550F">
      <w:pgSz w:w="11906" w:h="16838"/>
      <w:pgMar w:top="1000" w:right="1000" w:bottom="1320" w:left="980" w:header="0" w:footer="0" w:gutter="0"/>
      <w:cols w:space="720"/>
      <w:formProt w:val="0"/>
      <w:docGrid w:linePitch="299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1"/>
    <w:family w:val="swiss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03473"/>
    <w:multiLevelType w:val="multilevel"/>
    <w:tmpl w:val="CCB24E5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3D1E6001"/>
    <w:multiLevelType w:val="multilevel"/>
    <w:tmpl w:val="C1486EF6"/>
    <w:lvl w:ilvl="0">
      <w:start w:val="1"/>
      <w:numFmt w:val="decimal"/>
      <w:lvlText w:val=" %1 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 %1.%2 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 %1.%2.%3 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 %1.%2.%3.%4 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 %1.%2.%3.%4.%5 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 %1.%2.%3.%4.%5.%6 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4320"/>
        </w:tabs>
        <w:ind w:left="4320" w:hanging="360"/>
      </w:pPr>
    </w:lvl>
  </w:abstractNum>
  <w:abstractNum w:abstractNumId="2">
    <w:nsid w:val="3D7F7CF6"/>
    <w:multiLevelType w:val="multilevel"/>
    <w:tmpl w:val="5994FD70"/>
    <w:lvl w:ilvl="0"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50F"/>
    <w:rsid w:val="0032588D"/>
    <w:rsid w:val="0039550F"/>
    <w:rsid w:val="00760BFB"/>
    <w:rsid w:val="00793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after="200" w:line="276" w:lineRule="auto"/>
    </w:pPr>
  </w:style>
  <w:style w:type="paragraph" w:styleId="berschrift1">
    <w:name w:val="heading 1"/>
    <w:basedOn w:val="Heading"/>
    <w:qFormat/>
    <w:pPr>
      <w:outlineLvl w:val="0"/>
    </w:pPr>
  </w:style>
  <w:style w:type="paragraph" w:styleId="berschrift2">
    <w:name w:val="heading 2"/>
    <w:basedOn w:val="Heading"/>
    <w:qFormat/>
    <w:pPr>
      <w:outlineLvl w:val="1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Standard"/>
    <w:next w:val="Textkrper"/>
    <w:qFormat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Textkrper">
    <w:name w:val="Body Text"/>
    <w:basedOn w:val="Standard"/>
    <w:pPr>
      <w:spacing w:after="140" w:line="288" w:lineRule="auto"/>
    </w:pPr>
  </w:style>
  <w:style w:type="paragraph" w:styleId="Liste">
    <w:name w:val="List"/>
    <w:basedOn w:val="Textkrper"/>
    <w:rPr>
      <w:rFonts w:cs="FreeSans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Standard"/>
    <w:qFormat/>
    <w:pPr>
      <w:suppressLineNumbers/>
    </w:pPr>
    <w:rPr>
      <w:rFonts w:cs="FreeSans"/>
    </w:rPr>
  </w:style>
  <w:style w:type="paragraph" w:styleId="Listenabsatz">
    <w:name w:val="List Paragraph"/>
    <w:basedOn w:val="Standard"/>
    <w:uiPriority w:val="34"/>
    <w:qFormat/>
    <w:rsid w:val="00BE55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after="200" w:line="276" w:lineRule="auto"/>
    </w:pPr>
  </w:style>
  <w:style w:type="paragraph" w:styleId="berschrift1">
    <w:name w:val="heading 1"/>
    <w:basedOn w:val="Heading"/>
    <w:qFormat/>
    <w:pPr>
      <w:outlineLvl w:val="0"/>
    </w:pPr>
  </w:style>
  <w:style w:type="paragraph" w:styleId="berschrift2">
    <w:name w:val="heading 2"/>
    <w:basedOn w:val="Heading"/>
    <w:qFormat/>
    <w:pPr>
      <w:outlineLvl w:val="1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Standard"/>
    <w:next w:val="Textkrper"/>
    <w:qFormat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Textkrper">
    <w:name w:val="Body Text"/>
    <w:basedOn w:val="Standard"/>
    <w:pPr>
      <w:spacing w:after="140" w:line="288" w:lineRule="auto"/>
    </w:pPr>
  </w:style>
  <w:style w:type="paragraph" w:styleId="Liste">
    <w:name w:val="List"/>
    <w:basedOn w:val="Textkrper"/>
    <w:rPr>
      <w:rFonts w:cs="FreeSans"/>
    </w:rPr>
  </w:style>
  <w:style w:type="paragraph" w:styleId="Beschriftung">
    <w:name w:val="caption"/>
    <w:basedOn w:val="Standard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Standard"/>
    <w:qFormat/>
    <w:pPr>
      <w:suppressLineNumbers/>
    </w:pPr>
    <w:rPr>
      <w:rFonts w:cs="FreeSans"/>
    </w:rPr>
  </w:style>
  <w:style w:type="paragraph" w:styleId="Listenabsatz">
    <w:name w:val="List Paragraph"/>
    <w:basedOn w:val="Standard"/>
    <w:uiPriority w:val="34"/>
    <w:qFormat/>
    <w:rsid w:val="00BE55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394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Deutscher Wetterdienst</Company>
  <LinksUpToDate>false</LinksUpToDate>
  <CharactersWithSpaces>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Glaser Ilona</dc:creator>
  <cp:lastModifiedBy>Glaser Ilona</cp:lastModifiedBy>
  <cp:revision>3</cp:revision>
  <cp:lastPrinted>2017-10-27T07:26:00Z</cp:lastPrinted>
  <dcterms:created xsi:type="dcterms:W3CDTF">2017-10-27T08:10:00Z</dcterms:created>
  <dcterms:modified xsi:type="dcterms:W3CDTF">2017-10-27T08:14:00Z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Deutscher Wetterdienst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