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en-GB"/>
              </w:rPr>
              <w:drawing>
                <wp:anchor distT="0" distB="0" distL="114300" distR="114300" simplePos="0" relativeHeight="251659264" behindDoc="1" locked="1" layoutInCell="1" allowOverlap="1" wp14:anchorId="13C0F637" wp14:editId="6CB24C4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5D666D" w:rsidRDefault="00C5424D" w:rsidP="00C5424D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C5424D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WMO Workshop on Information Management</w:t>
            </w:r>
            <w:r w:rsidR="00B74B70" w:rsidRPr="00B74B70">
              <w:rPr>
                <w:rFonts w:cstheme="minorBidi"/>
                <w:b/>
                <w:snapToGrid w:val="0"/>
                <w:color w:val="365F91" w:themeColor="accent1" w:themeShade="BF"/>
                <w:szCs w:val="22"/>
                <w:highlight w:val="yellow"/>
              </w:rPr>
              <w:br/>
            </w:r>
            <w:r>
              <w:rPr>
                <w:snapToGrid w:val="0"/>
                <w:color w:val="365F91" w:themeColor="accent1" w:themeShade="BF"/>
                <w:szCs w:val="22"/>
              </w:rPr>
              <w:t>Geneva, 2-4 October 2017</w:t>
            </w:r>
          </w:p>
        </w:tc>
        <w:tc>
          <w:tcPr>
            <w:tcW w:w="2977" w:type="dxa"/>
          </w:tcPr>
          <w:p w:rsidR="00B74B70" w:rsidRPr="00F61675" w:rsidRDefault="00537219" w:rsidP="000A65E5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 xml:space="preserve">Presentation: </w:t>
            </w:r>
            <w:r w:rsidR="000A65E5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5.3</w:t>
            </w:r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5D666D" w:rsidRDefault="00C5424D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Presenter</w:t>
            </w:r>
            <w:r w:rsidR="00B74B70" w:rsidRPr="005D666D">
              <w:rPr>
                <w:rFonts w:cs="Tahoma"/>
                <w:color w:val="365F91" w:themeColor="accent1" w:themeShade="BF"/>
                <w:szCs w:val="22"/>
              </w:rPr>
              <w:t>:</w:t>
            </w:r>
            <w:r w:rsidR="00B74B70"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537219">
              <w:rPr>
                <w:rFonts w:cs="Tahoma"/>
                <w:color w:val="365F91" w:themeColor="accent1" w:themeShade="BF"/>
                <w:szCs w:val="22"/>
                <w:highlight w:val="yellow"/>
              </w:rPr>
              <w:t>Robert Dunn</w:t>
            </w:r>
          </w:p>
          <w:p w:rsidR="00B74B70" w:rsidRPr="005D666D" w:rsidRDefault="00537219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03.Oct.2017</w:t>
            </w:r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C5424D" w:rsidRPr="00C5424D" w:rsidRDefault="000A65E5" w:rsidP="00C5424D">
      <w:pPr>
        <w:pStyle w:val="Heading1"/>
        <w:jc w:val="center"/>
      </w:pPr>
      <w:r>
        <w:t xml:space="preserve">Guidance for </w:t>
      </w:r>
      <w:r w:rsidR="00FB0726">
        <w:t>managing Climate data</w:t>
      </w:r>
    </w:p>
    <w:p w:rsidR="00F35F35" w:rsidRDefault="00C5424D" w:rsidP="000E3612">
      <w:pPr>
        <w:pStyle w:val="Heading1"/>
        <w:jc w:val="center"/>
      </w:pPr>
      <w:r>
        <w:t>Recommendations from presentation</w:t>
      </w:r>
    </w:p>
    <w:p w:rsidR="00C5424D" w:rsidRDefault="00C5424D" w:rsidP="00C5424D"/>
    <w:p w:rsidR="00C5424D" w:rsidRDefault="003B4596" w:rsidP="00C5424D">
      <w:pPr>
        <w:pStyle w:val="ListParagraph"/>
        <w:numPr>
          <w:ilvl w:val="0"/>
          <w:numId w:val="45"/>
        </w:numPr>
      </w:pPr>
      <w:r>
        <w:t>Traceability – from raw observation (digital or manuscript) through the climate product</w:t>
      </w:r>
    </w:p>
    <w:p w:rsidR="00C5424D" w:rsidRDefault="003B4596" w:rsidP="00C5424D">
      <w:pPr>
        <w:pStyle w:val="ListParagraph"/>
        <w:numPr>
          <w:ilvl w:val="0"/>
          <w:numId w:val="45"/>
        </w:numPr>
      </w:pPr>
      <w:r>
        <w:t>Automation for improved reproducibility</w:t>
      </w:r>
    </w:p>
    <w:p w:rsidR="00C5424D" w:rsidRDefault="003B4596" w:rsidP="00C5424D">
      <w:pPr>
        <w:pStyle w:val="ListParagraph"/>
        <w:numPr>
          <w:ilvl w:val="0"/>
          <w:numId w:val="45"/>
        </w:numPr>
      </w:pPr>
      <w:r>
        <w:t>Open and easy access to climate data to ensure rapid and clear communication of information, results and analyses</w:t>
      </w:r>
    </w:p>
    <w:p w:rsidR="003B4596" w:rsidRDefault="003B4596" w:rsidP="00C5424D">
      <w:pPr>
        <w:pStyle w:val="ListParagraph"/>
        <w:numPr>
          <w:ilvl w:val="0"/>
          <w:numId w:val="45"/>
        </w:numPr>
      </w:pPr>
      <w:r>
        <w:t>Clearly defined versioning scheme to allow exact identification of dataset used, tracking of updates, correction of errors</w:t>
      </w:r>
    </w:p>
    <w:p w:rsidR="003B4596" w:rsidRDefault="003B4596" w:rsidP="00C5424D">
      <w:pPr>
        <w:pStyle w:val="ListParagraph"/>
        <w:numPr>
          <w:ilvl w:val="0"/>
          <w:numId w:val="45"/>
        </w:numPr>
      </w:pPr>
      <w:r>
        <w:t>Open code</w:t>
      </w:r>
      <w:r w:rsidR="001740E6">
        <w:t xml:space="preserve"> under version control</w:t>
      </w:r>
      <w:r>
        <w:t xml:space="preserve"> to allow knowledge exchange, documentation, code review and collaboration</w:t>
      </w:r>
    </w:p>
    <w:p w:rsidR="003B4596" w:rsidRDefault="003B4596" w:rsidP="00C5424D">
      <w:pPr>
        <w:pStyle w:val="ListParagraph"/>
        <w:numPr>
          <w:ilvl w:val="0"/>
          <w:numId w:val="45"/>
        </w:numPr>
      </w:pPr>
      <w:r>
        <w:t>Documentation for clarity and consistency of approach</w:t>
      </w:r>
    </w:p>
    <w:p w:rsidR="00D03883" w:rsidRDefault="00D03883" w:rsidP="00C5424D">
      <w:pPr>
        <w:pStyle w:val="ListParagraph"/>
        <w:numPr>
          <w:ilvl w:val="0"/>
          <w:numId w:val="45"/>
        </w:numPr>
      </w:pPr>
      <w:r>
        <w:t>Peer review of methods used vital in ensuring the scientific integrity of the work.</w:t>
      </w:r>
    </w:p>
    <w:p w:rsidR="003B4596" w:rsidRDefault="003B4596" w:rsidP="00C5424D">
      <w:pPr>
        <w:pStyle w:val="ListParagraph"/>
        <w:numPr>
          <w:ilvl w:val="0"/>
          <w:numId w:val="45"/>
        </w:numPr>
      </w:pPr>
      <w:r>
        <w:t>External collaboration and hosting to improve resilience to external influences</w:t>
      </w:r>
    </w:p>
    <w:p w:rsidR="003B4596" w:rsidRDefault="003B4596" w:rsidP="00C5424D">
      <w:pPr>
        <w:pStyle w:val="ListParagraph"/>
        <w:numPr>
          <w:ilvl w:val="0"/>
          <w:numId w:val="45"/>
        </w:numPr>
      </w:pPr>
      <w:r>
        <w:t>Standard forms for data allowing for interpreters to interconvert (rather than more standards)</w:t>
      </w:r>
    </w:p>
    <w:p w:rsidR="003B4596" w:rsidRDefault="003B4596" w:rsidP="00C5424D">
      <w:pPr>
        <w:pStyle w:val="ListParagraph"/>
        <w:numPr>
          <w:ilvl w:val="0"/>
          <w:numId w:val="45"/>
        </w:numPr>
      </w:pPr>
      <w:r>
        <w:t>Controlled vocabulary to assist with the standard data forms.</w:t>
      </w:r>
    </w:p>
    <w:p w:rsidR="00294D91" w:rsidRDefault="00294D91" w:rsidP="00C5424D">
      <w:pPr>
        <w:pStyle w:val="ListParagraph"/>
        <w:numPr>
          <w:ilvl w:val="0"/>
          <w:numId w:val="45"/>
        </w:numPr>
      </w:pPr>
      <w:r>
        <w:t>Tailor outputs for different users where appropriate, allowing for basic to advanced access methods.</w:t>
      </w:r>
    </w:p>
    <w:p w:rsidR="00C5424D" w:rsidRDefault="00C5424D" w:rsidP="00C5424D">
      <w:pPr>
        <w:pStyle w:val="Heading1"/>
        <w:jc w:val="center"/>
      </w:pPr>
      <w:r>
        <w:t>Recommended references</w:t>
      </w:r>
    </w:p>
    <w:p w:rsidR="00D419EE" w:rsidRDefault="00D419EE" w:rsidP="00173713">
      <w:pPr>
        <w:pStyle w:val="ListParagraph"/>
        <w:numPr>
          <w:ilvl w:val="0"/>
          <w:numId w:val="49"/>
        </w:numPr>
      </w:pPr>
      <w:r>
        <w:t>Perry, M. and Hollis, D. 2005. The generation of monthly gridded datasets for a range of climatic variables over the UK. Int. J. Climatol., 25: 1041-1054. doi: 10.1002/joc.1161</w:t>
      </w:r>
      <w:r w:rsidR="00537219">
        <w:t xml:space="preserve"> </w:t>
      </w:r>
    </w:p>
    <w:p w:rsidR="00C5424D" w:rsidRDefault="00257122" w:rsidP="00257122">
      <w:pPr>
        <w:pStyle w:val="ListParagraph"/>
        <w:numPr>
          <w:ilvl w:val="0"/>
          <w:numId w:val="49"/>
        </w:numPr>
      </w:pPr>
      <w:r w:rsidRPr="00257122">
        <w:t>Morice, C. P., Kennedy, J. J.,</w:t>
      </w:r>
      <w:r>
        <w:t xml:space="preserve"> Rayner, N. A., &amp; Jones, P. D. </w:t>
      </w:r>
      <w:r w:rsidRPr="00257122">
        <w:t>2012. Quantifying uncertainties in global and regional temperature change using an ensemble of observational estimates: The HadCRUT4 data set. Journal of Geophysical Research: Atmospheres, 117(D8).</w:t>
      </w:r>
    </w:p>
    <w:p w:rsidR="00C5424D" w:rsidRDefault="00887D74" w:rsidP="00887D74">
      <w:pPr>
        <w:pStyle w:val="ListParagraph"/>
        <w:numPr>
          <w:ilvl w:val="0"/>
          <w:numId w:val="49"/>
        </w:numPr>
      </w:pPr>
      <w:r w:rsidRPr="00887D74">
        <w:t>Dunn, R.J.H., Willett, K.M., Thorne, P.W., Woolley, E.V., Durre, I., Dai, A., Parker, D.E. and Vose, R.S., 2012. HadISD: a quality-controlled global synoptic report database for selected variables at long-term stations from 1973–2011. Climate of the Past, 8(5), pp.1649-1679.</w:t>
      </w:r>
    </w:p>
    <w:p w:rsidR="00887D74" w:rsidRDefault="00D03883" w:rsidP="00D03883">
      <w:pPr>
        <w:pStyle w:val="ListParagraph"/>
        <w:numPr>
          <w:ilvl w:val="0"/>
          <w:numId w:val="49"/>
        </w:numPr>
      </w:pPr>
      <w:hyperlink r:id="rId9" w:history="1">
        <w:r w:rsidRPr="00256401">
          <w:rPr>
            <w:rStyle w:val="Hyperlink"/>
          </w:rPr>
          <w:t>https://github.com/rjhd2/HadISD_v2/</w:t>
        </w:r>
      </w:hyperlink>
      <w:r>
        <w:t xml:space="preserve">; </w:t>
      </w:r>
      <w:hyperlink r:id="rId10" w:history="1">
        <w:r w:rsidRPr="00256401">
          <w:rPr>
            <w:rStyle w:val="Hyperlink"/>
          </w:rPr>
          <w:t>https://github.com/Kate-Willett/HadISDH_Build</w:t>
        </w:r>
      </w:hyperlink>
      <w:r>
        <w:t xml:space="preserve"> Example repositories for dataset creation codes.</w:t>
      </w:r>
    </w:p>
    <w:p w:rsidR="00294D91" w:rsidRDefault="00294D91" w:rsidP="00294D91">
      <w:pPr>
        <w:pStyle w:val="ListParagraph"/>
        <w:numPr>
          <w:ilvl w:val="0"/>
          <w:numId w:val="49"/>
        </w:numPr>
      </w:pPr>
      <w:r>
        <w:t xml:space="preserve">MOSciTools - </w:t>
      </w:r>
      <w:hyperlink r:id="rId11" w:history="1">
        <w:r w:rsidRPr="00256401">
          <w:rPr>
            <w:rStyle w:val="Hyperlink"/>
          </w:rPr>
          <w:t>http://scitools.org.uk/</w:t>
        </w:r>
      </w:hyperlink>
    </w:p>
    <w:p w:rsidR="00294D91" w:rsidRPr="00C5424D" w:rsidRDefault="00294D91" w:rsidP="002B3F28">
      <w:pPr>
        <w:pStyle w:val="ListParagraph"/>
        <w:ind w:left="360"/>
      </w:pPr>
      <w:bookmarkStart w:id="0" w:name="_GoBack"/>
      <w:bookmarkEnd w:id="0"/>
    </w:p>
    <w:sectPr w:rsidR="00294D91" w:rsidRPr="00C5424D" w:rsidSect="00C5424D">
      <w:headerReference w:type="first" r:id="rId12"/>
      <w:pgSz w:w="11907" w:h="16840" w:code="9"/>
      <w:pgMar w:top="1134" w:right="1134" w:bottom="1134" w:left="1134" w:header="1134" w:footer="113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B18" w:rsidRDefault="00D56B18">
      <w:r>
        <w:separator/>
      </w:r>
    </w:p>
    <w:p w:rsidR="00D56B18" w:rsidRDefault="00D56B18"/>
  </w:endnote>
  <w:endnote w:type="continuationSeparator" w:id="0">
    <w:p w:rsidR="00D56B18" w:rsidRDefault="00D56B18">
      <w:r>
        <w:continuationSeparator/>
      </w:r>
    </w:p>
    <w:p w:rsidR="00D56B18" w:rsidRDefault="00D56B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B18" w:rsidRDefault="00D56B18">
      <w:r>
        <w:separator/>
      </w:r>
    </w:p>
    <w:p w:rsidR="00D56B18" w:rsidRDefault="00D56B18"/>
  </w:footnote>
  <w:footnote w:type="continuationSeparator" w:id="0">
    <w:p w:rsidR="00D56B18" w:rsidRDefault="00D56B18">
      <w:r>
        <w:continuationSeparator/>
      </w:r>
    </w:p>
    <w:p w:rsidR="00D56B18" w:rsidRDefault="00D56B1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746ADE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6DC37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2862F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264859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DA06B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ADA0D1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C4A419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9674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8268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594FD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14873D56"/>
    <w:multiLevelType w:val="hybridMultilevel"/>
    <w:tmpl w:val="7428A2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5" w15:restartNumberingAfterBreak="0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9" w15:restartNumberingAfterBreak="0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 w15:restartNumberingAfterBreak="0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3" w15:restartNumberingAfterBreak="0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47ED0357"/>
    <w:multiLevelType w:val="hybridMultilevel"/>
    <w:tmpl w:val="C108D38A"/>
    <w:lvl w:ilvl="0" w:tplc="18A4CE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0" w15:restartNumberingAfterBreak="0">
    <w:nsid w:val="538B462A"/>
    <w:multiLevelType w:val="hybridMultilevel"/>
    <w:tmpl w:val="0226B4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2" w15:restartNumberingAfterBreak="0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3" w15:restartNumberingAfterBreak="0">
    <w:nsid w:val="596B35D3"/>
    <w:multiLevelType w:val="hybridMultilevel"/>
    <w:tmpl w:val="2FE4C4CC"/>
    <w:lvl w:ilvl="0" w:tplc="18A4CE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7" w15:restartNumberingAfterBreak="0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8" w15:restartNumberingAfterBreak="0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40" w15:restartNumberingAfterBreak="0">
    <w:nsid w:val="7B6B7888"/>
    <w:multiLevelType w:val="hybridMultilevel"/>
    <w:tmpl w:val="0226B4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42" w15:restartNumberingAfterBreak="0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42"/>
  </w:num>
  <w:num w:numId="3">
    <w:abstractNumId w:val="24"/>
  </w:num>
  <w:num w:numId="4">
    <w:abstractNumId w:val="34"/>
  </w:num>
  <w:num w:numId="5">
    <w:abstractNumId w:val="15"/>
  </w:num>
  <w:num w:numId="6">
    <w:abstractNumId w:val="22"/>
  </w:num>
  <w:num w:numId="7">
    <w:abstractNumId w:val="16"/>
  </w:num>
  <w:num w:numId="8">
    <w:abstractNumId w:val="26"/>
  </w:num>
  <w:num w:numId="9">
    <w:abstractNumId w:val="20"/>
  </w:num>
  <w:num w:numId="10">
    <w:abstractNumId w:val="18"/>
  </w:num>
  <w:num w:numId="11">
    <w:abstractNumId w:val="32"/>
  </w:num>
  <w:num w:numId="12">
    <w:abstractNumId w:val="10"/>
  </w:num>
  <w:num w:numId="13">
    <w:abstractNumId w:val="23"/>
  </w:num>
  <w:num w:numId="14">
    <w:abstractNumId w:val="38"/>
  </w:num>
  <w:num w:numId="15">
    <w:abstractNumId w:val="17"/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31"/>
  </w:num>
  <w:num w:numId="28">
    <w:abstractNumId w:val="11"/>
  </w:num>
  <w:num w:numId="29">
    <w:abstractNumId w:val="37"/>
  </w:num>
  <w:num w:numId="30">
    <w:abstractNumId w:val="36"/>
  </w:num>
  <w:num w:numId="31">
    <w:abstractNumId w:val="12"/>
  </w:num>
  <w:num w:numId="32">
    <w:abstractNumId w:val="35"/>
  </w:num>
  <w:num w:numId="33">
    <w:abstractNumId w:val="41"/>
  </w:num>
  <w:num w:numId="34">
    <w:abstractNumId w:val="14"/>
  </w:num>
  <w:num w:numId="35">
    <w:abstractNumId w:val="28"/>
  </w:num>
  <w:num w:numId="36">
    <w:abstractNumId w:val="29"/>
  </w:num>
  <w:num w:numId="37">
    <w:abstractNumId w:val="39"/>
  </w:num>
  <w:num w:numId="38">
    <w:abstractNumId w:val="19"/>
  </w:num>
  <w:num w:numId="39">
    <w:abstractNumId w:val="12"/>
  </w:num>
  <w:num w:numId="40">
    <w:abstractNumId w:val="35"/>
  </w:num>
  <w:num w:numId="41">
    <w:abstractNumId w:val="41"/>
  </w:num>
  <w:num w:numId="42">
    <w:abstractNumId w:val="14"/>
  </w:num>
  <w:num w:numId="43">
    <w:abstractNumId w:val="28"/>
  </w:num>
  <w:num w:numId="44">
    <w:abstractNumId w:val="19"/>
  </w:num>
  <w:num w:numId="45">
    <w:abstractNumId w:val="30"/>
  </w:num>
  <w:num w:numId="46">
    <w:abstractNumId w:val="13"/>
  </w:num>
  <w:num w:numId="47">
    <w:abstractNumId w:val="27"/>
  </w:num>
  <w:num w:numId="48">
    <w:abstractNumId w:val="33"/>
  </w:num>
  <w:num w:numId="4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B18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65E5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740E6"/>
    <w:rsid w:val="00183776"/>
    <w:rsid w:val="00187554"/>
    <w:rsid w:val="0019137E"/>
    <w:rsid w:val="001A5CB4"/>
    <w:rsid w:val="001B18E2"/>
    <w:rsid w:val="001B34F3"/>
    <w:rsid w:val="001B54D4"/>
    <w:rsid w:val="001B7858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57122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4D91"/>
    <w:rsid w:val="00295E01"/>
    <w:rsid w:val="002A7617"/>
    <w:rsid w:val="002A7ED7"/>
    <w:rsid w:val="002A7FA1"/>
    <w:rsid w:val="002B3F28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4596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3721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87F7F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87D74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5424D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6AE6"/>
    <w:rsid w:val="00C974A5"/>
    <w:rsid w:val="00CA0423"/>
    <w:rsid w:val="00CB6DF9"/>
    <w:rsid w:val="00CC23C9"/>
    <w:rsid w:val="00CD47BE"/>
    <w:rsid w:val="00CF3EB3"/>
    <w:rsid w:val="00D01387"/>
    <w:rsid w:val="00D02FA8"/>
    <w:rsid w:val="00D03883"/>
    <w:rsid w:val="00D17948"/>
    <w:rsid w:val="00D22E8A"/>
    <w:rsid w:val="00D35ABB"/>
    <w:rsid w:val="00D37E35"/>
    <w:rsid w:val="00D419EE"/>
    <w:rsid w:val="00D56B18"/>
    <w:rsid w:val="00D70B08"/>
    <w:rsid w:val="00D733B4"/>
    <w:rsid w:val="00D917B9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B0726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F749147"/>
  <w15:docId w15:val="{B5F1641A-B4ED-46DD-9792-4FAB51657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424D"/>
    <w:rPr>
      <w:rFonts w:ascii="Verdana" w:eastAsia="Times New Roman" w:hAnsi="Verdana" w:cs="Arial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color w:val="0000FF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eastAsia="Arial"/>
      <w:color w:val="0000FF"/>
      <w:spacing w:val="-2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eastAsia="MS Mincho" w:cs="Times New Roman"/>
      <w:color w:val="339966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eastAsia="Arial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eastAsia="Arial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eastAsia="Arial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eastAsia="Arial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citools.org.uk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ithub.com/Kate-Willett/HadISDH_Buil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ithub.com/rjhd2/HadISD_v2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EB293-5497-4BB8-977E-2F6D4EDBF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2259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Steve Foreman</dc:creator>
  <cp:lastModifiedBy>Dunn, Robert</cp:lastModifiedBy>
  <cp:revision>10</cp:revision>
  <cp:lastPrinted>2012-03-15T15:21:00Z</cp:lastPrinted>
  <dcterms:created xsi:type="dcterms:W3CDTF">2017-09-25T15:11:00Z</dcterms:created>
  <dcterms:modified xsi:type="dcterms:W3CDTF">2017-09-29T15:29:00Z</dcterms:modified>
</cp:coreProperties>
</file>