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320224" w:rsidP="00F8649F">
      <w:pPr>
        <w:pStyle w:val="1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Report GISC Seoul</w:t>
      </w:r>
    </w:p>
    <w:p w:rsidR="00320224" w:rsidRDefault="00320224" w:rsidP="00320224">
      <w:pPr>
        <w:rPr>
          <w:lang w:eastAsia="ko-KR"/>
        </w:rPr>
      </w:pPr>
      <w:r>
        <w:rPr>
          <w:rFonts w:hint="eastAsia"/>
          <w:lang w:eastAsia="ko-KR"/>
        </w:rPr>
        <w:t xml:space="preserve">GISC Seoul is connected to RMDCN with 6Mbps for data communication and internet with 1Gbps for web portal service. </w:t>
      </w:r>
      <w:bookmarkStart w:id="0" w:name="_GoBack"/>
      <w:bookmarkEnd w:id="0"/>
    </w:p>
    <w:p w:rsidR="000D6C39" w:rsidRDefault="000D6C39" w:rsidP="00320224">
      <w:pPr>
        <w:rPr>
          <w:lang w:eastAsia="ko-KR"/>
        </w:rPr>
      </w:pPr>
      <w:r>
        <w:rPr>
          <w:rFonts w:hint="eastAsia"/>
          <w:lang w:eastAsia="ko-KR"/>
        </w:rPr>
        <w:t>GISC Seoul is</w:t>
      </w:r>
      <w:r w:rsidR="00B60FC7">
        <w:rPr>
          <w:rFonts w:hint="eastAsia"/>
          <w:lang w:eastAsia="ko-KR"/>
        </w:rPr>
        <w:t xml:space="preserve"> currently exchanging with GISCs;</w:t>
      </w:r>
    </w:p>
    <w:tbl>
      <w:tblPr>
        <w:tblStyle w:val="a7"/>
        <w:tblW w:w="8701" w:type="dxa"/>
        <w:tblInd w:w="720" w:type="dxa"/>
        <w:tblLook w:val="04A0" w:firstRow="1" w:lastRow="0" w:firstColumn="1" w:lastColumn="0" w:noHBand="0" w:noVBand="1"/>
      </w:tblPr>
      <w:tblGrid>
        <w:gridCol w:w="1514"/>
        <w:gridCol w:w="2641"/>
        <w:gridCol w:w="1952"/>
        <w:gridCol w:w="2594"/>
      </w:tblGrid>
      <w:tr w:rsidR="00B60FC7" w:rsidTr="00264CFF">
        <w:trPr>
          <w:trHeight w:val="289"/>
        </w:trPr>
        <w:tc>
          <w:tcPr>
            <w:tcW w:w="1514" w:type="dxa"/>
          </w:tcPr>
          <w:p w:rsidR="00B60FC7" w:rsidRDefault="00B60FC7" w:rsidP="00A11D86">
            <w:pPr>
              <w:pStyle w:val="a3"/>
              <w:ind w:left="0"/>
              <w:jc w:val="center"/>
            </w:pPr>
            <w:r>
              <w:t>GISC</w:t>
            </w:r>
          </w:p>
        </w:tc>
        <w:tc>
          <w:tcPr>
            <w:tcW w:w="2641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</w:pPr>
            <w:r>
              <w:t>Metadata set</w:t>
            </w:r>
          </w:p>
        </w:tc>
        <w:tc>
          <w:tcPr>
            <w:tcW w:w="1952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Data Exchanging</w:t>
            </w:r>
          </w:p>
        </w:tc>
        <w:tc>
          <w:tcPr>
            <w:tcW w:w="2594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Remark</w:t>
            </w:r>
          </w:p>
        </w:tc>
      </w:tr>
      <w:tr w:rsidR="00B60FC7" w:rsidTr="00264CFF">
        <w:trPr>
          <w:trHeight w:val="272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Brasilia</w:t>
            </w:r>
          </w:p>
        </w:tc>
        <w:tc>
          <w:tcPr>
            <w:tcW w:w="2641" w:type="dxa"/>
          </w:tcPr>
          <w:p w:rsidR="00B60FC7" w:rsidRDefault="00B60FC7" w:rsidP="000D6C39">
            <w:pPr>
              <w:pStyle w:val="a3"/>
              <w:ind w:left="0"/>
            </w:pPr>
            <w:r>
              <w:t>WIS-GISC-</w:t>
            </w:r>
            <w:r>
              <w:rPr>
                <w:rFonts w:hint="eastAsia"/>
                <w:lang w:eastAsia="ko-KR"/>
              </w:rPr>
              <w:t>BRASILIA</w:t>
            </w:r>
          </w:p>
        </w:tc>
        <w:tc>
          <w:tcPr>
            <w:tcW w:w="1952" w:type="dxa"/>
          </w:tcPr>
          <w:p w:rsidR="00B60FC7" w:rsidRDefault="00304B1D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594" w:type="dxa"/>
          </w:tcPr>
          <w:p w:rsidR="001705EA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connection</w:t>
            </w:r>
          </w:p>
        </w:tc>
      </w:tr>
      <w:tr w:rsidR="00B60FC7" w:rsidTr="00264CFF">
        <w:trPr>
          <w:trHeight w:val="289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</w:pPr>
            <w:r>
              <w:t>Beijing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</w:pPr>
            <w:r>
              <w:t>WIS-GISC-BEIJING</w:t>
            </w:r>
          </w:p>
        </w:tc>
        <w:tc>
          <w:tcPr>
            <w:tcW w:w="1952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594" w:type="dxa"/>
          </w:tcPr>
          <w:p w:rsidR="00B60FC7" w:rsidRDefault="003C610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264CFF">
        <w:trPr>
          <w:trHeight w:val="272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Casablanca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CASABLANCA</w:t>
            </w:r>
          </w:p>
        </w:tc>
        <w:tc>
          <w:tcPr>
            <w:tcW w:w="1952" w:type="dxa"/>
          </w:tcPr>
          <w:p w:rsidR="00B60FC7" w:rsidRDefault="00304B1D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59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264CFF">
        <w:trPr>
          <w:trHeight w:val="289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Exeter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EXTER</w:t>
            </w:r>
          </w:p>
        </w:tc>
        <w:tc>
          <w:tcPr>
            <w:tcW w:w="1952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594" w:type="dxa"/>
          </w:tcPr>
          <w:p w:rsidR="00B60FC7" w:rsidRDefault="00D45A88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264CFF">
        <w:trPr>
          <w:trHeight w:val="561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Jeddah</w:t>
            </w:r>
          </w:p>
        </w:tc>
        <w:tc>
          <w:tcPr>
            <w:tcW w:w="2641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JEDDAH</w:t>
            </w:r>
          </w:p>
        </w:tc>
        <w:tc>
          <w:tcPr>
            <w:tcW w:w="1952" w:type="dxa"/>
          </w:tcPr>
          <w:p w:rsidR="00B60FC7" w:rsidRDefault="00304B1D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59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B341A7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264CFF">
        <w:trPr>
          <w:trHeight w:val="289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Melbourne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MELBOURNE</w:t>
            </w:r>
          </w:p>
        </w:tc>
        <w:tc>
          <w:tcPr>
            <w:tcW w:w="1952" w:type="dxa"/>
          </w:tcPr>
          <w:p w:rsidR="00B60FC7" w:rsidRDefault="00304B1D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594" w:type="dxa"/>
          </w:tcPr>
          <w:p w:rsidR="00B60FC7" w:rsidRDefault="00B60FC7" w:rsidP="00B341A7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264CFF">
        <w:trPr>
          <w:trHeight w:val="272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Moscow</w:t>
            </w:r>
          </w:p>
        </w:tc>
        <w:tc>
          <w:tcPr>
            <w:tcW w:w="2641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MOSCOW</w:t>
            </w:r>
          </w:p>
        </w:tc>
        <w:tc>
          <w:tcPr>
            <w:tcW w:w="1952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594" w:type="dxa"/>
          </w:tcPr>
          <w:p w:rsidR="00B60FC7" w:rsidRDefault="00D45A88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264CFF">
        <w:trPr>
          <w:trHeight w:val="578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New Delhi</w:t>
            </w:r>
          </w:p>
        </w:tc>
        <w:tc>
          <w:tcPr>
            <w:tcW w:w="2641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NEW-DELHI</w:t>
            </w:r>
          </w:p>
        </w:tc>
        <w:tc>
          <w:tcPr>
            <w:tcW w:w="1952" w:type="dxa"/>
          </w:tcPr>
          <w:p w:rsidR="00B60FC7" w:rsidRDefault="00304B1D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59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B341A7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264CFF">
        <w:trPr>
          <w:trHeight w:val="289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Offenbach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OFFENBACH</w:t>
            </w:r>
          </w:p>
        </w:tc>
        <w:tc>
          <w:tcPr>
            <w:tcW w:w="1952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594" w:type="dxa"/>
          </w:tcPr>
          <w:p w:rsidR="00B60FC7" w:rsidRDefault="008636C5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264CFF">
        <w:trPr>
          <w:trHeight w:val="561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Pretoria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PRETORIA</w:t>
            </w:r>
          </w:p>
        </w:tc>
        <w:tc>
          <w:tcPr>
            <w:tcW w:w="1952" w:type="dxa"/>
          </w:tcPr>
          <w:p w:rsidR="00B60FC7" w:rsidRDefault="00304B1D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59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B341A7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264CFF">
        <w:trPr>
          <w:trHeight w:val="289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Tehran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WIS-GISC-TEHRAN</w:t>
            </w:r>
          </w:p>
        </w:tc>
        <w:tc>
          <w:tcPr>
            <w:tcW w:w="1952" w:type="dxa"/>
          </w:tcPr>
          <w:p w:rsidR="00B60FC7" w:rsidRDefault="00304B1D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594" w:type="dxa"/>
          </w:tcPr>
          <w:p w:rsidR="00B60FC7" w:rsidRDefault="00B60FC7" w:rsidP="00B341A7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264CFF">
        <w:trPr>
          <w:trHeight w:val="272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Tokyo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WIS-GISC-TOKYO</w:t>
            </w:r>
          </w:p>
        </w:tc>
        <w:tc>
          <w:tcPr>
            <w:tcW w:w="1952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594" w:type="dxa"/>
          </w:tcPr>
          <w:p w:rsidR="00B60FC7" w:rsidRDefault="00D45A88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264CFF">
        <w:trPr>
          <w:trHeight w:val="289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Toulouse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WIS-GISC-TOULOUSE</w:t>
            </w:r>
          </w:p>
        </w:tc>
        <w:tc>
          <w:tcPr>
            <w:tcW w:w="1952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594" w:type="dxa"/>
          </w:tcPr>
          <w:p w:rsidR="00B60FC7" w:rsidRDefault="00D45A88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264CFF">
        <w:trPr>
          <w:trHeight w:val="561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Washington</w:t>
            </w:r>
          </w:p>
        </w:tc>
        <w:tc>
          <w:tcPr>
            <w:tcW w:w="2641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WIS-GISC-WASHINGTON</w:t>
            </w:r>
          </w:p>
        </w:tc>
        <w:tc>
          <w:tcPr>
            <w:tcW w:w="1952" w:type="dxa"/>
          </w:tcPr>
          <w:p w:rsidR="00B60FC7" w:rsidRDefault="00304B1D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59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B341A7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metadata set</w:t>
            </w:r>
          </w:p>
        </w:tc>
      </w:tr>
      <w:tr w:rsidR="00B60FC7" w:rsidTr="00264CFF">
        <w:trPr>
          <w:trHeight w:val="272"/>
        </w:trPr>
        <w:tc>
          <w:tcPr>
            <w:tcW w:w="1514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GEOSS</w:t>
            </w:r>
          </w:p>
        </w:tc>
        <w:tc>
          <w:tcPr>
            <w:tcW w:w="2641" w:type="dxa"/>
          </w:tcPr>
          <w:p w:rsidR="00B60FC7" w:rsidRDefault="00B60FC7" w:rsidP="00A11D86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GEOSS-</w:t>
            </w:r>
          </w:p>
        </w:tc>
        <w:tc>
          <w:tcPr>
            <w:tcW w:w="1952" w:type="dxa"/>
          </w:tcPr>
          <w:p w:rsidR="00B60FC7" w:rsidRDefault="00B60FC7" w:rsidP="00B341A7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N/A</w:t>
            </w:r>
          </w:p>
        </w:tc>
        <w:tc>
          <w:tcPr>
            <w:tcW w:w="2594" w:type="dxa"/>
          </w:tcPr>
          <w:p w:rsidR="00B60FC7" w:rsidRDefault="001705EA" w:rsidP="008636C5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H</w:t>
            </w:r>
            <w:r>
              <w:rPr>
                <w:rFonts w:hint="eastAsia"/>
                <w:lang w:eastAsia="ko-KR"/>
              </w:rPr>
              <w:t>arvesting 4</w:t>
            </w:r>
            <w:r w:rsidR="008636C5">
              <w:rPr>
                <w:lang w:eastAsia="ko-KR"/>
              </w:rPr>
              <w:t>3</w:t>
            </w:r>
            <w:r>
              <w:rPr>
                <w:rFonts w:hint="eastAsia"/>
                <w:lang w:eastAsia="ko-KR"/>
              </w:rPr>
              <w:t xml:space="preserve"> sets</w:t>
            </w:r>
          </w:p>
        </w:tc>
      </w:tr>
    </w:tbl>
    <w:p w:rsidR="009A666D" w:rsidRPr="00320224" w:rsidRDefault="009A666D" w:rsidP="00320224">
      <w:pPr>
        <w:rPr>
          <w:lang w:eastAsia="ko-KR"/>
        </w:rPr>
      </w:pPr>
    </w:p>
    <w:p w:rsidR="001705EA" w:rsidRDefault="001705EA" w:rsidP="001705EA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lastRenderedPageBreak/>
        <w:t>Area of Responsibility</w:t>
      </w:r>
    </w:p>
    <w:p w:rsidR="001705EA" w:rsidRDefault="001705EA" w:rsidP="001705EA">
      <w:pPr>
        <w:rPr>
          <w:lang w:eastAsia="ko-KR"/>
        </w:rPr>
      </w:pPr>
      <w:r>
        <w:rPr>
          <w:rFonts w:hint="eastAsia"/>
          <w:lang w:eastAsia="ko-KR"/>
        </w:rPr>
        <w:t xml:space="preserve">1 NC and 3 DCPCs are in the area of </w:t>
      </w:r>
      <w:r>
        <w:rPr>
          <w:lang w:eastAsia="ko-KR"/>
        </w:rPr>
        <w:t>responsibility</w:t>
      </w:r>
      <w:r>
        <w:rPr>
          <w:rFonts w:hint="eastAsia"/>
          <w:lang w:eastAsia="ko-KR"/>
        </w:rPr>
        <w:t xml:space="preserve"> of GISC Seoul</w:t>
      </w:r>
      <w:r w:rsidR="003D575D">
        <w:rPr>
          <w:lang w:eastAsia="ko-KR"/>
        </w:rPr>
        <w:t>.</w:t>
      </w:r>
    </w:p>
    <w:p w:rsidR="001705EA" w:rsidRPr="001705EA" w:rsidRDefault="001705EA" w:rsidP="001705EA">
      <w:pPr>
        <w:rPr>
          <w:lang w:eastAsia="ko-KR"/>
        </w:rPr>
      </w:pPr>
      <w:r>
        <w:rPr>
          <w:rFonts w:hint="eastAsia"/>
          <w:lang w:eastAsia="ko-KR"/>
        </w:rPr>
        <w:t>DCPC Tashkent changed its principal GISC from Seoul to Moscow</w:t>
      </w:r>
      <w:r w:rsidR="00116E2A">
        <w:rPr>
          <w:rFonts w:hint="eastAsia"/>
          <w:lang w:eastAsia="ko-KR"/>
        </w:rPr>
        <w:t xml:space="preserve"> announced in EC-70.</w:t>
      </w:r>
    </w:p>
    <w:p w:rsidR="00F8649F" w:rsidRDefault="00116E2A" w:rsidP="001705EA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AMDCN Connectivity</w:t>
      </w:r>
    </w:p>
    <w:p w:rsidR="003D3ED5" w:rsidRDefault="003D3ED5" w:rsidP="003D3ED5">
      <w:pPr>
        <w:rPr>
          <w:lang w:eastAsia="ko-KR"/>
        </w:rPr>
      </w:pPr>
      <w:r>
        <w:rPr>
          <w:rFonts w:hint="eastAsia"/>
          <w:lang w:eastAsia="ko-KR"/>
        </w:rPr>
        <w:t xml:space="preserve">GISC Seoul </w:t>
      </w:r>
      <w:r w:rsidR="006E7355">
        <w:rPr>
          <w:rFonts w:hint="eastAsia"/>
          <w:lang w:eastAsia="ko-KR"/>
        </w:rPr>
        <w:t xml:space="preserve">is connected to DCPC NMSC and DCPC LC/LRFMME with 10Gbps of dedicated network. NC Seoul is operated in the same </w:t>
      </w:r>
      <w:r w:rsidR="006E7355">
        <w:rPr>
          <w:lang w:eastAsia="ko-KR"/>
        </w:rPr>
        <w:t>infrastructure</w:t>
      </w:r>
      <w:r w:rsidR="006E7355">
        <w:rPr>
          <w:rFonts w:hint="eastAsia"/>
          <w:lang w:eastAsia="ko-KR"/>
        </w:rPr>
        <w:t xml:space="preserve"> of GISC Seoul. DCPC WAMIS is connected to each </w:t>
      </w:r>
      <w:proofErr w:type="spellStart"/>
      <w:r w:rsidR="006E7355">
        <w:rPr>
          <w:rFonts w:hint="eastAsia"/>
          <w:lang w:eastAsia="ko-KR"/>
        </w:rPr>
        <w:t>AgroMeteorological</w:t>
      </w:r>
      <w:proofErr w:type="spellEnd"/>
      <w:r w:rsidR="006E7355">
        <w:rPr>
          <w:rFonts w:hint="eastAsia"/>
          <w:lang w:eastAsia="ko-KR"/>
        </w:rPr>
        <w:t xml:space="preserve"> Services on web portal.</w:t>
      </w:r>
    </w:p>
    <w:p w:rsidR="006E7355" w:rsidRDefault="006E7355" w:rsidP="003D3ED5">
      <w:pPr>
        <w:rPr>
          <w:lang w:eastAsia="ko-KR"/>
        </w:rPr>
      </w:pPr>
    </w:p>
    <w:p w:rsidR="006E7355" w:rsidRDefault="006E7355" w:rsidP="006E7355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Training-Capacity Building Activity</w:t>
      </w:r>
    </w:p>
    <w:p w:rsidR="006E7355" w:rsidRDefault="005E2053" w:rsidP="006E7355">
      <w:pPr>
        <w:rPr>
          <w:lang w:eastAsia="ko-KR"/>
        </w:rPr>
      </w:pPr>
      <w:r>
        <w:rPr>
          <w:rFonts w:hint="eastAsia"/>
          <w:lang w:eastAsia="ko-KR"/>
        </w:rPr>
        <w:t>RTC</w:t>
      </w:r>
      <w:r w:rsidR="001A6735">
        <w:rPr>
          <w:rFonts w:hint="eastAsia"/>
          <w:lang w:eastAsia="ko-KR"/>
        </w:rPr>
        <w:t>-</w:t>
      </w:r>
      <w:r>
        <w:rPr>
          <w:rFonts w:hint="eastAsia"/>
          <w:lang w:eastAsia="ko-KR"/>
        </w:rPr>
        <w:t xml:space="preserve">Korea hosted Training course on ICT for Meteorological Services, Seoul in June 2018. Trainees were 11 staffs from 7 countries </w:t>
      </w:r>
      <w:r>
        <w:rPr>
          <w:lang w:eastAsia="ko-KR"/>
        </w:rPr>
        <w:t>and</w:t>
      </w:r>
      <w:r>
        <w:rPr>
          <w:rFonts w:hint="eastAsia"/>
          <w:lang w:eastAsia="ko-KR"/>
        </w:rPr>
        <w:t xml:space="preserve"> WIS capacity development program was included in its course. Training materials were </w:t>
      </w:r>
      <w:r w:rsidR="00304B1D">
        <w:rPr>
          <w:rFonts w:hint="eastAsia"/>
          <w:lang w:eastAsia="ko-KR"/>
        </w:rPr>
        <w:t>covering</w:t>
      </w:r>
      <w:r>
        <w:rPr>
          <w:rFonts w:hint="eastAsia"/>
          <w:lang w:eastAsia="ko-KR"/>
        </w:rPr>
        <w:t xml:space="preserve"> WIS Overview, WIS </w:t>
      </w:r>
      <w:r>
        <w:rPr>
          <w:lang w:eastAsia="ko-KR"/>
        </w:rPr>
        <w:t>functionality</w:t>
      </w:r>
      <w:r>
        <w:rPr>
          <w:rFonts w:hint="eastAsia"/>
          <w:lang w:eastAsia="ko-KR"/>
        </w:rPr>
        <w:t>, WIS metadata, Operational guide and TDCF migration.</w:t>
      </w:r>
      <w:r w:rsidR="00304B1D">
        <w:rPr>
          <w:rFonts w:hint="eastAsia"/>
          <w:lang w:eastAsia="ko-KR"/>
        </w:rPr>
        <w:t xml:space="preserve"> This WIS training course is provided every year to develop WIS knowledge and to help WIS implementation services in national level.</w:t>
      </w:r>
    </w:p>
    <w:p w:rsidR="003507B9" w:rsidRPr="00931C1B" w:rsidRDefault="003507B9" w:rsidP="003507B9">
      <w:pPr>
        <w:rPr>
          <w:lang w:eastAsia="ko-KR"/>
        </w:rPr>
      </w:pPr>
      <w:r w:rsidRPr="00931C1B">
        <w:rPr>
          <w:rFonts w:hint="eastAsia"/>
          <w:lang w:eastAsia="ko-KR"/>
        </w:rPr>
        <w:t>In 2019</w:t>
      </w:r>
      <w:r w:rsidR="00E353E6" w:rsidRPr="00931C1B">
        <w:rPr>
          <w:lang w:eastAsia="ko-KR"/>
        </w:rPr>
        <w:t>,</w:t>
      </w:r>
      <w:r w:rsidRPr="00931C1B">
        <w:rPr>
          <w:rFonts w:hint="eastAsia"/>
          <w:lang w:eastAsia="ko-KR"/>
        </w:rPr>
        <w:t xml:space="preserve"> </w:t>
      </w:r>
      <w:r w:rsidR="00E353E6" w:rsidRPr="00931C1B">
        <w:rPr>
          <w:lang w:eastAsia="ko-KR"/>
        </w:rPr>
        <w:t>the t</w:t>
      </w:r>
      <w:r w:rsidRPr="00931C1B">
        <w:rPr>
          <w:rFonts w:hint="eastAsia"/>
          <w:lang w:eastAsia="ko-KR"/>
        </w:rPr>
        <w:t>raining course</w:t>
      </w:r>
      <w:r w:rsidRPr="00931C1B">
        <w:rPr>
          <w:lang w:eastAsia="ko-KR"/>
        </w:rPr>
        <w:t xml:space="preserve"> </w:t>
      </w:r>
      <w:r w:rsidR="00181EC0" w:rsidRPr="00931C1B">
        <w:rPr>
          <w:rFonts w:hint="eastAsia"/>
          <w:lang w:eastAsia="ko-KR"/>
        </w:rPr>
        <w:t>will be held in Apr</w:t>
      </w:r>
      <w:r w:rsidR="00221345" w:rsidRPr="00931C1B">
        <w:rPr>
          <w:lang w:eastAsia="ko-KR"/>
        </w:rPr>
        <w:t>il</w:t>
      </w:r>
      <w:r w:rsidR="00E353E6" w:rsidRPr="00931C1B">
        <w:rPr>
          <w:lang w:eastAsia="ko-KR"/>
        </w:rPr>
        <w:t xml:space="preserve"> with </w:t>
      </w:r>
      <w:r w:rsidR="00181EC0" w:rsidRPr="00931C1B">
        <w:rPr>
          <w:rFonts w:hint="eastAsia"/>
          <w:lang w:eastAsia="ko-KR"/>
        </w:rPr>
        <w:t xml:space="preserve">20 participants from 13 </w:t>
      </w:r>
      <w:r w:rsidR="00B341A7" w:rsidRPr="00931C1B">
        <w:rPr>
          <w:lang w:eastAsia="ko-KR"/>
        </w:rPr>
        <w:t>countries</w:t>
      </w:r>
      <w:r w:rsidR="00B341A7" w:rsidRPr="00931C1B">
        <w:rPr>
          <w:rFonts w:hint="eastAsia"/>
          <w:lang w:eastAsia="ko-KR"/>
        </w:rPr>
        <w:t>.</w:t>
      </w:r>
    </w:p>
    <w:p w:rsidR="00720A48" w:rsidRPr="00221345" w:rsidRDefault="00720A48" w:rsidP="003507B9">
      <w:pPr>
        <w:rPr>
          <w:lang w:eastAsia="ko-KR"/>
        </w:rPr>
      </w:pPr>
    </w:p>
    <w:p w:rsidR="005E2053" w:rsidRDefault="00185108" w:rsidP="005E2053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Operational issues in last period</w:t>
      </w:r>
    </w:p>
    <w:p w:rsidR="00931C1B" w:rsidRDefault="00720A48" w:rsidP="00720A48">
      <w:pPr>
        <w:rPr>
          <w:rFonts w:hint="eastAsia"/>
          <w:lang w:eastAsia="ko-KR"/>
        </w:rPr>
      </w:pPr>
      <w:r>
        <w:rPr>
          <w:rFonts w:hint="eastAsia"/>
          <w:lang w:eastAsia="ko-KR"/>
        </w:rPr>
        <w:t xml:space="preserve">GISC Seoul is focusing on data utilization for user via GISC portal with provision of catalogue of cache data. GISC Seoul provides WIS community with GEOSS metadata harvested from GEO-DAB on basis of ISO19139. </w:t>
      </w:r>
    </w:p>
    <w:p w:rsidR="00720A48" w:rsidRDefault="00720A48" w:rsidP="00720A48">
      <w:pPr>
        <w:rPr>
          <w:lang w:eastAsia="ko-KR"/>
        </w:rPr>
      </w:pPr>
      <w:r>
        <w:rPr>
          <w:rFonts w:hint="eastAsia"/>
          <w:lang w:eastAsia="ko-KR"/>
        </w:rPr>
        <w:t>GEOSS SRU server pointer is as following;</w:t>
      </w:r>
    </w:p>
    <w:p w:rsidR="00720A48" w:rsidRPr="00E573EB" w:rsidRDefault="00720A48" w:rsidP="00720A48">
      <w:r w:rsidRPr="00E573EB">
        <w:t>http://gisc.kma.go.kr/openwis-user-portal/srv/en/main.home/portal.sru?</w:t>
      </w:r>
    </w:p>
    <w:p w:rsidR="00E57DEF" w:rsidRPr="00720A48" w:rsidRDefault="00E57DEF" w:rsidP="005E2053">
      <w:pPr>
        <w:rPr>
          <w:lang w:eastAsia="ko-KR"/>
        </w:rPr>
      </w:pPr>
    </w:p>
    <w:p w:rsidR="006E7355" w:rsidRDefault="00DF3018" w:rsidP="00DF3018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GISC Backup and activities</w:t>
      </w:r>
    </w:p>
    <w:p w:rsidR="00720A48" w:rsidRPr="00931C1B" w:rsidRDefault="003507B9" w:rsidP="003507B9">
      <w:pPr>
        <w:rPr>
          <w:lang w:eastAsia="ko-KR"/>
        </w:rPr>
      </w:pPr>
      <w:r w:rsidRPr="00931C1B">
        <w:rPr>
          <w:lang w:eastAsia="ko-KR"/>
        </w:rPr>
        <w:t>KMA exchanged LOA for GISC Backup arrangement with IMD and had a meeting in New Delhi in November 2018.  GISC Seoul</w:t>
      </w:r>
      <w:r w:rsidR="00720A48" w:rsidRPr="00931C1B">
        <w:rPr>
          <w:lang w:eastAsia="ko-KR"/>
        </w:rPr>
        <w:t xml:space="preserve"> is on consultation with NCs in responsible area of GISC New Delhi </w:t>
      </w:r>
      <w:r w:rsidR="00181EC0" w:rsidRPr="00931C1B">
        <w:rPr>
          <w:rFonts w:hint="eastAsia"/>
          <w:lang w:eastAsia="ko-KR"/>
        </w:rPr>
        <w:t xml:space="preserve">for establishing backup circuit </w:t>
      </w:r>
      <w:r w:rsidR="00720A48" w:rsidRPr="00931C1B">
        <w:rPr>
          <w:lang w:eastAsia="ko-KR"/>
        </w:rPr>
        <w:t>in this year.</w:t>
      </w:r>
    </w:p>
    <w:p w:rsidR="00720A48" w:rsidRDefault="00720A48" w:rsidP="003507B9">
      <w:pPr>
        <w:rPr>
          <w:lang w:eastAsia="ko-KR"/>
        </w:rPr>
      </w:pPr>
    </w:p>
    <w:p w:rsidR="00720A48" w:rsidRPr="003507B9" w:rsidRDefault="00720A48" w:rsidP="00720A48">
      <w:pPr>
        <w:rPr>
          <w:lang w:eastAsia="ko-KR"/>
        </w:rPr>
      </w:pPr>
      <w:r w:rsidRPr="003507B9">
        <w:rPr>
          <w:lang w:eastAsia="ko-KR"/>
        </w:rPr>
        <w:t xml:space="preserve">GISC Seoul implemented remote backup GISC as a role of Disaster Recovery. The location of remote backup GISC is in the National Meteorological Supercomputer Center, about 100km away from Seoul. </w:t>
      </w:r>
      <w:r w:rsidRPr="003507B9">
        <w:rPr>
          <w:rFonts w:hint="eastAsia"/>
          <w:lang w:eastAsia="ko-KR"/>
        </w:rPr>
        <w:t xml:space="preserve">In case </w:t>
      </w:r>
      <w:proofErr w:type="gramStart"/>
      <w:r w:rsidRPr="003507B9">
        <w:rPr>
          <w:rFonts w:hint="eastAsia"/>
          <w:lang w:eastAsia="ko-KR"/>
        </w:rPr>
        <w:t>of  GISC</w:t>
      </w:r>
      <w:proofErr w:type="gramEnd"/>
      <w:r w:rsidRPr="003507B9">
        <w:rPr>
          <w:rFonts w:hint="eastAsia"/>
          <w:lang w:eastAsia="ko-KR"/>
        </w:rPr>
        <w:t xml:space="preserve"> Seoul</w:t>
      </w:r>
      <w:r w:rsidRPr="003507B9">
        <w:rPr>
          <w:lang w:eastAsia="ko-KR"/>
        </w:rPr>
        <w:t>’</w:t>
      </w:r>
      <w:r w:rsidRPr="003507B9">
        <w:rPr>
          <w:rFonts w:hint="eastAsia"/>
          <w:lang w:eastAsia="ko-KR"/>
        </w:rPr>
        <w:t xml:space="preserve">s failure, remote backup GISC Seoul take over all functions of GISC. </w:t>
      </w:r>
    </w:p>
    <w:p w:rsidR="00DF3018" w:rsidRPr="003507B9" w:rsidRDefault="00DF3018" w:rsidP="006E7355">
      <w:pPr>
        <w:rPr>
          <w:lang w:eastAsia="ko-KR"/>
        </w:rPr>
      </w:pPr>
    </w:p>
    <w:p w:rsidR="001C2C10" w:rsidRDefault="001C2C10" w:rsidP="001C2C10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lastRenderedPageBreak/>
        <w:t>Monitoring Activity &amp; Volume</w:t>
      </w:r>
    </w:p>
    <w:p w:rsidR="00DF3018" w:rsidRPr="009B689E" w:rsidRDefault="001C2C10" w:rsidP="001C2C10">
      <w:pPr>
        <w:rPr>
          <w:lang w:eastAsia="ko-KR"/>
        </w:rPr>
      </w:pPr>
      <w:r w:rsidRPr="009B689E">
        <w:rPr>
          <w:rFonts w:hint="eastAsia"/>
          <w:lang w:eastAsia="ko-KR"/>
        </w:rPr>
        <w:t>GISC Seoul is providing metadata synchronization monitoring system</w:t>
      </w:r>
      <w:r w:rsidR="00870B0D" w:rsidRPr="009B689E">
        <w:rPr>
          <w:rFonts w:hint="eastAsia"/>
          <w:lang w:eastAsia="ko-KR"/>
        </w:rPr>
        <w:t xml:space="preserve"> </w:t>
      </w:r>
      <w:r w:rsidRPr="009B689E">
        <w:rPr>
          <w:rFonts w:hint="eastAsia"/>
          <w:lang w:eastAsia="ko-KR"/>
        </w:rPr>
        <w:t>[http://gischelp.kma.go.kr/wismon/].</w:t>
      </w:r>
    </w:p>
    <w:p w:rsidR="00870B0D" w:rsidRPr="009B689E" w:rsidRDefault="00870B0D" w:rsidP="001C2C10">
      <w:pPr>
        <w:rPr>
          <w:lang w:eastAsia="ko-KR"/>
        </w:rPr>
      </w:pPr>
      <w:r w:rsidRPr="009B689E">
        <w:rPr>
          <w:rFonts w:hint="eastAsia"/>
          <w:lang w:eastAsia="ko-KR"/>
        </w:rPr>
        <w:t>GISC Seoul performed GISC Watch from 1</w:t>
      </w:r>
      <w:r w:rsidRPr="009B689E">
        <w:rPr>
          <w:rFonts w:hint="eastAsia"/>
          <w:vertAlign w:val="superscript"/>
          <w:lang w:eastAsia="ko-KR"/>
        </w:rPr>
        <w:t>st</w:t>
      </w:r>
      <w:r w:rsidRPr="009B689E">
        <w:rPr>
          <w:rFonts w:hint="eastAsia"/>
          <w:lang w:eastAsia="ko-KR"/>
        </w:rPr>
        <w:t xml:space="preserve"> to 15</w:t>
      </w:r>
      <w:r w:rsidRPr="009B689E">
        <w:rPr>
          <w:rFonts w:hint="eastAsia"/>
          <w:vertAlign w:val="superscript"/>
          <w:lang w:eastAsia="ko-KR"/>
        </w:rPr>
        <w:t>th</w:t>
      </w:r>
      <w:r w:rsidRPr="009B689E">
        <w:rPr>
          <w:rFonts w:hint="eastAsia"/>
          <w:lang w:eastAsia="ko-KR"/>
        </w:rPr>
        <w:t xml:space="preserve"> August 2018</w:t>
      </w:r>
      <w:r w:rsidR="00720A48" w:rsidRPr="009B689E">
        <w:rPr>
          <w:lang w:eastAsia="ko-KR"/>
        </w:rPr>
        <w:t xml:space="preserve">, and </w:t>
      </w:r>
      <w:r w:rsidR="00221345" w:rsidRPr="009B689E">
        <w:rPr>
          <w:lang w:eastAsia="ko-KR"/>
        </w:rPr>
        <w:t xml:space="preserve">will </w:t>
      </w:r>
      <w:r w:rsidR="00181EC0" w:rsidRPr="009B689E">
        <w:rPr>
          <w:rFonts w:hint="eastAsia"/>
          <w:lang w:eastAsia="ko-KR"/>
        </w:rPr>
        <w:t>take a roster on</w:t>
      </w:r>
      <w:r w:rsidR="00720A48" w:rsidRPr="009B689E">
        <w:rPr>
          <w:lang w:eastAsia="ko-KR"/>
        </w:rPr>
        <w:t xml:space="preserve"> 16</w:t>
      </w:r>
      <w:r w:rsidR="00720A48" w:rsidRPr="009B689E">
        <w:rPr>
          <w:vertAlign w:val="superscript"/>
          <w:lang w:eastAsia="ko-KR"/>
        </w:rPr>
        <w:t>th</w:t>
      </w:r>
      <w:r w:rsidR="00720A48" w:rsidRPr="009B689E">
        <w:rPr>
          <w:lang w:eastAsia="ko-KR"/>
        </w:rPr>
        <w:t xml:space="preserve"> March</w:t>
      </w:r>
      <w:r w:rsidR="00221345" w:rsidRPr="009B689E">
        <w:rPr>
          <w:lang w:eastAsia="ko-KR"/>
        </w:rPr>
        <w:t xml:space="preserve"> this year.</w:t>
      </w:r>
    </w:p>
    <w:p w:rsidR="00870B0D" w:rsidRPr="00181EC0" w:rsidRDefault="00870B0D" w:rsidP="001C2C10">
      <w:pPr>
        <w:rPr>
          <w:lang w:eastAsia="ko-KR"/>
        </w:rPr>
      </w:pPr>
    </w:p>
    <w:p w:rsidR="00870B0D" w:rsidRDefault="00870B0D" w:rsidP="00870B0D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Traffic size and volumes, uptime, user registration</w:t>
      </w:r>
    </w:p>
    <w:p w:rsidR="00870B0D" w:rsidRDefault="00870B0D" w:rsidP="00870B0D">
      <w:pPr>
        <w:rPr>
          <w:lang w:eastAsia="ko-KR"/>
        </w:rPr>
      </w:pPr>
      <w:r>
        <w:rPr>
          <w:rFonts w:hint="eastAsia"/>
          <w:lang w:eastAsia="ko-KR"/>
        </w:rPr>
        <w:t>GISC Seoul harvests metadata catalogue twice a day and contains 11</w:t>
      </w:r>
      <w:r w:rsidR="00250330">
        <w:rPr>
          <w:lang w:eastAsia="ko-KR"/>
        </w:rPr>
        <w:t>2</w:t>
      </w:r>
      <w:r>
        <w:rPr>
          <w:rFonts w:hint="eastAsia"/>
          <w:lang w:eastAsia="ko-KR"/>
        </w:rPr>
        <w:t>,</w:t>
      </w:r>
      <w:r w:rsidR="00250330">
        <w:rPr>
          <w:lang w:eastAsia="ko-KR"/>
        </w:rPr>
        <w:t>596</w:t>
      </w:r>
      <w:r>
        <w:rPr>
          <w:rFonts w:hint="eastAsia"/>
          <w:lang w:eastAsia="ko-KR"/>
        </w:rPr>
        <w:t xml:space="preserve"> re</w:t>
      </w:r>
      <w:r w:rsidR="00250330">
        <w:rPr>
          <w:rFonts w:hint="eastAsia"/>
          <w:lang w:eastAsia="ko-KR"/>
        </w:rPr>
        <w:t>cords in WIS catalogue and 1,018</w:t>
      </w:r>
      <w:r w:rsidR="005C52D2">
        <w:rPr>
          <w:rFonts w:hint="eastAsia"/>
          <w:lang w:eastAsia="ko-KR"/>
        </w:rPr>
        <w:t>,</w:t>
      </w:r>
      <w:r w:rsidR="00250330">
        <w:rPr>
          <w:lang w:eastAsia="ko-KR"/>
        </w:rPr>
        <w:t>996</w:t>
      </w:r>
      <w:r w:rsidR="005C52D2">
        <w:rPr>
          <w:rFonts w:hint="eastAsia"/>
          <w:lang w:eastAsia="ko-KR"/>
        </w:rPr>
        <w:t xml:space="preserve"> records in GEOSS catalogue. 202 users register for DAR service of GISC Seoul portal. </w:t>
      </w:r>
    </w:p>
    <w:p w:rsidR="005C52D2" w:rsidRDefault="005C52D2" w:rsidP="00870B0D">
      <w:pPr>
        <w:rPr>
          <w:lang w:eastAsia="ko-KR"/>
        </w:rPr>
      </w:pPr>
    </w:p>
    <w:p w:rsidR="005C52D2" w:rsidRDefault="005C52D2" w:rsidP="005C52D2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Changes in GISC</w:t>
      </w:r>
    </w:p>
    <w:p w:rsidR="005C52D2" w:rsidRDefault="005C52D2" w:rsidP="005C52D2">
      <w:pPr>
        <w:rPr>
          <w:lang w:eastAsia="ko-KR"/>
        </w:rPr>
      </w:pPr>
      <w:r>
        <w:rPr>
          <w:rFonts w:hint="eastAsia"/>
          <w:lang w:eastAsia="ko-KR"/>
        </w:rPr>
        <w:t xml:space="preserve">GISC Seoul provides BUFR decoding service on the portal and also data service in the text </w:t>
      </w:r>
      <w:r>
        <w:rPr>
          <w:lang w:eastAsia="ko-KR"/>
        </w:rPr>
        <w:t>formatted</w:t>
      </w:r>
      <w:r>
        <w:rPr>
          <w:rFonts w:hint="eastAsia"/>
          <w:lang w:eastAsia="ko-KR"/>
        </w:rPr>
        <w:t xml:space="preserve"> file for BUFR cache data.</w:t>
      </w:r>
    </w:p>
    <w:p w:rsidR="00870B0D" w:rsidRDefault="00870B0D" w:rsidP="00870B0D">
      <w:pPr>
        <w:rPr>
          <w:lang w:eastAsia="ko-KR"/>
        </w:rPr>
      </w:pPr>
    </w:p>
    <w:p w:rsidR="005C52D2" w:rsidRDefault="005C52D2" w:rsidP="005C52D2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Outlook</w:t>
      </w:r>
    </w:p>
    <w:p w:rsidR="00720A48" w:rsidRPr="009B689E" w:rsidRDefault="00720A48">
      <w:pPr>
        <w:rPr>
          <w:rFonts w:ascii="Times New Roman" w:hAnsi="Times New Roman" w:cs="Times New Roman"/>
          <w:sz w:val="24"/>
          <w:szCs w:val="24"/>
          <w:lang w:eastAsia="ko-KR"/>
        </w:rPr>
      </w:pPr>
      <w:r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In preparation of audit of GISC </w:t>
      </w:r>
      <w:r w:rsidR="00604054" w:rsidRPr="009B689E">
        <w:rPr>
          <w:rFonts w:ascii="Times New Roman" w:hAnsi="Times New Roman" w:cs="Times New Roman"/>
          <w:sz w:val="24"/>
          <w:szCs w:val="24"/>
          <w:lang w:eastAsia="ko-KR"/>
        </w:rPr>
        <w:t>Seoul</w:t>
      </w:r>
      <w:r w:rsidR="009B689E" w:rsidRPr="009B689E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in</w:t>
      </w:r>
      <w:r w:rsidR="009B689E"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 late</w:t>
      </w:r>
      <w:r w:rsidR="009B689E" w:rsidRPr="009B689E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</w:t>
      </w:r>
      <w:r w:rsidRPr="009B689E">
        <w:rPr>
          <w:rFonts w:ascii="Times New Roman" w:hAnsi="Times New Roman" w:cs="Times New Roman" w:hint="eastAsia"/>
          <w:sz w:val="24"/>
          <w:szCs w:val="24"/>
          <w:lang w:eastAsia="ko-KR"/>
        </w:rPr>
        <w:t>2020</w:t>
      </w:r>
      <w:r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, </w:t>
      </w:r>
      <w:r w:rsidR="00604054" w:rsidRPr="009B689E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GISC Seoul </w:t>
      </w:r>
      <w:r w:rsidR="00604054"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is </w:t>
      </w:r>
      <w:r w:rsidR="00D56008" w:rsidRPr="009B689E">
        <w:rPr>
          <w:rFonts w:ascii="Times New Roman" w:hAnsi="Times New Roman" w:cs="Times New Roman"/>
          <w:sz w:val="24"/>
          <w:szCs w:val="24"/>
          <w:lang w:eastAsia="ko-KR"/>
        </w:rPr>
        <w:t>improving quality</w:t>
      </w:r>
      <w:r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 management </w:t>
      </w:r>
      <w:r w:rsidR="00D56008"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procedure of GISC </w:t>
      </w:r>
      <w:r w:rsidR="00181EC0" w:rsidRPr="009B689E">
        <w:rPr>
          <w:rFonts w:ascii="Times New Roman" w:hAnsi="Times New Roman" w:cs="Times New Roman" w:hint="eastAsia"/>
          <w:sz w:val="24"/>
          <w:szCs w:val="24"/>
          <w:lang w:eastAsia="ko-KR"/>
        </w:rPr>
        <w:t>operation</w:t>
      </w:r>
      <w:r w:rsidR="00D56008"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 </w:t>
      </w:r>
      <w:r w:rsidRPr="009B689E">
        <w:rPr>
          <w:rFonts w:ascii="Times New Roman" w:hAnsi="Times New Roman" w:cs="Times New Roman"/>
          <w:sz w:val="24"/>
          <w:szCs w:val="24"/>
          <w:lang w:eastAsia="ko-KR"/>
        </w:rPr>
        <w:t>based on ISO9001</w:t>
      </w:r>
      <w:r w:rsidR="00D56008"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 such as o</w:t>
      </w:r>
      <w:r w:rsidRPr="009B689E">
        <w:rPr>
          <w:rFonts w:ascii="Times New Roman" w:hAnsi="Times New Roman" w:cs="Times New Roman"/>
          <w:sz w:val="24"/>
          <w:szCs w:val="24"/>
          <w:lang w:eastAsia="ko-KR"/>
        </w:rPr>
        <w:t>perational process</w:t>
      </w:r>
      <w:r w:rsidR="00D56008" w:rsidRPr="009B689E">
        <w:rPr>
          <w:rFonts w:ascii="Times New Roman" w:hAnsi="Times New Roman" w:cs="Times New Roman"/>
          <w:sz w:val="24"/>
          <w:szCs w:val="24"/>
          <w:lang w:eastAsia="ko-KR"/>
        </w:rPr>
        <w:t>,</w:t>
      </w:r>
      <w:r w:rsidR="00D56008" w:rsidRPr="009B689E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</w:t>
      </w:r>
      <w:r w:rsidR="00D56008" w:rsidRPr="009B689E">
        <w:rPr>
          <w:rFonts w:ascii="Times New Roman" w:hAnsi="Times New Roman" w:cs="Times New Roman"/>
          <w:sz w:val="24"/>
          <w:szCs w:val="24"/>
          <w:lang w:eastAsia="ko-KR"/>
        </w:rPr>
        <w:t>procedure</w:t>
      </w:r>
      <w:r w:rsidR="00181EC0" w:rsidRPr="009B689E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and</w:t>
      </w:r>
      <w:r w:rsidR="00D56008"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 </w:t>
      </w:r>
      <w:r w:rsidRPr="009B689E">
        <w:rPr>
          <w:rFonts w:ascii="Times New Roman" w:hAnsi="Times New Roman" w:cs="Times New Roman"/>
          <w:sz w:val="24"/>
          <w:szCs w:val="24"/>
          <w:lang w:eastAsia="ko-KR"/>
        </w:rPr>
        <w:t>documentation</w:t>
      </w:r>
      <w:r w:rsidR="00D56008" w:rsidRPr="009B689E">
        <w:rPr>
          <w:rFonts w:ascii="Times New Roman" w:hAnsi="Times New Roman" w:cs="Times New Roman"/>
          <w:sz w:val="24"/>
          <w:szCs w:val="24"/>
          <w:lang w:eastAsia="ko-KR"/>
        </w:rPr>
        <w:t xml:space="preserve"> etc.</w:t>
      </w:r>
    </w:p>
    <w:p w:rsidR="00F8649F" w:rsidRDefault="00F8649F" w:rsidP="00F8649F">
      <w:pPr>
        <w:pStyle w:val="2"/>
      </w:pPr>
      <w:r>
        <w:t>References</w:t>
      </w:r>
    </w:p>
    <w:p w:rsidR="00F8649F" w:rsidRPr="00E573EB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E573EB">
        <w:rPr>
          <w:rFonts w:ascii="Times New Roman" w:hAnsi="Times New Roman" w:cs="Times New Roman"/>
          <w:sz w:val="24"/>
          <w:szCs w:val="24"/>
        </w:rPr>
        <w:t xml:space="preserve">[1] </w:t>
      </w:r>
      <w:r w:rsidR="00E573EB" w:rsidRPr="00E573EB">
        <w:rPr>
          <w:rFonts w:ascii="Times New Roman" w:hAnsi="Times New Roman" w:cs="Times New Roman" w:hint="eastAsia"/>
          <w:sz w:val="24"/>
          <w:szCs w:val="24"/>
          <w:lang w:eastAsia="ko-KR"/>
        </w:rPr>
        <w:t>GISC-GISC connection.xlsx</w:t>
      </w:r>
    </w:p>
    <w:p w:rsidR="00F8649F" w:rsidRDefault="00456F30" w:rsidP="00456F30">
      <w:pPr>
        <w:ind w:left="360"/>
        <w:rPr>
          <w:lang w:eastAsia="ko-KR"/>
        </w:rPr>
      </w:pPr>
      <w:r w:rsidRPr="00E573EB">
        <w:rPr>
          <w:rFonts w:ascii="Times New Roman" w:hAnsi="Times New Roman" w:cs="Times New Roman"/>
          <w:sz w:val="24"/>
          <w:szCs w:val="24"/>
        </w:rPr>
        <w:t xml:space="preserve">[2] </w:t>
      </w:r>
      <w:r w:rsidR="00E573EB" w:rsidRPr="00E573EB">
        <w:rPr>
          <w:rFonts w:ascii="Times New Roman" w:hAnsi="Times New Roman" w:cs="Times New Roman" w:hint="eastAsia"/>
          <w:sz w:val="24"/>
          <w:szCs w:val="24"/>
          <w:lang w:eastAsia="ko-KR"/>
        </w:rPr>
        <w:t>M</w:t>
      </w:r>
      <w:r w:rsidR="00E573EB" w:rsidRPr="00E573EB">
        <w:rPr>
          <w:rFonts w:hint="eastAsia"/>
          <w:lang w:eastAsia="ko-KR"/>
        </w:rPr>
        <w:t>etadata synchronization monitoring system [http://gischelp.kma.go.kr/wismon/]</w:t>
      </w:r>
    </w:p>
    <w:p w:rsidR="00175950" w:rsidRPr="00456F30" w:rsidRDefault="00175950" w:rsidP="00456F3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2"/>
        <w:rPr>
          <w:rFonts w:eastAsia="맑은 고딕"/>
          <w:lang w:eastAsia="ko-KR"/>
        </w:rPr>
      </w:pPr>
      <w:r>
        <w:t xml:space="preserve">Recommended Text </w:t>
      </w:r>
    </w:p>
    <w:p w:rsidR="00181EC0" w:rsidRPr="00ED5D79" w:rsidRDefault="00E573EB" w:rsidP="00181EC0">
      <w:pPr>
        <w:rPr>
          <w:lang w:eastAsia="ko-KR"/>
        </w:rPr>
      </w:pPr>
      <w:r>
        <w:rPr>
          <w:rFonts w:hint="eastAsia"/>
          <w:lang w:eastAsia="ko-KR"/>
        </w:rPr>
        <w:t xml:space="preserve">GISC </w:t>
      </w:r>
      <w:r w:rsidR="001A6735">
        <w:rPr>
          <w:rFonts w:hint="eastAsia"/>
          <w:lang w:eastAsia="ko-KR"/>
        </w:rPr>
        <w:t xml:space="preserve">Seoul is directly exchanging cache with 6 GISCs. Remote backup GISC was implemented as a role of disaster recovery. GISC Seoul </w:t>
      </w:r>
      <w:r w:rsidR="00175950">
        <w:rPr>
          <w:rFonts w:hint="eastAsia"/>
          <w:lang w:eastAsia="ko-KR"/>
        </w:rPr>
        <w:t xml:space="preserve">is </w:t>
      </w:r>
      <w:r w:rsidR="001A6735">
        <w:rPr>
          <w:rFonts w:hint="eastAsia"/>
          <w:lang w:eastAsia="ko-KR"/>
        </w:rPr>
        <w:t>still</w:t>
      </w:r>
      <w:r w:rsidR="00175950">
        <w:rPr>
          <w:rFonts w:hint="eastAsia"/>
          <w:lang w:eastAsia="ko-KR"/>
        </w:rPr>
        <w:t xml:space="preserve"> going on</w:t>
      </w:r>
      <w:r w:rsidR="001A6735">
        <w:rPr>
          <w:rFonts w:hint="eastAsia"/>
          <w:lang w:eastAsia="ko-KR"/>
        </w:rPr>
        <w:t xml:space="preserve"> GISC backup procedure and discussing with GISC New Delhi. For WIS capacity building, GISC Seoul has </w:t>
      </w:r>
      <w:r w:rsidR="00304B1D">
        <w:rPr>
          <w:rFonts w:hint="eastAsia"/>
          <w:lang w:eastAsia="ko-KR"/>
        </w:rPr>
        <w:t>performed</w:t>
      </w:r>
      <w:r w:rsidR="001A6735">
        <w:rPr>
          <w:rFonts w:hint="eastAsia"/>
          <w:lang w:eastAsia="ko-KR"/>
        </w:rPr>
        <w:t xml:space="preserve"> annual WIS training course jointed with ICT training course for WMO members in RTC-Korea. As result of WIS and GCI interoperability activities, GISC Seoul provides GEOSS metadata sets and GEOSS SRU server for other GISCs to harvest WIS complia</w:t>
      </w:r>
      <w:r w:rsidR="00175950">
        <w:rPr>
          <w:rFonts w:hint="eastAsia"/>
          <w:lang w:eastAsia="ko-KR"/>
        </w:rPr>
        <w:t>nt discovery metadata from GEO-DAB.</w:t>
      </w:r>
      <w:r w:rsidR="00181EC0">
        <w:rPr>
          <w:rFonts w:hint="eastAsia"/>
          <w:lang w:eastAsia="ko-KR"/>
        </w:rPr>
        <w:t xml:space="preserve"> </w:t>
      </w:r>
      <w:r w:rsidR="00181EC0" w:rsidRPr="00ED5D79">
        <w:rPr>
          <w:rFonts w:hint="eastAsia"/>
          <w:lang w:eastAsia="ko-KR"/>
        </w:rPr>
        <w:t>GEOSS SRU server pointer is as following;</w:t>
      </w:r>
    </w:p>
    <w:p w:rsidR="00F8649F" w:rsidRPr="00ED5D79" w:rsidRDefault="00181EC0" w:rsidP="00B341A7">
      <w:pPr>
        <w:rPr>
          <w:rFonts w:ascii="Times New Roman" w:hAnsi="Times New Roman" w:cs="Times New Roman"/>
          <w:sz w:val="24"/>
          <w:szCs w:val="24"/>
          <w:lang w:eastAsia="ko-KR"/>
        </w:rPr>
      </w:pPr>
      <w:r w:rsidRPr="00ED5D79">
        <w:t>http://gisc.kma.go.kr/openwis-user-portal/srv/en/main.home/portal.sru?</w:t>
      </w:r>
    </w:p>
    <w:sectPr w:rsidR="00F8649F" w:rsidRPr="00ED5D79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D79" w:rsidRDefault="00ED5D79" w:rsidP="00BA350D">
      <w:pPr>
        <w:spacing w:after="0" w:line="240" w:lineRule="auto"/>
      </w:pPr>
      <w:r>
        <w:separator/>
      </w:r>
    </w:p>
  </w:endnote>
  <w:endnote w:type="continuationSeparator" w:id="0">
    <w:p w:rsidR="00ED5D79" w:rsidRDefault="00ED5D7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D79" w:rsidRDefault="00ED5D79" w:rsidP="00BA350D">
      <w:pPr>
        <w:spacing w:after="0" w:line="240" w:lineRule="auto"/>
      </w:pPr>
      <w:r>
        <w:separator/>
      </w:r>
    </w:p>
  </w:footnote>
  <w:footnote w:type="continuationSeparator" w:id="0">
    <w:p w:rsidR="00ED5D79" w:rsidRDefault="00ED5D7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D79" w:rsidRDefault="00ED5D79">
    <w:pPr>
      <w:pStyle w:val="a4"/>
      <w:jc w:val="center"/>
    </w:pPr>
    <w:r>
      <w:t>Agenda Item</w:t>
    </w:r>
    <w:r w:rsidRPr="00320224">
      <w:t>. [</w:t>
    </w:r>
    <w:r w:rsidRPr="00320224">
      <w:rPr>
        <w:rFonts w:hint="eastAsia"/>
        <w:lang w:eastAsia="ko-KR"/>
      </w:rPr>
      <w:t>03</w:t>
    </w:r>
    <w:r w:rsidRPr="00320224"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6107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ED5D79" w:rsidRDefault="00ED5D7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ED5D79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ED5D79" w:rsidRPr="00683FE2" w:rsidRDefault="00ED5D79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ED5D79" w:rsidRPr="00812884" w:rsidRDefault="00ED5D79" w:rsidP="00B341A7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13652258" r:id="rId2"/>
            </w:object>
          </w:r>
        </w:p>
      </w:tc>
    </w:tr>
    <w:tr w:rsidR="00ED5D79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ED5D79" w:rsidRPr="00812884" w:rsidRDefault="00ED5D79" w:rsidP="00B341A7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ED5D79" w:rsidRPr="00812884" w:rsidRDefault="00ED5D79" w:rsidP="00B341A7">
          <w:pPr>
            <w:shd w:val="solid" w:color="FFFFFF" w:fill="FFFFFF"/>
            <w:spacing w:after="48" w:line="240" w:lineRule="atLeast"/>
          </w:pPr>
        </w:p>
      </w:tc>
    </w:tr>
    <w:tr w:rsidR="00ED5D79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ED5D79" w:rsidRPr="009A666D" w:rsidRDefault="00ED5D79" w:rsidP="009A666D">
          <w:pPr>
            <w:shd w:val="solid" w:color="FFFFFF" w:fill="FFFFFF"/>
            <w:spacing w:after="240"/>
            <w:ind w:firstLine="36"/>
            <w:rPr>
              <w:rFonts w:ascii="Times New Roman" w:eastAsiaTheme="minorEastAsia" w:hAnsi="Times New Roman" w:cs="Times New Roman"/>
              <w:sz w:val="28"/>
              <w:szCs w:val="20"/>
              <w:lang w:val="en-GB"/>
            </w:rPr>
          </w:pPr>
          <w:r w:rsidRPr="009A666D">
            <w:rPr>
              <w:rFonts w:ascii="Times New Roman" w:eastAsiaTheme="minorEastAsia" w:hAnsi="Times New Roman" w:cs="Times New Roman"/>
              <w:b/>
              <w:sz w:val="28"/>
              <w:szCs w:val="20"/>
              <w:lang w:val="en-GB"/>
            </w:rPr>
            <w:t>Joint meeting of the Expert Team on WIS Centres (ET-WISC) and Task Team on Data Centres (TT-DC)</w:t>
          </w:r>
          <w:r w:rsidRPr="009A666D">
            <w:rPr>
              <w:rFonts w:ascii="Times New Roman" w:eastAsiaTheme="minorEastAsia" w:hAnsi="Times New Roman" w:cs="Times New Roman"/>
              <w:b/>
              <w:sz w:val="28"/>
              <w:szCs w:val="20"/>
              <w:lang w:val="en-GB"/>
            </w:rPr>
            <w:br/>
            <w:t xml:space="preserve"> Beijing, China (12-15 Mar 2019)</w:t>
          </w:r>
        </w:p>
        <w:p w:rsidR="00ED5D79" w:rsidRPr="00BA350D" w:rsidRDefault="00ED5D79" w:rsidP="00A2432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Kwangjae</w:t>
          </w:r>
          <w:proofErr w:type="spellEnd"/>
          <w:r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 xml:space="preserve"> LEE, KMA</w:t>
          </w:r>
        </w:p>
      </w:tc>
      <w:tc>
        <w:tcPr>
          <w:tcW w:w="3851" w:type="dxa"/>
        </w:tcPr>
        <w:p w:rsidR="00ED5D79" w:rsidRPr="009D716E" w:rsidRDefault="00ED5D79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ET-WISC-DC/2019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4.1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ED5D79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ED5D79" w:rsidRPr="009D716E" w:rsidRDefault="00ED5D79" w:rsidP="00B341A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ED5D79" w:rsidRPr="0013270C" w:rsidRDefault="00ED5D79" w:rsidP="009A666D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12</w:t>
          </w:r>
          <w:r w:rsidRPr="00320224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ko-KR"/>
            </w:rPr>
            <w:t>Mar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ED5D79" w:rsidRDefault="00ED5D7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224"/>
    <w:rsid w:val="000D6C39"/>
    <w:rsid w:val="000E62F7"/>
    <w:rsid w:val="00116E2A"/>
    <w:rsid w:val="0013270C"/>
    <w:rsid w:val="001705EA"/>
    <w:rsid w:val="00175950"/>
    <w:rsid w:val="00181EC0"/>
    <w:rsid w:val="00185108"/>
    <w:rsid w:val="001A106C"/>
    <w:rsid w:val="001A6735"/>
    <w:rsid w:val="001A7EB8"/>
    <w:rsid w:val="001C2C10"/>
    <w:rsid w:val="00221345"/>
    <w:rsid w:val="00250330"/>
    <w:rsid w:val="00264CFF"/>
    <w:rsid w:val="00302A95"/>
    <w:rsid w:val="00304B1D"/>
    <w:rsid w:val="00320224"/>
    <w:rsid w:val="003507B9"/>
    <w:rsid w:val="00382768"/>
    <w:rsid w:val="00393854"/>
    <w:rsid w:val="003C6107"/>
    <w:rsid w:val="003D3ED5"/>
    <w:rsid w:val="003D575D"/>
    <w:rsid w:val="00456F30"/>
    <w:rsid w:val="004C627B"/>
    <w:rsid w:val="004D6302"/>
    <w:rsid w:val="00511FE7"/>
    <w:rsid w:val="005923D9"/>
    <w:rsid w:val="005C52D2"/>
    <w:rsid w:val="005E2053"/>
    <w:rsid w:val="00604054"/>
    <w:rsid w:val="0067003E"/>
    <w:rsid w:val="00682BE8"/>
    <w:rsid w:val="006E7355"/>
    <w:rsid w:val="00711EBB"/>
    <w:rsid w:val="00720A48"/>
    <w:rsid w:val="00785D74"/>
    <w:rsid w:val="007E0375"/>
    <w:rsid w:val="008636C5"/>
    <w:rsid w:val="00870B0D"/>
    <w:rsid w:val="008C157E"/>
    <w:rsid w:val="00931C1B"/>
    <w:rsid w:val="0094789B"/>
    <w:rsid w:val="009A666D"/>
    <w:rsid w:val="009B689E"/>
    <w:rsid w:val="009B722A"/>
    <w:rsid w:val="009C3DE0"/>
    <w:rsid w:val="009D716E"/>
    <w:rsid w:val="00A11D86"/>
    <w:rsid w:val="00A2432C"/>
    <w:rsid w:val="00A25CFC"/>
    <w:rsid w:val="00A27A48"/>
    <w:rsid w:val="00B341A7"/>
    <w:rsid w:val="00B36904"/>
    <w:rsid w:val="00B439DE"/>
    <w:rsid w:val="00B60FC7"/>
    <w:rsid w:val="00BA350D"/>
    <w:rsid w:val="00C5333A"/>
    <w:rsid w:val="00C60717"/>
    <w:rsid w:val="00CB6D6D"/>
    <w:rsid w:val="00CF7953"/>
    <w:rsid w:val="00D45A88"/>
    <w:rsid w:val="00D554AC"/>
    <w:rsid w:val="00D55749"/>
    <w:rsid w:val="00D56008"/>
    <w:rsid w:val="00DE45A1"/>
    <w:rsid w:val="00DF3018"/>
    <w:rsid w:val="00E212B8"/>
    <w:rsid w:val="00E353E6"/>
    <w:rsid w:val="00E573EB"/>
    <w:rsid w:val="00E57DEF"/>
    <w:rsid w:val="00EA2158"/>
    <w:rsid w:val="00ED5D79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5A00C9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D2"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7">
    <w:name w:val="Table Grid"/>
    <w:basedOn w:val="a1"/>
    <w:uiPriority w:val="59"/>
    <w:rsid w:val="000D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E573EB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D2"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7">
    <w:name w:val="Table Grid"/>
    <w:basedOn w:val="a1"/>
    <w:uiPriority w:val="59"/>
    <w:rsid w:val="000D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E573EB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%20SUNGSOO\Desktop\TT-GISC2018\TT-GISC\2018%20TT-GISC%20Meeting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E005-6FB9-430B-AD41-AD2C82895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517</TotalTime>
  <Pages>3</Pages>
  <Words>673</Words>
  <Characters>3840</Characters>
  <Application>Microsoft Office Word</Application>
  <DocSecurity>0</DocSecurity>
  <Lines>32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user</dc:creator>
  <cp:lastModifiedBy>user</cp:lastModifiedBy>
  <cp:revision>4</cp:revision>
  <dcterms:created xsi:type="dcterms:W3CDTF">2019-03-08T08:35:00Z</dcterms:created>
  <dcterms:modified xsi:type="dcterms:W3CDTF">2019-03-09T06:58:00Z</dcterms:modified>
</cp:coreProperties>
</file>