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3F" w:rsidRPr="00F45C67" w:rsidRDefault="007135F0">
      <w:r w:rsidRPr="00F45C67">
        <w:t xml:space="preserve">TOR For Pub Sub Pilot </w:t>
      </w:r>
      <w:r w:rsidR="00F45C67" w:rsidRPr="00F45C67">
        <w:t>(no order )</w:t>
      </w:r>
    </w:p>
    <w:p w:rsidR="007135F0" w:rsidRDefault="007135F0" w:rsidP="00230D62">
      <w:pPr>
        <w:pStyle w:val="ListParagraph"/>
        <w:numPr>
          <w:ilvl w:val="0"/>
          <w:numId w:val="1"/>
        </w:numPr>
      </w:pPr>
      <w:r w:rsidRPr="007135F0">
        <w:t>P</w:t>
      </w:r>
      <w:r w:rsidR="00230D62">
        <w:t xml:space="preserve">OC </w:t>
      </w:r>
      <w:r w:rsidR="00F45C67">
        <w:t>t</w:t>
      </w:r>
      <w:r w:rsidRPr="007135F0">
        <w:t>hat</w:t>
      </w:r>
      <w:r>
        <w:t xml:space="preserve"> the tree structure is</w:t>
      </w:r>
      <w:r w:rsidRPr="007135F0">
        <w:t xml:space="preserve"> feasible</w:t>
      </w:r>
    </w:p>
    <w:p w:rsidR="00F45C67" w:rsidRDefault="007135F0" w:rsidP="003841F7">
      <w:pPr>
        <w:pStyle w:val="ListParagraph"/>
        <w:numPr>
          <w:ilvl w:val="0"/>
          <w:numId w:val="1"/>
        </w:numPr>
      </w:pPr>
      <w:r>
        <w:t>P</w:t>
      </w:r>
      <w:r w:rsidR="00230D62">
        <w:t>OC</w:t>
      </w:r>
      <w:r>
        <w:t xml:space="preserve"> that the packet ,message , can be encoded</w:t>
      </w:r>
      <w:r w:rsidR="003841F7">
        <w:t>.</w:t>
      </w:r>
    </w:p>
    <w:p w:rsidR="00F45C67" w:rsidRDefault="00F45C67" w:rsidP="00E66F66">
      <w:pPr>
        <w:pStyle w:val="ListParagraph"/>
        <w:numPr>
          <w:ilvl w:val="0"/>
          <w:numId w:val="1"/>
        </w:numPr>
      </w:pPr>
      <w:r>
        <w:t xml:space="preserve">Compare the messaging protocols for </w:t>
      </w:r>
      <w:r w:rsidR="00E66F66">
        <w:t xml:space="preserve">feasibility , </w:t>
      </w:r>
      <w:r w:rsidR="003841F7">
        <w:t>AMQP, MQTT</w:t>
      </w:r>
      <w:r>
        <w:t xml:space="preserve"> </w:t>
      </w:r>
      <w:proofErr w:type="spellStart"/>
      <w:r>
        <w:t>ect</w:t>
      </w:r>
      <w:proofErr w:type="spellEnd"/>
      <w:r>
        <w:t xml:space="preserve"> </w:t>
      </w:r>
    </w:p>
    <w:p w:rsidR="007135F0" w:rsidRDefault="00F45C67" w:rsidP="007135F0">
      <w:pPr>
        <w:pStyle w:val="ListParagraph"/>
        <w:numPr>
          <w:ilvl w:val="0"/>
          <w:numId w:val="1"/>
        </w:numPr>
      </w:pPr>
      <w:r>
        <w:t xml:space="preserve"> </w:t>
      </w:r>
      <w:r w:rsidR="00C71DAB">
        <w:t>Evaluate security aspects and methods  and implications (data in flight and attribution)</w:t>
      </w:r>
      <w:r w:rsidR="003841F7">
        <w:t xml:space="preserve"> (rephrase )</w:t>
      </w:r>
    </w:p>
    <w:p w:rsidR="005960DE" w:rsidRDefault="00807970" w:rsidP="00E66F66">
      <w:pPr>
        <w:pStyle w:val="ListParagraph"/>
        <w:numPr>
          <w:ilvl w:val="0"/>
          <w:numId w:val="1"/>
        </w:numPr>
      </w:pPr>
      <w:r>
        <w:t>Initial feasibility be limited to a small  feasibility group  for the initial 6-12 month period then expanded after .</w:t>
      </w:r>
    </w:p>
    <w:p w:rsidR="005960DE" w:rsidRDefault="005960DE" w:rsidP="007135F0">
      <w:pPr>
        <w:pStyle w:val="ListParagraph"/>
        <w:numPr>
          <w:ilvl w:val="0"/>
          <w:numId w:val="1"/>
        </w:numPr>
      </w:pPr>
      <w:r>
        <w:t xml:space="preserve">During the expansion phase ensure participants reflect diverse operating conditions  </w:t>
      </w:r>
    </w:p>
    <w:p w:rsidR="003841F7" w:rsidRDefault="00312A17" w:rsidP="007135F0">
      <w:pPr>
        <w:pStyle w:val="ListParagraph"/>
        <w:numPr>
          <w:ilvl w:val="0"/>
          <w:numId w:val="1"/>
        </w:numPr>
      </w:pPr>
      <w:r>
        <w:t>Pilot to propose</w:t>
      </w:r>
      <w:r w:rsidR="003841F7">
        <w:t xml:space="preserve"> roadmap and deliverables </w:t>
      </w:r>
    </w:p>
    <w:p w:rsidR="00395BEB" w:rsidRDefault="00395BEB" w:rsidP="00395BEB"/>
    <w:p w:rsidR="00395BEB" w:rsidRDefault="00395BEB" w:rsidP="00395BEB">
      <w:r>
        <w:t>Version reviewed by ETCTS 2109</w:t>
      </w:r>
      <w:bookmarkStart w:id="0" w:name="_GoBack"/>
      <w:bookmarkEnd w:id="0"/>
      <w:r>
        <w:t xml:space="preserve"> </w:t>
      </w:r>
    </w:p>
    <w:p w:rsidR="009E6CD5" w:rsidRDefault="009E6CD5" w:rsidP="009127CF">
      <w:pPr>
        <w:ind w:left="360"/>
      </w:pPr>
    </w:p>
    <w:p w:rsidR="00C71DAB" w:rsidRPr="007135F0" w:rsidRDefault="00C71DAB" w:rsidP="009C6DD2">
      <w:pPr>
        <w:pStyle w:val="ListParagraph"/>
      </w:pPr>
    </w:p>
    <w:sectPr w:rsidR="00C71DAB" w:rsidRPr="007135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45046"/>
    <w:multiLevelType w:val="hybridMultilevel"/>
    <w:tmpl w:val="B538A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5F0"/>
    <w:rsid w:val="00230D62"/>
    <w:rsid w:val="00312A17"/>
    <w:rsid w:val="003841F7"/>
    <w:rsid w:val="00395BEB"/>
    <w:rsid w:val="005960DE"/>
    <w:rsid w:val="007135F0"/>
    <w:rsid w:val="007F6830"/>
    <w:rsid w:val="00807970"/>
    <w:rsid w:val="00832E67"/>
    <w:rsid w:val="009127CF"/>
    <w:rsid w:val="009C6DD2"/>
    <w:rsid w:val="009E6CD5"/>
    <w:rsid w:val="00C605C4"/>
    <w:rsid w:val="00C71DAB"/>
    <w:rsid w:val="00D07B03"/>
    <w:rsid w:val="00E66F66"/>
    <w:rsid w:val="00F4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5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dcterms:created xsi:type="dcterms:W3CDTF">2019-02-14T14:57:00Z</dcterms:created>
  <dcterms:modified xsi:type="dcterms:W3CDTF">2019-02-14T14:57:00Z</dcterms:modified>
</cp:coreProperties>
</file>