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477"/>
        <w:gridCol w:w="3412"/>
      </w:tblGrid>
      <w:tr w:rsidR="00993581" w:rsidRPr="001413AD" w:rsidTr="001413AD">
        <w:trPr>
          <w:trHeight w:val="282"/>
        </w:trPr>
        <w:tc>
          <w:tcPr>
            <w:tcW w:w="6477" w:type="dxa"/>
            <w:vMerge w:val="restart"/>
          </w:tcPr>
          <w:p w:rsidR="00993581" w:rsidRPr="001413AD" w:rsidRDefault="00993581" w:rsidP="001413AD">
            <w:pPr>
              <w:tabs>
                <w:tab w:val="left" w:pos="6946"/>
              </w:tabs>
              <w:suppressAutoHyphens/>
              <w:spacing w:after="120" w:line="252" w:lineRule="auto"/>
              <w:ind w:left="1134" w:right="-57"/>
              <w:jc w:val="left"/>
              <w:rPr>
                <w:rFonts w:cs="Tahoma"/>
                <w:b/>
                <w:bCs/>
                <w:color w:val="365F91" w:themeColor="accent1" w:themeShade="BF"/>
                <w:lang w:val="ru-RU"/>
              </w:rPr>
            </w:pPr>
            <w:r w:rsidRPr="001413AD">
              <w:rPr>
                <w:color w:val="365F91" w:themeColor="accent1" w:themeShade="BF"/>
                <w:lang w:val="ru-RU" w:eastAsia="zh-CN"/>
              </w:rPr>
              <w:drawing>
                <wp:anchor distT="0" distB="0" distL="114300" distR="114300" simplePos="0" relativeHeight="251671552" behindDoc="1" locked="1" layoutInCell="1" allowOverlap="1" wp14:anchorId="20AF8900" wp14:editId="09279028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6068" w:rsidRPr="001413AD">
              <w:rPr>
                <w:rFonts w:cs="Tahoma"/>
                <w:b/>
                <w:bCs/>
                <w:color w:val="365F91" w:themeColor="accent1" w:themeShade="BF"/>
                <w:lang w:val="ru-RU"/>
              </w:rPr>
              <w:t>Всемирная метеорологическая организация</w:t>
            </w:r>
          </w:p>
          <w:p w:rsidR="000A22B6" w:rsidRPr="001413AD" w:rsidRDefault="000A22B6" w:rsidP="000A22B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  <w:lang w:val="ru-RU"/>
              </w:rPr>
            </w:pPr>
            <w:r w:rsidRPr="001413AD">
              <w:rPr>
                <w:rFonts w:cs="Tahoma"/>
                <w:b/>
                <w:color w:val="365F91" w:themeColor="accent1" w:themeShade="BF"/>
                <w:spacing w:val="-2"/>
                <w:lang w:val="ru-RU"/>
              </w:rPr>
              <w:t>КОМИССИЯ ПО ОСНОВНЫМ СИСТЕМАМ</w:t>
            </w:r>
          </w:p>
          <w:p w:rsidR="00993581" w:rsidRPr="001413AD" w:rsidRDefault="000A22B6" w:rsidP="000A22B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lang w:val="ru-RU"/>
              </w:rPr>
            </w:pPr>
            <w:r w:rsidRPr="001413AD">
              <w:rPr>
                <w:rFonts w:cs="Tahoma"/>
                <w:b/>
                <w:color w:val="365F91" w:themeColor="accent1" w:themeShade="BF"/>
                <w:spacing w:val="-2"/>
                <w:lang w:val="ru-RU"/>
              </w:rPr>
              <w:t>Консультация</w:t>
            </w:r>
            <w:r w:rsidR="00D70621" w:rsidRPr="001413AD">
              <w:rPr>
                <w:rFonts w:cs="Tahoma"/>
                <w:b/>
                <w:color w:val="365F91" w:themeColor="accent1" w:themeShade="BF"/>
                <w:spacing w:val="-2"/>
                <w:lang w:val="ru-RU"/>
              </w:rPr>
              <w:t xml:space="preserve"> 2018 г.</w:t>
            </w:r>
          </w:p>
        </w:tc>
        <w:tc>
          <w:tcPr>
            <w:tcW w:w="3412" w:type="dxa"/>
          </w:tcPr>
          <w:p w:rsidR="00993581" w:rsidRPr="001413AD" w:rsidRDefault="000D744E" w:rsidP="008D0707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lang w:val="ru-RU"/>
              </w:rPr>
            </w:pPr>
            <w:proofErr w:type="spellStart"/>
            <w:r w:rsidRPr="001413AD">
              <w:rPr>
                <w:rFonts w:cs="Tahoma"/>
                <w:b/>
                <w:bCs/>
                <w:color w:val="365F91" w:themeColor="accent1" w:themeShade="BF"/>
                <w:lang w:val="ru-RU"/>
              </w:rPr>
              <w:t>CBS</w:t>
            </w:r>
            <w:proofErr w:type="spellEnd"/>
            <w:r w:rsidRPr="001413AD">
              <w:rPr>
                <w:rFonts w:cs="Tahoma"/>
                <w:b/>
                <w:bCs/>
                <w:color w:val="365F91" w:themeColor="accent1" w:themeShade="BF"/>
                <w:lang w:val="ru-RU"/>
              </w:rPr>
              <w:t xml:space="preserve"> </w:t>
            </w:r>
            <w:proofErr w:type="spellStart"/>
            <w:r w:rsidRPr="001413AD">
              <w:rPr>
                <w:rFonts w:cs="Tahoma"/>
                <w:b/>
                <w:bCs/>
                <w:color w:val="365F91" w:themeColor="accent1" w:themeShade="BF"/>
                <w:lang w:val="ru-RU"/>
              </w:rPr>
              <w:t>Consult</w:t>
            </w:r>
            <w:proofErr w:type="spellEnd"/>
            <w:r w:rsidRPr="001413AD">
              <w:rPr>
                <w:rFonts w:cs="Tahoma"/>
                <w:b/>
                <w:bCs/>
                <w:color w:val="365F91" w:themeColor="accent1" w:themeShade="BF"/>
                <w:lang w:val="ru-RU"/>
              </w:rPr>
              <w:t>. 2018/</w:t>
            </w:r>
            <w:proofErr w:type="spellStart"/>
            <w:r w:rsidRPr="001413AD">
              <w:rPr>
                <w:rFonts w:cs="Tahoma"/>
                <w:b/>
                <w:bCs/>
                <w:color w:val="365F91" w:themeColor="accent1" w:themeShade="BF"/>
                <w:lang w:val="ru-RU"/>
              </w:rPr>
              <w:t>Doc</w:t>
            </w:r>
            <w:proofErr w:type="spellEnd"/>
            <w:r w:rsidRPr="001413AD">
              <w:rPr>
                <w:rFonts w:cs="Tahoma"/>
                <w:b/>
                <w:bCs/>
                <w:color w:val="365F91" w:themeColor="accent1" w:themeShade="BF"/>
                <w:lang w:val="ru-RU"/>
              </w:rPr>
              <w:t>. 4(2)</w:t>
            </w:r>
            <w:r w:rsidRPr="001413AD" w:rsidDel="000D744E">
              <w:rPr>
                <w:rFonts w:cs="Tahoma"/>
                <w:b/>
                <w:bCs/>
                <w:color w:val="365F91" w:themeColor="accent1" w:themeShade="BF"/>
                <w:lang w:val="ru-RU"/>
              </w:rPr>
              <w:t xml:space="preserve"> </w:t>
            </w:r>
          </w:p>
        </w:tc>
      </w:tr>
      <w:tr w:rsidR="00993581" w:rsidRPr="001413AD" w:rsidTr="001413AD">
        <w:trPr>
          <w:trHeight w:val="730"/>
        </w:trPr>
        <w:tc>
          <w:tcPr>
            <w:tcW w:w="6477" w:type="dxa"/>
            <w:vMerge/>
          </w:tcPr>
          <w:p w:rsidR="00993581" w:rsidRPr="001413AD" w:rsidRDefault="00993581" w:rsidP="006C0105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color w:val="365F91" w:themeColor="accent1" w:themeShade="BF"/>
                <w:lang w:val="ru-RU" w:eastAsia="zh-CN"/>
              </w:rPr>
            </w:pPr>
          </w:p>
        </w:tc>
        <w:tc>
          <w:tcPr>
            <w:tcW w:w="3412" w:type="dxa"/>
          </w:tcPr>
          <w:p w:rsidR="00993581" w:rsidRPr="001413AD" w:rsidRDefault="00F305B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lang w:val="ru-RU"/>
              </w:rPr>
            </w:pPr>
            <w:r w:rsidRPr="001413AD">
              <w:rPr>
                <w:rFonts w:cs="Tahoma"/>
                <w:color w:val="365F91" w:themeColor="accent1" w:themeShade="BF"/>
                <w:lang w:val="ru-RU"/>
              </w:rPr>
              <w:t>Представлено</w:t>
            </w:r>
            <w:r w:rsidR="00993581" w:rsidRPr="001413AD">
              <w:rPr>
                <w:rFonts w:cs="Tahoma"/>
                <w:color w:val="365F91" w:themeColor="accent1" w:themeShade="BF"/>
                <w:lang w:val="ru-RU"/>
              </w:rPr>
              <w:t>:</w:t>
            </w:r>
            <w:r w:rsidR="00993581" w:rsidRPr="001413AD">
              <w:rPr>
                <w:rFonts w:cs="Tahoma"/>
                <w:color w:val="365F91" w:themeColor="accent1" w:themeShade="BF"/>
                <w:lang w:val="ru-RU"/>
              </w:rPr>
              <w:br/>
            </w:r>
            <w:r w:rsidRPr="001413AD">
              <w:rPr>
                <w:rFonts w:cs="Tahoma"/>
                <w:color w:val="365F91" w:themeColor="accent1" w:themeShade="BF"/>
                <w:lang w:val="ru-RU"/>
              </w:rPr>
              <w:t>Председатель</w:t>
            </w:r>
            <w:r w:rsidR="007B3930" w:rsidRPr="001413AD">
              <w:rPr>
                <w:rFonts w:cs="Tahoma"/>
                <w:color w:val="365F91" w:themeColor="accent1" w:themeShade="BF"/>
                <w:lang w:val="ru-RU"/>
              </w:rPr>
              <w:t xml:space="preserve">, </w:t>
            </w:r>
            <w:proofErr w:type="spellStart"/>
            <w:r w:rsidR="000D744E" w:rsidRPr="001413AD">
              <w:rPr>
                <w:rFonts w:cs="Tahoma"/>
                <w:color w:val="365F91" w:themeColor="accent1" w:themeShade="BF"/>
                <w:lang w:val="ru-RU"/>
              </w:rPr>
              <w:t>ОГПО</w:t>
            </w:r>
            <w:proofErr w:type="spellEnd"/>
            <w:r w:rsidR="000D744E" w:rsidRPr="001413AD">
              <w:rPr>
                <w:rFonts w:cs="Tahoma"/>
                <w:color w:val="365F91" w:themeColor="accent1" w:themeShade="BF"/>
                <w:lang w:val="ru-RU"/>
              </w:rPr>
              <w:t>/</w:t>
            </w:r>
            <w:proofErr w:type="spellStart"/>
            <w:r w:rsidR="000D744E" w:rsidRPr="001413AD">
              <w:rPr>
                <w:rFonts w:cs="Tahoma"/>
                <w:color w:val="365F91" w:themeColor="accent1" w:themeShade="BF"/>
                <w:lang w:val="ru-RU"/>
              </w:rPr>
              <w:t>МОН</w:t>
            </w:r>
            <w:proofErr w:type="spellEnd"/>
          </w:p>
          <w:p w:rsidR="00993581" w:rsidRPr="001413AD" w:rsidRDefault="000A22B6" w:rsidP="001413AD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lang w:val="ru-RU"/>
              </w:rPr>
            </w:pPr>
            <w:proofErr w:type="spellStart"/>
            <w:r w:rsidRPr="001413AD">
              <w:rPr>
                <w:rFonts w:cs="Tahoma"/>
                <w:color w:val="365F91" w:themeColor="accent1" w:themeShade="BF"/>
                <w:lang w:val="ru-RU"/>
              </w:rPr>
              <w:t>14.</w:t>
            </w:r>
            <w:r w:rsidR="001413AD" w:rsidRPr="001413AD">
              <w:rPr>
                <w:rFonts w:cs="Tahoma"/>
                <w:color w:val="365F91" w:themeColor="accent1" w:themeShade="BF"/>
                <w:lang w:val="ru-RU"/>
              </w:rPr>
              <w:t>I</w:t>
            </w:r>
            <w:r w:rsidRPr="001413AD">
              <w:rPr>
                <w:rFonts w:cs="Tahoma"/>
                <w:color w:val="365F91" w:themeColor="accent1" w:themeShade="BF"/>
                <w:lang w:val="ru-RU"/>
              </w:rPr>
              <w:t>.</w:t>
            </w:r>
            <w:r w:rsidR="008133B8" w:rsidRPr="001413AD">
              <w:rPr>
                <w:rFonts w:cs="Tahoma"/>
                <w:color w:val="365F91" w:themeColor="accent1" w:themeShade="BF"/>
                <w:lang w:val="ru-RU"/>
              </w:rPr>
              <w:t>201</w:t>
            </w:r>
            <w:r w:rsidRPr="001413AD">
              <w:rPr>
                <w:rFonts w:cs="Tahoma"/>
                <w:color w:val="365F91" w:themeColor="accent1" w:themeShade="BF"/>
                <w:lang w:val="ru-RU"/>
              </w:rPr>
              <w:t>9</w:t>
            </w:r>
            <w:proofErr w:type="spellEnd"/>
            <w:r w:rsidR="00F305B1" w:rsidRPr="001413AD">
              <w:rPr>
                <w:rFonts w:cs="Tahoma"/>
                <w:color w:val="365F91" w:themeColor="accent1" w:themeShade="BF"/>
                <w:lang w:val="ru-RU"/>
              </w:rPr>
              <w:t xml:space="preserve"> г.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lang w:val="ru-RU"/>
              </w:rPr>
              <w:alias w:val="Status"/>
              <w:tag w:val=""/>
              <w:id w:val="-1142966117"/>
              <w:placeholder>
                <w:docPart w:val="587A756BDE0C4418BD5E97DB19D19909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1413AD" w:rsidRDefault="0065410C" w:rsidP="00292D07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lang w:val="ru-RU"/>
                  </w:rPr>
                </w:pPr>
                <w:r w:rsidRPr="001413AD">
                  <w:rPr>
                    <w:rFonts w:cs="Tahoma"/>
                    <w:b/>
                    <w:bCs/>
                    <w:color w:val="365F91" w:themeColor="accent1" w:themeShade="BF"/>
                    <w:lang w:val="ru-RU"/>
                  </w:rPr>
                  <w:t>ПРОЕКТ 1</w:t>
                </w:r>
              </w:p>
            </w:sdtContent>
          </w:sdt>
        </w:tc>
      </w:tr>
    </w:tbl>
    <w:p w:rsidR="00292D07" w:rsidRPr="001413AD" w:rsidRDefault="00BC1067" w:rsidP="001413AD">
      <w:pPr>
        <w:spacing w:before="360" w:after="480"/>
        <w:jc w:val="center"/>
        <w:rPr>
          <w:sz w:val="24"/>
          <w:szCs w:val="24"/>
          <w:lang w:val="ru-RU"/>
        </w:rPr>
      </w:pPr>
      <w:bookmarkStart w:id="0" w:name="_APPENDIX_A:_"/>
      <w:bookmarkEnd w:id="0"/>
      <w:r w:rsidRPr="001413AD">
        <w:rPr>
          <w:rFonts w:eastAsia="MS Mincho"/>
          <w:b/>
          <w:color w:val="1A1A1A"/>
          <w:sz w:val="24"/>
          <w:szCs w:val="24"/>
          <w:lang w:val="ru-RU"/>
        </w:rPr>
        <w:t>РУКОВОДСТВО ПО ПРЕДОСТАВЛЕНИЮ ОБЩЕГО ОБСЛУЖИВАНИЯ</w:t>
      </w:r>
    </w:p>
    <w:p w:rsidR="001413AD" w:rsidRPr="001413AD" w:rsidRDefault="001413AD" w:rsidP="001413AD">
      <w:pPr>
        <w:suppressAutoHyphens/>
        <w:spacing w:after="240"/>
        <w:jc w:val="center"/>
        <w:rPr>
          <w:b/>
          <w:lang w:val="ru-RU"/>
        </w:rPr>
      </w:pPr>
      <w:r w:rsidRPr="001413AD">
        <w:rPr>
          <w:b/>
          <w:lang w:val="ru-RU"/>
        </w:rPr>
        <w:t>РЕЗЮМЕ И ЦЕЛЬ ДОКУМЕНТА</w:t>
      </w:r>
    </w:p>
    <w:p w:rsidR="001413AD" w:rsidRPr="001413AD" w:rsidRDefault="001413AD" w:rsidP="001413AD">
      <w:pPr>
        <w:ind w:left="1134" w:right="567"/>
        <w:jc w:val="left"/>
        <w:rPr>
          <w:lang w:val="ru-RU"/>
        </w:rPr>
      </w:pPr>
      <w:proofErr w:type="gramStart"/>
      <w:r w:rsidRPr="001413AD">
        <w:rPr>
          <w:lang w:val="ru-RU"/>
        </w:rPr>
        <w:t xml:space="preserve">В этом документе приведена предлагаемая рекомендация КОС в соответствии с процессом проведения консультации КОС в 2018 г. Эта </w:t>
      </w:r>
      <w:r w:rsidRPr="001413AD">
        <w:rPr>
          <w:spacing w:val="-4"/>
          <w:lang w:val="ru-RU"/>
        </w:rPr>
        <w:t>консультация КОС соответствует процессу, предложенному в дополнении</w:t>
      </w:r>
      <w:r w:rsidRPr="001413AD">
        <w:rPr>
          <w:spacing w:val="-4"/>
          <w:lang w:val="ru-RU"/>
        </w:rPr>
        <w:t> </w:t>
      </w:r>
      <w:r w:rsidRPr="001413AD">
        <w:rPr>
          <w:spacing w:val="-4"/>
          <w:lang w:val="ru-RU"/>
        </w:rPr>
        <w:t xml:space="preserve">1 </w:t>
      </w:r>
      <w:r w:rsidRPr="001413AD">
        <w:rPr>
          <w:lang w:val="ru-RU"/>
        </w:rPr>
        <w:t>к</w:t>
      </w:r>
      <w:r>
        <w:rPr>
          <w:lang w:val="ru-RU"/>
        </w:rPr>
        <w:t> </w:t>
      </w:r>
      <w:hyperlink r:id="rId10" w:history="1">
        <w:r w:rsidRPr="001413AD">
          <w:rPr>
            <w:rStyle w:val="Hyperlink"/>
            <w:lang w:val="ru-RU"/>
          </w:rPr>
          <w:t xml:space="preserve">письму </w:t>
        </w:r>
        <w:proofErr w:type="spellStart"/>
        <w:r w:rsidRPr="001413AD">
          <w:rPr>
            <w:rStyle w:val="Hyperlink"/>
            <w:lang w:val="ru-RU"/>
          </w:rPr>
          <w:t>ВМО</w:t>
        </w:r>
        <w:proofErr w:type="spellEnd"/>
        <w:r w:rsidRPr="001413AD">
          <w:rPr>
            <w:rStyle w:val="Hyperlink"/>
            <w:lang w:val="ru-RU"/>
          </w:rPr>
          <w:t xml:space="preserve"> № 01194/2018/</w:t>
        </w:r>
        <w:proofErr w:type="spellStart"/>
        <w:r w:rsidRPr="001413AD">
          <w:rPr>
            <w:rStyle w:val="Hyperlink"/>
            <w:lang w:val="ru-RU"/>
          </w:rPr>
          <w:t>OBS</w:t>
        </w:r>
        <w:proofErr w:type="spellEnd"/>
        <w:r w:rsidRPr="001413AD">
          <w:rPr>
            <w:rStyle w:val="Hyperlink"/>
            <w:lang w:val="ru-RU"/>
          </w:rPr>
          <w:t>/</w:t>
        </w:r>
        <w:proofErr w:type="spellStart"/>
        <w:r w:rsidRPr="001413AD">
          <w:rPr>
            <w:rStyle w:val="Hyperlink"/>
            <w:lang w:val="ru-RU"/>
          </w:rPr>
          <w:t>CBS</w:t>
        </w:r>
        <w:proofErr w:type="spellEnd"/>
        <w:r w:rsidRPr="001413AD">
          <w:rPr>
            <w:rStyle w:val="Hyperlink"/>
            <w:lang w:val="ru-RU"/>
          </w:rPr>
          <w:t>/</w:t>
        </w:r>
        <w:proofErr w:type="spellStart"/>
        <w:r w:rsidRPr="001413AD">
          <w:rPr>
            <w:rStyle w:val="Hyperlink"/>
            <w:lang w:val="ru-RU"/>
          </w:rPr>
          <w:t>TECO</w:t>
        </w:r>
        <w:proofErr w:type="spellEnd"/>
        <w:r w:rsidRPr="001413AD">
          <w:rPr>
            <w:rStyle w:val="Hyperlink"/>
            <w:lang w:val="ru-RU"/>
          </w:rPr>
          <w:t>-2018</w:t>
        </w:r>
      </w:hyperlink>
      <w:r w:rsidRPr="001413AD">
        <w:rPr>
          <w:lang w:val="ru-RU"/>
        </w:rPr>
        <w:t xml:space="preserve"> от 1 февраля 2018 г., и</w:t>
      </w:r>
      <w:r>
        <w:rPr>
          <w:lang w:val="ru-RU"/>
        </w:rPr>
        <w:t> </w:t>
      </w:r>
      <w:r w:rsidRPr="001413AD">
        <w:rPr>
          <w:lang w:val="ru-RU"/>
        </w:rPr>
        <w:t>следует в русле рассмотрения проектов решений/резолюций/</w:t>
      </w:r>
      <w:r w:rsidRPr="001413AD">
        <w:rPr>
          <w:lang w:val="ru-RU"/>
        </w:rPr>
        <w:br/>
      </w:r>
      <w:r w:rsidRPr="001413AD">
        <w:rPr>
          <w:lang w:val="ru-RU"/>
        </w:rPr>
        <w:t>рекомендаций Конгресса, предложенных Группой управления КОС на ее 18-й сессии (Женева, 29 марта</w:t>
      </w:r>
      <w:proofErr w:type="gramEnd"/>
      <w:r w:rsidRPr="001413AD">
        <w:rPr>
          <w:lang w:val="ru-RU"/>
        </w:rPr>
        <w:t xml:space="preserve"> </w:t>
      </w:r>
      <w:proofErr w:type="gramStart"/>
      <w:r w:rsidRPr="001413AD">
        <w:rPr>
          <w:lang w:val="ru-RU"/>
        </w:rPr>
        <w:t>2018 г.) на основе тех, которые обсуждались на Технической конференции КОС (</w:t>
      </w:r>
      <w:proofErr w:type="spellStart"/>
      <w:r w:rsidRPr="001413AD">
        <w:rPr>
          <w:lang w:val="ru-RU"/>
        </w:rPr>
        <w:t>ТЕКО</w:t>
      </w:r>
      <w:proofErr w:type="spellEnd"/>
      <w:r w:rsidRPr="001413AD">
        <w:rPr>
          <w:lang w:val="ru-RU"/>
        </w:rPr>
        <w:t xml:space="preserve">-КОС, Женева, </w:t>
      </w:r>
      <w:r w:rsidRPr="001413AD">
        <w:rPr>
          <w:lang w:val="ru-RU"/>
        </w:rPr>
        <w:br/>
      </w:r>
      <w:r w:rsidRPr="001413AD">
        <w:rPr>
          <w:lang w:val="ru-RU"/>
        </w:rPr>
        <w:t>26—29 марта 2018 г.).</w:t>
      </w:r>
      <w:proofErr w:type="gramEnd"/>
    </w:p>
    <w:p w:rsidR="004A31F9" w:rsidRPr="001413AD" w:rsidRDefault="00BC1067" w:rsidP="004A31F9">
      <w:pPr>
        <w:pStyle w:val="Heading3"/>
        <w:rPr>
          <w:lang w:val="ru-RU"/>
        </w:rPr>
      </w:pPr>
      <w:r w:rsidRPr="001413AD">
        <w:rPr>
          <w:lang w:val="ru-RU"/>
        </w:rPr>
        <w:t>ПРЕДЛАГАЕМЫЕ РЕШЕНИЯ/ДЕЙСТВИЯ</w:t>
      </w:r>
      <w:r w:rsidR="004A31F9" w:rsidRPr="001413AD">
        <w:rPr>
          <w:lang w:val="ru-RU"/>
        </w:rPr>
        <w:t>:</w:t>
      </w:r>
    </w:p>
    <w:p w:rsidR="004A31F9" w:rsidRPr="001413AD" w:rsidRDefault="003055D1" w:rsidP="001413AD">
      <w:pPr>
        <w:pStyle w:val="WMOBodyText"/>
        <w:rPr>
          <w:lang w:val="ru-RU"/>
        </w:rPr>
      </w:pPr>
      <w:r w:rsidRPr="001413AD">
        <w:rPr>
          <w:lang w:val="ru-RU"/>
        </w:rPr>
        <w:t xml:space="preserve">Комиссии предлагается рассмотреть </w:t>
      </w:r>
      <w:r w:rsidR="001641C5" w:rsidRPr="001413AD">
        <w:rPr>
          <w:lang w:val="ru-RU"/>
        </w:rPr>
        <w:t>предложенную рекомендацию</w:t>
      </w:r>
      <w:r w:rsidRPr="001413AD">
        <w:rPr>
          <w:lang w:val="ru-RU"/>
        </w:rPr>
        <w:t xml:space="preserve"> и направить </w:t>
      </w:r>
      <w:r w:rsidR="001641C5" w:rsidRPr="001413AD">
        <w:rPr>
          <w:lang w:val="ru-RU"/>
        </w:rPr>
        <w:t xml:space="preserve">письменные замечания по </w:t>
      </w:r>
      <w:r w:rsidRPr="001413AD">
        <w:rPr>
          <w:lang w:val="ru-RU"/>
        </w:rPr>
        <w:t>адрес</w:t>
      </w:r>
      <w:r w:rsidR="001641C5" w:rsidRPr="001413AD">
        <w:rPr>
          <w:lang w:val="ru-RU"/>
        </w:rPr>
        <w:t>у</w:t>
      </w:r>
      <w:r w:rsidR="001B0286" w:rsidRPr="001413AD">
        <w:rPr>
          <w:lang w:val="ru-RU"/>
        </w:rPr>
        <w:t xml:space="preserve"> </w:t>
      </w:r>
      <w:hyperlink r:id="rId11" w:history="1">
        <w:r w:rsidR="001B0286" w:rsidRPr="001413AD">
          <w:rPr>
            <w:rStyle w:val="Hyperlink"/>
            <w:lang w:val="ru-RU"/>
          </w:rPr>
          <w:t>cbs-consult-2018@wmo.int</w:t>
        </w:r>
      </w:hyperlink>
      <w:r w:rsidR="004A31F9" w:rsidRPr="001413AD">
        <w:rPr>
          <w:lang w:val="ru-RU"/>
        </w:rPr>
        <w:t xml:space="preserve">: </w:t>
      </w:r>
    </w:p>
    <w:p w:rsidR="004A31F9" w:rsidRPr="001413AD" w:rsidRDefault="003055D1" w:rsidP="001413AD">
      <w:pPr>
        <w:pStyle w:val="WMOBodyText"/>
        <w:rPr>
          <w:iCs/>
          <w:lang w:val="ru-RU"/>
        </w:rPr>
      </w:pPr>
      <w:r w:rsidRPr="001413AD">
        <w:rPr>
          <w:lang w:val="ru-RU"/>
        </w:rPr>
        <w:t>Проект рекомендации</w:t>
      </w:r>
      <w:r w:rsidR="004A31F9" w:rsidRPr="001413AD">
        <w:rPr>
          <w:lang w:val="ru-RU"/>
        </w:rPr>
        <w:t xml:space="preserve"> </w:t>
      </w:r>
      <w:hyperlink w:anchor="_Проект_рекомендации_4(2)/1" w:history="1">
        <w:r w:rsidR="008D0707" w:rsidRPr="001413AD">
          <w:rPr>
            <w:rStyle w:val="Hyperlink"/>
            <w:lang w:val="ru-RU"/>
          </w:rPr>
          <w:t>4(2)/1</w:t>
        </w:r>
      </w:hyperlink>
      <w:r w:rsidR="001641C5" w:rsidRPr="001413AD">
        <w:rPr>
          <w:rStyle w:val="Hyperlink"/>
          <w:lang w:val="ru-RU"/>
        </w:rPr>
        <w:t xml:space="preserve"> </w:t>
      </w:r>
      <w:r w:rsidR="001B0286" w:rsidRPr="001413AD">
        <w:rPr>
          <w:iCs/>
          <w:lang w:val="ru-RU"/>
        </w:rPr>
        <w:t>«П</w:t>
      </w:r>
      <w:r w:rsidR="001641C5" w:rsidRPr="001413AD">
        <w:rPr>
          <w:iCs/>
          <w:lang w:val="ru-RU"/>
        </w:rPr>
        <w:t xml:space="preserve">одготовка </w:t>
      </w:r>
      <w:r w:rsidR="001413AD" w:rsidRPr="001413AD">
        <w:rPr>
          <w:iCs/>
          <w:lang w:val="ru-RU"/>
        </w:rPr>
        <w:t xml:space="preserve">Руководства </w:t>
      </w:r>
      <w:r w:rsidRPr="001413AD">
        <w:rPr>
          <w:iCs/>
          <w:lang w:val="ru-RU"/>
        </w:rPr>
        <w:t>по предоставлению общего обслуживания</w:t>
      </w:r>
      <w:r w:rsidR="001B0286" w:rsidRPr="001413AD">
        <w:rPr>
          <w:iCs/>
          <w:lang w:val="ru-RU"/>
        </w:rPr>
        <w:t>»</w:t>
      </w:r>
      <w:r w:rsidRPr="001413AD">
        <w:rPr>
          <w:iCs/>
          <w:lang w:val="ru-RU"/>
        </w:rPr>
        <w:t>.</w:t>
      </w:r>
    </w:p>
    <w:p w:rsidR="00292D07" w:rsidRPr="001413AD" w:rsidRDefault="001413AD" w:rsidP="001413AD">
      <w:pPr>
        <w:pStyle w:val="WMOResList1"/>
        <w:tabs>
          <w:tab w:val="clear" w:pos="567"/>
          <w:tab w:val="left" w:pos="1134"/>
        </w:tabs>
        <w:ind w:left="1134" w:hanging="1134"/>
        <w:jc w:val="center"/>
        <w:rPr>
          <w:lang w:val="ru-RU"/>
        </w:rPr>
      </w:pPr>
      <w:r w:rsidRPr="001413AD">
        <w:rPr>
          <w:iCs/>
          <w:lang w:val="ru-RU"/>
        </w:rPr>
        <w:t>____________</w:t>
      </w:r>
      <w:r w:rsidR="00292D07" w:rsidRPr="001413AD">
        <w:rPr>
          <w:lang w:val="ru-RU"/>
        </w:rPr>
        <w:br w:type="page"/>
      </w:r>
    </w:p>
    <w:p w:rsidR="00CF0306" w:rsidRPr="001413AD" w:rsidRDefault="003055D1" w:rsidP="00CF0306">
      <w:pPr>
        <w:pStyle w:val="Heading1"/>
        <w:rPr>
          <w:lang w:val="ru-RU"/>
        </w:rPr>
      </w:pPr>
      <w:bookmarkStart w:id="1" w:name="_Annex_to_Draft_2"/>
      <w:bookmarkStart w:id="2" w:name="_Annex_to_Draft"/>
      <w:bookmarkEnd w:id="1"/>
      <w:bookmarkEnd w:id="2"/>
      <w:r w:rsidRPr="001413AD">
        <w:rPr>
          <w:lang w:val="ru-RU"/>
        </w:rPr>
        <w:lastRenderedPageBreak/>
        <w:t>ПРОЕКТ РЕКОМЕНДАЦИИ</w:t>
      </w:r>
    </w:p>
    <w:p w:rsidR="00CF0306" w:rsidRPr="001413AD" w:rsidRDefault="003055D1" w:rsidP="000805BD">
      <w:pPr>
        <w:pStyle w:val="Heading2"/>
        <w:rPr>
          <w:sz w:val="22"/>
          <w:lang w:val="ru-RU"/>
        </w:rPr>
      </w:pPr>
      <w:bookmarkStart w:id="3" w:name="_Draft_Recommendation_5.7/1"/>
      <w:bookmarkStart w:id="4" w:name="_Проект_рекомендации_4(2)/1"/>
      <w:bookmarkEnd w:id="3"/>
      <w:bookmarkEnd w:id="4"/>
      <w:proofErr w:type="gramStart"/>
      <w:r w:rsidRPr="001413AD">
        <w:rPr>
          <w:sz w:val="22"/>
          <w:lang w:val="ru-RU"/>
        </w:rPr>
        <w:t>Проект рекомендации</w:t>
      </w:r>
      <w:r w:rsidR="00CF0306" w:rsidRPr="001413AD">
        <w:rPr>
          <w:sz w:val="22"/>
          <w:lang w:val="ru-RU"/>
        </w:rPr>
        <w:t xml:space="preserve"> </w:t>
      </w:r>
      <w:r w:rsidR="008D0707" w:rsidRPr="001413AD">
        <w:rPr>
          <w:sz w:val="22"/>
          <w:lang w:val="ru-RU"/>
        </w:rPr>
        <w:t>4(2)/1</w:t>
      </w:r>
      <w:r w:rsidR="00CF0306" w:rsidRPr="001413AD">
        <w:rPr>
          <w:sz w:val="22"/>
          <w:lang w:val="ru-RU"/>
        </w:rPr>
        <w:t xml:space="preserve"> (</w:t>
      </w:r>
      <w:proofErr w:type="spellStart"/>
      <w:r w:rsidRPr="001413AD">
        <w:rPr>
          <w:sz w:val="22"/>
          <w:lang w:val="ru-RU"/>
        </w:rPr>
        <w:t>Консульт</w:t>
      </w:r>
      <w:proofErr w:type="spellEnd"/>
      <w:r w:rsidRPr="001413AD">
        <w:rPr>
          <w:sz w:val="22"/>
          <w:lang w:val="ru-RU"/>
        </w:rPr>
        <w:t>.</w:t>
      </w:r>
      <w:proofErr w:type="gramEnd"/>
      <w:r w:rsidRPr="001413AD">
        <w:rPr>
          <w:sz w:val="22"/>
          <w:lang w:val="ru-RU"/>
        </w:rPr>
        <w:t xml:space="preserve"> </w:t>
      </w:r>
      <w:proofErr w:type="gramStart"/>
      <w:r w:rsidRPr="001413AD">
        <w:rPr>
          <w:sz w:val="22"/>
          <w:lang w:val="ru-RU"/>
        </w:rPr>
        <w:t>КОС</w:t>
      </w:r>
      <w:r w:rsidR="00CF0306" w:rsidRPr="001413AD">
        <w:rPr>
          <w:sz w:val="22"/>
          <w:lang w:val="ru-RU"/>
        </w:rPr>
        <w:t xml:space="preserve"> 2018</w:t>
      </w:r>
      <w:r w:rsidRPr="001413AD">
        <w:rPr>
          <w:sz w:val="22"/>
          <w:lang w:val="ru-RU"/>
        </w:rPr>
        <w:t xml:space="preserve"> г.</w:t>
      </w:r>
      <w:r w:rsidR="00CF0306" w:rsidRPr="001413AD">
        <w:rPr>
          <w:sz w:val="22"/>
          <w:lang w:val="ru-RU"/>
        </w:rPr>
        <w:t>)</w:t>
      </w:r>
      <w:proofErr w:type="gramEnd"/>
    </w:p>
    <w:p w:rsidR="00CF0306" w:rsidRPr="001413AD" w:rsidRDefault="001413AD" w:rsidP="001413AD">
      <w:pPr>
        <w:tabs>
          <w:tab w:val="clear" w:pos="1134"/>
        </w:tabs>
        <w:spacing w:before="360" w:after="480"/>
        <w:jc w:val="center"/>
        <w:rPr>
          <w:b/>
          <w:bCs/>
          <w:iCs/>
          <w:lang w:val="ru-RU"/>
        </w:rPr>
      </w:pPr>
      <w:r w:rsidRPr="001413AD">
        <w:rPr>
          <w:b/>
          <w:bCs/>
          <w:iCs/>
          <w:lang w:val="ru-RU"/>
        </w:rPr>
        <w:t>Подготовка</w:t>
      </w:r>
      <w:r w:rsidRPr="001413AD">
        <w:rPr>
          <w:rFonts w:eastAsia="MS Mincho"/>
          <w:b/>
          <w:bCs/>
          <w:color w:val="1A1A1A"/>
          <w:lang w:val="ru-RU"/>
        </w:rPr>
        <w:t xml:space="preserve"> Руководства по предоставлению общего обслуживания</w:t>
      </w:r>
    </w:p>
    <w:p w:rsidR="00E41A20" w:rsidRPr="001413AD" w:rsidRDefault="003055D1" w:rsidP="00E41A20">
      <w:pPr>
        <w:pStyle w:val="WMOBodyText"/>
        <w:rPr>
          <w:lang w:val="ru-RU"/>
        </w:rPr>
      </w:pPr>
      <w:r w:rsidRPr="001413AD">
        <w:rPr>
          <w:lang w:val="ru-RU"/>
        </w:rPr>
        <w:t>КОМИССИЯ ПО ОСНОВНЫМ СИСТЕМАМ</w:t>
      </w:r>
      <w:r w:rsidR="00E41A20" w:rsidRPr="001413AD">
        <w:rPr>
          <w:lang w:val="ru-RU"/>
        </w:rPr>
        <w:t>,</w:t>
      </w:r>
    </w:p>
    <w:p w:rsidR="00E41A20" w:rsidRPr="001413AD" w:rsidRDefault="001641C5" w:rsidP="00E41A20">
      <w:pPr>
        <w:pStyle w:val="WMOBodyText"/>
        <w:rPr>
          <w:bCs/>
          <w:lang w:val="ru-RU"/>
        </w:rPr>
      </w:pPr>
      <w:r w:rsidRPr="001413AD">
        <w:rPr>
          <w:b/>
          <w:lang w:val="ru-RU"/>
        </w:rPr>
        <w:t>с</w:t>
      </w:r>
      <w:r w:rsidR="001C087B" w:rsidRPr="001413AD">
        <w:rPr>
          <w:b/>
          <w:lang w:val="ru-RU"/>
        </w:rPr>
        <w:t>сылаясь</w:t>
      </w:r>
      <w:r w:rsidR="001413AD" w:rsidRPr="001413AD">
        <w:rPr>
          <w:lang w:val="ru-RU"/>
        </w:rPr>
        <w:t xml:space="preserve"> </w:t>
      </w:r>
      <w:r w:rsidR="001413AD" w:rsidRPr="001413AD">
        <w:rPr>
          <w:lang w:val="ru-RU"/>
        </w:rPr>
        <w:t>на</w:t>
      </w:r>
      <w:r w:rsidR="00E41A20" w:rsidRPr="001413AD">
        <w:rPr>
          <w:bCs/>
          <w:lang w:val="ru-RU"/>
        </w:rPr>
        <w:t>:</w:t>
      </w:r>
    </w:p>
    <w:p w:rsidR="004475E0" w:rsidRPr="001413AD" w:rsidRDefault="00E41A20" w:rsidP="001413AD">
      <w:pPr>
        <w:tabs>
          <w:tab w:val="clear" w:pos="1134"/>
        </w:tabs>
        <w:autoSpaceDE w:val="0"/>
        <w:autoSpaceDN w:val="0"/>
        <w:adjustRightInd w:val="0"/>
        <w:spacing w:before="240"/>
        <w:ind w:left="709" w:hanging="709"/>
        <w:jc w:val="left"/>
        <w:rPr>
          <w:szCs w:val="22"/>
          <w:lang w:val="ru-RU" w:eastAsia="zh-TW"/>
        </w:rPr>
      </w:pPr>
      <w:r w:rsidRPr="001413AD">
        <w:rPr>
          <w:lang w:val="ru-RU"/>
        </w:rPr>
        <w:t>1)</w:t>
      </w:r>
      <w:r w:rsidRPr="001413AD">
        <w:rPr>
          <w:lang w:val="ru-RU"/>
        </w:rPr>
        <w:tab/>
      </w:r>
      <w:r w:rsidR="001C087B" w:rsidRPr="001413AD">
        <w:rPr>
          <w:lang w:val="ru-RU"/>
        </w:rPr>
        <w:t>решение</w:t>
      </w:r>
      <w:r w:rsidR="004475E0" w:rsidRPr="001413AD">
        <w:rPr>
          <w:lang w:val="ru-RU"/>
        </w:rPr>
        <w:t xml:space="preserve"> 14 (</w:t>
      </w:r>
      <w:r w:rsidR="001C087B" w:rsidRPr="001413AD">
        <w:rPr>
          <w:lang w:val="ru-RU"/>
        </w:rPr>
        <w:t>КОС</w:t>
      </w:r>
      <w:r w:rsidR="001641C5" w:rsidRPr="001413AD">
        <w:rPr>
          <w:lang w:val="ru-RU"/>
        </w:rPr>
        <w:t xml:space="preserve">-16), предусматривающее, </w:t>
      </w:r>
      <w:r w:rsidR="001641C5" w:rsidRPr="001413AD">
        <w:rPr>
          <w:szCs w:val="22"/>
          <w:lang w:val="ru-RU" w:eastAsia="zh-TW"/>
        </w:rPr>
        <w:t>что</w:t>
      </w:r>
      <w:r w:rsidR="004475E0" w:rsidRPr="001413AD">
        <w:rPr>
          <w:szCs w:val="22"/>
          <w:lang w:val="ru-RU" w:eastAsia="zh-TW"/>
        </w:rPr>
        <w:t xml:space="preserve"> </w:t>
      </w:r>
      <w:r w:rsidR="001B0286" w:rsidRPr="001413AD">
        <w:rPr>
          <w:i/>
          <w:iCs/>
          <w:szCs w:val="22"/>
          <w:lang w:val="ru-RU" w:eastAsia="zh-TW"/>
        </w:rPr>
        <w:t>Р</w:t>
      </w:r>
      <w:r w:rsidR="00E52665" w:rsidRPr="001413AD">
        <w:rPr>
          <w:i/>
          <w:iCs/>
          <w:szCs w:val="22"/>
          <w:lang w:val="ru-RU" w:eastAsia="zh-TW"/>
        </w:rPr>
        <w:t>уководство по практике метеорологического обслуживания населения</w:t>
      </w:r>
      <w:r w:rsidR="000A22B6" w:rsidRPr="000067EE">
        <w:rPr>
          <w:szCs w:val="22"/>
          <w:lang w:val="ru-RU" w:eastAsia="zh-TW"/>
        </w:rPr>
        <w:t xml:space="preserve"> (</w:t>
      </w:r>
      <w:proofErr w:type="spellStart"/>
      <w:r w:rsidR="000A22B6" w:rsidRPr="000067EE">
        <w:rPr>
          <w:szCs w:val="22"/>
          <w:lang w:val="ru-RU" w:eastAsia="zh-TW"/>
        </w:rPr>
        <w:t>ВМО</w:t>
      </w:r>
      <w:proofErr w:type="spellEnd"/>
      <w:r w:rsidR="000A22B6" w:rsidRPr="000067EE">
        <w:rPr>
          <w:szCs w:val="22"/>
          <w:lang w:val="ru-RU" w:eastAsia="zh-TW"/>
        </w:rPr>
        <w:t>-№ 834)</w:t>
      </w:r>
      <w:r w:rsidR="00E52665" w:rsidRPr="001413AD">
        <w:rPr>
          <w:szCs w:val="22"/>
          <w:lang w:val="ru-RU" w:eastAsia="zh-TW"/>
        </w:rPr>
        <w:t xml:space="preserve"> должно быть полностью переработано, с </w:t>
      </w:r>
      <w:proofErr w:type="gramStart"/>
      <w:r w:rsidR="00E52665" w:rsidRPr="001413AD">
        <w:rPr>
          <w:szCs w:val="22"/>
          <w:lang w:val="ru-RU" w:eastAsia="zh-TW"/>
        </w:rPr>
        <w:t>тем</w:t>
      </w:r>
      <w:proofErr w:type="gramEnd"/>
      <w:r w:rsidR="00E52665" w:rsidRPr="001413AD">
        <w:rPr>
          <w:szCs w:val="22"/>
          <w:lang w:val="ru-RU" w:eastAsia="zh-TW"/>
        </w:rPr>
        <w:t xml:space="preserve"> чтобы включить расширенную отв</w:t>
      </w:r>
      <w:bookmarkStart w:id="5" w:name="_GoBack"/>
      <w:bookmarkEnd w:id="5"/>
      <w:r w:rsidR="00E52665" w:rsidRPr="001413AD">
        <w:rPr>
          <w:szCs w:val="22"/>
          <w:lang w:val="ru-RU" w:eastAsia="zh-TW"/>
        </w:rPr>
        <w:t>етственность Членов за регулярное предоставление обслуживания населению</w:t>
      </w:r>
      <w:r w:rsidR="001413AD">
        <w:rPr>
          <w:szCs w:val="22"/>
          <w:lang w:val="ru-RU" w:eastAsia="zh-TW"/>
        </w:rPr>
        <w:t>;</w:t>
      </w:r>
    </w:p>
    <w:p w:rsidR="00E41A20" w:rsidRPr="001413AD" w:rsidRDefault="004475E0" w:rsidP="001413AD">
      <w:pPr>
        <w:pStyle w:val="WMOBodyText"/>
        <w:tabs>
          <w:tab w:val="clear" w:pos="1134"/>
        </w:tabs>
        <w:ind w:left="709" w:hanging="709"/>
        <w:rPr>
          <w:lang w:val="ru-RU"/>
        </w:rPr>
      </w:pPr>
      <w:r w:rsidRPr="001413AD">
        <w:rPr>
          <w:lang w:val="ru-RU"/>
        </w:rPr>
        <w:t>2)</w:t>
      </w:r>
      <w:r w:rsidRPr="001413AD">
        <w:rPr>
          <w:lang w:val="ru-RU"/>
        </w:rPr>
        <w:tab/>
      </w:r>
      <w:r w:rsidR="001C087B" w:rsidRPr="001413AD">
        <w:rPr>
          <w:lang w:val="ru-RU"/>
        </w:rPr>
        <w:t>решение</w:t>
      </w:r>
      <w:r w:rsidR="000A22B6" w:rsidRPr="001413AD">
        <w:rPr>
          <w:lang w:val="ru-RU"/>
        </w:rPr>
        <w:t xml:space="preserve"> 39</w:t>
      </w:r>
      <w:r w:rsidR="00E41A20" w:rsidRPr="001413AD">
        <w:rPr>
          <w:lang w:val="ru-RU"/>
        </w:rPr>
        <w:t xml:space="preserve"> (</w:t>
      </w:r>
      <w:proofErr w:type="spellStart"/>
      <w:r w:rsidR="0080476C" w:rsidRPr="001413AD">
        <w:rPr>
          <w:lang w:val="ru-RU"/>
        </w:rPr>
        <w:t>ИС</w:t>
      </w:r>
      <w:proofErr w:type="spellEnd"/>
      <w:r w:rsidR="00717D7E" w:rsidRPr="001413AD">
        <w:rPr>
          <w:lang w:val="ru-RU"/>
        </w:rPr>
        <w:t>-69</w:t>
      </w:r>
      <w:r w:rsidR="00A00D09" w:rsidRPr="001413AD">
        <w:rPr>
          <w:lang w:val="ru-RU"/>
        </w:rPr>
        <w:t>)</w:t>
      </w:r>
      <w:r w:rsidR="00E41A20" w:rsidRPr="001413AD">
        <w:rPr>
          <w:lang w:val="ru-RU"/>
        </w:rPr>
        <w:t xml:space="preserve"> </w:t>
      </w:r>
      <w:r w:rsidR="001C087B" w:rsidRPr="001413AD">
        <w:rPr>
          <w:lang w:val="ru-RU"/>
        </w:rPr>
        <w:t>«</w:t>
      </w:r>
      <w:r w:rsidR="005526CB" w:rsidRPr="001413AD">
        <w:rPr>
          <w:lang w:val="ru-RU"/>
        </w:rPr>
        <w:t xml:space="preserve">Разработка общего руководства по предоставлению обслуживания, основанного на существующих руководствах, разработанных программами и техническими комиссиями </w:t>
      </w:r>
      <w:proofErr w:type="spellStart"/>
      <w:r w:rsidR="005526CB" w:rsidRPr="001413AD">
        <w:rPr>
          <w:lang w:val="ru-RU"/>
        </w:rPr>
        <w:t>ВМО</w:t>
      </w:r>
      <w:proofErr w:type="spellEnd"/>
      <w:r w:rsidR="005526CB" w:rsidRPr="001413AD">
        <w:rPr>
          <w:lang w:val="ru-RU"/>
        </w:rPr>
        <w:t>»</w:t>
      </w:r>
      <w:r w:rsidR="001413AD">
        <w:rPr>
          <w:lang w:val="ru-RU"/>
        </w:rPr>
        <w:t>;</w:t>
      </w:r>
    </w:p>
    <w:p w:rsidR="00E41A20" w:rsidRPr="001413AD" w:rsidRDefault="004475E0" w:rsidP="001413AD">
      <w:pPr>
        <w:pStyle w:val="WMOBodyText"/>
        <w:tabs>
          <w:tab w:val="clear" w:pos="1134"/>
        </w:tabs>
        <w:ind w:left="709" w:hanging="709"/>
        <w:rPr>
          <w:lang w:val="ru-RU"/>
        </w:rPr>
      </w:pPr>
      <w:r w:rsidRPr="001413AD">
        <w:rPr>
          <w:lang w:val="ru-RU"/>
        </w:rPr>
        <w:t>3</w:t>
      </w:r>
      <w:r w:rsidR="00E41A20" w:rsidRPr="001413AD">
        <w:rPr>
          <w:lang w:val="ru-RU"/>
        </w:rPr>
        <w:t>)</w:t>
      </w:r>
      <w:r w:rsidR="00E41A20" w:rsidRPr="001413AD">
        <w:rPr>
          <w:lang w:val="ru-RU"/>
        </w:rPr>
        <w:tab/>
      </w:r>
      <w:r w:rsidR="005526CB" w:rsidRPr="001413AD">
        <w:rPr>
          <w:lang w:val="ru-RU"/>
        </w:rPr>
        <w:t>решение</w:t>
      </w:r>
      <w:r w:rsidR="00717D7E" w:rsidRPr="001413AD">
        <w:rPr>
          <w:lang w:val="ru-RU"/>
        </w:rPr>
        <w:t xml:space="preserve"> 10</w:t>
      </w:r>
      <w:r w:rsidR="00E41A20" w:rsidRPr="001413AD">
        <w:rPr>
          <w:lang w:val="ru-RU"/>
        </w:rPr>
        <w:t xml:space="preserve"> (</w:t>
      </w:r>
      <w:proofErr w:type="spellStart"/>
      <w:r w:rsidR="0080476C" w:rsidRPr="001413AD">
        <w:rPr>
          <w:lang w:val="ru-RU"/>
        </w:rPr>
        <w:t>ИС</w:t>
      </w:r>
      <w:proofErr w:type="spellEnd"/>
      <w:r w:rsidR="00717D7E" w:rsidRPr="001413AD">
        <w:rPr>
          <w:lang w:val="ru-RU"/>
        </w:rPr>
        <w:t>-70</w:t>
      </w:r>
      <w:r w:rsidR="00A00D09" w:rsidRPr="001413AD">
        <w:rPr>
          <w:lang w:val="ru-RU"/>
        </w:rPr>
        <w:t xml:space="preserve">), одобряющее </w:t>
      </w:r>
      <w:r w:rsidR="005526CB" w:rsidRPr="001413AD">
        <w:rPr>
          <w:lang w:val="ru-RU"/>
        </w:rPr>
        <w:t xml:space="preserve">разработку </w:t>
      </w:r>
      <w:r w:rsidR="000805BD" w:rsidRPr="001413AD">
        <w:rPr>
          <w:lang w:val="ru-RU"/>
        </w:rPr>
        <w:t xml:space="preserve">структурного </w:t>
      </w:r>
      <w:r w:rsidR="005526CB" w:rsidRPr="001413AD">
        <w:rPr>
          <w:lang w:val="ru-RU"/>
        </w:rPr>
        <w:t>плана руководства по предоставлению общего обслуживания, как у</w:t>
      </w:r>
      <w:r w:rsidR="00A00D09" w:rsidRPr="001413AD">
        <w:rPr>
          <w:lang w:val="ru-RU"/>
        </w:rPr>
        <w:t xml:space="preserve">казано в дополнении к настоящей </w:t>
      </w:r>
      <w:r w:rsidR="0080476C" w:rsidRPr="001413AD">
        <w:rPr>
          <w:lang w:val="ru-RU"/>
        </w:rPr>
        <w:t>рекомендации</w:t>
      </w:r>
      <w:r w:rsidR="005526CB" w:rsidRPr="001413AD">
        <w:rPr>
          <w:lang w:val="ru-RU"/>
        </w:rPr>
        <w:t xml:space="preserve">, при участии всех технических комиссий и программ </w:t>
      </w:r>
      <w:proofErr w:type="spellStart"/>
      <w:r w:rsidR="005526CB" w:rsidRPr="001413AD">
        <w:rPr>
          <w:lang w:val="ru-RU"/>
        </w:rPr>
        <w:t>ВМО</w:t>
      </w:r>
      <w:proofErr w:type="spellEnd"/>
      <w:r w:rsidR="005526CB" w:rsidRPr="001413AD">
        <w:rPr>
          <w:lang w:val="ru-RU"/>
        </w:rPr>
        <w:t>, функции которых включают предоставление обслуживания, для рассмотрения на Кг-18</w:t>
      </w:r>
      <w:r w:rsidR="001413AD">
        <w:rPr>
          <w:lang w:val="ru-RU"/>
        </w:rPr>
        <w:t>;</w:t>
      </w:r>
    </w:p>
    <w:p w:rsidR="00E70CD7" w:rsidRPr="001413AD" w:rsidRDefault="0080476C" w:rsidP="001413AD">
      <w:pPr>
        <w:pStyle w:val="WMOBodyText"/>
        <w:tabs>
          <w:tab w:val="clear" w:pos="1134"/>
        </w:tabs>
        <w:ind w:left="709" w:hanging="709"/>
        <w:rPr>
          <w:lang w:val="ru-RU"/>
        </w:rPr>
      </w:pPr>
      <w:r w:rsidRPr="001413AD">
        <w:rPr>
          <w:lang w:val="ru-RU"/>
        </w:rPr>
        <w:t>4)</w:t>
      </w:r>
      <w:r w:rsidRPr="001413AD">
        <w:rPr>
          <w:lang w:val="ru-RU"/>
        </w:rPr>
        <w:tab/>
      </w:r>
      <w:r w:rsidR="005526CB" w:rsidRPr="001413AD">
        <w:rPr>
          <w:lang w:val="ru-RU"/>
        </w:rPr>
        <w:t>решение 11 (</w:t>
      </w:r>
      <w:proofErr w:type="spellStart"/>
      <w:r w:rsidRPr="001413AD">
        <w:rPr>
          <w:lang w:val="ru-RU"/>
        </w:rPr>
        <w:t>ИС</w:t>
      </w:r>
      <w:proofErr w:type="spellEnd"/>
      <w:r w:rsidRPr="001413AD">
        <w:rPr>
          <w:lang w:val="ru-RU"/>
        </w:rPr>
        <w:t>-70), в котором содержится поручение</w:t>
      </w:r>
      <w:r w:rsidR="005526CB" w:rsidRPr="001413AD">
        <w:rPr>
          <w:lang w:val="ru-RU"/>
        </w:rPr>
        <w:t xml:space="preserve"> КОС обеспечить прогресс в разработке стандартных интерфейсов (например, протоколов или </w:t>
      </w:r>
      <w:proofErr w:type="spellStart"/>
      <w:r w:rsidR="005526CB" w:rsidRPr="001413AD">
        <w:rPr>
          <w:lang w:val="ru-RU"/>
        </w:rPr>
        <w:t>API</w:t>
      </w:r>
      <w:proofErr w:type="spellEnd"/>
      <w:r w:rsidR="005526CB" w:rsidRPr="001413AD">
        <w:rPr>
          <w:lang w:val="ru-RU"/>
        </w:rPr>
        <w:t xml:space="preserve">) для доступа к данным и услугам применительно к предоставлению </w:t>
      </w:r>
      <w:r w:rsidR="00C06BD5" w:rsidRPr="001413AD">
        <w:rPr>
          <w:lang w:val="ru-RU"/>
        </w:rPr>
        <w:t>обслуживания населению</w:t>
      </w:r>
      <w:r w:rsidR="005526CB" w:rsidRPr="001413AD">
        <w:rPr>
          <w:lang w:val="ru-RU"/>
        </w:rPr>
        <w:t xml:space="preserve">, как это выражено в концептуальном документе по </w:t>
      </w:r>
      <w:proofErr w:type="spellStart"/>
      <w:r w:rsidR="005526CB" w:rsidRPr="001413AD">
        <w:rPr>
          <w:lang w:val="ru-RU"/>
        </w:rPr>
        <w:t>ОМВПО</w:t>
      </w:r>
      <w:proofErr w:type="spellEnd"/>
      <w:r w:rsidR="005526CB" w:rsidRPr="001413AD">
        <w:rPr>
          <w:lang w:val="ru-RU"/>
        </w:rPr>
        <w:t xml:space="preserve">, и в осуществлении сбора соответствующих требований пользователей в рамках реализации бесшовной </w:t>
      </w:r>
      <w:proofErr w:type="spellStart"/>
      <w:r w:rsidR="005526CB" w:rsidRPr="001413AD">
        <w:rPr>
          <w:lang w:val="ru-RU"/>
        </w:rPr>
        <w:t>ГСОДП</w:t>
      </w:r>
      <w:proofErr w:type="spellEnd"/>
      <w:r w:rsidR="000805BD" w:rsidRPr="001413AD">
        <w:rPr>
          <w:lang w:val="ru-RU"/>
        </w:rPr>
        <w:t>,</w:t>
      </w:r>
    </w:p>
    <w:p w:rsidR="009069DF" w:rsidRPr="001413AD" w:rsidRDefault="00230A6C" w:rsidP="001413AD">
      <w:pPr>
        <w:pStyle w:val="WMOBodyText"/>
        <w:rPr>
          <w:szCs w:val="20"/>
          <w:lang w:val="ru-RU"/>
        </w:rPr>
      </w:pPr>
      <w:r w:rsidRPr="001413AD">
        <w:rPr>
          <w:b/>
          <w:szCs w:val="20"/>
          <w:lang w:val="ru-RU"/>
        </w:rPr>
        <w:t>п</w:t>
      </w:r>
      <w:r w:rsidR="005526CB" w:rsidRPr="001413AD">
        <w:rPr>
          <w:b/>
          <w:szCs w:val="20"/>
          <w:lang w:val="ru-RU"/>
        </w:rPr>
        <w:t>ринимая во внимание</w:t>
      </w:r>
      <w:r w:rsidR="009069DF" w:rsidRPr="001413AD">
        <w:rPr>
          <w:szCs w:val="20"/>
          <w:lang w:val="ru-RU"/>
        </w:rPr>
        <w:t xml:space="preserve"> </w:t>
      </w:r>
      <w:r w:rsidR="005526CB" w:rsidRPr="001413AD">
        <w:rPr>
          <w:szCs w:val="20"/>
          <w:lang w:val="ru-RU"/>
        </w:rPr>
        <w:t xml:space="preserve">текущую работу по </w:t>
      </w:r>
      <w:r w:rsidR="000805BD" w:rsidRPr="001413AD">
        <w:rPr>
          <w:szCs w:val="20"/>
          <w:lang w:val="ru-RU"/>
        </w:rPr>
        <w:t xml:space="preserve">обновлению </w:t>
      </w:r>
      <w:r w:rsidR="001413AD" w:rsidRPr="001413AD">
        <w:rPr>
          <w:i/>
          <w:iCs/>
          <w:szCs w:val="20"/>
          <w:lang w:val="ru-RU"/>
        </w:rPr>
        <w:t xml:space="preserve">Руководства по практике </w:t>
      </w:r>
      <w:proofErr w:type="spellStart"/>
      <w:r w:rsidR="001413AD" w:rsidRPr="001413AD">
        <w:rPr>
          <w:i/>
          <w:iCs/>
          <w:szCs w:val="20"/>
          <w:lang w:val="ru-RU"/>
        </w:rPr>
        <w:t>МОН</w:t>
      </w:r>
      <w:proofErr w:type="spellEnd"/>
      <w:r w:rsidR="001413AD" w:rsidRPr="001413AD">
        <w:rPr>
          <w:szCs w:val="20"/>
          <w:lang w:val="ru-RU"/>
        </w:rPr>
        <w:t> </w:t>
      </w:r>
      <w:r w:rsidR="004475E0" w:rsidRPr="001413AD">
        <w:rPr>
          <w:szCs w:val="20"/>
          <w:lang w:val="ru-RU"/>
        </w:rPr>
        <w:t>(</w:t>
      </w:r>
      <w:proofErr w:type="spellStart"/>
      <w:r w:rsidRPr="001413AD">
        <w:rPr>
          <w:szCs w:val="20"/>
          <w:lang w:val="ru-RU"/>
        </w:rPr>
        <w:t>ВМО</w:t>
      </w:r>
      <w:proofErr w:type="spellEnd"/>
      <w:r w:rsidR="00C06BD5" w:rsidRPr="001413AD">
        <w:rPr>
          <w:szCs w:val="20"/>
          <w:lang w:val="ru-RU"/>
        </w:rPr>
        <w:t>-</w:t>
      </w:r>
      <w:r w:rsidRPr="001413AD">
        <w:rPr>
          <w:szCs w:val="20"/>
          <w:lang w:val="ru-RU"/>
        </w:rPr>
        <w:t>№</w:t>
      </w:r>
      <w:r w:rsidR="004475E0" w:rsidRPr="001413AD">
        <w:rPr>
          <w:szCs w:val="20"/>
          <w:lang w:val="ru-RU"/>
        </w:rPr>
        <w:t xml:space="preserve"> 834)</w:t>
      </w:r>
      <w:r w:rsidR="000805BD" w:rsidRPr="001413AD">
        <w:rPr>
          <w:szCs w:val="20"/>
          <w:lang w:val="ru-RU"/>
        </w:rPr>
        <w:t>,</w:t>
      </w:r>
    </w:p>
    <w:p w:rsidR="004F4621" w:rsidRPr="001413AD" w:rsidRDefault="00230A6C" w:rsidP="001413AD">
      <w:pPr>
        <w:pStyle w:val="ECBodyText"/>
        <w:rPr>
          <w:bCs/>
          <w:lang w:val="ru-RU"/>
        </w:rPr>
      </w:pPr>
      <w:r w:rsidRPr="001413AD">
        <w:rPr>
          <w:b/>
          <w:lang w:val="ru-RU"/>
        </w:rPr>
        <w:t>рекомендует,</w:t>
      </w:r>
      <w:r w:rsidR="004F4621" w:rsidRPr="001413AD">
        <w:rPr>
          <w:b/>
          <w:lang w:val="ru-RU"/>
        </w:rPr>
        <w:t xml:space="preserve"> </w:t>
      </w:r>
      <w:r w:rsidRPr="001413AD">
        <w:rPr>
          <w:lang w:val="ru-RU"/>
        </w:rPr>
        <w:t>чтобы подготовка проекта</w:t>
      </w:r>
      <w:r w:rsidRPr="001413AD">
        <w:rPr>
          <w:bCs/>
          <w:lang w:val="ru-RU"/>
        </w:rPr>
        <w:t xml:space="preserve"> </w:t>
      </w:r>
      <w:r w:rsidR="00C06BD5" w:rsidRPr="001413AD">
        <w:rPr>
          <w:bCs/>
          <w:lang w:val="ru-RU"/>
        </w:rPr>
        <w:t>р</w:t>
      </w:r>
      <w:r w:rsidRPr="001413AD">
        <w:rPr>
          <w:bCs/>
          <w:lang w:val="ru-RU"/>
        </w:rPr>
        <w:t>уководства по предоставлению общего обслуживания осуществлялась в соответствии с</w:t>
      </w:r>
      <w:r w:rsidR="000805BD" w:rsidRPr="001413AD">
        <w:rPr>
          <w:bCs/>
          <w:lang w:val="ru-RU"/>
        </w:rPr>
        <w:t>о структурным</w:t>
      </w:r>
      <w:r w:rsidRPr="001413AD">
        <w:rPr>
          <w:bCs/>
          <w:lang w:val="ru-RU"/>
        </w:rPr>
        <w:t xml:space="preserve"> план</w:t>
      </w:r>
      <w:r w:rsidR="00C06BD5" w:rsidRPr="001413AD">
        <w:rPr>
          <w:bCs/>
          <w:lang w:val="ru-RU"/>
        </w:rPr>
        <w:t xml:space="preserve">ом, приведенным в </w:t>
      </w:r>
      <w:hyperlink w:anchor="_Дополнение_к_проекту" w:history="1">
        <w:r w:rsidR="00C06BD5" w:rsidRPr="001413AD">
          <w:rPr>
            <w:rStyle w:val="Hyperlink"/>
            <w:bCs/>
            <w:lang w:val="ru-RU"/>
          </w:rPr>
          <w:t>д</w:t>
        </w:r>
        <w:r w:rsidRPr="001413AD">
          <w:rPr>
            <w:rStyle w:val="Hyperlink"/>
            <w:bCs/>
            <w:lang w:val="ru-RU"/>
          </w:rPr>
          <w:t>ополнении</w:t>
        </w:r>
      </w:hyperlink>
      <w:r w:rsidRPr="001413AD">
        <w:rPr>
          <w:bCs/>
          <w:lang w:val="ru-RU"/>
        </w:rPr>
        <w:t>;</w:t>
      </w:r>
    </w:p>
    <w:p w:rsidR="00E41A20" w:rsidRPr="001413AD" w:rsidRDefault="00230A6C" w:rsidP="00230A6C">
      <w:pPr>
        <w:pStyle w:val="ECBodyText"/>
        <w:rPr>
          <w:bCs/>
          <w:szCs w:val="20"/>
          <w:lang w:val="ru-RU"/>
        </w:rPr>
      </w:pPr>
      <w:r w:rsidRPr="001413AD">
        <w:rPr>
          <w:b/>
          <w:bCs/>
          <w:szCs w:val="20"/>
          <w:lang w:val="ru-RU"/>
        </w:rPr>
        <w:t>поручает</w:t>
      </w:r>
      <w:r w:rsidRPr="001413AD">
        <w:rPr>
          <w:bCs/>
          <w:szCs w:val="20"/>
          <w:lang w:val="ru-RU"/>
        </w:rPr>
        <w:t xml:space="preserve"> Генеральному секретарю</w:t>
      </w:r>
      <w:r w:rsidR="0050507E" w:rsidRPr="001413AD">
        <w:rPr>
          <w:bCs/>
          <w:szCs w:val="20"/>
          <w:lang w:val="ru-RU"/>
        </w:rPr>
        <w:t>:</w:t>
      </w:r>
    </w:p>
    <w:p w:rsidR="0050507E" w:rsidRPr="001413AD" w:rsidRDefault="00C06BD5" w:rsidP="001413AD">
      <w:pPr>
        <w:pStyle w:val="WMOResList1"/>
        <w:rPr>
          <w:lang w:val="ru-RU"/>
        </w:rPr>
      </w:pPr>
      <w:r w:rsidRPr="001413AD">
        <w:rPr>
          <w:rFonts w:eastAsia="MS Mincho" w:cs="Verdana"/>
          <w:lang w:val="ru-RU"/>
        </w:rPr>
        <w:t>1)</w:t>
      </w:r>
      <w:r w:rsidR="0050507E" w:rsidRPr="001413AD">
        <w:rPr>
          <w:rFonts w:eastAsia="MS Mincho" w:cs="Verdana"/>
          <w:lang w:val="ru-RU"/>
        </w:rPr>
        <w:tab/>
      </w:r>
      <w:r w:rsidR="00230A6C" w:rsidRPr="001413AD">
        <w:rPr>
          <w:lang w:val="ru-RU"/>
        </w:rPr>
        <w:t xml:space="preserve">координировать подход в масштабах </w:t>
      </w:r>
      <w:proofErr w:type="spellStart"/>
      <w:r w:rsidR="00230A6C" w:rsidRPr="001413AD">
        <w:rPr>
          <w:lang w:val="ru-RU"/>
        </w:rPr>
        <w:t>ВМО</w:t>
      </w:r>
      <w:proofErr w:type="spellEnd"/>
      <w:r w:rsidR="00230A6C" w:rsidRPr="001413AD">
        <w:rPr>
          <w:lang w:val="ru-RU"/>
        </w:rPr>
        <w:t xml:space="preserve"> к предоставлению обслуживания</w:t>
      </w:r>
      <w:r w:rsidR="0050507E" w:rsidRPr="001413AD">
        <w:rPr>
          <w:lang w:val="ru-RU"/>
        </w:rPr>
        <w:t>;</w:t>
      </w:r>
    </w:p>
    <w:p w:rsidR="000805BD" w:rsidRPr="001413AD" w:rsidRDefault="00C06BD5" w:rsidP="001413AD">
      <w:pPr>
        <w:pStyle w:val="WMOResList1"/>
        <w:rPr>
          <w:rFonts w:eastAsia="MS Mincho" w:cs="Verdana"/>
          <w:lang w:val="ru-RU"/>
        </w:rPr>
      </w:pPr>
      <w:r w:rsidRPr="001413AD">
        <w:rPr>
          <w:lang w:val="ru-RU"/>
        </w:rPr>
        <w:t>2)</w:t>
      </w:r>
      <w:r w:rsidR="0050507E" w:rsidRPr="001413AD">
        <w:rPr>
          <w:lang w:val="ru-RU"/>
        </w:rPr>
        <w:tab/>
      </w:r>
      <w:r w:rsidR="00D777CA" w:rsidRPr="001413AD">
        <w:rPr>
          <w:lang w:val="ru-RU"/>
        </w:rPr>
        <w:t>выделить ресурсы в пределах имеющегося бюджета для разработки</w:t>
      </w:r>
      <w:r w:rsidR="000805BD" w:rsidRPr="001413AD">
        <w:rPr>
          <w:lang w:val="ru-RU"/>
        </w:rPr>
        <w:t xml:space="preserve"> и составления</w:t>
      </w:r>
      <w:r w:rsidR="00D777CA" w:rsidRPr="001413AD">
        <w:rPr>
          <w:lang w:val="ru-RU"/>
        </w:rPr>
        <w:t xml:space="preserve"> проекта </w:t>
      </w:r>
      <w:r w:rsidRPr="001413AD">
        <w:rPr>
          <w:lang w:val="ru-RU"/>
        </w:rPr>
        <w:t>р</w:t>
      </w:r>
      <w:r w:rsidR="00D777CA" w:rsidRPr="001413AD">
        <w:rPr>
          <w:lang w:val="ru-RU"/>
        </w:rPr>
        <w:t>уководства по предоставлению общего обслуживания</w:t>
      </w:r>
      <w:r w:rsidR="0050507E" w:rsidRPr="001413AD">
        <w:rPr>
          <w:rFonts w:eastAsia="MS Mincho" w:cs="Verdana"/>
          <w:lang w:val="ru-RU"/>
        </w:rPr>
        <w:t>.</w:t>
      </w:r>
    </w:p>
    <w:p w:rsidR="000805BD" w:rsidRPr="001413AD" w:rsidRDefault="000805BD" w:rsidP="000805BD">
      <w:pPr>
        <w:pStyle w:val="WMOResList1"/>
        <w:tabs>
          <w:tab w:val="clear" w:pos="567"/>
          <w:tab w:val="left" w:pos="1134"/>
        </w:tabs>
        <w:ind w:left="1134" w:hanging="1134"/>
        <w:jc w:val="center"/>
        <w:rPr>
          <w:iCs/>
          <w:lang w:val="ru-RU"/>
        </w:rPr>
      </w:pPr>
      <w:r w:rsidRPr="001413AD">
        <w:rPr>
          <w:iCs/>
          <w:lang w:val="ru-RU"/>
        </w:rPr>
        <w:t>___________</w:t>
      </w:r>
    </w:p>
    <w:p w:rsidR="000805BD" w:rsidRPr="001413AD" w:rsidRDefault="000805BD" w:rsidP="000805BD">
      <w:pPr>
        <w:pStyle w:val="WMOBodyText"/>
        <w:rPr>
          <w:lang w:val="ru-RU"/>
        </w:rPr>
      </w:pPr>
      <w:hyperlink w:anchor="_Дополнение_к_проекту" w:history="1">
        <w:r w:rsidRPr="001413AD">
          <w:rPr>
            <w:rStyle w:val="Hyperlink"/>
            <w:lang w:val="ru-RU"/>
          </w:rPr>
          <w:t>Дополнение: 1</w:t>
        </w:r>
      </w:hyperlink>
    </w:p>
    <w:p w:rsidR="009742B3" w:rsidRPr="001413AD" w:rsidRDefault="009742B3" w:rsidP="001413AD">
      <w:pPr>
        <w:pStyle w:val="WMOResList1"/>
        <w:rPr>
          <w:rFonts w:eastAsia="Verdana" w:cs="Verdana"/>
          <w:lang w:val="ru-RU"/>
        </w:rPr>
      </w:pPr>
      <w:r w:rsidRPr="001413AD">
        <w:rPr>
          <w:rFonts w:eastAsia="Verdana" w:cs="Verdana"/>
          <w:b/>
          <w:iCs/>
          <w:lang w:val="ru-RU"/>
        </w:rPr>
        <w:br w:type="page"/>
      </w:r>
    </w:p>
    <w:p w:rsidR="009742B3" w:rsidRPr="001413AD" w:rsidRDefault="00D777CA" w:rsidP="00C06BD5">
      <w:pPr>
        <w:pStyle w:val="Heading2"/>
        <w:rPr>
          <w:lang w:val="ru-RU"/>
        </w:rPr>
      </w:pPr>
      <w:bookmarkStart w:id="6" w:name="_Дополнение_к_проекту"/>
      <w:bookmarkEnd w:id="6"/>
      <w:proofErr w:type="gramStart"/>
      <w:r w:rsidRPr="001413AD">
        <w:rPr>
          <w:lang w:val="ru-RU"/>
        </w:rPr>
        <w:lastRenderedPageBreak/>
        <w:t>Дополнение к проекту рекомендации</w:t>
      </w:r>
      <w:r w:rsidR="009742B3" w:rsidRPr="001413AD">
        <w:rPr>
          <w:lang w:val="ru-RU"/>
        </w:rPr>
        <w:t xml:space="preserve"> </w:t>
      </w:r>
      <w:r w:rsidR="008D0707" w:rsidRPr="001413AD">
        <w:rPr>
          <w:lang w:val="ru-RU"/>
        </w:rPr>
        <w:t>4(2)</w:t>
      </w:r>
      <w:r w:rsidR="009742B3" w:rsidRPr="001413AD">
        <w:rPr>
          <w:lang w:val="ru-RU"/>
        </w:rPr>
        <w:t>/</w:t>
      </w:r>
      <w:r w:rsidR="008D0707" w:rsidRPr="001413AD">
        <w:rPr>
          <w:lang w:val="ru-RU"/>
        </w:rPr>
        <w:t xml:space="preserve">1 </w:t>
      </w:r>
      <w:r w:rsidR="009742B3" w:rsidRPr="001413AD">
        <w:rPr>
          <w:lang w:val="ru-RU"/>
        </w:rPr>
        <w:t>(</w:t>
      </w:r>
      <w:proofErr w:type="spellStart"/>
      <w:r w:rsidR="00C06BD5" w:rsidRPr="001413AD">
        <w:rPr>
          <w:lang w:val="ru-RU"/>
        </w:rPr>
        <w:t>Консульт</w:t>
      </w:r>
      <w:proofErr w:type="spellEnd"/>
      <w:r w:rsidR="00C06BD5" w:rsidRPr="001413AD">
        <w:rPr>
          <w:lang w:val="ru-RU"/>
        </w:rPr>
        <w:t>.</w:t>
      </w:r>
      <w:proofErr w:type="gramEnd"/>
      <w:r w:rsidR="00C06BD5" w:rsidRPr="001413AD">
        <w:rPr>
          <w:lang w:val="ru-RU"/>
        </w:rPr>
        <w:t xml:space="preserve"> </w:t>
      </w:r>
      <w:proofErr w:type="gramStart"/>
      <w:r w:rsidR="00C06BD5" w:rsidRPr="001413AD">
        <w:rPr>
          <w:lang w:val="ru-RU"/>
        </w:rPr>
        <w:t>КОС</w:t>
      </w:r>
      <w:r w:rsidR="009742B3" w:rsidRPr="001413AD">
        <w:rPr>
          <w:lang w:val="ru-RU"/>
        </w:rPr>
        <w:t xml:space="preserve"> 2018</w:t>
      </w:r>
      <w:r w:rsidR="00C06BD5" w:rsidRPr="001413AD">
        <w:rPr>
          <w:lang w:val="ru-RU"/>
        </w:rPr>
        <w:t xml:space="preserve"> г.</w:t>
      </w:r>
      <w:r w:rsidR="009742B3" w:rsidRPr="001413AD">
        <w:rPr>
          <w:lang w:val="ru-RU"/>
        </w:rPr>
        <w:t>)</w:t>
      </w:r>
      <w:proofErr w:type="gramEnd"/>
    </w:p>
    <w:p w:rsidR="0050507E" w:rsidRPr="001413AD" w:rsidRDefault="000805BD" w:rsidP="001413AD">
      <w:pPr>
        <w:pStyle w:val="Heading3"/>
        <w:tabs>
          <w:tab w:val="clear" w:pos="1134"/>
        </w:tabs>
        <w:spacing w:after="480"/>
        <w:ind w:left="0" w:firstLine="0"/>
        <w:jc w:val="center"/>
        <w:rPr>
          <w:lang w:val="ru-RU"/>
        </w:rPr>
      </w:pPr>
      <w:r w:rsidRPr="001413AD">
        <w:rPr>
          <w:lang w:val="ru-RU"/>
        </w:rPr>
        <w:t xml:space="preserve">СТРУКТУРНЫЙ </w:t>
      </w:r>
      <w:r w:rsidR="00D777CA" w:rsidRPr="001413AD">
        <w:rPr>
          <w:lang w:val="ru-RU"/>
        </w:rPr>
        <w:t>ПЛАН РУКОВОДСТВА ПО ПРЕДОСТАВЛЕНИЮ ОБЩЕГО</w:t>
      </w:r>
      <w:r w:rsidR="001413AD" w:rsidRPr="001413AD">
        <w:rPr>
          <w:lang w:val="ru-RU"/>
        </w:rPr>
        <w:t> </w:t>
      </w:r>
      <w:r w:rsidR="00D777CA" w:rsidRPr="001413AD">
        <w:rPr>
          <w:lang w:val="ru-RU"/>
        </w:rPr>
        <w:t>ОБСЛУЖИВАНИЯ</w:t>
      </w:r>
    </w:p>
    <w:p w:rsidR="009742B3" w:rsidRPr="001413AD" w:rsidRDefault="009742B3" w:rsidP="00D777CA">
      <w:pPr>
        <w:tabs>
          <w:tab w:val="clear" w:pos="1134"/>
        </w:tabs>
        <w:spacing w:after="160" w:line="238" w:lineRule="exact"/>
        <w:ind w:left="567" w:hanging="567"/>
        <w:jc w:val="left"/>
        <w:rPr>
          <w:b/>
          <w:lang w:val="ru-RU"/>
        </w:rPr>
      </w:pPr>
      <w:r w:rsidRPr="001413AD">
        <w:rPr>
          <w:b/>
          <w:lang w:val="ru-RU"/>
        </w:rPr>
        <w:t>1.</w:t>
      </w:r>
      <w:r w:rsidRPr="001413AD">
        <w:rPr>
          <w:b/>
          <w:lang w:val="ru-RU"/>
        </w:rPr>
        <w:tab/>
      </w:r>
      <w:r w:rsidR="00D777CA" w:rsidRPr="001413AD">
        <w:rPr>
          <w:b/>
          <w:lang w:val="ru-RU"/>
        </w:rPr>
        <w:t>Введение</w:t>
      </w:r>
    </w:p>
    <w:p w:rsidR="009742B3" w:rsidRPr="001413AD" w:rsidRDefault="00715D0C">
      <w:pPr>
        <w:pStyle w:val="WMOBodyText"/>
        <w:spacing w:line="238" w:lineRule="exact"/>
        <w:rPr>
          <w:lang w:val="ru-RU"/>
        </w:rPr>
      </w:pPr>
      <w:r w:rsidRPr="001413AD">
        <w:rPr>
          <w:lang w:val="ru-RU"/>
        </w:rPr>
        <w:t>Структурные компоненты руководства по предоставлению общего обслуживания (краткое описание и актуальность)</w:t>
      </w:r>
    </w:p>
    <w:p w:rsidR="009742B3" w:rsidRPr="001413AD" w:rsidRDefault="009742B3">
      <w:pPr>
        <w:pStyle w:val="WMOResList1"/>
        <w:spacing w:line="238" w:lineRule="exact"/>
        <w:rPr>
          <w:lang w:val="ru-RU"/>
        </w:rPr>
      </w:pPr>
      <w:r w:rsidRPr="001413AD">
        <w:rPr>
          <w:lang w:val="ru-RU"/>
        </w:rPr>
        <w:t>a)</w:t>
      </w:r>
      <w:r w:rsidRPr="001413AD">
        <w:rPr>
          <w:lang w:val="ru-RU"/>
        </w:rPr>
        <w:tab/>
      </w:r>
      <w:r w:rsidR="00715D0C" w:rsidRPr="001413AD">
        <w:rPr>
          <w:i/>
          <w:iCs/>
          <w:lang w:val="ru-RU"/>
        </w:rPr>
        <w:t xml:space="preserve">Стратегия </w:t>
      </w:r>
      <w:proofErr w:type="spellStart"/>
      <w:r w:rsidR="00715D0C" w:rsidRPr="001413AD">
        <w:rPr>
          <w:i/>
          <w:iCs/>
          <w:lang w:val="ru-RU"/>
        </w:rPr>
        <w:t>ВМО</w:t>
      </w:r>
      <w:proofErr w:type="spellEnd"/>
      <w:r w:rsidR="00715D0C" w:rsidRPr="001413AD">
        <w:rPr>
          <w:i/>
          <w:iCs/>
          <w:lang w:val="ru-RU"/>
        </w:rPr>
        <w:t xml:space="preserve"> в области предоставления обслуживания и план ее осуществления</w:t>
      </w:r>
      <w:r w:rsidR="00C06BD5" w:rsidRPr="001413AD">
        <w:rPr>
          <w:lang w:val="ru-RU"/>
        </w:rPr>
        <w:t xml:space="preserve"> </w:t>
      </w:r>
      <w:r w:rsidR="00715D0C" w:rsidRPr="001413AD">
        <w:rPr>
          <w:lang w:val="ru-RU"/>
        </w:rPr>
        <w:t>(</w:t>
      </w:r>
      <w:proofErr w:type="spellStart"/>
      <w:r w:rsidR="00715D0C" w:rsidRPr="001413AD">
        <w:rPr>
          <w:lang w:val="ru-RU"/>
        </w:rPr>
        <w:t>ВМО</w:t>
      </w:r>
      <w:proofErr w:type="spellEnd"/>
      <w:r w:rsidR="00715D0C" w:rsidRPr="001413AD">
        <w:rPr>
          <w:lang w:val="ru-RU"/>
        </w:rPr>
        <w:t>-№ 1129)</w:t>
      </w:r>
    </w:p>
    <w:p w:rsidR="009742B3" w:rsidRPr="001413AD" w:rsidRDefault="009742B3">
      <w:pPr>
        <w:pStyle w:val="WMOResList1"/>
        <w:spacing w:line="238" w:lineRule="exact"/>
        <w:rPr>
          <w:lang w:val="ru-RU"/>
        </w:rPr>
      </w:pPr>
      <w:r w:rsidRPr="001413AD">
        <w:rPr>
          <w:lang w:val="ru-RU"/>
        </w:rPr>
        <w:t>b)</w:t>
      </w:r>
      <w:r w:rsidRPr="001413AD">
        <w:rPr>
          <w:lang w:val="ru-RU"/>
        </w:rPr>
        <w:tab/>
      </w:r>
      <w:r w:rsidR="00715D0C" w:rsidRPr="001413AD">
        <w:rPr>
          <w:i/>
          <w:iCs/>
          <w:lang w:val="ru-RU"/>
        </w:rPr>
        <w:t xml:space="preserve">Руководство по практике </w:t>
      </w:r>
      <w:r w:rsidR="000A22B6" w:rsidRPr="001413AD">
        <w:rPr>
          <w:i/>
          <w:iCs/>
          <w:lang w:val="ru-RU"/>
        </w:rPr>
        <w:t>метеорологического обслуживания населения</w:t>
      </w:r>
      <w:r w:rsidR="000A22B6" w:rsidRPr="001413AD">
        <w:rPr>
          <w:lang w:val="ru-RU"/>
        </w:rPr>
        <w:t> </w:t>
      </w:r>
      <w:r w:rsidR="00715D0C" w:rsidRPr="001413AD">
        <w:rPr>
          <w:lang w:val="ru-RU"/>
        </w:rPr>
        <w:t>(</w:t>
      </w:r>
      <w:proofErr w:type="spellStart"/>
      <w:r w:rsidR="00715D0C" w:rsidRPr="001413AD">
        <w:rPr>
          <w:lang w:val="ru-RU"/>
        </w:rPr>
        <w:t>ВМО</w:t>
      </w:r>
      <w:proofErr w:type="spellEnd"/>
      <w:r w:rsidR="00715D0C" w:rsidRPr="001413AD">
        <w:rPr>
          <w:lang w:val="ru-RU"/>
        </w:rPr>
        <w:t>-№ 834)</w:t>
      </w:r>
    </w:p>
    <w:p w:rsidR="009742B3" w:rsidRPr="001413AD" w:rsidRDefault="009742B3">
      <w:pPr>
        <w:pStyle w:val="WMOResList1"/>
        <w:spacing w:line="238" w:lineRule="exact"/>
        <w:rPr>
          <w:lang w:val="ru-RU"/>
        </w:rPr>
      </w:pPr>
      <w:r w:rsidRPr="001413AD">
        <w:rPr>
          <w:lang w:val="ru-RU"/>
        </w:rPr>
        <w:t>c)</w:t>
      </w:r>
      <w:r w:rsidRPr="001413AD">
        <w:rPr>
          <w:lang w:val="ru-RU"/>
        </w:rPr>
        <w:tab/>
      </w:r>
      <w:r w:rsidR="00715D0C" w:rsidRPr="001413AD">
        <w:rPr>
          <w:i/>
          <w:iCs/>
          <w:lang w:val="ru-RU"/>
        </w:rPr>
        <w:t>Руководство по практике метеорологических подразделений, обслуживающих авиацию</w:t>
      </w:r>
      <w:r w:rsidR="00715D0C" w:rsidRPr="001413AD">
        <w:rPr>
          <w:lang w:val="ru-RU"/>
        </w:rPr>
        <w:t xml:space="preserve"> (</w:t>
      </w:r>
      <w:proofErr w:type="spellStart"/>
      <w:r w:rsidR="00715D0C" w:rsidRPr="001413AD">
        <w:rPr>
          <w:lang w:val="ru-RU"/>
        </w:rPr>
        <w:t>ВМО</w:t>
      </w:r>
      <w:proofErr w:type="spellEnd"/>
      <w:r w:rsidR="00715D0C" w:rsidRPr="001413AD">
        <w:rPr>
          <w:lang w:val="ru-RU"/>
        </w:rPr>
        <w:t>-№ 732)</w:t>
      </w:r>
    </w:p>
    <w:p w:rsidR="009742B3" w:rsidRPr="001413AD" w:rsidRDefault="009742B3">
      <w:pPr>
        <w:pStyle w:val="WMOResList1"/>
        <w:spacing w:line="238" w:lineRule="exact"/>
        <w:rPr>
          <w:lang w:val="ru-RU"/>
        </w:rPr>
      </w:pPr>
      <w:r w:rsidRPr="001413AD">
        <w:rPr>
          <w:lang w:val="ru-RU" w:eastAsia="en-US"/>
        </w:rPr>
        <w:t>d)</w:t>
      </w:r>
      <w:r w:rsidRPr="001413AD">
        <w:rPr>
          <w:lang w:val="ru-RU" w:eastAsia="en-US"/>
        </w:rPr>
        <w:tab/>
      </w:r>
      <w:r w:rsidR="00715D0C" w:rsidRPr="001413AD">
        <w:rPr>
          <w:i/>
          <w:iCs/>
          <w:lang w:val="ru-RU"/>
        </w:rPr>
        <w:t>Руководство по морскому метеорологическому обслуживанию</w:t>
      </w:r>
      <w:r w:rsidR="00715D0C" w:rsidRPr="001413AD">
        <w:rPr>
          <w:lang w:val="ru-RU"/>
        </w:rPr>
        <w:t xml:space="preserve"> (</w:t>
      </w:r>
      <w:proofErr w:type="spellStart"/>
      <w:r w:rsidR="00715D0C" w:rsidRPr="001413AD">
        <w:rPr>
          <w:lang w:val="ru-RU"/>
        </w:rPr>
        <w:t>ВМО</w:t>
      </w:r>
      <w:proofErr w:type="spellEnd"/>
      <w:r w:rsidR="00715D0C" w:rsidRPr="001413AD">
        <w:rPr>
          <w:lang w:val="ru-RU"/>
        </w:rPr>
        <w:t>-№</w:t>
      </w:r>
      <w:r w:rsidR="00C06BD5" w:rsidRPr="001413AD">
        <w:rPr>
          <w:lang w:val="ru-RU"/>
        </w:rPr>
        <w:t> </w:t>
      </w:r>
      <w:r w:rsidRPr="001413AD">
        <w:rPr>
          <w:lang w:val="ru-RU"/>
        </w:rPr>
        <w:t>471)</w:t>
      </w:r>
    </w:p>
    <w:p w:rsidR="009742B3" w:rsidRPr="001413AD" w:rsidRDefault="009742B3">
      <w:pPr>
        <w:pStyle w:val="WMOResList1"/>
        <w:spacing w:line="238" w:lineRule="exact"/>
        <w:rPr>
          <w:lang w:val="ru-RU"/>
        </w:rPr>
      </w:pPr>
      <w:r w:rsidRPr="001413AD">
        <w:rPr>
          <w:lang w:val="ru-RU"/>
        </w:rPr>
        <w:t>e)</w:t>
      </w:r>
      <w:r w:rsidRPr="001413AD">
        <w:rPr>
          <w:lang w:val="ru-RU"/>
        </w:rPr>
        <w:tab/>
      </w:r>
      <w:r w:rsidR="00715D0C" w:rsidRPr="001413AD">
        <w:rPr>
          <w:lang w:val="ru-RU"/>
        </w:rPr>
        <w:t>План осуществления Глобальной рамочной основы для климатического обслуживания</w:t>
      </w:r>
    </w:p>
    <w:p w:rsidR="009742B3" w:rsidRPr="001413AD" w:rsidRDefault="009742B3">
      <w:pPr>
        <w:pStyle w:val="WMOResList1"/>
        <w:spacing w:line="238" w:lineRule="exact"/>
        <w:rPr>
          <w:lang w:val="ru-RU"/>
        </w:rPr>
      </w:pPr>
      <w:r w:rsidRPr="001413AD">
        <w:rPr>
          <w:lang w:val="ru-RU"/>
        </w:rPr>
        <w:t>f)</w:t>
      </w:r>
      <w:r w:rsidRPr="001413AD">
        <w:rPr>
          <w:lang w:val="ru-RU"/>
        </w:rPr>
        <w:tab/>
      </w:r>
      <w:r w:rsidR="00BF3D0B" w:rsidRPr="001413AD">
        <w:rPr>
          <w:i/>
          <w:iCs/>
          <w:lang w:val="ru-RU"/>
        </w:rPr>
        <w:t>Руководящие указания по поэтапному созданию национальной рамочной основы для климатического обслуживания</w:t>
      </w:r>
      <w:r w:rsidR="00BF3D0B" w:rsidRPr="001413AD">
        <w:rPr>
          <w:lang w:val="ru-RU"/>
        </w:rPr>
        <w:t xml:space="preserve"> </w:t>
      </w:r>
      <w:r w:rsidRPr="001413AD">
        <w:rPr>
          <w:lang w:val="ru-RU"/>
        </w:rPr>
        <w:t>(</w:t>
      </w:r>
      <w:proofErr w:type="spellStart"/>
      <w:r w:rsidR="00BF3D0B" w:rsidRPr="001413AD">
        <w:rPr>
          <w:lang w:val="ru-RU"/>
        </w:rPr>
        <w:t>ВМО</w:t>
      </w:r>
      <w:proofErr w:type="spellEnd"/>
      <w:r w:rsidR="00BF3D0B" w:rsidRPr="001413AD">
        <w:rPr>
          <w:lang w:val="ru-RU"/>
        </w:rPr>
        <w:t>-</w:t>
      </w:r>
      <w:r w:rsidR="00C06BD5" w:rsidRPr="001413AD">
        <w:rPr>
          <w:lang w:val="ru-RU"/>
        </w:rPr>
        <w:t>№ </w:t>
      </w:r>
      <w:r w:rsidRPr="001413AD">
        <w:rPr>
          <w:lang w:val="ru-RU"/>
        </w:rPr>
        <w:t>1206)</w:t>
      </w:r>
    </w:p>
    <w:p w:rsidR="009742B3" w:rsidRPr="001413AD" w:rsidRDefault="009742B3">
      <w:pPr>
        <w:pStyle w:val="WMOResList1"/>
        <w:spacing w:line="238" w:lineRule="exact"/>
        <w:rPr>
          <w:lang w:val="ru-RU"/>
        </w:rPr>
      </w:pPr>
      <w:r w:rsidRPr="001413AD">
        <w:rPr>
          <w:lang w:val="ru-RU"/>
        </w:rPr>
        <w:t>g)</w:t>
      </w:r>
      <w:r w:rsidRPr="001413AD">
        <w:rPr>
          <w:lang w:val="ru-RU"/>
        </w:rPr>
        <w:tab/>
      </w:r>
      <w:r w:rsidR="00BF3D0B" w:rsidRPr="001413AD">
        <w:rPr>
          <w:i/>
          <w:iCs/>
          <w:lang w:val="ru-RU"/>
        </w:rPr>
        <w:t>Руководство по гидрологической практике</w:t>
      </w:r>
      <w:r w:rsidR="00BF3D0B" w:rsidRPr="001413AD">
        <w:rPr>
          <w:lang w:val="ru-RU"/>
        </w:rPr>
        <w:t>, том </w:t>
      </w:r>
      <w:proofErr w:type="spellStart"/>
      <w:r w:rsidR="00BF3D0B" w:rsidRPr="001413AD">
        <w:rPr>
          <w:lang w:val="ru-RU"/>
        </w:rPr>
        <w:t>II</w:t>
      </w:r>
      <w:proofErr w:type="spellEnd"/>
      <w:r w:rsidR="00BF3D0B" w:rsidRPr="001413AD">
        <w:rPr>
          <w:lang w:val="ru-RU"/>
        </w:rPr>
        <w:t xml:space="preserve"> (</w:t>
      </w:r>
      <w:proofErr w:type="spellStart"/>
      <w:r w:rsidR="00BF3D0B" w:rsidRPr="001413AD">
        <w:rPr>
          <w:lang w:val="ru-RU"/>
        </w:rPr>
        <w:t>ВМО</w:t>
      </w:r>
      <w:proofErr w:type="spellEnd"/>
      <w:r w:rsidR="00BF3D0B" w:rsidRPr="001413AD">
        <w:rPr>
          <w:lang w:val="ru-RU"/>
        </w:rPr>
        <w:t>-№ 168)</w:t>
      </w:r>
    </w:p>
    <w:p w:rsidR="009742B3" w:rsidRPr="001413AD" w:rsidRDefault="009742B3">
      <w:pPr>
        <w:pStyle w:val="WMOResList1"/>
        <w:spacing w:line="238" w:lineRule="exact"/>
        <w:rPr>
          <w:lang w:val="ru-RU"/>
        </w:rPr>
      </w:pPr>
      <w:r w:rsidRPr="001413AD">
        <w:rPr>
          <w:lang w:val="ru-RU"/>
        </w:rPr>
        <w:t>h)</w:t>
      </w:r>
      <w:r w:rsidRPr="001413AD">
        <w:rPr>
          <w:lang w:val="ru-RU"/>
        </w:rPr>
        <w:tab/>
      </w:r>
      <w:r w:rsidR="004229B2" w:rsidRPr="001413AD">
        <w:rPr>
          <w:i/>
          <w:iCs/>
          <w:lang w:val="ru-RU"/>
        </w:rPr>
        <w:t>Оценивая погоду и климат: экономическая оценка метеорологического и гидрологического обслуживания</w:t>
      </w:r>
      <w:r w:rsidR="004229B2" w:rsidRPr="001413AD">
        <w:rPr>
          <w:lang w:val="ru-RU"/>
        </w:rPr>
        <w:t xml:space="preserve"> (</w:t>
      </w:r>
      <w:proofErr w:type="spellStart"/>
      <w:r w:rsidR="004229B2" w:rsidRPr="001413AD">
        <w:rPr>
          <w:lang w:val="ru-RU"/>
        </w:rPr>
        <w:t>ВМО</w:t>
      </w:r>
      <w:proofErr w:type="spellEnd"/>
      <w:r w:rsidR="004229B2" w:rsidRPr="001413AD">
        <w:rPr>
          <w:lang w:val="ru-RU"/>
        </w:rPr>
        <w:t>/Всемирный банк/</w:t>
      </w:r>
      <w:proofErr w:type="spellStart"/>
      <w:r w:rsidR="004229B2" w:rsidRPr="001413AD">
        <w:rPr>
          <w:lang w:val="ru-RU"/>
        </w:rPr>
        <w:t>ЮСАИД</w:t>
      </w:r>
      <w:proofErr w:type="spellEnd"/>
      <w:r w:rsidR="004229B2" w:rsidRPr="001413AD">
        <w:rPr>
          <w:lang w:val="ru-RU"/>
        </w:rPr>
        <w:t>)</w:t>
      </w:r>
      <w:r w:rsidR="000A22B6" w:rsidRPr="001413AD">
        <w:rPr>
          <w:lang w:val="ru-RU"/>
        </w:rPr>
        <w:t xml:space="preserve"> (</w:t>
      </w:r>
      <w:proofErr w:type="spellStart"/>
      <w:r w:rsidR="000A22B6" w:rsidRPr="001413AD">
        <w:rPr>
          <w:lang w:val="ru-RU"/>
        </w:rPr>
        <w:t>ВМО</w:t>
      </w:r>
      <w:proofErr w:type="spellEnd"/>
      <w:r w:rsidR="000A22B6" w:rsidRPr="001413AD">
        <w:rPr>
          <w:lang w:val="ru-RU"/>
        </w:rPr>
        <w:t>-№ 1153)</w:t>
      </w:r>
    </w:p>
    <w:p w:rsidR="009742B3" w:rsidRPr="001413AD" w:rsidRDefault="009742B3">
      <w:pPr>
        <w:pStyle w:val="WMOResList1"/>
        <w:spacing w:line="238" w:lineRule="exact"/>
        <w:rPr>
          <w:lang w:val="ru-RU"/>
        </w:rPr>
      </w:pPr>
      <w:r w:rsidRPr="001413AD">
        <w:rPr>
          <w:lang w:val="ru-RU"/>
        </w:rPr>
        <w:t>i)</w:t>
      </w:r>
      <w:r w:rsidRPr="001413AD">
        <w:rPr>
          <w:lang w:val="ru-RU"/>
        </w:rPr>
        <w:tab/>
      </w:r>
      <w:r w:rsidR="004229B2" w:rsidRPr="001413AD">
        <w:rPr>
          <w:i/>
          <w:iCs/>
          <w:lang w:val="ru-RU"/>
        </w:rPr>
        <w:t xml:space="preserve">Руководящие указания </w:t>
      </w:r>
      <w:proofErr w:type="spellStart"/>
      <w:r w:rsidR="004229B2" w:rsidRPr="001413AD">
        <w:rPr>
          <w:i/>
          <w:iCs/>
          <w:lang w:val="ru-RU"/>
        </w:rPr>
        <w:t>ВМО</w:t>
      </w:r>
      <w:proofErr w:type="spellEnd"/>
      <w:r w:rsidR="004229B2" w:rsidRPr="001413AD">
        <w:rPr>
          <w:i/>
          <w:iCs/>
          <w:lang w:val="ru-RU"/>
        </w:rPr>
        <w:t xml:space="preserve"> по обслуживанию прогнозами и предупреждениями о многих опасных явлениях с учетом их возможных последствий</w:t>
      </w:r>
      <w:r w:rsidR="004229B2" w:rsidRPr="001413AD">
        <w:rPr>
          <w:lang w:val="ru-RU"/>
        </w:rPr>
        <w:t xml:space="preserve"> (</w:t>
      </w:r>
      <w:proofErr w:type="spellStart"/>
      <w:r w:rsidR="004229B2" w:rsidRPr="001413AD">
        <w:rPr>
          <w:lang w:val="ru-RU"/>
        </w:rPr>
        <w:t>ВМО</w:t>
      </w:r>
      <w:proofErr w:type="spellEnd"/>
      <w:r w:rsidR="004229B2" w:rsidRPr="001413AD">
        <w:rPr>
          <w:lang w:val="ru-RU"/>
        </w:rPr>
        <w:t>-№ 1150)</w:t>
      </w:r>
    </w:p>
    <w:p w:rsidR="009742B3" w:rsidRPr="001413AD" w:rsidRDefault="009742B3">
      <w:pPr>
        <w:pStyle w:val="WMOResList1"/>
        <w:spacing w:line="238" w:lineRule="exact"/>
        <w:rPr>
          <w:lang w:val="ru-RU"/>
        </w:rPr>
      </w:pPr>
      <w:r w:rsidRPr="001413AD">
        <w:rPr>
          <w:lang w:val="ru-RU"/>
        </w:rPr>
        <w:t>j)</w:t>
      </w:r>
      <w:r w:rsidRPr="001413AD">
        <w:rPr>
          <w:lang w:val="ru-RU"/>
        </w:rPr>
        <w:tab/>
      </w:r>
      <w:r w:rsidR="004229B2" w:rsidRPr="001413AD">
        <w:rPr>
          <w:lang w:val="ru-RU"/>
        </w:rPr>
        <w:t xml:space="preserve">Глобальная метеорологическая отрасль — вклад из источников за пределами </w:t>
      </w:r>
      <w:proofErr w:type="spellStart"/>
      <w:r w:rsidR="004229B2" w:rsidRPr="001413AD">
        <w:rPr>
          <w:lang w:val="ru-RU"/>
        </w:rPr>
        <w:t>НМГС</w:t>
      </w:r>
      <w:proofErr w:type="spellEnd"/>
    </w:p>
    <w:p w:rsidR="009742B3" w:rsidRPr="001413AD" w:rsidRDefault="009742B3">
      <w:pPr>
        <w:pStyle w:val="WMOResList1"/>
        <w:spacing w:line="238" w:lineRule="exact"/>
        <w:rPr>
          <w:lang w:val="ru-RU"/>
        </w:rPr>
      </w:pPr>
      <w:r w:rsidRPr="001413AD">
        <w:rPr>
          <w:lang w:val="ru-RU"/>
        </w:rPr>
        <w:t>k)</w:t>
      </w:r>
      <w:r w:rsidRPr="001413AD">
        <w:rPr>
          <w:lang w:val="ru-RU"/>
        </w:rPr>
        <w:tab/>
      </w:r>
      <w:r w:rsidR="004229B2" w:rsidRPr="001413AD">
        <w:rPr>
          <w:lang w:val="ru-RU"/>
        </w:rPr>
        <w:t>Предоставление обслуживания в частном секторе</w:t>
      </w:r>
    </w:p>
    <w:p w:rsidR="009742B3" w:rsidRPr="001413AD" w:rsidRDefault="009742B3" w:rsidP="004229B2">
      <w:pPr>
        <w:tabs>
          <w:tab w:val="clear" w:pos="1134"/>
        </w:tabs>
        <w:spacing w:before="240" w:after="160" w:line="238" w:lineRule="exact"/>
        <w:ind w:left="567" w:hanging="567"/>
        <w:jc w:val="left"/>
        <w:rPr>
          <w:b/>
          <w:lang w:val="ru-RU"/>
        </w:rPr>
      </w:pPr>
      <w:r w:rsidRPr="001413AD">
        <w:rPr>
          <w:b/>
          <w:lang w:val="ru-RU"/>
        </w:rPr>
        <w:t>2.</w:t>
      </w:r>
      <w:r w:rsidRPr="001413AD">
        <w:rPr>
          <w:b/>
          <w:lang w:val="ru-RU"/>
        </w:rPr>
        <w:tab/>
      </w:r>
      <w:r w:rsidR="004229B2" w:rsidRPr="001413AD">
        <w:rPr>
          <w:b/>
          <w:bCs/>
          <w:szCs w:val="22"/>
          <w:lang w:val="ru-RU"/>
        </w:rPr>
        <w:t>Учреждение стандартов, регламентирование и аккредитация</w:t>
      </w:r>
    </w:p>
    <w:p w:rsidR="009742B3" w:rsidRPr="001413AD" w:rsidRDefault="004229B2" w:rsidP="001413AD">
      <w:pPr>
        <w:pStyle w:val="WMOBodyText"/>
        <w:tabs>
          <w:tab w:val="left" w:pos="567"/>
        </w:tabs>
        <w:spacing w:line="238" w:lineRule="exact"/>
        <w:ind w:left="567"/>
        <w:rPr>
          <w:lang w:val="ru-RU"/>
        </w:rPr>
      </w:pPr>
      <w:r w:rsidRPr="001413AD">
        <w:rPr>
          <w:lang w:val="ru-RU"/>
        </w:rPr>
        <w:t>Концепция авторитетного источника информации в рамках представления обслуживания</w:t>
      </w:r>
    </w:p>
    <w:p w:rsidR="007A51B6" w:rsidRPr="001413AD" w:rsidRDefault="00A111B3">
      <w:pPr>
        <w:pStyle w:val="WMOBodyText"/>
        <w:tabs>
          <w:tab w:val="left" w:pos="567"/>
        </w:tabs>
        <w:spacing w:before="0" w:line="238" w:lineRule="exact"/>
        <w:rPr>
          <w:lang w:val="ru-RU"/>
        </w:rPr>
      </w:pPr>
      <w:r w:rsidRPr="001413AD">
        <w:rPr>
          <w:lang w:val="ru-RU"/>
        </w:rPr>
        <w:tab/>
      </w:r>
      <w:r w:rsidR="004229B2" w:rsidRPr="001413AD">
        <w:rPr>
          <w:lang w:val="ru-RU"/>
        </w:rPr>
        <w:t xml:space="preserve">Общий стандартный </w:t>
      </w:r>
      <w:r w:rsidRPr="001413AD">
        <w:rPr>
          <w:lang w:val="ru-RU"/>
        </w:rPr>
        <w:t>механизм</w:t>
      </w:r>
      <w:r w:rsidR="004229B2" w:rsidRPr="001413AD">
        <w:rPr>
          <w:lang w:val="ru-RU"/>
        </w:rPr>
        <w:t xml:space="preserve"> взаимодействия для предоставления обслуживания</w:t>
      </w:r>
      <w:r w:rsidR="00223492" w:rsidRPr="001413AD">
        <w:rPr>
          <w:lang w:val="ru-RU"/>
        </w:rPr>
        <w:t xml:space="preserve"> </w:t>
      </w:r>
    </w:p>
    <w:p w:rsidR="00E70CD7" w:rsidRPr="001413AD" w:rsidRDefault="00223492" w:rsidP="00A111B3">
      <w:pPr>
        <w:pStyle w:val="WMOBodyText"/>
        <w:tabs>
          <w:tab w:val="left" w:pos="567"/>
        </w:tabs>
        <w:spacing w:before="0" w:line="238" w:lineRule="exact"/>
        <w:rPr>
          <w:lang w:val="ru-RU"/>
        </w:rPr>
      </w:pPr>
      <w:r w:rsidRPr="001413AD">
        <w:rPr>
          <w:lang w:val="ru-RU"/>
        </w:rPr>
        <w:tab/>
      </w:r>
      <w:r w:rsidR="00340D17" w:rsidRPr="001413AD">
        <w:rPr>
          <w:lang w:val="ru-RU"/>
        </w:rPr>
        <w:t>Взаимодействие между частным и государственным сектором</w:t>
      </w:r>
      <w:r w:rsidRPr="001413AD">
        <w:rPr>
          <w:lang w:val="ru-RU"/>
        </w:rPr>
        <w:t xml:space="preserve"> (</w:t>
      </w:r>
      <w:proofErr w:type="spellStart"/>
      <w:r w:rsidR="00A111B3" w:rsidRPr="001413AD">
        <w:rPr>
          <w:lang w:val="ru-RU"/>
        </w:rPr>
        <w:t>ВГЧС</w:t>
      </w:r>
      <w:proofErr w:type="spellEnd"/>
      <w:r w:rsidRPr="001413AD">
        <w:rPr>
          <w:lang w:val="ru-RU"/>
        </w:rPr>
        <w:t>)</w:t>
      </w:r>
    </w:p>
    <w:p w:rsidR="009742B3" w:rsidRPr="001413AD" w:rsidRDefault="009742B3" w:rsidP="00340D17">
      <w:pPr>
        <w:tabs>
          <w:tab w:val="clear" w:pos="1134"/>
        </w:tabs>
        <w:spacing w:before="240" w:after="160" w:line="238" w:lineRule="exact"/>
        <w:ind w:left="567" w:hanging="567"/>
        <w:jc w:val="left"/>
        <w:rPr>
          <w:b/>
          <w:lang w:val="ru-RU"/>
        </w:rPr>
      </w:pPr>
      <w:r w:rsidRPr="001413AD">
        <w:rPr>
          <w:b/>
          <w:lang w:val="ru-RU"/>
        </w:rPr>
        <w:t>3.</w:t>
      </w:r>
      <w:r w:rsidRPr="001413AD">
        <w:rPr>
          <w:b/>
          <w:lang w:val="ru-RU"/>
        </w:rPr>
        <w:tab/>
      </w:r>
      <w:r w:rsidR="00340D17" w:rsidRPr="001413AD">
        <w:rPr>
          <w:b/>
          <w:lang w:val="ru-RU"/>
        </w:rPr>
        <w:t>Коммуникации</w:t>
      </w:r>
    </w:p>
    <w:p w:rsidR="009742B3" w:rsidRPr="001413AD" w:rsidRDefault="00340D17" w:rsidP="009742B3">
      <w:pPr>
        <w:tabs>
          <w:tab w:val="clear" w:pos="1134"/>
        </w:tabs>
        <w:spacing w:line="238" w:lineRule="exact"/>
        <w:ind w:left="567"/>
        <w:jc w:val="left"/>
        <w:rPr>
          <w:lang w:val="ru-RU"/>
        </w:rPr>
      </w:pPr>
      <w:r w:rsidRPr="001413AD">
        <w:rPr>
          <w:lang w:val="ru-RU"/>
        </w:rPr>
        <w:t>Основы коммуникации</w:t>
      </w:r>
    </w:p>
    <w:p w:rsidR="009742B3" w:rsidRPr="001413AD" w:rsidRDefault="00340D17" w:rsidP="009742B3">
      <w:pPr>
        <w:tabs>
          <w:tab w:val="clear" w:pos="1134"/>
        </w:tabs>
        <w:spacing w:line="238" w:lineRule="exact"/>
        <w:ind w:left="567"/>
        <w:jc w:val="left"/>
        <w:rPr>
          <w:lang w:val="ru-RU"/>
        </w:rPr>
      </w:pPr>
      <w:r w:rsidRPr="001413AD">
        <w:rPr>
          <w:lang w:val="ru-RU"/>
        </w:rPr>
        <w:t>Важность и ценность надлежащей коммуникации</w:t>
      </w:r>
    </w:p>
    <w:p w:rsidR="009742B3" w:rsidRPr="001413AD" w:rsidRDefault="00340D17" w:rsidP="009742B3">
      <w:pPr>
        <w:tabs>
          <w:tab w:val="clear" w:pos="1134"/>
        </w:tabs>
        <w:spacing w:line="238" w:lineRule="exact"/>
        <w:ind w:left="567"/>
        <w:jc w:val="left"/>
        <w:rPr>
          <w:szCs w:val="22"/>
          <w:lang w:val="ru-RU" w:eastAsia="zh-TW"/>
        </w:rPr>
      </w:pPr>
      <w:r w:rsidRPr="001413AD">
        <w:rPr>
          <w:szCs w:val="22"/>
          <w:lang w:val="ru-RU" w:eastAsia="zh-TW"/>
        </w:rPr>
        <w:t>Развитие и укрепление практики надлежащей коммуникации</w:t>
      </w:r>
    </w:p>
    <w:p w:rsidR="009742B3" w:rsidRPr="001413AD" w:rsidRDefault="00A111B3" w:rsidP="009742B3">
      <w:pPr>
        <w:tabs>
          <w:tab w:val="clear" w:pos="1134"/>
        </w:tabs>
        <w:spacing w:line="238" w:lineRule="exact"/>
        <w:ind w:left="567"/>
        <w:jc w:val="left"/>
        <w:rPr>
          <w:szCs w:val="22"/>
          <w:lang w:val="ru-RU" w:eastAsia="zh-TW"/>
        </w:rPr>
      </w:pPr>
      <w:r w:rsidRPr="001413AD">
        <w:rPr>
          <w:szCs w:val="22"/>
          <w:lang w:val="ru-RU" w:eastAsia="zh-TW"/>
        </w:rPr>
        <w:t>Человеческий</w:t>
      </w:r>
      <w:r w:rsidR="00340D17" w:rsidRPr="001413AD">
        <w:rPr>
          <w:szCs w:val="22"/>
          <w:lang w:val="ru-RU" w:eastAsia="zh-TW"/>
        </w:rPr>
        <w:t xml:space="preserve"> фактор</w:t>
      </w:r>
    </w:p>
    <w:p w:rsidR="009742B3" w:rsidRPr="001413AD" w:rsidRDefault="009742B3" w:rsidP="001413AD">
      <w:pPr>
        <w:keepNext/>
        <w:keepLines/>
        <w:tabs>
          <w:tab w:val="clear" w:pos="1134"/>
        </w:tabs>
        <w:spacing w:before="240" w:after="160" w:line="238" w:lineRule="exact"/>
        <w:ind w:left="567" w:hanging="567"/>
        <w:jc w:val="left"/>
        <w:rPr>
          <w:b/>
          <w:lang w:val="ru-RU"/>
        </w:rPr>
      </w:pPr>
      <w:r w:rsidRPr="001413AD">
        <w:rPr>
          <w:b/>
          <w:lang w:val="ru-RU"/>
        </w:rPr>
        <w:lastRenderedPageBreak/>
        <w:t>4.</w:t>
      </w:r>
      <w:r w:rsidRPr="001413AD">
        <w:rPr>
          <w:b/>
          <w:lang w:val="ru-RU"/>
        </w:rPr>
        <w:tab/>
      </w:r>
      <w:r w:rsidR="00340D17" w:rsidRPr="001413AD">
        <w:rPr>
          <w:b/>
          <w:lang w:val="ru-RU"/>
        </w:rPr>
        <w:t>Технические основы</w:t>
      </w:r>
    </w:p>
    <w:p w:rsidR="009742B3" w:rsidRPr="001413AD" w:rsidRDefault="00340D17" w:rsidP="001413AD">
      <w:pPr>
        <w:keepNext/>
        <w:keepLines/>
        <w:spacing w:line="238" w:lineRule="exact"/>
        <w:ind w:left="567"/>
        <w:jc w:val="left"/>
        <w:rPr>
          <w:lang w:val="ru-RU"/>
        </w:rPr>
      </w:pPr>
      <w:r w:rsidRPr="001413AD">
        <w:rPr>
          <w:lang w:val="ru-RU"/>
        </w:rPr>
        <w:t>Технические знания и достижения</w:t>
      </w:r>
    </w:p>
    <w:p w:rsidR="009742B3" w:rsidRPr="001413AD" w:rsidRDefault="00340D17" w:rsidP="001413AD">
      <w:pPr>
        <w:keepNext/>
        <w:keepLines/>
        <w:spacing w:line="238" w:lineRule="exact"/>
        <w:ind w:left="567"/>
        <w:jc w:val="left"/>
        <w:rPr>
          <w:lang w:val="ru-RU"/>
        </w:rPr>
      </w:pPr>
      <w:r w:rsidRPr="001413AD">
        <w:rPr>
          <w:lang w:val="ru-RU"/>
        </w:rPr>
        <w:t>Стабильные и устойчивые системы</w:t>
      </w:r>
    </w:p>
    <w:p w:rsidR="009742B3" w:rsidRPr="001413AD" w:rsidRDefault="00340D17" w:rsidP="009742B3">
      <w:pPr>
        <w:spacing w:line="238" w:lineRule="exact"/>
        <w:ind w:left="567"/>
        <w:jc w:val="left"/>
        <w:rPr>
          <w:lang w:val="ru-RU"/>
        </w:rPr>
      </w:pPr>
      <w:r w:rsidRPr="001413AD">
        <w:rPr>
          <w:lang w:val="ru-RU"/>
        </w:rPr>
        <w:t>Эффективное предоставление обслуживания для удовлетворения потребностей пользователей</w:t>
      </w:r>
    </w:p>
    <w:p w:rsidR="009742B3" w:rsidRPr="001413AD" w:rsidRDefault="009742B3" w:rsidP="00340D17">
      <w:pPr>
        <w:tabs>
          <w:tab w:val="clear" w:pos="1134"/>
        </w:tabs>
        <w:spacing w:before="240" w:after="160" w:line="238" w:lineRule="exact"/>
        <w:ind w:left="567" w:hanging="567"/>
        <w:jc w:val="left"/>
        <w:rPr>
          <w:b/>
          <w:lang w:val="ru-RU"/>
        </w:rPr>
      </w:pPr>
      <w:r w:rsidRPr="001413AD">
        <w:rPr>
          <w:b/>
          <w:lang w:val="ru-RU"/>
        </w:rPr>
        <w:t>5.</w:t>
      </w:r>
      <w:r w:rsidRPr="001413AD">
        <w:rPr>
          <w:b/>
          <w:lang w:val="ru-RU"/>
        </w:rPr>
        <w:tab/>
      </w:r>
      <w:r w:rsidR="00340D17" w:rsidRPr="001413AD">
        <w:rPr>
          <w:b/>
          <w:lang w:val="ru-RU"/>
        </w:rPr>
        <w:t>Каналы предоставления обслуживания</w:t>
      </w:r>
    </w:p>
    <w:p w:rsidR="009742B3" w:rsidRPr="001413AD" w:rsidRDefault="00340D17">
      <w:pPr>
        <w:spacing w:line="238" w:lineRule="exact"/>
        <w:ind w:left="567"/>
        <w:jc w:val="left"/>
        <w:rPr>
          <w:lang w:val="ru-RU"/>
        </w:rPr>
      </w:pPr>
      <w:r w:rsidRPr="001413AD">
        <w:rPr>
          <w:lang w:val="ru-RU"/>
        </w:rPr>
        <w:t>Приведение обслуживания в соответствие с достижениями в области развития коммуникационных технологий</w:t>
      </w:r>
      <w:r w:rsidR="007A51B6" w:rsidRPr="001413AD">
        <w:rPr>
          <w:lang w:val="ru-RU"/>
        </w:rPr>
        <w:br/>
        <w:t xml:space="preserve">Оперативное </w:t>
      </w:r>
      <w:r w:rsidRPr="001413AD">
        <w:rPr>
          <w:lang w:val="ru-RU"/>
        </w:rPr>
        <w:t>реагирование на изменения, усовершенствования и применения коммуникационных технологий в ходе предоставления обслуживания</w:t>
      </w:r>
    </w:p>
    <w:p w:rsidR="009742B3" w:rsidRPr="001413AD" w:rsidRDefault="00340D17">
      <w:pPr>
        <w:spacing w:line="238" w:lineRule="exact"/>
        <w:ind w:left="567"/>
        <w:jc w:val="left"/>
        <w:rPr>
          <w:lang w:val="ru-RU"/>
        </w:rPr>
      </w:pPr>
      <w:r w:rsidRPr="001413AD">
        <w:rPr>
          <w:lang w:val="ru-RU"/>
        </w:rPr>
        <w:t xml:space="preserve">Межмашинные возможности и их роль в предоставлении </w:t>
      </w:r>
      <w:r w:rsidR="007A51B6" w:rsidRPr="001413AD">
        <w:rPr>
          <w:lang w:val="ru-RU"/>
        </w:rPr>
        <w:t>обслуживания</w:t>
      </w:r>
    </w:p>
    <w:p w:rsidR="009742B3" w:rsidRPr="001413AD" w:rsidRDefault="009742B3" w:rsidP="00340D17">
      <w:pPr>
        <w:tabs>
          <w:tab w:val="clear" w:pos="1134"/>
        </w:tabs>
        <w:spacing w:before="240" w:after="160" w:line="259" w:lineRule="auto"/>
        <w:ind w:left="567" w:hanging="567"/>
        <w:jc w:val="left"/>
        <w:rPr>
          <w:b/>
          <w:lang w:val="ru-RU"/>
        </w:rPr>
      </w:pPr>
      <w:r w:rsidRPr="001413AD">
        <w:rPr>
          <w:b/>
          <w:lang w:val="ru-RU"/>
        </w:rPr>
        <w:t>6.</w:t>
      </w:r>
      <w:r w:rsidRPr="001413AD">
        <w:rPr>
          <w:b/>
          <w:lang w:val="ru-RU"/>
        </w:rPr>
        <w:tab/>
      </w:r>
      <w:r w:rsidR="00340D17" w:rsidRPr="001413AD">
        <w:rPr>
          <w:b/>
          <w:bCs/>
          <w:lang w:val="ru-RU"/>
        </w:rPr>
        <w:t>Потребители, клиенты, пользователи и партнеры</w:t>
      </w:r>
    </w:p>
    <w:p w:rsidR="009742B3" w:rsidRPr="001413AD" w:rsidRDefault="00340D17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>Определения, описания</w:t>
      </w:r>
    </w:p>
    <w:p w:rsidR="009742B3" w:rsidRPr="001413AD" w:rsidRDefault="00340D17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>Важность привлечения пользователей</w:t>
      </w:r>
    </w:p>
    <w:p w:rsidR="009742B3" w:rsidRPr="001413AD" w:rsidRDefault="00340D17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>Понимание потребностей пользователей</w:t>
      </w:r>
    </w:p>
    <w:p w:rsidR="009742B3" w:rsidRPr="001413AD" w:rsidRDefault="00340D17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>Учет ожиданий пользователей</w:t>
      </w:r>
    </w:p>
    <w:p w:rsidR="009742B3" w:rsidRPr="001413AD" w:rsidRDefault="009742B3" w:rsidP="00340D17">
      <w:pPr>
        <w:tabs>
          <w:tab w:val="clear" w:pos="1134"/>
        </w:tabs>
        <w:spacing w:before="240" w:after="160" w:line="259" w:lineRule="auto"/>
        <w:ind w:left="567" w:hanging="567"/>
        <w:jc w:val="left"/>
        <w:rPr>
          <w:b/>
          <w:lang w:val="ru-RU"/>
        </w:rPr>
      </w:pPr>
      <w:r w:rsidRPr="001413AD">
        <w:rPr>
          <w:b/>
          <w:lang w:val="ru-RU"/>
        </w:rPr>
        <w:t>7.</w:t>
      </w:r>
      <w:r w:rsidRPr="001413AD">
        <w:rPr>
          <w:b/>
          <w:lang w:val="ru-RU"/>
        </w:rPr>
        <w:tab/>
      </w:r>
      <w:r w:rsidR="00340D17" w:rsidRPr="001413AD">
        <w:rPr>
          <w:b/>
          <w:lang w:val="ru-RU"/>
        </w:rPr>
        <w:t>Обратная связь с пользователями</w:t>
      </w:r>
    </w:p>
    <w:p w:rsidR="009742B3" w:rsidRPr="001413AD" w:rsidRDefault="00340D17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>Формальная и неформальная обратная связь</w:t>
      </w:r>
    </w:p>
    <w:p w:rsidR="009742B3" w:rsidRPr="001413AD" w:rsidRDefault="00B96E63" w:rsidP="00B96E63">
      <w:pPr>
        <w:ind w:left="567"/>
        <w:jc w:val="left"/>
        <w:rPr>
          <w:lang w:val="ru-RU"/>
        </w:rPr>
      </w:pPr>
      <w:r w:rsidRPr="001413AD">
        <w:rPr>
          <w:lang w:val="ru-RU"/>
        </w:rPr>
        <w:t xml:space="preserve">Стратегии и методы получения отзывов от пользователей </w:t>
      </w:r>
      <w:r w:rsidR="007A51B6" w:rsidRPr="001413AD">
        <w:rPr>
          <w:lang w:val="ru-RU"/>
        </w:rPr>
        <w:t xml:space="preserve">в порядке обратной связи </w:t>
      </w:r>
      <w:r w:rsidR="00291671" w:rsidRPr="001413AD">
        <w:rPr>
          <w:lang w:val="ru-RU"/>
        </w:rPr>
        <w:t>(</w:t>
      </w:r>
      <w:r w:rsidRPr="001413AD">
        <w:rPr>
          <w:lang w:val="ru-RU"/>
        </w:rPr>
        <w:t>вк</w:t>
      </w:r>
      <w:r w:rsidR="00A111B3" w:rsidRPr="001413AD">
        <w:rPr>
          <w:lang w:val="ru-RU"/>
        </w:rPr>
        <w:t>лючая статистическую оценку ущер</w:t>
      </w:r>
      <w:r w:rsidRPr="001413AD">
        <w:rPr>
          <w:lang w:val="ru-RU"/>
        </w:rPr>
        <w:t>ба имуществу и экономических потерь</w:t>
      </w:r>
      <w:r w:rsidR="00291671" w:rsidRPr="001413AD">
        <w:rPr>
          <w:lang w:val="ru-RU"/>
        </w:rPr>
        <w:t>)</w:t>
      </w:r>
    </w:p>
    <w:p w:rsidR="009742B3" w:rsidRPr="001413AD" w:rsidRDefault="00B96E63" w:rsidP="00B96E63">
      <w:pPr>
        <w:ind w:left="567"/>
        <w:jc w:val="left"/>
        <w:rPr>
          <w:lang w:val="ru-RU"/>
        </w:rPr>
      </w:pPr>
      <w:r w:rsidRPr="001413AD">
        <w:rPr>
          <w:lang w:val="ru-RU"/>
        </w:rPr>
        <w:t>Использование обратной связи с пользователями в совершенствовании продукции и обслуживания</w:t>
      </w:r>
    </w:p>
    <w:p w:rsidR="009742B3" w:rsidRPr="001413AD" w:rsidRDefault="009742B3" w:rsidP="00B96E63">
      <w:pPr>
        <w:tabs>
          <w:tab w:val="clear" w:pos="1134"/>
        </w:tabs>
        <w:spacing w:before="240" w:after="160" w:line="259" w:lineRule="auto"/>
        <w:ind w:left="567" w:hanging="567"/>
        <w:jc w:val="left"/>
        <w:rPr>
          <w:b/>
          <w:lang w:val="ru-RU"/>
        </w:rPr>
      </w:pPr>
      <w:r w:rsidRPr="001413AD">
        <w:rPr>
          <w:b/>
          <w:lang w:val="ru-RU"/>
        </w:rPr>
        <w:t>8.</w:t>
      </w:r>
      <w:r w:rsidRPr="001413AD">
        <w:rPr>
          <w:b/>
          <w:lang w:val="ru-RU"/>
        </w:rPr>
        <w:tab/>
      </w:r>
      <w:r w:rsidR="00B96E63" w:rsidRPr="001413AD">
        <w:rPr>
          <w:b/>
          <w:lang w:val="ru-RU"/>
        </w:rPr>
        <w:t>Обучение и развитие</w:t>
      </w:r>
    </w:p>
    <w:p w:rsidR="009742B3" w:rsidRPr="001413AD" w:rsidRDefault="00B96E63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>Изменение и эволюция роли прогнозистов в предоставлении обслуживания</w:t>
      </w:r>
    </w:p>
    <w:p w:rsidR="009742B3" w:rsidRPr="001413AD" w:rsidRDefault="00B96E63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>Обучение пользователей и заинтересованных сторон</w:t>
      </w:r>
    </w:p>
    <w:p w:rsidR="009742B3" w:rsidRPr="001413AD" w:rsidRDefault="00B96E63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>Обучение сотрудников, обслуживающих пользователей</w:t>
      </w:r>
    </w:p>
    <w:p w:rsidR="009742B3" w:rsidRPr="001413AD" w:rsidRDefault="00B96E63" w:rsidP="009742B3">
      <w:pPr>
        <w:ind w:left="567"/>
        <w:jc w:val="left"/>
        <w:rPr>
          <w:lang w:val="ru-RU"/>
        </w:rPr>
      </w:pPr>
      <w:proofErr w:type="gramStart"/>
      <w:r w:rsidRPr="001413AD">
        <w:rPr>
          <w:lang w:val="ru-RU"/>
        </w:rPr>
        <w:t>Обучение менеджеров по обслуживанию</w:t>
      </w:r>
      <w:proofErr w:type="gramEnd"/>
    </w:p>
    <w:p w:rsidR="009742B3" w:rsidRPr="001413AD" w:rsidRDefault="00B96E63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>Обучение вопросам управления</w:t>
      </w:r>
    </w:p>
    <w:p w:rsidR="009742B3" w:rsidRPr="001413AD" w:rsidRDefault="009742B3" w:rsidP="004F7990">
      <w:pPr>
        <w:tabs>
          <w:tab w:val="clear" w:pos="1134"/>
        </w:tabs>
        <w:spacing w:before="240" w:after="160" w:line="259" w:lineRule="auto"/>
        <w:ind w:left="567" w:hanging="567"/>
        <w:jc w:val="left"/>
        <w:rPr>
          <w:b/>
          <w:lang w:val="ru-RU"/>
        </w:rPr>
      </w:pPr>
      <w:r w:rsidRPr="001413AD">
        <w:rPr>
          <w:b/>
          <w:lang w:val="ru-RU"/>
        </w:rPr>
        <w:t>9.</w:t>
      </w:r>
      <w:r w:rsidRPr="001413AD">
        <w:rPr>
          <w:b/>
          <w:lang w:val="ru-RU"/>
        </w:rPr>
        <w:tab/>
      </w:r>
      <w:r w:rsidR="004F7990" w:rsidRPr="001413AD">
        <w:rPr>
          <w:b/>
          <w:lang w:val="ru-RU"/>
        </w:rPr>
        <w:t>Продвижение и маркетинг</w:t>
      </w:r>
    </w:p>
    <w:p w:rsidR="009742B3" w:rsidRPr="001413AD" w:rsidRDefault="004F7990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>Восприятие качества обслуживания</w:t>
      </w:r>
    </w:p>
    <w:p w:rsidR="009742B3" w:rsidRPr="001413AD" w:rsidRDefault="004F7990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>Укрепление доверия пользователей и заинтересованных сторон</w:t>
      </w:r>
    </w:p>
    <w:p w:rsidR="009742B3" w:rsidRPr="001413AD" w:rsidRDefault="004F7990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>Обеспечение удовлетворения пользователей</w:t>
      </w:r>
    </w:p>
    <w:p w:rsidR="009742B3" w:rsidRPr="001413AD" w:rsidRDefault="009742B3" w:rsidP="004F7990">
      <w:pPr>
        <w:tabs>
          <w:tab w:val="clear" w:pos="1134"/>
        </w:tabs>
        <w:spacing w:before="240" w:after="160" w:line="259" w:lineRule="auto"/>
        <w:ind w:left="567" w:hanging="567"/>
        <w:jc w:val="left"/>
        <w:rPr>
          <w:b/>
          <w:lang w:val="ru-RU"/>
        </w:rPr>
      </w:pPr>
      <w:r w:rsidRPr="001413AD">
        <w:rPr>
          <w:b/>
          <w:lang w:val="ru-RU"/>
        </w:rPr>
        <w:t>10.</w:t>
      </w:r>
      <w:r w:rsidRPr="001413AD">
        <w:rPr>
          <w:b/>
          <w:lang w:val="ru-RU"/>
        </w:rPr>
        <w:tab/>
      </w:r>
      <w:r w:rsidR="004F7990" w:rsidRPr="001413AD">
        <w:rPr>
          <w:b/>
          <w:lang w:val="ru-RU"/>
        </w:rPr>
        <w:t>Мониторинг и оценка</w:t>
      </w:r>
    </w:p>
    <w:p w:rsidR="009742B3" w:rsidRPr="001413AD" w:rsidRDefault="004F7990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>Определение полезных оценочных показателей</w:t>
      </w:r>
    </w:p>
    <w:p w:rsidR="009742B3" w:rsidRPr="001413AD" w:rsidRDefault="004F7990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>Оценка стандартов предоставления обслуживания на основе информации от пользователей</w:t>
      </w:r>
    </w:p>
    <w:p w:rsidR="009742B3" w:rsidRPr="001413AD" w:rsidRDefault="004F7990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 xml:space="preserve">Скоординированная оценка в масштабах государственного и частного секторов в соответствии с руководящими указаниями </w:t>
      </w:r>
      <w:proofErr w:type="spellStart"/>
      <w:r w:rsidRPr="001413AD">
        <w:rPr>
          <w:lang w:val="ru-RU"/>
        </w:rPr>
        <w:t>ВМО</w:t>
      </w:r>
      <w:proofErr w:type="spellEnd"/>
    </w:p>
    <w:p w:rsidR="009742B3" w:rsidRPr="001413AD" w:rsidRDefault="009742B3" w:rsidP="004F7990">
      <w:pPr>
        <w:tabs>
          <w:tab w:val="clear" w:pos="1134"/>
        </w:tabs>
        <w:spacing w:before="240" w:after="160" w:line="259" w:lineRule="auto"/>
        <w:ind w:left="567" w:hanging="567"/>
        <w:jc w:val="left"/>
        <w:rPr>
          <w:b/>
          <w:lang w:val="ru-RU"/>
        </w:rPr>
      </w:pPr>
      <w:r w:rsidRPr="001413AD">
        <w:rPr>
          <w:b/>
          <w:lang w:val="ru-RU"/>
        </w:rPr>
        <w:t>11.</w:t>
      </w:r>
      <w:r w:rsidRPr="001413AD">
        <w:rPr>
          <w:b/>
          <w:lang w:val="ru-RU"/>
        </w:rPr>
        <w:tab/>
      </w:r>
      <w:r w:rsidR="004F7990" w:rsidRPr="001413AD">
        <w:rPr>
          <w:b/>
          <w:lang w:val="ru-RU"/>
        </w:rPr>
        <w:t xml:space="preserve">Аспекты </w:t>
      </w:r>
      <w:r w:rsidR="00A111B3" w:rsidRPr="001413AD">
        <w:rPr>
          <w:b/>
          <w:lang w:val="ru-RU"/>
        </w:rPr>
        <w:t>предоставления</w:t>
      </w:r>
      <w:r w:rsidR="004F7990" w:rsidRPr="001413AD">
        <w:rPr>
          <w:b/>
          <w:lang w:val="ru-RU"/>
        </w:rPr>
        <w:t xml:space="preserve"> </w:t>
      </w:r>
      <w:r w:rsidR="00A111B3" w:rsidRPr="001413AD">
        <w:rPr>
          <w:b/>
          <w:lang w:val="ru-RU"/>
        </w:rPr>
        <w:t>обслуживания</w:t>
      </w:r>
      <w:r w:rsidR="004F7990" w:rsidRPr="001413AD">
        <w:rPr>
          <w:b/>
          <w:lang w:val="ru-RU"/>
        </w:rPr>
        <w:t xml:space="preserve">, характерные для конкретных секторов </w:t>
      </w:r>
    </w:p>
    <w:p w:rsidR="009742B3" w:rsidRPr="001413AD" w:rsidRDefault="004F7990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>Метеорологическое обслуживание населения</w:t>
      </w:r>
    </w:p>
    <w:p w:rsidR="009742B3" w:rsidRPr="001413AD" w:rsidRDefault="00A111B3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>Метеорологическое</w:t>
      </w:r>
      <w:r w:rsidR="004F7990" w:rsidRPr="001413AD">
        <w:rPr>
          <w:lang w:val="ru-RU"/>
        </w:rPr>
        <w:t xml:space="preserve"> обслуживание авиации</w:t>
      </w:r>
    </w:p>
    <w:p w:rsidR="009742B3" w:rsidRPr="001413AD" w:rsidRDefault="00A111B3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>Морское метеорологическое</w:t>
      </w:r>
      <w:r w:rsidR="004F7990" w:rsidRPr="001413AD">
        <w:rPr>
          <w:lang w:val="ru-RU"/>
        </w:rPr>
        <w:t xml:space="preserve"> обслуживание</w:t>
      </w:r>
    </w:p>
    <w:p w:rsidR="009742B3" w:rsidRPr="001413AD" w:rsidRDefault="004F7990" w:rsidP="009742B3">
      <w:pPr>
        <w:pStyle w:val="WMOBodyText"/>
        <w:spacing w:before="0"/>
        <w:ind w:left="567"/>
        <w:rPr>
          <w:lang w:val="ru-RU"/>
        </w:rPr>
      </w:pPr>
      <w:r w:rsidRPr="001413AD">
        <w:rPr>
          <w:lang w:val="ru-RU" w:eastAsia="en-US"/>
        </w:rPr>
        <w:t>Обслуживание наземных перевозок</w:t>
      </w:r>
    </w:p>
    <w:p w:rsidR="009742B3" w:rsidRPr="001413AD" w:rsidRDefault="00A111B3">
      <w:pPr>
        <w:ind w:left="567"/>
        <w:jc w:val="left"/>
        <w:rPr>
          <w:lang w:val="ru-RU"/>
        </w:rPr>
      </w:pPr>
      <w:r w:rsidRPr="001413AD">
        <w:rPr>
          <w:lang w:val="ru-RU"/>
        </w:rPr>
        <w:lastRenderedPageBreak/>
        <w:t>Метеорологическое</w:t>
      </w:r>
      <w:r w:rsidR="004F7990" w:rsidRPr="001413AD">
        <w:rPr>
          <w:lang w:val="ru-RU"/>
        </w:rPr>
        <w:t xml:space="preserve"> обслуживание сельско</w:t>
      </w:r>
      <w:r w:rsidR="00320F83" w:rsidRPr="001413AD">
        <w:rPr>
          <w:lang w:val="ru-RU"/>
        </w:rPr>
        <w:t xml:space="preserve">го </w:t>
      </w:r>
      <w:r w:rsidR="004F7990" w:rsidRPr="001413AD">
        <w:rPr>
          <w:lang w:val="ru-RU"/>
        </w:rPr>
        <w:t>хозяйств</w:t>
      </w:r>
      <w:r w:rsidR="00320F83" w:rsidRPr="001413AD">
        <w:rPr>
          <w:lang w:val="ru-RU"/>
        </w:rPr>
        <w:t>а</w:t>
      </w:r>
    </w:p>
    <w:p w:rsidR="009742B3" w:rsidRPr="001413AD" w:rsidRDefault="004F7990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>Гидрологическое обслуживание</w:t>
      </w:r>
    </w:p>
    <w:p w:rsidR="009742B3" w:rsidRPr="001413AD" w:rsidRDefault="004F7990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>Климатическое обслуживание</w:t>
      </w:r>
    </w:p>
    <w:p w:rsidR="009742B3" w:rsidRPr="001413AD" w:rsidRDefault="00A111B3">
      <w:pPr>
        <w:ind w:left="567"/>
        <w:jc w:val="left"/>
        <w:rPr>
          <w:lang w:val="ru-RU"/>
        </w:rPr>
      </w:pPr>
      <w:r w:rsidRPr="001413AD">
        <w:rPr>
          <w:lang w:val="ru-RU"/>
        </w:rPr>
        <w:t>Обслуживание</w:t>
      </w:r>
      <w:r w:rsidR="004F7990" w:rsidRPr="001413AD">
        <w:rPr>
          <w:lang w:val="ru-RU"/>
        </w:rPr>
        <w:t xml:space="preserve"> </w:t>
      </w:r>
      <w:r w:rsidR="00320F83" w:rsidRPr="001413AD">
        <w:rPr>
          <w:lang w:val="ru-RU"/>
        </w:rPr>
        <w:t xml:space="preserve">структур </w:t>
      </w:r>
      <w:r w:rsidR="004F7990" w:rsidRPr="001413AD">
        <w:rPr>
          <w:lang w:val="ru-RU"/>
        </w:rPr>
        <w:t>управлени</w:t>
      </w:r>
      <w:r w:rsidR="00320F83" w:rsidRPr="001413AD">
        <w:rPr>
          <w:lang w:val="ru-RU"/>
        </w:rPr>
        <w:t>я</w:t>
      </w:r>
      <w:r w:rsidR="004F7990" w:rsidRPr="001413AD">
        <w:rPr>
          <w:lang w:val="ru-RU"/>
        </w:rPr>
        <w:t xml:space="preserve"> </w:t>
      </w:r>
      <w:r w:rsidR="00320F83" w:rsidRPr="001413AD">
        <w:rPr>
          <w:lang w:val="ru-RU"/>
        </w:rPr>
        <w:t xml:space="preserve">действиями </w:t>
      </w:r>
      <w:r w:rsidR="004F7990" w:rsidRPr="001413AD">
        <w:rPr>
          <w:lang w:val="ru-RU"/>
        </w:rPr>
        <w:t xml:space="preserve">в </w:t>
      </w:r>
      <w:r w:rsidR="00320F83" w:rsidRPr="001413AD">
        <w:rPr>
          <w:lang w:val="ru-RU"/>
        </w:rPr>
        <w:t xml:space="preserve">связи с </w:t>
      </w:r>
      <w:r w:rsidRPr="001413AD">
        <w:rPr>
          <w:lang w:val="ru-RU"/>
        </w:rPr>
        <w:t>чрезвычайны</w:t>
      </w:r>
      <w:r w:rsidR="00320F83" w:rsidRPr="001413AD">
        <w:rPr>
          <w:lang w:val="ru-RU"/>
        </w:rPr>
        <w:t>ми</w:t>
      </w:r>
      <w:r w:rsidR="004F7990" w:rsidRPr="001413AD">
        <w:rPr>
          <w:lang w:val="ru-RU"/>
        </w:rPr>
        <w:t xml:space="preserve"> </w:t>
      </w:r>
      <w:r w:rsidRPr="001413AD">
        <w:rPr>
          <w:lang w:val="ru-RU"/>
        </w:rPr>
        <w:t>ситуация</w:t>
      </w:r>
      <w:r w:rsidR="00320F83" w:rsidRPr="001413AD">
        <w:rPr>
          <w:lang w:val="ru-RU"/>
        </w:rPr>
        <w:t>ми</w:t>
      </w:r>
    </w:p>
    <w:p w:rsidR="009742B3" w:rsidRPr="001413AD" w:rsidRDefault="00BE66CF" w:rsidP="009742B3">
      <w:pPr>
        <w:ind w:left="567"/>
        <w:jc w:val="left"/>
        <w:rPr>
          <w:lang w:val="ru-RU"/>
        </w:rPr>
      </w:pPr>
      <w:r w:rsidRPr="001413AD">
        <w:rPr>
          <w:lang w:val="ru-RU"/>
        </w:rPr>
        <w:t>Обслуживание средств массовой информации</w:t>
      </w:r>
    </w:p>
    <w:p w:rsidR="009742B3" w:rsidRPr="001413AD" w:rsidRDefault="007F1203">
      <w:pPr>
        <w:ind w:left="567"/>
        <w:jc w:val="left"/>
        <w:rPr>
          <w:lang w:val="ru-RU"/>
        </w:rPr>
      </w:pPr>
      <w:r w:rsidRPr="001413AD">
        <w:rPr>
          <w:lang w:val="ru-RU"/>
        </w:rPr>
        <w:t xml:space="preserve">Обслуживание </w:t>
      </w:r>
      <w:r w:rsidR="00A111B3" w:rsidRPr="001413AD">
        <w:rPr>
          <w:lang w:val="ru-RU"/>
        </w:rPr>
        <w:t xml:space="preserve">в </w:t>
      </w:r>
      <w:r w:rsidRPr="001413AD">
        <w:rPr>
          <w:lang w:val="ru-RU"/>
        </w:rPr>
        <w:t>поддержк</w:t>
      </w:r>
      <w:r w:rsidR="00320F83" w:rsidRPr="001413AD">
        <w:rPr>
          <w:lang w:val="ru-RU"/>
        </w:rPr>
        <w:t>у</w:t>
      </w:r>
      <w:r w:rsidRPr="001413AD">
        <w:rPr>
          <w:lang w:val="ru-RU"/>
        </w:rPr>
        <w:t xml:space="preserve"> </w:t>
      </w:r>
      <w:r w:rsidR="00320F83" w:rsidRPr="001413AD">
        <w:rPr>
          <w:lang w:val="ru-RU"/>
        </w:rPr>
        <w:t xml:space="preserve">потребностей в прогнозах </w:t>
      </w:r>
      <w:r w:rsidRPr="001413AD">
        <w:rPr>
          <w:lang w:val="ru-RU"/>
        </w:rPr>
        <w:t>и предупреждения</w:t>
      </w:r>
      <w:r w:rsidR="00320F83" w:rsidRPr="001413AD">
        <w:rPr>
          <w:lang w:val="ru-RU"/>
        </w:rPr>
        <w:t>х</w:t>
      </w:r>
      <w:r w:rsidR="008D0707" w:rsidRPr="001413AD">
        <w:rPr>
          <w:lang w:val="ru-RU"/>
        </w:rPr>
        <w:t xml:space="preserve"> </w:t>
      </w:r>
      <w:r w:rsidRPr="001413AD">
        <w:rPr>
          <w:lang w:val="ru-RU"/>
        </w:rPr>
        <w:t>в новых конкретных областях</w:t>
      </w:r>
      <w:r w:rsidR="009742B3" w:rsidRPr="001413AD">
        <w:rPr>
          <w:lang w:val="ru-RU"/>
        </w:rPr>
        <w:t>:</w:t>
      </w:r>
    </w:p>
    <w:p w:rsidR="009742B3" w:rsidRPr="001413AD" w:rsidRDefault="009742B3">
      <w:pPr>
        <w:pStyle w:val="WMOResList2"/>
        <w:spacing w:before="0"/>
        <w:rPr>
          <w:lang w:val="ru-RU"/>
        </w:rPr>
      </w:pPr>
      <w:r w:rsidRPr="001413AD">
        <w:rPr>
          <w:lang w:val="ru-RU"/>
        </w:rPr>
        <w:t>a)</w:t>
      </w:r>
      <w:r w:rsidRPr="001413AD">
        <w:rPr>
          <w:lang w:val="ru-RU"/>
        </w:rPr>
        <w:tab/>
      </w:r>
      <w:r w:rsidR="00A111B3" w:rsidRPr="001413AD">
        <w:rPr>
          <w:lang w:val="ru-RU"/>
        </w:rPr>
        <w:t>городские и прибрежные зоны</w:t>
      </w:r>
      <w:r w:rsidR="00320F83" w:rsidRPr="001413AD">
        <w:rPr>
          <w:lang w:val="ru-RU"/>
        </w:rPr>
        <w:t>;</w:t>
      </w:r>
    </w:p>
    <w:p w:rsidR="009742B3" w:rsidRPr="001413AD" w:rsidRDefault="009742B3">
      <w:pPr>
        <w:pStyle w:val="WMOResList2"/>
        <w:spacing w:before="0"/>
        <w:rPr>
          <w:lang w:val="ru-RU"/>
        </w:rPr>
      </w:pPr>
      <w:r w:rsidRPr="001413AD">
        <w:rPr>
          <w:lang w:val="ru-RU"/>
        </w:rPr>
        <w:t>b)</w:t>
      </w:r>
      <w:r w:rsidRPr="001413AD">
        <w:rPr>
          <w:lang w:val="ru-RU"/>
        </w:rPr>
        <w:tab/>
      </w:r>
      <w:r w:rsidR="00A111B3" w:rsidRPr="001413AD">
        <w:rPr>
          <w:lang w:val="ru-RU"/>
        </w:rPr>
        <w:t>окружающая среда/качество воздуха</w:t>
      </w:r>
      <w:r w:rsidR="00320F83" w:rsidRPr="001413AD">
        <w:rPr>
          <w:lang w:val="ru-RU"/>
        </w:rPr>
        <w:t>;</w:t>
      </w:r>
    </w:p>
    <w:p w:rsidR="009742B3" w:rsidRPr="001413AD" w:rsidRDefault="009742B3">
      <w:pPr>
        <w:pStyle w:val="WMOResList2"/>
        <w:spacing w:before="0"/>
        <w:rPr>
          <w:lang w:val="ru-RU"/>
        </w:rPr>
      </w:pPr>
      <w:r w:rsidRPr="001413AD">
        <w:rPr>
          <w:lang w:val="ru-RU"/>
        </w:rPr>
        <w:t>c)</w:t>
      </w:r>
      <w:r w:rsidRPr="001413AD">
        <w:rPr>
          <w:lang w:val="ru-RU"/>
        </w:rPr>
        <w:tab/>
      </w:r>
      <w:r w:rsidR="00A111B3" w:rsidRPr="001413AD">
        <w:rPr>
          <w:lang w:val="ru-RU"/>
        </w:rPr>
        <w:t>устойчивый транспорт</w:t>
      </w:r>
      <w:r w:rsidR="00320F83" w:rsidRPr="001413AD">
        <w:rPr>
          <w:lang w:val="ru-RU"/>
        </w:rPr>
        <w:t>;</w:t>
      </w:r>
    </w:p>
    <w:p w:rsidR="009742B3" w:rsidRPr="001413AD" w:rsidRDefault="009742B3">
      <w:pPr>
        <w:pStyle w:val="WMOResList2"/>
        <w:spacing w:before="0"/>
        <w:rPr>
          <w:lang w:val="ru-RU"/>
        </w:rPr>
      </w:pPr>
      <w:r w:rsidRPr="001413AD">
        <w:rPr>
          <w:lang w:val="ru-RU"/>
        </w:rPr>
        <w:t>d)</w:t>
      </w:r>
      <w:r w:rsidRPr="001413AD">
        <w:rPr>
          <w:lang w:val="ru-RU"/>
        </w:rPr>
        <w:tab/>
      </w:r>
      <w:r w:rsidR="00101568" w:rsidRPr="001413AD">
        <w:rPr>
          <w:lang w:val="ru-RU"/>
        </w:rPr>
        <w:t>погода/климат и здоровье</w:t>
      </w:r>
      <w:r w:rsidR="00320F83" w:rsidRPr="001413AD">
        <w:rPr>
          <w:lang w:val="ru-RU"/>
        </w:rPr>
        <w:t>;</w:t>
      </w:r>
    </w:p>
    <w:p w:rsidR="008D0707" w:rsidRPr="001413AD" w:rsidRDefault="009742B3">
      <w:pPr>
        <w:pStyle w:val="WMOResList2"/>
        <w:spacing w:before="0"/>
        <w:rPr>
          <w:lang w:val="ru-RU"/>
        </w:rPr>
      </w:pPr>
      <w:r w:rsidRPr="001413AD">
        <w:rPr>
          <w:lang w:val="ru-RU"/>
        </w:rPr>
        <w:t>e)</w:t>
      </w:r>
      <w:r w:rsidRPr="001413AD">
        <w:rPr>
          <w:lang w:val="ru-RU"/>
        </w:rPr>
        <w:tab/>
      </w:r>
      <w:r w:rsidR="00101568" w:rsidRPr="001413AD">
        <w:rPr>
          <w:lang w:val="ru-RU"/>
        </w:rPr>
        <w:t>энергия</w:t>
      </w:r>
      <w:r w:rsidR="007F1203" w:rsidRPr="001413AD">
        <w:rPr>
          <w:lang w:val="ru-RU"/>
        </w:rPr>
        <w:t xml:space="preserve"> и т. д.</w:t>
      </w:r>
      <w:r w:rsidR="00320F83" w:rsidRPr="001413AD">
        <w:rPr>
          <w:lang w:val="ru-RU"/>
        </w:rPr>
        <w:t>;</w:t>
      </w:r>
    </w:p>
    <w:p w:rsidR="009742B3" w:rsidRPr="001413AD" w:rsidRDefault="008D0707" w:rsidP="00101568">
      <w:pPr>
        <w:pStyle w:val="WMOResList2"/>
        <w:spacing w:before="0"/>
        <w:rPr>
          <w:lang w:val="ru-RU"/>
        </w:rPr>
      </w:pPr>
      <w:r w:rsidRPr="001413AD">
        <w:rPr>
          <w:lang w:val="ru-RU"/>
        </w:rPr>
        <w:t>f)</w:t>
      </w:r>
      <w:r w:rsidRPr="001413AD">
        <w:rPr>
          <w:lang w:val="ru-RU"/>
        </w:rPr>
        <w:tab/>
      </w:r>
      <w:r w:rsidR="007F1203" w:rsidRPr="001413AD">
        <w:rPr>
          <w:lang w:val="ru-RU"/>
        </w:rPr>
        <w:t xml:space="preserve">управление лесным </w:t>
      </w:r>
      <w:r w:rsidR="00101568" w:rsidRPr="001413AD">
        <w:rPr>
          <w:lang w:val="ru-RU"/>
        </w:rPr>
        <w:t>хозяйством</w:t>
      </w:r>
      <w:r w:rsidR="007F1203" w:rsidRPr="001413AD">
        <w:rPr>
          <w:lang w:val="ru-RU"/>
        </w:rPr>
        <w:t xml:space="preserve"> и </w:t>
      </w:r>
      <w:r w:rsidR="00101568" w:rsidRPr="001413AD">
        <w:rPr>
          <w:lang w:val="ru-RU"/>
        </w:rPr>
        <w:t>лесные пожары</w:t>
      </w:r>
      <w:r w:rsidR="009742B3" w:rsidRPr="001413AD">
        <w:rPr>
          <w:lang w:val="ru-RU"/>
        </w:rPr>
        <w:t>.</w:t>
      </w:r>
    </w:p>
    <w:p w:rsidR="009742B3" w:rsidRPr="001413AD" w:rsidRDefault="009742B3" w:rsidP="007F1203">
      <w:pPr>
        <w:tabs>
          <w:tab w:val="clear" w:pos="1134"/>
        </w:tabs>
        <w:spacing w:before="240" w:line="259" w:lineRule="auto"/>
        <w:ind w:left="714" w:hanging="714"/>
        <w:jc w:val="left"/>
        <w:rPr>
          <w:b/>
          <w:lang w:val="ru-RU"/>
        </w:rPr>
      </w:pPr>
      <w:r w:rsidRPr="001413AD">
        <w:rPr>
          <w:b/>
          <w:lang w:val="ru-RU"/>
        </w:rPr>
        <w:t>12.</w:t>
      </w:r>
      <w:r w:rsidRPr="001413AD">
        <w:rPr>
          <w:b/>
          <w:lang w:val="ru-RU"/>
        </w:rPr>
        <w:tab/>
      </w:r>
      <w:r w:rsidR="007F1203" w:rsidRPr="001413AD">
        <w:rPr>
          <w:b/>
          <w:lang w:val="ru-RU"/>
        </w:rPr>
        <w:t>План действий по предоставлению обслуживания</w:t>
      </w:r>
    </w:p>
    <w:p w:rsidR="009742B3" w:rsidRPr="001413AD" w:rsidRDefault="009742B3" w:rsidP="001413AD">
      <w:pPr>
        <w:tabs>
          <w:tab w:val="clear" w:pos="1134"/>
        </w:tabs>
        <w:spacing w:before="240" w:after="240" w:line="259" w:lineRule="auto"/>
        <w:ind w:left="714" w:hanging="714"/>
        <w:jc w:val="left"/>
        <w:rPr>
          <w:b/>
          <w:lang w:val="ru-RU"/>
        </w:rPr>
      </w:pPr>
      <w:r w:rsidRPr="001413AD">
        <w:rPr>
          <w:b/>
          <w:lang w:val="ru-RU"/>
        </w:rPr>
        <w:t>13.</w:t>
      </w:r>
      <w:r w:rsidRPr="001413AD">
        <w:rPr>
          <w:b/>
          <w:lang w:val="ru-RU"/>
        </w:rPr>
        <w:tab/>
      </w:r>
      <w:r w:rsidR="007F1203" w:rsidRPr="001413AD">
        <w:rPr>
          <w:b/>
          <w:lang w:val="ru-RU"/>
        </w:rPr>
        <w:t xml:space="preserve">Список литературы и </w:t>
      </w:r>
      <w:r w:rsidR="00101568" w:rsidRPr="001413AD">
        <w:rPr>
          <w:b/>
          <w:lang w:val="ru-RU"/>
        </w:rPr>
        <w:t>дополнительный материал</w:t>
      </w:r>
    </w:p>
    <w:p w:rsidR="009742B3" w:rsidRPr="001413AD" w:rsidRDefault="009742B3" w:rsidP="001413AD">
      <w:pPr>
        <w:pStyle w:val="WMOBodyText"/>
        <w:spacing w:before="360"/>
        <w:jc w:val="center"/>
        <w:rPr>
          <w:lang w:val="ru-RU"/>
        </w:rPr>
      </w:pPr>
      <w:r w:rsidRPr="001413AD">
        <w:rPr>
          <w:lang w:val="ru-RU"/>
        </w:rPr>
        <w:t>__________</w:t>
      </w:r>
      <w:r w:rsidR="001413AD" w:rsidRPr="001413AD">
        <w:rPr>
          <w:lang w:val="ru-RU"/>
        </w:rPr>
        <w:t>__</w:t>
      </w:r>
    </w:p>
    <w:sectPr w:rsidR="009742B3" w:rsidRPr="001413AD" w:rsidSect="0020095E">
      <w:headerReference w:type="even" r:id="rId12"/>
      <w:headerReference w:type="default" r:id="rId13"/>
      <w:headerReference w:type="first" r:id="rId14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CA2" w:rsidRDefault="00345CA2">
      <w:r>
        <w:separator/>
      </w:r>
    </w:p>
    <w:p w:rsidR="00345CA2" w:rsidRDefault="00345CA2"/>
    <w:p w:rsidR="00345CA2" w:rsidRDefault="00345CA2"/>
  </w:endnote>
  <w:endnote w:type="continuationSeparator" w:id="0">
    <w:p w:rsidR="00345CA2" w:rsidRDefault="00345CA2">
      <w:r>
        <w:continuationSeparator/>
      </w:r>
    </w:p>
    <w:p w:rsidR="00345CA2" w:rsidRDefault="00345CA2"/>
    <w:p w:rsidR="00345CA2" w:rsidRDefault="00345C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CA2" w:rsidRDefault="00345CA2">
      <w:r>
        <w:separator/>
      </w:r>
    </w:p>
  </w:footnote>
  <w:footnote w:type="continuationSeparator" w:id="0">
    <w:p w:rsidR="00345CA2" w:rsidRDefault="00345CA2">
      <w:r>
        <w:continuationSeparator/>
      </w:r>
    </w:p>
    <w:p w:rsidR="00345CA2" w:rsidRDefault="00345CA2"/>
    <w:p w:rsidR="00345CA2" w:rsidRDefault="00345CA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F11" w:rsidRDefault="009F776C">
    <w:pPr>
      <w:pStyle w:val="Header"/>
    </w:pPr>
    <w:r>
      <w:rPr>
        <w:noProof/>
      </w:rPr>
      <w:pict>
        <v:shapetype id="_x0000_m2063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1" type="#_x0000_m2063" style="position:absolute;left:0;text-align:left;margin-left:0;margin-top:0;width:595.3pt;height:550pt;z-index:-25164800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AE648F" w:rsidRDefault="00AE648F"/>
  <w:p w:rsidR="00193F11" w:rsidRDefault="009F776C">
    <w:pPr>
      <w:pStyle w:val="Header"/>
    </w:pPr>
    <w:r>
      <w:rPr>
        <w:noProof/>
      </w:rPr>
      <w:pict>
        <v:shapetype id="_x0000_m206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3" type="#_x0000_m2062" style="position:absolute;left:0;text-align:left;margin-left:0;margin-top:0;width:595.3pt;height:550pt;z-index:-25164902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AE648F" w:rsidRDefault="00AE648F"/>
  <w:p w:rsidR="00193F11" w:rsidRDefault="009F776C">
    <w:pPr>
      <w:pStyle w:val="Header"/>
    </w:pPr>
    <w:r>
      <w:rPr>
        <w:noProof/>
      </w:rPr>
      <w:pict>
        <v:shapetype id="_x0000_m206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5" type="#_x0000_m2061" style="position:absolute;left:0;text-align:left;margin-left:0;margin-top:0;width:595.3pt;height:550pt;z-index:-251650048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AE648F" w:rsidRDefault="00AE648F"/>
  <w:p w:rsidR="007C5342" w:rsidRDefault="00223492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E89EBF8" wp14:editId="2C2E56B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7" name="AutoShape 4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4" o:spid="_x0000_s1026" stroked="f" filled="f"/>
          </w:pict>
        </mc:Fallback>
      </mc:AlternateContent>
    </w:r>
    <w:r w:rsidR="009F776C">
      <w:pict>
        <v:shapetype id="_x0000_m206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9F776C">
      <w:pict>
        <v:shape id="WordPictureWatermark835936646" o:spid="_x0000_s2050" type="#_x0000_m2060" style="position:absolute;left:0;text-align:left;margin-left:0;margin-top:0;width:595.3pt;height:550pt;z-index:-25165107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193F11" w:rsidRDefault="00193F11"/>
  <w:p w:rsidR="001F4D03" w:rsidRDefault="00223492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6976" behindDoc="0" locked="0" layoutInCell="1" allowOverlap="1" wp14:anchorId="08C1B194" wp14:editId="09C6415A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5" name="AutoShape 17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0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7" o:spid="_x0000_s1026" stroked="f" filled="f"/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8000" behindDoc="0" locked="0" layoutInCell="1" allowOverlap="1" wp14:anchorId="15C5D138" wp14:editId="60F81BAC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4" name="AutoShape 16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1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6" o:spid="_x0000_s1026" stroked="f" filled="f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D03" w:rsidRPr="001413AD" w:rsidRDefault="00223492">
    <w:pPr>
      <w:pStyle w:val="Header"/>
      <w:rPr>
        <w:lang w:val="ru-RU"/>
      </w:rPr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9024" behindDoc="0" locked="0" layoutInCell="1" allowOverlap="1" wp14:anchorId="28B18869" wp14:editId="3DCAF18C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0" name="AutoShape 15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2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5" o:spid="_x0000_s1026" stroked="f" filled="f"/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0048" behindDoc="0" locked="0" layoutInCell="1" allowOverlap="1" wp14:anchorId="2DA153B0" wp14:editId="211459E3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9" name="AutoShape 14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3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4" o:spid="_x0000_s1026" stroked="f" filled="f"/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24C90FDD" wp14:editId="5072662E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8" name="AutoShape 12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4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2" o:spid="_x0000_s1026" stroked="f" filled="f"/>
          </w:pict>
        </mc:Fallback>
      </mc:AlternateContent>
    </w:r>
    <w:r w:rsidR="009F776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left:0;text-align:left;margin-left:0;margin-top:0;width:50pt;height:50pt;z-index:251661312;visibility:hidden;mso-position-horizontal-relative:text;mso-position-vertical-relative:text">
          <v:path gradientshapeok="f"/>
          <o:lock v:ext="edit" selection="t"/>
        </v:shape>
      </w:pict>
    </w:r>
    <w:r w:rsidR="009F776C">
      <w:pict>
        <v:shape id="_x0000_s2058" type="#_x0000_t75" style="position:absolute;left:0;text-align:left;margin-left:0;margin-top:0;width:50pt;height:50pt;z-index:251662336;visibility:hidden;mso-position-horizontal-relative:text;mso-position-vertical-relative:text">
          <v:path gradientshapeok="f"/>
          <o:lock v:ext="edit" selection="t"/>
        </v:shape>
      </w:pict>
    </w:r>
    <w:r w:rsidR="001B0286">
      <w:rPr>
        <w:lang w:val="en-US"/>
      </w:rPr>
      <w:t xml:space="preserve">CBS Consult. 2018/Doc. 4(2), </w:t>
    </w:r>
    <w:r w:rsidR="001B0286">
      <w:rPr>
        <w:lang w:val="ru-RU"/>
      </w:rPr>
      <w:t xml:space="preserve">ПРОЕКТ 1, с. </w:t>
    </w:r>
    <w:r w:rsidR="001B0286" w:rsidRPr="001B0286">
      <w:rPr>
        <w:lang w:val="ru-RU"/>
      </w:rPr>
      <w:fldChar w:fldCharType="begin"/>
    </w:r>
    <w:r w:rsidR="001B0286" w:rsidRPr="001B0286">
      <w:rPr>
        <w:lang w:val="ru-RU"/>
      </w:rPr>
      <w:instrText xml:space="preserve"> PAGE   \* MERGEFORMAT </w:instrText>
    </w:r>
    <w:r w:rsidR="001B0286" w:rsidRPr="001B0286">
      <w:rPr>
        <w:lang w:val="ru-RU"/>
      </w:rPr>
      <w:fldChar w:fldCharType="separate"/>
    </w:r>
    <w:r w:rsidR="000067EE">
      <w:rPr>
        <w:noProof/>
        <w:lang w:val="ru-RU"/>
      </w:rPr>
      <w:t>2</w:t>
    </w:r>
    <w:r w:rsidR="001B0286" w:rsidRPr="001B0286">
      <w:rPr>
        <w:noProof/>
        <w:lang w:val="ru-RU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105" w:rsidRPr="001413AD" w:rsidRDefault="006C0105" w:rsidP="001413AD">
    <w:pPr>
      <w:pStyle w:val="Header"/>
      <w:spacing w:after="0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F7A52"/>
    <w:multiLevelType w:val="hybridMultilevel"/>
    <w:tmpl w:val="E56270FC"/>
    <w:lvl w:ilvl="0" w:tplc="502035E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106D5"/>
    <w:multiLevelType w:val="hybridMultilevel"/>
    <w:tmpl w:val="048A6BA8"/>
    <w:lvl w:ilvl="0" w:tplc="8B18963C">
      <w:start w:val="1"/>
      <w:numFmt w:val="lowerLetter"/>
      <w:lvlText w:val="(%1)"/>
      <w:lvlJc w:val="left"/>
      <w:pPr>
        <w:ind w:left="930" w:hanging="570"/>
      </w:pPr>
      <w:rPr>
        <w:rFonts w:hint="default"/>
      </w:rPr>
    </w:lvl>
    <w:lvl w:ilvl="1" w:tplc="18090019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4D50AD"/>
    <w:multiLevelType w:val="hybridMultilevel"/>
    <w:tmpl w:val="4F78475A"/>
    <w:lvl w:ilvl="0" w:tplc="D1ECDEE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E7B53"/>
    <w:multiLevelType w:val="multilevel"/>
    <w:tmpl w:val="4F9A5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436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isLgl/>
      <w:lvlText w:val="%1.%2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isLgl/>
      <w:lvlText w:val="%1.%2.%3"/>
      <w:lvlJc w:val="left"/>
      <w:pPr>
        <w:tabs>
          <w:tab w:val="num" w:pos="2570"/>
        </w:tabs>
        <w:ind w:left="2570" w:hanging="8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450"/>
        </w:tabs>
        <w:ind w:left="3450" w:hanging="8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600"/>
        </w:tabs>
        <w:ind w:left="4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80"/>
        </w:tabs>
        <w:ind w:left="5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720"/>
        </w:tabs>
        <w:ind w:left="67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600"/>
        </w:tabs>
        <w:ind w:left="76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840"/>
        </w:tabs>
        <w:ind w:left="8840" w:hanging="1800"/>
      </w:pPr>
      <w:rPr>
        <w:rFonts w:hint="default"/>
      </w:rPr>
    </w:lvl>
  </w:abstractNum>
  <w:abstractNum w:abstractNumId="7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C43CCE"/>
    <w:multiLevelType w:val="hybridMultilevel"/>
    <w:tmpl w:val="C226B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11">
    <w:nsid w:val="7E32248F"/>
    <w:multiLevelType w:val="hybridMultilevel"/>
    <w:tmpl w:val="78A835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42748F"/>
    <w:multiLevelType w:val="hybridMultilevel"/>
    <w:tmpl w:val="C5D87DDA"/>
    <w:lvl w:ilvl="0" w:tplc="8B18963C">
      <w:start w:val="1"/>
      <w:numFmt w:val="lowerLetter"/>
      <w:lvlText w:val="(%1)"/>
      <w:lvlJc w:val="left"/>
      <w:pPr>
        <w:ind w:left="930" w:hanging="570"/>
      </w:pPr>
      <w:rPr>
        <w:rFonts w:hint="default"/>
      </w:rPr>
    </w:lvl>
    <w:lvl w:ilvl="1" w:tplc="1809000F">
      <w:start w:val="1"/>
      <w:numFmt w:val="decimal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0"/>
  </w:num>
  <w:num w:numId="9">
    <w:abstractNumId w:val="8"/>
  </w:num>
  <w:num w:numId="10">
    <w:abstractNumId w:val="11"/>
  </w:num>
  <w:num w:numId="11">
    <w:abstractNumId w:val="3"/>
  </w:num>
  <w:num w:numId="12">
    <w:abstractNumId w:val="1"/>
  </w:num>
  <w:num w:numId="13">
    <w:abstractNumId w:val="2"/>
  </w:num>
  <w:num w:numId="14">
    <w:abstractNumId w:val="12"/>
  </w:num>
  <w:numIdMacAtCleanup w:val="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Gerald Fleming">
    <w15:presenceInfo w15:providerId="Windows Live" w15:userId="43771b8749b2395c"/>
  </w15:person>
  <w15:person w15:author="wzhang@wmo.int">
    <w15:presenceInfo w15:providerId="None" w15:userId="wzhang@wmo.in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3A7"/>
    <w:rsid w:val="000067EE"/>
    <w:rsid w:val="000212C2"/>
    <w:rsid w:val="00022BF1"/>
    <w:rsid w:val="00030C34"/>
    <w:rsid w:val="0003137A"/>
    <w:rsid w:val="00037114"/>
    <w:rsid w:val="00041171"/>
    <w:rsid w:val="00041C35"/>
    <w:rsid w:val="00050F8E"/>
    <w:rsid w:val="000573AD"/>
    <w:rsid w:val="00072F17"/>
    <w:rsid w:val="000805BD"/>
    <w:rsid w:val="000806D8"/>
    <w:rsid w:val="00082C80"/>
    <w:rsid w:val="00083847"/>
    <w:rsid w:val="00083C36"/>
    <w:rsid w:val="000A22B6"/>
    <w:rsid w:val="000A69BF"/>
    <w:rsid w:val="000C225A"/>
    <w:rsid w:val="000C6781"/>
    <w:rsid w:val="000D400C"/>
    <w:rsid w:val="000D4FA3"/>
    <w:rsid w:val="000D744E"/>
    <w:rsid w:val="000F5E49"/>
    <w:rsid w:val="000F7A87"/>
    <w:rsid w:val="00101568"/>
    <w:rsid w:val="00111BFD"/>
    <w:rsid w:val="0011498B"/>
    <w:rsid w:val="00120147"/>
    <w:rsid w:val="00123140"/>
    <w:rsid w:val="001413AD"/>
    <w:rsid w:val="00163BA3"/>
    <w:rsid w:val="001641C5"/>
    <w:rsid w:val="00166B31"/>
    <w:rsid w:val="00176F0D"/>
    <w:rsid w:val="00180771"/>
    <w:rsid w:val="001809DE"/>
    <w:rsid w:val="001930A3"/>
    <w:rsid w:val="00193F11"/>
    <w:rsid w:val="001A341E"/>
    <w:rsid w:val="001B0286"/>
    <w:rsid w:val="001B0EA6"/>
    <w:rsid w:val="001B1CDF"/>
    <w:rsid w:val="001B56F4"/>
    <w:rsid w:val="001C087B"/>
    <w:rsid w:val="001C5462"/>
    <w:rsid w:val="001D6302"/>
    <w:rsid w:val="001E7DD0"/>
    <w:rsid w:val="001F1BDA"/>
    <w:rsid w:val="001F4D03"/>
    <w:rsid w:val="0020095E"/>
    <w:rsid w:val="00210D30"/>
    <w:rsid w:val="00223492"/>
    <w:rsid w:val="00230A6C"/>
    <w:rsid w:val="00234A34"/>
    <w:rsid w:val="002443A7"/>
    <w:rsid w:val="0025255D"/>
    <w:rsid w:val="002614CE"/>
    <w:rsid w:val="0026285C"/>
    <w:rsid w:val="002652E2"/>
    <w:rsid w:val="00270480"/>
    <w:rsid w:val="002779AF"/>
    <w:rsid w:val="002823D8"/>
    <w:rsid w:val="00284BBA"/>
    <w:rsid w:val="0028531A"/>
    <w:rsid w:val="00285446"/>
    <w:rsid w:val="00291671"/>
    <w:rsid w:val="00292D07"/>
    <w:rsid w:val="00295593"/>
    <w:rsid w:val="002A386C"/>
    <w:rsid w:val="002A7A9F"/>
    <w:rsid w:val="002C30BC"/>
    <w:rsid w:val="002C7A88"/>
    <w:rsid w:val="002D232B"/>
    <w:rsid w:val="002D5E00"/>
    <w:rsid w:val="002D6DAC"/>
    <w:rsid w:val="002E3FAD"/>
    <w:rsid w:val="002E48CA"/>
    <w:rsid w:val="002E4E16"/>
    <w:rsid w:val="002E7D0E"/>
    <w:rsid w:val="002F5517"/>
    <w:rsid w:val="00301E8C"/>
    <w:rsid w:val="0030433B"/>
    <w:rsid w:val="003055D1"/>
    <w:rsid w:val="00306C33"/>
    <w:rsid w:val="00320009"/>
    <w:rsid w:val="00320F83"/>
    <w:rsid w:val="0032424A"/>
    <w:rsid w:val="003257C7"/>
    <w:rsid w:val="00340D17"/>
    <w:rsid w:val="0034501B"/>
    <w:rsid w:val="00345CA2"/>
    <w:rsid w:val="00365B3D"/>
    <w:rsid w:val="0036681A"/>
    <w:rsid w:val="00380AF7"/>
    <w:rsid w:val="00384F33"/>
    <w:rsid w:val="00394A05"/>
    <w:rsid w:val="00397770"/>
    <w:rsid w:val="00397880"/>
    <w:rsid w:val="003A7016"/>
    <w:rsid w:val="003B4E61"/>
    <w:rsid w:val="003C0257"/>
    <w:rsid w:val="003D6970"/>
    <w:rsid w:val="003E4046"/>
    <w:rsid w:val="003F125B"/>
    <w:rsid w:val="003F7B3F"/>
    <w:rsid w:val="0041078D"/>
    <w:rsid w:val="00416F97"/>
    <w:rsid w:val="004203D2"/>
    <w:rsid w:val="004229B2"/>
    <w:rsid w:val="00425CE4"/>
    <w:rsid w:val="0043039B"/>
    <w:rsid w:val="004423FE"/>
    <w:rsid w:val="00445C35"/>
    <w:rsid w:val="004475E0"/>
    <w:rsid w:val="004667E7"/>
    <w:rsid w:val="00475797"/>
    <w:rsid w:val="004811DD"/>
    <w:rsid w:val="00491766"/>
    <w:rsid w:val="0049253B"/>
    <w:rsid w:val="004A140B"/>
    <w:rsid w:val="004A31F9"/>
    <w:rsid w:val="004B7BAA"/>
    <w:rsid w:val="004C2DF7"/>
    <w:rsid w:val="004C4E0B"/>
    <w:rsid w:val="004D497E"/>
    <w:rsid w:val="004D731F"/>
    <w:rsid w:val="004E4809"/>
    <w:rsid w:val="004E6352"/>
    <w:rsid w:val="004E6460"/>
    <w:rsid w:val="004F4621"/>
    <w:rsid w:val="004F6B46"/>
    <w:rsid w:val="004F7990"/>
    <w:rsid w:val="004F7CB3"/>
    <w:rsid w:val="0050507E"/>
    <w:rsid w:val="005068D6"/>
    <w:rsid w:val="005105B5"/>
    <w:rsid w:val="00525B80"/>
    <w:rsid w:val="0053098F"/>
    <w:rsid w:val="00546D8E"/>
    <w:rsid w:val="005526CB"/>
    <w:rsid w:val="00571AE1"/>
    <w:rsid w:val="0057783A"/>
    <w:rsid w:val="00583549"/>
    <w:rsid w:val="00592267"/>
    <w:rsid w:val="005A521B"/>
    <w:rsid w:val="005B0AE2"/>
    <w:rsid w:val="005B1F2C"/>
    <w:rsid w:val="005B39A6"/>
    <w:rsid w:val="005D03D9"/>
    <w:rsid w:val="005D666D"/>
    <w:rsid w:val="005F7795"/>
    <w:rsid w:val="0061028A"/>
    <w:rsid w:val="00615AB0"/>
    <w:rsid w:val="0061778C"/>
    <w:rsid w:val="00636B90"/>
    <w:rsid w:val="0064738B"/>
    <w:rsid w:val="006508EA"/>
    <w:rsid w:val="0065410C"/>
    <w:rsid w:val="006937A9"/>
    <w:rsid w:val="00697DB5"/>
    <w:rsid w:val="006A2801"/>
    <w:rsid w:val="006A492A"/>
    <w:rsid w:val="006A5F20"/>
    <w:rsid w:val="006B7097"/>
    <w:rsid w:val="006C0105"/>
    <w:rsid w:val="006C25F8"/>
    <w:rsid w:val="006C5596"/>
    <w:rsid w:val="006C783F"/>
    <w:rsid w:val="006D36F8"/>
    <w:rsid w:val="006D5576"/>
    <w:rsid w:val="006E5FE9"/>
    <w:rsid w:val="006E766D"/>
    <w:rsid w:val="006F1078"/>
    <w:rsid w:val="00705C9F"/>
    <w:rsid w:val="00715D0C"/>
    <w:rsid w:val="00716951"/>
    <w:rsid w:val="00717999"/>
    <w:rsid w:val="00717D7E"/>
    <w:rsid w:val="00735D9E"/>
    <w:rsid w:val="0075136C"/>
    <w:rsid w:val="00754CF7"/>
    <w:rsid w:val="00771A68"/>
    <w:rsid w:val="00777D58"/>
    <w:rsid w:val="007A51B6"/>
    <w:rsid w:val="007B3930"/>
    <w:rsid w:val="007C212A"/>
    <w:rsid w:val="007C5342"/>
    <w:rsid w:val="007E7D21"/>
    <w:rsid w:val="007F1203"/>
    <w:rsid w:val="007F18ED"/>
    <w:rsid w:val="007F482F"/>
    <w:rsid w:val="0080476C"/>
    <w:rsid w:val="00807CC5"/>
    <w:rsid w:val="008133B8"/>
    <w:rsid w:val="00823B49"/>
    <w:rsid w:val="00831299"/>
    <w:rsid w:val="00831751"/>
    <w:rsid w:val="00835B42"/>
    <w:rsid w:val="00843072"/>
    <w:rsid w:val="00847D99"/>
    <w:rsid w:val="0085038E"/>
    <w:rsid w:val="0086271D"/>
    <w:rsid w:val="0086420B"/>
    <w:rsid w:val="00864DBF"/>
    <w:rsid w:val="00865AE2"/>
    <w:rsid w:val="008829B9"/>
    <w:rsid w:val="00894CA7"/>
    <w:rsid w:val="008A722F"/>
    <w:rsid w:val="008A7313"/>
    <w:rsid w:val="008A7D91"/>
    <w:rsid w:val="008B7559"/>
    <w:rsid w:val="008B7FC7"/>
    <w:rsid w:val="008C17A4"/>
    <w:rsid w:val="008D0707"/>
    <w:rsid w:val="008E1E4A"/>
    <w:rsid w:val="008E2FF1"/>
    <w:rsid w:val="008F0615"/>
    <w:rsid w:val="008F1FDB"/>
    <w:rsid w:val="008F4837"/>
    <w:rsid w:val="009069DF"/>
    <w:rsid w:val="00933D75"/>
    <w:rsid w:val="00935E09"/>
    <w:rsid w:val="00945442"/>
    <w:rsid w:val="00950605"/>
    <w:rsid w:val="00952233"/>
    <w:rsid w:val="00954D66"/>
    <w:rsid w:val="0096121C"/>
    <w:rsid w:val="00964F77"/>
    <w:rsid w:val="009742B3"/>
    <w:rsid w:val="00975D76"/>
    <w:rsid w:val="00982E51"/>
    <w:rsid w:val="00985EA9"/>
    <w:rsid w:val="009874B9"/>
    <w:rsid w:val="00993581"/>
    <w:rsid w:val="009A288C"/>
    <w:rsid w:val="009B3755"/>
    <w:rsid w:val="009B6697"/>
    <w:rsid w:val="009C4C04"/>
    <w:rsid w:val="009D5559"/>
    <w:rsid w:val="009F4853"/>
    <w:rsid w:val="009F7566"/>
    <w:rsid w:val="009F776C"/>
    <w:rsid w:val="00A00D09"/>
    <w:rsid w:val="00A06BFE"/>
    <w:rsid w:val="00A10F5D"/>
    <w:rsid w:val="00A111B3"/>
    <w:rsid w:val="00A14AF1"/>
    <w:rsid w:val="00A16891"/>
    <w:rsid w:val="00A332E8"/>
    <w:rsid w:val="00A35AF5"/>
    <w:rsid w:val="00A35DDF"/>
    <w:rsid w:val="00A36CBA"/>
    <w:rsid w:val="00A50279"/>
    <w:rsid w:val="00A50291"/>
    <w:rsid w:val="00A54F76"/>
    <w:rsid w:val="00A604CD"/>
    <w:rsid w:val="00A60FE6"/>
    <w:rsid w:val="00A654BE"/>
    <w:rsid w:val="00A7683B"/>
    <w:rsid w:val="00A874EF"/>
    <w:rsid w:val="00A95415"/>
    <w:rsid w:val="00AA3C89"/>
    <w:rsid w:val="00AC4CDB"/>
    <w:rsid w:val="00AD230B"/>
    <w:rsid w:val="00AE648F"/>
    <w:rsid w:val="00AF19CF"/>
    <w:rsid w:val="00AF638A"/>
    <w:rsid w:val="00B00141"/>
    <w:rsid w:val="00B009AA"/>
    <w:rsid w:val="00B030C8"/>
    <w:rsid w:val="00B030E7"/>
    <w:rsid w:val="00B056E7"/>
    <w:rsid w:val="00B05B71"/>
    <w:rsid w:val="00B10035"/>
    <w:rsid w:val="00B165E6"/>
    <w:rsid w:val="00B235DB"/>
    <w:rsid w:val="00B301FE"/>
    <w:rsid w:val="00B34FF4"/>
    <w:rsid w:val="00B548A2"/>
    <w:rsid w:val="00B56934"/>
    <w:rsid w:val="00B72444"/>
    <w:rsid w:val="00B7303E"/>
    <w:rsid w:val="00B93B62"/>
    <w:rsid w:val="00B953D1"/>
    <w:rsid w:val="00B964B0"/>
    <w:rsid w:val="00B96E63"/>
    <w:rsid w:val="00BA30D0"/>
    <w:rsid w:val="00BC1067"/>
    <w:rsid w:val="00BC3BA2"/>
    <w:rsid w:val="00BE66CF"/>
    <w:rsid w:val="00BF3D0B"/>
    <w:rsid w:val="00C04BD2"/>
    <w:rsid w:val="00C06BD5"/>
    <w:rsid w:val="00C13EEC"/>
    <w:rsid w:val="00C156A4"/>
    <w:rsid w:val="00C20FAA"/>
    <w:rsid w:val="00C2459D"/>
    <w:rsid w:val="00C354A2"/>
    <w:rsid w:val="00C4170B"/>
    <w:rsid w:val="00C42C95"/>
    <w:rsid w:val="00C55E5B"/>
    <w:rsid w:val="00C720A4"/>
    <w:rsid w:val="00C74DF6"/>
    <w:rsid w:val="00C7611C"/>
    <w:rsid w:val="00C94097"/>
    <w:rsid w:val="00CA4269"/>
    <w:rsid w:val="00CA7330"/>
    <w:rsid w:val="00CB64F0"/>
    <w:rsid w:val="00CC2909"/>
    <w:rsid w:val="00CC2B91"/>
    <w:rsid w:val="00CE1719"/>
    <w:rsid w:val="00CF0306"/>
    <w:rsid w:val="00D05E6F"/>
    <w:rsid w:val="00D1788E"/>
    <w:rsid w:val="00D33442"/>
    <w:rsid w:val="00D44BAD"/>
    <w:rsid w:val="00D45B55"/>
    <w:rsid w:val="00D47D07"/>
    <w:rsid w:val="00D5257E"/>
    <w:rsid w:val="00D70621"/>
    <w:rsid w:val="00D7097B"/>
    <w:rsid w:val="00D777CA"/>
    <w:rsid w:val="00D91DFA"/>
    <w:rsid w:val="00DB1AB2"/>
    <w:rsid w:val="00DC0DA2"/>
    <w:rsid w:val="00DD3A65"/>
    <w:rsid w:val="00DD62C6"/>
    <w:rsid w:val="00DF4FAF"/>
    <w:rsid w:val="00DF5452"/>
    <w:rsid w:val="00E00498"/>
    <w:rsid w:val="00E00CE6"/>
    <w:rsid w:val="00E131ED"/>
    <w:rsid w:val="00E2617A"/>
    <w:rsid w:val="00E27B57"/>
    <w:rsid w:val="00E41A20"/>
    <w:rsid w:val="00E52665"/>
    <w:rsid w:val="00E538E6"/>
    <w:rsid w:val="00E53D2C"/>
    <w:rsid w:val="00E70CD7"/>
    <w:rsid w:val="00E73FC6"/>
    <w:rsid w:val="00E802A2"/>
    <w:rsid w:val="00E85C0B"/>
    <w:rsid w:val="00E96068"/>
    <w:rsid w:val="00EA1A96"/>
    <w:rsid w:val="00ED60C0"/>
    <w:rsid w:val="00ED67AF"/>
    <w:rsid w:val="00EE128C"/>
    <w:rsid w:val="00EF0918"/>
    <w:rsid w:val="00EF66D9"/>
    <w:rsid w:val="00EF6BA5"/>
    <w:rsid w:val="00EF780D"/>
    <w:rsid w:val="00EF7A98"/>
    <w:rsid w:val="00F0267E"/>
    <w:rsid w:val="00F305B1"/>
    <w:rsid w:val="00F43CB2"/>
    <w:rsid w:val="00F474C9"/>
    <w:rsid w:val="00F50549"/>
    <w:rsid w:val="00F61675"/>
    <w:rsid w:val="00F6686B"/>
    <w:rsid w:val="00F67F74"/>
    <w:rsid w:val="00F73DE3"/>
    <w:rsid w:val="00F84DD2"/>
    <w:rsid w:val="00FA4691"/>
    <w:rsid w:val="00FB0872"/>
    <w:rsid w:val="00FB54CC"/>
    <w:rsid w:val="00FC40F5"/>
    <w:rsid w:val="00FD1A3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Strong">
    <w:name w:val="Strong"/>
    <w:qFormat/>
    <w:rsid w:val="0034501B"/>
    <w:rPr>
      <w:b/>
      <w:bCs/>
    </w:rPr>
  </w:style>
  <w:style w:type="paragraph" w:customStyle="1" w:styleId="ColorfulList-Accent11">
    <w:name w:val="Colorful List - Accent 11"/>
    <w:basedOn w:val="Normal"/>
    <w:qFormat/>
    <w:rsid w:val="0034501B"/>
    <w:pPr>
      <w:tabs>
        <w:tab w:val="clear" w:pos="1134"/>
      </w:tabs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sz w:val="22"/>
      <w:szCs w:val="22"/>
      <w:lang w:val="en-I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Strong">
    <w:name w:val="Strong"/>
    <w:qFormat/>
    <w:rsid w:val="0034501B"/>
    <w:rPr>
      <w:b/>
      <w:bCs/>
    </w:rPr>
  </w:style>
  <w:style w:type="paragraph" w:customStyle="1" w:styleId="ColorfulList-Accent11">
    <w:name w:val="Colorful List - Accent 11"/>
    <w:basedOn w:val="Normal"/>
    <w:qFormat/>
    <w:rsid w:val="0034501B"/>
    <w:pPr>
      <w:tabs>
        <w:tab w:val="clear" w:pos="1134"/>
      </w:tabs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sz w:val="22"/>
      <w:szCs w:val="22"/>
      <w:lang w:val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bs-consult-2018@wmo.int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wmo.int/edistrib_exped/grp_prs/_ru/01194-2018-OBS-CBS-TECO-2018_ru.pd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87A756BDE0C4418BD5E97DB19D19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CF4EF7-9D59-4950-936A-8CA0F06AD74E}"/>
      </w:docPartPr>
      <w:docPartBody>
        <w:p w:rsidR="0092680C" w:rsidRDefault="009C38EA">
          <w:pPr>
            <w:pStyle w:val="587A756BDE0C4418BD5E97DB19D19909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80C"/>
    <w:rsid w:val="00091AE9"/>
    <w:rsid w:val="003240A1"/>
    <w:rsid w:val="00325C4B"/>
    <w:rsid w:val="0084372E"/>
    <w:rsid w:val="008526A0"/>
    <w:rsid w:val="0092680C"/>
    <w:rsid w:val="009C38EA"/>
    <w:rsid w:val="009F09ED"/>
    <w:rsid w:val="00B249BE"/>
    <w:rsid w:val="00BF6420"/>
    <w:rsid w:val="00DA3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8526A0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  <w:style w:type="paragraph" w:customStyle="1" w:styleId="104078C5FBD84D0C90BEDAD2B099B8E1">
    <w:name w:val="104078C5FBD84D0C90BEDAD2B099B8E1"/>
    <w:rsid w:val="008526A0"/>
  </w:style>
  <w:style w:type="paragraph" w:customStyle="1" w:styleId="5A9291E33C964759B5EE42C010BF9F19">
    <w:name w:val="5A9291E33C964759B5EE42C010BF9F19"/>
    <w:rsid w:val="008526A0"/>
  </w:style>
  <w:style w:type="paragraph" w:customStyle="1" w:styleId="A722BACA199D460BAE21F2175EF61551">
    <w:name w:val="A722BACA199D460BAE21F2175EF61551"/>
    <w:rsid w:val="008526A0"/>
  </w:style>
  <w:style w:type="paragraph" w:customStyle="1" w:styleId="3CFF21C8B7114369B0CAB6745A1CAEFA">
    <w:name w:val="3CFF21C8B7114369B0CAB6745A1CAEFA"/>
    <w:rsid w:val="008526A0"/>
  </w:style>
  <w:style w:type="paragraph" w:customStyle="1" w:styleId="F192D624D353443BBFB6E71AB6A9EF46">
    <w:name w:val="F192D624D353443BBFB6E71AB6A9EF46"/>
    <w:rsid w:val="008526A0"/>
  </w:style>
  <w:style w:type="paragraph" w:customStyle="1" w:styleId="7AFA37D5FF184FF3AC82B353B040CB1B">
    <w:name w:val="7AFA37D5FF184FF3AC82B353B040CB1B"/>
    <w:rsid w:val="008526A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8526A0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  <w:style w:type="paragraph" w:customStyle="1" w:styleId="104078C5FBD84D0C90BEDAD2B099B8E1">
    <w:name w:val="104078C5FBD84D0C90BEDAD2B099B8E1"/>
    <w:rsid w:val="008526A0"/>
  </w:style>
  <w:style w:type="paragraph" w:customStyle="1" w:styleId="5A9291E33C964759B5EE42C010BF9F19">
    <w:name w:val="5A9291E33C964759B5EE42C010BF9F19"/>
    <w:rsid w:val="008526A0"/>
  </w:style>
  <w:style w:type="paragraph" w:customStyle="1" w:styleId="A722BACA199D460BAE21F2175EF61551">
    <w:name w:val="A722BACA199D460BAE21F2175EF61551"/>
    <w:rsid w:val="008526A0"/>
  </w:style>
  <w:style w:type="paragraph" w:customStyle="1" w:styleId="3CFF21C8B7114369B0CAB6745A1CAEFA">
    <w:name w:val="3CFF21C8B7114369B0CAB6745A1CAEFA"/>
    <w:rsid w:val="008526A0"/>
  </w:style>
  <w:style w:type="paragraph" w:customStyle="1" w:styleId="F192D624D353443BBFB6E71AB6A9EF46">
    <w:name w:val="F192D624D353443BBFB6E71AB6A9EF46"/>
    <w:rsid w:val="008526A0"/>
  </w:style>
  <w:style w:type="paragraph" w:customStyle="1" w:styleId="7AFA37D5FF184FF3AC82B353B040CB1B">
    <w:name w:val="7AFA37D5FF184FF3AC82B353B040CB1B"/>
    <w:rsid w:val="008526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o="urn:schemas-microsoft-com:office:office" xmlns:v="urn:schemas-microsoft-com:vm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="http://schemas.openxmlformats.org/wordprocessingml/2006/main" SelectedStyle="\APA.XSL" StyleName="APA"/>
</file>

<file path=customXml/itemProps1.xml><?xml version="1.0" encoding="utf-8"?>
<ds:datastoreItem xmlns:ds="http://schemas.openxmlformats.org/officeDocument/2006/customXml" ds:itemID="{51068FC6-903C-43F2-8014-0D56B2550EF1}">
  <ds:schemaRefs>
    <ds:schemaRef ds:uri="http://schemas.openxmlformats.org/drawingml/2006/lockedCanvas"/>
    <ds:schemaRef ds:uri="http://schemas.openxmlformats.org/drawingml/2006/compatibility"/>
    <ds:schemaRef ds:uri="http://schemas.microsoft.com/office/webextensions/webextension/2010/11"/>
    <ds:schemaRef ds:uri="http://schemas.microsoft.com/office/webextensions/taskpanes/2010/11"/>
    <ds:schemaRef ds:uri="http://schemas.microsoft.com/office/word/2016/wordml/cid"/>
    <ds:schemaRef ds:uri="http://schemas.microsoft.com/office/word/2015/wordml/symex"/>
    <ds:schemaRef ds:uri="http://schemas.microsoft.com/office/word/2010/wordprocessingShape"/>
    <ds:schemaRef ds:uri="http://schemas.openxmlformats.org/officeDocument/2006/bibliography"/>
    <ds:schemaRef ds:uri="http://opendope.org/SmartArt/DataHierarchy"/>
    <ds:schemaRef ds:uri="http://opendope.org/components"/>
    <ds:schemaRef ds:uri="http://opendope.org/answers"/>
    <ds:schemaRef ds:uri="http://opendope.org/questions"/>
    <ds:schemaRef ds:uri="http://opendope.org/conditions"/>
    <ds:schemaRef ds:uri="http://opendope.org/xpaths"/>
    <ds:schemaRef ds:uri="http://schemas.microsoft.com/office/2006/coverPageProps"/>
    <ds:schemaRef ds:uri="urn:schemas-microsoft-com:office:powerpoint"/>
    <ds:schemaRef ds:uri="urn:schemas-microsoft-com:office:word"/>
    <ds:schemaRef ds:uri="urn:schemas-microsoft-com:office:excel"/>
    <ds:schemaRef ds:uri="urn:schemas-microsoft-com:office:office"/>
    <ds:schemaRef ds:uri="urn:schemas-microsoft-com:vml"/>
    <ds:schemaRef ds:uri="http://schemas.microsoft.com/office/drawing/2008/diagram"/>
    <ds:schemaRef ds:uri="http://schemas.openxmlformats.org/drawingml/2006/spreadsheetDrawing"/>
    <ds:schemaRef ds:uri="http://schemas.openxmlformats.org/drawingml/2006/picture"/>
    <ds:schemaRef ds:uri="http://schemas.openxmlformats.org/drawingml/2006/diagram"/>
    <ds:schemaRef ds:uri="http://schemas.microsoft.com/office/drawing/2007/8/2/chart"/>
    <ds:schemaRef ds:uri="http://schemas.openxmlformats.org/drawingml/2006/chartDrawing"/>
    <ds:schemaRef ds:uri="http://schemas.openxmlformats.org/drawingml/2006/chart"/>
    <ds:schemaRef ds:uri="http://schemas.microsoft.com/office/word/2006/wordml"/>
    <ds:schemaRef ds:uri="http://schemas.openxmlformats.org/schemaLibrary/2006/main"/>
    <ds:schemaRef ds:uri="http://schemas.openxmlformats.org/markup-compatibility/2006"/>
    <ds:schemaRef ds:uri="http://schemas.microsoft.com/office/word/2010/wordprocessingDrawing"/>
    <ds:schemaRef ds:uri="http://schemas.openxmlformats.org/drawingml/2006/main"/>
    <ds:schemaRef ds:uri="http://schemas.openxmlformats.org/drawingml/2006/wordprocessingDrawing"/>
    <ds:schemaRef ds:uri="http://schemas.openxmlformats.org/officeDocument/2006/math"/>
    <ds:schemaRef ds:uri="http://schemas.microsoft.com/office/word/2010/wordml"/>
    <ds:schemaRef ds:uri="http://schemas.microsoft.com/office/word/2012/wordml"/>
    <ds:schemaRef ds:uri="http://schemas.openxmlformats.org/officeDocument/2006/relationships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1108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CBS Consultation 2018</vt:lpstr>
    </vt:vector>
  </TitlesOfParts>
  <Company>WMO</Company>
  <LinksUpToDate>false</LinksUpToDate>
  <CharactersWithSpaces>7416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CBS Consultation 2018</dc:title>
  <dc:subject>CBS Consultation 2018 document template</dc:subject>
  <dc:creator>Etienne Charpentier</dc:creator>
  <cp:keywords>Консульт. КОС 2018 г.</cp:keywords>
  <dc:description>[Commission and OPAG]</dc:description>
  <cp:lastModifiedBy>Yulia Tsarapkina</cp:lastModifiedBy>
  <cp:revision>3</cp:revision>
  <cp:lastPrinted>2019-01-14T16:20:00Z</cp:lastPrinted>
  <dcterms:created xsi:type="dcterms:W3CDTF">2019-01-15T09:04:00Z</dcterms:created>
  <dcterms:modified xsi:type="dcterms:W3CDTF">2019-01-15T09:06:00Z</dcterms:modified>
  <cp:category>Док. 4(2)</cp:category>
  <cp:contentStatus>ПРОЕКТ 1</cp:contentStatus>
</cp:coreProperties>
</file>