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9747" w:type="dxa"/>
        <w:tblBorders>
          <w:bottom w:val="single" w:sz="4" w:space="0" w:color="auto"/>
        </w:tblBorders>
        <w:tblLook w:val="01E0" w:firstRow="1" w:lastRow="1" w:firstColumn="1" w:lastColumn="1" w:noHBand="0" w:noVBand="0"/>
      </w:tblPr>
      <w:tblGrid>
        <w:gridCol w:w="6628"/>
        <w:gridCol w:w="3119"/>
      </w:tblGrid>
      <w:tr w:rsidR="00AC29A4" w:rsidRPr="00AC29A4" w:rsidTr="00D66DB5">
        <w:trPr>
          <w:trHeight w:val="282"/>
        </w:trPr>
        <w:tc>
          <w:tcPr>
            <w:tcW w:w="6628" w:type="dxa"/>
            <w:vMerge w:val="restart"/>
          </w:tcPr>
          <w:p w:rsidR="00AC29A4" w:rsidRPr="00AC29A4" w:rsidRDefault="00AC29A4" w:rsidP="00AC29A4">
            <w:pPr>
              <w:tabs>
                <w:tab w:val="left" w:pos="6946"/>
              </w:tabs>
              <w:suppressAutoHyphens/>
              <w:bidi/>
              <w:spacing w:after="120" w:line="252" w:lineRule="auto"/>
              <w:ind w:left="1134"/>
              <w:jc w:val="left"/>
              <w:rPr>
                <w:rFonts w:ascii="Arial" w:eastAsia="Arial" w:hAnsi="Arial"/>
                <w:b/>
                <w:bCs/>
                <w:color w:val="365F91"/>
                <w:sz w:val="26"/>
                <w:szCs w:val="26"/>
              </w:rPr>
            </w:pPr>
            <w:r w:rsidRPr="00AC29A4">
              <w:rPr>
                <w:rFonts w:ascii="Arial" w:eastAsia="Arial" w:hAnsi="Arial"/>
                <w:noProof/>
                <w:color w:val="365F91"/>
                <w:sz w:val="28"/>
                <w:szCs w:val="28"/>
                <w:lang w:val="en-US" w:eastAsia="zh-CN"/>
              </w:rPr>
              <w:drawing>
                <wp:anchor distT="0" distB="0" distL="114300" distR="114300" simplePos="0" relativeHeight="251659264" behindDoc="1" locked="1" layoutInCell="1" allowOverlap="1" wp14:anchorId="705F51EC" wp14:editId="13D6B4B0">
                  <wp:simplePos x="0" y="0"/>
                  <wp:positionH relativeFrom="page">
                    <wp:posOffset>3616325</wp:posOffset>
                  </wp:positionH>
                  <wp:positionV relativeFrom="page">
                    <wp:posOffset>-13970</wp:posOffset>
                  </wp:positionV>
                  <wp:extent cx="613410" cy="673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Pr="00AC29A4">
              <w:rPr>
                <w:rFonts w:ascii="Arial" w:eastAsia="Arial" w:hAnsi="Arial"/>
                <w:b/>
                <w:bCs/>
                <w:color w:val="365F91"/>
                <w:sz w:val="28"/>
                <w:szCs w:val="28"/>
                <w:rtl/>
              </w:rPr>
              <w:t>المنظمة العالمية للأرصاد الجوية</w:t>
            </w:r>
          </w:p>
          <w:p w:rsidR="00AC29A4" w:rsidRPr="00AC29A4" w:rsidRDefault="00AC29A4" w:rsidP="00AC29A4">
            <w:pPr>
              <w:tabs>
                <w:tab w:val="left" w:pos="6946"/>
              </w:tabs>
              <w:suppressAutoHyphens/>
              <w:bidi/>
              <w:spacing w:after="120" w:line="252" w:lineRule="auto"/>
              <w:ind w:left="1134"/>
              <w:jc w:val="left"/>
              <w:rPr>
                <w:rFonts w:ascii="Arial" w:eastAsia="Arial" w:hAnsi="Arial"/>
                <w:b/>
                <w:bCs/>
                <w:color w:val="365F91"/>
                <w:spacing w:val="-2"/>
                <w:sz w:val="30"/>
                <w:szCs w:val="30"/>
              </w:rPr>
            </w:pPr>
            <w:r w:rsidRPr="00AC29A4">
              <w:rPr>
                <w:rFonts w:ascii="Arial" w:eastAsia="Arial" w:hAnsi="Arial" w:hint="cs"/>
                <w:b/>
                <w:bCs/>
                <w:color w:val="365F91"/>
                <w:spacing w:val="-2"/>
                <w:sz w:val="30"/>
                <w:szCs w:val="30"/>
                <w:rtl/>
              </w:rPr>
              <w:t>لجنة النظم الأساسية</w:t>
            </w:r>
          </w:p>
          <w:p w:rsidR="00AC29A4" w:rsidRPr="00AC29A4" w:rsidRDefault="00AC29A4" w:rsidP="00AC29A4">
            <w:pPr>
              <w:tabs>
                <w:tab w:val="left" w:pos="6946"/>
              </w:tabs>
              <w:suppressAutoHyphens/>
              <w:bidi/>
              <w:spacing w:after="120" w:line="252" w:lineRule="auto"/>
              <w:ind w:left="1134"/>
              <w:jc w:val="left"/>
              <w:rPr>
                <w:rFonts w:ascii="Arial" w:eastAsia="Arial" w:hAnsi="Arial"/>
                <w:b/>
                <w:bCs/>
                <w:color w:val="365F91"/>
                <w:szCs w:val="22"/>
                <w:lang w:val="en-US"/>
              </w:rPr>
            </w:pPr>
            <w:r w:rsidRPr="00AC29A4">
              <w:rPr>
                <w:rFonts w:ascii="Arial" w:eastAsia="Arial" w:hAnsi="Arial" w:hint="cs"/>
                <w:b/>
                <w:bCs/>
                <w:snapToGrid w:val="0"/>
                <w:color w:val="365F91"/>
                <w:szCs w:val="26"/>
                <w:rtl/>
              </w:rPr>
              <w:t>مشاورات</w:t>
            </w:r>
            <w:r w:rsidRPr="00AC29A4">
              <w:rPr>
                <w:rFonts w:ascii="Arial" w:eastAsia="Arial" w:hAnsi="Arial" w:hint="cs"/>
                <w:snapToGrid w:val="0"/>
                <w:color w:val="365F91"/>
                <w:szCs w:val="26"/>
                <w:rtl/>
              </w:rPr>
              <w:t xml:space="preserve"> </w:t>
            </w:r>
            <w:r w:rsidRPr="00AC29A4">
              <w:rPr>
                <w:rFonts w:ascii="Arial" w:eastAsia="Arial" w:hAnsi="Arial"/>
                <w:b/>
                <w:bCs/>
                <w:snapToGrid w:val="0"/>
                <w:color w:val="365F91"/>
                <w:szCs w:val="26"/>
                <w:lang w:val="en-US"/>
              </w:rPr>
              <w:t>201</w:t>
            </w:r>
            <w:r w:rsidRPr="00AC29A4">
              <w:rPr>
                <w:rFonts w:ascii="Arial" w:eastAsia="Arial" w:hAnsi="Arial"/>
                <w:b/>
                <w:bCs/>
                <w:color w:val="365F91"/>
                <w:szCs w:val="22"/>
                <w:lang w:val="en-US"/>
              </w:rPr>
              <w:t>8</w:t>
            </w:r>
          </w:p>
        </w:tc>
        <w:tc>
          <w:tcPr>
            <w:tcW w:w="3119" w:type="dxa"/>
          </w:tcPr>
          <w:p w:rsidR="00AC29A4" w:rsidRPr="00AC29A4" w:rsidRDefault="00AC29A4" w:rsidP="00D66DB5">
            <w:pPr>
              <w:tabs>
                <w:tab w:val="clear" w:pos="1134"/>
              </w:tabs>
              <w:spacing w:after="60"/>
              <w:ind w:left="-108" w:right="-108"/>
              <w:jc w:val="left"/>
              <w:rPr>
                <w:rFonts w:ascii="Arial" w:eastAsia="Arial" w:hAnsi="Arial"/>
                <w:b/>
                <w:bCs/>
                <w:color w:val="365F91"/>
                <w:sz w:val="22"/>
                <w:szCs w:val="28"/>
                <w:lang w:val="fr-CH"/>
              </w:rPr>
            </w:pPr>
            <w:r w:rsidRPr="00AC29A4">
              <w:rPr>
                <w:rFonts w:ascii="Arial" w:eastAsia="Arial" w:hAnsi="Arial"/>
                <w:b/>
                <w:bCs/>
                <w:color w:val="365F91"/>
                <w:sz w:val="22"/>
                <w:szCs w:val="28"/>
                <w:lang w:val="fr-CH"/>
              </w:rPr>
              <w:t>CBS Consult. 2018/Doc. </w:t>
            </w:r>
            <w:r w:rsidR="00D66DB5">
              <w:rPr>
                <w:rFonts w:ascii="Arial" w:eastAsia="Arial" w:hAnsi="Arial"/>
                <w:b/>
                <w:bCs/>
                <w:color w:val="365F91"/>
                <w:sz w:val="22"/>
                <w:szCs w:val="28"/>
                <w:lang w:val="fr-CH"/>
              </w:rPr>
              <w:t>4</w:t>
            </w:r>
            <w:r w:rsidRPr="00AC29A4">
              <w:rPr>
                <w:rFonts w:ascii="Arial" w:eastAsia="Arial" w:hAnsi="Arial"/>
                <w:b/>
                <w:bCs/>
                <w:color w:val="365F91"/>
                <w:sz w:val="22"/>
                <w:szCs w:val="28"/>
                <w:lang w:val="fr-CH"/>
              </w:rPr>
              <w:t>(</w:t>
            </w:r>
            <w:r>
              <w:rPr>
                <w:rFonts w:ascii="Arial" w:eastAsia="Arial" w:hAnsi="Arial"/>
                <w:b/>
                <w:bCs/>
                <w:color w:val="365F91"/>
                <w:sz w:val="22"/>
                <w:szCs w:val="28"/>
                <w:lang w:val="fr-CH"/>
              </w:rPr>
              <w:t>3</w:t>
            </w:r>
            <w:r w:rsidRPr="00AC29A4">
              <w:rPr>
                <w:rFonts w:ascii="Arial" w:eastAsia="Arial" w:hAnsi="Arial"/>
                <w:b/>
                <w:bCs/>
                <w:color w:val="365F91"/>
                <w:sz w:val="22"/>
                <w:szCs w:val="28"/>
                <w:lang w:val="fr-CH"/>
              </w:rPr>
              <w:t>)</w:t>
            </w:r>
          </w:p>
        </w:tc>
      </w:tr>
      <w:tr w:rsidR="00AC29A4" w:rsidRPr="00AC29A4" w:rsidTr="00D66DB5">
        <w:trPr>
          <w:trHeight w:val="730"/>
        </w:trPr>
        <w:tc>
          <w:tcPr>
            <w:tcW w:w="6628" w:type="dxa"/>
            <w:vMerge/>
          </w:tcPr>
          <w:p w:rsidR="00AC29A4" w:rsidRPr="00AC29A4" w:rsidRDefault="00AC29A4" w:rsidP="00AC29A4">
            <w:pPr>
              <w:tabs>
                <w:tab w:val="left" w:pos="6946"/>
              </w:tabs>
              <w:suppressAutoHyphens/>
              <w:spacing w:after="120" w:line="252" w:lineRule="auto"/>
              <w:ind w:left="1134"/>
              <w:jc w:val="left"/>
              <w:rPr>
                <w:rFonts w:ascii="Arial" w:eastAsia="Arial" w:hAnsi="Arial"/>
                <w:noProof/>
                <w:color w:val="365F91"/>
                <w:szCs w:val="22"/>
                <w:lang w:val="fr-CH" w:eastAsia="zh-CN"/>
              </w:rPr>
            </w:pPr>
          </w:p>
        </w:tc>
        <w:tc>
          <w:tcPr>
            <w:tcW w:w="3119" w:type="dxa"/>
          </w:tcPr>
          <w:p w:rsidR="00AC29A4" w:rsidRPr="00AC29A4" w:rsidRDefault="00AC29A4" w:rsidP="00AC29A4">
            <w:pPr>
              <w:tabs>
                <w:tab w:val="clear" w:pos="1134"/>
              </w:tabs>
              <w:bidi/>
              <w:spacing w:after="60"/>
              <w:ind w:right="-108"/>
              <w:jc w:val="right"/>
              <w:rPr>
                <w:rFonts w:ascii="Arial" w:eastAsia="Arial" w:hAnsi="Arial"/>
                <w:color w:val="365F91"/>
                <w:szCs w:val="26"/>
              </w:rPr>
            </w:pPr>
            <w:r w:rsidRPr="00AC29A4">
              <w:rPr>
                <w:rFonts w:ascii="Arial" w:eastAsia="Arial" w:hAnsi="Arial"/>
                <w:color w:val="365F91"/>
                <w:szCs w:val="26"/>
                <w:rtl/>
              </w:rPr>
              <w:t>وثيقة مقدمة من:</w:t>
            </w:r>
            <w:r w:rsidRPr="00AC29A4">
              <w:rPr>
                <w:rFonts w:ascii="Arial" w:eastAsia="Arial" w:hAnsi="Arial"/>
                <w:color w:val="365F91"/>
                <w:szCs w:val="26"/>
              </w:rPr>
              <w:br/>
            </w:r>
            <w:r w:rsidRPr="00AC29A4">
              <w:rPr>
                <w:rFonts w:ascii="Arial" w:eastAsia="Arial" w:hAnsi="Arial" w:hint="cs"/>
                <w:color w:val="365F91"/>
                <w:szCs w:val="26"/>
                <w:rtl/>
              </w:rPr>
              <w:t>فريق الإدارة</w:t>
            </w:r>
          </w:p>
          <w:p w:rsidR="00AC29A4" w:rsidRPr="00AC29A4" w:rsidRDefault="00EF324A" w:rsidP="00EF324A">
            <w:pPr>
              <w:tabs>
                <w:tab w:val="clear" w:pos="1134"/>
              </w:tabs>
              <w:spacing w:after="60"/>
              <w:ind w:left="-108" w:right="-108"/>
              <w:jc w:val="left"/>
              <w:rPr>
                <w:rFonts w:ascii="Arial" w:eastAsia="Arial" w:hAnsi="Arial"/>
                <w:color w:val="365F91"/>
                <w:szCs w:val="26"/>
              </w:rPr>
            </w:pPr>
            <w:r>
              <w:rPr>
                <w:rFonts w:ascii="Arial" w:eastAsia="Arial" w:hAnsi="Arial"/>
                <w:color w:val="365F91"/>
                <w:szCs w:val="26"/>
              </w:rPr>
              <w:t>14</w:t>
            </w:r>
            <w:r w:rsidR="00DD79DE">
              <w:rPr>
                <w:rFonts w:ascii="Arial" w:eastAsia="Arial" w:hAnsi="Arial"/>
                <w:color w:val="365F91"/>
                <w:szCs w:val="26"/>
              </w:rPr>
              <w:t>.</w:t>
            </w:r>
            <w:r>
              <w:rPr>
                <w:rFonts w:ascii="Arial" w:eastAsia="Arial" w:hAnsi="Arial"/>
                <w:color w:val="365F91"/>
                <w:szCs w:val="26"/>
              </w:rPr>
              <w:t>I</w:t>
            </w:r>
            <w:r w:rsidR="00AC29A4" w:rsidRPr="00AC29A4">
              <w:rPr>
                <w:rFonts w:ascii="Arial" w:eastAsia="Arial" w:hAnsi="Arial"/>
                <w:color w:val="365F91"/>
                <w:szCs w:val="26"/>
              </w:rPr>
              <w:t>.201</w:t>
            </w:r>
            <w:r>
              <w:rPr>
                <w:rFonts w:ascii="Arial" w:eastAsia="Arial" w:hAnsi="Arial"/>
                <w:color w:val="365F91"/>
                <w:szCs w:val="26"/>
              </w:rPr>
              <w:t>9</w:t>
            </w:r>
          </w:p>
          <w:p w:rsidR="00AC29A4" w:rsidRPr="00AC29A4" w:rsidRDefault="00AC29A4" w:rsidP="00AC29A4">
            <w:pPr>
              <w:tabs>
                <w:tab w:val="clear" w:pos="1134"/>
              </w:tabs>
              <w:bidi/>
              <w:spacing w:after="60"/>
              <w:ind w:right="-108"/>
              <w:jc w:val="right"/>
              <w:rPr>
                <w:rFonts w:ascii="Arial" w:eastAsia="Arial" w:hAnsi="Arial"/>
                <w:b/>
                <w:bCs/>
                <w:color w:val="365F91"/>
                <w:szCs w:val="26"/>
                <w:lang w:val="en-US"/>
              </w:rPr>
            </w:pPr>
            <w:r w:rsidRPr="00AC29A4">
              <w:rPr>
                <w:rFonts w:ascii="Arial" w:eastAsia="Arial" w:hAnsi="Arial"/>
                <w:b/>
                <w:bCs/>
                <w:color w:val="365F91"/>
                <w:sz w:val="22"/>
                <w:szCs w:val="28"/>
                <w:rtl/>
              </w:rPr>
              <w:t xml:space="preserve">المسودة </w:t>
            </w:r>
            <w:r w:rsidRPr="00AC29A4">
              <w:rPr>
                <w:rFonts w:ascii="Arial" w:eastAsia="Arial" w:hAnsi="Arial"/>
                <w:b/>
                <w:bCs/>
                <w:color w:val="365F91"/>
                <w:sz w:val="22"/>
                <w:szCs w:val="28"/>
                <w:lang w:val="en-US"/>
              </w:rPr>
              <w:t>1</w:t>
            </w:r>
            <w:r w:rsidRPr="00AC29A4">
              <w:rPr>
                <w:rFonts w:ascii="Arial" w:eastAsia="Arial" w:hAnsi="Arial"/>
                <w:b/>
                <w:bCs/>
                <w:color w:val="365F91"/>
                <w:sz w:val="22"/>
                <w:szCs w:val="28"/>
                <w:rtl/>
              </w:rPr>
              <w:t xml:space="preserve"> </w:t>
            </w:r>
          </w:p>
        </w:tc>
      </w:tr>
    </w:tbl>
    <w:p w:rsidR="00DD79DE" w:rsidRPr="00705CFA" w:rsidRDefault="00F60E59" w:rsidP="00AE4BB4">
      <w:pPr>
        <w:suppressAutoHyphens/>
        <w:bidi/>
        <w:spacing w:before="360"/>
        <w:jc w:val="center"/>
        <w:rPr>
          <w:rFonts w:ascii="Arial" w:hAnsi="Arial"/>
          <w:bCs/>
          <w:sz w:val="28"/>
          <w:szCs w:val="28"/>
          <w:rtl/>
        </w:rPr>
      </w:pPr>
      <w:r w:rsidRPr="00705CFA">
        <w:rPr>
          <w:rFonts w:ascii="Arial" w:hAnsi="Arial" w:hint="cs"/>
          <w:bCs/>
          <w:sz w:val="28"/>
          <w:szCs w:val="28"/>
          <w:rtl/>
        </w:rPr>
        <w:t>ال</w:t>
      </w:r>
      <w:r w:rsidR="00200EE5" w:rsidRPr="00705CFA">
        <w:rPr>
          <w:rFonts w:ascii="Arial" w:hAnsi="Arial" w:hint="cs"/>
          <w:bCs/>
          <w:sz w:val="28"/>
          <w:szCs w:val="28"/>
          <w:rtl/>
        </w:rPr>
        <w:t xml:space="preserve">إطار </w:t>
      </w:r>
      <w:r w:rsidRPr="00705CFA">
        <w:rPr>
          <w:rFonts w:ascii="Arial" w:hAnsi="Arial" w:hint="cs"/>
          <w:bCs/>
          <w:sz w:val="28"/>
          <w:szCs w:val="28"/>
          <w:rtl/>
        </w:rPr>
        <w:t>ال</w:t>
      </w:r>
      <w:r w:rsidR="00200EE5" w:rsidRPr="00705CFA">
        <w:rPr>
          <w:rFonts w:ascii="Arial" w:hAnsi="Arial" w:hint="cs"/>
          <w:bCs/>
          <w:sz w:val="28"/>
          <w:szCs w:val="28"/>
          <w:rtl/>
        </w:rPr>
        <w:t>محدّث</w:t>
      </w:r>
      <w:r w:rsidRPr="00705CFA">
        <w:rPr>
          <w:rFonts w:ascii="Arial" w:hAnsi="Arial" w:hint="cs"/>
          <w:bCs/>
          <w:sz w:val="28"/>
          <w:szCs w:val="28"/>
          <w:rtl/>
        </w:rPr>
        <w:t xml:space="preserve"> للمتطلبات اللازمة</w:t>
      </w:r>
      <w:r w:rsidR="00200EE5" w:rsidRPr="00705CFA">
        <w:rPr>
          <w:rFonts w:ascii="Arial" w:hAnsi="Arial" w:hint="cs"/>
          <w:bCs/>
          <w:sz w:val="28"/>
          <w:szCs w:val="28"/>
          <w:rtl/>
        </w:rPr>
        <w:t xml:space="preserve"> لتقديم الخدمات العامة في مجال الطقس</w:t>
      </w:r>
    </w:p>
    <w:p w:rsidR="00A42D5C" w:rsidRPr="00A42D5C" w:rsidRDefault="00A42D5C" w:rsidP="0037115E">
      <w:pPr>
        <w:suppressAutoHyphens/>
        <w:bidi/>
        <w:spacing w:before="360"/>
        <w:jc w:val="center"/>
        <w:rPr>
          <w:rFonts w:ascii="Arial" w:hAnsi="Arial"/>
          <w:bCs/>
          <w:sz w:val="26"/>
          <w:szCs w:val="26"/>
        </w:rPr>
      </w:pPr>
      <w:r w:rsidRPr="00A42D5C">
        <w:rPr>
          <w:rFonts w:ascii="Arial" w:hAnsi="Arial" w:hint="cs"/>
          <w:bCs/>
          <w:sz w:val="26"/>
          <w:szCs w:val="26"/>
          <w:rtl/>
        </w:rPr>
        <w:t>ملخص الوثيقة والغرض منها</w:t>
      </w:r>
    </w:p>
    <w:p w:rsidR="00DD79DE" w:rsidRPr="006B578F" w:rsidRDefault="00200EE5" w:rsidP="00F632FC">
      <w:pPr>
        <w:pStyle w:val="WMOResList1"/>
        <w:tabs>
          <w:tab w:val="clear" w:pos="567"/>
        </w:tabs>
        <w:bidi/>
        <w:ind w:left="1128" w:right="102" w:firstLine="0"/>
        <w:rPr>
          <w:rFonts w:asciiTheme="minorBidi" w:hAnsiTheme="minorBidi" w:cstheme="minorBidi"/>
          <w:rtl/>
        </w:rPr>
      </w:pPr>
      <w:r w:rsidRPr="006B578F">
        <w:rPr>
          <w:rFonts w:hint="cs"/>
          <w:rtl/>
        </w:rPr>
        <w:t>تقدم</w:t>
      </w:r>
      <w:r w:rsidR="00DD79DE" w:rsidRPr="006B578F">
        <w:rPr>
          <w:rFonts w:hint="cs"/>
          <w:rtl/>
        </w:rPr>
        <w:t xml:space="preserve"> هذه الوثيقة </w:t>
      </w:r>
      <w:r w:rsidRPr="006B578F">
        <w:rPr>
          <w:rFonts w:hint="cs"/>
          <w:rtl/>
        </w:rPr>
        <w:t>توصية مقترحة</w:t>
      </w:r>
      <w:r w:rsidR="00DD79DE" w:rsidRPr="006B578F">
        <w:rPr>
          <w:rFonts w:hint="cs"/>
          <w:rtl/>
        </w:rPr>
        <w:t xml:space="preserve"> </w:t>
      </w:r>
      <w:r w:rsidR="00A42D5C" w:rsidRPr="006B578F">
        <w:rPr>
          <w:rFonts w:hint="cs"/>
          <w:rtl/>
        </w:rPr>
        <w:t xml:space="preserve">من </w:t>
      </w:r>
      <w:r w:rsidR="00DD79DE" w:rsidRPr="006B578F">
        <w:rPr>
          <w:rFonts w:hint="cs"/>
          <w:rtl/>
        </w:rPr>
        <w:t xml:space="preserve">لجنة النُظم الأساسية </w:t>
      </w:r>
      <w:r w:rsidR="00DD79DE" w:rsidRPr="006B578F">
        <w:t>(CBS)</w:t>
      </w:r>
      <w:r w:rsidR="00DD79DE" w:rsidRPr="006B578F">
        <w:rPr>
          <w:rFonts w:hint="cs"/>
          <w:rtl/>
        </w:rPr>
        <w:t xml:space="preserve"> </w:t>
      </w:r>
      <w:r w:rsidRPr="006B578F">
        <w:rPr>
          <w:rFonts w:hint="cs"/>
          <w:rtl/>
        </w:rPr>
        <w:t xml:space="preserve">وفقاً لعملية التشاور </w:t>
      </w:r>
      <w:r w:rsidRPr="006B578F">
        <w:rPr>
          <w:rFonts w:asciiTheme="minorBidi" w:hAnsiTheme="minorBidi" w:cstheme="minorBidi"/>
          <w:rtl/>
        </w:rPr>
        <w:t xml:space="preserve">لعام </w:t>
      </w:r>
      <w:r w:rsidRPr="006B578F">
        <w:rPr>
          <w:rFonts w:asciiTheme="minorBidi" w:hAnsiTheme="minorBidi" w:cstheme="minorBidi"/>
        </w:rPr>
        <w:t>2018</w:t>
      </w:r>
      <w:r w:rsidRPr="006B578F">
        <w:rPr>
          <w:rFonts w:asciiTheme="minorBidi" w:hAnsiTheme="minorBidi" w:cstheme="minorBidi" w:hint="cs"/>
          <w:rtl/>
        </w:rPr>
        <w:t xml:space="preserve"> </w:t>
      </w:r>
      <w:r w:rsidR="00DD79DE" w:rsidRPr="006B578F">
        <w:rPr>
          <w:rFonts w:asciiTheme="minorBidi" w:hAnsiTheme="minorBidi" w:cstheme="minorBidi"/>
          <w:rtl/>
        </w:rPr>
        <w:t>ل</w:t>
      </w:r>
      <w:r w:rsidRPr="006B578F">
        <w:rPr>
          <w:rFonts w:asciiTheme="minorBidi" w:hAnsiTheme="minorBidi" w:cstheme="minorBidi" w:hint="cs"/>
          <w:rtl/>
        </w:rPr>
        <w:t>ل</w:t>
      </w:r>
      <w:r w:rsidR="00DD79DE" w:rsidRPr="006B578F">
        <w:rPr>
          <w:rFonts w:asciiTheme="minorBidi" w:hAnsiTheme="minorBidi" w:cstheme="minorBidi"/>
          <w:rtl/>
        </w:rPr>
        <w:t xml:space="preserve">جنة </w:t>
      </w:r>
      <w:r w:rsidR="00DD79DE" w:rsidRPr="006B578F">
        <w:rPr>
          <w:rFonts w:asciiTheme="minorBidi" w:hAnsiTheme="minorBidi" w:cstheme="minorBidi"/>
        </w:rPr>
        <w:t>(CBS)</w:t>
      </w:r>
      <w:r w:rsidRPr="006B578F">
        <w:rPr>
          <w:rFonts w:asciiTheme="minorBidi" w:hAnsiTheme="minorBidi" w:cstheme="minorBidi" w:hint="cs"/>
          <w:rtl/>
        </w:rPr>
        <w:t xml:space="preserve">. </w:t>
      </w:r>
      <w:r w:rsidR="00A42D5C" w:rsidRPr="006B578F">
        <w:rPr>
          <w:rFonts w:asciiTheme="minorBidi" w:hAnsiTheme="minorBidi" w:cstheme="minorBidi" w:hint="cs"/>
          <w:rtl/>
        </w:rPr>
        <w:t>وتتماشى</w:t>
      </w:r>
      <w:r w:rsidRPr="006B578F">
        <w:rPr>
          <w:rFonts w:asciiTheme="minorBidi" w:hAnsiTheme="minorBidi" w:cstheme="minorBidi"/>
          <w:rtl/>
        </w:rPr>
        <w:t xml:space="preserve"> مشاورات اللجنة هذه مع العملية المقترحة في المرفق</w:t>
      </w:r>
      <w:r w:rsidRPr="006B578F">
        <w:rPr>
          <w:rFonts w:asciiTheme="minorBidi" w:hAnsiTheme="minorBidi" w:cstheme="minorBidi" w:hint="cs"/>
          <w:rtl/>
        </w:rPr>
        <w:t xml:space="preserve"> </w:t>
      </w:r>
      <w:r w:rsidRPr="006B578F">
        <w:rPr>
          <w:rFonts w:asciiTheme="minorBidi" w:hAnsiTheme="minorBidi" w:cstheme="minorBidi"/>
        </w:rPr>
        <w:t>1</w:t>
      </w:r>
      <w:r w:rsidRPr="006B578F">
        <w:rPr>
          <w:rFonts w:asciiTheme="minorBidi" w:hAnsiTheme="minorBidi" w:cstheme="minorBidi"/>
          <w:rtl/>
        </w:rPr>
        <w:t xml:space="preserve">‏ </w:t>
      </w:r>
      <w:hyperlink r:id="rId9" w:history="1">
        <w:r w:rsidR="00F632FC" w:rsidRPr="006B578F">
          <w:rPr>
            <w:rStyle w:val="Hyperlink"/>
            <w:rFonts w:asciiTheme="minorBidi" w:hAnsiTheme="minorBidi" w:cstheme="minorBidi" w:hint="cs"/>
            <w:rtl/>
          </w:rPr>
          <w:t>بر</w:t>
        </w:r>
        <w:r w:rsidR="00F632FC" w:rsidRPr="006B578F">
          <w:rPr>
            <w:rStyle w:val="Hyperlink"/>
            <w:rFonts w:asciiTheme="minorBidi" w:hAnsiTheme="minorBidi" w:cstheme="minorBidi"/>
            <w:rtl/>
          </w:rPr>
          <w:t xml:space="preserve">سالة المنظمة </w:t>
        </w:r>
        <w:r w:rsidR="00F632FC" w:rsidRPr="006B578F">
          <w:rPr>
            <w:rStyle w:val="Hyperlink"/>
            <w:rFonts w:asciiTheme="minorBidi" w:hAnsiTheme="minorBidi" w:cstheme="minorBidi"/>
          </w:rPr>
          <w:t>(WMO)</w:t>
        </w:r>
        <w:r w:rsidR="00F632FC" w:rsidRPr="006B578F">
          <w:rPr>
            <w:rStyle w:val="Hyperlink"/>
            <w:rFonts w:asciiTheme="minorBidi" w:hAnsiTheme="minorBidi" w:cstheme="minorBidi"/>
            <w:rtl/>
          </w:rPr>
          <w:t xml:space="preserve"> </w:t>
        </w:r>
        <w:r w:rsidR="00F632FC" w:rsidRPr="006B578F">
          <w:rPr>
            <w:rStyle w:val="Hyperlink"/>
            <w:rFonts w:asciiTheme="minorBidi" w:eastAsia="Arial" w:hAnsiTheme="minorBidi" w:cstheme="minorBidi"/>
            <w:szCs w:val="20"/>
            <w:lang w:eastAsia="en-US"/>
          </w:rPr>
          <w:t>01194/2018/OBS/CBS/TECO-2018</w:t>
        </w:r>
      </w:hyperlink>
      <w:r w:rsidR="001972F9" w:rsidRPr="006B578F">
        <w:rPr>
          <w:rFonts w:hint="cs"/>
          <w:rtl/>
        </w:rPr>
        <w:t>،</w:t>
      </w:r>
      <w:r w:rsidR="001972F9" w:rsidRPr="006B578F">
        <w:rPr>
          <w:rFonts w:asciiTheme="minorBidi" w:hAnsiTheme="minorBidi" w:cstheme="minorBidi" w:hint="cs"/>
          <w:rtl/>
        </w:rPr>
        <w:t xml:space="preserve"> </w:t>
      </w:r>
      <w:r w:rsidRPr="006B578F">
        <w:rPr>
          <w:rFonts w:asciiTheme="minorBidi" w:hAnsiTheme="minorBidi" w:cstheme="minorBidi"/>
          <w:rtl/>
        </w:rPr>
        <w:t>المؤرخة</w:t>
      </w:r>
      <w:r w:rsidR="00A42D5C" w:rsidRPr="006B578F">
        <w:rPr>
          <w:rFonts w:asciiTheme="minorBidi" w:hAnsiTheme="minorBidi" w:cstheme="minorBidi" w:hint="cs"/>
          <w:rtl/>
        </w:rPr>
        <w:t xml:space="preserve"> </w:t>
      </w:r>
      <w:r w:rsidRPr="006B578F">
        <w:rPr>
          <w:rFonts w:asciiTheme="minorBidi" w:hAnsiTheme="minorBidi" w:cstheme="minorBidi"/>
          <w:cs/>
        </w:rPr>
        <w:t>‎</w:t>
      </w:r>
      <w:r w:rsidRPr="006B578F">
        <w:rPr>
          <w:rFonts w:asciiTheme="minorBidi" w:hAnsiTheme="minorBidi" w:cstheme="minorBidi"/>
        </w:rPr>
        <w:t>1</w:t>
      </w:r>
      <w:r w:rsidRPr="006B578F">
        <w:rPr>
          <w:rFonts w:asciiTheme="minorBidi" w:hAnsiTheme="minorBidi" w:cstheme="minorBidi"/>
          <w:rtl/>
        </w:rPr>
        <w:t>‏ شباط/ فبراير</w:t>
      </w:r>
      <w:r w:rsidR="00EF324A" w:rsidRPr="006B578F">
        <w:rPr>
          <w:rFonts w:asciiTheme="minorBidi" w:hAnsiTheme="minorBidi" w:cstheme="minorBidi" w:hint="cs"/>
          <w:rtl/>
        </w:rPr>
        <w:t xml:space="preserve"> </w:t>
      </w:r>
      <w:r w:rsidRPr="006B578F">
        <w:rPr>
          <w:rFonts w:asciiTheme="minorBidi" w:hAnsiTheme="minorBidi" w:cstheme="minorBidi"/>
        </w:rPr>
        <w:t>2018</w:t>
      </w:r>
      <w:r w:rsidRPr="006B578F">
        <w:rPr>
          <w:rFonts w:asciiTheme="minorBidi" w:hAnsiTheme="minorBidi" w:cstheme="minorBidi"/>
          <w:rtl/>
        </w:rPr>
        <w:t xml:space="preserve">‏، </w:t>
      </w:r>
      <w:r w:rsidR="00A42D5C" w:rsidRPr="006B578F">
        <w:rPr>
          <w:rFonts w:asciiTheme="minorBidi" w:hAnsiTheme="minorBidi" w:cstheme="minorBidi" w:hint="cs"/>
          <w:rtl/>
        </w:rPr>
        <w:t>وتتبع</w:t>
      </w:r>
      <w:r w:rsidRPr="006B578F">
        <w:rPr>
          <w:rFonts w:asciiTheme="minorBidi" w:hAnsiTheme="minorBidi" w:cstheme="minorBidi"/>
          <w:rtl/>
        </w:rPr>
        <w:t xml:space="preserve"> استعراض فريق </w:t>
      </w:r>
      <w:r w:rsidR="001972F9" w:rsidRPr="006B578F">
        <w:rPr>
          <w:rFonts w:asciiTheme="minorBidi" w:hAnsiTheme="minorBidi" w:cstheme="minorBidi" w:hint="cs"/>
          <w:rtl/>
        </w:rPr>
        <w:t>ال</w:t>
      </w:r>
      <w:r w:rsidRPr="006B578F">
        <w:rPr>
          <w:rFonts w:asciiTheme="minorBidi" w:hAnsiTheme="minorBidi" w:cstheme="minorBidi"/>
          <w:rtl/>
        </w:rPr>
        <w:t>إدارة</w:t>
      </w:r>
      <w:r w:rsidR="001972F9" w:rsidRPr="006B578F">
        <w:rPr>
          <w:rFonts w:asciiTheme="minorBidi" w:hAnsiTheme="minorBidi" w:cstheme="minorBidi" w:hint="cs"/>
          <w:rtl/>
        </w:rPr>
        <w:t xml:space="preserve"> التابع</w:t>
      </w:r>
      <w:r w:rsidRPr="006B578F">
        <w:rPr>
          <w:rFonts w:asciiTheme="minorBidi" w:hAnsiTheme="minorBidi" w:cstheme="minorBidi"/>
          <w:rtl/>
        </w:rPr>
        <w:t xml:space="preserve"> </w:t>
      </w:r>
      <w:r w:rsidR="001972F9" w:rsidRPr="006B578F">
        <w:rPr>
          <w:rFonts w:asciiTheme="minorBidi" w:hAnsiTheme="minorBidi" w:cstheme="minorBidi"/>
          <w:rtl/>
        </w:rPr>
        <w:t>ل</w:t>
      </w:r>
      <w:r w:rsidR="001972F9" w:rsidRPr="006B578F">
        <w:rPr>
          <w:rFonts w:asciiTheme="minorBidi" w:hAnsiTheme="minorBidi" w:cstheme="minorBidi" w:hint="cs"/>
          <w:rtl/>
        </w:rPr>
        <w:t>ل</w:t>
      </w:r>
      <w:r w:rsidR="001972F9" w:rsidRPr="006B578F">
        <w:rPr>
          <w:rFonts w:asciiTheme="minorBidi" w:hAnsiTheme="minorBidi" w:cstheme="minorBidi"/>
          <w:rtl/>
        </w:rPr>
        <w:t xml:space="preserve">جنة </w:t>
      </w:r>
      <w:r w:rsidR="001972F9" w:rsidRPr="006B578F">
        <w:rPr>
          <w:rFonts w:asciiTheme="minorBidi" w:hAnsiTheme="minorBidi" w:cstheme="minorBidi"/>
        </w:rPr>
        <w:t>(CBS)</w:t>
      </w:r>
      <w:r w:rsidRPr="006B578F">
        <w:rPr>
          <w:rFonts w:asciiTheme="minorBidi" w:hAnsiTheme="minorBidi" w:cstheme="minorBidi"/>
          <w:rtl/>
        </w:rPr>
        <w:t xml:space="preserve"> في دورته الثامنة عشرة (جنيف، </w:t>
      </w:r>
      <w:r w:rsidRPr="006B578F">
        <w:rPr>
          <w:rFonts w:asciiTheme="minorBidi" w:hAnsiTheme="minorBidi" w:cstheme="minorBidi"/>
          <w:cs/>
        </w:rPr>
        <w:t>‎</w:t>
      </w:r>
      <w:r w:rsidRPr="006B578F">
        <w:rPr>
          <w:rFonts w:asciiTheme="minorBidi" w:hAnsiTheme="minorBidi" w:cstheme="minorBidi"/>
        </w:rPr>
        <w:t>29</w:t>
      </w:r>
      <w:r w:rsidRPr="006B578F">
        <w:rPr>
          <w:rFonts w:asciiTheme="minorBidi" w:hAnsiTheme="minorBidi" w:cstheme="minorBidi"/>
          <w:rtl/>
        </w:rPr>
        <w:t>‏ آذار/ مارس</w:t>
      </w:r>
      <w:r w:rsidRPr="006B578F">
        <w:rPr>
          <w:rFonts w:asciiTheme="minorBidi" w:hAnsiTheme="minorBidi" w:cstheme="minorBidi"/>
          <w:cs/>
        </w:rPr>
        <w:t>‎</w:t>
      </w:r>
      <w:r w:rsidR="00EF324A" w:rsidRPr="006B578F">
        <w:rPr>
          <w:rFonts w:asciiTheme="minorBidi" w:hAnsiTheme="minorBidi" w:cstheme="minorBidi" w:hint="cs"/>
          <w:rtl/>
          <w:cs/>
        </w:rPr>
        <w:t xml:space="preserve"> </w:t>
      </w:r>
      <w:r w:rsidRPr="006B578F">
        <w:rPr>
          <w:rFonts w:asciiTheme="minorBidi" w:hAnsiTheme="minorBidi" w:cstheme="minorBidi"/>
        </w:rPr>
        <w:t>2018</w:t>
      </w:r>
      <w:r w:rsidRPr="006B578F">
        <w:rPr>
          <w:rFonts w:asciiTheme="minorBidi" w:hAnsiTheme="minorBidi" w:cstheme="minorBidi"/>
          <w:rtl/>
        </w:rPr>
        <w:t>‏) لمشاريع مقررات/ قرارات/ توصيات المؤتمر المقترحة، بالاس</w:t>
      </w:r>
      <w:bookmarkStart w:id="0" w:name="_GoBack"/>
      <w:bookmarkEnd w:id="0"/>
      <w:r w:rsidRPr="006B578F">
        <w:rPr>
          <w:rFonts w:asciiTheme="minorBidi" w:hAnsiTheme="minorBidi" w:cstheme="minorBidi"/>
          <w:rtl/>
        </w:rPr>
        <w:t>تناد إلى تلك التي تمت مناقشتها في المؤتمر الفني الثامن عشر للجنة النظم الأساسية</w:t>
      </w:r>
      <w:r w:rsidR="001972F9" w:rsidRPr="006B578F">
        <w:rPr>
          <w:rFonts w:asciiTheme="minorBidi" w:hAnsiTheme="minorBidi" w:cstheme="minorBidi" w:hint="cs"/>
          <w:rtl/>
        </w:rPr>
        <w:t xml:space="preserve"> </w:t>
      </w:r>
      <w:r w:rsidR="00A42D5C" w:rsidRPr="006B578F">
        <w:rPr>
          <w:rFonts w:asciiTheme="minorBidi" w:hAnsiTheme="minorBidi" w:cstheme="minorBidi" w:hint="cs"/>
          <w:rtl/>
          <w:cs/>
        </w:rPr>
        <w:t>(</w:t>
      </w:r>
      <w:r w:rsidR="00A42D5C" w:rsidRPr="006B578F">
        <w:rPr>
          <w:rFonts w:asciiTheme="minorBidi" w:hAnsiTheme="minorBidi" w:cstheme="minorBidi"/>
          <w:lang w:val="en-US"/>
        </w:rPr>
        <w:t>CBS-TECO</w:t>
      </w:r>
      <w:r w:rsidR="00A42D5C" w:rsidRPr="006B578F">
        <w:rPr>
          <w:rFonts w:asciiTheme="minorBidi" w:hAnsiTheme="minorBidi" w:cstheme="minorBidi" w:hint="cs"/>
          <w:rtl/>
          <w:cs/>
        </w:rPr>
        <w:t xml:space="preserve">، جنيف </w:t>
      </w:r>
      <w:r w:rsidR="00A42D5C" w:rsidRPr="006B578F">
        <w:rPr>
          <w:rFonts w:asciiTheme="minorBidi" w:hAnsiTheme="minorBidi" w:cstheme="minorBidi"/>
          <w:lang w:val="en-US"/>
        </w:rPr>
        <w:t>29-26</w:t>
      </w:r>
      <w:r w:rsidR="00A42D5C" w:rsidRPr="006B578F">
        <w:rPr>
          <w:rFonts w:asciiTheme="minorBidi" w:hAnsiTheme="minorBidi" w:cstheme="minorBidi" w:hint="cs"/>
          <w:rtl/>
          <w:cs/>
        </w:rPr>
        <w:t xml:space="preserve"> آذار/ مارس </w:t>
      </w:r>
      <w:r w:rsidR="00A42D5C" w:rsidRPr="006B578F">
        <w:rPr>
          <w:rFonts w:asciiTheme="minorBidi" w:hAnsiTheme="minorBidi" w:cstheme="minorBidi"/>
          <w:lang w:val="en-US"/>
        </w:rPr>
        <w:t>2018</w:t>
      </w:r>
      <w:r w:rsidR="00A42D5C" w:rsidRPr="006B578F">
        <w:rPr>
          <w:rFonts w:asciiTheme="minorBidi" w:hAnsiTheme="minorBidi" w:cstheme="minorBidi" w:hint="cs"/>
          <w:rtl/>
          <w:cs/>
        </w:rPr>
        <w:t>)</w:t>
      </w:r>
      <w:r w:rsidRPr="006B578F">
        <w:rPr>
          <w:rFonts w:asciiTheme="minorBidi" w:hAnsiTheme="minorBidi" w:cstheme="minorBidi"/>
          <w:rtl/>
        </w:rPr>
        <w:t>‏</w:t>
      </w:r>
      <w:r w:rsidRPr="006B578F">
        <w:rPr>
          <w:rFonts w:asciiTheme="minorBidi" w:hAnsiTheme="minorBidi" w:cstheme="minorBidi"/>
        </w:rPr>
        <w:t>.</w:t>
      </w:r>
    </w:p>
    <w:p w:rsidR="00707AF7" w:rsidRDefault="001972F9" w:rsidP="00705CFA">
      <w:pPr>
        <w:pStyle w:val="WMOResList1"/>
        <w:tabs>
          <w:tab w:val="clear" w:pos="567"/>
        </w:tabs>
        <w:bidi/>
        <w:spacing w:before="600"/>
        <w:ind w:left="1123" w:hanging="6"/>
        <w:rPr>
          <w:w w:val="98"/>
          <w:rtl/>
        </w:rPr>
      </w:pPr>
      <w:r w:rsidRPr="001972F9">
        <w:rPr>
          <w:rFonts w:hint="cs"/>
          <w:b/>
          <w:bCs/>
          <w:w w:val="98"/>
          <w:rtl/>
        </w:rPr>
        <w:t>المقررات/ الإجراءات المطلوبة</w:t>
      </w:r>
      <w:r>
        <w:rPr>
          <w:rFonts w:hint="cs"/>
          <w:w w:val="98"/>
          <w:rtl/>
        </w:rPr>
        <w:t>:</w:t>
      </w:r>
    </w:p>
    <w:p w:rsidR="001972F9" w:rsidRDefault="001972F9" w:rsidP="00A42D5C">
      <w:pPr>
        <w:pStyle w:val="WMOResList1"/>
        <w:tabs>
          <w:tab w:val="clear" w:pos="567"/>
        </w:tabs>
        <w:bidi/>
        <w:ind w:left="1126" w:hanging="8"/>
        <w:rPr>
          <w:color w:val="000000"/>
          <w:shd w:val="clear" w:color="auto" w:fill="FFFFFF"/>
          <w:rtl/>
        </w:rPr>
      </w:pPr>
      <w:r w:rsidRPr="001972F9">
        <w:rPr>
          <w:rtl/>
          <w:lang w:val="en-US"/>
        </w:rPr>
        <w:t>‏اللجنة مدعوة لاستعراض التوصي</w:t>
      </w:r>
      <w:r w:rsidR="00A42D5C">
        <w:rPr>
          <w:rFonts w:hint="cs"/>
          <w:rtl/>
          <w:lang w:val="en-US"/>
        </w:rPr>
        <w:t>ة</w:t>
      </w:r>
      <w:r w:rsidRPr="001972F9">
        <w:rPr>
          <w:rtl/>
          <w:lang w:val="en-US"/>
        </w:rPr>
        <w:t xml:space="preserve"> المقترحة، وتقديم تعقيبات خطياً من خلال البريد الإلكتروني</w:t>
      </w:r>
      <w:r w:rsidRPr="001972F9">
        <w:rPr>
          <w:rFonts w:hint="cs"/>
          <w:rtl/>
          <w:lang w:val="en-US"/>
        </w:rPr>
        <w:t xml:space="preserve"> </w:t>
      </w:r>
      <w:r w:rsidR="00EF324A">
        <w:rPr>
          <w:rtl/>
          <w:lang w:val="en-US"/>
        </w:rPr>
        <w:br/>
      </w:r>
      <w:hyperlink r:id="rId10" w:history="1">
        <w:r w:rsidRPr="00D7442D">
          <w:rPr>
            <w:rStyle w:val="Hyperlink"/>
            <w:rFonts w:cs="Arial"/>
            <w:shd w:val="clear" w:color="auto" w:fill="FFFFFF"/>
          </w:rPr>
          <w:t>cbs-consult-2018@wmo.int</w:t>
        </w:r>
      </w:hyperlink>
      <w:r>
        <w:rPr>
          <w:rFonts w:hint="cs"/>
          <w:color w:val="000000"/>
          <w:shd w:val="clear" w:color="auto" w:fill="FFFFFF"/>
          <w:rtl/>
        </w:rPr>
        <w:t>:</w:t>
      </w:r>
    </w:p>
    <w:p w:rsidR="001972F9" w:rsidRPr="001972F9" w:rsidRDefault="001972F9" w:rsidP="00F71E2A">
      <w:pPr>
        <w:pStyle w:val="WMOResList1"/>
        <w:tabs>
          <w:tab w:val="clear" w:pos="567"/>
        </w:tabs>
        <w:bidi/>
        <w:ind w:left="1126" w:hanging="8"/>
        <w:rPr>
          <w:rtl/>
          <w:lang w:val="en-US"/>
        </w:rPr>
      </w:pPr>
      <w:r>
        <w:rPr>
          <w:rFonts w:hint="cs"/>
          <w:rtl/>
          <w:lang w:val="en-US"/>
        </w:rPr>
        <w:t xml:space="preserve">مشروع التوصية </w:t>
      </w:r>
      <w:hyperlink w:anchor="_تنفيذ_الإطار_المحدّث" w:history="1">
        <w:r w:rsidR="00F71E2A" w:rsidRPr="000A3673">
          <w:rPr>
            <w:rStyle w:val="Hyperlink"/>
            <w:rFonts w:cs="Arial"/>
            <w:lang w:val="en-US"/>
          </w:rPr>
          <w:t>1/</w:t>
        </w:r>
        <w:r w:rsidRPr="000A3673">
          <w:rPr>
            <w:rStyle w:val="Hyperlink"/>
            <w:rFonts w:cs="Arial"/>
            <w:lang w:val="en-US"/>
          </w:rPr>
          <w:t>4(3)</w:t>
        </w:r>
      </w:hyperlink>
      <w:r>
        <w:rPr>
          <w:rFonts w:hint="cs"/>
          <w:rtl/>
          <w:lang w:val="en-US"/>
        </w:rPr>
        <w:t xml:space="preserve"> - </w:t>
      </w:r>
      <w:r w:rsidRPr="001972F9">
        <w:rPr>
          <w:rtl/>
          <w:lang w:val="en-US"/>
        </w:rPr>
        <w:t>‏</w:t>
      </w:r>
      <w:r w:rsidRPr="00EF324A">
        <w:rPr>
          <w:i/>
          <w:iCs/>
          <w:rtl/>
          <w:lang w:val="en-US"/>
        </w:rPr>
        <w:t xml:space="preserve">تنفيذ </w:t>
      </w:r>
      <w:r w:rsidR="00A42D5C" w:rsidRPr="00EF324A">
        <w:rPr>
          <w:rFonts w:hint="cs"/>
          <w:i/>
          <w:iCs/>
          <w:rtl/>
          <w:lang w:val="en-US"/>
        </w:rPr>
        <w:t>ال</w:t>
      </w:r>
      <w:r w:rsidRPr="00EF324A">
        <w:rPr>
          <w:i/>
          <w:iCs/>
          <w:rtl/>
          <w:lang w:val="en-US"/>
        </w:rPr>
        <w:t>إطار</w:t>
      </w:r>
      <w:r w:rsidRPr="00EF324A">
        <w:rPr>
          <w:rFonts w:hint="cs"/>
          <w:i/>
          <w:iCs/>
          <w:rtl/>
          <w:lang w:val="en-US"/>
        </w:rPr>
        <w:t xml:space="preserve"> </w:t>
      </w:r>
      <w:r w:rsidR="00A42D5C" w:rsidRPr="00EF324A">
        <w:rPr>
          <w:rFonts w:hint="cs"/>
          <w:i/>
          <w:iCs/>
          <w:rtl/>
          <w:lang w:val="en-US"/>
        </w:rPr>
        <w:t>ال</w:t>
      </w:r>
      <w:r w:rsidRPr="00EF324A">
        <w:rPr>
          <w:rFonts w:hint="cs"/>
          <w:i/>
          <w:iCs/>
          <w:rtl/>
          <w:lang w:val="en-US"/>
        </w:rPr>
        <w:t>محدّث</w:t>
      </w:r>
      <w:r w:rsidRPr="00EF324A">
        <w:rPr>
          <w:i/>
          <w:iCs/>
          <w:rtl/>
          <w:lang w:val="en-US"/>
        </w:rPr>
        <w:t xml:space="preserve"> </w:t>
      </w:r>
      <w:r w:rsidRPr="00EF324A">
        <w:rPr>
          <w:rFonts w:hint="cs"/>
          <w:i/>
          <w:iCs/>
          <w:rtl/>
          <w:lang w:val="en-US"/>
        </w:rPr>
        <w:t>لل</w:t>
      </w:r>
      <w:r w:rsidRPr="00EF324A">
        <w:rPr>
          <w:i/>
          <w:iCs/>
          <w:rtl/>
          <w:lang w:val="en-US"/>
        </w:rPr>
        <w:t>كفاءات</w:t>
      </w:r>
      <w:r w:rsidR="00A42D5C" w:rsidRPr="00EF324A">
        <w:rPr>
          <w:rFonts w:hint="cs"/>
          <w:i/>
          <w:iCs/>
          <w:rtl/>
          <w:lang w:val="en-US"/>
        </w:rPr>
        <w:t xml:space="preserve"> اللازمة</w:t>
      </w:r>
      <w:r w:rsidRPr="00EF324A">
        <w:rPr>
          <w:rFonts w:hint="cs"/>
          <w:i/>
          <w:iCs/>
          <w:rtl/>
          <w:lang w:val="en-US"/>
        </w:rPr>
        <w:t xml:space="preserve"> في</w:t>
      </w:r>
      <w:r w:rsidRPr="00EF324A">
        <w:rPr>
          <w:i/>
          <w:iCs/>
          <w:rtl/>
          <w:lang w:val="en-US"/>
        </w:rPr>
        <w:t xml:space="preserve"> الخدمات العامة في مجال الطقس </w:t>
      </w:r>
      <w:r w:rsidR="00A42D5C" w:rsidRPr="00EF324A">
        <w:rPr>
          <w:rFonts w:hint="cs"/>
          <w:i/>
          <w:iCs/>
          <w:rtl/>
          <w:lang w:val="en-US"/>
        </w:rPr>
        <w:t>وإعداد</w:t>
      </w:r>
      <w:r w:rsidRPr="00EF324A">
        <w:rPr>
          <w:i/>
          <w:iCs/>
          <w:rtl/>
          <w:lang w:val="en-US"/>
        </w:rPr>
        <w:t xml:space="preserve"> أحكام الخدمات العامة في مجال الطقس </w:t>
      </w:r>
      <w:r w:rsidR="00A42D5C" w:rsidRPr="00EF324A">
        <w:rPr>
          <w:rFonts w:hint="cs"/>
          <w:i/>
          <w:iCs/>
          <w:rtl/>
          <w:lang w:val="en-US"/>
        </w:rPr>
        <w:t>لإدراجها في ا</w:t>
      </w:r>
      <w:r w:rsidRPr="00EF324A">
        <w:rPr>
          <w:i/>
          <w:iCs/>
          <w:rtl/>
          <w:lang w:val="en-US"/>
        </w:rPr>
        <w:t xml:space="preserve">للائحة الفنية للمنظمة </w:t>
      </w:r>
      <w:r w:rsidRPr="00EF324A">
        <w:rPr>
          <w:i/>
          <w:iCs/>
          <w:cs/>
          <w:lang w:val="en-US"/>
        </w:rPr>
        <w:t>‎</w:t>
      </w:r>
      <w:r w:rsidR="00A42D5C" w:rsidRPr="00EF324A">
        <w:rPr>
          <w:rFonts w:asciiTheme="minorBidi" w:hAnsiTheme="minorBidi" w:cstheme="minorBidi"/>
          <w:i/>
          <w:iCs/>
          <w:w w:val="98"/>
          <w:cs/>
        </w:rPr>
        <w:t>‎</w:t>
      </w:r>
      <w:r w:rsidR="00A42D5C" w:rsidRPr="00EF324A">
        <w:rPr>
          <w:rFonts w:asciiTheme="minorBidi" w:hAnsiTheme="minorBidi" w:cstheme="minorBidi"/>
          <w:i/>
          <w:iCs/>
          <w:w w:val="98"/>
        </w:rPr>
        <w:t>(WMO)</w:t>
      </w:r>
      <w:r w:rsidRPr="00EF324A">
        <w:rPr>
          <w:i/>
          <w:iCs/>
          <w:rtl/>
          <w:lang w:val="en-US"/>
        </w:rPr>
        <w:t>‏، المجلد الأول</w:t>
      </w:r>
      <w:r w:rsidRPr="001972F9">
        <w:rPr>
          <w:rtl/>
          <w:lang w:val="en-US"/>
        </w:rPr>
        <w:t xml:space="preserve"> (مطبوع المنظمة رقم </w:t>
      </w:r>
      <w:r w:rsidRPr="001972F9">
        <w:rPr>
          <w:cs/>
          <w:lang w:val="en-US"/>
        </w:rPr>
        <w:t>‎</w:t>
      </w:r>
      <w:r w:rsidRPr="001972F9">
        <w:rPr>
          <w:lang w:val="en-US"/>
        </w:rPr>
        <w:t>49</w:t>
      </w:r>
      <w:r w:rsidRPr="001972F9">
        <w:rPr>
          <w:rtl/>
          <w:lang w:val="en-US"/>
        </w:rPr>
        <w:t>‏)</w:t>
      </w:r>
      <w:r w:rsidR="00F60E59">
        <w:rPr>
          <w:rFonts w:hint="cs"/>
          <w:rtl/>
          <w:lang w:val="en-US"/>
        </w:rPr>
        <w:t>.</w:t>
      </w:r>
    </w:p>
    <w:p w:rsidR="00F4020E" w:rsidRPr="001972F9" w:rsidRDefault="00F4020E">
      <w:pPr>
        <w:tabs>
          <w:tab w:val="clear" w:pos="1134"/>
        </w:tabs>
        <w:jc w:val="left"/>
        <w:rPr>
          <w:rFonts w:ascii="Arial" w:hAnsi="Arial"/>
          <w:szCs w:val="26"/>
          <w:rtl/>
          <w:lang w:val="en-US" w:eastAsia="zh-TW"/>
        </w:rPr>
      </w:pPr>
      <w:bookmarkStart w:id="1" w:name="_APPENDIX_B:_"/>
      <w:bookmarkStart w:id="2" w:name="_Toc319327009"/>
      <w:bookmarkEnd w:id="1"/>
      <w:bookmarkEnd w:id="2"/>
      <w:r w:rsidRPr="001972F9">
        <w:rPr>
          <w:rFonts w:ascii="Arial" w:hAnsi="Arial"/>
          <w:szCs w:val="26"/>
          <w:rtl/>
          <w:lang w:val="en-US" w:eastAsia="zh-TW"/>
        </w:rPr>
        <w:br w:type="page"/>
      </w:r>
    </w:p>
    <w:p w:rsidR="00F4020E" w:rsidRPr="00C7414E" w:rsidRDefault="00B7491A" w:rsidP="00EB420B">
      <w:pPr>
        <w:pStyle w:val="WMOBodyText"/>
        <w:bidi/>
        <w:spacing w:line="360" w:lineRule="exact"/>
        <w:jc w:val="center"/>
        <w:rPr>
          <w:b/>
          <w:bCs/>
          <w:sz w:val="26"/>
          <w:szCs w:val="32"/>
          <w:rtl/>
        </w:rPr>
      </w:pPr>
      <w:r>
        <w:rPr>
          <w:rFonts w:hint="cs"/>
          <w:b/>
          <w:bCs/>
          <w:sz w:val="26"/>
          <w:szCs w:val="32"/>
          <w:rtl/>
        </w:rPr>
        <w:lastRenderedPageBreak/>
        <w:t>مشروع</w:t>
      </w:r>
      <w:r w:rsidR="00F4020E" w:rsidRPr="00C7414E">
        <w:rPr>
          <w:rFonts w:hint="cs"/>
          <w:b/>
          <w:bCs/>
          <w:sz w:val="26"/>
          <w:szCs w:val="32"/>
          <w:rtl/>
        </w:rPr>
        <w:t xml:space="preserve"> </w:t>
      </w:r>
      <w:r>
        <w:rPr>
          <w:rFonts w:hint="cs"/>
          <w:b/>
          <w:bCs/>
          <w:sz w:val="26"/>
          <w:szCs w:val="32"/>
          <w:rtl/>
        </w:rPr>
        <w:t>التوصية</w:t>
      </w:r>
    </w:p>
    <w:p w:rsidR="00E24790" w:rsidRPr="00E24790" w:rsidRDefault="00F4020E" w:rsidP="00F71E2A">
      <w:pPr>
        <w:pStyle w:val="WMOBodyText"/>
        <w:bidi/>
        <w:jc w:val="center"/>
        <w:rPr>
          <w:b/>
          <w:bCs/>
          <w:rtl/>
          <w:lang w:val="en-US"/>
        </w:rPr>
      </w:pPr>
      <w:r w:rsidRPr="00E24790">
        <w:rPr>
          <w:b/>
          <w:bCs/>
          <w:rtl/>
        </w:rPr>
        <w:t xml:space="preserve">مشروع </w:t>
      </w:r>
      <w:r w:rsidRPr="00E24790">
        <w:rPr>
          <w:rFonts w:hint="cs"/>
          <w:b/>
          <w:bCs/>
          <w:rtl/>
        </w:rPr>
        <w:t xml:space="preserve">التوصية </w:t>
      </w:r>
      <w:r w:rsidR="00F71E2A">
        <w:rPr>
          <w:b/>
          <w:bCs/>
          <w:lang w:val="en-US"/>
        </w:rPr>
        <w:t>1/</w:t>
      </w:r>
      <w:r w:rsidR="00773B91">
        <w:rPr>
          <w:b/>
          <w:bCs/>
          <w:lang w:val="en-US"/>
        </w:rPr>
        <w:t>4(3)</w:t>
      </w:r>
      <w:r w:rsidRPr="00E24790">
        <w:rPr>
          <w:rFonts w:hint="cs"/>
          <w:b/>
          <w:bCs/>
          <w:rtl/>
          <w:lang w:val="en-US"/>
        </w:rPr>
        <w:t xml:space="preserve"> </w:t>
      </w:r>
      <w:r w:rsidRPr="00E24790">
        <w:rPr>
          <w:rFonts w:eastAsia="Verdana" w:cs="Verdana"/>
          <w:b/>
          <w:bCs/>
          <w:iCs/>
        </w:rPr>
        <w:t>(</w:t>
      </w:r>
      <w:r w:rsidR="00E24790" w:rsidRPr="00E24790">
        <w:rPr>
          <w:rFonts w:eastAsia="Verdana" w:cs="Verdana"/>
          <w:b/>
          <w:bCs/>
          <w:iCs/>
        </w:rPr>
        <w:t>CBS Consult. 2018</w:t>
      </w:r>
      <w:r w:rsidRPr="00E24790">
        <w:rPr>
          <w:rFonts w:eastAsia="Verdana" w:cs="Verdana"/>
          <w:b/>
          <w:bCs/>
          <w:iCs/>
        </w:rPr>
        <w:t>)</w:t>
      </w:r>
    </w:p>
    <w:p w:rsidR="00F4020E" w:rsidRPr="00773B91" w:rsidRDefault="00773B91" w:rsidP="00D20B47">
      <w:pPr>
        <w:pStyle w:val="Heading2"/>
        <w:rPr>
          <w:rtl/>
        </w:rPr>
      </w:pPr>
      <w:bookmarkStart w:id="3" w:name="_تنفيذ_الإطار_المحدّث"/>
      <w:bookmarkEnd w:id="3"/>
      <w:r w:rsidRPr="000A3673">
        <w:rPr>
          <w:rtl/>
        </w:rPr>
        <w:t xml:space="preserve">تنفيذ </w:t>
      </w:r>
      <w:r w:rsidR="00F61A67" w:rsidRPr="000A3673">
        <w:rPr>
          <w:rFonts w:hint="cs"/>
          <w:rtl/>
        </w:rPr>
        <w:t>ال</w:t>
      </w:r>
      <w:r w:rsidRPr="000A3673">
        <w:rPr>
          <w:rtl/>
        </w:rPr>
        <w:t>إطار</w:t>
      </w:r>
      <w:r w:rsidRPr="000A3673">
        <w:rPr>
          <w:rFonts w:hint="cs"/>
          <w:rtl/>
        </w:rPr>
        <w:t xml:space="preserve"> </w:t>
      </w:r>
      <w:r w:rsidR="00F61A67" w:rsidRPr="000A3673">
        <w:rPr>
          <w:rFonts w:hint="cs"/>
          <w:rtl/>
        </w:rPr>
        <w:t>ال</w:t>
      </w:r>
      <w:r w:rsidRPr="000A3673">
        <w:rPr>
          <w:rFonts w:hint="cs"/>
          <w:rtl/>
        </w:rPr>
        <w:t>محدّث</w:t>
      </w:r>
      <w:r w:rsidRPr="000A3673">
        <w:rPr>
          <w:rtl/>
        </w:rPr>
        <w:t xml:space="preserve"> </w:t>
      </w:r>
      <w:r w:rsidRPr="000A3673">
        <w:rPr>
          <w:rFonts w:hint="cs"/>
          <w:rtl/>
        </w:rPr>
        <w:t>لل</w:t>
      </w:r>
      <w:r w:rsidRPr="000A3673">
        <w:rPr>
          <w:rtl/>
        </w:rPr>
        <w:t>كفاءات</w:t>
      </w:r>
      <w:r w:rsidR="00A42D5C" w:rsidRPr="000A3673">
        <w:rPr>
          <w:rFonts w:hint="cs"/>
          <w:rtl/>
        </w:rPr>
        <w:t xml:space="preserve"> اللازمة</w:t>
      </w:r>
      <w:r w:rsidRPr="000A3673">
        <w:rPr>
          <w:rFonts w:hint="cs"/>
          <w:rtl/>
        </w:rPr>
        <w:t xml:space="preserve"> في</w:t>
      </w:r>
      <w:r w:rsidRPr="000A3673">
        <w:rPr>
          <w:rtl/>
        </w:rPr>
        <w:t xml:space="preserve"> الخدمات العامة في مجال الطقس </w:t>
      </w:r>
      <w:r w:rsidR="00A42D5C" w:rsidRPr="000A3673">
        <w:rPr>
          <w:rFonts w:hint="cs"/>
          <w:rtl/>
        </w:rPr>
        <w:t>و</w:t>
      </w:r>
      <w:r w:rsidR="00F61A67" w:rsidRPr="000A3673">
        <w:rPr>
          <w:rFonts w:hint="cs"/>
          <w:rtl/>
        </w:rPr>
        <w:t>إعداد</w:t>
      </w:r>
      <w:r w:rsidRPr="000A3673">
        <w:rPr>
          <w:rtl/>
        </w:rPr>
        <w:t xml:space="preserve"> أحكام الخدمات</w:t>
      </w:r>
      <w:r w:rsidRPr="00773B91">
        <w:rPr>
          <w:rtl/>
        </w:rPr>
        <w:t xml:space="preserve"> </w:t>
      </w:r>
      <w:r w:rsidR="00F71E2A">
        <w:br/>
      </w:r>
      <w:r w:rsidRPr="00773B91">
        <w:rPr>
          <w:rtl/>
        </w:rPr>
        <w:t xml:space="preserve">العامة في مجال الطقس </w:t>
      </w:r>
      <w:r w:rsidR="00A42D5C">
        <w:rPr>
          <w:rFonts w:hint="cs"/>
          <w:rtl/>
        </w:rPr>
        <w:t xml:space="preserve">لإدراجها في </w:t>
      </w:r>
      <w:r w:rsidR="00A42D5C" w:rsidRPr="009E2E5C">
        <w:rPr>
          <w:rFonts w:hint="cs"/>
          <w:i/>
          <w:iCs/>
          <w:rtl/>
        </w:rPr>
        <w:t>ا</w:t>
      </w:r>
      <w:r w:rsidRPr="009E2E5C">
        <w:rPr>
          <w:i/>
          <w:iCs/>
          <w:rtl/>
        </w:rPr>
        <w:t xml:space="preserve">للائحة الفنية للمنظمة </w:t>
      </w:r>
      <w:r w:rsidRPr="009E2E5C">
        <w:rPr>
          <w:i/>
          <w:iCs/>
          <w:cs/>
        </w:rPr>
        <w:t>‎</w:t>
      </w:r>
      <w:r w:rsidR="00A42D5C" w:rsidRPr="009E2E5C">
        <w:rPr>
          <w:i/>
          <w:iCs/>
          <w:w w:val="98"/>
          <w:cs/>
        </w:rPr>
        <w:t>‎</w:t>
      </w:r>
      <w:r w:rsidR="00A42D5C" w:rsidRPr="009E2E5C">
        <w:rPr>
          <w:i/>
          <w:iCs/>
          <w:w w:val="98"/>
        </w:rPr>
        <w:t>(WMO)</w:t>
      </w:r>
      <w:r w:rsidRPr="009E2E5C">
        <w:rPr>
          <w:i/>
          <w:iCs/>
          <w:rtl/>
        </w:rPr>
        <w:t xml:space="preserve">‏، </w:t>
      </w:r>
      <w:r w:rsidR="00F71E2A" w:rsidRPr="009E2E5C">
        <w:rPr>
          <w:i/>
          <w:iCs/>
        </w:rPr>
        <w:br/>
      </w:r>
      <w:r w:rsidRPr="009E2E5C">
        <w:rPr>
          <w:i/>
          <w:iCs/>
          <w:rtl/>
        </w:rPr>
        <w:t>المجلد الأول</w:t>
      </w:r>
      <w:r w:rsidRPr="00773B91">
        <w:rPr>
          <w:rtl/>
        </w:rPr>
        <w:t xml:space="preserve"> (مطبوع المنظمة رقم </w:t>
      </w:r>
      <w:r w:rsidRPr="00773B91">
        <w:rPr>
          <w:cs/>
        </w:rPr>
        <w:t>‎</w:t>
      </w:r>
      <w:r w:rsidRPr="00773B91">
        <w:t>49</w:t>
      </w:r>
      <w:r w:rsidRPr="00773B91">
        <w:rPr>
          <w:rtl/>
        </w:rPr>
        <w:t>‏)</w:t>
      </w:r>
    </w:p>
    <w:p w:rsidR="00F4020E" w:rsidRPr="007C6EDE" w:rsidRDefault="00F4020E" w:rsidP="007C6EDE">
      <w:pPr>
        <w:pStyle w:val="WMOBodyText"/>
        <w:bidi/>
        <w:spacing w:before="360"/>
        <w:rPr>
          <w:sz w:val="22"/>
          <w:szCs w:val="28"/>
          <w:rtl/>
        </w:rPr>
      </w:pPr>
      <w:r w:rsidRPr="007C6EDE">
        <w:rPr>
          <w:rFonts w:hint="cs"/>
          <w:sz w:val="22"/>
          <w:szCs w:val="28"/>
          <w:rtl/>
        </w:rPr>
        <w:t>إن لجنة النُظم الأساسية،</w:t>
      </w:r>
    </w:p>
    <w:p w:rsidR="00F4020E" w:rsidRDefault="00F4020E" w:rsidP="00F4020E">
      <w:pPr>
        <w:pStyle w:val="WMOBodyText"/>
        <w:bidi/>
        <w:rPr>
          <w:rtl/>
        </w:rPr>
      </w:pPr>
      <w:r>
        <w:rPr>
          <w:rFonts w:hint="cs"/>
          <w:b/>
          <w:bCs/>
          <w:rtl/>
        </w:rPr>
        <w:t>إذ تشير إلى</w:t>
      </w:r>
    </w:p>
    <w:p w:rsidR="00EF729E" w:rsidRPr="00EF729E" w:rsidRDefault="00D179CC" w:rsidP="00F71E2A">
      <w:pPr>
        <w:pStyle w:val="WMOBodyText"/>
        <w:bidi/>
        <w:ind w:left="559" w:hanging="559"/>
        <w:rPr>
          <w:color w:val="000000"/>
          <w:shd w:val="clear" w:color="auto" w:fill="FFFFFF"/>
        </w:rPr>
      </w:pPr>
      <w:r>
        <w:rPr>
          <w:lang w:val="en-US"/>
        </w:rPr>
        <w:t>(1)</w:t>
      </w:r>
      <w:r w:rsidR="00EF729E">
        <w:rPr>
          <w:color w:val="000000"/>
          <w:shd w:val="clear" w:color="auto" w:fill="FFFFFF"/>
        </w:rPr>
        <w:tab/>
      </w:r>
      <w:r w:rsidR="00EF729E" w:rsidRPr="00EF729E">
        <w:rPr>
          <w:color w:val="000000"/>
          <w:shd w:val="clear" w:color="auto" w:fill="FFFFFF"/>
          <w:rtl/>
        </w:rPr>
        <w:t>القرار</w:t>
      </w:r>
      <w:r w:rsidR="00EF729E" w:rsidRPr="00EF729E">
        <w:rPr>
          <w:rFonts w:hint="cs"/>
          <w:color w:val="000000"/>
          <w:shd w:val="clear" w:color="auto" w:fill="FFFFFF"/>
          <w:rtl/>
        </w:rPr>
        <w:t xml:space="preserve"> </w:t>
      </w:r>
      <w:r w:rsidR="00EF729E" w:rsidRPr="00EF729E">
        <w:rPr>
          <w:color w:val="000000"/>
          <w:shd w:val="clear" w:color="auto" w:fill="FFFFFF"/>
        </w:rPr>
        <w:t xml:space="preserve"> </w:t>
      </w:r>
      <w:r w:rsidR="00EF729E" w:rsidRPr="00EF729E">
        <w:rPr>
          <w:color w:val="000000"/>
          <w:shd w:val="clear" w:color="auto" w:fill="FFFFFF"/>
          <w:cs/>
        </w:rPr>
        <w:t>‎‎</w:t>
      </w:r>
      <w:r w:rsidR="00EF729E" w:rsidRPr="00EF729E">
        <w:rPr>
          <w:color w:val="000000"/>
          <w:shd w:val="clear" w:color="auto" w:fill="FFFFFF"/>
        </w:rPr>
        <w:t>4</w:t>
      </w:r>
      <w:r w:rsidR="00EF729E" w:rsidRPr="00EF729E">
        <w:rPr>
          <w:color w:val="000000"/>
          <w:shd w:val="clear" w:color="auto" w:fill="FFFFFF"/>
          <w:rtl/>
        </w:rPr>
        <w:t>‏‏</w:t>
      </w:r>
      <w:r w:rsidR="00EF729E" w:rsidRPr="00EF729E">
        <w:rPr>
          <w:color w:val="000000"/>
          <w:shd w:val="clear" w:color="auto" w:fill="FFFFFF"/>
        </w:rPr>
        <w:t xml:space="preserve"> (</w:t>
      </w:r>
      <w:r w:rsidR="00EF729E" w:rsidRPr="00EF729E">
        <w:rPr>
          <w:color w:val="000000"/>
          <w:shd w:val="clear" w:color="auto" w:fill="FFFFFF"/>
          <w:cs/>
        </w:rPr>
        <w:t>‎</w:t>
      </w:r>
      <w:r w:rsidR="00EF729E" w:rsidRPr="00EF729E">
        <w:rPr>
          <w:color w:val="000000"/>
          <w:shd w:val="clear" w:color="auto" w:fill="FFFFFF"/>
        </w:rPr>
        <w:t>Cg-17</w:t>
      </w:r>
      <w:r w:rsidR="00A42D5C">
        <w:rPr>
          <w:color w:val="000000"/>
          <w:shd w:val="clear" w:color="auto" w:fill="FFFFFF"/>
        </w:rPr>
        <w:t>)</w:t>
      </w:r>
      <w:r w:rsidR="00EF729E" w:rsidRPr="00EF729E">
        <w:rPr>
          <w:color w:val="000000"/>
          <w:shd w:val="clear" w:color="auto" w:fill="FFFFFF"/>
          <w:rtl/>
        </w:rPr>
        <w:t>‏ – تقرير الدورة الاستثنائية للجنة النظم الأساسية</w:t>
      </w:r>
      <w:r w:rsidR="00562A2A">
        <w:rPr>
          <w:rFonts w:hint="cs"/>
          <w:color w:val="000000"/>
          <w:shd w:val="clear" w:color="auto" w:fill="FFFFFF"/>
          <w:rtl/>
        </w:rPr>
        <w:t xml:space="preserve"> </w:t>
      </w:r>
      <w:r w:rsidR="00562A2A">
        <w:rPr>
          <w:color w:val="000000"/>
          <w:shd w:val="clear" w:color="auto" w:fill="FFFFFF"/>
          <w:lang w:val="en-US"/>
        </w:rPr>
        <w:t>(CBS)</w:t>
      </w:r>
      <w:r w:rsidR="00562A2A">
        <w:rPr>
          <w:rFonts w:hint="cs"/>
          <w:color w:val="000000"/>
          <w:shd w:val="clear" w:color="auto" w:fill="FFFFFF"/>
          <w:rtl/>
        </w:rPr>
        <w:t xml:space="preserve"> لعام </w:t>
      </w:r>
      <w:r w:rsidR="00EF729E" w:rsidRPr="00EF729E">
        <w:rPr>
          <w:color w:val="000000"/>
          <w:shd w:val="clear" w:color="auto" w:fill="FFFFFF"/>
        </w:rPr>
        <w:t xml:space="preserve"> </w:t>
      </w:r>
      <w:r w:rsidR="00EF729E" w:rsidRPr="00EF729E">
        <w:rPr>
          <w:color w:val="000000"/>
          <w:shd w:val="clear" w:color="auto" w:fill="FFFFFF"/>
          <w:cs/>
        </w:rPr>
        <w:t>‎‎</w:t>
      </w:r>
      <w:r w:rsidR="00EF729E" w:rsidRPr="00EF729E">
        <w:rPr>
          <w:color w:val="000000"/>
          <w:shd w:val="clear" w:color="auto" w:fill="FFFFFF"/>
        </w:rPr>
        <w:t>2014</w:t>
      </w:r>
      <w:r w:rsidR="00EF729E" w:rsidRPr="00EF729E">
        <w:rPr>
          <w:color w:val="000000"/>
          <w:shd w:val="clear" w:color="auto" w:fill="FFFFFF"/>
          <w:rtl/>
        </w:rPr>
        <w:t>‏‏ بشأن اللائحة الفنية فيما يتعلق بالكفاءات اللازمة للخدمات العامة في مجال الطقس</w:t>
      </w:r>
      <w:r w:rsidR="00562A2A">
        <w:rPr>
          <w:rFonts w:hint="cs"/>
          <w:color w:val="000000"/>
          <w:shd w:val="clear" w:color="auto" w:fill="FFFFFF"/>
          <w:rtl/>
        </w:rPr>
        <w:t xml:space="preserve"> </w:t>
      </w:r>
      <w:r w:rsidR="00562A2A">
        <w:rPr>
          <w:color w:val="000000"/>
          <w:shd w:val="clear" w:color="auto" w:fill="FFFFFF"/>
          <w:rtl/>
        </w:rPr>
        <w:t>(</w:t>
      </w:r>
      <w:r w:rsidR="00562A2A">
        <w:rPr>
          <w:color w:val="000000"/>
          <w:shd w:val="clear" w:color="auto" w:fill="FFFFFF"/>
          <w:cs/>
        </w:rPr>
        <w:t>‎</w:t>
      </w:r>
      <w:r w:rsidR="00562A2A">
        <w:rPr>
          <w:color w:val="000000"/>
          <w:shd w:val="clear" w:color="auto" w:fill="FFFFFF"/>
        </w:rPr>
        <w:t>PWS</w:t>
      </w:r>
      <w:r w:rsidR="00562A2A">
        <w:rPr>
          <w:color w:val="000000"/>
          <w:shd w:val="clear" w:color="auto" w:fill="FFFFFF"/>
          <w:rtl/>
        </w:rPr>
        <w:t>‏)</w:t>
      </w:r>
      <w:r w:rsidR="00EF729E" w:rsidRPr="00EF729E">
        <w:rPr>
          <w:color w:val="000000"/>
          <w:shd w:val="clear" w:color="auto" w:fill="FFFFFF"/>
          <w:rtl/>
        </w:rPr>
        <w:t>، الذي أقر المؤتمر من خلاله متطلبات الكفاء</w:t>
      </w:r>
      <w:r w:rsidR="00A42D5C">
        <w:rPr>
          <w:rFonts w:hint="cs"/>
          <w:color w:val="000000"/>
          <w:shd w:val="clear" w:color="auto" w:fill="FFFFFF"/>
          <w:rtl/>
        </w:rPr>
        <w:t>ات</w:t>
      </w:r>
      <w:r w:rsidR="00EF729E" w:rsidRPr="00EF729E">
        <w:rPr>
          <w:color w:val="000000"/>
          <w:shd w:val="clear" w:color="auto" w:fill="FFFFFF"/>
          <w:rtl/>
        </w:rPr>
        <w:t xml:space="preserve"> رفيعة المستوى للمتنبئين والمستشارين في الخدمات العامة في مجال الطقس</w:t>
      </w:r>
      <w:r w:rsidR="00562A2A">
        <w:rPr>
          <w:rFonts w:hint="cs"/>
          <w:color w:val="000000"/>
          <w:shd w:val="clear" w:color="auto" w:fill="FFFFFF"/>
          <w:rtl/>
        </w:rPr>
        <w:t xml:space="preserve"> </w:t>
      </w:r>
      <w:r w:rsidR="00562A2A">
        <w:rPr>
          <w:color w:val="000000"/>
          <w:shd w:val="clear" w:color="auto" w:fill="FFFFFF"/>
          <w:rtl/>
        </w:rPr>
        <w:t>(</w:t>
      </w:r>
      <w:r w:rsidR="00562A2A">
        <w:rPr>
          <w:color w:val="000000"/>
          <w:shd w:val="clear" w:color="auto" w:fill="FFFFFF"/>
          <w:cs/>
        </w:rPr>
        <w:t>‎</w:t>
      </w:r>
      <w:r w:rsidR="00562A2A">
        <w:rPr>
          <w:color w:val="000000"/>
          <w:shd w:val="clear" w:color="auto" w:fill="FFFFFF"/>
        </w:rPr>
        <w:t>PWS</w:t>
      </w:r>
      <w:r w:rsidR="00562A2A">
        <w:rPr>
          <w:color w:val="000000"/>
          <w:shd w:val="clear" w:color="auto" w:fill="FFFFFF"/>
          <w:rtl/>
        </w:rPr>
        <w:t>‏)</w:t>
      </w:r>
      <w:r w:rsidR="00EF729E" w:rsidRPr="00EF729E">
        <w:rPr>
          <w:color w:val="000000"/>
          <w:shd w:val="clear" w:color="auto" w:fill="FFFFFF"/>
          <w:rtl/>
        </w:rPr>
        <w:t>‏</w:t>
      </w:r>
      <w:r w:rsidR="00A42D5C">
        <w:rPr>
          <w:rFonts w:hint="cs"/>
          <w:color w:val="000000"/>
          <w:shd w:val="clear" w:color="auto" w:fill="FFFFFF"/>
          <w:rtl/>
        </w:rPr>
        <w:t>،</w:t>
      </w:r>
      <w:r w:rsidR="00EF729E" w:rsidRPr="00EF729E">
        <w:rPr>
          <w:color w:val="000000"/>
          <w:shd w:val="clear" w:color="auto" w:fill="FFFFFF"/>
          <w:rtl/>
        </w:rPr>
        <w:t xml:space="preserve"> </w:t>
      </w:r>
      <w:r w:rsidR="00A42D5C">
        <w:rPr>
          <w:rFonts w:hint="cs"/>
          <w:color w:val="000000"/>
          <w:shd w:val="clear" w:color="auto" w:fill="FFFFFF"/>
          <w:rtl/>
        </w:rPr>
        <w:t>وبدء سريانها</w:t>
      </w:r>
      <w:r w:rsidR="00EF729E" w:rsidRPr="00EF729E">
        <w:rPr>
          <w:color w:val="000000"/>
          <w:shd w:val="clear" w:color="auto" w:fill="FFFFFF"/>
          <w:rtl/>
        </w:rPr>
        <w:t xml:space="preserve"> اعتباراً من</w:t>
      </w:r>
      <w:r w:rsidR="00A42D5C">
        <w:rPr>
          <w:rFonts w:hint="cs"/>
          <w:color w:val="000000"/>
          <w:shd w:val="clear" w:color="auto" w:fill="FFFFFF"/>
          <w:rtl/>
        </w:rPr>
        <w:t xml:space="preserve"> </w:t>
      </w:r>
      <w:r w:rsidR="00EF729E" w:rsidRPr="00EF729E">
        <w:rPr>
          <w:color w:val="000000"/>
          <w:shd w:val="clear" w:color="auto" w:fill="FFFFFF"/>
          <w:cs/>
        </w:rPr>
        <w:t>‎‎</w:t>
      </w:r>
      <w:r w:rsidR="00EF729E" w:rsidRPr="00EF729E">
        <w:rPr>
          <w:color w:val="000000"/>
          <w:shd w:val="clear" w:color="auto" w:fill="FFFFFF"/>
        </w:rPr>
        <w:t>1</w:t>
      </w:r>
      <w:r w:rsidR="00EF729E" w:rsidRPr="00EF729E">
        <w:rPr>
          <w:color w:val="000000"/>
          <w:shd w:val="clear" w:color="auto" w:fill="FFFFFF"/>
          <w:rtl/>
        </w:rPr>
        <w:t>‏‏ كانون الأول/ ديسمبر</w:t>
      </w:r>
      <w:r w:rsidR="009E2E5C">
        <w:rPr>
          <w:rFonts w:hint="cs"/>
          <w:color w:val="000000"/>
          <w:shd w:val="clear" w:color="auto" w:fill="FFFFFF"/>
          <w:rtl/>
        </w:rPr>
        <w:t xml:space="preserve"> </w:t>
      </w:r>
      <w:r w:rsidR="00EF729E" w:rsidRPr="00EF729E">
        <w:rPr>
          <w:color w:val="000000"/>
          <w:shd w:val="clear" w:color="auto" w:fill="FFFFFF"/>
        </w:rPr>
        <w:t>2017</w:t>
      </w:r>
      <w:r w:rsidR="00EF729E" w:rsidRPr="00EF729E">
        <w:rPr>
          <w:color w:val="000000"/>
          <w:shd w:val="clear" w:color="auto" w:fill="FFFFFF"/>
          <w:rtl/>
        </w:rPr>
        <w:t>‏‏</w:t>
      </w:r>
      <w:r w:rsidR="00562A2A">
        <w:rPr>
          <w:rFonts w:hint="cs"/>
          <w:color w:val="000000"/>
          <w:shd w:val="clear" w:color="auto" w:fill="FFFFFF"/>
          <w:rtl/>
        </w:rPr>
        <w:t>،</w:t>
      </w:r>
    </w:p>
    <w:p w:rsidR="00EF729E" w:rsidRDefault="008F396F" w:rsidP="009869CC">
      <w:pPr>
        <w:pStyle w:val="WMOBodyText"/>
        <w:bidi/>
        <w:ind w:left="559" w:hanging="559"/>
        <w:rPr>
          <w:color w:val="000000"/>
          <w:shd w:val="clear" w:color="auto" w:fill="FFFFFF"/>
        </w:rPr>
      </w:pPr>
      <w:r>
        <w:rPr>
          <w:color w:val="000000"/>
          <w:shd w:val="clear" w:color="auto" w:fill="FFFFFF"/>
          <w:rtl/>
        </w:rPr>
        <w:t>‏</w:t>
      </w:r>
      <w:r w:rsidR="00EF729E">
        <w:rPr>
          <w:color w:val="000000"/>
          <w:shd w:val="clear" w:color="auto" w:fill="FFFFFF"/>
          <w:rtl/>
        </w:rPr>
        <w:t>‏</w:t>
      </w:r>
      <w:r w:rsidR="009869CC">
        <w:rPr>
          <w:color w:val="000000"/>
          <w:shd w:val="clear" w:color="auto" w:fill="FFFFFF"/>
        </w:rPr>
        <w:t>(2)</w:t>
      </w:r>
      <w:r w:rsidR="00EF729E">
        <w:rPr>
          <w:color w:val="000000"/>
          <w:shd w:val="clear" w:color="auto" w:fill="FFFFFF"/>
        </w:rPr>
        <w:tab/>
      </w:r>
      <w:r w:rsidR="00EF729E">
        <w:rPr>
          <w:color w:val="000000"/>
          <w:shd w:val="clear" w:color="auto" w:fill="FFFFFF"/>
          <w:rtl/>
        </w:rPr>
        <w:t xml:space="preserve">المقرر </w:t>
      </w:r>
      <w:r w:rsidR="00EF729E">
        <w:rPr>
          <w:color w:val="000000"/>
          <w:shd w:val="clear" w:color="auto" w:fill="FFFFFF"/>
          <w:cs/>
        </w:rPr>
        <w:t>‎</w:t>
      </w:r>
      <w:r w:rsidR="00EF729E">
        <w:rPr>
          <w:color w:val="000000"/>
          <w:shd w:val="clear" w:color="auto" w:fill="FFFFFF"/>
        </w:rPr>
        <w:t>45</w:t>
      </w:r>
      <w:r w:rsidR="00EF729E">
        <w:rPr>
          <w:color w:val="000000"/>
          <w:shd w:val="clear" w:color="auto" w:fill="FFFFFF"/>
          <w:rtl/>
        </w:rPr>
        <w:t>‏ (</w:t>
      </w:r>
      <w:r w:rsidR="00EF729E">
        <w:rPr>
          <w:color w:val="000000"/>
          <w:shd w:val="clear" w:color="auto" w:fill="FFFFFF"/>
          <w:cs/>
        </w:rPr>
        <w:t>‎</w:t>
      </w:r>
      <w:r w:rsidR="00EF729E">
        <w:rPr>
          <w:color w:val="000000"/>
          <w:shd w:val="clear" w:color="auto" w:fill="FFFFFF"/>
        </w:rPr>
        <w:t>EC-68</w:t>
      </w:r>
      <w:r w:rsidR="00EF729E">
        <w:rPr>
          <w:color w:val="000000"/>
          <w:shd w:val="clear" w:color="auto" w:fill="FFFFFF"/>
          <w:rtl/>
        </w:rPr>
        <w:t xml:space="preserve">‏) - ‏تنفيذ إطار الكفاءات في الخدمات العامة في مجال الطقس، الذي قرر المجلس من خلاله </w:t>
      </w:r>
      <w:r w:rsidR="00A42D5C">
        <w:rPr>
          <w:rFonts w:hint="cs"/>
          <w:color w:val="000000"/>
          <w:shd w:val="clear" w:color="auto" w:fill="FFFFFF"/>
          <w:rtl/>
        </w:rPr>
        <w:t>إدراج</w:t>
      </w:r>
      <w:r w:rsidR="00EF729E">
        <w:rPr>
          <w:color w:val="000000"/>
          <w:shd w:val="clear" w:color="auto" w:fill="FFFFFF"/>
          <w:rtl/>
        </w:rPr>
        <w:t xml:space="preserve"> إطار الكفاءات في الخدمات العامة في مجال الطقس (</w:t>
      </w:r>
      <w:r w:rsidR="00EF729E">
        <w:rPr>
          <w:color w:val="000000"/>
          <w:shd w:val="clear" w:color="auto" w:fill="FFFFFF"/>
          <w:cs/>
        </w:rPr>
        <w:t>‎</w:t>
      </w:r>
      <w:r w:rsidR="00EF729E">
        <w:rPr>
          <w:color w:val="000000"/>
          <w:shd w:val="clear" w:color="auto" w:fill="FFFFFF"/>
        </w:rPr>
        <w:t>PWS</w:t>
      </w:r>
      <w:r w:rsidR="00EF729E">
        <w:rPr>
          <w:color w:val="000000"/>
          <w:shd w:val="clear" w:color="auto" w:fill="FFFFFF"/>
          <w:rtl/>
        </w:rPr>
        <w:t>‏)</w:t>
      </w:r>
      <w:r w:rsidR="00A42D5C">
        <w:rPr>
          <w:rFonts w:hint="cs"/>
          <w:color w:val="000000"/>
          <w:shd w:val="clear" w:color="auto" w:fill="FFFFFF"/>
          <w:rtl/>
        </w:rPr>
        <w:t>،</w:t>
      </w:r>
      <w:r w:rsidR="00EF729E">
        <w:rPr>
          <w:color w:val="000000"/>
          <w:shd w:val="clear" w:color="auto" w:fill="FFFFFF"/>
          <w:rtl/>
        </w:rPr>
        <w:t xml:space="preserve"> بصيغته التي اعتمدها المؤتمر السابع عشر (</w:t>
      </w:r>
      <w:r w:rsidR="00EF729E">
        <w:rPr>
          <w:color w:val="000000"/>
          <w:shd w:val="clear" w:color="auto" w:fill="FFFFFF"/>
          <w:cs/>
        </w:rPr>
        <w:t>‎</w:t>
      </w:r>
      <w:r w:rsidR="00EF729E">
        <w:rPr>
          <w:color w:val="000000"/>
          <w:shd w:val="clear" w:color="auto" w:fill="FFFFFF"/>
        </w:rPr>
        <w:t>Cg-17</w:t>
      </w:r>
      <w:r w:rsidR="00EF729E">
        <w:rPr>
          <w:color w:val="000000"/>
          <w:shd w:val="clear" w:color="auto" w:fill="FFFFFF"/>
          <w:rtl/>
        </w:rPr>
        <w:t xml:space="preserve">‏) في </w:t>
      </w:r>
      <w:r w:rsidR="00EF729E" w:rsidRPr="009E2E5C">
        <w:rPr>
          <w:i/>
          <w:iCs/>
          <w:color w:val="000000"/>
          <w:shd w:val="clear" w:color="auto" w:fill="FFFFFF"/>
          <w:rtl/>
        </w:rPr>
        <w:t xml:space="preserve">المجلد الأول </w:t>
      </w:r>
      <w:r w:rsidR="00EF729E">
        <w:rPr>
          <w:color w:val="000000"/>
          <w:shd w:val="clear" w:color="auto" w:fill="FFFFFF"/>
          <w:rtl/>
        </w:rPr>
        <w:t xml:space="preserve">للطبعة المحدّثة لعام </w:t>
      </w:r>
      <w:r w:rsidR="00EF729E">
        <w:rPr>
          <w:color w:val="000000"/>
          <w:shd w:val="clear" w:color="auto" w:fill="FFFFFF"/>
          <w:cs/>
        </w:rPr>
        <w:t>‎</w:t>
      </w:r>
      <w:r w:rsidR="00EF729E">
        <w:rPr>
          <w:color w:val="000000"/>
          <w:shd w:val="clear" w:color="auto" w:fill="FFFFFF"/>
        </w:rPr>
        <w:t>2017</w:t>
      </w:r>
      <w:r w:rsidR="00EF729E">
        <w:rPr>
          <w:color w:val="000000"/>
          <w:shd w:val="clear" w:color="auto" w:fill="FFFFFF"/>
          <w:rtl/>
        </w:rPr>
        <w:t xml:space="preserve">‏ </w:t>
      </w:r>
      <w:r w:rsidR="00EF729E" w:rsidRPr="002E616B">
        <w:rPr>
          <w:i/>
          <w:iCs/>
          <w:color w:val="000000"/>
          <w:shd w:val="clear" w:color="auto" w:fill="FFFFFF"/>
          <w:rtl/>
        </w:rPr>
        <w:t>للائحة الفنية للمنظمة</w:t>
      </w:r>
      <w:r w:rsidR="00EF729E">
        <w:rPr>
          <w:color w:val="000000"/>
          <w:shd w:val="clear" w:color="auto" w:fill="FFFFFF"/>
          <w:rtl/>
        </w:rPr>
        <w:t xml:space="preserve"> (مطبوع المنظمة رقم </w:t>
      </w:r>
      <w:r w:rsidR="00EF729E">
        <w:rPr>
          <w:color w:val="000000"/>
          <w:shd w:val="clear" w:color="auto" w:fill="FFFFFF"/>
          <w:cs/>
        </w:rPr>
        <w:t>‎</w:t>
      </w:r>
      <w:r w:rsidR="00EF729E">
        <w:rPr>
          <w:color w:val="000000"/>
          <w:shd w:val="clear" w:color="auto" w:fill="FFFFFF"/>
        </w:rPr>
        <w:t>49</w:t>
      </w:r>
      <w:r w:rsidR="00EF729E">
        <w:rPr>
          <w:color w:val="000000"/>
          <w:shd w:val="clear" w:color="auto" w:fill="FFFFFF"/>
          <w:rtl/>
        </w:rPr>
        <w:t>‏)</w:t>
      </w:r>
      <w:r w:rsidR="00A42D5C">
        <w:rPr>
          <w:rFonts w:hint="cs"/>
          <w:color w:val="000000"/>
          <w:shd w:val="clear" w:color="auto" w:fill="FFFFFF"/>
          <w:rtl/>
        </w:rPr>
        <w:t>،</w:t>
      </w:r>
      <w:r w:rsidR="00EF729E">
        <w:rPr>
          <w:color w:val="000000"/>
          <w:shd w:val="clear" w:color="auto" w:fill="FFFFFF"/>
          <w:rtl/>
        </w:rPr>
        <w:t xml:space="preserve"> </w:t>
      </w:r>
      <w:r w:rsidR="00A42D5C">
        <w:rPr>
          <w:color w:val="000000"/>
          <w:shd w:val="clear" w:color="auto" w:fill="FFFFFF"/>
          <w:rtl/>
        </w:rPr>
        <w:t>باعتباره ممارسة موصى بها</w:t>
      </w:r>
      <w:r w:rsidR="00A42D5C">
        <w:rPr>
          <w:rFonts w:hint="cs"/>
          <w:color w:val="000000"/>
          <w:shd w:val="clear" w:color="auto" w:fill="FFFFFF"/>
          <w:rtl/>
        </w:rPr>
        <w:t>،</w:t>
      </w:r>
      <w:r w:rsidR="00A42D5C">
        <w:rPr>
          <w:color w:val="000000"/>
          <w:shd w:val="clear" w:color="auto" w:fill="FFFFFF"/>
          <w:rtl/>
        </w:rPr>
        <w:t xml:space="preserve"> </w:t>
      </w:r>
      <w:r w:rsidR="00EF729E">
        <w:rPr>
          <w:color w:val="000000"/>
          <w:shd w:val="clear" w:color="auto" w:fill="FFFFFF"/>
          <w:rtl/>
        </w:rPr>
        <w:t>مع إدراج أحكام الخدمات العامة في مجال الطقس (</w:t>
      </w:r>
      <w:r w:rsidR="00EF729E">
        <w:rPr>
          <w:color w:val="000000"/>
          <w:shd w:val="clear" w:color="auto" w:fill="FFFFFF"/>
          <w:cs/>
        </w:rPr>
        <w:t>‎</w:t>
      </w:r>
      <w:r w:rsidR="00EF729E">
        <w:rPr>
          <w:color w:val="000000"/>
          <w:shd w:val="clear" w:color="auto" w:fill="FFFFFF"/>
        </w:rPr>
        <w:t>PWS</w:t>
      </w:r>
      <w:r w:rsidR="00EF729E">
        <w:rPr>
          <w:color w:val="000000"/>
          <w:shd w:val="clear" w:color="auto" w:fill="FFFFFF"/>
          <w:rtl/>
        </w:rPr>
        <w:t>‏)، وتحديد نطاق ومجالات تقديم الخدمات العامة في مجال الطقس (</w:t>
      </w:r>
      <w:r w:rsidR="00EF729E">
        <w:rPr>
          <w:color w:val="000000"/>
          <w:shd w:val="clear" w:color="auto" w:fill="FFFFFF"/>
          <w:cs/>
        </w:rPr>
        <w:t>‎</w:t>
      </w:r>
      <w:r w:rsidR="00EF729E">
        <w:rPr>
          <w:color w:val="000000"/>
          <w:shd w:val="clear" w:color="auto" w:fill="FFFFFF"/>
        </w:rPr>
        <w:t>PWS</w:t>
      </w:r>
      <w:r w:rsidR="00EF729E">
        <w:rPr>
          <w:color w:val="000000"/>
          <w:shd w:val="clear" w:color="auto" w:fill="FFFFFF"/>
          <w:rtl/>
        </w:rPr>
        <w:t>‏)‏</w:t>
      </w:r>
      <w:r w:rsidR="00562A2A">
        <w:rPr>
          <w:rFonts w:hint="cs"/>
          <w:color w:val="000000"/>
          <w:shd w:val="clear" w:color="auto" w:fill="FFFFFF"/>
          <w:rtl/>
        </w:rPr>
        <w:t>،</w:t>
      </w:r>
    </w:p>
    <w:p w:rsidR="00EF729E" w:rsidRDefault="00EF729E" w:rsidP="009869CC">
      <w:pPr>
        <w:pStyle w:val="WMOBodyText"/>
        <w:bidi/>
        <w:ind w:left="559" w:hanging="559"/>
        <w:rPr>
          <w:color w:val="000000"/>
          <w:shd w:val="clear" w:color="auto" w:fill="FFFFFF"/>
        </w:rPr>
      </w:pPr>
      <w:r>
        <w:rPr>
          <w:color w:val="000000"/>
          <w:shd w:val="clear" w:color="auto" w:fill="FFFFFF"/>
          <w:rtl/>
        </w:rPr>
        <w:t>‏</w:t>
      </w:r>
      <w:r w:rsidR="009869CC">
        <w:rPr>
          <w:color w:val="000000"/>
          <w:shd w:val="clear" w:color="auto" w:fill="FFFFFF"/>
        </w:rPr>
        <w:t>(3)</w:t>
      </w:r>
      <w:r>
        <w:rPr>
          <w:color w:val="000000"/>
          <w:shd w:val="clear" w:color="auto" w:fill="FFFFFF"/>
        </w:rPr>
        <w:tab/>
      </w:r>
      <w:r>
        <w:rPr>
          <w:color w:val="000000"/>
          <w:shd w:val="clear" w:color="auto" w:fill="FFFFFF"/>
          <w:rtl/>
        </w:rPr>
        <w:t xml:space="preserve">طلب المجلس التنفيذي في دورته الثامنة والستين </w:t>
      </w:r>
      <w:r w:rsidR="00A42D5C">
        <w:rPr>
          <w:rFonts w:hint="cs"/>
          <w:color w:val="000000"/>
          <w:shd w:val="clear" w:color="auto" w:fill="FFFFFF"/>
          <w:rtl/>
        </w:rPr>
        <w:t>من الدورة</w:t>
      </w:r>
      <w:r>
        <w:rPr>
          <w:color w:val="000000"/>
          <w:shd w:val="clear" w:color="auto" w:fill="FFFFFF"/>
          <w:rtl/>
        </w:rPr>
        <w:t xml:space="preserve"> </w:t>
      </w:r>
      <w:r w:rsidR="00A42D5C">
        <w:rPr>
          <w:color w:val="000000"/>
          <w:shd w:val="clear" w:color="auto" w:fill="FFFFFF"/>
          <w:rtl/>
        </w:rPr>
        <w:t xml:space="preserve">السادسة عشرة </w:t>
      </w:r>
      <w:r w:rsidR="00A42D5C">
        <w:rPr>
          <w:rFonts w:hint="cs"/>
          <w:color w:val="000000"/>
          <w:shd w:val="clear" w:color="auto" w:fill="FFFFFF"/>
          <w:rtl/>
        </w:rPr>
        <w:t>ل</w:t>
      </w:r>
      <w:r>
        <w:rPr>
          <w:color w:val="000000"/>
          <w:shd w:val="clear" w:color="auto" w:fill="FFFFFF"/>
          <w:rtl/>
        </w:rPr>
        <w:t>لجنة النظم الأساسية بالموافقة على مشروع الأحكام الخاصة بالخدمات العامة في مجال الطقس (</w:t>
      </w:r>
      <w:r>
        <w:rPr>
          <w:color w:val="000000"/>
          <w:shd w:val="clear" w:color="auto" w:fill="FFFFFF"/>
          <w:cs/>
        </w:rPr>
        <w:t>‎</w:t>
      </w:r>
      <w:r>
        <w:rPr>
          <w:color w:val="000000"/>
          <w:shd w:val="clear" w:color="auto" w:fill="FFFFFF"/>
        </w:rPr>
        <w:t>PWS</w:t>
      </w:r>
      <w:r>
        <w:rPr>
          <w:color w:val="000000"/>
          <w:shd w:val="clear" w:color="auto" w:fill="FFFFFF"/>
          <w:rtl/>
        </w:rPr>
        <w:t>‏) لإدراجها في المجلد الأول، باعتبار ذلك شرطاً أساسياً لتنفيذ إطار الكفاءات في الخدمات العامة في مجال الطقس (</w:t>
      </w:r>
      <w:r>
        <w:rPr>
          <w:color w:val="000000"/>
          <w:shd w:val="clear" w:color="auto" w:fill="FFFFFF"/>
          <w:cs/>
        </w:rPr>
        <w:t>‎</w:t>
      </w:r>
      <w:r>
        <w:rPr>
          <w:color w:val="000000"/>
          <w:shd w:val="clear" w:color="auto" w:fill="FFFFFF"/>
        </w:rPr>
        <w:t>PWS</w:t>
      </w:r>
      <w:r>
        <w:rPr>
          <w:color w:val="000000"/>
          <w:shd w:val="clear" w:color="auto" w:fill="FFFFFF"/>
          <w:rtl/>
        </w:rPr>
        <w:t>‏)</w:t>
      </w:r>
      <w:r w:rsidR="00A42D5C">
        <w:rPr>
          <w:rFonts w:hint="cs"/>
          <w:color w:val="000000"/>
          <w:shd w:val="clear" w:color="auto" w:fill="FFFFFF"/>
          <w:rtl/>
        </w:rPr>
        <w:t>،</w:t>
      </w:r>
      <w:r>
        <w:rPr>
          <w:color w:val="000000"/>
          <w:shd w:val="clear" w:color="auto" w:fill="FFFFFF"/>
          <w:rtl/>
        </w:rPr>
        <w:t xml:space="preserve"> بعد موافقة الدورة التاسعة والستين للمجلس التنفيذي (</w:t>
      </w:r>
      <w:r>
        <w:rPr>
          <w:color w:val="000000"/>
          <w:shd w:val="clear" w:color="auto" w:fill="FFFFFF"/>
          <w:cs/>
        </w:rPr>
        <w:t>‎</w:t>
      </w:r>
      <w:r>
        <w:rPr>
          <w:color w:val="000000"/>
          <w:shd w:val="clear" w:color="auto" w:fill="FFFFFF"/>
        </w:rPr>
        <w:t>EC-69</w:t>
      </w:r>
      <w:r>
        <w:rPr>
          <w:color w:val="000000"/>
          <w:shd w:val="clear" w:color="auto" w:fill="FFFFFF"/>
          <w:rtl/>
        </w:rPr>
        <w:t>‏)</w:t>
      </w:r>
      <w:r w:rsidR="00562A2A">
        <w:rPr>
          <w:rFonts w:hint="cs"/>
          <w:color w:val="000000"/>
          <w:shd w:val="clear" w:color="auto" w:fill="FFFFFF"/>
          <w:rtl/>
        </w:rPr>
        <w:t>،</w:t>
      </w:r>
    </w:p>
    <w:p w:rsidR="00562A2A" w:rsidRPr="009E2E5C" w:rsidRDefault="00EF729E" w:rsidP="009869CC">
      <w:pPr>
        <w:pStyle w:val="WMOBodyText"/>
        <w:bidi/>
        <w:ind w:left="559" w:hanging="559"/>
        <w:rPr>
          <w:color w:val="000000"/>
          <w:shd w:val="clear" w:color="auto" w:fill="FFFFFF"/>
          <w:rtl/>
          <w:lang w:val="en-US"/>
        </w:rPr>
      </w:pPr>
      <w:r>
        <w:rPr>
          <w:color w:val="000000"/>
          <w:shd w:val="clear" w:color="auto" w:fill="FFFFFF"/>
          <w:rtl/>
        </w:rPr>
        <w:t>‏‏</w:t>
      </w:r>
      <w:r w:rsidR="009869CC">
        <w:rPr>
          <w:color w:val="000000"/>
          <w:shd w:val="clear" w:color="auto" w:fill="FFFFFF"/>
        </w:rPr>
        <w:t>(4)</w:t>
      </w:r>
      <w:r>
        <w:rPr>
          <w:color w:val="000000"/>
          <w:shd w:val="clear" w:color="auto" w:fill="FFFFFF"/>
        </w:rPr>
        <w:tab/>
      </w:r>
      <w:r w:rsidR="00A42D5C" w:rsidRPr="00F71E2A">
        <w:rPr>
          <w:rFonts w:hint="cs"/>
          <w:color w:val="000000"/>
          <w:shd w:val="clear" w:color="auto" w:fill="FFFFFF"/>
          <w:rtl/>
        </w:rPr>
        <w:t>القرار</w:t>
      </w:r>
      <w:r w:rsidRPr="00F71E2A">
        <w:rPr>
          <w:color w:val="000000"/>
          <w:shd w:val="clear" w:color="auto" w:fill="FFFFFF"/>
          <w:rtl/>
        </w:rPr>
        <w:t xml:space="preserve"> </w:t>
      </w:r>
      <w:r w:rsidRPr="00F71E2A">
        <w:rPr>
          <w:color w:val="000000"/>
          <w:shd w:val="clear" w:color="auto" w:fill="FFFFFF"/>
          <w:cs/>
        </w:rPr>
        <w:t>‎</w:t>
      </w:r>
      <w:r w:rsidRPr="00F71E2A">
        <w:rPr>
          <w:color w:val="000000"/>
          <w:shd w:val="clear" w:color="auto" w:fill="FFFFFF"/>
        </w:rPr>
        <w:t>15</w:t>
      </w:r>
      <w:r w:rsidRPr="00F71E2A">
        <w:rPr>
          <w:color w:val="000000"/>
          <w:shd w:val="clear" w:color="auto" w:fill="FFFFFF"/>
          <w:rtl/>
        </w:rPr>
        <w:t>‏ (</w:t>
      </w:r>
      <w:r w:rsidRPr="00F71E2A">
        <w:rPr>
          <w:color w:val="000000"/>
          <w:shd w:val="clear" w:color="auto" w:fill="FFFFFF"/>
          <w:cs/>
        </w:rPr>
        <w:t>‎</w:t>
      </w:r>
      <w:r w:rsidRPr="00F71E2A">
        <w:rPr>
          <w:color w:val="000000"/>
          <w:shd w:val="clear" w:color="auto" w:fill="FFFFFF"/>
        </w:rPr>
        <w:t>EC-70</w:t>
      </w:r>
      <w:r w:rsidRPr="00F71E2A">
        <w:rPr>
          <w:color w:val="000000"/>
          <w:shd w:val="clear" w:color="auto" w:fill="FFFFFF"/>
          <w:rtl/>
        </w:rPr>
        <w:t xml:space="preserve">‏) - </w:t>
      </w:r>
      <w:r w:rsidR="00562A2A" w:rsidRPr="00F71E2A">
        <w:rPr>
          <w:color w:val="000000"/>
          <w:shd w:val="clear" w:color="auto" w:fill="FFFFFF"/>
          <w:rtl/>
        </w:rPr>
        <w:t xml:space="preserve">تعديلات على اللائحة الفنية (مطبوع المنظمة رقم </w:t>
      </w:r>
      <w:r w:rsidR="00562A2A" w:rsidRPr="00F71E2A">
        <w:rPr>
          <w:color w:val="000000"/>
          <w:shd w:val="clear" w:color="auto" w:fill="FFFFFF"/>
        </w:rPr>
        <w:t>49</w:t>
      </w:r>
      <w:r w:rsidR="00562A2A" w:rsidRPr="00F71E2A">
        <w:rPr>
          <w:color w:val="000000"/>
          <w:shd w:val="clear" w:color="auto" w:fill="FFFFFF"/>
          <w:rtl/>
        </w:rPr>
        <w:t>)، المجلد الأول، الجزء الخامس</w:t>
      </w:r>
      <w:r w:rsidR="00562A2A" w:rsidRPr="00F71E2A">
        <w:rPr>
          <w:rFonts w:hint="cs"/>
          <w:color w:val="000000"/>
          <w:shd w:val="clear" w:color="auto" w:fill="FFFFFF"/>
          <w:rtl/>
        </w:rPr>
        <w:t>،</w:t>
      </w:r>
      <w:r w:rsidR="009E2E5C">
        <w:rPr>
          <w:rFonts w:hint="cs"/>
          <w:color w:val="000000"/>
          <w:shd w:val="clear" w:color="auto" w:fill="FFFFFF"/>
          <w:rtl/>
        </w:rPr>
        <w:t xml:space="preserve"> الذي اعتمد متطلبات المنظمة </w:t>
      </w:r>
      <w:r w:rsidR="009E2E5C">
        <w:rPr>
          <w:color w:val="000000"/>
          <w:shd w:val="clear" w:color="auto" w:fill="FFFFFF"/>
          <w:lang w:val="en-US"/>
        </w:rPr>
        <w:t>(WMO)</w:t>
      </w:r>
      <w:r w:rsidR="009E2E5C">
        <w:rPr>
          <w:rFonts w:hint="cs"/>
          <w:color w:val="000000"/>
          <w:shd w:val="clear" w:color="auto" w:fill="FFFFFF"/>
          <w:rtl/>
          <w:lang w:val="en-US"/>
        </w:rPr>
        <w:t xml:space="preserve"> بشأن الكفاءات الأساسية للمتنبئين بالطقس العام،</w:t>
      </w:r>
    </w:p>
    <w:p w:rsidR="00645FC6" w:rsidRDefault="008F396F" w:rsidP="00A42D5C">
      <w:pPr>
        <w:pStyle w:val="WMOBodyText"/>
        <w:bidi/>
        <w:ind w:left="-8" w:firstLine="8"/>
        <w:rPr>
          <w:color w:val="000000"/>
          <w:shd w:val="clear" w:color="auto" w:fill="FFFFFF"/>
          <w:rtl/>
        </w:rPr>
      </w:pPr>
      <w:r>
        <w:rPr>
          <w:color w:val="000000"/>
          <w:shd w:val="clear" w:color="auto" w:fill="FFFFFF"/>
          <w:rtl/>
        </w:rPr>
        <w:t>‏‏</w:t>
      </w:r>
      <w:r w:rsidRPr="00EF729E">
        <w:rPr>
          <w:b/>
          <w:bCs/>
          <w:color w:val="000000"/>
          <w:shd w:val="clear" w:color="auto" w:fill="FFFFFF"/>
          <w:rtl/>
        </w:rPr>
        <w:t xml:space="preserve">وإذ </w:t>
      </w:r>
      <w:r w:rsidR="00EF729E">
        <w:rPr>
          <w:rFonts w:hint="cs"/>
          <w:b/>
          <w:bCs/>
          <w:color w:val="000000"/>
          <w:shd w:val="clear" w:color="auto" w:fill="FFFFFF"/>
          <w:rtl/>
        </w:rPr>
        <w:t>ت</w:t>
      </w:r>
      <w:r w:rsidRPr="00EF729E">
        <w:rPr>
          <w:b/>
          <w:bCs/>
          <w:color w:val="000000"/>
          <w:shd w:val="clear" w:color="auto" w:fill="FFFFFF"/>
          <w:rtl/>
        </w:rPr>
        <w:t>ضع في اعتباره</w:t>
      </w:r>
      <w:r w:rsidR="00EF729E">
        <w:rPr>
          <w:rFonts w:hint="cs"/>
          <w:b/>
          <w:bCs/>
          <w:color w:val="000000"/>
          <w:shd w:val="clear" w:color="auto" w:fill="FFFFFF"/>
          <w:rtl/>
        </w:rPr>
        <w:t>ا</w:t>
      </w:r>
      <w:r>
        <w:rPr>
          <w:color w:val="000000"/>
          <w:shd w:val="clear" w:color="auto" w:fill="FFFFFF"/>
          <w:rtl/>
        </w:rPr>
        <w:t xml:space="preserve"> أن الكفاءات عالية المستوى، إضافة إلى كامل أطر الكفاءات المنقحة والخاصة بتقديم الخدمات العامة في مجال الطقس</w:t>
      </w:r>
      <w:r w:rsidR="00A42D5C">
        <w:rPr>
          <w:rFonts w:hint="cs"/>
          <w:color w:val="000000"/>
          <w:shd w:val="clear" w:color="auto" w:fill="FFFFFF"/>
          <w:rtl/>
        </w:rPr>
        <w:t>،</w:t>
      </w:r>
      <w:r>
        <w:rPr>
          <w:color w:val="000000"/>
          <w:shd w:val="clear" w:color="auto" w:fill="FFFFFF"/>
          <w:rtl/>
        </w:rPr>
        <w:t xml:space="preserve"> </w:t>
      </w:r>
      <w:r>
        <w:rPr>
          <w:color w:val="000000"/>
          <w:shd w:val="clear" w:color="auto" w:fill="FFFFFF"/>
          <w:cs/>
        </w:rPr>
        <w:t>‎</w:t>
      </w:r>
      <w:r>
        <w:rPr>
          <w:color w:val="000000"/>
          <w:shd w:val="clear" w:color="auto" w:fill="FFFFFF"/>
          <w:rtl/>
        </w:rPr>
        <w:t xml:space="preserve">المبيِّنة في ‏المرفق </w:t>
      </w:r>
      <w:r>
        <w:rPr>
          <w:color w:val="000000"/>
          <w:shd w:val="clear" w:color="auto" w:fill="FFFFFF"/>
          <w:cs/>
        </w:rPr>
        <w:t>‎</w:t>
      </w:r>
      <w:r>
        <w:rPr>
          <w:color w:val="000000"/>
          <w:shd w:val="clear" w:color="auto" w:fill="FFFFFF"/>
        </w:rPr>
        <w:t>1</w:t>
      </w:r>
      <w:r>
        <w:rPr>
          <w:color w:val="000000"/>
          <w:shd w:val="clear" w:color="auto" w:fill="FFFFFF"/>
          <w:rtl/>
        </w:rPr>
        <w:t xml:space="preserve">، قد </w:t>
      </w:r>
      <w:r w:rsidR="00A42D5C">
        <w:rPr>
          <w:rFonts w:hint="cs"/>
          <w:color w:val="000000"/>
          <w:shd w:val="clear" w:color="auto" w:fill="FFFFFF"/>
          <w:rtl/>
        </w:rPr>
        <w:t>حُدثت</w:t>
      </w:r>
      <w:r>
        <w:rPr>
          <w:color w:val="000000"/>
          <w:shd w:val="clear" w:color="auto" w:fill="FFFFFF"/>
          <w:rtl/>
        </w:rPr>
        <w:t xml:space="preserve"> لتكون متسقة مع </w:t>
      </w:r>
      <w:r w:rsidRPr="009869CC">
        <w:rPr>
          <w:i/>
          <w:iCs/>
          <w:color w:val="000000"/>
          <w:shd w:val="clear" w:color="auto" w:fill="FFFFFF"/>
          <w:rtl/>
        </w:rPr>
        <w:t xml:space="preserve">دليل الكفاءات </w:t>
      </w:r>
      <w:r>
        <w:rPr>
          <w:color w:val="000000"/>
          <w:shd w:val="clear" w:color="auto" w:fill="FFFFFF"/>
          <w:rtl/>
        </w:rPr>
        <w:t xml:space="preserve">(مطبوع المنظمة رقم </w:t>
      </w:r>
      <w:r>
        <w:rPr>
          <w:color w:val="000000"/>
          <w:shd w:val="clear" w:color="auto" w:fill="FFFFFF"/>
          <w:cs/>
        </w:rPr>
        <w:t>‎‎</w:t>
      </w:r>
      <w:r>
        <w:rPr>
          <w:color w:val="000000"/>
          <w:shd w:val="clear" w:color="auto" w:fill="FFFFFF"/>
        </w:rPr>
        <w:t>1205</w:t>
      </w:r>
      <w:r>
        <w:rPr>
          <w:color w:val="000000"/>
          <w:shd w:val="clear" w:color="auto" w:fill="FFFFFF"/>
          <w:rtl/>
        </w:rPr>
        <w:t xml:space="preserve">‏‏) </w:t>
      </w:r>
      <w:r w:rsidR="00A42D5C">
        <w:rPr>
          <w:rFonts w:hint="cs"/>
          <w:color w:val="000000"/>
          <w:shd w:val="clear" w:color="auto" w:fill="FFFFFF"/>
          <w:rtl/>
        </w:rPr>
        <w:t>الصادر</w:t>
      </w:r>
      <w:r>
        <w:rPr>
          <w:color w:val="000000"/>
          <w:shd w:val="clear" w:color="auto" w:fill="FFFFFF"/>
          <w:rtl/>
        </w:rPr>
        <w:t xml:space="preserve"> مؤخراً، وقد صُممت </w:t>
      </w:r>
      <w:r w:rsidR="00A42D5C">
        <w:rPr>
          <w:rFonts w:hint="cs"/>
          <w:color w:val="000000"/>
          <w:shd w:val="clear" w:color="auto" w:fill="FFFFFF"/>
          <w:rtl/>
        </w:rPr>
        <w:t>ل</w:t>
      </w:r>
      <w:r>
        <w:rPr>
          <w:color w:val="000000"/>
          <w:shd w:val="clear" w:color="auto" w:fill="FFFFFF"/>
          <w:rtl/>
        </w:rPr>
        <w:t>تيسير اختبار مستويات كفاءة العاملين المعنيين</w:t>
      </w:r>
      <w:r w:rsidR="00A42D5C">
        <w:rPr>
          <w:rFonts w:hint="cs"/>
          <w:color w:val="000000"/>
          <w:shd w:val="clear" w:color="auto" w:fill="FFFFFF"/>
          <w:rtl/>
        </w:rPr>
        <w:t xml:space="preserve"> بمهام تتصل</w:t>
      </w:r>
      <w:r>
        <w:rPr>
          <w:color w:val="000000"/>
          <w:shd w:val="clear" w:color="auto" w:fill="FFFFFF"/>
          <w:rtl/>
        </w:rPr>
        <w:t xml:space="preserve"> </w:t>
      </w:r>
      <w:r w:rsidR="00A42D5C">
        <w:rPr>
          <w:rFonts w:hint="cs"/>
          <w:color w:val="000000"/>
          <w:shd w:val="clear" w:color="auto" w:fill="FFFFFF"/>
          <w:rtl/>
        </w:rPr>
        <w:t>بتقديم</w:t>
      </w:r>
      <w:r>
        <w:rPr>
          <w:color w:val="000000"/>
          <w:shd w:val="clear" w:color="auto" w:fill="FFFFFF"/>
          <w:rtl/>
        </w:rPr>
        <w:t xml:space="preserve"> </w:t>
      </w:r>
      <w:r w:rsidR="00A42D5C">
        <w:rPr>
          <w:rFonts w:hint="cs"/>
          <w:color w:val="000000"/>
          <w:shd w:val="clear" w:color="auto" w:fill="FFFFFF"/>
          <w:rtl/>
        </w:rPr>
        <w:t>ال</w:t>
      </w:r>
      <w:r>
        <w:rPr>
          <w:color w:val="000000"/>
          <w:shd w:val="clear" w:color="auto" w:fill="FFFFFF"/>
          <w:rtl/>
        </w:rPr>
        <w:t xml:space="preserve">خدمات </w:t>
      </w:r>
      <w:r w:rsidR="00A42D5C">
        <w:rPr>
          <w:rFonts w:hint="cs"/>
          <w:color w:val="000000"/>
          <w:shd w:val="clear" w:color="auto" w:fill="FFFFFF"/>
          <w:rtl/>
        </w:rPr>
        <w:t>ال</w:t>
      </w:r>
      <w:r>
        <w:rPr>
          <w:color w:val="000000"/>
          <w:shd w:val="clear" w:color="auto" w:fill="FFFFFF"/>
          <w:rtl/>
        </w:rPr>
        <w:t>عامة في مجال الطقس، اختباراً واضحاً،</w:t>
      </w:r>
    </w:p>
    <w:p w:rsidR="00645FC6" w:rsidRPr="00645FC6" w:rsidRDefault="008F396F" w:rsidP="00645FC6">
      <w:pPr>
        <w:pStyle w:val="WMOBodyText"/>
        <w:bidi/>
        <w:ind w:left="-8" w:firstLine="8"/>
        <w:rPr>
          <w:color w:val="000000"/>
          <w:shd w:val="clear" w:color="auto" w:fill="FFFFFF"/>
          <w:rtl/>
        </w:rPr>
      </w:pPr>
      <w:r>
        <w:rPr>
          <w:color w:val="000000"/>
          <w:shd w:val="clear" w:color="auto" w:fill="FFFFFF"/>
          <w:rtl/>
        </w:rPr>
        <w:t>‏</w:t>
      </w:r>
      <w:r w:rsidR="00EF729E" w:rsidRPr="00645FC6">
        <w:rPr>
          <w:rFonts w:hint="cs"/>
          <w:b/>
          <w:bCs/>
          <w:color w:val="000000"/>
          <w:shd w:val="clear" w:color="auto" w:fill="FFFFFF"/>
          <w:rtl/>
        </w:rPr>
        <w:t>وإذ تشير إلى</w:t>
      </w:r>
      <w:r w:rsidR="00EF729E">
        <w:rPr>
          <w:rFonts w:hint="cs"/>
          <w:color w:val="000000"/>
          <w:shd w:val="clear" w:color="auto" w:fill="FFFFFF"/>
          <w:rtl/>
        </w:rPr>
        <w:t xml:space="preserve"> مقرر </w:t>
      </w:r>
      <w:r w:rsidR="00645FC6">
        <w:rPr>
          <w:rFonts w:hint="cs"/>
          <w:color w:val="000000"/>
          <w:shd w:val="clear" w:color="auto" w:fill="FFFFFF"/>
          <w:rtl/>
        </w:rPr>
        <w:t xml:space="preserve">فريق الإدارة التابع </w:t>
      </w:r>
      <w:r w:rsidR="00EF729E">
        <w:rPr>
          <w:rFonts w:hint="cs"/>
          <w:color w:val="000000"/>
          <w:shd w:val="clear" w:color="auto" w:fill="FFFFFF"/>
          <w:rtl/>
        </w:rPr>
        <w:t xml:space="preserve">للجنة </w:t>
      </w:r>
      <w:r w:rsidR="00645FC6">
        <w:rPr>
          <w:rFonts w:hint="cs"/>
          <w:color w:val="000000"/>
          <w:shd w:val="clear" w:color="auto" w:fill="FFFFFF"/>
          <w:rtl/>
        </w:rPr>
        <w:t xml:space="preserve">النظم الأساسية </w:t>
      </w:r>
      <w:r w:rsidR="00645FC6">
        <w:rPr>
          <w:color w:val="000000"/>
          <w:shd w:val="clear" w:color="auto" w:fill="FFFFFF"/>
          <w:lang w:val="en-US"/>
        </w:rPr>
        <w:t>(CBS)</w:t>
      </w:r>
      <w:r w:rsidR="00EF729E">
        <w:rPr>
          <w:rFonts w:hint="cs"/>
          <w:color w:val="000000"/>
          <w:shd w:val="clear" w:color="auto" w:fill="FFFFFF"/>
          <w:rtl/>
        </w:rPr>
        <w:t xml:space="preserve"> </w:t>
      </w:r>
      <w:r w:rsidR="00645FC6">
        <w:rPr>
          <w:rFonts w:hint="cs"/>
          <w:color w:val="000000"/>
          <w:shd w:val="clear" w:color="auto" w:fill="FFFFFF"/>
          <w:rtl/>
        </w:rPr>
        <w:t xml:space="preserve">في دورته الثامنة عشرة (جنيف، </w:t>
      </w:r>
      <w:r w:rsidR="00645FC6">
        <w:rPr>
          <w:color w:val="000000"/>
          <w:shd w:val="clear" w:color="auto" w:fill="FFFFFF"/>
        </w:rPr>
        <w:t>29</w:t>
      </w:r>
      <w:r w:rsidR="00645FC6">
        <w:rPr>
          <w:rFonts w:hint="cs"/>
          <w:color w:val="000000"/>
          <w:shd w:val="clear" w:color="auto" w:fill="FFFFFF"/>
          <w:rtl/>
        </w:rPr>
        <w:t xml:space="preserve"> آذار/ مارس </w:t>
      </w:r>
      <w:r w:rsidR="00645FC6">
        <w:rPr>
          <w:color w:val="000000"/>
          <w:shd w:val="clear" w:color="auto" w:fill="FFFFFF"/>
          <w:lang w:val="en-US"/>
        </w:rPr>
        <w:t>2018</w:t>
      </w:r>
      <w:r w:rsidR="00645FC6">
        <w:rPr>
          <w:rFonts w:hint="cs"/>
          <w:color w:val="000000"/>
          <w:shd w:val="clear" w:color="auto" w:fill="FFFFFF"/>
          <w:rtl/>
        </w:rPr>
        <w:t xml:space="preserve">) </w:t>
      </w:r>
      <w:r w:rsidR="00645FC6" w:rsidRPr="00645FC6">
        <w:rPr>
          <w:color w:val="000000"/>
          <w:shd w:val="clear" w:color="auto" w:fill="FFFFFF"/>
          <w:rtl/>
        </w:rPr>
        <w:t xml:space="preserve">باعتماد الكفاءات عالية المستوى </w:t>
      </w:r>
      <w:r w:rsidR="00645FC6" w:rsidRPr="00645FC6">
        <w:rPr>
          <w:rFonts w:hint="cs"/>
          <w:color w:val="000000"/>
          <w:shd w:val="clear" w:color="auto" w:fill="FFFFFF"/>
          <w:rtl/>
        </w:rPr>
        <w:t xml:space="preserve">المحدثة </w:t>
      </w:r>
      <w:r w:rsidR="00645FC6" w:rsidRPr="00645FC6">
        <w:rPr>
          <w:color w:val="000000"/>
          <w:shd w:val="clear" w:color="auto" w:fill="FFFFFF"/>
          <w:rtl/>
        </w:rPr>
        <w:t>الخاصة بتقديم الخدمات العامة في مجال الطقس، وتوصيته بتضمين جدول أعمال المؤتمر العالمي للأرصاد الجوية بنداً للنظر في ذلك،</w:t>
      </w:r>
    </w:p>
    <w:p w:rsidR="00645FC6" w:rsidRPr="00645FC6" w:rsidRDefault="008F396F" w:rsidP="008A6F02">
      <w:pPr>
        <w:pStyle w:val="WMOBodyText"/>
        <w:bidi/>
        <w:ind w:left="-8" w:firstLine="8"/>
        <w:rPr>
          <w:color w:val="000000"/>
          <w:shd w:val="clear" w:color="auto" w:fill="FFFFFF"/>
          <w:rtl/>
        </w:rPr>
      </w:pPr>
      <w:r>
        <w:rPr>
          <w:color w:val="000000"/>
          <w:shd w:val="clear" w:color="auto" w:fill="FFFFFF"/>
          <w:rtl/>
        </w:rPr>
        <w:t>‏</w:t>
      </w:r>
      <w:r w:rsidR="00645FC6" w:rsidRPr="00645FC6">
        <w:rPr>
          <w:color w:val="000000"/>
          <w:shd w:val="clear" w:color="auto" w:fill="FFFFFF"/>
          <w:rtl/>
        </w:rPr>
        <w:t>‏</w:t>
      </w:r>
      <w:r w:rsidR="00645FC6" w:rsidRPr="00645FC6">
        <w:rPr>
          <w:b/>
          <w:bCs/>
          <w:color w:val="000000"/>
          <w:shd w:val="clear" w:color="auto" w:fill="FFFFFF"/>
          <w:rtl/>
        </w:rPr>
        <w:t>تقرر</w:t>
      </w:r>
      <w:r w:rsidR="00645FC6" w:rsidRPr="00645FC6">
        <w:rPr>
          <w:color w:val="000000"/>
          <w:shd w:val="clear" w:color="auto" w:fill="FFFFFF"/>
          <w:rtl/>
        </w:rPr>
        <w:t xml:space="preserve"> الموافقة على أحكام الخدمات العامة في مجال الطقس لإدراجها في </w:t>
      </w:r>
      <w:r w:rsidR="00645FC6" w:rsidRPr="009869CC">
        <w:rPr>
          <w:i/>
          <w:iCs/>
          <w:color w:val="000000"/>
          <w:shd w:val="clear" w:color="auto" w:fill="FFFFFF"/>
          <w:rtl/>
        </w:rPr>
        <w:t xml:space="preserve">المجلد الأول للائحة الفنية للمنظمة </w:t>
      </w:r>
      <w:r w:rsidR="00645FC6" w:rsidRPr="009869CC">
        <w:rPr>
          <w:i/>
          <w:iCs/>
          <w:color w:val="000000"/>
          <w:shd w:val="clear" w:color="auto" w:fill="FFFFFF"/>
          <w:cs/>
        </w:rPr>
        <w:t>‎</w:t>
      </w:r>
      <w:r w:rsidR="008A6F02" w:rsidRPr="009869CC">
        <w:rPr>
          <w:rFonts w:asciiTheme="minorBidi" w:hAnsiTheme="minorBidi" w:cstheme="minorBidi"/>
          <w:i/>
          <w:iCs/>
          <w:w w:val="98"/>
          <w:cs/>
        </w:rPr>
        <w:t>‎</w:t>
      </w:r>
      <w:r w:rsidR="008A6F02" w:rsidRPr="009869CC">
        <w:rPr>
          <w:rFonts w:asciiTheme="minorBidi" w:hAnsiTheme="minorBidi" w:cstheme="minorBidi"/>
          <w:i/>
          <w:iCs/>
          <w:w w:val="98"/>
        </w:rPr>
        <w:t>(WMO)</w:t>
      </w:r>
      <w:r w:rsidR="00645FC6" w:rsidRPr="009869CC">
        <w:rPr>
          <w:i/>
          <w:iCs/>
          <w:color w:val="000000"/>
          <w:shd w:val="clear" w:color="auto" w:fill="FFFFFF"/>
          <w:rtl/>
        </w:rPr>
        <w:t xml:space="preserve">‏ </w:t>
      </w:r>
      <w:r w:rsidR="00645FC6" w:rsidRPr="00645FC6">
        <w:rPr>
          <w:color w:val="000000"/>
          <w:shd w:val="clear" w:color="auto" w:fill="FFFFFF"/>
          <w:rtl/>
        </w:rPr>
        <w:t xml:space="preserve">(مطبوع المنظمة رقم </w:t>
      </w:r>
      <w:r w:rsidR="00645FC6" w:rsidRPr="00645FC6">
        <w:rPr>
          <w:color w:val="000000"/>
          <w:shd w:val="clear" w:color="auto" w:fill="FFFFFF"/>
          <w:cs/>
        </w:rPr>
        <w:t>‎</w:t>
      </w:r>
      <w:r w:rsidR="00645FC6" w:rsidRPr="00645FC6">
        <w:rPr>
          <w:color w:val="000000"/>
          <w:shd w:val="clear" w:color="auto" w:fill="FFFFFF"/>
        </w:rPr>
        <w:t>49</w:t>
      </w:r>
      <w:r w:rsidR="00645FC6" w:rsidRPr="00645FC6">
        <w:rPr>
          <w:color w:val="000000"/>
          <w:shd w:val="clear" w:color="auto" w:fill="FFFFFF"/>
          <w:rtl/>
        </w:rPr>
        <w:t>‏)</w:t>
      </w:r>
      <w:r w:rsidR="00A42D5C">
        <w:rPr>
          <w:rFonts w:hint="cs"/>
          <w:color w:val="000000"/>
          <w:shd w:val="clear" w:color="auto" w:fill="FFFFFF"/>
          <w:rtl/>
        </w:rPr>
        <w:t>،</w:t>
      </w:r>
      <w:r w:rsidR="00645FC6" w:rsidRPr="00645FC6">
        <w:rPr>
          <w:color w:val="000000"/>
          <w:shd w:val="clear" w:color="auto" w:fill="FFFFFF"/>
          <w:rtl/>
        </w:rPr>
        <w:t xml:space="preserve"> بصيغتها الواردة في المرفق</w:t>
      </w:r>
      <w:r w:rsidR="00645FC6">
        <w:rPr>
          <w:rFonts w:hint="cs"/>
          <w:color w:val="000000"/>
          <w:shd w:val="clear" w:color="auto" w:fill="FFFFFF"/>
          <w:rtl/>
        </w:rPr>
        <w:t xml:space="preserve"> </w:t>
      </w:r>
      <w:r w:rsidR="00645FC6">
        <w:rPr>
          <w:color w:val="000000"/>
          <w:shd w:val="clear" w:color="auto" w:fill="FFFFFF"/>
          <w:lang w:val="en-US"/>
        </w:rPr>
        <w:t>1</w:t>
      </w:r>
      <w:r w:rsidR="00645FC6" w:rsidRPr="00645FC6">
        <w:rPr>
          <w:color w:val="000000"/>
          <w:shd w:val="clear" w:color="auto" w:fill="FFFFFF"/>
          <w:rtl/>
        </w:rPr>
        <w:t>؛</w:t>
      </w:r>
    </w:p>
    <w:p w:rsidR="00645FC6" w:rsidRDefault="008F396F" w:rsidP="008A6F02">
      <w:pPr>
        <w:pStyle w:val="WMOBodyText"/>
        <w:bidi/>
        <w:ind w:left="-8" w:firstLine="8"/>
        <w:rPr>
          <w:color w:val="000000"/>
          <w:shd w:val="clear" w:color="auto" w:fill="FFFFFF"/>
          <w:rtl/>
        </w:rPr>
      </w:pPr>
      <w:r>
        <w:rPr>
          <w:color w:val="000000"/>
          <w:shd w:val="clear" w:color="auto" w:fill="FFFFFF"/>
          <w:rtl/>
        </w:rPr>
        <w:lastRenderedPageBreak/>
        <w:t>‏‏</w:t>
      </w:r>
      <w:r w:rsidR="00EF729E" w:rsidRPr="00645FC6">
        <w:rPr>
          <w:color w:val="000000"/>
          <w:shd w:val="clear" w:color="auto" w:fill="FFFFFF"/>
          <w:rtl/>
        </w:rPr>
        <w:t>‏</w:t>
      </w:r>
      <w:r w:rsidR="00645FC6" w:rsidRPr="00645FC6">
        <w:rPr>
          <w:color w:val="000000"/>
          <w:shd w:val="clear" w:color="auto" w:fill="FFFFFF"/>
          <w:rtl/>
        </w:rPr>
        <w:t>‏</w:t>
      </w:r>
      <w:r w:rsidR="00645FC6" w:rsidRPr="00645FC6">
        <w:rPr>
          <w:b/>
          <w:bCs/>
          <w:color w:val="000000"/>
          <w:shd w:val="clear" w:color="auto" w:fill="FFFFFF"/>
          <w:rtl/>
        </w:rPr>
        <w:t>تطلب</w:t>
      </w:r>
      <w:r w:rsidR="00645FC6">
        <w:rPr>
          <w:rFonts w:hint="cs"/>
          <w:color w:val="000000"/>
          <w:shd w:val="clear" w:color="auto" w:fill="FFFFFF"/>
          <w:rtl/>
        </w:rPr>
        <w:t xml:space="preserve"> من</w:t>
      </w:r>
      <w:r w:rsidR="00645FC6" w:rsidRPr="00645FC6">
        <w:rPr>
          <w:color w:val="000000"/>
          <w:shd w:val="clear" w:color="auto" w:fill="FFFFFF"/>
          <w:rtl/>
        </w:rPr>
        <w:t xml:space="preserve"> </w:t>
      </w:r>
      <w:r w:rsidR="00645FC6">
        <w:rPr>
          <w:rFonts w:hint="cs"/>
          <w:color w:val="000000"/>
          <w:shd w:val="clear" w:color="auto" w:fill="FFFFFF"/>
          <w:rtl/>
        </w:rPr>
        <w:t xml:space="preserve">لجنة النظم الأساسية </w:t>
      </w:r>
      <w:r w:rsidR="00645FC6" w:rsidRPr="00645FC6">
        <w:rPr>
          <w:color w:val="000000"/>
          <w:shd w:val="clear" w:color="auto" w:fill="FFFFFF"/>
          <w:rtl/>
        </w:rPr>
        <w:t>‏</w:t>
      </w:r>
      <w:r w:rsidR="00645FC6">
        <w:rPr>
          <w:color w:val="000000"/>
          <w:shd w:val="clear" w:color="auto" w:fill="FFFFFF"/>
        </w:rPr>
        <w:t>(CBS)</w:t>
      </w:r>
      <w:r w:rsidR="00645FC6">
        <w:rPr>
          <w:rFonts w:hint="cs"/>
          <w:color w:val="000000"/>
          <w:shd w:val="clear" w:color="auto" w:fill="FFFFFF"/>
          <w:rtl/>
        </w:rPr>
        <w:t xml:space="preserve"> أن تعد</w:t>
      </w:r>
      <w:r w:rsidR="00645FC6" w:rsidRPr="00645FC6">
        <w:rPr>
          <w:color w:val="000000"/>
          <w:shd w:val="clear" w:color="auto" w:fill="FFFFFF"/>
          <w:rtl/>
        </w:rPr>
        <w:t xml:space="preserve">، بالتعاون مع برنامج المنظمة </w:t>
      </w:r>
      <w:r w:rsidR="00645FC6" w:rsidRPr="00645FC6">
        <w:rPr>
          <w:color w:val="000000"/>
          <w:shd w:val="clear" w:color="auto" w:fill="FFFFFF"/>
          <w:cs/>
        </w:rPr>
        <w:t>‎</w:t>
      </w:r>
      <w:r w:rsidR="008A6F02" w:rsidRPr="00200EE5">
        <w:rPr>
          <w:rFonts w:asciiTheme="minorBidi" w:hAnsiTheme="minorBidi" w:cstheme="minorBidi"/>
          <w:w w:val="98"/>
          <w:cs/>
        </w:rPr>
        <w:t>‎</w:t>
      </w:r>
      <w:r w:rsidR="008A6F02" w:rsidRPr="00200EE5">
        <w:rPr>
          <w:rFonts w:asciiTheme="minorBidi" w:hAnsiTheme="minorBidi" w:cstheme="minorBidi"/>
          <w:w w:val="98"/>
        </w:rPr>
        <w:t>(WMO)</w:t>
      </w:r>
      <w:r w:rsidR="00645FC6" w:rsidRPr="00645FC6">
        <w:rPr>
          <w:color w:val="000000"/>
          <w:shd w:val="clear" w:color="auto" w:fill="FFFFFF"/>
          <w:rtl/>
        </w:rPr>
        <w:t>‏ للتعليم والتدريب، توجيهات ذات الصلة ومواد تدريبية ملائمة للأعضاء بشأن تنفيذ متطلبات الكفاءة في مجال الخدمات العامة في مجال الطقس (</w:t>
      </w:r>
      <w:r w:rsidR="00645FC6" w:rsidRPr="00645FC6">
        <w:rPr>
          <w:color w:val="000000"/>
          <w:shd w:val="clear" w:color="auto" w:fill="FFFFFF"/>
          <w:cs/>
        </w:rPr>
        <w:t>‎</w:t>
      </w:r>
      <w:r w:rsidR="00645FC6" w:rsidRPr="00645FC6">
        <w:rPr>
          <w:color w:val="000000"/>
          <w:shd w:val="clear" w:color="auto" w:fill="FFFFFF"/>
        </w:rPr>
        <w:t>PWS</w:t>
      </w:r>
      <w:r w:rsidR="00645FC6" w:rsidRPr="00645FC6">
        <w:rPr>
          <w:color w:val="000000"/>
          <w:shd w:val="clear" w:color="auto" w:fill="FFFFFF"/>
          <w:rtl/>
        </w:rPr>
        <w:t>‏)، استناداً إلى إطار الكفاءات</w:t>
      </w:r>
      <w:r w:rsidR="00A42D5C">
        <w:rPr>
          <w:rFonts w:hint="cs"/>
          <w:color w:val="000000"/>
          <w:shd w:val="clear" w:color="auto" w:fill="FFFFFF"/>
          <w:rtl/>
        </w:rPr>
        <w:t xml:space="preserve"> اللازمة</w:t>
      </w:r>
      <w:r w:rsidR="00645FC6" w:rsidRPr="00645FC6">
        <w:rPr>
          <w:color w:val="000000"/>
          <w:shd w:val="clear" w:color="auto" w:fill="FFFFFF"/>
          <w:rtl/>
        </w:rPr>
        <w:t xml:space="preserve"> في مجال الخدمات العامة في مجال الطقس (</w:t>
      </w:r>
      <w:r w:rsidR="00645FC6" w:rsidRPr="00645FC6">
        <w:rPr>
          <w:color w:val="000000"/>
          <w:shd w:val="clear" w:color="auto" w:fill="FFFFFF"/>
          <w:cs/>
        </w:rPr>
        <w:t>‎</w:t>
      </w:r>
      <w:r w:rsidR="00645FC6" w:rsidRPr="00645FC6">
        <w:rPr>
          <w:color w:val="000000"/>
          <w:shd w:val="clear" w:color="auto" w:fill="FFFFFF"/>
        </w:rPr>
        <w:t>PWS</w:t>
      </w:r>
      <w:r w:rsidR="00645FC6" w:rsidRPr="00645FC6">
        <w:rPr>
          <w:color w:val="000000"/>
          <w:shd w:val="clear" w:color="auto" w:fill="FFFFFF"/>
          <w:rtl/>
        </w:rPr>
        <w:t xml:space="preserve">‏) لتيسير التنفيذ السريع للممارسات الموصى بها </w:t>
      </w:r>
      <w:r w:rsidR="008A6F02">
        <w:rPr>
          <w:rFonts w:hint="cs"/>
          <w:color w:val="000000"/>
          <w:shd w:val="clear" w:color="auto" w:fill="FFFFFF"/>
          <w:rtl/>
        </w:rPr>
        <w:t>ذات الصلة</w:t>
      </w:r>
      <w:r w:rsidR="00645FC6" w:rsidRPr="00645FC6">
        <w:rPr>
          <w:color w:val="000000"/>
          <w:shd w:val="clear" w:color="auto" w:fill="FFFFFF"/>
          <w:rtl/>
        </w:rPr>
        <w:t xml:space="preserve"> </w:t>
      </w:r>
      <w:r w:rsidR="008A6F02">
        <w:rPr>
          <w:rFonts w:hint="cs"/>
          <w:color w:val="000000"/>
          <w:shd w:val="clear" w:color="auto" w:fill="FFFFFF"/>
          <w:rtl/>
        </w:rPr>
        <w:t>ب</w:t>
      </w:r>
      <w:r w:rsidR="00645FC6" w:rsidRPr="00645FC6">
        <w:rPr>
          <w:color w:val="000000"/>
          <w:shd w:val="clear" w:color="auto" w:fill="FFFFFF"/>
          <w:rtl/>
        </w:rPr>
        <w:t>كفاءة المتنبئين والمستشارين المعنيين بالخدمات العامة في مجال الطقس (</w:t>
      </w:r>
      <w:r w:rsidR="00645FC6" w:rsidRPr="00645FC6">
        <w:rPr>
          <w:color w:val="000000"/>
          <w:shd w:val="clear" w:color="auto" w:fill="FFFFFF"/>
          <w:cs/>
        </w:rPr>
        <w:t>‎</w:t>
      </w:r>
      <w:r w:rsidR="00645FC6" w:rsidRPr="00645FC6">
        <w:rPr>
          <w:color w:val="000000"/>
          <w:shd w:val="clear" w:color="auto" w:fill="FFFFFF"/>
        </w:rPr>
        <w:t>PWS</w:t>
      </w:r>
      <w:r w:rsidR="00645FC6" w:rsidRPr="00645FC6">
        <w:rPr>
          <w:color w:val="000000"/>
          <w:shd w:val="clear" w:color="auto" w:fill="FFFFFF"/>
          <w:rtl/>
        </w:rPr>
        <w:t>‏)‏؛</w:t>
      </w:r>
    </w:p>
    <w:p w:rsidR="00645FC6" w:rsidRDefault="00645FC6" w:rsidP="008A6F02">
      <w:pPr>
        <w:pStyle w:val="WMOBodyText"/>
        <w:bidi/>
        <w:ind w:left="-8" w:firstLine="8"/>
        <w:rPr>
          <w:color w:val="000000"/>
          <w:shd w:val="clear" w:color="auto" w:fill="FFFFFF"/>
          <w:rtl/>
        </w:rPr>
      </w:pPr>
      <w:r w:rsidRPr="00562A2A">
        <w:rPr>
          <w:rFonts w:hint="cs"/>
          <w:b/>
          <w:bCs/>
          <w:color w:val="000000"/>
          <w:shd w:val="clear" w:color="auto" w:fill="FFFFFF"/>
          <w:rtl/>
        </w:rPr>
        <w:t>توصي</w:t>
      </w:r>
      <w:r>
        <w:rPr>
          <w:rFonts w:hint="cs"/>
          <w:color w:val="000000"/>
          <w:shd w:val="clear" w:color="auto" w:fill="FFFFFF"/>
          <w:rtl/>
        </w:rPr>
        <w:t xml:space="preserve"> </w:t>
      </w:r>
      <w:r w:rsidRPr="00645FC6">
        <w:rPr>
          <w:color w:val="000000"/>
          <w:shd w:val="clear" w:color="auto" w:fill="FFFFFF"/>
          <w:rtl/>
        </w:rPr>
        <w:t xml:space="preserve">المؤتمر العالمي </w:t>
      </w:r>
      <w:r>
        <w:rPr>
          <w:rFonts w:hint="cs"/>
          <w:color w:val="000000"/>
          <w:shd w:val="clear" w:color="auto" w:fill="FFFFFF"/>
          <w:rtl/>
        </w:rPr>
        <w:t xml:space="preserve">الثامن عشر </w:t>
      </w:r>
      <w:r w:rsidRPr="00645FC6">
        <w:rPr>
          <w:color w:val="000000"/>
          <w:shd w:val="clear" w:color="auto" w:fill="FFFFFF"/>
          <w:rtl/>
        </w:rPr>
        <w:t>للأرصاد الجوية</w:t>
      </w:r>
      <w:r>
        <w:rPr>
          <w:rFonts w:hint="cs"/>
          <w:color w:val="000000"/>
          <w:shd w:val="clear" w:color="auto" w:fill="FFFFFF"/>
          <w:rtl/>
        </w:rPr>
        <w:t xml:space="preserve"> </w:t>
      </w:r>
      <w:r w:rsidR="008A6F02">
        <w:rPr>
          <w:rFonts w:hint="cs"/>
          <w:color w:val="000000"/>
          <w:shd w:val="clear" w:color="auto" w:fill="FFFFFF"/>
          <w:rtl/>
        </w:rPr>
        <w:t>ب</w:t>
      </w:r>
      <w:r>
        <w:rPr>
          <w:rFonts w:hint="cs"/>
          <w:color w:val="000000"/>
          <w:shd w:val="clear" w:color="auto" w:fill="FFFFFF"/>
          <w:rtl/>
        </w:rPr>
        <w:t xml:space="preserve">اعتماد أحكام </w:t>
      </w:r>
      <w:r w:rsidRPr="00645FC6">
        <w:rPr>
          <w:color w:val="000000"/>
          <w:shd w:val="clear" w:color="auto" w:fill="FFFFFF"/>
          <w:rtl/>
        </w:rPr>
        <w:t>الخدمات العامة في مجال الطقس (</w:t>
      </w:r>
      <w:r w:rsidRPr="00645FC6">
        <w:rPr>
          <w:color w:val="000000"/>
          <w:shd w:val="clear" w:color="auto" w:fill="FFFFFF"/>
          <w:cs/>
        </w:rPr>
        <w:t>‎</w:t>
      </w:r>
      <w:r w:rsidRPr="00645FC6">
        <w:rPr>
          <w:color w:val="000000"/>
          <w:shd w:val="clear" w:color="auto" w:fill="FFFFFF"/>
        </w:rPr>
        <w:t>PWS</w:t>
      </w:r>
      <w:r w:rsidRPr="00645FC6">
        <w:rPr>
          <w:color w:val="000000"/>
          <w:shd w:val="clear" w:color="auto" w:fill="FFFFFF"/>
          <w:rtl/>
        </w:rPr>
        <w:t>‏)،</w:t>
      </w:r>
      <w:r>
        <w:rPr>
          <w:rFonts w:hint="cs"/>
          <w:color w:val="000000"/>
          <w:shd w:val="clear" w:color="auto" w:fill="FFFFFF"/>
          <w:rtl/>
        </w:rPr>
        <w:t xml:space="preserve"> بصيغتها الواردة في المرفق </w:t>
      </w:r>
      <w:r>
        <w:rPr>
          <w:color w:val="000000"/>
          <w:shd w:val="clear" w:color="auto" w:fill="FFFFFF"/>
          <w:lang w:val="en-US"/>
        </w:rPr>
        <w:t>1</w:t>
      </w:r>
      <w:r>
        <w:rPr>
          <w:rFonts w:hint="cs"/>
          <w:color w:val="000000"/>
          <w:shd w:val="clear" w:color="auto" w:fill="FFFFFF"/>
          <w:rtl/>
          <w:lang w:val="en-US"/>
        </w:rPr>
        <w:t>،</w:t>
      </w:r>
      <w:r>
        <w:rPr>
          <w:rFonts w:hint="cs"/>
          <w:color w:val="000000"/>
          <w:shd w:val="clear" w:color="auto" w:fill="FFFFFF"/>
          <w:rtl/>
        </w:rPr>
        <w:t xml:space="preserve"> وإدراجها في </w:t>
      </w:r>
      <w:r w:rsidR="00562A2A" w:rsidRPr="00D20B47">
        <w:rPr>
          <w:i/>
          <w:iCs/>
          <w:color w:val="000000"/>
          <w:shd w:val="clear" w:color="auto" w:fill="FFFFFF"/>
          <w:rtl/>
        </w:rPr>
        <w:t xml:space="preserve">المجلد الأول للائحة الفنية للمنظمة </w:t>
      </w:r>
      <w:r w:rsidR="00562A2A" w:rsidRPr="00D20B47">
        <w:rPr>
          <w:i/>
          <w:iCs/>
          <w:color w:val="000000"/>
          <w:shd w:val="clear" w:color="auto" w:fill="FFFFFF"/>
          <w:cs/>
        </w:rPr>
        <w:t>‎</w:t>
      </w:r>
      <w:r w:rsidR="008A6F02" w:rsidRPr="00D20B47">
        <w:rPr>
          <w:rFonts w:asciiTheme="minorBidi" w:hAnsiTheme="minorBidi" w:cstheme="minorBidi"/>
          <w:i/>
          <w:iCs/>
          <w:w w:val="98"/>
          <w:cs/>
        </w:rPr>
        <w:t>‎</w:t>
      </w:r>
      <w:r w:rsidR="008A6F02" w:rsidRPr="00D20B47">
        <w:rPr>
          <w:rFonts w:asciiTheme="minorBidi" w:hAnsiTheme="minorBidi" w:cstheme="minorBidi"/>
          <w:i/>
          <w:iCs/>
          <w:w w:val="98"/>
        </w:rPr>
        <w:t>(WMO)</w:t>
      </w:r>
      <w:r w:rsidR="00562A2A" w:rsidRPr="00D20B47">
        <w:rPr>
          <w:i/>
          <w:iCs/>
          <w:color w:val="000000"/>
          <w:shd w:val="clear" w:color="auto" w:fill="FFFFFF"/>
          <w:rtl/>
        </w:rPr>
        <w:t xml:space="preserve">‏ </w:t>
      </w:r>
      <w:r w:rsidR="00562A2A" w:rsidRPr="00645FC6">
        <w:rPr>
          <w:color w:val="000000"/>
          <w:shd w:val="clear" w:color="auto" w:fill="FFFFFF"/>
          <w:rtl/>
        </w:rPr>
        <w:t xml:space="preserve">(مطبوع المنظمة رقم </w:t>
      </w:r>
      <w:r w:rsidR="00562A2A" w:rsidRPr="00645FC6">
        <w:rPr>
          <w:color w:val="000000"/>
          <w:shd w:val="clear" w:color="auto" w:fill="FFFFFF"/>
          <w:cs/>
        </w:rPr>
        <w:t>‎</w:t>
      </w:r>
      <w:r w:rsidR="00562A2A" w:rsidRPr="00645FC6">
        <w:rPr>
          <w:color w:val="000000"/>
          <w:shd w:val="clear" w:color="auto" w:fill="FFFFFF"/>
        </w:rPr>
        <w:t>49</w:t>
      </w:r>
      <w:r w:rsidR="00562A2A" w:rsidRPr="00645FC6">
        <w:rPr>
          <w:color w:val="000000"/>
          <w:shd w:val="clear" w:color="auto" w:fill="FFFFFF"/>
          <w:rtl/>
        </w:rPr>
        <w:t>‏)</w:t>
      </w:r>
      <w:r w:rsidR="00562A2A">
        <w:rPr>
          <w:rFonts w:hint="cs"/>
          <w:color w:val="000000"/>
          <w:shd w:val="clear" w:color="auto" w:fill="FFFFFF"/>
          <w:rtl/>
        </w:rPr>
        <w:t>؛</w:t>
      </w:r>
    </w:p>
    <w:p w:rsidR="002E616B" w:rsidRDefault="00EF729E" w:rsidP="002E616B">
      <w:pPr>
        <w:pStyle w:val="WMOBodyText"/>
        <w:bidi/>
        <w:ind w:left="-8" w:firstLine="8"/>
        <w:rPr>
          <w:color w:val="000000"/>
          <w:shd w:val="clear" w:color="auto" w:fill="FFFFFF"/>
        </w:rPr>
      </w:pPr>
      <w:r w:rsidRPr="00562A2A">
        <w:rPr>
          <w:b/>
          <w:bCs/>
          <w:color w:val="000000"/>
          <w:shd w:val="clear" w:color="auto" w:fill="FFFFFF"/>
          <w:rtl/>
        </w:rPr>
        <w:t>تطلب</w:t>
      </w:r>
      <w:r w:rsidRPr="00645FC6">
        <w:rPr>
          <w:color w:val="000000"/>
          <w:shd w:val="clear" w:color="auto" w:fill="FFFFFF"/>
          <w:rtl/>
        </w:rPr>
        <w:t xml:space="preserve"> إلى الأمين العام تيسير تنظيم لقاءات تدريبية للأعضاء لمساعدتهم في تنفيذ الكفاءات في مجال الخدمات العامة في مجال الطقس (</w:t>
      </w:r>
      <w:r w:rsidRPr="00645FC6">
        <w:rPr>
          <w:color w:val="000000"/>
          <w:shd w:val="clear" w:color="auto" w:fill="FFFFFF"/>
          <w:cs/>
        </w:rPr>
        <w:t>‎</w:t>
      </w:r>
      <w:r w:rsidRPr="00645FC6">
        <w:rPr>
          <w:color w:val="000000"/>
          <w:shd w:val="clear" w:color="auto" w:fill="FFFFFF"/>
        </w:rPr>
        <w:t>PWS</w:t>
      </w:r>
      <w:r w:rsidRPr="00645FC6">
        <w:rPr>
          <w:color w:val="000000"/>
          <w:shd w:val="clear" w:color="auto" w:fill="FFFFFF"/>
          <w:rtl/>
        </w:rPr>
        <w:t xml:space="preserve">‏) تمشياً مع تنفيذهم لاستراتيجية المنظمة </w:t>
      </w:r>
      <w:r w:rsidRPr="00645FC6">
        <w:rPr>
          <w:color w:val="000000"/>
          <w:shd w:val="clear" w:color="auto" w:fill="FFFFFF"/>
          <w:cs/>
        </w:rPr>
        <w:t>‎</w:t>
      </w:r>
      <w:r w:rsidR="008A6F02" w:rsidRPr="00200EE5">
        <w:rPr>
          <w:rFonts w:asciiTheme="minorBidi" w:hAnsiTheme="minorBidi" w:cstheme="minorBidi"/>
          <w:w w:val="98"/>
          <w:cs/>
        </w:rPr>
        <w:t>‎</w:t>
      </w:r>
      <w:r w:rsidR="008A6F02" w:rsidRPr="00200EE5">
        <w:rPr>
          <w:rFonts w:asciiTheme="minorBidi" w:hAnsiTheme="minorBidi" w:cstheme="minorBidi"/>
          <w:w w:val="98"/>
        </w:rPr>
        <w:t>(WMO)</w:t>
      </w:r>
      <w:r w:rsidRPr="00645FC6">
        <w:rPr>
          <w:color w:val="000000"/>
          <w:shd w:val="clear" w:color="auto" w:fill="FFFFFF"/>
          <w:rtl/>
        </w:rPr>
        <w:t>‏ لتقديم الخدمات ونظم إدارة الجودة، ومن ثم تعزيز رضاء مستخدمي هذه الخدمات والنظم من خلال تحسين خدمات ونواتج مرافقهم الوطنية للأرصاد الجوية والهيدرولوجيا (</w:t>
      </w:r>
      <w:r w:rsidRPr="00645FC6">
        <w:rPr>
          <w:color w:val="000000"/>
          <w:shd w:val="clear" w:color="auto" w:fill="FFFFFF"/>
          <w:cs/>
        </w:rPr>
        <w:t>‎</w:t>
      </w:r>
      <w:r w:rsidRPr="00645FC6">
        <w:rPr>
          <w:color w:val="000000"/>
          <w:shd w:val="clear" w:color="auto" w:fill="FFFFFF"/>
        </w:rPr>
        <w:t>NMHSs</w:t>
      </w:r>
      <w:r w:rsidRPr="00645FC6">
        <w:rPr>
          <w:color w:val="000000"/>
          <w:shd w:val="clear" w:color="auto" w:fill="FFFFFF"/>
          <w:rtl/>
        </w:rPr>
        <w:t>‏).</w:t>
      </w:r>
    </w:p>
    <w:p w:rsidR="00202A96" w:rsidRDefault="008F396F" w:rsidP="002E616B">
      <w:pPr>
        <w:pStyle w:val="WMOBodyText"/>
        <w:bidi/>
        <w:ind w:left="-8" w:firstLine="8"/>
        <w:jc w:val="center"/>
        <w:rPr>
          <w:lang w:val="en-US"/>
        </w:rPr>
      </w:pPr>
      <w:r>
        <w:rPr>
          <w:color w:val="000000"/>
          <w:shd w:val="clear" w:color="auto" w:fill="FFFFFF"/>
          <w:rtl/>
        </w:rPr>
        <w:t>‏</w:t>
      </w:r>
      <w:r w:rsidR="00202A96">
        <w:rPr>
          <w:rFonts w:hint="cs"/>
          <w:rtl/>
          <w:lang w:val="en-US"/>
        </w:rPr>
        <w:t>ـــــــــــــــــــــــــــــ</w:t>
      </w:r>
    </w:p>
    <w:p w:rsidR="002E616B" w:rsidRPr="00656049" w:rsidRDefault="006B578F" w:rsidP="002E616B">
      <w:pPr>
        <w:pStyle w:val="WMOBodyText"/>
        <w:bidi/>
        <w:ind w:left="-8" w:firstLine="8"/>
        <w:rPr>
          <w:lang w:val="en-US"/>
        </w:rPr>
      </w:pPr>
      <w:hyperlink w:anchor="_متطلبات_المنظمة_(WMO)" w:history="1">
        <w:r w:rsidR="002E616B" w:rsidRPr="002E616B">
          <w:rPr>
            <w:rStyle w:val="Hyperlink"/>
            <w:rFonts w:cs="Arial" w:hint="cs"/>
            <w:rtl/>
            <w:lang w:val="en-US"/>
          </w:rPr>
          <w:t xml:space="preserve">عدد المرفقات: </w:t>
        </w:r>
        <w:r w:rsidR="002E616B" w:rsidRPr="002E616B">
          <w:rPr>
            <w:rStyle w:val="Hyperlink"/>
            <w:rFonts w:cs="Arial"/>
            <w:lang w:val="en-US"/>
          </w:rPr>
          <w:t>1</w:t>
        </w:r>
      </w:hyperlink>
    </w:p>
    <w:p w:rsidR="00656049" w:rsidRDefault="00656049">
      <w:pPr>
        <w:tabs>
          <w:tab w:val="clear" w:pos="1134"/>
        </w:tabs>
        <w:jc w:val="left"/>
        <w:rPr>
          <w:rFonts w:ascii="Arial" w:hAnsi="Arial"/>
          <w:szCs w:val="26"/>
          <w:rtl/>
          <w:lang w:eastAsia="zh-TW"/>
        </w:rPr>
      </w:pPr>
      <w:r>
        <w:rPr>
          <w:rtl/>
        </w:rPr>
        <w:br w:type="page"/>
      </w:r>
    </w:p>
    <w:p w:rsidR="00656049" w:rsidRPr="00656049" w:rsidRDefault="00692947" w:rsidP="00D20B47">
      <w:pPr>
        <w:pStyle w:val="WMOBodyText"/>
        <w:bidi/>
        <w:jc w:val="center"/>
        <w:rPr>
          <w:b/>
          <w:bCs/>
          <w:rtl/>
          <w:lang w:val="en-US"/>
        </w:rPr>
      </w:pPr>
      <w:r>
        <w:rPr>
          <w:rFonts w:hint="cs"/>
          <w:b/>
          <w:bCs/>
          <w:rtl/>
        </w:rPr>
        <w:lastRenderedPageBreak/>
        <w:t>مرفق</w:t>
      </w:r>
      <w:r w:rsidR="00656049">
        <w:rPr>
          <w:rFonts w:hint="cs"/>
          <w:b/>
          <w:bCs/>
          <w:rtl/>
        </w:rPr>
        <w:t xml:space="preserve"> مشروع التوصية</w:t>
      </w:r>
      <w:r w:rsidR="00F01414">
        <w:rPr>
          <w:rFonts w:hint="cs"/>
          <w:b/>
          <w:bCs/>
          <w:rtl/>
        </w:rPr>
        <w:t xml:space="preserve"> </w:t>
      </w:r>
      <w:r w:rsidR="00D20B47">
        <w:rPr>
          <w:b/>
          <w:bCs/>
          <w:lang w:val="en-US"/>
        </w:rPr>
        <w:t>1/</w:t>
      </w:r>
      <w:r>
        <w:rPr>
          <w:b/>
          <w:bCs/>
          <w:lang w:val="en-US"/>
        </w:rPr>
        <w:t>4(3)</w:t>
      </w:r>
      <w:r w:rsidR="00656049">
        <w:rPr>
          <w:rFonts w:hint="cs"/>
          <w:b/>
          <w:bCs/>
          <w:rtl/>
        </w:rPr>
        <w:t xml:space="preserve"> </w:t>
      </w:r>
      <w:r w:rsidR="00656049">
        <w:rPr>
          <w:b/>
          <w:bCs/>
          <w:lang w:val="en-US"/>
        </w:rPr>
        <w:t>(</w:t>
      </w:r>
      <w:r w:rsidR="00F01414" w:rsidRPr="00E24790">
        <w:rPr>
          <w:rFonts w:eastAsia="Verdana" w:cs="Verdana"/>
          <w:b/>
          <w:bCs/>
          <w:iCs/>
        </w:rPr>
        <w:t>CBS Consult. 2018</w:t>
      </w:r>
      <w:r w:rsidR="00656049">
        <w:rPr>
          <w:b/>
          <w:bCs/>
          <w:lang w:val="en-US"/>
        </w:rPr>
        <w:t>)</w:t>
      </w:r>
    </w:p>
    <w:p w:rsidR="00692947" w:rsidRPr="00D20B47" w:rsidRDefault="00692947" w:rsidP="00D20B47">
      <w:pPr>
        <w:pStyle w:val="Heading2"/>
        <w:rPr>
          <w:rtl/>
        </w:rPr>
      </w:pPr>
      <w:bookmarkStart w:id="4" w:name="_متطلبات_المنظمة_(WMO)"/>
      <w:bookmarkEnd w:id="4"/>
      <w:r w:rsidRPr="00D20B47">
        <w:rPr>
          <w:rFonts w:hint="eastAsia"/>
          <w:rtl/>
        </w:rPr>
        <w:t>متطلبات</w:t>
      </w:r>
      <w:r w:rsidRPr="00D20B47">
        <w:rPr>
          <w:rtl/>
        </w:rPr>
        <w:t xml:space="preserve"> </w:t>
      </w:r>
      <w:r w:rsidRPr="00D20B47">
        <w:rPr>
          <w:rFonts w:hint="eastAsia"/>
          <w:rtl/>
        </w:rPr>
        <w:t>المنظمة</w:t>
      </w:r>
      <w:r w:rsidRPr="00D20B47">
        <w:rPr>
          <w:rFonts w:hint="cs"/>
          <w:rtl/>
        </w:rPr>
        <w:t xml:space="preserve"> </w:t>
      </w:r>
      <w:r w:rsidRPr="00D20B47">
        <w:t>(WMO)</w:t>
      </w:r>
      <w:r w:rsidRPr="00D20B47">
        <w:rPr>
          <w:rtl/>
        </w:rPr>
        <w:t xml:space="preserve"> </w:t>
      </w:r>
      <w:r w:rsidR="00F61A67" w:rsidRPr="00D20B47">
        <w:rPr>
          <w:rFonts w:hint="cs"/>
          <w:rtl/>
        </w:rPr>
        <w:t xml:space="preserve">بشأن </w:t>
      </w:r>
      <w:r w:rsidRPr="00D20B47">
        <w:rPr>
          <w:rFonts w:hint="eastAsia"/>
          <w:rtl/>
        </w:rPr>
        <w:t>الكفاءات</w:t>
      </w:r>
      <w:r w:rsidRPr="00D20B47">
        <w:rPr>
          <w:rtl/>
        </w:rPr>
        <w:t xml:space="preserve"> </w:t>
      </w:r>
      <w:r w:rsidRPr="00D20B47">
        <w:rPr>
          <w:rFonts w:hint="eastAsia"/>
          <w:rtl/>
        </w:rPr>
        <w:t>الأساسية</w:t>
      </w:r>
      <w:r w:rsidRPr="00D20B47">
        <w:rPr>
          <w:rtl/>
        </w:rPr>
        <w:t xml:space="preserve"> </w:t>
      </w:r>
      <w:r w:rsidRPr="00D20B47">
        <w:rPr>
          <w:rFonts w:hint="eastAsia"/>
          <w:rtl/>
        </w:rPr>
        <w:t>للمتنبئين</w:t>
      </w:r>
      <w:r w:rsidRPr="00D20B47">
        <w:rPr>
          <w:rtl/>
        </w:rPr>
        <w:t xml:space="preserve"> </w:t>
      </w:r>
      <w:r w:rsidRPr="00D20B47">
        <w:rPr>
          <w:rFonts w:hint="eastAsia"/>
          <w:rtl/>
        </w:rPr>
        <w:t>بالطقس</w:t>
      </w:r>
      <w:r w:rsidRPr="00D20B47">
        <w:rPr>
          <w:rtl/>
        </w:rPr>
        <w:t xml:space="preserve"> </w:t>
      </w:r>
      <w:r w:rsidRPr="00D20B47">
        <w:rPr>
          <w:rFonts w:hint="eastAsia"/>
          <w:rtl/>
        </w:rPr>
        <w:t>العام</w:t>
      </w:r>
    </w:p>
    <w:p w:rsidR="00692947" w:rsidRPr="005332DC" w:rsidRDefault="00692947" w:rsidP="00E82691">
      <w:pPr>
        <w:keepNext/>
        <w:bidi/>
        <w:spacing w:before="240" w:line="320" w:lineRule="exact"/>
        <w:jc w:val="left"/>
        <w:rPr>
          <w:rFonts w:ascii="Arial" w:hAnsi="Arial"/>
          <w:szCs w:val="26"/>
          <w:lang w:bidi="ar-EG"/>
        </w:rPr>
      </w:pPr>
      <w:bookmarkStart w:id="5" w:name="_Hlk517609237"/>
      <w:bookmarkStart w:id="6" w:name="_Hlk517609638"/>
      <w:r w:rsidRPr="005332DC">
        <w:rPr>
          <w:rFonts w:ascii="Arial" w:hAnsi="Arial"/>
          <w:szCs w:val="26"/>
          <w:rtl/>
        </w:rPr>
        <w:t>يمكن تقسيم متطلبات الكفاءات ل</w:t>
      </w:r>
      <w:r w:rsidRPr="005332DC">
        <w:rPr>
          <w:rFonts w:ascii="Arial" w:hAnsi="Arial"/>
          <w:szCs w:val="26"/>
          <w:rtl/>
          <w:lang w:bidi="ar-EG"/>
        </w:rPr>
        <w:t>لعاملين في مجال التنبؤ التشغيلي</w:t>
      </w:r>
      <w:r w:rsidRPr="00A44302">
        <w:rPr>
          <w:rFonts w:ascii="Arial" w:hAnsi="Arial"/>
          <w:szCs w:val="26"/>
          <w:vertAlign w:val="superscript"/>
          <w:lang w:val="en-US" w:bidi="ar-EG"/>
        </w:rPr>
        <w:footnoteReference w:id="1"/>
      </w:r>
      <w:r w:rsidRPr="005332DC">
        <w:rPr>
          <w:rFonts w:ascii="Arial" w:hAnsi="Arial"/>
          <w:szCs w:val="26"/>
          <w:rtl/>
          <w:lang w:bidi="ar-EG"/>
        </w:rPr>
        <w:t xml:space="preserve"> إلى خمس كفاءات </w:t>
      </w:r>
      <w:r>
        <w:rPr>
          <w:rFonts w:ascii="Arial" w:hAnsi="Arial" w:hint="cs"/>
          <w:szCs w:val="26"/>
          <w:rtl/>
          <w:lang w:bidi="ar-EG"/>
        </w:rPr>
        <w:t>تمثل أعلى مستوى</w:t>
      </w:r>
      <w:r w:rsidRPr="005332DC">
        <w:rPr>
          <w:rFonts w:ascii="Arial" w:hAnsi="Arial"/>
          <w:szCs w:val="26"/>
          <w:rtl/>
          <w:lang w:bidi="ar-EG"/>
        </w:rPr>
        <w:t>، مع مراعاة الشروط (أ) إلى (ج) التالية:</w:t>
      </w:r>
    </w:p>
    <w:p w:rsidR="00692947" w:rsidRPr="005332DC" w:rsidRDefault="00692947" w:rsidP="00E82691">
      <w:pPr>
        <w:pStyle w:val="WMOResList1"/>
        <w:bidi/>
        <w:spacing w:before="200"/>
      </w:pPr>
      <w:r w:rsidRPr="005332DC">
        <w:rPr>
          <w:rFonts w:hint="cs"/>
          <w:rtl/>
        </w:rPr>
        <w:t>(‌أ)</w:t>
      </w:r>
      <w:r w:rsidRPr="005332DC">
        <w:rPr>
          <w:rFonts w:hint="cs"/>
          <w:rtl/>
        </w:rPr>
        <w:tab/>
      </w:r>
      <w:r w:rsidRPr="005332DC">
        <w:rPr>
          <w:rtl/>
        </w:rPr>
        <w:t>مجال</w:t>
      </w:r>
      <w:r w:rsidRPr="005332DC">
        <w:rPr>
          <w:rtl/>
          <w:lang w:bidi="ar-EG"/>
        </w:rPr>
        <w:t>ات</w:t>
      </w:r>
      <w:r w:rsidRPr="005332DC">
        <w:rPr>
          <w:rtl/>
        </w:rPr>
        <w:t xml:space="preserve"> المسؤولية في برنامج الخدمات العامة في مجال الطقس</w:t>
      </w:r>
      <w:r w:rsidRPr="00A44302">
        <w:rPr>
          <w:vertAlign w:val="superscript"/>
        </w:rPr>
        <w:footnoteReference w:id="2"/>
      </w:r>
      <w:r w:rsidRPr="005332DC">
        <w:rPr>
          <w:rtl/>
        </w:rPr>
        <w:t xml:space="preserve"> المحددة على الصعيد الوطني؛</w:t>
      </w:r>
    </w:p>
    <w:p w:rsidR="00692947" w:rsidRPr="005332DC" w:rsidRDefault="00692947" w:rsidP="00E82691">
      <w:pPr>
        <w:pStyle w:val="WMOResList1"/>
        <w:bidi/>
        <w:spacing w:before="200"/>
      </w:pPr>
      <w:r w:rsidRPr="005332DC">
        <w:rPr>
          <w:rFonts w:hint="cs"/>
          <w:rtl/>
        </w:rPr>
        <w:t>(‌ب)</w:t>
      </w:r>
      <w:r w:rsidRPr="005332DC">
        <w:rPr>
          <w:rFonts w:hint="cs"/>
          <w:rtl/>
        </w:rPr>
        <w:tab/>
      </w:r>
      <w:r w:rsidRPr="005332DC">
        <w:rPr>
          <w:rtl/>
        </w:rPr>
        <w:t>الآثار الجوية والهيدرولوجية على المجتمع؛</w:t>
      </w:r>
    </w:p>
    <w:p w:rsidR="00692947" w:rsidRPr="005332DC" w:rsidRDefault="00692947" w:rsidP="00E82691">
      <w:pPr>
        <w:pStyle w:val="WMOResList1"/>
        <w:bidi/>
        <w:spacing w:before="200"/>
      </w:pPr>
      <w:r w:rsidRPr="005332DC">
        <w:rPr>
          <w:rFonts w:hint="cs"/>
          <w:rtl/>
        </w:rPr>
        <w:t>(‌ج)</w:t>
      </w:r>
      <w:r w:rsidRPr="005332DC">
        <w:rPr>
          <w:rFonts w:hint="cs"/>
          <w:rtl/>
        </w:rPr>
        <w:tab/>
      </w:r>
      <w:r w:rsidRPr="00AF5379">
        <w:rPr>
          <w:rFonts w:hint="eastAsia"/>
          <w:rtl/>
        </w:rPr>
        <w:t>متطلبات</w:t>
      </w:r>
      <w:r w:rsidRPr="00AF5379">
        <w:rPr>
          <w:rtl/>
        </w:rPr>
        <w:t xml:space="preserve"> </w:t>
      </w:r>
      <w:r w:rsidRPr="00AF5379">
        <w:rPr>
          <w:rFonts w:hint="eastAsia"/>
          <w:rtl/>
        </w:rPr>
        <w:t>المستخدمين</w:t>
      </w:r>
      <w:r w:rsidRPr="00AF5379">
        <w:rPr>
          <w:rtl/>
        </w:rPr>
        <w:t xml:space="preserve"> </w:t>
      </w:r>
      <w:r w:rsidRPr="00AF5379">
        <w:rPr>
          <w:rFonts w:hint="eastAsia"/>
          <w:rtl/>
        </w:rPr>
        <w:t>والإجراءات</w:t>
      </w:r>
      <w:r w:rsidRPr="00AF5379">
        <w:rPr>
          <w:rtl/>
        </w:rPr>
        <w:t xml:space="preserve"> </w:t>
      </w:r>
      <w:r w:rsidRPr="00AF5379">
        <w:rPr>
          <w:rFonts w:hint="eastAsia"/>
          <w:rtl/>
        </w:rPr>
        <w:t>والأولويات</w:t>
      </w:r>
      <w:r w:rsidRPr="00AF5379">
        <w:rPr>
          <w:rtl/>
        </w:rPr>
        <w:t xml:space="preserve"> </w:t>
      </w:r>
      <w:r w:rsidRPr="00AF5379">
        <w:rPr>
          <w:rFonts w:hint="eastAsia"/>
          <w:rtl/>
        </w:rPr>
        <w:t>المحلية</w:t>
      </w:r>
      <w:r w:rsidRPr="00AF5379">
        <w:rPr>
          <w:rtl/>
        </w:rPr>
        <w:t xml:space="preserve"> </w:t>
      </w:r>
      <w:r w:rsidRPr="00AF5379">
        <w:rPr>
          <w:rFonts w:hint="eastAsia"/>
          <w:rtl/>
        </w:rPr>
        <w:t>المتعلقة</w:t>
      </w:r>
      <w:r w:rsidRPr="00AF5379">
        <w:rPr>
          <w:rtl/>
        </w:rPr>
        <w:t xml:space="preserve"> </w:t>
      </w:r>
      <w:r w:rsidRPr="00AF5379">
        <w:rPr>
          <w:rFonts w:hint="eastAsia"/>
          <w:rtl/>
        </w:rPr>
        <w:t>بالأرصاد</w:t>
      </w:r>
      <w:r w:rsidRPr="00AF5379">
        <w:rPr>
          <w:rtl/>
        </w:rPr>
        <w:t xml:space="preserve"> </w:t>
      </w:r>
      <w:r w:rsidRPr="00AF5379">
        <w:rPr>
          <w:rFonts w:hint="eastAsia"/>
          <w:rtl/>
        </w:rPr>
        <w:t>الجوية</w:t>
      </w:r>
      <w:r w:rsidRPr="00AF5379">
        <w:rPr>
          <w:rtl/>
        </w:rPr>
        <w:t xml:space="preserve"> </w:t>
      </w:r>
      <w:r w:rsidRPr="00AF5379">
        <w:rPr>
          <w:rFonts w:hint="eastAsia"/>
          <w:rtl/>
        </w:rPr>
        <w:t>والهيدرولوجيا</w:t>
      </w:r>
      <w:r w:rsidRPr="00AF5379">
        <w:rPr>
          <w:rtl/>
        </w:rPr>
        <w:t>.</w:t>
      </w:r>
    </w:p>
    <w:p w:rsidR="00692947" w:rsidRPr="005332DC" w:rsidRDefault="00692947" w:rsidP="00E82691">
      <w:pPr>
        <w:bidi/>
        <w:spacing w:before="200" w:line="320" w:lineRule="exact"/>
        <w:jc w:val="left"/>
        <w:rPr>
          <w:rFonts w:ascii="Arial" w:hAnsi="Arial"/>
          <w:szCs w:val="26"/>
        </w:rPr>
      </w:pPr>
      <w:bookmarkStart w:id="7" w:name="_Hlk517609308"/>
      <w:r w:rsidRPr="005332DC">
        <w:rPr>
          <w:rFonts w:ascii="Arial" w:hAnsi="Arial"/>
          <w:szCs w:val="26"/>
          <w:rtl/>
        </w:rPr>
        <w:t>‏وينبغي أن ي</w:t>
      </w:r>
      <w:r>
        <w:rPr>
          <w:rFonts w:ascii="Arial" w:hAnsi="Arial" w:hint="cs"/>
          <w:szCs w:val="26"/>
          <w:rtl/>
        </w:rPr>
        <w:t>ستكمل</w:t>
      </w:r>
      <w:r w:rsidRPr="005332DC">
        <w:rPr>
          <w:rFonts w:ascii="Arial" w:hAnsi="Arial"/>
          <w:szCs w:val="26"/>
          <w:rtl/>
        </w:rPr>
        <w:t xml:space="preserve"> المتنبئ </w:t>
      </w:r>
      <w:r>
        <w:rPr>
          <w:rFonts w:ascii="Arial" w:hAnsi="Arial" w:hint="cs"/>
          <w:szCs w:val="26"/>
          <w:rtl/>
        </w:rPr>
        <w:t>ب</w:t>
      </w:r>
      <w:r w:rsidRPr="005332DC">
        <w:rPr>
          <w:rFonts w:ascii="Arial" w:hAnsi="Arial"/>
          <w:szCs w:val="26"/>
          <w:rtl/>
        </w:rPr>
        <w:t>الخدمات العامة في مجال الطقس</w:t>
      </w:r>
      <w:r>
        <w:rPr>
          <w:rFonts w:ascii="Arial" w:hAnsi="Arial" w:hint="cs"/>
          <w:szCs w:val="26"/>
          <w:rtl/>
        </w:rPr>
        <w:t xml:space="preserve"> </w:t>
      </w:r>
      <w:r w:rsidRPr="00A9693E">
        <w:rPr>
          <w:rFonts w:ascii="Arial" w:hAnsi="Arial" w:hint="eastAsia"/>
          <w:szCs w:val="26"/>
          <w:rtl/>
        </w:rPr>
        <w:t>بنجاح</w:t>
      </w:r>
      <w:r w:rsidRPr="00A9693E">
        <w:rPr>
          <w:rFonts w:ascii="Arial" w:hAnsi="Arial"/>
          <w:szCs w:val="26"/>
          <w:rtl/>
        </w:rPr>
        <w:t xml:space="preserve"> </w:t>
      </w:r>
      <w:r w:rsidRPr="00A9693E">
        <w:rPr>
          <w:rFonts w:ascii="Arial" w:hAnsi="Arial" w:hint="eastAsia"/>
          <w:szCs w:val="26"/>
          <w:rtl/>
        </w:rPr>
        <w:t>مجموعة</w:t>
      </w:r>
      <w:r w:rsidRPr="00A9693E">
        <w:rPr>
          <w:rFonts w:ascii="Arial" w:hAnsi="Arial"/>
          <w:szCs w:val="26"/>
          <w:rtl/>
        </w:rPr>
        <w:t xml:space="preserve"> </w:t>
      </w:r>
      <w:r w:rsidRPr="00A9693E">
        <w:rPr>
          <w:rFonts w:ascii="Arial" w:hAnsi="Arial" w:hint="eastAsia"/>
          <w:szCs w:val="26"/>
          <w:rtl/>
        </w:rPr>
        <w:t>برامج</w:t>
      </w:r>
      <w:r w:rsidRPr="00A9693E">
        <w:rPr>
          <w:rFonts w:ascii="Arial" w:hAnsi="Arial"/>
          <w:szCs w:val="26"/>
          <w:rtl/>
        </w:rPr>
        <w:t xml:space="preserve"> </w:t>
      </w:r>
      <w:r w:rsidRPr="00A9693E">
        <w:rPr>
          <w:rFonts w:ascii="Arial" w:hAnsi="Arial" w:hint="eastAsia"/>
          <w:szCs w:val="26"/>
          <w:rtl/>
        </w:rPr>
        <w:t>التعليم</w:t>
      </w:r>
      <w:r w:rsidRPr="00A9693E">
        <w:rPr>
          <w:rFonts w:ascii="Arial" w:hAnsi="Arial"/>
          <w:szCs w:val="26"/>
          <w:rtl/>
        </w:rPr>
        <w:t xml:space="preserve"> </w:t>
      </w:r>
      <w:r w:rsidRPr="00A9693E">
        <w:rPr>
          <w:rFonts w:ascii="Arial" w:hAnsi="Arial" w:hint="eastAsia"/>
          <w:szCs w:val="26"/>
          <w:rtl/>
        </w:rPr>
        <w:t>الأساسي</w:t>
      </w:r>
      <w:r w:rsidRPr="00A9693E">
        <w:rPr>
          <w:rFonts w:ascii="Arial" w:hAnsi="Arial"/>
          <w:szCs w:val="26"/>
          <w:rtl/>
        </w:rPr>
        <w:t xml:space="preserve"> </w:t>
      </w:r>
      <w:r w:rsidRPr="00A9693E">
        <w:rPr>
          <w:rFonts w:ascii="Arial" w:hAnsi="Arial" w:hint="eastAsia"/>
          <w:szCs w:val="26"/>
          <w:rtl/>
        </w:rPr>
        <w:t>اللازمة</w:t>
      </w:r>
      <w:r w:rsidRPr="00A9693E">
        <w:rPr>
          <w:rFonts w:ascii="Arial" w:hAnsi="Arial"/>
          <w:szCs w:val="26"/>
          <w:rtl/>
        </w:rPr>
        <w:t xml:space="preserve"> </w:t>
      </w:r>
      <w:r w:rsidRPr="00A9693E">
        <w:rPr>
          <w:rFonts w:ascii="Arial" w:hAnsi="Arial" w:hint="eastAsia"/>
          <w:szCs w:val="26"/>
          <w:rtl/>
        </w:rPr>
        <w:t>لأخصائيي</w:t>
      </w:r>
      <w:r w:rsidRPr="00A9693E">
        <w:rPr>
          <w:rFonts w:ascii="Arial" w:hAnsi="Arial"/>
          <w:szCs w:val="26"/>
          <w:rtl/>
        </w:rPr>
        <w:t xml:space="preserve"> </w:t>
      </w:r>
      <w:r w:rsidRPr="00A9693E">
        <w:rPr>
          <w:rFonts w:ascii="Arial" w:hAnsi="Arial" w:hint="eastAsia"/>
          <w:szCs w:val="26"/>
          <w:rtl/>
        </w:rPr>
        <w:t>الأرصاد</w:t>
      </w:r>
      <w:r w:rsidRPr="00A9693E">
        <w:rPr>
          <w:rFonts w:ascii="Arial" w:hAnsi="Arial"/>
          <w:szCs w:val="26"/>
          <w:rtl/>
        </w:rPr>
        <w:t xml:space="preserve"> </w:t>
      </w:r>
      <w:r w:rsidRPr="00A9693E">
        <w:rPr>
          <w:rFonts w:ascii="Arial" w:hAnsi="Arial" w:hint="eastAsia"/>
          <w:szCs w:val="26"/>
          <w:rtl/>
        </w:rPr>
        <w:t>الجوية</w:t>
      </w:r>
      <w:r w:rsidRPr="00A44302">
        <w:rPr>
          <w:rFonts w:ascii="Arial" w:hAnsi="Arial"/>
          <w:szCs w:val="26"/>
          <w:vertAlign w:val="superscript"/>
          <w:lang w:val="en-US" w:bidi="ar-EG"/>
        </w:rPr>
        <w:footnoteReference w:id="3"/>
      </w:r>
      <w:r w:rsidRPr="005332DC">
        <w:rPr>
          <w:rFonts w:ascii="Arial" w:hAnsi="Arial"/>
          <w:szCs w:val="26"/>
          <w:rtl/>
          <w:lang w:bidi="ar-EG"/>
        </w:rPr>
        <w:t xml:space="preserve"> (كما هي محددة في</w:t>
      </w:r>
      <w:r w:rsidRPr="00D20B47">
        <w:rPr>
          <w:rFonts w:ascii="Arial" w:hAnsi="Arial"/>
          <w:szCs w:val="26"/>
          <w:rtl/>
          <w:lang w:bidi="ar-EG"/>
        </w:rPr>
        <w:t xml:space="preserve"> مطبوع المنظمة رقم </w:t>
      </w:r>
      <w:r w:rsidRPr="00D20B47">
        <w:rPr>
          <w:rFonts w:ascii="Arial" w:hAnsi="Arial"/>
          <w:szCs w:val="26"/>
          <w:lang w:val="en-US" w:bidi="ar-EG"/>
        </w:rPr>
        <w:t>49</w:t>
      </w:r>
      <w:r w:rsidRPr="00D20B47">
        <w:rPr>
          <w:rFonts w:ascii="Arial" w:hAnsi="Arial"/>
          <w:szCs w:val="26"/>
          <w:rtl/>
          <w:lang w:bidi="ar-EG"/>
        </w:rPr>
        <w:t>،</w:t>
      </w:r>
      <w:r w:rsidRPr="005332DC">
        <w:rPr>
          <w:rFonts w:ascii="Arial" w:hAnsi="Arial"/>
          <w:i/>
          <w:iCs/>
          <w:szCs w:val="26"/>
          <w:rtl/>
          <w:lang w:bidi="ar-EG"/>
        </w:rPr>
        <w:t xml:space="preserve"> المجلد الأول </w:t>
      </w:r>
      <w:r w:rsidRPr="00D20B47">
        <w:rPr>
          <w:rFonts w:ascii="Arial" w:hAnsi="Arial"/>
          <w:szCs w:val="26"/>
          <w:rtl/>
          <w:lang w:bidi="ar-EG"/>
        </w:rPr>
        <w:t>المراجَع</w:t>
      </w:r>
      <w:r w:rsidRPr="005332DC">
        <w:rPr>
          <w:rFonts w:ascii="Arial" w:hAnsi="Arial"/>
          <w:szCs w:val="26"/>
          <w:rtl/>
          <w:lang w:bidi="ar-EG"/>
        </w:rPr>
        <w:t xml:space="preserve">). وينبغي أن </w:t>
      </w:r>
      <w:r w:rsidRPr="005332DC">
        <w:rPr>
          <w:rFonts w:ascii="Arial" w:hAnsi="Arial"/>
          <w:szCs w:val="26"/>
          <w:rtl/>
        </w:rPr>
        <w:t xml:space="preserve">يكون </w:t>
      </w:r>
      <w:r>
        <w:rPr>
          <w:rFonts w:ascii="Arial" w:hAnsi="Arial" w:hint="cs"/>
          <w:szCs w:val="26"/>
          <w:rtl/>
        </w:rPr>
        <w:t xml:space="preserve">المتنبئ </w:t>
      </w:r>
      <w:r w:rsidRPr="005332DC">
        <w:rPr>
          <w:rFonts w:ascii="Arial" w:hAnsi="Arial"/>
          <w:szCs w:val="26"/>
          <w:rtl/>
        </w:rPr>
        <w:t>قادراً، في مراعاته للشروط (أ) إلى (ج) أعلاه، على أداء المهام المبي</w:t>
      </w:r>
      <w:r>
        <w:rPr>
          <w:rFonts w:ascii="Arial" w:hAnsi="Arial" w:hint="cs"/>
          <w:szCs w:val="26"/>
          <w:rtl/>
        </w:rPr>
        <w:t>َّ</w:t>
      </w:r>
      <w:r w:rsidRPr="005332DC">
        <w:rPr>
          <w:rFonts w:ascii="Arial" w:hAnsi="Arial"/>
          <w:szCs w:val="26"/>
          <w:rtl/>
        </w:rPr>
        <w:t>نة في الكفاءات الخمس</w:t>
      </w:r>
      <w:r>
        <w:rPr>
          <w:rFonts w:ascii="Arial" w:hAnsi="Arial" w:hint="cs"/>
          <w:szCs w:val="26"/>
          <w:rtl/>
        </w:rPr>
        <w:t xml:space="preserve"> التالية</w:t>
      </w:r>
      <w:r w:rsidRPr="005332DC">
        <w:rPr>
          <w:rFonts w:ascii="Arial" w:hAnsi="Arial"/>
          <w:szCs w:val="26"/>
          <w:rtl/>
        </w:rPr>
        <w:t xml:space="preserve"> </w:t>
      </w:r>
      <w:r>
        <w:rPr>
          <w:rFonts w:ascii="Arial" w:hAnsi="Arial" w:hint="cs"/>
          <w:szCs w:val="26"/>
          <w:rtl/>
        </w:rPr>
        <w:t xml:space="preserve">التي تمثل أعلى </w:t>
      </w:r>
      <w:r w:rsidRPr="003C23B2">
        <w:rPr>
          <w:rFonts w:ascii="Arial" w:hAnsi="Arial" w:hint="eastAsia"/>
          <w:szCs w:val="26"/>
          <w:rtl/>
        </w:rPr>
        <w:t>مستوى</w:t>
      </w:r>
      <w:r w:rsidRPr="005332DC">
        <w:rPr>
          <w:rFonts w:ascii="Arial" w:hAnsi="Arial"/>
          <w:szCs w:val="26"/>
          <w:rtl/>
        </w:rPr>
        <w:t>:</w:t>
      </w:r>
    </w:p>
    <w:p w:rsidR="00692947" w:rsidRPr="005332DC" w:rsidRDefault="00692947" w:rsidP="00E82691">
      <w:pPr>
        <w:pStyle w:val="WMOResList1"/>
        <w:bidi/>
        <w:spacing w:before="200"/>
      </w:pPr>
      <w:bookmarkStart w:id="8" w:name="_Hlk517609450"/>
      <w:bookmarkEnd w:id="5"/>
      <w:bookmarkEnd w:id="7"/>
      <w:r w:rsidRPr="009D38D2">
        <w:t>(1)</w:t>
      </w:r>
      <w:r w:rsidRPr="005332DC">
        <w:tab/>
      </w:r>
      <w:r w:rsidRPr="005332DC">
        <w:rPr>
          <w:rtl/>
        </w:rPr>
        <w:t xml:space="preserve">تحليل ومراقبة تطور </w:t>
      </w:r>
      <w:r>
        <w:rPr>
          <w:rFonts w:hint="cs"/>
          <w:rtl/>
        </w:rPr>
        <w:t>الأحوال</w:t>
      </w:r>
      <w:r w:rsidRPr="005332DC">
        <w:rPr>
          <w:rtl/>
        </w:rPr>
        <w:t xml:space="preserve"> الجوية </w:t>
      </w:r>
      <w:r>
        <w:rPr>
          <w:rtl/>
        </w:rPr>
        <w:t>و/أو </w:t>
      </w:r>
      <w:r w:rsidRPr="005332DC">
        <w:rPr>
          <w:rtl/>
        </w:rPr>
        <w:t>الهيدرولوجي</w:t>
      </w:r>
      <w:r>
        <w:rPr>
          <w:rFonts w:hint="cs"/>
          <w:rtl/>
        </w:rPr>
        <w:t>ة</w:t>
      </w:r>
      <w:r w:rsidRPr="005332DC">
        <w:rPr>
          <w:rtl/>
        </w:rPr>
        <w:t xml:space="preserve"> بشكل مستمر؛</w:t>
      </w:r>
    </w:p>
    <w:p w:rsidR="00692947" w:rsidRPr="005332DC" w:rsidRDefault="00692947" w:rsidP="00E82691">
      <w:pPr>
        <w:pStyle w:val="WMOResList1"/>
        <w:bidi/>
        <w:spacing w:before="200"/>
      </w:pPr>
      <w:r w:rsidRPr="009D38D2">
        <w:t>(2)</w:t>
      </w:r>
      <w:r w:rsidRPr="005332DC">
        <w:tab/>
      </w:r>
      <w:r w:rsidRPr="005332DC">
        <w:rPr>
          <w:rtl/>
        </w:rPr>
        <w:t>التنبؤ بالظواهر والبارامترات الجوية والهيدرولوجية؛</w:t>
      </w:r>
    </w:p>
    <w:p w:rsidR="00692947" w:rsidRPr="005332DC" w:rsidRDefault="00692947" w:rsidP="00E82691">
      <w:pPr>
        <w:pStyle w:val="WMOResList1"/>
        <w:bidi/>
        <w:spacing w:before="200"/>
      </w:pPr>
      <w:r w:rsidRPr="009D38D2">
        <w:t>(3)</w:t>
      </w:r>
      <w:r w:rsidRPr="005332DC">
        <w:tab/>
      </w:r>
      <w:r w:rsidRPr="005332DC">
        <w:rPr>
          <w:rtl/>
        </w:rPr>
        <w:t>الإنذار بالظواهر الجوية والهيدرولوجية الخطِرة؛</w:t>
      </w:r>
    </w:p>
    <w:p w:rsidR="00692947" w:rsidRDefault="00692947" w:rsidP="00E82691">
      <w:pPr>
        <w:pStyle w:val="WMOResList1"/>
        <w:bidi/>
        <w:spacing w:before="200"/>
        <w:rPr>
          <w:rtl/>
        </w:rPr>
      </w:pPr>
      <w:r w:rsidRPr="009D38D2">
        <w:t>(4)</w:t>
      </w:r>
      <w:r w:rsidRPr="005332DC">
        <w:tab/>
      </w:r>
      <w:r w:rsidRPr="0067134A">
        <w:rPr>
          <w:rFonts w:hint="eastAsia"/>
          <w:rtl/>
        </w:rPr>
        <w:t>إبلاغ</w:t>
      </w:r>
      <w:r w:rsidRPr="0067134A">
        <w:rPr>
          <w:rtl/>
        </w:rPr>
        <w:t xml:space="preserve"> </w:t>
      </w:r>
      <w:r w:rsidRPr="0067134A">
        <w:rPr>
          <w:rFonts w:hint="eastAsia"/>
          <w:rtl/>
        </w:rPr>
        <w:t>المستخدمين</w:t>
      </w:r>
      <w:r w:rsidRPr="0067134A">
        <w:rPr>
          <w:rtl/>
        </w:rPr>
        <w:t xml:space="preserve"> </w:t>
      </w:r>
      <w:r w:rsidRPr="0067134A">
        <w:rPr>
          <w:rFonts w:hint="eastAsia"/>
          <w:rtl/>
        </w:rPr>
        <w:t>الداخليين</w:t>
      </w:r>
      <w:r w:rsidRPr="0067134A">
        <w:rPr>
          <w:rtl/>
        </w:rPr>
        <w:t xml:space="preserve"> </w:t>
      </w:r>
      <w:r w:rsidRPr="0067134A">
        <w:rPr>
          <w:rFonts w:hint="eastAsia"/>
          <w:rtl/>
        </w:rPr>
        <w:t>والخارجيين</w:t>
      </w:r>
      <w:r w:rsidRPr="0067134A">
        <w:rPr>
          <w:rtl/>
        </w:rPr>
        <w:t xml:space="preserve"> </w:t>
      </w:r>
      <w:r w:rsidRPr="0067134A">
        <w:rPr>
          <w:rFonts w:hint="eastAsia"/>
          <w:rtl/>
        </w:rPr>
        <w:t>بمعلومات</w:t>
      </w:r>
      <w:r w:rsidRPr="0067134A">
        <w:rPr>
          <w:rtl/>
        </w:rPr>
        <w:t xml:space="preserve"> </w:t>
      </w:r>
      <w:r w:rsidRPr="0067134A">
        <w:rPr>
          <w:rFonts w:hint="eastAsia"/>
          <w:rtl/>
        </w:rPr>
        <w:t>الأرصاد</w:t>
      </w:r>
      <w:r w:rsidRPr="0067134A">
        <w:rPr>
          <w:rtl/>
        </w:rPr>
        <w:t xml:space="preserve"> </w:t>
      </w:r>
      <w:r w:rsidRPr="0067134A">
        <w:rPr>
          <w:rFonts w:hint="eastAsia"/>
          <w:rtl/>
        </w:rPr>
        <w:t>الجوية</w:t>
      </w:r>
      <w:r>
        <w:rPr>
          <w:rFonts w:hint="cs"/>
          <w:rtl/>
        </w:rPr>
        <w:t xml:space="preserve"> والهيدرولوجيا؛</w:t>
      </w:r>
    </w:p>
    <w:p w:rsidR="00692947" w:rsidRPr="005332DC" w:rsidRDefault="00692947" w:rsidP="00E82691">
      <w:pPr>
        <w:pStyle w:val="WMOResList1"/>
        <w:bidi/>
        <w:spacing w:before="200"/>
      </w:pPr>
      <w:r w:rsidRPr="009D38D2">
        <w:t>(5)</w:t>
      </w:r>
      <w:r w:rsidRPr="005332DC">
        <w:tab/>
      </w:r>
      <w:r w:rsidRPr="005332DC">
        <w:rPr>
          <w:rtl/>
        </w:rPr>
        <w:t>كفالة جودة معلومات وخدمات الأرصاد الجوية والهيدرولوجي</w:t>
      </w:r>
      <w:r>
        <w:rPr>
          <w:rFonts w:hint="cs"/>
          <w:rtl/>
        </w:rPr>
        <w:t>ا</w:t>
      </w:r>
      <w:r w:rsidRPr="005332DC">
        <w:rPr>
          <w:rtl/>
        </w:rPr>
        <w:t>.</w:t>
      </w:r>
    </w:p>
    <w:p w:rsidR="00692947" w:rsidRPr="005332DC" w:rsidRDefault="00692947" w:rsidP="00E82691">
      <w:pPr>
        <w:bidi/>
        <w:spacing w:before="200" w:line="320" w:lineRule="exact"/>
        <w:jc w:val="left"/>
        <w:rPr>
          <w:rFonts w:ascii="Arial" w:hAnsi="Arial"/>
          <w:szCs w:val="26"/>
        </w:rPr>
      </w:pPr>
      <w:bookmarkStart w:id="9" w:name="_Hlk506549554"/>
      <w:bookmarkEnd w:id="6"/>
      <w:bookmarkEnd w:id="8"/>
      <w:r w:rsidRPr="005332DC">
        <w:rPr>
          <w:rFonts w:ascii="Arial" w:hAnsi="Arial"/>
          <w:szCs w:val="26"/>
          <w:rtl/>
        </w:rPr>
        <w:t xml:space="preserve">وتنقسم كل كفاءة من هذه الكفاءات التي تمثل أعلى مستوى إلى معايير أداء موضحة ومنظمة بطريقة تسهّل التطبيق الواضح لعملية التقييم. وتقوم كل الكفاءات على مجموعة من المهارات التمكينية (مثل المهارات والمعارف المرتبطة بالتنبؤ العددي بالطقس) والمهارات التي يمكن نقلها (مهارات في محل العمل لا تقتصر على الأرصاد الجوية مثل حل المشكلات وإدارة العاملين). وكل كفاءة تمثل </w:t>
      </w:r>
      <w:r>
        <w:rPr>
          <w:rFonts w:ascii="Arial" w:hAnsi="Arial" w:hint="cs"/>
          <w:szCs w:val="26"/>
          <w:rtl/>
        </w:rPr>
        <w:t>أعلى مستوى</w:t>
      </w:r>
      <w:r w:rsidRPr="005332DC">
        <w:rPr>
          <w:rFonts w:ascii="Arial" w:hAnsi="Arial"/>
          <w:szCs w:val="26"/>
          <w:rtl/>
        </w:rPr>
        <w:t xml:space="preserve"> مرتبطة أيضاً بمجموعة من المعارف والمهارات الأساسية لأداء المهام المحددة.</w:t>
      </w:r>
    </w:p>
    <w:bookmarkEnd w:id="9"/>
    <w:p w:rsidR="00692947" w:rsidRPr="00CA4C4A" w:rsidRDefault="00692947" w:rsidP="00E82691">
      <w:pPr>
        <w:pStyle w:val="WMOBodyText"/>
        <w:bidi/>
        <w:spacing w:before="200"/>
        <w:ind w:left="567" w:hanging="567"/>
        <w:rPr>
          <w:b/>
          <w:bCs/>
          <w:rtl/>
        </w:rPr>
      </w:pPr>
      <w:r w:rsidRPr="00CA4C4A">
        <w:rPr>
          <w:b/>
          <w:bCs/>
        </w:rPr>
        <w:t>1</w:t>
      </w:r>
      <w:r w:rsidRPr="00CA4C4A">
        <w:rPr>
          <w:b/>
          <w:bCs/>
        </w:rPr>
        <w:tab/>
      </w:r>
      <w:r w:rsidRPr="00CA4C4A">
        <w:rPr>
          <w:rFonts w:hint="eastAsia"/>
          <w:b/>
          <w:bCs/>
          <w:rtl/>
        </w:rPr>
        <w:t>تحليل</w:t>
      </w:r>
      <w:r w:rsidRPr="00CA4C4A">
        <w:rPr>
          <w:b/>
          <w:bCs/>
          <w:rtl/>
        </w:rPr>
        <w:t xml:space="preserve"> </w:t>
      </w:r>
      <w:r w:rsidRPr="00CA4C4A">
        <w:rPr>
          <w:rFonts w:hint="eastAsia"/>
          <w:b/>
          <w:bCs/>
          <w:rtl/>
        </w:rPr>
        <w:t>ومراقبة</w:t>
      </w:r>
      <w:r w:rsidRPr="00CA4C4A">
        <w:rPr>
          <w:b/>
          <w:bCs/>
          <w:rtl/>
        </w:rPr>
        <w:t xml:space="preserve"> </w:t>
      </w:r>
      <w:r w:rsidRPr="00CA4C4A">
        <w:rPr>
          <w:rFonts w:hint="eastAsia"/>
          <w:b/>
          <w:bCs/>
          <w:rtl/>
        </w:rPr>
        <w:t>تطور</w:t>
      </w:r>
      <w:r w:rsidRPr="00CA4C4A">
        <w:rPr>
          <w:b/>
          <w:bCs/>
          <w:rtl/>
        </w:rPr>
        <w:t xml:space="preserve"> </w:t>
      </w:r>
      <w:r w:rsidRPr="00CA4C4A">
        <w:rPr>
          <w:rFonts w:hint="cs"/>
          <w:b/>
          <w:bCs/>
          <w:rtl/>
        </w:rPr>
        <w:t>الأحوال</w:t>
      </w:r>
      <w:r w:rsidRPr="00CA4C4A">
        <w:rPr>
          <w:b/>
          <w:bCs/>
          <w:rtl/>
        </w:rPr>
        <w:t xml:space="preserve"> </w:t>
      </w:r>
      <w:r w:rsidRPr="00CA4C4A">
        <w:rPr>
          <w:rFonts w:hint="eastAsia"/>
          <w:b/>
          <w:bCs/>
          <w:rtl/>
        </w:rPr>
        <w:t>الجوية</w:t>
      </w:r>
      <w:r w:rsidRPr="00CA4C4A">
        <w:rPr>
          <w:b/>
          <w:bCs/>
          <w:rtl/>
        </w:rPr>
        <w:t xml:space="preserve"> </w:t>
      </w:r>
      <w:r w:rsidRPr="00CA4C4A">
        <w:rPr>
          <w:rFonts w:hint="eastAsia"/>
          <w:b/>
          <w:bCs/>
          <w:rtl/>
        </w:rPr>
        <w:t>و/أو</w:t>
      </w:r>
      <w:r w:rsidRPr="00CA4C4A">
        <w:rPr>
          <w:b/>
          <w:bCs/>
          <w:rtl/>
        </w:rPr>
        <w:t> </w:t>
      </w:r>
      <w:r w:rsidRPr="00CA4C4A">
        <w:rPr>
          <w:rFonts w:hint="eastAsia"/>
          <w:b/>
          <w:bCs/>
          <w:rtl/>
        </w:rPr>
        <w:t>الهيدرولوجية</w:t>
      </w:r>
      <w:r w:rsidRPr="00CA4C4A">
        <w:rPr>
          <w:b/>
          <w:bCs/>
          <w:rtl/>
        </w:rPr>
        <w:t xml:space="preserve"> </w:t>
      </w:r>
      <w:r w:rsidRPr="00CA4C4A">
        <w:rPr>
          <w:rFonts w:hint="eastAsia"/>
          <w:b/>
          <w:bCs/>
          <w:rtl/>
        </w:rPr>
        <w:t>بشكل</w:t>
      </w:r>
      <w:r w:rsidRPr="00CA4C4A">
        <w:rPr>
          <w:b/>
          <w:bCs/>
          <w:rtl/>
        </w:rPr>
        <w:t xml:space="preserve"> </w:t>
      </w:r>
      <w:r w:rsidRPr="00CA4C4A">
        <w:rPr>
          <w:rFonts w:hint="eastAsia"/>
          <w:b/>
          <w:bCs/>
          <w:rtl/>
        </w:rPr>
        <w:t>مستمر</w:t>
      </w:r>
    </w:p>
    <w:p w:rsidR="00692947" w:rsidRPr="00CA4C4A" w:rsidRDefault="00692947" w:rsidP="00E82691">
      <w:pPr>
        <w:pStyle w:val="WMOBodyText"/>
        <w:bidi/>
        <w:spacing w:before="200"/>
        <w:ind w:left="567" w:hanging="567"/>
        <w:rPr>
          <w:b/>
          <w:bCs/>
          <w:i/>
          <w:iCs/>
        </w:rPr>
      </w:pPr>
      <w:r w:rsidRPr="00CA4C4A">
        <w:rPr>
          <w:b/>
          <w:bCs/>
          <w:i/>
          <w:iCs/>
        </w:rPr>
        <w:t>1.1</w:t>
      </w:r>
      <w:r w:rsidRPr="00CA4C4A">
        <w:rPr>
          <w:b/>
          <w:bCs/>
          <w:i/>
          <w:iCs/>
          <w:rtl/>
        </w:rPr>
        <w:tab/>
        <w:t>‏وصف الكفاءات</w:t>
      </w:r>
    </w:p>
    <w:p w:rsidR="00692947" w:rsidRPr="005332DC" w:rsidRDefault="00692947" w:rsidP="001C6AD8">
      <w:pPr>
        <w:bidi/>
        <w:spacing w:before="240" w:line="320" w:lineRule="exact"/>
        <w:jc w:val="left"/>
        <w:rPr>
          <w:rFonts w:ascii="Arial" w:hAnsi="Arial"/>
          <w:szCs w:val="26"/>
        </w:rPr>
      </w:pPr>
      <w:r w:rsidRPr="005332DC">
        <w:rPr>
          <w:rFonts w:ascii="Arial" w:hAnsi="Arial"/>
          <w:szCs w:val="26"/>
          <w:rtl/>
        </w:rPr>
        <w:t>تحليل ومراقبة عمليات رصد بارامترات الأرصاد الجوية</w:t>
      </w:r>
      <w:r>
        <w:rPr>
          <w:rFonts w:ascii="Arial" w:hAnsi="Arial"/>
          <w:szCs w:val="26"/>
          <w:rtl/>
        </w:rPr>
        <w:t xml:space="preserve">/ </w:t>
      </w:r>
      <w:r w:rsidRPr="005332DC">
        <w:rPr>
          <w:rFonts w:ascii="Arial" w:hAnsi="Arial"/>
          <w:szCs w:val="26"/>
          <w:rtl/>
        </w:rPr>
        <w:t>الهيدرولوجيا وظواهر الأرصاد الجوية</w:t>
      </w:r>
      <w:r>
        <w:rPr>
          <w:rFonts w:ascii="Arial" w:hAnsi="Arial"/>
          <w:szCs w:val="26"/>
          <w:rtl/>
        </w:rPr>
        <w:t xml:space="preserve">/ </w:t>
      </w:r>
      <w:r w:rsidRPr="005332DC">
        <w:rPr>
          <w:rFonts w:ascii="Arial" w:hAnsi="Arial"/>
          <w:szCs w:val="26"/>
          <w:rtl/>
        </w:rPr>
        <w:t>الهيدرولوجيا المهمة والتنبؤ بها بشكل مستمر بهدف تحديد الحاجة إلى إصدار تنبؤات وإنذارات أو إلغائها أو تعديلها أو تحديثها وفقاً لعتبات وبروتوكولات وأنظمة موثقّة.</w:t>
      </w:r>
    </w:p>
    <w:p w:rsidR="00692947" w:rsidRPr="00CA4C4A" w:rsidRDefault="00692947" w:rsidP="001C6AD8">
      <w:pPr>
        <w:pStyle w:val="WMOBodyText"/>
        <w:bidi/>
        <w:ind w:left="567" w:hanging="567"/>
        <w:rPr>
          <w:b/>
          <w:bCs/>
          <w:i/>
          <w:iCs/>
        </w:rPr>
      </w:pPr>
      <w:r w:rsidRPr="00CA4C4A">
        <w:rPr>
          <w:b/>
          <w:bCs/>
          <w:i/>
          <w:iCs/>
        </w:rPr>
        <w:lastRenderedPageBreak/>
        <w:t>1.2</w:t>
      </w:r>
      <w:r w:rsidRPr="00CA4C4A">
        <w:rPr>
          <w:b/>
          <w:bCs/>
          <w:i/>
          <w:iCs/>
          <w:rtl/>
        </w:rPr>
        <w:tab/>
        <w:t>‏معايير الأداء</w:t>
      </w:r>
    </w:p>
    <w:p w:rsidR="00692947" w:rsidRPr="005332DC" w:rsidRDefault="00692947" w:rsidP="001C6AD8">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(‌أ)</w:t>
      </w:r>
      <w:r w:rsidRPr="005332DC">
        <w:rPr>
          <w:rFonts w:ascii="Arial" w:hAnsi="Arial" w:hint="cs"/>
          <w:szCs w:val="26"/>
          <w:rtl/>
        </w:rPr>
        <w:tab/>
      </w:r>
      <w:r w:rsidRPr="00AA4E24">
        <w:rPr>
          <w:rFonts w:ascii="Arial" w:hAnsi="Arial"/>
          <w:spacing w:val="4"/>
          <w:szCs w:val="26"/>
          <w:rtl/>
        </w:rPr>
        <w:t xml:space="preserve">تحليل وتفسير وتشخيص البيانات والمعلومات لتحديد </w:t>
      </w:r>
      <w:r w:rsidRPr="00AA4E24">
        <w:rPr>
          <w:rFonts w:ascii="Arial" w:hAnsi="Arial" w:hint="cs"/>
          <w:spacing w:val="4"/>
          <w:szCs w:val="26"/>
          <w:rtl/>
        </w:rPr>
        <w:t>ال</w:t>
      </w:r>
      <w:r w:rsidRPr="00AA4E24">
        <w:rPr>
          <w:rFonts w:ascii="Arial" w:hAnsi="Arial"/>
          <w:spacing w:val="4"/>
          <w:szCs w:val="26"/>
          <w:rtl/>
        </w:rPr>
        <w:t>خصائص الجوية/ الهيدرولوجية الخاصة بمجال مسؤولية التنبؤ؛</w:t>
      </w:r>
    </w:p>
    <w:p w:rsidR="00692947" w:rsidRPr="005332DC" w:rsidRDefault="00692947" w:rsidP="001C6AD8">
      <w:pPr>
        <w:tabs>
          <w:tab w:val="clear" w:pos="1134"/>
        </w:tabs>
        <w:bidi/>
        <w:spacing w:before="240" w:line="320" w:lineRule="exact"/>
        <w:ind w:left="567" w:hanging="567"/>
        <w:jc w:val="left"/>
        <w:rPr>
          <w:rFonts w:ascii="Arial" w:hAnsi="Arial"/>
          <w:szCs w:val="26"/>
          <w:rtl/>
        </w:rPr>
      </w:pPr>
      <w:r w:rsidRPr="005332DC">
        <w:rPr>
          <w:rFonts w:ascii="Arial" w:hAnsi="Arial" w:hint="cs"/>
          <w:szCs w:val="26"/>
          <w:rtl/>
        </w:rPr>
        <w:t>(‌ب)</w:t>
      </w:r>
      <w:r w:rsidRPr="005332DC">
        <w:rPr>
          <w:rFonts w:ascii="Arial" w:hAnsi="Arial" w:hint="cs"/>
          <w:szCs w:val="26"/>
          <w:rtl/>
        </w:rPr>
        <w:tab/>
      </w:r>
      <w:r w:rsidRPr="005332DC">
        <w:rPr>
          <w:rFonts w:ascii="Arial" w:hAnsi="Arial"/>
          <w:szCs w:val="26"/>
          <w:rtl/>
        </w:rPr>
        <w:t>مراقبة بارامترات الأرصاد الجوية</w:t>
      </w:r>
      <w:r>
        <w:rPr>
          <w:rFonts w:ascii="Arial" w:hAnsi="Arial"/>
          <w:szCs w:val="26"/>
          <w:rtl/>
        </w:rPr>
        <w:t xml:space="preserve">/ </w:t>
      </w:r>
      <w:r w:rsidRPr="005332DC">
        <w:rPr>
          <w:rFonts w:ascii="Arial" w:hAnsi="Arial"/>
          <w:szCs w:val="26"/>
          <w:rtl/>
        </w:rPr>
        <w:t>الهيدرولوجي</w:t>
      </w:r>
      <w:r>
        <w:rPr>
          <w:rFonts w:ascii="Arial" w:hAnsi="Arial" w:hint="cs"/>
          <w:szCs w:val="26"/>
          <w:rtl/>
        </w:rPr>
        <w:t>ا</w:t>
      </w:r>
      <w:r w:rsidRPr="005332DC">
        <w:rPr>
          <w:rFonts w:ascii="Arial" w:hAnsi="Arial"/>
          <w:szCs w:val="26"/>
          <w:rtl/>
        </w:rPr>
        <w:t xml:space="preserve"> وتطور الظواهر الجوية</w:t>
      </w:r>
      <w:r>
        <w:rPr>
          <w:rFonts w:ascii="Arial" w:hAnsi="Arial"/>
          <w:szCs w:val="26"/>
          <w:rtl/>
        </w:rPr>
        <w:t xml:space="preserve">/ </w:t>
      </w:r>
      <w:r w:rsidRPr="005332DC">
        <w:rPr>
          <w:rFonts w:ascii="Arial" w:hAnsi="Arial"/>
          <w:szCs w:val="26"/>
          <w:rtl/>
        </w:rPr>
        <w:t>الهيدرولوجية المهمة والتحقق من صحة التنبؤات والإنذارات الحالية القائمة على هذه البارامترات؛</w:t>
      </w:r>
    </w:p>
    <w:p w:rsidR="00692947" w:rsidRPr="005332DC" w:rsidRDefault="00692947" w:rsidP="001C6AD8">
      <w:pPr>
        <w:tabs>
          <w:tab w:val="clear" w:pos="1134"/>
        </w:tabs>
        <w:bidi/>
        <w:spacing w:before="240" w:line="320" w:lineRule="exact"/>
        <w:ind w:left="567" w:hanging="567"/>
        <w:jc w:val="left"/>
        <w:rPr>
          <w:rFonts w:ascii="Arial" w:hAnsi="Arial"/>
          <w:szCs w:val="26"/>
          <w:rtl/>
        </w:rPr>
      </w:pPr>
      <w:r w:rsidRPr="005332DC">
        <w:rPr>
          <w:rFonts w:ascii="Arial" w:hAnsi="Arial" w:hint="cs"/>
          <w:szCs w:val="26"/>
          <w:rtl/>
        </w:rPr>
        <w:t>(‌ج)</w:t>
      </w:r>
      <w:r w:rsidRPr="005332DC">
        <w:rPr>
          <w:rFonts w:ascii="Arial" w:hAnsi="Arial" w:hint="cs"/>
          <w:szCs w:val="26"/>
          <w:rtl/>
        </w:rPr>
        <w:tab/>
      </w:r>
      <w:r w:rsidRPr="005332DC">
        <w:rPr>
          <w:rFonts w:ascii="Arial" w:hAnsi="Arial"/>
          <w:szCs w:val="26"/>
          <w:rtl/>
        </w:rPr>
        <w:t>تقييم الحاجة إلى إدخال تعديلات على التنبؤات وتحديثات للإنذارات في ضوء معايير وعتبات موثقة؛</w:t>
      </w:r>
    </w:p>
    <w:p w:rsidR="00692947" w:rsidRPr="005332DC" w:rsidRDefault="00692947" w:rsidP="001C6AD8">
      <w:pPr>
        <w:tabs>
          <w:tab w:val="clear" w:pos="1134"/>
        </w:tabs>
        <w:bidi/>
        <w:spacing w:before="240" w:line="320" w:lineRule="exact"/>
        <w:ind w:left="567" w:hanging="567"/>
        <w:jc w:val="left"/>
        <w:rPr>
          <w:rFonts w:ascii="Arial" w:hAnsi="Arial"/>
          <w:b/>
          <w:szCs w:val="26"/>
          <w:rtl/>
          <w:lang w:val="en-IE"/>
        </w:rPr>
      </w:pPr>
      <w:r w:rsidRPr="005332DC">
        <w:rPr>
          <w:rFonts w:ascii="Arial" w:hAnsi="Arial" w:hint="cs"/>
          <w:b/>
          <w:szCs w:val="26"/>
          <w:rtl/>
          <w:lang w:val="en-IE"/>
        </w:rPr>
        <w:t>(‌د)</w:t>
      </w:r>
      <w:r w:rsidRPr="005332DC">
        <w:rPr>
          <w:rFonts w:ascii="Arial" w:hAnsi="Arial" w:hint="cs"/>
          <w:b/>
          <w:szCs w:val="26"/>
          <w:rtl/>
          <w:lang w:val="en-IE"/>
        </w:rPr>
        <w:tab/>
      </w:r>
      <w:r w:rsidRPr="005332DC">
        <w:rPr>
          <w:rFonts w:ascii="Arial" w:hAnsi="Arial"/>
          <w:b/>
          <w:szCs w:val="26"/>
          <w:rtl/>
          <w:lang w:val="en-IE"/>
        </w:rPr>
        <w:t>مراقبة المعلومات المتعلقة بآثار الظواهر الجوية والهيدرولوجية الحديثة.</w:t>
      </w:r>
    </w:p>
    <w:p w:rsidR="00692947" w:rsidRPr="00CA4C4A" w:rsidRDefault="00692947" w:rsidP="001C6AD8">
      <w:pPr>
        <w:pStyle w:val="WMOBodyText"/>
        <w:bidi/>
        <w:ind w:left="567" w:hanging="567"/>
        <w:rPr>
          <w:b/>
          <w:bCs/>
          <w:i/>
          <w:iCs/>
          <w:rtl/>
        </w:rPr>
      </w:pPr>
      <w:r w:rsidRPr="00CA4C4A">
        <w:rPr>
          <w:b/>
          <w:bCs/>
          <w:i/>
          <w:iCs/>
        </w:rPr>
        <w:t>1.3</w:t>
      </w:r>
      <w:r w:rsidRPr="00CA4C4A">
        <w:rPr>
          <w:b/>
          <w:bCs/>
          <w:i/>
          <w:iCs/>
          <w:rtl/>
        </w:rPr>
        <w:tab/>
        <w:t>المعارف والمهارات الأساسية</w:t>
      </w:r>
    </w:p>
    <w:p w:rsidR="00692947" w:rsidRDefault="00692947" w:rsidP="001C6AD8">
      <w:pPr>
        <w:tabs>
          <w:tab w:val="clear" w:pos="1134"/>
        </w:tabs>
        <w:bidi/>
        <w:spacing w:before="240" w:line="320" w:lineRule="exact"/>
        <w:ind w:left="567" w:hanging="567"/>
        <w:jc w:val="left"/>
        <w:rPr>
          <w:rFonts w:ascii="Arial" w:hAnsi="Arial"/>
          <w:szCs w:val="26"/>
          <w:rtl/>
        </w:rPr>
      </w:pPr>
      <w:r w:rsidRPr="005332DC">
        <w:rPr>
          <w:rFonts w:ascii="Arial" w:hAnsi="Arial" w:hint="cs"/>
          <w:szCs w:val="26"/>
          <w:rtl/>
        </w:rPr>
        <w:t>(‌أ)</w:t>
      </w:r>
      <w:r w:rsidRPr="005332DC">
        <w:rPr>
          <w:rFonts w:ascii="Arial" w:hAnsi="Arial" w:hint="cs"/>
          <w:szCs w:val="26"/>
          <w:rtl/>
        </w:rPr>
        <w:tab/>
      </w:r>
      <w:r>
        <w:rPr>
          <w:rFonts w:ascii="Arial" w:hAnsi="Arial" w:hint="cs"/>
          <w:szCs w:val="26"/>
          <w:rtl/>
        </w:rPr>
        <w:t>إدراك أهمية خدمات الأرصاد الجوية والهيدرولوجيا، وفهم آثار التنبؤ والإنذار على المستخدمين وصانعي القرارات، لا سيما فيما يتعلق بالأمن العام؛</w:t>
      </w:r>
    </w:p>
    <w:p w:rsidR="00692947" w:rsidRPr="004D7D3E" w:rsidRDefault="00692947" w:rsidP="001C6AD8">
      <w:pPr>
        <w:tabs>
          <w:tab w:val="clear" w:pos="1134"/>
        </w:tabs>
        <w:bidi/>
        <w:spacing w:before="240" w:line="320" w:lineRule="exact"/>
        <w:ind w:left="567" w:hanging="567"/>
        <w:jc w:val="left"/>
        <w:rPr>
          <w:rtl/>
        </w:rPr>
      </w:pPr>
      <w:r w:rsidRPr="005332DC">
        <w:rPr>
          <w:rFonts w:ascii="Arial" w:hAnsi="Arial" w:hint="cs"/>
          <w:szCs w:val="26"/>
          <w:rtl/>
        </w:rPr>
        <w:t>(</w:t>
      </w:r>
      <w:r>
        <w:rPr>
          <w:rFonts w:ascii="Arial" w:hAnsi="Arial" w:hint="cs"/>
          <w:szCs w:val="26"/>
          <w:rtl/>
        </w:rPr>
        <w:t>ب</w:t>
      </w:r>
      <w:r w:rsidRPr="005332DC">
        <w:rPr>
          <w:rFonts w:ascii="Arial" w:hAnsi="Arial" w:hint="cs"/>
          <w:szCs w:val="26"/>
          <w:rtl/>
        </w:rPr>
        <w:t>)</w:t>
      </w:r>
      <w:r w:rsidRPr="005332DC">
        <w:rPr>
          <w:rFonts w:ascii="Arial" w:hAnsi="Arial" w:hint="cs"/>
          <w:szCs w:val="26"/>
          <w:rtl/>
        </w:rPr>
        <w:tab/>
      </w:r>
      <w:r w:rsidRPr="005332DC">
        <w:rPr>
          <w:rFonts w:ascii="Arial" w:hAnsi="Arial"/>
          <w:szCs w:val="26"/>
          <w:rtl/>
        </w:rPr>
        <w:t>فهم العناصر الرئيسية في الأرصاد الجوية السينوبتيكية والدينامية والفيزيائية والمهارات التحليلية والتشخيصية الأساسية حتى مستوى مجموعة برامج التعليم الأساسي</w:t>
      </w:r>
      <w:r>
        <w:rPr>
          <w:rFonts w:ascii="Arial" w:hAnsi="Arial" w:hint="cs"/>
          <w:szCs w:val="26"/>
          <w:rtl/>
          <w:cs/>
        </w:rPr>
        <w:t xml:space="preserve"> </w:t>
      </w:r>
      <w:r w:rsidRPr="009D38D2">
        <w:rPr>
          <w:rFonts w:ascii="Arial" w:hAnsi="Arial" w:hint="cs"/>
          <w:szCs w:val="26"/>
          <w:lang w:val="en-US"/>
        </w:rPr>
        <w:t>(</w:t>
      </w:r>
      <w:r w:rsidRPr="009D38D2">
        <w:rPr>
          <w:rFonts w:ascii="Arial" w:hAnsi="Arial"/>
          <w:szCs w:val="26"/>
          <w:lang w:val="en-US"/>
        </w:rPr>
        <w:t>BIP-M</w:t>
      </w:r>
      <w:r w:rsidRPr="009D38D2">
        <w:rPr>
          <w:rFonts w:ascii="Arial" w:hAnsi="Arial" w:hint="cs"/>
          <w:szCs w:val="26"/>
          <w:lang w:val="en-US" w:bidi="ar-EG"/>
        </w:rPr>
        <w:t>)</w:t>
      </w:r>
      <w:r w:rsidRPr="005332DC">
        <w:rPr>
          <w:rFonts w:ascii="Arial" w:hAnsi="Arial"/>
          <w:szCs w:val="26"/>
          <w:rtl/>
        </w:rPr>
        <w:t>؛</w:t>
      </w:r>
    </w:p>
    <w:p w:rsidR="00692947" w:rsidRPr="005332DC" w:rsidRDefault="00692947" w:rsidP="001C6AD8">
      <w:pPr>
        <w:tabs>
          <w:tab w:val="clear" w:pos="1134"/>
        </w:tabs>
        <w:bidi/>
        <w:spacing w:before="240" w:line="320" w:lineRule="exact"/>
        <w:ind w:left="567" w:hanging="567"/>
        <w:jc w:val="left"/>
        <w:rPr>
          <w:rFonts w:ascii="Arial" w:hAnsi="Arial"/>
          <w:szCs w:val="26"/>
          <w:rtl/>
        </w:rPr>
      </w:pPr>
      <w:r w:rsidRPr="005332DC">
        <w:rPr>
          <w:rFonts w:ascii="Arial" w:hAnsi="Arial" w:hint="cs"/>
          <w:szCs w:val="26"/>
          <w:rtl/>
        </w:rPr>
        <w:t>(‌</w:t>
      </w:r>
      <w:r>
        <w:rPr>
          <w:rFonts w:ascii="Arial" w:hAnsi="Arial" w:hint="cs"/>
          <w:szCs w:val="26"/>
          <w:rtl/>
        </w:rPr>
        <w:t>ج</w:t>
      </w:r>
      <w:r w:rsidRPr="005332DC">
        <w:rPr>
          <w:rFonts w:ascii="Arial" w:hAnsi="Arial" w:hint="cs"/>
          <w:szCs w:val="26"/>
          <w:rtl/>
        </w:rPr>
        <w:t>)</w:t>
      </w:r>
      <w:r w:rsidRPr="005332DC">
        <w:rPr>
          <w:rFonts w:ascii="Arial" w:hAnsi="Arial" w:hint="cs"/>
          <w:szCs w:val="26"/>
          <w:rtl/>
        </w:rPr>
        <w:tab/>
      </w:r>
      <w:r w:rsidRPr="005332DC">
        <w:rPr>
          <w:rFonts w:ascii="Arial" w:hAnsi="Arial"/>
          <w:szCs w:val="26"/>
          <w:rtl/>
        </w:rPr>
        <w:t xml:space="preserve">تطبيق نظرية وطرق وممارسات تحليل وتشخيص الأرصاد الجوية </w:t>
      </w:r>
      <w:r>
        <w:rPr>
          <w:rFonts w:ascii="Arial" w:hAnsi="Arial"/>
          <w:szCs w:val="26"/>
          <w:rtl/>
        </w:rPr>
        <w:t>و/أو </w:t>
      </w:r>
      <w:r w:rsidRPr="005332DC">
        <w:rPr>
          <w:rFonts w:ascii="Arial" w:hAnsi="Arial"/>
          <w:szCs w:val="26"/>
          <w:rtl/>
        </w:rPr>
        <w:t>الهيدرولوجية؛</w:t>
      </w:r>
    </w:p>
    <w:p w:rsidR="00692947" w:rsidRPr="005332DC" w:rsidRDefault="00692947" w:rsidP="001C6AD8">
      <w:pPr>
        <w:tabs>
          <w:tab w:val="clear" w:pos="1134"/>
        </w:tabs>
        <w:bidi/>
        <w:spacing w:before="240" w:line="320" w:lineRule="exact"/>
        <w:ind w:left="567" w:hanging="567"/>
        <w:jc w:val="left"/>
        <w:rPr>
          <w:rFonts w:ascii="Arial" w:hAnsi="Arial"/>
          <w:szCs w:val="26"/>
          <w:rtl/>
        </w:rPr>
      </w:pPr>
      <w:r w:rsidRPr="005332DC">
        <w:rPr>
          <w:rFonts w:ascii="Arial" w:hAnsi="Arial" w:hint="cs"/>
          <w:szCs w:val="26"/>
          <w:rtl/>
        </w:rPr>
        <w:t>(‌</w:t>
      </w:r>
      <w:r>
        <w:rPr>
          <w:rFonts w:ascii="Arial" w:hAnsi="Arial" w:hint="cs"/>
          <w:szCs w:val="26"/>
          <w:rtl/>
        </w:rPr>
        <w:t>د</w:t>
      </w:r>
      <w:r w:rsidRPr="005332DC">
        <w:rPr>
          <w:rFonts w:ascii="Arial" w:hAnsi="Arial" w:hint="cs"/>
          <w:szCs w:val="26"/>
          <w:rtl/>
        </w:rPr>
        <w:t>)</w:t>
      </w:r>
      <w:r w:rsidRPr="005332DC">
        <w:rPr>
          <w:rFonts w:ascii="Arial" w:hAnsi="Arial" w:hint="cs"/>
          <w:szCs w:val="26"/>
          <w:rtl/>
        </w:rPr>
        <w:tab/>
      </w:r>
      <w:r w:rsidRPr="005332DC">
        <w:rPr>
          <w:rFonts w:ascii="Arial" w:hAnsi="Arial"/>
          <w:szCs w:val="26"/>
          <w:rtl/>
        </w:rPr>
        <w:t xml:space="preserve">القدرة على تصوّر معلومات الأرصاد الجوية </w:t>
      </w:r>
      <w:r>
        <w:rPr>
          <w:rFonts w:ascii="Arial" w:hAnsi="Arial"/>
          <w:szCs w:val="26"/>
          <w:rtl/>
        </w:rPr>
        <w:t>و/أو </w:t>
      </w:r>
      <w:r w:rsidRPr="005332DC">
        <w:rPr>
          <w:rFonts w:ascii="Arial" w:hAnsi="Arial"/>
          <w:szCs w:val="26"/>
          <w:rtl/>
        </w:rPr>
        <w:t>المعلومات الهيدرولوجية ووضع إطار مفاهيمي بأبعاد متعددة (مكانية وزمنية)؛</w:t>
      </w:r>
    </w:p>
    <w:p w:rsidR="00692947" w:rsidRPr="005332DC" w:rsidRDefault="00692947" w:rsidP="001C6AD8">
      <w:pPr>
        <w:tabs>
          <w:tab w:val="clear" w:pos="1134"/>
        </w:tabs>
        <w:bidi/>
        <w:spacing w:before="240" w:line="320" w:lineRule="exact"/>
        <w:ind w:left="567" w:hanging="567"/>
        <w:jc w:val="left"/>
        <w:rPr>
          <w:rFonts w:ascii="Arial" w:hAnsi="Arial"/>
          <w:szCs w:val="26"/>
          <w:rtl/>
        </w:rPr>
      </w:pPr>
      <w:r w:rsidRPr="005332DC">
        <w:rPr>
          <w:rFonts w:ascii="Arial" w:hAnsi="Arial" w:hint="cs"/>
          <w:szCs w:val="26"/>
          <w:rtl/>
        </w:rPr>
        <w:t>(‌</w:t>
      </w:r>
      <w:r>
        <w:rPr>
          <w:rFonts w:ascii="Arial" w:hAnsi="Arial" w:hint="cs"/>
          <w:szCs w:val="26"/>
          <w:rtl/>
        </w:rPr>
        <w:t>هـ</w:t>
      </w:r>
      <w:r w:rsidRPr="005332DC">
        <w:rPr>
          <w:rFonts w:ascii="Arial" w:hAnsi="Arial" w:hint="cs"/>
          <w:szCs w:val="26"/>
          <w:rtl/>
        </w:rPr>
        <w:t>)</w:t>
      </w:r>
      <w:r w:rsidRPr="005332DC">
        <w:rPr>
          <w:rFonts w:ascii="Arial" w:hAnsi="Arial" w:hint="cs"/>
          <w:szCs w:val="26"/>
          <w:rtl/>
        </w:rPr>
        <w:tab/>
      </w:r>
      <w:r w:rsidRPr="005332DC">
        <w:rPr>
          <w:rFonts w:ascii="Arial" w:hAnsi="Arial"/>
          <w:szCs w:val="26"/>
          <w:rtl/>
        </w:rPr>
        <w:t xml:space="preserve">تقدير تأثير الطبوغرافيا، والغطاء الأرضي، وكذلك (عند الاقتضاء) الأجسام المائية </w:t>
      </w:r>
      <w:r>
        <w:rPr>
          <w:rFonts w:ascii="Arial" w:hAnsi="Arial"/>
          <w:szCs w:val="26"/>
          <w:rtl/>
        </w:rPr>
        <w:t>و/أو </w:t>
      </w:r>
      <w:r w:rsidRPr="005332DC">
        <w:rPr>
          <w:rFonts w:ascii="Arial" w:hAnsi="Arial"/>
          <w:szCs w:val="26"/>
          <w:rtl/>
        </w:rPr>
        <w:t>حقول الثلوج، على الأرصاد الجوية المحلية؛</w:t>
      </w:r>
    </w:p>
    <w:p w:rsidR="00692947" w:rsidRPr="005332DC" w:rsidRDefault="00692947" w:rsidP="001C6AD8">
      <w:pPr>
        <w:tabs>
          <w:tab w:val="clear" w:pos="1134"/>
        </w:tabs>
        <w:bidi/>
        <w:spacing w:before="240" w:line="320" w:lineRule="exact"/>
        <w:ind w:left="567" w:hanging="567"/>
        <w:jc w:val="left"/>
        <w:rPr>
          <w:rFonts w:ascii="Arial" w:hAnsi="Arial"/>
          <w:szCs w:val="26"/>
          <w:rtl/>
        </w:rPr>
      </w:pPr>
      <w:r w:rsidRPr="005332DC">
        <w:rPr>
          <w:rFonts w:ascii="Arial" w:hAnsi="Arial" w:hint="cs"/>
          <w:szCs w:val="26"/>
          <w:rtl/>
        </w:rPr>
        <w:t>(</w:t>
      </w:r>
      <w:r>
        <w:rPr>
          <w:rFonts w:ascii="Arial" w:hAnsi="Arial" w:hint="cs"/>
          <w:szCs w:val="26"/>
          <w:rtl/>
        </w:rPr>
        <w:t>و</w:t>
      </w:r>
      <w:r w:rsidRPr="005332DC">
        <w:rPr>
          <w:rFonts w:ascii="Arial" w:hAnsi="Arial" w:hint="cs"/>
          <w:szCs w:val="26"/>
          <w:rtl/>
        </w:rPr>
        <w:t>)</w:t>
      </w:r>
      <w:r w:rsidRPr="005332DC">
        <w:rPr>
          <w:rFonts w:ascii="Arial" w:hAnsi="Arial" w:hint="cs"/>
          <w:szCs w:val="26"/>
          <w:rtl/>
        </w:rPr>
        <w:tab/>
      </w:r>
      <w:r w:rsidRPr="005332DC">
        <w:rPr>
          <w:rFonts w:ascii="Arial" w:hAnsi="Arial"/>
          <w:szCs w:val="26"/>
          <w:rtl/>
        </w:rPr>
        <w:t>تفسير الرصدات والبيانات الموقعية والمستشعرة عن بُعد؛</w:t>
      </w:r>
    </w:p>
    <w:p w:rsidR="00692947" w:rsidRPr="005332DC" w:rsidRDefault="00692947" w:rsidP="001C6AD8">
      <w:pPr>
        <w:tabs>
          <w:tab w:val="clear" w:pos="1134"/>
        </w:tabs>
        <w:bidi/>
        <w:spacing w:before="240" w:line="320" w:lineRule="exact"/>
        <w:ind w:left="567" w:hanging="567"/>
        <w:jc w:val="left"/>
        <w:rPr>
          <w:rFonts w:ascii="Arial" w:hAnsi="Arial"/>
          <w:szCs w:val="26"/>
          <w:rtl/>
        </w:rPr>
      </w:pPr>
      <w:r w:rsidRPr="005332DC">
        <w:rPr>
          <w:rFonts w:ascii="Arial" w:hAnsi="Arial" w:hint="cs"/>
          <w:szCs w:val="26"/>
          <w:rtl/>
        </w:rPr>
        <w:t>(‌</w:t>
      </w:r>
      <w:r>
        <w:rPr>
          <w:rFonts w:ascii="Arial" w:hAnsi="Arial" w:hint="cs"/>
          <w:szCs w:val="26"/>
          <w:rtl/>
        </w:rPr>
        <w:t>ز</w:t>
      </w:r>
      <w:r w:rsidRPr="005332DC">
        <w:rPr>
          <w:rFonts w:ascii="Arial" w:hAnsi="Arial" w:hint="cs"/>
          <w:szCs w:val="26"/>
          <w:rtl/>
        </w:rPr>
        <w:t>)</w:t>
      </w:r>
      <w:r w:rsidRPr="005332DC">
        <w:rPr>
          <w:rFonts w:ascii="Arial" w:hAnsi="Arial" w:hint="cs"/>
          <w:szCs w:val="26"/>
          <w:rtl/>
        </w:rPr>
        <w:tab/>
      </w:r>
      <w:r w:rsidRPr="005332DC">
        <w:rPr>
          <w:rFonts w:ascii="Arial" w:hAnsi="Arial"/>
          <w:szCs w:val="26"/>
          <w:rtl/>
        </w:rPr>
        <w:t xml:space="preserve">فهم خصائص أجهزة </w:t>
      </w:r>
      <w:r>
        <w:rPr>
          <w:rFonts w:ascii="Arial" w:hAnsi="Arial" w:hint="cs"/>
          <w:szCs w:val="26"/>
          <w:rtl/>
        </w:rPr>
        <w:t>ال</w:t>
      </w:r>
      <w:r w:rsidRPr="005332DC">
        <w:rPr>
          <w:rFonts w:ascii="Arial" w:hAnsi="Arial"/>
          <w:szCs w:val="26"/>
          <w:rtl/>
        </w:rPr>
        <w:t>استشعار و</w:t>
      </w:r>
      <w:r>
        <w:rPr>
          <w:rFonts w:ascii="Arial" w:hAnsi="Arial" w:hint="cs"/>
          <w:szCs w:val="26"/>
          <w:rtl/>
        </w:rPr>
        <w:t>ال</w:t>
      </w:r>
      <w:r w:rsidRPr="005332DC">
        <w:rPr>
          <w:rFonts w:ascii="Arial" w:hAnsi="Arial"/>
          <w:szCs w:val="26"/>
          <w:rtl/>
        </w:rPr>
        <w:t xml:space="preserve">أدوات </w:t>
      </w:r>
      <w:r>
        <w:rPr>
          <w:rFonts w:ascii="Arial" w:hAnsi="Arial" w:hint="cs"/>
          <w:szCs w:val="26"/>
          <w:rtl/>
        </w:rPr>
        <w:t>المتعلقة ب</w:t>
      </w:r>
      <w:r w:rsidRPr="005332DC">
        <w:rPr>
          <w:rFonts w:ascii="Arial" w:hAnsi="Arial"/>
          <w:szCs w:val="26"/>
          <w:rtl/>
        </w:rPr>
        <w:t xml:space="preserve">الأرصاد الجوية </w:t>
      </w:r>
      <w:r>
        <w:rPr>
          <w:rFonts w:ascii="Arial" w:hAnsi="Arial"/>
          <w:szCs w:val="26"/>
          <w:rtl/>
        </w:rPr>
        <w:t>و/أو </w:t>
      </w:r>
      <w:r w:rsidRPr="005332DC">
        <w:rPr>
          <w:rFonts w:ascii="Arial" w:hAnsi="Arial"/>
          <w:szCs w:val="26"/>
          <w:rtl/>
        </w:rPr>
        <w:t>الهيدرولوجي</w:t>
      </w:r>
      <w:r>
        <w:rPr>
          <w:rFonts w:ascii="Arial" w:hAnsi="Arial" w:hint="cs"/>
          <w:szCs w:val="26"/>
          <w:rtl/>
        </w:rPr>
        <w:t>ا</w:t>
      </w:r>
      <w:r w:rsidRPr="005332DC">
        <w:rPr>
          <w:rFonts w:ascii="Arial" w:hAnsi="Arial"/>
          <w:szCs w:val="26"/>
          <w:rtl/>
        </w:rPr>
        <w:t>؛</w:t>
      </w:r>
    </w:p>
    <w:p w:rsidR="00692947" w:rsidRPr="005332DC" w:rsidRDefault="00692947" w:rsidP="001C6AD8">
      <w:pPr>
        <w:tabs>
          <w:tab w:val="clear" w:pos="1134"/>
        </w:tabs>
        <w:bidi/>
        <w:spacing w:before="240" w:line="320" w:lineRule="exact"/>
        <w:ind w:left="567" w:hanging="567"/>
        <w:jc w:val="left"/>
        <w:rPr>
          <w:rFonts w:ascii="Arial" w:hAnsi="Arial"/>
          <w:szCs w:val="26"/>
          <w:rtl/>
        </w:rPr>
      </w:pPr>
      <w:r w:rsidRPr="005332DC">
        <w:rPr>
          <w:rFonts w:ascii="Arial" w:hAnsi="Arial" w:hint="cs"/>
          <w:szCs w:val="26"/>
          <w:rtl/>
        </w:rPr>
        <w:t>(</w:t>
      </w:r>
      <w:r>
        <w:rPr>
          <w:rFonts w:ascii="Arial" w:hAnsi="Arial" w:hint="cs"/>
          <w:szCs w:val="26"/>
          <w:rtl/>
        </w:rPr>
        <w:t>ح</w:t>
      </w:r>
      <w:r w:rsidRPr="005332DC">
        <w:rPr>
          <w:rFonts w:ascii="Arial" w:hAnsi="Arial" w:hint="cs"/>
          <w:szCs w:val="26"/>
          <w:rtl/>
        </w:rPr>
        <w:t>)</w:t>
      </w:r>
      <w:r w:rsidRPr="005332DC">
        <w:rPr>
          <w:rFonts w:ascii="Arial" w:hAnsi="Arial" w:hint="cs"/>
          <w:szCs w:val="26"/>
          <w:rtl/>
        </w:rPr>
        <w:tab/>
      </w:r>
      <w:r w:rsidRPr="00AA4E24">
        <w:rPr>
          <w:rFonts w:ascii="Arial" w:hAnsi="Arial"/>
          <w:spacing w:val="4"/>
          <w:szCs w:val="26"/>
          <w:rtl/>
        </w:rPr>
        <w:t>الإلمام بطرق الحصول على بيانات الأرصاد الجوية و/أو الهيدرولوجي</w:t>
      </w:r>
      <w:r w:rsidRPr="00AA4E24">
        <w:rPr>
          <w:rFonts w:ascii="Arial" w:hAnsi="Arial" w:hint="cs"/>
          <w:spacing w:val="4"/>
          <w:szCs w:val="26"/>
          <w:rtl/>
        </w:rPr>
        <w:t>ا</w:t>
      </w:r>
      <w:r w:rsidRPr="00AA4E24">
        <w:rPr>
          <w:rFonts w:ascii="Arial" w:hAnsi="Arial"/>
          <w:spacing w:val="4"/>
          <w:szCs w:val="26"/>
          <w:rtl/>
        </w:rPr>
        <w:t xml:space="preserve"> ومعالجتها وتمثّلها، بما في ذلك مراقبة الجودة؛</w:t>
      </w:r>
    </w:p>
    <w:p w:rsidR="00692947" w:rsidRPr="005332DC" w:rsidRDefault="00692947" w:rsidP="001C6AD8">
      <w:pPr>
        <w:tabs>
          <w:tab w:val="clear" w:pos="1134"/>
        </w:tabs>
        <w:bidi/>
        <w:spacing w:before="240" w:line="320" w:lineRule="exact"/>
        <w:ind w:left="567" w:hanging="567"/>
        <w:jc w:val="left"/>
        <w:rPr>
          <w:rFonts w:ascii="Arial" w:hAnsi="Arial"/>
          <w:b/>
          <w:i/>
          <w:szCs w:val="26"/>
          <w:lang w:val="en-IE"/>
        </w:rPr>
      </w:pPr>
      <w:r w:rsidRPr="005332DC">
        <w:rPr>
          <w:rFonts w:ascii="Arial" w:hAnsi="Arial" w:hint="cs"/>
          <w:b/>
          <w:i/>
          <w:szCs w:val="26"/>
          <w:rtl/>
          <w:lang w:val="en-IE"/>
        </w:rPr>
        <w:t>(‌</w:t>
      </w:r>
      <w:r>
        <w:rPr>
          <w:rFonts w:ascii="Arial" w:hAnsi="Arial" w:hint="cs"/>
          <w:b/>
          <w:i/>
          <w:szCs w:val="26"/>
          <w:rtl/>
          <w:lang w:val="en-IE"/>
        </w:rPr>
        <w:t>ط</w:t>
      </w:r>
      <w:r w:rsidRPr="005332DC">
        <w:rPr>
          <w:rFonts w:ascii="Arial" w:hAnsi="Arial" w:hint="cs"/>
          <w:b/>
          <w:i/>
          <w:szCs w:val="26"/>
          <w:rtl/>
          <w:lang w:val="en-IE"/>
        </w:rPr>
        <w:t>)</w:t>
      </w:r>
      <w:r w:rsidRPr="005332DC">
        <w:rPr>
          <w:rFonts w:ascii="Arial" w:hAnsi="Arial" w:hint="cs"/>
          <w:b/>
          <w:i/>
          <w:szCs w:val="26"/>
          <w:rtl/>
          <w:lang w:val="en-IE"/>
        </w:rPr>
        <w:tab/>
      </w:r>
      <w:r w:rsidRPr="005332DC">
        <w:rPr>
          <w:rFonts w:ascii="Arial" w:hAnsi="Arial"/>
          <w:b/>
          <w:i/>
          <w:szCs w:val="26"/>
          <w:rtl/>
          <w:lang w:val="en-IE"/>
        </w:rPr>
        <w:t>فهم الإجراءات والمعايير واللوائح الفنية المتعلقة بالرصدات ونواتج التنبؤ والإنذار.</w:t>
      </w:r>
    </w:p>
    <w:p w:rsidR="00692947" w:rsidRPr="00CA4C4A" w:rsidRDefault="00692947" w:rsidP="001C6AD8">
      <w:pPr>
        <w:pStyle w:val="WMOBodyText"/>
        <w:bidi/>
        <w:ind w:left="567" w:hanging="567"/>
        <w:rPr>
          <w:b/>
          <w:bCs/>
        </w:rPr>
      </w:pPr>
      <w:r w:rsidRPr="00CA4C4A">
        <w:rPr>
          <w:b/>
          <w:bCs/>
        </w:rPr>
        <w:t>2</w:t>
      </w:r>
      <w:r w:rsidRPr="00CA4C4A">
        <w:rPr>
          <w:b/>
          <w:bCs/>
          <w:rtl/>
        </w:rPr>
        <w:tab/>
        <w:t>التنبؤ بالظواهر والبارامترات الجوية والهيدرولوجية</w:t>
      </w:r>
    </w:p>
    <w:p w:rsidR="00692947" w:rsidRPr="00CA4C4A" w:rsidRDefault="00692947" w:rsidP="001C6AD8">
      <w:pPr>
        <w:pStyle w:val="WMOBodyText"/>
        <w:bidi/>
        <w:ind w:left="567" w:hanging="567"/>
        <w:rPr>
          <w:b/>
          <w:bCs/>
          <w:i/>
          <w:iCs/>
        </w:rPr>
      </w:pPr>
      <w:r w:rsidRPr="00CA4C4A">
        <w:rPr>
          <w:b/>
          <w:bCs/>
          <w:i/>
          <w:iCs/>
        </w:rPr>
        <w:t>2.1</w:t>
      </w:r>
      <w:r w:rsidRPr="00CA4C4A">
        <w:rPr>
          <w:b/>
          <w:bCs/>
          <w:i/>
          <w:iCs/>
          <w:rtl/>
        </w:rPr>
        <w:tab/>
        <w:t>‏وصف الكفاءات</w:t>
      </w:r>
    </w:p>
    <w:p w:rsidR="00692947" w:rsidRPr="001C6AD8" w:rsidRDefault="00692947" w:rsidP="001C6AD8">
      <w:pPr>
        <w:tabs>
          <w:tab w:val="left" w:pos="1080"/>
        </w:tabs>
        <w:bidi/>
        <w:spacing w:before="240" w:line="320" w:lineRule="exact"/>
        <w:jc w:val="left"/>
        <w:rPr>
          <w:rFonts w:ascii="Arial" w:hAnsi="Arial"/>
          <w:spacing w:val="-2"/>
          <w:szCs w:val="26"/>
        </w:rPr>
      </w:pPr>
      <w:r w:rsidRPr="001C6AD8">
        <w:rPr>
          <w:rFonts w:ascii="Arial" w:hAnsi="Arial"/>
          <w:spacing w:val="-2"/>
          <w:szCs w:val="26"/>
          <w:rtl/>
        </w:rPr>
        <w:t>إعداد التنبؤات بالبارامترات والظواهر الجوية و/أو الهيدرولوجية وإصدارها وفقاً للمتطلبات والأولويات والمُهل الموثقة</w:t>
      </w:r>
      <w:r w:rsidRPr="001C6AD8">
        <w:rPr>
          <w:rFonts w:ascii="Arial" w:hAnsi="Arial" w:hint="cs"/>
          <w:spacing w:val="-2"/>
          <w:szCs w:val="26"/>
          <w:rtl/>
        </w:rPr>
        <w:t>.</w:t>
      </w:r>
    </w:p>
    <w:p w:rsidR="00692947" w:rsidRPr="00CA4C4A" w:rsidRDefault="00692947" w:rsidP="00F61A67">
      <w:pPr>
        <w:pStyle w:val="WMOBodyText"/>
        <w:bidi/>
        <w:ind w:left="567" w:hanging="567"/>
        <w:rPr>
          <w:b/>
          <w:bCs/>
          <w:i/>
          <w:iCs/>
        </w:rPr>
      </w:pPr>
      <w:r w:rsidRPr="00CA4C4A">
        <w:rPr>
          <w:b/>
          <w:bCs/>
          <w:i/>
          <w:iCs/>
        </w:rPr>
        <w:t>2.2</w:t>
      </w:r>
      <w:r w:rsidRPr="00CA4C4A">
        <w:rPr>
          <w:b/>
          <w:bCs/>
          <w:i/>
          <w:iCs/>
          <w:rtl/>
        </w:rPr>
        <w:tab/>
        <w:t>معايير الأداء</w:t>
      </w:r>
    </w:p>
    <w:p w:rsidR="00692947" w:rsidRPr="00410055"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b/>
          <w:szCs w:val="26"/>
          <w:rtl/>
          <w:lang w:val="en-IE"/>
        </w:rPr>
        <w:t>(‌أ)</w:t>
      </w:r>
      <w:r w:rsidRPr="005332DC">
        <w:rPr>
          <w:rFonts w:ascii="Arial" w:hAnsi="Arial" w:hint="cs"/>
          <w:b/>
          <w:szCs w:val="26"/>
          <w:rtl/>
          <w:lang w:val="en-IE"/>
        </w:rPr>
        <w:tab/>
      </w:r>
      <w:r w:rsidRPr="005332DC">
        <w:rPr>
          <w:rFonts w:ascii="Arial" w:hAnsi="Arial"/>
          <w:szCs w:val="26"/>
          <w:rtl/>
        </w:rPr>
        <w:t>التنبؤ بالظواهر والبارامترات الجوية</w:t>
      </w:r>
      <w:r>
        <w:rPr>
          <w:rFonts w:ascii="Arial" w:hAnsi="Arial"/>
          <w:szCs w:val="26"/>
          <w:rtl/>
        </w:rPr>
        <w:t xml:space="preserve">/ </w:t>
      </w:r>
      <w:r w:rsidRPr="005332DC">
        <w:rPr>
          <w:rFonts w:ascii="Arial" w:hAnsi="Arial"/>
          <w:szCs w:val="26"/>
          <w:rtl/>
        </w:rPr>
        <w:t>الهيدرولوجية حسب الاقتضاء، بما في ذلك أوجه عدم يقين التنبؤات، باستخدام الأدوات المناسبة؛</w:t>
      </w:r>
    </w:p>
    <w:p w:rsidR="00692947" w:rsidRPr="00410055" w:rsidRDefault="00692947" w:rsidP="00F61A67">
      <w:pPr>
        <w:tabs>
          <w:tab w:val="clear" w:pos="1134"/>
        </w:tabs>
        <w:bidi/>
        <w:spacing w:before="240" w:line="320" w:lineRule="exact"/>
        <w:ind w:left="567" w:hanging="567"/>
        <w:jc w:val="left"/>
        <w:rPr>
          <w:rFonts w:ascii="Arial" w:hAnsi="Arial"/>
          <w:szCs w:val="26"/>
        </w:rPr>
      </w:pPr>
      <w:r w:rsidRPr="00410055">
        <w:rPr>
          <w:rFonts w:ascii="Arial" w:hAnsi="Arial" w:hint="cs"/>
          <w:szCs w:val="26"/>
          <w:rtl/>
        </w:rPr>
        <w:lastRenderedPageBreak/>
        <w:t>(‌ب)</w:t>
      </w:r>
      <w:r w:rsidRPr="00410055">
        <w:rPr>
          <w:rFonts w:ascii="Arial" w:hAnsi="Arial" w:hint="cs"/>
          <w:szCs w:val="26"/>
          <w:rtl/>
        </w:rPr>
        <w:tab/>
      </w:r>
      <w:r w:rsidRPr="005332DC">
        <w:rPr>
          <w:rFonts w:ascii="Arial" w:hAnsi="Arial"/>
          <w:szCs w:val="26"/>
          <w:rtl/>
        </w:rPr>
        <w:t>كفالة إعداد التنبؤات وإصدارها وفقاً للممارسات الوطنية أو الإقليمية والقوانين واللوائح الفنية بشأن المحتوى والدقة ومناسبة التوقيت؛</w:t>
      </w:r>
    </w:p>
    <w:p w:rsidR="00692947" w:rsidRPr="005332DC"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(‌ج)</w:t>
      </w:r>
      <w:r w:rsidRPr="005332DC">
        <w:rPr>
          <w:rFonts w:ascii="Arial" w:hAnsi="Arial" w:hint="cs"/>
          <w:szCs w:val="26"/>
          <w:rtl/>
        </w:rPr>
        <w:tab/>
      </w:r>
      <w:r>
        <w:rPr>
          <w:rFonts w:ascii="Arial" w:hAnsi="Arial" w:hint="cs"/>
          <w:szCs w:val="26"/>
          <w:rtl/>
        </w:rPr>
        <w:t>كفالة،</w:t>
      </w:r>
      <w:r w:rsidRPr="006A0C4F">
        <w:rPr>
          <w:rFonts w:ascii="Arial" w:hAnsi="Arial"/>
          <w:szCs w:val="26"/>
          <w:rtl/>
        </w:rPr>
        <w:t xml:space="preserve"> </w:t>
      </w:r>
      <w:r w:rsidRPr="005332DC">
        <w:rPr>
          <w:rFonts w:ascii="Arial" w:hAnsi="Arial"/>
          <w:szCs w:val="26"/>
          <w:rtl/>
        </w:rPr>
        <w:t>قدر المستطاع عملياً</w:t>
      </w:r>
      <w:r>
        <w:rPr>
          <w:rFonts w:ascii="Arial" w:hAnsi="Arial" w:hint="cs"/>
          <w:szCs w:val="26"/>
          <w:rtl/>
        </w:rPr>
        <w:t>،</w:t>
      </w:r>
      <w:r w:rsidRPr="005332DC">
        <w:rPr>
          <w:rFonts w:ascii="Arial" w:hAnsi="Arial"/>
          <w:szCs w:val="26"/>
          <w:rtl/>
        </w:rPr>
        <w:t xml:space="preserve"> أن تكون التنبؤات بالبارامترات والظواهر الجوية</w:t>
      </w:r>
      <w:r>
        <w:rPr>
          <w:rFonts w:ascii="Arial" w:hAnsi="Arial"/>
          <w:szCs w:val="26"/>
          <w:rtl/>
        </w:rPr>
        <w:t xml:space="preserve">/ </w:t>
      </w:r>
      <w:r w:rsidRPr="005332DC">
        <w:rPr>
          <w:rFonts w:ascii="Arial" w:hAnsi="Arial"/>
          <w:szCs w:val="26"/>
          <w:rtl/>
        </w:rPr>
        <w:t xml:space="preserve">الهيدرولوجية </w:t>
      </w:r>
      <w:r>
        <w:rPr>
          <w:rFonts w:ascii="Arial" w:hAnsi="Arial" w:hint="cs"/>
          <w:szCs w:val="26"/>
          <w:rtl/>
        </w:rPr>
        <w:t>متسقة</w:t>
      </w:r>
      <w:r w:rsidRPr="005332DC">
        <w:rPr>
          <w:rFonts w:ascii="Arial" w:hAnsi="Arial"/>
          <w:szCs w:val="26"/>
          <w:rtl/>
        </w:rPr>
        <w:t xml:space="preserve"> (من</w:t>
      </w:r>
      <w:r>
        <w:rPr>
          <w:rFonts w:ascii="Arial" w:hAnsi="Arial" w:hint="cs"/>
          <w:szCs w:val="26"/>
          <w:rtl/>
        </w:rPr>
        <w:t> </w:t>
      </w:r>
      <w:r w:rsidRPr="005332DC">
        <w:rPr>
          <w:rFonts w:ascii="Arial" w:hAnsi="Arial"/>
          <w:szCs w:val="26"/>
          <w:rtl/>
        </w:rPr>
        <w:t>حيث المكان والزمان) ضمن حدود مجال المسؤولية؛</w:t>
      </w:r>
    </w:p>
    <w:p w:rsidR="00692947" w:rsidRPr="005332DC"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(‌د)</w:t>
      </w:r>
      <w:r w:rsidRPr="005332DC">
        <w:rPr>
          <w:rFonts w:ascii="Arial" w:hAnsi="Arial" w:hint="cs"/>
          <w:szCs w:val="26"/>
          <w:rtl/>
        </w:rPr>
        <w:tab/>
      </w:r>
      <w:r w:rsidRPr="005332DC">
        <w:rPr>
          <w:rFonts w:ascii="Arial" w:hAnsi="Arial"/>
          <w:szCs w:val="26"/>
          <w:rtl/>
        </w:rPr>
        <w:t>مراقبة التنبؤات الصادرة من أجل أقاليم أخرى، والتواصل مع الأقاليم المجاورة حسب الاقتضاء</w:t>
      </w:r>
      <w:r w:rsidRPr="005332DC">
        <w:rPr>
          <w:rFonts w:ascii="Arial" w:hAnsi="Arial"/>
          <w:szCs w:val="26"/>
        </w:rPr>
        <w:t>.</w:t>
      </w:r>
    </w:p>
    <w:p w:rsidR="00692947" w:rsidRPr="00CA4C4A" w:rsidRDefault="00692947" w:rsidP="00F61A67">
      <w:pPr>
        <w:pStyle w:val="WMOBodyText"/>
        <w:bidi/>
        <w:ind w:left="567" w:hanging="567"/>
        <w:rPr>
          <w:b/>
          <w:bCs/>
          <w:i/>
          <w:iCs/>
        </w:rPr>
      </w:pPr>
      <w:bookmarkStart w:id="10" w:name="_Hlk506557879"/>
      <w:r w:rsidRPr="00CA4C4A">
        <w:rPr>
          <w:b/>
          <w:bCs/>
          <w:i/>
          <w:iCs/>
        </w:rPr>
        <w:t>2.3</w:t>
      </w:r>
      <w:r w:rsidRPr="00CA4C4A">
        <w:rPr>
          <w:b/>
          <w:bCs/>
          <w:i/>
          <w:iCs/>
          <w:rtl/>
        </w:rPr>
        <w:tab/>
        <w:t>‏المعارف والمهارات الأساسية</w:t>
      </w:r>
    </w:p>
    <w:p w:rsidR="00692947" w:rsidRPr="005332DC"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(‌أ)</w:t>
      </w:r>
      <w:r w:rsidRPr="005332DC">
        <w:rPr>
          <w:rFonts w:ascii="Arial" w:hAnsi="Arial" w:hint="cs"/>
          <w:szCs w:val="26"/>
          <w:rtl/>
        </w:rPr>
        <w:tab/>
      </w:r>
      <w:r w:rsidRPr="005332DC">
        <w:rPr>
          <w:rFonts w:ascii="Arial" w:hAnsi="Arial"/>
          <w:szCs w:val="26"/>
          <w:rtl/>
        </w:rPr>
        <w:t xml:space="preserve">المهارات التشخيصية والتكهنية حتى مستوى مجموعة برامج التعليم الأساسي </w:t>
      </w:r>
      <w:r w:rsidRPr="00410055">
        <w:rPr>
          <w:rFonts w:ascii="Arial" w:hAnsi="Arial"/>
          <w:szCs w:val="26"/>
        </w:rPr>
        <w:t>(BIP-M)</w:t>
      </w:r>
      <w:r w:rsidRPr="005332DC">
        <w:rPr>
          <w:rFonts w:ascii="Arial" w:hAnsi="Arial"/>
          <w:szCs w:val="26"/>
          <w:rtl/>
        </w:rPr>
        <w:t>؛</w:t>
      </w:r>
    </w:p>
    <w:p w:rsidR="00692947" w:rsidRPr="005332DC"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(‌ب)</w:t>
      </w:r>
      <w:r w:rsidRPr="005332DC">
        <w:rPr>
          <w:rFonts w:ascii="Arial" w:hAnsi="Arial" w:hint="cs"/>
          <w:szCs w:val="26"/>
          <w:rtl/>
        </w:rPr>
        <w:tab/>
      </w:r>
      <w:r w:rsidRPr="005332DC">
        <w:rPr>
          <w:rFonts w:ascii="Arial" w:hAnsi="Arial"/>
          <w:szCs w:val="26"/>
          <w:rtl/>
        </w:rPr>
        <w:t>معرفة الطرق المستخدمة في التنبؤ العددي بالطقس</w:t>
      </w:r>
      <w:r>
        <w:rPr>
          <w:rFonts w:ascii="Arial" w:hAnsi="Arial" w:hint="cs"/>
          <w:szCs w:val="26"/>
          <w:rtl/>
        </w:rPr>
        <w:t xml:space="preserve"> </w:t>
      </w:r>
      <w:r w:rsidRPr="005332DC">
        <w:rPr>
          <w:rFonts w:ascii="Arial" w:hAnsi="Arial"/>
          <w:szCs w:val="26"/>
          <w:rtl/>
        </w:rPr>
        <w:t>وغير ذلك من تطبيقات التنبؤ؛</w:t>
      </w:r>
    </w:p>
    <w:p w:rsidR="00692947" w:rsidRPr="005332DC"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(‌ج)</w:t>
      </w:r>
      <w:r w:rsidRPr="005332DC">
        <w:rPr>
          <w:rFonts w:ascii="Arial" w:hAnsi="Arial" w:hint="cs"/>
          <w:szCs w:val="26"/>
          <w:rtl/>
        </w:rPr>
        <w:tab/>
      </w:r>
      <w:r w:rsidRPr="005332DC">
        <w:rPr>
          <w:rFonts w:ascii="Arial" w:hAnsi="Arial"/>
          <w:szCs w:val="26"/>
          <w:rtl/>
        </w:rPr>
        <w:t>معرفة مواطن القوة والقصور والتحقق من المخرجات في نماذج التنبؤ العددي بالطقس المستخدمة في مكتب التنبؤ، ومعرفة تعديلات التنبؤات اللازمة لاستيعابها؛</w:t>
      </w:r>
    </w:p>
    <w:p w:rsidR="00692947" w:rsidRPr="005332DC"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(‌د)</w:t>
      </w:r>
      <w:r w:rsidRPr="005332DC">
        <w:rPr>
          <w:rFonts w:ascii="Arial" w:hAnsi="Arial" w:hint="cs"/>
          <w:szCs w:val="26"/>
          <w:rtl/>
        </w:rPr>
        <w:tab/>
      </w:r>
      <w:r w:rsidRPr="005332DC">
        <w:rPr>
          <w:rFonts w:ascii="Arial" w:hAnsi="Arial"/>
          <w:szCs w:val="26"/>
          <w:rtl/>
        </w:rPr>
        <w:t>معرفة النهوج الإحصائية المنطبقة على المعلومات الجوية والهيدرولوجية؛</w:t>
      </w:r>
    </w:p>
    <w:p w:rsidR="00692947" w:rsidRPr="005332DC"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(هـ)</w:t>
      </w:r>
      <w:r w:rsidRPr="005332DC">
        <w:rPr>
          <w:rFonts w:ascii="Arial" w:hAnsi="Arial" w:hint="cs"/>
          <w:szCs w:val="26"/>
          <w:rtl/>
        </w:rPr>
        <w:tab/>
      </w:r>
      <w:r w:rsidRPr="005332DC">
        <w:rPr>
          <w:rFonts w:ascii="Arial" w:hAnsi="Arial"/>
          <w:szCs w:val="26"/>
          <w:rtl/>
        </w:rPr>
        <w:t>معرفة النهوج الاحتمالية المتعلقة بالتنبؤ مثل تلك المتاحة عن طريق نظم تنبؤ المجموعات؛</w:t>
      </w:r>
    </w:p>
    <w:p w:rsidR="00692947" w:rsidRPr="005332DC"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(‌و)</w:t>
      </w:r>
      <w:r w:rsidRPr="005332DC">
        <w:rPr>
          <w:rFonts w:ascii="Arial" w:hAnsi="Arial" w:hint="cs"/>
          <w:szCs w:val="26"/>
          <w:rtl/>
        </w:rPr>
        <w:tab/>
      </w:r>
      <w:r w:rsidRPr="005332DC">
        <w:rPr>
          <w:rFonts w:ascii="Arial" w:hAnsi="Arial"/>
          <w:szCs w:val="26"/>
          <w:rtl/>
        </w:rPr>
        <w:t>إجراء مقارنة تقييمية لمجموعة من نماذج التنبؤات، وتفسير بيانات الرصدات والبيانات المناخية، وإدماج هذه المعلومات للتوصل إلى تقدير لأرجح تطور للطقس، وللتطورات البديلة، وأوجه عدم اليقين المرتبطة بكل منها؛‏</w:t>
      </w:r>
    </w:p>
    <w:p w:rsidR="00692947" w:rsidRPr="005332DC"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(‌ز)</w:t>
      </w:r>
      <w:r w:rsidRPr="005332DC">
        <w:rPr>
          <w:rFonts w:ascii="Arial" w:hAnsi="Arial" w:hint="cs"/>
          <w:szCs w:val="26"/>
          <w:rtl/>
        </w:rPr>
        <w:tab/>
      </w:r>
      <w:r w:rsidRPr="005332DC">
        <w:rPr>
          <w:rFonts w:ascii="Arial" w:hAnsi="Arial"/>
          <w:szCs w:val="26"/>
          <w:rtl/>
        </w:rPr>
        <w:t>تفسير نواتج النماذج على نطاقات زمنية مختلفة؛</w:t>
      </w:r>
    </w:p>
    <w:p w:rsidR="00692947" w:rsidRPr="005332DC"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(‌ح)</w:t>
      </w:r>
      <w:r w:rsidRPr="005332DC">
        <w:rPr>
          <w:rFonts w:ascii="Arial" w:hAnsi="Arial" w:hint="cs"/>
          <w:szCs w:val="26"/>
          <w:rtl/>
        </w:rPr>
        <w:tab/>
      </w:r>
      <w:r w:rsidRPr="005332DC">
        <w:rPr>
          <w:rFonts w:ascii="Arial" w:hAnsi="Arial"/>
          <w:szCs w:val="26"/>
          <w:rtl/>
        </w:rPr>
        <w:t xml:space="preserve">تحديد معلومات </w:t>
      </w:r>
      <w:r>
        <w:rPr>
          <w:rFonts w:ascii="Arial" w:hAnsi="Arial" w:hint="cs"/>
          <w:szCs w:val="26"/>
          <w:rtl/>
        </w:rPr>
        <w:t>الرصد</w:t>
      </w:r>
      <w:r w:rsidRPr="005332DC">
        <w:rPr>
          <w:rFonts w:ascii="Arial" w:hAnsi="Arial"/>
          <w:szCs w:val="26"/>
          <w:rtl/>
        </w:rPr>
        <w:t xml:space="preserve"> والمعلومات النموذجية والسياقية ومعلومات الآثار الأكثر ملاءمة في التنبؤ على المدى القصير جداً؛‏</w:t>
      </w:r>
    </w:p>
    <w:p w:rsidR="00692947" w:rsidRPr="005332DC"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(‌ط)</w:t>
      </w:r>
      <w:r w:rsidRPr="005332DC">
        <w:rPr>
          <w:rFonts w:ascii="Arial" w:hAnsi="Arial" w:hint="cs"/>
          <w:szCs w:val="26"/>
          <w:rtl/>
        </w:rPr>
        <w:tab/>
      </w:r>
      <w:r w:rsidRPr="005332DC">
        <w:rPr>
          <w:rFonts w:ascii="Arial" w:hAnsi="Arial"/>
          <w:szCs w:val="26"/>
          <w:rtl/>
        </w:rPr>
        <w:t>معرفة الآثار المحتملة للظواهر الجوية والهيدرولوجية على المستخدمين وعمليات اتخاذ القرارات.</w:t>
      </w:r>
    </w:p>
    <w:bookmarkEnd w:id="10"/>
    <w:p w:rsidR="00692947" w:rsidRPr="00CA4C4A" w:rsidRDefault="00692947" w:rsidP="00F61A67">
      <w:pPr>
        <w:pStyle w:val="WMOBodyText"/>
        <w:bidi/>
        <w:ind w:left="567" w:hanging="567"/>
        <w:rPr>
          <w:b/>
          <w:bCs/>
        </w:rPr>
      </w:pPr>
      <w:r w:rsidRPr="00CA4C4A">
        <w:rPr>
          <w:b/>
          <w:bCs/>
        </w:rPr>
        <w:t>3</w:t>
      </w:r>
      <w:r w:rsidRPr="00CA4C4A">
        <w:rPr>
          <w:b/>
          <w:bCs/>
          <w:rtl/>
        </w:rPr>
        <w:tab/>
        <w:t>الإنذار بالظواهر الجوية والهيدرولوجية الخطِرة</w:t>
      </w:r>
    </w:p>
    <w:p w:rsidR="00692947" w:rsidRPr="00CA4C4A" w:rsidRDefault="00692947" w:rsidP="00F61A67">
      <w:pPr>
        <w:pStyle w:val="WMOBodyText"/>
        <w:bidi/>
        <w:ind w:left="567" w:hanging="567"/>
        <w:rPr>
          <w:b/>
          <w:bCs/>
          <w:i/>
          <w:iCs/>
        </w:rPr>
      </w:pPr>
      <w:r w:rsidRPr="00CA4C4A">
        <w:rPr>
          <w:b/>
          <w:bCs/>
          <w:i/>
          <w:iCs/>
        </w:rPr>
        <w:t>3.1</w:t>
      </w:r>
      <w:r w:rsidRPr="00CA4C4A">
        <w:rPr>
          <w:b/>
          <w:bCs/>
          <w:i/>
          <w:iCs/>
          <w:rtl/>
        </w:rPr>
        <w:tab/>
        <w:t>‏وصف الكفاءات</w:t>
      </w:r>
    </w:p>
    <w:p w:rsidR="00692947" w:rsidRPr="005332DC" w:rsidRDefault="00692947" w:rsidP="00F61A67">
      <w:pPr>
        <w:tabs>
          <w:tab w:val="left" w:pos="1080"/>
        </w:tabs>
        <w:bidi/>
        <w:spacing w:before="240" w:line="320" w:lineRule="exact"/>
        <w:jc w:val="left"/>
        <w:rPr>
          <w:rFonts w:ascii="Arial" w:hAnsi="Arial"/>
          <w:b/>
          <w:iCs/>
          <w:szCs w:val="26"/>
          <w:lang w:val="en-IE"/>
        </w:rPr>
      </w:pPr>
      <w:r w:rsidRPr="005332DC">
        <w:rPr>
          <w:rFonts w:ascii="Arial" w:hAnsi="Arial"/>
          <w:szCs w:val="26"/>
          <w:rtl/>
        </w:rPr>
        <w:t xml:space="preserve">إصدار الإنذارات في التوقيت المناسب حين يُتوقع حدوث </w:t>
      </w:r>
      <w:r>
        <w:rPr>
          <w:rFonts w:ascii="Arial" w:hAnsi="Arial" w:hint="cs"/>
          <w:szCs w:val="26"/>
          <w:rtl/>
        </w:rPr>
        <w:t>ظواهر</w:t>
      </w:r>
      <w:r w:rsidRPr="005332DC">
        <w:rPr>
          <w:rFonts w:ascii="Arial" w:hAnsi="Arial"/>
          <w:szCs w:val="26"/>
          <w:rtl/>
        </w:rPr>
        <w:t xml:space="preserve"> جوية </w:t>
      </w:r>
      <w:r>
        <w:rPr>
          <w:rFonts w:ascii="Arial" w:hAnsi="Arial"/>
          <w:szCs w:val="26"/>
          <w:rtl/>
        </w:rPr>
        <w:t>و/أو </w:t>
      </w:r>
      <w:r w:rsidRPr="005332DC">
        <w:rPr>
          <w:rFonts w:ascii="Arial" w:hAnsi="Arial"/>
          <w:szCs w:val="26"/>
          <w:rtl/>
        </w:rPr>
        <w:t>هيدرولوجية خ</w:t>
      </w:r>
      <w:r>
        <w:rPr>
          <w:rFonts w:ascii="Arial" w:hAnsi="Arial" w:hint="cs"/>
          <w:szCs w:val="26"/>
          <w:rtl/>
        </w:rPr>
        <w:t>طِ</w:t>
      </w:r>
      <w:r w:rsidRPr="005332DC">
        <w:rPr>
          <w:rFonts w:ascii="Arial" w:hAnsi="Arial"/>
          <w:szCs w:val="26"/>
          <w:rtl/>
        </w:rPr>
        <w:t>رة أو حين يُتوقع أن تصل البارامترات إلى مستويات عتبات موثقة أو إحداثها آثاراً كبيرة، وتحديثها أو إلغاؤها وفقاً لمعايير الإنذار الموثقة.</w:t>
      </w:r>
    </w:p>
    <w:p w:rsidR="00692947" w:rsidRPr="00CA4C4A" w:rsidRDefault="00692947" w:rsidP="00F61A67">
      <w:pPr>
        <w:pStyle w:val="WMOBodyText"/>
        <w:bidi/>
        <w:ind w:left="567" w:hanging="567"/>
        <w:rPr>
          <w:b/>
          <w:bCs/>
          <w:i/>
          <w:iCs/>
        </w:rPr>
      </w:pPr>
      <w:r w:rsidRPr="00CA4C4A">
        <w:rPr>
          <w:b/>
          <w:bCs/>
          <w:i/>
          <w:iCs/>
        </w:rPr>
        <w:t>3.2</w:t>
      </w:r>
      <w:r w:rsidRPr="00CA4C4A">
        <w:rPr>
          <w:b/>
          <w:bCs/>
          <w:i/>
          <w:iCs/>
          <w:rtl/>
        </w:rPr>
        <w:tab/>
        <w:t>‏معايير الأداء</w:t>
      </w:r>
    </w:p>
    <w:p w:rsidR="00692947" w:rsidRPr="005332DC"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(‌أ)</w:t>
      </w:r>
      <w:r w:rsidRPr="005332DC">
        <w:rPr>
          <w:rFonts w:ascii="Arial" w:hAnsi="Arial" w:hint="cs"/>
          <w:szCs w:val="26"/>
          <w:rtl/>
        </w:rPr>
        <w:tab/>
      </w:r>
      <w:r w:rsidRPr="005332DC">
        <w:rPr>
          <w:rFonts w:ascii="Arial" w:hAnsi="Arial"/>
          <w:szCs w:val="26"/>
          <w:rtl/>
        </w:rPr>
        <w:t>التنبؤ بالظواهر الجوية</w:t>
      </w:r>
      <w:r>
        <w:rPr>
          <w:rFonts w:ascii="Arial" w:hAnsi="Arial"/>
          <w:szCs w:val="26"/>
          <w:rtl/>
        </w:rPr>
        <w:t xml:space="preserve">/ </w:t>
      </w:r>
      <w:r w:rsidRPr="005332DC">
        <w:rPr>
          <w:rFonts w:ascii="Arial" w:hAnsi="Arial"/>
          <w:szCs w:val="26"/>
          <w:rtl/>
        </w:rPr>
        <w:t>الهيدرولوجية الخ</w:t>
      </w:r>
      <w:r>
        <w:rPr>
          <w:rFonts w:ascii="Arial" w:hAnsi="Arial" w:hint="cs"/>
          <w:szCs w:val="26"/>
          <w:rtl/>
        </w:rPr>
        <w:t>طِ</w:t>
      </w:r>
      <w:r w:rsidRPr="005332DC">
        <w:rPr>
          <w:rFonts w:ascii="Arial" w:hAnsi="Arial"/>
          <w:szCs w:val="26"/>
          <w:rtl/>
        </w:rPr>
        <w:t>رة، بما في ذلك المدى المكاني، والبدء والتوقف، والمدة، والشدة، والتغايرات الزمنية؛</w:t>
      </w:r>
    </w:p>
    <w:p w:rsidR="00692947" w:rsidRPr="005332DC"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(‌ب)</w:t>
      </w:r>
      <w:r w:rsidRPr="005332DC">
        <w:rPr>
          <w:rFonts w:ascii="Arial" w:hAnsi="Arial" w:hint="cs"/>
          <w:szCs w:val="26"/>
          <w:rtl/>
        </w:rPr>
        <w:tab/>
      </w:r>
      <w:r w:rsidRPr="005332DC">
        <w:rPr>
          <w:rFonts w:ascii="Arial" w:hAnsi="Arial"/>
          <w:szCs w:val="26"/>
          <w:rtl/>
        </w:rPr>
        <w:t>كفالة إعداد الإنذارات وإصدارها وفقاً للبروتوكولات الوطنية الخاصة بالظواهر الخطِرة وآثارها؛</w:t>
      </w:r>
    </w:p>
    <w:p w:rsidR="00692947" w:rsidRPr="005332DC" w:rsidRDefault="00692947" w:rsidP="00F61A67">
      <w:pPr>
        <w:tabs>
          <w:tab w:val="clear" w:pos="1134"/>
        </w:tabs>
        <w:bidi/>
        <w:spacing w:before="240" w:line="320" w:lineRule="exact"/>
        <w:ind w:left="567" w:hanging="567"/>
        <w:jc w:val="left"/>
        <w:rPr>
          <w:rFonts w:ascii="Arial" w:hAnsi="Arial"/>
          <w:szCs w:val="26"/>
        </w:rPr>
      </w:pPr>
      <w:r w:rsidRPr="005332DC">
        <w:rPr>
          <w:rFonts w:ascii="Arial" w:hAnsi="Arial" w:hint="cs"/>
          <w:szCs w:val="26"/>
          <w:rtl/>
        </w:rPr>
        <w:t>(‌ج)</w:t>
      </w:r>
      <w:r w:rsidRPr="005332DC">
        <w:rPr>
          <w:rFonts w:ascii="Arial" w:hAnsi="Arial" w:hint="cs"/>
          <w:szCs w:val="26"/>
          <w:rtl/>
        </w:rPr>
        <w:tab/>
      </w:r>
      <w:r>
        <w:rPr>
          <w:rFonts w:ascii="Arial" w:hAnsi="Arial" w:hint="cs"/>
          <w:szCs w:val="26"/>
          <w:rtl/>
        </w:rPr>
        <w:t>كفالة، قدر المستطاع عملياً،</w:t>
      </w:r>
      <w:r w:rsidRPr="005332DC">
        <w:rPr>
          <w:rFonts w:ascii="Arial" w:hAnsi="Arial"/>
          <w:szCs w:val="26"/>
          <w:rtl/>
        </w:rPr>
        <w:t xml:space="preserve"> أن تكون التنبؤات بالظواهر الجوية</w:t>
      </w:r>
      <w:r>
        <w:rPr>
          <w:rFonts w:ascii="Arial" w:hAnsi="Arial"/>
          <w:szCs w:val="26"/>
          <w:rtl/>
        </w:rPr>
        <w:t xml:space="preserve">/ </w:t>
      </w:r>
      <w:r w:rsidRPr="005332DC">
        <w:rPr>
          <w:rFonts w:ascii="Arial" w:hAnsi="Arial"/>
          <w:szCs w:val="26"/>
          <w:rtl/>
        </w:rPr>
        <w:t xml:space="preserve">الهيدرولوجية </w:t>
      </w:r>
      <w:r>
        <w:rPr>
          <w:rFonts w:ascii="Arial" w:hAnsi="Arial" w:hint="cs"/>
          <w:szCs w:val="26"/>
          <w:rtl/>
        </w:rPr>
        <w:t>متناسقة</w:t>
      </w:r>
      <w:r w:rsidRPr="005332DC">
        <w:rPr>
          <w:rFonts w:ascii="Arial" w:hAnsi="Arial"/>
          <w:szCs w:val="26"/>
          <w:rtl/>
        </w:rPr>
        <w:t xml:space="preserve"> (من حيث المكان والزمان) ضمن حدود مجال المسؤولية؛</w:t>
      </w:r>
    </w:p>
    <w:p w:rsidR="00692947" w:rsidRPr="005332DC" w:rsidRDefault="00692947" w:rsidP="00E61780">
      <w:pPr>
        <w:tabs>
          <w:tab w:val="clear" w:pos="1134"/>
        </w:tabs>
        <w:bidi/>
        <w:spacing w:before="230" w:line="320" w:lineRule="exact"/>
        <w:ind w:left="567" w:hanging="567"/>
        <w:jc w:val="left"/>
        <w:rPr>
          <w:rFonts w:ascii="Arial" w:hAnsi="Arial"/>
          <w:szCs w:val="26"/>
        </w:rPr>
      </w:pPr>
      <w:r w:rsidRPr="005332DC">
        <w:rPr>
          <w:rFonts w:ascii="Arial" w:hAnsi="Arial" w:hint="cs"/>
          <w:szCs w:val="26"/>
          <w:rtl/>
        </w:rPr>
        <w:lastRenderedPageBreak/>
        <w:t>(‌د)</w:t>
      </w:r>
      <w:r w:rsidRPr="005332DC">
        <w:rPr>
          <w:rFonts w:ascii="Arial" w:hAnsi="Arial" w:hint="cs"/>
          <w:szCs w:val="26"/>
          <w:rtl/>
        </w:rPr>
        <w:tab/>
      </w:r>
      <w:r w:rsidRPr="005332DC">
        <w:rPr>
          <w:rFonts w:ascii="Arial" w:hAnsi="Arial"/>
          <w:szCs w:val="26"/>
          <w:rtl/>
        </w:rPr>
        <w:t>مراقبة الإنذارات الصادرة من أجل أقاليم أخرى، والتواصل مع الأقاليم المجاورة حسب الاقتضاء؛</w:t>
      </w:r>
    </w:p>
    <w:p w:rsidR="00692947" w:rsidRPr="005332DC" w:rsidRDefault="00692947" w:rsidP="00E61780">
      <w:pPr>
        <w:tabs>
          <w:tab w:val="clear" w:pos="1134"/>
        </w:tabs>
        <w:bidi/>
        <w:spacing w:before="230" w:line="320" w:lineRule="exact"/>
        <w:ind w:left="567" w:hanging="567"/>
        <w:jc w:val="left"/>
        <w:rPr>
          <w:rFonts w:ascii="Arial" w:hAnsi="Arial"/>
          <w:szCs w:val="26"/>
        </w:rPr>
      </w:pPr>
      <w:r w:rsidRPr="005332DC">
        <w:rPr>
          <w:rFonts w:ascii="Arial" w:hAnsi="Arial" w:hint="cs"/>
          <w:szCs w:val="26"/>
          <w:rtl/>
        </w:rPr>
        <w:t>(هـ)</w:t>
      </w:r>
      <w:r w:rsidRPr="005332DC">
        <w:rPr>
          <w:rFonts w:ascii="Arial" w:hAnsi="Arial" w:hint="cs"/>
          <w:szCs w:val="26"/>
          <w:rtl/>
        </w:rPr>
        <w:tab/>
      </w:r>
      <w:r w:rsidRPr="005332DC">
        <w:rPr>
          <w:rFonts w:ascii="Arial" w:hAnsi="Arial"/>
          <w:szCs w:val="26"/>
          <w:rtl/>
        </w:rPr>
        <w:t>البقاء على وعي بآثار الظواهر الجوية</w:t>
      </w:r>
      <w:r>
        <w:rPr>
          <w:rFonts w:ascii="Arial" w:hAnsi="Arial"/>
          <w:szCs w:val="26"/>
          <w:rtl/>
        </w:rPr>
        <w:t xml:space="preserve">/ </w:t>
      </w:r>
      <w:r w:rsidRPr="005332DC">
        <w:rPr>
          <w:rFonts w:ascii="Arial" w:hAnsi="Arial"/>
          <w:szCs w:val="26"/>
          <w:rtl/>
        </w:rPr>
        <w:t>الهيدرولوجية الخطِرة والتي تُصدر إنذارات وإشعارات بشأنها.</w:t>
      </w:r>
    </w:p>
    <w:p w:rsidR="00692947" w:rsidRPr="00CA4C4A" w:rsidRDefault="00692947" w:rsidP="00E61780">
      <w:pPr>
        <w:pStyle w:val="WMOBodyText"/>
        <w:bidi/>
        <w:spacing w:before="230"/>
        <w:ind w:left="567" w:hanging="567"/>
        <w:rPr>
          <w:b/>
          <w:bCs/>
          <w:i/>
          <w:iCs/>
        </w:rPr>
      </w:pPr>
      <w:bookmarkStart w:id="11" w:name="_Hlk506558478"/>
      <w:r w:rsidRPr="00CA4C4A">
        <w:rPr>
          <w:b/>
          <w:bCs/>
          <w:i/>
          <w:iCs/>
        </w:rPr>
        <w:t>3.3</w:t>
      </w:r>
      <w:r w:rsidRPr="00CA4C4A">
        <w:rPr>
          <w:b/>
          <w:bCs/>
          <w:i/>
          <w:iCs/>
          <w:rtl/>
        </w:rPr>
        <w:tab/>
        <w:t>المعارف والمهارات الأساسية</w:t>
      </w:r>
    </w:p>
    <w:p w:rsidR="00692947" w:rsidRPr="005332DC" w:rsidRDefault="00692947" w:rsidP="00E61780">
      <w:pPr>
        <w:tabs>
          <w:tab w:val="clear" w:pos="1134"/>
        </w:tabs>
        <w:bidi/>
        <w:spacing w:before="230" w:line="320" w:lineRule="exact"/>
        <w:ind w:left="567" w:hanging="567"/>
        <w:jc w:val="left"/>
        <w:rPr>
          <w:rFonts w:ascii="Arial" w:hAnsi="Arial"/>
          <w:szCs w:val="26"/>
        </w:rPr>
      </w:pPr>
      <w:r w:rsidRPr="005332DC">
        <w:rPr>
          <w:rFonts w:ascii="Arial" w:hAnsi="Arial" w:hint="cs"/>
          <w:szCs w:val="26"/>
          <w:rtl/>
        </w:rPr>
        <w:t>(‌أ)</w:t>
      </w:r>
      <w:r w:rsidRPr="005332DC">
        <w:rPr>
          <w:rFonts w:ascii="Arial" w:hAnsi="Arial" w:hint="cs"/>
          <w:szCs w:val="26"/>
          <w:rtl/>
        </w:rPr>
        <w:tab/>
      </w:r>
      <w:r w:rsidRPr="005332DC">
        <w:rPr>
          <w:rFonts w:ascii="Arial" w:hAnsi="Arial"/>
          <w:szCs w:val="26"/>
          <w:rtl/>
        </w:rPr>
        <w:t xml:space="preserve">‏معرفة </w:t>
      </w:r>
      <w:r>
        <w:rPr>
          <w:rFonts w:ascii="Arial" w:hAnsi="Arial" w:hint="cs"/>
          <w:szCs w:val="26"/>
          <w:rtl/>
        </w:rPr>
        <w:t xml:space="preserve">النظم </w:t>
      </w:r>
      <w:r w:rsidRPr="005332DC">
        <w:rPr>
          <w:rFonts w:ascii="Arial" w:hAnsi="Arial"/>
          <w:szCs w:val="26"/>
          <w:rtl/>
        </w:rPr>
        <w:t>المحددة المستخدمة في مكتب التنبؤ</w:t>
      </w:r>
      <w:r>
        <w:rPr>
          <w:rFonts w:ascii="Arial" w:hAnsi="Arial" w:hint="cs"/>
          <w:szCs w:val="26"/>
          <w:rtl/>
        </w:rPr>
        <w:t xml:space="preserve"> ل</w:t>
      </w:r>
      <w:r w:rsidRPr="005332DC">
        <w:rPr>
          <w:rFonts w:ascii="Arial" w:hAnsi="Arial"/>
          <w:szCs w:val="26"/>
          <w:rtl/>
        </w:rPr>
        <w:t>إعداد النواتج ونشرها؛</w:t>
      </w:r>
    </w:p>
    <w:p w:rsidR="00692947" w:rsidRPr="005332DC" w:rsidRDefault="00692947" w:rsidP="00E61780">
      <w:pPr>
        <w:tabs>
          <w:tab w:val="clear" w:pos="1134"/>
        </w:tabs>
        <w:bidi/>
        <w:spacing w:before="230" w:line="320" w:lineRule="exact"/>
        <w:ind w:left="567" w:hanging="567"/>
        <w:jc w:val="left"/>
        <w:rPr>
          <w:rFonts w:ascii="Arial" w:hAnsi="Arial"/>
          <w:szCs w:val="26"/>
        </w:rPr>
      </w:pPr>
      <w:r w:rsidRPr="005332DC">
        <w:rPr>
          <w:rFonts w:ascii="Arial" w:hAnsi="Arial" w:hint="cs"/>
          <w:szCs w:val="26"/>
          <w:rtl/>
        </w:rPr>
        <w:t>(‌ب)</w:t>
      </w:r>
      <w:r w:rsidRPr="005332DC">
        <w:rPr>
          <w:rFonts w:ascii="Arial" w:hAnsi="Arial" w:hint="cs"/>
          <w:szCs w:val="26"/>
          <w:rtl/>
        </w:rPr>
        <w:tab/>
      </w:r>
      <w:r>
        <w:rPr>
          <w:rFonts w:ascii="Arial" w:hAnsi="Arial" w:hint="cs"/>
          <w:szCs w:val="26"/>
          <w:rtl/>
        </w:rPr>
        <w:t>إظهار</w:t>
      </w:r>
      <w:r w:rsidRPr="005332DC">
        <w:rPr>
          <w:rFonts w:ascii="Arial" w:hAnsi="Arial"/>
          <w:szCs w:val="26"/>
          <w:rtl/>
        </w:rPr>
        <w:t xml:space="preserve"> معرفة ومهارات </w:t>
      </w:r>
      <w:r>
        <w:rPr>
          <w:rFonts w:ascii="Arial" w:hAnsi="Arial" w:hint="cs"/>
          <w:szCs w:val="26"/>
          <w:rtl/>
        </w:rPr>
        <w:t xml:space="preserve">في </w:t>
      </w:r>
      <w:r w:rsidRPr="005332DC">
        <w:rPr>
          <w:rFonts w:ascii="Arial" w:hAnsi="Arial"/>
          <w:szCs w:val="26"/>
          <w:rtl/>
        </w:rPr>
        <w:t>استخدام أدوات إنتاج الإنذارات؛</w:t>
      </w:r>
    </w:p>
    <w:p w:rsidR="00692947" w:rsidRPr="005332DC" w:rsidRDefault="00692947" w:rsidP="00E61780">
      <w:pPr>
        <w:tabs>
          <w:tab w:val="clear" w:pos="1134"/>
        </w:tabs>
        <w:bidi/>
        <w:spacing w:before="230" w:line="320" w:lineRule="exact"/>
        <w:ind w:left="567" w:hanging="567"/>
        <w:jc w:val="left"/>
        <w:rPr>
          <w:rFonts w:ascii="Arial" w:hAnsi="Arial"/>
          <w:szCs w:val="26"/>
        </w:rPr>
      </w:pPr>
      <w:r w:rsidRPr="005332DC">
        <w:rPr>
          <w:rFonts w:ascii="Arial" w:hAnsi="Arial" w:hint="cs"/>
          <w:szCs w:val="26"/>
          <w:rtl/>
        </w:rPr>
        <w:t>(‌ج)</w:t>
      </w:r>
      <w:r w:rsidRPr="005332DC">
        <w:rPr>
          <w:rFonts w:ascii="Arial" w:hAnsi="Arial" w:hint="cs"/>
          <w:szCs w:val="26"/>
          <w:rtl/>
        </w:rPr>
        <w:tab/>
      </w:r>
      <w:r w:rsidRPr="005332DC">
        <w:rPr>
          <w:rFonts w:ascii="Arial" w:hAnsi="Arial"/>
          <w:szCs w:val="26"/>
          <w:rtl/>
        </w:rPr>
        <w:t>معرفة سياسات وإجراءات ومعايير إصدار الإنذارات؛</w:t>
      </w:r>
    </w:p>
    <w:p w:rsidR="00692947" w:rsidRPr="005332DC" w:rsidRDefault="00692947" w:rsidP="00E61780">
      <w:pPr>
        <w:tabs>
          <w:tab w:val="clear" w:pos="1134"/>
        </w:tabs>
        <w:bidi/>
        <w:spacing w:before="230" w:line="320" w:lineRule="exact"/>
        <w:ind w:left="567" w:hanging="567"/>
        <w:jc w:val="left"/>
        <w:rPr>
          <w:rFonts w:ascii="Arial" w:hAnsi="Arial"/>
          <w:szCs w:val="26"/>
        </w:rPr>
      </w:pPr>
      <w:r w:rsidRPr="005332DC">
        <w:rPr>
          <w:rFonts w:ascii="Arial" w:hAnsi="Arial" w:hint="cs"/>
          <w:szCs w:val="26"/>
          <w:rtl/>
        </w:rPr>
        <w:t>(‌د)</w:t>
      </w:r>
      <w:r w:rsidRPr="005332DC">
        <w:rPr>
          <w:rFonts w:ascii="Arial" w:hAnsi="Arial" w:hint="cs"/>
          <w:szCs w:val="26"/>
          <w:rtl/>
        </w:rPr>
        <w:tab/>
      </w:r>
      <w:r w:rsidRPr="005332DC">
        <w:rPr>
          <w:rFonts w:ascii="Arial" w:hAnsi="Arial"/>
          <w:szCs w:val="26"/>
          <w:rtl/>
        </w:rPr>
        <w:t>معرفة الآثار المحتملة للظواهر الجوية والهيدرولوجية على المستخدمين وعمليات اتخاذ القرارات</w:t>
      </w:r>
      <w:r>
        <w:rPr>
          <w:rFonts w:ascii="Arial" w:hAnsi="Arial" w:hint="cs"/>
          <w:szCs w:val="26"/>
          <w:rtl/>
        </w:rPr>
        <w:t>.</w:t>
      </w:r>
    </w:p>
    <w:bookmarkEnd w:id="11"/>
    <w:p w:rsidR="00692947" w:rsidRPr="00CA4C4A" w:rsidRDefault="00692947" w:rsidP="00E61780">
      <w:pPr>
        <w:pStyle w:val="WMOBodyText"/>
        <w:bidi/>
        <w:spacing w:before="230"/>
        <w:ind w:left="567" w:hanging="567"/>
        <w:rPr>
          <w:b/>
          <w:bCs/>
        </w:rPr>
      </w:pPr>
      <w:r w:rsidRPr="00CA4C4A">
        <w:rPr>
          <w:b/>
          <w:bCs/>
        </w:rPr>
        <w:t>4</w:t>
      </w:r>
      <w:r w:rsidRPr="00CA4C4A">
        <w:rPr>
          <w:b/>
          <w:bCs/>
          <w:rtl/>
        </w:rPr>
        <w:tab/>
      </w:r>
      <w:r w:rsidRPr="00CA4C4A">
        <w:rPr>
          <w:rFonts w:hint="cs"/>
          <w:b/>
          <w:bCs/>
          <w:rtl/>
        </w:rPr>
        <w:t>إبلاغ ا</w:t>
      </w:r>
      <w:r w:rsidRPr="00CA4C4A">
        <w:rPr>
          <w:b/>
          <w:bCs/>
          <w:rtl/>
        </w:rPr>
        <w:t>لمستخدمين الداخليين والخارجيين</w:t>
      </w:r>
      <w:r w:rsidRPr="00CA4C4A">
        <w:rPr>
          <w:rFonts w:hint="cs"/>
          <w:b/>
          <w:bCs/>
          <w:rtl/>
        </w:rPr>
        <w:t xml:space="preserve"> ب</w:t>
      </w:r>
      <w:r w:rsidRPr="00CA4C4A">
        <w:rPr>
          <w:rFonts w:hint="eastAsia"/>
          <w:b/>
          <w:bCs/>
          <w:rtl/>
        </w:rPr>
        <w:t>معلومات</w:t>
      </w:r>
      <w:r w:rsidRPr="00CA4C4A">
        <w:rPr>
          <w:b/>
          <w:bCs/>
          <w:rtl/>
        </w:rPr>
        <w:t xml:space="preserve"> </w:t>
      </w:r>
      <w:r w:rsidRPr="00CA4C4A">
        <w:rPr>
          <w:rFonts w:hint="eastAsia"/>
          <w:b/>
          <w:bCs/>
          <w:rtl/>
        </w:rPr>
        <w:t>الأرصاد</w:t>
      </w:r>
      <w:r w:rsidRPr="00CA4C4A">
        <w:rPr>
          <w:b/>
          <w:bCs/>
          <w:rtl/>
        </w:rPr>
        <w:t xml:space="preserve"> </w:t>
      </w:r>
      <w:r w:rsidRPr="00CA4C4A">
        <w:rPr>
          <w:rFonts w:hint="eastAsia"/>
          <w:b/>
          <w:bCs/>
          <w:rtl/>
        </w:rPr>
        <w:t>الجوية</w:t>
      </w:r>
      <w:r w:rsidRPr="00CA4C4A">
        <w:rPr>
          <w:b/>
          <w:bCs/>
          <w:rtl/>
        </w:rPr>
        <w:t xml:space="preserve"> </w:t>
      </w:r>
      <w:r w:rsidRPr="00CA4C4A">
        <w:rPr>
          <w:rFonts w:hint="eastAsia"/>
          <w:b/>
          <w:bCs/>
          <w:rtl/>
        </w:rPr>
        <w:t>والهيدرولوجي</w:t>
      </w:r>
      <w:r w:rsidRPr="00CA4C4A">
        <w:rPr>
          <w:rFonts w:hint="cs"/>
          <w:b/>
          <w:bCs/>
          <w:rtl/>
        </w:rPr>
        <w:t>ا</w:t>
      </w:r>
    </w:p>
    <w:p w:rsidR="00692947" w:rsidRPr="00CA4C4A" w:rsidRDefault="00692947" w:rsidP="00E61780">
      <w:pPr>
        <w:pStyle w:val="WMOBodyText"/>
        <w:bidi/>
        <w:spacing w:before="230"/>
        <w:ind w:left="567" w:hanging="567"/>
        <w:rPr>
          <w:b/>
          <w:bCs/>
          <w:i/>
          <w:iCs/>
        </w:rPr>
      </w:pPr>
      <w:r w:rsidRPr="00CA4C4A">
        <w:rPr>
          <w:b/>
          <w:bCs/>
          <w:i/>
          <w:iCs/>
        </w:rPr>
        <w:t>4.1</w:t>
      </w:r>
      <w:r w:rsidRPr="00CA4C4A">
        <w:rPr>
          <w:b/>
          <w:bCs/>
          <w:i/>
          <w:iCs/>
          <w:rtl/>
        </w:rPr>
        <w:tab/>
        <w:t>‏وصف الكفاءات</w:t>
      </w:r>
    </w:p>
    <w:p w:rsidR="00692947" w:rsidRPr="005332DC" w:rsidRDefault="00692947" w:rsidP="00E61780">
      <w:pPr>
        <w:tabs>
          <w:tab w:val="left" w:pos="1080"/>
        </w:tabs>
        <w:bidi/>
        <w:spacing w:before="230" w:line="320" w:lineRule="exact"/>
        <w:jc w:val="left"/>
        <w:rPr>
          <w:rFonts w:ascii="Arial" w:hAnsi="Arial"/>
          <w:b/>
          <w:iCs/>
          <w:szCs w:val="26"/>
          <w:lang w:val="en-IE"/>
        </w:rPr>
      </w:pPr>
      <w:r w:rsidRPr="005332DC">
        <w:rPr>
          <w:rFonts w:ascii="Arial" w:hAnsi="Arial"/>
          <w:szCs w:val="26"/>
          <w:rtl/>
        </w:rPr>
        <w:t>الفهم الكامل لمتطلبات المستخدمين وتلبيتها من خلال إرسال تنبؤات وإنذارات مختصرة وكاملة بطريقة يمكن للمستخدمين فهمها بوضوح.</w:t>
      </w:r>
    </w:p>
    <w:p w:rsidR="00692947" w:rsidRPr="00CA4C4A" w:rsidRDefault="00692947" w:rsidP="00E61780">
      <w:pPr>
        <w:pStyle w:val="WMOBodyText"/>
        <w:bidi/>
        <w:spacing w:before="230"/>
        <w:ind w:left="567" w:hanging="567"/>
        <w:rPr>
          <w:b/>
          <w:bCs/>
          <w:i/>
          <w:iCs/>
        </w:rPr>
      </w:pPr>
      <w:r w:rsidRPr="00CA4C4A">
        <w:rPr>
          <w:b/>
          <w:bCs/>
          <w:i/>
          <w:iCs/>
        </w:rPr>
        <w:t>4.2</w:t>
      </w:r>
      <w:r w:rsidRPr="00CA4C4A">
        <w:rPr>
          <w:b/>
          <w:bCs/>
          <w:i/>
          <w:iCs/>
          <w:rtl/>
        </w:rPr>
        <w:tab/>
        <w:t>‏معايير الأداء</w:t>
      </w:r>
    </w:p>
    <w:p w:rsidR="00692947" w:rsidRPr="005332DC" w:rsidRDefault="00692947" w:rsidP="00E61780">
      <w:pPr>
        <w:tabs>
          <w:tab w:val="clear" w:pos="1134"/>
        </w:tabs>
        <w:bidi/>
        <w:spacing w:before="230" w:line="320" w:lineRule="exact"/>
        <w:ind w:left="567" w:hanging="567"/>
        <w:jc w:val="left"/>
        <w:rPr>
          <w:rFonts w:ascii="Arial" w:hAnsi="Arial"/>
          <w:szCs w:val="26"/>
        </w:rPr>
      </w:pPr>
      <w:r w:rsidRPr="005332DC">
        <w:rPr>
          <w:rFonts w:ascii="Arial" w:hAnsi="Arial" w:hint="cs"/>
          <w:szCs w:val="26"/>
          <w:rtl/>
        </w:rPr>
        <w:t>(‌أ)</w:t>
      </w:r>
      <w:r w:rsidRPr="005332DC">
        <w:rPr>
          <w:rFonts w:ascii="Arial" w:hAnsi="Arial" w:hint="cs"/>
          <w:szCs w:val="26"/>
          <w:rtl/>
        </w:rPr>
        <w:tab/>
      </w:r>
      <w:r w:rsidRPr="005332DC">
        <w:rPr>
          <w:rFonts w:ascii="Arial" w:hAnsi="Arial"/>
          <w:szCs w:val="26"/>
          <w:rtl/>
        </w:rPr>
        <w:t>‏</w:t>
      </w:r>
      <w:r>
        <w:rPr>
          <w:rFonts w:ascii="Arial" w:hAnsi="Arial" w:hint="cs"/>
          <w:szCs w:val="26"/>
          <w:rtl/>
        </w:rPr>
        <w:t xml:space="preserve">كفالة </w:t>
      </w:r>
      <w:r w:rsidRPr="005332DC">
        <w:rPr>
          <w:rFonts w:ascii="Arial" w:hAnsi="Arial"/>
          <w:szCs w:val="26"/>
          <w:rtl/>
        </w:rPr>
        <w:t>نشر جميع التنبؤات والإنذارات من خلال سُبل وقنوات الاتصال المأذون بها لإيصالها إلى مجموعات المستخدمين المعينة على النحو المحدد في إجراءات التشغيل المعيارية ذات الصلة؛</w:t>
      </w:r>
    </w:p>
    <w:p w:rsidR="00692947" w:rsidRPr="005332DC" w:rsidRDefault="00692947" w:rsidP="00E61780">
      <w:pPr>
        <w:tabs>
          <w:tab w:val="clear" w:pos="1134"/>
        </w:tabs>
        <w:bidi/>
        <w:spacing w:before="230" w:line="320" w:lineRule="exact"/>
        <w:ind w:left="567" w:hanging="567"/>
        <w:jc w:val="left"/>
        <w:rPr>
          <w:rFonts w:ascii="Arial" w:hAnsi="Arial"/>
          <w:szCs w:val="26"/>
        </w:rPr>
      </w:pPr>
      <w:r w:rsidRPr="005332DC">
        <w:rPr>
          <w:rFonts w:ascii="Arial" w:hAnsi="Arial" w:hint="cs"/>
          <w:szCs w:val="26"/>
          <w:rtl/>
        </w:rPr>
        <w:t>(‌ب)</w:t>
      </w:r>
      <w:r w:rsidRPr="005332DC">
        <w:rPr>
          <w:rFonts w:ascii="Arial" w:hAnsi="Arial" w:hint="cs"/>
          <w:szCs w:val="26"/>
          <w:rtl/>
        </w:rPr>
        <w:tab/>
      </w:r>
      <w:r w:rsidRPr="005332DC">
        <w:rPr>
          <w:rFonts w:ascii="Arial" w:hAnsi="Arial"/>
          <w:szCs w:val="26"/>
          <w:rtl/>
        </w:rPr>
        <w:t>شرح البيانات والمعلومات الجوية</w:t>
      </w:r>
      <w:r>
        <w:rPr>
          <w:rFonts w:ascii="Arial" w:hAnsi="Arial"/>
          <w:szCs w:val="26"/>
          <w:rtl/>
        </w:rPr>
        <w:t xml:space="preserve">/ </w:t>
      </w:r>
      <w:r w:rsidRPr="005332DC">
        <w:rPr>
          <w:rFonts w:ascii="Arial" w:hAnsi="Arial"/>
          <w:szCs w:val="26"/>
          <w:rtl/>
        </w:rPr>
        <w:t>الهيدرولوجية، بما في ذلك أوجه عدم اليقين عند الاقتضاء؛</w:t>
      </w:r>
    </w:p>
    <w:p w:rsidR="00692947" w:rsidRPr="005332DC" w:rsidRDefault="00692947" w:rsidP="00E61780">
      <w:pPr>
        <w:tabs>
          <w:tab w:val="clear" w:pos="1134"/>
        </w:tabs>
        <w:bidi/>
        <w:spacing w:before="230" w:line="320" w:lineRule="exact"/>
        <w:ind w:left="567" w:hanging="567"/>
        <w:jc w:val="left"/>
        <w:rPr>
          <w:rFonts w:ascii="Arial" w:hAnsi="Arial"/>
          <w:szCs w:val="26"/>
        </w:rPr>
      </w:pPr>
      <w:r w:rsidRPr="005332DC">
        <w:rPr>
          <w:rFonts w:ascii="Arial" w:hAnsi="Arial" w:hint="cs"/>
          <w:szCs w:val="26"/>
          <w:rtl/>
        </w:rPr>
        <w:t>(‌ج)</w:t>
      </w:r>
      <w:r w:rsidRPr="005332DC">
        <w:rPr>
          <w:rFonts w:ascii="Arial" w:hAnsi="Arial" w:hint="cs"/>
          <w:szCs w:val="26"/>
          <w:rtl/>
        </w:rPr>
        <w:tab/>
      </w:r>
      <w:r w:rsidRPr="005332DC">
        <w:rPr>
          <w:rFonts w:ascii="Arial" w:hAnsi="Arial"/>
          <w:szCs w:val="26"/>
          <w:rtl/>
        </w:rPr>
        <w:t>تقديم إحاطات واستشارات لتلبية احتياجات المستخدمين الخاصة حسب الاقتضاء</w:t>
      </w:r>
      <w:r>
        <w:rPr>
          <w:rFonts w:ascii="Arial" w:hAnsi="Arial" w:hint="cs"/>
          <w:szCs w:val="26"/>
          <w:rtl/>
        </w:rPr>
        <w:t>.</w:t>
      </w:r>
    </w:p>
    <w:p w:rsidR="00692947" w:rsidRPr="00CA4C4A" w:rsidRDefault="00692947" w:rsidP="00E61780">
      <w:pPr>
        <w:pStyle w:val="WMOBodyText"/>
        <w:bidi/>
        <w:spacing w:before="230"/>
        <w:ind w:left="567" w:hanging="567"/>
        <w:rPr>
          <w:b/>
          <w:bCs/>
          <w:i/>
          <w:iCs/>
        </w:rPr>
      </w:pPr>
      <w:r w:rsidRPr="00CA4C4A">
        <w:rPr>
          <w:b/>
          <w:bCs/>
          <w:i/>
          <w:iCs/>
        </w:rPr>
        <w:t>4.3</w:t>
      </w:r>
      <w:r w:rsidRPr="00CA4C4A">
        <w:rPr>
          <w:b/>
          <w:bCs/>
          <w:i/>
          <w:iCs/>
          <w:rtl/>
        </w:rPr>
        <w:tab/>
        <w:t>المعارف والمهارات الأساسية</w:t>
      </w:r>
    </w:p>
    <w:p w:rsidR="00692947" w:rsidRPr="005332DC" w:rsidRDefault="00692947" w:rsidP="00E61780">
      <w:pPr>
        <w:tabs>
          <w:tab w:val="clear" w:pos="1134"/>
        </w:tabs>
        <w:bidi/>
        <w:spacing w:before="230" w:line="320" w:lineRule="exact"/>
        <w:ind w:left="567" w:hanging="567"/>
        <w:jc w:val="left"/>
        <w:rPr>
          <w:rFonts w:ascii="Arial" w:hAnsi="Arial"/>
          <w:szCs w:val="26"/>
        </w:rPr>
      </w:pPr>
      <w:r w:rsidRPr="005332DC">
        <w:rPr>
          <w:rFonts w:ascii="Arial" w:hAnsi="Arial" w:hint="cs"/>
          <w:szCs w:val="26"/>
          <w:rtl/>
        </w:rPr>
        <w:t>(‌أ)</w:t>
      </w:r>
      <w:r w:rsidRPr="005332DC">
        <w:rPr>
          <w:rFonts w:ascii="Arial" w:hAnsi="Arial" w:hint="cs"/>
          <w:szCs w:val="26"/>
          <w:rtl/>
        </w:rPr>
        <w:tab/>
      </w:r>
      <w:r w:rsidRPr="005332DC">
        <w:rPr>
          <w:rFonts w:ascii="Arial" w:hAnsi="Arial"/>
          <w:szCs w:val="26"/>
          <w:rtl/>
        </w:rPr>
        <w:t>معايير وإجراءات و</w:t>
      </w:r>
      <w:r>
        <w:rPr>
          <w:rFonts w:ascii="Arial" w:hAnsi="Arial" w:hint="cs"/>
          <w:szCs w:val="26"/>
          <w:rtl/>
        </w:rPr>
        <w:t>طرق</w:t>
      </w:r>
      <w:r w:rsidRPr="005332DC">
        <w:rPr>
          <w:rFonts w:ascii="Arial" w:hAnsi="Arial"/>
          <w:szCs w:val="26"/>
          <w:rtl/>
        </w:rPr>
        <w:t xml:space="preserve"> نشر لعرض معلومات التنبؤات والإنذارات على الجمهور عبر جميع وسائط الإعلام ذات الصلة، وبما يشمل المعلومات عن الآثار حسب الاقتضاء؛</w:t>
      </w:r>
    </w:p>
    <w:p w:rsidR="00692947" w:rsidRPr="005332DC" w:rsidRDefault="00692947" w:rsidP="00E61780">
      <w:pPr>
        <w:tabs>
          <w:tab w:val="clear" w:pos="1134"/>
        </w:tabs>
        <w:bidi/>
        <w:spacing w:before="230" w:line="320" w:lineRule="exact"/>
        <w:ind w:left="567" w:hanging="567"/>
        <w:jc w:val="left"/>
        <w:rPr>
          <w:rFonts w:ascii="Arial" w:hAnsi="Arial"/>
          <w:szCs w:val="26"/>
        </w:rPr>
      </w:pPr>
      <w:r w:rsidRPr="005332DC">
        <w:rPr>
          <w:rFonts w:ascii="Arial" w:hAnsi="Arial" w:hint="cs"/>
          <w:szCs w:val="26"/>
          <w:rtl/>
        </w:rPr>
        <w:t>(‌ب)</w:t>
      </w:r>
      <w:r w:rsidRPr="005332DC">
        <w:rPr>
          <w:rFonts w:ascii="Arial" w:hAnsi="Arial" w:hint="cs"/>
          <w:szCs w:val="26"/>
          <w:rtl/>
        </w:rPr>
        <w:tab/>
      </w:r>
      <w:r w:rsidRPr="005332DC">
        <w:rPr>
          <w:rFonts w:ascii="Arial" w:hAnsi="Arial"/>
          <w:szCs w:val="26"/>
          <w:rtl/>
        </w:rPr>
        <w:t>معرفة بروتوكولات عرض معلومات الإنذارات على الشركاء في إدارة حالات الطوارئ، بما يشمل المعلومات عن الآثار المرجحة وأنشطة التخفيف في حالة اقتضاء ذلك؛</w:t>
      </w:r>
    </w:p>
    <w:p w:rsidR="00692947" w:rsidRPr="005332DC" w:rsidRDefault="00692947" w:rsidP="00E61780">
      <w:pPr>
        <w:tabs>
          <w:tab w:val="clear" w:pos="1134"/>
        </w:tabs>
        <w:bidi/>
        <w:spacing w:before="230" w:line="320" w:lineRule="exact"/>
        <w:ind w:left="567" w:hanging="567"/>
        <w:jc w:val="left"/>
        <w:rPr>
          <w:rFonts w:ascii="Arial" w:hAnsi="Arial"/>
          <w:szCs w:val="26"/>
        </w:rPr>
      </w:pPr>
      <w:r w:rsidRPr="005332DC">
        <w:rPr>
          <w:rFonts w:ascii="Arial" w:hAnsi="Arial" w:hint="cs"/>
          <w:szCs w:val="26"/>
          <w:rtl/>
        </w:rPr>
        <w:t>(‌ج)</w:t>
      </w:r>
      <w:r w:rsidRPr="005332DC">
        <w:rPr>
          <w:rFonts w:ascii="Arial" w:hAnsi="Arial" w:hint="cs"/>
          <w:szCs w:val="26"/>
          <w:rtl/>
        </w:rPr>
        <w:tab/>
      </w:r>
      <w:r w:rsidRPr="005332DC">
        <w:rPr>
          <w:rFonts w:ascii="Arial" w:hAnsi="Arial"/>
          <w:szCs w:val="26"/>
          <w:rtl/>
        </w:rPr>
        <w:t xml:space="preserve">الوعي باحتياجات المستخدمين إلى المعلومات الجوية </w:t>
      </w:r>
      <w:r>
        <w:rPr>
          <w:rFonts w:ascii="Arial" w:hAnsi="Arial"/>
          <w:szCs w:val="26"/>
          <w:rtl/>
        </w:rPr>
        <w:t>و/أو </w:t>
      </w:r>
      <w:r w:rsidRPr="005332DC">
        <w:rPr>
          <w:rFonts w:ascii="Arial" w:hAnsi="Arial"/>
          <w:szCs w:val="26"/>
          <w:rtl/>
        </w:rPr>
        <w:t>الهيدرولوجية وباستخدامهم لتلك المعلومات؛</w:t>
      </w:r>
    </w:p>
    <w:p w:rsidR="00692947" w:rsidRPr="005332DC" w:rsidRDefault="00692947" w:rsidP="00E61780">
      <w:pPr>
        <w:tabs>
          <w:tab w:val="clear" w:pos="1134"/>
        </w:tabs>
        <w:bidi/>
        <w:spacing w:before="230" w:line="320" w:lineRule="exact"/>
        <w:ind w:left="567" w:hanging="567"/>
        <w:jc w:val="left"/>
        <w:rPr>
          <w:rFonts w:ascii="Arial" w:hAnsi="Arial"/>
          <w:szCs w:val="26"/>
        </w:rPr>
      </w:pPr>
      <w:r w:rsidRPr="005332DC">
        <w:rPr>
          <w:rFonts w:ascii="Arial" w:hAnsi="Arial" w:hint="cs"/>
          <w:szCs w:val="26"/>
          <w:rtl/>
        </w:rPr>
        <w:t>(‌د)</w:t>
      </w:r>
      <w:r w:rsidRPr="005332DC">
        <w:rPr>
          <w:rFonts w:ascii="Arial" w:hAnsi="Arial" w:hint="cs"/>
          <w:szCs w:val="26"/>
          <w:rtl/>
        </w:rPr>
        <w:tab/>
      </w:r>
      <w:r w:rsidRPr="005332DC">
        <w:rPr>
          <w:rFonts w:ascii="Arial" w:hAnsi="Arial"/>
          <w:szCs w:val="26"/>
          <w:rtl/>
        </w:rPr>
        <w:t>الوعي بتطبيق الأرصاد الجوية والهيدرولوجيا على الأنشطة البشرية ومستخدمين معينين.</w:t>
      </w:r>
    </w:p>
    <w:p w:rsidR="00692947" w:rsidRPr="00CA4C4A" w:rsidRDefault="00692947" w:rsidP="00E61780">
      <w:pPr>
        <w:pStyle w:val="WMOBodyText"/>
        <w:bidi/>
        <w:spacing w:before="230"/>
        <w:ind w:left="567" w:hanging="567"/>
        <w:rPr>
          <w:b/>
          <w:bCs/>
        </w:rPr>
      </w:pPr>
      <w:r w:rsidRPr="00CA4C4A">
        <w:rPr>
          <w:b/>
          <w:bCs/>
        </w:rPr>
        <w:t>5</w:t>
      </w:r>
      <w:r w:rsidRPr="00CA4C4A">
        <w:rPr>
          <w:b/>
          <w:bCs/>
          <w:rtl/>
        </w:rPr>
        <w:tab/>
      </w:r>
      <w:r w:rsidRPr="00CA4C4A">
        <w:rPr>
          <w:rFonts w:hint="eastAsia"/>
          <w:b/>
          <w:bCs/>
          <w:rtl/>
        </w:rPr>
        <w:t>كفالة</w:t>
      </w:r>
      <w:r w:rsidRPr="00CA4C4A">
        <w:rPr>
          <w:b/>
          <w:bCs/>
          <w:rtl/>
        </w:rPr>
        <w:t xml:space="preserve"> </w:t>
      </w:r>
      <w:r w:rsidRPr="00CA4C4A">
        <w:rPr>
          <w:rFonts w:hint="eastAsia"/>
          <w:b/>
          <w:bCs/>
          <w:rtl/>
        </w:rPr>
        <w:t>جودة</w:t>
      </w:r>
      <w:r w:rsidRPr="00CA4C4A">
        <w:rPr>
          <w:b/>
          <w:bCs/>
          <w:rtl/>
        </w:rPr>
        <w:t xml:space="preserve"> </w:t>
      </w:r>
      <w:r w:rsidRPr="00CA4C4A">
        <w:rPr>
          <w:rFonts w:hint="eastAsia"/>
          <w:b/>
          <w:bCs/>
          <w:rtl/>
        </w:rPr>
        <w:t>معلومات</w:t>
      </w:r>
      <w:r w:rsidRPr="00CA4C4A">
        <w:rPr>
          <w:b/>
          <w:bCs/>
          <w:rtl/>
        </w:rPr>
        <w:t xml:space="preserve"> </w:t>
      </w:r>
      <w:r w:rsidRPr="00CA4C4A">
        <w:rPr>
          <w:rFonts w:hint="eastAsia"/>
          <w:b/>
          <w:bCs/>
          <w:rtl/>
        </w:rPr>
        <w:t>وخدمات</w:t>
      </w:r>
      <w:r w:rsidRPr="00CA4C4A">
        <w:rPr>
          <w:b/>
          <w:bCs/>
          <w:rtl/>
        </w:rPr>
        <w:t xml:space="preserve"> </w:t>
      </w:r>
      <w:r w:rsidRPr="00CA4C4A">
        <w:rPr>
          <w:rFonts w:hint="eastAsia"/>
          <w:b/>
          <w:bCs/>
          <w:rtl/>
        </w:rPr>
        <w:t>الأرصاد</w:t>
      </w:r>
      <w:r w:rsidRPr="00CA4C4A">
        <w:rPr>
          <w:b/>
          <w:bCs/>
          <w:rtl/>
        </w:rPr>
        <w:t xml:space="preserve"> </w:t>
      </w:r>
      <w:r w:rsidRPr="00CA4C4A">
        <w:rPr>
          <w:rFonts w:hint="eastAsia"/>
          <w:b/>
          <w:bCs/>
          <w:rtl/>
        </w:rPr>
        <w:t>الجوية</w:t>
      </w:r>
      <w:r w:rsidRPr="00CA4C4A">
        <w:rPr>
          <w:b/>
          <w:bCs/>
          <w:rtl/>
        </w:rPr>
        <w:t xml:space="preserve"> </w:t>
      </w:r>
      <w:r w:rsidRPr="00CA4C4A">
        <w:rPr>
          <w:rFonts w:hint="eastAsia"/>
          <w:b/>
          <w:bCs/>
          <w:rtl/>
        </w:rPr>
        <w:t>والهيدرولوجيا</w:t>
      </w:r>
    </w:p>
    <w:p w:rsidR="00692947" w:rsidRPr="00CA4C4A" w:rsidRDefault="00692947" w:rsidP="00E61780">
      <w:pPr>
        <w:pStyle w:val="WMOBodyText"/>
        <w:bidi/>
        <w:spacing w:before="230"/>
        <w:ind w:left="567" w:hanging="567"/>
        <w:rPr>
          <w:b/>
          <w:bCs/>
          <w:i/>
          <w:iCs/>
        </w:rPr>
      </w:pPr>
      <w:bookmarkStart w:id="12" w:name="_Hlk506471832"/>
      <w:r w:rsidRPr="00CA4C4A">
        <w:rPr>
          <w:b/>
          <w:bCs/>
          <w:i/>
          <w:iCs/>
        </w:rPr>
        <w:t>5.1</w:t>
      </w:r>
      <w:r w:rsidRPr="00CA4C4A">
        <w:rPr>
          <w:b/>
          <w:bCs/>
          <w:i/>
          <w:iCs/>
          <w:rtl/>
        </w:rPr>
        <w:tab/>
        <w:t>‏وصف الكفاءات</w:t>
      </w:r>
    </w:p>
    <w:p w:rsidR="00692947" w:rsidRPr="005332DC" w:rsidRDefault="00692947" w:rsidP="00B10EC2">
      <w:pPr>
        <w:tabs>
          <w:tab w:val="left" w:pos="1080"/>
        </w:tabs>
        <w:bidi/>
        <w:spacing w:before="220" w:line="320" w:lineRule="exact"/>
        <w:jc w:val="left"/>
        <w:rPr>
          <w:rFonts w:ascii="Arial" w:hAnsi="Arial"/>
          <w:szCs w:val="26"/>
        </w:rPr>
      </w:pPr>
      <w:r w:rsidRPr="005332DC">
        <w:rPr>
          <w:rFonts w:ascii="Arial" w:hAnsi="Arial"/>
          <w:szCs w:val="26"/>
          <w:rtl/>
        </w:rPr>
        <w:t>المحافظة على جودة التنبؤات والإنذارات بالأرصاد الجوية والهيدرولوجي</w:t>
      </w:r>
      <w:r>
        <w:rPr>
          <w:rFonts w:ascii="Arial" w:hAnsi="Arial" w:hint="cs"/>
          <w:szCs w:val="26"/>
          <w:rtl/>
        </w:rPr>
        <w:t>ا</w:t>
      </w:r>
      <w:r w:rsidRPr="005332DC">
        <w:rPr>
          <w:rFonts w:ascii="Arial" w:hAnsi="Arial"/>
          <w:szCs w:val="26"/>
          <w:rtl/>
        </w:rPr>
        <w:t xml:space="preserve"> وما يتصل بها من نواتج</w:t>
      </w:r>
      <w:r>
        <w:rPr>
          <w:rFonts w:ascii="Arial" w:hAnsi="Arial" w:hint="cs"/>
          <w:szCs w:val="26"/>
          <w:rtl/>
        </w:rPr>
        <w:t>،</w:t>
      </w:r>
      <w:r w:rsidRPr="005332DC">
        <w:rPr>
          <w:rFonts w:ascii="Arial" w:hAnsi="Arial"/>
          <w:szCs w:val="26"/>
          <w:rtl/>
        </w:rPr>
        <w:t xml:space="preserve"> </w:t>
      </w:r>
      <w:r>
        <w:rPr>
          <w:rFonts w:ascii="Arial" w:hAnsi="Arial" w:hint="cs"/>
          <w:szCs w:val="26"/>
          <w:rtl/>
        </w:rPr>
        <w:t xml:space="preserve">عن طريق </w:t>
      </w:r>
      <w:r w:rsidRPr="005332DC">
        <w:rPr>
          <w:rFonts w:ascii="Arial" w:hAnsi="Arial"/>
          <w:szCs w:val="26"/>
          <w:rtl/>
        </w:rPr>
        <w:t>تطبيق عمليات إدارة الجودة بحسب الاقتضاء.</w:t>
      </w:r>
    </w:p>
    <w:bookmarkEnd w:id="12"/>
    <w:p w:rsidR="00692947" w:rsidRPr="00CA4C4A" w:rsidRDefault="00692947" w:rsidP="00B10EC2">
      <w:pPr>
        <w:pStyle w:val="WMOBodyText"/>
        <w:bidi/>
        <w:spacing w:before="220"/>
        <w:ind w:left="567" w:hanging="567"/>
        <w:rPr>
          <w:b/>
          <w:bCs/>
          <w:i/>
          <w:iCs/>
        </w:rPr>
      </w:pPr>
      <w:r w:rsidRPr="00CA4C4A">
        <w:rPr>
          <w:b/>
          <w:bCs/>
          <w:i/>
          <w:iCs/>
        </w:rPr>
        <w:lastRenderedPageBreak/>
        <w:t>5.2</w:t>
      </w:r>
      <w:r w:rsidRPr="00CA4C4A">
        <w:rPr>
          <w:b/>
          <w:bCs/>
          <w:i/>
          <w:iCs/>
          <w:rtl/>
        </w:rPr>
        <w:tab/>
        <w:t>‏معايير الأداء</w:t>
      </w:r>
    </w:p>
    <w:p w:rsidR="00692947" w:rsidRPr="005332DC" w:rsidRDefault="00692947" w:rsidP="00B10EC2">
      <w:pPr>
        <w:tabs>
          <w:tab w:val="clear" w:pos="1134"/>
        </w:tabs>
        <w:bidi/>
        <w:spacing w:before="220" w:line="320" w:lineRule="exact"/>
        <w:ind w:left="567" w:hanging="567"/>
        <w:jc w:val="left"/>
        <w:rPr>
          <w:rFonts w:ascii="Arial" w:hAnsi="Arial"/>
          <w:szCs w:val="26"/>
        </w:rPr>
      </w:pPr>
      <w:r w:rsidRPr="005332DC">
        <w:rPr>
          <w:rFonts w:ascii="Arial" w:hAnsi="Arial" w:hint="cs"/>
          <w:szCs w:val="26"/>
          <w:rtl/>
        </w:rPr>
        <w:t>(‌أ)</w:t>
      </w:r>
      <w:r w:rsidRPr="005332DC">
        <w:rPr>
          <w:rFonts w:ascii="Arial" w:hAnsi="Arial" w:hint="cs"/>
          <w:szCs w:val="26"/>
          <w:rtl/>
        </w:rPr>
        <w:tab/>
      </w:r>
      <w:r w:rsidRPr="005332DC">
        <w:rPr>
          <w:rFonts w:ascii="Arial" w:hAnsi="Arial"/>
          <w:szCs w:val="26"/>
          <w:rtl/>
        </w:rPr>
        <w:t>تطبيق نظام وإجراءات إدارة الجودة في المنظمة؛</w:t>
      </w:r>
    </w:p>
    <w:p w:rsidR="00692947" w:rsidRPr="005332DC" w:rsidRDefault="00692947" w:rsidP="00B10EC2">
      <w:pPr>
        <w:tabs>
          <w:tab w:val="clear" w:pos="1134"/>
        </w:tabs>
        <w:bidi/>
        <w:spacing w:before="220" w:line="320" w:lineRule="exact"/>
        <w:ind w:left="567" w:hanging="567"/>
        <w:jc w:val="left"/>
        <w:rPr>
          <w:rFonts w:ascii="Arial" w:hAnsi="Arial"/>
          <w:szCs w:val="26"/>
        </w:rPr>
      </w:pPr>
      <w:r w:rsidRPr="005332DC">
        <w:rPr>
          <w:rFonts w:ascii="Arial" w:hAnsi="Arial" w:hint="cs"/>
          <w:szCs w:val="26"/>
          <w:rtl/>
        </w:rPr>
        <w:t>(‌ب)</w:t>
      </w:r>
      <w:r w:rsidRPr="005332DC">
        <w:rPr>
          <w:rFonts w:ascii="Arial" w:hAnsi="Arial" w:hint="cs"/>
          <w:szCs w:val="26"/>
          <w:rtl/>
        </w:rPr>
        <w:tab/>
      </w:r>
      <w:r w:rsidRPr="00F17045">
        <w:rPr>
          <w:rFonts w:ascii="Arial" w:hAnsi="Arial"/>
          <w:spacing w:val="4"/>
          <w:szCs w:val="26"/>
          <w:rtl/>
        </w:rPr>
        <w:t xml:space="preserve">التحقق من صحة بيانات ونواتج وتنبؤات وإنذارات الأرصاد الجوية </w:t>
      </w:r>
      <w:r w:rsidRPr="00F17045">
        <w:rPr>
          <w:rFonts w:ascii="Arial" w:hAnsi="Arial" w:hint="cs"/>
          <w:spacing w:val="4"/>
          <w:szCs w:val="26"/>
          <w:rtl/>
        </w:rPr>
        <w:t>و</w:t>
      </w:r>
      <w:r w:rsidRPr="00F17045">
        <w:rPr>
          <w:rFonts w:ascii="Arial" w:hAnsi="Arial"/>
          <w:spacing w:val="4"/>
          <w:szCs w:val="26"/>
          <w:rtl/>
        </w:rPr>
        <w:t>الهيدرولوجي</w:t>
      </w:r>
      <w:r w:rsidRPr="00F17045">
        <w:rPr>
          <w:rFonts w:ascii="Arial" w:hAnsi="Arial" w:hint="cs"/>
          <w:spacing w:val="4"/>
          <w:szCs w:val="26"/>
          <w:rtl/>
        </w:rPr>
        <w:t>ا</w:t>
      </w:r>
      <w:r w:rsidRPr="00F17045">
        <w:rPr>
          <w:rFonts w:ascii="Arial" w:hAnsi="Arial"/>
          <w:spacing w:val="4"/>
          <w:szCs w:val="26"/>
          <w:rtl/>
        </w:rPr>
        <w:t xml:space="preserve"> (مناسبة التوقيت، والاكتمال، والدقة)؛</w:t>
      </w:r>
    </w:p>
    <w:p w:rsidR="00692947" w:rsidRPr="005332DC" w:rsidRDefault="00692947" w:rsidP="00B10EC2">
      <w:pPr>
        <w:tabs>
          <w:tab w:val="clear" w:pos="1134"/>
        </w:tabs>
        <w:bidi/>
        <w:spacing w:before="220" w:line="320" w:lineRule="exact"/>
        <w:ind w:left="567" w:hanging="567"/>
        <w:jc w:val="left"/>
        <w:rPr>
          <w:rFonts w:ascii="Arial" w:hAnsi="Arial"/>
          <w:szCs w:val="26"/>
        </w:rPr>
      </w:pPr>
      <w:r w:rsidRPr="005332DC">
        <w:rPr>
          <w:rFonts w:ascii="Arial" w:hAnsi="Arial" w:hint="cs"/>
          <w:szCs w:val="26"/>
          <w:rtl/>
        </w:rPr>
        <w:t>(‌ج)</w:t>
      </w:r>
      <w:r w:rsidRPr="005332DC">
        <w:rPr>
          <w:rFonts w:ascii="Arial" w:hAnsi="Arial" w:hint="cs"/>
          <w:szCs w:val="26"/>
          <w:rtl/>
        </w:rPr>
        <w:tab/>
      </w:r>
      <w:r w:rsidRPr="005332DC">
        <w:rPr>
          <w:rFonts w:ascii="Arial" w:hAnsi="Arial"/>
          <w:szCs w:val="26"/>
          <w:rtl/>
        </w:rPr>
        <w:t>تقييم آثار الخصائص المعروفة للخطأ (الانحراف، ودقة الرصدات التي يمكن تحقيقها، وطرق</w:t>
      </w:r>
      <w:r>
        <w:rPr>
          <w:rFonts w:ascii="Arial" w:hAnsi="Arial" w:hint="cs"/>
          <w:szCs w:val="26"/>
          <w:rtl/>
        </w:rPr>
        <w:t> </w:t>
      </w:r>
      <w:r w:rsidRPr="005332DC">
        <w:rPr>
          <w:rFonts w:ascii="Arial" w:hAnsi="Arial"/>
          <w:szCs w:val="26"/>
          <w:rtl/>
        </w:rPr>
        <w:t>الاستشعار)؛</w:t>
      </w:r>
    </w:p>
    <w:p w:rsidR="00692947" w:rsidRPr="005332DC" w:rsidRDefault="00692947" w:rsidP="00B10EC2">
      <w:pPr>
        <w:tabs>
          <w:tab w:val="clear" w:pos="1134"/>
        </w:tabs>
        <w:bidi/>
        <w:spacing w:before="220" w:line="320" w:lineRule="exact"/>
        <w:ind w:left="567" w:hanging="567"/>
        <w:jc w:val="left"/>
        <w:rPr>
          <w:rFonts w:ascii="Arial" w:hAnsi="Arial"/>
          <w:szCs w:val="26"/>
        </w:rPr>
      </w:pPr>
      <w:r w:rsidRPr="005332DC">
        <w:rPr>
          <w:rFonts w:ascii="Arial" w:hAnsi="Arial" w:hint="cs"/>
          <w:szCs w:val="26"/>
          <w:rtl/>
        </w:rPr>
        <w:t>(‌د)</w:t>
      </w:r>
      <w:r w:rsidRPr="005332DC">
        <w:rPr>
          <w:rFonts w:ascii="Arial" w:hAnsi="Arial" w:hint="cs"/>
          <w:szCs w:val="26"/>
          <w:rtl/>
        </w:rPr>
        <w:tab/>
      </w:r>
      <w:r w:rsidRPr="005332DC">
        <w:rPr>
          <w:rFonts w:ascii="Arial" w:hAnsi="Arial"/>
          <w:szCs w:val="26"/>
          <w:rtl/>
        </w:rPr>
        <w:t>مراقبة عمل النظم التشغيلية واتخاذ إجراءات طارئة عند الضرورة؛</w:t>
      </w:r>
    </w:p>
    <w:p w:rsidR="00692947" w:rsidRPr="005332DC" w:rsidRDefault="00692947" w:rsidP="00B10EC2">
      <w:pPr>
        <w:tabs>
          <w:tab w:val="clear" w:pos="1134"/>
        </w:tabs>
        <w:bidi/>
        <w:spacing w:before="220" w:line="320" w:lineRule="exact"/>
        <w:ind w:left="567" w:hanging="567"/>
        <w:jc w:val="left"/>
        <w:rPr>
          <w:rFonts w:ascii="Arial" w:hAnsi="Arial"/>
          <w:szCs w:val="26"/>
        </w:rPr>
      </w:pPr>
      <w:r w:rsidRPr="005332DC">
        <w:rPr>
          <w:rFonts w:ascii="Arial" w:hAnsi="Arial" w:hint="cs"/>
          <w:szCs w:val="26"/>
          <w:rtl/>
        </w:rPr>
        <w:t>(هـ)</w:t>
      </w:r>
      <w:r w:rsidRPr="005332DC">
        <w:rPr>
          <w:rFonts w:ascii="Arial" w:hAnsi="Arial" w:hint="cs"/>
          <w:szCs w:val="26"/>
          <w:rtl/>
        </w:rPr>
        <w:tab/>
      </w:r>
      <w:r w:rsidRPr="005332DC">
        <w:rPr>
          <w:rFonts w:ascii="Arial" w:hAnsi="Arial"/>
          <w:szCs w:val="26"/>
          <w:rtl/>
        </w:rPr>
        <w:t xml:space="preserve">الإسهام في دراسات الحالات والاستعراضات اللاحقة </w:t>
      </w:r>
      <w:r>
        <w:rPr>
          <w:rFonts w:ascii="Arial" w:hAnsi="Arial" w:hint="cs"/>
          <w:szCs w:val="26"/>
          <w:rtl/>
        </w:rPr>
        <w:t>للأنشطة</w:t>
      </w:r>
      <w:r w:rsidRPr="005332DC">
        <w:rPr>
          <w:rFonts w:ascii="Arial" w:hAnsi="Arial"/>
          <w:szCs w:val="26"/>
          <w:rtl/>
        </w:rPr>
        <w:t xml:space="preserve">، بما في ذلك </w:t>
      </w:r>
      <w:r>
        <w:rPr>
          <w:rFonts w:ascii="Arial" w:hAnsi="Arial" w:hint="cs"/>
          <w:szCs w:val="26"/>
          <w:rtl/>
        </w:rPr>
        <w:t>تمثل</w:t>
      </w:r>
      <w:r w:rsidRPr="005332DC">
        <w:rPr>
          <w:rFonts w:ascii="Arial" w:hAnsi="Arial"/>
          <w:szCs w:val="26"/>
          <w:rtl/>
        </w:rPr>
        <w:t xml:space="preserve"> تعليقات المستخدمين ومعلومات الآثار؛</w:t>
      </w:r>
    </w:p>
    <w:p w:rsidR="00692947" w:rsidRPr="005332DC" w:rsidRDefault="00692947" w:rsidP="00B10EC2">
      <w:pPr>
        <w:tabs>
          <w:tab w:val="clear" w:pos="1134"/>
        </w:tabs>
        <w:bidi/>
        <w:spacing w:before="220" w:line="320" w:lineRule="exact"/>
        <w:ind w:left="567" w:hanging="567"/>
        <w:jc w:val="left"/>
        <w:rPr>
          <w:rFonts w:ascii="Arial" w:hAnsi="Arial"/>
          <w:szCs w:val="26"/>
        </w:rPr>
      </w:pPr>
      <w:r w:rsidRPr="005332DC">
        <w:rPr>
          <w:rFonts w:ascii="Arial" w:hAnsi="Arial" w:hint="cs"/>
          <w:szCs w:val="26"/>
          <w:rtl/>
        </w:rPr>
        <w:t>(‌و)</w:t>
      </w:r>
      <w:r w:rsidRPr="005332DC">
        <w:rPr>
          <w:rFonts w:ascii="Arial" w:hAnsi="Arial" w:hint="cs"/>
          <w:szCs w:val="26"/>
          <w:rtl/>
        </w:rPr>
        <w:tab/>
      </w:r>
      <w:r w:rsidRPr="00AF5379">
        <w:rPr>
          <w:rFonts w:ascii="Arial" w:hAnsi="Arial"/>
          <w:szCs w:val="26"/>
          <w:cs/>
        </w:rPr>
        <w:t>‎</w:t>
      </w:r>
      <w:r w:rsidRPr="00AF5379">
        <w:rPr>
          <w:rFonts w:ascii="Arial" w:hAnsi="Arial" w:hint="eastAsia"/>
          <w:szCs w:val="26"/>
          <w:rtl/>
        </w:rPr>
        <w:t>توجيه</w:t>
      </w:r>
      <w:r w:rsidRPr="00AF5379">
        <w:rPr>
          <w:rFonts w:ascii="Arial" w:hAnsi="Arial"/>
          <w:szCs w:val="26"/>
          <w:rtl/>
        </w:rPr>
        <w:t xml:space="preserve"> </w:t>
      </w:r>
      <w:r w:rsidRPr="00AF5379">
        <w:rPr>
          <w:rFonts w:ascii="Arial" w:hAnsi="Arial" w:hint="eastAsia"/>
          <w:szCs w:val="26"/>
          <w:rtl/>
        </w:rPr>
        <w:t>الزملاء</w:t>
      </w:r>
      <w:r w:rsidRPr="00AF5379">
        <w:rPr>
          <w:rFonts w:ascii="Arial" w:hAnsi="Arial"/>
          <w:szCs w:val="26"/>
          <w:rtl/>
        </w:rPr>
        <w:t xml:space="preserve"> </w:t>
      </w:r>
      <w:r w:rsidRPr="00AF5379">
        <w:rPr>
          <w:rFonts w:ascii="Arial" w:hAnsi="Arial" w:hint="eastAsia"/>
          <w:szCs w:val="26"/>
          <w:rtl/>
        </w:rPr>
        <w:t>المبتدئين</w:t>
      </w:r>
      <w:r w:rsidRPr="00AF5379">
        <w:rPr>
          <w:rFonts w:ascii="Arial" w:hAnsi="Arial"/>
          <w:szCs w:val="26"/>
          <w:rtl/>
        </w:rPr>
        <w:t xml:space="preserve"> </w:t>
      </w:r>
      <w:r w:rsidRPr="00AF5379">
        <w:rPr>
          <w:rFonts w:ascii="Arial" w:hAnsi="Arial" w:hint="eastAsia"/>
          <w:szCs w:val="26"/>
          <w:rtl/>
        </w:rPr>
        <w:t>وتقديم</w:t>
      </w:r>
      <w:r w:rsidRPr="00AF5379">
        <w:rPr>
          <w:rFonts w:ascii="Arial" w:hAnsi="Arial"/>
          <w:szCs w:val="26"/>
          <w:rtl/>
        </w:rPr>
        <w:t xml:space="preserve"> </w:t>
      </w:r>
      <w:r w:rsidRPr="00AF5379">
        <w:rPr>
          <w:rFonts w:ascii="Arial" w:hAnsi="Arial" w:hint="eastAsia"/>
          <w:szCs w:val="26"/>
          <w:rtl/>
        </w:rPr>
        <w:t>الدعم</w:t>
      </w:r>
      <w:r w:rsidRPr="00AF5379">
        <w:rPr>
          <w:rFonts w:ascii="Arial" w:hAnsi="Arial"/>
          <w:szCs w:val="26"/>
          <w:rtl/>
        </w:rPr>
        <w:t xml:space="preserve"> </w:t>
      </w:r>
      <w:r w:rsidRPr="00AF5379">
        <w:rPr>
          <w:rFonts w:ascii="Arial" w:hAnsi="Arial" w:hint="eastAsia"/>
          <w:szCs w:val="26"/>
          <w:rtl/>
        </w:rPr>
        <w:t>والمشورة</w:t>
      </w:r>
      <w:r w:rsidRPr="00AF5379">
        <w:rPr>
          <w:rFonts w:ascii="Arial" w:hAnsi="Arial"/>
          <w:szCs w:val="26"/>
          <w:rtl/>
        </w:rPr>
        <w:t xml:space="preserve"> </w:t>
      </w:r>
      <w:r w:rsidRPr="00AF5379">
        <w:rPr>
          <w:rFonts w:ascii="Arial" w:hAnsi="Arial" w:hint="eastAsia"/>
          <w:szCs w:val="26"/>
          <w:rtl/>
        </w:rPr>
        <w:t>لهم</w:t>
      </w:r>
      <w:r w:rsidRPr="00AF5379">
        <w:rPr>
          <w:rFonts w:ascii="Arial" w:hAnsi="Arial"/>
          <w:szCs w:val="26"/>
          <w:rtl/>
        </w:rPr>
        <w:t xml:space="preserve"> </w:t>
      </w:r>
      <w:r w:rsidRPr="00AF5379">
        <w:rPr>
          <w:rFonts w:ascii="Arial" w:hAnsi="Arial" w:hint="eastAsia"/>
          <w:szCs w:val="26"/>
          <w:rtl/>
        </w:rPr>
        <w:t>حسب</w:t>
      </w:r>
      <w:r w:rsidRPr="00AF5379">
        <w:rPr>
          <w:rFonts w:ascii="Arial" w:hAnsi="Arial"/>
          <w:szCs w:val="26"/>
          <w:rtl/>
        </w:rPr>
        <w:t xml:space="preserve"> </w:t>
      </w:r>
      <w:r w:rsidRPr="00AF5379">
        <w:rPr>
          <w:rFonts w:ascii="Arial" w:hAnsi="Arial" w:hint="eastAsia"/>
          <w:szCs w:val="26"/>
          <w:rtl/>
        </w:rPr>
        <w:t>الحاجة</w:t>
      </w:r>
      <w:r w:rsidRPr="00AF5379">
        <w:rPr>
          <w:rFonts w:ascii="Arial" w:hAnsi="Arial"/>
          <w:szCs w:val="26"/>
          <w:rtl/>
        </w:rPr>
        <w:t>.</w:t>
      </w:r>
    </w:p>
    <w:p w:rsidR="00692947" w:rsidRPr="00CA4C4A" w:rsidRDefault="00692947" w:rsidP="00B10EC2">
      <w:pPr>
        <w:pStyle w:val="WMOBodyText"/>
        <w:bidi/>
        <w:spacing w:before="220"/>
        <w:ind w:left="567" w:hanging="567"/>
        <w:rPr>
          <w:b/>
          <w:bCs/>
          <w:i/>
          <w:iCs/>
        </w:rPr>
      </w:pPr>
      <w:r w:rsidRPr="00CA4C4A">
        <w:rPr>
          <w:b/>
          <w:bCs/>
          <w:i/>
          <w:iCs/>
        </w:rPr>
        <w:t>5.3</w:t>
      </w:r>
      <w:r w:rsidRPr="00CA4C4A">
        <w:rPr>
          <w:b/>
          <w:bCs/>
          <w:i/>
          <w:iCs/>
          <w:rtl/>
        </w:rPr>
        <w:tab/>
        <w:t>المعارف والمهارات الأساسية</w:t>
      </w:r>
    </w:p>
    <w:p w:rsidR="00692947" w:rsidRPr="005332DC" w:rsidRDefault="00692947" w:rsidP="00B10EC2">
      <w:pPr>
        <w:tabs>
          <w:tab w:val="clear" w:pos="1134"/>
        </w:tabs>
        <w:bidi/>
        <w:spacing w:before="220" w:line="320" w:lineRule="exact"/>
        <w:ind w:left="567" w:hanging="567"/>
        <w:jc w:val="left"/>
        <w:rPr>
          <w:rFonts w:ascii="Arial" w:hAnsi="Arial"/>
          <w:szCs w:val="26"/>
        </w:rPr>
      </w:pPr>
      <w:bookmarkStart w:id="13" w:name="_Hlk506559252"/>
      <w:r w:rsidRPr="005332DC">
        <w:rPr>
          <w:rFonts w:ascii="Arial" w:hAnsi="Arial" w:hint="cs"/>
          <w:szCs w:val="26"/>
          <w:rtl/>
        </w:rPr>
        <w:t>(‌أ)</w:t>
      </w:r>
      <w:r w:rsidRPr="005332DC">
        <w:rPr>
          <w:rFonts w:ascii="Arial" w:hAnsi="Arial" w:hint="cs"/>
          <w:szCs w:val="26"/>
          <w:rtl/>
        </w:rPr>
        <w:tab/>
      </w:r>
      <w:r w:rsidRPr="005332DC">
        <w:rPr>
          <w:rFonts w:ascii="Arial" w:hAnsi="Arial"/>
          <w:szCs w:val="26"/>
          <w:rtl/>
        </w:rPr>
        <w:t>معرفة إجراءات التشغيل المعيارية وإجراءات الطوارئ؛</w:t>
      </w:r>
    </w:p>
    <w:p w:rsidR="00692947" w:rsidRPr="005332DC" w:rsidRDefault="00692947" w:rsidP="00B10EC2">
      <w:pPr>
        <w:tabs>
          <w:tab w:val="clear" w:pos="1134"/>
        </w:tabs>
        <w:bidi/>
        <w:spacing w:before="220" w:line="320" w:lineRule="exact"/>
        <w:ind w:left="567" w:hanging="567"/>
        <w:jc w:val="left"/>
        <w:rPr>
          <w:rFonts w:ascii="Arial" w:hAnsi="Arial"/>
          <w:szCs w:val="26"/>
        </w:rPr>
      </w:pPr>
      <w:r w:rsidRPr="005332DC">
        <w:rPr>
          <w:rFonts w:ascii="Arial" w:hAnsi="Arial" w:hint="cs"/>
          <w:szCs w:val="26"/>
          <w:rtl/>
        </w:rPr>
        <w:t>(‌ب)</w:t>
      </w:r>
      <w:r w:rsidRPr="005332DC">
        <w:rPr>
          <w:rFonts w:ascii="Arial" w:hAnsi="Arial" w:hint="cs"/>
          <w:szCs w:val="26"/>
          <w:rtl/>
        </w:rPr>
        <w:tab/>
      </w:r>
      <w:r w:rsidRPr="005332DC">
        <w:rPr>
          <w:rFonts w:ascii="Arial" w:hAnsi="Arial"/>
          <w:szCs w:val="26"/>
          <w:rtl/>
        </w:rPr>
        <w:t>معرفة التقنيات والتكنولوجيات الشائعة الاستخدام في مكاتب التنبؤ؛</w:t>
      </w:r>
    </w:p>
    <w:p w:rsidR="00692947" w:rsidRPr="005332DC" w:rsidRDefault="00692947" w:rsidP="00B10EC2">
      <w:pPr>
        <w:tabs>
          <w:tab w:val="clear" w:pos="1134"/>
        </w:tabs>
        <w:bidi/>
        <w:spacing w:before="220" w:line="320" w:lineRule="exact"/>
        <w:ind w:left="567" w:hanging="567"/>
        <w:jc w:val="left"/>
        <w:rPr>
          <w:rFonts w:ascii="Arial" w:hAnsi="Arial"/>
          <w:szCs w:val="26"/>
        </w:rPr>
      </w:pPr>
      <w:r w:rsidRPr="005332DC">
        <w:rPr>
          <w:rFonts w:ascii="Arial" w:hAnsi="Arial" w:hint="cs"/>
          <w:szCs w:val="26"/>
          <w:rtl/>
        </w:rPr>
        <w:t>(‌ج)</w:t>
      </w:r>
      <w:r w:rsidRPr="005332DC">
        <w:rPr>
          <w:rFonts w:ascii="Arial" w:hAnsi="Arial" w:hint="cs"/>
          <w:szCs w:val="26"/>
          <w:rtl/>
        </w:rPr>
        <w:tab/>
      </w:r>
      <w:r w:rsidRPr="005332DC">
        <w:rPr>
          <w:rFonts w:ascii="Arial" w:hAnsi="Arial"/>
          <w:szCs w:val="26"/>
          <w:rtl/>
        </w:rPr>
        <w:t>معرفة إجراءات التحقق والتثبت من صحة التنبؤات والإنذارات الجوية والهيدرولوجية؛</w:t>
      </w:r>
    </w:p>
    <w:p w:rsidR="00692947" w:rsidRPr="005332DC" w:rsidRDefault="00692947" w:rsidP="00B10EC2">
      <w:pPr>
        <w:tabs>
          <w:tab w:val="clear" w:pos="1134"/>
        </w:tabs>
        <w:bidi/>
        <w:spacing w:before="220" w:line="320" w:lineRule="exact"/>
        <w:ind w:left="567" w:hanging="567"/>
        <w:jc w:val="left"/>
        <w:rPr>
          <w:rFonts w:ascii="Arial" w:hAnsi="Arial"/>
          <w:szCs w:val="26"/>
          <w:rtl/>
        </w:rPr>
      </w:pPr>
      <w:r w:rsidRPr="005332DC">
        <w:rPr>
          <w:rFonts w:ascii="Arial" w:hAnsi="Arial" w:hint="cs"/>
          <w:szCs w:val="26"/>
          <w:rtl/>
        </w:rPr>
        <w:t>(‌د)</w:t>
      </w:r>
      <w:r w:rsidRPr="005332DC">
        <w:rPr>
          <w:rFonts w:ascii="Arial" w:hAnsi="Arial" w:hint="cs"/>
          <w:szCs w:val="26"/>
          <w:rtl/>
        </w:rPr>
        <w:tab/>
      </w:r>
      <w:r w:rsidRPr="005332DC">
        <w:rPr>
          <w:rFonts w:ascii="Arial" w:hAnsi="Arial"/>
          <w:szCs w:val="26"/>
          <w:rtl/>
        </w:rPr>
        <w:t>فهم الطرق المستخدمة في إعداد دراسات الحالات والتعليقات الرامية إلى تحسين جودة التنبؤات</w:t>
      </w:r>
      <w:r>
        <w:rPr>
          <w:rFonts w:ascii="Arial" w:hAnsi="Arial" w:hint="cs"/>
          <w:szCs w:val="26"/>
          <w:rtl/>
        </w:rPr>
        <w:t> </w:t>
      </w:r>
      <w:r w:rsidRPr="005332DC">
        <w:rPr>
          <w:rFonts w:ascii="Arial" w:hAnsi="Arial"/>
          <w:szCs w:val="26"/>
          <w:rtl/>
        </w:rPr>
        <w:t>والإنذارات.</w:t>
      </w:r>
      <w:bookmarkEnd w:id="13"/>
    </w:p>
    <w:p w:rsidR="00692947" w:rsidRPr="00CE2079" w:rsidRDefault="00692947" w:rsidP="00B10EC2">
      <w:pPr>
        <w:pStyle w:val="WMOBodyText"/>
        <w:bidi/>
        <w:spacing w:before="720"/>
        <w:jc w:val="center"/>
        <w:rPr>
          <w:b/>
          <w:bCs/>
          <w:rtl/>
        </w:rPr>
      </w:pPr>
      <w:r w:rsidRPr="00CE2079">
        <w:rPr>
          <w:b/>
          <w:bCs/>
          <w:rtl/>
        </w:rPr>
        <w:t>‏متطلبات الكفاءات لمذيعي نشرات الأحوال الجوية والإعلاميين في هذا المجال</w:t>
      </w:r>
    </w:p>
    <w:p w:rsidR="00692947" w:rsidRPr="00221F81" w:rsidRDefault="00692947" w:rsidP="00F61A67">
      <w:pPr>
        <w:bidi/>
        <w:spacing w:before="240" w:line="320" w:lineRule="exact"/>
        <w:jc w:val="left"/>
        <w:rPr>
          <w:rFonts w:ascii="Arial" w:hAnsi="Arial"/>
          <w:szCs w:val="26"/>
          <w:rtl/>
        </w:rPr>
      </w:pPr>
      <w:r w:rsidRPr="00221F81">
        <w:rPr>
          <w:rFonts w:ascii="Arial" w:hAnsi="Arial"/>
          <w:szCs w:val="26"/>
          <w:rtl/>
        </w:rPr>
        <w:t>‏</w:t>
      </w:r>
      <w:r w:rsidRPr="00F17045">
        <w:rPr>
          <w:rFonts w:ascii="Arial" w:hAnsi="Arial" w:hint="cs"/>
          <w:spacing w:val="4"/>
          <w:szCs w:val="26"/>
          <w:rtl/>
        </w:rPr>
        <w:t>إن</w:t>
      </w:r>
      <w:r w:rsidRPr="00F17045">
        <w:rPr>
          <w:rFonts w:ascii="Arial" w:hAnsi="Arial"/>
          <w:spacing w:val="4"/>
          <w:szCs w:val="26"/>
          <w:rtl/>
        </w:rPr>
        <w:t xml:space="preserve"> متطلبات الكفاءات هذه </w:t>
      </w:r>
      <w:r w:rsidRPr="00F17045">
        <w:rPr>
          <w:rFonts w:ascii="Arial" w:hAnsi="Arial" w:hint="cs"/>
          <w:spacing w:val="4"/>
          <w:szCs w:val="26"/>
          <w:rtl/>
        </w:rPr>
        <w:t xml:space="preserve">موجَّهة إلى </w:t>
      </w:r>
      <w:r w:rsidRPr="00F17045">
        <w:rPr>
          <w:rFonts w:ascii="Arial" w:hAnsi="Arial"/>
          <w:spacing w:val="4"/>
          <w:szCs w:val="26"/>
          <w:rtl/>
        </w:rPr>
        <w:t xml:space="preserve">العاملين الذين يتخصصون في العمل الإعلامي، ويقدمون بشكل روتيني معلومات عن أحوال الطقس في الإذاعة أو التليفزيون، ويضطلعون بإعداد مواد من أجل المواقع الشبكية المتعلقة بالطقس و/أو وسائل الإعلام الاجتماعية، ويتولون التواصل مع الإعلام، ويكونوا ناشطين في </w:t>
      </w:r>
      <w:r w:rsidRPr="00F17045">
        <w:rPr>
          <w:rFonts w:ascii="Arial" w:hAnsi="Arial" w:hint="cs"/>
          <w:spacing w:val="4"/>
          <w:szCs w:val="26"/>
          <w:rtl/>
        </w:rPr>
        <w:t xml:space="preserve">أنشطة </w:t>
      </w:r>
      <w:r w:rsidRPr="00F17045">
        <w:rPr>
          <w:rFonts w:ascii="Arial" w:hAnsi="Arial"/>
          <w:spacing w:val="4"/>
          <w:szCs w:val="26"/>
          <w:rtl/>
        </w:rPr>
        <w:t>الت</w:t>
      </w:r>
      <w:r w:rsidRPr="00F17045">
        <w:rPr>
          <w:rFonts w:ascii="Arial" w:hAnsi="Arial" w:hint="cs"/>
          <w:spacing w:val="4"/>
          <w:szCs w:val="26"/>
          <w:rtl/>
        </w:rPr>
        <w:t>ثقيف</w:t>
      </w:r>
      <w:r w:rsidRPr="00F17045">
        <w:rPr>
          <w:rFonts w:ascii="Arial" w:hAnsi="Arial"/>
          <w:spacing w:val="4"/>
          <w:szCs w:val="26"/>
          <w:rtl/>
        </w:rPr>
        <w:t>/ التوعية. وهي تستند إلى</w:t>
      </w:r>
      <w:r w:rsidRPr="00F17045">
        <w:rPr>
          <w:rFonts w:ascii="Arial" w:hAnsi="Arial" w:hint="cs"/>
          <w:spacing w:val="4"/>
          <w:szCs w:val="26"/>
          <w:rtl/>
        </w:rPr>
        <w:t xml:space="preserve"> </w:t>
      </w:r>
      <w:r w:rsidRPr="00F17045">
        <w:rPr>
          <w:rFonts w:ascii="Arial" w:hAnsi="Arial" w:hint="eastAsia"/>
          <w:spacing w:val="4"/>
          <w:szCs w:val="26"/>
          <w:rtl/>
        </w:rPr>
        <w:t>متطلبات</w:t>
      </w:r>
      <w:r w:rsidRPr="00F17045">
        <w:rPr>
          <w:rFonts w:ascii="Arial" w:hAnsi="Arial"/>
          <w:spacing w:val="4"/>
          <w:szCs w:val="26"/>
          <w:rtl/>
        </w:rPr>
        <w:t xml:space="preserve"> </w:t>
      </w:r>
      <w:r w:rsidRPr="00F17045">
        <w:rPr>
          <w:rFonts w:ascii="Arial" w:hAnsi="Arial" w:hint="eastAsia"/>
          <w:spacing w:val="4"/>
          <w:szCs w:val="26"/>
          <w:rtl/>
        </w:rPr>
        <w:t>المنظمة</w:t>
      </w:r>
      <w:r w:rsidRPr="00F17045">
        <w:rPr>
          <w:rFonts w:ascii="Arial" w:hAnsi="Arial" w:hint="cs"/>
          <w:spacing w:val="4"/>
          <w:szCs w:val="26"/>
          <w:rtl/>
        </w:rPr>
        <w:t xml:space="preserve"> </w:t>
      </w:r>
      <w:r w:rsidRPr="00F17045">
        <w:rPr>
          <w:rFonts w:ascii="Arial" w:hAnsi="Arial" w:hint="cs"/>
          <w:spacing w:val="4"/>
          <w:szCs w:val="26"/>
        </w:rPr>
        <w:t>(</w:t>
      </w:r>
      <w:r w:rsidRPr="00F17045">
        <w:rPr>
          <w:rFonts w:ascii="Arial" w:hAnsi="Arial"/>
          <w:spacing w:val="4"/>
          <w:szCs w:val="26"/>
        </w:rPr>
        <w:t>WMO</w:t>
      </w:r>
      <w:r w:rsidRPr="00F17045">
        <w:rPr>
          <w:rFonts w:ascii="Arial" w:hAnsi="Arial" w:hint="cs"/>
          <w:spacing w:val="4"/>
          <w:szCs w:val="26"/>
        </w:rPr>
        <w:t>)</w:t>
      </w:r>
      <w:r w:rsidRPr="00F17045">
        <w:rPr>
          <w:rFonts w:ascii="Arial" w:hAnsi="Arial" w:hint="cs"/>
          <w:spacing w:val="4"/>
          <w:szCs w:val="26"/>
          <w:rtl/>
        </w:rPr>
        <w:t xml:space="preserve"> </w:t>
      </w:r>
      <w:r w:rsidRPr="00F17045">
        <w:rPr>
          <w:rFonts w:ascii="Arial" w:hAnsi="Arial" w:hint="eastAsia"/>
          <w:spacing w:val="4"/>
          <w:szCs w:val="26"/>
          <w:rtl/>
        </w:rPr>
        <w:t>بشأن</w:t>
      </w:r>
      <w:r w:rsidRPr="00F17045">
        <w:rPr>
          <w:rFonts w:ascii="Arial" w:hAnsi="Arial"/>
          <w:spacing w:val="4"/>
          <w:szCs w:val="26"/>
          <w:rtl/>
        </w:rPr>
        <w:t xml:space="preserve"> </w:t>
      </w:r>
      <w:r w:rsidRPr="00F17045">
        <w:rPr>
          <w:rFonts w:ascii="Arial" w:hAnsi="Arial" w:hint="eastAsia"/>
          <w:spacing w:val="4"/>
          <w:szCs w:val="26"/>
          <w:rtl/>
        </w:rPr>
        <w:t>الكفاءات</w:t>
      </w:r>
      <w:r w:rsidRPr="00F17045">
        <w:rPr>
          <w:rFonts w:ascii="Arial" w:hAnsi="Arial"/>
          <w:spacing w:val="4"/>
          <w:szCs w:val="26"/>
          <w:rtl/>
        </w:rPr>
        <w:t xml:space="preserve"> </w:t>
      </w:r>
      <w:r w:rsidRPr="00F17045">
        <w:rPr>
          <w:rFonts w:ascii="Arial" w:hAnsi="Arial" w:hint="eastAsia"/>
          <w:spacing w:val="4"/>
          <w:szCs w:val="26"/>
          <w:rtl/>
        </w:rPr>
        <w:t>الأساسية</w:t>
      </w:r>
      <w:r w:rsidRPr="00F17045">
        <w:rPr>
          <w:rFonts w:ascii="Arial" w:hAnsi="Arial"/>
          <w:spacing w:val="4"/>
          <w:szCs w:val="26"/>
          <w:rtl/>
        </w:rPr>
        <w:t xml:space="preserve"> </w:t>
      </w:r>
      <w:r w:rsidRPr="00F17045">
        <w:rPr>
          <w:rFonts w:ascii="Arial" w:hAnsi="Arial" w:hint="cs"/>
          <w:spacing w:val="4"/>
          <w:szCs w:val="26"/>
          <w:rtl/>
        </w:rPr>
        <w:t>ل</w:t>
      </w:r>
      <w:r w:rsidRPr="00F17045">
        <w:rPr>
          <w:rFonts w:ascii="Arial" w:hAnsi="Arial"/>
          <w:spacing w:val="4"/>
          <w:szCs w:val="26"/>
          <w:rtl/>
        </w:rPr>
        <w:t>لعاملين في مجال التنبؤ التشغيلي وينبغي قراءتها اقتراناً مع</w:t>
      </w:r>
      <w:r w:rsidRPr="00F17045">
        <w:rPr>
          <w:rFonts w:ascii="Arial" w:hAnsi="Arial" w:hint="cs"/>
          <w:spacing w:val="4"/>
          <w:szCs w:val="26"/>
          <w:rtl/>
        </w:rPr>
        <w:t>ها</w:t>
      </w:r>
      <w:r w:rsidRPr="00F17045">
        <w:rPr>
          <w:rFonts w:ascii="Arial" w:hAnsi="Arial"/>
          <w:spacing w:val="4"/>
          <w:szCs w:val="26"/>
          <w:rtl/>
        </w:rPr>
        <w:t>، وإن كان من المسلم به أن بعض الأشخاص الذين يشاركون في تلك الأنشطة قد لا تكون خلفيتهم لها علاقة بالتنبؤ.</w:t>
      </w:r>
    </w:p>
    <w:p w:rsidR="00692947" w:rsidRPr="00221F81" w:rsidRDefault="00692947" w:rsidP="00F61A67">
      <w:pPr>
        <w:bidi/>
        <w:spacing w:before="240" w:line="320" w:lineRule="exact"/>
        <w:jc w:val="left"/>
        <w:rPr>
          <w:rFonts w:ascii="Arial" w:hAnsi="Arial"/>
          <w:szCs w:val="26"/>
          <w:rtl/>
        </w:rPr>
      </w:pPr>
      <w:r w:rsidRPr="00221F81">
        <w:rPr>
          <w:rFonts w:ascii="Arial" w:hAnsi="Arial"/>
          <w:szCs w:val="26"/>
          <w:rtl/>
        </w:rPr>
        <w:t xml:space="preserve">ويمكن تقسيم متطلبات الكفاءات للعاملين في مجال نشرات الأحوال الجوية والإعلام إلى أربع </w:t>
      </w:r>
      <w:r w:rsidRPr="009C422A">
        <w:rPr>
          <w:rFonts w:ascii="Arial" w:hAnsi="Arial" w:hint="eastAsia"/>
          <w:szCs w:val="26"/>
          <w:rtl/>
        </w:rPr>
        <w:t>كفاءات</w:t>
      </w:r>
      <w:r w:rsidRPr="009C422A">
        <w:rPr>
          <w:rFonts w:ascii="Arial" w:hAnsi="Arial"/>
          <w:szCs w:val="26"/>
          <w:rtl/>
        </w:rPr>
        <w:t xml:space="preserve"> </w:t>
      </w:r>
      <w:r w:rsidRPr="009C422A">
        <w:rPr>
          <w:rFonts w:ascii="Arial" w:hAnsi="Arial" w:hint="eastAsia"/>
          <w:szCs w:val="26"/>
          <w:rtl/>
        </w:rPr>
        <w:t>تمثل</w:t>
      </w:r>
      <w:r w:rsidRPr="009C422A">
        <w:rPr>
          <w:rFonts w:ascii="Arial" w:hAnsi="Arial"/>
          <w:szCs w:val="26"/>
          <w:rtl/>
        </w:rPr>
        <w:t xml:space="preserve"> </w:t>
      </w:r>
      <w:r w:rsidRPr="009C422A">
        <w:rPr>
          <w:rFonts w:ascii="Arial" w:hAnsi="Arial" w:hint="eastAsia"/>
          <w:szCs w:val="26"/>
          <w:rtl/>
        </w:rPr>
        <w:t>أعلى</w:t>
      </w:r>
      <w:r w:rsidRPr="009C422A">
        <w:rPr>
          <w:rFonts w:ascii="Arial" w:hAnsi="Arial"/>
          <w:szCs w:val="26"/>
          <w:rtl/>
        </w:rPr>
        <w:t xml:space="preserve"> </w:t>
      </w:r>
      <w:r w:rsidRPr="009C422A">
        <w:rPr>
          <w:rFonts w:ascii="Arial" w:hAnsi="Arial" w:hint="eastAsia"/>
          <w:szCs w:val="26"/>
          <w:rtl/>
        </w:rPr>
        <w:t>مستوى،</w:t>
      </w:r>
      <w:r w:rsidRPr="009C422A">
        <w:rPr>
          <w:rFonts w:ascii="Arial" w:hAnsi="Arial"/>
          <w:szCs w:val="26"/>
          <w:rtl/>
        </w:rPr>
        <w:t xml:space="preserve"> </w:t>
      </w:r>
      <w:r w:rsidRPr="009C422A">
        <w:rPr>
          <w:rFonts w:ascii="Arial" w:hAnsi="Arial" w:hint="eastAsia"/>
          <w:szCs w:val="26"/>
          <w:rtl/>
        </w:rPr>
        <w:t>مع</w:t>
      </w:r>
      <w:r w:rsidRPr="009C422A">
        <w:rPr>
          <w:rFonts w:ascii="Arial" w:hAnsi="Arial"/>
          <w:szCs w:val="26"/>
          <w:rtl/>
        </w:rPr>
        <w:t xml:space="preserve"> </w:t>
      </w:r>
      <w:r w:rsidRPr="009C422A">
        <w:rPr>
          <w:rFonts w:ascii="Arial" w:hAnsi="Arial" w:hint="eastAsia"/>
          <w:szCs w:val="26"/>
          <w:rtl/>
        </w:rPr>
        <w:t>مراعاة</w:t>
      </w:r>
      <w:r w:rsidRPr="009C422A">
        <w:rPr>
          <w:rFonts w:ascii="Arial" w:hAnsi="Arial"/>
          <w:szCs w:val="26"/>
          <w:rtl/>
        </w:rPr>
        <w:t xml:space="preserve"> </w:t>
      </w:r>
      <w:r w:rsidRPr="009C422A">
        <w:rPr>
          <w:rFonts w:ascii="Arial" w:hAnsi="Arial" w:hint="eastAsia"/>
          <w:szCs w:val="26"/>
          <w:rtl/>
        </w:rPr>
        <w:t>الشروط</w:t>
      </w:r>
      <w:r w:rsidRPr="009C422A">
        <w:rPr>
          <w:rFonts w:ascii="Arial" w:hAnsi="Arial"/>
          <w:szCs w:val="26"/>
          <w:rtl/>
        </w:rPr>
        <w:t xml:space="preserve"> (</w:t>
      </w:r>
      <w:r w:rsidRPr="009C422A">
        <w:rPr>
          <w:rFonts w:ascii="Arial" w:hAnsi="Arial" w:hint="eastAsia"/>
          <w:szCs w:val="26"/>
          <w:rtl/>
        </w:rPr>
        <w:t>أ</w:t>
      </w:r>
      <w:r w:rsidRPr="009C422A">
        <w:rPr>
          <w:rFonts w:ascii="Arial" w:hAnsi="Arial"/>
          <w:szCs w:val="26"/>
          <w:rtl/>
        </w:rPr>
        <w:t xml:space="preserve">) </w:t>
      </w:r>
      <w:r w:rsidRPr="009C422A">
        <w:rPr>
          <w:rFonts w:ascii="Arial" w:hAnsi="Arial" w:hint="eastAsia"/>
          <w:szCs w:val="26"/>
          <w:rtl/>
        </w:rPr>
        <w:t>إلى</w:t>
      </w:r>
      <w:r w:rsidRPr="009C422A">
        <w:rPr>
          <w:rFonts w:ascii="Arial" w:hAnsi="Arial"/>
          <w:szCs w:val="26"/>
          <w:rtl/>
        </w:rPr>
        <w:t xml:space="preserve"> (</w:t>
      </w:r>
      <w:r w:rsidRPr="009C422A">
        <w:rPr>
          <w:rFonts w:ascii="Arial" w:hAnsi="Arial" w:hint="eastAsia"/>
          <w:szCs w:val="26"/>
          <w:rtl/>
        </w:rPr>
        <w:t>ج</w:t>
      </w:r>
      <w:r w:rsidRPr="009C422A">
        <w:rPr>
          <w:rFonts w:ascii="Arial" w:hAnsi="Arial"/>
          <w:szCs w:val="26"/>
          <w:rtl/>
        </w:rPr>
        <w:t xml:space="preserve">) </w:t>
      </w:r>
      <w:r w:rsidRPr="009C422A">
        <w:rPr>
          <w:rFonts w:ascii="Arial" w:hAnsi="Arial" w:hint="eastAsia"/>
          <w:szCs w:val="26"/>
          <w:rtl/>
        </w:rPr>
        <w:t>التالية</w:t>
      </w:r>
      <w:r w:rsidRPr="009C422A">
        <w:rPr>
          <w:rFonts w:ascii="Arial" w:hAnsi="Arial"/>
          <w:szCs w:val="26"/>
          <w:rtl/>
        </w:rPr>
        <w:t>:</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221F81">
        <w:rPr>
          <w:rFonts w:ascii="Arial" w:hAnsi="Arial"/>
          <w:szCs w:val="26"/>
          <w:rtl/>
        </w:rPr>
        <w:t>(أ)</w:t>
      </w:r>
      <w:r w:rsidRPr="00221F81">
        <w:rPr>
          <w:rFonts w:ascii="Arial" w:hAnsi="Arial"/>
          <w:szCs w:val="26"/>
          <w:rtl/>
        </w:rPr>
        <w:tab/>
      </w:r>
      <w:r w:rsidRPr="00221F81">
        <w:rPr>
          <w:rFonts w:ascii="Arial" w:hAnsi="Arial"/>
          <w:szCs w:val="26"/>
          <w:cs/>
        </w:rPr>
        <w:t>‎</w:t>
      </w:r>
      <w:r w:rsidRPr="00221F81">
        <w:rPr>
          <w:rFonts w:ascii="Arial" w:hAnsi="Arial"/>
          <w:szCs w:val="26"/>
          <w:rtl/>
        </w:rPr>
        <w:t>المنطقة الجغرافية الخاصة بالمسؤولية؛</w:t>
      </w:r>
    </w:p>
    <w:p w:rsidR="00692947" w:rsidRPr="00221F81" w:rsidRDefault="00692947" w:rsidP="00F61A67">
      <w:pPr>
        <w:tabs>
          <w:tab w:val="clear" w:pos="1134"/>
        </w:tabs>
        <w:bidi/>
        <w:spacing w:before="240" w:line="320" w:lineRule="exact"/>
        <w:ind w:left="567" w:hanging="567"/>
        <w:jc w:val="left"/>
        <w:rPr>
          <w:rFonts w:ascii="Arial" w:hAnsi="Arial"/>
          <w:szCs w:val="26"/>
          <w:rtl/>
        </w:rPr>
      </w:pPr>
      <w:r w:rsidRPr="00221F81">
        <w:rPr>
          <w:rFonts w:ascii="Arial" w:hAnsi="Arial"/>
          <w:szCs w:val="26"/>
          <w:rtl/>
        </w:rPr>
        <w:t>(ب)</w:t>
      </w:r>
      <w:r w:rsidRPr="00221F81">
        <w:rPr>
          <w:rFonts w:ascii="Arial" w:hAnsi="Arial"/>
          <w:szCs w:val="26"/>
          <w:rtl/>
        </w:rPr>
        <w:tab/>
        <w:t>الآثار الجوية والهيدرولوجية على المجتمع؛</w:t>
      </w:r>
    </w:p>
    <w:p w:rsidR="00692947" w:rsidRPr="00221F81" w:rsidRDefault="00692947" w:rsidP="00F61A67">
      <w:pPr>
        <w:tabs>
          <w:tab w:val="clear" w:pos="1134"/>
        </w:tabs>
        <w:bidi/>
        <w:spacing w:before="240" w:line="320" w:lineRule="exact"/>
        <w:ind w:left="567" w:hanging="567"/>
        <w:jc w:val="left"/>
        <w:rPr>
          <w:rFonts w:ascii="Arial" w:hAnsi="Arial"/>
          <w:szCs w:val="26"/>
          <w:rtl/>
        </w:rPr>
      </w:pPr>
      <w:r w:rsidRPr="00221F81">
        <w:rPr>
          <w:rFonts w:ascii="Arial" w:hAnsi="Arial"/>
          <w:szCs w:val="26"/>
          <w:rtl/>
        </w:rPr>
        <w:t>(ج)</w:t>
      </w:r>
      <w:r w:rsidRPr="00221F81">
        <w:rPr>
          <w:rFonts w:ascii="Arial" w:hAnsi="Arial"/>
          <w:szCs w:val="26"/>
          <w:rtl/>
        </w:rPr>
        <w:tab/>
      </w:r>
      <w:r w:rsidRPr="009C422A">
        <w:rPr>
          <w:rFonts w:ascii="Arial" w:hAnsi="Arial" w:hint="eastAsia"/>
          <w:szCs w:val="26"/>
          <w:rtl/>
        </w:rPr>
        <w:t>متطلبات</w:t>
      </w:r>
      <w:r w:rsidRPr="009C422A">
        <w:rPr>
          <w:rFonts w:ascii="Arial" w:hAnsi="Arial"/>
          <w:szCs w:val="26"/>
          <w:rtl/>
        </w:rPr>
        <w:t xml:space="preserve"> </w:t>
      </w:r>
      <w:r w:rsidRPr="009C422A">
        <w:rPr>
          <w:rFonts w:ascii="Arial" w:hAnsi="Arial" w:hint="eastAsia"/>
          <w:szCs w:val="26"/>
          <w:rtl/>
        </w:rPr>
        <w:t>المستخدمين</w:t>
      </w:r>
      <w:r w:rsidRPr="009C422A">
        <w:rPr>
          <w:rFonts w:ascii="Arial" w:hAnsi="Arial"/>
          <w:szCs w:val="26"/>
          <w:rtl/>
        </w:rPr>
        <w:t xml:space="preserve"> </w:t>
      </w:r>
      <w:r w:rsidRPr="009C422A">
        <w:rPr>
          <w:rFonts w:ascii="Arial" w:hAnsi="Arial" w:hint="eastAsia"/>
          <w:szCs w:val="26"/>
          <w:rtl/>
        </w:rPr>
        <w:t>والإجراءات</w:t>
      </w:r>
      <w:r w:rsidRPr="009C422A">
        <w:rPr>
          <w:rFonts w:ascii="Arial" w:hAnsi="Arial"/>
          <w:szCs w:val="26"/>
          <w:rtl/>
        </w:rPr>
        <w:t xml:space="preserve"> </w:t>
      </w:r>
      <w:r w:rsidRPr="009C422A">
        <w:rPr>
          <w:rFonts w:ascii="Arial" w:hAnsi="Arial" w:hint="eastAsia"/>
          <w:szCs w:val="26"/>
          <w:rtl/>
        </w:rPr>
        <w:t>والأولويات</w:t>
      </w:r>
      <w:r w:rsidRPr="009C422A">
        <w:rPr>
          <w:rFonts w:ascii="Arial" w:hAnsi="Arial"/>
          <w:szCs w:val="26"/>
          <w:rtl/>
        </w:rPr>
        <w:t xml:space="preserve"> </w:t>
      </w:r>
      <w:r w:rsidRPr="009C422A">
        <w:rPr>
          <w:rFonts w:ascii="Arial" w:hAnsi="Arial" w:hint="eastAsia"/>
          <w:szCs w:val="26"/>
          <w:rtl/>
        </w:rPr>
        <w:t>المحلية</w:t>
      </w:r>
      <w:r w:rsidRPr="009C422A">
        <w:rPr>
          <w:rFonts w:ascii="Arial" w:hAnsi="Arial"/>
          <w:szCs w:val="26"/>
          <w:rtl/>
        </w:rPr>
        <w:t xml:space="preserve"> </w:t>
      </w:r>
      <w:r w:rsidRPr="009C422A">
        <w:rPr>
          <w:rFonts w:ascii="Arial" w:hAnsi="Arial" w:hint="eastAsia"/>
          <w:szCs w:val="26"/>
          <w:rtl/>
        </w:rPr>
        <w:t>المتعلقة</w:t>
      </w:r>
      <w:r w:rsidRPr="009C422A">
        <w:rPr>
          <w:rFonts w:ascii="Arial" w:hAnsi="Arial"/>
          <w:szCs w:val="26"/>
          <w:rtl/>
        </w:rPr>
        <w:t xml:space="preserve"> </w:t>
      </w:r>
      <w:r w:rsidRPr="009C422A">
        <w:rPr>
          <w:rFonts w:ascii="Arial" w:hAnsi="Arial" w:hint="eastAsia"/>
          <w:szCs w:val="26"/>
          <w:rtl/>
        </w:rPr>
        <w:t>بالأرصاد</w:t>
      </w:r>
      <w:r w:rsidRPr="009C422A">
        <w:rPr>
          <w:rFonts w:ascii="Arial" w:hAnsi="Arial"/>
          <w:szCs w:val="26"/>
          <w:rtl/>
        </w:rPr>
        <w:t xml:space="preserve"> </w:t>
      </w:r>
      <w:r w:rsidRPr="009C422A">
        <w:rPr>
          <w:rFonts w:ascii="Arial" w:hAnsi="Arial" w:hint="eastAsia"/>
          <w:szCs w:val="26"/>
          <w:rtl/>
        </w:rPr>
        <w:t>الجوية</w:t>
      </w:r>
      <w:r w:rsidRPr="009C422A">
        <w:rPr>
          <w:rFonts w:ascii="Arial" w:hAnsi="Arial"/>
          <w:szCs w:val="26"/>
          <w:rtl/>
        </w:rPr>
        <w:t xml:space="preserve"> </w:t>
      </w:r>
      <w:r w:rsidRPr="009C422A">
        <w:rPr>
          <w:rFonts w:ascii="Arial" w:hAnsi="Arial" w:hint="eastAsia"/>
          <w:szCs w:val="26"/>
          <w:rtl/>
        </w:rPr>
        <w:t>والهيدرولوجيا</w:t>
      </w:r>
      <w:r w:rsidRPr="00221F81">
        <w:rPr>
          <w:rFonts w:ascii="Arial" w:hAnsi="Arial"/>
          <w:szCs w:val="26"/>
          <w:rtl/>
        </w:rPr>
        <w:t>.</w:t>
      </w:r>
    </w:p>
    <w:p w:rsidR="00692947" w:rsidRPr="00A56146" w:rsidRDefault="00692947" w:rsidP="00F61A67">
      <w:pPr>
        <w:bidi/>
        <w:spacing w:before="240" w:line="320" w:lineRule="exact"/>
        <w:jc w:val="left"/>
        <w:rPr>
          <w:rFonts w:ascii="Arial" w:hAnsi="Arial"/>
          <w:i/>
          <w:szCs w:val="26"/>
          <w:rtl/>
        </w:rPr>
      </w:pPr>
      <w:r w:rsidRPr="00221F81">
        <w:rPr>
          <w:rFonts w:ascii="Arial" w:hAnsi="Arial"/>
          <w:szCs w:val="26"/>
          <w:rtl/>
          <w:lang w:bidi="ar-EG"/>
        </w:rPr>
        <w:t>وينبغي أن يكون مذيعو نشرات الأحوال الجوية والإعلاميون</w:t>
      </w:r>
      <w:r>
        <w:rPr>
          <w:rFonts w:ascii="Arial" w:hAnsi="Arial" w:hint="cs"/>
          <w:szCs w:val="26"/>
          <w:rtl/>
          <w:lang w:bidi="ar-EG"/>
        </w:rPr>
        <w:t xml:space="preserve"> في هذا المجال</w:t>
      </w:r>
      <w:r w:rsidRPr="00221F81">
        <w:rPr>
          <w:rFonts w:ascii="Arial" w:hAnsi="Arial"/>
          <w:szCs w:val="26"/>
          <w:rtl/>
          <w:lang w:bidi="ar-EG"/>
        </w:rPr>
        <w:t xml:space="preserve"> قادرين </w:t>
      </w:r>
      <w:r w:rsidRPr="009C422A">
        <w:rPr>
          <w:rFonts w:ascii="Arial" w:hAnsi="Arial" w:hint="eastAsia"/>
          <w:szCs w:val="26"/>
          <w:rtl/>
          <w:lang w:bidi="ar-EG"/>
        </w:rPr>
        <w:t>على</w:t>
      </w:r>
      <w:r w:rsidRPr="009C422A">
        <w:rPr>
          <w:rFonts w:ascii="Arial" w:hAnsi="Arial"/>
          <w:szCs w:val="26"/>
          <w:rtl/>
          <w:lang w:bidi="ar-EG"/>
        </w:rPr>
        <w:t xml:space="preserve"> </w:t>
      </w:r>
      <w:r w:rsidRPr="009C422A">
        <w:rPr>
          <w:rFonts w:ascii="Arial" w:hAnsi="Arial" w:hint="eastAsia"/>
          <w:szCs w:val="26"/>
          <w:rtl/>
          <w:lang w:bidi="ar-EG"/>
        </w:rPr>
        <w:t>أداء</w:t>
      </w:r>
      <w:r w:rsidRPr="009C422A">
        <w:rPr>
          <w:rFonts w:ascii="Arial" w:hAnsi="Arial"/>
          <w:szCs w:val="26"/>
          <w:rtl/>
          <w:lang w:bidi="ar-EG"/>
        </w:rPr>
        <w:t xml:space="preserve"> </w:t>
      </w:r>
      <w:r w:rsidRPr="009C422A">
        <w:rPr>
          <w:rFonts w:ascii="Arial" w:hAnsi="Arial" w:hint="eastAsia"/>
          <w:szCs w:val="26"/>
          <w:rtl/>
          <w:lang w:bidi="ar-EG"/>
        </w:rPr>
        <w:t>المهام</w:t>
      </w:r>
      <w:r w:rsidRPr="009C422A">
        <w:rPr>
          <w:rFonts w:ascii="Arial" w:hAnsi="Arial"/>
          <w:szCs w:val="26"/>
          <w:rtl/>
          <w:lang w:bidi="ar-EG"/>
        </w:rPr>
        <w:t xml:space="preserve"> </w:t>
      </w:r>
      <w:r w:rsidRPr="009C422A">
        <w:rPr>
          <w:rFonts w:ascii="Arial" w:hAnsi="Arial" w:hint="eastAsia"/>
          <w:szCs w:val="26"/>
          <w:rtl/>
          <w:lang w:bidi="ar-EG"/>
        </w:rPr>
        <w:t>المبيَّنة</w:t>
      </w:r>
      <w:r w:rsidRPr="009C422A">
        <w:rPr>
          <w:rFonts w:ascii="Arial" w:hAnsi="Arial"/>
          <w:szCs w:val="26"/>
          <w:rtl/>
          <w:lang w:bidi="ar-EG"/>
        </w:rPr>
        <w:t xml:space="preserve"> </w:t>
      </w:r>
      <w:r w:rsidRPr="009C422A">
        <w:rPr>
          <w:rFonts w:ascii="Arial" w:hAnsi="Arial" w:hint="eastAsia"/>
          <w:szCs w:val="26"/>
          <w:rtl/>
          <w:lang w:bidi="ar-EG"/>
        </w:rPr>
        <w:t>في</w:t>
      </w:r>
      <w:r w:rsidRPr="009C422A">
        <w:rPr>
          <w:rFonts w:ascii="Arial" w:hAnsi="Arial"/>
          <w:szCs w:val="26"/>
          <w:rtl/>
          <w:lang w:bidi="ar-EG"/>
        </w:rPr>
        <w:t xml:space="preserve"> </w:t>
      </w:r>
      <w:r w:rsidRPr="009C422A">
        <w:rPr>
          <w:rFonts w:ascii="Arial" w:hAnsi="Arial" w:hint="eastAsia"/>
          <w:szCs w:val="26"/>
          <w:rtl/>
          <w:lang w:bidi="ar-EG"/>
        </w:rPr>
        <w:t>الكفاءات</w:t>
      </w:r>
      <w:r w:rsidRPr="009C422A">
        <w:rPr>
          <w:rFonts w:ascii="Arial" w:hAnsi="Arial"/>
          <w:szCs w:val="26"/>
          <w:rtl/>
          <w:lang w:bidi="ar-EG"/>
        </w:rPr>
        <w:t xml:space="preserve"> </w:t>
      </w:r>
      <w:r w:rsidRPr="009C422A">
        <w:rPr>
          <w:rFonts w:ascii="Arial" w:hAnsi="Arial" w:hint="eastAsia"/>
          <w:szCs w:val="26"/>
          <w:rtl/>
          <w:lang w:bidi="ar-EG"/>
        </w:rPr>
        <w:t>التالية</w:t>
      </w:r>
      <w:r w:rsidRPr="009C422A">
        <w:rPr>
          <w:rFonts w:ascii="Arial" w:hAnsi="Arial"/>
          <w:szCs w:val="26"/>
          <w:rtl/>
          <w:lang w:bidi="ar-EG"/>
        </w:rPr>
        <w:t xml:space="preserve"> </w:t>
      </w:r>
      <w:r w:rsidRPr="009C422A">
        <w:rPr>
          <w:rFonts w:ascii="Arial" w:hAnsi="Arial" w:hint="eastAsia"/>
          <w:szCs w:val="26"/>
          <w:rtl/>
          <w:lang w:bidi="ar-EG"/>
        </w:rPr>
        <w:t>التي</w:t>
      </w:r>
      <w:r w:rsidRPr="009C422A">
        <w:rPr>
          <w:rFonts w:ascii="Arial" w:hAnsi="Arial"/>
          <w:szCs w:val="26"/>
          <w:rtl/>
          <w:lang w:bidi="ar-EG"/>
        </w:rPr>
        <w:t xml:space="preserve"> </w:t>
      </w:r>
      <w:r w:rsidRPr="009C422A">
        <w:rPr>
          <w:rFonts w:ascii="Arial" w:hAnsi="Arial" w:hint="eastAsia"/>
          <w:szCs w:val="26"/>
          <w:rtl/>
          <w:lang w:bidi="ar-EG"/>
        </w:rPr>
        <w:t>تمثل</w:t>
      </w:r>
      <w:r w:rsidRPr="009C422A">
        <w:rPr>
          <w:rFonts w:ascii="Arial" w:hAnsi="Arial"/>
          <w:szCs w:val="26"/>
          <w:rtl/>
          <w:lang w:bidi="ar-EG"/>
        </w:rPr>
        <w:t xml:space="preserve"> </w:t>
      </w:r>
      <w:r w:rsidRPr="009C422A">
        <w:rPr>
          <w:rFonts w:ascii="Arial" w:hAnsi="Arial" w:hint="eastAsia"/>
          <w:szCs w:val="26"/>
          <w:rtl/>
          <w:lang w:bidi="ar-EG"/>
        </w:rPr>
        <w:t>أعلى</w:t>
      </w:r>
      <w:r w:rsidRPr="009C422A">
        <w:rPr>
          <w:rFonts w:ascii="Arial" w:hAnsi="Arial"/>
          <w:szCs w:val="26"/>
          <w:rtl/>
          <w:lang w:bidi="ar-EG"/>
        </w:rPr>
        <w:t xml:space="preserve"> </w:t>
      </w:r>
      <w:r w:rsidRPr="009C422A">
        <w:rPr>
          <w:rFonts w:ascii="Arial" w:hAnsi="Arial" w:hint="eastAsia"/>
          <w:szCs w:val="26"/>
          <w:rtl/>
          <w:lang w:bidi="ar-EG"/>
        </w:rPr>
        <w:t>مستوى</w:t>
      </w:r>
      <w:r w:rsidRPr="009C422A">
        <w:rPr>
          <w:rFonts w:ascii="Arial" w:hAnsi="Arial"/>
          <w:szCs w:val="26"/>
          <w:rtl/>
          <w:lang w:bidi="ar-EG"/>
        </w:rPr>
        <w:t>:</w:t>
      </w:r>
    </w:p>
    <w:p w:rsidR="00692947" w:rsidRPr="00221F81" w:rsidRDefault="00692947" w:rsidP="00F61A67">
      <w:pPr>
        <w:tabs>
          <w:tab w:val="clear" w:pos="1134"/>
        </w:tabs>
        <w:bidi/>
        <w:spacing w:before="240" w:line="320" w:lineRule="exact"/>
        <w:ind w:left="567" w:hanging="567"/>
        <w:jc w:val="left"/>
        <w:rPr>
          <w:rFonts w:ascii="Arial" w:hAnsi="Arial"/>
          <w:szCs w:val="26"/>
          <w:rtl/>
        </w:rPr>
      </w:pPr>
      <w:r w:rsidRPr="00221F81">
        <w:rPr>
          <w:rFonts w:ascii="Arial" w:hAnsi="Arial"/>
          <w:szCs w:val="26"/>
          <w:rtl/>
        </w:rPr>
        <w:lastRenderedPageBreak/>
        <w:t>(أ)</w:t>
      </w:r>
      <w:r w:rsidRPr="00221F81">
        <w:rPr>
          <w:rFonts w:ascii="Arial" w:hAnsi="Arial"/>
          <w:szCs w:val="26"/>
          <w:rtl/>
        </w:rPr>
        <w:tab/>
      </w:r>
      <w:r w:rsidRPr="00E61780">
        <w:rPr>
          <w:rFonts w:ascii="Arial" w:hAnsi="Arial" w:hint="cs"/>
          <w:spacing w:val="-4"/>
          <w:szCs w:val="26"/>
          <w:rtl/>
        </w:rPr>
        <w:t>البقاء على وعي</w:t>
      </w:r>
      <w:r w:rsidRPr="00E61780">
        <w:rPr>
          <w:rFonts w:ascii="Arial" w:hAnsi="Arial"/>
          <w:spacing w:val="-4"/>
          <w:szCs w:val="26"/>
          <w:rtl/>
        </w:rPr>
        <w:t xml:space="preserve"> </w:t>
      </w:r>
      <w:r w:rsidRPr="00E61780">
        <w:rPr>
          <w:rFonts w:ascii="Arial" w:hAnsi="Arial" w:hint="cs"/>
          <w:spacing w:val="-4"/>
          <w:szCs w:val="26"/>
          <w:rtl/>
        </w:rPr>
        <w:t>بتطور الأحوال</w:t>
      </w:r>
      <w:r w:rsidRPr="00E61780">
        <w:rPr>
          <w:rFonts w:ascii="Arial" w:hAnsi="Arial"/>
          <w:spacing w:val="-4"/>
          <w:szCs w:val="26"/>
          <w:rtl/>
        </w:rPr>
        <w:t xml:space="preserve"> الجوية و/أو الهيدرولوجية، والتنبؤات والإنذارات المحدَّثة، وآثار </w:t>
      </w:r>
      <w:r w:rsidRPr="00E61780">
        <w:rPr>
          <w:rFonts w:ascii="Arial" w:hAnsi="Arial" w:hint="cs"/>
          <w:spacing w:val="-4"/>
          <w:szCs w:val="26"/>
          <w:rtl/>
        </w:rPr>
        <w:t>الظواهر</w:t>
      </w:r>
      <w:r w:rsidRPr="00E61780">
        <w:rPr>
          <w:rFonts w:ascii="Arial" w:hAnsi="Arial"/>
          <w:spacing w:val="-4"/>
          <w:szCs w:val="26"/>
          <w:rtl/>
        </w:rPr>
        <w:t xml:space="preserve"> المتوقعة؛</w:t>
      </w:r>
    </w:p>
    <w:p w:rsidR="00692947" w:rsidRPr="00221F81" w:rsidRDefault="00692947" w:rsidP="00F61A67">
      <w:pPr>
        <w:tabs>
          <w:tab w:val="clear" w:pos="1134"/>
        </w:tabs>
        <w:bidi/>
        <w:spacing w:before="240" w:line="320" w:lineRule="exact"/>
        <w:ind w:left="567" w:hanging="567"/>
        <w:jc w:val="left"/>
        <w:rPr>
          <w:rFonts w:ascii="Arial" w:hAnsi="Arial"/>
          <w:szCs w:val="26"/>
          <w:rtl/>
        </w:rPr>
      </w:pPr>
      <w:bookmarkStart w:id="14" w:name="_Hlk506469861"/>
      <w:bookmarkStart w:id="15" w:name="_Hlk517615203"/>
      <w:r w:rsidRPr="00221F81">
        <w:rPr>
          <w:rFonts w:ascii="Arial" w:hAnsi="Arial"/>
          <w:szCs w:val="26"/>
          <w:rtl/>
        </w:rPr>
        <w:t>(ب)</w:t>
      </w:r>
      <w:r w:rsidRPr="00221F81">
        <w:rPr>
          <w:rFonts w:ascii="Arial" w:hAnsi="Arial"/>
          <w:szCs w:val="26"/>
          <w:rtl/>
        </w:rPr>
        <w:tab/>
        <w:t>جمع معلومات عن الأرصاد الجوية والهيدرولوجي</w:t>
      </w:r>
      <w:r>
        <w:rPr>
          <w:rFonts w:ascii="Arial" w:hAnsi="Arial" w:hint="cs"/>
          <w:szCs w:val="26"/>
          <w:rtl/>
        </w:rPr>
        <w:t>ا</w:t>
      </w:r>
      <w:r w:rsidRPr="00221F81">
        <w:rPr>
          <w:rFonts w:ascii="Arial" w:hAnsi="Arial"/>
          <w:szCs w:val="26"/>
          <w:rtl/>
        </w:rPr>
        <w:t xml:space="preserve"> تلبي احتياجات المستخدمين إلى النشر والت</w:t>
      </w:r>
      <w:r>
        <w:rPr>
          <w:rFonts w:ascii="Arial" w:hAnsi="Arial" w:hint="cs"/>
          <w:szCs w:val="26"/>
          <w:rtl/>
        </w:rPr>
        <w:t>بليغ</w:t>
      </w:r>
      <w:r w:rsidRPr="00221F81">
        <w:rPr>
          <w:rFonts w:ascii="Arial" w:hAnsi="Arial"/>
          <w:szCs w:val="26"/>
          <w:rtl/>
        </w:rPr>
        <w:t>؛</w:t>
      </w:r>
    </w:p>
    <w:bookmarkEnd w:id="14"/>
    <w:p w:rsidR="00692947" w:rsidRPr="00221F81" w:rsidRDefault="00692947" w:rsidP="00F61A67">
      <w:pPr>
        <w:tabs>
          <w:tab w:val="clear" w:pos="1134"/>
        </w:tabs>
        <w:bidi/>
        <w:spacing w:before="240" w:line="320" w:lineRule="exact"/>
        <w:ind w:left="567" w:hanging="567"/>
        <w:jc w:val="left"/>
        <w:rPr>
          <w:rFonts w:ascii="Arial" w:hAnsi="Arial"/>
          <w:szCs w:val="26"/>
          <w:rtl/>
        </w:rPr>
      </w:pPr>
      <w:r w:rsidRPr="00221F81">
        <w:rPr>
          <w:rFonts w:ascii="Arial" w:hAnsi="Arial"/>
          <w:szCs w:val="26"/>
          <w:rtl/>
        </w:rPr>
        <w:t>(ج)</w:t>
      </w:r>
      <w:r w:rsidRPr="00221F81">
        <w:rPr>
          <w:rFonts w:ascii="Arial" w:hAnsi="Arial"/>
          <w:szCs w:val="26"/>
          <w:rtl/>
        </w:rPr>
        <w:tab/>
        <w:t xml:space="preserve">تبليغ </w:t>
      </w:r>
      <w:r>
        <w:rPr>
          <w:rFonts w:ascii="Arial" w:hAnsi="Arial" w:hint="cs"/>
          <w:szCs w:val="26"/>
          <w:rtl/>
        </w:rPr>
        <w:t>ال</w:t>
      </w:r>
      <w:r w:rsidRPr="00221F81">
        <w:rPr>
          <w:rFonts w:ascii="Arial" w:hAnsi="Arial"/>
          <w:szCs w:val="26"/>
          <w:rtl/>
        </w:rPr>
        <w:t>معلومات</w:t>
      </w:r>
      <w:r>
        <w:rPr>
          <w:rFonts w:ascii="Arial" w:hAnsi="Arial" w:hint="cs"/>
          <w:szCs w:val="26"/>
          <w:rtl/>
        </w:rPr>
        <w:t xml:space="preserve"> عن</w:t>
      </w:r>
      <w:r w:rsidRPr="00221F81">
        <w:rPr>
          <w:rFonts w:ascii="Arial" w:hAnsi="Arial"/>
          <w:szCs w:val="26"/>
          <w:rtl/>
        </w:rPr>
        <w:t xml:space="preserve"> الأرصاد الجوية والهيدرولوجي</w:t>
      </w:r>
      <w:r>
        <w:rPr>
          <w:rFonts w:ascii="Arial" w:hAnsi="Arial" w:hint="cs"/>
          <w:szCs w:val="26"/>
          <w:rtl/>
        </w:rPr>
        <w:t>ا</w:t>
      </w:r>
      <w:r w:rsidRPr="00221F81">
        <w:rPr>
          <w:rFonts w:ascii="Arial" w:hAnsi="Arial"/>
          <w:szCs w:val="26"/>
          <w:rtl/>
        </w:rPr>
        <w:t xml:space="preserve"> والآثار المحتملة عن طريق الإذاعة ووسائل الإعلام</w:t>
      </w:r>
      <w:r>
        <w:rPr>
          <w:rFonts w:ascii="Arial" w:hAnsi="Arial" w:hint="cs"/>
          <w:szCs w:val="26"/>
          <w:rtl/>
        </w:rPr>
        <w:t> </w:t>
      </w:r>
      <w:r w:rsidRPr="00221F81">
        <w:rPr>
          <w:rFonts w:ascii="Arial" w:hAnsi="Arial"/>
          <w:szCs w:val="26"/>
          <w:rtl/>
        </w:rPr>
        <w:t>الأخرى؛</w:t>
      </w:r>
    </w:p>
    <w:p w:rsidR="00692947" w:rsidRPr="00221F81" w:rsidRDefault="00692947" w:rsidP="00F61A67">
      <w:pPr>
        <w:tabs>
          <w:tab w:val="clear" w:pos="1134"/>
        </w:tabs>
        <w:bidi/>
        <w:spacing w:before="240" w:line="320" w:lineRule="exact"/>
        <w:ind w:left="567" w:hanging="567"/>
        <w:jc w:val="left"/>
        <w:rPr>
          <w:rFonts w:ascii="Arial" w:hAnsi="Arial"/>
          <w:szCs w:val="26"/>
          <w:rtl/>
        </w:rPr>
      </w:pPr>
      <w:r w:rsidRPr="00221F81">
        <w:rPr>
          <w:rFonts w:ascii="Arial" w:hAnsi="Arial"/>
          <w:szCs w:val="26"/>
          <w:rtl/>
        </w:rPr>
        <w:t>(د)</w:t>
      </w:r>
      <w:r w:rsidRPr="00221F81">
        <w:rPr>
          <w:rFonts w:ascii="Arial" w:hAnsi="Arial"/>
          <w:szCs w:val="26"/>
          <w:rtl/>
        </w:rPr>
        <w:tab/>
        <w:t>كفالة جودة معلومات وخدمات الأرصاد الجوية والهيدرولوجي</w:t>
      </w:r>
      <w:r>
        <w:rPr>
          <w:rFonts w:ascii="Arial" w:hAnsi="Arial" w:hint="cs"/>
          <w:szCs w:val="26"/>
          <w:rtl/>
        </w:rPr>
        <w:t>ا</w:t>
      </w:r>
      <w:r w:rsidRPr="00221F81">
        <w:rPr>
          <w:rFonts w:ascii="Arial" w:hAnsi="Arial"/>
          <w:szCs w:val="26"/>
          <w:rtl/>
        </w:rPr>
        <w:t>.</w:t>
      </w:r>
    </w:p>
    <w:bookmarkEnd w:id="15"/>
    <w:p w:rsidR="00692947" w:rsidRPr="00AF3179" w:rsidRDefault="00692947" w:rsidP="00F61A67">
      <w:pPr>
        <w:pStyle w:val="ListParagraph"/>
        <w:bidi/>
        <w:spacing w:before="240" w:line="320" w:lineRule="exact"/>
        <w:ind w:left="0"/>
        <w:contextualSpacing w:val="0"/>
        <w:rPr>
          <w:rFonts w:ascii="Arial" w:hAnsi="Arial" w:cs="Arial"/>
          <w:szCs w:val="26"/>
          <w:rtl/>
        </w:rPr>
      </w:pPr>
      <w:r w:rsidRPr="00AF3179">
        <w:rPr>
          <w:rFonts w:ascii="Arial" w:hAnsi="Arial" w:cs="Arial" w:hint="eastAsia"/>
          <w:szCs w:val="26"/>
          <w:rtl/>
        </w:rPr>
        <w:t>وتنقسم</w:t>
      </w:r>
      <w:r w:rsidRPr="00AF3179">
        <w:rPr>
          <w:rFonts w:ascii="Arial" w:hAnsi="Arial" w:cs="Arial"/>
          <w:szCs w:val="26"/>
          <w:rtl/>
        </w:rPr>
        <w:t xml:space="preserve"> </w:t>
      </w:r>
      <w:r w:rsidRPr="00AF3179">
        <w:rPr>
          <w:rFonts w:ascii="Arial" w:hAnsi="Arial" w:cs="Arial" w:hint="eastAsia"/>
          <w:szCs w:val="26"/>
          <w:rtl/>
        </w:rPr>
        <w:t>كل</w:t>
      </w:r>
      <w:r w:rsidRPr="00AF3179">
        <w:rPr>
          <w:rFonts w:ascii="Arial" w:hAnsi="Arial" w:cs="Arial"/>
          <w:szCs w:val="26"/>
          <w:rtl/>
        </w:rPr>
        <w:t xml:space="preserve"> </w:t>
      </w:r>
      <w:r w:rsidRPr="00AF3179">
        <w:rPr>
          <w:rFonts w:ascii="Arial" w:hAnsi="Arial" w:cs="Arial" w:hint="eastAsia"/>
          <w:szCs w:val="26"/>
          <w:rtl/>
        </w:rPr>
        <w:t>كفاءة</w:t>
      </w:r>
      <w:r w:rsidRPr="00AF3179">
        <w:rPr>
          <w:rFonts w:ascii="Arial" w:hAnsi="Arial" w:cs="Arial"/>
          <w:szCs w:val="26"/>
          <w:rtl/>
        </w:rPr>
        <w:t xml:space="preserve"> </w:t>
      </w:r>
      <w:r w:rsidRPr="00AF3179">
        <w:rPr>
          <w:rFonts w:ascii="Arial" w:hAnsi="Arial" w:cs="Arial" w:hint="eastAsia"/>
          <w:szCs w:val="26"/>
          <w:rtl/>
        </w:rPr>
        <w:t>من</w:t>
      </w:r>
      <w:r w:rsidRPr="00AF3179">
        <w:rPr>
          <w:rFonts w:ascii="Arial" w:hAnsi="Arial" w:cs="Arial"/>
          <w:szCs w:val="26"/>
          <w:rtl/>
        </w:rPr>
        <w:t xml:space="preserve"> </w:t>
      </w:r>
      <w:r w:rsidRPr="00AF3179">
        <w:rPr>
          <w:rFonts w:ascii="Arial" w:hAnsi="Arial" w:cs="Arial" w:hint="eastAsia"/>
          <w:szCs w:val="26"/>
          <w:rtl/>
        </w:rPr>
        <w:t>هذه</w:t>
      </w:r>
      <w:r w:rsidRPr="00AF3179">
        <w:rPr>
          <w:rFonts w:ascii="Arial" w:hAnsi="Arial" w:cs="Arial"/>
          <w:szCs w:val="26"/>
          <w:rtl/>
        </w:rPr>
        <w:t xml:space="preserve"> </w:t>
      </w:r>
      <w:r w:rsidRPr="00AF3179">
        <w:rPr>
          <w:rFonts w:ascii="Arial" w:hAnsi="Arial" w:cs="Arial" w:hint="eastAsia"/>
          <w:szCs w:val="26"/>
          <w:rtl/>
        </w:rPr>
        <w:t>الكفاءات</w:t>
      </w:r>
      <w:r w:rsidRPr="00AF3179">
        <w:rPr>
          <w:rFonts w:ascii="Arial" w:hAnsi="Arial" w:cs="Arial"/>
          <w:szCs w:val="26"/>
          <w:rtl/>
        </w:rPr>
        <w:t xml:space="preserve"> </w:t>
      </w:r>
      <w:r w:rsidRPr="00AF3179">
        <w:rPr>
          <w:rFonts w:ascii="Arial" w:hAnsi="Arial" w:cs="Arial" w:hint="eastAsia"/>
          <w:szCs w:val="26"/>
          <w:rtl/>
        </w:rPr>
        <w:t>التي</w:t>
      </w:r>
      <w:r w:rsidRPr="00AF3179">
        <w:rPr>
          <w:rFonts w:ascii="Arial" w:hAnsi="Arial" w:cs="Arial"/>
          <w:szCs w:val="26"/>
          <w:rtl/>
        </w:rPr>
        <w:t xml:space="preserve"> </w:t>
      </w:r>
      <w:r w:rsidRPr="00AF3179">
        <w:rPr>
          <w:rFonts w:ascii="Arial" w:hAnsi="Arial" w:cs="Arial" w:hint="eastAsia"/>
          <w:szCs w:val="26"/>
          <w:rtl/>
        </w:rPr>
        <w:t>تمثل</w:t>
      </w:r>
      <w:r w:rsidRPr="00AF3179">
        <w:rPr>
          <w:rFonts w:ascii="Arial" w:hAnsi="Arial" w:cs="Arial"/>
          <w:szCs w:val="26"/>
          <w:rtl/>
        </w:rPr>
        <w:t xml:space="preserve"> </w:t>
      </w:r>
      <w:r w:rsidRPr="00AF3179">
        <w:rPr>
          <w:rFonts w:ascii="Arial" w:hAnsi="Arial" w:cs="Arial" w:hint="eastAsia"/>
          <w:szCs w:val="26"/>
          <w:rtl/>
        </w:rPr>
        <w:t>أعلى</w:t>
      </w:r>
      <w:r w:rsidRPr="00AF3179">
        <w:rPr>
          <w:rFonts w:ascii="Arial" w:hAnsi="Arial" w:cs="Arial"/>
          <w:szCs w:val="26"/>
          <w:rtl/>
        </w:rPr>
        <w:t xml:space="preserve"> </w:t>
      </w:r>
      <w:r w:rsidRPr="00AF3179">
        <w:rPr>
          <w:rFonts w:ascii="Arial" w:hAnsi="Arial" w:cs="Arial" w:hint="eastAsia"/>
          <w:szCs w:val="26"/>
          <w:rtl/>
        </w:rPr>
        <w:t>مستوى</w:t>
      </w:r>
      <w:r w:rsidRPr="00AF3179">
        <w:rPr>
          <w:rFonts w:ascii="Arial" w:hAnsi="Arial" w:cs="Arial"/>
          <w:szCs w:val="26"/>
          <w:rtl/>
        </w:rPr>
        <w:t xml:space="preserve"> </w:t>
      </w:r>
      <w:r w:rsidRPr="00AF3179">
        <w:rPr>
          <w:rFonts w:ascii="Arial" w:hAnsi="Arial" w:cs="Arial" w:hint="eastAsia"/>
          <w:szCs w:val="26"/>
          <w:rtl/>
        </w:rPr>
        <w:t>إلى</w:t>
      </w:r>
      <w:r w:rsidRPr="00AF3179">
        <w:rPr>
          <w:rFonts w:ascii="Arial" w:hAnsi="Arial" w:cs="Arial"/>
          <w:szCs w:val="26"/>
          <w:rtl/>
        </w:rPr>
        <w:t xml:space="preserve"> </w:t>
      </w:r>
      <w:r w:rsidRPr="00AF3179">
        <w:rPr>
          <w:rFonts w:ascii="Arial" w:hAnsi="Arial" w:cs="Arial" w:hint="eastAsia"/>
          <w:szCs w:val="26"/>
          <w:rtl/>
        </w:rPr>
        <w:t>معايير</w:t>
      </w:r>
      <w:r w:rsidRPr="00AF3179">
        <w:rPr>
          <w:rFonts w:ascii="Arial" w:hAnsi="Arial" w:cs="Arial"/>
          <w:szCs w:val="26"/>
          <w:rtl/>
        </w:rPr>
        <w:t xml:space="preserve"> </w:t>
      </w:r>
      <w:r w:rsidRPr="00AF3179">
        <w:rPr>
          <w:rFonts w:ascii="Arial" w:hAnsi="Arial" w:cs="Arial" w:hint="eastAsia"/>
          <w:szCs w:val="26"/>
          <w:rtl/>
        </w:rPr>
        <w:t>أداء</w:t>
      </w:r>
      <w:r w:rsidRPr="00AF3179">
        <w:rPr>
          <w:rFonts w:ascii="Arial" w:hAnsi="Arial" w:cs="Arial"/>
          <w:szCs w:val="26"/>
          <w:rtl/>
        </w:rPr>
        <w:t xml:space="preserve"> </w:t>
      </w:r>
      <w:r w:rsidRPr="00AF3179">
        <w:rPr>
          <w:rFonts w:ascii="Arial" w:hAnsi="Arial" w:cs="Arial" w:hint="eastAsia"/>
          <w:szCs w:val="26"/>
          <w:rtl/>
        </w:rPr>
        <w:t>موضحة</w:t>
      </w:r>
      <w:r w:rsidRPr="00AF3179">
        <w:rPr>
          <w:rFonts w:ascii="Arial" w:hAnsi="Arial" w:cs="Arial"/>
          <w:szCs w:val="26"/>
          <w:rtl/>
        </w:rPr>
        <w:t xml:space="preserve"> </w:t>
      </w:r>
      <w:r w:rsidRPr="00AF3179">
        <w:rPr>
          <w:rFonts w:ascii="Arial" w:hAnsi="Arial" w:cs="Arial" w:hint="eastAsia"/>
          <w:szCs w:val="26"/>
          <w:rtl/>
        </w:rPr>
        <w:t>ومنظمة</w:t>
      </w:r>
      <w:r w:rsidRPr="00AF3179">
        <w:rPr>
          <w:rFonts w:ascii="Arial" w:hAnsi="Arial" w:cs="Arial"/>
          <w:szCs w:val="26"/>
          <w:rtl/>
        </w:rPr>
        <w:t xml:space="preserve"> </w:t>
      </w:r>
      <w:r w:rsidRPr="00AF3179">
        <w:rPr>
          <w:rFonts w:ascii="Arial" w:hAnsi="Arial" w:cs="Arial" w:hint="eastAsia"/>
          <w:szCs w:val="26"/>
          <w:rtl/>
        </w:rPr>
        <w:t>بطريقة</w:t>
      </w:r>
      <w:r w:rsidRPr="00AF3179">
        <w:rPr>
          <w:rFonts w:ascii="Arial" w:hAnsi="Arial" w:cs="Arial"/>
          <w:szCs w:val="26"/>
          <w:rtl/>
        </w:rPr>
        <w:t xml:space="preserve"> </w:t>
      </w:r>
      <w:r w:rsidRPr="00AF3179">
        <w:rPr>
          <w:rFonts w:ascii="Arial" w:hAnsi="Arial" w:cs="Arial" w:hint="eastAsia"/>
          <w:szCs w:val="26"/>
          <w:rtl/>
        </w:rPr>
        <w:t>تسهّل</w:t>
      </w:r>
      <w:r w:rsidRPr="00AF3179">
        <w:rPr>
          <w:rFonts w:ascii="Arial" w:hAnsi="Arial" w:cs="Arial"/>
          <w:szCs w:val="26"/>
          <w:rtl/>
        </w:rPr>
        <w:t xml:space="preserve"> </w:t>
      </w:r>
      <w:r w:rsidRPr="00AF3179">
        <w:rPr>
          <w:rFonts w:ascii="Arial" w:hAnsi="Arial" w:cs="Arial" w:hint="eastAsia"/>
          <w:szCs w:val="26"/>
          <w:rtl/>
        </w:rPr>
        <w:t>التطبيق</w:t>
      </w:r>
      <w:r w:rsidRPr="00AF3179">
        <w:rPr>
          <w:rFonts w:ascii="Arial" w:hAnsi="Arial" w:cs="Arial"/>
          <w:szCs w:val="26"/>
          <w:rtl/>
        </w:rPr>
        <w:t xml:space="preserve"> </w:t>
      </w:r>
      <w:r w:rsidRPr="00AF3179">
        <w:rPr>
          <w:rFonts w:ascii="Arial" w:hAnsi="Arial" w:cs="Arial" w:hint="eastAsia"/>
          <w:szCs w:val="26"/>
          <w:rtl/>
        </w:rPr>
        <w:t>الواضح</w:t>
      </w:r>
      <w:r w:rsidRPr="00AF3179">
        <w:rPr>
          <w:rFonts w:ascii="Arial" w:hAnsi="Arial" w:cs="Arial"/>
          <w:szCs w:val="26"/>
          <w:rtl/>
        </w:rPr>
        <w:t xml:space="preserve"> </w:t>
      </w:r>
      <w:r w:rsidRPr="00AF3179">
        <w:rPr>
          <w:rFonts w:ascii="Arial" w:hAnsi="Arial" w:cs="Arial" w:hint="eastAsia"/>
          <w:szCs w:val="26"/>
          <w:rtl/>
        </w:rPr>
        <w:t>لعملية</w:t>
      </w:r>
      <w:r w:rsidRPr="00AF3179">
        <w:rPr>
          <w:rFonts w:ascii="Arial" w:hAnsi="Arial" w:cs="Arial"/>
          <w:szCs w:val="26"/>
          <w:rtl/>
        </w:rPr>
        <w:t xml:space="preserve"> </w:t>
      </w:r>
      <w:r w:rsidRPr="00AF3179">
        <w:rPr>
          <w:rFonts w:ascii="Arial" w:hAnsi="Arial" w:cs="Arial" w:hint="eastAsia"/>
          <w:szCs w:val="26"/>
          <w:rtl/>
        </w:rPr>
        <w:t>التقييم</w:t>
      </w:r>
      <w:r w:rsidRPr="00AF3179">
        <w:rPr>
          <w:rFonts w:ascii="Arial" w:hAnsi="Arial" w:cs="Arial"/>
          <w:szCs w:val="26"/>
          <w:rtl/>
        </w:rPr>
        <w:t xml:space="preserve">. </w:t>
      </w:r>
      <w:r w:rsidRPr="00AF3179">
        <w:rPr>
          <w:rFonts w:ascii="Arial" w:hAnsi="Arial" w:cs="Arial" w:hint="eastAsia"/>
          <w:szCs w:val="26"/>
          <w:rtl/>
        </w:rPr>
        <w:t>وتقوم</w:t>
      </w:r>
      <w:r w:rsidRPr="00AF3179">
        <w:rPr>
          <w:rFonts w:ascii="Arial" w:hAnsi="Arial" w:cs="Arial"/>
          <w:szCs w:val="26"/>
          <w:rtl/>
        </w:rPr>
        <w:t xml:space="preserve"> </w:t>
      </w:r>
      <w:r w:rsidRPr="00AF3179">
        <w:rPr>
          <w:rFonts w:ascii="Arial" w:hAnsi="Arial" w:cs="Arial" w:hint="eastAsia"/>
          <w:szCs w:val="26"/>
          <w:rtl/>
        </w:rPr>
        <w:t>كل</w:t>
      </w:r>
      <w:r w:rsidRPr="00AF3179">
        <w:rPr>
          <w:rFonts w:ascii="Arial" w:hAnsi="Arial" w:cs="Arial"/>
          <w:szCs w:val="26"/>
          <w:rtl/>
        </w:rPr>
        <w:t xml:space="preserve"> </w:t>
      </w:r>
      <w:r w:rsidRPr="00AF3179">
        <w:rPr>
          <w:rFonts w:ascii="Arial" w:hAnsi="Arial" w:cs="Arial" w:hint="eastAsia"/>
          <w:szCs w:val="26"/>
          <w:rtl/>
        </w:rPr>
        <w:t>الكفاءات</w:t>
      </w:r>
      <w:r w:rsidRPr="00AF3179">
        <w:rPr>
          <w:rFonts w:ascii="Arial" w:hAnsi="Arial" w:cs="Arial"/>
          <w:szCs w:val="26"/>
          <w:rtl/>
        </w:rPr>
        <w:t xml:space="preserve"> </w:t>
      </w:r>
      <w:r w:rsidRPr="00AF3179">
        <w:rPr>
          <w:rFonts w:ascii="Arial" w:hAnsi="Arial" w:cs="Arial" w:hint="eastAsia"/>
          <w:szCs w:val="26"/>
          <w:rtl/>
        </w:rPr>
        <w:t>على</w:t>
      </w:r>
      <w:r w:rsidRPr="00AF3179">
        <w:rPr>
          <w:rFonts w:ascii="Arial" w:hAnsi="Arial" w:cs="Arial"/>
          <w:szCs w:val="26"/>
          <w:rtl/>
        </w:rPr>
        <w:t xml:space="preserve"> </w:t>
      </w:r>
      <w:r w:rsidRPr="00AF3179">
        <w:rPr>
          <w:rFonts w:ascii="Arial" w:hAnsi="Arial" w:cs="Arial" w:hint="eastAsia"/>
          <w:szCs w:val="26"/>
          <w:rtl/>
        </w:rPr>
        <w:t>مجموعة</w:t>
      </w:r>
      <w:r w:rsidRPr="00AF3179">
        <w:rPr>
          <w:rFonts w:ascii="Arial" w:hAnsi="Arial" w:cs="Arial"/>
          <w:szCs w:val="26"/>
          <w:rtl/>
        </w:rPr>
        <w:t xml:space="preserve"> </w:t>
      </w:r>
      <w:r w:rsidRPr="00AF3179">
        <w:rPr>
          <w:rFonts w:ascii="Arial" w:hAnsi="Arial" w:cs="Arial" w:hint="eastAsia"/>
          <w:szCs w:val="26"/>
          <w:rtl/>
        </w:rPr>
        <w:t>من</w:t>
      </w:r>
      <w:r w:rsidRPr="00AF3179">
        <w:rPr>
          <w:rFonts w:ascii="Arial" w:hAnsi="Arial" w:cs="Arial"/>
          <w:szCs w:val="26"/>
          <w:rtl/>
        </w:rPr>
        <w:t xml:space="preserve"> </w:t>
      </w:r>
      <w:r w:rsidRPr="00AF3179">
        <w:rPr>
          <w:rFonts w:ascii="Arial" w:hAnsi="Arial" w:cs="Arial" w:hint="eastAsia"/>
          <w:szCs w:val="26"/>
          <w:rtl/>
        </w:rPr>
        <w:t>المهارات</w:t>
      </w:r>
      <w:r w:rsidRPr="00AF3179">
        <w:rPr>
          <w:rFonts w:ascii="Arial" w:hAnsi="Arial" w:cs="Arial"/>
          <w:szCs w:val="26"/>
          <w:rtl/>
        </w:rPr>
        <w:t xml:space="preserve"> </w:t>
      </w:r>
      <w:r w:rsidRPr="00AF3179">
        <w:rPr>
          <w:rFonts w:ascii="Arial" w:hAnsi="Arial" w:cs="Arial" w:hint="eastAsia"/>
          <w:szCs w:val="26"/>
          <w:rtl/>
        </w:rPr>
        <w:t>التمكينية</w:t>
      </w:r>
      <w:r w:rsidRPr="00AF3179">
        <w:rPr>
          <w:rFonts w:ascii="Arial" w:hAnsi="Arial" w:cs="Arial"/>
          <w:szCs w:val="26"/>
          <w:rtl/>
        </w:rPr>
        <w:t xml:space="preserve"> (</w:t>
      </w:r>
      <w:r w:rsidRPr="00AF3179">
        <w:rPr>
          <w:rFonts w:ascii="Arial" w:hAnsi="Arial" w:cs="Arial" w:hint="eastAsia"/>
          <w:szCs w:val="26"/>
          <w:rtl/>
        </w:rPr>
        <w:t>مثل</w:t>
      </w:r>
      <w:r w:rsidRPr="00AF3179">
        <w:rPr>
          <w:rFonts w:ascii="Arial" w:hAnsi="Arial" w:cs="Arial"/>
          <w:szCs w:val="26"/>
          <w:rtl/>
        </w:rPr>
        <w:t xml:space="preserve"> </w:t>
      </w:r>
      <w:r w:rsidRPr="00AF3179">
        <w:rPr>
          <w:rFonts w:ascii="Arial" w:hAnsi="Arial" w:cs="Arial" w:hint="eastAsia"/>
          <w:szCs w:val="26"/>
          <w:rtl/>
        </w:rPr>
        <w:t>المهارات</w:t>
      </w:r>
      <w:r w:rsidRPr="00AF3179">
        <w:rPr>
          <w:rFonts w:ascii="Arial" w:hAnsi="Arial" w:cs="Arial"/>
          <w:szCs w:val="26"/>
          <w:rtl/>
        </w:rPr>
        <w:t xml:space="preserve"> </w:t>
      </w:r>
      <w:r w:rsidRPr="00AF3179">
        <w:rPr>
          <w:rFonts w:ascii="Arial" w:hAnsi="Arial" w:cs="Arial" w:hint="eastAsia"/>
          <w:szCs w:val="26"/>
          <w:rtl/>
        </w:rPr>
        <w:t>والمعارف</w:t>
      </w:r>
      <w:r w:rsidRPr="00AF3179">
        <w:rPr>
          <w:rFonts w:ascii="Arial" w:hAnsi="Arial" w:cs="Arial"/>
          <w:szCs w:val="26"/>
          <w:rtl/>
        </w:rPr>
        <w:t xml:space="preserve"> </w:t>
      </w:r>
      <w:r w:rsidRPr="00AF3179">
        <w:rPr>
          <w:rFonts w:ascii="Arial" w:hAnsi="Arial" w:cs="Arial" w:hint="eastAsia"/>
          <w:szCs w:val="26"/>
          <w:rtl/>
        </w:rPr>
        <w:t>المرتبطة</w:t>
      </w:r>
      <w:r w:rsidRPr="00AF3179">
        <w:rPr>
          <w:rFonts w:ascii="Arial" w:hAnsi="Arial" w:cs="Arial"/>
          <w:szCs w:val="26"/>
          <w:rtl/>
        </w:rPr>
        <w:t xml:space="preserve"> </w:t>
      </w:r>
      <w:r w:rsidRPr="00AF3179">
        <w:rPr>
          <w:rFonts w:ascii="Arial" w:hAnsi="Arial" w:cs="Arial" w:hint="eastAsia"/>
          <w:szCs w:val="26"/>
          <w:rtl/>
        </w:rPr>
        <w:t>بالتنبؤ</w:t>
      </w:r>
      <w:r w:rsidRPr="00AF3179">
        <w:rPr>
          <w:rFonts w:ascii="Arial" w:hAnsi="Arial" w:cs="Arial"/>
          <w:szCs w:val="26"/>
          <w:rtl/>
        </w:rPr>
        <w:t xml:space="preserve"> </w:t>
      </w:r>
      <w:r w:rsidRPr="00AF3179">
        <w:rPr>
          <w:rFonts w:ascii="Arial" w:hAnsi="Arial" w:cs="Arial" w:hint="eastAsia"/>
          <w:szCs w:val="26"/>
          <w:rtl/>
        </w:rPr>
        <w:t>العددي</w:t>
      </w:r>
      <w:r w:rsidRPr="00AF3179">
        <w:rPr>
          <w:rFonts w:ascii="Arial" w:hAnsi="Arial" w:cs="Arial"/>
          <w:szCs w:val="26"/>
          <w:rtl/>
        </w:rPr>
        <w:t xml:space="preserve"> </w:t>
      </w:r>
      <w:r w:rsidRPr="00AF3179">
        <w:rPr>
          <w:rFonts w:ascii="Arial" w:hAnsi="Arial" w:cs="Arial" w:hint="eastAsia"/>
          <w:szCs w:val="26"/>
          <w:rtl/>
        </w:rPr>
        <w:t>بالطقس</w:t>
      </w:r>
      <w:r w:rsidRPr="00AF3179">
        <w:rPr>
          <w:rFonts w:ascii="Arial" w:hAnsi="Arial" w:cs="Arial"/>
          <w:szCs w:val="26"/>
          <w:rtl/>
        </w:rPr>
        <w:t xml:space="preserve">) </w:t>
      </w:r>
      <w:r w:rsidRPr="00AF3179">
        <w:rPr>
          <w:rFonts w:ascii="Arial" w:hAnsi="Arial" w:cs="Arial" w:hint="eastAsia"/>
          <w:szCs w:val="26"/>
          <w:rtl/>
        </w:rPr>
        <w:t>والمهارات</w:t>
      </w:r>
      <w:r w:rsidRPr="00AF3179">
        <w:rPr>
          <w:rFonts w:ascii="Arial" w:hAnsi="Arial" w:cs="Arial"/>
          <w:szCs w:val="26"/>
          <w:rtl/>
        </w:rPr>
        <w:t xml:space="preserve"> </w:t>
      </w:r>
      <w:r w:rsidRPr="00AF3179">
        <w:rPr>
          <w:rFonts w:ascii="Arial" w:hAnsi="Arial" w:cs="Arial" w:hint="eastAsia"/>
          <w:szCs w:val="26"/>
          <w:rtl/>
        </w:rPr>
        <w:t>التي</w:t>
      </w:r>
      <w:r w:rsidRPr="00AF3179">
        <w:rPr>
          <w:rFonts w:ascii="Arial" w:hAnsi="Arial" w:cs="Arial"/>
          <w:szCs w:val="26"/>
          <w:rtl/>
        </w:rPr>
        <w:t xml:space="preserve"> </w:t>
      </w:r>
      <w:r w:rsidRPr="00AF3179">
        <w:rPr>
          <w:rFonts w:ascii="Arial" w:hAnsi="Arial" w:cs="Arial" w:hint="eastAsia"/>
          <w:szCs w:val="26"/>
          <w:rtl/>
        </w:rPr>
        <w:t>يمكن</w:t>
      </w:r>
      <w:r w:rsidRPr="00AF3179">
        <w:rPr>
          <w:rFonts w:ascii="Arial" w:hAnsi="Arial" w:cs="Arial"/>
          <w:szCs w:val="26"/>
          <w:rtl/>
        </w:rPr>
        <w:t xml:space="preserve"> </w:t>
      </w:r>
      <w:r w:rsidRPr="00AF3179">
        <w:rPr>
          <w:rFonts w:ascii="Arial" w:hAnsi="Arial" w:cs="Arial" w:hint="eastAsia"/>
          <w:szCs w:val="26"/>
          <w:rtl/>
        </w:rPr>
        <w:t>نقلها</w:t>
      </w:r>
      <w:r w:rsidRPr="00AF3179">
        <w:rPr>
          <w:rFonts w:ascii="Arial" w:hAnsi="Arial" w:cs="Arial"/>
          <w:szCs w:val="26"/>
          <w:rtl/>
        </w:rPr>
        <w:t xml:space="preserve"> (</w:t>
      </w:r>
      <w:r w:rsidRPr="00AF3179">
        <w:rPr>
          <w:rFonts w:ascii="Arial" w:hAnsi="Arial" w:cs="Arial" w:hint="eastAsia"/>
          <w:szCs w:val="26"/>
          <w:rtl/>
        </w:rPr>
        <w:t>مهارات</w:t>
      </w:r>
      <w:r w:rsidRPr="00AF3179">
        <w:rPr>
          <w:rFonts w:ascii="Arial" w:hAnsi="Arial" w:cs="Arial"/>
          <w:szCs w:val="26"/>
          <w:rtl/>
        </w:rPr>
        <w:t xml:space="preserve"> </w:t>
      </w:r>
      <w:r w:rsidRPr="00AF3179">
        <w:rPr>
          <w:rFonts w:ascii="Arial" w:hAnsi="Arial" w:cs="Arial" w:hint="eastAsia"/>
          <w:szCs w:val="26"/>
          <w:rtl/>
        </w:rPr>
        <w:t>في</w:t>
      </w:r>
      <w:r w:rsidRPr="00AF3179">
        <w:rPr>
          <w:rFonts w:ascii="Arial" w:hAnsi="Arial" w:cs="Arial"/>
          <w:szCs w:val="26"/>
          <w:rtl/>
        </w:rPr>
        <w:t xml:space="preserve"> </w:t>
      </w:r>
      <w:r w:rsidRPr="00AF3179">
        <w:rPr>
          <w:rFonts w:ascii="Arial" w:hAnsi="Arial" w:cs="Arial" w:hint="eastAsia"/>
          <w:szCs w:val="26"/>
          <w:rtl/>
        </w:rPr>
        <w:t>محل</w:t>
      </w:r>
      <w:r w:rsidRPr="00AF3179">
        <w:rPr>
          <w:rFonts w:ascii="Arial" w:hAnsi="Arial" w:cs="Arial"/>
          <w:szCs w:val="26"/>
          <w:rtl/>
        </w:rPr>
        <w:t xml:space="preserve"> </w:t>
      </w:r>
      <w:r w:rsidRPr="00AF3179">
        <w:rPr>
          <w:rFonts w:ascii="Arial" w:hAnsi="Arial" w:cs="Arial" w:hint="eastAsia"/>
          <w:szCs w:val="26"/>
          <w:rtl/>
        </w:rPr>
        <w:t>العمل</w:t>
      </w:r>
      <w:r w:rsidRPr="00AF3179">
        <w:rPr>
          <w:rFonts w:ascii="Arial" w:hAnsi="Arial" w:cs="Arial"/>
          <w:szCs w:val="26"/>
          <w:rtl/>
        </w:rPr>
        <w:t xml:space="preserve"> </w:t>
      </w:r>
      <w:r w:rsidRPr="00AF3179">
        <w:rPr>
          <w:rFonts w:ascii="Arial" w:hAnsi="Arial" w:cs="Arial" w:hint="eastAsia"/>
          <w:szCs w:val="26"/>
          <w:rtl/>
        </w:rPr>
        <w:t>لا</w:t>
      </w:r>
      <w:r w:rsidRPr="00AF3179">
        <w:rPr>
          <w:rFonts w:ascii="Arial" w:hAnsi="Arial" w:cs="Arial"/>
          <w:szCs w:val="26"/>
          <w:rtl/>
        </w:rPr>
        <w:t xml:space="preserve"> </w:t>
      </w:r>
      <w:r w:rsidRPr="00AF3179">
        <w:rPr>
          <w:rFonts w:ascii="Arial" w:hAnsi="Arial" w:cs="Arial" w:hint="eastAsia"/>
          <w:szCs w:val="26"/>
          <w:rtl/>
        </w:rPr>
        <w:t>تقتصر</w:t>
      </w:r>
      <w:r w:rsidRPr="00AF3179">
        <w:rPr>
          <w:rFonts w:ascii="Arial" w:hAnsi="Arial" w:cs="Arial"/>
          <w:szCs w:val="26"/>
          <w:rtl/>
        </w:rPr>
        <w:t xml:space="preserve"> </w:t>
      </w:r>
      <w:r w:rsidRPr="00AF3179">
        <w:rPr>
          <w:rFonts w:ascii="Arial" w:hAnsi="Arial" w:cs="Arial" w:hint="eastAsia"/>
          <w:szCs w:val="26"/>
          <w:rtl/>
        </w:rPr>
        <w:t>على</w:t>
      </w:r>
      <w:r w:rsidRPr="00AF3179">
        <w:rPr>
          <w:rFonts w:ascii="Arial" w:hAnsi="Arial" w:cs="Arial"/>
          <w:szCs w:val="26"/>
          <w:rtl/>
        </w:rPr>
        <w:t xml:space="preserve"> </w:t>
      </w:r>
      <w:r w:rsidRPr="00AF3179">
        <w:rPr>
          <w:rFonts w:ascii="Arial" w:hAnsi="Arial" w:cs="Arial" w:hint="eastAsia"/>
          <w:szCs w:val="26"/>
          <w:rtl/>
        </w:rPr>
        <w:t>الأرصاد</w:t>
      </w:r>
      <w:r w:rsidRPr="00AF3179">
        <w:rPr>
          <w:rFonts w:ascii="Arial" w:hAnsi="Arial" w:cs="Arial"/>
          <w:szCs w:val="26"/>
          <w:rtl/>
        </w:rPr>
        <w:t xml:space="preserve"> </w:t>
      </w:r>
      <w:r w:rsidRPr="00AF3179">
        <w:rPr>
          <w:rFonts w:ascii="Arial" w:hAnsi="Arial" w:cs="Arial" w:hint="eastAsia"/>
          <w:szCs w:val="26"/>
          <w:rtl/>
        </w:rPr>
        <w:t>الجوية</w:t>
      </w:r>
      <w:r w:rsidRPr="00AF3179">
        <w:rPr>
          <w:rFonts w:ascii="Arial" w:hAnsi="Arial" w:cs="Arial"/>
          <w:szCs w:val="26"/>
          <w:rtl/>
        </w:rPr>
        <w:t xml:space="preserve"> </w:t>
      </w:r>
      <w:r w:rsidRPr="00AF3179">
        <w:rPr>
          <w:rFonts w:ascii="Arial" w:hAnsi="Arial" w:cs="Arial" w:hint="eastAsia"/>
          <w:szCs w:val="26"/>
          <w:rtl/>
        </w:rPr>
        <w:t>مثل</w:t>
      </w:r>
      <w:r w:rsidRPr="00AF3179">
        <w:rPr>
          <w:rFonts w:ascii="Arial" w:hAnsi="Arial" w:cs="Arial"/>
          <w:szCs w:val="26"/>
          <w:rtl/>
        </w:rPr>
        <w:t xml:space="preserve"> </w:t>
      </w:r>
      <w:r w:rsidRPr="00AF3179">
        <w:rPr>
          <w:rFonts w:ascii="Arial" w:hAnsi="Arial" w:cs="Arial" w:hint="eastAsia"/>
          <w:szCs w:val="26"/>
          <w:rtl/>
        </w:rPr>
        <w:t>حل</w:t>
      </w:r>
      <w:r w:rsidRPr="00AF3179">
        <w:rPr>
          <w:rFonts w:ascii="Arial" w:hAnsi="Arial" w:cs="Arial"/>
          <w:szCs w:val="26"/>
          <w:rtl/>
        </w:rPr>
        <w:t xml:space="preserve"> </w:t>
      </w:r>
      <w:r w:rsidRPr="00AF3179">
        <w:rPr>
          <w:rFonts w:ascii="Arial" w:hAnsi="Arial" w:cs="Arial" w:hint="eastAsia"/>
          <w:szCs w:val="26"/>
          <w:rtl/>
        </w:rPr>
        <w:t>المشكلات</w:t>
      </w:r>
      <w:r w:rsidRPr="00AF3179">
        <w:rPr>
          <w:rFonts w:ascii="Arial" w:hAnsi="Arial" w:cs="Arial"/>
          <w:szCs w:val="26"/>
          <w:rtl/>
        </w:rPr>
        <w:t xml:space="preserve"> </w:t>
      </w:r>
      <w:r w:rsidRPr="00AF3179">
        <w:rPr>
          <w:rFonts w:ascii="Arial" w:hAnsi="Arial" w:cs="Arial" w:hint="eastAsia"/>
          <w:szCs w:val="26"/>
          <w:rtl/>
        </w:rPr>
        <w:t>وإدارة</w:t>
      </w:r>
      <w:r w:rsidRPr="00AF3179">
        <w:rPr>
          <w:rFonts w:ascii="Arial" w:hAnsi="Arial" w:cs="Arial"/>
          <w:szCs w:val="26"/>
          <w:rtl/>
        </w:rPr>
        <w:t xml:space="preserve"> </w:t>
      </w:r>
      <w:r w:rsidRPr="00AF3179">
        <w:rPr>
          <w:rFonts w:ascii="Arial" w:hAnsi="Arial" w:cs="Arial" w:hint="eastAsia"/>
          <w:szCs w:val="26"/>
          <w:rtl/>
        </w:rPr>
        <w:t>العاملين</w:t>
      </w:r>
      <w:r w:rsidRPr="00AF3179">
        <w:rPr>
          <w:rFonts w:ascii="Arial" w:hAnsi="Arial" w:cs="Arial"/>
          <w:szCs w:val="26"/>
          <w:rtl/>
        </w:rPr>
        <w:t xml:space="preserve">). </w:t>
      </w:r>
      <w:r w:rsidRPr="00AF3179">
        <w:rPr>
          <w:rFonts w:ascii="Arial" w:hAnsi="Arial" w:cs="Arial" w:hint="eastAsia"/>
          <w:szCs w:val="26"/>
          <w:rtl/>
        </w:rPr>
        <w:t>وكل</w:t>
      </w:r>
      <w:r w:rsidRPr="00AF3179">
        <w:rPr>
          <w:rFonts w:ascii="Arial" w:hAnsi="Arial" w:cs="Arial"/>
          <w:szCs w:val="26"/>
          <w:rtl/>
        </w:rPr>
        <w:t xml:space="preserve"> </w:t>
      </w:r>
      <w:r w:rsidRPr="00AF3179">
        <w:rPr>
          <w:rFonts w:ascii="Arial" w:hAnsi="Arial" w:cs="Arial" w:hint="eastAsia"/>
          <w:szCs w:val="26"/>
          <w:rtl/>
        </w:rPr>
        <w:t>كفاءة</w:t>
      </w:r>
      <w:r w:rsidRPr="00AF3179">
        <w:rPr>
          <w:rFonts w:ascii="Arial" w:hAnsi="Arial" w:cs="Arial"/>
          <w:szCs w:val="26"/>
          <w:rtl/>
        </w:rPr>
        <w:t xml:space="preserve"> </w:t>
      </w:r>
      <w:r w:rsidRPr="00AF3179">
        <w:rPr>
          <w:rFonts w:ascii="Arial" w:hAnsi="Arial" w:cs="Arial" w:hint="eastAsia"/>
          <w:szCs w:val="26"/>
          <w:rtl/>
        </w:rPr>
        <w:t>تمثل</w:t>
      </w:r>
      <w:r w:rsidRPr="00AF3179">
        <w:rPr>
          <w:rFonts w:ascii="Arial" w:hAnsi="Arial" w:cs="Arial"/>
          <w:szCs w:val="26"/>
          <w:rtl/>
        </w:rPr>
        <w:t xml:space="preserve"> </w:t>
      </w:r>
      <w:r w:rsidRPr="00AF3179">
        <w:rPr>
          <w:rFonts w:ascii="Arial" w:hAnsi="Arial" w:cs="Arial" w:hint="eastAsia"/>
          <w:szCs w:val="26"/>
          <w:rtl/>
        </w:rPr>
        <w:t>أعلى</w:t>
      </w:r>
      <w:r w:rsidRPr="00AF3179">
        <w:rPr>
          <w:rFonts w:ascii="Arial" w:hAnsi="Arial" w:cs="Arial"/>
          <w:szCs w:val="26"/>
          <w:rtl/>
        </w:rPr>
        <w:t xml:space="preserve"> </w:t>
      </w:r>
      <w:r w:rsidRPr="00AF3179">
        <w:rPr>
          <w:rFonts w:ascii="Arial" w:hAnsi="Arial" w:cs="Arial" w:hint="eastAsia"/>
          <w:szCs w:val="26"/>
          <w:rtl/>
        </w:rPr>
        <w:t>مستوى</w:t>
      </w:r>
      <w:r w:rsidRPr="00AF3179">
        <w:rPr>
          <w:rFonts w:ascii="Arial" w:hAnsi="Arial" w:cs="Arial"/>
          <w:szCs w:val="26"/>
          <w:rtl/>
        </w:rPr>
        <w:t xml:space="preserve"> </w:t>
      </w:r>
      <w:r w:rsidRPr="00AF3179">
        <w:rPr>
          <w:rFonts w:ascii="Arial" w:hAnsi="Arial" w:cs="Arial" w:hint="eastAsia"/>
          <w:szCs w:val="26"/>
          <w:rtl/>
        </w:rPr>
        <w:t>مرتبطة</w:t>
      </w:r>
      <w:r w:rsidRPr="00AF3179">
        <w:rPr>
          <w:rFonts w:ascii="Arial" w:hAnsi="Arial" w:cs="Arial"/>
          <w:szCs w:val="26"/>
          <w:rtl/>
        </w:rPr>
        <w:t xml:space="preserve"> </w:t>
      </w:r>
      <w:r w:rsidRPr="00AF3179">
        <w:rPr>
          <w:rFonts w:ascii="Arial" w:hAnsi="Arial" w:cs="Arial" w:hint="eastAsia"/>
          <w:szCs w:val="26"/>
          <w:rtl/>
        </w:rPr>
        <w:t>أيضاً</w:t>
      </w:r>
      <w:r w:rsidRPr="00AF3179">
        <w:rPr>
          <w:rFonts w:ascii="Arial" w:hAnsi="Arial" w:cs="Arial"/>
          <w:szCs w:val="26"/>
          <w:rtl/>
        </w:rPr>
        <w:t xml:space="preserve"> </w:t>
      </w:r>
      <w:r w:rsidRPr="00AF3179">
        <w:rPr>
          <w:rFonts w:ascii="Arial" w:hAnsi="Arial" w:cs="Arial" w:hint="eastAsia"/>
          <w:szCs w:val="26"/>
          <w:rtl/>
        </w:rPr>
        <w:t>بمجموعة</w:t>
      </w:r>
      <w:r w:rsidRPr="00AF3179">
        <w:rPr>
          <w:rFonts w:ascii="Arial" w:hAnsi="Arial" w:cs="Arial"/>
          <w:szCs w:val="26"/>
          <w:rtl/>
        </w:rPr>
        <w:t xml:space="preserve"> </w:t>
      </w:r>
      <w:r w:rsidRPr="00AF3179">
        <w:rPr>
          <w:rFonts w:ascii="Arial" w:hAnsi="Arial" w:cs="Arial" w:hint="eastAsia"/>
          <w:szCs w:val="26"/>
          <w:rtl/>
        </w:rPr>
        <w:t>من</w:t>
      </w:r>
      <w:r w:rsidRPr="00AF3179">
        <w:rPr>
          <w:rFonts w:ascii="Arial" w:hAnsi="Arial" w:cs="Arial"/>
          <w:szCs w:val="26"/>
          <w:rtl/>
        </w:rPr>
        <w:t xml:space="preserve"> </w:t>
      </w:r>
      <w:r w:rsidRPr="00AF3179">
        <w:rPr>
          <w:rFonts w:ascii="Arial" w:hAnsi="Arial" w:cs="Arial" w:hint="eastAsia"/>
          <w:szCs w:val="26"/>
          <w:rtl/>
        </w:rPr>
        <w:t>المعارف</w:t>
      </w:r>
      <w:r w:rsidRPr="00AF3179">
        <w:rPr>
          <w:rFonts w:ascii="Arial" w:hAnsi="Arial" w:cs="Arial"/>
          <w:szCs w:val="26"/>
          <w:rtl/>
        </w:rPr>
        <w:t xml:space="preserve"> </w:t>
      </w:r>
      <w:r w:rsidRPr="00AF3179">
        <w:rPr>
          <w:rFonts w:ascii="Arial" w:hAnsi="Arial" w:cs="Arial" w:hint="eastAsia"/>
          <w:szCs w:val="26"/>
          <w:rtl/>
        </w:rPr>
        <w:t>والمهارات</w:t>
      </w:r>
      <w:r w:rsidRPr="00AF3179">
        <w:rPr>
          <w:rFonts w:ascii="Arial" w:hAnsi="Arial" w:cs="Arial"/>
          <w:szCs w:val="26"/>
          <w:rtl/>
        </w:rPr>
        <w:t xml:space="preserve"> </w:t>
      </w:r>
      <w:r w:rsidRPr="00AF3179">
        <w:rPr>
          <w:rFonts w:ascii="Arial" w:hAnsi="Arial" w:cs="Arial" w:hint="eastAsia"/>
          <w:szCs w:val="26"/>
          <w:rtl/>
        </w:rPr>
        <w:t>الأساسية</w:t>
      </w:r>
      <w:r w:rsidRPr="00AF3179">
        <w:rPr>
          <w:rFonts w:ascii="Arial" w:hAnsi="Arial" w:cs="Arial"/>
          <w:szCs w:val="26"/>
          <w:rtl/>
        </w:rPr>
        <w:t xml:space="preserve"> </w:t>
      </w:r>
      <w:r w:rsidRPr="00AF3179">
        <w:rPr>
          <w:rFonts w:ascii="Arial" w:hAnsi="Arial" w:cs="Arial" w:hint="eastAsia"/>
          <w:szCs w:val="26"/>
          <w:rtl/>
        </w:rPr>
        <w:t>لأداء</w:t>
      </w:r>
      <w:r w:rsidRPr="00AF3179">
        <w:rPr>
          <w:rFonts w:ascii="Arial" w:hAnsi="Arial" w:cs="Arial"/>
          <w:szCs w:val="26"/>
          <w:rtl/>
        </w:rPr>
        <w:t xml:space="preserve"> </w:t>
      </w:r>
      <w:r w:rsidRPr="00AF3179">
        <w:rPr>
          <w:rFonts w:ascii="Arial" w:hAnsi="Arial" w:cs="Arial" w:hint="eastAsia"/>
          <w:szCs w:val="26"/>
          <w:rtl/>
        </w:rPr>
        <w:t>المهام</w:t>
      </w:r>
      <w:r w:rsidRPr="00AF3179">
        <w:rPr>
          <w:rFonts w:ascii="Arial" w:hAnsi="Arial" w:cs="Arial"/>
          <w:szCs w:val="26"/>
          <w:rtl/>
        </w:rPr>
        <w:t xml:space="preserve"> </w:t>
      </w:r>
      <w:r w:rsidRPr="00AF3179">
        <w:rPr>
          <w:rFonts w:ascii="Arial" w:hAnsi="Arial" w:cs="Arial" w:hint="eastAsia"/>
          <w:szCs w:val="26"/>
          <w:rtl/>
        </w:rPr>
        <w:t>المحددة</w:t>
      </w:r>
      <w:r w:rsidRPr="00AF3179">
        <w:rPr>
          <w:rFonts w:ascii="Arial" w:hAnsi="Arial" w:cs="Arial"/>
          <w:szCs w:val="26"/>
          <w:rtl/>
        </w:rPr>
        <w:t>.</w:t>
      </w:r>
    </w:p>
    <w:p w:rsidR="00692947" w:rsidRPr="00CE2079" w:rsidRDefault="00692947" w:rsidP="00F61A67">
      <w:pPr>
        <w:pStyle w:val="WMOBodyText"/>
        <w:bidi/>
        <w:ind w:left="567" w:hanging="567"/>
        <w:rPr>
          <w:b/>
          <w:bCs/>
          <w:rtl/>
        </w:rPr>
      </w:pPr>
      <w:r w:rsidRPr="00CE2079">
        <w:rPr>
          <w:b/>
          <w:bCs/>
        </w:rPr>
        <w:t>1</w:t>
      </w:r>
      <w:r w:rsidRPr="00CE2079">
        <w:rPr>
          <w:b/>
          <w:bCs/>
          <w:rtl/>
        </w:rPr>
        <w:tab/>
      </w:r>
      <w:r w:rsidRPr="00CE2079">
        <w:rPr>
          <w:rFonts w:hint="cs"/>
          <w:b/>
          <w:bCs/>
          <w:rtl/>
        </w:rPr>
        <w:t>ا</w:t>
      </w:r>
      <w:r w:rsidRPr="00CE2079">
        <w:rPr>
          <w:rFonts w:hint="eastAsia"/>
          <w:b/>
          <w:bCs/>
          <w:rtl/>
        </w:rPr>
        <w:t>لبقاء</w:t>
      </w:r>
      <w:r w:rsidRPr="00CE2079">
        <w:rPr>
          <w:b/>
          <w:bCs/>
          <w:rtl/>
        </w:rPr>
        <w:t xml:space="preserve"> </w:t>
      </w:r>
      <w:r w:rsidRPr="00CE2079">
        <w:rPr>
          <w:rFonts w:hint="eastAsia"/>
          <w:b/>
          <w:bCs/>
          <w:rtl/>
        </w:rPr>
        <w:t>على</w:t>
      </w:r>
      <w:r w:rsidRPr="00CE2079">
        <w:rPr>
          <w:b/>
          <w:bCs/>
          <w:rtl/>
        </w:rPr>
        <w:t xml:space="preserve"> </w:t>
      </w:r>
      <w:r w:rsidRPr="00CE2079">
        <w:rPr>
          <w:rFonts w:hint="eastAsia"/>
          <w:b/>
          <w:bCs/>
          <w:rtl/>
        </w:rPr>
        <w:t>وعي</w:t>
      </w:r>
      <w:r w:rsidRPr="00CE2079">
        <w:rPr>
          <w:b/>
          <w:bCs/>
          <w:rtl/>
        </w:rPr>
        <w:t xml:space="preserve"> </w:t>
      </w:r>
      <w:r w:rsidRPr="00CE2079">
        <w:rPr>
          <w:rFonts w:hint="eastAsia"/>
          <w:b/>
          <w:bCs/>
          <w:rtl/>
        </w:rPr>
        <w:t>بتطور</w:t>
      </w:r>
      <w:r w:rsidRPr="00CE2079">
        <w:rPr>
          <w:b/>
          <w:bCs/>
          <w:rtl/>
        </w:rPr>
        <w:t xml:space="preserve"> </w:t>
      </w:r>
      <w:r w:rsidRPr="00CE2079">
        <w:rPr>
          <w:rFonts w:hint="cs"/>
          <w:b/>
          <w:bCs/>
          <w:rtl/>
        </w:rPr>
        <w:t>الأحوال</w:t>
      </w:r>
      <w:r w:rsidRPr="00CE2079">
        <w:rPr>
          <w:b/>
          <w:bCs/>
          <w:rtl/>
        </w:rPr>
        <w:t xml:space="preserve"> </w:t>
      </w:r>
      <w:r w:rsidRPr="00CE2079">
        <w:rPr>
          <w:rFonts w:hint="eastAsia"/>
          <w:b/>
          <w:bCs/>
          <w:rtl/>
        </w:rPr>
        <w:t>الجوية</w:t>
      </w:r>
      <w:r w:rsidRPr="00CE2079">
        <w:rPr>
          <w:b/>
          <w:bCs/>
          <w:rtl/>
        </w:rPr>
        <w:t xml:space="preserve"> </w:t>
      </w:r>
      <w:r w:rsidRPr="00CE2079">
        <w:rPr>
          <w:rFonts w:hint="eastAsia"/>
          <w:b/>
          <w:bCs/>
          <w:rtl/>
        </w:rPr>
        <w:t>و/أو</w:t>
      </w:r>
      <w:r w:rsidRPr="00CE2079">
        <w:rPr>
          <w:b/>
          <w:bCs/>
          <w:rtl/>
        </w:rPr>
        <w:t> </w:t>
      </w:r>
      <w:r w:rsidRPr="00CE2079">
        <w:rPr>
          <w:rFonts w:hint="eastAsia"/>
          <w:b/>
          <w:bCs/>
          <w:rtl/>
        </w:rPr>
        <w:t>الهيدرولوجية،</w:t>
      </w:r>
      <w:r w:rsidRPr="00CE2079">
        <w:rPr>
          <w:b/>
          <w:bCs/>
          <w:rtl/>
        </w:rPr>
        <w:t xml:space="preserve"> </w:t>
      </w:r>
      <w:r w:rsidRPr="00CE2079">
        <w:rPr>
          <w:rFonts w:hint="eastAsia"/>
          <w:b/>
          <w:bCs/>
          <w:rtl/>
        </w:rPr>
        <w:t>والتنبؤات</w:t>
      </w:r>
      <w:r w:rsidRPr="00CE2079">
        <w:rPr>
          <w:b/>
          <w:bCs/>
          <w:rtl/>
        </w:rPr>
        <w:t xml:space="preserve"> </w:t>
      </w:r>
      <w:r w:rsidRPr="00CE2079">
        <w:rPr>
          <w:rFonts w:hint="eastAsia"/>
          <w:b/>
          <w:bCs/>
          <w:rtl/>
        </w:rPr>
        <w:t>والإنذارات</w:t>
      </w:r>
      <w:r w:rsidRPr="00CE2079">
        <w:rPr>
          <w:b/>
          <w:bCs/>
          <w:rtl/>
        </w:rPr>
        <w:t xml:space="preserve"> </w:t>
      </w:r>
      <w:r w:rsidRPr="00CE2079">
        <w:rPr>
          <w:rFonts w:hint="eastAsia"/>
          <w:b/>
          <w:bCs/>
          <w:rtl/>
        </w:rPr>
        <w:t>المحدَّثة،</w:t>
      </w:r>
      <w:r w:rsidRPr="00CE2079">
        <w:rPr>
          <w:b/>
          <w:bCs/>
          <w:rtl/>
        </w:rPr>
        <w:t xml:space="preserve"> </w:t>
      </w:r>
      <w:r w:rsidRPr="00CE2079">
        <w:rPr>
          <w:rFonts w:hint="eastAsia"/>
          <w:b/>
          <w:bCs/>
          <w:rtl/>
        </w:rPr>
        <w:t>وآثار</w:t>
      </w:r>
      <w:r w:rsidRPr="00CE2079">
        <w:rPr>
          <w:b/>
          <w:bCs/>
          <w:rtl/>
        </w:rPr>
        <w:t xml:space="preserve"> </w:t>
      </w:r>
      <w:r w:rsidRPr="00CE2079">
        <w:rPr>
          <w:rFonts w:hint="eastAsia"/>
          <w:b/>
          <w:bCs/>
          <w:rtl/>
        </w:rPr>
        <w:t>الظواهر المتوقعة</w:t>
      </w:r>
    </w:p>
    <w:p w:rsidR="00692947" w:rsidRPr="00CE2079" w:rsidRDefault="00692947" w:rsidP="00F61A67">
      <w:pPr>
        <w:pStyle w:val="WMOBodyText"/>
        <w:bidi/>
        <w:ind w:left="567" w:hanging="567"/>
        <w:rPr>
          <w:b/>
          <w:bCs/>
          <w:i/>
          <w:iCs/>
          <w:rtl/>
        </w:rPr>
      </w:pPr>
      <w:r w:rsidRPr="00CE2079">
        <w:rPr>
          <w:b/>
          <w:bCs/>
          <w:i/>
          <w:iCs/>
        </w:rPr>
        <w:t>1.1</w:t>
      </w:r>
      <w:r w:rsidRPr="00CE2079">
        <w:rPr>
          <w:b/>
          <w:bCs/>
          <w:i/>
          <w:iCs/>
          <w:rtl/>
        </w:rPr>
        <w:tab/>
        <w:t>‏وصف الكفاءات</w:t>
      </w:r>
    </w:p>
    <w:p w:rsidR="00692947" w:rsidRPr="00AF3179" w:rsidRDefault="00692947" w:rsidP="00F61A67">
      <w:pPr>
        <w:pStyle w:val="ListParagraph"/>
        <w:tabs>
          <w:tab w:val="left" w:pos="1080"/>
        </w:tabs>
        <w:bidi/>
        <w:spacing w:before="240" w:line="320" w:lineRule="exact"/>
        <w:ind w:left="0"/>
        <w:contextualSpacing w:val="0"/>
        <w:rPr>
          <w:rFonts w:ascii="Arial" w:hAnsi="Arial" w:cs="Arial"/>
          <w:b/>
          <w:bCs/>
          <w:i/>
          <w:szCs w:val="26"/>
          <w:rtl/>
        </w:rPr>
      </w:pPr>
      <w:r w:rsidRPr="00AF3179">
        <w:rPr>
          <w:rFonts w:ascii="Arial" w:hAnsi="Arial" w:cs="Arial"/>
          <w:szCs w:val="26"/>
          <w:rtl/>
        </w:rPr>
        <w:t>مراقبة الرصدات والتنبؤات والإنذارات والآثار المتعلقة بالبارامترات الجوية/ الهيدرولوجية والظواهر الجوية/ الهيدرولوجية الشديدة بشكل مستمر للإبلاغ عن مضمون نشرات الأحوال الجوية والمنتجات المنشورة والإحاطات والتبليغات الأخرى.</w:t>
      </w:r>
    </w:p>
    <w:p w:rsidR="00692947" w:rsidRPr="00CE2079" w:rsidRDefault="00692947" w:rsidP="00F61A67">
      <w:pPr>
        <w:pStyle w:val="WMOBodyText"/>
        <w:bidi/>
        <w:ind w:left="567" w:hanging="567"/>
        <w:rPr>
          <w:b/>
          <w:bCs/>
          <w:i/>
          <w:iCs/>
          <w:rtl/>
        </w:rPr>
      </w:pPr>
      <w:r w:rsidRPr="00CE2079">
        <w:rPr>
          <w:b/>
          <w:bCs/>
          <w:i/>
          <w:iCs/>
        </w:rPr>
        <w:t>1.2</w:t>
      </w:r>
      <w:r w:rsidRPr="00CE2079">
        <w:rPr>
          <w:b/>
          <w:bCs/>
          <w:i/>
          <w:iCs/>
          <w:rtl/>
        </w:rPr>
        <w:tab/>
        <w:t>‏معايير الأداء</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مراقبة البارامترات الجوية</w:t>
      </w:r>
      <w:r>
        <w:rPr>
          <w:rFonts w:ascii="Arial" w:hAnsi="Arial"/>
          <w:szCs w:val="26"/>
          <w:rtl/>
        </w:rPr>
        <w:t xml:space="preserve">/ </w:t>
      </w:r>
      <w:r w:rsidRPr="00410055">
        <w:rPr>
          <w:rFonts w:ascii="Arial" w:hAnsi="Arial"/>
          <w:szCs w:val="26"/>
          <w:rtl/>
        </w:rPr>
        <w:t>الهيدرولوجية والظواهر الجوية</w:t>
      </w:r>
      <w:r>
        <w:rPr>
          <w:rFonts w:ascii="Arial" w:hAnsi="Arial"/>
          <w:szCs w:val="26"/>
          <w:rtl/>
        </w:rPr>
        <w:t xml:space="preserve">/ </w:t>
      </w:r>
      <w:r w:rsidRPr="00410055">
        <w:rPr>
          <w:rFonts w:ascii="Arial" w:hAnsi="Arial"/>
          <w:szCs w:val="26"/>
          <w:rtl/>
        </w:rPr>
        <w:t>الهيدرولوجية الشديدة المتطورة؛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مراقبة تعديلات التنبؤات وتحديثات الإنذارات؛</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مراقبة المعلومات المتعلقة بآثار الظواهر الجوية والهيدرولوجية الحديثة.</w:t>
      </w:r>
    </w:p>
    <w:p w:rsidR="00692947" w:rsidRPr="00CE2079" w:rsidRDefault="00692947" w:rsidP="00F61A67">
      <w:pPr>
        <w:pStyle w:val="WMOBodyText"/>
        <w:bidi/>
        <w:ind w:left="567" w:hanging="567"/>
        <w:rPr>
          <w:b/>
          <w:bCs/>
          <w:i/>
          <w:iCs/>
          <w:rtl/>
        </w:rPr>
      </w:pPr>
      <w:r w:rsidRPr="00CE2079">
        <w:rPr>
          <w:b/>
          <w:bCs/>
          <w:i/>
          <w:iCs/>
        </w:rPr>
        <w:t>1.3</w:t>
      </w:r>
      <w:r w:rsidRPr="00CE2079">
        <w:rPr>
          <w:b/>
          <w:bCs/>
          <w:i/>
          <w:iCs/>
          <w:rtl/>
        </w:rPr>
        <w:tab/>
        <w:t>‏المعارف والمهارات الأساسية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فهم العناصر الرئيسية في الأرصاد الجوية السينوبتيكية والدينامية والفيزيائية؛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 xml:space="preserve">تقدير تأثير الطبوغرافيا، والغطاء الأرضي، وكذلك (عند الاقتضاء) الأجسام المائية </w:t>
      </w:r>
      <w:r>
        <w:rPr>
          <w:rFonts w:ascii="Arial" w:hAnsi="Arial"/>
          <w:szCs w:val="26"/>
          <w:rtl/>
        </w:rPr>
        <w:t>و/أو </w:t>
      </w:r>
      <w:r w:rsidRPr="00410055">
        <w:rPr>
          <w:rFonts w:ascii="Arial" w:hAnsi="Arial"/>
          <w:szCs w:val="26"/>
          <w:rtl/>
        </w:rPr>
        <w:t>حقول الثلوج، على الأرصاد الجوية المحلية؛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تفسير الرصدات والبيانات الموقعية والمستشعرة عن بُعد؛</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 xml:space="preserve">معرفة جدول النشر الروتيني للتنبؤات والإنذارات </w:t>
      </w:r>
      <w:r w:rsidRPr="00410055">
        <w:rPr>
          <w:rFonts w:ascii="Arial" w:hAnsi="Arial" w:hint="cs"/>
          <w:szCs w:val="26"/>
          <w:rtl/>
        </w:rPr>
        <w:t>لدى</w:t>
      </w:r>
      <w:r w:rsidRPr="00410055">
        <w:rPr>
          <w:rFonts w:ascii="Arial" w:hAnsi="Arial"/>
          <w:szCs w:val="26"/>
          <w:rtl/>
        </w:rPr>
        <w:t xml:space="preserve"> موفري خدمات الأرصاد الجوية؛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r>
      <w:r w:rsidRPr="00E61780">
        <w:rPr>
          <w:rFonts w:ascii="Arial" w:hAnsi="Arial"/>
          <w:spacing w:val="-4"/>
          <w:szCs w:val="26"/>
          <w:rtl/>
        </w:rPr>
        <w:t>معرفة العتبات والبروتوكولات المرتبطة بإ</w:t>
      </w:r>
      <w:r w:rsidRPr="00E61780">
        <w:rPr>
          <w:rFonts w:ascii="Arial" w:hAnsi="Arial" w:hint="cs"/>
          <w:spacing w:val="-4"/>
          <w:szCs w:val="26"/>
          <w:rtl/>
        </w:rPr>
        <w:t xml:space="preserve">صدار </w:t>
      </w:r>
      <w:r w:rsidRPr="00E61780">
        <w:rPr>
          <w:rFonts w:ascii="Arial" w:hAnsi="Arial"/>
          <w:spacing w:val="-4"/>
          <w:szCs w:val="26"/>
          <w:rtl/>
        </w:rPr>
        <w:t xml:space="preserve">المرافق الوطنية للأرصاد الجوية </w:t>
      </w:r>
      <w:r w:rsidRPr="00E61780">
        <w:rPr>
          <w:rFonts w:ascii="Arial" w:hAnsi="Arial" w:hint="cs"/>
          <w:spacing w:val="-4"/>
          <w:szCs w:val="26"/>
          <w:rtl/>
        </w:rPr>
        <w:t>لإنذارات بشأن الأحوال الجوية؛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(و)</w:t>
      </w:r>
      <w:r w:rsidRPr="00410055">
        <w:rPr>
          <w:rFonts w:ascii="Arial" w:hAnsi="Arial"/>
          <w:szCs w:val="26"/>
          <w:rtl/>
        </w:rPr>
        <w:tab/>
        <w:t>معرفة وفهم الآثار المرجحة على المجتمع للظواهر الجوية والهيدرولوجية الخطِرة.</w:t>
      </w:r>
    </w:p>
    <w:p w:rsidR="00692947" w:rsidRPr="00CE2079" w:rsidRDefault="00692947" w:rsidP="00F61A67">
      <w:pPr>
        <w:pStyle w:val="WMOBodyText"/>
        <w:bidi/>
        <w:ind w:left="567" w:hanging="567"/>
        <w:rPr>
          <w:b/>
          <w:bCs/>
          <w:rtl/>
        </w:rPr>
      </w:pPr>
      <w:r w:rsidRPr="00CE2079">
        <w:rPr>
          <w:b/>
          <w:bCs/>
        </w:rPr>
        <w:lastRenderedPageBreak/>
        <w:t>2</w:t>
      </w:r>
      <w:r w:rsidRPr="00CE2079">
        <w:rPr>
          <w:b/>
          <w:bCs/>
          <w:rtl/>
        </w:rPr>
        <w:tab/>
      </w:r>
      <w:r w:rsidRPr="00CE2079">
        <w:rPr>
          <w:rFonts w:hint="eastAsia"/>
          <w:b/>
          <w:bCs/>
          <w:rtl/>
        </w:rPr>
        <w:t>جمع</w:t>
      </w:r>
      <w:r w:rsidRPr="00CE2079">
        <w:rPr>
          <w:b/>
          <w:bCs/>
          <w:rtl/>
        </w:rPr>
        <w:t xml:space="preserve"> </w:t>
      </w:r>
      <w:r w:rsidRPr="00CE2079">
        <w:rPr>
          <w:rFonts w:hint="eastAsia"/>
          <w:b/>
          <w:bCs/>
          <w:rtl/>
        </w:rPr>
        <w:t>معلومات</w:t>
      </w:r>
      <w:r w:rsidRPr="00CE2079">
        <w:rPr>
          <w:b/>
          <w:bCs/>
          <w:rtl/>
        </w:rPr>
        <w:t xml:space="preserve"> </w:t>
      </w:r>
      <w:r w:rsidRPr="00CE2079">
        <w:rPr>
          <w:rFonts w:hint="eastAsia"/>
          <w:b/>
          <w:bCs/>
          <w:rtl/>
        </w:rPr>
        <w:t>عن</w:t>
      </w:r>
      <w:r w:rsidRPr="00CE2079">
        <w:rPr>
          <w:b/>
          <w:bCs/>
          <w:rtl/>
        </w:rPr>
        <w:t xml:space="preserve"> </w:t>
      </w:r>
      <w:r w:rsidRPr="00CE2079">
        <w:rPr>
          <w:rFonts w:hint="eastAsia"/>
          <w:b/>
          <w:bCs/>
          <w:rtl/>
        </w:rPr>
        <w:t>الأرصاد</w:t>
      </w:r>
      <w:r w:rsidRPr="00CE2079">
        <w:rPr>
          <w:b/>
          <w:bCs/>
          <w:rtl/>
        </w:rPr>
        <w:t xml:space="preserve"> </w:t>
      </w:r>
      <w:r w:rsidRPr="00CE2079">
        <w:rPr>
          <w:rFonts w:hint="eastAsia"/>
          <w:b/>
          <w:bCs/>
          <w:rtl/>
        </w:rPr>
        <w:t>الجوية</w:t>
      </w:r>
      <w:r w:rsidRPr="00CE2079">
        <w:rPr>
          <w:b/>
          <w:bCs/>
          <w:rtl/>
        </w:rPr>
        <w:t xml:space="preserve"> </w:t>
      </w:r>
      <w:r w:rsidRPr="00CE2079">
        <w:rPr>
          <w:rFonts w:hint="eastAsia"/>
          <w:b/>
          <w:bCs/>
          <w:rtl/>
        </w:rPr>
        <w:t>والهيدرولوجيا</w:t>
      </w:r>
      <w:r w:rsidRPr="00CE2079">
        <w:rPr>
          <w:b/>
          <w:bCs/>
          <w:rtl/>
        </w:rPr>
        <w:t xml:space="preserve"> </w:t>
      </w:r>
      <w:r w:rsidRPr="00CE2079">
        <w:rPr>
          <w:rFonts w:hint="eastAsia"/>
          <w:b/>
          <w:bCs/>
          <w:rtl/>
        </w:rPr>
        <w:t>تلبي</w:t>
      </w:r>
      <w:r w:rsidRPr="00CE2079">
        <w:rPr>
          <w:b/>
          <w:bCs/>
          <w:rtl/>
        </w:rPr>
        <w:t xml:space="preserve"> </w:t>
      </w:r>
      <w:r w:rsidRPr="00CE2079">
        <w:rPr>
          <w:rFonts w:hint="eastAsia"/>
          <w:b/>
          <w:bCs/>
          <w:rtl/>
        </w:rPr>
        <w:t>احتياجات</w:t>
      </w:r>
      <w:r w:rsidRPr="00CE2079">
        <w:rPr>
          <w:b/>
          <w:bCs/>
          <w:rtl/>
        </w:rPr>
        <w:t xml:space="preserve"> </w:t>
      </w:r>
      <w:r w:rsidRPr="00CE2079">
        <w:rPr>
          <w:rFonts w:hint="eastAsia"/>
          <w:b/>
          <w:bCs/>
          <w:rtl/>
        </w:rPr>
        <w:t>المستخدمين</w:t>
      </w:r>
      <w:r w:rsidRPr="00CE2079">
        <w:rPr>
          <w:b/>
          <w:bCs/>
          <w:rtl/>
        </w:rPr>
        <w:t xml:space="preserve"> </w:t>
      </w:r>
      <w:r w:rsidRPr="00CE2079">
        <w:rPr>
          <w:rFonts w:hint="eastAsia"/>
          <w:b/>
          <w:bCs/>
          <w:rtl/>
        </w:rPr>
        <w:t>إلى</w:t>
      </w:r>
      <w:r w:rsidRPr="00CE2079">
        <w:rPr>
          <w:b/>
          <w:bCs/>
          <w:rtl/>
        </w:rPr>
        <w:t xml:space="preserve"> </w:t>
      </w:r>
      <w:r w:rsidRPr="00CE2079">
        <w:rPr>
          <w:rFonts w:hint="eastAsia"/>
          <w:b/>
          <w:bCs/>
          <w:rtl/>
        </w:rPr>
        <w:t>النشر</w:t>
      </w:r>
      <w:r w:rsidRPr="00CE2079">
        <w:rPr>
          <w:b/>
          <w:bCs/>
          <w:rtl/>
        </w:rPr>
        <w:t xml:space="preserve"> </w:t>
      </w:r>
      <w:r w:rsidRPr="00CE2079">
        <w:rPr>
          <w:rFonts w:hint="eastAsia"/>
          <w:b/>
          <w:bCs/>
          <w:rtl/>
        </w:rPr>
        <w:t>والتبليغ</w:t>
      </w:r>
    </w:p>
    <w:p w:rsidR="00692947" w:rsidRPr="00CE2079" w:rsidRDefault="00692947" w:rsidP="00F61A67">
      <w:pPr>
        <w:pStyle w:val="WMOBodyText"/>
        <w:bidi/>
        <w:ind w:left="567" w:hanging="567"/>
        <w:rPr>
          <w:b/>
          <w:bCs/>
          <w:i/>
          <w:iCs/>
          <w:rtl/>
        </w:rPr>
      </w:pPr>
      <w:r w:rsidRPr="00CE2079">
        <w:rPr>
          <w:b/>
          <w:bCs/>
          <w:i/>
          <w:iCs/>
        </w:rPr>
        <w:t>2.1</w:t>
      </w:r>
      <w:r w:rsidRPr="00CE2079">
        <w:rPr>
          <w:b/>
          <w:bCs/>
          <w:i/>
          <w:iCs/>
          <w:rtl/>
        </w:rPr>
        <w:tab/>
        <w:t>‏وصف الكفاءات</w:t>
      </w:r>
    </w:p>
    <w:p w:rsidR="00692947" w:rsidRPr="00AF3179" w:rsidRDefault="00692947" w:rsidP="00F61A67">
      <w:pPr>
        <w:pStyle w:val="ListParagraph"/>
        <w:tabs>
          <w:tab w:val="left" w:pos="1080"/>
        </w:tabs>
        <w:bidi/>
        <w:spacing w:before="240" w:line="320" w:lineRule="exact"/>
        <w:ind w:left="0"/>
        <w:contextualSpacing w:val="0"/>
        <w:rPr>
          <w:rFonts w:ascii="Arial" w:hAnsi="Arial" w:cs="Arial"/>
          <w:szCs w:val="26"/>
          <w:rtl/>
        </w:rPr>
      </w:pPr>
      <w:r w:rsidRPr="00AF3179">
        <w:rPr>
          <w:rFonts w:ascii="Arial" w:hAnsi="Arial" w:cs="Arial"/>
          <w:szCs w:val="26"/>
          <w:rtl/>
        </w:rPr>
        <w:t xml:space="preserve">جمع وإدماج الرصدات والتنبؤات والإنذارات وآثار البارامترات الجوية/ الهيدرولوجية والظواهر الجوية/ الهيدرولوجية الشديدة في </w:t>
      </w:r>
      <w:r w:rsidRPr="00AF3179">
        <w:rPr>
          <w:rFonts w:ascii="Arial" w:hAnsi="Arial" w:cs="Arial" w:hint="cs"/>
          <w:szCs w:val="26"/>
          <w:rtl/>
        </w:rPr>
        <w:t>عروض سردية</w:t>
      </w:r>
      <w:r w:rsidRPr="00AF3179">
        <w:rPr>
          <w:rFonts w:ascii="Arial" w:hAnsi="Arial" w:cs="Arial"/>
          <w:szCs w:val="26"/>
          <w:rtl/>
        </w:rPr>
        <w:t xml:space="preserve"> ونواتج </w:t>
      </w:r>
      <w:r w:rsidRPr="00AF3179">
        <w:rPr>
          <w:rFonts w:ascii="Arial" w:hAnsi="Arial" w:cs="Arial" w:hint="cs"/>
          <w:szCs w:val="26"/>
          <w:rtl/>
        </w:rPr>
        <w:t>متناسقة</w:t>
      </w:r>
      <w:r w:rsidRPr="00AF3179">
        <w:rPr>
          <w:rFonts w:ascii="Arial" w:hAnsi="Arial" w:cs="Arial"/>
          <w:szCs w:val="26"/>
          <w:rtl/>
        </w:rPr>
        <w:t xml:space="preserve"> للنشر على المستخدمين</w:t>
      </w:r>
      <w:r w:rsidRPr="00AF3179">
        <w:rPr>
          <w:rFonts w:ascii="Arial" w:hAnsi="Arial" w:cs="Arial" w:hint="cs"/>
          <w:szCs w:val="26"/>
          <w:rtl/>
        </w:rPr>
        <w:t>.</w:t>
      </w:r>
    </w:p>
    <w:p w:rsidR="00692947" w:rsidRPr="00CE2079" w:rsidRDefault="00692947" w:rsidP="00F61A67">
      <w:pPr>
        <w:pStyle w:val="WMOBodyText"/>
        <w:bidi/>
        <w:ind w:left="567" w:hanging="567"/>
        <w:rPr>
          <w:b/>
          <w:bCs/>
          <w:i/>
          <w:iCs/>
          <w:rtl/>
        </w:rPr>
      </w:pPr>
      <w:r w:rsidRPr="00CE2079">
        <w:rPr>
          <w:b/>
          <w:bCs/>
          <w:i/>
          <w:iCs/>
        </w:rPr>
        <w:t>2.2</w:t>
      </w:r>
      <w:r w:rsidRPr="00CE2079">
        <w:rPr>
          <w:b/>
          <w:bCs/>
          <w:i/>
          <w:iCs/>
          <w:rtl/>
        </w:rPr>
        <w:tab/>
        <w:t>‏معايير الأداء</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التعبير عن نبأ أحوال الطقس بطريقة مناسبة للحالة الجوية/</w:t>
      </w:r>
      <w:r>
        <w:rPr>
          <w:rFonts w:ascii="Arial" w:hAnsi="Arial" w:hint="cs"/>
          <w:szCs w:val="26"/>
          <w:rtl/>
        </w:rPr>
        <w:t xml:space="preserve"> </w:t>
      </w:r>
      <w:r w:rsidRPr="00410055">
        <w:rPr>
          <w:rFonts w:ascii="Arial" w:hAnsi="Arial"/>
          <w:szCs w:val="26"/>
          <w:rtl/>
        </w:rPr>
        <w:t>الهيدرولوجية وتوقعات المستخدمين</w:t>
      </w:r>
      <w:r>
        <w:rPr>
          <w:rFonts w:ascii="Arial" w:hAnsi="Arial" w:hint="cs"/>
          <w:szCs w:val="26"/>
          <w:rtl/>
        </w:rPr>
        <w:t> </w:t>
      </w:r>
      <w:r w:rsidRPr="00410055">
        <w:rPr>
          <w:rFonts w:ascii="Arial" w:hAnsi="Arial"/>
          <w:szCs w:val="26"/>
          <w:rtl/>
        </w:rPr>
        <w:t>واحتياجاتهم؛</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التعبير عن نبأ أحوال الطقس بطريقة مناسبة لوسيط الإبلاغ المستخدم؛</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 xml:space="preserve">إعداد رسوم بيانية تدعم بصرياً الإبلاغ عن </w:t>
      </w:r>
      <w:r w:rsidRPr="00410055">
        <w:rPr>
          <w:rFonts w:ascii="Arial" w:hAnsi="Arial" w:hint="cs"/>
          <w:szCs w:val="26"/>
          <w:rtl/>
        </w:rPr>
        <w:t>نبأ الأحوال</w:t>
      </w:r>
      <w:r w:rsidRPr="00410055">
        <w:rPr>
          <w:rFonts w:ascii="Arial" w:hAnsi="Arial"/>
          <w:szCs w:val="26"/>
          <w:rtl/>
        </w:rPr>
        <w:t xml:space="preserve"> الجوية</w:t>
      </w:r>
      <w:r>
        <w:rPr>
          <w:rFonts w:ascii="Arial" w:hAnsi="Arial"/>
          <w:szCs w:val="26"/>
          <w:rtl/>
        </w:rPr>
        <w:t xml:space="preserve">/ </w:t>
      </w:r>
      <w:r w:rsidRPr="00410055">
        <w:rPr>
          <w:rFonts w:ascii="Arial" w:hAnsi="Arial"/>
          <w:szCs w:val="26"/>
          <w:rtl/>
        </w:rPr>
        <w:t>الهيدرولوجية؛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r>
      <w:r w:rsidRPr="00410055">
        <w:rPr>
          <w:rFonts w:ascii="Arial" w:hAnsi="Arial" w:hint="cs"/>
          <w:szCs w:val="26"/>
          <w:rtl/>
        </w:rPr>
        <w:t xml:space="preserve">تطبيق </w:t>
      </w:r>
      <w:r w:rsidRPr="00410055">
        <w:rPr>
          <w:rFonts w:ascii="Arial" w:hAnsi="Arial"/>
          <w:szCs w:val="26"/>
          <w:rtl/>
        </w:rPr>
        <w:t>بروتوكولات الإنتاج الروتيني الملائمة لبيئة توفير الخدمة؛</w:t>
      </w:r>
    </w:p>
    <w:p w:rsidR="00692947" w:rsidRPr="00CE2079" w:rsidRDefault="00692947" w:rsidP="00F61A67">
      <w:pPr>
        <w:pStyle w:val="WMOBodyText"/>
        <w:bidi/>
        <w:ind w:left="567" w:hanging="567"/>
        <w:rPr>
          <w:b/>
          <w:bCs/>
          <w:i/>
          <w:iCs/>
          <w:rtl/>
        </w:rPr>
      </w:pPr>
      <w:bookmarkStart w:id="16" w:name="_Hlk506565383"/>
      <w:r w:rsidRPr="00CE2079">
        <w:rPr>
          <w:b/>
          <w:bCs/>
          <w:i/>
          <w:iCs/>
        </w:rPr>
        <w:t>2.3</w:t>
      </w:r>
      <w:r w:rsidRPr="00CE2079">
        <w:rPr>
          <w:b/>
          <w:bCs/>
          <w:i/>
          <w:iCs/>
          <w:rtl/>
        </w:rPr>
        <w:tab/>
        <w:t>‏المعارف والمهارات الأساسية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معرفة مجموعة المستخدمين</w:t>
      </w:r>
      <w:r>
        <w:rPr>
          <w:rFonts w:ascii="Arial" w:hAnsi="Arial"/>
          <w:szCs w:val="26"/>
          <w:rtl/>
        </w:rPr>
        <w:t xml:space="preserve">/ </w:t>
      </w:r>
      <w:r w:rsidRPr="00410055">
        <w:rPr>
          <w:rFonts w:ascii="Arial" w:hAnsi="Arial"/>
          <w:szCs w:val="26"/>
          <w:rtl/>
        </w:rPr>
        <w:t>الجمهور التي ستحصل على نشرات الطقس؛</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تقدير مواطن القوة والضعف في وسيط الإبلاغ المستخدم؛</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مهارت لغوية شفهية وكتابية تتناسب مع وسيط الإبلاغ المستخدم؛</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r>
      <w:r w:rsidRPr="00410055">
        <w:rPr>
          <w:rFonts w:ascii="Arial" w:hAnsi="Arial" w:hint="cs"/>
          <w:szCs w:val="26"/>
          <w:rtl/>
        </w:rPr>
        <w:t>إظهار</w:t>
      </w:r>
      <w:r w:rsidRPr="00410055">
        <w:rPr>
          <w:rFonts w:ascii="Arial" w:hAnsi="Arial"/>
          <w:szCs w:val="26"/>
          <w:rtl/>
        </w:rPr>
        <w:t xml:space="preserve"> معرفة ومهارات في تشغيل برمجيات الرسوم البيانية المتعلقة بالطقس وغيرها من </w:t>
      </w:r>
      <w:r w:rsidRPr="00410055">
        <w:rPr>
          <w:rFonts w:ascii="Arial" w:hAnsi="Arial" w:hint="cs"/>
          <w:szCs w:val="26"/>
          <w:rtl/>
        </w:rPr>
        <w:t>وسائل</w:t>
      </w:r>
      <w:r w:rsidRPr="00410055">
        <w:rPr>
          <w:rFonts w:ascii="Arial" w:hAnsi="Arial"/>
          <w:szCs w:val="26"/>
          <w:rtl/>
        </w:rPr>
        <w:t xml:space="preserve"> تكنولوجيا المعلومات لإعداد رسوم بيانية ومواد إعلامية </w:t>
      </w:r>
      <w:r w:rsidRPr="00410055">
        <w:rPr>
          <w:rFonts w:ascii="Arial" w:hAnsi="Arial" w:hint="cs"/>
          <w:szCs w:val="26"/>
          <w:rtl/>
        </w:rPr>
        <w:t xml:space="preserve">ومعلوماتية </w:t>
      </w:r>
      <w:r w:rsidRPr="00410055">
        <w:rPr>
          <w:rFonts w:ascii="Arial" w:hAnsi="Arial"/>
          <w:szCs w:val="26"/>
          <w:rtl/>
        </w:rPr>
        <w:t>لنشر المعلومات الجوية</w:t>
      </w:r>
      <w:r>
        <w:rPr>
          <w:rFonts w:ascii="Arial" w:hAnsi="Arial" w:hint="cs"/>
          <w:szCs w:val="26"/>
          <w:rtl/>
        </w:rPr>
        <w:t> </w:t>
      </w:r>
      <w:r w:rsidRPr="00410055">
        <w:rPr>
          <w:rFonts w:ascii="Arial" w:hAnsi="Arial"/>
          <w:szCs w:val="26"/>
          <w:rtl/>
        </w:rPr>
        <w:t>والهيدرولوجية؛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 xml:space="preserve">الإلمام بوظيفة </w:t>
      </w:r>
      <w:r w:rsidRPr="00410055">
        <w:rPr>
          <w:rFonts w:ascii="Arial" w:hAnsi="Arial" w:hint="cs"/>
          <w:szCs w:val="26"/>
          <w:rtl/>
        </w:rPr>
        <w:t xml:space="preserve">وطريقة تشغيل </w:t>
      </w:r>
      <w:r w:rsidRPr="00410055">
        <w:rPr>
          <w:rFonts w:ascii="Arial" w:hAnsi="Arial"/>
          <w:szCs w:val="26"/>
          <w:rtl/>
        </w:rPr>
        <w:t>الموارد التكنولوجية المختلفة (الحواسيب والخواديم وأجهزة هندسة الصوت ومكبرات الصوت وآلات التصوير وغيرها) التي تُستعمل عادةً في إذاعة أحوال الطقس عند الاقتضاء.</w:t>
      </w:r>
      <w:bookmarkEnd w:id="16"/>
    </w:p>
    <w:p w:rsidR="00692947" w:rsidRPr="00CE2079" w:rsidRDefault="00692947" w:rsidP="00F61A67">
      <w:pPr>
        <w:pStyle w:val="WMOBodyText"/>
        <w:bidi/>
        <w:ind w:left="567" w:hanging="567"/>
        <w:rPr>
          <w:b/>
          <w:bCs/>
          <w:rtl/>
        </w:rPr>
      </w:pPr>
      <w:r w:rsidRPr="00CE2079">
        <w:rPr>
          <w:b/>
          <w:bCs/>
        </w:rPr>
        <w:t>3</w:t>
      </w:r>
      <w:r w:rsidRPr="00CE2079">
        <w:rPr>
          <w:b/>
          <w:bCs/>
          <w:rtl/>
        </w:rPr>
        <w:tab/>
      </w:r>
      <w:r w:rsidRPr="00CE2079">
        <w:rPr>
          <w:rFonts w:hint="eastAsia"/>
          <w:b/>
          <w:bCs/>
          <w:rtl/>
        </w:rPr>
        <w:t>تبليغ</w:t>
      </w:r>
      <w:r w:rsidRPr="00CE2079">
        <w:rPr>
          <w:b/>
          <w:bCs/>
          <w:rtl/>
        </w:rPr>
        <w:t xml:space="preserve"> </w:t>
      </w:r>
      <w:r w:rsidRPr="00CE2079">
        <w:rPr>
          <w:rFonts w:hint="eastAsia"/>
          <w:b/>
          <w:bCs/>
          <w:rtl/>
        </w:rPr>
        <w:t>المعلومات</w:t>
      </w:r>
      <w:r w:rsidRPr="00CE2079">
        <w:rPr>
          <w:b/>
          <w:bCs/>
          <w:rtl/>
        </w:rPr>
        <w:t xml:space="preserve"> </w:t>
      </w:r>
      <w:r w:rsidRPr="00CE2079">
        <w:rPr>
          <w:rFonts w:hint="eastAsia"/>
          <w:b/>
          <w:bCs/>
          <w:rtl/>
        </w:rPr>
        <w:t>عن</w:t>
      </w:r>
      <w:r w:rsidRPr="00CE2079">
        <w:rPr>
          <w:b/>
          <w:bCs/>
          <w:rtl/>
        </w:rPr>
        <w:t xml:space="preserve"> </w:t>
      </w:r>
      <w:r w:rsidRPr="00CE2079">
        <w:rPr>
          <w:rFonts w:hint="eastAsia"/>
          <w:b/>
          <w:bCs/>
          <w:rtl/>
        </w:rPr>
        <w:t>الأرصاد</w:t>
      </w:r>
      <w:r w:rsidRPr="00CE2079">
        <w:rPr>
          <w:b/>
          <w:bCs/>
          <w:rtl/>
        </w:rPr>
        <w:t xml:space="preserve"> </w:t>
      </w:r>
      <w:r w:rsidRPr="00CE2079">
        <w:rPr>
          <w:rFonts w:hint="eastAsia"/>
          <w:b/>
          <w:bCs/>
          <w:rtl/>
        </w:rPr>
        <w:t>الجوية</w:t>
      </w:r>
      <w:r w:rsidRPr="00CE2079">
        <w:rPr>
          <w:b/>
          <w:bCs/>
          <w:rtl/>
        </w:rPr>
        <w:t xml:space="preserve"> </w:t>
      </w:r>
      <w:r w:rsidRPr="00CE2079">
        <w:rPr>
          <w:rFonts w:hint="eastAsia"/>
          <w:b/>
          <w:bCs/>
          <w:rtl/>
        </w:rPr>
        <w:t>والهيدرولوجيا</w:t>
      </w:r>
      <w:r w:rsidRPr="00CE2079">
        <w:rPr>
          <w:b/>
          <w:bCs/>
          <w:rtl/>
        </w:rPr>
        <w:t xml:space="preserve"> </w:t>
      </w:r>
      <w:r w:rsidRPr="00CE2079">
        <w:rPr>
          <w:rFonts w:hint="eastAsia"/>
          <w:b/>
          <w:bCs/>
          <w:rtl/>
        </w:rPr>
        <w:t>والآثار</w:t>
      </w:r>
      <w:r w:rsidRPr="00CE2079">
        <w:rPr>
          <w:b/>
          <w:bCs/>
          <w:rtl/>
        </w:rPr>
        <w:t xml:space="preserve"> </w:t>
      </w:r>
      <w:r w:rsidRPr="00CE2079">
        <w:rPr>
          <w:rFonts w:hint="eastAsia"/>
          <w:b/>
          <w:bCs/>
          <w:rtl/>
        </w:rPr>
        <w:t>المحتملة</w:t>
      </w:r>
      <w:r w:rsidRPr="00CE2079">
        <w:rPr>
          <w:b/>
          <w:bCs/>
          <w:rtl/>
        </w:rPr>
        <w:t xml:space="preserve"> </w:t>
      </w:r>
      <w:r w:rsidRPr="00CE2079">
        <w:rPr>
          <w:rFonts w:hint="eastAsia"/>
          <w:b/>
          <w:bCs/>
          <w:rtl/>
        </w:rPr>
        <w:t>عن</w:t>
      </w:r>
      <w:r w:rsidRPr="00CE2079">
        <w:rPr>
          <w:b/>
          <w:bCs/>
          <w:rtl/>
        </w:rPr>
        <w:t xml:space="preserve"> </w:t>
      </w:r>
      <w:r w:rsidRPr="00CE2079">
        <w:rPr>
          <w:rFonts w:hint="eastAsia"/>
          <w:b/>
          <w:bCs/>
          <w:rtl/>
        </w:rPr>
        <w:t>طريق</w:t>
      </w:r>
      <w:r w:rsidRPr="00CE2079">
        <w:rPr>
          <w:b/>
          <w:bCs/>
          <w:rtl/>
        </w:rPr>
        <w:t xml:space="preserve"> </w:t>
      </w:r>
      <w:r w:rsidRPr="00CE2079">
        <w:rPr>
          <w:rFonts w:hint="eastAsia"/>
          <w:b/>
          <w:bCs/>
          <w:rtl/>
        </w:rPr>
        <w:t>الإذاعة</w:t>
      </w:r>
      <w:r w:rsidRPr="00CE2079">
        <w:rPr>
          <w:b/>
          <w:bCs/>
          <w:rtl/>
        </w:rPr>
        <w:t xml:space="preserve"> </w:t>
      </w:r>
      <w:r w:rsidRPr="00CE2079">
        <w:rPr>
          <w:rFonts w:hint="eastAsia"/>
          <w:b/>
          <w:bCs/>
          <w:rtl/>
        </w:rPr>
        <w:t>ووسائل</w:t>
      </w:r>
      <w:r w:rsidRPr="00CE2079">
        <w:rPr>
          <w:b/>
          <w:bCs/>
          <w:rtl/>
        </w:rPr>
        <w:t xml:space="preserve"> </w:t>
      </w:r>
      <w:r w:rsidRPr="00CE2079">
        <w:rPr>
          <w:rFonts w:hint="eastAsia"/>
          <w:b/>
          <w:bCs/>
          <w:rtl/>
        </w:rPr>
        <w:t>الإعلام الأخرى</w:t>
      </w:r>
    </w:p>
    <w:p w:rsidR="00692947" w:rsidRPr="00CE2079" w:rsidRDefault="00692947" w:rsidP="00F61A67">
      <w:pPr>
        <w:pStyle w:val="WMOBodyText"/>
        <w:bidi/>
        <w:ind w:left="567" w:hanging="567"/>
        <w:rPr>
          <w:b/>
          <w:bCs/>
          <w:i/>
          <w:iCs/>
          <w:rtl/>
        </w:rPr>
      </w:pPr>
      <w:r w:rsidRPr="00CE2079">
        <w:rPr>
          <w:b/>
          <w:bCs/>
          <w:i/>
          <w:iCs/>
        </w:rPr>
        <w:t>3.1</w:t>
      </w:r>
      <w:r w:rsidRPr="00CE2079">
        <w:rPr>
          <w:b/>
          <w:bCs/>
          <w:i/>
          <w:iCs/>
          <w:rtl/>
        </w:rPr>
        <w:tab/>
        <w:t>‏وصف الكفاءات</w:t>
      </w:r>
    </w:p>
    <w:p w:rsidR="00692947" w:rsidRPr="00AF3179" w:rsidRDefault="00692947" w:rsidP="00F61A67">
      <w:pPr>
        <w:pStyle w:val="ListParagraph"/>
        <w:tabs>
          <w:tab w:val="left" w:pos="709"/>
        </w:tabs>
        <w:bidi/>
        <w:spacing w:before="240" w:line="320" w:lineRule="exact"/>
        <w:ind w:left="0"/>
        <w:contextualSpacing w:val="0"/>
        <w:rPr>
          <w:rFonts w:ascii="Arial" w:hAnsi="Arial" w:cs="Arial"/>
          <w:b/>
          <w:bCs/>
          <w:i/>
          <w:szCs w:val="26"/>
          <w:rtl/>
        </w:rPr>
      </w:pPr>
      <w:r w:rsidRPr="00AF3179">
        <w:rPr>
          <w:rFonts w:ascii="Arial" w:hAnsi="Arial" w:cs="Arial"/>
          <w:szCs w:val="26"/>
          <w:rtl/>
        </w:rPr>
        <w:t>نشر الرصدات والتنبؤات والإنذارات وآثار البارامترات الجوية/ الهيدرولوجية والظواهر الجوية/ الهيدرولوجية الشديدة على المستخدمين بطريقة تتناسب مع وسيط الإبلاغ واحتياجات المستخدمين.</w:t>
      </w:r>
    </w:p>
    <w:p w:rsidR="00692947" w:rsidRPr="00CE2079" w:rsidRDefault="00692947" w:rsidP="00F61A67">
      <w:pPr>
        <w:pStyle w:val="WMOBodyText"/>
        <w:bidi/>
        <w:ind w:left="567" w:hanging="567"/>
        <w:rPr>
          <w:b/>
          <w:bCs/>
          <w:i/>
          <w:iCs/>
          <w:rtl/>
        </w:rPr>
      </w:pPr>
      <w:r w:rsidRPr="00CE2079">
        <w:rPr>
          <w:b/>
          <w:bCs/>
          <w:i/>
          <w:iCs/>
        </w:rPr>
        <w:t>3.2</w:t>
      </w:r>
      <w:r w:rsidRPr="00CE2079">
        <w:rPr>
          <w:b/>
          <w:bCs/>
          <w:i/>
          <w:iCs/>
          <w:rtl/>
        </w:rPr>
        <w:tab/>
        <w:t>‏معايير الأداء</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 xml:space="preserve">تحديد النقاط الأساسية في نبأ أحوال الطقس </w:t>
      </w:r>
      <w:r>
        <w:rPr>
          <w:rFonts w:ascii="Arial" w:hAnsi="Arial"/>
          <w:szCs w:val="26"/>
          <w:rtl/>
        </w:rPr>
        <w:t>و/أو </w:t>
      </w:r>
      <w:r w:rsidRPr="00410055">
        <w:rPr>
          <w:rFonts w:ascii="Arial" w:hAnsi="Arial"/>
          <w:szCs w:val="26"/>
          <w:rtl/>
        </w:rPr>
        <w:t>الأخطار الجوية</w:t>
      </w:r>
      <w:r>
        <w:rPr>
          <w:rFonts w:ascii="Arial" w:hAnsi="Arial"/>
          <w:szCs w:val="26"/>
          <w:rtl/>
        </w:rPr>
        <w:t xml:space="preserve">/ </w:t>
      </w:r>
      <w:r w:rsidRPr="00410055">
        <w:rPr>
          <w:rFonts w:ascii="Arial" w:hAnsi="Arial"/>
          <w:szCs w:val="26"/>
          <w:rtl/>
        </w:rPr>
        <w:t>الهيدرولوجية الشديدة التأثير وإدماجها في سرد أو عرض متناسق؛</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 xml:space="preserve">شرح نطاق التنبؤات والإنذارات، بما في ذلك مفهوم عدم </w:t>
      </w:r>
      <w:r>
        <w:rPr>
          <w:rFonts w:ascii="Arial" w:hAnsi="Arial"/>
          <w:szCs w:val="26"/>
          <w:rtl/>
        </w:rPr>
        <w:t xml:space="preserve">اليقين في </w:t>
      </w:r>
      <w:r w:rsidRPr="00410055">
        <w:rPr>
          <w:rFonts w:ascii="Arial" w:hAnsi="Arial" w:hint="cs"/>
          <w:szCs w:val="26"/>
          <w:rtl/>
        </w:rPr>
        <w:t>التنبؤات</w:t>
      </w:r>
      <w:r w:rsidRPr="00410055">
        <w:rPr>
          <w:rFonts w:ascii="Arial" w:hAnsi="Arial"/>
          <w:szCs w:val="26"/>
          <w:rtl/>
        </w:rPr>
        <w:t>، للمستخدمين وإبلاغهم به؛</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تقديم إنذارات بالأخطار الجوية والهيدرولوجية، بما في ذلك معلومات عن تدابير التخفيف الممكنة حسب</w:t>
      </w:r>
      <w:r>
        <w:rPr>
          <w:rFonts w:ascii="Arial" w:hAnsi="Arial" w:hint="cs"/>
          <w:szCs w:val="26"/>
          <w:rtl/>
        </w:rPr>
        <w:t> </w:t>
      </w:r>
      <w:r w:rsidRPr="00410055">
        <w:rPr>
          <w:rFonts w:ascii="Arial" w:hAnsi="Arial"/>
          <w:szCs w:val="26"/>
          <w:rtl/>
        </w:rPr>
        <w:t>الحاجة؛</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lastRenderedPageBreak/>
        <w:t>(د)</w:t>
      </w:r>
      <w:r w:rsidRPr="00410055">
        <w:rPr>
          <w:rFonts w:ascii="Arial" w:hAnsi="Arial"/>
          <w:szCs w:val="26"/>
          <w:rtl/>
        </w:rPr>
        <w:tab/>
        <w:t xml:space="preserve">تنفيذ مفهوم </w:t>
      </w:r>
      <w:r w:rsidRPr="00410055">
        <w:rPr>
          <w:rFonts w:ascii="Arial" w:hAnsi="Arial" w:hint="cs"/>
          <w:szCs w:val="26"/>
          <w:rtl/>
        </w:rPr>
        <w:t>"</w:t>
      </w:r>
      <w:r w:rsidRPr="00410055">
        <w:rPr>
          <w:rFonts w:ascii="Arial" w:hAnsi="Arial"/>
          <w:szCs w:val="26"/>
          <w:rtl/>
        </w:rPr>
        <w:t>الصوت الرسمي الوحيد</w:t>
      </w:r>
      <w:r w:rsidRPr="00410055">
        <w:rPr>
          <w:rFonts w:ascii="Arial" w:hAnsi="Arial" w:hint="cs"/>
          <w:szCs w:val="26"/>
          <w:rtl/>
        </w:rPr>
        <w:t>"</w:t>
      </w:r>
      <w:r w:rsidRPr="00410055">
        <w:rPr>
          <w:rFonts w:ascii="Arial" w:hAnsi="Arial"/>
          <w:szCs w:val="26"/>
          <w:rtl/>
        </w:rPr>
        <w:t xml:space="preserve"> بشأن الإنذارات بأحوال الطقس القاسي وغيرها من رسائل السلامة العامة؛</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إعداد وتقديم عروض عن مواضيع الأرصاد الجوية والهيدرولوجي</w:t>
      </w:r>
      <w:r w:rsidRPr="00410055">
        <w:rPr>
          <w:rFonts w:ascii="Arial" w:hAnsi="Arial" w:hint="cs"/>
          <w:szCs w:val="26"/>
          <w:rtl/>
        </w:rPr>
        <w:t>ا</w:t>
      </w:r>
      <w:r w:rsidRPr="00410055">
        <w:rPr>
          <w:rFonts w:ascii="Arial" w:hAnsi="Arial"/>
          <w:szCs w:val="26"/>
          <w:rtl/>
        </w:rPr>
        <w:t xml:space="preserve"> إلى الوكالات الخارجية والجمهور؛</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(و)</w:t>
      </w:r>
      <w:r w:rsidRPr="00410055">
        <w:rPr>
          <w:rFonts w:ascii="Arial" w:hAnsi="Arial"/>
          <w:szCs w:val="26"/>
          <w:rtl/>
        </w:rPr>
        <w:tab/>
        <w:t xml:space="preserve">تقديم معلومات </w:t>
      </w:r>
      <w:r>
        <w:rPr>
          <w:rFonts w:ascii="Arial" w:hAnsi="Arial" w:hint="cs"/>
          <w:szCs w:val="26"/>
          <w:rtl/>
          <w:lang w:bidi="ar-EG"/>
        </w:rPr>
        <w:t>عن الأرصاد ال</w:t>
      </w:r>
      <w:r w:rsidRPr="00410055">
        <w:rPr>
          <w:rFonts w:ascii="Arial" w:hAnsi="Arial"/>
          <w:szCs w:val="26"/>
          <w:rtl/>
        </w:rPr>
        <w:t>جوية و</w:t>
      </w:r>
      <w:r>
        <w:rPr>
          <w:rFonts w:ascii="Arial" w:hAnsi="Arial" w:hint="cs"/>
          <w:szCs w:val="26"/>
          <w:rtl/>
        </w:rPr>
        <w:t>ال</w:t>
      </w:r>
      <w:r w:rsidRPr="00410055">
        <w:rPr>
          <w:rFonts w:ascii="Arial" w:hAnsi="Arial"/>
          <w:szCs w:val="26"/>
          <w:rtl/>
        </w:rPr>
        <w:t>هيدرولوجي</w:t>
      </w:r>
      <w:r>
        <w:rPr>
          <w:rFonts w:ascii="Arial" w:hAnsi="Arial" w:hint="cs"/>
          <w:szCs w:val="26"/>
          <w:rtl/>
        </w:rPr>
        <w:t>ا</w:t>
      </w:r>
      <w:r w:rsidRPr="00410055">
        <w:rPr>
          <w:rFonts w:ascii="Arial" w:hAnsi="Arial"/>
          <w:szCs w:val="26"/>
          <w:rtl/>
        </w:rPr>
        <w:t xml:space="preserve"> وفقاً لجداول الإذاعة </w:t>
      </w:r>
      <w:r>
        <w:rPr>
          <w:rFonts w:ascii="Arial" w:hAnsi="Arial"/>
          <w:szCs w:val="26"/>
          <w:rtl/>
        </w:rPr>
        <w:t>و/أو </w:t>
      </w:r>
      <w:r w:rsidRPr="00410055">
        <w:rPr>
          <w:rFonts w:ascii="Arial" w:hAnsi="Arial"/>
          <w:szCs w:val="26"/>
          <w:rtl/>
        </w:rPr>
        <w:t>بروتوكولات الإعلام</w:t>
      </w:r>
      <w:r>
        <w:rPr>
          <w:rFonts w:ascii="Arial" w:hAnsi="Arial" w:hint="cs"/>
          <w:szCs w:val="26"/>
          <w:rtl/>
        </w:rPr>
        <w:t> </w:t>
      </w:r>
      <w:r w:rsidRPr="00410055">
        <w:rPr>
          <w:rFonts w:ascii="Arial" w:hAnsi="Arial"/>
          <w:szCs w:val="26"/>
          <w:rtl/>
        </w:rPr>
        <w:t>الملائمة؛</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(ز)</w:t>
      </w:r>
      <w:r w:rsidRPr="00410055">
        <w:rPr>
          <w:rFonts w:ascii="Arial" w:hAnsi="Arial"/>
          <w:szCs w:val="26"/>
          <w:rtl/>
        </w:rPr>
        <w:tab/>
        <w:t xml:space="preserve">إعداد وعرض تصويرات بيانية جديدة للمعلومات الجوية والهيدرولوجية </w:t>
      </w:r>
      <w:r w:rsidRPr="00410055">
        <w:rPr>
          <w:rFonts w:ascii="Arial" w:hAnsi="Arial" w:hint="cs"/>
          <w:szCs w:val="26"/>
          <w:rtl/>
        </w:rPr>
        <w:t>وفقاً ل</w:t>
      </w:r>
      <w:r w:rsidRPr="00410055">
        <w:rPr>
          <w:rFonts w:ascii="Arial" w:hAnsi="Arial"/>
          <w:szCs w:val="26"/>
          <w:rtl/>
        </w:rPr>
        <w:t>لسياسة التحريرية.</w:t>
      </w:r>
    </w:p>
    <w:p w:rsidR="00692947" w:rsidRPr="00CE2079" w:rsidRDefault="00692947" w:rsidP="00B10EC2">
      <w:pPr>
        <w:pStyle w:val="WMOBodyText"/>
        <w:bidi/>
        <w:spacing w:before="220"/>
        <w:ind w:left="567" w:hanging="567"/>
        <w:rPr>
          <w:b/>
          <w:bCs/>
          <w:i/>
          <w:iCs/>
          <w:rtl/>
        </w:rPr>
      </w:pPr>
      <w:r w:rsidRPr="00CE2079">
        <w:rPr>
          <w:b/>
          <w:bCs/>
          <w:i/>
          <w:iCs/>
        </w:rPr>
        <w:t>3.3</w:t>
      </w:r>
      <w:r w:rsidRPr="00CE2079">
        <w:rPr>
          <w:b/>
          <w:bCs/>
          <w:i/>
          <w:iCs/>
          <w:rtl/>
        </w:rPr>
        <w:tab/>
        <w:t>‏المعارف والمهارات الأساسية</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 xml:space="preserve">معرفة الأثر المرجح للظواهر الجوية والهيدرولوجية في نطاقات زمنية مختلفة، والقدرة على </w:t>
      </w:r>
      <w:r w:rsidRPr="00410055">
        <w:rPr>
          <w:rFonts w:ascii="Arial" w:hAnsi="Arial" w:hint="cs"/>
          <w:szCs w:val="26"/>
          <w:rtl/>
        </w:rPr>
        <w:t>تحديد الأهمية النسبية</w:t>
      </w:r>
      <w:r w:rsidRPr="00410055">
        <w:rPr>
          <w:rFonts w:ascii="Arial" w:hAnsi="Arial"/>
          <w:szCs w:val="26"/>
          <w:rtl/>
        </w:rPr>
        <w:t xml:space="preserve"> </w:t>
      </w:r>
      <w:r w:rsidRPr="00410055">
        <w:rPr>
          <w:rFonts w:ascii="Arial" w:hAnsi="Arial" w:hint="cs"/>
          <w:szCs w:val="26"/>
          <w:rtl/>
        </w:rPr>
        <w:t>ل</w:t>
      </w:r>
      <w:r w:rsidRPr="00410055">
        <w:rPr>
          <w:rFonts w:ascii="Arial" w:hAnsi="Arial"/>
          <w:szCs w:val="26"/>
          <w:rtl/>
        </w:rPr>
        <w:t>تلك الظواهر؛</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معرفة نسبة عدم اليقين المرجَّحة المرتبطة بالتن</w:t>
      </w:r>
      <w:r>
        <w:rPr>
          <w:rFonts w:ascii="Arial" w:hAnsi="Arial" w:hint="cs"/>
          <w:szCs w:val="26"/>
          <w:rtl/>
        </w:rPr>
        <w:t>ب</w:t>
      </w:r>
      <w:r w:rsidRPr="00410055">
        <w:rPr>
          <w:rFonts w:ascii="Arial" w:hAnsi="Arial"/>
          <w:szCs w:val="26"/>
          <w:rtl/>
        </w:rPr>
        <w:t>ؤات في نطاقات زمنية مختلفة؛</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معرفة وفهم الآثار المرجحة على المجتمع للظواهر الجوية والهيدرولوجية الخطِرة؛</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معرفة سياسات وإجراءات ومعايير إصدار الإنذارات؛</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 xml:space="preserve">معرفة </w:t>
      </w:r>
      <w:r w:rsidRPr="00410055">
        <w:rPr>
          <w:rFonts w:ascii="Arial" w:hAnsi="Arial" w:hint="cs"/>
          <w:szCs w:val="26"/>
          <w:rtl/>
        </w:rPr>
        <w:t>تدابير</w:t>
      </w:r>
      <w:r w:rsidRPr="00410055">
        <w:rPr>
          <w:rFonts w:ascii="Arial" w:hAnsi="Arial"/>
          <w:szCs w:val="26"/>
          <w:rtl/>
        </w:rPr>
        <w:t xml:space="preserve"> التخفيف المرتبطة بالآثار المرجَّحة للظواهر الجوية والهيدرولوجية الخطِرة؛</w:t>
      </w:r>
    </w:p>
    <w:p w:rsidR="00692947" w:rsidRPr="00410055" w:rsidRDefault="00692947" w:rsidP="00B10EC2">
      <w:pPr>
        <w:tabs>
          <w:tab w:val="clear" w:pos="1134"/>
        </w:tabs>
        <w:bidi/>
        <w:spacing w:before="220" w:line="320" w:lineRule="exact"/>
        <w:ind w:left="567" w:hanging="567"/>
        <w:jc w:val="left"/>
        <w:rPr>
          <w:rFonts w:ascii="Arial" w:hAnsi="Arial"/>
          <w:szCs w:val="26"/>
          <w:rtl/>
        </w:rPr>
      </w:pPr>
      <w:bookmarkStart w:id="17" w:name="_Hlk506819312"/>
      <w:r w:rsidRPr="00410055">
        <w:rPr>
          <w:rFonts w:ascii="Arial" w:hAnsi="Arial"/>
          <w:szCs w:val="26"/>
          <w:rtl/>
        </w:rPr>
        <w:t>(و)</w:t>
      </w:r>
      <w:r w:rsidRPr="00410055">
        <w:rPr>
          <w:rFonts w:ascii="Arial" w:hAnsi="Arial"/>
          <w:szCs w:val="26"/>
          <w:rtl/>
        </w:rPr>
        <w:tab/>
        <w:t>معرفة المصادر الرسمية للمعلومات المتعلقة بالأرصاد الجوية والهيدرولوجي</w:t>
      </w:r>
      <w:r w:rsidRPr="00410055">
        <w:rPr>
          <w:rFonts w:ascii="Arial" w:hAnsi="Arial" w:hint="cs"/>
          <w:szCs w:val="26"/>
          <w:rtl/>
        </w:rPr>
        <w:t>ا</w:t>
      </w:r>
      <w:r w:rsidRPr="00410055">
        <w:rPr>
          <w:rFonts w:ascii="Arial" w:hAnsi="Arial"/>
          <w:szCs w:val="26"/>
          <w:rtl/>
        </w:rPr>
        <w:t xml:space="preserve"> والآثار و</w:t>
      </w:r>
      <w:r w:rsidRPr="00410055">
        <w:rPr>
          <w:rFonts w:ascii="Arial" w:hAnsi="Arial" w:hint="cs"/>
          <w:szCs w:val="26"/>
          <w:rtl/>
        </w:rPr>
        <w:t xml:space="preserve">تدابير </w:t>
      </w:r>
      <w:r w:rsidRPr="00410055">
        <w:rPr>
          <w:rFonts w:ascii="Arial" w:hAnsi="Arial"/>
          <w:szCs w:val="26"/>
          <w:rtl/>
        </w:rPr>
        <w:t>التخفيف فيما يخص الظواهر الخطِرة</w:t>
      </w:r>
      <w:bookmarkEnd w:id="17"/>
      <w:r w:rsidRPr="00410055">
        <w:rPr>
          <w:rFonts w:ascii="Arial" w:hAnsi="Arial"/>
          <w:szCs w:val="26"/>
          <w:rtl/>
        </w:rPr>
        <w:t>؛</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(ز)</w:t>
      </w:r>
      <w:r w:rsidRPr="00410055">
        <w:rPr>
          <w:rFonts w:ascii="Arial" w:hAnsi="Arial"/>
          <w:szCs w:val="26"/>
          <w:rtl/>
        </w:rPr>
        <w:tab/>
        <w:t>القدرة على استخدام برمجية العرض والتصوير لدعم المحاضرات والندوات والفعاليات العامة الأخرى؛</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(ح)</w:t>
      </w:r>
      <w:r w:rsidRPr="00410055">
        <w:rPr>
          <w:rFonts w:ascii="Arial" w:hAnsi="Arial"/>
          <w:szCs w:val="26"/>
          <w:rtl/>
        </w:rPr>
        <w:tab/>
        <w:t>معرفة الجداول الزمنية للإذاعة والمهل وغيرها من البروتوكولات الإعلامية الملائمة.</w:t>
      </w:r>
    </w:p>
    <w:p w:rsidR="00692947" w:rsidRPr="00CE2079" w:rsidRDefault="00692947" w:rsidP="00B10EC2">
      <w:pPr>
        <w:pStyle w:val="WMOBodyText"/>
        <w:bidi/>
        <w:spacing w:before="220"/>
        <w:ind w:left="567" w:hanging="567"/>
        <w:rPr>
          <w:b/>
          <w:bCs/>
          <w:rtl/>
        </w:rPr>
      </w:pPr>
      <w:r w:rsidRPr="00CE2079">
        <w:rPr>
          <w:b/>
          <w:bCs/>
        </w:rPr>
        <w:t>4</w:t>
      </w:r>
      <w:r w:rsidRPr="00CE2079">
        <w:rPr>
          <w:b/>
          <w:bCs/>
          <w:rtl/>
        </w:rPr>
        <w:tab/>
        <w:t>كفالة جودة معلومات وخدمات الأرصاد الجوية و</w:t>
      </w:r>
      <w:r w:rsidRPr="00CE2079">
        <w:rPr>
          <w:rFonts w:hint="cs"/>
          <w:b/>
          <w:bCs/>
          <w:rtl/>
        </w:rPr>
        <w:t>الهيدرولوجيا</w:t>
      </w:r>
    </w:p>
    <w:p w:rsidR="00692947" w:rsidRPr="00CE2079" w:rsidRDefault="00692947" w:rsidP="00B10EC2">
      <w:pPr>
        <w:pStyle w:val="WMOBodyText"/>
        <w:bidi/>
        <w:spacing w:before="220"/>
        <w:ind w:left="567" w:hanging="567"/>
        <w:rPr>
          <w:b/>
          <w:bCs/>
          <w:i/>
          <w:iCs/>
          <w:rtl/>
        </w:rPr>
      </w:pPr>
      <w:r w:rsidRPr="00CE2079">
        <w:rPr>
          <w:b/>
          <w:bCs/>
          <w:i/>
          <w:iCs/>
        </w:rPr>
        <w:t>4.1</w:t>
      </w:r>
      <w:r w:rsidRPr="00CE2079">
        <w:rPr>
          <w:b/>
          <w:bCs/>
          <w:i/>
          <w:iCs/>
          <w:rtl/>
        </w:rPr>
        <w:tab/>
        <w:t>‏وصف الكفاءات</w:t>
      </w:r>
    </w:p>
    <w:p w:rsidR="00692947" w:rsidRPr="00CA4676" w:rsidRDefault="00692947" w:rsidP="00B10EC2">
      <w:pPr>
        <w:pStyle w:val="ListParagraph"/>
        <w:tabs>
          <w:tab w:val="left" w:pos="709"/>
        </w:tabs>
        <w:bidi/>
        <w:spacing w:before="220" w:line="320" w:lineRule="exact"/>
        <w:ind w:left="0"/>
        <w:contextualSpacing w:val="0"/>
        <w:rPr>
          <w:rFonts w:asciiTheme="minorBidi" w:hAnsiTheme="minorBidi" w:cstheme="minorBidi"/>
          <w:szCs w:val="26"/>
          <w:rtl/>
        </w:rPr>
      </w:pPr>
      <w:r w:rsidRPr="00CA4676">
        <w:rPr>
          <w:rFonts w:asciiTheme="minorBidi" w:hAnsiTheme="minorBidi" w:cstheme="minorBidi"/>
          <w:szCs w:val="26"/>
          <w:rtl/>
        </w:rPr>
        <w:t>المحافظة على جودة النشرات الجوية والهيدرولوجية وغيرها من النواتج الإعلامية، عن طريق تطبيق عمليات إدارة الجودة بحسب الاقتضاء.</w:t>
      </w:r>
    </w:p>
    <w:p w:rsidR="00692947" w:rsidRPr="00CE2079" w:rsidRDefault="00692947" w:rsidP="00B10EC2">
      <w:pPr>
        <w:pStyle w:val="WMOBodyText"/>
        <w:bidi/>
        <w:spacing w:before="220"/>
        <w:ind w:left="567" w:hanging="567"/>
        <w:rPr>
          <w:b/>
          <w:bCs/>
          <w:i/>
          <w:iCs/>
          <w:rtl/>
        </w:rPr>
      </w:pPr>
      <w:r w:rsidRPr="00CE2079">
        <w:rPr>
          <w:b/>
          <w:bCs/>
          <w:i/>
          <w:iCs/>
        </w:rPr>
        <w:t>4.2</w:t>
      </w:r>
      <w:r w:rsidRPr="00CE2079">
        <w:rPr>
          <w:b/>
          <w:bCs/>
          <w:i/>
          <w:iCs/>
          <w:rtl/>
        </w:rPr>
        <w:tab/>
        <w:t>‏معايير الأداء</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تطبيق نظام وإجراءات إدارة الجودة في المنظمة؛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 xml:space="preserve">تطبيق السياسة التحريرية المتفق عليها بشأن إذاعة </w:t>
      </w:r>
      <w:r w:rsidRPr="00410055">
        <w:rPr>
          <w:rFonts w:ascii="Arial" w:hAnsi="Arial" w:hint="cs"/>
          <w:szCs w:val="26"/>
          <w:rtl/>
        </w:rPr>
        <w:t>أحوال</w:t>
      </w:r>
      <w:r w:rsidRPr="00410055">
        <w:rPr>
          <w:rFonts w:ascii="Arial" w:hAnsi="Arial"/>
          <w:szCs w:val="26"/>
          <w:rtl/>
        </w:rPr>
        <w:t xml:space="preserve"> الطقس وغيرها من التبليغات الجوية</w:t>
      </w:r>
      <w:r>
        <w:rPr>
          <w:rFonts w:ascii="Arial" w:hAnsi="Arial" w:hint="cs"/>
          <w:szCs w:val="26"/>
          <w:rtl/>
        </w:rPr>
        <w:t> </w:t>
      </w:r>
      <w:r w:rsidRPr="00410055">
        <w:rPr>
          <w:rFonts w:ascii="Arial" w:hAnsi="Arial"/>
          <w:szCs w:val="26"/>
          <w:rtl/>
        </w:rPr>
        <w:t>والهيدرولوجية؛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r>
      <w:r w:rsidRPr="00410055">
        <w:rPr>
          <w:rFonts w:ascii="Arial" w:hAnsi="Arial" w:hint="cs"/>
          <w:szCs w:val="26"/>
          <w:rtl/>
        </w:rPr>
        <w:t>كفالة، قدر المستطاع،</w:t>
      </w:r>
      <w:r w:rsidRPr="00410055">
        <w:rPr>
          <w:rFonts w:ascii="Arial" w:hAnsi="Arial"/>
          <w:szCs w:val="26"/>
          <w:rtl/>
        </w:rPr>
        <w:t xml:space="preserve"> أن </w:t>
      </w:r>
      <w:r w:rsidRPr="00410055">
        <w:rPr>
          <w:rFonts w:ascii="Arial" w:hAnsi="Arial" w:hint="cs"/>
          <w:szCs w:val="26"/>
          <w:rtl/>
        </w:rPr>
        <w:t xml:space="preserve">تكون </w:t>
      </w:r>
      <w:r w:rsidRPr="00410055">
        <w:rPr>
          <w:rFonts w:ascii="Arial" w:hAnsi="Arial"/>
          <w:szCs w:val="26"/>
          <w:rtl/>
        </w:rPr>
        <w:t>كل المعلومات الجوية والهيدرولوجية المتاحة للمستخدمين متناسقة ووافية</w:t>
      </w:r>
      <w:r>
        <w:rPr>
          <w:rFonts w:ascii="Arial" w:hAnsi="Arial" w:hint="cs"/>
          <w:szCs w:val="26"/>
          <w:rtl/>
        </w:rPr>
        <w:t> </w:t>
      </w:r>
      <w:r w:rsidRPr="00410055">
        <w:rPr>
          <w:rFonts w:ascii="Arial" w:hAnsi="Arial"/>
          <w:szCs w:val="26"/>
          <w:rtl/>
        </w:rPr>
        <w:t>ومحدَّث</w:t>
      </w:r>
      <w:r w:rsidRPr="00410055">
        <w:rPr>
          <w:rFonts w:ascii="Arial" w:hAnsi="Arial" w:hint="cs"/>
          <w:szCs w:val="26"/>
          <w:rtl/>
        </w:rPr>
        <w:t>ة</w:t>
      </w:r>
      <w:r w:rsidRPr="00410055">
        <w:rPr>
          <w:rFonts w:ascii="Arial" w:hAnsi="Arial"/>
          <w:szCs w:val="26"/>
          <w:rtl/>
        </w:rPr>
        <w:t>؛</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مراقبة وتقييم فعالية نشر المعلومات الجوية والهيدرولوجية عن طريق مؤشرات قياس قائمة على</w:t>
      </w:r>
      <w:r>
        <w:rPr>
          <w:rFonts w:ascii="Arial" w:hAnsi="Arial" w:hint="cs"/>
          <w:szCs w:val="26"/>
          <w:rtl/>
        </w:rPr>
        <w:t> </w:t>
      </w:r>
      <w:r w:rsidRPr="00410055">
        <w:rPr>
          <w:rFonts w:ascii="Arial" w:hAnsi="Arial" w:hint="cs"/>
          <w:szCs w:val="26"/>
          <w:rtl/>
        </w:rPr>
        <w:t>المستخدمين</w:t>
      </w:r>
      <w:r w:rsidRPr="00410055">
        <w:rPr>
          <w:rFonts w:ascii="Arial" w:hAnsi="Arial"/>
          <w:szCs w:val="26"/>
          <w:rtl/>
        </w:rPr>
        <w:t>؛</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إدخال تحسينات في الإبلاغ بالمعلومات الجوية والهيدرولوجية استناداً إلى آراء المستخدمين؛</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lastRenderedPageBreak/>
        <w:t>(و)</w:t>
      </w:r>
      <w:r w:rsidRPr="00410055">
        <w:rPr>
          <w:rFonts w:ascii="Arial" w:hAnsi="Arial"/>
          <w:szCs w:val="26"/>
          <w:rtl/>
        </w:rPr>
        <w:tab/>
      </w:r>
      <w:r w:rsidRPr="00410055">
        <w:rPr>
          <w:rFonts w:ascii="Arial" w:hAnsi="Arial"/>
          <w:szCs w:val="26"/>
          <w:cs/>
        </w:rPr>
        <w:t>‎</w:t>
      </w:r>
      <w:r w:rsidRPr="00410055">
        <w:rPr>
          <w:rFonts w:ascii="Arial" w:hAnsi="Arial" w:hint="eastAsia"/>
          <w:szCs w:val="26"/>
          <w:cs/>
        </w:rPr>
        <w:t>‎</w:t>
      </w:r>
      <w:r w:rsidRPr="00410055">
        <w:rPr>
          <w:rFonts w:ascii="Arial" w:hAnsi="Arial" w:hint="eastAsia"/>
          <w:szCs w:val="26"/>
          <w:rtl/>
        </w:rPr>
        <w:t>توجيه</w:t>
      </w:r>
      <w:r w:rsidRPr="00410055">
        <w:rPr>
          <w:rFonts w:ascii="Arial" w:hAnsi="Arial"/>
          <w:szCs w:val="26"/>
          <w:rtl/>
        </w:rPr>
        <w:t xml:space="preserve"> </w:t>
      </w:r>
      <w:r w:rsidRPr="00410055">
        <w:rPr>
          <w:rFonts w:ascii="Arial" w:hAnsi="Arial" w:hint="eastAsia"/>
          <w:szCs w:val="26"/>
          <w:rtl/>
        </w:rPr>
        <w:t>الزملاء</w:t>
      </w:r>
      <w:r w:rsidRPr="00410055">
        <w:rPr>
          <w:rFonts w:ascii="Arial" w:hAnsi="Arial"/>
          <w:szCs w:val="26"/>
          <w:rtl/>
        </w:rPr>
        <w:t xml:space="preserve"> </w:t>
      </w:r>
      <w:r w:rsidRPr="00410055">
        <w:rPr>
          <w:rFonts w:ascii="Arial" w:hAnsi="Arial" w:hint="eastAsia"/>
          <w:szCs w:val="26"/>
          <w:rtl/>
        </w:rPr>
        <w:t>المبتدئين</w:t>
      </w:r>
      <w:r w:rsidRPr="00410055">
        <w:rPr>
          <w:rFonts w:ascii="Arial" w:hAnsi="Arial"/>
          <w:szCs w:val="26"/>
          <w:rtl/>
        </w:rPr>
        <w:t xml:space="preserve"> </w:t>
      </w:r>
      <w:r w:rsidRPr="00410055">
        <w:rPr>
          <w:rFonts w:ascii="Arial" w:hAnsi="Arial" w:hint="eastAsia"/>
          <w:szCs w:val="26"/>
          <w:rtl/>
        </w:rPr>
        <w:t>وتقديم</w:t>
      </w:r>
      <w:r w:rsidRPr="00410055">
        <w:rPr>
          <w:rFonts w:ascii="Arial" w:hAnsi="Arial"/>
          <w:szCs w:val="26"/>
          <w:rtl/>
        </w:rPr>
        <w:t xml:space="preserve"> </w:t>
      </w:r>
      <w:r w:rsidRPr="00410055">
        <w:rPr>
          <w:rFonts w:ascii="Arial" w:hAnsi="Arial" w:hint="eastAsia"/>
          <w:szCs w:val="26"/>
          <w:rtl/>
        </w:rPr>
        <w:t>الدعم</w:t>
      </w:r>
      <w:r w:rsidRPr="00410055">
        <w:rPr>
          <w:rFonts w:ascii="Arial" w:hAnsi="Arial"/>
          <w:szCs w:val="26"/>
          <w:rtl/>
        </w:rPr>
        <w:t xml:space="preserve"> </w:t>
      </w:r>
      <w:r w:rsidRPr="00410055">
        <w:rPr>
          <w:rFonts w:ascii="Arial" w:hAnsi="Arial" w:hint="eastAsia"/>
          <w:szCs w:val="26"/>
          <w:rtl/>
        </w:rPr>
        <w:t>والمشورة</w:t>
      </w:r>
      <w:r w:rsidRPr="00410055">
        <w:rPr>
          <w:rFonts w:ascii="Arial" w:hAnsi="Arial"/>
          <w:szCs w:val="26"/>
          <w:rtl/>
        </w:rPr>
        <w:t xml:space="preserve"> </w:t>
      </w:r>
      <w:r w:rsidRPr="00410055">
        <w:rPr>
          <w:rFonts w:ascii="Arial" w:hAnsi="Arial" w:hint="eastAsia"/>
          <w:szCs w:val="26"/>
          <w:rtl/>
        </w:rPr>
        <w:t>لهم</w:t>
      </w:r>
      <w:r w:rsidRPr="00410055">
        <w:rPr>
          <w:rFonts w:ascii="Arial" w:hAnsi="Arial"/>
          <w:szCs w:val="26"/>
          <w:rtl/>
        </w:rPr>
        <w:t xml:space="preserve"> </w:t>
      </w:r>
      <w:r w:rsidRPr="00410055">
        <w:rPr>
          <w:rFonts w:ascii="Arial" w:hAnsi="Arial" w:hint="eastAsia"/>
          <w:szCs w:val="26"/>
          <w:rtl/>
        </w:rPr>
        <w:t>حسب</w:t>
      </w:r>
      <w:r w:rsidRPr="00410055">
        <w:rPr>
          <w:rFonts w:ascii="Arial" w:hAnsi="Arial"/>
          <w:szCs w:val="26"/>
          <w:rtl/>
        </w:rPr>
        <w:t xml:space="preserve"> </w:t>
      </w:r>
      <w:r w:rsidRPr="00410055">
        <w:rPr>
          <w:rFonts w:ascii="Arial" w:hAnsi="Arial" w:hint="eastAsia"/>
          <w:szCs w:val="26"/>
          <w:rtl/>
        </w:rPr>
        <w:t>الحاجة</w:t>
      </w:r>
      <w:r w:rsidRPr="00410055">
        <w:rPr>
          <w:rFonts w:ascii="Arial" w:hAnsi="Arial"/>
          <w:szCs w:val="26"/>
          <w:rtl/>
        </w:rPr>
        <w:t>.</w:t>
      </w:r>
    </w:p>
    <w:p w:rsidR="00692947" w:rsidRPr="00CE2079" w:rsidRDefault="00692947" w:rsidP="00F61A67">
      <w:pPr>
        <w:pStyle w:val="WMOBodyText"/>
        <w:bidi/>
        <w:ind w:left="567" w:hanging="567"/>
        <w:rPr>
          <w:b/>
          <w:bCs/>
          <w:i/>
          <w:iCs/>
          <w:rtl/>
        </w:rPr>
      </w:pPr>
      <w:bookmarkStart w:id="18" w:name="_Hlk506566515"/>
      <w:r w:rsidRPr="00CE2079">
        <w:rPr>
          <w:b/>
          <w:bCs/>
          <w:i/>
          <w:iCs/>
        </w:rPr>
        <w:t>4.3</w:t>
      </w:r>
      <w:r w:rsidRPr="00CE2079">
        <w:rPr>
          <w:b/>
          <w:bCs/>
          <w:i/>
          <w:iCs/>
          <w:rtl/>
        </w:rPr>
        <w:tab/>
        <w:t>‏المعارف والمهارات الأساسية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معرفة إجراءات التشغيل المعيارية؛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 xml:space="preserve">معرفة إجراءات الطوارئ </w:t>
      </w:r>
      <w:r>
        <w:rPr>
          <w:rFonts w:ascii="Arial" w:hAnsi="Arial" w:hint="cs"/>
          <w:szCs w:val="26"/>
          <w:rtl/>
        </w:rPr>
        <w:t xml:space="preserve">الملائمة </w:t>
      </w:r>
      <w:r w:rsidRPr="00410055">
        <w:rPr>
          <w:rFonts w:ascii="Arial" w:hAnsi="Arial"/>
          <w:szCs w:val="26"/>
          <w:rtl/>
        </w:rPr>
        <w:t>في حال تعطل النظام؛</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r>
      <w:r w:rsidRPr="00410055">
        <w:rPr>
          <w:rFonts w:ascii="Arial" w:hAnsi="Arial" w:hint="cs"/>
          <w:szCs w:val="26"/>
          <w:rtl/>
        </w:rPr>
        <w:t>معرفة</w:t>
      </w:r>
      <w:r w:rsidRPr="00410055">
        <w:rPr>
          <w:rFonts w:ascii="Arial" w:hAnsi="Arial"/>
          <w:szCs w:val="26"/>
          <w:rtl/>
        </w:rPr>
        <w:t xml:space="preserve"> السياسة التحريرية بشأن إذاعة </w:t>
      </w:r>
      <w:r w:rsidRPr="00410055">
        <w:rPr>
          <w:rFonts w:ascii="Arial" w:hAnsi="Arial" w:hint="cs"/>
          <w:szCs w:val="26"/>
          <w:rtl/>
        </w:rPr>
        <w:t xml:space="preserve">أحوال </w:t>
      </w:r>
      <w:r w:rsidRPr="00410055">
        <w:rPr>
          <w:rFonts w:ascii="Arial" w:hAnsi="Arial"/>
          <w:szCs w:val="26"/>
          <w:rtl/>
        </w:rPr>
        <w:t>الطقس وغيرها من التبليغات الجوية والهيدرولوجية؛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معرفة التقنيات والتكنولوجيات الشائعة الاستخدام في نشر المعلومات الجوية والهيدرولوجية؛</w:t>
      </w:r>
    </w:p>
    <w:p w:rsidR="00692947"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 xml:space="preserve">معرفة مؤشرات القياس المختلفة القائمة على </w:t>
      </w:r>
      <w:r w:rsidRPr="00410055">
        <w:rPr>
          <w:rFonts w:ascii="Arial" w:hAnsi="Arial" w:hint="cs"/>
          <w:szCs w:val="26"/>
          <w:rtl/>
        </w:rPr>
        <w:t>المستخدمين</w:t>
      </w:r>
      <w:r w:rsidRPr="00410055">
        <w:rPr>
          <w:rFonts w:ascii="Arial" w:hAnsi="Arial"/>
          <w:szCs w:val="26"/>
          <w:rtl/>
        </w:rPr>
        <w:t xml:space="preserve"> والمرتبطة بتقييم فعالية </w:t>
      </w:r>
      <w:r w:rsidRPr="00410055">
        <w:rPr>
          <w:rFonts w:ascii="Arial" w:hAnsi="Arial" w:hint="cs"/>
          <w:szCs w:val="26"/>
          <w:rtl/>
        </w:rPr>
        <w:t>الإبلاغ</w:t>
      </w:r>
      <w:r w:rsidRPr="00410055">
        <w:rPr>
          <w:rFonts w:ascii="Arial" w:hAnsi="Arial"/>
          <w:szCs w:val="26"/>
          <w:rtl/>
        </w:rPr>
        <w:t xml:space="preserve"> </w:t>
      </w:r>
      <w:r w:rsidRPr="00410055">
        <w:rPr>
          <w:rFonts w:ascii="Arial" w:hAnsi="Arial" w:hint="cs"/>
          <w:szCs w:val="26"/>
          <w:rtl/>
        </w:rPr>
        <w:t>ب</w:t>
      </w:r>
      <w:r w:rsidRPr="00410055">
        <w:rPr>
          <w:rFonts w:ascii="Arial" w:hAnsi="Arial"/>
          <w:szCs w:val="26"/>
          <w:rtl/>
        </w:rPr>
        <w:t>المعلومات الجوية والهيدرولوجية.</w:t>
      </w:r>
    </w:p>
    <w:bookmarkEnd w:id="18"/>
    <w:p w:rsidR="00692947" w:rsidRPr="00CE5E00" w:rsidRDefault="00692947" w:rsidP="00B10EC2">
      <w:pPr>
        <w:pStyle w:val="WMOBodyText"/>
        <w:bidi/>
        <w:spacing w:before="720"/>
        <w:jc w:val="center"/>
        <w:rPr>
          <w:b/>
          <w:bCs/>
          <w:rtl/>
        </w:rPr>
      </w:pPr>
      <w:r w:rsidRPr="00CE5E00">
        <w:rPr>
          <w:b/>
          <w:bCs/>
          <w:rtl/>
        </w:rPr>
        <w:t>متطلبات الكفاءات للأشخاص المشاركين في تطوير وتقديم خدمات ونواتج الأرصاد الجوية والهيدرولوجي</w:t>
      </w:r>
      <w:r w:rsidRPr="00CE5E00">
        <w:rPr>
          <w:rFonts w:hint="cs"/>
          <w:b/>
          <w:bCs/>
          <w:rtl/>
        </w:rPr>
        <w:t>ا</w:t>
      </w:r>
    </w:p>
    <w:p w:rsidR="00692947" w:rsidRPr="00CA4676" w:rsidRDefault="00692947" w:rsidP="00F61A67">
      <w:pPr>
        <w:pStyle w:val="ListParagraph"/>
        <w:bidi/>
        <w:spacing w:before="240" w:line="320" w:lineRule="exact"/>
        <w:ind w:left="0"/>
        <w:contextualSpacing w:val="0"/>
        <w:rPr>
          <w:rFonts w:asciiTheme="minorBidi" w:hAnsiTheme="minorBidi" w:cstheme="minorBidi"/>
          <w:szCs w:val="26"/>
          <w:rtl/>
        </w:rPr>
      </w:pPr>
      <w:r w:rsidRPr="00CA4676">
        <w:rPr>
          <w:rFonts w:asciiTheme="minorBidi" w:hAnsiTheme="minorBidi" w:cstheme="minorBidi"/>
          <w:szCs w:val="26"/>
          <w:rtl/>
        </w:rPr>
        <w:t>متطلبات الكفاءات هذه موجَّهة في المقام الأول إلى العاملين في مجال ابتكار وتحسين وتقديم خدمات ونواتج الأرصاد الجوية والهيدرولوجيا. وينبغي قراءتها اقتراناً مع متطلبات الكفاءات للعاملين في مجال التنبؤ التشغيلي، وإن كان من المسلم به أن العديد من الأشخاص الذين يشاركون في تلك الجوانب من العمل قد لا تكون خلفيتهم لها علاقة بالتنبؤ.</w:t>
      </w:r>
    </w:p>
    <w:p w:rsidR="00692947" w:rsidRPr="009A4391" w:rsidRDefault="00692947" w:rsidP="00F61A67">
      <w:pPr>
        <w:bidi/>
        <w:spacing w:before="240" w:line="320" w:lineRule="exact"/>
        <w:jc w:val="left"/>
        <w:rPr>
          <w:rFonts w:ascii="Arial" w:hAnsi="Arial"/>
          <w:szCs w:val="26"/>
          <w:rtl/>
        </w:rPr>
      </w:pPr>
      <w:r w:rsidRPr="009A4391">
        <w:rPr>
          <w:rFonts w:ascii="Arial" w:hAnsi="Arial"/>
          <w:szCs w:val="26"/>
          <w:rtl/>
          <w:lang w:bidi="ar-EG"/>
        </w:rPr>
        <w:t xml:space="preserve">وتنقسم متطلبات الكفاءات هذه إلى أربع </w:t>
      </w:r>
      <w:r w:rsidRPr="009C422A">
        <w:rPr>
          <w:rFonts w:ascii="Arial" w:hAnsi="Arial" w:hint="eastAsia"/>
          <w:szCs w:val="26"/>
          <w:rtl/>
          <w:lang w:bidi="ar-EG"/>
        </w:rPr>
        <w:t>كفاءات</w:t>
      </w:r>
      <w:r w:rsidRPr="009C422A">
        <w:rPr>
          <w:rFonts w:ascii="Arial" w:hAnsi="Arial"/>
          <w:szCs w:val="26"/>
          <w:rtl/>
          <w:lang w:bidi="ar-EG"/>
        </w:rPr>
        <w:t xml:space="preserve"> </w:t>
      </w:r>
      <w:r w:rsidRPr="009C422A">
        <w:rPr>
          <w:rFonts w:ascii="Arial" w:hAnsi="Arial" w:hint="eastAsia"/>
          <w:szCs w:val="26"/>
          <w:rtl/>
          <w:lang w:bidi="ar-EG"/>
        </w:rPr>
        <w:t>تمثل</w:t>
      </w:r>
      <w:r w:rsidRPr="009C422A">
        <w:rPr>
          <w:rFonts w:ascii="Arial" w:hAnsi="Arial"/>
          <w:szCs w:val="26"/>
          <w:rtl/>
          <w:lang w:bidi="ar-EG"/>
        </w:rPr>
        <w:t xml:space="preserve"> </w:t>
      </w:r>
      <w:r w:rsidRPr="009C422A">
        <w:rPr>
          <w:rFonts w:ascii="Arial" w:hAnsi="Arial" w:hint="eastAsia"/>
          <w:szCs w:val="26"/>
          <w:rtl/>
          <w:lang w:bidi="ar-EG"/>
        </w:rPr>
        <w:t>أعلى</w:t>
      </w:r>
      <w:r w:rsidRPr="009C422A">
        <w:rPr>
          <w:rFonts w:ascii="Arial" w:hAnsi="Arial"/>
          <w:szCs w:val="26"/>
          <w:rtl/>
          <w:lang w:bidi="ar-EG"/>
        </w:rPr>
        <w:t xml:space="preserve"> </w:t>
      </w:r>
      <w:r w:rsidRPr="009C422A">
        <w:rPr>
          <w:rFonts w:ascii="Arial" w:hAnsi="Arial" w:hint="eastAsia"/>
          <w:szCs w:val="26"/>
          <w:rtl/>
          <w:lang w:bidi="ar-EG"/>
        </w:rPr>
        <w:t>مستوى،</w:t>
      </w:r>
      <w:r w:rsidRPr="009C422A">
        <w:rPr>
          <w:rFonts w:ascii="Arial" w:hAnsi="Arial"/>
          <w:szCs w:val="26"/>
          <w:rtl/>
          <w:lang w:bidi="ar-EG"/>
        </w:rPr>
        <w:t xml:space="preserve"> </w:t>
      </w:r>
      <w:r w:rsidRPr="009C422A">
        <w:rPr>
          <w:rFonts w:ascii="Arial" w:hAnsi="Arial" w:hint="eastAsia"/>
          <w:szCs w:val="26"/>
          <w:rtl/>
          <w:lang w:bidi="ar-EG"/>
        </w:rPr>
        <w:t>مع</w:t>
      </w:r>
      <w:r w:rsidRPr="009C422A">
        <w:rPr>
          <w:rFonts w:ascii="Arial" w:hAnsi="Arial"/>
          <w:szCs w:val="26"/>
          <w:rtl/>
          <w:lang w:bidi="ar-EG"/>
        </w:rPr>
        <w:t xml:space="preserve"> </w:t>
      </w:r>
      <w:r w:rsidRPr="009C422A">
        <w:rPr>
          <w:rFonts w:ascii="Arial" w:hAnsi="Arial" w:hint="eastAsia"/>
          <w:szCs w:val="26"/>
          <w:rtl/>
          <w:lang w:bidi="ar-EG"/>
        </w:rPr>
        <w:t>مراعاة</w:t>
      </w:r>
      <w:r w:rsidRPr="009C422A">
        <w:rPr>
          <w:rFonts w:ascii="Arial" w:hAnsi="Arial"/>
          <w:szCs w:val="26"/>
          <w:rtl/>
          <w:lang w:bidi="ar-EG"/>
        </w:rPr>
        <w:t xml:space="preserve"> </w:t>
      </w:r>
      <w:r w:rsidRPr="009C422A">
        <w:rPr>
          <w:rFonts w:ascii="Arial" w:hAnsi="Arial" w:hint="eastAsia"/>
          <w:szCs w:val="26"/>
          <w:rtl/>
          <w:lang w:bidi="ar-EG"/>
        </w:rPr>
        <w:t>الشروط</w:t>
      </w:r>
      <w:r w:rsidRPr="009C422A">
        <w:rPr>
          <w:rFonts w:ascii="Arial" w:hAnsi="Arial"/>
          <w:szCs w:val="26"/>
          <w:rtl/>
          <w:lang w:bidi="ar-EG"/>
        </w:rPr>
        <w:t xml:space="preserve"> (</w:t>
      </w:r>
      <w:r w:rsidRPr="009C422A">
        <w:rPr>
          <w:rFonts w:ascii="Arial" w:hAnsi="Arial" w:hint="eastAsia"/>
          <w:szCs w:val="26"/>
          <w:rtl/>
          <w:lang w:bidi="ar-EG"/>
        </w:rPr>
        <w:t>أ</w:t>
      </w:r>
      <w:r w:rsidRPr="009C422A">
        <w:rPr>
          <w:rFonts w:ascii="Arial" w:hAnsi="Arial"/>
          <w:szCs w:val="26"/>
          <w:rtl/>
          <w:lang w:bidi="ar-EG"/>
        </w:rPr>
        <w:t xml:space="preserve">) </w:t>
      </w:r>
      <w:r w:rsidRPr="009C422A">
        <w:rPr>
          <w:rFonts w:ascii="Arial" w:hAnsi="Arial" w:hint="eastAsia"/>
          <w:szCs w:val="26"/>
          <w:rtl/>
          <w:lang w:bidi="ar-EG"/>
        </w:rPr>
        <w:t>إلى</w:t>
      </w:r>
      <w:r w:rsidRPr="009C422A">
        <w:rPr>
          <w:rFonts w:ascii="Arial" w:hAnsi="Arial"/>
          <w:szCs w:val="26"/>
          <w:rtl/>
          <w:lang w:bidi="ar-EG"/>
        </w:rPr>
        <w:t xml:space="preserve"> (</w:t>
      </w:r>
      <w:r w:rsidRPr="009C422A">
        <w:rPr>
          <w:rFonts w:ascii="Arial" w:hAnsi="Arial" w:hint="eastAsia"/>
          <w:szCs w:val="26"/>
          <w:rtl/>
          <w:lang w:bidi="ar-EG"/>
        </w:rPr>
        <w:t>ج</w:t>
      </w:r>
      <w:r w:rsidRPr="009C422A">
        <w:rPr>
          <w:rFonts w:ascii="Arial" w:hAnsi="Arial"/>
          <w:szCs w:val="26"/>
          <w:rtl/>
          <w:lang w:bidi="ar-EG"/>
        </w:rPr>
        <w:t xml:space="preserve">) </w:t>
      </w:r>
      <w:r w:rsidRPr="009C422A">
        <w:rPr>
          <w:rFonts w:ascii="Arial" w:hAnsi="Arial" w:hint="eastAsia"/>
          <w:szCs w:val="26"/>
          <w:rtl/>
          <w:lang w:bidi="ar-EG"/>
        </w:rPr>
        <w:t>التالية</w:t>
      </w:r>
      <w:r w:rsidRPr="009C422A">
        <w:rPr>
          <w:rFonts w:ascii="Arial" w:hAnsi="Arial"/>
          <w:szCs w:val="26"/>
          <w:rtl/>
          <w:lang w:bidi="ar-EG"/>
        </w:rPr>
        <w:t>:</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مجالات المسؤولية في برنامج الخدمات العامة في مجال الطقس المحددة على الصعيد الوطني؛</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الآثار الجوية والهيدرولوجية على المجتمع؛</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r>
      <w:r w:rsidRPr="00410055">
        <w:rPr>
          <w:rFonts w:ascii="Arial" w:hAnsi="Arial" w:hint="eastAsia"/>
          <w:szCs w:val="26"/>
          <w:rtl/>
        </w:rPr>
        <w:t>متطلبات</w:t>
      </w:r>
      <w:r w:rsidRPr="00410055">
        <w:rPr>
          <w:rFonts w:ascii="Arial" w:hAnsi="Arial"/>
          <w:szCs w:val="26"/>
          <w:rtl/>
        </w:rPr>
        <w:t xml:space="preserve"> </w:t>
      </w:r>
      <w:r w:rsidRPr="00410055">
        <w:rPr>
          <w:rFonts w:ascii="Arial" w:hAnsi="Arial" w:hint="eastAsia"/>
          <w:szCs w:val="26"/>
          <w:rtl/>
        </w:rPr>
        <w:t>المستخدمين</w:t>
      </w:r>
      <w:r w:rsidRPr="00410055">
        <w:rPr>
          <w:rFonts w:ascii="Arial" w:hAnsi="Arial"/>
          <w:szCs w:val="26"/>
          <w:rtl/>
        </w:rPr>
        <w:t xml:space="preserve"> </w:t>
      </w:r>
      <w:r w:rsidRPr="00410055">
        <w:rPr>
          <w:rFonts w:ascii="Arial" w:hAnsi="Arial" w:hint="eastAsia"/>
          <w:szCs w:val="26"/>
          <w:rtl/>
        </w:rPr>
        <w:t>والإجراءات</w:t>
      </w:r>
      <w:r w:rsidRPr="00410055">
        <w:rPr>
          <w:rFonts w:ascii="Arial" w:hAnsi="Arial"/>
          <w:szCs w:val="26"/>
          <w:rtl/>
        </w:rPr>
        <w:t xml:space="preserve"> </w:t>
      </w:r>
      <w:r w:rsidRPr="00410055">
        <w:rPr>
          <w:rFonts w:ascii="Arial" w:hAnsi="Arial" w:hint="eastAsia"/>
          <w:szCs w:val="26"/>
          <w:rtl/>
        </w:rPr>
        <w:t>والأولويات</w:t>
      </w:r>
      <w:r w:rsidRPr="00410055">
        <w:rPr>
          <w:rFonts w:ascii="Arial" w:hAnsi="Arial"/>
          <w:szCs w:val="26"/>
          <w:rtl/>
        </w:rPr>
        <w:t xml:space="preserve"> </w:t>
      </w:r>
      <w:r w:rsidRPr="00410055">
        <w:rPr>
          <w:rFonts w:ascii="Arial" w:hAnsi="Arial" w:hint="eastAsia"/>
          <w:szCs w:val="26"/>
          <w:rtl/>
        </w:rPr>
        <w:t>المحلية</w:t>
      </w:r>
      <w:r w:rsidRPr="00410055">
        <w:rPr>
          <w:rFonts w:ascii="Arial" w:hAnsi="Arial"/>
          <w:szCs w:val="26"/>
          <w:rtl/>
        </w:rPr>
        <w:t xml:space="preserve"> </w:t>
      </w:r>
      <w:r w:rsidRPr="00410055">
        <w:rPr>
          <w:rFonts w:ascii="Arial" w:hAnsi="Arial" w:hint="eastAsia"/>
          <w:szCs w:val="26"/>
          <w:rtl/>
        </w:rPr>
        <w:t>المتعلقة</w:t>
      </w:r>
      <w:r w:rsidRPr="00410055">
        <w:rPr>
          <w:rFonts w:ascii="Arial" w:hAnsi="Arial"/>
          <w:szCs w:val="26"/>
          <w:rtl/>
        </w:rPr>
        <w:t xml:space="preserve"> </w:t>
      </w:r>
      <w:r w:rsidRPr="00410055">
        <w:rPr>
          <w:rFonts w:ascii="Arial" w:hAnsi="Arial" w:hint="eastAsia"/>
          <w:szCs w:val="26"/>
          <w:rtl/>
        </w:rPr>
        <w:t>بالأرصاد</w:t>
      </w:r>
      <w:r w:rsidRPr="00410055">
        <w:rPr>
          <w:rFonts w:ascii="Arial" w:hAnsi="Arial"/>
          <w:szCs w:val="26"/>
          <w:rtl/>
        </w:rPr>
        <w:t xml:space="preserve"> </w:t>
      </w:r>
      <w:r w:rsidRPr="00410055">
        <w:rPr>
          <w:rFonts w:ascii="Arial" w:hAnsi="Arial" w:hint="eastAsia"/>
          <w:szCs w:val="26"/>
          <w:rtl/>
        </w:rPr>
        <w:t>الجوية</w:t>
      </w:r>
      <w:r w:rsidRPr="00410055">
        <w:rPr>
          <w:rFonts w:ascii="Arial" w:hAnsi="Arial"/>
          <w:szCs w:val="26"/>
          <w:rtl/>
        </w:rPr>
        <w:t xml:space="preserve"> </w:t>
      </w:r>
      <w:r w:rsidRPr="00410055">
        <w:rPr>
          <w:rFonts w:ascii="Arial" w:hAnsi="Arial" w:hint="eastAsia"/>
          <w:szCs w:val="26"/>
          <w:rtl/>
        </w:rPr>
        <w:t>والهيدرولوجيا</w:t>
      </w:r>
      <w:r w:rsidRPr="00410055">
        <w:rPr>
          <w:rFonts w:ascii="Arial" w:hAnsi="Arial"/>
          <w:szCs w:val="26"/>
          <w:rtl/>
        </w:rPr>
        <w:t>.</w:t>
      </w:r>
    </w:p>
    <w:p w:rsidR="00692947" w:rsidRPr="009C422A" w:rsidRDefault="00692947" w:rsidP="00F61A67">
      <w:pPr>
        <w:bidi/>
        <w:spacing w:before="240" w:line="320" w:lineRule="exact"/>
        <w:jc w:val="left"/>
        <w:rPr>
          <w:rFonts w:ascii="Arial" w:hAnsi="Arial"/>
          <w:i/>
          <w:szCs w:val="26"/>
          <w:rtl/>
        </w:rPr>
      </w:pPr>
      <w:r w:rsidRPr="00221F81">
        <w:rPr>
          <w:rFonts w:ascii="Arial" w:hAnsi="Arial"/>
          <w:szCs w:val="26"/>
          <w:rtl/>
          <w:lang w:bidi="ar-EG"/>
        </w:rPr>
        <w:t>وينبغي أن يكون الأشخاص المشاركون في تطوير وتقديم خدمات ونواتج الأرصاد الجوية والهيدرولوجي</w:t>
      </w:r>
      <w:r>
        <w:rPr>
          <w:rFonts w:ascii="Arial" w:hAnsi="Arial" w:hint="cs"/>
          <w:szCs w:val="26"/>
          <w:rtl/>
          <w:lang w:bidi="ar-EG"/>
        </w:rPr>
        <w:t>ا</w:t>
      </w:r>
      <w:r w:rsidRPr="00221F81">
        <w:rPr>
          <w:rFonts w:ascii="Arial" w:hAnsi="Arial"/>
          <w:szCs w:val="26"/>
          <w:rtl/>
          <w:lang w:bidi="ar-EG"/>
        </w:rPr>
        <w:t xml:space="preserve"> قادرين </w:t>
      </w:r>
      <w:r w:rsidRPr="009C422A">
        <w:rPr>
          <w:rFonts w:ascii="Arial" w:hAnsi="Arial" w:hint="eastAsia"/>
          <w:szCs w:val="26"/>
          <w:rtl/>
          <w:lang w:bidi="ar-EG"/>
        </w:rPr>
        <w:t>على</w:t>
      </w:r>
      <w:r w:rsidRPr="009C422A">
        <w:rPr>
          <w:rFonts w:ascii="Arial" w:hAnsi="Arial"/>
          <w:szCs w:val="26"/>
          <w:rtl/>
          <w:lang w:bidi="ar-EG"/>
        </w:rPr>
        <w:t xml:space="preserve"> </w:t>
      </w:r>
      <w:r w:rsidRPr="009C422A">
        <w:rPr>
          <w:rFonts w:ascii="Arial" w:hAnsi="Arial" w:hint="eastAsia"/>
          <w:szCs w:val="26"/>
          <w:rtl/>
          <w:lang w:bidi="ar-EG"/>
        </w:rPr>
        <w:t>أداء</w:t>
      </w:r>
      <w:r w:rsidRPr="009C422A">
        <w:rPr>
          <w:rFonts w:ascii="Arial" w:hAnsi="Arial"/>
          <w:szCs w:val="26"/>
          <w:rtl/>
          <w:lang w:bidi="ar-EG"/>
        </w:rPr>
        <w:t xml:space="preserve"> </w:t>
      </w:r>
      <w:r w:rsidRPr="009C422A">
        <w:rPr>
          <w:rFonts w:ascii="Arial" w:hAnsi="Arial" w:hint="eastAsia"/>
          <w:szCs w:val="26"/>
          <w:rtl/>
          <w:lang w:bidi="ar-EG"/>
        </w:rPr>
        <w:t>المهام</w:t>
      </w:r>
      <w:r w:rsidRPr="009C422A">
        <w:rPr>
          <w:rFonts w:ascii="Arial" w:hAnsi="Arial"/>
          <w:szCs w:val="26"/>
          <w:rtl/>
          <w:lang w:bidi="ar-EG"/>
        </w:rPr>
        <w:t xml:space="preserve"> </w:t>
      </w:r>
      <w:r w:rsidRPr="009C422A">
        <w:rPr>
          <w:rFonts w:ascii="Arial" w:hAnsi="Arial" w:hint="eastAsia"/>
          <w:szCs w:val="26"/>
          <w:rtl/>
          <w:lang w:bidi="ar-EG"/>
        </w:rPr>
        <w:t>المبيَّنة</w:t>
      </w:r>
      <w:r w:rsidRPr="009C422A">
        <w:rPr>
          <w:rFonts w:ascii="Arial" w:hAnsi="Arial"/>
          <w:szCs w:val="26"/>
          <w:rtl/>
          <w:lang w:bidi="ar-EG"/>
        </w:rPr>
        <w:t xml:space="preserve"> </w:t>
      </w:r>
      <w:r w:rsidRPr="009C422A">
        <w:rPr>
          <w:rFonts w:ascii="Arial" w:hAnsi="Arial" w:hint="eastAsia"/>
          <w:szCs w:val="26"/>
          <w:rtl/>
          <w:lang w:bidi="ar-EG"/>
        </w:rPr>
        <w:t>في</w:t>
      </w:r>
      <w:r w:rsidRPr="009C422A">
        <w:rPr>
          <w:rFonts w:ascii="Arial" w:hAnsi="Arial"/>
          <w:szCs w:val="26"/>
          <w:rtl/>
          <w:lang w:bidi="ar-EG"/>
        </w:rPr>
        <w:t xml:space="preserve"> </w:t>
      </w:r>
      <w:r w:rsidRPr="009C422A">
        <w:rPr>
          <w:rFonts w:ascii="Arial" w:hAnsi="Arial" w:hint="eastAsia"/>
          <w:szCs w:val="26"/>
          <w:rtl/>
          <w:lang w:bidi="ar-EG"/>
        </w:rPr>
        <w:t>الكفاءات</w:t>
      </w:r>
      <w:r w:rsidRPr="009C422A">
        <w:rPr>
          <w:rFonts w:ascii="Arial" w:hAnsi="Arial"/>
          <w:szCs w:val="26"/>
          <w:rtl/>
          <w:lang w:bidi="ar-EG"/>
        </w:rPr>
        <w:t xml:space="preserve"> </w:t>
      </w:r>
      <w:r w:rsidRPr="009C422A">
        <w:rPr>
          <w:rFonts w:ascii="Arial" w:hAnsi="Arial" w:hint="eastAsia"/>
          <w:szCs w:val="26"/>
          <w:rtl/>
          <w:lang w:bidi="ar-EG"/>
        </w:rPr>
        <w:t>ال</w:t>
      </w:r>
      <w:r>
        <w:rPr>
          <w:rFonts w:ascii="Arial" w:hAnsi="Arial" w:hint="cs"/>
          <w:szCs w:val="26"/>
          <w:rtl/>
          <w:lang w:bidi="ar-EG"/>
        </w:rPr>
        <w:t>أربع</w:t>
      </w:r>
      <w:r w:rsidRPr="009C422A">
        <w:rPr>
          <w:rFonts w:ascii="Arial" w:hAnsi="Arial"/>
          <w:szCs w:val="26"/>
          <w:rtl/>
          <w:lang w:bidi="ar-EG"/>
        </w:rPr>
        <w:t xml:space="preserve"> </w:t>
      </w:r>
      <w:r w:rsidRPr="009C422A">
        <w:rPr>
          <w:rFonts w:ascii="Arial" w:hAnsi="Arial" w:hint="eastAsia"/>
          <w:szCs w:val="26"/>
          <w:rtl/>
          <w:lang w:bidi="ar-EG"/>
        </w:rPr>
        <w:t>التالية</w:t>
      </w:r>
      <w:r w:rsidRPr="009C422A">
        <w:rPr>
          <w:rFonts w:ascii="Arial" w:hAnsi="Arial"/>
          <w:szCs w:val="26"/>
          <w:rtl/>
          <w:lang w:bidi="ar-EG"/>
        </w:rPr>
        <w:t xml:space="preserve"> </w:t>
      </w:r>
      <w:r w:rsidRPr="009C422A">
        <w:rPr>
          <w:rFonts w:ascii="Arial" w:hAnsi="Arial" w:hint="eastAsia"/>
          <w:szCs w:val="26"/>
          <w:rtl/>
          <w:lang w:bidi="ar-EG"/>
        </w:rPr>
        <w:t>التي</w:t>
      </w:r>
      <w:r w:rsidRPr="009C422A">
        <w:rPr>
          <w:rFonts w:ascii="Arial" w:hAnsi="Arial"/>
          <w:szCs w:val="26"/>
          <w:rtl/>
          <w:lang w:bidi="ar-EG"/>
        </w:rPr>
        <w:t xml:space="preserve"> </w:t>
      </w:r>
      <w:r w:rsidRPr="009C422A">
        <w:rPr>
          <w:rFonts w:ascii="Arial" w:hAnsi="Arial" w:hint="eastAsia"/>
          <w:szCs w:val="26"/>
          <w:rtl/>
          <w:lang w:bidi="ar-EG"/>
        </w:rPr>
        <w:t>تمثل</w:t>
      </w:r>
      <w:r w:rsidRPr="009C422A">
        <w:rPr>
          <w:rFonts w:ascii="Arial" w:hAnsi="Arial"/>
          <w:szCs w:val="26"/>
          <w:rtl/>
          <w:lang w:bidi="ar-EG"/>
        </w:rPr>
        <w:t xml:space="preserve"> </w:t>
      </w:r>
      <w:r w:rsidRPr="009C422A">
        <w:rPr>
          <w:rFonts w:ascii="Arial" w:hAnsi="Arial" w:hint="eastAsia"/>
          <w:szCs w:val="26"/>
          <w:rtl/>
          <w:lang w:bidi="ar-EG"/>
        </w:rPr>
        <w:t>أعلى</w:t>
      </w:r>
      <w:r w:rsidRPr="009C422A">
        <w:rPr>
          <w:rFonts w:ascii="Arial" w:hAnsi="Arial"/>
          <w:szCs w:val="26"/>
          <w:rtl/>
          <w:lang w:bidi="ar-EG"/>
        </w:rPr>
        <w:t xml:space="preserve"> </w:t>
      </w:r>
      <w:r w:rsidRPr="009C422A">
        <w:rPr>
          <w:rFonts w:ascii="Arial" w:hAnsi="Arial" w:hint="eastAsia"/>
          <w:szCs w:val="26"/>
          <w:rtl/>
          <w:lang w:bidi="ar-EG"/>
        </w:rPr>
        <w:t>مستوى</w:t>
      </w:r>
      <w:r w:rsidRPr="009C422A">
        <w:rPr>
          <w:rFonts w:ascii="Arial" w:hAnsi="Arial"/>
          <w:szCs w:val="26"/>
          <w:rtl/>
          <w:lang w:bidi="ar-EG"/>
        </w:rPr>
        <w:t>:</w:t>
      </w:r>
    </w:p>
    <w:p w:rsidR="00692947" w:rsidRPr="00410055" w:rsidRDefault="00692947" w:rsidP="00F61A67">
      <w:pPr>
        <w:tabs>
          <w:tab w:val="clear" w:pos="1134"/>
        </w:tabs>
        <w:bidi/>
        <w:spacing w:before="240" w:line="320" w:lineRule="exact"/>
        <w:ind w:left="567" w:hanging="567"/>
        <w:jc w:val="left"/>
        <w:rPr>
          <w:rFonts w:ascii="Arial" w:hAnsi="Arial"/>
          <w:szCs w:val="26"/>
          <w:rtl/>
        </w:rPr>
      </w:pPr>
      <w:bookmarkStart w:id="19" w:name="_Hlk517619563"/>
      <w:r w:rsidRPr="00410055">
        <w:rPr>
          <w:rFonts w:ascii="Arial" w:hAnsi="Arial"/>
          <w:szCs w:val="26"/>
        </w:rPr>
        <w:t>(1)</w:t>
      </w:r>
      <w:r w:rsidRPr="00410055">
        <w:rPr>
          <w:rFonts w:ascii="Arial" w:hAnsi="Arial"/>
          <w:szCs w:val="26"/>
          <w:rtl/>
        </w:rPr>
        <w:tab/>
      </w:r>
      <w:r>
        <w:rPr>
          <w:rFonts w:ascii="Arial" w:hAnsi="Arial" w:hint="cs"/>
          <w:szCs w:val="26"/>
          <w:rtl/>
        </w:rPr>
        <w:t>البقاء على وعي</w:t>
      </w:r>
      <w:r w:rsidRPr="00410055">
        <w:rPr>
          <w:rFonts w:ascii="Arial" w:hAnsi="Arial"/>
          <w:szCs w:val="26"/>
          <w:rtl/>
        </w:rPr>
        <w:t xml:space="preserve"> </w:t>
      </w:r>
      <w:r>
        <w:rPr>
          <w:rFonts w:ascii="Arial" w:hAnsi="Arial" w:hint="cs"/>
          <w:szCs w:val="26"/>
          <w:rtl/>
        </w:rPr>
        <w:t>ب</w:t>
      </w:r>
      <w:r w:rsidRPr="00410055">
        <w:rPr>
          <w:rFonts w:ascii="Arial" w:hAnsi="Arial"/>
          <w:szCs w:val="26"/>
          <w:rtl/>
        </w:rPr>
        <w:t>التطورات في التكنولوجيا والعلوم التي تساعد في تطوير وتحسين النواتج والخدمات لتلبية متطلبات المستخدمين؛</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Pr>
        <w:t>(2)</w:t>
      </w:r>
      <w:r w:rsidRPr="00410055">
        <w:rPr>
          <w:rFonts w:ascii="Arial" w:hAnsi="Arial"/>
          <w:szCs w:val="26"/>
          <w:rtl/>
        </w:rPr>
        <w:tab/>
        <w:t xml:space="preserve">تطوير تطبيقات ونواتج وخدمات تلبي </w:t>
      </w:r>
      <w:r>
        <w:rPr>
          <w:rFonts w:ascii="Arial" w:hAnsi="Arial" w:hint="cs"/>
          <w:szCs w:val="26"/>
          <w:rtl/>
        </w:rPr>
        <w:t>متطلبات</w:t>
      </w:r>
      <w:r w:rsidRPr="00410055">
        <w:rPr>
          <w:rFonts w:ascii="Arial" w:hAnsi="Arial"/>
          <w:szCs w:val="26"/>
          <w:rtl/>
        </w:rPr>
        <w:t xml:space="preserve"> المستخدمين؛</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Pr>
        <w:t>(3)</w:t>
      </w:r>
      <w:r w:rsidRPr="00410055">
        <w:rPr>
          <w:rFonts w:ascii="Arial" w:hAnsi="Arial"/>
          <w:szCs w:val="26"/>
          <w:rtl/>
        </w:rPr>
        <w:tab/>
        <w:t xml:space="preserve">إقامة </w:t>
      </w:r>
      <w:r>
        <w:rPr>
          <w:rFonts w:ascii="Arial" w:hAnsi="Arial" w:hint="cs"/>
          <w:szCs w:val="26"/>
          <w:rtl/>
        </w:rPr>
        <w:t xml:space="preserve">وتطوير </w:t>
      </w:r>
      <w:r w:rsidRPr="00410055">
        <w:rPr>
          <w:rFonts w:ascii="Arial" w:hAnsi="Arial"/>
          <w:szCs w:val="26"/>
          <w:rtl/>
        </w:rPr>
        <w:t>وإدارة العلاقات مع المستخدمين وأصحاب المصلحة الآخرين ولا سيما عن طريق توفير الوثائق اللازمة وتوفير التدريب على النواتج والخدمات الجديدة؛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Pr>
        <w:t>(4)</w:t>
      </w:r>
      <w:r w:rsidRPr="00410055">
        <w:rPr>
          <w:rFonts w:ascii="Arial" w:hAnsi="Arial"/>
          <w:szCs w:val="26"/>
          <w:rtl/>
        </w:rPr>
        <w:tab/>
        <w:t>كفالة جودة معلومات وخدمات الأرصاد الجوية والهيدرولوجي</w:t>
      </w:r>
      <w:r>
        <w:rPr>
          <w:rFonts w:ascii="Arial" w:hAnsi="Arial" w:hint="cs"/>
          <w:szCs w:val="26"/>
          <w:rtl/>
        </w:rPr>
        <w:t>ا</w:t>
      </w:r>
      <w:r w:rsidRPr="00410055">
        <w:rPr>
          <w:rFonts w:ascii="Arial" w:hAnsi="Arial"/>
          <w:szCs w:val="26"/>
          <w:rtl/>
        </w:rPr>
        <w:t>.</w:t>
      </w:r>
    </w:p>
    <w:bookmarkEnd w:id="19"/>
    <w:p w:rsidR="00692947" w:rsidRPr="00CA4676" w:rsidRDefault="00692947" w:rsidP="00F61A67">
      <w:pPr>
        <w:pStyle w:val="ListParagraph"/>
        <w:bidi/>
        <w:spacing w:before="240" w:line="320" w:lineRule="exact"/>
        <w:ind w:left="0"/>
        <w:contextualSpacing w:val="0"/>
        <w:rPr>
          <w:rFonts w:asciiTheme="minorBidi" w:hAnsiTheme="minorBidi" w:cstheme="minorBidi"/>
          <w:szCs w:val="26"/>
          <w:rtl/>
        </w:rPr>
      </w:pPr>
      <w:r w:rsidRPr="00CA4676">
        <w:rPr>
          <w:rFonts w:asciiTheme="minorBidi" w:hAnsiTheme="minorBidi" w:cstheme="minorBidi"/>
          <w:szCs w:val="26"/>
          <w:rtl/>
        </w:rPr>
        <w:t xml:space="preserve">وتنقسم كل كفاءة من هذه الكفاءات التي تمثل أعلى مستوى إلى معايير أداء موضحة ومنظمة بطريقة تسهّل التطبيق الواضح لعملية التقييم. وتقوم كل الكفاءات على مجموعة من المهارات التمكينية (مثل المهارات والمعارف المرتبطة بالتنبؤ العددي بالطقس) والمهارات التي يمكن نقلها (مهارات في محل العمل لا تقتصر على الأرصاد الجوية مثل حل </w:t>
      </w:r>
      <w:r w:rsidRPr="00CA4676">
        <w:rPr>
          <w:rFonts w:asciiTheme="minorBidi" w:hAnsiTheme="minorBidi" w:cstheme="minorBidi"/>
          <w:szCs w:val="26"/>
          <w:rtl/>
        </w:rPr>
        <w:lastRenderedPageBreak/>
        <w:t>المشكلات وإدارة العاملين). وكل كفاءة تمثل أعلى مستوى مرتبطة أيضاً بمجموعة من المعارف والمهارات الأساسية لأداء المهام المحددة.</w:t>
      </w:r>
    </w:p>
    <w:p w:rsidR="00692947" w:rsidRPr="00CE2079" w:rsidRDefault="00692947" w:rsidP="00F61A67">
      <w:pPr>
        <w:pStyle w:val="WMOBodyText"/>
        <w:bidi/>
        <w:ind w:left="567" w:hanging="567"/>
        <w:rPr>
          <w:b/>
          <w:bCs/>
          <w:rtl/>
        </w:rPr>
      </w:pPr>
      <w:r w:rsidRPr="00CE2079">
        <w:rPr>
          <w:b/>
          <w:bCs/>
        </w:rPr>
        <w:t>1</w:t>
      </w:r>
      <w:r w:rsidRPr="00CE2079">
        <w:rPr>
          <w:b/>
          <w:bCs/>
          <w:rtl/>
        </w:rPr>
        <w:tab/>
      </w:r>
      <w:r w:rsidRPr="00CE2079">
        <w:rPr>
          <w:rFonts w:hint="eastAsia"/>
          <w:b/>
          <w:bCs/>
          <w:rtl/>
        </w:rPr>
        <w:t>البقاء</w:t>
      </w:r>
      <w:r w:rsidRPr="00CE2079">
        <w:rPr>
          <w:b/>
          <w:bCs/>
          <w:rtl/>
        </w:rPr>
        <w:t xml:space="preserve"> </w:t>
      </w:r>
      <w:r w:rsidRPr="00CE2079">
        <w:rPr>
          <w:rFonts w:hint="eastAsia"/>
          <w:b/>
          <w:bCs/>
          <w:rtl/>
        </w:rPr>
        <w:t>على</w:t>
      </w:r>
      <w:r w:rsidRPr="00CE2079">
        <w:rPr>
          <w:b/>
          <w:bCs/>
          <w:rtl/>
        </w:rPr>
        <w:t xml:space="preserve"> </w:t>
      </w:r>
      <w:r w:rsidRPr="00CE2079">
        <w:rPr>
          <w:rFonts w:hint="eastAsia"/>
          <w:b/>
          <w:bCs/>
          <w:rtl/>
        </w:rPr>
        <w:t>وعي</w:t>
      </w:r>
      <w:r w:rsidRPr="00CE2079">
        <w:rPr>
          <w:b/>
          <w:bCs/>
          <w:rtl/>
        </w:rPr>
        <w:t xml:space="preserve"> </w:t>
      </w:r>
      <w:r w:rsidRPr="00CE2079">
        <w:rPr>
          <w:rFonts w:hint="eastAsia"/>
          <w:b/>
          <w:bCs/>
          <w:rtl/>
        </w:rPr>
        <w:t>بالتطورات</w:t>
      </w:r>
      <w:r w:rsidRPr="00CE2079">
        <w:rPr>
          <w:b/>
          <w:bCs/>
          <w:rtl/>
        </w:rPr>
        <w:t xml:space="preserve"> </w:t>
      </w:r>
      <w:r w:rsidRPr="00CE2079">
        <w:rPr>
          <w:rFonts w:hint="eastAsia"/>
          <w:b/>
          <w:bCs/>
          <w:rtl/>
        </w:rPr>
        <w:t>في</w:t>
      </w:r>
      <w:r w:rsidRPr="00CE2079">
        <w:rPr>
          <w:b/>
          <w:bCs/>
          <w:rtl/>
        </w:rPr>
        <w:t xml:space="preserve"> </w:t>
      </w:r>
      <w:r w:rsidRPr="00CE2079">
        <w:rPr>
          <w:rFonts w:hint="eastAsia"/>
          <w:b/>
          <w:bCs/>
          <w:rtl/>
        </w:rPr>
        <w:t>التكنولوجيا</w:t>
      </w:r>
      <w:r w:rsidRPr="00CE2079">
        <w:rPr>
          <w:b/>
          <w:bCs/>
          <w:rtl/>
        </w:rPr>
        <w:t xml:space="preserve"> </w:t>
      </w:r>
      <w:r w:rsidRPr="00CE2079">
        <w:rPr>
          <w:rFonts w:hint="eastAsia"/>
          <w:b/>
          <w:bCs/>
          <w:rtl/>
        </w:rPr>
        <w:t>والعلوم</w:t>
      </w:r>
      <w:r w:rsidRPr="00CE2079">
        <w:rPr>
          <w:b/>
          <w:bCs/>
          <w:rtl/>
        </w:rPr>
        <w:t xml:space="preserve"> </w:t>
      </w:r>
      <w:r w:rsidRPr="00CE2079">
        <w:rPr>
          <w:rFonts w:hint="eastAsia"/>
          <w:b/>
          <w:bCs/>
          <w:rtl/>
        </w:rPr>
        <w:t>التي</w:t>
      </w:r>
      <w:r w:rsidRPr="00CE2079">
        <w:rPr>
          <w:b/>
          <w:bCs/>
          <w:rtl/>
        </w:rPr>
        <w:t xml:space="preserve"> </w:t>
      </w:r>
      <w:r w:rsidRPr="00CE2079">
        <w:rPr>
          <w:rFonts w:hint="eastAsia"/>
          <w:b/>
          <w:bCs/>
          <w:rtl/>
        </w:rPr>
        <w:t>تساعد</w:t>
      </w:r>
      <w:r w:rsidRPr="00CE2079">
        <w:rPr>
          <w:b/>
          <w:bCs/>
          <w:rtl/>
        </w:rPr>
        <w:t xml:space="preserve"> </w:t>
      </w:r>
      <w:r w:rsidRPr="00CE2079">
        <w:rPr>
          <w:rFonts w:hint="eastAsia"/>
          <w:b/>
          <w:bCs/>
          <w:rtl/>
        </w:rPr>
        <w:t>في</w:t>
      </w:r>
      <w:r w:rsidRPr="00CE2079">
        <w:rPr>
          <w:b/>
          <w:bCs/>
          <w:rtl/>
        </w:rPr>
        <w:t xml:space="preserve"> </w:t>
      </w:r>
      <w:r w:rsidRPr="00CE2079">
        <w:rPr>
          <w:rFonts w:hint="eastAsia"/>
          <w:b/>
          <w:bCs/>
          <w:rtl/>
        </w:rPr>
        <w:t>تطوير</w:t>
      </w:r>
      <w:r w:rsidRPr="00CE2079">
        <w:rPr>
          <w:b/>
          <w:bCs/>
          <w:rtl/>
        </w:rPr>
        <w:t xml:space="preserve"> </w:t>
      </w:r>
      <w:r w:rsidRPr="00CE2079">
        <w:rPr>
          <w:rFonts w:hint="eastAsia"/>
          <w:b/>
          <w:bCs/>
          <w:rtl/>
        </w:rPr>
        <w:t>وتحسين</w:t>
      </w:r>
      <w:r w:rsidRPr="00CE2079">
        <w:rPr>
          <w:b/>
          <w:bCs/>
          <w:rtl/>
        </w:rPr>
        <w:t xml:space="preserve"> </w:t>
      </w:r>
      <w:r w:rsidRPr="00CE2079">
        <w:rPr>
          <w:rFonts w:hint="eastAsia"/>
          <w:b/>
          <w:bCs/>
          <w:rtl/>
        </w:rPr>
        <w:t>النواتج</w:t>
      </w:r>
      <w:r w:rsidRPr="00CE2079">
        <w:rPr>
          <w:b/>
          <w:bCs/>
          <w:rtl/>
        </w:rPr>
        <w:t xml:space="preserve"> </w:t>
      </w:r>
      <w:r w:rsidRPr="00CE2079">
        <w:rPr>
          <w:rFonts w:hint="eastAsia"/>
          <w:b/>
          <w:bCs/>
          <w:rtl/>
        </w:rPr>
        <w:t>والخدمات</w:t>
      </w:r>
      <w:r w:rsidRPr="00CE2079">
        <w:rPr>
          <w:b/>
          <w:bCs/>
          <w:rtl/>
        </w:rPr>
        <w:t xml:space="preserve"> </w:t>
      </w:r>
      <w:r w:rsidRPr="00CE2079">
        <w:rPr>
          <w:rFonts w:hint="eastAsia"/>
          <w:b/>
          <w:bCs/>
          <w:rtl/>
        </w:rPr>
        <w:t>لتلبية</w:t>
      </w:r>
      <w:r w:rsidRPr="00CE2079">
        <w:rPr>
          <w:b/>
          <w:bCs/>
          <w:rtl/>
        </w:rPr>
        <w:t xml:space="preserve"> </w:t>
      </w:r>
      <w:r w:rsidRPr="00CE2079">
        <w:rPr>
          <w:rFonts w:hint="eastAsia"/>
          <w:b/>
          <w:bCs/>
          <w:rtl/>
        </w:rPr>
        <w:t>متطلبات</w:t>
      </w:r>
      <w:r w:rsidRPr="00CE2079">
        <w:rPr>
          <w:b/>
          <w:bCs/>
          <w:rtl/>
        </w:rPr>
        <w:t xml:space="preserve"> </w:t>
      </w:r>
      <w:r w:rsidRPr="00CE2079">
        <w:rPr>
          <w:rFonts w:hint="eastAsia"/>
          <w:b/>
          <w:bCs/>
          <w:rtl/>
        </w:rPr>
        <w:t>المستخدمين</w:t>
      </w:r>
    </w:p>
    <w:p w:rsidR="00692947" w:rsidRPr="00CE2079" w:rsidRDefault="00692947" w:rsidP="00B10EC2">
      <w:pPr>
        <w:pStyle w:val="WMOBodyText"/>
        <w:bidi/>
        <w:spacing w:before="220"/>
        <w:ind w:left="567" w:hanging="567"/>
        <w:rPr>
          <w:b/>
          <w:bCs/>
          <w:i/>
          <w:iCs/>
          <w:rtl/>
        </w:rPr>
      </w:pPr>
      <w:r w:rsidRPr="00CE2079">
        <w:rPr>
          <w:b/>
          <w:bCs/>
          <w:i/>
          <w:iCs/>
        </w:rPr>
        <w:t>1.1</w:t>
      </w:r>
      <w:r w:rsidRPr="00CE2079">
        <w:rPr>
          <w:b/>
          <w:bCs/>
          <w:i/>
          <w:iCs/>
          <w:rtl/>
        </w:rPr>
        <w:tab/>
        <w:t>‏وصف الكفاءات</w:t>
      </w:r>
    </w:p>
    <w:p w:rsidR="00692947" w:rsidRPr="00AF3179" w:rsidRDefault="00692947" w:rsidP="00B10EC2">
      <w:pPr>
        <w:pStyle w:val="ListParagraph"/>
        <w:bidi/>
        <w:spacing w:before="220" w:line="320" w:lineRule="exact"/>
        <w:ind w:left="0"/>
        <w:contextualSpacing w:val="0"/>
        <w:rPr>
          <w:rFonts w:ascii="Arial" w:hAnsi="Arial" w:cs="Arial"/>
          <w:szCs w:val="26"/>
          <w:rtl/>
        </w:rPr>
      </w:pPr>
      <w:r w:rsidRPr="00AF3179">
        <w:rPr>
          <w:rFonts w:ascii="Arial" w:hAnsi="Arial" w:cs="Arial"/>
          <w:szCs w:val="26"/>
          <w:rtl/>
        </w:rPr>
        <w:t xml:space="preserve">مراقبة احتياجات المستخدمين إلى نواتج قائمة على </w:t>
      </w:r>
      <w:r w:rsidRPr="00AF3179">
        <w:rPr>
          <w:rFonts w:ascii="Arial" w:hAnsi="Arial" w:cs="Arial" w:hint="cs"/>
          <w:szCs w:val="26"/>
          <w:rtl/>
        </w:rPr>
        <w:t>ال</w:t>
      </w:r>
      <w:r w:rsidRPr="00AF3179">
        <w:rPr>
          <w:rFonts w:ascii="Arial" w:hAnsi="Arial" w:cs="Arial"/>
          <w:szCs w:val="26"/>
          <w:rtl/>
        </w:rPr>
        <w:t xml:space="preserve">معلومات </w:t>
      </w:r>
      <w:r w:rsidRPr="00AF3179">
        <w:rPr>
          <w:rFonts w:ascii="Arial" w:hAnsi="Arial" w:cs="Arial" w:hint="cs"/>
          <w:szCs w:val="26"/>
          <w:rtl/>
        </w:rPr>
        <w:t>ال</w:t>
      </w:r>
      <w:r w:rsidRPr="00AF3179">
        <w:rPr>
          <w:rFonts w:ascii="Arial" w:hAnsi="Arial" w:cs="Arial"/>
          <w:szCs w:val="26"/>
          <w:rtl/>
        </w:rPr>
        <w:t>جوية و</w:t>
      </w:r>
      <w:r w:rsidRPr="00AF3179">
        <w:rPr>
          <w:rFonts w:ascii="Arial" w:hAnsi="Arial" w:cs="Arial" w:hint="cs"/>
          <w:szCs w:val="26"/>
          <w:rtl/>
        </w:rPr>
        <w:t>ال</w:t>
      </w:r>
      <w:r w:rsidRPr="00AF3179">
        <w:rPr>
          <w:rFonts w:ascii="Arial" w:hAnsi="Arial" w:cs="Arial"/>
          <w:szCs w:val="26"/>
          <w:rtl/>
        </w:rPr>
        <w:t xml:space="preserve">هيدرولوجية وكذلك التكنولوجيات والتقنيات المتاحة والمستخدمة </w:t>
      </w:r>
      <w:r w:rsidRPr="00AF3179">
        <w:rPr>
          <w:rFonts w:ascii="Arial" w:hAnsi="Arial" w:cs="Arial" w:hint="cs"/>
          <w:szCs w:val="26"/>
          <w:rtl/>
        </w:rPr>
        <w:t>في تطوير</w:t>
      </w:r>
      <w:r w:rsidRPr="00AF3179">
        <w:rPr>
          <w:rFonts w:ascii="Arial" w:hAnsi="Arial" w:cs="Arial"/>
          <w:szCs w:val="26"/>
          <w:rtl/>
        </w:rPr>
        <w:t xml:space="preserve"> نواتج وخدمات ونشرها.</w:t>
      </w:r>
    </w:p>
    <w:p w:rsidR="00692947" w:rsidRPr="00CE2079" w:rsidRDefault="00692947" w:rsidP="00B10EC2">
      <w:pPr>
        <w:pStyle w:val="WMOBodyText"/>
        <w:bidi/>
        <w:spacing w:before="220"/>
        <w:ind w:left="567" w:hanging="567"/>
        <w:rPr>
          <w:b/>
          <w:bCs/>
          <w:i/>
          <w:iCs/>
          <w:rtl/>
        </w:rPr>
      </w:pPr>
      <w:r w:rsidRPr="00CE2079">
        <w:rPr>
          <w:b/>
          <w:bCs/>
          <w:i/>
          <w:iCs/>
        </w:rPr>
        <w:t>1.2</w:t>
      </w:r>
      <w:r w:rsidRPr="00CE2079">
        <w:rPr>
          <w:b/>
          <w:bCs/>
          <w:i/>
          <w:iCs/>
          <w:rtl/>
        </w:rPr>
        <w:tab/>
        <w:t>‏معايير الأداء</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الإبقاء على وعي بالمتطلبات الحالية والمستقبلية للمستخدمين في مجال نواتج وخدمات الأرصاد الجوية</w:t>
      </w:r>
      <w:r>
        <w:rPr>
          <w:rFonts w:ascii="Arial" w:hAnsi="Arial" w:hint="cs"/>
          <w:szCs w:val="26"/>
          <w:rtl/>
        </w:rPr>
        <w:t> </w:t>
      </w:r>
      <w:r w:rsidRPr="00410055">
        <w:rPr>
          <w:rFonts w:ascii="Arial" w:hAnsi="Arial"/>
          <w:szCs w:val="26"/>
          <w:rtl/>
        </w:rPr>
        <w:t>والهيدرولوجي</w:t>
      </w:r>
      <w:r>
        <w:rPr>
          <w:rFonts w:ascii="Arial" w:hAnsi="Arial" w:hint="cs"/>
          <w:szCs w:val="26"/>
          <w:rtl/>
        </w:rPr>
        <w:t>ا</w:t>
      </w:r>
      <w:r w:rsidRPr="00410055">
        <w:rPr>
          <w:rFonts w:ascii="Arial" w:hAnsi="Arial"/>
          <w:szCs w:val="26"/>
          <w:rtl/>
        </w:rPr>
        <w:t>؛</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 xml:space="preserve">الإبقاء على وعي بالتطورات العلمية الداعمة لتطوير وتحسين نواتج وخدمات </w:t>
      </w:r>
      <w:r>
        <w:rPr>
          <w:rFonts w:ascii="Arial" w:hAnsi="Arial" w:hint="cs"/>
          <w:szCs w:val="26"/>
          <w:rtl/>
        </w:rPr>
        <w:t xml:space="preserve">الأرصاد </w:t>
      </w:r>
      <w:r w:rsidRPr="00410055">
        <w:rPr>
          <w:rFonts w:ascii="Arial" w:hAnsi="Arial"/>
          <w:szCs w:val="26"/>
          <w:rtl/>
        </w:rPr>
        <w:t>الجوية</w:t>
      </w:r>
      <w:r>
        <w:rPr>
          <w:rFonts w:ascii="Arial" w:hAnsi="Arial" w:hint="cs"/>
          <w:szCs w:val="26"/>
          <w:rtl/>
        </w:rPr>
        <w:t> </w:t>
      </w:r>
      <w:r w:rsidRPr="00410055">
        <w:rPr>
          <w:rFonts w:ascii="Arial" w:hAnsi="Arial"/>
          <w:szCs w:val="26"/>
          <w:rtl/>
        </w:rPr>
        <w:t>والهيدرولوجي</w:t>
      </w:r>
      <w:r>
        <w:rPr>
          <w:rFonts w:ascii="Arial" w:hAnsi="Arial" w:hint="cs"/>
          <w:szCs w:val="26"/>
          <w:rtl/>
        </w:rPr>
        <w:t>ا</w:t>
      </w:r>
      <w:r w:rsidRPr="00410055">
        <w:rPr>
          <w:rFonts w:ascii="Arial" w:hAnsi="Arial"/>
          <w:szCs w:val="26"/>
          <w:rtl/>
        </w:rPr>
        <w:t>؛</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 xml:space="preserve">الإبقاء على وعي بالتطورات في تكنولوجيا المعلومات والاتصالات والمعايير والبروتوكولات المرتبطة بإنشاء ونشر نواتج </w:t>
      </w:r>
      <w:r>
        <w:rPr>
          <w:rFonts w:ascii="Arial" w:hAnsi="Arial" w:hint="cs"/>
          <w:szCs w:val="26"/>
          <w:rtl/>
        </w:rPr>
        <w:t>و</w:t>
      </w:r>
      <w:r w:rsidRPr="00410055">
        <w:rPr>
          <w:rFonts w:ascii="Arial" w:hAnsi="Arial"/>
          <w:szCs w:val="26"/>
          <w:rtl/>
        </w:rPr>
        <w:t xml:space="preserve">خدمات </w:t>
      </w:r>
      <w:r>
        <w:rPr>
          <w:rFonts w:ascii="Arial" w:hAnsi="Arial" w:hint="cs"/>
          <w:szCs w:val="26"/>
          <w:rtl/>
        </w:rPr>
        <w:t xml:space="preserve">الأرصاد </w:t>
      </w:r>
      <w:r w:rsidRPr="00410055">
        <w:rPr>
          <w:rFonts w:ascii="Arial" w:hAnsi="Arial"/>
          <w:szCs w:val="26"/>
          <w:rtl/>
        </w:rPr>
        <w:t>الجوية والهيدرولوجي</w:t>
      </w:r>
      <w:r>
        <w:rPr>
          <w:rFonts w:ascii="Arial" w:hAnsi="Arial" w:hint="cs"/>
          <w:szCs w:val="26"/>
          <w:rtl/>
        </w:rPr>
        <w:t>ا.</w:t>
      </w:r>
    </w:p>
    <w:p w:rsidR="00692947" w:rsidRPr="00CE2079" w:rsidRDefault="00692947" w:rsidP="00B10EC2">
      <w:pPr>
        <w:pStyle w:val="WMOBodyText"/>
        <w:bidi/>
        <w:spacing w:before="220"/>
        <w:ind w:left="567" w:hanging="567"/>
        <w:rPr>
          <w:b/>
          <w:bCs/>
          <w:i/>
          <w:iCs/>
          <w:rtl/>
        </w:rPr>
      </w:pPr>
      <w:r w:rsidRPr="00CE2079">
        <w:rPr>
          <w:b/>
          <w:bCs/>
          <w:i/>
          <w:iCs/>
        </w:rPr>
        <w:t>1.3</w:t>
      </w:r>
      <w:r w:rsidRPr="00CE2079">
        <w:rPr>
          <w:b/>
          <w:bCs/>
          <w:i/>
          <w:iCs/>
          <w:rtl/>
        </w:rPr>
        <w:tab/>
        <w:t>‏المعارف والمهارات الأساسية</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فهم العناصر الرئيسية في الأرصاد الجوية السينوبتيكية والدينامية والفيزيائية؛</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r>
      <w:r>
        <w:rPr>
          <w:rFonts w:ascii="Arial" w:hAnsi="Arial" w:hint="cs"/>
          <w:szCs w:val="26"/>
          <w:rtl/>
        </w:rPr>
        <w:t xml:space="preserve">معرفة </w:t>
      </w:r>
      <w:r w:rsidRPr="00410055">
        <w:rPr>
          <w:rFonts w:ascii="Arial" w:hAnsi="Arial"/>
          <w:szCs w:val="26"/>
          <w:rtl/>
        </w:rPr>
        <w:t>مجموعة الرصدات والبيانات ال</w:t>
      </w:r>
      <w:r>
        <w:rPr>
          <w:rFonts w:ascii="Arial" w:hAnsi="Arial" w:hint="cs"/>
          <w:szCs w:val="26"/>
          <w:rtl/>
        </w:rPr>
        <w:t>م</w:t>
      </w:r>
      <w:r w:rsidRPr="00410055">
        <w:rPr>
          <w:rFonts w:ascii="Arial" w:hAnsi="Arial"/>
          <w:szCs w:val="26"/>
          <w:rtl/>
        </w:rPr>
        <w:t>وقعية والمستشعرة عن بُعد المتاحة؛</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معرفة المعلومات الجوية والهيدرولوجية المتاحة عن طريق التنبؤ العددي بالطقس والمخرجات الإحصائية والمصادر الملائمة ال</w:t>
      </w:r>
      <w:r w:rsidRPr="00410055">
        <w:rPr>
          <w:rFonts w:ascii="Arial" w:hAnsi="Arial" w:hint="cs"/>
          <w:szCs w:val="26"/>
          <w:rtl/>
        </w:rPr>
        <w:t>أ</w:t>
      </w:r>
      <w:r w:rsidRPr="00410055">
        <w:rPr>
          <w:rFonts w:ascii="Arial" w:hAnsi="Arial"/>
          <w:szCs w:val="26"/>
          <w:rtl/>
        </w:rPr>
        <w:t>خرى وقيمتها المحتملة للمستخدمين؛</w:t>
      </w:r>
    </w:p>
    <w:p w:rsidR="00692947" w:rsidRPr="00410055" w:rsidRDefault="00692947" w:rsidP="00B10EC2">
      <w:pPr>
        <w:tabs>
          <w:tab w:val="clear" w:pos="1134"/>
        </w:tabs>
        <w:bidi/>
        <w:spacing w:before="220" w:line="34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r>
      <w:r>
        <w:rPr>
          <w:rFonts w:ascii="Arial" w:hAnsi="Arial" w:hint="cs"/>
          <w:szCs w:val="26"/>
          <w:rtl/>
        </w:rPr>
        <w:t xml:space="preserve">معرفة </w:t>
      </w:r>
      <w:r w:rsidRPr="00410055">
        <w:rPr>
          <w:rFonts w:ascii="Arial" w:hAnsi="Arial"/>
          <w:szCs w:val="26"/>
          <w:rtl/>
        </w:rPr>
        <w:t>التكنولوجيات الوجيهة المتاحة لتطوير نواتج قائمة على المعلومات الجوية والهيدرولوجية، ونشر تلك التكنولوجيات.</w:t>
      </w:r>
    </w:p>
    <w:p w:rsidR="00692947" w:rsidRPr="00CE2079" w:rsidRDefault="00692947" w:rsidP="00B10EC2">
      <w:pPr>
        <w:pStyle w:val="WMOBodyText"/>
        <w:bidi/>
        <w:spacing w:before="220" w:line="340" w:lineRule="exact"/>
        <w:ind w:left="567" w:hanging="567"/>
        <w:rPr>
          <w:b/>
          <w:bCs/>
          <w:rtl/>
        </w:rPr>
      </w:pPr>
      <w:r w:rsidRPr="00CE2079">
        <w:rPr>
          <w:b/>
          <w:bCs/>
        </w:rPr>
        <w:t>2</w:t>
      </w:r>
      <w:r w:rsidRPr="00CE2079">
        <w:rPr>
          <w:b/>
          <w:bCs/>
          <w:rtl/>
        </w:rPr>
        <w:tab/>
        <w:t xml:space="preserve">تطوير تطبيقات ونواتج وخدمات تلبي </w:t>
      </w:r>
      <w:r w:rsidRPr="00CE2079">
        <w:rPr>
          <w:rFonts w:hint="cs"/>
          <w:b/>
          <w:bCs/>
          <w:rtl/>
        </w:rPr>
        <w:t>متطلبات</w:t>
      </w:r>
      <w:r w:rsidRPr="00CE2079">
        <w:rPr>
          <w:b/>
          <w:bCs/>
          <w:rtl/>
        </w:rPr>
        <w:t xml:space="preserve"> المستخدمين</w:t>
      </w:r>
    </w:p>
    <w:p w:rsidR="00692947" w:rsidRPr="00CE2079" w:rsidRDefault="00692947" w:rsidP="00B10EC2">
      <w:pPr>
        <w:pStyle w:val="WMOBodyText"/>
        <w:bidi/>
        <w:spacing w:before="220" w:line="340" w:lineRule="exact"/>
        <w:ind w:left="567" w:hanging="567"/>
        <w:rPr>
          <w:b/>
          <w:bCs/>
          <w:i/>
          <w:iCs/>
          <w:rtl/>
        </w:rPr>
      </w:pPr>
      <w:r w:rsidRPr="00CE2079">
        <w:rPr>
          <w:b/>
          <w:bCs/>
          <w:i/>
          <w:iCs/>
        </w:rPr>
        <w:t>2.1</w:t>
      </w:r>
      <w:r w:rsidRPr="00CE2079">
        <w:rPr>
          <w:b/>
          <w:bCs/>
          <w:i/>
          <w:iCs/>
          <w:rtl/>
        </w:rPr>
        <w:tab/>
        <w:t>‏وصف الكفاءات</w:t>
      </w:r>
    </w:p>
    <w:p w:rsidR="00692947" w:rsidRPr="00AF3179" w:rsidRDefault="00692947" w:rsidP="00F61A67">
      <w:pPr>
        <w:pStyle w:val="ListParagraph"/>
        <w:bidi/>
        <w:spacing w:before="240" w:line="340" w:lineRule="exact"/>
        <w:ind w:left="0"/>
        <w:contextualSpacing w:val="0"/>
        <w:rPr>
          <w:rFonts w:ascii="Arial" w:hAnsi="Arial" w:cs="Arial"/>
          <w:szCs w:val="26"/>
          <w:rtl/>
        </w:rPr>
      </w:pPr>
      <w:r w:rsidRPr="00AF3179">
        <w:rPr>
          <w:rFonts w:ascii="Arial" w:hAnsi="Arial" w:cs="Arial"/>
          <w:szCs w:val="26"/>
          <w:rtl/>
        </w:rPr>
        <w:t>تطوير وتحسين النواتج والخدمات القائمة على المعلومات الجوية والهيدرولوجية تماشياً مع احتياجات المستخدمين وقدرات التكنولوجيات والتقنيات المتاحة.</w:t>
      </w:r>
    </w:p>
    <w:p w:rsidR="00692947" w:rsidRPr="00CE2079" w:rsidRDefault="00692947" w:rsidP="00F61A67">
      <w:pPr>
        <w:pStyle w:val="WMOBodyText"/>
        <w:bidi/>
        <w:spacing w:line="340" w:lineRule="exact"/>
        <w:ind w:left="567" w:hanging="567"/>
        <w:rPr>
          <w:b/>
          <w:bCs/>
          <w:i/>
          <w:iCs/>
          <w:rtl/>
        </w:rPr>
      </w:pPr>
      <w:r w:rsidRPr="00CE2079">
        <w:rPr>
          <w:b/>
          <w:bCs/>
          <w:i/>
          <w:iCs/>
        </w:rPr>
        <w:t>2.2</w:t>
      </w:r>
      <w:r w:rsidRPr="00CE2079">
        <w:rPr>
          <w:b/>
          <w:bCs/>
          <w:i/>
          <w:iCs/>
          <w:rtl/>
        </w:rPr>
        <w:tab/>
        <w:t>‏معايير الأداء</w:t>
      </w:r>
    </w:p>
    <w:p w:rsidR="00692947" w:rsidRPr="00410055" w:rsidRDefault="00692947" w:rsidP="00F61A67">
      <w:pPr>
        <w:tabs>
          <w:tab w:val="clear" w:pos="1134"/>
        </w:tabs>
        <w:bidi/>
        <w:spacing w:before="240" w:line="34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تطوير واختبار وتنفيذ تطبيقات ونواتج، بما في ذلك أوجه عدم اليقين الوجيهة، لدعم الخدمات المر</w:t>
      </w:r>
      <w:r>
        <w:rPr>
          <w:rFonts w:ascii="Arial" w:hAnsi="Arial" w:hint="cs"/>
          <w:szCs w:val="26"/>
          <w:rtl/>
        </w:rPr>
        <w:t>كِّ</w:t>
      </w:r>
      <w:r w:rsidRPr="00410055">
        <w:rPr>
          <w:rFonts w:ascii="Arial" w:hAnsi="Arial"/>
          <w:szCs w:val="26"/>
          <w:rtl/>
        </w:rPr>
        <w:t>زة على المستخدمين؛</w:t>
      </w:r>
    </w:p>
    <w:p w:rsidR="00692947" w:rsidRPr="00410055" w:rsidRDefault="00692947" w:rsidP="00F61A67">
      <w:pPr>
        <w:tabs>
          <w:tab w:val="clear" w:pos="1134"/>
        </w:tabs>
        <w:bidi/>
        <w:spacing w:before="240" w:line="34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 xml:space="preserve">تطوير تطبيقات لتصوير وعرض المعلومات الجوية والهيدرولوجية، بما في ذلك أوجه عدم </w:t>
      </w:r>
      <w:r>
        <w:rPr>
          <w:rFonts w:ascii="Arial" w:hAnsi="Arial"/>
          <w:szCs w:val="26"/>
          <w:rtl/>
        </w:rPr>
        <w:t xml:space="preserve">اليقين في </w:t>
      </w:r>
      <w:r w:rsidRPr="00410055">
        <w:rPr>
          <w:rFonts w:ascii="Arial" w:hAnsi="Arial" w:hint="cs"/>
          <w:szCs w:val="26"/>
          <w:rtl/>
        </w:rPr>
        <w:t>التنبؤات</w:t>
      </w:r>
      <w:r w:rsidRPr="00410055">
        <w:rPr>
          <w:rFonts w:ascii="Arial" w:hAnsi="Arial"/>
          <w:szCs w:val="26"/>
          <w:rtl/>
        </w:rPr>
        <w:t>؛</w:t>
      </w:r>
    </w:p>
    <w:p w:rsidR="00692947" w:rsidRPr="00410055" w:rsidRDefault="00692947" w:rsidP="00F61A67">
      <w:pPr>
        <w:tabs>
          <w:tab w:val="clear" w:pos="1134"/>
        </w:tabs>
        <w:bidi/>
        <w:spacing w:before="240" w:line="340" w:lineRule="exact"/>
        <w:ind w:left="567" w:hanging="567"/>
        <w:jc w:val="left"/>
        <w:rPr>
          <w:rFonts w:ascii="Arial" w:hAnsi="Arial"/>
          <w:szCs w:val="26"/>
          <w:rtl/>
        </w:rPr>
      </w:pPr>
      <w:r w:rsidRPr="00410055">
        <w:rPr>
          <w:rFonts w:ascii="Arial" w:hAnsi="Arial"/>
          <w:szCs w:val="26"/>
          <w:rtl/>
        </w:rPr>
        <w:lastRenderedPageBreak/>
        <w:t>(ج)</w:t>
      </w:r>
      <w:r w:rsidRPr="00410055">
        <w:rPr>
          <w:rFonts w:ascii="Arial" w:hAnsi="Arial"/>
          <w:szCs w:val="26"/>
          <w:rtl/>
        </w:rPr>
        <w:tab/>
        <w:t>تحسين النظم المستخدمة في إنتاج ونشر نواتج وخدمات الأرصاد الجوية والهيدرولوجيا إلى الحد الأمثل؛</w:t>
      </w:r>
    </w:p>
    <w:p w:rsidR="00692947" w:rsidRPr="00410055" w:rsidRDefault="00692947" w:rsidP="00F61A67">
      <w:pPr>
        <w:tabs>
          <w:tab w:val="clear" w:pos="1134"/>
        </w:tabs>
        <w:bidi/>
        <w:spacing w:before="240" w:line="34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 xml:space="preserve">تنفيذ تغييرات في التطبيقات والنواتج والخدمات بناء على الاحتياجات المتطورة للمستخدمين </w:t>
      </w:r>
      <w:r>
        <w:rPr>
          <w:rFonts w:ascii="Arial" w:hAnsi="Arial"/>
          <w:szCs w:val="26"/>
          <w:rtl/>
        </w:rPr>
        <w:t>و/أو </w:t>
      </w:r>
      <w:r w:rsidRPr="00410055">
        <w:rPr>
          <w:rFonts w:ascii="Arial" w:hAnsi="Arial"/>
          <w:szCs w:val="26"/>
          <w:rtl/>
        </w:rPr>
        <w:t>التكنولوجيات المتغيرة؛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توثيق التطبيقات والنواتج وعمليات تنفيذها لمساعدة المستخدمين ودعم الصيانة واستمرارية الخدمة.</w:t>
      </w:r>
    </w:p>
    <w:p w:rsidR="00692947" w:rsidRPr="00CE2079" w:rsidRDefault="00692947" w:rsidP="00F61A67">
      <w:pPr>
        <w:pStyle w:val="WMOBodyText"/>
        <w:bidi/>
        <w:ind w:left="567" w:hanging="567"/>
        <w:rPr>
          <w:b/>
          <w:bCs/>
          <w:i/>
          <w:iCs/>
          <w:rtl/>
        </w:rPr>
      </w:pPr>
      <w:r w:rsidRPr="00CE2079">
        <w:rPr>
          <w:b/>
          <w:bCs/>
          <w:i/>
          <w:iCs/>
        </w:rPr>
        <w:t>2.3</w:t>
      </w:r>
      <w:r w:rsidRPr="00CE2079">
        <w:rPr>
          <w:b/>
          <w:bCs/>
          <w:i/>
          <w:iCs/>
          <w:rtl/>
        </w:rPr>
        <w:tab/>
        <w:t>‏المعارف والمهارات الأساسية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معرفة مجموعة المستخدمين</w:t>
      </w:r>
      <w:r>
        <w:rPr>
          <w:rFonts w:ascii="Arial" w:hAnsi="Arial"/>
          <w:szCs w:val="26"/>
          <w:rtl/>
        </w:rPr>
        <w:t xml:space="preserve">/ </w:t>
      </w:r>
      <w:r w:rsidRPr="00410055">
        <w:rPr>
          <w:rFonts w:ascii="Arial" w:hAnsi="Arial"/>
          <w:szCs w:val="26"/>
          <w:rtl/>
        </w:rPr>
        <w:t>الجمهور التي ستحصل على نواتج الأرصاد الجوية والهيدرولوجي</w:t>
      </w:r>
      <w:r>
        <w:rPr>
          <w:rFonts w:ascii="Arial" w:hAnsi="Arial" w:hint="cs"/>
          <w:szCs w:val="26"/>
          <w:rtl/>
        </w:rPr>
        <w:t>ا </w:t>
      </w:r>
      <w:r w:rsidRPr="00410055">
        <w:rPr>
          <w:rFonts w:ascii="Arial" w:hAnsi="Arial"/>
          <w:szCs w:val="26"/>
          <w:rtl/>
        </w:rPr>
        <w:t>ومتطلباتها؛</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 xml:space="preserve">معرفة </w:t>
      </w:r>
      <w:r>
        <w:rPr>
          <w:rFonts w:ascii="Arial" w:hAnsi="Arial" w:hint="cs"/>
          <w:szCs w:val="26"/>
          <w:rtl/>
        </w:rPr>
        <w:t>الطرق و</w:t>
      </w:r>
      <w:r w:rsidRPr="00410055">
        <w:rPr>
          <w:rFonts w:ascii="Arial" w:hAnsi="Arial"/>
          <w:szCs w:val="26"/>
          <w:rtl/>
        </w:rPr>
        <w:t>التقنيات الإحصائية الشائعة الاستخدام في معالجة وتصوير م</w:t>
      </w:r>
      <w:r>
        <w:rPr>
          <w:rFonts w:ascii="Arial" w:hAnsi="Arial" w:hint="cs"/>
          <w:szCs w:val="26"/>
          <w:rtl/>
        </w:rPr>
        <w:t>ع</w:t>
      </w:r>
      <w:r w:rsidRPr="00410055">
        <w:rPr>
          <w:rFonts w:ascii="Arial" w:hAnsi="Arial"/>
          <w:szCs w:val="26"/>
          <w:rtl/>
        </w:rPr>
        <w:t xml:space="preserve">لومات </w:t>
      </w:r>
      <w:r>
        <w:rPr>
          <w:rFonts w:ascii="Arial" w:hAnsi="Arial" w:hint="cs"/>
          <w:szCs w:val="26"/>
          <w:rtl/>
        </w:rPr>
        <w:t xml:space="preserve">الأرصاد </w:t>
      </w:r>
      <w:r w:rsidRPr="00410055">
        <w:rPr>
          <w:rFonts w:ascii="Arial" w:hAnsi="Arial"/>
          <w:szCs w:val="26"/>
          <w:rtl/>
        </w:rPr>
        <w:t>الجوية</w:t>
      </w:r>
      <w:r>
        <w:rPr>
          <w:rFonts w:ascii="Arial" w:hAnsi="Arial" w:hint="cs"/>
          <w:szCs w:val="26"/>
          <w:rtl/>
        </w:rPr>
        <w:t> </w:t>
      </w:r>
      <w:r w:rsidRPr="00410055">
        <w:rPr>
          <w:rFonts w:ascii="Arial" w:hAnsi="Arial"/>
          <w:szCs w:val="26"/>
          <w:rtl/>
        </w:rPr>
        <w:t>والهيدرولوجي</w:t>
      </w:r>
      <w:r>
        <w:rPr>
          <w:rFonts w:ascii="Arial" w:hAnsi="Arial" w:hint="cs"/>
          <w:szCs w:val="26"/>
          <w:rtl/>
        </w:rPr>
        <w:t>ا</w:t>
      </w:r>
      <w:r w:rsidRPr="00410055">
        <w:rPr>
          <w:rFonts w:ascii="Arial" w:hAnsi="Arial"/>
          <w:szCs w:val="26"/>
          <w:rtl/>
        </w:rPr>
        <w:t>؛</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r>
      <w:r>
        <w:rPr>
          <w:rFonts w:ascii="Arial" w:hAnsi="Arial" w:hint="cs"/>
          <w:szCs w:val="26"/>
          <w:rtl/>
        </w:rPr>
        <w:t xml:space="preserve">معرفة </w:t>
      </w:r>
      <w:r w:rsidRPr="00410055">
        <w:rPr>
          <w:rFonts w:ascii="Arial" w:hAnsi="Arial"/>
          <w:szCs w:val="26"/>
          <w:rtl/>
        </w:rPr>
        <w:t xml:space="preserve">خصائص وقدرات نظم التصوير والعرض المستخدمة </w:t>
      </w:r>
      <w:r>
        <w:rPr>
          <w:rFonts w:ascii="Arial" w:hAnsi="Arial" w:hint="cs"/>
          <w:szCs w:val="26"/>
          <w:rtl/>
        </w:rPr>
        <w:t xml:space="preserve">في </w:t>
      </w:r>
      <w:r w:rsidRPr="00410055">
        <w:rPr>
          <w:rFonts w:ascii="Arial" w:hAnsi="Arial"/>
          <w:szCs w:val="26"/>
          <w:rtl/>
        </w:rPr>
        <w:t>معلومات الأرصاد الجوية</w:t>
      </w:r>
      <w:r>
        <w:rPr>
          <w:rFonts w:ascii="Arial" w:hAnsi="Arial" w:hint="cs"/>
          <w:szCs w:val="26"/>
          <w:rtl/>
        </w:rPr>
        <w:t> </w:t>
      </w:r>
      <w:r w:rsidRPr="00410055">
        <w:rPr>
          <w:rFonts w:ascii="Arial" w:hAnsi="Arial"/>
          <w:szCs w:val="26"/>
          <w:rtl/>
        </w:rPr>
        <w:t>والهيدرولوجي</w:t>
      </w:r>
      <w:r>
        <w:rPr>
          <w:rFonts w:ascii="Arial" w:hAnsi="Arial" w:hint="cs"/>
          <w:szCs w:val="26"/>
          <w:rtl/>
        </w:rPr>
        <w:t>ا</w:t>
      </w:r>
      <w:r w:rsidRPr="00410055">
        <w:rPr>
          <w:rFonts w:ascii="Arial" w:hAnsi="Arial"/>
          <w:szCs w:val="26"/>
          <w:rtl/>
        </w:rPr>
        <w:t>؛</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معرفة النهوج الاحتمالية للتنبؤ بعدم اليقين في نواتج التنبؤ وتصويره (ولا سيما التصوير البياني) مثل تلك المستندة إلى نظم المجموعات؛</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معرفة خصائص وقدرات وسائط النشر المستخدمة؛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(و)</w:t>
      </w:r>
      <w:r w:rsidRPr="00410055">
        <w:rPr>
          <w:rFonts w:ascii="Arial" w:hAnsi="Arial"/>
          <w:szCs w:val="26"/>
          <w:rtl/>
        </w:rPr>
        <w:tab/>
      </w:r>
      <w:r>
        <w:rPr>
          <w:rFonts w:ascii="Arial" w:hAnsi="Arial" w:hint="cs"/>
          <w:szCs w:val="26"/>
          <w:rtl/>
        </w:rPr>
        <w:t xml:space="preserve">إظهار </w:t>
      </w:r>
      <w:r w:rsidRPr="00410055">
        <w:rPr>
          <w:rFonts w:ascii="Arial" w:hAnsi="Arial"/>
          <w:szCs w:val="26"/>
          <w:rtl/>
        </w:rPr>
        <w:t>معرفة ومهار</w:t>
      </w:r>
      <w:r>
        <w:rPr>
          <w:rFonts w:ascii="Arial" w:hAnsi="Arial" w:hint="cs"/>
          <w:szCs w:val="26"/>
          <w:rtl/>
        </w:rPr>
        <w:t>ات</w:t>
      </w:r>
      <w:r w:rsidRPr="00410055">
        <w:rPr>
          <w:rFonts w:ascii="Arial" w:hAnsi="Arial"/>
          <w:szCs w:val="26"/>
          <w:rtl/>
        </w:rPr>
        <w:t xml:space="preserve"> في تشغيل </w:t>
      </w:r>
      <w:r>
        <w:rPr>
          <w:rFonts w:ascii="Arial" w:hAnsi="Arial" w:hint="cs"/>
          <w:szCs w:val="26"/>
          <w:rtl/>
        </w:rPr>
        <w:t>خدمات</w:t>
      </w:r>
      <w:r w:rsidRPr="00410055">
        <w:rPr>
          <w:rFonts w:ascii="Arial" w:hAnsi="Arial"/>
          <w:szCs w:val="26"/>
          <w:rtl/>
        </w:rPr>
        <w:t xml:space="preserve"> تكنولوجيا المعلومات المستخدمة في إعداد رسوم بيانية للإبلاغ بمعلومات الأرصاد الجوية والهيدرولوجي</w:t>
      </w:r>
      <w:r>
        <w:rPr>
          <w:rFonts w:ascii="Arial" w:hAnsi="Arial" w:hint="cs"/>
          <w:szCs w:val="26"/>
          <w:rtl/>
        </w:rPr>
        <w:t>ا</w:t>
      </w:r>
      <w:r w:rsidRPr="00410055">
        <w:rPr>
          <w:rFonts w:ascii="Arial" w:hAnsi="Arial"/>
          <w:szCs w:val="26"/>
          <w:rtl/>
        </w:rPr>
        <w:t>؛</w:t>
      </w:r>
    </w:p>
    <w:p w:rsidR="00692947"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(ز)</w:t>
      </w:r>
      <w:r w:rsidRPr="00410055">
        <w:rPr>
          <w:rFonts w:ascii="Arial" w:hAnsi="Arial"/>
          <w:szCs w:val="26"/>
          <w:rtl/>
        </w:rPr>
        <w:tab/>
        <w:t xml:space="preserve">معرفة إجراءات </w:t>
      </w:r>
      <w:r>
        <w:rPr>
          <w:rFonts w:ascii="Arial" w:hAnsi="Arial" w:hint="cs"/>
          <w:szCs w:val="26"/>
          <w:rtl/>
        </w:rPr>
        <w:t>ال</w:t>
      </w:r>
      <w:r w:rsidRPr="00410055">
        <w:rPr>
          <w:rFonts w:ascii="Arial" w:hAnsi="Arial"/>
          <w:szCs w:val="26"/>
          <w:rtl/>
        </w:rPr>
        <w:t>توثيق</w:t>
      </w:r>
      <w:r>
        <w:rPr>
          <w:rFonts w:ascii="Arial" w:hAnsi="Arial" w:hint="cs"/>
          <w:szCs w:val="26"/>
          <w:rtl/>
        </w:rPr>
        <w:t xml:space="preserve"> ومسك السجلات المتعلقة</w:t>
      </w:r>
      <w:r w:rsidRPr="00410055">
        <w:rPr>
          <w:rFonts w:ascii="Arial" w:hAnsi="Arial"/>
          <w:szCs w:val="26"/>
          <w:rtl/>
        </w:rPr>
        <w:t xml:space="preserve"> </w:t>
      </w:r>
      <w:r>
        <w:rPr>
          <w:rFonts w:ascii="Arial" w:hAnsi="Arial" w:hint="cs"/>
          <w:szCs w:val="26"/>
          <w:rtl/>
        </w:rPr>
        <w:t>بتطوير التطبيقات البرمجية.</w:t>
      </w:r>
    </w:p>
    <w:p w:rsidR="00692947" w:rsidRPr="00CE2079" w:rsidRDefault="00692947" w:rsidP="00F61A67">
      <w:pPr>
        <w:pStyle w:val="WMOBodyText"/>
        <w:bidi/>
        <w:ind w:left="567" w:hanging="567"/>
        <w:rPr>
          <w:b/>
          <w:bCs/>
          <w:rtl/>
        </w:rPr>
      </w:pPr>
      <w:r w:rsidRPr="00CE2079">
        <w:rPr>
          <w:b/>
          <w:bCs/>
        </w:rPr>
        <w:t>3</w:t>
      </w:r>
      <w:r w:rsidRPr="00CE2079">
        <w:rPr>
          <w:b/>
          <w:bCs/>
          <w:rtl/>
        </w:rPr>
        <w:tab/>
      </w:r>
      <w:r w:rsidRPr="00CE2079">
        <w:rPr>
          <w:rFonts w:hint="eastAsia"/>
          <w:b/>
          <w:bCs/>
          <w:rtl/>
        </w:rPr>
        <w:t>إقامة</w:t>
      </w:r>
      <w:r w:rsidRPr="00CE2079">
        <w:rPr>
          <w:b/>
          <w:bCs/>
          <w:rtl/>
        </w:rPr>
        <w:t xml:space="preserve"> </w:t>
      </w:r>
      <w:r w:rsidRPr="00CE2079">
        <w:rPr>
          <w:rFonts w:hint="cs"/>
          <w:b/>
          <w:bCs/>
          <w:rtl/>
        </w:rPr>
        <w:t xml:space="preserve">وتطوير </w:t>
      </w:r>
      <w:r w:rsidRPr="00CE2079">
        <w:rPr>
          <w:rFonts w:hint="eastAsia"/>
          <w:b/>
          <w:bCs/>
          <w:rtl/>
        </w:rPr>
        <w:t>وإدارة</w:t>
      </w:r>
      <w:r w:rsidRPr="00CE2079">
        <w:rPr>
          <w:b/>
          <w:bCs/>
          <w:rtl/>
        </w:rPr>
        <w:t xml:space="preserve"> </w:t>
      </w:r>
      <w:r w:rsidRPr="00CE2079">
        <w:rPr>
          <w:rFonts w:hint="eastAsia"/>
          <w:b/>
          <w:bCs/>
          <w:rtl/>
        </w:rPr>
        <w:t>العلاقات</w:t>
      </w:r>
      <w:r w:rsidRPr="00CE2079">
        <w:rPr>
          <w:b/>
          <w:bCs/>
          <w:rtl/>
        </w:rPr>
        <w:t xml:space="preserve"> </w:t>
      </w:r>
      <w:r w:rsidRPr="00CE2079">
        <w:rPr>
          <w:rFonts w:hint="eastAsia"/>
          <w:b/>
          <w:bCs/>
          <w:rtl/>
        </w:rPr>
        <w:t>مع</w:t>
      </w:r>
      <w:r w:rsidRPr="00CE2079">
        <w:rPr>
          <w:b/>
          <w:bCs/>
          <w:rtl/>
        </w:rPr>
        <w:t xml:space="preserve"> </w:t>
      </w:r>
      <w:r w:rsidRPr="00CE2079">
        <w:rPr>
          <w:rFonts w:hint="eastAsia"/>
          <w:b/>
          <w:bCs/>
          <w:rtl/>
        </w:rPr>
        <w:t>المستخدمين</w:t>
      </w:r>
      <w:r w:rsidRPr="00CE2079">
        <w:rPr>
          <w:b/>
          <w:bCs/>
          <w:rtl/>
        </w:rPr>
        <w:t xml:space="preserve"> </w:t>
      </w:r>
      <w:r w:rsidRPr="00CE2079">
        <w:rPr>
          <w:rFonts w:hint="eastAsia"/>
          <w:b/>
          <w:bCs/>
          <w:rtl/>
        </w:rPr>
        <w:t>وأصحاب</w:t>
      </w:r>
      <w:r w:rsidRPr="00CE2079">
        <w:rPr>
          <w:b/>
          <w:bCs/>
          <w:rtl/>
        </w:rPr>
        <w:t xml:space="preserve"> </w:t>
      </w:r>
      <w:r w:rsidRPr="00CE2079">
        <w:rPr>
          <w:rFonts w:hint="eastAsia"/>
          <w:b/>
          <w:bCs/>
          <w:rtl/>
        </w:rPr>
        <w:t>المصلحة</w:t>
      </w:r>
      <w:r w:rsidRPr="00CE2079">
        <w:rPr>
          <w:b/>
          <w:bCs/>
          <w:rtl/>
        </w:rPr>
        <w:t xml:space="preserve"> </w:t>
      </w:r>
      <w:r w:rsidRPr="00CE2079">
        <w:rPr>
          <w:rFonts w:hint="eastAsia"/>
          <w:b/>
          <w:bCs/>
          <w:rtl/>
        </w:rPr>
        <w:t>الآخرين</w:t>
      </w:r>
      <w:r w:rsidRPr="00CE2079">
        <w:rPr>
          <w:b/>
          <w:bCs/>
          <w:rtl/>
        </w:rPr>
        <w:t xml:space="preserve"> </w:t>
      </w:r>
      <w:r w:rsidRPr="00CE2079">
        <w:rPr>
          <w:rFonts w:hint="eastAsia"/>
          <w:b/>
          <w:bCs/>
          <w:rtl/>
        </w:rPr>
        <w:t>ولا سيما</w:t>
      </w:r>
      <w:r w:rsidRPr="00CE2079">
        <w:rPr>
          <w:b/>
          <w:bCs/>
          <w:rtl/>
        </w:rPr>
        <w:t xml:space="preserve"> </w:t>
      </w:r>
      <w:r w:rsidRPr="00CE2079">
        <w:rPr>
          <w:rFonts w:hint="eastAsia"/>
          <w:b/>
          <w:bCs/>
          <w:rtl/>
        </w:rPr>
        <w:t>عن</w:t>
      </w:r>
      <w:r w:rsidRPr="00CE2079">
        <w:rPr>
          <w:b/>
          <w:bCs/>
          <w:rtl/>
        </w:rPr>
        <w:t xml:space="preserve"> </w:t>
      </w:r>
      <w:r w:rsidRPr="00CE2079">
        <w:rPr>
          <w:rFonts w:hint="eastAsia"/>
          <w:b/>
          <w:bCs/>
          <w:rtl/>
        </w:rPr>
        <w:t>طريق</w:t>
      </w:r>
      <w:r w:rsidRPr="00CE2079">
        <w:rPr>
          <w:b/>
          <w:bCs/>
          <w:rtl/>
        </w:rPr>
        <w:t xml:space="preserve"> </w:t>
      </w:r>
      <w:r w:rsidRPr="00CE2079">
        <w:rPr>
          <w:rFonts w:hint="eastAsia"/>
          <w:b/>
          <w:bCs/>
          <w:rtl/>
        </w:rPr>
        <w:t>توفير</w:t>
      </w:r>
      <w:r w:rsidRPr="00CE2079">
        <w:rPr>
          <w:b/>
          <w:bCs/>
          <w:rtl/>
        </w:rPr>
        <w:t xml:space="preserve"> </w:t>
      </w:r>
      <w:r w:rsidRPr="00CE2079">
        <w:rPr>
          <w:rFonts w:hint="eastAsia"/>
          <w:b/>
          <w:bCs/>
          <w:rtl/>
        </w:rPr>
        <w:t>الوثائق</w:t>
      </w:r>
      <w:r w:rsidRPr="00CE2079">
        <w:rPr>
          <w:b/>
          <w:bCs/>
          <w:rtl/>
        </w:rPr>
        <w:t xml:space="preserve"> </w:t>
      </w:r>
      <w:r w:rsidRPr="00CE2079">
        <w:rPr>
          <w:rFonts w:hint="eastAsia"/>
          <w:b/>
          <w:bCs/>
          <w:rtl/>
        </w:rPr>
        <w:t>اللازمة</w:t>
      </w:r>
      <w:r w:rsidRPr="00CE2079">
        <w:rPr>
          <w:b/>
          <w:bCs/>
          <w:rtl/>
        </w:rPr>
        <w:t xml:space="preserve"> </w:t>
      </w:r>
      <w:r w:rsidRPr="00CE2079">
        <w:rPr>
          <w:rFonts w:hint="eastAsia"/>
          <w:b/>
          <w:bCs/>
          <w:rtl/>
        </w:rPr>
        <w:t>وتوفير</w:t>
      </w:r>
      <w:r w:rsidRPr="00CE2079">
        <w:rPr>
          <w:b/>
          <w:bCs/>
          <w:rtl/>
        </w:rPr>
        <w:t xml:space="preserve"> </w:t>
      </w:r>
      <w:r w:rsidRPr="00CE2079">
        <w:rPr>
          <w:rFonts w:hint="eastAsia"/>
          <w:b/>
          <w:bCs/>
          <w:rtl/>
        </w:rPr>
        <w:t>التدريب</w:t>
      </w:r>
      <w:r w:rsidRPr="00CE2079">
        <w:rPr>
          <w:b/>
          <w:bCs/>
          <w:rtl/>
        </w:rPr>
        <w:t xml:space="preserve"> </w:t>
      </w:r>
      <w:r w:rsidRPr="00CE2079">
        <w:rPr>
          <w:rFonts w:hint="eastAsia"/>
          <w:b/>
          <w:bCs/>
          <w:rtl/>
        </w:rPr>
        <w:t>على</w:t>
      </w:r>
      <w:r w:rsidRPr="00CE2079">
        <w:rPr>
          <w:b/>
          <w:bCs/>
          <w:rtl/>
        </w:rPr>
        <w:t xml:space="preserve"> </w:t>
      </w:r>
      <w:r w:rsidRPr="00CE2079">
        <w:rPr>
          <w:rFonts w:hint="eastAsia"/>
          <w:b/>
          <w:bCs/>
          <w:rtl/>
        </w:rPr>
        <w:t>النواتج</w:t>
      </w:r>
      <w:r w:rsidRPr="00CE2079">
        <w:rPr>
          <w:b/>
          <w:bCs/>
          <w:rtl/>
        </w:rPr>
        <w:t xml:space="preserve"> </w:t>
      </w:r>
      <w:r w:rsidRPr="00CE2079">
        <w:rPr>
          <w:rFonts w:hint="eastAsia"/>
          <w:b/>
          <w:bCs/>
          <w:rtl/>
        </w:rPr>
        <w:t>والخدمات</w:t>
      </w:r>
      <w:r w:rsidRPr="00CE2079">
        <w:rPr>
          <w:b/>
          <w:bCs/>
          <w:rtl/>
        </w:rPr>
        <w:t xml:space="preserve"> </w:t>
      </w:r>
      <w:r w:rsidRPr="00CE2079">
        <w:rPr>
          <w:rFonts w:hint="eastAsia"/>
          <w:b/>
          <w:bCs/>
          <w:rtl/>
        </w:rPr>
        <w:t>الجديدة</w:t>
      </w:r>
    </w:p>
    <w:p w:rsidR="00692947" w:rsidRPr="00CE2079" w:rsidRDefault="00692947" w:rsidP="00F61A67">
      <w:pPr>
        <w:pStyle w:val="WMOBodyText"/>
        <w:bidi/>
        <w:ind w:left="567" w:hanging="567"/>
        <w:rPr>
          <w:b/>
          <w:bCs/>
          <w:i/>
          <w:iCs/>
          <w:rtl/>
        </w:rPr>
      </w:pPr>
      <w:r w:rsidRPr="00CE2079">
        <w:rPr>
          <w:b/>
          <w:bCs/>
          <w:i/>
          <w:iCs/>
        </w:rPr>
        <w:t>3.1</w:t>
      </w:r>
      <w:r w:rsidRPr="00CE2079">
        <w:rPr>
          <w:b/>
          <w:bCs/>
          <w:i/>
          <w:iCs/>
          <w:rtl/>
        </w:rPr>
        <w:tab/>
        <w:t>‏وصف الكفاءات</w:t>
      </w:r>
    </w:p>
    <w:p w:rsidR="00692947" w:rsidRPr="00AF3179" w:rsidRDefault="00692947" w:rsidP="00F61A67">
      <w:pPr>
        <w:pStyle w:val="ListParagraph"/>
        <w:bidi/>
        <w:spacing w:before="240" w:line="320" w:lineRule="exact"/>
        <w:ind w:left="0"/>
        <w:contextualSpacing w:val="0"/>
        <w:rPr>
          <w:rFonts w:ascii="Arial" w:hAnsi="Arial" w:cs="Arial"/>
          <w:szCs w:val="26"/>
          <w:rtl/>
        </w:rPr>
      </w:pPr>
      <w:r w:rsidRPr="00AF3179">
        <w:rPr>
          <w:rFonts w:ascii="Arial" w:hAnsi="Arial" w:cs="Arial"/>
          <w:szCs w:val="26"/>
          <w:rtl/>
        </w:rPr>
        <w:t>إقامة و</w:t>
      </w:r>
      <w:r w:rsidRPr="00AF3179">
        <w:rPr>
          <w:rFonts w:ascii="Arial" w:hAnsi="Arial" w:cs="Arial" w:hint="cs"/>
          <w:szCs w:val="26"/>
          <w:rtl/>
        </w:rPr>
        <w:t>تطوير و</w:t>
      </w:r>
      <w:r w:rsidRPr="00AF3179">
        <w:rPr>
          <w:rFonts w:ascii="Arial" w:hAnsi="Arial" w:cs="Arial"/>
          <w:szCs w:val="26"/>
          <w:rtl/>
        </w:rPr>
        <w:t xml:space="preserve">مواصلة العلاقات مع المستخدمين لدعم التحديد السريع لاحتياجات المستخدمين ومتطلباتهم ومواكبة تغير </w:t>
      </w:r>
      <w:r w:rsidRPr="00AF3179">
        <w:rPr>
          <w:rFonts w:ascii="Arial" w:hAnsi="Arial" w:cs="Arial" w:hint="cs"/>
          <w:szCs w:val="26"/>
          <w:rtl/>
        </w:rPr>
        <w:t xml:space="preserve">تلك </w:t>
      </w:r>
      <w:r w:rsidRPr="00AF3179">
        <w:rPr>
          <w:rFonts w:ascii="Arial" w:hAnsi="Arial" w:cs="Arial"/>
          <w:szCs w:val="26"/>
          <w:rtl/>
        </w:rPr>
        <w:t xml:space="preserve">الاحتياجات </w:t>
      </w:r>
      <w:r w:rsidRPr="00AF3179">
        <w:rPr>
          <w:rFonts w:ascii="Arial" w:hAnsi="Arial" w:cs="Arial" w:hint="cs"/>
          <w:szCs w:val="26"/>
          <w:rtl/>
        </w:rPr>
        <w:t>والمتطلبات</w:t>
      </w:r>
      <w:r w:rsidRPr="00AF3179">
        <w:rPr>
          <w:rFonts w:ascii="Arial" w:hAnsi="Arial" w:cs="Arial"/>
          <w:szCs w:val="26"/>
          <w:rtl/>
        </w:rPr>
        <w:t xml:space="preserve"> مع مرور الوقت. وإضفاء طابع رسمي على </w:t>
      </w:r>
      <w:r w:rsidRPr="00AF3179">
        <w:rPr>
          <w:rFonts w:ascii="Arial" w:hAnsi="Arial" w:cs="Arial" w:hint="cs"/>
          <w:szCs w:val="26"/>
          <w:rtl/>
        </w:rPr>
        <w:t xml:space="preserve">العلاقات مع </w:t>
      </w:r>
      <w:r w:rsidRPr="00AF3179">
        <w:rPr>
          <w:rFonts w:ascii="Arial" w:hAnsi="Arial" w:cs="Arial"/>
          <w:szCs w:val="26"/>
          <w:rtl/>
        </w:rPr>
        <w:t>المستخدمين عن طريق اتفاقات ملائمة حسب الاقتضاء.</w:t>
      </w:r>
    </w:p>
    <w:p w:rsidR="00692947" w:rsidRPr="00CE2079" w:rsidRDefault="00692947" w:rsidP="00F61A67">
      <w:pPr>
        <w:pStyle w:val="WMOBodyText"/>
        <w:bidi/>
        <w:ind w:left="567" w:hanging="567"/>
        <w:rPr>
          <w:b/>
          <w:bCs/>
          <w:i/>
          <w:iCs/>
          <w:rtl/>
        </w:rPr>
      </w:pPr>
      <w:r w:rsidRPr="00CE2079">
        <w:rPr>
          <w:b/>
          <w:bCs/>
          <w:i/>
          <w:iCs/>
        </w:rPr>
        <w:t>3.2</w:t>
      </w:r>
      <w:r w:rsidRPr="00CE2079">
        <w:rPr>
          <w:b/>
          <w:bCs/>
          <w:i/>
          <w:iCs/>
          <w:rtl/>
        </w:rPr>
        <w:tab/>
        <w:t>‏معايير الأداء</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المشاركة في تقييم احتياجات المستخدمين بالتعاون مع الخبراء المعنيين؛</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إقامة ومواصلة علاقات العمل على المستويين التشغيلي والفني مع المستخدمين وأصحاب المصلحة الآخرين؛</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إبرام اتفاقات شراكة على المستويين التشغيلي والفني مع المستخدمين وأصحاب المصلحة الآخرين؛</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إعداد وإتاحة وثائق أساسية ملائمة عن النواتج والخدمات الجديدة؛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إعداد وتوفير تدريب للمستخدمين وأصحاب المصلحة بشأن النواتج والخدمات بحسب الاقتضاء.</w:t>
      </w:r>
    </w:p>
    <w:p w:rsidR="00692947" w:rsidRPr="00CE2079" w:rsidRDefault="00692947" w:rsidP="00E61780">
      <w:pPr>
        <w:pStyle w:val="WMOBodyText"/>
        <w:bidi/>
        <w:spacing w:line="340" w:lineRule="exact"/>
        <w:ind w:left="567" w:hanging="567"/>
        <w:rPr>
          <w:b/>
          <w:bCs/>
          <w:i/>
          <w:iCs/>
          <w:rtl/>
        </w:rPr>
      </w:pPr>
      <w:r w:rsidRPr="00CE2079">
        <w:rPr>
          <w:b/>
          <w:bCs/>
          <w:i/>
          <w:iCs/>
        </w:rPr>
        <w:lastRenderedPageBreak/>
        <w:t>3.3</w:t>
      </w:r>
      <w:r w:rsidRPr="00CE2079">
        <w:rPr>
          <w:b/>
          <w:bCs/>
          <w:i/>
          <w:iCs/>
          <w:rtl/>
        </w:rPr>
        <w:tab/>
        <w:t>‏المعارف والمهارات الأساسية</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r>
      <w:r>
        <w:rPr>
          <w:rFonts w:ascii="Arial" w:hAnsi="Arial" w:hint="cs"/>
          <w:szCs w:val="26"/>
          <w:rtl/>
        </w:rPr>
        <w:t xml:space="preserve">معرفة </w:t>
      </w:r>
      <w:r w:rsidRPr="00410055">
        <w:rPr>
          <w:rFonts w:ascii="Arial" w:hAnsi="Arial"/>
          <w:szCs w:val="26"/>
          <w:rtl/>
        </w:rPr>
        <w:t>منهجيات فهم وبلورة متطلبات المستخدمين؛</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r>
      <w:r>
        <w:rPr>
          <w:rFonts w:ascii="Arial" w:hAnsi="Arial" w:hint="cs"/>
          <w:szCs w:val="26"/>
          <w:rtl/>
        </w:rPr>
        <w:t xml:space="preserve">معرفة </w:t>
      </w:r>
      <w:r w:rsidRPr="00410055">
        <w:rPr>
          <w:rFonts w:ascii="Arial" w:hAnsi="Arial"/>
          <w:szCs w:val="26"/>
          <w:rtl/>
        </w:rPr>
        <w:t>منهجيات إقامة الشراكات ووضع مذكرات التفاهم و</w:t>
      </w:r>
      <w:r>
        <w:rPr>
          <w:rFonts w:ascii="Arial" w:hAnsi="Arial" w:hint="cs"/>
          <w:szCs w:val="26"/>
          <w:rtl/>
        </w:rPr>
        <w:t>ال</w:t>
      </w:r>
      <w:r w:rsidRPr="00410055">
        <w:rPr>
          <w:rFonts w:ascii="Arial" w:hAnsi="Arial"/>
          <w:szCs w:val="26"/>
          <w:rtl/>
        </w:rPr>
        <w:t>اتفاقات على مستوى الخدمة مع مستخدمي معلومات و</w:t>
      </w:r>
      <w:r>
        <w:rPr>
          <w:rFonts w:ascii="Arial" w:hAnsi="Arial" w:hint="cs"/>
          <w:szCs w:val="26"/>
          <w:rtl/>
        </w:rPr>
        <w:t>نواتج</w:t>
      </w:r>
      <w:r w:rsidRPr="00410055">
        <w:rPr>
          <w:rFonts w:ascii="Arial" w:hAnsi="Arial"/>
          <w:szCs w:val="26"/>
          <w:rtl/>
        </w:rPr>
        <w:t xml:space="preserve"> الأرصاد الجوية والهيدرولوجي</w:t>
      </w:r>
      <w:r>
        <w:rPr>
          <w:rFonts w:ascii="Arial" w:hAnsi="Arial" w:hint="cs"/>
          <w:szCs w:val="26"/>
          <w:rtl/>
        </w:rPr>
        <w:t>ا</w:t>
      </w:r>
      <w:r w:rsidRPr="00410055">
        <w:rPr>
          <w:rFonts w:ascii="Arial" w:hAnsi="Arial"/>
          <w:szCs w:val="26"/>
          <w:rtl/>
        </w:rPr>
        <w:t>؛</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فهم نظم التشغيل وأولويات العمل الخاصة بالمستخدمين المعنيين؛</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 xml:space="preserve">معرفة </w:t>
      </w:r>
      <w:r>
        <w:rPr>
          <w:rFonts w:ascii="Arial" w:hAnsi="Arial" w:hint="cs"/>
          <w:szCs w:val="26"/>
          <w:rtl/>
        </w:rPr>
        <w:t xml:space="preserve">طرق </w:t>
      </w:r>
      <w:r w:rsidRPr="00410055">
        <w:rPr>
          <w:rFonts w:ascii="Arial" w:hAnsi="Arial"/>
          <w:szCs w:val="26"/>
          <w:rtl/>
        </w:rPr>
        <w:t>وتقنيات التدريب الملائمة للمستخدمين وأصحاب المصلحة الآخرين؛</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 xml:space="preserve">فهم </w:t>
      </w:r>
      <w:r>
        <w:rPr>
          <w:rFonts w:ascii="Arial" w:hAnsi="Arial" w:hint="cs"/>
          <w:szCs w:val="26"/>
          <w:rtl/>
        </w:rPr>
        <w:t>مواطن</w:t>
      </w:r>
      <w:r w:rsidRPr="00410055">
        <w:rPr>
          <w:rFonts w:ascii="Arial" w:hAnsi="Arial"/>
          <w:szCs w:val="26"/>
          <w:rtl/>
        </w:rPr>
        <w:t xml:space="preserve"> ضعف المستخدمين المختلفين وتأثرها بالظواهر الجوية والهيدرولوجية.</w:t>
      </w:r>
    </w:p>
    <w:p w:rsidR="00692947" w:rsidRPr="00CE2079" w:rsidRDefault="00692947" w:rsidP="00E61780">
      <w:pPr>
        <w:pStyle w:val="WMOBodyText"/>
        <w:bidi/>
        <w:spacing w:line="340" w:lineRule="exact"/>
        <w:ind w:left="567" w:hanging="567"/>
        <w:rPr>
          <w:b/>
          <w:bCs/>
          <w:rtl/>
        </w:rPr>
      </w:pPr>
      <w:r w:rsidRPr="00CE2079">
        <w:rPr>
          <w:b/>
          <w:bCs/>
        </w:rPr>
        <w:t>4</w:t>
      </w:r>
      <w:r w:rsidRPr="00CE2079">
        <w:rPr>
          <w:b/>
          <w:bCs/>
          <w:rtl/>
        </w:rPr>
        <w:tab/>
      </w:r>
      <w:r w:rsidRPr="00CE2079">
        <w:rPr>
          <w:rFonts w:hint="eastAsia"/>
          <w:b/>
          <w:bCs/>
          <w:rtl/>
        </w:rPr>
        <w:t>كفالة</w:t>
      </w:r>
      <w:r w:rsidRPr="00CE2079">
        <w:rPr>
          <w:b/>
          <w:bCs/>
          <w:rtl/>
        </w:rPr>
        <w:t xml:space="preserve"> </w:t>
      </w:r>
      <w:r w:rsidRPr="00CE2079">
        <w:rPr>
          <w:rFonts w:hint="eastAsia"/>
          <w:b/>
          <w:bCs/>
          <w:rtl/>
        </w:rPr>
        <w:t>جودة</w:t>
      </w:r>
      <w:r w:rsidRPr="00CE2079">
        <w:rPr>
          <w:b/>
          <w:bCs/>
          <w:rtl/>
        </w:rPr>
        <w:t xml:space="preserve"> </w:t>
      </w:r>
      <w:r w:rsidRPr="00CE2079">
        <w:rPr>
          <w:rFonts w:hint="eastAsia"/>
          <w:b/>
          <w:bCs/>
          <w:rtl/>
        </w:rPr>
        <w:t>معلومات</w:t>
      </w:r>
      <w:r w:rsidRPr="00CE2079">
        <w:rPr>
          <w:b/>
          <w:bCs/>
          <w:rtl/>
        </w:rPr>
        <w:t xml:space="preserve"> </w:t>
      </w:r>
      <w:r w:rsidRPr="00CE2079">
        <w:rPr>
          <w:rFonts w:hint="eastAsia"/>
          <w:b/>
          <w:bCs/>
          <w:rtl/>
        </w:rPr>
        <w:t>وخدمات</w:t>
      </w:r>
      <w:r w:rsidRPr="00CE2079">
        <w:rPr>
          <w:b/>
          <w:bCs/>
          <w:rtl/>
        </w:rPr>
        <w:t xml:space="preserve"> </w:t>
      </w:r>
      <w:r w:rsidRPr="00CE2079">
        <w:rPr>
          <w:rFonts w:hint="eastAsia"/>
          <w:b/>
          <w:bCs/>
          <w:rtl/>
        </w:rPr>
        <w:t>الأرصاد</w:t>
      </w:r>
      <w:r w:rsidRPr="00CE2079">
        <w:rPr>
          <w:b/>
          <w:bCs/>
          <w:rtl/>
        </w:rPr>
        <w:t xml:space="preserve"> </w:t>
      </w:r>
      <w:r w:rsidRPr="00CE2079">
        <w:rPr>
          <w:rFonts w:hint="eastAsia"/>
          <w:b/>
          <w:bCs/>
          <w:rtl/>
        </w:rPr>
        <w:t>الجوية</w:t>
      </w:r>
      <w:r w:rsidRPr="00CE2079">
        <w:rPr>
          <w:b/>
          <w:bCs/>
          <w:rtl/>
        </w:rPr>
        <w:t xml:space="preserve"> </w:t>
      </w:r>
      <w:r w:rsidRPr="00CE2079">
        <w:rPr>
          <w:rFonts w:hint="eastAsia"/>
          <w:b/>
          <w:bCs/>
          <w:rtl/>
        </w:rPr>
        <w:t>والهيدرولوجيا</w:t>
      </w:r>
    </w:p>
    <w:p w:rsidR="00692947" w:rsidRPr="00CE2079" w:rsidRDefault="00692947" w:rsidP="00E61780">
      <w:pPr>
        <w:pStyle w:val="WMOBodyText"/>
        <w:bidi/>
        <w:spacing w:line="340" w:lineRule="exact"/>
        <w:ind w:left="567" w:hanging="567"/>
        <w:rPr>
          <w:b/>
          <w:bCs/>
          <w:i/>
          <w:iCs/>
          <w:rtl/>
        </w:rPr>
      </w:pPr>
      <w:r w:rsidRPr="00CE2079">
        <w:rPr>
          <w:b/>
          <w:bCs/>
          <w:i/>
          <w:iCs/>
        </w:rPr>
        <w:t>4.1</w:t>
      </w:r>
      <w:r w:rsidRPr="00CE2079">
        <w:rPr>
          <w:b/>
          <w:bCs/>
          <w:i/>
          <w:iCs/>
          <w:rtl/>
        </w:rPr>
        <w:tab/>
        <w:t>‏وصف الكفاءات</w:t>
      </w:r>
    </w:p>
    <w:p w:rsidR="00692947" w:rsidRPr="00821FAE" w:rsidRDefault="00692947" w:rsidP="00E61780">
      <w:pPr>
        <w:pStyle w:val="ListParagraph"/>
        <w:bidi/>
        <w:spacing w:before="240" w:line="340" w:lineRule="exact"/>
        <w:ind w:left="0"/>
        <w:contextualSpacing w:val="0"/>
        <w:rPr>
          <w:rFonts w:asciiTheme="minorBidi" w:hAnsiTheme="minorBidi" w:cstheme="minorBidi"/>
          <w:szCs w:val="26"/>
          <w:rtl/>
        </w:rPr>
      </w:pPr>
      <w:r w:rsidRPr="00821FAE">
        <w:rPr>
          <w:rFonts w:asciiTheme="minorBidi" w:hAnsiTheme="minorBidi" w:cstheme="minorBidi"/>
          <w:szCs w:val="26"/>
          <w:rtl/>
        </w:rPr>
        <w:t>المحافظة على جودة النواتج والخدمات القائمة على معلومات الأرصاد الجوية والهيدرولوجيا عن طريق تطبيق عمليات إدارة الجودة بحسب الاقتضاء.</w:t>
      </w:r>
    </w:p>
    <w:p w:rsidR="00692947" w:rsidRPr="00CE2079" w:rsidRDefault="00692947" w:rsidP="00E61780">
      <w:pPr>
        <w:pStyle w:val="WMOBodyText"/>
        <w:bidi/>
        <w:spacing w:line="340" w:lineRule="exact"/>
        <w:ind w:left="567" w:hanging="567"/>
        <w:rPr>
          <w:b/>
          <w:bCs/>
          <w:i/>
          <w:iCs/>
          <w:rtl/>
        </w:rPr>
      </w:pPr>
      <w:r w:rsidRPr="00CE2079">
        <w:rPr>
          <w:b/>
          <w:bCs/>
          <w:i/>
          <w:iCs/>
        </w:rPr>
        <w:t>4.2</w:t>
      </w:r>
      <w:r w:rsidRPr="00CE2079">
        <w:rPr>
          <w:b/>
          <w:bCs/>
          <w:i/>
          <w:iCs/>
          <w:rtl/>
        </w:rPr>
        <w:tab/>
        <w:t>‏معايير الأداء</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تطبيق نظام وإجراءات إدارة الجودة في المنظمة؛</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 xml:space="preserve">دعم تنفيذ نواتج وخدمات </w:t>
      </w:r>
      <w:r>
        <w:rPr>
          <w:rFonts w:ascii="Arial" w:hAnsi="Arial" w:hint="cs"/>
          <w:szCs w:val="26"/>
          <w:rtl/>
        </w:rPr>
        <w:t>الأرصاد الجوية والهيدرولوجيا</w:t>
      </w:r>
      <w:r w:rsidRPr="00410055">
        <w:rPr>
          <w:rFonts w:ascii="Arial" w:hAnsi="Arial"/>
          <w:szCs w:val="26"/>
          <w:rtl/>
        </w:rPr>
        <w:t xml:space="preserve"> والتحقق من سلامتها باستمرار؛</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دعم التدريب على النفاذ إلى النواتج والتطبيقات المتعلقة بخدمات الأرصاد الجوية والهيدرولوجي</w:t>
      </w:r>
      <w:r>
        <w:rPr>
          <w:rFonts w:ascii="Arial" w:hAnsi="Arial" w:hint="cs"/>
          <w:szCs w:val="26"/>
          <w:rtl/>
        </w:rPr>
        <w:t>ا</w:t>
      </w:r>
      <w:r w:rsidRPr="00410055">
        <w:rPr>
          <w:rFonts w:ascii="Arial" w:hAnsi="Arial"/>
          <w:szCs w:val="26"/>
          <w:rtl/>
        </w:rPr>
        <w:t>، واستخدامها وتفسيرها.</w:t>
      </w:r>
    </w:p>
    <w:p w:rsidR="00692947" w:rsidRPr="00CE2079" w:rsidRDefault="00692947" w:rsidP="00E61780">
      <w:pPr>
        <w:pStyle w:val="WMOBodyText"/>
        <w:bidi/>
        <w:spacing w:line="340" w:lineRule="exact"/>
        <w:ind w:left="567" w:hanging="567"/>
        <w:rPr>
          <w:b/>
          <w:bCs/>
          <w:i/>
          <w:iCs/>
          <w:rtl/>
        </w:rPr>
      </w:pPr>
      <w:r w:rsidRPr="00CE2079">
        <w:rPr>
          <w:b/>
          <w:bCs/>
          <w:i/>
          <w:iCs/>
        </w:rPr>
        <w:t>4.3</w:t>
      </w:r>
      <w:r w:rsidRPr="00CE2079">
        <w:rPr>
          <w:b/>
          <w:bCs/>
          <w:i/>
          <w:iCs/>
          <w:rtl/>
        </w:rPr>
        <w:tab/>
        <w:t>‏المعارف والمهارات الأساسية</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معرفة إجراءات التشغيل المعيارية؛</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 xml:space="preserve">معرفة إجراءات الطوارئ </w:t>
      </w:r>
      <w:r>
        <w:rPr>
          <w:rFonts w:ascii="Arial" w:hAnsi="Arial" w:hint="cs"/>
          <w:szCs w:val="26"/>
          <w:rtl/>
        </w:rPr>
        <w:t xml:space="preserve">الملائمة </w:t>
      </w:r>
      <w:r w:rsidRPr="00410055">
        <w:rPr>
          <w:rFonts w:ascii="Arial" w:hAnsi="Arial"/>
          <w:szCs w:val="26"/>
          <w:rtl/>
        </w:rPr>
        <w:t>في حال تعطل النظام؛</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 xml:space="preserve">معرفة التقنيات والتكنولوجيات الشائعة الاستخدام في نشر معلومات </w:t>
      </w:r>
      <w:r>
        <w:rPr>
          <w:rFonts w:ascii="Arial" w:hAnsi="Arial" w:hint="cs"/>
          <w:szCs w:val="26"/>
          <w:rtl/>
        </w:rPr>
        <w:t xml:space="preserve">الأرصاد </w:t>
      </w:r>
      <w:r w:rsidRPr="00410055">
        <w:rPr>
          <w:rFonts w:ascii="Arial" w:hAnsi="Arial"/>
          <w:szCs w:val="26"/>
          <w:rtl/>
        </w:rPr>
        <w:t>الجوية والهيدرولوجي</w:t>
      </w:r>
      <w:r>
        <w:rPr>
          <w:rFonts w:ascii="Arial" w:hAnsi="Arial" w:hint="cs"/>
          <w:szCs w:val="26"/>
          <w:rtl/>
        </w:rPr>
        <w:t>ا</w:t>
      </w:r>
      <w:r w:rsidRPr="00410055">
        <w:rPr>
          <w:rFonts w:ascii="Arial" w:hAnsi="Arial"/>
          <w:szCs w:val="26"/>
          <w:rtl/>
        </w:rPr>
        <w:t>؛</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 xml:space="preserve">معرفة مختلف مؤشرات القياس القائمة على </w:t>
      </w:r>
      <w:r>
        <w:rPr>
          <w:rFonts w:ascii="Arial" w:hAnsi="Arial" w:hint="cs"/>
          <w:szCs w:val="26"/>
          <w:rtl/>
        </w:rPr>
        <w:t>المستخدمين</w:t>
      </w:r>
      <w:r w:rsidRPr="00410055">
        <w:rPr>
          <w:rFonts w:ascii="Arial" w:hAnsi="Arial"/>
          <w:szCs w:val="26"/>
          <w:rtl/>
        </w:rPr>
        <w:t xml:space="preserve"> والمرتبطة بالنفاذ إلى معلومات الأرصاد الجوية والهيدرولوجي</w:t>
      </w:r>
      <w:r>
        <w:rPr>
          <w:rFonts w:ascii="Arial" w:hAnsi="Arial" w:hint="cs"/>
          <w:szCs w:val="26"/>
          <w:rtl/>
        </w:rPr>
        <w:t>ا</w:t>
      </w:r>
      <w:r w:rsidRPr="00410055">
        <w:rPr>
          <w:rFonts w:ascii="Arial" w:hAnsi="Arial"/>
          <w:szCs w:val="26"/>
          <w:rtl/>
        </w:rPr>
        <w:t xml:space="preserve"> عن طريق نواتج وتطبيقات</w:t>
      </w:r>
      <w:r>
        <w:rPr>
          <w:rFonts w:ascii="Arial" w:hAnsi="Arial" w:hint="cs"/>
          <w:szCs w:val="26"/>
          <w:rtl/>
        </w:rPr>
        <w:t>،</w:t>
      </w:r>
      <w:r w:rsidRPr="00410055">
        <w:rPr>
          <w:rFonts w:ascii="Arial" w:hAnsi="Arial"/>
          <w:szCs w:val="26"/>
          <w:rtl/>
        </w:rPr>
        <w:t xml:space="preserve"> وفهم تلك الم</w:t>
      </w:r>
      <w:r>
        <w:rPr>
          <w:rFonts w:ascii="Arial" w:hAnsi="Arial" w:hint="cs"/>
          <w:szCs w:val="26"/>
          <w:rtl/>
        </w:rPr>
        <w:t>ع</w:t>
      </w:r>
      <w:r w:rsidRPr="00410055">
        <w:rPr>
          <w:rFonts w:ascii="Arial" w:hAnsi="Arial"/>
          <w:szCs w:val="26"/>
          <w:rtl/>
        </w:rPr>
        <w:t>لومات؛</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r>
      <w:r w:rsidRPr="00BC2BE9">
        <w:rPr>
          <w:rFonts w:ascii="Arial" w:hAnsi="Arial" w:hint="eastAsia"/>
          <w:szCs w:val="26"/>
          <w:rtl/>
        </w:rPr>
        <w:t>معرفة</w:t>
      </w:r>
      <w:r w:rsidRPr="00BC2BE9">
        <w:rPr>
          <w:rFonts w:ascii="Arial" w:hAnsi="Arial"/>
          <w:szCs w:val="26"/>
          <w:rtl/>
        </w:rPr>
        <w:t xml:space="preserve"> </w:t>
      </w:r>
      <w:r w:rsidRPr="00BC2BE9">
        <w:rPr>
          <w:rFonts w:ascii="Arial" w:hAnsi="Arial" w:hint="eastAsia"/>
          <w:szCs w:val="26"/>
          <w:rtl/>
        </w:rPr>
        <w:t>إجراءات</w:t>
      </w:r>
      <w:r w:rsidRPr="00BC2BE9">
        <w:rPr>
          <w:rFonts w:ascii="Arial" w:hAnsi="Arial"/>
          <w:szCs w:val="26"/>
          <w:rtl/>
        </w:rPr>
        <w:t xml:space="preserve"> </w:t>
      </w:r>
      <w:r w:rsidRPr="00BC2BE9">
        <w:rPr>
          <w:rFonts w:ascii="Arial" w:hAnsi="Arial" w:hint="eastAsia"/>
          <w:szCs w:val="26"/>
          <w:rtl/>
        </w:rPr>
        <w:t>التوثيق</w:t>
      </w:r>
      <w:r w:rsidRPr="00BC2BE9">
        <w:rPr>
          <w:rFonts w:ascii="Arial" w:hAnsi="Arial"/>
          <w:szCs w:val="26"/>
          <w:rtl/>
        </w:rPr>
        <w:t xml:space="preserve"> </w:t>
      </w:r>
      <w:r w:rsidRPr="00BC2BE9">
        <w:rPr>
          <w:rFonts w:ascii="Arial" w:hAnsi="Arial" w:hint="eastAsia"/>
          <w:szCs w:val="26"/>
          <w:rtl/>
        </w:rPr>
        <w:t>ومسك</w:t>
      </w:r>
      <w:r w:rsidRPr="00BC2BE9">
        <w:rPr>
          <w:rFonts w:ascii="Arial" w:hAnsi="Arial"/>
          <w:szCs w:val="26"/>
          <w:rtl/>
        </w:rPr>
        <w:t xml:space="preserve"> </w:t>
      </w:r>
      <w:r w:rsidRPr="00BC2BE9">
        <w:rPr>
          <w:rFonts w:ascii="Arial" w:hAnsi="Arial" w:hint="eastAsia"/>
          <w:szCs w:val="26"/>
          <w:rtl/>
        </w:rPr>
        <w:t>السجلات</w:t>
      </w:r>
      <w:r w:rsidRPr="00BC2BE9">
        <w:rPr>
          <w:rFonts w:ascii="Arial" w:hAnsi="Arial"/>
          <w:szCs w:val="26"/>
          <w:rtl/>
        </w:rPr>
        <w:t xml:space="preserve"> </w:t>
      </w:r>
      <w:r w:rsidRPr="00BC2BE9">
        <w:rPr>
          <w:rFonts w:ascii="Arial" w:hAnsi="Arial" w:hint="eastAsia"/>
          <w:szCs w:val="26"/>
          <w:rtl/>
        </w:rPr>
        <w:t>المتعلقة</w:t>
      </w:r>
      <w:r w:rsidRPr="00BC2BE9">
        <w:rPr>
          <w:rFonts w:ascii="Arial" w:hAnsi="Arial"/>
          <w:szCs w:val="26"/>
          <w:rtl/>
        </w:rPr>
        <w:t xml:space="preserve"> </w:t>
      </w:r>
      <w:r w:rsidRPr="00BC2BE9">
        <w:rPr>
          <w:rFonts w:ascii="Arial" w:hAnsi="Arial" w:hint="eastAsia"/>
          <w:szCs w:val="26"/>
          <w:rtl/>
        </w:rPr>
        <w:t>بتطوير</w:t>
      </w:r>
      <w:r w:rsidRPr="00BC2BE9">
        <w:rPr>
          <w:rFonts w:ascii="Arial" w:hAnsi="Arial"/>
          <w:szCs w:val="26"/>
          <w:rtl/>
        </w:rPr>
        <w:t xml:space="preserve"> </w:t>
      </w:r>
      <w:r w:rsidRPr="00BC2BE9">
        <w:rPr>
          <w:rFonts w:ascii="Arial" w:hAnsi="Arial" w:hint="eastAsia"/>
          <w:szCs w:val="26"/>
          <w:rtl/>
        </w:rPr>
        <w:t>التطبيقات</w:t>
      </w:r>
      <w:r w:rsidRPr="00BC2BE9">
        <w:rPr>
          <w:rFonts w:ascii="Arial" w:hAnsi="Arial"/>
          <w:szCs w:val="26"/>
          <w:rtl/>
        </w:rPr>
        <w:t xml:space="preserve"> </w:t>
      </w:r>
      <w:r w:rsidRPr="00BC2BE9">
        <w:rPr>
          <w:rFonts w:ascii="Arial" w:hAnsi="Arial" w:hint="eastAsia"/>
          <w:szCs w:val="26"/>
          <w:rtl/>
        </w:rPr>
        <w:t>البرمجية</w:t>
      </w:r>
      <w:r w:rsidRPr="00410055">
        <w:rPr>
          <w:rFonts w:ascii="Arial" w:hAnsi="Arial"/>
          <w:szCs w:val="26"/>
          <w:rtl/>
        </w:rPr>
        <w:t>؛</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(و)</w:t>
      </w:r>
      <w:r w:rsidRPr="00410055">
        <w:rPr>
          <w:rFonts w:ascii="Arial" w:hAnsi="Arial"/>
          <w:szCs w:val="26"/>
          <w:rtl/>
        </w:rPr>
        <w:tab/>
        <w:t>معرفة الطرق والتقنيات الملائمة لتدريب المستخدمين</w:t>
      </w:r>
      <w:r>
        <w:rPr>
          <w:rFonts w:ascii="Arial" w:hAnsi="Arial" w:hint="cs"/>
          <w:szCs w:val="26"/>
          <w:rtl/>
        </w:rPr>
        <w:t>.</w:t>
      </w:r>
    </w:p>
    <w:p w:rsidR="00692947" w:rsidRPr="00821FAE" w:rsidRDefault="00692947" w:rsidP="00B10EC2">
      <w:pPr>
        <w:pStyle w:val="WMOBodyText"/>
        <w:bidi/>
        <w:spacing w:before="720"/>
        <w:jc w:val="center"/>
        <w:rPr>
          <w:b/>
          <w:bCs/>
          <w:rtl/>
        </w:rPr>
      </w:pPr>
      <w:r w:rsidRPr="00821FAE">
        <w:rPr>
          <w:b/>
          <w:bCs/>
          <w:rtl/>
        </w:rPr>
        <w:lastRenderedPageBreak/>
        <w:t>متطلبات الكفاءات لمستشاري</w:t>
      </w:r>
      <w:r w:rsidRPr="00821FAE">
        <w:rPr>
          <w:rFonts w:hint="cs"/>
          <w:b/>
          <w:bCs/>
          <w:rtl/>
        </w:rPr>
        <w:t xml:space="preserve"> </w:t>
      </w:r>
      <w:r w:rsidRPr="00821FAE">
        <w:rPr>
          <w:b/>
          <w:bCs/>
          <w:rtl/>
        </w:rPr>
        <w:t xml:space="preserve">برامج الخدمات العامة في مجال الطقس </w:t>
      </w:r>
      <w:r w:rsidRPr="00821FAE">
        <w:rPr>
          <w:rFonts w:hint="eastAsia"/>
          <w:b/>
          <w:bCs/>
          <w:rtl/>
        </w:rPr>
        <w:t>‏</w:t>
      </w:r>
      <w:r w:rsidRPr="00821FAE">
        <w:rPr>
          <w:rFonts w:hint="cs"/>
          <w:b/>
          <w:bCs/>
          <w:rtl/>
        </w:rPr>
        <w:t>الذين يدعمون</w:t>
      </w:r>
      <w:r w:rsidRPr="00821FAE">
        <w:rPr>
          <w:b/>
          <w:bCs/>
          <w:rtl/>
        </w:rPr>
        <w:t xml:space="preserve"> </w:t>
      </w:r>
      <w:r w:rsidRPr="00821FAE">
        <w:rPr>
          <w:rFonts w:hint="cs"/>
          <w:b/>
          <w:bCs/>
          <w:rtl/>
          <w:lang w:bidi="ar-EG"/>
        </w:rPr>
        <w:t>ا</w:t>
      </w:r>
      <w:r w:rsidRPr="00821FAE">
        <w:rPr>
          <w:rFonts w:hint="eastAsia"/>
          <w:b/>
          <w:bCs/>
          <w:rtl/>
        </w:rPr>
        <w:t>لوقاية</w:t>
      </w:r>
      <w:r w:rsidRPr="00821FAE">
        <w:rPr>
          <w:b/>
          <w:bCs/>
          <w:rtl/>
        </w:rPr>
        <w:t xml:space="preserve"> </w:t>
      </w:r>
      <w:r w:rsidRPr="00821FAE">
        <w:rPr>
          <w:rFonts w:hint="eastAsia"/>
          <w:b/>
          <w:bCs/>
          <w:rtl/>
        </w:rPr>
        <w:t>من</w:t>
      </w:r>
      <w:r w:rsidRPr="00821FAE">
        <w:rPr>
          <w:b/>
          <w:bCs/>
          <w:rtl/>
        </w:rPr>
        <w:t xml:space="preserve"> </w:t>
      </w:r>
      <w:r w:rsidRPr="00821FAE">
        <w:rPr>
          <w:rFonts w:hint="eastAsia"/>
          <w:b/>
          <w:bCs/>
          <w:rtl/>
        </w:rPr>
        <w:t>الكوارث</w:t>
      </w:r>
      <w:r w:rsidRPr="00821FAE">
        <w:rPr>
          <w:b/>
          <w:bCs/>
          <w:rtl/>
        </w:rPr>
        <w:t xml:space="preserve"> </w:t>
      </w:r>
      <w:r>
        <w:rPr>
          <w:rFonts w:hint="cs"/>
          <w:b/>
          <w:bCs/>
          <w:rtl/>
        </w:rPr>
        <w:br/>
      </w:r>
      <w:r w:rsidRPr="00821FAE">
        <w:rPr>
          <w:rFonts w:hint="eastAsia"/>
          <w:b/>
          <w:bCs/>
          <w:rtl/>
        </w:rPr>
        <w:t>والتخفيف</w:t>
      </w:r>
      <w:r w:rsidRPr="00821FAE">
        <w:rPr>
          <w:b/>
          <w:bCs/>
          <w:rtl/>
        </w:rPr>
        <w:t xml:space="preserve"> </w:t>
      </w:r>
      <w:r w:rsidRPr="00821FAE">
        <w:rPr>
          <w:rFonts w:hint="eastAsia"/>
          <w:b/>
          <w:bCs/>
          <w:rtl/>
        </w:rPr>
        <w:t>من</w:t>
      </w:r>
      <w:r w:rsidRPr="00821FAE">
        <w:rPr>
          <w:b/>
          <w:bCs/>
          <w:rtl/>
        </w:rPr>
        <w:t xml:space="preserve"> </w:t>
      </w:r>
      <w:r w:rsidRPr="00821FAE">
        <w:rPr>
          <w:rFonts w:hint="eastAsia"/>
          <w:b/>
          <w:bCs/>
          <w:rtl/>
        </w:rPr>
        <w:t>آثارها</w:t>
      </w:r>
      <w:r w:rsidRPr="00821FAE">
        <w:rPr>
          <w:b/>
          <w:bCs/>
          <w:rtl/>
        </w:rPr>
        <w:t xml:space="preserve"> </w:t>
      </w:r>
      <w:r w:rsidRPr="00821FAE">
        <w:rPr>
          <w:rFonts w:hint="eastAsia"/>
          <w:b/>
          <w:bCs/>
          <w:rtl/>
        </w:rPr>
        <w:t>وأنشطة</w:t>
      </w:r>
      <w:r w:rsidRPr="00821FAE">
        <w:rPr>
          <w:b/>
          <w:bCs/>
          <w:rtl/>
        </w:rPr>
        <w:t xml:space="preserve"> </w:t>
      </w:r>
      <w:r w:rsidRPr="00821FAE">
        <w:rPr>
          <w:rFonts w:hint="eastAsia"/>
          <w:b/>
          <w:bCs/>
          <w:rtl/>
        </w:rPr>
        <w:t>المستخدمين</w:t>
      </w:r>
      <w:r w:rsidRPr="00821FAE">
        <w:rPr>
          <w:b/>
          <w:bCs/>
          <w:rtl/>
        </w:rPr>
        <w:t xml:space="preserve"> </w:t>
      </w:r>
      <w:r w:rsidRPr="00821FAE">
        <w:rPr>
          <w:rFonts w:hint="eastAsia"/>
          <w:b/>
          <w:bCs/>
          <w:rtl/>
        </w:rPr>
        <w:t>الأخرى</w:t>
      </w:r>
    </w:p>
    <w:p w:rsidR="00692947" w:rsidRPr="00221F81" w:rsidRDefault="00692947" w:rsidP="00E61780">
      <w:pPr>
        <w:bidi/>
        <w:spacing w:before="210" w:line="320" w:lineRule="exact"/>
        <w:jc w:val="left"/>
        <w:rPr>
          <w:rFonts w:ascii="Arial" w:hAnsi="Arial"/>
          <w:szCs w:val="26"/>
          <w:rtl/>
        </w:rPr>
      </w:pPr>
      <w:r w:rsidRPr="00221F81">
        <w:rPr>
          <w:rFonts w:ascii="Arial" w:hAnsi="Arial"/>
          <w:szCs w:val="26"/>
          <w:rtl/>
          <w:lang w:bidi="ar-EG"/>
        </w:rPr>
        <w:t xml:space="preserve">متطلبات الكفاءات هذه موجَّهة إلى مستشاري برامج الخدمات العامة في مجال الطقس الذين يعملون في مجال </w:t>
      </w:r>
      <w:r>
        <w:rPr>
          <w:rFonts w:ascii="Arial" w:hAnsi="Arial" w:hint="cs"/>
          <w:szCs w:val="26"/>
          <w:rtl/>
          <w:lang w:bidi="ar-EG"/>
        </w:rPr>
        <w:t>الوقاية من</w:t>
      </w:r>
      <w:r w:rsidRPr="00221F81">
        <w:rPr>
          <w:rFonts w:ascii="Arial" w:hAnsi="Arial"/>
          <w:szCs w:val="26"/>
          <w:rtl/>
          <w:lang w:bidi="ar-EG"/>
        </w:rPr>
        <w:t xml:space="preserve"> الكوارث والتخفيف من آثارها </w:t>
      </w:r>
      <w:r w:rsidRPr="009D38D2">
        <w:rPr>
          <w:rFonts w:ascii="Arial" w:hAnsi="Arial"/>
          <w:szCs w:val="26"/>
          <w:lang w:val="en-US" w:bidi="ar-EG"/>
        </w:rPr>
        <w:t>(</w:t>
      </w:r>
      <w:r w:rsidRPr="009D38D2">
        <w:rPr>
          <w:rFonts w:ascii="Arial" w:hAnsi="Arial"/>
          <w:szCs w:val="26"/>
          <w:lang w:val="en-US"/>
        </w:rPr>
        <w:t>DPM</w:t>
      </w:r>
      <w:r w:rsidRPr="009D38D2">
        <w:rPr>
          <w:rFonts w:ascii="Arial" w:hAnsi="Arial"/>
          <w:szCs w:val="26"/>
          <w:lang w:val="en-US" w:bidi="ar-EG"/>
        </w:rPr>
        <w:t>)</w:t>
      </w:r>
      <w:r w:rsidRPr="00221F81">
        <w:rPr>
          <w:rFonts w:ascii="Arial" w:hAnsi="Arial"/>
          <w:szCs w:val="26"/>
          <w:rtl/>
          <w:lang w:bidi="ar-EG"/>
        </w:rPr>
        <w:t xml:space="preserve"> إضافة إلى المشاركة في أنشطة الدوائر المعنية بإدارة الطوارئ </w:t>
      </w:r>
      <w:r w:rsidRPr="009D38D2">
        <w:rPr>
          <w:rFonts w:ascii="Arial" w:hAnsi="Arial"/>
          <w:szCs w:val="26"/>
          <w:lang w:val="en-US" w:bidi="ar-EG"/>
        </w:rPr>
        <w:t>(</w:t>
      </w:r>
      <w:r w:rsidRPr="009D38D2">
        <w:rPr>
          <w:rFonts w:ascii="Arial" w:hAnsi="Arial"/>
          <w:szCs w:val="26"/>
          <w:lang w:val="en-US"/>
        </w:rPr>
        <w:t>EM</w:t>
      </w:r>
      <w:r w:rsidRPr="009D38D2">
        <w:rPr>
          <w:rFonts w:ascii="Arial" w:hAnsi="Arial"/>
          <w:szCs w:val="26"/>
          <w:lang w:val="en-US" w:bidi="ar-EG"/>
        </w:rPr>
        <w:t>)</w:t>
      </w:r>
      <w:r w:rsidRPr="00221F81">
        <w:rPr>
          <w:rFonts w:ascii="Arial" w:hAnsi="Arial"/>
          <w:szCs w:val="26"/>
          <w:rtl/>
          <w:lang w:bidi="ar-EG"/>
        </w:rPr>
        <w:t xml:space="preserve"> والمستخدمين المعنيين الآخرين (مثل المستخدمين العامل</w:t>
      </w:r>
      <w:r>
        <w:rPr>
          <w:rFonts w:ascii="Arial" w:hAnsi="Arial" w:hint="cs"/>
          <w:szCs w:val="26"/>
          <w:rtl/>
          <w:lang w:bidi="ar-EG"/>
        </w:rPr>
        <w:t>ي</w:t>
      </w:r>
      <w:r w:rsidRPr="00221F81">
        <w:rPr>
          <w:rFonts w:ascii="Arial" w:hAnsi="Arial"/>
          <w:szCs w:val="26"/>
          <w:rtl/>
          <w:lang w:bidi="ar-EG"/>
        </w:rPr>
        <w:t>ن في مجال الصحة والنقل والطاقة وسلامة الأغذية). وهي تستند إلى</w:t>
      </w:r>
      <w:r>
        <w:rPr>
          <w:rFonts w:ascii="Arial" w:hAnsi="Arial" w:hint="cs"/>
          <w:szCs w:val="26"/>
          <w:rtl/>
          <w:lang w:bidi="ar-EG"/>
        </w:rPr>
        <w:t xml:space="preserve"> </w:t>
      </w:r>
      <w:r w:rsidRPr="00785B9F">
        <w:rPr>
          <w:rFonts w:ascii="Arial" w:hAnsi="Arial" w:hint="eastAsia"/>
          <w:szCs w:val="26"/>
          <w:rtl/>
          <w:lang w:bidi="ar-EG"/>
        </w:rPr>
        <w:t>متطلبات</w:t>
      </w:r>
      <w:r w:rsidRPr="00785B9F">
        <w:rPr>
          <w:rFonts w:ascii="Arial" w:hAnsi="Arial"/>
          <w:szCs w:val="26"/>
          <w:rtl/>
          <w:lang w:bidi="ar-EG"/>
        </w:rPr>
        <w:t xml:space="preserve"> </w:t>
      </w:r>
      <w:r w:rsidRPr="00785B9F">
        <w:rPr>
          <w:rFonts w:ascii="Arial" w:hAnsi="Arial" w:hint="eastAsia"/>
          <w:szCs w:val="26"/>
          <w:rtl/>
          <w:lang w:bidi="ar-EG"/>
        </w:rPr>
        <w:t>المنظمة</w:t>
      </w:r>
      <w:r w:rsidRPr="00785B9F">
        <w:rPr>
          <w:rFonts w:ascii="Arial" w:hAnsi="Arial" w:hint="cs"/>
          <w:szCs w:val="26"/>
          <w:rtl/>
          <w:lang w:bidi="ar-EG"/>
        </w:rPr>
        <w:t xml:space="preserve"> </w:t>
      </w:r>
      <w:r w:rsidRPr="00785B9F">
        <w:rPr>
          <w:rFonts w:ascii="Arial" w:hAnsi="Arial" w:hint="cs"/>
          <w:szCs w:val="26"/>
          <w:lang w:bidi="ar-EG"/>
        </w:rPr>
        <w:t>(</w:t>
      </w:r>
      <w:r w:rsidRPr="00785B9F">
        <w:rPr>
          <w:rFonts w:ascii="Arial" w:hAnsi="Arial"/>
          <w:szCs w:val="26"/>
          <w:lang w:bidi="ar-EG"/>
        </w:rPr>
        <w:t>WMO</w:t>
      </w:r>
      <w:r w:rsidRPr="00785B9F">
        <w:rPr>
          <w:rFonts w:ascii="Arial" w:hAnsi="Arial" w:hint="cs"/>
          <w:szCs w:val="26"/>
          <w:lang w:bidi="ar-EG"/>
        </w:rPr>
        <w:t>)</w:t>
      </w:r>
      <w:r w:rsidRPr="00785B9F">
        <w:rPr>
          <w:rFonts w:ascii="Arial" w:hAnsi="Arial" w:hint="cs"/>
          <w:szCs w:val="26"/>
          <w:rtl/>
          <w:lang w:bidi="ar-EG"/>
        </w:rPr>
        <w:t xml:space="preserve"> </w:t>
      </w:r>
      <w:r w:rsidRPr="00785B9F">
        <w:rPr>
          <w:rFonts w:ascii="Arial" w:hAnsi="Arial" w:hint="eastAsia"/>
          <w:szCs w:val="26"/>
          <w:rtl/>
          <w:lang w:bidi="ar-EG"/>
        </w:rPr>
        <w:t>بشأن</w:t>
      </w:r>
      <w:r w:rsidRPr="00785B9F">
        <w:rPr>
          <w:rFonts w:ascii="Arial" w:hAnsi="Arial"/>
          <w:szCs w:val="26"/>
          <w:rtl/>
          <w:lang w:bidi="ar-EG"/>
        </w:rPr>
        <w:t xml:space="preserve"> </w:t>
      </w:r>
      <w:r w:rsidRPr="00785B9F">
        <w:rPr>
          <w:rFonts w:ascii="Arial" w:hAnsi="Arial" w:hint="eastAsia"/>
          <w:szCs w:val="26"/>
          <w:rtl/>
          <w:lang w:bidi="ar-EG"/>
        </w:rPr>
        <w:t>الكفاءات</w:t>
      </w:r>
      <w:r w:rsidRPr="00785B9F">
        <w:rPr>
          <w:rFonts w:ascii="Arial" w:hAnsi="Arial"/>
          <w:szCs w:val="26"/>
          <w:rtl/>
          <w:lang w:bidi="ar-EG"/>
        </w:rPr>
        <w:t xml:space="preserve"> </w:t>
      </w:r>
      <w:r w:rsidRPr="00785B9F">
        <w:rPr>
          <w:rFonts w:ascii="Arial" w:hAnsi="Arial" w:hint="eastAsia"/>
          <w:szCs w:val="26"/>
          <w:rtl/>
          <w:lang w:bidi="ar-EG"/>
        </w:rPr>
        <w:t>الأساسية</w:t>
      </w:r>
      <w:r w:rsidRPr="00785B9F">
        <w:rPr>
          <w:rFonts w:ascii="Arial" w:hAnsi="Arial"/>
          <w:szCs w:val="26"/>
          <w:rtl/>
          <w:lang w:bidi="ar-EG"/>
        </w:rPr>
        <w:t xml:space="preserve"> </w:t>
      </w:r>
      <w:r>
        <w:rPr>
          <w:rFonts w:ascii="Arial" w:hAnsi="Arial" w:hint="cs"/>
          <w:szCs w:val="26"/>
          <w:rtl/>
          <w:lang w:bidi="ar-EG"/>
        </w:rPr>
        <w:t>ل</w:t>
      </w:r>
      <w:r w:rsidRPr="00221F81">
        <w:rPr>
          <w:rFonts w:ascii="Arial" w:hAnsi="Arial"/>
          <w:szCs w:val="26"/>
          <w:rtl/>
          <w:lang w:bidi="ar-EG"/>
        </w:rPr>
        <w:t>لعاملين في مجال التنبؤ التشغيلي</w:t>
      </w:r>
      <w:r>
        <w:rPr>
          <w:rFonts w:ascii="Arial" w:hAnsi="Arial" w:hint="cs"/>
          <w:szCs w:val="26"/>
          <w:rtl/>
          <w:lang w:bidi="ar-EG"/>
        </w:rPr>
        <w:t xml:space="preserve"> وينبغي قراءتها اقتراناً معها</w:t>
      </w:r>
      <w:r w:rsidRPr="00221F81">
        <w:rPr>
          <w:rFonts w:ascii="Arial" w:hAnsi="Arial"/>
          <w:szCs w:val="26"/>
          <w:rtl/>
          <w:lang w:bidi="ar-EG"/>
        </w:rPr>
        <w:t>، وإن كان من المسلم به أن بعض الأشخاص الذين يشاركون في أنشطة التواصل والتوعية بشأن إدارة الطوارئ قد لا تكون خلفيتهم لها علاقة بالتنبؤ. وفي هذه الحالات، من اللازم أن يعمل المستشار بشكل وثيق مع المتنبئين التشغيليين على تطوير النواتج والخدمات المشار إليها في الأقسام التالية، مع مراعاة الشروط (أ) إلى (ج) التالية:</w:t>
      </w:r>
    </w:p>
    <w:p w:rsidR="00692947" w:rsidRPr="00410055" w:rsidRDefault="00692947" w:rsidP="00E61780">
      <w:pPr>
        <w:tabs>
          <w:tab w:val="clear" w:pos="1134"/>
        </w:tabs>
        <w:bidi/>
        <w:spacing w:before="21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مجالات المسؤولية في برنامج الخدمات العامة في مجال الطقس المحددة على الصعيد الوطني؛</w:t>
      </w:r>
    </w:p>
    <w:p w:rsidR="00692947" w:rsidRPr="00410055" w:rsidRDefault="00692947" w:rsidP="00E61780">
      <w:pPr>
        <w:tabs>
          <w:tab w:val="clear" w:pos="1134"/>
        </w:tabs>
        <w:bidi/>
        <w:spacing w:before="21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الآثار الجوية والهيدرولوجية على المجتمع؛</w:t>
      </w:r>
    </w:p>
    <w:p w:rsidR="00692947" w:rsidRPr="00410055" w:rsidRDefault="00692947" w:rsidP="00E61780">
      <w:pPr>
        <w:tabs>
          <w:tab w:val="clear" w:pos="1134"/>
        </w:tabs>
        <w:bidi/>
        <w:spacing w:before="21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r>
      <w:r w:rsidRPr="00410055">
        <w:rPr>
          <w:rFonts w:ascii="Arial" w:hAnsi="Arial" w:hint="cs"/>
          <w:szCs w:val="26"/>
          <w:rtl/>
        </w:rPr>
        <w:t>متطلبات</w:t>
      </w:r>
      <w:r w:rsidRPr="00410055">
        <w:rPr>
          <w:rFonts w:ascii="Arial" w:hAnsi="Arial"/>
          <w:szCs w:val="26"/>
          <w:rtl/>
        </w:rPr>
        <w:t xml:space="preserve"> المجتمع والإجراءات والأولويات المحلية المتعلقة بالأرصاد الجوية والهيدرولوجيا.</w:t>
      </w:r>
    </w:p>
    <w:p w:rsidR="00692947" w:rsidRPr="00E87C4E" w:rsidRDefault="00692947" w:rsidP="00E61780">
      <w:pPr>
        <w:bidi/>
        <w:spacing w:before="210" w:line="320" w:lineRule="exact"/>
        <w:jc w:val="left"/>
        <w:rPr>
          <w:rFonts w:ascii="Arial" w:hAnsi="Arial"/>
          <w:bCs/>
          <w:i/>
          <w:szCs w:val="26"/>
          <w:rtl/>
        </w:rPr>
      </w:pPr>
      <w:r w:rsidRPr="00221F81">
        <w:rPr>
          <w:rFonts w:ascii="Arial" w:hAnsi="Arial"/>
          <w:szCs w:val="26"/>
          <w:rtl/>
          <w:lang w:bidi="ar-EG"/>
        </w:rPr>
        <w:t xml:space="preserve">وينبغي أن يكون المستشار قادراً على أداء العمل (بالتعاون الوثيق مع المتنبئ في برنامج الخدمات العامة في مجال الطقس إذا دعت الحاجة إلى ذلك) </w:t>
      </w:r>
      <w:r>
        <w:rPr>
          <w:rFonts w:ascii="Arial" w:hAnsi="Arial" w:hint="cs"/>
          <w:szCs w:val="26"/>
          <w:rtl/>
          <w:lang w:bidi="ar-EG"/>
        </w:rPr>
        <w:t>المبيَّن</w:t>
      </w:r>
      <w:r w:rsidRPr="00221F81">
        <w:rPr>
          <w:rFonts w:ascii="Arial" w:hAnsi="Arial"/>
          <w:szCs w:val="26"/>
          <w:rtl/>
          <w:lang w:bidi="ar-EG"/>
        </w:rPr>
        <w:t xml:space="preserve"> في الكفاءات الخمس التالية التي تمثل أعلى مستوى:</w:t>
      </w:r>
    </w:p>
    <w:p w:rsidR="00692947" w:rsidRPr="00410055" w:rsidRDefault="00692947" w:rsidP="00E61780">
      <w:pPr>
        <w:tabs>
          <w:tab w:val="clear" w:pos="1134"/>
        </w:tabs>
        <w:bidi/>
        <w:spacing w:before="210" w:line="320" w:lineRule="exact"/>
        <w:ind w:left="567" w:hanging="567"/>
        <w:jc w:val="left"/>
        <w:rPr>
          <w:rFonts w:ascii="Arial" w:hAnsi="Arial"/>
          <w:szCs w:val="26"/>
          <w:rtl/>
        </w:rPr>
      </w:pPr>
      <w:bookmarkStart w:id="20" w:name="_Hlk517622875"/>
      <w:r w:rsidRPr="00410055">
        <w:rPr>
          <w:rFonts w:ascii="Arial" w:hAnsi="Arial"/>
          <w:szCs w:val="26"/>
        </w:rPr>
        <w:t>(1)</w:t>
      </w:r>
      <w:r w:rsidRPr="00410055">
        <w:rPr>
          <w:rFonts w:ascii="Arial" w:hAnsi="Arial"/>
          <w:szCs w:val="26"/>
          <w:rtl/>
        </w:rPr>
        <w:tab/>
        <w:t xml:space="preserve">مراقبة تطور الأحوال الجوية </w:t>
      </w:r>
      <w:r>
        <w:rPr>
          <w:rFonts w:ascii="Arial" w:hAnsi="Arial"/>
          <w:szCs w:val="26"/>
          <w:rtl/>
        </w:rPr>
        <w:t>و/أو </w:t>
      </w:r>
      <w:r w:rsidRPr="00410055">
        <w:rPr>
          <w:rFonts w:ascii="Arial" w:hAnsi="Arial"/>
          <w:szCs w:val="26"/>
          <w:rtl/>
        </w:rPr>
        <w:t>الهيدرولوجية والتنبؤات والإنذارات المحدَّثة وآثار الظو</w:t>
      </w:r>
      <w:r w:rsidRPr="00410055">
        <w:rPr>
          <w:rFonts w:ascii="Arial" w:hAnsi="Arial" w:hint="cs"/>
          <w:szCs w:val="26"/>
          <w:rtl/>
        </w:rPr>
        <w:t>اهر</w:t>
      </w:r>
      <w:r w:rsidRPr="00410055">
        <w:rPr>
          <w:rFonts w:ascii="Arial" w:hAnsi="Arial"/>
          <w:szCs w:val="26"/>
          <w:rtl/>
        </w:rPr>
        <w:t xml:space="preserve"> المتوقعة</w:t>
      </w:r>
      <w:r w:rsidRPr="00410055">
        <w:rPr>
          <w:rFonts w:ascii="Arial" w:hAnsi="Arial" w:hint="cs"/>
          <w:szCs w:val="26"/>
          <w:rtl/>
        </w:rPr>
        <w:t>،</w:t>
      </w:r>
      <w:r w:rsidRPr="00410055">
        <w:rPr>
          <w:rFonts w:ascii="Arial" w:hAnsi="Arial"/>
          <w:szCs w:val="26"/>
          <w:rtl/>
        </w:rPr>
        <w:t xml:space="preserve"> بشكل مستمر؛</w:t>
      </w:r>
    </w:p>
    <w:p w:rsidR="00692947" w:rsidRPr="00410055" w:rsidRDefault="00692947" w:rsidP="00E61780">
      <w:pPr>
        <w:tabs>
          <w:tab w:val="clear" w:pos="1134"/>
        </w:tabs>
        <w:bidi/>
        <w:spacing w:before="210" w:line="320" w:lineRule="exact"/>
        <w:ind w:left="567" w:hanging="567"/>
        <w:jc w:val="left"/>
        <w:rPr>
          <w:rFonts w:ascii="Arial" w:hAnsi="Arial"/>
          <w:szCs w:val="26"/>
          <w:rtl/>
        </w:rPr>
      </w:pPr>
      <w:r w:rsidRPr="00410055">
        <w:rPr>
          <w:rFonts w:ascii="Arial" w:hAnsi="Arial"/>
          <w:szCs w:val="26"/>
        </w:rPr>
        <w:t>(2)</w:t>
      </w:r>
      <w:r w:rsidRPr="00410055">
        <w:rPr>
          <w:rFonts w:ascii="Arial" w:hAnsi="Arial"/>
          <w:szCs w:val="26"/>
          <w:rtl/>
        </w:rPr>
        <w:tab/>
        <w:t>وضع واعتماد إجراءات وخدمات لتلبية احتياجات المستخدمين وتيسير تقييم الآثار؛</w:t>
      </w:r>
    </w:p>
    <w:p w:rsidR="00692947" w:rsidRPr="00410055" w:rsidRDefault="00692947" w:rsidP="00E61780">
      <w:pPr>
        <w:tabs>
          <w:tab w:val="clear" w:pos="1134"/>
        </w:tabs>
        <w:bidi/>
        <w:spacing w:before="210" w:line="320" w:lineRule="exact"/>
        <w:ind w:left="567" w:hanging="567"/>
        <w:jc w:val="left"/>
        <w:rPr>
          <w:rFonts w:ascii="Arial" w:hAnsi="Arial"/>
          <w:szCs w:val="26"/>
          <w:rtl/>
        </w:rPr>
      </w:pPr>
      <w:r w:rsidRPr="00410055">
        <w:rPr>
          <w:rFonts w:ascii="Arial" w:hAnsi="Arial"/>
          <w:szCs w:val="26"/>
        </w:rPr>
        <w:t>(3)</w:t>
      </w:r>
      <w:r w:rsidRPr="00410055">
        <w:rPr>
          <w:rFonts w:ascii="Arial" w:hAnsi="Arial"/>
          <w:szCs w:val="26"/>
          <w:rtl/>
        </w:rPr>
        <w:tab/>
        <w:t>إقامة وتطوير وإدارة العلاقات مع المستخدمين وأصحاب المصلحة الآخرين المعنيين ب</w:t>
      </w:r>
      <w:r>
        <w:rPr>
          <w:rFonts w:ascii="Arial" w:hAnsi="Arial" w:hint="cs"/>
          <w:szCs w:val="26"/>
          <w:rtl/>
        </w:rPr>
        <w:t>الوقاية من</w:t>
      </w:r>
      <w:r w:rsidRPr="00410055">
        <w:rPr>
          <w:rFonts w:ascii="Arial" w:hAnsi="Arial"/>
          <w:szCs w:val="26"/>
          <w:rtl/>
        </w:rPr>
        <w:t xml:space="preserve"> الكوارث والتخفيف من آثارها؛</w:t>
      </w:r>
    </w:p>
    <w:p w:rsidR="00692947" w:rsidRPr="00410055" w:rsidRDefault="00692947" w:rsidP="00E61780">
      <w:pPr>
        <w:tabs>
          <w:tab w:val="clear" w:pos="1134"/>
        </w:tabs>
        <w:bidi/>
        <w:spacing w:before="210" w:line="320" w:lineRule="exact"/>
        <w:ind w:left="567" w:hanging="567"/>
        <w:jc w:val="left"/>
        <w:rPr>
          <w:rFonts w:ascii="Arial" w:hAnsi="Arial"/>
          <w:szCs w:val="26"/>
          <w:rtl/>
        </w:rPr>
      </w:pPr>
      <w:r w:rsidRPr="00410055">
        <w:rPr>
          <w:rFonts w:ascii="Arial" w:hAnsi="Arial"/>
          <w:szCs w:val="26"/>
        </w:rPr>
        <w:t>(4)</w:t>
      </w:r>
      <w:r w:rsidRPr="00410055">
        <w:rPr>
          <w:rFonts w:ascii="Arial" w:hAnsi="Arial"/>
          <w:szCs w:val="26"/>
          <w:rtl/>
        </w:rPr>
        <w:tab/>
      </w:r>
      <w:r>
        <w:rPr>
          <w:rFonts w:ascii="Arial" w:hAnsi="Arial" w:hint="cs"/>
          <w:szCs w:val="26"/>
          <w:rtl/>
        </w:rPr>
        <w:t>إبلاغ ا</w:t>
      </w:r>
      <w:r w:rsidRPr="00410055">
        <w:rPr>
          <w:rFonts w:ascii="Arial" w:hAnsi="Arial"/>
          <w:szCs w:val="26"/>
          <w:rtl/>
        </w:rPr>
        <w:t>لمستخدمين الداخليين والخارجيين</w:t>
      </w:r>
      <w:r>
        <w:rPr>
          <w:rFonts w:ascii="Arial" w:hAnsi="Arial" w:hint="cs"/>
          <w:szCs w:val="26"/>
          <w:rtl/>
        </w:rPr>
        <w:t xml:space="preserve"> ب</w:t>
      </w:r>
      <w:r w:rsidRPr="00410055">
        <w:rPr>
          <w:rFonts w:ascii="Arial" w:hAnsi="Arial"/>
          <w:szCs w:val="26"/>
          <w:rtl/>
        </w:rPr>
        <w:t xml:space="preserve">معلومات الأرصاد الجوية </w:t>
      </w:r>
      <w:r>
        <w:rPr>
          <w:rFonts w:ascii="Arial" w:hAnsi="Arial"/>
          <w:szCs w:val="26"/>
          <w:rtl/>
        </w:rPr>
        <w:t>و/أو </w:t>
      </w:r>
      <w:r w:rsidRPr="00410055">
        <w:rPr>
          <w:rFonts w:ascii="Arial" w:hAnsi="Arial"/>
          <w:szCs w:val="26"/>
          <w:rtl/>
        </w:rPr>
        <w:t>الهيدرولوجي</w:t>
      </w:r>
      <w:r>
        <w:rPr>
          <w:rFonts w:ascii="Arial" w:hAnsi="Arial" w:hint="cs"/>
          <w:szCs w:val="26"/>
          <w:rtl/>
        </w:rPr>
        <w:t>ا</w:t>
      </w:r>
      <w:r w:rsidRPr="00410055">
        <w:rPr>
          <w:rFonts w:ascii="Arial" w:hAnsi="Arial"/>
          <w:szCs w:val="26"/>
          <w:rtl/>
        </w:rPr>
        <w:t xml:space="preserve"> وآثارها المحتملة، والمشاركة في أنشطة توعية؛</w:t>
      </w:r>
    </w:p>
    <w:p w:rsidR="00692947" w:rsidRPr="00410055" w:rsidRDefault="00692947" w:rsidP="00E61780">
      <w:pPr>
        <w:tabs>
          <w:tab w:val="clear" w:pos="1134"/>
        </w:tabs>
        <w:bidi/>
        <w:spacing w:before="210" w:line="320" w:lineRule="exact"/>
        <w:ind w:left="567" w:hanging="567"/>
        <w:jc w:val="left"/>
        <w:rPr>
          <w:rFonts w:ascii="Arial" w:hAnsi="Arial"/>
          <w:szCs w:val="26"/>
          <w:rtl/>
        </w:rPr>
      </w:pPr>
      <w:r w:rsidRPr="00410055">
        <w:rPr>
          <w:rFonts w:ascii="Arial" w:hAnsi="Arial"/>
          <w:szCs w:val="26"/>
        </w:rPr>
        <w:t>(5)</w:t>
      </w:r>
      <w:r w:rsidRPr="00410055">
        <w:rPr>
          <w:rFonts w:ascii="Arial" w:hAnsi="Arial"/>
          <w:szCs w:val="26"/>
          <w:rtl/>
        </w:rPr>
        <w:tab/>
        <w:t>كفالة جودة معلومات وخدمات الأرصاد الجوية والهيدرولوجي</w:t>
      </w:r>
      <w:r>
        <w:rPr>
          <w:rFonts w:ascii="Arial" w:hAnsi="Arial" w:hint="cs"/>
          <w:szCs w:val="26"/>
          <w:rtl/>
        </w:rPr>
        <w:t>ا</w:t>
      </w:r>
      <w:r w:rsidRPr="00410055">
        <w:rPr>
          <w:rFonts w:ascii="Arial" w:hAnsi="Arial"/>
          <w:szCs w:val="26"/>
          <w:rtl/>
        </w:rPr>
        <w:t>.</w:t>
      </w:r>
    </w:p>
    <w:bookmarkEnd w:id="20"/>
    <w:p w:rsidR="00692947" w:rsidRPr="00DD1549" w:rsidRDefault="00692947" w:rsidP="00E61780">
      <w:pPr>
        <w:pStyle w:val="ListParagraph"/>
        <w:bidi/>
        <w:spacing w:before="210" w:line="320" w:lineRule="exact"/>
        <w:ind w:left="0"/>
        <w:contextualSpacing w:val="0"/>
        <w:rPr>
          <w:rFonts w:asciiTheme="minorBidi" w:hAnsiTheme="minorBidi" w:cstheme="minorBidi"/>
          <w:szCs w:val="26"/>
          <w:rtl/>
        </w:rPr>
      </w:pPr>
      <w:r w:rsidRPr="00DD1549">
        <w:rPr>
          <w:rFonts w:asciiTheme="minorBidi" w:hAnsiTheme="minorBidi" w:cstheme="minorBidi"/>
          <w:szCs w:val="26"/>
          <w:rtl/>
        </w:rPr>
        <w:t>وتنقسم كل كفاءة من هذه الكفاءات التي تمثل أعلى مستوى إلى معايير أداء موضحة ومنظمة بطريقة تسهّل التطبيق الواضح لعملية التقييم. وتقوم كل الكفاءات على مجموعة من المهارات التمكينية (مثل المهارات والمعارف المرتبطة بالتنبؤ العددي بالطقس) والمهارات التي يمكن نقلها (مهارات في محل العمل لا تقتصر على الأرصاد الجوية مثل حل المشكلات وإدارة العاملين). وكل كفاءة تمثل أعلى مستوى مرتبطة أيضاً بمجموعة من المعارف والمهارات الأساسية لأداء المهام المحددة.</w:t>
      </w:r>
    </w:p>
    <w:p w:rsidR="00692947" w:rsidRPr="00CE2079" w:rsidRDefault="00692947" w:rsidP="00E61780">
      <w:pPr>
        <w:pStyle w:val="WMOBodyText"/>
        <w:bidi/>
        <w:spacing w:before="210"/>
        <w:ind w:left="567" w:hanging="567"/>
        <w:rPr>
          <w:b/>
          <w:bCs/>
          <w:rtl/>
        </w:rPr>
      </w:pPr>
      <w:r w:rsidRPr="00CE2079">
        <w:rPr>
          <w:b/>
          <w:bCs/>
        </w:rPr>
        <w:t>1</w:t>
      </w:r>
      <w:r w:rsidRPr="00CE2079">
        <w:rPr>
          <w:b/>
          <w:bCs/>
          <w:rtl/>
        </w:rPr>
        <w:t>‏</w:t>
      </w:r>
      <w:r w:rsidRPr="00CE2079">
        <w:rPr>
          <w:b/>
          <w:bCs/>
          <w:rtl/>
        </w:rPr>
        <w:tab/>
      </w:r>
      <w:r w:rsidRPr="00CE2079">
        <w:rPr>
          <w:rFonts w:hint="eastAsia"/>
          <w:b/>
          <w:bCs/>
          <w:rtl/>
        </w:rPr>
        <w:t>مراقبة</w:t>
      </w:r>
      <w:r w:rsidRPr="00CE2079">
        <w:rPr>
          <w:b/>
          <w:bCs/>
          <w:rtl/>
        </w:rPr>
        <w:t xml:space="preserve"> </w:t>
      </w:r>
      <w:r w:rsidRPr="00CE2079">
        <w:rPr>
          <w:rFonts w:hint="eastAsia"/>
          <w:b/>
          <w:bCs/>
          <w:rtl/>
        </w:rPr>
        <w:t>تطور</w:t>
      </w:r>
      <w:r w:rsidRPr="00CE2079">
        <w:rPr>
          <w:b/>
          <w:bCs/>
          <w:rtl/>
        </w:rPr>
        <w:t xml:space="preserve"> </w:t>
      </w:r>
      <w:r w:rsidRPr="00CE2079">
        <w:rPr>
          <w:rFonts w:hint="eastAsia"/>
          <w:b/>
          <w:bCs/>
          <w:rtl/>
        </w:rPr>
        <w:t>الأحوال</w:t>
      </w:r>
      <w:r w:rsidRPr="00CE2079">
        <w:rPr>
          <w:b/>
          <w:bCs/>
          <w:rtl/>
        </w:rPr>
        <w:t xml:space="preserve"> </w:t>
      </w:r>
      <w:r w:rsidRPr="00CE2079">
        <w:rPr>
          <w:rFonts w:hint="eastAsia"/>
          <w:b/>
          <w:bCs/>
          <w:rtl/>
        </w:rPr>
        <w:t>الجوية</w:t>
      </w:r>
      <w:r w:rsidRPr="00CE2079">
        <w:rPr>
          <w:b/>
          <w:bCs/>
          <w:rtl/>
        </w:rPr>
        <w:t xml:space="preserve"> </w:t>
      </w:r>
      <w:r w:rsidRPr="00CE2079">
        <w:rPr>
          <w:rFonts w:hint="eastAsia"/>
          <w:b/>
          <w:bCs/>
          <w:rtl/>
        </w:rPr>
        <w:t>و/أو</w:t>
      </w:r>
      <w:r w:rsidRPr="00CE2079">
        <w:rPr>
          <w:b/>
          <w:bCs/>
          <w:rtl/>
        </w:rPr>
        <w:t> </w:t>
      </w:r>
      <w:r w:rsidRPr="00CE2079">
        <w:rPr>
          <w:rFonts w:hint="eastAsia"/>
          <w:b/>
          <w:bCs/>
          <w:rtl/>
        </w:rPr>
        <w:t>الهيدرولوجية</w:t>
      </w:r>
      <w:r w:rsidRPr="00CE2079">
        <w:rPr>
          <w:b/>
          <w:bCs/>
          <w:rtl/>
        </w:rPr>
        <w:t xml:space="preserve"> </w:t>
      </w:r>
      <w:r w:rsidRPr="00CE2079">
        <w:rPr>
          <w:rFonts w:hint="eastAsia"/>
          <w:b/>
          <w:bCs/>
          <w:rtl/>
        </w:rPr>
        <w:t>والتنبؤات</w:t>
      </w:r>
      <w:r w:rsidRPr="00CE2079">
        <w:rPr>
          <w:b/>
          <w:bCs/>
          <w:rtl/>
        </w:rPr>
        <w:t xml:space="preserve"> </w:t>
      </w:r>
      <w:r w:rsidRPr="00CE2079">
        <w:rPr>
          <w:rFonts w:hint="eastAsia"/>
          <w:b/>
          <w:bCs/>
          <w:rtl/>
        </w:rPr>
        <w:t>والإنذارات</w:t>
      </w:r>
      <w:r w:rsidRPr="00CE2079">
        <w:rPr>
          <w:b/>
          <w:bCs/>
          <w:rtl/>
        </w:rPr>
        <w:t xml:space="preserve"> </w:t>
      </w:r>
      <w:r w:rsidRPr="00CE2079">
        <w:rPr>
          <w:rFonts w:hint="eastAsia"/>
          <w:b/>
          <w:bCs/>
          <w:rtl/>
        </w:rPr>
        <w:t>المحدَّثة</w:t>
      </w:r>
      <w:r w:rsidRPr="00CE2079">
        <w:rPr>
          <w:b/>
          <w:bCs/>
          <w:rtl/>
        </w:rPr>
        <w:t xml:space="preserve"> </w:t>
      </w:r>
      <w:r w:rsidRPr="00CE2079">
        <w:rPr>
          <w:rFonts w:hint="eastAsia"/>
          <w:b/>
          <w:bCs/>
          <w:rtl/>
        </w:rPr>
        <w:t>وآثار</w:t>
      </w:r>
      <w:r w:rsidRPr="00CE2079">
        <w:rPr>
          <w:b/>
          <w:bCs/>
          <w:rtl/>
        </w:rPr>
        <w:t xml:space="preserve"> </w:t>
      </w:r>
      <w:r w:rsidRPr="00CE2079">
        <w:rPr>
          <w:rFonts w:hint="eastAsia"/>
          <w:b/>
          <w:bCs/>
          <w:rtl/>
        </w:rPr>
        <w:t>الظواهر</w:t>
      </w:r>
      <w:r w:rsidRPr="00CE2079">
        <w:rPr>
          <w:b/>
          <w:bCs/>
          <w:rtl/>
        </w:rPr>
        <w:t xml:space="preserve"> </w:t>
      </w:r>
      <w:r w:rsidRPr="00CE2079">
        <w:rPr>
          <w:rFonts w:hint="eastAsia"/>
          <w:b/>
          <w:bCs/>
          <w:rtl/>
        </w:rPr>
        <w:t>المتوقعة،</w:t>
      </w:r>
      <w:r w:rsidRPr="00CE2079">
        <w:rPr>
          <w:b/>
          <w:bCs/>
          <w:rtl/>
        </w:rPr>
        <w:t xml:space="preserve"> </w:t>
      </w:r>
      <w:r w:rsidRPr="00CE2079">
        <w:rPr>
          <w:rFonts w:hint="eastAsia"/>
          <w:b/>
          <w:bCs/>
          <w:rtl/>
        </w:rPr>
        <w:t>بشكل مستمر</w:t>
      </w:r>
    </w:p>
    <w:p w:rsidR="00692947" w:rsidRPr="00CE2079" w:rsidRDefault="00692947" w:rsidP="00E61780">
      <w:pPr>
        <w:pStyle w:val="WMOBodyText"/>
        <w:bidi/>
        <w:spacing w:before="210"/>
        <w:ind w:left="567" w:hanging="567"/>
        <w:rPr>
          <w:b/>
          <w:bCs/>
          <w:i/>
          <w:iCs/>
          <w:rtl/>
        </w:rPr>
      </w:pPr>
      <w:r w:rsidRPr="00CE2079">
        <w:rPr>
          <w:b/>
          <w:bCs/>
          <w:i/>
          <w:iCs/>
        </w:rPr>
        <w:t>1.1</w:t>
      </w:r>
      <w:r w:rsidRPr="00CE2079">
        <w:rPr>
          <w:b/>
          <w:bCs/>
          <w:i/>
          <w:iCs/>
          <w:rtl/>
        </w:rPr>
        <w:tab/>
        <w:t>‏وصف الكفاءات</w:t>
      </w:r>
    </w:p>
    <w:p w:rsidR="00692947" w:rsidRPr="00821FAE" w:rsidRDefault="00692947" w:rsidP="00E61780">
      <w:pPr>
        <w:pStyle w:val="ListParagraph"/>
        <w:tabs>
          <w:tab w:val="left" w:pos="1080"/>
        </w:tabs>
        <w:bidi/>
        <w:spacing w:before="210" w:line="320" w:lineRule="exact"/>
        <w:ind w:left="0"/>
        <w:contextualSpacing w:val="0"/>
        <w:rPr>
          <w:rFonts w:asciiTheme="minorBidi" w:hAnsiTheme="minorBidi" w:cstheme="minorBidi"/>
          <w:szCs w:val="26"/>
          <w:rtl/>
        </w:rPr>
      </w:pPr>
      <w:r w:rsidRPr="00821FAE">
        <w:rPr>
          <w:rFonts w:asciiTheme="minorBidi" w:hAnsiTheme="minorBidi" w:cstheme="minorBidi"/>
          <w:szCs w:val="26"/>
          <w:rtl/>
        </w:rPr>
        <w:t>تحليل ومراقبة الرصدات والتنبؤات المتعلقة بالبارامترات الجوية/ الهيدرولوجية والظواهر الجوية/ الهيدرولوجية الشديدة باستمرار، إضافة إلى تعديلات/ تحديثات التنبؤات والإنذارات، وتطوير وتحديث عمليات تقييم الآثار المرجَّحة للظواهر المتوقعة بحسب الاقتضاء.</w:t>
      </w:r>
    </w:p>
    <w:p w:rsidR="00692947" w:rsidRPr="00CE2079" w:rsidRDefault="00692947" w:rsidP="00F61A67">
      <w:pPr>
        <w:pStyle w:val="WMOBodyText"/>
        <w:bidi/>
        <w:ind w:left="567" w:hanging="567"/>
        <w:rPr>
          <w:b/>
          <w:bCs/>
          <w:i/>
          <w:iCs/>
          <w:rtl/>
        </w:rPr>
      </w:pPr>
      <w:r w:rsidRPr="00CE2079">
        <w:rPr>
          <w:b/>
          <w:bCs/>
          <w:i/>
          <w:iCs/>
        </w:rPr>
        <w:lastRenderedPageBreak/>
        <w:t>1.2</w:t>
      </w:r>
      <w:r w:rsidRPr="00CE2079">
        <w:rPr>
          <w:b/>
          <w:bCs/>
          <w:i/>
          <w:iCs/>
          <w:rtl/>
        </w:rPr>
        <w:tab/>
        <w:t>‏معايير الأداء</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r>
      <w:r w:rsidRPr="005C7FDB">
        <w:rPr>
          <w:rFonts w:ascii="Arial" w:hAnsi="Arial" w:hint="eastAsia"/>
          <w:szCs w:val="26"/>
          <w:rtl/>
        </w:rPr>
        <w:t>مراقبة</w:t>
      </w:r>
      <w:r w:rsidRPr="005C7FDB">
        <w:rPr>
          <w:rFonts w:ascii="Arial" w:hAnsi="Arial"/>
          <w:szCs w:val="26"/>
          <w:rtl/>
        </w:rPr>
        <w:t xml:space="preserve"> </w:t>
      </w:r>
      <w:r w:rsidRPr="005C7FDB">
        <w:rPr>
          <w:rFonts w:ascii="Arial" w:hAnsi="Arial" w:hint="eastAsia"/>
          <w:szCs w:val="26"/>
          <w:rtl/>
        </w:rPr>
        <w:t>بارامترات</w:t>
      </w:r>
      <w:r w:rsidRPr="005C7FDB">
        <w:rPr>
          <w:rFonts w:ascii="Arial" w:hAnsi="Arial"/>
          <w:szCs w:val="26"/>
          <w:rtl/>
        </w:rPr>
        <w:t xml:space="preserve"> </w:t>
      </w:r>
      <w:r w:rsidRPr="005C7FDB">
        <w:rPr>
          <w:rFonts w:ascii="Arial" w:hAnsi="Arial" w:hint="eastAsia"/>
          <w:szCs w:val="26"/>
          <w:rtl/>
        </w:rPr>
        <w:t>الأرصاد</w:t>
      </w:r>
      <w:r w:rsidRPr="005C7FDB">
        <w:rPr>
          <w:rFonts w:ascii="Arial" w:hAnsi="Arial"/>
          <w:szCs w:val="26"/>
          <w:rtl/>
        </w:rPr>
        <w:t xml:space="preserve"> </w:t>
      </w:r>
      <w:r w:rsidRPr="005C7FDB">
        <w:rPr>
          <w:rFonts w:ascii="Arial" w:hAnsi="Arial" w:hint="eastAsia"/>
          <w:szCs w:val="26"/>
          <w:rtl/>
        </w:rPr>
        <w:t>الجوية</w:t>
      </w:r>
      <w:r>
        <w:rPr>
          <w:rFonts w:ascii="Arial" w:hAnsi="Arial"/>
          <w:szCs w:val="26"/>
          <w:rtl/>
        </w:rPr>
        <w:t xml:space="preserve">/ </w:t>
      </w:r>
      <w:r w:rsidRPr="005C7FDB">
        <w:rPr>
          <w:rFonts w:ascii="Arial" w:hAnsi="Arial" w:hint="eastAsia"/>
          <w:szCs w:val="26"/>
          <w:rtl/>
        </w:rPr>
        <w:t>الهيدرولوجيا</w:t>
      </w:r>
      <w:r w:rsidRPr="005C7FDB">
        <w:rPr>
          <w:rFonts w:ascii="Arial" w:hAnsi="Arial"/>
          <w:szCs w:val="26"/>
          <w:rtl/>
        </w:rPr>
        <w:t xml:space="preserve"> </w:t>
      </w:r>
      <w:r w:rsidRPr="005C7FDB">
        <w:rPr>
          <w:rFonts w:ascii="Arial" w:hAnsi="Arial" w:hint="eastAsia"/>
          <w:szCs w:val="26"/>
          <w:rtl/>
        </w:rPr>
        <w:t>وتطور</w:t>
      </w:r>
      <w:r w:rsidRPr="005C7FDB">
        <w:rPr>
          <w:rFonts w:ascii="Arial" w:hAnsi="Arial"/>
          <w:szCs w:val="26"/>
          <w:rtl/>
        </w:rPr>
        <w:t xml:space="preserve"> </w:t>
      </w:r>
      <w:r w:rsidRPr="005C7FDB">
        <w:rPr>
          <w:rFonts w:ascii="Arial" w:hAnsi="Arial" w:hint="eastAsia"/>
          <w:szCs w:val="26"/>
          <w:rtl/>
        </w:rPr>
        <w:t>الظواهر</w:t>
      </w:r>
      <w:r w:rsidRPr="005C7FDB">
        <w:rPr>
          <w:rFonts w:ascii="Arial" w:hAnsi="Arial"/>
          <w:szCs w:val="26"/>
          <w:rtl/>
        </w:rPr>
        <w:t xml:space="preserve"> </w:t>
      </w:r>
      <w:r w:rsidRPr="005C7FDB">
        <w:rPr>
          <w:rFonts w:ascii="Arial" w:hAnsi="Arial" w:hint="eastAsia"/>
          <w:szCs w:val="26"/>
          <w:rtl/>
        </w:rPr>
        <w:t>الجوية</w:t>
      </w:r>
      <w:r>
        <w:rPr>
          <w:rFonts w:ascii="Arial" w:hAnsi="Arial"/>
          <w:szCs w:val="26"/>
          <w:rtl/>
        </w:rPr>
        <w:t xml:space="preserve">/ </w:t>
      </w:r>
      <w:r w:rsidRPr="005C7FDB">
        <w:rPr>
          <w:rFonts w:ascii="Arial" w:hAnsi="Arial" w:hint="eastAsia"/>
          <w:szCs w:val="26"/>
          <w:rtl/>
        </w:rPr>
        <w:t>الهيدرولوجية</w:t>
      </w:r>
      <w:r w:rsidRPr="005C7FDB">
        <w:rPr>
          <w:rFonts w:ascii="Arial" w:hAnsi="Arial"/>
          <w:szCs w:val="26"/>
          <w:rtl/>
        </w:rPr>
        <w:t xml:space="preserve"> </w:t>
      </w:r>
      <w:r w:rsidRPr="005C7FDB">
        <w:rPr>
          <w:rFonts w:ascii="Arial" w:hAnsi="Arial" w:hint="eastAsia"/>
          <w:szCs w:val="26"/>
          <w:rtl/>
        </w:rPr>
        <w:t>المهمة</w:t>
      </w:r>
      <w:r w:rsidRPr="005C7FDB">
        <w:rPr>
          <w:rFonts w:ascii="Arial" w:hAnsi="Arial"/>
          <w:szCs w:val="26"/>
          <w:rtl/>
        </w:rPr>
        <w:t xml:space="preserve"> </w:t>
      </w:r>
      <w:r w:rsidRPr="005C7FDB">
        <w:rPr>
          <w:rFonts w:ascii="Arial" w:hAnsi="Arial" w:hint="eastAsia"/>
          <w:szCs w:val="26"/>
          <w:rtl/>
        </w:rPr>
        <w:t>والتحقق</w:t>
      </w:r>
      <w:r w:rsidRPr="005C7FDB">
        <w:rPr>
          <w:rFonts w:ascii="Arial" w:hAnsi="Arial"/>
          <w:szCs w:val="26"/>
          <w:rtl/>
        </w:rPr>
        <w:t xml:space="preserve"> </w:t>
      </w:r>
      <w:r w:rsidRPr="005C7FDB">
        <w:rPr>
          <w:rFonts w:ascii="Arial" w:hAnsi="Arial" w:hint="eastAsia"/>
          <w:szCs w:val="26"/>
          <w:rtl/>
        </w:rPr>
        <w:t>من</w:t>
      </w:r>
      <w:r w:rsidRPr="005C7FDB">
        <w:rPr>
          <w:rFonts w:ascii="Arial" w:hAnsi="Arial"/>
          <w:szCs w:val="26"/>
          <w:rtl/>
        </w:rPr>
        <w:t xml:space="preserve"> </w:t>
      </w:r>
      <w:r w:rsidRPr="005C7FDB">
        <w:rPr>
          <w:rFonts w:ascii="Arial" w:hAnsi="Arial" w:hint="eastAsia"/>
          <w:szCs w:val="26"/>
          <w:rtl/>
        </w:rPr>
        <w:t>صحة</w:t>
      </w:r>
      <w:r w:rsidRPr="005C7FDB">
        <w:rPr>
          <w:rFonts w:ascii="Arial" w:hAnsi="Arial"/>
          <w:szCs w:val="26"/>
          <w:rtl/>
        </w:rPr>
        <w:t xml:space="preserve"> </w:t>
      </w:r>
      <w:r w:rsidRPr="005C7FDB">
        <w:rPr>
          <w:rFonts w:ascii="Arial" w:hAnsi="Arial" w:hint="eastAsia"/>
          <w:szCs w:val="26"/>
          <w:rtl/>
        </w:rPr>
        <w:t>التنبؤات</w:t>
      </w:r>
      <w:r w:rsidRPr="005C7FDB">
        <w:rPr>
          <w:rFonts w:ascii="Arial" w:hAnsi="Arial"/>
          <w:szCs w:val="26"/>
          <w:rtl/>
        </w:rPr>
        <w:t xml:space="preserve"> </w:t>
      </w:r>
      <w:r w:rsidRPr="005C7FDB">
        <w:rPr>
          <w:rFonts w:ascii="Arial" w:hAnsi="Arial" w:hint="eastAsia"/>
          <w:szCs w:val="26"/>
          <w:rtl/>
        </w:rPr>
        <w:t>والإنذارات</w:t>
      </w:r>
      <w:r w:rsidRPr="005C7FDB">
        <w:rPr>
          <w:rFonts w:ascii="Arial" w:hAnsi="Arial"/>
          <w:szCs w:val="26"/>
          <w:rtl/>
        </w:rPr>
        <w:t xml:space="preserve"> </w:t>
      </w:r>
      <w:r w:rsidRPr="005C7FDB">
        <w:rPr>
          <w:rFonts w:ascii="Arial" w:hAnsi="Arial" w:hint="eastAsia"/>
          <w:szCs w:val="26"/>
          <w:rtl/>
        </w:rPr>
        <w:t>الحالية</w:t>
      </w:r>
      <w:r w:rsidRPr="005C7FDB">
        <w:rPr>
          <w:rFonts w:ascii="Arial" w:hAnsi="Arial"/>
          <w:szCs w:val="26"/>
          <w:rtl/>
        </w:rPr>
        <w:t xml:space="preserve"> </w:t>
      </w:r>
      <w:r w:rsidRPr="005C7FDB">
        <w:rPr>
          <w:rFonts w:ascii="Arial" w:hAnsi="Arial" w:hint="eastAsia"/>
          <w:szCs w:val="26"/>
          <w:rtl/>
        </w:rPr>
        <w:t>القائمة</w:t>
      </w:r>
      <w:r w:rsidRPr="005C7FDB">
        <w:rPr>
          <w:rFonts w:ascii="Arial" w:hAnsi="Arial"/>
          <w:szCs w:val="26"/>
          <w:rtl/>
        </w:rPr>
        <w:t xml:space="preserve"> </w:t>
      </w:r>
      <w:r w:rsidRPr="005C7FDB">
        <w:rPr>
          <w:rFonts w:ascii="Arial" w:hAnsi="Arial" w:hint="eastAsia"/>
          <w:szCs w:val="26"/>
          <w:rtl/>
        </w:rPr>
        <w:t>على</w:t>
      </w:r>
      <w:r w:rsidRPr="005C7FDB">
        <w:rPr>
          <w:rFonts w:ascii="Arial" w:hAnsi="Arial"/>
          <w:szCs w:val="26"/>
          <w:rtl/>
        </w:rPr>
        <w:t xml:space="preserve"> </w:t>
      </w:r>
      <w:r w:rsidRPr="005C7FDB">
        <w:rPr>
          <w:rFonts w:ascii="Arial" w:hAnsi="Arial" w:hint="eastAsia"/>
          <w:szCs w:val="26"/>
          <w:rtl/>
        </w:rPr>
        <w:t>هذه</w:t>
      </w:r>
      <w:r w:rsidRPr="005C7FDB">
        <w:rPr>
          <w:rFonts w:ascii="Arial" w:hAnsi="Arial"/>
          <w:szCs w:val="26"/>
          <w:rtl/>
        </w:rPr>
        <w:t xml:space="preserve"> </w:t>
      </w:r>
      <w:r w:rsidRPr="005C7FDB">
        <w:rPr>
          <w:rFonts w:ascii="Arial" w:hAnsi="Arial" w:hint="eastAsia"/>
          <w:szCs w:val="26"/>
          <w:rtl/>
        </w:rPr>
        <w:t>البارامترات</w:t>
      </w:r>
      <w:r w:rsidRPr="00410055">
        <w:rPr>
          <w:rFonts w:ascii="Arial" w:hAnsi="Arial"/>
          <w:szCs w:val="26"/>
          <w:rtl/>
        </w:rPr>
        <w:t>؛</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مراقبة المعلومات المتعلقة بآثار الظواهر الجوية والهيدرولوجية.</w:t>
      </w:r>
    </w:p>
    <w:p w:rsidR="00692947" w:rsidRPr="00CE2079" w:rsidRDefault="00692947" w:rsidP="00F61A67">
      <w:pPr>
        <w:pStyle w:val="WMOBodyText"/>
        <w:bidi/>
        <w:ind w:left="567" w:hanging="567"/>
        <w:rPr>
          <w:b/>
          <w:bCs/>
          <w:i/>
          <w:iCs/>
          <w:rtl/>
        </w:rPr>
      </w:pPr>
      <w:r w:rsidRPr="00CE2079">
        <w:rPr>
          <w:b/>
          <w:bCs/>
          <w:i/>
          <w:iCs/>
        </w:rPr>
        <w:t>1.3</w:t>
      </w:r>
      <w:r w:rsidRPr="00CE2079">
        <w:rPr>
          <w:b/>
          <w:bCs/>
          <w:i/>
          <w:iCs/>
          <w:rtl/>
        </w:rPr>
        <w:tab/>
        <w:t>‏المعارف والمهارات الأساسية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فهم العناصر الرئيسية في الأرصاد الجوية السينوبتيكية والدينامية والفيزيائية والمهارات التحليلية</w:t>
      </w:r>
      <w:r>
        <w:rPr>
          <w:rFonts w:ascii="Arial" w:hAnsi="Arial" w:hint="cs"/>
          <w:szCs w:val="26"/>
          <w:rtl/>
        </w:rPr>
        <w:t xml:space="preserve">/ </w:t>
      </w:r>
      <w:r w:rsidRPr="00410055">
        <w:rPr>
          <w:rFonts w:ascii="Arial" w:hAnsi="Arial"/>
          <w:szCs w:val="26"/>
          <w:rtl/>
        </w:rPr>
        <w:t>التشخيصية الأساسية؛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 xml:space="preserve">تطبيق نظرية وطرق وممارسات تحليل وتشخيص الأرصاد الجوية </w:t>
      </w:r>
      <w:r>
        <w:rPr>
          <w:rFonts w:ascii="Arial" w:hAnsi="Arial"/>
          <w:szCs w:val="26"/>
          <w:rtl/>
        </w:rPr>
        <w:t>و/أو </w:t>
      </w:r>
      <w:r w:rsidRPr="00410055">
        <w:rPr>
          <w:rFonts w:ascii="Arial" w:hAnsi="Arial"/>
          <w:szCs w:val="26"/>
          <w:rtl/>
        </w:rPr>
        <w:t>الهيدرولوجي</w:t>
      </w:r>
      <w:r>
        <w:rPr>
          <w:rFonts w:ascii="Arial" w:hAnsi="Arial" w:hint="cs"/>
          <w:szCs w:val="26"/>
          <w:rtl/>
        </w:rPr>
        <w:t>ا</w:t>
      </w:r>
      <w:r w:rsidRPr="00410055">
        <w:rPr>
          <w:rFonts w:ascii="Arial" w:hAnsi="Arial"/>
          <w:szCs w:val="26"/>
          <w:rtl/>
        </w:rPr>
        <w:t>؛</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 xml:space="preserve">القدرة على تصوّر معلومات الأرصاد الجوية </w:t>
      </w:r>
      <w:r>
        <w:rPr>
          <w:rFonts w:ascii="Arial" w:hAnsi="Arial"/>
          <w:szCs w:val="26"/>
          <w:rtl/>
        </w:rPr>
        <w:t>و/أو </w:t>
      </w:r>
      <w:r w:rsidRPr="00410055">
        <w:rPr>
          <w:rFonts w:ascii="Arial" w:hAnsi="Arial"/>
          <w:szCs w:val="26"/>
          <w:rtl/>
        </w:rPr>
        <w:t>المعلومات الهيدرولوجية ووضع إطار مفاهيمي بأبعاد متعددة (مكانية وزمنية)؛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 xml:space="preserve">تقدير تأثير الطبوغرافيا، والغطاء الأرضي، وكذلك (عند الاقتضاء) الأجسام المائية </w:t>
      </w:r>
      <w:r>
        <w:rPr>
          <w:rFonts w:ascii="Arial" w:hAnsi="Arial"/>
          <w:szCs w:val="26"/>
          <w:rtl/>
        </w:rPr>
        <w:t>و/أو </w:t>
      </w:r>
      <w:r w:rsidRPr="00410055">
        <w:rPr>
          <w:rFonts w:ascii="Arial" w:hAnsi="Arial"/>
          <w:szCs w:val="26"/>
          <w:rtl/>
        </w:rPr>
        <w:t>حقول الثلوج، على الأرصاد الجوية المحلية؛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تفسير الرصدات والبيانات الموقعية والمستشعرة عن بُعد؛</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(و)</w:t>
      </w:r>
      <w:r w:rsidRPr="00410055">
        <w:rPr>
          <w:rFonts w:ascii="Arial" w:hAnsi="Arial"/>
          <w:szCs w:val="26"/>
          <w:rtl/>
        </w:rPr>
        <w:tab/>
      </w:r>
      <w:r w:rsidRPr="005C7FDB">
        <w:rPr>
          <w:rFonts w:ascii="Arial" w:hAnsi="Arial" w:hint="eastAsia"/>
          <w:szCs w:val="26"/>
          <w:rtl/>
        </w:rPr>
        <w:t>فهم</w:t>
      </w:r>
      <w:r w:rsidRPr="005C7FDB">
        <w:rPr>
          <w:rFonts w:ascii="Arial" w:hAnsi="Arial"/>
          <w:szCs w:val="26"/>
          <w:rtl/>
        </w:rPr>
        <w:t xml:space="preserve"> </w:t>
      </w:r>
      <w:r w:rsidRPr="005C7FDB">
        <w:rPr>
          <w:rFonts w:ascii="Arial" w:hAnsi="Arial" w:hint="eastAsia"/>
          <w:szCs w:val="26"/>
          <w:rtl/>
        </w:rPr>
        <w:t>خصائص</w:t>
      </w:r>
      <w:r w:rsidRPr="005C7FDB">
        <w:rPr>
          <w:rFonts w:ascii="Arial" w:hAnsi="Arial"/>
          <w:szCs w:val="26"/>
          <w:rtl/>
        </w:rPr>
        <w:t xml:space="preserve"> </w:t>
      </w:r>
      <w:r w:rsidRPr="005C7FDB">
        <w:rPr>
          <w:rFonts w:ascii="Arial" w:hAnsi="Arial" w:hint="eastAsia"/>
          <w:szCs w:val="26"/>
          <w:rtl/>
        </w:rPr>
        <w:t>أجهزة</w:t>
      </w:r>
      <w:r w:rsidRPr="005C7FDB">
        <w:rPr>
          <w:rFonts w:ascii="Arial" w:hAnsi="Arial"/>
          <w:szCs w:val="26"/>
          <w:rtl/>
        </w:rPr>
        <w:t xml:space="preserve"> </w:t>
      </w:r>
      <w:r w:rsidRPr="005C7FDB">
        <w:rPr>
          <w:rFonts w:ascii="Arial" w:hAnsi="Arial" w:hint="eastAsia"/>
          <w:szCs w:val="26"/>
          <w:rtl/>
        </w:rPr>
        <w:t>الاستشعار</w:t>
      </w:r>
      <w:r w:rsidRPr="005C7FDB">
        <w:rPr>
          <w:rFonts w:ascii="Arial" w:hAnsi="Arial"/>
          <w:szCs w:val="26"/>
          <w:rtl/>
        </w:rPr>
        <w:t xml:space="preserve"> </w:t>
      </w:r>
      <w:r w:rsidRPr="005C7FDB">
        <w:rPr>
          <w:rFonts w:ascii="Arial" w:hAnsi="Arial" w:hint="eastAsia"/>
          <w:szCs w:val="26"/>
          <w:rtl/>
        </w:rPr>
        <w:t>والأدوات</w:t>
      </w:r>
      <w:r w:rsidRPr="005C7FDB">
        <w:rPr>
          <w:rFonts w:ascii="Arial" w:hAnsi="Arial"/>
          <w:szCs w:val="26"/>
          <w:rtl/>
        </w:rPr>
        <w:t xml:space="preserve"> </w:t>
      </w:r>
      <w:r w:rsidRPr="005C7FDB">
        <w:rPr>
          <w:rFonts w:ascii="Arial" w:hAnsi="Arial" w:hint="eastAsia"/>
          <w:szCs w:val="26"/>
          <w:rtl/>
        </w:rPr>
        <w:t>المتعلقة</w:t>
      </w:r>
      <w:r w:rsidRPr="005C7FDB">
        <w:rPr>
          <w:rFonts w:ascii="Arial" w:hAnsi="Arial"/>
          <w:szCs w:val="26"/>
          <w:rtl/>
        </w:rPr>
        <w:t xml:space="preserve"> </w:t>
      </w:r>
      <w:r w:rsidRPr="005C7FDB">
        <w:rPr>
          <w:rFonts w:ascii="Arial" w:hAnsi="Arial" w:hint="eastAsia"/>
          <w:szCs w:val="26"/>
          <w:rtl/>
        </w:rPr>
        <w:t>بالأرصاد</w:t>
      </w:r>
      <w:r w:rsidRPr="005C7FDB">
        <w:rPr>
          <w:rFonts w:ascii="Arial" w:hAnsi="Arial"/>
          <w:szCs w:val="26"/>
          <w:rtl/>
        </w:rPr>
        <w:t xml:space="preserve"> </w:t>
      </w:r>
      <w:r w:rsidRPr="005C7FDB">
        <w:rPr>
          <w:rFonts w:ascii="Arial" w:hAnsi="Arial" w:hint="eastAsia"/>
          <w:szCs w:val="26"/>
          <w:rtl/>
        </w:rPr>
        <w:t>الجوية</w:t>
      </w:r>
      <w:r w:rsidRPr="005C7FDB">
        <w:rPr>
          <w:rFonts w:ascii="Arial" w:hAnsi="Arial"/>
          <w:szCs w:val="26"/>
          <w:rtl/>
        </w:rPr>
        <w:t xml:space="preserve"> </w:t>
      </w:r>
      <w:r w:rsidRPr="005C7FDB">
        <w:rPr>
          <w:rFonts w:ascii="Arial" w:hAnsi="Arial" w:hint="eastAsia"/>
          <w:szCs w:val="26"/>
          <w:rtl/>
        </w:rPr>
        <w:t>والهيدرولوجيا</w:t>
      </w:r>
      <w:r w:rsidRPr="00410055">
        <w:rPr>
          <w:rFonts w:ascii="Arial" w:hAnsi="Arial"/>
          <w:szCs w:val="26"/>
          <w:rtl/>
        </w:rPr>
        <w:t>؛</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(ز)</w:t>
      </w:r>
      <w:r w:rsidRPr="00410055">
        <w:rPr>
          <w:rFonts w:ascii="Arial" w:hAnsi="Arial"/>
          <w:szCs w:val="26"/>
          <w:rtl/>
        </w:rPr>
        <w:tab/>
        <w:t>الإلمام بطرق الحصول على بيانات الأرصاد الجوية والهيدرولوجي</w:t>
      </w:r>
      <w:r>
        <w:rPr>
          <w:rFonts w:ascii="Arial" w:hAnsi="Arial" w:hint="cs"/>
          <w:szCs w:val="26"/>
          <w:rtl/>
        </w:rPr>
        <w:t>ا</w:t>
      </w:r>
      <w:r w:rsidRPr="00410055">
        <w:rPr>
          <w:rFonts w:ascii="Arial" w:hAnsi="Arial"/>
          <w:szCs w:val="26"/>
          <w:rtl/>
        </w:rPr>
        <w:t xml:space="preserve"> ومعالجتها وتمثّلها، بما في ذلك مراقبة الجودة؛</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(ح)</w:t>
      </w:r>
      <w:r w:rsidRPr="00410055">
        <w:rPr>
          <w:rFonts w:ascii="Arial" w:hAnsi="Arial"/>
          <w:szCs w:val="26"/>
          <w:rtl/>
        </w:rPr>
        <w:tab/>
        <w:t>فهم الإجراءات والمعايير واللوائح الفنية المتعلقة بالرصدات ونواتج التنبؤ؛</w:t>
      </w:r>
    </w:p>
    <w:p w:rsidR="00692947" w:rsidRPr="00410055" w:rsidRDefault="00692947" w:rsidP="00F61A67">
      <w:pPr>
        <w:tabs>
          <w:tab w:val="clear" w:pos="1134"/>
        </w:tabs>
        <w:bidi/>
        <w:spacing w:before="240" w:line="320" w:lineRule="exact"/>
        <w:ind w:left="567" w:hanging="567"/>
        <w:jc w:val="left"/>
        <w:rPr>
          <w:rFonts w:ascii="Arial" w:hAnsi="Arial"/>
          <w:szCs w:val="26"/>
          <w:rtl/>
        </w:rPr>
      </w:pPr>
      <w:r w:rsidRPr="00410055">
        <w:rPr>
          <w:rFonts w:ascii="Arial" w:hAnsi="Arial"/>
          <w:szCs w:val="26"/>
          <w:rtl/>
        </w:rPr>
        <w:t>(ط)</w:t>
      </w:r>
      <w:r w:rsidRPr="00410055">
        <w:rPr>
          <w:rFonts w:ascii="Arial" w:hAnsi="Arial"/>
          <w:szCs w:val="26"/>
          <w:rtl/>
        </w:rPr>
        <w:tab/>
        <w:t xml:space="preserve">فهم الأنشطة الخاصة بالقطاعات </w:t>
      </w:r>
      <w:r>
        <w:rPr>
          <w:rFonts w:ascii="Arial" w:hAnsi="Arial" w:hint="cs"/>
          <w:szCs w:val="26"/>
          <w:rtl/>
        </w:rPr>
        <w:t>ومواطن الضعف</w:t>
      </w:r>
      <w:r w:rsidRPr="00410055">
        <w:rPr>
          <w:rFonts w:ascii="Arial" w:hAnsi="Arial"/>
          <w:szCs w:val="26"/>
          <w:rtl/>
        </w:rPr>
        <w:t xml:space="preserve"> التي تتأثر بالظواهر الجوية والهيدرولوجية.</w:t>
      </w:r>
    </w:p>
    <w:p w:rsidR="00692947" w:rsidRPr="00CE2079" w:rsidRDefault="00692947" w:rsidP="00F61A67">
      <w:pPr>
        <w:pStyle w:val="WMOBodyText"/>
        <w:bidi/>
        <w:ind w:left="567" w:hanging="567"/>
        <w:rPr>
          <w:rFonts w:ascii="Times New Roman" w:eastAsia="Times New Roman" w:hAnsi="Times New Roman"/>
          <w:b/>
          <w:bCs/>
        </w:rPr>
      </w:pPr>
      <w:r w:rsidRPr="00CE2079">
        <w:rPr>
          <w:b/>
          <w:bCs/>
        </w:rPr>
        <w:t>2</w:t>
      </w:r>
      <w:r w:rsidRPr="00CE2079">
        <w:rPr>
          <w:b/>
          <w:bCs/>
          <w:rtl/>
        </w:rPr>
        <w:t>‏</w:t>
      </w:r>
      <w:r w:rsidRPr="00CE2079">
        <w:rPr>
          <w:b/>
          <w:bCs/>
          <w:rtl/>
        </w:rPr>
        <w:tab/>
      </w:r>
      <w:r w:rsidRPr="00CE2079">
        <w:rPr>
          <w:rFonts w:hint="eastAsia"/>
          <w:b/>
          <w:bCs/>
          <w:rtl/>
        </w:rPr>
        <w:t>وضع</w:t>
      </w:r>
      <w:r w:rsidRPr="00CE2079">
        <w:rPr>
          <w:b/>
          <w:bCs/>
          <w:rtl/>
        </w:rPr>
        <w:t xml:space="preserve"> </w:t>
      </w:r>
      <w:r w:rsidRPr="00CE2079">
        <w:rPr>
          <w:rFonts w:hint="eastAsia"/>
          <w:b/>
          <w:bCs/>
          <w:rtl/>
        </w:rPr>
        <w:t>واعتماد</w:t>
      </w:r>
      <w:r w:rsidRPr="00CE2079">
        <w:rPr>
          <w:b/>
          <w:bCs/>
          <w:rtl/>
        </w:rPr>
        <w:t xml:space="preserve"> </w:t>
      </w:r>
      <w:r w:rsidRPr="00CE2079">
        <w:rPr>
          <w:rFonts w:hint="eastAsia"/>
          <w:b/>
          <w:bCs/>
          <w:rtl/>
        </w:rPr>
        <w:t>إجراءات</w:t>
      </w:r>
      <w:r w:rsidRPr="00CE2079">
        <w:rPr>
          <w:b/>
          <w:bCs/>
          <w:rtl/>
        </w:rPr>
        <w:t xml:space="preserve"> </w:t>
      </w:r>
      <w:r w:rsidRPr="00CE2079">
        <w:rPr>
          <w:rFonts w:hint="eastAsia"/>
          <w:b/>
          <w:bCs/>
          <w:rtl/>
        </w:rPr>
        <w:t>وخدمات</w:t>
      </w:r>
      <w:r w:rsidRPr="00CE2079">
        <w:rPr>
          <w:b/>
          <w:bCs/>
          <w:rtl/>
        </w:rPr>
        <w:t xml:space="preserve"> </w:t>
      </w:r>
      <w:r w:rsidRPr="00CE2079">
        <w:rPr>
          <w:rFonts w:hint="eastAsia"/>
          <w:b/>
          <w:bCs/>
          <w:rtl/>
        </w:rPr>
        <w:t>لتلبية</w:t>
      </w:r>
      <w:r w:rsidRPr="00CE2079">
        <w:rPr>
          <w:b/>
          <w:bCs/>
          <w:rtl/>
        </w:rPr>
        <w:t xml:space="preserve"> </w:t>
      </w:r>
      <w:r w:rsidRPr="00CE2079">
        <w:rPr>
          <w:rFonts w:hint="eastAsia"/>
          <w:b/>
          <w:bCs/>
          <w:rtl/>
        </w:rPr>
        <w:t>احتياجات</w:t>
      </w:r>
      <w:r w:rsidRPr="00CE2079">
        <w:rPr>
          <w:b/>
          <w:bCs/>
          <w:rtl/>
        </w:rPr>
        <w:t xml:space="preserve"> </w:t>
      </w:r>
      <w:r w:rsidRPr="00CE2079">
        <w:rPr>
          <w:rFonts w:hint="eastAsia"/>
          <w:b/>
          <w:bCs/>
          <w:rtl/>
        </w:rPr>
        <w:t>المستخدمين</w:t>
      </w:r>
      <w:r w:rsidRPr="00CE2079">
        <w:rPr>
          <w:b/>
          <w:bCs/>
          <w:rtl/>
        </w:rPr>
        <w:t xml:space="preserve"> </w:t>
      </w:r>
      <w:r w:rsidRPr="00CE2079">
        <w:rPr>
          <w:rFonts w:hint="eastAsia"/>
          <w:b/>
          <w:bCs/>
          <w:rtl/>
        </w:rPr>
        <w:t>وتيسير</w:t>
      </w:r>
      <w:r w:rsidRPr="00CE2079">
        <w:rPr>
          <w:b/>
          <w:bCs/>
          <w:rtl/>
        </w:rPr>
        <w:t xml:space="preserve"> </w:t>
      </w:r>
      <w:r w:rsidRPr="00CE2079">
        <w:rPr>
          <w:rFonts w:hint="eastAsia"/>
          <w:b/>
          <w:bCs/>
          <w:rtl/>
        </w:rPr>
        <w:t>تقييم</w:t>
      </w:r>
      <w:r w:rsidRPr="00CE2079">
        <w:rPr>
          <w:b/>
          <w:bCs/>
          <w:rtl/>
        </w:rPr>
        <w:t xml:space="preserve"> </w:t>
      </w:r>
      <w:r w:rsidRPr="00CE2079">
        <w:rPr>
          <w:rFonts w:hint="eastAsia"/>
          <w:b/>
          <w:bCs/>
          <w:rtl/>
        </w:rPr>
        <w:t>الآثار</w:t>
      </w:r>
    </w:p>
    <w:p w:rsidR="00692947" w:rsidRPr="00CE2079" w:rsidRDefault="00692947" w:rsidP="00F61A67">
      <w:pPr>
        <w:pStyle w:val="WMOBodyText"/>
        <w:bidi/>
        <w:ind w:left="567" w:hanging="567"/>
        <w:rPr>
          <w:b/>
          <w:bCs/>
          <w:i/>
          <w:iCs/>
          <w:rtl/>
        </w:rPr>
      </w:pPr>
      <w:r w:rsidRPr="00CE2079">
        <w:rPr>
          <w:b/>
          <w:bCs/>
          <w:i/>
          <w:iCs/>
        </w:rPr>
        <w:t>2.1</w:t>
      </w:r>
      <w:r w:rsidRPr="00CE2079">
        <w:rPr>
          <w:b/>
          <w:bCs/>
          <w:i/>
          <w:iCs/>
          <w:rtl/>
        </w:rPr>
        <w:tab/>
        <w:t>‏وصف الكفاءات</w:t>
      </w:r>
    </w:p>
    <w:p w:rsidR="00692947" w:rsidRPr="00AF3179" w:rsidRDefault="00692947" w:rsidP="00F61A67">
      <w:pPr>
        <w:pStyle w:val="ListParagraph"/>
        <w:tabs>
          <w:tab w:val="left" w:pos="1080"/>
        </w:tabs>
        <w:bidi/>
        <w:spacing w:before="240" w:line="320" w:lineRule="exact"/>
        <w:ind w:left="0"/>
        <w:contextualSpacing w:val="0"/>
        <w:rPr>
          <w:rFonts w:ascii="Arial" w:hAnsi="Arial" w:cs="Arial"/>
          <w:szCs w:val="26"/>
          <w:rtl/>
        </w:rPr>
      </w:pPr>
      <w:r w:rsidRPr="00AF3179">
        <w:rPr>
          <w:rFonts w:ascii="Arial" w:hAnsi="Arial" w:cs="Arial"/>
          <w:szCs w:val="26"/>
          <w:rtl/>
        </w:rPr>
        <w:t>وضع وتحسين إجراءات وخدمات تيس</w:t>
      </w:r>
      <w:r w:rsidRPr="00AF3179">
        <w:rPr>
          <w:rFonts w:ascii="Arial" w:hAnsi="Arial" w:cs="Arial" w:hint="cs"/>
          <w:szCs w:val="26"/>
          <w:rtl/>
        </w:rPr>
        <w:t>ِّ</w:t>
      </w:r>
      <w:r w:rsidRPr="00AF3179">
        <w:rPr>
          <w:rFonts w:ascii="Arial" w:hAnsi="Arial" w:cs="Arial"/>
          <w:szCs w:val="26"/>
          <w:rtl/>
        </w:rPr>
        <w:t>ر تقييم الآثار بالاستناد إلى معلومات الأرصاد الجوية والهيدرولوجي</w:t>
      </w:r>
      <w:r w:rsidRPr="00AF3179">
        <w:rPr>
          <w:rFonts w:ascii="Arial" w:hAnsi="Arial" w:cs="Arial" w:hint="cs"/>
          <w:szCs w:val="26"/>
          <w:rtl/>
        </w:rPr>
        <w:t>ا</w:t>
      </w:r>
      <w:r w:rsidRPr="00AF3179">
        <w:rPr>
          <w:rFonts w:ascii="Arial" w:hAnsi="Arial" w:cs="Arial"/>
          <w:szCs w:val="26"/>
          <w:rtl/>
        </w:rPr>
        <w:t xml:space="preserve"> بما يتماشى مع احتياجات المستخدمين، مع استخدام نمذجة الآثار وغيرها من التقنيات المتاحة استخداماً كاملاً</w:t>
      </w:r>
      <w:r w:rsidRPr="00AF3179">
        <w:rPr>
          <w:rFonts w:ascii="Arial" w:hAnsi="Arial" w:cs="Arial" w:hint="cs"/>
          <w:szCs w:val="26"/>
          <w:rtl/>
        </w:rPr>
        <w:t>.</w:t>
      </w:r>
    </w:p>
    <w:p w:rsidR="00692947" w:rsidRPr="00CE2079" w:rsidRDefault="00692947" w:rsidP="00F61A67">
      <w:pPr>
        <w:pStyle w:val="WMOBodyText"/>
        <w:bidi/>
        <w:ind w:left="567" w:hanging="567"/>
        <w:rPr>
          <w:b/>
          <w:bCs/>
          <w:i/>
          <w:iCs/>
          <w:rtl/>
        </w:rPr>
      </w:pPr>
      <w:r w:rsidRPr="00CE2079">
        <w:rPr>
          <w:b/>
          <w:bCs/>
          <w:i/>
          <w:iCs/>
        </w:rPr>
        <w:t>2.2</w:t>
      </w:r>
      <w:r w:rsidRPr="00CE2079">
        <w:rPr>
          <w:b/>
          <w:bCs/>
          <w:i/>
          <w:iCs/>
          <w:rtl/>
        </w:rPr>
        <w:tab/>
        <w:t>‏معايير الأداء</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 xml:space="preserve">تحديد متطلبات </w:t>
      </w:r>
      <w:r>
        <w:rPr>
          <w:rFonts w:ascii="Arial" w:hAnsi="Arial" w:hint="cs"/>
          <w:szCs w:val="26"/>
          <w:rtl/>
        </w:rPr>
        <w:t>الدوائر المعنية</w:t>
      </w:r>
      <w:r w:rsidRPr="00410055">
        <w:rPr>
          <w:rFonts w:ascii="Arial" w:hAnsi="Arial"/>
          <w:szCs w:val="26"/>
          <w:rtl/>
        </w:rPr>
        <w:t xml:space="preserve"> </w:t>
      </w:r>
      <w:r>
        <w:rPr>
          <w:rFonts w:ascii="Arial" w:hAnsi="Arial" w:hint="cs"/>
          <w:szCs w:val="26"/>
          <w:rtl/>
        </w:rPr>
        <w:t>ب</w:t>
      </w:r>
      <w:r w:rsidRPr="00410055">
        <w:rPr>
          <w:rFonts w:ascii="Arial" w:hAnsi="Arial"/>
          <w:szCs w:val="26"/>
          <w:rtl/>
        </w:rPr>
        <w:t xml:space="preserve">إدارة الكوارث والحماية المدنية وغيرهم من المستخدمين بحسب الاقتضاء من حيث معلومات الأرصاد الجوية </w:t>
      </w:r>
      <w:r>
        <w:rPr>
          <w:rFonts w:ascii="Arial" w:hAnsi="Arial"/>
          <w:szCs w:val="26"/>
          <w:rtl/>
        </w:rPr>
        <w:t>و/أو </w:t>
      </w:r>
      <w:r w:rsidRPr="00410055">
        <w:rPr>
          <w:rFonts w:ascii="Arial" w:hAnsi="Arial"/>
          <w:szCs w:val="26"/>
          <w:rtl/>
        </w:rPr>
        <w:t>الهيدرولوجي</w:t>
      </w:r>
      <w:r>
        <w:rPr>
          <w:rFonts w:ascii="Arial" w:hAnsi="Arial" w:hint="cs"/>
          <w:szCs w:val="26"/>
          <w:rtl/>
        </w:rPr>
        <w:t>ا</w:t>
      </w:r>
      <w:r w:rsidRPr="00410055">
        <w:rPr>
          <w:rFonts w:ascii="Arial" w:hAnsi="Arial"/>
          <w:szCs w:val="26"/>
          <w:rtl/>
        </w:rPr>
        <w:t>؛</w:t>
      </w:r>
    </w:p>
    <w:p w:rsidR="00692947"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r>
      <w:r w:rsidRPr="00410055">
        <w:rPr>
          <w:rFonts w:ascii="Arial" w:hAnsi="Arial"/>
          <w:szCs w:val="26"/>
          <w:cs/>
        </w:rPr>
        <w:t>‎</w:t>
      </w:r>
      <w:r>
        <w:rPr>
          <w:rFonts w:ascii="Arial" w:hAnsi="Arial" w:hint="cs"/>
          <w:szCs w:val="26"/>
          <w:rtl/>
          <w:cs/>
        </w:rPr>
        <w:t>وضع</w:t>
      </w:r>
      <w:r w:rsidRPr="00410055">
        <w:rPr>
          <w:rFonts w:ascii="Arial" w:hAnsi="Arial"/>
          <w:szCs w:val="26"/>
          <w:rtl/>
        </w:rPr>
        <w:t xml:space="preserve"> خدمات </w:t>
      </w:r>
      <w:r>
        <w:rPr>
          <w:rFonts w:ascii="Arial" w:hAnsi="Arial" w:hint="cs"/>
          <w:szCs w:val="26"/>
          <w:rtl/>
        </w:rPr>
        <w:t>ل</w:t>
      </w:r>
      <w:r w:rsidRPr="00410055">
        <w:rPr>
          <w:rFonts w:ascii="Arial" w:hAnsi="Arial"/>
          <w:szCs w:val="26"/>
          <w:rtl/>
        </w:rPr>
        <w:t>لإنذار بالطقس</w:t>
      </w:r>
      <w:r>
        <w:rPr>
          <w:rFonts w:ascii="Arial" w:hAnsi="Arial" w:hint="cs"/>
          <w:szCs w:val="26"/>
          <w:rtl/>
        </w:rPr>
        <w:t xml:space="preserve"> لفائدة متخذي القرارات والمستخدمين الآخرين المعنيين بإدارة الطوارئ؛</w:t>
      </w:r>
    </w:p>
    <w:p w:rsidR="00692947"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r>
      <w:r>
        <w:rPr>
          <w:rFonts w:ascii="Arial" w:hAnsi="Arial" w:hint="cs"/>
          <w:szCs w:val="26"/>
          <w:rtl/>
        </w:rPr>
        <w:t>كفالة</w:t>
      </w:r>
      <w:r w:rsidRPr="00410055">
        <w:rPr>
          <w:rFonts w:ascii="Arial" w:hAnsi="Arial"/>
          <w:szCs w:val="26"/>
          <w:rtl/>
        </w:rPr>
        <w:t xml:space="preserve"> أن جداول نشر الإنذارات وما يرتبط بها من خدمات تلبي احتياجات </w:t>
      </w:r>
      <w:r w:rsidRPr="00514B04">
        <w:rPr>
          <w:rFonts w:ascii="Arial" w:hAnsi="Arial" w:hint="eastAsia"/>
          <w:szCs w:val="26"/>
          <w:rtl/>
        </w:rPr>
        <w:t>متخذي</w:t>
      </w:r>
      <w:r w:rsidRPr="00514B04">
        <w:rPr>
          <w:rFonts w:ascii="Arial" w:hAnsi="Arial"/>
          <w:szCs w:val="26"/>
          <w:rtl/>
        </w:rPr>
        <w:t xml:space="preserve"> </w:t>
      </w:r>
      <w:r w:rsidRPr="00514B04">
        <w:rPr>
          <w:rFonts w:ascii="Arial" w:hAnsi="Arial" w:hint="eastAsia"/>
          <w:szCs w:val="26"/>
          <w:rtl/>
        </w:rPr>
        <w:t>القرارات</w:t>
      </w:r>
      <w:r w:rsidRPr="00514B04">
        <w:rPr>
          <w:rFonts w:ascii="Arial" w:hAnsi="Arial"/>
          <w:szCs w:val="26"/>
          <w:rtl/>
        </w:rPr>
        <w:t xml:space="preserve"> </w:t>
      </w:r>
      <w:r w:rsidRPr="00514B04">
        <w:rPr>
          <w:rFonts w:ascii="Arial" w:hAnsi="Arial" w:hint="eastAsia"/>
          <w:szCs w:val="26"/>
          <w:rtl/>
        </w:rPr>
        <w:t>والمستخدمين</w:t>
      </w:r>
      <w:r w:rsidRPr="00514B04">
        <w:rPr>
          <w:rFonts w:ascii="Arial" w:hAnsi="Arial"/>
          <w:szCs w:val="26"/>
          <w:rtl/>
        </w:rPr>
        <w:t xml:space="preserve"> </w:t>
      </w:r>
      <w:r w:rsidRPr="00514B04">
        <w:rPr>
          <w:rFonts w:ascii="Arial" w:hAnsi="Arial" w:hint="eastAsia"/>
          <w:szCs w:val="26"/>
          <w:rtl/>
        </w:rPr>
        <w:t>الآخرين</w:t>
      </w:r>
      <w:r w:rsidRPr="00514B04">
        <w:rPr>
          <w:rFonts w:ascii="Arial" w:hAnsi="Arial"/>
          <w:szCs w:val="26"/>
          <w:rtl/>
        </w:rPr>
        <w:t xml:space="preserve"> </w:t>
      </w:r>
      <w:r w:rsidRPr="00514B04">
        <w:rPr>
          <w:rFonts w:ascii="Arial" w:hAnsi="Arial" w:hint="eastAsia"/>
          <w:szCs w:val="26"/>
          <w:rtl/>
        </w:rPr>
        <w:t>المعنيين</w:t>
      </w:r>
      <w:r w:rsidRPr="00514B04">
        <w:rPr>
          <w:rFonts w:ascii="Arial" w:hAnsi="Arial"/>
          <w:szCs w:val="26"/>
          <w:rtl/>
        </w:rPr>
        <w:t xml:space="preserve"> </w:t>
      </w:r>
      <w:r w:rsidRPr="00514B04">
        <w:rPr>
          <w:rFonts w:ascii="Arial" w:hAnsi="Arial" w:hint="eastAsia"/>
          <w:szCs w:val="26"/>
          <w:rtl/>
        </w:rPr>
        <w:t>بإدارة</w:t>
      </w:r>
      <w:r w:rsidRPr="00514B04">
        <w:rPr>
          <w:rFonts w:ascii="Arial" w:hAnsi="Arial"/>
          <w:szCs w:val="26"/>
          <w:rtl/>
        </w:rPr>
        <w:t xml:space="preserve"> </w:t>
      </w:r>
      <w:r w:rsidRPr="00514B04">
        <w:rPr>
          <w:rFonts w:ascii="Arial" w:hAnsi="Arial" w:hint="eastAsia"/>
          <w:szCs w:val="26"/>
          <w:rtl/>
        </w:rPr>
        <w:t>الطوارئ</w:t>
      </w:r>
      <w:r>
        <w:rPr>
          <w:rFonts w:ascii="Arial" w:hAnsi="Arial" w:hint="cs"/>
          <w:szCs w:val="26"/>
          <w:rtl/>
        </w:rPr>
        <w:t>؛</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lastRenderedPageBreak/>
        <w:t>(د)</w:t>
      </w:r>
      <w:r w:rsidRPr="00410055">
        <w:rPr>
          <w:rFonts w:ascii="Arial" w:hAnsi="Arial"/>
          <w:szCs w:val="26"/>
          <w:rtl/>
        </w:rPr>
        <w:tab/>
        <w:t>الإسهام في</w:t>
      </w:r>
      <w:r>
        <w:rPr>
          <w:rFonts w:ascii="Arial" w:hAnsi="Arial" w:hint="cs"/>
          <w:szCs w:val="26"/>
          <w:rtl/>
        </w:rPr>
        <w:t xml:space="preserve"> تطوير</w:t>
      </w:r>
      <w:r w:rsidRPr="00410055">
        <w:rPr>
          <w:rFonts w:ascii="Arial" w:hAnsi="Arial"/>
          <w:szCs w:val="26"/>
          <w:rtl/>
        </w:rPr>
        <w:t xml:space="preserve"> خدمات للتنبؤ على المدى القصير جداً وللتنبؤ الآني مصممة من أجل </w:t>
      </w:r>
      <w:r>
        <w:rPr>
          <w:rFonts w:ascii="Arial" w:hAnsi="Arial" w:hint="cs"/>
          <w:szCs w:val="26"/>
          <w:rtl/>
        </w:rPr>
        <w:t>الدوائر المعنية</w:t>
      </w:r>
      <w:r w:rsidRPr="00410055">
        <w:rPr>
          <w:rFonts w:ascii="Arial" w:hAnsi="Arial"/>
          <w:szCs w:val="26"/>
          <w:rtl/>
        </w:rPr>
        <w:t xml:space="preserve"> </w:t>
      </w:r>
      <w:r>
        <w:rPr>
          <w:rFonts w:ascii="Arial" w:hAnsi="Arial" w:hint="cs"/>
          <w:szCs w:val="26"/>
          <w:rtl/>
        </w:rPr>
        <w:t>ب</w:t>
      </w:r>
      <w:r w:rsidRPr="00410055">
        <w:rPr>
          <w:rFonts w:ascii="Arial" w:hAnsi="Arial"/>
          <w:szCs w:val="26"/>
          <w:rtl/>
        </w:rPr>
        <w:t>إدارة ال</w:t>
      </w:r>
      <w:r>
        <w:rPr>
          <w:rFonts w:ascii="Arial" w:hAnsi="Arial" w:hint="cs"/>
          <w:szCs w:val="26"/>
          <w:rtl/>
        </w:rPr>
        <w:t>طوارئ</w:t>
      </w:r>
      <w:r w:rsidRPr="00410055">
        <w:rPr>
          <w:rFonts w:ascii="Arial" w:hAnsi="Arial"/>
          <w:szCs w:val="26"/>
          <w:rtl/>
        </w:rPr>
        <w:t>؛</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 xml:space="preserve">الإسهام في تطوير نواتج تنبؤات احتمالية مصممة من أجل تلبية احتياجات مديري </w:t>
      </w:r>
      <w:r>
        <w:rPr>
          <w:rFonts w:ascii="Arial" w:hAnsi="Arial" w:hint="cs"/>
          <w:szCs w:val="26"/>
          <w:rtl/>
        </w:rPr>
        <w:t>الكوارث</w:t>
      </w:r>
      <w:r w:rsidRPr="00410055">
        <w:rPr>
          <w:rFonts w:ascii="Arial" w:hAnsi="Arial"/>
          <w:szCs w:val="26"/>
          <w:rtl/>
        </w:rPr>
        <w:t xml:space="preserve"> والمستخدمين</w:t>
      </w:r>
      <w:r>
        <w:rPr>
          <w:rFonts w:ascii="Arial" w:hAnsi="Arial" w:hint="cs"/>
          <w:szCs w:val="26"/>
          <w:rtl/>
        </w:rPr>
        <w:t> </w:t>
      </w:r>
      <w:r w:rsidRPr="00410055">
        <w:rPr>
          <w:rFonts w:ascii="Arial" w:hAnsi="Arial"/>
          <w:szCs w:val="26"/>
          <w:rtl/>
        </w:rPr>
        <w:t>الآخرين؛</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(و)</w:t>
      </w:r>
      <w:r w:rsidRPr="00410055">
        <w:rPr>
          <w:rFonts w:ascii="Arial" w:hAnsi="Arial"/>
          <w:szCs w:val="26"/>
          <w:rtl/>
        </w:rPr>
        <w:tab/>
        <w:t>الإسهام في تطوير نواتج تنبؤ وإنذار على أساس الآثار؛</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(ز)</w:t>
      </w:r>
      <w:r w:rsidRPr="00410055">
        <w:rPr>
          <w:rFonts w:ascii="Arial" w:hAnsi="Arial"/>
          <w:szCs w:val="26"/>
          <w:rtl/>
        </w:rPr>
        <w:tab/>
      </w:r>
      <w:r w:rsidRPr="00280EA4">
        <w:rPr>
          <w:rFonts w:ascii="Arial" w:hAnsi="Arial"/>
          <w:spacing w:val="4"/>
          <w:szCs w:val="26"/>
          <w:rtl/>
        </w:rPr>
        <w:t>تطبيق التكنولوجيا</w:t>
      </w:r>
      <w:r w:rsidRPr="00280EA4">
        <w:rPr>
          <w:rFonts w:ascii="Arial" w:hAnsi="Arial" w:hint="cs"/>
          <w:spacing w:val="4"/>
          <w:szCs w:val="26"/>
          <w:rtl/>
        </w:rPr>
        <w:t>ت</w:t>
      </w:r>
      <w:r w:rsidRPr="00280EA4">
        <w:rPr>
          <w:rFonts w:ascii="Arial" w:hAnsi="Arial"/>
          <w:spacing w:val="4"/>
          <w:szCs w:val="26"/>
          <w:rtl/>
        </w:rPr>
        <w:t xml:space="preserve"> الجديدة والبحوث العلمية من أجل مواصلة تطوير نظم الإنذار المبكر بالأخطار المتعددة </w:t>
      </w:r>
      <w:r w:rsidRPr="00280EA4">
        <w:rPr>
          <w:rFonts w:ascii="Arial" w:hAnsi="Arial"/>
          <w:spacing w:val="4"/>
          <w:szCs w:val="26"/>
        </w:rPr>
        <w:t>(MHEWS)</w:t>
      </w:r>
      <w:r w:rsidRPr="00280EA4">
        <w:rPr>
          <w:rFonts w:ascii="Arial" w:hAnsi="Arial"/>
          <w:spacing w:val="4"/>
          <w:szCs w:val="26"/>
          <w:rtl/>
        </w:rPr>
        <w:t>.</w:t>
      </w:r>
    </w:p>
    <w:p w:rsidR="00692947" w:rsidRPr="00CE2079" w:rsidRDefault="00692947" w:rsidP="00B10EC2">
      <w:pPr>
        <w:pStyle w:val="WMOBodyText"/>
        <w:bidi/>
        <w:spacing w:before="220"/>
        <w:ind w:left="567" w:hanging="567"/>
        <w:rPr>
          <w:b/>
          <w:bCs/>
          <w:i/>
          <w:iCs/>
          <w:rtl/>
        </w:rPr>
      </w:pPr>
      <w:r w:rsidRPr="00CE2079">
        <w:rPr>
          <w:b/>
          <w:bCs/>
          <w:i/>
          <w:iCs/>
        </w:rPr>
        <w:t>2.3</w:t>
      </w:r>
      <w:r w:rsidRPr="00CE2079">
        <w:rPr>
          <w:b/>
          <w:bCs/>
          <w:i/>
          <w:iCs/>
          <w:rtl/>
        </w:rPr>
        <w:tab/>
        <w:t>‏المعارف والمهارات الأساسية</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r>
      <w:r>
        <w:rPr>
          <w:rFonts w:ascii="Arial" w:hAnsi="Arial" w:hint="cs"/>
          <w:szCs w:val="26"/>
          <w:rtl/>
        </w:rPr>
        <w:t xml:space="preserve">معرفة </w:t>
      </w:r>
      <w:r w:rsidRPr="00410055">
        <w:rPr>
          <w:rFonts w:ascii="Arial" w:hAnsi="Arial"/>
          <w:szCs w:val="26"/>
          <w:rtl/>
        </w:rPr>
        <w:t>المعلومات والنواتج والخدمات المتعلقة بالأرصاد الجوية والهيدرولوجي</w:t>
      </w:r>
      <w:r>
        <w:rPr>
          <w:rFonts w:ascii="Arial" w:hAnsi="Arial" w:hint="cs"/>
          <w:szCs w:val="26"/>
          <w:rtl/>
        </w:rPr>
        <w:t>ا</w:t>
      </w:r>
      <w:r w:rsidRPr="00410055">
        <w:rPr>
          <w:rFonts w:ascii="Arial" w:hAnsi="Arial"/>
          <w:szCs w:val="26"/>
          <w:rtl/>
        </w:rPr>
        <w:t xml:space="preserve"> المتاحة لدعم إدارة الكوارث وأوساط الحماية المدنية والمستخدمين</w:t>
      </w:r>
      <w:r>
        <w:rPr>
          <w:rFonts w:ascii="Arial" w:hAnsi="Arial" w:hint="cs"/>
          <w:szCs w:val="26"/>
          <w:rtl/>
        </w:rPr>
        <w:t xml:space="preserve"> الآخرين</w:t>
      </w:r>
      <w:r w:rsidRPr="00410055">
        <w:rPr>
          <w:rFonts w:ascii="Arial" w:hAnsi="Arial"/>
          <w:szCs w:val="26"/>
          <w:rtl/>
        </w:rPr>
        <w:t>؛</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r>
      <w:r>
        <w:rPr>
          <w:rFonts w:ascii="Arial" w:hAnsi="Arial" w:hint="cs"/>
          <w:szCs w:val="26"/>
          <w:rtl/>
        </w:rPr>
        <w:t xml:space="preserve">معرفة </w:t>
      </w:r>
      <w:r w:rsidRPr="00410055">
        <w:rPr>
          <w:rFonts w:ascii="Arial" w:hAnsi="Arial"/>
          <w:szCs w:val="26"/>
          <w:rtl/>
        </w:rPr>
        <w:t>منهجيات فهم وبلورة متطلبات المستخدمين؛</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r>
      <w:r>
        <w:rPr>
          <w:rFonts w:ascii="Arial" w:hAnsi="Arial" w:hint="cs"/>
          <w:szCs w:val="26"/>
          <w:rtl/>
        </w:rPr>
        <w:t xml:space="preserve">معرفة </w:t>
      </w:r>
      <w:r w:rsidRPr="00410055">
        <w:rPr>
          <w:rFonts w:ascii="Arial" w:hAnsi="Arial"/>
          <w:szCs w:val="26"/>
          <w:rtl/>
        </w:rPr>
        <w:t>نتائج تقييم المخاطر و</w:t>
      </w:r>
      <w:r>
        <w:rPr>
          <w:rFonts w:ascii="Arial" w:hAnsi="Arial" w:hint="cs"/>
          <w:szCs w:val="26"/>
          <w:rtl/>
        </w:rPr>
        <w:t>تأثيرها</w:t>
      </w:r>
      <w:r w:rsidRPr="00410055">
        <w:rPr>
          <w:rFonts w:ascii="Arial" w:hAnsi="Arial"/>
          <w:szCs w:val="26"/>
          <w:rtl/>
        </w:rPr>
        <w:t xml:space="preserve"> في مختلف القطاعات؛</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فهم ال</w:t>
      </w:r>
      <w:r>
        <w:rPr>
          <w:rFonts w:ascii="Arial" w:hAnsi="Arial" w:hint="cs"/>
          <w:szCs w:val="26"/>
          <w:rtl/>
        </w:rPr>
        <w:t>آثار</w:t>
      </w:r>
      <w:r w:rsidRPr="00410055">
        <w:rPr>
          <w:rFonts w:ascii="Arial" w:hAnsi="Arial"/>
          <w:szCs w:val="26"/>
          <w:rtl/>
        </w:rPr>
        <w:t xml:space="preserve"> المحتمل</w:t>
      </w:r>
      <w:r>
        <w:rPr>
          <w:rFonts w:ascii="Arial" w:hAnsi="Arial" w:hint="cs"/>
          <w:szCs w:val="26"/>
          <w:rtl/>
        </w:rPr>
        <w:t>ة</w:t>
      </w:r>
      <w:r w:rsidRPr="00410055">
        <w:rPr>
          <w:rFonts w:ascii="Arial" w:hAnsi="Arial"/>
          <w:szCs w:val="26"/>
          <w:rtl/>
        </w:rPr>
        <w:t xml:space="preserve"> للمخاطر الجوية والهيدرولوجية </w:t>
      </w:r>
      <w:r>
        <w:rPr>
          <w:rFonts w:ascii="Arial" w:hAnsi="Arial" w:hint="cs"/>
          <w:szCs w:val="26"/>
          <w:rtl/>
        </w:rPr>
        <w:t xml:space="preserve">على </w:t>
      </w:r>
      <w:r w:rsidRPr="00410055">
        <w:rPr>
          <w:rFonts w:ascii="Arial" w:hAnsi="Arial"/>
          <w:szCs w:val="26"/>
          <w:rtl/>
        </w:rPr>
        <w:t>مختلف القطاعات بحسب عوامل الهشاشة</w:t>
      </w:r>
      <w:r>
        <w:rPr>
          <w:rFonts w:ascii="Arial" w:hAnsi="Arial" w:hint="cs"/>
          <w:szCs w:val="26"/>
          <w:rtl/>
        </w:rPr>
        <w:t> </w:t>
      </w:r>
      <w:r w:rsidRPr="00410055">
        <w:rPr>
          <w:rFonts w:ascii="Arial" w:hAnsi="Arial"/>
          <w:szCs w:val="26"/>
          <w:rtl/>
        </w:rPr>
        <w:t>والتعرض؛</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 xml:space="preserve">القدرة على تكييف نواتج وخدمات </w:t>
      </w:r>
      <w:r>
        <w:rPr>
          <w:rFonts w:ascii="Arial" w:hAnsi="Arial" w:hint="cs"/>
          <w:szCs w:val="26"/>
          <w:rtl/>
        </w:rPr>
        <w:t xml:space="preserve">الأرصاد </w:t>
      </w:r>
      <w:r w:rsidRPr="00410055">
        <w:rPr>
          <w:rFonts w:ascii="Arial" w:hAnsi="Arial"/>
          <w:szCs w:val="26"/>
          <w:rtl/>
        </w:rPr>
        <w:t>الجوية والهيدرولوجي</w:t>
      </w:r>
      <w:r>
        <w:rPr>
          <w:rFonts w:ascii="Arial" w:hAnsi="Arial" w:hint="cs"/>
          <w:szCs w:val="26"/>
          <w:rtl/>
        </w:rPr>
        <w:t>ا</w:t>
      </w:r>
      <w:r w:rsidRPr="00410055">
        <w:rPr>
          <w:rFonts w:ascii="Arial" w:hAnsi="Arial"/>
          <w:szCs w:val="26"/>
          <w:rtl/>
        </w:rPr>
        <w:t xml:space="preserve"> المعتادة لتكون خدمات ذات قيمة مضافة ل</w:t>
      </w:r>
      <w:r>
        <w:rPr>
          <w:rFonts w:ascii="Arial" w:hAnsi="Arial" w:hint="cs"/>
          <w:szCs w:val="26"/>
          <w:rtl/>
        </w:rPr>
        <w:t>لمعنيين ب</w:t>
      </w:r>
      <w:r w:rsidRPr="00410055">
        <w:rPr>
          <w:rFonts w:ascii="Arial" w:hAnsi="Arial"/>
          <w:szCs w:val="26"/>
          <w:rtl/>
        </w:rPr>
        <w:t>إدارة الكوارث والمستخدمين الآخرين؛</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(و)</w:t>
      </w:r>
      <w:r w:rsidRPr="00410055">
        <w:rPr>
          <w:rFonts w:ascii="Arial" w:hAnsi="Arial"/>
          <w:szCs w:val="26"/>
          <w:rtl/>
        </w:rPr>
        <w:tab/>
        <w:t>معرفة مواطن القو</w:t>
      </w:r>
      <w:r>
        <w:rPr>
          <w:rFonts w:ascii="Arial" w:hAnsi="Arial" w:hint="cs"/>
          <w:szCs w:val="26"/>
          <w:rtl/>
        </w:rPr>
        <w:t>ة</w:t>
      </w:r>
      <w:r w:rsidRPr="00410055">
        <w:rPr>
          <w:rFonts w:ascii="Arial" w:hAnsi="Arial"/>
          <w:szCs w:val="26"/>
          <w:rtl/>
        </w:rPr>
        <w:t xml:space="preserve"> والقصور في نماذج التنبؤ العددي بالطقس؛</w:t>
      </w:r>
    </w:p>
    <w:p w:rsidR="00692947" w:rsidRPr="00410055" w:rsidRDefault="00692947" w:rsidP="00B10EC2">
      <w:pPr>
        <w:tabs>
          <w:tab w:val="clear" w:pos="1134"/>
        </w:tabs>
        <w:bidi/>
        <w:spacing w:before="220" w:line="320" w:lineRule="exact"/>
        <w:ind w:left="567" w:hanging="567"/>
        <w:jc w:val="left"/>
        <w:rPr>
          <w:rFonts w:ascii="Arial" w:hAnsi="Arial"/>
          <w:szCs w:val="26"/>
          <w:rtl/>
        </w:rPr>
      </w:pPr>
      <w:r w:rsidRPr="00410055">
        <w:rPr>
          <w:rFonts w:ascii="Arial" w:hAnsi="Arial"/>
          <w:szCs w:val="26"/>
          <w:rtl/>
        </w:rPr>
        <w:t>(ز)</w:t>
      </w:r>
      <w:r w:rsidRPr="00410055">
        <w:rPr>
          <w:rFonts w:ascii="Arial" w:hAnsi="Arial"/>
          <w:szCs w:val="26"/>
          <w:rtl/>
        </w:rPr>
        <w:tab/>
      </w:r>
      <w:r>
        <w:rPr>
          <w:rFonts w:ascii="Arial" w:hAnsi="Arial" w:hint="cs"/>
          <w:szCs w:val="26"/>
          <w:rtl/>
        </w:rPr>
        <w:t xml:space="preserve">معرفة </w:t>
      </w:r>
      <w:r w:rsidRPr="00410055">
        <w:rPr>
          <w:rFonts w:ascii="Arial" w:hAnsi="Arial"/>
          <w:szCs w:val="26"/>
          <w:rtl/>
        </w:rPr>
        <w:t>التطورات والابتكارات في التنبؤ العددي بالطقس وطرق تطبيقها على الخدمات الجوية والهيدرولوجية القائمة على الآثار.</w:t>
      </w:r>
    </w:p>
    <w:p w:rsidR="00692947" w:rsidRPr="00CE2079" w:rsidRDefault="00692947" w:rsidP="00F61A67">
      <w:pPr>
        <w:pStyle w:val="WMOBodyText"/>
        <w:bidi/>
        <w:spacing w:before="200"/>
        <w:ind w:left="567" w:hanging="567"/>
        <w:rPr>
          <w:b/>
          <w:bCs/>
          <w:rtl/>
        </w:rPr>
      </w:pPr>
      <w:r w:rsidRPr="00CE2079">
        <w:rPr>
          <w:b/>
          <w:bCs/>
        </w:rPr>
        <w:t>3</w:t>
      </w:r>
      <w:r w:rsidRPr="00CE2079">
        <w:rPr>
          <w:b/>
          <w:bCs/>
          <w:rtl/>
        </w:rPr>
        <w:t>‏</w:t>
      </w:r>
      <w:r w:rsidRPr="00CE2079">
        <w:rPr>
          <w:b/>
          <w:bCs/>
          <w:rtl/>
        </w:rPr>
        <w:tab/>
      </w:r>
      <w:r w:rsidRPr="00CE2079">
        <w:rPr>
          <w:rFonts w:hint="eastAsia"/>
          <w:b/>
          <w:bCs/>
          <w:rtl/>
        </w:rPr>
        <w:t>إقامة</w:t>
      </w:r>
      <w:r w:rsidRPr="00CE2079">
        <w:rPr>
          <w:b/>
          <w:bCs/>
          <w:rtl/>
        </w:rPr>
        <w:t xml:space="preserve"> </w:t>
      </w:r>
      <w:r w:rsidRPr="00CE2079">
        <w:rPr>
          <w:rFonts w:hint="eastAsia"/>
          <w:b/>
          <w:bCs/>
          <w:rtl/>
        </w:rPr>
        <w:t>وتطوير</w:t>
      </w:r>
      <w:r w:rsidRPr="00CE2079">
        <w:rPr>
          <w:b/>
          <w:bCs/>
          <w:rtl/>
        </w:rPr>
        <w:t xml:space="preserve"> </w:t>
      </w:r>
      <w:r w:rsidRPr="00CE2079">
        <w:rPr>
          <w:rFonts w:hint="eastAsia"/>
          <w:b/>
          <w:bCs/>
          <w:rtl/>
        </w:rPr>
        <w:t>وإدارة</w:t>
      </w:r>
      <w:r w:rsidRPr="00CE2079">
        <w:rPr>
          <w:b/>
          <w:bCs/>
          <w:rtl/>
        </w:rPr>
        <w:t xml:space="preserve"> </w:t>
      </w:r>
      <w:r w:rsidRPr="00CE2079">
        <w:rPr>
          <w:rFonts w:hint="eastAsia"/>
          <w:b/>
          <w:bCs/>
          <w:rtl/>
        </w:rPr>
        <w:t>العلاقات</w:t>
      </w:r>
      <w:r w:rsidRPr="00CE2079">
        <w:rPr>
          <w:b/>
          <w:bCs/>
          <w:rtl/>
        </w:rPr>
        <w:t xml:space="preserve"> </w:t>
      </w:r>
      <w:r w:rsidRPr="00CE2079">
        <w:rPr>
          <w:rFonts w:hint="eastAsia"/>
          <w:b/>
          <w:bCs/>
          <w:rtl/>
        </w:rPr>
        <w:t>مع</w:t>
      </w:r>
      <w:r w:rsidRPr="00CE2079">
        <w:rPr>
          <w:b/>
          <w:bCs/>
          <w:rtl/>
        </w:rPr>
        <w:t xml:space="preserve"> </w:t>
      </w:r>
      <w:r w:rsidRPr="00CE2079">
        <w:rPr>
          <w:rFonts w:hint="eastAsia"/>
          <w:b/>
          <w:bCs/>
          <w:rtl/>
        </w:rPr>
        <w:t>المستخدمين</w:t>
      </w:r>
      <w:r w:rsidRPr="00CE2079">
        <w:rPr>
          <w:b/>
          <w:bCs/>
          <w:rtl/>
        </w:rPr>
        <w:t xml:space="preserve"> </w:t>
      </w:r>
      <w:r w:rsidRPr="00CE2079">
        <w:rPr>
          <w:rFonts w:hint="eastAsia"/>
          <w:b/>
          <w:bCs/>
          <w:rtl/>
        </w:rPr>
        <w:t>وأصحاب</w:t>
      </w:r>
      <w:r w:rsidRPr="00CE2079">
        <w:rPr>
          <w:b/>
          <w:bCs/>
          <w:rtl/>
        </w:rPr>
        <w:t xml:space="preserve"> </w:t>
      </w:r>
      <w:r w:rsidRPr="00CE2079">
        <w:rPr>
          <w:rFonts w:hint="eastAsia"/>
          <w:b/>
          <w:bCs/>
          <w:rtl/>
        </w:rPr>
        <w:t>المصلحة</w:t>
      </w:r>
      <w:r w:rsidRPr="00CE2079">
        <w:rPr>
          <w:b/>
          <w:bCs/>
          <w:rtl/>
        </w:rPr>
        <w:t xml:space="preserve"> </w:t>
      </w:r>
      <w:r w:rsidRPr="00CE2079">
        <w:rPr>
          <w:rFonts w:hint="eastAsia"/>
          <w:b/>
          <w:bCs/>
          <w:rtl/>
        </w:rPr>
        <w:t>الآخرين</w:t>
      </w:r>
      <w:r w:rsidRPr="00CE2079">
        <w:rPr>
          <w:b/>
          <w:bCs/>
          <w:rtl/>
        </w:rPr>
        <w:t xml:space="preserve"> </w:t>
      </w:r>
      <w:r w:rsidRPr="00CE2079">
        <w:rPr>
          <w:rFonts w:hint="eastAsia"/>
          <w:b/>
          <w:bCs/>
          <w:rtl/>
        </w:rPr>
        <w:t>المعنيين</w:t>
      </w:r>
      <w:r w:rsidRPr="00CE2079">
        <w:rPr>
          <w:b/>
          <w:bCs/>
          <w:rtl/>
        </w:rPr>
        <w:t xml:space="preserve"> </w:t>
      </w:r>
      <w:r w:rsidRPr="00CE2079">
        <w:rPr>
          <w:rFonts w:hint="eastAsia"/>
          <w:b/>
          <w:bCs/>
          <w:rtl/>
        </w:rPr>
        <w:t>بالوقاية</w:t>
      </w:r>
      <w:r w:rsidRPr="00CE2079">
        <w:rPr>
          <w:b/>
          <w:bCs/>
          <w:rtl/>
        </w:rPr>
        <w:t xml:space="preserve"> </w:t>
      </w:r>
      <w:r w:rsidRPr="00CE2079">
        <w:rPr>
          <w:rFonts w:hint="eastAsia"/>
          <w:b/>
          <w:bCs/>
          <w:rtl/>
        </w:rPr>
        <w:t>من</w:t>
      </w:r>
      <w:r w:rsidRPr="00CE2079">
        <w:rPr>
          <w:b/>
          <w:bCs/>
          <w:rtl/>
        </w:rPr>
        <w:t xml:space="preserve"> </w:t>
      </w:r>
      <w:r w:rsidRPr="00CE2079">
        <w:rPr>
          <w:rFonts w:hint="eastAsia"/>
          <w:b/>
          <w:bCs/>
          <w:rtl/>
        </w:rPr>
        <w:t>الكوارث</w:t>
      </w:r>
      <w:r w:rsidRPr="00CE2079">
        <w:rPr>
          <w:b/>
          <w:bCs/>
          <w:rtl/>
        </w:rPr>
        <w:t xml:space="preserve"> </w:t>
      </w:r>
      <w:r w:rsidRPr="00CE2079">
        <w:rPr>
          <w:rFonts w:hint="eastAsia"/>
          <w:b/>
          <w:bCs/>
          <w:rtl/>
        </w:rPr>
        <w:t>والتخفيف</w:t>
      </w:r>
      <w:r w:rsidRPr="00CE2079">
        <w:rPr>
          <w:b/>
          <w:bCs/>
          <w:rtl/>
        </w:rPr>
        <w:t xml:space="preserve"> </w:t>
      </w:r>
      <w:r w:rsidRPr="00CE2079">
        <w:rPr>
          <w:rFonts w:hint="eastAsia"/>
          <w:b/>
          <w:bCs/>
          <w:rtl/>
        </w:rPr>
        <w:t>من</w:t>
      </w:r>
      <w:r w:rsidRPr="00CE2079">
        <w:rPr>
          <w:b/>
          <w:bCs/>
          <w:rtl/>
        </w:rPr>
        <w:t xml:space="preserve"> </w:t>
      </w:r>
      <w:r w:rsidRPr="00CE2079">
        <w:rPr>
          <w:rFonts w:hint="eastAsia"/>
          <w:b/>
          <w:bCs/>
          <w:rtl/>
        </w:rPr>
        <w:t>آثارها</w:t>
      </w:r>
    </w:p>
    <w:p w:rsidR="00692947" w:rsidRPr="00CE2079" w:rsidRDefault="00692947" w:rsidP="00F61A67">
      <w:pPr>
        <w:pStyle w:val="WMOBodyText"/>
        <w:bidi/>
        <w:spacing w:before="200"/>
        <w:ind w:left="567" w:hanging="567"/>
        <w:rPr>
          <w:b/>
          <w:bCs/>
          <w:i/>
          <w:iCs/>
          <w:rtl/>
        </w:rPr>
      </w:pPr>
      <w:r w:rsidRPr="00CE2079">
        <w:rPr>
          <w:b/>
          <w:bCs/>
          <w:i/>
          <w:iCs/>
        </w:rPr>
        <w:t>3.1</w:t>
      </w:r>
      <w:r w:rsidRPr="00CE2079">
        <w:rPr>
          <w:b/>
          <w:bCs/>
          <w:i/>
          <w:iCs/>
          <w:rtl/>
        </w:rPr>
        <w:tab/>
        <w:t>‏وصف الكفاءات</w:t>
      </w:r>
    </w:p>
    <w:p w:rsidR="00692947" w:rsidRPr="00221F81" w:rsidRDefault="00692947" w:rsidP="00F61A67">
      <w:pPr>
        <w:tabs>
          <w:tab w:val="left" w:pos="1080"/>
        </w:tabs>
        <w:bidi/>
        <w:spacing w:before="200" w:line="320" w:lineRule="exact"/>
        <w:jc w:val="left"/>
        <w:rPr>
          <w:rFonts w:ascii="Arial" w:hAnsi="Arial"/>
          <w:szCs w:val="26"/>
          <w:rtl/>
        </w:rPr>
      </w:pPr>
      <w:r w:rsidRPr="00221F81">
        <w:rPr>
          <w:rFonts w:ascii="Arial" w:hAnsi="Arial"/>
          <w:szCs w:val="26"/>
          <w:rtl/>
          <w:lang w:bidi="ar-EG"/>
        </w:rPr>
        <w:t xml:space="preserve">إقامة وتطوير ومواصلة العلاقات مع المستخدمين في إطار الدوائر المعنية بإدارة الطوارئ وغيرها لدعم التحديد السريع لاحتياجات المستخدمين ومتطلباتهم ومواكبة تغير </w:t>
      </w:r>
      <w:r>
        <w:rPr>
          <w:rFonts w:ascii="Arial" w:hAnsi="Arial" w:hint="cs"/>
          <w:szCs w:val="26"/>
          <w:rtl/>
        </w:rPr>
        <w:t xml:space="preserve">تلك </w:t>
      </w:r>
      <w:r w:rsidRPr="00221F81">
        <w:rPr>
          <w:rFonts w:ascii="Arial" w:hAnsi="Arial"/>
          <w:szCs w:val="26"/>
          <w:rtl/>
          <w:lang w:bidi="ar-EG"/>
        </w:rPr>
        <w:t xml:space="preserve">الاحتياجات </w:t>
      </w:r>
      <w:r>
        <w:rPr>
          <w:rFonts w:ascii="Arial" w:hAnsi="Arial" w:hint="cs"/>
          <w:szCs w:val="26"/>
          <w:rtl/>
        </w:rPr>
        <w:t>والمتطلبات</w:t>
      </w:r>
      <w:r w:rsidRPr="00221F81">
        <w:rPr>
          <w:rFonts w:ascii="Arial" w:hAnsi="Arial"/>
          <w:szCs w:val="26"/>
          <w:rtl/>
          <w:lang w:bidi="ar-EG"/>
        </w:rPr>
        <w:t xml:space="preserve"> مع مرور الوقت. وإضفاء طابع رسمي على </w:t>
      </w:r>
      <w:r>
        <w:rPr>
          <w:rFonts w:ascii="Arial" w:hAnsi="Arial" w:hint="cs"/>
          <w:szCs w:val="26"/>
          <w:rtl/>
        </w:rPr>
        <w:t xml:space="preserve">العلاقات مع </w:t>
      </w:r>
      <w:r w:rsidRPr="00221F81">
        <w:rPr>
          <w:rFonts w:ascii="Arial" w:hAnsi="Arial"/>
          <w:szCs w:val="26"/>
          <w:rtl/>
          <w:lang w:bidi="ar-EG"/>
        </w:rPr>
        <w:t>المستخدمين عن طريق اتفاقات ملائمة حسب الاقتضاء.</w:t>
      </w:r>
    </w:p>
    <w:p w:rsidR="00692947" w:rsidRPr="00CE2079" w:rsidRDefault="00692947" w:rsidP="00F61A67">
      <w:pPr>
        <w:pStyle w:val="WMOBodyText"/>
        <w:bidi/>
        <w:spacing w:before="200"/>
        <w:ind w:left="567" w:hanging="567"/>
        <w:rPr>
          <w:b/>
          <w:bCs/>
          <w:i/>
          <w:iCs/>
          <w:rtl/>
        </w:rPr>
      </w:pPr>
      <w:r w:rsidRPr="00CE2079">
        <w:rPr>
          <w:b/>
          <w:bCs/>
          <w:i/>
          <w:iCs/>
        </w:rPr>
        <w:t>3.2</w:t>
      </w:r>
      <w:r w:rsidRPr="00CE2079">
        <w:rPr>
          <w:b/>
          <w:bCs/>
          <w:i/>
          <w:iCs/>
          <w:rtl/>
        </w:rPr>
        <w:tab/>
        <w:t>‏معايير الأداء</w:t>
      </w:r>
    </w:p>
    <w:p w:rsidR="00692947" w:rsidRPr="00410055" w:rsidRDefault="00692947" w:rsidP="00F61A67">
      <w:pPr>
        <w:tabs>
          <w:tab w:val="clear" w:pos="1134"/>
        </w:tabs>
        <w:bidi/>
        <w:spacing w:before="20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إقامة ومواصلة علاقات العمل على المستو</w:t>
      </w:r>
      <w:r>
        <w:rPr>
          <w:rFonts w:ascii="Arial" w:hAnsi="Arial" w:hint="cs"/>
          <w:szCs w:val="26"/>
          <w:rtl/>
        </w:rPr>
        <w:t>ى</w:t>
      </w:r>
      <w:r w:rsidRPr="00410055">
        <w:rPr>
          <w:rFonts w:ascii="Arial" w:hAnsi="Arial"/>
          <w:szCs w:val="26"/>
          <w:rtl/>
        </w:rPr>
        <w:t xml:space="preserve"> الاستراتيجي والتشغيلي والفني مع الدوائر المعنية بإدارة الطوارئ؛</w:t>
      </w:r>
    </w:p>
    <w:p w:rsidR="00692947" w:rsidRPr="00410055" w:rsidRDefault="00692947" w:rsidP="00F61A67">
      <w:pPr>
        <w:tabs>
          <w:tab w:val="clear" w:pos="1134"/>
        </w:tabs>
        <w:bidi/>
        <w:spacing w:before="20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وضع وتنفيذ اتفاقات شراكة على المستويين التشغيلي والفني مع الوكالات المعنية؛</w:t>
      </w:r>
    </w:p>
    <w:p w:rsidR="00692947" w:rsidRPr="00410055" w:rsidRDefault="00692947" w:rsidP="00F61A67">
      <w:pPr>
        <w:tabs>
          <w:tab w:val="clear" w:pos="1134"/>
        </w:tabs>
        <w:bidi/>
        <w:spacing w:before="20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إقامة ومواصلة العلاقات مع وسائ</w:t>
      </w:r>
      <w:r>
        <w:rPr>
          <w:rFonts w:ascii="Arial" w:hAnsi="Arial" w:hint="cs"/>
          <w:szCs w:val="26"/>
          <w:rtl/>
        </w:rPr>
        <w:t>ل</w:t>
      </w:r>
      <w:r w:rsidRPr="00410055">
        <w:rPr>
          <w:rFonts w:ascii="Arial" w:hAnsi="Arial"/>
          <w:szCs w:val="26"/>
          <w:rtl/>
        </w:rPr>
        <w:t xml:space="preserve"> الإعلام لتسهيل نشر الإنذارات والمعلومات في مرحلة ما قبل حدوث الظواهر الجوية والهيدرولوجية الشديدة التأثير وأثناءها وبعدها؛</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lastRenderedPageBreak/>
        <w:t>(د)</w:t>
      </w:r>
      <w:r w:rsidRPr="00410055">
        <w:rPr>
          <w:rFonts w:ascii="Arial" w:hAnsi="Arial"/>
          <w:szCs w:val="26"/>
          <w:rtl/>
        </w:rPr>
        <w:tab/>
        <w:t xml:space="preserve">إقامة ومواصلة العلاقات بين المرافق الوطنية للأرصاد الجوية والهيدرولوجيا </w:t>
      </w:r>
      <w:r w:rsidRPr="00410055">
        <w:rPr>
          <w:rFonts w:ascii="Arial" w:hAnsi="Arial"/>
          <w:szCs w:val="26"/>
        </w:rPr>
        <w:t>(NMHSs)</w:t>
      </w:r>
      <w:r w:rsidRPr="00410055">
        <w:rPr>
          <w:rFonts w:ascii="Arial" w:hAnsi="Arial"/>
          <w:szCs w:val="26"/>
          <w:rtl/>
        </w:rPr>
        <w:t xml:space="preserve"> والوكالات </w:t>
      </w:r>
      <w:r>
        <w:rPr>
          <w:rFonts w:ascii="Arial" w:hAnsi="Arial" w:hint="cs"/>
          <w:szCs w:val="26"/>
          <w:rtl/>
        </w:rPr>
        <w:t>المعنية</w:t>
      </w:r>
      <w:r w:rsidRPr="00410055">
        <w:rPr>
          <w:rFonts w:ascii="Arial" w:hAnsi="Arial"/>
          <w:szCs w:val="26"/>
          <w:rtl/>
        </w:rPr>
        <w:t xml:space="preserve"> لتحسين مستوى التخطيط للطوارئ، والتأهب لها، والتصدي للظواهر الجوية والهيدرولوجية الشديدة التأثير، بما في ذلك الاحتياجات المحددة للمدن عند الاقتضاء؛</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الإسهام في إعداد مشورة بشأن الاستجابة وبيانات للدعوة إلى العمل استناداً إلى الأثر المحتمل للأخطار، بالتنسيق الوثيق مع الوكالات المعنية عند الاقتضاء؛</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(و)</w:t>
      </w:r>
      <w:r w:rsidRPr="00410055">
        <w:rPr>
          <w:rFonts w:ascii="Arial" w:hAnsi="Arial"/>
          <w:szCs w:val="26"/>
          <w:rtl/>
        </w:rPr>
        <w:tab/>
        <w:t>المشاركة في تقييم التأثير الاجتماعي والاقتصادي للظواهر الجوية والهيدرولوجية بالتعاون مع الخبراء المعنيين.</w:t>
      </w:r>
    </w:p>
    <w:p w:rsidR="00692947" w:rsidRPr="00CE2079" w:rsidRDefault="00692947" w:rsidP="00E61780">
      <w:pPr>
        <w:pStyle w:val="WMOBodyText"/>
        <w:bidi/>
        <w:spacing w:line="340" w:lineRule="exact"/>
        <w:ind w:left="567" w:hanging="567"/>
        <w:rPr>
          <w:b/>
          <w:bCs/>
          <w:i/>
          <w:iCs/>
          <w:rtl/>
        </w:rPr>
      </w:pPr>
      <w:r w:rsidRPr="00CE2079">
        <w:rPr>
          <w:b/>
          <w:bCs/>
          <w:i/>
          <w:iCs/>
        </w:rPr>
        <w:t>3.3</w:t>
      </w:r>
      <w:r w:rsidRPr="00CE2079">
        <w:rPr>
          <w:b/>
          <w:bCs/>
          <w:i/>
          <w:iCs/>
          <w:rtl/>
        </w:rPr>
        <w:tab/>
        <w:t>‏المعارف والمهارات الأساسية</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فهم منهجيات إقامة الشراكات ووضع مذكرات التفاهم؛</w:t>
      </w:r>
    </w:p>
    <w:p w:rsidR="00692947" w:rsidRPr="006041FA" w:rsidRDefault="00692947" w:rsidP="00E61780">
      <w:pPr>
        <w:tabs>
          <w:tab w:val="clear" w:pos="1134"/>
        </w:tabs>
        <w:bidi/>
        <w:spacing w:before="240" w:line="340" w:lineRule="exact"/>
        <w:ind w:left="567" w:hanging="567"/>
        <w:jc w:val="left"/>
        <w:rPr>
          <w:rtl/>
        </w:rPr>
      </w:pPr>
      <w:r w:rsidRPr="00410055">
        <w:rPr>
          <w:rFonts w:ascii="Arial" w:hAnsi="Arial"/>
          <w:szCs w:val="26"/>
          <w:rtl/>
        </w:rPr>
        <w:t>(ب)</w:t>
      </w:r>
      <w:r>
        <w:rPr>
          <w:rFonts w:ascii="Arial" w:hAnsi="Arial"/>
          <w:szCs w:val="26"/>
          <w:rtl/>
        </w:rPr>
        <w:tab/>
      </w:r>
      <w:r>
        <w:rPr>
          <w:rFonts w:ascii="Arial" w:hAnsi="Arial" w:hint="cs"/>
          <w:szCs w:val="26"/>
          <w:rtl/>
        </w:rPr>
        <w:t xml:space="preserve">معرفة </w:t>
      </w:r>
      <w:r w:rsidRPr="00410055">
        <w:rPr>
          <w:rFonts w:ascii="Arial" w:hAnsi="Arial"/>
          <w:szCs w:val="26"/>
          <w:rtl/>
        </w:rPr>
        <w:t>المعلومات والنواتج والخدمات المتعلقة بالأرصاد الجوية والهيدرولوجي</w:t>
      </w:r>
      <w:r>
        <w:rPr>
          <w:rFonts w:ascii="Arial" w:hAnsi="Arial" w:hint="cs"/>
          <w:szCs w:val="26"/>
          <w:rtl/>
        </w:rPr>
        <w:t>ا</w:t>
      </w:r>
      <w:r w:rsidRPr="00410055">
        <w:rPr>
          <w:rFonts w:ascii="Arial" w:hAnsi="Arial"/>
          <w:szCs w:val="26"/>
          <w:rtl/>
        </w:rPr>
        <w:t xml:space="preserve"> المتاحة لدعم إدارة الكوارث وأوساط الحماية المدنية </w:t>
      </w:r>
      <w:r w:rsidRPr="006041FA">
        <w:rPr>
          <w:rFonts w:hint="eastAsia"/>
          <w:szCs w:val="26"/>
          <w:rtl/>
        </w:rPr>
        <w:t>والمستخدمين</w:t>
      </w:r>
      <w:r w:rsidRPr="006041FA">
        <w:rPr>
          <w:szCs w:val="26"/>
          <w:rtl/>
        </w:rPr>
        <w:t xml:space="preserve"> </w:t>
      </w:r>
      <w:r w:rsidRPr="006041FA">
        <w:rPr>
          <w:rFonts w:hint="eastAsia"/>
          <w:szCs w:val="26"/>
          <w:rtl/>
        </w:rPr>
        <w:t>الآخرين</w:t>
      </w:r>
      <w:r>
        <w:rPr>
          <w:rFonts w:hint="cs"/>
          <w:rtl/>
        </w:rPr>
        <w:t>؛</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فهم الأولويات و</w:t>
      </w:r>
      <w:r>
        <w:rPr>
          <w:rFonts w:ascii="Arial" w:hAnsi="Arial" w:hint="cs"/>
          <w:szCs w:val="26"/>
          <w:rtl/>
        </w:rPr>
        <w:t>ال</w:t>
      </w:r>
      <w:r w:rsidRPr="00410055">
        <w:rPr>
          <w:rFonts w:ascii="Arial" w:hAnsi="Arial"/>
          <w:szCs w:val="26"/>
          <w:rtl/>
        </w:rPr>
        <w:t>أنظمة التشغيل</w:t>
      </w:r>
      <w:r>
        <w:rPr>
          <w:rFonts w:ascii="Arial" w:hAnsi="Arial" w:hint="cs"/>
          <w:szCs w:val="26"/>
          <w:rtl/>
        </w:rPr>
        <w:t>ية</w:t>
      </w:r>
      <w:r w:rsidRPr="00410055">
        <w:rPr>
          <w:rFonts w:ascii="Arial" w:hAnsi="Arial"/>
          <w:szCs w:val="26"/>
          <w:rtl/>
        </w:rPr>
        <w:t xml:space="preserve"> في الوكالات المعنية؛</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فهم مبادئ ال</w:t>
      </w:r>
      <w:r>
        <w:rPr>
          <w:rFonts w:ascii="Arial" w:hAnsi="Arial" w:hint="cs"/>
          <w:szCs w:val="26"/>
          <w:rtl/>
        </w:rPr>
        <w:t>إبلاغ</w:t>
      </w:r>
      <w:r w:rsidRPr="00410055">
        <w:rPr>
          <w:rFonts w:ascii="Arial" w:hAnsi="Arial"/>
          <w:szCs w:val="26"/>
          <w:rtl/>
        </w:rPr>
        <w:t xml:space="preserve"> المتعلقة بإعداد المشورة والبيانات التي تعالج الآثار المحتملة للأخطار؛</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 xml:space="preserve">فهم </w:t>
      </w:r>
      <w:r>
        <w:rPr>
          <w:rFonts w:ascii="Arial" w:hAnsi="Arial" w:hint="cs"/>
          <w:szCs w:val="26"/>
          <w:rtl/>
        </w:rPr>
        <w:t>مواطن</w:t>
      </w:r>
      <w:r w:rsidRPr="00410055">
        <w:rPr>
          <w:rFonts w:ascii="Arial" w:hAnsi="Arial"/>
          <w:szCs w:val="26"/>
          <w:rtl/>
        </w:rPr>
        <w:t xml:space="preserve"> ضعف القطاعات المختلفة وتأثرها بالظواهر الجوية والهيدرولوجية.</w:t>
      </w:r>
    </w:p>
    <w:p w:rsidR="00692947" w:rsidRPr="00CE2079" w:rsidRDefault="00692947" w:rsidP="00E61780">
      <w:pPr>
        <w:pStyle w:val="WMOBodyText"/>
        <w:bidi/>
        <w:spacing w:line="340" w:lineRule="exact"/>
        <w:ind w:left="567" w:hanging="567"/>
        <w:rPr>
          <w:b/>
          <w:bCs/>
          <w:rtl/>
        </w:rPr>
      </w:pPr>
      <w:r w:rsidRPr="00CE2079">
        <w:rPr>
          <w:b/>
          <w:bCs/>
        </w:rPr>
        <w:t>4</w:t>
      </w:r>
      <w:r w:rsidRPr="00CE2079">
        <w:rPr>
          <w:b/>
          <w:bCs/>
          <w:rtl/>
        </w:rPr>
        <w:t>‏</w:t>
      </w:r>
      <w:r w:rsidRPr="00CE2079">
        <w:rPr>
          <w:b/>
          <w:bCs/>
          <w:rtl/>
        </w:rPr>
        <w:tab/>
      </w:r>
      <w:r w:rsidRPr="00CE2079">
        <w:rPr>
          <w:rFonts w:hint="eastAsia"/>
          <w:b/>
          <w:bCs/>
          <w:rtl/>
        </w:rPr>
        <w:t>إبلاغ</w:t>
      </w:r>
      <w:r w:rsidRPr="00CE2079">
        <w:rPr>
          <w:b/>
          <w:bCs/>
          <w:rtl/>
        </w:rPr>
        <w:t xml:space="preserve"> </w:t>
      </w:r>
      <w:r w:rsidRPr="00CE2079">
        <w:rPr>
          <w:rFonts w:hint="eastAsia"/>
          <w:b/>
          <w:bCs/>
          <w:rtl/>
        </w:rPr>
        <w:t>المستخدمين</w:t>
      </w:r>
      <w:r w:rsidRPr="00CE2079">
        <w:rPr>
          <w:b/>
          <w:bCs/>
          <w:rtl/>
        </w:rPr>
        <w:t xml:space="preserve"> </w:t>
      </w:r>
      <w:r w:rsidRPr="00CE2079">
        <w:rPr>
          <w:rFonts w:hint="eastAsia"/>
          <w:b/>
          <w:bCs/>
          <w:rtl/>
        </w:rPr>
        <w:t>الداخليين</w:t>
      </w:r>
      <w:r w:rsidRPr="00CE2079">
        <w:rPr>
          <w:b/>
          <w:bCs/>
          <w:rtl/>
        </w:rPr>
        <w:t xml:space="preserve"> </w:t>
      </w:r>
      <w:r w:rsidRPr="00CE2079">
        <w:rPr>
          <w:rFonts w:hint="eastAsia"/>
          <w:b/>
          <w:bCs/>
          <w:rtl/>
        </w:rPr>
        <w:t>والخارجيين</w:t>
      </w:r>
      <w:r w:rsidRPr="00CE2079">
        <w:rPr>
          <w:b/>
          <w:bCs/>
          <w:rtl/>
        </w:rPr>
        <w:t xml:space="preserve"> </w:t>
      </w:r>
      <w:r w:rsidRPr="00CE2079">
        <w:rPr>
          <w:rFonts w:hint="eastAsia"/>
          <w:b/>
          <w:bCs/>
          <w:rtl/>
        </w:rPr>
        <w:t>بمعلومات</w:t>
      </w:r>
      <w:r w:rsidRPr="00CE2079">
        <w:rPr>
          <w:b/>
          <w:bCs/>
          <w:rtl/>
        </w:rPr>
        <w:t xml:space="preserve"> </w:t>
      </w:r>
      <w:r w:rsidRPr="00CE2079">
        <w:rPr>
          <w:rFonts w:hint="eastAsia"/>
          <w:b/>
          <w:bCs/>
          <w:rtl/>
        </w:rPr>
        <w:t>الأرصاد</w:t>
      </w:r>
      <w:r w:rsidRPr="00CE2079">
        <w:rPr>
          <w:b/>
          <w:bCs/>
          <w:rtl/>
        </w:rPr>
        <w:t xml:space="preserve"> </w:t>
      </w:r>
      <w:r w:rsidRPr="00CE2079">
        <w:rPr>
          <w:rFonts w:hint="eastAsia"/>
          <w:b/>
          <w:bCs/>
          <w:rtl/>
        </w:rPr>
        <w:t>الجوية</w:t>
      </w:r>
      <w:r w:rsidRPr="00CE2079">
        <w:rPr>
          <w:b/>
          <w:bCs/>
          <w:rtl/>
        </w:rPr>
        <w:t xml:space="preserve"> </w:t>
      </w:r>
      <w:r w:rsidRPr="00CE2079">
        <w:rPr>
          <w:rFonts w:hint="eastAsia"/>
          <w:b/>
          <w:bCs/>
          <w:rtl/>
        </w:rPr>
        <w:t>والهيدرولوجيا</w:t>
      </w:r>
      <w:r w:rsidRPr="00CE2079">
        <w:rPr>
          <w:b/>
          <w:bCs/>
          <w:rtl/>
        </w:rPr>
        <w:t xml:space="preserve"> </w:t>
      </w:r>
      <w:r w:rsidRPr="00CE2079">
        <w:rPr>
          <w:rFonts w:hint="eastAsia"/>
          <w:b/>
          <w:bCs/>
          <w:rtl/>
        </w:rPr>
        <w:t>وآثارها</w:t>
      </w:r>
      <w:r w:rsidRPr="00CE2079">
        <w:rPr>
          <w:b/>
          <w:bCs/>
          <w:rtl/>
        </w:rPr>
        <w:t xml:space="preserve"> </w:t>
      </w:r>
      <w:r w:rsidRPr="00CE2079">
        <w:rPr>
          <w:rFonts w:hint="eastAsia"/>
          <w:b/>
          <w:bCs/>
          <w:rtl/>
        </w:rPr>
        <w:t>المحتملة،</w:t>
      </w:r>
      <w:r w:rsidRPr="00CE2079">
        <w:rPr>
          <w:b/>
          <w:bCs/>
          <w:rtl/>
        </w:rPr>
        <w:t xml:space="preserve"> </w:t>
      </w:r>
      <w:r w:rsidRPr="00CE2079">
        <w:rPr>
          <w:rFonts w:hint="eastAsia"/>
          <w:b/>
          <w:bCs/>
          <w:rtl/>
        </w:rPr>
        <w:t>والمشاركة</w:t>
      </w:r>
      <w:r w:rsidRPr="00CE2079">
        <w:rPr>
          <w:b/>
          <w:bCs/>
          <w:rtl/>
        </w:rPr>
        <w:t xml:space="preserve"> </w:t>
      </w:r>
      <w:r w:rsidRPr="00CE2079">
        <w:rPr>
          <w:rFonts w:hint="eastAsia"/>
          <w:b/>
          <w:bCs/>
          <w:rtl/>
        </w:rPr>
        <w:t>في</w:t>
      </w:r>
      <w:r w:rsidRPr="00CE2079">
        <w:rPr>
          <w:b/>
          <w:bCs/>
          <w:rtl/>
        </w:rPr>
        <w:t xml:space="preserve"> </w:t>
      </w:r>
      <w:r w:rsidRPr="00CE2079">
        <w:rPr>
          <w:rFonts w:hint="eastAsia"/>
          <w:b/>
          <w:bCs/>
          <w:rtl/>
        </w:rPr>
        <w:t>أنشطة</w:t>
      </w:r>
      <w:r w:rsidRPr="00CE2079">
        <w:rPr>
          <w:b/>
          <w:bCs/>
          <w:rtl/>
        </w:rPr>
        <w:t xml:space="preserve"> </w:t>
      </w:r>
      <w:r w:rsidRPr="00CE2079">
        <w:rPr>
          <w:rFonts w:hint="eastAsia"/>
          <w:b/>
          <w:bCs/>
          <w:rtl/>
        </w:rPr>
        <w:t>توعية</w:t>
      </w:r>
    </w:p>
    <w:p w:rsidR="00692947" w:rsidRPr="00CE2079" w:rsidRDefault="00692947" w:rsidP="00E61780">
      <w:pPr>
        <w:pStyle w:val="WMOBodyText"/>
        <w:bidi/>
        <w:spacing w:line="340" w:lineRule="exact"/>
        <w:ind w:left="567" w:hanging="567"/>
        <w:rPr>
          <w:b/>
          <w:bCs/>
          <w:i/>
          <w:iCs/>
          <w:rtl/>
        </w:rPr>
      </w:pPr>
      <w:r w:rsidRPr="00CE2079">
        <w:rPr>
          <w:b/>
          <w:bCs/>
          <w:i/>
          <w:iCs/>
        </w:rPr>
        <w:t>4.1</w:t>
      </w:r>
      <w:r w:rsidRPr="00CE2079">
        <w:rPr>
          <w:b/>
          <w:bCs/>
          <w:i/>
          <w:iCs/>
          <w:rtl/>
        </w:rPr>
        <w:tab/>
        <w:t>‏وصف الكفاءات</w:t>
      </w:r>
    </w:p>
    <w:p w:rsidR="00692947" w:rsidRPr="00CA4676" w:rsidRDefault="00692947" w:rsidP="00E61780">
      <w:pPr>
        <w:pStyle w:val="ListParagraph"/>
        <w:tabs>
          <w:tab w:val="left" w:pos="1080"/>
        </w:tabs>
        <w:bidi/>
        <w:spacing w:before="240" w:line="340" w:lineRule="exact"/>
        <w:ind w:left="0"/>
        <w:contextualSpacing w:val="0"/>
        <w:rPr>
          <w:rFonts w:asciiTheme="minorBidi" w:hAnsiTheme="minorBidi" w:cstheme="minorBidi"/>
          <w:szCs w:val="26"/>
          <w:rtl/>
        </w:rPr>
      </w:pPr>
      <w:r w:rsidRPr="00CA4676">
        <w:rPr>
          <w:rFonts w:asciiTheme="minorBidi" w:hAnsiTheme="minorBidi" w:cstheme="minorBidi"/>
          <w:szCs w:val="26"/>
          <w:rtl/>
        </w:rPr>
        <w:t>الفهم الكامل لمتطلبات المستخدمين وتلبيتها من خلال إرسال معلومات مختصرة ووجيهة عن الأرصاد الجوية وعمليات تقييم الآثار بطريقة يمكن للمستخدمين فهمها بوضوح. وتُعالَج مسألة تأهب دوائر المستخدمين عن طريق التدريب ومبادرات التوعية الأخرى.</w:t>
      </w:r>
    </w:p>
    <w:p w:rsidR="00692947" w:rsidRPr="00CE2079" w:rsidRDefault="00692947" w:rsidP="00E61780">
      <w:pPr>
        <w:pStyle w:val="WMOBodyText"/>
        <w:bidi/>
        <w:spacing w:line="340" w:lineRule="exact"/>
        <w:ind w:left="567" w:hanging="567"/>
        <w:rPr>
          <w:b/>
          <w:bCs/>
          <w:i/>
          <w:iCs/>
          <w:rtl/>
        </w:rPr>
      </w:pPr>
      <w:r w:rsidRPr="00CE2079">
        <w:rPr>
          <w:b/>
          <w:bCs/>
          <w:i/>
          <w:iCs/>
        </w:rPr>
        <w:t>4.2</w:t>
      </w:r>
      <w:r w:rsidRPr="00CE2079">
        <w:rPr>
          <w:b/>
          <w:bCs/>
          <w:i/>
          <w:iCs/>
          <w:rtl/>
        </w:rPr>
        <w:tab/>
        <w:t>‏معايير الأداء</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الإسهام في نشر معلومات الإنذار عن طريق استعمال تكنولوجيات الاتصال الحالية والناشئة؛</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نشر معلومات الأرصاد الجوية والهيدرولوجي</w:t>
      </w:r>
      <w:r>
        <w:rPr>
          <w:rFonts w:ascii="Arial" w:hAnsi="Arial" w:hint="cs"/>
          <w:szCs w:val="26"/>
          <w:rtl/>
        </w:rPr>
        <w:t>ا</w:t>
      </w:r>
      <w:r w:rsidRPr="00410055">
        <w:rPr>
          <w:rFonts w:ascii="Arial" w:hAnsi="Arial"/>
          <w:szCs w:val="26"/>
          <w:rtl/>
        </w:rPr>
        <w:t xml:space="preserve"> على المستخدمين، ولا سيما متخذي القرارات بشأن إدارة الكوارث ووسائ</w:t>
      </w:r>
      <w:r>
        <w:rPr>
          <w:rFonts w:ascii="Arial" w:hAnsi="Arial" w:hint="cs"/>
          <w:szCs w:val="26"/>
          <w:rtl/>
        </w:rPr>
        <w:t>ل</w:t>
      </w:r>
      <w:r w:rsidRPr="00410055">
        <w:rPr>
          <w:rFonts w:ascii="Arial" w:hAnsi="Arial"/>
          <w:szCs w:val="26"/>
          <w:rtl/>
        </w:rPr>
        <w:t xml:space="preserve"> الإعلام، بما في ذلك نطاق التنبؤات والإنذارات</w:t>
      </w:r>
      <w:r w:rsidRPr="00BD4ED6">
        <w:rPr>
          <w:rFonts w:ascii="Arial" w:hAnsi="Arial"/>
          <w:szCs w:val="26"/>
          <w:rtl/>
        </w:rPr>
        <w:t xml:space="preserve"> </w:t>
      </w:r>
      <w:r w:rsidRPr="00410055">
        <w:rPr>
          <w:rFonts w:ascii="Arial" w:hAnsi="Arial"/>
          <w:szCs w:val="26"/>
          <w:rtl/>
        </w:rPr>
        <w:t xml:space="preserve">وأوجه </w:t>
      </w:r>
      <w:r>
        <w:rPr>
          <w:rFonts w:ascii="Arial" w:hAnsi="Arial" w:hint="cs"/>
          <w:szCs w:val="26"/>
          <w:rtl/>
        </w:rPr>
        <w:t>ال</w:t>
      </w:r>
      <w:r w:rsidRPr="00410055">
        <w:rPr>
          <w:rFonts w:ascii="Arial" w:hAnsi="Arial"/>
          <w:szCs w:val="26"/>
          <w:rtl/>
        </w:rPr>
        <w:t>قصور</w:t>
      </w:r>
      <w:r>
        <w:rPr>
          <w:rFonts w:ascii="Arial" w:hAnsi="Arial" w:hint="cs"/>
          <w:szCs w:val="26"/>
          <w:rtl/>
        </w:rPr>
        <w:t xml:space="preserve"> فيها،</w:t>
      </w:r>
      <w:r w:rsidRPr="00410055">
        <w:rPr>
          <w:rFonts w:ascii="Arial" w:hAnsi="Arial"/>
          <w:szCs w:val="26"/>
          <w:rtl/>
        </w:rPr>
        <w:t xml:space="preserve"> ومفهوم عدم </w:t>
      </w:r>
      <w:r>
        <w:rPr>
          <w:rFonts w:ascii="Arial" w:hAnsi="Arial"/>
          <w:szCs w:val="26"/>
          <w:rtl/>
        </w:rPr>
        <w:t xml:space="preserve">اليقين في </w:t>
      </w:r>
      <w:r w:rsidRPr="00410055">
        <w:rPr>
          <w:rFonts w:ascii="Arial" w:hAnsi="Arial" w:hint="cs"/>
          <w:szCs w:val="26"/>
          <w:rtl/>
        </w:rPr>
        <w:t>التنبؤات</w:t>
      </w:r>
      <w:r>
        <w:rPr>
          <w:rFonts w:ascii="Arial" w:hAnsi="Arial" w:hint="cs"/>
          <w:szCs w:val="26"/>
          <w:rtl/>
        </w:rPr>
        <w:t>،</w:t>
      </w:r>
      <w:r w:rsidRPr="00410055">
        <w:rPr>
          <w:rFonts w:ascii="Arial" w:hAnsi="Arial"/>
          <w:szCs w:val="26"/>
          <w:rtl/>
        </w:rPr>
        <w:t xml:space="preserve"> والمعلومات عن الآثار المحتملة؛</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 xml:space="preserve">الإسهام في وضع استراتيجية للاتصال لضمان مصداقية الإنذارات بالظواهر الجوية والهيدرولوجية الشديدة التأثير وضمان الاستجابة الفعالة لتلك </w:t>
      </w:r>
      <w:r>
        <w:rPr>
          <w:rFonts w:ascii="Arial" w:hAnsi="Arial" w:hint="cs"/>
          <w:szCs w:val="26"/>
          <w:rtl/>
        </w:rPr>
        <w:t>الظواهر</w:t>
      </w:r>
      <w:r w:rsidRPr="00410055">
        <w:rPr>
          <w:rFonts w:ascii="Arial" w:hAnsi="Arial"/>
          <w:szCs w:val="26"/>
          <w:rtl/>
        </w:rPr>
        <w:t>؛</w:t>
      </w:r>
    </w:p>
    <w:p w:rsidR="00692947" w:rsidRPr="00410055" w:rsidRDefault="00692947" w:rsidP="00E61780">
      <w:pPr>
        <w:tabs>
          <w:tab w:val="clear" w:pos="1134"/>
        </w:tabs>
        <w:bidi/>
        <w:spacing w:before="240" w:line="34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تعزيز وعي المجتمع و</w:t>
      </w:r>
      <w:r>
        <w:rPr>
          <w:rFonts w:ascii="Arial" w:hAnsi="Arial" w:hint="cs"/>
          <w:szCs w:val="26"/>
          <w:rtl/>
        </w:rPr>
        <w:t>تأهبه</w:t>
      </w:r>
      <w:r w:rsidRPr="00410055">
        <w:rPr>
          <w:rFonts w:ascii="Arial" w:hAnsi="Arial"/>
          <w:szCs w:val="26"/>
          <w:rtl/>
        </w:rPr>
        <w:t xml:space="preserve"> لمواجهة الظواهر الجوية والهيدرولوجية الشديدة التأثير من خلال تثقيف الجمهور وتوعيته.</w:t>
      </w:r>
    </w:p>
    <w:p w:rsidR="00692947" w:rsidRPr="00CE2079" w:rsidRDefault="00692947" w:rsidP="00E61780">
      <w:pPr>
        <w:pStyle w:val="WMOBodyText"/>
        <w:bidi/>
        <w:spacing w:before="220"/>
        <w:ind w:left="567" w:hanging="567"/>
        <w:rPr>
          <w:b/>
          <w:bCs/>
          <w:i/>
          <w:iCs/>
          <w:rtl/>
        </w:rPr>
      </w:pPr>
      <w:r w:rsidRPr="00CE2079">
        <w:rPr>
          <w:b/>
          <w:bCs/>
          <w:i/>
          <w:iCs/>
        </w:rPr>
        <w:lastRenderedPageBreak/>
        <w:t>4.3</w:t>
      </w:r>
      <w:r w:rsidRPr="00CE2079">
        <w:rPr>
          <w:b/>
          <w:bCs/>
          <w:i/>
          <w:iCs/>
          <w:rtl/>
        </w:rPr>
        <w:tab/>
        <w:t>‏المعارف والمهارات الأساسية</w:t>
      </w:r>
    </w:p>
    <w:p w:rsidR="00692947" w:rsidRPr="00410055" w:rsidRDefault="00692947" w:rsidP="00E61780">
      <w:pPr>
        <w:tabs>
          <w:tab w:val="clear" w:pos="1134"/>
        </w:tabs>
        <w:bidi/>
        <w:spacing w:before="22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معرفة بروتوكولات عرض ونشر معلومات الإنذارات على الشركاء في إدارة حالات الطوارئ ووسائط الإعلام، بما يشمل المعلومات عن الآثار المرجحة وأنشطة التخفيف في حالة اقتضاء ذلك؛</w:t>
      </w:r>
    </w:p>
    <w:p w:rsidR="00692947" w:rsidRPr="00410055" w:rsidRDefault="00692947" w:rsidP="00E61780">
      <w:pPr>
        <w:tabs>
          <w:tab w:val="clear" w:pos="1134"/>
        </w:tabs>
        <w:bidi/>
        <w:spacing w:before="22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r>
      <w:r>
        <w:rPr>
          <w:rFonts w:ascii="Arial" w:hAnsi="Arial" w:hint="cs"/>
          <w:szCs w:val="26"/>
          <w:rtl/>
        </w:rPr>
        <w:t xml:space="preserve">معرفة </w:t>
      </w:r>
      <w:r w:rsidRPr="00410055">
        <w:rPr>
          <w:rFonts w:ascii="Arial" w:hAnsi="Arial"/>
          <w:szCs w:val="26"/>
          <w:rtl/>
        </w:rPr>
        <w:t>المعايير والإجراءات ومنصات النشر لعرض معلومات التنبؤات والإنذارات على المستخدمين النهائيين عبر جميع وسائ</w:t>
      </w:r>
      <w:r>
        <w:rPr>
          <w:rFonts w:ascii="Arial" w:hAnsi="Arial" w:hint="cs"/>
          <w:szCs w:val="26"/>
          <w:rtl/>
        </w:rPr>
        <w:t>ل</w:t>
      </w:r>
      <w:r w:rsidRPr="00410055">
        <w:rPr>
          <w:rFonts w:ascii="Arial" w:hAnsi="Arial"/>
          <w:szCs w:val="26"/>
          <w:rtl/>
        </w:rPr>
        <w:t xml:space="preserve"> الإعلام ذات الصلة، وبما يشمل المعلومات عن الآثار حسب الاقتضاء؛</w:t>
      </w:r>
    </w:p>
    <w:p w:rsidR="00692947" w:rsidRPr="00410055" w:rsidRDefault="00692947" w:rsidP="00E61780">
      <w:pPr>
        <w:tabs>
          <w:tab w:val="clear" w:pos="1134"/>
        </w:tabs>
        <w:bidi/>
        <w:spacing w:before="22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معرفة المصادر الرسمية للمعلومات المتعلقة بالأرصاد الجوية والهيدرولوجي</w:t>
      </w:r>
      <w:r>
        <w:rPr>
          <w:rFonts w:ascii="Arial" w:hAnsi="Arial" w:hint="cs"/>
          <w:szCs w:val="26"/>
          <w:rtl/>
        </w:rPr>
        <w:t>ا</w:t>
      </w:r>
      <w:r w:rsidRPr="00410055">
        <w:rPr>
          <w:rFonts w:ascii="Arial" w:hAnsi="Arial"/>
          <w:szCs w:val="26"/>
          <w:rtl/>
        </w:rPr>
        <w:t xml:space="preserve"> والآثار و</w:t>
      </w:r>
      <w:r>
        <w:rPr>
          <w:rFonts w:ascii="Arial" w:hAnsi="Arial" w:hint="cs"/>
          <w:szCs w:val="26"/>
          <w:rtl/>
        </w:rPr>
        <w:t xml:space="preserve">تدابير </w:t>
      </w:r>
      <w:r w:rsidRPr="00410055">
        <w:rPr>
          <w:rFonts w:ascii="Arial" w:hAnsi="Arial"/>
          <w:szCs w:val="26"/>
          <w:rtl/>
        </w:rPr>
        <w:t>التخفيف فيما يخص الظواهر الخطِرة؛</w:t>
      </w:r>
    </w:p>
    <w:p w:rsidR="00692947" w:rsidRPr="00410055" w:rsidRDefault="00692947" w:rsidP="00E61780">
      <w:pPr>
        <w:tabs>
          <w:tab w:val="clear" w:pos="1134"/>
        </w:tabs>
        <w:bidi/>
        <w:spacing w:before="220" w:line="32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 xml:space="preserve">الوعي بتطبيق الأرصاد الجوية </w:t>
      </w:r>
      <w:r>
        <w:rPr>
          <w:rFonts w:ascii="Arial" w:hAnsi="Arial"/>
          <w:szCs w:val="26"/>
          <w:rtl/>
        </w:rPr>
        <w:t>و/أو </w:t>
      </w:r>
      <w:r w:rsidRPr="00410055">
        <w:rPr>
          <w:rFonts w:ascii="Arial" w:hAnsi="Arial"/>
          <w:szCs w:val="26"/>
          <w:rtl/>
        </w:rPr>
        <w:t>الهيدرولوجي</w:t>
      </w:r>
      <w:r>
        <w:rPr>
          <w:rFonts w:ascii="Arial" w:hAnsi="Arial" w:hint="cs"/>
          <w:szCs w:val="26"/>
          <w:rtl/>
        </w:rPr>
        <w:t>ا</w:t>
      </w:r>
      <w:r w:rsidRPr="00410055">
        <w:rPr>
          <w:rFonts w:ascii="Arial" w:hAnsi="Arial"/>
          <w:szCs w:val="26"/>
          <w:rtl/>
        </w:rPr>
        <w:t xml:space="preserve"> على الأنشطة البشرية ومستخدمين معينين؛</w:t>
      </w:r>
    </w:p>
    <w:p w:rsidR="00692947" w:rsidRPr="00410055" w:rsidRDefault="00692947" w:rsidP="00E61780">
      <w:pPr>
        <w:tabs>
          <w:tab w:val="clear" w:pos="1134"/>
        </w:tabs>
        <w:bidi/>
        <w:spacing w:before="220" w:line="32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 xml:space="preserve">الوعي باحتياجات المستخدمين إلى معلومات </w:t>
      </w:r>
      <w:r>
        <w:rPr>
          <w:rFonts w:ascii="Arial" w:hAnsi="Arial" w:hint="cs"/>
          <w:szCs w:val="26"/>
          <w:rtl/>
        </w:rPr>
        <w:t xml:space="preserve">الأرصاد </w:t>
      </w:r>
      <w:r w:rsidRPr="00410055">
        <w:rPr>
          <w:rFonts w:ascii="Arial" w:hAnsi="Arial"/>
          <w:szCs w:val="26"/>
          <w:rtl/>
        </w:rPr>
        <w:t xml:space="preserve">الجوية </w:t>
      </w:r>
      <w:r>
        <w:rPr>
          <w:rFonts w:ascii="Arial" w:hAnsi="Arial"/>
          <w:szCs w:val="26"/>
          <w:rtl/>
        </w:rPr>
        <w:t>و/أو </w:t>
      </w:r>
      <w:r w:rsidRPr="00410055">
        <w:rPr>
          <w:rFonts w:ascii="Arial" w:hAnsi="Arial"/>
          <w:szCs w:val="26"/>
          <w:rtl/>
        </w:rPr>
        <w:t>الهيدرولوجي</w:t>
      </w:r>
      <w:r>
        <w:rPr>
          <w:rFonts w:ascii="Arial" w:hAnsi="Arial" w:hint="cs"/>
          <w:szCs w:val="26"/>
          <w:rtl/>
        </w:rPr>
        <w:t>ا</w:t>
      </w:r>
      <w:r w:rsidRPr="00410055">
        <w:rPr>
          <w:rFonts w:ascii="Arial" w:hAnsi="Arial"/>
          <w:szCs w:val="26"/>
          <w:rtl/>
        </w:rPr>
        <w:t xml:space="preserve"> وباستخدامهم لتلك المعلومات؛</w:t>
      </w:r>
    </w:p>
    <w:p w:rsidR="00692947" w:rsidRPr="00410055" w:rsidRDefault="00692947" w:rsidP="00280EA4">
      <w:pPr>
        <w:tabs>
          <w:tab w:val="clear" w:pos="1134"/>
        </w:tabs>
        <w:bidi/>
        <w:spacing w:before="220" w:line="320" w:lineRule="exact"/>
        <w:ind w:left="567" w:hanging="567"/>
        <w:jc w:val="left"/>
        <w:rPr>
          <w:rFonts w:ascii="Arial" w:hAnsi="Arial"/>
          <w:szCs w:val="26"/>
          <w:rtl/>
        </w:rPr>
      </w:pPr>
      <w:r w:rsidRPr="00410055">
        <w:rPr>
          <w:rFonts w:ascii="Arial" w:hAnsi="Arial"/>
          <w:szCs w:val="26"/>
          <w:rtl/>
        </w:rPr>
        <w:t>(و)</w:t>
      </w:r>
      <w:r w:rsidRPr="00410055">
        <w:rPr>
          <w:rFonts w:ascii="Arial" w:hAnsi="Arial"/>
          <w:szCs w:val="26"/>
          <w:rtl/>
        </w:rPr>
        <w:tab/>
        <w:t xml:space="preserve">الوعي ببحوث العلوم الاجتماعية والنتائج المتصلة بنشر الإنذارات ومعلومات الأرصاد الجوية </w:t>
      </w:r>
      <w:r>
        <w:rPr>
          <w:rFonts w:ascii="Arial" w:hAnsi="Arial"/>
          <w:szCs w:val="26"/>
          <w:rtl/>
        </w:rPr>
        <w:t>و/أو</w:t>
      </w:r>
      <w:r w:rsidR="00280EA4">
        <w:rPr>
          <w:rFonts w:ascii="Arial" w:hAnsi="Arial" w:hint="cs"/>
          <w:szCs w:val="26"/>
          <w:rtl/>
        </w:rPr>
        <w:t xml:space="preserve"> </w:t>
      </w:r>
      <w:r w:rsidRPr="00410055">
        <w:rPr>
          <w:rFonts w:ascii="Arial" w:hAnsi="Arial"/>
          <w:szCs w:val="26"/>
          <w:rtl/>
        </w:rPr>
        <w:t>الهيدرولوجي</w:t>
      </w:r>
      <w:r>
        <w:rPr>
          <w:rFonts w:ascii="Arial" w:hAnsi="Arial" w:hint="cs"/>
          <w:szCs w:val="26"/>
          <w:rtl/>
        </w:rPr>
        <w:t>ا</w:t>
      </w:r>
      <w:r w:rsidRPr="00410055">
        <w:rPr>
          <w:rFonts w:ascii="Arial" w:hAnsi="Arial"/>
          <w:szCs w:val="26"/>
          <w:rtl/>
        </w:rPr>
        <w:t xml:space="preserve"> القائمة على الآثار؛</w:t>
      </w:r>
    </w:p>
    <w:p w:rsidR="00692947" w:rsidRPr="00410055" w:rsidRDefault="00692947" w:rsidP="00E61780">
      <w:pPr>
        <w:tabs>
          <w:tab w:val="clear" w:pos="1134"/>
        </w:tabs>
        <w:bidi/>
        <w:spacing w:before="220" w:line="320" w:lineRule="exact"/>
        <w:ind w:left="567" w:hanging="567"/>
        <w:jc w:val="left"/>
        <w:rPr>
          <w:rFonts w:ascii="Arial" w:hAnsi="Arial"/>
          <w:szCs w:val="26"/>
          <w:rtl/>
        </w:rPr>
      </w:pPr>
      <w:r w:rsidRPr="00410055">
        <w:rPr>
          <w:rFonts w:ascii="Arial" w:hAnsi="Arial"/>
          <w:szCs w:val="26"/>
          <w:rtl/>
        </w:rPr>
        <w:t>(ز)</w:t>
      </w:r>
      <w:r w:rsidRPr="00410055">
        <w:rPr>
          <w:rFonts w:ascii="Arial" w:hAnsi="Arial"/>
          <w:szCs w:val="26"/>
          <w:rtl/>
        </w:rPr>
        <w:tab/>
        <w:t>تقدير مواطن القوة والضعف في وسيط الإ</w:t>
      </w:r>
      <w:r>
        <w:rPr>
          <w:rFonts w:ascii="Arial" w:hAnsi="Arial" w:hint="cs"/>
          <w:szCs w:val="26"/>
          <w:rtl/>
        </w:rPr>
        <w:t>بلاغ</w:t>
      </w:r>
      <w:r w:rsidRPr="00410055">
        <w:rPr>
          <w:rFonts w:ascii="Arial" w:hAnsi="Arial"/>
          <w:szCs w:val="26"/>
          <w:rtl/>
        </w:rPr>
        <w:t xml:space="preserve"> المستخدم</w:t>
      </w:r>
      <w:r>
        <w:rPr>
          <w:rFonts w:ascii="Arial" w:hAnsi="Arial" w:hint="cs"/>
          <w:szCs w:val="26"/>
          <w:rtl/>
        </w:rPr>
        <w:t>.</w:t>
      </w:r>
    </w:p>
    <w:p w:rsidR="00692947" w:rsidRPr="00CE2079" w:rsidRDefault="00692947" w:rsidP="00E61780">
      <w:pPr>
        <w:pStyle w:val="WMOBodyText"/>
        <w:bidi/>
        <w:spacing w:before="220"/>
        <w:ind w:left="567" w:hanging="567"/>
        <w:rPr>
          <w:b/>
          <w:bCs/>
          <w:rtl/>
        </w:rPr>
      </w:pPr>
      <w:r w:rsidRPr="00CE2079">
        <w:rPr>
          <w:b/>
          <w:bCs/>
        </w:rPr>
        <w:t>5</w:t>
      </w:r>
      <w:r w:rsidRPr="00CE2079">
        <w:rPr>
          <w:b/>
          <w:bCs/>
          <w:rtl/>
        </w:rPr>
        <w:t>‏</w:t>
      </w:r>
      <w:r w:rsidRPr="00CE2079">
        <w:rPr>
          <w:b/>
          <w:bCs/>
          <w:rtl/>
        </w:rPr>
        <w:tab/>
      </w:r>
      <w:r w:rsidRPr="00CE2079">
        <w:rPr>
          <w:rFonts w:hint="eastAsia"/>
          <w:b/>
          <w:bCs/>
          <w:rtl/>
        </w:rPr>
        <w:t>كفالة</w:t>
      </w:r>
      <w:r w:rsidRPr="00CE2079">
        <w:rPr>
          <w:b/>
          <w:bCs/>
          <w:rtl/>
        </w:rPr>
        <w:t xml:space="preserve"> </w:t>
      </w:r>
      <w:r w:rsidRPr="00CE2079">
        <w:rPr>
          <w:rFonts w:hint="eastAsia"/>
          <w:b/>
          <w:bCs/>
          <w:rtl/>
        </w:rPr>
        <w:t>جودة</w:t>
      </w:r>
      <w:r w:rsidRPr="00CE2079">
        <w:rPr>
          <w:b/>
          <w:bCs/>
          <w:rtl/>
        </w:rPr>
        <w:t xml:space="preserve"> </w:t>
      </w:r>
      <w:r w:rsidRPr="00CE2079">
        <w:rPr>
          <w:rFonts w:hint="eastAsia"/>
          <w:b/>
          <w:bCs/>
          <w:rtl/>
        </w:rPr>
        <w:t>معلومات</w:t>
      </w:r>
      <w:r w:rsidRPr="00CE2079">
        <w:rPr>
          <w:b/>
          <w:bCs/>
          <w:rtl/>
        </w:rPr>
        <w:t xml:space="preserve"> </w:t>
      </w:r>
      <w:r w:rsidRPr="00CE2079">
        <w:rPr>
          <w:rFonts w:hint="eastAsia"/>
          <w:b/>
          <w:bCs/>
          <w:rtl/>
        </w:rPr>
        <w:t>وخدمات</w:t>
      </w:r>
      <w:r w:rsidRPr="00CE2079">
        <w:rPr>
          <w:b/>
          <w:bCs/>
          <w:rtl/>
        </w:rPr>
        <w:t xml:space="preserve"> </w:t>
      </w:r>
      <w:r w:rsidRPr="00CE2079">
        <w:rPr>
          <w:rFonts w:hint="eastAsia"/>
          <w:b/>
          <w:bCs/>
          <w:rtl/>
        </w:rPr>
        <w:t>الأرصاد</w:t>
      </w:r>
      <w:r w:rsidRPr="00CE2079">
        <w:rPr>
          <w:b/>
          <w:bCs/>
          <w:rtl/>
        </w:rPr>
        <w:t xml:space="preserve"> </w:t>
      </w:r>
      <w:r w:rsidRPr="00CE2079">
        <w:rPr>
          <w:rFonts w:hint="eastAsia"/>
          <w:b/>
          <w:bCs/>
          <w:rtl/>
        </w:rPr>
        <w:t>الجوية</w:t>
      </w:r>
      <w:r w:rsidRPr="00CE2079">
        <w:rPr>
          <w:b/>
          <w:bCs/>
          <w:rtl/>
        </w:rPr>
        <w:t xml:space="preserve"> </w:t>
      </w:r>
      <w:r w:rsidRPr="00CE2079">
        <w:rPr>
          <w:rFonts w:hint="eastAsia"/>
          <w:b/>
          <w:bCs/>
          <w:rtl/>
        </w:rPr>
        <w:t>والهيدرولوجيا</w:t>
      </w:r>
    </w:p>
    <w:p w:rsidR="00692947" w:rsidRPr="00CE2079" w:rsidRDefault="00692947" w:rsidP="00E61780">
      <w:pPr>
        <w:pStyle w:val="WMOBodyText"/>
        <w:bidi/>
        <w:spacing w:before="220"/>
        <w:ind w:left="567" w:hanging="567"/>
        <w:rPr>
          <w:b/>
          <w:bCs/>
          <w:i/>
          <w:iCs/>
          <w:rtl/>
        </w:rPr>
      </w:pPr>
      <w:r w:rsidRPr="00CE2079">
        <w:rPr>
          <w:b/>
          <w:bCs/>
          <w:i/>
          <w:iCs/>
        </w:rPr>
        <w:t>5.1</w:t>
      </w:r>
      <w:r w:rsidRPr="00CE2079">
        <w:rPr>
          <w:b/>
          <w:bCs/>
          <w:i/>
          <w:iCs/>
          <w:rtl/>
        </w:rPr>
        <w:tab/>
        <w:t>‏وصف الكفاءات</w:t>
      </w:r>
    </w:p>
    <w:p w:rsidR="00692947" w:rsidRPr="00DC380F" w:rsidRDefault="00692947" w:rsidP="00E61780">
      <w:pPr>
        <w:pStyle w:val="ListParagraph"/>
        <w:tabs>
          <w:tab w:val="left" w:pos="1080"/>
        </w:tabs>
        <w:bidi/>
        <w:spacing w:before="220" w:line="320" w:lineRule="exact"/>
        <w:ind w:left="0"/>
        <w:contextualSpacing w:val="0"/>
        <w:rPr>
          <w:rFonts w:asciiTheme="minorBidi" w:hAnsiTheme="minorBidi" w:cstheme="minorBidi"/>
          <w:szCs w:val="26"/>
          <w:rtl/>
        </w:rPr>
      </w:pPr>
      <w:r w:rsidRPr="00DC380F">
        <w:rPr>
          <w:rFonts w:asciiTheme="minorBidi" w:hAnsiTheme="minorBidi" w:cstheme="minorBidi"/>
          <w:szCs w:val="26"/>
          <w:rtl/>
        </w:rPr>
        <w:t>المحافظة على جودة التنبؤات والإنذارات وتقييمات الآثار الخاصة بالأرصاد الجوية والهيدرولوجيا وما يتصل بها من نواتج، عن طريق تطبيق عمليات إدارة الجودة بحسب الاقتضاء.</w:t>
      </w:r>
    </w:p>
    <w:p w:rsidR="00692947" w:rsidRPr="00CE2079" w:rsidRDefault="00692947" w:rsidP="00E61780">
      <w:pPr>
        <w:pStyle w:val="WMOBodyText"/>
        <w:bidi/>
        <w:spacing w:before="220"/>
        <w:ind w:left="567" w:hanging="567"/>
        <w:rPr>
          <w:b/>
          <w:bCs/>
          <w:i/>
          <w:iCs/>
          <w:rtl/>
        </w:rPr>
      </w:pPr>
      <w:r w:rsidRPr="00CE2079">
        <w:rPr>
          <w:b/>
          <w:bCs/>
          <w:i/>
          <w:iCs/>
        </w:rPr>
        <w:t>5.2</w:t>
      </w:r>
      <w:r w:rsidRPr="00CE2079">
        <w:rPr>
          <w:b/>
          <w:bCs/>
          <w:i/>
          <w:iCs/>
          <w:rtl/>
        </w:rPr>
        <w:tab/>
        <w:t>‏معايير الأداء</w:t>
      </w:r>
    </w:p>
    <w:p w:rsidR="00692947" w:rsidRPr="00410055" w:rsidRDefault="00692947" w:rsidP="00E61780">
      <w:pPr>
        <w:tabs>
          <w:tab w:val="clear" w:pos="1134"/>
        </w:tabs>
        <w:bidi/>
        <w:spacing w:before="220" w:line="32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تطبيق نظام وإجراءات إدارة الجودة في المنظمة؛</w:t>
      </w:r>
    </w:p>
    <w:p w:rsidR="00692947" w:rsidRPr="00410055" w:rsidRDefault="00692947" w:rsidP="00E61780">
      <w:pPr>
        <w:tabs>
          <w:tab w:val="clear" w:pos="1134"/>
        </w:tabs>
        <w:bidi/>
        <w:spacing w:before="220" w:line="320" w:lineRule="exact"/>
        <w:ind w:left="567" w:hanging="567"/>
        <w:jc w:val="left"/>
        <w:rPr>
          <w:rFonts w:ascii="Arial" w:hAnsi="Arial"/>
          <w:szCs w:val="26"/>
          <w:rtl/>
        </w:rPr>
      </w:pPr>
      <w:r w:rsidRPr="00410055">
        <w:rPr>
          <w:rFonts w:ascii="Arial" w:hAnsi="Arial"/>
          <w:szCs w:val="26"/>
          <w:rtl/>
        </w:rPr>
        <w:t>(ب)</w:t>
      </w:r>
      <w:r w:rsidRPr="00410055">
        <w:rPr>
          <w:rFonts w:ascii="Arial" w:hAnsi="Arial"/>
          <w:szCs w:val="26"/>
          <w:rtl/>
        </w:rPr>
        <w:tab/>
        <w:t xml:space="preserve">مراقبة وتقييم فعالية الإنذارات بالظواهر الجوية والهيدرولوجية الشديدة التأثير </w:t>
      </w:r>
      <w:r>
        <w:rPr>
          <w:rFonts w:ascii="Arial" w:hAnsi="Arial" w:hint="cs"/>
          <w:szCs w:val="26"/>
          <w:rtl/>
        </w:rPr>
        <w:t>استناداً إلى</w:t>
      </w:r>
      <w:r w:rsidRPr="00410055">
        <w:rPr>
          <w:rFonts w:ascii="Arial" w:hAnsi="Arial"/>
          <w:szCs w:val="26"/>
          <w:rtl/>
        </w:rPr>
        <w:t xml:space="preserve"> تعليقات</w:t>
      </w:r>
      <w:r>
        <w:rPr>
          <w:rFonts w:ascii="Arial" w:hAnsi="Arial" w:hint="cs"/>
          <w:szCs w:val="26"/>
          <w:rtl/>
        </w:rPr>
        <w:t> </w:t>
      </w:r>
      <w:r w:rsidRPr="00410055">
        <w:rPr>
          <w:rFonts w:ascii="Arial" w:hAnsi="Arial"/>
          <w:szCs w:val="26"/>
          <w:rtl/>
        </w:rPr>
        <w:t>المستخدمين؛</w:t>
      </w:r>
    </w:p>
    <w:p w:rsidR="00692947" w:rsidRPr="00410055" w:rsidRDefault="00692947" w:rsidP="00E61780">
      <w:pPr>
        <w:tabs>
          <w:tab w:val="clear" w:pos="1134"/>
        </w:tabs>
        <w:bidi/>
        <w:spacing w:before="220" w:line="32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 xml:space="preserve">العمل مع وكالات إدارة الكوارث وغيرها على تعزيز دور المرافق الوطنية للأرصاد الجوية والهيدرولوجيا </w:t>
      </w:r>
      <w:r w:rsidRPr="00410055">
        <w:rPr>
          <w:rFonts w:ascii="Arial" w:hAnsi="Arial"/>
          <w:szCs w:val="26"/>
        </w:rPr>
        <w:t>(NMHSs)</w:t>
      </w:r>
      <w:r w:rsidRPr="00410055">
        <w:rPr>
          <w:rFonts w:ascii="Arial" w:hAnsi="Arial"/>
          <w:szCs w:val="26"/>
          <w:rtl/>
        </w:rPr>
        <w:t xml:space="preserve"> بوصفها "الصوت الرسمي الوحيد" للإنذارات بالظواهر الجوية والهيدرولوجية الشديدة التأثير؛</w:t>
      </w:r>
    </w:p>
    <w:p w:rsidR="00692947" w:rsidRPr="00410055" w:rsidRDefault="00692947" w:rsidP="00E61780">
      <w:pPr>
        <w:tabs>
          <w:tab w:val="clear" w:pos="1134"/>
        </w:tabs>
        <w:bidi/>
        <w:spacing w:before="220" w:line="320" w:lineRule="exact"/>
        <w:ind w:left="567" w:hanging="567"/>
        <w:jc w:val="left"/>
        <w:rPr>
          <w:rFonts w:ascii="Arial" w:hAnsi="Arial"/>
          <w:szCs w:val="26"/>
          <w:rtl/>
        </w:rPr>
      </w:pPr>
      <w:r w:rsidRPr="00410055">
        <w:rPr>
          <w:rFonts w:ascii="Arial" w:hAnsi="Arial"/>
          <w:szCs w:val="26"/>
          <w:rtl/>
        </w:rPr>
        <w:t>(د)</w:t>
      </w:r>
      <w:r w:rsidRPr="00410055">
        <w:rPr>
          <w:rFonts w:ascii="Arial" w:hAnsi="Arial"/>
          <w:szCs w:val="26"/>
          <w:rtl/>
        </w:rPr>
        <w:tab/>
        <w:t>الإسهام في تطوير نظم توثيق وحفظ البيانات المتعلقة بالأخطار الجوية والهيدرولوجية وآثارها، بما يشمل ضمان الجودة وإدارة البيانات؛</w:t>
      </w:r>
    </w:p>
    <w:p w:rsidR="00692947" w:rsidRPr="00410055" w:rsidRDefault="00692947" w:rsidP="00E61780">
      <w:pPr>
        <w:tabs>
          <w:tab w:val="clear" w:pos="1134"/>
        </w:tabs>
        <w:bidi/>
        <w:spacing w:before="220" w:line="320" w:lineRule="exact"/>
        <w:ind w:left="567" w:hanging="567"/>
        <w:jc w:val="left"/>
        <w:rPr>
          <w:rFonts w:ascii="Arial" w:hAnsi="Arial"/>
          <w:szCs w:val="26"/>
          <w:rtl/>
        </w:rPr>
      </w:pPr>
      <w:r w:rsidRPr="00410055">
        <w:rPr>
          <w:rFonts w:ascii="Arial" w:hAnsi="Arial"/>
          <w:szCs w:val="26"/>
          <w:rtl/>
        </w:rPr>
        <w:t>(هـ)</w:t>
      </w:r>
      <w:r w:rsidRPr="00410055">
        <w:rPr>
          <w:rFonts w:ascii="Arial" w:hAnsi="Arial"/>
          <w:szCs w:val="26"/>
          <w:rtl/>
        </w:rPr>
        <w:tab/>
        <w:t xml:space="preserve">التعاون مع وكالات إدارة الكوارث وغيرها على </w:t>
      </w:r>
      <w:r>
        <w:rPr>
          <w:rFonts w:ascii="Arial" w:hAnsi="Arial" w:hint="cs"/>
          <w:szCs w:val="26"/>
          <w:rtl/>
        </w:rPr>
        <w:t>وضع</w:t>
      </w:r>
      <w:r w:rsidRPr="00410055">
        <w:rPr>
          <w:rFonts w:ascii="Arial" w:hAnsi="Arial"/>
          <w:szCs w:val="26"/>
          <w:rtl/>
        </w:rPr>
        <w:t xml:space="preserve"> عمليات تقييم لاحقة للظواهر الجوية والهيدرولوجية الشديدة التأثير؛</w:t>
      </w:r>
    </w:p>
    <w:p w:rsidR="00692947" w:rsidRPr="00410055" w:rsidRDefault="00692947" w:rsidP="00E61780">
      <w:pPr>
        <w:tabs>
          <w:tab w:val="clear" w:pos="1134"/>
        </w:tabs>
        <w:bidi/>
        <w:spacing w:before="220" w:line="320" w:lineRule="exact"/>
        <w:ind w:left="567" w:hanging="567"/>
        <w:jc w:val="left"/>
        <w:rPr>
          <w:rFonts w:ascii="Arial" w:hAnsi="Arial"/>
          <w:szCs w:val="26"/>
          <w:rtl/>
        </w:rPr>
      </w:pPr>
      <w:r w:rsidRPr="00410055">
        <w:rPr>
          <w:rFonts w:ascii="Arial" w:hAnsi="Arial"/>
          <w:szCs w:val="26"/>
          <w:rtl/>
        </w:rPr>
        <w:t>(و)</w:t>
      </w:r>
      <w:r w:rsidRPr="00410055">
        <w:rPr>
          <w:rFonts w:ascii="Arial" w:hAnsi="Arial"/>
          <w:szCs w:val="26"/>
          <w:rtl/>
        </w:rPr>
        <w:tab/>
        <w:t xml:space="preserve">الإسهام في أنشطة التوعية والتدريب، ولا سيما الأنشطة المرتبطة </w:t>
      </w:r>
      <w:r>
        <w:rPr>
          <w:rFonts w:ascii="Arial" w:hAnsi="Arial" w:hint="cs"/>
          <w:szCs w:val="26"/>
          <w:rtl/>
        </w:rPr>
        <w:t>بالوقاية من</w:t>
      </w:r>
      <w:r w:rsidRPr="00410055">
        <w:rPr>
          <w:rFonts w:ascii="Arial" w:hAnsi="Arial"/>
          <w:szCs w:val="26"/>
          <w:rtl/>
        </w:rPr>
        <w:t xml:space="preserve"> الكوارث والتخفيف من</w:t>
      </w:r>
      <w:r>
        <w:rPr>
          <w:rFonts w:ascii="Arial" w:hAnsi="Arial" w:hint="cs"/>
          <w:szCs w:val="26"/>
          <w:rtl/>
        </w:rPr>
        <w:t> </w:t>
      </w:r>
      <w:r w:rsidRPr="00410055">
        <w:rPr>
          <w:rFonts w:ascii="Arial" w:hAnsi="Arial"/>
          <w:szCs w:val="26"/>
          <w:rtl/>
        </w:rPr>
        <w:t>آثارها.</w:t>
      </w:r>
    </w:p>
    <w:p w:rsidR="00692947" w:rsidRPr="00CE2079" w:rsidRDefault="00692947" w:rsidP="00F61A67">
      <w:pPr>
        <w:pStyle w:val="WMOBodyText"/>
        <w:bidi/>
        <w:spacing w:before="260" w:line="350" w:lineRule="exact"/>
        <w:ind w:left="567" w:hanging="567"/>
        <w:rPr>
          <w:b/>
          <w:bCs/>
          <w:i/>
          <w:iCs/>
          <w:rtl/>
        </w:rPr>
      </w:pPr>
      <w:r w:rsidRPr="00CE2079">
        <w:rPr>
          <w:b/>
          <w:bCs/>
          <w:i/>
          <w:iCs/>
        </w:rPr>
        <w:t>5.3</w:t>
      </w:r>
      <w:r w:rsidRPr="00CE2079">
        <w:rPr>
          <w:b/>
          <w:bCs/>
          <w:i/>
          <w:iCs/>
          <w:rtl/>
        </w:rPr>
        <w:tab/>
        <w:t>‏المعارف والمهارات الأساسية</w:t>
      </w:r>
    </w:p>
    <w:p w:rsidR="00692947" w:rsidRPr="00410055" w:rsidRDefault="00692947" w:rsidP="00F61A67">
      <w:pPr>
        <w:tabs>
          <w:tab w:val="clear" w:pos="1134"/>
        </w:tabs>
        <w:bidi/>
        <w:spacing w:before="260" w:line="350" w:lineRule="exact"/>
        <w:ind w:left="567" w:hanging="567"/>
        <w:jc w:val="left"/>
        <w:rPr>
          <w:rFonts w:ascii="Arial" w:hAnsi="Arial"/>
          <w:szCs w:val="26"/>
          <w:rtl/>
        </w:rPr>
      </w:pPr>
      <w:r w:rsidRPr="00410055">
        <w:rPr>
          <w:rFonts w:ascii="Arial" w:hAnsi="Arial"/>
          <w:szCs w:val="26"/>
          <w:rtl/>
        </w:rPr>
        <w:t>(أ)</w:t>
      </w:r>
      <w:r w:rsidRPr="00410055">
        <w:rPr>
          <w:rFonts w:ascii="Arial" w:hAnsi="Arial"/>
          <w:szCs w:val="26"/>
          <w:rtl/>
        </w:rPr>
        <w:tab/>
        <w:t>معرفة عمليات إدارة الجودة؛</w:t>
      </w:r>
    </w:p>
    <w:p w:rsidR="00692947" w:rsidRPr="00410055" w:rsidRDefault="00692947" w:rsidP="00F61A67">
      <w:pPr>
        <w:tabs>
          <w:tab w:val="clear" w:pos="1134"/>
        </w:tabs>
        <w:bidi/>
        <w:spacing w:before="260" w:line="350" w:lineRule="exact"/>
        <w:ind w:left="567" w:hanging="567"/>
        <w:jc w:val="left"/>
        <w:rPr>
          <w:rFonts w:ascii="Arial" w:hAnsi="Arial"/>
          <w:szCs w:val="26"/>
          <w:rtl/>
        </w:rPr>
      </w:pPr>
      <w:r w:rsidRPr="00410055">
        <w:rPr>
          <w:rFonts w:ascii="Arial" w:hAnsi="Arial"/>
          <w:szCs w:val="26"/>
          <w:rtl/>
        </w:rPr>
        <w:lastRenderedPageBreak/>
        <w:t>(ب)</w:t>
      </w:r>
      <w:r w:rsidRPr="00410055">
        <w:rPr>
          <w:rFonts w:ascii="Arial" w:hAnsi="Arial"/>
          <w:szCs w:val="26"/>
          <w:rtl/>
        </w:rPr>
        <w:tab/>
        <w:t>معرفة منهجيات إنشاء وتقديم وتقييم استقصاءات آراء المستخدمين؛</w:t>
      </w:r>
    </w:p>
    <w:p w:rsidR="00692947" w:rsidRPr="00410055" w:rsidRDefault="00692947" w:rsidP="00F61A67">
      <w:pPr>
        <w:tabs>
          <w:tab w:val="clear" w:pos="1134"/>
        </w:tabs>
        <w:bidi/>
        <w:spacing w:before="260" w:line="350" w:lineRule="exact"/>
        <w:ind w:left="567" w:hanging="567"/>
        <w:jc w:val="left"/>
        <w:rPr>
          <w:rFonts w:ascii="Arial" w:hAnsi="Arial"/>
          <w:szCs w:val="26"/>
          <w:rtl/>
        </w:rPr>
      </w:pPr>
      <w:r w:rsidRPr="00410055">
        <w:rPr>
          <w:rFonts w:ascii="Arial" w:hAnsi="Arial"/>
          <w:szCs w:val="26"/>
          <w:rtl/>
        </w:rPr>
        <w:t>(ج)</w:t>
      </w:r>
      <w:r w:rsidRPr="00410055">
        <w:rPr>
          <w:rFonts w:ascii="Arial" w:hAnsi="Arial"/>
          <w:szCs w:val="26"/>
          <w:rtl/>
        </w:rPr>
        <w:tab/>
        <w:t>معرفة بروتوكولات نظم التوثيق والحفظ؛</w:t>
      </w:r>
    </w:p>
    <w:p w:rsidR="00692947" w:rsidRPr="009176D8" w:rsidRDefault="00692947" w:rsidP="00F61A67">
      <w:pPr>
        <w:tabs>
          <w:tab w:val="clear" w:pos="1134"/>
        </w:tabs>
        <w:bidi/>
        <w:spacing w:before="260" w:line="350" w:lineRule="exact"/>
        <w:ind w:left="567" w:hanging="567"/>
        <w:jc w:val="left"/>
        <w:rPr>
          <w:rFonts w:ascii="Arial" w:hAnsi="Arial"/>
          <w:szCs w:val="26"/>
          <w:rtl/>
        </w:rPr>
      </w:pPr>
      <w:r w:rsidRPr="009176D8">
        <w:rPr>
          <w:rFonts w:ascii="Arial" w:hAnsi="Arial"/>
          <w:szCs w:val="26"/>
          <w:rtl/>
        </w:rPr>
        <w:t>(د)</w:t>
      </w:r>
      <w:r w:rsidRPr="009176D8">
        <w:rPr>
          <w:rFonts w:ascii="Arial" w:hAnsi="Arial"/>
          <w:szCs w:val="26"/>
          <w:rtl/>
        </w:rPr>
        <w:tab/>
        <w:t>معرفة عمليات التثبت؛</w:t>
      </w:r>
    </w:p>
    <w:p w:rsidR="00692947" w:rsidRPr="009176D8" w:rsidRDefault="00692947" w:rsidP="00F61A67">
      <w:pPr>
        <w:tabs>
          <w:tab w:val="clear" w:pos="1134"/>
        </w:tabs>
        <w:bidi/>
        <w:spacing w:before="260" w:line="350" w:lineRule="exact"/>
        <w:ind w:left="567" w:hanging="567"/>
        <w:jc w:val="left"/>
        <w:rPr>
          <w:rFonts w:ascii="Arial" w:hAnsi="Arial"/>
          <w:szCs w:val="26"/>
          <w:rtl/>
        </w:rPr>
      </w:pPr>
      <w:r w:rsidRPr="009176D8">
        <w:rPr>
          <w:rFonts w:ascii="Arial" w:hAnsi="Arial"/>
          <w:szCs w:val="26"/>
          <w:rtl/>
        </w:rPr>
        <w:t>(هـ)</w:t>
      </w:r>
      <w:r w:rsidRPr="009176D8">
        <w:rPr>
          <w:rFonts w:ascii="Arial" w:hAnsi="Arial"/>
          <w:szCs w:val="26"/>
          <w:rtl/>
        </w:rPr>
        <w:tab/>
      </w:r>
      <w:r w:rsidRPr="00414906">
        <w:rPr>
          <w:rFonts w:ascii="Arial" w:hAnsi="Arial"/>
          <w:spacing w:val="4"/>
          <w:szCs w:val="26"/>
          <w:rtl/>
        </w:rPr>
        <w:t xml:space="preserve">معرفة إجراءات التشغيل والطوارئ في المرافق الوطنية للأرصاد الجوية والهيدرولوجيا </w:t>
      </w:r>
      <w:r w:rsidRPr="00414906">
        <w:rPr>
          <w:rFonts w:ascii="Arial" w:hAnsi="Arial"/>
          <w:spacing w:val="4"/>
          <w:szCs w:val="26"/>
        </w:rPr>
        <w:t>(NMHSs)</w:t>
      </w:r>
      <w:r w:rsidRPr="00414906">
        <w:rPr>
          <w:rFonts w:ascii="Arial" w:hAnsi="Arial"/>
          <w:spacing w:val="4"/>
          <w:szCs w:val="26"/>
          <w:rtl/>
        </w:rPr>
        <w:t xml:space="preserve"> والوكالات المعنية؛</w:t>
      </w:r>
    </w:p>
    <w:p w:rsidR="00692947" w:rsidRDefault="00692947" w:rsidP="00F61A67">
      <w:pPr>
        <w:tabs>
          <w:tab w:val="clear" w:pos="1134"/>
        </w:tabs>
        <w:bidi/>
        <w:spacing w:before="260" w:line="350" w:lineRule="exact"/>
        <w:ind w:left="567" w:hanging="567"/>
        <w:jc w:val="left"/>
        <w:rPr>
          <w:rFonts w:ascii="Arial" w:hAnsi="Arial"/>
          <w:szCs w:val="26"/>
          <w:rtl/>
        </w:rPr>
      </w:pPr>
      <w:r w:rsidRPr="009176D8">
        <w:rPr>
          <w:rFonts w:ascii="Arial" w:hAnsi="Arial"/>
          <w:szCs w:val="26"/>
          <w:rtl/>
        </w:rPr>
        <w:t>(و)</w:t>
      </w:r>
      <w:r w:rsidRPr="009176D8">
        <w:rPr>
          <w:rFonts w:ascii="Arial" w:hAnsi="Arial"/>
          <w:szCs w:val="26"/>
          <w:rtl/>
        </w:rPr>
        <w:tab/>
        <w:t>فهم مؤشرات القياس والطرق المستخدمة في وضع عمليات تقييم لاحقة/ دراسات حالات والتحقق من صحة البيانات.</w:t>
      </w:r>
    </w:p>
    <w:p w:rsidR="00811C26" w:rsidRPr="00B10EC2" w:rsidRDefault="00811C26" w:rsidP="00811C26">
      <w:pPr>
        <w:pStyle w:val="WMOBodyText"/>
        <w:bidi/>
        <w:spacing w:before="360"/>
        <w:jc w:val="center"/>
      </w:pPr>
      <w:r>
        <w:rPr>
          <w:rFonts w:hint="cs"/>
          <w:rtl/>
        </w:rPr>
        <w:t>ــــــــــــــــــــــــــ</w:t>
      </w:r>
    </w:p>
    <w:p w:rsidR="00692947" w:rsidRPr="00CE2079" w:rsidRDefault="00692947" w:rsidP="00F61A67">
      <w:pPr>
        <w:pStyle w:val="WMOBodyText"/>
        <w:bidi/>
        <w:spacing w:before="260" w:line="350" w:lineRule="exact"/>
        <w:rPr>
          <w:b/>
          <w:bCs/>
          <w:i/>
          <w:szCs w:val="32"/>
          <w:rtl/>
        </w:rPr>
      </w:pPr>
      <w:r w:rsidRPr="00CE2079">
        <w:rPr>
          <w:b/>
          <w:bCs/>
          <w:rtl/>
        </w:rPr>
        <w:t>المراجع</w:t>
      </w:r>
    </w:p>
    <w:p w:rsidR="00692947" w:rsidRPr="009176D8" w:rsidRDefault="00692947" w:rsidP="00F61A67">
      <w:pPr>
        <w:pStyle w:val="WMOList1"/>
        <w:bidi/>
        <w:spacing w:before="260" w:line="350" w:lineRule="exact"/>
        <w:ind w:left="567" w:hanging="567"/>
        <w:rPr>
          <w:rtl/>
        </w:rPr>
      </w:pPr>
      <w:r>
        <w:rPr>
          <w:rFonts w:hint="cs"/>
          <w:rtl/>
          <w:lang w:bidi="ar-EG"/>
        </w:rPr>
        <w:t>-</w:t>
      </w:r>
      <w:r>
        <w:rPr>
          <w:rFonts w:hint="cs"/>
          <w:rtl/>
          <w:lang w:bidi="ar-EG"/>
        </w:rPr>
        <w:tab/>
      </w:r>
      <w:r w:rsidRPr="009176D8">
        <w:rPr>
          <w:rtl/>
          <w:lang w:bidi="ar-EG"/>
        </w:rPr>
        <w:t xml:space="preserve">القرار </w:t>
      </w:r>
      <w:r w:rsidRPr="009176D8">
        <w:rPr>
          <w:lang w:bidi="ar-EG"/>
        </w:rPr>
        <w:t>13</w:t>
      </w:r>
      <w:r w:rsidRPr="009176D8">
        <w:rPr>
          <w:rtl/>
          <w:lang w:bidi="ar-EG"/>
        </w:rPr>
        <w:t xml:space="preserve"> </w:t>
      </w:r>
      <w:r w:rsidRPr="009176D8">
        <w:rPr>
          <w:lang w:bidi="ar-EG"/>
        </w:rPr>
        <w:t>(EC-69)</w:t>
      </w:r>
      <w:r w:rsidRPr="009176D8">
        <w:rPr>
          <w:rFonts w:hint="cs"/>
          <w:rtl/>
          <w:lang w:bidi="ar-EG"/>
        </w:rPr>
        <w:t xml:space="preserve"> - </w:t>
      </w:r>
      <w:r w:rsidRPr="009176D8">
        <w:rPr>
          <w:rtl/>
          <w:lang w:bidi="ar-EG"/>
        </w:rPr>
        <w:t xml:space="preserve">‏تعديل على </w:t>
      </w:r>
      <w:r w:rsidRPr="00263F7F">
        <w:rPr>
          <w:i/>
          <w:iCs/>
          <w:rtl/>
          <w:lang w:bidi="ar-EG"/>
        </w:rPr>
        <w:t>اللائحة الفنية</w:t>
      </w:r>
      <w:r w:rsidRPr="009176D8">
        <w:rPr>
          <w:rtl/>
          <w:lang w:bidi="ar-EG"/>
        </w:rPr>
        <w:t xml:space="preserve"> للمنظمة </w:t>
      </w:r>
      <w:r w:rsidRPr="009176D8">
        <w:rPr>
          <w:cs/>
          <w:lang w:bidi="ar-EG"/>
        </w:rPr>
        <w:t>‎</w:t>
      </w:r>
      <w:r w:rsidRPr="009176D8">
        <w:rPr>
          <w:lang w:bidi="ar-EG"/>
        </w:rPr>
        <w:t>(WMO)</w:t>
      </w:r>
      <w:r w:rsidRPr="009176D8">
        <w:rPr>
          <w:rtl/>
          <w:lang w:bidi="ar-EG"/>
        </w:rPr>
        <w:t xml:space="preserve">‏ (مطبوع المنظمة رقم </w:t>
      </w:r>
      <w:r w:rsidRPr="009176D8">
        <w:rPr>
          <w:cs/>
        </w:rPr>
        <w:t>‎</w:t>
      </w:r>
      <w:r w:rsidRPr="009176D8">
        <w:rPr>
          <w:lang w:val="en-US" w:bidi="ar-EG"/>
        </w:rPr>
        <w:t>49</w:t>
      </w:r>
      <w:r w:rsidRPr="009176D8">
        <w:rPr>
          <w:rtl/>
          <w:lang w:bidi="ar-EG"/>
        </w:rPr>
        <w:t>‏)، المجلد الأول</w:t>
      </w:r>
      <w:r>
        <w:rPr>
          <w:rFonts w:hint="cs"/>
          <w:rtl/>
          <w:lang w:bidi="ar-EG"/>
        </w:rPr>
        <w:t> </w:t>
      </w:r>
      <w:r w:rsidRPr="009176D8">
        <w:rPr>
          <w:rtl/>
          <w:lang w:bidi="ar-EG"/>
        </w:rPr>
        <w:t>- المعايير العامة والممارسات الموصى بها للأرصاد الجوية، الأحكام الخاصة بالخدمات العامة في مجال الطقس.</w:t>
      </w:r>
    </w:p>
    <w:p w:rsidR="00692947" w:rsidRPr="009176D8" w:rsidRDefault="00692947" w:rsidP="00F61A67">
      <w:pPr>
        <w:pStyle w:val="WMOList1"/>
        <w:bidi/>
        <w:spacing w:before="260" w:line="350" w:lineRule="exact"/>
        <w:ind w:left="567" w:hanging="567"/>
        <w:rPr>
          <w:rtl/>
        </w:rPr>
      </w:pPr>
      <w:r>
        <w:rPr>
          <w:rFonts w:hint="cs"/>
          <w:rtl/>
          <w:lang w:bidi="ar-EG"/>
        </w:rPr>
        <w:t>-</w:t>
      </w:r>
      <w:r>
        <w:rPr>
          <w:rFonts w:hint="cs"/>
          <w:rtl/>
          <w:lang w:bidi="ar-EG"/>
        </w:rPr>
        <w:tab/>
      </w:r>
      <w:r w:rsidRPr="009176D8">
        <w:rPr>
          <w:rtl/>
          <w:lang w:bidi="ar-EG"/>
        </w:rPr>
        <w:t>الاجتماع المشترك بين فرقة الخبراء المعنية بآثار التنبؤ بالمخاطر المتعددة وإبلاغها</w:t>
      </w:r>
      <w:r w:rsidRPr="009176D8">
        <w:rPr>
          <w:rFonts w:hint="cs"/>
          <w:rtl/>
          <w:lang w:bidi="ar-EG"/>
        </w:rPr>
        <w:t xml:space="preserve"> </w:t>
      </w:r>
      <w:r w:rsidRPr="009176D8">
        <w:rPr>
          <w:lang w:val="en-US" w:bidi="ar-EG"/>
        </w:rPr>
        <w:t>(</w:t>
      </w:r>
      <w:r w:rsidRPr="009176D8">
        <w:t>ET/IMPACT)</w:t>
      </w:r>
      <w:r w:rsidRPr="009176D8">
        <w:rPr>
          <w:rtl/>
          <w:lang w:bidi="ar-EG"/>
        </w:rPr>
        <w:t xml:space="preserve"> وفرقة الخبراء المعنية بتجديد وتحسين الخدمات والنواتج </w:t>
      </w:r>
      <w:r w:rsidRPr="009176D8">
        <w:rPr>
          <w:lang w:val="en-US" w:bidi="ar-EG"/>
        </w:rPr>
        <w:t>(</w:t>
      </w:r>
      <w:r w:rsidRPr="009176D8">
        <w:t>ET/SPII)</w:t>
      </w:r>
      <w:r w:rsidRPr="009176D8">
        <w:rPr>
          <w:rtl/>
          <w:lang w:bidi="ar-EG"/>
        </w:rPr>
        <w:t xml:space="preserve"> التابعتين للفريق المفتوح العضوية المعني بالمجال البرنامجي الخاص بالخدمات العامة في مجال الطقس والتابع للجنة النظم الأساسية </w:t>
      </w:r>
      <w:r w:rsidRPr="009176D8">
        <w:rPr>
          <w:lang w:val="en-US" w:bidi="ar-EG"/>
        </w:rPr>
        <w:t>(</w:t>
      </w:r>
      <w:r w:rsidRPr="009176D8">
        <w:t>CBS/OPAG-PWSD</w:t>
      </w:r>
      <w:r w:rsidRPr="009176D8">
        <w:rPr>
          <w:lang w:bidi="ar-EG"/>
        </w:rPr>
        <w:t>)</w:t>
      </w:r>
      <w:r w:rsidRPr="009176D8">
        <w:rPr>
          <w:rtl/>
          <w:lang w:bidi="ar-EG"/>
        </w:rPr>
        <w:t xml:space="preserve">، بيجين، الصين، </w:t>
      </w:r>
      <w:r w:rsidRPr="009176D8">
        <w:rPr>
          <w:lang w:val="en-US" w:bidi="ar-EG"/>
        </w:rPr>
        <w:t>2017</w:t>
      </w:r>
      <w:r w:rsidRPr="009176D8">
        <w:rPr>
          <w:rtl/>
          <w:lang w:bidi="ar-EG"/>
        </w:rPr>
        <w:t>.</w:t>
      </w:r>
    </w:p>
    <w:p w:rsidR="00B10EC2" w:rsidRPr="00B10EC2" w:rsidRDefault="00B10EC2" w:rsidP="00B10EC2">
      <w:pPr>
        <w:pStyle w:val="WMOBodyText"/>
        <w:bidi/>
        <w:spacing w:before="360"/>
        <w:jc w:val="center"/>
      </w:pPr>
      <w:r>
        <w:rPr>
          <w:rFonts w:hint="cs"/>
          <w:rtl/>
        </w:rPr>
        <w:t>ــــــــــــــــــــــــــ</w:t>
      </w:r>
    </w:p>
    <w:p w:rsidR="00931AFF" w:rsidRPr="00692947" w:rsidRDefault="00CA12A6" w:rsidP="006A18AE">
      <w:pPr>
        <w:pStyle w:val="WMOBodyText"/>
        <w:tabs>
          <w:tab w:val="left" w:pos="984"/>
        </w:tabs>
        <w:bidi/>
        <w:spacing w:before="360"/>
        <w:rPr>
          <w:rtl/>
          <w:lang w:eastAsia="en-US"/>
        </w:rPr>
      </w:pPr>
      <w:r w:rsidRPr="00B10EC2">
        <w:rPr>
          <w:i/>
          <w:iCs/>
          <w:rtl/>
        </w:rPr>
        <w:t>ملاحظة:</w:t>
      </w:r>
      <w:r w:rsidRPr="00B915CE">
        <w:rPr>
          <w:rtl/>
        </w:rPr>
        <w:tab/>
        <w:t>هذ</w:t>
      </w:r>
      <w:r>
        <w:rPr>
          <w:rFonts w:hint="cs"/>
          <w:rtl/>
        </w:rPr>
        <w:t>ه</w:t>
      </w:r>
      <w:r w:rsidRPr="00B915CE">
        <w:rPr>
          <w:rtl/>
        </w:rPr>
        <w:t xml:space="preserve"> </w:t>
      </w:r>
      <w:r>
        <w:rPr>
          <w:rFonts w:hint="cs"/>
          <w:rtl/>
        </w:rPr>
        <w:t>التوصية</w:t>
      </w:r>
      <w:r w:rsidRPr="00B915CE">
        <w:rPr>
          <w:rtl/>
        </w:rPr>
        <w:t xml:space="preserve"> </w:t>
      </w:r>
      <w:r>
        <w:rPr>
          <w:rFonts w:hint="cs"/>
          <w:rtl/>
        </w:rPr>
        <w:t>ت</w:t>
      </w:r>
      <w:r w:rsidRPr="00B915CE">
        <w:rPr>
          <w:rtl/>
        </w:rPr>
        <w:t xml:space="preserve">حل محل </w:t>
      </w:r>
      <w:r>
        <w:rPr>
          <w:rFonts w:hint="cs"/>
          <w:rtl/>
        </w:rPr>
        <w:t>التوصية</w:t>
      </w:r>
      <w:r w:rsidRPr="00B915CE">
        <w:rPr>
          <w:rtl/>
        </w:rPr>
        <w:t xml:space="preserve"> </w:t>
      </w:r>
      <w:r>
        <w:rPr>
          <w:lang w:val="en-US"/>
        </w:rPr>
        <w:t>39</w:t>
      </w:r>
      <w:r>
        <w:rPr>
          <w:rFonts w:hint="cs"/>
          <w:rtl/>
        </w:rPr>
        <w:t xml:space="preserve"> </w:t>
      </w:r>
      <w:r w:rsidRPr="009D38D2">
        <w:rPr>
          <w:rFonts w:hint="cs"/>
          <w:lang w:val="en-US"/>
        </w:rPr>
        <w:t>(</w:t>
      </w:r>
      <w:r>
        <w:rPr>
          <w:lang w:val="en-US"/>
        </w:rPr>
        <w:t>CBS</w:t>
      </w:r>
      <w:r w:rsidRPr="009D38D2">
        <w:rPr>
          <w:lang w:val="en-US"/>
        </w:rPr>
        <w:t>-</w:t>
      </w:r>
      <w:r>
        <w:rPr>
          <w:lang w:val="en-US"/>
        </w:rPr>
        <w:t>16</w:t>
      </w:r>
      <w:r w:rsidRPr="009D38D2">
        <w:rPr>
          <w:rFonts w:hint="cs"/>
          <w:lang w:val="en-US" w:bidi="ar-EG"/>
        </w:rPr>
        <w:t>)</w:t>
      </w:r>
      <w:r w:rsidRPr="00B915CE">
        <w:rPr>
          <w:rtl/>
        </w:rPr>
        <w:t xml:space="preserve"> ال</w:t>
      </w:r>
      <w:r>
        <w:rPr>
          <w:rFonts w:hint="cs"/>
          <w:rtl/>
        </w:rPr>
        <w:t>ت</w:t>
      </w:r>
      <w:r w:rsidRPr="00B915CE">
        <w:rPr>
          <w:rtl/>
        </w:rPr>
        <w:t xml:space="preserve">ي لم </w:t>
      </w:r>
      <w:r>
        <w:rPr>
          <w:rFonts w:hint="cs"/>
          <w:rtl/>
        </w:rPr>
        <w:t>ت</w:t>
      </w:r>
      <w:r w:rsidRPr="00B915CE">
        <w:rPr>
          <w:rtl/>
        </w:rPr>
        <w:t>عد ساري</w:t>
      </w:r>
      <w:r>
        <w:rPr>
          <w:rFonts w:hint="cs"/>
          <w:rtl/>
        </w:rPr>
        <w:t>ة</w:t>
      </w:r>
      <w:r w:rsidRPr="00B915CE">
        <w:rPr>
          <w:rtl/>
        </w:rPr>
        <w:t>.</w:t>
      </w:r>
    </w:p>
    <w:sectPr w:rsidR="00931AFF" w:rsidRPr="00692947" w:rsidSect="00692947">
      <w:headerReference w:type="default" r:id="rId11"/>
      <w:endnotePr>
        <w:numFmt w:val="decimal"/>
      </w:endnotePr>
      <w:pgSz w:w="11907" w:h="16840" w:code="9"/>
      <w:pgMar w:top="1138" w:right="1138" w:bottom="1138" w:left="1138" w:header="1138" w:footer="1138"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D5C" w:rsidRDefault="00A42D5C">
      <w:r>
        <w:separator/>
      </w:r>
    </w:p>
    <w:p w:rsidR="00A42D5C" w:rsidRDefault="00A42D5C"/>
    <w:p w:rsidR="00A42D5C" w:rsidRDefault="00A42D5C"/>
  </w:endnote>
  <w:endnote w:type="continuationSeparator" w:id="0">
    <w:p w:rsidR="00A42D5C" w:rsidRDefault="00A42D5C">
      <w:r>
        <w:continuationSeparator/>
      </w:r>
    </w:p>
    <w:p w:rsidR="00A42D5C" w:rsidRDefault="00A42D5C"/>
    <w:p w:rsidR="00A42D5C" w:rsidRDefault="00A42D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Sorts">
    <w:altName w:val="ZapfDingbats"/>
    <w:charset w:val="02"/>
    <w:family w:val="auto"/>
    <w:pitch w:val="variable"/>
    <w:sig w:usb0="00000000" w:usb1="10000000" w:usb2="00000000" w:usb3="00000000" w:csb0="80000000" w:csb1="00000000"/>
  </w:font>
  <w:font w:name="YouYuan">
    <w:altName w:val="Arial Unicode MS"/>
    <w:panose1 w:val="02010509060101010101"/>
    <w:charset w:val="86"/>
    <w:family w:val="modern"/>
    <w:pitch w:val="fixed"/>
    <w:sig w:usb0="00000001" w:usb1="080E0000" w:usb2="00000010" w:usb3="00000000" w:csb0="0004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Map Symbols">
    <w:altName w:val="Courier New"/>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Times New Roman Bold">
    <w:panose1 w:val="02020803070505020304"/>
    <w:charset w:val="00"/>
    <w:family w:val="roman"/>
    <w:notTrueType/>
    <w:pitch w:val="default"/>
  </w:font>
  <w:font w:name="NSimSun">
    <w:panose1 w:val="02010609030101010101"/>
    <w:charset w:val="86"/>
    <w:family w:val="modern"/>
    <w:pitch w:val="fixed"/>
    <w:sig w:usb0="00000003" w:usb1="288F0000" w:usb2="00000016" w:usb3="00000000" w:csb0="00040001" w:csb1="00000000"/>
  </w:font>
  <w:font w:name="CG Times Bold">
    <w:altName w:val="Arial"/>
    <w:panose1 w:val="00000000000000000000"/>
    <w:charset w:val="00"/>
    <w:family w:val="roman"/>
    <w:notTrueType/>
    <w:pitch w:val="default"/>
    <w:sig w:usb0="00001807" w:usb1="00400C00" w:usb2="0089A156" w:usb3="00400AA0" w:csb0="00400AA1" w:csb1="00000006"/>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aril">
    <w:altName w:val="Times New Roman"/>
    <w:panose1 w:val="00000000000000000000"/>
    <w:charset w:val="00"/>
    <w:family w:val="roman"/>
    <w:notTrueType/>
    <w:pitch w:val="default"/>
  </w:font>
  <w:font w:name="B Times Bold">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D5C" w:rsidRDefault="00A42D5C" w:rsidP="0009160D">
      <w:pPr>
        <w:bidi/>
      </w:pPr>
      <w:r>
        <w:separator/>
      </w:r>
    </w:p>
  </w:footnote>
  <w:footnote w:type="continuationSeparator" w:id="0">
    <w:p w:rsidR="00A42D5C" w:rsidRDefault="00A42D5C">
      <w:r>
        <w:continuationSeparator/>
      </w:r>
    </w:p>
    <w:p w:rsidR="00A42D5C" w:rsidRDefault="00A42D5C"/>
    <w:p w:rsidR="00A42D5C" w:rsidRDefault="00A42D5C"/>
  </w:footnote>
  <w:footnote w:id="1">
    <w:p w:rsidR="00A42D5C" w:rsidRPr="001C6AD8" w:rsidRDefault="00A42D5C" w:rsidP="00F61A67">
      <w:pPr>
        <w:pStyle w:val="FootnoteText"/>
        <w:bidi/>
        <w:rPr>
          <w:rFonts w:asciiTheme="minorBidi" w:hAnsiTheme="minorBidi" w:cstheme="minorBidi"/>
          <w:sz w:val="18"/>
          <w:szCs w:val="22"/>
          <w:lang w:val="en-US" w:bidi="ar-EG"/>
        </w:rPr>
      </w:pPr>
      <w:r w:rsidRPr="001C6AD8">
        <w:rPr>
          <w:rStyle w:val="FootnoteReference"/>
          <w:rFonts w:asciiTheme="minorBidi" w:hAnsiTheme="minorBidi" w:cstheme="minorBidi"/>
          <w:sz w:val="18"/>
          <w:szCs w:val="22"/>
          <w:lang w:val="en-US"/>
        </w:rPr>
        <w:footnoteRef/>
      </w:r>
      <w:r w:rsidRPr="001C6AD8">
        <w:rPr>
          <w:rFonts w:asciiTheme="minorBidi" w:hAnsiTheme="minorBidi" w:cstheme="minorBidi"/>
          <w:sz w:val="18"/>
          <w:szCs w:val="22"/>
          <w:rtl/>
          <w:lang w:val="en-US" w:bidi="ar-EG"/>
        </w:rPr>
        <w:tab/>
        <w:t>يمكن للعاملين في مجال التنبؤ التشغيلي أن يعملوا في مجموعة متنوعة من التخصصات تشمل الطيران والخدمات البحرية والخدمات العامة في مجال الطقس.</w:t>
      </w:r>
    </w:p>
  </w:footnote>
  <w:footnote w:id="2">
    <w:p w:rsidR="00A42D5C" w:rsidRPr="001C6AD8" w:rsidRDefault="00A42D5C" w:rsidP="00F61A67">
      <w:pPr>
        <w:pStyle w:val="FootnoteText"/>
        <w:bidi/>
        <w:rPr>
          <w:rFonts w:asciiTheme="minorBidi" w:hAnsiTheme="minorBidi" w:cstheme="minorBidi"/>
          <w:sz w:val="18"/>
          <w:szCs w:val="22"/>
          <w:rtl/>
          <w:lang w:bidi="ar-EG"/>
        </w:rPr>
      </w:pPr>
      <w:r w:rsidRPr="001C6AD8">
        <w:rPr>
          <w:rStyle w:val="FootnoteReference"/>
          <w:rFonts w:asciiTheme="minorBidi" w:hAnsiTheme="minorBidi" w:cstheme="minorBidi"/>
          <w:sz w:val="18"/>
          <w:szCs w:val="22"/>
          <w:lang w:val="en-US"/>
        </w:rPr>
        <w:footnoteRef/>
      </w:r>
      <w:r w:rsidRPr="001C6AD8">
        <w:rPr>
          <w:rFonts w:asciiTheme="minorBidi" w:hAnsiTheme="minorBidi" w:cstheme="minorBidi"/>
          <w:sz w:val="18"/>
          <w:szCs w:val="22"/>
          <w:rtl/>
          <w:lang w:val="en-US"/>
        </w:rPr>
        <w:tab/>
      </w:r>
      <w:r w:rsidRPr="001C6AD8">
        <w:rPr>
          <w:rFonts w:asciiTheme="minorBidi" w:hAnsiTheme="minorBidi" w:cstheme="minorBidi"/>
          <w:sz w:val="18"/>
          <w:szCs w:val="22"/>
          <w:rtl/>
        </w:rPr>
        <w:t>لأغراض كفاءات المتنبئين، تُستخدم عبارة "المتنبئون بالطقس العام" لوصف المتنبئين المسؤولين عن إعداد وتقديم تنبؤات وإنذارات عامة في مجال الطقس.</w:t>
      </w:r>
    </w:p>
  </w:footnote>
  <w:footnote w:id="3">
    <w:p w:rsidR="00A42D5C" w:rsidRPr="001C6AD8" w:rsidRDefault="00A42D5C" w:rsidP="00F61A67">
      <w:pPr>
        <w:pStyle w:val="FootnoteText"/>
        <w:bidi/>
        <w:rPr>
          <w:rFonts w:asciiTheme="minorBidi" w:hAnsiTheme="minorBidi" w:cstheme="minorBidi"/>
          <w:sz w:val="18"/>
          <w:szCs w:val="22"/>
          <w:rtl/>
          <w:lang w:bidi="ar-EG"/>
        </w:rPr>
      </w:pPr>
      <w:r w:rsidRPr="001C6AD8">
        <w:rPr>
          <w:rStyle w:val="FootnoteReference"/>
          <w:rFonts w:asciiTheme="minorBidi" w:hAnsiTheme="minorBidi" w:cstheme="minorBidi"/>
          <w:sz w:val="18"/>
          <w:szCs w:val="22"/>
          <w:lang w:val="en-US"/>
        </w:rPr>
        <w:footnoteRef/>
      </w:r>
      <w:r w:rsidRPr="001C6AD8">
        <w:rPr>
          <w:rFonts w:asciiTheme="minorBidi" w:hAnsiTheme="minorBidi" w:cstheme="minorBidi"/>
          <w:sz w:val="18"/>
          <w:szCs w:val="22"/>
          <w:rtl/>
        </w:rPr>
        <w:tab/>
      </w:r>
      <w:r w:rsidRPr="001C6AD8">
        <w:rPr>
          <w:rFonts w:asciiTheme="minorBidi" w:hAnsiTheme="minorBidi" w:cstheme="minorBidi"/>
          <w:sz w:val="18"/>
          <w:szCs w:val="22"/>
          <w:rtl/>
          <w:lang w:val="en-US" w:bidi="ar-EG"/>
        </w:rPr>
        <w:t xml:space="preserve">المختصر الإنكليزي هو </w:t>
      </w:r>
      <w:r w:rsidRPr="001C6AD8">
        <w:rPr>
          <w:rFonts w:asciiTheme="minorBidi" w:hAnsiTheme="minorBidi" w:cstheme="minorBidi"/>
          <w:sz w:val="18"/>
          <w:szCs w:val="22"/>
          <w:lang w:val="en-US"/>
        </w:rPr>
        <w:t>BIP-M</w:t>
      </w:r>
      <w:r w:rsidRPr="001C6AD8">
        <w:rPr>
          <w:rFonts w:asciiTheme="minorBidi" w:hAnsiTheme="minorBidi" w:cstheme="minorBidi"/>
          <w:sz w:val="18"/>
          <w:szCs w:val="22"/>
          <w:rtl/>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D5C" w:rsidRDefault="00A42D5C" w:rsidP="00447D2A">
    <w:pPr>
      <w:pStyle w:val="Header"/>
      <w:spacing w:after="0" w:line="320" w:lineRule="exact"/>
      <w:rPr>
        <w:rStyle w:val="PageNumber"/>
        <w:rFonts w:asciiTheme="minorBidi" w:hAnsiTheme="minorBidi" w:cstheme="minorBidi"/>
        <w:szCs w:val="26"/>
      </w:rPr>
    </w:pPr>
    <w:r w:rsidRPr="00F139DC">
      <w:rPr>
        <w:rFonts w:asciiTheme="minorBidi" w:hAnsiTheme="minorBidi" w:cstheme="minorBidi"/>
        <w:lang w:val="en-US"/>
      </w:rPr>
      <w:t xml:space="preserve">CBS Consult. 2018/Doc. </w:t>
    </w:r>
    <w:r w:rsidR="00447D2A">
      <w:rPr>
        <w:rFonts w:asciiTheme="minorBidi" w:hAnsiTheme="minorBidi" w:cstheme="minorBidi"/>
        <w:lang w:val="en-US"/>
      </w:rPr>
      <w:t>4</w:t>
    </w:r>
    <w:r w:rsidRPr="00F139DC">
      <w:rPr>
        <w:rFonts w:asciiTheme="minorBidi" w:hAnsiTheme="minorBidi" w:cstheme="minorBidi"/>
        <w:lang w:val="en-US"/>
      </w:rPr>
      <w:t xml:space="preserve">(3), </w:t>
    </w:r>
    <w:r w:rsidRPr="00D66DB5">
      <w:rPr>
        <w:rFonts w:asciiTheme="minorBidi" w:hAnsiTheme="minorBidi" w:cstheme="minorBidi"/>
        <w:lang w:val="en-US"/>
      </w:rPr>
      <w:t>DRAFT 1</w:t>
    </w:r>
    <w:r w:rsidRPr="00F139DC">
      <w:rPr>
        <w:rFonts w:asciiTheme="minorBidi" w:hAnsiTheme="minorBidi" w:cstheme="minorBidi"/>
        <w:lang w:val="en-US"/>
      </w:rPr>
      <w:t>,</w:t>
    </w:r>
    <w:r w:rsidRPr="00F139DC">
      <w:rPr>
        <w:rFonts w:asciiTheme="minorBidi" w:hAnsiTheme="minorBidi" w:cstheme="minorBidi"/>
        <w:szCs w:val="26"/>
      </w:rPr>
      <w:t xml:space="preserve"> p. </w:t>
    </w:r>
    <w:r w:rsidRPr="00F139DC">
      <w:rPr>
        <w:rStyle w:val="PageNumber"/>
        <w:rFonts w:asciiTheme="minorBidi" w:hAnsiTheme="minorBidi" w:cstheme="minorBidi"/>
        <w:szCs w:val="26"/>
      </w:rPr>
      <w:fldChar w:fldCharType="begin"/>
    </w:r>
    <w:r w:rsidRPr="00F139DC">
      <w:rPr>
        <w:rStyle w:val="PageNumber"/>
        <w:rFonts w:asciiTheme="minorBidi" w:hAnsiTheme="minorBidi" w:cstheme="minorBidi"/>
        <w:szCs w:val="26"/>
      </w:rPr>
      <w:instrText xml:space="preserve"> PAGE </w:instrText>
    </w:r>
    <w:r w:rsidRPr="00F139DC">
      <w:rPr>
        <w:rStyle w:val="PageNumber"/>
        <w:rFonts w:asciiTheme="minorBidi" w:hAnsiTheme="minorBidi" w:cstheme="minorBidi"/>
        <w:szCs w:val="26"/>
      </w:rPr>
      <w:fldChar w:fldCharType="separate"/>
    </w:r>
    <w:r w:rsidR="006B578F">
      <w:rPr>
        <w:rStyle w:val="PageNumber"/>
        <w:rFonts w:asciiTheme="minorBidi" w:hAnsiTheme="minorBidi" w:cstheme="minorBidi"/>
        <w:noProof/>
        <w:szCs w:val="26"/>
      </w:rPr>
      <w:t>21</w:t>
    </w:r>
    <w:r w:rsidRPr="00F139DC">
      <w:rPr>
        <w:rStyle w:val="PageNumber"/>
        <w:rFonts w:asciiTheme="minorBidi" w:hAnsiTheme="minorBidi" w:cstheme="minorBidi"/>
        <w:szCs w:val="26"/>
      </w:rPr>
      <w:fldChar w:fldCharType="end"/>
    </w:r>
  </w:p>
  <w:p w:rsidR="00A42D5C" w:rsidRPr="00F01414" w:rsidRDefault="00A42D5C" w:rsidP="00F01414">
    <w:pPr>
      <w:pStyle w:val="Header"/>
      <w:bidi/>
      <w:spacing w:line="320" w:lineRule="exact"/>
      <w:rPr>
        <w:rStyle w:val="PageNumber"/>
        <w:rFonts w:asciiTheme="minorBidi" w:hAnsiTheme="minorBidi" w:cstheme="minorBidi"/>
        <w:szCs w:val="26"/>
        <w:lang w:val="en-US"/>
      </w:rPr>
    </w:pPr>
    <w:r>
      <w:rPr>
        <w:rStyle w:val="PageNumber"/>
        <w:rFonts w:asciiTheme="minorBidi" w:hAnsiTheme="minorBidi" w:cstheme="minorBidi" w:hint="cs"/>
        <w:szCs w:val="26"/>
        <w:rtl/>
      </w:rPr>
      <w:t xml:space="preserve">المسودة </w:t>
    </w:r>
    <w:r>
      <w:rPr>
        <w:rStyle w:val="PageNumber"/>
        <w:rFonts w:asciiTheme="minorBidi" w:hAnsiTheme="minorBidi" w:cstheme="minorBidi"/>
        <w:szCs w:val="26"/>
        <w:lang w:val="en-US"/>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D4B58"/>
    <w:multiLevelType w:val="multilevel"/>
    <w:tmpl w:val="C6927968"/>
    <w:lvl w:ilvl="0">
      <w:start w:val="1"/>
      <w:numFmt w:val="decimal"/>
      <w:pStyle w:val="1Heading-A6"/>
      <w:lvlText w:val="6.%1"/>
      <w:lvlJc w:val="left"/>
      <w:pPr>
        <w:tabs>
          <w:tab w:val="num" w:pos="720"/>
        </w:tabs>
        <w:ind w:left="720" w:hanging="720"/>
      </w:pPr>
      <w:rPr>
        <w:rFonts w:ascii="Times New Roman" w:hAnsi="Times New Roman" w:cs="Times New Roman"/>
        <w:b w:val="0"/>
        <w:bCs/>
        <w:sz w:val="22"/>
      </w:rPr>
    </w:lvl>
    <w:lvl w:ilvl="1">
      <w:start w:val="1"/>
      <w:numFmt w:val="decimal"/>
      <w:pStyle w:val="2Para-A6"/>
      <w:lvlText w:val="6.%1.%2"/>
      <w:lvlJc w:val="left"/>
      <w:pPr>
        <w:tabs>
          <w:tab w:val="num" w:pos="0"/>
        </w:tabs>
        <w:ind w:left="0" w:firstLine="0"/>
      </w:pPr>
      <w:rPr>
        <w:rFonts w:ascii="Times New Roman" w:hAnsi="Times New Roman" w:cs="Times New Roman"/>
        <w:b w:val="0"/>
        <w:bCs/>
        <w:i w:val="0"/>
        <w:sz w:val="22"/>
      </w:rPr>
    </w:lvl>
    <w:lvl w:ilvl="2">
      <w:start w:val="1"/>
      <w:numFmt w:val="decimal"/>
      <w:pStyle w:val="3Para-A6"/>
      <w:lvlText w:val="6.%1.%2.%3"/>
      <w:lvlJc w:val="left"/>
      <w:pPr>
        <w:tabs>
          <w:tab w:val="num" w:pos="0"/>
        </w:tabs>
        <w:ind w:left="0" w:firstLine="0"/>
      </w:pPr>
      <w:rPr>
        <w:rFonts w:ascii="Times New Roman" w:hAnsi="Times New Roman" w:cs="Times New Roman"/>
        <w:b w:val="0"/>
        <w:sz w:val="22"/>
      </w:rPr>
    </w:lvl>
    <w:lvl w:ilvl="3">
      <w:start w:val="1"/>
      <w:numFmt w:val="decimal"/>
      <w:pStyle w:val="4Para-A6"/>
      <w:lvlText w:val="6.%1.%2.%3.%4"/>
      <w:lvlJc w:val="left"/>
      <w:pPr>
        <w:tabs>
          <w:tab w:val="num" w:pos="0"/>
        </w:tabs>
        <w:ind w:left="0" w:firstLine="0"/>
      </w:pPr>
      <w:rPr>
        <w:rFonts w:ascii="Times New Roman" w:hAnsi="Times New Roman" w:cs="Times New Roman"/>
        <w:b w:val="0"/>
        <w:sz w:val="22"/>
      </w:rPr>
    </w:lvl>
    <w:lvl w:ilvl="4">
      <w:start w:val="1"/>
      <w:numFmt w:val="decimal"/>
      <w:pStyle w:val="5Para-A6"/>
      <w:lvlText w:val="6.%1.%2.%3.%4.%5"/>
      <w:lvlJc w:val="left"/>
      <w:pPr>
        <w:tabs>
          <w:tab w:val="num" w:pos="0"/>
        </w:tabs>
        <w:ind w:left="0" w:firstLine="0"/>
      </w:pPr>
      <w:rPr>
        <w:rFonts w:ascii="Times New Roman" w:hAnsi="Times New Roman" w:cs="Times New Roman"/>
        <w:b w:val="0"/>
        <w:sz w:val="22"/>
      </w:rPr>
    </w:lvl>
    <w:lvl w:ilvl="5">
      <w:start w:val="1"/>
      <w:numFmt w:val="decimal"/>
      <w:pStyle w:val="6Para-A6"/>
      <w:lvlText w:val="6.%1.%2.%3.%4.%5.%6"/>
      <w:lvlJc w:val="left"/>
      <w:pPr>
        <w:tabs>
          <w:tab w:val="num" w:pos="0"/>
        </w:tabs>
        <w:ind w:left="0" w:firstLine="0"/>
      </w:pPr>
      <w:rPr>
        <w:rFonts w:ascii="Times New Roman" w:hAnsi="Times New Roman" w:cs="Times New Roman"/>
        <w:b w:val="0"/>
        <w:sz w:val="22"/>
      </w:rPr>
    </w:lvl>
    <w:lvl w:ilvl="6">
      <w:start w:val="1"/>
      <w:numFmt w:val="decimal"/>
      <w:pStyle w:val="7Para-A6"/>
      <w:lvlText w:val="6.%1.%2.%3.%4.%5.%6.%7"/>
      <w:lvlJc w:val="left"/>
      <w:pPr>
        <w:tabs>
          <w:tab w:val="num" w:pos="0"/>
        </w:tabs>
        <w:ind w:left="0" w:firstLine="0"/>
      </w:pPr>
      <w:rPr>
        <w:rFonts w:ascii="Times New Roman" w:hAnsi="Times New Roman" w:cs="Times New Roman"/>
        <w:b w:val="0"/>
        <w:sz w:val="22"/>
      </w:rPr>
    </w:lvl>
    <w:lvl w:ilvl="7">
      <w:start w:val="1"/>
      <w:numFmt w:val="decimal"/>
      <w:pStyle w:val="8Para-A6"/>
      <w:lvlText w:val="6.%1.%2.%3.%4.%5.%6.%7.%8"/>
      <w:lvlJc w:val="left"/>
      <w:pPr>
        <w:tabs>
          <w:tab w:val="num" w:pos="0"/>
        </w:tabs>
        <w:ind w:left="0" w:firstLine="0"/>
      </w:pPr>
      <w:rPr>
        <w:rFonts w:ascii="Times New Roman" w:hAnsi="Times New Roman" w:cs="Times New Roman"/>
        <w:b w:val="0"/>
        <w:sz w:val="22"/>
      </w:rPr>
    </w:lvl>
    <w:lvl w:ilvl="8">
      <w:start w:val="1"/>
      <w:numFmt w:val="lowerRoman"/>
      <w:lvlText w:val="%9."/>
      <w:lvlJc w:val="left"/>
      <w:pPr>
        <w:tabs>
          <w:tab w:val="num" w:pos="3240"/>
        </w:tabs>
        <w:ind w:left="3240" w:hanging="360"/>
      </w:pPr>
    </w:lvl>
  </w:abstractNum>
  <w:abstractNum w:abstractNumId="1">
    <w:nsid w:val="0C5C584E"/>
    <w:multiLevelType w:val="multilevel"/>
    <w:tmpl w:val="DDFA6A9A"/>
    <w:lvl w:ilvl="0">
      <w:start w:val="1"/>
      <w:numFmt w:val="decimal"/>
      <w:pStyle w:val="Note123"/>
      <w:suff w:val="space"/>
      <w:lvlText w:val="Note %1.—"/>
      <w:lvlJc w:val="left"/>
      <w:pPr>
        <w:ind w:left="0" w:firstLine="1800"/>
      </w:pPr>
      <w:rPr>
        <w:rFonts w:ascii="Times New Roman" w:hAnsi="Times New Roman" w:hint="default"/>
        <w:b w:val="0"/>
        <w:i/>
        <w:sz w:val="22"/>
        <w:szCs w:val="22"/>
      </w:rPr>
    </w:lvl>
    <w:lvl w:ilvl="1">
      <w:start w:val="1"/>
      <w:numFmt w:val="upperLetter"/>
      <w:lvlText w:val="%2."/>
      <w:lvlJc w:val="left"/>
      <w:pPr>
        <w:tabs>
          <w:tab w:val="num" w:pos="5760"/>
        </w:tabs>
        <w:ind w:left="5400" w:firstLine="0"/>
      </w:pPr>
      <w:rPr>
        <w:rFonts w:hint="default"/>
      </w:rPr>
    </w:lvl>
    <w:lvl w:ilvl="2">
      <w:start w:val="1"/>
      <w:numFmt w:val="decimal"/>
      <w:lvlText w:val="%3."/>
      <w:lvlJc w:val="left"/>
      <w:pPr>
        <w:tabs>
          <w:tab w:val="num" w:pos="6480"/>
        </w:tabs>
        <w:ind w:left="6120" w:firstLine="0"/>
      </w:pPr>
      <w:rPr>
        <w:rFonts w:hint="default"/>
      </w:rPr>
    </w:lvl>
    <w:lvl w:ilvl="3">
      <w:start w:val="1"/>
      <w:numFmt w:val="lowerLetter"/>
      <w:lvlText w:val="%4)"/>
      <w:lvlJc w:val="left"/>
      <w:pPr>
        <w:tabs>
          <w:tab w:val="num" w:pos="7200"/>
        </w:tabs>
        <w:ind w:left="6840" w:firstLine="0"/>
      </w:pPr>
      <w:rPr>
        <w:rFonts w:hint="default"/>
      </w:rPr>
    </w:lvl>
    <w:lvl w:ilvl="4">
      <w:start w:val="1"/>
      <w:numFmt w:val="decimal"/>
      <w:lvlText w:val="(%5)"/>
      <w:lvlJc w:val="left"/>
      <w:pPr>
        <w:tabs>
          <w:tab w:val="num" w:pos="7920"/>
        </w:tabs>
        <w:ind w:left="7560" w:firstLine="0"/>
      </w:pPr>
      <w:rPr>
        <w:rFonts w:hint="default"/>
      </w:rPr>
    </w:lvl>
    <w:lvl w:ilvl="5">
      <w:start w:val="1"/>
      <w:numFmt w:val="lowerLetter"/>
      <w:lvlText w:val="(%6)"/>
      <w:lvlJc w:val="left"/>
      <w:pPr>
        <w:tabs>
          <w:tab w:val="num" w:pos="8640"/>
        </w:tabs>
        <w:ind w:left="8280" w:firstLine="0"/>
      </w:pPr>
      <w:rPr>
        <w:rFonts w:hint="default"/>
      </w:rPr>
    </w:lvl>
    <w:lvl w:ilvl="6">
      <w:start w:val="1"/>
      <w:numFmt w:val="lowerRoman"/>
      <w:lvlText w:val="(%7)"/>
      <w:lvlJc w:val="left"/>
      <w:pPr>
        <w:tabs>
          <w:tab w:val="num" w:pos="9360"/>
        </w:tabs>
        <w:ind w:left="9000" w:firstLine="0"/>
      </w:pPr>
      <w:rPr>
        <w:rFonts w:hint="default"/>
      </w:rPr>
    </w:lvl>
    <w:lvl w:ilvl="7">
      <w:start w:val="1"/>
      <w:numFmt w:val="lowerLetter"/>
      <w:lvlText w:val="(%8)"/>
      <w:lvlJc w:val="left"/>
      <w:pPr>
        <w:tabs>
          <w:tab w:val="num" w:pos="10080"/>
        </w:tabs>
        <w:ind w:left="9720" w:firstLine="0"/>
      </w:pPr>
      <w:rPr>
        <w:rFonts w:hint="default"/>
      </w:rPr>
    </w:lvl>
    <w:lvl w:ilvl="8">
      <w:start w:val="1"/>
      <w:numFmt w:val="lowerRoman"/>
      <w:lvlText w:val="(%9)"/>
      <w:lvlJc w:val="left"/>
      <w:pPr>
        <w:tabs>
          <w:tab w:val="num" w:pos="10800"/>
        </w:tabs>
        <w:ind w:left="10440" w:firstLine="0"/>
      </w:pPr>
      <w:rPr>
        <w:rFonts w:hint="default"/>
      </w:rPr>
    </w:lvl>
  </w:abstractNum>
  <w:abstractNum w:abstractNumId="2">
    <w:nsid w:val="110F152D"/>
    <w:multiLevelType w:val="hybridMultilevel"/>
    <w:tmpl w:val="27205A74"/>
    <w:lvl w:ilvl="0" w:tplc="A37410DE">
      <w:start w:val="1"/>
      <w:numFmt w:val="decimal"/>
      <w:pStyle w:val="2Para-A2"/>
      <w:lvlText w:val="1.2.%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14E0291"/>
    <w:multiLevelType w:val="hybridMultilevel"/>
    <w:tmpl w:val="51C0CBA0"/>
    <w:lvl w:ilvl="0" w:tplc="493A9D0A">
      <w:start w:val="1"/>
      <w:numFmt w:val="decimal"/>
      <w:pStyle w:val="2Para-A4"/>
      <w:lvlText w:val="1.4.%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3055DFE"/>
    <w:multiLevelType w:val="singleLevel"/>
    <w:tmpl w:val="F6B2AD1C"/>
    <w:lvl w:ilvl="0">
      <w:start w:val="1"/>
      <w:numFmt w:val="decimal"/>
      <w:pStyle w:val="para-num-1"/>
      <w:lvlText w:val="%1)"/>
      <w:legacy w:legacy="1" w:legacySpace="0" w:legacyIndent="360"/>
      <w:lvlJc w:val="left"/>
      <w:pPr>
        <w:ind w:left="0" w:firstLine="0"/>
      </w:pPr>
    </w:lvl>
  </w:abstractNum>
  <w:abstractNum w:abstractNumId="5">
    <w:nsid w:val="14B058D2"/>
    <w:multiLevelType w:val="hybridMultilevel"/>
    <w:tmpl w:val="19AC3A8A"/>
    <w:lvl w:ilvl="0" w:tplc="C7D6F682">
      <w:start w:val="1"/>
      <w:numFmt w:val="decimal"/>
      <w:pStyle w:val="num1-"/>
      <w:lvlText w:val="%1-"/>
      <w:lvlJc w:val="left"/>
      <w:pPr>
        <w:tabs>
          <w:tab w:val="num" w:pos="360"/>
        </w:tabs>
        <w:ind w:left="360" w:hanging="360"/>
      </w:pPr>
    </w:lvl>
    <w:lvl w:ilvl="1" w:tplc="7A8E0D54">
      <w:start w:val="1"/>
      <w:numFmt w:val="lowerLetter"/>
      <w:lvlText w:val="%2."/>
      <w:lvlJc w:val="left"/>
      <w:pPr>
        <w:tabs>
          <w:tab w:val="num" w:pos="1440"/>
        </w:tabs>
        <w:ind w:left="1440" w:hanging="360"/>
      </w:pPr>
    </w:lvl>
    <w:lvl w:ilvl="2" w:tplc="9440D8BC">
      <w:start w:val="1"/>
      <w:numFmt w:val="lowerRoman"/>
      <w:lvlText w:val="%3."/>
      <w:lvlJc w:val="right"/>
      <w:pPr>
        <w:tabs>
          <w:tab w:val="num" w:pos="2160"/>
        </w:tabs>
        <w:ind w:left="2160" w:hanging="180"/>
      </w:pPr>
    </w:lvl>
    <w:lvl w:ilvl="3" w:tplc="54967D16">
      <w:start w:val="1"/>
      <w:numFmt w:val="decimal"/>
      <w:lvlText w:val="%4."/>
      <w:lvlJc w:val="left"/>
      <w:pPr>
        <w:tabs>
          <w:tab w:val="num" w:pos="2880"/>
        </w:tabs>
        <w:ind w:left="2880" w:hanging="360"/>
      </w:pPr>
    </w:lvl>
    <w:lvl w:ilvl="4" w:tplc="14984E44">
      <w:start w:val="1"/>
      <w:numFmt w:val="lowerLetter"/>
      <w:lvlText w:val="%5."/>
      <w:lvlJc w:val="left"/>
      <w:pPr>
        <w:tabs>
          <w:tab w:val="num" w:pos="3600"/>
        </w:tabs>
        <w:ind w:left="3600" w:hanging="360"/>
      </w:pPr>
    </w:lvl>
    <w:lvl w:ilvl="5" w:tplc="E00CDCE0">
      <w:start w:val="1"/>
      <w:numFmt w:val="lowerRoman"/>
      <w:lvlText w:val="%6."/>
      <w:lvlJc w:val="right"/>
      <w:pPr>
        <w:tabs>
          <w:tab w:val="num" w:pos="4320"/>
        </w:tabs>
        <w:ind w:left="4320" w:hanging="180"/>
      </w:pPr>
    </w:lvl>
    <w:lvl w:ilvl="6" w:tplc="14D8EFC0">
      <w:start w:val="1"/>
      <w:numFmt w:val="decimal"/>
      <w:lvlText w:val="%7."/>
      <w:lvlJc w:val="left"/>
      <w:pPr>
        <w:tabs>
          <w:tab w:val="num" w:pos="5040"/>
        </w:tabs>
        <w:ind w:left="5040" w:hanging="360"/>
      </w:pPr>
    </w:lvl>
    <w:lvl w:ilvl="7" w:tplc="1C7E5DD0">
      <w:start w:val="1"/>
      <w:numFmt w:val="lowerLetter"/>
      <w:lvlText w:val="%8."/>
      <w:lvlJc w:val="left"/>
      <w:pPr>
        <w:tabs>
          <w:tab w:val="num" w:pos="5760"/>
        </w:tabs>
        <w:ind w:left="5760" w:hanging="360"/>
      </w:pPr>
    </w:lvl>
    <w:lvl w:ilvl="8" w:tplc="87C06402">
      <w:start w:val="1"/>
      <w:numFmt w:val="lowerRoman"/>
      <w:lvlText w:val="%9."/>
      <w:lvlJc w:val="right"/>
      <w:pPr>
        <w:tabs>
          <w:tab w:val="num" w:pos="6480"/>
        </w:tabs>
        <w:ind w:left="6480" w:hanging="180"/>
      </w:pPr>
    </w:lvl>
  </w:abstractNum>
  <w:abstractNum w:abstractNumId="6">
    <w:nsid w:val="14FD7560"/>
    <w:multiLevelType w:val="hybridMultilevel"/>
    <w:tmpl w:val="8E2E1AB6"/>
    <w:lvl w:ilvl="0" w:tplc="3E104B78">
      <w:start w:val="1"/>
      <w:numFmt w:val="lowerLetter"/>
      <w:pStyle w:val="ListExSum"/>
      <w:lvlText w:val="%1)"/>
      <w:lvlJc w:val="left"/>
      <w:pPr>
        <w:tabs>
          <w:tab w:val="num" w:pos="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AA00FEE"/>
    <w:multiLevelType w:val="hybridMultilevel"/>
    <w:tmpl w:val="B880A048"/>
    <w:lvl w:ilvl="0" w:tplc="838CF4CE">
      <w:start w:val="1"/>
      <w:numFmt w:val="arabicAbjad"/>
      <w:pStyle w:val="a"/>
      <w:lvlText w:val="%1)"/>
      <w:lvlJc w:val="left"/>
      <w:pPr>
        <w:ind w:left="720" w:hanging="360"/>
      </w:pPr>
      <w:rPr>
        <w:rFonts w:ascii="Times New Roman" w:hAnsi="Times New Roman" w:cs="Simplified Arabic" w:hint="default"/>
        <w:b w:val="0"/>
        <w:bCs w:val="0"/>
        <w:i w:val="0"/>
        <w:iCs w:val="0"/>
        <w:sz w:val="18"/>
        <w:szCs w:val="22"/>
      </w:rPr>
    </w:lvl>
    <w:lvl w:ilvl="1" w:tplc="816EB6CC">
      <w:start w:val="1"/>
      <w:numFmt w:val="decimal"/>
      <w:lvlText w:val="%2)"/>
      <w:lvlJc w:val="left"/>
      <w:pPr>
        <w:ind w:left="1875" w:hanging="435"/>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1B097188"/>
    <w:multiLevelType w:val="multilevel"/>
    <w:tmpl w:val="F24C104C"/>
    <w:styleLink w:val="ICAONumberingMeetings"/>
    <w:lvl w:ilvl="0">
      <w:start w:val="1"/>
      <w:numFmt w:val="decimal"/>
      <w:lvlText w:val="%1."/>
      <w:lvlJc w:val="left"/>
      <w:pPr>
        <w:ind w:left="720" w:hanging="720"/>
      </w:pPr>
      <w:rPr>
        <w:rFonts w:hint="default"/>
        <w:b/>
        <w:i w:val="0"/>
      </w:rPr>
    </w:lvl>
    <w:lvl w:ilvl="1">
      <w:start w:val="1"/>
      <w:numFmt w:val="decimal"/>
      <w:lvlText w:val="%1.%2"/>
      <w:lvlJc w:val="left"/>
      <w:pPr>
        <w:ind w:left="720" w:hanging="720"/>
      </w:pPr>
      <w:rPr>
        <w:rFonts w:hint="default"/>
      </w:rPr>
    </w:lvl>
    <w:lvl w:ilvl="2">
      <w:start w:val="1"/>
      <w:numFmt w:val="lowerLetter"/>
      <w:pStyle w:val="BodyLetteredList"/>
      <w:lvlText w:val="%3)"/>
      <w:lvlJc w:val="left"/>
      <w:pPr>
        <w:tabs>
          <w:tab w:val="num" w:pos="2160"/>
        </w:tabs>
        <w:ind w:left="216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862"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9">
    <w:nsid w:val="1BBE0D1A"/>
    <w:multiLevelType w:val="multilevel"/>
    <w:tmpl w:val="F24C104C"/>
    <w:numStyleLink w:val="ICAONumberingMeetings"/>
  </w:abstractNum>
  <w:abstractNum w:abstractNumId="10">
    <w:nsid w:val="216850E2"/>
    <w:multiLevelType w:val="hybridMultilevel"/>
    <w:tmpl w:val="A378D508"/>
    <w:lvl w:ilvl="0" w:tplc="F93E77FC">
      <w:start w:val="1"/>
      <w:numFmt w:val="upperLetter"/>
      <w:pStyle w:val="EncAttach"/>
      <w:lvlText w:val="%1 — "/>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4602C84"/>
    <w:multiLevelType w:val="multilevel"/>
    <w:tmpl w:val="359876EC"/>
    <w:lvl w:ilvl="0">
      <w:start w:val="1"/>
      <w:numFmt w:val="decimal"/>
      <w:pStyle w:val="1Heading-A5"/>
      <w:lvlText w:val="5.%1"/>
      <w:lvlJc w:val="left"/>
      <w:pPr>
        <w:tabs>
          <w:tab w:val="num" w:pos="720"/>
        </w:tabs>
        <w:ind w:left="720" w:hanging="720"/>
      </w:pPr>
      <w:rPr>
        <w:rFonts w:ascii="Times New Roman" w:hAnsi="Times New Roman" w:cs="Times New Roman" w:hint="default"/>
        <w:b w:val="0"/>
        <w:sz w:val="22"/>
      </w:rPr>
    </w:lvl>
    <w:lvl w:ilvl="1">
      <w:start w:val="1"/>
      <w:numFmt w:val="decimal"/>
      <w:pStyle w:val="2Para-A5"/>
      <w:lvlText w:val="5.%1.%2"/>
      <w:lvlJc w:val="left"/>
      <w:pPr>
        <w:tabs>
          <w:tab w:val="num" w:pos="0"/>
        </w:tabs>
        <w:ind w:left="0" w:firstLine="0"/>
      </w:pPr>
      <w:rPr>
        <w:rFonts w:ascii="Times New Roman" w:hAnsi="Times New Roman" w:cs="Times New Roman" w:hint="default"/>
        <w:b w:val="0"/>
        <w:i w:val="0"/>
        <w:sz w:val="22"/>
      </w:rPr>
    </w:lvl>
    <w:lvl w:ilvl="2">
      <w:start w:val="1"/>
      <w:numFmt w:val="decimal"/>
      <w:pStyle w:val="3Para-A5"/>
      <w:lvlText w:val="5.%1.%2.%3"/>
      <w:lvlJc w:val="left"/>
      <w:pPr>
        <w:tabs>
          <w:tab w:val="num" w:pos="0"/>
        </w:tabs>
        <w:ind w:left="0" w:firstLine="0"/>
      </w:pPr>
      <w:rPr>
        <w:rFonts w:ascii="Times New Roman" w:hAnsi="Times New Roman" w:cs="Times New Roman" w:hint="default"/>
        <w:b w:val="0"/>
        <w:sz w:val="22"/>
      </w:rPr>
    </w:lvl>
    <w:lvl w:ilvl="3">
      <w:start w:val="1"/>
      <w:numFmt w:val="decimal"/>
      <w:pStyle w:val="4Para-A5"/>
      <w:lvlText w:val="5.%1.%2.%3.%4"/>
      <w:lvlJc w:val="left"/>
      <w:pPr>
        <w:tabs>
          <w:tab w:val="num" w:pos="0"/>
        </w:tabs>
        <w:ind w:left="0" w:firstLine="0"/>
      </w:pPr>
      <w:rPr>
        <w:rFonts w:ascii="Times New Roman" w:hAnsi="Times New Roman" w:cs="Times New Roman" w:hint="default"/>
        <w:b w:val="0"/>
        <w:sz w:val="22"/>
      </w:rPr>
    </w:lvl>
    <w:lvl w:ilvl="4">
      <w:start w:val="1"/>
      <w:numFmt w:val="decimal"/>
      <w:pStyle w:val="5Para-A5"/>
      <w:lvlText w:val="5.%1.%2.%3.%4.%5"/>
      <w:lvlJc w:val="left"/>
      <w:pPr>
        <w:tabs>
          <w:tab w:val="num" w:pos="0"/>
        </w:tabs>
        <w:ind w:left="0" w:firstLine="0"/>
      </w:pPr>
      <w:rPr>
        <w:rFonts w:ascii="Times New Roman" w:hAnsi="Times New Roman" w:cs="Times New Roman" w:hint="default"/>
        <w:b w:val="0"/>
        <w:sz w:val="22"/>
      </w:rPr>
    </w:lvl>
    <w:lvl w:ilvl="5">
      <w:start w:val="1"/>
      <w:numFmt w:val="decimal"/>
      <w:pStyle w:val="6Para-A5"/>
      <w:lvlText w:val="5.%1.%2.%3.%4.%5.%6"/>
      <w:lvlJc w:val="left"/>
      <w:pPr>
        <w:tabs>
          <w:tab w:val="num" w:pos="0"/>
        </w:tabs>
        <w:ind w:left="0" w:firstLine="0"/>
      </w:pPr>
      <w:rPr>
        <w:rFonts w:ascii="Times New Roman" w:hAnsi="Times New Roman" w:cs="Times New Roman" w:hint="default"/>
        <w:b w:val="0"/>
        <w:sz w:val="22"/>
      </w:rPr>
    </w:lvl>
    <w:lvl w:ilvl="6">
      <w:start w:val="1"/>
      <w:numFmt w:val="decimal"/>
      <w:pStyle w:val="7Para-A5"/>
      <w:lvlText w:val="5.%1.%2.%3.%4.%5.%6.%7"/>
      <w:lvlJc w:val="left"/>
      <w:pPr>
        <w:tabs>
          <w:tab w:val="num" w:pos="0"/>
        </w:tabs>
        <w:ind w:left="0" w:firstLine="0"/>
      </w:pPr>
      <w:rPr>
        <w:rFonts w:ascii="Times New Roman" w:hAnsi="Times New Roman" w:cs="Times New Roman" w:hint="default"/>
        <w:b w:val="0"/>
        <w:sz w:val="22"/>
      </w:rPr>
    </w:lvl>
    <w:lvl w:ilvl="7">
      <w:start w:val="1"/>
      <w:numFmt w:val="decimal"/>
      <w:pStyle w:val="8Para-A5"/>
      <w:lvlText w:val="5.%1.%2.%3.%4.%5.%6.%7.%8"/>
      <w:lvlJc w:val="left"/>
      <w:pPr>
        <w:tabs>
          <w:tab w:val="num" w:pos="0"/>
        </w:tabs>
        <w:ind w:left="0" w:firstLine="0"/>
      </w:pPr>
      <w:rPr>
        <w:rFonts w:ascii="Times New Roman" w:hAnsi="Times New Roman" w:cs="Times New Roman" w:hint="default"/>
        <w:b w:val="0"/>
        <w:sz w:val="22"/>
      </w:rPr>
    </w:lvl>
    <w:lvl w:ilvl="8">
      <w:start w:val="1"/>
      <w:numFmt w:val="lowerRoman"/>
      <w:lvlText w:val="%9."/>
      <w:lvlJc w:val="left"/>
      <w:pPr>
        <w:ind w:left="3240" w:hanging="360"/>
      </w:pPr>
      <w:rPr>
        <w:rFonts w:hint="default"/>
      </w:rPr>
    </w:lvl>
  </w:abstractNum>
  <w:abstractNum w:abstractNumId="12">
    <w:nsid w:val="2C3C2C54"/>
    <w:multiLevelType w:val="hybridMultilevel"/>
    <w:tmpl w:val="BD367906"/>
    <w:lvl w:ilvl="0" w:tplc="040C0005">
      <w:start w:val="1"/>
      <w:numFmt w:val="bullet"/>
      <w:pStyle w:val="Heading1"/>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pStyle w:val="Heading3"/>
      <w:lvlText w:val=""/>
      <w:lvlJc w:val="left"/>
      <w:pPr>
        <w:ind w:left="1800" w:hanging="360"/>
      </w:pPr>
      <w:rPr>
        <w:rFonts w:ascii="Wingdings" w:hAnsi="Wingdings" w:hint="default"/>
      </w:rPr>
    </w:lvl>
    <w:lvl w:ilvl="3" w:tplc="04090001" w:tentative="1">
      <w:start w:val="1"/>
      <w:numFmt w:val="bullet"/>
      <w:pStyle w:val="Heading4"/>
      <w:lvlText w:val=""/>
      <w:lvlJc w:val="left"/>
      <w:pPr>
        <w:ind w:left="2520" w:hanging="360"/>
      </w:pPr>
      <w:rPr>
        <w:rFonts w:ascii="Symbol" w:hAnsi="Symbol" w:hint="default"/>
      </w:rPr>
    </w:lvl>
    <w:lvl w:ilvl="4" w:tplc="04090003" w:tentative="1">
      <w:start w:val="1"/>
      <w:numFmt w:val="bullet"/>
      <w:pStyle w:val="Heading5"/>
      <w:lvlText w:val="o"/>
      <w:lvlJc w:val="left"/>
      <w:pPr>
        <w:ind w:left="3240" w:hanging="360"/>
      </w:pPr>
      <w:rPr>
        <w:rFonts w:ascii="Courier New" w:hAnsi="Courier New" w:cs="Courier New" w:hint="default"/>
      </w:rPr>
    </w:lvl>
    <w:lvl w:ilvl="5" w:tplc="04090005" w:tentative="1">
      <w:start w:val="1"/>
      <w:numFmt w:val="bullet"/>
      <w:pStyle w:val="Heading6"/>
      <w:lvlText w:val=""/>
      <w:lvlJc w:val="left"/>
      <w:pPr>
        <w:ind w:left="3960" w:hanging="360"/>
      </w:pPr>
      <w:rPr>
        <w:rFonts w:ascii="Wingdings" w:hAnsi="Wingdings" w:hint="default"/>
      </w:rPr>
    </w:lvl>
    <w:lvl w:ilvl="6" w:tplc="04090001" w:tentative="1">
      <w:start w:val="1"/>
      <w:numFmt w:val="bullet"/>
      <w:pStyle w:val="Heading7"/>
      <w:lvlText w:val=""/>
      <w:lvlJc w:val="left"/>
      <w:pPr>
        <w:ind w:left="4680" w:hanging="360"/>
      </w:pPr>
      <w:rPr>
        <w:rFonts w:ascii="Symbol" w:hAnsi="Symbol" w:hint="default"/>
      </w:rPr>
    </w:lvl>
    <w:lvl w:ilvl="7" w:tplc="04090003" w:tentative="1">
      <w:start w:val="1"/>
      <w:numFmt w:val="bullet"/>
      <w:pStyle w:val="Heading8"/>
      <w:lvlText w:val="o"/>
      <w:lvlJc w:val="left"/>
      <w:pPr>
        <w:ind w:left="5400" w:hanging="360"/>
      </w:pPr>
      <w:rPr>
        <w:rFonts w:ascii="Courier New" w:hAnsi="Courier New" w:cs="Courier New" w:hint="default"/>
      </w:rPr>
    </w:lvl>
    <w:lvl w:ilvl="8" w:tplc="04090005" w:tentative="1">
      <w:start w:val="1"/>
      <w:numFmt w:val="bullet"/>
      <w:pStyle w:val="Heading9"/>
      <w:lvlText w:val=""/>
      <w:lvlJc w:val="left"/>
      <w:pPr>
        <w:ind w:left="6120" w:hanging="360"/>
      </w:pPr>
      <w:rPr>
        <w:rFonts w:ascii="Wingdings" w:hAnsi="Wingdings" w:hint="default"/>
      </w:rPr>
    </w:lvl>
  </w:abstractNum>
  <w:abstractNum w:abstractNumId="13">
    <w:nsid w:val="2E024946"/>
    <w:multiLevelType w:val="multilevel"/>
    <w:tmpl w:val="EB94101A"/>
    <w:lvl w:ilvl="0">
      <w:start w:val="1"/>
      <w:numFmt w:val="decimal"/>
      <w:pStyle w:val="ListParaL1Cover"/>
      <w:lvlText w:val="%1-"/>
      <w:lvlJc w:val="left"/>
      <w:pPr>
        <w:ind w:left="360" w:hanging="360"/>
      </w:pPr>
      <w:rPr>
        <w:rFonts w:hint="default"/>
      </w:rPr>
    </w:lvl>
    <w:lvl w:ilvl="1">
      <w:start w:val="1"/>
      <w:numFmt w:val="decimal"/>
      <w:pStyle w:val="ListParaL2Cover"/>
      <w:lvlText w:val="%1-%2"/>
      <w:lvlJc w:val="left"/>
      <w:pPr>
        <w:ind w:left="792" w:hanging="432"/>
      </w:pPr>
      <w:rPr>
        <w:rFonts w:hint="default"/>
      </w:rPr>
    </w:lvl>
    <w:lvl w:ilvl="2">
      <w:start w:val="1"/>
      <w:numFmt w:val="decimal"/>
      <w:pStyle w:val="ListParaL3Cov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3A2273C5"/>
    <w:multiLevelType w:val="singleLevel"/>
    <w:tmpl w:val="A05A1E58"/>
    <w:lvl w:ilvl="0">
      <w:start w:val="23"/>
      <w:numFmt w:val="chosung"/>
      <w:pStyle w:val="DASH1"/>
      <w:lvlText w:val="—"/>
      <w:lvlJc w:val="left"/>
      <w:pPr>
        <w:tabs>
          <w:tab w:val="num" w:pos="432"/>
        </w:tabs>
        <w:ind w:left="432" w:hanging="432"/>
      </w:pPr>
      <w:rPr>
        <w:rFonts w:hint="default"/>
      </w:rPr>
    </w:lvl>
  </w:abstractNum>
  <w:abstractNum w:abstractNumId="15">
    <w:nsid w:val="3D9544A2"/>
    <w:multiLevelType w:val="singleLevel"/>
    <w:tmpl w:val="FB28B0A0"/>
    <w:lvl w:ilvl="0">
      <w:start w:val="1"/>
      <w:numFmt w:val="chosung"/>
      <w:pStyle w:val="BULLET"/>
      <w:lvlText w:val=""/>
      <w:lvlJc w:val="center"/>
      <w:pPr>
        <w:tabs>
          <w:tab w:val="num" w:pos="504"/>
        </w:tabs>
        <w:ind w:left="504" w:hanging="504"/>
      </w:pPr>
      <w:rPr>
        <w:rFonts w:ascii="Monotype Sorts" w:hAnsi="Monotype Sorts" w:hint="default"/>
        <w:bCs w:val="0"/>
        <w:iCs w:val="0"/>
        <w:sz w:val="22"/>
        <w:szCs w:val="22"/>
      </w:rPr>
    </w:lvl>
  </w:abstractNum>
  <w:abstractNum w:abstractNumId="16">
    <w:nsid w:val="3E4476FE"/>
    <w:multiLevelType w:val="hybridMultilevel"/>
    <w:tmpl w:val="6B26066C"/>
    <w:lvl w:ilvl="0" w:tplc="B5620AFA">
      <w:start w:val="1"/>
      <w:numFmt w:val="arabicAbjad"/>
      <w:pStyle w:val="notbold"/>
      <w:lvlText w:val="%1)"/>
      <w:lvlJc w:val="left"/>
      <w:pPr>
        <w:ind w:left="1080" w:hanging="360"/>
      </w:pPr>
      <w:rPr>
        <w:rFonts w:ascii="Times New Roman" w:eastAsia="YouYuan" w:hAnsi="Times New Roman" w:cs="Times New Roman" w:hint="default"/>
        <w:b w:val="0"/>
        <w:bCs w:val="0"/>
        <w:i/>
        <w:iCs/>
        <w:sz w:val="18"/>
        <w:szCs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nsid w:val="3E852B12"/>
    <w:multiLevelType w:val="hybridMultilevel"/>
    <w:tmpl w:val="930EEA68"/>
    <w:lvl w:ilvl="0" w:tplc="361AD3AE">
      <w:start w:val="1"/>
      <w:numFmt w:val="decimal"/>
      <w:pStyle w:val="2Para-A3"/>
      <w:lvlText w:val="1.3.%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08200B1"/>
    <w:multiLevelType w:val="multilevel"/>
    <w:tmpl w:val="7FC2BA72"/>
    <w:lvl w:ilvl="0">
      <w:start w:val="1"/>
      <w:numFmt w:val="decimal"/>
      <w:pStyle w:val="1Heading"/>
      <w:lvlText w:val="%1."/>
      <w:lvlJc w:val="left"/>
      <w:pPr>
        <w:tabs>
          <w:tab w:val="num" w:pos="720"/>
        </w:tabs>
        <w:ind w:left="720" w:hanging="720"/>
      </w:pPr>
      <w:rPr>
        <w:rFonts w:ascii="Times New Roman" w:hAnsi="Times New Roman" w:cs="Times New Roman"/>
        <w:b w:val="0"/>
        <w:i w:val="0"/>
        <w:sz w:val="22"/>
      </w:rPr>
    </w:lvl>
    <w:lvl w:ilvl="1">
      <w:start w:val="1"/>
      <w:numFmt w:val="decimal"/>
      <w:pStyle w:val="2Para"/>
      <w:lvlText w:val="%1.%2"/>
      <w:lvlJc w:val="left"/>
      <w:pPr>
        <w:tabs>
          <w:tab w:val="num" w:pos="0"/>
        </w:tabs>
        <w:ind w:left="0" w:firstLine="0"/>
      </w:pPr>
      <w:rPr>
        <w:rFonts w:ascii="Times New Roman" w:hAnsi="Times New Roman" w:cs="Times New Roman"/>
        <w:b w:val="0"/>
        <w:sz w:val="22"/>
      </w:rPr>
    </w:lvl>
    <w:lvl w:ilvl="2">
      <w:start w:val="1"/>
      <w:numFmt w:val="decimal"/>
      <w:pStyle w:val="3Para"/>
      <w:lvlText w:val="%1.%2.%3"/>
      <w:lvlJc w:val="left"/>
      <w:pPr>
        <w:tabs>
          <w:tab w:val="num" w:pos="0"/>
        </w:tabs>
        <w:ind w:left="0" w:firstLine="0"/>
      </w:pPr>
      <w:rPr>
        <w:rFonts w:ascii="Times New Roman" w:hAnsi="Times New Roman" w:cs="Times New Roman"/>
        <w:b w:val="0"/>
        <w:sz w:val="22"/>
      </w:rPr>
    </w:lvl>
    <w:lvl w:ilvl="3">
      <w:start w:val="1"/>
      <w:numFmt w:val="decimal"/>
      <w:pStyle w:val="4Para"/>
      <w:lvlText w:val="%1.%2.%3.%4"/>
      <w:lvlJc w:val="left"/>
      <w:pPr>
        <w:tabs>
          <w:tab w:val="num" w:pos="0"/>
        </w:tabs>
        <w:ind w:left="0" w:firstLine="0"/>
      </w:pPr>
      <w:rPr>
        <w:rFonts w:ascii="Times New Roman" w:hAnsi="Times New Roman" w:cs="Times New Roman"/>
        <w:b w:val="0"/>
        <w:sz w:val="22"/>
      </w:rPr>
    </w:lvl>
    <w:lvl w:ilvl="4">
      <w:start w:val="1"/>
      <w:numFmt w:val="decimal"/>
      <w:pStyle w:val="5Para"/>
      <w:lvlText w:val="%1.%2.%3.%4.%5"/>
      <w:lvlJc w:val="left"/>
      <w:pPr>
        <w:tabs>
          <w:tab w:val="num" w:pos="0"/>
        </w:tabs>
        <w:ind w:left="0" w:firstLine="0"/>
      </w:pPr>
      <w:rPr>
        <w:rFonts w:ascii="Times New Roman" w:hAnsi="Times New Roman" w:cs="Times New Roman"/>
        <w:b w:val="0"/>
        <w:sz w:val="22"/>
      </w:rPr>
    </w:lvl>
    <w:lvl w:ilvl="5">
      <w:start w:val="1"/>
      <w:numFmt w:val="decimal"/>
      <w:pStyle w:val="6Para"/>
      <w:lvlText w:val="%1.%2.%3.%4.%5.%6"/>
      <w:lvlJc w:val="left"/>
      <w:pPr>
        <w:tabs>
          <w:tab w:val="num" w:pos="0"/>
        </w:tabs>
        <w:ind w:left="0" w:firstLine="0"/>
      </w:pPr>
      <w:rPr>
        <w:rFonts w:ascii="Times New Roman" w:hAnsi="Times New Roman" w:cs="Times New Roman"/>
        <w:b w:val="0"/>
        <w:sz w:val="22"/>
      </w:rPr>
    </w:lvl>
    <w:lvl w:ilvl="6">
      <w:start w:val="1"/>
      <w:numFmt w:val="decimal"/>
      <w:pStyle w:val="7Para"/>
      <w:lvlText w:val="%1.%2.%3.%4.%5.%6.%7"/>
      <w:lvlJc w:val="left"/>
      <w:pPr>
        <w:tabs>
          <w:tab w:val="num" w:pos="0"/>
        </w:tabs>
        <w:ind w:left="0" w:firstLine="0"/>
      </w:pPr>
      <w:rPr>
        <w:rFonts w:ascii="Times New Roman" w:hAnsi="Times New Roman" w:cs="Times New Roman"/>
        <w:b w:val="0"/>
        <w:sz w:val="22"/>
      </w:rPr>
    </w:lvl>
    <w:lvl w:ilvl="7">
      <w:start w:val="1"/>
      <w:numFmt w:val="decimal"/>
      <w:pStyle w:val="8Para"/>
      <w:lvlText w:val="%1.%2.%3.%4.%5.%6.%7.%8"/>
      <w:lvlJc w:val="left"/>
      <w:pPr>
        <w:tabs>
          <w:tab w:val="num" w:pos="0"/>
        </w:tabs>
        <w:ind w:left="0" w:firstLine="0"/>
      </w:pPr>
      <w:rPr>
        <w:rFonts w:ascii="Times New Roman" w:hAnsi="Times New Roman" w:cs="Times New Roman"/>
        <w:b w:val="0"/>
        <w:sz w:val="22"/>
      </w:rPr>
    </w:lvl>
    <w:lvl w:ilvl="8">
      <w:start w:val="1"/>
      <w:numFmt w:val="decimal"/>
      <w:lvlText w:val="%1.%2.%3.%4.%5.%6.%7.%8.%9"/>
      <w:lvlJc w:val="left"/>
      <w:pPr>
        <w:tabs>
          <w:tab w:val="num" w:pos="0"/>
        </w:tabs>
        <w:ind w:left="0" w:firstLine="0"/>
      </w:pPr>
      <w:rPr>
        <w:rFonts w:ascii="Times New Roman" w:hAnsi="Times New Roman" w:cs="Times New Roman"/>
        <w:b w:val="0"/>
        <w:sz w:val="22"/>
      </w:rPr>
    </w:lvl>
  </w:abstractNum>
  <w:abstractNum w:abstractNumId="19">
    <w:nsid w:val="44926AA8"/>
    <w:multiLevelType w:val="multilevel"/>
    <w:tmpl w:val="58A87646"/>
    <w:styleLink w:val="111111"/>
    <w:lvl w:ilvl="0">
      <w:start w:val="1"/>
      <w:numFmt w:val="decimal"/>
      <w:lvlText w:val="%1-"/>
      <w:lvlJc w:val="left"/>
      <w:pPr>
        <w:tabs>
          <w:tab w:val="num" w:pos="648"/>
        </w:tabs>
        <w:ind w:left="0" w:firstLine="0"/>
      </w:pPr>
      <w:rPr>
        <w:rFonts w:ascii="Times New Roman" w:hAnsi="Times New Roman" w:cs="Simplified Arabic" w:hint="default"/>
        <w:b w:val="0"/>
        <w:bCs w:val="0"/>
        <w:i w:val="0"/>
        <w:iCs w:val="0"/>
        <w:sz w:val="18"/>
        <w:szCs w:val="22"/>
      </w:rPr>
    </w:lvl>
    <w:lvl w:ilvl="1">
      <w:start w:val="1"/>
      <w:numFmt w:val="decimal"/>
      <w:lvlText w:val="%1-%2"/>
      <w:lvlJc w:val="left"/>
      <w:pPr>
        <w:tabs>
          <w:tab w:val="num" w:pos="1008"/>
        </w:tabs>
        <w:ind w:left="0" w:firstLine="0"/>
      </w:pPr>
      <w:rPr>
        <w:rFonts w:ascii="Times New Roman" w:hAnsi="Times New Roman" w:cs="Simplified Arabic" w:hint="default"/>
        <w:b w:val="0"/>
        <w:bCs w:val="0"/>
        <w:i w:val="0"/>
        <w:iCs w:val="0"/>
        <w:sz w:val="18"/>
        <w:szCs w:val="22"/>
      </w:rPr>
    </w:lvl>
    <w:lvl w:ilvl="2">
      <w:start w:val="1"/>
      <w:numFmt w:val="decimal"/>
      <w:lvlText w:val="%1-%2-%3"/>
      <w:lvlJc w:val="left"/>
      <w:pPr>
        <w:tabs>
          <w:tab w:val="num" w:pos="1008"/>
        </w:tabs>
        <w:ind w:left="0" w:firstLine="0"/>
      </w:pPr>
      <w:rPr>
        <w:rFonts w:ascii="Times New Roman" w:hAnsi="Times New Roman" w:cs="Simplified Arabic" w:hint="default"/>
        <w:b w:val="0"/>
        <w:bCs w:val="0"/>
        <w:i w:val="0"/>
        <w:iCs w:val="0"/>
        <w:sz w:val="18"/>
        <w:szCs w:val="22"/>
      </w:rPr>
    </w:lvl>
    <w:lvl w:ilvl="3">
      <w:start w:val="1"/>
      <w:numFmt w:val="decimal"/>
      <w:lvlText w:val="%1-%2-%3-%4"/>
      <w:lvlJc w:val="left"/>
      <w:pPr>
        <w:tabs>
          <w:tab w:val="num" w:pos="1008"/>
        </w:tabs>
        <w:ind w:left="2664" w:hanging="2664"/>
      </w:pPr>
      <w:rPr>
        <w:rFonts w:hint="default"/>
        <w:sz w:val="18"/>
        <w:szCs w:val="22"/>
      </w:rPr>
    </w:lvl>
    <w:lvl w:ilvl="4">
      <w:start w:val="1"/>
      <w:numFmt w:val="arabicAbjad"/>
      <w:lvlText w:val="%5)"/>
      <w:lvlJc w:val="left"/>
      <w:pPr>
        <w:tabs>
          <w:tab w:val="num" w:pos="1368"/>
        </w:tabs>
        <w:ind w:left="1368" w:hanging="360"/>
      </w:pPr>
      <w:rPr>
        <w:rFonts w:ascii="Times New Roman" w:hAnsi="Times New Roman" w:cs="Simplified Arabic" w:hint="default"/>
        <w:b w:val="0"/>
        <w:bCs w:val="0"/>
        <w:i w:val="0"/>
        <w:iCs w:val="0"/>
        <w:sz w:val="18"/>
        <w:szCs w:val="22"/>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49C667C"/>
    <w:multiLevelType w:val="hybridMultilevel"/>
    <w:tmpl w:val="8974B1B6"/>
    <w:styleLink w:val="ArticleSection1"/>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65DFC"/>
    <w:multiLevelType w:val="singleLevel"/>
    <w:tmpl w:val="87CACE0E"/>
    <w:lvl w:ilvl="0">
      <w:start w:val="1"/>
      <w:numFmt w:val="chosung"/>
      <w:pStyle w:val="BUL-CIR"/>
      <w:lvlText w:val=""/>
      <w:lvlJc w:val="center"/>
      <w:pPr>
        <w:tabs>
          <w:tab w:val="num" w:pos="360"/>
        </w:tabs>
        <w:ind w:left="360" w:hanging="360"/>
      </w:pPr>
      <w:rPr>
        <w:rFonts w:ascii="Symbol" w:hAnsi="Symbol" w:hint="default"/>
      </w:rPr>
    </w:lvl>
  </w:abstractNum>
  <w:abstractNum w:abstractNumId="22">
    <w:nsid w:val="497601D0"/>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C506F82"/>
    <w:multiLevelType w:val="hybridMultilevel"/>
    <w:tmpl w:val="54B03790"/>
    <w:lvl w:ilvl="0" w:tplc="4072C1F8">
      <w:start w:val="6"/>
      <w:numFmt w:val="bullet"/>
      <w:pStyle w:val="StyleLongdash11"/>
      <w:lvlText w:val="—"/>
      <w:lvlJc w:val="left"/>
      <w:pPr>
        <w:ind w:left="1350" w:hanging="360"/>
      </w:pPr>
      <w:rPr>
        <w:rFonts w:ascii="CG Times" w:eastAsia="Times New Roman" w:hAnsi="CG Times" w:cs="Simplified Arabic" w:hint="default"/>
        <w:i/>
      </w:rPr>
    </w:lvl>
    <w:lvl w:ilvl="1" w:tplc="D1BEF7AC">
      <w:start w:val="1"/>
      <w:numFmt w:val="bullet"/>
      <w:lvlText w:val="o"/>
      <w:lvlJc w:val="left"/>
      <w:pPr>
        <w:ind w:left="2070" w:hanging="360"/>
      </w:pPr>
      <w:rPr>
        <w:rFonts w:ascii="Courier New" w:hAnsi="Courier New" w:cs="Courier New" w:hint="default"/>
      </w:rPr>
    </w:lvl>
    <w:lvl w:ilvl="2" w:tplc="48F0A262">
      <w:start w:val="1"/>
      <w:numFmt w:val="bullet"/>
      <w:lvlText w:val=""/>
      <w:lvlJc w:val="left"/>
      <w:pPr>
        <w:ind w:left="2790" w:hanging="360"/>
      </w:pPr>
      <w:rPr>
        <w:rFonts w:ascii="Wingdings" w:hAnsi="Wingdings" w:hint="default"/>
      </w:rPr>
    </w:lvl>
    <w:lvl w:ilvl="3" w:tplc="F828D0A8">
      <w:start w:val="1"/>
      <w:numFmt w:val="bullet"/>
      <w:lvlText w:val=""/>
      <w:lvlJc w:val="left"/>
      <w:pPr>
        <w:ind w:left="3510" w:hanging="360"/>
      </w:pPr>
      <w:rPr>
        <w:rFonts w:ascii="Symbol" w:hAnsi="Symbol" w:hint="default"/>
      </w:rPr>
    </w:lvl>
    <w:lvl w:ilvl="4" w:tplc="77849C08">
      <w:start w:val="1"/>
      <w:numFmt w:val="bullet"/>
      <w:lvlText w:val="o"/>
      <w:lvlJc w:val="left"/>
      <w:pPr>
        <w:ind w:left="4230" w:hanging="360"/>
      </w:pPr>
      <w:rPr>
        <w:rFonts w:ascii="Courier New" w:hAnsi="Courier New" w:cs="Courier New" w:hint="default"/>
      </w:rPr>
    </w:lvl>
    <w:lvl w:ilvl="5" w:tplc="6CE40680">
      <w:start w:val="1"/>
      <w:numFmt w:val="bullet"/>
      <w:lvlText w:val=""/>
      <w:lvlJc w:val="left"/>
      <w:pPr>
        <w:ind w:left="4950" w:hanging="360"/>
      </w:pPr>
      <w:rPr>
        <w:rFonts w:ascii="Wingdings" w:hAnsi="Wingdings" w:hint="default"/>
      </w:rPr>
    </w:lvl>
    <w:lvl w:ilvl="6" w:tplc="E0968C02">
      <w:start w:val="1"/>
      <w:numFmt w:val="bullet"/>
      <w:lvlText w:val=""/>
      <w:lvlJc w:val="left"/>
      <w:pPr>
        <w:ind w:left="5670" w:hanging="360"/>
      </w:pPr>
      <w:rPr>
        <w:rFonts w:ascii="Symbol" w:hAnsi="Symbol" w:hint="default"/>
      </w:rPr>
    </w:lvl>
    <w:lvl w:ilvl="7" w:tplc="BAFCD50C">
      <w:start w:val="1"/>
      <w:numFmt w:val="bullet"/>
      <w:lvlText w:val="o"/>
      <w:lvlJc w:val="left"/>
      <w:pPr>
        <w:ind w:left="6390" w:hanging="360"/>
      </w:pPr>
      <w:rPr>
        <w:rFonts w:ascii="Courier New" w:hAnsi="Courier New" w:cs="Courier New" w:hint="default"/>
      </w:rPr>
    </w:lvl>
    <w:lvl w:ilvl="8" w:tplc="DFCE751E">
      <w:start w:val="1"/>
      <w:numFmt w:val="bullet"/>
      <w:lvlText w:val=""/>
      <w:lvlJc w:val="left"/>
      <w:pPr>
        <w:ind w:left="7110" w:hanging="360"/>
      </w:pPr>
      <w:rPr>
        <w:rFonts w:ascii="Wingdings" w:hAnsi="Wingdings" w:hint="default"/>
      </w:rPr>
    </w:lvl>
  </w:abstractNum>
  <w:abstractNum w:abstractNumId="24">
    <w:nsid w:val="4CE078C7"/>
    <w:multiLevelType w:val="multilevel"/>
    <w:tmpl w:val="5742E630"/>
    <w:lvl w:ilvl="0">
      <w:start w:val="1"/>
      <w:numFmt w:val="decimal"/>
      <w:pStyle w:val="multi-level-num"/>
      <w:lvlText w:val="%1-"/>
      <w:lvlJc w:val="left"/>
      <w:pPr>
        <w:tabs>
          <w:tab w:val="num" w:pos="360"/>
        </w:tabs>
        <w:ind w:left="72" w:hanging="72"/>
      </w:pPr>
      <w:rPr>
        <w:rFonts w:ascii="CG Times" w:hAnsi="CG Times" w:cs="Simplified Arabic" w:hint="default"/>
        <w:b w:val="0"/>
        <w:bCs w:val="0"/>
        <w:i w:val="0"/>
        <w:iCs w:val="0"/>
        <w:sz w:val="22"/>
        <w:szCs w:val="24"/>
      </w:rPr>
    </w:lvl>
    <w:lvl w:ilvl="1">
      <w:start w:val="1"/>
      <w:numFmt w:val="decimal"/>
      <w:lvlText w:val="%1-%2"/>
      <w:lvlJc w:val="left"/>
      <w:pPr>
        <w:tabs>
          <w:tab w:val="num" w:pos="720"/>
        </w:tabs>
        <w:ind w:left="72" w:hanging="72"/>
      </w:pPr>
      <w:rPr>
        <w:rFonts w:ascii="CG Times" w:hAnsi="CG Times" w:cs="Simplified Arabic" w:hint="default"/>
        <w:b w:val="0"/>
        <w:bCs w:val="0"/>
        <w:i w:val="0"/>
        <w:iCs w:val="0"/>
        <w:sz w:val="22"/>
        <w:szCs w:val="24"/>
      </w:rPr>
    </w:lvl>
    <w:lvl w:ilvl="2">
      <w:start w:val="1"/>
      <w:numFmt w:val="decimal"/>
      <w:lvlText w:val="%1-%2-%3"/>
      <w:lvlJc w:val="left"/>
      <w:pPr>
        <w:tabs>
          <w:tab w:val="num" w:pos="720"/>
        </w:tabs>
        <w:ind w:left="72" w:hanging="72"/>
      </w:pPr>
      <w:rPr>
        <w:rFonts w:ascii="CG Times" w:hAnsi="CG Times" w:cs="Simplified Arabic" w:hint="default"/>
        <w:b w:val="0"/>
        <w:bCs w:val="0"/>
        <w:i w:val="0"/>
        <w:iCs w:val="0"/>
        <w:sz w:val="22"/>
        <w:szCs w:val="24"/>
      </w:rPr>
    </w:lvl>
    <w:lvl w:ilvl="3">
      <w:start w:val="1"/>
      <w:numFmt w:val="arabicAbjad"/>
      <w:lvlText w:val="%4)"/>
      <w:lvlJc w:val="left"/>
      <w:pPr>
        <w:tabs>
          <w:tab w:val="num" w:pos="1872"/>
        </w:tabs>
        <w:ind w:left="1440" w:hanging="432"/>
      </w:pPr>
      <w:rPr>
        <w:rFonts w:ascii="CG Times" w:hAnsi="CG Times" w:cs="Simplified Arabic" w:hint="default"/>
        <w:b w:val="0"/>
        <w:bCs w:val="0"/>
        <w:i w:val="0"/>
        <w:iCs w:val="0"/>
        <w:sz w:val="22"/>
        <w:szCs w:val="24"/>
      </w:rPr>
    </w:lvl>
    <w:lvl w:ilvl="4">
      <w:start w:val="1"/>
      <w:numFmt w:val="decimal"/>
      <w:lvlText w:val="%5)"/>
      <w:lvlJc w:val="left"/>
      <w:pPr>
        <w:tabs>
          <w:tab w:val="num" w:pos="1872"/>
        </w:tabs>
        <w:ind w:left="1440" w:hanging="432"/>
      </w:pPr>
      <w:rPr>
        <w:rFonts w:ascii="CG Times" w:hAnsi="CG Times" w:cs="Simplified Arabic" w:hint="default"/>
        <w:b w:val="0"/>
        <w:bCs w:val="0"/>
        <w:i w:val="0"/>
        <w:iCs w:val="0"/>
        <w:sz w:val="22"/>
        <w:szCs w:val="24"/>
      </w:rPr>
    </w:lvl>
    <w:lvl w:ilvl="5">
      <w:start w:val="1"/>
      <w:numFmt w:val="bullet"/>
      <w:lvlText w:val=""/>
      <w:lvlJc w:val="left"/>
      <w:pPr>
        <w:tabs>
          <w:tab w:val="num" w:pos="1872"/>
        </w:tabs>
        <w:ind w:left="1440" w:hanging="432"/>
      </w:pPr>
      <w:rPr>
        <w:rFonts w:ascii="Symbol" w:hAnsi="Symbol" w:cs="Times New Roman" w:hint="default"/>
        <w:szCs w:val="16"/>
      </w:rPr>
    </w:lvl>
    <w:lvl w:ilvl="6">
      <w:start w:val="1"/>
      <w:numFmt w:val="bullet"/>
      <w:lvlText w:val=""/>
      <w:lvlJc w:val="left"/>
      <w:pPr>
        <w:tabs>
          <w:tab w:val="num" w:pos="1800"/>
        </w:tabs>
        <w:ind w:left="1440" w:hanging="432"/>
      </w:pPr>
      <w:rPr>
        <w:rFonts w:ascii="Wingdings" w:hAnsi="Wingdings" w:cs="Times New Roman" w:hint="default"/>
        <w:b w:val="0"/>
        <w:i w:val="0"/>
        <w:sz w:val="16"/>
        <w:szCs w:val="12"/>
      </w:rPr>
    </w:lvl>
    <w:lvl w:ilvl="7">
      <w:start w:val="1"/>
      <w:numFmt w:val="decimal"/>
      <w:lvlText w:val="%1.%2.%3.%4.%5.%6.%7.%8"/>
      <w:lvlJc w:val="center"/>
      <w:pPr>
        <w:tabs>
          <w:tab w:val="num" w:pos="1656"/>
        </w:tabs>
        <w:ind w:left="1368" w:hanging="1152"/>
      </w:pPr>
      <w:rPr>
        <w:rFonts w:hint="default"/>
      </w:rPr>
    </w:lvl>
    <w:lvl w:ilvl="8">
      <w:start w:val="1"/>
      <w:numFmt w:val="decimal"/>
      <w:lvlText w:val="%1.%2.%3.%4.%5.%6.%7.%8.%9"/>
      <w:lvlJc w:val="center"/>
      <w:pPr>
        <w:tabs>
          <w:tab w:val="num" w:pos="1800"/>
        </w:tabs>
        <w:ind w:left="1512" w:hanging="1296"/>
      </w:pPr>
      <w:rPr>
        <w:rFonts w:hint="default"/>
      </w:rPr>
    </w:lvl>
  </w:abstractNum>
  <w:abstractNum w:abstractNumId="25">
    <w:nsid w:val="4DD40C8A"/>
    <w:multiLevelType w:val="hybridMultilevel"/>
    <w:tmpl w:val="953001CE"/>
    <w:lvl w:ilvl="0" w:tplc="B934A3EE">
      <w:start w:val="1"/>
      <w:numFmt w:val="decimal"/>
      <w:pStyle w:val="ListV"/>
      <w:lvlText w:val="%1."/>
      <w:lvlJc w:val="left"/>
      <w:pPr>
        <w:tabs>
          <w:tab w:val="num" w:pos="360"/>
        </w:tabs>
        <w:ind w:left="360" w:hanging="360"/>
      </w:pPr>
      <w:rPr>
        <w:rFonts w:ascii="Times New Roman" w:hAnsi="Times New Roman" w:cs="Times New Roman"/>
        <w:b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F2C02B5"/>
    <w:multiLevelType w:val="singleLevel"/>
    <w:tmpl w:val="B3600120"/>
    <w:lvl w:ilvl="0">
      <w:start w:val="1"/>
      <w:numFmt w:val="chosung"/>
      <w:pStyle w:val="BUL-BOX"/>
      <w:lvlText w:val=""/>
      <w:lvlJc w:val="center"/>
      <w:pPr>
        <w:tabs>
          <w:tab w:val="num" w:pos="360"/>
        </w:tabs>
        <w:ind w:left="216" w:hanging="216"/>
      </w:pPr>
      <w:rPr>
        <w:rFonts w:ascii="Wingdings" w:hAnsi="Wingdings" w:cs="Map Symbols" w:hint="default"/>
        <w:b w:val="0"/>
        <w:bCs w:val="0"/>
        <w:i w:val="0"/>
        <w:iCs w:val="0"/>
        <w:sz w:val="24"/>
        <w:szCs w:val="24"/>
      </w:rPr>
    </w:lvl>
  </w:abstractNum>
  <w:abstractNum w:abstractNumId="27">
    <w:nsid w:val="571205B3"/>
    <w:multiLevelType w:val="hybridMultilevel"/>
    <w:tmpl w:val="EC309814"/>
    <w:lvl w:ilvl="0" w:tplc="65D65D60">
      <w:start w:val="1"/>
      <w:numFmt w:val="arabicAbjad"/>
      <w:pStyle w:val="paranumA"/>
      <w:lvlText w:val="%1)"/>
      <w:lvlJc w:val="left"/>
      <w:pPr>
        <w:tabs>
          <w:tab w:val="num" w:pos="1224"/>
        </w:tabs>
        <w:ind w:left="1224" w:hanging="504"/>
      </w:pPr>
      <w:rPr>
        <w:rFonts w:cs="Simplified Arabic" w:hint="cs"/>
        <w:bCs w:val="0"/>
        <w:iCs w:val="0"/>
        <w:szCs w:val="20"/>
      </w:rPr>
    </w:lvl>
    <w:lvl w:ilvl="1" w:tplc="B43C03A8" w:tentative="1">
      <w:start w:val="1"/>
      <w:numFmt w:val="lowerLetter"/>
      <w:lvlText w:val="%2."/>
      <w:lvlJc w:val="left"/>
      <w:pPr>
        <w:tabs>
          <w:tab w:val="num" w:pos="1440"/>
        </w:tabs>
        <w:ind w:left="1440" w:hanging="360"/>
      </w:pPr>
    </w:lvl>
    <w:lvl w:ilvl="2" w:tplc="A5043338" w:tentative="1">
      <w:start w:val="1"/>
      <w:numFmt w:val="lowerRoman"/>
      <w:lvlText w:val="%3."/>
      <w:lvlJc w:val="right"/>
      <w:pPr>
        <w:tabs>
          <w:tab w:val="num" w:pos="2160"/>
        </w:tabs>
        <w:ind w:left="2160" w:hanging="180"/>
      </w:pPr>
    </w:lvl>
    <w:lvl w:ilvl="3" w:tplc="7B362316" w:tentative="1">
      <w:start w:val="1"/>
      <w:numFmt w:val="decimal"/>
      <w:lvlText w:val="%4."/>
      <w:lvlJc w:val="left"/>
      <w:pPr>
        <w:tabs>
          <w:tab w:val="num" w:pos="2880"/>
        </w:tabs>
        <w:ind w:left="2880" w:hanging="360"/>
      </w:pPr>
    </w:lvl>
    <w:lvl w:ilvl="4" w:tplc="64543F7A" w:tentative="1">
      <w:start w:val="1"/>
      <w:numFmt w:val="lowerLetter"/>
      <w:lvlText w:val="%5."/>
      <w:lvlJc w:val="left"/>
      <w:pPr>
        <w:tabs>
          <w:tab w:val="num" w:pos="3600"/>
        </w:tabs>
        <w:ind w:left="3600" w:hanging="360"/>
      </w:pPr>
    </w:lvl>
    <w:lvl w:ilvl="5" w:tplc="88965F94" w:tentative="1">
      <w:start w:val="1"/>
      <w:numFmt w:val="lowerRoman"/>
      <w:lvlText w:val="%6."/>
      <w:lvlJc w:val="right"/>
      <w:pPr>
        <w:tabs>
          <w:tab w:val="num" w:pos="4320"/>
        </w:tabs>
        <w:ind w:left="4320" w:hanging="180"/>
      </w:pPr>
    </w:lvl>
    <w:lvl w:ilvl="6" w:tplc="150261B0" w:tentative="1">
      <w:start w:val="1"/>
      <w:numFmt w:val="decimal"/>
      <w:lvlText w:val="%7."/>
      <w:lvlJc w:val="left"/>
      <w:pPr>
        <w:tabs>
          <w:tab w:val="num" w:pos="5040"/>
        </w:tabs>
        <w:ind w:left="5040" w:hanging="360"/>
      </w:pPr>
    </w:lvl>
    <w:lvl w:ilvl="7" w:tplc="32647C08" w:tentative="1">
      <w:start w:val="1"/>
      <w:numFmt w:val="lowerLetter"/>
      <w:lvlText w:val="%8."/>
      <w:lvlJc w:val="left"/>
      <w:pPr>
        <w:tabs>
          <w:tab w:val="num" w:pos="5760"/>
        </w:tabs>
        <w:ind w:left="5760" w:hanging="360"/>
      </w:pPr>
    </w:lvl>
    <w:lvl w:ilvl="8" w:tplc="A544A49C" w:tentative="1">
      <w:start w:val="1"/>
      <w:numFmt w:val="lowerRoman"/>
      <w:lvlText w:val="%9."/>
      <w:lvlJc w:val="right"/>
      <w:pPr>
        <w:tabs>
          <w:tab w:val="num" w:pos="6480"/>
        </w:tabs>
        <w:ind w:left="6480" w:hanging="180"/>
      </w:pPr>
    </w:lvl>
  </w:abstractNum>
  <w:abstractNum w:abstractNumId="28">
    <w:nsid w:val="590C74A0"/>
    <w:multiLevelType w:val="hybridMultilevel"/>
    <w:tmpl w:val="7B8C4FE2"/>
    <w:styleLink w:val="ArticleSection11"/>
    <w:lvl w:ilvl="0" w:tplc="555C3DD4">
      <w:start w:val="1"/>
      <w:numFmt w:val="decimal"/>
      <w:pStyle w:val="1"/>
      <w:lvlText w:val="%1)"/>
      <w:lvlJc w:val="left"/>
      <w:pPr>
        <w:ind w:left="1444" w:hanging="360"/>
      </w:pPr>
    </w:lvl>
    <w:lvl w:ilvl="1" w:tplc="08090019" w:tentative="1">
      <w:start w:val="1"/>
      <w:numFmt w:val="lowerLetter"/>
      <w:lvlText w:val="%2."/>
      <w:lvlJc w:val="left"/>
      <w:pPr>
        <w:ind w:left="2164" w:hanging="360"/>
      </w:pPr>
    </w:lvl>
    <w:lvl w:ilvl="2" w:tplc="0809001B" w:tentative="1">
      <w:start w:val="1"/>
      <w:numFmt w:val="lowerRoman"/>
      <w:lvlText w:val="%3."/>
      <w:lvlJc w:val="right"/>
      <w:pPr>
        <w:ind w:left="2884" w:hanging="180"/>
      </w:pPr>
    </w:lvl>
    <w:lvl w:ilvl="3" w:tplc="0809000F" w:tentative="1">
      <w:start w:val="1"/>
      <w:numFmt w:val="decimal"/>
      <w:lvlText w:val="%4."/>
      <w:lvlJc w:val="left"/>
      <w:pPr>
        <w:ind w:left="3604" w:hanging="360"/>
      </w:pPr>
    </w:lvl>
    <w:lvl w:ilvl="4" w:tplc="08090019" w:tentative="1">
      <w:start w:val="1"/>
      <w:numFmt w:val="lowerLetter"/>
      <w:lvlText w:val="%5."/>
      <w:lvlJc w:val="left"/>
      <w:pPr>
        <w:ind w:left="4324" w:hanging="360"/>
      </w:pPr>
    </w:lvl>
    <w:lvl w:ilvl="5" w:tplc="0809001B" w:tentative="1">
      <w:start w:val="1"/>
      <w:numFmt w:val="lowerRoman"/>
      <w:lvlText w:val="%6."/>
      <w:lvlJc w:val="right"/>
      <w:pPr>
        <w:ind w:left="5044" w:hanging="180"/>
      </w:pPr>
    </w:lvl>
    <w:lvl w:ilvl="6" w:tplc="0809000F" w:tentative="1">
      <w:start w:val="1"/>
      <w:numFmt w:val="decimal"/>
      <w:lvlText w:val="%7."/>
      <w:lvlJc w:val="left"/>
      <w:pPr>
        <w:ind w:left="5764" w:hanging="360"/>
      </w:pPr>
    </w:lvl>
    <w:lvl w:ilvl="7" w:tplc="08090019" w:tentative="1">
      <w:start w:val="1"/>
      <w:numFmt w:val="lowerLetter"/>
      <w:lvlText w:val="%8."/>
      <w:lvlJc w:val="left"/>
      <w:pPr>
        <w:ind w:left="6484" w:hanging="360"/>
      </w:pPr>
    </w:lvl>
    <w:lvl w:ilvl="8" w:tplc="0809001B" w:tentative="1">
      <w:start w:val="1"/>
      <w:numFmt w:val="lowerRoman"/>
      <w:lvlText w:val="%9."/>
      <w:lvlJc w:val="right"/>
      <w:pPr>
        <w:ind w:left="7204" w:hanging="180"/>
      </w:pPr>
    </w:lvl>
  </w:abstractNum>
  <w:abstractNum w:abstractNumId="29">
    <w:nsid w:val="59E44CEC"/>
    <w:multiLevelType w:val="hybridMultilevel"/>
    <w:tmpl w:val="E8BAE0CE"/>
    <w:lvl w:ilvl="0" w:tplc="5892438C">
      <w:start w:val="1"/>
      <w:numFmt w:val="decimal"/>
      <w:pStyle w:val="2Para-A1"/>
      <w:lvlText w:val="5.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56558A"/>
    <w:multiLevelType w:val="multilevel"/>
    <w:tmpl w:val="98266FC4"/>
    <w:lvl w:ilvl="0">
      <w:start w:val="1"/>
      <w:numFmt w:val="decimal"/>
      <w:pStyle w:val="StyleStyleStyleStyleStyleStyleStyleStylemultinumLatin"/>
      <w:lvlText w:val="%1-"/>
      <w:lvlJc w:val="left"/>
      <w:pPr>
        <w:tabs>
          <w:tab w:val="num" w:pos="720"/>
        </w:tabs>
        <w:ind w:left="0" w:firstLine="0"/>
      </w:pPr>
      <w:rPr>
        <w:rFonts w:ascii="Times New Roman" w:hAnsi="Times New Roman" w:cs="Simplified Arabic" w:hint="default"/>
        <w:b w:val="0"/>
        <w:bCs w:val="0"/>
        <w:i w:val="0"/>
        <w:iCs w:val="0"/>
        <w:sz w:val="20"/>
        <w:szCs w:val="24"/>
      </w:rPr>
    </w:lvl>
    <w:lvl w:ilvl="1">
      <w:start w:val="1"/>
      <w:numFmt w:val="decimal"/>
      <w:lvlText w:val="%1-%2"/>
      <w:lvlJc w:val="left"/>
      <w:pPr>
        <w:tabs>
          <w:tab w:val="num" w:pos="1296"/>
        </w:tabs>
        <w:ind w:left="0" w:firstLine="0"/>
      </w:pPr>
      <w:rPr>
        <w:rFonts w:ascii="Times New Roman" w:hAnsi="Times New Roman" w:cs="Simplified Arabic" w:hint="default"/>
        <w:b w:val="0"/>
        <w:bCs w:val="0"/>
        <w:i w:val="0"/>
        <w:iCs w:val="0"/>
        <w:sz w:val="20"/>
        <w:szCs w:val="24"/>
      </w:rPr>
    </w:lvl>
    <w:lvl w:ilvl="2">
      <w:start w:val="1"/>
      <w:numFmt w:val="decimal"/>
      <w:lvlText w:val="%1-%2-%3"/>
      <w:lvlJc w:val="left"/>
      <w:pPr>
        <w:tabs>
          <w:tab w:val="num" w:pos="1296"/>
        </w:tabs>
        <w:ind w:left="0" w:firstLine="0"/>
      </w:pPr>
      <w:rPr>
        <w:rFonts w:ascii="Times New Roman" w:hAnsi="Times New Roman" w:cs="Simplified Arabic" w:hint="default"/>
        <w:b w:val="0"/>
        <w:bCs w:val="0"/>
        <w:i w:val="0"/>
        <w:iCs w:val="0"/>
        <w:sz w:val="20"/>
        <w:szCs w:val="24"/>
        <w:lang w:bidi="ar-SA"/>
      </w:rPr>
    </w:lvl>
    <w:lvl w:ilvl="3">
      <w:start w:val="1"/>
      <w:numFmt w:val="decimal"/>
      <w:lvlText w:val="%1-%2-%3-%4"/>
      <w:lvlJc w:val="left"/>
      <w:pPr>
        <w:tabs>
          <w:tab w:val="num" w:pos="1296"/>
        </w:tabs>
        <w:ind w:left="0" w:firstLine="0"/>
      </w:pPr>
      <w:rPr>
        <w:rFonts w:ascii="Times New Roman" w:hAnsi="Times New Roman" w:cs="Simplified Arabic" w:hint="default"/>
        <w:b w:val="0"/>
        <w:bCs w:val="0"/>
        <w:i w:val="0"/>
        <w:iCs w:val="0"/>
        <w:sz w:val="20"/>
        <w:szCs w:val="24"/>
      </w:rPr>
    </w:lvl>
    <w:lvl w:ilvl="4">
      <w:start w:val="1"/>
      <w:numFmt w:val="arabicAbjad"/>
      <w:lvlText w:val="%5)"/>
      <w:lvlJc w:val="left"/>
      <w:pPr>
        <w:tabs>
          <w:tab w:val="num" w:pos="1656"/>
        </w:tabs>
        <w:ind w:left="1656" w:hanging="360"/>
      </w:pPr>
      <w:rPr>
        <w:rFonts w:ascii="Times New Roman" w:hAnsi="Times New Roman" w:cs="Simplified Arabic" w:hint="default"/>
        <w:b w:val="0"/>
        <w:bCs w:val="0"/>
        <w:i w:val="0"/>
        <w:iCs w:val="0"/>
        <w:sz w:val="20"/>
        <w:szCs w:val="24"/>
      </w:rPr>
    </w:lvl>
    <w:lvl w:ilvl="5">
      <w:start w:val="1"/>
      <w:numFmt w:val="decimal"/>
      <w:lvlText w:val="%1.%2.%3.%4.%5.%6"/>
      <w:lvlJc w:val="center"/>
      <w:pPr>
        <w:tabs>
          <w:tab w:val="num" w:pos="1440"/>
        </w:tabs>
        <w:ind w:left="1152" w:hanging="864"/>
      </w:pPr>
      <w:rPr>
        <w:rFonts w:hint="default"/>
      </w:rPr>
    </w:lvl>
    <w:lvl w:ilvl="6">
      <w:start w:val="1"/>
      <w:numFmt w:val="decimal"/>
      <w:lvlText w:val="%1.%2.%3.%4.%5.%6.%7"/>
      <w:lvlJc w:val="center"/>
      <w:pPr>
        <w:tabs>
          <w:tab w:val="num" w:pos="1584"/>
        </w:tabs>
        <w:ind w:left="1296" w:hanging="1008"/>
      </w:pPr>
      <w:rPr>
        <w:rFonts w:hint="default"/>
      </w:rPr>
    </w:lvl>
    <w:lvl w:ilvl="7">
      <w:start w:val="1"/>
      <w:numFmt w:val="decimal"/>
      <w:lvlText w:val="%1.%2.%3.%4.%5.%6.%7.%8"/>
      <w:lvlJc w:val="center"/>
      <w:pPr>
        <w:tabs>
          <w:tab w:val="num" w:pos="1728"/>
        </w:tabs>
        <w:ind w:left="1440" w:hanging="1152"/>
      </w:pPr>
      <w:rPr>
        <w:rFonts w:hint="default"/>
      </w:rPr>
    </w:lvl>
    <w:lvl w:ilvl="8">
      <w:start w:val="1"/>
      <w:numFmt w:val="decimal"/>
      <w:lvlText w:val="%1.%2.%3.%4.%5.%6.%7.%8.%9"/>
      <w:lvlJc w:val="center"/>
      <w:pPr>
        <w:tabs>
          <w:tab w:val="num" w:pos="1872"/>
        </w:tabs>
        <w:ind w:left="1584" w:hanging="1296"/>
      </w:pPr>
      <w:rPr>
        <w:rFonts w:hint="default"/>
      </w:rPr>
    </w:lvl>
  </w:abstractNum>
  <w:abstractNum w:abstractNumId="31">
    <w:nsid w:val="601D09BE"/>
    <w:multiLevelType w:val="multilevel"/>
    <w:tmpl w:val="E5660CAA"/>
    <w:lvl w:ilvl="0">
      <w:start w:val="1"/>
      <w:numFmt w:val="decimal"/>
      <w:pStyle w:val="StyleStyleStyleStyleStyleStyleStylemultinumLatin9pt"/>
      <w:lvlText w:val="%1-"/>
      <w:lvlJc w:val="left"/>
      <w:pPr>
        <w:tabs>
          <w:tab w:val="num" w:pos="720"/>
        </w:tabs>
        <w:ind w:left="0" w:firstLine="0"/>
      </w:pPr>
      <w:rPr>
        <w:rFonts w:ascii="Times New Roman" w:hAnsi="Times New Roman" w:cs="Simplified Arabic" w:hint="default"/>
        <w:b w:val="0"/>
        <w:bCs w:val="0"/>
        <w:i w:val="0"/>
        <w:iCs w:val="0"/>
        <w:sz w:val="20"/>
        <w:szCs w:val="24"/>
        <w:lang w:bidi="ar-SA"/>
      </w:rPr>
    </w:lvl>
    <w:lvl w:ilvl="1">
      <w:start w:val="1"/>
      <w:numFmt w:val="decimal"/>
      <w:lvlText w:val="%1-%2"/>
      <w:lvlJc w:val="left"/>
      <w:pPr>
        <w:tabs>
          <w:tab w:val="num" w:pos="1296"/>
        </w:tabs>
        <w:ind w:left="0" w:firstLine="0"/>
      </w:pPr>
      <w:rPr>
        <w:rFonts w:ascii="Times New Roman" w:hAnsi="Times New Roman" w:cs="Simplified Arabic" w:hint="default"/>
        <w:b w:val="0"/>
        <w:bCs w:val="0"/>
        <w:i w:val="0"/>
        <w:iCs w:val="0"/>
        <w:sz w:val="20"/>
        <w:szCs w:val="24"/>
        <w:lang w:bidi="ar-SA"/>
      </w:rPr>
    </w:lvl>
    <w:lvl w:ilvl="2">
      <w:start w:val="1"/>
      <w:numFmt w:val="decimal"/>
      <w:lvlText w:val="%1-%2-%3"/>
      <w:lvlJc w:val="left"/>
      <w:pPr>
        <w:tabs>
          <w:tab w:val="num" w:pos="1296"/>
        </w:tabs>
        <w:ind w:left="0" w:firstLine="0"/>
      </w:pPr>
      <w:rPr>
        <w:rFonts w:ascii="Times New Roman" w:hAnsi="Times New Roman" w:cs="Simplified Arabic" w:hint="default"/>
        <w:b w:val="0"/>
        <w:bCs w:val="0"/>
        <w:i w:val="0"/>
        <w:iCs w:val="0"/>
        <w:sz w:val="20"/>
        <w:szCs w:val="24"/>
      </w:rPr>
    </w:lvl>
    <w:lvl w:ilvl="3">
      <w:start w:val="1"/>
      <w:numFmt w:val="decimal"/>
      <w:lvlText w:val="%1-%2-%3-%4"/>
      <w:lvlJc w:val="left"/>
      <w:pPr>
        <w:tabs>
          <w:tab w:val="num" w:pos="1296"/>
        </w:tabs>
        <w:ind w:left="0" w:firstLine="0"/>
      </w:pPr>
      <w:rPr>
        <w:rFonts w:ascii="Times New Roman" w:hAnsi="Times New Roman" w:cs="Simplified Arabic" w:hint="default"/>
        <w:b w:val="0"/>
        <w:bCs w:val="0"/>
        <w:i w:val="0"/>
        <w:iCs w:val="0"/>
        <w:sz w:val="20"/>
        <w:szCs w:val="24"/>
      </w:rPr>
    </w:lvl>
    <w:lvl w:ilvl="4">
      <w:start w:val="1"/>
      <w:numFmt w:val="arabicAbjad"/>
      <w:lvlText w:val="%5)"/>
      <w:lvlJc w:val="left"/>
      <w:pPr>
        <w:tabs>
          <w:tab w:val="num" w:pos="1656"/>
        </w:tabs>
        <w:ind w:left="1656" w:hanging="360"/>
      </w:pPr>
      <w:rPr>
        <w:rFonts w:ascii="Times New Roman" w:hAnsi="Times New Roman" w:cs="Simplified Arabic" w:hint="default"/>
        <w:b w:val="0"/>
        <w:bCs w:val="0"/>
        <w:i w:val="0"/>
        <w:iCs w:val="0"/>
        <w:sz w:val="20"/>
        <w:szCs w:val="24"/>
        <w:lang w:val="en-US"/>
      </w:rPr>
    </w:lvl>
    <w:lvl w:ilvl="5">
      <w:start w:val="1"/>
      <w:numFmt w:val="decimal"/>
      <w:lvlText w:val="%6)"/>
      <w:lvlJc w:val="left"/>
      <w:pPr>
        <w:tabs>
          <w:tab w:val="num" w:pos="1656"/>
        </w:tabs>
        <w:ind w:left="1656" w:hanging="360"/>
      </w:pPr>
      <w:rPr>
        <w:rFonts w:cs="Simplified Arabic" w:hint="cs"/>
        <w:bCs w:val="0"/>
        <w:iCs w:val="0"/>
        <w:szCs w:val="24"/>
      </w:rPr>
    </w:lvl>
    <w:lvl w:ilvl="6">
      <w:start w:val="1"/>
      <w:numFmt w:val="bullet"/>
      <w:lvlText w:val="•"/>
      <w:lvlJc w:val="left"/>
      <w:pPr>
        <w:tabs>
          <w:tab w:val="num" w:pos="1656"/>
        </w:tabs>
        <w:ind w:left="1656" w:hanging="360"/>
      </w:pPr>
      <w:rPr>
        <w:rFonts w:ascii="Times New Roman" w:hAnsi="Times New Roman" w:cs="Times New Roman" w:hint="default"/>
        <w:sz w:val="32"/>
        <w:szCs w:val="32"/>
      </w:rPr>
    </w:lvl>
    <w:lvl w:ilvl="7">
      <w:start w:val="1"/>
      <w:numFmt w:val="bullet"/>
      <w:lvlText w:val="―"/>
      <w:lvlJc w:val="left"/>
      <w:pPr>
        <w:tabs>
          <w:tab w:val="num" w:pos="1872"/>
        </w:tabs>
        <w:ind w:left="1872" w:hanging="576"/>
      </w:pPr>
      <w:rPr>
        <w:rFonts w:ascii="Times New Roman" w:hAnsi="Times New Roman" w:cs="Times New Roman" w:hint="default"/>
        <w:szCs w:val="32"/>
      </w:rPr>
    </w:lvl>
    <w:lvl w:ilvl="8">
      <w:start w:val="1"/>
      <w:numFmt w:val="decimal"/>
      <w:lvlText w:val="%1.%2.%3.%4.%5.%6.%7.%8.%9"/>
      <w:lvlJc w:val="center"/>
      <w:pPr>
        <w:tabs>
          <w:tab w:val="num" w:pos="1872"/>
        </w:tabs>
        <w:ind w:left="1584" w:hanging="1296"/>
      </w:pPr>
      <w:rPr>
        <w:rFonts w:hint="default"/>
      </w:rPr>
    </w:lvl>
  </w:abstractNum>
  <w:abstractNum w:abstractNumId="32">
    <w:nsid w:val="628B2FA9"/>
    <w:multiLevelType w:val="hybridMultilevel"/>
    <w:tmpl w:val="ED8809A8"/>
    <w:lvl w:ilvl="0" w:tplc="6DD89790">
      <w:start w:val="1"/>
      <w:numFmt w:val="bullet"/>
      <w:lvlRestart w:val="0"/>
      <w:pStyle w:val="RefPrincipal"/>
      <w:lvlText w:val=""/>
      <w:lvlJc w:val="left"/>
      <w:pPr>
        <w:tabs>
          <w:tab w:val="num" w:pos="115"/>
        </w:tabs>
        <w:ind w:left="331" w:hanging="33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5E37A1D"/>
    <w:multiLevelType w:val="multilevel"/>
    <w:tmpl w:val="B93E376E"/>
    <w:lvl w:ilvl="0">
      <w:start w:val="1"/>
      <w:numFmt w:val="decimal"/>
      <w:pStyle w:val="1Heading-A1"/>
      <w:lvlText w:val="1.%1"/>
      <w:lvlJc w:val="left"/>
      <w:pPr>
        <w:tabs>
          <w:tab w:val="num" w:pos="720"/>
        </w:tabs>
        <w:ind w:left="720" w:hanging="720"/>
      </w:pPr>
      <w:rPr>
        <w:rFonts w:ascii="Times New Roman" w:hAnsi="Times New Roman" w:cs="Times New Roman"/>
        <w:b w:val="0"/>
        <w:sz w:val="22"/>
      </w:rPr>
    </w:lvl>
    <w:lvl w:ilvl="1">
      <w:start w:val="1"/>
      <w:numFmt w:val="decimal"/>
      <w:pStyle w:val="2Heading-A5"/>
      <w:lvlText w:val="1.%1.%2"/>
      <w:lvlJc w:val="left"/>
      <w:pPr>
        <w:tabs>
          <w:tab w:val="num" w:pos="0"/>
        </w:tabs>
        <w:ind w:left="0" w:firstLine="0"/>
      </w:pPr>
      <w:rPr>
        <w:rFonts w:ascii="Times New Roman" w:hAnsi="Times New Roman" w:cs="Times New Roman"/>
        <w:b w:val="0"/>
        <w:i w:val="0"/>
        <w:sz w:val="22"/>
      </w:rPr>
    </w:lvl>
    <w:lvl w:ilvl="2">
      <w:start w:val="1"/>
      <w:numFmt w:val="decimal"/>
      <w:pStyle w:val="3Para-A1"/>
      <w:lvlText w:val="1.%1.%2.%3"/>
      <w:lvlJc w:val="left"/>
      <w:pPr>
        <w:tabs>
          <w:tab w:val="num" w:pos="0"/>
        </w:tabs>
        <w:ind w:left="0" w:firstLine="0"/>
      </w:pPr>
      <w:rPr>
        <w:rFonts w:ascii="Times New Roman" w:hAnsi="Times New Roman" w:cs="Times New Roman"/>
        <w:b w:val="0"/>
        <w:sz w:val="22"/>
      </w:rPr>
    </w:lvl>
    <w:lvl w:ilvl="3">
      <w:start w:val="1"/>
      <w:numFmt w:val="decimal"/>
      <w:pStyle w:val="4Para-A1"/>
      <w:lvlText w:val="1.%1.%2.%3.%4"/>
      <w:lvlJc w:val="left"/>
      <w:pPr>
        <w:tabs>
          <w:tab w:val="num" w:pos="0"/>
        </w:tabs>
        <w:ind w:left="0" w:firstLine="0"/>
      </w:pPr>
      <w:rPr>
        <w:rFonts w:ascii="Times New Roman" w:hAnsi="Times New Roman" w:cs="Times New Roman"/>
        <w:b w:val="0"/>
        <w:sz w:val="22"/>
      </w:rPr>
    </w:lvl>
    <w:lvl w:ilvl="4">
      <w:start w:val="1"/>
      <w:numFmt w:val="decimal"/>
      <w:pStyle w:val="5Para-A1"/>
      <w:lvlText w:val="1.%1.%2.%3.%4.%5"/>
      <w:lvlJc w:val="left"/>
      <w:pPr>
        <w:tabs>
          <w:tab w:val="num" w:pos="0"/>
        </w:tabs>
        <w:ind w:left="0" w:firstLine="0"/>
      </w:pPr>
      <w:rPr>
        <w:rFonts w:ascii="Times New Roman" w:hAnsi="Times New Roman" w:cs="Times New Roman"/>
        <w:b w:val="0"/>
        <w:sz w:val="22"/>
      </w:rPr>
    </w:lvl>
    <w:lvl w:ilvl="5">
      <w:start w:val="1"/>
      <w:numFmt w:val="decimal"/>
      <w:pStyle w:val="6Para-A1"/>
      <w:lvlText w:val="1.%1.%2.%3.%4.%5.%6"/>
      <w:lvlJc w:val="left"/>
      <w:pPr>
        <w:tabs>
          <w:tab w:val="num" w:pos="0"/>
        </w:tabs>
        <w:ind w:left="0" w:firstLine="0"/>
      </w:pPr>
      <w:rPr>
        <w:rFonts w:ascii="Times New Roman" w:hAnsi="Times New Roman" w:cs="Times New Roman"/>
        <w:b w:val="0"/>
        <w:sz w:val="22"/>
      </w:rPr>
    </w:lvl>
    <w:lvl w:ilvl="6">
      <w:start w:val="1"/>
      <w:numFmt w:val="decimal"/>
      <w:pStyle w:val="7Para-A1"/>
      <w:lvlText w:val="1.%1.%2.%3.%4.%5.%6.%7"/>
      <w:lvlJc w:val="left"/>
      <w:pPr>
        <w:tabs>
          <w:tab w:val="num" w:pos="0"/>
        </w:tabs>
        <w:ind w:left="0" w:firstLine="0"/>
      </w:pPr>
      <w:rPr>
        <w:rFonts w:ascii="Times New Roman" w:hAnsi="Times New Roman" w:cs="Times New Roman"/>
        <w:b w:val="0"/>
        <w:sz w:val="22"/>
      </w:rPr>
    </w:lvl>
    <w:lvl w:ilvl="7">
      <w:start w:val="1"/>
      <w:numFmt w:val="decimal"/>
      <w:pStyle w:val="8Para-A1"/>
      <w:lvlText w:val="1.%1.%2.%3.%4.%5.%6.%7.%8"/>
      <w:lvlJc w:val="left"/>
      <w:pPr>
        <w:tabs>
          <w:tab w:val="num" w:pos="0"/>
        </w:tabs>
        <w:ind w:left="0" w:firstLine="0"/>
      </w:pPr>
      <w:rPr>
        <w:rFonts w:ascii="Times New Roman" w:hAnsi="Times New Roman" w:cs="Times New Roman"/>
        <w:b w:val="0"/>
        <w:sz w:val="22"/>
      </w:rPr>
    </w:lvl>
    <w:lvl w:ilvl="8">
      <w:start w:val="1"/>
      <w:numFmt w:val="lowerRoman"/>
      <w:lvlText w:val="%9."/>
      <w:lvlJc w:val="left"/>
      <w:pPr>
        <w:ind w:left="3240" w:hanging="360"/>
      </w:pPr>
    </w:lvl>
  </w:abstractNum>
  <w:abstractNum w:abstractNumId="34">
    <w:nsid w:val="669D6761"/>
    <w:multiLevelType w:val="hybridMultilevel"/>
    <w:tmpl w:val="524EFBE0"/>
    <w:lvl w:ilvl="0" w:tplc="B5482EF8">
      <w:start w:val="1"/>
      <w:numFmt w:val="bullet"/>
      <w:lvlRestart w:val="0"/>
      <w:pStyle w:val="X"/>
      <w:lvlText w:val="X"/>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91E61BA"/>
    <w:multiLevelType w:val="multilevel"/>
    <w:tmpl w:val="ED2C75F4"/>
    <w:lvl w:ilvl="0">
      <w:start w:val="1"/>
      <w:numFmt w:val="decimal"/>
      <w:lvlRestart w:val="0"/>
      <w:pStyle w:val="Dots"/>
      <w:isLgl/>
      <w:suff w:val="nothing"/>
      <w:lvlText w:val=". . . "/>
      <w:lvlJc w:val="left"/>
      <w:pPr>
        <w:ind w:left="0" w:firstLine="0"/>
      </w:pPr>
      <w:rPr>
        <w:rFonts w:hint="default"/>
        <w:b/>
        <w:sz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710F18C2"/>
    <w:multiLevelType w:val="hybridMultilevel"/>
    <w:tmpl w:val="00E25F12"/>
    <w:lvl w:ilvl="0" w:tplc="1270C48C">
      <w:start w:val="1"/>
      <w:numFmt w:val="decimal"/>
      <w:pStyle w:val="1Para"/>
      <w:lvlText w:val="%1."/>
      <w:lvlJc w:val="left"/>
      <w:pPr>
        <w:tabs>
          <w:tab w:val="num" w:pos="1440"/>
        </w:tabs>
        <w:ind w:left="0" w:firstLine="0"/>
      </w:pPr>
      <w:rPr>
        <w:rFonts w:ascii="Times New Roman" w:hAnsi="Times New Roman" w:cs="Times New Roman"/>
        <w:b w:val="0"/>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71260E37"/>
    <w:multiLevelType w:val="hybridMultilevel"/>
    <w:tmpl w:val="32D22C0C"/>
    <w:lvl w:ilvl="0" w:tplc="837C983C">
      <w:start w:val="1"/>
      <w:numFmt w:val="decimal"/>
      <w:pStyle w:val="paranum1"/>
      <w:lvlText w:val="%1-"/>
      <w:lvlJc w:val="left"/>
      <w:pPr>
        <w:tabs>
          <w:tab w:val="num" w:pos="1584"/>
        </w:tabs>
        <w:ind w:left="1512" w:hanging="288"/>
      </w:pPr>
      <w:rPr>
        <w:rFonts w:cs="Simplified Arabic" w:hint="default"/>
        <w:bCs w:val="0"/>
        <w:iCs w:val="0"/>
        <w:szCs w:val="20"/>
      </w:r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8">
    <w:nsid w:val="75242929"/>
    <w:multiLevelType w:val="hybridMultilevel"/>
    <w:tmpl w:val="CEFE7FB8"/>
    <w:lvl w:ilvl="0" w:tplc="14FA31B8">
      <w:start w:val="1"/>
      <w:numFmt w:val="bullet"/>
      <w:pStyle w:val="bullet0"/>
      <w:lvlText w:val=""/>
      <w:lvlJc w:val="left"/>
      <w:pPr>
        <w:tabs>
          <w:tab w:val="num" w:pos="432"/>
        </w:tabs>
        <w:ind w:left="288" w:hanging="216"/>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9">
    <w:nsid w:val="7DE172F2"/>
    <w:multiLevelType w:val="multilevel"/>
    <w:tmpl w:val="3F5AE6BE"/>
    <w:lvl w:ilvl="0">
      <w:start w:val="1"/>
      <w:numFmt w:val="decimal"/>
      <w:lvlText w:val="%1."/>
      <w:lvlJc w:val="left"/>
      <w:pPr>
        <w:tabs>
          <w:tab w:val="num" w:pos="1440"/>
        </w:tabs>
        <w:ind w:left="0" w:firstLine="0"/>
      </w:pPr>
      <w:rPr>
        <w:rFonts w:ascii="Times New Roman" w:hAnsi="Times New Roman" w:cs="Times New Roman" w:hint="default"/>
        <w:b w:val="0"/>
        <w:sz w:val="22"/>
      </w:rPr>
    </w:lvl>
    <w:lvl w:ilvl="1">
      <w:start w:val="1"/>
      <w:numFmt w:val="decimal"/>
      <w:pStyle w:val="AgendaList1"/>
      <w:lvlText w:val="%1.%2"/>
      <w:lvlJc w:val="left"/>
      <w:pPr>
        <w:tabs>
          <w:tab w:val="num" w:pos="1440"/>
        </w:tabs>
        <w:ind w:left="0" w:firstLine="0"/>
      </w:pPr>
      <w:rPr>
        <w:rFonts w:ascii="Times New Roman" w:hAnsi="Times New Roman" w:cs="Times New Roman" w:hint="default"/>
        <w:b w:val="0"/>
        <w:sz w:val="22"/>
      </w:rPr>
    </w:lvl>
    <w:lvl w:ilvl="2">
      <w:start w:val="1"/>
      <w:numFmt w:val="decimal"/>
      <w:lvlText w:val="%1.%2.%3"/>
      <w:lvlJc w:val="left"/>
      <w:pPr>
        <w:tabs>
          <w:tab w:val="num" w:pos="1440"/>
        </w:tabs>
        <w:ind w:left="0" w:firstLine="0"/>
      </w:pPr>
      <w:rPr>
        <w:rFonts w:ascii="Times New Roman" w:hAnsi="Times New Roman" w:cs="Times New Roman" w:hint="default"/>
        <w:b w:val="0"/>
        <w:sz w:val="22"/>
      </w:rPr>
    </w:lvl>
    <w:lvl w:ilvl="3">
      <w:start w:val="1"/>
      <w:numFmt w:val="decimal"/>
      <w:lvlText w:val="%1.%2.%3.%4"/>
      <w:lvlJc w:val="left"/>
      <w:pPr>
        <w:tabs>
          <w:tab w:val="num" w:pos="1440"/>
        </w:tabs>
        <w:ind w:left="0" w:firstLine="0"/>
      </w:pPr>
      <w:rPr>
        <w:rFonts w:ascii="Times New Roman" w:hAnsi="Times New Roman" w:cs="Times New Roman" w:hint="default"/>
        <w:b w:val="0"/>
        <w:sz w:val="22"/>
      </w:rPr>
    </w:lvl>
    <w:lvl w:ilvl="4">
      <w:start w:val="1"/>
      <w:numFmt w:val="decimal"/>
      <w:lvlText w:val="%1.%2.%3.%4.%5"/>
      <w:lvlJc w:val="left"/>
      <w:pPr>
        <w:tabs>
          <w:tab w:val="num" w:pos="1440"/>
        </w:tabs>
        <w:ind w:left="0" w:firstLine="0"/>
      </w:pPr>
      <w:rPr>
        <w:rFonts w:ascii="Times New Roman" w:hAnsi="Times New Roman" w:cs="Times New Roman" w:hint="default"/>
        <w:b w:val="0"/>
        <w:sz w:val="22"/>
      </w:rPr>
    </w:lvl>
    <w:lvl w:ilvl="5">
      <w:start w:val="1"/>
      <w:numFmt w:val="decimal"/>
      <w:lvlText w:val="%1.%2.%3.%4.%5.%6"/>
      <w:lvlJc w:val="left"/>
      <w:pPr>
        <w:tabs>
          <w:tab w:val="num" w:pos="1440"/>
        </w:tabs>
        <w:ind w:left="0" w:firstLine="0"/>
      </w:pPr>
      <w:rPr>
        <w:rFonts w:ascii="Times New Roman" w:hAnsi="Times New Roman" w:cs="Times New Roman" w:hint="default"/>
        <w:b w:val="0"/>
        <w:sz w:val="22"/>
      </w:rPr>
    </w:lvl>
    <w:lvl w:ilvl="6">
      <w:start w:val="1"/>
      <w:numFmt w:val="decimal"/>
      <w:lvlText w:val="%1.%2.%3.%4.%5.%6.%7"/>
      <w:lvlJc w:val="left"/>
      <w:pPr>
        <w:tabs>
          <w:tab w:val="num" w:pos="1440"/>
        </w:tabs>
        <w:ind w:left="0" w:firstLine="0"/>
      </w:pPr>
      <w:rPr>
        <w:rFonts w:ascii="Times New Roman" w:hAnsi="Times New Roman" w:cs="Times New Roman" w:hint="default"/>
        <w:b w:val="0"/>
        <w:sz w:val="22"/>
      </w:rPr>
    </w:lvl>
    <w:lvl w:ilvl="7">
      <w:start w:val="1"/>
      <w:numFmt w:val="decimal"/>
      <w:lvlText w:val="%1.%2.%3.%4.%5.%6.%7.%8"/>
      <w:lvlJc w:val="left"/>
      <w:pPr>
        <w:tabs>
          <w:tab w:val="num" w:pos="1440"/>
        </w:tabs>
        <w:ind w:left="0" w:firstLine="0"/>
      </w:pPr>
      <w:rPr>
        <w:rFonts w:ascii="Times New Roman" w:hAnsi="Times New Roman" w:cs="Times New Roman" w:hint="default"/>
        <w:b w:val="0"/>
        <w:sz w:val="22"/>
      </w:rPr>
    </w:lvl>
    <w:lvl w:ilvl="8">
      <w:start w:val="1"/>
      <w:numFmt w:val="decimal"/>
      <w:lvlText w:val="%1.%2.%3.%4.%5.%6.%7.%8.%9"/>
      <w:lvlJc w:val="left"/>
      <w:pPr>
        <w:tabs>
          <w:tab w:val="num" w:pos="1440"/>
        </w:tabs>
        <w:ind w:left="0" w:firstLine="0"/>
      </w:pPr>
      <w:rPr>
        <w:rFonts w:hint="default"/>
      </w:rPr>
    </w:lvl>
  </w:abstractNum>
  <w:num w:numId="1">
    <w:abstractNumId w:val="12"/>
  </w:num>
  <w:num w:numId="2">
    <w:abstractNumId w:val="20"/>
  </w:num>
  <w:num w:numId="3">
    <w:abstractNumId w:val="27"/>
  </w:num>
  <w:num w:numId="4">
    <w:abstractNumId w:val="37"/>
  </w:num>
  <w:num w:numId="5">
    <w:abstractNumId w:val="38"/>
  </w:num>
  <w:num w:numId="6">
    <w:abstractNumId w:val="24"/>
  </w:num>
  <w:num w:numId="7">
    <w:abstractNumId w:val="22"/>
    <w:lvlOverride w:ilvl="0">
      <w:lvl w:ilvl="0">
        <w:start w:val="1"/>
        <w:numFmt w:val="upperRoman"/>
        <w:lvlText w:val="Article %1."/>
        <w:lvlJc w:val="left"/>
        <w:pPr>
          <w:tabs>
            <w:tab w:val="num" w:pos="1440"/>
          </w:tabs>
          <w:ind w:left="0" w:firstLine="0"/>
        </w:pPr>
      </w:lvl>
    </w:lvlOverride>
  </w:num>
  <w:num w:numId="8">
    <w:abstractNumId w:val="30"/>
  </w:num>
  <w:num w:numId="9">
    <w:abstractNumId w:val="35"/>
  </w:num>
  <w:num w:numId="10">
    <w:abstractNumId w:val="1"/>
  </w:num>
  <w:num w:numId="11">
    <w:abstractNumId w:val="32"/>
  </w:num>
  <w:num w:numId="12">
    <w:abstractNumId w:val="34"/>
  </w:num>
  <w:num w:numId="13">
    <w:abstractNumId w:val="25"/>
  </w:num>
  <w:num w:numId="14">
    <w:abstractNumId w:val="6"/>
  </w:num>
  <w:num w:numId="15">
    <w:abstractNumId w:val="18"/>
  </w:num>
  <w:num w:numId="16">
    <w:abstractNumId w:val="36"/>
  </w:num>
  <w:num w:numId="17">
    <w:abstractNumId w:val="10"/>
  </w:num>
  <w:num w:numId="18">
    <w:abstractNumId w:val="0"/>
  </w:num>
  <w:num w:numId="19">
    <w:abstractNumId w:val="39"/>
  </w:num>
  <w:num w:numId="20">
    <w:abstractNumId w:val="33"/>
  </w:num>
  <w:num w:numId="21">
    <w:abstractNumId w:val="2"/>
  </w:num>
  <w:num w:numId="22">
    <w:abstractNumId w:val="17"/>
  </w:num>
  <w:num w:numId="23">
    <w:abstractNumId w:val="3"/>
  </w:num>
  <w:num w:numId="24">
    <w:abstractNumId w:val="11"/>
  </w:num>
  <w:num w:numId="25">
    <w:abstractNumId w:val="29"/>
  </w:num>
  <w:num w:numId="26">
    <w:abstractNumId w:val="13"/>
  </w:num>
  <w:num w:numId="27">
    <w:abstractNumId w:val="7"/>
  </w:num>
  <w:num w:numId="28">
    <w:abstractNumId w:val="28"/>
  </w:num>
  <w:num w:numId="29">
    <w:abstractNumId w:val="26"/>
  </w:num>
  <w:num w:numId="30">
    <w:abstractNumId w:val="21"/>
  </w:num>
  <w:num w:numId="31">
    <w:abstractNumId w:val="15"/>
  </w:num>
  <w:num w:numId="32">
    <w:abstractNumId w:val="14"/>
  </w:num>
  <w:num w:numId="33">
    <w:abstractNumId w:val="31"/>
  </w:num>
  <w:num w:numId="34">
    <w:abstractNumId w:val="16"/>
    <w:lvlOverride w:ilvl="0">
      <w:startOverride w:val="1"/>
    </w:lvlOverride>
  </w:num>
  <w:num w:numId="35">
    <w:abstractNumId w:val="19"/>
  </w:num>
  <w:num w:numId="36">
    <w:abstractNumId w:val="2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num>
  <w:num w:numId="39">
    <w:abstractNumId w:val="8"/>
  </w:num>
  <w:num w:numId="40">
    <w:abstractNumId w:val="9"/>
  </w:num>
  <w:num w:numId="41">
    <w:abstractNumId w:val="2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hyphenationZone w:val="425"/>
  <w:drawingGridHorizontalSpacing w:val="110"/>
  <w:displayHorizontalDrawingGridEvery w:val="2"/>
  <w:displayVerticalDrawingGridEvery w:val="2"/>
  <w:characterSpacingControl w:val="doNotCompress"/>
  <w:hdrShapeDefaults>
    <o:shapedefaults v:ext="edit" spidmax="1843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0C5"/>
    <w:rsid w:val="00000AC9"/>
    <w:rsid w:val="00001BDE"/>
    <w:rsid w:val="000036B1"/>
    <w:rsid w:val="000037FE"/>
    <w:rsid w:val="00004A87"/>
    <w:rsid w:val="00006609"/>
    <w:rsid w:val="00006C0C"/>
    <w:rsid w:val="00007439"/>
    <w:rsid w:val="0001010F"/>
    <w:rsid w:val="000141CB"/>
    <w:rsid w:val="00016D13"/>
    <w:rsid w:val="00020B01"/>
    <w:rsid w:val="0002251D"/>
    <w:rsid w:val="0003137A"/>
    <w:rsid w:val="00032A7D"/>
    <w:rsid w:val="00033D73"/>
    <w:rsid w:val="00034CB2"/>
    <w:rsid w:val="000355EA"/>
    <w:rsid w:val="00040E83"/>
    <w:rsid w:val="00041171"/>
    <w:rsid w:val="0004154F"/>
    <w:rsid w:val="00044932"/>
    <w:rsid w:val="0004567A"/>
    <w:rsid w:val="00047271"/>
    <w:rsid w:val="00050CC3"/>
    <w:rsid w:val="00050F8E"/>
    <w:rsid w:val="0005411F"/>
    <w:rsid w:val="00054AFD"/>
    <w:rsid w:val="00055B1D"/>
    <w:rsid w:val="00056739"/>
    <w:rsid w:val="000567EC"/>
    <w:rsid w:val="000573AD"/>
    <w:rsid w:val="000578C5"/>
    <w:rsid w:val="00057EE8"/>
    <w:rsid w:val="000630D1"/>
    <w:rsid w:val="00063B5C"/>
    <w:rsid w:val="000649D7"/>
    <w:rsid w:val="000654A5"/>
    <w:rsid w:val="00067A5C"/>
    <w:rsid w:val="00067DBD"/>
    <w:rsid w:val="00071CD8"/>
    <w:rsid w:val="00072F17"/>
    <w:rsid w:val="00076FE0"/>
    <w:rsid w:val="000777EF"/>
    <w:rsid w:val="000806D8"/>
    <w:rsid w:val="000815A6"/>
    <w:rsid w:val="000821C7"/>
    <w:rsid w:val="00082695"/>
    <w:rsid w:val="00082C80"/>
    <w:rsid w:val="00083847"/>
    <w:rsid w:val="00083C36"/>
    <w:rsid w:val="000857EA"/>
    <w:rsid w:val="00086918"/>
    <w:rsid w:val="00087A04"/>
    <w:rsid w:val="0009160D"/>
    <w:rsid w:val="000942E5"/>
    <w:rsid w:val="00094537"/>
    <w:rsid w:val="000947A1"/>
    <w:rsid w:val="00096EF8"/>
    <w:rsid w:val="000A0F21"/>
    <w:rsid w:val="000A3673"/>
    <w:rsid w:val="000A3E84"/>
    <w:rsid w:val="000A49F3"/>
    <w:rsid w:val="000A69BF"/>
    <w:rsid w:val="000B28D4"/>
    <w:rsid w:val="000B3EBA"/>
    <w:rsid w:val="000B42D4"/>
    <w:rsid w:val="000B4E88"/>
    <w:rsid w:val="000B6E8B"/>
    <w:rsid w:val="000B7DFB"/>
    <w:rsid w:val="000C14A1"/>
    <w:rsid w:val="000C225A"/>
    <w:rsid w:val="000C2D5D"/>
    <w:rsid w:val="000C334B"/>
    <w:rsid w:val="000C3F1C"/>
    <w:rsid w:val="000C6781"/>
    <w:rsid w:val="000D5320"/>
    <w:rsid w:val="000D53C0"/>
    <w:rsid w:val="000D59E9"/>
    <w:rsid w:val="000D6E61"/>
    <w:rsid w:val="000E0373"/>
    <w:rsid w:val="000E1753"/>
    <w:rsid w:val="000E527C"/>
    <w:rsid w:val="000E5980"/>
    <w:rsid w:val="000E6011"/>
    <w:rsid w:val="000F1F34"/>
    <w:rsid w:val="000F2CD0"/>
    <w:rsid w:val="000F467D"/>
    <w:rsid w:val="000F5E49"/>
    <w:rsid w:val="000F7A87"/>
    <w:rsid w:val="0010018E"/>
    <w:rsid w:val="00101399"/>
    <w:rsid w:val="00103EB2"/>
    <w:rsid w:val="0010412D"/>
    <w:rsid w:val="001045D0"/>
    <w:rsid w:val="0010690C"/>
    <w:rsid w:val="0011005C"/>
    <w:rsid w:val="00111BFD"/>
    <w:rsid w:val="0011498B"/>
    <w:rsid w:val="00120032"/>
    <w:rsid w:val="00120147"/>
    <w:rsid w:val="0012284B"/>
    <w:rsid w:val="00123140"/>
    <w:rsid w:val="00124753"/>
    <w:rsid w:val="001272C9"/>
    <w:rsid w:val="00130D2B"/>
    <w:rsid w:val="00131FC0"/>
    <w:rsid w:val="001335C1"/>
    <w:rsid w:val="00134173"/>
    <w:rsid w:val="00136BF0"/>
    <w:rsid w:val="001439F9"/>
    <w:rsid w:val="00143CA1"/>
    <w:rsid w:val="0014443D"/>
    <w:rsid w:val="00144AC0"/>
    <w:rsid w:val="00145392"/>
    <w:rsid w:val="001466E2"/>
    <w:rsid w:val="0014736F"/>
    <w:rsid w:val="0015094C"/>
    <w:rsid w:val="0015125C"/>
    <w:rsid w:val="001603F0"/>
    <w:rsid w:val="00162E29"/>
    <w:rsid w:val="001632E2"/>
    <w:rsid w:val="00163BA3"/>
    <w:rsid w:val="00164837"/>
    <w:rsid w:val="00166B31"/>
    <w:rsid w:val="00167D56"/>
    <w:rsid w:val="00167F1C"/>
    <w:rsid w:val="0017112C"/>
    <w:rsid w:val="001759CB"/>
    <w:rsid w:val="00180771"/>
    <w:rsid w:val="001833FF"/>
    <w:rsid w:val="001859FB"/>
    <w:rsid w:val="00187759"/>
    <w:rsid w:val="00187C32"/>
    <w:rsid w:val="001930A3"/>
    <w:rsid w:val="001936F3"/>
    <w:rsid w:val="0019374D"/>
    <w:rsid w:val="00193808"/>
    <w:rsid w:val="001947F3"/>
    <w:rsid w:val="00194896"/>
    <w:rsid w:val="001967CE"/>
    <w:rsid w:val="00196A1B"/>
    <w:rsid w:val="001972F9"/>
    <w:rsid w:val="001975C5"/>
    <w:rsid w:val="001A341E"/>
    <w:rsid w:val="001A3C55"/>
    <w:rsid w:val="001A5E54"/>
    <w:rsid w:val="001A71B5"/>
    <w:rsid w:val="001B0EA6"/>
    <w:rsid w:val="001B1CDF"/>
    <w:rsid w:val="001B4587"/>
    <w:rsid w:val="001B4FE5"/>
    <w:rsid w:val="001B56F4"/>
    <w:rsid w:val="001C1C6C"/>
    <w:rsid w:val="001C3006"/>
    <w:rsid w:val="001C4D03"/>
    <w:rsid w:val="001C533A"/>
    <w:rsid w:val="001C5462"/>
    <w:rsid w:val="001C5C31"/>
    <w:rsid w:val="001C6AD8"/>
    <w:rsid w:val="001D2E94"/>
    <w:rsid w:val="001D35BE"/>
    <w:rsid w:val="001D3C34"/>
    <w:rsid w:val="001D4550"/>
    <w:rsid w:val="001D5135"/>
    <w:rsid w:val="001D518D"/>
    <w:rsid w:val="001D6302"/>
    <w:rsid w:val="001D6705"/>
    <w:rsid w:val="001E181E"/>
    <w:rsid w:val="001E64FB"/>
    <w:rsid w:val="001E7DD0"/>
    <w:rsid w:val="001F0564"/>
    <w:rsid w:val="001F1BDA"/>
    <w:rsid w:val="001F26F6"/>
    <w:rsid w:val="001F3477"/>
    <w:rsid w:val="001F399D"/>
    <w:rsid w:val="001F6295"/>
    <w:rsid w:val="0020095E"/>
    <w:rsid w:val="00200EE5"/>
    <w:rsid w:val="00202A96"/>
    <w:rsid w:val="002034C6"/>
    <w:rsid w:val="002063D5"/>
    <w:rsid w:val="00207ECA"/>
    <w:rsid w:val="00210D30"/>
    <w:rsid w:val="0021195A"/>
    <w:rsid w:val="00215A60"/>
    <w:rsid w:val="00215F1D"/>
    <w:rsid w:val="00216353"/>
    <w:rsid w:val="002213A6"/>
    <w:rsid w:val="00223DDC"/>
    <w:rsid w:val="00223EB5"/>
    <w:rsid w:val="00223EE6"/>
    <w:rsid w:val="0022589B"/>
    <w:rsid w:val="00230B74"/>
    <w:rsid w:val="002323CA"/>
    <w:rsid w:val="002323E4"/>
    <w:rsid w:val="002327C5"/>
    <w:rsid w:val="00233760"/>
    <w:rsid w:val="00234A34"/>
    <w:rsid w:val="0023638C"/>
    <w:rsid w:val="00240602"/>
    <w:rsid w:val="00240690"/>
    <w:rsid w:val="00242C74"/>
    <w:rsid w:val="00243546"/>
    <w:rsid w:val="00245782"/>
    <w:rsid w:val="00245E6B"/>
    <w:rsid w:val="00246BC1"/>
    <w:rsid w:val="00247946"/>
    <w:rsid w:val="00250537"/>
    <w:rsid w:val="0025161B"/>
    <w:rsid w:val="002520E3"/>
    <w:rsid w:val="00252521"/>
    <w:rsid w:val="0025255D"/>
    <w:rsid w:val="00254E77"/>
    <w:rsid w:val="00256C97"/>
    <w:rsid w:val="00261F19"/>
    <w:rsid w:val="00267670"/>
    <w:rsid w:val="002700BC"/>
    <w:rsid w:val="00270480"/>
    <w:rsid w:val="002705CF"/>
    <w:rsid w:val="00272E01"/>
    <w:rsid w:val="00274A17"/>
    <w:rsid w:val="00274DE0"/>
    <w:rsid w:val="00276AB6"/>
    <w:rsid w:val="002779AF"/>
    <w:rsid w:val="00277AE2"/>
    <w:rsid w:val="002803F2"/>
    <w:rsid w:val="00280834"/>
    <w:rsid w:val="00280AAD"/>
    <w:rsid w:val="00280EA4"/>
    <w:rsid w:val="00282241"/>
    <w:rsid w:val="002823D8"/>
    <w:rsid w:val="0028343A"/>
    <w:rsid w:val="00284FC1"/>
    <w:rsid w:val="002851D3"/>
    <w:rsid w:val="0028531A"/>
    <w:rsid w:val="00285446"/>
    <w:rsid w:val="00286B36"/>
    <w:rsid w:val="002935DB"/>
    <w:rsid w:val="00295593"/>
    <w:rsid w:val="002972BC"/>
    <w:rsid w:val="002A2210"/>
    <w:rsid w:val="002A22D1"/>
    <w:rsid w:val="002A25F5"/>
    <w:rsid w:val="002A26AB"/>
    <w:rsid w:val="002A3530"/>
    <w:rsid w:val="002A37D2"/>
    <w:rsid w:val="002A386C"/>
    <w:rsid w:val="002A7522"/>
    <w:rsid w:val="002C28D0"/>
    <w:rsid w:val="002C30BC"/>
    <w:rsid w:val="002C3130"/>
    <w:rsid w:val="002C37A3"/>
    <w:rsid w:val="002C798F"/>
    <w:rsid w:val="002C7A88"/>
    <w:rsid w:val="002D06E5"/>
    <w:rsid w:val="002D232B"/>
    <w:rsid w:val="002D4855"/>
    <w:rsid w:val="002D4EA8"/>
    <w:rsid w:val="002D5E00"/>
    <w:rsid w:val="002D6C4E"/>
    <w:rsid w:val="002D6DAC"/>
    <w:rsid w:val="002D74D2"/>
    <w:rsid w:val="002D7ACD"/>
    <w:rsid w:val="002E146A"/>
    <w:rsid w:val="002E1F35"/>
    <w:rsid w:val="002E271B"/>
    <w:rsid w:val="002E2B1E"/>
    <w:rsid w:val="002E3FAD"/>
    <w:rsid w:val="002E403B"/>
    <w:rsid w:val="002E4E16"/>
    <w:rsid w:val="002E616B"/>
    <w:rsid w:val="002F29FA"/>
    <w:rsid w:val="002F46B6"/>
    <w:rsid w:val="002F74A7"/>
    <w:rsid w:val="002F790E"/>
    <w:rsid w:val="0030037B"/>
    <w:rsid w:val="00300A34"/>
    <w:rsid w:val="00301E8C"/>
    <w:rsid w:val="00304607"/>
    <w:rsid w:val="00305061"/>
    <w:rsid w:val="00306073"/>
    <w:rsid w:val="00311315"/>
    <w:rsid w:val="003125B4"/>
    <w:rsid w:val="00315158"/>
    <w:rsid w:val="0031520E"/>
    <w:rsid w:val="003156C2"/>
    <w:rsid w:val="00315C3F"/>
    <w:rsid w:val="003170E0"/>
    <w:rsid w:val="00320009"/>
    <w:rsid w:val="00321EF8"/>
    <w:rsid w:val="003223AE"/>
    <w:rsid w:val="00322C42"/>
    <w:rsid w:val="0032424A"/>
    <w:rsid w:val="00324400"/>
    <w:rsid w:val="00325417"/>
    <w:rsid w:val="00325BE6"/>
    <w:rsid w:val="00325DDB"/>
    <w:rsid w:val="00336014"/>
    <w:rsid w:val="0033645C"/>
    <w:rsid w:val="00336F17"/>
    <w:rsid w:val="003409F0"/>
    <w:rsid w:val="003473C3"/>
    <w:rsid w:val="00347E99"/>
    <w:rsid w:val="00350F01"/>
    <w:rsid w:val="00354869"/>
    <w:rsid w:val="00361049"/>
    <w:rsid w:val="00364B50"/>
    <w:rsid w:val="00367926"/>
    <w:rsid w:val="0037115E"/>
    <w:rsid w:val="0037222E"/>
    <w:rsid w:val="003726CA"/>
    <w:rsid w:val="00372C35"/>
    <w:rsid w:val="003767B0"/>
    <w:rsid w:val="0038076B"/>
    <w:rsid w:val="00380AF7"/>
    <w:rsid w:val="0038263B"/>
    <w:rsid w:val="00383315"/>
    <w:rsid w:val="00385673"/>
    <w:rsid w:val="003879C8"/>
    <w:rsid w:val="00392B1A"/>
    <w:rsid w:val="0039464E"/>
    <w:rsid w:val="00394A05"/>
    <w:rsid w:val="00397770"/>
    <w:rsid w:val="00397880"/>
    <w:rsid w:val="003A28B2"/>
    <w:rsid w:val="003A3444"/>
    <w:rsid w:val="003A5DC4"/>
    <w:rsid w:val="003A7016"/>
    <w:rsid w:val="003A7558"/>
    <w:rsid w:val="003B129F"/>
    <w:rsid w:val="003B1899"/>
    <w:rsid w:val="003B2B34"/>
    <w:rsid w:val="003B492C"/>
    <w:rsid w:val="003B4B53"/>
    <w:rsid w:val="003B7716"/>
    <w:rsid w:val="003C1674"/>
    <w:rsid w:val="003C2344"/>
    <w:rsid w:val="003C266A"/>
    <w:rsid w:val="003C3E78"/>
    <w:rsid w:val="003C4F91"/>
    <w:rsid w:val="003C6016"/>
    <w:rsid w:val="003C63BE"/>
    <w:rsid w:val="003C6A9D"/>
    <w:rsid w:val="003D0EC0"/>
    <w:rsid w:val="003D2C86"/>
    <w:rsid w:val="003D5304"/>
    <w:rsid w:val="003D7D37"/>
    <w:rsid w:val="003D7F24"/>
    <w:rsid w:val="003E106C"/>
    <w:rsid w:val="003E1491"/>
    <w:rsid w:val="003E4046"/>
    <w:rsid w:val="003E4087"/>
    <w:rsid w:val="003E4994"/>
    <w:rsid w:val="003E55A3"/>
    <w:rsid w:val="003E6BC1"/>
    <w:rsid w:val="003F0ECD"/>
    <w:rsid w:val="003F125B"/>
    <w:rsid w:val="003F1567"/>
    <w:rsid w:val="003F4713"/>
    <w:rsid w:val="003F5AC1"/>
    <w:rsid w:val="003F730A"/>
    <w:rsid w:val="003F7B3F"/>
    <w:rsid w:val="004022A5"/>
    <w:rsid w:val="00403BC4"/>
    <w:rsid w:val="0041078D"/>
    <w:rsid w:val="00410ECF"/>
    <w:rsid w:val="0041266F"/>
    <w:rsid w:val="00415CD1"/>
    <w:rsid w:val="00416A6A"/>
    <w:rsid w:val="00416F97"/>
    <w:rsid w:val="00420148"/>
    <w:rsid w:val="00422FF8"/>
    <w:rsid w:val="00423450"/>
    <w:rsid w:val="0042393B"/>
    <w:rsid w:val="00426BD3"/>
    <w:rsid w:val="0043039B"/>
    <w:rsid w:val="00430E4D"/>
    <w:rsid w:val="0043369D"/>
    <w:rsid w:val="004349E9"/>
    <w:rsid w:val="0044076E"/>
    <w:rsid w:val="00440F27"/>
    <w:rsid w:val="00441246"/>
    <w:rsid w:val="0044232E"/>
    <w:rsid w:val="004423FE"/>
    <w:rsid w:val="004427D8"/>
    <w:rsid w:val="004430F3"/>
    <w:rsid w:val="00445283"/>
    <w:rsid w:val="004452E2"/>
    <w:rsid w:val="00445361"/>
    <w:rsid w:val="00445C35"/>
    <w:rsid w:val="00446DE4"/>
    <w:rsid w:val="00447D2A"/>
    <w:rsid w:val="004504E2"/>
    <w:rsid w:val="00450B39"/>
    <w:rsid w:val="00455662"/>
    <w:rsid w:val="00463E6E"/>
    <w:rsid w:val="00463F07"/>
    <w:rsid w:val="004667E7"/>
    <w:rsid w:val="00471FB0"/>
    <w:rsid w:val="0047480A"/>
    <w:rsid w:val="00475797"/>
    <w:rsid w:val="00476A0F"/>
    <w:rsid w:val="004801E9"/>
    <w:rsid w:val="004856BA"/>
    <w:rsid w:val="004875C6"/>
    <w:rsid w:val="00487848"/>
    <w:rsid w:val="00491DFA"/>
    <w:rsid w:val="0049253B"/>
    <w:rsid w:val="00495D6F"/>
    <w:rsid w:val="00496A1E"/>
    <w:rsid w:val="00497EA6"/>
    <w:rsid w:val="004A0601"/>
    <w:rsid w:val="004A119C"/>
    <w:rsid w:val="004A140B"/>
    <w:rsid w:val="004A2453"/>
    <w:rsid w:val="004A3461"/>
    <w:rsid w:val="004A78EF"/>
    <w:rsid w:val="004A7C5B"/>
    <w:rsid w:val="004A7F43"/>
    <w:rsid w:val="004B1188"/>
    <w:rsid w:val="004B134B"/>
    <w:rsid w:val="004B1774"/>
    <w:rsid w:val="004B1A7B"/>
    <w:rsid w:val="004B2EE6"/>
    <w:rsid w:val="004B3BC0"/>
    <w:rsid w:val="004B7805"/>
    <w:rsid w:val="004B7BAA"/>
    <w:rsid w:val="004C2DF7"/>
    <w:rsid w:val="004C2E4C"/>
    <w:rsid w:val="004C4C55"/>
    <w:rsid w:val="004C4E0B"/>
    <w:rsid w:val="004C5010"/>
    <w:rsid w:val="004C6867"/>
    <w:rsid w:val="004D01F7"/>
    <w:rsid w:val="004D12E2"/>
    <w:rsid w:val="004D1B80"/>
    <w:rsid w:val="004D497E"/>
    <w:rsid w:val="004D5010"/>
    <w:rsid w:val="004D5175"/>
    <w:rsid w:val="004D7340"/>
    <w:rsid w:val="004E12EE"/>
    <w:rsid w:val="004E2151"/>
    <w:rsid w:val="004E34D4"/>
    <w:rsid w:val="004E4809"/>
    <w:rsid w:val="004E5AB1"/>
    <w:rsid w:val="004E6352"/>
    <w:rsid w:val="004E6460"/>
    <w:rsid w:val="004E7C47"/>
    <w:rsid w:val="004F149F"/>
    <w:rsid w:val="004F2122"/>
    <w:rsid w:val="004F3160"/>
    <w:rsid w:val="004F335B"/>
    <w:rsid w:val="004F6B46"/>
    <w:rsid w:val="00500D41"/>
    <w:rsid w:val="00502453"/>
    <w:rsid w:val="00503F60"/>
    <w:rsid w:val="00507F1B"/>
    <w:rsid w:val="00511B67"/>
    <w:rsid w:val="00512A59"/>
    <w:rsid w:val="00516F90"/>
    <w:rsid w:val="00517996"/>
    <w:rsid w:val="00520563"/>
    <w:rsid w:val="00521501"/>
    <w:rsid w:val="0052511D"/>
    <w:rsid w:val="00525B80"/>
    <w:rsid w:val="00527FCE"/>
    <w:rsid w:val="00527FEC"/>
    <w:rsid w:val="0053098F"/>
    <w:rsid w:val="00531E22"/>
    <w:rsid w:val="0053203E"/>
    <w:rsid w:val="00533F84"/>
    <w:rsid w:val="00534362"/>
    <w:rsid w:val="00534393"/>
    <w:rsid w:val="00534486"/>
    <w:rsid w:val="00534CE6"/>
    <w:rsid w:val="00534F86"/>
    <w:rsid w:val="005366C6"/>
    <w:rsid w:val="00536833"/>
    <w:rsid w:val="00537B8E"/>
    <w:rsid w:val="00537C26"/>
    <w:rsid w:val="00540433"/>
    <w:rsid w:val="00545D94"/>
    <w:rsid w:val="00546D8E"/>
    <w:rsid w:val="00547A8E"/>
    <w:rsid w:val="00551769"/>
    <w:rsid w:val="0055210D"/>
    <w:rsid w:val="0055296C"/>
    <w:rsid w:val="005532D1"/>
    <w:rsid w:val="00554413"/>
    <w:rsid w:val="005556E4"/>
    <w:rsid w:val="00557E2B"/>
    <w:rsid w:val="00560422"/>
    <w:rsid w:val="005617F5"/>
    <w:rsid w:val="005619A8"/>
    <w:rsid w:val="00562A2A"/>
    <w:rsid w:val="00563F42"/>
    <w:rsid w:val="005644A5"/>
    <w:rsid w:val="00567478"/>
    <w:rsid w:val="00570157"/>
    <w:rsid w:val="00571AE1"/>
    <w:rsid w:val="00573791"/>
    <w:rsid w:val="005742F1"/>
    <w:rsid w:val="005746C4"/>
    <w:rsid w:val="00574A6F"/>
    <w:rsid w:val="00574D4E"/>
    <w:rsid w:val="005813A7"/>
    <w:rsid w:val="005879B1"/>
    <w:rsid w:val="00591259"/>
    <w:rsid w:val="00592267"/>
    <w:rsid w:val="00593DD0"/>
    <w:rsid w:val="00593EE5"/>
    <w:rsid w:val="005A16F5"/>
    <w:rsid w:val="005A3165"/>
    <w:rsid w:val="005A363A"/>
    <w:rsid w:val="005A5E8B"/>
    <w:rsid w:val="005A7291"/>
    <w:rsid w:val="005B0AE2"/>
    <w:rsid w:val="005B0BEC"/>
    <w:rsid w:val="005B1F2C"/>
    <w:rsid w:val="005B5475"/>
    <w:rsid w:val="005C139F"/>
    <w:rsid w:val="005C16BA"/>
    <w:rsid w:val="005C3685"/>
    <w:rsid w:val="005C459F"/>
    <w:rsid w:val="005C5C5A"/>
    <w:rsid w:val="005D03D9"/>
    <w:rsid w:val="005D11FD"/>
    <w:rsid w:val="005D138B"/>
    <w:rsid w:val="005D19C9"/>
    <w:rsid w:val="005D39BD"/>
    <w:rsid w:val="005D41D3"/>
    <w:rsid w:val="005D606B"/>
    <w:rsid w:val="005D6146"/>
    <w:rsid w:val="005D666D"/>
    <w:rsid w:val="005D7541"/>
    <w:rsid w:val="005E2B54"/>
    <w:rsid w:val="005E6742"/>
    <w:rsid w:val="005E6A65"/>
    <w:rsid w:val="005E6D86"/>
    <w:rsid w:val="005F0718"/>
    <w:rsid w:val="005F1973"/>
    <w:rsid w:val="005F29D1"/>
    <w:rsid w:val="005F4731"/>
    <w:rsid w:val="005F4AD9"/>
    <w:rsid w:val="006000CD"/>
    <w:rsid w:val="00602A8F"/>
    <w:rsid w:val="00602F88"/>
    <w:rsid w:val="006042F6"/>
    <w:rsid w:val="006045C9"/>
    <w:rsid w:val="00604939"/>
    <w:rsid w:val="006049EE"/>
    <w:rsid w:val="006052DC"/>
    <w:rsid w:val="00610166"/>
    <w:rsid w:val="00611F98"/>
    <w:rsid w:val="0061446E"/>
    <w:rsid w:val="006146A4"/>
    <w:rsid w:val="00614FE2"/>
    <w:rsid w:val="00615AB0"/>
    <w:rsid w:val="0061778C"/>
    <w:rsid w:val="00620E1C"/>
    <w:rsid w:val="00622F3F"/>
    <w:rsid w:val="0062390A"/>
    <w:rsid w:val="006247E5"/>
    <w:rsid w:val="00625A8F"/>
    <w:rsid w:val="0062629E"/>
    <w:rsid w:val="00626CED"/>
    <w:rsid w:val="00626DA4"/>
    <w:rsid w:val="00630B8C"/>
    <w:rsid w:val="006311C1"/>
    <w:rsid w:val="00631271"/>
    <w:rsid w:val="0063197C"/>
    <w:rsid w:val="00632DE7"/>
    <w:rsid w:val="00634D15"/>
    <w:rsid w:val="00635EE5"/>
    <w:rsid w:val="00636B90"/>
    <w:rsid w:val="00637ECC"/>
    <w:rsid w:val="0064078D"/>
    <w:rsid w:val="00641C85"/>
    <w:rsid w:val="00642E94"/>
    <w:rsid w:val="00645C38"/>
    <w:rsid w:val="00645FC6"/>
    <w:rsid w:val="0064738B"/>
    <w:rsid w:val="006508EA"/>
    <w:rsid w:val="00651C6B"/>
    <w:rsid w:val="00651E44"/>
    <w:rsid w:val="00652F21"/>
    <w:rsid w:val="0065484C"/>
    <w:rsid w:val="006556F6"/>
    <w:rsid w:val="0065602E"/>
    <w:rsid w:val="00656049"/>
    <w:rsid w:val="00657DF3"/>
    <w:rsid w:val="00657EFD"/>
    <w:rsid w:val="00660BEA"/>
    <w:rsid w:val="006626F2"/>
    <w:rsid w:val="006639CC"/>
    <w:rsid w:val="006646A6"/>
    <w:rsid w:val="00664FBB"/>
    <w:rsid w:val="00666CD2"/>
    <w:rsid w:val="00667A14"/>
    <w:rsid w:val="006715C0"/>
    <w:rsid w:val="00671963"/>
    <w:rsid w:val="00672FEB"/>
    <w:rsid w:val="00673421"/>
    <w:rsid w:val="00674A84"/>
    <w:rsid w:val="00675E67"/>
    <w:rsid w:val="00677F0C"/>
    <w:rsid w:val="00685173"/>
    <w:rsid w:val="00685ADA"/>
    <w:rsid w:val="0069220E"/>
    <w:rsid w:val="00692947"/>
    <w:rsid w:val="00697DB5"/>
    <w:rsid w:val="006A05BD"/>
    <w:rsid w:val="006A09CA"/>
    <w:rsid w:val="006A18AE"/>
    <w:rsid w:val="006A492A"/>
    <w:rsid w:val="006A7288"/>
    <w:rsid w:val="006A7E9E"/>
    <w:rsid w:val="006B3CD1"/>
    <w:rsid w:val="006B3EFE"/>
    <w:rsid w:val="006B3F9B"/>
    <w:rsid w:val="006B578F"/>
    <w:rsid w:val="006B70AF"/>
    <w:rsid w:val="006C0D14"/>
    <w:rsid w:val="006C27C7"/>
    <w:rsid w:val="006C4B65"/>
    <w:rsid w:val="006C5425"/>
    <w:rsid w:val="006C7553"/>
    <w:rsid w:val="006C7DCE"/>
    <w:rsid w:val="006D218F"/>
    <w:rsid w:val="006D3229"/>
    <w:rsid w:val="006D4964"/>
    <w:rsid w:val="006D4A35"/>
    <w:rsid w:val="006D4D72"/>
    <w:rsid w:val="006D5576"/>
    <w:rsid w:val="006D5C8B"/>
    <w:rsid w:val="006D6FAC"/>
    <w:rsid w:val="006E3B40"/>
    <w:rsid w:val="006E4757"/>
    <w:rsid w:val="006E740E"/>
    <w:rsid w:val="006E766D"/>
    <w:rsid w:val="006F0B92"/>
    <w:rsid w:val="006F0E9A"/>
    <w:rsid w:val="006F4FD5"/>
    <w:rsid w:val="00701028"/>
    <w:rsid w:val="00705C9F"/>
    <w:rsid w:val="00705CFA"/>
    <w:rsid w:val="007062EA"/>
    <w:rsid w:val="00706FDC"/>
    <w:rsid w:val="00707AF7"/>
    <w:rsid w:val="00712435"/>
    <w:rsid w:val="00712460"/>
    <w:rsid w:val="00714C45"/>
    <w:rsid w:val="00714D35"/>
    <w:rsid w:val="00714F55"/>
    <w:rsid w:val="007162DE"/>
    <w:rsid w:val="00716951"/>
    <w:rsid w:val="00716CEA"/>
    <w:rsid w:val="007247A0"/>
    <w:rsid w:val="0072579E"/>
    <w:rsid w:val="0073462F"/>
    <w:rsid w:val="00735D9E"/>
    <w:rsid w:val="00741986"/>
    <w:rsid w:val="00742C6E"/>
    <w:rsid w:val="00744E7B"/>
    <w:rsid w:val="00745226"/>
    <w:rsid w:val="007466D5"/>
    <w:rsid w:val="00746DF6"/>
    <w:rsid w:val="0075034A"/>
    <w:rsid w:val="00753321"/>
    <w:rsid w:val="00754CF7"/>
    <w:rsid w:val="00763A57"/>
    <w:rsid w:val="0076432E"/>
    <w:rsid w:val="00767ACD"/>
    <w:rsid w:val="00771587"/>
    <w:rsid w:val="00771A68"/>
    <w:rsid w:val="00773B91"/>
    <w:rsid w:val="007766FA"/>
    <w:rsid w:val="00776CDF"/>
    <w:rsid w:val="00784A15"/>
    <w:rsid w:val="00784EA4"/>
    <w:rsid w:val="007853F3"/>
    <w:rsid w:val="00785CA4"/>
    <w:rsid w:val="00786D7A"/>
    <w:rsid w:val="007936E5"/>
    <w:rsid w:val="007952BA"/>
    <w:rsid w:val="00796547"/>
    <w:rsid w:val="00796B43"/>
    <w:rsid w:val="00796EB7"/>
    <w:rsid w:val="00797A79"/>
    <w:rsid w:val="007A1F49"/>
    <w:rsid w:val="007A3151"/>
    <w:rsid w:val="007A4736"/>
    <w:rsid w:val="007A6BE6"/>
    <w:rsid w:val="007A7E9C"/>
    <w:rsid w:val="007B1128"/>
    <w:rsid w:val="007B12F5"/>
    <w:rsid w:val="007B18D5"/>
    <w:rsid w:val="007B2324"/>
    <w:rsid w:val="007C0DA0"/>
    <w:rsid w:val="007C212A"/>
    <w:rsid w:val="007C6EDE"/>
    <w:rsid w:val="007D1A81"/>
    <w:rsid w:val="007D5700"/>
    <w:rsid w:val="007D5D5D"/>
    <w:rsid w:val="007E5EB4"/>
    <w:rsid w:val="007E61C6"/>
    <w:rsid w:val="007E74CD"/>
    <w:rsid w:val="007E7976"/>
    <w:rsid w:val="007E7D21"/>
    <w:rsid w:val="007F080C"/>
    <w:rsid w:val="007F2516"/>
    <w:rsid w:val="007F3E14"/>
    <w:rsid w:val="007F3F23"/>
    <w:rsid w:val="007F482F"/>
    <w:rsid w:val="007F5566"/>
    <w:rsid w:val="007F6C67"/>
    <w:rsid w:val="0080000E"/>
    <w:rsid w:val="0080100F"/>
    <w:rsid w:val="00802059"/>
    <w:rsid w:val="00807B9A"/>
    <w:rsid w:val="00807CC5"/>
    <w:rsid w:val="00811C26"/>
    <w:rsid w:val="00812BBC"/>
    <w:rsid w:val="00813C56"/>
    <w:rsid w:val="008154E5"/>
    <w:rsid w:val="00815976"/>
    <w:rsid w:val="00824000"/>
    <w:rsid w:val="00824135"/>
    <w:rsid w:val="00826BD1"/>
    <w:rsid w:val="00831751"/>
    <w:rsid w:val="00835B42"/>
    <w:rsid w:val="00835D8D"/>
    <w:rsid w:val="008364EC"/>
    <w:rsid w:val="0083744C"/>
    <w:rsid w:val="00840E83"/>
    <w:rsid w:val="00841FCC"/>
    <w:rsid w:val="0084383D"/>
    <w:rsid w:val="00847D99"/>
    <w:rsid w:val="0085038E"/>
    <w:rsid w:val="008503B7"/>
    <w:rsid w:val="00855481"/>
    <w:rsid w:val="008563E2"/>
    <w:rsid w:val="00860C02"/>
    <w:rsid w:val="0086271D"/>
    <w:rsid w:val="0086420B"/>
    <w:rsid w:val="00864DBF"/>
    <w:rsid w:val="008657A4"/>
    <w:rsid w:val="00865AE2"/>
    <w:rsid w:val="00867B8A"/>
    <w:rsid w:val="008714D9"/>
    <w:rsid w:val="008720D0"/>
    <w:rsid w:val="00872CE6"/>
    <w:rsid w:val="00873636"/>
    <w:rsid w:val="008754A4"/>
    <w:rsid w:val="00876A7A"/>
    <w:rsid w:val="00876BB4"/>
    <w:rsid w:val="008774DB"/>
    <w:rsid w:val="00881999"/>
    <w:rsid w:val="008828FF"/>
    <w:rsid w:val="00883224"/>
    <w:rsid w:val="00883CFA"/>
    <w:rsid w:val="0088536F"/>
    <w:rsid w:val="008855C7"/>
    <w:rsid w:val="00893E80"/>
    <w:rsid w:val="00894A59"/>
    <w:rsid w:val="0089512A"/>
    <w:rsid w:val="00896247"/>
    <w:rsid w:val="00897893"/>
    <w:rsid w:val="008A038F"/>
    <w:rsid w:val="008A084F"/>
    <w:rsid w:val="008A25C1"/>
    <w:rsid w:val="008A341B"/>
    <w:rsid w:val="008A536B"/>
    <w:rsid w:val="008A6F02"/>
    <w:rsid w:val="008A7313"/>
    <w:rsid w:val="008A7D91"/>
    <w:rsid w:val="008B3343"/>
    <w:rsid w:val="008B442E"/>
    <w:rsid w:val="008B4FEB"/>
    <w:rsid w:val="008B635A"/>
    <w:rsid w:val="008B747C"/>
    <w:rsid w:val="008B7FC7"/>
    <w:rsid w:val="008C099C"/>
    <w:rsid w:val="008C2BD5"/>
    <w:rsid w:val="008C3735"/>
    <w:rsid w:val="008C3D83"/>
    <w:rsid w:val="008C6A17"/>
    <w:rsid w:val="008C7ABD"/>
    <w:rsid w:val="008D0983"/>
    <w:rsid w:val="008D2F67"/>
    <w:rsid w:val="008D4836"/>
    <w:rsid w:val="008D4C3B"/>
    <w:rsid w:val="008D6013"/>
    <w:rsid w:val="008D6C49"/>
    <w:rsid w:val="008D6D78"/>
    <w:rsid w:val="008E177C"/>
    <w:rsid w:val="008E1A5C"/>
    <w:rsid w:val="008E1DEF"/>
    <w:rsid w:val="008E1E4A"/>
    <w:rsid w:val="008E23FA"/>
    <w:rsid w:val="008E2671"/>
    <w:rsid w:val="008E2EB5"/>
    <w:rsid w:val="008E690C"/>
    <w:rsid w:val="008E6F30"/>
    <w:rsid w:val="008E7297"/>
    <w:rsid w:val="008F0300"/>
    <w:rsid w:val="008F0615"/>
    <w:rsid w:val="008F1FDB"/>
    <w:rsid w:val="008F396F"/>
    <w:rsid w:val="008F4A32"/>
    <w:rsid w:val="008F5C4C"/>
    <w:rsid w:val="008F7D7E"/>
    <w:rsid w:val="0090020A"/>
    <w:rsid w:val="00901DCE"/>
    <w:rsid w:val="00905BE4"/>
    <w:rsid w:val="00905F8A"/>
    <w:rsid w:val="0090673C"/>
    <w:rsid w:val="00906B29"/>
    <w:rsid w:val="00910F59"/>
    <w:rsid w:val="00913C7B"/>
    <w:rsid w:val="0091578A"/>
    <w:rsid w:val="00915ED6"/>
    <w:rsid w:val="00916113"/>
    <w:rsid w:val="00916773"/>
    <w:rsid w:val="00916B6D"/>
    <w:rsid w:val="00917BF6"/>
    <w:rsid w:val="00922FEE"/>
    <w:rsid w:val="00927CD6"/>
    <w:rsid w:val="00927E95"/>
    <w:rsid w:val="0093009F"/>
    <w:rsid w:val="00930886"/>
    <w:rsid w:val="009314FF"/>
    <w:rsid w:val="00931AFF"/>
    <w:rsid w:val="00934DA9"/>
    <w:rsid w:val="0094047E"/>
    <w:rsid w:val="0094090E"/>
    <w:rsid w:val="00941887"/>
    <w:rsid w:val="00942BA3"/>
    <w:rsid w:val="0094428E"/>
    <w:rsid w:val="00944913"/>
    <w:rsid w:val="0094524B"/>
    <w:rsid w:val="00950605"/>
    <w:rsid w:val="00952233"/>
    <w:rsid w:val="009524AD"/>
    <w:rsid w:val="00952557"/>
    <w:rsid w:val="00954D66"/>
    <w:rsid w:val="0095796C"/>
    <w:rsid w:val="00957D77"/>
    <w:rsid w:val="0096122D"/>
    <w:rsid w:val="00962338"/>
    <w:rsid w:val="009647F6"/>
    <w:rsid w:val="00965043"/>
    <w:rsid w:val="009675BC"/>
    <w:rsid w:val="00967A5E"/>
    <w:rsid w:val="00971232"/>
    <w:rsid w:val="009712FC"/>
    <w:rsid w:val="0097518B"/>
    <w:rsid w:val="00975D76"/>
    <w:rsid w:val="0097735C"/>
    <w:rsid w:val="00977939"/>
    <w:rsid w:val="00981221"/>
    <w:rsid w:val="00982E51"/>
    <w:rsid w:val="00984FE0"/>
    <w:rsid w:val="00985182"/>
    <w:rsid w:val="009869CC"/>
    <w:rsid w:val="009874B9"/>
    <w:rsid w:val="00987FF3"/>
    <w:rsid w:val="0099250C"/>
    <w:rsid w:val="00993581"/>
    <w:rsid w:val="00993C66"/>
    <w:rsid w:val="00993E54"/>
    <w:rsid w:val="00995800"/>
    <w:rsid w:val="00996FF5"/>
    <w:rsid w:val="00997574"/>
    <w:rsid w:val="00997DD4"/>
    <w:rsid w:val="009A17F2"/>
    <w:rsid w:val="009A26DA"/>
    <w:rsid w:val="009A288C"/>
    <w:rsid w:val="009A6D7D"/>
    <w:rsid w:val="009A7224"/>
    <w:rsid w:val="009A7F3D"/>
    <w:rsid w:val="009B0E51"/>
    <w:rsid w:val="009B1499"/>
    <w:rsid w:val="009B4983"/>
    <w:rsid w:val="009B55D9"/>
    <w:rsid w:val="009B568E"/>
    <w:rsid w:val="009B5D0C"/>
    <w:rsid w:val="009B6697"/>
    <w:rsid w:val="009C4C04"/>
    <w:rsid w:val="009C63BE"/>
    <w:rsid w:val="009C777A"/>
    <w:rsid w:val="009D0195"/>
    <w:rsid w:val="009D0256"/>
    <w:rsid w:val="009D0CC6"/>
    <w:rsid w:val="009D2FFA"/>
    <w:rsid w:val="009E15A0"/>
    <w:rsid w:val="009E2E5C"/>
    <w:rsid w:val="009E7547"/>
    <w:rsid w:val="009F05D7"/>
    <w:rsid w:val="009F7566"/>
    <w:rsid w:val="00A01CB9"/>
    <w:rsid w:val="00A0208B"/>
    <w:rsid w:val="00A03839"/>
    <w:rsid w:val="00A03ED5"/>
    <w:rsid w:val="00A058A7"/>
    <w:rsid w:val="00A06A38"/>
    <w:rsid w:val="00A06BFE"/>
    <w:rsid w:val="00A074A7"/>
    <w:rsid w:val="00A07EF3"/>
    <w:rsid w:val="00A10F5D"/>
    <w:rsid w:val="00A131F9"/>
    <w:rsid w:val="00A14434"/>
    <w:rsid w:val="00A14634"/>
    <w:rsid w:val="00A14AF1"/>
    <w:rsid w:val="00A16891"/>
    <w:rsid w:val="00A17BDC"/>
    <w:rsid w:val="00A205E8"/>
    <w:rsid w:val="00A216A0"/>
    <w:rsid w:val="00A23161"/>
    <w:rsid w:val="00A24F69"/>
    <w:rsid w:val="00A253E2"/>
    <w:rsid w:val="00A26DCD"/>
    <w:rsid w:val="00A26E97"/>
    <w:rsid w:val="00A30114"/>
    <w:rsid w:val="00A30351"/>
    <w:rsid w:val="00A330B1"/>
    <w:rsid w:val="00A332E8"/>
    <w:rsid w:val="00A35AF5"/>
    <w:rsid w:val="00A35DDF"/>
    <w:rsid w:val="00A35F5A"/>
    <w:rsid w:val="00A36CBA"/>
    <w:rsid w:val="00A42D5C"/>
    <w:rsid w:val="00A4372F"/>
    <w:rsid w:val="00A4603E"/>
    <w:rsid w:val="00A4637D"/>
    <w:rsid w:val="00A46B93"/>
    <w:rsid w:val="00A50291"/>
    <w:rsid w:val="00A55F5C"/>
    <w:rsid w:val="00A5739F"/>
    <w:rsid w:val="00A604CD"/>
    <w:rsid w:val="00A6072F"/>
    <w:rsid w:val="00A60FE6"/>
    <w:rsid w:val="00A62244"/>
    <w:rsid w:val="00A63D4A"/>
    <w:rsid w:val="00A64015"/>
    <w:rsid w:val="00A652E3"/>
    <w:rsid w:val="00A654BE"/>
    <w:rsid w:val="00A65E30"/>
    <w:rsid w:val="00A66154"/>
    <w:rsid w:val="00A6657F"/>
    <w:rsid w:val="00A70983"/>
    <w:rsid w:val="00A70C15"/>
    <w:rsid w:val="00A72540"/>
    <w:rsid w:val="00A7341F"/>
    <w:rsid w:val="00A75399"/>
    <w:rsid w:val="00A76C3C"/>
    <w:rsid w:val="00A77EEB"/>
    <w:rsid w:val="00A77FE2"/>
    <w:rsid w:val="00A83F37"/>
    <w:rsid w:val="00A83F64"/>
    <w:rsid w:val="00A8532A"/>
    <w:rsid w:val="00A8701A"/>
    <w:rsid w:val="00A874EF"/>
    <w:rsid w:val="00A906A2"/>
    <w:rsid w:val="00A937E8"/>
    <w:rsid w:val="00A95415"/>
    <w:rsid w:val="00A96A94"/>
    <w:rsid w:val="00A97F8D"/>
    <w:rsid w:val="00AA268A"/>
    <w:rsid w:val="00AA2DDC"/>
    <w:rsid w:val="00AA3371"/>
    <w:rsid w:val="00AA34E7"/>
    <w:rsid w:val="00AA383B"/>
    <w:rsid w:val="00AA3C89"/>
    <w:rsid w:val="00AA5404"/>
    <w:rsid w:val="00AB1524"/>
    <w:rsid w:val="00AB1F84"/>
    <w:rsid w:val="00AB2A50"/>
    <w:rsid w:val="00AB3902"/>
    <w:rsid w:val="00AB5B40"/>
    <w:rsid w:val="00AB6145"/>
    <w:rsid w:val="00AB73DB"/>
    <w:rsid w:val="00AB7E39"/>
    <w:rsid w:val="00AC29A4"/>
    <w:rsid w:val="00AC377A"/>
    <w:rsid w:val="00AC4CDB"/>
    <w:rsid w:val="00AC5518"/>
    <w:rsid w:val="00AD09C0"/>
    <w:rsid w:val="00AD0E03"/>
    <w:rsid w:val="00AD18D3"/>
    <w:rsid w:val="00AD1CFC"/>
    <w:rsid w:val="00AD1E4C"/>
    <w:rsid w:val="00AD343C"/>
    <w:rsid w:val="00AD368C"/>
    <w:rsid w:val="00AE17A4"/>
    <w:rsid w:val="00AE2B9C"/>
    <w:rsid w:val="00AE4404"/>
    <w:rsid w:val="00AE4BB4"/>
    <w:rsid w:val="00AE5F17"/>
    <w:rsid w:val="00AF382A"/>
    <w:rsid w:val="00AF42C1"/>
    <w:rsid w:val="00AF4ACD"/>
    <w:rsid w:val="00AF638A"/>
    <w:rsid w:val="00AF6BF0"/>
    <w:rsid w:val="00AF7B73"/>
    <w:rsid w:val="00AF7E0B"/>
    <w:rsid w:val="00B00141"/>
    <w:rsid w:val="00B009AA"/>
    <w:rsid w:val="00B030C8"/>
    <w:rsid w:val="00B056E7"/>
    <w:rsid w:val="00B05B71"/>
    <w:rsid w:val="00B10035"/>
    <w:rsid w:val="00B10EC2"/>
    <w:rsid w:val="00B129AF"/>
    <w:rsid w:val="00B12DAA"/>
    <w:rsid w:val="00B1447C"/>
    <w:rsid w:val="00B165E6"/>
    <w:rsid w:val="00B235DB"/>
    <w:rsid w:val="00B24D7E"/>
    <w:rsid w:val="00B24D82"/>
    <w:rsid w:val="00B250C5"/>
    <w:rsid w:val="00B2620D"/>
    <w:rsid w:val="00B2697E"/>
    <w:rsid w:val="00B318B0"/>
    <w:rsid w:val="00B33111"/>
    <w:rsid w:val="00B40B49"/>
    <w:rsid w:val="00B40CF0"/>
    <w:rsid w:val="00B4266A"/>
    <w:rsid w:val="00B42C43"/>
    <w:rsid w:val="00B44D57"/>
    <w:rsid w:val="00B45A53"/>
    <w:rsid w:val="00B467ED"/>
    <w:rsid w:val="00B4756A"/>
    <w:rsid w:val="00B50583"/>
    <w:rsid w:val="00B54431"/>
    <w:rsid w:val="00B548A2"/>
    <w:rsid w:val="00B56934"/>
    <w:rsid w:val="00B638AC"/>
    <w:rsid w:val="00B6471A"/>
    <w:rsid w:val="00B64BAF"/>
    <w:rsid w:val="00B650F2"/>
    <w:rsid w:val="00B663CF"/>
    <w:rsid w:val="00B674E0"/>
    <w:rsid w:val="00B710C9"/>
    <w:rsid w:val="00B712E1"/>
    <w:rsid w:val="00B72444"/>
    <w:rsid w:val="00B7491A"/>
    <w:rsid w:val="00B76E27"/>
    <w:rsid w:val="00B77501"/>
    <w:rsid w:val="00B817AB"/>
    <w:rsid w:val="00B8253A"/>
    <w:rsid w:val="00B84F17"/>
    <w:rsid w:val="00B8651B"/>
    <w:rsid w:val="00B86E71"/>
    <w:rsid w:val="00B908BC"/>
    <w:rsid w:val="00B90E61"/>
    <w:rsid w:val="00B915CE"/>
    <w:rsid w:val="00B91740"/>
    <w:rsid w:val="00B931B0"/>
    <w:rsid w:val="00B93478"/>
    <w:rsid w:val="00B93B62"/>
    <w:rsid w:val="00B953D1"/>
    <w:rsid w:val="00B95BFF"/>
    <w:rsid w:val="00BA0B88"/>
    <w:rsid w:val="00BA1952"/>
    <w:rsid w:val="00BA30D0"/>
    <w:rsid w:val="00BA5DDC"/>
    <w:rsid w:val="00BB1352"/>
    <w:rsid w:val="00BB14CD"/>
    <w:rsid w:val="00BB3C20"/>
    <w:rsid w:val="00BB4774"/>
    <w:rsid w:val="00BB4BED"/>
    <w:rsid w:val="00BB57C3"/>
    <w:rsid w:val="00BC0A4D"/>
    <w:rsid w:val="00BC0F3A"/>
    <w:rsid w:val="00BC352F"/>
    <w:rsid w:val="00BC4360"/>
    <w:rsid w:val="00BC453C"/>
    <w:rsid w:val="00BC577E"/>
    <w:rsid w:val="00BC6AFB"/>
    <w:rsid w:val="00BD0B96"/>
    <w:rsid w:val="00BD11C6"/>
    <w:rsid w:val="00BD31B0"/>
    <w:rsid w:val="00BD57AB"/>
    <w:rsid w:val="00BE0AF2"/>
    <w:rsid w:val="00BE1C36"/>
    <w:rsid w:val="00BE5329"/>
    <w:rsid w:val="00BE5A6B"/>
    <w:rsid w:val="00BE5CD7"/>
    <w:rsid w:val="00BE60E3"/>
    <w:rsid w:val="00BF0154"/>
    <w:rsid w:val="00BF14B8"/>
    <w:rsid w:val="00BF32B8"/>
    <w:rsid w:val="00BF39C5"/>
    <w:rsid w:val="00BF4FC1"/>
    <w:rsid w:val="00BF5DAB"/>
    <w:rsid w:val="00BF66F1"/>
    <w:rsid w:val="00BF6B94"/>
    <w:rsid w:val="00BF6BB6"/>
    <w:rsid w:val="00C03349"/>
    <w:rsid w:val="00C04BD2"/>
    <w:rsid w:val="00C05927"/>
    <w:rsid w:val="00C06BDC"/>
    <w:rsid w:val="00C074B0"/>
    <w:rsid w:val="00C101B6"/>
    <w:rsid w:val="00C12D6F"/>
    <w:rsid w:val="00C1383F"/>
    <w:rsid w:val="00C13EEC"/>
    <w:rsid w:val="00C156A4"/>
    <w:rsid w:val="00C20488"/>
    <w:rsid w:val="00C20FAA"/>
    <w:rsid w:val="00C2108A"/>
    <w:rsid w:val="00C2459D"/>
    <w:rsid w:val="00C25142"/>
    <w:rsid w:val="00C26286"/>
    <w:rsid w:val="00C317DF"/>
    <w:rsid w:val="00C32D59"/>
    <w:rsid w:val="00C34FC6"/>
    <w:rsid w:val="00C42C95"/>
    <w:rsid w:val="00C46739"/>
    <w:rsid w:val="00C46E73"/>
    <w:rsid w:val="00C508B0"/>
    <w:rsid w:val="00C52A5B"/>
    <w:rsid w:val="00C551F0"/>
    <w:rsid w:val="00C55E5B"/>
    <w:rsid w:val="00C56A06"/>
    <w:rsid w:val="00C56C2B"/>
    <w:rsid w:val="00C57EEA"/>
    <w:rsid w:val="00C62B21"/>
    <w:rsid w:val="00C67A37"/>
    <w:rsid w:val="00C71FFA"/>
    <w:rsid w:val="00C720A4"/>
    <w:rsid w:val="00C73653"/>
    <w:rsid w:val="00C73C09"/>
    <w:rsid w:val="00C73C2B"/>
    <w:rsid w:val="00C7414E"/>
    <w:rsid w:val="00C753F4"/>
    <w:rsid w:val="00C75427"/>
    <w:rsid w:val="00C7611C"/>
    <w:rsid w:val="00C76A61"/>
    <w:rsid w:val="00C76F71"/>
    <w:rsid w:val="00C80703"/>
    <w:rsid w:val="00C81BE1"/>
    <w:rsid w:val="00C81D08"/>
    <w:rsid w:val="00C8578E"/>
    <w:rsid w:val="00C8750F"/>
    <w:rsid w:val="00C90BED"/>
    <w:rsid w:val="00C9149C"/>
    <w:rsid w:val="00C9282E"/>
    <w:rsid w:val="00C938C9"/>
    <w:rsid w:val="00C94097"/>
    <w:rsid w:val="00C96101"/>
    <w:rsid w:val="00C968A4"/>
    <w:rsid w:val="00CA0460"/>
    <w:rsid w:val="00CA12A6"/>
    <w:rsid w:val="00CA3C2B"/>
    <w:rsid w:val="00CA4269"/>
    <w:rsid w:val="00CA7330"/>
    <w:rsid w:val="00CB079A"/>
    <w:rsid w:val="00CB35EB"/>
    <w:rsid w:val="00CB44DC"/>
    <w:rsid w:val="00CB61B8"/>
    <w:rsid w:val="00CB64F0"/>
    <w:rsid w:val="00CB7DCE"/>
    <w:rsid w:val="00CC0587"/>
    <w:rsid w:val="00CC1CA4"/>
    <w:rsid w:val="00CC2909"/>
    <w:rsid w:val="00CC3412"/>
    <w:rsid w:val="00CC4847"/>
    <w:rsid w:val="00CC4F7D"/>
    <w:rsid w:val="00CC5254"/>
    <w:rsid w:val="00CD1CA5"/>
    <w:rsid w:val="00CD39A7"/>
    <w:rsid w:val="00CD3A1C"/>
    <w:rsid w:val="00CD513E"/>
    <w:rsid w:val="00CD6DB3"/>
    <w:rsid w:val="00CD7CAE"/>
    <w:rsid w:val="00CE148E"/>
    <w:rsid w:val="00CE2141"/>
    <w:rsid w:val="00CE3F37"/>
    <w:rsid w:val="00CE756E"/>
    <w:rsid w:val="00CF1FF3"/>
    <w:rsid w:val="00CF347B"/>
    <w:rsid w:val="00CF3DEE"/>
    <w:rsid w:val="00D014C5"/>
    <w:rsid w:val="00D024D2"/>
    <w:rsid w:val="00D028D1"/>
    <w:rsid w:val="00D041D9"/>
    <w:rsid w:val="00D05E6F"/>
    <w:rsid w:val="00D073D3"/>
    <w:rsid w:val="00D12B41"/>
    <w:rsid w:val="00D160CD"/>
    <w:rsid w:val="00D16FF9"/>
    <w:rsid w:val="00D179CC"/>
    <w:rsid w:val="00D20B47"/>
    <w:rsid w:val="00D22D32"/>
    <w:rsid w:val="00D23F83"/>
    <w:rsid w:val="00D26C13"/>
    <w:rsid w:val="00D3002A"/>
    <w:rsid w:val="00D30319"/>
    <w:rsid w:val="00D30D98"/>
    <w:rsid w:val="00D33442"/>
    <w:rsid w:val="00D34C6A"/>
    <w:rsid w:val="00D34EA8"/>
    <w:rsid w:val="00D36C42"/>
    <w:rsid w:val="00D37A02"/>
    <w:rsid w:val="00D404AD"/>
    <w:rsid w:val="00D44566"/>
    <w:rsid w:val="00D44BAD"/>
    <w:rsid w:val="00D45B55"/>
    <w:rsid w:val="00D46E7D"/>
    <w:rsid w:val="00D47A99"/>
    <w:rsid w:val="00D47B1F"/>
    <w:rsid w:val="00D52146"/>
    <w:rsid w:val="00D57BEB"/>
    <w:rsid w:val="00D617FE"/>
    <w:rsid w:val="00D6219F"/>
    <w:rsid w:val="00D66DB5"/>
    <w:rsid w:val="00D67D3B"/>
    <w:rsid w:val="00D7097B"/>
    <w:rsid w:val="00D72A95"/>
    <w:rsid w:val="00D72DF8"/>
    <w:rsid w:val="00D731CA"/>
    <w:rsid w:val="00D75162"/>
    <w:rsid w:val="00D75CB3"/>
    <w:rsid w:val="00D800A4"/>
    <w:rsid w:val="00D802F0"/>
    <w:rsid w:val="00D812BA"/>
    <w:rsid w:val="00D85587"/>
    <w:rsid w:val="00D9021E"/>
    <w:rsid w:val="00D91DFA"/>
    <w:rsid w:val="00D934AC"/>
    <w:rsid w:val="00D93B1B"/>
    <w:rsid w:val="00D950CF"/>
    <w:rsid w:val="00DA3351"/>
    <w:rsid w:val="00DA43E5"/>
    <w:rsid w:val="00DA5602"/>
    <w:rsid w:val="00DA70F3"/>
    <w:rsid w:val="00DB1026"/>
    <w:rsid w:val="00DB1AB2"/>
    <w:rsid w:val="00DB243A"/>
    <w:rsid w:val="00DB5EFF"/>
    <w:rsid w:val="00DB7AA8"/>
    <w:rsid w:val="00DC3F27"/>
    <w:rsid w:val="00DD0886"/>
    <w:rsid w:val="00DD173C"/>
    <w:rsid w:val="00DD2ED4"/>
    <w:rsid w:val="00DD303A"/>
    <w:rsid w:val="00DD37B0"/>
    <w:rsid w:val="00DD3A65"/>
    <w:rsid w:val="00DD4C56"/>
    <w:rsid w:val="00DD62C6"/>
    <w:rsid w:val="00DD79DE"/>
    <w:rsid w:val="00DF521C"/>
    <w:rsid w:val="00DF5CAD"/>
    <w:rsid w:val="00DF6307"/>
    <w:rsid w:val="00E00498"/>
    <w:rsid w:val="00E007E4"/>
    <w:rsid w:val="00E024B9"/>
    <w:rsid w:val="00E03EF3"/>
    <w:rsid w:val="00E05C54"/>
    <w:rsid w:val="00E07CE3"/>
    <w:rsid w:val="00E13B83"/>
    <w:rsid w:val="00E16064"/>
    <w:rsid w:val="00E22FA5"/>
    <w:rsid w:val="00E24790"/>
    <w:rsid w:val="00E2617A"/>
    <w:rsid w:val="00E264BF"/>
    <w:rsid w:val="00E2724E"/>
    <w:rsid w:val="00E274A6"/>
    <w:rsid w:val="00E317D2"/>
    <w:rsid w:val="00E35BD8"/>
    <w:rsid w:val="00E360E4"/>
    <w:rsid w:val="00E40A9C"/>
    <w:rsid w:val="00E40BAA"/>
    <w:rsid w:val="00E42D4A"/>
    <w:rsid w:val="00E45D88"/>
    <w:rsid w:val="00E4602D"/>
    <w:rsid w:val="00E525E8"/>
    <w:rsid w:val="00E5345F"/>
    <w:rsid w:val="00E538E6"/>
    <w:rsid w:val="00E55189"/>
    <w:rsid w:val="00E56A3C"/>
    <w:rsid w:val="00E56D74"/>
    <w:rsid w:val="00E573BB"/>
    <w:rsid w:val="00E60316"/>
    <w:rsid w:val="00E607DE"/>
    <w:rsid w:val="00E61780"/>
    <w:rsid w:val="00E61D4C"/>
    <w:rsid w:val="00E70F1D"/>
    <w:rsid w:val="00E734AD"/>
    <w:rsid w:val="00E76154"/>
    <w:rsid w:val="00E802A2"/>
    <w:rsid w:val="00E813C1"/>
    <w:rsid w:val="00E82691"/>
    <w:rsid w:val="00E832E7"/>
    <w:rsid w:val="00E834B3"/>
    <w:rsid w:val="00E854EB"/>
    <w:rsid w:val="00E85C0B"/>
    <w:rsid w:val="00E91BAE"/>
    <w:rsid w:val="00E947F6"/>
    <w:rsid w:val="00E95C1F"/>
    <w:rsid w:val="00EA0917"/>
    <w:rsid w:val="00EA13E7"/>
    <w:rsid w:val="00EA19A3"/>
    <w:rsid w:val="00EA3025"/>
    <w:rsid w:val="00EA4F8E"/>
    <w:rsid w:val="00EA691F"/>
    <w:rsid w:val="00EB0455"/>
    <w:rsid w:val="00EB20C0"/>
    <w:rsid w:val="00EB2F56"/>
    <w:rsid w:val="00EB3606"/>
    <w:rsid w:val="00EB3973"/>
    <w:rsid w:val="00EB420B"/>
    <w:rsid w:val="00EB4314"/>
    <w:rsid w:val="00EB76C2"/>
    <w:rsid w:val="00EB7858"/>
    <w:rsid w:val="00EB7F57"/>
    <w:rsid w:val="00EC20E1"/>
    <w:rsid w:val="00EC32FD"/>
    <w:rsid w:val="00EC469B"/>
    <w:rsid w:val="00EC6066"/>
    <w:rsid w:val="00ED065D"/>
    <w:rsid w:val="00ED4829"/>
    <w:rsid w:val="00ED4835"/>
    <w:rsid w:val="00ED678A"/>
    <w:rsid w:val="00ED67AF"/>
    <w:rsid w:val="00EE11F0"/>
    <w:rsid w:val="00EE128C"/>
    <w:rsid w:val="00EE1611"/>
    <w:rsid w:val="00EE35E4"/>
    <w:rsid w:val="00EE754F"/>
    <w:rsid w:val="00EE75FE"/>
    <w:rsid w:val="00EF324A"/>
    <w:rsid w:val="00EF36D0"/>
    <w:rsid w:val="00EF3746"/>
    <w:rsid w:val="00EF3B9B"/>
    <w:rsid w:val="00EF66D9"/>
    <w:rsid w:val="00EF68AE"/>
    <w:rsid w:val="00EF6BA5"/>
    <w:rsid w:val="00EF729E"/>
    <w:rsid w:val="00EF780D"/>
    <w:rsid w:val="00EF7A98"/>
    <w:rsid w:val="00EF7D68"/>
    <w:rsid w:val="00F01414"/>
    <w:rsid w:val="00F0267E"/>
    <w:rsid w:val="00F028F7"/>
    <w:rsid w:val="00F03478"/>
    <w:rsid w:val="00F03E52"/>
    <w:rsid w:val="00F06119"/>
    <w:rsid w:val="00F116F3"/>
    <w:rsid w:val="00F11FEE"/>
    <w:rsid w:val="00F1286D"/>
    <w:rsid w:val="00F139DC"/>
    <w:rsid w:val="00F15E85"/>
    <w:rsid w:val="00F16A9C"/>
    <w:rsid w:val="00F201F6"/>
    <w:rsid w:val="00F2194D"/>
    <w:rsid w:val="00F21F15"/>
    <w:rsid w:val="00F220EA"/>
    <w:rsid w:val="00F228E6"/>
    <w:rsid w:val="00F3032C"/>
    <w:rsid w:val="00F31CB5"/>
    <w:rsid w:val="00F32C4B"/>
    <w:rsid w:val="00F32FDC"/>
    <w:rsid w:val="00F35B61"/>
    <w:rsid w:val="00F4020E"/>
    <w:rsid w:val="00F405C4"/>
    <w:rsid w:val="00F467EC"/>
    <w:rsid w:val="00F474C9"/>
    <w:rsid w:val="00F5009E"/>
    <w:rsid w:val="00F5103A"/>
    <w:rsid w:val="00F5276D"/>
    <w:rsid w:val="00F52B68"/>
    <w:rsid w:val="00F52D4B"/>
    <w:rsid w:val="00F53D9C"/>
    <w:rsid w:val="00F543FD"/>
    <w:rsid w:val="00F55394"/>
    <w:rsid w:val="00F55A0D"/>
    <w:rsid w:val="00F55A8A"/>
    <w:rsid w:val="00F56E51"/>
    <w:rsid w:val="00F600EC"/>
    <w:rsid w:val="00F601C3"/>
    <w:rsid w:val="00F60E59"/>
    <w:rsid w:val="00F61675"/>
    <w:rsid w:val="00F61A67"/>
    <w:rsid w:val="00F63215"/>
    <w:rsid w:val="00F632FC"/>
    <w:rsid w:val="00F639A5"/>
    <w:rsid w:val="00F65148"/>
    <w:rsid w:val="00F6686B"/>
    <w:rsid w:val="00F674C6"/>
    <w:rsid w:val="00F67F74"/>
    <w:rsid w:val="00F70F6C"/>
    <w:rsid w:val="00F716CA"/>
    <w:rsid w:val="00F71A11"/>
    <w:rsid w:val="00F71E2A"/>
    <w:rsid w:val="00F73DE3"/>
    <w:rsid w:val="00F77F41"/>
    <w:rsid w:val="00F817E3"/>
    <w:rsid w:val="00F83DFB"/>
    <w:rsid w:val="00F84DD2"/>
    <w:rsid w:val="00F84DDD"/>
    <w:rsid w:val="00F91568"/>
    <w:rsid w:val="00F92D1C"/>
    <w:rsid w:val="00F931C1"/>
    <w:rsid w:val="00F958BB"/>
    <w:rsid w:val="00F96895"/>
    <w:rsid w:val="00FA1F6D"/>
    <w:rsid w:val="00FA321D"/>
    <w:rsid w:val="00FA3588"/>
    <w:rsid w:val="00FA42CA"/>
    <w:rsid w:val="00FA5424"/>
    <w:rsid w:val="00FA553B"/>
    <w:rsid w:val="00FB0872"/>
    <w:rsid w:val="00FB0ABA"/>
    <w:rsid w:val="00FB0E0A"/>
    <w:rsid w:val="00FB0E1C"/>
    <w:rsid w:val="00FB1115"/>
    <w:rsid w:val="00FB283D"/>
    <w:rsid w:val="00FB54CC"/>
    <w:rsid w:val="00FB5E90"/>
    <w:rsid w:val="00FB71C1"/>
    <w:rsid w:val="00FC2C58"/>
    <w:rsid w:val="00FC3227"/>
    <w:rsid w:val="00FC3AC0"/>
    <w:rsid w:val="00FC4336"/>
    <w:rsid w:val="00FC54CE"/>
    <w:rsid w:val="00FD0380"/>
    <w:rsid w:val="00FD0AFF"/>
    <w:rsid w:val="00FD1A37"/>
    <w:rsid w:val="00FD7331"/>
    <w:rsid w:val="00FD7562"/>
    <w:rsid w:val="00FE01D5"/>
    <w:rsid w:val="00FE03F1"/>
    <w:rsid w:val="00FE372E"/>
    <w:rsid w:val="00FE3F39"/>
    <w:rsid w:val="00FE5786"/>
    <w:rsid w:val="00FE5B6D"/>
    <w:rsid w:val="00FF2032"/>
    <w:rsid w:val="00FF5397"/>
    <w:rsid w:val="00FF5E4D"/>
    <w:rsid w:val="00FF62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0"/>
    <w:lsdException w:name="footnote text" w:qFormat="1"/>
    <w:lsdException w:name="annotation text" w:uiPriority="0"/>
    <w:lsdException w:name="header" w:uiPriority="0" w:qFormat="1"/>
    <w:lsdException w:name="footer" w:uiPriority="0"/>
    <w:lsdException w:name="caption" w:semiHidden="0" w:uiPriority="1" w:unhideWhenUsed="0" w:qFormat="1"/>
    <w:lsdException w:name="envelope address" w:uiPriority="0"/>
    <w:lsdException w:name="envelope return"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1"/>
    <w:lsdException w:name="Body Text 2" w:uiPriority="0"/>
    <w:lsdException w:name="Body Text 3" w:uiPriority="0"/>
    <w:lsdException w:name="Body Text Indent 2" w:uiPriority="0"/>
    <w:lsdException w:name="Block Text" w:uiPriority="0" w:qFormat="1"/>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Outline List 3" w:uiPriority="0"/>
    <w:lsdException w:name="Table Grid" w:uiPriority="1"/>
    <w:lsdException w:name="Placeholder Text" w:locked="0" w:uiPriority="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next w:val="WMOBodyText"/>
    <w:qFormat/>
    <w:rsid w:val="00B953D1"/>
    <w:pPr>
      <w:tabs>
        <w:tab w:val="left" w:pos="1134"/>
      </w:tabs>
      <w:jc w:val="both"/>
    </w:pPr>
    <w:rPr>
      <w:rFonts w:ascii="Verdana" w:hAnsi="Verdana" w:cs="Arial"/>
      <w:sz w:val="20"/>
      <w:szCs w:val="20"/>
      <w:lang w:val="en-GB"/>
    </w:rPr>
  </w:style>
  <w:style w:type="paragraph" w:styleId="Heading1">
    <w:name w:val="heading 1"/>
    <w:basedOn w:val="Normal"/>
    <w:next w:val="Normal"/>
    <w:link w:val="Heading1Char"/>
    <w:qFormat/>
    <w:rsid w:val="00124753"/>
    <w:pPr>
      <w:keepNext/>
      <w:keepLines/>
      <w:numPr>
        <w:numId w:val="1"/>
      </w:numPr>
      <w:spacing w:after="120" w:line="400" w:lineRule="exact"/>
      <w:jc w:val="center"/>
      <w:outlineLvl w:val="0"/>
    </w:pPr>
    <w:rPr>
      <w:rFonts w:cs="Arial Bold"/>
      <w:b/>
      <w:bCs/>
      <w:kern w:val="32"/>
      <w:sz w:val="26"/>
      <w:szCs w:val="32"/>
      <w:lang w:eastAsia="zh-TW"/>
    </w:rPr>
  </w:style>
  <w:style w:type="paragraph" w:styleId="Heading2">
    <w:name w:val="heading 2"/>
    <w:basedOn w:val="Normal"/>
    <w:next w:val="WMOBodyText"/>
    <w:link w:val="Heading2Char"/>
    <w:autoRedefine/>
    <w:qFormat/>
    <w:rsid w:val="00D20B47"/>
    <w:pPr>
      <w:keepNext/>
      <w:keepLines/>
      <w:tabs>
        <w:tab w:val="clear" w:pos="1134"/>
      </w:tabs>
      <w:bidi/>
      <w:spacing w:before="240" w:after="240" w:line="320" w:lineRule="exact"/>
      <w:ind w:left="-6"/>
      <w:jc w:val="center"/>
      <w:outlineLvl w:val="1"/>
    </w:pPr>
    <w:rPr>
      <w:rFonts w:asciiTheme="minorBidi" w:hAnsiTheme="minorBidi" w:cstheme="minorBidi"/>
      <w:b/>
      <w:bCs/>
      <w:noProof/>
      <w:sz w:val="22"/>
      <w:szCs w:val="28"/>
      <w:lang w:val="en-US"/>
    </w:rPr>
  </w:style>
  <w:style w:type="paragraph" w:styleId="Heading3">
    <w:name w:val="heading 3"/>
    <w:basedOn w:val="Normal"/>
    <w:next w:val="BodyText"/>
    <w:link w:val="Heading3Char"/>
    <w:qFormat/>
    <w:rsid w:val="006052DC"/>
    <w:pPr>
      <w:keepNext/>
      <w:keepLines/>
      <w:numPr>
        <w:ilvl w:val="2"/>
        <w:numId w:val="1"/>
      </w:numPr>
      <w:tabs>
        <w:tab w:val="clear" w:pos="1134"/>
      </w:tabs>
      <w:spacing w:before="360" w:line="340" w:lineRule="exact"/>
      <w:jc w:val="left"/>
      <w:outlineLvl w:val="2"/>
    </w:pPr>
    <w:rPr>
      <w:rFonts w:ascii="Arial Bold" w:hAnsi="Arial Bold" w:cs="Arial Bold"/>
      <w:b/>
      <w:bCs/>
      <w:sz w:val="22"/>
      <w:szCs w:val="28"/>
      <w:lang w:eastAsia="zh-TW"/>
    </w:rPr>
  </w:style>
  <w:style w:type="paragraph" w:styleId="Heading4">
    <w:name w:val="heading 4"/>
    <w:basedOn w:val="Normal"/>
    <w:next w:val="BodyText"/>
    <w:link w:val="Heading4Char"/>
    <w:qFormat/>
    <w:rsid w:val="006052DC"/>
    <w:pPr>
      <w:keepNext/>
      <w:keepLines/>
      <w:numPr>
        <w:ilvl w:val="3"/>
        <w:numId w:val="1"/>
      </w:numPr>
      <w:tabs>
        <w:tab w:val="clear" w:pos="1134"/>
      </w:tabs>
      <w:spacing w:before="360" w:line="320" w:lineRule="exact"/>
      <w:jc w:val="left"/>
      <w:outlineLvl w:val="3"/>
    </w:pPr>
    <w:rPr>
      <w:rFonts w:ascii="Arial Bold" w:hAnsi="Arial Bold" w:cs="Arial Bold"/>
      <w:b/>
      <w:bCs/>
      <w:i/>
      <w:iCs/>
      <w:szCs w:val="26"/>
      <w:lang w:eastAsia="zh-TW"/>
    </w:rPr>
  </w:style>
  <w:style w:type="paragraph" w:styleId="Heading5">
    <w:name w:val="heading 5"/>
    <w:basedOn w:val="Normal"/>
    <w:next w:val="Normal"/>
    <w:link w:val="Heading5Char"/>
    <w:qFormat/>
    <w:rsid w:val="00C13EEC"/>
    <w:pPr>
      <w:numPr>
        <w:ilvl w:val="4"/>
        <w:numId w:val="1"/>
      </w:numPr>
      <w:tabs>
        <w:tab w:val="left" w:pos="1080"/>
      </w:tabs>
      <w:spacing w:before="240"/>
      <w:outlineLvl w:val="4"/>
    </w:pPr>
    <w:rPr>
      <w:bCs/>
      <w:i/>
      <w:iCs/>
      <w:szCs w:val="22"/>
      <w:lang w:eastAsia="zh-TW"/>
    </w:rPr>
  </w:style>
  <w:style w:type="paragraph" w:styleId="Heading6">
    <w:name w:val="heading 6"/>
    <w:basedOn w:val="Normal"/>
    <w:next w:val="Normal"/>
    <w:link w:val="Heading6Char"/>
    <w:qFormat/>
    <w:rsid w:val="00C13EEC"/>
    <w:pPr>
      <w:keepNext/>
      <w:widowControl w:val="0"/>
      <w:numPr>
        <w:ilvl w:val="5"/>
        <w:numId w:val="1"/>
      </w:numPr>
      <w:tabs>
        <w:tab w:val="center" w:pos="4513"/>
      </w:tabs>
      <w:suppressAutoHyphens/>
      <w:jc w:val="center"/>
      <w:outlineLvl w:val="5"/>
    </w:pPr>
    <w:rPr>
      <w:b/>
      <w:spacing w:val="-2"/>
      <w:lang w:eastAsia="zh-TW"/>
    </w:rPr>
  </w:style>
  <w:style w:type="paragraph" w:styleId="Heading7">
    <w:name w:val="heading 7"/>
    <w:basedOn w:val="Normal"/>
    <w:next w:val="Normal"/>
    <w:link w:val="Heading7Char"/>
    <w:qFormat/>
    <w:rsid w:val="00C13EEC"/>
    <w:pPr>
      <w:keepNext/>
      <w:numPr>
        <w:ilvl w:val="6"/>
        <w:numId w:val="1"/>
      </w:numPr>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link w:val="Heading8Char"/>
    <w:qFormat/>
    <w:rsid w:val="00634D15"/>
    <w:pPr>
      <w:numPr>
        <w:ilvl w:val="7"/>
        <w:numId w:val="1"/>
      </w:numPr>
      <w:spacing w:before="240" w:after="60"/>
      <w:outlineLvl w:val="7"/>
    </w:pPr>
    <w:rPr>
      <w:rFonts w:ascii="Times New Roman" w:hAnsi="Times New Roman" w:cs="Times New Roman"/>
      <w:i/>
      <w:iCs/>
      <w:sz w:val="24"/>
      <w:szCs w:val="24"/>
    </w:rPr>
  </w:style>
  <w:style w:type="paragraph" w:styleId="Heading9">
    <w:name w:val="heading 9"/>
    <w:basedOn w:val="Normal"/>
    <w:next w:val="Normal"/>
    <w:link w:val="Heading9Char"/>
    <w:qFormat/>
    <w:rsid w:val="00634D15"/>
    <w:pPr>
      <w:numPr>
        <w:ilvl w:val="8"/>
        <w:numId w:val="1"/>
      </w:num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124753"/>
    <w:rPr>
      <w:rFonts w:ascii="Verdana" w:hAnsi="Verdana" w:cs="Arial Bold"/>
      <w:b/>
      <w:bCs/>
      <w:kern w:val="32"/>
      <w:sz w:val="26"/>
      <w:szCs w:val="32"/>
      <w:lang w:val="en-GB" w:eastAsia="zh-TW"/>
    </w:rPr>
  </w:style>
  <w:style w:type="character" w:customStyle="1" w:styleId="Heading2Char">
    <w:name w:val="Heading 2 Char"/>
    <w:basedOn w:val="DefaultParagraphFont"/>
    <w:link w:val="Heading2"/>
    <w:locked/>
    <w:rsid w:val="00D20B47"/>
    <w:rPr>
      <w:rFonts w:asciiTheme="minorBidi" w:hAnsiTheme="minorBidi" w:cstheme="minorBidi"/>
      <w:b/>
      <w:bCs/>
      <w:noProof/>
      <w:szCs w:val="28"/>
    </w:rPr>
  </w:style>
  <w:style w:type="character" w:customStyle="1" w:styleId="Heading3Char">
    <w:name w:val="Heading 3 Char"/>
    <w:basedOn w:val="DefaultParagraphFont"/>
    <w:link w:val="Heading3"/>
    <w:locked/>
    <w:rsid w:val="005644A5"/>
    <w:rPr>
      <w:rFonts w:ascii="Arial Bold" w:hAnsi="Arial Bold" w:cs="Arial Bold"/>
      <w:b/>
      <w:bCs/>
      <w:szCs w:val="28"/>
      <w:lang w:val="en-GB" w:eastAsia="zh-TW"/>
    </w:rPr>
  </w:style>
  <w:style w:type="character" w:customStyle="1" w:styleId="Heading4Char">
    <w:name w:val="Heading 4 Char"/>
    <w:basedOn w:val="DefaultParagraphFont"/>
    <w:link w:val="Heading4"/>
    <w:locked/>
    <w:rsid w:val="006052DC"/>
    <w:rPr>
      <w:rFonts w:ascii="Arial Bold" w:hAnsi="Arial Bold" w:cs="Arial Bold"/>
      <w:b/>
      <w:bCs/>
      <w:i/>
      <w:iCs/>
      <w:sz w:val="20"/>
      <w:szCs w:val="26"/>
      <w:lang w:val="en-GB" w:eastAsia="zh-TW"/>
    </w:rPr>
  </w:style>
  <w:style w:type="character" w:customStyle="1" w:styleId="Heading5Char">
    <w:name w:val="Heading 5 Char"/>
    <w:basedOn w:val="DefaultParagraphFont"/>
    <w:link w:val="Heading5"/>
    <w:locked/>
    <w:rsid w:val="005644A5"/>
    <w:rPr>
      <w:rFonts w:ascii="Verdana" w:hAnsi="Verdana" w:cs="Arial"/>
      <w:bCs/>
      <w:i/>
      <w:iCs/>
      <w:sz w:val="20"/>
      <w:lang w:val="en-GB" w:eastAsia="zh-TW"/>
    </w:rPr>
  </w:style>
  <w:style w:type="character" w:customStyle="1" w:styleId="Heading6Char">
    <w:name w:val="Heading 6 Char"/>
    <w:basedOn w:val="DefaultParagraphFont"/>
    <w:link w:val="Heading6"/>
    <w:locked/>
    <w:rsid w:val="005644A5"/>
    <w:rPr>
      <w:rFonts w:ascii="Verdana" w:hAnsi="Verdana" w:cs="Arial"/>
      <w:b/>
      <w:spacing w:val="-2"/>
      <w:sz w:val="20"/>
      <w:szCs w:val="20"/>
      <w:lang w:val="en-GB" w:eastAsia="zh-TW"/>
    </w:rPr>
  </w:style>
  <w:style w:type="character" w:customStyle="1" w:styleId="Heading7Char">
    <w:name w:val="Heading 7 Char"/>
    <w:basedOn w:val="DefaultParagraphFont"/>
    <w:link w:val="Heading7"/>
    <w:locked/>
    <w:rsid w:val="005644A5"/>
    <w:rPr>
      <w:rFonts w:ascii="Verdana" w:hAnsi="Verdana" w:cs="Arial"/>
      <w:b/>
      <w:bCs/>
      <w:color w:val="4436AA"/>
      <w:spacing w:val="-2"/>
      <w:sz w:val="28"/>
      <w:lang w:val="en-GB" w:eastAsia="zh-TW"/>
    </w:rPr>
  </w:style>
  <w:style w:type="character" w:customStyle="1" w:styleId="Heading8Char">
    <w:name w:val="Heading 8 Char"/>
    <w:basedOn w:val="DefaultParagraphFont"/>
    <w:link w:val="Heading8"/>
    <w:locked/>
    <w:rsid w:val="005644A5"/>
    <w:rPr>
      <w:i/>
      <w:iCs/>
      <w:sz w:val="24"/>
      <w:szCs w:val="24"/>
      <w:lang w:val="en-GB"/>
    </w:rPr>
  </w:style>
  <w:style w:type="character" w:customStyle="1" w:styleId="Heading9Char">
    <w:name w:val="Heading 9 Char"/>
    <w:basedOn w:val="DefaultParagraphFont"/>
    <w:link w:val="Heading9"/>
    <w:locked/>
    <w:rsid w:val="005644A5"/>
    <w:rPr>
      <w:rFonts w:ascii="Verdana" w:hAnsi="Verdana" w:cs="Arial"/>
      <w:sz w:val="20"/>
      <w:lang w:val="en-GB"/>
    </w:rPr>
  </w:style>
  <w:style w:type="paragraph" w:styleId="BalloonText">
    <w:name w:val="Balloon Text"/>
    <w:basedOn w:val="Normal"/>
    <w:link w:val="BalloonTextChar"/>
    <w:uiPriority w:val="99"/>
    <w:rsid w:val="00634D15"/>
    <w:rPr>
      <w:rFonts w:ascii="Tahoma" w:hAnsi="Tahoma" w:cs="Tahoma"/>
      <w:sz w:val="16"/>
      <w:szCs w:val="16"/>
    </w:rPr>
  </w:style>
  <w:style w:type="character" w:customStyle="1" w:styleId="BalloonTextChar">
    <w:name w:val="Balloon Text Char"/>
    <w:basedOn w:val="DefaultParagraphFont"/>
    <w:link w:val="BalloonText"/>
    <w:uiPriority w:val="99"/>
    <w:locked/>
    <w:rsid w:val="00B165E6"/>
    <w:rPr>
      <w:rFonts w:ascii="Tahoma" w:hAnsi="Tahoma" w:cs="Tahoma"/>
      <w:sz w:val="16"/>
      <w:szCs w:val="16"/>
      <w:lang w:val="en-GB" w:eastAsia="en-US"/>
    </w:rPr>
  </w:style>
  <w:style w:type="paragraph" w:styleId="Header">
    <w:name w:val="header"/>
    <w:aliases w:val="encabezado,header odd,header odd1,header odd2,he,header odd3,header odd4,header odd5,header odd6,header1,header2,header3,header odd11,header odd21,header odd7,header4,header odd8,header odd9,header5,header odd12,header11,header21,h,ho,first"/>
    <w:basedOn w:val="Normal"/>
    <w:link w:val="HeaderChar"/>
    <w:qFormat/>
    <w:rsid w:val="00C2459D"/>
    <w:pPr>
      <w:tabs>
        <w:tab w:val="clear" w:pos="1134"/>
      </w:tabs>
      <w:spacing w:after="360"/>
      <w:jc w:val="center"/>
    </w:pPr>
  </w:style>
  <w:style w:type="character" w:customStyle="1" w:styleId="HeaderChar">
    <w:name w:val="Header Char"/>
    <w:aliases w:val="encabezado Char,header odd Char,header odd1 Char,header odd2 Char,he Char,header odd3 Char,header odd4 Char,header odd5 Char,header odd6 Char,header1 Char,header2 Char,header3 Char,header odd11 Char,header odd21 Char,header odd7 Char,h Char"/>
    <w:basedOn w:val="DefaultParagraphFont"/>
    <w:link w:val="Header"/>
    <w:locked/>
    <w:rsid w:val="005644A5"/>
    <w:rPr>
      <w:rFonts w:ascii="Verdana" w:hAnsi="Verdana" w:cs="Arial"/>
      <w:sz w:val="20"/>
      <w:szCs w:val="20"/>
      <w:lang w:val="en-GB"/>
    </w:rPr>
  </w:style>
  <w:style w:type="paragraph" w:styleId="BlockText">
    <w:name w:val="Block Text"/>
    <w:basedOn w:val="Normal"/>
    <w:qFormat/>
    <w:rsid w:val="00634D15"/>
    <w:pPr>
      <w:ind w:left="567" w:right="566"/>
    </w:pPr>
    <w:rPr>
      <w:rFonts w:ascii="Univers" w:hAnsi="Univers"/>
      <w:sz w:val="21"/>
    </w:rPr>
  </w:style>
  <w:style w:type="paragraph" w:customStyle="1" w:styleId="CrossTitle12">
    <w:name w:val="***Cross_Title_12"/>
    <w:basedOn w:val="Normal"/>
    <w:uiPriority w:val="99"/>
    <w:rsid w:val="00634D15"/>
    <w:pPr>
      <w:jc w:val="center"/>
    </w:pPr>
    <w:rPr>
      <w:rFonts w:eastAsia="SimSun"/>
      <w:b/>
      <w:bCs/>
      <w:caps/>
      <w:sz w:val="24"/>
      <w:szCs w:val="24"/>
      <w:lang w:val="fr-CH" w:eastAsia="zh-CN"/>
    </w:rPr>
  </w:style>
  <w:style w:type="paragraph" w:customStyle="1" w:styleId="Service9">
    <w:name w:val="Service 9"/>
    <w:uiPriority w:val="99"/>
    <w:rsid w:val="00634D15"/>
    <w:pPr>
      <w:jc w:val="center"/>
    </w:pPr>
    <w:rPr>
      <w:rFonts w:ascii="Arial" w:hAnsi="Arial"/>
      <w:sz w:val="18"/>
      <w:szCs w:val="20"/>
      <w:lang w:val="en-GB"/>
    </w:rPr>
  </w:style>
  <w:style w:type="character" w:styleId="Hyperlink">
    <w:name w:val="Hyperlink"/>
    <w:basedOn w:val="DefaultParagraphFont"/>
    <w:uiPriority w:val="99"/>
    <w:rsid w:val="00634D15"/>
    <w:rPr>
      <w:rFonts w:cs="Times New Roman"/>
      <w:color w:val="0000FF"/>
      <w:u w:val="none"/>
    </w:rPr>
  </w:style>
  <w:style w:type="character" w:styleId="PageNumber">
    <w:name w:val="page number"/>
    <w:basedOn w:val="DefaultParagraphFont"/>
    <w:rsid w:val="00634D15"/>
    <w:rPr>
      <w:rFonts w:cs="Times New Roman"/>
    </w:rPr>
  </w:style>
  <w:style w:type="paragraph" w:styleId="TOC4">
    <w:name w:val="toc 4"/>
    <w:basedOn w:val="Normal"/>
    <w:next w:val="Normal"/>
    <w:autoRedefine/>
    <w:semiHidden/>
    <w:rsid w:val="00634D15"/>
    <w:pPr>
      <w:ind w:left="660"/>
    </w:pPr>
  </w:style>
  <w:style w:type="paragraph" w:customStyle="1" w:styleId="CrossTitle14">
    <w:name w:val="***Cross_Title_14"/>
    <w:basedOn w:val="Normal"/>
    <w:uiPriority w:val="99"/>
    <w:rsid w:val="00634D15"/>
    <w:pPr>
      <w:keepNext/>
      <w:tabs>
        <w:tab w:val="clear" w:pos="1134"/>
        <w:tab w:val="left" w:pos="1140"/>
      </w:tabs>
      <w:spacing w:after="100"/>
      <w:jc w:val="center"/>
    </w:pPr>
    <w:rPr>
      <w:rFonts w:eastAsia="SimSun"/>
      <w:b/>
      <w:caps/>
      <w:sz w:val="28"/>
      <w:szCs w:val="28"/>
      <w:lang w:val="fr-CH" w:eastAsia="zh-CN"/>
    </w:rPr>
  </w:style>
  <w:style w:type="paragraph" w:styleId="Footer">
    <w:name w:val="footer"/>
    <w:basedOn w:val="Normal"/>
    <w:link w:val="FooterChar"/>
    <w:rsid w:val="00634D15"/>
    <w:pPr>
      <w:tabs>
        <w:tab w:val="center" w:pos="4320"/>
        <w:tab w:val="right" w:pos="8640"/>
      </w:tabs>
    </w:pPr>
  </w:style>
  <w:style w:type="character" w:customStyle="1" w:styleId="FooterChar">
    <w:name w:val="Footer Char"/>
    <w:basedOn w:val="DefaultParagraphFont"/>
    <w:link w:val="Footer"/>
    <w:locked/>
    <w:rsid w:val="005644A5"/>
    <w:rPr>
      <w:rFonts w:ascii="Verdana" w:hAnsi="Verdana" w:cs="Arial"/>
      <w:sz w:val="20"/>
      <w:szCs w:val="20"/>
      <w:lang w:val="en-GB"/>
    </w:rPr>
  </w:style>
  <w:style w:type="paragraph" w:styleId="DocumentMap">
    <w:name w:val="Document Map"/>
    <w:basedOn w:val="Normal"/>
    <w:link w:val="DocumentMapChar"/>
    <w:rsid w:val="00634D15"/>
    <w:pPr>
      <w:shd w:val="clear" w:color="auto" w:fill="000080"/>
    </w:pPr>
    <w:rPr>
      <w:rFonts w:ascii="Tahoma" w:hAnsi="Tahoma" w:cs="Tahoma"/>
    </w:rPr>
  </w:style>
  <w:style w:type="character" w:customStyle="1" w:styleId="DocumentMapChar">
    <w:name w:val="Document Map Char"/>
    <w:basedOn w:val="DefaultParagraphFont"/>
    <w:link w:val="DocumentMap"/>
    <w:locked/>
    <w:rsid w:val="005644A5"/>
    <w:rPr>
      <w:rFonts w:cs="Times New Roman"/>
      <w:sz w:val="2"/>
      <w:lang w:val="en-GB"/>
    </w:rPr>
  </w:style>
  <w:style w:type="paragraph" w:styleId="TOC3">
    <w:name w:val="toc 3"/>
    <w:basedOn w:val="Normal"/>
    <w:next w:val="Normal"/>
    <w:autoRedefine/>
    <w:rsid w:val="00634D15"/>
    <w:pPr>
      <w:ind w:left="400"/>
    </w:pPr>
  </w:style>
  <w:style w:type="paragraph" w:styleId="TOC1">
    <w:name w:val="toc 1"/>
    <w:basedOn w:val="Normal"/>
    <w:next w:val="Normal"/>
    <w:autoRedefine/>
    <w:rsid w:val="00634D15"/>
  </w:style>
  <w:style w:type="paragraph" w:styleId="TOC2">
    <w:name w:val="toc 2"/>
    <w:basedOn w:val="Normal"/>
    <w:next w:val="Normal"/>
    <w:link w:val="TOC2Char"/>
    <w:autoRedefine/>
    <w:rsid w:val="00634D15"/>
    <w:pPr>
      <w:ind w:left="200"/>
    </w:pPr>
  </w:style>
  <w:style w:type="character" w:styleId="FollowedHyperlink">
    <w:name w:val="FollowedHyperlink"/>
    <w:basedOn w:val="DefaultParagraphFont"/>
    <w:rsid w:val="00634D15"/>
    <w:rPr>
      <w:rFonts w:cs="Times New Roman"/>
      <w:color w:val="0000FF"/>
      <w:u w:val="none"/>
    </w:rPr>
  </w:style>
  <w:style w:type="paragraph" w:customStyle="1" w:styleId="WMOSubTitle1">
    <w:name w:val="WMO_SubTitle1"/>
    <w:next w:val="WMOBodyText"/>
    <w:rsid w:val="00D802F0"/>
    <w:pPr>
      <w:spacing w:before="280" w:line="320" w:lineRule="exact"/>
    </w:pPr>
    <w:rPr>
      <w:rFonts w:ascii="Arial Bold" w:hAnsi="Arial Bold" w:cs="Arial Bold"/>
      <w:b/>
      <w:bCs/>
      <w:i/>
      <w:iCs/>
      <w:sz w:val="20"/>
      <w:szCs w:val="26"/>
      <w:lang w:val="en-GB" w:eastAsia="zh-TW"/>
    </w:rPr>
  </w:style>
  <w:style w:type="paragraph" w:customStyle="1" w:styleId="Comment">
    <w:name w:val="Comment"/>
    <w:next w:val="WMOBodyText"/>
    <w:link w:val="CommentChar"/>
    <w:rsid w:val="00EB7858"/>
    <w:pPr>
      <w:spacing w:before="240" w:line="320" w:lineRule="exact"/>
    </w:pPr>
    <w:rPr>
      <w:rFonts w:ascii="Arial" w:hAnsi="Arial" w:cs="Arial"/>
      <w:i/>
      <w:iCs/>
      <w:sz w:val="20"/>
      <w:szCs w:val="26"/>
      <w:lang w:val="en-GB"/>
    </w:rPr>
  </w:style>
  <w:style w:type="paragraph" w:customStyle="1" w:styleId="CharCharCharChar">
    <w:name w:val="Char Char Char Char"/>
    <w:basedOn w:val="Normal"/>
    <w:rsid w:val="00634D15"/>
    <w:pPr>
      <w:jc w:val="left"/>
    </w:pPr>
    <w:rPr>
      <w:rFonts w:ascii="Times New Roman" w:hAnsi="Times New Roman"/>
      <w:sz w:val="24"/>
      <w:szCs w:val="24"/>
      <w:lang w:val="pl-PL" w:eastAsia="pl-PL"/>
    </w:rPr>
  </w:style>
  <w:style w:type="paragraph" w:customStyle="1" w:styleId="CharChar">
    <w:name w:val="Знак Знак Char Char"/>
    <w:basedOn w:val="Normal"/>
    <w:uiPriority w:val="99"/>
    <w:rsid w:val="00634D15"/>
    <w:pPr>
      <w:jc w:val="left"/>
    </w:pPr>
    <w:rPr>
      <w:rFonts w:ascii="Times New Roman" w:hAnsi="Times New Roman"/>
      <w:sz w:val="24"/>
      <w:szCs w:val="24"/>
      <w:lang w:val="pl-PL" w:eastAsia="pl-PL"/>
    </w:rPr>
  </w:style>
  <w:style w:type="paragraph" w:customStyle="1" w:styleId="BodyText0">
    <w:name w:val="BodyText"/>
    <w:basedOn w:val="Normal"/>
    <w:link w:val="BodyTextChar"/>
    <w:uiPriority w:val="99"/>
    <w:rsid w:val="00634D15"/>
    <w:pPr>
      <w:tabs>
        <w:tab w:val="left" w:pos="1080"/>
      </w:tabs>
      <w:spacing w:before="240"/>
    </w:pPr>
    <w:rPr>
      <w:szCs w:val="22"/>
    </w:rPr>
  </w:style>
  <w:style w:type="paragraph" w:customStyle="1" w:styleId="WMOBodyText">
    <w:name w:val="WMO_BodyText"/>
    <w:link w:val="WMOBodyTextCharChar"/>
    <w:qFormat/>
    <w:rsid w:val="00CC3412"/>
    <w:pPr>
      <w:spacing w:before="240" w:line="320" w:lineRule="exact"/>
    </w:pPr>
    <w:rPr>
      <w:rFonts w:ascii="Arial" w:hAnsi="Arial" w:cs="Arial"/>
      <w:sz w:val="20"/>
      <w:szCs w:val="26"/>
      <w:lang w:val="en-GB" w:eastAsia="zh-TW"/>
    </w:rPr>
  </w:style>
  <w:style w:type="paragraph" w:customStyle="1" w:styleId="WMOList1">
    <w:name w:val="WMO_List1"/>
    <w:rsid w:val="00A906A2"/>
    <w:pPr>
      <w:spacing w:before="240" w:line="320" w:lineRule="exact"/>
      <w:ind w:left="1134" w:hanging="1134"/>
    </w:pPr>
    <w:rPr>
      <w:rFonts w:ascii="Arial" w:hAnsi="Arial" w:cs="Arial"/>
      <w:sz w:val="20"/>
      <w:szCs w:val="26"/>
      <w:lang w:val="en-GB" w:eastAsia="zh-TW"/>
    </w:rPr>
  </w:style>
  <w:style w:type="paragraph" w:customStyle="1" w:styleId="WMOList2">
    <w:name w:val="WMO_List2"/>
    <w:rsid w:val="00A906A2"/>
    <w:pPr>
      <w:tabs>
        <w:tab w:val="left" w:pos="1701"/>
      </w:tabs>
      <w:spacing w:before="240" w:line="320" w:lineRule="exact"/>
      <w:ind w:left="1701" w:hanging="567"/>
    </w:pPr>
    <w:rPr>
      <w:rFonts w:ascii="Arial" w:hAnsi="Arial" w:cs="Arial"/>
      <w:sz w:val="20"/>
      <w:szCs w:val="26"/>
      <w:lang w:val="en-GB" w:eastAsia="zh-TW"/>
    </w:rPr>
  </w:style>
  <w:style w:type="paragraph" w:customStyle="1" w:styleId="WMOSubTitle2">
    <w:name w:val="WMO_SubTitle2"/>
    <w:next w:val="WMOBodyText"/>
    <w:rsid w:val="00D802F0"/>
    <w:pPr>
      <w:keepNext/>
      <w:keepLines/>
      <w:spacing w:before="280" w:line="320" w:lineRule="exact"/>
    </w:pPr>
    <w:rPr>
      <w:rFonts w:ascii="Arial" w:hAnsi="Arial" w:cs="Arial"/>
      <w:i/>
      <w:iCs/>
      <w:sz w:val="20"/>
      <w:szCs w:val="26"/>
      <w:lang w:val="en-GB" w:eastAsia="zh-TW"/>
    </w:rPr>
  </w:style>
  <w:style w:type="paragraph" w:styleId="BodyText">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customStyle="1" w:styleId="BodyTextChar0">
    <w:name w:val="Body Text Char"/>
    <w:basedOn w:val="DefaultParagraphFont"/>
    <w:link w:val="BodyText"/>
    <w:locked/>
    <w:rsid w:val="005644A5"/>
    <w:rPr>
      <w:rFonts w:ascii="Verdana" w:hAnsi="Verdana" w:cs="Arial"/>
      <w:sz w:val="20"/>
      <w:szCs w:val="20"/>
      <w:lang w:val="en-GB"/>
    </w:rPr>
  </w:style>
  <w:style w:type="character" w:styleId="FootnoteReference">
    <w:name w:val="footnote reference"/>
    <w:aliases w:val="4_G"/>
    <w:basedOn w:val="DefaultParagraphFont"/>
    <w:uiPriority w:val="99"/>
    <w:rsid w:val="00634D15"/>
    <w:rPr>
      <w:rFonts w:cs="Times New Roman"/>
      <w:vertAlign w:val="superscript"/>
    </w:rPr>
  </w:style>
  <w:style w:type="paragraph" w:customStyle="1" w:styleId="ECBodyText-Centred">
    <w:name w:val="EC_BodyText-Centred"/>
    <w:basedOn w:val="WMOBodyText"/>
    <w:next w:val="WMOBodyText"/>
    <w:uiPriority w:val="99"/>
    <w:rsid w:val="00634D15"/>
    <w:pPr>
      <w:jc w:val="center"/>
    </w:pPr>
  </w:style>
  <w:style w:type="paragraph" w:styleId="FootnoteText">
    <w:name w:val="footnote text"/>
    <w:aliases w:val="5_G"/>
    <w:basedOn w:val="Normal"/>
    <w:link w:val="FootnoteTextChar"/>
    <w:uiPriority w:val="99"/>
    <w:qFormat/>
    <w:rsid w:val="00592267"/>
    <w:pPr>
      <w:spacing w:before="120"/>
      <w:ind w:left="360" w:hanging="360"/>
      <w:jc w:val="left"/>
    </w:pPr>
  </w:style>
  <w:style w:type="character" w:customStyle="1" w:styleId="FootnoteTextChar">
    <w:name w:val="Footnote Text Char"/>
    <w:aliases w:val="5_G Char"/>
    <w:basedOn w:val="DefaultParagraphFont"/>
    <w:link w:val="FootnoteText"/>
    <w:uiPriority w:val="99"/>
    <w:locked/>
    <w:rsid w:val="00592267"/>
    <w:rPr>
      <w:rFonts w:ascii="Verdana" w:hAnsi="Verdana" w:cs="Arial"/>
      <w:lang w:val="en-GB" w:eastAsia="en-US"/>
    </w:rPr>
  </w:style>
  <w:style w:type="character" w:styleId="CommentReference">
    <w:name w:val="annotation reference"/>
    <w:basedOn w:val="DefaultParagraphFont"/>
    <w:rsid w:val="00634D15"/>
    <w:rPr>
      <w:rFonts w:cs="Times New Roman"/>
      <w:sz w:val="16"/>
      <w:szCs w:val="16"/>
    </w:rPr>
  </w:style>
  <w:style w:type="paragraph" w:styleId="CommentText">
    <w:name w:val="annotation text"/>
    <w:basedOn w:val="Normal"/>
    <w:link w:val="CommentTextChar"/>
    <w:rsid w:val="00634D15"/>
  </w:style>
  <w:style w:type="character" w:customStyle="1" w:styleId="CommentTextChar">
    <w:name w:val="Comment Text Char"/>
    <w:basedOn w:val="DefaultParagraphFont"/>
    <w:link w:val="CommentText"/>
    <w:uiPriority w:val="99"/>
    <w:locked/>
    <w:rsid w:val="005644A5"/>
    <w:rPr>
      <w:rFonts w:ascii="Verdana" w:hAnsi="Verdana" w:cs="Arial"/>
      <w:sz w:val="20"/>
      <w:szCs w:val="20"/>
      <w:lang w:val="en-GB"/>
    </w:rPr>
  </w:style>
  <w:style w:type="paragraph" w:styleId="CommentSubject">
    <w:name w:val="annotation subject"/>
    <w:basedOn w:val="CommentText"/>
    <w:next w:val="CommentText"/>
    <w:link w:val="CommentSubjectChar"/>
    <w:rsid w:val="00634D15"/>
    <w:rPr>
      <w:b/>
      <w:bCs/>
    </w:rPr>
  </w:style>
  <w:style w:type="character" w:customStyle="1" w:styleId="CommentSubjectChar">
    <w:name w:val="Comment Subject Char"/>
    <w:basedOn w:val="CommentTextChar"/>
    <w:link w:val="CommentSubject"/>
    <w:locked/>
    <w:rsid w:val="005644A5"/>
    <w:rPr>
      <w:rFonts w:ascii="Verdana" w:hAnsi="Verdana" w:cs="Arial"/>
      <w:b/>
      <w:bCs/>
      <w:sz w:val="20"/>
      <w:szCs w:val="20"/>
      <w:lang w:val="en-GB"/>
    </w:rPr>
  </w:style>
  <w:style w:type="paragraph" w:customStyle="1" w:styleId="ECBox">
    <w:name w:val="EC_Box"/>
    <w:basedOn w:val="WMOBodyText"/>
    <w:next w:val="WMOBodyText"/>
    <w:uiPriority w:val="99"/>
    <w:rsid w:val="00634D15"/>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uiPriority w:val="99"/>
    <w:rsid w:val="00C13EEC"/>
  </w:style>
  <w:style w:type="paragraph" w:styleId="Title">
    <w:name w:val="Title"/>
    <w:basedOn w:val="Normal"/>
    <w:link w:val="TitleChar"/>
    <w:qFormat/>
    <w:rsid w:val="00634D15"/>
    <w:pPr>
      <w:spacing w:before="240" w:after="60"/>
      <w:jc w:val="center"/>
      <w:outlineLvl w:val="0"/>
    </w:pPr>
    <w:rPr>
      <w:b/>
      <w:bCs/>
      <w:kern w:val="28"/>
      <w:sz w:val="32"/>
      <w:szCs w:val="32"/>
    </w:rPr>
  </w:style>
  <w:style w:type="character" w:customStyle="1" w:styleId="TitleChar">
    <w:name w:val="Title Char"/>
    <w:basedOn w:val="DefaultParagraphFont"/>
    <w:link w:val="Title"/>
    <w:locked/>
    <w:rsid w:val="005644A5"/>
    <w:rPr>
      <w:rFonts w:ascii="Cambria" w:hAnsi="Cambria" w:cs="Times New Roman"/>
      <w:b/>
      <w:bCs/>
      <w:kern w:val="28"/>
      <w:sz w:val="32"/>
      <w:szCs w:val="32"/>
      <w:lang w:val="en-GB"/>
    </w:rPr>
  </w:style>
  <w:style w:type="paragraph" w:customStyle="1" w:styleId="ECBodyText">
    <w:name w:val="EC_BodyText"/>
    <w:basedOn w:val="Normal"/>
    <w:link w:val="ECBodyTextChar"/>
    <w:rsid w:val="00634D15"/>
    <w:pPr>
      <w:tabs>
        <w:tab w:val="clear" w:pos="1134"/>
        <w:tab w:val="left" w:pos="1080"/>
      </w:tabs>
      <w:spacing w:before="240"/>
      <w:jc w:val="left"/>
    </w:pPr>
    <w:rPr>
      <w:szCs w:val="22"/>
    </w:rPr>
  </w:style>
  <w:style w:type="character" w:customStyle="1" w:styleId="ECBodyTextChar">
    <w:name w:val="EC_BodyText Char"/>
    <w:basedOn w:val="DefaultParagraphFont"/>
    <w:link w:val="ECBodyText"/>
    <w:locked/>
    <w:rsid w:val="00634D15"/>
    <w:rPr>
      <w:rFonts w:ascii="Arial" w:hAnsi="Arial" w:cs="Arial"/>
      <w:sz w:val="22"/>
      <w:szCs w:val="22"/>
    </w:rPr>
  </w:style>
  <w:style w:type="paragraph" w:customStyle="1" w:styleId="StyleHeading1LatinTimesNewRoman">
    <w:name w:val="Style Heading 1 + (Latin) Times New Roman"/>
    <w:basedOn w:val="Heading1"/>
    <w:link w:val="StyleHeading1LatinTimesNewRomanChar"/>
    <w:uiPriority w:val="99"/>
    <w:rsid w:val="00634D15"/>
  </w:style>
  <w:style w:type="character" w:customStyle="1" w:styleId="StyleHeading1LatinTimesNewRomanChar">
    <w:name w:val="Style Heading 1 + (Latin) Times New Roman Char"/>
    <w:basedOn w:val="Heading1Char"/>
    <w:link w:val="StyleHeading1LatinTimesNewRoman"/>
    <w:uiPriority w:val="99"/>
    <w:locked/>
    <w:rsid w:val="00634D15"/>
    <w:rPr>
      <w:rFonts w:ascii="Verdana" w:hAnsi="Verdana" w:cs="Arial Bold"/>
      <w:b/>
      <w:bCs/>
      <w:kern w:val="32"/>
      <w:sz w:val="26"/>
      <w:szCs w:val="32"/>
      <w:lang w:val="en-GB" w:eastAsia="zh-TW"/>
    </w:rPr>
  </w:style>
  <w:style w:type="paragraph" w:customStyle="1" w:styleId="StyleHeading1LatinTimesNewRoman1">
    <w:name w:val="Style Heading 1 + (Latin) Times New Roman1"/>
    <w:basedOn w:val="Heading1"/>
    <w:link w:val="StyleHeading1LatinTimesNewRoman1Char"/>
    <w:uiPriority w:val="99"/>
    <w:rsid w:val="00634D15"/>
  </w:style>
  <w:style w:type="character" w:customStyle="1" w:styleId="StyleHeading1LatinTimesNewRoman1Char">
    <w:name w:val="Style Heading 1 + (Latin) Times New Roman1 Char"/>
    <w:basedOn w:val="Heading1Char"/>
    <w:link w:val="StyleHeading1LatinTimesNewRoman1"/>
    <w:uiPriority w:val="99"/>
    <w:locked/>
    <w:rsid w:val="00634D15"/>
    <w:rPr>
      <w:rFonts w:ascii="Verdana" w:hAnsi="Verdana" w:cs="Arial Bold"/>
      <w:b/>
      <w:bCs/>
      <w:kern w:val="32"/>
      <w:sz w:val="26"/>
      <w:szCs w:val="32"/>
      <w:lang w:val="en-GB" w:eastAsia="zh-TW"/>
    </w:rPr>
  </w:style>
  <w:style w:type="character" w:customStyle="1" w:styleId="BodyTextChar">
    <w:name w:val="BodyText Char"/>
    <w:basedOn w:val="DefaultParagraphFont"/>
    <w:link w:val="BodyText0"/>
    <w:uiPriority w:val="99"/>
    <w:locked/>
    <w:rsid w:val="00634D15"/>
    <w:rPr>
      <w:rFonts w:ascii="Arial" w:hAnsi="Arial" w:cs="Arial"/>
      <w:sz w:val="22"/>
      <w:szCs w:val="22"/>
      <w:lang w:val="en-GB" w:eastAsia="en-US" w:bidi="ar-SA"/>
    </w:rPr>
  </w:style>
  <w:style w:type="character" w:customStyle="1" w:styleId="WMOBodyTextCharChar">
    <w:name w:val="WMO_BodyText Char Char"/>
    <w:basedOn w:val="DefaultParagraphFont"/>
    <w:link w:val="WMOBodyText"/>
    <w:locked/>
    <w:rsid w:val="00CC3412"/>
    <w:rPr>
      <w:rFonts w:ascii="Arial" w:hAnsi="Arial" w:cs="Arial"/>
      <w:sz w:val="26"/>
      <w:szCs w:val="26"/>
      <w:lang w:val="en-GB" w:eastAsia="zh-TW" w:bidi="ar-SA"/>
    </w:rPr>
  </w:style>
  <w:style w:type="table" w:styleId="TableGrid">
    <w:name w:val="Table Grid"/>
    <w:basedOn w:val="TableNormal"/>
    <w:uiPriority w:val="1"/>
    <w:rsid w:val="00634D15"/>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634D15"/>
    <w:rPr>
      <w:rFonts w:cs="Times New Roman"/>
      <w:color w:val="808080"/>
      <w:sz w:val="20"/>
    </w:rPr>
  </w:style>
  <w:style w:type="paragraph" w:customStyle="1" w:styleId="WMOList3">
    <w:name w:val="WMO_List3"/>
    <w:rsid w:val="00A906A2"/>
    <w:pPr>
      <w:tabs>
        <w:tab w:val="left" w:pos="2268"/>
        <w:tab w:val="left" w:pos="2310"/>
      </w:tabs>
      <w:spacing w:before="240" w:line="320" w:lineRule="exact"/>
      <w:ind w:left="2268" w:hanging="567"/>
    </w:pPr>
    <w:rPr>
      <w:rFonts w:ascii="Arial" w:hAnsi="Arial" w:cs="Arial"/>
      <w:sz w:val="20"/>
      <w:szCs w:val="26"/>
      <w:lang w:val="en-GB" w:eastAsia="zh-TW"/>
    </w:rPr>
  </w:style>
  <w:style w:type="paragraph" w:customStyle="1" w:styleId="WMOResList1">
    <w:name w:val="WMO_ResList1"/>
    <w:rsid w:val="0073462F"/>
    <w:pPr>
      <w:tabs>
        <w:tab w:val="left" w:pos="567"/>
      </w:tabs>
      <w:spacing w:before="240" w:line="320" w:lineRule="exact"/>
      <w:ind w:left="567" w:hanging="567"/>
    </w:pPr>
    <w:rPr>
      <w:rFonts w:ascii="Arial" w:hAnsi="Arial" w:cs="Arial"/>
      <w:sz w:val="20"/>
      <w:szCs w:val="26"/>
      <w:lang w:val="en-GB" w:eastAsia="zh-TW"/>
    </w:rPr>
  </w:style>
  <w:style w:type="paragraph" w:customStyle="1" w:styleId="WMOResList2">
    <w:name w:val="WMO_ResList2"/>
    <w:rsid w:val="006646A6"/>
    <w:pPr>
      <w:tabs>
        <w:tab w:val="left" w:pos="1134"/>
      </w:tabs>
      <w:spacing w:before="240" w:line="320" w:lineRule="exact"/>
      <w:ind w:left="1134" w:hanging="567"/>
    </w:pPr>
    <w:rPr>
      <w:rFonts w:ascii="Arial" w:hAnsi="Arial" w:cs="Arial"/>
      <w:sz w:val="20"/>
      <w:szCs w:val="26"/>
      <w:lang w:val="en-GB" w:eastAsia="zh-TW"/>
    </w:rPr>
  </w:style>
  <w:style w:type="paragraph" w:customStyle="1" w:styleId="WMOResList3">
    <w:name w:val="WMO_ResList3"/>
    <w:rsid w:val="008C2BD5"/>
    <w:pPr>
      <w:tabs>
        <w:tab w:val="left" w:pos="1701"/>
      </w:tabs>
      <w:spacing w:before="240" w:line="320" w:lineRule="exact"/>
      <w:ind w:left="1701" w:hanging="567"/>
    </w:pPr>
    <w:rPr>
      <w:rFonts w:ascii="Arial" w:hAnsi="Arial" w:cs="Arial"/>
      <w:sz w:val="20"/>
      <w:szCs w:val="26"/>
      <w:lang w:val="en-GB" w:eastAsia="zh-TW"/>
    </w:rPr>
  </w:style>
  <w:style w:type="paragraph" w:customStyle="1" w:styleId="Heading2Centered">
    <w:name w:val="Heading 2 + Centered"/>
    <w:aliases w:val="Before:  0 cm,First line:  0 cm + Not All caps"/>
    <w:basedOn w:val="Heading2"/>
    <w:link w:val="Heading2CenteredChar"/>
    <w:uiPriority w:val="99"/>
    <w:rsid w:val="00C13EEC"/>
  </w:style>
  <w:style w:type="character" w:customStyle="1" w:styleId="Heading2CenteredChar">
    <w:name w:val="Heading 2 + Centered Char"/>
    <w:aliases w:val="Before:  0 cm Char,First line:  0 cm + Not All caps Char"/>
    <w:basedOn w:val="Heading2Char"/>
    <w:link w:val="Heading2Centered"/>
    <w:uiPriority w:val="99"/>
    <w:locked/>
    <w:rsid w:val="00C13EEC"/>
    <w:rPr>
      <w:rFonts w:asciiTheme="minorBidi" w:hAnsiTheme="minorBidi" w:cstheme="minorBidi"/>
      <w:b/>
      <w:bCs/>
      <w:noProof/>
      <w:sz w:val="20"/>
      <w:szCs w:val="26"/>
    </w:rPr>
  </w:style>
  <w:style w:type="character" w:customStyle="1" w:styleId="WMOAgendaItem">
    <w:name w:val="WMO_AgendaItem"/>
    <w:basedOn w:val="DefaultParagraphFont"/>
    <w:uiPriority w:val="1"/>
    <w:qFormat/>
    <w:rsid w:val="004B7BAA"/>
    <w:rPr>
      <w:rFonts w:cs="Times New Roman"/>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b/>
      <w:smallCaps/>
      <w:noProof/>
      <w:szCs w:val="22"/>
    </w:rPr>
  </w:style>
  <w:style w:type="paragraph" w:customStyle="1" w:styleId="WMOTOC1">
    <w:name w:val="WMO_TOC1"/>
    <w:basedOn w:val="TOC1"/>
    <w:next w:val="WMOTOC2"/>
    <w:qFormat/>
    <w:rsid w:val="00B165E6"/>
    <w:pPr>
      <w:tabs>
        <w:tab w:val="clear" w:pos="1134"/>
      </w:tabs>
      <w:spacing w:before="120" w:after="120"/>
      <w:jc w:val="left"/>
    </w:pPr>
    <w:rPr>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CommentChar">
    <w:name w:val="Comment Char"/>
    <w:basedOn w:val="DefaultParagraphFont"/>
    <w:link w:val="Comment"/>
    <w:locked/>
    <w:rsid w:val="00EB7858"/>
    <w:rPr>
      <w:rFonts w:ascii="Arial" w:hAnsi="Arial" w:cs="Arial"/>
      <w:i/>
      <w:iCs/>
      <w:sz w:val="26"/>
      <w:szCs w:val="26"/>
      <w:lang w:val="en-GB" w:eastAsia="en-US" w:bidi="ar-SA"/>
    </w:rPr>
  </w:style>
  <w:style w:type="paragraph" w:customStyle="1" w:styleId="StyleHeading1">
    <w:name w:val="Style Heading 1 +"/>
    <w:basedOn w:val="Heading1"/>
    <w:uiPriority w:val="99"/>
    <w:rsid w:val="00F70F6C"/>
    <w:rPr>
      <w:sz w:val="22"/>
      <w:szCs w:val="28"/>
    </w:rPr>
  </w:style>
  <w:style w:type="paragraph" w:customStyle="1" w:styleId="StyleStyleHeading1">
    <w:name w:val="Style Style Heading 1 + +"/>
    <w:basedOn w:val="StyleHeading1"/>
    <w:uiPriority w:val="99"/>
    <w:rsid w:val="00F70F6C"/>
    <w:pPr>
      <w:spacing w:line="340" w:lineRule="exact"/>
    </w:pPr>
    <w:rPr>
      <w:rFonts w:ascii="Arial Bold" w:hAnsi="Arial Bold"/>
    </w:rPr>
  </w:style>
  <w:style w:type="paragraph" w:customStyle="1" w:styleId="StyleHeading11">
    <w:name w:val="Style Heading 1 +1"/>
    <w:basedOn w:val="Heading1"/>
    <w:uiPriority w:val="99"/>
    <w:rsid w:val="00F70F6C"/>
    <w:rPr>
      <w:rFonts w:ascii="Arial Bold" w:hAnsi="Arial Bold"/>
    </w:rPr>
  </w:style>
  <w:style w:type="paragraph" w:customStyle="1" w:styleId="StyleCommentArialComplex13ptLinespacingExactly16pt">
    <w:name w:val="Style Comment + Arial (Complex) 13 pt Line spacing:  Exactly 16 pt"/>
    <w:basedOn w:val="Comment"/>
    <w:uiPriority w:val="99"/>
    <w:rsid w:val="004B134B"/>
    <w:rPr>
      <w:iCs w:val="0"/>
    </w:rPr>
  </w:style>
  <w:style w:type="paragraph" w:customStyle="1" w:styleId="StyleWMOBodyText">
    <w:name w:val="Style WMO_BodyText +"/>
    <w:basedOn w:val="WMOBodyText"/>
    <w:rsid w:val="00826BD1"/>
  </w:style>
  <w:style w:type="paragraph" w:customStyle="1" w:styleId="StyleHeading2">
    <w:name w:val="Style Heading 2 +"/>
    <w:basedOn w:val="Heading2"/>
    <w:uiPriority w:val="99"/>
    <w:rsid w:val="00350F01"/>
    <w:rPr>
      <w:iCs/>
    </w:rPr>
  </w:style>
  <w:style w:type="paragraph" w:customStyle="1" w:styleId="StyleStyleHeading2">
    <w:name w:val="Style Style Heading 2"/>
    <w:basedOn w:val="StyleHeading2"/>
    <w:uiPriority w:val="99"/>
    <w:rsid w:val="00350F01"/>
  </w:style>
  <w:style w:type="paragraph" w:customStyle="1" w:styleId="StyleHeading3Centered">
    <w:name w:val="Style Heading 3 + Centered"/>
    <w:basedOn w:val="Heading3"/>
    <w:uiPriority w:val="99"/>
    <w:rsid w:val="007853F3"/>
    <w:pPr>
      <w:jc w:val="center"/>
    </w:pPr>
    <w:rPr>
      <w:szCs w:val="26"/>
    </w:rPr>
  </w:style>
  <w:style w:type="paragraph" w:customStyle="1" w:styleId="StyleStyleHeading3Centered">
    <w:name w:val="Style Style Heading 3 + Centered +"/>
    <w:basedOn w:val="StyleHeading3Centered"/>
    <w:uiPriority w:val="99"/>
    <w:rsid w:val="007853F3"/>
    <w:rPr>
      <w:szCs w:val="28"/>
    </w:rPr>
  </w:style>
  <w:style w:type="paragraph" w:styleId="Date">
    <w:name w:val="Date"/>
    <w:basedOn w:val="Normal"/>
    <w:next w:val="Normal"/>
    <w:link w:val="DateChar"/>
    <w:rsid w:val="0065484C"/>
  </w:style>
  <w:style w:type="character" w:customStyle="1" w:styleId="DateChar">
    <w:name w:val="Date Char"/>
    <w:basedOn w:val="DefaultParagraphFont"/>
    <w:link w:val="Date"/>
    <w:locked/>
    <w:rsid w:val="0065484C"/>
    <w:rPr>
      <w:rFonts w:ascii="Verdana" w:hAnsi="Verdana" w:cs="Arial"/>
      <w:lang w:val="en-GB" w:eastAsia="en-US"/>
    </w:rPr>
  </w:style>
  <w:style w:type="character" w:styleId="Emphasis">
    <w:name w:val="Emphasis"/>
    <w:basedOn w:val="DefaultParagraphFont"/>
    <w:qFormat/>
    <w:locked/>
    <w:rsid w:val="00E55189"/>
    <w:rPr>
      <w:rFonts w:cs="Times New Roman"/>
      <w:i/>
    </w:rPr>
  </w:style>
  <w:style w:type="character" w:styleId="Strong">
    <w:name w:val="Strong"/>
    <w:basedOn w:val="DefaultParagraphFont"/>
    <w:uiPriority w:val="22"/>
    <w:qFormat/>
    <w:locked/>
    <w:rsid w:val="00E55189"/>
    <w:rPr>
      <w:rFonts w:cs="Times New Roman"/>
      <w:b/>
    </w:rPr>
  </w:style>
  <w:style w:type="paragraph" w:styleId="Caption">
    <w:name w:val="caption"/>
    <w:basedOn w:val="Normal"/>
    <w:next w:val="Normal"/>
    <w:uiPriority w:val="1"/>
    <w:qFormat/>
    <w:locked/>
    <w:rsid w:val="00FE01D5"/>
    <w:pPr>
      <w:tabs>
        <w:tab w:val="clear" w:pos="1134"/>
      </w:tabs>
      <w:spacing w:after="200" w:line="276" w:lineRule="auto"/>
      <w:jc w:val="left"/>
    </w:pPr>
    <w:rPr>
      <w:rFonts w:cs="Times New Roman"/>
      <w:b/>
      <w:bCs/>
      <w:color w:val="4F81BD"/>
      <w:sz w:val="18"/>
      <w:szCs w:val="18"/>
      <w:lang w:eastAsia="ja-JP"/>
    </w:rPr>
  </w:style>
  <w:style w:type="character" w:customStyle="1" w:styleId="CharChar7">
    <w:name w:val="Char Char7"/>
    <w:uiPriority w:val="99"/>
    <w:rsid w:val="00403BC4"/>
    <w:rPr>
      <w:rFonts w:ascii="Verdana" w:hAnsi="Verdana"/>
      <w:lang w:val="en-GB" w:eastAsia="en-US"/>
    </w:rPr>
  </w:style>
  <w:style w:type="paragraph" w:customStyle="1" w:styleId="WMOCode">
    <w:name w:val="WMO_Code"/>
    <w:basedOn w:val="Normal"/>
    <w:uiPriority w:val="99"/>
    <w:rsid w:val="00637ECC"/>
    <w:pPr>
      <w:spacing w:before="40" w:after="60"/>
      <w:ind w:left="284"/>
      <w:jc w:val="left"/>
    </w:pPr>
    <w:rPr>
      <w:rFonts w:ascii="Courier New" w:hAnsi="Courier New" w:cs="Courier New"/>
      <w:szCs w:val="22"/>
      <w:lang w:eastAsia="zh-TW"/>
    </w:rPr>
  </w:style>
  <w:style w:type="character" w:styleId="PlaceholderText">
    <w:name w:val="Placeholder Text"/>
    <w:basedOn w:val="DefaultParagraphFont"/>
    <w:rsid w:val="00B638AC"/>
    <w:rPr>
      <w:color w:val="808080"/>
    </w:rPr>
  </w:style>
  <w:style w:type="character" w:customStyle="1" w:styleId="UnresolvedMention">
    <w:name w:val="Unresolved Mention"/>
    <w:basedOn w:val="DefaultParagraphFont"/>
    <w:uiPriority w:val="99"/>
    <w:semiHidden/>
    <w:unhideWhenUsed/>
    <w:rsid w:val="008D0983"/>
    <w:rPr>
      <w:color w:val="808080"/>
      <w:shd w:val="clear" w:color="auto" w:fill="E6E6E6"/>
    </w:rPr>
  </w:style>
  <w:style w:type="paragraph" w:customStyle="1" w:styleId="l2">
    <w:name w:val="l2"/>
    <w:basedOn w:val="Normal"/>
    <w:autoRedefine/>
    <w:qFormat/>
    <w:rsid w:val="0025161B"/>
    <w:pPr>
      <w:tabs>
        <w:tab w:val="clear" w:pos="1134"/>
        <w:tab w:val="left" w:pos="1039"/>
      </w:tabs>
      <w:bidi/>
      <w:spacing w:after="120"/>
      <w:ind w:left="1039" w:hanging="724"/>
      <w:jc w:val="left"/>
    </w:pPr>
    <w:rPr>
      <w:rFonts w:ascii="Arial" w:eastAsia="Times New Roman" w:hAnsi="Arial"/>
      <w:sz w:val="18"/>
      <w:szCs w:val="22"/>
    </w:rPr>
  </w:style>
  <w:style w:type="paragraph" w:customStyle="1" w:styleId="l1">
    <w:name w:val="l1"/>
    <w:basedOn w:val="Normal"/>
    <w:qFormat/>
    <w:rsid w:val="006B3EFE"/>
    <w:pPr>
      <w:tabs>
        <w:tab w:val="clear" w:pos="1134"/>
      </w:tabs>
      <w:spacing w:after="120"/>
      <w:ind w:left="315" w:hanging="315"/>
      <w:jc w:val="left"/>
    </w:pPr>
    <w:rPr>
      <w:rFonts w:ascii="Arial" w:eastAsia="Times New Roman" w:hAnsi="Arial" w:cs="Times New Roman"/>
      <w:b/>
      <w:sz w:val="18"/>
      <w:szCs w:val="24"/>
      <w:lang w:val="en-AU"/>
    </w:rPr>
  </w:style>
  <w:style w:type="paragraph" w:customStyle="1" w:styleId="l3">
    <w:name w:val="l3"/>
    <w:basedOn w:val="Normal"/>
    <w:qFormat/>
    <w:rsid w:val="006B3EFE"/>
    <w:pPr>
      <w:tabs>
        <w:tab w:val="clear" w:pos="1134"/>
      </w:tabs>
      <w:spacing w:after="120"/>
      <w:ind w:left="1165" w:hanging="567"/>
      <w:jc w:val="left"/>
    </w:pPr>
    <w:rPr>
      <w:rFonts w:ascii="Arial" w:eastAsia="Times New Roman" w:hAnsi="Arial" w:cs="Times New Roman"/>
      <w:i/>
      <w:sz w:val="18"/>
      <w:szCs w:val="24"/>
      <w:lang w:val="en-AU"/>
    </w:rPr>
  </w:style>
  <w:style w:type="paragraph" w:customStyle="1" w:styleId="Line">
    <w:name w:val="Line______________"/>
    <w:basedOn w:val="WMOBodyText"/>
    <w:next w:val="BodyText"/>
    <w:rsid w:val="00692947"/>
    <w:pPr>
      <w:pBdr>
        <w:bottom w:val="thickThinSmallGap" w:sz="24" w:space="1" w:color="auto"/>
      </w:pBdr>
      <w:bidi/>
    </w:pPr>
    <w:rPr>
      <w:rFonts w:asciiTheme="minorBidi" w:eastAsia="Cambria" w:hAnsiTheme="minorBidi" w:cstheme="minorBidi"/>
      <w:sz w:val="22"/>
      <w:szCs w:val="24"/>
    </w:rPr>
  </w:style>
  <w:style w:type="paragraph" w:customStyle="1" w:styleId="Pubtitle">
    <w:name w:val="Pub_title"/>
    <w:basedOn w:val="WMOBodyText"/>
    <w:qFormat/>
    <w:rsid w:val="00692947"/>
    <w:pPr>
      <w:bidi/>
      <w:spacing w:before="144" w:after="240" w:line="276" w:lineRule="auto"/>
      <w:ind w:left="1701"/>
    </w:pPr>
    <w:rPr>
      <w:rFonts w:asciiTheme="minorBidi" w:eastAsia="SimSun" w:hAnsiTheme="minorBidi" w:cstheme="minorBidi"/>
      <w:sz w:val="48"/>
      <w:szCs w:val="56"/>
      <w:lang w:val="en-US" w:eastAsia="zh-CN"/>
    </w:rPr>
  </w:style>
  <w:style w:type="paragraph" w:customStyle="1" w:styleId="Pubtitlesub">
    <w:name w:val="Pub_title_sub"/>
    <w:basedOn w:val="WMOBodyText"/>
    <w:qFormat/>
    <w:rsid w:val="00692947"/>
    <w:pPr>
      <w:bidi/>
      <w:spacing w:before="144" w:after="240" w:line="276" w:lineRule="auto"/>
      <w:ind w:left="1701"/>
    </w:pPr>
    <w:rPr>
      <w:rFonts w:asciiTheme="minorBidi" w:eastAsia="SimSun" w:hAnsiTheme="minorBidi" w:cstheme="minorBidi"/>
      <w:sz w:val="32"/>
      <w:szCs w:val="40"/>
      <w:lang w:val="en-US" w:eastAsia="zh-CN"/>
    </w:rPr>
  </w:style>
  <w:style w:type="paragraph" w:customStyle="1" w:styleId="Pubtitlesubcity">
    <w:name w:val="Pub_title_sub_city"/>
    <w:basedOn w:val="WMOBodyText"/>
    <w:qFormat/>
    <w:rsid w:val="00692947"/>
    <w:pPr>
      <w:bidi/>
      <w:spacing w:after="240" w:line="276" w:lineRule="auto"/>
      <w:ind w:left="1701"/>
    </w:pPr>
    <w:rPr>
      <w:rFonts w:asciiTheme="minorBidi" w:eastAsia="SimSun" w:hAnsiTheme="minorBidi" w:cstheme="minorBidi"/>
      <w:sz w:val="30"/>
      <w:szCs w:val="36"/>
      <w:lang w:val="en-US" w:eastAsia="zh-CN"/>
    </w:rPr>
  </w:style>
  <w:style w:type="paragraph" w:customStyle="1" w:styleId="Pubtitlesubdate">
    <w:name w:val="Pub_title_sub_date"/>
    <w:basedOn w:val="WMOBodyText"/>
    <w:qFormat/>
    <w:rsid w:val="00692947"/>
    <w:pPr>
      <w:bidi/>
      <w:spacing w:after="240" w:line="276" w:lineRule="auto"/>
      <w:ind w:left="1701"/>
    </w:pPr>
    <w:rPr>
      <w:rFonts w:asciiTheme="minorBidi" w:eastAsia="SimSun" w:hAnsiTheme="minorBidi" w:cstheme="minorBidi"/>
      <w:sz w:val="24"/>
      <w:szCs w:val="32"/>
      <w:lang w:val="en-US" w:eastAsia="zh-CN"/>
    </w:rPr>
  </w:style>
  <w:style w:type="paragraph" w:customStyle="1" w:styleId="Line2annex">
    <w:name w:val="Line_2_annex______________"/>
    <w:basedOn w:val="Normal"/>
    <w:qFormat/>
    <w:rsid w:val="00692947"/>
    <w:pPr>
      <w:pBdr>
        <w:bottom w:val="single" w:sz="4" w:space="1" w:color="auto"/>
      </w:pBdr>
      <w:tabs>
        <w:tab w:val="left" w:pos="720"/>
      </w:tabs>
      <w:spacing w:before="240"/>
    </w:pPr>
    <w:rPr>
      <w:rFonts w:ascii="Arial" w:eastAsia="Cambria" w:hAnsi="Arial" w:cs="Times New Roman"/>
      <w:sz w:val="22"/>
    </w:rPr>
  </w:style>
  <w:style w:type="paragraph" w:customStyle="1" w:styleId="ECaListText">
    <w:name w:val="EC_(a)_ListText"/>
    <w:basedOn w:val="Normal"/>
    <w:rsid w:val="00692947"/>
    <w:pPr>
      <w:tabs>
        <w:tab w:val="clear" w:pos="1134"/>
        <w:tab w:val="left" w:pos="1080"/>
      </w:tabs>
      <w:spacing w:before="240" w:after="120"/>
      <w:ind w:left="1080" w:hanging="1080"/>
      <w:jc w:val="left"/>
    </w:pPr>
    <w:rPr>
      <w:rFonts w:ascii="Arial" w:eastAsia="Times New Roman" w:hAnsi="Arial" w:cs="Times New Roman"/>
      <w:sz w:val="22"/>
      <w:szCs w:val="22"/>
      <w:lang w:eastAsia="en-GB"/>
    </w:rPr>
  </w:style>
  <w:style w:type="paragraph" w:styleId="ListParagraph">
    <w:name w:val="List Paragraph"/>
    <w:basedOn w:val="Normal"/>
    <w:link w:val="ListParagraphChar"/>
    <w:uiPriority w:val="34"/>
    <w:qFormat/>
    <w:rsid w:val="00692947"/>
    <w:pPr>
      <w:tabs>
        <w:tab w:val="clear" w:pos="1134"/>
      </w:tabs>
      <w:ind w:left="720"/>
      <w:contextualSpacing/>
      <w:jc w:val="left"/>
    </w:pPr>
    <w:rPr>
      <w:rFonts w:ascii="Times New Roman" w:hAnsi="Times New Roman" w:cs="Times New Roman"/>
      <w:sz w:val="24"/>
      <w:szCs w:val="24"/>
      <w:lang w:eastAsia="en-GB"/>
    </w:rPr>
  </w:style>
  <w:style w:type="paragraph" w:styleId="NormalWeb">
    <w:name w:val="Normal (Web)"/>
    <w:basedOn w:val="Normal"/>
    <w:unhideWhenUsed/>
    <w:locked/>
    <w:rsid w:val="00692947"/>
    <w:pPr>
      <w:tabs>
        <w:tab w:val="clear" w:pos="1134"/>
      </w:tabs>
      <w:spacing w:before="100" w:beforeAutospacing="1" w:after="100" w:afterAutospacing="1"/>
      <w:jc w:val="left"/>
    </w:pPr>
    <w:rPr>
      <w:rFonts w:ascii="Times New Roman" w:hAnsi="Times New Roman" w:cs="Times New Roman"/>
      <w:sz w:val="24"/>
      <w:szCs w:val="24"/>
      <w:lang w:eastAsia="en-GB"/>
    </w:rPr>
  </w:style>
  <w:style w:type="character" w:customStyle="1" w:styleId="preferred">
    <w:name w:val="preferred"/>
    <w:basedOn w:val="DefaultParagraphFont"/>
    <w:rsid w:val="00692947"/>
  </w:style>
  <w:style w:type="character" w:customStyle="1" w:styleId="ar">
    <w:name w:val="ar"/>
    <w:basedOn w:val="DefaultParagraphFont"/>
    <w:rsid w:val="00692947"/>
  </w:style>
  <w:style w:type="numbering" w:customStyle="1" w:styleId="NoList1">
    <w:name w:val="No List1"/>
    <w:next w:val="NoList"/>
    <w:uiPriority w:val="99"/>
    <w:semiHidden/>
    <w:unhideWhenUsed/>
    <w:rsid w:val="00692947"/>
  </w:style>
  <w:style w:type="paragraph" w:customStyle="1" w:styleId="dash">
    <w:name w:val="dash"/>
    <w:basedOn w:val="Normal"/>
    <w:rsid w:val="00692947"/>
    <w:pPr>
      <w:tabs>
        <w:tab w:val="clear" w:pos="1134"/>
        <w:tab w:val="num" w:pos="-144"/>
      </w:tabs>
      <w:bidi/>
      <w:spacing w:line="216" w:lineRule="auto"/>
      <w:ind w:left="360" w:hanging="360"/>
      <w:jc w:val="lowKashida"/>
    </w:pPr>
    <w:rPr>
      <w:rFonts w:ascii="Times New Roman" w:eastAsia="Times New Roman" w:hAnsi="Times New Roman" w:cs="Simplified Arabic"/>
      <w:kern w:val="2"/>
      <w:szCs w:val="24"/>
      <w:lang w:val="en-US"/>
    </w:rPr>
  </w:style>
  <w:style w:type="paragraph" w:styleId="TOC9">
    <w:name w:val="toc 9"/>
    <w:basedOn w:val="Normal"/>
    <w:next w:val="Normal"/>
    <w:autoRedefine/>
    <w:locked/>
    <w:rsid w:val="00692947"/>
    <w:pPr>
      <w:tabs>
        <w:tab w:val="clear" w:pos="1134"/>
      </w:tabs>
      <w:bidi/>
      <w:ind w:left="1760"/>
    </w:pPr>
    <w:rPr>
      <w:rFonts w:ascii="Times New Roman" w:eastAsia="SimSun" w:hAnsi="Times New Roman" w:cs="Simplified Arabic"/>
      <w:szCs w:val="24"/>
      <w:lang w:val="en-US" w:eastAsia="zh-CN"/>
    </w:rPr>
  </w:style>
  <w:style w:type="paragraph" w:customStyle="1" w:styleId="paragrah">
    <w:name w:val="paragrah"/>
    <w:basedOn w:val="Normal"/>
    <w:rsid w:val="00692947"/>
    <w:pPr>
      <w:tabs>
        <w:tab w:val="clear" w:pos="1134"/>
      </w:tabs>
      <w:bidi/>
      <w:spacing w:before="120" w:after="120" w:line="216" w:lineRule="auto"/>
      <w:ind w:firstLine="720"/>
      <w:jc w:val="lowKashida"/>
    </w:pPr>
    <w:rPr>
      <w:rFonts w:ascii="Times New Roman" w:eastAsia="SimSun" w:hAnsi="Times New Roman" w:cs="Simplified Arabic"/>
      <w:kern w:val="2"/>
      <w:szCs w:val="24"/>
      <w:lang w:val="en-US"/>
    </w:rPr>
  </w:style>
  <w:style w:type="paragraph" w:customStyle="1" w:styleId="bullet0">
    <w:name w:val="bullet"/>
    <w:basedOn w:val="Normal"/>
    <w:rsid w:val="00692947"/>
    <w:pPr>
      <w:numPr>
        <w:numId w:val="5"/>
      </w:numPr>
      <w:tabs>
        <w:tab w:val="clear" w:pos="1134"/>
      </w:tabs>
      <w:bidi/>
      <w:jc w:val="left"/>
    </w:pPr>
    <w:rPr>
      <w:rFonts w:ascii="Times New Roman" w:eastAsia="SimSun" w:hAnsi="Times New Roman" w:cs="Simplified Arabic"/>
      <w:szCs w:val="24"/>
      <w:lang w:val="en-US" w:eastAsia="zh-CN"/>
    </w:rPr>
  </w:style>
  <w:style w:type="paragraph" w:customStyle="1" w:styleId="para-reg">
    <w:name w:val="para-reg"/>
    <w:basedOn w:val="Normal"/>
    <w:rsid w:val="00692947"/>
    <w:pPr>
      <w:tabs>
        <w:tab w:val="clear" w:pos="1134"/>
      </w:tabs>
      <w:bidi/>
      <w:spacing w:before="120" w:after="120" w:line="211" w:lineRule="auto"/>
      <w:jc w:val="lowKashida"/>
    </w:pPr>
    <w:rPr>
      <w:rFonts w:ascii="Times New Roman" w:eastAsia="SimSun" w:hAnsi="Times New Roman" w:cs="Simplified Arabic"/>
      <w:kern w:val="2"/>
      <w:szCs w:val="24"/>
      <w:lang w:val="en-US"/>
    </w:rPr>
  </w:style>
  <w:style w:type="paragraph" w:customStyle="1" w:styleId="paranum1">
    <w:name w:val="para num 1)"/>
    <w:basedOn w:val="paragrah"/>
    <w:rsid w:val="00692947"/>
    <w:pPr>
      <w:numPr>
        <w:numId w:val="4"/>
      </w:numPr>
      <w:jc w:val="both"/>
    </w:pPr>
  </w:style>
  <w:style w:type="paragraph" w:customStyle="1" w:styleId="paranumA">
    <w:name w:val="para num A)"/>
    <w:basedOn w:val="paragrah"/>
    <w:rsid w:val="00692947"/>
    <w:pPr>
      <w:numPr>
        <w:numId w:val="3"/>
      </w:numPr>
      <w:jc w:val="both"/>
    </w:pPr>
  </w:style>
  <w:style w:type="paragraph" w:styleId="BodyTextIndent">
    <w:name w:val="Body Text Indent"/>
    <w:basedOn w:val="Normal"/>
    <w:link w:val="BodyTextIndentChar"/>
    <w:locked/>
    <w:rsid w:val="00692947"/>
    <w:pPr>
      <w:tabs>
        <w:tab w:val="clear" w:pos="1134"/>
        <w:tab w:val="left" w:pos="-720"/>
        <w:tab w:val="left" w:pos="382"/>
        <w:tab w:val="left" w:pos="816"/>
        <w:tab w:val="left" w:pos="979"/>
        <w:tab w:val="left" w:pos="1145"/>
        <w:tab w:val="left" w:pos="1463"/>
      </w:tabs>
      <w:bidi/>
      <w:spacing w:before="60" w:line="18" w:lineRule="atLeast"/>
      <w:ind w:firstLine="302"/>
      <w:jc w:val="lowKashida"/>
    </w:pPr>
    <w:rPr>
      <w:rFonts w:ascii="Times New Roman" w:eastAsia="SimSun" w:hAnsi="Times New Roman" w:cs="Simplified Arabic"/>
      <w:sz w:val="18"/>
      <w:szCs w:val="24"/>
      <w:lang w:val="en-US" w:eastAsia="zh-CN"/>
    </w:rPr>
  </w:style>
  <w:style w:type="character" w:customStyle="1" w:styleId="BodyTextIndentChar">
    <w:name w:val="Body Text Indent Char"/>
    <w:basedOn w:val="DefaultParagraphFont"/>
    <w:link w:val="BodyTextIndent"/>
    <w:rsid w:val="00692947"/>
    <w:rPr>
      <w:rFonts w:eastAsia="SimSun" w:cs="Simplified Arabic"/>
      <w:sz w:val="18"/>
      <w:szCs w:val="24"/>
      <w:lang w:eastAsia="zh-CN"/>
    </w:rPr>
  </w:style>
  <w:style w:type="paragraph" w:customStyle="1" w:styleId="multi-level-num">
    <w:name w:val="multi-level-num"/>
    <w:basedOn w:val="Normal"/>
    <w:link w:val="multi-level-numChar"/>
    <w:rsid w:val="00692947"/>
    <w:pPr>
      <w:numPr>
        <w:numId w:val="6"/>
      </w:numPr>
      <w:tabs>
        <w:tab w:val="clear" w:pos="1134"/>
        <w:tab w:val="left" w:pos="720"/>
        <w:tab w:val="left" w:pos="1008"/>
        <w:tab w:val="left" w:pos="1440"/>
      </w:tabs>
      <w:bidi/>
      <w:spacing w:before="120" w:after="120" w:line="216" w:lineRule="auto"/>
      <w:ind w:right="72"/>
      <w:jc w:val="lowKashida"/>
    </w:pPr>
    <w:rPr>
      <w:rFonts w:ascii="Times New Roman" w:eastAsia="Times New Roman" w:hAnsi="Times New Roman" w:cs="Simplified Arabic"/>
      <w:kern w:val="2"/>
      <w:szCs w:val="24"/>
      <w:lang w:val="en-US"/>
    </w:rPr>
  </w:style>
  <w:style w:type="paragraph" w:customStyle="1" w:styleId="MULTI-NUM">
    <w:name w:val="MULTI-NUM"/>
    <w:basedOn w:val="Normal"/>
    <w:rsid w:val="00692947"/>
    <w:pPr>
      <w:tabs>
        <w:tab w:val="clear" w:pos="1134"/>
        <w:tab w:val="left" w:pos="1080"/>
      </w:tabs>
      <w:bidi/>
      <w:spacing w:before="120" w:after="120" w:line="216" w:lineRule="auto"/>
      <w:jc w:val="lowKashida"/>
    </w:pPr>
    <w:rPr>
      <w:rFonts w:ascii="CG Times" w:eastAsia="SimSun" w:hAnsi="CG Times" w:cs="Simplified Arabic"/>
      <w:b/>
      <w:bCs/>
      <w:kern w:val="2"/>
      <w:sz w:val="22"/>
      <w:szCs w:val="24"/>
      <w:lang w:val="en-US" w:eastAsia="zh-CN"/>
    </w:rPr>
  </w:style>
  <w:style w:type="paragraph" w:customStyle="1" w:styleId="para">
    <w:name w:val="para"/>
    <w:basedOn w:val="Normal"/>
    <w:link w:val="paraChar"/>
    <w:qFormat/>
    <w:rsid w:val="00692947"/>
    <w:pPr>
      <w:tabs>
        <w:tab w:val="clear" w:pos="1134"/>
        <w:tab w:val="right" w:pos="9360"/>
      </w:tabs>
      <w:bidi/>
      <w:spacing w:before="120" w:after="120" w:line="216" w:lineRule="auto"/>
      <w:ind w:firstLine="720"/>
      <w:jc w:val="lowKashida"/>
    </w:pPr>
    <w:rPr>
      <w:rFonts w:ascii="CG Times" w:eastAsia="Times New Roman" w:hAnsi="CG Times" w:cs="Simplified Arabic"/>
      <w:szCs w:val="22"/>
      <w:lang w:val="en-US"/>
    </w:rPr>
  </w:style>
  <w:style w:type="numbering" w:styleId="ArticleSection">
    <w:name w:val="Outline List 3"/>
    <w:basedOn w:val="NoList"/>
    <w:locked/>
    <w:rsid w:val="00692947"/>
    <w:pPr>
      <w:numPr>
        <w:numId w:val="41"/>
      </w:numPr>
    </w:pPr>
  </w:style>
  <w:style w:type="paragraph" w:customStyle="1" w:styleId="StyleStyleStyleStyleStyleStylemultinumLatin9ptL">
    <w:name w:val="Style Style Style Style Style Style multinum + (Latin) 9 pt + + + L..."/>
    <w:basedOn w:val="Normal"/>
    <w:rsid w:val="00692947"/>
    <w:pPr>
      <w:widowControl w:val="0"/>
      <w:tabs>
        <w:tab w:val="clear" w:pos="1134"/>
      </w:tabs>
      <w:spacing w:line="240" w:lineRule="exact"/>
    </w:pPr>
    <w:rPr>
      <w:rFonts w:ascii="Times New Roman" w:eastAsia="SimSun" w:hAnsi="Times New Roman" w:cs="Simplified Arabic"/>
      <w:szCs w:val="24"/>
      <w:lang w:val="en-US" w:eastAsia="zh-CN"/>
    </w:rPr>
  </w:style>
  <w:style w:type="paragraph" w:customStyle="1" w:styleId="StyleStyleStyleStyleStyleStyleStyleStylemultinumLatin">
    <w:name w:val="Style Style Style Style Style Style Style Style multinum + (Latin) ..."/>
    <w:basedOn w:val="Normal"/>
    <w:rsid w:val="00692947"/>
    <w:pPr>
      <w:widowControl w:val="0"/>
      <w:numPr>
        <w:numId w:val="8"/>
      </w:numPr>
      <w:tabs>
        <w:tab w:val="clear" w:pos="1134"/>
      </w:tabs>
      <w:bidi/>
      <w:spacing w:before="360" w:after="80" w:line="211" w:lineRule="auto"/>
    </w:pPr>
    <w:rPr>
      <w:rFonts w:ascii="Times New Roman" w:eastAsia="SimSun" w:hAnsi="Times New Roman" w:cs="Simplified Arabic"/>
      <w:b/>
      <w:bCs/>
      <w:sz w:val="22"/>
      <w:szCs w:val="26"/>
      <w:lang w:val="en-US" w:eastAsia="zh-CN"/>
    </w:rPr>
  </w:style>
  <w:style w:type="table" w:customStyle="1" w:styleId="TableNormal2">
    <w:name w:val="Table Normal2"/>
    <w:next w:val="TableNormal"/>
    <w:semiHidden/>
    <w:rsid w:val="00692947"/>
    <w:rPr>
      <w:rFonts w:eastAsia="Times New Roman" w:cs="Traditional Arabic"/>
      <w:sz w:val="20"/>
      <w:szCs w:val="20"/>
      <w:lang w:val="en-GB" w:eastAsia="zh-CN"/>
    </w:rPr>
    <w:tblPr>
      <w:tblInd w:w="0" w:type="dxa"/>
      <w:tblCellMar>
        <w:top w:w="0" w:type="dxa"/>
        <w:left w:w="108" w:type="dxa"/>
        <w:bottom w:w="0" w:type="dxa"/>
        <w:right w:w="108" w:type="dxa"/>
      </w:tblCellMar>
    </w:tblPr>
  </w:style>
  <w:style w:type="paragraph" w:styleId="BodyText2">
    <w:name w:val="Body Text 2"/>
    <w:basedOn w:val="Normal"/>
    <w:link w:val="BodyText2Char"/>
    <w:locked/>
    <w:rsid w:val="00692947"/>
    <w:pPr>
      <w:tabs>
        <w:tab w:val="clear" w:pos="1134"/>
      </w:tabs>
      <w:bidi/>
      <w:spacing w:after="120" w:line="480" w:lineRule="auto"/>
      <w:jc w:val="left"/>
    </w:pPr>
    <w:rPr>
      <w:rFonts w:ascii="Times New Roman" w:eastAsia="Times New Roman" w:hAnsi="Times New Roman" w:cs="Simplified Arabic"/>
      <w:szCs w:val="24"/>
      <w:lang w:val="en-US"/>
    </w:rPr>
  </w:style>
  <w:style w:type="character" w:customStyle="1" w:styleId="BodyText2Char">
    <w:name w:val="Body Text 2 Char"/>
    <w:basedOn w:val="DefaultParagraphFont"/>
    <w:link w:val="BodyText2"/>
    <w:rsid w:val="00692947"/>
    <w:rPr>
      <w:rFonts w:eastAsia="Times New Roman" w:cs="Simplified Arabic"/>
      <w:sz w:val="20"/>
      <w:szCs w:val="24"/>
    </w:rPr>
  </w:style>
  <w:style w:type="paragraph" w:styleId="BodyText3">
    <w:name w:val="Body Text 3"/>
    <w:basedOn w:val="Normal"/>
    <w:link w:val="BodyText3Char"/>
    <w:locked/>
    <w:rsid w:val="00692947"/>
    <w:pPr>
      <w:tabs>
        <w:tab w:val="clear" w:pos="1134"/>
      </w:tabs>
      <w:bidi/>
      <w:spacing w:after="120"/>
      <w:jc w:val="left"/>
    </w:pPr>
    <w:rPr>
      <w:rFonts w:ascii="Times New Roman" w:eastAsia="Times New Roman" w:hAnsi="Times New Roman" w:cs="Simplified Arabic"/>
      <w:sz w:val="16"/>
      <w:szCs w:val="16"/>
      <w:lang w:val="en-US"/>
    </w:rPr>
  </w:style>
  <w:style w:type="character" w:customStyle="1" w:styleId="BodyText3Char">
    <w:name w:val="Body Text 3 Char"/>
    <w:basedOn w:val="DefaultParagraphFont"/>
    <w:link w:val="BodyText3"/>
    <w:rsid w:val="00692947"/>
    <w:rPr>
      <w:rFonts w:eastAsia="Times New Roman" w:cs="Simplified Arabic"/>
      <w:sz w:val="16"/>
      <w:szCs w:val="16"/>
    </w:rPr>
  </w:style>
  <w:style w:type="table" w:customStyle="1" w:styleId="TableGrid1">
    <w:name w:val="Table Grid1"/>
    <w:basedOn w:val="TableNormal"/>
    <w:next w:val="TableGrid"/>
    <w:uiPriority w:val="59"/>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intnotbold">
    <w:name w:val="para-int not bold"/>
    <w:basedOn w:val="Normal"/>
    <w:link w:val="para-intnotboldChar"/>
    <w:rsid w:val="00692947"/>
    <w:pPr>
      <w:tabs>
        <w:tab w:val="clear" w:pos="1134"/>
        <w:tab w:val="left" w:pos="954"/>
      </w:tabs>
      <w:bidi/>
      <w:spacing w:before="80" w:after="80" w:line="211" w:lineRule="auto"/>
      <w:ind w:firstLine="216"/>
      <w:jc w:val="lowKashida"/>
    </w:pPr>
    <w:rPr>
      <w:rFonts w:ascii="CG Times" w:eastAsia="Times New Roman" w:hAnsi="CG Times" w:cs="Simplified Arabic"/>
      <w:iCs/>
      <w:kern w:val="2"/>
      <w:sz w:val="18"/>
      <w:lang w:val="en-US"/>
    </w:rPr>
  </w:style>
  <w:style w:type="character" w:customStyle="1" w:styleId="para-intnotboldChar">
    <w:name w:val="para-int not bold Char"/>
    <w:basedOn w:val="DefaultParagraphFont"/>
    <w:link w:val="para-intnotbold"/>
    <w:rsid w:val="00692947"/>
    <w:rPr>
      <w:rFonts w:ascii="CG Times" w:eastAsia="Times New Roman" w:hAnsi="CG Times" w:cs="Simplified Arabic"/>
      <w:iCs/>
      <w:kern w:val="2"/>
      <w:sz w:val="18"/>
      <w:szCs w:val="20"/>
    </w:rPr>
  </w:style>
  <w:style w:type="table" w:customStyle="1" w:styleId="TableGrid8">
    <w:name w:val="Table Grid8"/>
    <w:basedOn w:val="TableNormal"/>
    <w:next w:val="TableGrid"/>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Main">
    <w:name w:val="TitleMain"/>
    <w:basedOn w:val="Normal"/>
    <w:rsid w:val="00692947"/>
    <w:pPr>
      <w:tabs>
        <w:tab w:val="clear" w:pos="1134"/>
      </w:tabs>
      <w:autoSpaceDE w:val="0"/>
      <w:autoSpaceDN w:val="0"/>
      <w:adjustRightInd w:val="0"/>
      <w:jc w:val="center"/>
      <w:outlineLvl w:val="0"/>
    </w:pPr>
    <w:rPr>
      <w:rFonts w:ascii="Times New Roman" w:eastAsia="Times New Roman" w:hAnsi="Times New Roman" w:cs="Times New Roman"/>
      <w:b/>
      <w:sz w:val="22"/>
      <w:szCs w:val="22"/>
    </w:rPr>
  </w:style>
  <w:style w:type="paragraph" w:customStyle="1" w:styleId="Title14boldArabic">
    <w:name w:val="Title14bold Arabic"/>
    <w:basedOn w:val="TitleMain"/>
    <w:qFormat/>
    <w:rsid w:val="00692947"/>
    <w:pPr>
      <w:bidi/>
      <w:spacing w:before="120" w:after="120" w:line="192" w:lineRule="auto"/>
    </w:pPr>
    <w:rPr>
      <w:rFonts w:cs="Simplified Arabic"/>
      <w:bCs/>
      <w:sz w:val="24"/>
      <w:szCs w:val="28"/>
    </w:rPr>
  </w:style>
  <w:style w:type="paragraph" w:customStyle="1" w:styleId="Note123">
    <w:name w:val="Note_1_2_3"/>
    <w:link w:val="Note123Char"/>
    <w:rsid w:val="00692947"/>
    <w:pPr>
      <w:numPr>
        <w:numId w:val="10"/>
      </w:numPr>
      <w:spacing w:after="260"/>
      <w:jc w:val="both"/>
    </w:pPr>
    <w:rPr>
      <w:rFonts w:eastAsia="Times New Roman"/>
      <w:i/>
      <w:szCs w:val="24"/>
      <w:lang w:val="en-GB"/>
    </w:rPr>
  </w:style>
  <w:style w:type="paragraph" w:customStyle="1" w:styleId="1Para">
    <w:name w:val="1Para"/>
    <w:basedOn w:val="Normal"/>
    <w:rsid w:val="00692947"/>
    <w:pPr>
      <w:numPr>
        <w:numId w:val="16"/>
      </w:numPr>
      <w:tabs>
        <w:tab w:val="clear" w:pos="1134"/>
        <w:tab w:val="left" w:pos="1440"/>
      </w:tabs>
      <w:spacing w:before="260" w:after="260"/>
    </w:pPr>
    <w:rPr>
      <w:rFonts w:ascii="Times New Roman" w:eastAsia="Times New Roman" w:hAnsi="Times New Roman" w:cs="Times New Roman"/>
      <w:sz w:val="22"/>
      <w:szCs w:val="22"/>
    </w:rPr>
  </w:style>
  <w:style w:type="paragraph" w:customStyle="1" w:styleId="2Para">
    <w:name w:val="2Para"/>
    <w:basedOn w:val="Normal"/>
    <w:rsid w:val="00692947"/>
    <w:pPr>
      <w:numPr>
        <w:ilvl w:val="1"/>
        <w:numId w:val="15"/>
      </w:numPr>
      <w:tabs>
        <w:tab w:val="clear" w:pos="1134"/>
        <w:tab w:val="left" w:pos="1440"/>
      </w:tabs>
      <w:spacing w:before="260" w:after="260"/>
    </w:pPr>
    <w:rPr>
      <w:rFonts w:ascii="Times New Roman" w:eastAsia="Times New Roman" w:hAnsi="Times New Roman" w:cs="Times New Roman"/>
      <w:sz w:val="22"/>
      <w:szCs w:val="22"/>
    </w:rPr>
  </w:style>
  <w:style w:type="paragraph" w:customStyle="1" w:styleId="3Heading">
    <w:name w:val="3Heading"/>
    <w:basedOn w:val="TOC3"/>
    <w:next w:val="3Para"/>
    <w:link w:val="3HeadingChar"/>
    <w:rsid w:val="00692947"/>
    <w:pPr>
      <w:keepNext/>
      <w:tabs>
        <w:tab w:val="clear" w:pos="1134"/>
      </w:tabs>
      <w:autoSpaceDE w:val="0"/>
      <w:autoSpaceDN w:val="0"/>
      <w:adjustRightInd w:val="0"/>
      <w:spacing w:before="260" w:after="260"/>
      <w:ind w:left="0" w:right="2880"/>
      <w:outlineLvl w:val="2"/>
    </w:pPr>
    <w:rPr>
      <w:rFonts w:ascii="Times New Roman" w:eastAsia="Times New Roman" w:hAnsi="Times New Roman" w:cs="Times New Roman"/>
      <w:b/>
      <w:bCs/>
      <w:i/>
      <w:iCs/>
      <w:sz w:val="22"/>
      <w:szCs w:val="22"/>
    </w:rPr>
  </w:style>
  <w:style w:type="paragraph" w:customStyle="1" w:styleId="3Para">
    <w:name w:val="3Para"/>
    <w:basedOn w:val="Normal"/>
    <w:rsid w:val="00692947"/>
    <w:pPr>
      <w:numPr>
        <w:ilvl w:val="2"/>
        <w:numId w:val="15"/>
      </w:numPr>
      <w:tabs>
        <w:tab w:val="clear" w:pos="1134"/>
        <w:tab w:val="left" w:pos="1440"/>
      </w:tabs>
      <w:autoSpaceDE w:val="0"/>
      <w:autoSpaceDN w:val="0"/>
      <w:adjustRightInd w:val="0"/>
      <w:spacing w:before="260" w:after="260"/>
    </w:pPr>
    <w:rPr>
      <w:rFonts w:ascii="Times New Roman" w:eastAsia="Times New Roman" w:hAnsi="Times New Roman" w:cs="Times New Roman"/>
      <w:sz w:val="22"/>
      <w:szCs w:val="24"/>
    </w:rPr>
  </w:style>
  <w:style w:type="paragraph" w:customStyle="1" w:styleId="4Para">
    <w:name w:val="4Para"/>
    <w:basedOn w:val="Normal"/>
    <w:rsid w:val="00692947"/>
    <w:pPr>
      <w:numPr>
        <w:ilvl w:val="3"/>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5Para">
    <w:name w:val="5Para"/>
    <w:basedOn w:val="Normal"/>
    <w:rsid w:val="00692947"/>
    <w:pPr>
      <w:numPr>
        <w:ilvl w:val="4"/>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6Para">
    <w:name w:val="6Para"/>
    <w:basedOn w:val="Normal"/>
    <w:rsid w:val="00692947"/>
    <w:pPr>
      <w:numPr>
        <w:ilvl w:val="5"/>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7Para">
    <w:name w:val="7Para"/>
    <w:basedOn w:val="Normal"/>
    <w:rsid w:val="00692947"/>
    <w:pPr>
      <w:numPr>
        <w:ilvl w:val="6"/>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8Para">
    <w:name w:val="8Para"/>
    <w:basedOn w:val="Normal"/>
    <w:rsid w:val="00692947"/>
    <w:pPr>
      <w:numPr>
        <w:ilvl w:val="7"/>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Blockquote">
    <w:name w:val="Blockquote"/>
    <w:basedOn w:val="Normal"/>
    <w:next w:val="Normal"/>
    <w:rsid w:val="00692947"/>
    <w:pPr>
      <w:tabs>
        <w:tab w:val="clear" w:pos="1134"/>
        <w:tab w:val="left" w:pos="720"/>
        <w:tab w:val="left" w:pos="1440"/>
        <w:tab w:val="left" w:pos="1536"/>
        <w:tab w:val="left" w:pos="1800"/>
        <w:tab w:val="left" w:pos="2160"/>
        <w:tab w:val="left" w:pos="2520"/>
        <w:tab w:val="left" w:pos="2880"/>
      </w:tabs>
      <w:autoSpaceDE w:val="0"/>
      <w:autoSpaceDN w:val="0"/>
      <w:adjustRightInd w:val="0"/>
      <w:ind w:left="1440" w:right="2880"/>
    </w:pPr>
    <w:rPr>
      <w:rFonts w:ascii="Times New Roman" w:eastAsia="Times New Roman" w:hAnsi="Times New Roman" w:cs="Times New Roman"/>
      <w:sz w:val="22"/>
      <w:szCs w:val="24"/>
    </w:rPr>
  </w:style>
  <w:style w:type="paragraph" w:customStyle="1" w:styleId="Dots">
    <w:name w:val="Dots"/>
    <w:basedOn w:val="Normal"/>
    <w:next w:val="Normal"/>
    <w:link w:val="DotsChar"/>
    <w:rsid w:val="00692947"/>
    <w:pPr>
      <w:numPr>
        <w:numId w:val="9"/>
      </w:numPr>
      <w:tabs>
        <w:tab w:val="clear" w:pos="1134"/>
      </w:tabs>
      <w:autoSpaceDE w:val="0"/>
      <w:autoSpaceDN w:val="0"/>
      <w:adjustRightInd w:val="0"/>
      <w:spacing w:line="480" w:lineRule="auto"/>
    </w:pPr>
    <w:rPr>
      <w:rFonts w:ascii="Times New Roman" w:eastAsia="Times New Roman" w:hAnsi="Times New Roman" w:cs="Times New Roman"/>
      <w:sz w:val="22"/>
      <w:szCs w:val="24"/>
    </w:rPr>
  </w:style>
  <w:style w:type="paragraph" w:customStyle="1" w:styleId="List-">
    <w:name w:val="List_-"/>
    <w:basedOn w:val="Normal"/>
    <w:rsid w:val="00692947"/>
    <w:pPr>
      <w:tabs>
        <w:tab w:val="clear" w:pos="1134"/>
        <w:tab w:val="num" w:pos="2160"/>
      </w:tabs>
      <w:autoSpaceDE w:val="0"/>
      <w:autoSpaceDN w:val="0"/>
      <w:adjustRightInd w:val="0"/>
      <w:spacing w:before="260" w:after="260"/>
      <w:ind w:left="2520" w:hanging="360"/>
    </w:pPr>
    <w:rPr>
      <w:rFonts w:ascii="Times New Roman" w:eastAsia="Times New Roman" w:hAnsi="Times New Roman" w:cs="Times New Roman"/>
      <w:sz w:val="22"/>
      <w:szCs w:val="24"/>
    </w:rPr>
  </w:style>
  <w:style w:type="paragraph" w:customStyle="1" w:styleId="List123">
    <w:name w:val="List_1_2_3"/>
    <w:basedOn w:val="Normal"/>
    <w:rsid w:val="00692947"/>
    <w:pPr>
      <w:tabs>
        <w:tab w:val="clear" w:pos="1134"/>
        <w:tab w:val="num" w:pos="1800"/>
      </w:tabs>
      <w:autoSpaceDE w:val="0"/>
      <w:autoSpaceDN w:val="0"/>
      <w:adjustRightInd w:val="0"/>
      <w:spacing w:before="260" w:after="260"/>
      <w:ind w:left="2160" w:hanging="360"/>
    </w:pPr>
    <w:rPr>
      <w:rFonts w:ascii="Times New Roman" w:eastAsia="Times New Roman" w:hAnsi="Times New Roman" w:cs="Times New Roman"/>
      <w:sz w:val="22"/>
      <w:szCs w:val="24"/>
    </w:rPr>
  </w:style>
  <w:style w:type="paragraph" w:customStyle="1" w:styleId="Listabc">
    <w:name w:val="List_a_b_c"/>
    <w:basedOn w:val="Normal"/>
    <w:rsid w:val="00692947"/>
    <w:pPr>
      <w:tabs>
        <w:tab w:val="clear" w:pos="1134"/>
        <w:tab w:val="num" w:pos="1440"/>
      </w:tabs>
      <w:autoSpaceDE w:val="0"/>
      <w:autoSpaceDN w:val="0"/>
      <w:adjustRightInd w:val="0"/>
      <w:spacing w:before="260" w:after="260"/>
      <w:ind w:left="1800" w:hanging="360"/>
    </w:pPr>
    <w:rPr>
      <w:rFonts w:ascii="Times New Roman" w:eastAsia="Times New Roman" w:hAnsi="Times New Roman" w:cs="Times New Roman"/>
      <w:sz w:val="22"/>
      <w:szCs w:val="24"/>
    </w:rPr>
  </w:style>
  <w:style w:type="paragraph" w:customStyle="1" w:styleId="ListIndt2">
    <w:name w:val="ListIndt_2"/>
    <w:basedOn w:val="Normal"/>
    <w:link w:val="ListIndt2Char"/>
    <w:rsid w:val="00692947"/>
    <w:pPr>
      <w:tabs>
        <w:tab w:val="clear" w:pos="1134"/>
      </w:tabs>
      <w:autoSpaceDE w:val="0"/>
      <w:autoSpaceDN w:val="0"/>
      <w:adjustRightInd w:val="0"/>
      <w:spacing w:before="260" w:after="260"/>
      <w:ind w:left="1440"/>
    </w:pPr>
    <w:rPr>
      <w:rFonts w:ascii="Times New Roman" w:eastAsia="Times New Roman" w:hAnsi="Times New Roman" w:cs="Times New Roman"/>
      <w:sz w:val="22"/>
      <w:szCs w:val="24"/>
    </w:rPr>
  </w:style>
  <w:style w:type="paragraph" w:customStyle="1" w:styleId="ListIndt3">
    <w:name w:val="ListIndt_3"/>
    <w:basedOn w:val="Normal"/>
    <w:link w:val="ListIndt3Char"/>
    <w:rsid w:val="00692947"/>
    <w:pPr>
      <w:tabs>
        <w:tab w:val="clear" w:pos="1134"/>
      </w:tabs>
      <w:autoSpaceDE w:val="0"/>
      <w:autoSpaceDN w:val="0"/>
      <w:adjustRightInd w:val="0"/>
      <w:spacing w:before="260" w:after="260"/>
      <w:ind w:left="1800"/>
    </w:pPr>
    <w:rPr>
      <w:rFonts w:ascii="Times New Roman" w:eastAsia="Times New Roman" w:hAnsi="Times New Roman" w:cs="Times New Roman"/>
      <w:sz w:val="22"/>
      <w:szCs w:val="24"/>
    </w:rPr>
  </w:style>
  <w:style w:type="paragraph" w:customStyle="1" w:styleId="ListIndt4">
    <w:name w:val="ListIndt_4"/>
    <w:basedOn w:val="Normal"/>
    <w:link w:val="ListIndt4Char"/>
    <w:rsid w:val="00692947"/>
    <w:pPr>
      <w:tabs>
        <w:tab w:val="clear" w:pos="1134"/>
      </w:tabs>
      <w:autoSpaceDE w:val="0"/>
      <w:autoSpaceDN w:val="0"/>
      <w:adjustRightInd w:val="0"/>
      <w:spacing w:before="260" w:after="260"/>
      <w:ind w:left="2160"/>
    </w:pPr>
    <w:rPr>
      <w:rFonts w:ascii="Times New Roman" w:eastAsia="Times New Roman" w:hAnsi="Times New Roman" w:cs="Times New Roman"/>
      <w:sz w:val="22"/>
      <w:szCs w:val="24"/>
    </w:rPr>
  </w:style>
  <w:style w:type="paragraph" w:customStyle="1" w:styleId="ListTab0">
    <w:name w:val="ListTab_0"/>
    <w:basedOn w:val="Normal"/>
    <w:link w:val="ListTab0Char"/>
    <w:rsid w:val="00692947"/>
    <w:pPr>
      <w:tabs>
        <w:tab w:val="clear" w:pos="1134"/>
      </w:tabs>
      <w:autoSpaceDE w:val="0"/>
      <w:autoSpaceDN w:val="0"/>
      <w:adjustRightInd w:val="0"/>
      <w:spacing w:before="260" w:after="260"/>
    </w:pPr>
    <w:rPr>
      <w:rFonts w:ascii="Times New Roman" w:eastAsia="Times New Roman" w:hAnsi="Times New Roman" w:cs="Times New Roman"/>
      <w:sz w:val="22"/>
      <w:szCs w:val="24"/>
    </w:rPr>
  </w:style>
  <w:style w:type="paragraph" w:customStyle="1" w:styleId="ListTab2">
    <w:name w:val="ListTab_2"/>
    <w:basedOn w:val="Normal"/>
    <w:link w:val="ListTab2Char"/>
    <w:rsid w:val="00692947"/>
    <w:pPr>
      <w:tabs>
        <w:tab w:val="clear" w:pos="1134"/>
      </w:tabs>
      <w:autoSpaceDE w:val="0"/>
      <w:autoSpaceDN w:val="0"/>
      <w:adjustRightInd w:val="0"/>
      <w:spacing w:before="260" w:after="260"/>
      <w:ind w:firstLine="1440"/>
    </w:pPr>
    <w:rPr>
      <w:rFonts w:ascii="Times New Roman" w:eastAsia="Times New Roman" w:hAnsi="Times New Roman" w:cs="Times New Roman"/>
      <w:sz w:val="22"/>
      <w:szCs w:val="24"/>
    </w:rPr>
  </w:style>
  <w:style w:type="paragraph" w:customStyle="1" w:styleId="ListTab3">
    <w:name w:val="ListTab_3"/>
    <w:basedOn w:val="Normal"/>
    <w:link w:val="ListTab3Char"/>
    <w:rsid w:val="00692947"/>
    <w:pPr>
      <w:tabs>
        <w:tab w:val="clear" w:pos="1134"/>
      </w:tabs>
      <w:autoSpaceDE w:val="0"/>
      <w:autoSpaceDN w:val="0"/>
      <w:adjustRightInd w:val="0"/>
      <w:spacing w:before="260" w:after="260"/>
      <w:ind w:firstLine="1800"/>
    </w:pPr>
    <w:rPr>
      <w:rFonts w:ascii="Times New Roman" w:eastAsia="Times New Roman" w:hAnsi="Times New Roman" w:cs="Times New Roman"/>
      <w:sz w:val="22"/>
      <w:szCs w:val="24"/>
    </w:rPr>
  </w:style>
  <w:style w:type="paragraph" w:customStyle="1" w:styleId="ListTab4">
    <w:name w:val="ListTab_4"/>
    <w:basedOn w:val="Normal"/>
    <w:link w:val="ListTab4Char"/>
    <w:rsid w:val="00692947"/>
    <w:pPr>
      <w:tabs>
        <w:tab w:val="clear" w:pos="1134"/>
      </w:tabs>
      <w:autoSpaceDE w:val="0"/>
      <w:autoSpaceDN w:val="0"/>
      <w:adjustRightInd w:val="0"/>
      <w:spacing w:before="260" w:after="260"/>
      <w:ind w:firstLine="2160"/>
    </w:pPr>
    <w:rPr>
      <w:rFonts w:ascii="Times New Roman" w:eastAsia="Times New Roman" w:hAnsi="Times New Roman" w:cs="Times New Roman"/>
      <w:sz w:val="22"/>
      <w:szCs w:val="24"/>
    </w:rPr>
  </w:style>
  <w:style w:type="paragraph" w:customStyle="1" w:styleId="Note">
    <w:name w:val="Note"/>
    <w:next w:val="Normal"/>
    <w:link w:val="NoteChar"/>
    <w:qFormat/>
    <w:rsid w:val="00692947"/>
    <w:pPr>
      <w:bidi/>
      <w:spacing w:before="240" w:line="320" w:lineRule="exact"/>
      <w:ind w:left="1417"/>
    </w:pPr>
    <w:rPr>
      <w:rFonts w:asciiTheme="minorBidi" w:eastAsia="Times New Roman" w:hAnsiTheme="minorBidi" w:cstheme="minorBidi"/>
      <w:i/>
      <w:color w:val="008000"/>
      <w:szCs w:val="24"/>
      <w:u w:val="dash"/>
      <w:lang w:eastAsia="zh-CN"/>
    </w:rPr>
  </w:style>
  <w:style w:type="paragraph" w:customStyle="1" w:styleId="ParaIndt2">
    <w:name w:val="ParaIndt_2"/>
    <w:basedOn w:val="Normal"/>
    <w:link w:val="ParaIndt2Char"/>
    <w:rsid w:val="00692947"/>
    <w:pPr>
      <w:tabs>
        <w:tab w:val="clear" w:pos="1134"/>
      </w:tabs>
      <w:autoSpaceDE w:val="0"/>
      <w:autoSpaceDN w:val="0"/>
      <w:adjustRightInd w:val="0"/>
      <w:spacing w:before="260" w:after="260"/>
      <w:ind w:left="1440"/>
    </w:pPr>
    <w:rPr>
      <w:rFonts w:ascii="Times New Roman" w:eastAsia="Times New Roman" w:hAnsi="Times New Roman" w:cs="Times New Roman"/>
      <w:sz w:val="22"/>
      <w:szCs w:val="24"/>
    </w:rPr>
  </w:style>
  <w:style w:type="paragraph" w:customStyle="1" w:styleId="ParaIndt3">
    <w:name w:val="ParaIndt_3"/>
    <w:basedOn w:val="Normal"/>
    <w:link w:val="ParaIndt3Char"/>
    <w:rsid w:val="00692947"/>
    <w:pPr>
      <w:tabs>
        <w:tab w:val="clear" w:pos="1134"/>
      </w:tabs>
      <w:autoSpaceDE w:val="0"/>
      <w:autoSpaceDN w:val="0"/>
      <w:adjustRightInd w:val="0"/>
      <w:spacing w:before="260" w:after="260"/>
      <w:ind w:left="1800"/>
    </w:pPr>
    <w:rPr>
      <w:rFonts w:ascii="Times New Roman" w:eastAsia="Times New Roman" w:hAnsi="Times New Roman" w:cs="Times New Roman"/>
      <w:sz w:val="22"/>
      <w:szCs w:val="24"/>
    </w:rPr>
  </w:style>
  <w:style w:type="paragraph" w:customStyle="1" w:styleId="ParaIndt4">
    <w:name w:val="ParaIndt_4"/>
    <w:basedOn w:val="Normal"/>
    <w:link w:val="ParaIndt4Char"/>
    <w:rsid w:val="00692947"/>
    <w:pPr>
      <w:tabs>
        <w:tab w:val="clear" w:pos="1134"/>
      </w:tabs>
      <w:autoSpaceDE w:val="0"/>
      <w:autoSpaceDN w:val="0"/>
      <w:adjustRightInd w:val="0"/>
      <w:spacing w:before="260" w:after="260"/>
      <w:ind w:left="2160"/>
    </w:pPr>
    <w:rPr>
      <w:rFonts w:ascii="Times New Roman" w:eastAsia="Times New Roman" w:hAnsi="Times New Roman" w:cs="Times New Roman"/>
      <w:sz w:val="22"/>
      <w:szCs w:val="24"/>
    </w:rPr>
  </w:style>
  <w:style w:type="paragraph" w:customStyle="1" w:styleId="ParaTab0">
    <w:name w:val="ParaTab_0"/>
    <w:basedOn w:val="Normal"/>
    <w:link w:val="ParaTab0Char"/>
    <w:rsid w:val="00692947"/>
    <w:pPr>
      <w:tabs>
        <w:tab w:val="clear" w:pos="1134"/>
      </w:tabs>
      <w:autoSpaceDE w:val="0"/>
      <w:autoSpaceDN w:val="0"/>
      <w:adjustRightInd w:val="0"/>
      <w:spacing w:before="260" w:after="260"/>
    </w:pPr>
    <w:rPr>
      <w:rFonts w:ascii="Times New Roman" w:eastAsia="Times New Roman" w:hAnsi="Times New Roman" w:cs="Times New Roman"/>
      <w:sz w:val="22"/>
      <w:szCs w:val="24"/>
    </w:rPr>
  </w:style>
  <w:style w:type="paragraph" w:customStyle="1" w:styleId="ParaTab2">
    <w:name w:val="ParaTab_2"/>
    <w:basedOn w:val="Normal"/>
    <w:link w:val="ParaTab2Char"/>
    <w:rsid w:val="00692947"/>
    <w:pPr>
      <w:tabs>
        <w:tab w:val="clear" w:pos="1134"/>
      </w:tabs>
      <w:autoSpaceDE w:val="0"/>
      <w:autoSpaceDN w:val="0"/>
      <w:adjustRightInd w:val="0"/>
      <w:spacing w:before="260" w:after="260"/>
      <w:ind w:firstLine="1440"/>
    </w:pPr>
    <w:rPr>
      <w:rFonts w:ascii="Times New Roman" w:eastAsia="Times New Roman" w:hAnsi="Times New Roman" w:cs="Times New Roman"/>
      <w:sz w:val="22"/>
      <w:szCs w:val="24"/>
    </w:rPr>
  </w:style>
  <w:style w:type="paragraph" w:customStyle="1" w:styleId="ParaTab3">
    <w:name w:val="ParaTab_3"/>
    <w:basedOn w:val="Normal"/>
    <w:link w:val="ParaTab3Char"/>
    <w:rsid w:val="00692947"/>
    <w:pPr>
      <w:tabs>
        <w:tab w:val="clear" w:pos="1134"/>
      </w:tabs>
      <w:autoSpaceDE w:val="0"/>
      <w:autoSpaceDN w:val="0"/>
      <w:adjustRightInd w:val="0"/>
      <w:spacing w:before="260" w:after="260"/>
      <w:ind w:firstLine="1800"/>
    </w:pPr>
    <w:rPr>
      <w:rFonts w:ascii="Times New Roman" w:eastAsia="Times New Roman" w:hAnsi="Times New Roman" w:cs="Times New Roman"/>
      <w:sz w:val="22"/>
      <w:szCs w:val="24"/>
    </w:rPr>
  </w:style>
  <w:style w:type="paragraph" w:customStyle="1" w:styleId="ParaTab4">
    <w:name w:val="ParaTab_4"/>
    <w:basedOn w:val="Normal"/>
    <w:link w:val="ParaTab4Char"/>
    <w:rsid w:val="00692947"/>
    <w:pPr>
      <w:tabs>
        <w:tab w:val="clear" w:pos="1134"/>
      </w:tabs>
      <w:autoSpaceDE w:val="0"/>
      <w:autoSpaceDN w:val="0"/>
      <w:adjustRightInd w:val="0"/>
      <w:spacing w:before="260" w:after="260"/>
      <w:ind w:firstLine="2160"/>
    </w:pPr>
    <w:rPr>
      <w:rFonts w:ascii="Times New Roman" w:eastAsia="Times New Roman" w:hAnsi="Times New Roman" w:cs="Times New Roman"/>
      <w:sz w:val="22"/>
      <w:szCs w:val="24"/>
    </w:rPr>
  </w:style>
  <w:style w:type="paragraph" w:customStyle="1" w:styleId="1Heading">
    <w:name w:val="1Heading"/>
    <w:basedOn w:val="TOC1"/>
    <w:next w:val="2Para"/>
    <w:rsid w:val="00692947"/>
    <w:pPr>
      <w:keepNext/>
      <w:numPr>
        <w:numId w:val="15"/>
      </w:numPr>
      <w:tabs>
        <w:tab w:val="clear" w:pos="1134"/>
      </w:tabs>
      <w:spacing w:before="520" w:after="260"/>
      <w:ind w:right="2880"/>
      <w:outlineLvl w:val="0"/>
    </w:pPr>
    <w:rPr>
      <w:rFonts w:ascii="Times New Roman" w:eastAsia="Times New Roman" w:hAnsi="Times New Roman" w:cs="Times New Roman"/>
      <w:b/>
      <w:caps/>
      <w:sz w:val="22"/>
      <w:szCs w:val="22"/>
    </w:rPr>
  </w:style>
  <w:style w:type="paragraph" w:customStyle="1" w:styleId="2Heading">
    <w:name w:val="2Heading"/>
    <w:basedOn w:val="2Para"/>
    <w:next w:val="3Para"/>
    <w:rsid w:val="00692947"/>
  </w:style>
  <w:style w:type="paragraph" w:customStyle="1" w:styleId="X">
    <w:name w:val="X"/>
    <w:basedOn w:val="Normal"/>
    <w:link w:val="XChar"/>
    <w:rsid w:val="00692947"/>
    <w:pPr>
      <w:numPr>
        <w:numId w:val="12"/>
      </w:numPr>
      <w:tabs>
        <w:tab w:val="clear" w:pos="360"/>
        <w:tab w:val="clear" w:pos="1134"/>
      </w:tabs>
      <w:autoSpaceDE w:val="0"/>
      <w:autoSpaceDN w:val="0"/>
      <w:adjustRightInd w:val="0"/>
    </w:pPr>
    <w:rPr>
      <w:rFonts w:ascii="Times New Roman" w:eastAsia="Times New Roman" w:hAnsi="Times New Roman" w:cs="Times New Roman"/>
      <w:sz w:val="22"/>
      <w:szCs w:val="24"/>
      <w:lang w:val="en-US"/>
    </w:rPr>
  </w:style>
  <w:style w:type="paragraph" w:customStyle="1" w:styleId="TabsDefault">
    <w:name w:val="TabsDefault"/>
    <w:link w:val="TabsDefaultChar"/>
    <w:rsid w:val="00692947"/>
    <w:pPr>
      <w:tabs>
        <w:tab w:val="left" w:pos="0"/>
        <w:tab w:val="left" w:pos="720"/>
        <w:tab w:val="left" w:pos="1440"/>
        <w:tab w:val="left" w:pos="1800"/>
        <w:tab w:val="left" w:pos="2160"/>
        <w:tab w:val="left" w:pos="2520"/>
        <w:tab w:val="left" w:pos="2880"/>
      </w:tabs>
    </w:pPr>
    <w:rPr>
      <w:rFonts w:eastAsia="Times New Roman"/>
      <w:sz w:val="24"/>
      <w:szCs w:val="24"/>
    </w:rPr>
  </w:style>
  <w:style w:type="paragraph" w:customStyle="1" w:styleId="RefPrincipal">
    <w:name w:val="RefPrincipal"/>
    <w:basedOn w:val="Normal"/>
    <w:rsid w:val="00692947"/>
    <w:pPr>
      <w:numPr>
        <w:numId w:val="11"/>
      </w:numPr>
      <w:tabs>
        <w:tab w:val="clear" w:pos="1134"/>
      </w:tabs>
      <w:autoSpaceDE w:val="0"/>
      <w:autoSpaceDN w:val="0"/>
      <w:adjustRightInd w:val="0"/>
    </w:pPr>
    <w:rPr>
      <w:rFonts w:ascii="Times New Roman" w:eastAsia="Times New Roman" w:hAnsi="Times New Roman" w:cs="Times New Roman"/>
      <w:sz w:val="22"/>
      <w:szCs w:val="24"/>
    </w:rPr>
  </w:style>
  <w:style w:type="paragraph" w:customStyle="1" w:styleId="RefRegular">
    <w:name w:val="RefRegular"/>
    <w:basedOn w:val="Normal"/>
    <w:rsid w:val="00692947"/>
    <w:pPr>
      <w:tabs>
        <w:tab w:val="clear" w:pos="1134"/>
      </w:tabs>
      <w:autoSpaceDE w:val="0"/>
      <w:autoSpaceDN w:val="0"/>
      <w:adjustRightInd w:val="0"/>
      <w:ind w:left="331" w:hanging="216"/>
    </w:pPr>
    <w:rPr>
      <w:rFonts w:ascii="Times New Roman" w:eastAsia="Times New Roman" w:hAnsi="Times New Roman" w:cs="Times New Roman"/>
      <w:sz w:val="22"/>
      <w:szCs w:val="24"/>
    </w:rPr>
  </w:style>
  <w:style w:type="paragraph" w:customStyle="1" w:styleId="ParaIndt1">
    <w:name w:val="ParaIndt_1"/>
    <w:basedOn w:val="Normal"/>
    <w:link w:val="ParaIndt1Char"/>
    <w:rsid w:val="00692947"/>
    <w:pPr>
      <w:tabs>
        <w:tab w:val="clear" w:pos="1134"/>
      </w:tabs>
      <w:autoSpaceDE w:val="0"/>
      <w:autoSpaceDN w:val="0"/>
      <w:adjustRightInd w:val="0"/>
      <w:spacing w:before="260" w:after="260"/>
      <w:ind w:left="720"/>
    </w:pPr>
    <w:rPr>
      <w:rFonts w:ascii="Times New Roman" w:eastAsia="Times New Roman" w:hAnsi="Times New Roman" w:cs="Times New Roman"/>
      <w:sz w:val="22"/>
      <w:szCs w:val="24"/>
    </w:rPr>
  </w:style>
  <w:style w:type="paragraph" w:customStyle="1" w:styleId="ParaTab1">
    <w:name w:val="ParaTab_1"/>
    <w:basedOn w:val="Normal"/>
    <w:rsid w:val="00692947"/>
    <w:pPr>
      <w:tabs>
        <w:tab w:val="clear" w:pos="1134"/>
      </w:tabs>
      <w:autoSpaceDE w:val="0"/>
      <w:autoSpaceDN w:val="0"/>
      <w:adjustRightInd w:val="0"/>
      <w:ind w:firstLine="720"/>
    </w:pPr>
    <w:rPr>
      <w:rFonts w:ascii="Times New Roman" w:eastAsia="Times New Roman" w:hAnsi="Times New Roman" w:cs="Times New Roman"/>
      <w:sz w:val="22"/>
      <w:szCs w:val="24"/>
    </w:rPr>
  </w:style>
  <w:style w:type="paragraph" w:customStyle="1" w:styleId="ListV">
    <w:name w:val="List_V"/>
    <w:basedOn w:val="Normal"/>
    <w:rsid w:val="00692947"/>
    <w:pPr>
      <w:numPr>
        <w:numId w:val="13"/>
      </w:numPr>
      <w:tabs>
        <w:tab w:val="clear" w:pos="1134"/>
      </w:tabs>
      <w:autoSpaceDE w:val="0"/>
      <w:autoSpaceDN w:val="0"/>
      <w:adjustRightInd w:val="0"/>
    </w:pPr>
    <w:rPr>
      <w:rFonts w:ascii="Times New Roman" w:eastAsia="Times New Roman" w:hAnsi="Times New Roman" w:cs="Times New Roman"/>
      <w:sz w:val="22"/>
      <w:szCs w:val="24"/>
    </w:rPr>
  </w:style>
  <w:style w:type="paragraph" w:customStyle="1" w:styleId="ListExSum">
    <w:name w:val="List_ExSum"/>
    <w:basedOn w:val="Normal"/>
    <w:link w:val="ListExSumChar"/>
    <w:rsid w:val="00692947"/>
    <w:pPr>
      <w:numPr>
        <w:numId w:val="14"/>
      </w:numPr>
      <w:tabs>
        <w:tab w:val="clear" w:pos="1134"/>
      </w:tabs>
      <w:autoSpaceDE w:val="0"/>
      <w:autoSpaceDN w:val="0"/>
      <w:adjustRightInd w:val="0"/>
    </w:pPr>
    <w:rPr>
      <w:rFonts w:ascii="Times New Roman" w:eastAsia="Times New Roman" w:hAnsi="Times New Roman" w:cs="Times New Roman"/>
      <w:sz w:val="22"/>
      <w:szCs w:val="24"/>
    </w:rPr>
  </w:style>
  <w:style w:type="character" w:customStyle="1" w:styleId="DateYYYY">
    <w:name w:val="DateYYYY"/>
    <w:rsid w:val="00692947"/>
  </w:style>
  <w:style w:type="paragraph" w:customStyle="1" w:styleId="EncAttach">
    <w:name w:val="EncAttach"/>
    <w:basedOn w:val="Normal"/>
    <w:rsid w:val="00692947"/>
    <w:pPr>
      <w:numPr>
        <w:numId w:val="17"/>
      </w:numPr>
      <w:tabs>
        <w:tab w:val="clear" w:pos="1134"/>
      </w:tabs>
      <w:autoSpaceDE w:val="0"/>
      <w:autoSpaceDN w:val="0"/>
      <w:adjustRightInd w:val="0"/>
      <w:ind w:left="504" w:hanging="504"/>
    </w:pPr>
    <w:rPr>
      <w:rFonts w:ascii="Times New Roman" w:eastAsia="Times New Roman" w:hAnsi="Times New Roman" w:cs="Times New Roman"/>
      <w:sz w:val="22"/>
      <w:szCs w:val="24"/>
    </w:rPr>
  </w:style>
  <w:style w:type="character" w:customStyle="1" w:styleId="ListExSumChar">
    <w:name w:val="List_ExSum Char"/>
    <w:basedOn w:val="DefaultParagraphFont"/>
    <w:link w:val="ListExSum"/>
    <w:rsid w:val="00692947"/>
    <w:rPr>
      <w:rFonts w:eastAsia="Times New Roman"/>
      <w:szCs w:val="24"/>
      <w:lang w:val="en-GB"/>
    </w:rPr>
  </w:style>
  <w:style w:type="character" w:customStyle="1" w:styleId="graphicline">
    <w:name w:val="graphic line"/>
    <w:rsid w:val="00692947"/>
  </w:style>
  <w:style w:type="paragraph" w:customStyle="1" w:styleId="2Para-A6">
    <w:name w:val="2Para-A6"/>
    <w:basedOn w:val="Normal"/>
    <w:rsid w:val="00692947"/>
    <w:pPr>
      <w:numPr>
        <w:ilvl w:val="1"/>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3Para-A6">
    <w:name w:val="3Para-A6"/>
    <w:basedOn w:val="Normal"/>
    <w:rsid w:val="00692947"/>
    <w:pPr>
      <w:numPr>
        <w:ilvl w:val="2"/>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4Para-A6">
    <w:name w:val="4Para-A6"/>
    <w:basedOn w:val="Normal"/>
    <w:rsid w:val="00692947"/>
    <w:pPr>
      <w:numPr>
        <w:ilvl w:val="3"/>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5Para-A6">
    <w:name w:val="5Para-A6"/>
    <w:basedOn w:val="Normal"/>
    <w:rsid w:val="00692947"/>
    <w:pPr>
      <w:numPr>
        <w:ilvl w:val="4"/>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6Para-A6">
    <w:name w:val="6Para-A6"/>
    <w:basedOn w:val="Normal"/>
    <w:rsid w:val="00692947"/>
    <w:pPr>
      <w:numPr>
        <w:ilvl w:val="5"/>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7Para-A6">
    <w:name w:val="7Para-A6"/>
    <w:basedOn w:val="Normal"/>
    <w:rsid w:val="00692947"/>
    <w:pPr>
      <w:numPr>
        <w:ilvl w:val="6"/>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8Para-A6">
    <w:name w:val="8Para-A6"/>
    <w:basedOn w:val="Normal"/>
    <w:rsid w:val="00692947"/>
    <w:pPr>
      <w:numPr>
        <w:ilvl w:val="7"/>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1Heading-A6">
    <w:name w:val="1Heading-A6"/>
    <w:basedOn w:val="TOC1"/>
    <w:next w:val="2Para-A6"/>
    <w:rsid w:val="00692947"/>
    <w:pPr>
      <w:keepNext/>
      <w:numPr>
        <w:numId w:val="18"/>
      </w:numPr>
      <w:tabs>
        <w:tab w:val="clear" w:pos="1134"/>
      </w:tabs>
      <w:spacing w:before="520" w:after="260"/>
      <w:ind w:right="2880"/>
      <w:jc w:val="left"/>
    </w:pPr>
    <w:rPr>
      <w:rFonts w:ascii="Times New Roman" w:eastAsia="Times New Roman" w:hAnsi="Times New Roman" w:cs="Times New Roman"/>
      <w:b/>
      <w:caps/>
      <w:sz w:val="22"/>
      <w:szCs w:val="24"/>
    </w:rPr>
  </w:style>
  <w:style w:type="paragraph" w:customStyle="1" w:styleId="Chapter">
    <w:name w:val="Chapter"/>
    <w:rsid w:val="00692947"/>
    <w:pPr>
      <w:widowControl w:val="0"/>
      <w:spacing w:line="320" w:lineRule="exact"/>
      <w:jc w:val="center"/>
    </w:pPr>
    <w:rPr>
      <w:rFonts w:eastAsia="Times New Roman"/>
      <w:b/>
      <w:sz w:val="28"/>
      <w:szCs w:val="24"/>
    </w:rPr>
  </w:style>
  <w:style w:type="paragraph" w:customStyle="1" w:styleId="Footnote">
    <w:name w:val="Footnote"/>
    <w:basedOn w:val="FootnoteText"/>
    <w:link w:val="FootnoteChar"/>
    <w:qFormat/>
    <w:rsid w:val="00692947"/>
    <w:pPr>
      <w:tabs>
        <w:tab w:val="clear" w:pos="1134"/>
      </w:tabs>
      <w:autoSpaceDE w:val="0"/>
      <w:autoSpaceDN w:val="0"/>
      <w:bidi/>
      <w:adjustRightInd w:val="0"/>
      <w:spacing w:before="0" w:line="168" w:lineRule="auto"/>
      <w:ind w:left="115" w:hanging="115"/>
      <w:jc w:val="both"/>
    </w:pPr>
    <w:rPr>
      <w:rFonts w:ascii="Times New Roman" w:eastAsia="Times New Roman" w:hAnsi="Times New Roman" w:cs="Simplified Arabic"/>
      <w:sz w:val="16"/>
      <w:szCs w:val="18"/>
    </w:rPr>
  </w:style>
  <w:style w:type="paragraph" w:customStyle="1" w:styleId="Indent-1">
    <w:name w:val="Indent-1)"/>
    <w:link w:val="Indent-1Char"/>
    <w:rsid w:val="00692947"/>
    <w:pPr>
      <w:widowControl w:val="0"/>
      <w:tabs>
        <w:tab w:val="left" w:pos="360"/>
        <w:tab w:val="left" w:pos="720"/>
        <w:tab w:val="left" w:pos="1080"/>
        <w:tab w:val="left" w:pos="1440"/>
      </w:tabs>
      <w:spacing w:line="240" w:lineRule="exact"/>
      <w:ind w:left="1080" w:hanging="1080"/>
      <w:jc w:val="both"/>
    </w:pPr>
    <w:rPr>
      <w:rFonts w:eastAsia="Times New Roman"/>
      <w:sz w:val="20"/>
      <w:szCs w:val="20"/>
    </w:rPr>
  </w:style>
  <w:style w:type="paragraph" w:customStyle="1" w:styleId="Indent-a">
    <w:name w:val="Indent-a)"/>
    <w:link w:val="Indent-aChar"/>
    <w:rsid w:val="00692947"/>
    <w:pPr>
      <w:widowControl w:val="0"/>
      <w:tabs>
        <w:tab w:val="left" w:pos="360"/>
        <w:tab w:val="left" w:pos="720"/>
        <w:tab w:val="left" w:pos="1080"/>
        <w:tab w:val="left" w:pos="1440"/>
      </w:tabs>
      <w:spacing w:line="240" w:lineRule="exact"/>
      <w:ind w:left="720" w:hanging="720"/>
      <w:jc w:val="both"/>
    </w:pPr>
    <w:rPr>
      <w:rFonts w:eastAsia="Times New Roman"/>
      <w:sz w:val="20"/>
      <w:szCs w:val="20"/>
    </w:rPr>
  </w:style>
  <w:style w:type="character" w:customStyle="1" w:styleId="Indent-1Char">
    <w:name w:val="Indent-1) Char"/>
    <w:link w:val="Indent-1"/>
    <w:rsid w:val="00692947"/>
    <w:rPr>
      <w:rFonts w:eastAsia="Times New Roman"/>
      <w:sz w:val="20"/>
      <w:szCs w:val="20"/>
    </w:rPr>
  </w:style>
  <w:style w:type="paragraph" w:customStyle="1" w:styleId="Hanging">
    <w:name w:val="Hanging"/>
    <w:basedOn w:val="Normal"/>
    <w:rsid w:val="00692947"/>
    <w:pPr>
      <w:widowControl w:val="0"/>
      <w:tabs>
        <w:tab w:val="clear" w:pos="1134"/>
        <w:tab w:val="left" w:pos="360"/>
        <w:tab w:val="left" w:pos="720"/>
        <w:tab w:val="left" w:pos="1080"/>
        <w:tab w:val="left" w:pos="1440"/>
        <w:tab w:val="left" w:pos="1800"/>
      </w:tabs>
      <w:spacing w:line="240" w:lineRule="exact"/>
      <w:ind w:left="360" w:hanging="360"/>
    </w:pPr>
    <w:rPr>
      <w:rFonts w:ascii="Times New Roman" w:eastAsia="SimSun" w:hAnsi="Times New Roman" w:cs="Times New Roman"/>
      <w:bCs/>
      <w:iCs/>
      <w:lang w:val="en-US" w:eastAsia="zh-CN"/>
    </w:rPr>
  </w:style>
  <w:style w:type="character" w:customStyle="1" w:styleId="Indent-aChar">
    <w:name w:val="Indent-a) Char"/>
    <w:link w:val="Indent-a"/>
    <w:rsid w:val="00692947"/>
    <w:rPr>
      <w:rFonts w:eastAsia="Times New Roman"/>
      <w:sz w:val="20"/>
      <w:szCs w:val="20"/>
    </w:rPr>
  </w:style>
  <w:style w:type="character" w:customStyle="1" w:styleId="FootnoteChar">
    <w:name w:val="Footnote Char"/>
    <w:link w:val="Footnote"/>
    <w:rsid w:val="00692947"/>
    <w:rPr>
      <w:rFonts w:eastAsia="Times New Roman" w:cs="Simplified Arabic"/>
      <w:sz w:val="16"/>
      <w:szCs w:val="18"/>
      <w:lang w:val="en-GB"/>
    </w:rPr>
  </w:style>
  <w:style w:type="paragraph" w:customStyle="1" w:styleId="StyleDotsLinespacingsingle">
    <w:name w:val="Style Dots + Line spacing:  single"/>
    <w:basedOn w:val="Dots"/>
    <w:rsid w:val="00692947"/>
    <w:pPr>
      <w:spacing w:line="240" w:lineRule="auto"/>
    </w:pPr>
  </w:style>
  <w:style w:type="paragraph" w:customStyle="1" w:styleId="StyleDotsComplex11ptLinespacingExactly11pt">
    <w:name w:val="Style Dots + (Complex) 11 pt Line spacing:  Exactly 11 pt"/>
    <w:basedOn w:val="Dots"/>
    <w:rsid w:val="00692947"/>
    <w:pPr>
      <w:spacing w:line="220" w:lineRule="exact"/>
    </w:pPr>
    <w:rPr>
      <w:szCs w:val="22"/>
    </w:rPr>
  </w:style>
  <w:style w:type="paragraph" w:customStyle="1" w:styleId="StyleDotsLinespacingExactly11pt">
    <w:name w:val="Style Dots + Line spacing:  Exactly 11 pt"/>
    <w:basedOn w:val="Dots"/>
    <w:rsid w:val="00692947"/>
    <w:pPr>
      <w:spacing w:line="220" w:lineRule="exact"/>
    </w:pPr>
  </w:style>
  <w:style w:type="paragraph" w:customStyle="1" w:styleId="StyleDotsComplex11ptLinespacingExactly10pt">
    <w:name w:val="Style Dots + (Complex) 11 pt Line spacing:  Exactly 10 pt"/>
    <w:basedOn w:val="Dots"/>
    <w:rsid w:val="00692947"/>
    <w:pPr>
      <w:spacing w:line="200" w:lineRule="exact"/>
    </w:pPr>
    <w:rPr>
      <w:szCs w:val="22"/>
    </w:rPr>
  </w:style>
  <w:style w:type="numbering" w:customStyle="1" w:styleId="NoList11">
    <w:name w:val="No List11"/>
    <w:next w:val="NoList"/>
    <w:uiPriority w:val="99"/>
    <w:semiHidden/>
    <w:unhideWhenUsed/>
    <w:rsid w:val="00692947"/>
  </w:style>
  <w:style w:type="table" w:customStyle="1" w:styleId="TableGrid11">
    <w:name w:val="Table Grid11"/>
    <w:basedOn w:val="TableNormal"/>
    <w:next w:val="TableGrid"/>
    <w:rsid w:val="00692947"/>
    <w:rPr>
      <w:rFonts w:eastAsia="SimSu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HEADING0">
    <w:name w:val="1HEADING"/>
    <w:basedOn w:val="TOC1"/>
    <w:next w:val="2Para"/>
    <w:rsid w:val="00692947"/>
    <w:pPr>
      <w:keepNext/>
      <w:tabs>
        <w:tab w:val="clear" w:pos="1134"/>
      </w:tabs>
      <w:spacing w:before="520" w:after="260"/>
      <w:ind w:right="2880"/>
      <w:jc w:val="left"/>
    </w:pPr>
    <w:rPr>
      <w:rFonts w:ascii="Times New Roman" w:eastAsia="SimSun" w:hAnsi="Times New Roman" w:cs="Times New Roman"/>
      <w:b/>
      <w:caps/>
      <w:sz w:val="22"/>
      <w:szCs w:val="22"/>
    </w:rPr>
  </w:style>
  <w:style w:type="numbering" w:customStyle="1" w:styleId="NoList111">
    <w:name w:val="No List111"/>
    <w:next w:val="NoList"/>
    <w:uiPriority w:val="99"/>
    <w:semiHidden/>
    <w:unhideWhenUsed/>
    <w:rsid w:val="00692947"/>
  </w:style>
  <w:style w:type="paragraph" w:customStyle="1" w:styleId="AgendaList">
    <w:name w:val="AgendaList"/>
    <w:basedOn w:val="Normal"/>
    <w:rsid w:val="00692947"/>
    <w:pPr>
      <w:tabs>
        <w:tab w:val="clear" w:pos="1134"/>
        <w:tab w:val="right" w:leader="dot" w:pos="7800"/>
      </w:tabs>
      <w:jc w:val="left"/>
    </w:pPr>
    <w:rPr>
      <w:rFonts w:ascii="Times New Roman" w:eastAsia="SimSun" w:hAnsi="Times New Roman" w:cs="Times New Roman"/>
      <w:bCs/>
      <w:sz w:val="22"/>
      <w:szCs w:val="22"/>
    </w:rPr>
  </w:style>
  <w:style w:type="paragraph" w:customStyle="1" w:styleId="AgendaList1">
    <w:name w:val="AgendaList1"/>
    <w:basedOn w:val="Normal"/>
    <w:rsid w:val="00692947"/>
    <w:pPr>
      <w:numPr>
        <w:ilvl w:val="1"/>
        <w:numId w:val="19"/>
      </w:numPr>
      <w:tabs>
        <w:tab w:val="clear" w:pos="1134"/>
      </w:tabs>
    </w:pPr>
    <w:rPr>
      <w:rFonts w:ascii="Times New Roman" w:eastAsia="SimSun" w:hAnsi="Times New Roman" w:cs="Times New Roman"/>
      <w:sz w:val="22"/>
      <w:szCs w:val="24"/>
    </w:rPr>
  </w:style>
  <w:style w:type="character" w:customStyle="1" w:styleId="NoteChar">
    <w:name w:val="Note Char"/>
    <w:link w:val="Note"/>
    <w:rsid w:val="00692947"/>
    <w:rPr>
      <w:rFonts w:asciiTheme="minorBidi" w:eastAsia="Times New Roman" w:hAnsiTheme="minorBidi" w:cstheme="minorBidi"/>
      <w:i/>
      <w:color w:val="008000"/>
      <w:szCs w:val="24"/>
      <w:u w:val="dash"/>
      <w:lang w:eastAsia="zh-CN"/>
    </w:rPr>
  </w:style>
  <w:style w:type="character" w:customStyle="1" w:styleId="Note123Char">
    <w:name w:val="Note_1_2_3 Char"/>
    <w:link w:val="Note123"/>
    <w:rsid w:val="00692947"/>
    <w:rPr>
      <w:rFonts w:eastAsia="Times New Roman"/>
      <w:i/>
      <w:szCs w:val="24"/>
      <w:lang w:val="en-GB"/>
    </w:rPr>
  </w:style>
  <w:style w:type="character" w:customStyle="1" w:styleId="TabsDefaultChar">
    <w:name w:val="TabsDefault Char"/>
    <w:link w:val="TabsDefault"/>
    <w:rsid w:val="00692947"/>
    <w:rPr>
      <w:rFonts w:eastAsia="Times New Roman"/>
      <w:sz w:val="24"/>
      <w:szCs w:val="24"/>
    </w:rPr>
  </w:style>
  <w:style w:type="character" w:customStyle="1" w:styleId="DotsChar">
    <w:name w:val="Dots Char"/>
    <w:link w:val="Dots"/>
    <w:rsid w:val="00692947"/>
    <w:rPr>
      <w:rFonts w:eastAsia="Times New Roman"/>
      <w:szCs w:val="24"/>
      <w:lang w:val="en-GB"/>
    </w:rPr>
  </w:style>
  <w:style w:type="character" w:customStyle="1" w:styleId="XChar">
    <w:name w:val="X Char"/>
    <w:link w:val="X"/>
    <w:rsid w:val="00692947"/>
    <w:rPr>
      <w:rFonts w:eastAsia="Times New Roman"/>
      <w:szCs w:val="24"/>
    </w:rPr>
  </w:style>
  <w:style w:type="character" w:customStyle="1" w:styleId="3HeadingChar">
    <w:name w:val="3Heading Char"/>
    <w:link w:val="3Heading"/>
    <w:rsid w:val="00692947"/>
    <w:rPr>
      <w:rFonts w:eastAsia="Times New Roman"/>
      <w:b/>
      <w:bCs/>
      <w:i/>
      <w:iCs/>
      <w:lang w:val="en-GB"/>
    </w:rPr>
  </w:style>
  <w:style w:type="character" w:customStyle="1" w:styleId="ParaIndt1Char">
    <w:name w:val="ParaIndt_1 Char"/>
    <w:link w:val="ParaIndt1"/>
    <w:rsid w:val="00692947"/>
    <w:rPr>
      <w:rFonts w:eastAsia="Times New Roman"/>
      <w:szCs w:val="24"/>
      <w:lang w:val="en-GB"/>
    </w:rPr>
  </w:style>
  <w:style w:type="character" w:customStyle="1" w:styleId="ParaIndt2Char">
    <w:name w:val="ParaIndt_2 Char"/>
    <w:link w:val="ParaIndt2"/>
    <w:rsid w:val="00692947"/>
    <w:rPr>
      <w:rFonts w:eastAsia="Times New Roman"/>
      <w:szCs w:val="24"/>
      <w:lang w:val="en-GB"/>
    </w:rPr>
  </w:style>
  <w:style w:type="character" w:customStyle="1" w:styleId="ParaIndt3Char">
    <w:name w:val="ParaIndt_3 Char"/>
    <w:link w:val="ParaIndt3"/>
    <w:rsid w:val="00692947"/>
    <w:rPr>
      <w:rFonts w:eastAsia="Times New Roman"/>
      <w:szCs w:val="24"/>
      <w:lang w:val="en-GB"/>
    </w:rPr>
  </w:style>
  <w:style w:type="character" w:customStyle="1" w:styleId="ParaIndt4Char">
    <w:name w:val="ParaIndt_4 Char"/>
    <w:link w:val="ParaIndt4"/>
    <w:rsid w:val="00692947"/>
    <w:rPr>
      <w:rFonts w:eastAsia="Times New Roman"/>
      <w:szCs w:val="24"/>
      <w:lang w:val="en-GB"/>
    </w:rPr>
  </w:style>
  <w:style w:type="character" w:customStyle="1" w:styleId="ParaTab0Char">
    <w:name w:val="ParaTab_0 Char"/>
    <w:link w:val="ParaTab0"/>
    <w:rsid w:val="00692947"/>
    <w:rPr>
      <w:rFonts w:eastAsia="Times New Roman"/>
      <w:szCs w:val="24"/>
      <w:lang w:val="en-GB"/>
    </w:rPr>
  </w:style>
  <w:style w:type="character" w:customStyle="1" w:styleId="ParaTab2Char">
    <w:name w:val="ParaTab_2 Char"/>
    <w:link w:val="ParaTab2"/>
    <w:rsid w:val="00692947"/>
    <w:rPr>
      <w:rFonts w:eastAsia="Times New Roman"/>
      <w:szCs w:val="24"/>
      <w:lang w:val="en-GB"/>
    </w:rPr>
  </w:style>
  <w:style w:type="character" w:customStyle="1" w:styleId="ParaTab3Char">
    <w:name w:val="ParaTab_3 Char"/>
    <w:link w:val="ParaTab3"/>
    <w:rsid w:val="00692947"/>
    <w:rPr>
      <w:rFonts w:eastAsia="Times New Roman"/>
      <w:szCs w:val="24"/>
      <w:lang w:val="en-GB"/>
    </w:rPr>
  </w:style>
  <w:style w:type="character" w:customStyle="1" w:styleId="ParaTab4Char">
    <w:name w:val="ParaTab_4 Char"/>
    <w:link w:val="ParaTab4"/>
    <w:rsid w:val="00692947"/>
    <w:rPr>
      <w:rFonts w:eastAsia="Times New Roman"/>
      <w:szCs w:val="24"/>
      <w:lang w:val="en-GB"/>
    </w:rPr>
  </w:style>
  <w:style w:type="character" w:customStyle="1" w:styleId="ListIndt2Char">
    <w:name w:val="ListIndt_2 Char"/>
    <w:link w:val="ListIndt2"/>
    <w:rsid w:val="00692947"/>
    <w:rPr>
      <w:rFonts w:eastAsia="Times New Roman"/>
      <w:szCs w:val="24"/>
      <w:lang w:val="en-GB"/>
    </w:rPr>
  </w:style>
  <w:style w:type="character" w:customStyle="1" w:styleId="ListIndt3Char">
    <w:name w:val="ListIndt_3 Char"/>
    <w:link w:val="ListIndt3"/>
    <w:rsid w:val="00692947"/>
    <w:rPr>
      <w:rFonts w:eastAsia="Times New Roman"/>
      <w:szCs w:val="24"/>
      <w:lang w:val="en-GB"/>
    </w:rPr>
  </w:style>
  <w:style w:type="character" w:customStyle="1" w:styleId="ListIndt4Char">
    <w:name w:val="ListIndt_4 Char"/>
    <w:link w:val="ListIndt4"/>
    <w:rsid w:val="00692947"/>
    <w:rPr>
      <w:rFonts w:eastAsia="Times New Roman"/>
      <w:szCs w:val="24"/>
      <w:lang w:val="en-GB"/>
    </w:rPr>
  </w:style>
  <w:style w:type="character" w:customStyle="1" w:styleId="ListTab0Char">
    <w:name w:val="ListTab_0 Char"/>
    <w:link w:val="ListTab0"/>
    <w:rsid w:val="00692947"/>
    <w:rPr>
      <w:rFonts w:eastAsia="Times New Roman"/>
      <w:szCs w:val="24"/>
      <w:lang w:val="en-GB"/>
    </w:rPr>
  </w:style>
  <w:style w:type="character" w:customStyle="1" w:styleId="ListTab2Char">
    <w:name w:val="ListTab_2 Char"/>
    <w:link w:val="ListTab2"/>
    <w:rsid w:val="00692947"/>
    <w:rPr>
      <w:rFonts w:eastAsia="Times New Roman"/>
      <w:szCs w:val="24"/>
      <w:lang w:val="en-GB"/>
    </w:rPr>
  </w:style>
  <w:style w:type="character" w:customStyle="1" w:styleId="ListTab3Char">
    <w:name w:val="ListTab_3 Char"/>
    <w:link w:val="ListTab3"/>
    <w:rsid w:val="00692947"/>
    <w:rPr>
      <w:rFonts w:eastAsia="Times New Roman"/>
      <w:szCs w:val="24"/>
      <w:lang w:val="en-GB"/>
    </w:rPr>
  </w:style>
  <w:style w:type="character" w:customStyle="1" w:styleId="ListTab4Char">
    <w:name w:val="ListTab_4 Char"/>
    <w:link w:val="ListTab4"/>
    <w:rsid w:val="00692947"/>
    <w:rPr>
      <w:rFonts w:eastAsia="Times New Roman"/>
      <w:szCs w:val="24"/>
      <w:lang w:val="en-GB"/>
    </w:rPr>
  </w:style>
  <w:style w:type="paragraph" w:customStyle="1" w:styleId="2Para-A1">
    <w:name w:val="2Para-A1"/>
    <w:basedOn w:val="Normal"/>
    <w:link w:val="2Para-A1Char"/>
    <w:rsid w:val="00692947"/>
    <w:pPr>
      <w:numPr>
        <w:numId w:val="25"/>
      </w:numPr>
      <w:tabs>
        <w:tab w:val="clear" w:pos="1134"/>
        <w:tab w:val="left" w:pos="1440"/>
      </w:tabs>
      <w:spacing w:before="260" w:after="260"/>
      <w:ind w:left="0" w:firstLine="0"/>
    </w:pPr>
    <w:rPr>
      <w:rFonts w:ascii="Times New Roman" w:eastAsia="SimSun" w:hAnsi="Times New Roman" w:cs="Times New Roman"/>
      <w:sz w:val="22"/>
      <w:szCs w:val="24"/>
    </w:rPr>
  </w:style>
  <w:style w:type="character" w:customStyle="1" w:styleId="2Para-A1Char">
    <w:name w:val="2Para-A1 Char"/>
    <w:link w:val="2Para-A1"/>
    <w:rsid w:val="00692947"/>
    <w:rPr>
      <w:rFonts w:eastAsia="SimSun"/>
      <w:szCs w:val="24"/>
      <w:lang w:val="en-GB"/>
    </w:rPr>
  </w:style>
  <w:style w:type="paragraph" w:customStyle="1" w:styleId="3Para-A1">
    <w:name w:val="3Para-A1"/>
    <w:basedOn w:val="Normal"/>
    <w:link w:val="3Para-A1Char"/>
    <w:rsid w:val="00692947"/>
    <w:pPr>
      <w:numPr>
        <w:ilvl w:val="2"/>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3Para-A1Char">
    <w:name w:val="3Para-A1 Char"/>
    <w:link w:val="3Para-A1"/>
    <w:rsid w:val="00692947"/>
    <w:rPr>
      <w:rFonts w:eastAsia="SimSun"/>
      <w:szCs w:val="24"/>
      <w:lang w:val="en-GB"/>
    </w:rPr>
  </w:style>
  <w:style w:type="paragraph" w:customStyle="1" w:styleId="4Para-A1">
    <w:name w:val="4Para-A1"/>
    <w:basedOn w:val="Normal"/>
    <w:link w:val="4Para-A1Char"/>
    <w:rsid w:val="00692947"/>
    <w:pPr>
      <w:numPr>
        <w:ilvl w:val="3"/>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4Para-A1Char">
    <w:name w:val="4Para-A1 Char"/>
    <w:link w:val="4Para-A1"/>
    <w:rsid w:val="00692947"/>
    <w:rPr>
      <w:rFonts w:eastAsia="SimSun"/>
      <w:szCs w:val="24"/>
      <w:lang w:val="en-GB"/>
    </w:rPr>
  </w:style>
  <w:style w:type="paragraph" w:customStyle="1" w:styleId="5Para-A1">
    <w:name w:val="5Para-A1"/>
    <w:basedOn w:val="Normal"/>
    <w:link w:val="5Para-A1Char"/>
    <w:rsid w:val="00692947"/>
    <w:pPr>
      <w:numPr>
        <w:ilvl w:val="4"/>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5Para-A1Char">
    <w:name w:val="5Para-A1 Char"/>
    <w:link w:val="5Para-A1"/>
    <w:rsid w:val="00692947"/>
    <w:rPr>
      <w:rFonts w:eastAsia="SimSun"/>
      <w:szCs w:val="24"/>
      <w:lang w:val="en-GB"/>
    </w:rPr>
  </w:style>
  <w:style w:type="paragraph" w:customStyle="1" w:styleId="6Para-A1">
    <w:name w:val="6Para-A1"/>
    <w:basedOn w:val="Normal"/>
    <w:link w:val="6Para-A1Char"/>
    <w:rsid w:val="00692947"/>
    <w:pPr>
      <w:numPr>
        <w:ilvl w:val="5"/>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6Para-A1Char">
    <w:name w:val="6Para-A1 Char"/>
    <w:link w:val="6Para-A1"/>
    <w:rsid w:val="00692947"/>
    <w:rPr>
      <w:rFonts w:eastAsia="SimSun"/>
      <w:szCs w:val="24"/>
      <w:lang w:val="en-GB"/>
    </w:rPr>
  </w:style>
  <w:style w:type="paragraph" w:customStyle="1" w:styleId="7Para-A1">
    <w:name w:val="7Para-A1"/>
    <w:basedOn w:val="Normal"/>
    <w:link w:val="7Para-A1Char"/>
    <w:rsid w:val="00692947"/>
    <w:pPr>
      <w:numPr>
        <w:ilvl w:val="6"/>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7Para-A1Char">
    <w:name w:val="7Para-A1 Char"/>
    <w:link w:val="7Para-A1"/>
    <w:rsid w:val="00692947"/>
    <w:rPr>
      <w:rFonts w:eastAsia="SimSun"/>
      <w:szCs w:val="24"/>
      <w:lang w:val="en-GB"/>
    </w:rPr>
  </w:style>
  <w:style w:type="paragraph" w:customStyle="1" w:styleId="8Para-A1">
    <w:name w:val="8Para-A1"/>
    <w:basedOn w:val="Normal"/>
    <w:link w:val="8Para-A1Char"/>
    <w:rsid w:val="00692947"/>
    <w:pPr>
      <w:numPr>
        <w:ilvl w:val="7"/>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8Para-A1Char">
    <w:name w:val="8Para-A1 Char"/>
    <w:link w:val="8Para-A1"/>
    <w:rsid w:val="00692947"/>
    <w:rPr>
      <w:rFonts w:eastAsia="SimSun"/>
      <w:szCs w:val="24"/>
      <w:lang w:val="en-GB"/>
    </w:rPr>
  </w:style>
  <w:style w:type="paragraph" w:customStyle="1" w:styleId="3Heading-A1">
    <w:name w:val="3Heading-A1"/>
    <w:basedOn w:val="TOC3"/>
    <w:next w:val="3Para-A1"/>
    <w:link w:val="3Heading-A1Char"/>
    <w:rsid w:val="00692947"/>
    <w:pPr>
      <w:keepNext/>
      <w:tabs>
        <w:tab w:val="clear" w:pos="1134"/>
      </w:tabs>
      <w:spacing w:before="260" w:after="260"/>
      <w:ind w:left="0" w:right="2880"/>
    </w:pPr>
    <w:rPr>
      <w:rFonts w:ascii="Times New Roman" w:eastAsia="SimSun" w:hAnsi="Times New Roman" w:cs="Times New Roman"/>
      <w:b/>
      <w:sz w:val="22"/>
      <w:szCs w:val="24"/>
    </w:rPr>
  </w:style>
  <w:style w:type="character" w:customStyle="1" w:styleId="3Heading-A1Char">
    <w:name w:val="3Heading-A1 Char"/>
    <w:link w:val="3Heading-A1"/>
    <w:rsid w:val="00692947"/>
    <w:rPr>
      <w:rFonts w:eastAsia="SimSun"/>
      <w:b/>
      <w:szCs w:val="24"/>
      <w:lang w:val="en-GB"/>
    </w:rPr>
  </w:style>
  <w:style w:type="paragraph" w:customStyle="1" w:styleId="2Heading-A1">
    <w:name w:val="2Heading-A1"/>
    <w:basedOn w:val="2Para-A1"/>
    <w:next w:val="3Para-A1"/>
    <w:link w:val="2Heading-A1Char"/>
    <w:rsid w:val="00692947"/>
    <w:pPr>
      <w:keepNext/>
      <w:tabs>
        <w:tab w:val="left" w:pos="720"/>
      </w:tabs>
      <w:ind w:left="720" w:right="2880" w:hanging="720"/>
    </w:pPr>
    <w:rPr>
      <w:b/>
    </w:rPr>
  </w:style>
  <w:style w:type="character" w:customStyle="1" w:styleId="2Heading-A1Char">
    <w:name w:val="2Heading-A1 Char"/>
    <w:link w:val="2Heading-A1"/>
    <w:rsid w:val="00692947"/>
    <w:rPr>
      <w:rFonts w:eastAsia="SimSun"/>
      <w:b/>
      <w:szCs w:val="24"/>
      <w:lang w:val="en-GB"/>
    </w:rPr>
  </w:style>
  <w:style w:type="paragraph" w:customStyle="1" w:styleId="1Heading-A1">
    <w:name w:val="1Heading-A1"/>
    <w:basedOn w:val="TOC1"/>
    <w:next w:val="2Para-A1"/>
    <w:link w:val="1Heading-A1Char"/>
    <w:rsid w:val="00692947"/>
    <w:pPr>
      <w:keepNext/>
      <w:numPr>
        <w:numId w:val="20"/>
      </w:numPr>
      <w:tabs>
        <w:tab w:val="clear" w:pos="1134"/>
      </w:tabs>
      <w:spacing w:before="520" w:after="260"/>
      <w:ind w:right="2880"/>
      <w:jc w:val="left"/>
    </w:pPr>
    <w:rPr>
      <w:rFonts w:ascii="Times New Roman" w:eastAsia="SimSun" w:hAnsi="Times New Roman" w:cs="Times New Roman"/>
      <w:b/>
      <w:caps/>
      <w:sz w:val="22"/>
      <w:szCs w:val="24"/>
    </w:rPr>
  </w:style>
  <w:style w:type="character" w:customStyle="1" w:styleId="1Heading-A1Char">
    <w:name w:val="1Heading-A1 Char"/>
    <w:link w:val="1Heading-A1"/>
    <w:rsid w:val="00692947"/>
    <w:rPr>
      <w:rFonts w:eastAsia="SimSun"/>
      <w:b/>
      <w:caps/>
      <w:szCs w:val="24"/>
      <w:lang w:val="en-GB"/>
    </w:rPr>
  </w:style>
  <w:style w:type="paragraph" w:customStyle="1" w:styleId="1Para-A1">
    <w:name w:val="1Para-A1"/>
    <w:basedOn w:val="1Heading-A1"/>
    <w:link w:val="1Para-A1Char"/>
    <w:rsid w:val="00692947"/>
    <w:pPr>
      <w:keepNext w:val="0"/>
      <w:tabs>
        <w:tab w:val="clear" w:pos="720"/>
        <w:tab w:val="left" w:pos="1440"/>
      </w:tabs>
      <w:spacing w:before="260"/>
      <w:ind w:left="0" w:right="0" w:firstLine="0"/>
      <w:jc w:val="both"/>
    </w:pPr>
    <w:rPr>
      <w:b w:val="0"/>
      <w:caps w:val="0"/>
    </w:rPr>
  </w:style>
  <w:style w:type="character" w:customStyle="1" w:styleId="1Para-A1Char">
    <w:name w:val="1Para-A1 Char"/>
    <w:link w:val="1Para-A1"/>
    <w:rsid w:val="00692947"/>
    <w:rPr>
      <w:rFonts w:eastAsia="SimSun"/>
      <w:szCs w:val="24"/>
      <w:lang w:val="en-GB"/>
    </w:rPr>
  </w:style>
  <w:style w:type="paragraph" w:customStyle="1" w:styleId="RepCoverText">
    <w:name w:val="RepCoverText"/>
    <w:basedOn w:val="Normal"/>
    <w:uiPriority w:val="99"/>
    <w:rsid w:val="00692947"/>
    <w:pPr>
      <w:widowControl w:val="0"/>
      <w:tabs>
        <w:tab w:val="clear" w:pos="1134"/>
      </w:tabs>
      <w:autoSpaceDE w:val="0"/>
      <w:autoSpaceDN w:val="0"/>
      <w:adjustRightInd w:val="0"/>
      <w:ind w:left="1440" w:right="1440"/>
      <w:jc w:val="left"/>
    </w:pPr>
    <w:rPr>
      <w:rFonts w:ascii="CG Times" w:eastAsia="SimSun" w:hAnsi="CG Times"/>
      <w:sz w:val="24"/>
      <w:szCs w:val="24"/>
      <w:lang w:val="en-US" w:eastAsia="zh-CN"/>
    </w:rPr>
  </w:style>
  <w:style w:type="paragraph" w:customStyle="1" w:styleId="ChairPerson">
    <w:name w:val="ChairPerson"/>
    <w:basedOn w:val="Normal"/>
    <w:uiPriority w:val="99"/>
    <w:rsid w:val="00692947"/>
    <w:pPr>
      <w:widowControl w:val="0"/>
      <w:tabs>
        <w:tab w:val="clear" w:pos="1134"/>
        <w:tab w:val="left" w:pos="6480"/>
        <w:tab w:val="left" w:pos="7920"/>
      </w:tabs>
      <w:autoSpaceDE w:val="0"/>
      <w:autoSpaceDN w:val="0"/>
      <w:adjustRightInd w:val="0"/>
      <w:jc w:val="left"/>
    </w:pPr>
    <w:rPr>
      <w:rFonts w:ascii="CG Times" w:eastAsia="SimSun" w:hAnsi="CG Times"/>
      <w:sz w:val="24"/>
      <w:szCs w:val="24"/>
      <w:lang w:val="en-US" w:eastAsia="zh-CN"/>
    </w:rPr>
  </w:style>
  <w:style w:type="table" w:customStyle="1" w:styleId="TableGrid111">
    <w:name w:val="Table Grid111"/>
    <w:basedOn w:val="TableNormal"/>
    <w:next w:val="TableGrid"/>
    <w:rsid w:val="00692947"/>
    <w:rPr>
      <w:rFonts w:ascii="Calibri" w:eastAsia="SimSun" w:hAnsi="Calibri" w:cs="Arial"/>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Para-A2">
    <w:name w:val="2Para-A2"/>
    <w:basedOn w:val="2Para-A1"/>
    <w:qFormat/>
    <w:rsid w:val="00692947"/>
    <w:pPr>
      <w:numPr>
        <w:numId w:val="21"/>
      </w:numPr>
      <w:tabs>
        <w:tab w:val="num" w:pos="360"/>
        <w:tab w:val="num" w:pos="432"/>
        <w:tab w:val="num" w:pos="720"/>
        <w:tab w:val="num" w:pos="1440"/>
      </w:tabs>
      <w:ind w:left="720" w:hanging="720"/>
    </w:pPr>
  </w:style>
  <w:style w:type="paragraph" w:customStyle="1" w:styleId="2Para-A3">
    <w:name w:val="2Para-A3"/>
    <w:basedOn w:val="2Para-A2"/>
    <w:qFormat/>
    <w:rsid w:val="00692947"/>
    <w:pPr>
      <w:numPr>
        <w:numId w:val="22"/>
      </w:numPr>
      <w:tabs>
        <w:tab w:val="num" w:pos="360"/>
        <w:tab w:val="num" w:pos="432"/>
        <w:tab w:val="num" w:pos="1080"/>
        <w:tab w:val="num" w:pos="1800"/>
      </w:tabs>
      <w:ind w:left="0" w:firstLine="0"/>
    </w:pPr>
  </w:style>
  <w:style w:type="paragraph" w:customStyle="1" w:styleId="2Para-A4">
    <w:name w:val="2Para-A4"/>
    <w:basedOn w:val="2Para-A3"/>
    <w:qFormat/>
    <w:rsid w:val="00692947"/>
    <w:pPr>
      <w:numPr>
        <w:numId w:val="23"/>
      </w:numPr>
      <w:tabs>
        <w:tab w:val="num" w:pos="360"/>
        <w:tab w:val="num" w:pos="432"/>
      </w:tabs>
      <w:ind w:left="0" w:firstLine="0"/>
    </w:pPr>
  </w:style>
  <w:style w:type="paragraph" w:customStyle="1" w:styleId="2Para-A5">
    <w:name w:val="2Para-A5"/>
    <w:basedOn w:val="Normal"/>
    <w:link w:val="2Para-A5Char"/>
    <w:rsid w:val="00692947"/>
    <w:pPr>
      <w:numPr>
        <w:ilvl w:val="1"/>
        <w:numId w:val="24"/>
      </w:numPr>
      <w:tabs>
        <w:tab w:val="clear" w:pos="1134"/>
        <w:tab w:val="left" w:pos="1440"/>
      </w:tabs>
      <w:spacing w:before="260" w:after="260"/>
    </w:pPr>
    <w:rPr>
      <w:rFonts w:ascii="Times New Roman" w:eastAsia="SimSun" w:hAnsi="Times New Roman" w:cs="Times New Roman"/>
      <w:sz w:val="22"/>
      <w:szCs w:val="24"/>
    </w:rPr>
  </w:style>
  <w:style w:type="character" w:customStyle="1" w:styleId="2Para-A5Char">
    <w:name w:val="2Para-A5 Char"/>
    <w:link w:val="2Para-A5"/>
    <w:rsid w:val="00692947"/>
    <w:rPr>
      <w:rFonts w:eastAsia="SimSun"/>
      <w:szCs w:val="24"/>
      <w:lang w:val="en-GB"/>
    </w:rPr>
  </w:style>
  <w:style w:type="paragraph" w:customStyle="1" w:styleId="3Para-A5">
    <w:name w:val="3Para-A5"/>
    <w:basedOn w:val="Normal"/>
    <w:link w:val="3Para-A5Char"/>
    <w:rsid w:val="00692947"/>
    <w:pPr>
      <w:numPr>
        <w:ilvl w:val="2"/>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4Para-A5">
    <w:name w:val="4Para-A5"/>
    <w:basedOn w:val="Normal"/>
    <w:link w:val="4Para-A5Char"/>
    <w:rsid w:val="00692947"/>
    <w:pPr>
      <w:numPr>
        <w:ilvl w:val="3"/>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5Para-A5">
    <w:name w:val="5Para-A5"/>
    <w:basedOn w:val="Normal"/>
    <w:link w:val="5Para-A5Char"/>
    <w:rsid w:val="00692947"/>
    <w:pPr>
      <w:numPr>
        <w:ilvl w:val="4"/>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6Para-A5">
    <w:name w:val="6Para-A5"/>
    <w:basedOn w:val="Normal"/>
    <w:link w:val="6Para-A5Char"/>
    <w:rsid w:val="00692947"/>
    <w:pPr>
      <w:numPr>
        <w:ilvl w:val="5"/>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7Para-A5">
    <w:name w:val="7Para-A5"/>
    <w:basedOn w:val="Normal"/>
    <w:link w:val="7Para-A5Char"/>
    <w:rsid w:val="00692947"/>
    <w:pPr>
      <w:numPr>
        <w:ilvl w:val="6"/>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8Para-A5">
    <w:name w:val="8Para-A5"/>
    <w:basedOn w:val="Normal"/>
    <w:link w:val="8Para-A5Char"/>
    <w:rsid w:val="00692947"/>
    <w:pPr>
      <w:numPr>
        <w:ilvl w:val="7"/>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1Heading-A5">
    <w:name w:val="1Heading-A5"/>
    <w:basedOn w:val="TOC1"/>
    <w:next w:val="2Para-A5"/>
    <w:link w:val="1Heading-A5Char"/>
    <w:rsid w:val="00692947"/>
    <w:pPr>
      <w:keepNext/>
      <w:numPr>
        <w:numId w:val="24"/>
      </w:numPr>
      <w:tabs>
        <w:tab w:val="clear" w:pos="1134"/>
      </w:tabs>
      <w:spacing w:before="520" w:after="260"/>
      <w:ind w:right="2880"/>
      <w:jc w:val="left"/>
    </w:pPr>
    <w:rPr>
      <w:rFonts w:ascii="Times New Roman" w:eastAsia="SimSun" w:hAnsi="Times New Roman" w:cs="Times New Roman"/>
      <w:b/>
      <w:caps/>
      <w:sz w:val="22"/>
      <w:szCs w:val="24"/>
    </w:rPr>
  </w:style>
  <w:style w:type="character" w:customStyle="1" w:styleId="3Para-A5Char">
    <w:name w:val="3Para-A5 Char"/>
    <w:link w:val="3Para-A5"/>
    <w:rsid w:val="00692947"/>
    <w:rPr>
      <w:rFonts w:eastAsia="SimSun"/>
      <w:szCs w:val="24"/>
      <w:lang w:val="en-GB"/>
    </w:rPr>
  </w:style>
  <w:style w:type="character" w:customStyle="1" w:styleId="4Para-A5Char">
    <w:name w:val="4Para-A5 Char"/>
    <w:link w:val="4Para-A5"/>
    <w:rsid w:val="00692947"/>
    <w:rPr>
      <w:rFonts w:eastAsia="SimSun"/>
      <w:szCs w:val="24"/>
      <w:lang w:val="en-GB"/>
    </w:rPr>
  </w:style>
  <w:style w:type="character" w:customStyle="1" w:styleId="5Para-A5Char">
    <w:name w:val="5Para-A5 Char"/>
    <w:link w:val="5Para-A5"/>
    <w:rsid w:val="00692947"/>
    <w:rPr>
      <w:rFonts w:eastAsia="SimSun"/>
      <w:szCs w:val="24"/>
      <w:lang w:val="en-GB"/>
    </w:rPr>
  </w:style>
  <w:style w:type="character" w:customStyle="1" w:styleId="6Para-A5Char">
    <w:name w:val="6Para-A5 Char"/>
    <w:link w:val="6Para-A5"/>
    <w:rsid w:val="00692947"/>
    <w:rPr>
      <w:rFonts w:eastAsia="SimSun"/>
      <w:szCs w:val="24"/>
      <w:lang w:val="en-GB"/>
    </w:rPr>
  </w:style>
  <w:style w:type="character" w:customStyle="1" w:styleId="7Para-A5Char">
    <w:name w:val="7Para-A5 Char"/>
    <w:link w:val="7Para-A5"/>
    <w:rsid w:val="00692947"/>
    <w:rPr>
      <w:rFonts w:eastAsia="SimSun"/>
      <w:szCs w:val="24"/>
      <w:lang w:val="en-GB"/>
    </w:rPr>
  </w:style>
  <w:style w:type="character" w:customStyle="1" w:styleId="8Para-A5Char">
    <w:name w:val="8Para-A5 Char"/>
    <w:link w:val="8Para-A5"/>
    <w:rsid w:val="00692947"/>
    <w:rPr>
      <w:rFonts w:eastAsia="SimSun"/>
      <w:szCs w:val="24"/>
      <w:lang w:val="en-GB"/>
    </w:rPr>
  </w:style>
  <w:style w:type="paragraph" w:customStyle="1" w:styleId="3Heading-A5">
    <w:name w:val="3Heading-A5"/>
    <w:basedOn w:val="TOC3"/>
    <w:next w:val="3Para-A5"/>
    <w:link w:val="3Heading-A5Char"/>
    <w:rsid w:val="00692947"/>
    <w:pPr>
      <w:keepNext/>
      <w:tabs>
        <w:tab w:val="clear" w:pos="1134"/>
      </w:tabs>
      <w:spacing w:before="260" w:after="260"/>
      <w:ind w:left="0" w:right="2880"/>
    </w:pPr>
    <w:rPr>
      <w:rFonts w:ascii="Times New Roman" w:eastAsia="SimSun" w:hAnsi="Times New Roman" w:cs="Times New Roman"/>
      <w:b/>
      <w:sz w:val="22"/>
      <w:szCs w:val="24"/>
    </w:rPr>
  </w:style>
  <w:style w:type="character" w:customStyle="1" w:styleId="3Heading-A5Char">
    <w:name w:val="3Heading-A5 Char"/>
    <w:link w:val="3Heading-A5"/>
    <w:rsid w:val="00692947"/>
    <w:rPr>
      <w:rFonts w:eastAsia="SimSun"/>
      <w:b/>
      <w:szCs w:val="24"/>
      <w:lang w:val="en-GB"/>
    </w:rPr>
  </w:style>
  <w:style w:type="paragraph" w:customStyle="1" w:styleId="2Heading-A5">
    <w:name w:val="2Heading-A5"/>
    <w:basedOn w:val="2Para-A5"/>
    <w:next w:val="3Para-A5"/>
    <w:link w:val="2Heading-A5Char"/>
    <w:rsid w:val="00692947"/>
    <w:pPr>
      <w:keepNext/>
      <w:numPr>
        <w:numId w:val="20"/>
      </w:numPr>
      <w:tabs>
        <w:tab w:val="clear" w:pos="0"/>
        <w:tab w:val="left" w:pos="720"/>
      </w:tabs>
      <w:ind w:left="720" w:right="2880" w:hanging="720"/>
    </w:pPr>
    <w:rPr>
      <w:b/>
    </w:rPr>
  </w:style>
  <w:style w:type="character" w:customStyle="1" w:styleId="2Heading-A5Char">
    <w:name w:val="2Heading-A5 Char"/>
    <w:link w:val="2Heading-A5"/>
    <w:rsid w:val="00692947"/>
    <w:rPr>
      <w:rFonts w:eastAsia="SimSun"/>
      <w:b/>
      <w:szCs w:val="24"/>
      <w:lang w:val="en-GB"/>
    </w:rPr>
  </w:style>
  <w:style w:type="character" w:customStyle="1" w:styleId="1Heading-A5Char">
    <w:name w:val="1Heading-A5 Char"/>
    <w:link w:val="1Heading-A5"/>
    <w:rsid w:val="00692947"/>
    <w:rPr>
      <w:rFonts w:eastAsia="SimSun"/>
      <w:b/>
      <w:caps/>
      <w:szCs w:val="24"/>
      <w:lang w:val="en-GB"/>
    </w:rPr>
  </w:style>
  <w:style w:type="paragraph" w:customStyle="1" w:styleId="1Para-A5">
    <w:name w:val="1Para-A5"/>
    <w:basedOn w:val="1Heading-A5"/>
    <w:link w:val="1Para-A5Char"/>
    <w:rsid w:val="00692947"/>
    <w:pPr>
      <w:keepNext w:val="0"/>
      <w:numPr>
        <w:numId w:val="0"/>
      </w:numPr>
      <w:tabs>
        <w:tab w:val="left" w:pos="1440"/>
      </w:tabs>
      <w:spacing w:before="260"/>
      <w:ind w:right="0"/>
      <w:jc w:val="both"/>
    </w:pPr>
    <w:rPr>
      <w:b w:val="0"/>
      <w:caps w:val="0"/>
    </w:rPr>
  </w:style>
  <w:style w:type="character" w:customStyle="1" w:styleId="1Para-A5Char">
    <w:name w:val="1Para-A5 Char"/>
    <w:link w:val="1Para-A5"/>
    <w:rsid w:val="00692947"/>
    <w:rPr>
      <w:rFonts w:eastAsia="SimSun"/>
      <w:szCs w:val="24"/>
      <w:lang w:val="en-GB"/>
    </w:rPr>
  </w:style>
  <w:style w:type="paragraph" w:customStyle="1" w:styleId="BoldCentered">
    <w:name w:val="Bold Centered"/>
    <w:basedOn w:val="Normal"/>
    <w:rsid w:val="00692947"/>
    <w:pPr>
      <w:widowControl w:val="0"/>
      <w:tabs>
        <w:tab w:val="clear" w:pos="1134"/>
        <w:tab w:val="left" w:pos="360"/>
        <w:tab w:val="left" w:pos="720"/>
        <w:tab w:val="left" w:pos="1080"/>
        <w:tab w:val="left" w:pos="1440"/>
        <w:tab w:val="left" w:pos="1800"/>
        <w:tab w:val="left" w:pos="2160"/>
      </w:tabs>
      <w:jc w:val="center"/>
    </w:pPr>
    <w:rPr>
      <w:rFonts w:ascii="Times New Roman" w:eastAsia="SimSun" w:hAnsi="Times New Roman" w:cs="Times New Roman"/>
      <w:b/>
      <w:sz w:val="22"/>
      <w:lang w:eastAsia="zh-CN"/>
    </w:rPr>
  </w:style>
  <w:style w:type="paragraph" w:customStyle="1" w:styleId="BOLDCAPSCENTERED">
    <w:name w:val="BOLD CAPS CENTERED"/>
    <w:basedOn w:val="BoldCentered"/>
    <w:rsid w:val="00692947"/>
    <w:rPr>
      <w:caps/>
    </w:rPr>
  </w:style>
  <w:style w:type="paragraph" w:customStyle="1" w:styleId="Indent-i">
    <w:name w:val="Indent-i)"/>
    <w:basedOn w:val="Normal"/>
    <w:rsid w:val="00692947"/>
    <w:pPr>
      <w:widowControl w:val="0"/>
      <w:tabs>
        <w:tab w:val="clear" w:pos="1134"/>
        <w:tab w:val="left" w:pos="360"/>
        <w:tab w:val="left" w:pos="720"/>
        <w:tab w:val="left" w:pos="1080"/>
        <w:tab w:val="left" w:pos="1440"/>
        <w:tab w:val="left" w:pos="1800"/>
        <w:tab w:val="left" w:pos="2160"/>
      </w:tabs>
      <w:ind w:left="1440" w:hanging="1440"/>
    </w:pPr>
    <w:rPr>
      <w:rFonts w:ascii="Times New Roman" w:eastAsia="SimSun" w:hAnsi="Times New Roman" w:cs="Times New Roman"/>
      <w:sz w:val="22"/>
      <w:lang w:eastAsia="zh-CN"/>
    </w:rPr>
  </w:style>
  <w:style w:type="paragraph" w:styleId="Revision">
    <w:name w:val="Revision"/>
    <w:hidden/>
    <w:uiPriority w:val="99"/>
    <w:rsid w:val="00692947"/>
    <w:rPr>
      <w:rFonts w:ascii="Arial" w:eastAsia="SimSun" w:hAnsi="Arial" w:cs="Arial"/>
      <w:spacing w:val="-10"/>
      <w:kern w:val="24"/>
      <w:sz w:val="24"/>
      <w:szCs w:val="24"/>
      <w:lang w:val="en-CA"/>
    </w:rPr>
  </w:style>
  <w:style w:type="paragraph" w:customStyle="1" w:styleId="Equations">
    <w:name w:val="Equations"/>
    <w:basedOn w:val="Normal"/>
    <w:qFormat/>
    <w:rsid w:val="00692947"/>
    <w:pPr>
      <w:widowControl w:val="0"/>
      <w:tabs>
        <w:tab w:val="clear" w:pos="1134"/>
        <w:tab w:val="left" w:pos="360"/>
        <w:tab w:val="left" w:pos="720"/>
        <w:tab w:val="left" w:pos="1080"/>
        <w:tab w:val="left" w:pos="1440"/>
        <w:tab w:val="left" w:pos="1800"/>
        <w:tab w:val="left" w:pos="2160"/>
      </w:tabs>
      <w:jc w:val="center"/>
    </w:pPr>
    <w:rPr>
      <w:rFonts w:ascii="Times New Roman" w:eastAsia="SimSun" w:hAnsi="Times New Roman" w:cs="Times New Roman"/>
      <w:sz w:val="22"/>
      <w:lang w:eastAsia="zh-CN"/>
    </w:rPr>
  </w:style>
  <w:style w:type="paragraph" w:customStyle="1" w:styleId="Text">
    <w:name w:val="Text"/>
    <w:qFormat/>
    <w:rsid w:val="00692947"/>
    <w:pPr>
      <w:ind w:left="1440"/>
    </w:pPr>
    <w:rPr>
      <w:rFonts w:ascii="Arial" w:eastAsia="SimSun" w:hAnsi="Arial"/>
      <w:b/>
      <w:bCs/>
      <w:sz w:val="24"/>
      <w:szCs w:val="20"/>
      <w:lang w:val="en-GB" w:eastAsia="zh-CN"/>
    </w:rPr>
  </w:style>
  <w:style w:type="paragraph" w:customStyle="1" w:styleId="Text1">
    <w:name w:val="Text 1"/>
    <w:qFormat/>
    <w:rsid w:val="00692947"/>
    <w:pPr>
      <w:framePr w:hSpace="180" w:wrap="around" w:hAnchor="text" w:yAlign="bottom"/>
      <w:suppressOverlap/>
    </w:pPr>
    <w:rPr>
      <w:rFonts w:ascii="Arial" w:eastAsia="SimSun" w:hAnsi="Arial"/>
      <w:b/>
      <w:sz w:val="18"/>
      <w:szCs w:val="20"/>
      <w:lang w:val="en-GB" w:eastAsia="zh-CN"/>
    </w:rPr>
  </w:style>
  <w:style w:type="paragraph" w:customStyle="1" w:styleId="NoSpacing1">
    <w:name w:val="No Spacing1"/>
    <w:next w:val="NoSpacing"/>
    <w:uiPriority w:val="1"/>
    <w:qFormat/>
    <w:rsid w:val="00692947"/>
    <w:rPr>
      <w:rFonts w:eastAsia="SimSun" w:cs="Arial"/>
      <w:sz w:val="20"/>
      <w:lang w:val="en-CA" w:eastAsia="zh-CN"/>
    </w:rPr>
  </w:style>
  <w:style w:type="table" w:customStyle="1" w:styleId="TableGrid2">
    <w:name w:val="Table Grid2"/>
    <w:basedOn w:val="TableNormal"/>
    <w:next w:val="TableGrid"/>
    <w:rsid w:val="00692947"/>
    <w:pPr>
      <w:widowControl w:val="0"/>
      <w:tabs>
        <w:tab w:val="left" w:pos="1080"/>
        <w:tab w:val="left" w:pos="1440"/>
        <w:tab w:val="left" w:pos="1800"/>
        <w:tab w:val="left" w:pos="2160"/>
      </w:tabs>
      <w:spacing w:line="240" w:lineRule="exact"/>
      <w:jc w:val="both"/>
    </w:pPr>
    <w:rPr>
      <w:rFonts w:eastAsia="SimSun"/>
      <w:sz w:val="20"/>
      <w:szCs w:val="20"/>
      <w:lang w:val="en-GB" w:eastAsia="zh-CN"/>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Pr>
    <w:trPr>
      <w:jc w:val="center"/>
    </w:trPr>
    <w:tcPr>
      <w:tcMar>
        <w:top w:w="120" w:type="dxa"/>
        <w:left w:w="120" w:type="dxa"/>
        <w:bottom w:w="120" w:type="dxa"/>
        <w:right w:w="120" w:type="dxa"/>
      </w:tcMar>
    </w:tcPr>
  </w:style>
  <w:style w:type="numbering" w:customStyle="1" w:styleId="NoList1111">
    <w:name w:val="No List1111"/>
    <w:next w:val="NoList"/>
    <w:uiPriority w:val="99"/>
    <w:semiHidden/>
    <w:unhideWhenUsed/>
    <w:rsid w:val="00692947"/>
  </w:style>
  <w:style w:type="table" w:customStyle="1" w:styleId="TableGrid1111">
    <w:name w:val="Table Grid1111"/>
    <w:basedOn w:val="TableNormal"/>
    <w:next w:val="TableGrid"/>
    <w:rsid w:val="00692947"/>
    <w:rPr>
      <w:rFonts w:eastAsia="SimSun"/>
      <w:sz w:val="20"/>
      <w:szCs w:val="20"/>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
    <w:name w:val="No List11111"/>
    <w:next w:val="NoList"/>
    <w:uiPriority w:val="99"/>
    <w:semiHidden/>
    <w:unhideWhenUsed/>
    <w:rsid w:val="00692947"/>
  </w:style>
  <w:style w:type="numbering" w:customStyle="1" w:styleId="NoList111111">
    <w:name w:val="No List111111"/>
    <w:next w:val="NoList"/>
    <w:uiPriority w:val="99"/>
    <w:semiHidden/>
    <w:unhideWhenUsed/>
    <w:rsid w:val="00692947"/>
  </w:style>
  <w:style w:type="table" w:customStyle="1" w:styleId="TableGrid31">
    <w:name w:val="Table Grid31"/>
    <w:basedOn w:val="TableNormal"/>
    <w:next w:val="TableGrid"/>
    <w:rsid w:val="00692947"/>
    <w:pPr>
      <w:widowControl w:val="0"/>
      <w:tabs>
        <w:tab w:val="left" w:pos="1080"/>
        <w:tab w:val="left" w:pos="1440"/>
        <w:tab w:val="left" w:pos="1800"/>
        <w:tab w:val="left" w:pos="2160"/>
      </w:tabs>
      <w:spacing w:line="240" w:lineRule="exact"/>
      <w:jc w:val="both"/>
    </w:pPr>
    <w:rPr>
      <w:rFonts w:eastAsia="SimSun"/>
      <w:sz w:val="20"/>
      <w:szCs w:val="20"/>
      <w:lang w:val="en-GB" w:eastAsia="zh-CN"/>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Pr>
    <w:trPr>
      <w:jc w:val="center"/>
    </w:trPr>
    <w:tcPr>
      <w:tcMar>
        <w:top w:w="120" w:type="dxa"/>
        <w:left w:w="120" w:type="dxa"/>
        <w:bottom w:w="120" w:type="dxa"/>
        <w:right w:w="120" w:type="dxa"/>
      </w:tcMar>
    </w:tcPr>
  </w:style>
  <w:style w:type="character" w:customStyle="1" w:styleId="Hyperlink1">
    <w:name w:val="Hyperlink1"/>
    <w:rsid w:val="00692947"/>
    <w:rPr>
      <w:color w:val="0000FF"/>
      <w:u w:val="single"/>
    </w:rPr>
  </w:style>
  <w:style w:type="numbering" w:customStyle="1" w:styleId="NoList2">
    <w:name w:val="No List2"/>
    <w:next w:val="NoList"/>
    <w:uiPriority w:val="99"/>
    <w:semiHidden/>
    <w:unhideWhenUsed/>
    <w:rsid w:val="00692947"/>
  </w:style>
  <w:style w:type="table" w:customStyle="1" w:styleId="TableGrid11111">
    <w:name w:val="Table Grid11111"/>
    <w:basedOn w:val="TableNormal"/>
    <w:next w:val="TableGrid"/>
    <w:semiHidden/>
    <w:rsid w:val="00692947"/>
    <w:pPr>
      <w:widowControl w:val="0"/>
      <w:tabs>
        <w:tab w:val="left" w:pos="1080"/>
        <w:tab w:val="left" w:pos="1440"/>
        <w:tab w:val="left" w:pos="1800"/>
        <w:tab w:val="left" w:pos="2160"/>
      </w:tabs>
      <w:spacing w:line="240" w:lineRule="exact"/>
      <w:jc w:val="both"/>
    </w:pPr>
    <w:rPr>
      <w:rFonts w:eastAsia="SimSun"/>
      <w:sz w:val="20"/>
      <w:szCs w:val="20"/>
      <w:lang w:val="en-GB" w:eastAsia="zh-CN"/>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Pr>
    <w:trPr>
      <w:jc w:val="center"/>
    </w:trPr>
    <w:tcPr>
      <w:tcMar>
        <w:top w:w="120" w:type="dxa"/>
        <w:left w:w="120" w:type="dxa"/>
        <w:bottom w:w="120" w:type="dxa"/>
        <w:right w:w="120" w:type="dxa"/>
      </w:tcMar>
    </w:tcPr>
  </w:style>
  <w:style w:type="numbering" w:customStyle="1" w:styleId="NoList3">
    <w:name w:val="No List3"/>
    <w:next w:val="NoList"/>
    <w:uiPriority w:val="99"/>
    <w:semiHidden/>
    <w:unhideWhenUsed/>
    <w:rsid w:val="00692947"/>
  </w:style>
  <w:style w:type="table" w:customStyle="1" w:styleId="TableGrid21">
    <w:name w:val="Table Grid21"/>
    <w:basedOn w:val="TableNormal"/>
    <w:next w:val="TableGrid"/>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entText1">
    <w:name w:val="Comment Text1"/>
    <w:basedOn w:val="Normal"/>
    <w:next w:val="CommentText"/>
    <w:uiPriority w:val="99"/>
    <w:semiHidden/>
    <w:unhideWhenUsed/>
    <w:rsid w:val="00692947"/>
    <w:pPr>
      <w:tabs>
        <w:tab w:val="clear" w:pos="1134"/>
      </w:tabs>
      <w:spacing w:after="200"/>
      <w:jc w:val="left"/>
    </w:pPr>
    <w:rPr>
      <w:rFonts w:ascii="Times New Roman" w:eastAsia="SimSun" w:hAnsi="Times New Roman" w:cs="Times New Roman"/>
      <w:sz w:val="24"/>
      <w:szCs w:val="24"/>
      <w:lang w:val="en-US"/>
    </w:rPr>
  </w:style>
  <w:style w:type="character" w:customStyle="1" w:styleId="CommentTextChar1">
    <w:name w:val="Comment Text Char1"/>
    <w:rsid w:val="00692947"/>
    <w:rPr>
      <w:lang w:eastAsia="en-US"/>
    </w:rPr>
  </w:style>
  <w:style w:type="paragraph" w:styleId="NoSpacing">
    <w:name w:val="No Spacing"/>
    <w:uiPriority w:val="1"/>
    <w:qFormat/>
    <w:rsid w:val="00692947"/>
    <w:pPr>
      <w:autoSpaceDE w:val="0"/>
      <w:autoSpaceDN w:val="0"/>
      <w:adjustRightInd w:val="0"/>
      <w:jc w:val="both"/>
    </w:pPr>
    <w:rPr>
      <w:rFonts w:eastAsia="SimSun"/>
      <w:szCs w:val="24"/>
      <w:lang w:val="en-GB"/>
    </w:rPr>
  </w:style>
  <w:style w:type="numbering" w:customStyle="1" w:styleId="NoList4">
    <w:name w:val="No List4"/>
    <w:next w:val="NoList"/>
    <w:uiPriority w:val="99"/>
    <w:semiHidden/>
    <w:unhideWhenUsed/>
    <w:rsid w:val="00692947"/>
  </w:style>
  <w:style w:type="numbering" w:customStyle="1" w:styleId="NoList12">
    <w:name w:val="No List12"/>
    <w:next w:val="NoList"/>
    <w:uiPriority w:val="99"/>
    <w:semiHidden/>
    <w:unhideWhenUsed/>
    <w:rsid w:val="00692947"/>
  </w:style>
  <w:style w:type="numbering" w:customStyle="1" w:styleId="NoList112">
    <w:name w:val="No List112"/>
    <w:next w:val="NoList"/>
    <w:uiPriority w:val="99"/>
    <w:semiHidden/>
    <w:unhideWhenUsed/>
    <w:rsid w:val="00692947"/>
  </w:style>
  <w:style w:type="numbering" w:customStyle="1" w:styleId="NoList1112">
    <w:name w:val="No List1112"/>
    <w:next w:val="NoList"/>
    <w:uiPriority w:val="99"/>
    <w:semiHidden/>
    <w:unhideWhenUsed/>
    <w:rsid w:val="00692947"/>
  </w:style>
  <w:style w:type="numbering" w:customStyle="1" w:styleId="NoList21">
    <w:name w:val="No List21"/>
    <w:next w:val="NoList"/>
    <w:uiPriority w:val="99"/>
    <w:semiHidden/>
    <w:unhideWhenUsed/>
    <w:rsid w:val="00692947"/>
  </w:style>
  <w:style w:type="numbering" w:customStyle="1" w:styleId="NoList31">
    <w:name w:val="No List31"/>
    <w:next w:val="NoList"/>
    <w:uiPriority w:val="99"/>
    <w:semiHidden/>
    <w:unhideWhenUsed/>
    <w:rsid w:val="00692947"/>
  </w:style>
  <w:style w:type="paragraph" w:customStyle="1" w:styleId="Normal12Arabic">
    <w:name w:val="Normal12Arabic"/>
    <w:basedOn w:val="Normal"/>
    <w:qFormat/>
    <w:rsid w:val="00692947"/>
    <w:pPr>
      <w:tabs>
        <w:tab w:val="clear" w:pos="1134"/>
      </w:tabs>
      <w:autoSpaceDE w:val="0"/>
      <w:autoSpaceDN w:val="0"/>
      <w:bidi/>
      <w:adjustRightInd w:val="0"/>
      <w:spacing w:before="120" w:after="120" w:line="192" w:lineRule="auto"/>
    </w:pPr>
    <w:rPr>
      <w:rFonts w:ascii="Times New Roman" w:eastAsia="Times New Roman" w:hAnsi="Times New Roman" w:cs="Simplified Arabic"/>
      <w:szCs w:val="24"/>
    </w:rPr>
  </w:style>
  <w:style w:type="paragraph" w:customStyle="1" w:styleId="Normal11Arabic">
    <w:name w:val="Normal11Arabic"/>
    <w:basedOn w:val="Normal"/>
    <w:qFormat/>
    <w:rsid w:val="00692947"/>
    <w:pPr>
      <w:tabs>
        <w:tab w:val="clear" w:pos="1134"/>
      </w:tabs>
      <w:autoSpaceDE w:val="0"/>
      <w:autoSpaceDN w:val="0"/>
      <w:bidi/>
      <w:adjustRightInd w:val="0"/>
      <w:spacing w:before="120" w:after="120" w:line="192" w:lineRule="auto"/>
    </w:pPr>
    <w:rPr>
      <w:rFonts w:ascii="Times New Roman" w:eastAsia="Times New Roman" w:hAnsi="Times New Roman" w:cs="Simplified Arabic"/>
      <w:sz w:val="18"/>
      <w:szCs w:val="22"/>
    </w:rPr>
  </w:style>
  <w:style w:type="paragraph" w:customStyle="1" w:styleId="ListParaL1Cover">
    <w:name w:val="ListParaL1_Cover"/>
    <w:basedOn w:val="Normal11Arabic"/>
    <w:qFormat/>
    <w:rsid w:val="00692947"/>
    <w:pPr>
      <w:numPr>
        <w:numId w:val="26"/>
      </w:numPr>
      <w:tabs>
        <w:tab w:val="left" w:pos="720"/>
        <w:tab w:val="left" w:pos="1440"/>
      </w:tabs>
      <w:spacing w:before="360"/>
    </w:pPr>
    <w:rPr>
      <w:b/>
      <w:bCs/>
      <w:sz w:val="20"/>
      <w:szCs w:val="24"/>
    </w:rPr>
  </w:style>
  <w:style w:type="paragraph" w:customStyle="1" w:styleId="ListParaL2Cover">
    <w:name w:val="ListParaL2_Cover"/>
    <w:basedOn w:val="Normal11Arabic"/>
    <w:qFormat/>
    <w:rsid w:val="00692947"/>
    <w:pPr>
      <w:numPr>
        <w:ilvl w:val="1"/>
        <w:numId w:val="26"/>
      </w:numPr>
      <w:tabs>
        <w:tab w:val="left" w:pos="1440"/>
      </w:tabs>
    </w:pPr>
    <w:rPr>
      <w:sz w:val="20"/>
      <w:szCs w:val="24"/>
      <w:lang w:bidi="ar-EG"/>
    </w:rPr>
  </w:style>
  <w:style w:type="paragraph" w:customStyle="1" w:styleId="ListParaL3Cover">
    <w:name w:val="ListParaL3_Cover"/>
    <w:basedOn w:val="ListParaL2Cover"/>
    <w:qFormat/>
    <w:rsid w:val="00692947"/>
    <w:pPr>
      <w:numPr>
        <w:ilvl w:val="2"/>
      </w:numPr>
      <w:ind w:left="0" w:firstLine="0"/>
    </w:pPr>
  </w:style>
  <w:style w:type="paragraph" w:customStyle="1" w:styleId="ListParaL2CoverBold">
    <w:name w:val="ListParaL2_Cover_Bold"/>
    <w:basedOn w:val="ListParaL2Cover"/>
    <w:qFormat/>
    <w:rsid w:val="00692947"/>
    <w:pPr>
      <w:tabs>
        <w:tab w:val="clear" w:pos="1440"/>
        <w:tab w:val="left" w:pos="720"/>
      </w:tabs>
    </w:pPr>
    <w:rPr>
      <w:b/>
      <w:bCs/>
    </w:rPr>
  </w:style>
  <w:style w:type="paragraph" w:customStyle="1" w:styleId="Title12boldArabic">
    <w:name w:val="Title12bold Arabic"/>
    <w:basedOn w:val="Title14boldArabic"/>
    <w:qFormat/>
    <w:rsid w:val="00692947"/>
    <w:rPr>
      <w:sz w:val="20"/>
      <w:szCs w:val="24"/>
    </w:rPr>
  </w:style>
  <w:style w:type="paragraph" w:customStyle="1" w:styleId="ListParagraph12Arabic">
    <w:name w:val="List Paragraph 12 Arabic"/>
    <w:basedOn w:val="Normal"/>
    <w:qFormat/>
    <w:rsid w:val="00692947"/>
    <w:pPr>
      <w:tabs>
        <w:tab w:val="clear" w:pos="1134"/>
        <w:tab w:val="left" w:pos="1440"/>
      </w:tabs>
      <w:autoSpaceDE w:val="0"/>
      <w:autoSpaceDN w:val="0"/>
      <w:bidi/>
      <w:adjustRightInd w:val="0"/>
      <w:spacing w:before="120" w:after="120" w:line="192" w:lineRule="auto"/>
      <w:ind w:firstLine="360"/>
    </w:pPr>
    <w:rPr>
      <w:rFonts w:ascii="Times New Roman" w:eastAsia="Times New Roman" w:hAnsi="Times New Roman" w:cs="Simplified Arabic"/>
      <w:szCs w:val="24"/>
    </w:rPr>
  </w:style>
  <w:style w:type="paragraph" w:customStyle="1" w:styleId="ListParagraph12ArabicTitle">
    <w:name w:val="List Paragraph 12 Arabic Title"/>
    <w:basedOn w:val="Title12boldArabic"/>
    <w:qFormat/>
    <w:rsid w:val="00692947"/>
  </w:style>
  <w:style w:type="paragraph" w:customStyle="1" w:styleId="ListParagraph14ArabicTitle">
    <w:name w:val="List Paragraph 14 Arabic Title"/>
    <w:basedOn w:val="Normal"/>
    <w:qFormat/>
    <w:rsid w:val="00692947"/>
    <w:pPr>
      <w:keepNext/>
      <w:tabs>
        <w:tab w:val="clear" w:pos="1134"/>
        <w:tab w:val="left" w:pos="1152"/>
      </w:tabs>
      <w:autoSpaceDE w:val="0"/>
      <w:autoSpaceDN w:val="0"/>
      <w:bidi/>
      <w:adjustRightInd w:val="0"/>
      <w:spacing w:line="192" w:lineRule="auto"/>
      <w:jc w:val="center"/>
      <w:outlineLvl w:val="0"/>
    </w:pPr>
    <w:rPr>
      <w:rFonts w:ascii="Times New Roman Bold" w:eastAsia="Times New Roman" w:hAnsi="Times New Roman Bold" w:cs="Simplified Arabic"/>
      <w:b/>
      <w:bCs/>
      <w:sz w:val="24"/>
      <w:szCs w:val="28"/>
    </w:rPr>
  </w:style>
  <w:style w:type="paragraph" w:customStyle="1" w:styleId="para-intItalic">
    <w:name w:val="para-int Italic"/>
    <w:basedOn w:val="Normal"/>
    <w:link w:val="para-intItalicChar"/>
    <w:rsid w:val="00692947"/>
    <w:pPr>
      <w:tabs>
        <w:tab w:val="clear" w:pos="1134"/>
        <w:tab w:val="left" w:pos="1440"/>
      </w:tabs>
      <w:bidi/>
      <w:spacing w:before="120" w:after="120" w:line="226" w:lineRule="auto"/>
      <w:ind w:firstLine="360"/>
    </w:pPr>
    <w:rPr>
      <w:rFonts w:ascii="Times New Roman" w:eastAsia="Times New Roman" w:hAnsi="Times New Roman" w:cs="Simplified Arabic"/>
      <w:i/>
      <w:iCs/>
      <w:kern w:val="2"/>
      <w:sz w:val="18"/>
      <w:szCs w:val="22"/>
      <w:lang w:val="en-US"/>
    </w:rPr>
  </w:style>
  <w:style w:type="character" w:customStyle="1" w:styleId="para-intItalicChar">
    <w:name w:val="para-int Italic Char"/>
    <w:link w:val="para-intItalic"/>
    <w:rsid w:val="00692947"/>
    <w:rPr>
      <w:rFonts w:eastAsia="Times New Roman" w:cs="Simplified Arabic"/>
      <w:i/>
      <w:iCs/>
      <w:kern w:val="2"/>
      <w:sz w:val="18"/>
    </w:rPr>
  </w:style>
  <w:style w:type="paragraph" w:customStyle="1" w:styleId="para-int">
    <w:name w:val="para-int"/>
    <w:basedOn w:val="Normal"/>
    <w:link w:val="para-intChar"/>
    <w:rsid w:val="00692947"/>
    <w:pPr>
      <w:tabs>
        <w:tab w:val="clear" w:pos="1134"/>
        <w:tab w:val="left" w:pos="1440"/>
      </w:tabs>
      <w:bidi/>
      <w:spacing w:before="120" w:after="120" w:line="226" w:lineRule="auto"/>
      <w:ind w:firstLine="360"/>
    </w:pPr>
    <w:rPr>
      <w:rFonts w:ascii="Times New Roman" w:eastAsia="Times New Roman" w:hAnsi="Times New Roman" w:cs="Simplified Arabic"/>
      <w:kern w:val="2"/>
      <w:sz w:val="18"/>
      <w:szCs w:val="22"/>
      <w:lang w:val="en-US"/>
    </w:rPr>
  </w:style>
  <w:style w:type="character" w:customStyle="1" w:styleId="para-intChar">
    <w:name w:val="para-int Char"/>
    <w:link w:val="para-int"/>
    <w:rsid w:val="00692947"/>
    <w:rPr>
      <w:rFonts w:eastAsia="Times New Roman" w:cs="Simplified Arabic"/>
      <w:kern w:val="2"/>
      <w:sz w:val="18"/>
    </w:rPr>
  </w:style>
  <w:style w:type="paragraph" w:customStyle="1" w:styleId="a">
    <w:name w:val="ترقيم فقرات أ)"/>
    <w:basedOn w:val="Normal"/>
    <w:link w:val="Char"/>
    <w:rsid w:val="00692947"/>
    <w:pPr>
      <w:numPr>
        <w:numId w:val="27"/>
      </w:numPr>
      <w:tabs>
        <w:tab w:val="clear" w:pos="1134"/>
        <w:tab w:val="left" w:pos="734"/>
      </w:tabs>
      <w:bidi/>
      <w:spacing w:before="120" w:after="160" w:line="226" w:lineRule="auto"/>
      <w:jc w:val="lowKashida"/>
    </w:pPr>
    <w:rPr>
      <w:rFonts w:ascii="Times New Roman" w:eastAsia="YouYuan" w:hAnsi="Times New Roman" w:cs="Simplified Arabic"/>
      <w:kern w:val="2"/>
      <w:sz w:val="18"/>
      <w:szCs w:val="22"/>
      <w:lang w:val="en-US"/>
    </w:rPr>
  </w:style>
  <w:style w:type="character" w:customStyle="1" w:styleId="Char">
    <w:name w:val="ترقيم فقرات أ) Char"/>
    <w:link w:val="a"/>
    <w:rsid w:val="00692947"/>
    <w:rPr>
      <w:rFonts w:eastAsia="YouYuan" w:cs="Simplified Arabic"/>
      <w:kern w:val="2"/>
      <w:sz w:val="18"/>
    </w:rPr>
  </w:style>
  <w:style w:type="paragraph" w:customStyle="1" w:styleId="Italic">
    <w:name w:val="ترقيم فقرات أ) Italic"/>
    <w:basedOn w:val="a"/>
    <w:autoRedefine/>
    <w:qFormat/>
    <w:rsid w:val="00692947"/>
    <w:pPr>
      <w:numPr>
        <w:numId w:val="0"/>
      </w:numPr>
      <w:tabs>
        <w:tab w:val="clear" w:pos="734"/>
      </w:tabs>
      <w:spacing w:after="120" w:line="211" w:lineRule="auto"/>
      <w:ind w:leftChars="205" w:left="931" w:hangingChars="200" w:hanging="480"/>
      <w:jc w:val="both"/>
    </w:pPr>
    <w:rPr>
      <w:i/>
      <w:iCs/>
      <w:strike/>
      <w:sz w:val="20"/>
      <w:szCs w:val="24"/>
    </w:rPr>
  </w:style>
  <w:style w:type="paragraph" w:customStyle="1" w:styleId="1">
    <w:name w:val="ترقيم فقرات 1)"/>
    <w:basedOn w:val="Normal"/>
    <w:qFormat/>
    <w:rsid w:val="00692947"/>
    <w:pPr>
      <w:numPr>
        <w:numId w:val="28"/>
      </w:numPr>
      <w:tabs>
        <w:tab w:val="clear" w:pos="1134"/>
        <w:tab w:val="left" w:pos="1109"/>
      </w:tabs>
      <w:bidi/>
      <w:spacing w:before="120" w:after="160" w:line="226" w:lineRule="auto"/>
    </w:pPr>
    <w:rPr>
      <w:rFonts w:ascii="Times New Roman" w:eastAsia="YouYuan" w:hAnsi="Times New Roman" w:cs="Simplified Arabic"/>
      <w:kern w:val="2"/>
      <w:sz w:val="18"/>
      <w:szCs w:val="22"/>
      <w:lang w:val="en-US"/>
    </w:rPr>
  </w:style>
  <w:style w:type="numbering" w:customStyle="1" w:styleId="NoList5">
    <w:name w:val="No List5"/>
    <w:next w:val="NoList"/>
    <w:uiPriority w:val="99"/>
    <w:semiHidden/>
    <w:unhideWhenUsed/>
    <w:rsid w:val="00692947"/>
  </w:style>
  <w:style w:type="paragraph" w:customStyle="1" w:styleId="BUL-BOX">
    <w:name w:val="BUL-BOX"/>
    <w:basedOn w:val="Normal"/>
    <w:rsid w:val="00692947"/>
    <w:pPr>
      <w:numPr>
        <w:numId w:val="29"/>
      </w:numPr>
      <w:tabs>
        <w:tab w:val="clear" w:pos="1134"/>
      </w:tabs>
      <w:bidi/>
      <w:spacing w:line="216" w:lineRule="auto"/>
      <w:jc w:val="lowKashida"/>
    </w:pPr>
    <w:rPr>
      <w:rFonts w:ascii="Times New Roman" w:eastAsia="YouYuan" w:hAnsi="Times New Roman" w:cs="Simplified Arabic"/>
      <w:kern w:val="2"/>
      <w:sz w:val="18"/>
      <w:szCs w:val="22"/>
      <w:lang w:val="en-US"/>
    </w:rPr>
  </w:style>
  <w:style w:type="paragraph" w:customStyle="1" w:styleId="BUL-CIR">
    <w:name w:val="BUL-CIR"/>
    <w:basedOn w:val="BUL-BOX"/>
    <w:rsid w:val="00692947"/>
    <w:pPr>
      <w:numPr>
        <w:numId w:val="30"/>
      </w:numPr>
    </w:pPr>
  </w:style>
  <w:style w:type="paragraph" w:customStyle="1" w:styleId="BULLET">
    <w:name w:val="BULLET"/>
    <w:basedOn w:val="Normal"/>
    <w:rsid w:val="00692947"/>
    <w:pPr>
      <w:numPr>
        <w:numId w:val="31"/>
      </w:numPr>
      <w:tabs>
        <w:tab w:val="clear" w:pos="1134"/>
        <w:tab w:val="left" w:pos="1152"/>
      </w:tabs>
      <w:bidi/>
      <w:spacing w:before="120" w:after="120" w:line="216" w:lineRule="auto"/>
      <w:jc w:val="lowKashida"/>
    </w:pPr>
    <w:rPr>
      <w:rFonts w:ascii="Times New Roman" w:eastAsia="YouYuan" w:hAnsi="Times New Roman" w:cs="Simplified Arabic"/>
      <w:kern w:val="2"/>
      <w:sz w:val="18"/>
      <w:szCs w:val="22"/>
      <w:lang w:val="en-US"/>
    </w:rPr>
  </w:style>
  <w:style w:type="paragraph" w:customStyle="1" w:styleId="DASH1">
    <w:name w:val="DASH1"/>
    <w:basedOn w:val="Normal"/>
    <w:rsid w:val="00692947"/>
    <w:pPr>
      <w:numPr>
        <w:numId w:val="32"/>
      </w:numPr>
      <w:tabs>
        <w:tab w:val="clear" w:pos="1134"/>
        <w:tab w:val="left" w:pos="1080"/>
      </w:tabs>
      <w:bidi/>
      <w:spacing w:line="216" w:lineRule="auto"/>
      <w:jc w:val="left"/>
    </w:pPr>
    <w:rPr>
      <w:rFonts w:ascii="Times New Roman" w:eastAsia="YouYuan" w:hAnsi="Times New Roman" w:cs="Simplified Arabic"/>
      <w:kern w:val="2"/>
      <w:sz w:val="18"/>
      <w:szCs w:val="22"/>
      <w:lang w:val="en-US"/>
    </w:rPr>
  </w:style>
  <w:style w:type="paragraph" w:styleId="EnvelopeAddress">
    <w:name w:val="envelope address"/>
    <w:basedOn w:val="Normal"/>
    <w:locked/>
    <w:rsid w:val="00692947"/>
    <w:pPr>
      <w:framePr w:w="7920" w:h="1980" w:hRule="exact" w:hSpace="180" w:wrap="auto" w:hAnchor="page" w:xAlign="center" w:yAlign="bottom"/>
      <w:tabs>
        <w:tab w:val="clear" w:pos="1134"/>
      </w:tabs>
      <w:bidi/>
      <w:spacing w:line="216" w:lineRule="auto"/>
      <w:ind w:left="2880"/>
      <w:jc w:val="lowKashida"/>
    </w:pPr>
    <w:rPr>
      <w:rFonts w:ascii="Times New Roman" w:eastAsia="YouYuan" w:hAnsi="Times New Roman" w:cs="Simplified Arabic"/>
      <w:kern w:val="2"/>
      <w:sz w:val="24"/>
      <w:szCs w:val="28"/>
      <w:lang w:val="en-US"/>
    </w:rPr>
  </w:style>
  <w:style w:type="paragraph" w:styleId="EnvelopeReturn">
    <w:name w:val="envelope return"/>
    <w:basedOn w:val="Normal"/>
    <w:locked/>
    <w:rsid w:val="00692947"/>
    <w:pPr>
      <w:tabs>
        <w:tab w:val="clear" w:pos="1134"/>
      </w:tabs>
      <w:bidi/>
      <w:spacing w:line="216" w:lineRule="auto"/>
      <w:jc w:val="lowKashida"/>
    </w:pPr>
    <w:rPr>
      <w:rFonts w:ascii="Times New Roman" w:eastAsia="YouYuan" w:hAnsi="Times New Roman" w:cs="Simplified Arabic"/>
      <w:kern w:val="2"/>
      <w:sz w:val="18"/>
      <w:szCs w:val="22"/>
      <w:lang w:val="en-US"/>
    </w:rPr>
  </w:style>
  <w:style w:type="paragraph" w:styleId="List">
    <w:name w:val="List"/>
    <w:basedOn w:val="Normal"/>
    <w:locked/>
    <w:rsid w:val="00692947"/>
    <w:pPr>
      <w:tabs>
        <w:tab w:val="clear" w:pos="1134"/>
      </w:tabs>
      <w:bidi/>
      <w:spacing w:line="216" w:lineRule="auto"/>
      <w:ind w:left="283" w:hanging="283"/>
      <w:jc w:val="lowKashida"/>
    </w:pPr>
    <w:rPr>
      <w:rFonts w:ascii="Times New Roman" w:eastAsia="YouYuan" w:hAnsi="Times New Roman" w:cs="Simplified Arabic"/>
      <w:kern w:val="2"/>
      <w:sz w:val="22"/>
      <w:lang w:val="en-US"/>
    </w:rPr>
  </w:style>
  <w:style w:type="paragraph" w:styleId="ListBullet">
    <w:name w:val="List Bullet"/>
    <w:basedOn w:val="Normal"/>
    <w:autoRedefine/>
    <w:locked/>
    <w:rsid w:val="00692947"/>
    <w:pPr>
      <w:tabs>
        <w:tab w:val="clear" w:pos="1134"/>
        <w:tab w:val="num" w:pos="360"/>
      </w:tabs>
      <w:bidi/>
      <w:spacing w:line="216" w:lineRule="auto"/>
      <w:ind w:left="216" w:hanging="216"/>
      <w:jc w:val="lowKashida"/>
    </w:pPr>
    <w:rPr>
      <w:rFonts w:ascii="Times New Roman" w:eastAsia="YouYuan" w:hAnsi="Times New Roman" w:cs="Simplified Arabic"/>
      <w:kern w:val="2"/>
      <w:sz w:val="18"/>
      <w:szCs w:val="22"/>
      <w:lang w:val="en-US"/>
    </w:rPr>
  </w:style>
  <w:style w:type="paragraph" w:customStyle="1" w:styleId="REG-PARA">
    <w:name w:val="REG-PARA"/>
    <w:basedOn w:val="Normal"/>
    <w:rsid w:val="00692947"/>
    <w:pPr>
      <w:tabs>
        <w:tab w:val="clear" w:pos="1134"/>
      </w:tabs>
      <w:bidi/>
      <w:spacing w:before="120" w:after="120" w:line="216" w:lineRule="auto"/>
      <w:jc w:val="lowKashida"/>
    </w:pPr>
    <w:rPr>
      <w:rFonts w:ascii="Times New Roman" w:eastAsia="YouYuan" w:hAnsi="Times New Roman" w:cs="Simplified Arabic"/>
      <w:sz w:val="18"/>
      <w:szCs w:val="22"/>
      <w:lang w:val="en-US"/>
    </w:rPr>
  </w:style>
  <w:style w:type="paragraph" w:customStyle="1" w:styleId="Signature1">
    <w:name w:val="Signature1"/>
    <w:basedOn w:val="Normal"/>
    <w:next w:val="Normal"/>
    <w:rsid w:val="00692947"/>
    <w:pPr>
      <w:tabs>
        <w:tab w:val="clear" w:pos="1134"/>
      </w:tabs>
      <w:bidi/>
      <w:spacing w:before="960" w:line="216" w:lineRule="auto"/>
      <w:ind w:firstLine="6912"/>
      <w:jc w:val="lowKashida"/>
    </w:pPr>
    <w:rPr>
      <w:rFonts w:ascii="Times New Roman" w:eastAsia="NSimSun" w:hAnsi="Times New Roman" w:cs="Simplified Arabic"/>
      <w:kern w:val="2"/>
      <w:sz w:val="18"/>
      <w:szCs w:val="22"/>
      <w:lang w:val="en-US"/>
    </w:rPr>
  </w:style>
  <w:style w:type="paragraph" w:customStyle="1" w:styleId="sub-signature">
    <w:name w:val="sub-signature"/>
    <w:basedOn w:val="Normal"/>
    <w:rsid w:val="00692947"/>
    <w:pPr>
      <w:tabs>
        <w:tab w:val="clear" w:pos="1134"/>
      </w:tabs>
      <w:bidi/>
      <w:spacing w:line="216" w:lineRule="auto"/>
      <w:ind w:firstLine="6912"/>
      <w:jc w:val="lowKashida"/>
    </w:pPr>
    <w:rPr>
      <w:rFonts w:ascii="Times New Roman" w:eastAsia="NSimSun" w:hAnsi="Times New Roman" w:cs="Simplified Arabic"/>
      <w:kern w:val="2"/>
      <w:sz w:val="18"/>
      <w:szCs w:val="22"/>
      <w:lang w:val="en-US"/>
    </w:rPr>
  </w:style>
  <w:style w:type="paragraph" w:styleId="Subtitle">
    <w:name w:val="Subtitle"/>
    <w:basedOn w:val="Normal"/>
    <w:link w:val="SubtitleChar"/>
    <w:qFormat/>
    <w:locked/>
    <w:rsid w:val="00692947"/>
    <w:pPr>
      <w:tabs>
        <w:tab w:val="clear" w:pos="1134"/>
      </w:tabs>
      <w:bidi/>
      <w:spacing w:before="240" w:after="240" w:line="216" w:lineRule="auto"/>
      <w:jc w:val="center"/>
    </w:pPr>
    <w:rPr>
      <w:rFonts w:ascii="Times New Roman" w:eastAsia="YouYuan" w:hAnsi="Times New Roman" w:cs="Simplified Arabic"/>
      <w:kern w:val="2"/>
      <w:sz w:val="18"/>
      <w:szCs w:val="28"/>
      <w:lang w:val="en-US"/>
    </w:rPr>
  </w:style>
  <w:style w:type="character" w:customStyle="1" w:styleId="SubtitleChar">
    <w:name w:val="Subtitle Char"/>
    <w:basedOn w:val="DefaultParagraphFont"/>
    <w:link w:val="Subtitle"/>
    <w:rsid w:val="00692947"/>
    <w:rPr>
      <w:rFonts w:eastAsia="YouYuan" w:cs="Simplified Arabic"/>
      <w:kern w:val="2"/>
      <w:sz w:val="18"/>
      <w:szCs w:val="28"/>
    </w:rPr>
  </w:style>
  <w:style w:type="table" w:customStyle="1" w:styleId="TableGrid4">
    <w:name w:val="Table Grid4"/>
    <w:basedOn w:val="TableNormal"/>
    <w:next w:val="TableGrid"/>
    <w:rsid w:val="00692947"/>
    <w:pPr>
      <w:bidi/>
      <w:spacing w:line="216" w:lineRule="auto"/>
      <w:jc w:val="lowKashida"/>
    </w:pPr>
    <w:rPr>
      <w:rFonts w:eastAsia="Times New Roman" w:cs="Traditional Arabic"/>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hree-levelnum">
    <w:name w:val="three-level  num"/>
    <w:basedOn w:val="Normal"/>
    <w:rsid w:val="00692947"/>
    <w:pPr>
      <w:tabs>
        <w:tab w:val="clear" w:pos="1134"/>
        <w:tab w:val="num" w:pos="360"/>
        <w:tab w:val="left" w:pos="720"/>
        <w:tab w:val="left" w:pos="1152"/>
      </w:tabs>
      <w:bidi/>
      <w:spacing w:line="216" w:lineRule="auto"/>
      <w:ind w:left="72" w:hanging="72"/>
      <w:jc w:val="lowKashida"/>
    </w:pPr>
    <w:rPr>
      <w:rFonts w:ascii="Times New Roman" w:eastAsia="YouYuan" w:hAnsi="Times New Roman" w:cs="Simplified Arabic"/>
      <w:b/>
      <w:bCs/>
      <w:kern w:val="2"/>
      <w:sz w:val="18"/>
      <w:szCs w:val="22"/>
      <w:lang w:val="en-US"/>
    </w:rPr>
  </w:style>
  <w:style w:type="paragraph" w:customStyle="1" w:styleId="1-">
    <w:name w:val="ترقيم فقرات 1-"/>
    <w:basedOn w:val="Normal"/>
    <w:rsid w:val="00692947"/>
    <w:pPr>
      <w:tabs>
        <w:tab w:val="clear" w:pos="1134"/>
        <w:tab w:val="num" w:pos="864"/>
      </w:tabs>
      <w:bidi/>
      <w:spacing w:line="216" w:lineRule="auto"/>
      <w:ind w:left="864" w:hanging="864"/>
      <w:jc w:val="lowKashida"/>
    </w:pPr>
    <w:rPr>
      <w:rFonts w:ascii="Times New Roman" w:eastAsia="YouYuan" w:hAnsi="Times New Roman" w:cs="Simplified Arabic"/>
      <w:kern w:val="2"/>
      <w:sz w:val="18"/>
      <w:szCs w:val="22"/>
      <w:lang w:val="en-US"/>
    </w:rPr>
  </w:style>
  <w:style w:type="paragraph" w:styleId="BodyTextIndent2">
    <w:name w:val="Body Text Indent 2"/>
    <w:basedOn w:val="Normal"/>
    <w:link w:val="BodyTextIndent2Char"/>
    <w:locked/>
    <w:rsid w:val="00692947"/>
    <w:pPr>
      <w:tabs>
        <w:tab w:val="clear" w:pos="1134"/>
        <w:tab w:val="left" w:pos="-1440"/>
        <w:tab w:val="left" w:pos="396"/>
        <w:tab w:val="left" w:pos="936"/>
        <w:tab w:val="left" w:pos="1566"/>
      </w:tabs>
      <w:bidi/>
      <w:spacing w:before="100" w:after="100" w:line="192" w:lineRule="auto"/>
      <w:ind w:right="616" w:firstLine="36"/>
    </w:pPr>
    <w:rPr>
      <w:rFonts w:ascii="Univers" w:eastAsia="Times New Roman" w:hAnsi="Univers" w:cs="Simplified Arabic"/>
      <w:sz w:val="22"/>
      <w:szCs w:val="22"/>
      <w:lang w:val="en-US"/>
    </w:rPr>
  </w:style>
  <w:style w:type="character" w:customStyle="1" w:styleId="BodyTextIndent2Char">
    <w:name w:val="Body Text Indent 2 Char"/>
    <w:basedOn w:val="DefaultParagraphFont"/>
    <w:link w:val="BodyTextIndent2"/>
    <w:rsid w:val="00692947"/>
    <w:rPr>
      <w:rFonts w:ascii="Univers" w:eastAsia="Times New Roman" w:hAnsi="Univers" w:cs="Simplified Arabic"/>
    </w:rPr>
  </w:style>
  <w:style w:type="paragraph" w:customStyle="1" w:styleId="para-regItalic">
    <w:name w:val="para-reg Italic"/>
    <w:basedOn w:val="para-reg"/>
    <w:rsid w:val="00692947"/>
    <w:pPr>
      <w:tabs>
        <w:tab w:val="left" w:pos="1440"/>
      </w:tabs>
      <w:spacing w:line="226" w:lineRule="auto"/>
      <w:jc w:val="both"/>
    </w:pPr>
    <w:rPr>
      <w:rFonts w:eastAsia="Times New Roman"/>
      <w:i/>
      <w:iCs/>
      <w:sz w:val="18"/>
      <w:szCs w:val="22"/>
    </w:rPr>
  </w:style>
  <w:style w:type="paragraph" w:customStyle="1" w:styleId="indent-para-b">
    <w:name w:val="indent-para-b"/>
    <w:basedOn w:val="Normal"/>
    <w:rsid w:val="00692947"/>
    <w:pPr>
      <w:tabs>
        <w:tab w:val="clear" w:pos="1134"/>
        <w:tab w:val="left" w:pos="-1440"/>
        <w:tab w:val="left" w:pos="1278"/>
      </w:tabs>
      <w:bidi/>
      <w:spacing w:before="120" w:after="120" w:line="216" w:lineRule="auto"/>
      <w:ind w:firstLine="374"/>
    </w:pPr>
    <w:rPr>
      <w:rFonts w:ascii="Univers" w:eastAsia="Times New Roman" w:hAnsi="Univers" w:cs="Simplified Arabic"/>
      <w:bCs/>
      <w:sz w:val="22"/>
      <w:szCs w:val="22"/>
      <w:lang w:val="en-US"/>
    </w:rPr>
  </w:style>
  <w:style w:type="paragraph" w:customStyle="1" w:styleId="definition">
    <w:name w:val="definition"/>
    <w:basedOn w:val="Normal"/>
    <w:link w:val="definitionChar"/>
    <w:rsid w:val="00692947"/>
    <w:pPr>
      <w:tabs>
        <w:tab w:val="clear" w:pos="1134"/>
        <w:tab w:val="left" w:pos="-1440"/>
        <w:tab w:val="left" w:pos="396"/>
        <w:tab w:val="left" w:pos="936"/>
        <w:tab w:val="left" w:pos="1566"/>
      </w:tabs>
      <w:bidi/>
      <w:spacing w:before="100" w:after="100" w:line="211" w:lineRule="auto"/>
      <w:ind w:left="216" w:hanging="216"/>
    </w:pPr>
    <w:rPr>
      <w:rFonts w:ascii="CG Times" w:eastAsia="Times New Roman" w:hAnsi="CG Times" w:cs="Simplified Arabic"/>
      <w:b/>
      <w:bCs/>
      <w:i/>
      <w:iCs/>
      <w:kern w:val="2"/>
      <w:sz w:val="24"/>
      <w:lang w:val="en-US"/>
    </w:rPr>
  </w:style>
  <w:style w:type="paragraph" w:customStyle="1" w:styleId="PARA-TIT">
    <w:name w:val="PARA-TIT"/>
    <w:basedOn w:val="Normal"/>
    <w:rsid w:val="00692947"/>
    <w:pPr>
      <w:tabs>
        <w:tab w:val="clear" w:pos="1134"/>
        <w:tab w:val="left" w:pos="1278"/>
      </w:tabs>
      <w:bidi/>
      <w:spacing w:before="360" w:after="120" w:line="216" w:lineRule="auto"/>
      <w:jc w:val="center"/>
    </w:pPr>
    <w:rPr>
      <w:rFonts w:ascii="Univers" w:eastAsia="Times New Roman" w:hAnsi="Univers" w:cs="Simplified Arabic"/>
      <w:b/>
      <w:bCs/>
      <w:sz w:val="28"/>
      <w:lang w:val="en-US"/>
    </w:rPr>
  </w:style>
  <w:style w:type="paragraph" w:customStyle="1" w:styleId="chap1-para">
    <w:name w:val="chap1-para"/>
    <w:basedOn w:val="Header"/>
    <w:link w:val="chap1-paraChar"/>
    <w:autoRedefine/>
    <w:rsid w:val="00692947"/>
    <w:pPr>
      <w:bidi/>
      <w:spacing w:before="120" w:after="120" w:line="211" w:lineRule="auto"/>
      <w:ind w:left="284" w:hanging="284"/>
      <w:jc w:val="both"/>
    </w:pPr>
    <w:rPr>
      <w:rFonts w:ascii="Times New Roman" w:eastAsia="Times New Roman" w:hAnsi="Times New Roman" w:cs="Simplified Arabic"/>
      <w:b/>
      <w:i/>
      <w:kern w:val="2"/>
      <w:sz w:val="18"/>
      <w:szCs w:val="26"/>
      <w:lang w:val="en-US"/>
    </w:rPr>
  </w:style>
  <w:style w:type="character" w:customStyle="1" w:styleId="chap1-paraChar">
    <w:name w:val="chap1-para Char"/>
    <w:link w:val="chap1-para"/>
    <w:rsid w:val="00692947"/>
    <w:rPr>
      <w:rFonts w:eastAsia="Times New Roman" w:cs="Simplified Arabic"/>
      <w:b/>
      <w:i/>
      <w:kern w:val="2"/>
      <w:sz w:val="18"/>
      <w:szCs w:val="26"/>
    </w:rPr>
  </w:style>
  <w:style w:type="paragraph" w:styleId="Closing">
    <w:name w:val="Closing"/>
    <w:basedOn w:val="Normal"/>
    <w:link w:val="ClosingChar"/>
    <w:locked/>
    <w:rsid w:val="00692947"/>
    <w:pPr>
      <w:tabs>
        <w:tab w:val="clear" w:pos="1134"/>
      </w:tabs>
      <w:bidi/>
      <w:spacing w:line="216" w:lineRule="auto"/>
      <w:ind w:left="4252"/>
    </w:pPr>
    <w:rPr>
      <w:rFonts w:ascii="CG Times" w:eastAsia="Times New Roman" w:hAnsi="CG Times" w:cs="Simplified Arabic"/>
      <w:kern w:val="2"/>
      <w:sz w:val="22"/>
      <w:lang w:val="en-US"/>
    </w:rPr>
  </w:style>
  <w:style w:type="character" w:customStyle="1" w:styleId="ClosingChar">
    <w:name w:val="Closing Char"/>
    <w:basedOn w:val="DefaultParagraphFont"/>
    <w:link w:val="Closing"/>
    <w:rsid w:val="00692947"/>
    <w:rPr>
      <w:rFonts w:ascii="CG Times" w:eastAsia="Times New Roman" w:hAnsi="CG Times" w:cs="Simplified Arabic"/>
      <w:kern w:val="2"/>
      <w:szCs w:val="20"/>
    </w:rPr>
  </w:style>
  <w:style w:type="paragraph" w:customStyle="1" w:styleId="num1">
    <w:name w:val="num1"/>
    <w:basedOn w:val="Normal"/>
    <w:link w:val="num1Char"/>
    <w:rsid w:val="00692947"/>
    <w:pPr>
      <w:tabs>
        <w:tab w:val="clear" w:pos="1134"/>
        <w:tab w:val="left" w:pos="-1440"/>
        <w:tab w:val="num" w:pos="936"/>
      </w:tabs>
      <w:bidi/>
      <w:spacing w:before="80" w:after="80" w:line="216" w:lineRule="auto"/>
      <w:ind w:left="936" w:hanging="432"/>
    </w:pPr>
    <w:rPr>
      <w:rFonts w:ascii="CG Times" w:eastAsia="Times New Roman" w:hAnsi="CG Times Bold" w:cs="Simplified Arabic"/>
      <w:b/>
      <w:bCs/>
      <w:sz w:val="18"/>
      <w:lang w:val="en-US"/>
    </w:rPr>
  </w:style>
  <w:style w:type="paragraph" w:customStyle="1" w:styleId="Stylechap1-paraComplex11ptComplexItalicChar">
    <w:name w:val="Style chap1-para + (Complex) 11 pt (Complex) Italic Char"/>
    <w:basedOn w:val="chap1-para"/>
    <w:link w:val="Stylechap1-paraComplex11ptComplexItalicCharChar"/>
    <w:rsid w:val="00692947"/>
    <w:rPr>
      <w:iCs/>
    </w:rPr>
  </w:style>
  <w:style w:type="character" w:customStyle="1" w:styleId="Stylechap1-paraComplex11ptComplexItalicCharChar">
    <w:name w:val="Style chap1-para + (Complex) 11 pt (Complex) Italic Char Char"/>
    <w:link w:val="Stylechap1-paraComplex11ptComplexItalicChar"/>
    <w:rsid w:val="00692947"/>
    <w:rPr>
      <w:rFonts w:eastAsia="Times New Roman" w:cs="Simplified Arabic"/>
      <w:b/>
      <w:i/>
      <w:iCs/>
      <w:kern w:val="2"/>
      <w:sz w:val="18"/>
      <w:szCs w:val="26"/>
    </w:rPr>
  </w:style>
  <w:style w:type="paragraph" w:customStyle="1" w:styleId="StyleStylechap1-paraComplex11ptComplexItalicCharCG">
    <w:name w:val="Style Style chap1-para + (Complex) 11 pt (Complex) Italic Char + CG..."/>
    <w:basedOn w:val="Stylechap1-paraComplex11ptComplexItalicChar"/>
    <w:link w:val="StyleStylechap1-paraComplex11ptComplexItalicCharCGChar"/>
    <w:autoRedefine/>
    <w:rsid w:val="00692947"/>
    <w:rPr>
      <w:b w:val="0"/>
      <w:bCs/>
      <w:sz w:val="20"/>
    </w:rPr>
  </w:style>
  <w:style w:type="character" w:customStyle="1" w:styleId="StyleStylechap1-paraComplex11ptComplexItalicCharCGChar">
    <w:name w:val="Style Style chap1-para + (Complex) 11 pt (Complex) Italic Char + CG... Char"/>
    <w:link w:val="StyleStylechap1-paraComplex11ptComplexItalicCharCG"/>
    <w:rsid w:val="00692947"/>
    <w:rPr>
      <w:rFonts w:eastAsia="Times New Roman" w:cs="Simplified Arabic"/>
      <w:bCs/>
      <w:i/>
      <w:iCs/>
      <w:kern w:val="2"/>
      <w:sz w:val="20"/>
      <w:szCs w:val="26"/>
    </w:rPr>
  </w:style>
  <w:style w:type="character" w:customStyle="1" w:styleId="Style9pt">
    <w:name w:val="Style 9 pt"/>
    <w:rsid w:val="00692947"/>
    <w:rPr>
      <w:rFonts w:ascii="Times New Roman" w:hAnsi="Times New Roman"/>
      <w:sz w:val="18"/>
      <w:szCs w:val="18"/>
    </w:rPr>
  </w:style>
  <w:style w:type="character" w:customStyle="1" w:styleId="chap1-paraCharChar">
    <w:name w:val="chap1-para Char Char"/>
    <w:rsid w:val="00692947"/>
    <w:rPr>
      <w:rFonts w:ascii="CG Times" w:hAnsi="CG Times Bold" w:cs="Simplified Arabic"/>
      <w:b/>
      <w:i/>
      <w:kern w:val="2"/>
      <w:sz w:val="18"/>
      <w:lang w:val="en-US" w:eastAsia="en-US" w:bidi="ar-SA"/>
    </w:rPr>
  </w:style>
  <w:style w:type="paragraph" w:customStyle="1" w:styleId="StyleLatin8ptComplex9ptJustifiedLinespacingMulti1">
    <w:name w:val="Style (Latin) 8 pt (Complex) 9 pt Justified Line spacing:  Multi...1"/>
    <w:basedOn w:val="Normal"/>
    <w:autoRedefine/>
    <w:rsid w:val="00692947"/>
    <w:pPr>
      <w:keepNext/>
      <w:keepLines/>
      <w:tabs>
        <w:tab w:val="clear" w:pos="1134"/>
      </w:tabs>
      <w:bidi/>
      <w:spacing w:after="120" w:line="192" w:lineRule="auto"/>
    </w:pPr>
    <w:rPr>
      <w:rFonts w:ascii="Times New Roman" w:eastAsia="Times New Roman" w:hAnsi="Times New Roman" w:cs="Simplified Arabic"/>
      <w:spacing w:val="-4"/>
      <w:kern w:val="2"/>
      <w:sz w:val="16"/>
      <w:lang w:val="en-US"/>
    </w:rPr>
  </w:style>
  <w:style w:type="paragraph" w:customStyle="1" w:styleId="Stylepara-intnotboldBefore6ptLinespacingMultiple0">
    <w:name w:val="Style para-int not bold + Before:  6 pt Line spacing:  Multiple 0...."/>
    <w:basedOn w:val="para-intItalic"/>
    <w:autoRedefine/>
    <w:rsid w:val="00692947"/>
    <w:pPr>
      <w:tabs>
        <w:tab w:val="left" w:pos="954"/>
        <w:tab w:val="left" w:pos="1080"/>
        <w:tab w:val="left" w:pos="1296"/>
      </w:tabs>
      <w:spacing w:line="204" w:lineRule="auto"/>
    </w:pPr>
  </w:style>
  <w:style w:type="paragraph" w:customStyle="1" w:styleId="Stylepara-intnotboldLatinItalic">
    <w:name w:val="Style para-int not bold + (Latin) Italic"/>
    <w:basedOn w:val="para-intItalic"/>
    <w:link w:val="Stylepara-intnotboldLatinItalicChar"/>
    <w:autoRedefine/>
    <w:rsid w:val="00692947"/>
    <w:pPr>
      <w:tabs>
        <w:tab w:val="left" w:pos="954"/>
        <w:tab w:val="left" w:pos="1080"/>
        <w:tab w:val="left" w:pos="1296"/>
      </w:tabs>
    </w:pPr>
    <w:rPr>
      <w:i w:val="0"/>
    </w:rPr>
  </w:style>
  <w:style w:type="character" w:customStyle="1" w:styleId="Stylepara-intnotboldLatinItalicChar">
    <w:name w:val="Style para-int not bold + (Latin) Italic Char"/>
    <w:link w:val="Stylepara-intnotboldLatinItalic"/>
    <w:rsid w:val="00692947"/>
    <w:rPr>
      <w:rFonts w:eastAsia="Times New Roman" w:cs="Simplified Arabic"/>
      <w:iCs/>
      <w:kern w:val="2"/>
      <w:sz w:val="18"/>
    </w:rPr>
  </w:style>
  <w:style w:type="paragraph" w:customStyle="1" w:styleId="Stylepara-intnotboldBefore6pt">
    <w:name w:val="Style para-int not bold + Before:  6 pt"/>
    <w:basedOn w:val="para-intItalic"/>
    <w:autoRedefine/>
    <w:rsid w:val="00692947"/>
    <w:pPr>
      <w:keepNext/>
      <w:tabs>
        <w:tab w:val="left" w:pos="1196"/>
      </w:tabs>
      <w:ind w:firstLine="302"/>
    </w:pPr>
  </w:style>
  <w:style w:type="paragraph" w:customStyle="1" w:styleId="a0">
    <w:name w:val="ترقيم هــ"/>
    <w:basedOn w:val="para-int"/>
    <w:rsid w:val="00692947"/>
    <w:pPr>
      <w:tabs>
        <w:tab w:val="left" w:pos="1080"/>
        <w:tab w:val="left" w:pos="1296"/>
      </w:tabs>
      <w:ind w:left="547" w:hanging="360"/>
    </w:pPr>
  </w:style>
  <w:style w:type="paragraph" w:customStyle="1" w:styleId="notbold">
    <w:name w:val="ترقيم فقرات أ) not bold"/>
    <w:basedOn w:val="a"/>
    <w:rsid w:val="00692947"/>
    <w:pPr>
      <w:numPr>
        <w:numId w:val="34"/>
      </w:numPr>
      <w:tabs>
        <w:tab w:val="clear" w:pos="734"/>
        <w:tab w:val="num" w:pos="360"/>
        <w:tab w:val="num" w:pos="720"/>
      </w:tabs>
      <w:spacing w:before="80" w:after="80"/>
      <w:ind w:left="446"/>
      <w:jc w:val="both"/>
    </w:pPr>
    <w:rPr>
      <w:rFonts w:eastAsia="Times New Roman"/>
      <w:i/>
      <w:iCs/>
      <w:szCs w:val="20"/>
    </w:rPr>
  </w:style>
  <w:style w:type="paragraph" w:customStyle="1" w:styleId="Stylepara-intnotboldBefore6ptAfter6pt">
    <w:name w:val="Style para-int not bold + Before:  6 pt After:  6 pt"/>
    <w:basedOn w:val="para-intItalic"/>
    <w:autoRedefine/>
    <w:rsid w:val="00692947"/>
    <w:pPr>
      <w:tabs>
        <w:tab w:val="clear" w:pos="1440"/>
        <w:tab w:val="left" w:pos="1433"/>
      </w:tabs>
      <w:spacing w:line="216" w:lineRule="auto"/>
      <w:ind w:firstLine="299"/>
    </w:pPr>
    <w:rPr>
      <w:b/>
      <w:bCs/>
    </w:rPr>
  </w:style>
  <w:style w:type="paragraph" w:customStyle="1" w:styleId="para-intnotboldCharChar">
    <w:name w:val="para-int not bold Char Char"/>
    <w:basedOn w:val="Normal"/>
    <w:link w:val="para-intnotboldCharCharChar"/>
    <w:rsid w:val="00692947"/>
    <w:pPr>
      <w:tabs>
        <w:tab w:val="clear" w:pos="1134"/>
        <w:tab w:val="left" w:pos="954"/>
        <w:tab w:val="left" w:pos="1080"/>
        <w:tab w:val="left" w:pos="1296"/>
      </w:tabs>
      <w:bidi/>
      <w:spacing w:before="80" w:after="80" w:line="211" w:lineRule="auto"/>
      <w:ind w:firstLine="216"/>
    </w:pPr>
    <w:rPr>
      <w:rFonts w:ascii="CG Times" w:eastAsia="Times New Roman" w:hAnsi="CG Times" w:cs="Simplified Arabic"/>
      <w:iCs/>
      <w:kern w:val="2"/>
      <w:sz w:val="18"/>
      <w:lang w:val="en-US"/>
    </w:rPr>
  </w:style>
  <w:style w:type="character" w:customStyle="1" w:styleId="para-intnotboldCharCharChar">
    <w:name w:val="para-int not bold Char Char Char"/>
    <w:link w:val="para-intnotboldCharChar"/>
    <w:rsid w:val="00692947"/>
    <w:rPr>
      <w:rFonts w:ascii="CG Times" w:eastAsia="Times New Roman" w:hAnsi="CG Times" w:cs="Simplified Arabic"/>
      <w:iCs/>
      <w:kern w:val="2"/>
      <w:sz w:val="18"/>
      <w:szCs w:val="20"/>
    </w:rPr>
  </w:style>
  <w:style w:type="paragraph" w:customStyle="1" w:styleId="Style11ptJustifiedBefore0Hanging009Linespacing">
    <w:name w:val="Style 11 pt Justified Before:  0&quot; Hanging:  0.09&quot; Line spacing:..."/>
    <w:basedOn w:val="Normal"/>
    <w:rsid w:val="00692947"/>
    <w:pPr>
      <w:tabs>
        <w:tab w:val="clear" w:pos="1134"/>
      </w:tabs>
      <w:bidi/>
      <w:spacing w:line="192" w:lineRule="auto"/>
      <w:ind w:left="126" w:hanging="126"/>
    </w:pPr>
    <w:rPr>
      <w:rFonts w:ascii="Times New Roman" w:eastAsia="Times New Roman" w:hAnsi="CG Times" w:cs="Simplified Arabic"/>
      <w:sz w:val="22"/>
      <w:szCs w:val="22"/>
      <w:lang w:val="en-US"/>
    </w:rPr>
  </w:style>
  <w:style w:type="paragraph" w:customStyle="1" w:styleId="StyleCGTimesLatin9ptJustifiedBefore009Hanging">
    <w:name w:val="Style CG Times (Latin) 9 pt Justified Before:  0.09&quot; Hanging:  ..."/>
    <w:basedOn w:val="Normal"/>
    <w:rsid w:val="00692947"/>
    <w:pPr>
      <w:tabs>
        <w:tab w:val="clear" w:pos="1134"/>
      </w:tabs>
      <w:bidi/>
      <w:spacing w:line="228" w:lineRule="auto"/>
      <w:ind w:left="306" w:right="306" w:hanging="180"/>
    </w:pPr>
    <w:rPr>
      <w:rFonts w:ascii="Times New Roman" w:eastAsia="Times New Roman" w:hAnsi="Times New Roman" w:cs="Simplified Arabic"/>
      <w:kern w:val="2"/>
      <w:sz w:val="18"/>
      <w:lang w:val="en-US"/>
    </w:rPr>
  </w:style>
  <w:style w:type="paragraph" w:customStyle="1" w:styleId="Body">
    <w:name w:val="Body"/>
    <w:basedOn w:val="Normal"/>
    <w:rsid w:val="00692947"/>
    <w:pPr>
      <w:tabs>
        <w:tab w:val="clear" w:pos="1134"/>
      </w:tabs>
      <w:jc w:val="left"/>
    </w:pPr>
    <w:rPr>
      <w:rFonts w:ascii="Times New Roman" w:eastAsia="Times New Roman" w:hAnsi="Times New Roman" w:cs="Traditional Arabic"/>
      <w:color w:val="000000"/>
      <w:sz w:val="24"/>
      <w:szCs w:val="28"/>
      <w:lang w:val="en-US"/>
    </w:rPr>
  </w:style>
  <w:style w:type="paragraph" w:customStyle="1" w:styleId="StyleHeading3LinespacingMultiple085li">
    <w:name w:val="Style Heading 3 + Line spacing:  Multiple 0.85 li"/>
    <w:basedOn w:val="Heading3"/>
    <w:rsid w:val="00692947"/>
    <w:pPr>
      <w:keepLines w:val="0"/>
      <w:numPr>
        <w:ilvl w:val="0"/>
        <w:numId w:val="0"/>
      </w:numPr>
      <w:bidi/>
      <w:spacing w:before="480" w:after="120" w:line="204" w:lineRule="auto"/>
      <w:ind w:left="1008" w:right="1008"/>
      <w:jc w:val="center"/>
    </w:pPr>
    <w:rPr>
      <w:rFonts w:ascii="Times New Roman Bold" w:eastAsia="Times New Roman" w:hAnsi="Times New Roman Bold" w:cs="Simplified Arabic"/>
      <w:kern w:val="2"/>
      <w:sz w:val="20"/>
      <w:szCs w:val="22"/>
      <w:lang w:val="en-US" w:eastAsia="en-US"/>
    </w:rPr>
  </w:style>
  <w:style w:type="paragraph" w:customStyle="1" w:styleId="StyleHeading2Before09After09Before0pt">
    <w:name w:val="Style Heading 2 + Before:  0.9&quot; After:  0.9&quot; Before:  0 pt"/>
    <w:basedOn w:val="Heading2"/>
    <w:rsid w:val="00692947"/>
    <w:pPr>
      <w:keepLines w:val="0"/>
      <w:spacing w:after="360" w:line="216" w:lineRule="auto"/>
      <w:ind w:left="1296" w:right="1296"/>
    </w:pPr>
    <w:rPr>
      <w:rFonts w:ascii="Times New Roman Bold" w:eastAsia="Times New Roman" w:hAnsi="Times New Roman Bold" w:cs="Simplified Arabic"/>
      <w:noProof w:val="0"/>
      <w:kern w:val="2"/>
    </w:rPr>
  </w:style>
  <w:style w:type="paragraph" w:customStyle="1" w:styleId="Level1">
    <w:name w:val="Level 1"/>
    <w:rsid w:val="00692947"/>
    <w:pPr>
      <w:widowControl w:val="0"/>
      <w:suppressAutoHyphens/>
      <w:overflowPunct w:val="0"/>
      <w:autoSpaceDE w:val="0"/>
      <w:autoSpaceDN w:val="0"/>
      <w:adjustRightInd w:val="0"/>
      <w:spacing w:line="280" w:lineRule="atLeast"/>
      <w:jc w:val="center"/>
      <w:textAlignment w:val="baseline"/>
    </w:pPr>
    <w:rPr>
      <w:rFonts w:eastAsia="Times New Roman" w:cs="Simplified Arabic"/>
      <w:b/>
      <w:bCs/>
      <w:color w:val="000000"/>
      <w:sz w:val="24"/>
      <w:szCs w:val="24"/>
      <w:lang w:val="en-GB" w:eastAsia="zh-CN"/>
    </w:rPr>
  </w:style>
  <w:style w:type="paragraph" w:customStyle="1" w:styleId="Stylepara-intnotboldComplex9pt">
    <w:name w:val="Style para-int not bold + (Complex) 9 pt"/>
    <w:basedOn w:val="para-intItalic"/>
    <w:link w:val="Stylepara-intnotboldComplex9ptChar"/>
    <w:rsid w:val="00692947"/>
    <w:pPr>
      <w:tabs>
        <w:tab w:val="left" w:pos="954"/>
        <w:tab w:val="left" w:pos="1080"/>
        <w:tab w:val="left" w:pos="1296"/>
      </w:tabs>
      <w:jc w:val="lowKashida"/>
    </w:pPr>
    <w:rPr>
      <w:rFonts w:cs="Times New Roman"/>
      <w:szCs w:val="18"/>
    </w:rPr>
  </w:style>
  <w:style w:type="character" w:customStyle="1" w:styleId="Stylepara-intnotboldComplex9ptChar">
    <w:name w:val="Style para-int not bold + (Complex) 9 pt Char"/>
    <w:link w:val="Stylepara-intnotboldComplex9pt"/>
    <w:rsid w:val="00692947"/>
    <w:rPr>
      <w:rFonts w:eastAsia="Times New Roman"/>
      <w:i/>
      <w:iCs/>
      <w:kern w:val="2"/>
      <w:sz w:val="18"/>
      <w:szCs w:val="18"/>
    </w:rPr>
  </w:style>
  <w:style w:type="paragraph" w:customStyle="1" w:styleId="Stylepara-intnotboldComplexSimplifiedArabicBoldCharChar">
    <w:name w:val="Style para-int not bold + (Complex) Simplified Arabic Bold Char Char"/>
    <w:basedOn w:val="para-intItalic"/>
    <w:link w:val="Stylepara-intnotboldComplexSimplifiedArabicBoldCharCharChar"/>
    <w:rsid w:val="00692947"/>
    <w:pPr>
      <w:tabs>
        <w:tab w:val="left" w:pos="954"/>
        <w:tab w:val="left" w:pos="1080"/>
        <w:tab w:val="left" w:pos="1296"/>
      </w:tabs>
      <w:jc w:val="lowKashida"/>
    </w:pPr>
    <w:rPr>
      <w:b/>
    </w:rPr>
  </w:style>
  <w:style w:type="character" w:customStyle="1" w:styleId="Stylepara-intnotboldComplexSimplifiedArabicBoldCharCharChar">
    <w:name w:val="Style para-int not bold + (Complex) Simplified Arabic Bold Char Char Char"/>
    <w:basedOn w:val="para-intItalicChar"/>
    <w:link w:val="Stylepara-intnotboldComplexSimplifiedArabicBoldCharChar"/>
    <w:rsid w:val="00692947"/>
    <w:rPr>
      <w:rFonts w:eastAsia="Times New Roman" w:cs="Simplified Arabic"/>
      <w:b/>
      <w:i/>
      <w:iCs/>
      <w:kern w:val="2"/>
      <w:sz w:val="18"/>
    </w:rPr>
  </w:style>
  <w:style w:type="paragraph" w:customStyle="1" w:styleId="StyleItalicJustifiedBefore041Hanging025Before">
    <w:name w:val="Style Italic Justified Before:  0.41&quot; Hanging:  0.25&quot; Before:  ..."/>
    <w:basedOn w:val="Normal"/>
    <w:rsid w:val="00692947"/>
    <w:pPr>
      <w:tabs>
        <w:tab w:val="clear" w:pos="1134"/>
      </w:tabs>
      <w:bidi/>
      <w:spacing w:before="120" w:after="80" w:line="211" w:lineRule="auto"/>
      <w:ind w:left="954" w:hanging="360"/>
    </w:pPr>
    <w:rPr>
      <w:rFonts w:ascii="Times New Roman" w:eastAsia="Times New Roman" w:hAnsi="Times New Roman" w:cs="Simplified Arabic"/>
      <w:i/>
      <w:iCs/>
      <w:kern w:val="2"/>
      <w:sz w:val="18"/>
      <w:lang w:val="en-US"/>
    </w:rPr>
  </w:style>
  <w:style w:type="paragraph" w:customStyle="1" w:styleId="StyleStylepara-intnotboldComplexSimplifiedArabicBold">
    <w:name w:val="Style Style para-int not bold + (Complex) Simplified Arabic Bold + ..."/>
    <w:basedOn w:val="Stylepara-intnotboldComplexSimplifiedArabicBoldCharChar"/>
    <w:link w:val="StyleStylepara-intnotboldComplexSimplifiedArabicBoldChar"/>
    <w:rsid w:val="00692947"/>
    <w:rPr>
      <w:b w:val="0"/>
    </w:rPr>
  </w:style>
  <w:style w:type="character" w:customStyle="1" w:styleId="StyleStylepara-intnotboldComplexSimplifiedArabicBoldChar">
    <w:name w:val="Style Style para-int not bold + (Complex) Simplified Arabic Bold + ... Char"/>
    <w:basedOn w:val="Stylepara-intnotboldComplexSimplifiedArabicBoldCharCharChar"/>
    <w:link w:val="StyleStylepara-intnotboldComplexSimplifiedArabicBold"/>
    <w:rsid w:val="00692947"/>
    <w:rPr>
      <w:rFonts w:eastAsia="Times New Roman" w:cs="Simplified Arabic"/>
      <w:b w:val="0"/>
      <w:i/>
      <w:iCs/>
      <w:kern w:val="2"/>
      <w:sz w:val="18"/>
    </w:rPr>
  </w:style>
  <w:style w:type="paragraph" w:customStyle="1" w:styleId="annex-manual-numA">
    <w:name w:val="annex-manual-num A"/>
    <w:basedOn w:val="Normal"/>
    <w:rsid w:val="00692947"/>
    <w:pPr>
      <w:tabs>
        <w:tab w:val="clear" w:pos="1134"/>
      </w:tabs>
      <w:bidi/>
      <w:spacing w:before="80" w:after="80" w:line="211" w:lineRule="auto"/>
      <w:ind w:left="432" w:hanging="216"/>
    </w:pPr>
    <w:rPr>
      <w:rFonts w:ascii="Times New Roman" w:eastAsia="Times New Roman" w:hAnsi="Times New Roman" w:cs="Simplified Arabic"/>
      <w:b/>
      <w:bCs/>
      <w:kern w:val="2"/>
      <w:sz w:val="18"/>
      <w:lang w:val="en-US"/>
    </w:rPr>
  </w:style>
  <w:style w:type="paragraph" w:customStyle="1" w:styleId="Styleannex-manual-numABefore015Hanging026">
    <w:name w:val="Style annex-manual-num A + Before:  0.15&quot; Hanging:  0.26&quot;"/>
    <w:basedOn w:val="annex-manual-numA"/>
    <w:rsid w:val="00692947"/>
    <w:pPr>
      <w:ind w:left="590" w:hanging="374"/>
    </w:pPr>
  </w:style>
  <w:style w:type="paragraph" w:customStyle="1" w:styleId="StyleStyleannex-manual-numABefore015Hanging026B">
    <w:name w:val="Style Style annex-manual-num A + Before:  0.15&quot; Hanging:  0.26&quot; + B..."/>
    <w:basedOn w:val="Styleannex-manual-numABefore015Hanging026"/>
    <w:rsid w:val="00692947"/>
    <w:pPr>
      <w:spacing w:before="120" w:after="0" w:line="206" w:lineRule="auto"/>
    </w:pPr>
    <w:rPr>
      <w:sz w:val="16"/>
    </w:rPr>
  </w:style>
  <w:style w:type="paragraph" w:customStyle="1" w:styleId="annex-numAnotbold">
    <w:name w:val="annex-num A not bold"/>
    <w:basedOn w:val="annex-manual-numA"/>
    <w:rsid w:val="00692947"/>
    <w:pPr>
      <w:ind w:left="648" w:hanging="432"/>
    </w:pPr>
    <w:rPr>
      <w:b w:val="0"/>
      <w:bCs w:val="0"/>
      <w:i/>
      <w:iCs/>
      <w:kern w:val="52"/>
    </w:rPr>
  </w:style>
  <w:style w:type="paragraph" w:customStyle="1" w:styleId="Styleannex-manual-numALinespacingMultiple092li">
    <w:name w:val="Style annex-manual-num A + Line spacing:  Multiple 0.92 li"/>
    <w:basedOn w:val="annex-manual-numA"/>
    <w:rsid w:val="00692947"/>
    <w:pPr>
      <w:spacing w:line="221" w:lineRule="auto"/>
      <w:ind w:left="504" w:hanging="288"/>
    </w:pPr>
  </w:style>
  <w:style w:type="paragraph" w:customStyle="1" w:styleId="Styleannex-numAnotboldBefore015Hanging02">
    <w:name w:val="Style annex-num A not bold + Before:  0.15&quot; Hanging:  0.2&quot;"/>
    <w:basedOn w:val="annex-numAnotbold"/>
    <w:rsid w:val="00692947"/>
    <w:pPr>
      <w:ind w:left="504" w:hanging="288"/>
    </w:pPr>
  </w:style>
  <w:style w:type="paragraph" w:customStyle="1" w:styleId="HeadingRunIn">
    <w:name w:val="HeadingRunIn"/>
    <w:next w:val="Body"/>
    <w:rsid w:val="00692947"/>
    <w:pPr>
      <w:keepNext/>
      <w:autoSpaceDE w:val="0"/>
      <w:autoSpaceDN w:val="0"/>
      <w:adjustRightInd w:val="0"/>
      <w:spacing w:before="120" w:line="280" w:lineRule="atLeast"/>
    </w:pPr>
    <w:rPr>
      <w:rFonts w:eastAsia="SimSun" w:cs="Simplified Arabic"/>
      <w:b/>
      <w:bCs/>
      <w:color w:val="000000"/>
      <w:w w:val="0"/>
      <w:sz w:val="24"/>
      <w:szCs w:val="24"/>
      <w:lang w:eastAsia="zh-CN"/>
    </w:rPr>
  </w:style>
  <w:style w:type="paragraph" w:customStyle="1" w:styleId="CellBody">
    <w:name w:val="CellBody"/>
    <w:rsid w:val="00692947"/>
    <w:pPr>
      <w:autoSpaceDE w:val="0"/>
      <w:autoSpaceDN w:val="0"/>
      <w:adjustRightInd w:val="0"/>
      <w:spacing w:line="280" w:lineRule="atLeast"/>
    </w:pPr>
    <w:rPr>
      <w:rFonts w:eastAsia="SimSun" w:cs="Simplified Arabic"/>
      <w:color w:val="000000"/>
      <w:w w:val="0"/>
      <w:sz w:val="24"/>
      <w:szCs w:val="24"/>
      <w:lang w:eastAsia="zh-CN"/>
    </w:rPr>
  </w:style>
  <w:style w:type="paragraph" w:customStyle="1" w:styleId="Italic0">
    <w:name w:val="ترقيم أ) Italic"/>
    <w:basedOn w:val="Normal"/>
    <w:link w:val="ItalicChar"/>
    <w:qFormat/>
    <w:rsid w:val="00692947"/>
    <w:pPr>
      <w:tabs>
        <w:tab w:val="clear" w:pos="1134"/>
        <w:tab w:val="left" w:pos="724"/>
      </w:tabs>
      <w:bidi/>
      <w:spacing w:before="120" w:after="120" w:line="216" w:lineRule="auto"/>
      <w:ind w:left="654" w:hanging="360"/>
    </w:pPr>
    <w:rPr>
      <w:rFonts w:ascii="Times New Roman" w:eastAsia="YouYuan" w:hAnsi="Times New Roman" w:cs="Simplified Arabic"/>
      <w:i/>
      <w:iCs/>
      <w:kern w:val="2"/>
      <w:sz w:val="18"/>
      <w:szCs w:val="22"/>
      <w:lang w:val="en-US"/>
    </w:rPr>
  </w:style>
  <w:style w:type="character" w:customStyle="1" w:styleId="ItalicChar">
    <w:name w:val="ترقيم أ) Italic Char"/>
    <w:basedOn w:val="Char"/>
    <w:link w:val="Italic0"/>
    <w:rsid w:val="00692947"/>
    <w:rPr>
      <w:rFonts w:eastAsia="YouYuan" w:cs="Simplified Arabic"/>
      <w:i/>
      <w:iCs/>
      <w:kern w:val="2"/>
      <w:sz w:val="18"/>
    </w:rPr>
  </w:style>
  <w:style w:type="paragraph" w:customStyle="1" w:styleId="StyleStyleStyleStyleStyleStyleStylemultinumLatin9pt">
    <w:name w:val="Style Style Style Style Style Style Style multinum + (Latin) 9 pt +..."/>
    <w:basedOn w:val="Normal"/>
    <w:rsid w:val="00692947"/>
    <w:pPr>
      <w:numPr>
        <w:numId w:val="33"/>
      </w:numPr>
      <w:tabs>
        <w:tab w:val="clear" w:pos="1134"/>
      </w:tabs>
      <w:bidi/>
      <w:spacing w:before="120" w:after="120" w:line="216" w:lineRule="auto"/>
    </w:pPr>
    <w:rPr>
      <w:rFonts w:ascii="Times New Roman" w:eastAsia="SimSun" w:hAnsi="Times New Roman" w:cs="Simplified Arabic"/>
      <w:szCs w:val="24"/>
      <w:lang w:val="en-US" w:eastAsia="zh-CN"/>
    </w:rPr>
  </w:style>
  <w:style w:type="table" w:customStyle="1" w:styleId="TableGrid12">
    <w:name w:val="Table Grid12"/>
    <w:basedOn w:val="TableNormal"/>
    <w:next w:val="TableGrid"/>
    <w:rsid w:val="00692947"/>
    <w:pPr>
      <w:bidi/>
    </w:pPr>
    <w:rPr>
      <w:rFonts w:eastAsia="SimSu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qFormat/>
    <w:rsid w:val="00692947"/>
    <w:pPr>
      <w:keepNext w:val="0"/>
      <w:keepLines w:val="0"/>
      <w:numPr>
        <w:ilvl w:val="0"/>
        <w:numId w:val="0"/>
      </w:numPr>
      <w:bidi/>
      <w:spacing w:after="120" w:line="226" w:lineRule="auto"/>
      <w:jc w:val="center"/>
    </w:pPr>
    <w:rPr>
      <w:rFonts w:ascii="Times New Roman" w:eastAsia="YouYuan" w:hAnsi="Times New Roman" w:cs="Simplified Arabic"/>
      <w:b w:val="0"/>
      <w:bCs w:val="0"/>
      <w:kern w:val="2"/>
      <w:szCs w:val="24"/>
      <w:lang w:val="en-US" w:eastAsia="en-US"/>
    </w:rPr>
  </w:style>
  <w:style w:type="table" w:customStyle="1" w:styleId="TableGrid22">
    <w:name w:val="Table Grid22"/>
    <w:basedOn w:val="TableNormal"/>
    <w:next w:val="TableGrid"/>
    <w:semiHidden/>
    <w:rsid w:val="00692947"/>
    <w:pPr>
      <w:widowControl w:val="0"/>
      <w:tabs>
        <w:tab w:val="left" w:pos="360"/>
        <w:tab w:val="left" w:pos="720"/>
        <w:tab w:val="left" w:pos="1080"/>
        <w:tab w:val="left" w:pos="1440"/>
      </w:tabs>
      <w:spacing w:line="240" w:lineRule="exact"/>
      <w:jc w:val="both"/>
    </w:pPr>
    <w:rPr>
      <w:rFonts w:eastAsia="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uiPriority w:val="99"/>
    <w:locked/>
    <w:rsid w:val="00692947"/>
    <w:pPr>
      <w:numPr>
        <w:numId w:val="35"/>
      </w:numPr>
    </w:pPr>
  </w:style>
  <w:style w:type="character" w:customStyle="1" w:styleId="shorttext">
    <w:name w:val="short_text"/>
    <w:basedOn w:val="DefaultParagraphFont"/>
    <w:rsid w:val="00692947"/>
  </w:style>
  <w:style w:type="character" w:customStyle="1" w:styleId="hps">
    <w:name w:val="hps"/>
    <w:basedOn w:val="DefaultParagraphFont"/>
    <w:rsid w:val="00692947"/>
  </w:style>
  <w:style w:type="paragraph" w:customStyle="1" w:styleId="reg-para0">
    <w:name w:val="reg-para"/>
    <w:basedOn w:val="Normal"/>
    <w:link w:val="reg-paraChar"/>
    <w:rsid w:val="00692947"/>
    <w:pPr>
      <w:tabs>
        <w:tab w:val="clear" w:pos="1134"/>
        <w:tab w:val="left" w:pos="1152"/>
      </w:tabs>
      <w:bidi/>
      <w:spacing w:before="120" w:after="120" w:line="211" w:lineRule="auto"/>
      <w:ind w:firstLine="360"/>
      <w:jc w:val="lowKashida"/>
    </w:pPr>
    <w:rPr>
      <w:rFonts w:ascii="Times New Roman" w:eastAsia="Times New Roman" w:hAnsi="Times New Roman" w:cs="Simplified Arabic"/>
      <w:b/>
      <w:bCs/>
      <w:noProof/>
      <w:sz w:val="18"/>
      <w:szCs w:val="22"/>
      <w:lang w:val="en-US" w:eastAsia="zh-CN"/>
    </w:rPr>
  </w:style>
  <w:style w:type="character" w:customStyle="1" w:styleId="reg-paraChar">
    <w:name w:val="reg-para Char"/>
    <w:basedOn w:val="DefaultParagraphFont"/>
    <w:link w:val="reg-para0"/>
    <w:rsid w:val="00692947"/>
    <w:rPr>
      <w:rFonts w:eastAsia="Times New Roman" w:cs="Simplified Arabic"/>
      <w:b/>
      <w:bCs/>
      <w:noProof/>
      <w:sz w:val="18"/>
      <w:lang w:eastAsia="zh-CN"/>
    </w:rPr>
  </w:style>
  <w:style w:type="character" w:customStyle="1" w:styleId="definitionChar">
    <w:name w:val="definition Char"/>
    <w:basedOn w:val="DefaultParagraphFont"/>
    <w:link w:val="definition"/>
    <w:locked/>
    <w:rsid w:val="00692947"/>
    <w:rPr>
      <w:rFonts w:ascii="CG Times" w:eastAsia="Times New Roman" w:hAnsi="CG Times" w:cs="Simplified Arabic"/>
      <w:b/>
      <w:bCs/>
      <w:i/>
      <w:iCs/>
      <w:kern w:val="2"/>
      <w:sz w:val="24"/>
      <w:szCs w:val="20"/>
    </w:rPr>
  </w:style>
  <w:style w:type="character" w:customStyle="1" w:styleId="StyleparanumberingendentedChar">
    <w:name w:val="Style para numbering endented Char"/>
    <w:basedOn w:val="DefaultParagraphFont"/>
    <w:link w:val="Styleparanumberingendented"/>
    <w:locked/>
    <w:rsid w:val="00692947"/>
    <w:rPr>
      <w:rFonts w:ascii="YouYuan" w:cs="Simplified Arabic"/>
      <w:sz w:val="18"/>
    </w:rPr>
  </w:style>
  <w:style w:type="paragraph" w:customStyle="1" w:styleId="Styleparanumberingendented">
    <w:name w:val="Style para numbering endented"/>
    <w:basedOn w:val="Normal"/>
    <w:link w:val="StyleparanumberingendentedChar"/>
    <w:qFormat/>
    <w:rsid w:val="00692947"/>
    <w:pPr>
      <w:tabs>
        <w:tab w:val="clear" w:pos="1134"/>
        <w:tab w:val="left" w:pos="1440"/>
      </w:tabs>
      <w:bidi/>
      <w:adjustRightInd w:val="0"/>
      <w:snapToGrid w:val="0"/>
      <w:spacing w:before="120" w:after="120" w:line="216" w:lineRule="auto"/>
      <w:ind w:firstLine="360"/>
      <w:jc w:val="lowKashida"/>
    </w:pPr>
    <w:rPr>
      <w:rFonts w:ascii="YouYuan" w:hAnsi="Times New Roman" w:cs="Simplified Arabic"/>
      <w:sz w:val="18"/>
      <w:szCs w:val="22"/>
      <w:lang w:val="en-US"/>
    </w:rPr>
  </w:style>
  <w:style w:type="paragraph" w:customStyle="1" w:styleId="StyleparanumABold">
    <w:name w:val="Style para num A) + Bold"/>
    <w:basedOn w:val="Normal"/>
    <w:rsid w:val="00692947"/>
    <w:pPr>
      <w:tabs>
        <w:tab w:val="clear" w:pos="1134"/>
        <w:tab w:val="num" w:pos="702"/>
      </w:tabs>
      <w:bidi/>
      <w:adjustRightInd w:val="0"/>
      <w:snapToGrid w:val="0"/>
      <w:spacing w:before="120" w:after="120" w:line="208" w:lineRule="auto"/>
      <w:ind w:left="702" w:hanging="432"/>
      <w:jc w:val="lowKashida"/>
    </w:pPr>
    <w:rPr>
      <w:rFonts w:ascii="Times New Roman" w:eastAsia="YouYuan" w:hAnsi="Times New Roman" w:cs="Simplified Arabic"/>
      <w:b/>
      <w:sz w:val="18"/>
      <w:szCs w:val="22"/>
      <w:lang w:val="en-US" w:eastAsia="zh-CN"/>
    </w:rPr>
  </w:style>
  <w:style w:type="character" w:customStyle="1" w:styleId="paraindentitalecnotboldChar">
    <w:name w:val="para indent italec not bold Char"/>
    <w:basedOn w:val="DefaultParagraphFont"/>
    <w:link w:val="paraindentitalecnotbold"/>
    <w:locked/>
    <w:rsid w:val="00692947"/>
    <w:rPr>
      <w:rFonts w:cs="Simplified Arabic"/>
      <w:i/>
      <w:iCs/>
      <w:sz w:val="18"/>
    </w:rPr>
  </w:style>
  <w:style w:type="paragraph" w:customStyle="1" w:styleId="paraindentitalecnotbold">
    <w:name w:val="para indent italec not bold"/>
    <w:basedOn w:val="Normal"/>
    <w:link w:val="paraindentitalecnotboldChar"/>
    <w:rsid w:val="00692947"/>
    <w:pPr>
      <w:tabs>
        <w:tab w:val="clear" w:pos="1134"/>
      </w:tabs>
      <w:bidi/>
      <w:spacing w:before="120" w:after="120" w:line="208" w:lineRule="auto"/>
      <w:ind w:firstLine="360"/>
      <w:jc w:val="lowKashida"/>
    </w:pPr>
    <w:rPr>
      <w:rFonts w:ascii="Times New Roman" w:hAnsi="Times New Roman" w:cs="Simplified Arabic"/>
      <w:i/>
      <w:iCs/>
      <w:sz w:val="18"/>
      <w:szCs w:val="22"/>
      <w:lang w:val="en-US"/>
    </w:rPr>
  </w:style>
  <w:style w:type="character" w:customStyle="1" w:styleId="TOC2Char">
    <w:name w:val="TOC 2 Char"/>
    <w:basedOn w:val="DefaultParagraphFont"/>
    <w:link w:val="TOC2"/>
    <w:locked/>
    <w:rsid w:val="00692947"/>
    <w:rPr>
      <w:rFonts w:ascii="Verdana" w:hAnsi="Verdana" w:cs="Arial"/>
      <w:sz w:val="20"/>
      <w:szCs w:val="20"/>
      <w:lang w:val="en-GB"/>
    </w:rPr>
  </w:style>
  <w:style w:type="paragraph" w:customStyle="1" w:styleId="TOCHeading1">
    <w:name w:val="TOC Heading1"/>
    <w:basedOn w:val="Heading1"/>
    <w:next w:val="Normal"/>
    <w:uiPriority w:val="39"/>
    <w:semiHidden/>
    <w:unhideWhenUsed/>
    <w:qFormat/>
    <w:rsid w:val="00692947"/>
    <w:pPr>
      <w:numPr>
        <w:numId w:val="0"/>
      </w:numPr>
      <w:tabs>
        <w:tab w:val="clear" w:pos="1134"/>
        <w:tab w:val="num" w:pos="702"/>
      </w:tabs>
      <w:bidi/>
      <w:spacing w:before="480" w:after="480" w:line="216" w:lineRule="auto"/>
      <w:ind w:left="702" w:hanging="432"/>
      <w:jc w:val="lowKashida"/>
      <w:outlineLvl w:val="9"/>
    </w:pPr>
    <w:rPr>
      <w:rFonts w:ascii="Cambria" w:eastAsia="SimSun" w:hAnsi="Cambria" w:cs="Times New Roman"/>
      <w:color w:val="365F91"/>
      <w:kern w:val="2"/>
      <w:sz w:val="28"/>
      <w:szCs w:val="28"/>
      <w:lang w:val="en-US" w:eastAsia="en-US"/>
    </w:rPr>
  </w:style>
  <w:style w:type="character" w:customStyle="1" w:styleId="paraChar">
    <w:name w:val="para Char"/>
    <w:basedOn w:val="DefaultParagraphFont"/>
    <w:link w:val="para"/>
    <w:locked/>
    <w:rsid w:val="00692947"/>
    <w:rPr>
      <w:rFonts w:ascii="CG Times" w:eastAsia="Times New Roman" w:hAnsi="CG Times" w:cs="Simplified Arabic"/>
      <w:sz w:val="20"/>
    </w:rPr>
  </w:style>
  <w:style w:type="paragraph" w:customStyle="1" w:styleId="StyleNormal">
    <w:name w:val="Style Normal +"/>
    <w:basedOn w:val="Normal"/>
    <w:rsid w:val="00692947"/>
    <w:pPr>
      <w:tabs>
        <w:tab w:val="clear" w:pos="1134"/>
      </w:tabs>
      <w:bidi/>
      <w:spacing w:before="120" w:after="120" w:line="216" w:lineRule="auto"/>
      <w:jc w:val="lowKashida"/>
    </w:pPr>
    <w:rPr>
      <w:rFonts w:ascii="Times New Roman" w:eastAsia="PMingLiU" w:hAnsi="Times New Roman" w:cs="Simplified Arabic"/>
      <w:szCs w:val="22"/>
      <w:lang w:val="en-US" w:eastAsia="zh-TW"/>
    </w:rPr>
  </w:style>
  <w:style w:type="paragraph" w:customStyle="1" w:styleId="BoldCAPSCentered0">
    <w:name w:val="Bold CAPS Centered"/>
    <w:basedOn w:val="Normal"/>
    <w:rsid w:val="00692947"/>
    <w:pPr>
      <w:widowControl w:val="0"/>
      <w:tabs>
        <w:tab w:val="clear" w:pos="1134"/>
        <w:tab w:val="left" w:pos="1080"/>
        <w:tab w:val="left" w:pos="1440"/>
        <w:tab w:val="left" w:pos="1800"/>
        <w:tab w:val="left" w:pos="2160"/>
      </w:tabs>
      <w:snapToGrid w:val="0"/>
      <w:spacing w:line="240" w:lineRule="exact"/>
      <w:jc w:val="center"/>
    </w:pPr>
    <w:rPr>
      <w:rFonts w:ascii="Arial" w:eastAsia="SimSun" w:hAnsi="Arial" w:cs="Times New Roman"/>
      <w:b/>
      <w:caps/>
      <w:sz w:val="18"/>
      <w:lang w:eastAsia="fr-CA"/>
    </w:rPr>
  </w:style>
  <w:style w:type="paragraph" w:customStyle="1" w:styleId="TOC10">
    <w:name w:val="TOC1"/>
    <w:basedOn w:val="TOC1"/>
    <w:qFormat/>
    <w:rsid w:val="00692947"/>
    <w:pPr>
      <w:tabs>
        <w:tab w:val="clear" w:pos="1134"/>
        <w:tab w:val="left" w:pos="870"/>
        <w:tab w:val="left" w:leader="dot" w:pos="9060"/>
        <w:tab w:val="right" w:pos="9600"/>
      </w:tabs>
      <w:bidi/>
      <w:spacing w:before="120" w:after="100" w:line="204" w:lineRule="auto"/>
      <w:jc w:val="lowKashida"/>
    </w:pPr>
    <w:rPr>
      <w:rFonts w:ascii="Times New Roman" w:eastAsia="PMingLiU" w:hAnsi="Times New Roman" w:cs="Simplified Arabic"/>
      <w:b/>
      <w:bCs/>
      <w:noProof/>
      <w:sz w:val="18"/>
      <w:lang w:val="en-US" w:eastAsia="zh-TW"/>
    </w:rPr>
  </w:style>
  <w:style w:type="paragraph" w:customStyle="1" w:styleId="TOC20">
    <w:name w:val="TOC2"/>
    <w:basedOn w:val="TOC2"/>
    <w:qFormat/>
    <w:rsid w:val="00692947"/>
    <w:pPr>
      <w:tabs>
        <w:tab w:val="clear" w:pos="1134"/>
        <w:tab w:val="left" w:pos="870"/>
        <w:tab w:val="left" w:leader="dot" w:pos="9060"/>
        <w:tab w:val="right" w:pos="9600"/>
      </w:tabs>
      <w:bidi/>
      <w:spacing w:before="120" w:line="204" w:lineRule="auto"/>
      <w:ind w:left="202"/>
      <w:jc w:val="lowKashida"/>
    </w:pPr>
    <w:rPr>
      <w:rFonts w:ascii="PMingLiU" w:eastAsia="PMingLiU" w:hAnsi="PMingLiU" w:cs="Simplified Arabic" w:hint="eastAsia"/>
      <w:b/>
      <w:bCs/>
      <w:noProof/>
      <w:sz w:val="18"/>
      <w:lang w:val="en-US" w:eastAsia="zh-TW"/>
    </w:rPr>
  </w:style>
  <w:style w:type="character" w:customStyle="1" w:styleId="TOC3Char">
    <w:name w:val="TOC3 Char"/>
    <w:basedOn w:val="DefaultParagraphFont"/>
    <w:link w:val="TOC30"/>
    <w:locked/>
    <w:rsid w:val="00692947"/>
    <w:rPr>
      <w:rFonts w:ascii="PMingLiU" w:eastAsia="PMingLiU" w:hAnsi="PMingLiU" w:cs="Simplified Arabic"/>
      <w:noProof/>
      <w:sz w:val="18"/>
    </w:rPr>
  </w:style>
  <w:style w:type="paragraph" w:customStyle="1" w:styleId="TOC30">
    <w:name w:val="TOC3"/>
    <w:basedOn w:val="TOC3"/>
    <w:link w:val="TOC3Char"/>
    <w:qFormat/>
    <w:rsid w:val="00692947"/>
    <w:pPr>
      <w:tabs>
        <w:tab w:val="clear" w:pos="1134"/>
        <w:tab w:val="left" w:pos="1770"/>
        <w:tab w:val="left" w:leader="dot" w:pos="9060"/>
        <w:tab w:val="right" w:pos="9600"/>
      </w:tabs>
      <w:bidi/>
      <w:spacing w:line="204" w:lineRule="auto"/>
      <w:ind w:left="403" w:firstLine="467"/>
      <w:jc w:val="lowKashida"/>
      <w:outlineLvl w:val="0"/>
    </w:pPr>
    <w:rPr>
      <w:rFonts w:ascii="PMingLiU" w:eastAsia="PMingLiU" w:hAnsi="PMingLiU" w:cs="Simplified Arabic"/>
      <w:noProof/>
      <w:sz w:val="18"/>
      <w:szCs w:val="22"/>
      <w:lang w:val="en-US"/>
    </w:rPr>
  </w:style>
  <w:style w:type="character" w:customStyle="1" w:styleId="int-paraChar">
    <w:name w:val="int-para Char"/>
    <w:basedOn w:val="DefaultParagraphFont"/>
    <w:link w:val="int-para"/>
    <w:locked/>
    <w:rsid w:val="00692947"/>
    <w:rPr>
      <w:rFonts w:ascii="PMingLiU" w:eastAsia="PMingLiU" w:hAnsi="PMingLiU" w:cs="Simplified Arabic"/>
      <w:sz w:val="18"/>
    </w:rPr>
  </w:style>
  <w:style w:type="paragraph" w:customStyle="1" w:styleId="int-para">
    <w:name w:val="int-para"/>
    <w:basedOn w:val="Normal"/>
    <w:link w:val="int-paraChar"/>
    <w:qFormat/>
    <w:rsid w:val="00692947"/>
    <w:pPr>
      <w:tabs>
        <w:tab w:val="clear" w:pos="1134"/>
      </w:tabs>
      <w:bidi/>
      <w:spacing w:before="120" w:after="120" w:line="216" w:lineRule="auto"/>
      <w:ind w:firstLine="720"/>
      <w:jc w:val="lowKashida"/>
    </w:pPr>
    <w:rPr>
      <w:rFonts w:ascii="PMingLiU" w:eastAsia="PMingLiU" w:hAnsi="PMingLiU" w:cs="Simplified Arabic"/>
      <w:sz w:val="18"/>
      <w:szCs w:val="22"/>
      <w:lang w:val="en-US"/>
    </w:rPr>
  </w:style>
  <w:style w:type="character" w:customStyle="1" w:styleId="Head1Char">
    <w:name w:val="Head1 Char"/>
    <w:basedOn w:val="int-paraChar"/>
    <w:link w:val="Head1"/>
    <w:locked/>
    <w:rsid w:val="00692947"/>
    <w:rPr>
      <w:rFonts w:ascii="PMingLiU" w:eastAsia="PMingLiU" w:hAnsi="PMingLiU" w:cs="Simplified Arabic"/>
      <w:b/>
      <w:bCs/>
      <w:sz w:val="40"/>
      <w:szCs w:val="40"/>
    </w:rPr>
  </w:style>
  <w:style w:type="paragraph" w:customStyle="1" w:styleId="Head1">
    <w:name w:val="Head1"/>
    <w:basedOn w:val="int-para"/>
    <w:link w:val="Head1Char"/>
    <w:qFormat/>
    <w:rsid w:val="00692947"/>
    <w:pPr>
      <w:jc w:val="center"/>
    </w:pPr>
    <w:rPr>
      <w:b/>
      <w:bCs/>
      <w:sz w:val="40"/>
      <w:szCs w:val="40"/>
    </w:rPr>
  </w:style>
  <w:style w:type="character" w:customStyle="1" w:styleId="paranoteChar">
    <w:name w:val="para note Char"/>
    <w:basedOn w:val="DefaultParagraphFont"/>
    <w:link w:val="paranote"/>
    <w:locked/>
    <w:rsid w:val="00692947"/>
    <w:rPr>
      <w:rFonts w:ascii="YouYuan" w:cs="Simplified Arabic"/>
      <w:i/>
      <w:iCs/>
      <w:szCs w:val="24"/>
    </w:rPr>
  </w:style>
  <w:style w:type="paragraph" w:customStyle="1" w:styleId="paranote">
    <w:name w:val="para note"/>
    <w:basedOn w:val="Normal"/>
    <w:link w:val="paranoteChar"/>
    <w:qFormat/>
    <w:rsid w:val="00692947"/>
    <w:pPr>
      <w:tabs>
        <w:tab w:val="clear" w:pos="1134"/>
      </w:tabs>
      <w:bidi/>
      <w:adjustRightInd w:val="0"/>
      <w:snapToGrid w:val="0"/>
      <w:spacing w:after="200" w:line="216" w:lineRule="auto"/>
      <w:ind w:firstLine="720"/>
      <w:jc w:val="lowKashida"/>
    </w:pPr>
    <w:rPr>
      <w:rFonts w:ascii="YouYuan" w:hAnsi="Times New Roman" w:cs="Simplified Arabic"/>
      <w:i/>
      <w:iCs/>
      <w:sz w:val="22"/>
      <w:szCs w:val="24"/>
      <w:lang w:val="en-US"/>
    </w:rPr>
  </w:style>
  <w:style w:type="character" w:customStyle="1" w:styleId="para-indent-anxChar">
    <w:name w:val="para-indent-anx Char"/>
    <w:basedOn w:val="int-paraChar"/>
    <w:link w:val="para-indent-anx"/>
    <w:locked/>
    <w:rsid w:val="00692947"/>
    <w:rPr>
      <w:rFonts w:ascii="PMingLiU" w:eastAsia="PMingLiU" w:hAnsi="PMingLiU" w:cs="Simplified Arabic"/>
      <w:sz w:val="18"/>
    </w:rPr>
  </w:style>
  <w:style w:type="paragraph" w:customStyle="1" w:styleId="para-indent-anx">
    <w:name w:val="para-indent-anx"/>
    <w:basedOn w:val="int-para"/>
    <w:link w:val="para-indent-anxChar"/>
    <w:qFormat/>
    <w:rsid w:val="00692947"/>
    <w:rPr>
      <w:sz w:val="22"/>
    </w:rPr>
  </w:style>
  <w:style w:type="paragraph" w:customStyle="1" w:styleId="CHAP-TIT">
    <w:name w:val="CHAP-TIT"/>
    <w:basedOn w:val="Normal"/>
    <w:rsid w:val="00692947"/>
    <w:pPr>
      <w:tabs>
        <w:tab w:val="clear" w:pos="1134"/>
        <w:tab w:val="center" w:pos="4680"/>
      </w:tabs>
      <w:bidi/>
      <w:spacing w:before="240" w:after="480" w:line="440" w:lineRule="atLeast"/>
      <w:jc w:val="center"/>
    </w:pPr>
    <w:rPr>
      <w:rFonts w:ascii="Times New Roman" w:eastAsia="Times New Roman" w:hAnsi="Times New Roman" w:cs="Simplified Arabic"/>
      <w:b/>
      <w:bCs/>
      <w:sz w:val="40"/>
      <w:szCs w:val="36"/>
      <w:lang w:val="en-US" w:eastAsia="zh-CN"/>
    </w:rPr>
  </w:style>
  <w:style w:type="character" w:customStyle="1" w:styleId="heading5Char0">
    <w:name w:val="heading 5 Char"/>
    <w:basedOn w:val="Heading2Char"/>
    <w:link w:val="Heading51"/>
    <w:locked/>
    <w:rsid w:val="00692947"/>
    <w:rPr>
      <w:rFonts w:ascii="CG Times Bold" w:eastAsia="Times New Roman" w:hAnsi="CG Times Bold" w:cs="Simplified Arabic"/>
      <w:b/>
      <w:bCs/>
      <w:noProof/>
      <w:kern w:val="2"/>
      <w:sz w:val="20"/>
      <w:szCs w:val="24"/>
      <w:lang w:val="en-GB"/>
    </w:rPr>
  </w:style>
  <w:style w:type="paragraph" w:customStyle="1" w:styleId="Heading51">
    <w:name w:val="Heading 51"/>
    <w:basedOn w:val="Heading2"/>
    <w:link w:val="heading5Char0"/>
    <w:rsid w:val="00692947"/>
    <w:pPr>
      <w:keepLines w:val="0"/>
      <w:tabs>
        <w:tab w:val="num" w:pos="1440"/>
      </w:tabs>
      <w:spacing w:before="360" w:after="120" w:line="216" w:lineRule="auto"/>
      <w:ind w:left="1440" w:hanging="360"/>
    </w:pPr>
    <w:rPr>
      <w:rFonts w:ascii="CG Times Bold" w:eastAsia="Times New Roman" w:hAnsi="CG Times Bold" w:cs="Simplified Arabic"/>
      <w:kern w:val="2"/>
      <w:szCs w:val="24"/>
      <w:lang w:val="en-GB"/>
    </w:rPr>
  </w:style>
  <w:style w:type="character" w:customStyle="1" w:styleId="num1Char">
    <w:name w:val="num1 Char"/>
    <w:basedOn w:val="DefaultParagraphFont"/>
    <w:link w:val="num1"/>
    <w:locked/>
    <w:rsid w:val="00692947"/>
    <w:rPr>
      <w:rFonts w:ascii="CG Times" w:eastAsia="Times New Roman" w:hAnsi="CG Times Bold" w:cs="Simplified Arabic"/>
      <w:b/>
      <w:bCs/>
      <w:sz w:val="18"/>
      <w:szCs w:val="20"/>
    </w:rPr>
  </w:style>
  <w:style w:type="character" w:customStyle="1" w:styleId="Header4Char">
    <w:name w:val="Header 4 Char"/>
    <w:basedOn w:val="DefaultParagraphFont"/>
    <w:link w:val="Header4"/>
    <w:locked/>
    <w:rsid w:val="00692947"/>
    <w:rPr>
      <w:rFonts w:ascii="YouYuan" w:cs="Simplified Arabic"/>
      <w:szCs w:val="24"/>
    </w:rPr>
  </w:style>
  <w:style w:type="paragraph" w:customStyle="1" w:styleId="Header4">
    <w:name w:val="Header 4"/>
    <w:basedOn w:val="Normal"/>
    <w:link w:val="Header4Char"/>
    <w:qFormat/>
    <w:rsid w:val="00692947"/>
    <w:pPr>
      <w:tabs>
        <w:tab w:val="clear" w:pos="1134"/>
      </w:tabs>
      <w:bidi/>
      <w:adjustRightInd w:val="0"/>
      <w:snapToGrid w:val="0"/>
      <w:spacing w:before="360" w:after="120" w:line="216" w:lineRule="auto"/>
      <w:jc w:val="center"/>
    </w:pPr>
    <w:rPr>
      <w:rFonts w:ascii="YouYuan" w:hAnsi="Times New Roman" w:cs="Simplified Arabic"/>
      <w:sz w:val="22"/>
      <w:szCs w:val="24"/>
      <w:lang w:val="en-US"/>
    </w:rPr>
  </w:style>
  <w:style w:type="character" w:customStyle="1" w:styleId="numaChar">
    <w:name w:val="num a) Char"/>
    <w:basedOn w:val="num1Char"/>
    <w:link w:val="numa"/>
    <w:locked/>
    <w:rsid w:val="00692947"/>
    <w:rPr>
      <w:rFonts w:ascii="YouYuan" w:eastAsia="Times New Roman" w:hAnsi="CG Times Bold" w:cs="Simplified Arabic"/>
      <w:b/>
      <w:bCs w:val="0"/>
      <w:sz w:val="18"/>
      <w:szCs w:val="20"/>
    </w:rPr>
  </w:style>
  <w:style w:type="paragraph" w:customStyle="1" w:styleId="numa">
    <w:name w:val="num a)"/>
    <w:basedOn w:val="num1"/>
    <w:link w:val="numaChar"/>
    <w:qFormat/>
    <w:rsid w:val="00692947"/>
    <w:pPr>
      <w:tabs>
        <w:tab w:val="clear" w:pos="-1440"/>
        <w:tab w:val="clear" w:pos="936"/>
      </w:tabs>
      <w:snapToGrid w:val="0"/>
      <w:ind w:left="720" w:hanging="360"/>
      <w:jc w:val="lowKashida"/>
    </w:pPr>
    <w:rPr>
      <w:rFonts w:ascii="YouYuan"/>
      <w:bCs w:val="0"/>
      <w:szCs w:val="22"/>
    </w:rPr>
  </w:style>
  <w:style w:type="paragraph" w:customStyle="1" w:styleId="StyleComplex11ptJustifiedFirstline05Before6pt">
    <w:name w:val="Style (Complex) 11 pt Justified First line:  0.5&quot; Before:  6 pt..."/>
    <w:basedOn w:val="Normal"/>
    <w:rsid w:val="00692947"/>
    <w:pPr>
      <w:tabs>
        <w:tab w:val="clear" w:pos="1134"/>
        <w:tab w:val="left" w:pos="1627"/>
      </w:tabs>
      <w:bidi/>
      <w:spacing w:before="120" w:after="120" w:line="216" w:lineRule="auto"/>
      <w:ind w:firstLine="720"/>
    </w:pPr>
    <w:rPr>
      <w:rFonts w:ascii="CG Times" w:eastAsia="Times New Roman" w:hAnsi="CG Times" w:cs="Simplified Arabic"/>
      <w:kern w:val="2"/>
      <w:szCs w:val="22"/>
      <w:lang w:val="en-US"/>
    </w:rPr>
  </w:style>
  <w:style w:type="character" w:customStyle="1" w:styleId="StyleLongdash11Char">
    <w:name w:val="Style Long dash 11 Char"/>
    <w:basedOn w:val="DefaultParagraphFont"/>
    <w:link w:val="StyleLongdash11"/>
    <w:locked/>
    <w:rsid w:val="00692947"/>
    <w:rPr>
      <w:rFonts w:cs="Simplified Arabic"/>
      <w:sz w:val="18"/>
    </w:rPr>
  </w:style>
  <w:style w:type="paragraph" w:customStyle="1" w:styleId="StyleLongdash11">
    <w:name w:val="Style Long dash 11"/>
    <w:basedOn w:val="Normal"/>
    <w:link w:val="StyleLongdash11Char"/>
    <w:qFormat/>
    <w:rsid w:val="00692947"/>
    <w:pPr>
      <w:numPr>
        <w:numId w:val="36"/>
      </w:numPr>
      <w:tabs>
        <w:tab w:val="clear" w:pos="1134"/>
      </w:tabs>
      <w:bidi/>
      <w:adjustRightInd w:val="0"/>
      <w:snapToGrid w:val="0"/>
      <w:spacing w:before="120" w:after="120" w:line="208" w:lineRule="auto"/>
    </w:pPr>
    <w:rPr>
      <w:rFonts w:ascii="Times New Roman" w:hAnsi="Times New Roman" w:cs="Simplified Arabic"/>
      <w:sz w:val="18"/>
      <w:szCs w:val="22"/>
      <w:lang w:val="en-US"/>
    </w:rPr>
  </w:style>
  <w:style w:type="paragraph" w:customStyle="1" w:styleId="num1-">
    <w:name w:val="num 1-"/>
    <w:basedOn w:val="Normal"/>
    <w:rsid w:val="00692947"/>
    <w:pPr>
      <w:numPr>
        <w:numId w:val="37"/>
      </w:numPr>
      <w:tabs>
        <w:tab w:val="clear" w:pos="1134"/>
        <w:tab w:val="left" w:pos="-1440"/>
      </w:tabs>
      <w:bidi/>
      <w:spacing w:before="120" w:after="120" w:line="216" w:lineRule="auto"/>
      <w:jc w:val="lowKashida"/>
    </w:pPr>
    <w:rPr>
      <w:rFonts w:ascii="Times New Roman" w:eastAsia="Times New Roman" w:hAnsi="Times New Roman" w:cs="Simplified Arabic"/>
      <w:bCs/>
      <w:sz w:val="18"/>
      <w:lang w:val="en-US" w:eastAsia="zh-CN"/>
    </w:rPr>
  </w:style>
  <w:style w:type="paragraph" w:customStyle="1" w:styleId="para-num-1">
    <w:name w:val="para-num-1"/>
    <w:basedOn w:val="Normal"/>
    <w:rsid w:val="00692947"/>
    <w:pPr>
      <w:numPr>
        <w:numId w:val="38"/>
      </w:numPr>
      <w:tabs>
        <w:tab w:val="clear" w:pos="1134"/>
      </w:tabs>
      <w:bidi/>
      <w:spacing w:before="120" w:after="120" w:line="216" w:lineRule="auto"/>
      <w:jc w:val="lowKashida"/>
    </w:pPr>
    <w:rPr>
      <w:rFonts w:ascii="Times New Roman" w:eastAsia="Times New Roman" w:hAnsi="Times New Roman" w:cs="Simplified Arabic"/>
      <w:bCs/>
      <w:sz w:val="18"/>
      <w:lang w:val="en-US" w:eastAsia="zh-CN"/>
    </w:rPr>
  </w:style>
  <w:style w:type="paragraph" w:customStyle="1" w:styleId="para1">
    <w:name w:val="para1"/>
    <w:basedOn w:val="Normal"/>
    <w:rsid w:val="00692947"/>
    <w:pPr>
      <w:tabs>
        <w:tab w:val="clear" w:pos="1134"/>
        <w:tab w:val="left" w:pos="-1440"/>
        <w:tab w:val="left" w:pos="-720"/>
      </w:tabs>
      <w:bidi/>
      <w:spacing w:before="120" w:after="120" w:line="216" w:lineRule="auto"/>
      <w:jc w:val="lowKashida"/>
    </w:pPr>
    <w:rPr>
      <w:rFonts w:ascii="Univers" w:eastAsia="Times New Roman" w:hAnsi="Univers" w:cs="Simplified Arabic"/>
      <w:sz w:val="22"/>
      <w:szCs w:val="22"/>
      <w:lang w:val="en-US"/>
    </w:rPr>
  </w:style>
  <w:style w:type="character" w:customStyle="1" w:styleId="Stylepara-intnotbold11ptItalicChar">
    <w:name w:val="Style para-int not bold + 11 pt Italic Char"/>
    <w:basedOn w:val="para-intnotboldChar"/>
    <w:link w:val="Stylepara-intnotbold11ptItalic"/>
    <w:locked/>
    <w:rsid w:val="00692947"/>
    <w:rPr>
      <w:rFonts w:ascii="CG Times" w:eastAsia="PMingLiU" w:hAnsi="CG Times" w:cs="Simplified Arabic"/>
      <w:i/>
      <w:iCs/>
      <w:kern w:val="2"/>
      <w:sz w:val="18"/>
      <w:szCs w:val="20"/>
    </w:rPr>
  </w:style>
  <w:style w:type="paragraph" w:customStyle="1" w:styleId="Stylepara-intnotbold11ptItalic">
    <w:name w:val="Style para-int not bold + 11 pt Italic"/>
    <w:basedOn w:val="para-intnotbold"/>
    <w:link w:val="Stylepara-intnotbold11ptItalicChar"/>
    <w:rsid w:val="00692947"/>
    <w:pPr>
      <w:spacing w:line="208" w:lineRule="auto"/>
      <w:jc w:val="left"/>
    </w:pPr>
    <w:rPr>
      <w:rFonts w:eastAsia="PMingLiU"/>
      <w:i/>
      <w:szCs w:val="22"/>
    </w:rPr>
  </w:style>
  <w:style w:type="character" w:customStyle="1" w:styleId="StyleComplex11pt">
    <w:name w:val="Style (Complex) 11 pt"/>
    <w:basedOn w:val="DefaultParagraphFont"/>
    <w:rsid w:val="00692947"/>
    <w:rPr>
      <w:rFonts w:ascii="CG Times" w:hAnsi="CG Times" w:hint="default"/>
      <w:sz w:val="20"/>
      <w:szCs w:val="22"/>
    </w:rPr>
  </w:style>
  <w:style w:type="character" w:customStyle="1" w:styleId="StyleBold">
    <w:name w:val="Style Bold"/>
    <w:basedOn w:val="DefaultParagraphFont"/>
    <w:rsid w:val="00692947"/>
    <w:rPr>
      <w:rFonts w:ascii="Times New Roman" w:hAnsi="Times New Roman" w:cs="Times New Roman" w:hint="default"/>
      <w:b/>
      <w:bCs/>
    </w:rPr>
  </w:style>
  <w:style w:type="character" w:customStyle="1" w:styleId="StyleLatinCGTimesBoldAsianTimesNewRoman12pt">
    <w:name w:val="Style (Latin) CG Times Bold (Asian) Times New Roman 12 pt"/>
    <w:basedOn w:val="DefaultParagraphFont"/>
    <w:rsid w:val="00692947"/>
    <w:rPr>
      <w:rFonts w:ascii="Times New Roman" w:eastAsia="Times New Roman" w:hAnsi="Times New Roman" w:cs="Times New Roman" w:hint="default"/>
      <w:kern w:val="2"/>
      <w:sz w:val="20"/>
    </w:rPr>
  </w:style>
  <w:style w:type="character" w:customStyle="1" w:styleId="tw4winMark">
    <w:name w:val="tw4winMark"/>
    <w:uiPriority w:val="99"/>
    <w:rsid w:val="00692947"/>
    <w:rPr>
      <w:rFonts w:ascii="Courier New" w:hAnsi="Courier New" w:cs="Courier New" w:hint="default"/>
      <w:vanish/>
      <w:webHidden w:val="0"/>
      <w:color w:val="800080"/>
      <w:sz w:val="24"/>
      <w:vertAlign w:val="subscript"/>
      <w:specVanish w:val="0"/>
    </w:rPr>
  </w:style>
  <w:style w:type="character" w:customStyle="1" w:styleId="longtext">
    <w:name w:val="long_text"/>
    <w:basedOn w:val="DefaultParagraphFont"/>
    <w:rsid w:val="00692947"/>
    <w:rPr>
      <w:rFonts w:ascii="Times New Roman" w:hAnsi="Times New Roman" w:cs="Times New Roman" w:hint="default"/>
    </w:rPr>
  </w:style>
  <w:style w:type="character" w:customStyle="1" w:styleId="tw4winError">
    <w:name w:val="tw4winError"/>
    <w:uiPriority w:val="99"/>
    <w:rsid w:val="00692947"/>
    <w:rPr>
      <w:rFonts w:ascii="Courier New" w:hAnsi="Courier New" w:cs="Courier New" w:hint="default"/>
      <w:color w:val="00FF00"/>
      <w:sz w:val="40"/>
    </w:rPr>
  </w:style>
  <w:style w:type="character" w:customStyle="1" w:styleId="StyleComplex11ptItalic">
    <w:name w:val="Style (Complex) 11 pt Italic"/>
    <w:basedOn w:val="DefaultParagraphFont"/>
    <w:rsid w:val="00692947"/>
    <w:rPr>
      <w:rFonts w:ascii="CG Times" w:hAnsi="CG Times" w:hint="default"/>
      <w:i/>
      <w:iCs/>
      <w:sz w:val="20"/>
      <w:szCs w:val="22"/>
    </w:rPr>
  </w:style>
  <w:style w:type="numbering" w:customStyle="1" w:styleId="ArticleSection1">
    <w:name w:val="Article / Section1"/>
    <w:basedOn w:val="NoList"/>
    <w:next w:val="ArticleSection"/>
    <w:semiHidden/>
    <w:rsid w:val="00692947"/>
    <w:pPr>
      <w:numPr>
        <w:numId w:val="2"/>
      </w:numPr>
    </w:pPr>
  </w:style>
  <w:style w:type="numbering" w:customStyle="1" w:styleId="ArticleSection11">
    <w:name w:val="Article / Section11"/>
    <w:basedOn w:val="NoList"/>
    <w:next w:val="ArticleSection"/>
    <w:rsid w:val="00692947"/>
    <w:pPr>
      <w:numPr>
        <w:numId w:val="28"/>
      </w:numPr>
    </w:pPr>
  </w:style>
  <w:style w:type="paragraph" w:customStyle="1" w:styleId="StyleHeading3Before10ptLinespacingMultiple09li">
    <w:name w:val="Style Heading 3 + Before:  10 pt Line spacing:  Multiple 0.9 li"/>
    <w:basedOn w:val="Heading3"/>
    <w:rsid w:val="00692947"/>
    <w:pPr>
      <w:keepLines w:val="0"/>
      <w:numPr>
        <w:ilvl w:val="0"/>
        <w:numId w:val="0"/>
      </w:numPr>
      <w:bidi/>
      <w:spacing w:before="200" w:after="120" w:line="216" w:lineRule="auto"/>
      <w:ind w:left="1008" w:right="1008"/>
      <w:jc w:val="center"/>
    </w:pPr>
    <w:rPr>
      <w:rFonts w:ascii="CG Times" w:eastAsia="Times New Roman" w:hAnsi="CG Times" w:cs="Simplified Arabic"/>
      <w:b w:val="0"/>
      <w:bCs w:val="0"/>
      <w:kern w:val="2"/>
      <w:sz w:val="20"/>
      <w:szCs w:val="24"/>
      <w:lang w:val="en-US" w:eastAsia="zh-CN"/>
    </w:rPr>
  </w:style>
  <w:style w:type="paragraph" w:customStyle="1" w:styleId="StyleHeading2NotBold">
    <w:name w:val="Style Heading 2 + Not Bold"/>
    <w:basedOn w:val="Heading2"/>
    <w:link w:val="StyleHeading2NotBoldChar"/>
    <w:rsid w:val="00692947"/>
    <w:pPr>
      <w:keepLines w:val="0"/>
      <w:spacing w:before="360" w:after="120" w:line="216" w:lineRule="auto"/>
      <w:ind w:left="0"/>
    </w:pPr>
    <w:rPr>
      <w:rFonts w:ascii="CG Times Bold" w:eastAsia="Times New Roman" w:hAnsi="CG Times Bold" w:cs="Times New Roman"/>
      <w:b w:val="0"/>
      <w:bCs w:val="0"/>
      <w:noProof w:val="0"/>
      <w:kern w:val="2"/>
      <w:szCs w:val="24"/>
    </w:rPr>
  </w:style>
  <w:style w:type="character" w:customStyle="1" w:styleId="StyleHeading2NotBoldChar">
    <w:name w:val="Style Heading 2 + Not Bold Char"/>
    <w:link w:val="StyleHeading2NotBold"/>
    <w:rsid w:val="00692947"/>
    <w:rPr>
      <w:rFonts w:ascii="CG Times Bold" w:eastAsia="Times New Roman" w:hAnsi="CG Times Bold"/>
      <w:kern w:val="2"/>
      <w:sz w:val="20"/>
      <w:szCs w:val="24"/>
    </w:rPr>
  </w:style>
  <w:style w:type="paragraph" w:customStyle="1" w:styleId="StyleHeading3Before05After05Before22ptAfte">
    <w:name w:val="Style Heading 3 + Before:  0.5&quot; After:  0.5&quot; Before:  22 pt Afte..."/>
    <w:basedOn w:val="Heading3"/>
    <w:rsid w:val="00692947"/>
    <w:pPr>
      <w:keepLines w:val="0"/>
      <w:numPr>
        <w:ilvl w:val="0"/>
        <w:numId w:val="0"/>
      </w:numPr>
      <w:bidi/>
      <w:spacing w:before="440" w:after="80" w:line="206" w:lineRule="auto"/>
      <w:ind w:left="720" w:right="720"/>
      <w:jc w:val="center"/>
    </w:pPr>
    <w:rPr>
      <w:rFonts w:ascii="CG Times" w:eastAsia="Times New Roman" w:hAnsi="CG Times" w:cs="Simplified Arabic"/>
      <w:b w:val="0"/>
      <w:bCs w:val="0"/>
      <w:kern w:val="2"/>
      <w:sz w:val="20"/>
      <w:szCs w:val="24"/>
      <w:lang w:val="en-US" w:eastAsia="zh-CN"/>
    </w:rPr>
  </w:style>
  <w:style w:type="character" w:customStyle="1" w:styleId="multi-level-numChar">
    <w:name w:val="multi-level-num Char"/>
    <w:link w:val="multi-level-num"/>
    <w:rsid w:val="00692947"/>
    <w:rPr>
      <w:rFonts w:eastAsia="Times New Roman" w:cs="Simplified Arabic"/>
      <w:kern w:val="2"/>
      <w:sz w:val="20"/>
      <w:szCs w:val="24"/>
    </w:rPr>
  </w:style>
  <w:style w:type="paragraph" w:customStyle="1" w:styleId="StyleStyleStyleStyleStyleStyleStyleStyleStylemultinumL1">
    <w:name w:val="Style Style Style Style Style Style Style Style Style multinum + (L...1"/>
    <w:basedOn w:val="StyleStyleStyleStyleStyleStyleStyleStylemultinumLatin"/>
    <w:rsid w:val="00692947"/>
    <w:pPr>
      <w:widowControl/>
      <w:numPr>
        <w:numId w:val="0"/>
      </w:numPr>
      <w:tabs>
        <w:tab w:val="num" w:pos="720"/>
      </w:tabs>
      <w:spacing w:before="120" w:after="120" w:line="194" w:lineRule="auto"/>
    </w:pPr>
    <w:rPr>
      <w:b w:val="0"/>
      <w:bCs w:val="0"/>
      <w:sz w:val="20"/>
      <w:szCs w:val="24"/>
    </w:rPr>
  </w:style>
  <w:style w:type="paragraph" w:customStyle="1" w:styleId="Bodytext1">
    <w:name w:val="Bodytext"/>
    <w:rsid w:val="00692947"/>
    <w:pPr>
      <w:tabs>
        <w:tab w:val="left" w:pos="709"/>
      </w:tabs>
      <w:spacing w:after="200"/>
    </w:pPr>
    <w:rPr>
      <w:rFonts w:eastAsia="PMingLiU"/>
      <w:sz w:val="24"/>
      <w:szCs w:val="20"/>
      <w:lang w:val="en-NZ"/>
    </w:rPr>
  </w:style>
  <w:style w:type="table" w:customStyle="1" w:styleId="TableGrid211">
    <w:name w:val="Table Grid211"/>
    <w:basedOn w:val="TableNormal"/>
    <w:next w:val="TableGrid"/>
    <w:uiPriority w:val="59"/>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LatinCGTimesAsianTimesNewRomanLatin12ptCo">
    <w:name w:val="Style (Latin) CG Times (Asian) Times New Roman (Latin) 12 pt (Co..."/>
    <w:basedOn w:val="DefaultParagraphFont"/>
    <w:rsid w:val="00692947"/>
    <w:rPr>
      <w:rFonts w:ascii="Times New Roman" w:eastAsia="YouYuan" w:hAnsi="Times New Roman" w:cs="Simplified Arabic"/>
      <w:b w:val="0"/>
      <w:bCs w:val="0"/>
      <w:i w:val="0"/>
      <w:iCs w:val="0"/>
      <w:sz w:val="20"/>
      <w:szCs w:val="24"/>
    </w:rPr>
  </w:style>
  <w:style w:type="paragraph" w:customStyle="1" w:styleId="PARANUM1-MANUALS">
    <w:name w:val="PARA NUM 1- MANUALS"/>
    <w:basedOn w:val="Normal"/>
    <w:rsid w:val="00692947"/>
    <w:pPr>
      <w:tabs>
        <w:tab w:val="clear" w:pos="1134"/>
        <w:tab w:val="num" w:pos="648"/>
      </w:tabs>
      <w:bidi/>
      <w:spacing w:line="216" w:lineRule="auto"/>
      <w:ind w:left="648" w:hanging="360"/>
    </w:pPr>
    <w:rPr>
      <w:rFonts w:ascii="Times New Roman" w:eastAsia="SimSun" w:hAnsi="Times New Roman" w:cs="Simplified Arabic"/>
      <w:noProof/>
      <w:kern w:val="2"/>
      <w:lang w:val="en-US" w:bidi="ar-EG"/>
    </w:rPr>
  </w:style>
  <w:style w:type="paragraph" w:customStyle="1" w:styleId="Default">
    <w:name w:val="Default"/>
    <w:rsid w:val="00692947"/>
    <w:pPr>
      <w:autoSpaceDE w:val="0"/>
      <w:autoSpaceDN w:val="0"/>
      <w:adjustRightInd w:val="0"/>
    </w:pPr>
    <w:rPr>
      <w:rFonts w:eastAsia="SimSun"/>
      <w:color w:val="000000"/>
      <w:sz w:val="24"/>
      <w:szCs w:val="24"/>
      <w:lang w:val="en-GB" w:eastAsia="zh-CN"/>
    </w:rPr>
  </w:style>
  <w:style w:type="character" w:customStyle="1" w:styleId="ListParagraphChar">
    <w:name w:val="List Paragraph Char"/>
    <w:link w:val="ListParagraph"/>
    <w:uiPriority w:val="34"/>
    <w:locked/>
    <w:rsid w:val="00692947"/>
    <w:rPr>
      <w:sz w:val="24"/>
      <w:szCs w:val="24"/>
      <w:lang w:val="en-GB" w:eastAsia="en-GB"/>
    </w:rPr>
  </w:style>
  <w:style w:type="table" w:customStyle="1" w:styleId="TableGrid112">
    <w:name w:val="Table Grid112"/>
    <w:basedOn w:val="TableNormal"/>
    <w:next w:val="TableGrid"/>
    <w:rsid w:val="00692947"/>
    <w:pPr>
      <w:bidi/>
    </w:pPr>
    <w:rPr>
      <w:rFonts w:eastAsia="Times New Roman" w:cs="Traditional Arabic"/>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692947"/>
  </w:style>
  <w:style w:type="table" w:customStyle="1" w:styleId="TableGrid5">
    <w:name w:val="Table Grid5"/>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CAONumberingMeetings">
    <w:name w:val="ICAO Numbering Meetings"/>
    <w:uiPriority w:val="99"/>
    <w:rsid w:val="00692947"/>
    <w:pPr>
      <w:numPr>
        <w:numId w:val="39"/>
      </w:numPr>
    </w:pPr>
  </w:style>
  <w:style w:type="paragraph" w:customStyle="1" w:styleId="BodyLetteredList">
    <w:name w:val="Body Lettered List"/>
    <w:basedOn w:val="Normal"/>
    <w:qFormat/>
    <w:rsid w:val="00692947"/>
    <w:pPr>
      <w:numPr>
        <w:ilvl w:val="2"/>
        <w:numId w:val="40"/>
      </w:numPr>
      <w:tabs>
        <w:tab w:val="clear" w:pos="1134"/>
      </w:tabs>
      <w:spacing w:after="240"/>
      <w:ind w:hanging="360"/>
      <w:jc w:val="left"/>
    </w:pPr>
    <w:rPr>
      <w:rFonts w:ascii="Times New Roman" w:eastAsia="SimSun" w:hAnsi="Times New Roman"/>
      <w:sz w:val="22"/>
      <w:szCs w:val="22"/>
      <w:lang w:eastAsia="zh-CN"/>
    </w:rPr>
  </w:style>
  <w:style w:type="table" w:customStyle="1" w:styleId="TableGrid6">
    <w:name w:val="Table Grid6"/>
    <w:basedOn w:val="TableNormal"/>
    <w:next w:val="TableGrid"/>
    <w:rsid w:val="00692947"/>
    <w:rPr>
      <w:rFonts w:eastAsia="PMingLiU"/>
      <w:sz w:val="20"/>
      <w:szCs w:val="20"/>
      <w:lang w:val="en-GB"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qFormat/>
    <w:rsid w:val="00692947"/>
    <w:pPr>
      <w:tabs>
        <w:tab w:val="clear" w:pos="1134"/>
      </w:tabs>
      <w:spacing w:after="200" w:line="276" w:lineRule="auto"/>
      <w:ind w:left="720"/>
      <w:contextualSpacing/>
      <w:jc w:val="left"/>
    </w:pPr>
    <w:rPr>
      <w:rFonts w:ascii="Calibri" w:eastAsia="Calibri" w:hAnsi="Calibri"/>
      <w:sz w:val="22"/>
      <w:szCs w:val="22"/>
      <w:lang w:val="en-IE" w:bidi="ar-EG"/>
    </w:rPr>
  </w:style>
  <w:style w:type="table" w:customStyle="1" w:styleId="TableGrid14">
    <w:name w:val="Table Grid14"/>
    <w:basedOn w:val="TableNormal"/>
    <w:next w:val="TableGrid"/>
    <w:uiPriority w:val="1"/>
    <w:rsid w:val="00692947"/>
    <w:rPr>
      <w:rFonts w:ascii="Verdana" w:eastAsia="Calibri" w:hAnsi="Verdana"/>
      <w:color w:val="000000"/>
      <w:sz w:val="20"/>
      <w:szCs w:val="20"/>
      <w:lang w:eastAsia="zh-T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headerChar">
    <w:name w:val="Table header Char"/>
    <w:basedOn w:val="DefaultParagraphFont"/>
    <w:link w:val="Tableheader"/>
    <w:rsid w:val="00692947"/>
    <w:rPr>
      <w:rFonts w:ascii="Arial" w:eastAsiaTheme="minorHAnsi" w:hAnsi="Arial" w:cs="Arial"/>
      <w:i/>
      <w:iCs/>
      <w:color w:val="000000" w:themeColor="text1"/>
      <w:sz w:val="18"/>
      <w:szCs w:val="24"/>
      <w:lang w:val="en-GB"/>
    </w:rPr>
  </w:style>
  <w:style w:type="paragraph" w:customStyle="1" w:styleId="Tableheader">
    <w:name w:val="Table header"/>
    <w:basedOn w:val="Normal"/>
    <w:link w:val="TableheaderChar"/>
    <w:rsid w:val="00692947"/>
    <w:pPr>
      <w:tabs>
        <w:tab w:val="clear" w:pos="1134"/>
      </w:tabs>
      <w:bidi/>
      <w:spacing w:before="125" w:after="125" w:line="300" w:lineRule="exact"/>
      <w:jc w:val="left"/>
    </w:pPr>
    <w:rPr>
      <w:rFonts w:ascii="Arial" w:eastAsiaTheme="minorHAnsi" w:hAnsi="Arial"/>
      <w:i/>
      <w:iCs/>
      <w:color w:val="000000" w:themeColor="text1"/>
      <w:sz w:val="18"/>
      <w:szCs w:val="24"/>
    </w:rPr>
  </w:style>
  <w:style w:type="paragraph" w:customStyle="1" w:styleId="Tablebody">
    <w:name w:val="Table body"/>
    <w:basedOn w:val="Normal"/>
    <w:link w:val="TablebodyChar"/>
    <w:rsid w:val="00692947"/>
    <w:pPr>
      <w:tabs>
        <w:tab w:val="clear" w:pos="1134"/>
      </w:tabs>
      <w:bidi/>
      <w:spacing w:after="160" w:line="300" w:lineRule="exact"/>
      <w:jc w:val="left"/>
    </w:pPr>
    <w:rPr>
      <w:rFonts w:asciiTheme="minorHAnsi" w:eastAsiaTheme="minorHAnsi" w:hAnsiTheme="minorHAnsi" w:cstheme="minorBidi"/>
      <w:sz w:val="18"/>
      <w:szCs w:val="24"/>
      <w:lang w:val="en-US"/>
    </w:rPr>
  </w:style>
  <w:style w:type="paragraph" w:customStyle="1" w:styleId="Bodytext4">
    <w:name w:val="Body_text"/>
    <w:basedOn w:val="Normal"/>
    <w:qFormat/>
    <w:rsid w:val="00692947"/>
    <w:pPr>
      <w:tabs>
        <w:tab w:val="clear" w:pos="1134"/>
        <w:tab w:val="left" w:pos="1120"/>
      </w:tabs>
      <w:bidi/>
      <w:spacing w:after="160" w:line="259" w:lineRule="auto"/>
      <w:jc w:val="left"/>
    </w:pPr>
    <w:rPr>
      <w:rFonts w:asciiTheme="minorHAnsi" w:eastAsiaTheme="minorHAnsi" w:hAnsiTheme="minorHAnsi" w:cstheme="minorBidi"/>
      <w:sz w:val="22"/>
      <w:szCs w:val="22"/>
      <w:lang w:val="en-US"/>
    </w:rPr>
  </w:style>
  <w:style w:type="paragraph" w:customStyle="1" w:styleId="Indent1">
    <w:name w:val="Indent 1"/>
    <w:qFormat/>
    <w:rsid w:val="00692947"/>
    <w:pPr>
      <w:bidi/>
      <w:spacing w:after="240" w:line="320" w:lineRule="exact"/>
      <w:ind w:left="567" w:hanging="567"/>
    </w:pPr>
    <w:rPr>
      <w:rFonts w:ascii="Arial" w:eastAsia="Arial" w:hAnsi="Arial" w:cs="Arial"/>
      <w:color w:val="000000" w:themeColor="text1"/>
      <w:sz w:val="20"/>
      <w:szCs w:val="26"/>
      <w:lang w:val="fr-CH"/>
    </w:rPr>
  </w:style>
  <w:style w:type="paragraph" w:customStyle="1" w:styleId="Indent2">
    <w:name w:val="Indent 2"/>
    <w:qFormat/>
    <w:rsid w:val="00692947"/>
    <w:pPr>
      <w:bidi/>
      <w:spacing w:after="240" w:line="320" w:lineRule="exact"/>
      <w:ind w:left="1134" w:hanging="567"/>
    </w:pPr>
    <w:rPr>
      <w:rFonts w:ascii="Arial" w:eastAsia="Arial" w:hAnsi="Arial" w:cs="Arial"/>
      <w:color w:val="000000" w:themeColor="text1"/>
      <w:sz w:val="20"/>
      <w:szCs w:val="26"/>
      <w:lang w:val="fr-CH"/>
    </w:rPr>
  </w:style>
  <w:style w:type="paragraph" w:customStyle="1" w:styleId="Chapterhead">
    <w:name w:val="Chapter head"/>
    <w:basedOn w:val="Normal"/>
    <w:qFormat/>
    <w:rsid w:val="00692947"/>
    <w:pPr>
      <w:tabs>
        <w:tab w:val="clear" w:pos="1134"/>
      </w:tabs>
      <w:bidi/>
      <w:spacing w:after="480" w:line="360" w:lineRule="exact"/>
      <w:jc w:val="left"/>
    </w:pPr>
    <w:rPr>
      <w:rFonts w:ascii="Arial Bold" w:eastAsia="Arial" w:hAnsi="Arial Bold" w:cs="Arial Bold"/>
      <w:b/>
      <w:bCs/>
      <w:sz w:val="24"/>
      <w:szCs w:val="30"/>
      <w:lang w:val="en-US"/>
    </w:rPr>
  </w:style>
  <w:style w:type="paragraph" w:customStyle="1" w:styleId="Heading10">
    <w:name w:val="Heading_1"/>
    <w:basedOn w:val="Bodytext4"/>
    <w:qFormat/>
    <w:rsid w:val="00692947"/>
    <w:pPr>
      <w:spacing w:before="480"/>
      <w:ind w:left="1123" w:hanging="1123"/>
    </w:pPr>
    <w:rPr>
      <w:rFonts w:ascii="Arial Bold" w:hAnsi="Arial Bold" w:cs="Arial Bold"/>
      <w:b/>
      <w:bCs/>
      <w:caps/>
      <w:szCs w:val="28"/>
    </w:rPr>
  </w:style>
  <w:style w:type="character" w:customStyle="1" w:styleId="Italic1">
    <w:name w:val="Italic"/>
    <w:basedOn w:val="DefaultParagraphFont"/>
    <w:qFormat/>
    <w:rsid w:val="00692947"/>
    <w:rPr>
      <w:i/>
      <w:iCs/>
    </w:rPr>
  </w:style>
  <w:style w:type="paragraph" w:customStyle="1" w:styleId="Notes1">
    <w:name w:val="Notes 1"/>
    <w:qFormat/>
    <w:rsid w:val="00692947"/>
    <w:pPr>
      <w:tabs>
        <w:tab w:val="left" w:pos="425"/>
      </w:tabs>
      <w:bidi/>
      <w:spacing w:after="240" w:line="280" w:lineRule="exact"/>
      <w:ind w:left="425" w:hanging="425"/>
      <w:jc w:val="both"/>
    </w:pPr>
    <w:rPr>
      <w:rFonts w:ascii="Arial" w:eastAsia="Arial" w:hAnsi="Arial" w:cs="Arial"/>
      <w:color w:val="000000" w:themeColor="text1"/>
      <w:sz w:val="16"/>
      <w:lang w:val="en-GB"/>
    </w:rPr>
  </w:style>
  <w:style w:type="paragraph" w:customStyle="1" w:styleId="Notes2">
    <w:name w:val="Notes 2"/>
    <w:qFormat/>
    <w:rsid w:val="00692947"/>
    <w:pPr>
      <w:tabs>
        <w:tab w:val="left" w:pos="850"/>
      </w:tabs>
      <w:bidi/>
      <w:spacing w:after="240" w:line="280" w:lineRule="exact"/>
      <w:ind w:left="850" w:hanging="425"/>
    </w:pPr>
    <w:rPr>
      <w:rFonts w:ascii="Arial" w:eastAsia="Arial" w:hAnsi="Arial" w:cs="Arial"/>
      <w:color w:val="000000" w:themeColor="text1"/>
      <w:sz w:val="16"/>
      <w:lang w:val="en-GB"/>
    </w:rPr>
  </w:style>
  <w:style w:type="paragraph" w:customStyle="1" w:styleId="PARTTITLE">
    <w:name w:val="PART TITLE"/>
    <w:basedOn w:val="Bodytext4"/>
    <w:uiPriority w:val="1"/>
    <w:qFormat/>
    <w:rsid w:val="00692947"/>
    <w:rPr>
      <w:b/>
      <w:sz w:val="28"/>
    </w:rPr>
  </w:style>
  <w:style w:type="paragraph" w:customStyle="1" w:styleId="Heading20">
    <w:name w:val="Heading_2"/>
    <w:qFormat/>
    <w:rsid w:val="00692947"/>
    <w:pPr>
      <w:bidi/>
      <w:spacing w:before="240" w:after="240" w:line="320" w:lineRule="exact"/>
      <w:ind w:left="1123" w:hanging="1123"/>
    </w:pPr>
    <w:rPr>
      <w:rFonts w:ascii="Arial Bold" w:eastAsia="Arial" w:hAnsi="Arial Bold" w:cs="Arial Bold"/>
      <w:b/>
      <w:bCs/>
      <w:sz w:val="20"/>
      <w:szCs w:val="26"/>
      <w:lang w:val="en-GB"/>
    </w:rPr>
  </w:style>
  <w:style w:type="paragraph" w:customStyle="1" w:styleId="Heading30">
    <w:name w:val="Heading_3"/>
    <w:basedOn w:val="Bodytext4"/>
    <w:qFormat/>
    <w:rsid w:val="00692947"/>
    <w:pPr>
      <w:tabs>
        <w:tab w:val="clear" w:pos="1120"/>
      </w:tabs>
      <w:spacing w:before="240"/>
      <w:ind w:left="1123" w:hanging="1123"/>
    </w:pPr>
    <w:rPr>
      <w:rFonts w:ascii="Arial Bold" w:hAnsi="Arial Bold" w:cs="Arial Bold"/>
      <w:b/>
      <w:bCs/>
      <w:i/>
      <w:iCs/>
    </w:rPr>
  </w:style>
  <w:style w:type="paragraph" w:customStyle="1" w:styleId="Subheading1">
    <w:name w:val="Subheading_1"/>
    <w:qFormat/>
    <w:rsid w:val="00692947"/>
    <w:pPr>
      <w:bidi/>
      <w:spacing w:after="240" w:line="320" w:lineRule="exact"/>
    </w:pPr>
    <w:rPr>
      <w:rFonts w:ascii="Arial Bold" w:eastAsia="Arial" w:hAnsi="Arial Bold" w:cs="Arial Bold"/>
      <w:b/>
      <w:bCs/>
      <w:color w:val="7F7F7F" w:themeColor="text1" w:themeTint="80"/>
      <w:sz w:val="20"/>
      <w:szCs w:val="26"/>
      <w:lang w:val="en-GB"/>
    </w:rPr>
  </w:style>
  <w:style w:type="character" w:customStyle="1" w:styleId="Superscript">
    <w:name w:val="Superscript"/>
    <w:basedOn w:val="DefaultParagraphFont"/>
    <w:qFormat/>
    <w:rsid w:val="00692947"/>
    <w:rPr>
      <w:vertAlign w:val="superscript"/>
    </w:rPr>
  </w:style>
  <w:style w:type="paragraph" w:customStyle="1" w:styleId="Subheading2">
    <w:name w:val="Subheading_2"/>
    <w:qFormat/>
    <w:rsid w:val="00692947"/>
    <w:pPr>
      <w:spacing w:before="240" w:after="240" w:line="320" w:lineRule="exact"/>
      <w:jc w:val="right"/>
    </w:pPr>
    <w:rPr>
      <w:rFonts w:ascii="Arial Bold" w:eastAsia="Arial" w:hAnsi="Arial Bold" w:cs="Arial Bold"/>
      <w:b/>
      <w:bCs/>
      <w:i/>
      <w:iCs/>
      <w:color w:val="7F7F7F" w:themeColor="text1" w:themeTint="80"/>
      <w:sz w:val="20"/>
      <w:szCs w:val="26"/>
      <w:lang w:val="en-GB"/>
    </w:rPr>
  </w:style>
  <w:style w:type="paragraph" w:customStyle="1" w:styleId="Chaptertitle">
    <w:name w:val="Chapter titl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vertitle">
    <w:name w:val="Cover title"/>
    <w:basedOn w:val="COVERTITLE0"/>
    <w:rsid w:val="00692947"/>
    <w:pPr>
      <w:spacing w:after="360"/>
    </w:pPr>
  </w:style>
  <w:style w:type="paragraph" w:customStyle="1" w:styleId="Bodytab">
    <w:name w:val="Body tab"/>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Listalpha">
    <w:name w:val="List alpha"/>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Listalpha12ptbefore">
    <w:name w:val="List alpha 12pt_befor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Listroman">
    <w:name w:val="List roman"/>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bodycentered">
    <w:name w:val="Table body centered"/>
    <w:basedOn w:val="Normal"/>
    <w:rsid w:val="00692947"/>
    <w:pPr>
      <w:tabs>
        <w:tab w:val="clear" w:pos="1134"/>
      </w:tabs>
      <w:bidi/>
      <w:spacing w:after="160" w:line="300" w:lineRule="exact"/>
      <w:jc w:val="center"/>
    </w:pPr>
    <w:rPr>
      <w:rFonts w:asciiTheme="minorHAnsi" w:eastAsiaTheme="minorHAnsi" w:hAnsiTheme="minorHAnsi" w:cstheme="minorBidi"/>
      <w:sz w:val="18"/>
      <w:szCs w:val="24"/>
      <w:lang w:val="en-US"/>
    </w:rPr>
  </w:style>
  <w:style w:type="character" w:customStyle="1" w:styleId="Medium">
    <w:name w:val="Medium"/>
    <w:rsid w:val="00692947"/>
    <w:rPr>
      <w:b w:val="0"/>
    </w:rPr>
  </w:style>
  <w:style w:type="paragraph" w:customStyle="1" w:styleId="TPSSection">
    <w:name w:val="TPS Section"/>
    <w:basedOn w:val="TPSMarkupBase"/>
    <w:next w:val="Normal"/>
    <w:uiPriority w:val="1"/>
    <w:rsid w:val="00692947"/>
    <w:pPr>
      <w:pBdr>
        <w:top w:val="single" w:sz="4" w:space="3" w:color="auto"/>
      </w:pBdr>
      <w:shd w:val="clear" w:color="auto" w:fill="87A982"/>
    </w:pPr>
    <w:rPr>
      <w:b/>
    </w:rPr>
  </w:style>
  <w:style w:type="paragraph" w:customStyle="1" w:styleId="TPSMarkupBase">
    <w:name w:val="TPS Markup Base"/>
    <w:uiPriority w:val="1"/>
    <w:rsid w:val="00692947"/>
    <w:pPr>
      <w:spacing w:line="300" w:lineRule="auto"/>
    </w:pPr>
    <w:rPr>
      <w:rFonts w:ascii="Arial" w:eastAsia="Times New Roman" w:hAnsi="Arial"/>
      <w:color w:val="2F275B"/>
      <w:sz w:val="18"/>
      <w:szCs w:val="20"/>
    </w:rPr>
  </w:style>
  <w:style w:type="paragraph" w:customStyle="1" w:styleId="TPSSectionData">
    <w:name w:val="TPS Section Data"/>
    <w:basedOn w:val="TPSMarkupBase"/>
    <w:next w:val="Normal"/>
    <w:uiPriority w:val="1"/>
    <w:rsid w:val="00692947"/>
    <w:pPr>
      <w:shd w:val="clear" w:color="auto" w:fill="87A982"/>
    </w:pPr>
  </w:style>
  <w:style w:type="paragraph" w:customStyle="1" w:styleId="COVERTITLE0">
    <w:name w:val="COVER TITLE"/>
    <w:rsid w:val="00692947"/>
    <w:pPr>
      <w:bidi/>
      <w:spacing w:before="240" w:after="240" w:line="420" w:lineRule="exact"/>
    </w:pPr>
    <w:rPr>
      <w:rFonts w:ascii="Arial Bold" w:eastAsia="Arial Unicode MS" w:hAnsi="Arial Bold" w:cs="Arial Bold"/>
      <w:b/>
      <w:bCs/>
      <w:color w:val="000000" w:themeColor="text1"/>
      <w:sz w:val="30"/>
      <w:szCs w:val="36"/>
      <w:lang w:val="en-GB" w:eastAsia="zh-TW"/>
    </w:rPr>
  </w:style>
  <w:style w:type="paragraph" w:customStyle="1" w:styleId="TITLEPAGE">
    <w:name w:val="TITLE PAGE"/>
    <w:basedOn w:val="Covertitle"/>
    <w:rsid w:val="00692947"/>
    <w:pPr>
      <w:spacing w:after="240"/>
    </w:pPr>
  </w:style>
  <w:style w:type="paragraph" w:customStyle="1" w:styleId="Parttitle0">
    <w:name w:val="Part title"/>
    <w:basedOn w:val="Normal"/>
    <w:rsid w:val="00692947"/>
    <w:pPr>
      <w:tabs>
        <w:tab w:val="clear" w:pos="1134"/>
      </w:tabs>
      <w:bidi/>
      <w:spacing w:after="560" w:line="380" w:lineRule="exact"/>
      <w:jc w:val="left"/>
    </w:pPr>
    <w:rPr>
      <w:rFonts w:ascii="Arial Bold" w:eastAsia="Arial Unicode MS" w:hAnsi="Arial Bold" w:cs="Arial Bold"/>
      <w:b/>
      <w:bCs/>
      <w:caps/>
      <w:sz w:val="26"/>
      <w:szCs w:val="32"/>
      <w:lang w:val="en-US"/>
    </w:rPr>
  </w:style>
  <w:style w:type="paragraph" w:customStyle="1" w:styleId="Heading40">
    <w:name w:val="Heading_4"/>
    <w:basedOn w:val="Normal"/>
    <w:rsid w:val="00692947"/>
    <w:pPr>
      <w:tabs>
        <w:tab w:val="clear" w:pos="1134"/>
      </w:tabs>
      <w:bidi/>
      <w:spacing w:before="240" w:after="160" w:line="259" w:lineRule="auto"/>
      <w:ind w:left="1123" w:hanging="1123"/>
      <w:jc w:val="left"/>
    </w:pPr>
    <w:rPr>
      <w:rFonts w:ascii="Arial Bold" w:eastAsiaTheme="minorHAnsi" w:hAnsi="Arial Bold" w:cs="Arial Bold"/>
      <w:b/>
      <w:bCs/>
      <w:color w:val="7F7F7F" w:themeColor="text1" w:themeTint="80"/>
      <w:sz w:val="22"/>
      <w:szCs w:val="22"/>
      <w:lang w:val="en-US"/>
    </w:rPr>
  </w:style>
  <w:style w:type="paragraph" w:customStyle="1" w:styleId="Heading50">
    <w:name w:val="Heading_5"/>
    <w:basedOn w:val="Normal"/>
    <w:rsid w:val="00692947"/>
    <w:pPr>
      <w:tabs>
        <w:tab w:val="clear" w:pos="1134"/>
      </w:tabs>
      <w:bidi/>
      <w:spacing w:before="240" w:after="160" w:line="259" w:lineRule="auto"/>
      <w:ind w:left="1123" w:hanging="1123"/>
      <w:jc w:val="left"/>
    </w:pPr>
    <w:rPr>
      <w:rFonts w:ascii="Arial Bold" w:eastAsiaTheme="minorHAnsi" w:hAnsi="Arial Bold" w:cs="Arial Bold"/>
      <w:b/>
      <w:bCs/>
      <w:i/>
      <w:iCs/>
      <w:color w:val="7F7F7F" w:themeColor="text1" w:themeTint="80"/>
      <w:sz w:val="22"/>
      <w:szCs w:val="22"/>
      <w:lang w:val="en-US"/>
    </w:rPr>
  </w:style>
  <w:style w:type="paragraph" w:customStyle="1" w:styleId="Tableastext">
    <w:name w:val="Table as text"/>
    <w:qFormat/>
    <w:rsid w:val="00692947"/>
    <w:pPr>
      <w:bidi/>
      <w:spacing w:line="320" w:lineRule="exact"/>
    </w:pPr>
    <w:rPr>
      <w:rFonts w:ascii="Arial" w:eastAsiaTheme="minorHAnsi" w:hAnsi="Arial" w:cs="Arial"/>
      <w:color w:val="000000" w:themeColor="text1"/>
      <w:sz w:val="20"/>
      <w:szCs w:val="26"/>
      <w:lang w:val="en-GB" w:eastAsia="zh-TW"/>
    </w:rPr>
  </w:style>
  <w:style w:type="paragraph" w:customStyle="1" w:styleId="Definitionsandothers">
    <w:name w:val="Definitions and others"/>
    <w:basedOn w:val="Normal"/>
    <w:rsid w:val="00692947"/>
    <w:pPr>
      <w:tabs>
        <w:tab w:val="clear" w:pos="1134"/>
        <w:tab w:val="left" w:pos="480"/>
      </w:tabs>
      <w:bidi/>
      <w:spacing w:after="160" w:line="259" w:lineRule="auto"/>
      <w:ind w:left="482" w:hanging="482"/>
      <w:jc w:val="left"/>
    </w:pPr>
    <w:rPr>
      <w:rFonts w:asciiTheme="minorHAnsi" w:eastAsiaTheme="minorHAnsi" w:hAnsiTheme="minorHAnsi" w:cstheme="minorBidi"/>
      <w:sz w:val="22"/>
      <w:szCs w:val="22"/>
      <w:lang w:val="en-US"/>
    </w:rPr>
  </w:style>
  <w:style w:type="paragraph" w:customStyle="1" w:styleId="Noteindent1">
    <w:name w:val="Note indent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Noteindent2">
    <w:name w:val="Note indent 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Quotes">
    <w:name w:val="Quotes"/>
    <w:basedOn w:val="Normal"/>
    <w:rsid w:val="00692947"/>
    <w:pPr>
      <w:tabs>
        <w:tab w:val="clear" w:pos="1134"/>
        <w:tab w:val="left" w:pos="1740"/>
      </w:tabs>
      <w:bidi/>
      <w:spacing w:after="160" w:line="259" w:lineRule="auto"/>
      <w:ind w:left="1123" w:right="1123"/>
      <w:jc w:val="left"/>
    </w:pPr>
    <w:rPr>
      <w:rFonts w:asciiTheme="minorHAnsi" w:eastAsiaTheme="minorHAnsi" w:hAnsiTheme="minorHAnsi" w:cstheme="minorBidi"/>
      <w:sz w:val="18"/>
      <w:szCs w:val="24"/>
      <w:lang w:val="fr-CH"/>
    </w:rPr>
  </w:style>
  <w:style w:type="paragraph" w:customStyle="1" w:styleId="References">
    <w:name w:val="References"/>
    <w:basedOn w:val="Normal"/>
    <w:rsid w:val="00692947"/>
    <w:pPr>
      <w:tabs>
        <w:tab w:val="clear" w:pos="1134"/>
      </w:tabs>
      <w:bidi/>
      <w:spacing w:after="160" w:line="280" w:lineRule="exact"/>
      <w:ind w:left="1996" w:hanging="998"/>
      <w:jc w:val="left"/>
    </w:pPr>
    <w:rPr>
      <w:rFonts w:asciiTheme="minorHAnsi" w:eastAsiaTheme="minorHAnsi" w:hAnsiTheme="minorHAnsi" w:cstheme="minorBidi"/>
      <w:sz w:val="18"/>
      <w:szCs w:val="24"/>
      <w:lang w:val="fr-CH"/>
    </w:rPr>
  </w:style>
  <w:style w:type="paragraph" w:styleId="Signature">
    <w:name w:val="Signature"/>
    <w:basedOn w:val="Normal"/>
    <w:link w:val="SignatureChar"/>
    <w:locked/>
    <w:rsid w:val="00692947"/>
    <w:pPr>
      <w:tabs>
        <w:tab w:val="clear" w:pos="1134"/>
      </w:tabs>
      <w:bidi/>
      <w:spacing w:after="160" w:line="259" w:lineRule="auto"/>
      <w:jc w:val="left"/>
    </w:pPr>
    <w:rPr>
      <w:rFonts w:asciiTheme="minorHAnsi" w:eastAsiaTheme="minorHAnsi" w:hAnsiTheme="minorHAnsi" w:cstheme="minorBidi"/>
      <w:sz w:val="22"/>
      <w:szCs w:val="22"/>
      <w:lang w:val="fr-CH"/>
    </w:rPr>
  </w:style>
  <w:style w:type="character" w:customStyle="1" w:styleId="SignatureChar">
    <w:name w:val="Signature Char"/>
    <w:basedOn w:val="DefaultParagraphFont"/>
    <w:link w:val="Signature"/>
    <w:rsid w:val="00692947"/>
    <w:rPr>
      <w:rFonts w:asciiTheme="minorHAnsi" w:eastAsiaTheme="minorHAnsi" w:hAnsiTheme="minorHAnsi" w:cstheme="minorBidi"/>
      <w:lang w:val="fr-CH"/>
    </w:rPr>
  </w:style>
  <w:style w:type="paragraph" w:customStyle="1" w:styleId="THEEND">
    <w:name w:val="THE END _____"/>
    <w:rsid w:val="00692947"/>
    <w:pPr>
      <w:pBdr>
        <w:top w:val="single" w:sz="2" w:space="1" w:color="auto"/>
        <w:left w:val="single" w:sz="2" w:space="4" w:color="auto"/>
        <w:bottom w:val="single" w:sz="2" w:space="1" w:color="auto"/>
        <w:right w:val="single" w:sz="2" w:space="4" w:color="auto"/>
      </w:pBdr>
      <w:shd w:val="clear" w:color="auto" w:fill="7F7F7F" w:themeFill="text1" w:themeFillTint="80"/>
      <w:bidi/>
      <w:spacing w:before="480" w:after="120" w:line="14" w:lineRule="exact"/>
      <w:ind w:left="3997" w:right="3997"/>
      <w:jc w:val="center"/>
    </w:pPr>
    <w:rPr>
      <w:rFonts w:ascii="Arial Bold" w:eastAsia="Times New Roman" w:hAnsi="Arial Bold" w:cs="Arial Bold"/>
      <w:b/>
      <w:bCs/>
      <w:noProof/>
      <w:color w:val="7F7F7F" w:themeColor="text1" w:themeTint="80"/>
      <w:sz w:val="24"/>
      <w:szCs w:val="24"/>
      <w:lang w:val="en-GB" w:eastAsia="fr-CH"/>
    </w:rPr>
  </w:style>
  <w:style w:type="paragraph" w:customStyle="1" w:styleId="Figurecaption">
    <w:name w:val="Figure caption"/>
    <w:basedOn w:val="Normal"/>
    <w:rsid w:val="00692947"/>
    <w:pPr>
      <w:tabs>
        <w:tab w:val="clear" w:pos="1134"/>
      </w:tabs>
      <w:bidi/>
      <w:spacing w:before="240" w:after="160" w:line="259" w:lineRule="auto"/>
      <w:jc w:val="center"/>
    </w:pPr>
    <w:rPr>
      <w:rFonts w:ascii="Arial Bold" w:eastAsiaTheme="minorHAnsi" w:hAnsi="Arial Bold" w:cs="Arial Bold"/>
      <w:b/>
      <w:bCs/>
      <w:color w:val="7F7F7F" w:themeColor="text1" w:themeTint="80"/>
      <w:sz w:val="22"/>
      <w:szCs w:val="22"/>
      <w:lang w:val="en-US"/>
    </w:rPr>
  </w:style>
  <w:style w:type="paragraph" w:customStyle="1" w:styleId="Source">
    <w:name w:val="Source"/>
    <w:basedOn w:val="Normal"/>
    <w:rsid w:val="00692947"/>
    <w:pPr>
      <w:tabs>
        <w:tab w:val="clear" w:pos="1134"/>
      </w:tabs>
      <w:bidi/>
      <w:spacing w:after="160" w:line="280" w:lineRule="exact"/>
      <w:ind w:left="357"/>
      <w:jc w:val="left"/>
    </w:pPr>
    <w:rPr>
      <w:rFonts w:asciiTheme="minorHAnsi" w:eastAsiaTheme="minorHAnsi" w:hAnsiTheme="minorHAnsi" w:cstheme="minorBidi"/>
      <w:i/>
      <w:iCs/>
      <w:sz w:val="16"/>
      <w:szCs w:val="22"/>
      <w:lang w:val="en-US"/>
    </w:rPr>
  </w:style>
  <w:style w:type="paragraph" w:customStyle="1" w:styleId="Tablecaption">
    <w:name w:val="Table caption"/>
    <w:basedOn w:val="Normal"/>
    <w:rsid w:val="00692947"/>
    <w:pPr>
      <w:tabs>
        <w:tab w:val="clear" w:pos="1134"/>
      </w:tabs>
      <w:bidi/>
      <w:spacing w:after="160" w:line="259" w:lineRule="auto"/>
      <w:jc w:val="center"/>
    </w:pPr>
    <w:rPr>
      <w:rFonts w:ascii="Arial Bold" w:eastAsiaTheme="minorHAnsi" w:hAnsi="Arial Bold" w:cs="Arial Bold"/>
      <w:b/>
      <w:bCs/>
      <w:color w:val="7F7F7F" w:themeColor="text1" w:themeTint="80"/>
      <w:sz w:val="22"/>
      <w:szCs w:val="22"/>
      <w:lang w:val="en-US"/>
    </w:rPr>
  </w:style>
  <w:style w:type="paragraph" w:customStyle="1" w:styleId="Tablebodyindent1">
    <w:name w:val="Table body indent 1"/>
    <w:basedOn w:val="Normal"/>
    <w:rsid w:val="00692947"/>
    <w:pPr>
      <w:tabs>
        <w:tab w:val="clear" w:pos="1134"/>
        <w:tab w:val="left" w:pos="360"/>
      </w:tabs>
      <w:bidi/>
      <w:spacing w:after="160" w:line="300" w:lineRule="exact"/>
      <w:ind w:left="357" w:hanging="357"/>
      <w:jc w:val="left"/>
    </w:pPr>
    <w:rPr>
      <w:rFonts w:asciiTheme="minorHAnsi" w:eastAsiaTheme="minorHAnsi" w:hAnsiTheme="minorHAnsi" w:cstheme="minorBidi"/>
      <w:sz w:val="18"/>
      <w:szCs w:val="24"/>
      <w:lang w:val="en-US"/>
    </w:rPr>
  </w:style>
  <w:style w:type="paragraph" w:customStyle="1" w:styleId="Tablebodyindent2">
    <w:name w:val="Table body indent 2"/>
    <w:basedOn w:val="Normal"/>
    <w:rsid w:val="00692947"/>
    <w:pPr>
      <w:tabs>
        <w:tab w:val="clear" w:pos="1134"/>
        <w:tab w:val="left" w:pos="720"/>
      </w:tabs>
      <w:bidi/>
      <w:spacing w:after="160" w:line="300" w:lineRule="exact"/>
      <w:ind w:left="714" w:hanging="357"/>
      <w:jc w:val="left"/>
    </w:pPr>
    <w:rPr>
      <w:rFonts w:asciiTheme="minorHAnsi" w:eastAsiaTheme="minorHAnsi" w:hAnsiTheme="minorHAnsi" w:cstheme="minorBidi"/>
      <w:sz w:val="18"/>
      <w:szCs w:val="24"/>
      <w:lang w:val="en-US"/>
    </w:rPr>
  </w:style>
  <w:style w:type="paragraph" w:customStyle="1" w:styleId="Tablenote">
    <w:name w:val="Table note"/>
    <w:basedOn w:val="Normal"/>
    <w:rsid w:val="00692947"/>
    <w:pPr>
      <w:tabs>
        <w:tab w:val="clear" w:pos="1134"/>
      </w:tabs>
      <w:bidi/>
      <w:spacing w:after="160" w:line="280" w:lineRule="exact"/>
      <w:jc w:val="left"/>
    </w:pPr>
    <w:rPr>
      <w:rFonts w:asciiTheme="minorHAnsi" w:eastAsiaTheme="minorHAnsi" w:hAnsiTheme="minorHAnsi" w:cstheme="minorBidi"/>
      <w:sz w:val="16"/>
      <w:szCs w:val="22"/>
      <w:lang w:val="en-US"/>
    </w:rPr>
  </w:style>
  <w:style w:type="paragraph" w:customStyle="1" w:styleId="TOC0digit">
    <w:name w:val="TOC 0 digi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1digit">
    <w:name w:val="TOC 1 digi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2digits">
    <w:name w:val="TOC 2 digi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3digits">
    <w:name w:val="TOC 3 digi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3">
    <w:name w:val="Indent 3"/>
    <w:basedOn w:val="Normal"/>
    <w:rsid w:val="00692947"/>
    <w:pPr>
      <w:tabs>
        <w:tab w:val="clear" w:pos="1134"/>
        <w:tab w:val="left" w:pos="1440"/>
      </w:tabs>
      <w:bidi/>
      <w:spacing w:after="160" w:line="259" w:lineRule="auto"/>
      <w:ind w:left="1440" w:hanging="482"/>
      <w:jc w:val="left"/>
    </w:pPr>
    <w:rPr>
      <w:rFonts w:asciiTheme="minorHAnsi" w:eastAsiaTheme="minorHAnsi" w:hAnsiTheme="minorHAnsi" w:cstheme="minorBidi"/>
      <w:sz w:val="22"/>
      <w:szCs w:val="22"/>
      <w:lang w:val="en-US"/>
    </w:rPr>
  </w:style>
  <w:style w:type="paragraph" w:customStyle="1" w:styleId="Indent1semibold">
    <w:name w:val="Indent 1 semibol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2semibold">
    <w:name w:val="Indent 2 semibol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3semibold">
    <w:name w:val="Indent 3 semibol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Bold">
    <w:name w:val="Bold"/>
    <w:rsid w:val="00692947"/>
    <w:rPr>
      <w:b/>
      <w:bCs/>
    </w:rPr>
  </w:style>
  <w:style w:type="character" w:customStyle="1" w:styleId="Bolditalic">
    <w:name w:val="Bold italic"/>
    <w:rsid w:val="00692947"/>
    <w:rPr>
      <w:b/>
      <w:bCs/>
      <w:i/>
      <w:iCs/>
    </w:rPr>
  </w:style>
  <w:style w:type="character" w:customStyle="1" w:styleId="Semibold">
    <w:name w:val="Semibold"/>
    <w:uiPriority w:val="1"/>
    <w:rsid w:val="00692947"/>
  </w:style>
  <w:style w:type="character" w:customStyle="1" w:styleId="Semibolditalic">
    <w:name w:val="Semibold italic"/>
    <w:uiPriority w:val="1"/>
    <w:rsid w:val="00692947"/>
    <w:rPr>
      <w:b/>
      <w:i/>
    </w:rPr>
  </w:style>
  <w:style w:type="character" w:customStyle="1" w:styleId="Spacenon-breaking">
    <w:name w:val="Space non-breaking"/>
    <w:rsid w:val="00692947"/>
  </w:style>
  <w:style w:type="character" w:customStyle="1" w:styleId="Subscript">
    <w:name w:val="Subscript"/>
    <w:rsid w:val="00692947"/>
    <w:rPr>
      <w:vertAlign w:val="subscript"/>
    </w:rPr>
  </w:style>
  <w:style w:type="character" w:customStyle="1" w:styleId="Subscriptitalic">
    <w:name w:val="Subscript italic"/>
    <w:rsid w:val="00692947"/>
    <w:rPr>
      <w:i/>
      <w:iCs/>
      <w:vertAlign w:val="subscript"/>
    </w:rPr>
  </w:style>
  <w:style w:type="character" w:customStyle="1" w:styleId="Superscriptitalic">
    <w:name w:val="Superscript italic"/>
    <w:rsid w:val="00692947"/>
    <w:rPr>
      <w:i/>
      <w:iCs/>
      <w:vertAlign w:val="superscript"/>
    </w:rPr>
  </w:style>
  <w:style w:type="character" w:customStyle="1" w:styleId="ttt">
    <w:name w:val="ttt"/>
    <w:uiPriority w:val="1"/>
    <w:rsid w:val="00692947"/>
  </w:style>
  <w:style w:type="character" w:customStyle="1" w:styleId="tttt">
    <w:name w:val="tttt"/>
    <w:uiPriority w:val="1"/>
    <w:rsid w:val="00692947"/>
  </w:style>
  <w:style w:type="paragraph" w:customStyle="1" w:styleId="Titles1">
    <w:name w:val="Titles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ofContentstitle">
    <w:name w:val="Table of Contents titl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itles2">
    <w:name w:val="Titles 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itles3">
    <w:name w:val="Titles 3"/>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ofCont1">
    <w:name w:val="Table of Cont.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ofcont2">
    <w:name w:val="Table of cont. 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s">
    <w:name w:val="Inden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text">
    <w:name w:val="Table text"/>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textWhitecentre">
    <w:name w:val="Table text White centr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Pbox">
    <w:name w:val="COP box"/>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Pboxheading">
    <w:name w:val="COP box heading"/>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Pboxindent">
    <w:name w:val="COP box indent"/>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entredtext">
    <w:name w:val="Centred text"/>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4digits">
    <w:name w:val="TOC 4 digi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BodyText10">
    <w:name w:val="Body Text1"/>
    <w:basedOn w:val="Normal"/>
    <w:link w:val="BodyTextChar2"/>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BodyTextChar2">
    <w:name w:val="Body Text Char2"/>
    <w:basedOn w:val="DefaultParagraphFont"/>
    <w:link w:val="BodyText10"/>
    <w:uiPriority w:val="1"/>
    <w:rsid w:val="00692947"/>
    <w:rPr>
      <w:rFonts w:asciiTheme="minorHAnsi" w:eastAsiaTheme="minorHAnsi" w:hAnsiTheme="minorHAnsi" w:cstheme="minorBidi"/>
    </w:rPr>
  </w:style>
  <w:style w:type="character" w:customStyle="1" w:styleId="Serif">
    <w:name w:val="Serif"/>
    <w:basedOn w:val="Medium"/>
    <w:qFormat/>
    <w:rsid w:val="00692947"/>
    <w:rPr>
      <w:rFonts w:ascii="Times New Roman" w:hAnsi="Times New Roman"/>
      <w:b w:val="0"/>
    </w:rPr>
  </w:style>
  <w:style w:type="character" w:customStyle="1" w:styleId="Sericitalic">
    <w:name w:val="Seric italic"/>
    <w:basedOn w:val="Italic1"/>
    <w:uiPriority w:val="1"/>
    <w:qFormat/>
    <w:rsid w:val="00692947"/>
    <w:rPr>
      <w:rFonts w:ascii="Times New Roman" w:hAnsi="Times New Roman"/>
      <w:i/>
      <w:iCs/>
    </w:rPr>
  </w:style>
  <w:style w:type="character" w:customStyle="1" w:styleId="Serifsubscript">
    <w:name w:val="Serif subscript"/>
    <w:basedOn w:val="Subscript"/>
    <w:qFormat/>
    <w:rsid w:val="00692947"/>
    <w:rPr>
      <w:rFonts w:ascii="Times New Roman" w:hAnsi="Times New Roman"/>
      <w:vertAlign w:val="subscript"/>
    </w:rPr>
  </w:style>
  <w:style w:type="character" w:customStyle="1" w:styleId="Serifsubscriptitalic">
    <w:name w:val="Serif subscript italic"/>
    <w:basedOn w:val="Subscriptitalic"/>
    <w:uiPriority w:val="1"/>
    <w:qFormat/>
    <w:rsid w:val="00692947"/>
    <w:rPr>
      <w:rFonts w:ascii="Times New Roman" w:hAnsi="Times New Roman"/>
      <w:i/>
      <w:iCs/>
      <w:vertAlign w:val="subscript"/>
    </w:rPr>
  </w:style>
  <w:style w:type="character" w:customStyle="1" w:styleId="Serifsuperscript">
    <w:name w:val="Serif superscript"/>
    <w:basedOn w:val="Serifsubscript"/>
    <w:qFormat/>
    <w:rsid w:val="00692947"/>
    <w:rPr>
      <w:rFonts w:ascii="Times New Roman" w:hAnsi="Times New Roman"/>
      <w:vertAlign w:val="superscript"/>
    </w:rPr>
  </w:style>
  <w:style w:type="paragraph" w:customStyle="1" w:styleId="Serifsuperscriptitalic">
    <w:name w:val="Serif superscript italic"/>
    <w:basedOn w:val="Normal"/>
    <w:uiPriority w:val="1"/>
    <w:qFormat/>
    <w:rsid w:val="00692947"/>
    <w:pPr>
      <w:tabs>
        <w:tab w:val="clear" w:pos="1134"/>
      </w:tabs>
      <w:spacing w:after="160" w:line="480" w:lineRule="auto"/>
      <w:jc w:val="left"/>
    </w:pPr>
    <w:rPr>
      <w:rFonts w:asciiTheme="minorHAnsi" w:eastAsiaTheme="minorHAnsi" w:hAnsiTheme="minorHAnsi" w:cstheme="minorBidi"/>
      <w:sz w:val="22"/>
      <w:szCs w:val="22"/>
      <w:lang w:val="en-US"/>
    </w:rPr>
  </w:style>
  <w:style w:type="paragraph" w:customStyle="1" w:styleId="BodyText20">
    <w:name w:val="Body Text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AnnexIIsubhead">
    <w:name w:val="Annex II subhea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Acknowledgements">
    <w:name w:val="Acknowledgemen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italic2">
    <w:name w:val="italic"/>
    <w:uiPriority w:val="1"/>
    <w:rsid w:val="00692947"/>
  </w:style>
  <w:style w:type="character" w:customStyle="1" w:styleId="CharacterStyle1">
    <w:name w:val="Character Style 1"/>
    <w:uiPriority w:val="1"/>
    <w:rsid w:val="00692947"/>
  </w:style>
  <w:style w:type="character" w:customStyle="1" w:styleId="Bluebold">
    <w:name w:val="Blue bold"/>
    <w:uiPriority w:val="1"/>
    <w:rsid w:val="00692947"/>
  </w:style>
  <w:style w:type="character" w:customStyle="1" w:styleId="Orange">
    <w:name w:val="Orange"/>
    <w:uiPriority w:val="1"/>
    <w:rsid w:val="00692947"/>
  </w:style>
  <w:style w:type="character" w:customStyle="1" w:styleId="Boldnoblique">
    <w:name w:val="Bold'n'oblique"/>
    <w:uiPriority w:val="1"/>
    <w:rsid w:val="00692947"/>
  </w:style>
  <w:style w:type="character" w:customStyle="1" w:styleId="highlight">
    <w:name w:val="highlight"/>
    <w:uiPriority w:val="1"/>
    <w:rsid w:val="00692947"/>
  </w:style>
  <w:style w:type="character" w:customStyle="1" w:styleId="highlightblue">
    <w:name w:val="highlight blue"/>
    <w:uiPriority w:val="1"/>
    <w:rsid w:val="00692947"/>
  </w:style>
  <w:style w:type="character" w:customStyle="1" w:styleId="rougeaeffacer">
    <w:name w:val="rouge a effacer"/>
    <w:uiPriority w:val="1"/>
    <w:rsid w:val="00692947"/>
  </w:style>
  <w:style w:type="paragraph" w:customStyle="1" w:styleId="BodyText30">
    <w:name w:val="Body Text3"/>
    <w:basedOn w:val="Normal"/>
    <w:link w:val="BodyTextChar1"/>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BodyTextChar1">
    <w:name w:val="Body Text Char1"/>
    <w:basedOn w:val="DefaultParagraphFont"/>
    <w:link w:val="BodyText30"/>
    <w:uiPriority w:val="1"/>
    <w:rsid w:val="00692947"/>
    <w:rPr>
      <w:rFonts w:asciiTheme="minorHAnsi" w:eastAsiaTheme="minorHAnsi" w:hAnsiTheme="minorHAnsi" w:cstheme="minorBidi"/>
    </w:rPr>
  </w:style>
  <w:style w:type="character" w:customStyle="1" w:styleId="Serifsupersciptitalic">
    <w:name w:val="Serif superscipt italic"/>
    <w:basedOn w:val="Serifsuperscript"/>
    <w:uiPriority w:val="1"/>
    <w:qFormat/>
    <w:rsid w:val="00692947"/>
    <w:rPr>
      <w:rFonts w:ascii="Times New Roman" w:hAnsi="Times New Roman"/>
      <w:i/>
      <w:iCs/>
      <w:vertAlign w:val="superscript"/>
    </w:rPr>
  </w:style>
  <w:style w:type="paragraph" w:customStyle="1" w:styleId="THEENDNOspacebefore">
    <w:name w:val="THE END _____ NO space before"/>
    <w:rsid w:val="00692947"/>
    <w:pPr>
      <w:pBdr>
        <w:top w:val="single" w:sz="2" w:space="1" w:color="auto"/>
        <w:left w:val="single" w:sz="2" w:space="4" w:color="auto"/>
        <w:bottom w:val="single" w:sz="2" w:space="1" w:color="auto"/>
        <w:right w:val="single" w:sz="2" w:space="4" w:color="auto"/>
      </w:pBdr>
      <w:shd w:val="clear" w:color="auto" w:fill="000000" w:themeFill="text1"/>
      <w:bidi/>
      <w:spacing w:before="240" w:line="14" w:lineRule="exact"/>
      <w:ind w:left="3997" w:right="3997"/>
      <w:contextualSpacing/>
      <w:jc w:val="center"/>
    </w:pPr>
    <w:rPr>
      <w:rFonts w:ascii="Arial" w:eastAsiaTheme="minorHAnsi" w:hAnsi="Arial" w:cs="aril"/>
      <w:color w:val="7F7F7F" w:themeColor="text1" w:themeTint="80"/>
      <w:sz w:val="20"/>
      <w:szCs w:val="24"/>
      <w:lang w:val="en-GB"/>
    </w:rPr>
  </w:style>
  <w:style w:type="paragraph" w:customStyle="1" w:styleId="ZZZZZZZZZZZZZZZZZZZZZZZZZZ">
    <w:name w:val="ZZZZZZZZZZZZZZZZZZZZZZZZZZ"/>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hapterheadNOTrunninghead">
    <w:name w:val="Chapter head NOT running head"/>
    <w:basedOn w:val="Normal"/>
    <w:rsid w:val="00692947"/>
    <w:pPr>
      <w:tabs>
        <w:tab w:val="clear" w:pos="1134"/>
      </w:tabs>
      <w:bidi/>
      <w:spacing w:after="560" w:line="360" w:lineRule="exact"/>
      <w:jc w:val="left"/>
    </w:pPr>
    <w:rPr>
      <w:rFonts w:ascii="Arial Bold" w:eastAsia="Arial Unicode MS" w:hAnsi="Arial Bold" w:cs="Arial Bold"/>
      <w:b/>
      <w:bCs/>
      <w:caps/>
      <w:sz w:val="24"/>
      <w:szCs w:val="30"/>
      <w:lang w:val="en-US"/>
    </w:rPr>
  </w:style>
  <w:style w:type="paragraph" w:customStyle="1" w:styleId="Heading1NOToC">
    <w:name w:val="Heading_1 NO ToC"/>
    <w:basedOn w:val="Bodytext4"/>
    <w:rsid w:val="00692947"/>
    <w:pPr>
      <w:tabs>
        <w:tab w:val="clear" w:pos="1120"/>
      </w:tabs>
      <w:spacing w:before="480"/>
      <w:ind w:left="1123" w:hanging="1123"/>
    </w:pPr>
    <w:rPr>
      <w:rFonts w:ascii="Arial Bold" w:hAnsi="Arial Bold" w:cs="Arial Bold"/>
      <w:b/>
      <w:bCs/>
      <w:caps/>
      <w:szCs w:val="28"/>
    </w:rPr>
  </w:style>
  <w:style w:type="paragraph" w:customStyle="1" w:styleId="Notes">
    <w:name w:val="Notes"/>
    <w:basedOn w:val="Normal"/>
    <w:uiPriority w:val="1"/>
    <w:rsid w:val="00692947"/>
    <w:pPr>
      <w:tabs>
        <w:tab w:val="clear" w:pos="1134"/>
        <w:tab w:val="left" w:pos="360"/>
      </w:tabs>
      <w:spacing w:after="160" w:line="200" w:lineRule="exact"/>
      <w:jc w:val="left"/>
    </w:pPr>
    <w:rPr>
      <w:rFonts w:asciiTheme="minorHAnsi" w:eastAsiaTheme="minorHAnsi" w:hAnsiTheme="minorHAnsi" w:cstheme="minorBidi"/>
      <w:sz w:val="16"/>
      <w:szCs w:val="22"/>
      <w:lang w:val="en-US"/>
    </w:rPr>
  </w:style>
  <w:style w:type="paragraph" w:customStyle="1" w:styleId="Notes2Spaceafter">
    <w:name w:val="Notes 2 Space after"/>
    <w:basedOn w:val="Normal"/>
    <w:uiPriority w:val="1"/>
    <w:rsid w:val="00692947"/>
    <w:pPr>
      <w:tabs>
        <w:tab w:val="clear" w:pos="1134"/>
        <w:tab w:val="left" w:pos="720"/>
      </w:tabs>
      <w:spacing w:after="160" w:line="200" w:lineRule="exact"/>
      <w:ind w:left="360" w:hanging="360"/>
      <w:jc w:val="left"/>
    </w:pPr>
    <w:rPr>
      <w:rFonts w:asciiTheme="minorHAnsi" w:eastAsiaTheme="minorHAnsi" w:hAnsiTheme="minorHAnsi" w:cstheme="minorBidi"/>
      <w:sz w:val="16"/>
      <w:szCs w:val="22"/>
      <w:lang w:val="en-US"/>
    </w:rPr>
  </w:style>
  <w:style w:type="paragraph" w:customStyle="1" w:styleId="Noteindent1Spaceafter">
    <w:name w:val="Note indent 1 Space after"/>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Noteindent2Spaceafter">
    <w:name w:val="Note indent 2 Space after"/>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1NOspaceafter">
    <w:name w:val="Indent 1 NO space after"/>
    <w:basedOn w:val="Indent1"/>
    <w:rsid w:val="00692947"/>
    <w:pPr>
      <w:spacing w:after="0"/>
    </w:pPr>
  </w:style>
  <w:style w:type="paragraph" w:customStyle="1" w:styleId="Indent2NOspaceafter">
    <w:name w:val="Indent 2 NO space after"/>
    <w:basedOn w:val="Indent2"/>
    <w:rsid w:val="00692947"/>
    <w:pPr>
      <w:spacing w:after="0"/>
    </w:pPr>
  </w:style>
  <w:style w:type="paragraph" w:customStyle="1" w:styleId="Indent3NOspaceafter">
    <w:name w:val="Indent 3 NO space after"/>
    <w:basedOn w:val="Indent3"/>
    <w:rsid w:val="00692947"/>
    <w:pPr>
      <w:spacing w:after="0"/>
    </w:pPr>
  </w:style>
  <w:style w:type="paragraph" w:customStyle="1" w:styleId="Boxheading">
    <w:name w:val="Box heading"/>
    <w:basedOn w:val="Normal"/>
    <w:rsid w:val="00692947"/>
    <w:pPr>
      <w:tabs>
        <w:tab w:val="clear" w:pos="1134"/>
      </w:tabs>
      <w:bidi/>
      <w:spacing w:after="160" w:line="300" w:lineRule="exact"/>
      <w:jc w:val="center"/>
    </w:pPr>
    <w:rPr>
      <w:rFonts w:ascii="Arial Bold" w:eastAsiaTheme="minorHAnsi" w:hAnsi="Arial Bold" w:cs="Arial Bold"/>
      <w:b/>
      <w:sz w:val="19"/>
      <w:szCs w:val="25"/>
      <w:lang w:val="en-US"/>
    </w:rPr>
  </w:style>
  <w:style w:type="paragraph" w:customStyle="1" w:styleId="Boxtext">
    <w:name w:val="Box text"/>
    <w:basedOn w:val="Normal"/>
    <w:rsid w:val="00692947"/>
    <w:pPr>
      <w:tabs>
        <w:tab w:val="clear" w:pos="1134"/>
      </w:tabs>
      <w:bidi/>
      <w:spacing w:before="110" w:after="160" w:line="300" w:lineRule="exact"/>
      <w:jc w:val="left"/>
    </w:pPr>
    <w:rPr>
      <w:rFonts w:asciiTheme="minorHAnsi" w:eastAsiaTheme="minorHAnsi" w:hAnsiTheme="minorHAnsi" w:cstheme="minorBidi"/>
      <w:sz w:val="19"/>
      <w:szCs w:val="25"/>
      <w:lang w:val="en-US"/>
    </w:rPr>
  </w:style>
  <w:style w:type="paragraph" w:customStyle="1" w:styleId="Boxtextindent">
    <w:name w:val="Box text indent"/>
    <w:basedOn w:val="Boxtext"/>
    <w:rsid w:val="00692947"/>
    <w:pPr>
      <w:ind w:left="357"/>
    </w:pPr>
  </w:style>
  <w:style w:type="paragraph" w:customStyle="1" w:styleId="TOC2digit">
    <w:name w:val="TOC 2 digi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Runningheads">
    <w:name w:val="Running_heads"/>
    <w:rsid w:val="00692947"/>
  </w:style>
  <w:style w:type="paragraph" w:customStyle="1" w:styleId="Notesindent1">
    <w:name w:val="Notes indent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Bodytextsemibold">
    <w:name w:val="Body_text semi bold"/>
    <w:uiPriority w:val="1"/>
    <w:qFormat/>
    <w:rsid w:val="00692947"/>
    <w:pPr>
      <w:spacing w:line="320" w:lineRule="exact"/>
    </w:pPr>
    <w:rPr>
      <w:rFonts w:ascii="Arial Bold" w:eastAsiaTheme="minorHAnsi" w:hAnsi="Arial Bold" w:cs="Arial Bold"/>
      <w:b/>
      <w:bCs/>
      <w:color w:val="7F7F7F" w:themeColor="text1" w:themeTint="80"/>
      <w:sz w:val="20"/>
      <w:szCs w:val="26"/>
      <w:lang w:val="en-GB" w:eastAsia="zh-TW"/>
    </w:rPr>
  </w:style>
  <w:style w:type="paragraph" w:customStyle="1" w:styleId="Quotestab">
    <w:name w:val="Quotes tab"/>
    <w:basedOn w:val="Quotes"/>
    <w:qFormat/>
    <w:rsid w:val="00692947"/>
    <w:pPr>
      <w:tabs>
        <w:tab w:val="clear" w:pos="1740"/>
        <w:tab w:val="left" w:pos="1500"/>
      </w:tabs>
      <w:ind w:left="1503" w:hanging="380"/>
    </w:pPr>
    <w:rPr>
      <w:rFonts w:eastAsia="Arial"/>
    </w:rPr>
  </w:style>
  <w:style w:type="paragraph" w:customStyle="1" w:styleId="Indent1semibold0">
    <w:name w:val="Indent 1 semi bold"/>
    <w:basedOn w:val="Indent1"/>
    <w:qFormat/>
    <w:rsid w:val="00692947"/>
    <w:rPr>
      <w:rFonts w:ascii="Arial Bold" w:hAnsi="Arial Bold" w:cs="Arial Bold"/>
      <w:b/>
      <w:color w:val="7F7F7F" w:themeColor="text1" w:themeTint="80"/>
    </w:rPr>
  </w:style>
  <w:style w:type="paragraph" w:customStyle="1" w:styleId="Indent2semibold0">
    <w:name w:val="Indent 2 semi bold"/>
    <w:basedOn w:val="Indent2"/>
    <w:qFormat/>
    <w:rsid w:val="00692947"/>
    <w:rPr>
      <w:rFonts w:ascii="Arial Bold" w:hAnsi="Arial Bold" w:cs="Arial Bold"/>
      <w:b/>
      <w:color w:val="7F7F7F" w:themeColor="text1" w:themeTint="80"/>
    </w:rPr>
  </w:style>
  <w:style w:type="paragraph" w:customStyle="1" w:styleId="Indent3semibold0">
    <w:name w:val="Indent 3 semi bold"/>
    <w:basedOn w:val="Indent3"/>
    <w:qFormat/>
    <w:rsid w:val="00692947"/>
    <w:rPr>
      <w:rFonts w:ascii="Arial Bold" w:hAnsi="Arial Bold" w:cs="Arial Bold"/>
      <w:b/>
      <w:color w:val="7F7F7F" w:themeColor="text1" w:themeTint="80"/>
    </w:rPr>
  </w:style>
  <w:style w:type="character" w:customStyle="1" w:styleId="Hyperlinkitalic">
    <w:name w:val="Hyperlink italic"/>
    <w:basedOn w:val="Hyperlink"/>
    <w:uiPriority w:val="1"/>
    <w:qFormat/>
    <w:rsid w:val="00692947"/>
    <w:rPr>
      <w:rFonts w:cs="Times New Roman"/>
      <w:i/>
      <w:iCs/>
      <w:color w:val="0000FF" w:themeColor="hyperlink"/>
      <w:u w:val="none"/>
    </w:rPr>
  </w:style>
  <w:style w:type="character" w:customStyle="1" w:styleId="Semibold0">
    <w:name w:val="Semi bold"/>
    <w:basedOn w:val="DefaultParagraphFont"/>
    <w:qFormat/>
    <w:rsid w:val="00692947"/>
    <w:rPr>
      <w:b/>
      <w:bCs/>
      <w:color w:val="7F7F7F" w:themeColor="text1" w:themeTint="80"/>
    </w:rPr>
  </w:style>
  <w:style w:type="character" w:customStyle="1" w:styleId="Semibolditalic0">
    <w:name w:val="Semi bold italic"/>
    <w:basedOn w:val="Semibold0"/>
    <w:qFormat/>
    <w:rsid w:val="00692947"/>
    <w:rPr>
      <w:b/>
      <w:bCs/>
      <w:i/>
      <w:iCs/>
      <w:color w:val="7F7F7F" w:themeColor="text1" w:themeTint="80"/>
    </w:rPr>
  </w:style>
  <w:style w:type="character" w:customStyle="1" w:styleId="Serifmedium">
    <w:name w:val="Serif medium"/>
    <w:basedOn w:val="Sericitalic"/>
    <w:uiPriority w:val="1"/>
    <w:qFormat/>
    <w:rsid w:val="00692947"/>
    <w:rPr>
      <w:rFonts w:ascii="Times New Roman" w:hAnsi="Times New Roman"/>
      <w:i w:val="0"/>
      <w:iCs/>
    </w:rPr>
  </w:style>
  <w:style w:type="paragraph" w:customStyle="1" w:styleId="Bodytextsemibold0">
    <w:name w:val="Body text semibold"/>
    <w:basedOn w:val="Normal"/>
    <w:rsid w:val="00692947"/>
    <w:pPr>
      <w:tabs>
        <w:tab w:val="clear" w:pos="1134"/>
      </w:tabs>
      <w:bidi/>
      <w:spacing w:after="160" w:line="259" w:lineRule="auto"/>
      <w:jc w:val="left"/>
    </w:pPr>
    <w:rPr>
      <w:rFonts w:ascii="Arial Bold" w:eastAsiaTheme="minorHAnsi" w:hAnsi="Arial Bold" w:cs="Arial Bold"/>
      <w:b/>
      <w:bCs/>
      <w:color w:val="7F7F7F" w:themeColor="text1" w:themeTint="80"/>
      <w:sz w:val="22"/>
      <w:szCs w:val="22"/>
      <w:lang w:val="en-US"/>
    </w:rPr>
  </w:style>
  <w:style w:type="character" w:customStyle="1" w:styleId="HyperlinkItalic0">
    <w:name w:val="Hyperlink Italic"/>
    <w:basedOn w:val="Hyperlinkitalic"/>
    <w:rsid w:val="00692947"/>
    <w:rPr>
      <w:rFonts w:cs="Times New Roman"/>
      <w:i/>
      <w:iCs/>
      <w:color w:val="0000FF" w:themeColor="hyperlink"/>
      <w:u w:val="none"/>
    </w:rPr>
  </w:style>
  <w:style w:type="character" w:customStyle="1" w:styleId="Serifitalic">
    <w:name w:val="Serif italic"/>
    <w:rsid w:val="00692947"/>
  </w:style>
  <w:style w:type="character" w:customStyle="1" w:styleId="Serifitalicsubscript">
    <w:name w:val="Serif italic subscript"/>
    <w:rsid w:val="00692947"/>
  </w:style>
  <w:style w:type="character" w:customStyle="1" w:styleId="Serifitalicsuperscript">
    <w:name w:val="Serif italic superscript"/>
    <w:rsid w:val="00692947"/>
  </w:style>
  <w:style w:type="character" w:customStyle="1" w:styleId="Stix">
    <w:name w:val="Stix"/>
    <w:rsid w:val="00692947"/>
  </w:style>
  <w:style w:type="character" w:customStyle="1" w:styleId="Stixitalic">
    <w:name w:val="Stix italic"/>
    <w:rsid w:val="00692947"/>
  </w:style>
  <w:style w:type="paragraph" w:customStyle="1" w:styleId="COVERsub-subtitle">
    <w:name w:val="COVER sub-subtitle"/>
    <w:basedOn w:val="TITLEPAGE"/>
    <w:rsid w:val="00692947"/>
    <w:pPr>
      <w:spacing w:line="360" w:lineRule="exact"/>
    </w:pPr>
    <w:rPr>
      <w:sz w:val="22"/>
      <w:szCs w:val="28"/>
    </w:rPr>
  </w:style>
  <w:style w:type="paragraph" w:customStyle="1" w:styleId="COVERsubtitle">
    <w:name w:val="COVER subtitle"/>
    <w:rsid w:val="00692947"/>
    <w:pPr>
      <w:bidi/>
      <w:spacing w:before="240" w:after="240" w:line="320" w:lineRule="exact"/>
    </w:pPr>
    <w:rPr>
      <w:rFonts w:ascii="Arial Bold" w:eastAsiaTheme="minorHAnsi" w:hAnsi="Arial Bold" w:cs="Arial Bold"/>
      <w:b/>
      <w:bCs/>
      <w:color w:val="000000" w:themeColor="text1"/>
      <w:szCs w:val="28"/>
      <w:lang w:val="en-GB" w:eastAsia="zh-TW"/>
    </w:rPr>
  </w:style>
  <w:style w:type="paragraph" w:customStyle="1" w:styleId="TITLEPAGEsubtitle">
    <w:name w:val="TITLE PAGE subtitle"/>
    <w:rsid w:val="00692947"/>
    <w:pPr>
      <w:bidi/>
      <w:spacing w:before="240" w:after="240" w:line="320" w:lineRule="exact"/>
    </w:pPr>
    <w:rPr>
      <w:rFonts w:ascii="Arial Bold" w:eastAsiaTheme="minorHAnsi" w:hAnsi="Arial Bold" w:cs="Arial Bold"/>
      <w:b/>
      <w:bCs/>
      <w:color w:val="000000" w:themeColor="text1"/>
      <w:szCs w:val="28"/>
      <w:lang w:val="en-GB" w:eastAsia="zh-TW"/>
    </w:rPr>
  </w:style>
  <w:style w:type="paragraph" w:customStyle="1" w:styleId="TITLEPAGEsub-subtitle">
    <w:name w:val="TITLE PAGE sub-subtitle"/>
    <w:basedOn w:val="COVERsub-subtitle"/>
    <w:rsid w:val="00692947"/>
  </w:style>
  <w:style w:type="paragraph" w:customStyle="1" w:styleId="ChapterheadNOToC">
    <w:name w:val="Chapter head NO ToC"/>
    <w:basedOn w:val="Chapterhead"/>
    <w:rsid w:val="00692947"/>
  </w:style>
  <w:style w:type="paragraph" w:customStyle="1" w:styleId="Notesheading">
    <w:name w:val="Notes heading"/>
    <w:basedOn w:val="NoteHeading"/>
    <w:rsid w:val="00692947"/>
    <w:pPr>
      <w:spacing w:after="120"/>
    </w:pPr>
  </w:style>
  <w:style w:type="paragraph" w:customStyle="1" w:styleId="Notes3">
    <w:name w:val="Notes 3"/>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Quotestabspaceafter">
    <w:name w:val="Quotes tab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Equation">
    <w:name w:val="Equation"/>
    <w:rsid w:val="00692947"/>
    <w:pPr>
      <w:tabs>
        <w:tab w:val="left" w:pos="3969"/>
        <w:tab w:val="right" w:pos="8788"/>
      </w:tabs>
      <w:bidi/>
      <w:spacing w:after="240"/>
    </w:pPr>
    <w:rPr>
      <w:rFonts w:ascii="Arial" w:eastAsiaTheme="minorHAnsi" w:hAnsi="Arial" w:cs="Arial"/>
      <w:color w:val="000000" w:themeColor="text1"/>
      <w:sz w:val="20"/>
      <w:szCs w:val="26"/>
      <w:lang w:val="en-GB" w:eastAsia="zh-TW"/>
    </w:rPr>
  </w:style>
  <w:style w:type="paragraph" w:customStyle="1" w:styleId="Indent4">
    <w:name w:val="Indent 4"/>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4semibold">
    <w:name w:val="Indent 4 semi bold"/>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1semiboldNOspaceafter">
    <w:name w:val="Indent 1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2semiboldNOspaceafter">
    <w:name w:val="Indent 2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3semiboldNOspaceafter">
    <w:name w:val="Indent 3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4semiboldNOspaceafter">
    <w:name w:val="Indent 4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4NOspaceafter">
    <w:name w:val="Indent 4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FigureNOTtaggedleft">
    <w:name w:val="Figure NOT tagged lef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FigureNOTtaggedcentre">
    <w:name w:val="Figure NOT tagged centr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FigureNOTtaggedright">
    <w:name w:val="Figure NOT tagged righ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notes">
    <w:name w:val="Table notes"/>
    <w:basedOn w:val="Bodytext4"/>
    <w:rsid w:val="00692947"/>
    <w:pPr>
      <w:tabs>
        <w:tab w:val="clear" w:pos="1120"/>
      </w:tabs>
      <w:spacing w:after="0" w:line="280" w:lineRule="exact"/>
      <w:ind w:left="567" w:hanging="567"/>
    </w:pPr>
    <w:rPr>
      <w:sz w:val="16"/>
    </w:rPr>
  </w:style>
  <w:style w:type="character" w:customStyle="1" w:styleId="Subscriptsemibold">
    <w:name w:val="Subscript semi bold"/>
    <w:rsid w:val="00692947"/>
  </w:style>
  <w:style w:type="character" w:customStyle="1" w:styleId="Superscriptsemibold">
    <w:name w:val="Superscript semi bold"/>
    <w:rsid w:val="00692947"/>
  </w:style>
  <w:style w:type="character" w:customStyle="1" w:styleId="Serifitalicsemibold">
    <w:name w:val="Serif italic semi bold"/>
    <w:rsid w:val="00692947"/>
  </w:style>
  <w:style w:type="character" w:customStyle="1" w:styleId="Serifitalicsubscriptsemibold">
    <w:name w:val="Serif italic subscript semi bold"/>
    <w:rsid w:val="00692947"/>
  </w:style>
  <w:style w:type="character" w:customStyle="1" w:styleId="Serifitalicsuperscriptsemibold">
    <w:name w:val="Serif italic superscript semi bold"/>
    <w:rsid w:val="00692947"/>
  </w:style>
  <w:style w:type="character" w:customStyle="1" w:styleId="Tiny">
    <w:name w:val="Tiny"/>
    <w:rsid w:val="00692947"/>
  </w:style>
  <w:style w:type="paragraph" w:customStyle="1" w:styleId="Headingcentred">
    <w:name w:val="Heading_centred"/>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haptersubhead">
    <w:name w:val="Chapter_subhead"/>
    <w:basedOn w:val="Normal"/>
    <w:rsid w:val="00692947"/>
    <w:pPr>
      <w:tabs>
        <w:tab w:val="clear" w:pos="1134"/>
      </w:tabs>
      <w:bidi/>
      <w:spacing w:after="160" w:line="259" w:lineRule="auto"/>
      <w:jc w:val="left"/>
    </w:pPr>
    <w:rPr>
      <w:rFonts w:asciiTheme="minorHAnsi" w:eastAsiaTheme="minorHAnsi" w:hAnsiTheme="minorHAnsi" w:cstheme="minorBidi"/>
      <w:i/>
      <w:iCs/>
      <w:sz w:val="22"/>
      <w:szCs w:val="22"/>
      <w:lang w:val="en-US"/>
    </w:rPr>
  </w:style>
  <w:style w:type="paragraph" w:customStyle="1" w:styleId="Heading2NOToC">
    <w:name w:val="Heading_2_NO_ToC"/>
    <w:basedOn w:val="Heading20"/>
    <w:rsid w:val="00692947"/>
  </w:style>
  <w:style w:type="paragraph" w:customStyle="1" w:styleId="Heading3NOToC">
    <w:name w:val="Heading_3_NO_ToC"/>
    <w:basedOn w:val="Heading30"/>
    <w:rsid w:val="00692947"/>
  </w:style>
  <w:style w:type="paragraph" w:customStyle="1" w:styleId="HeadingCodesFM">
    <w:name w:val="Heading_Codes_FM"/>
    <w:basedOn w:val="Normal"/>
    <w:rsid w:val="00692947"/>
    <w:pPr>
      <w:tabs>
        <w:tab w:val="clear" w:pos="1134"/>
      </w:tabs>
      <w:bidi/>
      <w:spacing w:before="480" w:after="160" w:line="340" w:lineRule="exact"/>
      <w:ind w:left="2552" w:hanging="2552"/>
      <w:jc w:val="left"/>
    </w:pPr>
    <w:rPr>
      <w:rFonts w:asciiTheme="minorBidi" w:eastAsiaTheme="minorHAnsi" w:hAnsiTheme="minorBidi" w:cstheme="minorBidi"/>
      <w:b/>
      <w:bCs/>
      <w:caps/>
      <w:sz w:val="22"/>
      <w:szCs w:val="28"/>
      <w:lang w:val="en-US"/>
    </w:rPr>
  </w:style>
  <w:style w:type="paragraph" w:customStyle="1" w:styleId="Indent1note">
    <w:name w:val="Indent 1_note"/>
    <w:next w:val="Bodytext4"/>
    <w:qFormat/>
    <w:rsid w:val="00692947"/>
    <w:pPr>
      <w:bidi/>
      <w:spacing w:after="240" w:line="280" w:lineRule="exact"/>
      <w:ind w:left="567"/>
    </w:pPr>
    <w:rPr>
      <w:rFonts w:ascii="Arial" w:eastAsiaTheme="minorHAnsi" w:hAnsi="Arial" w:cs="Arial"/>
      <w:color w:val="000000" w:themeColor="text1"/>
      <w:sz w:val="16"/>
      <w:lang w:val="en-GB" w:eastAsia="zh-TW"/>
    </w:rPr>
  </w:style>
  <w:style w:type="paragraph" w:customStyle="1" w:styleId="Tablebodyshaded">
    <w:name w:val="Table body shaded"/>
    <w:basedOn w:val="Tablebody"/>
    <w:rsid w:val="00692947"/>
  </w:style>
  <w:style w:type="paragraph" w:customStyle="1" w:styleId="ToCCODES1">
    <w:name w:val="ToC CODES 1"/>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CODES2">
    <w:name w:val="ToC CODES 2"/>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CODES3">
    <w:name w:val="ToC CODES 3"/>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Hairspacenobreak">
    <w:name w:val="Hairspace_no_break"/>
    <w:rsid w:val="00692947"/>
  </w:style>
  <w:style w:type="character" w:customStyle="1" w:styleId="Stixsuperscript">
    <w:name w:val="Stix superscript"/>
    <w:rsid w:val="00692947"/>
  </w:style>
  <w:style w:type="character" w:customStyle="1" w:styleId="Stixsubscript">
    <w:name w:val="Stix subscript"/>
    <w:rsid w:val="00692947"/>
  </w:style>
  <w:style w:type="character" w:customStyle="1" w:styleId="Stixitalicsuperscript">
    <w:name w:val="Stix italic superscript"/>
    <w:rsid w:val="00692947"/>
  </w:style>
  <w:style w:type="character" w:customStyle="1" w:styleId="Stixitalicsubscript">
    <w:name w:val="Stix italic subscript"/>
    <w:rsid w:val="00692947"/>
  </w:style>
  <w:style w:type="paragraph" w:customStyle="1" w:styleId="Bodytextsemibold1">
    <w:name w:val="Body text semi bold"/>
    <w:uiPriority w:val="1"/>
    <w:qFormat/>
    <w:rsid w:val="00692947"/>
    <w:pPr>
      <w:spacing w:line="320" w:lineRule="exact"/>
    </w:pPr>
    <w:rPr>
      <w:rFonts w:ascii="Arial Bold" w:eastAsia="Arial Unicode MS" w:hAnsi="Arial Bold" w:cs="Arial Bold"/>
      <w:b/>
      <w:bCs/>
      <w:color w:val="7F7F7F" w:themeColor="text1" w:themeTint="80"/>
      <w:sz w:val="20"/>
      <w:szCs w:val="26"/>
      <w:lang w:val="en-GB" w:eastAsia="zh-TW"/>
    </w:rPr>
  </w:style>
  <w:style w:type="paragraph" w:customStyle="1" w:styleId="EnglishTextLTR">
    <w:name w:val="English_Text_LTR"/>
    <w:basedOn w:val="Normal"/>
    <w:rsid w:val="00692947"/>
    <w:pPr>
      <w:tabs>
        <w:tab w:val="clear" w:pos="1134"/>
      </w:tabs>
      <w:bidi/>
      <w:spacing w:after="160" w:line="259" w:lineRule="auto"/>
      <w:jc w:val="left"/>
    </w:pPr>
    <w:rPr>
      <w:rFonts w:asciiTheme="minorHAnsi" w:eastAsiaTheme="minorHAnsi" w:hAnsiTheme="minorHAnsi" w:cstheme="minorBidi"/>
      <w:sz w:val="22"/>
      <w:szCs w:val="22"/>
      <w:lang w:val="en-US"/>
    </w:rPr>
  </w:style>
  <w:style w:type="paragraph" w:customStyle="1" w:styleId="FootnoteText0">
    <w:name w:val="Footnote_Text"/>
    <w:basedOn w:val="Normal"/>
    <w:uiPriority w:val="1"/>
    <w:rsid w:val="00692947"/>
    <w:pPr>
      <w:tabs>
        <w:tab w:val="clear" w:pos="1134"/>
      </w:tabs>
      <w:bidi/>
      <w:spacing w:after="160" w:line="259" w:lineRule="auto"/>
      <w:jc w:val="left"/>
    </w:pPr>
    <w:rPr>
      <w:rFonts w:asciiTheme="minorHAnsi" w:eastAsiaTheme="minorHAnsi" w:hAnsiTheme="minorHAnsi" w:cstheme="minorBidi"/>
      <w:sz w:val="22"/>
      <w:szCs w:val="22"/>
      <w:lang w:val="en-US"/>
    </w:rPr>
  </w:style>
  <w:style w:type="character" w:customStyle="1" w:styleId="BodyTextChar3">
    <w:name w:val="Body Text Char3"/>
    <w:basedOn w:val="DefaultParagraphFont"/>
    <w:uiPriority w:val="1"/>
    <w:rsid w:val="00692947"/>
    <w:rPr>
      <w:rFonts w:asciiTheme="minorHAnsi" w:eastAsiaTheme="minorHAnsi" w:hAnsiTheme="minorHAnsi" w:cstheme="minorBidi"/>
      <w:sz w:val="22"/>
      <w:szCs w:val="22"/>
      <w:lang w:eastAsia="en-US"/>
    </w:rPr>
  </w:style>
  <w:style w:type="paragraph" w:customStyle="1" w:styleId="StyleBodytextsemibold">
    <w:name w:val="Style Body text semibold"/>
    <w:basedOn w:val="Bodytextsemibold0"/>
    <w:uiPriority w:val="1"/>
    <w:rsid w:val="00692947"/>
  </w:style>
  <w:style w:type="paragraph" w:styleId="NoteHeading">
    <w:name w:val="Note Heading"/>
    <w:basedOn w:val="Notes"/>
    <w:next w:val="Normal"/>
    <w:link w:val="NoteHeadingChar"/>
    <w:uiPriority w:val="1"/>
    <w:locked/>
    <w:rsid w:val="00692947"/>
    <w:pPr>
      <w:bidi/>
      <w:spacing w:line="280" w:lineRule="exact"/>
    </w:pPr>
  </w:style>
  <w:style w:type="character" w:customStyle="1" w:styleId="NoteHeadingChar">
    <w:name w:val="Note Heading Char"/>
    <w:basedOn w:val="DefaultParagraphFont"/>
    <w:link w:val="NoteHeading"/>
    <w:uiPriority w:val="1"/>
    <w:rsid w:val="00692947"/>
    <w:rPr>
      <w:rFonts w:asciiTheme="minorHAnsi" w:eastAsiaTheme="minorHAnsi" w:hAnsiTheme="minorHAnsi" w:cstheme="minorBidi"/>
      <w:sz w:val="16"/>
    </w:rPr>
  </w:style>
  <w:style w:type="paragraph" w:customStyle="1" w:styleId="FootnoteTextt">
    <w:name w:val="Footnote_Textt"/>
    <w:basedOn w:val="Normal"/>
    <w:uiPriority w:val="1"/>
    <w:rsid w:val="00692947"/>
    <w:pPr>
      <w:widowControl w:val="0"/>
      <w:tabs>
        <w:tab w:val="clear" w:pos="1134"/>
      </w:tabs>
      <w:autoSpaceDE w:val="0"/>
      <w:autoSpaceDN w:val="0"/>
      <w:bidi/>
      <w:adjustRightInd w:val="0"/>
      <w:spacing w:after="160" w:line="259" w:lineRule="auto"/>
      <w:jc w:val="left"/>
    </w:pPr>
    <w:rPr>
      <w:rFonts w:asciiTheme="minorBidi" w:eastAsiaTheme="minorHAnsi" w:hAnsiTheme="minorBidi" w:cstheme="minorBidi"/>
      <w:b/>
      <w:bCs/>
      <w:sz w:val="22"/>
      <w:szCs w:val="22"/>
      <w:lang w:val="en-US"/>
    </w:rPr>
  </w:style>
  <w:style w:type="paragraph" w:customStyle="1" w:styleId="Figurecaptionsmaller">
    <w:name w:val="Figure caption smaller"/>
    <w:basedOn w:val="Normal"/>
    <w:uiPriority w:val="1"/>
    <w:rsid w:val="00692947"/>
    <w:pPr>
      <w:widowControl w:val="0"/>
      <w:tabs>
        <w:tab w:val="clear" w:pos="1134"/>
      </w:tabs>
      <w:autoSpaceDE w:val="0"/>
      <w:autoSpaceDN w:val="0"/>
      <w:bidi/>
      <w:adjustRightInd w:val="0"/>
      <w:spacing w:after="160" w:line="259" w:lineRule="auto"/>
      <w:jc w:val="left"/>
    </w:pPr>
    <w:rPr>
      <w:rFonts w:asciiTheme="minorBidi" w:eastAsiaTheme="minorHAnsi" w:hAnsiTheme="minorBidi" w:cstheme="minorBidi"/>
      <w:b/>
      <w:bCs/>
      <w:sz w:val="22"/>
      <w:szCs w:val="22"/>
      <w:lang w:val="en-US"/>
    </w:rPr>
  </w:style>
  <w:style w:type="character" w:customStyle="1" w:styleId="LefttoRight">
    <w:name w:val="Left to Right"/>
    <w:uiPriority w:val="1"/>
    <w:rsid w:val="00692947"/>
    <w:rPr>
      <w:rFonts w:ascii="Verdana" w:hAnsi="Verdana" w:cstheme="majorBidi"/>
      <w:b w:val="0"/>
      <w:bCs w:val="0"/>
      <w:szCs w:val="20"/>
    </w:rPr>
  </w:style>
  <w:style w:type="character" w:customStyle="1" w:styleId="SemibolditalicLTR">
    <w:name w:val="Semi bold italic LTR"/>
    <w:uiPriority w:val="1"/>
    <w:rsid w:val="00692947"/>
    <w:rPr>
      <w:rFonts w:ascii="Verdana" w:hAnsi="Verdana" w:cstheme="majorBidi"/>
      <w:b w:val="0"/>
      <w:bCs w:val="0"/>
      <w:szCs w:val="20"/>
    </w:rPr>
  </w:style>
  <w:style w:type="paragraph" w:customStyle="1" w:styleId="TPSTable">
    <w:name w:val="TPS Table"/>
    <w:basedOn w:val="TPSMarkupBase"/>
    <w:next w:val="Normal"/>
    <w:uiPriority w:val="1"/>
    <w:rsid w:val="00692947"/>
    <w:pPr>
      <w:pBdr>
        <w:top w:val="single" w:sz="2" w:space="3" w:color="auto"/>
      </w:pBdr>
      <w:shd w:val="clear" w:color="auto" w:fill="C0AB87"/>
    </w:pPr>
    <w:rPr>
      <w:b/>
    </w:rPr>
  </w:style>
  <w:style w:type="paragraph" w:customStyle="1" w:styleId="Indent1Note0">
    <w:name w:val="Indent 1_Note"/>
    <w:uiPriority w:val="1"/>
    <w:rsid w:val="00692947"/>
    <w:pPr>
      <w:bidi/>
      <w:spacing w:after="240" w:line="280" w:lineRule="exact"/>
      <w:ind w:left="567"/>
    </w:pPr>
    <w:rPr>
      <w:rFonts w:ascii="Arial" w:eastAsiaTheme="minorHAnsi" w:hAnsi="Arial" w:cs="Arial"/>
      <w:color w:val="000000" w:themeColor="text1"/>
      <w:sz w:val="16"/>
      <w:lang w:val="en-GB" w:eastAsia="zh-TW"/>
    </w:rPr>
  </w:style>
  <w:style w:type="paragraph" w:customStyle="1" w:styleId="Intend1Note">
    <w:name w:val="Intend 1_Note"/>
    <w:uiPriority w:val="1"/>
    <w:qFormat/>
    <w:rsid w:val="00692947"/>
    <w:pPr>
      <w:spacing w:after="240" w:line="280" w:lineRule="exact"/>
    </w:pPr>
    <w:rPr>
      <w:rFonts w:ascii="Arial" w:eastAsia="Arial" w:hAnsi="Arial" w:cs="Arial"/>
      <w:color w:val="000000" w:themeColor="text1"/>
      <w:sz w:val="16"/>
      <w:lang w:val="fr-CH"/>
    </w:rPr>
  </w:style>
  <w:style w:type="character" w:customStyle="1" w:styleId="ItalicNew">
    <w:name w:val="Italic_New"/>
    <w:basedOn w:val="DefaultParagraphFont"/>
    <w:uiPriority w:val="1"/>
    <w:qFormat/>
    <w:rsid w:val="00692947"/>
    <w:rPr>
      <w:i/>
      <w:iCs/>
    </w:rPr>
  </w:style>
  <w:style w:type="paragraph" w:customStyle="1" w:styleId="THEENDlandscape">
    <w:name w:val="THE END _____ landscap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HEENDNOspacebeforelandscape">
    <w:name w:val="THE END _____ NO space before landscap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astextNOspace">
    <w:name w:val="Table as text NO spac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Italicnew0">
    <w:name w:val="Italic_new"/>
    <w:uiPriority w:val="1"/>
    <w:rsid w:val="00692947"/>
  </w:style>
  <w:style w:type="character" w:customStyle="1" w:styleId="tablerownobreak">
    <w:name w:val="table row no break"/>
    <w:rsid w:val="00692947"/>
  </w:style>
  <w:style w:type="paragraph" w:customStyle="1" w:styleId="OversetWarningHead">
    <w:name w:val="Overset Warning Head"/>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OversetWarningDetails">
    <w:name w:val="Overset Warning Details"/>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itledividerpage">
    <w:name w:val="Title divider pag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Heading1NOindent">
    <w:name w:val="Heading_1 NO inden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Heading1NOTocNOindent">
    <w:name w:val="Heading_1 NO Toc NO inden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HeadingRevisiontable">
    <w:name w:val="Heading_Revision_tabl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Notespacebefore">
    <w:name w:val="Note space befor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ReferencesArabic">
    <w:name w:val="References_Arabic"/>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Indent2note">
    <w:name w:val="Indent 2_not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HEENDCENTEREDARABIC">
    <w:name w:val="THE END _____CENTERED_ARABIC"/>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BoxtextindentExamples">
    <w:name w:val="Box text indent Examples"/>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Figurecaptionspaceafter">
    <w:name w:val="Figure caption space after"/>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headerEnglish">
    <w:name w:val="Table header English"/>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English">
    <w:name w:val="Table body English"/>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racket">
    <w:name w:val="Table bracke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trackingminus10">
    <w:name w:val="Table body tracking minus 10"/>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centredtrackingminus10">
    <w:name w:val="Table body centred tracking minus 10"/>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centeredEnglish">
    <w:name w:val="Table body centered English"/>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3digit">
    <w:name w:val="TOC 3 digi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1digitlong">
    <w:name w:val="TOC 1 digit lo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2digitlong">
    <w:name w:val="TOC 2 digit lo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3digitlong">
    <w:name w:val="TOC 3 digit lo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Book1">
    <w:name w:val="TOC Book 1"/>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Guidelines0">
    <w:name w:val="ToC Guidelines 0"/>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Guidelines1">
    <w:name w:val="ToC Guidelines 1"/>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EditorialNoteHeading">
    <w:name w:val="Editorial Note Headi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character" w:customStyle="1" w:styleId="Left-to-Right-Text">
    <w:name w:val="Left-to-Right-Text"/>
    <w:rsid w:val="00692947"/>
    <w:rPr>
      <w:rFonts w:ascii="Arial" w:hAnsi="Arial" w:cs="Arial"/>
    </w:rPr>
  </w:style>
  <w:style w:type="character" w:customStyle="1" w:styleId="SubscriptLeft-to-Right">
    <w:name w:val="Subscript_Left-to-Right"/>
    <w:rsid w:val="00692947"/>
    <w:rPr>
      <w:rFonts w:ascii="Arial" w:hAnsi="Arial" w:cs="Arial"/>
    </w:rPr>
  </w:style>
  <w:style w:type="character" w:customStyle="1" w:styleId="Enspace">
    <w:name w:val="En space"/>
    <w:rsid w:val="00692947"/>
    <w:rPr>
      <w:rFonts w:ascii="Arial" w:hAnsi="Arial" w:cs="Arial"/>
    </w:rPr>
  </w:style>
  <w:style w:type="character" w:customStyle="1" w:styleId="Hairspacebreak">
    <w:name w:val="Hairspace_break"/>
    <w:rsid w:val="00692947"/>
    <w:rPr>
      <w:rFonts w:ascii="Arial" w:hAnsi="Arial" w:cs="Arial"/>
    </w:rPr>
  </w:style>
  <w:style w:type="character" w:customStyle="1" w:styleId="Mediumcopy">
    <w:name w:val="Medium copy"/>
    <w:rsid w:val="00692947"/>
    <w:rPr>
      <w:rFonts w:ascii="Arial" w:hAnsi="Arial" w:cs="Arial"/>
    </w:rPr>
  </w:style>
  <w:style w:type="character" w:customStyle="1" w:styleId="StixMath">
    <w:name w:val="Stix Math"/>
    <w:rsid w:val="00692947"/>
    <w:rPr>
      <w:rFonts w:ascii="Arial" w:hAnsi="Arial" w:cs="Arial"/>
    </w:rPr>
  </w:style>
  <w:style w:type="character" w:customStyle="1" w:styleId="TPSHyperlink">
    <w:name w:val="TPS Hyperlink"/>
    <w:uiPriority w:val="1"/>
    <w:rsid w:val="00692947"/>
    <w:rPr>
      <w:rFonts w:eastAsia="Times New Roman" w:cs="Times New Roman"/>
      <w:b/>
      <w:noProof w:val="0"/>
      <w:color w:val="2F275B"/>
      <w:sz w:val="18"/>
      <w:szCs w:val="24"/>
      <w:shd w:val="clear" w:color="auto" w:fill="E1ADB4"/>
      <w:lang w:val="en-AU" w:eastAsia="en-US"/>
    </w:rPr>
  </w:style>
  <w:style w:type="paragraph" w:customStyle="1" w:styleId="BodyText5">
    <w:name w:val="_Body Text"/>
    <w:basedOn w:val="WMOBodyText"/>
    <w:rsid w:val="00692947"/>
    <w:pPr>
      <w:tabs>
        <w:tab w:val="left" w:pos="1134"/>
        <w:tab w:val="center" w:pos="4513"/>
      </w:tabs>
      <w:suppressAutoHyphens/>
      <w:spacing w:after="120" w:line="240" w:lineRule="auto"/>
    </w:pPr>
    <w:rPr>
      <w:rFonts w:ascii="Verdana" w:eastAsia="Arial" w:hAnsi="Verdana"/>
      <w:szCs w:val="22"/>
    </w:rPr>
  </w:style>
  <w:style w:type="table" w:styleId="LightGrid">
    <w:name w:val="Light Grid"/>
    <w:basedOn w:val="TableNormal"/>
    <w:uiPriority w:val="62"/>
    <w:rsid w:val="00692947"/>
    <w:pPr>
      <w:tabs>
        <w:tab w:val="left" w:pos="1134"/>
      </w:tabs>
      <w:jc w:val="both"/>
    </w:pPr>
    <w:rPr>
      <w:rFonts w:ascii="Verdana" w:eastAsia="Verdana" w:hAnsi="Verdana" w:cs="Verdana"/>
      <w:sz w:val="20"/>
      <w:szCs w:val="20"/>
      <w:lang w:val="en-AU" w:eastAsia="zh-C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apple-converted-space">
    <w:name w:val="apple-converted-space"/>
    <w:basedOn w:val="DefaultParagraphFont"/>
    <w:rsid w:val="00692947"/>
  </w:style>
  <w:style w:type="character" w:customStyle="1" w:styleId="textbasedocumentcolor2">
    <w:name w:val="textbase_document_color2"/>
    <w:basedOn w:val="DefaultParagraphFont"/>
    <w:rsid w:val="00692947"/>
  </w:style>
  <w:style w:type="character" w:customStyle="1" w:styleId="textbasedocumentcolor1">
    <w:name w:val="textbase_document_color1"/>
    <w:basedOn w:val="DefaultParagraphFont"/>
    <w:rsid w:val="00692947"/>
  </w:style>
  <w:style w:type="character" w:customStyle="1" w:styleId="textbasedocumentcolor3">
    <w:name w:val="textbase_document_color3"/>
    <w:basedOn w:val="DefaultParagraphFont"/>
    <w:rsid w:val="00692947"/>
  </w:style>
  <w:style w:type="character" w:customStyle="1" w:styleId="textbasedocumentcolor4">
    <w:name w:val="textbase_document_color4"/>
    <w:basedOn w:val="DefaultParagraphFont"/>
    <w:rsid w:val="00692947"/>
  </w:style>
  <w:style w:type="character" w:customStyle="1" w:styleId="textbasedocumentcolor5">
    <w:name w:val="textbase_document_color5"/>
    <w:basedOn w:val="DefaultParagraphFont"/>
    <w:rsid w:val="00692947"/>
  </w:style>
  <w:style w:type="table" w:customStyle="1" w:styleId="10">
    <w:name w:val="1"/>
    <w:basedOn w:val="TableNormal"/>
    <w:rsid w:val="00692947"/>
    <w:pPr>
      <w:tabs>
        <w:tab w:val="left" w:pos="1134"/>
      </w:tabs>
      <w:jc w:val="both"/>
    </w:pPr>
    <w:rPr>
      <w:rFonts w:ascii="Verdana" w:eastAsia="Verdana" w:hAnsi="Verdana" w:cs="Verdana"/>
      <w:sz w:val="20"/>
      <w:szCs w:val="20"/>
      <w:lang w:val="en-AU" w:eastAsia="zh-CN"/>
    </w:rPr>
    <w:tblPr>
      <w:tblStyleRowBandSize w:val="1"/>
      <w:tblStyleColBandSize w:val="1"/>
    </w:tblPr>
  </w:style>
  <w:style w:type="paragraph" w:customStyle="1" w:styleId="Annextitle">
    <w:name w:val="Annex title"/>
    <w:basedOn w:val="Normal"/>
    <w:rsid w:val="00692947"/>
    <w:pPr>
      <w:tabs>
        <w:tab w:val="clear" w:pos="1134"/>
      </w:tabs>
      <w:jc w:val="center"/>
    </w:pPr>
    <w:rPr>
      <w:rFonts w:ascii="B Times Bold" w:eastAsia="Times New Roman" w:hAnsi="B Times Bold" w:cs="Times New Roman"/>
      <w:caps/>
      <w:lang w:val="en-US"/>
    </w:rPr>
  </w:style>
  <w:style w:type="paragraph" w:customStyle="1" w:styleId="col1">
    <w:name w:val="col 1"/>
    <w:basedOn w:val="Normal"/>
    <w:rsid w:val="00692947"/>
    <w:pPr>
      <w:tabs>
        <w:tab w:val="clear" w:pos="1134"/>
        <w:tab w:val="left" w:pos="1380"/>
        <w:tab w:val="center" w:pos="7480"/>
      </w:tabs>
      <w:ind w:left="760" w:hanging="520"/>
      <w:jc w:val="left"/>
    </w:pPr>
    <w:rPr>
      <w:rFonts w:ascii="Times" w:eastAsia="Times New Roman" w:hAnsi="Times" w:cs="Times New Roman"/>
      <w:lang w:val="en-US"/>
    </w:rPr>
  </w:style>
  <w:style w:type="paragraph" w:styleId="EndnoteText">
    <w:name w:val="endnote text"/>
    <w:basedOn w:val="Normal"/>
    <w:link w:val="EndnoteTextChar"/>
    <w:locked/>
    <w:rsid w:val="00692947"/>
    <w:rPr>
      <w:rFonts w:eastAsia="Arial"/>
    </w:rPr>
  </w:style>
  <w:style w:type="character" w:customStyle="1" w:styleId="EndnoteTextChar">
    <w:name w:val="Endnote Text Char"/>
    <w:basedOn w:val="DefaultParagraphFont"/>
    <w:link w:val="EndnoteText"/>
    <w:rsid w:val="00692947"/>
    <w:rPr>
      <w:rFonts w:ascii="Verdana" w:eastAsia="Arial" w:hAnsi="Verdana" w:cs="Arial"/>
      <w:sz w:val="20"/>
      <w:szCs w:val="20"/>
      <w:lang w:val="en-GB"/>
    </w:rPr>
  </w:style>
  <w:style w:type="character" w:styleId="EndnoteReference">
    <w:name w:val="endnote reference"/>
    <w:basedOn w:val="DefaultParagraphFont"/>
    <w:locked/>
    <w:rsid w:val="00692947"/>
    <w:rPr>
      <w:vertAlign w:val="superscript"/>
    </w:rPr>
  </w:style>
  <w:style w:type="paragraph" w:customStyle="1" w:styleId="AAAdoubleline">
    <w:name w:val="AAA double line"/>
    <w:basedOn w:val="Normal"/>
    <w:qFormat/>
    <w:rsid w:val="00692947"/>
    <w:pPr>
      <w:pBdr>
        <w:bottom w:val="thickThinSmallGap" w:sz="24" w:space="1" w:color="auto"/>
      </w:pBdr>
      <w:tabs>
        <w:tab w:val="clear" w:pos="1134"/>
      </w:tabs>
      <w:spacing w:before="240"/>
      <w:jc w:val="left"/>
    </w:pPr>
    <w:rPr>
      <w:rFonts w:ascii="Arial" w:eastAsia="Cambria" w:hAnsi="Arial" w:cs="Times New Roman"/>
      <w:sz w:val="22"/>
      <w:szCs w:val="24"/>
      <w:lang w:val="en-US"/>
    </w:rPr>
  </w:style>
  <w:style w:type="paragraph" w:customStyle="1" w:styleId="NormalAsianTimesNewRoman">
    <w:name w:val="Normal + (Asian) Times New Roman"/>
    <w:aliases w:val="(Complex) Times New Roman,6 pt,Black,Left"/>
    <w:basedOn w:val="Normal"/>
    <w:rsid w:val="00692947"/>
    <w:rPr>
      <w:rFonts w:eastAsia="Arial"/>
      <w:sz w:val="12"/>
      <w:szCs w:val="12"/>
    </w:rPr>
  </w:style>
  <w:style w:type="numbering" w:customStyle="1" w:styleId="ArticleSection2">
    <w:name w:val="Article / Section2"/>
    <w:basedOn w:val="NoList"/>
    <w:next w:val="ArticleSection"/>
    <w:rsid w:val="00692947"/>
  </w:style>
  <w:style w:type="numbering" w:customStyle="1" w:styleId="1111111">
    <w:name w:val="1 / 1.1 / 1.1.11"/>
    <w:basedOn w:val="NoList"/>
    <w:next w:val="111111"/>
    <w:uiPriority w:val="99"/>
    <w:rsid w:val="00692947"/>
  </w:style>
  <w:style w:type="numbering" w:customStyle="1" w:styleId="ArticleSection12">
    <w:name w:val="Article / Section12"/>
    <w:basedOn w:val="NoList"/>
    <w:next w:val="ArticleSection"/>
    <w:semiHidden/>
    <w:rsid w:val="00692947"/>
  </w:style>
  <w:style w:type="numbering" w:customStyle="1" w:styleId="ArticleSection111">
    <w:name w:val="Article / Section111"/>
    <w:basedOn w:val="NoList"/>
    <w:next w:val="ArticleSection"/>
    <w:rsid w:val="00692947"/>
  </w:style>
  <w:style w:type="numbering" w:customStyle="1" w:styleId="ICAONumberingMeetings1">
    <w:name w:val="ICAO Numbering Meetings1"/>
    <w:uiPriority w:val="99"/>
    <w:rsid w:val="00692947"/>
  </w:style>
  <w:style w:type="table" w:customStyle="1" w:styleId="TableGrid10">
    <w:name w:val="Table Grid10"/>
    <w:basedOn w:val="TableNormal"/>
    <w:next w:val="TableGrid"/>
    <w:uiPriority w:val="1"/>
    <w:rsid w:val="00692947"/>
    <w:rPr>
      <w:rFonts w:ascii="Verdana" w:hAnsi="Verdana"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nedotted">
    <w:name w:val="Line_dotted_ _ _ _ _ _"/>
    <w:basedOn w:val="Normal"/>
    <w:uiPriority w:val="1"/>
    <w:qFormat/>
    <w:rsid w:val="00692947"/>
    <w:pPr>
      <w:pBdr>
        <w:bottom w:val="dashed" w:sz="4" w:space="1" w:color="auto"/>
      </w:pBdr>
      <w:tabs>
        <w:tab w:val="clear" w:pos="1134"/>
      </w:tabs>
      <w:spacing w:before="240" w:after="240"/>
    </w:pPr>
    <w:rPr>
      <w:rFonts w:eastAsia="Cambria" w:cs="Times New Roman"/>
      <w:noProof/>
      <w:lang w:val="fr-CH"/>
    </w:rPr>
  </w:style>
  <w:style w:type="table" w:customStyle="1" w:styleId="TableGrid15">
    <w:name w:val="Table Grid15"/>
    <w:basedOn w:val="TableNormal"/>
    <w:next w:val="TableGrid"/>
    <w:uiPriority w:val="1"/>
    <w:rsid w:val="00692947"/>
    <w:rPr>
      <w:rFonts w:ascii="Verdana" w:hAnsi="Verdana"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MOResList1halfspacebefore">
    <w:name w:val="WMO_ResList1_half_space_before"/>
    <w:basedOn w:val="WMOResList1"/>
    <w:uiPriority w:val="1"/>
    <w:qFormat/>
    <w:rsid w:val="00692947"/>
    <w:pPr>
      <w:tabs>
        <w:tab w:val="clear" w:pos="567"/>
      </w:tabs>
      <w:spacing w:before="120" w:line="240" w:lineRule="auto"/>
      <w:ind w:left="600" w:hanging="600"/>
    </w:pPr>
    <w:rPr>
      <w:rFonts w:ascii="Verdana" w:eastAsia="Arial" w:hAnsi="Verdana"/>
      <w:noProof/>
      <w:szCs w:val="22"/>
    </w:rPr>
  </w:style>
  <w:style w:type="character" w:customStyle="1" w:styleId="TablebodyChar">
    <w:name w:val="Table body Char"/>
    <w:basedOn w:val="DefaultParagraphFont"/>
    <w:link w:val="Tablebody"/>
    <w:locked/>
    <w:rsid w:val="00692947"/>
    <w:rPr>
      <w:rFonts w:asciiTheme="minorHAnsi" w:eastAsiaTheme="minorHAnsi" w:hAnsiTheme="minorHAnsi" w:cstheme="minorBidi"/>
      <w:sz w:val="18"/>
      <w:szCs w:val="24"/>
    </w:rPr>
  </w:style>
  <w:style w:type="paragraph" w:customStyle="1" w:styleId="Participants1">
    <w:name w:val="Participants_1"/>
    <w:basedOn w:val="Normal"/>
    <w:next w:val="Participants2"/>
    <w:uiPriority w:val="1"/>
    <w:qFormat/>
    <w:rsid w:val="00692947"/>
    <w:pPr>
      <w:tabs>
        <w:tab w:val="clear" w:pos="1134"/>
        <w:tab w:val="left" w:pos="480"/>
      </w:tabs>
      <w:spacing w:before="400" w:after="100"/>
      <w:jc w:val="left"/>
    </w:pPr>
    <w:rPr>
      <w:rFonts w:eastAsia="SimSun"/>
      <w:b/>
      <w:bCs/>
      <w:color w:val="000000" w:themeColor="text1"/>
      <w:sz w:val="18"/>
      <w:szCs w:val="18"/>
      <w:lang w:val="fr-FR" w:eastAsia="zh-TW"/>
    </w:rPr>
  </w:style>
  <w:style w:type="paragraph" w:customStyle="1" w:styleId="Participants2">
    <w:name w:val="Participants_2"/>
    <w:basedOn w:val="Normal"/>
    <w:next w:val="Participants3"/>
    <w:uiPriority w:val="1"/>
    <w:qFormat/>
    <w:rsid w:val="00692947"/>
    <w:pPr>
      <w:tabs>
        <w:tab w:val="clear" w:pos="1134"/>
        <w:tab w:val="left" w:pos="4800"/>
      </w:tabs>
      <w:adjustRightInd w:val="0"/>
      <w:spacing w:before="200" w:after="60"/>
      <w:ind w:left="480"/>
      <w:jc w:val="left"/>
    </w:pPr>
    <w:rPr>
      <w:rFonts w:eastAsiaTheme="minorHAnsi" w:cstheme="majorBidi"/>
      <w:b/>
      <w:bCs/>
      <w:color w:val="000000" w:themeColor="text1"/>
      <w:sz w:val="18"/>
      <w:szCs w:val="18"/>
      <w:lang w:val="fr-FR" w:eastAsia="zh-TW"/>
    </w:rPr>
  </w:style>
  <w:style w:type="paragraph" w:customStyle="1" w:styleId="Participants3">
    <w:name w:val="Participants_3"/>
    <w:basedOn w:val="Normal"/>
    <w:uiPriority w:val="1"/>
    <w:qFormat/>
    <w:rsid w:val="00692947"/>
    <w:pPr>
      <w:tabs>
        <w:tab w:val="clear" w:pos="1134"/>
        <w:tab w:val="left" w:pos="4800"/>
      </w:tabs>
      <w:adjustRightInd w:val="0"/>
      <w:ind w:left="480"/>
      <w:jc w:val="left"/>
    </w:pPr>
    <w:rPr>
      <w:rFonts w:eastAsiaTheme="minorHAnsi" w:cstheme="majorBidi"/>
      <w:color w:val="000000" w:themeColor="text1"/>
      <w:sz w:val="18"/>
      <w:szCs w:val="18"/>
      <w:lang w:val="fr-FR" w:eastAsia="zh-TW"/>
    </w:rPr>
  </w:style>
  <w:style w:type="paragraph" w:customStyle="1" w:styleId="StyleHeading2LatinBodyCSArialComplexBodyCSAri">
    <w:name w:val="Style Heading 2 + (Latin) +Body CS (Arial) (Complex) +Body CS (Ari..."/>
    <w:basedOn w:val="Heading2"/>
    <w:rsid w:val="00692947"/>
    <w:pPr>
      <w:spacing w:after="0"/>
      <w:ind w:left="0"/>
    </w:pPr>
    <w:rPr>
      <w:rFonts w:eastAsia="Arial" w:cs="Arial Bold"/>
      <w:lang w:val="en-GB" w:eastAsia="zh-TW"/>
    </w:rPr>
  </w:style>
  <w:style w:type="paragraph" w:customStyle="1" w:styleId="StyleHeading2ComplexTimesNewRomanLatin11ptComple">
    <w:name w:val="Style Heading 2 + (Complex) Times New Roman (Latin) 11 pt (Comple..."/>
    <w:basedOn w:val="Heading2"/>
    <w:rsid w:val="00692947"/>
    <w:pPr>
      <w:spacing w:after="0"/>
      <w:ind w:left="0"/>
    </w:pPr>
    <w:rPr>
      <w:rFonts w:ascii="Arial Bold" w:eastAsia="Arial" w:hAnsi="Arial Bold" w:cs="Arial Bold"/>
      <w:lang w:val="en-GB"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0"/>
    <w:lsdException w:name="footnote text" w:qFormat="1"/>
    <w:lsdException w:name="annotation text" w:uiPriority="0"/>
    <w:lsdException w:name="header" w:uiPriority="0" w:qFormat="1"/>
    <w:lsdException w:name="footer" w:uiPriority="0"/>
    <w:lsdException w:name="caption" w:semiHidden="0" w:uiPriority="1" w:unhideWhenUsed="0" w:qFormat="1"/>
    <w:lsdException w:name="envelope address" w:uiPriority="0"/>
    <w:lsdException w:name="envelope return"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1"/>
    <w:lsdException w:name="Body Text 2" w:uiPriority="0"/>
    <w:lsdException w:name="Body Text 3" w:uiPriority="0"/>
    <w:lsdException w:name="Body Text Indent 2" w:uiPriority="0"/>
    <w:lsdException w:name="Block Text" w:uiPriority="0" w:qFormat="1"/>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Outline List 3" w:uiPriority="0"/>
    <w:lsdException w:name="Table Grid" w:uiPriority="1"/>
    <w:lsdException w:name="Placeholder Text" w:locked="0" w:uiPriority="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next w:val="WMOBodyText"/>
    <w:qFormat/>
    <w:rsid w:val="00B953D1"/>
    <w:pPr>
      <w:tabs>
        <w:tab w:val="left" w:pos="1134"/>
      </w:tabs>
      <w:jc w:val="both"/>
    </w:pPr>
    <w:rPr>
      <w:rFonts w:ascii="Verdana" w:hAnsi="Verdana" w:cs="Arial"/>
      <w:sz w:val="20"/>
      <w:szCs w:val="20"/>
      <w:lang w:val="en-GB"/>
    </w:rPr>
  </w:style>
  <w:style w:type="paragraph" w:styleId="Heading1">
    <w:name w:val="heading 1"/>
    <w:basedOn w:val="Normal"/>
    <w:next w:val="Normal"/>
    <w:link w:val="Heading1Char"/>
    <w:qFormat/>
    <w:rsid w:val="00124753"/>
    <w:pPr>
      <w:keepNext/>
      <w:keepLines/>
      <w:numPr>
        <w:numId w:val="1"/>
      </w:numPr>
      <w:spacing w:after="120" w:line="400" w:lineRule="exact"/>
      <w:jc w:val="center"/>
      <w:outlineLvl w:val="0"/>
    </w:pPr>
    <w:rPr>
      <w:rFonts w:cs="Arial Bold"/>
      <w:b/>
      <w:bCs/>
      <w:kern w:val="32"/>
      <w:sz w:val="26"/>
      <w:szCs w:val="32"/>
      <w:lang w:eastAsia="zh-TW"/>
    </w:rPr>
  </w:style>
  <w:style w:type="paragraph" w:styleId="Heading2">
    <w:name w:val="heading 2"/>
    <w:basedOn w:val="Normal"/>
    <w:next w:val="WMOBodyText"/>
    <w:link w:val="Heading2Char"/>
    <w:autoRedefine/>
    <w:qFormat/>
    <w:rsid w:val="00D20B47"/>
    <w:pPr>
      <w:keepNext/>
      <w:keepLines/>
      <w:tabs>
        <w:tab w:val="clear" w:pos="1134"/>
      </w:tabs>
      <w:bidi/>
      <w:spacing w:before="240" w:after="240" w:line="320" w:lineRule="exact"/>
      <w:ind w:left="-6"/>
      <w:jc w:val="center"/>
      <w:outlineLvl w:val="1"/>
    </w:pPr>
    <w:rPr>
      <w:rFonts w:asciiTheme="minorBidi" w:hAnsiTheme="minorBidi" w:cstheme="minorBidi"/>
      <w:b/>
      <w:bCs/>
      <w:noProof/>
      <w:sz w:val="22"/>
      <w:szCs w:val="28"/>
      <w:lang w:val="en-US"/>
    </w:rPr>
  </w:style>
  <w:style w:type="paragraph" w:styleId="Heading3">
    <w:name w:val="heading 3"/>
    <w:basedOn w:val="Normal"/>
    <w:next w:val="BodyText"/>
    <w:link w:val="Heading3Char"/>
    <w:qFormat/>
    <w:rsid w:val="006052DC"/>
    <w:pPr>
      <w:keepNext/>
      <w:keepLines/>
      <w:numPr>
        <w:ilvl w:val="2"/>
        <w:numId w:val="1"/>
      </w:numPr>
      <w:tabs>
        <w:tab w:val="clear" w:pos="1134"/>
      </w:tabs>
      <w:spacing w:before="360" w:line="340" w:lineRule="exact"/>
      <w:jc w:val="left"/>
      <w:outlineLvl w:val="2"/>
    </w:pPr>
    <w:rPr>
      <w:rFonts w:ascii="Arial Bold" w:hAnsi="Arial Bold" w:cs="Arial Bold"/>
      <w:b/>
      <w:bCs/>
      <w:sz w:val="22"/>
      <w:szCs w:val="28"/>
      <w:lang w:eastAsia="zh-TW"/>
    </w:rPr>
  </w:style>
  <w:style w:type="paragraph" w:styleId="Heading4">
    <w:name w:val="heading 4"/>
    <w:basedOn w:val="Normal"/>
    <w:next w:val="BodyText"/>
    <w:link w:val="Heading4Char"/>
    <w:qFormat/>
    <w:rsid w:val="006052DC"/>
    <w:pPr>
      <w:keepNext/>
      <w:keepLines/>
      <w:numPr>
        <w:ilvl w:val="3"/>
        <w:numId w:val="1"/>
      </w:numPr>
      <w:tabs>
        <w:tab w:val="clear" w:pos="1134"/>
      </w:tabs>
      <w:spacing w:before="360" w:line="320" w:lineRule="exact"/>
      <w:jc w:val="left"/>
      <w:outlineLvl w:val="3"/>
    </w:pPr>
    <w:rPr>
      <w:rFonts w:ascii="Arial Bold" w:hAnsi="Arial Bold" w:cs="Arial Bold"/>
      <w:b/>
      <w:bCs/>
      <w:i/>
      <w:iCs/>
      <w:szCs w:val="26"/>
      <w:lang w:eastAsia="zh-TW"/>
    </w:rPr>
  </w:style>
  <w:style w:type="paragraph" w:styleId="Heading5">
    <w:name w:val="heading 5"/>
    <w:basedOn w:val="Normal"/>
    <w:next w:val="Normal"/>
    <w:link w:val="Heading5Char"/>
    <w:qFormat/>
    <w:rsid w:val="00C13EEC"/>
    <w:pPr>
      <w:numPr>
        <w:ilvl w:val="4"/>
        <w:numId w:val="1"/>
      </w:numPr>
      <w:tabs>
        <w:tab w:val="left" w:pos="1080"/>
      </w:tabs>
      <w:spacing w:before="240"/>
      <w:outlineLvl w:val="4"/>
    </w:pPr>
    <w:rPr>
      <w:bCs/>
      <w:i/>
      <w:iCs/>
      <w:szCs w:val="22"/>
      <w:lang w:eastAsia="zh-TW"/>
    </w:rPr>
  </w:style>
  <w:style w:type="paragraph" w:styleId="Heading6">
    <w:name w:val="heading 6"/>
    <w:basedOn w:val="Normal"/>
    <w:next w:val="Normal"/>
    <w:link w:val="Heading6Char"/>
    <w:qFormat/>
    <w:rsid w:val="00C13EEC"/>
    <w:pPr>
      <w:keepNext/>
      <w:widowControl w:val="0"/>
      <w:numPr>
        <w:ilvl w:val="5"/>
        <w:numId w:val="1"/>
      </w:numPr>
      <w:tabs>
        <w:tab w:val="center" w:pos="4513"/>
      </w:tabs>
      <w:suppressAutoHyphens/>
      <w:jc w:val="center"/>
      <w:outlineLvl w:val="5"/>
    </w:pPr>
    <w:rPr>
      <w:b/>
      <w:spacing w:val="-2"/>
      <w:lang w:eastAsia="zh-TW"/>
    </w:rPr>
  </w:style>
  <w:style w:type="paragraph" w:styleId="Heading7">
    <w:name w:val="heading 7"/>
    <w:basedOn w:val="Normal"/>
    <w:next w:val="Normal"/>
    <w:link w:val="Heading7Char"/>
    <w:qFormat/>
    <w:rsid w:val="00C13EEC"/>
    <w:pPr>
      <w:keepNext/>
      <w:numPr>
        <w:ilvl w:val="6"/>
        <w:numId w:val="1"/>
      </w:numPr>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link w:val="Heading8Char"/>
    <w:qFormat/>
    <w:rsid w:val="00634D15"/>
    <w:pPr>
      <w:numPr>
        <w:ilvl w:val="7"/>
        <w:numId w:val="1"/>
      </w:numPr>
      <w:spacing w:before="240" w:after="60"/>
      <w:outlineLvl w:val="7"/>
    </w:pPr>
    <w:rPr>
      <w:rFonts w:ascii="Times New Roman" w:hAnsi="Times New Roman" w:cs="Times New Roman"/>
      <w:i/>
      <w:iCs/>
      <w:sz w:val="24"/>
      <w:szCs w:val="24"/>
    </w:rPr>
  </w:style>
  <w:style w:type="paragraph" w:styleId="Heading9">
    <w:name w:val="heading 9"/>
    <w:basedOn w:val="Normal"/>
    <w:next w:val="Normal"/>
    <w:link w:val="Heading9Char"/>
    <w:qFormat/>
    <w:rsid w:val="00634D15"/>
    <w:pPr>
      <w:numPr>
        <w:ilvl w:val="8"/>
        <w:numId w:val="1"/>
      </w:num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124753"/>
    <w:rPr>
      <w:rFonts w:ascii="Verdana" w:hAnsi="Verdana" w:cs="Arial Bold"/>
      <w:b/>
      <w:bCs/>
      <w:kern w:val="32"/>
      <w:sz w:val="26"/>
      <w:szCs w:val="32"/>
      <w:lang w:val="en-GB" w:eastAsia="zh-TW"/>
    </w:rPr>
  </w:style>
  <w:style w:type="character" w:customStyle="1" w:styleId="Heading2Char">
    <w:name w:val="Heading 2 Char"/>
    <w:basedOn w:val="DefaultParagraphFont"/>
    <w:link w:val="Heading2"/>
    <w:locked/>
    <w:rsid w:val="00D20B47"/>
    <w:rPr>
      <w:rFonts w:asciiTheme="minorBidi" w:hAnsiTheme="minorBidi" w:cstheme="minorBidi"/>
      <w:b/>
      <w:bCs/>
      <w:noProof/>
      <w:szCs w:val="28"/>
    </w:rPr>
  </w:style>
  <w:style w:type="character" w:customStyle="1" w:styleId="Heading3Char">
    <w:name w:val="Heading 3 Char"/>
    <w:basedOn w:val="DefaultParagraphFont"/>
    <w:link w:val="Heading3"/>
    <w:locked/>
    <w:rsid w:val="005644A5"/>
    <w:rPr>
      <w:rFonts w:ascii="Arial Bold" w:hAnsi="Arial Bold" w:cs="Arial Bold"/>
      <w:b/>
      <w:bCs/>
      <w:szCs w:val="28"/>
      <w:lang w:val="en-GB" w:eastAsia="zh-TW"/>
    </w:rPr>
  </w:style>
  <w:style w:type="character" w:customStyle="1" w:styleId="Heading4Char">
    <w:name w:val="Heading 4 Char"/>
    <w:basedOn w:val="DefaultParagraphFont"/>
    <w:link w:val="Heading4"/>
    <w:locked/>
    <w:rsid w:val="006052DC"/>
    <w:rPr>
      <w:rFonts w:ascii="Arial Bold" w:hAnsi="Arial Bold" w:cs="Arial Bold"/>
      <w:b/>
      <w:bCs/>
      <w:i/>
      <w:iCs/>
      <w:sz w:val="20"/>
      <w:szCs w:val="26"/>
      <w:lang w:val="en-GB" w:eastAsia="zh-TW"/>
    </w:rPr>
  </w:style>
  <w:style w:type="character" w:customStyle="1" w:styleId="Heading5Char">
    <w:name w:val="Heading 5 Char"/>
    <w:basedOn w:val="DefaultParagraphFont"/>
    <w:link w:val="Heading5"/>
    <w:locked/>
    <w:rsid w:val="005644A5"/>
    <w:rPr>
      <w:rFonts w:ascii="Verdana" w:hAnsi="Verdana" w:cs="Arial"/>
      <w:bCs/>
      <w:i/>
      <w:iCs/>
      <w:sz w:val="20"/>
      <w:lang w:val="en-GB" w:eastAsia="zh-TW"/>
    </w:rPr>
  </w:style>
  <w:style w:type="character" w:customStyle="1" w:styleId="Heading6Char">
    <w:name w:val="Heading 6 Char"/>
    <w:basedOn w:val="DefaultParagraphFont"/>
    <w:link w:val="Heading6"/>
    <w:locked/>
    <w:rsid w:val="005644A5"/>
    <w:rPr>
      <w:rFonts w:ascii="Verdana" w:hAnsi="Verdana" w:cs="Arial"/>
      <w:b/>
      <w:spacing w:val="-2"/>
      <w:sz w:val="20"/>
      <w:szCs w:val="20"/>
      <w:lang w:val="en-GB" w:eastAsia="zh-TW"/>
    </w:rPr>
  </w:style>
  <w:style w:type="character" w:customStyle="1" w:styleId="Heading7Char">
    <w:name w:val="Heading 7 Char"/>
    <w:basedOn w:val="DefaultParagraphFont"/>
    <w:link w:val="Heading7"/>
    <w:locked/>
    <w:rsid w:val="005644A5"/>
    <w:rPr>
      <w:rFonts w:ascii="Verdana" w:hAnsi="Verdana" w:cs="Arial"/>
      <w:b/>
      <w:bCs/>
      <w:color w:val="4436AA"/>
      <w:spacing w:val="-2"/>
      <w:sz w:val="28"/>
      <w:lang w:val="en-GB" w:eastAsia="zh-TW"/>
    </w:rPr>
  </w:style>
  <w:style w:type="character" w:customStyle="1" w:styleId="Heading8Char">
    <w:name w:val="Heading 8 Char"/>
    <w:basedOn w:val="DefaultParagraphFont"/>
    <w:link w:val="Heading8"/>
    <w:locked/>
    <w:rsid w:val="005644A5"/>
    <w:rPr>
      <w:i/>
      <w:iCs/>
      <w:sz w:val="24"/>
      <w:szCs w:val="24"/>
      <w:lang w:val="en-GB"/>
    </w:rPr>
  </w:style>
  <w:style w:type="character" w:customStyle="1" w:styleId="Heading9Char">
    <w:name w:val="Heading 9 Char"/>
    <w:basedOn w:val="DefaultParagraphFont"/>
    <w:link w:val="Heading9"/>
    <w:locked/>
    <w:rsid w:val="005644A5"/>
    <w:rPr>
      <w:rFonts w:ascii="Verdana" w:hAnsi="Verdana" w:cs="Arial"/>
      <w:sz w:val="20"/>
      <w:lang w:val="en-GB"/>
    </w:rPr>
  </w:style>
  <w:style w:type="paragraph" w:styleId="BalloonText">
    <w:name w:val="Balloon Text"/>
    <w:basedOn w:val="Normal"/>
    <w:link w:val="BalloonTextChar"/>
    <w:uiPriority w:val="99"/>
    <w:rsid w:val="00634D15"/>
    <w:rPr>
      <w:rFonts w:ascii="Tahoma" w:hAnsi="Tahoma" w:cs="Tahoma"/>
      <w:sz w:val="16"/>
      <w:szCs w:val="16"/>
    </w:rPr>
  </w:style>
  <w:style w:type="character" w:customStyle="1" w:styleId="BalloonTextChar">
    <w:name w:val="Balloon Text Char"/>
    <w:basedOn w:val="DefaultParagraphFont"/>
    <w:link w:val="BalloonText"/>
    <w:uiPriority w:val="99"/>
    <w:locked/>
    <w:rsid w:val="00B165E6"/>
    <w:rPr>
      <w:rFonts w:ascii="Tahoma" w:hAnsi="Tahoma" w:cs="Tahoma"/>
      <w:sz w:val="16"/>
      <w:szCs w:val="16"/>
      <w:lang w:val="en-GB" w:eastAsia="en-US"/>
    </w:rPr>
  </w:style>
  <w:style w:type="paragraph" w:styleId="Header">
    <w:name w:val="header"/>
    <w:aliases w:val="encabezado,header odd,header odd1,header odd2,he,header odd3,header odd4,header odd5,header odd6,header1,header2,header3,header odd11,header odd21,header odd7,header4,header odd8,header odd9,header5,header odd12,header11,header21,h,ho,first"/>
    <w:basedOn w:val="Normal"/>
    <w:link w:val="HeaderChar"/>
    <w:qFormat/>
    <w:rsid w:val="00C2459D"/>
    <w:pPr>
      <w:tabs>
        <w:tab w:val="clear" w:pos="1134"/>
      </w:tabs>
      <w:spacing w:after="360"/>
      <w:jc w:val="center"/>
    </w:pPr>
  </w:style>
  <w:style w:type="character" w:customStyle="1" w:styleId="HeaderChar">
    <w:name w:val="Header Char"/>
    <w:aliases w:val="encabezado Char,header odd Char,header odd1 Char,header odd2 Char,he Char,header odd3 Char,header odd4 Char,header odd5 Char,header odd6 Char,header1 Char,header2 Char,header3 Char,header odd11 Char,header odd21 Char,header odd7 Char,h Char"/>
    <w:basedOn w:val="DefaultParagraphFont"/>
    <w:link w:val="Header"/>
    <w:locked/>
    <w:rsid w:val="005644A5"/>
    <w:rPr>
      <w:rFonts w:ascii="Verdana" w:hAnsi="Verdana" w:cs="Arial"/>
      <w:sz w:val="20"/>
      <w:szCs w:val="20"/>
      <w:lang w:val="en-GB"/>
    </w:rPr>
  </w:style>
  <w:style w:type="paragraph" w:styleId="BlockText">
    <w:name w:val="Block Text"/>
    <w:basedOn w:val="Normal"/>
    <w:qFormat/>
    <w:rsid w:val="00634D15"/>
    <w:pPr>
      <w:ind w:left="567" w:right="566"/>
    </w:pPr>
    <w:rPr>
      <w:rFonts w:ascii="Univers" w:hAnsi="Univers"/>
      <w:sz w:val="21"/>
    </w:rPr>
  </w:style>
  <w:style w:type="paragraph" w:customStyle="1" w:styleId="CrossTitle12">
    <w:name w:val="***Cross_Title_12"/>
    <w:basedOn w:val="Normal"/>
    <w:uiPriority w:val="99"/>
    <w:rsid w:val="00634D15"/>
    <w:pPr>
      <w:jc w:val="center"/>
    </w:pPr>
    <w:rPr>
      <w:rFonts w:eastAsia="SimSun"/>
      <w:b/>
      <w:bCs/>
      <w:caps/>
      <w:sz w:val="24"/>
      <w:szCs w:val="24"/>
      <w:lang w:val="fr-CH" w:eastAsia="zh-CN"/>
    </w:rPr>
  </w:style>
  <w:style w:type="paragraph" w:customStyle="1" w:styleId="Service9">
    <w:name w:val="Service 9"/>
    <w:uiPriority w:val="99"/>
    <w:rsid w:val="00634D15"/>
    <w:pPr>
      <w:jc w:val="center"/>
    </w:pPr>
    <w:rPr>
      <w:rFonts w:ascii="Arial" w:hAnsi="Arial"/>
      <w:sz w:val="18"/>
      <w:szCs w:val="20"/>
      <w:lang w:val="en-GB"/>
    </w:rPr>
  </w:style>
  <w:style w:type="character" w:styleId="Hyperlink">
    <w:name w:val="Hyperlink"/>
    <w:basedOn w:val="DefaultParagraphFont"/>
    <w:uiPriority w:val="99"/>
    <w:rsid w:val="00634D15"/>
    <w:rPr>
      <w:rFonts w:cs="Times New Roman"/>
      <w:color w:val="0000FF"/>
      <w:u w:val="none"/>
    </w:rPr>
  </w:style>
  <w:style w:type="character" w:styleId="PageNumber">
    <w:name w:val="page number"/>
    <w:basedOn w:val="DefaultParagraphFont"/>
    <w:rsid w:val="00634D15"/>
    <w:rPr>
      <w:rFonts w:cs="Times New Roman"/>
    </w:rPr>
  </w:style>
  <w:style w:type="paragraph" w:styleId="TOC4">
    <w:name w:val="toc 4"/>
    <w:basedOn w:val="Normal"/>
    <w:next w:val="Normal"/>
    <w:autoRedefine/>
    <w:semiHidden/>
    <w:rsid w:val="00634D15"/>
    <w:pPr>
      <w:ind w:left="660"/>
    </w:pPr>
  </w:style>
  <w:style w:type="paragraph" w:customStyle="1" w:styleId="CrossTitle14">
    <w:name w:val="***Cross_Title_14"/>
    <w:basedOn w:val="Normal"/>
    <w:uiPriority w:val="99"/>
    <w:rsid w:val="00634D15"/>
    <w:pPr>
      <w:keepNext/>
      <w:tabs>
        <w:tab w:val="clear" w:pos="1134"/>
        <w:tab w:val="left" w:pos="1140"/>
      </w:tabs>
      <w:spacing w:after="100"/>
      <w:jc w:val="center"/>
    </w:pPr>
    <w:rPr>
      <w:rFonts w:eastAsia="SimSun"/>
      <w:b/>
      <w:caps/>
      <w:sz w:val="28"/>
      <w:szCs w:val="28"/>
      <w:lang w:val="fr-CH" w:eastAsia="zh-CN"/>
    </w:rPr>
  </w:style>
  <w:style w:type="paragraph" w:styleId="Footer">
    <w:name w:val="footer"/>
    <w:basedOn w:val="Normal"/>
    <w:link w:val="FooterChar"/>
    <w:rsid w:val="00634D15"/>
    <w:pPr>
      <w:tabs>
        <w:tab w:val="center" w:pos="4320"/>
        <w:tab w:val="right" w:pos="8640"/>
      </w:tabs>
    </w:pPr>
  </w:style>
  <w:style w:type="character" w:customStyle="1" w:styleId="FooterChar">
    <w:name w:val="Footer Char"/>
    <w:basedOn w:val="DefaultParagraphFont"/>
    <w:link w:val="Footer"/>
    <w:locked/>
    <w:rsid w:val="005644A5"/>
    <w:rPr>
      <w:rFonts w:ascii="Verdana" w:hAnsi="Verdana" w:cs="Arial"/>
      <w:sz w:val="20"/>
      <w:szCs w:val="20"/>
      <w:lang w:val="en-GB"/>
    </w:rPr>
  </w:style>
  <w:style w:type="paragraph" w:styleId="DocumentMap">
    <w:name w:val="Document Map"/>
    <w:basedOn w:val="Normal"/>
    <w:link w:val="DocumentMapChar"/>
    <w:rsid w:val="00634D15"/>
    <w:pPr>
      <w:shd w:val="clear" w:color="auto" w:fill="000080"/>
    </w:pPr>
    <w:rPr>
      <w:rFonts w:ascii="Tahoma" w:hAnsi="Tahoma" w:cs="Tahoma"/>
    </w:rPr>
  </w:style>
  <w:style w:type="character" w:customStyle="1" w:styleId="DocumentMapChar">
    <w:name w:val="Document Map Char"/>
    <w:basedOn w:val="DefaultParagraphFont"/>
    <w:link w:val="DocumentMap"/>
    <w:locked/>
    <w:rsid w:val="005644A5"/>
    <w:rPr>
      <w:rFonts w:cs="Times New Roman"/>
      <w:sz w:val="2"/>
      <w:lang w:val="en-GB"/>
    </w:rPr>
  </w:style>
  <w:style w:type="paragraph" w:styleId="TOC3">
    <w:name w:val="toc 3"/>
    <w:basedOn w:val="Normal"/>
    <w:next w:val="Normal"/>
    <w:autoRedefine/>
    <w:rsid w:val="00634D15"/>
    <w:pPr>
      <w:ind w:left="400"/>
    </w:pPr>
  </w:style>
  <w:style w:type="paragraph" w:styleId="TOC1">
    <w:name w:val="toc 1"/>
    <w:basedOn w:val="Normal"/>
    <w:next w:val="Normal"/>
    <w:autoRedefine/>
    <w:rsid w:val="00634D15"/>
  </w:style>
  <w:style w:type="paragraph" w:styleId="TOC2">
    <w:name w:val="toc 2"/>
    <w:basedOn w:val="Normal"/>
    <w:next w:val="Normal"/>
    <w:link w:val="TOC2Char"/>
    <w:autoRedefine/>
    <w:rsid w:val="00634D15"/>
    <w:pPr>
      <w:ind w:left="200"/>
    </w:pPr>
  </w:style>
  <w:style w:type="character" w:styleId="FollowedHyperlink">
    <w:name w:val="FollowedHyperlink"/>
    <w:basedOn w:val="DefaultParagraphFont"/>
    <w:rsid w:val="00634D15"/>
    <w:rPr>
      <w:rFonts w:cs="Times New Roman"/>
      <w:color w:val="0000FF"/>
      <w:u w:val="none"/>
    </w:rPr>
  </w:style>
  <w:style w:type="paragraph" w:customStyle="1" w:styleId="WMOSubTitle1">
    <w:name w:val="WMO_SubTitle1"/>
    <w:next w:val="WMOBodyText"/>
    <w:rsid w:val="00D802F0"/>
    <w:pPr>
      <w:spacing w:before="280" w:line="320" w:lineRule="exact"/>
    </w:pPr>
    <w:rPr>
      <w:rFonts w:ascii="Arial Bold" w:hAnsi="Arial Bold" w:cs="Arial Bold"/>
      <w:b/>
      <w:bCs/>
      <w:i/>
      <w:iCs/>
      <w:sz w:val="20"/>
      <w:szCs w:val="26"/>
      <w:lang w:val="en-GB" w:eastAsia="zh-TW"/>
    </w:rPr>
  </w:style>
  <w:style w:type="paragraph" w:customStyle="1" w:styleId="Comment">
    <w:name w:val="Comment"/>
    <w:next w:val="WMOBodyText"/>
    <w:link w:val="CommentChar"/>
    <w:rsid w:val="00EB7858"/>
    <w:pPr>
      <w:spacing w:before="240" w:line="320" w:lineRule="exact"/>
    </w:pPr>
    <w:rPr>
      <w:rFonts w:ascii="Arial" w:hAnsi="Arial" w:cs="Arial"/>
      <w:i/>
      <w:iCs/>
      <w:sz w:val="20"/>
      <w:szCs w:val="26"/>
      <w:lang w:val="en-GB"/>
    </w:rPr>
  </w:style>
  <w:style w:type="paragraph" w:customStyle="1" w:styleId="CharCharCharChar">
    <w:name w:val="Char Char Char Char"/>
    <w:basedOn w:val="Normal"/>
    <w:rsid w:val="00634D15"/>
    <w:pPr>
      <w:jc w:val="left"/>
    </w:pPr>
    <w:rPr>
      <w:rFonts w:ascii="Times New Roman" w:hAnsi="Times New Roman"/>
      <w:sz w:val="24"/>
      <w:szCs w:val="24"/>
      <w:lang w:val="pl-PL" w:eastAsia="pl-PL"/>
    </w:rPr>
  </w:style>
  <w:style w:type="paragraph" w:customStyle="1" w:styleId="CharChar">
    <w:name w:val="Знак Знак Char Char"/>
    <w:basedOn w:val="Normal"/>
    <w:uiPriority w:val="99"/>
    <w:rsid w:val="00634D15"/>
    <w:pPr>
      <w:jc w:val="left"/>
    </w:pPr>
    <w:rPr>
      <w:rFonts w:ascii="Times New Roman" w:hAnsi="Times New Roman"/>
      <w:sz w:val="24"/>
      <w:szCs w:val="24"/>
      <w:lang w:val="pl-PL" w:eastAsia="pl-PL"/>
    </w:rPr>
  </w:style>
  <w:style w:type="paragraph" w:customStyle="1" w:styleId="BodyText0">
    <w:name w:val="BodyText"/>
    <w:basedOn w:val="Normal"/>
    <w:link w:val="BodyTextChar"/>
    <w:uiPriority w:val="99"/>
    <w:rsid w:val="00634D15"/>
    <w:pPr>
      <w:tabs>
        <w:tab w:val="left" w:pos="1080"/>
      </w:tabs>
      <w:spacing w:before="240"/>
    </w:pPr>
    <w:rPr>
      <w:szCs w:val="22"/>
    </w:rPr>
  </w:style>
  <w:style w:type="paragraph" w:customStyle="1" w:styleId="WMOBodyText">
    <w:name w:val="WMO_BodyText"/>
    <w:link w:val="WMOBodyTextCharChar"/>
    <w:qFormat/>
    <w:rsid w:val="00CC3412"/>
    <w:pPr>
      <w:spacing w:before="240" w:line="320" w:lineRule="exact"/>
    </w:pPr>
    <w:rPr>
      <w:rFonts w:ascii="Arial" w:hAnsi="Arial" w:cs="Arial"/>
      <w:sz w:val="20"/>
      <w:szCs w:val="26"/>
      <w:lang w:val="en-GB" w:eastAsia="zh-TW"/>
    </w:rPr>
  </w:style>
  <w:style w:type="paragraph" w:customStyle="1" w:styleId="WMOList1">
    <w:name w:val="WMO_List1"/>
    <w:rsid w:val="00A906A2"/>
    <w:pPr>
      <w:spacing w:before="240" w:line="320" w:lineRule="exact"/>
      <w:ind w:left="1134" w:hanging="1134"/>
    </w:pPr>
    <w:rPr>
      <w:rFonts w:ascii="Arial" w:hAnsi="Arial" w:cs="Arial"/>
      <w:sz w:val="20"/>
      <w:szCs w:val="26"/>
      <w:lang w:val="en-GB" w:eastAsia="zh-TW"/>
    </w:rPr>
  </w:style>
  <w:style w:type="paragraph" w:customStyle="1" w:styleId="WMOList2">
    <w:name w:val="WMO_List2"/>
    <w:rsid w:val="00A906A2"/>
    <w:pPr>
      <w:tabs>
        <w:tab w:val="left" w:pos="1701"/>
      </w:tabs>
      <w:spacing w:before="240" w:line="320" w:lineRule="exact"/>
      <w:ind w:left="1701" w:hanging="567"/>
    </w:pPr>
    <w:rPr>
      <w:rFonts w:ascii="Arial" w:hAnsi="Arial" w:cs="Arial"/>
      <w:sz w:val="20"/>
      <w:szCs w:val="26"/>
      <w:lang w:val="en-GB" w:eastAsia="zh-TW"/>
    </w:rPr>
  </w:style>
  <w:style w:type="paragraph" w:customStyle="1" w:styleId="WMOSubTitle2">
    <w:name w:val="WMO_SubTitle2"/>
    <w:next w:val="WMOBodyText"/>
    <w:rsid w:val="00D802F0"/>
    <w:pPr>
      <w:keepNext/>
      <w:keepLines/>
      <w:spacing w:before="280" w:line="320" w:lineRule="exact"/>
    </w:pPr>
    <w:rPr>
      <w:rFonts w:ascii="Arial" w:hAnsi="Arial" w:cs="Arial"/>
      <w:i/>
      <w:iCs/>
      <w:sz w:val="20"/>
      <w:szCs w:val="26"/>
      <w:lang w:val="en-GB" w:eastAsia="zh-TW"/>
    </w:rPr>
  </w:style>
  <w:style w:type="paragraph" w:styleId="BodyText">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customStyle="1" w:styleId="BodyTextChar0">
    <w:name w:val="Body Text Char"/>
    <w:basedOn w:val="DefaultParagraphFont"/>
    <w:link w:val="BodyText"/>
    <w:locked/>
    <w:rsid w:val="005644A5"/>
    <w:rPr>
      <w:rFonts w:ascii="Verdana" w:hAnsi="Verdana" w:cs="Arial"/>
      <w:sz w:val="20"/>
      <w:szCs w:val="20"/>
      <w:lang w:val="en-GB"/>
    </w:rPr>
  </w:style>
  <w:style w:type="character" w:styleId="FootnoteReference">
    <w:name w:val="footnote reference"/>
    <w:aliases w:val="4_G"/>
    <w:basedOn w:val="DefaultParagraphFont"/>
    <w:uiPriority w:val="99"/>
    <w:rsid w:val="00634D15"/>
    <w:rPr>
      <w:rFonts w:cs="Times New Roman"/>
      <w:vertAlign w:val="superscript"/>
    </w:rPr>
  </w:style>
  <w:style w:type="paragraph" w:customStyle="1" w:styleId="ECBodyText-Centred">
    <w:name w:val="EC_BodyText-Centred"/>
    <w:basedOn w:val="WMOBodyText"/>
    <w:next w:val="WMOBodyText"/>
    <w:uiPriority w:val="99"/>
    <w:rsid w:val="00634D15"/>
    <w:pPr>
      <w:jc w:val="center"/>
    </w:pPr>
  </w:style>
  <w:style w:type="paragraph" w:styleId="FootnoteText">
    <w:name w:val="footnote text"/>
    <w:aliases w:val="5_G"/>
    <w:basedOn w:val="Normal"/>
    <w:link w:val="FootnoteTextChar"/>
    <w:uiPriority w:val="99"/>
    <w:qFormat/>
    <w:rsid w:val="00592267"/>
    <w:pPr>
      <w:spacing w:before="120"/>
      <w:ind w:left="360" w:hanging="360"/>
      <w:jc w:val="left"/>
    </w:pPr>
  </w:style>
  <w:style w:type="character" w:customStyle="1" w:styleId="FootnoteTextChar">
    <w:name w:val="Footnote Text Char"/>
    <w:aliases w:val="5_G Char"/>
    <w:basedOn w:val="DefaultParagraphFont"/>
    <w:link w:val="FootnoteText"/>
    <w:uiPriority w:val="99"/>
    <w:locked/>
    <w:rsid w:val="00592267"/>
    <w:rPr>
      <w:rFonts w:ascii="Verdana" w:hAnsi="Verdana" w:cs="Arial"/>
      <w:lang w:val="en-GB" w:eastAsia="en-US"/>
    </w:rPr>
  </w:style>
  <w:style w:type="character" w:styleId="CommentReference">
    <w:name w:val="annotation reference"/>
    <w:basedOn w:val="DefaultParagraphFont"/>
    <w:rsid w:val="00634D15"/>
    <w:rPr>
      <w:rFonts w:cs="Times New Roman"/>
      <w:sz w:val="16"/>
      <w:szCs w:val="16"/>
    </w:rPr>
  </w:style>
  <w:style w:type="paragraph" w:styleId="CommentText">
    <w:name w:val="annotation text"/>
    <w:basedOn w:val="Normal"/>
    <w:link w:val="CommentTextChar"/>
    <w:rsid w:val="00634D15"/>
  </w:style>
  <w:style w:type="character" w:customStyle="1" w:styleId="CommentTextChar">
    <w:name w:val="Comment Text Char"/>
    <w:basedOn w:val="DefaultParagraphFont"/>
    <w:link w:val="CommentText"/>
    <w:uiPriority w:val="99"/>
    <w:locked/>
    <w:rsid w:val="005644A5"/>
    <w:rPr>
      <w:rFonts w:ascii="Verdana" w:hAnsi="Verdana" w:cs="Arial"/>
      <w:sz w:val="20"/>
      <w:szCs w:val="20"/>
      <w:lang w:val="en-GB"/>
    </w:rPr>
  </w:style>
  <w:style w:type="paragraph" w:styleId="CommentSubject">
    <w:name w:val="annotation subject"/>
    <w:basedOn w:val="CommentText"/>
    <w:next w:val="CommentText"/>
    <w:link w:val="CommentSubjectChar"/>
    <w:rsid w:val="00634D15"/>
    <w:rPr>
      <w:b/>
      <w:bCs/>
    </w:rPr>
  </w:style>
  <w:style w:type="character" w:customStyle="1" w:styleId="CommentSubjectChar">
    <w:name w:val="Comment Subject Char"/>
    <w:basedOn w:val="CommentTextChar"/>
    <w:link w:val="CommentSubject"/>
    <w:locked/>
    <w:rsid w:val="005644A5"/>
    <w:rPr>
      <w:rFonts w:ascii="Verdana" w:hAnsi="Verdana" w:cs="Arial"/>
      <w:b/>
      <w:bCs/>
      <w:sz w:val="20"/>
      <w:szCs w:val="20"/>
      <w:lang w:val="en-GB"/>
    </w:rPr>
  </w:style>
  <w:style w:type="paragraph" w:customStyle="1" w:styleId="ECBox">
    <w:name w:val="EC_Box"/>
    <w:basedOn w:val="WMOBodyText"/>
    <w:next w:val="WMOBodyText"/>
    <w:uiPriority w:val="99"/>
    <w:rsid w:val="00634D15"/>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uiPriority w:val="99"/>
    <w:rsid w:val="00C13EEC"/>
  </w:style>
  <w:style w:type="paragraph" w:styleId="Title">
    <w:name w:val="Title"/>
    <w:basedOn w:val="Normal"/>
    <w:link w:val="TitleChar"/>
    <w:qFormat/>
    <w:rsid w:val="00634D15"/>
    <w:pPr>
      <w:spacing w:before="240" w:after="60"/>
      <w:jc w:val="center"/>
      <w:outlineLvl w:val="0"/>
    </w:pPr>
    <w:rPr>
      <w:b/>
      <w:bCs/>
      <w:kern w:val="28"/>
      <w:sz w:val="32"/>
      <w:szCs w:val="32"/>
    </w:rPr>
  </w:style>
  <w:style w:type="character" w:customStyle="1" w:styleId="TitleChar">
    <w:name w:val="Title Char"/>
    <w:basedOn w:val="DefaultParagraphFont"/>
    <w:link w:val="Title"/>
    <w:locked/>
    <w:rsid w:val="005644A5"/>
    <w:rPr>
      <w:rFonts w:ascii="Cambria" w:hAnsi="Cambria" w:cs="Times New Roman"/>
      <w:b/>
      <w:bCs/>
      <w:kern w:val="28"/>
      <w:sz w:val="32"/>
      <w:szCs w:val="32"/>
      <w:lang w:val="en-GB"/>
    </w:rPr>
  </w:style>
  <w:style w:type="paragraph" w:customStyle="1" w:styleId="ECBodyText">
    <w:name w:val="EC_BodyText"/>
    <w:basedOn w:val="Normal"/>
    <w:link w:val="ECBodyTextChar"/>
    <w:rsid w:val="00634D15"/>
    <w:pPr>
      <w:tabs>
        <w:tab w:val="clear" w:pos="1134"/>
        <w:tab w:val="left" w:pos="1080"/>
      </w:tabs>
      <w:spacing w:before="240"/>
      <w:jc w:val="left"/>
    </w:pPr>
    <w:rPr>
      <w:szCs w:val="22"/>
    </w:rPr>
  </w:style>
  <w:style w:type="character" w:customStyle="1" w:styleId="ECBodyTextChar">
    <w:name w:val="EC_BodyText Char"/>
    <w:basedOn w:val="DefaultParagraphFont"/>
    <w:link w:val="ECBodyText"/>
    <w:locked/>
    <w:rsid w:val="00634D15"/>
    <w:rPr>
      <w:rFonts w:ascii="Arial" w:hAnsi="Arial" w:cs="Arial"/>
      <w:sz w:val="22"/>
      <w:szCs w:val="22"/>
    </w:rPr>
  </w:style>
  <w:style w:type="paragraph" w:customStyle="1" w:styleId="StyleHeading1LatinTimesNewRoman">
    <w:name w:val="Style Heading 1 + (Latin) Times New Roman"/>
    <w:basedOn w:val="Heading1"/>
    <w:link w:val="StyleHeading1LatinTimesNewRomanChar"/>
    <w:uiPriority w:val="99"/>
    <w:rsid w:val="00634D15"/>
  </w:style>
  <w:style w:type="character" w:customStyle="1" w:styleId="StyleHeading1LatinTimesNewRomanChar">
    <w:name w:val="Style Heading 1 + (Latin) Times New Roman Char"/>
    <w:basedOn w:val="Heading1Char"/>
    <w:link w:val="StyleHeading1LatinTimesNewRoman"/>
    <w:uiPriority w:val="99"/>
    <w:locked/>
    <w:rsid w:val="00634D15"/>
    <w:rPr>
      <w:rFonts w:ascii="Verdana" w:hAnsi="Verdana" w:cs="Arial Bold"/>
      <w:b/>
      <w:bCs/>
      <w:kern w:val="32"/>
      <w:sz w:val="26"/>
      <w:szCs w:val="32"/>
      <w:lang w:val="en-GB" w:eastAsia="zh-TW"/>
    </w:rPr>
  </w:style>
  <w:style w:type="paragraph" w:customStyle="1" w:styleId="StyleHeading1LatinTimesNewRoman1">
    <w:name w:val="Style Heading 1 + (Latin) Times New Roman1"/>
    <w:basedOn w:val="Heading1"/>
    <w:link w:val="StyleHeading1LatinTimesNewRoman1Char"/>
    <w:uiPriority w:val="99"/>
    <w:rsid w:val="00634D15"/>
  </w:style>
  <w:style w:type="character" w:customStyle="1" w:styleId="StyleHeading1LatinTimesNewRoman1Char">
    <w:name w:val="Style Heading 1 + (Latin) Times New Roman1 Char"/>
    <w:basedOn w:val="Heading1Char"/>
    <w:link w:val="StyleHeading1LatinTimesNewRoman1"/>
    <w:uiPriority w:val="99"/>
    <w:locked/>
    <w:rsid w:val="00634D15"/>
    <w:rPr>
      <w:rFonts w:ascii="Verdana" w:hAnsi="Verdana" w:cs="Arial Bold"/>
      <w:b/>
      <w:bCs/>
      <w:kern w:val="32"/>
      <w:sz w:val="26"/>
      <w:szCs w:val="32"/>
      <w:lang w:val="en-GB" w:eastAsia="zh-TW"/>
    </w:rPr>
  </w:style>
  <w:style w:type="character" w:customStyle="1" w:styleId="BodyTextChar">
    <w:name w:val="BodyText Char"/>
    <w:basedOn w:val="DefaultParagraphFont"/>
    <w:link w:val="BodyText0"/>
    <w:uiPriority w:val="99"/>
    <w:locked/>
    <w:rsid w:val="00634D15"/>
    <w:rPr>
      <w:rFonts w:ascii="Arial" w:hAnsi="Arial" w:cs="Arial"/>
      <w:sz w:val="22"/>
      <w:szCs w:val="22"/>
      <w:lang w:val="en-GB" w:eastAsia="en-US" w:bidi="ar-SA"/>
    </w:rPr>
  </w:style>
  <w:style w:type="character" w:customStyle="1" w:styleId="WMOBodyTextCharChar">
    <w:name w:val="WMO_BodyText Char Char"/>
    <w:basedOn w:val="DefaultParagraphFont"/>
    <w:link w:val="WMOBodyText"/>
    <w:locked/>
    <w:rsid w:val="00CC3412"/>
    <w:rPr>
      <w:rFonts w:ascii="Arial" w:hAnsi="Arial" w:cs="Arial"/>
      <w:sz w:val="26"/>
      <w:szCs w:val="26"/>
      <w:lang w:val="en-GB" w:eastAsia="zh-TW" w:bidi="ar-SA"/>
    </w:rPr>
  </w:style>
  <w:style w:type="table" w:styleId="TableGrid">
    <w:name w:val="Table Grid"/>
    <w:basedOn w:val="TableNormal"/>
    <w:uiPriority w:val="1"/>
    <w:rsid w:val="00634D15"/>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634D15"/>
    <w:rPr>
      <w:rFonts w:cs="Times New Roman"/>
      <w:color w:val="808080"/>
      <w:sz w:val="20"/>
    </w:rPr>
  </w:style>
  <w:style w:type="paragraph" w:customStyle="1" w:styleId="WMOList3">
    <w:name w:val="WMO_List3"/>
    <w:rsid w:val="00A906A2"/>
    <w:pPr>
      <w:tabs>
        <w:tab w:val="left" w:pos="2268"/>
        <w:tab w:val="left" w:pos="2310"/>
      </w:tabs>
      <w:spacing w:before="240" w:line="320" w:lineRule="exact"/>
      <w:ind w:left="2268" w:hanging="567"/>
    </w:pPr>
    <w:rPr>
      <w:rFonts w:ascii="Arial" w:hAnsi="Arial" w:cs="Arial"/>
      <w:sz w:val="20"/>
      <w:szCs w:val="26"/>
      <w:lang w:val="en-GB" w:eastAsia="zh-TW"/>
    </w:rPr>
  </w:style>
  <w:style w:type="paragraph" w:customStyle="1" w:styleId="WMOResList1">
    <w:name w:val="WMO_ResList1"/>
    <w:rsid w:val="0073462F"/>
    <w:pPr>
      <w:tabs>
        <w:tab w:val="left" w:pos="567"/>
      </w:tabs>
      <w:spacing w:before="240" w:line="320" w:lineRule="exact"/>
      <w:ind w:left="567" w:hanging="567"/>
    </w:pPr>
    <w:rPr>
      <w:rFonts w:ascii="Arial" w:hAnsi="Arial" w:cs="Arial"/>
      <w:sz w:val="20"/>
      <w:szCs w:val="26"/>
      <w:lang w:val="en-GB" w:eastAsia="zh-TW"/>
    </w:rPr>
  </w:style>
  <w:style w:type="paragraph" w:customStyle="1" w:styleId="WMOResList2">
    <w:name w:val="WMO_ResList2"/>
    <w:rsid w:val="006646A6"/>
    <w:pPr>
      <w:tabs>
        <w:tab w:val="left" w:pos="1134"/>
      </w:tabs>
      <w:spacing w:before="240" w:line="320" w:lineRule="exact"/>
      <w:ind w:left="1134" w:hanging="567"/>
    </w:pPr>
    <w:rPr>
      <w:rFonts w:ascii="Arial" w:hAnsi="Arial" w:cs="Arial"/>
      <w:sz w:val="20"/>
      <w:szCs w:val="26"/>
      <w:lang w:val="en-GB" w:eastAsia="zh-TW"/>
    </w:rPr>
  </w:style>
  <w:style w:type="paragraph" w:customStyle="1" w:styleId="WMOResList3">
    <w:name w:val="WMO_ResList3"/>
    <w:rsid w:val="008C2BD5"/>
    <w:pPr>
      <w:tabs>
        <w:tab w:val="left" w:pos="1701"/>
      </w:tabs>
      <w:spacing w:before="240" w:line="320" w:lineRule="exact"/>
      <w:ind w:left="1701" w:hanging="567"/>
    </w:pPr>
    <w:rPr>
      <w:rFonts w:ascii="Arial" w:hAnsi="Arial" w:cs="Arial"/>
      <w:sz w:val="20"/>
      <w:szCs w:val="26"/>
      <w:lang w:val="en-GB" w:eastAsia="zh-TW"/>
    </w:rPr>
  </w:style>
  <w:style w:type="paragraph" w:customStyle="1" w:styleId="Heading2Centered">
    <w:name w:val="Heading 2 + Centered"/>
    <w:aliases w:val="Before:  0 cm,First line:  0 cm + Not All caps"/>
    <w:basedOn w:val="Heading2"/>
    <w:link w:val="Heading2CenteredChar"/>
    <w:uiPriority w:val="99"/>
    <w:rsid w:val="00C13EEC"/>
  </w:style>
  <w:style w:type="character" w:customStyle="1" w:styleId="Heading2CenteredChar">
    <w:name w:val="Heading 2 + Centered Char"/>
    <w:aliases w:val="Before:  0 cm Char,First line:  0 cm + Not All caps Char"/>
    <w:basedOn w:val="Heading2Char"/>
    <w:link w:val="Heading2Centered"/>
    <w:uiPriority w:val="99"/>
    <w:locked/>
    <w:rsid w:val="00C13EEC"/>
    <w:rPr>
      <w:rFonts w:asciiTheme="minorBidi" w:hAnsiTheme="minorBidi" w:cstheme="minorBidi"/>
      <w:b/>
      <w:bCs/>
      <w:noProof/>
      <w:sz w:val="20"/>
      <w:szCs w:val="26"/>
    </w:rPr>
  </w:style>
  <w:style w:type="character" w:customStyle="1" w:styleId="WMOAgendaItem">
    <w:name w:val="WMO_AgendaItem"/>
    <w:basedOn w:val="DefaultParagraphFont"/>
    <w:uiPriority w:val="1"/>
    <w:qFormat/>
    <w:rsid w:val="004B7BAA"/>
    <w:rPr>
      <w:rFonts w:cs="Times New Roman"/>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b/>
      <w:smallCaps/>
      <w:noProof/>
      <w:szCs w:val="22"/>
    </w:rPr>
  </w:style>
  <w:style w:type="paragraph" w:customStyle="1" w:styleId="WMOTOC1">
    <w:name w:val="WMO_TOC1"/>
    <w:basedOn w:val="TOC1"/>
    <w:next w:val="WMOTOC2"/>
    <w:qFormat/>
    <w:rsid w:val="00B165E6"/>
    <w:pPr>
      <w:tabs>
        <w:tab w:val="clear" w:pos="1134"/>
      </w:tabs>
      <w:spacing w:before="120" w:after="120"/>
      <w:jc w:val="left"/>
    </w:pPr>
    <w:rPr>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CommentChar">
    <w:name w:val="Comment Char"/>
    <w:basedOn w:val="DefaultParagraphFont"/>
    <w:link w:val="Comment"/>
    <w:locked/>
    <w:rsid w:val="00EB7858"/>
    <w:rPr>
      <w:rFonts w:ascii="Arial" w:hAnsi="Arial" w:cs="Arial"/>
      <w:i/>
      <w:iCs/>
      <w:sz w:val="26"/>
      <w:szCs w:val="26"/>
      <w:lang w:val="en-GB" w:eastAsia="en-US" w:bidi="ar-SA"/>
    </w:rPr>
  </w:style>
  <w:style w:type="paragraph" w:customStyle="1" w:styleId="StyleHeading1">
    <w:name w:val="Style Heading 1 +"/>
    <w:basedOn w:val="Heading1"/>
    <w:uiPriority w:val="99"/>
    <w:rsid w:val="00F70F6C"/>
    <w:rPr>
      <w:sz w:val="22"/>
      <w:szCs w:val="28"/>
    </w:rPr>
  </w:style>
  <w:style w:type="paragraph" w:customStyle="1" w:styleId="StyleStyleHeading1">
    <w:name w:val="Style Style Heading 1 + +"/>
    <w:basedOn w:val="StyleHeading1"/>
    <w:uiPriority w:val="99"/>
    <w:rsid w:val="00F70F6C"/>
    <w:pPr>
      <w:spacing w:line="340" w:lineRule="exact"/>
    </w:pPr>
    <w:rPr>
      <w:rFonts w:ascii="Arial Bold" w:hAnsi="Arial Bold"/>
    </w:rPr>
  </w:style>
  <w:style w:type="paragraph" w:customStyle="1" w:styleId="StyleHeading11">
    <w:name w:val="Style Heading 1 +1"/>
    <w:basedOn w:val="Heading1"/>
    <w:uiPriority w:val="99"/>
    <w:rsid w:val="00F70F6C"/>
    <w:rPr>
      <w:rFonts w:ascii="Arial Bold" w:hAnsi="Arial Bold"/>
    </w:rPr>
  </w:style>
  <w:style w:type="paragraph" w:customStyle="1" w:styleId="StyleCommentArialComplex13ptLinespacingExactly16pt">
    <w:name w:val="Style Comment + Arial (Complex) 13 pt Line spacing:  Exactly 16 pt"/>
    <w:basedOn w:val="Comment"/>
    <w:uiPriority w:val="99"/>
    <w:rsid w:val="004B134B"/>
    <w:rPr>
      <w:iCs w:val="0"/>
    </w:rPr>
  </w:style>
  <w:style w:type="paragraph" w:customStyle="1" w:styleId="StyleWMOBodyText">
    <w:name w:val="Style WMO_BodyText +"/>
    <w:basedOn w:val="WMOBodyText"/>
    <w:rsid w:val="00826BD1"/>
  </w:style>
  <w:style w:type="paragraph" w:customStyle="1" w:styleId="StyleHeading2">
    <w:name w:val="Style Heading 2 +"/>
    <w:basedOn w:val="Heading2"/>
    <w:uiPriority w:val="99"/>
    <w:rsid w:val="00350F01"/>
    <w:rPr>
      <w:iCs/>
    </w:rPr>
  </w:style>
  <w:style w:type="paragraph" w:customStyle="1" w:styleId="StyleStyleHeading2">
    <w:name w:val="Style Style Heading 2"/>
    <w:basedOn w:val="StyleHeading2"/>
    <w:uiPriority w:val="99"/>
    <w:rsid w:val="00350F01"/>
  </w:style>
  <w:style w:type="paragraph" w:customStyle="1" w:styleId="StyleHeading3Centered">
    <w:name w:val="Style Heading 3 + Centered"/>
    <w:basedOn w:val="Heading3"/>
    <w:uiPriority w:val="99"/>
    <w:rsid w:val="007853F3"/>
    <w:pPr>
      <w:jc w:val="center"/>
    </w:pPr>
    <w:rPr>
      <w:szCs w:val="26"/>
    </w:rPr>
  </w:style>
  <w:style w:type="paragraph" w:customStyle="1" w:styleId="StyleStyleHeading3Centered">
    <w:name w:val="Style Style Heading 3 + Centered +"/>
    <w:basedOn w:val="StyleHeading3Centered"/>
    <w:uiPriority w:val="99"/>
    <w:rsid w:val="007853F3"/>
    <w:rPr>
      <w:szCs w:val="28"/>
    </w:rPr>
  </w:style>
  <w:style w:type="paragraph" w:styleId="Date">
    <w:name w:val="Date"/>
    <w:basedOn w:val="Normal"/>
    <w:next w:val="Normal"/>
    <w:link w:val="DateChar"/>
    <w:rsid w:val="0065484C"/>
  </w:style>
  <w:style w:type="character" w:customStyle="1" w:styleId="DateChar">
    <w:name w:val="Date Char"/>
    <w:basedOn w:val="DefaultParagraphFont"/>
    <w:link w:val="Date"/>
    <w:locked/>
    <w:rsid w:val="0065484C"/>
    <w:rPr>
      <w:rFonts w:ascii="Verdana" w:hAnsi="Verdana" w:cs="Arial"/>
      <w:lang w:val="en-GB" w:eastAsia="en-US"/>
    </w:rPr>
  </w:style>
  <w:style w:type="character" w:styleId="Emphasis">
    <w:name w:val="Emphasis"/>
    <w:basedOn w:val="DefaultParagraphFont"/>
    <w:qFormat/>
    <w:locked/>
    <w:rsid w:val="00E55189"/>
    <w:rPr>
      <w:rFonts w:cs="Times New Roman"/>
      <w:i/>
    </w:rPr>
  </w:style>
  <w:style w:type="character" w:styleId="Strong">
    <w:name w:val="Strong"/>
    <w:basedOn w:val="DefaultParagraphFont"/>
    <w:uiPriority w:val="22"/>
    <w:qFormat/>
    <w:locked/>
    <w:rsid w:val="00E55189"/>
    <w:rPr>
      <w:rFonts w:cs="Times New Roman"/>
      <w:b/>
    </w:rPr>
  </w:style>
  <w:style w:type="paragraph" w:styleId="Caption">
    <w:name w:val="caption"/>
    <w:basedOn w:val="Normal"/>
    <w:next w:val="Normal"/>
    <w:uiPriority w:val="1"/>
    <w:qFormat/>
    <w:locked/>
    <w:rsid w:val="00FE01D5"/>
    <w:pPr>
      <w:tabs>
        <w:tab w:val="clear" w:pos="1134"/>
      </w:tabs>
      <w:spacing w:after="200" w:line="276" w:lineRule="auto"/>
      <w:jc w:val="left"/>
    </w:pPr>
    <w:rPr>
      <w:rFonts w:cs="Times New Roman"/>
      <w:b/>
      <w:bCs/>
      <w:color w:val="4F81BD"/>
      <w:sz w:val="18"/>
      <w:szCs w:val="18"/>
      <w:lang w:eastAsia="ja-JP"/>
    </w:rPr>
  </w:style>
  <w:style w:type="character" w:customStyle="1" w:styleId="CharChar7">
    <w:name w:val="Char Char7"/>
    <w:uiPriority w:val="99"/>
    <w:rsid w:val="00403BC4"/>
    <w:rPr>
      <w:rFonts w:ascii="Verdana" w:hAnsi="Verdana"/>
      <w:lang w:val="en-GB" w:eastAsia="en-US"/>
    </w:rPr>
  </w:style>
  <w:style w:type="paragraph" w:customStyle="1" w:styleId="WMOCode">
    <w:name w:val="WMO_Code"/>
    <w:basedOn w:val="Normal"/>
    <w:uiPriority w:val="99"/>
    <w:rsid w:val="00637ECC"/>
    <w:pPr>
      <w:spacing w:before="40" w:after="60"/>
      <w:ind w:left="284"/>
      <w:jc w:val="left"/>
    </w:pPr>
    <w:rPr>
      <w:rFonts w:ascii="Courier New" w:hAnsi="Courier New" w:cs="Courier New"/>
      <w:szCs w:val="22"/>
      <w:lang w:eastAsia="zh-TW"/>
    </w:rPr>
  </w:style>
  <w:style w:type="character" w:styleId="PlaceholderText">
    <w:name w:val="Placeholder Text"/>
    <w:basedOn w:val="DefaultParagraphFont"/>
    <w:rsid w:val="00B638AC"/>
    <w:rPr>
      <w:color w:val="808080"/>
    </w:rPr>
  </w:style>
  <w:style w:type="character" w:customStyle="1" w:styleId="UnresolvedMention">
    <w:name w:val="Unresolved Mention"/>
    <w:basedOn w:val="DefaultParagraphFont"/>
    <w:uiPriority w:val="99"/>
    <w:semiHidden/>
    <w:unhideWhenUsed/>
    <w:rsid w:val="008D0983"/>
    <w:rPr>
      <w:color w:val="808080"/>
      <w:shd w:val="clear" w:color="auto" w:fill="E6E6E6"/>
    </w:rPr>
  </w:style>
  <w:style w:type="paragraph" w:customStyle="1" w:styleId="l2">
    <w:name w:val="l2"/>
    <w:basedOn w:val="Normal"/>
    <w:autoRedefine/>
    <w:qFormat/>
    <w:rsid w:val="0025161B"/>
    <w:pPr>
      <w:tabs>
        <w:tab w:val="clear" w:pos="1134"/>
        <w:tab w:val="left" w:pos="1039"/>
      </w:tabs>
      <w:bidi/>
      <w:spacing w:after="120"/>
      <w:ind w:left="1039" w:hanging="724"/>
      <w:jc w:val="left"/>
    </w:pPr>
    <w:rPr>
      <w:rFonts w:ascii="Arial" w:eastAsia="Times New Roman" w:hAnsi="Arial"/>
      <w:sz w:val="18"/>
      <w:szCs w:val="22"/>
    </w:rPr>
  </w:style>
  <w:style w:type="paragraph" w:customStyle="1" w:styleId="l1">
    <w:name w:val="l1"/>
    <w:basedOn w:val="Normal"/>
    <w:qFormat/>
    <w:rsid w:val="006B3EFE"/>
    <w:pPr>
      <w:tabs>
        <w:tab w:val="clear" w:pos="1134"/>
      </w:tabs>
      <w:spacing w:after="120"/>
      <w:ind w:left="315" w:hanging="315"/>
      <w:jc w:val="left"/>
    </w:pPr>
    <w:rPr>
      <w:rFonts w:ascii="Arial" w:eastAsia="Times New Roman" w:hAnsi="Arial" w:cs="Times New Roman"/>
      <w:b/>
      <w:sz w:val="18"/>
      <w:szCs w:val="24"/>
      <w:lang w:val="en-AU"/>
    </w:rPr>
  </w:style>
  <w:style w:type="paragraph" w:customStyle="1" w:styleId="l3">
    <w:name w:val="l3"/>
    <w:basedOn w:val="Normal"/>
    <w:qFormat/>
    <w:rsid w:val="006B3EFE"/>
    <w:pPr>
      <w:tabs>
        <w:tab w:val="clear" w:pos="1134"/>
      </w:tabs>
      <w:spacing w:after="120"/>
      <w:ind w:left="1165" w:hanging="567"/>
      <w:jc w:val="left"/>
    </w:pPr>
    <w:rPr>
      <w:rFonts w:ascii="Arial" w:eastAsia="Times New Roman" w:hAnsi="Arial" w:cs="Times New Roman"/>
      <w:i/>
      <w:sz w:val="18"/>
      <w:szCs w:val="24"/>
      <w:lang w:val="en-AU"/>
    </w:rPr>
  </w:style>
  <w:style w:type="paragraph" w:customStyle="1" w:styleId="Line">
    <w:name w:val="Line______________"/>
    <w:basedOn w:val="WMOBodyText"/>
    <w:next w:val="BodyText"/>
    <w:rsid w:val="00692947"/>
    <w:pPr>
      <w:pBdr>
        <w:bottom w:val="thickThinSmallGap" w:sz="24" w:space="1" w:color="auto"/>
      </w:pBdr>
      <w:bidi/>
    </w:pPr>
    <w:rPr>
      <w:rFonts w:asciiTheme="minorBidi" w:eastAsia="Cambria" w:hAnsiTheme="minorBidi" w:cstheme="minorBidi"/>
      <w:sz w:val="22"/>
      <w:szCs w:val="24"/>
    </w:rPr>
  </w:style>
  <w:style w:type="paragraph" w:customStyle="1" w:styleId="Pubtitle">
    <w:name w:val="Pub_title"/>
    <w:basedOn w:val="WMOBodyText"/>
    <w:qFormat/>
    <w:rsid w:val="00692947"/>
    <w:pPr>
      <w:bidi/>
      <w:spacing w:before="144" w:after="240" w:line="276" w:lineRule="auto"/>
      <w:ind w:left="1701"/>
    </w:pPr>
    <w:rPr>
      <w:rFonts w:asciiTheme="minorBidi" w:eastAsia="SimSun" w:hAnsiTheme="minorBidi" w:cstheme="minorBidi"/>
      <w:sz w:val="48"/>
      <w:szCs w:val="56"/>
      <w:lang w:val="en-US" w:eastAsia="zh-CN"/>
    </w:rPr>
  </w:style>
  <w:style w:type="paragraph" w:customStyle="1" w:styleId="Pubtitlesub">
    <w:name w:val="Pub_title_sub"/>
    <w:basedOn w:val="WMOBodyText"/>
    <w:qFormat/>
    <w:rsid w:val="00692947"/>
    <w:pPr>
      <w:bidi/>
      <w:spacing w:before="144" w:after="240" w:line="276" w:lineRule="auto"/>
      <w:ind w:left="1701"/>
    </w:pPr>
    <w:rPr>
      <w:rFonts w:asciiTheme="minorBidi" w:eastAsia="SimSun" w:hAnsiTheme="minorBidi" w:cstheme="minorBidi"/>
      <w:sz w:val="32"/>
      <w:szCs w:val="40"/>
      <w:lang w:val="en-US" w:eastAsia="zh-CN"/>
    </w:rPr>
  </w:style>
  <w:style w:type="paragraph" w:customStyle="1" w:styleId="Pubtitlesubcity">
    <w:name w:val="Pub_title_sub_city"/>
    <w:basedOn w:val="WMOBodyText"/>
    <w:qFormat/>
    <w:rsid w:val="00692947"/>
    <w:pPr>
      <w:bidi/>
      <w:spacing w:after="240" w:line="276" w:lineRule="auto"/>
      <w:ind w:left="1701"/>
    </w:pPr>
    <w:rPr>
      <w:rFonts w:asciiTheme="minorBidi" w:eastAsia="SimSun" w:hAnsiTheme="minorBidi" w:cstheme="minorBidi"/>
      <w:sz w:val="30"/>
      <w:szCs w:val="36"/>
      <w:lang w:val="en-US" w:eastAsia="zh-CN"/>
    </w:rPr>
  </w:style>
  <w:style w:type="paragraph" w:customStyle="1" w:styleId="Pubtitlesubdate">
    <w:name w:val="Pub_title_sub_date"/>
    <w:basedOn w:val="WMOBodyText"/>
    <w:qFormat/>
    <w:rsid w:val="00692947"/>
    <w:pPr>
      <w:bidi/>
      <w:spacing w:after="240" w:line="276" w:lineRule="auto"/>
      <w:ind w:left="1701"/>
    </w:pPr>
    <w:rPr>
      <w:rFonts w:asciiTheme="minorBidi" w:eastAsia="SimSun" w:hAnsiTheme="minorBidi" w:cstheme="minorBidi"/>
      <w:sz w:val="24"/>
      <w:szCs w:val="32"/>
      <w:lang w:val="en-US" w:eastAsia="zh-CN"/>
    </w:rPr>
  </w:style>
  <w:style w:type="paragraph" w:customStyle="1" w:styleId="Line2annex">
    <w:name w:val="Line_2_annex______________"/>
    <w:basedOn w:val="Normal"/>
    <w:qFormat/>
    <w:rsid w:val="00692947"/>
    <w:pPr>
      <w:pBdr>
        <w:bottom w:val="single" w:sz="4" w:space="1" w:color="auto"/>
      </w:pBdr>
      <w:tabs>
        <w:tab w:val="left" w:pos="720"/>
      </w:tabs>
      <w:spacing w:before="240"/>
    </w:pPr>
    <w:rPr>
      <w:rFonts w:ascii="Arial" w:eastAsia="Cambria" w:hAnsi="Arial" w:cs="Times New Roman"/>
      <w:sz w:val="22"/>
    </w:rPr>
  </w:style>
  <w:style w:type="paragraph" w:customStyle="1" w:styleId="ECaListText">
    <w:name w:val="EC_(a)_ListText"/>
    <w:basedOn w:val="Normal"/>
    <w:rsid w:val="00692947"/>
    <w:pPr>
      <w:tabs>
        <w:tab w:val="clear" w:pos="1134"/>
        <w:tab w:val="left" w:pos="1080"/>
      </w:tabs>
      <w:spacing w:before="240" w:after="120"/>
      <w:ind w:left="1080" w:hanging="1080"/>
      <w:jc w:val="left"/>
    </w:pPr>
    <w:rPr>
      <w:rFonts w:ascii="Arial" w:eastAsia="Times New Roman" w:hAnsi="Arial" w:cs="Times New Roman"/>
      <w:sz w:val="22"/>
      <w:szCs w:val="22"/>
      <w:lang w:eastAsia="en-GB"/>
    </w:rPr>
  </w:style>
  <w:style w:type="paragraph" w:styleId="ListParagraph">
    <w:name w:val="List Paragraph"/>
    <w:basedOn w:val="Normal"/>
    <w:link w:val="ListParagraphChar"/>
    <w:uiPriority w:val="34"/>
    <w:qFormat/>
    <w:rsid w:val="00692947"/>
    <w:pPr>
      <w:tabs>
        <w:tab w:val="clear" w:pos="1134"/>
      </w:tabs>
      <w:ind w:left="720"/>
      <w:contextualSpacing/>
      <w:jc w:val="left"/>
    </w:pPr>
    <w:rPr>
      <w:rFonts w:ascii="Times New Roman" w:hAnsi="Times New Roman" w:cs="Times New Roman"/>
      <w:sz w:val="24"/>
      <w:szCs w:val="24"/>
      <w:lang w:eastAsia="en-GB"/>
    </w:rPr>
  </w:style>
  <w:style w:type="paragraph" w:styleId="NormalWeb">
    <w:name w:val="Normal (Web)"/>
    <w:basedOn w:val="Normal"/>
    <w:unhideWhenUsed/>
    <w:locked/>
    <w:rsid w:val="00692947"/>
    <w:pPr>
      <w:tabs>
        <w:tab w:val="clear" w:pos="1134"/>
      </w:tabs>
      <w:spacing w:before="100" w:beforeAutospacing="1" w:after="100" w:afterAutospacing="1"/>
      <w:jc w:val="left"/>
    </w:pPr>
    <w:rPr>
      <w:rFonts w:ascii="Times New Roman" w:hAnsi="Times New Roman" w:cs="Times New Roman"/>
      <w:sz w:val="24"/>
      <w:szCs w:val="24"/>
      <w:lang w:eastAsia="en-GB"/>
    </w:rPr>
  </w:style>
  <w:style w:type="character" w:customStyle="1" w:styleId="preferred">
    <w:name w:val="preferred"/>
    <w:basedOn w:val="DefaultParagraphFont"/>
    <w:rsid w:val="00692947"/>
  </w:style>
  <w:style w:type="character" w:customStyle="1" w:styleId="ar">
    <w:name w:val="ar"/>
    <w:basedOn w:val="DefaultParagraphFont"/>
    <w:rsid w:val="00692947"/>
  </w:style>
  <w:style w:type="numbering" w:customStyle="1" w:styleId="NoList1">
    <w:name w:val="No List1"/>
    <w:next w:val="NoList"/>
    <w:uiPriority w:val="99"/>
    <w:semiHidden/>
    <w:unhideWhenUsed/>
    <w:rsid w:val="00692947"/>
  </w:style>
  <w:style w:type="paragraph" w:customStyle="1" w:styleId="dash">
    <w:name w:val="dash"/>
    <w:basedOn w:val="Normal"/>
    <w:rsid w:val="00692947"/>
    <w:pPr>
      <w:tabs>
        <w:tab w:val="clear" w:pos="1134"/>
        <w:tab w:val="num" w:pos="-144"/>
      </w:tabs>
      <w:bidi/>
      <w:spacing w:line="216" w:lineRule="auto"/>
      <w:ind w:left="360" w:hanging="360"/>
      <w:jc w:val="lowKashida"/>
    </w:pPr>
    <w:rPr>
      <w:rFonts w:ascii="Times New Roman" w:eastAsia="Times New Roman" w:hAnsi="Times New Roman" w:cs="Simplified Arabic"/>
      <w:kern w:val="2"/>
      <w:szCs w:val="24"/>
      <w:lang w:val="en-US"/>
    </w:rPr>
  </w:style>
  <w:style w:type="paragraph" w:styleId="TOC9">
    <w:name w:val="toc 9"/>
    <w:basedOn w:val="Normal"/>
    <w:next w:val="Normal"/>
    <w:autoRedefine/>
    <w:locked/>
    <w:rsid w:val="00692947"/>
    <w:pPr>
      <w:tabs>
        <w:tab w:val="clear" w:pos="1134"/>
      </w:tabs>
      <w:bidi/>
      <w:ind w:left="1760"/>
    </w:pPr>
    <w:rPr>
      <w:rFonts w:ascii="Times New Roman" w:eastAsia="SimSun" w:hAnsi="Times New Roman" w:cs="Simplified Arabic"/>
      <w:szCs w:val="24"/>
      <w:lang w:val="en-US" w:eastAsia="zh-CN"/>
    </w:rPr>
  </w:style>
  <w:style w:type="paragraph" w:customStyle="1" w:styleId="paragrah">
    <w:name w:val="paragrah"/>
    <w:basedOn w:val="Normal"/>
    <w:rsid w:val="00692947"/>
    <w:pPr>
      <w:tabs>
        <w:tab w:val="clear" w:pos="1134"/>
      </w:tabs>
      <w:bidi/>
      <w:spacing w:before="120" w:after="120" w:line="216" w:lineRule="auto"/>
      <w:ind w:firstLine="720"/>
      <w:jc w:val="lowKashida"/>
    </w:pPr>
    <w:rPr>
      <w:rFonts w:ascii="Times New Roman" w:eastAsia="SimSun" w:hAnsi="Times New Roman" w:cs="Simplified Arabic"/>
      <w:kern w:val="2"/>
      <w:szCs w:val="24"/>
      <w:lang w:val="en-US"/>
    </w:rPr>
  </w:style>
  <w:style w:type="paragraph" w:customStyle="1" w:styleId="bullet0">
    <w:name w:val="bullet"/>
    <w:basedOn w:val="Normal"/>
    <w:rsid w:val="00692947"/>
    <w:pPr>
      <w:numPr>
        <w:numId w:val="5"/>
      </w:numPr>
      <w:tabs>
        <w:tab w:val="clear" w:pos="1134"/>
      </w:tabs>
      <w:bidi/>
      <w:jc w:val="left"/>
    </w:pPr>
    <w:rPr>
      <w:rFonts w:ascii="Times New Roman" w:eastAsia="SimSun" w:hAnsi="Times New Roman" w:cs="Simplified Arabic"/>
      <w:szCs w:val="24"/>
      <w:lang w:val="en-US" w:eastAsia="zh-CN"/>
    </w:rPr>
  </w:style>
  <w:style w:type="paragraph" w:customStyle="1" w:styleId="para-reg">
    <w:name w:val="para-reg"/>
    <w:basedOn w:val="Normal"/>
    <w:rsid w:val="00692947"/>
    <w:pPr>
      <w:tabs>
        <w:tab w:val="clear" w:pos="1134"/>
      </w:tabs>
      <w:bidi/>
      <w:spacing w:before="120" w:after="120" w:line="211" w:lineRule="auto"/>
      <w:jc w:val="lowKashida"/>
    </w:pPr>
    <w:rPr>
      <w:rFonts w:ascii="Times New Roman" w:eastAsia="SimSun" w:hAnsi="Times New Roman" w:cs="Simplified Arabic"/>
      <w:kern w:val="2"/>
      <w:szCs w:val="24"/>
      <w:lang w:val="en-US"/>
    </w:rPr>
  </w:style>
  <w:style w:type="paragraph" w:customStyle="1" w:styleId="paranum1">
    <w:name w:val="para num 1)"/>
    <w:basedOn w:val="paragrah"/>
    <w:rsid w:val="00692947"/>
    <w:pPr>
      <w:numPr>
        <w:numId w:val="4"/>
      </w:numPr>
      <w:jc w:val="both"/>
    </w:pPr>
  </w:style>
  <w:style w:type="paragraph" w:customStyle="1" w:styleId="paranumA">
    <w:name w:val="para num A)"/>
    <w:basedOn w:val="paragrah"/>
    <w:rsid w:val="00692947"/>
    <w:pPr>
      <w:numPr>
        <w:numId w:val="3"/>
      </w:numPr>
      <w:jc w:val="both"/>
    </w:pPr>
  </w:style>
  <w:style w:type="paragraph" w:styleId="BodyTextIndent">
    <w:name w:val="Body Text Indent"/>
    <w:basedOn w:val="Normal"/>
    <w:link w:val="BodyTextIndentChar"/>
    <w:locked/>
    <w:rsid w:val="00692947"/>
    <w:pPr>
      <w:tabs>
        <w:tab w:val="clear" w:pos="1134"/>
        <w:tab w:val="left" w:pos="-720"/>
        <w:tab w:val="left" w:pos="382"/>
        <w:tab w:val="left" w:pos="816"/>
        <w:tab w:val="left" w:pos="979"/>
        <w:tab w:val="left" w:pos="1145"/>
        <w:tab w:val="left" w:pos="1463"/>
      </w:tabs>
      <w:bidi/>
      <w:spacing w:before="60" w:line="18" w:lineRule="atLeast"/>
      <w:ind w:firstLine="302"/>
      <w:jc w:val="lowKashida"/>
    </w:pPr>
    <w:rPr>
      <w:rFonts w:ascii="Times New Roman" w:eastAsia="SimSun" w:hAnsi="Times New Roman" w:cs="Simplified Arabic"/>
      <w:sz w:val="18"/>
      <w:szCs w:val="24"/>
      <w:lang w:val="en-US" w:eastAsia="zh-CN"/>
    </w:rPr>
  </w:style>
  <w:style w:type="character" w:customStyle="1" w:styleId="BodyTextIndentChar">
    <w:name w:val="Body Text Indent Char"/>
    <w:basedOn w:val="DefaultParagraphFont"/>
    <w:link w:val="BodyTextIndent"/>
    <w:rsid w:val="00692947"/>
    <w:rPr>
      <w:rFonts w:eastAsia="SimSun" w:cs="Simplified Arabic"/>
      <w:sz w:val="18"/>
      <w:szCs w:val="24"/>
      <w:lang w:eastAsia="zh-CN"/>
    </w:rPr>
  </w:style>
  <w:style w:type="paragraph" w:customStyle="1" w:styleId="multi-level-num">
    <w:name w:val="multi-level-num"/>
    <w:basedOn w:val="Normal"/>
    <w:link w:val="multi-level-numChar"/>
    <w:rsid w:val="00692947"/>
    <w:pPr>
      <w:numPr>
        <w:numId w:val="6"/>
      </w:numPr>
      <w:tabs>
        <w:tab w:val="clear" w:pos="1134"/>
        <w:tab w:val="left" w:pos="720"/>
        <w:tab w:val="left" w:pos="1008"/>
        <w:tab w:val="left" w:pos="1440"/>
      </w:tabs>
      <w:bidi/>
      <w:spacing w:before="120" w:after="120" w:line="216" w:lineRule="auto"/>
      <w:ind w:right="72"/>
      <w:jc w:val="lowKashida"/>
    </w:pPr>
    <w:rPr>
      <w:rFonts w:ascii="Times New Roman" w:eastAsia="Times New Roman" w:hAnsi="Times New Roman" w:cs="Simplified Arabic"/>
      <w:kern w:val="2"/>
      <w:szCs w:val="24"/>
      <w:lang w:val="en-US"/>
    </w:rPr>
  </w:style>
  <w:style w:type="paragraph" w:customStyle="1" w:styleId="MULTI-NUM">
    <w:name w:val="MULTI-NUM"/>
    <w:basedOn w:val="Normal"/>
    <w:rsid w:val="00692947"/>
    <w:pPr>
      <w:tabs>
        <w:tab w:val="clear" w:pos="1134"/>
        <w:tab w:val="left" w:pos="1080"/>
      </w:tabs>
      <w:bidi/>
      <w:spacing w:before="120" w:after="120" w:line="216" w:lineRule="auto"/>
      <w:jc w:val="lowKashida"/>
    </w:pPr>
    <w:rPr>
      <w:rFonts w:ascii="CG Times" w:eastAsia="SimSun" w:hAnsi="CG Times" w:cs="Simplified Arabic"/>
      <w:b/>
      <w:bCs/>
      <w:kern w:val="2"/>
      <w:sz w:val="22"/>
      <w:szCs w:val="24"/>
      <w:lang w:val="en-US" w:eastAsia="zh-CN"/>
    </w:rPr>
  </w:style>
  <w:style w:type="paragraph" w:customStyle="1" w:styleId="para">
    <w:name w:val="para"/>
    <w:basedOn w:val="Normal"/>
    <w:link w:val="paraChar"/>
    <w:qFormat/>
    <w:rsid w:val="00692947"/>
    <w:pPr>
      <w:tabs>
        <w:tab w:val="clear" w:pos="1134"/>
        <w:tab w:val="right" w:pos="9360"/>
      </w:tabs>
      <w:bidi/>
      <w:spacing w:before="120" w:after="120" w:line="216" w:lineRule="auto"/>
      <w:ind w:firstLine="720"/>
      <w:jc w:val="lowKashida"/>
    </w:pPr>
    <w:rPr>
      <w:rFonts w:ascii="CG Times" w:eastAsia="Times New Roman" w:hAnsi="CG Times" w:cs="Simplified Arabic"/>
      <w:szCs w:val="22"/>
      <w:lang w:val="en-US"/>
    </w:rPr>
  </w:style>
  <w:style w:type="numbering" w:styleId="ArticleSection">
    <w:name w:val="Outline List 3"/>
    <w:basedOn w:val="NoList"/>
    <w:locked/>
    <w:rsid w:val="00692947"/>
    <w:pPr>
      <w:numPr>
        <w:numId w:val="41"/>
      </w:numPr>
    </w:pPr>
  </w:style>
  <w:style w:type="paragraph" w:customStyle="1" w:styleId="StyleStyleStyleStyleStyleStylemultinumLatin9ptL">
    <w:name w:val="Style Style Style Style Style Style multinum + (Latin) 9 pt + + + L..."/>
    <w:basedOn w:val="Normal"/>
    <w:rsid w:val="00692947"/>
    <w:pPr>
      <w:widowControl w:val="0"/>
      <w:tabs>
        <w:tab w:val="clear" w:pos="1134"/>
      </w:tabs>
      <w:spacing w:line="240" w:lineRule="exact"/>
    </w:pPr>
    <w:rPr>
      <w:rFonts w:ascii="Times New Roman" w:eastAsia="SimSun" w:hAnsi="Times New Roman" w:cs="Simplified Arabic"/>
      <w:szCs w:val="24"/>
      <w:lang w:val="en-US" w:eastAsia="zh-CN"/>
    </w:rPr>
  </w:style>
  <w:style w:type="paragraph" w:customStyle="1" w:styleId="StyleStyleStyleStyleStyleStyleStyleStylemultinumLatin">
    <w:name w:val="Style Style Style Style Style Style Style Style multinum + (Latin) ..."/>
    <w:basedOn w:val="Normal"/>
    <w:rsid w:val="00692947"/>
    <w:pPr>
      <w:widowControl w:val="0"/>
      <w:numPr>
        <w:numId w:val="8"/>
      </w:numPr>
      <w:tabs>
        <w:tab w:val="clear" w:pos="1134"/>
      </w:tabs>
      <w:bidi/>
      <w:spacing w:before="360" w:after="80" w:line="211" w:lineRule="auto"/>
    </w:pPr>
    <w:rPr>
      <w:rFonts w:ascii="Times New Roman" w:eastAsia="SimSun" w:hAnsi="Times New Roman" w:cs="Simplified Arabic"/>
      <w:b/>
      <w:bCs/>
      <w:sz w:val="22"/>
      <w:szCs w:val="26"/>
      <w:lang w:val="en-US" w:eastAsia="zh-CN"/>
    </w:rPr>
  </w:style>
  <w:style w:type="table" w:customStyle="1" w:styleId="TableNormal2">
    <w:name w:val="Table Normal2"/>
    <w:next w:val="TableNormal"/>
    <w:semiHidden/>
    <w:rsid w:val="00692947"/>
    <w:rPr>
      <w:rFonts w:eastAsia="Times New Roman" w:cs="Traditional Arabic"/>
      <w:sz w:val="20"/>
      <w:szCs w:val="20"/>
      <w:lang w:val="en-GB" w:eastAsia="zh-CN"/>
    </w:rPr>
    <w:tblPr>
      <w:tblInd w:w="0" w:type="dxa"/>
      <w:tblCellMar>
        <w:top w:w="0" w:type="dxa"/>
        <w:left w:w="108" w:type="dxa"/>
        <w:bottom w:w="0" w:type="dxa"/>
        <w:right w:w="108" w:type="dxa"/>
      </w:tblCellMar>
    </w:tblPr>
  </w:style>
  <w:style w:type="paragraph" w:styleId="BodyText2">
    <w:name w:val="Body Text 2"/>
    <w:basedOn w:val="Normal"/>
    <w:link w:val="BodyText2Char"/>
    <w:locked/>
    <w:rsid w:val="00692947"/>
    <w:pPr>
      <w:tabs>
        <w:tab w:val="clear" w:pos="1134"/>
      </w:tabs>
      <w:bidi/>
      <w:spacing w:after="120" w:line="480" w:lineRule="auto"/>
      <w:jc w:val="left"/>
    </w:pPr>
    <w:rPr>
      <w:rFonts w:ascii="Times New Roman" w:eastAsia="Times New Roman" w:hAnsi="Times New Roman" w:cs="Simplified Arabic"/>
      <w:szCs w:val="24"/>
      <w:lang w:val="en-US"/>
    </w:rPr>
  </w:style>
  <w:style w:type="character" w:customStyle="1" w:styleId="BodyText2Char">
    <w:name w:val="Body Text 2 Char"/>
    <w:basedOn w:val="DefaultParagraphFont"/>
    <w:link w:val="BodyText2"/>
    <w:rsid w:val="00692947"/>
    <w:rPr>
      <w:rFonts w:eastAsia="Times New Roman" w:cs="Simplified Arabic"/>
      <w:sz w:val="20"/>
      <w:szCs w:val="24"/>
    </w:rPr>
  </w:style>
  <w:style w:type="paragraph" w:styleId="BodyText3">
    <w:name w:val="Body Text 3"/>
    <w:basedOn w:val="Normal"/>
    <w:link w:val="BodyText3Char"/>
    <w:locked/>
    <w:rsid w:val="00692947"/>
    <w:pPr>
      <w:tabs>
        <w:tab w:val="clear" w:pos="1134"/>
      </w:tabs>
      <w:bidi/>
      <w:spacing w:after="120"/>
      <w:jc w:val="left"/>
    </w:pPr>
    <w:rPr>
      <w:rFonts w:ascii="Times New Roman" w:eastAsia="Times New Roman" w:hAnsi="Times New Roman" w:cs="Simplified Arabic"/>
      <w:sz w:val="16"/>
      <w:szCs w:val="16"/>
      <w:lang w:val="en-US"/>
    </w:rPr>
  </w:style>
  <w:style w:type="character" w:customStyle="1" w:styleId="BodyText3Char">
    <w:name w:val="Body Text 3 Char"/>
    <w:basedOn w:val="DefaultParagraphFont"/>
    <w:link w:val="BodyText3"/>
    <w:rsid w:val="00692947"/>
    <w:rPr>
      <w:rFonts w:eastAsia="Times New Roman" w:cs="Simplified Arabic"/>
      <w:sz w:val="16"/>
      <w:szCs w:val="16"/>
    </w:rPr>
  </w:style>
  <w:style w:type="table" w:customStyle="1" w:styleId="TableGrid1">
    <w:name w:val="Table Grid1"/>
    <w:basedOn w:val="TableNormal"/>
    <w:next w:val="TableGrid"/>
    <w:uiPriority w:val="59"/>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intnotbold">
    <w:name w:val="para-int not bold"/>
    <w:basedOn w:val="Normal"/>
    <w:link w:val="para-intnotboldChar"/>
    <w:rsid w:val="00692947"/>
    <w:pPr>
      <w:tabs>
        <w:tab w:val="clear" w:pos="1134"/>
        <w:tab w:val="left" w:pos="954"/>
      </w:tabs>
      <w:bidi/>
      <w:spacing w:before="80" w:after="80" w:line="211" w:lineRule="auto"/>
      <w:ind w:firstLine="216"/>
      <w:jc w:val="lowKashida"/>
    </w:pPr>
    <w:rPr>
      <w:rFonts w:ascii="CG Times" w:eastAsia="Times New Roman" w:hAnsi="CG Times" w:cs="Simplified Arabic"/>
      <w:iCs/>
      <w:kern w:val="2"/>
      <w:sz w:val="18"/>
      <w:lang w:val="en-US"/>
    </w:rPr>
  </w:style>
  <w:style w:type="character" w:customStyle="1" w:styleId="para-intnotboldChar">
    <w:name w:val="para-int not bold Char"/>
    <w:basedOn w:val="DefaultParagraphFont"/>
    <w:link w:val="para-intnotbold"/>
    <w:rsid w:val="00692947"/>
    <w:rPr>
      <w:rFonts w:ascii="CG Times" w:eastAsia="Times New Roman" w:hAnsi="CG Times" w:cs="Simplified Arabic"/>
      <w:iCs/>
      <w:kern w:val="2"/>
      <w:sz w:val="18"/>
      <w:szCs w:val="20"/>
    </w:rPr>
  </w:style>
  <w:style w:type="table" w:customStyle="1" w:styleId="TableGrid8">
    <w:name w:val="Table Grid8"/>
    <w:basedOn w:val="TableNormal"/>
    <w:next w:val="TableGrid"/>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Main">
    <w:name w:val="TitleMain"/>
    <w:basedOn w:val="Normal"/>
    <w:rsid w:val="00692947"/>
    <w:pPr>
      <w:tabs>
        <w:tab w:val="clear" w:pos="1134"/>
      </w:tabs>
      <w:autoSpaceDE w:val="0"/>
      <w:autoSpaceDN w:val="0"/>
      <w:adjustRightInd w:val="0"/>
      <w:jc w:val="center"/>
      <w:outlineLvl w:val="0"/>
    </w:pPr>
    <w:rPr>
      <w:rFonts w:ascii="Times New Roman" w:eastAsia="Times New Roman" w:hAnsi="Times New Roman" w:cs="Times New Roman"/>
      <w:b/>
      <w:sz w:val="22"/>
      <w:szCs w:val="22"/>
    </w:rPr>
  </w:style>
  <w:style w:type="paragraph" w:customStyle="1" w:styleId="Title14boldArabic">
    <w:name w:val="Title14bold Arabic"/>
    <w:basedOn w:val="TitleMain"/>
    <w:qFormat/>
    <w:rsid w:val="00692947"/>
    <w:pPr>
      <w:bidi/>
      <w:spacing w:before="120" w:after="120" w:line="192" w:lineRule="auto"/>
    </w:pPr>
    <w:rPr>
      <w:rFonts w:cs="Simplified Arabic"/>
      <w:bCs/>
      <w:sz w:val="24"/>
      <w:szCs w:val="28"/>
    </w:rPr>
  </w:style>
  <w:style w:type="paragraph" w:customStyle="1" w:styleId="Note123">
    <w:name w:val="Note_1_2_3"/>
    <w:link w:val="Note123Char"/>
    <w:rsid w:val="00692947"/>
    <w:pPr>
      <w:numPr>
        <w:numId w:val="10"/>
      </w:numPr>
      <w:spacing w:after="260"/>
      <w:jc w:val="both"/>
    </w:pPr>
    <w:rPr>
      <w:rFonts w:eastAsia="Times New Roman"/>
      <w:i/>
      <w:szCs w:val="24"/>
      <w:lang w:val="en-GB"/>
    </w:rPr>
  </w:style>
  <w:style w:type="paragraph" w:customStyle="1" w:styleId="1Para">
    <w:name w:val="1Para"/>
    <w:basedOn w:val="Normal"/>
    <w:rsid w:val="00692947"/>
    <w:pPr>
      <w:numPr>
        <w:numId w:val="16"/>
      </w:numPr>
      <w:tabs>
        <w:tab w:val="clear" w:pos="1134"/>
        <w:tab w:val="left" w:pos="1440"/>
      </w:tabs>
      <w:spacing w:before="260" w:after="260"/>
    </w:pPr>
    <w:rPr>
      <w:rFonts w:ascii="Times New Roman" w:eastAsia="Times New Roman" w:hAnsi="Times New Roman" w:cs="Times New Roman"/>
      <w:sz w:val="22"/>
      <w:szCs w:val="22"/>
    </w:rPr>
  </w:style>
  <w:style w:type="paragraph" w:customStyle="1" w:styleId="2Para">
    <w:name w:val="2Para"/>
    <w:basedOn w:val="Normal"/>
    <w:rsid w:val="00692947"/>
    <w:pPr>
      <w:numPr>
        <w:ilvl w:val="1"/>
        <w:numId w:val="15"/>
      </w:numPr>
      <w:tabs>
        <w:tab w:val="clear" w:pos="1134"/>
        <w:tab w:val="left" w:pos="1440"/>
      </w:tabs>
      <w:spacing w:before="260" w:after="260"/>
    </w:pPr>
    <w:rPr>
      <w:rFonts w:ascii="Times New Roman" w:eastAsia="Times New Roman" w:hAnsi="Times New Roman" w:cs="Times New Roman"/>
      <w:sz w:val="22"/>
      <w:szCs w:val="22"/>
    </w:rPr>
  </w:style>
  <w:style w:type="paragraph" w:customStyle="1" w:styleId="3Heading">
    <w:name w:val="3Heading"/>
    <w:basedOn w:val="TOC3"/>
    <w:next w:val="3Para"/>
    <w:link w:val="3HeadingChar"/>
    <w:rsid w:val="00692947"/>
    <w:pPr>
      <w:keepNext/>
      <w:tabs>
        <w:tab w:val="clear" w:pos="1134"/>
      </w:tabs>
      <w:autoSpaceDE w:val="0"/>
      <w:autoSpaceDN w:val="0"/>
      <w:adjustRightInd w:val="0"/>
      <w:spacing w:before="260" w:after="260"/>
      <w:ind w:left="0" w:right="2880"/>
      <w:outlineLvl w:val="2"/>
    </w:pPr>
    <w:rPr>
      <w:rFonts w:ascii="Times New Roman" w:eastAsia="Times New Roman" w:hAnsi="Times New Roman" w:cs="Times New Roman"/>
      <w:b/>
      <w:bCs/>
      <w:i/>
      <w:iCs/>
      <w:sz w:val="22"/>
      <w:szCs w:val="22"/>
    </w:rPr>
  </w:style>
  <w:style w:type="paragraph" w:customStyle="1" w:styleId="3Para">
    <w:name w:val="3Para"/>
    <w:basedOn w:val="Normal"/>
    <w:rsid w:val="00692947"/>
    <w:pPr>
      <w:numPr>
        <w:ilvl w:val="2"/>
        <w:numId w:val="15"/>
      </w:numPr>
      <w:tabs>
        <w:tab w:val="clear" w:pos="1134"/>
        <w:tab w:val="left" w:pos="1440"/>
      </w:tabs>
      <w:autoSpaceDE w:val="0"/>
      <w:autoSpaceDN w:val="0"/>
      <w:adjustRightInd w:val="0"/>
      <w:spacing w:before="260" w:after="260"/>
    </w:pPr>
    <w:rPr>
      <w:rFonts w:ascii="Times New Roman" w:eastAsia="Times New Roman" w:hAnsi="Times New Roman" w:cs="Times New Roman"/>
      <w:sz w:val="22"/>
      <w:szCs w:val="24"/>
    </w:rPr>
  </w:style>
  <w:style w:type="paragraph" w:customStyle="1" w:styleId="4Para">
    <w:name w:val="4Para"/>
    <w:basedOn w:val="Normal"/>
    <w:rsid w:val="00692947"/>
    <w:pPr>
      <w:numPr>
        <w:ilvl w:val="3"/>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5Para">
    <w:name w:val="5Para"/>
    <w:basedOn w:val="Normal"/>
    <w:rsid w:val="00692947"/>
    <w:pPr>
      <w:numPr>
        <w:ilvl w:val="4"/>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6Para">
    <w:name w:val="6Para"/>
    <w:basedOn w:val="Normal"/>
    <w:rsid w:val="00692947"/>
    <w:pPr>
      <w:numPr>
        <w:ilvl w:val="5"/>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7Para">
    <w:name w:val="7Para"/>
    <w:basedOn w:val="Normal"/>
    <w:rsid w:val="00692947"/>
    <w:pPr>
      <w:numPr>
        <w:ilvl w:val="6"/>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8Para">
    <w:name w:val="8Para"/>
    <w:basedOn w:val="Normal"/>
    <w:rsid w:val="00692947"/>
    <w:pPr>
      <w:numPr>
        <w:ilvl w:val="7"/>
        <w:numId w:val="15"/>
      </w:numPr>
      <w:tabs>
        <w:tab w:val="clear" w:pos="1134"/>
        <w:tab w:val="left" w:pos="1440"/>
      </w:tabs>
      <w:spacing w:before="260" w:after="260"/>
    </w:pPr>
    <w:rPr>
      <w:rFonts w:ascii="Times New Roman" w:eastAsia="Times New Roman" w:hAnsi="Times New Roman" w:cs="Times New Roman"/>
      <w:sz w:val="22"/>
      <w:szCs w:val="24"/>
    </w:rPr>
  </w:style>
  <w:style w:type="paragraph" w:customStyle="1" w:styleId="Blockquote">
    <w:name w:val="Blockquote"/>
    <w:basedOn w:val="Normal"/>
    <w:next w:val="Normal"/>
    <w:rsid w:val="00692947"/>
    <w:pPr>
      <w:tabs>
        <w:tab w:val="clear" w:pos="1134"/>
        <w:tab w:val="left" w:pos="720"/>
        <w:tab w:val="left" w:pos="1440"/>
        <w:tab w:val="left" w:pos="1536"/>
        <w:tab w:val="left" w:pos="1800"/>
        <w:tab w:val="left" w:pos="2160"/>
        <w:tab w:val="left" w:pos="2520"/>
        <w:tab w:val="left" w:pos="2880"/>
      </w:tabs>
      <w:autoSpaceDE w:val="0"/>
      <w:autoSpaceDN w:val="0"/>
      <w:adjustRightInd w:val="0"/>
      <w:ind w:left="1440" w:right="2880"/>
    </w:pPr>
    <w:rPr>
      <w:rFonts w:ascii="Times New Roman" w:eastAsia="Times New Roman" w:hAnsi="Times New Roman" w:cs="Times New Roman"/>
      <w:sz w:val="22"/>
      <w:szCs w:val="24"/>
    </w:rPr>
  </w:style>
  <w:style w:type="paragraph" w:customStyle="1" w:styleId="Dots">
    <w:name w:val="Dots"/>
    <w:basedOn w:val="Normal"/>
    <w:next w:val="Normal"/>
    <w:link w:val="DotsChar"/>
    <w:rsid w:val="00692947"/>
    <w:pPr>
      <w:numPr>
        <w:numId w:val="9"/>
      </w:numPr>
      <w:tabs>
        <w:tab w:val="clear" w:pos="1134"/>
      </w:tabs>
      <w:autoSpaceDE w:val="0"/>
      <w:autoSpaceDN w:val="0"/>
      <w:adjustRightInd w:val="0"/>
      <w:spacing w:line="480" w:lineRule="auto"/>
    </w:pPr>
    <w:rPr>
      <w:rFonts w:ascii="Times New Roman" w:eastAsia="Times New Roman" w:hAnsi="Times New Roman" w:cs="Times New Roman"/>
      <w:sz w:val="22"/>
      <w:szCs w:val="24"/>
    </w:rPr>
  </w:style>
  <w:style w:type="paragraph" w:customStyle="1" w:styleId="List-">
    <w:name w:val="List_-"/>
    <w:basedOn w:val="Normal"/>
    <w:rsid w:val="00692947"/>
    <w:pPr>
      <w:tabs>
        <w:tab w:val="clear" w:pos="1134"/>
        <w:tab w:val="num" w:pos="2160"/>
      </w:tabs>
      <w:autoSpaceDE w:val="0"/>
      <w:autoSpaceDN w:val="0"/>
      <w:adjustRightInd w:val="0"/>
      <w:spacing w:before="260" w:after="260"/>
      <w:ind w:left="2520" w:hanging="360"/>
    </w:pPr>
    <w:rPr>
      <w:rFonts w:ascii="Times New Roman" w:eastAsia="Times New Roman" w:hAnsi="Times New Roman" w:cs="Times New Roman"/>
      <w:sz w:val="22"/>
      <w:szCs w:val="24"/>
    </w:rPr>
  </w:style>
  <w:style w:type="paragraph" w:customStyle="1" w:styleId="List123">
    <w:name w:val="List_1_2_3"/>
    <w:basedOn w:val="Normal"/>
    <w:rsid w:val="00692947"/>
    <w:pPr>
      <w:tabs>
        <w:tab w:val="clear" w:pos="1134"/>
        <w:tab w:val="num" w:pos="1800"/>
      </w:tabs>
      <w:autoSpaceDE w:val="0"/>
      <w:autoSpaceDN w:val="0"/>
      <w:adjustRightInd w:val="0"/>
      <w:spacing w:before="260" w:after="260"/>
      <w:ind w:left="2160" w:hanging="360"/>
    </w:pPr>
    <w:rPr>
      <w:rFonts w:ascii="Times New Roman" w:eastAsia="Times New Roman" w:hAnsi="Times New Roman" w:cs="Times New Roman"/>
      <w:sz w:val="22"/>
      <w:szCs w:val="24"/>
    </w:rPr>
  </w:style>
  <w:style w:type="paragraph" w:customStyle="1" w:styleId="Listabc">
    <w:name w:val="List_a_b_c"/>
    <w:basedOn w:val="Normal"/>
    <w:rsid w:val="00692947"/>
    <w:pPr>
      <w:tabs>
        <w:tab w:val="clear" w:pos="1134"/>
        <w:tab w:val="num" w:pos="1440"/>
      </w:tabs>
      <w:autoSpaceDE w:val="0"/>
      <w:autoSpaceDN w:val="0"/>
      <w:adjustRightInd w:val="0"/>
      <w:spacing w:before="260" w:after="260"/>
      <w:ind w:left="1800" w:hanging="360"/>
    </w:pPr>
    <w:rPr>
      <w:rFonts w:ascii="Times New Roman" w:eastAsia="Times New Roman" w:hAnsi="Times New Roman" w:cs="Times New Roman"/>
      <w:sz w:val="22"/>
      <w:szCs w:val="24"/>
    </w:rPr>
  </w:style>
  <w:style w:type="paragraph" w:customStyle="1" w:styleId="ListIndt2">
    <w:name w:val="ListIndt_2"/>
    <w:basedOn w:val="Normal"/>
    <w:link w:val="ListIndt2Char"/>
    <w:rsid w:val="00692947"/>
    <w:pPr>
      <w:tabs>
        <w:tab w:val="clear" w:pos="1134"/>
      </w:tabs>
      <w:autoSpaceDE w:val="0"/>
      <w:autoSpaceDN w:val="0"/>
      <w:adjustRightInd w:val="0"/>
      <w:spacing w:before="260" w:after="260"/>
      <w:ind w:left="1440"/>
    </w:pPr>
    <w:rPr>
      <w:rFonts w:ascii="Times New Roman" w:eastAsia="Times New Roman" w:hAnsi="Times New Roman" w:cs="Times New Roman"/>
      <w:sz w:val="22"/>
      <w:szCs w:val="24"/>
    </w:rPr>
  </w:style>
  <w:style w:type="paragraph" w:customStyle="1" w:styleId="ListIndt3">
    <w:name w:val="ListIndt_3"/>
    <w:basedOn w:val="Normal"/>
    <w:link w:val="ListIndt3Char"/>
    <w:rsid w:val="00692947"/>
    <w:pPr>
      <w:tabs>
        <w:tab w:val="clear" w:pos="1134"/>
      </w:tabs>
      <w:autoSpaceDE w:val="0"/>
      <w:autoSpaceDN w:val="0"/>
      <w:adjustRightInd w:val="0"/>
      <w:spacing w:before="260" w:after="260"/>
      <w:ind w:left="1800"/>
    </w:pPr>
    <w:rPr>
      <w:rFonts w:ascii="Times New Roman" w:eastAsia="Times New Roman" w:hAnsi="Times New Roman" w:cs="Times New Roman"/>
      <w:sz w:val="22"/>
      <w:szCs w:val="24"/>
    </w:rPr>
  </w:style>
  <w:style w:type="paragraph" w:customStyle="1" w:styleId="ListIndt4">
    <w:name w:val="ListIndt_4"/>
    <w:basedOn w:val="Normal"/>
    <w:link w:val="ListIndt4Char"/>
    <w:rsid w:val="00692947"/>
    <w:pPr>
      <w:tabs>
        <w:tab w:val="clear" w:pos="1134"/>
      </w:tabs>
      <w:autoSpaceDE w:val="0"/>
      <w:autoSpaceDN w:val="0"/>
      <w:adjustRightInd w:val="0"/>
      <w:spacing w:before="260" w:after="260"/>
      <w:ind w:left="2160"/>
    </w:pPr>
    <w:rPr>
      <w:rFonts w:ascii="Times New Roman" w:eastAsia="Times New Roman" w:hAnsi="Times New Roman" w:cs="Times New Roman"/>
      <w:sz w:val="22"/>
      <w:szCs w:val="24"/>
    </w:rPr>
  </w:style>
  <w:style w:type="paragraph" w:customStyle="1" w:styleId="ListTab0">
    <w:name w:val="ListTab_0"/>
    <w:basedOn w:val="Normal"/>
    <w:link w:val="ListTab0Char"/>
    <w:rsid w:val="00692947"/>
    <w:pPr>
      <w:tabs>
        <w:tab w:val="clear" w:pos="1134"/>
      </w:tabs>
      <w:autoSpaceDE w:val="0"/>
      <w:autoSpaceDN w:val="0"/>
      <w:adjustRightInd w:val="0"/>
      <w:spacing w:before="260" w:after="260"/>
    </w:pPr>
    <w:rPr>
      <w:rFonts w:ascii="Times New Roman" w:eastAsia="Times New Roman" w:hAnsi="Times New Roman" w:cs="Times New Roman"/>
      <w:sz w:val="22"/>
      <w:szCs w:val="24"/>
    </w:rPr>
  </w:style>
  <w:style w:type="paragraph" w:customStyle="1" w:styleId="ListTab2">
    <w:name w:val="ListTab_2"/>
    <w:basedOn w:val="Normal"/>
    <w:link w:val="ListTab2Char"/>
    <w:rsid w:val="00692947"/>
    <w:pPr>
      <w:tabs>
        <w:tab w:val="clear" w:pos="1134"/>
      </w:tabs>
      <w:autoSpaceDE w:val="0"/>
      <w:autoSpaceDN w:val="0"/>
      <w:adjustRightInd w:val="0"/>
      <w:spacing w:before="260" w:after="260"/>
      <w:ind w:firstLine="1440"/>
    </w:pPr>
    <w:rPr>
      <w:rFonts w:ascii="Times New Roman" w:eastAsia="Times New Roman" w:hAnsi="Times New Roman" w:cs="Times New Roman"/>
      <w:sz w:val="22"/>
      <w:szCs w:val="24"/>
    </w:rPr>
  </w:style>
  <w:style w:type="paragraph" w:customStyle="1" w:styleId="ListTab3">
    <w:name w:val="ListTab_3"/>
    <w:basedOn w:val="Normal"/>
    <w:link w:val="ListTab3Char"/>
    <w:rsid w:val="00692947"/>
    <w:pPr>
      <w:tabs>
        <w:tab w:val="clear" w:pos="1134"/>
      </w:tabs>
      <w:autoSpaceDE w:val="0"/>
      <w:autoSpaceDN w:val="0"/>
      <w:adjustRightInd w:val="0"/>
      <w:spacing w:before="260" w:after="260"/>
      <w:ind w:firstLine="1800"/>
    </w:pPr>
    <w:rPr>
      <w:rFonts w:ascii="Times New Roman" w:eastAsia="Times New Roman" w:hAnsi="Times New Roman" w:cs="Times New Roman"/>
      <w:sz w:val="22"/>
      <w:szCs w:val="24"/>
    </w:rPr>
  </w:style>
  <w:style w:type="paragraph" w:customStyle="1" w:styleId="ListTab4">
    <w:name w:val="ListTab_4"/>
    <w:basedOn w:val="Normal"/>
    <w:link w:val="ListTab4Char"/>
    <w:rsid w:val="00692947"/>
    <w:pPr>
      <w:tabs>
        <w:tab w:val="clear" w:pos="1134"/>
      </w:tabs>
      <w:autoSpaceDE w:val="0"/>
      <w:autoSpaceDN w:val="0"/>
      <w:adjustRightInd w:val="0"/>
      <w:spacing w:before="260" w:after="260"/>
      <w:ind w:firstLine="2160"/>
    </w:pPr>
    <w:rPr>
      <w:rFonts w:ascii="Times New Roman" w:eastAsia="Times New Roman" w:hAnsi="Times New Roman" w:cs="Times New Roman"/>
      <w:sz w:val="22"/>
      <w:szCs w:val="24"/>
    </w:rPr>
  </w:style>
  <w:style w:type="paragraph" w:customStyle="1" w:styleId="Note">
    <w:name w:val="Note"/>
    <w:next w:val="Normal"/>
    <w:link w:val="NoteChar"/>
    <w:qFormat/>
    <w:rsid w:val="00692947"/>
    <w:pPr>
      <w:bidi/>
      <w:spacing w:before="240" w:line="320" w:lineRule="exact"/>
      <w:ind w:left="1417"/>
    </w:pPr>
    <w:rPr>
      <w:rFonts w:asciiTheme="minorBidi" w:eastAsia="Times New Roman" w:hAnsiTheme="minorBidi" w:cstheme="minorBidi"/>
      <w:i/>
      <w:color w:val="008000"/>
      <w:szCs w:val="24"/>
      <w:u w:val="dash"/>
      <w:lang w:eastAsia="zh-CN"/>
    </w:rPr>
  </w:style>
  <w:style w:type="paragraph" w:customStyle="1" w:styleId="ParaIndt2">
    <w:name w:val="ParaIndt_2"/>
    <w:basedOn w:val="Normal"/>
    <w:link w:val="ParaIndt2Char"/>
    <w:rsid w:val="00692947"/>
    <w:pPr>
      <w:tabs>
        <w:tab w:val="clear" w:pos="1134"/>
      </w:tabs>
      <w:autoSpaceDE w:val="0"/>
      <w:autoSpaceDN w:val="0"/>
      <w:adjustRightInd w:val="0"/>
      <w:spacing w:before="260" w:after="260"/>
      <w:ind w:left="1440"/>
    </w:pPr>
    <w:rPr>
      <w:rFonts w:ascii="Times New Roman" w:eastAsia="Times New Roman" w:hAnsi="Times New Roman" w:cs="Times New Roman"/>
      <w:sz w:val="22"/>
      <w:szCs w:val="24"/>
    </w:rPr>
  </w:style>
  <w:style w:type="paragraph" w:customStyle="1" w:styleId="ParaIndt3">
    <w:name w:val="ParaIndt_3"/>
    <w:basedOn w:val="Normal"/>
    <w:link w:val="ParaIndt3Char"/>
    <w:rsid w:val="00692947"/>
    <w:pPr>
      <w:tabs>
        <w:tab w:val="clear" w:pos="1134"/>
      </w:tabs>
      <w:autoSpaceDE w:val="0"/>
      <w:autoSpaceDN w:val="0"/>
      <w:adjustRightInd w:val="0"/>
      <w:spacing w:before="260" w:after="260"/>
      <w:ind w:left="1800"/>
    </w:pPr>
    <w:rPr>
      <w:rFonts w:ascii="Times New Roman" w:eastAsia="Times New Roman" w:hAnsi="Times New Roman" w:cs="Times New Roman"/>
      <w:sz w:val="22"/>
      <w:szCs w:val="24"/>
    </w:rPr>
  </w:style>
  <w:style w:type="paragraph" w:customStyle="1" w:styleId="ParaIndt4">
    <w:name w:val="ParaIndt_4"/>
    <w:basedOn w:val="Normal"/>
    <w:link w:val="ParaIndt4Char"/>
    <w:rsid w:val="00692947"/>
    <w:pPr>
      <w:tabs>
        <w:tab w:val="clear" w:pos="1134"/>
      </w:tabs>
      <w:autoSpaceDE w:val="0"/>
      <w:autoSpaceDN w:val="0"/>
      <w:adjustRightInd w:val="0"/>
      <w:spacing w:before="260" w:after="260"/>
      <w:ind w:left="2160"/>
    </w:pPr>
    <w:rPr>
      <w:rFonts w:ascii="Times New Roman" w:eastAsia="Times New Roman" w:hAnsi="Times New Roman" w:cs="Times New Roman"/>
      <w:sz w:val="22"/>
      <w:szCs w:val="24"/>
    </w:rPr>
  </w:style>
  <w:style w:type="paragraph" w:customStyle="1" w:styleId="ParaTab0">
    <w:name w:val="ParaTab_0"/>
    <w:basedOn w:val="Normal"/>
    <w:link w:val="ParaTab0Char"/>
    <w:rsid w:val="00692947"/>
    <w:pPr>
      <w:tabs>
        <w:tab w:val="clear" w:pos="1134"/>
      </w:tabs>
      <w:autoSpaceDE w:val="0"/>
      <w:autoSpaceDN w:val="0"/>
      <w:adjustRightInd w:val="0"/>
      <w:spacing w:before="260" w:after="260"/>
    </w:pPr>
    <w:rPr>
      <w:rFonts w:ascii="Times New Roman" w:eastAsia="Times New Roman" w:hAnsi="Times New Roman" w:cs="Times New Roman"/>
      <w:sz w:val="22"/>
      <w:szCs w:val="24"/>
    </w:rPr>
  </w:style>
  <w:style w:type="paragraph" w:customStyle="1" w:styleId="ParaTab2">
    <w:name w:val="ParaTab_2"/>
    <w:basedOn w:val="Normal"/>
    <w:link w:val="ParaTab2Char"/>
    <w:rsid w:val="00692947"/>
    <w:pPr>
      <w:tabs>
        <w:tab w:val="clear" w:pos="1134"/>
      </w:tabs>
      <w:autoSpaceDE w:val="0"/>
      <w:autoSpaceDN w:val="0"/>
      <w:adjustRightInd w:val="0"/>
      <w:spacing w:before="260" w:after="260"/>
      <w:ind w:firstLine="1440"/>
    </w:pPr>
    <w:rPr>
      <w:rFonts w:ascii="Times New Roman" w:eastAsia="Times New Roman" w:hAnsi="Times New Roman" w:cs="Times New Roman"/>
      <w:sz w:val="22"/>
      <w:szCs w:val="24"/>
    </w:rPr>
  </w:style>
  <w:style w:type="paragraph" w:customStyle="1" w:styleId="ParaTab3">
    <w:name w:val="ParaTab_3"/>
    <w:basedOn w:val="Normal"/>
    <w:link w:val="ParaTab3Char"/>
    <w:rsid w:val="00692947"/>
    <w:pPr>
      <w:tabs>
        <w:tab w:val="clear" w:pos="1134"/>
      </w:tabs>
      <w:autoSpaceDE w:val="0"/>
      <w:autoSpaceDN w:val="0"/>
      <w:adjustRightInd w:val="0"/>
      <w:spacing w:before="260" w:after="260"/>
      <w:ind w:firstLine="1800"/>
    </w:pPr>
    <w:rPr>
      <w:rFonts w:ascii="Times New Roman" w:eastAsia="Times New Roman" w:hAnsi="Times New Roman" w:cs="Times New Roman"/>
      <w:sz w:val="22"/>
      <w:szCs w:val="24"/>
    </w:rPr>
  </w:style>
  <w:style w:type="paragraph" w:customStyle="1" w:styleId="ParaTab4">
    <w:name w:val="ParaTab_4"/>
    <w:basedOn w:val="Normal"/>
    <w:link w:val="ParaTab4Char"/>
    <w:rsid w:val="00692947"/>
    <w:pPr>
      <w:tabs>
        <w:tab w:val="clear" w:pos="1134"/>
      </w:tabs>
      <w:autoSpaceDE w:val="0"/>
      <w:autoSpaceDN w:val="0"/>
      <w:adjustRightInd w:val="0"/>
      <w:spacing w:before="260" w:after="260"/>
      <w:ind w:firstLine="2160"/>
    </w:pPr>
    <w:rPr>
      <w:rFonts w:ascii="Times New Roman" w:eastAsia="Times New Roman" w:hAnsi="Times New Roman" w:cs="Times New Roman"/>
      <w:sz w:val="22"/>
      <w:szCs w:val="24"/>
    </w:rPr>
  </w:style>
  <w:style w:type="paragraph" w:customStyle="1" w:styleId="1Heading">
    <w:name w:val="1Heading"/>
    <w:basedOn w:val="TOC1"/>
    <w:next w:val="2Para"/>
    <w:rsid w:val="00692947"/>
    <w:pPr>
      <w:keepNext/>
      <w:numPr>
        <w:numId w:val="15"/>
      </w:numPr>
      <w:tabs>
        <w:tab w:val="clear" w:pos="1134"/>
      </w:tabs>
      <w:spacing w:before="520" w:after="260"/>
      <w:ind w:right="2880"/>
      <w:outlineLvl w:val="0"/>
    </w:pPr>
    <w:rPr>
      <w:rFonts w:ascii="Times New Roman" w:eastAsia="Times New Roman" w:hAnsi="Times New Roman" w:cs="Times New Roman"/>
      <w:b/>
      <w:caps/>
      <w:sz w:val="22"/>
      <w:szCs w:val="22"/>
    </w:rPr>
  </w:style>
  <w:style w:type="paragraph" w:customStyle="1" w:styleId="2Heading">
    <w:name w:val="2Heading"/>
    <w:basedOn w:val="2Para"/>
    <w:next w:val="3Para"/>
    <w:rsid w:val="00692947"/>
  </w:style>
  <w:style w:type="paragraph" w:customStyle="1" w:styleId="X">
    <w:name w:val="X"/>
    <w:basedOn w:val="Normal"/>
    <w:link w:val="XChar"/>
    <w:rsid w:val="00692947"/>
    <w:pPr>
      <w:numPr>
        <w:numId w:val="12"/>
      </w:numPr>
      <w:tabs>
        <w:tab w:val="clear" w:pos="360"/>
        <w:tab w:val="clear" w:pos="1134"/>
      </w:tabs>
      <w:autoSpaceDE w:val="0"/>
      <w:autoSpaceDN w:val="0"/>
      <w:adjustRightInd w:val="0"/>
    </w:pPr>
    <w:rPr>
      <w:rFonts w:ascii="Times New Roman" w:eastAsia="Times New Roman" w:hAnsi="Times New Roman" w:cs="Times New Roman"/>
      <w:sz w:val="22"/>
      <w:szCs w:val="24"/>
      <w:lang w:val="en-US"/>
    </w:rPr>
  </w:style>
  <w:style w:type="paragraph" w:customStyle="1" w:styleId="TabsDefault">
    <w:name w:val="TabsDefault"/>
    <w:link w:val="TabsDefaultChar"/>
    <w:rsid w:val="00692947"/>
    <w:pPr>
      <w:tabs>
        <w:tab w:val="left" w:pos="0"/>
        <w:tab w:val="left" w:pos="720"/>
        <w:tab w:val="left" w:pos="1440"/>
        <w:tab w:val="left" w:pos="1800"/>
        <w:tab w:val="left" w:pos="2160"/>
        <w:tab w:val="left" w:pos="2520"/>
        <w:tab w:val="left" w:pos="2880"/>
      </w:tabs>
    </w:pPr>
    <w:rPr>
      <w:rFonts w:eastAsia="Times New Roman"/>
      <w:sz w:val="24"/>
      <w:szCs w:val="24"/>
    </w:rPr>
  </w:style>
  <w:style w:type="paragraph" w:customStyle="1" w:styleId="RefPrincipal">
    <w:name w:val="RefPrincipal"/>
    <w:basedOn w:val="Normal"/>
    <w:rsid w:val="00692947"/>
    <w:pPr>
      <w:numPr>
        <w:numId w:val="11"/>
      </w:numPr>
      <w:tabs>
        <w:tab w:val="clear" w:pos="1134"/>
      </w:tabs>
      <w:autoSpaceDE w:val="0"/>
      <w:autoSpaceDN w:val="0"/>
      <w:adjustRightInd w:val="0"/>
    </w:pPr>
    <w:rPr>
      <w:rFonts w:ascii="Times New Roman" w:eastAsia="Times New Roman" w:hAnsi="Times New Roman" w:cs="Times New Roman"/>
      <w:sz w:val="22"/>
      <w:szCs w:val="24"/>
    </w:rPr>
  </w:style>
  <w:style w:type="paragraph" w:customStyle="1" w:styleId="RefRegular">
    <w:name w:val="RefRegular"/>
    <w:basedOn w:val="Normal"/>
    <w:rsid w:val="00692947"/>
    <w:pPr>
      <w:tabs>
        <w:tab w:val="clear" w:pos="1134"/>
      </w:tabs>
      <w:autoSpaceDE w:val="0"/>
      <w:autoSpaceDN w:val="0"/>
      <w:adjustRightInd w:val="0"/>
      <w:ind w:left="331" w:hanging="216"/>
    </w:pPr>
    <w:rPr>
      <w:rFonts w:ascii="Times New Roman" w:eastAsia="Times New Roman" w:hAnsi="Times New Roman" w:cs="Times New Roman"/>
      <w:sz w:val="22"/>
      <w:szCs w:val="24"/>
    </w:rPr>
  </w:style>
  <w:style w:type="paragraph" w:customStyle="1" w:styleId="ParaIndt1">
    <w:name w:val="ParaIndt_1"/>
    <w:basedOn w:val="Normal"/>
    <w:link w:val="ParaIndt1Char"/>
    <w:rsid w:val="00692947"/>
    <w:pPr>
      <w:tabs>
        <w:tab w:val="clear" w:pos="1134"/>
      </w:tabs>
      <w:autoSpaceDE w:val="0"/>
      <w:autoSpaceDN w:val="0"/>
      <w:adjustRightInd w:val="0"/>
      <w:spacing w:before="260" w:after="260"/>
      <w:ind w:left="720"/>
    </w:pPr>
    <w:rPr>
      <w:rFonts w:ascii="Times New Roman" w:eastAsia="Times New Roman" w:hAnsi="Times New Roman" w:cs="Times New Roman"/>
      <w:sz w:val="22"/>
      <w:szCs w:val="24"/>
    </w:rPr>
  </w:style>
  <w:style w:type="paragraph" w:customStyle="1" w:styleId="ParaTab1">
    <w:name w:val="ParaTab_1"/>
    <w:basedOn w:val="Normal"/>
    <w:rsid w:val="00692947"/>
    <w:pPr>
      <w:tabs>
        <w:tab w:val="clear" w:pos="1134"/>
      </w:tabs>
      <w:autoSpaceDE w:val="0"/>
      <w:autoSpaceDN w:val="0"/>
      <w:adjustRightInd w:val="0"/>
      <w:ind w:firstLine="720"/>
    </w:pPr>
    <w:rPr>
      <w:rFonts w:ascii="Times New Roman" w:eastAsia="Times New Roman" w:hAnsi="Times New Roman" w:cs="Times New Roman"/>
      <w:sz w:val="22"/>
      <w:szCs w:val="24"/>
    </w:rPr>
  </w:style>
  <w:style w:type="paragraph" w:customStyle="1" w:styleId="ListV">
    <w:name w:val="List_V"/>
    <w:basedOn w:val="Normal"/>
    <w:rsid w:val="00692947"/>
    <w:pPr>
      <w:numPr>
        <w:numId w:val="13"/>
      </w:numPr>
      <w:tabs>
        <w:tab w:val="clear" w:pos="1134"/>
      </w:tabs>
      <w:autoSpaceDE w:val="0"/>
      <w:autoSpaceDN w:val="0"/>
      <w:adjustRightInd w:val="0"/>
    </w:pPr>
    <w:rPr>
      <w:rFonts w:ascii="Times New Roman" w:eastAsia="Times New Roman" w:hAnsi="Times New Roman" w:cs="Times New Roman"/>
      <w:sz w:val="22"/>
      <w:szCs w:val="24"/>
    </w:rPr>
  </w:style>
  <w:style w:type="paragraph" w:customStyle="1" w:styleId="ListExSum">
    <w:name w:val="List_ExSum"/>
    <w:basedOn w:val="Normal"/>
    <w:link w:val="ListExSumChar"/>
    <w:rsid w:val="00692947"/>
    <w:pPr>
      <w:numPr>
        <w:numId w:val="14"/>
      </w:numPr>
      <w:tabs>
        <w:tab w:val="clear" w:pos="1134"/>
      </w:tabs>
      <w:autoSpaceDE w:val="0"/>
      <w:autoSpaceDN w:val="0"/>
      <w:adjustRightInd w:val="0"/>
    </w:pPr>
    <w:rPr>
      <w:rFonts w:ascii="Times New Roman" w:eastAsia="Times New Roman" w:hAnsi="Times New Roman" w:cs="Times New Roman"/>
      <w:sz w:val="22"/>
      <w:szCs w:val="24"/>
    </w:rPr>
  </w:style>
  <w:style w:type="character" w:customStyle="1" w:styleId="DateYYYY">
    <w:name w:val="DateYYYY"/>
    <w:rsid w:val="00692947"/>
  </w:style>
  <w:style w:type="paragraph" w:customStyle="1" w:styleId="EncAttach">
    <w:name w:val="EncAttach"/>
    <w:basedOn w:val="Normal"/>
    <w:rsid w:val="00692947"/>
    <w:pPr>
      <w:numPr>
        <w:numId w:val="17"/>
      </w:numPr>
      <w:tabs>
        <w:tab w:val="clear" w:pos="1134"/>
      </w:tabs>
      <w:autoSpaceDE w:val="0"/>
      <w:autoSpaceDN w:val="0"/>
      <w:adjustRightInd w:val="0"/>
      <w:ind w:left="504" w:hanging="504"/>
    </w:pPr>
    <w:rPr>
      <w:rFonts w:ascii="Times New Roman" w:eastAsia="Times New Roman" w:hAnsi="Times New Roman" w:cs="Times New Roman"/>
      <w:sz w:val="22"/>
      <w:szCs w:val="24"/>
    </w:rPr>
  </w:style>
  <w:style w:type="character" w:customStyle="1" w:styleId="ListExSumChar">
    <w:name w:val="List_ExSum Char"/>
    <w:basedOn w:val="DefaultParagraphFont"/>
    <w:link w:val="ListExSum"/>
    <w:rsid w:val="00692947"/>
    <w:rPr>
      <w:rFonts w:eastAsia="Times New Roman"/>
      <w:szCs w:val="24"/>
      <w:lang w:val="en-GB"/>
    </w:rPr>
  </w:style>
  <w:style w:type="character" w:customStyle="1" w:styleId="graphicline">
    <w:name w:val="graphic line"/>
    <w:rsid w:val="00692947"/>
  </w:style>
  <w:style w:type="paragraph" w:customStyle="1" w:styleId="2Para-A6">
    <w:name w:val="2Para-A6"/>
    <w:basedOn w:val="Normal"/>
    <w:rsid w:val="00692947"/>
    <w:pPr>
      <w:numPr>
        <w:ilvl w:val="1"/>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3Para-A6">
    <w:name w:val="3Para-A6"/>
    <w:basedOn w:val="Normal"/>
    <w:rsid w:val="00692947"/>
    <w:pPr>
      <w:numPr>
        <w:ilvl w:val="2"/>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4Para-A6">
    <w:name w:val="4Para-A6"/>
    <w:basedOn w:val="Normal"/>
    <w:rsid w:val="00692947"/>
    <w:pPr>
      <w:numPr>
        <w:ilvl w:val="3"/>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5Para-A6">
    <w:name w:val="5Para-A6"/>
    <w:basedOn w:val="Normal"/>
    <w:rsid w:val="00692947"/>
    <w:pPr>
      <w:numPr>
        <w:ilvl w:val="4"/>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6Para-A6">
    <w:name w:val="6Para-A6"/>
    <w:basedOn w:val="Normal"/>
    <w:rsid w:val="00692947"/>
    <w:pPr>
      <w:numPr>
        <w:ilvl w:val="5"/>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7Para-A6">
    <w:name w:val="7Para-A6"/>
    <w:basedOn w:val="Normal"/>
    <w:rsid w:val="00692947"/>
    <w:pPr>
      <w:numPr>
        <w:ilvl w:val="6"/>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8Para-A6">
    <w:name w:val="8Para-A6"/>
    <w:basedOn w:val="Normal"/>
    <w:rsid w:val="00692947"/>
    <w:pPr>
      <w:numPr>
        <w:ilvl w:val="7"/>
        <w:numId w:val="18"/>
      </w:numPr>
      <w:tabs>
        <w:tab w:val="clear" w:pos="0"/>
        <w:tab w:val="clear" w:pos="1134"/>
        <w:tab w:val="left" w:pos="1440"/>
      </w:tabs>
      <w:spacing w:before="260" w:after="260"/>
    </w:pPr>
    <w:rPr>
      <w:rFonts w:ascii="Times New Roman" w:eastAsia="Times New Roman" w:hAnsi="Times New Roman" w:cs="Times New Roman"/>
      <w:sz w:val="22"/>
      <w:szCs w:val="24"/>
    </w:rPr>
  </w:style>
  <w:style w:type="paragraph" w:customStyle="1" w:styleId="1Heading-A6">
    <w:name w:val="1Heading-A6"/>
    <w:basedOn w:val="TOC1"/>
    <w:next w:val="2Para-A6"/>
    <w:rsid w:val="00692947"/>
    <w:pPr>
      <w:keepNext/>
      <w:numPr>
        <w:numId w:val="18"/>
      </w:numPr>
      <w:tabs>
        <w:tab w:val="clear" w:pos="1134"/>
      </w:tabs>
      <w:spacing w:before="520" w:after="260"/>
      <w:ind w:right="2880"/>
      <w:jc w:val="left"/>
    </w:pPr>
    <w:rPr>
      <w:rFonts w:ascii="Times New Roman" w:eastAsia="Times New Roman" w:hAnsi="Times New Roman" w:cs="Times New Roman"/>
      <w:b/>
      <w:caps/>
      <w:sz w:val="22"/>
      <w:szCs w:val="24"/>
    </w:rPr>
  </w:style>
  <w:style w:type="paragraph" w:customStyle="1" w:styleId="Chapter">
    <w:name w:val="Chapter"/>
    <w:rsid w:val="00692947"/>
    <w:pPr>
      <w:widowControl w:val="0"/>
      <w:spacing w:line="320" w:lineRule="exact"/>
      <w:jc w:val="center"/>
    </w:pPr>
    <w:rPr>
      <w:rFonts w:eastAsia="Times New Roman"/>
      <w:b/>
      <w:sz w:val="28"/>
      <w:szCs w:val="24"/>
    </w:rPr>
  </w:style>
  <w:style w:type="paragraph" w:customStyle="1" w:styleId="Footnote">
    <w:name w:val="Footnote"/>
    <w:basedOn w:val="FootnoteText"/>
    <w:link w:val="FootnoteChar"/>
    <w:qFormat/>
    <w:rsid w:val="00692947"/>
    <w:pPr>
      <w:tabs>
        <w:tab w:val="clear" w:pos="1134"/>
      </w:tabs>
      <w:autoSpaceDE w:val="0"/>
      <w:autoSpaceDN w:val="0"/>
      <w:bidi/>
      <w:adjustRightInd w:val="0"/>
      <w:spacing w:before="0" w:line="168" w:lineRule="auto"/>
      <w:ind w:left="115" w:hanging="115"/>
      <w:jc w:val="both"/>
    </w:pPr>
    <w:rPr>
      <w:rFonts w:ascii="Times New Roman" w:eastAsia="Times New Roman" w:hAnsi="Times New Roman" w:cs="Simplified Arabic"/>
      <w:sz w:val="16"/>
      <w:szCs w:val="18"/>
    </w:rPr>
  </w:style>
  <w:style w:type="paragraph" w:customStyle="1" w:styleId="Indent-1">
    <w:name w:val="Indent-1)"/>
    <w:link w:val="Indent-1Char"/>
    <w:rsid w:val="00692947"/>
    <w:pPr>
      <w:widowControl w:val="0"/>
      <w:tabs>
        <w:tab w:val="left" w:pos="360"/>
        <w:tab w:val="left" w:pos="720"/>
        <w:tab w:val="left" w:pos="1080"/>
        <w:tab w:val="left" w:pos="1440"/>
      </w:tabs>
      <w:spacing w:line="240" w:lineRule="exact"/>
      <w:ind w:left="1080" w:hanging="1080"/>
      <w:jc w:val="both"/>
    </w:pPr>
    <w:rPr>
      <w:rFonts w:eastAsia="Times New Roman"/>
      <w:sz w:val="20"/>
      <w:szCs w:val="20"/>
    </w:rPr>
  </w:style>
  <w:style w:type="paragraph" w:customStyle="1" w:styleId="Indent-a">
    <w:name w:val="Indent-a)"/>
    <w:link w:val="Indent-aChar"/>
    <w:rsid w:val="00692947"/>
    <w:pPr>
      <w:widowControl w:val="0"/>
      <w:tabs>
        <w:tab w:val="left" w:pos="360"/>
        <w:tab w:val="left" w:pos="720"/>
        <w:tab w:val="left" w:pos="1080"/>
        <w:tab w:val="left" w:pos="1440"/>
      </w:tabs>
      <w:spacing w:line="240" w:lineRule="exact"/>
      <w:ind w:left="720" w:hanging="720"/>
      <w:jc w:val="both"/>
    </w:pPr>
    <w:rPr>
      <w:rFonts w:eastAsia="Times New Roman"/>
      <w:sz w:val="20"/>
      <w:szCs w:val="20"/>
    </w:rPr>
  </w:style>
  <w:style w:type="character" w:customStyle="1" w:styleId="Indent-1Char">
    <w:name w:val="Indent-1) Char"/>
    <w:link w:val="Indent-1"/>
    <w:rsid w:val="00692947"/>
    <w:rPr>
      <w:rFonts w:eastAsia="Times New Roman"/>
      <w:sz w:val="20"/>
      <w:szCs w:val="20"/>
    </w:rPr>
  </w:style>
  <w:style w:type="paragraph" w:customStyle="1" w:styleId="Hanging">
    <w:name w:val="Hanging"/>
    <w:basedOn w:val="Normal"/>
    <w:rsid w:val="00692947"/>
    <w:pPr>
      <w:widowControl w:val="0"/>
      <w:tabs>
        <w:tab w:val="clear" w:pos="1134"/>
        <w:tab w:val="left" w:pos="360"/>
        <w:tab w:val="left" w:pos="720"/>
        <w:tab w:val="left" w:pos="1080"/>
        <w:tab w:val="left" w:pos="1440"/>
        <w:tab w:val="left" w:pos="1800"/>
      </w:tabs>
      <w:spacing w:line="240" w:lineRule="exact"/>
      <w:ind w:left="360" w:hanging="360"/>
    </w:pPr>
    <w:rPr>
      <w:rFonts w:ascii="Times New Roman" w:eastAsia="SimSun" w:hAnsi="Times New Roman" w:cs="Times New Roman"/>
      <w:bCs/>
      <w:iCs/>
      <w:lang w:val="en-US" w:eastAsia="zh-CN"/>
    </w:rPr>
  </w:style>
  <w:style w:type="character" w:customStyle="1" w:styleId="Indent-aChar">
    <w:name w:val="Indent-a) Char"/>
    <w:link w:val="Indent-a"/>
    <w:rsid w:val="00692947"/>
    <w:rPr>
      <w:rFonts w:eastAsia="Times New Roman"/>
      <w:sz w:val="20"/>
      <w:szCs w:val="20"/>
    </w:rPr>
  </w:style>
  <w:style w:type="character" w:customStyle="1" w:styleId="FootnoteChar">
    <w:name w:val="Footnote Char"/>
    <w:link w:val="Footnote"/>
    <w:rsid w:val="00692947"/>
    <w:rPr>
      <w:rFonts w:eastAsia="Times New Roman" w:cs="Simplified Arabic"/>
      <w:sz w:val="16"/>
      <w:szCs w:val="18"/>
      <w:lang w:val="en-GB"/>
    </w:rPr>
  </w:style>
  <w:style w:type="paragraph" w:customStyle="1" w:styleId="StyleDotsLinespacingsingle">
    <w:name w:val="Style Dots + Line spacing:  single"/>
    <w:basedOn w:val="Dots"/>
    <w:rsid w:val="00692947"/>
    <w:pPr>
      <w:spacing w:line="240" w:lineRule="auto"/>
    </w:pPr>
  </w:style>
  <w:style w:type="paragraph" w:customStyle="1" w:styleId="StyleDotsComplex11ptLinespacingExactly11pt">
    <w:name w:val="Style Dots + (Complex) 11 pt Line spacing:  Exactly 11 pt"/>
    <w:basedOn w:val="Dots"/>
    <w:rsid w:val="00692947"/>
    <w:pPr>
      <w:spacing w:line="220" w:lineRule="exact"/>
    </w:pPr>
    <w:rPr>
      <w:szCs w:val="22"/>
    </w:rPr>
  </w:style>
  <w:style w:type="paragraph" w:customStyle="1" w:styleId="StyleDotsLinespacingExactly11pt">
    <w:name w:val="Style Dots + Line spacing:  Exactly 11 pt"/>
    <w:basedOn w:val="Dots"/>
    <w:rsid w:val="00692947"/>
    <w:pPr>
      <w:spacing w:line="220" w:lineRule="exact"/>
    </w:pPr>
  </w:style>
  <w:style w:type="paragraph" w:customStyle="1" w:styleId="StyleDotsComplex11ptLinespacingExactly10pt">
    <w:name w:val="Style Dots + (Complex) 11 pt Line spacing:  Exactly 10 pt"/>
    <w:basedOn w:val="Dots"/>
    <w:rsid w:val="00692947"/>
    <w:pPr>
      <w:spacing w:line="200" w:lineRule="exact"/>
    </w:pPr>
    <w:rPr>
      <w:szCs w:val="22"/>
    </w:rPr>
  </w:style>
  <w:style w:type="numbering" w:customStyle="1" w:styleId="NoList11">
    <w:name w:val="No List11"/>
    <w:next w:val="NoList"/>
    <w:uiPriority w:val="99"/>
    <w:semiHidden/>
    <w:unhideWhenUsed/>
    <w:rsid w:val="00692947"/>
  </w:style>
  <w:style w:type="table" w:customStyle="1" w:styleId="TableGrid11">
    <w:name w:val="Table Grid11"/>
    <w:basedOn w:val="TableNormal"/>
    <w:next w:val="TableGrid"/>
    <w:rsid w:val="00692947"/>
    <w:rPr>
      <w:rFonts w:eastAsia="SimSu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HEADING0">
    <w:name w:val="1HEADING"/>
    <w:basedOn w:val="TOC1"/>
    <w:next w:val="2Para"/>
    <w:rsid w:val="00692947"/>
    <w:pPr>
      <w:keepNext/>
      <w:tabs>
        <w:tab w:val="clear" w:pos="1134"/>
      </w:tabs>
      <w:spacing w:before="520" w:after="260"/>
      <w:ind w:right="2880"/>
      <w:jc w:val="left"/>
    </w:pPr>
    <w:rPr>
      <w:rFonts w:ascii="Times New Roman" w:eastAsia="SimSun" w:hAnsi="Times New Roman" w:cs="Times New Roman"/>
      <w:b/>
      <w:caps/>
      <w:sz w:val="22"/>
      <w:szCs w:val="22"/>
    </w:rPr>
  </w:style>
  <w:style w:type="numbering" w:customStyle="1" w:styleId="NoList111">
    <w:name w:val="No List111"/>
    <w:next w:val="NoList"/>
    <w:uiPriority w:val="99"/>
    <w:semiHidden/>
    <w:unhideWhenUsed/>
    <w:rsid w:val="00692947"/>
  </w:style>
  <w:style w:type="paragraph" w:customStyle="1" w:styleId="AgendaList">
    <w:name w:val="AgendaList"/>
    <w:basedOn w:val="Normal"/>
    <w:rsid w:val="00692947"/>
    <w:pPr>
      <w:tabs>
        <w:tab w:val="clear" w:pos="1134"/>
        <w:tab w:val="right" w:leader="dot" w:pos="7800"/>
      </w:tabs>
      <w:jc w:val="left"/>
    </w:pPr>
    <w:rPr>
      <w:rFonts w:ascii="Times New Roman" w:eastAsia="SimSun" w:hAnsi="Times New Roman" w:cs="Times New Roman"/>
      <w:bCs/>
      <w:sz w:val="22"/>
      <w:szCs w:val="22"/>
    </w:rPr>
  </w:style>
  <w:style w:type="paragraph" w:customStyle="1" w:styleId="AgendaList1">
    <w:name w:val="AgendaList1"/>
    <w:basedOn w:val="Normal"/>
    <w:rsid w:val="00692947"/>
    <w:pPr>
      <w:numPr>
        <w:ilvl w:val="1"/>
        <w:numId w:val="19"/>
      </w:numPr>
      <w:tabs>
        <w:tab w:val="clear" w:pos="1134"/>
      </w:tabs>
    </w:pPr>
    <w:rPr>
      <w:rFonts w:ascii="Times New Roman" w:eastAsia="SimSun" w:hAnsi="Times New Roman" w:cs="Times New Roman"/>
      <w:sz w:val="22"/>
      <w:szCs w:val="24"/>
    </w:rPr>
  </w:style>
  <w:style w:type="character" w:customStyle="1" w:styleId="NoteChar">
    <w:name w:val="Note Char"/>
    <w:link w:val="Note"/>
    <w:rsid w:val="00692947"/>
    <w:rPr>
      <w:rFonts w:asciiTheme="minorBidi" w:eastAsia="Times New Roman" w:hAnsiTheme="minorBidi" w:cstheme="minorBidi"/>
      <w:i/>
      <w:color w:val="008000"/>
      <w:szCs w:val="24"/>
      <w:u w:val="dash"/>
      <w:lang w:eastAsia="zh-CN"/>
    </w:rPr>
  </w:style>
  <w:style w:type="character" w:customStyle="1" w:styleId="Note123Char">
    <w:name w:val="Note_1_2_3 Char"/>
    <w:link w:val="Note123"/>
    <w:rsid w:val="00692947"/>
    <w:rPr>
      <w:rFonts w:eastAsia="Times New Roman"/>
      <w:i/>
      <w:szCs w:val="24"/>
      <w:lang w:val="en-GB"/>
    </w:rPr>
  </w:style>
  <w:style w:type="character" w:customStyle="1" w:styleId="TabsDefaultChar">
    <w:name w:val="TabsDefault Char"/>
    <w:link w:val="TabsDefault"/>
    <w:rsid w:val="00692947"/>
    <w:rPr>
      <w:rFonts w:eastAsia="Times New Roman"/>
      <w:sz w:val="24"/>
      <w:szCs w:val="24"/>
    </w:rPr>
  </w:style>
  <w:style w:type="character" w:customStyle="1" w:styleId="DotsChar">
    <w:name w:val="Dots Char"/>
    <w:link w:val="Dots"/>
    <w:rsid w:val="00692947"/>
    <w:rPr>
      <w:rFonts w:eastAsia="Times New Roman"/>
      <w:szCs w:val="24"/>
      <w:lang w:val="en-GB"/>
    </w:rPr>
  </w:style>
  <w:style w:type="character" w:customStyle="1" w:styleId="XChar">
    <w:name w:val="X Char"/>
    <w:link w:val="X"/>
    <w:rsid w:val="00692947"/>
    <w:rPr>
      <w:rFonts w:eastAsia="Times New Roman"/>
      <w:szCs w:val="24"/>
    </w:rPr>
  </w:style>
  <w:style w:type="character" w:customStyle="1" w:styleId="3HeadingChar">
    <w:name w:val="3Heading Char"/>
    <w:link w:val="3Heading"/>
    <w:rsid w:val="00692947"/>
    <w:rPr>
      <w:rFonts w:eastAsia="Times New Roman"/>
      <w:b/>
      <w:bCs/>
      <w:i/>
      <w:iCs/>
      <w:lang w:val="en-GB"/>
    </w:rPr>
  </w:style>
  <w:style w:type="character" w:customStyle="1" w:styleId="ParaIndt1Char">
    <w:name w:val="ParaIndt_1 Char"/>
    <w:link w:val="ParaIndt1"/>
    <w:rsid w:val="00692947"/>
    <w:rPr>
      <w:rFonts w:eastAsia="Times New Roman"/>
      <w:szCs w:val="24"/>
      <w:lang w:val="en-GB"/>
    </w:rPr>
  </w:style>
  <w:style w:type="character" w:customStyle="1" w:styleId="ParaIndt2Char">
    <w:name w:val="ParaIndt_2 Char"/>
    <w:link w:val="ParaIndt2"/>
    <w:rsid w:val="00692947"/>
    <w:rPr>
      <w:rFonts w:eastAsia="Times New Roman"/>
      <w:szCs w:val="24"/>
      <w:lang w:val="en-GB"/>
    </w:rPr>
  </w:style>
  <w:style w:type="character" w:customStyle="1" w:styleId="ParaIndt3Char">
    <w:name w:val="ParaIndt_3 Char"/>
    <w:link w:val="ParaIndt3"/>
    <w:rsid w:val="00692947"/>
    <w:rPr>
      <w:rFonts w:eastAsia="Times New Roman"/>
      <w:szCs w:val="24"/>
      <w:lang w:val="en-GB"/>
    </w:rPr>
  </w:style>
  <w:style w:type="character" w:customStyle="1" w:styleId="ParaIndt4Char">
    <w:name w:val="ParaIndt_4 Char"/>
    <w:link w:val="ParaIndt4"/>
    <w:rsid w:val="00692947"/>
    <w:rPr>
      <w:rFonts w:eastAsia="Times New Roman"/>
      <w:szCs w:val="24"/>
      <w:lang w:val="en-GB"/>
    </w:rPr>
  </w:style>
  <w:style w:type="character" w:customStyle="1" w:styleId="ParaTab0Char">
    <w:name w:val="ParaTab_0 Char"/>
    <w:link w:val="ParaTab0"/>
    <w:rsid w:val="00692947"/>
    <w:rPr>
      <w:rFonts w:eastAsia="Times New Roman"/>
      <w:szCs w:val="24"/>
      <w:lang w:val="en-GB"/>
    </w:rPr>
  </w:style>
  <w:style w:type="character" w:customStyle="1" w:styleId="ParaTab2Char">
    <w:name w:val="ParaTab_2 Char"/>
    <w:link w:val="ParaTab2"/>
    <w:rsid w:val="00692947"/>
    <w:rPr>
      <w:rFonts w:eastAsia="Times New Roman"/>
      <w:szCs w:val="24"/>
      <w:lang w:val="en-GB"/>
    </w:rPr>
  </w:style>
  <w:style w:type="character" w:customStyle="1" w:styleId="ParaTab3Char">
    <w:name w:val="ParaTab_3 Char"/>
    <w:link w:val="ParaTab3"/>
    <w:rsid w:val="00692947"/>
    <w:rPr>
      <w:rFonts w:eastAsia="Times New Roman"/>
      <w:szCs w:val="24"/>
      <w:lang w:val="en-GB"/>
    </w:rPr>
  </w:style>
  <w:style w:type="character" w:customStyle="1" w:styleId="ParaTab4Char">
    <w:name w:val="ParaTab_4 Char"/>
    <w:link w:val="ParaTab4"/>
    <w:rsid w:val="00692947"/>
    <w:rPr>
      <w:rFonts w:eastAsia="Times New Roman"/>
      <w:szCs w:val="24"/>
      <w:lang w:val="en-GB"/>
    </w:rPr>
  </w:style>
  <w:style w:type="character" w:customStyle="1" w:styleId="ListIndt2Char">
    <w:name w:val="ListIndt_2 Char"/>
    <w:link w:val="ListIndt2"/>
    <w:rsid w:val="00692947"/>
    <w:rPr>
      <w:rFonts w:eastAsia="Times New Roman"/>
      <w:szCs w:val="24"/>
      <w:lang w:val="en-GB"/>
    </w:rPr>
  </w:style>
  <w:style w:type="character" w:customStyle="1" w:styleId="ListIndt3Char">
    <w:name w:val="ListIndt_3 Char"/>
    <w:link w:val="ListIndt3"/>
    <w:rsid w:val="00692947"/>
    <w:rPr>
      <w:rFonts w:eastAsia="Times New Roman"/>
      <w:szCs w:val="24"/>
      <w:lang w:val="en-GB"/>
    </w:rPr>
  </w:style>
  <w:style w:type="character" w:customStyle="1" w:styleId="ListIndt4Char">
    <w:name w:val="ListIndt_4 Char"/>
    <w:link w:val="ListIndt4"/>
    <w:rsid w:val="00692947"/>
    <w:rPr>
      <w:rFonts w:eastAsia="Times New Roman"/>
      <w:szCs w:val="24"/>
      <w:lang w:val="en-GB"/>
    </w:rPr>
  </w:style>
  <w:style w:type="character" w:customStyle="1" w:styleId="ListTab0Char">
    <w:name w:val="ListTab_0 Char"/>
    <w:link w:val="ListTab0"/>
    <w:rsid w:val="00692947"/>
    <w:rPr>
      <w:rFonts w:eastAsia="Times New Roman"/>
      <w:szCs w:val="24"/>
      <w:lang w:val="en-GB"/>
    </w:rPr>
  </w:style>
  <w:style w:type="character" w:customStyle="1" w:styleId="ListTab2Char">
    <w:name w:val="ListTab_2 Char"/>
    <w:link w:val="ListTab2"/>
    <w:rsid w:val="00692947"/>
    <w:rPr>
      <w:rFonts w:eastAsia="Times New Roman"/>
      <w:szCs w:val="24"/>
      <w:lang w:val="en-GB"/>
    </w:rPr>
  </w:style>
  <w:style w:type="character" w:customStyle="1" w:styleId="ListTab3Char">
    <w:name w:val="ListTab_3 Char"/>
    <w:link w:val="ListTab3"/>
    <w:rsid w:val="00692947"/>
    <w:rPr>
      <w:rFonts w:eastAsia="Times New Roman"/>
      <w:szCs w:val="24"/>
      <w:lang w:val="en-GB"/>
    </w:rPr>
  </w:style>
  <w:style w:type="character" w:customStyle="1" w:styleId="ListTab4Char">
    <w:name w:val="ListTab_4 Char"/>
    <w:link w:val="ListTab4"/>
    <w:rsid w:val="00692947"/>
    <w:rPr>
      <w:rFonts w:eastAsia="Times New Roman"/>
      <w:szCs w:val="24"/>
      <w:lang w:val="en-GB"/>
    </w:rPr>
  </w:style>
  <w:style w:type="paragraph" w:customStyle="1" w:styleId="2Para-A1">
    <w:name w:val="2Para-A1"/>
    <w:basedOn w:val="Normal"/>
    <w:link w:val="2Para-A1Char"/>
    <w:rsid w:val="00692947"/>
    <w:pPr>
      <w:numPr>
        <w:numId w:val="25"/>
      </w:numPr>
      <w:tabs>
        <w:tab w:val="clear" w:pos="1134"/>
        <w:tab w:val="left" w:pos="1440"/>
      </w:tabs>
      <w:spacing w:before="260" w:after="260"/>
      <w:ind w:left="0" w:firstLine="0"/>
    </w:pPr>
    <w:rPr>
      <w:rFonts w:ascii="Times New Roman" w:eastAsia="SimSun" w:hAnsi="Times New Roman" w:cs="Times New Roman"/>
      <w:sz w:val="22"/>
      <w:szCs w:val="24"/>
    </w:rPr>
  </w:style>
  <w:style w:type="character" w:customStyle="1" w:styleId="2Para-A1Char">
    <w:name w:val="2Para-A1 Char"/>
    <w:link w:val="2Para-A1"/>
    <w:rsid w:val="00692947"/>
    <w:rPr>
      <w:rFonts w:eastAsia="SimSun"/>
      <w:szCs w:val="24"/>
      <w:lang w:val="en-GB"/>
    </w:rPr>
  </w:style>
  <w:style w:type="paragraph" w:customStyle="1" w:styleId="3Para-A1">
    <w:name w:val="3Para-A1"/>
    <w:basedOn w:val="Normal"/>
    <w:link w:val="3Para-A1Char"/>
    <w:rsid w:val="00692947"/>
    <w:pPr>
      <w:numPr>
        <w:ilvl w:val="2"/>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3Para-A1Char">
    <w:name w:val="3Para-A1 Char"/>
    <w:link w:val="3Para-A1"/>
    <w:rsid w:val="00692947"/>
    <w:rPr>
      <w:rFonts w:eastAsia="SimSun"/>
      <w:szCs w:val="24"/>
      <w:lang w:val="en-GB"/>
    </w:rPr>
  </w:style>
  <w:style w:type="paragraph" w:customStyle="1" w:styleId="4Para-A1">
    <w:name w:val="4Para-A1"/>
    <w:basedOn w:val="Normal"/>
    <w:link w:val="4Para-A1Char"/>
    <w:rsid w:val="00692947"/>
    <w:pPr>
      <w:numPr>
        <w:ilvl w:val="3"/>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4Para-A1Char">
    <w:name w:val="4Para-A1 Char"/>
    <w:link w:val="4Para-A1"/>
    <w:rsid w:val="00692947"/>
    <w:rPr>
      <w:rFonts w:eastAsia="SimSun"/>
      <w:szCs w:val="24"/>
      <w:lang w:val="en-GB"/>
    </w:rPr>
  </w:style>
  <w:style w:type="paragraph" w:customStyle="1" w:styleId="5Para-A1">
    <w:name w:val="5Para-A1"/>
    <w:basedOn w:val="Normal"/>
    <w:link w:val="5Para-A1Char"/>
    <w:rsid w:val="00692947"/>
    <w:pPr>
      <w:numPr>
        <w:ilvl w:val="4"/>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5Para-A1Char">
    <w:name w:val="5Para-A1 Char"/>
    <w:link w:val="5Para-A1"/>
    <w:rsid w:val="00692947"/>
    <w:rPr>
      <w:rFonts w:eastAsia="SimSun"/>
      <w:szCs w:val="24"/>
      <w:lang w:val="en-GB"/>
    </w:rPr>
  </w:style>
  <w:style w:type="paragraph" w:customStyle="1" w:styleId="6Para-A1">
    <w:name w:val="6Para-A1"/>
    <w:basedOn w:val="Normal"/>
    <w:link w:val="6Para-A1Char"/>
    <w:rsid w:val="00692947"/>
    <w:pPr>
      <w:numPr>
        <w:ilvl w:val="5"/>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6Para-A1Char">
    <w:name w:val="6Para-A1 Char"/>
    <w:link w:val="6Para-A1"/>
    <w:rsid w:val="00692947"/>
    <w:rPr>
      <w:rFonts w:eastAsia="SimSun"/>
      <w:szCs w:val="24"/>
      <w:lang w:val="en-GB"/>
    </w:rPr>
  </w:style>
  <w:style w:type="paragraph" w:customStyle="1" w:styleId="7Para-A1">
    <w:name w:val="7Para-A1"/>
    <w:basedOn w:val="Normal"/>
    <w:link w:val="7Para-A1Char"/>
    <w:rsid w:val="00692947"/>
    <w:pPr>
      <w:numPr>
        <w:ilvl w:val="6"/>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7Para-A1Char">
    <w:name w:val="7Para-A1 Char"/>
    <w:link w:val="7Para-A1"/>
    <w:rsid w:val="00692947"/>
    <w:rPr>
      <w:rFonts w:eastAsia="SimSun"/>
      <w:szCs w:val="24"/>
      <w:lang w:val="en-GB"/>
    </w:rPr>
  </w:style>
  <w:style w:type="paragraph" w:customStyle="1" w:styleId="8Para-A1">
    <w:name w:val="8Para-A1"/>
    <w:basedOn w:val="Normal"/>
    <w:link w:val="8Para-A1Char"/>
    <w:rsid w:val="00692947"/>
    <w:pPr>
      <w:numPr>
        <w:ilvl w:val="7"/>
        <w:numId w:val="20"/>
      </w:numPr>
      <w:tabs>
        <w:tab w:val="clear" w:pos="0"/>
        <w:tab w:val="clear" w:pos="1134"/>
        <w:tab w:val="left" w:pos="1440"/>
      </w:tabs>
      <w:spacing w:before="260" w:after="260"/>
    </w:pPr>
    <w:rPr>
      <w:rFonts w:ascii="Times New Roman" w:eastAsia="SimSun" w:hAnsi="Times New Roman" w:cs="Times New Roman"/>
      <w:sz w:val="22"/>
      <w:szCs w:val="24"/>
    </w:rPr>
  </w:style>
  <w:style w:type="character" w:customStyle="1" w:styleId="8Para-A1Char">
    <w:name w:val="8Para-A1 Char"/>
    <w:link w:val="8Para-A1"/>
    <w:rsid w:val="00692947"/>
    <w:rPr>
      <w:rFonts w:eastAsia="SimSun"/>
      <w:szCs w:val="24"/>
      <w:lang w:val="en-GB"/>
    </w:rPr>
  </w:style>
  <w:style w:type="paragraph" w:customStyle="1" w:styleId="3Heading-A1">
    <w:name w:val="3Heading-A1"/>
    <w:basedOn w:val="TOC3"/>
    <w:next w:val="3Para-A1"/>
    <w:link w:val="3Heading-A1Char"/>
    <w:rsid w:val="00692947"/>
    <w:pPr>
      <w:keepNext/>
      <w:tabs>
        <w:tab w:val="clear" w:pos="1134"/>
      </w:tabs>
      <w:spacing w:before="260" w:after="260"/>
      <w:ind w:left="0" w:right="2880"/>
    </w:pPr>
    <w:rPr>
      <w:rFonts w:ascii="Times New Roman" w:eastAsia="SimSun" w:hAnsi="Times New Roman" w:cs="Times New Roman"/>
      <w:b/>
      <w:sz w:val="22"/>
      <w:szCs w:val="24"/>
    </w:rPr>
  </w:style>
  <w:style w:type="character" w:customStyle="1" w:styleId="3Heading-A1Char">
    <w:name w:val="3Heading-A1 Char"/>
    <w:link w:val="3Heading-A1"/>
    <w:rsid w:val="00692947"/>
    <w:rPr>
      <w:rFonts w:eastAsia="SimSun"/>
      <w:b/>
      <w:szCs w:val="24"/>
      <w:lang w:val="en-GB"/>
    </w:rPr>
  </w:style>
  <w:style w:type="paragraph" w:customStyle="1" w:styleId="2Heading-A1">
    <w:name w:val="2Heading-A1"/>
    <w:basedOn w:val="2Para-A1"/>
    <w:next w:val="3Para-A1"/>
    <w:link w:val="2Heading-A1Char"/>
    <w:rsid w:val="00692947"/>
    <w:pPr>
      <w:keepNext/>
      <w:tabs>
        <w:tab w:val="left" w:pos="720"/>
      </w:tabs>
      <w:ind w:left="720" w:right="2880" w:hanging="720"/>
    </w:pPr>
    <w:rPr>
      <w:b/>
    </w:rPr>
  </w:style>
  <w:style w:type="character" w:customStyle="1" w:styleId="2Heading-A1Char">
    <w:name w:val="2Heading-A1 Char"/>
    <w:link w:val="2Heading-A1"/>
    <w:rsid w:val="00692947"/>
    <w:rPr>
      <w:rFonts w:eastAsia="SimSun"/>
      <w:b/>
      <w:szCs w:val="24"/>
      <w:lang w:val="en-GB"/>
    </w:rPr>
  </w:style>
  <w:style w:type="paragraph" w:customStyle="1" w:styleId="1Heading-A1">
    <w:name w:val="1Heading-A1"/>
    <w:basedOn w:val="TOC1"/>
    <w:next w:val="2Para-A1"/>
    <w:link w:val="1Heading-A1Char"/>
    <w:rsid w:val="00692947"/>
    <w:pPr>
      <w:keepNext/>
      <w:numPr>
        <w:numId w:val="20"/>
      </w:numPr>
      <w:tabs>
        <w:tab w:val="clear" w:pos="1134"/>
      </w:tabs>
      <w:spacing w:before="520" w:after="260"/>
      <w:ind w:right="2880"/>
      <w:jc w:val="left"/>
    </w:pPr>
    <w:rPr>
      <w:rFonts w:ascii="Times New Roman" w:eastAsia="SimSun" w:hAnsi="Times New Roman" w:cs="Times New Roman"/>
      <w:b/>
      <w:caps/>
      <w:sz w:val="22"/>
      <w:szCs w:val="24"/>
    </w:rPr>
  </w:style>
  <w:style w:type="character" w:customStyle="1" w:styleId="1Heading-A1Char">
    <w:name w:val="1Heading-A1 Char"/>
    <w:link w:val="1Heading-A1"/>
    <w:rsid w:val="00692947"/>
    <w:rPr>
      <w:rFonts w:eastAsia="SimSun"/>
      <w:b/>
      <w:caps/>
      <w:szCs w:val="24"/>
      <w:lang w:val="en-GB"/>
    </w:rPr>
  </w:style>
  <w:style w:type="paragraph" w:customStyle="1" w:styleId="1Para-A1">
    <w:name w:val="1Para-A1"/>
    <w:basedOn w:val="1Heading-A1"/>
    <w:link w:val="1Para-A1Char"/>
    <w:rsid w:val="00692947"/>
    <w:pPr>
      <w:keepNext w:val="0"/>
      <w:tabs>
        <w:tab w:val="clear" w:pos="720"/>
        <w:tab w:val="left" w:pos="1440"/>
      </w:tabs>
      <w:spacing w:before="260"/>
      <w:ind w:left="0" w:right="0" w:firstLine="0"/>
      <w:jc w:val="both"/>
    </w:pPr>
    <w:rPr>
      <w:b w:val="0"/>
      <w:caps w:val="0"/>
    </w:rPr>
  </w:style>
  <w:style w:type="character" w:customStyle="1" w:styleId="1Para-A1Char">
    <w:name w:val="1Para-A1 Char"/>
    <w:link w:val="1Para-A1"/>
    <w:rsid w:val="00692947"/>
    <w:rPr>
      <w:rFonts w:eastAsia="SimSun"/>
      <w:szCs w:val="24"/>
      <w:lang w:val="en-GB"/>
    </w:rPr>
  </w:style>
  <w:style w:type="paragraph" w:customStyle="1" w:styleId="RepCoverText">
    <w:name w:val="RepCoverText"/>
    <w:basedOn w:val="Normal"/>
    <w:uiPriority w:val="99"/>
    <w:rsid w:val="00692947"/>
    <w:pPr>
      <w:widowControl w:val="0"/>
      <w:tabs>
        <w:tab w:val="clear" w:pos="1134"/>
      </w:tabs>
      <w:autoSpaceDE w:val="0"/>
      <w:autoSpaceDN w:val="0"/>
      <w:adjustRightInd w:val="0"/>
      <w:ind w:left="1440" w:right="1440"/>
      <w:jc w:val="left"/>
    </w:pPr>
    <w:rPr>
      <w:rFonts w:ascii="CG Times" w:eastAsia="SimSun" w:hAnsi="CG Times"/>
      <w:sz w:val="24"/>
      <w:szCs w:val="24"/>
      <w:lang w:val="en-US" w:eastAsia="zh-CN"/>
    </w:rPr>
  </w:style>
  <w:style w:type="paragraph" w:customStyle="1" w:styleId="ChairPerson">
    <w:name w:val="ChairPerson"/>
    <w:basedOn w:val="Normal"/>
    <w:uiPriority w:val="99"/>
    <w:rsid w:val="00692947"/>
    <w:pPr>
      <w:widowControl w:val="0"/>
      <w:tabs>
        <w:tab w:val="clear" w:pos="1134"/>
        <w:tab w:val="left" w:pos="6480"/>
        <w:tab w:val="left" w:pos="7920"/>
      </w:tabs>
      <w:autoSpaceDE w:val="0"/>
      <w:autoSpaceDN w:val="0"/>
      <w:adjustRightInd w:val="0"/>
      <w:jc w:val="left"/>
    </w:pPr>
    <w:rPr>
      <w:rFonts w:ascii="CG Times" w:eastAsia="SimSun" w:hAnsi="CG Times"/>
      <w:sz w:val="24"/>
      <w:szCs w:val="24"/>
      <w:lang w:val="en-US" w:eastAsia="zh-CN"/>
    </w:rPr>
  </w:style>
  <w:style w:type="table" w:customStyle="1" w:styleId="TableGrid111">
    <w:name w:val="Table Grid111"/>
    <w:basedOn w:val="TableNormal"/>
    <w:next w:val="TableGrid"/>
    <w:rsid w:val="00692947"/>
    <w:rPr>
      <w:rFonts w:ascii="Calibri" w:eastAsia="SimSun" w:hAnsi="Calibri" w:cs="Arial"/>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Para-A2">
    <w:name w:val="2Para-A2"/>
    <w:basedOn w:val="2Para-A1"/>
    <w:qFormat/>
    <w:rsid w:val="00692947"/>
    <w:pPr>
      <w:numPr>
        <w:numId w:val="21"/>
      </w:numPr>
      <w:tabs>
        <w:tab w:val="num" w:pos="360"/>
        <w:tab w:val="num" w:pos="432"/>
        <w:tab w:val="num" w:pos="720"/>
        <w:tab w:val="num" w:pos="1440"/>
      </w:tabs>
      <w:ind w:left="720" w:hanging="720"/>
    </w:pPr>
  </w:style>
  <w:style w:type="paragraph" w:customStyle="1" w:styleId="2Para-A3">
    <w:name w:val="2Para-A3"/>
    <w:basedOn w:val="2Para-A2"/>
    <w:qFormat/>
    <w:rsid w:val="00692947"/>
    <w:pPr>
      <w:numPr>
        <w:numId w:val="22"/>
      </w:numPr>
      <w:tabs>
        <w:tab w:val="num" w:pos="360"/>
        <w:tab w:val="num" w:pos="432"/>
        <w:tab w:val="num" w:pos="1080"/>
        <w:tab w:val="num" w:pos="1800"/>
      </w:tabs>
      <w:ind w:left="0" w:firstLine="0"/>
    </w:pPr>
  </w:style>
  <w:style w:type="paragraph" w:customStyle="1" w:styleId="2Para-A4">
    <w:name w:val="2Para-A4"/>
    <w:basedOn w:val="2Para-A3"/>
    <w:qFormat/>
    <w:rsid w:val="00692947"/>
    <w:pPr>
      <w:numPr>
        <w:numId w:val="23"/>
      </w:numPr>
      <w:tabs>
        <w:tab w:val="num" w:pos="360"/>
        <w:tab w:val="num" w:pos="432"/>
      </w:tabs>
      <w:ind w:left="0" w:firstLine="0"/>
    </w:pPr>
  </w:style>
  <w:style w:type="paragraph" w:customStyle="1" w:styleId="2Para-A5">
    <w:name w:val="2Para-A5"/>
    <w:basedOn w:val="Normal"/>
    <w:link w:val="2Para-A5Char"/>
    <w:rsid w:val="00692947"/>
    <w:pPr>
      <w:numPr>
        <w:ilvl w:val="1"/>
        <w:numId w:val="24"/>
      </w:numPr>
      <w:tabs>
        <w:tab w:val="clear" w:pos="1134"/>
        <w:tab w:val="left" w:pos="1440"/>
      </w:tabs>
      <w:spacing w:before="260" w:after="260"/>
    </w:pPr>
    <w:rPr>
      <w:rFonts w:ascii="Times New Roman" w:eastAsia="SimSun" w:hAnsi="Times New Roman" w:cs="Times New Roman"/>
      <w:sz w:val="22"/>
      <w:szCs w:val="24"/>
    </w:rPr>
  </w:style>
  <w:style w:type="character" w:customStyle="1" w:styleId="2Para-A5Char">
    <w:name w:val="2Para-A5 Char"/>
    <w:link w:val="2Para-A5"/>
    <w:rsid w:val="00692947"/>
    <w:rPr>
      <w:rFonts w:eastAsia="SimSun"/>
      <w:szCs w:val="24"/>
      <w:lang w:val="en-GB"/>
    </w:rPr>
  </w:style>
  <w:style w:type="paragraph" w:customStyle="1" w:styleId="3Para-A5">
    <w:name w:val="3Para-A5"/>
    <w:basedOn w:val="Normal"/>
    <w:link w:val="3Para-A5Char"/>
    <w:rsid w:val="00692947"/>
    <w:pPr>
      <w:numPr>
        <w:ilvl w:val="2"/>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4Para-A5">
    <w:name w:val="4Para-A5"/>
    <w:basedOn w:val="Normal"/>
    <w:link w:val="4Para-A5Char"/>
    <w:rsid w:val="00692947"/>
    <w:pPr>
      <w:numPr>
        <w:ilvl w:val="3"/>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5Para-A5">
    <w:name w:val="5Para-A5"/>
    <w:basedOn w:val="Normal"/>
    <w:link w:val="5Para-A5Char"/>
    <w:rsid w:val="00692947"/>
    <w:pPr>
      <w:numPr>
        <w:ilvl w:val="4"/>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6Para-A5">
    <w:name w:val="6Para-A5"/>
    <w:basedOn w:val="Normal"/>
    <w:link w:val="6Para-A5Char"/>
    <w:rsid w:val="00692947"/>
    <w:pPr>
      <w:numPr>
        <w:ilvl w:val="5"/>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7Para-A5">
    <w:name w:val="7Para-A5"/>
    <w:basedOn w:val="Normal"/>
    <w:link w:val="7Para-A5Char"/>
    <w:rsid w:val="00692947"/>
    <w:pPr>
      <w:numPr>
        <w:ilvl w:val="6"/>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8Para-A5">
    <w:name w:val="8Para-A5"/>
    <w:basedOn w:val="Normal"/>
    <w:link w:val="8Para-A5Char"/>
    <w:rsid w:val="00692947"/>
    <w:pPr>
      <w:numPr>
        <w:ilvl w:val="7"/>
        <w:numId w:val="24"/>
      </w:numPr>
      <w:tabs>
        <w:tab w:val="clear" w:pos="1134"/>
        <w:tab w:val="left" w:pos="1440"/>
      </w:tabs>
      <w:spacing w:before="260" w:after="260"/>
    </w:pPr>
    <w:rPr>
      <w:rFonts w:ascii="Times New Roman" w:eastAsia="SimSun" w:hAnsi="Times New Roman" w:cs="Times New Roman"/>
      <w:sz w:val="22"/>
      <w:szCs w:val="24"/>
    </w:rPr>
  </w:style>
  <w:style w:type="paragraph" w:customStyle="1" w:styleId="1Heading-A5">
    <w:name w:val="1Heading-A5"/>
    <w:basedOn w:val="TOC1"/>
    <w:next w:val="2Para-A5"/>
    <w:link w:val="1Heading-A5Char"/>
    <w:rsid w:val="00692947"/>
    <w:pPr>
      <w:keepNext/>
      <w:numPr>
        <w:numId w:val="24"/>
      </w:numPr>
      <w:tabs>
        <w:tab w:val="clear" w:pos="1134"/>
      </w:tabs>
      <w:spacing w:before="520" w:after="260"/>
      <w:ind w:right="2880"/>
      <w:jc w:val="left"/>
    </w:pPr>
    <w:rPr>
      <w:rFonts w:ascii="Times New Roman" w:eastAsia="SimSun" w:hAnsi="Times New Roman" w:cs="Times New Roman"/>
      <w:b/>
      <w:caps/>
      <w:sz w:val="22"/>
      <w:szCs w:val="24"/>
    </w:rPr>
  </w:style>
  <w:style w:type="character" w:customStyle="1" w:styleId="3Para-A5Char">
    <w:name w:val="3Para-A5 Char"/>
    <w:link w:val="3Para-A5"/>
    <w:rsid w:val="00692947"/>
    <w:rPr>
      <w:rFonts w:eastAsia="SimSun"/>
      <w:szCs w:val="24"/>
      <w:lang w:val="en-GB"/>
    </w:rPr>
  </w:style>
  <w:style w:type="character" w:customStyle="1" w:styleId="4Para-A5Char">
    <w:name w:val="4Para-A5 Char"/>
    <w:link w:val="4Para-A5"/>
    <w:rsid w:val="00692947"/>
    <w:rPr>
      <w:rFonts w:eastAsia="SimSun"/>
      <w:szCs w:val="24"/>
      <w:lang w:val="en-GB"/>
    </w:rPr>
  </w:style>
  <w:style w:type="character" w:customStyle="1" w:styleId="5Para-A5Char">
    <w:name w:val="5Para-A5 Char"/>
    <w:link w:val="5Para-A5"/>
    <w:rsid w:val="00692947"/>
    <w:rPr>
      <w:rFonts w:eastAsia="SimSun"/>
      <w:szCs w:val="24"/>
      <w:lang w:val="en-GB"/>
    </w:rPr>
  </w:style>
  <w:style w:type="character" w:customStyle="1" w:styleId="6Para-A5Char">
    <w:name w:val="6Para-A5 Char"/>
    <w:link w:val="6Para-A5"/>
    <w:rsid w:val="00692947"/>
    <w:rPr>
      <w:rFonts w:eastAsia="SimSun"/>
      <w:szCs w:val="24"/>
      <w:lang w:val="en-GB"/>
    </w:rPr>
  </w:style>
  <w:style w:type="character" w:customStyle="1" w:styleId="7Para-A5Char">
    <w:name w:val="7Para-A5 Char"/>
    <w:link w:val="7Para-A5"/>
    <w:rsid w:val="00692947"/>
    <w:rPr>
      <w:rFonts w:eastAsia="SimSun"/>
      <w:szCs w:val="24"/>
      <w:lang w:val="en-GB"/>
    </w:rPr>
  </w:style>
  <w:style w:type="character" w:customStyle="1" w:styleId="8Para-A5Char">
    <w:name w:val="8Para-A5 Char"/>
    <w:link w:val="8Para-A5"/>
    <w:rsid w:val="00692947"/>
    <w:rPr>
      <w:rFonts w:eastAsia="SimSun"/>
      <w:szCs w:val="24"/>
      <w:lang w:val="en-GB"/>
    </w:rPr>
  </w:style>
  <w:style w:type="paragraph" w:customStyle="1" w:styleId="3Heading-A5">
    <w:name w:val="3Heading-A5"/>
    <w:basedOn w:val="TOC3"/>
    <w:next w:val="3Para-A5"/>
    <w:link w:val="3Heading-A5Char"/>
    <w:rsid w:val="00692947"/>
    <w:pPr>
      <w:keepNext/>
      <w:tabs>
        <w:tab w:val="clear" w:pos="1134"/>
      </w:tabs>
      <w:spacing w:before="260" w:after="260"/>
      <w:ind w:left="0" w:right="2880"/>
    </w:pPr>
    <w:rPr>
      <w:rFonts w:ascii="Times New Roman" w:eastAsia="SimSun" w:hAnsi="Times New Roman" w:cs="Times New Roman"/>
      <w:b/>
      <w:sz w:val="22"/>
      <w:szCs w:val="24"/>
    </w:rPr>
  </w:style>
  <w:style w:type="character" w:customStyle="1" w:styleId="3Heading-A5Char">
    <w:name w:val="3Heading-A5 Char"/>
    <w:link w:val="3Heading-A5"/>
    <w:rsid w:val="00692947"/>
    <w:rPr>
      <w:rFonts w:eastAsia="SimSun"/>
      <w:b/>
      <w:szCs w:val="24"/>
      <w:lang w:val="en-GB"/>
    </w:rPr>
  </w:style>
  <w:style w:type="paragraph" w:customStyle="1" w:styleId="2Heading-A5">
    <w:name w:val="2Heading-A5"/>
    <w:basedOn w:val="2Para-A5"/>
    <w:next w:val="3Para-A5"/>
    <w:link w:val="2Heading-A5Char"/>
    <w:rsid w:val="00692947"/>
    <w:pPr>
      <w:keepNext/>
      <w:numPr>
        <w:numId w:val="20"/>
      </w:numPr>
      <w:tabs>
        <w:tab w:val="clear" w:pos="0"/>
        <w:tab w:val="left" w:pos="720"/>
      </w:tabs>
      <w:ind w:left="720" w:right="2880" w:hanging="720"/>
    </w:pPr>
    <w:rPr>
      <w:b/>
    </w:rPr>
  </w:style>
  <w:style w:type="character" w:customStyle="1" w:styleId="2Heading-A5Char">
    <w:name w:val="2Heading-A5 Char"/>
    <w:link w:val="2Heading-A5"/>
    <w:rsid w:val="00692947"/>
    <w:rPr>
      <w:rFonts w:eastAsia="SimSun"/>
      <w:b/>
      <w:szCs w:val="24"/>
      <w:lang w:val="en-GB"/>
    </w:rPr>
  </w:style>
  <w:style w:type="character" w:customStyle="1" w:styleId="1Heading-A5Char">
    <w:name w:val="1Heading-A5 Char"/>
    <w:link w:val="1Heading-A5"/>
    <w:rsid w:val="00692947"/>
    <w:rPr>
      <w:rFonts w:eastAsia="SimSun"/>
      <w:b/>
      <w:caps/>
      <w:szCs w:val="24"/>
      <w:lang w:val="en-GB"/>
    </w:rPr>
  </w:style>
  <w:style w:type="paragraph" w:customStyle="1" w:styleId="1Para-A5">
    <w:name w:val="1Para-A5"/>
    <w:basedOn w:val="1Heading-A5"/>
    <w:link w:val="1Para-A5Char"/>
    <w:rsid w:val="00692947"/>
    <w:pPr>
      <w:keepNext w:val="0"/>
      <w:numPr>
        <w:numId w:val="0"/>
      </w:numPr>
      <w:tabs>
        <w:tab w:val="left" w:pos="1440"/>
      </w:tabs>
      <w:spacing w:before="260"/>
      <w:ind w:right="0"/>
      <w:jc w:val="both"/>
    </w:pPr>
    <w:rPr>
      <w:b w:val="0"/>
      <w:caps w:val="0"/>
    </w:rPr>
  </w:style>
  <w:style w:type="character" w:customStyle="1" w:styleId="1Para-A5Char">
    <w:name w:val="1Para-A5 Char"/>
    <w:link w:val="1Para-A5"/>
    <w:rsid w:val="00692947"/>
    <w:rPr>
      <w:rFonts w:eastAsia="SimSun"/>
      <w:szCs w:val="24"/>
      <w:lang w:val="en-GB"/>
    </w:rPr>
  </w:style>
  <w:style w:type="paragraph" w:customStyle="1" w:styleId="BoldCentered">
    <w:name w:val="Bold Centered"/>
    <w:basedOn w:val="Normal"/>
    <w:rsid w:val="00692947"/>
    <w:pPr>
      <w:widowControl w:val="0"/>
      <w:tabs>
        <w:tab w:val="clear" w:pos="1134"/>
        <w:tab w:val="left" w:pos="360"/>
        <w:tab w:val="left" w:pos="720"/>
        <w:tab w:val="left" w:pos="1080"/>
        <w:tab w:val="left" w:pos="1440"/>
        <w:tab w:val="left" w:pos="1800"/>
        <w:tab w:val="left" w:pos="2160"/>
      </w:tabs>
      <w:jc w:val="center"/>
    </w:pPr>
    <w:rPr>
      <w:rFonts w:ascii="Times New Roman" w:eastAsia="SimSun" w:hAnsi="Times New Roman" w:cs="Times New Roman"/>
      <w:b/>
      <w:sz w:val="22"/>
      <w:lang w:eastAsia="zh-CN"/>
    </w:rPr>
  </w:style>
  <w:style w:type="paragraph" w:customStyle="1" w:styleId="BOLDCAPSCENTERED">
    <w:name w:val="BOLD CAPS CENTERED"/>
    <w:basedOn w:val="BoldCentered"/>
    <w:rsid w:val="00692947"/>
    <w:rPr>
      <w:caps/>
    </w:rPr>
  </w:style>
  <w:style w:type="paragraph" w:customStyle="1" w:styleId="Indent-i">
    <w:name w:val="Indent-i)"/>
    <w:basedOn w:val="Normal"/>
    <w:rsid w:val="00692947"/>
    <w:pPr>
      <w:widowControl w:val="0"/>
      <w:tabs>
        <w:tab w:val="clear" w:pos="1134"/>
        <w:tab w:val="left" w:pos="360"/>
        <w:tab w:val="left" w:pos="720"/>
        <w:tab w:val="left" w:pos="1080"/>
        <w:tab w:val="left" w:pos="1440"/>
        <w:tab w:val="left" w:pos="1800"/>
        <w:tab w:val="left" w:pos="2160"/>
      </w:tabs>
      <w:ind w:left="1440" w:hanging="1440"/>
    </w:pPr>
    <w:rPr>
      <w:rFonts w:ascii="Times New Roman" w:eastAsia="SimSun" w:hAnsi="Times New Roman" w:cs="Times New Roman"/>
      <w:sz w:val="22"/>
      <w:lang w:eastAsia="zh-CN"/>
    </w:rPr>
  </w:style>
  <w:style w:type="paragraph" w:styleId="Revision">
    <w:name w:val="Revision"/>
    <w:hidden/>
    <w:uiPriority w:val="99"/>
    <w:rsid w:val="00692947"/>
    <w:rPr>
      <w:rFonts w:ascii="Arial" w:eastAsia="SimSun" w:hAnsi="Arial" w:cs="Arial"/>
      <w:spacing w:val="-10"/>
      <w:kern w:val="24"/>
      <w:sz w:val="24"/>
      <w:szCs w:val="24"/>
      <w:lang w:val="en-CA"/>
    </w:rPr>
  </w:style>
  <w:style w:type="paragraph" w:customStyle="1" w:styleId="Equations">
    <w:name w:val="Equations"/>
    <w:basedOn w:val="Normal"/>
    <w:qFormat/>
    <w:rsid w:val="00692947"/>
    <w:pPr>
      <w:widowControl w:val="0"/>
      <w:tabs>
        <w:tab w:val="clear" w:pos="1134"/>
        <w:tab w:val="left" w:pos="360"/>
        <w:tab w:val="left" w:pos="720"/>
        <w:tab w:val="left" w:pos="1080"/>
        <w:tab w:val="left" w:pos="1440"/>
        <w:tab w:val="left" w:pos="1800"/>
        <w:tab w:val="left" w:pos="2160"/>
      </w:tabs>
      <w:jc w:val="center"/>
    </w:pPr>
    <w:rPr>
      <w:rFonts w:ascii="Times New Roman" w:eastAsia="SimSun" w:hAnsi="Times New Roman" w:cs="Times New Roman"/>
      <w:sz w:val="22"/>
      <w:lang w:eastAsia="zh-CN"/>
    </w:rPr>
  </w:style>
  <w:style w:type="paragraph" w:customStyle="1" w:styleId="Text">
    <w:name w:val="Text"/>
    <w:qFormat/>
    <w:rsid w:val="00692947"/>
    <w:pPr>
      <w:ind w:left="1440"/>
    </w:pPr>
    <w:rPr>
      <w:rFonts w:ascii="Arial" w:eastAsia="SimSun" w:hAnsi="Arial"/>
      <w:b/>
      <w:bCs/>
      <w:sz w:val="24"/>
      <w:szCs w:val="20"/>
      <w:lang w:val="en-GB" w:eastAsia="zh-CN"/>
    </w:rPr>
  </w:style>
  <w:style w:type="paragraph" w:customStyle="1" w:styleId="Text1">
    <w:name w:val="Text 1"/>
    <w:qFormat/>
    <w:rsid w:val="00692947"/>
    <w:pPr>
      <w:framePr w:hSpace="180" w:wrap="around" w:hAnchor="text" w:yAlign="bottom"/>
      <w:suppressOverlap/>
    </w:pPr>
    <w:rPr>
      <w:rFonts w:ascii="Arial" w:eastAsia="SimSun" w:hAnsi="Arial"/>
      <w:b/>
      <w:sz w:val="18"/>
      <w:szCs w:val="20"/>
      <w:lang w:val="en-GB" w:eastAsia="zh-CN"/>
    </w:rPr>
  </w:style>
  <w:style w:type="paragraph" w:customStyle="1" w:styleId="NoSpacing1">
    <w:name w:val="No Spacing1"/>
    <w:next w:val="NoSpacing"/>
    <w:uiPriority w:val="1"/>
    <w:qFormat/>
    <w:rsid w:val="00692947"/>
    <w:rPr>
      <w:rFonts w:eastAsia="SimSun" w:cs="Arial"/>
      <w:sz w:val="20"/>
      <w:lang w:val="en-CA" w:eastAsia="zh-CN"/>
    </w:rPr>
  </w:style>
  <w:style w:type="table" w:customStyle="1" w:styleId="TableGrid2">
    <w:name w:val="Table Grid2"/>
    <w:basedOn w:val="TableNormal"/>
    <w:next w:val="TableGrid"/>
    <w:rsid w:val="00692947"/>
    <w:pPr>
      <w:widowControl w:val="0"/>
      <w:tabs>
        <w:tab w:val="left" w:pos="1080"/>
        <w:tab w:val="left" w:pos="1440"/>
        <w:tab w:val="left" w:pos="1800"/>
        <w:tab w:val="left" w:pos="2160"/>
      </w:tabs>
      <w:spacing w:line="240" w:lineRule="exact"/>
      <w:jc w:val="both"/>
    </w:pPr>
    <w:rPr>
      <w:rFonts w:eastAsia="SimSun"/>
      <w:sz w:val="20"/>
      <w:szCs w:val="20"/>
      <w:lang w:val="en-GB" w:eastAsia="zh-CN"/>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Pr>
    <w:trPr>
      <w:jc w:val="center"/>
    </w:trPr>
    <w:tcPr>
      <w:tcMar>
        <w:top w:w="120" w:type="dxa"/>
        <w:left w:w="120" w:type="dxa"/>
        <w:bottom w:w="120" w:type="dxa"/>
        <w:right w:w="120" w:type="dxa"/>
      </w:tcMar>
    </w:tcPr>
  </w:style>
  <w:style w:type="numbering" w:customStyle="1" w:styleId="NoList1111">
    <w:name w:val="No List1111"/>
    <w:next w:val="NoList"/>
    <w:uiPriority w:val="99"/>
    <w:semiHidden/>
    <w:unhideWhenUsed/>
    <w:rsid w:val="00692947"/>
  </w:style>
  <w:style w:type="table" w:customStyle="1" w:styleId="TableGrid1111">
    <w:name w:val="Table Grid1111"/>
    <w:basedOn w:val="TableNormal"/>
    <w:next w:val="TableGrid"/>
    <w:rsid w:val="00692947"/>
    <w:rPr>
      <w:rFonts w:eastAsia="SimSun"/>
      <w:sz w:val="20"/>
      <w:szCs w:val="20"/>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
    <w:name w:val="No List11111"/>
    <w:next w:val="NoList"/>
    <w:uiPriority w:val="99"/>
    <w:semiHidden/>
    <w:unhideWhenUsed/>
    <w:rsid w:val="00692947"/>
  </w:style>
  <w:style w:type="numbering" w:customStyle="1" w:styleId="NoList111111">
    <w:name w:val="No List111111"/>
    <w:next w:val="NoList"/>
    <w:uiPriority w:val="99"/>
    <w:semiHidden/>
    <w:unhideWhenUsed/>
    <w:rsid w:val="00692947"/>
  </w:style>
  <w:style w:type="table" w:customStyle="1" w:styleId="TableGrid31">
    <w:name w:val="Table Grid31"/>
    <w:basedOn w:val="TableNormal"/>
    <w:next w:val="TableGrid"/>
    <w:rsid w:val="00692947"/>
    <w:pPr>
      <w:widowControl w:val="0"/>
      <w:tabs>
        <w:tab w:val="left" w:pos="1080"/>
        <w:tab w:val="left" w:pos="1440"/>
        <w:tab w:val="left" w:pos="1800"/>
        <w:tab w:val="left" w:pos="2160"/>
      </w:tabs>
      <w:spacing w:line="240" w:lineRule="exact"/>
      <w:jc w:val="both"/>
    </w:pPr>
    <w:rPr>
      <w:rFonts w:eastAsia="SimSun"/>
      <w:sz w:val="20"/>
      <w:szCs w:val="20"/>
      <w:lang w:val="en-GB" w:eastAsia="zh-CN"/>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Pr>
    <w:trPr>
      <w:jc w:val="center"/>
    </w:trPr>
    <w:tcPr>
      <w:tcMar>
        <w:top w:w="120" w:type="dxa"/>
        <w:left w:w="120" w:type="dxa"/>
        <w:bottom w:w="120" w:type="dxa"/>
        <w:right w:w="120" w:type="dxa"/>
      </w:tcMar>
    </w:tcPr>
  </w:style>
  <w:style w:type="character" w:customStyle="1" w:styleId="Hyperlink1">
    <w:name w:val="Hyperlink1"/>
    <w:rsid w:val="00692947"/>
    <w:rPr>
      <w:color w:val="0000FF"/>
      <w:u w:val="single"/>
    </w:rPr>
  </w:style>
  <w:style w:type="numbering" w:customStyle="1" w:styleId="NoList2">
    <w:name w:val="No List2"/>
    <w:next w:val="NoList"/>
    <w:uiPriority w:val="99"/>
    <w:semiHidden/>
    <w:unhideWhenUsed/>
    <w:rsid w:val="00692947"/>
  </w:style>
  <w:style w:type="table" w:customStyle="1" w:styleId="TableGrid11111">
    <w:name w:val="Table Grid11111"/>
    <w:basedOn w:val="TableNormal"/>
    <w:next w:val="TableGrid"/>
    <w:semiHidden/>
    <w:rsid w:val="00692947"/>
    <w:pPr>
      <w:widowControl w:val="0"/>
      <w:tabs>
        <w:tab w:val="left" w:pos="1080"/>
        <w:tab w:val="left" w:pos="1440"/>
        <w:tab w:val="left" w:pos="1800"/>
        <w:tab w:val="left" w:pos="2160"/>
      </w:tabs>
      <w:spacing w:line="240" w:lineRule="exact"/>
      <w:jc w:val="both"/>
    </w:pPr>
    <w:rPr>
      <w:rFonts w:eastAsia="SimSun"/>
      <w:sz w:val="20"/>
      <w:szCs w:val="20"/>
      <w:lang w:val="en-GB" w:eastAsia="zh-CN"/>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Pr>
    <w:trPr>
      <w:jc w:val="center"/>
    </w:trPr>
    <w:tcPr>
      <w:tcMar>
        <w:top w:w="120" w:type="dxa"/>
        <w:left w:w="120" w:type="dxa"/>
        <w:bottom w:w="120" w:type="dxa"/>
        <w:right w:w="120" w:type="dxa"/>
      </w:tcMar>
    </w:tcPr>
  </w:style>
  <w:style w:type="numbering" w:customStyle="1" w:styleId="NoList3">
    <w:name w:val="No List3"/>
    <w:next w:val="NoList"/>
    <w:uiPriority w:val="99"/>
    <w:semiHidden/>
    <w:unhideWhenUsed/>
    <w:rsid w:val="00692947"/>
  </w:style>
  <w:style w:type="table" w:customStyle="1" w:styleId="TableGrid21">
    <w:name w:val="Table Grid21"/>
    <w:basedOn w:val="TableNormal"/>
    <w:next w:val="TableGrid"/>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entText1">
    <w:name w:val="Comment Text1"/>
    <w:basedOn w:val="Normal"/>
    <w:next w:val="CommentText"/>
    <w:uiPriority w:val="99"/>
    <w:semiHidden/>
    <w:unhideWhenUsed/>
    <w:rsid w:val="00692947"/>
    <w:pPr>
      <w:tabs>
        <w:tab w:val="clear" w:pos="1134"/>
      </w:tabs>
      <w:spacing w:after="200"/>
      <w:jc w:val="left"/>
    </w:pPr>
    <w:rPr>
      <w:rFonts w:ascii="Times New Roman" w:eastAsia="SimSun" w:hAnsi="Times New Roman" w:cs="Times New Roman"/>
      <w:sz w:val="24"/>
      <w:szCs w:val="24"/>
      <w:lang w:val="en-US"/>
    </w:rPr>
  </w:style>
  <w:style w:type="character" w:customStyle="1" w:styleId="CommentTextChar1">
    <w:name w:val="Comment Text Char1"/>
    <w:rsid w:val="00692947"/>
    <w:rPr>
      <w:lang w:eastAsia="en-US"/>
    </w:rPr>
  </w:style>
  <w:style w:type="paragraph" w:styleId="NoSpacing">
    <w:name w:val="No Spacing"/>
    <w:uiPriority w:val="1"/>
    <w:qFormat/>
    <w:rsid w:val="00692947"/>
    <w:pPr>
      <w:autoSpaceDE w:val="0"/>
      <w:autoSpaceDN w:val="0"/>
      <w:adjustRightInd w:val="0"/>
      <w:jc w:val="both"/>
    </w:pPr>
    <w:rPr>
      <w:rFonts w:eastAsia="SimSun"/>
      <w:szCs w:val="24"/>
      <w:lang w:val="en-GB"/>
    </w:rPr>
  </w:style>
  <w:style w:type="numbering" w:customStyle="1" w:styleId="NoList4">
    <w:name w:val="No List4"/>
    <w:next w:val="NoList"/>
    <w:uiPriority w:val="99"/>
    <w:semiHidden/>
    <w:unhideWhenUsed/>
    <w:rsid w:val="00692947"/>
  </w:style>
  <w:style w:type="numbering" w:customStyle="1" w:styleId="NoList12">
    <w:name w:val="No List12"/>
    <w:next w:val="NoList"/>
    <w:uiPriority w:val="99"/>
    <w:semiHidden/>
    <w:unhideWhenUsed/>
    <w:rsid w:val="00692947"/>
  </w:style>
  <w:style w:type="numbering" w:customStyle="1" w:styleId="NoList112">
    <w:name w:val="No List112"/>
    <w:next w:val="NoList"/>
    <w:uiPriority w:val="99"/>
    <w:semiHidden/>
    <w:unhideWhenUsed/>
    <w:rsid w:val="00692947"/>
  </w:style>
  <w:style w:type="numbering" w:customStyle="1" w:styleId="NoList1112">
    <w:name w:val="No List1112"/>
    <w:next w:val="NoList"/>
    <w:uiPriority w:val="99"/>
    <w:semiHidden/>
    <w:unhideWhenUsed/>
    <w:rsid w:val="00692947"/>
  </w:style>
  <w:style w:type="numbering" w:customStyle="1" w:styleId="NoList21">
    <w:name w:val="No List21"/>
    <w:next w:val="NoList"/>
    <w:uiPriority w:val="99"/>
    <w:semiHidden/>
    <w:unhideWhenUsed/>
    <w:rsid w:val="00692947"/>
  </w:style>
  <w:style w:type="numbering" w:customStyle="1" w:styleId="NoList31">
    <w:name w:val="No List31"/>
    <w:next w:val="NoList"/>
    <w:uiPriority w:val="99"/>
    <w:semiHidden/>
    <w:unhideWhenUsed/>
    <w:rsid w:val="00692947"/>
  </w:style>
  <w:style w:type="paragraph" w:customStyle="1" w:styleId="Normal12Arabic">
    <w:name w:val="Normal12Arabic"/>
    <w:basedOn w:val="Normal"/>
    <w:qFormat/>
    <w:rsid w:val="00692947"/>
    <w:pPr>
      <w:tabs>
        <w:tab w:val="clear" w:pos="1134"/>
      </w:tabs>
      <w:autoSpaceDE w:val="0"/>
      <w:autoSpaceDN w:val="0"/>
      <w:bidi/>
      <w:adjustRightInd w:val="0"/>
      <w:spacing w:before="120" w:after="120" w:line="192" w:lineRule="auto"/>
    </w:pPr>
    <w:rPr>
      <w:rFonts w:ascii="Times New Roman" w:eastAsia="Times New Roman" w:hAnsi="Times New Roman" w:cs="Simplified Arabic"/>
      <w:szCs w:val="24"/>
    </w:rPr>
  </w:style>
  <w:style w:type="paragraph" w:customStyle="1" w:styleId="Normal11Arabic">
    <w:name w:val="Normal11Arabic"/>
    <w:basedOn w:val="Normal"/>
    <w:qFormat/>
    <w:rsid w:val="00692947"/>
    <w:pPr>
      <w:tabs>
        <w:tab w:val="clear" w:pos="1134"/>
      </w:tabs>
      <w:autoSpaceDE w:val="0"/>
      <w:autoSpaceDN w:val="0"/>
      <w:bidi/>
      <w:adjustRightInd w:val="0"/>
      <w:spacing w:before="120" w:after="120" w:line="192" w:lineRule="auto"/>
    </w:pPr>
    <w:rPr>
      <w:rFonts w:ascii="Times New Roman" w:eastAsia="Times New Roman" w:hAnsi="Times New Roman" w:cs="Simplified Arabic"/>
      <w:sz w:val="18"/>
      <w:szCs w:val="22"/>
    </w:rPr>
  </w:style>
  <w:style w:type="paragraph" w:customStyle="1" w:styleId="ListParaL1Cover">
    <w:name w:val="ListParaL1_Cover"/>
    <w:basedOn w:val="Normal11Arabic"/>
    <w:qFormat/>
    <w:rsid w:val="00692947"/>
    <w:pPr>
      <w:numPr>
        <w:numId w:val="26"/>
      </w:numPr>
      <w:tabs>
        <w:tab w:val="left" w:pos="720"/>
        <w:tab w:val="left" w:pos="1440"/>
      </w:tabs>
      <w:spacing w:before="360"/>
    </w:pPr>
    <w:rPr>
      <w:b/>
      <w:bCs/>
      <w:sz w:val="20"/>
      <w:szCs w:val="24"/>
    </w:rPr>
  </w:style>
  <w:style w:type="paragraph" w:customStyle="1" w:styleId="ListParaL2Cover">
    <w:name w:val="ListParaL2_Cover"/>
    <w:basedOn w:val="Normal11Arabic"/>
    <w:qFormat/>
    <w:rsid w:val="00692947"/>
    <w:pPr>
      <w:numPr>
        <w:ilvl w:val="1"/>
        <w:numId w:val="26"/>
      </w:numPr>
      <w:tabs>
        <w:tab w:val="left" w:pos="1440"/>
      </w:tabs>
    </w:pPr>
    <w:rPr>
      <w:sz w:val="20"/>
      <w:szCs w:val="24"/>
      <w:lang w:bidi="ar-EG"/>
    </w:rPr>
  </w:style>
  <w:style w:type="paragraph" w:customStyle="1" w:styleId="ListParaL3Cover">
    <w:name w:val="ListParaL3_Cover"/>
    <w:basedOn w:val="ListParaL2Cover"/>
    <w:qFormat/>
    <w:rsid w:val="00692947"/>
    <w:pPr>
      <w:numPr>
        <w:ilvl w:val="2"/>
      </w:numPr>
      <w:ind w:left="0" w:firstLine="0"/>
    </w:pPr>
  </w:style>
  <w:style w:type="paragraph" w:customStyle="1" w:styleId="ListParaL2CoverBold">
    <w:name w:val="ListParaL2_Cover_Bold"/>
    <w:basedOn w:val="ListParaL2Cover"/>
    <w:qFormat/>
    <w:rsid w:val="00692947"/>
    <w:pPr>
      <w:tabs>
        <w:tab w:val="clear" w:pos="1440"/>
        <w:tab w:val="left" w:pos="720"/>
      </w:tabs>
    </w:pPr>
    <w:rPr>
      <w:b/>
      <w:bCs/>
    </w:rPr>
  </w:style>
  <w:style w:type="paragraph" w:customStyle="1" w:styleId="Title12boldArabic">
    <w:name w:val="Title12bold Arabic"/>
    <w:basedOn w:val="Title14boldArabic"/>
    <w:qFormat/>
    <w:rsid w:val="00692947"/>
    <w:rPr>
      <w:sz w:val="20"/>
      <w:szCs w:val="24"/>
    </w:rPr>
  </w:style>
  <w:style w:type="paragraph" w:customStyle="1" w:styleId="ListParagraph12Arabic">
    <w:name w:val="List Paragraph 12 Arabic"/>
    <w:basedOn w:val="Normal"/>
    <w:qFormat/>
    <w:rsid w:val="00692947"/>
    <w:pPr>
      <w:tabs>
        <w:tab w:val="clear" w:pos="1134"/>
        <w:tab w:val="left" w:pos="1440"/>
      </w:tabs>
      <w:autoSpaceDE w:val="0"/>
      <w:autoSpaceDN w:val="0"/>
      <w:bidi/>
      <w:adjustRightInd w:val="0"/>
      <w:spacing w:before="120" w:after="120" w:line="192" w:lineRule="auto"/>
      <w:ind w:firstLine="360"/>
    </w:pPr>
    <w:rPr>
      <w:rFonts w:ascii="Times New Roman" w:eastAsia="Times New Roman" w:hAnsi="Times New Roman" w:cs="Simplified Arabic"/>
      <w:szCs w:val="24"/>
    </w:rPr>
  </w:style>
  <w:style w:type="paragraph" w:customStyle="1" w:styleId="ListParagraph12ArabicTitle">
    <w:name w:val="List Paragraph 12 Arabic Title"/>
    <w:basedOn w:val="Title12boldArabic"/>
    <w:qFormat/>
    <w:rsid w:val="00692947"/>
  </w:style>
  <w:style w:type="paragraph" w:customStyle="1" w:styleId="ListParagraph14ArabicTitle">
    <w:name w:val="List Paragraph 14 Arabic Title"/>
    <w:basedOn w:val="Normal"/>
    <w:qFormat/>
    <w:rsid w:val="00692947"/>
    <w:pPr>
      <w:keepNext/>
      <w:tabs>
        <w:tab w:val="clear" w:pos="1134"/>
        <w:tab w:val="left" w:pos="1152"/>
      </w:tabs>
      <w:autoSpaceDE w:val="0"/>
      <w:autoSpaceDN w:val="0"/>
      <w:bidi/>
      <w:adjustRightInd w:val="0"/>
      <w:spacing w:line="192" w:lineRule="auto"/>
      <w:jc w:val="center"/>
      <w:outlineLvl w:val="0"/>
    </w:pPr>
    <w:rPr>
      <w:rFonts w:ascii="Times New Roman Bold" w:eastAsia="Times New Roman" w:hAnsi="Times New Roman Bold" w:cs="Simplified Arabic"/>
      <w:b/>
      <w:bCs/>
      <w:sz w:val="24"/>
      <w:szCs w:val="28"/>
    </w:rPr>
  </w:style>
  <w:style w:type="paragraph" w:customStyle="1" w:styleId="para-intItalic">
    <w:name w:val="para-int Italic"/>
    <w:basedOn w:val="Normal"/>
    <w:link w:val="para-intItalicChar"/>
    <w:rsid w:val="00692947"/>
    <w:pPr>
      <w:tabs>
        <w:tab w:val="clear" w:pos="1134"/>
        <w:tab w:val="left" w:pos="1440"/>
      </w:tabs>
      <w:bidi/>
      <w:spacing w:before="120" w:after="120" w:line="226" w:lineRule="auto"/>
      <w:ind w:firstLine="360"/>
    </w:pPr>
    <w:rPr>
      <w:rFonts w:ascii="Times New Roman" w:eastAsia="Times New Roman" w:hAnsi="Times New Roman" w:cs="Simplified Arabic"/>
      <w:i/>
      <w:iCs/>
      <w:kern w:val="2"/>
      <w:sz w:val="18"/>
      <w:szCs w:val="22"/>
      <w:lang w:val="en-US"/>
    </w:rPr>
  </w:style>
  <w:style w:type="character" w:customStyle="1" w:styleId="para-intItalicChar">
    <w:name w:val="para-int Italic Char"/>
    <w:link w:val="para-intItalic"/>
    <w:rsid w:val="00692947"/>
    <w:rPr>
      <w:rFonts w:eastAsia="Times New Roman" w:cs="Simplified Arabic"/>
      <w:i/>
      <w:iCs/>
      <w:kern w:val="2"/>
      <w:sz w:val="18"/>
    </w:rPr>
  </w:style>
  <w:style w:type="paragraph" w:customStyle="1" w:styleId="para-int">
    <w:name w:val="para-int"/>
    <w:basedOn w:val="Normal"/>
    <w:link w:val="para-intChar"/>
    <w:rsid w:val="00692947"/>
    <w:pPr>
      <w:tabs>
        <w:tab w:val="clear" w:pos="1134"/>
        <w:tab w:val="left" w:pos="1440"/>
      </w:tabs>
      <w:bidi/>
      <w:spacing w:before="120" w:after="120" w:line="226" w:lineRule="auto"/>
      <w:ind w:firstLine="360"/>
    </w:pPr>
    <w:rPr>
      <w:rFonts w:ascii="Times New Roman" w:eastAsia="Times New Roman" w:hAnsi="Times New Roman" w:cs="Simplified Arabic"/>
      <w:kern w:val="2"/>
      <w:sz w:val="18"/>
      <w:szCs w:val="22"/>
      <w:lang w:val="en-US"/>
    </w:rPr>
  </w:style>
  <w:style w:type="character" w:customStyle="1" w:styleId="para-intChar">
    <w:name w:val="para-int Char"/>
    <w:link w:val="para-int"/>
    <w:rsid w:val="00692947"/>
    <w:rPr>
      <w:rFonts w:eastAsia="Times New Roman" w:cs="Simplified Arabic"/>
      <w:kern w:val="2"/>
      <w:sz w:val="18"/>
    </w:rPr>
  </w:style>
  <w:style w:type="paragraph" w:customStyle="1" w:styleId="a">
    <w:name w:val="ترقيم فقرات أ)"/>
    <w:basedOn w:val="Normal"/>
    <w:link w:val="Char"/>
    <w:rsid w:val="00692947"/>
    <w:pPr>
      <w:numPr>
        <w:numId w:val="27"/>
      </w:numPr>
      <w:tabs>
        <w:tab w:val="clear" w:pos="1134"/>
        <w:tab w:val="left" w:pos="734"/>
      </w:tabs>
      <w:bidi/>
      <w:spacing w:before="120" w:after="160" w:line="226" w:lineRule="auto"/>
      <w:jc w:val="lowKashida"/>
    </w:pPr>
    <w:rPr>
      <w:rFonts w:ascii="Times New Roman" w:eastAsia="YouYuan" w:hAnsi="Times New Roman" w:cs="Simplified Arabic"/>
      <w:kern w:val="2"/>
      <w:sz w:val="18"/>
      <w:szCs w:val="22"/>
      <w:lang w:val="en-US"/>
    </w:rPr>
  </w:style>
  <w:style w:type="character" w:customStyle="1" w:styleId="Char">
    <w:name w:val="ترقيم فقرات أ) Char"/>
    <w:link w:val="a"/>
    <w:rsid w:val="00692947"/>
    <w:rPr>
      <w:rFonts w:eastAsia="YouYuan" w:cs="Simplified Arabic"/>
      <w:kern w:val="2"/>
      <w:sz w:val="18"/>
    </w:rPr>
  </w:style>
  <w:style w:type="paragraph" w:customStyle="1" w:styleId="Italic">
    <w:name w:val="ترقيم فقرات أ) Italic"/>
    <w:basedOn w:val="a"/>
    <w:autoRedefine/>
    <w:qFormat/>
    <w:rsid w:val="00692947"/>
    <w:pPr>
      <w:numPr>
        <w:numId w:val="0"/>
      </w:numPr>
      <w:tabs>
        <w:tab w:val="clear" w:pos="734"/>
      </w:tabs>
      <w:spacing w:after="120" w:line="211" w:lineRule="auto"/>
      <w:ind w:leftChars="205" w:left="931" w:hangingChars="200" w:hanging="480"/>
      <w:jc w:val="both"/>
    </w:pPr>
    <w:rPr>
      <w:i/>
      <w:iCs/>
      <w:strike/>
      <w:sz w:val="20"/>
      <w:szCs w:val="24"/>
    </w:rPr>
  </w:style>
  <w:style w:type="paragraph" w:customStyle="1" w:styleId="1">
    <w:name w:val="ترقيم فقرات 1)"/>
    <w:basedOn w:val="Normal"/>
    <w:qFormat/>
    <w:rsid w:val="00692947"/>
    <w:pPr>
      <w:numPr>
        <w:numId w:val="28"/>
      </w:numPr>
      <w:tabs>
        <w:tab w:val="clear" w:pos="1134"/>
        <w:tab w:val="left" w:pos="1109"/>
      </w:tabs>
      <w:bidi/>
      <w:spacing w:before="120" w:after="160" w:line="226" w:lineRule="auto"/>
    </w:pPr>
    <w:rPr>
      <w:rFonts w:ascii="Times New Roman" w:eastAsia="YouYuan" w:hAnsi="Times New Roman" w:cs="Simplified Arabic"/>
      <w:kern w:val="2"/>
      <w:sz w:val="18"/>
      <w:szCs w:val="22"/>
      <w:lang w:val="en-US"/>
    </w:rPr>
  </w:style>
  <w:style w:type="numbering" w:customStyle="1" w:styleId="NoList5">
    <w:name w:val="No List5"/>
    <w:next w:val="NoList"/>
    <w:uiPriority w:val="99"/>
    <w:semiHidden/>
    <w:unhideWhenUsed/>
    <w:rsid w:val="00692947"/>
  </w:style>
  <w:style w:type="paragraph" w:customStyle="1" w:styleId="BUL-BOX">
    <w:name w:val="BUL-BOX"/>
    <w:basedOn w:val="Normal"/>
    <w:rsid w:val="00692947"/>
    <w:pPr>
      <w:numPr>
        <w:numId w:val="29"/>
      </w:numPr>
      <w:tabs>
        <w:tab w:val="clear" w:pos="1134"/>
      </w:tabs>
      <w:bidi/>
      <w:spacing w:line="216" w:lineRule="auto"/>
      <w:jc w:val="lowKashida"/>
    </w:pPr>
    <w:rPr>
      <w:rFonts w:ascii="Times New Roman" w:eastAsia="YouYuan" w:hAnsi="Times New Roman" w:cs="Simplified Arabic"/>
      <w:kern w:val="2"/>
      <w:sz w:val="18"/>
      <w:szCs w:val="22"/>
      <w:lang w:val="en-US"/>
    </w:rPr>
  </w:style>
  <w:style w:type="paragraph" w:customStyle="1" w:styleId="BUL-CIR">
    <w:name w:val="BUL-CIR"/>
    <w:basedOn w:val="BUL-BOX"/>
    <w:rsid w:val="00692947"/>
    <w:pPr>
      <w:numPr>
        <w:numId w:val="30"/>
      </w:numPr>
    </w:pPr>
  </w:style>
  <w:style w:type="paragraph" w:customStyle="1" w:styleId="BULLET">
    <w:name w:val="BULLET"/>
    <w:basedOn w:val="Normal"/>
    <w:rsid w:val="00692947"/>
    <w:pPr>
      <w:numPr>
        <w:numId w:val="31"/>
      </w:numPr>
      <w:tabs>
        <w:tab w:val="clear" w:pos="1134"/>
        <w:tab w:val="left" w:pos="1152"/>
      </w:tabs>
      <w:bidi/>
      <w:spacing w:before="120" w:after="120" w:line="216" w:lineRule="auto"/>
      <w:jc w:val="lowKashida"/>
    </w:pPr>
    <w:rPr>
      <w:rFonts w:ascii="Times New Roman" w:eastAsia="YouYuan" w:hAnsi="Times New Roman" w:cs="Simplified Arabic"/>
      <w:kern w:val="2"/>
      <w:sz w:val="18"/>
      <w:szCs w:val="22"/>
      <w:lang w:val="en-US"/>
    </w:rPr>
  </w:style>
  <w:style w:type="paragraph" w:customStyle="1" w:styleId="DASH1">
    <w:name w:val="DASH1"/>
    <w:basedOn w:val="Normal"/>
    <w:rsid w:val="00692947"/>
    <w:pPr>
      <w:numPr>
        <w:numId w:val="32"/>
      </w:numPr>
      <w:tabs>
        <w:tab w:val="clear" w:pos="1134"/>
        <w:tab w:val="left" w:pos="1080"/>
      </w:tabs>
      <w:bidi/>
      <w:spacing w:line="216" w:lineRule="auto"/>
      <w:jc w:val="left"/>
    </w:pPr>
    <w:rPr>
      <w:rFonts w:ascii="Times New Roman" w:eastAsia="YouYuan" w:hAnsi="Times New Roman" w:cs="Simplified Arabic"/>
      <w:kern w:val="2"/>
      <w:sz w:val="18"/>
      <w:szCs w:val="22"/>
      <w:lang w:val="en-US"/>
    </w:rPr>
  </w:style>
  <w:style w:type="paragraph" w:styleId="EnvelopeAddress">
    <w:name w:val="envelope address"/>
    <w:basedOn w:val="Normal"/>
    <w:locked/>
    <w:rsid w:val="00692947"/>
    <w:pPr>
      <w:framePr w:w="7920" w:h="1980" w:hRule="exact" w:hSpace="180" w:wrap="auto" w:hAnchor="page" w:xAlign="center" w:yAlign="bottom"/>
      <w:tabs>
        <w:tab w:val="clear" w:pos="1134"/>
      </w:tabs>
      <w:bidi/>
      <w:spacing w:line="216" w:lineRule="auto"/>
      <w:ind w:left="2880"/>
      <w:jc w:val="lowKashida"/>
    </w:pPr>
    <w:rPr>
      <w:rFonts w:ascii="Times New Roman" w:eastAsia="YouYuan" w:hAnsi="Times New Roman" w:cs="Simplified Arabic"/>
      <w:kern w:val="2"/>
      <w:sz w:val="24"/>
      <w:szCs w:val="28"/>
      <w:lang w:val="en-US"/>
    </w:rPr>
  </w:style>
  <w:style w:type="paragraph" w:styleId="EnvelopeReturn">
    <w:name w:val="envelope return"/>
    <w:basedOn w:val="Normal"/>
    <w:locked/>
    <w:rsid w:val="00692947"/>
    <w:pPr>
      <w:tabs>
        <w:tab w:val="clear" w:pos="1134"/>
      </w:tabs>
      <w:bidi/>
      <w:spacing w:line="216" w:lineRule="auto"/>
      <w:jc w:val="lowKashida"/>
    </w:pPr>
    <w:rPr>
      <w:rFonts w:ascii="Times New Roman" w:eastAsia="YouYuan" w:hAnsi="Times New Roman" w:cs="Simplified Arabic"/>
      <w:kern w:val="2"/>
      <w:sz w:val="18"/>
      <w:szCs w:val="22"/>
      <w:lang w:val="en-US"/>
    </w:rPr>
  </w:style>
  <w:style w:type="paragraph" w:styleId="List">
    <w:name w:val="List"/>
    <w:basedOn w:val="Normal"/>
    <w:locked/>
    <w:rsid w:val="00692947"/>
    <w:pPr>
      <w:tabs>
        <w:tab w:val="clear" w:pos="1134"/>
      </w:tabs>
      <w:bidi/>
      <w:spacing w:line="216" w:lineRule="auto"/>
      <w:ind w:left="283" w:hanging="283"/>
      <w:jc w:val="lowKashida"/>
    </w:pPr>
    <w:rPr>
      <w:rFonts w:ascii="Times New Roman" w:eastAsia="YouYuan" w:hAnsi="Times New Roman" w:cs="Simplified Arabic"/>
      <w:kern w:val="2"/>
      <w:sz w:val="22"/>
      <w:lang w:val="en-US"/>
    </w:rPr>
  </w:style>
  <w:style w:type="paragraph" w:styleId="ListBullet">
    <w:name w:val="List Bullet"/>
    <w:basedOn w:val="Normal"/>
    <w:autoRedefine/>
    <w:locked/>
    <w:rsid w:val="00692947"/>
    <w:pPr>
      <w:tabs>
        <w:tab w:val="clear" w:pos="1134"/>
        <w:tab w:val="num" w:pos="360"/>
      </w:tabs>
      <w:bidi/>
      <w:spacing w:line="216" w:lineRule="auto"/>
      <w:ind w:left="216" w:hanging="216"/>
      <w:jc w:val="lowKashida"/>
    </w:pPr>
    <w:rPr>
      <w:rFonts w:ascii="Times New Roman" w:eastAsia="YouYuan" w:hAnsi="Times New Roman" w:cs="Simplified Arabic"/>
      <w:kern w:val="2"/>
      <w:sz w:val="18"/>
      <w:szCs w:val="22"/>
      <w:lang w:val="en-US"/>
    </w:rPr>
  </w:style>
  <w:style w:type="paragraph" w:customStyle="1" w:styleId="REG-PARA">
    <w:name w:val="REG-PARA"/>
    <w:basedOn w:val="Normal"/>
    <w:rsid w:val="00692947"/>
    <w:pPr>
      <w:tabs>
        <w:tab w:val="clear" w:pos="1134"/>
      </w:tabs>
      <w:bidi/>
      <w:spacing w:before="120" w:after="120" w:line="216" w:lineRule="auto"/>
      <w:jc w:val="lowKashida"/>
    </w:pPr>
    <w:rPr>
      <w:rFonts w:ascii="Times New Roman" w:eastAsia="YouYuan" w:hAnsi="Times New Roman" w:cs="Simplified Arabic"/>
      <w:sz w:val="18"/>
      <w:szCs w:val="22"/>
      <w:lang w:val="en-US"/>
    </w:rPr>
  </w:style>
  <w:style w:type="paragraph" w:customStyle="1" w:styleId="Signature1">
    <w:name w:val="Signature1"/>
    <w:basedOn w:val="Normal"/>
    <w:next w:val="Normal"/>
    <w:rsid w:val="00692947"/>
    <w:pPr>
      <w:tabs>
        <w:tab w:val="clear" w:pos="1134"/>
      </w:tabs>
      <w:bidi/>
      <w:spacing w:before="960" w:line="216" w:lineRule="auto"/>
      <w:ind w:firstLine="6912"/>
      <w:jc w:val="lowKashida"/>
    </w:pPr>
    <w:rPr>
      <w:rFonts w:ascii="Times New Roman" w:eastAsia="NSimSun" w:hAnsi="Times New Roman" w:cs="Simplified Arabic"/>
      <w:kern w:val="2"/>
      <w:sz w:val="18"/>
      <w:szCs w:val="22"/>
      <w:lang w:val="en-US"/>
    </w:rPr>
  </w:style>
  <w:style w:type="paragraph" w:customStyle="1" w:styleId="sub-signature">
    <w:name w:val="sub-signature"/>
    <w:basedOn w:val="Normal"/>
    <w:rsid w:val="00692947"/>
    <w:pPr>
      <w:tabs>
        <w:tab w:val="clear" w:pos="1134"/>
      </w:tabs>
      <w:bidi/>
      <w:spacing w:line="216" w:lineRule="auto"/>
      <w:ind w:firstLine="6912"/>
      <w:jc w:val="lowKashida"/>
    </w:pPr>
    <w:rPr>
      <w:rFonts w:ascii="Times New Roman" w:eastAsia="NSimSun" w:hAnsi="Times New Roman" w:cs="Simplified Arabic"/>
      <w:kern w:val="2"/>
      <w:sz w:val="18"/>
      <w:szCs w:val="22"/>
      <w:lang w:val="en-US"/>
    </w:rPr>
  </w:style>
  <w:style w:type="paragraph" w:styleId="Subtitle">
    <w:name w:val="Subtitle"/>
    <w:basedOn w:val="Normal"/>
    <w:link w:val="SubtitleChar"/>
    <w:qFormat/>
    <w:locked/>
    <w:rsid w:val="00692947"/>
    <w:pPr>
      <w:tabs>
        <w:tab w:val="clear" w:pos="1134"/>
      </w:tabs>
      <w:bidi/>
      <w:spacing w:before="240" w:after="240" w:line="216" w:lineRule="auto"/>
      <w:jc w:val="center"/>
    </w:pPr>
    <w:rPr>
      <w:rFonts w:ascii="Times New Roman" w:eastAsia="YouYuan" w:hAnsi="Times New Roman" w:cs="Simplified Arabic"/>
      <w:kern w:val="2"/>
      <w:sz w:val="18"/>
      <w:szCs w:val="28"/>
      <w:lang w:val="en-US"/>
    </w:rPr>
  </w:style>
  <w:style w:type="character" w:customStyle="1" w:styleId="SubtitleChar">
    <w:name w:val="Subtitle Char"/>
    <w:basedOn w:val="DefaultParagraphFont"/>
    <w:link w:val="Subtitle"/>
    <w:rsid w:val="00692947"/>
    <w:rPr>
      <w:rFonts w:eastAsia="YouYuan" w:cs="Simplified Arabic"/>
      <w:kern w:val="2"/>
      <w:sz w:val="18"/>
      <w:szCs w:val="28"/>
    </w:rPr>
  </w:style>
  <w:style w:type="table" w:customStyle="1" w:styleId="TableGrid4">
    <w:name w:val="Table Grid4"/>
    <w:basedOn w:val="TableNormal"/>
    <w:next w:val="TableGrid"/>
    <w:rsid w:val="00692947"/>
    <w:pPr>
      <w:bidi/>
      <w:spacing w:line="216" w:lineRule="auto"/>
      <w:jc w:val="lowKashida"/>
    </w:pPr>
    <w:rPr>
      <w:rFonts w:eastAsia="Times New Roman" w:cs="Traditional Arabic"/>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hree-levelnum">
    <w:name w:val="three-level  num"/>
    <w:basedOn w:val="Normal"/>
    <w:rsid w:val="00692947"/>
    <w:pPr>
      <w:tabs>
        <w:tab w:val="clear" w:pos="1134"/>
        <w:tab w:val="num" w:pos="360"/>
        <w:tab w:val="left" w:pos="720"/>
        <w:tab w:val="left" w:pos="1152"/>
      </w:tabs>
      <w:bidi/>
      <w:spacing w:line="216" w:lineRule="auto"/>
      <w:ind w:left="72" w:hanging="72"/>
      <w:jc w:val="lowKashida"/>
    </w:pPr>
    <w:rPr>
      <w:rFonts w:ascii="Times New Roman" w:eastAsia="YouYuan" w:hAnsi="Times New Roman" w:cs="Simplified Arabic"/>
      <w:b/>
      <w:bCs/>
      <w:kern w:val="2"/>
      <w:sz w:val="18"/>
      <w:szCs w:val="22"/>
      <w:lang w:val="en-US"/>
    </w:rPr>
  </w:style>
  <w:style w:type="paragraph" w:customStyle="1" w:styleId="1-">
    <w:name w:val="ترقيم فقرات 1-"/>
    <w:basedOn w:val="Normal"/>
    <w:rsid w:val="00692947"/>
    <w:pPr>
      <w:tabs>
        <w:tab w:val="clear" w:pos="1134"/>
        <w:tab w:val="num" w:pos="864"/>
      </w:tabs>
      <w:bidi/>
      <w:spacing w:line="216" w:lineRule="auto"/>
      <w:ind w:left="864" w:hanging="864"/>
      <w:jc w:val="lowKashida"/>
    </w:pPr>
    <w:rPr>
      <w:rFonts w:ascii="Times New Roman" w:eastAsia="YouYuan" w:hAnsi="Times New Roman" w:cs="Simplified Arabic"/>
      <w:kern w:val="2"/>
      <w:sz w:val="18"/>
      <w:szCs w:val="22"/>
      <w:lang w:val="en-US"/>
    </w:rPr>
  </w:style>
  <w:style w:type="paragraph" w:styleId="BodyTextIndent2">
    <w:name w:val="Body Text Indent 2"/>
    <w:basedOn w:val="Normal"/>
    <w:link w:val="BodyTextIndent2Char"/>
    <w:locked/>
    <w:rsid w:val="00692947"/>
    <w:pPr>
      <w:tabs>
        <w:tab w:val="clear" w:pos="1134"/>
        <w:tab w:val="left" w:pos="-1440"/>
        <w:tab w:val="left" w:pos="396"/>
        <w:tab w:val="left" w:pos="936"/>
        <w:tab w:val="left" w:pos="1566"/>
      </w:tabs>
      <w:bidi/>
      <w:spacing w:before="100" w:after="100" w:line="192" w:lineRule="auto"/>
      <w:ind w:right="616" w:firstLine="36"/>
    </w:pPr>
    <w:rPr>
      <w:rFonts w:ascii="Univers" w:eastAsia="Times New Roman" w:hAnsi="Univers" w:cs="Simplified Arabic"/>
      <w:sz w:val="22"/>
      <w:szCs w:val="22"/>
      <w:lang w:val="en-US"/>
    </w:rPr>
  </w:style>
  <w:style w:type="character" w:customStyle="1" w:styleId="BodyTextIndent2Char">
    <w:name w:val="Body Text Indent 2 Char"/>
    <w:basedOn w:val="DefaultParagraphFont"/>
    <w:link w:val="BodyTextIndent2"/>
    <w:rsid w:val="00692947"/>
    <w:rPr>
      <w:rFonts w:ascii="Univers" w:eastAsia="Times New Roman" w:hAnsi="Univers" w:cs="Simplified Arabic"/>
    </w:rPr>
  </w:style>
  <w:style w:type="paragraph" w:customStyle="1" w:styleId="para-regItalic">
    <w:name w:val="para-reg Italic"/>
    <w:basedOn w:val="para-reg"/>
    <w:rsid w:val="00692947"/>
    <w:pPr>
      <w:tabs>
        <w:tab w:val="left" w:pos="1440"/>
      </w:tabs>
      <w:spacing w:line="226" w:lineRule="auto"/>
      <w:jc w:val="both"/>
    </w:pPr>
    <w:rPr>
      <w:rFonts w:eastAsia="Times New Roman"/>
      <w:i/>
      <w:iCs/>
      <w:sz w:val="18"/>
      <w:szCs w:val="22"/>
    </w:rPr>
  </w:style>
  <w:style w:type="paragraph" w:customStyle="1" w:styleId="indent-para-b">
    <w:name w:val="indent-para-b"/>
    <w:basedOn w:val="Normal"/>
    <w:rsid w:val="00692947"/>
    <w:pPr>
      <w:tabs>
        <w:tab w:val="clear" w:pos="1134"/>
        <w:tab w:val="left" w:pos="-1440"/>
        <w:tab w:val="left" w:pos="1278"/>
      </w:tabs>
      <w:bidi/>
      <w:spacing w:before="120" w:after="120" w:line="216" w:lineRule="auto"/>
      <w:ind w:firstLine="374"/>
    </w:pPr>
    <w:rPr>
      <w:rFonts w:ascii="Univers" w:eastAsia="Times New Roman" w:hAnsi="Univers" w:cs="Simplified Arabic"/>
      <w:bCs/>
      <w:sz w:val="22"/>
      <w:szCs w:val="22"/>
      <w:lang w:val="en-US"/>
    </w:rPr>
  </w:style>
  <w:style w:type="paragraph" w:customStyle="1" w:styleId="definition">
    <w:name w:val="definition"/>
    <w:basedOn w:val="Normal"/>
    <w:link w:val="definitionChar"/>
    <w:rsid w:val="00692947"/>
    <w:pPr>
      <w:tabs>
        <w:tab w:val="clear" w:pos="1134"/>
        <w:tab w:val="left" w:pos="-1440"/>
        <w:tab w:val="left" w:pos="396"/>
        <w:tab w:val="left" w:pos="936"/>
        <w:tab w:val="left" w:pos="1566"/>
      </w:tabs>
      <w:bidi/>
      <w:spacing w:before="100" w:after="100" w:line="211" w:lineRule="auto"/>
      <w:ind w:left="216" w:hanging="216"/>
    </w:pPr>
    <w:rPr>
      <w:rFonts w:ascii="CG Times" w:eastAsia="Times New Roman" w:hAnsi="CG Times" w:cs="Simplified Arabic"/>
      <w:b/>
      <w:bCs/>
      <w:i/>
      <w:iCs/>
      <w:kern w:val="2"/>
      <w:sz w:val="24"/>
      <w:lang w:val="en-US"/>
    </w:rPr>
  </w:style>
  <w:style w:type="paragraph" w:customStyle="1" w:styleId="PARA-TIT">
    <w:name w:val="PARA-TIT"/>
    <w:basedOn w:val="Normal"/>
    <w:rsid w:val="00692947"/>
    <w:pPr>
      <w:tabs>
        <w:tab w:val="clear" w:pos="1134"/>
        <w:tab w:val="left" w:pos="1278"/>
      </w:tabs>
      <w:bidi/>
      <w:spacing w:before="360" w:after="120" w:line="216" w:lineRule="auto"/>
      <w:jc w:val="center"/>
    </w:pPr>
    <w:rPr>
      <w:rFonts w:ascii="Univers" w:eastAsia="Times New Roman" w:hAnsi="Univers" w:cs="Simplified Arabic"/>
      <w:b/>
      <w:bCs/>
      <w:sz w:val="28"/>
      <w:lang w:val="en-US"/>
    </w:rPr>
  </w:style>
  <w:style w:type="paragraph" w:customStyle="1" w:styleId="chap1-para">
    <w:name w:val="chap1-para"/>
    <w:basedOn w:val="Header"/>
    <w:link w:val="chap1-paraChar"/>
    <w:autoRedefine/>
    <w:rsid w:val="00692947"/>
    <w:pPr>
      <w:bidi/>
      <w:spacing w:before="120" w:after="120" w:line="211" w:lineRule="auto"/>
      <w:ind w:left="284" w:hanging="284"/>
      <w:jc w:val="both"/>
    </w:pPr>
    <w:rPr>
      <w:rFonts w:ascii="Times New Roman" w:eastAsia="Times New Roman" w:hAnsi="Times New Roman" w:cs="Simplified Arabic"/>
      <w:b/>
      <w:i/>
      <w:kern w:val="2"/>
      <w:sz w:val="18"/>
      <w:szCs w:val="26"/>
      <w:lang w:val="en-US"/>
    </w:rPr>
  </w:style>
  <w:style w:type="character" w:customStyle="1" w:styleId="chap1-paraChar">
    <w:name w:val="chap1-para Char"/>
    <w:link w:val="chap1-para"/>
    <w:rsid w:val="00692947"/>
    <w:rPr>
      <w:rFonts w:eastAsia="Times New Roman" w:cs="Simplified Arabic"/>
      <w:b/>
      <w:i/>
      <w:kern w:val="2"/>
      <w:sz w:val="18"/>
      <w:szCs w:val="26"/>
    </w:rPr>
  </w:style>
  <w:style w:type="paragraph" w:styleId="Closing">
    <w:name w:val="Closing"/>
    <w:basedOn w:val="Normal"/>
    <w:link w:val="ClosingChar"/>
    <w:locked/>
    <w:rsid w:val="00692947"/>
    <w:pPr>
      <w:tabs>
        <w:tab w:val="clear" w:pos="1134"/>
      </w:tabs>
      <w:bidi/>
      <w:spacing w:line="216" w:lineRule="auto"/>
      <w:ind w:left="4252"/>
    </w:pPr>
    <w:rPr>
      <w:rFonts w:ascii="CG Times" w:eastAsia="Times New Roman" w:hAnsi="CG Times" w:cs="Simplified Arabic"/>
      <w:kern w:val="2"/>
      <w:sz w:val="22"/>
      <w:lang w:val="en-US"/>
    </w:rPr>
  </w:style>
  <w:style w:type="character" w:customStyle="1" w:styleId="ClosingChar">
    <w:name w:val="Closing Char"/>
    <w:basedOn w:val="DefaultParagraphFont"/>
    <w:link w:val="Closing"/>
    <w:rsid w:val="00692947"/>
    <w:rPr>
      <w:rFonts w:ascii="CG Times" w:eastAsia="Times New Roman" w:hAnsi="CG Times" w:cs="Simplified Arabic"/>
      <w:kern w:val="2"/>
      <w:szCs w:val="20"/>
    </w:rPr>
  </w:style>
  <w:style w:type="paragraph" w:customStyle="1" w:styleId="num1">
    <w:name w:val="num1"/>
    <w:basedOn w:val="Normal"/>
    <w:link w:val="num1Char"/>
    <w:rsid w:val="00692947"/>
    <w:pPr>
      <w:tabs>
        <w:tab w:val="clear" w:pos="1134"/>
        <w:tab w:val="left" w:pos="-1440"/>
        <w:tab w:val="num" w:pos="936"/>
      </w:tabs>
      <w:bidi/>
      <w:spacing w:before="80" w:after="80" w:line="216" w:lineRule="auto"/>
      <w:ind w:left="936" w:hanging="432"/>
    </w:pPr>
    <w:rPr>
      <w:rFonts w:ascii="CG Times" w:eastAsia="Times New Roman" w:hAnsi="CG Times Bold" w:cs="Simplified Arabic"/>
      <w:b/>
      <w:bCs/>
      <w:sz w:val="18"/>
      <w:lang w:val="en-US"/>
    </w:rPr>
  </w:style>
  <w:style w:type="paragraph" w:customStyle="1" w:styleId="Stylechap1-paraComplex11ptComplexItalicChar">
    <w:name w:val="Style chap1-para + (Complex) 11 pt (Complex) Italic Char"/>
    <w:basedOn w:val="chap1-para"/>
    <w:link w:val="Stylechap1-paraComplex11ptComplexItalicCharChar"/>
    <w:rsid w:val="00692947"/>
    <w:rPr>
      <w:iCs/>
    </w:rPr>
  </w:style>
  <w:style w:type="character" w:customStyle="1" w:styleId="Stylechap1-paraComplex11ptComplexItalicCharChar">
    <w:name w:val="Style chap1-para + (Complex) 11 pt (Complex) Italic Char Char"/>
    <w:link w:val="Stylechap1-paraComplex11ptComplexItalicChar"/>
    <w:rsid w:val="00692947"/>
    <w:rPr>
      <w:rFonts w:eastAsia="Times New Roman" w:cs="Simplified Arabic"/>
      <w:b/>
      <w:i/>
      <w:iCs/>
      <w:kern w:val="2"/>
      <w:sz w:val="18"/>
      <w:szCs w:val="26"/>
    </w:rPr>
  </w:style>
  <w:style w:type="paragraph" w:customStyle="1" w:styleId="StyleStylechap1-paraComplex11ptComplexItalicCharCG">
    <w:name w:val="Style Style chap1-para + (Complex) 11 pt (Complex) Italic Char + CG..."/>
    <w:basedOn w:val="Stylechap1-paraComplex11ptComplexItalicChar"/>
    <w:link w:val="StyleStylechap1-paraComplex11ptComplexItalicCharCGChar"/>
    <w:autoRedefine/>
    <w:rsid w:val="00692947"/>
    <w:rPr>
      <w:b w:val="0"/>
      <w:bCs/>
      <w:sz w:val="20"/>
    </w:rPr>
  </w:style>
  <w:style w:type="character" w:customStyle="1" w:styleId="StyleStylechap1-paraComplex11ptComplexItalicCharCGChar">
    <w:name w:val="Style Style chap1-para + (Complex) 11 pt (Complex) Italic Char + CG... Char"/>
    <w:link w:val="StyleStylechap1-paraComplex11ptComplexItalicCharCG"/>
    <w:rsid w:val="00692947"/>
    <w:rPr>
      <w:rFonts w:eastAsia="Times New Roman" w:cs="Simplified Arabic"/>
      <w:bCs/>
      <w:i/>
      <w:iCs/>
      <w:kern w:val="2"/>
      <w:sz w:val="20"/>
      <w:szCs w:val="26"/>
    </w:rPr>
  </w:style>
  <w:style w:type="character" w:customStyle="1" w:styleId="Style9pt">
    <w:name w:val="Style 9 pt"/>
    <w:rsid w:val="00692947"/>
    <w:rPr>
      <w:rFonts w:ascii="Times New Roman" w:hAnsi="Times New Roman"/>
      <w:sz w:val="18"/>
      <w:szCs w:val="18"/>
    </w:rPr>
  </w:style>
  <w:style w:type="character" w:customStyle="1" w:styleId="chap1-paraCharChar">
    <w:name w:val="chap1-para Char Char"/>
    <w:rsid w:val="00692947"/>
    <w:rPr>
      <w:rFonts w:ascii="CG Times" w:hAnsi="CG Times Bold" w:cs="Simplified Arabic"/>
      <w:b/>
      <w:i/>
      <w:kern w:val="2"/>
      <w:sz w:val="18"/>
      <w:lang w:val="en-US" w:eastAsia="en-US" w:bidi="ar-SA"/>
    </w:rPr>
  </w:style>
  <w:style w:type="paragraph" w:customStyle="1" w:styleId="StyleLatin8ptComplex9ptJustifiedLinespacingMulti1">
    <w:name w:val="Style (Latin) 8 pt (Complex) 9 pt Justified Line spacing:  Multi...1"/>
    <w:basedOn w:val="Normal"/>
    <w:autoRedefine/>
    <w:rsid w:val="00692947"/>
    <w:pPr>
      <w:keepNext/>
      <w:keepLines/>
      <w:tabs>
        <w:tab w:val="clear" w:pos="1134"/>
      </w:tabs>
      <w:bidi/>
      <w:spacing w:after="120" w:line="192" w:lineRule="auto"/>
    </w:pPr>
    <w:rPr>
      <w:rFonts w:ascii="Times New Roman" w:eastAsia="Times New Roman" w:hAnsi="Times New Roman" w:cs="Simplified Arabic"/>
      <w:spacing w:val="-4"/>
      <w:kern w:val="2"/>
      <w:sz w:val="16"/>
      <w:lang w:val="en-US"/>
    </w:rPr>
  </w:style>
  <w:style w:type="paragraph" w:customStyle="1" w:styleId="Stylepara-intnotboldBefore6ptLinespacingMultiple0">
    <w:name w:val="Style para-int not bold + Before:  6 pt Line spacing:  Multiple 0...."/>
    <w:basedOn w:val="para-intItalic"/>
    <w:autoRedefine/>
    <w:rsid w:val="00692947"/>
    <w:pPr>
      <w:tabs>
        <w:tab w:val="left" w:pos="954"/>
        <w:tab w:val="left" w:pos="1080"/>
        <w:tab w:val="left" w:pos="1296"/>
      </w:tabs>
      <w:spacing w:line="204" w:lineRule="auto"/>
    </w:pPr>
  </w:style>
  <w:style w:type="paragraph" w:customStyle="1" w:styleId="Stylepara-intnotboldLatinItalic">
    <w:name w:val="Style para-int not bold + (Latin) Italic"/>
    <w:basedOn w:val="para-intItalic"/>
    <w:link w:val="Stylepara-intnotboldLatinItalicChar"/>
    <w:autoRedefine/>
    <w:rsid w:val="00692947"/>
    <w:pPr>
      <w:tabs>
        <w:tab w:val="left" w:pos="954"/>
        <w:tab w:val="left" w:pos="1080"/>
        <w:tab w:val="left" w:pos="1296"/>
      </w:tabs>
    </w:pPr>
    <w:rPr>
      <w:i w:val="0"/>
    </w:rPr>
  </w:style>
  <w:style w:type="character" w:customStyle="1" w:styleId="Stylepara-intnotboldLatinItalicChar">
    <w:name w:val="Style para-int not bold + (Latin) Italic Char"/>
    <w:link w:val="Stylepara-intnotboldLatinItalic"/>
    <w:rsid w:val="00692947"/>
    <w:rPr>
      <w:rFonts w:eastAsia="Times New Roman" w:cs="Simplified Arabic"/>
      <w:iCs/>
      <w:kern w:val="2"/>
      <w:sz w:val="18"/>
    </w:rPr>
  </w:style>
  <w:style w:type="paragraph" w:customStyle="1" w:styleId="Stylepara-intnotboldBefore6pt">
    <w:name w:val="Style para-int not bold + Before:  6 pt"/>
    <w:basedOn w:val="para-intItalic"/>
    <w:autoRedefine/>
    <w:rsid w:val="00692947"/>
    <w:pPr>
      <w:keepNext/>
      <w:tabs>
        <w:tab w:val="left" w:pos="1196"/>
      </w:tabs>
      <w:ind w:firstLine="302"/>
    </w:pPr>
  </w:style>
  <w:style w:type="paragraph" w:customStyle="1" w:styleId="a0">
    <w:name w:val="ترقيم هــ"/>
    <w:basedOn w:val="para-int"/>
    <w:rsid w:val="00692947"/>
    <w:pPr>
      <w:tabs>
        <w:tab w:val="left" w:pos="1080"/>
        <w:tab w:val="left" w:pos="1296"/>
      </w:tabs>
      <w:ind w:left="547" w:hanging="360"/>
    </w:pPr>
  </w:style>
  <w:style w:type="paragraph" w:customStyle="1" w:styleId="notbold">
    <w:name w:val="ترقيم فقرات أ) not bold"/>
    <w:basedOn w:val="a"/>
    <w:rsid w:val="00692947"/>
    <w:pPr>
      <w:numPr>
        <w:numId w:val="34"/>
      </w:numPr>
      <w:tabs>
        <w:tab w:val="clear" w:pos="734"/>
        <w:tab w:val="num" w:pos="360"/>
        <w:tab w:val="num" w:pos="720"/>
      </w:tabs>
      <w:spacing w:before="80" w:after="80"/>
      <w:ind w:left="446"/>
      <w:jc w:val="both"/>
    </w:pPr>
    <w:rPr>
      <w:rFonts w:eastAsia="Times New Roman"/>
      <w:i/>
      <w:iCs/>
      <w:szCs w:val="20"/>
    </w:rPr>
  </w:style>
  <w:style w:type="paragraph" w:customStyle="1" w:styleId="Stylepara-intnotboldBefore6ptAfter6pt">
    <w:name w:val="Style para-int not bold + Before:  6 pt After:  6 pt"/>
    <w:basedOn w:val="para-intItalic"/>
    <w:autoRedefine/>
    <w:rsid w:val="00692947"/>
    <w:pPr>
      <w:tabs>
        <w:tab w:val="clear" w:pos="1440"/>
        <w:tab w:val="left" w:pos="1433"/>
      </w:tabs>
      <w:spacing w:line="216" w:lineRule="auto"/>
      <w:ind w:firstLine="299"/>
    </w:pPr>
    <w:rPr>
      <w:b/>
      <w:bCs/>
    </w:rPr>
  </w:style>
  <w:style w:type="paragraph" w:customStyle="1" w:styleId="para-intnotboldCharChar">
    <w:name w:val="para-int not bold Char Char"/>
    <w:basedOn w:val="Normal"/>
    <w:link w:val="para-intnotboldCharCharChar"/>
    <w:rsid w:val="00692947"/>
    <w:pPr>
      <w:tabs>
        <w:tab w:val="clear" w:pos="1134"/>
        <w:tab w:val="left" w:pos="954"/>
        <w:tab w:val="left" w:pos="1080"/>
        <w:tab w:val="left" w:pos="1296"/>
      </w:tabs>
      <w:bidi/>
      <w:spacing w:before="80" w:after="80" w:line="211" w:lineRule="auto"/>
      <w:ind w:firstLine="216"/>
    </w:pPr>
    <w:rPr>
      <w:rFonts w:ascii="CG Times" w:eastAsia="Times New Roman" w:hAnsi="CG Times" w:cs="Simplified Arabic"/>
      <w:iCs/>
      <w:kern w:val="2"/>
      <w:sz w:val="18"/>
      <w:lang w:val="en-US"/>
    </w:rPr>
  </w:style>
  <w:style w:type="character" w:customStyle="1" w:styleId="para-intnotboldCharCharChar">
    <w:name w:val="para-int not bold Char Char Char"/>
    <w:link w:val="para-intnotboldCharChar"/>
    <w:rsid w:val="00692947"/>
    <w:rPr>
      <w:rFonts w:ascii="CG Times" w:eastAsia="Times New Roman" w:hAnsi="CG Times" w:cs="Simplified Arabic"/>
      <w:iCs/>
      <w:kern w:val="2"/>
      <w:sz w:val="18"/>
      <w:szCs w:val="20"/>
    </w:rPr>
  </w:style>
  <w:style w:type="paragraph" w:customStyle="1" w:styleId="Style11ptJustifiedBefore0Hanging009Linespacing">
    <w:name w:val="Style 11 pt Justified Before:  0&quot; Hanging:  0.09&quot; Line spacing:..."/>
    <w:basedOn w:val="Normal"/>
    <w:rsid w:val="00692947"/>
    <w:pPr>
      <w:tabs>
        <w:tab w:val="clear" w:pos="1134"/>
      </w:tabs>
      <w:bidi/>
      <w:spacing w:line="192" w:lineRule="auto"/>
      <w:ind w:left="126" w:hanging="126"/>
    </w:pPr>
    <w:rPr>
      <w:rFonts w:ascii="Times New Roman" w:eastAsia="Times New Roman" w:hAnsi="CG Times" w:cs="Simplified Arabic"/>
      <w:sz w:val="22"/>
      <w:szCs w:val="22"/>
      <w:lang w:val="en-US"/>
    </w:rPr>
  </w:style>
  <w:style w:type="paragraph" w:customStyle="1" w:styleId="StyleCGTimesLatin9ptJustifiedBefore009Hanging">
    <w:name w:val="Style CG Times (Latin) 9 pt Justified Before:  0.09&quot; Hanging:  ..."/>
    <w:basedOn w:val="Normal"/>
    <w:rsid w:val="00692947"/>
    <w:pPr>
      <w:tabs>
        <w:tab w:val="clear" w:pos="1134"/>
      </w:tabs>
      <w:bidi/>
      <w:spacing w:line="228" w:lineRule="auto"/>
      <w:ind w:left="306" w:right="306" w:hanging="180"/>
    </w:pPr>
    <w:rPr>
      <w:rFonts w:ascii="Times New Roman" w:eastAsia="Times New Roman" w:hAnsi="Times New Roman" w:cs="Simplified Arabic"/>
      <w:kern w:val="2"/>
      <w:sz w:val="18"/>
      <w:lang w:val="en-US"/>
    </w:rPr>
  </w:style>
  <w:style w:type="paragraph" w:customStyle="1" w:styleId="Body">
    <w:name w:val="Body"/>
    <w:basedOn w:val="Normal"/>
    <w:rsid w:val="00692947"/>
    <w:pPr>
      <w:tabs>
        <w:tab w:val="clear" w:pos="1134"/>
      </w:tabs>
      <w:jc w:val="left"/>
    </w:pPr>
    <w:rPr>
      <w:rFonts w:ascii="Times New Roman" w:eastAsia="Times New Roman" w:hAnsi="Times New Roman" w:cs="Traditional Arabic"/>
      <w:color w:val="000000"/>
      <w:sz w:val="24"/>
      <w:szCs w:val="28"/>
      <w:lang w:val="en-US"/>
    </w:rPr>
  </w:style>
  <w:style w:type="paragraph" w:customStyle="1" w:styleId="StyleHeading3LinespacingMultiple085li">
    <w:name w:val="Style Heading 3 + Line spacing:  Multiple 0.85 li"/>
    <w:basedOn w:val="Heading3"/>
    <w:rsid w:val="00692947"/>
    <w:pPr>
      <w:keepLines w:val="0"/>
      <w:numPr>
        <w:ilvl w:val="0"/>
        <w:numId w:val="0"/>
      </w:numPr>
      <w:bidi/>
      <w:spacing w:before="480" w:after="120" w:line="204" w:lineRule="auto"/>
      <w:ind w:left="1008" w:right="1008"/>
      <w:jc w:val="center"/>
    </w:pPr>
    <w:rPr>
      <w:rFonts w:ascii="Times New Roman Bold" w:eastAsia="Times New Roman" w:hAnsi="Times New Roman Bold" w:cs="Simplified Arabic"/>
      <w:kern w:val="2"/>
      <w:sz w:val="20"/>
      <w:szCs w:val="22"/>
      <w:lang w:val="en-US" w:eastAsia="en-US"/>
    </w:rPr>
  </w:style>
  <w:style w:type="paragraph" w:customStyle="1" w:styleId="StyleHeading2Before09After09Before0pt">
    <w:name w:val="Style Heading 2 + Before:  0.9&quot; After:  0.9&quot; Before:  0 pt"/>
    <w:basedOn w:val="Heading2"/>
    <w:rsid w:val="00692947"/>
    <w:pPr>
      <w:keepLines w:val="0"/>
      <w:spacing w:after="360" w:line="216" w:lineRule="auto"/>
      <w:ind w:left="1296" w:right="1296"/>
    </w:pPr>
    <w:rPr>
      <w:rFonts w:ascii="Times New Roman Bold" w:eastAsia="Times New Roman" w:hAnsi="Times New Roman Bold" w:cs="Simplified Arabic"/>
      <w:noProof w:val="0"/>
      <w:kern w:val="2"/>
    </w:rPr>
  </w:style>
  <w:style w:type="paragraph" w:customStyle="1" w:styleId="Level1">
    <w:name w:val="Level 1"/>
    <w:rsid w:val="00692947"/>
    <w:pPr>
      <w:widowControl w:val="0"/>
      <w:suppressAutoHyphens/>
      <w:overflowPunct w:val="0"/>
      <w:autoSpaceDE w:val="0"/>
      <w:autoSpaceDN w:val="0"/>
      <w:adjustRightInd w:val="0"/>
      <w:spacing w:line="280" w:lineRule="atLeast"/>
      <w:jc w:val="center"/>
      <w:textAlignment w:val="baseline"/>
    </w:pPr>
    <w:rPr>
      <w:rFonts w:eastAsia="Times New Roman" w:cs="Simplified Arabic"/>
      <w:b/>
      <w:bCs/>
      <w:color w:val="000000"/>
      <w:sz w:val="24"/>
      <w:szCs w:val="24"/>
      <w:lang w:val="en-GB" w:eastAsia="zh-CN"/>
    </w:rPr>
  </w:style>
  <w:style w:type="paragraph" w:customStyle="1" w:styleId="Stylepara-intnotboldComplex9pt">
    <w:name w:val="Style para-int not bold + (Complex) 9 pt"/>
    <w:basedOn w:val="para-intItalic"/>
    <w:link w:val="Stylepara-intnotboldComplex9ptChar"/>
    <w:rsid w:val="00692947"/>
    <w:pPr>
      <w:tabs>
        <w:tab w:val="left" w:pos="954"/>
        <w:tab w:val="left" w:pos="1080"/>
        <w:tab w:val="left" w:pos="1296"/>
      </w:tabs>
      <w:jc w:val="lowKashida"/>
    </w:pPr>
    <w:rPr>
      <w:rFonts w:cs="Times New Roman"/>
      <w:szCs w:val="18"/>
    </w:rPr>
  </w:style>
  <w:style w:type="character" w:customStyle="1" w:styleId="Stylepara-intnotboldComplex9ptChar">
    <w:name w:val="Style para-int not bold + (Complex) 9 pt Char"/>
    <w:link w:val="Stylepara-intnotboldComplex9pt"/>
    <w:rsid w:val="00692947"/>
    <w:rPr>
      <w:rFonts w:eastAsia="Times New Roman"/>
      <w:i/>
      <w:iCs/>
      <w:kern w:val="2"/>
      <w:sz w:val="18"/>
      <w:szCs w:val="18"/>
    </w:rPr>
  </w:style>
  <w:style w:type="paragraph" w:customStyle="1" w:styleId="Stylepara-intnotboldComplexSimplifiedArabicBoldCharChar">
    <w:name w:val="Style para-int not bold + (Complex) Simplified Arabic Bold Char Char"/>
    <w:basedOn w:val="para-intItalic"/>
    <w:link w:val="Stylepara-intnotboldComplexSimplifiedArabicBoldCharCharChar"/>
    <w:rsid w:val="00692947"/>
    <w:pPr>
      <w:tabs>
        <w:tab w:val="left" w:pos="954"/>
        <w:tab w:val="left" w:pos="1080"/>
        <w:tab w:val="left" w:pos="1296"/>
      </w:tabs>
      <w:jc w:val="lowKashida"/>
    </w:pPr>
    <w:rPr>
      <w:b/>
    </w:rPr>
  </w:style>
  <w:style w:type="character" w:customStyle="1" w:styleId="Stylepara-intnotboldComplexSimplifiedArabicBoldCharCharChar">
    <w:name w:val="Style para-int not bold + (Complex) Simplified Arabic Bold Char Char Char"/>
    <w:basedOn w:val="para-intItalicChar"/>
    <w:link w:val="Stylepara-intnotboldComplexSimplifiedArabicBoldCharChar"/>
    <w:rsid w:val="00692947"/>
    <w:rPr>
      <w:rFonts w:eastAsia="Times New Roman" w:cs="Simplified Arabic"/>
      <w:b/>
      <w:i/>
      <w:iCs/>
      <w:kern w:val="2"/>
      <w:sz w:val="18"/>
    </w:rPr>
  </w:style>
  <w:style w:type="paragraph" w:customStyle="1" w:styleId="StyleItalicJustifiedBefore041Hanging025Before">
    <w:name w:val="Style Italic Justified Before:  0.41&quot; Hanging:  0.25&quot; Before:  ..."/>
    <w:basedOn w:val="Normal"/>
    <w:rsid w:val="00692947"/>
    <w:pPr>
      <w:tabs>
        <w:tab w:val="clear" w:pos="1134"/>
      </w:tabs>
      <w:bidi/>
      <w:spacing w:before="120" w:after="80" w:line="211" w:lineRule="auto"/>
      <w:ind w:left="954" w:hanging="360"/>
    </w:pPr>
    <w:rPr>
      <w:rFonts w:ascii="Times New Roman" w:eastAsia="Times New Roman" w:hAnsi="Times New Roman" w:cs="Simplified Arabic"/>
      <w:i/>
      <w:iCs/>
      <w:kern w:val="2"/>
      <w:sz w:val="18"/>
      <w:lang w:val="en-US"/>
    </w:rPr>
  </w:style>
  <w:style w:type="paragraph" w:customStyle="1" w:styleId="StyleStylepara-intnotboldComplexSimplifiedArabicBold">
    <w:name w:val="Style Style para-int not bold + (Complex) Simplified Arabic Bold + ..."/>
    <w:basedOn w:val="Stylepara-intnotboldComplexSimplifiedArabicBoldCharChar"/>
    <w:link w:val="StyleStylepara-intnotboldComplexSimplifiedArabicBoldChar"/>
    <w:rsid w:val="00692947"/>
    <w:rPr>
      <w:b w:val="0"/>
    </w:rPr>
  </w:style>
  <w:style w:type="character" w:customStyle="1" w:styleId="StyleStylepara-intnotboldComplexSimplifiedArabicBoldChar">
    <w:name w:val="Style Style para-int not bold + (Complex) Simplified Arabic Bold + ... Char"/>
    <w:basedOn w:val="Stylepara-intnotboldComplexSimplifiedArabicBoldCharCharChar"/>
    <w:link w:val="StyleStylepara-intnotboldComplexSimplifiedArabicBold"/>
    <w:rsid w:val="00692947"/>
    <w:rPr>
      <w:rFonts w:eastAsia="Times New Roman" w:cs="Simplified Arabic"/>
      <w:b w:val="0"/>
      <w:i/>
      <w:iCs/>
      <w:kern w:val="2"/>
      <w:sz w:val="18"/>
    </w:rPr>
  </w:style>
  <w:style w:type="paragraph" w:customStyle="1" w:styleId="annex-manual-numA">
    <w:name w:val="annex-manual-num A"/>
    <w:basedOn w:val="Normal"/>
    <w:rsid w:val="00692947"/>
    <w:pPr>
      <w:tabs>
        <w:tab w:val="clear" w:pos="1134"/>
      </w:tabs>
      <w:bidi/>
      <w:spacing w:before="80" w:after="80" w:line="211" w:lineRule="auto"/>
      <w:ind w:left="432" w:hanging="216"/>
    </w:pPr>
    <w:rPr>
      <w:rFonts w:ascii="Times New Roman" w:eastAsia="Times New Roman" w:hAnsi="Times New Roman" w:cs="Simplified Arabic"/>
      <w:b/>
      <w:bCs/>
      <w:kern w:val="2"/>
      <w:sz w:val="18"/>
      <w:lang w:val="en-US"/>
    </w:rPr>
  </w:style>
  <w:style w:type="paragraph" w:customStyle="1" w:styleId="Styleannex-manual-numABefore015Hanging026">
    <w:name w:val="Style annex-manual-num A + Before:  0.15&quot; Hanging:  0.26&quot;"/>
    <w:basedOn w:val="annex-manual-numA"/>
    <w:rsid w:val="00692947"/>
    <w:pPr>
      <w:ind w:left="590" w:hanging="374"/>
    </w:pPr>
  </w:style>
  <w:style w:type="paragraph" w:customStyle="1" w:styleId="StyleStyleannex-manual-numABefore015Hanging026B">
    <w:name w:val="Style Style annex-manual-num A + Before:  0.15&quot; Hanging:  0.26&quot; + B..."/>
    <w:basedOn w:val="Styleannex-manual-numABefore015Hanging026"/>
    <w:rsid w:val="00692947"/>
    <w:pPr>
      <w:spacing w:before="120" w:after="0" w:line="206" w:lineRule="auto"/>
    </w:pPr>
    <w:rPr>
      <w:sz w:val="16"/>
    </w:rPr>
  </w:style>
  <w:style w:type="paragraph" w:customStyle="1" w:styleId="annex-numAnotbold">
    <w:name w:val="annex-num A not bold"/>
    <w:basedOn w:val="annex-manual-numA"/>
    <w:rsid w:val="00692947"/>
    <w:pPr>
      <w:ind w:left="648" w:hanging="432"/>
    </w:pPr>
    <w:rPr>
      <w:b w:val="0"/>
      <w:bCs w:val="0"/>
      <w:i/>
      <w:iCs/>
      <w:kern w:val="52"/>
    </w:rPr>
  </w:style>
  <w:style w:type="paragraph" w:customStyle="1" w:styleId="Styleannex-manual-numALinespacingMultiple092li">
    <w:name w:val="Style annex-manual-num A + Line spacing:  Multiple 0.92 li"/>
    <w:basedOn w:val="annex-manual-numA"/>
    <w:rsid w:val="00692947"/>
    <w:pPr>
      <w:spacing w:line="221" w:lineRule="auto"/>
      <w:ind w:left="504" w:hanging="288"/>
    </w:pPr>
  </w:style>
  <w:style w:type="paragraph" w:customStyle="1" w:styleId="Styleannex-numAnotboldBefore015Hanging02">
    <w:name w:val="Style annex-num A not bold + Before:  0.15&quot; Hanging:  0.2&quot;"/>
    <w:basedOn w:val="annex-numAnotbold"/>
    <w:rsid w:val="00692947"/>
    <w:pPr>
      <w:ind w:left="504" w:hanging="288"/>
    </w:pPr>
  </w:style>
  <w:style w:type="paragraph" w:customStyle="1" w:styleId="HeadingRunIn">
    <w:name w:val="HeadingRunIn"/>
    <w:next w:val="Body"/>
    <w:rsid w:val="00692947"/>
    <w:pPr>
      <w:keepNext/>
      <w:autoSpaceDE w:val="0"/>
      <w:autoSpaceDN w:val="0"/>
      <w:adjustRightInd w:val="0"/>
      <w:spacing w:before="120" w:line="280" w:lineRule="atLeast"/>
    </w:pPr>
    <w:rPr>
      <w:rFonts w:eastAsia="SimSun" w:cs="Simplified Arabic"/>
      <w:b/>
      <w:bCs/>
      <w:color w:val="000000"/>
      <w:w w:val="0"/>
      <w:sz w:val="24"/>
      <w:szCs w:val="24"/>
      <w:lang w:eastAsia="zh-CN"/>
    </w:rPr>
  </w:style>
  <w:style w:type="paragraph" w:customStyle="1" w:styleId="CellBody">
    <w:name w:val="CellBody"/>
    <w:rsid w:val="00692947"/>
    <w:pPr>
      <w:autoSpaceDE w:val="0"/>
      <w:autoSpaceDN w:val="0"/>
      <w:adjustRightInd w:val="0"/>
      <w:spacing w:line="280" w:lineRule="atLeast"/>
    </w:pPr>
    <w:rPr>
      <w:rFonts w:eastAsia="SimSun" w:cs="Simplified Arabic"/>
      <w:color w:val="000000"/>
      <w:w w:val="0"/>
      <w:sz w:val="24"/>
      <w:szCs w:val="24"/>
      <w:lang w:eastAsia="zh-CN"/>
    </w:rPr>
  </w:style>
  <w:style w:type="paragraph" w:customStyle="1" w:styleId="Italic0">
    <w:name w:val="ترقيم أ) Italic"/>
    <w:basedOn w:val="Normal"/>
    <w:link w:val="ItalicChar"/>
    <w:qFormat/>
    <w:rsid w:val="00692947"/>
    <w:pPr>
      <w:tabs>
        <w:tab w:val="clear" w:pos="1134"/>
        <w:tab w:val="left" w:pos="724"/>
      </w:tabs>
      <w:bidi/>
      <w:spacing w:before="120" w:after="120" w:line="216" w:lineRule="auto"/>
      <w:ind w:left="654" w:hanging="360"/>
    </w:pPr>
    <w:rPr>
      <w:rFonts w:ascii="Times New Roman" w:eastAsia="YouYuan" w:hAnsi="Times New Roman" w:cs="Simplified Arabic"/>
      <w:i/>
      <w:iCs/>
      <w:kern w:val="2"/>
      <w:sz w:val="18"/>
      <w:szCs w:val="22"/>
      <w:lang w:val="en-US"/>
    </w:rPr>
  </w:style>
  <w:style w:type="character" w:customStyle="1" w:styleId="ItalicChar">
    <w:name w:val="ترقيم أ) Italic Char"/>
    <w:basedOn w:val="Char"/>
    <w:link w:val="Italic0"/>
    <w:rsid w:val="00692947"/>
    <w:rPr>
      <w:rFonts w:eastAsia="YouYuan" w:cs="Simplified Arabic"/>
      <w:i/>
      <w:iCs/>
      <w:kern w:val="2"/>
      <w:sz w:val="18"/>
    </w:rPr>
  </w:style>
  <w:style w:type="paragraph" w:customStyle="1" w:styleId="StyleStyleStyleStyleStyleStyleStylemultinumLatin9pt">
    <w:name w:val="Style Style Style Style Style Style Style multinum + (Latin) 9 pt +..."/>
    <w:basedOn w:val="Normal"/>
    <w:rsid w:val="00692947"/>
    <w:pPr>
      <w:numPr>
        <w:numId w:val="33"/>
      </w:numPr>
      <w:tabs>
        <w:tab w:val="clear" w:pos="1134"/>
      </w:tabs>
      <w:bidi/>
      <w:spacing w:before="120" w:after="120" w:line="216" w:lineRule="auto"/>
    </w:pPr>
    <w:rPr>
      <w:rFonts w:ascii="Times New Roman" w:eastAsia="SimSun" w:hAnsi="Times New Roman" w:cs="Simplified Arabic"/>
      <w:szCs w:val="24"/>
      <w:lang w:val="en-US" w:eastAsia="zh-CN"/>
    </w:rPr>
  </w:style>
  <w:style w:type="table" w:customStyle="1" w:styleId="TableGrid12">
    <w:name w:val="Table Grid12"/>
    <w:basedOn w:val="TableNormal"/>
    <w:next w:val="TableGrid"/>
    <w:rsid w:val="00692947"/>
    <w:pPr>
      <w:bidi/>
    </w:pPr>
    <w:rPr>
      <w:rFonts w:eastAsia="SimSu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qFormat/>
    <w:rsid w:val="00692947"/>
    <w:pPr>
      <w:keepNext w:val="0"/>
      <w:keepLines w:val="0"/>
      <w:numPr>
        <w:ilvl w:val="0"/>
        <w:numId w:val="0"/>
      </w:numPr>
      <w:bidi/>
      <w:spacing w:after="120" w:line="226" w:lineRule="auto"/>
      <w:jc w:val="center"/>
    </w:pPr>
    <w:rPr>
      <w:rFonts w:ascii="Times New Roman" w:eastAsia="YouYuan" w:hAnsi="Times New Roman" w:cs="Simplified Arabic"/>
      <w:b w:val="0"/>
      <w:bCs w:val="0"/>
      <w:kern w:val="2"/>
      <w:szCs w:val="24"/>
      <w:lang w:val="en-US" w:eastAsia="en-US"/>
    </w:rPr>
  </w:style>
  <w:style w:type="table" w:customStyle="1" w:styleId="TableGrid22">
    <w:name w:val="Table Grid22"/>
    <w:basedOn w:val="TableNormal"/>
    <w:next w:val="TableGrid"/>
    <w:semiHidden/>
    <w:rsid w:val="00692947"/>
    <w:pPr>
      <w:widowControl w:val="0"/>
      <w:tabs>
        <w:tab w:val="left" w:pos="360"/>
        <w:tab w:val="left" w:pos="720"/>
        <w:tab w:val="left" w:pos="1080"/>
        <w:tab w:val="left" w:pos="1440"/>
      </w:tabs>
      <w:spacing w:line="240" w:lineRule="exact"/>
      <w:jc w:val="both"/>
    </w:pPr>
    <w:rPr>
      <w:rFonts w:eastAsia="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uiPriority w:val="99"/>
    <w:locked/>
    <w:rsid w:val="00692947"/>
    <w:pPr>
      <w:numPr>
        <w:numId w:val="35"/>
      </w:numPr>
    </w:pPr>
  </w:style>
  <w:style w:type="character" w:customStyle="1" w:styleId="shorttext">
    <w:name w:val="short_text"/>
    <w:basedOn w:val="DefaultParagraphFont"/>
    <w:rsid w:val="00692947"/>
  </w:style>
  <w:style w:type="character" w:customStyle="1" w:styleId="hps">
    <w:name w:val="hps"/>
    <w:basedOn w:val="DefaultParagraphFont"/>
    <w:rsid w:val="00692947"/>
  </w:style>
  <w:style w:type="paragraph" w:customStyle="1" w:styleId="reg-para0">
    <w:name w:val="reg-para"/>
    <w:basedOn w:val="Normal"/>
    <w:link w:val="reg-paraChar"/>
    <w:rsid w:val="00692947"/>
    <w:pPr>
      <w:tabs>
        <w:tab w:val="clear" w:pos="1134"/>
        <w:tab w:val="left" w:pos="1152"/>
      </w:tabs>
      <w:bidi/>
      <w:spacing w:before="120" w:after="120" w:line="211" w:lineRule="auto"/>
      <w:ind w:firstLine="360"/>
      <w:jc w:val="lowKashida"/>
    </w:pPr>
    <w:rPr>
      <w:rFonts w:ascii="Times New Roman" w:eastAsia="Times New Roman" w:hAnsi="Times New Roman" w:cs="Simplified Arabic"/>
      <w:b/>
      <w:bCs/>
      <w:noProof/>
      <w:sz w:val="18"/>
      <w:szCs w:val="22"/>
      <w:lang w:val="en-US" w:eastAsia="zh-CN"/>
    </w:rPr>
  </w:style>
  <w:style w:type="character" w:customStyle="1" w:styleId="reg-paraChar">
    <w:name w:val="reg-para Char"/>
    <w:basedOn w:val="DefaultParagraphFont"/>
    <w:link w:val="reg-para0"/>
    <w:rsid w:val="00692947"/>
    <w:rPr>
      <w:rFonts w:eastAsia="Times New Roman" w:cs="Simplified Arabic"/>
      <w:b/>
      <w:bCs/>
      <w:noProof/>
      <w:sz w:val="18"/>
      <w:lang w:eastAsia="zh-CN"/>
    </w:rPr>
  </w:style>
  <w:style w:type="character" w:customStyle="1" w:styleId="definitionChar">
    <w:name w:val="definition Char"/>
    <w:basedOn w:val="DefaultParagraphFont"/>
    <w:link w:val="definition"/>
    <w:locked/>
    <w:rsid w:val="00692947"/>
    <w:rPr>
      <w:rFonts w:ascii="CG Times" w:eastAsia="Times New Roman" w:hAnsi="CG Times" w:cs="Simplified Arabic"/>
      <w:b/>
      <w:bCs/>
      <w:i/>
      <w:iCs/>
      <w:kern w:val="2"/>
      <w:sz w:val="24"/>
      <w:szCs w:val="20"/>
    </w:rPr>
  </w:style>
  <w:style w:type="character" w:customStyle="1" w:styleId="StyleparanumberingendentedChar">
    <w:name w:val="Style para numbering endented Char"/>
    <w:basedOn w:val="DefaultParagraphFont"/>
    <w:link w:val="Styleparanumberingendented"/>
    <w:locked/>
    <w:rsid w:val="00692947"/>
    <w:rPr>
      <w:rFonts w:ascii="YouYuan" w:cs="Simplified Arabic"/>
      <w:sz w:val="18"/>
    </w:rPr>
  </w:style>
  <w:style w:type="paragraph" w:customStyle="1" w:styleId="Styleparanumberingendented">
    <w:name w:val="Style para numbering endented"/>
    <w:basedOn w:val="Normal"/>
    <w:link w:val="StyleparanumberingendentedChar"/>
    <w:qFormat/>
    <w:rsid w:val="00692947"/>
    <w:pPr>
      <w:tabs>
        <w:tab w:val="clear" w:pos="1134"/>
        <w:tab w:val="left" w:pos="1440"/>
      </w:tabs>
      <w:bidi/>
      <w:adjustRightInd w:val="0"/>
      <w:snapToGrid w:val="0"/>
      <w:spacing w:before="120" w:after="120" w:line="216" w:lineRule="auto"/>
      <w:ind w:firstLine="360"/>
      <w:jc w:val="lowKashida"/>
    </w:pPr>
    <w:rPr>
      <w:rFonts w:ascii="YouYuan" w:hAnsi="Times New Roman" w:cs="Simplified Arabic"/>
      <w:sz w:val="18"/>
      <w:szCs w:val="22"/>
      <w:lang w:val="en-US"/>
    </w:rPr>
  </w:style>
  <w:style w:type="paragraph" w:customStyle="1" w:styleId="StyleparanumABold">
    <w:name w:val="Style para num A) + Bold"/>
    <w:basedOn w:val="Normal"/>
    <w:rsid w:val="00692947"/>
    <w:pPr>
      <w:tabs>
        <w:tab w:val="clear" w:pos="1134"/>
        <w:tab w:val="num" w:pos="702"/>
      </w:tabs>
      <w:bidi/>
      <w:adjustRightInd w:val="0"/>
      <w:snapToGrid w:val="0"/>
      <w:spacing w:before="120" w:after="120" w:line="208" w:lineRule="auto"/>
      <w:ind w:left="702" w:hanging="432"/>
      <w:jc w:val="lowKashida"/>
    </w:pPr>
    <w:rPr>
      <w:rFonts w:ascii="Times New Roman" w:eastAsia="YouYuan" w:hAnsi="Times New Roman" w:cs="Simplified Arabic"/>
      <w:b/>
      <w:sz w:val="18"/>
      <w:szCs w:val="22"/>
      <w:lang w:val="en-US" w:eastAsia="zh-CN"/>
    </w:rPr>
  </w:style>
  <w:style w:type="character" w:customStyle="1" w:styleId="paraindentitalecnotboldChar">
    <w:name w:val="para indent italec not bold Char"/>
    <w:basedOn w:val="DefaultParagraphFont"/>
    <w:link w:val="paraindentitalecnotbold"/>
    <w:locked/>
    <w:rsid w:val="00692947"/>
    <w:rPr>
      <w:rFonts w:cs="Simplified Arabic"/>
      <w:i/>
      <w:iCs/>
      <w:sz w:val="18"/>
    </w:rPr>
  </w:style>
  <w:style w:type="paragraph" w:customStyle="1" w:styleId="paraindentitalecnotbold">
    <w:name w:val="para indent italec not bold"/>
    <w:basedOn w:val="Normal"/>
    <w:link w:val="paraindentitalecnotboldChar"/>
    <w:rsid w:val="00692947"/>
    <w:pPr>
      <w:tabs>
        <w:tab w:val="clear" w:pos="1134"/>
      </w:tabs>
      <w:bidi/>
      <w:spacing w:before="120" w:after="120" w:line="208" w:lineRule="auto"/>
      <w:ind w:firstLine="360"/>
      <w:jc w:val="lowKashida"/>
    </w:pPr>
    <w:rPr>
      <w:rFonts w:ascii="Times New Roman" w:hAnsi="Times New Roman" w:cs="Simplified Arabic"/>
      <w:i/>
      <w:iCs/>
      <w:sz w:val="18"/>
      <w:szCs w:val="22"/>
      <w:lang w:val="en-US"/>
    </w:rPr>
  </w:style>
  <w:style w:type="character" w:customStyle="1" w:styleId="TOC2Char">
    <w:name w:val="TOC 2 Char"/>
    <w:basedOn w:val="DefaultParagraphFont"/>
    <w:link w:val="TOC2"/>
    <w:locked/>
    <w:rsid w:val="00692947"/>
    <w:rPr>
      <w:rFonts w:ascii="Verdana" w:hAnsi="Verdana" w:cs="Arial"/>
      <w:sz w:val="20"/>
      <w:szCs w:val="20"/>
      <w:lang w:val="en-GB"/>
    </w:rPr>
  </w:style>
  <w:style w:type="paragraph" w:customStyle="1" w:styleId="TOCHeading1">
    <w:name w:val="TOC Heading1"/>
    <w:basedOn w:val="Heading1"/>
    <w:next w:val="Normal"/>
    <w:uiPriority w:val="39"/>
    <w:semiHidden/>
    <w:unhideWhenUsed/>
    <w:qFormat/>
    <w:rsid w:val="00692947"/>
    <w:pPr>
      <w:numPr>
        <w:numId w:val="0"/>
      </w:numPr>
      <w:tabs>
        <w:tab w:val="clear" w:pos="1134"/>
        <w:tab w:val="num" w:pos="702"/>
      </w:tabs>
      <w:bidi/>
      <w:spacing w:before="480" w:after="480" w:line="216" w:lineRule="auto"/>
      <w:ind w:left="702" w:hanging="432"/>
      <w:jc w:val="lowKashida"/>
      <w:outlineLvl w:val="9"/>
    </w:pPr>
    <w:rPr>
      <w:rFonts w:ascii="Cambria" w:eastAsia="SimSun" w:hAnsi="Cambria" w:cs="Times New Roman"/>
      <w:color w:val="365F91"/>
      <w:kern w:val="2"/>
      <w:sz w:val="28"/>
      <w:szCs w:val="28"/>
      <w:lang w:val="en-US" w:eastAsia="en-US"/>
    </w:rPr>
  </w:style>
  <w:style w:type="character" w:customStyle="1" w:styleId="paraChar">
    <w:name w:val="para Char"/>
    <w:basedOn w:val="DefaultParagraphFont"/>
    <w:link w:val="para"/>
    <w:locked/>
    <w:rsid w:val="00692947"/>
    <w:rPr>
      <w:rFonts w:ascii="CG Times" w:eastAsia="Times New Roman" w:hAnsi="CG Times" w:cs="Simplified Arabic"/>
      <w:sz w:val="20"/>
    </w:rPr>
  </w:style>
  <w:style w:type="paragraph" w:customStyle="1" w:styleId="StyleNormal">
    <w:name w:val="Style Normal +"/>
    <w:basedOn w:val="Normal"/>
    <w:rsid w:val="00692947"/>
    <w:pPr>
      <w:tabs>
        <w:tab w:val="clear" w:pos="1134"/>
      </w:tabs>
      <w:bidi/>
      <w:spacing w:before="120" w:after="120" w:line="216" w:lineRule="auto"/>
      <w:jc w:val="lowKashida"/>
    </w:pPr>
    <w:rPr>
      <w:rFonts w:ascii="Times New Roman" w:eastAsia="PMingLiU" w:hAnsi="Times New Roman" w:cs="Simplified Arabic"/>
      <w:szCs w:val="22"/>
      <w:lang w:val="en-US" w:eastAsia="zh-TW"/>
    </w:rPr>
  </w:style>
  <w:style w:type="paragraph" w:customStyle="1" w:styleId="BoldCAPSCentered0">
    <w:name w:val="Bold CAPS Centered"/>
    <w:basedOn w:val="Normal"/>
    <w:rsid w:val="00692947"/>
    <w:pPr>
      <w:widowControl w:val="0"/>
      <w:tabs>
        <w:tab w:val="clear" w:pos="1134"/>
        <w:tab w:val="left" w:pos="1080"/>
        <w:tab w:val="left" w:pos="1440"/>
        <w:tab w:val="left" w:pos="1800"/>
        <w:tab w:val="left" w:pos="2160"/>
      </w:tabs>
      <w:snapToGrid w:val="0"/>
      <w:spacing w:line="240" w:lineRule="exact"/>
      <w:jc w:val="center"/>
    </w:pPr>
    <w:rPr>
      <w:rFonts w:ascii="Arial" w:eastAsia="SimSun" w:hAnsi="Arial" w:cs="Times New Roman"/>
      <w:b/>
      <w:caps/>
      <w:sz w:val="18"/>
      <w:lang w:eastAsia="fr-CA"/>
    </w:rPr>
  </w:style>
  <w:style w:type="paragraph" w:customStyle="1" w:styleId="TOC10">
    <w:name w:val="TOC1"/>
    <w:basedOn w:val="TOC1"/>
    <w:qFormat/>
    <w:rsid w:val="00692947"/>
    <w:pPr>
      <w:tabs>
        <w:tab w:val="clear" w:pos="1134"/>
        <w:tab w:val="left" w:pos="870"/>
        <w:tab w:val="left" w:leader="dot" w:pos="9060"/>
        <w:tab w:val="right" w:pos="9600"/>
      </w:tabs>
      <w:bidi/>
      <w:spacing w:before="120" w:after="100" w:line="204" w:lineRule="auto"/>
      <w:jc w:val="lowKashida"/>
    </w:pPr>
    <w:rPr>
      <w:rFonts w:ascii="Times New Roman" w:eastAsia="PMingLiU" w:hAnsi="Times New Roman" w:cs="Simplified Arabic"/>
      <w:b/>
      <w:bCs/>
      <w:noProof/>
      <w:sz w:val="18"/>
      <w:lang w:val="en-US" w:eastAsia="zh-TW"/>
    </w:rPr>
  </w:style>
  <w:style w:type="paragraph" w:customStyle="1" w:styleId="TOC20">
    <w:name w:val="TOC2"/>
    <w:basedOn w:val="TOC2"/>
    <w:qFormat/>
    <w:rsid w:val="00692947"/>
    <w:pPr>
      <w:tabs>
        <w:tab w:val="clear" w:pos="1134"/>
        <w:tab w:val="left" w:pos="870"/>
        <w:tab w:val="left" w:leader="dot" w:pos="9060"/>
        <w:tab w:val="right" w:pos="9600"/>
      </w:tabs>
      <w:bidi/>
      <w:spacing w:before="120" w:line="204" w:lineRule="auto"/>
      <w:ind w:left="202"/>
      <w:jc w:val="lowKashida"/>
    </w:pPr>
    <w:rPr>
      <w:rFonts w:ascii="PMingLiU" w:eastAsia="PMingLiU" w:hAnsi="PMingLiU" w:cs="Simplified Arabic" w:hint="eastAsia"/>
      <w:b/>
      <w:bCs/>
      <w:noProof/>
      <w:sz w:val="18"/>
      <w:lang w:val="en-US" w:eastAsia="zh-TW"/>
    </w:rPr>
  </w:style>
  <w:style w:type="character" w:customStyle="1" w:styleId="TOC3Char">
    <w:name w:val="TOC3 Char"/>
    <w:basedOn w:val="DefaultParagraphFont"/>
    <w:link w:val="TOC30"/>
    <w:locked/>
    <w:rsid w:val="00692947"/>
    <w:rPr>
      <w:rFonts w:ascii="PMingLiU" w:eastAsia="PMingLiU" w:hAnsi="PMingLiU" w:cs="Simplified Arabic"/>
      <w:noProof/>
      <w:sz w:val="18"/>
    </w:rPr>
  </w:style>
  <w:style w:type="paragraph" w:customStyle="1" w:styleId="TOC30">
    <w:name w:val="TOC3"/>
    <w:basedOn w:val="TOC3"/>
    <w:link w:val="TOC3Char"/>
    <w:qFormat/>
    <w:rsid w:val="00692947"/>
    <w:pPr>
      <w:tabs>
        <w:tab w:val="clear" w:pos="1134"/>
        <w:tab w:val="left" w:pos="1770"/>
        <w:tab w:val="left" w:leader="dot" w:pos="9060"/>
        <w:tab w:val="right" w:pos="9600"/>
      </w:tabs>
      <w:bidi/>
      <w:spacing w:line="204" w:lineRule="auto"/>
      <w:ind w:left="403" w:firstLine="467"/>
      <w:jc w:val="lowKashida"/>
      <w:outlineLvl w:val="0"/>
    </w:pPr>
    <w:rPr>
      <w:rFonts w:ascii="PMingLiU" w:eastAsia="PMingLiU" w:hAnsi="PMingLiU" w:cs="Simplified Arabic"/>
      <w:noProof/>
      <w:sz w:val="18"/>
      <w:szCs w:val="22"/>
      <w:lang w:val="en-US"/>
    </w:rPr>
  </w:style>
  <w:style w:type="character" w:customStyle="1" w:styleId="int-paraChar">
    <w:name w:val="int-para Char"/>
    <w:basedOn w:val="DefaultParagraphFont"/>
    <w:link w:val="int-para"/>
    <w:locked/>
    <w:rsid w:val="00692947"/>
    <w:rPr>
      <w:rFonts w:ascii="PMingLiU" w:eastAsia="PMingLiU" w:hAnsi="PMingLiU" w:cs="Simplified Arabic"/>
      <w:sz w:val="18"/>
    </w:rPr>
  </w:style>
  <w:style w:type="paragraph" w:customStyle="1" w:styleId="int-para">
    <w:name w:val="int-para"/>
    <w:basedOn w:val="Normal"/>
    <w:link w:val="int-paraChar"/>
    <w:qFormat/>
    <w:rsid w:val="00692947"/>
    <w:pPr>
      <w:tabs>
        <w:tab w:val="clear" w:pos="1134"/>
      </w:tabs>
      <w:bidi/>
      <w:spacing w:before="120" w:after="120" w:line="216" w:lineRule="auto"/>
      <w:ind w:firstLine="720"/>
      <w:jc w:val="lowKashida"/>
    </w:pPr>
    <w:rPr>
      <w:rFonts w:ascii="PMingLiU" w:eastAsia="PMingLiU" w:hAnsi="PMingLiU" w:cs="Simplified Arabic"/>
      <w:sz w:val="18"/>
      <w:szCs w:val="22"/>
      <w:lang w:val="en-US"/>
    </w:rPr>
  </w:style>
  <w:style w:type="character" w:customStyle="1" w:styleId="Head1Char">
    <w:name w:val="Head1 Char"/>
    <w:basedOn w:val="int-paraChar"/>
    <w:link w:val="Head1"/>
    <w:locked/>
    <w:rsid w:val="00692947"/>
    <w:rPr>
      <w:rFonts w:ascii="PMingLiU" w:eastAsia="PMingLiU" w:hAnsi="PMingLiU" w:cs="Simplified Arabic"/>
      <w:b/>
      <w:bCs/>
      <w:sz w:val="40"/>
      <w:szCs w:val="40"/>
    </w:rPr>
  </w:style>
  <w:style w:type="paragraph" w:customStyle="1" w:styleId="Head1">
    <w:name w:val="Head1"/>
    <w:basedOn w:val="int-para"/>
    <w:link w:val="Head1Char"/>
    <w:qFormat/>
    <w:rsid w:val="00692947"/>
    <w:pPr>
      <w:jc w:val="center"/>
    </w:pPr>
    <w:rPr>
      <w:b/>
      <w:bCs/>
      <w:sz w:val="40"/>
      <w:szCs w:val="40"/>
    </w:rPr>
  </w:style>
  <w:style w:type="character" w:customStyle="1" w:styleId="paranoteChar">
    <w:name w:val="para note Char"/>
    <w:basedOn w:val="DefaultParagraphFont"/>
    <w:link w:val="paranote"/>
    <w:locked/>
    <w:rsid w:val="00692947"/>
    <w:rPr>
      <w:rFonts w:ascii="YouYuan" w:cs="Simplified Arabic"/>
      <w:i/>
      <w:iCs/>
      <w:szCs w:val="24"/>
    </w:rPr>
  </w:style>
  <w:style w:type="paragraph" w:customStyle="1" w:styleId="paranote">
    <w:name w:val="para note"/>
    <w:basedOn w:val="Normal"/>
    <w:link w:val="paranoteChar"/>
    <w:qFormat/>
    <w:rsid w:val="00692947"/>
    <w:pPr>
      <w:tabs>
        <w:tab w:val="clear" w:pos="1134"/>
      </w:tabs>
      <w:bidi/>
      <w:adjustRightInd w:val="0"/>
      <w:snapToGrid w:val="0"/>
      <w:spacing w:after="200" w:line="216" w:lineRule="auto"/>
      <w:ind w:firstLine="720"/>
      <w:jc w:val="lowKashida"/>
    </w:pPr>
    <w:rPr>
      <w:rFonts w:ascii="YouYuan" w:hAnsi="Times New Roman" w:cs="Simplified Arabic"/>
      <w:i/>
      <w:iCs/>
      <w:sz w:val="22"/>
      <w:szCs w:val="24"/>
      <w:lang w:val="en-US"/>
    </w:rPr>
  </w:style>
  <w:style w:type="character" w:customStyle="1" w:styleId="para-indent-anxChar">
    <w:name w:val="para-indent-anx Char"/>
    <w:basedOn w:val="int-paraChar"/>
    <w:link w:val="para-indent-anx"/>
    <w:locked/>
    <w:rsid w:val="00692947"/>
    <w:rPr>
      <w:rFonts w:ascii="PMingLiU" w:eastAsia="PMingLiU" w:hAnsi="PMingLiU" w:cs="Simplified Arabic"/>
      <w:sz w:val="18"/>
    </w:rPr>
  </w:style>
  <w:style w:type="paragraph" w:customStyle="1" w:styleId="para-indent-anx">
    <w:name w:val="para-indent-anx"/>
    <w:basedOn w:val="int-para"/>
    <w:link w:val="para-indent-anxChar"/>
    <w:qFormat/>
    <w:rsid w:val="00692947"/>
    <w:rPr>
      <w:sz w:val="22"/>
    </w:rPr>
  </w:style>
  <w:style w:type="paragraph" w:customStyle="1" w:styleId="CHAP-TIT">
    <w:name w:val="CHAP-TIT"/>
    <w:basedOn w:val="Normal"/>
    <w:rsid w:val="00692947"/>
    <w:pPr>
      <w:tabs>
        <w:tab w:val="clear" w:pos="1134"/>
        <w:tab w:val="center" w:pos="4680"/>
      </w:tabs>
      <w:bidi/>
      <w:spacing w:before="240" w:after="480" w:line="440" w:lineRule="atLeast"/>
      <w:jc w:val="center"/>
    </w:pPr>
    <w:rPr>
      <w:rFonts w:ascii="Times New Roman" w:eastAsia="Times New Roman" w:hAnsi="Times New Roman" w:cs="Simplified Arabic"/>
      <w:b/>
      <w:bCs/>
      <w:sz w:val="40"/>
      <w:szCs w:val="36"/>
      <w:lang w:val="en-US" w:eastAsia="zh-CN"/>
    </w:rPr>
  </w:style>
  <w:style w:type="character" w:customStyle="1" w:styleId="heading5Char0">
    <w:name w:val="heading 5 Char"/>
    <w:basedOn w:val="Heading2Char"/>
    <w:link w:val="Heading51"/>
    <w:locked/>
    <w:rsid w:val="00692947"/>
    <w:rPr>
      <w:rFonts w:ascii="CG Times Bold" w:eastAsia="Times New Roman" w:hAnsi="CG Times Bold" w:cs="Simplified Arabic"/>
      <w:b/>
      <w:bCs/>
      <w:noProof/>
      <w:kern w:val="2"/>
      <w:sz w:val="20"/>
      <w:szCs w:val="24"/>
      <w:lang w:val="en-GB"/>
    </w:rPr>
  </w:style>
  <w:style w:type="paragraph" w:customStyle="1" w:styleId="Heading51">
    <w:name w:val="Heading 51"/>
    <w:basedOn w:val="Heading2"/>
    <w:link w:val="heading5Char0"/>
    <w:rsid w:val="00692947"/>
    <w:pPr>
      <w:keepLines w:val="0"/>
      <w:tabs>
        <w:tab w:val="num" w:pos="1440"/>
      </w:tabs>
      <w:spacing w:before="360" w:after="120" w:line="216" w:lineRule="auto"/>
      <w:ind w:left="1440" w:hanging="360"/>
    </w:pPr>
    <w:rPr>
      <w:rFonts w:ascii="CG Times Bold" w:eastAsia="Times New Roman" w:hAnsi="CG Times Bold" w:cs="Simplified Arabic"/>
      <w:kern w:val="2"/>
      <w:szCs w:val="24"/>
      <w:lang w:val="en-GB"/>
    </w:rPr>
  </w:style>
  <w:style w:type="character" w:customStyle="1" w:styleId="num1Char">
    <w:name w:val="num1 Char"/>
    <w:basedOn w:val="DefaultParagraphFont"/>
    <w:link w:val="num1"/>
    <w:locked/>
    <w:rsid w:val="00692947"/>
    <w:rPr>
      <w:rFonts w:ascii="CG Times" w:eastAsia="Times New Roman" w:hAnsi="CG Times Bold" w:cs="Simplified Arabic"/>
      <w:b/>
      <w:bCs/>
      <w:sz w:val="18"/>
      <w:szCs w:val="20"/>
    </w:rPr>
  </w:style>
  <w:style w:type="character" w:customStyle="1" w:styleId="Header4Char">
    <w:name w:val="Header 4 Char"/>
    <w:basedOn w:val="DefaultParagraphFont"/>
    <w:link w:val="Header4"/>
    <w:locked/>
    <w:rsid w:val="00692947"/>
    <w:rPr>
      <w:rFonts w:ascii="YouYuan" w:cs="Simplified Arabic"/>
      <w:szCs w:val="24"/>
    </w:rPr>
  </w:style>
  <w:style w:type="paragraph" w:customStyle="1" w:styleId="Header4">
    <w:name w:val="Header 4"/>
    <w:basedOn w:val="Normal"/>
    <w:link w:val="Header4Char"/>
    <w:qFormat/>
    <w:rsid w:val="00692947"/>
    <w:pPr>
      <w:tabs>
        <w:tab w:val="clear" w:pos="1134"/>
      </w:tabs>
      <w:bidi/>
      <w:adjustRightInd w:val="0"/>
      <w:snapToGrid w:val="0"/>
      <w:spacing w:before="360" w:after="120" w:line="216" w:lineRule="auto"/>
      <w:jc w:val="center"/>
    </w:pPr>
    <w:rPr>
      <w:rFonts w:ascii="YouYuan" w:hAnsi="Times New Roman" w:cs="Simplified Arabic"/>
      <w:sz w:val="22"/>
      <w:szCs w:val="24"/>
      <w:lang w:val="en-US"/>
    </w:rPr>
  </w:style>
  <w:style w:type="character" w:customStyle="1" w:styleId="numaChar">
    <w:name w:val="num a) Char"/>
    <w:basedOn w:val="num1Char"/>
    <w:link w:val="numa"/>
    <w:locked/>
    <w:rsid w:val="00692947"/>
    <w:rPr>
      <w:rFonts w:ascii="YouYuan" w:eastAsia="Times New Roman" w:hAnsi="CG Times Bold" w:cs="Simplified Arabic"/>
      <w:b/>
      <w:bCs w:val="0"/>
      <w:sz w:val="18"/>
      <w:szCs w:val="20"/>
    </w:rPr>
  </w:style>
  <w:style w:type="paragraph" w:customStyle="1" w:styleId="numa">
    <w:name w:val="num a)"/>
    <w:basedOn w:val="num1"/>
    <w:link w:val="numaChar"/>
    <w:qFormat/>
    <w:rsid w:val="00692947"/>
    <w:pPr>
      <w:tabs>
        <w:tab w:val="clear" w:pos="-1440"/>
        <w:tab w:val="clear" w:pos="936"/>
      </w:tabs>
      <w:snapToGrid w:val="0"/>
      <w:ind w:left="720" w:hanging="360"/>
      <w:jc w:val="lowKashida"/>
    </w:pPr>
    <w:rPr>
      <w:rFonts w:ascii="YouYuan"/>
      <w:bCs w:val="0"/>
      <w:szCs w:val="22"/>
    </w:rPr>
  </w:style>
  <w:style w:type="paragraph" w:customStyle="1" w:styleId="StyleComplex11ptJustifiedFirstline05Before6pt">
    <w:name w:val="Style (Complex) 11 pt Justified First line:  0.5&quot; Before:  6 pt..."/>
    <w:basedOn w:val="Normal"/>
    <w:rsid w:val="00692947"/>
    <w:pPr>
      <w:tabs>
        <w:tab w:val="clear" w:pos="1134"/>
        <w:tab w:val="left" w:pos="1627"/>
      </w:tabs>
      <w:bidi/>
      <w:spacing w:before="120" w:after="120" w:line="216" w:lineRule="auto"/>
      <w:ind w:firstLine="720"/>
    </w:pPr>
    <w:rPr>
      <w:rFonts w:ascii="CG Times" w:eastAsia="Times New Roman" w:hAnsi="CG Times" w:cs="Simplified Arabic"/>
      <w:kern w:val="2"/>
      <w:szCs w:val="22"/>
      <w:lang w:val="en-US"/>
    </w:rPr>
  </w:style>
  <w:style w:type="character" w:customStyle="1" w:styleId="StyleLongdash11Char">
    <w:name w:val="Style Long dash 11 Char"/>
    <w:basedOn w:val="DefaultParagraphFont"/>
    <w:link w:val="StyleLongdash11"/>
    <w:locked/>
    <w:rsid w:val="00692947"/>
    <w:rPr>
      <w:rFonts w:cs="Simplified Arabic"/>
      <w:sz w:val="18"/>
    </w:rPr>
  </w:style>
  <w:style w:type="paragraph" w:customStyle="1" w:styleId="StyleLongdash11">
    <w:name w:val="Style Long dash 11"/>
    <w:basedOn w:val="Normal"/>
    <w:link w:val="StyleLongdash11Char"/>
    <w:qFormat/>
    <w:rsid w:val="00692947"/>
    <w:pPr>
      <w:numPr>
        <w:numId w:val="36"/>
      </w:numPr>
      <w:tabs>
        <w:tab w:val="clear" w:pos="1134"/>
      </w:tabs>
      <w:bidi/>
      <w:adjustRightInd w:val="0"/>
      <w:snapToGrid w:val="0"/>
      <w:spacing w:before="120" w:after="120" w:line="208" w:lineRule="auto"/>
    </w:pPr>
    <w:rPr>
      <w:rFonts w:ascii="Times New Roman" w:hAnsi="Times New Roman" w:cs="Simplified Arabic"/>
      <w:sz w:val="18"/>
      <w:szCs w:val="22"/>
      <w:lang w:val="en-US"/>
    </w:rPr>
  </w:style>
  <w:style w:type="paragraph" w:customStyle="1" w:styleId="num1-">
    <w:name w:val="num 1-"/>
    <w:basedOn w:val="Normal"/>
    <w:rsid w:val="00692947"/>
    <w:pPr>
      <w:numPr>
        <w:numId w:val="37"/>
      </w:numPr>
      <w:tabs>
        <w:tab w:val="clear" w:pos="1134"/>
        <w:tab w:val="left" w:pos="-1440"/>
      </w:tabs>
      <w:bidi/>
      <w:spacing w:before="120" w:after="120" w:line="216" w:lineRule="auto"/>
      <w:jc w:val="lowKashida"/>
    </w:pPr>
    <w:rPr>
      <w:rFonts w:ascii="Times New Roman" w:eastAsia="Times New Roman" w:hAnsi="Times New Roman" w:cs="Simplified Arabic"/>
      <w:bCs/>
      <w:sz w:val="18"/>
      <w:lang w:val="en-US" w:eastAsia="zh-CN"/>
    </w:rPr>
  </w:style>
  <w:style w:type="paragraph" w:customStyle="1" w:styleId="para-num-1">
    <w:name w:val="para-num-1"/>
    <w:basedOn w:val="Normal"/>
    <w:rsid w:val="00692947"/>
    <w:pPr>
      <w:numPr>
        <w:numId w:val="38"/>
      </w:numPr>
      <w:tabs>
        <w:tab w:val="clear" w:pos="1134"/>
      </w:tabs>
      <w:bidi/>
      <w:spacing w:before="120" w:after="120" w:line="216" w:lineRule="auto"/>
      <w:jc w:val="lowKashida"/>
    </w:pPr>
    <w:rPr>
      <w:rFonts w:ascii="Times New Roman" w:eastAsia="Times New Roman" w:hAnsi="Times New Roman" w:cs="Simplified Arabic"/>
      <w:bCs/>
      <w:sz w:val="18"/>
      <w:lang w:val="en-US" w:eastAsia="zh-CN"/>
    </w:rPr>
  </w:style>
  <w:style w:type="paragraph" w:customStyle="1" w:styleId="para1">
    <w:name w:val="para1"/>
    <w:basedOn w:val="Normal"/>
    <w:rsid w:val="00692947"/>
    <w:pPr>
      <w:tabs>
        <w:tab w:val="clear" w:pos="1134"/>
        <w:tab w:val="left" w:pos="-1440"/>
        <w:tab w:val="left" w:pos="-720"/>
      </w:tabs>
      <w:bidi/>
      <w:spacing w:before="120" w:after="120" w:line="216" w:lineRule="auto"/>
      <w:jc w:val="lowKashida"/>
    </w:pPr>
    <w:rPr>
      <w:rFonts w:ascii="Univers" w:eastAsia="Times New Roman" w:hAnsi="Univers" w:cs="Simplified Arabic"/>
      <w:sz w:val="22"/>
      <w:szCs w:val="22"/>
      <w:lang w:val="en-US"/>
    </w:rPr>
  </w:style>
  <w:style w:type="character" w:customStyle="1" w:styleId="Stylepara-intnotbold11ptItalicChar">
    <w:name w:val="Style para-int not bold + 11 pt Italic Char"/>
    <w:basedOn w:val="para-intnotboldChar"/>
    <w:link w:val="Stylepara-intnotbold11ptItalic"/>
    <w:locked/>
    <w:rsid w:val="00692947"/>
    <w:rPr>
      <w:rFonts w:ascii="CG Times" w:eastAsia="PMingLiU" w:hAnsi="CG Times" w:cs="Simplified Arabic"/>
      <w:i/>
      <w:iCs/>
      <w:kern w:val="2"/>
      <w:sz w:val="18"/>
      <w:szCs w:val="20"/>
    </w:rPr>
  </w:style>
  <w:style w:type="paragraph" w:customStyle="1" w:styleId="Stylepara-intnotbold11ptItalic">
    <w:name w:val="Style para-int not bold + 11 pt Italic"/>
    <w:basedOn w:val="para-intnotbold"/>
    <w:link w:val="Stylepara-intnotbold11ptItalicChar"/>
    <w:rsid w:val="00692947"/>
    <w:pPr>
      <w:spacing w:line="208" w:lineRule="auto"/>
      <w:jc w:val="left"/>
    </w:pPr>
    <w:rPr>
      <w:rFonts w:eastAsia="PMingLiU"/>
      <w:i/>
      <w:szCs w:val="22"/>
    </w:rPr>
  </w:style>
  <w:style w:type="character" w:customStyle="1" w:styleId="StyleComplex11pt">
    <w:name w:val="Style (Complex) 11 pt"/>
    <w:basedOn w:val="DefaultParagraphFont"/>
    <w:rsid w:val="00692947"/>
    <w:rPr>
      <w:rFonts w:ascii="CG Times" w:hAnsi="CG Times" w:hint="default"/>
      <w:sz w:val="20"/>
      <w:szCs w:val="22"/>
    </w:rPr>
  </w:style>
  <w:style w:type="character" w:customStyle="1" w:styleId="StyleBold">
    <w:name w:val="Style Bold"/>
    <w:basedOn w:val="DefaultParagraphFont"/>
    <w:rsid w:val="00692947"/>
    <w:rPr>
      <w:rFonts w:ascii="Times New Roman" w:hAnsi="Times New Roman" w:cs="Times New Roman" w:hint="default"/>
      <w:b/>
      <w:bCs/>
    </w:rPr>
  </w:style>
  <w:style w:type="character" w:customStyle="1" w:styleId="StyleLatinCGTimesBoldAsianTimesNewRoman12pt">
    <w:name w:val="Style (Latin) CG Times Bold (Asian) Times New Roman 12 pt"/>
    <w:basedOn w:val="DefaultParagraphFont"/>
    <w:rsid w:val="00692947"/>
    <w:rPr>
      <w:rFonts w:ascii="Times New Roman" w:eastAsia="Times New Roman" w:hAnsi="Times New Roman" w:cs="Times New Roman" w:hint="default"/>
      <w:kern w:val="2"/>
      <w:sz w:val="20"/>
    </w:rPr>
  </w:style>
  <w:style w:type="character" w:customStyle="1" w:styleId="tw4winMark">
    <w:name w:val="tw4winMark"/>
    <w:uiPriority w:val="99"/>
    <w:rsid w:val="00692947"/>
    <w:rPr>
      <w:rFonts w:ascii="Courier New" w:hAnsi="Courier New" w:cs="Courier New" w:hint="default"/>
      <w:vanish/>
      <w:webHidden w:val="0"/>
      <w:color w:val="800080"/>
      <w:sz w:val="24"/>
      <w:vertAlign w:val="subscript"/>
      <w:specVanish w:val="0"/>
    </w:rPr>
  </w:style>
  <w:style w:type="character" w:customStyle="1" w:styleId="longtext">
    <w:name w:val="long_text"/>
    <w:basedOn w:val="DefaultParagraphFont"/>
    <w:rsid w:val="00692947"/>
    <w:rPr>
      <w:rFonts w:ascii="Times New Roman" w:hAnsi="Times New Roman" w:cs="Times New Roman" w:hint="default"/>
    </w:rPr>
  </w:style>
  <w:style w:type="character" w:customStyle="1" w:styleId="tw4winError">
    <w:name w:val="tw4winError"/>
    <w:uiPriority w:val="99"/>
    <w:rsid w:val="00692947"/>
    <w:rPr>
      <w:rFonts w:ascii="Courier New" w:hAnsi="Courier New" w:cs="Courier New" w:hint="default"/>
      <w:color w:val="00FF00"/>
      <w:sz w:val="40"/>
    </w:rPr>
  </w:style>
  <w:style w:type="character" w:customStyle="1" w:styleId="StyleComplex11ptItalic">
    <w:name w:val="Style (Complex) 11 pt Italic"/>
    <w:basedOn w:val="DefaultParagraphFont"/>
    <w:rsid w:val="00692947"/>
    <w:rPr>
      <w:rFonts w:ascii="CG Times" w:hAnsi="CG Times" w:hint="default"/>
      <w:i/>
      <w:iCs/>
      <w:sz w:val="20"/>
      <w:szCs w:val="22"/>
    </w:rPr>
  </w:style>
  <w:style w:type="numbering" w:customStyle="1" w:styleId="ArticleSection1">
    <w:name w:val="Article / Section1"/>
    <w:basedOn w:val="NoList"/>
    <w:next w:val="ArticleSection"/>
    <w:semiHidden/>
    <w:rsid w:val="00692947"/>
    <w:pPr>
      <w:numPr>
        <w:numId w:val="2"/>
      </w:numPr>
    </w:pPr>
  </w:style>
  <w:style w:type="numbering" w:customStyle="1" w:styleId="ArticleSection11">
    <w:name w:val="Article / Section11"/>
    <w:basedOn w:val="NoList"/>
    <w:next w:val="ArticleSection"/>
    <w:rsid w:val="00692947"/>
    <w:pPr>
      <w:numPr>
        <w:numId w:val="28"/>
      </w:numPr>
    </w:pPr>
  </w:style>
  <w:style w:type="paragraph" w:customStyle="1" w:styleId="StyleHeading3Before10ptLinespacingMultiple09li">
    <w:name w:val="Style Heading 3 + Before:  10 pt Line spacing:  Multiple 0.9 li"/>
    <w:basedOn w:val="Heading3"/>
    <w:rsid w:val="00692947"/>
    <w:pPr>
      <w:keepLines w:val="0"/>
      <w:numPr>
        <w:ilvl w:val="0"/>
        <w:numId w:val="0"/>
      </w:numPr>
      <w:bidi/>
      <w:spacing w:before="200" w:after="120" w:line="216" w:lineRule="auto"/>
      <w:ind w:left="1008" w:right="1008"/>
      <w:jc w:val="center"/>
    </w:pPr>
    <w:rPr>
      <w:rFonts w:ascii="CG Times" w:eastAsia="Times New Roman" w:hAnsi="CG Times" w:cs="Simplified Arabic"/>
      <w:b w:val="0"/>
      <w:bCs w:val="0"/>
      <w:kern w:val="2"/>
      <w:sz w:val="20"/>
      <w:szCs w:val="24"/>
      <w:lang w:val="en-US" w:eastAsia="zh-CN"/>
    </w:rPr>
  </w:style>
  <w:style w:type="paragraph" w:customStyle="1" w:styleId="StyleHeading2NotBold">
    <w:name w:val="Style Heading 2 + Not Bold"/>
    <w:basedOn w:val="Heading2"/>
    <w:link w:val="StyleHeading2NotBoldChar"/>
    <w:rsid w:val="00692947"/>
    <w:pPr>
      <w:keepLines w:val="0"/>
      <w:spacing w:before="360" w:after="120" w:line="216" w:lineRule="auto"/>
      <w:ind w:left="0"/>
    </w:pPr>
    <w:rPr>
      <w:rFonts w:ascii="CG Times Bold" w:eastAsia="Times New Roman" w:hAnsi="CG Times Bold" w:cs="Times New Roman"/>
      <w:b w:val="0"/>
      <w:bCs w:val="0"/>
      <w:noProof w:val="0"/>
      <w:kern w:val="2"/>
      <w:szCs w:val="24"/>
    </w:rPr>
  </w:style>
  <w:style w:type="character" w:customStyle="1" w:styleId="StyleHeading2NotBoldChar">
    <w:name w:val="Style Heading 2 + Not Bold Char"/>
    <w:link w:val="StyleHeading2NotBold"/>
    <w:rsid w:val="00692947"/>
    <w:rPr>
      <w:rFonts w:ascii="CG Times Bold" w:eastAsia="Times New Roman" w:hAnsi="CG Times Bold"/>
      <w:kern w:val="2"/>
      <w:sz w:val="20"/>
      <w:szCs w:val="24"/>
    </w:rPr>
  </w:style>
  <w:style w:type="paragraph" w:customStyle="1" w:styleId="StyleHeading3Before05After05Before22ptAfte">
    <w:name w:val="Style Heading 3 + Before:  0.5&quot; After:  0.5&quot; Before:  22 pt Afte..."/>
    <w:basedOn w:val="Heading3"/>
    <w:rsid w:val="00692947"/>
    <w:pPr>
      <w:keepLines w:val="0"/>
      <w:numPr>
        <w:ilvl w:val="0"/>
        <w:numId w:val="0"/>
      </w:numPr>
      <w:bidi/>
      <w:spacing w:before="440" w:after="80" w:line="206" w:lineRule="auto"/>
      <w:ind w:left="720" w:right="720"/>
      <w:jc w:val="center"/>
    </w:pPr>
    <w:rPr>
      <w:rFonts w:ascii="CG Times" w:eastAsia="Times New Roman" w:hAnsi="CG Times" w:cs="Simplified Arabic"/>
      <w:b w:val="0"/>
      <w:bCs w:val="0"/>
      <w:kern w:val="2"/>
      <w:sz w:val="20"/>
      <w:szCs w:val="24"/>
      <w:lang w:val="en-US" w:eastAsia="zh-CN"/>
    </w:rPr>
  </w:style>
  <w:style w:type="character" w:customStyle="1" w:styleId="multi-level-numChar">
    <w:name w:val="multi-level-num Char"/>
    <w:link w:val="multi-level-num"/>
    <w:rsid w:val="00692947"/>
    <w:rPr>
      <w:rFonts w:eastAsia="Times New Roman" w:cs="Simplified Arabic"/>
      <w:kern w:val="2"/>
      <w:sz w:val="20"/>
      <w:szCs w:val="24"/>
    </w:rPr>
  </w:style>
  <w:style w:type="paragraph" w:customStyle="1" w:styleId="StyleStyleStyleStyleStyleStyleStyleStyleStylemultinumL1">
    <w:name w:val="Style Style Style Style Style Style Style Style Style multinum + (L...1"/>
    <w:basedOn w:val="StyleStyleStyleStyleStyleStyleStyleStylemultinumLatin"/>
    <w:rsid w:val="00692947"/>
    <w:pPr>
      <w:widowControl/>
      <w:numPr>
        <w:numId w:val="0"/>
      </w:numPr>
      <w:tabs>
        <w:tab w:val="num" w:pos="720"/>
      </w:tabs>
      <w:spacing w:before="120" w:after="120" w:line="194" w:lineRule="auto"/>
    </w:pPr>
    <w:rPr>
      <w:b w:val="0"/>
      <w:bCs w:val="0"/>
      <w:sz w:val="20"/>
      <w:szCs w:val="24"/>
    </w:rPr>
  </w:style>
  <w:style w:type="paragraph" w:customStyle="1" w:styleId="Bodytext1">
    <w:name w:val="Bodytext"/>
    <w:rsid w:val="00692947"/>
    <w:pPr>
      <w:tabs>
        <w:tab w:val="left" w:pos="709"/>
      </w:tabs>
      <w:spacing w:after="200"/>
    </w:pPr>
    <w:rPr>
      <w:rFonts w:eastAsia="PMingLiU"/>
      <w:sz w:val="24"/>
      <w:szCs w:val="20"/>
      <w:lang w:val="en-NZ"/>
    </w:rPr>
  </w:style>
  <w:style w:type="table" w:customStyle="1" w:styleId="TableGrid211">
    <w:name w:val="Table Grid211"/>
    <w:basedOn w:val="TableNormal"/>
    <w:next w:val="TableGrid"/>
    <w:uiPriority w:val="59"/>
    <w:rsid w:val="00692947"/>
    <w:rPr>
      <w:rFonts w:ascii="Calibri" w:eastAsia="SimSun" w:hAnsi="Calibri" w:cs="Arial"/>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LatinCGTimesAsianTimesNewRomanLatin12ptCo">
    <w:name w:val="Style (Latin) CG Times (Asian) Times New Roman (Latin) 12 pt (Co..."/>
    <w:basedOn w:val="DefaultParagraphFont"/>
    <w:rsid w:val="00692947"/>
    <w:rPr>
      <w:rFonts w:ascii="Times New Roman" w:eastAsia="YouYuan" w:hAnsi="Times New Roman" w:cs="Simplified Arabic"/>
      <w:b w:val="0"/>
      <w:bCs w:val="0"/>
      <w:i w:val="0"/>
      <w:iCs w:val="0"/>
      <w:sz w:val="20"/>
      <w:szCs w:val="24"/>
    </w:rPr>
  </w:style>
  <w:style w:type="paragraph" w:customStyle="1" w:styleId="PARANUM1-MANUALS">
    <w:name w:val="PARA NUM 1- MANUALS"/>
    <w:basedOn w:val="Normal"/>
    <w:rsid w:val="00692947"/>
    <w:pPr>
      <w:tabs>
        <w:tab w:val="clear" w:pos="1134"/>
        <w:tab w:val="num" w:pos="648"/>
      </w:tabs>
      <w:bidi/>
      <w:spacing w:line="216" w:lineRule="auto"/>
      <w:ind w:left="648" w:hanging="360"/>
    </w:pPr>
    <w:rPr>
      <w:rFonts w:ascii="Times New Roman" w:eastAsia="SimSun" w:hAnsi="Times New Roman" w:cs="Simplified Arabic"/>
      <w:noProof/>
      <w:kern w:val="2"/>
      <w:lang w:val="en-US" w:bidi="ar-EG"/>
    </w:rPr>
  </w:style>
  <w:style w:type="paragraph" w:customStyle="1" w:styleId="Default">
    <w:name w:val="Default"/>
    <w:rsid w:val="00692947"/>
    <w:pPr>
      <w:autoSpaceDE w:val="0"/>
      <w:autoSpaceDN w:val="0"/>
      <w:adjustRightInd w:val="0"/>
    </w:pPr>
    <w:rPr>
      <w:rFonts w:eastAsia="SimSun"/>
      <w:color w:val="000000"/>
      <w:sz w:val="24"/>
      <w:szCs w:val="24"/>
      <w:lang w:val="en-GB" w:eastAsia="zh-CN"/>
    </w:rPr>
  </w:style>
  <w:style w:type="character" w:customStyle="1" w:styleId="ListParagraphChar">
    <w:name w:val="List Paragraph Char"/>
    <w:link w:val="ListParagraph"/>
    <w:uiPriority w:val="34"/>
    <w:locked/>
    <w:rsid w:val="00692947"/>
    <w:rPr>
      <w:sz w:val="24"/>
      <w:szCs w:val="24"/>
      <w:lang w:val="en-GB" w:eastAsia="en-GB"/>
    </w:rPr>
  </w:style>
  <w:style w:type="table" w:customStyle="1" w:styleId="TableGrid112">
    <w:name w:val="Table Grid112"/>
    <w:basedOn w:val="TableNormal"/>
    <w:next w:val="TableGrid"/>
    <w:rsid w:val="00692947"/>
    <w:pPr>
      <w:bidi/>
    </w:pPr>
    <w:rPr>
      <w:rFonts w:eastAsia="Times New Roman" w:cs="Traditional Arabic"/>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692947"/>
  </w:style>
  <w:style w:type="table" w:customStyle="1" w:styleId="TableGrid5">
    <w:name w:val="Table Grid5"/>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CAONumberingMeetings">
    <w:name w:val="ICAO Numbering Meetings"/>
    <w:uiPriority w:val="99"/>
    <w:rsid w:val="00692947"/>
    <w:pPr>
      <w:numPr>
        <w:numId w:val="39"/>
      </w:numPr>
    </w:pPr>
  </w:style>
  <w:style w:type="paragraph" w:customStyle="1" w:styleId="BodyLetteredList">
    <w:name w:val="Body Lettered List"/>
    <w:basedOn w:val="Normal"/>
    <w:qFormat/>
    <w:rsid w:val="00692947"/>
    <w:pPr>
      <w:numPr>
        <w:ilvl w:val="2"/>
        <w:numId w:val="40"/>
      </w:numPr>
      <w:tabs>
        <w:tab w:val="clear" w:pos="1134"/>
      </w:tabs>
      <w:spacing w:after="240"/>
      <w:ind w:hanging="360"/>
      <w:jc w:val="left"/>
    </w:pPr>
    <w:rPr>
      <w:rFonts w:ascii="Times New Roman" w:eastAsia="SimSun" w:hAnsi="Times New Roman"/>
      <w:sz w:val="22"/>
      <w:szCs w:val="22"/>
      <w:lang w:eastAsia="zh-CN"/>
    </w:rPr>
  </w:style>
  <w:style w:type="table" w:customStyle="1" w:styleId="TableGrid6">
    <w:name w:val="Table Grid6"/>
    <w:basedOn w:val="TableNormal"/>
    <w:next w:val="TableGrid"/>
    <w:rsid w:val="00692947"/>
    <w:rPr>
      <w:rFonts w:eastAsia="PMingLiU"/>
      <w:sz w:val="20"/>
      <w:szCs w:val="20"/>
      <w:lang w:val="en-GB"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69294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qFormat/>
    <w:rsid w:val="00692947"/>
    <w:pPr>
      <w:tabs>
        <w:tab w:val="clear" w:pos="1134"/>
      </w:tabs>
      <w:spacing w:after="200" w:line="276" w:lineRule="auto"/>
      <w:ind w:left="720"/>
      <w:contextualSpacing/>
      <w:jc w:val="left"/>
    </w:pPr>
    <w:rPr>
      <w:rFonts w:ascii="Calibri" w:eastAsia="Calibri" w:hAnsi="Calibri"/>
      <w:sz w:val="22"/>
      <w:szCs w:val="22"/>
      <w:lang w:val="en-IE" w:bidi="ar-EG"/>
    </w:rPr>
  </w:style>
  <w:style w:type="table" w:customStyle="1" w:styleId="TableGrid14">
    <w:name w:val="Table Grid14"/>
    <w:basedOn w:val="TableNormal"/>
    <w:next w:val="TableGrid"/>
    <w:uiPriority w:val="1"/>
    <w:rsid w:val="00692947"/>
    <w:rPr>
      <w:rFonts w:ascii="Verdana" w:eastAsia="Calibri" w:hAnsi="Verdana"/>
      <w:color w:val="000000"/>
      <w:sz w:val="20"/>
      <w:szCs w:val="20"/>
      <w:lang w:eastAsia="zh-T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headerChar">
    <w:name w:val="Table header Char"/>
    <w:basedOn w:val="DefaultParagraphFont"/>
    <w:link w:val="Tableheader"/>
    <w:rsid w:val="00692947"/>
    <w:rPr>
      <w:rFonts w:ascii="Arial" w:eastAsiaTheme="minorHAnsi" w:hAnsi="Arial" w:cs="Arial"/>
      <w:i/>
      <w:iCs/>
      <w:color w:val="000000" w:themeColor="text1"/>
      <w:sz w:val="18"/>
      <w:szCs w:val="24"/>
      <w:lang w:val="en-GB"/>
    </w:rPr>
  </w:style>
  <w:style w:type="paragraph" w:customStyle="1" w:styleId="Tableheader">
    <w:name w:val="Table header"/>
    <w:basedOn w:val="Normal"/>
    <w:link w:val="TableheaderChar"/>
    <w:rsid w:val="00692947"/>
    <w:pPr>
      <w:tabs>
        <w:tab w:val="clear" w:pos="1134"/>
      </w:tabs>
      <w:bidi/>
      <w:spacing w:before="125" w:after="125" w:line="300" w:lineRule="exact"/>
      <w:jc w:val="left"/>
    </w:pPr>
    <w:rPr>
      <w:rFonts w:ascii="Arial" w:eastAsiaTheme="minorHAnsi" w:hAnsi="Arial"/>
      <w:i/>
      <w:iCs/>
      <w:color w:val="000000" w:themeColor="text1"/>
      <w:sz w:val="18"/>
      <w:szCs w:val="24"/>
    </w:rPr>
  </w:style>
  <w:style w:type="paragraph" w:customStyle="1" w:styleId="Tablebody">
    <w:name w:val="Table body"/>
    <w:basedOn w:val="Normal"/>
    <w:link w:val="TablebodyChar"/>
    <w:rsid w:val="00692947"/>
    <w:pPr>
      <w:tabs>
        <w:tab w:val="clear" w:pos="1134"/>
      </w:tabs>
      <w:bidi/>
      <w:spacing w:after="160" w:line="300" w:lineRule="exact"/>
      <w:jc w:val="left"/>
    </w:pPr>
    <w:rPr>
      <w:rFonts w:asciiTheme="minorHAnsi" w:eastAsiaTheme="minorHAnsi" w:hAnsiTheme="minorHAnsi" w:cstheme="minorBidi"/>
      <w:sz w:val="18"/>
      <w:szCs w:val="24"/>
      <w:lang w:val="en-US"/>
    </w:rPr>
  </w:style>
  <w:style w:type="paragraph" w:customStyle="1" w:styleId="Bodytext4">
    <w:name w:val="Body_text"/>
    <w:basedOn w:val="Normal"/>
    <w:qFormat/>
    <w:rsid w:val="00692947"/>
    <w:pPr>
      <w:tabs>
        <w:tab w:val="clear" w:pos="1134"/>
        <w:tab w:val="left" w:pos="1120"/>
      </w:tabs>
      <w:bidi/>
      <w:spacing w:after="160" w:line="259" w:lineRule="auto"/>
      <w:jc w:val="left"/>
    </w:pPr>
    <w:rPr>
      <w:rFonts w:asciiTheme="minorHAnsi" w:eastAsiaTheme="minorHAnsi" w:hAnsiTheme="minorHAnsi" w:cstheme="minorBidi"/>
      <w:sz w:val="22"/>
      <w:szCs w:val="22"/>
      <w:lang w:val="en-US"/>
    </w:rPr>
  </w:style>
  <w:style w:type="paragraph" w:customStyle="1" w:styleId="Indent1">
    <w:name w:val="Indent 1"/>
    <w:qFormat/>
    <w:rsid w:val="00692947"/>
    <w:pPr>
      <w:bidi/>
      <w:spacing w:after="240" w:line="320" w:lineRule="exact"/>
      <w:ind w:left="567" w:hanging="567"/>
    </w:pPr>
    <w:rPr>
      <w:rFonts w:ascii="Arial" w:eastAsia="Arial" w:hAnsi="Arial" w:cs="Arial"/>
      <w:color w:val="000000" w:themeColor="text1"/>
      <w:sz w:val="20"/>
      <w:szCs w:val="26"/>
      <w:lang w:val="fr-CH"/>
    </w:rPr>
  </w:style>
  <w:style w:type="paragraph" w:customStyle="1" w:styleId="Indent2">
    <w:name w:val="Indent 2"/>
    <w:qFormat/>
    <w:rsid w:val="00692947"/>
    <w:pPr>
      <w:bidi/>
      <w:spacing w:after="240" w:line="320" w:lineRule="exact"/>
      <w:ind w:left="1134" w:hanging="567"/>
    </w:pPr>
    <w:rPr>
      <w:rFonts w:ascii="Arial" w:eastAsia="Arial" w:hAnsi="Arial" w:cs="Arial"/>
      <w:color w:val="000000" w:themeColor="text1"/>
      <w:sz w:val="20"/>
      <w:szCs w:val="26"/>
      <w:lang w:val="fr-CH"/>
    </w:rPr>
  </w:style>
  <w:style w:type="paragraph" w:customStyle="1" w:styleId="Chapterhead">
    <w:name w:val="Chapter head"/>
    <w:basedOn w:val="Normal"/>
    <w:qFormat/>
    <w:rsid w:val="00692947"/>
    <w:pPr>
      <w:tabs>
        <w:tab w:val="clear" w:pos="1134"/>
      </w:tabs>
      <w:bidi/>
      <w:spacing w:after="480" w:line="360" w:lineRule="exact"/>
      <w:jc w:val="left"/>
    </w:pPr>
    <w:rPr>
      <w:rFonts w:ascii="Arial Bold" w:eastAsia="Arial" w:hAnsi="Arial Bold" w:cs="Arial Bold"/>
      <w:b/>
      <w:bCs/>
      <w:sz w:val="24"/>
      <w:szCs w:val="30"/>
      <w:lang w:val="en-US"/>
    </w:rPr>
  </w:style>
  <w:style w:type="paragraph" w:customStyle="1" w:styleId="Heading10">
    <w:name w:val="Heading_1"/>
    <w:basedOn w:val="Bodytext4"/>
    <w:qFormat/>
    <w:rsid w:val="00692947"/>
    <w:pPr>
      <w:spacing w:before="480"/>
      <w:ind w:left="1123" w:hanging="1123"/>
    </w:pPr>
    <w:rPr>
      <w:rFonts w:ascii="Arial Bold" w:hAnsi="Arial Bold" w:cs="Arial Bold"/>
      <w:b/>
      <w:bCs/>
      <w:caps/>
      <w:szCs w:val="28"/>
    </w:rPr>
  </w:style>
  <w:style w:type="character" w:customStyle="1" w:styleId="Italic1">
    <w:name w:val="Italic"/>
    <w:basedOn w:val="DefaultParagraphFont"/>
    <w:qFormat/>
    <w:rsid w:val="00692947"/>
    <w:rPr>
      <w:i/>
      <w:iCs/>
    </w:rPr>
  </w:style>
  <w:style w:type="paragraph" w:customStyle="1" w:styleId="Notes1">
    <w:name w:val="Notes 1"/>
    <w:qFormat/>
    <w:rsid w:val="00692947"/>
    <w:pPr>
      <w:tabs>
        <w:tab w:val="left" w:pos="425"/>
      </w:tabs>
      <w:bidi/>
      <w:spacing w:after="240" w:line="280" w:lineRule="exact"/>
      <w:ind w:left="425" w:hanging="425"/>
      <w:jc w:val="both"/>
    </w:pPr>
    <w:rPr>
      <w:rFonts w:ascii="Arial" w:eastAsia="Arial" w:hAnsi="Arial" w:cs="Arial"/>
      <w:color w:val="000000" w:themeColor="text1"/>
      <w:sz w:val="16"/>
      <w:lang w:val="en-GB"/>
    </w:rPr>
  </w:style>
  <w:style w:type="paragraph" w:customStyle="1" w:styleId="Notes2">
    <w:name w:val="Notes 2"/>
    <w:qFormat/>
    <w:rsid w:val="00692947"/>
    <w:pPr>
      <w:tabs>
        <w:tab w:val="left" w:pos="850"/>
      </w:tabs>
      <w:bidi/>
      <w:spacing w:after="240" w:line="280" w:lineRule="exact"/>
      <w:ind w:left="850" w:hanging="425"/>
    </w:pPr>
    <w:rPr>
      <w:rFonts w:ascii="Arial" w:eastAsia="Arial" w:hAnsi="Arial" w:cs="Arial"/>
      <w:color w:val="000000" w:themeColor="text1"/>
      <w:sz w:val="16"/>
      <w:lang w:val="en-GB"/>
    </w:rPr>
  </w:style>
  <w:style w:type="paragraph" w:customStyle="1" w:styleId="PARTTITLE">
    <w:name w:val="PART TITLE"/>
    <w:basedOn w:val="Bodytext4"/>
    <w:uiPriority w:val="1"/>
    <w:qFormat/>
    <w:rsid w:val="00692947"/>
    <w:rPr>
      <w:b/>
      <w:sz w:val="28"/>
    </w:rPr>
  </w:style>
  <w:style w:type="paragraph" w:customStyle="1" w:styleId="Heading20">
    <w:name w:val="Heading_2"/>
    <w:qFormat/>
    <w:rsid w:val="00692947"/>
    <w:pPr>
      <w:bidi/>
      <w:spacing w:before="240" w:after="240" w:line="320" w:lineRule="exact"/>
      <w:ind w:left="1123" w:hanging="1123"/>
    </w:pPr>
    <w:rPr>
      <w:rFonts w:ascii="Arial Bold" w:eastAsia="Arial" w:hAnsi="Arial Bold" w:cs="Arial Bold"/>
      <w:b/>
      <w:bCs/>
      <w:sz w:val="20"/>
      <w:szCs w:val="26"/>
      <w:lang w:val="en-GB"/>
    </w:rPr>
  </w:style>
  <w:style w:type="paragraph" w:customStyle="1" w:styleId="Heading30">
    <w:name w:val="Heading_3"/>
    <w:basedOn w:val="Bodytext4"/>
    <w:qFormat/>
    <w:rsid w:val="00692947"/>
    <w:pPr>
      <w:tabs>
        <w:tab w:val="clear" w:pos="1120"/>
      </w:tabs>
      <w:spacing w:before="240"/>
      <w:ind w:left="1123" w:hanging="1123"/>
    </w:pPr>
    <w:rPr>
      <w:rFonts w:ascii="Arial Bold" w:hAnsi="Arial Bold" w:cs="Arial Bold"/>
      <w:b/>
      <w:bCs/>
      <w:i/>
      <w:iCs/>
    </w:rPr>
  </w:style>
  <w:style w:type="paragraph" w:customStyle="1" w:styleId="Subheading1">
    <w:name w:val="Subheading_1"/>
    <w:qFormat/>
    <w:rsid w:val="00692947"/>
    <w:pPr>
      <w:bidi/>
      <w:spacing w:after="240" w:line="320" w:lineRule="exact"/>
    </w:pPr>
    <w:rPr>
      <w:rFonts w:ascii="Arial Bold" w:eastAsia="Arial" w:hAnsi="Arial Bold" w:cs="Arial Bold"/>
      <w:b/>
      <w:bCs/>
      <w:color w:val="7F7F7F" w:themeColor="text1" w:themeTint="80"/>
      <w:sz w:val="20"/>
      <w:szCs w:val="26"/>
      <w:lang w:val="en-GB"/>
    </w:rPr>
  </w:style>
  <w:style w:type="character" w:customStyle="1" w:styleId="Superscript">
    <w:name w:val="Superscript"/>
    <w:basedOn w:val="DefaultParagraphFont"/>
    <w:qFormat/>
    <w:rsid w:val="00692947"/>
    <w:rPr>
      <w:vertAlign w:val="superscript"/>
    </w:rPr>
  </w:style>
  <w:style w:type="paragraph" w:customStyle="1" w:styleId="Subheading2">
    <w:name w:val="Subheading_2"/>
    <w:qFormat/>
    <w:rsid w:val="00692947"/>
    <w:pPr>
      <w:spacing w:before="240" w:after="240" w:line="320" w:lineRule="exact"/>
      <w:jc w:val="right"/>
    </w:pPr>
    <w:rPr>
      <w:rFonts w:ascii="Arial Bold" w:eastAsia="Arial" w:hAnsi="Arial Bold" w:cs="Arial Bold"/>
      <w:b/>
      <w:bCs/>
      <w:i/>
      <w:iCs/>
      <w:color w:val="7F7F7F" w:themeColor="text1" w:themeTint="80"/>
      <w:sz w:val="20"/>
      <w:szCs w:val="26"/>
      <w:lang w:val="en-GB"/>
    </w:rPr>
  </w:style>
  <w:style w:type="paragraph" w:customStyle="1" w:styleId="Chaptertitle">
    <w:name w:val="Chapter titl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vertitle">
    <w:name w:val="Cover title"/>
    <w:basedOn w:val="COVERTITLE0"/>
    <w:rsid w:val="00692947"/>
    <w:pPr>
      <w:spacing w:after="360"/>
    </w:pPr>
  </w:style>
  <w:style w:type="paragraph" w:customStyle="1" w:styleId="Bodytab">
    <w:name w:val="Body tab"/>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Listalpha">
    <w:name w:val="List alpha"/>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Listalpha12ptbefore">
    <w:name w:val="List alpha 12pt_befor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Listroman">
    <w:name w:val="List roman"/>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bodycentered">
    <w:name w:val="Table body centered"/>
    <w:basedOn w:val="Normal"/>
    <w:rsid w:val="00692947"/>
    <w:pPr>
      <w:tabs>
        <w:tab w:val="clear" w:pos="1134"/>
      </w:tabs>
      <w:bidi/>
      <w:spacing w:after="160" w:line="300" w:lineRule="exact"/>
      <w:jc w:val="center"/>
    </w:pPr>
    <w:rPr>
      <w:rFonts w:asciiTheme="minorHAnsi" w:eastAsiaTheme="minorHAnsi" w:hAnsiTheme="minorHAnsi" w:cstheme="minorBidi"/>
      <w:sz w:val="18"/>
      <w:szCs w:val="24"/>
      <w:lang w:val="en-US"/>
    </w:rPr>
  </w:style>
  <w:style w:type="character" w:customStyle="1" w:styleId="Medium">
    <w:name w:val="Medium"/>
    <w:rsid w:val="00692947"/>
    <w:rPr>
      <w:b w:val="0"/>
    </w:rPr>
  </w:style>
  <w:style w:type="paragraph" w:customStyle="1" w:styleId="TPSSection">
    <w:name w:val="TPS Section"/>
    <w:basedOn w:val="TPSMarkupBase"/>
    <w:next w:val="Normal"/>
    <w:uiPriority w:val="1"/>
    <w:rsid w:val="00692947"/>
    <w:pPr>
      <w:pBdr>
        <w:top w:val="single" w:sz="4" w:space="3" w:color="auto"/>
      </w:pBdr>
      <w:shd w:val="clear" w:color="auto" w:fill="87A982"/>
    </w:pPr>
    <w:rPr>
      <w:b/>
    </w:rPr>
  </w:style>
  <w:style w:type="paragraph" w:customStyle="1" w:styleId="TPSMarkupBase">
    <w:name w:val="TPS Markup Base"/>
    <w:uiPriority w:val="1"/>
    <w:rsid w:val="00692947"/>
    <w:pPr>
      <w:spacing w:line="300" w:lineRule="auto"/>
    </w:pPr>
    <w:rPr>
      <w:rFonts w:ascii="Arial" w:eastAsia="Times New Roman" w:hAnsi="Arial"/>
      <w:color w:val="2F275B"/>
      <w:sz w:val="18"/>
      <w:szCs w:val="20"/>
    </w:rPr>
  </w:style>
  <w:style w:type="paragraph" w:customStyle="1" w:styleId="TPSSectionData">
    <w:name w:val="TPS Section Data"/>
    <w:basedOn w:val="TPSMarkupBase"/>
    <w:next w:val="Normal"/>
    <w:uiPriority w:val="1"/>
    <w:rsid w:val="00692947"/>
    <w:pPr>
      <w:shd w:val="clear" w:color="auto" w:fill="87A982"/>
    </w:pPr>
  </w:style>
  <w:style w:type="paragraph" w:customStyle="1" w:styleId="COVERTITLE0">
    <w:name w:val="COVER TITLE"/>
    <w:rsid w:val="00692947"/>
    <w:pPr>
      <w:bidi/>
      <w:spacing w:before="240" w:after="240" w:line="420" w:lineRule="exact"/>
    </w:pPr>
    <w:rPr>
      <w:rFonts w:ascii="Arial Bold" w:eastAsia="Arial Unicode MS" w:hAnsi="Arial Bold" w:cs="Arial Bold"/>
      <w:b/>
      <w:bCs/>
      <w:color w:val="000000" w:themeColor="text1"/>
      <w:sz w:val="30"/>
      <w:szCs w:val="36"/>
      <w:lang w:val="en-GB" w:eastAsia="zh-TW"/>
    </w:rPr>
  </w:style>
  <w:style w:type="paragraph" w:customStyle="1" w:styleId="TITLEPAGE">
    <w:name w:val="TITLE PAGE"/>
    <w:basedOn w:val="Covertitle"/>
    <w:rsid w:val="00692947"/>
    <w:pPr>
      <w:spacing w:after="240"/>
    </w:pPr>
  </w:style>
  <w:style w:type="paragraph" w:customStyle="1" w:styleId="Parttitle0">
    <w:name w:val="Part title"/>
    <w:basedOn w:val="Normal"/>
    <w:rsid w:val="00692947"/>
    <w:pPr>
      <w:tabs>
        <w:tab w:val="clear" w:pos="1134"/>
      </w:tabs>
      <w:bidi/>
      <w:spacing w:after="560" w:line="380" w:lineRule="exact"/>
      <w:jc w:val="left"/>
    </w:pPr>
    <w:rPr>
      <w:rFonts w:ascii="Arial Bold" w:eastAsia="Arial Unicode MS" w:hAnsi="Arial Bold" w:cs="Arial Bold"/>
      <w:b/>
      <w:bCs/>
      <w:caps/>
      <w:sz w:val="26"/>
      <w:szCs w:val="32"/>
      <w:lang w:val="en-US"/>
    </w:rPr>
  </w:style>
  <w:style w:type="paragraph" w:customStyle="1" w:styleId="Heading40">
    <w:name w:val="Heading_4"/>
    <w:basedOn w:val="Normal"/>
    <w:rsid w:val="00692947"/>
    <w:pPr>
      <w:tabs>
        <w:tab w:val="clear" w:pos="1134"/>
      </w:tabs>
      <w:bidi/>
      <w:spacing w:before="240" w:after="160" w:line="259" w:lineRule="auto"/>
      <w:ind w:left="1123" w:hanging="1123"/>
      <w:jc w:val="left"/>
    </w:pPr>
    <w:rPr>
      <w:rFonts w:ascii="Arial Bold" w:eastAsiaTheme="minorHAnsi" w:hAnsi="Arial Bold" w:cs="Arial Bold"/>
      <w:b/>
      <w:bCs/>
      <w:color w:val="7F7F7F" w:themeColor="text1" w:themeTint="80"/>
      <w:sz w:val="22"/>
      <w:szCs w:val="22"/>
      <w:lang w:val="en-US"/>
    </w:rPr>
  </w:style>
  <w:style w:type="paragraph" w:customStyle="1" w:styleId="Heading50">
    <w:name w:val="Heading_5"/>
    <w:basedOn w:val="Normal"/>
    <w:rsid w:val="00692947"/>
    <w:pPr>
      <w:tabs>
        <w:tab w:val="clear" w:pos="1134"/>
      </w:tabs>
      <w:bidi/>
      <w:spacing w:before="240" w:after="160" w:line="259" w:lineRule="auto"/>
      <w:ind w:left="1123" w:hanging="1123"/>
      <w:jc w:val="left"/>
    </w:pPr>
    <w:rPr>
      <w:rFonts w:ascii="Arial Bold" w:eastAsiaTheme="minorHAnsi" w:hAnsi="Arial Bold" w:cs="Arial Bold"/>
      <w:b/>
      <w:bCs/>
      <w:i/>
      <w:iCs/>
      <w:color w:val="7F7F7F" w:themeColor="text1" w:themeTint="80"/>
      <w:sz w:val="22"/>
      <w:szCs w:val="22"/>
      <w:lang w:val="en-US"/>
    </w:rPr>
  </w:style>
  <w:style w:type="paragraph" w:customStyle="1" w:styleId="Tableastext">
    <w:name w:val="Table as text"/>
    <w:qFormat/>
    <w:rsid w:val="00692947"/>
    <w:pPr>
      <w:bidi/>
      <w:spacing w:line="320" w:lineRule="exact"/>
    </w:pPr>
    <w:rPr>
      <w:rFonts w:ascii="Arial" w:eastAsiaTheme="minorHAnsi" w:hAnsi="Arial" w:cs="Arial"/>
      <w:color w:val="000000" w:themeColor="text1"/>
      <w:sz w:val="20"/>
      <w:szCs w:val="26"/>
      <w:lang w:val="en-GB" w:eastAsia="zh-TW"/>
    </w:rPr>
  </w:style>
  <w:style w:type="paragraph" w:customStyle="1" w:styleId="Definitionsandothers">
    <w:name w:val="Definitions and others"/>
    <w:basedOn w:val="Normal"/>
    <w:rsid w:val="00692947"/>
    <w:pPr>
      <w:tabs>
        <w:tab w:val="clear" w:pos="1134"/>
        <w:tab w:val="left" w:pos="480"/>
      </w:tabs>
      <w:bidi/>
      <w:spacing w:after="160" w:line="259" w:lineRule="auto"/>
      <w:ind w:left="482" w:hanging="482"/>
      <w:jc w:val="left"/>
    </w:pPr>
    <w:rPr>
      <w:rFonts w:asciiTheme="minorHAnsi" w:eastAsiaTheme="minorHAnsi" w:hAnsiTheme="minorHAnsi" w:cstheme="minorBidi"/>
      <w:sz w:val="22"/>
      <w:szCs w:val="22"/>
      <w:lang w:val="en-US"/>
    </w:rPr>
  </w:style>
  <w:style w:type="paragraph" w:customStyle="1" w:styleId="Noteindent1">
    <w:name w:val="Note indent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Noteindent2">
    <w:name w:val="Note indent 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Quotes">
    <w:name w:val="Quotes"/>
    <w:basedOn w:val="Normal"/>
    <w:rsid w:val="00692947"/>
    <w:pPr>
      <w:tabs>
        <w:tab w:val="clear" w:pos="1134"/>
        <w:tab w:val="left" w:pos="1740"/>
      </w:tabs>
      <w:bidi/>
      <w:spacing w:after="160" w:line="259" w:lineRule="auto"/>
      <w:ind w:left="1123" w:right="1123"/>
      <w:jc w:val="left"/>
    </w:pPr>
    <w:rPr>
      <w:rFonts w:asciiTheme="minorHAnsi" w:eastAsiaTheme="minorHAnsi" w:hAnsiTheme="minorHAnsi" w:cstheme="minorBidi"/>
      <w:sz w:val="18"/>
      <w:szCs w:val="24"/>
      <w:lang w:val="fr-CH"/>
    </w:rPr>
  </w:style>
  <w:style w:type="paragraph" w:customStyle="1" w:styleId="References">
    <w:name w:val="References"/>
    <w:basedOn w:val="Normal"/>
    <w:rsid w:val="00692947"/>
    <w:pPr>
      <w:tabs>
        <w:tab w:val="clear" w:pos="1134"/>
      </w:tabs>
      <w:bidi/>
      <w:spacing w:after="160" w:line="280" w:lineRule="exact"/>
      <w:ind w:left="1996" w:hanging="998"/>
      <w:jc w:val="left"/>
    </w:pPr>
    <w:rPr>
      <w:rFonts w:asciiTheme="minorHAnsi" w:eastAsiaTheme="minorHAnsi" w:hAnsiTheme="minorHAnsi" w:cstheme="minorBidi"/>
      <w:sz w:val="18"/>
      <w:szCs w:val="24"/>
      <w:lang w:val="fr-CH"/>
    </w:rPr>
  </w:style>
  <w:style w:type="paragraph" w:styleId="Signature">
    <w:name w:val="Signature"/>
    <w:basedOn w:val="Normal"/>
    <w:link w:val="SignatureChar"/>
    <w:locked/>
    <w:rsid w:val="00692947"/>
    <w:pPr>
      <w:tabs>
        <w:tab w:val="clear" w:pos="1134"/>
      </w:tabs>
      <w:bidi/>
      <w:spacing w:after="160" w:line="259" w:lineRule="auto"/>
      <w:jc w:val="left"/>
    </w:pPr>
    <w:rPr>
      <w:rFonts w:asciiTheme="minorHAnsi" w:eastAsiaTheme="minorHAnsi" w:hAnsiTheme="minorHAnsi" w:cstheme="minorBidi"/>
      <w:sz w:val="22"/>
      <w:szCs w:val="22"/>
      <w:lang w:val="fr-CH"/>
    </w:rPr>
  </w:style>
  <w:style w:type="character" w:customStyle="1" w:styleId="SignatureChar">
    <w:name w:val="Signature Char"/>
    <w:basedOn w:val="DefaultParagraphFont"/>
    <w:link w:val="Signature"/>
    <w:rsid w:val="00692947"/>
    <w:rPr>
      <w:rFonts w:asciiTheme="minorHAnsi" w:eastAsiaTheme="minorHAnsi" w:hAnsiTheme="minorHAnsi" w:cstheme="minorBidi"/>
      <w:lang w:val="fr-CH"/>
    </w:rPr>
  </w:style>
  <w:style w:type="paragraph" w:customStyle="1" w:styleId="THEEND">
    <w:name w:val="THE END _____"/>
    <w:rsid w:val="00692947"/>
    <w:pPr>
      <w:pBdr>
        <w:top w:val="single" w:sz="2" w:space="1" w:color="auto"/>
        <w:left w:val="single" w:sz="2" w:space="4" w:color="auto"/>
        <w:bottom w:val="single" w:sz="2" w:space="1" w:color="auto"/>
        <w:right w:val="single" w:sz="2" w:space="4" w:color="auto"/>
      </w:pBdr>
      <w:shd w:val="clear" w:color="auto" w:fill="7F7F7F" w:themeFill="text1" w:themeFillTint="80"/>
      <w:bidi/>
      <w:spacing w:before="480" w:after="120" w:line="14" w:lineRule="exact"/>
      <w:ind w:left="3997" w:right="3997"/>
      <w:jc w:val="center"/>
    </w:pPr>
    <w:rPr>
      <w:rFonts w:ascii="Arial Bold" w:eastAsia="Times New Roman" w:hAnsi="Arial Bold" w:cs="Arial Bold"/>
      <w:b/>
      <w:bCs/>
      <w:noProof/>
      <w:color w:val="7F7F7F" w:themeColor="text1" w:themeTint="80"/>
      <w:sz w:val="24"/>
      <w:szCs w:val="24"/>
      <w:lang w:val="en-GB" w:eastAsia="fr-CH"/>
    </w:rPr>
  </w:style>
  <w:style w:type="paragraph" w:customStyle="1" w:styleId="Figurecaption">
    <w:name w:val="Figure caption"/>
    <w:basedOn w:val="Normal"/>
    <w:rsid w:val="00692947"/>
    <w:pPr>
      <w:tabs>
        <w:tab w:val="clear" w:pos="1134"/>
      </w:tabs>
      <w:bidi/>
      <w:spacing w:before="240" w:after="160" w:line="259" w:lineRule="auto"/>
      <w:jc w:val="center"/>
    </w:pPr>
    <w:rPr>
      <w:rFonts w:ascii="Arial Bold" w:eastAsiaTheme="minorHAnsi" w:hAnsi="Arial Bold" w:cs="Arial Bold"/>
      <w:b/>
      <w:bCs/>
      <w:color w:val="7F7F7F" w:themeColor="text1" w:themeTint="80"/>
      <w:sz w:val="22"/>
      <w:szCs w:val="22"/>
      <w:lang w:val="en-US"/>
    </w:rPr>
  </w:style>
  <w:style w:type="paragraph" w:customStyle="1" w:styleId="Source">
    <w:name w:val="Source"/>
    <w:basedOn w:val="Normal"/>
    <w:rsid w:val="00692947"/>
    <w:pPr>
      <w:tabs>
        <w:tab w:val="clear" w:pos="1134"/>
      </w:tabs>
      <w:bidi/>
      <w:spacing w:after="160" w:line="280" w:lineRule="exact"/>
      <w:ind w:left="357"/>
      <w:jc w:val="left"/>
    </w:pPr>
    <w:rPr>
      <w:rFonts w:asciiTheme="minorHAnsi" w:eastAsiaTheme="minorHAnsi" w:hAnsiTheme="minorHAnsi" w:cstheme="minorBidi"/>
      <w:i/>
      <w:iCs/>
      <w:sz w:val="16"/>
      <w:szCs w:val="22"/>
      <w:lang w:val="en-US"/>
    </w:rPr>
  </w:style>
  <w:style w:type="paragraph" w:customStyle="1" w:styleId="Tablecaption">
    <w:name w:val="Table caption"/>
    <w:basedOn w:val="Normal"/>
    <w:rsid w:val="00692947"/>
    <w:pPr>
      <w:tabs>
        <w:tab w:val="clear" w:pos="1134"/>
      </w:tabs>
      <w:bidi/>
      <w:spacing w:after="160" w:line="259" w:lineRule="auto"/>
      <w:jc w:val="center"/>
    </w:pPr>
    <w:rPr>
      <w:rFonts w:ascii="Arial Bold" w:eastAsiaTheme="minorHAnsi" w:hAnsi="Arial Bold" w:cs="Arial Bold"/>
      <w:b/>
      <w:bCs/>
      <w:color w:val="7F7F7F" w:themeColor="text1" w:themeTint="80"/>
      <w:sz w:val="22"/>
      <w:szCs w:val="22"/>
      <w:lang w:val="en-US"/>
    </w:rPr>
  </w:style>
  <w:style w:type="paragraph" w:customStyle="1" w:styleId="Tablebodyindent1">
    <w:name w:val="Table body indent 1"/>
    <w:basedOn w:val="Normal"/>
    <w:rsid w:val="00692947"/>
    <w:pPr>
      <w:tabs>
        <w:tab w:val="clear" w:pos="1134"/>
        <w:tab w:val="left" w:pos="360"/>
      </w:tabs>
      <w:bidi/>
      <w:spacing w:after="160" w:line="300" w:lineRule="exact"/>
      <w:ind w:left="357" w:hanging="357"/>
      <w:jc w:val="left"/>
    </w:pPr>
    <w:rPr>
      <w:rFonts w:asciiTheme="minorHAnsi" w:eastAsiaTheme="minorHAnsi" w:hAnsiTheme="minorHAnsi" w:cstheme="minorBidi"/>
      <w:sz w:val="18"/>
      <w:szCs w:val="24"/>
      <w:lang w:val="en-US"/>
    </w:rPr>
  </w:style>
  <w:style w:type="paragraph" w:customStyle="1" w:styleId="Tablebodyindent2">
    <w:name w:val="Table body indent 2"/>
    <w:basedOn w:val="Normal"/>
    <w:rsid w:val="00692947"/>
    <w:pPr>
      <w:tabs>
        <w:tab w:val="clear" w:pos="1134"/>
        <w:tab w:val="left" w:pos="720"/>
      </w:tabs>
      <w:bidi/>
      <w:spacing w:after="160" w:line="300" w:lineRule="exact"/>
      <w:ind w:left="714" w:hanging="357"/>
      <w:jc w:val="left"/>
    </w:pPr>
    <w:rPr>
      <w:rFonts w:asciiTheme="minorHAnsi" w:eastAsiaTheme="minorHAnsi" w:hAnsiTheme="minorHAnsi" w:cstheme="minorBidi"/>
      <w:sz w:val="18"/>
      <w:szCs w:val="24"/>
      <w:lang w:val="en-US"/>
    </w:rPr>
  </w:style>
  <w:style w:type="paragraph" w:customStyle="1" w:styleId="Tablenote">
    <w:name w:val="Table note"/>
    <w:basedOn w:val="Normal"/>
    <w:rsid w:val="00692947"/>
    <w:pPr>
      <w:tabs>
        <w:tab w:val="clear" w:pos="1134"/>
      </w:tabs>
      <w:bidi/>
      <w:spacing w:after="160" w:line="280" w:lineRule="exact"/>
      <w:jc w:val="left"/>
    </w:pPr>
    <w:rPr>
      <w:rFonts w:asciiTheme="minorHAnsi" w:eastAsiaTheme="minorHAnsi" w:hAnsiTheme="minorHAnsi" w:cstheme="minorBidi"/>
      <w:sz w:val="16"/>
      <w:szCs w:val="22"/>
      <w:lang w:val="en-US"/>
    </w:rPr>
  </w:style>
  <w:style w:type="paragraph" w:customStyle="1" w:styleId="TOC0digit">
    <w:name w:val="TOC 0 digi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1digit">
    <w:name w:val="TOC 1 digi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2digits">
    <w:name w:val="TOC 2 digi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3digits">
    <w:name w:val="TOC 3 digi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3">
    <w:name w:val="Indent 3"/>
    <w:basedOn w:val="Normal"/>
    <w:rsid w:val="00692947"/>
    <w:pPr>
      <w:tabs>
        <w:tab w:val="clear" w:pos="1134"/>
        <w:tab w:val="left" w:pos="1440"/>
      </w:tabs>
      <w:bidi/>
      <w:spacing w:after="160" w:line="259" w:lineRule="auto"/>
      <w:ind w:left="1440" w:hanging="482"/>
      <w:jc w:val="left"/>
    </w:pPr>
    <w:rPr>
      <w:rFonts w:asciiTheme="minorHAnsi" w:eastAsiaTheme="minorHAnsi" w:hAnsiTheme="minorHAnsi" w:cstheme="minorBidi"/>
      <w:sz w:val="22"/>
      <w:szCs w:val="22"/>
      <w:lang w:val="en-US"/>
    </w:rPr>
  </w:style>
  <w:style w:type="paragraph" w:customStyle="1" w:styleId="Indent1semibold">
    <w:name w:val="Indent 1 semibol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2semibold">
    <w:name w:val="Indent 2 semibol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3semibold">
    <w:name w:val="Indent 3 semibol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Bold">
    <w:name w:val="Bold"/>
    <w:rsid w:val="00692947"/>
    <w:rPr>
      <w:b/>
      <w:bCs/>
    </w:rPr>
  </w:style>
  <w:style w:type="character" w:customStyle="1" w:styleId="Bolditalic">
    <w:name w:val="Bold italic"/>
    <w:rsid w:val="00692947"/>
    <w:rPr>
      <w:b/>
      <w:bCs/>
      <w:i/>
      <w:iCs/>
    </w:rPr>
  </w:style>
  <w:style w:type="character" w:customStyle="1" w:styleId="Semibold">
    <w:name w:val="Semibold"/>
    <w:uiPriority w:val="1"/>
    <w:rsid w:val="00692947"/>
  </w:style>
  <w:style w:type="character" w:customStyle="1" w:styleId="Semibolditalic">
    <w:name w:val="Semibold italic"/>
    <w:uiPriority w:val="1"/>
    <w:rsid w:val="00692947"/>
    <w:rPr>
      <w:b/>
      <w:i/>
    </w:rPr>
  </w:style>
  <w:style w:type="character" w:customStyle="1" w:styleId="Spacenon-breaking">
    <w:name w:val="Space non-breaking"/>
    <w:rsid w:val="00692947"/>
  </w:style>
  <w:style w:type="character" w:customStyle="1" w:styleId="Subscript">
    <w:name w:val="Subscript"/>
    <w:rsid w:val="00692947"/>
    <w:rPr>
      <w:vertAlign w:val="subscript"/>
    </w:rPr>
  </w:style>
  <w:style w:type="character" w:customStyle="1" w:styleId="Subscriptitalic">
    <w:name w:val="Subscript italic"/>
    <w:rsid w:val="00692947"/>
    <w:rPr>
      <w:i/>
      <w:iCs/>
      <w:vertAlign w:val="subscript"/>
    </w:rPr>
  </w:style>
  <w:style w:type="character" w:customStyle="1" w:styleId="Superscriptitalic">
    <w:name w:val="Superscript italic"/>
    <w:rsid w:val="00692947"/>
    <w:rPr>
      <w:i/>
      <w:iCs/>
      <w:vertAlign w:val="superscript"/>
    </w:rPr>
  </w:style>
  <w:style w:type="character" w:customStyle="1" w:styleId="ttt">
    <w:name w:val="ttt"/>
    <w:uiPriority w:val="1"/>
    <w:rsid w:val="00692947"/>
  </w:style>
  <w:style w:type="character" w:customStyle="1" w:styleId="tttt">
    <w:name w:val="tttt"/>
    <w:uiPriority w:val="1"/>
    <w:rsid w:val="00692947"/>
  </w:style>
  <w:style w:type="paragraph" w:customStyle="1" w:styleId="Titles1">
    <w:name w:val="Titles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ofContentstitle">
    <w:name w:val="Table of Contents titl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itles2">
    <w:name w:val="Titles 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itles3">
    <w:name w:val="Titles 3"/>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ofCont1">
    <w:name w:val="Table of Cont.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ofcont2">
    <w:name w:val="Table of cont. 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s">
    <w:name w:val="Inden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text">
    <w:name w:val="Table text"/>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textWhitecentre">
    <w:name w:val="Table text White centre"/>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Pbox">
    <w:name w:val="COP box"/>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Pboxheading">
    <w:name w:val="COP box heading"/>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OPboxindent">
    <w:name w:val="COP box indent"/>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entredtext">
    <w:name w:val="Centred text"/>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4digits">
    <w:name w:val="TOC 4 digi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BodyText10">
    <w:name w:val="Body Text1"/>
    <w:basedOn w:val="Normal"/>
    <w:link w:val="BodyTextChar2"/>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BodyTextChar2">
    <w:name w:val="Body Text Char2"/>
    <w:basedOn w:val="DefaultParagraphFont"/>
    <w:link w:val="BodyText10"/>
    <w:uiPriority w:val="1"/>
    <w:rsid w:val="00692947"/>
    <w:rPr>
      <w:rFonts w:asciiTheme="minorHAnsi" w:eastAsiaTheme="minorHAnsi" w:hAnsiTheme="minorHAnsi" w:cstheme="minorBidi"/>
    </w:rPr>
  </w:style>
  <w:style w:type="character" w:customStyle="1" w:styleId="Serif">
    <w:name w:val="Serif"/>
    <w:basedOn w:val="Medium"/>
    <w:qFormat/>
    <w:rsid w:val="00692947"/>
    <w:rPr>
      <w:rFonts w:ascii="Times New Roman" w:hAnsi="Times New Roman"/>
      <w:b w:val="0"/>
    </w:rPr>
  </w:style>
  <w:style w:type="character" w:customStyle="1" w:styleId="Sericitalic">
    <w:name w:val="Seric italic"/>
    <w:basedOn w:val="Italic1"/>
    <w:uiPriority w:val="1"/>
    <w:qFormat/>
    <w:rsid w:val="00692947"/>
    <w:rPr>
      <w:rFonts w:ascii="Times New Roman" w:hAnsi="Times New Roman"/>
      <w:i/>
      <w:iCs/>
    </w:rPr>
  </w:style>
  <w:style w:type="character" w:customStyle="1" w:styleId="Serifsubscript">
    <w:name w:val="Serif subscript"/>
    <w:basedOn w:val="Subscript"/>
    <w:qFormat/>
    <w:rsid w:val="00692947"/>
    <w:rPr>
      <w:rFonts w:ascii="Times New Roman" w:hAnsi="Times New Roman"/>
      <w:vertAlign w:val="subscript"/>
    </w:rPr>
  </w:style>
  <w:style w:type="character" w:customStyle="1" w:styleId="Serifsubscriptitalic">
    <w:name w:val="Serif subscript italic"/>
    <w:basedOn w:val="Subscriptitalic"/>
    <w:uiPriority w:val="1"/>
    <w:qFormat/>
    <w:rsid w:val="00692947"/>
    <w:rPr>
      <w:rFonts w:ascii="Times New Roman" w:hAnsi="Times New Roman"/>
      <w:i/>
      <w:iCs/>
      <w:vertAlign w:val="subscript"/>
    </w:rPr>
  </w:style>
  <w:style w:type="character" w:customStyle="1" w:styleId="Serifsuperscript">
    <w:name w:val="Serif superscript"/>
    <w:basedOn w:val="Serifsubscript"/>
    <w:qFormat/>
    <w:rsid w:val="00692947"/>
    <w:rPr>
      <w:rFonts w:ascii="Times New Roman" w:hAnsi="Times New Roman"/>
      <w:vertAlign w:val="superscript"/>
    </w:rPr>
  </w:style>
  <w:style w:type="paragraph" w:customStyle="1" w:styleId="Serifsuperscriptitalic">
    <w:name w:val="Serif superscript italic"/>
    <w:basedOn w:val="Normal"/>
    <w:uiPriority w:val="1"/>
    <w:qFormat/>
    <w:rsid w:val="00692947"/>
    <w:pPr>
      <w:tabs>
        <w:tab w:val="clear" w:pos="1134"/>
      </w:tabs>
      <w:spacing w:after="160" w:line="480" w:lineRule="auto"/>
      <w:jc w:val="left"/>
    </w:pPr>
    <w:rPr>
      <w:rFonts w:asciiTheme="minorHAnsi" w:eastAsiaTheme="minorHAnsi" w:hAnsiTheme="minorHAnsi" w:cstheme="minorBidi"/>
      <w:sz w:val="22"/>
      <w:szCs w:val="22"/>
      <w:lang w:val="en-US"/>
    </w:rPr>
  </w:style>
  <w:style w:type="paragraph" w:customStyle="1" w:styleId="BodyText20">
    <w:name w:val="Body Text2"/>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AnnexIIsubhead">
    <w:name w:val="Annex II subhead"/>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Acknowledgements">
    <w:name w:val="Acknowledgements"/>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italic2">
    <w:name w:val="italic"/>
    <w:uiPriority w:val="1"/>
    <w:rsid w:val="00692947"/>
  </w:style>
  <w:style w:type="character" w:customStyle="1" w:styleId="CharacterStyle1">
    <w:name w:val="Character Style 1"/>
    <w:uiPriority w:val="1"/>
    <w:rsid w:val="00692947"/>
  </w:style>
  <w:style w:type="character" w:customStyle="1" w:styleId="Bluebold">
    <w:name w:val="Blue bold"/>
    <w:uiPriority w:val="1"/>
    <w:rsid w:val="00692947"/>
  </w:style>
  <w:style w:type="character" w:customStyle="1" w:styleId="Orange">
    <w:name w:val="Orange"/>
    <w:uiPriority w:val="1"/>
    <w:rsid w:val="00692947"/>
  </w:style>
  <w:style w:type="character" w:customStyle="1" w:styleId="Boldnoblique">
    <w:name w:val="Bold'n'oblique"/>
    <w:uiPriority w:val="1"/>
    <w:rsid w:val="00692947"/>
  </w:style>
  <w:style w:type="character" w:customStyle="1" w:styleId="highlight">
    <w:name w:val="highlight"/>
    <w:uiPriority w:val="1"/>
    <w:rsid w:val="00692947"/>
  </w:style>
  <w:style w:type="character" w:customStyle="1" w:styleId="highlightblue">
    <w:name w:val="highlight blue"/>
    <w:uiPriority w:val="1"/>
    <w:rsid w:val="00692947"/>
  </w:style>
  <w:style w:type="character" w:customStyle="1" w:styleId="rougeaeffacer">
    <w:name w:val="rouge a effacer"/>
    <w:uiPriority w:val="1"/>
    <w:rsid w:val="00692947"/>
  </w:style>
  <w:style w:type="paragraph" w:customStyle="1" w:styleId="BodyText30">
    <w:name w:val="Body Text3"/>
    <w:basedOn w:val="Normal"/>
    <w:link w:val="BodyTextChar1"/>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BodyTextChar1">
    <w:name w:val="Body Text Char1"/>
    <w:basedOn w:val="DefaultParagraphFont"/>
    <w:link w:val="BodyText30"/>
    <w:uiPriority w:val="1"/>
    <w:rsid w:val="00692947"/>
    <w:rPr>
      <w:rFonts w:asciiTheme="minorHAnsi" w:eastAsiaTheme="minorHAnsi" w:hAnsiTheme="minorHAnsi" w:cstheme="minorBidi"/>
    </w:rPr>
  </w:style>
  <w:style w:type="character" w:customStyle="1" w:styleId="Serifsupersciptitalic">
    <w:name w:val="Serif superscipt italic"/>
    <w:basedOn w:val="Serifsuperscript"/>
    <w:uiPriority w:val="1"/>
    <w:qFormat/>
    <w:rsid w:val="00692947"/>
    <w:rPr>
      <w:rFonts w:ascii="Times New Roman" w:hAnsi="Times New Roman"/>
      <w:i/>
      <w:iCs/>
      <w:vertAlign w:val="superscript"/>
    </w:rPr>
  </w:style>
  <w:style w:type="paragraph" w:customStyle="1" w:styleId="THEENDNOspacebefore">
    <w:name w:val="THE END _____ NO space before"/>
    <w:rsid w:val="00692947"/>
    <w:pPr>
      <w:pBdr>
        <w:top w:val="single" w:sz="2" w:space="1" w:color="auto"/>
        <w:left w:val="single" w:sz="2" w:space="4" w:color="auto"/>
        <w:bottom w:val="single" w:sz="2" w:space="1" w:color="auto"/>
        <w:right w:val="single" w:sz="2" w:space="4" w:color="auto"/>
      </w:pBdr>
      <w:shd w:val="clear" w:color="auto" w:fill="000000" w:themeFill="text1"/>
      <w:bidi/>
      <w:spacing w:before="240" w:line="14" w:lineRule="exact"/>
      <w:ind w:left="3997" w:right="3997"/>
      <w:contextualSpacing/>
      <w:jc w:val="center"/>
    </w:pPr>
    <w:rPr>
      <w:rFonts w:ascii="Arial" w:eastAsiaTheme="minorHAnsi" w:hAnsi="Arial" w:cs="aril"/>
      <w:color w:val="7F7F7F" w:themeColor="text1" w:themeTint="80"/>
      <w:sz w:val="20"/>
      <w:szCs w:val="24"/>
      <w:lang w:val="en-GB"/>
    </w:rPr>
  </w:style>
  <w:style w:type="paragraph" w:customStyle="1" w:styleId="ZZZZZZZZZZZZZZZZZZZZZZZZZZ">
    <w:name w:val="ZZZZZZZZZZZZZZZZZZZZZZZZZZ"/>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hapterheadNOTrunninghead">
    <w:name w:val="Chapter head NOT running head"/>
    <w:basedOn w:val="Normal"/>
    <w:rsid w:val="00692947"/>
    <w:pPr>
      <w:tabs>
        <w:tab w:val="clear" w:pos="1134"/>
      </w:tabs>
      <w:bidi/>
      <w:spacing w:after="560" w:line="360" w:lineRule="exact"/>
      <w:jc w:val="left"/>
    </w:pPr>
    <w:rPr>
      <w:rFonts w:ascii="Arial Bold" w:eastAsia="Arial Unicode MS" w:hAnsi="Arial Bold" w:cs="Arial Bold"/>
      <w:b/>
      <w:bCs/>
      <w:caps/>
      <w:sz w:val="24"/>
      <w:szCs w:val="30"/>
      <w:lang w:val="en-US"/>
    </w:rPr>
  </w:style>
  <w:style w:type="paragraph" w:customStyle="1" w:styleId="Heading1NOToC">
    <w:name w:val="Heading_1 NO ToC"/>
    <w:basedOn w:val="Bodytext4"/>
    <w:rsid w:val="00692947"/>
    <w:pPr>
      <w:tabs>
        <w:tab w:val="clear" w:pos="1120"/>
      </w:tabs>
      <w:spacing w:before="480"/>
      <w:ind w:left="1123" w:hanging="1123"/>
    </w:pPr>
    <w:rPr>
      <w:rFonts w:ascii="Arial Bold" w:hAnsi="Arial Bold" w:cs="Arial Bold"/>
      <w:b/>
      <w:bCs/>
      <w:caps/>
      <w:szCs w:val="28"/>
    </w:rPr>
  </w:style>
  <w:style w:type="paragraph" w:customStyle="1" w:styleId="Notes">
    <w:name w:val="Notes"/>
    <w:basedOn w:val="Normal"/>
    <w:uiPriority w:val="1"/>
    <w:rsid w:val="00692947"/>
    <w:pPr>
      <w:tabs>
        <w:tab w:val="clear" w:pos="1134"/>
        <w:tab w:val="left" w:pos="360"/>
      </w:tabs>
      <w:spacing w:after="160" w:line="200" w:lineRule="exact"/>
      <w:jc w:val="left"/>
    </w:pPr>
    <w:rPr>
      <w:rFonts w:asciiTheme="minorHAnsi" w:eastAsiaTheme="minorHAnsi" w:hAnsiTheme="minorHAnsi" w:cstheme="minorBidi"/>
      <w:sz w:val="16"/>
      <w:szCs w:val="22"/>
      <w:lang w:val="en-US"/>
    </w:rPr>
  </w:style>
  <w:style w:type="paragraph" w:customStyle="1" w:styleId="Notes2Spaceafter">
    <w:name w:val="Notes 2 Space after"/>
    <w:basedOn w:val="Normal"/>
    <w:uiPriority w:val="1"/>
    <w:rsid w:val="00692947"/>
    <w:pPr>
      <w:tabs>
        <w:tab w:val="clear" w:pos="1134"/>
        <w:tab w:val="left" w:pos="720"/>
      </w:tabs>
      <w:spacing w:after="160" w:line="200" w:lineRule="exact"/>
      <w:ind w:left="360" w:hanging="360"/>
      <w:jc w:val="left"/>
    </w:pPr>
    <w:rPr>
      <w:rFonts w:asciiTheme="minorHAnsi" w:eastAsiaTheme="minorHAnsi" w:hAnsiTheme="minorHAnsi" w:cstheme="minorBidi"/>
      <w:sz w:val="16"/>
      <w:szCs w:val="22"/>
      <w:lang w:val="en-US"/>
    </w:rPr>
  </w:style>
  <w:style w:type="paragraph" w:customStyle="1" w:styleId="Noteindent1Spaceafter">
    <w:name w:val="Note indent 1 Space after"/>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Noteindent2Spaceafter">
    <w:name w:val="Note indent 2 Space after"/>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1NOspaceafter">
    <w:name w:val="Indent 1 NO space after"/>
    <w:basedOn w:val="Indent1"/>
    <w:rsid w:val="00692947"/>
    <w:pPr>
      <w:spacing w:after="0"/>
    </w:pPr>
  </w:style>
  <w:style w:type="paragraph" w:customStyle="1" w:styleId="Indent2NOspaceafter">
    <w:name w:val="Indent 2 NO space after"/>
    <w:basedOn w:val="Indent2"/>
    <w:rsid w:val="00692947"/>
    <w:pPr>
      <w:spacing w:after="0"/>
    </w:pPr>
  </w:style>
  <w:style w:type="paragraph" w:customStyle="1" w:styleId="Indent3NOspaceafter">
    <w:name w:val="Indent 3 NO space after"/>
    <w:basedOn w:val="Indent3"/>
    <w:rsid w:val="00692947"/>
    <w:pPr>
      <w:spacing w:after="0"/>
    </w:pPr>
  </w:style>
  <w:style w:type="paragraph" w:customStyle="1" w:styleId="Boxheading">
    <w:name w:val="Box heading"/>
    <w:basedOn w:val="Normal"/>
    <w:rsid w:val="00692947"/>
    <w:pPr>
      <w:tabs>
        <w:tab w:val="clear" w:pos="1134"/>
      </w:tabs>
      <w:bidi/>
      <w:spacing w:after="160" w:line="300" w:lineRule="exact"/>
      <w:jc w:val="center"/>
    </w:pPr>
    <w:rPr>
      <w:rFonts w:ascii="Arial Bold" w:eastAsiaTheme="minorHAnsi" w:hAnsi="Arial Bold" w:cs="Arial Bold"/>
      <w:b/>
      <w:sz w:val="19"/>
      <w:szCs w:val="25"/>
      <w:lang w:val="en-US"/>
    </w:rPr>
  </w:style>
  <w:style w:type="paragraph" w:customStyle="1" w:styleId="Boxtext">
    <w:name w:val="Box text"/>
    <w:basedOn w:val="Normal"/>
    <w:rsid w:val="00692947"/>
    <w:pPr>
      <w:tabs>
        <w:tab w:val="clear" w:pos="1134"/>
      </w:tabs>
      <w:bidi/>
      <w:spacing w:before="110" w:after="160" w:line="300" w:lineRule="exact"/>
      <w:jc w:val="left"/>
    </w:pPr>
    <w:rPr>
      <w:rFonts w:asciiTheme="minorHAnsi" w:eastAsiaTheme="minorHAnsi" w:hAnsiTheme="minorHAnsi" w:cstheme="minorBidi"/>
      <w:sz w:val="19"/>
      <w:szCs w:val="25"/>
      <w:lang w:val="en-US"/>
    </w:rPr>
  </w:style>
  <w:style w:type="paragraph" w:customStyle="1" w:styleId="Boxtextindent">
    <w:name w:val="Box text indent"/>
    <w:basedOn w:val="Boxtext"/>
    <w:rsid w:val="00692947"/>
    <w:pPr>
      <w:ind w:left="357"/>
    </w:pPr>
  </w:style>
  <w:style w:type="paragraph" w:customStyle="1" w:styleId="TOC2digit">
    <w:name w:val="TOC 2 digi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Runningheads">
    <w:name w:val="Running_heads"/>
    <w:rsid w:val="00692947"/>
  </w:style>
  <w:style w:type="paragraph" w:customStyle="1" w:styleId="Notesindent1">
    <w:name w:val="Notes indent 1"/>
    <w:basedOn w:val="Normal"/>
    <w:uiPriority w:val="1"/>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Bodytextsemibold">
    <w:name w:val="Body_text semi bold"/>
    <w:uiPriority w:val="1"/>
    <w:qFormat/>
    <w:rsid w:val="00692947"/>
    <w:pPr>
      <w:spacing w:line="320" w:lineRule="exact"/>
    </w:pPr>
    <w:rPr>
      <w:rFonts w:ascii="Arial Bold" w:eastAsiaTheme="minorHAnsi" w:hAnsi="Arial Bold" w:cs="Arial Bold"/>
      <w:b/>
      <w:bCs/>
      <w:color w:val="7F7F7F" w:themeColor="text1" w:themeTint="80"/>
      <w:sz w:val="20"/>
      <w:szCs w:val="26"/>
      <w:lang w:val="en-GB" w:eastAsia="zh-TW"/>
    </w:rPr>
  </w:style>
  <w:style w:type="paragraph" w:customStyle="1" w:styleId="Quotestab">
    <w:name w:val="Quotes tab"/>
    <w:basedOn w:val="Quotes"/>
    <w:qFormat/>
    <w:rsid w:val="00692947"/>
    <w:pPr>
      <w:tabs>
        <w:tab w:val="clear" w:pos="1740"/>
        <w:tab w:val="left" w:pos="1500"/>
      </w:tabs>
      <w:ind w:left="1503" w:hanging="380"/>
    </w:pPr>
    <w:rPr>
      <w:rFonts w:eastAsia="Arial"/>
    </w:rPr>
  </w:style>
  <w:style w:type="paragraph" w:customStyle="1" w:styleId="Indent1semibold0">
    <w:name w:val="Indent 1 semi bold"/>
    <w:basedOn w:val="Indent1"/>
    <w:qFormat/>
    <w:rsid w:val="00692947"/>
    <w:rPr>
      <w:rFonts w:ascii="Arial Bold" w:hAnsi="Arial Bold" w:cs="Arial Bold"/>
      <w:b/>
      <w:color w:val="7F7F7F" w:themeColor="text1" w:themeTint="80"/>
    </w:rPr>
  </w:style>
  <w:style w:type="paragraph" w:customStyle="1" w:styleId="Indent2semibold0">
    <w:name w:val="Indent 2 semi bold"/>
    <w:basedOn w:val="Indent2"/>
    <w:qFormat/>
    <w:rsid w:val="00692947"/>
    <w:rPr>
      <w:rFonts w:ascii="Arial Bold" w:hAnsi="Arial Bold" w:cs="Arial Bold"/>
      <w:b/>
      <w:color w:val="7F7F7F" w:themeColor="text1" w:themeTint="80"/>
    </w:rPr>
  </w:style>
  <w:style w:type="paragraph" w:customStyle="1" w:styleId="Indent3semibold0">
    <w:name w:val="Indent 3 semi bold"/>
    <w:basedOn w:val="Indent3"/>
    <w:qFormat/>
    <w:rsid w:val="00692947"/>
    <w:rPr>
      <w:rFonts w:ascii="Arial Bold" w:hAnsi="Arial Bold" w:cs="Arial Bold"/>
      <w:b/>
      <w:color w:val="7F7F7F" w:themeColor="text1" w:themeTint="80"/>
    </w:rPr>
  </w:style>
  <w:style w:type="character" w:customStyle="1" w:styleId="Hyperlinkitalic">
    <w:name w:val="Hyperlink italic"/>
    <w:basedOn w:val="Hyperlink"/>
    <w:uiPriority w:val="1"/>
    <w:qFormat/>
    <w:rsid w:val="00692947"/>
    <w:rPr>
      <w:rFonts w:cs="Times New Roman"/>
      <w:i/>
      <w:iCs/>
      <w:color w:val="0000FF" w:themeColor="hyperlink"/>
      <w:u w:val="none"/>
    </w:rPr>
  </w:style>
  <w:style w:type="character" w:customStyle="1" w:styleId="Semibold0">
    <w:name w:val="Semi bold"/>
    <w:basedOn w:val="DefaultParagraphFont"/>
    <w:qFormat/>
    <w:rsid w:val="00692947"/>
    <w:rPr>
      <w:b/>
      <w:bCs/>
      <w:color w:val="7F7F7F" w:themeColor="text1" w:themeTint="80"/>
    </w:rPr>
  </w:style>
  <w:style w:type="character" w:customStyle="1" w:styleId="Semibolditalic0">
    <w:name w:val="Semi bold italic"/>
    <w:basedOn w:val="Semibold0"/>
    <w:qFormat/>
    <w:rsid w:val="00692947"/>
    <w:rPr>
      <w:b/>
      <w:bCs/>
      <w:i/>
      <w:iCs/>
      <w:color w:val="7F7F7F" w:themeColor="text1" w:themeTint="80"/>
    </w:rPr>
  </w:style>
  <w:style w:type="character" w:customStyle="1" w:styleId="Serifmedium">
    <w:name w:val="Serif medium"/>
    <w:basedOn w:val="Sericitalic"/>
    <w:uiPriority w:val="1"/>
    <w:qFormat/>
    <w:rsid w:val="00692947"/>
    <w:rPr>
      <w:rFonts w:ascii="Times New Roman" w:hAnsi="Times New Roman"/>
      <w:i w:val="0"/>
      <w:iCs/>
    </w:rPr>
  </w:style>
  <w:style w:type="paragraph" w:customStyle="1" w:styleId="Bodytextsemibold0">
    <w:name w:val="Body text semibold"/>
    <w:basedOn w:val="Normal"/>
    <w:rsid w:val="00692947"/>
    <w:pPr>
      <w:tabs>
        <w:tab w:val="clear" w:pos="1134"/>
      </w:tabs>
      <w:bidi/>
      <w:spacing w:after="160" w:line="259" w:lineRule="auto"/>
      <w:jc w:val="left"/>
    </w:pPr>
    <w:rPr>
      <w:rFonts w:ascii="Arial Bold" w:eastAsiaTheme="minorHAnsi" w:hAnsi="Arial Bold" w:cs="Arial Bold"/>
      <w:b/>
      <w:bCs/>
      <w:color w:val="7F7F7F" w:themeColor="text1" w:themeTint="80"/>
      <w:sz w:val="22"/>
      <w:szCs w:val="22"/>
      <w:lang w:val="en-US"/>
    </w:rPr>
  </w:style>
  <w:style w:type="character" w:customStyle="1" w:styleId="HyperlinkItalic0">
    <w:name w:val="Hyperlink Italic"/>
    <w:basedOn w:val="Hyperlinkitalic"/>
    <w:rsid w:val="00692947"/>
    <w:rPr>
      <w:rFonts w:cs="Times New Roman"/>
      <w:i/>
      <w:iCs/>
      <w:color w:val="0000FF" w:themeColor="hyperlink"/>
      <w:u w:val="none"/>
    </w:rPr>
  </w:style>
  <w:style w:type="character" w:customStyle="1" w:styleId="Serifitalic">
    <w:name w:val="Serif italic"/>
    <w:rsid w:val="00692947"/>
  </w:style>
  <w:style w:type="character" w:customStyle="1" w:styleId="Serifitalicsubscript">
    <w:name w:val="Serif italic subscript"/>
    <w:rsid w:val="00692947"/>
  </w:style>
  <w:style w:type="character" w:customStyle="1" w:styleId="Serifitalicsuperscript">
    <w:name w:val="Serif italic superscript"/>
    <w:rsid w:val="00692947"/>
  </w:style>
  <w:style w:type="character" w:customStyle="1" w:styleId="Stix">
    <w:name w:val="Stix"/>
    <w:rsid w:val="00692947"/>
  </w:style>
  <w:style w:type="character" w:customStyle="1" w:styleId="Stixitalic">
    <w:name w:val="Stix italic"/>
    <w:rsid w:val="00692947"/>
  </w:style>
  <w:style w:type="paragraph" w:customStyle="1" w:styleId="COVERsub-subtitle">
    <w:name w:val="COVER sub-subtitle"/>
    <w:basedOn w:val="TITLEPAGE"/>
    <w:rsid w:val="00692947"/>
    <w:pPr>
      <w:spacing w:line="360" w:lineRule="exact"/>
    </w:pPr>
    <w:rPr>
      <w:sz w:val="22"/>
      <w:szCs w:val="28"/>
    </w:rPr>
  </w:style>
  <w:style w:type="paragraph" w:customStyle="1" w:styleId="COVERsubtitle">
    <w:name w:val="COVER subtitle"/>
    <w:rsid w:val="00692947"/>
    <w:pPr>
      <w:bidi/>
      <w:spacing w:before="240" w:after="240" w:line="320" w:lineRule="exact"/>
    </w:pPr>
    <w:rPr>
      <w:rFonts w:ascii="Arial Bold" w:eastAsiaTheme="minorHAnsi" w:hAnsi="Arial Bold" w:cs="Arial Bold"/>
      <w:b/>
      <w:bCs/>
      <w:color w:val="000000" w:themeColor="text1"/>
      <w:szCs w:val="28"/>
      <w:lang w:val="en-GB" w:eastAsia="zh-TW"/>
    </w:rPr>
  </w:style>
  <w:style w:type="paragraph" w:customStyle="1" w:styleId="TITLEPAGEsubtitle">
    <w:name w:val="TITLE PAGE subtitle"/>
    <w:rsid w:val="00692947"/>
    <w:pPr>
      <w:bidi/>
      <w:spacing w:before="240" w:after="240" w:line="320" w:lineRule="exact"/>
    </w:pPr>
    <w:rPr>
      <w:rFonts w:ascii="Arial Bold" w:eastAsiaTheme="minorHAnsi" w:hAnsi="Arial Bold" w:cs="Arial Bold"/>
      <w:b/>
      <w:bCs/>
      <w:color w:val="000000" w:themeColor="text1"/>
      <w:szCs w:val="28"/>
      <w:lang w:val="en-GB" w:eastAsia="zh-TW"/>
    </w:rPr>
  </w:style>
  <w:style w:type="paragraph" w:customStyle="1" w:styleId="TITLEPAGEsub-subtitle">
    <w:name w:val="TITLE PAGE sub-subtitle"/>
    <w:basedOn w:val="COVERsub-subtitle"/>
    <w:rsid w:val="00692947"/>
  </w:style>
  <w:style w:type="paragraph" w:customStyle="1" w:styleId="ChapterheadNOToC">
    <w:name w:val="Chapter head NO ToC"/>
    <w:basedOn w:val="Chapterhead"/>
    <w:rsid w:val="00692947"/>
  </w:style>
  <w:style w:type="paragraph" w:customStyle="1" w:styleId="Notesheading">
    <w:name w:val="Notes heading"/>
    <w:basedOn w:val="NoteHeading"/>
    <w:rsid w:val="00692947"/>
    <w:pPr>
      <w:spacing w:after="120"/>
    </w:pPr>
  </w:style>
  <w:style w:type="paragraph" w:customStyle="1" w:styleId="Notes3">
    <w:name w:val="Notes 3"/>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Quotestabspaceafter">
    <w:name w:val="Quotes tab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Equation">
    <w:name w:val="Equation"/>
    <w:rsid w:val="00692947"/>
    <w:pPr>
      <w:tabs>
        <w:tab w:val="left" w:pos="3969"/>
        <w:tab w:val="right" w:pos="8788"/>
      </w:tabs>
      <w:bidi/>
      <w:spacing w:after="240"/>
    </w:pPr>
    <w:rPr>
      <w:rFonts w:ascii="Arial" w:eastAsiaTheme="minorHAnsi" w:hAnsi="Arial" w:cs="Arial"/>
      <w:color w:val="000000" w:themeColor="text1"/>
      <w:sz w:val="20"/>
      <w:szCs w:val="26"/>
      <w:lang w:val="en-GB" w:eastAsia="zh-TW"/>
    </w:rPr>
  </w:style>
  <w:style w:type="paragraph" w:customStyle="1" w:styleId="Indent4">
    <w:name w:val="Indent 4"/>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4semibold">
    <w:name w:val="Indent 4 semi bold"/>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1semiboldNOspaceafter">
    <w:name w:val="Indent 1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2semiboldNOspaceafter">
    <w:name w:val="Indent 2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3semiboldNOspaceafter">
    <w:name w:val="Indent 3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4semiboldNOspaceafter">
    <w:name w:val="Indent 4 semi bold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Indent4NOspaceafter">
    <w:name w:val="Indent 4 NO space after"/>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FigureNOTtaggedleft">
    <w:name w:val="Figure NOT tagged lef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FigureNOTtaggedcentre">
    <w:name w:val="Figure NOT tagged centr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FigureNOTtaggedright">
    <w:name w:val="Figure NOT tagged right"/>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notes">
    <w:name w:val="Table notes"/>
    <w:basedOn w:val="Bodytext4"/>
    <w:rsid w:val="00692947"/>
    <w:pPr>
      <w:tabs>
        <w:tab w:val="clear" w:pos="1120"/>
      </w:tabs>
      <w:spacing w:after="0" w:line="280" w:lineRule="exact"/>
      <w:ind w:left="567" w:hanging="567"/>
    </w:pPr>
    <w:rPr>
      <w:sz w:val="16"/>
    </w:rPr>
  </w:style>
  <w:style w:type="character" w:customStyle="1" w:styleId="Subscriptsemibold">
    <w:name w:val="Subscript semi bold"/>
    <w:rsid w:val="00692947"/>
  </w:style>
  <w:style w:type="character" w:customStyle="1" w:styleId="Superscriptsemibold">
    <w:name w:val="Superscript semi bold"/>
    <w:rsid w:val="00692947"/>
  </w:style>
  <w:style w:type="character" w:customStyle="1" w:styleId="Serifitalicsemibold">
    <w:name w:val="Serif italic semi bold"/>
    <w:rsid w:val="00692947"/>
  </w:style>
  <w:style w:type="character" w:customStyle="1" w:styleId="Serifitalicsubscriptsemibold">
    <w:name w:val="Serif italic subscript semi bold"/>
    <w:rsid w:val="00692947"/>
  </w:style>
  <w:style w:type="character" w:customStyle="1" w:styleId="Serifitalicsuperscriptsemibold">
    <w:name w:val="Serif italic superscript semi bold"/>
    <w:rsid w:val="00692947"/>
  </w:style>
  <w:style w:type="character" w:customStyle="1" w:styleId="Tiny">
    <w:name w:val="Tiny"/>
    <w:rsid w:val="00692947"/>
  </w:style>
  <w:style w:type="paragraph" w:customStyle="1" w:styleId="Headingcentred">
    <w:name w:val="Heading_centred"/>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Chaptersubhead">
    <w:name w:val="Chapter_subhead"/>
    <w:basedOn w:val="Normal"/>
    <w:rsid w:val="00692947"/>
    <w:pPr>
      <w:tabs>
        <w:tab w:val="clear" w:pos="1134"/>
      </w:tabs>
      <w:bidi/>
      <w:spacing w:after="160" w:line="259" w:lineRule="auto"/>
      <w:jc w:val="left"/>
    </w:pPr>
    <w:rPr>
      <w:rFonts w:asciiTheme="minorHAnsi" w:eastAsiaTheme="minorHAnsi" w:hAnsiTheme="minorHAnsi" w:cstheme="minorBidi"/>
      <w:i/>
      <w:iCs/>
      <w:sz w:val="22"/>
      <w:szCs w:val="22"/>
      <w:lang w:val="en-US"/>
    </w:rPr>
  </w:style>
  <w:style w:type="paragraph" w:customStyle="1" w:styleId="Heading2NOToC">
    <w:name w:val="Heading_2_NO_ToC"/>
    <w:basedOn w:val="Heading20"/>
    <w:rsid w:val="00692947"/>
  </w:style>
  <w:style w:type="paragraph" w:customStyle="1" w:styleId="Heading3NOToC">
    <w:name w:val="Heading_3_NO_ToC"/>
    <w:basedOn w:val="Heading30"/>
    <w:rsid w:val="00692947"/>
  </w:style>
  <w:style w:type="paragraph" w:customStyle="1" w:styleId="HeadingCodesFM">
    <w:name w:val="Heading_Codes_FM"/>
    <w:basedOn w:val="Normal"/>
    <w:rsid w:val="00692947"/>
    <w:pPr>
      <w:tabs>
        <w:tab w:val="clear" w:pos="1134"/>
      </w:tabs>
      <w:bidi/>
      <w:spacing w:before="480" w:after="160" w:line="340" w:lineRule="exact"/>
      <w:ind w:left="2552" w:hanging="2552"/>
      <w:jc w:val="left"/>
    </w:pPr>
    <w:rPr>
      <w:rFonts w:asciiTheme="minorBidi" w:eastAsiaTheme="minorHAnsi" w:hAnsiTheme="minorBidi" w:cstheme="minorBidi"/>
      <w:b/>
      <w:bCs/>
      <w:caps/>
      <w:sz w:val="22"/>
      <w:szCs w:val="28"/>
      <w:lang w:val="en-US"/>
    </w:rPr>
  </w:style>
  <w:style w:type="paragraph" w:customStyle="1" w:styleId="Indent1note">
    <w:name w:val="Indent 1_note"/>
    <w:next w:val="Bodytext4"/>
    <w:qFormat/>
    <w:rsid w:val="00692947"/>
    <w:pPr>
      <w:bidi/>
      <w:spacing w:after="240" w:line="280" w:lineRule="exact"/>
      <w:ind w:left="567"/>
    </w:pPr>
    <w:rPr>
      <w:rFonts w:ascii="Arial" w:eastAsiaTheme="minorHAnsi" w:hAnsi="Arial" w:cs="Arial"/>
      <w:color w:val="000000" w:themeColor="text1"/>
      <w:sz w:val="16"/>
      <w:lang w:val="en-GB" w:eastAsia="zh-TW"/>
    </w:rPr>
  </w:style>
  <w:style w:type="paragraph" w:customStyle="1" w:styleId="Tablebodyshaded">
    <w:name w:val="Table body shaded"/>
    <w:basedOn w:val="Tablebody"/>
    <w:rsid w:val="00692947"/>
  </w:style>
  <w:style w:type="paragraph" w:customStyle="1" w:styleId="ToCCODES1">
    <w:name w:val="ToC CODES 1"/>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CODES2">
    <w:name w:val="ToC CODES 2"/>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oCCODES3">
    <w:name w:val="ToC CODES 3"/>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Hairspacenobreak">
    <w:name w:val="Hairspace_no_break"/>
    <w:rsid w:val="00692947"/>
  </w:style>
  <w:style w:type="character" w:customStyle="1" w:styleId="Stixsuperscript">
    <w:name w:val="Stix superscript"/>
    <w:rsid w:val="00692947"/>
  </w:style>
  <w:style w:type="character" w:customStyle="1" w:styleId="Stixsubscript">
    <w:name w:val="Stix subscript"/>
    <w:rsid w:val="00692947"/>
  </w:style>
  <w:style w:type="character" w:customStyle="1" w:styleId="Stixitalicsuperscript">
    <w:name w:val="Stix italic superscript"/>
    <w:rsid w:val="00692947"/>
  </w:style>
  <w:style w:type="character" w:customStyle="1" w:styleId="Stixitalicsubscript">
    <w:name w:val="Stix italic subscript"/>
    <w:rsid w:val="00692947"/>
  </w:style>
  <w:style w:type="paragraph" w:customStyle="1" w:styleId="Bodytextsemibold1">
    <w:name w:val="Body text semi bold"/>
    <w:uiPriority w:val="1"/>
    <w:qFormat/>
    <w:rsid w:val="00692947"/>
    <w:pPr>
      <w:spacing w:line="320" w:lineRule="exact"/>
    </w:pPr>
    <w:rPr>
      <w:rFonts w:ascii="Arial Bold" w:eastAsia="Arial Unicode MS" w:hAnsi="Arial Bold" w:cs="Arial Bold"/>
      <w:b/>
      <w:bCs/>
      <w:color w:val="7F7F7F" w:themeColor="text1" w:themeTint="80"/>
      <w:sz w:val="20"/>
      <w:szCs w:val="26"/>
      <w:lang w:val="en-GB" w:eastAsia="zh-TW"/>
    </w:rPr>
  </w:style>
  <w:style w:type="paragraph" w:customStyle="1" w:styleId="EnglishTextLTR">
    <w:name w:val="English_Text_LTR"/>
    <w:basedOn w:val="Normal"/>
    <w:rsid w:val="00692947"/>
    <w:pPr>
      <w:tabs>
        <w:tab w:val="clear" w:pos="1134"/>
      </w:tabs>
      <w:bidi/>
      <w:spacing w:after="160" w:line="259" w:lineRule="auto"/>
      <w:jc w:val="left"/>
    </w:pPr>
    <w:rPr>
      <w:rFonts w:asciiTheme="minorHAnsi" w:eastAsiaTheme="minorHAnsi" w:hAnsiTheme="minorHAnsi" w:cstheme="minorBidi"/>
      <w:sz w:val="22"/>
      <w:szCs w:val="22"/>
      <w:lang w:val="en-US"/>
    </w:rPr>
  </w:style>
  <w:style w:type="paragraph" w:customStyle="1" w:styleId="FootnoteText0">
    <w:name w:val="Footnote_Text"/>
    <w:basedOn w:val="Normal"/>
    <w:uiPriority w:val="1"/>
    <w:rsid w:val="00692947"/>
    <w:pPr>
      <w:tabs>
        <w:tab w:val="clear" w:pos="1134"/>
      </w:tabs>
      <w:bidi/>
      <w:spacing w:after="160" w:line="259" w:lineRule="auto"/>
      <w:jc w:val="left"/>
    </w:pPr>
    <w:rPr>
      <w:rFonts w:asciiTheme="minorHAnsi" w:eastAsiaTheme="minorHAnsi" w:hAnsiTheme="minorHAnsi" w:cstheme="minorBidi"/>
      <w:sz w:val="22"/>
      <w:szCs w:val="22"/>
      <w:lang w:val="en-US"/>
    </w:rPr>
  </w:style>
  <w:style w:type="character" w:customStyle="1" w:styleId="BodyTextChar3">
    <w:name w:val="Body Text Char3"/>
    <w:basedOn w:val="DefaultParagraphFont"/>
    <w:uiPriority w:val="1"/>
    <w:rsid w:val="00692947"/>
    <w:rPr>
      <w:rFonts w:asciiTheme="minorHAnsi" w:eastAsiaTheme="minorHAnsi" w:hAnsiTheme="minorHAnsi" w:cstheme="minorBidi"/>
      <w:sz w:val="22"/>
      <w:szCs w:val="22"/>
      <w:lang w:eastAsia="en-US"/>
    </w:rPr>
  </w:style>
  <w:style w:type="paragraph" w:customStyle="1" w:styleId="StyleBodytextsemibold">
    <w:name w:val="Style Body text semibold"/>
    <w:basedOn w:val="Bodytextsemibold0"/>
    <w:uiPriority w:val="1"/>
    <w:rsid w:val="00692947"/>
  </w:style>
  <w:style w:type="paragraph" w:styleId="NoteHeading">
    <w:name w:val="Note Heading"/>
    <w:basedOn w:val="Notes"/>
    <w:next w:val="Normal"/>
    <w:link w:val="NoteHeadingChar"/>
    <w:uiPriority w:val="1"/>
    <w:locked/>
    <w:rsid w:val="00692947"/>
    <w:pPr>
      <w:bidi/>
      <w:spacing w:line="280" w:lineRule="exact"/>
    </w:pPr>
  </w:style>
  <w:style w:type="character" w:customStyle="1" w:styleId="NoteHeadingChar">
    <w:name w:val="Note Heading Char"/>
    <w:basedOn w:val="DefaultParagraphFont"/>
    <w:link w:val="NoteHeading"/>
    <w:uiPriority w:val="1"/>
    <w:rsid w:val="00692947"/>
    <w:rPr>
      <w:rFonts w:asciiTheme="minorHAnsi" w:eastAsiaTheme="minorHAnsi" w:hAnsiTheme="minorHAnsi" w:cstheme="minorBidi"/>
      <w:sz w:val="16"/>
    </w:rPr>
  </w:style>
  <w:style w:type="paragraph" w:customStyle="1" w:styleId="FootnoteTextt">
    <w:name w:val="Footnote_Textt"/>
    <w:basedOn w:val="Normal"/>
    <w:uiPriority w:val="1"/>
    <w:rsid w:val="00692947"/>
    <w:pPr>
      <w:widowControl w:val="0"/>
      <w:tabs>
        <w:tab w:val="clear" w:pos="1134"/>
      </w:tabs>
      <w:autoSpaceDE w:val="0"/>
      <w:autoSpaceDN w:val="0"/>
      <w:bidi/>
      <w:adjustRightInd w:val="0"/>
      <w:spacing w:after="160" w:line="259" w:lineRule="auto"/>
      <w:jc w:val="left"/>
    </w:pPr>
    <w:rPr>
      <w:rFonts w:asciiTheme="minorBidi" w:eastAsiaTheme="minorHAnsi" w:hAnsiTheme="minorBidi" w:cstheme="minorBidi"/>
      <w:b/>
      <w:bCs/>
      <w:sz w:val="22"/>
      <w:szCs w:val="22"/>
      <w:lang w:val="en-US"/>
    </w:rPr>
  </w:style>
  <w:style w:type="paragraph" w:customStyle="1" w:styleId="Figurecaptionsmaller">
    <w:name w:val="Figure caption smaller"/>
    <w:basedOn w:val="Normal"/>
    <w:uiPriority w:val="1"/>
    <w:rsid w:val="00692947"/>
    <w:pPr>
      <w:widowControl w:val="0"/>
      <w:tabs>
        <w:tab w:val="clear" w:pos="1134"/>
      </w:tabs>
      <w:autoSpaceDE w:val="0"/>
      <w:autoSpaceDN w:val="0"/>
      <w:bidi/>
      <w:adjustRightInd w:val="0"/>
      <w:spacing w:after="160" w:line="259" w:lineRule="auto"/>
      <w:jc w:val="left"/>
    </w:pPr>
    <w:rPr>
      <w:rFonts w:asciiTheme="minorBidi" w:eastAsiaTheme="minorHAnsi" w:hAnsiTheme="minorBidi" w:cstheme="minorBidi"/>
      <w:b/>
      <w:bCs/>
      <w:sz w:val="22"/>
      <w:szCs w:val="22"/>
      <w:lang w:val="en-US"/>
    </w:rPr>
  </w:style>
  <w:style w:type="character" w:customStyle="1" w:styleId="LefttoRight">
    <w:name w:val="Left to Right"/>
    <w:uiPriority w:val="1"/>
    <w:rsid w:val="00692947"/>
    <w:rPr>
      <w:rFonts w:ascii="Verdana" w:hAnsi="Verdana" w:cstheme="majorBidi"/>
      <w:b w:val="0"/>
      <w:bCs w:val="0"/>
      <w:szCs w:val="20"/>
    </w:rPr>
  </w:style>
  <w:style w:type="character" w:customStyle="1" w:styleId="SemibolditalicLTR">
    <w:name w:val="Semi bold italic LTR"/>
    <w:uiPriority w:val="1"/>
    <w:rsid w:val="00692947"/>
    <w:rPr>
      <w:rFonts w:ascii="Verdana" w:hAnsi="Verdana" w:cstheme="majorBidi"/>
      <w:b w:val="0"/>
      <w:bCs w:val="0"/>
      <w:szCs w:val="20"/>
    </w:rPr>
  </w:style>
  <w:style w:type="paragraph" w:customStyle="1" w:styleId="TPSTable">
    <w:name w:val="TPS Table"/>
    <w:basedOn w:val="TPSMarkupBase"/>
    <w:next w:val="Normal"/>
    <w:uiPriority w:val="1"/>
    <w:rsid w:val="00692947"/>
    <w:pPr>
      <w:pBdr>
        <w:top w:val="single" w:sz="2" w:space="3" w:color="auto"/>
      </w:pBdr>
      <w:shd w:val="clear" w:color="auto" w:fill="C0AB87"/>
    </w:pPr>
    <w:rPr>
      <w:b/>
    </w:rPr>
  </w:style>
  <w:style w:type="paragraph" w:customStyle="1" w:styleId="Indent1Note0">
    <w:name w:val="Indent 1_Note"/>
    <w:uiPriority w:val="1"/>
    <w:rsid w:val="00692947"/>
    <w:pPr>
      <w:bidi/>
      <w:spacing w:after="240" w:line="280" w:lineRule="exact"/>
      <w:ind w:left="567"/>
    </w:pPr>
    <w:rPr>
      <w:rFonts w:ascii="Arial" w:eastAsiaTheme="minorHAnsi" w:hAnsi="Arial" w:cs="Arial"/>
      <w:color w:val="000000" w:themeColor="text1"/>
      <w:sz w:val="16"/>
      <w:lang w:val="en-GB" w:eastAsia="zh-TW"/>
    </w:rPr>
  </w:style>
  <w:style w:type="paragraph" w:customStyle="1" w:styleId="Intend1Note">
    <w:name w:val="Intend 1_Note"/>
    <w:uiPriority w:val="1"/>
    <w:qFormat/>
    <w:rsid w:val="00692947"/>
    <w:pPr>
      <w:spacing w:after="240" w:line="280" w:lineRule="exact"/>
    </w:pPr>
    <w:rPr>
      <w:rFonts w:ascii="Arial" w:eastAsia="Arial" w:hAnsi="Arial" w:cs="Arial"/>
      <w:color w:val="000000" w:themeColor="text1"/>
      <w:sz w:val="16"/>
      <w:lang w:val="fr-CH"/>
    </w:rPr>
  </w:style>
  <w:style w:type="character" w:customStyle="1" w:styleId="ItalicNew">
    <w:name w:val="Italic_New"/>
    <w:basedOn w:val="DefaultParagraphFont"/>
    <w:uiPriority w:val="1"/>
    <w:qFormat/>
    <w:rsid w:val="00692947"/>
    <w:rPr>
      <w:i/>
      <w:iCs/>
    </w:rPr>
  </w:style>
  <w:style w:type="paragraph" w:customStyle="1" w:styleId="THEENDlandscape">
    <w:name w:val="THE END _____ landscap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HEENDNOspacebeforelandscape">
    <w:name w:val="THE END _____ NO space before landscap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paragraph" w:customStyle="1" w:styleId="TableastextNOspace">
    <w:name w:val="Table as text NO space"/>
    <w:basedOn w:val="Normal"/>
    <w:rsid w:val="00692947"/>
    <w:pPr>
      <w:tabs>
        <w:tab w:val="clear" w:pos="1134"/>
      </w:tabs>
      <w:spacing w:after="160" w:line="259" w:lineRule="auto"/>
      <w:jc w:val="left"/>
    </w:pPr>
    <w:rPr>
      <w:rFonts w:asciiTheme="minorHAnsi" w:eastAsiaTheme="minorHAnsi" w:hAnsiTheme="minorHAnsi" w:cstheme="minorBidi"/>
      <w:sz w:val="22"/>
      <w:szCs w:val="22"/>
      <w:lang w:val="en-US"/>
    </w:rPr>
  </w:style>
  <w:style w:type="character" w:customStyle="1" w:styleId="Italicnew0">
    <w:name w:val="Italic_new"/>
    <w:uiPriority w:val="1"/>
    <w:rsid w:val="00692947"/>
  </w:style>
  <w:style w:type="character" w:customStyle="1" w:styleId="tablerownobreak">
    <w:name w:val="table row no break"/>
    <w:rsid w:val="00692947"/>
  </w:style>
  <w:style w:type="paragraph" w:customStyle="1" w:styleId="OversetWarningHead">
    <w:name w:val="Overset Warning Head"/>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OversetWarningDetails">
    <w:name w:val="Overset Warning Details"/>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itledividerpage">
    <w:name w:val="Title divider pag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Heading1NOindent">
    <w:name w:val="Heading_1 NO inden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Heading1NOTocNOindent">
    <w:name w:val="Heading_1 NO Toc NO inden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HeadingRevisiontable">
    <w:name w:val="Heading_Revision_tabl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Notespacebefore">
    <w:name w:val="Note space befor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ReferencesArabic">
    <w:name w:val="References_Arabic"/>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Indent2note">
    <w:name w:val="Indent 2_note"/>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HEENDCENTEREDARABIC">
    <w:name w:val="THE END _____CENTERED_ARABIC"/>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BoxtextindentExamples">
    <w:name w:val="Box text indent Examples"/>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Figurecaptionspaceafter">
    <w:name w:val="Figure caption space after"/>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headerEnglish">
    <w:name w:val="Table header English"/>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English">
    <w:name w:val="Table body English"/>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racket">
    <w:name w:val="Table bracke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trackingminus10">
    <w:name w:val="Table body tracking minus 10"/>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centredtrackingminus10">
    <w:name w:val="Table body centred tracking minus 10"/>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ablebodycenteredEnglish">
    <w:name w:val="Table body centered English"/>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3digit">
    <w:name w:val="TOC 3 digit"/>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1digitlong">
    <w:name w:val="TOC 1 digit lo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2digitlong">
    <w:name w:val="TOC 2 digit lo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3digitlong">
    <w:name w:val="TOC 3 digit lo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Book1">
    <w:name w:val="TOC Book 1"/>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Guidelines0">
    <w:name w:val="ToC Guidelines 0"/>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ToCGuidelines1">
    <w:name w:val="ToC Guidelines 1"/>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paragraph" w:customStyle="1" w:styleId="EditorialNoteHeading">
    <w:name w:val="Editorial Note Heading"/>
    <w:basedOn w:val="Normal"/>
    <w:rsid w:val="00692947"/>
    <w:pPr>
      <w:tabs>
        <w:tab w:val="clear" w:pos="1134"/>
      </w:tabs>
      <w:spacing w:after="160" w:line="259" w:lineRule="auto"/>
      <w:jc w:val="left"/>
    </w:pPr>
    <w:rPr>
      <w:rFonts w:asciiTheme="minorBidi" w:eastAsiaTheme="minorHAnsi" w:hAnsiTheme="minorBidi" w:cstheme="minorBidi"/>
      <w:sz w:val="22"/>
      <w:szCs w:val="22"/>
      <w:lang w:val="en-US"/>
    </w:rPr>
  </w:style>
  <w:style w:type="character" w:customStyle="1" w:styleId="Left-to-Right-Text">
    <w:name w:val="Left-to-Right-Text"/>
    <w:rsid w:val="00692947"/>
    <w:rPr>
      <w:rFonts w:ascii="Arial" w:hAnsi="Arial" w:cs="Arial"/>
    </w:rPr>
  </w:style>
  <w:style w:type="character" w:customStyle="1" w:styleId="SubscriptLeft-to-Right">
    <w:name w:val="Subscript_Left-to-Right"/>
    <w:rsid w:val="00692947"/>
    <w:rPr>
      <w:rFonts w:ascii="Arial" w:hAnsi="Arial" w:cs="Arial"/>
    </w:rPr>
  </w:style>
  <w:style w:type="character" w:customStyle="1" w:styleId="Enspace">
    <w:name w:val="En space"/>
    <w:rsid w:val="00692947"/>
    <w:rPr>
      <w:rFonts w:ascii="Arial" w:hAnsi="Arial" w:cs="Arial"/>
    </w:rPr>
  </w:style>
  <w:style w:type="character" w:customStyle="1" w:styleId="Hairspacebreak">
    <w:name w:val="Hairspace_break"/>
    <w:rsid w:val="00692947"/>
    <w:rPr>
      <w:rFonts w:ascii="Arial" w:hAnsi="Arial" w:cs="Arial"/>
    </w:rPr>
  </w:style>
  <w:style w:type="character" w:customStyle="1" w:styleId="Mediumcopy">
    <w:name w:val="Medium copy"/>
    <w:rsid w:val="00692947"/>
    <w:rPr>
      <w:rFonts w:ascii="Arial" w:hAnsi="Arial" w:cs="Arial"/>
    </w:rPr>
  </w:style>
  <w:style w:type="character" w:customStyle="1" w:styleId="StixMath">
    <w:name w:val="Stix Math"/>
    <w:rsid w:val="00692947"/>
    <w:rPr>
      <w:rFonts w:ascii="Arial" w:hAnsi="Arial" w:cs="Arial"/>
    </w:rPr>
  </w:style>
  <w:style w:type="character" w:customStyle="1" w:styleId="TPSHyperlink">
    <w:name w:val="TPS Hyperlink"/>
    <w:uiPriority w:val="1"/>
    <w:rsid w:val="00692947"/>
    <w:rPr>
      <w:rFonts w:eastAsia="Times New Roman" w:cs="Times New Roman"/>
      <w:b/>
      <w:noProof w:val="0"/>
      <w:color w:val="2F275B"/>
      <w:sz w:val="18"/>
      <w:szCs w:val="24"/>
      <w:shd w:val="clear" w:color="auto" w:fill="E1ADB4"/>
      <w:lang w:val="en-AU" w:eastAsia="en-US"/>
    </w:rPr>
  </w:style>
  <w:style w:type="paragraph" w:customStyle="1" w:styleId="BodyText5">
    <w:name w:val="_Body Text"/>
    <w:basedOn w:val="WMOBodyText"/>
    <w:rsid w:val="00692947"/>
    <w:pPr>
      <w:tabs>
        <w:tab w:val="left" w:pos="1134"/>
        <w:tab w:val="center" w:pos="4513"/>
      </w:tabs>
      <w:suppressAutoHyphens/>
      <w:spacing w:after="120" w:line="240" w:lineRule="auto"/>
    </w:pPr>
    <w:rPr>
      <w:rFonts w:ascii="Verdana" w:eastAsia="Arial" w:hAnsi="Verdana"/>
      <w:szCs w:val="22"/>
    </w:rPr>
  </w:style>
  <w:style w:type="table" w:styleId="LightGrid">
    <w:name w:val="Light Grid"/>
    <w:basedOn w:val="TableNormal"/>
    <w:uiPriority w:val="62"/>
    <w:rsid w:val="00692947"/>
    <w:pPr>
      <w:tabs>
        <w:tab w:val="left" w:pos="1134"/>
      </w:tabs>
      <w:jc w:val="both"/>
    </w:pPr>
    <w:rPr>
      <w:rFonts w:ascii="Verdana" w:eastAsia="Verdana" w:hAnsi="Verdana" w:cs="Verdana"/>
      <w:sz w:val="20"/>
      <w:szCs w:val="20"/>
      <w:lang w:val="en-AU" w:eastAsia="zh-C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apple-converted-space">
    <w:name w:val="apple-converted-space"/>
    <w:basedOn w:val="DefaultParagraphFont"/>
    <w:rsid w:val="00692947"/>
  </w:style>
  <w:style w:type="character" w:customStyle="1" w:styleId="textbasedocumentcolor2">
    <w:name w:val="textbase_document_color2"/>
    <w:basedOn w:val="DefaultParagraphFont"/>
    <w:rsid w:val="00692947"/>
  </w:style>
  <w:style w:type="character" w:customStyle="1" w:styleId="textbasedocumentcolor1">
    <w:name w:val="textbase_document_color1"/>
    <w:basedOn w:val="DefaultParagraphFont"/>
    <w:rsid w:val="00692947"/>
  </w:style>
  <w:style w:type="character" w:customStyle="1" w:styleId="textbasedocumentcolor3">
    <w:name w:val="textbase_document_color3"/>
    <w:basedOn w:val="DefaultParagraphFont"/>
    <w:rsid w:val="00692947"/>
  </w:style>
  <w:style w:type="character" w:customStyle="1" w:styleId="textbasedocumentcolor4">
    <w:name w:val="textbase_document_color4"/>
    <w:basedOn w:val="DefaultParagraphFont"/>
    <w:rsid w:val="00692947"/>
  </w:style>
  <w:style w:type="character" w:customStyle="1" w:styleId="textbasedocumentcolor5">
    <w:name w:val="textbase_document_color5"/>
    <w:basedOn w:val="DefaultParagraphFont"/>
    <w:rsid w:val="00692947"/>
  </w:style>
  <w:style w:type="table" w:customStyle="1" w:styleId="10">
    <w:name w:val="1"/>
    <w:basedOn w:val="TableNormal"/>
    <w:rsid w:val="00692947"/>
    <w:pPr>
      <w:tabs>
        <w:tab w:val="left" w:pos="1134"/>
      </w:tabs>
      <w:jc w:val="both"/>
    </w:pPr>
    <w:rPr>
      <w:rFonts w:ascii="Verdana" w:eastAsia="Verdana" w:hAnsi="Verdana" w:cs="Verdana"/>
      <w:sz w:val="20"/>
      <w:szCs w:val="20"/>
      <w:lang w:val="en-AU" w:eastAsia="zh-CN"/>
    </w:rPr>
    <w:tblPr>
      <w:tblStyleRowBandSize w:val="1"/>
      <w:tblStyleColBandSize w:val="1"/>
    </w:tblPr>
  </w:style>
  <w:style w:type="paragraph" w:customStyle="1" w:styleId="Annextitle">
    <w:name w:val="Annex title"/>
    <w:basedOn w:val="Normal"/>
    <w:rsid w:val="00692947"/>
    <w:pPr>
      <w:tabs>
        <w:tab w:val="clear" w:pos="1134"/>
      </w:tabs>
      <w:jc w:val="center"/>
    </w:pPr>
    <w:rPr>
      <w:rFonts w:ascii="B Times Bold" w:eastAsia="Times New Roman" w:hAnsi="B Times Bold" w:cs="Times New Roman"/>
      <w:caps/>
      <w:lang w:val="en-US"/>
    </w:rPr>
  </w:style>
  <w:style w:type="paragraph" w:customStyle="1" w:styleId="col1">
    <w:name w:val="col 1"/>
    <w:basedOn w:val="Normal"/>
    <w:rsid w:val="00692947"/>
    <w:pPr>
      <w:tabs>
        <w:tab w:val="clear" w:pos="1134"/>
        <w:tab w:val="left" w:pos="1380"/>
        <w:tab w:val="center" w:pos="7480"/>
      </w:tabs>
      <w:ind w:left="760" w:hanging="520"/>
      <w:jc w:val="left"/>
    </w:pPr>
    <w:rPr>
      <w:rFonts w:ascii="Times" w:eastAsia="Times New Roman" w:hAnsi="Times" w:cs="Times New Roman"/>
      <w:lang w:val="en-US"/>
    </w:rPr>
  </w:style>
  <w:style w:type="paragraph" w:styleId="EndnoteText">
    <w:name w:val="endnote text"/>
    <w:basedOn w:val="Normal"/>
    <w:link w:val="EndnoteTextChar"/>
    <w:locked/>
    <w:rsid w:val="00692947"/>
    <w:rPr>
      <w:rFonts w:eastAsia="Arial"/>
    </w:rPr>
  </w:style>
  <w:style w:type="character" w:customStyle="1" w:styleId="EndnoteTextChar">
    <w:name w:val="Endnote Text Char"/>
    <w:basedOn w:val="DefaultParagraphFont"/>
    <w:link w:val="EndnoteText"/>
    <w:rsid w:val="00692947"/>
    <w:rPr>
      <w:rFonts w:ascii="Verdana" w:eastAsia="Arial" w:hAnsi="Verdana" w:cs="Arial"/>
      <w:sz w:val="20"/>
      <w:szCs w:val="20"/>
      <w:lang w:val="en-GB"/>
    </w:rPr>
  </w:style>
  <w:style w:type="character" w:styleId="EndnoteReference">
    <w:name w:val="endnote reference"/>
    <w:basedOn w:val="DefaultParagraphFont"/>
    <w:locked/>
    <w:rsid w:val="00692947"/>
    <w:rPr>
      <w:vertAlign w:val="superscript"/>
    </w:rPr>
  </w:style>
  <w:style w:type="paragraph" w:customStyle="1" w:styleId="AAAdoubleline">
    <w:name w:val="AAA double line"/>
    <w:basedOn w:val="Normal"/>
    <w:qFormat/>
    <w:rsid w:val="00692947"/>
    <w:pPr>
      <w:pBdr>
        <w:bottom w:val="thickThinSmallGap" w:sz="24" w:space="1" w:color="auto"/>
      </w:pBdr>
      <w:tabs>
        <w:tab w:val="clear" w:pos="1134"/>
      </w:tabs>
      <w:spacing w:before="240"/>
      <w:jc w:val="left"/>
    </w:pPr>
    <w:rPr>
      <w:rFonts w:ascii="Arial" w:eastAsia="Cambria" w:hAnsi="Arial" w:cs="Times New Roman"/>
      <w:sz w:val="22"/>
      <w:szCs w:val="24"/>
      <w:lang w:val="en-US"/>
    </w:rPr>
  </w:style>
  <w:style w:type="paragraph" w:customStyle="1" w:styleId="NormalAsianTimesNewRoman">
    <w:name w:val="Normal + (Asian) Times New Roman"/>
    <w:aliases w:val="(Complex) Times New Roman,6 pt,Black,Left"/>
    <w:basedOn w:val="Normal"/>
    <w:rsid w:val="00692947"/>
    <w:rPr>
      <w:rFonts w:eastAsia="Arial"/>
      <w:sz w:val="12"/>
      <w:szCs w:val="12"/>
    </w:rPr>
  </w:style>
  <w:style w:type="numbering" w:customStyle="1" w:styleId="ArticleSection2">
    <w:name w:val="Article / Section2"/>
    <w:basedOn w:val="NoList"/>
    <w:next w:val="ArticleSection"/>
    <w:rsid w:val="00692947"/>
  </w:style>
  <w:style w:type="numbering" w:customStyle="1" w:styleId="1111111">
    <w:name w:val="1 / 1.1 / 1.1.11"/>
    <w:basedOn w:val="NoList"/>
    <w:next w:val="111111"/>
    <w:uiPriority w:val="99"/>
    <w:rsid w:val="00692947"/>
  </w:style>
  <w:style w:type="numbering" w:customStyle="1" w:styleId="ArticleSection12">
    <w:name w:val="Article / Section12"/>
    <w:basedOn w:val="NoList"/>
    <w:next w:val="ArticleSection"/>
    <w:semiHidden/>
    <w:rsid w:val="00692947"/>
  </w:style>
  <w:style w:type="numbering" w:customStyle="1" w:styleId="ArticleSection111">
    <w:name w:val="Article / Section111"/>
    <w:basedOn w:val="NoList"/>
    <w:next w:val="ArticleSection"/>
    <w:rsid w:val="00692947"/>
  </w:style>
  <w:style w:type="numbering" w:customStyle="1" w:styleId="ICAONumberingMeetings1">
    <w:name w:val="ICAO Numbering Meetings1"/>
    <w:uiPriority w:val="99"/>
    <w:rsid w:val="00692947"/>
  </w:style>
  <w:style w:type="table" w:customStyle="1" w:styleId="TableGrid10">
    <w:name w:val="Table Grid10"/>
    <w:basedOn w:val="TableNormal"/>
    <w:next w:val="TableGrid"/>
    <w:uiPriority w:val="1"/>
    <w:rsid w:val="00692947"/>
    <w:rPr>
      <w:rFonts w:ascii="Verdana" w:hAnsi="Verdana"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nedotted">
    <w:name w:val="Line_dotted_ _ _ _ _ _"/>
    <w:basedOn w:val="Normal"/>
    <w:uiPriority w:val="1"/>
    <w:qFormat/>
    <w:rsid w:val="00692947"/>
    <w:pPr>
      <w:pBdr>
        <w:bottom w:val="dashed" w:sz="4" w:space="1" w:color="auto"/>
      </w:pBdr>
      <w:tabs>
        <w:tab w:val="clear" w:pos="1134"/>
      </w:tabs>
      <w:spacing w:before="240" w:after="240"/>
    </w:pPr>
    <w:rPr>
      <w:rFonts w:eastAsia="Cambria" w:cs="Times New Roman"/>
      <w:noProof/>
      <w:lang w:val="fr-CH"/>
    </w:rPr>
  </w:style>
  <w:style w:type="table" w:customStyle="1" w:styleId="TableGrid15">
    <w:name w:val="Table Grid15"/>
    <w:basedOn w:val="TableNormal"/>
    <w:next w:val="TableGrid"/>
    <w:uiPriority w:val="1"/>
    <w:rsid w:val="00692947"/>
    <w:rPr>
      <w:rFonts w:ascii="Verdana" w:hAnsi="Verdana"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MOResList1halfspacebefore">
    <w:name w:val="WMO_ResList1_half_space_before"/>
    <w:basedOn w:val="WMOResList1"/>
    <w:uiPriority w:val="1"/>
    <w:qFormat/>
    <w:rsid w:val="00692947"/>
    <w:pPr>
      <w:tabs>
        <w:tab w:val="clear" w:pos="567"/>
      </w:tabs>
      <w:spacing w:before="120" w:line="240" w:lineRule="auto"/>
      <w:ind w:left="600" w:hanging="600"/>
    </w:pPr>
    <w:rPr>
      <w:rFonts w:ascii="Verdana" w:eastAsia="Arial" w:hAnsi="Verdana"/>
      <w:noProof/>
      <w:szCs w:val="22"/>
    </w:rPr>
  </w:style>
  <w:style w:type="character" w:customStyle="1" w:styleId="TablebodyChar">
    <w:name w:val="Table body Char"/>
    <w:basedOn w:val="DefaultParagraphFont"/>
    <w:link w:val="Tablebody"/>
    <w:locked/>
    <w:rsid w:val="00692947"/>
    <w:rPr>
      <w:rFonts w:asciiTheme="minorHAnsi" w:eastAsiaTheme="minorHAnsi" w:hAnsiTheme="minorHAnsi" w:cstheme="minorBidi"/>
      <w:sz w:val="18"/>
      <w:szCs w:val="24"/>
    </w:rPr>
  </w:style>
  <w:style w:type="paragraph" w:customStyle="1" w:styleId="Participants1">
    <w:name w:val="Participants_1"/>
    <w:basedOn w:val="Normal"/>
    <w:next w:val="Participants2"/>
    <w:uiPriority w:val="1"/>
    <w:qFormat/>
    <w:rsid w:val="00692947"/>
    <w:pPr>
      <w:tabs>
        <w:tab w:val="clear" w:pos="1134"/>
        <w:tab w:val="left" w:pos="480"/>
      </w:tabs>
      <w:spacing w:before="400" w:after="100"/>
      <w:jc w:val="left"/>
    </w:pPr>
    <w:rPr>
      <w:rFonts w:eastAsia="SimSun"/>
      <w:b/>
      <w:bCs/>
      <w:color w:val="000000" w:themeColor="text1"/>
      <w:sz w:val="18"/>
      <w:szCs w:val="18"/>
      <w:lang w:val="fr-FR" w:eastAsia="zh-TW"/>
    </w:rPr>
  </w:style>
  <w:style w:type="paragraph" w:customStyle="1" w:styleId="Participants2">
    <w:name w:val="Participants_2"/>
    <w:basedOn w:val="Normal"/>
    <w:next w:val="Participants3"/>
    <w:uiPriority w:val="1"/>
    <w:qFormat/>
    <w:rsid w:val="00692947"/>
    <w:pPr>
      <w:tabs>
        <w:tab w:val="clear" w:pos="1134"/>
        <w:tab w:val="left" w:pos="4800"/>
      </w:tabs>
      <w:adjustRightInd w:val="0"/>
      <w:spacing w:before="200" w:after="60"/>
      <w:ind w:left="480"/>
      <w:jc w:val="left"/>
    </w:pPr>
    <w:rPr>
      <w:rFonts w:eastAsiaTheme="minorHAnsi" w:cstheme="majorBidi"/>
      <w:b/>
      <w:bCs/>
      <w:color w:val="000000" w:themeColor="text1"/>
      <w:sz w:val="18"/>
      <w:szCs w:val="18"/>
      <w:lang w:val="fr-FR" w:eastAsia="zh-TW"/>
    </w:rPr>
  </w:style>
  <w:style w:type="paragraph" w:customStyle="1" w:styleId="Participants3">
    <w:name w:val="Participants_3"/>
    <w:basedOn w:val="Normal"/>
    <w:uiPriority w:val="1"/>
    <w:qFormat/>
    <w:rsid w:val="00692947"/>
    <w:pPr>
      <w:tabs>
        <w:tab w:val="clear" w:pos="1134"/>
        <w:tab w:val="left" w:pos="4800"/>
      </w:tabs>
      <w:adjustRightInd w:val="0"/>
      <w:ind w:left="480"/>
      <w:jc w:val="left"/>
    </w:pPr>
    <w:rPr>
      <w:rFonts w:eastAsiaTheme="minorHAnsi" w:cstheme="majorBidi"/>
      <w:color w:val="000000" w:themeColor="text1"/>
      <w:sz w:val="18"/>
      <w:szCs w:val="18"/>
      <w:lang w:val="fr-FR" w:eastAsia="zh-TW"/>
    </w:rPr>
  </w:style>
  <w:style w:type="paragraph" w:customStyle="1" w:styleId="StyleHeading2LatinBodyCSArialComplexBodyCSAri">
    <w:name w:val="Style Heading 2 + (Latin) +Body CS (Arial) (Complex) +Body CS (Ari..."/>
    <w:basedOn w:val="Heading2"/>
    <w:rsid w:val="00692947"/>
    <w:pPr>
      <w:spacing w:after="0"/>
      <w:ind w:left="0"/>
    </w:pPr>
    <w:rPr>
      <w:rFonts w:eastAsia="Arial" w:cs="Arial Bold"/>
      <w:lang w:val="en-GB" w:eastAsia="zh-TW"/>
    </w:rPr>
  </w:style>
  <w:style w:type="paragraph" w:customStyle="1" w:styleId="StyleHeading2ComplexTimesNewRomanLatin11ptComple">
    <w:name w:val="Style Heading 2 + (Complex) Times New Roman (Latin) 11 pt (Comple..."/>
    <w:basedOn w:val="Heading2"/>
    <w:rsid w:val="00692947"/>
    <w:pPr>
      <w:spacing w:after="0"/>
      <w:ind w:left="0"/>
    </w:pPr>
    <w:rPr>
      <w:rFonts w:ascii="Arial Bold" w:eastAsia="Arial" w:hAnsi="Arial Bold" w:cs="Arial Bold"/>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1487143">
      <w:marLeft w:val="0"/>
      <w:marRight w:val="0"/>
      <w:marTop w:val="0"/>
      <w:marBottom w:val="0"/>
      <w:divBdr>
        <w:top w:val="none" w:sz="0" w:space="0" w:color="auto"/>
        <w:left w:val="none" w:sz="0" w:space="0" w:color="auto"/>
        <w:bottom w:val="none" w:sz="0" w:space="0" w:color="auto"/>
        <w:right w:val="none" w:sz="0" w:space="0" w:color="auto"/>
      </w:divBdr>
    </w:div>
    <w:div w:id="1781487144">
      <w:marLeft w:val="0"/>
      <w:marRight w:val="0"/>
      <w:marTop w:val="0"/>
      <w:marBottom w:val="0"/>
      <w:divBdr>
        <w:top w:val="none" w:sz="0" w:space="0" w:color="auto"/>
        <w:left w:val="none" w:sz="0" w:space="0" w:color="auto"/>
        <w:bottom w:val="none" w:sz="0" w:space="0" w:color="auto"/>
        <w:right w:val="none" w:sz="0" w:space="0" w:color="auto"/>
      </w:divBdr>
    </w:div>
    <w:div w:id="1781487145">
      <w:marLeft w:val="0"/>
      <w:marRight w:val="0"/>
      <w:marTop w:val="0"/>
      <w:marBottom w:val="0"/>
      <w:divBdr>
        <w:top w:val="none" w:sz="0" w:space="0" w:color="auto"/>
        <w:left w:val="none" w:sz="0" w:space="0" w:color="auto"/>
        <w:bottom w:val="none" w:sz="0" w:space="0" w:color="auto"/>
        <w:right w:val="none" w:sz="0" w:space="0" w:color="auto"/>
      </w:divBdr>
    </w:div>
    <w:div w:id="1781487146">
      <w:marLeft w:val="0"/>
      <w:marRight w:val="0"/>
      <w:marTop w:val="0"/>
      <w:marBottom w:val="0"/>
      <w:divBdr>
        <w:top w:val="none" w:sz="0" w:space="0" w:color="auto"/>
        <w:left w:val="none" w:sz="0" w:space="0" w:color="auto"/>
        <w:bottom w:val="none" w:sz="0" w:space="0" w:color="auto"/>
        <w:right w:val="none" w:sz="0" w:space="0" w:color="auto"/>
      </w:divBdr>
    </w:div>
    <w:div w:id="1781487147">
      <w:marLeft w:val="0"/>
      <w:marRight w:val="0"/>
      <w:marTop w:val="0"/>
      <w:marBottom w:val="0"/>
      <w:divBdr>
        <w:top w:val="none" w:sz="0" w:space="0" w:color="auto"/>
        <w:left w:val="none" w:sz="0" w:space="0" w:color="auto"/>
        <w:bottom w:val="none" w:sz="0" w:space="0" w:color="auto"/>
        <w:right w:val="none" w:sz="0" w:space="0" w:color="auto"/>
      </w:divBdr>
    </w:div>
    <w:div w:id="1781487148">
      <w:marLeft w:val="0"/>
      <w:marRight w:val="0"/>
      <w:marTop w:val="0"/>
      <w:marBottom w:val="0"/>
      <w:divBdr>
        <w:top w:val="none" w:sz="0" w:space="0" w:color="auto"/>
        <w:left w:val="none" w:sz="0" w:space="0" w:color="auto"/>
        <w:bottom w:val="none" w:sz="0" w:space="0" w:color="auto"/>
        <w:right w:val="none" w:sz="0" w:space="0" w:color="auto"/>
      </w:divBdr>
    </w:div>
    <w:div w:id="1781487149">
      <w:marLeft w:val="0"/>
      <w:marRight w:val="0"/>
      <w:marTop w:val="0"/>
      <w:marBottom w:val="0"/>
      <w:divBdr>
        <w:top w:val="none" w:sz="0" w:space="0" w:color="auto"/>
        <w:left w:val="none" w:sz="0" w:space="0" w:color="auto"/>
        <w:bottom w:val="none" w:sz="0" w:space="0" w:color="auto"/>
        <w:right w:val="none" w:sz="0" w:space="0" w:color="auto"/>
      </w:divBdr>
    </w:div>
    <w:div w:id="17814871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bs-consult-2018@wmo.int" TargetMode="External"/><Relationship Id="rId4" Type="http://schemas.openxmlformats.org/officeDocument/2006/relationships/settings" Target="settings.xml"/><Relationship Id="rId9" Type="http://schemas.openxmlformats.org/officeDocument/2006/relationships/hyperlink" Target="https://www.wmo.int/edistrib_exped/grp_prs/_ar/01194-2018-OBS-CBS-TECO-2018_a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WMO-Session-Template_en.dotx</Template>
  <TotalTime>449</TotalTime>
  <Pages>21</Pages>
  <Words>5427</Words>
  <Characters>32870</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38221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Mohamed Mourad</dc:creator>
  <cp:lastModifiedBy>Mohamed Mourad</cp:lastModifiedBy>
  <cp:revision>37</cp:revision>
  <cp:lastPrinted>2019-01-15T12:04:00Z</cp:lastPrinted>
  <dcterms:created xsi:type="dcterms:W3CDTF">2019-01-11T11:52:00Z</dcterms:created>
  <dcterms:modified xsi:type="dcterms:W3CDTF">2019-01-15T13:59:00Z</dcterms:modified>
</cp:coreProperties>
</file>