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Borders>
          <w:bottom w:val="single" w:sz="4" w:space="0" w:color="auto"/>
        </w:tblBorders>
        <w:tblLook w:val="01E0" w:firstRow="1" w:lastRow="1" w:firstColumn="1" w:lastColumn="1" w:noHBand="0" w:noVBand="0"/>
      </w:tblPr>
      <w:tblGrid>
        <w:gridCol w:w="5812"/>
        <w:gridCol w:w="3827"/>
      </w:tblGrid>
      <w:tr w:rsidR="00993581" w:rsidRPr="00894CA7" w:rsidTr="00757A61">
        <w:trPr>
          <w:trHeight w:val="282"/>
        </w:trPr>
        <w:tc>
          <w:tcPr>
            <w:tcW w:w="5812"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228BB85B" wp14:editId="652C2F5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DE5CCB"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DE5CCB">
            <w:pPr>
              <w:tabs>
                <w:tab w:val="left" w:pos="6946"/>
              </w:tabs>
              <w:suppressAutoHyphens/>
              <w:spacing w:after="120" w:line="252" w:lineRule="auto"/>
              <w:ind w:left="1134"/>
              <w:jc w:val="left"/>
              <w:rPr>
                <w:rFonts w:cs="Tahoma"/>
                <w:b/>
                <w:bCs/>
                <w:color w:val="365F91" w:themeColor="accent1" w:themeShade="BF"/>
              </w:rPr>
            </w:pPr>
            <w:r>
              <w:rPr>
                <w:rFonts w:cs="Tahoma"/>
                <w:b/>
                <w:bCs/>
                <w:color w:val="365F91" w:themeColor="accent1" w:themeShade="BF"/>
              </w:rPr>
              <w:t xml:space="preserve">2018 </w:t>
            </w:r>
            <w:r w:rsidR="00DE5CCB">
              <w:rPr>
                <w:rFonts w:cs="Tahoma"/>
                <w:b/>
                <w:bCs/>
                <w:color w:val="365F91" w:themeColor="accent1" w:themeShade="BF"/>
              </w:rPr>
              <w:t>Consultation</w:t>
            </w:r>
          </w:p>
        </w:tc>
        <w:tc>
          <w:tcPr>
            <w:tcW w:w="3827" w:type="dxa"/>
          </w:tcPr>
          <w:p w:rsidR="00993581" w:rsidRPr="00894CA7" w:rsidRDefault="00464316" w:rsidP="0028050E">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DF6330" w:rsidRPr="00DF6330">
                  <w:rPr>
                    <w:rFonts w:cs="Tahoma"/>
                    <w:b/>
                    <w:bCs/>
                    <w:color w:val="365F91" w:themeColor="accent1" w:themeShade="BF"/>
                    <w:lang w:val="fr-CH"/>
                  </w:rPr>
                  <w:t>CBS Consult.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894CA7">
                  <w:rPr>
                    <w:rFonts w:cs="Tahoma"/>
                    <w:b/>
                    <w:bCs/>
                    <w:color w:val="365F91" w:themeColor="accent1" w:themeShade="BF"/>
                    <w:lang w:val="en-US"/>
                  </w:rPr>
                  <w:t xml:space="preserve">Doc. </w:t>
                </w:r>
                <w:r w:rsidR="0028050E">
                  <w:rPr>
                    <w:rFonts w:cs="Tahoma"/>
                    <w:b/>
                    <w:bCs/>
                    <w:color w:val="365F91" w:themeColor="accent1" w:themeShade="BF"/>
                    <w:lang w:val="en-US"/>
                  </w:rPr>
                  <w:t>4(3)</w:t>
                </w:r>
              </w:sdtContent>
            </w:sdt>
            <w:r w:rsidR="000D4FA3" w:rsidRPr="00894CA7">
              <w:rPr>
                <w:rFonts w:cs="Tahoma"/>
                <w:b/>
                <w:bCs/>
                <w:color w:val="365F91" w:themeColor="accent1" w:themeShade="BF"/>
                <w:lang w:val="en-US"/>
              </w:rPr>
              <w:t xml:space="preserve"> </w:t>
            </w:r>
          </w:p>
        </w:tc>
      </w:tr>
      <w:tr w:rsidR="00993581" w:rsidRPr="00894CA7" w:rsidTr="00757A61">
        <w:trPr>
          <w:trHeight w:val="730"/>
        </w:trPr>
        <w:tc>
          <w:tcPr>
            <w:tcW w:w="5812"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827" w:type="dxa"/>
          </w:tcPr>
          <w:p w:rsidR="00993581" w:rsidRPr="00894CA7" w:rsidRDefault="00993581" w:rsidP="00B301FE">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301FE">
              <w:rPr>
                <w:rFonts w:cs="Tahoma"/>
                <w:color w:val="365F91" w:themeColor="accent1" w:themeShade="BF"/>
              </w:rPr>
              <w:t>Management Group</w:t>
            </w:r>
          </w:p>
          <w:p w:rsidR="00993581" w:rsidRPr="00894CA7" w:rsidRDefault="00DE5CCB" w:rsidP="00B301FE">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14.I.2019</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6937A9" w:rsidRDefault="003C0257" w:rsidP="00292D07">
      <w:pPr>
        <w:pStyle w:val="BodyText0"/>
        <w:rPr>
          <w:bCs w:val="0"/>
          <w:caps/>
          <w:sz w:val="22"/>
          <w:szCs w:val="20"/>
        </w:rPr>
      </w:pPr>
      <w:r w:rsidRPr="006937A9">
        <w:rPr>
          <w:bCs w:val="0"/>
          <w:caps/>
          <w:sz w:val="22"/>
          <w:szCs w:val="20"/>
        </w:rPr>
        <w:t xml:space="preserve">UPDATED COMPETENCY FRAMEWORK FOR </w:t>
      </w:r>
    </w:p>
    <w:p w:rsidR="00292D07" w:rsidRPr="006937A9" w:rsidRDefault="003C0257" w:rsidP="00292D07">
      <w:pPr>
        <w:pStyle w:val="BodyText0"/>
        <w:rPr>
          <w:bCs w:val="0"/>
          <w:caps/>
          <w:sz w:val="22"/>
          <w:szCs w:val="20"/>
        </w:rPr>
      </w:pPr>
      <w:r w:rsidRPr="006937A9">
        <w:rPr>
          <w:bCs w:val="0"/>
          <w:caps/>
          <w:sz w:val="22"/>
          <w:szCs w:val="20"/>
        </w:rPr>
        <w:t>PUBLIC WEATHER SERVICE DELIVERY</w:t>
      </w:r>
    </w:p>
    <w:p w:rsidR="00292D07" w:rsidRPr="00B47FA5" w:rsidRDefault="00292D07" w:rsidP="00292D07"/>
    <w:p w:rsidR="00292D07" w:rsidRPr="00B47FA5" w:rsidRDefault="00292D07" w:rsidP="00292D07"/>
    <w:p w:rsidR="00253B0A" w:rsidRPr="00B47FA5" w:rsidRDefault="00253B0A" w:rsidP="00253B0A">
      <w:pPr>
        <w:suppressAutoHyphens/>
        <w:jc w:val="center"/>
        <w:rPr>
          <w:b/>
        </w:rPr>
      </w:pPr>
      <w:r w:rsidRPr="00B47FA5">
        <w:rPr>
          <w:b/>
        </w:rPr>
        <w:t>SUMMARY AND PURPOSE OF DOCUMENT</w:t>
      </w:r>
    </w:p>
    <w:p w:rsidR="00253B0A" w:rsidRPr="00B47FA5" w:rsidRDefault="00253B0A" w:rsidP="00253B0A">
      <w:pPr>
        <w:suppressAutoHyphens/>
      </w:pPr>
    </w:p>
    <w:p w:rsidR="00253B0A" w:rsidRPr="00CF0306" w:rsidRDefault="00253B0A" w:rsidP="00253B0A">
      <w:pPr>
        <w:ind w:left="1134" w:hanging="1134"/>
        <w:jc w:val="left"/>
        <w:rPr>
          <w:spacing w:val="-2"/>
          <w:lang w:val="en-US"/>
        </w:rPr>
      </w:pPr>
      <w:r>
        <w:rPr>
          <w:lang w:val="en-US"/>
        </w:rPr>
        <w:tab/>
      </w:r>
      <w:r w:rsidRPr="00CF0306">
        <w:rPr>
          <w:lang w:val="en-US"/>
        </w:rPr>
        <w:t xml:space="preserve">The document provides for </w:t>
      </w:r>
      <w:r>
        <w:rPr>
          <w:lang w:val="en-US"/>
        </w:rPr>
        <w:t xml:space="preserve">a </w:t>
      </w:r>
      <w:r w:rsidRPr="00CF0306">
        <w:rPr>
          <w:lang w:val="en-US"/>
        </w:rPr>
        <w:t xml:space="preserve">proposed CBS Recommendation according to CBS 2018 consultation process. </w:t>
      </w:r>
      <w:r w:rsidRPr="00CF0306">
        <w:t xml:space="preserve">This CBS consultation is in line with the process proposed in Annex 1 of </w:t>
      </w:r>
      <w:hyperlink r:id="rId10" w:history="1">
        <w:r w:rsidRPr="00253B0A">
          <w:rPr>
            <w:rStyle w:val="Hyperlink"/>
          </w:rPr>
          <w:t>WMO Letter 01194/2018/OBS/CBS/TECO-2018</w:t>
        </w:r>
      </w:hyperlink>
      <w:r w:rsidRPr="00CF0306">
        <w:t xml:space="preserve"> dated 1</w:t>
      </w:r>
      <w:r>
        <w:t> </w:t>
      </w:r>
      <w:r w:rsidRPr="00CF0306">
        <w:t>February 2018, and follows review of proposed draft Congress Decisions/</w:t>
      </w:r>
      <w:r>
        <w:t xml:space="preserve"> </w:t>
      </w:r>
      <w:r w:rsidRPr="00CF0306">
        <w:t>Resolutions/Recommendations by the CBS Management Group at its 18</w:t>
      </w:r>
      <w:r w:rsidRPr="00253B0A">
        <w:t>th</w:t>
      </w:r>
      <w:r w:rsidRPr="00CF0306">
        <w:t xml:space="preserve"> Session (Geneva, 29 March 2018) on the basis of those discussed at the CBS Technical Conference (CBS-TECO, Geneva, 26-29 March 2018).</w:t>
      </w:r>
    </w:p>
    <w:p w:rsidR="00292D07" w:rsidRPr="00B47FA5" w:rsidRDefault="00292D07" w:rsidP="00292D07"/>
    <w:p w:rsidR="00292D07" w:rsidRPr="00B47FA5" w:rsidRDefault="00292D07" w:rsidP="00292D07">
      <w:pPr>
        <w:suppressAutoHyphens/>
      </w:pPr>
    </w:p>
    <w:p w:rsidR="00292D07" w:rsidRPr="00B47FA5" w:rsidRDefault="00292D07" w:rsidP="00292D07"/>
    <w:p w:rsidR="00292D07" w:rsidRPr="00B47FA5" w:rsidRDefault="00292D07" w:rsidP="00292D07"/>
    <w:p w:rsidR="004A31F9" w:rsidRPr="005D666D" w:rsidRDefault="004A31F9" w:rsidP="004A31F9">
      <w:pPr>
        <w:pStyle w:val="Heading3"/>
      </w:pPr>
      <w:r w:rsidRPr="005D666D">
        <w:t>DECISIONS/ACTIONS REQUIRED:</w:t>
      </w:r>
    </w:p>
    <w:p w:rsidR="004A31F9" w:rsidRDefault="004A31F9" w:rsidP="00253B0A">
      <w:pPr>
        <w:pStyle w:val="WMOResList1"/>
        <w:tabs>
          <w:tab w:val="clear" w:pos="567"/>
        </w:tabs>
        <w:ind w:left="0" w:firstLine="0"/>
      </w:pPr>
      <w:r w:rsidRPr="00B47FA5">
        <w:t xml:space="preserve">The </w:t>
      </w:r>
      <w:r>
        <w:t>Commission</w:t>
      </w:r>
      <w:r w:rsidRPr="00B47FA5">
        <w:t xml:space="preserve"> is invited to </w:t>
      </w:r>
      <w:r>
        <w:t>review the proposed Recommen</w:t>
      </w:r>
      <w:r w:rsidR="00253B0A">
        <w:t xml:space="preserve">dation, and provide feedback in </w:t>
      </w:r>
      <w:r>
        <w:t xml:space="preserve">writing through </w:t>
      </w:r>
      <w:hyperlink r:id="rId11" w:history="1">
        <w:r w:rsidRPr="00284647">
          <w:rPr>
            <w:rStyle w:val="Hyperlink"/>
          </w:rPr>
          <w:t>cbs-consult-2018@wmo.int</w:t>
        </w:r>
      </w:hyperlink>
      <w:r>
        <w:t xml:space="preserve">: </w:t>
      </w:r>
    </w:p>
    <w:p w:rsidR="004A31F9" w:rsidRPr="009624AF" w:rsidRDefault="004A31F9" w:rsidP="00253B0A">
      <w:pPr>
        <w:pStyle w:val="WMOResList1"/>
        <w:tabs>
          <w:tab w:val="clear" w:pos="567"/>
        </w:tabs>
        <w:ind w:left="0" w:firstLine="0"/>
        <w:rPr>
          <w:i/>
        </w:rPr>
      </w:pPr>
      <w:r>
        <w:t>D</w:t>
      </w:r>
      <w:r w:rsidRPr="005D666D">
        <w:t xml:space="preserve">raft </w:t>
      </w:r>
      <w:r>
        <w:t xml:space="preserve">Recommendation </w:t>
      </w:r>
      <w:hyperlink w:anchor="_Draft_Recommendation_5.7/1" w:history="1">
        <w:r w:rsidR="00B83706">
          <w:rPr>
            <w:rStyle w:val="Hyperlink"/>
          </w:rPr>
          <w:t>4(3)/1</w:t>
        </w:r>
      </w:hyperlink>
      <w:r w:rsidRPr="005D666D">
        <w:rPr>
          <w:rStyle w:val="Hyperlink"/>
        </w:rPr>
        <w:t xml:space="preserve"> </w:t>
      </w:r>
      <w:r w:rsidRPr="005D666D">
        <w:rPr>
          <w:i/>
        </w:rPr>
        <w:t>—</w:t>
      </w:r>
      <w:r w:rsidRPr="00461405">
        <w:rPr>
          <w:bCs/>
        </w:rPr>
        <w:t xml:space="preserve"> </w:t>
      </w:r>
      <w:r>
        <w:rPr>
          <w:i/>
        </w:rPr>
        <w:t>I</w:t>
      </w:r>
      <w:r w:rsidRPr="009624AF">
        <w:rPr>
          <w:i/>
        </w:rPr>
        <w:t>mplementation of</w:t>
      </w:r>
      <w:r>
        <w:rPr>
          <w:i/>
        </w:rPr>
        <w:t xml:space="preserve"> updated</w:t>
      </w:r>
      <w:r w:rsidRPr="009624AF">
        <w:rPr>
          <w:i/>
        </w:rPr>
        <w:t xml:space="preserve"> </w:t>
      </w:r>
      <w:r w:rsidR="00253B0A">
        <w:rPr>
          <w:i/>
        </w:rPr>
        <w:t>P</w:t>
      </w:r>
      <w:r w:rsidRPr="009624AF">
        <w:rPr>
          <w:i/>
        </w:rPr>
        <w:t xml:space="preserve">ublic </w:t>
      </w:r>
      <w:r w:rsidR="00253B0A">
        <w:rPr>
          <w:i/>
        </w:rPr>
        <w:t>W</w:t>
      </w:r>
      <w:r w:rsidRPr="009624AF">
        <w:rPr>
          <w:i/>
        </w:rPr>
        <w:t xml:space="preserve">eather </w:t>
      </w:r>
      <w:r w:rsidR="00253B0A">
        <w:rPr>
          <w:i/>
        </w:rPr>
        <w:t>S</w:t>
      </w:r>
      <w:r w:rsidRPr="009624AF">
        <w:rPr>
          <w:i/>
        </w:rPr>
        <w:t xml:space="preserve">ervices </w:t>
      </w:r>
      <w:r w:rsidR="00253B0A">
        <w:rPr>
          <w:i/>
        </w:rPr>
        <w:t>c</w:t>
      </w:r>
      <w:r w:rsidRPr="009624AF">
        <w:rPr>
          <w:i/>
        </w:rPr>
        <w:t xml:space="preserve">ompetency framework and development of </w:t>
      </w:r>
      <w:r>
        <w:rPr>
          <w:i/>
        </w:rPr>
        <w:t>PWS</w:t>
      </w:r>
      <w:r w:rsidRPr="009624AF">
        <w:rPr>
          <w:i/>
        </w:rPr>
        <w:t xml:space="preserve"> provisions for </w:t>
      </w:r>
      <w:r>
        <w:rPr>
          <w:i/>
        </w:rPr>
        <w:t xml:space="preserve">WMO Technical Regulations, Volume I </w:t>
      </w:r>
      <w:r w:rsidRPr="00253B0A">
        <w:rPr>
          <w:iCs/>
        </w:rPr>
        <w:t>(WMO-No. 49).</w:t>
      </w:r>
    </w:p>
    <w:p w:rsidR="008F4837" w:rsidRPr="006A2801" w:rsidRDefault="008F4837" w:rsidP="00E00CE6">
      <w:pPr>
        <w:pStyle w:val="BlockText"/>
        <w:adjustRightInd w:val="0"/>
        <w:snapToGrid w:val="0"/>
        <w:spacing w:after="120"/>
        <w:ind w:left="0" w:right="567"/>
        <w:jc w:val="left"/>
        <w:rPr>
          <w:rFonts w:ascii="Verdana" w:hAnsi="Verdana"/>
          <w:sz w:val="20"/>
        </w:rPr>
      </w:pPr>
    </w:p>
    <w:p w:rsidR="00292D07" w:rsidRPr="00B83706" w:rsidRDefault="00292D07" w:rsidP="00292D07">
      <w:pPr>
        <w:pStyle w:val="WMOBodyText"/>
        <w:adjustRightInd w:val="0"/>
        <w:snapToGrid w:val="0"/>
        <w:spacing w:before="0" w:after="120"/>
      </w:pPr>
      <w:r w:rsidRPr="00B83706">
        <w:br w:type="page"/>
      </w:r>
    </w:p>
    <w:p w:rsidR="00CF0306" w:rsidRPr="005D666D" w:rsidRDefault="00CF0306" w:rsidP="00CF0306">
      <w:pPr>
        <w:pStyle w:val="Heading1"/>
      </w:pPr>
      <w:bookmarkStart w:id="1" w:name="_Annex_to_Draft_2"/>
      <w:bookmarkStart w:id="2" w:name="_Annex_to_Draft"/>
      <w:bookmarkEnd w:id="1"/>
      <w:bookmarkEnd w:id="2"/>
      <w:r w:rsidRPr="005D666D">
        <w:lastRenderedPageBreak/>
        <w:t xml:space="preserve">DRAFT </w:t>
      </w:r>
      <w:r>
        <w:t>recommendation</w:t>
      </w:r>
    </w:p>
    <w:p w:rsidR="00CF0306" w:rsidRDefault="00CF0306" w:rsidP="00253B0A">
      <w:pPr>
        <w:pStyle w:val="Heading2"/>
      </w:pPr>
      <w:bookmarkStart w:id="3" w:name="_Draft_Recommendation_5.7/1"/>
      <w:bookmarkStart w:id="4" w:name="_Draft_Recommendation_4(3)/1"/>
      <w:bookmarkEnd w:id="3"/>
      <w:bookmarkEnd w:id="4"/>
      <w:r w:rsidRPr="00854655">
        <w:rPr>
          <w:lang w:val="en-US"/>
        </w:rPr>
        <w:t xml:space="preserve">Draft Recommendation </w:t>
      </w:r>
      <w:r w:rsidR="00B83706" w:rsidRPr="00253B0A">
        <w:t>4(3)/1</w:t>
      </w:r>
      <w:r w:rsidR="00253B0A" w:rsidRPr="00253B0A">
        <w:rPr>
          <w:rStyle w:val="Hyperlink"/>
          <w:color w:val="auto"/>
        </w:rPr>
        <w:t xml:space="preserve"> </w:t>
      </w:r>
      <w:r w:rsidRPr="00854655">
        <w:rPr>
          <w:lang w:val="en-US"/>
        </w:rPr>
        <w:t>(CBS</w:t>
      </w:r>
      <w:r w:rsidR="00253B0A">
        <w:rPr>
          <w:lang w:val="en-US"/>
        </w:rPr>
        <w:t xml:space="preserve"> </w:t>
      </w:r>
      <w:r w:rsidRPr="00854655">
        <w:rPr>
          <w:lang w:val="en-US"/>
        </w:rPr>
        <w:t xml:space="preserve">Consult. </w:t>
      </w:r>
      <w:r>
        <w:t>2018)</w:t>
      </w:r>
    </w:p>
    <w:p w:rsidR="00CF0306" w:rsidRPr="003B075C" w:rsidRDefault="00CF0306" w:rsidP="00253B0A">
      <w:pPr>
        <w:pStyle w:val="WMOResList1"/>
        <w:jc w:val="center"/>
        <w:rPr>
          <w:b/>
        </w:rPr>
      </w:pPr>
      <w:r>
        <w:rPr>
          <w:b/>
        </w:rPr>
        <w:t xml:space="preserve">IMPLEMENTATION </w:t>
      </w:r>
      <w:r w:rsidRPr="003B075C">
        <w:rPr>
          <w:b/>
        </w:rPr>
        <w:t xml:space="preserve">OF </w:t>
      </w:r>
      <w:r>
        <w:rPr>
          <w:b/>
        </w:rPr>
        <w:t xml:space="preserve">THE UPDATED </w:t>
      </w:r>
      <w:r w:rsidRPr="003B075C">
        <w:rPr>
          <w:b/>
        </w:rPr>
        <w:t>PUBLIC WEATHER SERVICES COMPETENCY FRAMEWORK</w:t>
      </w:r>
      <w:r>
        <w:rPr>
          <w:b/>
        </w:rPr>
        <w:t xml:space="preserve"> AND DEVELOPMENT OF PWS PROVISIONS FOR</w:t>
      </w:r>
      <w:r w:rsidR="00253B0A">
        <w:rPr>
          <w:b/>
        </w:rPr>
        <w:br/>
      </w:r>
      <w:r w:rsidRPr="001B3964">
        <w:rPr>
          <w:b/>
          <w:i/>
          <w:iCs/>
        </w:rPr>
        <w:t xml:space="preserve">WMO </w:t>
      </w:r>
      <w:r w:rsidRPr="00F5025C">
        <w:rPr>
          <w:b/>
          <w:i/>
          <w:iCs/>
        </w:rPr>
        <w:t>TECHNICAL REGULATIONS</w:t>
      </w:r>
      <w:r>
        <w:rPr>
          <w:b/>
        </w:rPr>
        <w:t xml:space="preserve">, </w:t>
      </w:r>
      <w:r w:rsidRPr="00F5025C">
        <w:rPr>
          <w:b/>
          <w:i/>
          <w:iCs/>
        </w:rPr>
        <w:t>VOLUME I</w:t>
      </w:r>
      <w:r>
        <w:rPr>
          <w:b/>
        </w:rPr>
        <w:t xml:space="preserve"> (WMO-No. 49)</w:t>
      </w:r>
    </w:p>
    <w:p w:rsidR="00CF0306" w:rsidRPr="00F5025C" w:rsidRDefault="00CF0306" w:rsidP="00CF0306">
      <w:pPr>
        <w:tabs>
          <w:tab w:val="clear" w:pos="1134"/>
        </w:tabs>
        <w:jc w:val="left"/>
        <w:rPr>
          <w:bCs/>
          <w:iCs/>
        </w:rPr>
      </w:pPr>
    </w:p>
    <w:p w:rsidR="00CF0306" w:rsidRDefault="00CF0306" w:rsidP="00253B0A">
      <w:pPr>
        <w:tabs>
          <w:tab w:val="clear" w:pos="1134"/>
        </w:tabs>
        <w:spacing w:before="100" w:beforeAutospacing="1"/>
        <w:jc w:val="left"/>
      </w:pPr>
      <w:r w:rsidRPr="005D666D">
        <w:t xml:space="preserve">THE </w:t>
      </w:r>
      <w:r>
        <w:t>COMMISSION FOR BASIC SYSTEMS</w:t>
      </w:r>
    </w:p>
    <w:p w:rsidR="00CF0306" w:rsidRDefault="00CF0306" w:rsidP="00CF0306">
      <w:pPr>
        <w:tabs>
          <w:tab w:val="clear" w:pos="1134"/>
        </w:tabs>
        <w:jc w:val="left"/>
      </w:pPr>
    </w:p>
    <w:p w:rsidR="00CF0306" w:rsidRPr="00F943A1" w:rsidRDefault="00CF0306" w:rsidP="00253B0A">
      <w:pPr>
        <w:tabs>
          <w:tab w:val="clear" w:pos="1134"/>
        </w:tabs>
        <w:spacing w:before="100" w:beforeAutospacing="1"/>
        <w:jc w:val="left"/>
      </w:pPr>
      <w:r w:rsidRPr="00F943A1">
        <w:rPr>
          <w:b/>
        </w:rPr>
        <w:t xml:space="preserve">Recalling </w:t>
      </w:r>
    </w:p>
    <w:p w:rsidR="00CF0306" w:rsidRPr="00F943A1" w:rsidRDefault="00CF0306" w:rsidP="00253B0A">
      <w:pPr>
        <w:pStyle w:val="WMOBodyText"/>
        <w:tabs>
          <w:tab w:val="clear" w:pos="1134"/>
        </w:tabs>
        <w:spacing w:before="100" w:beforeAutospacing="1"/>
        <w:ind w:left="709" w:hanging="709"/>
        <w:rPr>
          <w:szCs w:val="20"/>
        </w:rPr>
      </w:pPr>
      <w:r w:rsidRPr="00F943A1">
        <w:rPr>
          <w:iCs/>
          <w:szCs w:val="20"/>
        </w:rPr>
        <w:t>(1)</w:t>
      </w:r>
      <w:r w:rsidRPr="00F943A1">
        <w:rPr>
          <w:iCs/>
          <w:szCs w:val="20"/>
        </w:rPr>
        <w:tab/>
      </w:r>
      <w:r w:rsidRPr="00F943A1">
        <w:rPr>
          <w:szCs w:val="20"/>
        </w:rPr>
        <w:t xml:space="preserve">Resolution 4 (Cg-17) – Report of the extraordinary session (2014) of the Commission for Basic Systems </w:t>
      </w:r>
      <w:r w:rsidR="00B44D7A" w:rsidRPr="00F943A1">
        <w:rPr>
          <w:szCs w:val="20"/>
        </w:rPr>
        <w:t xml:space="preserve">(CBS) </w:t>
      </w:r>
      <w:r w:rsidRPr="00F943A1">
        <w:rPr>
          <w:szCs w:val="20"/>
        </w:rPr>
        <w:t>relevant to Technical Regulations concerning Public Weather Services</w:t>
      </w:r>
      <w:r w:rsidR="00B44D7A" w:rsidRPr="00F943A1">
        <w:rPr>
          <w:szCs w:val="20"/>
        </w:rPr>
        <w:t xml:space="preserve"> (PWS)</w:t>
      </w:r>
      <w:r w:rsidRPr="00F943A1">
        <w:rPr>
          <w:szCs w:val="20"/>
        </w:rPr>
        <w:t xml:space="preserve"> competencies, through which Congress approved the PWS forecasters and advisors top-level competency requirements to take effect from 1 December 2017,</w:t>
      </w:r>
    </w:p>
    <w:p w:rsidR="00CF0306" w:rsidRPr="00F943A1" w:rsidRDefault="00CF0306" w:rsidP="00253B0A">
      <w:pPr>
        <w:pStyle w:val="WMOBodyText"/>
        <w:tabs>
          <w:tab w:val="clear" w:pos="1134"/>
        </w:tabs>
        <w:spacing w:before="100" w:beforeAutospacing="1"/>
        <w:ind w:left="709" w:hanging="709"/>
        <w:rPr>
          <w:iCs/>
          <w:szCs w:val="20"/>
        </w:rPr>
      </w:pPr>
      <w:r w:rsidRPr="00F943A1">
        <w:rPr>
          <w:iCs/>
          <w:szCs w:val="20"/>
        </w:rPr>
        <w:t>(2)</w:t>
      </w:r>
      <w:r w:rsidRPr="00F943A1">
        <w:rPr>
          <w:iCs/>
          <w:szCs w:val="20"/>
        </w:rPr>
        <w:tab/>
      </w:r>
      <w:r w:rsidRPr="00F943A1">
        <w:rPr>
          <w:bCs/>
          <w:szCs w:val="20"/>
        </w:rPr>
        <w:t>Decision 45 (EC-68)</w:t>
      </w:r>
      <w:r w:rsidR="0057783A" w:rsidRPr="00F943A1">
        <w:rPr>
          <w:bCs/>
          <w:szCs w:val="20"/>
        </w:rPr>
        <w:t xml:space="preserve"> </w:t>
      </w:r>
      <w:r w:rsidRPr="00F943A1">
        <w:rPr>
          <w:bCs/>
          <w:szCs w:val="20"/>
        </w:rPr>
        <w:t>-</w:t>
      </w:r>
      <w:r w:rsidRPr="00F943A1">
        <w:rPr>
          <w:szCs w:val="20"/>
        </w:rPr>
        <w:t xml:space="preserve"> Implementation of the Competency Framework</w:t>
      </w:r>
      <w:r w:rsidR="00DE5CCB" w:rsidRPr="00F943A1">
        <w:rPr>
          <w:szCs w:val="20"/>
        </w:rPr>
        <w:t xml:space="preserve"> for Public Weather Services</w:t>
      </w:r>
      <w:r w:rsidRPr="00F943A1">
        <w:rPr>
          <w:szCs w:val="20"/>
        </w:rPr>
        <w:t xml:space="preserve">, through which the Council decided that the PWS Competency Framework as approved by Cg-17 should be included as Recommended Practices in the 2017 update of the </w:t>
      </w:r>
      <w:r w:rsidRPr="00F943A1">
        <w:rPr>
          <w:i/>
          <w:szCs w:val="20"/>
        </w:rPr>
        <w:t xml:space="preserve">WMO Technical Regulations, Volume I </w:t>
      </w:r>
      <w:r w:rsidRPr="00F943A1">
        <w:rPr>
          <w:iCs/>
          <w:szCs w:val="20"/>
        </w:rPr>
        <w:t>(WMO-No. 49)</w:t>
      </w:r>
      <w:r w:rsidRPr="00F943A1">
        <w:rPr>
          <w:i/>
          <w:szCs w:val="20"/>
        </w:rPr>
        <w:t xml:space="preserve"> </w:t>
      </w:r>
      <w:r w:rsidRPr="00F943A1">
        <w:rPr>
          <w:szCs w:val="20"/>
        </w:rPr>
        <w:t>along with the inclusion of provisions for PWS, defining the scope and areas of PWS delivery,</w:t>
      </w:r>
    </w:p>
    <w:p w:rsidR="00CF0306" w:rsidRPr="00F943A1" w:rsidRDefault="00CF0306" w:rsidP="00253B0A">
      <w:pPr>
        <w:pStyle w:val="WMOBodyText"/>
        <w:tabs>
          <w:tab w:val="clear" w:pos="1134"/>
        </w:tabs>
        <w:spacing w:before="100" w:beforeAutospacing="1"/>
        <w:ind w:left="709" w:hanging="709"/>
        <w:rPr>
          <w:szCs w:val="20"/>
        </w:rPr>
      </w:pPr>
      <w:r w:rsidRPr="00F943A1">
        <w:rPr>
          <w:iCs/>
          <w:szCs w:val="20"/>
        </w:rPr>
        <w:t>(3)</w:t>
      </w:r>
      <w:r w:rsidRPr="00F943A1">
        <w:rPr>
          <w:iCs/>
          <w:szCs w:val="20"/>
        </w:rPr>
        <w:tab/>
      </w:r>
      <w:r w:rsidRPr="00F943A1">
        <w:rPr>
          <w:szCs w:val="20"/>
        </w:rPr>
        <w:t>The r</w:t>
      </w:r>
      <w:r w:rsidRPr="00F943A1">
        <w:rPr>
          <w:rFonts w:eastAsiaTheme="minorEastAsia" w:hint="eastAsia"/>
          <w:szCs w:val="20"/>
          <w:lang w:eastAsia="zh-CN"/>
        </w:rPr>
        <w:t>e</w:t>
      </w:r>
      <w:r w:rsidRPr="00F943A1">
        <w:rPr>
          <w:szCs w:val="20"/>
        </w:rPr>
        <w:t>quest of EC-68 to CBS-16 to approve the draft PWS provision for Volume I as a prerequisite for implementing the PWS Competency Framework following approval by EC-69,</w:t>
      </w:r>
    </w:p>
    <w:p w:rsidR="0057783A" w:rsidRPr="00F943A1" w:rsidRDefault="0057783A" w:rsidP="00253B0A">
      <w:pPr>
        <w:pStyle w:val="WMOBodyText"/>
        <w:tabs>
          <w:tab w:val="clear" w:pos="1134"/>
        </w:tabs>
        <w:spacing w:before="100" w:beforeAutospacing="1"/>
        <w:ind w:left="709" w:hanging="709"/>
        <w:rPr>
          <w:rFonts w:cs="Verdana"/>
          <w:color w:val="000000"/>
          <w:szCs w:val="20"/>
        </w:rPr>
      </w:pPr>
      <w:r w:rsidRPr="00F943A1">
        <w:rPr>
          <w:szCs w:val="20"/>
        </w:rPr>
        <w:t>(4)</w:t>
      </w:r>
      <w:r w:rsidRPr="00F943A1">
        <w:rPr>
          <w:szCs w:val="20"/>
        </w:rPr>
        <w:tab/>
        <w:t xml:space="preserve">Resolution 15 (EC-70) – Endorsement of the updated </w:t>
      </w:r>
      <w:r w:rsidRPr="00F943A1">
        <w:rPr>
          <w:rFonts w:cs="Verdana"/>
          <w:color w:val="000000"/>
          <w:szCs w:val="20"/>
        </w:rPr>
        <w:t>fundamental WMO competency requirements for public weather forecasters,</w:t>
      </w:r>
    </w:p>
    <w:p w:rsidR="0057783A" w:rsidRPr="00F943A1" w:rsidRDefault="0057783A" w:rsidP="00253B0A">
      <w:pPr>
        <w:pStyle w:val="WMOBodyText"/>
        <w:tabs>
          <w:tab w:val="clear" w:pos="1134"/>
        </w:tabs>
        <w:spacing w:before="100" w:beforeAutospacing="1"/>
        <w:rPr>
          <w:rFonts w:cs="Verdana"/>
          <w:b/>
          <w:color w:val="000000"/>
          <w:szCs w:val="20"/>
        </w:rPr>
      </w:pPr>
      <w:r w:rsidRPr="00F943A1">
        <w:rPr>
          <w:rFonts w:cs="Verdana"/>
          <w:b/>
          <w:bCs/>
          <w:color w:val="000000"/>
          <w:szCs w:val="20"/>
        </w:rPr>
        <w:t xml:space="preserve">Considering </w:t>
      </w:r>
      <w:r w:rsidRPr="00F943A1">
        <w:rPr>
          <w:rFonts w:cs="Verdana"/>
          <w:color w:val="000000"/>
          <w:szCs w:val="20"/>
        </w:rPr>
        <w:t xml:space="preserve">that the top-level competencies, together with the entire revised public weather service delivery competency frameworks, as presented in Annex 1, have been updated to be consistent with the newly published </w:t>
      </w:r>
      <w:r w:rsidRPr="00F943A1">
        <w:rPr>
          <w:rFonts w:cs="Verdana"/>
          <w:i/>
          <w:iCs/>
          <w:color w:val="000000"/>
          <w:szCs w:val="20"/>
        </w:rPr>
        <w:t xml:space="preserve">Guide to Competency </w:t>
      </w:r>
      <w:r w:rsidRPr="00F943A1">
        <w:rPr>
          <w:rFonts w:cs="Verdana"/>
          <w:color w:val="000000"/>
          <w:szCs w:val="20"/>
        </w:rPr>
        <w:t>(WMO-No. 1205) and are designed to facilitate clear testing of competency levels among personnel engaged in work associated with the provision of public weather services,</w:t>
      </w:r>
    </w:p>
    <w:p w:rsidR="0057783A" w:rsidRPr="00F943A1" w:rsidRDefault="0057783A" w:rsidP="00253B0A">
      <w:pPr>
        <w:pStyle w:val="WMOBodyText"/>
        <w:tabs>
          <w:tab w:val="clear" w:pos="1134"/>
        </w:tabs>
        <w:spacing w:before="100" w:beforeAutospacing="1"/>
        <w:rPr>
          <w:iCs/>
          <w:szCs w:val="20"/>
        </w:rPr>
      </w:pPr>
      <w:r w:rsidRPr="00F943A1">
        <w:rPr>
          <w:rFonts w:cs="Verdana"/>
          <w:b/>
          <w:color w:val="000000"/>
          <w:szCs w:val="20"/>
        </w:rPr>
        <w:t>Noting</w:t>
      </w:r>
      <w:r w:rsidRPr="00F943A1">
        <w:rPr>
          <w:rFonts w:cs="Verdana"/>
          <w:color w:val="000000"/>
          <w:szCs w:val="20"/>
        </w:rPr>
        <w:t xml:space="preserve"> the decision of the Commission for Basic Systems Management Group at its eighteenth session (Geneva, 29 March 2018) to endorse the updated top-level competencies for public weather services delivery, and its recommendation that consideration of these should be placed on the agenda of the World Meteorological Congress,</w:t>
      </w:r>
    </w:p>
    <w:p w:rsidR="00CF0306" w:rsidRPr="00F943A1" w:rsidRDefault="00CF0306" w:rsidP="00253B0A">
      <w:pPr>
        <w:pStyle w:val="WMOBodyText"/>
        <w:spacing w:before="100" w:beforeAutospacing="1"/>
        <w:rPr>
          <w:szCs w:val="20"/>
        </w:rPr>
      </w:pPr>
      <w:r w:rsidRPr="00F943A1">
        <w:rPr>
          <w:b/>
          <w:szCs w:val="20"/>
        </w:rPr>
        <w:t xml:space="preserve">Decides </w:t>
      </w:r>
      <w:r w:rsidRPr="00F943A1">
        <w:rPr>
          <w:szCs w:val="20"/>
        </w:rPr>
        <w:t>to endorse the PWS provision</w:t>
      </w:r>
      <w:r w:rsidR="006C0105" w:rsidRPr="00F943A1">
        <w:rPr>
          <w:szCs w:val="20"/>
        </w:rPr>
        <w:t>s</w:t>
      </w:r>
      <w:r w:rsidRPr="00F943A1">
        <w:rPr>
          <w:szCs w:val="20"/>
        </w:rPr>
        <w:t xml:space="preserve"> for inclusion in the </w:t>
      </w:r>
      <w:r w:rsidRPr="00F943A1">
        <w:rPr>
          <w:i/>
          <w:szCs w:val="20"/>
        </w:rPr>
        <w:t xml:space="preserve">WMO Technical Regulations, Volume I </w:t>
      </w:r>
      <w:r w:rsidRPr="00F943A1">
        <w:rPr>
          <w:iCs/>
          <w:szCs w:val="20"/>
        </w:rPr>
        <w:t>(WMO-No. 49)</w:t>
      </w:r>
      <w:r w:rsidRPr="00F943A1">
        <w:rPr>
          <w:i/>
          <w:szCs w:val="20"/>
        </w:rPr>
        <w:t xml:space="preserve"> </w:t>
      </w:r>
      <w:r w:rsidRPr="00F943A1">
        <w:rPr>
          <w:szCs w:val="20"/>
        </w:rPr>
        <w:t xml:space="preserve">as contained in </w:t>
      </w:r>
      <w:r w:rsidR="006C0105" w:rsidRPr="00F943A1">
        <w:rPr>
          <w:szCs w:val="20"/>
        </w:rPr>
        <w:t>Annex 1</w:t>
      </w:r>
      <w:r w:rsidRPr="00F943A1">
        <w:rPr>
          <w:i/>
          <w:szCs w:val="20"/>
        </w:rPr>
        <w:t>;</w:t>
      </w:r>
    </w:p>
    <w:p w:rsidR="00CF0306" w:rsidRPr="00F943A1" w:rsidRDefault="00CF0306" w:rsidP="00253B0A">
      <w:pPr>
        <w:pStyle w:val="WMOBodyText"/>
        <w:spacing w:before="100" w:beforeAutospacing="1"/>
        <w:rPr>
          <w:szCs w:val="20"/>
        </w:rPr>
      </w:pPr>
      <w:r w:rsidRPr="00F943A1">
        <w:rPr>
          <w:b/>
          <w:szCs w:val="20"/>
        </w:rPr>
        <w:t xml:space="preserve">Requests </w:t>
      </w:r>
      <w:r w:rsidRPr="00F943A1">
        <w:rPr>
          <w:szCs w:val="20"/>
        </w:rPr>
        <w:t>the</w:t>
      </w:r>
      <w:r w:rsidR="00B44D7A" w:rsidRPr="00F943A1">
        <w:rPr>
          <w:szCs w:val="20"/>
        </w:rPr>
        <w:t xml:space="preserve"> Technical</w:t>
      </w:r>
      <w:r w:rsidRPr="00F943A1">
        <w:rPr>
          <w:bCs/>
          <w:szCs w:val="20"/>
        </w:rPr>
        <w:t xml:space="preserve"> </w:t>
      </w:r>
      <w:r w:rsidR="00B44D7A" w:rsidRPr="00F943A1">
        <w:rPr>
          <w:bCs/>
          <w:szCs w:val="20"/>
        </w:rPr>
        <w:t xml:space="preserve">Commission for Basic Systems (CBS) </w:t>
      </w:r>
      <w:r w:rsidRPr="00F943A1">
        <w:rPr>
          <w:szCs w:val="20"/>
        </w:rPr>
        <w:t>in collaboration with the WMO Education and Training Programme to prepa</w:t>
      </w:r>
      <w:r w:rsidR="0057783A" w:rsidRPr="00F943A1">
        <w:rPr>
          <w:szCs w:val="20"/>
        </w:rPr>
        <w:t>re</w:t>
      </w:r>
      <w:r w:rsidRPr="00F943A1">
        <w:rPr>
          <w:szCs w:val="20"/>
        </w:rPr>
        <w:t xml:space="preserve"> </w:t>
      </w:r>
      <w:r w:rsidR="0057783A" w:rsidRPr="00F943A1">
        <w:rPr>
          <w:szCs w:val="20"/>
        </w:rPr>
        <w:t>suitable</w:t>
      </w:r>
      <w:r w:rsidRPr="00F943A1">
        <w:rPr>
          <w:szCs w:val="20"/>
        </w:rPr>
        <w:t xml:space="preserve"> guidance and appropriate training materials for Members on the implementation of competency requirements based on the </w:t>
      </w:r>
      <w:r w:rsidR="0057783A" w:rsidRPr="00F943A1">
        <w:rPr>
          <w:szCs w:val="20"/>
        </w:rPr>
        <w:t xml:space="preserve">updated </w:t>
      </w:r>
      <w:r w:rsidRPr="00F943A1">
        <w:rPr>
          <w:szCs w:val="20"/>
        </w:rPr>
        <w:t>PWS Competency Framework to enable timely implementation of the Recommended Practices appropriate to PWS forecasters and advisors;</w:t>
      </w:r>
    </w:p>
    <w:p w:rsidR="00CF0306" w:rsidRPr="00F943A1" w:rsidRDefault="00CF0306" w:rsidP="00253B0A">
      <w:pPr>
        <w:pStyle w:val="WMOBodyText"/>
        <w:spacing w:before="100" w:beforeAutospacing="1"/>
        <w:rPr>
          <w:szCs w:val="20"/>
        </w:rPr>
      </w:pPr>
      <w:r w:rsidRPr="00F943A1">
        <w:rPr>
          <w:b/>
          <w:szCs w:val="20"/>
        </w:rPr>
        <w:t xml:space="preserve">Recommends </w:t>
      </w:r>
      <w:r w:rsidRPr="00F943A1">
        <w:rPr>
          <w:szCs w:val="20"/>
        </w:rPr>
        <w:t xml:space="preserve">to </w:t>
      </w:r>
      <w:r w:rsidR="0057783A" w:rsidRPr="00F943A1">
        <w:rPr>
          <w:szCs w:val="20"/>
        </w:rPr>
        <w:t>Cg-18</w:t>
      </w:r>
      <w:r w:rsidRPr="00F943A1">
        <w:rPr>
          <w:szCs w:val="20"/>
        </w:rPr>
        <w:t xml:space="preserve"> that the PWS provisions as given in </w:t>
      </w:r>
      <w:r w:rsidR="006C0105" w:rsidRPr="00F943A1">
        <w:rPr>
          <w:szCs w:val="20"/>
        </w:rPr>
        <w:t>Annex 1</w:t>
      </w:r>
      <w:r w:rsidRPr="00F943A1">
        <w:rPr>
          <w:szCs w:val="20"/>
        </w:rPr>
        <w:t xml:space="preserve"> be</w:t>
      </w:r>
      <w:r w:rsidR="00306C33" w:rsidRPr="00F943A1">
        <w:rPr>
          <w:szCs w:val="20"/>
        </w:rPr>
        <w:t xml:space="preserve"> approved, and </w:t>
      </w:r>
      <w:r w:rsidRPr="00F943A1">
        <w:rPr>
          <w:szCs w:val="20"/>
        </w:rPr>
        <w:t xml:space="preserve">included in the </w:t>
      </w:r>
      <w:r w:rsidRPr="00F943A1">
        <w:rPr>
          <w:i/>
          <w:szCs w:val="20"/>
        </w:rPr>
        <w:t xml:space="preserve">WMO Technical Regulations, Volume I </w:t>
      </w:r>
      <w:r w:rsidRPr="00F943A1">
        <w:rPr>
          <w:iCs/>
          <w:szCs w:val="20"/>
        </w:rPr>
        <w:t>(WMO-No. 49);</w:t>
      </w:r>
    </w:p>
    <w:p w:rsidR="00CF0306" w:rsidRPr="00F943A1" w:rsidRDefault="00CF0306" w:rsidP="00253B0A">
      <w:pPr>
        <w:pStyle w:val="WMOBodyText"/>
        <w:spacing w:before="100" w:beforeAutospacing="1"/>
        <w:rPr>
          <w:szCs w:val="20"/>
        </w:rPr>
      </w:pPr>
      <w:r w:rsidRPr="00F943A1">
        <w:rPr>
          <w:b/>
          <w:szCs w:val="20"/>
        </w:rPr>
        <w:lastRenderedPageBreak/>
        <w:t xml:space="preserve">Requests </w:t>
      </w:r>
      <w:r w:rsidRPr="00F943A1">
        <w:rPr>
          <w:szCs w:val="20"/>
        </w:rPr>
        <w:t>the Secretary-General to facilitate training events for Members to assist them in the implementation of the PWS competencies in line with their implementation of the WMO Strategy for Service Delivery and Quality Management Systems, thus enhancing the satisfaction of their users through improvement of services and products of their NMHSs.</w:t>
      </w:r>
    </w:p>
    <w:p w:rsidR="00253B0A" w:rsidRPr="00F943A1" w:rsidRDefault="00253B0A" w:rsidP="00253B0A">
      <w:pPr>
        <w:pStyle w:val="WMOBodyText"/>
        <w:spacing w:before="100" w:beforeAutospacing="1"/>
        <w:rPr>
          <w:szCs w:val="20"/>
        </w:rPr>
      </w:pPr>
    </w:p>
    <w:p w:rsidR="00F943A1" w:rsidRPr="00F943A1" w:rsidRDefault="00253B0A" w:rsidP="00253B0A">
      <w:pPr>
        <w:pStyle w:val="WMOBodyText"/>
        <w:spacing w:before="120"/>
        <w:jc w:val="center"/>
        <w:rPr>
          <w:szCs w:val="20"/>
        </w:rPr>
      </w:pPr>
      <w:r w:rsidRPr="00F943A1">
        <w:rPr>
          <w:szCs w:val="20"/>
        </w:rPr>
        <w:t>____________</w:t>
      </w:r>
    </w:p>
    <w:p w:rsidR="00F943A1" w:rsidRPr="00F943A1" w:rsidRDefault="00F943A1" w:rsidP="00253B0A">
      <w:pPr>
        <w:pStyle w:val="WMOBodyText"/>
        <w:spacing w:before="120"/>
        <w:jc w:val="center"/>
        <w:rPr>
          <w:szCs w:val="20"/>
        </w:rPr>
      </w:pPr>
    </w:p>
    <w:p w:rsidR="00F943A1" w:rsidRPr="00F943A1" w:rsidRDefault="00F943A1" w:rsidP="00253B0A">
      <w:pPr>
        <w:pStyle w:val="WMOBodyText"/>
        <w:spacing w:before="120"/>
        <w:jc w:val="center"/>
        <w:rPr>
          <w:szCs w:val="20"/>
        </w:rPr>
      </w:pPr>
    </w:p>
    <w:p w:rsidR="00F943A1" w:rsidRPr="00F943A1" w:rsidRDefault="00F943A1" w:rsidP="00F943A1">
      <w:pPr>
        <w:pStyle w:val="WMOBodyText"/>
        <w:spacing w:before="120"/>
        <w:rPr>
          <w:rStyle w:val="Hyperlink"/>
          <w:szCs w:val="20"/>
        </w:rPr>
      </w:pPr>
      <w:r w:rsidRPr="00F943A1">
        <w:rPr>
          <w:szCs w:val="20"/>
        </w:rPr>
        <w:fldChar w:fldCharType="begin"/>
      </w:r>
      <w:r w:rsidRPr="00F943A1">
        <w:rPr>
          <w:szCs w:val="20"/>
        </w:rPr>
        <w:instrText xml:space="preserve"> HYPERLINK  \l "_Annex_to_draft_1" </w:instrText>
      </w:r>
      <w:r w:rsidRPr="00F943A1">
        <w:rPr>
          <w:szCs w:val="20"/>
        </w:rPr>
        <w:fldChar w:fldCharType="separate"/>
      </w:r>
      <w:r w:rsidRPr="00F943A1">
        <w:rPr>
          <w:rStyle w:val="Hyperlink"/>
          <w:szCs w:val="20"/>
        </w:rPr>
        <w:t>Annex: 1</w:t>
      </w:r>
    </w:p>
    <w:p w:rsidR="00F943A1" w:rsidRDefault="00F943A1" w:rsidP="00F943A1">
      <w:pPr>
        <w:pStyle w:val="WMOBodyText"/>
        <w:spacing w:before="120"/>
      </w:pPr>
      <w:r w:rsidRPr="00F943A1">
        <w:rPr>
          <w:szCs w:val="20"/>
        </w:rPr>
        <w:fldChar w:fldCharType="end"/>
      </w:r>
    </w:p>
    <w:p w:rsidR="00253B0A" w:rsidRDefault="00253B0A" w:rsidP="00F943A1">
      <w:pPr>
        <w:pStyle w:val="WMOBodyText"/>
        <w:spacing w:before="120"/>
      </w:pPr>
      <w:r>
        <w:br w:type="page"/>
      </w:r>
    </w:p>
    <w:p w:rsidR="006C0105" w:rsidRPr="00F943A1" w:rsidRDefault="006C0105" w:rsidP="00F943A1">
      <w:pPr>
        <w:pStyle w:val="Heading3"/>
        <w:jc w:val="center"/>
        <w:rPr>
          <w:rFonts w:eastAsia="Verdana" w:cs="Verdana"/>
          <w:iCs/>
          <w:caps/>
        </w:rPr>
      </w:pPr>
      <w:bookmarkStart w:id="5" w:name="_Annex_to_draft_1"/>
      <w:bookmarkEnd w:id="5"/>
      <w:r w:rsidRPr="00F943A1">
        <w:rPr>
          <w:rFonts w:eastAsia="Verdana" w:cs="Verdana"/>
          <w:iCs/>
        </w:rPr>
        <w:lastRenderedPageBreak/>
        <w:t xml:space="preserve">Annex to draft Recommendation </w:t>
      </w:r>
      <w:hyperlink w:anchor="_Draft_Recommendation_5.7/1" w:history="1">
        <w:r w:rsidR="00B83706" w:rsidRPr="00F943A1">
          <w:rPr>
            <w:rStyle w:val="Hyperlink"/>
            <w:color w:val="auto"/>
          </w:rPr>
          <w:t>4(3)/1</w:t>
        </w:r>
      </w:hyperlink>
      <w:r w:rsidR="00B83706" w:rsidRPr="00F943A1">
        <w:rPr>
          <w:rStyle w:val="Hyperlink"/>
          <w:color w:val="auto"/>
        </w:rPr>
        <w:t xml:space="preserve"> </w:t>
      </w:r>
      <w:r w:rsidRPr="00F943A1">
        <w:rPr>
          <w:rFonts w:eastAsia="Verdana" w:cs="Verdana"/>
          <w:iCs/>
        </w:rPr>
        <w:t>(CBS Consult. 2018)</w:t>
      </w:r>
    </w:p>
    <w:p w:rsidR="0034501B" w:rsidRPr="00F943A1" w:rsidRDefault="0034501B" w:rsidP="00F943A1">
      <w:pPr>
        <w:pStyle w:val="Heading3"/>
        <w:spacing w:after="480"/>
        <w:ind w:left="0" w:firstLine="0"/>
        <w:jc w:val="center"/>
        <w:rPr>
          <w:caps/>
          <w:szCs w:val="20"/>
        </w:rPr>
      </w:pPr>
      <w:r w:rsidRPr="00F943A1">
        <w:rPr>
          <w:caps/>
          <w:szCs w:val="20"/>
        </w:rPr>
        <w:t>FUNDAMENTAL WMO COMPETENCY REQUIREMENTS</w:t>
      </w:r>
      <w:r w:rsidR="00F943A1">
        <w:rPr>
          <w:caps/>
          <w:szCs w:val="20"/>
        </w:rPr>
        <w:br/>
      </w:r>
      <w:r w:rsidRPr="00F943A1">
        <w:rPr>
          <w:caps/>
          <w:szCs w:val="20"/>
        </w:rPr>
        <w:t>FOR PUBLIC WEATHER FORECASTERS</w:t>
      </w:r>
    </w:p>
    <w:p w:rsidR="0034501B" w:rsidRPr="00D02AC6" w:rsidRDefault="0034501B" w:rsidP="0034501B">
      <w:pPr>
        <w:jc w:val="left"/>
        <w:rPr>
          <w:iCs/>
          <w:lang w:val="en-IE"/>
        </w:rPr>
      </w:pPr>
      <w:r w:rsidRPr="00D02AC6">
        <w:rPr>
          <w:iCs/>
          <w:lang w:val="en-IE"/>
        </w:rPr>
        <w:t>The competency requirements for the work of personnel engaged in operational forecasting</w:t>
      </w:r>
      <w:r w:rsidRPr="00D02AC6">
        <w:rPr>
          <w:rStyle w:val="FootnoteReference"/>
          <w:iCs/>
          <w:lang w:val="en-IE"/>
        </w:rPr>
        <w:footnoteReference w:id="1"/>
      </w:r>
      <w:r w:rsidRPr="00D02AC6">
        <w:rPr>
          <w:iCs/>
          <w:lang w:val="en-IE"/>
        </w:rPr>
        <w:t xml:space="preserve"> can be divided into five top level competencies, taking into consideration </w:t>
      </w:r>
      <w:r w:rsidRPr="00D02AC6">
        <w:rPr>
          <w:iCs/>
        </w:rPr>
        <w:t>the conditions (a) to (c) below</w:t>
      </w:r>
      <w:r w:rsidRPr="00D02AC6">
        <w:rPr>
          <w:iCs/>
          <w:lang w:val="en-IE"/>
        </w:rPr>
        <w:t>:</w:t>
      </w:r>
    </w:p>
    <w:p w:rsidR="0034501B" w:rsidRPr="00D02AC6" w:rsidRDefault="0034501B" w:rsidP="00CD17E0">
      <w:pPr>
        <w:pStyle w:val="WMOResList1"/>
        <w:tabs>
          <w:tab w:val="clear" w:pos="567"/>
        </w:tabs>
        <w:ind w:left="1134"/>
        <w:rPr>
          <w:bCs/>
          <w:lang w:val="en-IE" w:eastAsia="en-GB"/>
        </w:rPr>
      </w:pPr>
      <w:r w:rsidRPr="00D02AC6">
        <w:rPr>
          <w:rFonts w:cs="Times New Roman"/>
          <w:lang w:val="en-IE" w:eastAsia="en-GB"/>
        </w:rPr>
        <w:t>(a)</w:t>
      </w:r>
      <w:r w:rsidRPr="00D02AC6">
        <w:rPr>
          <w:rFonts w:cs="Times New Roman"/>
          <w:lang w:val="en-IE" w:eastAsia="en-GB"/>
        </w:rPr>
        <w:tab/>
      </w:r>
      <w:r w:rsidRPr="00D02AC6">
        <w:rPr>
          <w:lang w:val="en-IE"/>
        </w:rPr>
        <w:t xml:space="preserve">The </w:t>
      </w:r>
      <w:r w:rsidR="00FB3C0C" w:rsidRPr="00D02AC6">
        <w:rPr>
          <w:lang w:val="en-IE"/>
        </w:rPr>
        <w:t>nationally defined</w:t>
      </w:r>
      <w:r w:rsidRPr="00D02AC6">
        <w:rPr>
          <w:lang w:val="en-IE"/>
        </w:rPr>
        <w:t xml:space="preserve"> PWS</w:t>
      </w:r>
      <w:r w:rsidRPr="00D02AC6">
        <w:rPr>
          <w:rStyle w:val="FootnoteReference"/>
          <w:lang w:val="en-IE"/>
        </w:rPr>
        <w:footnoteReference w:id="2"/>
      </w:r>
      <w:r w:rsidRPr="00D02AC6">
        <w:rPr>
          <w:lang w:val="en-IE"/>
        </w:rPr>
        <w:t xml:space="preserve"> areas of responsibility;</w:t>
      </w:r>
    </w:p>
    <w:p w:rsidR="0034501B" w:rsidRPr="00D02AC6" w:rsidRDefault="0034501B" w:rsidP="00CD17E0">
      <w:pPr>
        <w:pStyle w:val="WMOResList1"/>
        <w:tabs>
          <w:tab w:val="clear" w:pos="567"/>
        </w:tabs>
        <w:ind w:left="1134"/>
        <w:rPr>
          <w:lang w:val="en-IE"/>
        </w:rPr>
      </w:pPr>
      <w:r w:rsidRPr="00D02AC6">
        <w:rPr>
          <w:rFonts w:cs="Times New Roman"/>
          <w:lang w:val="en-IE"/>
        </w:rPr>
        <w:t>(b)</w:t>
      </w:r>
      <w:r w:rsidRPr="00D02AC6">
        <w:rPr>
          <w:rFonts w:cs="Times New Roman"/>
          <w:lang w:val="en-IE"/>
        </w:rPr>
        <w:tab/>
      </w:r>
      <w:r w:rsidRPr="00D02AC6">
        <w:rPr>
          <w:lang w:val="en-IE"/>
        </w:rPr>
        <w:t>Meteorological and hydrological impacts on society;</w:t>
      </w:r>
    </w:p>
    <w:p w:rsidR="0034501B" w:rsidRPr="00D02AC6" w:rsidRDefault="0034501B" w:rsidP="00CD17E0">
      <w:pPr>
        <w:pStyle w:val="WMOResList1"/>
        <w:tabs>
          <w:tab w:val="clear" w:pos="567"/>
        </w:tabs>
        <w:ind w:left="1134"/>
        <w:rPr>
          <w:lang w:val="en-IE"/>
        </w:rPr>
      </w:pPr>
      <w:r w:rsidRPr="00D02AC6">
        <w:rPr>
          <w:rFonts w:cs="Times New Roman"/>
          <w:lang w:val="en-IE"/>
        </w:rPr>
        <w:t>(c)</w:t>
      </w:r>
      <w:r w:rsidRPr="00D02AC6">
        <w:rPr>
          <w:rFonts w:cs="Times New Roman"/>
          <w:lang w:val="en-IE"/>
        </w:rPr>
        <w:tab/>
      </w:r>
      <w:r w:rsidRPr="00D02AC6">
        <w:rPr>
          <w:lang w:val="en-IE"/>
        </w:rPr>
        <w:t>Meteorological and hydrological user requirements, local procedures and priorities.</w:t>
      </w:r>
    </w:p>
    <w:p w:rsidR="0034501B" w:rsidRPr="00D02AC6" w:rsidRDefault="0034501B" w:rsidP="0034501B">
      <w:pPr>
        <w:pStyle w:val="WMOBodyText"/>
        <w:rPr>
          <w:lang w:val="en-IE"/>
        </w:rPr>
      </w:pPr>
      <w:r w:rsidRPr="00D02AC6">
        <w:rPr>
          <w:lang w:val="en-IE"/>
        </w:rPr>
        <w:t>A PWS Forecaster should have successfully completed the BIP-M</w:t>
      </w:r>
      <w:r w:rsidRPr="00D02AC6">
        <w:rPr>
          <w:rStyle w:val="FootnoteReference"/>
          <w:iCs/>
          <w:lang w:val="en-IE" w:eastAsia="en-GB"/>
        </w:rPr>
        <w:footnoteReference w:id="3"/>
      </w:r>
      <w:r w:rsidRPr="00D02AC6">
        <w:rPr>
          <w:vertAlign w:val="superscript"/>
          <w:lang w:val="en-IE"/>
        </w:rPr>
        <w:t xml:space="preserve"> </w:t>
      </w:r>
      <w:r w:rsidRPr="00D02AC6">
        <w:rPr>
          <w:lang w:val="en-IE"/>
        </w:rPr>
        <w:t xml:space="preserve">(as defined in the revised </w:t>
      </w:r>
      <w:r w:rsidRPr="00F943A1">
        <w:rPr>
          <w:iCs/>
          <w:lang w:val="en-IE"/>
        </w:rPr>
        <w:t>WMO-No. 49</w:t>
      </w:r>
      <w:r w:rsidRPr="00D02AC6">
        <w:rPr>
          <w:i/>
          <w:lang w:val="en-IE"/>
        </w:rPr>
        <w:t>, Volume I</w:t>
      </w:r>
      <w:r w:rsidRPr="00D02AC6">
        <w:rPr>
          <w:lang w:val="en-IE"/>
        </w:rPr>
        <w:t xml:space="preserve">). Taking into account conditions (a) to (c) above, they should also be competent to perform the tasks defined through the five </w:t>
      </w:r>
      <w:r w:rsidR="00FB3C0C" w:rsidRPr="00D02AC6">
        <w:rPr>
          <w:lang w:val="en-IE"/>
        </w:rPr>
        <w:t>top-level</w:t>
      </w:r>
      <w:r w:rsidRPr="00D02AC6">
        <w:rPr>
          <w:lang w:val="en-IE"/>
        </w:rPr>
        <w:t xml:space="preserve"> competencies, as follows:</w:t>
      </w:r>
    </w:p>
    <w:p w:rsidR="0034501B" w:rsidRPr="00D02AC6" w:rsidRDefault="0034501B" w:rsidP="00F943A1">
      <w:pPr>
        <w:pStyle w:val="WMOResList1"/>
        <w:tabs>
          <w:tab w:val="clear" w:pos="567"/>
        </w:tabs>
        <w:rPr>
          <w:lang w:val="en-IE"/>
        </w:rPr>
      </w:pPr>
      <w:r w:rsidRPr="00D02AC6">
        <w:rPr>
          <w:lang w:val="en-IE"/>
        </w:rPr>
        <w:t>(1)</w:t>
      </w:r>
      <w:r w:rsidRPr="00D02AC6">
        <w:rPr>
          <w:lang w:val="en-IE"/>
        </w:rPr>
        <w:tab/>
      </w:r>
      <w:r w:rsidRPr="00F943A1">
        <w:rPr>
          <w:spacing w:val="-2"/>
          <w:lang w:val="en-IE"/>
        </w:rPr>
        <w:t>Analyse and continually monitor the evolving meteorological and/or hydrological situation;</w:t>
      </w:r>
    </w:p>
    <w:p w:rsidR="0034501B" w:rsidRPr="00D02AC6" w:rsidRDefault="0034501B" w:rsidP="0077740D">
      <w:pPr>
        <w:pStyle w:val="WMOResList1"/>
        <w:tabs>
          <w:tab w:val="clear" w:pos="567"/>
        </w:tabs>
        <w:rPr>
          <w:lang w:val="en-IE"/>
        </w:rPr>
      </w:pPr>
      <w:r w:rsidRPr="00D02AC6">
        <w:rPr>
          <w:lang w:val="en-IE"/>
        </w:rPr>
        <w:t>(2)</w:t>
      </w:r>
      <w:r w:rsidRPr="00D02AC6">
        <w:rPr>
          <w:lang w:val="en-IE"/>
        </w:rPr>
        <w:tab/>
        <w:t>Forecast meteorological and hydrological phenomena and parameters;</w:t>
      </w:r>
    </w:p>
    <w:p w:rsidR="0034501B" w:rsidRPr="00D02AC6" w:rsidRDefault="0077740D" w:rsidP="0077740D">
      <w:pPr>
        <w:pStyle w:val="WMOResList1"/>
        <w:tabs>
          <w:tab w:val="clear" w:pos="567"/>
        </w:tabs>
        <w:rPr>
          <w:lang w:val="en-IE"/>
        </w:rPr>
      </w:pPr>
      <w:r>
        <w:rPr>
          <w:lang w:val="en-IE"/>
        </w:rPr>
        <w:t>(3)</w:t>
      </w:r>
      <w:r>
        <w:rPr>
          <w:lang w:val="en-IE"/>
        </w:rPr>
        <w:tab/>
      </w:r>
      <w:r w:rsidR="0034501B" w:rsidRPr="00D02AC6">
        <w:rPr>
          <w:lang w:val="en-IE"/>
        </w:rPr>
        <w:t>Warn of hazardous meteorological and hydrological phenomena;</w:t>
      </w:r>
    </w:p>
    <w:p w:rsidR="0034501B" w:rsidRPr="00D02AC6" w:rsidRDefault="0077740D" w:rsidP="0077740D">
      <w:pPr>
        <w:pStyle w:val="WMOResList1"/>
        <w:tabs>
          <w:tab w:val="clear" w:pos="567"/>
        </w:tabs>
        <w:rPr>
          <w:lang w:val="en-IE"/>
        </w:rPr>
      </w:pPr>
      <w:r>
        <w:rPr>
          <w:lang w:val="en-IE"/>
        </w:rPr>
        <w:t>(4)</w:t>
      </w:r>
      <w:r>
        <w:rPr>
          <w:lang w:val="en-IE"/>
        </w:rPr>
        <w:tab/>
      </w:r>
      <w:r w:rsidR="0034501B" w:rsidRPr="00D02AC6">
        <w:rPr>
          <w:lang w:val="en-IE"/>
        </w:rPr>
        <w:t>Communicate meteorological and hydrological information to internal and external users;</w:t>
      </w:r>
    </w:p>
    <w:p w:rsidR="0034501B" w:rsidRPr="00D02AC6" w:rsidRDefault="0034501B" w:rsidP="0077740D">
      <w:pPr>
        <w:pStyle w:val="WMOResList1"/>
        <w:tabs>
          <w:tab w:val="clear" w:pos="567"/>
        </w:tabs>
        <w:rPr>
          <w:lang w:val="en-IE"/>
        </w:rPr>
      </w:pPr>
      <w:r w:rsidRPr="00D02AC6">
        <w:rPr>
          <w:lang w:val="en-IE"/>
        </w:rPr>
        <w:t>(5)</w:t>
      </w:r>
      <w:r w:rsidRPr="00D02AC6">
        <w:rPr>
          <w:lang w:val="en-IE"/>
        </w:rPr>
        <w:tab/>
        <w:t>Ensure the quality of meteorological and hydrological information and services.</w:t>
      </w:r>
    </w:p>
    <w:p w:rsidR="0034501B" w:rsidRPr="00D02AC6" w:rsidRDefault="0034501B" w:rsidP="00FB3C0C">
      <w:pPr>
        <w:pStyle w:val="WMOBodyText"/>
        <w:rPr>
          <w:lang w:val="en-IE"/>
        </w:rPr>
      </w:pPr>
      <w:r w:rsidRPr="00D02AC6">
        <w:rPr>
          <w:lang w:val="en-IE"/>
        </w:rPr>
        <w:t xml:space="preserve">Each of these top-level competencies is expanded into performance criteria that are expressed and structured in such a manner as to facilitate the clear application of an assessment procedure. The competencies are built upon a range of Enabling Skills (such as skills and knowledge in Numerical Weather Prediction) and Transferrable Skills (workplace skills which are not exclusive to meteorology, such as problem-solving and people-management). Each top-level competency is also associated with a range of background knowledge and skills </w:t>
      </w:r>
      <w:bookmarkStart w:id="6" w:name="_Hlk506549554"/>
      <w:r w:rsidRPr="00D02AC6">
        <w:rPr>
          <w:lang w:val="en-IE"/>
        </w:rPr>
        <w:t>which are essential to the discharge of the defined duties.</w:t>
      </w:r>
    </w:p>
    <w:bookmarkEnd w:id="6"/>
    <w:p w:rsidR="0034501B" w:rsidRPr="00D02AC6" w:rsidRDefault="0034501B" w:rsidP="0034501B">
      <w:pPr>
        <w:pStyle w:val="ListParagraph"/>
        <w:tabs>
          <w:tab w:val="left" w:pos="1080"/>
        </w:tabs>
        <w:ind w:left="0"/>
        <w:rPr>
          <w:b/>
          <w:iCs/>
          <w:lang w:val="en-IE"/>
        </w:rPr>
      </w:pPr>
    </w:p>
    <w:p w:rsidR="0034501B" w:rsidRPr="00F84686" w:rsidRDefault="0034501B" w:rsidP="00F943A1">
      <w:pPr>
        <w:tabs>
          <w:tab w:val="clear" w:pos="1134"/>
        </w:tabs>
        <w:adjustRightInd w:val="0"/>
        <w:snapToGrid w:val="0"/>
        <w:ind w:left="567" w:hanging="567"/>
        <w:jc w:val="left"/>
        <w:rPr>
          <w:b/>
          <w:iCs/>
          <w:lang w:val="en-IE"/>
        </w:rPr>
      </w:pPr>
      <w:r w:rsidRPr="00D02AC6">
        <w:rPr>
          <w:b/>
          <w:iCs/>
          <w:lang w:val="en-IE"/>
        </w:rPr>
        <w:t>1.</w:t>
      </w:r>
      <w:r w:rsidRPr="00D02AC6">
        <w:rPr>
          <w:b/>
          <w:iCs/>
          <w:lang w:val="en-IE"/>
        </w:rPr>
        <w:tab/>
      </w:r>
      <w:r w:rsidRPr="00F84686">
        <w:rPr>
          <w:b/>
          <w:iCs/>
          <w:lang w:val="en-IE"/>
        </w:rPr>
        <w:t xml:space="preserve">Analyse and continually monitor the evolving meteorological and/or hydrological situation </w:t>
      </w:r>
    </w:p>
    <w:p w:rsidR="0034501B" w:rsidRPr="00D02AC6" w:rsidRDefault="0034501B" w:rsidP="0034501B">
      <w:pPr>
        <w:pStyle w:val="ListParagraph"/>
        <w:tabs>
          <w:tab w:val="left" w:pos="1080"/>
        </w:tabs>
        <w:ind w:left="0"/>
        <w:rPr>
          <w:b/>
          <w:iCs/>
          <w:lang w:val="en-IE"/>
        </w:rPr>
      </w:pPr>
    </w:p>
    <w:p w:rsidR="0034501B" w:rsidRPr="00D02AC6" w:rsidRDefault="0034501B" w:rsidP="00F943A1">
      <w:pPr>
        <w:pStyle w:val="ListParagraph"/>
        <w:tabs>
          <w:tab w:val="clear" w:pos="1134"/>
          <w:tab w:val="left" w:pos="567"/>
        </w:tabs>
        <w:ind w:left="0"/>
        <w:rPr>
          <w:b/>
          <w:i/>
          <w:lang w:val="en-IE"/>
        </w:rPr>
      </w:pPr>
      <w:r w:rsidRPr="00D02AC6">
        <w:rPr>
          <w:b/>
          <w:i/>
          <w:lang w:val="en-IE"/>
        </w:rPr>
        <w:t>1.1</w:t>
      </w:r>
      <w:r w:rsidRPr="00D02AC6">
        <w:rPr>
          <w:b/>
          <w:i/>
          <w:lang w:val="en-IE"/>
        </w:rPr>
        <w:tab/>
        <w:t>Competency description</w:t>
      </w:r>
    </w:p>
    <w:p w:rsidR="006C0105" w:rsidRDefault="0034501B" w:rsidP="006C0105">
      <w:pPr>
        <w:pStyle w:val="WMOBodyText"/>
      </w:pPr>
      <w:r w:rsidRPr="00D02AC6">
        <w:t>Observations and forecasts of meteorological/hydrological parameters and significant meteorological/hydrological phenomena are continuously analysed and monitored to determine the need for issuance, cancellation or amendment/update of forecasts and warnings according to documented thresholds, protocols and regulations.</w:t>
      </w:r>
    </w:p>
    <w:p w:rsidR="00CD17E0" w:rsidRDefault="00CD17E0">
      <w:pPr>
        <w:tabs>
          <w:tab w:val="clear" w:pos="1134"/>
        </w:tabs>
        <w:jc w:val="left"/>
        <w:rPr>
          <w:b/>
          <w:i/>
          <w:szCs w:val="22"/>
          <w:lang w:val="en-IE" w:eastAsia="zh-TW"/>
        </w:rPr>
      </w:pPr>
      <w:r>
        <w:rPr>
          <w:b/>
          <w:i/>
          <w:lang w:val="en-IE"/>
        </w:rPr>
        <w:br w:type="page"/>
      </w:r>
    </w:p>
    <w:p w:rsidR="0034501B" w:rsidRPr="00D02AC6" w:rsidRDefault="0034501B" w:rsidP="00F943A1">
      <w:pPr>
        <w:pStyle w:val="WMOBodyText"/>
        <w:tabs>
          <w:tab w:val="left" w:pos="567"/>
        </w:tabs>
        <w:rPr>
          <w:iCs/>
          <w:lang w:val="en-IE"/>
        </w:rPr>
      </w:pPr>
      <w:r w:rsidRPr="00D02AC6">
        <w:rPr>
          <w:b/>
          <w:i/>
          <w:lang w:val="en-IE"/>
        </w:rPr>
        <w:lastRenderedPageBreak/>
        <w:t>1.2</w:t>
      </w:r>
      <w:r w:rsidRPr="00D02AC6">
        <w:rPr>
          <w:b/>
          <w:i/>
          <w:lang w:val="en-IE"/>
        </w:rPr>
        <w:tab/>
        <w:t>Performance Criteria</w:t>
      </w:r>
    </w:p>
    <w:p w:rsidR="0034501B" w:rsidRPr="00D02AC6" w:rsidRDefault="0034501B" w:rsidP="00F943A1">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Analyse, interpret and diagnose data and information to identify meteorological/hydrological features pertinent to the area of forecast responsibility;</w:t>
      </w:r>
    </w:p>
    <w:p w:rsidR="0034501B" w:rsidRPr="00D02AC6" w:rsidRDefault="0034501B" w:rsidP="00F943A1">
      <w:pPr>
        <w:pStyle w:val="WMOList1"/>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 xml:space="preserve">Monitor meteorological/hydrological parameters and evolving significant meteorological/hydrological phenomena and validate current forecasts and warnings based on these parameters; </w:t>
      </w:r>
    </w:p>
    <w:p w:rsidR="0034501B" w:rsidRPr="00D02AC6" w:rsidRDefault="0034501B" w:rsidP="00F943A1">
      <w:pPr>
        <w:pStyle w:val="WMOList1"/>
        <w:snapToGrid w:val="0"/>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Evaluate the need for amendments to forecasts and updates of warnings against documented criteria and thresholds;</w:t>
      </w:r>
    </w:p>
    <w:p w:rsidR="0034501B" w:rsidRPr="00D02AC6" w:rsidRDefault="0034501B" w:rsidP="00F943A1">
      <w:pPr>
        <w:pStyle w:val="WMOList1"/>
        <w:snapToGrid w:val="0"/>
        <w:spacing w:before="120" w:after="120"/>
        <w:ind w:hanging="567"/>
        <w:rPr>
          <w:lang w:val="en-IE"/>
        </w:rPr>
      </w:pPr>
      <w:r w:rsidRPr="00D02AC6">
        <w:rPr>
          <w:rFonts w:cs="Times New Roman"/>
          <w:lang w:val="en-IE"/>
        </w:rPr>
        <w:t>(d)</w:t>
      </w:r>
      <w:r w:rsidRPr="00D02AC6">
        <w:rPr>
          <w:rFonts w:cs="Times New Roman"/>
          <w:lang w:val="en-IE"/>
        </w:rPr>
        <w:tab/>
      </w:r>
      <w:r w:rsidRPr="00D02AC6">
        <w:rPr>
          <w:lang w:val="en-IE"/>
        </w:rPr>
        <w:t>Monitor information related to impacts of recent meteorological and hydrological events.</w:t>
      </w:r>
    </w:p>
    <w:p w:rsidR="0034501B" w:rsidRPr="00D02AC6" w:rsidRDefault="0034501B" w:rsidP="0034501B">
      <w:pPr>
        <w:pStyle w:val="ListParagraph"/>
        <w:tabs>
          <w:tab w:val="left" w:pos="1680"/>
        </w:tabs>
        <w:ind w:left="1418" w:hanging="709"/>
        <w:rPr>
          <w:iCs/>
          <w:lang w:val="en-IE"/>
        </w:rPr>
      </w:pPr>
    </w:p>
    <w:p w:rsidR="0034501B" w:rsidRPr="00D02AC6" w:rsidRDefault="0034501B" w:rsidP="00F943A1">
      <w:pPr>
        <w:pStyle w:val="ListParagraph"/>
        <w:tabs>
          <w:tab w:val="clear" w:pos="1134"/>
          <w:tab w:val="left" w:pos="567"/>
        </w:tabs>
        <w:ind w:left="0"/>
        <w:rPr>
          <w:iCs/>
          <w:lang w:val="en-IE"/>
        </w:rPr>
      </w:pPr>
      <w:r w:rsidRPr="00D02AC6">
        <w:rPr>
          <w:b/>
          <w:i/>
          <w:lang w:val="en-IE"/>
        </w:rPr>
        <w:t>1.3</w:t>
      </w:r>
      <w:r w:rsidRPr="00D02AC6">
        <w:rPr>
          <w:b/>
          <w:i/>
          <w:lang w:val="en-IE"/>
        </w:rPr>
        <w:tab/>
        <w:t>Background knowledge and skills</w:t>
      </w:r>
    </w:p>
    <w:p w:rsidR="0034501B" w:rsidRDefault="0034501B" w:rsidP="00F943A1">
      <w:pPr>
        <w:pStyle w:val="WMOList1"/>
        <w:numPr>
          <w:ilvl w:val="0"/>
          <w:numId w:val="12"/>
        </w:numPr>
        <w:tabs>
          <w:tab w:val="clear" w:pos="1134"/>
        </w:tabs>
        <w:snapToGrid w:val="0"/>
        <w:spacing w:before="120" w:after="120"/>
        <w:ind w:left="1134" w:hanging="567"/>
        <w:rPr>
          <w:lang w:val="en-IE"/>
        </w:rPr>
      </w:pPr>
      <w:r w:rsidRPr="00F84686">
        <w:rPr>
          <w:lang w:val="en-IE"/>
        </w:rPr>
        <w:t>Awareness of the importance of meteorological and hydrological services, and an understanding of the effects of forecasts and warnings on users and decision makers, in particular for public safety;</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An understanding of the key elements of synoptic, dynamical, and physical meteorology and core analytical/diagnostic skills at least to the level of a BIP-M;</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Application of the theory, methods and practices of meteorological and/or hydrological analysis and diagnosis;</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An ability to visualize/conceptualize meteorological and/or hydrological information in multiple dimensions (spatial, temporal);</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 xml:space="preserve">An appreciation of the influence of topography, land cover, and </w:t>
      </w:r>
      <w:r w:rsidRPr="00D02AC6">
        <w:rPr>
          <w:lang w:val="en-IE"/>
        </w:rPr>
        <w:br/>
        <w:t>(if relevant) bodies of water and/or snow fields on local meteorology;</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Interpretation of in-situ and remote-sensed observations and data;</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 xml:space="preserve">Understanding of the characteristics of meteorological and/or hydrological sensors and instruments; </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Familiarity with the acquisition, processing and assimilation of meteorological and/or hydrological data, including quality control;</w:t>
      </w:r>
    </w:p>
    <w:p w:rsidR="0034501B" w:rsidRPr="00D02AC6" w:rsidRDefault="0034501B" w:rsidP="00F943A1">
      <w:pPr>
        <w:pStyle w:val="WMOList1"/>
        <w:numPr>
          <w:ilvl w:val="0"/>
          <w:numId w:val="12"/>
        </w:numPr>
        <w:tabs>
          <w:tab w:val="clear" w:pos="1134"/>
        </w:tabs>
        <w:snapToGrid w:val="0"/>
        <w:spacing w:before="120" w:after="120"/>
        <w:ind w:left="1134" w:hanging="567"/>
        <w:rPr>
          <w:lang w:val="en-IE"/>
        </w:rPr>
      </w:pPr>
      <w:r w:rsidRPr="00D02AC6">
        <w:rPr>
          <w:lang w:val="en-IE"/>
        </w:rPr>
        <w:t>Understanding of procedures, standards and technical regulations relating to observations and to forecast and warning products.</w:t>
      </w:r>
    </w:p>
    <w:p w:rsidR="0034501B" w:rsidRPr="00D02AC6" w:rsidRDefault="0034501B" w:rsidP="0034501B">
      <w:pPr>
        <w:pStyle w:val="ListParagraph"/>
        <w:tabs>
          <w:tab w:val="left" w:pos="1080"/>
        </w:tabs>
        <w:ind w:left="0" w:right="-46"/>
        <w:rPr>
          <w:b/>
          <w:iCs/>
          <w:lang w:val="en-IE"/>
        </w:rPr>
      </w:pPr>
    </w:p>
    <w:p w:rsidR="0034501B" w:rsidRPr="00F84686" w:rsidRDefault="0034501B" w:rsidP="00F943A1">
      <w:pPr>
        <w:tabs>
          <w:tab w:val="clear" w:pos="1134"/>
          <w:tab w:val="left" w:pos="0"/>
          <w:tab w:val="left" w:pos="567"/>
          <w:tab w:val="left" w:pos="709"/>
        </w:tabs>
        <w:adjustRightInd w:val="0"/>
        <w:snapToGrid w:val="0"/>
        <w:rPr>
          <w:b/>
          <w:iCs/>
          <w:lang w:val="en-IE"/>
        </w:rPr>
      </w:pPr>
      <w:r w:rsidRPr="00D02AC6">
        <w:rPr>
          <w:b/>
          <w:iCs/>
          <w:lang w:val="en-IE"/>
        </w:rPr>
        <w:t>2.</w:t>
      </w:r>
      <w:r w:rsidRPr="00D02AC6">
        <w:rPr>
          <w:b/>
          <w:iCs/>
          <w:lang w:val="en-IE"/>
        </w:rPr>
        <w:tab/>
      </w:r>
      <w:r w:rsidRPr="00F84686">
        <w:rPr>
          <w:b/>
          <w:iCs/>
          <w:lang w:val="en-IE"/>
        </w:rPr>
        <w:t>Forecast meteorological and hydrological phenomena and parameters</w:t>
      </w:r>
    </w:p>
    <w:p w:rsidR="0034501B" w:rsidRPr="00D02AC6" w:rsidRDefault="0034501B" w:rsidP="0034501B">
      <w:pPr>
        <w:pStyle w:val="ListParagraph"/>
        <w:tabs>
          <w:tab w:val="left" w:pos="0"/>
        </w:tabs>
        <w:adjustRightInd w:val="0"/>
        <w:snapToGrid w:val="0"/>
        <w:ind w:left="0"/>
        <w:rPr>
          <w:b/>
          <w:iCs/>
          <w:lang w:val="en-IE"/>
        </w:rPr>
      </w:pPr>
    </w:p>
    <w:p w:rsidR="0034501B" w:rsidRPr="00D02AC6" w:rsidRDefault="0034501B" w:rsidP="00F943A1">
      <w:pPr>
        <w:tabs>
          <w:tab w:val="left" w:pos="567"/>
          <w:tab w:val="left" w:pos="709"/>
        </w:tabs>
        <w:rPr>
          <w:b/>
          <w:i/>
          <w:lang w:val="en-IE"/>
        </w:rPr>
      </w:pPr>
      <w:r w:rsidRPr="00D02AC6">
        <w:rPr>
          <w:b/>
          <w:i/>
          <w:lang w:val="en-IE"/>
        </w:rPr>
        <w:t>2.1</w:t>
      </w:r>
      <w:r w:rsidRPr="00D02AC6">
        <w:rPr>
          <w:b/>
          <w:i/>
          <w:lang w:val="en-IE"/>
        </w:rPr>
        <w:tab/>
        <w:t>Competency description</w:t>
      </w:r>
    </w:p>
    <w:p w:rsidR="0034501B" w:rsidRPr="00D02AC6" w:rsidRDefault="0034501B" w:rsidP="00CD17E0">
      <w:pPr>
        <w:pStyle w:val="WMOBodyText"/>
        <w:tabs>
          <w:tab w:val="clear" w:pos="1134"/>
          <w:tab w:val="left" w:pos="567"/>
        </w:tabs>
      </w:pPr>
      <w:r w:rsidRPr="00D02AC6">
        <w:t>Forecasts of meteorological and/or hydrological parameters and phenomena are prepared and issued in accordance with documented requirements, priorities and deadlines.</w:t>
      </w:r>
    </w:p>
    <w:p w:rsidR="006C0105" w:rsidRDefault="006C0105" w:rsidP="0034501B">
      <w:pPr>
        <w:tabs>
          <w:tab w:val="clear" w:pos="1134"/>
          <w:tab w:val="left" w:pos="709"/>
        </w:tabs>
        <w:ind w:right="-46"/>
        <w:rPr>
          <w:b/>
          <w:i/>
        </w:rPr>
      </w:pPr>
    </w:p>
    <w:p w:rsidR="0034501B" w:rsidRPr="00D02AC6" w:rsidRDefault="0034501B" w:rsidP="00F943A1">
      <w:pPr>
        <w:tabs>
          <w:tab w:val="clear" w:pos="1134"/>
          <w:tab w:val="left" w:pos="567"/>
          <w:tab w:val="left" w:pos="709"/>
        </w:tabs>
        <w:ind w:right="-46"/>
        <w:rPr>
          <w:lang w:val="en-IE"/>
        </w:rPr>
      </w:pPr>
      <w:r w:rsidRPr="00D02AC6">
        <w:rPr>
          <w:b/>
          <w:i/>
        </w:rPr>
        <w:t>2.2</w:t>
      </w:r>
      <w:r w:rsidRPr="00D02AC6">
        <w:rPr>
          <w:b/>
          <w:i/>
        </w:rPr>
        <w:tab/>
        <w:t>Performance Criteria</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Forecast meteorological/hydrological phenomena and parameters as required, using appropriate tools and including forecast uncertainties;</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 xml:space="preserve">Ensure that forecasts are prepared and issued in accordance with national or regional practices, relevant codes and technical regulations on content, accuracy and timeliness; </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 xml:space="preserve">Ensure, insofar as practicable, that forecasts of meteorological/hydrological parameters and phenomena are consistent (spatially and temporally) across boundaries of the area of responsibility; </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lastRenderedPageBreak/>
        <w:t>(d)</w:t>
      </w:r>
      <w:r w:rsidRPr="00D02AC6">
        <w:rPr>
          <w:rFonts w:cs="Times New Roman"/>
          <w:lang w:val="en-IE"/>
        </w:rPr>
        <w:tab/>
      </w:r>
      <w:r w:rsidRPr="00D02AC6">
        <w:rPr>
          <w:lang w:val="en-IE"/>
        </w:rPr>
        <w:t xml:space="preserve">Monitor forecasts issued for other regions, and liaise with adjacent regions as required. </w:t>
      </w:r>
    </w:p>
    <w:p w:rsidR="0034501B" w:rsidRPr="00D02AC6" w:rsidRDefault="0034501B" w:rsidP="0034501B">
      <w:pPr>
        <w:pStyle w:val="ListParagraph"/>
        <w:tabs>
          <w:tab w:val="left" w:pos="1680"/>
        </w:tabs>
        <w:ind w:left="0"/>
        <w:rPr>
          <w:iCs/>
          <w:lang w:val="en-IE"/>
        </w:rPr>
      </w:pPr>
    </w:p>
    <w:p w:rsidR="0034501B" w:rsidRPr="00F84686" w:rsidRDefault="0034501B" w:rsidP="00F943A1">
      <w:pPr>
        <w:tabs>
          <w:tab w:val="clear" w:pos="1134"/>
        </w:tabs>
        <w:ind w:left="567" w:hanging="567"/>
        <w:rPr>
          <w:b/>
          <w:iCs/>
          <w:lang w:val="en-IE"/>
        </w:rPr>
      </w:pPr>
      <w:bookmarkStart w:id="7" w:name="_Hlk506557879"/>
      <w:r w:rsidRPr="00D02AC6">
        <w:rPr>
          <w:b/>
          <w:i/>
          <w:lang w:val="en-IE"/>
        </w:rPr>
        <w:t>2.3</w:t>
      </w:r>
      <w:r w:rsidRPr="00D02AC6">
        <w:rPr>
          <w:b/>
          <w:i/>
          <w:lang w:val="en-IE"/>
        </w:rPr>
        <w:tab/>
      </w:r>
      <w:r w:rsidRPr="00F84686">
        <w:rPr>
          <w:b/>
          <w:i/>
          <w:lang w:val="en-IE"/>
        </w:rPr>
        <w:t>Background knowledge and skills</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Core diagnostic and prognostic skills to a BIP-M level;</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Knowledge of methods used in Numerical Weather Prediction (NWP) and other forecast applications;</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Knowledge of the strengths, limitations and verification outputs of the NWP models used in the forecast office, and of forecast adjustments required to accommodate these;</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(d)</w:t>
      </w:r>
      <w:r w:rsidRPr="00D02AC6">
        <w:rPr>
          <w:rFonts w:cs="Times New Roman"/>
          <w:lang w:val="en-IE"/>
        </w:rPr>
        <w:tab/>
      </w:r>
      <w:r w:rsidRPr="00D02AC6">
        <w:rPr>
          <w:lang w:val="en-IE"/>
        </w:rPr>
        <w:t>Knowledge of statistical approaches applicable to meteorological and hydrological information;</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(e)</w:t>
      </w:r>
      <w:r w:rsidRPr="00D02AC6">
        <w:rPr>
          <w:rFonts w:cs="Times New Roman"/>
          <w:lang w:val="en-IE"/>
        </w:rPr>
        <w:tab/>
      </w:r>
      <w:r w:rsidRPr="00D02AC6">
        <w:rPr>
          <w:lang w:val="en-IE"/>
        </w:rPr>
        <w:t>Knowledge of probabilistic approaches to forecasting, such as those available through ensemble prediction systems;</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(f)</w:t>
      </w:r>
      <w:r w:rsidRPr="00D02AC6">
        <w:rPr>
          <w:rFonts w:cs="Times New Roman"/>
          <w:lang w:val="en-IE"/>
        </w:rPr>
        <w:tab/>
      </w:r>
      <w:r w:rsidRPr="00D02AC6">
        <w:rPr>
          <w:lang w:val="en-IE"/>
        </w:rPr>
        <w:t>Critical comparison of a variety of forecast models, interpretation of observational data and climatological data, and synthesis of this information to make a reasoned estimate of the most likely evolution of the weather, of alternative evolutions, and of the uncertainties associated with each;</w:t>
      </w:r>
    </w:p>
    <w:p w:rsidR="0034501B" w:rsidRPr="00D02AC6" w:rsidRDefault="0034501B" w:rsidP="00F943A1">
      <w:pPr>
        <w:pStyle w:val="WMOList1"/>
        <w:tabs>
          <w:tab w:val="clear" w:pos="1134"/>
        </w:tabs>
        <w:snapToGrid w:val="0"/>
        <w:spacing w:before="120" w:after="120"/>
        <w:ind w:hanging="567"/>
        <w:rPr>
          <w:lang w:val="en-IE"/>
        </w:rPr>
      </w:pPr>
      <w:r w:rsidRPr="00D02AC6">
        <w:rPr>
          <w:rFonts w:cs="Times New Roman"/>
          <w:lang w:val="en-IE"/>
        </w:rPr>
        <w:t>(g)</w:t>
      </w:r>
      <w:r w:rsidRPr="00D02AC6">
        <w:rPr>
          <w:rFonts w:cs="Times New Roman"/>
          <w:lang w:val="en-IE"/>
        </w:rPr>
        <w:tab/>
      </w:r>
      <w:r w:rsidRPr="00D02AC6">
        <w:rPr>
          <w:lang w:val="en-IE"/>
        </w:rPr>
        <w:t>Interpretation of model outputs at different time ranges;</w:t>
      </w:r>
    </w:p>
    <w:p w:rsidR="0034501B" w:rsidRPr="00D02AC6" w:rsidRDefault="0034501B" w:rsidP="00F943A1">
      <w:pPr>
        <w:pStyle w:val="WMOList1"/>
        <w:tabs>
          <w:tab w:val="clear" w:pos="1134"/>
        </w:tabs>
        <w:snapToGrid w:val="0"/>
        <w:spacing w:before="120" w:after="120"/>
        <w:ind w:hanging="567"/>
      </w:pPr>
      <w:r w:rsidRPr="00D02AC6">
        <w:rPr>
          <w:rFonts w:cs="Times New Roman"/>
        </w:rPr>
        <w:t>(h)</w:t>
      </w:r>
      <w:r w:rsidRPr="00D02AC6">
        <w:rPr>
          <w:rFonts w:cs="Times New Roman"/>
        </w:rPr>
        <w:tab/>
      </w:r>
      <w:r w:rsidRPr="00D02AC6">
        <w:t>Judgement in determining which observational, model, contextual and impact information is most relevant, especially in very short range forecasting;</w:t>
      </w:r>
    </w:p>
    <w:p w:rsidR="0034501B" w:rsidRPr="00D02AC6" w:rsidRDefault="0034501B" w:rsidP="00F943A1">
      <w:pPr>
        <w:pStyle w:val="WMOList1"/>
        <w:tabs>
          <w:tab w:val="clear" w:pos="1134"/>
        </w:tabs>
        <w:snapToGrid w:val="0"/>
        <w:spacing w:before="120" w:after="120"/>
        <w:ind w:hanging="567"/>
      </w:pPr>
      <w:r w:rsidRPr="00D02AC6">
        <w:rPr>
          <w:rFonts w:cs="Times New Roman"/>
        </w:rPr>
        <w:t>(i)</w:t>
      </w:r>
      <w:r w:rsidRPr="00D02AC6">
        <w:rPr>
          <w:rFonts w:cs="Times New Roman"/>
        </w:rPr>
        <w:tab/>
      </w:r>
      <w:r w:rsidRPr="00D02AC6">
        <w:t>Knowledge of the potential impacts of meteorological and hydrological events on users and their decision-making processes.</w:t>
      </w:r>
    </w:p>
    <w:bookmarkEnd w:id="7"/>
    <w:p w:rsidR="0034501B" w:rsidRPr="00D02AC6" w:rsidRDefault="0034501B" w:rsidP="00F943A1">
      <w:pPr>
        <w:pStyle w:val="ListParagraph"/>
        <w:tabs>
          <w:tab w:val="clear" w:pos="1134"/>
        </w:tabs>
        <w:snapToGrid w:val="0"/>
        <w:spacing w:before="120" w:after="120"/>
        <w:ind w:left="1134" w:hanging="567"/>
        <w:contextualSpacing w:val="0"/>
        <w:jc w:val="left"/>
        <w:rPr>
          <w:iCs/>
          <w:lang w:val="en-IE"/>
        </w:rPr>
      </w:pPr>
    </w:p>
    <w:p w:rsidR="0034501B" w:rsidRPr="00F84686" w:rsidRDefault="0034501B" w:rsidP="0088336F">
      <w:pPr>
        <w:tabs>
          <w:tab w:val="clear" w:pos="1134"/>
          <w:tab w:val="left" w:pos="0"/>
          <w:tab w:val="left" w:pos="567"/>
        </w:tabs>
        <w:adjustRightInd w:val="0"/>
        <w:snapToGrid w:val="0"/>
        <w:rPr>
          <w:b/>
          <w:iCs/>
          <w:lang w:val="en-IE"/>
        </w:rPr>
      </w:pPr>
      <w:r w:rsidRPr="00D02AC6">
        <w:rPr>
          <w:b/>
          <w:iCs/>
          <w:lang w:val="en-IE"/>
        </w:rPr>
        <w:t>3.</w:t>
      </w:r>
      <w:r w:rsidRPr="00D02AC6">
        <w:rPr>
          <w:b/>
          <w:iCs/>
          <w:lang w:val="en-IE"/>
        </w:rPr>
        <w:tab/>
      </w:r>
      <w:r w:rsidRPr="00F84686">
        <w:rPr>
          <w:b/>
          <w:iCs/>
          <w:lang w:val="en-IE"/>
        </w:rPr>
        <w:t>Warn of hazardous meteorological and hydrological phenomena</w:t>
      </w:r>
    </w:p>
    <w:p w:rsidR="0034501B" w:rsidRPr="00D02AC6" w:rsidRDefault="0034501B" w:rsidP="0034501B">
      <w:pPr>
        <w:tabs>
          <w:tab w:val="left" w:pos="1080"/>
        </w:tabs>
        <w:ind w:left="360"/>
        <w:rPr>
          <w:b/>
          <w:iCs/>
          <w:lang w:val="en-IE"/>
        </w:rPr>
      </w:pPr>
    </w:p>
    <w:p w:rsidR="0034501B" w:rsidRPr="00D02AC6" w:rsidRDefault="0034501B" w:rsidP="00F943A1">
      <w:pPr>
        <w:tabs>
          <w:tab w:val="left" w:pos="567"/>
          <w:tab w:val="left" w:pos="709"/>
        </w:tabs>
        <w:rPr>
          <w:b/>
          <w:i/>
          <w:lang w:val="en-IE"/>
        </w:rPr>
      </w:pPr>
      <w:r w:rsidRPr="00D02AC6">
        <w:rPr>
          <w:b/>
          <w:i/>
          <w:lang w:val="en-IE"/>
        </w:rPr>
        <w:t>3.1</w:t>
      </w:r>
      <w:r w:rsidRPr="00D02AC6">
        <w:rPr>
          <w:b/>
          <w:i/>
          <w:lang w:val="en-IE"/>
        </w:rPr>
        <w:tab/>
        <w:t xml:space="preserve">Competency description  </w:t>
      </w:r>
    </w:p>
    <w:p w:rsidR="0034501B" w:rsidRPr="00D02AC6" w:rsidRDefault="0034501B" w:rsidP="00CD17E0">
      <w:pPr>
        <w:pStyle w:val="WMOBodyText"/>
        <w:tabs>
          <w:tab w:val="clear" w:pos="1134"/>
        </w:tabs>
        <w:spacing w:before="200"/>
      </w:pPr>
      <w:r w:rsidRPr="00D02AC6">
        <w:t>Warnings are issued in a timely manner when hazardous meteorological and/or hydrological conditions are expected to occur, or when parameters are expected to reach documented threshold values or generate significant impacts, and updated or cancelled according to documented warning criteria.</w:t>
      </w:r>
    </w:p>
    <w:p w:rsidR="0034501B" w:rsidRPr="00D02AC6" w:rsidRDefault="0034501B" w:rsidP="0034501B">
      <w:pPr>
        <w:ind w:left="360"/>
        <w:rPr>
          <w:b/>
          <w:iCs/>
          <w:lang w:val="en-IE"/>
        </w:rPr>
      </w:pPr>
    </w:p>
    <w:p w:rsidR="0034501B" w:rsidRPr="00D02AC6" w:rsidRDefault="0034501B" w:rsidP="00C55F1D">
      <w:pPr>
        <w:tabs>
          <w:tab w:val="clear" w:pos="1134"/>
          <w:tab w:val="left" w:pos="567"/>
          <w:tab w:val="left" w:pos="709"/>
        </w:tabs>
        <w:rPr>
          <w:lang w:val="en-IE"/>
        </w:rPr>
      </w:pPr>
      <w:r w:rsidRPr="00D02AC6">
        <w:rPr>
          <w:b/>
          <w:i/>
          <w:lang w:val="en-IE"/>
        </w:rPr>
        <w:t>3.2</w:t>
      </w:r>
      <w:r w:rsidRPr="00D02AC6">
        <w:rPr>
          <w:b/>
          <w:i/>
          <w:lang w:val="en-IE"/>
        </w:rPr>
        <w:tab/>
        <w:t>Performance Criteria</w:t>
      </w:r>
    </w:p>
    <w:p w:rsidR="0034501B" w:rsidRPr="00D02AC6" w:rsidRDefault="0034501B" w:rsidP="00C55F1D">
      <w:pPr>
        <w:pStyle w:val="WMOList1"/>
        <w:snapToGrid w:val="0"/>
        <w:spacing w:before="120" w:after="120"/>
        <w:ind w:hanging="567"/>
        <w:rPr>
          <w:lang w:val="en-AU"/>
        </w:rPr>
      </w:pPr>
      <w:r w:rsidRPr="00D02AC6">
        <w:rPr>
          <w:rFonts w:cs="Times New Roman"/>
          <w:lang w:val="en-AU"/>
        </w:rPr>
        <w:t>(a)</w:t>
      </w:r>
      <w:r w:rsidRPr="00D02AC6">
        <w:rPr>
          <w:rFonts w:cs="Times New Roman"/>
          <w:lang w:val="en-AU"/>
        </w:rPr>
        <w:tab/>
      </w:r>
      <w:r w:rsidRPr="00D02AC6">
        <w:rPr>
          <w:lang w:val="en-AU"/>
        </w:rPr>
        <w:t xml:space="preserve">Forecast hazardous </w:t>
      </w:r>
      <w:r w:rsidRPr="00D02AC6">
        <w:rPr>
          <w:lang w:val="en-IE"/>
        </w:rPr>
        <w:t xml:space="preserve">meteorological/hydrological </w:t>
      </w:r>
      <w:r w:rsidRPr="00D02AC6">
        <w:rPr>
          <w:lang w:val="en-AU"/>
        </w:rPr>
        <w:t>phenomena, including spatial extent, onset/cessation, duration, intensity and temporal variations;</w:t>
      </w:r>
    </w:p>
    <w:p w:rsidR="0034501B" w:rsidRPr="00D02AC6" w:rsidRDefault="0034501B" w:rsidP="00C55F1D">
      <w:pPr>
        <w:pStyle w:val="WMOList1"/>
        <w:snapToGrid w:val="0"/>
        <w:spacing w:before="120" w:after="120"/>
        <w:ind w:hanging="567"/>
      </w:pPr>
      <w:r w:rsidRPr="00D02AC6">
        <w:rPr>
          <w:rFonts w:cs="Times New Roman"/>
        </w:rPr>
        <w:t>(b)</w:t>
      </w:r>
      <w:r w:rsidRPr="00D02AC6">
        <w:rPr>
          <w:rFonts w:cs="Times New Roman"/>
        </w:rPr>
        <w:tab/>
      </w:r>
      <w:r w:rsidRPr="00D02AC6">
        <w:t>Ensure that warnings are prepared and issued in accordance with national protocols for hazardous phenomena and their impacts;</w:t>
      </w:r>
    </w:p>
    <w:p w:rsidR="0034501B" w:rsidRPr="00D02AC6" w:rsidRDefault="0034501B" w:rsidP="00C55F1D">
      <w:pPr>
        <w:pStyle w:val="WMOList1"/>
        <w:snapToGrid w:val="0"/>
        <w:spacing w:before="120" w:after="120"/>
        <w:ind w:hanging="567"/>
        <w:rPr>
          <w:lang w:val="en-AU"/>
        </w:rPr>
      </w:pPr>
      <w:r w:rsidRPr="00D02AC6">
        <w:rPr>
          <w:rFonts w:cs="Times New Roman"/>
          <w:lang w:val="en-AU"/>
        </w:rPr>
        <w:t>(c)</w:t>
      </w:r>
      <w:r w:rsidRPr="00D02AC6">
        <w:rPr>
          <w:rFonts w:cs="Times New Roman"/>
          <w:lang w:val="en-AU"/>
        </w:rPr>
        <w:tab/>
      </w:r>
      <w:r w:rsidRPr="00D02AC6">
        <w:rPr>
          <w:lang w:val="en-AU"/>
        </w:rPr>
        <w:t xml:space="preserve">Ensure </w:t>
      </w:r>
      <w:r w:rsidRPr="00D02AC6">
        <w:rPr>
          <w:lang w:val="en-IE"/>
        </w:rPr>
        <w:t xml:space="preserve">insofar as practicable, </w:t>
      </w:r>
      <w:r w:rsidRPr="00D02AC6">
        <w:rPr>
          <w:lang w:val="en-AU"/>
        </w:rPr>
        <w:t xml:space="preserve">that warnings of hazardous </w:t>
      </w:r>
      <w:r w:rsidRPr="00D02AC6">
        <w:rPr>
          <w:lang w:val="en-IE"/>
        </w:rPr>
        <w:t xml:space="preserve">meteorological/hydrological </w:t>
      </w:r>
      <w:r w:rsidRPr="00D02AC6">
        <w:rPr>
          <w:lang w:val="en-AU"/>
        </w:rPr>
        <w:t>phenomena are consistent (spatially and temporally) across boundaries of the area of responsibility;</w:t>
      </w:r>
    </w:p>
    <w:p w:rsidR="0034501B" w:rsidRPr="00D02AC6" w:rsidRDefault="0034501B" w:rsidP="00C55F1D">
      <w:pPr>
        <w:pStyle w:val="WMOList1"/>
        <w:snapToGrid w:val="0"/>
        <w:spacing w:before="120" w:after="120"/>
        <w:ind w:hanging="567"/>
        <w:rPr>
          <w:lang w:val="en-AU"/>
        </w:rPr>
      </w:pPr>
      <w:r w:rsidRPr="00D02AC6">
        <w:rPr>
          <w:rFonts w:cs="Times New Roman"/>
          <w:lang w:val="en-AU"/>
        </w:rPr>
        <w:t>(d)</w:t>
      </w:r>
      <w:r w:rsidRPr="00D02AC6">
        <w:rPr>
          <w:rFonts w:cs="Times New Roman"/>
          <w:lang w:val="en-AU"/>
        </w:rPr>
        <w:tab/>
      </w:r>
      <w:r w:rsidRPr="00D02AC6">
        <w:rPr>
          <w:lang w:val="en-AU"/>
        </w:rPr>
        <w:t xml:space="preserve">Monitor warnings issued for other regions, and liaise with adjacent regions as required; </w:t>
      </w:r>
    </w:p>
    <w:p w:rsidR="0034501B" w:rsidRPr="00D02AC6" w:rsidRDefault="0034501B" w:rsidP="00C55F1D">
      <w:pPr>
        <w:pStyle w:val="WMOList1"/>
        <w:snapToGrid w:val="0"/>
        <w:spacing w:before="120" w:after="120"/>
        <w:ind w:hanging="567"/>
        <w:rPr>
          <w:lang w:val="en-IE"/>
        </w:rPr>
      </w:pPr>
      <w:r w:rsidRPr="00D02AC6">
        <w:rPr>
          <w:rFonts w:cs="Times New Roman"/>
          <w:lang w:val="en-IE"/>
        </w:rPr>
        <w:t>(e)</w:t>
      </w:r>
      <w:r w:rsidRPr="00D02AC6">
        <w:rPr>
          <w:rFonts w:cs="Times New Roman"/>
          <w:lang w:val="en-IE"/>
        </w:rPr>
        <w:tab/>
      </w:r>
      <w:r w:rsidRPr="00D02AC6">
        <w:rPr>
          <w:lang w:val="en-IE"/>
        </w:rPr>
        <w:t xml:space="preserve">Maintain awareness of the impacts of hazardous meteorological/hydrological </w:t>
      </w:r>
      <w:r w:rsidR="00FB3C0C" w:rsidRPr="00D02AC6">
        <w:rPr>
          <w:lang w:val="en-IE"/>
        </w:rPr>
        <w:t>phenomena, which</w:t>
      </w:r>
      <w:r w:rsidRPr="00D02AC6">
        <w:rPr>
          <w:lang w:val="en-IE"/>
        </w:rPr>
        <w:t xml:space="preserve"> are the subject of warnings and notifications.</w:t>
      </w:r>
    </w:p>
    <w:p w:rsidR="0088336F" w:rsidRDefault="0088336F">
      <w:pPr>
        <w:tabs>
          <w:tab w:val="clear" w:pos="1134"/>
        </w:tabs>
        <w:jc w:val="left"/>
        <w:rPr>
          <w:iCs/>
          <w:lang w:val="en-IE"/>
        </w:rPr>
      </w:pPr>
      <w:r>
        <w:rPr>
          <w:iCs/>
          <w:lang w:val="en-IE"/>
        </w:rPr>
        <w:br w:type="page"/>
      </w:r>
    </w:p>
    <w:p w:rsidR="0034501B" w:rsidRPr="00D02AC6" w:rsidRDefault="0034501B" w:rsidP="00C55F1D">
      <w:pPr>
        <w:pStyle w:val="ListParagraph"/>
        <w:tabs>
          <w:tab w:val="clear" w:pos="1134"/>
          <w:tab w:val="left" w:pos="567"/>
          <w:tab w:val="left" w:pos="709"/>
        </w:tabs>
        <w:ind w:left="0"/>
        <w:rPr>
          <w:b/>
          <w:iCs/>
          <w:lang w:val="en-IE"/>
        </w:rPr>
      </w:pPr>
      <w:r w:rsidRPr="00D02AC6">
        <w:rPr>
          <w:b/>
          <w:i/>
          <w:lang w:val="en-IE"/>
        </w:rPr>
        <w:lastRenderedPageBreak/>
        <w:t>3.3</w:t>
      </w:r>
      <w:r w:rsidRPr="00D02AC6">
        <w:rPr>
          <w:b/>
          <w:i/>
          <w:lang w:val="en-IE"/>
        </w:rPr>
        <w:tab/>
      </w:r>
      <w:bookmarkStart w:id="8" w:name="_Hlk506558478"/>
      <w:r w:rsidRPr="00D02AC6">
        <w:rPr>
          <w:b/>
          <w:i/>
          <w:lang w:val="en-IE"/>
        </w:rPr>
        <w:t>Background knowledge and skills</w:t>
      </w:r>
    </w:p>
    <w:p w:rsidR="0034501B" w:rsidRPr="00D02AC6" w:rsidRDefault="0034501B" w:rsidP="00C55F1D">
      <w:pPr>
        <w:pStyle w:val="WMOList1"/>
        <w:tabs>
          <w:tab w:val="clear" w:pos="1134"/>
        </w:tabs>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 xml:space="preserve">Knowledge of the specific product preparation and dissemination systems used in the forecast office; </w:t>
      </w:r>
    </w:p>
    <w:p w:rsidR="0034501B" w:rsidRPr="00D02AC6" w:rsidRDefault="0034501B" w:rsidP="00C55F1D">
      <w:pPr>
        <w:pStyle w:val="WMOList1"/>
        <w:tabs>
          <w:tab w:val="clear" w:pos="1134"/>
        </w:tabs>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Knowledge and skill in using warning production tools;</w:t>
      </w:r>
    </w:p>
    <w:p w:rsidR="0034501B" w:rsidRPr="00D02AC6" w:rsidRDefault="0034501B" w:rsidP="00C55F1D">
      <w:pPr>
        <w:pStyle w:val="WMOList1"/>
        <w:tabs>
          <w:tab w:val="clear" w:pos="1134"/>
        </w:tabs>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Knowledge of the policies, procedures and criteria for issuing warnings;</w:t>
      </w:r>
    </w:p>
    <w:p w:rsidR="0034501B" w:rsidRPr="00D02AC6" w:rsidRDefault="0034501B" w:rsidP="00C55F1D">
      <w:pPr>
        <w:pStyle w:val="WMOList1"/>
        <w:tabs>
          <w:tab w:val="clear" w:pos="1134"/>
        </w:tabs>
        <w:spacing w:before="120" w:after="120"/>
        <w:ind w:hanging="567"/>
        <w:rPr>
          <w:lang w:val="en-IE"/>
        </w:rPr>
      </w:pPr>
      <w:r w:rsidRPr="00D02AC6">
        <w:rPr>
          <w:rFonts w:cs="Times New Roman"/>
          <w:lang w:val="en-IE"/>
        </w:rPr>
        <w:t>(d)</w:t>
      </w:r>
      <w:r w:rsidRPr="00D02AC6">
        <w:rPr>
          <w:rFonts w:cs="Times New Roman"/>
          <w:lang w:val="en-IE"/>
        </w:rPr>
        <w:tab/>
      </w:r>
      <w:r w:rsidRPr="00D02AC6">
        <w:t>Knowledge of the potential impacts of meteorological and hydrological events on users and their decision-making processes</w:t>
      </w:r>
      <w:r w:rsidRPr="00D02AC6">
        <w:rPr>
          <w:lang w:val="en-IE"/>
        </w:rPr>
        <w:t>.</w:t>
      </w:r>
    </w:p>
    <w:bookmarkEnd w:id="8"/>
    <w:p w:rsidR="0034501B" w:rsidRPr="00D02AC6" w:rsidRDefault="0034501B" w:rsidP="0034501B">
      <w:pPr>
        <w:pStyle w:val="ListParagraph"/>
        <w:tabs>
          <w:tab w:val="left" w:pos="1680"/>
        </w:tabs>
        <w:ind w:left="1080"/>
        <w:rPr>
          <w:iCs/>
          <w:lang w:val="en-IE"/>
        </w:rPr>
      </w:pPr>
    </w:p>
    <w:p w:rsidR="0034501B" w:rsidRPr="00F84686" w:rsidRDefault="0034501B" w:rsidP="00C55F1D">
      <w:pPr>
        <w:tabs>
          <w:tab w:val="clear" w:pos="1134"/>
          <w:tab w:val="left" w:pos="567"/>
          <w:tab w:val="left" w:pos="709"/>
        </w:tabs>
        <w:adjustRightInd w:val="0"/>
        <w:snapToGrid w:val="0"/>
        <w:ind w:left="567" w:hanging="567"/>
        <w:jc w:val="left"/>
        <w:rPr>
          <w:b/>
          <w:iCs/>
          <w:lang w:val="en-IE"/>
        </w:rPr>
      </w:pPr>
      <w:r w:rsidRPr="00D02AC6">
        <w:rPr>
          <w:b/>
          <w:iCs/>
          <w:lang w:val="en-IE"/>
        </w:rPr>
        <w:t>4.</w:t>
      </w:r>
      <w:r w:rsidRPr="00D02AC6">
        <w:rPr>
          <w:b/>
          <w:iCs/>
          <w:lang w:val="en-IE"/>
        </w:rPr>
        <w:tab/>
      </w:r>
      <w:r w:rsidRPr="00F84686">
        <w:rPr>
          <w:b/>
          <w:iCs/>
          <w:lang w:val="en-IE"/>
        </w:rPr>
        <w:t>Communicate meteorological and hydrological information and potential impacts to internal and external users</w:t>
      </w:r>
    </w:p>
    <w:p w:rsidR="0034501B" w:rsidRPr="00D02AC6" w:rsidRDefault="0034501B" w:rsidP="0034501B">
      <w:pPr>
        <w:tabs>
          <w:tab w:val="left" w:pos="1080"/>
        </w:tabs>
        <w:rPr>
          <w:b/>
          <w:iCs/>
          <w:lang w:val="en-IE"/>
        </w:rPr>
      </w:pPr>
    </w:p>
    <w:p w:rsidR="0034501B" w:rsidRPr="00D02AC6" w:rsidRDefault="0034501B" w:rsidP="00C55F1D">
      <w:pPr>
        <w:tabs>
          <w:tab w:val="clear" w:pos="1134"/>
          <w:tab w:val="left" w:pos="567"/>
          <w:tab w:val="left" w:pos="709"/>
        </w:tabs>
        <w:rPr>
          <w:b/>
          <w:i/>
          <w:lang w:val="en-IE"/>
        </w:rPr>
      </w:pPr>
      <w:r w:rsidRPr="00D02AC6">
        <w:rPr>
          <w:b/>
          <w:i/>
          <w:lang w:val="en-IE"/>
        </w:rPr>
        <w:t>4.1</w:t>
      </w:r>
      <w:r w:rsidRPr="00D02AC6">
        <w:rPr>
          <w:b/>
          <w:i/>
          <w:lang w:val="en-IE"/>
        </w:rPr>
        <w:tab/>
        <w:t>Competency description</w:t>
      </w:r>
    </w:p>
    <w:p w:rsidR="0034501B" w:rsidRPr="00D02AC6" w:rsidRDefault="0034501B" w:rsidP="00CD17E0">
      <w:pPr>
        <w:pStyle w:val="WMOBodyText"/>
        <w:tabs>
          <w:tab w:val="clear" w:pos="1134"/>
        </w:tabs>
        <w:spacing w:before="200"/>
        <w:rPr>
          <w:lang w:val="en-IE"/>
        </w:rPr>
      </w:pPr>
      <w:r w:rsidRPr="00D02AC6">
        <w:rPr>
          <w:lang w:val="en-IE"/>
        </w:rPr>
        <w:t>User requirements are fully understood and are addressed by communicating concise and complete forecasts and warnings in a manner that can be clearly understood by users.</w:t>
      </w:r>
    </w:p>
    <w:p w:rsidR="0034501B" w:rsidRPr="00D02AC6" w:rsidRDefault="0034501B" w:rsidP="0034501B">
      <w:pPr>
        <w:tabs>
          <w:tab w:val="left" w:pos="1080"/>
        </w:tabs>
        <w:rPr>
          <w:iCs/>
          <w:lang w:val="en-IE"/>
        </w:rPr>
      </w:pPr>
    </w:p>
    <w:p w:rsidR="0034501B" w:rsidRPr="00D02AC6" w:rsidRDefault="0034501B" w:rsidP="00C55F1D">
      <w:pPr>
        <w:tabs>
          <w:tab w:val="clear" w:pos="1134"/>
          <w:tab w:val="left" w:pos="567"/>
          <w:tab w:val="left" w:pos="709"/>
        </w:tabs>
        <w:rPr>
          <w:bCs/>
          <w:iCs/>
          <w:lang w:val="en-IE"/>
        </w:rPr>
      </w:pPr>
      <w:r w:rsidRPr="00D02AC6">
        <w:rPr>
          <w:b/>
          <w:i/>
          <w:lang w:val="en-IE"/>
        </w:rPr>
        <w:t>4.2</w:t>
      </w:r>
      <w:r w:rsidRPr="00D02AC6">
        <w:rPr>
          <w:b/>
          <w:i/>
          <w:lang w:val="en-IE"/>
        </w:rPr>
        <w:tab/>
        <w:t>Performance Criteria</w:t>
      </w:r>
    </w:p>
    <w:p w:rsidR="0034501B" w:rsidRPr="00D02AC6" w:rsidRDefault="0034501B" w:rsidP="00C55F1D">
      <w:pPr>
        <w:pStyle w:val="WMOList1"/>
        <w:tabs>
          <w:tab w:val="clear" w:pos="1134"/>
        </w:tabs>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Ensure that all forecast and warnings are disseminated through the authorised communication means and channels to designated user groups as specified in relevant standard operating procedures;</w:t>
      </w:r>
    </w:p>
    <w:p w:rsidR="0034501B" w:rsidRPr="00D02AC6" w:rsidRDefault="0034501B" w:rsidP="00C55F1D">
      <w:pPr>
        <w:pStyle w:val="WMOList1"/>
        <w:tabs>
          <w:tab w:val="clear" w:pos="1134"/>
        </w:tabs>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Explain meteorological/hydrological data and information, including uncertainties where required;</w:t>
      </w:r>
    </w:p>
    <w:p w:rsidR="0034501B" w:rsidRPr="00D02AC6" w:rsidRDefault="0034501B" w:rsidP="00C55F1D">
      <w:pPr>
        <w:pStyle w:val="WMOList1"/>
        <w:tabs>
          <w:tab w:val="clear" w:pos="1134"/>
        </w:tabs>
        <w:snapToGrid w:val="0"/>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Deliver briefings and provide consultation to meet specific user needs as required.</w:t>
      </w:r>
    </w:p>
    <w:p w:rsidR="0034501B" w:rsidRPr="00D02AC6" w:rsidRDefault="0034501B" w:rsidP="0034501B">
      <w:pPr>
        <w:tabs>
          <w:tab w:val="left" w:pos="1080"/>
        </w:tabs>
        <w:rPr>
          <w:iCs/>
          <w:lang w:val="en-IE"/>
        </w:rPr>
      </w:pPr>
    </w:p>
    <w:p w:rsidR="0034501B" w:rsidRPr="00D02AC6" w:rsidRDefault="0034501B" w:rsidP="00C55F1D">
      <w:pPr>
        <w:pStyle w:val="ListParagraph"/>
        <w:tabs>
          <w:tab w:val="clear" w:pos="1134"/>
          <w:tab w:val="left" w:pos="567"/>
        </w:tabs>
        <w:ind w:left="0"/>
        <w:rPr>
          <w:b/>
          <w:iCs/>
        </w:rPr>
      </w:pPr>
      <w:r w:rsidRPr="00D02AC6">
        <w:rPr>
          <w:b/>
          <w:i/>
        </w:rPr>
        <w:t>4.3</w:t>
      </w:r>
      <w:r w:rsidRPr="00D02AC6">
        <w:rPr>
          <w:b/>
          <w:i/>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 xml:space="preserve">Standards, procedures and dissemination methods for the presentation of forecast and warning information to the public across all relevant media, including impact information as required; </w:t>
      </w:r>
    </w:p>
    <w:p w:rsidR="0034501B" w:rsidRPr="00D02AC6" w:rsidRDefault="0034501B" w:rsidP="00C55F1D">
      <w:pPr>
        <w:pStyle w:val="WMOList1"/>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Knowledge of protocols for presenting warning information to emergency management partners, including information on likely impacts and mitigation activities if relevant;</w:t>
      </w:r>
    </w:p>
    <w:p w:rsidR="0034501B" w:rsidRPr="00D02AC6" w:rsidRDefault="0034501B" w:rsidP="00C55F1D">
      <w:pPr>
        <w:pStyle w:val="WMOList1"/>
        <w:snapToGrid w:val="0"/>
        <w:spacing w:before="120" w:after="120"/>
        <w:ind w:hanging="567"/>
      </w:pPr>
      <w:r w:rsidRPr="00D02AC6">
        <w:rPr>
          <w:rFonts w:cs="Times New Roman"/>
        </w:rPr>
        <w:t>(c)</w:t>
      </w:r>
      <w:r w:rsidRPr="00D02AC6">
        <w:rPr>
          <w:rFonts w:cs="Times New Roman"/>
        </w:rPr>
        <w:tab/>
      </w:r>
      <w:r w:rsidRPr="00D02AC6">
        <w:t xml:space="preserve">An awareness of user’s needs for, and use of, meteorological and/or hydrological </w:t>
      </w:r>
      <w:r w:rsidRPr="00D02AC6">
        <w:rPr>
          <w:lang w:val="en-IE"/>
        </w:rPr>
        <w:t>information</w:t>
      </w:r>
      <w:r w:rsidRPr="00D02AC6">
        <w:t>;</w:t>
      </w:r>
    </w:p>
    <w:p w:rsidR="0034501B" w:rsidRPr="00D02AC6" w:rsidRDefault="0034501B" w:rsidP="00C55F1D">
      <w:pPr>
        <w:pStyle w:val="WMOList1"/>
        <w:snapToGrid w:val="0"/>
        <w:spacing w:before="120" w:after="120"/>
        <w:ind w:hanging="567"/>
        <w:rPr>
          <w:iCs/>
          <w:lang w:val="en-IE"/>
        </w:rPr>
      </w:pPr>
      <w:r w:rsidRPr="00D02AC6">
        <w:rPr>
          <w:rFonts w:cs="Times New Roman"/>
          <w:lang w:val="en-IE"/>
        </w:rPr>
        <w:t>(d)</w:t>
      </w:r>
      <w:r w:rsidRPr="00D02AC6">
        <w:rPr>
          <w:rFonts w:cs="Times New Roman"/>
          <w:lang w:val="en-IE"/>
        </w:rPr>
        <w:tab/>
      </w:r>
      <w:r w:rsidRPr="00D02AC6">
        <w:t>An awareness of the application of meteorology and hydrology to human activities and specific users.</w:t>
      </w:r>
    </w:p>
    <w:p w:rsidR="0034501B" w:rsidRPr="00D02AC6" w:rsidRDefault="0034501B" w:rsidP="00C55F1D">
      <w:pPr>
        <w:tabs>
          <w:tab w:val="left" w:pos="1080"/>
        </w:tabs>
        <w:snapToGrid w:val="0"/>
        <w:spacing w:before="120" w:after="120"/>
        <w:ind w:left="1134" w:hanging="567"/>
        <w:rPr>
          <w:iCs/>
          <w:lang w:val="en-IE"/>
        </w:rPr>
      </w:pPr>
    </w:p>
    <w:p w:rsidR="0034501B" w:rsidRPr="00F84686" w:rsidRDefault="0034501B" w:rsidP="00C55F1D">
      <w:pPr>
        <w:tabs>
          <w:tab w:val="clear" w:pos="1134"/>
          <w:tab w:val="left" w:pos="567"/>
          <w:tab w:val="left" w:pos="709"/>
        </w:tabs>
        <w:adjustRightInd w:val="0"/>
        <w:snapToGrid w:val="0"/>
        <w:rPr>
          <w:b/>
          <w:iCs/>
          <w:lang w:val="en-IE"/>
        </w:rPr>
      </w:pPr>
      <w:r w:rsidRPr="00D02AC6">
        <w:rPr>
          <w:b/>
          <w:iCs/>
          <w:lang w:val="en-IE"/>
        </w:rPr>
        <w:t>5.</w:t>
      </w:r>
      <w:r w:rsidRPr="00D02AC6">
        <w:rPr>
          <w:b/>
          <w:iCs/>
          <w:lang w:val="en-IE"/>
        </w:rPr>
        <w:tab/>
      </w:r>
      <w:r w:rsidRPr="00F84686">
        <w:rPr>
          <w:b/>
          <w:iCs/>
          <w:lang w:val="en-IE"/>
        </w:rPr>
        <w:t xml:space="preserve">Ensure the quality of meteorological and hydrological information and services </w:t>
      </w:r>
    </w:p>
    <w:p w:rsidR="0034501B" w:rsidRPr="00D02AC6" w:rsidRDefault="0034501B" w:rsidP="0034501B">
      <w:pPr>
        <w:pStyle w:val="ListParagraph"/>
        <w:tabs>
          <w:tab w:val="left" w:pos="1080"/>
        </w:tabs>
        <w:rPr>
          <w:bCs/>
          <w:iCs/>
          <w:lang w:val="en-IE"/>
        </w:rPr>
      </w:pPr>
    </w:p>
    <w:p w:rsidR="0034501B" w:rsidRPr="00D02AC6" w:rsidRDefault="0034501B" w:rsidP="0088336F">
      <w:pPr>
        <w:tabs>
          <w:tab w:val="clear" w:pos="1134"/>
          <w:tab w:val="left" w:pos="567"/>
        </w:tabs>
        <w:rPr>
          <w:rStyle w:val="Strong"/>
          <w:i/>
          <w:color w:val="000000"/>
        </w:rPr>
      </w:pPr>
      <w:bookmarkStart w:id="9" w:name="_Hlk506471832"/>
      <w:r w:rsidRPr="00D02AC6">
        <w:rPr>
          <w:rStyle w:val="Strong"/>
          <w:i/>
          <w:color w:val="000000"/>
        </w:rPr>
        <w:t>5.1</w:t>
      </w:r>
      <w:r w:rsidRPr="00D02AC6">
        <w:rPr>
          <w:rStyle w:val="Strong"/>
          <w:i/>
          <w:color w:val="000000"/>
        </w:rPr>
        <w:tab/>
        <w:t>Competency description</w:t>
      </w:r>
    </w:p>
    <w:p w:rsidR="0034501B" w:rsidRPr="00D02AC6" w:rsidRDefault="0034501B" w:rsidP="00CD17E0">
      <w:pPr>
        <w:pStyle w:val="WMOBodyText"/>
        <w:tabs>
          <w:tab w:val="clear" w:pos="1134"/>
        </w:tabs>
        <w:spacing w:before="200"/>
        <w:rPr>
          <w:lang w:val="en-US"/>
        </w:rPr>
      </w:pPr>
      <w:r w:rsidRPr="00CD17E0">
        <w:rPr>
          <w:lang w:val="en-IE"/>
        </w:rPr>
        <w:t>The</w:t>
      </w:r>
      <w:r w:rsidRPr="00D02AC6">
        <w:rPr>
          <w:lang w:val="en-US"/>
        </w:rPr>
        <w:t xml:space="preserve"> </w:t>
      </w:r>
      <w:r w:rsidRPr="00CD17E0">
        <w:rPr>
          <w:lang w:val="en-IE"/>
        </w:rPr>
        <w:t>quality of meteorological and hydrological forecasts, warnings and related products is maintained, through the application of quality management systems proce</w:t>
      </w:r>
      <w:r w:rsidRPr="00D02AC6">
        <w:rPr>
          <w:lang w:val="en-US"/>
        </w:rPr>
        <w:t>sses where appropriate.</w:t>
      </w:r>
    </w:p>
    <w:bookmarkEnd w:id="9"/>
    <w:p w:rsidR="0034501B" w:rsidRPr="00D02AC6" w:rsidRDefault="0034501B" w:rsidP="0034501B">
      <w:pPr>
        <w:pStyle w:val="ListParagraph"/>
        <w:tabs>
          <w:tab w:val="left" w:pos="1080"/>
        </w:tabs>
        <w:ind w:left="0"/>
        <w:rPr>
          <w:b/>
          <w:iCs/>
          <w:lang w:val="en-IE"/>
        </w:rPr>
      </w:pPr>
    </w:p>
    <w:p w:rsidR="0034501B" w:rsidRPr="00D02AC6" w:rsidRDefault="0034501B" w:rsidP="00C55F1D">
      <w:pPr>
        <w:pStyle w:val="ListParagraph"/>
        <w:tabs>
          <w:tab w:val="clear" w:pos="1134"/>
          <w:tab w:val="left" w:pos="567"/>
          <w:tab w:val="left" w:pos="709"/>
        </w:tabs>
        <w:ind w:left="0"/>
        <w:rPr>
          <w:b/>
          <w:iCs/>
          <w:lang w:val="en-IE"/>
        </w:rPr>
      </w:pPr>
      <w:r w:rsidRPr="00D02AC6">
        <w:rPr>
          <w:b/>
          <w:i/>
          <w:lang w:val="en-IE"/>
        </w:rPr>
        <w:t>5.2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Apply the organization's quality management system and procedures;</w:t>
      </w:r>
    </w:p>
    <w:p w:rsidR="0034501B" w:rsidRPr="00D02AC6" w:rsidRDefault="0034501B" w:rsidP="00C55F1D">
      <w:pPr>
        <w:pStyle w:val="WMOList1"/>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Validate meteorological and hydrological data, products, forecasts and warnings (timeliness, completeness, accuracy);</w:t>
      </w:r>
    </w:p>
    <w:p w:rsidR="0034501B" w:rsidRPr="00D02AC6" w:rsidRDefault="0034501B" w:rsidP="00C55F1D">
      <w:pPr>
        <w:pStyle w:val="WMOList1"/>
        <w:snapToGrid w:val="0"/>
        <w:spacing w:before="120" w:after="120"/>
        <w:ind w:hanging="567"/>
        <w:rPr>
          <w:lang w:val="en-IE"/>
        </w:rPr>
      </w:pPr>
      <w:r w:rsidRPr="00D02AC6">
        <w:rPr>
          <w:rFonts w:cs="Times New Roman"/>
          <w:lang w:val="en-IE"/>
        </w:rPr>
        <w:lastRenderedPageBreak/>
        <w:t>(c)</w:t>
      </w:r>
      <w:r w:rsidRPr="00D02AC6">
        <w:rPr>
          <w:rFonts w:cs="Times New Roman"/>
          <w:lang w:val="en-IE"/>
        </w:rPr>
        <w:tab/>
      </w:r>
      <w:r w:rsidRPr="00D02AC6">
        <w:rPr>
          <w:lang w:val="en-IE"/>
        </w:rPr>
        <w:t>Assess the impacts of known error characteristics (bias, achievable accuracy of observations and sensing methods</w:t>
      </w:r>
      <w:r w:rsidR="00FB3C0C" w:rsidRPr="00D02AC6">
        <w:rPr>
          <w:lang w:val="en-IE"/>
        </w:rPr>
        <w:t>);</w:t>
      </w:r>
    </w:p>
    <w:p w:rsidR="0034501B" w:rsidRPr="00D02AC6" w:rsidRDefault="0034501B" w:rsidP="00C55F1D">
      <w:pPr>
        <w:pStyle w:val="WMOList1"/>
        <w:snapToGrid w:val="0"/>
        <w:spacing w:before="120" w:after="120"/>
        <w:ind w:hanging="567"/>
        <w:rPr>
          <w:lang w:val="en-IE"/>
        </w:rPr>
      </w:pPr>
      <w:r w:rsidRPr="00D02AC6">
        <w:rPr>
          <w:rFonts w:cs="Times New Roman"/>
          <w:lang w:val="en-IE"/>
        </w:rPr>
        <w:t>(d)</w:t>
      </w:r>
      <w:r w:rsidRPr="00D02AC6">
        <w:rPr>
          <w:rFonts w:cs="Times New Roman"/>
          <w:lang w:val="en-IE"/>
        </w:rPr>
        <w:tab/>
      </w:r>
      <w:r w:rsidRPr="00D02AC6">
        <w:rPr>
          <w:lang w:val="en-IE"/>
        </w:rPr>
        <w:t>Monitor the functioning of operational systems and take contingency actions where appropriate;</w:t>
      </w:r>
    </w:p>
    <w:p w:rsidR="0034501B" w:rsidRPr="00D02AC6" w:rsidRDefault="0034501B" w:rsidP="00C55F1D">
      <w:pPr>
        <w:pStyle w:val="WMOList1"/>
        <w:snapToGrid w:val="0"/>
        <w:spacing w:before="120" w:after="120"/>
        <w:ind w:hanging="567"/>
        <w:rPr>
          <w:lang w:val="en-IE"/>
        </w:rPr>
      </w:pPr>
      <w:r w:rsidRPr="00D02AC6">
        <w:rPr>
          <w:rFonts w:cs="Times New Roman"/>
          <w:lang w:val="en-IE"/>
        </w:rPr>
        <w:t>(e)</w:t>
      </w:r>
      <w:r w:rsidRPr="00D02AC6">
        <w:rPr>
          <w:rFonts w:cs="Times New Roman"/>
          <w:lang w:val="en-IE"/>
        </w:rPr>
        <w:tab/>
      </w:r>
      <w:r w:rsidRPr="00D02AC6">
        <w:rPr>
          <w:lang w:val="en-IE"/>
        </w:rPr>
        <w:t>Contribute to case studies and post reviews as required, including the assimilation of user feedback and impact information;</w:t>
      </w:r>
    </w:p>
    <w:p w:rsidR="0034501B" w:rsidRPr="00D02AC6" w:rsidRDefault="0034501B" w:rsidP="00C55F1D">
      <w:pPr>
        <w:pStyle w:val="WMOList1"/>
        <w:snapToGrid w:val="0"/>
        <w:spacing w:before="120" w:after="120"/>
        <w:ind w:hanging="567"/>
        <w:rPr>
          <w:iCs/>
          <w:lang w:val="en-IE"/>
        </w:rPr>
      </w:pPr>
      <w:r w:rsidRPr="00D02AC6">
        <w:rPr>
          <w:rFonts w:cs="Times New Roman"/>
          <w:lang w:val="en-IE"/>
        </w:rPr>
        <w:t>(f)</w:t>
      </w:r>
      <w:r w:rsidRPr="00D02AC6">
        <w:rPr>
          <w:rFonts w:cs="Times New Roman"/>
          <w:lang w:val="en-IE"/>
        </w:rPr>
        <w:tab/>
      </w:r>
      <w:r w:rsidRPr="00D02AC6">
        <w:rPr>
          <w:lang w:val="en-IE"/>
        </w:rPr>
        <w:t>Mentor junior colleagues and provide support and advice as required.</w:t>
      </w:r>
    </w:p>
    <w:p w:rsidR="0034501B" w:rsidRPr="00D02AC6" w:rsidRDefault="0034501B" w:rsidP="0034501B">
      <w:pPr>
        <w:pStyle w:val="ListParagraph"/>
        <w:tabs>
          <w:tab w:val="left" w:pos="1680"/>
        </w:tabs>
        <w:ind w:left="0"/>
        <w:rPr>
          <w:iCs/>
          <w:lang w:val="en-IE"/>
        </w:rPr>
      </w:pPr>
    </w:p>
    <w:p w:rsidR="0034501B" w:rsidRPr="00D02AC6" w:rsidRDefault="0034501B" w:rsidP="0034501B">
      <w:pPr>
        <w:pStyle w:val="ListParagraph"/>
        <w:tabs>
          <w:tab w:val="clear" w:pos="1134"/>
          <w:tab w:val="left" w:pos="709"/>
        </w:tabs>
        <w:ind w:left="0"/>
        <w:rPr>
          <w:iCs/>
          <w:lang w:val="en-IE"/>
        </w:rPr>
      </w:pPr>
      <w:r w:rsidRPr="00D02AC6">
        <w:rPr>
          <w:b/>
          <w:i/>
          <w:lang w:val="en-IE"/>
        </w:rPr>
        <w:t>5.3</w:t>
      </w:r>
      <w:r w:rsidRPr="00D02AC6">
        <w:rPr>
          <w:b/>
          <w:i/>
          <w:lang w:val="en-IE"/>
        </w:rPr>
        <w:tab/>
      </w:r>
      <w:bookmarkStart w:id="10" w:name="_Hlk506559252"/>
      <w:r w:rsidRPr="00D02AC6">
        <w:rPr>
          <w:b/>
          <w:i/>
          <w:lang w:val="en-IE"/>
        </w:rPr>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 xml:space="preserve">Knowledge of standard operating procedures </w:t>
      </w:r>
      <w:r w:rsidR="00FB3C0C" w:rsidRPr="00D02AC6">
        <w:rPr>
          <w:lang w:val="en-IE"/>
        </w:rPr>
        <w:t>and</w:t>
      </w:r>
      <w:r w:rsidRPr="00D02AC6">
        <w:rPr>
          <w:lang w:val="en-IE"/>
        </w:rPr>
        <w:t xml:space="preserve"> contingency procedures;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techniques and technology in common use in forecast offices;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Knowledge of validation and verification procedures relevant to meteorological and hydrological forecasts and warnings;</w:t>
      </w:r>
    </w:p>
    <w:p w:rsidR="0034501B" w:rsidRPr="00C046A7"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Understanding methods used in developing case studies and feedback to improve the quality of forecasts and warnings.</w:t>
      </w:r>
      <w:bookmarkEnd w:id="10"/>
    </w:p>
    <w:p w:rsidR="006C0105" w:rsidRDefault="006C0105" w:rsidP="006C0105">
      <w:pPr>
        <w:rPr>
          <w:lang w:val="en-IE" w:eastAsia="zh-TW"/>
        </w:rPr>
      </w:pPr>
    </w:p>
    <w:p w:rsidR="00C55F1D" w:rsidRPr="00C55F1D" w:rsidRDefault="00C55F1D" w:rsidP="00C55F1D">
      <w:pPr>
        <w:pStyle w:val="WMOBodyText"/>
        <w:rPr>
          <w:lang w:val="en-IE"/>
        </w:rPr>
      </w:pPr>
    </w:p>
    <w:p w:rsidR="0034501B" w:rsidRPr="00C55F1D" w:rsidRDefault="0034501B" w:rsidP="00C55F1D">
      <w:pPr>
        <w:pStyle w:val="Heading2"/>
        <w:spacing w:before="0"/>
        <w:rPr>
          <w:rFonts w:eastAsia="PMingLiU" w:cs="Times New Roman"/>
          <w:caps/>
          <w:szCs w:val="20"/>
          <w:lang w:val="en-IE" w:eastAsia="zh-CN"/>
        </w:rPr>
      </w:pPr>
      <w:r w:rsidRPr="00C55F1D">
        <w:rPr>
          <w:caps/>
          <w:szCs w:val="20"/>
          <w:lang w:val="en-IE"/>
        </w:rPr>
        <w:t>Competency Requirements for</w:t>
      </w:r>
      <w:r w:rsidR="00C55F1D">
        <w:rPr>
          <w:caps/>
          <w:szCs w:val="20"/>
          <w:lang w:val="en-IE"/>
        </w:rPr>
        <w:br/>
      </w:r>
      <w:r w:rsidRPr="00C55F1D">
        <w:rPr>
          <w:caps/>
          <w:szCs w:val="20"/>
          <w:lang w:val="en-IE"/>
        </w:rPr>
        <w:t>Weather Broadcasters</w:t>
      </w:r>
      <w:r w:rsidR="00C55F1D">
        <w:rPr>
          <w:caps/>
          <w:szCs w:val="20"/>
          <w:lang w:val="en-IE"/>
        </w:rPr>
        <w:t xml:space="preserve"> </w:t>
      </w:r>
      <w:r w:rsidRPr="00C55F1D">
        <w:rPr>
          <w:caps/>
          <w:szCs w:val="20"/>
          <w:lang w:val="en-IE"/>
        </w:rPr>
        <w:t>AND COMMUNICATORS</w:t>
      </w:r>
    </w:p>
    <w:p w:rsidR="0034501B" w:rsidRPr="00D02AC6" w:rsidRDefault="0034501B" w:rsidP="0034501B">
      <w:pPr>
        <w:pStyle w:val="WMOBodyText"/>
        <w:rPr>
          <w:lang w:val="en-IE"/>
        </w:rPr>
      </w:pPr>
      <w:r w:rsidRPr="00D02AC6">
        <w:rPr>
          <w:lang w:val="en-IE"/>
        </w:rPr>
        <w:t>These competency requirements are for personnel who specialize in media work and routinely present weather information on radio or television, prepare material for weather websites and/or social media, conduct media liaison and are active in education/outreach. They build upon, and should be read in conjunction with the fundamental WMO competency requirements for personnel engaged in operational forecasting, although it is recognized that some people engaged in these activities may not come from a forecasting background.</w:t>
      </w:r>
    </w:p>
    <w:p w:rsidR="0034501B" w:rsidRPr="00D02AC6" w:rsidRDefault="0034501B" w:rsidP="0034501B">
      <w:pPr>
        <w:pStyle w:val="WMOBodyText"/>
        <w:rPr>
          <w:lang w:val="en-IE"/>
        </w:rPr>
      </w:pPr>
      <w:r w:rsidRPr="00D02AC6">
        <w:rPr>
          <w:lang w:val="en-IE"/>
        </w:rPr>
        <w:t xml:space="preserve">The competency requirements for the work of personnel engaged in weather broadcasting and communication can be divided into four </w:t>
      </w:r>
      <w:r w:rsidR="00FB3C0C" w:rsidRPr="00D02AC6">
        <w:rPr>
          <w:lang w:val="en-IE"/>
        </w:rPr>
        <w:t>top-level</w:t>
      </w:r>
      <w:r w:rsidRPr="00D02AC6">
        <w:rPr>
          <w:lang w:val="en-IE"/>
        </w:rPr>
        <w:t xml:space="preserve"> competencies. Taking into consideration </w:t>
      </w:r>
      <w:r w:rsidRPr="00D02AC6">
        <w:t>the conditions (a) to (c) below</w:t>
      </w:r>
      <w:r w:rsidRPr="00D02AC6">
        <w:rPr>
          <w:lang w:val="en-IE"/>
        </w:rPr>
        <w:t>:</w:t>
      </w:r>
    </w:p>
    <w:p w:rsidR="0034501B" w:rsidRPr="00D02AC6" w:rsidRDefault="0034501B" w:rsidP="0088336F">
      <w:pPr>
        <w:pStyle w:val="WMOResList1"/>
        <w:tabs>
          <w:tab w:val="clear" w:pos="567"/>
          <w:tab w:val="left" w:pos="1134"/>
        </w:tabs>
        <w:ind w:left="1134"/>
        <w:rPr>
          <w:bCs/>
          <w:lang w:val="en-IE" w:eastAsia="en-GB"/>
        </w:rPr>
      </w:pPr>
      <w:r w:rsidRPr="00D02AC6">
        <w:rPr>
          <w:rFonts w:cs="Times New Roman"/>
          <w:lang w:val="en-IE" w:eastAsia="en-GB"/>
        </w:rPr>
        <w:t>(a)</w:t>
      </w:r>
      <w:r w:rsidRPr="00D02AC6">
        <w:rPr>
          <w:rFonts w:cs="Times New Roman"/>
          <w:lang w:val="en-IE" w:eastAsia="en-GB"/>
        </w:rPr>
        <w:tab/>
      </w:r>
      <w:r w:rsidRPr="00D02AC6">
        <w:rPr>
          <w:lang w:val="en-IE"/>
        </w:rPr>
        <w:t>The geographical areas of responsibility;</w:t>
      </w:r>
    </w:p>
    <w:p w:rsidR="0034501B" w:rsidRPr="00D02AC6" w:rsidRDefault="0034501B" w:rsidP="0088336F">
      <w:pPr>
        <w:pStyle w:val="WMOResList1"/>
        <w:tabs>
          <w:tab w:val="clear" w:pos="567"/>
          <w:tab w:val="left" w:pos="1134"/>
        </w:tabs>
        <w:ind w:left="1134"/>
        <w:rPr>
          <w:lang w:val="en-IE"/>
        </w:rPr>
      </w:pPr>
      <w:r w:rsidRPr="00D02AC6">
        <w:rPr>
          <w:rFonts w:cs="Times New Roman"/>
          <w:lang w:val="en-IE"/>
        </w:rPr>
        <w:t>(b)</w:t>
      </w:r>
      <w:r w:rsidRPr="00D02AC6">
        <w:rPr>
          <w:rFonts w:cs="Times New Roman"/>
          <w:lang w:val="en-IE"/>
        </w:rPr>
        <w:tab/>
      </w:r>
      <w:r w:rsidRPr="00D02AC6">
        <w:rPr>
          <w:lang w:val="en-IE"/>
        </w:rPr>
        <w:t xml:space="preserve">Meteorological and hydrological impacts on society; </w:t>
      </w:r>
    </w:p>
    <w:p w:rsidR="0034501B" w:rsidRPr="00D02AC6" w:rsidRDefault="0034501B" w:rsidP="0088336F">
      <w:pPr>
        <w:pStyle w:val="WMOResList1"/>
        <w:tabs>
          <w:tab w:val="clear" w:pos="567"/>
          <w:tab w:val="left" w:pos="1134"/>
        </w:tabs>
        <w:ind w:left="1134"/>
        <w:rPr>
          <w:lang w:val="en-IE"/>
        </w:rPr>
      </w:pPr>
      <w:r w:rsidRPr="00D02AC6">
        <w:rPr>
          <w:rFonts w:cs="Times New Roman"/>
          <w:lang w:val="en-IE"/>
        </w:rPr>
        <w:t>(c)</w:t>
      </w:r>
      <w:r w:rsidRPr="00D02AC6">
        <w:rPr>
          <w:rFonts w:cs="Times New Roman"/>
          <w:lang w:val="en-IE"/>
        </w:rPr>
        <w:tab/>
      </w:r>
      <w:r w:rsidRPr="00D02AC6">
        <w:rPr>
          <w:lang w:val="en-IE"/>
        </w:rPr>
        <w:t>Meteorological and hydrological user requirements, local procedures and priorities.</w:t>
      </w:r>
    </w:p>
    <w:p w:rsidR="0034501B" w:rsidRPr="00D02AC6" w:rsidRDefault="0034501B" w:rsidP="0034501B">
      <w:pPr>
        <w:pStyle w:val="WMOBodyText"/>
        <w:rPr>
          <w:lang w:val="en-IE" w:eastAsia="zh-CN"/>
        </w:rPr>
      </w:pPr>
      <w:r w:rsidRPr="00D02AC6">
        <w:t xml:space="preserve">Weather broadcasters and communicators should be able to perform the work indicated in the </w:t>
      </w:r>
      <w:r w:rsidR="00FB3C0C" w:rsidRPr="00D02AC6">
        <w:t>top-level</w:t>
      </w:r>
      <w:r w:rsidRPr="00D02AC6">
        <w:t xml:space="preserve"> competencies below:</w:t>
      </w:r>
    </w:p>
    <w:p w:rsidR="0034501B" w:rsidRPr="00D02AC6" w:rsidRDefault="0034501B" w:rsidP="0088336F">
      <w:pPr>
        <w:pStyle w:val="WMOResList1"/>
        <w:tabs>
          <w:tab w:val="clear" w:pos="567"/>
        </w:tabs>
        <w:ind w:left="1134"/>
        <w:rPr>
          <w:lang w:val="en-IE"/>
        </w:rPr>
      </w:pPr>
      <w:r w:rsidRPr="00D02AC6">
        <w:rPr>
          <w:rFonts w:cs="Times New Roman"/>
          <w:lang w:val="en-IE"/>
        </w:rPr>
        <w:t>(a)</w:t>
      </w:r>
      <w:r w:rsidRPr="00D02AC6">
        <w:rPr>
          <w:rFonts w:cs="Times New Roman"/>
          <w:lang w:val="en-IE"/>
        </w:rPr>
        <w:tab/>
      </w:r>
      <w:r w:rsidRPr="00D02AC6">
        <w:rPr>
          <w:lang w:val="en-IE"/>
        </w:rPr>
        <w:t>Maintain awareness of the evolving meteorological and/or hydrological situation, updated forecasts and warnings, and impacts of anticipated conditions;</w:t>
      </w:r>
    </w:p>
    <w:p w:rsidR="0034501B" w:rsidRPr="00D02AC6" w:rsidRDefault="0034501B" w:rsidP="0088336F">
      <w:pPr>
        <w:pStyle w:val="WMOResList1"/>
        <w:tabs>
          <w:tab w:val="clear" w:pos="567"/>
        </w:tabs>
        <w:ind w:left="1134"/>
        <w:rPr>
          <w:lang w:val="en-IE"/>
        </w:rPr>
      </w:pPr>
      <w:bookmarkStart w:id="11" w:name="_Hlk506469861"/>
      <w:r w:rsidRPr="00D02AC6">
        <w:rPr>
          <w:rFonts w:cs="Times New Roman"/>
          <w:lang w:val="en-IE"/>
        </w:rPr>
        <w:t>(b)</w:t>
      </w:r>
      <w:r w:rsidRPr="00D02AC6">
        <w:rPr>
          <w:rFonts w:cs="Times New Roman"/>
          <w:lang w:val="en-IE"/>
        </w:rPr>
        <w:tab/>
      </w:r>
      <w:r w:rsidRPr="00D02AC6">
        <w:rPr>
          <w:lang w:val="en-IE"/>
        </w:rPr>
        <w:t>Assemble meteorological and hydrological information that meet user needs for communication and delivery;</w:t>
      </w:r>
    </w:p>
    <w:bookmarkEnd w:id="11"/>
    <w:p w:rsidR="0034501B" w:rsidRPr="00D02AC6" w:rsidRDefault="0034501B" w:rsidP="0088336F">
      <w:pPr>
        <w:pStyle w:val="WMOResList1"/>
        <w:tabs>
          <w:tab w:val="clear" w:pos="567"/>
        </w:tabs>
        <w:ind w:left="1134"/>
        <w:rPr>
          <w:lang w:val="en-IE"/>
        </w:rPr>
      </w:pPr>
      <w:r w:rsidRPr="00D02AC6">
        <w:rPr>
          <w:rFonts w:cs="Times New Roman"/>
          <w:lang w:val="en-IE"/>
        </w:rPr>
        <w:t>(c)</w:t>
      </w:r>
      <w:r w:rsidRPr="00D02AC6">
        <w:rPr>
          <w:rFonts w:cs="Times New Roman"/>
          <w:lang w:val="en-IE"/>
        </w:rPr>
        <w:tab/>
      </w:r>
      <w:r w:rsidRPr="00D02AC6">
        <w:rPr>
          <w:lang w:val="en-IE"/>
        </w:rPr>
        <w:t>Communicate meteorological and hydrological information and potential impacts via broadcast and other media;</w:t>
      </w:r>
    </w:p>
    <w:p w:rsidR="0034501B" w:rsidRPr="00D02AC6" w:rsidRDefault="0034501B" w:rsidP="0088336F">
      <w:pPr>
        <w:pStyle w:val="WMOResList1"/>
        <w:tabs>
          <w:tab w:val="clear" w:pos="567"/>
        </w:tabs>
        <w:ind w:left="1134"/>
        <w:rPr>
          <w:lang w:val="en-IE"/>
        </w:rPr>
      </w:pPr>
      <w:r w:rsidRPr="00D02AC6">
        <w:rPr>
          <w:rFonts w:cs="Times New Roman"/>
          <w:lang w:val="en-IE"/>
        </w:rPr>
        <w:t>(d)</w:t>
      </w:r>
      <w:r w:rsidRPr="00D02AC6">
        <w:rPr>
          <w:rFonts w:cs="Times New Roman"/>
          <w:lang w:val="en-IE"/>
        </w:rPr>
        <w:tab/>
      </w:r>
      <w:r w:rsidRPr="00D02AC6">
        <w:rPr>
          <w:lang w:val="en-IE"/>
        </w:rPr>
        <w:t>Ensure the quality of meteorological and hydrological information and services.</w:t>
      </w:r>
    </w:p>
    <w:p w:rsidR="0034501B" w:rsidRPr="00D02AC6" w:rsidRDefault="0034501B" w:rsidP="0034501B">
      <w:pPr>
        <w:pStyle w:val="WMOBodyText"/>
        <w:rPr>
          <w:lang w:val="en-IE"/>
        </w:rPr>
      </w:pPr>
      <w:r w:rsidRPr="00D02AC6">
        <w:rPr>
          <w:lang w:val="en-IE"/>
        </w:rPr>
        <w:lastRenderedPageBreak/>
        <w:t xml:space="preserve">Each of these top-level competencies is expanded into performance criteria that are expressed and structured in such a manner as to facilitate the clear application of assessment procedures. The competencies are built upon a range of Enabling Skills (such as skills and knowledge in Numerical Weather Prediction) </w:t>
      </w:r>
      <w:r w:rsidR="00FB3C0C" w:rsidRPr="00D02AC6">
        <w:rPr>
          <w:lang w:val="en-IE"/>
        </w:rPr>
        <w:t>and</w:t>
      </w:r>
      <w:r w:rsidRPr="00D02AC6">
        <w:rPr>
          <w:lang w:val="en-IE"/>
        </w:rPr>
        <w:t xml:space="preserve"> Transferrable Skills (workplace skills which are not exclusive to meteorology, such as </w:t>
      </w:r>
      <w:r w:rsidR="00FB3C0C" w:rsidRPr="00D02AC6">
        <w:rPr>
          <w:lang w:val="en-IE"/>
        </w:rPr>
        <w:t>problem solving</w:t>
      </w:r>
      <w:r w:rsidRPr="00D02AC6">
        <w:rPr>
          <w:lang w:val="en-IE"/>
        </w:rPr>
        <w:t xml:space="preserve"> and people-management). Each top-level competency is also associated with a range of background knowledge and skills which are essential to the discharge of the defined duties.</w:t>
      </w:r>
    </w:p>
    <w:p w:rsidR="0034501B" w:rsidRPr="00D02AC6" w:rsidRDefault="0034501B" w:rsidP="0034501B">
      <w:pPr>
        <w:rPr>
          <w:iCs/>
          <w:lang w:val="en-IE"/>
        </w:rPr>
      </w:pPr>
    </w:p>
    <w:p w:rsidR="0034501B" w:rsidRPr="00F84686" w:rsidRDefault="0034501B" w:rsidP="00C55F1D">
      <w:pPr>
        <w:tabs>
          <w:tab w:val="clear" w:pos="1134"/>
          <w:tab w:val="left" w:pos="567"/>
        </w:tabs>
        <w:adjustRightInd w:val="0"/>
        <w:snapToGrid w:val="0"/>
        <w:ind w:left="567" w:hanging="567"/>
        <w:jc w:val="left"/>
        <w:rPr>
          <w:b/>
          <w:iCs/>
          <w:lang w:val="en-IE"/>
        </w:rPr>
      </w:pPr>
      <w:r w:rsidRPr="00D02AC6">
        <w:rPr>
          <w:b/>
          <w:iCs/>
          <w:lang w:val="en-IE"/>
        </w:rPr>
        <w:t>1.</w:t>
      </w:r>
      <w:r w:rsidRPr="00D02AC6">
        <w:rPr>
          <w:b/>
          <w:iCs/>
          <w:lang w:val="en-IE"/>
        </w:rPr>
        <w:tab/>
      </w:r>
      <w:r w:rsidRPr="00F84686">
        <w:rPr>
          <w:b/>
          <w:iCs/>
          <w:lang w:val="en-IE"/>
        </w:rPr>
        <w:t xml:space="preserve">Maintain awareness of the evolving meteorological and/or hydrological situation, updated forecasts and warnings, and impacts of anticipated conditions </w:t>
      </w:r>
    </w:p>
    <w:p w:rsidR="0034501B" w:rsidRPr="00D02AC6" w:rsidRDefault="0034501B" w:rsidP="0034501B">
      <w:pPr>
        <w:pStyle w:val="ListParagraph"/>
        <w:tabs>
          <w:tab w:val="left" w:pos="1080"/>
        </w:tabs>
        <w:ind w:left="0"/>
        <w:rPr>
          <w:b/>
          <w:iCs/>
          <w:lang w:val="en-IE"/>
        </w:rPr>
      </w:pPr>
    </w:p>
    <w:p w:rsidR="0034501B" w:rsidRPr="00F84686" w:rsidRDefault="0034501B" w:rsidP="00C55F1D">
      <w:pPr>
        <w:tabs>
          <w:tab w:val="clear" w:pos="1134"/>
          <w:tab w:val="left" w:pos="567"/>
          <w:tab w:val="left" w:pos="709"/>
        </w:tabs>
        <w:spacing w:after="240"/>
        <w:ind w:left="720" w:hanging="720"/>
        <w:rPr>
          <w:b/>
          <w:i/>
          <w:lang w:val="en-IE"/>
        </w:rPr>
      </w:pPr>
      <w:r w:rsidRPr="00D02AC6">
        <w:rPr>
          <w:b/>
          <w:i/>
          <w:lang w:val="en-IE"/>
        </w:rPr>
        <w:t>1.1</w:t>
      </w:r>
      <w:r w:rsidRPr="00D02AC6">
        <w:rPr>
          <w:b/>
          <w:i/>
          <w:lang w:val="en-IE"/>
        </w:rPr>
        <w:tab/>
      </w:r>
      <w:r w:rsidRPr="00F84686">
        <w:rPr>
          <w:b/>
          <w:i/>
          <w:lang w:val="en-IE"/>
        </w:rPr>
        <w:t>Competency description</w:t>
      </w:r>
    </w:p>
    <w:p w:rsidR="0034501B" w:rsidRPr="00D02AC6" w:rsidRDefault="0034501B" w:rsidP="0034501B">
      <w:pPr>
        <w:pStyle w:val="WMOBodyText"/>
        <w:rPr>
          <w:b/>
          <w:lang w:val="en-IE"/>
        </w:rPr>
      </w:pPr>
      <w:r w:rsidRPr="00D02AC6">
        <w:t>Observations, forecasts, warnings and impacts of meteorological/hydrological parameters and significant meteorological/hydrological phenomena are continuously monitored to inform the content of weather broadcasts, disseminated products, briefings and other communications.</w:t>
      </w:r>
    </w:p>
    <w:p w:rsidR="006C0105" w:rsidRDefault="006C0105" w:rsidP="0034501B">
      <w:pPr>
        <w:pStyle w:val="ListParagraph"/>
        <w:tabs>
          <w:tab w:val="clear" w:pos="1134"/>
          <w:tab w:val="left" w:pos="709"/>
        </w:tabs>
        <w:ind w:left="0"/>
        <w:rPr>
          <w:b/>
          <w:i/>
          <w:lang w:val="en-IE"/>
        </w:rPr>
      </w:pPr>
    </w:p>
    <w:p w:rsidR="0034501B" w:rsidRPr="00D02AC6" w:rsidRDefault="0034501B" w:rsidP="00C55F1D">
      <w:pPr>
        <w:pStyle w:val="ListParagraph"/>
        <w:tabs>
          <w:tab w:val="clear" w:pos="1134"/>
          <w:tab w:val="left" w:pos="567"/>
          <w:tab w:val="left" w:pos="709"/>
        </w:tabs>
        <w:ind w:left="0"/>
        <w:rPr>
          <w:iCs/>
          <w:lang w:val="en-IE"/>
        </w:rPr>
      </w:pPr>
      <w:r w:rsidRPr="00D02AC6">
        <w:rPr>
          <w:b/>
          <w:i/>
          <w:lang w:val="en-IE"/>
        </w:rPr>
        <w:t>1.2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Monitor meteorological/hydrological parameters and evolving significant meteorological/hydrological phenomena;</w:t>
      </w:r>
    </w:p>
    <w:p w:rsidR="0034501B" w:rsidRPr="00D02AC6" w:rsidRDefault="0034501B" w:rsidP="00C55F1D">
      <w:pPr>
        <w:pStyle w:val="WMOList1"/>
        <w:snapToGrid w:val="0"/>
        <w:spacing w:before="120" w:after="120"/>
        <w:ind w:hanging="567"/>
        <w:rPr>
          <w:lang w:val="en-IE"/>
        </w:rPr>
      </w:pPr>
      <w:r w:rsidRPr="00D02AC6">
        <w:rPr>
          <w:rFonts w:cs="Times New Roman"/>
          <w:lang w:val="en-IE"/>
        </w:rPr>
        <w:t>(b)</w:t>
      </w:r>
      <w:r w:rsidRPr="00D02AC6">
        <w:rPr>
          <w:rFonts w:cs="Times New Roman"/>
          <w:lang w:val="en-IE"/>
        </w:rPr>
        <w:tab/>
      </w:r>
      <w:r w:rsidRPr="00D02AC6">
        <w:rPr>
          <w:lang w:val="en-IE"/>
        </w:rPr>
        <w:t>Monitor amendments to forecasts and updates of warnings;</w:t>
      </w:r>
    </w:p>
    <w:p w:rsidR="0034501B" w:rsidRPr="00D02AC6" w:rsidRDefault="0034501B" w:rsidP="00C55F1D">
      <w:pPr>
        <w:pStyle w:val="WMOList1"/>
        <w:snapToGrid w:val="0"/>
        <w:spacing w:before="120" w:after="120"/>
        <w:ind w:hanging="567"/>
        <w:rPr>
          <w:lang w:val="en-IE"/>
        </w:rPr>
      </w:pPr>
      <w:r w:rsidRPr="00D02AC6">
        <w:rPr>
          <w:rFonts w:cs="Times New Roman"/>
          <w:lang w:val="en-IE"/>
        </w:rPr>
        <w:t>(c)</w:t>
      </w:r>
      <w:r w:rsidRPr="00D02AC6">
        <w:rPr>
          <w:rFonts w:cs="Times New Roman"/>
          <w:lang w:val="en-IE"/>
        </w:rPr>
        <w:tab/>
      </w:r>
      <w:r w:rsidRPr="00D02AC6">
        <w:rPr>
          <w:lang w:val="en-IE"/>
        </w:rPr>
        <w:t>Monitor information related to impacts of recent meteorological and hydrological events.</w:t>
      </w:r>
    </w:p>
    <w:p w:rsidR="0034501B" w:rsidRPr="00D02AC6" w:rsidRDefault="0034501B" w:rsidP="0034501B">
      <w:pPr>
        <w:tabs>
          <w:tab w:val="left" w:pos="1843"/>
        </w:tabs>
        <w:ind w:left="1843" w:hanging="709"/>
        <w:rPr>
          <w:iCs/>
          <w:lang w:val="en-IE"/>
        </w:rPr>
      </w:pPr>
    </w:p>
    <w:p w:rsidR="0034501B" w:rsidRPr="00D02AC6" w:rsidRDefault="0034501B" w:rsidP="00C55F1D">
      <w:pPr>
        <w:pStyle w:val="ListParagraph"/>
        <w:tabs>
          <w:tab w:val="left" w:pos="567"/>
          <w:tab w:val="left" w:pos="1080"/>
          <w:tab w:val="left" w:pos="1843"/>
        </w:tabs>
        <w:ind w:left="709" w:hanging="709"/>
        <w:rPr>
          <w:lang w:val="en-IE"/>
        </w:rPr>
      </w:pPr>
      <w:r w:rsidRPr="00D02AC6">
        <w:rPr>
          <w:b/>
          <w:i/>
          <w:lang w:val="en-IE"/>
        </w:rPr>
        <w:t>1.3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An understanding of the key elements of synoptic, dynamical, and physical meteorology;</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An appreciation of the influence of topography, land cover, and (if relevant) bodies of water and/or snow fields on local meteorology;</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Interpretation of in-situ and remote-sensed observations and data;</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Knowledge of the routine dissemination schedule of forecasts and warnings from the meteorological service provider;</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Knowledge of the thresholds and protocols associated with the issue of weather warnings by the relevant NMHSs;</w:t>
      </w:r>
    </w:p>
    <w:p w:rsidR="0034501B" w:rsidRPr="00D02AC6" w:rsidRDefault="0034501B" w:rsidP="00C55F1D">
      <w:pPr>
        <w:pStyle w:val="WMOList1"/>
        <w:snapToGrid w:val="0"/>
        <w:spacing w:before="120" w:after="120"/>
        <w:ind w:hanging="567"/>
        <w:rPr>
          <w:lang w:val="en-IE"/>
        </w:rPr>
      </w:pPr>
      <w:r w:rsidRPr="00C55F1D">
        <w:rPr>
          <w:lang w:val="en-IE"/>
        </w:rPr>
        <w:t>(f)</w:t>
      </w:r>
      <w:r w:rsidRPr="00C55F1D">
        <w:rPr>
          <w:lang w:val="en-IE"/>
        </w:rPr>
        <w:tab/>
      </w:r>
      <w:r w:rsidRPr="00D02AC6">
        <w:rPr>
          <w:lang w:val="en-IE"/>
        </w:rPr>
        <w:t>Knowledge and understanding of the likely impacts on society of hazardous meteorological and hydrological phenomena.</w:t>
      </w:r>
    </w:p>
    <w:p w:rsidR="0034501B" w:rsidRPr="00D02AC6" w:rsidRDefault="0034501B" w:rsidP="0034501B">
      <w:pPr>
        <w:rPr>
          <w:iCs/>
          <w:lang w:val="en-IE"/>
        </w:rPr>
      </w:pPr>
    </w:p>
    <w:p w:rsidR="0034501B" w:rsidRPr="00F84686" w:rsidRDefault="0034501B" w:rsidP="0088336F">
      <w:pPr>
        <w:tabs>
          <w:tab w:val="clear" w:pos="1134"/>
          <w:tab w:val="left" w:pos="567"/>
          <w:tab w:val="left" w:pos="709"/>
        </w:tabs>
        <w:adjustRightInd w:val="0"/>
        <w:snapToGrid w:val="0"/>
        <w:spacing w:after="240"/>
        <w:ind w:left="567" w:hanging="567"/>
        <w:jc w:val="left"/>
        <w:rPr>
          <w:b/>
          <w:iCs/>
          <w:lang w:val="en-IE"/>
        </w:rPr>
      </w:pPr>
      <w:r w:rsidRPr="00D02AC6">
        <w:rPr>
          <w:b/>
          <w:iCs/>
          <w:lang w:val="en-IE"/>
        </w:rPr>
        <w:t>2.</w:t>
      </w:r>
      <w:r w:rsidRPr="00D02AC6">
        <w:rPr>
          <w:b/>
          <w:iCs/>
          <w:lang w:val="en-IE"/>
        </w:rPr>
        <w:tab/>
      </w:r>
      <w:r w:rsidRPr="00F84686">
        <w:rPr>
          <w:b/>
          <w:iCs/>
          <w:lang w:val="en-IE"/>
        </w:rPr>
        <w:t>Assemble meteorological and hydrological information that meet user needs for communication and delivery</w:t>
      </w:r>
    </w:p>
    <w:p w:rsidR="0034501B" w:rsidRPr="00D02AC6" w:rsidRDefault="0034501B" w:rsidP="0088336F">
      <w:pPr>
        <w:pStyle w:val="ListParagraph"/>
        <w:tabs>
          <w:tab w:val="clear" w:pos="1134"/>
          <w:tab w:val="left" w:pos="567"/>
          <w:tab w:val="left" w:pos="709"/>
        </w:tabs>
        <w:ind w:left="0"/>
        <w:rPr>
          <w:b/>
          <w:i/>
          <w:lang w:val="en-IE"/>
        </w:rPr>
      </w:pPr>
      <w:r w:rsidRPr="00D02AC6">
        <w:rPr>
          <w:b/>
          <w:i/>
          <w:lang w:val="en-IE"/>
        </w:rPr>
        <w:t>2.1</w:t>
      </w:r>
      <w:r w:rsidRPr="00D02AC6">
        <w:rPr>
          <w:b/>
          <w:i/>
          <w:lang w:val="en-IE"/>
        </w:rPr>
        <w:tab/>
        <w:t xml:space="preserve">Competency description  </w:t>
      </w:r>
    </w:p>
    <w:p w:rsidR="0034501B" w:rsidRPr="00D02AC6" w:rsidRDefault="0034501B" w:rsidP="0034501B">
      <w:pPr>
        <w:pStyle w:val="WMOBodyText"/>
        <w:rPr>
          <w:b/>
          <w:lang w:val="en-IE"/>
        </w:rPr>
      </w:pPr>
      <w:r w:rsidRPr="00D02AC6">
        <w:t>Observations, forecasts, warnings and impacts of meteorological/hydrological parameters and significant meteorological/hydrological phenomena are assembled and synthesised into coherent narratives and products for dissemination to users.</w:t>
      </w:r>
    </w:p>
    <w:p w:rsidR="0034501B" w:rsidRPr="00D02AC6" w:rsidRDefault="0034501B" w:rsidP="0034501B">
      <w:pPr>
        <w:rPr>
          <w:iCs/>
          <w:lang w:val="en-IE"/>
        </w:rPr>
      </w:pPr>
    </w:p>
    <w:p w:rsidR="0034501B" w:rsidRPr="00D02AC6" w:rsidRDefault="0034501B" w:rsidP="0088336F">
      <w:pPr>
        <w:pStyle w:val="ListParagraph"/>
        <w:tabs>
          <w:tab w:val="clear" w:pos="1134"/>
          <w:tab w:val="left" w:pos="567"/>
        </w:tabs>
        <w:ind w:left="0"/>
        <w:rPr>
          <w:iCs/>
          <w:lang w:val="en-IE"/>
        </w:rPr>
      </w:pPr>
      <w:r w:rsidRPr="00D02AC6">
        <w:rPr>
          <w:b/>
          <w:i/>
          <w:lang w:val="en-IE"/>
        </w:rPr>
        <w:t>2.2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 xml:space="preserve">Articulate the weather story in a manner appropriate to the meteorological/hydrological situation, user expectations and needs; </w:t>
      </w:r>
    </w:p>
    <w:p w:rsidR="0034501B" w:rsidRPr="00D02AC6" w:rsidRDefault="0034501B" w:rsidP="00C55F1D">
      <w:pPr>
        <w:pStyle w:val="WMOList1"/>
        <w:snapToGrid w:val="0"/>
        <w:spacing w:before="120" w:after="120"/>
        <w:ind w:hanging="567"/>
        <w:rPr>
          <w:lang w:val="en-IE"/>
        </w:rPr>
      </w:pPr>
      <w:r w:rsidRPr="00C55F1D">
        <w:rPr>
          <w:lang w:val="en-IE"/>
        </w:rPr>
        <w:lastRenderedPageBreak/>
        <w:t>(b)</w:t>
      </w:r>
      <w:r w:rsidRPr="00C55F1D">
        <w:rPr>
          <w:lang w:val="en-IE"/>
        </w:rPr>
        <w:tab/>
      </w:r>
      <w:r w:rsidRPr="00D02AC6">
        <w:rPr>
          <w:lang w:val="en-IE"/>
        </w:rPr>
        <w:t>Articulate the weather story in a manner appropriate to the communications medium employed;</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 xml:space="preserve">Prepare graphics that visually support the communication of the meteorological/hydrological story and situation; </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Apply routine production protocols appropriate to the service provision environment.</w:t>
      </w:r>
    </w:p>
    <w:p w:rsidR="0034501B" w:rsidRPr="00D02AC6" w:rsidRDefault="0034501B" w:rsidP="0034501B">
      <w:pPr>
        <w:tabs>
          <w:tab w:val="left" w:pos="1843"/>
        </w:tabs>
        <w:spacing w:after="120"/>
        <w:ind w:left="1843" w:hanging="709"/>
        <w:rPr>
          <w:iCs/>
          <w:lang w:val="en-IE"/>
        </w:rPr>
      </w:pPr>
    </w:p>
    <w:p w:rsidR="0034501B" w:rsidRPr="00F84686" w:rsidRDefault="0034501B" w:rsidP="0088336F">
      <w:pPr>
        <w:tabs>
          <w:tab w:val="clear" w:pos="1134"/>
          <w:tab w:val="left" w:pos="567"/>
        </w:tabs>
        <w:ind w:left="1080" w:hanging="1080"/>
        <w:rPr>
          <w:b/>
          <w:i/>
          <w:lang w:val="en-IE"/>
        </w:rPr>
      </w:pPr>
      <w:bookmarkStart w:id="12" w:name="_Hlk506565383"/>
      <w:r w:rsidRPr="00D02AC6">
        <w:rPr>
          <w:b/>
          <w:i/>
          <w:lang w:val="en-IE"/>
        </w:rPr>
        <w:t>2.3</w:t>
      </w:r>
      <w:r w:rsidRPr="00D02AC6">
        <w:rPr>
          <w:b/>
          <w:i/>
          <w:lang w:val="en-IE"/>
        </w:rPr>
        <w:tab/>
      </w:r>
      <w:r w:rsidRPr="00F84686">
        <w:rPr>
          <w:b/>
          <w:i/>
          <w:lang w:val="en-IE"/>
        </w:rPr>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the range of users / audience who will access the weather communication;</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Appreciation of the strengths and weaknesses of the communication medium employed;</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Skills in oral and written language as appropriate to the communication medium employed;</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Knowledge of, and skills, in the operation of the weather graphics software or other IT facilities used to prepare graphical images and IT related media for the communication of meteorological and hydrological information;</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Knowledge of the function and operation of the different technological resources (PCs, servers, mixers, amplifiers, cameras etc.) commonly employed in weather broadcasting, where relevant.</w:t>
      </w:r>
    </w:p>
    <w:bookmarkEnd w:id="12"/>
    <w:p w:rsidR="0034501B" w:rsidRPr="00D02AC6" w:rsidRDefault="0034501B" w:rsidP="0034501B">
      <w:pPr>
        <w:pStyle w:val="WMOBodyText"/>
        <w:spacing w:before="0"/>
        <w:rPr>
          <w:lang w:val="en-IE" w:eastAsia="en-US"/>
        </w:rPr>
      </w:pPr>
    </w:p>
    <w:p w:rsidR="0034501B" w:rsidRPr="00F84686" w:rsidRDefault="0034501B" w:rsidP="0088336F">
      <w:pPr>
        <w:tabs>
          <w:tab w:val="clear" w:pos="1134"/>
          <w:tab w:val="left" w:pos="567"/>
        </w:tabs>
        <w:adjustRightInd w:val="0"/>
        <w:snapToGrid w:val="0"/>
        <w:spacing w:after="240"/>
        <w:ind w:left="567" w:hanging="567"/>
        <w:jc w:val="left"/>
        <w:rPr>
          <w:b/>
          <w:iCs/>
          <w:lang w:val="en-IE"/>
        </w:rPr>
      </w:pPr>
      <w:r w:rsidRPr="00D02AC6">
        <w:rPr>
          <w:b/>
          <w:iCs/>
          <w:lang w:val="en-IE"/>
        </w:rPr>
        <w:t>3.</w:t>
      </w:r>
      <w:r w:rsidRPr="00D02AC6">
        <w:rPr>
          <w:b/>
          <w:iCs/>
          <w:lang w:val="en-IE"/>
        </w:rPr>
        <w:tab/>
      </w:r>
      <w:r w:rsidRPr="00F84686">
        <w:rPr>
          <w:b/>
          <w:iCs/>
          <w:lang w:val="en-IE"/>
        </w:rPr>
        <w:t>Communicate meteorological and hydrological information and potential impacts via broadcast and other media.</w:t>
      </w:r>
    </w:p>
    <w:p w:rsidR="0034501B" w:rsidRPr="00D02AC6" w:rsidRDefault="0034501B" w:rsidP="0088336F">
      <w:pPr>
        <w:pStyle w:val="ListParagraph"/>
        <w:tabs>
          <w:tab w:val="clear" w:pos="1134"/>
          <w:tab w:val="left" w:pos="567"/>
        </w:tabs>
        <w:ind w:left="0"/>
        <w:rPr>
          <w:b/>
          <w:i/>
          <w:lang w:val="en-IE"/>
        </w:rPr>
      </w:pPr>
      <w:r w:rsidRPr="00D02AC6">
        <w:rPr>
          <w:b/>
          <w:i/>
          <w:lang w:val="en-IE"/>
        </w:rPr>
        <w:t>3.1</w:t>
      </w:r>
      <w:r w:rsidRPr="00D02AC6">
        <w:rPr>
          <w:b/>
          <w:i/>
          <w:lang w:val="en-IE"/>
        </w:rPr>
        <w:tab/>
        <w:t>Competency description</w:t>
      </w:r>
    </w:p>
    <w:p w:rsidR="0034501B" w:rsidRPr="00D02AC6" w:rsidRDefault="0034501B" w:rsidP="0034501B">
      <w:pPr>
        <w:pStyle w:val="WMOBodyText"/>
        <w:rPr>
          <w:b/>
          <w:lang w:val="en-IE"/>
        </w:rPr>
      </w:pPr>
      <w:r w:rsidRPr="00D02AC6">
        <w:t>Observations, forecasts, warnings and impacts of meteorological/hydrological parameters and significant meteorological/hydrological phenomena are disseminated to users in a manner appropriate to the communications medium and to the needs of users.</w:t>
      </w:r>
    </w:p>
    <w:p w:rsidR="0034501B" w:rsidRPr="00D02AC6" w:rsidRDefault="0034501B" w:rsidP="0034501B">
      <w:pPr>
        <w:rPr>
          <w:iCs/>
          <w:lang w:val="en-IE"/>
        </w:rPr>
      </w:pPr>
    </w:p>
    <w:p w:rsidR="0034501B" w:rsidRPr="00D02AC6" w:rsidRDefault="0034501B" w:rsidP="0088336F">
      <w:pPr>
        <w:pStyle w:val="ListParagraph"/>
        <w:tabs>
          <w:tab w:val="clear" w:pos="1134"/>
          <w:tab w:val="left" w:pos="567"/>
        </w:tabs>
        <w:ind w:left="0"/>
        <w:rPr>
          <w:iCs/>
          <w:lang w:val="en-IE"/>
        </w:rPr>
      </w:pPr>
      <w:r w:rsidRPr="00D02AC6">
        <w:rPr>
          <w:b/>
          <w:i/>
          <w:lang w:val="en-IE"/>
        </w:rPr>
        <w:t>3.2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Identify the key points in a weather story and/or high impact meteorological/hydrological hazards and develop these into a coherent narrative or presentation;</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Explain and communicate the scope and limitations of forecasts and warnings, including the concept of forecast uncertainty, to users;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Present warnings of meteorological and hydrological hazards, including information on possible mitigating actions where appropriate;</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Implement the “Single Authoritative Voice” concept in respect to warnings of severe weather and other public safety messages;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Create and deliver presentations on meteorological and hydrological topics to external agencies and to the public;</w:t>
      </w:r>
    </w:p>
    <w:p w:rsidR="0034501B" w:rsidRPr="00D02AC6" w:rsidRDefault="0034501B" w:rsidP="00C55F1D">
      <w:pPr>
        <w:pStyle w:val="WMOList1"/>
        <w:snapToGrid w:val="0"/>
        <w:spacing w:before="120" w:after="120"/>
        <w:ind w:hanging="567"/>
        <w:rPr>
          <w:lang w:val="en-IE"/>
        </w:rPr>
      </w:pPr>
      <w:r w:rsidRPr="00C55F1D">
        <w:rPr>
          <w:lang w:val="en-IE"/>
        </w:rPr>
        <w:t>(f)</w:t>
      </w:r>
      <w:r w:rsidRPr="00C55F1D">
        <w:rPr>
          <w:lang w:val="en-IE"/>
        </w:rPr>
        <w:tab/>
      </w:r>
      <w:r w:rsidRPr="00D02AC6">
        <w:rPr>
          <w:lang w:val="en-IE"/>
        </w:rPr>
        <w:t>Deliver meteorological and hydrological information in accordance with broadcast schedules and/or other appropriate media protocols;</w:t>
      </w:r>
    </w:p>
    <w:p w:rsidR="0034501B" w:rsidRPr="00D02AC6" w:rsidRDefault="0034501B" w:rsidP="00C55F1D">
      <w:pPr>
        <w:pStyle w:val="WMOList1"/>
        <w:snapToGrid w:val="0"/>
        <w:spacing w:before="120" w:after="120"/>
        <w:ind w:hanging="567"/>
        <w:rPr>
          <w:lang w:val="en-IE"/>
        </w:rPr>
      </w:pPr>
      <w:r w:rsidRPr="00C55F1D">
        <w:rPr>
          <w:lang w:val="en-IE"/>
        </w:rPr>
        <w:t>(g)</w:t>
      </w:r>
      <w:r w:rsidRPr="00C55F1D">
        <w:rPr>
          <w:lang w:val="en-IE"/>
        </w:rPr>
        <w:tab/>
      </w:r>
      <w:r w:rsidRPr="00D02AC6">
        <w:rPr>
          <w:lang w:val="en-IE"/>
        </w:rPr>
        <w:t>Develop and present new graphical representations of meteorological and hydrological information in alignment with editorial policy.</w:t>
      </w:r>
    </w:p>
    <w:p w:rsidR="0088336F" w:rsidRDefault="0088336F">
      <w:pPr>
        <w:tabs>
          <w:tab w:val="clear" w:pos="1134"/>
        </w:tabs>
        <w:jc w:val="left"/>
        <w:rPr>
          <w:b/>
          <w:iCs/>
          <w:lang w:val="en-IE"/>
        </w:rPr>
      </w:pPr>
      <w:r>
        <w:rPr>
          <w:b/>
          <w:iCs/>
          <w:lang w:val="en-IE"/>
        </w:rPr>
        <w:br w:type="page"/>
      </w:r>
    </w:p>
    <w:p w:rsidR="0034501B" w:rsidRPr="00D02AC6" w:rsidRDefault="0034501B" w:rsidP="0088336F">
      <w:pPr>
        <w:pStyle w:val="ListParagraph"/>
        <w:tabs>
          <w:tab w:val="clear" w:pos="1134"/>
          <w:tab w:val="left" w:pos="567"/>
        </w:tabs>
        <w:ind w:left="0"/>
        <w:rPr>
          <w:b/>
          <w:iCs/>
          <w:lang w:val="en-IE"/>
        </w:rPr>
      </w:pPr>
      <w:r w:rsidRPr="00D02AC6">
        <w:rPr>
          <w:b/>
          <w:i/>
          <w:lang w:val="en-IE"/>
        </w:rPr>
        <w:lastRenderedPageBreak/>
        <w:t>3.3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the likely impact of upcoming meteorological and hydrological events at different time scales, and skill in judging the relative importance of these;</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the likely uncertainty attached to forecasts at different time scales;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Knowledge and understanding of the likely impacts on society of hazardous meteorological and hydrological phenomena;</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Knowledge of the policies, procedures and criteria for issuing warnings;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 xml:space="preserve">Knowledge of the mitigating actions associated with the likely impacts of hazardous meteorological and hydrological phenomena;  </w:t>
      </w:r>
    </w:p>
    <w:p w:rsidR="0034501B" w:rsidRPr="00D02AC6" w:rsidRDefault="0034501B" w:rsidP="00C55F1D">
      <w:pPr>
        <w:pStyle w:val="WMOList1"/>
        <w:snapToGrid w:val="0"/>
        <w:spacing w:before="120" w:after="120"/>
        <w:ind w:hanging="567"/>
        <w:rPr>
          <w:lang w:val="en-IE"/>
        </w:rPr>
      </w:pPr>
      <w:bookmarkStart w:id="13" w:name="_Hlk506819312"/>
      <w:r w:rsidRPr="00C55F1D">
        <w:rPr>
          <w:lang w:val="en-IE"/>
        </w:rPr>
        <w:t>(f)</w:t>
      </w:r>
      <w:r w:rsidRPr="00C55F1D">
        <w:rPr>
          <w:lang w:val="en-IE"/>
        </w:rPr>
        <w:tab/>
      </w:r>
      <w:r w:rsidRPr="00D02AC6">
        <w:rPr>
          <w:lang w:val="en-IE"/>
        </w:rPr>
        <w:t>Knowledge of the authoritative sources of meteorological, hydrological, impact and mitigating information relevant to hazardous phenomena</w:t>
      </w:r>
      <w:bookmarkEnd w:id="13"/>
      <w:r w:rsidRPr="00D02AC6">
        <w:rPr>
          <w:lang w:val="en-IE"/>
        </w:rPr>
        <w:t>;</w:t>
      </w:r>
    </w:p>
    <w:p w:rsidR="0034501B" w:rsidRPr="00D02AC6" w:rsidRDefault="0034501B" w:rsidP="00C55F1D">
      <w:pPr>
        <w:pStyle w:val="WMOList1"/>
        <w:snapToGrid w:val="0"/>
        <w:spacing w:before="120" w:after="120"/>
        <w:ind w:hanging="567"/>
        <w:rPr>
          <w:lang w:val="en-IE"/>
        </w:rPr>
      </w:pPr>
      <w:r w:rsidRPr="00C55F1D">
        <w:rPr>
          <w:lang w:val="en-IE"/>
        </w:rPr>
        <w:t>(g)</w:t>
      </w:r>
      <w:r w:rsidRPr="00C55F1D">
        <w:rPr>
          <w:lang w:val="en-IE"/>
        </w:rPr>
        <w:tab/>
      </w:r>
      <w:r w:rsidRPr="00D02AC6">
        <w:rPr>
          <w:lang w:val="en-IE"/>
        </w:rPr>
        <w:t xml:space="preserve">Skill in the use of presentation and visualisation software to support lectures, seminars and other public engagements; </w:t>
      </w:r>
    </w:p>
    <w:p w:rsidR="0034501B" w:rsidRPr="00D02AC6" w:rsidRDefault="0034501B" w:rsidP="00C55F1D">
      <w:pPr>
        <w:pStyle w:val="WMOList1"/>
        <w:snapToGrid w:val="0"/>
        <w:spacing w:before="120" w:after="120"/>
        <w:ind w:hanging="567"/>
        <w:rPr>
          <w:lang w:val="en-IE"/>
        </w:rPr>
      </w:pPr>
      <w:r w:rsidRPr="00C55F1D">
        <w:rPr>
          <w:lang w:val="en-IE"/>
        </w:rPr>
        <w:t>(h)</w:t>
      </w:r>
      <w:r w:rsidRPr="00C55F1D">
        <w:rPr>
          <w:lang w:val="en-IE"/>
        </w:rPr>
        <w:tab/>
      </w:r>
      <w:r w:rsidRPr="00D02AC6">
        <w:rPr>
          <w:lang w:val="en-IE"/>
        </w:rPr>
        <w:t>Knowledge of broadcast schedules, deadlines and other appropriate media protocols.</w:t>
      </w:r>
    </w:p>
    <w:p w:rsidR="0034501B" w:rsidRPr="00D02AC6" w:rsidRDefault="0034501B" w:rsidP="0034501B">
      <w:pPr>
        <w:pStyle w:val="WMOBodyText"/>
        <w:spacing w:before="0"/>
        <w:rPr>
          <w:lang w:val="en-IE" w:eastAsia="en-US"/>
        </w:rPr>
      </w:pPr>
    </w:p>
    <w:p w:rsidR="0034501B" w:rsidRPr="00F84686" w:rsidRDefault="0034501B" w:rsidP="0088336F">
      <w:pPr>
        <w:tabs>
          <w:tab w:val="clear" w:pos="1134"/>
          <w:tab w:val="left" w:pos="567"/>
          <w:tab w:val="left" w:pos="709"/>
        </w:tabs>
        <w:spacing w:after="120"/>
        <w:rPr>
          <w:b/>
          <w:iCs/>
          <w:lang w:val="en-IE"/>
        </w:rPr>
      </w:pPr>
      <w:r w:rsidRPr="00D02AC6">
        <w:rPr>
          <w:b/>
          <w:iCs/>
          <w:lang w:val="en-IE"/>
        </w:rPr>
        <w:t>4.</w:t>
      </w:r>
      <w:r w:rsidRPr="00D02AC6">
        <w:rPr>
          <w:b/>
          <w:iCs/>
          <w:lang w:val="en-IE"/>
        </w:rPr>
        <w:tab/>
      </w:r>
      <w:r w:rsidRPr="00F84686">
        <w:rPr>
          <w:b/>
          <w:iCs/>
          <w:lang w:val="en-IE"/>
        </w:rPr>
        <w:t>Ensure the quality of meteorological and hydrological information and services</w:t>
      </w:r>
    </w:p>
    <w:p w:rsidR="0034501B" w:rsidRPr="00D02AC6" w:rsidRDefault="0034501B" w:rsidP="0088336F">
      <w:pPr>
        <w:tabs>
          <w:tab w:val="clear" w:pos="1134"/>
          <w:tab w:val="left" w:pos="567"/>
        </w:tabs>
        <w:spacing w:before="240" w:after="240"/>
        <w:rPr>
          <w:rStyle w:val="Strong"/>
          <w:i/>
          <w:color w:val="000000"/>
        </w:rPr>
      </w:pPr>
      <w:r w:rsidRPr="00D02AC6">
        <w:rPr>
          <w:rStyle w:val="Strong"/>
          <w:i/>
          <w:color w:val="000000"/>
        </w:rPr>
        <w:t>4.1</w:t>
      </w:r>
      <w:r w:rsidRPr="00D02AC6">
        <w:rPr>
          <w:rStyle w:val="Strong"/>
          <w:i/>
          <w:color w:val="000000"/>
        </w:rPr>
        <w:tab/>
        <w:t>Competency description</w:t>
      </w:r>
    </w:p>
    <w:p w:rsidR="0034501B" w:rsidRPr="00D02AC6" w:rsidRDefault="0034501B" w:rsidP="00CD17E0">
      <w:pPr>
        <w:pStyle w:val="WMOBodyText"/>
        <w:tabs>
          <w:tab w:val="clear" w:pos="1134"/>
          <w:tab w:val="left" w:pos="-142"/>
        </w:tabs>
        <w:rPr>
          <w:lang w:val="en-US"/>
        </w:rPr>
      </w:pPr>
      <w:r w:rsidRPr="0088336F">
        <w:rPr>
          <w:rStyle w:val="Strong"/>
          <w:b w:val="0"/>
          <w:bCs w:val="0"/>
          <w:iCs/>
          <w:color w:val="000000"/>
        </w:rPr>
        <w:t>The</w:t>
      </w:r>
      <w:r w:rsidRPr="00D02AC6">
        <w:rPr>
          <w:lang w:val="en-US"/>
        </w:rPr>
        <w:t xml:space="preserve"> quality of meteorological and hydrological broadcasts and other communication products is maintained, by the application of approved quality management processes where appropriate.</w:t>
      </w:r>
    </w:p>
    <w:p w:rsidR="0034501B" w:rsidRPr="00D02AC6" w:rsidRDefault="0034501B" w:rsidP="0034501B">
      <w:pPr>
        <w:rPr>
          <w:iCs/>
          <w:lang w:val="en-IE"/>
        </w:rPr>
      </w:pPr>
    </w:p>
    <w:p w:rsidR="0034501B" w:rsidRPr="00D02AC6" w:rsidRDefault="0034501B" w:rsidP="0088336F">
      <w:pPr>
        <w:pStyle w:val="ListParagraph"/>
        <w:tabs>
          <w:tab w:val="clear" w:pos="1134"/>
          <w:tab w:val="left" w:pos="567"/>
        </w:tabs>
        <w:ind w:left="0"/>
        <w:rPr>
          <w:lang w:val="en-IE"/>
        </w:rPr>
      </w:pPr>
      <w:r w:rsidRPr="00D02AC6">
        <w:rPr>
          <w:b/>
          <w:i/>
          <w:lang w:val="en-IE"/>
        </w:rPr>
        <w:t>4.2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Apply the organization's quality management system and procedures;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Apply agreed editorial policy to weather broadcasting and other meteorological and hydrological communications;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Ensure, insofar as possible, that all meteorological and hydrological information available to users is consistent, current and up-to-date;</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Monitor and assess the effectiveness of the communication of meteorological and hydrological information through user-based metrics;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Develop improvements in the communication of meteorological and hydrological information based on user feedback;</w:t>
      </w:r>
    </w:p>
    <w:p w:rsidR="0034501B" w:rsidRPr="00D02AC6" w:rsidRDefault="0034501B" w:rsidP="00C55F1D">
      <w:pPr>
        <w:pStyle w:val="WMOList1"/>
        <w:snapToGrid w:val="0"/>
        <w:spacing w:before="120" w:after="120"/>
        <w:ind w:hanging="567"/>
        <w:rPr>
          <w:lang w:val="en-IE"/>
        </w:rPr>
      </w:pPr>
      <w:bookmarkStart w:id="14" w:name="_Hlk506472746"/>
      <w:r w:rsidRPr="00C55F1D">
        <w:rPr>
          <w:lang w:val="en-IE"/>
        </w:rPr>
        <w:t>(f)</w:t>
      </w:r>
      <w:r w:rsidRPr="00C55F1D">
        <w:rPr>
          <w:lang w:val="en-IE"/>
        </w:rPr>
        <w:tab/>
      </w:r>
      <w:r w:rsidRPr="00D02AC6">
        <w:rPr>
          <w:lang w:val="en-IE"/>
        </w:rPr>
        <w:t>Mentor junior colleagues and provide support and advice as required.</w:t>
      </w:r>
    </w:p>
    <w:bookmarkEnd w:id="14"/>
    <w:p w:rsidR="0034501B" w:rsidRPr="00D02AC6" w:rsidRDefault="0034501B" w:rsidP="0034501B">
      <w:pPr>
        <w:tabs>
          <w:tab w:val="left" w:pos="1800"/>
        </w:tabs>
        <w:spacing w:after="120"/>
        <w:rPr>
          <w:iCs/>
          <w:lang w:val="en-IE"/>
        </w:rPr>
      </w:pPr>
    </w:p>
    <w:p w:rsidR="0034501B" w:rsidRPr="00D02AC6" w:rsidRDefault="0034501B" w:rsidP="0088336F">
      <w:pPr>
        <w:pStyle w:val="ListParagraph"/>
        <w:tabs>
          <w:tab w:val="clear" w:pos="1134"/>
          <w:tab w:val="left" w:pos="567"/>
        </w:tabs>
        <w:ind w:left="0"/>
        <w:rPr>
          <w:iCs/>
          <w:lang w:val="en-IE"/>
        </w:rPr>
      </w:pPr>
      <w:bookmarkStart w:id="15" w:name="_Hlk506566515"/>
      <w:r w:rsidRPr="00D02AC6">
        <w:rPr>
          <w:b/>
          <w:i/>
          <w:lang w:val="en-IE"/>
        </w:rPr>
        <w:t>4.3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standard operating procedures;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contingency procedures appropriate to system failure;</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Knowledge of the editorial policy relevant to weather broadcasting and other meteorological and hydrological communications;</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Knowledge of techniques and technology commonly used in the dissemination of meteorological and hydrological information;</w:t>
      </w:r>
    </w:p>
    <w:p w:rsidR="0088336F" w:rsidRDefault="0034501B" w:rsidP="0088336F">
      <w:pPr>
        <w:pStyle w:val="WMOList1"/>
        <w:snapToGrid w:val="0"/>
        <w:spacing w:before="120" w:after="120"/>
        <w:ind w:hanging="567"/>
        <w:rPr>
          <w:lang w:val="en-IE"/>
        </w:rPr>
      </w:pPr>
      <w:r w:rsidRPr="00C55F1D">
        <w:rPr>
          <w:lang w:val="en-IE"/>
        </w:rPr>
        <w:t>(e)</w:t>
      </w:r>
      <w:r w:rsidRPr="00C55F1D">
        <w:rPr>
          <w:lang w:val="en-IE"/>
        </w:rPr>
        <w:tab/>
      </w:r>
      <w:r w:rsidRPr="00D02AC6">
        <w:rPr>
          <w:lang w:val="en-IE"/>
        </w:rPr>
        <w:t>Knowledge of the various user-based metrics relevant to the assessment of the effectiveness of communication of meteorological and hydrological information.</w:t>
      </w:r>
      <w:bookmarkEnd w:id="15"/>
      <w:r w:rsidR="0088336F">
        <w:rPr>
          <w:lang w:val="en-IE"/>
        </w:rPr>
        <w:br/>
      </w:r>
      <w:r w:rsidR="0088336F">
        <w:rPr>
          <w:lang w:val="en-IE"/>
        </w:rPr>
        <w:br w:type="page"/>
      </w:r>
    </w:p>
    <w:p w:rsidR="0034501B" w:rsidRPr="0088336F" w:rsidRDefault="0034501B" w:rsidP="0088336F">
      <w:pPr>
        <w:pStyle w:val="WMOList1"/>
        <w:tabs>
          <w:tab w:val="clear" w:pos="1134"/>
        </w:tabs>
        <w:snapToGrid w:val="0"/>
        <w:spacing w:before="120" w:after="120"/>
        <w:ind w:left="0" w:firstLine="0"/>
        <w:jc w:val="center"/>
        <w:rPr>
          <w:b/>
          <w:bCs/>
          <w:szCs w:val="20"/>
        </w:rPr>
      </w:pPr>
      <w:r w:rsidRPr="0088336F">
        <w:rPr>
          <w:b/>
          <w:bCs/>
          <w:caps/>
          <w:szCs w:val="20"/>
        </w:rPr>
        <w:lastRenderedPageBreak/>
        <w:t>Competency Requirements for Persons Engaged in the DEVELOPMENT AND DELIVERY of Meteorological and hydrological Products and Services</w:t>
      </w:r>
    </w:p>
    <w:p w:rsidR="0034501B" w:rsidRPr="00D02AC6" w:rsidRDefault="0034501B" w:rsidP="0034501B">
      <w:pPr>
        <w:pStyle w:val="WMOBodyText"/>
      </w:pPr>
      <w:r w:rsidRPr="00D02AC6">
        <w:t>These competency requirements are primarily aimed at personnel who are engaged in the area of innovation, improvement, and delivery of meteorological and hydrological services and products. They should be read in conjunction with the competency requirements for personnel engaged in operational forecasting, although it is recognized that many people engaged in these aspects of work may not come from a forecasting background.</w:t>
      </w:r>
    </w:p>
    <w:p w:rsidR="0034501B" w:rsidRPr="00D02AC6" w:rsidRDefault="0034501B" w:rsidP="0034501B">
      <w:pPr>
        <w:pStyle w:val="WMOBodyText"/>
        <w:rPr>
          <w:lang w:val="en-IE"/>
        </w:rPr>
      </w:pPr>
      <w:r w:rsidRPr="00D02AC6">
        <w:rPr>
          <w:lang w:val="en-IE"/>
        </w:rPr>
        <w:t xml:space="preserve">These competency requirements are divided into four </w:t>
      </w:r>
      <w:r w:rsidR="00FB3C0C" w:rsidRPr="00D02AC6">
        <w:rPr>
          <w:lang w:val="en-IE"/>
        </w:rPr>
        <w:t>top-level</w:t>
      </w:r>
      <w:r w:rsidRPr="00D02AC6">
        <w:rPr>
          <w:lang w:val="en-IE"/>
        </w:rPr>
        <w:t xml:space="preserve"> competencies. Taking into consideration </w:t>
      </w:r>
      <w:r w:rsidRPr="00D02AC6">
        <w:t>the conditions (a) to (c) below</w:t>
      </w:r>
      <w:r>
        <w:rPr>
          <w:lang w:val="en-IE"/>
        </w:rPr>
        <w:t>:</w:t>
      </w:r>
    </w:p>
    <w:p w:rsidR="0034501B" w:rsidRPr="00D02AC6" w:rsidRDefault="0034501B" w:rsidP="0088336F">
      <w:pPr>
        <w:pStyle w:val="WMOResList1"/>
        <w:tabs>
          <w:tab w:val="clear" w:pos="567"/>
          <w:tab w:val="left" w:pos="1134"/>
        </w:tabs>
        <w:ind w:left="1134"/>
        <w:rPr>
          <w:bCs/>
          <w:lang w:val="en-IE" w:eastAsia="en-GB"/>
        </w:rPr>
      </w:pPr>
      <w:r w:rsidRPr="00D02AC6">
        <w:rPr>
          <w:rFonts w:cs="Times New Roman"/>
          <w:lang w:val="en-IE" w:eastAsia="en-GB"/>
        </w:rPr>
        <w:t>(a)</w:t>
      </w:r>
      <w:r w:rsidRPr="00D02AC6">
        <w:rPr>
          <w:rFonts w:cs="Times New Roman"/>
          <w:lang w:val="en-IE" w:eastAsia="en-GB"/>
        </w:rPr>
        <w:tab/>
      </w:r>
      <w:r w:rsidRPr="00D02AC6">
        <w:rPr>
          <w:lang w:val="en-IE"/>
        </w:rPr>
        <w:t xml:space="preserve">The </w:t>
      </w:r>
      <w:r w:rsidR="00FB3C0C" w:rsidRPr="00D02AC6">
        <w:rPr>
          <w:lang w:val="en-IE"/>
        </w:rPr>
        <w:t>nationally defined</w:t>
      </w:r>
      <w:r w:rsidRPr="00D02AC6">
        <w:rPr>
          <w:lang w:val="en-IE"/>
        </w:rPr>
        <w:t xml:space="preserve"> PWS areas of responsibility;</w:t>
      </w:r>
    </w:p>
    <w:p w:rsidR="0034501B" w:rsidRPr="00D02AC6" w:rsidRDefault="0034501B" w:rsidP="0088336F">
      <w:pPr>
        <w:pStyle w:val="WMOResList1"/>
        <w:tabs>
          <w:tab w:val="clear" w:pos="567"/>
          <w:tab w:val="left" w:pos="1134"/>
        </w:tabs>
        <w:ind w:left="1134"/>
        <w:rPr>
          <w:lang w:val="en-IE"/>
        </w:rPr>
      </w:pPr>
      <w:r w:rsidRPr="00D02AC6">
        <w:rPr>
          <w:rFonts w:cs="Times New Roman"/>
          <w:lang w:val="en-IE"/>
        </w:rPr>
        <w:t>(b)</w:t>
      </w:r>
      <w:r w:rsidRPr="00D02AC6">
        <w:rPr>
          <w:rFonts w:cs="Times New Roman"/>
          <w:lang w:val="en-IE"/>
        </w:rPr>
        <w:tab/>
      </w:r>
      <w:r w:rsidRPr="00D02AC6">
        <w:rPr>
          <w:lang w:val="en-IE"/>
        </w:rPr>
        <w:t>Meteorological and hydrological impacts on society;</w:t>
      </w:r>
    </w:p>
    <w:p w:rsidR="0034501B" w:rsidRPr="00D02AC6" w:rsidRDefault="0034501B" w:rsidP="0088336F">
      <w:pPr>
        <w:pStyle w:val="WMOResList1"/>
        <w:tabs>
          <w:tab w:val="clear" w:pos="567"/>
          <w:tab w:val="left" w:pos="1134"/>
        </w:tabs>
        <w:ind w:left="1134"/>
        <w:rPr>
          <w:lang w:val="en-IE"/>
        </w:rPr>
      </w:pPr>
      <w:r w:rsidRPr="00D02AC6">
        <w:rPr>
          <w:rFonts w:cs="Times New Roman"/>
          <w:lang w:val="en-IE"/>
        </w:rPr>
        <w:t>(c)</w:t>
      </w:r>
      <w:r w:rsidRPr="00D02AC6">
        <w:rPr>
          <w:rFonts w:cs="Times New Roman"/>
          <w:lang w:val="en-IE"/>
        </w:rPr>
        <w:tab/>
      </w:r>
      <w:r w:rsidRPr="00D02AC6">
        <w:rPr>
          <w:lang w:val="en-IE"/>
        </w:rPr>
        <w:t>Meteorological and hydrological user requirements, local procedures and priorities.</w:t>
      </w:r>
    </w:p>
    <w:p w:rsidR="0034501B" w:rsidRPr="00D02AC6" w:rsidRDefault="0034501B" w:rsidP="0034501B">
      <w:pPr>
        <w:pStyle w:val="WMOBodyText"/>
        <w:rPr>
          <w:lang w:val="en-IE"/>
        </w:rPr>
      </w:pPr>
      <w:r w:rsidRPr="00D02AC6">
        <w:rPr>
          <w:lang w:val="en-IE"/>
        </w:rPr>
        <w:t xml:space="preserve">Persons engaged in the development and delivery of meteorological and hydrological products and service should be competent to perform the tasks defined through the four </w:t>
      </w:r>
      <w:r w:rsidR="00FB3C0C" w:rsidRPr="00D02AC6">
        <w:rPr>
          <w:lang w:val="en-IE"/>
        </w:rPr>
        <w:t>top-level</w:t>
      </w:r>
      <w:r w:rsidRPr="00D02AC6">
        <w:rPr>
          <w:lang w:val="en-IE"/>
        </w:rPr>
        <w:t xml:space="preserve"> competencies, as follows:</w:t>
      </w:r>
    </w:p>
    <w:p w:rsidR="0034501B" w:rsidRPr="00D02AC6" w:rsidRDefault="0034501B" w:rsidP="0034501B">
      <w:pPr>
        <w:pStyle w:val="WMOResList1"/>
      </w:pPr>
      <w:r w:rsidRPr="00D02AC6">
        <w:t>(1)</w:t>
      </w:r>
      <w:r w:rsidRPr="00D02AC6">
        <w:tab/>
        <w:t xml:space="preserve">Maintain awareness of developments in technology, and </w:t>
      </w:r>
      <w:r w:rsidR="00FB3C0C" w:rsidRPr="00D02AC6">
        <w:t>science, which facilitate the development,</w:t>
      </w:r>
      <w:r w:rsidRPr="00D02AC6">
        <w:t xml:space="preserve"> and improvement of products and services to meet user requirements;</w:t>
      </w:r>
    </w:p>
    <w:p w:rsidR="0034501B" w:rsidRPr="00D02AC6" w:rsidRDefault="0034501B" w:rsidP="0034501B">
      <w:pPr>
        <w:pStyle w:val="WMOResList1"/>
      </w:pPr>
      <w:r w:rsidRPr="00D02AC6">
        <w:t>(2)</w:t>
      </w:r>
      <w:r w:rsidRPr="00D02AC6">
        <w:tab/>
        <w:t>Develop applications, products and services that meet user requirements;</w:t>
      </w:r>
    </w:p>
    <w:p w:rsidR="0034501B" w:rsidRPr="00D02AC6" w:rsidRDefault="0034501B" w:rsidP="0034501B">
      <w:pPr>
        <w:pStyle w:val="WMOResList1"/>
      </w:pPr>
      <w:r w:rsidRPr="00D02AC6">
        <w:t>(3)</w:t>
      </w:r>
      <w:r w:rsidRPr="00D02AC6">
        <w:tab/>
        <w:t>Develop and manage relationships with users and other stakeholders, in particular through providing documentation and delivering training on new products and services;</w:t>
      </w:r>
    </w:p>
    <w:p w:rsidR="0034501B" w:rsidRPr="00D02AC6" w:rsidRDefault="0034501B" w:rsidP="0034501B">
      <w:pPr>
        <w:pStyle w:val="WMOResList1"/>
      </w:pPr>
      <w:r w:rsidRPr="00D02AC6">
        <w:t>(4)</w:t>
      </w:r>
      <w:r w:rsidRPr="00D02AC6">
        <w:tab/>
        <w:t>Ensure the quality of meteorological and hydrological information and services.</w:t>
      </w:r>
    </w:p>
    <w:p w:rsidR="0034501B" w:rsidRPr="00D02AC6" w:rsidRDefault="0034501B" w:rsidP="0034501B">
      <w:pPr>
        <w:pStyle w:val="WMOBodyText"/>
        <w:rPr>
          <w:lang w:val="en-IE"/>
        </w:rPr>
      </w:pPr>
      <w:r w:rsidRPr="00D02AC6">
        <w:rPr>
          <w:lang w:val="en-IE"/>
        </w:rPr>
        <w:t xml:space="preserve">Each of these top-level competencies is expanded into performance criteria that are expressed and structured in such a manner as to facilitate the clear application of an assessment procedure. The competencies are built upon a range of Enabling Skills (such as skills and knowledge in Numerical Weather Prediction) </w:t>
      </w:r>
      <w:r w:rsidR="00FB3C0C" w:rsidRPr="00D02AC6">
        <w:rPr>
          <w:lang w:val="en-IE"/>
        </w:rPr>
        <w:t>and</w:t>
      </w:r>
      <w:r w:rsidRPr="00D02AC6">
        <w:rPr>
          <w:lang w:val="en-IE"/>
        </w:rPr>
        <w:t xml:space="preserve"> Transferrable Skills (workplace skills which are not exclusive to meteorology, such as </w:t>
      </w:r>
      <w:r w:rsidR="00FB3C0C" w:rsidRPr="00D02AC6">
        <w:rPr>
          <w:lang w:val="en-IE"/>
        </w:rPr>
        <w:t>problem solving</w:t>
      </w:r>
      <w:r w:rsidRPr="00D02AC6">
        <w:rPr>
          <w:lang w:val="en-IE"/>
        </w:rPr>
        <w:t xml:space="preserve"> and people-management). Each top-level competency is also associated with a range of background knowledge and skills which are essential to the discharge of the defined duties.</w:t>
      </w:r>
    </w:p>
    <w:p w:rsidR="0034501B" w:rsidRPr="00D02AC6" w:rsidRDefault="0034501B" w:rsidP="0034501B">
      <w:pPr>
        <w:tabs>
          <w:tab w:val="clear" w:pos="1134"/>
        </w:tabs>
        <w:jc w:val="left"/>
        <w:rPr>
          <w:iCs/>
        </w:rPr>
      </w:pPr>
    </w:p>
    <w:p w:rsidR="0034501B" w:rsidRPr="00F84686" w:rsidRDefault="0034501B" w:rsidP="0088336F">
      <w:pPr>
        <w:tabs>
          <w:tab w:val="clear" w:pos="1134"/>
          <w:tab w:val="left" w:pos="567"/>
        </w:tabs>
        <w:ind w:left="567" w:hanging="567"/>
        <w:jc w:val="left"/>
        <w:rPr>
          <w:b/>
          <w:iCs/>
        </w:rPr>
      </w:pPr>
      <w:r w:rsidRPr="00D02AC6">
        <w:rPr>
          <w:b/>
          <w:iCs/>
        </w:rPr>
        <w:t>1.</w:t>
      </w:r>
      <w:r w:rsidRPr="00D02AC6">
        <w:rPr>
          <w:b/>
          <w:iCs/>
        </w:rPr>
        <w:tab/>
      </w:r>
      <w:r w:rsidRPr="00F84686">
        <w:rPr>
          <w:b/>
          <w:iCs/>
        </w:rPr>
        <w:t xml:space="preserve">Maintain awareness of developments in technology and </w:t>
      </w:r>
      <w:r w:rsidR="00FB3C0C" w:rsidRPr="00F84686">
        <w:rPr>
          <w:b/>
          <w:iCs/>
        </w:rPr>
        <w:t>science, which facilitate the development,</w:t>
      </w:r>
      <w:r w:rsidRPr="00F84686">
        <w:rPr>
          <w:b/>
          <w:iCs/>
        </w:rPr>
        <w:t xml:space="preserve"> and improvement of services and products to meet user requirements.</w:t>
      </w:r>
    </w:p>
    <w:p w:rsidR="0034501B" w:rsidRPr="00D02AC6" w:rsidRDefault="0034501B" w:rsidP="0088336F">
      <w:pPr>
        <w:tabs>
          <w:tab w:val="left" w:pos="567"/>
          <w:tab w:val="left" w:pos="1080"/>
        </w:tabs>
        <w:ind w:left="567" w:hanging="567"/>
        <w:rPr>
          <w:b/>
          <w:iCs/>
        </w:rPr>
      </w:pPr>
    </w:p>
    <w:p w:rsidR="0034501B" w:rsidRPr="00D02AC6" w:rsidRDefault="0034501B" w:rsidP="0088336F">
      <w:pPr>
        <w:tabs>
          <w:tab w:val="clear" w:pos="1134"/>
          <w:tab w:val="left" w:pos="567"/>
        </w:tabs>
        <w:spacing w:after="240"/>
        <w:ind w:left="567" w:hanging="567"/>
        <w:rPr>
          <w:b/>
          <w:i/>
        </w:rPr>
      </w:pPr>
      <w:r w:rsidRPr="00D02AC6">
        <w:rPr>
          <w:b/>
          <w:i/>
        </w:rPr>
        <w:t>1.1</w:t>
      </w:r>
      <w:r w:rsidRPr="00D02AC6">
        <w:rPr>
          <w:b/>
          <w:i/>
        </w:rPr>
        <w:tab/>
        <w:t>Competency description</w:t>
      </w:r>
    </w:p>
    <w:p w:rsidR="0034501B" w:rsidRPr="00D02AC6" w:rsidRDefault="0034501B" w:rsidP="0034501B">
      <w:pPr>
        <w:pStyle w:val="WMOBodyText"/>
      </w:pPr>
      <w:r w:rsidRPr="00D02AC6">
        <w:t>The needs of users for products based on meteorological and hydrological information is monitored, as are the available technologies and techniques relevant to the development of products and services and their dissemination.</w:t>
      </w:r>
    </w:p>
    <w:p w:rsidR="0026285C" w:rsidRDefault="0026285C" w:rsidP="0034501B">
      <w:pPr>
        <w:pStyle w:val="ListParagraph"/>
        <w:tabs>
          <w:tab w:val="clear" w:pos="1134"/>
          <w:tab w:val="left" w:pos="709"/>
        </w:tabs>
        <w:ind w:left="0"/>
        <w:jc w:val="left"/>
        <w:rPr>
          <w:b/>
          <w:i/>
        </w:rPr>
      </w:pPr>
    </w:p>
    <w:p w:rsidR="0034501B" w:rsidRPr="00D02AC6" w:rsidRDefault="0034501B" w:rsidP="0088336F">
      <w:pPr>
        <w:tabs>
          <w:tab w:val="clear" w:pos="1134"/>
          <w:tab w:val="left" w:pos="567"/>
        </w:tabs>
        <w:spacing w:after="240"/>
        <w:ind w:left="567" w:hanging="567"/>
        <w:rPr>
          <w:iCs/>
        </w:rPr>
      </w:pPr>
      <w:r w:rsidRPr="00D02AC6">
        <w:rPr>
          <w:b/>
          <w:i/>
        </w:rPr>
        <w:t>1.2</w:t>
      </w:r>
      <w:r w:rsidRPr="00D02AC6">
        <w:rPr>
          <w:b/>
          <w:i/>
        </w:rPr>
        <w:tab/>
        <w:t>Performance Criteria</w:t>
      </w:r>
    </w:p>
    <w:p w:rsidR="0034501B" w:rsidRPr="00C55F1D" w:rsidRDefault="0034501B" w:rsidP="00C55F1D">
      <w:pPr>
        <w:pStyle w:val="WMOList1"/>
        <w:snapToGrid w:val="0"/>
        <w:spacing w:before="120" w:after="120"/>
        <w:ind w:hanging="567"/>
        <w:rPr>
          <w:lang w:val="en-IE"/>
        </w:rPr>
      </w:pPr>
      <w:r w:rsidRPr="00D02AC6">
        <w:rPr>
          <w:rFonts w:cs="Times New Roman"/>
        </w:rPr>
        <w:t>(a)</w:t>
      </w:r>
      <w:r w:rsidRPr="00D02AC6">
        <w:rPr>
          <w:rFonts w:cs="Times New Roman"/>
        </w:rPr>
        <w:tab/>
      </w:r>
      <w:r w:rsidRPr="00C55F1D">
        <w:rPr>
          <w:lang w:val="en-IE"/>
        </w:rPr>
        <w:t xml:space="preserve">Maintain awareness of users' current and future requirements for </w:t>
      </w:r>
      <w:r w:rsidRPr="00D02AC6">
        <w:rPr>
          <w:lang w:val="en-IE"/>
        </w:rPr>
        <w:t>meteorological</w:t>
      </w:r>
      <w:r w:rsidRPr="00C55F1D">
        <w:rPr>
          <w:lang w:val="en-IE"/>
        </w:rPr>
        <w:t xml:space="preserve"> and hydrological products and services;</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Maintain awareness of scientific developments supporting the development and improvement of meteorological and hydrological products and services;</w:t>
      </w:r>
    </w:p>
    <w:p w:rsidR="0034501B" w:rsidRPr="00D02AC6" w:rsidRDefault="0034501B" w:rsidP="00C55F1D">
      <w:pPr>
        <w:pStyle w:val="WMOList1"/>
        <w:snapToGrid w:val="0"/>
        <w:spacing w:before="120" w:after="120"/>
        <w:ind w:hanging="567"/>
      </w:pPr>
      <w:r w:rsidRPr="00C55F1D">
        <w:rPr>
          <w:lang w:val="en-IE"/>
        </w:rPr>
        <w:lastRenderedPageBreak/>
        <w:t>(c)</w:t>
      </w:r>
      <w:r w:rsidRPr="00C55F1D">
        <w:rPr>
          <w:lang w:val="en-IE"/>
        </w:rPr>
        <w:tab/>
        <w:t>Maintain awareness of developments in communication and information technologies, standards and protocols relevant to the creation and dissemination of meteorological</w:t>
      </w:r>
      <w:r w:rsidRPr="00D02AC6">
        <w:t xml:space="preserve"> and hydrological products and services.</w:t>
      </w:r>
    </w:p>
    <w:p w:rsidR="0034501B" w:rsidRPr="00D02AC6" w:rsidRDefault="0034501B" w:rsidP="0034501B">
      <w:pPr>
        <w:tabs>
          <w:tab w:val="left" w:pos="1080"/>
        </w:tabs>
        <w:rPr>
          <w:iCs/>
        </w:rPr>
      </w:pPr>
    </w:p>
    <w:p w:rsidR="0034501B" w:rsidRPr="00D02AC6" w:rsidRDefault="0034501B" w:rsidP="0088336F">
      <w:pPr>
        <w:pStyle w:val="ListParagraph"/>
        <w:tabs>
          <w:tab w:val="clear" w:pos="1134"/>
          <w:tab w:val="left" w:pos="567"/>
          <w:tab w:val="left" w:pos="709"/>
        </w:tabs>
        <w:ind w:left="0"/>
        <w:rPr>
          <w:iCs/>
          <w:lang w:val="en-IE"/>
        </w:rPr>
      </w:pPr>
      <w:r w:rsidRPr="00D02AC6">
        <w:rPr>
          <w:b/>
          <w:i/>
          <w:lang w:val="en-IE"/>
        </w:rPr>
        <w:t>1.3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lang w:val="en-IE"/>
        </w:rPr>
        <w:t>(a)</w:t>
      </w:r>
      <w:r w:rsidRPr="00D02AC6">
        <w:rPr>
          <w:lang w:val="en-IE"/>
        </w:rPr>
        <w:tab/>
        <w:t>An understanding of the key elements of synoptic, dynamical, and physical meteorology;</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t>Knowledge of the range of available in-situ and remote-sensed observations and data;</w:t>
      </w:r>
    </w:p>
    <w:p w:rsidR="0034501B" w:rsidRPr="00D02AC6" w:rsidRDefault="0034501B" w:rsidP="00C55F1D">
      <w:pPr>
        <w:pStyle w:val="WMOList1"/>
        <w:snapToGrid w:val="0"/>
        <w:spacing w:before="120" w:after="120"/>
        <w:ind w:hanging="567"/>
        <w:rPr>
          <w:lang w:val="en-IE"/>
        </w:rPr>
      </w:pPr>
      <w:r w:rsidRPr="00D02AC6">
        <w:rPr>
          <w:lang w:val="en-IE"/>
        </w:rPr>
        <w:t>(c)</w:t>
      </w:r>
      <w:r w:rsidRPr="00D02AC6">
        <w:rPr>
          <w:lang w:val="en-IE"/>
        </w:rPr>
        <w:tab/>
        <w:t>Knowledge of meteorological and hydrological information available through Numerical Weather Prediction, statistical outputs and other appropriate sources, and of their potential value for users;</w:t>
      </w:r>
    </w:p>
    <w:p w:rsidR="0034501B" w:rsidRPr="00D02AC6" w:rsidRDefault="0034501B" w:rsidP="00C55F1D">
      <w:pPr>
        <w:pStyle w:val="WMOList1"/>
        <w:snapToGrid w:val="0"/>
        <w:spacing w:before="120" w:after="120"/>
        <w:ind w:hanging="567"/>
        <w:rPr>
          <w:lang w:val="en-IE"/>
        </w:rPr>
      </w:pPr>
      <w:r w:rsidRPr="00D02AC6">
        <w:rPr>
          <w:lang w:val="en-IE"/>
        </w:rPr>
        <w:t>(d)</w:t>
      </w:r>
      <w:r w:rsidRPr="00D02AC6">
        <w:rPr>
          <w:lang w:val="en-IE"/>
        </w:rPr>
        <w:tab/>
        <w:t>Knowledge of the relevant technologies available for the development of products based on meteorological and hydrological information, and their dissemination.</w:t>
      </w:r>
    </w:p>
    <w:p w:rsidR="0034501B" w:rsidRPr="00D02AC6" w:rsidRDefault="0034501B" w:rsidP="0034501B">
      <w:pPr>
        <w:pStyle w:val="ListParagraph"/>
        <w:tabs>
          <w:tab w:val="clear" w:pos="1134"/>
          <w:tab w:val="left" w:pos="1800"/>
        </w:tabs>
        <w:ind w:left="1440"/>
        <w:contextualSpacing w:val="0"/>
        <w:rPr>
          <w:iCs/>
          <w:lang w:val="en-IE"/>
        </w:rPr>
      </w:pPr>
    </w:p>
    <w:p w:rsidR="0034501B" w:rsidRPr="00F84686" w:rsidRDefault="0034501B" w:rsidP="0088336F">
      <w:pPr>
        <w:tabs>
          <w:tab w:val="clear" w:pos="1134"/>
          <w:tab w:val="left" w:pos="567"/>
          <w:tab w:val="left" w:pos="709"/>
        </w:tabs>
        <w:ind w:left="709" w:hanging="709"/>
        <w:jc w:val="left"/>
        <w:rPr>
          <w:b/>
          <w:iCs/>
        </w:rPr>
      </w:pPr>
      <w:r w:rsidRPr="00D02AC6">
        <w:rPr>
          <w:b/>
          <w:iCs/>
        </w:rPr>
        <w:t>2.</w:t>
      </w:r>
      <w:r w:rsidRPr="00D02AC6">
        <w:rPr>
          <w:b/>
          <w:iCs/>
        </w:rPr>
        <w:tab/>
      </w:r>
      <w:r w:rsidRPr="00F84686">
        <w:rPr>
          <w:b/>
          <w:iCs/>
        </w:rPr>
        <w:t>Develop applications, products and services that meet user requirements.</w:t>
      </w:r>
    </w:p>
    <w:p w:rsidR="0034501B" w:rsidRPr="00D02AC6" w:rsidRDefault="0034501B" w:rsidP="0034501B">
      <w:pPr>
        <w:pStyle w:val="ListParagraph"/>
        <w:ind w:left="0"/>
        <w:jc w:val="left"/>
        <w:rPr>
          <w:iCs/>
        </w:rPr>
      </w:pPr>
    </w:p>
    <w:p w:rsidR="0034501B" w:rsidRPr="00F84686" w:rsidRDefault="0034501B" w:rsidP="0088336F">
      <w:pPr>
        <w:tabs>
          <w:tab w:val="clear" w:pos="1134"/>
          <w:tab w:val="left" w:pos="567"/>
          <w:tab w:val="left" w:pos="709"/>
        </w:tabs>
        <w:spacing w:after="240"/>
        <w:ind w:left="851" w:hanging="851"/>
        <w:rPr>
          <w:b/>
          <w:i/>
        </w:rPr>
      </w:pPr>
      <w:r w:rsidRPr="00D02AC6">
        <w:rPr>
          <w:b/>
          <w:i/>
        </w:rPr>
        <w:t>2.1</w:t>
      </w:r>
      <w:r w:rsidRPr="00D02AC6">
        <w:rPr>
          <w:b/>
          <w:i/>
        </w:rPr>
        <w:tab/>
      </w:r>
      <w:r w:rsidRPr="00F84686">
        <w:rPr>
          <w:b/>
          <w:i/>
        </w:rPr>
        <w:t>Competency description</w:t>
      </w:r>
    </w:p>
    <w:p w:rsidR="0034501B" w:rsidRPr="00D02AC6" w:rsidRDefault="0034501B" w:rsidP="0034501B">
      <w:pPr>
        <w:pStyle w:val="WMOBodyText"/>
      </w:pPr>
      <w:r w:rsidRPr="00D02AC6">
        <w:t>Products and services based on meteorological and hydrological information are developed and improved in line with the needs of users and the capabilities of the available technologies and techniques.</w:t>
      </w:r>
    </w:p>
    <w:p w:rsidR="0034501B" w:rsidRPr="00D02AC6" w:rsidRDefault="0034501B" w:rsidP="0034501B">
      <w:pPr>
        <w:pStyle w:val="ListParagraph"/>
        <w:ind w:left="0"/>
        <w:jc w:val="left"/>
        <w:rPr>
          <w:iCs/>
        </w:rPr>
      </w:pPr>
    </w:p>
    <w:p w:rsidR="0034501B" w:rsidRPr="00D02AC6" w:rsidRDefault="0034501B" w:rsidP="0088336F">
      <w:pPr>
        <w:pStyle w:val="ListParagraph"/>
        <w:tabs>
          <w:tab w:val="clear" w:pos="1134"/>
          <w:tab w:val="left" w:pos="567"/>
          <w:tab w:val="left" w:pos="709"/>
        </w:tabs>
        <w:ind w:left="0"/>
        <w:jc w:val="left"/>
        <w:rPr>
          <w:i/>
        </w:rPr>
      </w:pPr>
      <w:r w:rsidRPr="00D02AC6">
        <w:rPr>
          <w:b/>
          <w:i/>
        </w:rPr>
        <w:t>2.2</w:t>
      </w:r>
      <w:r w:rsidRPr="00D02AC6">
        <w:rPr>
          <w:b/>
          <w:i/>
        </w:rPr>
        <w:tab/>
        <w:t>Performance Criteria</w:t>
      </w:r>
    </w:p>
    <w:p w:rsidR="0034501B" w:rsidRPr="00C55F1D" w:rsidRDefault="0034501B" w:rsidP="00C55F1D">
      <w:pPr>
        <w:pStyle w:val="WMOList1"/>
        <w:snapToGrid w:val="0"/>
        <w:spacing w:before="120" w:after="120"/>
        <w:ind w:hanging="567"/>
        <w:rPr>
          <w:lang w:val="en-IE"/>
        </w:rPr>
      </w:pPr>
      <w:r w:rsidRPr="00D02AC6">
        <w:rPr>
          <w:rFonts w:cs="Times New Roman"/>
        </w:rPr>
        <w:t>(a)</w:t>
      </w:r>
      <w:r w:rsidRPr="00D02AC6">
        <w:rPr>
          <w:rFonts w:cs="Times New Roman"/>
        </w:rPr>
        <w:tab/>
      </w:r>
      <w:r w:rsidRPr="00C55F1D">
        <w:rPr>
          <w:lang w:val="en-IE"/>
        </w:rPr>
        <w:t>Develop, test and implement applications and products, including relevant uncertainties, in support of user-focused services;</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Develop applications for the visualization and display of meteorological and hydrological information, including forecast uncertainty;</w:t>
      </w:r>
    </w:p>
    <w:p w:rsidR="0034501B" w:rsidRPr="00C55F1D" w:rsidRDefault="0034501B" w:rsidP="00C55F1D">
      <w:pPr>
        <w:pStyle w:val="WMOList1"/>
        <w:snapToGrid w:val="0"/>
        <w:spacing w:before="120" w:after="120"/>
        <w:ind w:hanging="567"/>
        <w:rPr>
          <w:lang w:val="en-IE"/>
        </w:rPr>
      </w:pPr>
      <w:r w:rsidRPr="00C55F1D">
        <w:rPr>
          <w:lang w:val="en-IE"/>
        </w:rPr>
        <w:t>(c)</w:t>
      </w:r>
      <w:r w:rsidRPr="00C55F1D">
        <w:rPr>
          <w:lang w:val="en-IE"/>
        </w:rPr>
        <w:tab/>
        <w:t>Optimise systems used to produce and disseminate meteorological and hydrological products and services;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 xml:space="preserve">Implement changes to applications, products and services consequent on evolving user needs and/or </w:t>
      </w:r>
      <w:r w:rsidRPr="00D02AC6">
        <w:rPr>
          <w:lang w:val="en-IE"/>
        </w:rPr>
        <w:t>changing</w:t>
      </w:r>
      <w:r w:rsidRPr="00C55F1D">
        <w:rPr>
          <w:lang w:val="en-IE"/>
        </w:rPr>
        <w:t xml:space="preserve"> technologies;</w:t>
      </w:r>
    </w:p>
    <w:p w:rsidR="0034501B" w:rsidRPr="00D02AC6" w:rsidRDefault="0034501B" w:rsidP="00C55F1D">
      <w:pPr>
        <w:pStyle w:val="WMOList1"/>
        <w:snapToGrid w:val="0"/>
        <w:spacing w:before="120" w:after="120"/>
        <w:ind w:hanging="567"/>
      </w:pPr>
      <w:r w:rsidRPr="00C55F1D">
        <w:rPr>
          <w:lang w:val="en-IE"/>
        </w:rPr>
        <w:t>(e)</w:t>
      </w:r>
      <w:r w:rsidRPr="00C55F1D">
        <w:rPr>
          <w:lang w:val="en-IE"/>
        </w:rPr>
        <w:tab/>
        <w:t>Document applications and products and their implementation processes to aid user</w:t>
      </w:r>
      <w:r w:rsidRPr="00D02AC6">
        <w:t>s and support maintenance and continuity of service.</w:t>
      </w:r>
    </w:p>
    <w:p w:rsidR="0026285C" w:rsidRDefault="0026285C" w:rsidP="0034501B">
      <w:pPr>
        <w:tabs>
          <w:tab w:val="clear" w:pos="1134"/>
          <w:tab w:val="left" w:pos="709"/>
        </w:tabs>
        <w:rPr>
          <w:b/>
          <w:i/>
          <w:lang w:val="en-IE"/>
        </w:rPr>
      </w:pPr>
    </w:p>
    <w:p w:rsidR="0034501B" w:rsidRPr="00D02AC6" w:rsidRDefault="0034501B" w:rsidP="0088336F">
      <w:pPr>
        <w:tabs>
          <w:tab w:val="clear" w:pos="1134"/>
          <w:tab w:val="left" w:pos="567"/>
          <w:tab w:val="left" w:pos="709"/>
        </w:tabs>
        <w:rPr>
          <w:lang w:val="en-IE"/>
        </w:rPr>
      </w:pPr>
      <w:r w:rsidRPr="00D02AC6">
        <w:rPr>
          <w:b/>
          <w:i/>
          <w:lang w:val="en-IE"/>
        </w:rPr>
        <w:t>2.3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the range of users / audience who will access the meteorological and hydrological products, and of their requirements;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statistical methods and techniques commonly used in processing and visualising meteorological and hydrological information;</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Knowledge of the characteristics and capabilities of visualisation and display systems used for meteorological and hydrological information;</w:t>
      </w:r>
      <w:r w:rsidRPr="00C55F1D">
        <w:rPr>
          <w:lang w:val="en-IE"/>
        </w:rPr>
        <w:t xml:space="preserve"> </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t>Knowledge of probabilistic approaches to forecasting and representation (including especially graphical representation) of uncertainty in forecast products, such as those based on ensemble systems;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Knowledge of the characteristics and capabilities of the dissemination media employed;</w:t>
      </w:r>
    </w:p>
    <w:p w:rsidR="0034501B" w:rsidRPr="00D02AC6" w:rsidRDefault="0034501B" w:rsidP="00C55F1D">
      <w:pPr>
        <w:pStyle w:val="WMOList1"/>
        <w:snapToGrid w:val="0"/>
        <w:spacing w:before="120" w:after="120"/>
        <w:ind w:hanging="567"/>
        <w:rPr>
          <w:lang w:val="en-IE"/>
        </w:rPr>
      </w:pPr>
      <w:r w:rsidRPr="00C55F1D">
        <w:rPr>
          <w:lang w:val="en-IE"/>
        </w:rPr>
        <w:lastRenderedPageBreak/>
        <w:t>(f)</w:t>
      </w:r>
      <w:r w:rsidRPr="00C55F1D">
        <w:rPr>
          <w:lang w:val="en-IE"/>
        </w:rPr>
        <w:tab/>
      </w:r>
      <w:r w:rsidRPr="00D02AC6">
        <w:rPr>
          <w:lang w:val="en-IE"/>
        </w:rPr>
        <w:t>Knowledge of and skill in the operation of IT facilities used to prepare graphical images for the communication of meteorological and hydrological information;</w:t>
      </w:r>
    </w:p>
    <w:p w:rsidR="0034501B" w:rsidRPr="00D02AC6" w:rsidRDefault="0034501B" w:rsidP="00C55F1D">
      <w:pPr>
        <w:pStyle w:val="WMOList1"/>
        <w:snapToGrid w:val="0"/>
        <w:spacing w:before="120" w:after="120"/>
        <w:ind w:hanging="567"/>
        <w:rPr>
          <w:iCs/>
        </w:rPr>
      </w:pPr>
      <w:r w:rsidRPr="00C55F1D">
        <w:rPr>
          <w:lang w:val="en-IE"/>
        </w:rPr>
        <w:t>(g)</w:t>
      </w:r>
      <w:r w:rsidRPr="00C55F1D">
        <w:rPr>
          <w:lang w:val="en-IE"/>
        </w:rPr>
        <w:tab/>
      </w:r>
      <w:r w:rsidRPr="00D02AC6">
        <w:rPr>
          <w:lang w:val="en-IE"/>
        </w:rPr>
        <w:t>Knowledge of procedures for documenting and keeping record of software applications development.</w:t>
      </w:r>
    </w:p>
    <w:p w:rsidR="0034501B" w:rsidRPr="00D02AC6" w:rsidRDefault="0034501B" w:rsidP="0034501B">
      <w:pPr>
        <w:pStyle w:val="ListParagraph"/>
        <w:rPr>
          <w:iCs/>
        </w:rPr>
      </w:pPr>
    </w:p>
    <w:p w:rsidR="0034501B" w:rsidRPr="00F84686" w:rsidRDefault="0034501B" w:rsidP="0088336F">
      <w:pPr>
        <w:tabs>
          <w:tab w:val="clear" w:pos="1134"/>
        </w:tabs>
        <w:ind w:left="567" w:hanging="567"/>
        <w:jc w:val="left"/>
        <w:rPr>
          <w:b/>
          <w:iCs/>
        </w:rPr>
      </w:pPr>
      <w:r w:rsidRPr="00D02AC6">
        <w:rPr>
          <w:b/>
          <w:iCs/>
        </w:rPr>
        <w:t>3.</w:t>
      </w:r>
      <w:r w:rsidRPr="00D02AC6">
        <w:rPr>
          <w:b/>
          <w:iCs/>
        </w:rPr>
        <w:tab/>
      </w:r>
      <w:r w:rsidRPr="00F84686">
        <w:rPr>
          <w:b/>
          <w:iCs/>
        </w:rPr>
        <w:t>Develop and manage relationships with users and other stakeholders, in particular through providing documentation and delivering training on new products and services.</w:t>
      </w:r>
    </w:p>
    <w:p w:rsidR="0034501B" w:rsidRPr="00D02AC6" w:rsidRDefault="0034501B" w:rsidP="0034501B">
      <w:pPr>
        <w:tabs>
          <w:tab w:val="left" w:pos="1080"/>
        </w:tabs>
        <w:rPr>
          <w:b/>
          <w:iCs/>
        </w:rPr>
      </w:pPr>
    </w:p>
    <w:p w:rsidR="0034501B" w:rsidRPr="00F84686" w:rsidRDefault="0034501B" w:rsidP="0088336F">
      <w:pPr>
        <w:tabs>
          <w:tab w:val="clear" w:pos="1134"/>
          <w:tab w:val="left" w:pos="567"/>
          <w:tab w:val="left" w:pos="709"/>
        </w:tabs>
        <w:spacing w:after="240"/>
        <w:ind w:left="720" w:hanging="720"/>
        <w:rPr>
          <w:b/>
          <w:i/>
        </w:rPr>
      </w:pPr>
      <w:r w:rsidRPr="00D02AC6">
        <w:rPr>
          <w:b/>
          <w:i/>
        </w:rPr>
        <w:t>3.1</w:t>
      </w:r>
      <w:r w:rsidRPr="00D02AC6">
        <w:rPr>
          <w:b/>
          <w:i/>
        </w:rPr>
        <w:tab/>
      </w:r>
      <w:r w:rsidRPr="00F84686">
        <w:rPr>
          <w:b/>
          <w:i/>
        </w:rPr>
        <w:t>Competency description</w:t>
      </w:r>
    </w:p>
    <w:p w:rsidR="0034501B" w:rsidRPr="00D02AC6" w:rsidRDefault="0034501B" w:rsidP="0034501B">
      <w:pPr>
        <w:pStyle w:val="WMOBodyText"/>
      </w:pPr>
      <w:r w:rsidRPr="00D02AC6">
        <w:t>Relationships with users are developed and maintained to support the ready identification of user needs and requirements and changes to these over time. Relationships with users are formalised through appropriate agreements where necessary.</w:t>
      </w:r>
    </w:p>
    <w:p w:rsidR="0034501B" w:rsidRPr="00D02AC6" w:rsidRDefault="0034501B" w:rsidP="0034501B">
      <w:pPr>
        <w:pStyle w:val="ListParagraph"/>
        <w:tabs>
          <w:tab w:val="left" w:pos="1680"/>
        </w:tabs>
        <w:ind w:left="0"/>
        <w:jc w:val="left"/>
        <w:rPr>
          <w:iCs/>
        </w:rPr>
      </w:pPr>
    </w:p>
    <w:p w:rsidR="0034501B" w:rsidRPr="00D02AC6" w:rsidRDefault="0034501B" w:rsidP="0088336F">
      <w:pPr>
        <w:pStyle w:val="ListParagraph"/>
        <w:tabs>
          <w:tab w:val="clear" w:pos="1134"/>
          <w:tab w:val="left" w:pos="567"/>
          <w:tab w:val="left" w:pos="709"/>
        </w:tabs>
        <w:ind w:left="0"/>
        <w:jc w:val="left"/>
      </w:pPr>
      <w:r w:rsidRPr="00D02AC6">
        <w:rPr>
          <w:b/>
          <w:i/>
        </w:rPr>
        <w:t>3.2</w:t>
      </w:r>
      <w:r w:rsidRPr="00D02AC6">
        <w:rPr>
          <w:b/>
          <w:i/>
        </w:rPr>
        <w:tab/>
        <w:t>Performance Criteria</w:t>
      </w:r>
    </w:p>
    <w:p w:rsidR="0034501B" w:rsidRPr="00C55F1D" w:rsidRDefault="0034501B" w:rsidP="00C55F1D">
      <w:pPr>
        <w:pStyle w:val="WMOList1"/>
        <w:snapToGrid w:val="0"/>
        <w:spacing w:before="120" w:after="120"/>
        <w:ind w:hanging="567"/>
        <w:rPr>
          <w:lang w:val="en-IE"/>
        </w:rPr>
      </w:pPr>
      <w:r w:rsidRPr="00D02AC6">
        <w:rPr>
          <w:rFonts w:cs="Times New Roman"/>
        </w:rPr>
        <w:t>(a)</w:t>
      </w:r>
      <w:r w:rsidRPr="00C55F1D">
        <w:rPr>
          <w:lang w:val="en-IE"/>
        </w:rPr>
        <w:tab/>
        <w:t>Participate in the assessment of the needs of users, in collaboration with relevant experts;</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Establish and maintain working relationships at operational and technical levels with users and other stakeholders;</w:t>
      </w:r>
    </w:p>
    <w:p w:rsidR="0034501B" w:rsidRPr="00C55F1D" w:rsidRDefault="0034501B" w:rsidP="00C55F1D">
      <w:pPr>
        <w:pStyle w:val="WMOList1"/>
        <w:snapToGrid w:val="0"/>
        <w:spacing w:before="120" w:after="120"/>
        <w:ind w:hanging="567"/>
        <w:rPr>
          <w:lang w:val="en-IE"/>
        </w:rPr>
      </w:pPr>
      <w:r w:rsidRPr="00C55F1D">
        <w:rPr>
          <w:lang w:val="en-IE"/>
        </w:rPr>
        <w:t>(c)</w:t>
      </w:r>
      <w:r w:rsidRPr="00C55F1D">
        <w:rPr>
          <w:lang w:val="en-IE"/>
        </w:rPr>
        <w:tab/>
        <w:t>Develop partnership agreements at operational and technical levels with users and other stakeholders;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Develop and make available adequate background documentation on new products and services;</w:t>
      </w:r>
    </w:p>
    <w:p w:rsidR="0034501B" w:rsidRPr="00C55F1D" w:rsidRDefault="0034501B" w:rsidP="00C55F1D">
      <w:pPr>
        <w:pStyle w:val="WMOList1"/>
        <w:snapToGrid w:val="0"/>
        <w:spacing w:before="120" w:after="120"/>
        <w:ind w:hanging="567"/>
        <w:rPr>
          <w:lang w:val="en-IE"/>
        </w:rPr>
      </w:pPr>
      <w:r w:rsidRPr="00C55F1D">
        <w:rPr>
          <w:lang w:val="en-IE"/>
        </w:rPr>
        <w:t>(e)</w:t>
      </w:r>
      <w:r w:rsidRPr="00C55F1D">
        <w:rPr>
          <w:lang w:val="en-IE"/>
        </w:rPr>
        <w:tab/>
        <w:t>Develop and deliver training to users and stakeholders on products and services as required.</w:t>
      </w:r>
    </w:p>
    <w:p w:rsidR="0026285C" w:rsidRPr="00C55F1D" w:rsidRDefault="0026285C" w:rsidP="00C55F1D">
      <w:pPr>
        <w:pStyle w:val="WMOList1"/>
        <w:snapToGrid w:val="0"/>
        <w:spacing w:before="120" w:after="120"/>
        <w:ind w:hanging="567"/>
        <w:rPr>
          <w:lang w:val="en-IE"/>
        </w:rPr>
      </w:pPr>
    </w:p>
    <w:p w:rsidR="0034501B" w:rsidRPr="00F84686" w:rsidRDefault="0034501B" w:rsidP="0088336F">
      <w:pPr>
        <w:tabs>
          <w:tab w:val="clear" w:pos="1134"/>
          <w:tab w:val="left" w:pos="567"/>
        </w:tabs>
        <w:adjustRightInd w:val="0"/>
        <w:snapToGrid w:val="0"/>
        <w:ind w:left="709" w:hanging="709"/>
        <w:rPr>
          <w:iCs/>
        </w:rPr>
      </w:pPr>
      <w:r w:rsidRPr="00D02AC6">
        <w:rPr>
          <w:b/>
          <w:i/>
        </w:rPr>
        <w:t>3.3</w:t>
      </w:r>
      <w:r w:rsidRPr="00D02AC6">
        <w:rPr>
          <w:b/>
          <w:i/>
        </w:rPr>
        <w:tab/>
      </w:r>
      <w:r w:rsidRPr="00F84686">
        <w:rPr>
          <w:b/>
          <w:i/>
          <w:lang w:val="en-IE"/>
        </w:rPr>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the methodologies for the understanding and development of user requirements;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the methodologies for the development of partnerships, memoranda of understanding, service level agreements etc. with users of meteorological and hydrological information and products;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t xml:space="preserve">Understanding of the operational systems and working priorities of relevant users; </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t>Knowledge of the training methods and techniques appropriate to users and other stakeholders;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Understanding of the vulnerabilities of various users and how these may be impacted by meteorological and hydrological events.</w:t>
      </w:r>
    </w:p>
    <w:p w:rsidR="0034501B" w:rsidRPr="00C55F1D" w:rsidRDefault="0034501B" w:rsidP="00C55F1D">
      <w:pPr>
        <w:pStyle w:val="WMOList1"/>
        <w:snapToGrid w:val="0"/>
        <w:spacing w:before="120" w:after="120"/>
        <w:ind w:hanging="567"/>
        <w:rPr>
          <w:lang w:val="en-IE"/>
        </w:rPr>
      </w:pPr>
    </w:p>
    <w:p w:rsidR="0034501B" w:rsidRPr="00F84686" w:rsidRDefault="0034501B" w:rsidP="0088336F">
      <w:pPr>
        <w:tabs>
          <w:tab w:val="clear" w:pos="1134"/>
          <w:tab w:val="left" w:pos="567"/>
          <w:tab w:val="left" w:pos="709"/>
        </w:tabs>
        <w:rPr>
          <w:b/>
          <w:iCs/>
        </w:rPr>
      </w:pPr>
      <w:r w:rsidRPr="00D02AC6">
        <w:rPr>
          <w:b/>
          <w:iCs/>
        </w:rPr>
        <w:t>4.</w:t>
      </w:r>
      <w:r w:rsidRPr="00D02AC6">
        <w:rPr>
          <w:b/>
          <w:iCs/>
        </w:rPr>
        <w:tab/>
      </w:r>
      <w:r w:rsidRPr="00F84686">
        <w:rPr>
          <w:b/>
          <w:iCs/>
        </w:rPr>
        <w:t>Ensure the quality of meteorological and hydrological information and services</w:t>
      </w:r>
    </w:p>
    <w:p w:rsidR="0034501B" w:rsidRPr="00D02AC6" w:rsidRDefault="0034501B" w:rsidP="0034501B">
      <w:pPr>
        <w:tabs>
          <w:tab w:val="left" w:pos="1080"/>
        </w:tabs>
        <w:ind w:left="1843" w:hanging="850"/>
        <w:rPr>
          <w:b/>
          <w:iCs/>
        </w:rPr>
      </w:pPr>
    </w:p>
    <w:p w:rsidR="0034501B" w:rsidRPr="00F84686" w:rsidRDefault="0034501B" w:rsidP="0088336F">
      <w:pPr>
        <w:tabs>
          <w:tab w:val="clear" w:pos="1134"/>
          <w:tab w:val="left" w:pos="567"/>
          <w:tab w:val="left" w:pos="709"/>
        </w:tabs>
        <w:spacing w:after="240"/>
        <w:ind w:left="720" w:hanging="720"/>
        <w:rPr>
          <w:rStyle w:val="Strong"/>
          <w:i/>
          <w:color w:val="000000"/>
        </w:rPr>
      </w:pPr>
      <w:r w:rsidRPr="00FB3C0C">
        <w:rPr>
          <w:b/>
          <w:i/>
          <w:iCs/>
        </w:rPr>
        <w:t>4.1</w:t>
      </w:r>
      <w:r w:rsidRPr="00D02AC6">
        <w:rPr>
          <w:rStyle w:val="Strong"/>
          <w:i/>
          <w:color w:val="000000"/>
        </w:rPr>
        <w:tab/>
      </w:r>
      <w:r w:rsidRPr="00F84686">
        <w:rPr>
          <w:rStyle w:val="Strong"/>
          <w:i/>
          <w:color w:val="000000"/>
        </w:rPr>
        <w:t>Competency description</w:t>
      </w:r>
    </w:p>
    <w:p w:rsidR="0034501B" w:rsidRPr="00D02AC6" w:rsidRDefault="0034501B" w:rsidP="0034501B">
      <w:pPr>
        <w:pStyle w:val="WMOBodyText"/>
        <w:rPr>
          <w:lang w:val="en-US"/>
        </w:rPr>
      </w:pPr>
      <w:r w:rsidRPr="00CD17E0">
        <w:rPr>
          <w:rStyle w:val="Strong"/>
          <w:b w:val="0"/>
          <w:bCs w:val="0"/>
          <w:iCs/>
          <w:color w:val="000000"/>
        </w:rPr>
        <w:t>The</w:t>
      </w:r>
      <w:r w:rsidRPr="00D02AC6">
        <w:rPr>
          <w:lang w:val="en-US"/>
        </w:rPr>
        <w:t xml:space="preserve"> quality of products and services based on meteorological and hydrological information is maintained, through the application of quality management systems processes where appropriate.</w:t>
      </w:r>
    </w:p>
    <w:p w:rsidR="0034501B" w:rsidRPr="00D02AC6" w:rsidRDefault="0034501B" w:rsidP="0034501B">
      <w:pPr>
        <w:pStyle w:val="ListParagraph"/>
        <w:ind w:left="0"/>
        <w:jc w:val="left"/>
        <w:rPr>
          <w:b/>
          <w:iCs/>
        </w:rPr>
      </w:pPr>
    </w:p>
    <w:p w:rsidR="00CD17E0" w:rsidRDefault="00CD17E0">
      <w:pPr>
        <w:tabs>
          <w:tab w:val="clear" w:pos="1134"/>
        </w:tabs>
        <w:jc w:val="left"/>
        <w:rPr>
          <w:b/>
          <w:i/>
        </w:rPr>
      </w:pPr>
      <w:r>
        <w:rPr>
          <w:b/>
          <w:i/>
        </w:rPr>
        <w:br w:type="page"/>
      </w:r>
    </w:p>
    <w:p w:rsidR="0034501B" w:rsidRPr="00D02AC6" w:rsidRDefault="0034501B" w:rsidP="0088336F">
      <w:pPr>
        <w:pStyle w:val="ListParagraph"/>
        <w:tabs>
          <w:tab w:val="clear" w:pos="1134"/>
          <w:tab w:val="left" w:pos="567"/>
          <w:tab w:val="left" w:pos="709"/>
        </w:tabs>
        <w:ind w:left="0"/>
        <w:jc w:val="left"/>
      </w:pPr>
      <w:r w:rsidRPr="00D02AC6">
        <w:rPr>
          <w:b/>
          <w:i/>
        </w:rPr>
        <w:lastRenderedPageBreak/>
        <w:t>4.2</w:t>
      </w:r>
      <w:r w:rsidRPr="00D02AC6">
        <w:rPr>
          <w:b/>
          <w:i/>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Apply the organization's quality management system and procedures;</w:t>
      </w:r>
    </w:p>
    <w:p w:rsidR="0034501B" w:rsidRPr="00C55F1D" w:rsidRDefault="0034501B" w:rsidP="00C55F1D">
      <w:pPr>
        <w:pStyle w:val="WMOList1"/>
        <w:snapToGrid w:val="0"/>
        <w:spacing w:before="120" w:after="120"/>
        <w:ind w:hanging="567"/>
        <w:rPr>
          <w:lang w:val="en-IE"/>
        </w:rPr>
      </w:pPr>
      <w:r w:rsidRPr="00D02AC6">
        <w:rPr>
          <w:rFonts w:cs="Times New Roman"/>
        </w:rPr>
        <w:t>(b)</w:t>
      </w:r>
      <w:r w:rsidRPr="00D02AC6">
        <w:rPr>
          <w:rFonts w:cs="Times New Roman"/>
        </w:rPr>
        <w:tab/>
      </w:r>
      <w:r w:rsidRPr="00D02AC6">
        <w:rPr>
          <w:lang w:val="en-IE"/>
        </w:rPr>
        <w:t>Support the implementation and ongoing validation of automated meteorological and hydrological products and services</w:t>
      </w:r>
      <w:r w:rsidRPr="00C55F1D">
        <w:rPr>
          <w:lang w:val="en-IE"/>
        </w:rPr>
        <w:t>;</w:t>
      </w:r>
    </w:p>
    <w:p w:rsidR="0034501B" w:rsidRPr="00D02AC6" w:rsidRDefault="0034501B" w:rsidP="00C55F1D">
      <w:pPr>
        <w:pStyle w:val="WMOList1"/>
        <w:snapToGrid w:val="0"/>
        <w:spacing w:before="120" w:after="120"/>
        <w:ind w:hanging="567"/>
      </w:pPr>
      <w:r w:rsidRPr="00C55F1D">
        <w:rPr>
          <w:lang w:val="en-IE"/>
        </w:rPr>
        <w:t>(c)</w:t>
      </w:r>
      <w:r w:rsidRPr="00C55F1D">
        <w:rPr>
          <w:lang w:val="en-IE"/>
        </w:rPr>
        <w:tab/>
        <w:t>Support training in the access, use and interpretation of products and applications related</w:t>
      </w:r>
      <w:r w:rsidRPr="00D02AC6">
        <w:t xml:space="preserve"> to meteorological and hydrological services.</w:t>
      </w:r>
    </w:p>
    <w:p w:rsidR="0034501B" w:rsidRPr="00D02AC6" w:rsidRDefault="0034501B" w:rsidP="0034501B">
      <w:pPr>
        <w:pStyle w:val="ListParagraph"/>
        <w:tabs>
          <w:tab w:val="left" w:pos="1680"/>
        </w:tabs>
        <w:ind w:left="1843" w:hanging="850"/>
        <w:jc w:val="left"/>
        <w:rPr>
          <w:iCs/>
        </w:rPr>
      </w:pPr>
    </w:p>
    <w:p w:rsidR="0034501B" w:rsidRPr="00F84686" w:rsidRDefault="0034501B" w:rsidP="0088336F">
      <w:pPr>
        <w:tabs>
          <w:tab w:val="left" w:pos="567"/>
        </w:tabs>
        <w:ind w:left="720" w:hanging="720"/>
        <w:rPr>
          <w:iCs/>
          <w:lang w:val="en-IE"/>
        </w:rPr>
      </w:pPr>
      <w:r w:rsidRPr="00D02AC6">
        <w:rPr>
          <w:b/>
          <w:i/>
          <w:lang w:val="en-IE"/>
        </w:rPr>
        <w:t>4.3</w:t>
      </w:r>
      <w:r w:rsidRPr="00D02AC6">
        <w:rPr>
          <w:b/>
          <w:i/>
          <w:lang w:val="en-IE"/>
        </w:rPr>
        <w:tab/>
      </w:r>
      <w:r w:rsidRPr="00F84686">
        <w:rPr>
          <w:b/>
          <w:i/>
          <w:lang w:val="en-IE"/>
        </w:rPr>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C55F1D">
        <w:rPr>
          <w:lang w:val="en-IE"/>
        </w:rPr>
        <w:tab/>
      </w:r>
      <w:r w:rsidRPr="00D02AC6">
        <w:rPr>
          <w:lang w:val="en-IE"/>
        </w:rPr>
        <w:t>Knowledge of standard operating procedures;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contingency procedures appropriate to system failure;</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 xml:space="preserve">Knowledge of techniques and technology commonly used in the dissemination of meteorological and hydrological information; </w:t>
      </w:r>
    </w:p>
    <w:p w:rsidR="0034501B" w:rsidRPr="00D02AC6" w:rsidRDefault="0034501B" w:rsidP="00C55F1D">
      <w:pPr>
        <w:pStyle w:val="WMOList1"/>
        <w:snapToGrid w:val="0"/>
        <w:spacing w:before="120" w:after="120"/>
        <w:ind w:hanging="567"/>
        <w:rPr>
          <w:lang w:val="en-IE"/>
        </w:rPr>
      </w:pPr>
      <w:r w:rsidRPr="00D02AC6">
        <w:rPr>
          <w:rFonts w:cs="Times New Roman"/>
          <w:lang w:val="en-IE"/>
        </w:rPr>
        <w:t>(d)</w:t>
      </w:r>
      <w:r w:rsidRPr="00D02AC6">
        <w:rPr>
          <w:rFonts w:cs="Times New Roman"/>
          <w:lang w:val="en-IE"/>
        </w:rPr>
        <w:tab/>
      </w:r>
      <w:r w:rsidRPr="00D02AC6">
        <w:rPr>
          <w:lang w:val="en-IE"/>
        </w:rPr>
        <w:t xml:space="preserve">Knowledge of the various user-based metrics relevant to the accessibility and understanding of meteorological and hydrological information through products and applications; </w:t>
      </w:r>
    </w:p>
    <w:p w:rsidR="0034501B" w:rsidRPr="00D02AC6" w:rsidRDefault="0034501B" w:rsidP="00C55F1D">
      <w:pPr>
        <w:pStyle w:val="WMOList1"/>
        <w:snapToGrid w:val="0"/>
        <w:spacing w:before="120" w:after="120"/>
        <w:ind w:hanging="567"/>
        <w:rPr>
          <w:lang w:val="en-IE"/>
        </w:rPr>
      </w:pPr>
      <w:r w:rsidRPr="00D02AC6">
        <w:rPr>
          <w:rFonts w:cs="Times New Roman"/>
          <w:lang w:val="en-IE"/>
        </w:rPr>
        <w:t>(e)</w:t>
      </w:r>
      <w:r w:rsidRPr="00D02AC6">
        <w:rPr>
          <w:rFonts w:cs="Times New Roman"/>
          <w:lang w:val="en-IE"/>
        </w:rPr>
        <w:tab/>
      </w:r>
      <w:r w:rsidRPr="00D02AC6">
        <w:rPr>
          <w:lang w:val="en-IE"/>
        </w:rPr>
        <w:t>Knowledge of procedures for documenting and keeping record of software applications development;</w:t>
      </w:r>
    </w:p>
    <w:p w:rsidR="0034501B" w:rsidRPr="00D02AC6" w:rsidRDefault="0034501B" w:rsidP="00C55F1D">
      <w:pPr>
        <w:pStyle w:val="WMOList1"/>
        <w:snapToGrid w:val="0"/>
        <w:spacing w:before="120" w:after="120"/>
        <w:ind w:hanging="567"/>
        <w:rPr>
          <w:lang w:val="en-IE"/>
        </w:rPr>
      </w:pPr>
      <w:r w:rsidRPr="00D02AC6">
        <w:rPr>
          <w:rFonts w:cs="Times New Roman"/>
          <w:lang w:val="en-IE"/>
        </w:rPr>
        <w:t>(f)</w:t>
      </w:r>
      <w:r w:rsidRPr="00D02AC6">
        <w:rPr>
          <w:rFonts w:cs="Times New Roman"/>
          <w:lang w:val="en-IE"/>
        </w:rPr>
        <w:tab/>
      </w:r>
      <w:r w:rsidRPr="00D02AC6">
        <w:rPr>
          <w:lang w:val="en-IE"/>
        </w:rPr>
        <w:t>Knowledge of appropriate methods and techniques for user training.</w:t>
      </w:r>
    </w:p>
    <w:p w:rsidR="0034501B" w:rsidRPr="00D02AC6" w:rsidRDefault="0034501B" w:rsidP="0034501B">
      <w:pPr>
        <w:pStyle w:val="ECBodyText"/>
        <w:spacing w:before="0"/>
        <w:jc w:val="center"/>
        <w:rPr>
          <w:iCs/>
          <w:szCs w:val="20"/>
          <w:lang w:val="hr-HR"/>
        </w:rPr>
      </w:pPr>
    </w:p>
    <w:p w:rsidR="0034501B" w:rsidRPr="0088336F" w:rsidRDefault="0034501B" w:rsidP="0034501B">
      <w:pPr>
        <w:pStyle w:val="Heading2"/>
        <w:rPr>
          <w:rFonts w:eastAsia="PMingLiU" w:cs="Times New Roman"/>
          <w:caps/>
          <w:szCs w:val="20"/>
          <w:lang w:eastAsia="zh-CN"/>
        </w:rPr>
      </w:pPr>
      <w:r w:rsidRPr="0088336F">
        <w:rPr>
          <w:caps/>
          <w:szCs w:val="20"/>
        </w:rPr>
        <w:t>Competency Requirements for PWS ADVISORS SUPPORTING DISASter Prevention and Mitigation AND OTHER USER ACTIVITIES</w:t>
      </w:r>
    </w:p>
    <w:p w:rsidR="0034501B" w:rsidRPr="0088336F" w:rsidRDefault="0034501B" w:rsidP="0034501B">
      <w:pPr>
        <w:pStyle w:val="ECBodyText"/>
        <w:spacing w:before="0"/>
        <w:rPr>
          <w:iCs/>
          <w:szCs w:val="20"/>
          <w:lang w:eastAsia="zh-CN"/>
        </w:rPr>
      </w:pPr>
    </w:p>
    <w:p w:rsidR="0034501B" w:rsidRPr="00D02AC6" w:rsidRDefault="0034501B" w:rsidP="0034501B">
      <w:pPr>
        <w:pStyle w:val="ECBodyText"/>
        <w:spacing w:before="0"/>
        <w:rPr>
          <w:iCs/>
          <w:szCs w:val="20"/>
          <w:lang w:eastAsia="zh-CN"/>
        </w:rPr>
      </w:pPr>
    </w:p>
    <w:p w:rsidR="0034501B" w:rsidRPr="00D02AC6" w:rsidRDefault="0034501B" w:rsidP="0034501B">
      <w:pPr>
        <w:jc w:val="left"/>
      </w:pPr>
      <w:r w:rsidRPr="00D02AC6">
        <w:rPr>
          <w:iCs/>
        </w:rPr>
        <w:t>These competency requirements are for PWS advisors who work in the area of Disaster Prevention and Mitigation (DPM) and engagement with the Emergency Management (EM) community and other relevant users (such as those involved in health, transportation, energy, food safety). They build upon, and should be read in conjunction with, the fundamental WMO competency requirements for personnel engaged in operational forecasting, although it is recognized that some people engaged in liaison and outreach in EM may not come from a forecasting background. In such cases, the PWS Advisor needs to work closely with operational forecasters to develop the products and services indicated in the following sections, taking into consideration the conditions (a) to (c) below:</w:t>
      </w:r>
    </w:p>
    <w:p w:rsidR="0034501B" w:rsidRPr="00D02AC6" w:rsidRDefault="0034501B" w:rsidP="00CD17E0">
      <w:pPr>
        <w:pStyle w:val="WMOResList1"/>
        <w:tabs>
          <w:tab w:val="clear" w:pos="567"/>
        </w:tabs>
        <w:ind w:left="1134"/>
        <w:rPr>
          <w:bCs/>
          <w:lang w:eastAsia="en-GB"/>
        </w:rPr>
      </w:pPr>
      <w:r w:rsidRPr="00D02AC6">
        <w:rPr>
          <w:rFonts w:cs="Times New Roman"/>
          <w:lang w:eastAsia="en-GB"/>
        </w:rPr>
        <w:t>(a)</w:t>
      </w:r>
      <w:r w:rsidRPr="00D02AC6">
        <w:rPr>
          <w:rFonts w:cs="Times New Roman"/>
          <w:lang w:eastAsia="en-GB"/>
        </w:rPr>
        <w:tab/>
      </w:r>
      <w:r w:rsidRPr="00D02AC6">
        <w:t xml:space="preserve">The </w:t>
      </w:r>
      <w:r w:rsidR="00FB3C0C" w:rsidRPr="00D02AC6">
        <w:t>nationally defined</w:t>
      </w:r>
      <w:r w:rsidRPr="00D02AC6">
        <w:t xml:space="preserve"> PWS areas of responsibility;</w:t>
      </w:r>
      <w:r w:rsidRPr="00D02AC6">
        <w:rPr>
          <w:bCs/>
          <w:lang w:eastAsia="en-GB"/>
        </w:rPr>
        <w:t xml:space="preserve"> </w:t>
      </w:r>
    </w:p>
    <w:p w:rsidR="0034501B" w:rsidRPr="00D02AC6" w:rsidRDefault="0034501B" w:rsidP="00CD17E0">
      <w:pPr>
        <w:pStyle w:val="WMOResList1"/>
        <w:tabs>
          <w:tab w:val="clear" w:pos="567"/>
        </w:tabs>
        <w:ind w:left="1134"/>
      </w:pPr>
      <w:r w:rsidRPr="00D02AC6">
        <w:rPr>
          <w:rFonts w:cs="Times New Roman"/>
        </w:rPr>
        <w:t>(b)</w:t>
      </w:r>
      <w:r w:rsidRPr="00D02AC6">
        <w:rPr>
          <w:rFonts w:cs="Times New Roman"/>
        </w:rPr>
        <w:tab/>
      </w:r>
      <w:r w:rsidRPr="00D02AC6">
        <w:t>Meteorological and hydrological impacts on society;</w:t>
      </w:r>
    </w:p>
    <w:p w:rsidR="0034501B" w:rsidRPr="00D02AC6" w:rsidRDefault="0034501B" w:rsidP="00CD17E0">
      <w:pPr>
        <w:pStyle w:val="WMOResList1"/>
        <w:tabs>
          <w:tab w:val="clear" w:pos="567"/>
        </w:tabs>
        <w:ind w:left="1134"/>
      </w:pPr>
      <w:r w:rsidRPr="00D02AC6">
        <w:rPr>
          <w:rFonts w:cs="Times New Roman"/>
        </w:rPr>
        <w:t>(c)</w:t>
      </w:r>
      <w:r w:rsidRPr="00D02AC6">
        <w:rPr>
          <w:rFonts w:cs="Times New Roman"/>
        </w:rPr>
        <w:tab/>
      </w:r>
      <w:r w:rsidRPr="00D02AC6">
        <w:t>Meteorological and hydrological societal requirements, local procedures and priorities.</w:t>
      </w:r>
    </w:p>
    <w:p w:rsidR="0034501B" w:rsidRPr="00D02AC6" w:rsidRDefault="0034501B" w:rsidP="0034501B">
      <w:pPr>
        <w:pStyle w:val="WMOBodyText"/>
      </w:pPr>
      <w:r w:rsidRPr="00D02AC6">
        <w:t xml:space="preserve">A PWS Advisor should be able to perform the work (in close association with the PWS forecaster if need be) indicated by the five </w:t>
      </w:r>
      <w:r w:rsidR="00FB3C0C" w:rsidRPr="00D02AC6">
        <w:t>top-level</w:t>
      </w:r>
      <w:r w:rsidRPr="00D02AC6">
        <w:t xml:space="preserve"> competencies below:</w:t>
      </w:r>
    </w:p>
    <w:p w:rsidR="0034501B" w:rsidRPr="00D02AC6" w:rsidRDefault="0034501B" w:rsidP="0034501B">
      <w:pPr>
        <w:pStyle w:val="WMOResList1"/>
        <w:rPr>
          <w:lang w:eastAsia="en-GB"/>
        </w:rPr>
      </w:pPr>
      <w:r w:rsidRPr="00D02AC6">
        <w:rPr>
          <w:lang w:eastAsia="en-GB"/>
        </w:rPr>
        <w:t>(1)</w:t>
      </w:r>
      <w:r w:rsidRPr="00D02AC6">
        <w:rPr>
          <w:lang w:eastAsia="en-GB"/>
        </w:rPr>
        <w:tab/>
      </w:r>
      <w:r w:rsidRPr="00D02AC6">
        <w:t>Monitor continually the evolving meteorological and/or hydrological situation, updated forecasts and warnings, and impacts of anticipated conditions</w:t>
      </w:r>
      <w:r w:rsidRPr="00D02AC6">
        <w:rPr>
          <w:lang w:eastAsia="en-GB"/>
        </w:rPr>
        <w:t>;</w:t>
      </w:r>
    </w:p>
    <w:p w:rsidR="0034501B" w:rsidRPr="00D02AC6" w:rsidRDefault="0034501B" w:rsidP="0034501B">
      <w:pPr>
        <w:pStyle w:val="WMOResList1"/>
        <w:rPr>
          <w:lang w:eastAsia="en-GB"/>
        </w:rPr>
      </w:pPr>
      <w:r w:rsidRPr="00D02AC6">
        <w:rPr>
          <w:lang w:eastAsia="en-GB"/>
        </w:rPr>
        <w:t>(2)</w:t>
      </w:r>
      <w:r w:rsidRPr="00D02AC6">
        <w:rPr>
          <w:lang w:eastAsia="en-GB"/>
        </w:rPr>
        <w:tab/>
      </w:r>
      <w:r w:rsidRPr="00D02AC6">
        <w:t xml:space="preserve">Develop and adopt </w:t>
      </w:r>
      <w:r w:rsidRPr="00D02AC6">
        <w:rPr>
          <w:lang w:val="en-US"/>
        </w:rPr>
        <w:t>procedures and services to meet user needs and facilitate impact assessments</w:t>
      </w:r>
      <w:r w:rsidRPr="00D02AC6">
        <w:rPr>
          <w:lang w:eastAsia="en-GB"/>
        </w:rPr>
        <w:t>;</w:t>
      </w:r>
    </w:p>
    <w:p w:rsidR="0034501B" w:rsidRPr="00D02AC6" w:rsidRDefault="0034501B" w:rsidP="0034501B">
      <w:pPr>
        <w:pStyle w:val="WMOResList1"/>
        <w:rPr>
          <w:lang w:eastAsia="en-GB"/>
        </w:rPr>
      </w:pPr>
      <w:r w:rsidRPr="00D02AC6">
        <w:rPr>
          <w:lang w:eastAsia="en-GB"/>
        </w:rPr>
        <w:lastRenderedPageBreak/>
        <w:t>(3)</w:t>
      </w:r>
      <w:r w:rsidRPr="00D02AC6">
        <w:rPr>
          <w:lang w:eastAsia="en-GB"/>
        </w:rPr>
        <w:tab/>
      </w:r>
      <w:r w:rsidRPr="00D02AC6">
        <w:t>Develop</w:t>
      </w:r>
      <w:r w:rsidRPr="00D02AC6">
        <w:rPr>
          <w:lang w:val="en-US"/>
        </w:rPr>
        <w:t xml:space="preserve"> and manage relationships with DPM users and other stakeholders</w:t>
      </w:r>
      <w:r w:rsidRPr="00D02AC6">
        <w:rPr>
          <w:lang w:eastAsia="en-GB"/>
        </w:rPr>
        <w:t>;</w:t>
      </w:r>
    </w:p>
    <w:p w:rsidR="0034501B" w:rsidRPr="00D02AC6" w:rsidRDefault="0034501B" w:rsidP="0034501B">
      <w:pPr>
        <w:pStyle w:val="WMOResList1"/>
        <w:rPr>
          <w:lang w:eastAsia="en-GB"/>
        </w:rPr>
      </w:pPr>
      <w:r w:rsidRPr="00D02AC6">
        <w:rPr>
          <w:lang w:eastAsia="en-GB"/>
        </w:rPr>
        <w:t>(4)</w:t>
      </w:r>
      <w:r w:rsidRPr="00D02AC6">
        <w:rPr>
          <w:lang w:eastAsia="en-GB"/>
        </w:rPr>
        <w:tab/>
      </w:r>
      <w:r w:rsidRPr="00D02AC6">
        <w:t xml:space="preserve">Communicate meteorological and/or hydrological information and potential impacts to internal and external users </w:t>
      </w:r>
      <w:r w:rsidRPr="00D02AC6">
        <w:rPr>
          <w:lang w:val="en-US"/>
        </w:rPr>
        <w:t>and engage in outreach activities</w:t>
      </w:r>
      <w:r w:rsidRPr="00D02AC6">
        <w:t>;</w:t>
      </w:r>
    </w:p>
    <w:p w:rsidR="0034501B" w:rsidRPr="00D02AC6" w:rsidRDefault="0034501B" w:rsidP="0034501B">
      <w:pPr>
        <w:pStyle w:val="WMOResList1"/>
        <w:rPr>
          <w:lang w:eastAsia="en-GB"/>
        </w:rPr>
      </w:pPr>
      <w:r w:rsidRPr="00D02AC6">
        <w:rPr>
          <w:lang w:eastAsia="en-GB"/>
        </w:rPr>
        <w:t>(5)</w:t>
      </w:r>
      <w:r w:rsidRPr="00D02AC6">
        <w:rPr>
          <w:lang w:eastAsia="en-GB"/>
        </w:rPr>
        <w:tab/>
      </w:r>
      <w:r w:rsidRPr="00D02AC6">
        <w:rPr>
          <w:lang w:val="en-US"/>
        </w:rPr>
        <w:t xml:space="preserve">Ensure the </w:t>
      </w:r>
      <w:r w:rsidRPr="00D02AC6">
        <w:t>quality</w:t>
      </w:r>
      <w:r w:rsidRPr="00D02AC6">
        <w:rPr>
          <w:lang w:val="en-US"/>
        </w:rPr>
        <w:t xml:space="preserve"> of meteorological and hydrological information and services</w:t>
      </w:r>
      <w:r w:rsidRPr="00D02AC6">
        <w:rPr>
          <w:lang w:eastAsia="en-GB"/>
        </w:rPr>
        <w:t>.</w:t>
      </w:r>
    </w:p>
    <w:p w:rsidR="0034501B" w:rsidRPr="00D02AC6" w:rsidRDefault="0034501B" w:rsidP="0034501B">
      <w:pPr>
        <w:pStyle w:val="WMOBodyText"/>
        <w:rPr>
          <w:lang w:val="en-IE" w:eastAsia="zh-CN"/>
        </w:rPr>
      </w:pPr>
      <w:r w:rsidRPr="00D02AC6">
        <w:rPr>
          <w:lang w:val="en-IE"/>
        </w:rPr>
        <w:t xml:space="preserve">Each of these top-level competencies is expanded into performance criteria that are expressed and structured in such a manner as to facilitate the clear application of an assessment procedure. The competencies are built upon a range of Enabling Skills (such as skills and knowledge in Numerical Weather Prediction) </w:t>
      </w:r>
      <w:r w:rsidR="00FB3C0C" w:rsidRPr="00D02AC6">
        <w:rPr>
          <w:lang w:val="en-IE"/>
        </w:rPr>
        <w:t>and</w:t>
      </w:r>
      <w:r w:rsidRPr="00D02AC6">
        <w:rPr>
          <w:lang w:val="en-IE"/>
        </w:rPr>
        <w:t xml:space="preserve"> Transferrable Skills (workplace skills which are not exclusive to meteorology, such as </w:t>
      </w:r>
      <w:r w:rsidR="00FB3C0C" w:rsidRPr="00D02AC6">
        <w:rPr>
          <w:lang w:val="en-IE"/>
        </w:rPr>
        <w:t>problem solving</w:t>
      </w:r>
      <w:r w:rsidRPr="00D02AC6">
        <w:rPr>
          <w:lang w:val="en-IE"/>
        </w:rPr>
        <w:t xml:space="preserve"> and people-management). Each top-level competency is also associated with a range of background knowledge and skills which are essential to the discharge of the defined duties.</w:t>
      </w:r>
    </w:p>
    <w:p w:rsidR="0034501B" w:rsidRPr="00D02AC6" w:rsidRDefault="0034501B" w:rsidP="0034501B">
      <w:pPr>
        <w:pStyle w:val="ECBodyText"/>
        <w:spacing w:before="0"/>
        <w:jc w:val="both"/>
        <w:rPr>
          <w:iCs/>
          <w:szCs w:val="20"/>
        </w:rPr>
      </w:pPr>
    </w:p>
    <w:p w:rsidR="0034501B" w:rsidRPr="00D02AC6" w:rsidRDefault="0034501B" w:rsidP="00FB3C0C">
      <w:pPr>
        <w:pStyle w:val="ColorfulList-Accent11"/>
        <w:spacing w:after="0" w:line="240" w:lineRule="auto"/>
        <w:ind w:left="567" w:hanging="567"/>
        <w:rPr>
          <w:rFonts w:ascii="Verdana" w:hAnsi="Verdana"/>
          <w:b/>
          <w:iCs/>
          <w:sz w:val="20"/>
          <w:szCs w:val="20"/>
          <w:lang w:val="en-US"/>
        </w:rPr>
      </w:pPr>
      <w:r w:rsidRPr="00D02AC6">
        <w:rPr>
          <w:rFonts w:ascii="Verdana" w:hAnsi="Verdana"/>
          <w:b/>
          <w:iCs/>
          <w:sz w:val="20"/>
          <w:szCs w:val="20"/>
          <w:lang w:val="en-US"/>
        </w:rPr>
        <w:t>1.</w:t>
      </w:r>
      <w:r w:rsidRPr="00D02AC6">
        <w:rPr>
          <w:rFonts w:ascii="Verdana" w:hAnsi="Verdana"/>
          <w:b/>
          <w:iCs/>
          <w:sz w:val="20"/>
          <w:szCs w:val="20"/>
          <w:lang w:val="en-US"/>
        </w:rPr>
        <w:tab/>
        <w:t>Monitor continually the evolving meteorological and/or hydrological situation, updated forecasts and warnings, and impacts of anticipated conditions.</w:t>
      </w:r>
    </w:p>
    <w:p w:rsidR="0034501B" w:rsidRPr="00D02AC6" w:rsidRDefault="0034501B" w:rsidP="0034501B">
      <w:pPr>
        <w:pStyle w:val="ListParagraph"/>
        <w:tabs>
          <w:tab w:val="left" w:pos="1080"/>
        </w:tabs>
        <w:ind w:left="0"/>
        <w:rPr>
          <w:b/>
          <w:iCs/>
          <w:lang w:val="en-IE"/>
        </w:rPr>
      </w:pPr>
    </w:p>
    <w:p w:rsidR="0034501B" w:rsidRPr="00C046A7" w:rsidRDefault="0034501B" w:rsidP="00FB3C0C">
      <w:pPr>
        <w:pStyle w:val="ListParagraph"/>
        <w:tabs>
          <w:tab w:val="left" w:pos="567"/>
        </w:tabs>
        <w:ind w:left="0"/>
        <w:rPr>
          <w:b/>
          <w:i/>
          <w:iCs/>
          <w:lang w:val="en-IE"/>
        </w:rPr>
      </w:pPr>
      <w:r w:rsidRPr="00C046A7">
        <w:rPr>
          <w:b/>
          <w:i/>
          <w:iCs/>
          <w:lang w:val="en-IE"/>
        </w:rPr>
        <w:t xml:space="preserve">1.1 </w:t>
      </w:r>
      <w:r w:rsidRPr="00C046A7">
        <w:rPr>
          <w:b/>
          <w:i/>
          <w:iCs/>
          <w:lang w:val="en-IE"/>
        </w:rPr>
        <w:tab/>
        <w:t>Competency description</w:t>
      </w:r>
    </w:p>
    <w:p w:rsidR="0034501B" w:rsidRPr="00D02AC6" w:rsidRDefault="0034501B" w:rsidP="0034501B">
      <w:pPr>
        <w:pStyle w:val="WMOBodyText"/>
      </w:pPr>
      <w:r w:rsidRPr="00D02AC6">
        <w:t>Observations and forecasts of meteorological/hydrological parameters and significant meteorological/hydrological phenomena are continuously analysed and monitored, together with amendments/updates of forecasts and warnings, and assessments of the likely impacts of anticipated conditions are developed and updated as required.</w:t>
      </w:r>
    </w:p>
    <w:p w:rsidR="0026285C" w:rsidRDefault="0026285C" w:rsidP="0034501B">
      <w:pPr>
        <w:pStyle w:val="ListParagraph"/>
        <w:tabs>
          <w:tab w:val="clear" w:pos="1134"/>
          <w:tab w:val="left" w:pos="709"/>
        </w:tabs>
        <w:ind w:left="0"/>
        <w:rPr>
          <w:b/>
          <w:i/>
          <w:lang w:val="en-IE"/>
        </w:rPr>
      </w:pPr>
    </w:p>
    <w:p w:rsidR="0034501B" w:rsidRPr="00D02AC6" w:rsidRDefault="0034501B" w:rsidP="00FB3C0C">
      <w:pPr>
        <w:pStyle w:val="ListParagraph"/>
        <w:tabs>
          <w:tab w:val="clear" w:pos="1134"/>
          <w:tab w:val="left" w:pos="567"/>
        </w:tabs>
        <w:ind w:left="0"/>
        <w:rPr>
          <w:b/>
          <w:iCs/>
          <w:lang w:val="en-IE"/>
        </w:rPr>
      </w:pPr>
      <w:r w:rsidRPr="00D02AC6">
        <w:rPr>
          <w:b/>
          <w:i/>
          <w:lang w:val="en-IE"/>
        </w:rPr>
        <w:t>1.2</w:t>
      </w:r>
      <w:r w:rsidRPr="00D02AC6">
        <w:rPr>
          <w:b/>
          <w:i/>
          <w:lang w:val="en-IE"/>
        </w:rPr>
        <w:tab/>
        <w:t>Performance Criteria</w:t>
      </w:r>
    </w:p>
    <w:p w:rsidR="0034501B" w:rsidRPr="00D02AC6" w:rsidRDefault="0034501B" w:rsidP="00FB3C0C">
      <w:pPr>
        <w:pStyle w:val="WMOList1"/>
        <w:snapToGrid w:val="0"/>
        <w:spacing w:before="120" w:after="120"/>
        <w:ind w:hanging="567"/>
      </w:pPr>
      <w:r w:rsidRPr="00D02AC6">
        <w:t>(a)</w:t>
      </w:r>
      <w:r w:rsidRPr="00D02AC6">
        <w:tab/>
        <w:t>Monitor meteorological/hydrological parameters and evolving significant meteorological/hydrological phenomena, and validate current forecast and warnings based on these parameters;</w:t>
      </w:r>
    </w:p>
    <w:p w:rsidR="0034501B" w:rsidRPr="00D02AC6" w:rsidRDefault="0034501B" w:rsidP="00FB3C0C">
      <w:pPr>
        <w:pStyle w:val="WMOList1"/>
        <w:snapToGrid w:val="0"/>
        <w:spacing w:before="120" w:after="120"/>
        <w:ind w:hanging="567"/>
        <w:rPr>
          <w:lang w:val="en-IE"/>
        </w:rPr>
      </w:pPr>
      <w:r w:rsidRPr="00D02AC6">
        <w:rPr>
          <w:lang w:val="en-IE"/>
        </w:rPr>
        <w:t>(b)</w:t>
      </w:r>
      <w:r w:rsidRPr="00D02AC6">
        <w:rPr>
          <w:lang w:val="en-IE"/>
        </w:rPr>
        <w:tab/>
      </w:r>
      <w:r w:rsidRPr="00D02AC6">
        <w:t>Monitor information relating to impacts of meteorological and hydrological events.</w:t>
      </w:r>
    </w:p>
    <w:p w:rsidR="0034501B" w:rsidRPr="00D02AC6" w:rsidRDefault="0034501B" w:rsidP="0034501B">
      <w:pPr>
        <w:pStyle w:val="ListParagraph"/>
        <w:tabs>
          <w:tab w:val="clear" w:pos="1134"/>
          <w:tab w:val="left" w:pos="709"/>
        </w:tabs>
        <w:spacing w:before="240"/>
        <w:ind w:left="0"/>
        <w:rPr>
          <w:iCs/>
          <w:lang w:val="en-IE"/>
        </w:rPr>
      </w:pPr>
      <w:r w:rsidRPr="00D02AC6">
        <w:rPr>
          <w:b/>
          <w:i/>
          <w:lang w:val="en-IE"/>
        </w:rPr>
        <w:t>1.3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lang w:val="en-IE"/>
        </w:rPr>
        <w:t>(a)</w:t>
      </w:r>
      <w:r w:rsidRPr="00D02AC6">
        <w:rPr>
          <w:lang w:val="en-IE"/>
        </w:rPr>
        <w:tab/>
        <w:t>An understanding of the key elements of synoptic, dynamical, and physical meteorology and core analytical/diagnostic skills;</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t>Application of the theory, methods and practices of meteorological and/or hydrological analysis and diagnosis;</w:t>
      </w:r>
    </w:p>
    <w:p w:rsidR="0034501B" w:rsidRPr="00D02AC6" w:rsidRDefault="0034501B" w:rsidP="00C55F1D">
      <w:pPr>
        <w:pStyle w:val="WMOList1"/>
        <w:snapToGrid w:val="0"/>
        <w:spacing w:before="120" w:after="120"/>
        <w:ind w:hanging="567"/>
        <w:rPr>
          <w:lang w:val="en-IE"/>
        </w:rPr>
      </w:pPr>
      <w:r w:rsidRPr="00D02AC6">
        <w:rPr>
          <w:lang w:val="en-IE"/>
        </w:rPr>
        <w:t>(c)</w:t>
      </w:r>
      <w:r w:rsidRPr="00D02AC6">
        <w:rPr>
          <w:lang w:val="en-IE"/>
        </w:rPr>
        <w:tab/>
        <w:t>The ability to visualize/conceptualize meteorological and/or hydrological information in multiple dimensions (spatial, temporal);</w:t>
      </w:r>
    </w:p>
    <w:p w:rsidR="0034501B" w:rsidRPr="00D02AC6" w:rsidRDefault="0034501B" w:rsidP="00C55F1D">
      <w:pPr>
        <w:pStyle w:val="WMOList1"/>
        <w:snapToGrid w:val="0"/>
        <w:spacing w:before="120" w:after="120"/>
        <w:ind w:hanging="567"/>
        <w:rPr>
          <w:lang w:val="en-IE"/>
        </w:rPr>
      </w:pPr>
      <w:r w:rsidRPr="00D02AC6">
        <w:rPr>
          <w:lang w:val="en-IE"/>
        </w:rPr>
        <w:t>(d)</w:t>
      </w:r>
      <w:r w:rsidRPr="00D02AC6">
        <w:rPr>
          <w:lang w:val="en-IE"/>
        </w:rPr>
        <w:tab/>
        <w:t xml:space="preserve">The appreciation of the influence of topography, land cover, and </w:t>
      </w:r>
      <w:r w:rsidRPr="00D02AC6">
        <w:rPr>
          <w:lang w:val="en-IE"/>
        </w:rPr>
        <w:br/>
        <w:t>(if relevant) bodies of water and/or snow fields on local meteorology;</w:t>
      </w:r>
    </w:p>
    <w:p w:rsidR="0034501B" w:rsidRPr="00D02AC6" w:rsidRDefault="0034501B" w:rsidP="00C55F1D">
      <w:pPr>
        <w:pStyle w:val="WMOList1"/>
        <w:snapToGrid w:val="0"/>
        <w:spacing w:before="120" w:after="120"/>
        <w:ind w:hanging="567"/>
        <w:rPr>
          <w:lang w:val="en-IE"/>
        </w:rPr>
      </w:pPr>
      <w:r w:rsidRPr="00D02AC6">
        <w:rPr>
          <w:lang w:val="en-IE"/>
        </w:rPr>
        <w:t>(e)</w:t>
      </w:r>
      <w:r w:rsidRPr="00D02AC6">
        <w:rPr>
          <w:lang w:val="en-IE"/>
        </w:rPr>
        <w:tab/>
        <w:t>Interpretation of in-situ and remote-sensed observations and data;</w:t>
      </w:r>
    </w:p>
    <w:p w:rsidR="0034501B" w:rsidRPr="00D02AC6" w:rsidRDefault="0034501B" w:rsidP="00C55F1D">
      <w:pPr>
        <w:pStyle w:val="WMOList1"/>
        <w:snapToGrid w:val="0"/>
        <w:spacing w:before="120" w:after="120"/>
        <w:ind w:hanging="567"/>
        <w:rPr>
          <w:lang w:val="en-IE"/>
        </w:rPr>
      </w:pPr>
      <w:r w:rsidRPr="00D02AC6">
        <w:rPr>
          <w:lang w:val="en-IE"/>
        </w:rPr>
        <w:t>(f)</w:t>
      </w:r>
      <w:r w:rsidRPr="00D02AC6">
        <w:rPr>
          <w:lang w:val="en-IE"/>
        </w:rPr>
        <w:tab/>
        <w:t xml:space="preserve">Understanding of the characteristics of meteorological and hydrological sensors and instruments; </w:t>
      </w:r>
    </w:p>
    <w:p w:rsidR="0034501B" w:rsidRPr="00D02AC6" w:rsidRDefault="0034501B" w:rsidP="00C55F1D">
      <w:pPr>
        <w:pStyle w:val="WMOList1"/>
        <w:snapToGrid w:val="0"/>
        <w:spacing w:before="120" w:after="120"/>
        <w:ind w:hanging="567"/>
        <w:rPr>
          <w:lang w:val="en-IE"/>
        </w:rPr>
      </w:pPr>
      <w:r w:rsidRPr="00D02AC6">
        <w:rPr>
          <w:lang w:val="en-IE"/>
        </w:rPr>
        <w:t>(g)</w:t>
      </w:r>
      <w:r w:rsidRPr="00D02AC6">
        <w:rPr>
          <w:lang w:val="en-IE"/>
        </w:rPr>
        <w:tab/>
        <w:t xml:space="preserve">Familiarity with the acquisition, processing and assimilation of meteorological and hydrological data, including quality control; </w:t>
      </w:r>
    </w:p>
    <w:p w:rsidR="0034501B" w:rsidRPr="00D02AC6" w:rsidRDefault="0034501B" w:rsidP="00C55F1D">
      <w:pPr>
        <w:pStyle w:val="WMOList1"/>
        <w:snapToGrid w:val="0"/>
        <w:spacing w:before="120" w:after="120"/>
        <w:ind w:hanging="567"/>
        <w:rPr>
          <w:lang w:val="en-IE"/>
        </w:rPr>
      </w:pPr>
      <w:r w:rsidRPr="00D02AC6">
        <w:rPr>
          <w:lang w:val="en-IE"/>
        </w:rPr>
        <w:t>(h)</w:t>
      </w:r>
      <w:r w:rsidRPr="00D02AC6">
        <w:rPr>
          <w:lang w:val="en-IE"/>
        </w:rPr>
        <w:tab/>
        <w:t>Understanding of procedures, standards and technical regulations regarding observations and forecast products;</w:t>
      </w:r>
    </w:p>
    <w:p w:rsidR="0034501B" w:rsidRPr="00D02AC6" w:rsidRDefault="0034501B" w:rsidP="00C55F1D">
      <w:pPr>
        <w:pStyle w:val="WMOList1"/>
        <w:snapToGrid w:val="0"/>
        <w:spacing w:before="120" w:after="120"/>
        <w:ind w:hanging="567"/>
        <w:rPr>
          <w:lang w:val="en-IE"/>
        </w:rPr>
      </w:pPr>
      <w:r w:rsidRPr="00D02AC6">
        <w:rPr>
          <w:lang w:val="en-IE"/>
        </w:rPr>
        <w:t>(i)</w:t>
      </w:r>
      <w:r w:rsidRPr="00D02AC6">
        <w:rPr>
          <w:lang w:val="en-IE"/>
        </w:rPr>
        <w:tab/>
        <w:t>Understanding of sector specific activities and vulnerabilities impacted by meteorological and hydrological events.</w:t>
      </w:r>
    </w:p>
    <w:p w:rsidR="0034501B" w:rsidRPr="00C55F1D" w:rsidRDefault="0034501B" w:rsidP="00C55F1D">
      <w:pPr>
        <w:pStyle w:val="WMOList1"/>
        <w:snapToGrid w:val="0"/>
        <w:spacing w:before="120" w:after="120"/>
        <w:ind w:hanging="567"/>
        <w:rPr>
          <w:lang w:val="en-IE"/>
        </w:rPr>
      </w:pPr>
    </w:p>
    <w:p w:rsidR="0088336F" w:rsidRDefault="0088336F">
      <w:pPr>
        <w:tabs>
          <w:tab w:val="clear" w:pos="1134"/>
        </w:tabs>
        <w:jc w:val="left"/>
        <w:rPr>
          <w:rFonts w:eastAsia="Calibri" w:cs="Times New Roman"/>
          <w:b/>
          <w:iCs/>
          <w:lang w:val="en-IE"/>
        </w:rPr>
      </w:pPr>
      <w:r>
        <w:rPr>
          <w:b/>
          <w:iCs/>
        </w:rPr>
        <w:lastRenderedPageBreak/>
        <w:br w:type="page"/>
      </w:r>
    </w:p>
    <w:p w:rsidR="0034501B" w:rsidRPr="00D02AC6" w:rsidRDefault="0034501B" w:rsidP="00FB3C0C">
      <w:pPr>
        <w:pStyle w:val="ColorfulList-Accent11"/>
        <w:spacing w:after="0" w:line="240" w:lineRule="auto"/>
        <w:ind w:left="567" w:hanging="567"/>
        <w:rPr>
          <w:rFonts w:ascii="Verdana" w:hAnsi="Verdana"/>
          <w:b/>
          <w:iCs/>
          <w:sz w:val="20"/>
          <w:szCs w:val="20"/>
        </w:rPr>
      </w:pPr>
      <w:r w:rsidRPr="00D02AC6">
        <w:rPr>
          <w:rFonts w:ascii="Verdana" w:hAnsi="Verdana"/>
          <w:b/>
          <w:iCs/>
          <w:sz w:val="20"/>
          <w:szCs w:val="20"/>
        </w:rPr>
        <w:lastRenderedPageBreak/>
        <w:t>2.</w:t>
      </w:r>
      <w:r w:rsidRPr="00D02AC6">
        <w:rPr>
          <w:rFonts w:ascii="Verdana" w:hAnsi="Verdana"/>
          <w:b/>
          <w:iCs/>
          <w:sz w:val="20"/>
          <w:szCs w:val="20"/>
        </w:rPr>
        <w:tab/>
      </w:r>
      <w:r w:rsidRPr="00D02AC6">
        <w:rPr>
          <w:rFonts w:ascii="Verdana" w:hAnsi="Verdana"/>
          <w:b/>
          <w:iCs/>
          <w:sz w:val="20"/>
          <w:szCs w:val="20"/>
          <w:lang w:val="en-US"/>
        </w:rPr>
        <w:t xml:space="preserve">Develop procedures and services to meet user needs and facilitate impact assessments. </w:t>
      </w:r>
    </w:p>
    <w:p w:rsidR="0034501B" w:rsidRPr="00D02AC6" w:rsidRDefault="0034501B" w:rsidP="0034501B">
      <w:pPr>
        <w:pStyle w:val="ListParagraph"/>
        <w:tabs>
          <w:tab w:val="left" w:pos="1080"/>
        </w:tabs>
        <w:ind w:left="0"/>
        <w:rPr>
          <w:b/>
          <w:iCs/>
          <w:lang w:val="en-IE"/>
        </w:rPr>
      </w:pPr>
    </w:p>
    <w:p w:rsidR="0034501B" w:rsidRPr="00C046A7" w:rsidRDefault="0034501B" w:rsidP="00FB3C0C">
      <w:pPr>
        <w:tabs>
          <w:tab w:val="clear" w:pos="1134"/>
          <w:tab w:val="left" w:pos="567"/>
        </w:tabs>
        <w:rPr>
          <w:b/>
          <w:i/>
          <w:iCs/>
        </w:rPr>
      </w:pPr>
      <w:r w:rsidRPr="00C046A7">
        <w:rPr>
          <w:b/>
          <w:i/>
          <w:iCs/>
        </w:rPr>
        <w:t xml:space="preserve">2.1 </w:t>
      </w:r>
      <w:r w:rsidRPr="00C046A7">
        <w:rPr>
          <w:b/>
          <w:i/>
          <w:iCs/>
        </w:rPr>
        <w:tab/>
        <w:t>Competency description</w:t>
      </w:r>
    </w:p>
    <w:p w:rsidR="0034501B" w:rsidRPr="00D02AC6" w:rsidRDefault="0034501B" w:rsidP="0034501B">
      <w:pPr>
        <w:pStyle w:val="WMOBodyText"/>
        <w:rPr>
          <w:b/>
          <w:iCs/>
          <w:lang w:val="en-IE"/>
        </w:rPr>
      </w:pPr>
      <w:r w:rsidRPr="00D02AC6">
        <w:t>Procedures and services which facilitate impact assessment based on meteorological and hydrological information are developed and improved in line with the needs of users, making full use of impact modelling and other techniques where these are available</w:t>
      </w:r>
    </w:p>
    <w:p w:rsidR="0034501B" w:rsidRPr="00D02AC6" w:rsidRDefault="0034501B" w:rsidP="0034501B">
      <w:pPr>
        <w:pStyle w:val="ListParagraph"/>
        <w:tabs>
          <w:tab w:val="left" w:pos="1080"/>
        </w:tabs>
        <w:ind w:left="0"/>
        <w:rPr>
          <w:b/>
          <w:iCs/>
          <w:lang w:val="en-IE"/>
        </w:rPr>
      </w:pPr>
    </w:p>
    <w:p w:rsidR="0034501B" w:rsidRPr="00D02AC6" w:rsidRDefault="0034501B" w:rsidP="00FB3C0C">
      <w:pPr>
        <w:pStyle w:val="ListParagraph"/>
        <w:tabs>
          <w:tab w:val="clear" w:pos="1134"/>
          <w:tab w:val="left" w:pos="567"/>
          <w:tab w:val="left" w:pos="709"/>
        </w:tabs>
        <w:ind w:left="0"/>
        <w:rPr>
          <w:b/>
          <w:iCs/>
          <w:lang w:val="en-IE"/>
        </w:rPr>
      </w:pPr>
      <w:r w:rsidRPr="00D02AC6">
        <w:rPr>
          <w:b/>
          <w:i/>
          <w:lang w:val="en-IE"/>
        </w:rPr>
        <w:t>2.2</w:t>
      </w:r>
      <w:r w:rsidRPr="00D02AC6">
        <w:rPr>
          <w:b/>
          <w:i/>
          <w:lang w:val="en-IE"/>
        </w:rPr>
        <w:tab/>
        <w:t>Performance Criteria</w:t>
      </w:r>
    </w:p>
    <w:p w:rsidR="0034501B" w:rsidRPr="00C55F1D" w:rsidRDefault="0034501B" w:rsidP="00C55F1D">
      <w:pPr>
        <w:pStyle w:val="WMOList1"/>
        <w:snapToGrid w:val="0"/>
        <w:spacing w:before="120" w:after="120"/>
        <w:ind w:hanging="567"/>
        <w:rPr>
          <w:lang w:val="en-IE"/>
        </w:rPr>
      </w:pPr>
      <w:r w:rsidRPr="00D02AC6">
        <w:t>(a)</w:t>
      </w:r>
      <w:r w:rsidRPr="00D02AC6">
        <w:tab/>
      </w:r>
      <w:r w:rsidRPr="00C55F1D">
        <w:rPr>
          <w:lang w:val="en-IE"/>
        </w:rPr>
        <w:t>Identify the meteorological and/or hydrological information requirements of the disaster management and civil protection community, and other users as required;</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Tailor weather warning services for emergency management decision-makers and other users;</w:t>
      </w:r>
    </w:p>
    <w:p w:rsidR="0034501B" w:rsidRPr="00C55F1D" w:rsidRDefault="0034501B" w:rsidP="00C55F1D">
      <w:pPr>
        <w:pStyle w:val="WMOList1"/>
        <w:snapToGrid w:val="0"/>
        <w:spacing w:before="120" w:after="120"/>
        <w:ind w:hanging="567"/>
        <w:rPr>
          <w:lang w:val="en-IE"/>
        </w:rPr>
      </w:pPr>
      <w:r w:rsidRPr="00C55F1D">
        <w:rPr>
          <w:lang w:val="en-IE"/>
        </w:rPr>
        <w:t>(c)</w:t>
      </w:r>
      <w:r w:rsidRPr="00C55F1D">
        <w:rPr>
          <w:lang w:val="en-IE"/>
        </w:rPr>
        <w:tab/>
        <w:t>Ensure that warning dissemination schedules and related services meet the decision-making needs of emergency managers and other users;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Contribute to the development of very short-range forecasting and nowcasting services tailored to the emergency management community;</w:t>
      </w:r>
    </w:p>
    <w:p w:rsidR="0034501B" w:rsidRPr="00C55F1D" w:rsidRDefault="0034501B" w:rsidP="00C55F1D">
      <w:pPr>
        <w:pStyle w:val="WMOList1"/>
        <w:snapToGrid w:val="0"/>
        <w:spacing w:before="120" w:after="120"/>
        <w:ind w:hanging="567"/>
        <w:rPr>
          <w:lang w:val="en-IE"/>
        </w:rPr>
      </w:pPr>
      <w:r w:rsidRPr="00C55F1D">
        <w:rPr>
          <w:lang w:val="en-IE"/>
        </w:rPr>
        <w:t>(e)</w:t>
      </w:r>
      <w:r w:rsidRPr="00C55F1D">
        <w:rPr>
          <w:lang w:val="en-IE"/>
        </w:rPr>
        <w:tab/>
        <w:t>Contribute to the development of probabilistic forecast products tailored to the needs of disaster managers and other users;</w:t>
      </w:r>
    </w:p>
    <w:p w:rsidR="0034501B" w:rsidRPr="00C55F1D" w:rsidRDefault="0034501B" w:rsidP="00C55F1D">
      <w:pPr>
        <w:pStyle w:val="WMOList1"/>
        <w:snapToGrid w:val="0"/>
        <w:spacing w:before="120" w:after="120"/>
        <w:ind w:hanging="567"/>
        <w:rPr>
          <w:lang w:val="en-IE"/>
        </w:rPr>
      </w:pPr>
      <w:r w:rsidRPr="00C55F1D">
        <w:rPr>
          <w:lang w:val="en-IE"/>
        </w:rPr>
        <w:t>(f)</w:t>
      </w:r>
      <w:r w:rsidRPr="00C55F1D">
        <w:rPr>
          <w:lang w:val="en-IE"/>
        </w:rPr>
        <w:tab/>
        <w:t>Contribute to the development of impact-based forecast and warning products;</w:t>
      </w:r>
    </w:p>
    <w:p w:rsidR="0034501B" w:rsidRPr="00D02AC6" w:rsidRDefault="0034501B" w:rsidP="00C55F1D">
      <w:pPr>
        <w:pStyle w:val="WMOList1"/>
        <w:snapToGrid w:val="0"/>
        <w:spacing w:before="120" w:after="120"/>
        <w:ind w:hanging="567"/>
      </w:pPr>
      <w:r w:rsidRPr="00C55F1D">
        <w:rPr>
          <w:lang w:val="en-IE"/>
        </w:rPr>
        <w:t>(g)</w:t>
      </w:r>
      <w:r w:rsidRPr="00C55F1D">
        <w:rPr>
          <w:lang w:val="en-IE"/>
        </w:rPr>
        <w:tab/>
        <w:t>Apply new technology and scientific research in contributing to the development of Multi</w:t>
      </w:r>
      <w:r w:rsidRPr="00D02AC6">
        <w:t>-Hazard Early Warning Systems (MHEWS).</w:t>
      </w:r>
    </w:p>
    <w:p w:rsidR="0034501B" w:rsidRPr="00D02AC6" w:rsidRDefault="0034501B" w:rsidP="0034501B">
      <w:pPr>
        <w:pStyle w:val="ECBodyText"/>
        <w:spacing w:before="0"/>
        <w:jc w:val="both"/>
        <w:rPr>
          <w:iCs/>
          <w:szCs w:val="20"/>
        </w:rPr>
      </w:pPr>
    </w:p>
    <w:p w:rsidR="0034501B" w:rsidRPr="00D02AC6" w:rsidRDefault="0034501B" w:rsidP="00FB3C0C">
      <w:pPr>
        <w:pStyle w:val="ECBodyText"/>
        <w:tabs>
          <w:tab w:val="clear" w:pos="1080"/>
          <w:tab w:val="left" w:pos="567"/>
          <w:tab w:val="left" w:pos="709"/>
        </w:tabs>
        <w:spacing w:before="0"/>
        <w:jc w:val="both"/>
        <w:rPr>
          <w:iCs/>
          <w:szCs w:val="20"/>
        </w:rPr>
      </w:pPr>
      <w:r w:rsidRPr="00D02AC6">
        <w:rPr>
          <w:b/>
          <w:i/>
          <w:lang w:val="en-IE"/>
        </w:rPr>
        <w:t>2.3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lang w:val="en-IE"/>
        </w:rPr>
        <w:t>(a)</w:t>
      </w:r>
      <w:r w:rsidRPr="00D02AC6">
        <w:rPr>
          <w:lang w:val="en-IE"/>
        </w:rPr>
        <w:tab/>
        <w:t xml:space="preserve">Knowledge of meteorological and hydrological information, products and services available to support </w:t>
      </w:r>
      <w:r w:rsidRPr="00C55F1D">
        <w:rPr>
          <w:lang w:val="en-IE"/>
        </w:rPr>
        <w:t>disaster management, the civil protection community and other users;</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t>Knowledge of the methodologies for the understanding and development of user requirements;</w:t>
      </w:r>
    </w:p>
    <w:p w:rsidR="0034501B" w:rsidRPr="00D02AC6" w:rsidRDefault="0034501B" w:rsidP="00C55F1D">
      <w:pPr>
        <w:pStyle w:val="WMOList1"/>
        <w:snapToGrid w:val="0"/>
        <w:spacing w:before="120" w:after="120"/>
        <w:ind w:hanging="567"/>
        <w:rPr>
          <w:lang w:val="en-IE"/>
        </w:rPr>
      </w:pPr>
      <w:r w:rsidRPr="00D02AC6">
        <w:rPr>
          <w:lang w:val="en-IE"/>
        </w:rPr>
        <w:t>(c)</w:t>
      </w:r>
      <w:r w:rsidRPr="00D02AC6">
        <w:rPr>
          <w:lang w:val="en-IE"/>
        </w:rPr>
        <w:tab/>
        <w:t>Knowledge of risk assessments and how they apply to various sectors;</w:t>
      </w:r>
    </w:p>
    <w:p w:rsidR="0034501B" w:rsidRPr="00D02AC6" w:rsidRDefault="0034501B" w:rsidP="00C55F1D">
      <w:pPr>
        <w:pStyle w:val="WMOList1"/>
        <w:snapToGrid w:val="0"/>
        <w:spacing w:before="120" w:after="120"/>
        <w:ind w:hanging="567"/>
        <w:rPr>
          <w:lang w:val="en-IE"/>
        </w:rPr>
      </w:pPr>
      <w:r w:rsidRPr="00D02AC6">
        <w:rPr>
          <w:lang w:val="en-IE"/>
        </w:rPr>
        <w:t>(d)</w:t>
      </w:r>
      <w:r w:rsidRPr="00D02AC6">
        <w:rPr>
          <w:lang w:val="en-IE"/>
        </w:rPr>
        <w:tab/>
        <w:t>An understanding of how meteorological and hydrological risks may have an impact of various sectors as a function of vulnerability and exposure factors;</w:t>
      </w:r>
    </w:p>
    <w:p w:rsidR="0034501B" w:rsidRPr="00D02AC6" w:rsidRDefault="0034501B" w:rsidP="00C55F1D">
      <w:pPr>
        <w:pStyle w:val="WMOList1"/>
        <w:snapToGrid w:val="0"/>
        <w:spacing w:before="120" w:after="120"/>
        <w:ind w:hanging="567"/>
        <w:rPr>
          <w:lang w:val="en-IE"/>
        </w:rPr>
      </w:pPr>
      <w:r w:rsidRPr="00D02AC6">
        <w:rPr>
          <w:lang w:val="en-IE"/>
        </w:rPr>
        <w:t>(e)</w:t>
      </w:r>
      <w:r w:rsidRPr="00D02AC6">
        <w:rPr>
          <w:lang w:val="en-IE"/>
        </w:rPr>
        <w:tab/>
        <w:t>Skill in adapting usual meteorological and hydrological products and services into value-added services for disaster management and other users;</w:t>
      </w:r>
    </w:p>
    <w:p w:rsidR="0034501B" w:rsidRPr="00D02AC6" w:rsidRDefault="0034501B" w:rsidP="00C55F1D">
      <w:pPr>
        <w:pStyle w:val="WMOList1"/>
        <w:snapToGrid w:val="0"/>
        <w:spacing w:before="120" w:after="120"/>
        <w:ind w:hanging="567"/>
        <w:rPr>
          <w:lang w:val="en-IE"/>
        </w:rPr>
      </w:pPr>
      <w:r w:rsidRPr="00D02AC6">
        <w:rPr>
          <w:lang w:val="en-IE"/>
        </w:rPr>
        <w:t>(f)</w:t>
      </w:r>
      <w:r w:rsidRPr="00D02AC6">
        <w:rPr>
          <w:lang w:val="en-IE"/>
        </w:rPr>
        <w:tab/>
        <w:t>Knowledge of the strengths and limitations of NWP models;</w:t>
      </w:r>
    </w:p>
    <w:p w:rsidR="0034501B" w:rsidRPr="00D02AC6" w:rsidRDefault="0034501B" w:rsidP="00C55F1D">
      <w:pPr>
        <w:pStyle w:val="WMOList1"/>
        <w:snapToGrid w:val="0"/>
        <w:spacing w:before="120" w:after="120"/>
        <w:ind w:hanging="567"/>
        <w:rPr>
          <w:lang w:val="en-IE"/>
        </w:rPr>
      </w:pPr>
      <w:r w:rsidRPr="00D02AC6">
        <w:rPr>
          <w:lang w:val="en-IE"/>
        </w:rPr>
        <w:t>(g)</w:t>
      </w:r>
      <w:r w:rsidRPr="00D02AC6">
        <w:rPr>
          <w:lang w:val="en-IE"/>
        </w:rPr>
        <w:tab/>
        <w:t>Knowledge of developments and innovations in Numerical Weather Prediction and how these may apply to meteorological and hydrological impact-based services.</w:t>
      </w:r>
    </w:p>
    <w:p w:rsidR="0034501B" w:rsidRPr="00C55F1D" w:rsidRDefault="0034501B" w:rsidP="00FB3C0C">
      <w:pPr>
        <w:pStyle w:val="WMOList1"/>
        <w:tabs>
          <w:tab w:val="left" w:pos="567"/>
        </w:tabs>
        <w:snapToGrid w:val="0"/>
        <w:spacing w:before="120" w:after="120"/>
        <w:ind w:hanging="567"/>
        <w:rPr>
          <w:lang w:val="en-IE"/>
        </w:rPr>
      </w:pPr>
    </w:p>
    <w:p w:rsidR="0034501B" w:rsidRPr="00D02AC6" w:rsidRDefault="0034501B" w:rsidP="00FB3C0C">
      <w:pPr>
        <w:pStyle w:val="ColorfulList-Accent11"/>
        <w:tabs>
          <w:tab w:val="left" w:pos="0"/>
          <w:tab w:val="left" w:pos="567"/>
          <w:tab w:val="left" w:pos="709"/>
        </w:tabs>
        <w:spacing w:after="0" w:line="240" w:lineRule="auto"/>
        <w:ind w:left="0"/>
        <w:jc w:val="both"/>
        <w:rPr>
          <w:rFonts w:ascii="Verdana" w:hAnsi="Verdana"/>
          <w:b/>
          <w:iCs/>
          <w:sz w:val="20"/>
          <w:szCs w:val="20"/>
        </w:rPr>
      </w:pPr>
      <w:r w:rsidRPr="00D02AC6">
        <w:rPr>
          <w:rFonts w:ascii="Verdana" w:hAnsi="Verdana"/>
          <w:b/>
          <w:iCs/>
          <w:sz w:val="20"/>
          <w:szCs w:val="20"/>
        </w:rPr>
        <w:t>3.</w:t>
      </w:r>
      <w:r w:rsidRPr="00D02AC6">
        <w:rPr>
          <w:rFonts w:ascii="Verdana" w:hAnsi="Verdana"/>
          <w:b/>
          <w:iCs/>
          <w:sz w:val="20"/>
          <w:szCs w:val="20"/>
        </w:rPr>
        <w:tab/>
      </w:r>
      <w:r w:rsidRPr="00D02AC6">
        <w:rPr>
          <w:rFonts w:ascii="Verdana" w:hAnsi="Verdana"/>
          <w:b/>
          <w:iCs/>
          <w:sz w:val="20"/>
          <w:szCs w:val="20"/>
          <w:lang w:val="en-US"/>
        </w:rPr>
        <w:t>Develop and manage relationships with DPM users and other stakeholders.</w:t>
      </w:r>
    </w:p>
    <w:p w:rsidR="0034501B" w:rsidRPr="00D02AC6" w:rsidRDefault="0034501B" w:rsidP="0034501B">
      <w:pPr>
        <w:pStyle w:val="ListParagraph"/>
        <w:tabs>
          <w:tab w:val="left" w:pos="1080"/>
        </w:tabs>
        <w:ind w:left="0"/>
        <w:rPr>
          <w:b/>
          <w:iCs/>
          <w:lang w:val="en-IE"/>
        </w:rPr>
      </w:pPr>
    </w:p>
    <w:p w:rsidR="0034501B" w:rsidRPr="00C046A7" w:rsidRDefault="0034501B" w:rsidP="00FB3C0C">
      <w:pPr>
        <w:tabs>
          <w:tab w:val="clear" w:pos="1134"/>
          <w:tab w:val="left" w:pos="567"/>
        </w:tabs>
        <w:rPr>
          <w:b/>
          <w:i/>
          <w:iCs/>
        </w:rPr>
      </w:pPr>
      <w:r w:rsidRPr="00C046A7">
        <w:rPr>
          <w:b/>
          <w:i/>
          <w:iCs/>
        </w:rPr>
        <w:t xml:space="preserve">3.1 </w:t>
      </w:r>
      <w:r w:rsidRPr="00C046A7">
        <w:rPr>
          <w:b/>
          <w:i/>
          <w:iCs/>
        </w:rPr>
        <w:tab/>
        <w:t>Competency description</w:t>
      </w:r>
    </w:p>
    <w:p w:rsidR="0034501B" w:rsidRPr="00D02AC6" w:rsidRDefault="0034501B" w:rsidP="0034501B">
      <w:pPr>
        <w:pStyle w:val="WMOBodyText"/>
      </w:pPr>
      <w:r w:rsidRPr="00D02AC6">
        <w:t>Relationships with users in the Emergency Management and related communities are developed and maintained to support the ready identification of user needs and requirements and changes to these over time. Relationships with users are formalised through appropriate agreements where necessary.</w:t>
      </w:r>
    </w:p>
    <w:p w:rsidR="0034501B" w:rsidRPr="00D02AC6" w:rsidRDefault="0034501B" w:rsidP="0034501B">
      <w:pPr>
        <w:pStyle w:val="ListParagraph"/>
        <w:tabs>
          <w:tab w:val="left" w:pos="1080"/>
        </w:tabs>
        <w:ind w:left="0"/>
        <w:rPr>
          <w:b/>
          <w:iCs/>
        </w:rPr>
      </w:pPr>
    </w:p>
    <w:p w:rsidR="0088336F" w:rsidRDefault="0088336F">
      <w:pPr>
        <w:tabs>
          <w:tab w:val="clear" w:pos="1134"/>
        </w:tabs>
        <w:jc w:val="left"/>
        <w:rPr>
          <w:b/>
          <w:i/>
          <w:lang w:val="en-IE"/>
        </w:rPr>
      </w:pPr>
      <w:r>
        <w:rPr>
          <w:b/>
          <w:i/>
          <w:lang w:val="en-IE"/>
        </w:rPr>
        <w:lastRenderedPageBreak/>
        <w:br w:type="page"/>
      </w:r>
    </w:p>
    <w:p w:rsidR="0034501B" w:rsidRPr="00D02AC6" w:rsidRDefault="0034501B" w:rsidP="00FB3C0C">
      <w:pPr>
        <w:pStyle w:val="ListParagraph"/>
        <w:tabs>
          <w:tab w:val="clear" w:pos="1134"/>
          <w:tab w:val="left" w:pos="567"/>
          <w:tab w:val="left" w:pos="709"/>
        </w:tabs>
        <w:ind w:left="0"/>
      </w:pPr>
      <w:r w:rsidRPr="00D02AC6">
        <w:rPr>
          <w:b/>
          <w:i/>
          <w:lang w:val="en-IE"/>
        </w:rPr>
        <w:lastRenderedPageBreak/>
        <w:t>3.2</w:t>
      </w:r>
      <w:r w:rsidRPr="00D02AC6">
        <w:rPr>
          <w:b/>
          <w:i/>
          <w:lang w:val="en-IE"/>
        </w:rPr>
        <w:tab/>
        <w:t>Performance Criteria</w:t>
      </w:r>
    </w:p>
    <w:p w:rsidR="0034501B" w:rsidRPr="00C55F1D" w:rsidRDefault="0034501B" w:rsidP="00C55F1D">
      <w:pPr>
        <w:pStyle w:val="WMOList1"/>
        <w:snapToGrid w:val="0"/>
        <w:spacing w:before="120" w:after="120"/>
        <w:ind w:hanging="567"/>
        <w:rPr>
          <w:lang w:val="en-IE"/>
        </w:rPr>
      </w:pPr>
      <w:r w:rsidRPr="00D02AC6">
        <w:t>(a)</w:t>
      </w:r>
      <w:r w:rsidRPr="00D02AC6">
        <w:tab/>
      </w:r>
      <w:r w:rsidRPr="00C55F1D">
        <w:rPr>
          <w:lang w:val="en-IE"/>
        </w:rPr>
        <w:t>Establish and maintain working relationships at strategic, operational and technical levels with the emergency management community;</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Develop and implement partnership agreements at operational and technical levels with relevant agencies;</w:t>
      </w:r>
    </w:p>
    <w:p w:rsidR="0034501B" w:rsidRPr="00C55F1D" w:rsidRDefault="0034501B" w:rsidP="00C55F1D">
      <w:pPr>
        <w:pStyle w:val="WMOList1"/>
        <w:snapToGrid w:val="0"/>
        <w:spacing w:before="120" w:after="120"/>
        <w:ind w:hanging="567"/>
        <w:rPr>
          <w:lang w:val="en-IE"/>
        </w:rPr>
      </w:pPr>
      <w:r w:rsidRPr="00C55F1D">
        <w:rPr>
          <w:lang w:val="en-IE"/>
        </w:rPr>
        <w:t>(c)</w:t>
      </w:r>
      <w:r w:rsidRPr="00C55F1D">
        <w:rPr>
          <w:lang w:val="en-IE"/>
        </w:rPr>
        <w:tab/>
        <w:t>Build and maintain relationships with the media to facilitate communication of warnings and information prior to, during and after high impact meteorological and hydrological events;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Build and maintain relationships between the NMHS and relevant agencies to improve emergency planning, preparedness, and response to high impact meteorological and hydrological events, including specific urban needs where appropriate;</w:t>
      </w:r>
    </w:p>
    <w:p w:rsidR="0034501B" w:rsidRPr="00C55F1D" w:rsidRDefault="0034501B" w:rsidP="00C55F1D">
      <w:pPr>
        <w:pStyle w:val="WMOList1"/>
        <w:snapToGrid w:val="0"/>
        <w:spacing w:before="120" w:after="120"/>
        <w:ind w:hanging="567"/>
        <w:rPr>
          <w:lang w:val="en-IE"/>
        </w:rPr>
      </w:pPr>
      <w:r w:rsidRPr="00C55F1D">
        <w:rPr>
          <w:lang w:val="en-IE"/>
        </w:rPr>
        <w:t>(e)</w:t>
      </w:r>
      <w:r w:rsidRPr="00C55F1D">
        <w:rPr>
          <w:lang w:val="en-IE"/>
        </w:rPr>
        <w:tab/>
        <w:t>Contribute to the development of response advice and call-to-action statements based on the potential impact of hazards, in close coordination with relevant agencies as appropriate;</w:t>
      </w:r>
    </w:p>
    <w:p w:rsidR="0034501B" w:rsidRPr="00D02AC6" w:rsidRDefault="0034501B" w:rsidP="00C55F1D">
      <w:pPr>
        <w:pStyle w:val="WMOList1"/>
        <w:snapToGrid w:val="0"/>
        <w:spacing w:before="120" w:after="120"/>
        <w:ind w:hanging="567"/>
      </w:pPr>
      <w:r w:rsidRPr="00C55F1D">
        <w:rPr>
          <w:lang w:val="en-IE"/>
        </w:rPr>
        <w:t>(f)</w:t>
      </w:r>
      <w:r w:rsidRPr="00C55F1D">
        <w:rPr>
          <w:lang w:val="en-IE"/>
        </w:rPr>
        <w:tab/>
        <w:t>Participate in the assessment of the socio-economic impact of meteorological and</w:t>
      </w:r>
      <w:r w:rsidRPr="00D02AC6">
        <w:t xml:space="preserve"> hydrological events, in collaboration with relevant experts.</w:t>
      </w:r>
    </w:p>
    <w:p w:rsidR="0034501B" w:rsidRPr="00D02AC6" w:rsidRDefault="0034501B" w:rsidP="0034501B">
      <w:pPr>
        <w:rPr>
          <w:b/>
          <w:iCs/>
          <w:lang w:val="en-IE"/>
        </w:rPr>
      </w:pPr>
    </w:p>
    <w:p w:rsidR="0034501B" w:rsidRPr="00D02AC6" w:rsidRDefault="0034501B" w:rsidP="00FB3C0C">
      <w:pPr>
        <w:tabs>
          <w:tab w:val="clear" w:pos="1134"/>
          <w:tab w:val="left" w:pos="567"/>
          <w:tab w:val="left" w:pos="709"/>
        </w:tabs>
        <w:adjustRightInd w:val="0"/>
        <w:snapToGrid w:val="0"/>
        <w:rPr>
          <w:iCs/>
        </w:rPr>
      </w:pPr>
      <w:r w:rsidRPr="00D02AC6">
        <w:rPr>
          <w:b/>
          <w:i/>
          <w:lang w:val="en-IE"/>
        </w:rPr>
        <w:t xml:space="preserve">3.3 </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lang w:val="en-IE"/>
        </w:rPr>
        <w:t>(a)</w:t>
      </w:r>
      <w:r w:rsidRPr="00D02AC6">
        <w:rPr>
          <w:lang w:val="en-IE"/>
        </w:rPr>
        <w:tab/>
        <w:t>Knowledge of the methodologies for the development of partnerships and memoranda of understanding;</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t xml:space="preserve">Knowledge of meteorological and hydrological information, products and services available to support </w:t>
      </w:r>
      <w:r w:rsidRPr="00C55F1D">
        <w:rPr>
          <w:lang w:val="en-IE"/>
        </w:rPr>
        <w:t>disaster management, the civil protection community and other users;</w:t>
      </w:r>
    </w:p>
    <w:p w:rsidR="0034501B" w:rsidRPr="00D02AC6" w:rsidRDefault="0034501B" w:rsidP="00C55F1D">
      <w:pPr>
        <w:pStyle w:val="WMOList1"/>
        <w:snapToGrid w:val="0"/>
        <w:spacing w:before="120" w:after="120"/>
        <w:ind w:hanging="567"/>
        <w:rPr>
          <w:lang w:val="en-IE"/>
        </w:rPr>
      </w:pPr>
      <w:r w:rsidRPr="00D02AC6">
        <w:rPr>
          <w:lang w:val="en-IE"/>
        </w:rPr>
        <w:t>(c)</w:t>
      </w:r>
      <w:r w:rsidRPr="00D02AC6">
        <w:rPr>
          <w:lang w:val="en-IE"/>
        </w:rPr>
        <w:tab/>
      </w:r>
      <w:r w:rsidRPr="00C55F1D">
        <w:rPr>
          <w:lang w:val="en-IE"/>
        </w:rPr>
        <w:t>Understanding of the priorities and operational systems of relevant agencies;</w:t>
      </w:r>
    </w:p>
    <w:p w:rsidR="0034501B" w:rsidRPr="00D02AC6" w:rsidRDefault="0034501B" w:rsidP="00C55F1D">
      <w:pPr>
        <w:pStyle w:val="WMOList1"/>
        <w:snapToGrid w:val="0"/>
        <w:spacing w:before="120" w:after="120"/>
        <w:ind w:hanging="567"/>
        <w:rPr>
          <w:lang w:val="en-IE"/>
        </w:rPr>
      </w:pPr>
      <w:r w:rsidRPr="00D02AC6">
        <w:rPr>
          <w:lang w:val="en-IE"/>
        </w:rPr>
        <w:t>(d)</w:t>
      </w:r>
      <w:r w:rsidRPr="00D02AC6">
        <w:rPr>
          <w:lang w:val="en-IE"/>
        </w:rPr>
        <w:tab/>
      </w:r>
      <w:r w:rsidRPr="00C55F1D">
        <w:rPr>
          <w:lang w:val="en-IE"/>
        </w:rPr>
        <w:t>Understanding of the principles of communication relating to the development of advice and statements addressing potential impacts of hazards;</w:t>
      </w:r>
    </w:p>
    <w:p w:rsidR="0034501B" w:rsidRPr="00D02AC6" w:rsidRDefault="0034501B" w:rsidP="00C55F1D">
      <w:pPr>
        <w:pStyle w:val="WMOList1"/>
        <w:snapToGrid w:val="0"/>
        <w:spacing w:before="120" w:after="120"/>
        <w:ind w:hanging="567"/>
        <w:rPr>
          <w:lang w:val="en-IE"/>
        </w:rPr>
      </w:pPr>
      <w:r w:rsidRPr="00D02AC6">
        <w:rPr>
          <w:lang w:val="en-IE"/>
        </w:rPr>
        <w:t>(e)</w:t>
      </w:r>
      <w:r w:rsidRPr="00D02AC6">
        <w:rPr>
          <w:lang w:val="en-IE"/>
        </w:rPr>
        <w:tab/>
        <w:t>Understanding of the vulnerabilities of various sectors and how these may be impacted by meteorological and hydrological events.</w:t>
      </w:r>
    </w:p>
    <w:p w:rsidR="0034501B" w:rsidRPr="00C55F1D" w:rsidRDefault="0034501B" w:rsidP="00C55F1D">
      <w:pPr>
        <w:pStyle w:val="WMOList1"/>
        <w:snapToGrid w:val="0"/>
        <w:spacing w:before="120" w:after="120"/>
        <w:ind w:hanging="567"/>
        <w:rPr>
          <w:lang w:val="en-IE"/>
        </w:rPr>
      </w:pPr>
    </w:p>
    <w:p w:rsidR="0034501B" w:rsidRPr="00D02AC6" w:rsidRDefault="0034501B" w:rsidP="00FB3C0C">
      <w:pPr>
        <w:pStyle w:val="ColorfulList-Accent11"/>
        <w:spacing w:after="0" w:line="240" w:lineRule="auto"/>
        <w:ind w:left="567" w:hanging="567"/>
        <w:rPr>
          <w:rFonts w:ascii="Verdana" w:hAnsi="Verdana"/>
          <w:b/>
          <w:iCs/>
          <w:sz w:val="20"/>
          <w:szCs w:val="20"/>
        </w:rPr>
      </w:pPr>
      <w:r w:rsidRPr="00D02AC6">
        <w:rPr>
          <w:rFonts w:ascii="Verdana" w:hAnsi="Verdana"/>
          <w:b/>
          <w:iCs/>
          <w:sz w:val="20"/>
          <w:szCs w:val="20"/>
          <w:lang w:val="en-US"/>
        </w:rPr>
        <w:t xml:space="preserve">4. </w:t>
      </w:r>
      <w:r w:rsidRPr="00D02AC6">
        <w:rPr>
          <w:rFonts w:ascii="Verdana" w:hAnsi="Verdana"/>
          <w:b/>
          <w:iCs/>
          <w:sz w:val="20"/>
          <w:szCs w:val="20"/>
          <w:lang w:val="en-US"/>
        </w:rPr>
        <w:tab/>
        <w:t>Communicate meteorological and hydrological information and potential impacts to internal and external users and engage in outreach activities.</w:t>
      </w:r>
    </w:p>
    <w:p w:rsidR="0034501B" w:rsidRPr="00D02AC6" w:rsidRDefault="0034501B" w:rsidP="0034501B">
      <w:pPr>
        <w:pStyle w:val="ColorfulList-Accent11"/>
        <w:tabs>
          <w:tab w:val="left" w:pos="1080"/>
          <w:tab w:val="left" w:pos="1134"/>
        </w:tabs>
        <w:spacing w:after="0" w:line="240" w:lineRule="auto"/>
        <w:ind w:left="0"/>
        <w:jc w:val="both"/>
        <w:rPr>
          <w:rFonts w:ascii="Verdana" w:hAnsi="Verdana"/>
          <w:b/>
          <w:iCs/>
          <w:sz w:val="20"/>
          <w:szCs w:val="20"/>
        </w:rPr>
      </w:pPr>
    </w:p>
    <w:p w:rsidR="0034501B" w:rsidRPr="00C046A7" w:rsidRDefault="0034501B" w:rsidP="00FB3C0C">
      <w:pPr>
        <w:tabs>
          <w:tab w:val="clear" w:pos="1134"/>
          <w:tab w:val="left" w:pos="567"/>
          <w:tab w:val="left" w:pos="709"/>
        </w:tabs>
        <w:rPr>
          <w:b/>
          <w:i/>
          <w:iCs/>
          <w:lang w:val="en-IE"/>
        </w:rPr>
      </w:pPr>
      <w:r w:rsidRPr="00C046A7">
        <w:rPr>
          <w:b/>
          <w:i/>
          <w:iCs/>
          <w:lang w:val="en-IE"/>
        </w:rPr>
        <w:t xml:space="preserve">4.1 </w:t>
      </w:r>
      <w:r w:rsidRPr="00C046A7">
        <w:rPr>
          <w:b/>
          <w:i/>
          <w:iCs/>
          <w:lang w:val="en-IE"/>
        </w:rPr>
        <w:tab/>
        <w:t>Competency description</w:t>
      </w:r>
    </w:p>
    <w:p w:rsidR="0034501B" w:rsidRPr="00D02AC6" w:rsidRDefault="0034501B" w:rsidP="0034501B">
      <w:pPr>
        <w:pStyle w:val="WMOBodyText"/>
        <w:rPr>
          <w:b/>
          <w:iCs/>
        </w:rPr>
      </w:pPr>
      <w:r w:rsidRPr="00D02AC6">
        <w:t>User requirements are fully understood and are addressed by communicating concise and relevant meteorological information and impact assessments in a manner that can be clearly understood by users. Preparedness of user communities is addressed through training and other outreach initiatives</w:t>
      </w:r>
    </w:p>
    <w:p w:rsidR="0034501B" w:rsidRPr="00D02AC6" w:rsidRDefault="0034501B" w:rsidP="0034501B">
      <w:pPr>
        <w:pStyle w:val="ColorfulList-Accent11"/>
        <w:tabs>
          <w:tab w:val="left" w:pos="1080"/>
          <w:tab w:val="left" w:pos="1134"/>
        </w:tabs>
        <w:spacing w:after="0" w:line="240" w:lineRule="auto"/>
        <w:ind w:left="0"/>
        <w:jc w:val="both"/>
        <w:rPr>
          <w:rFonts w:ascii="Verdana" w:hAnsi="Verdana"/>
          <w:b/>
          <w:iCs/>
          <w:sz w:val="20"/>
          <w:szCs w:val="20"/>
        </w:rPr>
      </w:pPr>
    </w:p>
    <w:p w:rsidR="0034501B" w:rsidRPr="00D02AC6" w:rsidRDefault="0034501B" w:rsidP="00FB3C0C">
      <w:pPr>
        <w:pStyle w:val="ListParagraph"/>
        <w:tabs>
          <w:tab w:val="clear" w:pos="1134"/>
          <w:tab w:val="left" w:pos="567"/>
          <w:tab w:val="left" w:pos="709"/>
        </w:tabs>
        <w:ind w:left="0"/>
        <w:rPr>
          <w:b/>
          <w:iCs/>
          <w:lang w:val="en-IE"/>
        </w:rPr>
      </w:pPr>
      <w:r w:rsidRPr="00D02AC6">
        <w:rPr>
          <w:b/>
          <w:i/>
          <w:lang w:val="en-IE"/>
        </w:rPr>
        <w:t>4.2</w:t>
      </w:r>
      <w:r w:rsidRPr="00D02AC6">
        <w:rPr>
          <w:b/>
          <w:i/>
          <w:lang w:val="en-IE"/>
        </w:rPr>
        <w:tab/>
        <w:t>Performance Criteria</w:t>
      </w:r>
    </w:p>
    <w:p w:rsidR="0034501B" w:rsidRPr="00C55F1D" w:rsidRDefault="0034501B" w:rsidP="00C55F1D">
      <w:pPr>
        <w:pStyle w:val="WMOList1"/>
        <w:snapToGrid w:val="0"/>
        <w:spacing w:before="120" w:after="120"/>
        <w:ind w:hanging="567"/>
        <w:rPr>
          <w:lang w:val="en-IE"/>
        </w:rPr>
      </w:pPr>
      <w:r w:rsidRPr="00D02AC6">
        <w:t>(a)</w:t>
      </w:r>
      <w:r w:rsidRPr="00D02AC6">
        <w:tab/>
      </w:r>
      <w:r w:rsidRPr="00C55F1D">
        <w:rPr>
          <w:lang w:val="en-IE"/>
        </w:rPr>
        <w:t>Contribute to dissemination of warning information through utilization of current and emerging communication technologies;</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r>
      <w:r w:rsidRPr="00C55F1D">
        <w:rPr>
          <w:lang w:val="en-IE"/>
        </w:rPr>
        <w:t xml:space="preserve">Communicate meteorological and hydrological information to users, in particular disaster management decision-makers and media, including </w:t>
      </w:r>
      <w:r w:rsidRPr="00D02AC6">
        <w:rPr>
          <w:lang w:val="en-IE"/>
        </w:rPr>
        <w:t>the scope and limitations of forecasts and warnings, the concept of forecast uncertainty,</w:t>
      </w:r>
      <w:r w:rsidRPr="00C55F1D">
        <w:rPr>
          <w:lang w:val="en-IE"/>
        </w:rPr>
        <w:t xml:space="preserve"> and information on potential impacts;</w:t>
      </w:r>
    </w:p>
    <w:p w:rsidR="0034501B" w:rsidRPr="00C55F1D" w:rsidRDefault="0034501B" w:rsidP="00C55F1D">
      <w:pPr>
        <w:pStyle w:val="WMOList1"/>
        <w:snapToGrid w:val="0"/>
        <w:spacing w:before="120" w:after="120"/>
        <w:ind w:hanging="567"/>
        <w:rPr>
          <w:lang w:val="en-IE"/>
        </w:rPr>
      </w:pPr>
      <w:r w:rsidRPr="00C55F1D">
        <w:rPr>
          <w:lang w:val="en-IE"/>
        </w:rPr>
        <w:lastRenderedPageBreak/>
        <w:t>(c)</w:t>
      </w:r>
      <w:r w:rsidRPr="00C55F1D">
        <w:rPr>
          <w:lang w:val="en-IE"/>
        </w:rPr>
        <w:tab/>
        <w:t>Contribute to the development of a communication strategy to ensure credibility of, and effective response to, warnings of high impact meteorological and hydrological events;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Promote community awareness and preparedness for high impact meteorological and hydrological events through public education and outreach.</w:t>
      </w:r>
    </w:p>
    <w:p w:rsidR="0034501B" w:rsidRPr="00C55F1D" w:rsidRDefault="0034501B" w:rsidP="00C55F1D">
      <w:pPr>
        <w:pStyle w:val="WMOList1"/>
        <w:snapToGrid w:val="0"/>
        <w:spacing w:before="120" w:after="120"/>
        <w:ind w:hanging="567"/>
        <w:rPr>
          <w:lang w:val="en-IE"/>
        </w:rPr>
      </w:pPr>
    </w:p>
    <w:p w:rsidR="0034501B" w:rsidRPr="00D02AC6" w:rsidRDefault="0034501B" w:rsidP="00FB3C0C">
      <w:pPr>
        <w:tabs>
          <w:tab w:val="clear" w:pos="1134"/>
          <w:tab w:val="left" w:pos="567"/>
          <w:tab w:val="left" w:pos="709"/>
        </w:tabs>
        <w:rPr>
          <w:i/>
        </w:rPr>
      </w:pPr>
      <w:r w:rsidRPr="00D02AC6">
        <w:rPr>
          <w:b/>
          <w:i/>
          <w:lang w:val="en-IE"/>
        </w:rPr>
        <w:t>4.3</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lang w:val="en-IE"/>
        </w:rPr>
        <w:t>(a)</w:t>
      </w:r>
      <w:r w:rsidRPr="00D02AC6">
        <w:rPr>
          <w:lang w:val="en-IE"/>
        </w:rPr>
        <w:tab/>
        <w:t>Knowledge of protocols for presenting and communicating warning information to emergency management partners and media, including information on likely impacts and mitigation activities if relevant;</w:t>
      </w:r>
    </w:p>
    <w:p w:rsidR="0034501B" w:rsidRPr="00D02AC6" w:rsidRDefault="0034501B" w:rsidP="00C55F1D">
      <w:pPr>
        <w:pStyle w:val="WMOList1"/>
        <w:snapToGrid w:val="0"/>
        <w:spacing w:before="120" w:after="120"/>
        <w:ind w:hanging="567"/>
        <w:rPr>
          <w:lang w:val="en-IE"/>
        </w:rPr>
      </w:pPr>
      <w:r w:rsidRPr="00D02AC6">
        <w:rPr>
          <w:lang w:val="en-IE"/>
        </w:rPr>
        <w:t>(b)</w:t>
      </w:r>
      <w:r w:rsidRPr="00D02AC6">
        <w:rPr>
          <w:lang w:val="en-IE"/>
        </w:rPr>
        <w:tab/>
        <w:t xml:space="preserve">Knowledge of standards, procedures and dissemination platforms for the presentation of forecast and warning information to end users across all relevant media, including impact information as required; </w:t>
      </w:r>
    </w:p>
    <w:p w:rsidR="0034501B" w:rsidRPr="00D02AC6" w:rsidRDefault="0034501B" w:rsidP="00C55F1D">
      <w:pPr>
        <w:pStyle w:val="WMOList1"/>
        <w:snapToGrid w:val="0"/>
        <w:spacing w:before="120" w:after="120"/>
        <w:ind w:hanging="567"/>
        <w:rPr>
          <w:lang w:val="en-IE"/>
        </w:rPr>
      </w:pPr>
      <w:r w:rsidRPr="00D02AC6">
        <w:rPr>
          <w:lang w:val="en-IE"/>
        </w:rPr>
        <w:t>(c)</w:t>
      </w:r>
      <w:r w:rsidRPr="00D02AC6">
        <w:rPr>
          <w:lang w:val="en-IE"/>
        </w:rPr>
        <w:tab/>
        <w:t>Knowledge of the authoritative sources of meteorological, hydrological, impact and mitigating information relevant to hazardous phenomena;</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An awareness of the application of meteorology and/or hydrology to human activities and to specific users;</w:t>
      </w:r>
    </w:p>
    <w:p w:rsidR="0034501B" w:rsidRPr="00C55F1D" w:rsidRDefault="0034501B" w:rsidP="00C55F1D">
      <w:pPr>
        <w:pStyle w:val="WMOList1"/>
        <w:snapToGrid w:val="0"/>
        <w:spacing w:before="120" w:after="120"/>
        <w:ind w:hanging="567"/>
        <w:rPr>
          <w:lang w:val="en-IE"/>
        </w:rPr>
      </w:pPr>
      <w:r w:rsidRPr="00C55F1D">
        <w:rPr>
          <w:lang w:val="en-IE"/>
        </w:rPr>
        <w:t>(e)</w:t>
      </w:r>
      <w:r w:rsidRPr="00C55F1D">
        <w:rPr>
          <w:lang w:val="en-IE"/>
        </w:rPr>
        <w:tab/>
        <w:t xml:space="preserve">An awareness of user’s needs for, and use of, meteorological and/or hydrological </w:t>
      </w:r>
      <w:r w:rsidRPr="00D02AC6">
        <w:rPr>
          <w:lang w:val="en-IE"/>
        </w:rPr>
        <w:t>information</w:t>
      </w:r>
      <w:r w:rsidRPr="00C55F1D">
        <w:rPr>
          <w:lang w:val="en-IE"/>
        </w:rPr>
        <w:t xml:space="preserve">; </w:t>
      </w:r>
    </w:p>
    <w:p w:rsidR="0034501B" w:rsidRPr="00C55F1D" w:rsidRDefault="0034501B" w:rsidP="00C55F1D">
      <w:pPr>
        <w:pStyle w:val="WMOList1"/>
        <w:snapToGrid w:val="0"/>
        <w:spacing w:before="120" w:after="120"/>
        <w:ind w:hanging="567"/>
        <w:rPr>
          <w:lang w:val="en-IE"/>
        </w:rPr>
      </w:pPr>
      <w:r w:rsidRPr="00C55F1D">
        <w:rPr>
          <w:lang w:val="en-IE"/>
        </w:rPr>
        <w:t>(f)</w:t>
      </w:r>
      <w:r w:rsidRPr="00C55F1D">
        <w:rPr>
          <w:lang w:val="en-IE"/>
        </w:rPr>
        <w:tab/>
        <w:t>Awareness of social science research and findings relevant to the communication of warnings and impact-based meteorological and/or hydrological information;</w:t>
      </w:r>
    </w:p>
    <w:p w:rsidR="0034501B" w:rsidRPr="00C55F1D" w:rsidRDefault="0034501B" w:rsidP="00C55F1D">
      <w:pPr>
        <w:pStyle w:val="WMOList1"/>
        <w:snapToGrid w:val="0"/>
        <w:spacing w:before="120" w:after="120"/>
        <w:ind w:hanging="567"/>
        <w:rPr>
          <w:lang w:val="en-IE"/>
        </w:rPr>
      </w:pPr>
      <w:r w:rsidRPr="00C55F1D">
        <w:rPr>
          <w:lang w:val="en-IE"/>
        </w:rPr>
        <w:t>(g)</w:t>
      </w:r>
      <w:r w:rsidRPr="00C55F1D">
        <w:rPr>
          <w:lang w:val="en-IE"/>
        </w:rPr>
        <w:tab/>
        <w:t>An appreciation of the strengths and weaknesses of the communication media employed.</w:t>
      </w:r>
    </w:p>
    <w:p w:rsidR="0034501B" w:rsidRPr="00C55F1D" w:rsidRDefault="0034501B" w:rsidP="0088336F">
      <w:pPr>
        <w:pStyle w:val="WMOList1"/>
        <w:snapToGrid w:val="0"/>
        <w:spacing w:before="120" w:after="120"/>
        <w:rPr>
          <w:lang w:val="en-IE"/>
        </w:rPr>
      </w:pPr>
    </w:p>
    <w:p w:rsidR="0034501B" w:rsidRPr="00D02AC6" w:rsidRDefault="0034501B" w:rsidP="00FB3C0C">
      <w:pPr>
        <w:pStyle w:val="ColorfulList-Accent11"/>
        <w:tabs>
          <w:tab w:val="left" w:pos="567"/>
        </w:tabs>
        <w:spacing w:after="0" w:line="240" w:lineRule="auto"/>
        <w:ind w:left="0"/>
        <w:jc w:val="both"/>
        <w:rPr>
          <w:rFonts w:ascii="Verdana" w:hAnsi="Verdana"/>
          <w:b/>
          <w:iCs/>
          <w:sz w:val="20"/>
          <w:szCs w:val="20"/>
        </w:rPr>
      </w:pPr>
      <w:r w:rsidRPr="00D02AC6">
        <w:rPr>
          <w:rFonts w:ascii="Verdana" w:hAnsi="Verdana"/>
          <w:b/>
          <w:iCs/>
          <w:sz w:val="20"/>
          <w:szCs w:val="20"/>
          <w:lang w:val="en-US"/>
        </w:rPr>
        <w:t xml:space="preserve">5. </w:t>
      </w:r>
      <w:r w:rsidRPr="00D02AC6">
        <w:rPr>
          <w:rFonts w:ascii="Verdana" w:hAnsi="Verdana"/>
          <w:b/>
          <w:iCs/>
          <w:sz w:val="20"/>
          <w:szCs w:val="20"/>
          <w:lang w:val="en-US"/>
        </w:rPr>
        <w:tab/>
        <w:t>Ensure the quality of information, services and procedures.</w:t>
      </w:r>
    </w:p>
    <w:p w:rsidR="0034501B" w:rsidRPr="00D02AC6" w:rsidRDefault="0034501B" w:rsidP="0034501B">
      <w:pPr>
        <w:pStyle w:val="ColorfulList-Accent11"/>
        <w:tabs>
          <w:tab w:val="left" w:pos="1080"/>
          <w:tab w:val="left" w:pos="1134"/>
        </w:tabs>
        <w:spacing w:after="0" w:line="240" w:lineRule="auto"/>
        <w:jc w:val="both"/>
        <w:rPr>
          <w:rFonts w:ascii="Verdana" w:hAnsi="Verdana"/>
          <w:b/>
          <w:iCs/>
          <w:sz w:val="20"/>
          <w:szCs w:val="20"/>
        </w:rPr>
      </w:pPr>
    </w:p>
    <w:p w:rsidR="0034501B" w:rsidRPr="00D02AC6" w:rsidRDefault="0034501B" w:rsidP="00FB3C0C">
      <w:pPr>
        <w:pStyle w:val="ListParagraph"/>
        <w:tabs>
          <w:tab w:val="clear" w:pos="1134"/>
          <w:tab w:val="left" w:pos="567"/>
        </w:tabs>
        <w:ind w:left="0"/>
        <w:rPr>
          <w:b/>
          <w:i/>
          <w:lang w:val="en-IE"/>
        </w:rPr>
      </w:pPr>
      <w:r w:rsidRPr="00D02AC6">
        <w:rPr>
          <w:b/>
          <w:i/>
          <w:lang w:val="en-IE"/>
        </w:rPr>
        <w:t xml:space="preserve">5.1 </w:t>
      </w:r>
      <w:r w:rsidRPr="00D02AC6">
        <w:rPr>
          <w:b/>
          <w:i/>
          <w:lang w:val="en-IE"/>
        </w:rPr>
        <w:tab/>
        <w:t>Competency descriptio</w:t>
      </w:r>
      <w:r>
        <w:rPr>
          <w:b/>
          <w:i/>
          <w:lang w:val="en-IE"/>
        </w:rPr>
        <w:t>n</w:t>
      </w:r>
    </w:p>
    <w:p w:rsidR="0034501B" w:rsidRPr="00D02AC6" w:rsidRDefault="0034501B" w:rsidP="0034501B">
      <w:pPr>
        <w:pStyle w:val="WMOBodyText"/>
        <w:rPr>
          <w:b/>
          <w:iCs/>
        </w:rPr>
      </w:pPr>
      <w:r w:rsidRPr="00D02AC6">
        <w:t>The quality of meteorological and hydrological forecasts, warnings, impact assessments, and related products is maintained, through the application of quality management systems processes where appropriate</w:t>
      </w:r>
      <w:r>
        <w:t>.</w:t>
      </w:r>
    </w:p>
    <w:p w:rsidR="0034501B" w:rsidRPr="00D02AC6" w:rsidRDefault="0034501B" w:rsidP="0034501B">
      <w:pPr>
        <w:pStyle w:val="ColorfulList-Accent11"/>
        <w:tabs>
          <w:tab w:val="left" w:pos="1080"/>
          <w:tab w:val="left" w:pos="1134"/>
        </w:tabs>
        <w:spacing w:after="0" w:line="240" w:lineRule="auto"/>
        <w:jc w:val="both"/>
        <w:rPr>
          <w:rFonts w:ascii="Verdana" w:hAnsi="Verdana"/>
          <w:b/>
          <w:iCs/>
          <w:sz w:val="20"/>
          <w:szCs w:val="20"/>
        </w:rPr>
      </w:pPr>
    </w:p>
    <w:p w:rsidR="0034501B" w:rsidRPr="00D02AC6" w:rsidRDefault="0034501B" w:rsidP="0088336F">
      <w:pPr>
        <w:pStyle w:val="ListParagraph"/>
        <w:tabs>
          <w:tab w:val="clear" w:pos="1134"/>
          <w:tab w:val="left" w:pos="567"/>
          <w:tab w:val="left" w:pos="709"/>
        </w:tabs>
        <w:ind w:left="0"/>
        <w:rPr>
          <w:b/>
          <w:i/>
        </w:rPr>
      </w:pPr>
      <w:r w:rsidRPr="00D02AC6">
        <w:rPr>
          <w:b/>
          <w:i/>
          <w:lang w:val="en-IE"/>
        </w:rPr>
        <w:t>5.2</w:t>
      </w:r>
      <w:r w:rsidRPr="00D02AC6">
        <w:rPr>
          <w:b/>
          <w:i/>
          <w:lang w:val="en-IE"/>
        </w:rPr>
        <w:tab/>
        <w:t>Performance Criteria</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Apply the organization's quality management system and procedures;</w:t>
      </w:r>
    </w:p>
    <w:p w:rsidR="0034501B" w:rsidRPr="00C55F1D" w:rsidRDefault="0034501B" w:rsidP="00C55F1D">
      <w:pPr>
        <w:pStyle w:val="WMOList1"/>
        <w:snapToGrid w:val="0"/>
        <w:spacing w:before="120" w:after="120"/>
        <w:ind w:hanging="567"/>
        <w:rPr>
          <w:lang w:val="en-IE"/>
        </w:rPr>
      </w:pPr>
      <w:r w:rsidRPr="00C55F1D">
        <w:rPr>
          <w:lang w:val="en-IE"/>
        </w:rPr>
        <w:t>(b)</w:t>
      </w:r>
      <w:r w:rsidRPr="00C55F1D">
        <w:rPr>
          <w:lang w:val="en-IE"/>
        </w:rPr>
        <w:tab/>
        <w:t>Monitor and assess the effectiveness of warnings of high impact meteorological and hydrological events through user-based feedback;</w:t>
      </w:r>
    </w:p>
    <w:p w:rsidR="0034501B" w:rsidRPr="00C55F1D" w:rsidRDefault="0034501B" w:rsidP="00C55F1D">
      <w:pPr>
        <w:pStyle w:val="WMOList1"/>
        <w:snapToGrid w:val="0"/>
        <w:spacing w:before="120" w:after="120"/>
        <w:ind w:hanging="567"/>
        <w:rPr>
          <w:lang w:val="en-IE"/>
        </w:rPr>
      </w:pPr>
      <w:r w:rsidRPr="00C55F1D">
        <w:rPr>
          <w:lang w:val="en-IE"/>
        </w:rPr>
        <w:t>(c)</w:t>
      </w:r>
      <w:r w:rsidRPr="00C55F1D">
        <w:rPr>
          <w:lang w:val="en-IE"/>
        </w:rPr>
        <w:tab/>
        <w:t>Work with disaster management agencies and others to strengthen the role of NMHSs as the “Single Authoritative Voice” for warnings of high impact meteorological and hydrological events;</w:t>
      </w:r>
    </w:p>
    <w:p w:rsidR="0034501B" w:rsidRPr="00C55F1D" w:rsidRDefault="0034501B" w:rsidP="00C55F1D">
      <w:pPr>
        <w:pStyle w:val="WMOList1"/>
        <w:snapToGrid w:val="0"/>
        <w:spacing w:before="120" w:after="120"/>
        <w:ind w:hanging="567"/>
        <w:rPr>
          <w:lang w:val="en-IE"/>
        </w:rPr>
      </w:pPr>
      <w:r w:rsidRPr="00C55F1D">
        <w:rPr>
          <w:lang w:val="en-IE"/>
        </w:rPr>
        <w:t>(d)</w:t>
      </w:r>
      <w:r w:rsidRPr="00C55F1D">
        <w:rPr>
          <w:lang w:val="en-IE"/>
        </w:rPr>
        <w:tab/>
        <w:t>Contribute to the development of documentation and archiving systems for meteorological and hydrological hazard and impact data, including quality assurance and data management;</w:t>
      </w:r>
    </w:p>
    <w:p w:rsidR="0034501B" w:rsidRPr="00C55F1D" w:rsidRDefault="0034501B" w:rsidP="00C55F1D">
      <w:pPr>
        <w:pStyle w:val="WMOList1"/>
        <w:snapToGrid w:val="0"/>
        <w:spacing w:before="120" w:after="120"/>
        <w:ind w:hanging="567"/>
        <w:rPr>
          <w:lang w:val="en-IE"/>
        </w:rPr>
      </w:pPr>
      <w:r w:rsidRPr="00C55F1D">
        <w:rPr>
          <w:lang w:val="en-IE"/>
        </w:rPr>
        <w:t>(e)</w:t>
      </w:r>
      <w:r w:rsidRPr="00C55F1D">
        <w:rPr>
          <w:lang w:val="en-IE"/>
        </w:rPr>
        <w:tab/>
        <w:t>Collaborate with disaster management agencies and others in the development of post-events assessments of high impact meteorological and hydrological events;</w:t>
      </w:r>
    </w:p>
    <w:p w:rsidR="0034501B" w:rsidRPr="00D02AC6" w:rsidRDefault="0034501B" w:rsidP="00C55F1D">
      <w:pPr>
        <w:pStyle w:val="WMOList1"/>
        <w:snapToGrid w:val="0"/>
        <w:spacing w:before="120" w:after="120"/>
        <w:ind w:hanging="567"/>
      </w:pPr>
      <w:r w:rsidRPr="00C55F1D">
        <w:rPr>
          <w:lang w:val="en-IE"/>
        </w:rPr>
        <w:t>(f)</w:t>
      </w:r>
      <w:r w:rsidRPr="00C55F1D">
        <w:rPr>
          <w:lang w:val="en-IE"/>
        </w:rPr>
        <w:tab/>
        <w:t>Contribute to outreach and training initiatives particularly those relevant to DPM activities</w:t>
      </w:r>
      <w:r w:rsidRPr="00D02AC6">
        <w:t>.</w:t>
      </w:r>
    </w:p>
    <w:p w:rsidR="0088336F" w:rsidRDefault="0088336F">
      <w:pPr>
        <w:tabs>
          <w:tab w:val="clear" w:pos="1134"/>
        </w:tabs>
        <w:jc w:val="left"/>
        <w:rPr>
          <w:rFonts w:eastAsia="Times New Roman"/>
          <w:iCs/>
        </w:rPr>
      </w:pPr>
      <w:r>
        <w:rPr>
          <w:iCs/>
        </w:rPr>
        <w:br w:type="page"/>
      </w:r>
    </w:p>
    <w:p w:rsidR="0034501B" w:rsidRPr="00D02AC6" w:rsidRDefault="0034501B" w:rsidP="0088336F">
      <w:pPr>
        <w:tabs>
          <w:tab w:val="clear" w:pos="1134"/>
          <w:tab w:val="left" w:pos="567"/>
        </w:tabs>
        <w:adjustRightInd w:val="0"/>
        <w:snapToGrid w:val="0"/>
        <w:rPr>
          <w:i/>
          <w:lang w:val="en-IE"/>
        </w:rPr>
      </w:pPr>
      <w:r w:rsidRPr="00D02AC6">
        <w:rPr>
          <w:b/>
          <w:i/>
          <w:lang w:val="en-IE"/>
        </w:rPr>
        <w:lastRenderedPageBreak/>
        <w:t xml:space="preserve">5.3 </w:t>
      </w:r>
      <w:r w:rsidRPr="00D02AC6">
        <w:rPr>
          <w:b/>
          <w:i/>
          <w:lang w:val="en-IE"/>
        </w:rPr>
        <w:tab/>
        <w:t>Background knowledge and skills</w:t>
      </w:r>
    </w:p>
    <w:p w:rsidR="0034501B" w:rsidRPr="00D02AC6" w:rsidRDefault="0034501B" w:rsidP="00C55F1D">
      <w:pPr>
        <w:pStyle w:val="WMOList1"/>
        <w:snapToGrid w:val="0"/>
        <w:spacing w:before="120" w:after="120"/>
        <w:ind w:hanging="567"/>
        <w:rPr>
          <w:lang w:val="en-IE"/>
        </w:rPr>
      </w:pPr>
      <w:r w:rsidRPr="00D02AC6">
        <w:rPr>
          <w:rFonts w:cs="Times New Roman"/>
          <w:lang w:val="en-IE"/>
        </w:rPr>
        <w:t>(a)</w:t>
      </w:r>
      <w:r w:rsidRPr="00D02AC6">
        <w:rPr>
          <w:rFonts w:cs="Times New Roman"/>
          <w:lang w:val="en-IE"/>
        </w:rPr>
        <w:tab/>
      </w:r>
      <w:r w:rsidRPr="00D02AC6">
        <w:rPr>
          <w:lang w:val="en-IE"/>
        </w:rPr>
        <w:t>Knowledge of quality management system processes;</w:t>
      </w:r>
    </w:p>
    <w:p w:rsidR="0034501B" w:rsidRPr="00D02AC6" w:rsidRDefault="0034501B" w:rsidP="00C55F1D">
      <w:pPr>
        <w:pStyle w:val="WMOList1"/>
        <w:snapToGrid w:val="0"/>
        <w:spacing w:before="120" w:after="120"/>
        <w:ind w:hanging="567"/>
        <w:rPr>
          <w:lang w:val="en-IE"/>
        </w:rPr>
      </w:pPr>
      <w:r w:rsidRPr="00C55F1D">
        <w:rPr>
          <w:lang w:val="en-IE"/>
        </w:rPr>
        <w:t>(b)</w:t>
      </w:r>
      <w:r w:rsidRPr="00C55F1D">
        <w:rPr>
          <w:lang w:val="en-IE"/>
        </w:rPr>
        <w:tab/>
      </w:r>
      <w:r w:rsidRPr="00D02AC6">
        <w:rPr>
          <w:lang w:val="en-IE"/>
        </w:rPr>
        <w:t>Knowledge of methodologies for the creation, delivery and assessment of user-feedback surveys;</w:t>
      </w:r>
    </w:p>
    <w:p w:rsidR="0034501B" w:rsidRPr="00D02AC6" w:rsidRDefault="0034501B" w:rsidP="00C55F1D">
      <w:pPr>
        <w:pStyle w:val="WMOList1"/>
        <w:snapToGrid w:val="0"/>
        <w:spacing w:before="120" w:after="120"/>
        <w:ind w:hanging="567"/>
        <w:rPr>
          <w:lang w:val="en-IE"/>
        </w:rPr>
      </w:pPr>
      <w:r w:rsidRPr="00C55F1D">
        <w:rPr>
          <w:lang w:val="en-IE"/>
        </w:rPr>
        <w:t>(c)</w:t>
      </w:r>
      <w:r w:rsidRPr="00C55F1D">
        <w:rPr>
          <w:lang w:val="en-IE"/>
        </w:rPr>
        <w:tab/>
      </w:r>
      <w:r w:rsidRPr="00D02AC6">
        <w:rPr>
          <w:lang w:val="en-IE"/>
        </w:rPr>
        <w:t>Knowledge of documentation and archiving systems protocols;</w:t>
      </w:r>
    </w:p>
    <w:p w:rsidR="0034501B" w:rsidRPr="00D02AC6" w:rsidRDefault="0034501B" w:rsidP="00C55F1D">
      <w:pPr>
        <w:pStyle w:val="WMOList1"/>
        <w:snapToGrid w:val="0"/>
        <w:spacing w:before="120" w:after="120"/>
        <w:ind w:hanging="567"/>
        <w:rPr>
          <w:lang w:val="en-IE"/>
        </w:rPr>
      </w:pPr>
      <w:r w:rsidRPr="00C55F1D">
        <w:rPr>
          <w:lang w:val="en-IE"/>
        </w:rPr>
        <w:t>(d)</w:t>
      </w:r>
      <w:r w:rsidRPr="00C55F1D">
        <w:rPr>
          <w:lang w:val="en-IE"/>
        </w:rPr>
        <w:tab/>
      </w:r>
      <w:r w:rsidRPr="00D02AC6">
        <w:rPr>
          <w:lang w:val="en-IE"/>
        </w:rPr>
        <w:t>Knowledge of verification processes;</w:t>
      </w:r>
    </w:p>
    <w:p w:rsidR="0034501B" w:rsidRPr="00D02AC6" w:rsidRDefault="0034501B" w:rsidP="00C55F1D">
      <w:pPr>
        <w:pStyle w:val="WMOList1"/>
        <w:snapToGrid w:val="0"/>
        <w:spacing w:before="120" w:after="120"/>
        <w:ind w:hanging="567"/>
        <w:rPr>
          <w:lang w:val="en-IE"/>
        </w:rPr>
      </w:pPr>
      <w:r w:rsidRPr="00C55F1D">
        <w:rPr>
          <w:lang w:val="en-IE"/>
        </w:rPr>
        <w:t>(e)</w:t>
      </w:r>
      <w:r w:rsidRPr="00C55F1D">
        <w:rPr>
          <w:lang w:val="en-IE"/>
        </w:rPr>
        <w:tab/>
      </w:r>
      <w:r w:rsidRPr="00D02AC6">
        <w:rPr>
          <w:lang w:val="en-IE"/>
        </w:rPr>
        <w:t>Knowledge of operating and contingency procedures of NMHS and relevant agencies;</w:t>
      </w:r>
    </w:p>
    <w:p w:rsidR="0034501B" w:rsidRPr="00D02AC6" w:rsidRDefault="0034501B" w:rsidP="00C55F1D">
      <w:pPr>
        <w:pStyle w:val="WMOList1"/>
        <w:snapToGrid w:val="0"/>
        <w:spacing w:before="120" w:after="120"/>
        <w:ind w:hanging="567"/>
        <w:rPr>
          <w:b/>
          <w:lang w:val="en-IE"/>
        </w:rPr>
      </w:pPr>
      <w:r w:rsidRPr="00C55F1D">
        <w:rPr>
          <w:lang w:val="en-IE"/>
        </w:rPr>
        <w:t>(f)</w:t>
      </w:r>
      <w:r w:rsidRPr="00C55F1D">
        <w:rPr>
          <w:lang w:val="en-IE"/>
        </w:rPr>
        <w:tab/>
      </w:r>
      <w:r w:rsidRPr="00D02AC6">
        <w:rPr>
          <w:lang w:val="en-IE"/>
        </w:rPr>
        <w:t>Understanding metrics and methods used in developing post assessments/case studies and verification.</w:t>
      </w:r>
    </w:p>
    <w:p w:rsidR="0034501B" w:rsidRPr="00D02AC6" w:rsidRDefault="0034501B" w:rsidP="0034501B">
      <w:pPr>
        <w:pStyle w:val="ListParagraph"/>
        <w:ind w:left="1440"/>
        <w:rPr>
          <w:b/>
          <w:iCs/>
          <w:lang w:val="en-IE"/>
        </w:rPr>
      </w:pPr>
    </w:p>
    <w:p w:rsidR="0034501B" w:rsidRPr="00D02AC6" w:rsidRDefault="0034501B" w:rsidP="0034501B">
      <w:pPr>
        <w:pStyle w:val="ListParagraph"/>
        <w:ind w:left="1440"/>
        <w:rPr>
          <w:b/>
          <w:iCs/>
          <w:lang w:val="en-IE"/>
        </w:rPr>
      </w:pPr>
    </w:p>
    <w:p w:rsidR="0034501B" w:rsidRPr="00D02AC6" w:rsidRDefault="0034501B" w:rsidP="0034501B">
      <w:pPr>
        <w:pStyle w:val="BlockText"/>
        <w:ind w:left="0"/>
        <w:jc w:val="center"/>
        <w:rPr>
          <w:rFonts w:ascii="Verdana" w:hAnsi="Verdana"/>
          <w:iCs/>
          <w:sz w:val="20"/>
        </w:rPr>
      </w:pPr>
      <w:r w:rsidRPr="00D02AC6">
        <w:rPr>
          <w:rFonts w:ascii="Verdana" w:hAnsi="Verdana"/>
          <w:iCs/>
          <w:sz w:val="20"/>
        </w:rPr>
        <w:t>____________</w:t>
      </w:r>
    </w:p>
    <w:p w:rsidR="0034501B" w:rsidRDefault="0034501B" w:rsidP="0034501B">
      <w:pPr>
        <w:pStyle w:val="BlockText"/>
        <w:ind w:left="0"/>
        <w:jc w:val="center"/>
        <w:rPr>
          <w:rFonts w:ascii="Verdana" w:hAnsi="Verdana"/>
          <w:iCs/>
          <w:sz w:val="20"/>
        </w:rPr>
      </w:pPr>
    </w:p>
    <w:p w:rsidR="0088336F" w:rsidRDefault="0088336F" w:rsidP="0034501B">
      <w:pPr>
        <w:pStyle w:val="BlockText"/>
        <w:ind w:left="0"/>
        <w:jc w:val="center"/>
        <w:rPr>
          <w:rFonts w:ascii="Verdana" w:hAnsi="Verdana"/>
          <w:iCs/>
          <w:sz w:val="20"/>
        </w:rPr>
      </w:pPr>
    </w:p>
    <w:p w:rsidR="0088336F" w:rsidRPr="00D02AC6" w:rsidRDefault="0088336F" w:rsidP="0034501B">
      <w:pPr>
        <w:pStyle w:val="BlockText"/>
        <w:ind w:left="0"/>
        <w:jc w:val="center"/>
        <w:rPr>
          <w:rFonts w:ascii="Verdana" w:hAnsi="Verdana"/>
          <w:iCs/>
          <w:sz w:val="20"/>
        </w:rPr>
      </w:pPr>
    </w:p>
    <w:p w:rsidR="0034501B" w:rsidRPr="00D02AC6" w:rsidRDefault="0034501B" w:rsidP="0034501B">
      <w:pPr>
        <w:pStyle w:val="BlockText"/>
        <w:adjustRightInd w:val="0"/>
        <w:snapToGrid w:val="0"/>
        <w:spacing w:after="120"/>
        <w:ind w:left="0" w:right="567"/>
        <w:jc w:val="left"/>
        <w:rPr>
          <w:rFonts w:ascii="Verdana" w:hAnsi="Verdana"/>
          <w:b/>
          <w:bCs/>
          <w:iCs/>
          <w:sz w:val="20"/>
        </w:rPr>
      </w:pPr>
      <w:r w:rsidRPr="00D02AC6">
        <w:rPr>
          <w:rFonts w:ascii="Verdana" w:hAnsi="Verdana"/>
          <w:b/>
          <w:bCs/>
          <w:iCs/>
          <w:sz w:val="20"/>
        </w:rPr>
        <w:t>References</w:t>
      </w:r>
    </w:p>
    <w:p w:rsidR="0034501B" w:rsidRPr="00D02AC6" w:rsidRDefault="0034501B" w:rsidP="0034501B">
      <w:pPr>
        <w:pStyle w:val="WMOResList1"/>
      </w:pPr>
      <w:r w:rsidRPr="00D02AC6">
        <w:rPr>
          <w:rFonts w:ascii="Symbol" w:hAnsi="Symbol"/>
        </w:rPr>
        <w:t></w:t>
      </w:r>
      <w:r w:rsidRPr="00D02AC6">
        <w:rPr>
          <w:rFonts w:ascii="Symbol" w:hAnsi="Symbol"/>
        </w:rPr>
        <w:tab/>
      </w:r>
      <w:r w:rsidRPr="00D02AC6">
        <w:t xml:space="preserve">Resolution 13 (EC-69) </w:t>
      </w:r>
      <w:r w:rsidRPr="00D02AC6">
        <w:rPr>
          <w:i/>
          <w:iCs/>
        </w:rPr>
        <w:t>Amendment to the Technical Regulations</w:t>
      </w:r>
      <w:r w:rsidRPr="00D02AC6">
        <w:t xml:space="preserve"> (WMO-No. 49), Volume I-General Meteorological Standards and Recommended Practices, Public Weather Services provisions. </w:t>
      </w:r>
    </w:p>
    <w:p w:rsidR="0034501B" w:rsidRPr="00D02AC6" w:rsidRDefault="0034501B" w:rsidP="0034501B">
      <w:pPr>
        <w:pStyle w:val="WMOResList1"/>
      </w:pPr>
      <w:r w:rsidRPr="00D02AC6">
        <w:rPr>
          <w:rFonts w:ascii="Symbol" w:hAnsi="Symbol"/>
        </w:rPr>
        <w:t></w:t>
      </w:r>
      <w:r w:rsidRPr="00D02AC6">
        <w:rPr>
          <w:rFonts w:ascii="Symbol" w:hAnsi="Symbol"/>
        </w:rPr>
        <w:tab/>
      </w:r>
      <w:r w:rsidRPr="00D02AC6">
        <w:t>Joint Meeting of the Commission for Basic Systems Open Programme Area Group on Public Weather Service Delivery (CBS/OPAG-PWSD) Expert Teams (ETs) on Impact of Multi-Hazard Prediction And Communication (ET/IMPACT), and on Services and Products Innovation and Improvement (ET/SPII), Beijing, China, 2017.</w:t>
      </w:r>
    </w:p>
    <w:p w:rsidR="0034501B" w:rsidRDefault="0034501B" w:rsidP="0034501B">
      <w:pPr>
        <w:pStyle w:val="WMOBodyText"/>
        <w:jc w:val="center"/>
      </w:pPr>
      <w:r w:rsidRPr="00D02AC6">
        <w:t>__________</w:t>
      </w:r>
    </w:p>
    <w:p w:rsidR="00FB3C0C" w:rsidRPr="00D02AC6" w:rsidRDefault="00FB3C0C" w:rsidP="0034501B">
      <w:pPr>
        <w:pStyle w:val="WMOBodyText"/>
        <w:jc w:val="center"/>
      </w:pPr>
    </w:p>
    <w:p w:rsidR="005068D6" w:rsidRPr="005068D6" w:rsidRDefault="005068D6" w:rsidP="0088336F">
      <w:pPr>
        <w:tabs>
          <w:tab w:val="clear" w:pos="1134"/>
          <w:tab w:val="left" w:pos="567"/>
        </w:tabs>
        <w:spacing w:before="240"/>
        <w:ind w:left="851" w:hanging="851"/>
        <w:jc w:val="left"/>
        <w:rPr>
          <w:rFonts w:eastAsia="Verdana" w:cs="Verdana"/>
          <w:lang w:eastAsia="zh-TW"/>
        </w:rPr>
      </w:pPr>
      <w:r w:rsidRPr="0088336F">
        <w:rPr>
          <w:rFonts w:eastAsia="Verdana" w:cs="Verdana"/>
          <w:i/>
          <w:iCs/>
          <w:lang w:eastAsia="zh-TW"/>
        </w:rPr>
        <w:t>Note:</w:t>
      </w:r>
      <w:r w:rsidRPr="005068D6">
        <w:rPr>
          <w:rFonts w:eastAsia="Verdana" w:cs="Verdana"/>
          <w:bCs/>
          <w:lang w:eastAsia="zh-TW"/>
        </w:rPr>
        <w:tab/>
      </w:r>
      <w:r w:rsidRPr="005068D6">
        <w:rPr>
          <w:rFonts w:eastAsia="Verdana" w:cs="Verdana"/>
          <w:lang w:eastAsia="zh-TW"/>
        </w:rPr>
        <w:t>This recommendation replaces Recommendation</w:t>
      </w:r>
      <w:r w:rsidR="0034501B">
        <w:rPr>
          <w:rFonts w:eastAsia="Verdana" w:cs="Verdana"/>
          <w:lang w:eastAsia="zh-TW"/>
        </w:rPr>
        <w:t xml:space="preserve"> 39 (CBS-16)</w:t>
      </w:r>
      <w:r w:rsidRPr="005068D6">
        <w:rPr>
          <w:rFonts w:eastAsia="Verdana" w:cs="Verdana"/>
          <w:lang w:eastAsia="zh-TW"/>
        </w:rPr>
        <w:t xml:space="preserve"> which is no longer in force. </w:t>
      </w:r>
    </w:p>
    <w:sectPr w:rsidR="005068D6" w:rsidRPr="005068D6" w:rsidSect="0028050E">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3A1" w:rsidRDefault="00F943A1">
      <w:r>
        <w:separator/>
      </w:r>
    </w:p>
    <w:p w:rsidR="00F943A1" w:rsidRDefault="00F943A1"/>
    <w:p w:rsidR="00F943A1" w:rsidRDefault="00F943A1"/>
  </w:endnote>
  <w:endnote w:type="continuationSeparator" w:id="0">
    <w:p w:rsidR="00F943A1" w:rsidRDefault="00F943A1">
      <w:r>
        <w:continuationSeparator/>
      </w:r>
    </w:p>
    <w:p w:rsidR="00F943A1" w:rsidRDefault="00F943A1"/>
    <w:p w:rsidR="00F943A1" w:rsidRDefault="00F94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16" w:rsidRDefault="004643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16" w:rsidRDefault="004643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16" w:rsidRDefault="00464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3A1" w:rsidRDefault="00F943A1">
      <w:r>
        <w:separator/>
      </w:r>
    </w:p>
  </w:footnote>
  <w:footnote w:type="continuationSeparator" w:id="0">
    <w:p w:rsidR="00F943A1" w:rsidRDefault="00F943A1">
      <w:r>
        <w:continuationSeparator/>
      </w:r>
    </w:p>
    <w:p w:rsidR="00F943A1" w:rsidRDefault="00F943A1"/>
    <w:p w:rsidR="00F943A1" w:rsidRDefault="00F943A1"/>
  </w:footnote>
  <w:footnote w:id="1">
    <w:p w:rsidR="00F943A1" w:rsidRPr="00CD17E0" w:rsidRDefault="00F943A1" w:rsidP="0034501B">
      <w:pPr>
        <w:pStyle w:val="FootnoteText"/>
        <w:tabs>
          <w:tab w:val="left" w:pos="284"/>
        </w:tabs>
        <w:adjustRightInd w:val="0"/>
        <w:snapToGrid w:val="0"/>
        <w:ind w:left="284" w:hanging="284"/>
        <w:rPr>
          <w:sz w:val="18"/>
          <w:szCs w:val="18"/>
        </w:rPr>
      </w:pPr>
      <w:r w:rsidRPr="00CD17E0">
        <w:rPr>
          <w:rStyle w:val="FootnoteReference"/>
          <w:sz w:val="18"/>
          <w:szCs w:val="18"/>
        </w:rPr>
        <w:footnoteRef/>
      </w:r>
      <w:r w:rsidRPr="00CD17E0">
        <w:rPr>
          <w:sz w:val="18"/>
          <w:szCs w:val="18"/>
        </w:rPr>
        <w:t xml:space="preserve">  </w:t>
      </w:r>
      <w:r w:rsidRPr="00CD17E0">
        <w:rPr>
          <w:sz w:val="18"/>
          <w:szCs w:val="18"/>
        </w:rPr>
        <w:tab/>
        <w:t xml:space="preserve">Personnel engaged in operational forecasting may work across a variety of specializations including aviation, marine and public weather services. </w:t>
      </w:r>
    </w:p>
  </w:footnote>
  <w:footnote w:id="2">
    <w:p w:rsidR="00F943A1" w:rsidRPr="00CD17E0" w:rsidRDefault="00F943A1" w:rsidP="0034501B">
      <w:pPr>
        <w:pStyle w:val="FootnoteText"/>
        <w:tabs>
          <w:tab w:val="left" w:pos="284"/>
        </w:tabs>
        <w:adjustRightInd w:val="0"/>
        <w:snapToGrid w:val="0"/>
        <w:ind w:left="284" w:hanging="284"/>
        <w:rPr>
          <w:sz w:val="18"/>
          <w:szCs w:val="18"/>
        </w:rPr>
      </w:pPr>
      <w:r w:rsidRPr="00CD17E0">
        <w:rPr>
          <w:rStyle w:val="FootnoteReference"/>
          <w:sz w:val="18"/>
          <w:szCs w:val="18"/>
        </w:rPr>
        <w:footnoteRef/>
      </w:r>
      <w:r w:rsidRPr="00CD17E0">
        <w:rPr>
          <w:sz w:val="18"/>
          <w:szCs w:val="18"/>
        </w:rPr>
        <w:t xml:space="preserve">  </w:t>
      </w:r>
      <w:r w:rsidRPr="00CD17E0">
        <w:rPr>
          <w:sz w:val="18"/>
          <w:szCs w:val="18"/>
        </w:rPr>
        <w:tab/>
        <w:t>For the purpose of forecaster competencies the term PWS forecasters is used to describe forecasters responsible for the preparation and delivery of public weather forecasts and warnings.</w:t>
      </w:r>
    </w:p>
  </w:footnote>
  <w:footnote w:id="3">
    <w:p w:rsidR="00F943A1" w:rsidRPr="00CD17E0" w:rsidRDefault="00F943A1" w:rsidP="0034501B">
      <w:pPr>
        <w:pStyle w:val="FootnoteText"/>
        <w:tabs>
          <w:tab w:val="left" w:pos="284"/>
        </w:tabs>
        <w:adjustRightInd w:val="0"/>
        <w:snapToGrid w:val="0"/>
        <w:ind w:left="284" w:hanging="284"/>
        <w:rPr>
          <w:sz w:val="18"/>
          <w:szCs w:val="18"/>
        </w:rPr>
      </w:pPr>
      <w:r w:rsidRPr="00CD17E0">
        <w:rPr>
          <w:rStyle w:val="FootnoteReference"/>
          <w:sz w:val="18"/>
          <w:szCs w:val="18"/>
        </w:rPr>
        <w:footnoteRef/>
      </w:r>
      <w:r w:rsidRPr="00CD17E0">
        <w:rPr>
          <w:sz w:val="18"/>
          <w:szCs w:val="18"/>
        </w:rPr>
        <w:t xml:space="preserve"> </w:t>
      </w:r>
      <w:r w:rsidRPr="00CD17E0">
        <w:rPr>
          <w:sz w:val="18"/>
          <w:szCs w:val="18"/>
        </w:rPr>
        <w:tab/>
        <w:t>BIP-M: Basic Instruction Package for Meteorologists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3A1" w:rsidRDefault="00464316">
    <w:pPr>
      <w:pStyle w:val="Header"/>
    </w:pPr>
    <w:r>
      <w:rPr>
        <w:noProof/>
      </w:rPr>
      <w:pict>
        <v:shapetype id="_x0000_m206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67" style="position:absolute;left:0;text-align:left;margin-left:0;margin-top:0;width:595.3pt;height:550pt;z-index:-251652608;mso-position-horizontal:left;mso-position-horizontal-relative:page;mso-position-vertical:top;mso-position-vertical-relative:page" o:preferrelative="t" o:allowincell="f">
          <v:imagedata r:id="rId1" o:title="docx4j-logo"/>
          <w10:wrap anchorx="page" anchory="page"/>
        </v:shape>
      </w:pict>
    </w:r>
  </w:p>
  <w:p w:rsidR="00F943A1" w:rsidRDefault="00F943A1"/>
  <w:p w:rsidR="00F943A1" w:rsidRDefault="00464316">
    <w:pPr>
      <w:pStyle w:val="Header"/>
    </w:pPr>
    <w:r>
      <w:rPr>
        <w:noProof/>
      </w:rP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66" style="position:absolute;left:0;text-align:left;margin-left:0;margin-top:0;width:595.3pt;height:550pt;z-index:-251653632;mso-position-horizontal:left;mso-position-horizontal-relative:page;mso-position-vertical:top;mso-position-vertical-relative:page" o:preferrelative="t" o:allowincell="f">
          <v:imagedata r:id="rId1" o:title="docx4j-logo"/>
          <w10:wrap anchorx="page" anchory="page"/>
        </v:shape>
      </w:pict>
    </w:r>
  </w:p>
  <w:p w:rsidR="00F943A1" w:rsidRDefault="00F943A1"/>
  <w:p w:rsidR="00F943A1" w:rsidRDefault="00464316">
    <w:pPr>
      <w:pStyle w:val="Header"/>
    </w:pPr>
    <w:r>
      <w:rPr>
        <w:noProof/>
      </w:rPr>
      <w:pict>
        <v:shapetype id="_x0000_m206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65" style="position:absolute;left:0;text-align:left;margin-left:0;margin-top:0;width:595.3pt;height:550pt;z-index:-251654656;mso-position-horizontal:left;mso-position-horizontal-relative:page;mso-position-vertical:top;mso-position-vertical-relative:page" o:preferrelative="t" o:allowincell="f">
          <v:imagedata r:id="rId1" o:title="docx4j-logo"/>
          <w10:wrap anchorx="page" anchory="page"/>
        </v:shape>
      </w:pict>
    </w:r>
  </w:p>
  <w:p w:rsidR="00F943A1" w:rsidRDefault="00F943A1"/>
  <w:p w:rsidR="00F943A1" w:rsidRDefault="00F943A1">
    <w:pPr>
      <w:pStyle w:val="Header"/>
    </w:pPr>
    <w:r>
      <w:rPr>
        <w:noProof/>
        <w:lang w:val="en-US" w:eastAsia="zh-CN"/>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paragraph">
                <wp:posOffset>0</wp:posOffset>
              </wp:positionV>
              <wp:extent cx="635000" cy="635000"/>
              <wp:effectExtent l="0" t="0" r="0" b="0"/>
              <wp:wrapNone/>
              <wp:docPr id="11"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464316">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464316">
      <w:pict>
        <v:shape id="WordPictureWatermark835936646" o:spid="_x0000_s2050" type="#_x0000_m2064" style="position:absolute;left:0;text-align:left;margin-left:0;margin-top:0;width:595.3pt;height:550pt;z-index:-251655680;mso-position-horizontal:left;mso-position-horizontal-relative:page;mso-position-vertical:top;mso-position-vertical-relative:page" o:preferrelative="t" o:allowincell="f">
          <v:imagedata r:id="rId1" o:title="docx4j-logo"/>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3A1" w:rsidRPr="00757A61" w:rsidRDefault="00F943A1" w:rsidP="00DE5CCB">
    <w:pPr>
      <w:pStyle w:val="Header"/>
      <w:rPr>
        <w:sz w:val="18"/>
        <w:szCs w:val="18"/>
      </w:rPr>
    </w:pPr>
    <w:r w:rsidRPr="00757A61">
      <w:rPr>
        <w:sz w:val="18"/>
        <w:szCs w:val="18"/>
      </w:rPr>
      <w:t xml:space="preserve">CBS Consult. 2018/Doc. 4(3), DRAFT 1, p. </w:t>
    </w:r>
    <w:r w:rsidRPr="00757A61">
      <w:rPr>
        <w:sz w:val="18"/>
        <w:szCs w:val="18"/>
      </w:rPr>
      <w:fldChar w:fldCharType="begin"/>
    </w:r>
    <w:r w:rsidRPr="00757A61">
      <w:rPr>
        <w:sz w:val="18"/>
        <w:szCs w:val="18"/>
      </w:rPr>
      <w:instrText xml:space="preserve"> PAGE   \* MERGEFORMAT </w:instrText>
    </w:r>
    <w:r w:rsidRPr="00757A61">
      <w:rPr>
        <w:sz w:val="18"/>
        <w:szCs w:val="18"/>
      </w:rPr>
      <w:fldChar w:fldCharType="separate"/>
    </w:r>
    <w:r w:rsidR="00464316">
      <w:rPr>
        <w:noProof/>
        <w:sz w:val="18"/>
        <w:szCs w:val="18"/>
      </w:rPr>
      <w:t>22</w:t>
    </w:r>
    <w:r w:rsidRPr="00757A61">
      <w:rPr>
        <w:noProof/>
        <w:sz w:val="18"/>
        <w:szCs w:val="18"/>
      </w:rPr>
      <w:fldChar w:fldCharType="end"/>
    </w:r>
    <w:r w:rsidRPr="00757A61">
      <w:rPr>
        <w:noProof/>
        <w:sz w:val="18"/>
        <w:szCs w:val="18"/>
        <w:lang w:val="en-US" w:eastAsia="zh-CN"/>
      </w:rPr>
      <mc:AlternateContent>
        <mc:Choice Requires="wps">
          <w:drawing>
            <wp:anchor distT="0" distB="0" distL="114300" distR="114300" simplePos="0" relativeHeight="251651584" behindDoc="0" locked="0" layoutInCell="1" allowOverlap="1" wp14:anchorId="1CCB0DA0" wp14:editId="34D68193">
              <wp:simplePos x="0" y="0"/>
              <wp:positionH relativeFrom="column">
                <wp:posOffset>0</wp:posOffset>
              </wp:positionH>
              <wp:positionV relativeFrom="paragraph">
                <wp:posOffset>0</wp:posOffset>
              </wp:positionV>
              <wp:extent cx="635000" cy="635000"/>
              <wp:effectExtent l="0" t="0" r="0" b="0"/>
              <wp:wrapNone/>
              <wp:docPr id="8" name="AutoShape 1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1" o:spid="_x0000_s1026" stroked="f" filled="f"/>
          </w:pict>
        </mc:Fallback>
      </mc:AlternateContent>
    </w:r>
    <w:r w:rsidRPr="00757A61">
      <w:rPr>
        <w:noProof/>
        <w:sz w:val="18"/>
        <w:szCs w:val="18"/>
        <w:lang w:val="en-US" w:eastAsia="zh-CN"/>
      </w:rPr>
      <mc:AlternateContent>
        <mc:Choice Requires="wps">
          <w:drawing>
            <wp:anchor distT="0" distB="0" distL="114300" distR="114300" simplePos="0" relativeHeight="251652608" behindDoc="0" locked="0" layoutInCell="1" allowOverlap="1" wp14:anchorId="2435C510" wp14:editId="3DD5B66D">
              <wp:simplePos x="0" y="0"/>
              <wp:positionH relativeFrom="column">
                <wp:posOffset>0</wp:posOffset>
              </wp:positionH>
              <wp:positionV relativeFrom="paragraph">
                <wp:posOffset>0</wp:posOffset>
              </wp:positionV>
              <wp:extent cx="635000" cy="635000"/>
              <wp:effectExtent l="0" t="0" r="0" b="0"/>
              <wp:wrapNone/>
              <wp:docPr id="4"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0" o:spid="_x0000_s1026" stroked="f" filled="f"/>
          </w:pict>
        </mc:Fallback>
      </mc:AlternateContent>
    </w:r>
    <w:r w:rsidR="00464316">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left:0;text-align:left;margin-left:0;margin-top:0;width:50pt;height:50pt;z-index:251658752;visibility:hidden;mso-position-horizontal-relative:text;mso-position-vertical-relative:text">
          <v:path gradientshapeok="f"/>
          <o:lock v:ext="edit" selection="t"/>
        </v:shape>
      </w:pict>
    </w:r>
    <w:r w:rsidR="00464316">
      <w:rPr>
        <w:sz w:val="18"/>
        <w:szCs w:val="18"/>
      </w:rPr>
      <w:pict>
        <v:shape id="_x0000_s2062" type="#_x0000_t75" style="position:absolute;left:0;text-align:left;margin-left:0;margin-top:0;width:50pt;height:50pt;z-index:251659776;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16" w:rsidRDefault="00464316">
    <w:pPr>
      <w:pStyle w:val="Header"/>
    </w:pPr>
    <w:bookmarkStart w:id="16" w:name="_GoBack"/>
    <w:bookmarkEnd w:id="16"/>
    <w:r>
      <w:rPr>
        <w:noProof/>
        <w:lang w:val="en-US" w:eastAsia="zh-CN"/>
      </w:rPr>
      <w:drawing>
        <wp:anchor distT="0" distB="0" distL="114300" distR="114300" simplePos="0" relativeHeight="251664896" behindDoc="1" locked="0" layoutInCell="0" allowOverlap="1">
          <wp:simplePos x="0" y="0"/>
          <wp:positionH relativeFrom="page">
            <wp:posOffset>152400</wp:posOffset>
          </wp:positionH>
          <wp:positionV relativeFrom="page">
            <wp:posOffset>152400</wp:posOffset>
          </wp:positionV>
          <wp:extent cx="7560310" cy="6985000"/>
          <wp:effectExtent l="0" t="0" r="2540" b="6350"/>
          <wp:wrapNone/>
          <wp:docPr id="1" name="Picture 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2D1E"/>
    <w:rsid w:val="00083847"/>
    <w:rsid w:val="00083C36"/>
    <w:rsid w:val="000A69BF"/>
    <w:rsid w:val="000C225A"/>
    <w:rsid w:val="000C6781"/>
    <w:rsid w:val="000D400C"/>
    <w:rsid w:val="000D4FA3"/>
    <w:rsid w:val="000F5E49"/>
    <w:rsid w:val="000F7A87"/>
    <w:rsid w:val="00111BFD"/>
    <w:rsid w:val="0011498B"/>
    <w:rsid w:val="00120147"/>
    <w:rsid w:val="00123140"/>
    <w:rsid w:val="00163BA3"/>
    <w:rsid w:val="00166B31"/>
    <w:rsid w:val="00176F0D"/>
    <w:rsid w:val="00180771"/>
    <w:rsid w:val="001809DE"/>
    <w:rsid w:val="001930A3"/>
    <w:rsid w:val="001A341E"/>
    <w:rsid w:val="001B0EA6"/>
    <w:rsid w:val="001B1CDF"/>
    <w:rsid w:val="001B56F4"/>
    <w:rsid w:val="001C5462"/>
    <w:rsid w:val="001D6302"/>
    <w:rsid w:val="001E7DD0"/>
    <w:rsid w:val="001F1BDA"/>
    <w:rsid w:val="0020095E"/>
    <w:rsid w:val="00210D30"/>
    <w:rsid w:val="00227D09"/>
    <w:rsid w:val="00234A34"/>
    <w:rsid w:val="002443A7"/>
    <w:rsid w:val="0025255D"/>
    <w:rsid w:val="00253B0A"/>
    <w:rsid w:val="002614CE"/>
    <w:rsid w:val="0026285C"/>
    <w:rsid w:val="00270480"/>
    <w:rsid w:val="002779AF"/>
    <w:rsid w:val="0028050E"/>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06C33"/>
    <w:rsid w:val="00320009"/>
    <w:rsid w:val="0032424A"/>
    <w:rsid w:val="00341502"/>
    <w:rsid w:val="0034501B"/>
    <w:rsid w:val="00365B3D"/>
    <w:rsid w:val="0036681A"/>
    <w:rsid w:val="00380AF7"/>
    <w:rsid w:val="00384F33"/>
    <w:rsid w:val="00394A05"/>
    <w:rsid w:val="00397770"/>
    <w:rsid w:val="00397880"/>
    <w:rsid w:val="003A7016"/>
    <w:rsid w:val="003B4E61"/>
    <w:rsid w:val="003C0257"/>
    <w:rsid w:val="003E4046"/>
    <w:rsid w:val="003F125B"/>
    <w:rsid w:val="003F7B3F"/>
    <w:rsid w:val="0041078D"/>
    <w:rsid w:val="00416F97"/>
    <w:rsid w:val="004203D2"/>
    <w:rsid w:val="00425CE4"/>
    <w:rsid w:val="0043039B"/>
    <w:rsid w:val="004423FE"/>
    <w:rsid w:val="00445C35"/>
    <w:rsid w:val="00464316"/>
    <w:rsid w:val="004667E7"/>
    <w:rsid w:val="00475797"/>
    <w:rsid w:val="004811DD"/>
    <w:rsid w:val="00491766"/>
    <w:rsid w:val="0049253B"/>
    <w:rsid w:val="004A140B"/>
    <w:rsid w:val="004A31F9"/>
    <w:rsid w:val="004B7BAA"/>
    <w:rsid w:val="004C2DF7"/>
    <w:rsid w:val="004C4E0B"/>
    <w:rsid w:val="004D497E"/>
    <w:rsid w:val="004D731F"/>
    <w:rsid w:val="004E4809"/>
    <w:rsid w:val="004E6352"/>
    <w:rsid w:val="004E6460"/>
    <w:rsid w:val="004F6B46"/>
    <w:rsid w:val="004F7CB3"/>
    <w:rsid w:val="005068D6"/>
    <w:rsid w:val="005105B5"/>
    <w:rsid w:val="00525B80"/>
    <w:rsid w:val="0053098F"/>
    <w:rsid w:val="00546D8E"/>
    <w:rsid w:val="00571AE1"/>
    <w:rsid w:val="0057783A"/>
    <w:rsid w:val="00583549"/>
    <w:rsid w:val="00592267"/>
    <w:rsid w:val="005A521B"/>
    <w:rsid w:val="005B0AE2"/>
    <w:rsid w:val="005B1F2C"/>
    <w:rsid w:val="005B39A6"/>
    <w:rsid w:val="005D03D9"/>
    <w:rsid w:val="005D666D"/>
    <w:rsid w:val="005F7795"/>
    <w:rsid w:val="0061028A"/>
    <w:rsid w:val="00615AB0"/>
    <w:rsid w:val="0061778C"/>
    <w:rsid w:val="00636B90"/>
    <w:rsid w:val="0064738B"/>
    <w:rsid w:val="006508EA"/>
    <w:rsid w:val="006937A9"/>
    <w:rsid w:val="00697DB5"/>
    <w:rsid w:val="006A2801"/>
    <w:rsid w:val="006A492A"/>
    <w:rsid w:val="006A5F20"/>
    <w:rsid w:val="006B7097"/>
    <w:rsid w:val="006C0105"/>
    <w:rsid w:val="006C25F8"/>
    <w:rsid w:val="006C5596"/>
    <w:rsid w:val="006C783F"/>
    <w:rsid w:val="006D36F8"/>
    <w:rsid w:val="006D5576"/>
    <w:rsid w:val="006E5FE9"/>
    <w:rsid w:val="006E766D"/>
    <w:rsid w:val="006F1078"/>
    <w:rsid w:val="00705C9F"/>
    <w:rsid w:val="00716951"/>
    <w:rsid w:val="00717999"/>
    <w:rsid w:val="00735D9E"/>
    <w:rsid w:val="0075136C"/>
    <w:rsid w:val="00754CF7"/>
    <w:rsid w:val="00757A61"/>
    <w:rsid w:val="00771A68"/>
    <w:rsid w:val="0077740D"/>
    <w:rsid w:val="00777D58"/>
    <w:rsid w:val="007C212A"/>
    <w:rsid w:val="007E7D21"/>
    <w:rsid w:val="007F18ED"/>
    <w:rsid w:val="007F482F"/>
    <w:rsid w:val="00807CC5"/>
    <w:rsid w:val="008133B8"/>
    <w:rsid w:val="00823B49"/>
    <w:rsid w:val="00831751"/>
    <w:rsid w:val="00835B42"/>
    <w:rsid w:val="00843072"/>
    <w:rsid w:val="00847D99"/>
    <w:rsid w:val="0085038E"/>
    <w:rsid w:val="00854655"/>
    <w:rsid w:val="0086271D"/>
    <w:rsid w:val="0086420B"/>
    <w:rsid w:val="00864DBF"/>
    <w:rsid w:val="00865AE2"/>
    <w:rsid w:val="008829B9"/>
    <w:rsid w:val="0088336F"/>
    <w:rsid w:val="00894CA7"/>
    <w:rsid w:val="008A722F"/>
    <w:rsid w:val="008A7313"/>
    <w:rsid w:val="008A7D91"/>
    <w:rsid w:val="008B7559"/>
    <w:rsid w:val="008B7FC7"/>
    <w:rsid w:val="008C17A4"/>
    <w:rsid w:val="008E1E4A"/>
    <w:rsid w:val="008E2FF1"/>
    <w:rsid w:val="008F0615"/>
    <w:rsid w:val="008F1FDB"/>
    <w:rsid w:val="008F4837"/>
    <w:rsid w:val="00933D75"/>
    <w:rsid w:val="00935E09"/>
    <w:rsid w:val="00945442"/>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C4CDB"/>
    <w:rsid w:val="00AF19CF"/>
    <w:rsid w:val="00AF638A"/>
    <w:rsid w:val="00B00141"/>
    <w:rsid w:val="00B009AA"/>
    <w:rsid w:val="00B030C8"/>
    <w:rsid w:val="00B030E7"/>
    <w:rsid w:val="00B056E7"/>
    <w:rsid w:val="00B05B71"/>
    <w:rsid w:val="00B10035"/>
    <w:rsid w:val="00B165E6"/>
    <w:rsid w:val="00B235DB"/>
    <w:rsid w:val="00B301FE"/>
    <w:rsid w:val="00B34FF4"/>
    <w:rsid w:val="00B44D7A"/>
    <w:rsid w:val="00B548A2"/>
    <w:rsid w:val="00B56934"/>
    <w:rsid w:val="00B72444"/>
    <w:rsid w:val="00B7303E"/>
    <w:rsid w:val="00B83706"/>
    <w:rsid w:val="00B93B62"/>
    <w:rsid w:val="00B953D1"/>
    <w:rsid w:val="00BA30D0"/>
    <w:rsid w:val="00BC3BA2"/>
    <w:rsid w:val="00C04BD2"/>
    <w:rsid w:val="00C13EEC"/>
    <w:rsid w:val="00C156A4"/>
    <w:rsid w:val="00C20FAA"/>
    <w:rsid w:val="00C2459D"/>
    <w:rsid w:val="00C354A2"/>
    <w:rsid w:val="00C4170B"/>
    <w:rsid w:val="00C42C95"/>
    <w:rsid w:val="00C55E5B"/>
    <w:rsid w:val="00C55F1D"/>
    <w:rsid w:val="00C720A4"/>
    <w:rsid w:val="00C74DF6"/>
    <w:rsid w:val="00C7611C"/>
    <w:rsid w:val="00C94097"/>
    <w:rsid w:val="00CA4269"/>
    <w:rsid w:val="00CA7330"/>
    <w:rsid w:val="00CB64F0"/>
    <w:rsid w:val="00CC2909"/>
    <w:rsid w:val="00CD17E0"/>
    <w:rsid w:val="00CE1719"/>
    <w:rsid w:val="00CF0306"/>
    <w:rsid w:val="00D05E6F"/>
    <w:rsid w:val="00D33442"/>
    <w:rsid w:val="00D44BAD"/>
    <w:rsid w:val="00D45B55"/>
    <w:rsid w:val="00D502CE"/>
    <w:rsid w:val="00D7097B"/>
    <w:rsid w:val="00D91DFA"/>
    <w:rsid w:val="00DB1AB2"/>
    <w:rsid w:val="00DC0DA2"/>
    <w:rsid w:val="00DD3A65"/>
    <w:rsid w:val="00DD62C6"/>
    <w:rsid w:val="00DE1E00"/>
    <w:rsid w:val="00DE5CCB"/>
    <w:rsid w:val="00DF4FAF"/>
    <w:rsid w:val="00DF6330"/>
    <w:rsid w:val="00E00498"/>
    <w:rsid w:val="00E00CE6"/>
    <w:rsid w:val="00E131ED"/>
    <w:rsid w:val="00E2617A"/>
    <w:rsid w:val="00E27B57"/>
    <w:rsid w:val="00E538E6"/>
    <w:rsid w:val="00E73FC6"/>
    <w:rsid w:val="00E802A2"/>
    <w:rsid w:val="00E85C0B"/>
    <w:rsid w:val="00EA1A96"/>
    <w:rsid w:val="00ED60C0"/>
    <w:rsid w:val="00ED67AF"/>
    <w:rsid w:val="00EE128C"/>
    <w:rsid w:val="00EF0918"/>
    <w:rsid w:val="00EF66D9"/>
    <w:rsid w:val="00EF6BA5"/>
    <w:rsid w:val="00EF780D"/>
    <w:rsid w:val="00EF7A98"/>
    <w:rsid w:val="00F0267E"/>
    <w:rsid w:val="00F43CB2"/>
    <w:rsid w:val="00F474C9"/>
    <w:rsid w:val="00F50549"/>
    <w:rsid w:val="00F61675"/>
    <w:rsid w:val="00F6686B"/>
    <w:rsid w:val="00F67F74"/>
    <w:rsid w:val="00F71B39"/>
    <w:rsid w:val="00F73DE3"/>
    <w:rsid w:val="00F84DD2"/>
    <w:rsid w:val="00F943A1"/>
    <w:rsid w:val="00FB0872"/>
    <w:rsid w:val="00FB3C0C"/>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wmo.int/edistrib_exped/grp_prs/_en/01194-2018-OBS-CBS-TECO-2018_en.pdf"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325C4B"/>
    <w:rsid w:val="00775369"/>
    <w:rsid w:val="0084372E"/>
    <w:rsid w:val="0092680C"/>
    <w:rsid w:val="009C38EA"/>
    <w:rsid w:val="009F09ED"/>
    <w:rsid w:val="00B249BE"/>
    <w:rsid w:val="00BF6420"/>
    <w:rsid w:val="00C826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8377470C-2B8E-4E5D-B7A5-6A37E34C455E}">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6834</Words>
  <Characters>38958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45701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Cecilia Cameron</cp:lastModifiedBy>
  <cp:revision>7</cp:revision>
  <cp:lastPrinted>2017-10-30T09:14:00Z</cp:lastPrinted>
  <dcterms:created xsi:type="dcterms:W3CDTF">2019-01-11T07:13:00Z</dcterms:created>
  <dcterms:modified xsi:type="dcterms:W3CDTF">2019-01-15T09:26:00Z</dcterms:modified>
  <cp:category>Doc. 4(3)</cp:category>
  <cp:contentStatus>DRAFT 1</cp:contentStatus>
</cp:coreProperties>
</file>