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747" w:type="dxa"/>
        <w:tblBorders>
          <w:bottom w:val="single" w:sz="4" w:space="0" w:color="auto"/>
        </w:tblBorders>
        <w:tblLook w:val="01E0" w:firstRow="1" w:lastRow="1" w:firstColumn="1" w:lastColumn="1" w:noHBand="0" w:noVBand="0"/>
      </w:tblPr>
      <w:tblGrid>
        <w:gridCol w:w="6628"/>
        <w:gridCol w:w="3119"/>
      </w:tblGrid>
      <w:tr w:rsidR="00340203" w:rsidRPr="00F83DFB" w:rsidTr="00F6570C">
        <w:trPr>
          <w:trHeight w:val="282"/>
        </w:trPr>
        <w:tc>
          <w:tcPr>
            <w:tcW w:w="6628" w:type="dxa"/>
            <w:vMerge w:val="restart"/>
          </w:tcPr>
          <w:p w:rsidR="00340203" w:rsidRPr="00F83DFB" w:rsidRDefault="00340203" w:rsidP="00B41431">
            <w:pPr>
              <w:tabs>
                <w:tab w:val="left" w:pos="6946"/>
              </w:tabs>
              <w:suppressAutoHyphens/>
              <w:bidi/>
              <w:spacing w:after="120" w:line="252" w:lineRule="auto"/>
              <w:ind w:left="1134"/>
              <w:jc w:val="left"/>
              <w:rPr>
                <w:rFonts w:asciiTheme="minorBidi" w:hAnsiTheme="minorBidi" w:cstheme="minorBidi"/>
                <w:b/>
                <w:bCs/>
                <w:color w:val="365F91" w:themeColor="accent1" w:themeShade="BF"/>
                <w:sz w:val="26"/>
                <w:szCs w:val="26"/>
              </w:rPr>
            </w:pPr>
            <w:r w:rsidRPr="00F83DFB">
              <w:rPr>
                <w:rFonts w:asciiTheme="minorBidi" w:hAnsiTheme="minorBidi" w:cstheme="minorBidi"/>
                <w:noProof/>
                <w:color w:val="365F91" w:themeColor="accent1" w:themeShade="BF"/>
                <w:sz w:val="28"/>
                <w:szCs w:val="28"/>
                <w:lang w:val="en-US" w:eastAsia="zh-CN"/>
              </w:rPr>
              <w:drawing>
                <wp:anchor distT="0" distB="0" distL="114300" distR="114300" simplePos="0" relativeHeight="251673600" behindDoc="1" locked="1" layoutInCell="1" allowOverlap="1" wp14:anchorId="0AA0F1C4" wp14:editId="5B679F74">
                  <wp:simplePos x="0" y="0"/>
                  <wp:positionH relativeFrom="page">
                    <wp:posOffset>3711575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F83DFB">
              <w:rPr>
                <w:rFonts w:asciiTheme="minorBidi" w:hAnsiTheme="minorBidi" w:cstheme="minorBidi"/>
                <w:b/>
                <w:bCs/>
                <w:color w:val="365F91" w:themeColor="accent1" w:themeShade="BF"/>
                <w:sz w:val="28"/>
                <w:szCs w:val="28"/>
                <w:rtl/>
              </w:rPr>
              <w:t>المنظمة العالمية للأرصاد الجوية</w:t>
            </w:r>
          </w:p>
          <w:p w:rsidR="00340203" w:rsidRPr="00F83DFB" w:rsidRDefault="00340203" w:rsidP="00B41431">
            <w:pPr>
              <w:tabs>
                <w:tab w:val="left" w:pos="6946"/>
              </w:tabs>
              <w:suppressAutoHyphens/>
              <w:bidi/>
              <w:spacing w:after="120" w:line="252" w:lineRule="auto"/>
              <w:ind w:left="1134"/>
              <w:jc w:val="left"/>
              <w:rPr>
                <w:rFonts w:asciiTheme="minorBidi" w:hAnsiTheme="minorBidi" w:cstheme="minorBidi"/>
                <w:b/>
                <w:bCs/>
                <w:color w:val="365F91" w:themeColor="accent1" w:themeShade="BF"/>
                <w:spacing w:val="-2"/>
                <w:sz w:val="30"/>
                <w:szCs w:val="30"/>
              </w:rPr>
            </w:pPr>
            <w:r>
              <w:rPr>
                <w:rFonts w:asciiTheme="minorBidi" w:hAnsiTheme="minorBidi" w:cstheme="minorBidi" w:hint="cs"/>
                <w:b/>
                <w:bCs/>
                <w:color w:val="365F91" w:themeColor="accent1" w:themeShade="BF"/>
                <w:spacing w:val="-2"/>
                <w:sz w:val="30"/>
                <w:szCs w:val="30"/>
                <w:rtl/>
              </w:rPr>
              <w:t>لجنة النظم الأساسية</w:t>
            </w:r>
          </w:p>
          <w:p w:rsidR="00340203" w:rsidRPr="00F83DFB" w:rsidRDefault="00F6570C" w:rsidP="00F6570C">
            <w:pPr>
              <w:tabs>
                <w:tab w:val="left" w:pos="6946"/>
              </w:tabs>
              <w:suppressAutoHyphens/>
              <w:bidi/>
              <w:spacing w:after="120" w:line="252" w:lineRule="auto"/>
              <w:ind w:left="1134"/>
              <w:jc w:val="left"/>
              <w:rPr>
                <w:rFonts w:asciiTheme="minorBidi" w:hAnsiTheme="minorBidi" w:cstheme="minorBidi"/>
                <w:b/>
                <w:bCs/>
                <w:color w:val="365F91" w:themeColor="accent1" w:themeShade="BF"/>
                <w:szCs w:val="22"/>
                <w:lang w:val="en-US"/>
              </w:rPr>
            </w:pPr>
            <w:r w:rsidRPr="00F6570C">
              <w:rPr>
                <w:rFonts w:asciiTheme="minorBidi" w:hAnsiTheme="minorBidi" w:cstheme="minorBidi" w:hint="cs"/>
                <w:b/>
                <w:bCs/>
                <w:snapToGrid w:val="0"/>
                <w:color w:val="365F91" w:themeColor="accent1" w:themeShade="BF"/>
                <w:szCs w:val="26"/>
                <w:rtl/>
              </w:rPr>
              <w:t>مشاورات</w:t>
            </w:r>
            <w:r w:rsidR="000D5AA3">
              <w:rPr>
                <w:rFonts w:asciiTheme="minorBidi" w:hAnsiTheme="minorBidi" w:cstheme="minorBidi" w:hint="cs"/>
                <w:snapToGrid w:val="0"/>
                <w:color w:val="365F91" w:themeColor="accent1" w:themeShade="BF"/>
                <w:szCs w:val="26"/>
                <w:rtl/>
              </w:rPr>
              <w:t xml:space="preserve"> </w:t>
            </w:r>
            <w:r w:rsidR="00340203" w:rsidRPr="00F6570C">
              <w:rPr>
                <w:rFonts w:asciiTheme="minorBidi" w:hAnsiTheme="minorBidi" w:cstheme="minorBidi"/>
                <w:b/>
                <w:bCs/>
                <w:snapToGrid w:val="0"/>
                <w:color w:val="365F91" w:themeColor="accent1" w:themeShade="BF"/>
                <w:szCs w:val="26"/>
                <w:lang w:val="en-US"/>
              </w:rPr>
              <w:t>201</w:t>
            </w:r>
            <w:r w:rsidRPr="00F6570C">
              <w:rPr>
                <w:rFonts w:asciiTheme="minorBidi" w:hAnsiTheme="minorBidi" w:cstheme="minorBidi"/>
                <w:b/>
                <w:bCs/>
                <w:color w:val="365F91" w:themeColor="accent1" w:themeShade="BF"/>
                <w:szCs w:val="22"/>
                <w:lang w:val="en-US"/>
              </w:rPr>
              <w:t>8</w:t>
            </w:r>
          </w:p>
        </w:tc>
        <w:tc>
          <w:tcPr>
            <w:tcW w:w="3119" w:type="dxa"/>
          </w:tcPr>
          <w:p w:rsidR="00340203" w:rsidRPr="00F83DFB" w:rsidRDefault="00F6570C" w:rsidP="00F6570C">
            <w:pPr>
              <w:tabs>
                <w:tab w:val="clear" w:pos="1134"/>
              </w:tabs>
              <w:spacing w:after="60"/>
              <w:ind w:left="-108" w:right="-108"/>
              <w:jc w:val="left"/>
              <w:rPr>
                <w:rFonts w:asciiTheme="minorBidi" w:hAnsiTheme="minorBidi" w:cstheme="minorBidi"/>
                <w:b/>
                <w:bCs/>
                <w:color w:val="365F91" w:themeColor="accent1" w:themeShade="BF"/>
                <w:sz w:val="22"/>
                <w:szCs w:val="28"/>
                <w:lang w:val="fr-CH"/>
              </w:rPr>
            </w:pPr>
            <w:r>
              <w:rPr>
                <w:rFonts w:asciiTheme="minorBidi" w:hAnsiTheme="minorBidi" w:cstheme="minorBidi"/>
                <w:b/>
                <w:bCs/>
                <w:color w:val="365F91" w:themeColor="accent1" w:themeShade="BF"/>
                <w:sz w:val="22"/>
                <w:szCs w:val="28"/>
                <w:lang w:val="fr-CH"/>
              </w:rPr>
              <w:t>CBS Consult. 2018</w:t>
            </w:r>
            <w:r w:rsidR="00340203" w:rsidRPr="00F83DFB">
              <w:rPr>
                <w:rFonts w:asciiTheme="minorBidi" w:hAnsiTheme="minorBidi" w:cstheme="minorBidi"/>
                <w:b/>
                <w:bCs/>
                <w:color w:val="365F91" w:themeColor="accent1" w:themeShade="BF"/>
                <w:sz w:val="22"/>
                <w:szCs w:val="28"/>
                <w:lang w:val="fr-CH"/>
              </w:rPr>
              <w:t>/Doc. </w:t>
            </w:r>
            <w:r>
              <w:rPr>
                <w:rFonts w:asciiTheme="minorBidi" w:hAnsiTheme="minorBidi" w:cstheme="minorBidi"/>
                <w:b/>
                <w:bCs/>
                <w:color w:val="365F91" w:themeColor="accent1" w:themeShade="BF"/>
                <w:sz w:val="22"/>
                <w:szCs w:val="28"/>
                <w:lang w:val="fr-CH"/>
              </w:rPr>
              <w:t>2</w:t>
            </w:r>
            <w:r w:rsidR="003D5BFD">
              <w:rPr>
                <w:rFonts w:asciiTheme="minorBidi" w:hAnsiTheme="minorBidi" w:cstheme="minorBidi"/>
                <w:b/>
                <w:bCs/>
                <w:color w:val="365F91" w:themeColor="accent1" w:themeShade="BF"/>
                <w:sz w:val="22"/>
                <w:szCs w:val="28"/>
                <w:lang w:val="fr-CH"/>
              </w:rPr>
              <w:t>(</w:t>
            </w:r>
            <w:r>
              <w:rPr>
                <w:rFonts w:asciiTheme="minorBidi" w:hAnsiTheme="minorBidi" w:cstheme="minorBidi"/>
                <w:b/>
                <w:bCs/>
                <w:color w:val="365F91" w:themeColor="accent1" w:themeShade="BF"/>
                <w:sz w:val="22"/>
                <w:szCs w:val="28"/>
                <w:lang w:val="fr-CH"/>
              </w:rPr>
              <w:t>2</w:t>
            </w:r>
            <w:r w:rsidR="003D5BFD">
              <w:rPr>
                <w:rFonts w:asciiTheme="minorBidi" w:hAnsiTheme="minorBidi" w:cstheme="minorBidi"/>
                <w:b/>
                <w:bCs/>
                <w:color w:val="365F91" w:themeColor="accent1" w:themeShade="BF"/>
                <w:sz w:val="22"/>
                <w:szCs w:val="28"/>
                <w:lang w:val="fr-CH"/>
              </w:rPr>
              <w:t>)</w:t>
            </w:r>
          </w:p>
        </w:tc>
      </w:tr>
      <w:tr w:rsidR="00340203" w:rsidRPr="00F83DFB" w:rsidTr="00F6570C">
        <w:trPr>
          <w:trHeight w:val="730"/>
        </w:trPr>
        <w:tc>
          <w:tcPr>
            <w:tcW w:w="6628" w:type="dxa"/>
            <w:vMerge/>
          </w:tcPr>
          <w:p w:rsidR="00340203" w:rsidRPr="00F83DFB" w:rsidRDefault="00340203" w:rsidP="00B41431">
            <w:pPr>
              <w:tabs>
                <w:tab w:val="left" w:pos="6946"/>
              </w:tabs>
              <w:suppressAutoHyphens/>
              <w:spacing w:after="120" w:line="252" w:lineRule="auto"/>
              <w:ind w:left="1134"/>
              <w:jc w:val="left"/>
              <w:rPr>
                <w:rFonts w:asciiTheme="minorBidi" w:hAnsiTheme="minorBidi" w:cstheme="minorBidi"/>
                <w:noProof/>
                <w:color w:val="365F91" w:themeColor="accent1" w:themeShade="BF"/>
                <w:szCs w:val="22"/>
                <w:lang w:val="fr-CH" w:eastAsia="zh-CN"/>
              </w:rPr>
            </w:pPr>
          </w:p>
        </w:tc>
        <w:tc>
          <w:tcPr>
            <w:tcW w:w="3119" w:type="dxa"/>
          </w:tcPr>
          <w:p w:rsidR="00340203" w:rsidRPr="00F83DFB" w:rsidRDefault="00340203" w:rsidP="00F6570C">
            <w:pPr>
              <w:tabs>
                <w:tab w:val="clear" w:pos="1134"/>
              </w:tabs>
              <w:bidi/>
              <w:spacing w:after="60"/>
              <w:ind w:right="-108"/>
              <w:jc w:val="right"/>
              <w:rPr>
                <w:rFonts w:asciiTheme="minorBidi" w:hAnsiTheme="minorBidi" w:cstheme="minorBidi"/>
                <w:color w:val="365F91" w:themeColor="accent1" w:themeShade="BF"/>
                <w:szCs w:val="26"/>
              </w:rPr>
            </w:pPr>
            <w:r w:rsidRPr="00F83DFB">
              <w:rPr>
                <w:rFonts w:asciiTheme="minorBidi" w:hAnsiTheme="minorBidi" w:cstheme="minorBidi"/>
                <w:color w:val="365F91" w:themeColor="accent1" w:themeShade="BF"/>
                <w:szCs w:val="26"/>
                <w:rtl/>
              </w:rPr>
              <w:t>وثيقة مقدمة من:</w:t>
            </w:r>
            <w:r w:rsidRPr="00F83DFB">
              <w:rPr>
                <w:rFonts w:asciiTheme="minorBidi" w:hAnsiTheme="minorBidi" w:cstheme="minorBidi"/>
                <w:color w:val="365F91" w:themeColor="accent1" w:themeShade="BF"/>
                <w:szCs w:val="26"/>
              </w:rPr>
              <w:br/>
            </w:r>
            <w:r w:rsidR="00F6570C">
              <w:rPr>
                <w:rFonts w:asciiTheme="minorBidi" w:hAnsiTheme="minorBidi" w:cstheme="minorBidi" w:hint="cs"/>
                <w:color w:val="365F91" w:themeColor="accent1" w:themeShade="BF"/>
                <w:szCs w:val="26"/>
                <w:rtl/>
              </w:rPr>
              <w:t>فريق الإدارة</w:t>
            </w:r>
          </w:p>
          <w:p w:rsidR="00340203" w:rsidRPr="00A90111" w:rsidRDefault="00A90111" w:rsidP="00A90111">
            <w:pPr>
              <w:tabs>
                <w:tab w:val="clear" w:pos="1134"/>
              </w:tabs>
              <w:spacing w:after="60"/>
              <w:ind w:left="-108" w:right="-108"/>
              <w:jc w:val="left"/>
              <w:rPr>
                <w:rFonts w:asciiTheme="minorBidi" w:hAnsiTheme="minorBidi" w:cstheme="minorBidi"/>
                <w:color w:val="365F91" w:themeColor="accent1" w:themeShade="BF"/>
                <w:lang w:val="en-US"/>
              </w:rPr>
            </w:pPr>
            <w:r w:rsidRPr="00A90111">
              <w:rPr>
                <w:rFonts w:asciiTheme="minorBidi" w:hAnsiTheme="minorBidi" w:cstheme="minorBidi"/>
                <w:color w:val="365F91" w:themeColor="accent1" w:themeShade="BF"/>
                <w:lang w:val="en-US"/>
              </w:rPr>
              <w:t>6.XII.2018</w:t>
            </w:r>
          </w:p>
          <w:p w:rsidR="00340203" w:rsidRPr="00F83DFB" w:rsidRDefault="00340203" w:rsidP="00B41431">
            <w:pPr>
              <w:tabs>
                <w:tab w:val="clear" w:pos="1134"/>
              </w:tabs>
              <w:bidi/>
              <w:spacing w:after="60"/>
              <w:ind w:right="-108"/>
              <w:jc w:val="right"/>
              <w:rPr>
                <w:rFonts w:asciiTheme="minorBidi" w:hAnsiTheme="minorBidi" w:cstheme="minorBidi"/>
                <w:b/>
                <w:bCs/>
                <w:color w:val="365F91" w:themeColor="accent1" w:themeShade="BF"/>
                <w:szCs w:val="26"/>
                <w:lang w:val="en-US"/>
              </w:rPr>
            </w:pPr>
            <w:r w:rsidRPr="00F83DFB">
              <w:rPr>
                <w:rFonts w:asciiTheme="minorBidi" w:hAnsiTheme="minorBidi" w:cstheme="minorBidi"/>
                <w:b/>
                <w:bCs/>
                <w:color w:val="365F91" w:themeColor="accent1" w:themeShade="BF"/>
                <w:sz w:val="22"/>
                <w:szCs w:val="28"/>
                <w:rtl/>
              </w:rPr>
              <w:t xml:space="preserve">المسودة </w:t>
            </w:r>
            <w:r w:rsidRPr="00F83DFB">
              <w:rPr>
                <w:rFonts w:asciiTheme="minorBidi" w:hAnsiTheme="minorBidi" w:cstheme="minorBidi"/>
                <w:b/>
                <w:bCs/>
                <w:color w:val="365F91" w:themeColor="accent1" w:themeShade="BF"/>
                <w:sz w:val="22"/>
                <w:szCs w:val="28"/>
                <w:lang w:val="en-US"/>
              </w:rPr>
              <w:t>1</w:t>
            </w:r>
            <w:r w:rsidRPr="00F83DFB">
              <w:rPr>
                <w:rFonts w:asciiTheme="minorBidi" w:hAnsiTheme="minorBidi" w:cstheme="minorBidi"/>
                <w:b/>
                <w:bCs/>
                <w:color w:val="365F91" w:themeColor="accent1" w:themeShade="BF"/>
                <w:sz w:val="22"/>
                <w:szCs w:val="28"/>
                <w:rtl/>
              </w:rPr>
              <w:t xml:space="preserve"> </w:t>
            </w:r>
          </w:p>
        </w:tc>
      </w:tr>
    </w:tbl>
    <w:p w:rsidR="00082C80" w:rsidRPr="00F6570C" w:rsidRDefault="00F6570C" w:rsidP="002A4384">
      <w:pPr>
        <w:pStyle w:val="WMOBodyText"/>
        <w:bidi/>
        <w:spacing w:before="360" w:after="360" w:line="360" w:lineRule="exact"/>
        <w:ind w:left="3260" w:hanging="3260"/>
        <w:jc w:val="center"/>
        <w:rPr>
          <w:rFonts w:asciiTheme="minorBidi" w:hAnsiTheme="minorBidi" w:cstheme="minorBidi"/>
          <w:b/>
          <w:bCs/>
          <w:sz w:val="22"/>
          <w:szCs w:val="28"/>
          <w:lang w:val="en-US"/>
        </w:rPr>
      </w:pPr>
      <w:r>
        <w:rPr>
          <w:rFonts w:asciiTheme="minorBidi" w:hAnsiTheme="minorBidi" w:cstheme="minorBidi" w:hint="cs"/>
          <w:b/>
          <w:bCs/>
          <w:sz w:val="22"/>
          <w:szCs w:val="28"/>
          <w:rtl/>
        </w:rPr>
        <w:t xml:space="preserve">تمثيل البيانات الشرحية للنظام </w:t>
      </w:r>
      <w:r w:rsidRPr="00F6570C">
        <w:rPr>
          <w:rFonts w:asciiTheme="minorBidi" w:hAnsiTheme="minorBidi" w:cstheme="minorBidi"/>
          <w:b/>
          <w:bCs/>
          <w:sz w:val="22"/>
          <w:szCs w:val="28"/>
          <w:lang w:val="en-US"/>
        </w:rPr>
        <w:t>(WIGOS)</w:t>
      </w:r>
      <w:r>
        <w:rPr>
          <w:rFonts w:asciiTheme="minorBidi" w:hAnsiTheme="minorBidi" w:cstheme="minorBidi" w:hint="cs"/>
          <w:b/>
          <w:bCs/>
          <w:sz w:val="22"/>
          <w:szCs w:val="28"/>
          <w:rtl/>
          <w:lang w:val="en-US"/>
        </w:rPr>
        <w:t xml:space="preserve"> وإدارة معلومات النظام </w:t>
      </w:r>
      <w:r>
        <w:rPr>
          <w:rFonts w:asciiTheme="minorBidi" w:hAnsiTheme="minorBidi" w:cstheme="minorBidi"/>
          <w:b/>
          <w:bCs/>
          <w:sz w:val="22"/>
          <w:szCs w:val="28"/>
          <w:lang w:val="en-US"/>
        </w:rPr>
        <w:t>(WIS)</w:t>
      </w:r>
    </w:p>
    <w:p w:rsidR="00A90111" w:rsidRPr="00A90111" w:rsidRDefault="00A90111" w:rsidP="00A90111">
      <w:pPr>
        <w:pStyle w:val="Heading3"/>
        <w:bidi/>
        <w:spacing w:before="120" w:line="320" w:lineRule="exact"/>
        <w:ind w:left="0" w:firstLine="0"/>
        <w:jc w:val="center"/>
        <w:rPr>
          <w:rFonts w:ascii="Arial" w:hAnsi="Arial" w:cs="Arial"/>
          <w:sz w:val="20"/>
          <w:szCs w:val="26"/>
          <w:rtl/>
        </w:rPr>
      </w:pPr>
      <w:bookmarkStart w:id="0" w:name="_APPENDIX_A:_"/>
      <w:bookmarkEnd w:id="0"/>
      <w:r w:rsidRPr="00A90111">
        <w:rPr>
          <w:rFonts w:ascii="Arial" w:hAnsi="Arial" w:cs="Arial" w:hint="cs"/>
          <w:sz w:val="20"/>
          <w:szCs w:val="26"/>
          <w:rtl/>
        </w:rPr>
        <w:t>ملخص الوثيقة والغرض منها</w:t>
      </w:r>
    </w:p>
    <w:p w:rsidR="00A90111" w:rsidRPr="006229D3" w:rsidRDefault="00A90111" w:rsidP="00B754CE">
      <w:pPr>
        <w:pStyle w:val="WMOResList1"/>
        <w:tabs>
          <w:tab w:val="clear" w:pos="567"/>
        </w:tabs>
        <w:bidi/>
        <w:ind w:left="1134" w:firstLine="0"/>
        <w:rPr>
          <w:rFonts w:asciiTheme="minorBidi" w:hAnsiTheme="minorBidi" w:cstheme="minorBidi"/>
          <w:rtl/>
          <w:lang w:val="en-US"/>
        </w:rPr>
      </w:pPr>
      <w:r w:rsidRPr="006229D3">
        <w:rPr>
          <w:rFonts w:asciiTheme="minorBidi" w:hAnsiTheme="minorBidi" w:cstheme="minorBidi"/>
          <w:rtl/>
        </w:rPr>
        <w:t xml:space="preserve">تلتمس هذه الوثيقة المشورة لمساعدة رئيس لجنة النظم الأساسية </w:t>
      </w:r>
      <w:r w:rsidRPr="006229D3">
        <w:rPr>
          <w:rFonts w:asciiTheme="minorBidi" w:hAnsiTheme="minorBidi" w:cstheme="minorBidi"/>
          <w:lang w:val="en-US"/>
        </w:rPr>
        <w:t>(CBS)</w:t>
      </w:r>
      <w:r w:rsidRPr="006229D3">
        <w:rPr>
          <w:rFonts w:asciiTheme="minorBidi" w:hAnsiTheme="minorBidi" w:cstheme="minorBidi"/>
          <w:rtl/>
          <w:lang w:val="en-US"/>
        </w:rPr>
        <w:t xml:space="preserve"> في التقدم بتوصيات بشأن موضوع تمثيل البيانات الشرحية للنظام </w:t>
      </w:r>
      <w:r w:rsidRPr="006229D3">
        <w:rPr>
          <w:rFonts w:asciiTheme="minorBidi" w:hAnsiTheme="minorBidi" w:cstheme="minorBidi"/>
          <w:lang w:val="en-US"/>
        </w:rPr>
        <w:t>(WIGOS)</w:t>
      </w:r>
      <w:r w:rsidRPr="006229D3">
        <w:rPr>
          <w:rFonts w:asciiTheme="minorBidi" w:hAnsiTheme="minorBidi" w:cstheme="minorBidi"/>
          <w:rtl/>
          <w:lang w:val="en-US"/>
        </w:rPr>
        <w:t xml:space="preserve"> وإدارة نظام معلومات المنظمة </w:t>
      </w:r>
      <w:r w:rsidRPr="006229D3">
        <w:rPr>
          <w:rFonts w:asciiTheme="minorBidi" w:hAnsiTheme="minorBidi" w:cstheme="minorBidi"/>
          <w:lang w:val="en-US"/>
        </w:rPr>
        <w:t>(WIS)</w:t>
      </w:r>
      <w:r w:rsidRPr="006229D3">
        <w:rPr>
          <w:rFonts w:asciiTheme="minorBidi" w:hAnsiTheme="minorBidi" w:cstheme="minorBidi"/>
          <w:rtl/>
          <w:lang w:val="en-US"/>
        </w:rPr>
        <w:t xml:space="preserve"> إلى المؤتمر العالمي الثامن عشر للأرصاد الجوية، باسم لجنة النظم الأساسية </w:t>
      </w:r>
      <w:r w:rsidRPr="006229D3">
        <w:rPr>
          <w:rFonts w:asciiTheme="minorBidi" w:hAnsiTheme="minorBidi" w:cstheme="minorBidi"/>
          <w:lang w:val="en-US"/>
        </w:rPr>
        <w:t>(CBS)</w:t>
      </w:r>
      <w:r w:rsidRPr="006229D3">
        <w:rPr>
          <w:rFonts w:asciiTheme="minorBidi" w:hAnsiTheme="minorBidi" w:cstheme="minorBidi"/>
          <w:rtl/>
          <w:lang w:val="en-US"/>
        </w:rPr>
        <w:t xml:space="preserve">. وتقدم الوثيقة توصية اللجنة </w:t>
      </w:r>
      <w:r w:rsidRPr="006229D3">
        <w:rPr>
          <w:rFonts w:asciiTheme="minorBidi" w:hAnsiTheme="minorBidi" w:cstheme="minorBidi"/>
          <w:lang w:val="en-US"/>
        </w:rPr>
        <w:t>(CBS)</w:t>
      </w:r>
      <w:r w:rsidRPr="006229D3">
        <w:rPr>
          <w:rFonts w:asciiTheme="minorBidi" w:hAnsiTheme="minorBidi" w:cstheme="minorBidi"/>
          <w:rtl/>
          <w:lang w:val="en-US"/>
        </w:rPr>
        <w:t xml:space="preserve"> المقترحة إلى المؤتمر بشأن التغييرات المقترح إدخالها على مرجع الشفرات ومرجع نظام معلومات المنظمة </w:t>
      </w:r>
      <w:r w:rsidRPr="006229D3">
        <w:rPr>
          <w:rFonts w:asciiTheme="minorBidi" w:hAnsiTheme="minorBidi" w:cstheme="minorBidi"/>
          <w:lang w:val="en-US"/>
        </w:rPr>
        <w:t>(WIS)</w:t>
      </w:r>
      <w:r w:rsidRPr="006229D3">
        <w:rPr>
          <w:rFonts w:asciiTheme="minorBidi" w:hAnsiTheme="minorBidi" w:cstheme="minorBidi"/>
          <w:rtl/>
          <w:lang w:val="en-US"/>
        </w:rPr>
        <w:t xml:space="preserve">، المعروضة على المؤتمر الفني للجنة النظم الأساسية </w:t>
      </w:r>
      <w:r w:rsidRPr="006229D3">
        <w:rPr>
          <w:rFonts w:asciiTheme="minorBidi" w:hAnsiTheme="minorBidi" w:cstheme="minorBidi"/>
          <w:lang w:val="en-US"/>
        </w:rPr>
        <w:t>(CBS-TECO)</w:t>
      </w:r>
      <w:r w:rsidRPr="006229D3">
        <w:rPr>
          <w:rFonts w:asciiTheme="minorBidi" w:hAnsiTheme="minorBidi" w:cstheme="minorBidi"/>
          <w:rtl/>
          <w:lang w:val="en-US"/>
        </w:rPr>
        <w:t xml:space="preserve"> (المؤتمر الفني </w:t>
      </w:r>
      <w:r w:rsidRPr="006229D3">
        <w:rPr>
          <w:rFonts w:asciiTheme="minorBidi" w:hAnsiTheme="minorBidi" w:cstheme="minorBidi"/>
          <w:lang w:val="en-US"/>
        </w:rPr>
        <w:t>(CBS-TECO)</w:t>
      </w:r>
      <w:r w:rsidRPr="006229D3">
        <w:rPr>
          <w:rFonts w:asciiTheme="minorBidi" w:hAnsiTheme="minorBidi" w:cstheme="minorBidi"/>
          <w:rtl/>
          <w:lang w:val="en-US"/>
        </w:rPr>
        <w:t xml:space="preserve">، </w:t>
      </w:r>
      <w:r w:rsidRPr="006229D3">
        <w:rPr>
          <w:rFonts w:asciiTheme="minorBidi" w:hAnsiTheme="minorBidi" w:cstheme="minorBidi"/>
          <w:lang w:val="en-US"/>
        </w:rPr>
        <w:t>26</w:t>
      </w:r>
      <w:r w:rsidRPr="006229D3">
        <w:rPr>
          <w:rFonts w:asciiTheme="minorBidi" w:hAnsiTheme="minorBidi" w:cstheme="minorBidi"/>
          <w:rtl/>
          <w:lang w:val="en-US"/>
        </w:rPr>
        <w:t>-</w:t>
      </w:r>
      <w:r w:rsidRPr="006229D3">
        <w:rPr>
          <w:rFonts w:asciiTheme="minorBidi" w:hAnsiTheme="minorBidi" w:cstheme="minorBidi"/>
          <w:lang w:val="en-US"/>
        </w:rPr>
        <w:t>29</w:t>
      </w:r>
      <w:r w:rsidRPr="006229D3">
        <w:rPr>
          <w:rFonts w:asciiTheme="minorBidi" w:hAnsiTheme="minorBidi" w:cstheme="minorBidi"/>
          <w:rtl/>
          <w:lang w:val="en-US"/>
        </w:rPr>
        <w:t xml:space="preserve"> آذار/ مارس </w:t>
      </w:r>
      <w:r w:rsidRPr="006229D3">
        <w:rPr>
          <w:rFonts w:asciiTheme="minorBidi" w:hAnsiTheme="minorBidi" w:cstheme="minorBidi"/>
          <w:lang w:val="en-US"/>
        </w:rPr>
        <w:t>2018</w:t>
      </w:r>
      <w:r w:rsidRPr="006229D3">
        <w:rPr>
          <w:rFonts w:asciiTheme="minorBidi" w:hAnsiTheme="minorBidi" w:cstheme="minorBidi"/>
          <w:rtl/>
          <w:lang w:val="en-US"/>
        </w:rPr>
        <w:t xml:space="preserve">) والتي تم مزيد تحديثها من خلال أعمال المجال البرنامجي الخاص بنظم وخدمات المعلومات </w:t>
      </w:r>
      <w:r w:rsidRPr="006229D3">
        <w:rPr>
          <w:rFonts w:asciiTheme="minorBidi" w:hAnsiTheme="minorBidi" w:cstheme="minorBidi"/>
          <w:lang w:val="en-US"/>
        </w:rPr>
        <w:t>(OPAG ISS)</w:t>
      </w:r>
      <w:r w:rsidRPr="006229D3">
        <w:rPr>
          <w:rFonts w:asciiTheme="minorBidi" w:hAnsiTheme="minorBidi" w:cstheme="minorBidi"/>
          <w:rtl/>
          <w:lang w:val="en-US"/>
        </w:rPr>
        <w:t xml:space="preserve">. وتأتي هذه المشاورات تمشياً مع العملية المقترحة في المرفق </w:t>
      </w:r>
      <w:r w:rsidRPr="006229D3">
        <w:rPr>
          <w:rFonts w:asciiTheme="minorBidi" w:hAnsiTheme="minorBidi" w:cstheme="minorBidi"/>
          <w:lang w:val="en-US"/>
        </w:rPr>
        <w:t>1</w:t>
      </w:r>
      <w:r w:rsidRPr="006229D3">
        <w:rPr>
          <w:rFonts w:asciiTheme="minorBidi" w:hAnsiTheme="minorBidi" w:cstheme="minorBidi"/>
          <w:rtl/>
          <w:lang w:val="en-US"/>
        </w:rPr>
        <w:t xml:space="preserve"> </w:t>
      </w:r>
      <w:r w:rsidRPr="006229D3">
        <w:rPr>
          <w:rFonts w:asciiTheme="minorBidi" w:hAnsiTheme="minorBidi" w:cstheme="minorBidi"/>
          <w:i/>
          <w:iCs/>
          <w:rtl/>
          <w:lang w:val="en-US"/>
        </w:rPr>
        <w:t xml:space="preserve">برسالة المنظمة </w:t>
      </w:r>
      <w:r w:rsidRPr="006229D3">
        <w:rPr>
          <w:rFonts w:asciiTheme="minorBidi" w:hAnsiTheme="minorBidi" w:cstheme="minorBidi"/>
          <w:i/>
          <w:iCs/>
          <w:lang w:val="en-US"/>
        </w:rPr>
        <w:t>(WMO)</w:t>
      </w:r>
      <w:r w:rsidRPr="006229D3">
        <w:rPr>
          <w:rFonts w:asciiTheme="minorBidi" w:hAnsiTheme="minorBidi" w:cstheme="minorBidi"/>
          <w:rtl/>
          <w:lang w:val="en-US"/>
        </w:rPr>
        <w:t xml:space="preserve"> </w:t>
      </w:r>
      <w:hyperlink r:id="rId10" w:history="1">
        <w:r w:rsidRPr="006229D3">
          <w:rPr>
            <w:rStyle w:val="Hyperlink"/>
            <w:rFonts w:asciiTheme="minorBidi" w:hAnsiTheme="minorBidi" w:cstheme="minorBidi"/>
          </w:rPr>
          <w:t>01194/2018/OBS/CBS/TECO-2018</w:t>
        </w:r>
      </w:hyperlink>
      <w:r w:rsidRPr="006229D3">
        <w:rPr>
          <w:rFonts w:asciiTheme="minorBidi" w:hAnsiTheme="minorBidi" w:cstheme="minorBidi"/>
          <w:rtl/>
        </w:rPr>
        <w:t xml:space="preserve"> </w:t>
      </w:r>
      <w:r w:rsidRPr="006229D3">
        <w:rPr>
          <w:rFonts w:asciiTheme="minorBidi" w:hAnsiTheme="minorBidi" w:cstheme="minorBidi"/>
          <w:rtl/>
          <w:lang w:val="en-US"/>
        </w:rPr>
        <w:t xml:space="preserve">المؤرخة </w:t>
      </w:r>
      <w:r w:rsidRPr="006229D3">
        <w:rPr>
          <w:rFonts w:asciiTheme="minorBidi" w:hAnsiTheme="minorBidi" w:cstheme="minorBidi"/>
          <w:lang w:val="en-US"/>
        </w:rPr>
        <w:t>1</w:t>
      </w:r>
      <w:r w:rsidR="00B754CE" w:rsidRPr="006229D3">
        <w:rPr>
          <w:rFonts w:asciiTheme="minorBidi" w:hAnsiTheme="minorBidi" w:cstheme="minorBidi"/>
          <w:rtl/>
          <w:lang w:val="en-US"/>
        </w:rPr>
        <w:t> </w:t>
      </w:r>
      <w:r w:rsidRPr="006229D3">
        <w:rPr>
          <w:rFonts w:asciiTheme="minorBidi" w:hAnsiTheme="minorBidi" w:cstheme="minorBidi"/>
          <w:rtl/>
          <w:lang w:val="en-US"/>
        </w:rPr>
        <w:t xml:space="preserve">شباط/ فبراير </w:t>
      </w:r>
      <w:r w:rsidRPr="006229D3">
        <w:rPr>
          <w:rFonts w:asciiTheme="minorBidi" w:hAnsiTheme="minorBidi" w:cstheme="minorBidi"/>
          <w:lang w:val="en-US"/>
        </w:rPr>
        <w:t>2018</w:t>
      </w:r>
      <w:r w:rsidRPr="006229D3">
        <w:rPr>
          <w:rFonts w:asciiTheme="minorBidi" w:hAnsiTheme="minorBidi" w:cstheme="minorBidi"/>
          <w:rtl/>
          <w:lang w:val="en-US"/>
        </w:rPr>
        <w:t xml:space="preserve">، وتلي استعراض فريق إدارة اللجنة </w:t>
      </w:r>
      <w:r w:rsidRPr="006229D3">
        <w:rPr>
          <w:rFonts w:asciiTheme="minorBidi" w:hAnsiTheme="minorBidi" w:cstheme="minorBidi"/>
          <w:lang w:val="en-US"/>
        </w:rPr>
        <w:t>(CBS)</w:t>
      </w:r>
      <w:r w:rsidRPr="006229D3">
        <w:rPr>
          <w:rFonts w:asciiTheme="minorBidi" w:hAnsiTheme="minorBidi" w:cstheme="minorBidi"/>
          <w:rtl/>
          <w:lang w:val="en-US"/>
        </w:rPr>
        <w:t xml:space="preserve"> في دورته الثامنة عشرة (جنيف، </w:t>
      </w:r>
      <w:r w:rsidRPr="006229D3">
        <w:rPr>
          <w:rFonts w:asciiTheme="minorBidi" w:hAnsiTheme="minorBidi" w:cstheme="minorBidi"/>
          <w:lang w:val="en-US"/>
        </w:rPr>
        <w:t>29</w:t>
      </w:r>
      <w:r w:rsidR="00B754CE" w:rsidRPr="006229D3">
        <w:rPr>
          <w:rFonts w:asciiTheme="minorBidi" w:hAnsiTheme="minorBidi" w:cstheme="minorBidi"/>
          <w:rtl/>
          <w:lang w:val="en-US"/>
        </w:rPr>
        <w:t> </w:t>
      </w:r>
      <w:r w:rsidRPr="006229D3">
        <w:rPr>
          <w:rFonts w:asciiTheme="minorBidi" w:hAnsiTheme="minorBidi" w:cstheme="minorBidi"/>
          <w:rtl/>
          <w:lang w:val="en-US"/>
        </w:rPr>
        <w:t xml:space="preserve">آذار/ مارس </w:t>
      </w:r>
      <w:r w:rsidRPr="006229D3">
        <w:rPr>
          <w:rFonts w:asciiTheme="minorBidi" w:hAnsiTheme="minorBidi" w:cstheme="minorBidi"/>
          <w:lang w:val="en-US"/>
        </w:rPr>
        <w:t>2018</w:t>
      </w:r>
      <w:r w:rsidRPr="006229D3">
        <w:rPr>
          <w:rFonts w:asciiTheme="minorBidi" w:hAnsiTheme="minorBidi" w:cstheme="minorBidi"/>
          <w:rtl/>
          <w:lang w:val="en-US"/>
        </w:rPr>
        <w:t xml:space="preserve">) لمشاريع مقررات/ قرارات/ توصيات المؤتمر المقترحة، بالاستناد إلى تلك التي تمت مناقشتها في المؤتمر الفني الثامن عشر للجنة النظم الأساسية </w:t>
      </w:r>
      <w:r w:rsidRPr="006229D3">
        <w:rPr>
          <w:rFonts w:asciiTheme="minorBidi" w:hAnsiTheme="minorBidi" w:cstheme="minorBidi"/>
          <w:lang w:val="en-US"/>
        </w:rPr>
        <w:t>(CBS-TECO-2018)</w:t>
      </w:r>
      <w:r w:rsidRPr="006229D3">
        <w:rPr>
          <w:rFonts w:asciiTheme="minorBidi" w:hAnsiTheme="minorBidi" w:cstheme="minorBidi"/>
          <w:rtl/>
          <w:lang w:val="en-US"/>
        </w:rPr>
        <w:t>.</w:t>
      </w:r>
    </w:p>
    <w:p w:rsidR="00A90111" w:rsidRPr="006229D3" w:rsidRDefault="00A90111" w:rsidP="006229D3">
      <w:pPr>
        <w:pStyle w:val="WMOResList1"/>
        <w:tabs>
          <w:tab w:val="clear" w:pos="567"/>
        </w:tabs>
        <w:bidi/>
        <w:ind w:left="1134" w:firstLine="0"/>
        <w:rPr>
          <w:rFonts w:asciiTheme="minorBidi" w:hAnsiTheme="minorBidi" w:cstheme="minorBidi"/>
          <w:rtl/>
        </w:rPr>
      </w:pPr>
      <w:r w:rsidRPr="006229D3">
        <w:rPr>
          <w:rFonts w:asciiTheme="minorBidi" w:hAnsiTheme="minorBidi" w:cstheme="minorBidi"/>
          <w:rtl/>
          <w:lang w:val="en-US"/>
        </w:rPr>
        <w:t>انظر</w:t>
      </w:r>
      <w:r w:rsidR="006229D3" w:rsidRPr="006229D3">
        <w:rPr>
          <w:rFonts w:asciiTheme="minorBidi" w:hAnsiTheme="minorBidi" w:cstheme="minorBidi"/>
          <w:rtl/>
        </w:rPr>
        <w:t xml:space="preserve"> </w:t>
      </w:r>
      <w:hyperlink r:id="rId11" w:history="1">
        <w:r w:rsidR="006229D3" w:rsidRPr="006229D3">
          <w:rPr>
            <w:rStyle w:val="Hyperlink"/>
            <w:rFonts w:asciiTheme="minorBidi" w:hAnsiTheme="minorBidi" w:cstheme="minorBidi"/>
          </w:rPr>
          <w:t>http://meetings.wmo.int/cbs-teco-2018</w:t>
        </w:r>
      </w:hyperlink>
      <w:r w:rsidRPr="006229D3">
        <w:rPr>
          <w:rFonts w:asciiTheme="minorBidi" w:hAnsiTheme="minorBidi" w:cstheme="minorBidi"/>
          <w:rtl/>
          <w:lang w:val="en-US"/>
        </w:rPr>
        <w:t>.</w:t>
      </w:r>
    </w:p>
    <w:p w:rsidR="00DD3A65" w:rsidRPr="006229D3" w:rsidRDefault="008464C3" w:rsidP="00783594">
      <w:pPr>
        <w:pStyle w:val="WMOResList1"/>
        <w:tabs>
          <w:tab w:val="clear" w:pos="567"/>
        </w:tabs>
        <w:bidi/>
        <w:ind w:left="1134" w:firstLine="0"/>
        <w:rPr>
          <w:rFonts w:asciiTheme="minorBidi" w:hAnsiTheme="minorBidi" w:cstheme="minorBidi"/>
          <w:rtl/>
          <w:lang w:val="en-US"/>
        </w:rPr>
      </w:pPr>
      <w:r w:rsidRPr="006229D3">
        <w:rPr>
          <w:rFonts w:asciiTheme="minorBidi" w:hAnsiTheme="minorBidi" w:cstheme="minorBidi"/>
          <w:rtl/>
        </w:rPr>
        <w:t xml:space="preserve">وتتطرق هذه الورقة لمسائل المؤتمر الفني </w:t>
      </w:r>
      <w:r w:rsidRPr="006229D3">
        <w:rPr>
          <w:rFonts w:asciiTheme="minorBidi" w:hAnsiTheme="minorBidi" w:cstheme="minorBidi"/>
          <w:lang w:val="en-US"/>
        </w:rPr>
        <w:t>(CBS-TECO-2018)</w:t>
      </w:r>
      <w:r w:rsidRPr="006229D3">
        <w:rPr>
          <w:rFonts w:asciiTheme="minorBidi" w:hAnsiTheme="minorBidi" w:cstheme="minorBidi"/>
          <w:rtl/>
          <w:lang w:val="en-US"/>
        </w:rPr>
        <w:t xml:space="preserve"> التالية:</w:t>
      </w:r>
    </w:p>
    <w:p w:rsidR="008464C3" w:rsidRPr="006229D3" w:rsidRDefault="008464C3" w:rsidP="00783594">
      <w:pPr>
        <w:pStyle w:val="WMOResList1"/>
        <w:tabs>
          <w:tab w:val="clear" w:pos="567"/>
        </w:tabs>
        <w:bidi/>
        <w:ind w:left="1701"/>
        <w:rPr>
          <w:rFonts w:asciiTheme="minorBidi" w:hAnsiTheme="minorBidi" w:cstheme="minorBidi"/>
          <w:rtl/>
          <w:lang w:val="en-US"/>
        </w:rPr>
      </w:pPr>
      <w:r w:rsidRPr="006229D3">
        <w:rPr>
          <w:rFonts w:asciiTheme="minorBidi" w:hAnsiTheme="minorBidi" w:cstheme="minorBidi"/>
          <w:lang w:val="en-US"/>
        </w:rPr>
        <w:t>.1</w:t>
      </w:r>
      <w:r w:rsidRPr="006229D3">
        <w:rPr>
          <w:rFonts w:asciiTheme="minorBidi" w:hAnsiTheme="minorBidi" w:cstheme="minorBidi"/>
          <w:rtl/>
          <w:lang w:val="en-US"/>
        </w:rPr>
        <w:tab/>
        <w:t xml:space="preserve">المسألة </w:t>
      </w:r>
      <w:r w:rsidRPr="006229D3">
        <w:rPr>
          <w:rFonts w:asciiTheme="minorBidi" w:hAnsiTheme="minorBidi" w:cstheme="minorBidi"/>
          <w:lang w:val="en-US"/>
        </w:rPr>
        <w:t>5(1)/5</w:t>
      </w:r>
      <w:r w:rsidRPr="006229D3">
        <w:rPr>
          <w:rFonts w:asciiTheme="minorBidi" w:hAnsiTheme="minorBidi" w:cstheme="minorBidi"/>
          <w:rtl/>
          <w:lang w:val="en-US"/>
        </w:rPr>
        <w:t xml:space="preserve">: تمثيل البيانات الشرحية للنظام </w:t>
      </w:r>
      <w:r w:rsidRPr="006229D3">
        <w:rPr>
          <w:rFonts w:asciiTheme="minorBidi" w:hAnsiTheme="minorBidi" w:cstheme="minorBidi"/>
          <w:lang w:val="en-US"/>
        </w:rPr>
        <w:t>(WIGOS)</w:t>
      </w:r>
    </w:p>
    <w:p w:rsidR="008464C3" w:rsidRPr="006229D3" w:rsidRDefault="008464C3" w:rsidP="00783594">
      <w:pPr>
        <w:pStyle w:val="WMOResList1"/>
        <w:tabs>
          <w:tab w:val="clear" w:pos="567"/>
        </w:tabs>
        <w:bidi/>
        <w:spacing w:before="0"/>
        <w:ind w:left="1701"/>
        <w:rPr>
          <w:rFonts w:asciiTheme="minorBidi" w:hAnsiTheme="minorBidi" w:cstheme="minorBidi"/>
          <w:rtl/>
          <w:lang w:val="en-US"/>
        </w:rPr>
      </w:pPr>
      <w:r w:rsidRPr="006229D3">
        <w:rPr>
          <w:rFonts w:asciiTheme="minorBidi" w:hAnsiTheme="minorBidi" w:cstheme="minorBidi"/>
          <w:lang w:val="en-US"/>
        </w:rPr>
        <w:t>.2</w:t>
      </w:r>
      <w:r w:rsidRPr="006229D3">
        <w:rPr>
          <w:rFonts w:asciiTheme="minorBidi" w:hAnsiTheme="minorBidi" w:cstheme="minorBidi"/>
          <w:rtl/>
          <w:lang w:val="en-US"/>
        </w:rPr>
        <w:tab/>
        <w:t xml:space="preserve">المسألة </w:t>
      </w:r>
      <w:r w:rsidRPr="006229D3">
        <w:rPr>
          <w:rFonts w:asciiTheme="minorBidi" w:hAnsiTheme="minorBidi" w:cstheme="minorBidi"/>
          <w:lang w:val="en-US"/>
        </w:rPr>
        <w:t>5(2)/4</w:t>
      </w:r>
      <w:r w:rsidRPr="006229D3">
        <w:rPr>
          <w:rFonts w:asciiTheme="minorBidi" w:hAnsiTheme="minorBidi" w:cstheme="minorBidi"/>
          <w:rtl/>
          <w:lang w:val="en-US"/>
        </w:rPr>
        <w:t xml:space="preserve">: إدارة المعلومات (نظام معلومات المنظمة </w:t>
      </w:r>
      <w:r w:rsidRPr="006229D3">
        <w:rPr>
          <w:rFonts w:asciiTheme="minorBidi" w:hAnsiTheme="minorBidi" w:cstheme="minorBidi"/>
          <w:lang w:val="en-US"/>
        </w:rPr>
        <w:t>(WIS)</w:t>
      </w:r>
      <w:r w:rsidRPr="006229D3">
        <w:rPr>
          <w:rFonts w:asciiTheme="minorBidi" w:hAnsiTheme="minorBidi" w:cstheme="minorBidi"/>
          <w:rtl/>
          <w:lang w:val="en-US"/>
        </w:rPr>
        <w:t>، الجزء "جيم")</w:t>
      </w:r>
    </w:p>
    <w:p w:rsidR="008464C3" w:rsidRPr="006229D3" w:rsidRDefault="000C6FB0" w:rsidP="00783594">
      <w:pPr>
        <w:pStyle w:val="WMOResList1"/>
        <w:bidi/>
        <w:spacing w:before="480"/>
        <w:jc w:val="center"/>
        <w:rPr>
          <w:rFonts w:asciiTheme="minorBidi" w:hAnsiTheme="minorBidi" w:cstheme="minorBidi"/>
          <w:b/>
          <w:bCs/>
          <w:sz w:val="22"/>
          <w:szCs w:val="28"/>
          <w:rtl/>
          <w:lang w:val="en-US"/>
        </w:rPr>
      </w:pPr>
      <w:r w:rsidRPr="006229D3">
        <w:rPr>
          <w:rFonts w:asciiTheme="minorBidi" w:hAnsiTheme="minorBidi" w:cstheme="minorBidi"/>
          <w:b/>
          <w:bCs/>
          <w:sz w:val="22"/>
          <w:szCs w:val="28"/>
          <w:rtl/>
          <w:lang w:val="en-US"/>
        </w:rPr>
        <w:t>الإجراءات المقترحة</w:t>
      </w:r>
    </w:p>
    <w:p w:rsidR="008464C3" w:rsidRPr="006229D3" w:rsidRDefault="000C6FB0" w:rsidP="00783594">
      <w:pPr>
        <w:pStyle w:val="WMOResList1"/>
        <w:tabs>
          <w:tab w:val="clear" w:pos="567"/>
        </w:tabs>
        <w:bidi/>
        <w:ind w:left="1134" w:firstLine="0"/>
        <w:rPr>
          <w:rFonts w:asciiTheme="minorBidi" w:hAnsiTheme="minorBidi" w:cstheme="minorBidi"/>
          <w:rtl/>
          <w:lang w:val="en-US"/>
        </w:rPr>
      </w:pPr>
      <w:r w:rsidRPr="006229D3">
        <w:rPr>
          <w:rFonts w:asciiTheme="minorBidi" w:hAnsiTheme="minorBidi" w:cstheme="minorBidi"/>
          <w:rtl/>
          <w:lang w:val="en-US"/>
        </w:rPr>
        <w:t xml:space="preserve">اللجنة مدعوة إلى استعراض التوصيات المقترحة وتقديم تعليقاتها خطياً </w:t>
      </w:r>
      <w:r w:rsidR="00802FDA" w:rsidRPr="006229D3">
        <w:rPr>
          <w:rFonts w:asciiTheme="minorBidi" w:hAnsiTheme="minorBidi" w:cstheme="minorBidi"/>
          <w:rtl/>
          <w:lang w:val="en-US"/>
        </w:rPr>
        <w:t>عن طريق</w:t>
      </w:r>
      <w:r w:rsidRPr="006229D3">
        <w:rPr>
          <w:rFonts w:asciiTheme="minorBidi" w:hAnsiTheme="minorBidi" w:cstheme="minorBidi"/>
          <w:rtl/>
          <w:lang w:val="en-US"/>
        </w:rPr>
        <w:t xml:space="preserve"> عنوان البريد الإلكتروني التالي: </w:t>
      </w:r>
      <w:hyperlink r:id="rId12" w:history="1">
        <w:r w:rsidR="006229D3" w:rsidRPr="006229D3">
          <w:rPr>
            <w:rStyle w:val="Hyperlink"/>
            <w:rFonts w:asciiTheme="minorBidi" w:hAnsiTheme="minorBidi" w:cstheme="minorBidi"/>
            <w:spacing w:val="-2"/>
          </w:rPr>
          <w:t>cbs-consult-2018@wmo.int</w:t>
        </w:r>
      </w:hyperlink>
      <w:r w:rsidR="006229D3" w:rsidRPr="006229D3">
        <w:rPr>
          <w:rFonts w:asciiTheme="minorBidi" w:hAnsiTheme="minorBidi" w:cstheme="minorBidi"/>
          <w:rtl/>
        </w:rPr>
        <w:t xml:space="preserve"> </w:t>
      </w:r>
      <w:r w:rsidRPr="006229D3">
        <w:rPr>
          <w:rFonts w:asciiTheme="minorBidi" w:hAnsiTheme="minorBidi" w:cstheme="minorBidi"/>
          <w:rtl/>
          <w:lang w:val="en-US"/>
        </w:rPr>
        <w:t xml:space="preserve">قبل </w:t>
      </w:r>
      <w:r w:rsidRPr="006229D3">
        <w:rPr>
          <w:rFonts w:asciiTheme="minorBidi" w:hAnsiTheme="minorBidi" w:cstheme="minorBidi"/>
          <w:lang w:val="en-US"/>
        </w:rPr>
        <w:t>28</w:t>
      </w:r>
      <w:r w:rsidRPr="006229D3">
        <w:rPr>
          <w:rFonts w:asciiTheme="minorBidi" w:hAnsiTheme="minorBidi" w:cstheme="minorBidi"/>
          <w:rtl/>
          <w:lang w:val="en-US"/>
        </w:rPr>
        <w:t xml:space="preserve"> شباط/ فبراير </w:t>
      </w:r>
      <w:r w:rsidRPr="006229D3">
        <w:rPr>
          <w:rFonts w:asciiTheme="minorBidi" w:hAnsiTheme="minorBidi" w:cstheme="minorBidi"/>
          <w:lang w:val="en-US"/>
        </w:rPr>
        <w:t>2019</w:t>
      </w:r>
      <w:r w:rsidRPr="006229D3">
        <w:rPr>
          <w:rFonts w:asciiTheme="minorBidi" w:hAnsiTheme="minorBidi" w:cstheme="minorBidi"/>
          <w:rtl/>
          <w:lang w:val="en-US"/>
        </w:rPr>
        <w:t>.</w:t>
      </w:r>
    </w:p>
    <w:p w:rsidR="000C6FB0" w:rsidRPr="000C6FB0" w:rsidRDefault="000C6FB0" w:rsidP="000C6FB0">
      <w:pPr>
        <w:pStyle w:val="WMOResList1"/>
        <w:bidi/>
        <w:spacing w:before="120"/>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w:t>
      </w:r>
    </w:p>
    <w:p w:rsidR="000C6FB0" w:rsidRPr="00783594" w:rsidRDefault="000C6FB0" w:rsidP="000C6FB0">
      <w:pPr>
        <w:pStyle w:val="WMOResList1"/>
        <w:bidi/>
        <w:spacing w:before="120"/>
        <w:rPr>
          <w:rFonts w:asciiTheme="minorBidi" w:hAnsiTheme="minorBidi" w:cstheme="minorBidi"/>
          <w:b/>
          <w:bCs/>
          <w:rtl/>
        </w:rPr>
      </w:pPr>
      <w:bookmarkStart w:id="1" w:name="_Toc319327009"/>
      <w:r w:rsidRPr="00783594">
        <w:rPr>
          <w:rFonts w:asciiTheme="minorBidi" w:hAnsiTheme="minorBidi" w:cstheme="minorBidi" w:hint="cs"/>
          <w:b/>
          <w:bCs/>
          <w:rtl/>
        </w:rPr>
        <w:t>المراجع:</w:t>
      </w:r>
    </w:p>
    <w:p w:rsidR="000C6FB0" w:rsidRPr="00783594" w:rsidRDefault="006B73E3" w:rsidP="00783594">
      <w:pPr>
        <w:pStyle w:val="WMOResList1"/>
        <w:bidi/>
        <w:spacing w:before="120" w:after="120"/>
        <w:ind w:left="1134" w:firstLine="0"/>
        <w:rPr>
          <w:rFonts w:asciiTheme="minorBidi" w:hAnsiTheme="minorBidi" w:cstheme="minorBidi"/>
          <w:rtl/>
          <w:lang w:val="en-US"/>
        </w:rPr>
      </w:pPr>
      <w:r w:rsidRPr="00783594">
        <w:rPr>
          <w:rFonts w:asciiTheme="minorBidi" w:hAnsiTheme="minorBidi" w:cstheme="minorBidi"/>
          <w:rtl/>
        </w:rPr>
        <w:t xml:space="preserve">الوثيقة </w:t>
      </w:r>
      <w:hyperlink r:id="rId13" w:history="1">
        <w:r w:rsidRPr="00783594">
          <w:rPr>
            <w:rStyle w:val="Hyperlink"/>
            <w:rFonts w:asciiTheme="minorBidi" w:hAnsiTheme="minorBidi" w:cstheme="minorBidi"/>
          </w:rPr>
          <w:t>CBS-TECO-2018-Doc-5(1)-WIS-Background_draft1</w:t>
        </w:r>
      </w:hyperlink>
    </w:p>
    <w:p w:rsidR="00AE2C72" w:rsidRPr="00783594" w:rsidRDefault="006B73E3" w:rsidP="00783594">
      <w:pPr>
        <w:pStyle w:val="WMOResList1"/>
        <w:bidi/>
        <w:spacing w:before="0" w:after="120"/>
        <w:ind w:left="1134" w:firstLine="0"/>
        <w:rPr>
          <w:rFonts w:asciiTheme="minorBidi" w:hAnsiTheme="minorBidi" w:cstheme="minorBidi"/>
          <w:rtl/>
          <w:lang w:val="en-US"/>
        </w:rPr>
      </w:pPr>
      <w:r w:rsidRPr="00783594">
        <w:rPr>
          <w:rFonts w:asciiTheme="minorBidi" w:hAnsiTheme="minorBidi" w:cstheme="minorBidi"/>
          <w:rtl/>
        </w:rPr>
        <w:t xml:space="preserve">الوثيقة </w:t>
      </w:r>
      <w:hyperlink r:id="rId14" w:history="1">
        <w:r w:rsidRPr="00783594">
          <w:rPr>
            <w:rStyle w:val="Hyperlink"/>
            <w:rFonts w:asciiTheme="minorBidi" w:hAnsiTheme="minorBidi" w:cstheme="minorBidi"/>
          </w:rPr>
          <w:t>CBS-TECO-2018-Doc-5(2)-WIS2_draft1</w:t>
        </w:r>
      </w:hyperlink>
    </w:p>
    <w:p w:rsidR="00AE2C72" w:rsidRPr="00783594" w:rsidRDefault="006B73E3" w:rsidP="00783594">
      <w:pPr>
        <w:pStyle w:val="WMOResList1"/>
        <w:bidi/>
        <w:spacing w:before="0" w:after="120"/>
        <w:ind w:left="1134" w:firstLine="0"/>
        <w:rPr>
          <w:rFonts w:asciiTheme="minorBidi" w:hAnsiTheme="minorBidi" w:cstheme="minorBidi"/>
          <w:rtl/>
          <w:lang w:val="en-US"/>
        </w:rPr>
      </w:pPr>
      <w:r w:rsidRPr="00783594">
        <w:rPr>
          <w:rFonts w:asciiTheme="minorBidi" w:hAnsiTheme="minorBidi" w:cstheme="minorBidi"/>
          <w:rtl/>
          <w:lang w:val="en-US"/>
        </w:rPr>
        <w:t xml:space="preserve">وثيقة المعلومات </w:t>
      </w:r>
      <w:hyperlink r:id="rId15" w:history="1">
        <w:r w:rsidRPr="00783594">
          <w:rPr>
            <w:rStyle w:val="Hyperlink"/>
            <w:rFonts w:asciiTheme="minorBidi" w:hAnsiTheme="minorBidi" w:cstheme="minorBidi"/>
          </w:rPr>
          <w:t>CBS-TECO-2018-Inf-5(4)-WIS-Information-Management</w:t>
        </w:r>
      </w:hyperlink>
    </w:p>
    <w:p w:rsidR="00AE2C72" w:rsidRPr="00783594" w:rsidRDefault="001B3B05" w:rsidP="00783594">
      <w:pPr>
        <w:pStyle w:val="WMOResList1"/>
        <w:bidi/>
        <w:spacing w:before="0" w:after="120"/>
        <w:ind w:left="1134" w:firstLine="0"/>
        <w:rPr>
          <w:rFonts w:asciiTheme="minorBidi" w:hAnsiTheme="minorBidi" w:cstheme="minorBidi"/>
          <w:rtl/>
          <w:lang w:val="en-US"/>
        </w:rPr>
      </w:pPr>
      <w:hyperlink r:id="rId16" w:history="1">
        <w:r w:rsidR="00802FDA" w:rsidRPr="00783594">
          <w:rPr>
            <w:rStyle w:val="Hyperlink"/>
            <w:rFonts w:asciiTheme="minorBidi" w:hAnsiTheme="minorBidi" w:cstheme="minorBidi"/>
            <w:rtl/>
            <w:lang w:val="en-US"/>
          </w:rPr>
          <w:t xml:space="preserve">مطبوع المنظمة رقم </w:t>
        </w:r>
        <w:r w:rsidR="00802FDA" w:rsidRPr="00783594">
          <w:rPr>
            <w:rStyle w:val="Hyperlink"/>
            <w:rFonts w:asciiTheme="minorBidi" w:hAnsiTheme="minorBidi" w:cstheme="minorBidi"/>
            <w:lang w:val="en-US"/>
          </w:rPr>
          <w:t>1060</w:t>
        </w:r>
        <w:r w:rsidR="00802FDA"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i/>
            <w:iCs/>
            <w:rtl/>
            <w:lang w:val="en-US"/>
          </w:rPr>
          <w:t>مرجع نظام معلومات المنظمة</w:t>
        </w:r>
      </w:hyperlink>
    </w:p>
    <w:p w:rsidR="00AE2C72" w:rsidRPr="00783594" w:rsidRDefault="001B3B05" w:rsidP="00783594">
      <w:pPr>
        <w:pStyle w:val="WMOResList1"/>
        <w:bidi/>
        <w:spacing w:before="0" w:after="120"/>
        <w:ind w:left="1134" w:firstLine="0"/>
        <w:rPr>
          <w:rFonts w:asciiTheme="minorBidi" w:hAnsiTheme="minorBidi" w:cstheme="minorBidi"/>
          <w:rtl/>
          <w:lang w:val="en-US"/>
        </w:rPr>
      </w:pPr>
      <w:hyperlink r:id="rId17" w:history="1">
        <w:r w:rsidR="00802FDA" w:rsidRPr="00783594">
          <w:rPr>
            <w:rStyle w:val="Hyperlink"/>
            <w:rFonts w:asciiTheme="minorBidi" w:hAnsiTheme="minorBidi" w:cstheme="minorBidi"/>
            <w:rtl/>
            <w:lang w:val="en-US"/>
          </w:rPr>
          <w:t xml:space="preserve">مطبوع المنظمة رقم </w:t>
        </w:r>
        <w:r w:rsidR="00802FDA" w:rsidRPr="00783594">
          <w:rPr>
            <w:rStyle w:val="Hyperlink"/>
            <w:rFonts w:asciiTheme="minorBidi" w:hAnsiTheme="minorBidi" w:cstheme="minorBidi"/>
            <w:lang w:val="en-US"/>
          </w:rPr>
          <w:t>1061</w:t>
        </w:r>
        <w:r w:rsidR="00802FDA"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i/>
            <w:iCs/>
            <w:rtl/>
            <w:lang w:val="en-US"/>
          </w:rPr>
          <w:t>دليل نظام معلومات المنظمة</w:t>
        </w:r>
      </w:hyperlink>
    </w:p>
    <w:p w:rsidR="000C6FB0" w:rsidRPr="00AE2C72" w:rsidRDefault="001B3B05" w:rsidP="00783594">
      <w:pPr>
        <w:pStyle w:val="WMOResList1"/>
        <w:tabs>
          <w:tab w:val="clear" w:pos="567"/>
        </w:tabs>
        <w:bidi/>
        <w:spacing w:before="0"/>
        <w:ind w:left="1134" w:firstLine="0"/>
        <w:rPr>
          <w:rFonts w:asciiTheme="minorBidi" w:hAnsiTheme="minorBidi" w:cstheme="minorBidi"/>
          <w:rtl/>
          <w:lang w:val="en-US"/>
        </w:rPr>
      </w:pPr>
      <w:hyperlink r:id="rId18" w:history="1">
        <w:r w:rsidR="00802FDA" w:rsidRPr="00783594">
          <w:rPr>
            <w:rStyle w:val="Hyperlink"/>
            <w:rFonts w:asciiTheme="minorBidi" w:hAnsiTheme="minorBidi" w:cstheme="minorBidi"/>
            <w:rtl/>
            <w:lang w:val="en-US"/>
          </w:rPr>
          <w:t xml:space="preserve">مطبوع المنظمة رقم </w:t>
        </w:r>
        <w:r w:rsidR="00BC4CB5" w:rsidRPr="00783594">
          <w:rPr>
            <w:rStyle w:val="Hyperlink"/>
            <w:rFonts w:asciiTheme="minorBidi" w:hAnsiTheme="minorBidi" w:cstheme="minorBidi"/>
            <w:lang w:val="en-US"/>
          </w:rPr>
          <w:t>306</w:t>
        </w:r>
        <w:r w:rsidR="00BC4CB5"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i/>
            <w:iCs/>
            <w:rtl/>
            <w:lang w:val="en-US"/>
          </w:rPr>
          <w:t>مرجع الشفرات</w:t>
        </w:r>
        <w:r w:rsidR="00AE2C72" w:rsidRPr="00783594">
          <w:rPr>
            <w:rStyle w:val="Hyperlink"/>
            <w:rFonts w:asciiTheme="minorBidi" w:hAnsiTheme="minorBidi" w:cstheme="minorBidi"/>
            <w:rtl/>
            <w:lang w:val="en-US"/>
          </w:rPr>
          <w:t>، المجلد الأول -</w:t>
        </w:r>
        <w:r w:rsidR="00EE16B2" w:rsidRPr="00783594">
          <w:rPr>
            <w:rStyle w:val="Hyperlink"/>
            <w:rFonts w:asciiTheme="minorBidi" w:hAnsiTheme="minorBidi" w:cstheme="minorBidi"/>
            <w:rtl/>
            <w:lang w:val="en-US"/>
          </w:rPr>
          <w:t xml:space="preserve"> </w:t>
        </w:r>
        <w:r w:rsidR="00AE2C72" w:rsidRPr="00783594">
          <w:rPr>
            <w:rStyle w:val="Hyperlink"/>
            <w:rFonts w:asciiTheme="minorBidi" w:hAnsiTheme="minorBidi" w:cstheme="minorBidi"/>
            <w:lang w:val="en-US"/>
          </w:rPr>
          <w:t>3</w:t>
        </w:r>
        <w:r w:rsidR="00AE2C72" w:rsidRPr="00783594">
          <w:rPr>
            <w:rStyle w:val="Hyperlink"/>
            <w:rFonts w:asciiTheme="minorBidi" w:hAnsiTheme="minorBidi" w:cstheme="minorBidi"/>
            <w:rtl/>
            <w:lang w:val="en-US"/>
          </w:rPr>
          <w:t xml:space="preserve">، الجزء "دال"، التمثيلات </w:t>
        </w:r>
        <w:r w:rsidR="00802FDA" w:rsidRPr="00783594">
          <w:rPr>
            <w:rStyle w:val="Hyperlink"/>
            <w:rFonts w:asciiTheme="minorBidi" w:hAnsiTheme="minorBidi" w:cstheme="minorBidi"/>
            <w:rtl/>
            <w:lang w:val="en-US"/>
          </w:rPr>
          <w:t>المنظمة</w:t>
        </w:r>
        <w:r w:rsidR="00AE2C72" w:rsidRPr="00783594">
          <w:rPr>
            <w:rStyle w:val="Hyperlink"/>
            <w:rFonts w:asciiTheme="minorBidi" w:hAnsiTheme="minorBidi" w:cstheme="minorBidi"/>
            <w:rtl/>
            <w:lang w:val="en-US"/>
          </w:rPr>
          <w:t xml:space="preserve"> من نماذج البيانات</w:t>
        </w:r>
      </w:hyperlink>
    </w:p>
    <w:p w:rsidR="00C04BD2" w:rsidRPr="00F83DFB" w:rsidRDefault="00C04BD2" w:rsidP="00783594">
      <w:pPr>
        <w:pStyle w:val="StyleHeading11"/>
        <w:bidi/>
        <w:rPr>
          <w:rFonts w:asciiTheme="minorBidi" w:hAnsiTheme="minorBidi" w:cstheme="minorBidi"/>
        </w:rPr>
      </w:pPr>
      <w:r w:rsidRPr="00F83DFB">
        <w:rPr>
          <w:rFonts w:asciiTheme="minorBidi" w:hAnsiTheme="minorBidi" w:cstheme="minorBidi"/>
        </w:rPr>
        <w:br w:type="page"/>
      </w:r>
      <w:r w:rsidR="00EE16B2">
        <w:rPr>
          <w:rFonts w:asciiTheme="minorBidi" w:hAnsiTheme="minorBidi" w:cstheme="minorBidi" w:hint="cs"/>
          <w:rtl/>
        </w:rPr>
        <w:lastRenderedPageBreak/>
        <w:t>مشروع التوصية</w:t>
      </w:r>
    </w:p>
    <w:p w:rsidR="00C04BD2" w:rsidRPr="00F83DFB" w:rsidRDefault="00B1447C" w:rsidP="00EE16B2">
      <w:pPr>
        <w:pStyle w:val="Heading2"/>
        <w:rPr>
          <w:rFonts w:asciiTheme="minorBidi" w:hAnsiTheme="minorBidi" w:cstheme="minorBidi"/>
          <w:iCs/>
          <w:caps/>
        </w:rPr>
      </w:pPr>
      <w:bookmarkStart w:id="2" w:name="_Draft_Decision_X.X.X(X)/1"/>
      <w:bookmarkEnd w:id="2"/>
      <w:r w:rsidRPr="00F83DFB">
        <w:rPr>
          <w:rFonts w:asciiTheme="minorBidi" w:hAnsiTheme="minorBidi" w:cstheme="minorBidi"/>
          <w:rtl/>
        </w:rPr>
        <w:t xml:space="preserve">مشروع </w:t>
      </w:r>
      <w:r w:rsidR="00FE7EC9">
        <w:rPr>
          <w:rFonts w:asciiTheme="minorBidi" w:hAnsiTheme="minorBidi" w:cstheme="minorBidi" w:hint="cs"/>
          <w:rtl/>
        </w:rPr>
        <w:t>التوصية</w:t>
      </w:r>
      <w:r w:rsidRPr="00F83DFB">
        <w:rPr>
          <w:rFonts w:asciiTheme="minorBidi" w:hAnsiTheme="minorBidi" w:cstheme="minorBidi"/>
          <w:rtl/>
        </w:rPr>
        <w:t xml:space="preserve"> </w:t>
      </w:r>
      <w:r w:rsidR="000556FE">
        <w:rPr>
          <w:rFonts w:asciiTheme="minorBidi" w:hAnsiTheme="minorBidi" w:cstheme="minorBidi"/>
          <w:iCs/>
        </w:rPr>
        <w:t>1</w:t>
      </w:r>
      <w:r w:rsidR="0042393B" w:rsidRPr="00F83DFB">
        <w:rPr>
          <w:rFonts w:asciiTheme="minorBidi" w:hAnsiTheme="minorBidi" w:cstheme="minorBidi"/>
          <w:iCs/>
        </w:rPr>
        <w:t>/</w:t>
      </w:r>
      <w:r w:rsidR="00FE7EC9">
        <w:rPr>
          <w:rFonts w:asciiTheme="minorBidi" w:hAnsiTheme="minorBidi" w:cstheme="minorBidi"/>
          <w:iCs/>
        </w:rPr>
        <w:t>2</w:t>
      </w:r>
      <w:r w:rsidR="000556FE">
        <w:rPr>
          <w:rFonts w:asciiTheme="minorBidi" w:hAnsiTheme="minorBidi" w:cstheme="minorBidi"/>
          <w:iCs/>
        </w:rPr>
        <w:t>(</w:t>
      </w:r>
      <w:r w:rsidR="00FE7EC9">
        <w:rPr>
          <w:rFonts w:asciiTheme="minorBidi" w:hAnsiTheme="minorBidi" w:cstheme="minorBidi"/>
          <w:iCs/>
        </w:rPr>
        <w:t>2</w:t>
      </w:r>
      <w:r w:rsidR="000556FE">
        <w:rPr>
          <w:rFonts w:asciiTheme="minorBidi" w:hAnsiTheme="minorBidi" w:cstheme="minorBidi"/>
          <w:iCs/>
        </w:rPr>
        <w:t>)</w:t>
      </w:r>
      <w:r w:rsidRPr="00F83DFB">
        <w:rPr>
          <w:rFonts w:asciiTheme="minorBidi" w:hAnsiTheme="minorBidi" w:cstheme="minorBidi"/>
          <w:rtl/>
        </w:rPr>
        <w:t xml:space="preserve"> </w:t>
      </w:r>
      <w:r w:rsidR="00B250C5" w:rsidRPr="00F83DFB">
        <w:rPr>
          <w:rFonts w:asciiTheme="minorBidi" w:hAnsiTheme="minorBidi" w:cstheme="minorBidi"/>
        </w:rPr>
        <w:t>(</w:t>
      </w:r>
      <w:r w:rsidR="00EE16B2">
        <w:rPr>
          <w:rFonts w:eastAsia="Verdana" w:cs="Verdana"/>
          <w:iCs/>
          <w:sz w:val="22"/>
          <w:szCs w:val="22"/>
        </w:rPr>
        <w:t>CBS Consult. 2018</w:t>
      </w:r>
      <w:r w:rsidR="00B250C5" w:rsidRPr="00F83DFB">
        <w:rPr>
          <w:rFonts w:asciiTheme="minorBidi" w:hAnsiTheme="minorBidi" w:cstheme="minorBidi"/>
        </w:rPr>
        <w:t>)</w:t>
      </w:r>
    </w:p>
    <w:p w:rsidR="00C04BD2" w:rsidRPr="00FE7EC9" w:rsidRDefault="00FE7EC9" w:rsidP="00BE0AF2">
      <w:pPr>
        <w:pStyle w:val="Heading3"/>
        <w:bidi/>
        <w:spacing w:after="480"/>
        <w:ind w:left="0" w:firstLine="0"/>
        <w:jc w:val="center"/>
        <w:rPr>
          <w:rFonts w:asciiTheme="minorBidi" w:hAnsiTheme="minorBidi" w:cstheme="minorBidi"/>
          <w:lang w:val="en-US"/>
        </w:rPr>
      </w:pPr>
      <w:r>
        <w:rPr>
          <w:rFonts w:asciiTheme="minorBidi" w:hAnsiTheme="minorBidi" w:cstheme="minorBidi" w:hint="cs"/>
          <w:noProof/>
          <w:rtl/>
        </w:rPr>
        <w:t xml:space="preserve">تمثيل البيانات الشرحية للنظام </w:t>
      </w:r>
      <w:r>
        <w:rPr>
          <w:rFonts w:asciiTheme="minorBidi" w:hAnsiTheme="minorBidi" w:cstheme="minorBidi"/>
          <w:noProof/>
          <w:lang w:val="en-US"/>
        </w:rPr>
        <w:t>(WIGOS)</w:t>
      </w:r>
      <w:r>
        <w:rPr>
          <w:rFonts w:asciiTheme="minorBidi" w:hAnsiTheme="minorBidi" w:cstheme="minorBidi" w:hint="cs"/>
          <w:noProof/>
          <w:rtl/>
          <w:lang w:val="en-US"/>
        </w:rPr>
        <w:t xml:space="preserve"> وإدارة معلومات النظام </w:t>
      </w:r>
      <w:r>
        <w:rPr>
          <w:rFonts w:asciiTheme="minorBidi" w:hAnsiTheme="minorBidi" w:cstheme="minorBidi"/>
          <w:noProof/>
          <w:lang w:val="en-US"/>
        </w:rPr>
        <w:t>(WIS)</w:t>
      </w:r>
    </w:p>
    <w:p w:rsidR="001A341E" w:rsidRPr="00F83DFB" w:rsidRDefault="006556F6" w:rsidP="00EE16B2">
      <w:pPr>
        <w:pStyle w:val="WMOBodyText"/>
        <w:bidi/>
        <w:spacing w:line="340" w:lineRule="exact"/>
        <w:rPr>
          <w:rFonts w:asciiTheme="minorBidi" w:hAnsiTheme="minorBidi" w:cstheme="minorBidi"/>
          <w:sz w:val="22"/>
          <w:szCs w:val="28"/>
        </w:rPr>
      </w:pPr>
      <w:r w:rsidRPr="00F83DFB">
        <w:rPr>
          <w:rFonts w:asciiTheme="minorBidi" w:hAnsiTheme="minorBidi" w:cstheme="minorBidi"/>
          <w:sz w:val="28"/>
          <w:szCs w:val="28"/>
          <w:rtl/>
        </w:rPr>
        <w:t xml:space="preserve">إن </w:t>
      </w:r>
      <w:r w:rsidR="0080138D">
        <w:rPr>
          <w:rFonts w:asciiTheme="minorBidi" w:hAnsiTheme="minorBidi" w:cstheme="minorBidi" w:hint="cs"/>
          <w:sz w:val="28"/>
          <w:szCs w:val="28"/>
          <w:rtl/>
        </w:rPr>
        <w:t>لجنة النظم الأساسية</w:t>
      </w:r>
      <w:r w:rsidRPr="00F83DFB">
        <w:rPr>
          <w:rFonts w:asciiTheme="minorBidi" w:hAnsiTheme="minorBidi" w:cstheme="minorBidi"/>
          <w:sz w:val="28"/>
          <w:szCs w:val="28"/>
          <w:rtl/>
        </w:rPr>
        <w:t>،</w:t>
      </w:r>
    </w:p>
    <w:p w:rsidR="00FE7EC9" w:rsidRDefault="00FE7EC9" w:rsidP="00EE16B2">
      <w:pPr>
        <w:pStyle w:val="StyleWMOBodyText"/>
        <w:bidi/>
        <w:spacing w:line="340" w:lineRule="exact"/>
        <w:rPr>
          <w:rFonts w:asciiTheme="minorBidi" w:hAnsiTheme="minorBidi" w:cstheme="minorBidi"/>
          <w:b/>
          <w:bCs/>
          <w:rtl/>
        </w:rPr>
      </w:pPr>
      <w:r>
        <w:rPr>
          <w:rFonts w:asciiTheme="minorBidi" w:hAnsiTheme="minorBidi" w:cstheme="minorBidi" w:hint="cs"/>
          <w:b/>
          <w:bCs/>
          <w:rtl/>
        </w:rPr>
        <w:t>إذ تشير إلى ما يلي:</w:t>
      </w:r>
    </w:p>
    <w:p w:rsidR="00FA589F" w:rsidRPr="00FE7EC9" w:rsidRDefault="00F717C4"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r>
      <w:r w:rsidR="00FE7EC9">
        <w:rPr>
          <w:rFonts w:asciiTheme="minorBidi" w:hAnsiTheme="minorBidi" w:cstheme="minorBidi" w:hint="cs"/>
          <w:rtl/>
          <w:lang w:val="en-US"/>
        </w:rPr>
        <w:t xml:space="preserve">القرار </w:t>
      </w:r>
      <w:r w:rsidR="00FE7EC9">
        <w:rPr>
          <w:rFonts w:asciiTheme="minorBidi" w:hAnsiTheme="minorBidi" w:cstheme="minorBidi"/>
          <w:lang w:val="en-US"/>
        </w:rPr>
        <w:t>7</w:t>
      </w:r>
      <w:r w:rsidR="00FE7EC9">
        <w:rPr>
          <w:rFonts w:asciiTheme="minorBidi" w:hAnsiTheme="minorBidi" w:cstheme="minorBidi" w:hint="cs"/>
          <w:rtl/>
          <w:lang w:val="en-US"/>
        </w:rPr>
        <w:t xml:space="preserve"> </w:t>
      </w:r>
      <w:r w:rsidR="00FE7EC9">
        <w:rPr>
          <w:rFonts w:asciiTheme="minorBidi" w:hAnsiTheme="minorBidi" w:cstheme="minorBidi"/>
          <w:lang w:val="en-US"/>
        </w:rPr>
        <w:t>(EC-69)</w:t>
      </w:r>
      <w:r w:rsidR="00FE7EC9">
        <w:rPr>
          <w:rFonts w:asciiTheme="minorBidi" w:hAnsiTheme="minorBidi" w:cstheme="minorBidi" w:hint="cs"/>
          <w:rtl/>
          <w:lang w:val="en-US"/>
        </w:rPr>
        <w:t xml:space="preserve"> الذي يتوقع إدراج </w:t>
      </w:r>
      <w:r w:rsidR="00802FDA">
        <w:rPr>
          <w:rFonts w:asciiTheme="minorBidi" w:hAnsiTheme="minorBidi" w:cstheme="minorBidi" w:hint="cs"/>
          <w:rtl/>
          <w:lang w:val="en-US"/>
        </w:rPr>
        <w:t>التطورات المستجدة في لجنة النظم الأساسية</w:t>
      </w:r>
      <w:r w:rsidR="00FE7EC9">
        <w:rPr>
          <w:rFonts w:asciiTheme="minorBidi" w:hAnsiTheme="minorBidi" w:cstheme="minorBidi" w:hint="cs"/>
          <w:rtl/>
          <w:lang w:val="en-US"/>
        </w:rPr>
        <w:t xml:space="preserve"> </w:t>
      </w:r>
      <w:r w:rsidR="00FE7EC9">
        <w:rPr>
          <w:rFonts w:asciiTheme="minorBidi" w:hAnsiTheme="minorBidi" w:cstheme="minorBidi"/>
          <w:lang w:val="en-US"/>
        </w:rPr>
        <w:t>(CBS)</w:t>
      </w:r>
      <w:r w:rsidR="00FE7EC9">
        <w:rPr>
          <w:rFonts w:asciiTheme="minorBidi" w:hAnsiTheme="minorBidi" w:cstheme="minorBidi" w:hint="cs"/>
          <w:rtl/>
          <w:lang w:val="en-US"/>
        </w:rPr>
        <w:t xml:space="preserve"> </w:t>
      </w:r>
      <w:r w:rsidR="00802FDA">
        <w:rPr>
          <w:rFonts w:asciiTheme="minorBidi" w:hAnsiTheme="minorBidi" w:cstheme="minorBidi" w:hint="cs"/>
          <w:rtl/>
          <w:lang w:val="en-US"/>
        </w:rPr>
        <w:t xml:space="preserve">بشأن </w:t>
      </w:r>
      <w:r w:rsidR="00FE7EC9">
        <w:rPr>
          <w:rFonts w:asciiTheme="minorBidi" w:hAnsiTheme="minorBidi" w:cstheme="minorBidi" w:hint="cs"/>
          <w:rtl/>
          <w:lang w:val="en-US"/>
        </w:rPr>
        <w:t xml:space="preserve">إدارة المعلومات والإجراءات </w:t>
      </w:r>
      <w:r w:rsidR="00802FDA">
        <w:rPr>
          <w:rFonts w:asciiTheme="minorBidi" w:hAnsiTheme="minorBidi" w:cstheme="minorBidi" w:hint="cs"/>
          <w:rtl/>
          <w:lang w:val="en-US"/>
        </w:rPr>
        <w:t>التشغيلية</w:t>
      </w:r>
      <w:r w:rsidR="00FE7EC9">
        <w:rPr>
          <w:rFonts w:asciiTheme="minorBidi" w:hAnsiTheme="minorBidi" w:cstheme="minorBidi" w:hint="cs"/>
          <w:rtl/>
          <w:lang w:val="en-US"/>
        </w:rPr>
        <w:t xml:space="preserve"> في </w:t>
      </w:r>
      <w:r w:rsidR="00FE7EC9" w:rsidRPr="00783594">
        <w:rPr>
          <w:rFonts w:asciiTheme="minorBidi" w:hAnsiTheme="minorBidi" w:cstheme="minorBidi" w:hint="cs"/>
          <w:i/>
          <w:iCs/>
          <w:rtl/>
          <w:lang w:val="en-US"/>
        </w:rPr>
        <w:t>دليل نظام معلومات المنظمة</w:t>
      </w:r>
      <w:r w:rsidR="00FE7EC9">
        <w:rPr>
          <w:rFonts w:asciiTheme="minorBidi" w:hAnsiTheme="minorBidi" w:cstheme="minorBidi" w:hint="cs"/>
          <w:rtl/>
          <w:lang w:val="en-US"/>
        </w:rPr>
        <w:t xml:space="preserve"> (مطبوع المنظمة رقم </w:t>
      </w:r>
      <w:r w:rsidR="00FE7EC9">
        <w:rPr>
          <w:rFonts w:asciiTheme="minorBidi" w:hAnsiTheme="minorBidi" w:cstheme="minorBidi"/>
          <w:lang w:val="en-US"/>
        </w:rPr>
        <w:t>1061</w:t>
      </w:r>
      <w:r w:rsidR="00FE7EC9">
        <w:rPr>
          <w:rFonts w:asciiTheme="minorBidi" w:hAnsiTheme="minorBidi" w:cstheme="minorBidi" w:hint="cs"/>
          <w:rtl/>
          <w:lang w:val="en-US"/>
        </w:rPr>
        <w:t>)،</w:t>
      </w:r>
    </w:p>
    <w:p w:rsidR="00FA589F" w:rsidRPr="00FE7EC9" w:rsidRDefault="00596C25"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(2)</w:t>
      </w:r>
      <w:r>
        <w:rPr>
          <w:rFonts w:asciiTheme="minorBidi" w:hAnsiTheme="minorBidi" w:cstheme="minorBidi" w:hint="cs"/>
          <w:rtl/>
          <w:lang w:val="en-US"/>
        </w:rPr>
        <w:tab/>
      </w:r>
      <w:r w:rsidR="00FE7EC9">
        <w:rPr>
          <w:rFonts w:asciiTheme="minorBidi" w:hAnsiTheme="minorBidi" w:cstheme="minorBidi" w:hint="cs"/>
          <w:rtl/>
          <w:lang w:val="en-US"/>
        </w:rPr>
        <w:t xml:space="preserve">القرار </w:t>
      </w:r>
      <w:r w:rsidR="00FE7EC9">
        <w:rPr>
          <w:rFonts w:asciiTheme="minorBidi" w:hAnsiTheme="minorBidi" w:cstheme="minorBidi"/>
          <w:lang w:val="en-US"/>
        </w:rPr>
        <w:t>33</w:t>
      </w:r>
      <w:r w:rsidR="00FE7EC9">
        <w:rPr>
          <w:rFonts w:asciiTheme="minorBidi" w:hAnsiTheme="minorBidi" w:cstheme="minorBidi" w:hint="cs"/>
          <w:rtl/>
          <w:lang w:val="en-US"/>
        </w:rPr>
        <w:t xml:space="preserve"> </w:t>
      </w:r>
      <w:r w:rsidR="00FE7EC9">
        <w:rPr>
          <w:rFonts w:asciiTheme="minorBidi" w:hAnsiTheme="minorBidi" w:cstheme="minorBidi"/>
          <w:lang w:val="en-US"/>
        </w:rPr>
        <w:t>(Cg-17)</w:t>
      </w:r>
      <w:r w:rsidR="00FE7EC9">
        <w:rPr>
          <w:rFonts w:asciiTheme="minorBidi" w:hAnsiTheme="minorBidi" w:cstheme="minorBidi" w:hint="cs"/>
          <w:rtl/>
          <w:lang w:val="en-US"/>
        </w:rPr>
        <w:t xml:space="preserve"> </w:t>
      </w:r>
      <w:r w:rsidR="00FE7EC9">
        <w:rPr>
          <w:rFonts w:asciiTheme="minorBidi" w:hAnsiTheme="minorBidi" w:cstheme="minorBidi"/>
          <w:rtl/>
          <w:lang w:val="en-US"/>
        </w:rPr>
        <w:t>–</w:t>
      </w:r>
      <w:r w:rsidR="00FE7EC9">
        <w:rPr>
          <w:rFonts w:asciiTheme="minorBidi" w:hAnsiTheme="minorBidi" w:cstheme="minorBidi" w:hint="cs"/>
          <w:rtl/>
          <w:lang w:val="en-US"/>
        </w:rPr>
        <w:t xml:space="preserve"> </w:t>
      </w:r>
      <w:r w:rsidR="00FE7EC9" w:rsidRPr="00783594">
        <w:rPr>
          <w:rFonts w:asciiTheme="minorBidi" w:hAnsiTheme="minorBidi" w:cstheme="minorBidi" w:hint="cs"/>
          <w:i/>
          <w:iCs/>
          <w:rtl/>
          <w:lang w:val="en-US"/>
        </w:rPr>
        <w:t xml:space="preserve">تقرير الدورة الاستثنائية </w:t>
      </w:r>
      <w:r w:rsidR="00FE7EC9" w:rsidRPr="00783594">
        <w:rPr>
          <w:rFonts w:asciiTheme="minorBidi" w:hAnsiTheme="minorBidi" w:cstheme="minorBidi"/>
          <w:i/>
          <w:iCs/>
          <w:lang w:val="en-US"/>
        </w:rPr>
        <w:t>(2014)</w:t>
      </w:r>
      <w:r w:rsidR="00FE7EC9" w:rsidRPr="00783594">
        <w:rPr>
          <w:rFonts w:asciiTheme="minorBidi" w:hAnsiTheme="minorBidi" w:cstheme="minorBidi" w:hint="cs"/>
          <w:i/>
          <w:iCs/>
          <w:rtl/>
          <w:lang w:val="en-US"/>
        </w:rPr>
        <w:t xml:space="preserve"> للجنة النظم الأساسية </w:t>
      </w:r>
      <w:r w:rsidR="00FE7EC9" w:rsidRPr="00783594">
        <w:rPr>
          <w:rFonts w:asciiTheme="minorBidi" w:hAnsiTheme="minorBidi" w:cstheme="minorBidi"/>
          <w:i/>
          <w:iCs/>
          <w:lang w:val="en-US"/>
        </w:rPr>
        <w:t>(CBS)</w:t>
      </w:r>
      <w:r w:rsidR="00FE7EC9" w:rsidRPr="00783594">
        <w:rPr>
          <w:rFonts w:asciiTheme="minorBidi" w:hAnsiTheme="minorBidi" w:cstheme="minorBidi" w:hint="cs"/>
          <w:i/>
          <w:iCs/>
          <w:rtl/>
          <w:lang w:val="en-US"/>
        </w:rPr>
        <w:t xml:space="preserve"> بشأن التوحيد القياسي لممارسات إدارة البيانات</w:t>
      </w:r>
      <w:r w:rsidR="00FE7EC9">
        <w:rPr>
          <w:rFonts w:asciiTheme="minorBidi" w:hAnsiTheme="minorBidi" w:cstheme="minorBidi" w:hint="cs"/>
          <w:rtl/>
          <w:lang w:val="en-US"/>
        </w:rPr>
        <w:t>،</w:t>
      </w:r>
    </w:p>
    <w:p w:rsidR="00A27DD9" w:rsidRDefault="00A27DD9"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(3)</w:t>
      </w:r>
      <w:r>
        <w:rPr>
          <w:rFonts w:asciiTheme="minorBidi" w:hAnsiTheme="minorBidi" w:cstheme="minorBidi" w:hint="cs"/>
          <w:rtl/>
          <w:lang w:val="en-US"/>
        </w:rPr>
        <w:tab/>
      </w:r>
      <w:r w:rsidR="00151F73">
        <w:rPr>
          <w:rFonts w:asciiTheme="minorBidi" w:hAnsiTheme="minorBidi" w:cstheme="minorBidi" w:hint="cs"/>
          <w:rtl/>
          <w:lang w:val="en-US"/>
        </w:rPr>
        <w:t xml:space="preserve">المقرر </w:t>
      </w:r>
      <w:r w:rsidR="00151F73">
        <w:rPr>
          <w:rFonts w:asciiTheme="minorBidi" w:hAnsiTheme="minorBidi" w:cstheme="minorBidi"/>
          <w:lang w:val="en-US"/>
        </w:rPr>
        <w:t>8</w:t>
      </w:r>
      <w:r w:rsidR="00151F73">
        <w:rPr>
          <w:rFonts w:asciiTheme="minorBidi" w:hAnsiTheme="minorBidi" w:cstheme="minorBidi" w:hint="cs"/>
          <w:rtl/>
          <w:lang w:val="en-US"/>
        </w:rPr>
        <w:t xml:space="preserve"> </w:t>
      </w:r>
      <w:r w:rsidR="00151F73">
        <w:rPr>
          <w:rFonts w:asciiTheme="minorBidi" w:hAnsiTheme="minorBidi" w:cstheme="minorBidi"/>
          <w:lang w:val="en-US"/>
        </w:rPr>
        <w:t>(CBS-16)</w:t>
      </w:r>
      <w:r w:rsidR="00151F73">
        <w:rPr>
          <w:rFonts w:asciiTheme="minorBidi" w:hAnsiTheme="minorBidi" w:cstheme="minorBidi" w:hint="cs"/>
          <w:rtl/>
          <w:lang w:val="en-US"/>
        </w:rPr>
        <w:t xml:space="preserve"> بشأن التنفيذ التشغيلي المؤقت لتمثيل البيانات المتعلقة بالبيانات الشرحية للنظام العالمي المتكامل للرصد،</w:t>
      </w:r>
    </w:p>
    <w:p w:rsidR="00A54DEF" w:rsidRPr="00151F73" w:rsidRDefault="00A54DEF" w:rsidP="00783594">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(4)</w:t>
      </w:r>
      <w:r>
        <w:rPr>
          <w:rFonts w:asciiTheme="minorBidi" w:hAnsiTheme="minorBidi" w:cstheme="minorBidi" w:hint="cs"/>
          <w:rtl/>
          <w:lang w:val="en-US"/>
        </w:rPr>
        <w:tab/>
      </w:r>
      <w:r w:rsidR="00151F73">
        <w:rPr>
          <w:rFonts w:asciiTheme="minorBidi" w:hAnsiTheme="minorBidi" w:cstheme="minorBidi" w:hint="cs"/>
          <w:rtl/>
          <w:lang w:val="en-US"/>
        </w:rPr>
        <w:t xml:space="preserve">المقرر </w:t>
      </w:r>
      <w:r w:rsidR="00151F73">
        <w:rPr>
          <w:rFonts w:asciiTheme="minorBidi" w:hAnsiTheme="minorBidi" w:cstheme="minorBidi"/>
          <w:lang w:val="en-US"/>
        </w:rPr>
        <w:t>17</w:t>
      </w:r>
      <w:r w:rsidR="00151F73">
        <w:rPr>
          <w:rFonts w:asciiTheme="minorBidi" w:hAnsiTheme="minorBidi" w:cstheme="minorBidi" w:hint="cs"/>
          <w:rtl/>
          <w:lang w:val="en-US"/>
        </w:rPr>
        <w:t xml:space="preserve"> </w:t>
      </w:r>
      <w:r w:rsidR="00151F73">
        <w:rPr>
          <w:rFonts w:asciiTheme="minorBidi" w:hAnsiTheme="minorBidi" w:cstheme="minorBidi"/>
          <w:lang w:val="en-US"/>
        </w:rPr>
        <w:t>(EC-70)</w:t>
      </w:r>
      <w:r w:rsidR="00151F73">
        <w:rPr>
          <w:rFonts w:asciiTheme="minorBidi" w:hAnsiTheme="minorBidi" w:cstheme="minorBidi" w:hint="cs"/>
          <w:rtl/>
          <w:lang w:val="en-US"/>
        </w:rPr>
        <w:t xml:space="preserve"> بشأن الموضوعات التي سينظر فيها المؤتمر العالمي الثامن عشر للأرصاد الجوية فيما يتصل بتعديلات </w:t>
      </w:r>
      <w:r w:rsidR="00151F73" w:rsidRPr="00783594">
        <w:rPr>
          <w:rFonts w:asciiTheme="minorBidi" w:hAnsiTheme="minorBidi" w:cstheme="minorBidi" w:hint="cs"/>
          <w:i/>
          <w:iCs/>
          <w:rtl/>
          <w:lang w:val="en-US"/>
        </w:rPr>
        <w:t>مرجع نظام معلومات المنظمة</w:t>
      </w:r>
      <w:r w:rsidR="00151F73">
        <w:rPr>
          <w:rFonts w:asciiTheme="minorBidi" w:hAnsiTheme="minorBidi" w:cstheme="minorBidi" w:hint="cs"/>
          <w:rtl/>
          <w:lang w:val="en-US"/>
        </w:rPr>
        <w:t xml:space="preserve"> (مطبوع المنظمة رقم </w:t>
      </w:r>
      <w:r w:rsidR="00EE16B2">
        <w:rPr>
          <w:rFonts w:asciiTheme="minorBidi" w:hAnsiTheme="minorBidi" w:cstheme="minorBidi"/>
          <w:lang w:val="en-US"/>
        </w:rPr>
        <w:t>1060</w:t>
      </w:r>
      <w:r w:rsidR="00151F73">
        <w:rPr>
          <w:rFonts w:asciiTheme="minorBidi" w:hAnsiTheme="minorBidi" w:cstheme="minorBidi" w:hint="cs"/>
          <w:rtl/>
          <w:lang w:val="en-US"/>
        </w:rPr>
        <w:t>)، و</w:t>
      </w:r>
      <w:r w:rsidR="00151F73" w:rsidRPr="00783594">
        <w:rPr>
          <w:rFonts w:asciiTheme="minorBidi" w:hAnsiTheme="minorBidi" w:cstheme="minorBidi" w:hint="cs"/>
          <w:i/>
          <w:iCs/>
          <w:rtl/>
          <w:lang w:val="en-US"/>
        </w:rPr>
        <w:t xml:space="preserve">دليل نظام معلومات المنظمة </w:t>
      </w:r>
      <w:r w:rsidR="00151F73">
        <w:rPr>
          <w:rFonts w:asciiTheme="minorBidi" w:hAnsiTheme="minorBidi" w:cstheme="minorBidi" w:hint="cs"/>
          <w:rtl/>
          <w:lang w:val="en-US"/>
        </w:rPr>
        <w:t xml:space="preserve">(مطبوع المنظمة رقم </w:t>
      </w:r>
      <w:r w:rsidR="00151F73">
        <w:rPr>
          <w:rFonts w:asciiTheme="minorBidi" w:hAnsiTheme="minorBidi" w:cstheme="minorBidi"/>
          <w:lang w:val="en-US"/>
        </w:rPr>
        <w:t>1061</w:t>
      </w:r>
      <w:r w:rsidR="00151F73">
        <w:rPr>
          <w:rFonts w:asciiTheme="minorBidi" w:hAnsiTheme="minorBidi" w:cstheme="minorBidi" w:hint="cs"/>
          <w:rtl/>
          <w:lang w:val="en-US"/>
        </w:rPr>
        <w:t>)،</w:t>
      </w:r>
    </w:p>
    <w:p w:rsidR="00151F73" w:rsidRPr="00151F73" w:rsidRDefault="00151F73"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(5)</w:t>
      </w:r>
      <w:r>
        <w:rPr>
          <w:rFonts w:asciiTheme="minorBidi" w:hAnsiTheme="minorBidi" w:cstheme="minorBidi" w:hint="cs"/>
          <w:rtl/>
          <w:lang w:val="en-US"/>
        </w:rPr>
        <w:tab/>
        <w:t xml:space="preserve">التوصية </w:t>
      </w:r>
      <w:r>
        <w:rPr>
          <w:rFonts w:asciiTheme="minorBidi" w:hAnsiTheme="minorBidi" w:cstheme="minorBidi"/>
          <w:lang w:val="en-US"/>
        </w:rPr>
        <w:t>11</w:t>
      </w:r>
      <w:r>
        <w:rPr>
          <w:rFonts w:asciiTheme="minorBidi" w:hAnsiTheme="minorBidi" w:cstheme="minorBidi" w:hint="cs"/>
          <w:rtl/>
          <w:lang w:val="en-US"/>
        </w:rPr>
        <w:t xml:space="preserve"> </w:t>
      </w:r>
      <w:r>
        <w:rPr>
          <w:rFonts w:asciiTheme="minorBidi" w:hAnsiTheme="minorBidi" w:cstheme="minorBidi"/>
          <w:lang w:val="en-US"/>
        </w:rPr>
        <w:t>(EC-70)</w:t>
      </w:r>
      <w:r>
        <w:rPr>
          <w:rFonts w:asciiTheme="minorBidi" w:hAnsiTheme="minorBidi" w:cstheme="minorBidi" w:hint="cs"/>
          <w:rtl/>
          <w:lang w:val="en-US"/>
        </w:rPr>
        <w:t xml:space="preserve"> بشأن استخدام أداة تحليل واستعراض قدرات نظم الرصد </w:t>
      </w:r>
      <w:r>
        <w:rPr>
          <w:rFonts w:asciiTheme="minorBidi" w:hAnsiTheme="minorBidi" w:cstheme="minorBidi"/>
          <w:lang w:val="en-US"/>
        </w:rPr>
        <w:t>(OSCAR)</w:t>
      </w:r>
      <w:r>
        <w:rPr>
          <w:rFonts w:asciiTheme="minorBidi" w:hAnsiTheme="minorBidi" w:cstheme="minorBidi" w:hint="cs"/>
          <w:rtl/>
          <w:lang w:val="en-US"/>
        </w:rPr>
        <w:t xml:space="preserve">/ السطحية لأغراض </w:t>
      </w:r>
      <w:r w:rsidR="00802FDA">
        <w:rPr>
          <w:rFonts w:asciiTheme="minorBidi" w:hAnsiTheme="minorBidi" w:cstheme="minorBidi" w:hint="cs"/>
          <w:rtl/>
          <w:lang w:val="en-US"/>
        </w:rPr>
        <w:t>تجميع</w:t>
      </w:r>
      <w:r>
        <w:rPr>
          <w:rFonts w:asciiTheme="minorBidi" w:hAnsiTheme="minorBidi" w:cstheme="minorBidi" w:hint="cs"/>
          <w:rtl/>
          <w:lang w:val="en-US"/>
        </w:rPr>
        <w:t xml:space="preserve"> </w:t>
      </w:r>
      <w:r w:rsidR="00802FDA">
        <w:rPr>
          <w:rFonts w:asciiTheme="minorBidi" w:hAnsiTheme="minorBidi" w:cstheme="minorBidi" w:hint="cs"/>
          <w:rtl/>
          <w:lang w:val="en-US"/>
        </w:rPr>
        <w:t>وتسجيل</w:t>
      </w:r>
      <w:r>
        <w:rPr>
          <w:rFonts w:asciiTheme="minorBidi" w:hAnsiTheme="minorBidi" w:cstheme="minorBidi" w:hint="cs"/>
          <w:rtl/>
          <w:lang w:val="en-US"/>
        </w:rPr>
        <w:t xml:space="preserve"> البيانات الشرحية للنظام </w:t>
      </w:r>
      <w:r>
        <w:rPr>
          <w:rFonts w:asciiTheme="minorBidi" w:hAnsiTheme="minorBidi" w:cstheme="minorBidi"/>
          <w:lang w:val="en-US"/>
        </w:rPr>
        <w:t>(WIGOS)</w:t>
      </w:r>
      <w:r>
        <w:rPr>
          <w:rFonts w:asciiTheme="minorBidi" w:hAnsiTheme="minorBidi" w:cstheme="minorBidi" w:hint="cs"/>
          <w:rtl/>
          <w:lang w:val="en-US"/>
        </w:rPr>
        <w:t>،</w:t>
      </w:r>
    </w:p>
    <w:p w:rsidR="00FA589F" w:rsidRDefault="00151F73" w:rsidP="00EE16B2">
      <w:pPr>
        <w:pStyle w:val="StyleWMOBodyText"/>
        <w:bidi/>
        <w:spacing w:line="340" w:lineRule="exact"/>
        <w:rPr>
          <w:rFonts w:asciiTheme="minorBidi" w:hAnsiTheme="minorBidi" w:cstheme="minorBidi"/>
          <w:rtl/>
          <w:lang w:val="en-US"/>
        </w:rPr>
      </w:pPr>
      <w:r>
        <w:rPr>
          <w:rFonts w:asciiTheme="minorBidi" w:hAnsiTheme="minorBidi" w:cstheme="minorBidi" w:hint="cs"/>
          <w:b/>
          <w:bCs/>
          <w:rtl/>
        </w:rPr>
        <w:t>وإذ تلاحظ</w:t>
      </w:r>
      <w:r>
        <w:rPr>
          <w:rFonts w:asciiTheme="minorBidi" w:hAnsiTheme="minorBidi" w:cstheme="minorBidi" w:hint="cs"/>
          <w:rtl/>
        </w:rPr>
        <w:t xml:space="preserve"> أن التمثيل المقترح </w:t>
      </w:r>
      <w:r w:rsidR="00397A9B">
        <w:rPr>
          <w:rFonts w:asciiTheme="minorBidi" w:hAnsiTheme="minorBidi" w:cstheme="minorBidi" w:hint="cs"/>
          <w:rtl/>
        </w:rPr>
        <w:t xml:space="preserve">في تمثيل البيانات الشرحية للنظام </w:t>
      </w:r>
      <w:r w:rsidR="00397A9B">
        <w:rPr>
          <w:rFonts w:asciiTheme="minorBidi" w:hAnsiTheme="minorBidi" w:cstheme="minorBidi"/>
          <w:lang w:val="en-US"/>
        </w:rPr>
        <w:t>(WIGOS)</w:t>
      </w:r>
      <w:r w:rsidR="00397A9B">
        <w:rPr>
          <w:rFonts w:asciiTheme="minorBidi" w:hAnsiTheme="minorBidi" w:cstheme="minorBidi" w:hint="cs"/>
          <w:rtl/>
          <w:lang w:val="en-US"/>
        </w:rPr>
        <w:t xml:space="preserve"> </w:t>
      </w:r>
      <w:r w:rsidR="00397A9B">
        <w:rPr>
          <w:rFonts w:asciiTheme="minorBidi" w:hAnsiTheme="minorBidi" w:cstheme="minorBidi"/>
          <w:lang w:val="en-US"/>
        </w:rPr>
        <w:t>(WMDR)</w:t>
      </w:r>
      <w:r w:rsidR="00397A9B">
        <w:rPr>
          <w:rFonts w:asciiTheme="minorBidi" w:hAnsiTheme="minorBidi" w:cstheme="minorBidi" w:hint="cs"/>
          <w:rtl/>
          <w:lang w:val="en-US"/>
        </w:rPr>
        <w:t xml:space="preserve"> قد تم استعراضه وتعديله وفقاً للمعلومات والتعليقات التي قدمها الأعضاء كما طلبت ذلك الدورة السادسة عشرة للجنة النظم الأساسية،</w:t>
      </w:r>
    </w:p>
    <w:p w:rsidR="00397A9B" w:rsidRPr="00397A9B" w:rsidRDefault="00397A9B" w:rsidP="00EE16B2">
      <w:pPr>
        <w:pStyle w:val="StyleWMOBodyText"/>
        <w:bidi/>
        <w:spacing w:line="340" w:lineRule="exact"/>
        <w:rPr>
          <w:rFonts w:asciiTheme="minorBidi" w:hAnsiTheme="minorBidi" w:cstheme="minorBidi"/>
          <w:b/>
          <w:bCs/>
          <w:rtl/>
          <w:lang w:val="en-US"/>
        </w:rPr>
      </w:pPr>
      <w:r w:rsidRPr="00397A9B">
        <w:rPr>
          <w:rFonts w:asciiTheme="minorBidi" w:hAnsiTheme="minorBidi" w:cstheme="minorBidi" w:hint="cs"/>
          <w:b/>
          <w:bCs/>
          <w:rtl/>
          <w:lang w:val="en-US"/>
        </w:rPr>
        <w:t>وإذ تلاحظ كذلك:</w:t>
      </w:r>
    </w:p>
    <w:p w:rsidR="00397A9B" w:rsidRDefault="008F7329"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t xml:space="preserve">أن تمثيل البيانات الشرحية للنظام </w:t>
      </w:r>
      <w:r>
        <w:rPr>
          <w:rFonts w:asciiTheme="minorBidi" w:hAnsiTheme="minorBidi" w:cstheme="minorBidi"/>
          <w:lang w:val="en-US"/>
        </w:rPr>
        <w:t>(WIGOS)</w:t>
      </w:r>
      <w:r>
        <w:rPr>
          <w:rFonts w:asciiTheme="minorBidi" w:hAnsiTheme="minorBidi" w:cstheme="minorBidi" w:hint="cs"/>
          <w:rtl/>
          <w:lang w:val="en-US"/>
        </w:rPr>
        <w:t xml:space="preserve"> مطلوب لتفعيل الوصلة البينية بين آلة وآلة أخرى</w:t>
      </w:r>
      <w:r w:rsidR="00802FDA">
        <w:rPr>
          <w:rFonts w:asciiTheme="minorBidi" w:hAnsiTheme="minorBidi" w:cstheme="minorBidi" w:hint="cs"/>
          <w:rtl/>
          <w:lang w:val="en-US"/>
        </w:rPr>
        <w:t>،</w:t>
      </w:r>
      <w:r>
        <w:rPr>
          <w:rFonts w:asciiTheme="minorBidi" w:hAnsiTheme="minorBidi" w:cstheme="minorBidi" w:hint="cs"/>
          <w:rtl/>
          <w:lang w:val="en-US"/>
        </w:rPr>
        <w:t xml:space="preserve"> اللازمة لتحميل وصيانة البيانات الشرحية للنظام </w:t>
      </w:r>
      <w:r>
        <w:rPr>
          <w:rFonts w:asciiTheme="minorBidi" w:hAnsiTheme="minorBidi" w:cstheme="minorBidi"/>
          <w:lang w:val="en-US"/>
        </w:rPr>
        <w:t>(WIGOS)</w:t>
      </w:r>
      <w:r>
        <w:rPr>
          <w:rFonts w:asciiTheme="minorBidi" w:hAnsiTheme="minorBidi" w:cstheme="minorBidi" w:hint="cs"/>
          <w:rtl/>
          <w:lang w:val="en-US"/>
        </w:rPr>
        <w:t>،</w:t>
      </w:r>
    </w:p>
    <w:p w:rsidR="00151F73" w:rsidRDefault="008F7329"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(2)</w:t>
      </w:r>
      <w:r>
        <w:rPr>
          <w:rFonts w:asciiTheme="minorBidi" w:hAnsiTheme="minorBidi" w:cstheme="minorBidi" w:hint="cs"/>
          <w:rtl/>
          <w:lang w:val="en-US"/>
        </w:rPr>
        <w:tab/>
        <w:t xml:space="preserve">أن المؤتمر طلب من لجنة النظم الأساسية </w:t>
      </w:r>
      <w:r>
        <w:rPr>
          <w:rFonts w:asciiTheme="minorBidi" w:hAnsiTheme="minorBidi" w:cstheme="minorBidi"/>
          <w:lang w:val="en-US"/>
        </w:rPr>
        <w:t>(CBS)</w:t>
      </w:r>
      <w:r>
        <w:rPr>
          <w:rFonts w:asciiTheme="minorBidi" w:hAnsiTheme="minorBidi" w:cstheme="minorBidi" w:hint="cs"/>
          <w:rtl/>
          <w:lang w:val="en-US"/>
        </w:rPr>
        <w:t xml:space="preserve"> قيادة نشاط متعدد القطاعات يشمل جميع اللجان الفنية لتنسيق تطوير توجيه الأعضاء فيما يتصل بجميع مراحل الإدارة الفعالة للمعلومات طوال دورة حياتها، وإدراج هذا التوجيه وما اتصل به من معايير وإجراءات في الجزء "جيم" من نظام معلومات المنظمة </w:t>
      </w:r>
      <w:r>
        <w:rPr>
          <w:rFonts w:asciiTheme="minorBidi" w:hAnsiTheme="minorBidi" w:cstheme="minorBidi"/>
          <w:lang w:val="en-US"/>
        </w:rPr>
        <w:t>(WMO)</w:t>
      </w:r>
      <w:r w:rsidR="001868BD">
        <w:rPr>
          <w:rFonts w:asciiTheme="minorBidi" w:hAnsiTheme="minorBidi" w:cstheme="minorBidi" w:hint="cs"/>
          <w:rtl/>
          <w:lang w:val="en-US"/>
        </w:rPr>
        <w:t>،</w:t>
      </w:r>
    </w:p>
    <w:p w:rsidR="001868BD" w:rsidRPr="001868BD" w:rsidRDefault="001868BD" w:rsidP="00EE16B2">
      <w:pPr>
        <w:pStyle w:val="StyleWMOBodyText"/>
        <w:bidi/>
        <w:spacing w:line="340" w:lineRule="exact"/>
        <w:ind w:left="1134" w:hanging="1134"/>
        <w:rPr>
          <w:rFonts w:asciiTheme="minorBidi" w:hAnsiTheme="minorBidi" w:cstheme="minorBidi"/>
          <w:b/>
          <w:bCs/>
          <w:rtl/>
          <w:lang w:val="en-US"/>
        </w:rPr>
      </w:pPr>
      <w:r w:rsidRPr="001868BD">
        <w:rPr>
          <w:rFonts w:asciiTheme="minorBidi" w:hAnsiTheme="minorBidi" w:cstheme="minorBidi" w:hint="cs"/>
          <w:b/>
          <w:bCs/>
          <w:rtl/>
          <w:lang w:val="en-US"/>
        </w:rPr>
        <w:t>توصي بما يلي:</w:t>
      </w:r>
    </w:p>
    <w:p w:rsidR="001868BD" w:rsidRDefault="001868BD"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t>(1)</w:t>
      </w:r>
      <w:r>
        <w:rPr>
          <w:rFonts w:asciiTheme="minorBidi" w:hAnsiTheme="minorBidi" w:cstheme="minorBidi" w:hint="cs"/>
          <w:rtl/>
          <w:lang w:val="en-US"/>
        </w:rPr>
        <w:tab/>
        <w:t xml:space="preserve">التعديلات المقترح إدخالها على </w:t>
      </w:r>
      <w:r w:rsidRPr="00783594">
        <w:rPr>
          <w:rFonts w:asciiTheme="minorBidi" w:hAnsiTheme="minorBidi" w:cstheme="minorBidi" w:hint="cs"/>
          <w:i/>
          <w:iCs/>
          <w:rtl/>
          <w:lang w:val="en-US"/>
        </w:rPr>
        <w:t xml:space="preserve">مرجع الشفرات </w:t>
      </w:r>
      <w:r>
        <w:rPr>
          <w:rFonts w:asciiTheme="minorBidi" w:hAnsiTheme="minorBidi" w:cstheme="minorBidi" w:hint="cs"/>
          <w:rtl/>
          <w:lang w:val="en-US"/>
        </w:rPr>
        <w:t xml:space="preserve">(مطبوع المنظمة رقم </w:t>
      </w:r>
      <w:r>
        <w:rPr>
          <w:rFonts w:asciiTheme="minorBidi" w:hAnsiTheme="minorBidi" w:cstheme="minorBidi"/>
          <w:lang w:val="en-US"/>
        </w:rPr>
        <w:t>306</w:t>
      </w:r>
      <w:r>
        <w:rPr>
          <w:rFonts w:asciiTheme="minorBidi" w:hAnsiTheme="minorBidi" w:cstheme="minorBidi" w:hint="cs"/>
          <w:rtl/>
          <w:lang w:val="en-US"/>
        </w:rPr>
        <w:t xml:space="preserve">)، المجلد الأول </w:t>
      </w:r>
      <w:r>
        <w:rPr>
          <w:rFonts w:asciiTheme="minorBidi" w:hAnsiTheme="minorBidi" w:cstheme="minorBidi"/>
          <w:rtl/>
          <w:lang w:val="en-US"/>
        </w:rPr>
        <w:t>–</w:t>
      </w:r>
      <w:r>
        <w:rPr>
          <w:rFonts w:asciiTheme="minorBidi" w:hAnsiTheme="minorBidi" w:cstheme="minorBidi" w:hint="cs"/>
          <w:rtl/>
          <w:lang w:val="en-US"/>
        </w:rPr>
        <w:t xml:space="preserve"> </w:t>
      </w:r>
      <w:r>
        <w:rPr>
          <w:rFonts w:asciiTheme="minorBidi" w:hAnsiTheme="minorBidi" w:cstheme="minorBidi"/>
          <w:lang w:val="en-US"/>
        </w:rPr>
        <w:t>3</w:t>
      </w:r>
      <w:r>
        <w:rPr>
          <w:rFonts w:asciiTheme="minorBidi" w:hAnsiTheme="minorBidi" w:cstheme="minorBidi" w:hint="cs"/>
          <w:rtl/>
          <w:lang w:val="en-US"/>
        </w:rPr>
        <w:t xml:space="preserve">، الجزء "دال" بشأن تمثيل البيانات الشرحية، للنظام </w:t>
      </w:r>
      <w:r>
        <w:rPr>
          <w:rFonts w:asciiTheme="minorBidi" w:hAnsiTheme="minorBidi" w:cstheme="minorBidi"/>
          <w:lang w:val="en-US"/>
        </w:rPr>
        <w:t>(WIGOS)</w:t>
      </w:r>
      <w:r>
        <w:rPr>
          <w:rFonts w:asciiTheme="minorBidi" w:hAnsiTheme="minorBidi" w:cstheme="minorBidi" w:hint="cs"/>
          <w:rtl/>
          <w:lang w:val="en-US"/>
        </w:rPr>
        <w:t xml:space="preserve">، وفقما يرد في </w:t>
      </w:r>
      <w:hyperlink w:anchor="_المرفق_1_لمشروع" w:history="1">
        <w:r w:rsidRPr="003745AE">
          <w:rPr>
            <w:rStyle w:val="Hyperlink"/>
            <w:rFonts w:asciiTheme="minorBidi" w:hAnsiTheme="minorBidi" w:cstheme="minorBidi" w:hint="cs"/>
            <w:rtl/>
            <w:lang w:val="en-US"/>
          </w:rPr>
          <w:t>المرفق</w:t>
        </w:r>
        <w:r w:rsidR="003745AE" w:rsidRPr="003745AE">
          <w:rPr>
            <w:rStyle w:val="Hyperlink"/>
            <w:rFonts w:asciiTheme="minorBidi" w:hAnsiTheme="minorBidi" w:cstheme="minorBidi" w:hint="cs"/>
            <w:rtl/>
            <w:lang w:val="en-US"/>
          </w:rPr>
          <w:t xml:space="preserve"> </w:t>
        </w:r>
        <w:r w:rsidR="003745AE" w:rsidRPr="003745AE">
          <w:rPr>
            <w:rStyle w:val="Hyperlink"/>
            <w:rFonts w:asciiTheme="minorBidi" w:hAnsiTheme="minorBidi" w:cstheme="minorBidi"/>
            <w:lang w:val="en-US"/>
          </w:rPr>
          <w:t>1</w:t>
        </w:r>
      </w:hyperlink>
      <w:r>
        <w:rPr>
          <w:rFonts w:asciiTheme="minorBidi" w:hAnsiTheme="minorBidi" w:cstheme="minorBidi" w:hint="cs"/>
          <w:rtl/>
          <w:lang w:val="en-US"/>
        </w:rPr>
        <w:t xml:space="preserve"> بهذه التوصية؛</w:t>
      </w:r>
    </w:p>
    <w:p w:rsidR="001868BD" w:rsidRPr="001868BD" w:rsidRDefault="001868BD" w:rsidP="00EE16B2">
      <w:pPr>
        <w:pStyle w:val="StyleWMOBodyText"/>
        <w:bidi/>
        <w:spacing w:line="340" w:lineRule="exact"/>
        <w:ind w:left="567" w:hanging="567"/>
        <w:rPr>
          <w:rFonts w:asciiTheme="minorBidi" w:hAnsiTheme="minorBidi" w:cstheme="minorBidi"/>
          <w:rtl/>
          <w:lang w:val="en-US"/>
        </w:rPr>
      </w:pPr>
      <w:r>
        <w:rPr>
          <w:rFonts w:asciiTheme="minorBidi" w:hAnsiTheme="minorBidi" w:cstheme="minorBidi"/>
          <w:lang w:val="en-US"/>
        </w:rPr>
        <w:lastRenderedPageBreak/>
        <w:t>(2)</w:t>
      </w:r>
      <w:r>
        <w:rPr>
          <w:rFonts w:asciiTheme="minorBidi" w:hAnsiTheme="minorBidi" w:cstheme="minorBidi" w:hint="cs"/>
          <w:rtl/>
          <w:lang w:val="en-US"/>
        </w:rPr>
        <w:tab/>
        <w:t xml:space="preserve">التعديلات المقترح إدخالها على </w:t>
      </w:r>
      <w:r w:rsidRPr="00783594">
        <w:rPr>
          <w:rFonts w:asciiTheme="minorBidi" w:hAnsiTheme="minorBidi" w:cstheme="minorBidi" w:hint="cs"/>
          <w:i/>
          <w:iCs/>
          <w:rtl/>
          <w:lang w:val="en-US"/>
        </w:rPr>
        <w:t xml:space="preserve">مرجع نظام معلومات المنظمة </w:t>
      </w:r>
      <w:r w:rsidRPr="00783594">
        <w:rPr>
          <w:rFonts w:asciiTheme="minorBidi" w:hAnsiTheme="minorBidi" w:cstheme="minorBidi"/>
          <w:i/>
          <w:iCs/>
          <w:lang w:val="en-US"/>
        </w:rPr>
        <w:t>(WMO)</w:t>
      </w:r>
      <w:r>
        <w:rPr>
          <w:rFonts w:asciiTheme="minorBidi" w:hAnsiTheme="minorBidi" w:cstheme="minorBidi" w:hint="cs"/>
          <w:rtl/>
          <w:lang w:val="en-US"/>
        </w:rPr>
        <w:t xml:space="preserve"> (مطبوع المنظمة رقم </w:t>
      </w:r>
      <w:r>
        <w:rPr>
          <w:rFonts w:asciiTheme="minorBidi" w:hAnsiTheme="minorBidi" w:cstheme="minorBidi"/>
          <w:lang w:val="en-US"/>
        </w:rPr>
        <w:t>1060</w:t>
      </w:r>
      <w:r>
        <w:rPr>
          <w:rFonts w:asciiTheme="minorBidi" w:hAnsiTheme="minorBidi" w:cstheme="minorBidi" w:hint="cs"/>
          <w:rtl/>
          <w:lang w:val="en-US"/>
        </w:rPr>
        <w:t xml:space="preserve">) فيما يتصل بإدارة المعلومات وفقما يرد في </w:t>
      </w:r>
      <w:hyperlink w:anchor="_DRAFT_RESOLUTION_4.2/1_(EC-64)_-_PU" w:history="1">
        <w:r w:rsidRPr="003745AE">
          <w:rPr>
            <w:rStyle w:val="Hyperlink"/>
            <w:rFonts w:asciiTheme="minorBidi" w:hAnsiTheme="minorBidi" w:cstheme="minorBidi" w:hint="cs"/>
            <w:rtl/>
            <w:lang w:val="en-US"/>
          </w:rPr>
          <w:t xml:space="preserve">المرفق </w:t>
        </w:r>
        <w:r w:rsidRPr="003745AE">
          <w:rPr>
            <w:rStyle w:val="Hyperlink"/>
            <w:rFonts w:asciiTheme="minorBidi" w:hAnsiTheme="minorBidi" w:cstheme="minorBidi"/>
            <w:lang w:val="en-US"/>
          </w:rPr>
          <w:t>2</w:t>
        </w:r>
      </w:hyperlink>
      <w:r>
        <w:rPr>
          <w:rFonts w:asciiTheme="minorBidi" w:hAnsiTheme="minorBidi" w:cstheme="minorBidi" w:hint="cs"/>
          <w:rtl/>
          <w:lang w:val="en-US"/>
        </w:rPr>
        <w:t xml:space="preserve"> بهذه التوصية؛</w:t>
      </w:r>
    </w:p>
    <w:p w:rsidR="00151F73" w:rsidRDefault="001868BD" w:rsidP="00EE16B2">
      <w:pPr>
        <w:pStyle w:val="StyleWMOBodyText"/>
        <w:bidi/>
        <w:spacing w:line="340" w:lineRule="exact"/>
        <w:rPr>
          <w:rFonts w:asciiTheme="minorBidi" w:hAnsiTheme="minorBidi" w:cstheme="minorBidi"/>
          <w:rtl/>
        </w:rPr>
      </w:pPr>
      <w:r w:rsidRPr="001868BD">
        <w:rPr>
          <w:rFonts w:asciiTheme="minorBidi" w:hAnsiTheme="minorBidi" w:cstheme="minorBidi" w:hint="cs"/>
          <w:b/>
          <w:bCs/>
          <w:rtl/>
        </w:rPr>
        <w:t>تطلب</w:t>
      </w:r>
      <w:r>
        <w:rPr>
          <w:rFonts w:asciiTheme="minorBidi" w:hAnsiTheme="minorBidi" w:cstheme="minorBidi" w:hint="cs"/>
          <w:rtl/>
        </w:rPr>
        <w:t xml:space="preserve"> من الأمين العام إعداد التعديلات المقترحة لكي ينظر فيها المؤتمر، باللغات الرسمية الست؛</w:t>
      </w:r>
    </w:p>
    <w:p w:rsidR="001868BD" w:rsidRDefault="001868BD" w:rsidP="00EE16B2">
      <w:pPr>
        <w:pStyle w:val="StyleWMOBodyText"/>
        <w:bidi/>
        <w:spacing w:line="340" w:lineRule="exact"/>
        <w:rPr>
          <w:rFonts w:asciiTheme="minorBidi" w:hAnsiTheme="minorBidi" w:cstheme="minorBidi"/>
          <w:rtl/>
        </w:rPr>
      </w:pPr>
      <w:r w:rsidRPr="001868BD">
        <w:rPr>
          <w:rFonts w:asciiTheme="minorBidi" w:hAnsiTheme="minorBidi" w:cstheme="minorBidi" w:hint="cs"/>
          <w:b/>
          <w:bCs/>
          <w:rtl/>
        </w:rPr>
        <w:t>تأذن</w:t>
      </w:r>
      <w:r>
        <w:rPr>
          <w:rFonts w:asciiTheme="minorBidi" w:hAnsiTheme="minorBidi" w:cstheme="minorBidi" w:hint="cs"/>
          <w:rtl/>
        </w:rPr>
        <w:t xml:space="preserve"> للأمين العام بإدخال </w:t>
      </w:r>
      <w:r w:rsidR="00802FDA">
        <w:rPr>
          <w:rFonts w:asciiTheme="minorBidi" w:hAnsiTheme="minorBidi" w:cstheme="minorBidi" w:hint="cs"/>
          <w:rtl/>
        </w:rPr>
        <w:t>التغييرات</w:t>
      </w:r>
      <w:r>
        <w:rPr>
          <w:rFonts w:asciiTheme="minorBidi" w:hAnsiTheme="minorBidi" w:cstheme="minorBidi" w:hint="cs"/>
          <w:rtl/>
        </w:rPr>
        <w:t xml:space="preserve"> التحريرية على تعديلات المراجع والأدلة والوثائق الداعمة المعتمدة في هذه التوصية.</w:t>
      </w:r>
    </w:p>
    <w:p w:rsidR="003745AE" w:rsidRDefault="003745AE" w:rsidP="00EE16B2">
      <w:pPr>
        <w:pStyle w:val="StyleWMOBodyText"/>
        <w:bidi/>
        <w:spacing w:line="340" w:lineRule="exact"/>
        <w:jc w:val="center"/>
        <w:rPr>
          <w:rFonts w:asciiTheme="minorBidi" w:hAnsiTheme="minorBidi" w:cstheme="minorBidi"/>
          <w:rtl/>
        </w:rPr>
      </w:pPr>
      <w:r>
        <w:rPr>
          <w:rFonts w:asciiTheme="minorBidi" w:hAnsiTheme="minorBidi" w:cstheme="minorBidi" w:hint="cs"/>
          <w:rtl/>
        </w:rPr>
        <w:t>ـــــــــــــــــــــــــ</w:t>
      </w:r>
    </w:p>
    <w:p w:rsidR="003745AE" w:rsidRPr="003745AE" w:rsidRDefault="001B3B05" w:rsidP="00EE16B2">
      <w:pPr>
        <w:pStyle w:val="StyleWMOBodyText"/>
        <w:bidi/>
        <w:spacing w:line="340" w:lineRule="exact"/>
        <w:rPr>
          <w:rFonts w:asciiTheme="minorBidi" w:hAnsiTheme="minorBidi" w:cstheme="minorBidi"/>
          <w:lang w:val="en-US"/>
        </w:rPr>
      </w:pPr>
      <w:hyperlink w:anchor="_المرفق_1_لمشروع" w:history="1">
        <w:r w:rsidR="003745AE" w:rsidRPr="001B3B05">
          <w:rPr>
            <w:rStyle w:val="Hyperlink"/>
            <w:rFonts w:asciiTheme="minorBidi" w:hAnsiTheme="minorBidi" w:cstheme="minorBidi" w:hint="cs"/>
            <w:rtl/>
          </w:rPr>
          <w:t xml:space="preserve">عدد المرفقات: </w:t>
        </w:r>
        <w:r w:rsidR="00DA2841" w:rsidRPr="001B3B05">
          <w:rPr>
            <w:rStyle w:val="Hyperlink"/>
            <w:rFonts w:asciiTheme="minorBidi" w:hAnsiTheme="minorBidi" w:cstheme="minorBidi"/>
            <w:lang w:val="en-US"/>
          </w:rPr>
          <w:t>2</w:t>
        </w:r>
      </w:hyperlink>
      <w:bookmarkStart w:id="3" w:name="_GoBack"/>
      <w:bookmarkEnd w:id="3"/>
    </w:p>
    <w:p w:rsidR="00015689" w:rsidRDefault="00015689">
      <w:pPr>
        <w:tabs>
          <w:tab w:val="clear" w:pos="1134"/>
        </w:tabs>
        <w:jc w:val="left"/>
        <w:rPr>
          <w:rFonts w:asciiTheme="minorBidi" w:hAnsiTheme="minorBidi" w:cstheme="minorBidi"/>
          <w:b/>
          <w:bCs/>
          <w:noProof/>
          <w:szCs w:val="26"/>
          <w:rtl/>
          <w:lang w:eastAsia="zh-TW"/>
        </w:rPr>
      </w:pPr>
      <w:bookmarkStart w:id="4" w:name="_Annex_to_Draft"/>
      <w:bookmarkEnd w:id="4"/>
      <w:r>
        <w:rPr>
          <w:rFonts w:asciiTheme="minorBidi" w:hAnsiTheme="minorBidi" w:cstheme="minorBidi"/>
          <w:rtl/>
        </w:rPr>
        <w:br w:type="page"/>
      </w:r>
    </w:p>
    <w:p w:rsidR="001A341E" w:rsidRPr="002A7A28" w:rsidRDefault="00F96379" w:rsidP="00EE16B2">
      <w:pPr>
        <w:pStyle w:val="Heading2"/>
        <w:rPr>
          <w:lang w:val="en-US"/>
        </w:rPr>
      </w:pPr>
      <w:bookmarkStart w:id="5" w:name="_المرفق_1_لمشروع"/>
      <w:bookmarkEnd w:id="5"/>
      <w:r>
        <w:rPr>
          <w:rFonts w:cs="Times New Roman" w:hint="cs"/>
          <w:rtl/>
        </w:rPr>
        <w:lastRenderedPageBreak/>
        <w:t>ال</w:t>
      </w:r>
      <w:r w:rsidR="00802059" w:rsidRPr="00B915CE">
        <w:rPr>
          <w:rFonts w:cs="Times New Roman"/>
          <w:rtl/>
        </w:rPr>
        <w:t>مرفق</w:t>
      </w:r>
      <w:r>
        <w:rPr>
          <w:rFonts w:hint="cs"/>
          <w:rtl/>
        </w:rPr>
        <w:t xml:space="preserve"> </w:t>
      </w:r>
      <w:r>
        <w:rPr>
          <w:lang w:val="en-US"/>
        </w:rPr>
        <w:t>1</w:t>
      </w:r>
      <w:r w:rsidR="00802059" w:rsidRPr="00B915CE">
        <w:rPr>
          <w:rtl/>
        </w:rPr>
        <w:t xml:space="preserve"> </w:t>
      </w:r>
      <w:r w:rsidR="005539D0">
        <w:rPr>
          <w:rFonts w:cs="Times New Roman" w:hint="cs"/>
          <w:rtl/>
        </w:rPr>
        <w:t>ل</w:t>
      </w:r>
      <w:r w:rsidR="00802059" w:rsidRPr="00B915CE">
        <w:rPr>
          <w:rFonts w:cs="Times New Roman"/>
          <w:rtl/>
        </w:rPr>
        <w:t xml:space="preserve">مشروع </w:t>
      </w:r>
      <w:r w:rsidR="001868BD">
        <w:rPr>
          <w:rFonts w:cs="Times New Roman" w:hint="cs"/>
          <w:rtl/>
        </w:rPr>
        <w:t>التوصية</w:t>
      </w:r>
      <w:r w:rsidR="00802059" w:rsidRPr="00B915CE">
        <w:rPr>
          <w:rtl/>
        </w:rPr>
        <w:t xml:space="preserve"> </w:t>
      </w:r>
      <w:r w:rsidR="00802FDA">
        <w:t>1</w:t>
      </w:r>
      <w:r w:rsidR="000D5320" w:rsidRPr="00B915CE">
        <w:rPr>
          <w:lang w:val="en-US"/>
        </w:rPr>
        <w:t>/</w:t>
      </w:r>
      <w:r w:rsidR="001868BD">
        <w:t>2</w:t>
      </w:r>
      <w:r w:rsidR="000556FE">
        <w:t>(</w:t>
      </w:r>
      <w:r w:rsidR="001868BD">
        <w:t>2</w:t>
      </w:r>
      <w:r w:rsidR="000556FE">
        <w:t>)</w:t>
      </w:r>
      <w:r w:rsidR="00802059" w:rsidRPr="00B915CE">
        <w:rPr>
          <w:rtl/>
        </w:rPr>
        <w:t xml:space="preserve"> </w:t>
      </w:r>
      <w:r w:rsidR="002A7A28">
        <w:t>(</w:t>
      </w:r>
      <w:r w:rsidR="00EE16B2">
        <w:rPr>
          <w:rFonts w:eastAsia="Verdana" w:cs="Verdana"/>
          <w:iCs/>
          <w:sz w:val="22"/>
          <w:szCs w:val="22"/>
        </w:rPr>
        <w:t>CBS Consult. 2018</w:t>
      </w:r>
      <w:r w:rsidR="00B250C5" w:rsidRPr="00B915CE">
        <w:t>)</w:t>
      </w:r>
    </w:p>
    <w:p w:rsidR="001A341E" w:rsidRPr="001868BD" w:rsidRDefault="001868BD" w:rsidP="00783594">
      <w:pPr>
        <w:pStyle w:val="Heading3"/>
        <w:bidi/>
        <w:spacing w:after="480"/>
        <w:ind w:left="0" w:firstLine="0"/>
        <w:jc w:val="center"/>
        <w:rPr>
          <w:rFonts w:asciiTheme="minorBidi" w:hAnsiTheme="minorBidi" w:cstheme="minorBidi"/>
          <w:noProof/>
          <w:rtl/>
          <w:lang w:val="en-US"/>
        </w:rPr>
      </w:pPr>
      <w:bookmarkStart w:id="6" w:name="_ANNEX_TITLE"/>
      <w:bookmarkEnd w:id="6"/>
      <w:r>
        <w:rPr>
          <w:rFonts w:asciiTheme="minorBidi" w:hAnsiTheme="minorBidi" w:cstheme="minorBidi" w:hint="cs"/>
          <w:noProof/>
          <w:rtl/>
        </w:rPr>
        <w:t xml:space="preserve">تعديل مطبوع المنظمة رقم </w:t>
      </w:r>
      <w:r>
        <w:rPr>
          <w:rFonts w:asciiTheme="minorBidi" w:hAnsiTheme="minorBidi" w:cstheme="minorBidi"/>
          <w:noProof/>
          <w:lang w:val="en-US"/>
        </w:rPr>
        <w:t>306</w:t>
      </w:r>
      <w:r>
        <w:rPr>
          <w:rFonts w:asciiTheme="minorBidi" w:hAnsiTheme="minorBidi" w:cstheme="minorBidi" w:hint="cs"/>
          <w:noProof/>
          <w:rtl/>
          <w:lang w:val="en-US"/>
        </w:rPr>
        <w:t xml:space="preserve">، </w:t>
      </w:r>
      <w:r w:rsidRPr="00783594">
        <w:rPr>
          <w:rFonts w:asciiTheme="minorBidi" w:hAnsiTheme="minorBidi" w:cstheme="minorBidi" w:hint="cs"/>
          <w:i/>
          <w:iCs/>
          <w:noProof/>
          <w:rtl/>
          <w:lang w:val="en-US"/>
        </w:rPr>
        <w:t>مرجع الشفرات</w:t>
      </w:r>
      <w:r>
        <w:rPr>
          <w:rFonts w:asciiTheme="minorBidi" w:hAnsiTheme="minorBidi" w:cstheme="minorBidi" w:hint="cs"/>
          <w:noProof/>
          <w:rtl/>
          <w:lang w:val="en-US"/>
        </w:rPr>
        <w:t xml:space="preserve">، المجلد الأول </w:t>
      </w:r>
      <w:r>
        <w:rPr>
          <w:rFonts w:asciiTheme="minorBidi" w:hAnsiTheme="minorBidi" w:cstheme="minorBidi"/>
          <w:noProof/>
          <w:rtl/>
          <w:lang w:val="en-US"/>
        </w:rPr>
        <w:t>–</w:t>
      </w:r>
      <w:r>
        <w:rPr>
          <w:rFonts w:asciiTheme="minorBidi" w:hAnsiTheme="minorBidi" w:cstheme="minorBidi" w:hint="cs"/>
          <w:noProof/>
          <w:rtl/>
          <w:lang w:val="en-US"/>
        </w:rPr>
        <w:t xml:space="preserve"> </w:t>
      </w:r>
      <w:r>
        <w:rPr>
          <w:rFonts w:asciiTheme="minorBidi" w:hAnsiTheme="minorBidi" w:cstheme="minorBidi"/>
          <w:noProof/>
          <w:lang w:val="en-US"/>
        </w:rPr>
        <w:t>3</w:t>
      </w:r>
      <w:r>
        <w:rPr>
          <w:rFonts w:asciiTheme="minorBidi" w:hAnsiTheme="minorBidi" w:cstheme="minorBidi" w:hint="cs"/>
          <w:noProof/>
          <w:rtl/>
          <w:lang w:val="en-US"/>
        </w:rPr>
        <w:t>، الجزء "دال"</w:t>
      </w:r>
    </w:p>
    <w:p w:rsidR="001A4709" w:rsidRPr="00783594" w:rsidRDefault="00A41DB5" w:rsidP="00783594">
      <w:pPr>
        <w:tabs>
          <w:tab w:val="clear" w:pos="1134"/>
        </w:tabs>
        <w:bidi/>
        <w:spacing w:before="240"/>
        <w:ind w:left="567"/>
        <w:outlineLvl w:val="4"/>
        <w:rPr>
          <w:rFonts w:asciiTheme="minorBidi" w:hAnsiTheme="minorBidi" w:cstheme="minorBidi"/>
          <w:bCs/>
          <w:szCs w:val="26"/>
          <w:rtl/>
          <w:lang w:val="en-US" w:eastAsia="zh-TW"/>
        </w:rPr>
      </w:pPr>
      <w:r w:rsidRPr="00783594">
        <w:rPr>
          <w:rFonts w:asciiTheme="minorBidi" w:hAnsiTheme="minorBidi" w:cstheme="minorBidi" w:hint="cs"/>
          <w:szCs w:val="26"/>
          <w:rtl/>
          <w:lang w:eastAsia="zh-TW"/>
        </w:rPr>
        <w:t>يُعدل</w:t>
      </w:r>
      <w:r w:rsidRPr="00783594">
        <w:rPr>
          <w:rFonts w:asciiTheme="minorBidi" w:hAnsiTheme="minorBidi" w:cstheme="minorBidi" w:hint="cs"/>
          <w:noProof/>
          <w:szCs w:val="26"/>
          <w:rtl/>
        </w:rPr>
        <w:t xml:space="preserve"> مطبوع المنظمة رقم </w:t>
      </w:r>
      <w:r w:rsidRPr="00783594">
        <w:rPr>
          <w:rFonts w:asciiTheme="minorBidi" w:hAnsiTheme="minorBidi" w:cstheme="minorBidi"/>
          <w:noProof/>
          <w:szCs w:val="26"/>
          <w:lang w:val="en-US"/>
        </w:rPr>
        <w:t>306</w:t>
      </w:r>
      <w:r w:rsidRPr="00783594">
        <w:rPr>
          <w:rFonts w:asciiTheme="minorBidi" w:hAnsiTheme="minorBidi" w:cstheme="minorBidi" w:hint="cs"/>
          <w:noProof/>
          <w:szCs w:val="26"/>
          <w:rtl/>
          <w:lang w:val="en-US"/>
        </w:rPr>
        <w:t xml:space="preserve">، </w:t>
      </w:r>
      <w:r w:rsidRPr="00783594">
        <w:rPr>
          <w:rFonts w:asciiTheme="minorBidi" w:hAnsiTheme="minorBidi" w:cstheme="minorBidi" w:hint="cs"/>
          <w:i/>
          <w:iCs/>
          <w:noProof/>
          <w:szCs w:val="26"/>
          <w:rtl/>
          <w:lang w:val="en-US"/>
        </w:rPr>
        <w:t>مرجع الشفرات</w:t>
      </w:r>
      <w:r w:rsidRPr="00783594">
        <w:rPr>
          <w:rFonts w:asciiTheme="minorBidi" w:hAnsiTheme="minorBidi" w:cstheme="minorBidi" w:hint="cs"/>
          <w:noProof/>
          <w:szCs w:val="26"/>
          <w:rtl/>
          <w:lang w:val="en-US"/>
        </w:rPr>
        <w:t xml:space="preserve">، المجلد الأول </w:t>
      </w:r>
      <w:r w:rsidRPr="00783594">
        <w:rPr>
          <w:rFonts w:asciiTheme="minorBidi" w:hAnsiTheme="minorBidi" w:cstheme="minorBidi"/>
          <w:noProof/>
          <w:szCs w:val="26"/>
          <w:rtl/>
          <w:lang w:val="en-US"/>
        </w:rPr>
        <w:t>–</w:t>
      </w:r>
      <w:r w:rsidRPr="00783594">
        <w:rPr>
          <w:rFonts w:asciiTheme="minorBidi" w:hAnsiTheme="minorBidi" w:cstheme="minorBidi" w:hint="cs"/>
          <w:noProof/>
          <w:szCs w:val="26"/>
          <w:rtl/>
          <w:lang w:val="en-US"/>
        </w:rPr>
        <w:t xml:space="preserve"> </w:t>
      </w:r>
      <w:r w:rsidRPr="00783594">
        <w:rPr>
          <w:rFonts w:asciiTheme="minorBidi" w:hAnsiTheme="minorBidi" w:cstheme="minorBidi"/>
          <w:noProof/>
          <w:szCs w:val="26"/>
          <w:lang w:val="en-US"/>
        </w:rPr>
        <w:t>3</w:t>
      </w:r>
      <w:r w:rsidRPr="00783594">
        <w:rPr>
          <w:rFonts w:asciiTheme="minorBidi" w:hAnsiTheme="minorBidi" w:cstheme="minorBidi" w:hint="cs"/>
          <w:noProof/>
          <w:szCs w:val="26"/>
          <w:rtl/>
          <w:lang w:val="en-US"/>
        </w:rPr>
        <w:t>، الجزء "دال" على النحو التالي:</w:t>
      </w:r>
    </w:p>
    <w:p w:rsidR="001A4709" w:rsidRPr="00783594" w:rsidRDefault="00A41DB5" w:rsidP="00783594">
      <w:pPr>
        <w:pStyle w:val="WMOBodyText"/>
        <w:bidi/>
        <w:ind w:left="567"/>
        <w:rPr>
          <w:rFonts w:asciiTheme="minorBidi" w:hAnsiTheme="minorBidi" w:cstheme="minorBidi"/>
        </w:rPr>
      </w:pPr>
      <w:r w:rsidRPr="00783594">
        <w:rPr>
          <w:rFonts w:asciiTheme="minorBidi" w:hAnsiTheme="minorBidi" w:cstheme="minorBidi" w:hint="cs"/>
          <w:rtl/>
        </w:rPr>
        <w:t xml:space="preserve">تُضاف الفقرة التالية في بداية </w:t>
      </w:r>
      <w:r w:rsidRPr="00783594">
        <w:rPr>
          <w:rFonts w:asciiTheme="minorBidi" w:hAnsiTheme="minorBidi" w:cstheme="minorBidi"/>
        </w:rPr>
        <w:t>FM 241-16 WMDR-XML</w:t>
      </w:r>
    </w:p>
    <w:p w:rsidR="001A4709" w:rsidRPr="00DA2841" w:rsidRDefault="001A4709" w:rsidP="001A4709">
      <w:pPr>
        <w:tabs>
          <w:tab w:val="left" w:pos="1907"/>
          <w:tab w:val="left" w:pos="3627"/>
        </w:tabs>
        <w:ind w:left="108"/>
        <w:rPr>
          <w:rFonts w:asciiTheme="minorBidi" w:hAnsiTheme="minorBidi" w:cstheme="minorBidi"/>
          <w:b/>
          <w:color w:val="231F20"/>
          <w:spacing w:val="3"/>
        </w:rPr>
      </w:pPr>
    </w:p>
    <w:p w:rsidR="00DA2841" w:rsidRPr="00783594" w:rsidRDefault="00DA2841" w:rsidP="00DA2841">
      <w:pPr>
        <w:tabs>
          <w:tab w:val="clear" w:pos="1134"/>
        </w:tabs>
        <w:autoSpaceDE w:val="0"/>
        <w:autoSpaceDN w:val="0"/>
        <w:adjustRightInd w:val="0"/>
        <w:spacing w:before="240" w:after="240" w:line="201" w:lineRule="atLeast"/>
        <w:ind w:left="1120" w:hanging="1120"/>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241-16.1 </w:t>
      </w:r>
      <w:r w:rsidRPr="00783594">
        <w:rPr>
          <w:rFonts w:asciiTheme="minorBidi" w:eastAsiaTheme="minorHAnsi" w:hAnsiTheme="minorBidi" w:cstheme="minorBidi"/>
          <w:b/>
          <w:bCs/>
          <w:color w:val="000000"/>
          <w:sz w:val="22"/>
          <w:szCs w:val="22"/>
          <w:lang w:val="en-US"/>
        </w:rPr>
        <w:t>Scope</w:t>
      </w:r>
    </w:p>
    <w:p w:rsidR="00DA2841" w:rsidRPr="00783594" w:rsidRDefault="00DA2841" w:rsidP="00DA2841">
      <w:pPr>
        <w:tabs>
          <w:tab w:val="clear" w:pos="1134"/>
        </w:tabs>
        <w:autoSpaceDE w:val="0"/>
        <w:autoSpaceDN w:val="0"/>
        <w:adjustRightInd w:val="0"/>
        <w:spacing w:after="240" w:line="201" w:lineRule="atLeast"/>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WMDR-XML shall be used for the exchange in XML of WIGOS Metadata. WMDR-XML implements concepts in the WIGOS Metadata Standard.</w:t>
      </w:r>
    </w:p>
    <w:p w:rsidR="00DA2841" w:rsidRPr="00783594" w:rsidRDefault="00DA2841" w:rsidP="00DA2841">
      <w:pPr>
        <w:rPr>
          <w:rFonts w:asciiTheme="minorBidi" w:hAnsiTheme="minorBidi" w:cstheme="minorBidi"/>
          <w:sz w:val="22"/>
          <w:szCs w:val="22"/>
          <w:lang w:val="en-US"/>
        </w:rPr>
      </w:pPr>
    </w:p>
    <w:p w:rsidR="00DA2841" w:rsidRPr="00783594" w:rsidRDefault="00DA2841" w:rsidP="00DA2841">
      <w:pPr>
        <w:tabs>
          <w:tab w:val="clear" w:pos="1134"/>
        </w:tabs>
        <w:autoSpaceDE w:val="0"/>
        <w:autoSpaceDN w:val="0"/>
        <w:adjustRightInd w:val="0"/>
        <w:spacing w:after="240" w:line="201" w:lineRule="atLeast"/>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Notes:</w:t>
      </w:r>
    </w:p>
    <w:p w:rsidR="00DA2841" w:rsidRPr="00783594" w:rsidRDefault="00DA2841" w:rsidP="00DA2841">
      <w:pPr>
        <w:tabs>
          <w:tab w:val="clear" w:pos="1134"/>
          <w:tab w:val="left" w:pos="567"/>
        </w:tabs>
        <w:autoSpaceDE w:val="0"/>
        <w:autoSpaceDN w:val="0"/>
        <w:adjustRightInd w:val="0"/>
        <w:spacing w:after="240" w:line="201" w:lineRule="atLeast"/>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1. </w:t>
      </w:r>
      <w:r w:rsidRPr="00783594">
        <w:rPr>
          <w:rFonts w:asciiTheme="minorBidi" w:eastAsiaTheme="minorHAnsi" w:hAnsiTheme="minorBidi" w:cstheme="minorBidi"/>
          <w:color w:val="000000"/>
          <w:sz w:val="22"/>
          <w:szCs w:val="22"/>
          <w:lang w:val="en-US"/>
        </w:rPr>
        <w:tab/>
        <w:t>The WIGOS Metadata Standard reference:</w:t>
      </w:r>
      <w:r w:rsidRPr="00783594">
        <w:rPr>
          <w:rFonts w:asciiTheme="minorBidi" w:eastAsiaTheme="minorHAnsi" w:hAnsiTheme="minorBidi" w:cstheme="minorBidi"/>
          <w:sz w:val="22"/>
          <w:szCs w:val="22"/>
          <w:lang w:val="de-DE"/>
        </w:rPr>
        <w:t xml:space="preserve"> </w:t>
      </w:r>
      <w:hyperlink r:id="rId19" w:history="1">
        <w:r w:rsidRPr="00783594">
          <w:rPr>
            <w:rFonts w:asciiTheme="minorBidi" w:eastAsiaTheme="minorHAnsi" w:hAnsiTheme="minorBidi" w:cstheme="minorBidi"/>
            <w:color w:val="0000FF"/>
            <w:sz w:val="22"/>
            <w:szCs w:val="22"/>
            <w:lang w:val="en-US"/>
          </w:rPr>
          <w:t>https://wis.wmo.int/WIGOS-MD</w:t>
        </w:r>
      </w:hyperlink>
    </w:p>
    <w:p w:rsidR="00DA2841" w:rsidRPr="00783594" w:rsidRDefault="00DA2841" w:rsidP="00DA2841">
      <w:pPr>
        <w:tabs>
          <w:tab w:val="clear" w:pos="1134"/>
          <w:tab w:val="left" w:pos="567"/>
        </w:tabs>
        <w:autoSpaceDE w:val="0"/>
        <w:autoSpaceDN w:val="0"/>
        <w:adjustRightInd w:val="0"/>
        <w:spacing w:after="240" w:line="201" w:lineRule="atLeast"/>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2. </w:t>
      </w:r>
      <w:r w:rsidRPr="00783594">
        <w:rPr>
          <w:rFonts w:asciiTheme="minorBidi" w:eastAsiaTheme="minorHAnsi" w:hAnsiTheme="minorBidi" w:cstheme="minorBidi"/>
          <w:color w:val="000000"/>
          <w:sz w:val="22"/>
          <w:szCs w:val="22"/>
          <w:lang w:val="en-US"/>
        </w:rPr>
        <w:tab/>
        <w:t xml:space="preserve">The WMDR-XML Schema: </w:t>
      </w:r>
      <w:hyperlink r:id="rId20" w:history="1">
        <w:r w:rsidRPr="00783594">
          <w:rPr>
            <w:rFonts w:asciiTheme="minorBidi" w:eastAsiaTheme="minorHAnsi" w:hAnsiTheme="minorBidi" w:cstheme="minorBidi"/>
            <w:color w:val="0000FF"/>
            <w:sz w:val="22"/>
            <w:szCs w:val="22"/>
            <w:lang w:val="en-US"/>
          </w:rPr>
          <w:t>http://schemas.wmo.int/wmdr/1.0/wmdr.xsd</w:t>
        </w:r>
      </w:hyperlink>
      <w:r w:rsidRPr="00783594">
        <w:rPr>
          <w:rFonts w:asciiTheme="minorBidi" w:eastAsiaTheme="minorHAnsi" w:hAnsiTheme="minorBidi" w:cstheme="minorBidi"/>
          <w:color w:val="000000"/>
          <w:sz w:val="22"/>
          <w:szCs w:val="22"/>
          <w:lang w:val="en-US"/>
        </w:rPr>
        <w:t xml:space="preserve"> </w:t>
      </w:r>
    </w:p>
    <w:p w:rsidR="00DA2841" w:rsidRPr="00783594" w:rsidRDefault="00DA2841" w:rsidP="00DA2841">
      <w:pPr>
        <w:tabs>
          <w:tab w:val="clear" w:pos="1134"/>
          <w:tab w:val="left" w:pos="567"/>
        </w:tabs>
        <w:autoSpaceDE w:val="0"/>
        <w:autoSpaceDN w:val="0"/>
        <w:adjustRightInd w:val="0"/>
        <w:spacing w:after="240" w:line="201" w:lineRule="atLeast"/>
        <w:ind w:left="564" w:hanging="564"/>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3. </w:t>
      </w:r>
      <w:r w:rsidRPr="00783594">
        <w:rPr>
          <w:rFonts w:asciiTheme="minorBidi" w:eastAsiaTheme="minorHAnsi" w:hAnsiTheme="minorBidi" w:cstheme="minorBidi"/>
          <w:color w:val="000000"/>
          <w:sz w:val="22"/>
          <w:szCs w:val="22"/>
          <w:lang w:val="en-US"/>
        </w:rPr>
        <w:tab/>
        <w:t xml:space="preserve">The WMDR_ModelAndSchemaSpecification: </w:t>
      </w:r>
      <w:hyperlink r:id="rId21" w:history="1">
        <w:r w:rsidRPr="00783594">
          <w:rPr>
            <w:rFonts w:asciiTheme="minorBidi" w:eastAsiaTheme="minorHAnsi" w:hAnsiTheme="minorBidi" w:cstheme="minorBidi"/>
            <w:color w:val="0000FF"/>
            <w:sz w:val="22"/>
            <w:szCs w:val="22"/>
            <w:lang w:val="en-US"/>
          </w:rPr>
          <w:t>https://schemas.wmo.int/wmdr/1.0/documentation/WMDR_ModelAndSchemaSpecification.pdf</w:t>
        </w:r>
      </w:hyperlink>
    </w:p>
    <w:p w:rsidR="00DA2841" w:rsidRPr="00783594" w:rsidRDefault="00DA2841" w:rsidP="00DA2841">
      <w:pPr>
        <w:tabs>
          <w:tab w:val="clear" w:pos="1134"/>
          <w:tab w:val="left" w:pos="567"/>
        </w:tabs>
        <w:autoSpaceDE w:val="0"/>
        <w:autoSpaceDN w:val="0"/>
        <w:adjustRightInd w:val="0"/>
        <w:spacing w:after="240" w:line="201" w:lineRule="atLeast"/>
        <w:ind w:left="567" w:hanging="567"/>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4. </w:t>
      </w:r>
      <w:r w:rsidRPr="00783594">
        <w:rPr>
          <w:rFonts w:asciiTheme="minorBidi" w:eastAsiaTheme="minorHAnsi" w:hAnsiTheme="minorBidi" w:cstheme="minorBidi"/>
          <w:color w:val="000000"/>
          <w:sz w:val="22"/>
          <w:szCs w:val="22"/>
          <w:lang w:val="en-US"/>
        </w:rPr>
        <w:tab/>
        <w:t xml:space="preserve">An HTML version of the data model UML is available at </w:t>
      </w:r>
      <w:hyperlink r:id="rId22" w:history="1">
        <w:r w:rsidRPr="00783594">
          <w:rPr>
            <w:rFonts w:asciiTheme="minorBidi" w:eastAsiaTheme="minorHAnsi" w:hAnsiTheme="minorBidi" w:cstheme="minorBidi"/>
            <w:color w:val="0000FF"/>
            <w:sz w:val="22"/>
            <w:szCs w:val="22"/>
            <w:lang w:val="en-US"/>
          </w:rPr>
          <w:t>http://schemas.wmo.int/wmdr/1.0/html</w:t>
        </w:r>
      </w:hyperlink>
      <w:r w:rsidRPr="00783594">
        <w:rPr>
          <w:rFonts w:asciiTheme="minorBidi" w:eastAsiaTheme="minorHAnsi" w:hAnsiTheme="minorBidi" w:cstheme="minorBidi"/>
          <w:color w:val="000000"/>
          <w:sz w:val="22"/>
          <w:szCs w:val="22"/>
          <w:lang w:val="en-US"/>
        </w:rPr>
        <w:t xml:space="preserve"> </w:t>
      </w:r>
    </w:p>
    <w:p w:rsidR="00DA2841" w:rsidRPr="00783594" w:rsidRDefault="00DA2841" w:rsidP="00DA2841">
      <w:pPr>
        <w:tabs>
          <w:tab w:val="clear" w:pos="1134"/>
          <w:tab w:val="left" w:pos="567"/>
        </w:tabs>
        <w:autoSpaceDE w:val="0"/>
        <w:autoSpaceDN w:val="0"/>
        <w:adjustRightInd w:val="0"/>
        <w:spacing w:after="240" w:line="201" w:lineRule="atLeast"/>
        <w:ind w:left="567" w:hanging="567"/>
        <w:jc w:val="left"/>
        <w:rPr>
          <w:rFonts w:asciiTheme="minorBidi" w:eastAsiaTheme="minorHAnsi" w:hAnsiTheme="minorBidi" w:cstheme="minorBidi"/>
          <w:color w:val="000000"/>
          <w:sz w:val="22"/>
          <w:szCs w:val="22"/>
          <w:lang w:val="en-US"/>
        </w:rPr>
      </w:pPr>
      <w:r w:rsidRPr="00783594">
        <w:rPr>
          <w:rFonts w:asciiTheme="minorBidi" w:eastAsiaTheme="minorHAnsi" w:hAnsiTheme="minorBidi" w:cstheme="minorBidi"/>
          <w:color w:val="000000"/>
          <w:sz w:val="22"/>
          <w:szCs w:val="22"/>
          <w:lang w:val="en-US"/>
        </w:rPr>
        <w:t xml:space="preserve">5. </w:t>
      </w:r>
      <w:r w:rsidRPr="00783594">
        <w:rPr>
          <w:rFonts w:asciiTheme="minorBidi" w:eastAsiaTheme="minorHAnsi" w:hAnsiTheme="minorBidi" w:cstheme="minorBidi"/>
          <w:color w:val="000000"/>
          <w:sz w:val="22"/>
          <w:szCs w:val="22"/>
          <w:lang w:val="en-US"/>
        </w:rPr>
        <w:tab/>
        <w:t xml:space="preserve">Further information on handling application schema and data modelling can be found in the </w:t>
      </w:r>
      <w:r w:rsidRPr="00783594">
        <w:rPr>
          <w:rFonts w:asciiTheme="minorBidi" w:eastAsiaTheme="minorHAnsi" w:hAnsiTheme="minorBidi" w:cstheme="minorBidi"/>
          <w:i/>
          <w:iCs/>
          <w:color w:val="000000"/>
          <w:sz w:val="22"/>
          <w:szCs w:val="22"/>
          <w:lang w:val="en-US"/>
        </w:rPr>
        <w:t>Guidelines on Data Modelling for WMO Codes</w:t>
      </w:r>
      <w:r w:rsidRPr="00783594">
        <w:rPr>
          <w:rFonts w:asciiTheme="minorBidi" w:eastAsiaTheme="minorHAnsi" w:hAnsiTheme="minorBidi" w:cstheme="minorBidi"/>
          <w:color w:val="000000"/>
          <w:sz w:val="22"/>
          <w:szCs w:val="22"/>
          <w:lang w:val="en-US"/>
        </w:rPr>
        <w:t xml:space="preserve"> (available in English only from </w:t>
      </w:r>
      <w:hyperlink r:id="rId23" w:history="1">
        <w:r w:rsidRPr="00783594">
          <w:rPr>
            <w:rFonts w:asciiTheme="minorBidi" w:eastAsiaTheme="minorHAnsi" w:hAnsiTheme="minorBidi" w:cstheme="minorBidi"/>
            <w:color w:val="0000FF"/>
            <w:sz w:val="22"/>
            <w:szCs w:val="22"/>
            <w:lang w:val="en-US"/>
          </w:rPr>
          <w:t>http://wis.wmo.int/metce-uml</w:t>
        </w:r>
      </w:hyperlink>
      <w:r w:rsidRPr="00783594">
        <w:rPr>
          <w:rFonts w:asciiTheme="minorBidi" w:eastAsiaTheme="minorHAnsi" w:hAnsiTheme="minorBidi" w:cstheme="minorBidi"/>
          <w:color w:val="000000"/>
          <w:sz w:val="22"/>
          <w:szCs w:val="22"/>
          <w:lang w:val="en-US"/>
        </w:rPr>
        <w:t>).</w:t>
      </w:r>
    </w:p>
    <w:p w:rsidR="00DA2841" w:rsidRPr="00DA2841" w:rsidRDefault="00DA2841" w:rsidP="00DA2841">
      <w:pPr>
        <w:rPr>
          <w:lang w:val="en-US"/>
        </w:rPr>
      </w:pPr>
    </w:p>
    <w:p w:rsidR="007872C0" w:rsidRPr="00FE5000" w:rsidRDefault="007872C0" w:rsidP="007872C0">
      <w:pPr>
        <w:pStyle w:val="StyleWMOBodyText"/>
        <w:bidi/>
        <w:jc w:val="center"/>
        <w:rPr>
          <w:rFonts w:asciiTheme="minorBidi" w:hAnsiTheme="minorBidi" w:cstheme="minorBidi"/>
          <w:rtl/>
          <w:lang w:val="en-US"/>
        </w:rPr>
      </w:pPr>
      <w:r>
        <w:rPr>
          <w:rFonts w:asciiTheme="minorBidi" w:hAnsiTheme="minorBidi" w:cstheme="minorBidi" w:hint="cs"/>
          <w:rtl/>
          <w:lang w:val="en-US"/>
        </w:rPr>
        <w:t>ــــــــــــــــــــــــــ</w:t>
      </w:r>
    </w:p>
    <w:p w:rsidR="00DA2841" w:rsidRPr="00DA2841" w:rsidRDefault="00DA2841" w:rsidP="00DA2841">
      <w:pPr>
        <w:spacing w:before="240"/>
        <w:jc w:val="left"/>
        <w:rPr>
          <w:szCs w:val="22"/>
          <w:lang w:val="en-US"/>
        </w:rPr>
      </w:pPr>
    </w:p>
    <w:p w:rsidR="001A341E" w:rsidRPr="001A5716" w:rsidRDefault="001A341E" w:rsidP="00CA660F">
      <w:pPr>
        <w:pStyle w:val="BodyText"/>
        <w:bidi/>
        <w:spacing w:before="240" w:line="320" w:lineRule="exact"/>
        <w:rPr>
          <w:rFonts w:asciiTheme="minorBidi" w:hAnsiTheme="minorBidi" w:cstheme="minorBidi"/>
          <w:lang w:val="en-US"/>
        </w:rPr>
      </w:pPr>
      <w:r w:rsidRPr="00F83DFB">
        <w:rPr>
          <w:rFonts w:asciiTheme="minorBidi" w:hAnsiTheme="minorBidi" w:cstheme="minorBidi"/>
        </w:rPr>
        <w:br w:type="page"/>
      </w:r>
    </w:p>
    <w:p w:rsidR="005539D0" w:rsidRPr="002A7A28" w:rsidRDefault="005539D0" w:rsidP="00783594">
      <w:pPr>
        <w:pStyle w:val="Heading2"/>
        <w:rPr>
          <w:lang w:val="en-US"/>
        </w:rPr>
      </w:pPr>
      <w:bookmarkStart w:id="7" w:name="_DRAFT_RESOLUTION_4.2/1_(EC-64)_-_PU"/>
      <w:bookmarkStart w:id="8" w:name="_DRAFT_RESOLUTION_X.X/1"/>
      <w:bookmarkStart w:id="9" w:name="_المرفق_2_لمشروع"/>
      <w:bookmarkStart w:id="10" w:name="_Toc319327010"/>
      <w:bookmarkEnd w:id="1"/>
      <w:bookmarkEnd w:id="7"/>
      <w:bookmarkEnd w:id="8"/>
      <w:bookmarkEnd w:id="9"/>
      <w:r>
        <w:rPr>
          <w:rFonts w:cs="Times New Roman" w:hint="cs"/>
          <w:rtl/>
        </w:rPr>
        <w:lastRenderedPageBreak/>
        <w:t>ال</w:t>
      </w:r>
      <w:r w:rsidRPr="00B915CE">
        <w:rPr>
          <w:rFonts w:cs="Times New Roman"/>
          <w:rtl/>
        </w:rPr>
        <w:t>مرفق</w:t>
      </w:r>
      <w:r>
        <w:rPr>
          <w:rFonts w:hint="cs"/>
          <w:rtl/>
        </w:rPr>
        <w:t xml:space="preserve"> </w:t>
      </w:r>
      <w:r>
        <w:rPr>
          <w:lang w:val="en-US"/>
        </w:rPr>
        <w:t>2</w:t>
      </w:r>
      <w:r w:rsidRPr="00B915CE">
        <w:rPr>
          <w:rtl/>
        </w:rPr>
        <w:t xml:space="preserve"> </w:t>
      </w:r>
      <w:r>
        <w:rPr>
          <w:rFonts w:cs="Times New Roman" w:hint="cs"/>
          <w:rtl/>
        </w:rPr>
        <w:t>ل</w:t>
      </w:r>
      <w:r w:rsidRPr="00B915CE">
        <w:rPr>
          <w:rFonts w:cs="Times New Roman"/>
          <w:rtl/>
        </w:rPr>
        <w:t xml:space="preserve">مشروع </w:t>
      </w:r>
      <w:r w:rsidR="00D87D3D">
        <w:rPr>
          <w:rFonts w:cs="Times New Roman" w:hint="cs"/>
          <w:rtl/>
        </w:rPr>
        <w:t>التوصية</w:t>
      </w:r>
      <w:r w:rsidR="00D87D3D" w:rsidRPr="00B915CE">
        <w:rPr>
          <w:rtl/>
        </w:rPr>
        <w:t xml:space="preserve"> </w:t>
      </w:r>
      <w:r w:rsidR="00802FDA">
        <w:t>2</w:t>
      </w:r>
      <w:r w:rsidRPr="00B915CE">
        <w:rPr>
          <w:lang w:val="en-US"/>
        </w:rPr>
        <w:t>/</w:t>
      </w:r>
      <w:r w:rsidR="001A4709">
        <w:t>2</w:t>
      </w:r>
      <w:r>
        <w:t>(</w:t>
      </w:r>
      <w:r w:rsidR="001A4709">
        <w:t>2</w:t>
      </w:r>
      <w:r>
        <w:t>)</w:t>
      </w:r>
      <w:r w:rsidRPr="00B915CE">
        <w:rPr>
          <w:rtl/>
        </w:rPr>
        <w:t xml:space="preserve"> </w:t>
      </w:r>
      <w:r>
        <w:t>(</w:t>
      </w:r>
      <w:r w:rsidR="00EE16B2">
        <w:rPr>
          <w:rFonts w:eastAsia="Verdana" w:cs="Verdana"/>
          <w:iCs/>
          <w:sz w:val="22"/>
          <w:szCs w:val="22"/>
        </w:rPr>
        <w:t>CBS Consult. 2018</w:t>
      </w:r>
      <w:r w:rsidRPr="00B915CE">
        <w:t>)</w:t>
      </w:r>
    </w:p>
    <w:p w:rsidR="0020095E" w:rsidRPr="00783594" w:rsidRDefault="00802FDA" w:rsidP="00CA660F">
      <w:pPr>
        <w:pStyle w:val="Heading3"/>
        <w:bidi/>
        <w:spacing w:after="480"/>
        <w:ind w:left="0" w:firstLine="0"/>
        <w:jc w:val="center"/>
        <w:rPr>
          <w:rFonts w:asciiTheme="minorBidi" w:hAnsiTheme="minorBidi" w:cstheme="minorBidi"/>
          <w:i/>
          <w:iCs/>
          <w:rtl/>
          <w:lang w:val="en-US"/>
        </w:rPr>
      </w:pPr>
      <w:bookmarkStart w:id="11" w:name="_Title_of_the"/>
      <w:bookmarkEnd w:id="10"/>
      <w:bookmarkEnd w:id="11"/>
      <w:r>
        <w:rPr>
          <w:rFonts w:asciiTheme="minorBidi" w:hAnsiTheme="minorBidi" w:cstheme="minorBidi" w:hint="cs"/>
          <w:noProof/>
          <w:rtl/>
        </w:rPr>
        <w:t xml:space="preserve">تعديل </w:t>
      </w:r>
      <w:r w:rsidR="001A4709">
        <w:rPr>
          <w:rFonts w:asciiTheme="minorBidi" w:hAnsiTheme="minorBidi" w:cstheme="minorBidi" w:hint="cs"/>
          <w:noProof/>
          <w:rtl/>
        </w:rPr>
        <w:t xml:space="preserve">مطبوع المنظمة رقم </w:t>
      </w:r>
      <w:r w:rsidR="001A4709">
        <w:rPr>
          <w:rFonts w:asciiTheme="minorBidi" w:hAnsiTheme="minorBidi" w:cstheme="minorBidi"/>
          <w:noProof/>
          <w:lang w:val="en-US"/>
        </w:rPr>
        <w:t>1060</w:t>
      </w:r>
      <w:r w:rsidR="001A4709">
        <w:rPr>
          <w:rFonts w:asciiTheme="minorBidi" w:hAnsiTheme="minorBidi" w:cstheme="minorBidi" w:hint="cs"/>
          <w:noProof/>
          <w:rtl/>
          <w:lang w:val="en-US"/>
        </w:rPr>
        <w:t xml:space="preserve"> </w:t>
      </w:r>
      <w:r w:rsidR="001A4709">
        <w:rPr>
          <w:rFonts w:asciiTheme="minorBidi" w:hAnsiTheme="minorBidi" w:cstheme="minorBidi"/>
          <w:noProof/>
          <w:rtl/>
          <w:lang w:val="en-US"/>
        </w:rPr>
        <w:t>–</w:t>
      </w:r>
      <w:r w:rsidR="001A4709">
        <w:rPr>
          <w:rFonts w:asciiTheme="minorBidi" w:hAnsiTheme="minorBidi" w:cstheme="minorBidi" w:hint="cs"/>
          <w:noProof/>
          <w:rtl/>
          <w:lang w:val="en-US"/>
        </w:rPr>
        <w:t xml:space="preserve"> </w:t>
      </w:r>
      <w:r w:rsidR="001A4709" w:rsidRPr="00783594">
        <w:rPr>
          <w:rFonts w:asciiTheme="minorBidi" w:hAnsiTheme="minorBidi" w:cstheme="minorBidi" w:hint="cs"/>
          <w:i/>
          <w:iCs/>
          <w:noProof/>
          <w:rtl/>
          <w:lang w:val="en-US"/>
        </w:rPr>
        <w:t xml:space="preserve">مرجع نظام معلومات المنظمة </w:t>
      </w:r>
      <w:r w:rsidRPr="00783594">
        <w:rPr>
          <w:rFonts w:asciiTheme="minorBidi" w:hAnsiTheme="minorBidi" w:cstheme="minorBidi"/>
          <w:i/>
          <w:iCs/>
          <w:noProof/>
          <w:lang w:val="en-US"/>
        </w:rPr>
        <w:t>(W</w:t>
      </w:r>
      <w:r w:rsidR="001A4709" w:rsidRPr="00783594">
        <w:rPr>
          <w:rFonts w:asciiTheme="minorBidi" w:hAnsiTheme="minorBidi" w:cstheme="minorBidi"/>
          <w:i/>
          <w:iCs/>
          <w:noProof/>
          <w:lang w:val="en-US"/>
        </w:rPr>
        <w:t>MO)</w:t>
      </w:r>
    </w:p>
    <w:p w:rsidR="00CD5D1A" w:rsidRPr="00783594" w:rsidRDefault="001A4709" w:rsidP="00783594">
      <w:pPr>
        <w:pStyle w:val="WMOBodyText"/>
        <w:bidi/>
        <w:ind w:left="567"/>
        <w:rPr>
          <w:rFonts w:asciiTheme="minorBidi" w:hAnsiTheme="minorBidi" w:cstheme="minorBidi"/>
          <w:rtl/>
          <w:lang w:val="en-US"/>
        </w:rPr>
      </w:pPr>
      <w:r w:rsidRPr="00783594">
        <w:rPr>
          <w:rFonts w:asciiTheme="minorBidi" w:hAnsiTheme="minorBidi" w:cstheme="minorBidi" w:hint="cs"/>
          <w:rtl/>
          <w:lang w:val="en-US"/>
        </w:rPr>
        <w:t xml:space="preserve">يعدَّل مطبوع المنظمة رقم </w:t>
      </w:r>
      <w:r w:rsidRPr="00783594">
        <w:rPr>
          <w:rFonts w:asciiTheme="minorBidi" w:hAnsiTheme="minorBidi" w:cstheme="minorBidi"/>
          <w:lang w:val="en-US"/>
        </w:rPr>
        <w:t>1060</w:t>
      </w:r>
      <w:r w:rsidRPr="00783594">
        <w:rPr>
          <w:rFonts w:asciiTheme="minorBidi" w:hAnsiTheme="minorBidi" w:cstheme="minorBidi" w:hint="cs"/>
          <w:rtl/>
          <w:lang w:val="en-US"/>
        </w:rPr>
        <w:t xml:space="preserve"> </w:t>
      </w:r>
      <w:r w:rsidRPr="00783594">
        <w:rPr>
          <w:rFonts w:asciiTheme="minorBidi" w:hAnsiTheme="minorBidi" w:cstheme="minorBidi"/>
          <w:rtl/>
          <w:lang w:val="en-US"/>
        </w:rPr>
        <w:t>–</w:t>
      </w:r>
      <w:r w:rsidR="00E92AE4" w:rsidRPr="00783594">
        <w:rPr>
          <w:rFonts w:asciiTheme="minorBidi" w:hAnsiTheme="minorBidi" w:cstheme="minorBidi" w:hint="cs"/>
          <w:rtl/>
          <w:lang w:val="en-US"/>
        </w:rPr>
        <w:t xml:space="preserve"> </w:t>
      </w:r>
      <w:r w:rsidR="00E92AE4" w:rsidRPr="00B133ED">
        <w:rPr>
          <w:rFonts w:asciiTheme="minorBidi" w:hAnsiTheme="minorBidi" w:cstheme="minorBidi" w:hint="cs"/>
          <w:i/>
          <w:iCs/>
          <w:noProof/>
          <w:rtl/>
          <w:lang w:val="en-US"/>
        </w:rPr>
        <w:t>مرجع نظام معلومات المنظمة</w:t>
      </w:r>
      <w:r w:rsidR="00E92AE4" w:rsidRPr="00783594" w:rsidDel="00E92AE4">
        <w:rPr>
          <w:rFonts w:asciiTheme="minorBidi" w:hAnsiTheme="minorBidi" w:cstheme="minorBidi" w:hint="cs"/>
          <w:rtl/>
          <w:lang w:val="en-US"/>
        </w:rPr>
        <w:t xml:space="preserve"> </w:t>
      </w:r>
      <w:r w:rsidRPr="00783594">
        <w:rPr>
          <w:rFonts w:asciiTheme="minorBidi" w:hAnsiTheme="minorBidi" w:cstheme="minorBidi" w:hint="cs"/>
          <w:rtl/>
          <w:lang w:val="en-US"/>
        </w:rPr>
        <w:t>على النحو التالي:</w:t>
      </w:r>
    </w:p>
    <w:p w:rsidR="001A4709" w:rsidRPr="00783594" w:rsidRDefault="001A4709" w:rsidP="00783594">
      <w:pPr>
        <w:pStyle w:val="WMOBodyText"/>
        <w:bidi/>
        <w:ind w:left="567"/>
        <w:rPr>
          <w:rFonts w:asciiTheme="minorBidi" w:hAnsiTheme="minorBidi" w:cstheme="minorBidi"/>
          <w:rtl/>
          <w:lang w:val="en-US"/>
        </w:rPr>
      </w:pPr>
      <w:r w:rsidRPr="00783594">
        <w:rPr>
          <w:rFonts w:asciiTheme="minorBidi" w:hAnsiTheme="minorBidi" w:cstheme="minorBidi" w:hint="cs"/>
          <w:rtl/>
          <w:lang w:val="en-US"/>
        </w:rPr>
        <w:t xml:space="preserve">تضاف الفقرات التالية قبل الملاحظة الواردة في الجزء السادس </w:t>
      </w:r>
      <w:r w:rsidRPr="00783594">
        <w:rPr>
          <w:rFonts w:asciiTheme="minorBidi" w:hAnsiTheme="minorBidi" w:cstheme="minorBidi"/>
          <w:rtl/>
          <w:lang w:val="en-US"/>
        </w:rPr>
        <w:t>–</w:t>
      </w:r>
      <w:r w:rsidRPr="00783594">
        <w:rPr>
          <w:rFonts w:asciiTheme="minorBidi" w:hAnsiTheme="minorBidi" w:cstheme="minorBidi" w:hint="cs"/>
          <w:rtl/>
          <w:lang w:val="en-US"/>
        </w:rPr>
        <w:t xml:space="preserve"> إدارة المعلومات</w:t>
      </w:r>
    </w:p>
    <w:p w:rsidR="00FB4A66" w:rsidRPr="00783594" w:rsidRDefault="00C55D5A" w:rsidP="00783594">
      <w:pPr>
        <w:pStyle w:val="WMOBodyText"/>
        <w:bidi/>
        <w:rPr>
          <w:rFonts w:asciiTheme="minorBidi" w:hAnsiTheme="minorBidi" w:cstheme="minorBidi"/>
          <w:spacing w:val="4"/>
          <w:rtl/>
          <w:lang w:val="en-US"/>
        </w:rPr>
      </w:pPr>
      <w:r w:rsidRPr="00783594">
        <w:rPr>
          <w:rFonts w:asciiTheme="minorBidi" w:hAnsiTheme="minorBidi" w:cstheme="minorBidi" w:hint="cs"/>
          <w:spacing w:val="4"/>
          <w:rtl/>
          <w:lang w:val="en-US"/>
        </w:rPr>
        <w:t>[</w:t>
      </w:r>
      <w:r w:rsidR="009645EB" w:rsidRPr="00783594">
        <w:rPr>
          <w:rFonts w:asciiTheme="minorBidi" w:hAnsiTheme="minorBidi" w:cstheme="minorBidi" w:hint="cs"/>
          <w:spacing w:val="4"/>
          <w:rtl/>
          <w:lang w:val="en-US"/>
        </w:rPr>
        <w:t xml:space="preserve">ملاحظة: </w:t>
      </w:r>
      <w:r w:rsidR="00115642" w:rsidRPr="00783594">
        <w:rPr>
          <w:rFonts w:asciiTheme="minorBidi" w:hAnsiTheme="minorBidi" w:cstheme="minorBidi" w:hint="cs"/>
          <w:spacing w:val="4"/>
          <w:rtl/>
          <w:lang w:val="en-US"/>
        </w:rPr>
        <w:t xml:space="preserve">الإضافات (تحتها نقاط خضراء) والحذف (مشطوب وتحته نقاط حمراء) مبينة قياساً بالنص المعروض على المؤتمر الفني لعام </w:t>
      </w:r>
      <w:r w:rsidR="00115642" w:rsidRPr="00783594">
        <w:rPr>
          <w:rFonts w:asciiTheme="minorBidi" w:hAnsiTheme="minorBidi" w:cstheme="minorBidi"/>
          <w:spacing w:val="4"/>
          <w:lang w:val="en-US"/>
        </w:rPr>
        <w:t>2018</w:t>
      </w:r>
      <w:r w:rsidR="00115642" w:rsidRPr="00783594">
        <w:rPr>
          <w:rFonts w:asciiTheme="minorBidi" w:hAnsiTheme="minorBidi" w:cstheme="minorBidi" w:hint="cs"/>
          <w:spacing w:val="4"/>
          <w:rtl/>
          <w:lang w:val="en-US"/>
        </w:rPr>
        <w:t xml:space="preserve"> التابع للجنة النظم الأساسية</w:t>
      </w:r>
      <w:r w:rsidR="00F02AD8" w:rsidRPr="00783594">
        <w:rPr>
          <w:rFonts w:asciiTheme="minorBidi" w:hAnsiTheme="minorBidi" w:cstheme="minorBidi" w:hint="cs"/>
          <w:spacing w:val="4"/>
          <w:rtl/>
          <w:lang w:val="en-US"/>
        </w:rPr>
        <w:t>.</w:t>
      </w:r>
      <w:r w:rsidR="00115642" w:rsidRPr="00783594">
        <w:rPr>
          <w:rFonts w:asciiTheme="minorBidi" w:hAnsiTheme="minorBidi" w:cstheme="minorBidi" w:hint="cs"/>
          <w:spacing w:val="4"/>
          <w:rtl/>
          <w:lang w:val="en-US"/>
        </w:rPr>
        <w:t xml:space="preserve"> وحتى يتمكن الأعضاء من رؤية </w:t>
      </w:r>
      <w:r w:rsidR="00F02AD8" w:rsidRPr="00783594">
        <w:rPr>
          <w:rFonts w:asciiTheme="minorBidi" w:hAnsiTheme="minorBidi" w:cstheme="minorBidi" w:hint="cs"/>
          <w:spacing w:val="4"/>
          <w:rtl/>
          <w:lang w:val="en-US"/>
        </w:rPr>
        <w:t xml:space="preserve">عمليات </w:t>
      </w:r>
      <w:r w:rsidR="00115642" w:rsidRPr="00783594">
        <w:rPr>
          <w:rFonts w:asciiTheme="minorBidi" w:hAnsiTheme="minorBidi" w:cstheme="minorBidi" w:hint="cs"/>
          <w:spacing w:val="4"/>
          <w:rtl/>
          <w:lang w:val="en-US"/>
        </w:rPr>
        <w:t xml:space="preserve">الإضافات والحذف المدخلة، </w:t>
      </w:r>
      <w:r w:rsidR="00F9053D" w:rsidRPr="00783594">
        <w:rPr>
          <w:rFonts w:asciiTheme="minorBidi" w:hAnsiTheme="minorBidi" w:cstheme="minorBidi" w:hint="cs"/>
          <w:spacing w:val="4"/>
          <w:rtl/>
          <w:lang w:val="en-US"/>
        </w:rPr>
        <w:t xml:space="preserve">فإن هذه </w:t>
      </w:r>
      <w:r w:rsidR="00115642" w:rsidRPr="00783594">
        <w:rPr>
          <w:rFonts w:asciiTheme="minorBidi" w:hAnsiTheme="minorBidi" w:cstheme="minorBidi" w:hint="cs"/>
          <w:spacing w:val="4"/>
          <w:rtl/>
          <w:lang w:val="en-US"/>
        </w:rPr>
        <w:t xml:space="preserve">التحديثات المنفذة عقب المؤتمر الفني </w:t>
      </w:r>
      <w:r w:rsidR="00F9053D" w:rsidRPr="00783594">
        <w:rPr>
          <w:rFonts w:asciiTheme="minorBidi" w:hAnsiTheme="minorBidi" w:cstheme="minorBidi" w:hint="cs"/>
          <w:spacing w:val="4"/>
          <w:rtl/>
          <w:lang w:val="en-US"/>
        </w:rPr>
        <w:t>لن تظهر في التو</w:t>
      </w:r>
      <w:r w:rsidR="001073F3" w:rsidRPr="00783594">
        <w:rPr>
          <w:rFonts w:asciiTheme="minorBidi" w:hAnsiTheme="minorBidi" w:cstheme="minorBidi" w:hint="cs"/>
          <w:spacing w:val="4"/>
          <w:rtl/>
          <w:lang w:val="en-US"/>
        </w:rPr>
        <w:t>صية المرفوعة للمؤتمر الثامن عشر</w:t>
      </w:r>
      <w:r w:rsidR="00F9053D" w:rsidRPr="00783594">
        <w:rPr>
          <w:rFonts w:asciiTheme="minorBidi" w:hAnsiTheme="minorBidi" w:cstheme="minorBidi" w:hint="cs"/>
          <w:spacing w:val="4"/>
          <w:rtl/>
          <w:lang w:val="en-US"/>
        </w:rPr>
        <w:t xml:space="preserve"> للنظر فيها</w:t>
      </w:r>
      <w:r w:rsidRPr="00783594">
        <w:rPr>
          <w:rFonts w:asciiTheme="minorBidi" w:hAnsiTheme="minorBidi" w:cstheme="minorBidi" w:hint="cs"/>
          <w:spacing w:val="4"/>
          <w:rtl/>
          <w:lang w:val="en-US"/>
        </w:rPr>
        <w:t>]</w:t>
      </w:r>
    </w:p>
    <w:p w:rsidR="00CD5D1A" w:rsidRPr="004A3887" w:rsidRDefault="001A4709" w:rsidP="00783594">
      <w:pPr>
        <w:pStyle w:val="WMOBodyText"/>
        <w:bidi/>
        <w:rPr>
          <w:rFonts w:asciiTheme="minorBidi" w:hAnsiTheme="minorBidi" w:cstheme="minorBidi"/>
          <w:rtl/>
          <w:lang w:val="en-US"/>
        </w:rPr>
      </w:pPr>
      <w:r>
        <w:rPr>
          <w:rFonts w:asciiTheme="minorBidi" w:hAnsiTheme="minorBidi" w:cstheme="minorBidi"/>
          <w:lang w:val="en-US"/>
        </w:rPr>
        <w:t>6.1</w:t>
      </w:r>
      <w:r>
        <w:rPr>
          <w:rFonts w:asciiTheme="minorBidi" w:hAnsiTheme="minorBidi" w:cstheme="minorBidi" w:hint="cs"/>
          <w:rtl/>
          <w:lang w:val="en-US"/>
        </w:rPr>
        <w:tab/>
        <w:t xml:space="preserve">يستخدم جميع الأعضاء عمليات إدارة المعلومات </w:t>
      </w:r>
      <w:r w:rsidR="004A3887">
        <w:rPr>
          <w:rFonts w:asciiTheme="minorBidi" w:hAnsiTheme="minorBidi" w:cstheme="minorBidi" w:hint="cs"/>
          <w:rtl/>
          <w:lang w:val="en-US"/>
        </w:rPr>
        <w:t>الملائمة</w:t>
      </w:r>
      <w:r>
        <w:rPr>
          <w:rFonts w:asciiTheme="minorBidi" w:hAnsiTheme="minorBidi" w:cstheme="minorBidi" w:hint="cs"/>
          <w:rtl/>
          <w:lang w:val="en-US"/>
        </w:rPr>
        <w:t xml:space="preserve"> </w:t>
      </w:r>
      <w:r w:rsidR="004A3887">
        <w:rPr>
          <w:rFonts w:asciiTheme="minorBidi" w:hAnsiTheme="minorBidi" w:cstheme="minorBidi" w:hint="cs"/>
          <w:rtl/>
          <w:lang w:val="en-US"/>
        </w:rPr>
        <w:t xml:space="preserve">لإدارة المعلومات الداعمة لبرامج المنظمة </w:t>
      </w:r>
      <w:r w:rsidR="004A3887">
        <w:rPr>
          <w:rFonts w:asciiTheme="minorBidi" w:hAnsiTheme="minorBidi" w:cstheme="minorBidi"/>
          <w:lang w:val="en-US"/>
        </w:rPr>
        <w:t>(WMO)</w:t>
      </w:r>
      <w:r w:rsidR="004A3887">
        <w:rPr>
          <w:rFonts w:asciiTheme="minorBidi" w:hAnsiTheme="minorBidi" w:cstheme="minorBidi" w:hint="cs"/>
          <w:rtl/>
          <w:lang w:val="en-US"/>
        </w:rPr>
        <w:t xml:space="preserve"> والمنظمات الشريكة وإعدادها </w:t>
      </w:r>
      <w:r w:rsidR="004A3887" w:rsidRPr="00034B85">
        <w:rPr>
          <w:rFonts w:asciiTheme="minorBidi" w:hAnsiTheme="minorBidi" w:cstheme="minorBidi" w:hint="cs"/>
          <w:strike/>
          <w:color w:val="FF0000"/>
          <w:u w:val="dash"/>
          <w:rtl/>
          <w:lang w:val="en-US"/>
        </w:rPr>
        <w:t xml:space="preserve">وتخزينها </w:t>
      </w:r>
      <w:r w:rsidR="004A3887">
        <w:rPr>
          <w:rFonts w:asciiTheme="minorBidi" w:hAnsiTheme="minorBidi" w:cstheme="minorBidi" w:hint="cs"/>
          <w:rtl/>
          <w:lang w:val="en-US"/>
        </w:rPr>
        <w:t xml:space="preserve">واستخدامها وحفظها </w:t>
      </w:r>
      <w:r w:rsidR="004A3887" w:rsidRPr="00034B85">
        <w:rPr>
          <w:rFonts w:asciiTheme="minorBidi" w:hAnsiTheme="minorBidi" w:cstheme="minorBidi" w:hint="cs"/>
          <w:strike/>
          <w:color w:val="FF0000"/>
          <w:u w:val="dash"/>
          <w:rtl/>
          <w:lang w:val="en-US"/>
        </w:rPr>
        <w:t xml:space="preserve">وتدميرها </w:t>
      </w:r>
      <w:r w:rsidR="004A3887" w:rsidRPr="00034B85">
        <w:rPr>
          <w:rFonts w:asciiTheme="minorBidi" w:hAnsiTheme="minorBidi" w:cstheme="minorBidi" w:hint="cs"/>
          <w:color w:val="008000"/>
          <w:u w:val="dash"/>
          <w:rtl/>
          <w:lang w:val="en-US"/>
        </w:rPr>
        <w:t>والتصرف فيها</w:t>
      </w:r>
      <w:r w:rsidR="004A3887">
        <w:rPr>
          <w:rFonts w:asciiTheme="minorBidi" w:hAnsiTheme="minorBidi" w:cstheme="minorBidi" w:hint="cs"/>
          <w:rtl/>
          <w:lang w:val="en-US"/>
        </w:rPr>
        <w:t>.</w:t>
      </w:r>
    </w:p>
    <w:p w:rsidR="004925AE" w:rsidRDefault="001A4709" w:rsidP="00034B85">
      <w:pPr>
        <w:pStyle w:val="WMOBodyText"/>
        <w:bidi/>
        <w:rPr>
          <w:rFonts w:asciiTheme="minorBidi" w:hAnsiTheme="minorBidi" w:cstheme="minorBidi"/>
          <w:lang w:val="en-US"/>
        </w:rPr>
      </w:pPr>
      <w:r>
        <w:rPr>
          <w:rFonts w:asciiTheme="minorBidi" w:hAnsiTheme="minorBidi" w:cstheme="minorBidi"/>
          <w:lang w:val="en-US"/>
        </w:rPr>
        <w:t>6.2</w:t>
      </w:r>
      <w:r>
        <w:rPr>
          <w:rFonts w:asciiTheme="minorBidi" w:hAnsiTheme="minorBidi" w:cstheme="minorBidi" w:hint="cs"/>
          <w:rtl/>
          <w:lang w:val="en-US"/>
        </w:rPr>
        <w:tab/>
      </w:r>
      <w:r w:rsidR="00956AE3">
        <w:rPr>
          <w:rFonts w:asciiTheme="minorBidi" w:hAnsiTheme="minorBidi" w:cstheme="minorBidi" w:hint="cs"/>
          <w:rtl/>
          <w:lang w:val="en-US"/>
        </w:rPr>
        <w:t>تشمل ممارسات إدارة المعلومات ما يلي:الوثائق والحوكمة</w:t>
      </w:r>
      <w:r w:rsidR="005D0E1B" w:rsidRPr="00034B85">
        <w:rPr>
          <w:rFonts w:asciiTheme="minorBidi" w:hAnsiTheme="minorBidi" w:cstheme="minorBidi" w:hint="cs"/>
          <w:color w:val="008000"/>
          <w:u w:val="dash"/>
          <w:rtl/>
          <w:lang w:val="en-US"/>
        </w:rPr>
        <w:t xml:space="preserve"> وضمان</w:t>
      </w:r>
      <w:r w:rsidR="005D0E1B">
        <w:rPr>
          <w:rFonts w:asciiTheme="minorBidi" w:hAnsiTheme="minorBidi" w:cstheme="minorBidi" w:hint="cs"/>
          <w:rtl/>
          <w:lang w:val="en-US"/>
        </w:rPr>
        <w:t xml:space="preserve"> </w:t>
      </w:r>
      <w:r w:rsidR="005D0E1B" w:rsidRPr="00034B85">
        <w:rPr>
          <w:rFonts w:asciiTheme="minorBidi" w:hAnsiTheme="minorBidi" w:cstheme="minorBidi" w:hint="cs"/>
          <w:strike/>
          <w:color w:val="FF0000"/>
          <w:u w:val="dash"/>
          <w:rtl/>
          <w:lang w:val="en-US"/>
        </w:rPr>
        <w:t>إدارة</w:t>
      </w:r>
      <w:r w:rsidR="00956AE3" w:rsidRPr="00034B85">
        <w:rPr>
          <w:rFonts w:asciiTheme="minorBidi" w:hAnsiTheme="minorBidi" w:cstheme="minorBidi" w:hint="cs"/>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والتخزين</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والحفظ</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وإدارة</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تأمين</w:t>
      </w:r>
      <w:r w:rsidR="00956AE3" w:rsidRPr="00034B85">
        <w:rPr>
          <w:rFonts w:asciiTheme="minorBidi" w:hAnsiTheme="minorBidi" w:cstheme="minorBidi" w:hint="cs"/>
          <w:strike/>
          <w:color w:val="FF0000"/>
          <w:u w:val="dash"/>
          <w:rtl/>
          <w:lang w:val="en-US"/>
        </w:rPr>
        <w:t xml:space="preserve"> </w:t>
      </w:r>
      <w:r w:rsidR="00956AE3">
        <w:rPr>
          <w:rFonts w:asciiTheme="minorBidi" w:hAnsiTheme="minorBidi" w:cstheme="minorBidi" w:hint="cs"/>
          <w:rtl/>
          <w:lang w:val="en-US"/>
        </w:rPr>
        <w:t xml:space="preserve">الجودة </w:t>
      </w:r>
      <w:r w:rsidR="00D84E15" w:rsidRPr="00034B85">
        <w:rPr>
          <w:rFonts w:asciiTheme="minorBidi" w:hAnsiTheme="minorBidi" w:cstheme="minorBidi" w:hint="eastAsia"/>
          <w:strike/>
          <w:color w:val="FF0000"/>
          <w:u w:val="dash"/>
          <w:rtl/>
          <w:lang w:val="en-US"/>
        </w:rPr>
        <w:t>والنفاذ</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إلى</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المعلومات</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وتقاسمها</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وإمكانية</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اكتشافها</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وإدارة</w:t>
      </w:r>
      <w:r w:rsidR="00D84E15" w:rsidRPr="00034B85">
        <w:rPr>
          <w:rFonts w:asciiTheme="minorBidi" w:hAnsiTheme="minorBidi" w:cstheme="minorBidi"/>
          <w:strike/>
          <w:color w:val="FF0000"/>
          <w:u w:val="dash"/>
          <w:rtl/>
          <w:lang w:val="en-US"/>
        </w:rPr>
        <w:t xml:space="preserve"> </w:t>
      </w:r>
      <w:r w:rsidR="00D84E15" w:rsidRPr="00034B85">
        <w:rPr>
          <w:rFonts w:asciiTheme="minorBidi" w:hAnsiTheme="minorBidi" w:cstheme="minorBidi" w:hint="eastAsia"/>
          <w:strike/>
          <w:color w:val="FF0000"/>
          <w:u w:val="dash"/>
          <w:rtl/>
          <w:lang w:val="en-US"/>
        </w:rPr>
        <w:t>التغيير</w:t>
      </w:r>
      <w:r w:rsidR="00956AE3" w:rsidRPr="00034B85">
        <w:rPr>
          <w:rFonts w:asciiTheme="minorBidi" w:hAnsiTheme="minorBidi" w:cstheme="minorBidi" w:hint="cs"/>
          <w:strike/>
          <w:color w:val="FF0000"/>
          <w:u w:val="dash"/>
          <w:rtl/>
          <w:lang w:val="en-US"/>
        </w:rPr>
        <w:t xml:space="preserve"> </w:t>
      </w:r>
      <w:r w:rsidR="00956AE3">
        <w:rPr>
          <w:rFonts w:asciiTheme="minorBidi" w:hAnsiTheme="minorBidi" w:cstheme="minorBidi" w:hint="cs"/>
          <w:rtl/>
          <w:lang w:val="en-US"/>
        </w:rPr>
        <w:t>والكفاءات.</w:t>
      </w:r>
    </w:p>
    <w:p w:rsidR="00956AE3" w:rsidRDefault="00956AE3" w:rsidP="00956AE3">
      <w:pPr>
        <w:pStyle w:val="WMOBodyText"/>
        <w:bidi/>
        <w:rPr>
          <w:rFonts w:asciiTheme="minorBidi" w:hAnsiTheme="minorBidi" w:cstheme="minorBidi"/>
          <w:rtl/>
          <w:lang w:val="en-US"/>
        </w:rPr>
      </w:pPr>
      <w:r>
        <w:rPr>
          <w:rFonts w:asciiTheme="minorBidi" w:hAnsiTheme="minorBidi" w:cstheme="minorBidi"/>
          <w:lang w:val="en-US"/>
        </w:rPr>
        <w:t>6.3</w:t>
      </w:r>
      <w:r>
        <w:rPr>
          <w:rFonts w:asciiTheme="minorBidi" w:hAnsiTheme="minorBidi" w:cstheme="minorBidi" w:hint="cs"/>
          <w:rtl/>
          <w:lang w:val="en-US"/>
        </w:rPr>
        <w:tab/>
        <w:t xml:space="preserve">يقوم الأعضاء بتقييم مدى نضج ممارساتهم في إدارة المعلومات مقارنة مع مستويات النضج المحددة في الجزء السادس من مطبوع المنظمة رقم </w:t>
      </w:r>
      <w:r>
        <w:rPr>
          <w:rFonts w:asciiTheme="minorBidi" w:hAnsiTheme="minorBidi" w:cstheme="minorBidi"/>
          <w:lang w:val="en-US"/>
        </w:rPr>
        <w:t>1061</w:t>
      </w:r>
      <w:r>
        <w:rPr>
          <w:rFonts w:asciiTheme="minorBidi" w:hAnsiTheme="minorBidi" w:cstheme="minorBidi" w:hint="cs"/>
          <w:rtl/>
          <w:lang w:val="en-US"/>
        </w:rPr>
        <w:t xml:space="preserve"> </w:t>
      </w:r>
      <w:r>
        <w:rPr>
          <w:rFonts w:asciiTheme="minorBidi" w:hAnsiTheme="minorBidi" w:cstheme="minorBidi"/>
          <w:rtl/>
          <w:lang w:val="en-US"/>
        </w:rPr>
        <w:t>–</w:t>
      </w:r>
      <w:r>
        <w:rPr>
          <w:rFonts w:asciiTheme="minorBidi" w:hAnsiTheme="minorBidi" w:cstheme="minorBidi" w:hint="cs"/>
          <w:rtl/>
          <w:lang w:val="en-US"/>
        </w:rPr>
        <w:t xml:space="preserve"> </w:t>
      </w:r>
      <w:r w:rsidRPr="00783594">
        <w:rPr>
          <w:rFonts w:asciiTheme="minorBidi" w:hAnsiTheme="minorBidi" w:cstheme="minorBidi" w:hint="cs"/>
          <w:i/>
          <w:iCs/>
          <w:rtl/>
          <w:lang w:val="en-US"/>
        </w:rPr>
        <w:t>دليل نظام معلومات المنظمة</w:t>
      </w:r>
      <w:r w:rsidR="002F1FEE" w:rsidRPr="00783594">
        <w:rPr>
          <w:rFonts w:asciiTheme="minorBidi" w:hAnsiTheme="minorBidi" w:cstheme="minorBidi" w:hint="cs"/>
          <w:i/>
          <w:iCs/>
          <w:rtl/>
          <w:lang w:val="en-US"/>
        </w:rPr>
        <w:t xml:space="preserve"> </w:t>
      </w:r>
      <w:r w:rsidR="002F1FEE" w:rsidRPr="00783594">
        <w:rPr>
          <w:rFonts w:asciiTheme="minorBidi" w:hAnsiTheme="minorBidi" w:cstheme="minorBidi"/>
          <w:i/>
          <w:iCs/>
          <w:lang w:val="en-US"/>
        </w:rPr>
        <w:t>(WMO)</w:t>
      </w:r>
      <w:r>
        <w:rPr>
          <w:rFonts w:asciiTheme="minorBidi" w:hAnsiTheme="minorBidi" w:cstheme="minorBidi" w:hint="cs"/>
          <w:rtl/>
          <w:lang w:val="en-US"/>
        </w:rPr>
        <w:t xml:space="preserve">، ومقارنة ذلك النضج مع النضج الملائم للمعلومات الجارية معالجتها، وإبلاغ أمانة المنظمة </w:t>
      </w:r>
      <w:r>
        <w:rPr>
          <w:rFonts w:asciiTheme="minorBidi" w:hAnsiTheme="minorBidi" w:cstheme="minorBidi"/>
          <w:lang w:val="en-US"/>
        </w:rPr>
        <w:t>(WMO)</w:t>
      </w:r>
      <w:r>
        <w:rPr>
          <w:rFonts w:asciiTheme="minorBidi" w:hAnsiTheme="minorBidi" w:cstheme="minorBidi" w:hint="cs"/>
          <w:rtl/>
          <w:lang w:val="en-US"/>
        </w:rPr>
        <w:t xml:space="preserve"> بالنضج الفعلي والنضج الملائم كليهما.</w:t>
      </w:r>
    </w:p>
    <w:p w:rsidR="00956AE3" w:rsidRDefault="00E0258C" w:rsidP="005D0E1B">
      <w:pPr>
        <w:pStyle w:val="WMOBodyText"/>
        <w:bidi/>
        <w:rPr>
          <w:rFonts w:asciiTheme="minorBidi" w:hAnsiTheme="minorBidi" w:cstheme="minorBidi"/>
          <w:rtl/>
          <w:lang w:val="en-US"/>
        </w:rPr>
      </w:pPr>
      <w:r>
        <w:rPr>
          <w:rFonts w:asciiTheme="minorBidi" w:hAnsiTheme="minorBidi" w:cstheme="minorBidi"/>
          <w:lang w:val="en-US"/>
        </w:rPr>
        <w:t>6.4</w:t>
      </w:r>
      <w:r>
        <w:rPr>
          <w:rFonts w:asciiTheme="minorBidi" w:hAnsiTheme="minorBidi" w:cstheme="minorBidi" w:hint="cs"/>
          <w:rtl/>
          <w:lang w:val="en-US"/>
        </w:rPr>
        <w:tab/>
        <w:t xml:space="preserve">يتعين على الأعضاء استخدام التوجيهات في ممارساتها في مجال إدارة المعلومات في خلفية مستويات النضج المحددة في الجزء السادس من مطبوع المنظمة رقم </w:t>
      </w:r>
      <w:r>
        <w:rPr>
          <w:rFonts w:asciiTheme="minorBidi" w:hAnsiTheme="minorBidi" w:cstheme="minorBidi"/>
          <w:lang w:val="en-US"/>
        </w:rPr>
        <w:t>1061</w:t>
      </w:r>
      <w:r>
        <w:rPr>
          <w:rFonts w:asciiTheme="minorBidi" w:hAnsiTheme="minorBidi" w:cstheme="minorBidi" w:hint="cs"/>
          <w:rtl/>
          <w:lang w:val="en-US"/>
        </w:rPr>
        <w:t xml:space="preserve"> </w:t>
      </w:r>
      <w:r>
        <w:rPr>
          <w:rFonts w:asciiTheme="minorBidi" w:hAnsiTheme="minorBidi" w:cstheme="minorBidi"/>
          <w:rtl/>
          <w:lang w:val="en-US"/>
        </w:rPr>
        <w:t>–</w:t>
      </w:r>
      <w:r>
        <w:rPr>
          <w:rFonts w:asciiTheme="minorBidi" w:hAnsiTheme="minorBidi" w:cstheme="minorBidi" w:hint="cs"/>
          <w:rtl/>
          <w:lang w:val="en-US"/>
        </w:rPr>
        <w:t xml:space="preserve"> </w:t>
      </w:r>
      <w:r w:rsidRPr="00783594">
        <w:rPr>
          <w:rFonts w:asciiTheme="minorBidi" w:hAnsiTheme="minorBidi" w:cstheme="minorBidi" w:hint="cs"/>
          <w:i/>
          <w:iCs/>
          <w:rtl/>
          <w:lang w:val="en-US"/>
        </w:rPr>
        <w:t xml:space="preserve">دليل نظام معلومات المنظمة </w:t>
      </w:r>
      <w:r w:rsidRPr="00783594">
        <w:rPr>
          <w:rFonts w:asciiTheme="minorBidi" w:hAnsiTheme="minorBidi" w:cstheme="minorBidi"/>
          <w:i/>
          <w:iCs/>
          <w:lang w:val="en-US"/>
        </w:rPr>
        <w:t>(WMO)</w:t>
      </w:r>
      <w:r w:rsidRPr="00783594">
        <w:rPr>
          <w:rFonts w:asciiTheme="minorBidi" w:hAnsiTheme="minorBidi" w:cstheme="minorBidi" w:hint="cs"/>
          <w:i/>
          <w:iCs/>
          <w:rtl/>
          <w:lang w:val="en-US"/>
        </w:rPr>
        <w:t xml:space="preserve"> </w:t>
      </w:r>
      <w:r>
        <w:rPr>
          <w:rFonts w:asciiTheme="minorBidi" w:hAnsiTheme="minorBidi" w:cstheme="minorBidi" w:hint="cs"/>
          <w:rtl/>
          <w:lang w:val="en-US"/>
        </w:rPr>
        <w:t>عند تصميم عملياته</w:t>
      </w:r>
      <w:r w:rsidR="005D0E1B">
        <w:rPr>
          <w:rFonts w:asciiTheme="minorBidi" w:hAnsiTheme="minorBidi" w:cstheme="minorBidi" w:hint="cs"/>
          <w:rtl/>
          <w:lang w:val="en-US"/>
        </w:rPr>
        <w:t>م</w:t>
      </w:r>
      <w:r>
        <w:rPr>
          <w:rFonts w:asciiTheme="minorBidi" w:hAnsiTheme="minorBidi" w:cstheme="minorBidi" w:hint="cs"/>
          <w:rtl/>
          <w:lang w:val="en-US"/>
        </w:rPr>
        <w:t xml:space="preserve"> لإدارة المعلومات وتشغيل وتحسين هذه العمليات.</w:t>
      </w:r>
    </w:p>
    <w:p w:rsidR="00E0258C" w:rsidRPr="00E0258C" w:rsidRDefault="00E0258C" w:rsidP="00E0258C">
      <w:pPr>
        <w:pStyle w:val="WMOBodyText"/>
        <w:bidi/>
        <w:rPr>
          <w:rFonts w:asciiTheme="minorBidi" w:hAnsiTheme="minorBidi" w:cstheme="minorBidi"/>
          <w:rtl/>
          <w:lang w:val="en-US"/>
        </w:rPr>
      </w:pPr>
      <w:r>
        <w:rPr>
          <w:rFonts w:asciiTheme="minorBidi" w:hAnsiTheme="minorBidi" w:cstheme="minorBidi"/>
          <w:lang w:val="en-US"/>
        </w:rPr>
        <w:t>6.5</w:t>
      </w:r>
      <w:r>
        <w:rPr>
          <w:rFonts w:asciiTheme="minorBidi" w:hAnsiTheme="minorBidi" w:cstheme="minorBidi" w:hint="cs"/>
          <w:rtl/>
          <w:lang w:val="en-US"/>
        </w:rPr>
        <w:tab/>
        <w:t>يدير الأعضاء تكنولوجياتهم للمعلومات والاتصالات بمعيار قياسي يتفق مع متطلبات الخدمات التي تعتمد على تكنولوجيا المعلومات والاتصالات.</w:t>
      </w:r>
    </w:p>
    <w:p w:rsidR="00FE5000" w:rsidRPr="00FE5000" w:rsidRDefault="005B7886" w:rsidP="005B7886">
      <w:pPr>
        <w:pStyle w:val="StyleWMOBodyText"/>
        <w:bidi/>
        <w:jc w:val="center"/>
        <w:rPr>
          <w:rFonts w:asciiTheme="minorBidi" w:hAnsiTheme="minorBidi" w:cstheme="minorBidi"/>
          <w:rtl/>
          <w:lang w:val="en-US"/>
        </w:rPr>
      </w:pPr>
      <w:r>
        <w:rPr>
          <w:rFonts w:asciiTheme="minorBidi" w:hAnsiTheme="minorBidi" w:cstheme="minorBidi" w:hint="cs"/>
          <w:rtl/>
          <w:lang w:val="en-US"/>
        </w:rPr>
        <w:t>ــــــــ</w:t>
      </w:r>
      <w:r w:rsidR="00034B85">
        <w:rPr>
          <w:rFonts w:asciiTheme="minorBidi" w:hAnsiTheme="minorBidi" w:cstheme="minorBidi" w:hint="cs"/>
          <w:rtl/>
          <w:lang w:val="en-US"/>
        </w:rPr>
        <w:t>ــــــ</w:t>
      </w:r>
      <w:r>
        <w:rPr>
          <w:rFonts w:asciiTheme="minorBidi" w:hAnsiTheme="minorBidi" w:cstheme="minorBidi" w:hint="cs"/>
          <w:rtl/>
          <w:lang w:val="en-US"/>
        </w:rPr>
        <w:t>ــــــــــــ</w:t>
      </w:r>
    </w:p>
    <w:p w:rsidR="00C71EA5" w:rsidRPr="00F83DFB" w:rsidRDefault="00C71EA5" w:rsidP="00CA0CC5">
      <w:pPr>
        <w:pStyle w:val="ECBodyText-Centred"/>
        <w:bidi/>
        <w:jc w:val="left"/>
        <w:rPr>
          <w:rFonts w:asciiTheme="minorBidi" w:hAnsiTheme="minorBidi" w:cstheme="minorBidi"/>
        </w:rPr>
      </w:pPr>
    </w:p>
    <w:sectPr w:rsidR="00C71EA5" w:rsidRPr="00F83DFB" w:rsidSect="00F44DB3">
      <w:headerReference w:type="default" r:id="rId24"/>
      <w:type w:val="continuous"/>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670" w:rsidRDefault="00E53670">
      <w:r>
        <w:separator/>
      </w:r>
    </w:p>
    <w:p w:rsidR="00E53670" w:rsidRDefault="00E53670"/>
    <w:p w:rsidR="00E53670" w:rsidRDefault="00E53670"/>
  </w:endnote>
  <w:endnote w:type="continuationSeparator" w:id="0">
    <w:p w:rsidR="00E53670" w:rsidRDefault="00E53670">
      <w:r>
        <w:continuationSeparator/>
      </w:r>
    </w:p>
    <w:p w:rsidR="00E53670" w:rsidRDefault="00E53670"/>
    <w:p w:rsidR="00E53670" w:rsidRDefault="00E536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font>
  <w:font w:name="Univers">
    <w:altName w:val="Arial"/>
    <w:charset w:val="00"/>
    <w:family w:val="swiss"/>
    <w:pitch w:val="variable"/>
    <w:sig w:usb0="00000007" w:usb1="00000000" w:usb2="00000000" w:usb3="00000000" w:csb0="00000093" w:csb1="00000000"/>
  </w:font>
  <w:font w:name="SimSun">
    <w:altName w:val="ËÎÌå"/>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670" w:rsidRDefault="00E53670" w:rsidP="0009160D">
      <w:pPr>
        <w:bidi/>
      </w:pPr>
      <w:r>
        <w:separator/>
      </w:r>
    </w:p>
  </w:footnote>
  <w:footnote w:type="continuationSeparator" w:id="0">
    <w:p w:rsidR="00E53670" w:rsidRDefault="00E53670">
      <w:r>
        <w:continuationSeparator/>
      </w:r>
    </w:p>
    <w:p w:rsidR="00E53670" w:rsidRDefault="00E53670"/>
    <w:p w:rsidR="00E53670" w:rsidRDefault="00E536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B2A" w:rsidRPr="002F790E" w:rsidRDefault="008F5B2A" w:rsidP="00B07B9F">
    <w:pPr>
      <w:pStyle w:val="Header"/>
      <w:spacing w:after="0" w:line="320" w:lineRule="exact"/>
      <w:rPr>
        <w:rStyle w:val="PageNumber"/>
        <w:rFonts w:asciiTheme="minorBidi" w:hAnsiTheme="minorBidi" w:cstheme="minorBidi"/>
        <w:szCs w:val="26"/>
      </w:rPr>
    </w:pPr>
    <w:r>
      <w:rPr>
        <w:rFonts w:asciiTheme="minorBidi" w:hAnsiTheme="minorBidi" w:cstheme="minorBidi"/>
        <w:szCs w:val="26"/>
      </w:rPr>
      <w:t>CBS</w:t>
    </w:r>
    <w:r w:rsidR="00B07B9F">
      <w:rPr>
        <w:rFonts w:asciiTheme="minorBidi" w:hAnsiTheme="minorBidi" w:cstheme="minorBidi"/>
        <w:szCs w:val="26"/>
      </w:rPr>
      <w:t xml:space="preserve"> Consult. 2018</w:t>
    </w:r>
    <w:r w:rsidRPr="002F790E">
      <w:rPr>
        <w:rFonts w:asciiTheme="minorBidi" w:hAnsiTheme="minorBidi" w:cstheme="minorBidi"/>
        <w:szCs w:val="26"/>
      </w:rPr>
      <w:t>/Doc. </w:t>
    </w:r>
    <w:r w:rsidR="00B07B9F">
      <w:rPr>
        <w:rFonts w:asciiTheme="minorBidi" w:hAnsiTheme="minorBidi" w:cstheme="minorBidi"/>
        <w:szCs w:val="26"/>
      </w:rPr>
      <w:t>2(2)</w:t>
    </w:r>
    <w:r w:rsidRPr="002F790E">
      <w:rPr>
        <w:rFonts w:asciiTheme="minorBidi" w:hAnsiTheme="minorBidi" w:cstheme="minorBidi"/>
        <w:szCs w:val="26"/>
      </w:rPr>
      <w:t xml:space="preserve">, DRAFT 1, p. </w:t>
    </w:r>
    <w:r w:rsidR="00D84E15" w:rsidRPr="002F790E">
      <w:rPr>
        <w:rStyle w:val="PageNumber"/>
        <w:rFonts w:asciiTheme="minorBidi" w:hAnsiTheme="minorBidi" w:cstheme="minorBidi"/>
        <w:szCs w:val="26"/>
      </w:rPr>
      <w:fldChar w:fldCharType="begin"/>
    </w:r>
    <w:r w:rsidRPr="002F790E">
      <w:rPr>
        <w:rStyle w:val="PageNumber"/>
        <w:rFonts w:asciiTheme="minorBidi" w:hAnsiTheme="minorBidi" w:cstheme="minorBidi"/>
        <w:szCs w:val="26"/>
      </w:rPr>
      <w:instrText xml:space="preserve"> PAGE </w:instrText>
    </w:r>
    <w:r w:rsidR="00D84E15" w:rsidRPr="002F790E">
      <w:rPr>
        <w:rStyle w:val="PageNumber"/>
        <w:rFonts w:asciiTheme="minorBidi" w:hAnsiTheme="minorBidi" w:cstheme="minorBidi"/>
        <w:szCs w:val="26"/>
      </w:rPr>
      <w:fldChar w:fldCharType="separate"/>
    </w:r>
    <w:r w:rsidR="001B3B05">
      <w:rPr>
        <w:rStyle w:val="PageNumber"/>
        <w:rFonts w:asciiTheme="minorBidi" w:hAnsiTheme="minorBidi" w:cstheme="minorBidi"/>
        <w:noProof/>
        <w:szCs w:val="26"/>
      </w:rPr>
      <w:t>3</w:t>
    </w:r>
    <w:r w:rsidR="00D84E15" w:rsidRPr="002F790E">
      <w:rPr>
        <w:rStyle w:val="PageNumber"/>
        <w:rFonts w:asciiTheme="minorBidi" w:hAnsiTheme="minorBidi" w:cstheme="minorBidi"/>
        <w:szCs w:val="26"/>
      </w:rPr>
      <w:fldChar w:fldCharType="end"/>
    </w:r>
  </w:p>
  <w:p w:rsidR="008F5B2A" w:rsidRPr="002F790E" w:rsidRDefault="008F5B2A" w:rsidP="002F790E">
    <w:pPr>
      <w:pStyle w:val="Header"/>
      <w:bidi/>
      <w:spacing w:line="320" w:lineRule="exact"/>
      <w:rPr>
        <w:rFonts w:asciiTheme="minorBidi" w:hAnsiTheme="minorBidi" w:cstheme="minorBidi"/>
        <w:szCs w:val="26"/>
        <w:lang w:val="en-US"/>
      </w:rPr>
    </w:pPr>
    <w:r w:rsidRPr="002F790E">
      <w:rPr>
        <w:rStyle w:val="PageNumber"/>
        <w:rFonts w:asciiTheme="minorBidi" w:hAnsiTheme="minorBidi" w:cstheme="minorBidi"/>
        <w:szCs w:val="26"/>
        <w:rtl/>
      </w:rPr>
      <w:t xml:space="preserve">المسودة </w:t>
    </w:r>
    <w:r w:rsidRPr="002F790E">
      <w:rPr>
        <w:rStyle w:val="PageNumber"/>
        <w:rFonts w:asciiTheme="minorBidi" w:hAnsiTheme="minorBidi" w:cstheme="minorBidi"/>
        <w:szCs w:val="26"/>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9"/>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40"/>
  </w:num>
  <w:num w:numId="37">
    <w:abstractNumId w:val="32"/>
  </w:num>
  <w:num w:numId="38">
    <w:abstractNumId w:val="12"/>
  </w:num>
  <w:num w:numId="39">
    <w:abstractNumId w:val="13"/>
  </w:num>
  <w:num w:numId="40">
    <w:abstractNumId w:val="15"/>
  </w:num>
  <w:num w:numId="41">
    <w:abstractNumId w:val="1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2"/>
  </w:compat>
  <w:rsids>
    <w:rsidRoot w:val="00B250C5"/>
    <w:rsid w:val="00000585"/>
    <w:rsid w:val="00000AC9"/>
    <w:rsid w:val="00006609"/>
    <w:rsid w:val="0001010F"/>
    <w:rsid w:val="00011204"/>
    <w:rsid w:val="00012F92"/>
    <w:rsid w:val="000141CB"/>
    <w:rsid w:val="000144ED"/>
    <w:rsid w:val="00015689"/>
    <w:rsid w:val="0003137A"/>
    <w:rsid w:val="00032474"/>
    <w:rsid w:val="00034B85"/>
    <w:rsid w:val="00041171"/>
    <w:rsid w:val="00050F8E"/>
    <w:rsid w:val="00053AE6"/>
    <w:rsid w:val="000556FE"/>
    <w:rsid w:val="00056739"/>
    <w:rsid w:val="000573AD"/>
    <w:rsid w:val="00072F17"/>
    <w:rsid w:val="00077C6E"/>
    <w:rsid w:val="000806D8"/>
    <w:rsid w:val="00082C80"/>
    <w:rsid w:val="00083847"/>
    <w:rsid w:val="00083C36"/>
    <w:rsid w:val="00084988"/>
    <w:rsid w:val="0009160D"/>
    <w:rsid w:val="0009383B"/>
    <w:rsid w:val="000942E5"/>
    <w:rsid w:val="000A3E84"/>
    <w:rsid w:val="000A69BF"/>
    <w:rsid w:val="000A6ADC"/>
    <w:rsid w:val="000A7155"/>
    <w:rsid w:val="000B28D4"/>
    <w:rsid w:val="000B3EBA"/>
    <w:rsid w:val="000C14A1"/>
    <w:rsid w:val="000C225A"/>
    <w:rsid w:val="000C26F9"/>
    <w:rsid w:val="000C3005"/>
    <w:rsid w:val="000C3614"/>
    <w:rsid w:val="000C3DCC"/>
    <w:rsid w:val="000C5ACD"/>
    <w:rsid w:val="000C6781"/>
    <w:rsid w:val="000C6FB0"/>
    <w:rsid w:val="000C7EED"/>
    <w:rsid w:val="000D3F32"/>
    <w:rsid w:val="000D5320"/>
    <w:rsid w:val="000D53C0"/>
    <w:rsid w:val="000D56AB"/>
    <w:rsid w:val="000D5AA3"/>
    <w:rsid w:val="000E0373"/>
    <w:rsid w:val="000E1E6B"/>
    <w:rsid w:val="000E3354"/>
    <w:rsid w:val="000E5584"/>
    <w:rsid w:val="000F2CD0"/>
    <w:rsid w:val="000F5E49"/>
    <w:rsid w:val="000F7A87"/>
    <w:rsid w:val="00101D23"/>
    <w:rsid w:val="001073F3"/>
    <w:rsid w:val="0011071D"/>
    <w:rsid w:val="00111BFD"/>
    <w:rsid w:val="0011498B"/>
    <w:rsid w:val="00115642"/>
    <w:rsid w:val="00120147"/>
    <w:rsid w:val="00123140"/>
    <w:rsid w:val="00124753"/>
    <w:rsid w:val="00130D2B"/>
    <w:rsid w:val="00132D28"/>
    <w:rsid w:val="001471DB"/>
    <w:rsid w:val="00150DBB"/>
    <w:rsid w:val="00151F73"/>
    <w:rsid w:val="00154A33"/>
    <w:rsid w:val="00156BCA"/>
    <w:rsid w:val="00160D58"/>
    <w:rsid w:val="001622E3"/>
    <w:rsid w:val="00163BA3"/>
    <w:rsid w:val="00166B31"/>
    <w:rsid w:val="00167F1C"/>
    <w:rsid w:val="001714A4"/>
    <w:rsid w:val="00172B61"/>
    <w:rsid w:val="00173D6C"/>
    <w:rsid w:val="001759CB"/>
    <w:rsid w:val="00180771"/>
    <w:rsid w:val="001837BF"/>
    <w:rsid w:val="00183EF3"/>
    <w:rsid w:val="001868BD"/>
    <w:rsid w:val="00187ABA"/>
    <w:rsid w:val="00191F70"/>
    <w:rsid w:val="001930A3"/>
    <w:rsid w:val="0019577F"/>
    <w:rsid w:val="001963BA"/>
    <w:rsid w:val="001A341E"/>
    <w:rsid w:val="001A3C55"/>
    <w:rsid w:val="001A4709"/>
    <w:rsid w:val="001A5443"/>
    <w:rsid w:val="001A5716"/>
    <w:rsid w:val="001B0EA6"/>
    <w:rsid w:val="001B1CDF"/>
    <w:rsid w:val="001B3B05"/>
    <w:rsid w:val="001B3F52"/>
    <w:rsid w:val="001B42B3"/>
    <w:rsid w:val="001B56F4"/>
    <w:rsid w:val="001B61F2"/>
    <w:rsid w:val="001C5462"/>
    <w:rsid w:val="001C787B"/>
    <w:rsid w:val="001D4550"/>
    <w:rsid w:val="001D5FC5"/>
    <w:rsid w:val="001D6302"/>
    <w:rsid w:val="001E38BF"/>
    <w:rsid w:val="001E7DD0"/>
    <w:rsid w:val="001F0564"/>
    <w:rsid w:val="001F1BDA"/>
    <w:rsid w:val="001F26F6"/>
    <w:rsid w:val="001F41B8"/>
    <w:rsid w:val="001F52E5"/>
    <w:rsid w:val="001F5576"/>
    <w:rsid w:val="0020095E"/>
    <w:rsid w:val="002017BC"/>
    <w:rsid w:val="00205195"/>
    <w:rsid w:val="00210D30"/>
    <w:rsid w:val="00222A4A"/>
    <w:rsid w:val="002323CA"/>
    <w:rsid w:val="00233760"/>
    <w:rsid w:val="00233B24"/>
    <w:rsid w:val="00234A34"/>
    <w:rsid w:val="0023638C"/>
    <w:rsid w:val="00240690"/>
    <w:rsid w:val="00241C28"/>
    <w:rsid w:val="00243546"/>
    <w:rsid w:val="00245D62"/>
    <w:rsid w:val="0025255D"/>
    <w:rsid w:val="00270480"/>
    <w:rsid w:val="00274DE0"/>
    <w:rsid w:val="00276862"/>
    <w:rsid w:val="002779AF"/>
    <w:rsid w:val="00277AE2"/>
    <w:rsid w:val="002823D8"/>
    <w:rsid w:val="00284FC1"/>
    <w:rsid w:val="0028531A"/>
    <w:rsid w:val="00285446"/>
    <w:rsid w:val="00286064"/>
    <w:rsid w:val="0028662D"/>
    <w:rsid w:val="002872BF"/>
    <w:rsid w:val="00293884"/>
    <w:rsid w:val="00295593"/>
    <w:rsid w:val="002A24A6"/>
    <w:rsid w:val="002A25F5"/>
    <w:rsid w:val="002A26AB"/>
    <w:rsid w:val="002A386C"/>
    <w:rsid w:val="002A4384"/>
    <w:rsid w:val="002A504F"/>
    <w:rsid w:val="002A7A28"/>
    <w:rsid w:val="002B1C27"/>
    <w:rsid w:val="002C30BC"/>
    <w:rsid w:val="002C7A88"/>
    <w:rsid w:val="002D073A"/>
    <w:rsid w:val="002D232B"/>
    <w:rsid w:val="002D5E00"/>
    <w:rsid w:val="002D6C4E"/>
    <w:rsid w:val="002D6DAC"/>
    <w:rsid w:val="002E146A"/>
    <w:rsid w:val="002E3FAD"/>
    <w:rsid w:val="002E403B"/>
    <w:rsid w:val="002E4E16"/>
    <w:rsid w:val="002E5B4A"/>
    <w:rsid w:val="002F1FEE"/>
    <w:rsid w:val="002F39F8"/>
    <w:rsid w:val="002F4B95"/>
    <w:rsid w:val="002F790E"/>
    <w:rsid w:val="00300A34"/>
    <w:rsid w:val="00301E8C"/>
    <w:rsid w:val="00304607"/>
    <w:rsid w:val="0031560E"/>
    <w:rsid w:val="00315C3F"/>
    <w:rsid w:val="003173EC"/>
    <w:rsid w:val="00320009"/>
    <w:rsid w:val="0032424A"/>
    <w:rsid w:val="0032565E"/>
    <w:rsid w:val="0033162B"/>
    <w:rsid w:val="00340203"/>
    <w:rsid w:val="0034362B"/>
    <w:rsid w:val="00343B60"/>
    <w:rsid w:val="00350F01"/>
    <w:rsid w:val="003513BF"/>
    <w:rsid w:val="0035530D"/>
    <w:rsid w:val="00356066"/>
    <w:rsid w:val="003568DC"/>
    <w:rsid w:val="0036124E"/>
    <w:rsid w:val="003670B5"/>
    <w:rsid w:val="00372F77"/>
    <w:rsid w:val="003745AE"/>
    <w:rsid w:val="0038072A"/>
    <w:rsid w:val="00380AF7"/>
    <w:rsid w:val="00381C3E"/>
    <w:rsid w:val="00385796"/>
    <w:rsid w:val="003879C8"/>
    <w:rsid w:val="00394A05"/>
    <w:rsid w:val="00397770"/>
    <w:rsid w:val="00397880"/>
    <w:rsid w:val="00397A9B"/>
    <w:rsid w:val="003A7016"/>
    <w:rsid w:val="003B6F53"/>
    <w:rsid w:val="003C1936"/>
    <w:rsid w:val="003C63BE"/>
    <w:rsid w:val="003C63E9"/>
    <w:rsid w:val="003D5304"/>
    <w:rsid w:val="003D5BFD"/>
    <w:rsid w:val="003D6BF7"/>
    <w:rsid w:val="003E1491"/>
    <w:rsid w:val="003E4046"/>
    <w:rsid w:val="003E6BC1"/>
    <w:rsid w:val="003F125B"/>
    <w:rsid w:val="003F7B3F"/>
    <w:rsid w:val="00403365"/>
    <w:rsid w:val="0041078D"/>
    <w:rsid w:val="00412414"/>
    <w:rsid w:val="00416F97"/>
    <w:rsid w:val="00417EE2"/>
    <w:rsid w:val="0042393B"/>
    <w:rsid w:val="0043039B"/>
    <w:rsid w:val="004354EF"/>
    <w:rsid w:val="00440664"/>
    <w:rsid w:val="004423FE"/>
    <w:rsid w:val="00445C35"/>
    <w:rsid w:val="004479F0"/>
    <w:rsid w:val="00450B39"/>
    <w:rsid w:val="0045198B"/>
    <w:rsid w:val="00463E6E"/>
    <w:rsid w:val="00463F07"/>
    <w:rsid w:val="004667E7"/>
    <w:rsid w:val="00472519"/>
    <w:rsid w:val="00475797"/>
    <w:rsid w:val="0047751C"/>
    <w:rsid w:val="00485421"/>
    <w:rsid w:val="0049253B"/>
    <w:rsid w:val="004925AE"/>
    <w:rsid w:val="00497EA6"/>
    <w:rsid w:val="004A140B"/>
    <w:rsid w:val="004A257D"/>
    <w:rsid w:val="004A3887"/>
    <w:rsid w:val="004A48BA"/>
    <w:rsid w:val="004A7562"/>
    <w:rsid w:val="004B134B"/>
    <w:rsid w:val="004B1774"/>
    <w:rsid w:val="004B1BDA"/>
    <w:rsid w:val="004B2E50"/>
    <w:rsid w:val="004B4A4F"/>
    <w:rsid w:val="004B6D23"/>
    <w:rsid w:val="004B6D5C"/>
    <w:rsid w:val="004B6DC2"/>
    <w:rsid w:val="004B7BAA"/>
    <w:rsid w:val="004C2934"/>
    <w:rsid w:val="004C2DF7"/>
    <w:rsid w:val="004C2E4C"/>
    <w:rsid w:val="004C4E0B"/>
    <w:rsid w:val="004C5A6C"/>
    <w:rsid w:val="004C7053"/>
    <w:rsid w:val="004C70B1"/>
    <w:rsid w:val="004D497E"/>
    <w:rsid w:val="004D7C78"/>
    <w:rsid w:val="004E4809"/>
    <w:rsid w:val="004E5AB1"/>
    <w:rsid w:val="004E6352"/>
    <w:rsid w:val="004E6460"/>
    <w:rsid w:val="004F6B46"/>
    <w:rsid w:val="004F7B87"/>
    <w:rsid w:val="00502453"/>
    <w:rsid w:val="00502AB1"/>
    <w:rsid w:val="00503615"/>
    <w:rsid w:val="00503F60"/>
    <w:rsid w:val="00505BC4"/>
    <w:rsid w:val="00520563"/>
    <w:rsid w:val="005211F1"/>
    <w:rsid w:val="00521501"/>
    <w:rsid w:val="005230E6"/>
    <w:rsid w:val="0052345C"/>
    <w:rsid w:val="00523C1B"/>
    <w:rsid w:val="00525B80"/>
    <w:rsid w:val="0053098F"/>
    <w:rsid w:val="0053290A"/>
    <w:rsid w:val="00533F84"/>
    <w:rsid w:val="00534CE6"/>
    <w:rsid w:val="00534F86"/>
    <w:rsid w:val="00541E7C"/>
    <w:rsid w:val="00543B91"/>
    <w:rsid w:val="00546D8E"/>
    <w:rsid w:val="005477B6"/>
    <w:rsid w:val="0055296C"/>
    <w:rsid w:val="005534D2"/>
    <w:rsid w:val="005539D0"/>
    <w:rsid w:val="00557E2B"/>
    <w:rsid w:val="00560422"/>
    <w:rsid w:val="005648D5"/>
    <w:rsid w:val="00565304"/>
    <w:rsid w:val="00571AE1"/>
    <w:rsid w:val="00573974"/>
    <w:rsid w:val="00574A6F"/>
    <w:rsid w:val="00576A88"/>
    <w:rsid w:val="0058403D"/>
    <w:rsid w:val="00592267"/>
    <w:rsid w:val="00595C4F"/>
    <w:rsid w:val="00596C25"/>
    <w:rsid w:val="005A0675"/>
    <w:rsid w:val="005A3165"/>
    <w:rsid w:val="005A5F8E"/>
    <w:rsid w:val="005A6686"/>
    <w:rsid w:val="005A67C0"/>
    <w:rsid w:val="005B0AE2"/>
    <w:rsid w:val="005B1F2C"/>
    <w:rsid w:val="005B7886"/>
    <w:rsid w:val="005C16BA"/>
    <w:rsid w:val="005C459F"/>
    <w:rsid w:val="005C7DD4"/>
    <w:rsid w:val="005D03D9"/>
    <w:rsid w:val="005D0E1B"/>
    <w:rsid w:val="005D2404"/>
    <w:rsid w:val="005D34C5"/>
    <w:rsid w:val="005D41D3"/>
    <w:rsid w:val="005D6146"/>
    <w:rsid w:val="005D666D"/>
    <w:rsid w:val="005E5EC2"/>
    <w:rsid w:val="005E6A65"/>
    <w:rsid w:val="005F20C7"/>
    <w:rsid w:val="005F4731"/>
    <w:rsid w:val="005F61A2"/>
    <w:rsid w:val="005F761E"/>
    <w:rsid w:val="005F7F10"/>
    <w:rsid w:val="0060067B"/>
    <w:rsid w:val="006021B0"/>
    <w:rsid w:val="00602A7A"/>
    <w:rsid w:val="00603002"/>
    <w:rsid w:val="00603C2A"/>
    <w:rsid w:val="006052DC"/>
    <w:rsid w:val="00611F98"/>
    <w:rsid w:val="00612490"/>
    <w:rsid w:val="00615AB0"/>
    <w:rsid w:val="0061778C"/>
    <w:rsid w:val="00620374"/>
    <w:rsid w:val="006229D3"/>
    <w:rsid w:val="0062679E"/>
    <w:rsid w:val="006268AD"/>
    <w:rsid w:val="00633FC5"/>
    <w:rsid w:val="00636B90"/>
    <w:rsid w:val="00642D1D"/>
    <w:rsid w:val="0064738B"/>
    <w:rsid w:val="006508EA"/>
    <w:rsid w:val="00652F21"/>
    <w:rsid w:val="006556F6"/>
    <w:rsid w:val="00657EFD"/>
    <w:rsid w:val="006646A6"/>
    <w:rsid w:val="00672FEB"/>
    <w:rsid w:val="00673421"/>
    <w:rsid w:val="00674A84"/>
    <w:rsid w:val="00675883"/>
    <w:rsid w:val="006765C2"/>
    <w:rsid w:val="00677F0C"/>
    <w:rsid w:val="006904D1"/>
    <w:rsid w:val="0069514D"/>
    <w:rsid w:val="00697DB5"/>
    <w:rsid w:val="006A394F"/>
    <w:rsid w:val="006A492A"/>
    <w:rsid w:val="006A4D99"/>
    <w:rsid w:val="006A654A"/>
    <w:rsid w:val="006A6E81"/>
    <w:rsid w:val="006A7288"/>
    <w:rsid w:val="006B1D5F"/>
    <w:rsid w:val="006B3215"/>
    <w:rsid w:val="006B521E"/>
    <w:rsid w:val="006B561E"/>
    <w:rsid w:val="006B70AF"/>
    <w:rsid w:val="006B73E3"/>
    <w:rsid w:val="006C6A2F"/>
    <w:rsid w:val="006D1B20"/>
    <w:rsid w:val="006D4964"/>
    <w:rsid w:val="006D4A35"/>
    <w:rsid w:val="006D5576"/>
    <w:rsid w:val="006D7997"/>
    <w:rsid w:val="006E4757"/>
    <w:rsid w:val="006E766D"/>
    <w:rsid w:val="006E7890"/>
    <w:rsid w:val="006F016C"/>
    <w:rsid w:val="00704263"/>
    <w:rsid w:val="00705C9F"/>
    <w:rsid w:val="0070796C"/>
    <w:rsid w:val="007124FF"/>
    <w:rsid w:val="007147EE"/>
    <w:rsid w:val="00716951"/>
    <w:rsid w:val="007247A0"/>
    <w:rsid w:val="00727460"/>
    <w:rsid w:val="00730E15"/>
    <w:rsid w:val="0073462F"/>
    <w:rsid w:val="00735D9E"/>
    <w:rsid w:val="00737DA5"/>
    <w:rsid w:val="00744919"/>
    <w:rsid w:val="00754CF7"/>
    <w:rsid w:val="0076432E"/>
    <w:rsid w:val="00770D0F"/>
    <w:rsid w:val="00771A68"/>
    <w:rsid w:val="00772023"/>
    <w:rsid w:val="00775808"/>
    <w:rsid w:val="00783594"/>
    <w:rsid w:val="007853F3"/>
    <w:rsid w:val="007872C0"/>
    <w:rsid w:val="007876EC"/>
    <w:rsid w:val="00790686"/>
    <w:rsid w:val="0079520E"/>
    <w:rsid w:val="00796547"/>
    <w:rsid w:val="007974F3"/>
    <w:rsid w:val="007A4287"/>
    <w:rsid w:val="007B1128"/>
    <w:rsid w:val="007B1145"/>
    <w:rsid w:val="007B4307"/>
    <w:rsid w:val="007C10D5"/>
    <w:rsid w:val="007C212A"/>
    <w:rsid w:val="007C2EF6"/>
    <w:rsid w:val="007C303F"/>
    <w:rsid w:val="007D38A2"/>
    <w:rsid w:val="007D4F0A"/>
    <w:rsid w:val="007E5EB4"/>
    <w:rsid w:val="007E74CD"/>
    <w:rsid w:val="007E7976"/>
    <w:rsid w:val="007E7D21"/>
    <w:rsid w:val="007F482F"/>
    <w:rsid w:val="007F6475"/>
    <w:rsid w:val="00801376"/>
    <w:rsid w:val="0080138D"/>
    <w:rsid w:val="00802059"/>
    <w:rsid w:val="00802FDA"/>
    <w:rsid w:val="00803313"/>
    <w:rsid w:val="00807B9A"/>
    <w:rsid w:val="00807CC5"/>
    <w:rsid w:val="008167DA"/>
    <w:rsid w:val="00820070"/>
    <w:rsid w:val="00826BD1"/>
    <w:rsid w:val="008278A6"/>
    <w:rsid w:val="00831751"/>
    <w:rsid w:val="00835AA9"/>
    <w:rsid w:val="00835B42"/>
    <w:rsid w:val="00837D28"/>
    <w:rsid w:val="008422FD"/>
    <w:rsid w:val="00842990"/>
    <w:rsid w:val="0084383D"/>
    <w:rsid w:val="00845177"/>
    <w:rsid w:val="008453BB"/>
    <w:rsid w:val="008464C3"/>
    <w:rsid w:val="00846F76"/>
    <w:rsid w:val="00847D99"/>
    <w:rsid w:val="0085001E"/>
    <w:rsid w:val="0085038E"/>
    <w:rsid w:val="008503B9"/>
    <w:rsid w:val="00850468"/>
    <w:rsid w:val="00850826"/>
    <w:rsid w:val="008554E2"/>
    <w:rsid w:val="008563E2"/>
    <w:rsid w:val="00860748"/>
    <w:rsid w:val="0086271D"/>
    <w:rsid w:val="0086420B"/>
    <w:rsid w:val="00864DBF"/>
    <w:rsid w:val="00865AE2"/>
    <w:rsid w:val="00873636"/>
    <w:rsid w:val="008766E3"/>
    <w:rsid w:val="00883CFA"/>
    <w:rsid w:val="008969D4"/>
    <w:rsid w:val="008A7313"/>
    <w:rsid w:val="008A7D91"/>
    <w:rsid w:val="008B1A18"/>
    <w:rsid w:val="008B3C73"/>
    <w:rsid w:val="008B7FC7"/>
    <w:rsid w:val="008C2BD5"/>
    <w:rsid w:val="008C3735"/>
    <w:rsid w:val="008C6A74"/>
    <w:rsid w:val="008D57BC"/>
    <w:rsid w:val="008D6013"/>
    <w:rsid w:val="008D6E37"/>
    <w:rsid w:val="008D6E92"/>
    <w:rsid w:val="008E1E4A"/>
    <w:rsid w:val="008E3EC4"/>
    <w:rsid w:val="008F0615"/>
    <w:rsid w:val="008F1FDB"/>
    <w:rsid w:val="008F5940"/>
    <w:rsid w:val="008F5B2A"/>
    <w:rsid w:val="008F66F3"/>
    <w:rsid w:val="008F6AEA"/>
    <w:rsid w:val="008F7329"/>
    <w:rsid w:val="00905EB2"/>
    <w:rsid w:val="0090673C"/>
    <w:rsid w:val="00907D24"/>
    <w:rsid w:val="0091109A"/>
    <w:rsid w:val="00912365"/>
    <w:rsid w:val="0091271A"/>
    <w:rsid w:val="00915DCD"/>
    <w:rsid w:val="00927E68"/>
    <w:rsid w:val="00930D4B"/>
    <w:rsid w:val="00931F2C"/>
    <w:rsid w:val="0093363E"/>
    <w:rsid w:val="009347F8"/>
    <w:rsid w:val="00941201"/>
    <w:rsid w:val="0094277E"/>
    <w:rsid w:val="009444D5"/>
    <w:rsid w:val="00950605"/>
    <w:rsid w:val="00952233"/>
    <w:rsid w:val="00952656"/>
    <w:rsid w:val="00954D66"/>
    <w:rsid w:val="009552DD"/>
    <w:rsid w:val="00956AE3"/>
    <w:rsid w:val="00957D77"/>
    <w:rsid w:val="009645EB"/>
    <w:rsid w:val="009661B4"/>
    <w:rsid w:val="009663B8"/>
    <w:rsid w:val="00973C47"/>
    <w:rsid w:val="00975D76"/>
    <w:rsid w:val="0097735C"/>
    <w:rsid w:val="00981B99"/>
    <w:rsid w:val="00982E51"/>
    <w:rsid w:val="00984FE0"/>
    <w:rsid w:val="009874B9"/>
    <w:rsid w:val="00992282"/>
    <w:rsid w:val="00993483"/>
    <w:rsid w:val="00993581"/>
    <w:rsid w:val="00994A4D"/>
    <w:rsid w:val="00997ABD"/>
    <w:rsid w:val="009A0CF5"/>
    <w:rsid w:val="009A26DA"/>
    <w:rsid w:val="009A288C"/>
    <w:rsid w:val="009A6FA1"/>
    <w:rsid w:val="009A7155"/>
    <w:rsid w:val="009A7F3D"/>
    <w:rsid w:val="009B6697"/>
    <w:rsid w:val="009B6DEB"/>
    <w:rsid w:val="009C4667"/>
    <w:rsid w:val="009C4C04"/>
    <w:rsid w:val="009C6BE6"/>
    <w:rsid w:val="009D0256"/>
    <w:rsid w:val="009D3E40"/>
    <w:rsid w:val="009D6753"/>
    <w:rsid w:val="009D6D7F"/>
    <w:rsid w:val="009E1F4F"/>
    <w:rsid w:val="009E2500"/>
    <w:rsid w:val="009F389F"/>
    <w:rsid w:val="009F7566"/>
    <w:rsid w:val="00A03944"/>
    <w:rsid w:val="00A058A7"/>
    <w:rsid w:val="00A06BFE"/>
    <w:rsid w:val="00A07194"/>
    <w:rsid w:val="00A10F5D"/>
    <w:rsid w:val="00A131F9"/>
    <w:rsid w:val="00A14AF1"/>
    <w:rsid w:val="00A16049"/>
    <w:rsid w:val="00A16891"/>
    <w:rsid w:val="00A205E8"/>
    <w:rsid w:val="00A2425F"/>
    <w:rsid w:val="00A24BAC"/>
    <w:rsid w:val="00A26E97"/>
    <w:rsid w:val="00A27DD9"/>
    <w:rsid w:val="00A31036"/>
    <w:rsid w:val="00A323EC"/>
    <w:rsid w:val="00A332E8"/>
    <w:rsid w:val="00A35AF5"/>
    <w:rsid w:val="00A35DDF"/>
    <w:rsid w:val="00A36CBA"/>
    <w:rsid w:val="00A375D2"/>
    <w:rsid w:val="00A41DB5"/>
    <w:rsid w:val="00A425FA"/>
    <w:rsid w:val="00A4603E"/>
    <w:rsid w:val="00A4637D"/>
    <w:rsid w:val="00A50291"/>
    <w:rsid w:val="00A534D1"/>
    <w:rsid w:val="00A53A6C"/>
    <w:rsid w:val="00A54DEF"/>
    <w:rsid w:val="00A55552"/>
    <w:rsid w:val="00A5739F"/>
    <w:rsid w:val="00A57780"/>
    <w:rsid w:val="00A604CD"/>
    <w:rsid w:val="00A60FE6"/>
    <w:rsid w:val="00A62843"/>
    <w:rsid w:val="00A654BE"/>
    <w:rsid w:val="00A65E30"/>
    <w:rsid w:val="00A70391"/>
    <w:rsid w:val="00A7218F"/>
    <w:rsid w:val="00A76F31"/>
    <w:rsid w:val="00A874EF"/>
    <w:rsid w:val="00A90111"/>
    <w:rsid w:val="00A906A2"/>
    <w:rsid w:val="00A95415"/>
    <w:rsid w:val="00A9721C"/>
    <w:rsid w:val="00A978BA"/>
    <w:rsid w:val="00AA1CAF"/>
    <w:rsid w:val="00AA3C89"/>
    <w:rsid w:val="00AA6852"/>
    <w:rsid w:val="00AC2B6C"/>
    <w:rsid w:val="00AC4A77"/>
    <w:rsid w:val="00AC4CDB"/>
    <w:rsid w:val="00AD0E03"/>
    <w:rsid w:val="00AD1CFC"/>
    <w:rsid w:val="00AE17A4"/>
    <w:rsid w:val="00AE2C72"/>
    <w:rsid w:val="00AF312A"/>
    <w:rsid w:val="00AF52C2"/>
    <w:rsid w:val="00AF638A"/>
    <w:rsid w:val="00B00141"/>
    <w:rsid w:val="00B009AA"/>
    <w:rsid w:val="00B030C8"/>
    <w:rsid w:val="00B0356B"/>
    <w:rsid w:val="00B056E7"/>
    <w:rsid w:val="00B05B71"/>
    <w:rsid w:val="00B07B9F"/>
    <w:rsid w:val="00B10035"/>
    <w:rsid w:val="00B1447C"/>
    <w:rsid w:val="00B156AF"/>
    <w:rsid w:val="00B165E6"/>
    <w:rsid w:val="00B235DB"/>
    <w:rsid w:val="00B250C5"/>
    <w:rsid w:val="00B269F8"/>
    <w:rsid w:val="00B34FD4"/>
    <w:rsid w:val="00B40139"/>
    <w:rsid w:val="00B41431"/>
    <w:rsid w:val="00B41D8F"/>
    <w:rsid w:val="00B42C43"/>
    <w:rsid w:val="00B466B5"/>
    <w:rsid w:val="00B467ED"/>
    <w:rsid w:val="00B50979"/>
    <w:rsid w:val="00B548A2"/>
    <w:rsid w:val="00B56934"/>
    <w:rsid w:val="00B6313F"/>
    <w:rsid w:val="00B6471A"/>
    <w:rsid w:val="00B64CF4"/>
    <w:rsid w:val="00B72444"/>
    <w:rsid w:val="00B754CE"/>
    <w:rsid w:val="00B80E4B"/>
    <w:rsid w:val="00B85B6E"/>
    <w:rsid w:val="00B90E61"/>
    <w:rsid w:val="00B915CE"/>
    <w:rsid w:val="00B93B62"/>
    <w:rsid w:val="00B953D1"/>
    <w:rsid w:val="00B975C5"/>
    <w:rsid w:val="00BA2A43"/>
    <w:rsid w:val="00BA30D0"/>
    <w:rsid w:val="00BA4CA0"/>
    <w:rsid w:val="00BB1352"/>
    <w:rsid w:val="00BC04BE"/>
    <w:rsid w:val="00BC1A9E"/>
    <w:rsid w:val="00BC4360"/>
    <w:rsid w:val="00BC4CB5"/>
    <w:rsid w:val="00BD0B96"/>
    <w:rsid w:val="00BD47E9"/>
    <w:rsid w:val="00BE0AF2"/>
    <w:rsid w:val="00BE1C36"/>
    <w:rsid w:val="00BE24B9"/>
    <w:rsid w:val="00BF08B9"/>
    <w:rsid w:val="00BF39C5"/>
    <w:rsid w:val="00BF4FC1"/>
    <w:rsid w:val="00BF5DAB"/>
    <w:rsid w:val="00C00A13"/>
    <w:rsid w:val="00C04BD2"/>
    <w:rsid w:val="00C06BDC"/>
    <w:rsid w:val="00C070AE"/>
    <w:rsid w:val="00C101B6"/>
    <w:rsid w:val="00C130FA"/>
    <w:rsid w:val="00C13EEC"/>
    <w:rsid w:val="00C14DEC"/>
    <w:rsid w:val="00C156A4"/>
    <w:rsid w:val="00C20A17"/>
    <w:rsid w:val="00C20FAA"/>
    <w:rsid w:val="00C22181"/>
    <w:rsid w:val="00C2459D"/>
    <w:rsid w:val="00C26806"/>
    <w:rsid w:val="00C3333B"/>
    <w:rsid w:val="00C37206"/>
    <w:rsid w:val="00C42C95"/>
    <w:rsid w:val="00C511F5"/>
    <w:rsid w:val="00C51CFD"/>
    <w:rsid w:val="00C551F0"/>
    <w:rsid w:val="00C55D5A"/>
    <w:rsid w:val="00C55E5B"/>
    <w:rsid w:val="00C56C2B"/>
    <w:rsid w:val="00C57BCC"/>
    <w:rsid w:val="00C57EEA"/>
    <w:rsid w:val="00C6696D"/>
    <w:rsid w:val="00C71E65"/>
    <w:rsid w:val="00C71EA5"/>
    <w:rsid w:val="00C720A4"/>
    <w:rsid w:val="00C7256A"/>
    <w:rsid w:val="00C73653"/>
    <w:rsid w:val="00C7611C"/>
    <w:rsid w:val="00C81A2B"/>
    <w:rsid w:val="00C82A5D"/>
    <w:rsid w:val="00C836AA"/>
    <w:rsid w:val="00C85268"/>
    <w:rsid w:val="00C876DF"/>
    <w:rsid w:val="00C92DC1"/>
    <w:rsid w:val="00C94097"/>
    <w:rsid w:val="00C968A4"/>
    <w:rsid w:val="00CA0CC5"/>
    <w:rsid w:val="00CA1382"/>
    <w:rsid w:val="00CA344F"/>
    <w:rsid w:val="00CA4269"/>
    <w:rsid w:val="00CA660F"/>
    <w:rsid w:val="00CA7330"/>
    <w:rsid w:val="00CB64F0"/>
    <w:rsid w:val="00CB72A2"/>
    <w:rsid w:val="00CC22FF"/>
    <w:rsid w:val="00CC2909"/>
    <w:rsid w:val="00CC3412"/>
    <w:rsid w:val="00CC4389"/>
    <w:rsid w:val="00CC69D1"/>
    <w:rsid w:val="00CC6A4E"/>
    <w:rsid w:val="00CD5D1A"/>
    <w:rsid w:val="00CE6365"/>
    <w:rsid w:val="00CF6D7C"/>
    <w:rsid w:val="00D007C6"/>
    <w:rsid w:val="00D014C5"/>
    <w:rsid w:val="00D028D1"/>
    <w:rsid w:val="00D05E6F"/>
    <w:rsid w:val="00D073D3"/>
    <w:rsid w:val="00D077F9"/>
    <w:rsid w:val="00D10547"/>
    <w:rsid w:val="00D11F46"/>
    <w:rsid w:val="00D13DF4"/>
    <w:rsid w:val="00D23F83"/>
    <w:rsid w:val="00D27B64"/>
    <w:rsid w:val="00D33442"/>
    <w:rsid w:val="00D345B1"/>
    <w:rsid w:val="00D35A88"/>
    <w:rsid w:val="00D44BAD"/>
    <w:rsid w:val="00D45486"/>
    <w:rsid w:val="00D45B55"/>
    <w:rsid w:val="00D54FB6"/>
    <w:rsid w:val="00D6219F"/>
    <w:rsid w:val="00D65748"/>
    <w:rsid w:val="00D7097B"/>
    <w:rsid w:val="00D7738E"/>
    <w:rsid w:val="00D77E07"/>
    <w:rsid w:val="00D800A4"/>
    <w:rsid w:val="00D802F0"/>
    <w:rsid w:val="00D83890"/>
    <w:rsid w:val="00D84E15"/>
    <w:rsid w:val="00D875A7"/>
    <w:rsid w:val="00D87D3D"/>
    <w:rsid w:val="00D9176C"/>
    <w:rsid w:val="00D91DFA"/>
    <w:rsid w:val="00D934AC"/>
    <w:rsid w:val="00DA2841"/>
    <w:rsid w:val="00DA3858"/>
    <w:rsid w:val="00DB1AB2"/>
    <w:rsid w:val="00DB55CF"/>
    <w:rsid w:val="00DB7AA8"/>
    <w:rsid w:val="00DC573A"/>
    <w:rsid w:val="00DC60C9"/>
    <w:rsid w:val="00DD1563"/>
    <w:rsid w:val="00DD173C"/>
    <w:rsid w:val="00DD3A65"/>
    <w:rsid w:val="00DD446B"/>
    <w:rsid w:val="00DD62C6"/>
    <w:rsid w:val="00DF03D7"/>
    <w:rsid w:val="00DF301A"/>
    <w:rsid w:val="00DF55A1"/>
    <w:rsid w:val="00DF6722"/>
    <w:rsid w:val="00E00498"/>
    <w:rsid w:val="00E0258C"/>
    <w:rsid w:val="00E1726D"/>
    <w:rsid w:val="00E21E32"/>
    <w:rsid w:val="00E22640"/>
    <w:rsid w:val="00E2330E"/>
    <w:rsid w:val="00E2330F"/>
    <w:rsid w:val="00E2617A"/>
    <w:rsid w:val="00E3717B"/>
    <w:rsid w:val="00E3793E"/>
    <w:rsid w:val="00E40BAA"/>
    <w:rsid w:val="00E43034"/>
    <w:rsid w:val="00E53670"/>
    <w:rsid w:val="00E538E6"/>
    <w:rsid w:val="00E56735"/>
    <w:rsid w:val="00E70F1D"/>
    <w:rsid w:val="00E734AD"/>
    <w:rsid w:val="00E75E36"/>
    <w:rsid w:val="00E769B1"/>
    <w:rsid w:val="00E76DE7"/>
    <w:rsid w:val="00E802A2"/>
    <w:rsid w:val="00E813C1"/>
    <w:rsid w:val="00E81AE4"/>
    <w:rsid w:val="00E834B3"/>
    <w:rsid w:val="00E85C0B"/>
    <w:rsid w:val="00E91E4C"/>
    <w:rsid w:val="00E92AE4"/>
    <w:rsid w:val="00E9720B"/>
    <w:rsid w:val="00EA0CA0"/>
    <w:rsid w:val="00EA1599"/>
    <w:rsid w:val="00EB1F6C"/>
    <w:rsid w:val="00EB7858"/>
    <w:rsid w:val="00EC0D65"/>
    <w:rsid w:val="00EC6066"/>
    <w:rsid w:val="00ED67AF"/>
    <w:rsid w:val="00EE128C"/>
    <w:rsid w:val="00EE16B2"/>
    <w:rsid w:val="00EE72A2"/>
    <w:rsid w:val="00EE7FE5"/>
    <w:rsid w:val="00EF3746"/>
    <w:rsid w:val="00EF66D9"/>
    <w:rsid w:val="00EF6BA5"/>
    <w:rsid w:val="00EF780D"/>
    <w:rsid w:val="00EF7A98"/>
    <w:rsid w:val="00F00DF1"/>
    <w:rsid w:val="00F01B06"/>
    <w:rsid w:val="00F0252A"/>
    <w:rsid w:val="00F0267E"/>
    <w:rsid w:val="00F02AD8"/>
    <w:rsid w:val="00F05D3D"/>
    <w:rsid w:val="00F116F3"/>
    <w:rsid w:val="00F34C6F"/>
    <w:rsid w:val="00F364CE"/>
    <w:rsid w:val="00F405C4"/>
    <w:rsid w:val="00F42260"/>
    <w:rsid w:val="00F44DB3"/>
    <w:rsid w:val="00F46B8C"/>
    <w:rsid w:val="00F474C9"/>
    <w:rsid w:val="00F479AB"/>
    <w:rsid w:val="00F5103A"/>
    <w:rsid w:val="00F52D4B"/>
    <w:rsid w:val="00F55518"/>
    <w:rsid w:val="00F55BD9"/>
    <w:rsid w:val="00F5600B"/>
    <w:rsid w:val="00F600A7"/>
    <w:rsid w:val="00F61675"/>
    <w:rsid w:val="00F65148"/>
    <w:rsid w:val="00F6570C"/>
    <w:rsid w:val="00F6686B"/>
    <w:rsid w:val="00F67F26"/>
    <w:rsid w:val="00F67F74"/>
    <w:rsid w:val="00F70F6C"/>
    <w:rsid w:val="00F717C4"/>
    <w:rsid w:val="00F73DE3"/>
    <w:rsid w:val="00F83DFB"/>
    <w:rsid w:val="00F84DD2"/>
    <w:rsid w:val="00F860DA"/>
    <w:rsid w:val="00F9053D"/>
    <w:rsid w:val="00F9449C"/>
    <w:rsid w:val="00F95B9B"/>
    <w:rsid w:val="00F96379"/>
    <w:rsid w:val="00F97F69"/>
    <w:rsid w:val="00FA2740"/>
    <w:rsid w:val="00FA321D"/>
    <w:rsid w:val="00FA589F"/>
    <w:rsid w:val="00FA78F5"/>
    <w:rsid w:val="00FB0872"/>
    <w:rsid w:val="00FB0E1C"/>
    <w:rsid w:val="00FB30FC"/>
    <w:rsid w:val="00FB40D8"/>
    <w:rsid w:val="00FB4A66"/>
    <w:rsid w:val="00FB54CC"/>
    <w:rsid w:val="00FB5E90"/>
    <w:rsid w:val="00FD1A37"/>
    <w:rsid w:val="00FD5541"/>
    <w:rsid w:val="00FD7562"/>
    <w:rsid w:val="00FE43BB"/>
    <w:rsid w:val="00FE5000"/>
    <w:rsid w:val="00FE53A6"/>
    <w:rsid w:val="00FE7EC9"/>
    <w:rsid w:val="00FF20FD"/>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next w:val="WMOBodyText"/>
    <w:link w:val="Heading2Char"/>
    <w:autoRedefine/>
    <w:qFormat/>
    <w:rsid w:val="006052DC"/>
    <w:pPr>
      <w:keepNext/>
      <w:keepLines/>
      <w:bidi/>
      <w:spacing w:before="360" w:line="320" w:lineRule="exact"/>
      <w:jc w:val="center"/>
      <w:outlineLvl w:val="1"/>
    </w:pPr>
    <w:rPr>
      <w:rFonts w:ascii="Arial Bold" w:eastAsia="Arial" w:hAnsi="Arial Bold" w:cs="Arial Bold"/>
      <w:b/>
      <w:bCs/>
      <w:noProof/>
      <w:szCs w:val="26"/>
      <w:lang w:val="en-GB"/>
    </w:rPr>
  </w:style>
  <w:style w:type="paragraph" w:styleId="Heading3">
    <w:name w:val="heading 3"/>
    <w:next w:val="BodyText"/>
    <w:qFormat/>
    <w:rsid w:val="006052DC"/>
    <w:pPr>
      <w:keepNext/>
      <w:keepLines/>
      <w:spacing w:before="360" w:line="340" w:lineRule="exact"/>
      <w:ind w:left="1134" w:hanging="1134"/>
      <w:outlineLvl w:val="2"/>
    </w:pPr>
    <w:rPr>
      <w:rFonts w:ascii="Arial Bold" w:eastAsia="Arial" w:hAnsi="Arial Bold" w:cs="Arial Bold"/>
      <w:b/>
      <w:bCs/>
      <w:sz w:val="22"/>
      <w:szCs w:val="28"/>
      <w:lang w:val="en-GB"/>
    </w:rPr>
  </w:style>
  <w:style w:type="paragraph" w:styleId="Heading4">
    <w:name w:val="heading 4"/>
    <w:next w:val="BodyText"/>
    <w:link w:val="Heading4Char"/>
    <w:qFormat/>
    <w:rsid w:val="006052DC"/>
    <w:pPr>
      <w:keepNext/>
      <w:keepLines/>
      <w:spacing w:before="360" w:line="320" w:lineRule="exact"/>
      <w:ind w:left="1134" w:hanging="1134"/>
      <w:outlineLvl w:val="3"/>
    </w:pPr>
    <w:rPr>
      <w:rFonts w:ascii="Arial Bold" w:eastAsia="Arial" w:hAnsi="Arial Bold" w:cs="Arial Bold"/>
      <w:b/>
      <w:bCs/>
      <w:i/>
      <w:iCs/>
      <w:szCs w:val="26"/>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6052DC"/>
    <w:rPr>
      <w:rFonts w:ascii="Arial Bold" w:eastAsia="Arial" w:hAnsi="Arial Bold" w:cs="Arial Bold"/>
      <w:b/>
      <w:bCs/>
      <w:noProof/>
      <w:szCs w:val="26"/>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next w:val="WMOBodyText"/>
    <w:rsid w:val="00D802F0"/>
    <w:pPr>
      <w:spacing w:before="280" w:line="320" w:lineRule="exact"/>
    </w:pPr>
    <w:rPr>
      <w:rFonts w:ascii="Arial Bold" w:eastAsia="Arial" w:hAnsi="Arial Bold" w:cs="Arial Bold"/>
      <w:b/>
      <w:bCs/>
      <w:i/>
      <w:iCs/>
      <w:szCs w:val="26"/>
      <w:lang w:val="en-GB"/>
    </w:rPr>
  </w:style>
  <w:style w:type="paragraph" w:customStyle="1" w:styleId="Comment">
    <w:name w:val="Comment"/>
    <w:next w:val="WMOBodyText"/>
    <w:link w:val="CommentChar"/>
    <w:rsid w:val="00EB7858"/>
    <w:pPr>
      <w:spacing w:before="240" w:line="320" w:lineRule="exact"/>
    </w:pPr>
    <w:rPr>
      <w:rFonts w:ascii="Arial" w:eastAsia="Arial" w:hAnsi="Arial" w:cs="Arial"/>
      <w:i/>
      <w:iCs/>
      <w:szCs w:val="26"/>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qFormat/>
    <w:rsid w:val="00CC3412"/>
    <w:pPr>
      <w:spacing w:before="240" w:line="320" w:lineRule="exact"/>
    </w:pPr>
    <w:rPr>
      <w:rFonts w:ascii="Arial" w:eastAsia="Arial" w:hAnsi="Arial" w:cs="Arial"/>
      <w:szCs w:val="26"/>
      <w:lang w:val="en-GB"/>
    </w:rPr>
  </w:style>
  <w:style w:type="paragraph" w:customStyle="1" w:styleId="WMOList1">
    <w:name w:val="WMO_List1"/>
    <w:rsid w:val="00A906A2"/>
    <w:pPr>
      <w:spacing w:before="240" w:line="320" w:lineRule="exact"/>
      <w:ind w:left="1134" w:hanging="1134"/>
    </w:pPr>
    <w:rPr>
      <w:rFonts w:ascii="Arial" w:eastAsia="Arial" w:hAnsi="Arial" w:cs="Arial"/>
      <w:szCs w:val="26"/>
      <w:lang w:val="en-GB"/>
    </w:rPr>
  </w:style>
  <w:style w:type="paragraph" w:customStyle="1" w:styleId="WMOList2">
    <w:name w:val="WMO_List2"/>
    <w:rsid w:val="00A906A2"/>
    <w:pPr>
      <w:tabs>
        <w:tab w:val="left" w:pos="1701"/>
      </w:tabs>
      <w:spacing w:before="240" w:line="320" w:lineRule="exact"/>
      <w:ind w:left="1701" w:hanging="567"/>
    </w:pPr>
    <w:rPr>
      <w:rFonts w:ascii="Arial" w:eastAsia="Arial" w:hAnsi="Arial" w:cs="Arial"/>
      <w:szCs w:val="26"/>
      <w:lang w:val="en-GB"/>
    </w:rPr>
  </w:style>
  <w:style w:type="paragraph" w:customStyle="1" w:styleId="WMOSubTitle2">
    <w:name w:val="WMO_SubTitle2"/>
    <w:next w:val="WMOBodyText"/>
    <w:rsid w:val="00D802F0"/>
    <w:pPr>
      <w:keepNext/>
      <w:keepLines/>
      <w:spacing w:before="280" w:line="320" w:lineRule="exact"/>
    </w:pPr>
    <w:rPr>
      <w:rFonts w:ascii="Arial" w:eastAsia="Arial" w:hAnsi="Arial" w:cs="Arial"/>
      <w:i/>
      <w:iCs/>
      <w:szCs w:val="26"/>
      <w:lang w:val="en-GB"/>
    </w:rPr>
  </w:style>
  <w:style w:type="paragraph" w:styleId="BodyText">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124753"/>
    <w:rPr>
      <w:rFonts w:ascii="Verdana" w:eastAsia="Arial" w:hAnsi="Verdana" w:cs="Arial Bold"/>
      <w:b/>
      <w:bCs/>
      <w:kern w:val="32"/>
      <w:sz w:val="26"/>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C3412"/>
    <w:rPr>
      <w:rFonts w:ascii="Arial" w:eastAsia="Arial" w:hAnsi="Arial" w:cs="Arial"/>
      <w:szCs w:val="26"/>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6052DC"/>
    <w:rPr>
      <w:rFonts w:ascii="Arial Bold" w:eastAsia="Arial" w:hAnsi="Arial Bold" w:cs="Arial Bold"/>
      <w:b/>
      <w:bCs/>
      <w:i/>
      <w:iCs/>
      <w:szCs w:val="26"/>
      <w:lang w:val="en-GB"/>
    </w:rPr>
  </w:style>
  <w:style w:type="paragraph" w:customStyle="1" w:styleId="WMOList3">
    <w:name w:val="WMO_List3"/>
    <w:rsid w:val="00A906A2"/>
    <w:pPr>
      <w:tabs>
        <w:tab w:val="left" w:pos="2268"/>
        <w:tab w:val="left" w:pos="2310"/>
      </w:tabs>
      <w:spacing w:before="240" w:line="320" w:lineRule="exact"/>
      <w:ind w:left="2268" w:hanging="567"/>
    </w:pPr>
    <w:rPr>
      <w:rFonts w:ascii="Arial" w:eastAsia="Arial" w:hAnsi="Arial" w:cs="Arial"/>
      <w:szCs w:val="26"/>
      <w:lang w:val="en-GB"/>
    </w:rPr>
  </w:style>
  <w:style w:type="paragraph" w:customStyle="1" w:styleId="WMOResList1">
    <w:name w:val="WMO_ResList1"/>
    <w:rsid w:val="0073462F"/>
    <w:pPr>
      <w:tabs>
        <w:tab w:val="left" w:pos="567"/>
      </w:tabs>
      <w:spacing w:before="240" w:line="320" w:lineRule="exact"/>
      <w:ind w:left="567" w:hanging="567"/>
    </w:pPr>
    <w:rPr>
      <w:rFonts w:ascii="Arial" w:eastAsia="Arial" w:hAnsi="Arial" w:cs="Arial"/>
      <w:szCs w:val="26"/>
      <w:lang w:val="en-GB"/>
    </w:rPr>
  </w:style>
  <w:style w:type="paragraph" w:customStyle="1" w:styleId="WMOResList2">
    <w:name w:val="WMO_ResList2"/>
    <w:rsid w:val="006646A6"/>
    <w:pPr>
      <w:tabs>
        <w:tab w:val="left" w:pos="1134"/>
      </w:tabs>
      <w:spacing w:before="240" w:line="320" w:lineRule="exact"/>
      <w:ind w:left="1134" w:hanging="567"/>
    </w:pPr>
    <w:rPr>
      <w:rFonts w:ascii="Arial" w:eastAsia="Arial" w:hAnsi="Arial" w:cs="Arial"/>
      <w:szCs w:val="26"/>
      <w:lang w:val="en-GB"/>
    </w:rPr>
  </w:style>
  <w:style w:type="paragraph" w:customStyle="1" w:styleId="WMOResList3">
    <w:name w:val="WMO_ResList3"/>
    <w:rsid w:val="008C2BD5"/>
    <w:pPr>
      <w:tabs>
        <w:tab w:val="left" w:pos="1701"/>
      </w:tabs>
      <w:spacing w:before="240" w:line="320" w:lineRule="exact"/>
      <w:ind w:left="1701" w:hanging="567"/>
    </w:pPr>
    <w:rPr>
      <w:rFonts w:ascii="Arial" w:eastAsia="Arial" w:hAnsi="Arial" w:cs="Arial"/>
      <w:szCs w:val="26"/>
      <w:lang w:val="en-GB"/>
    </w:r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val="0"/>
      <w:caps w:val="0"/>
      <w:noProof/>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EB7858"/>
    <w:rPr>
      <w:rFonts w:ascii="Arial" w:eastAsia="Arial" w:hAnsi="Arial" w:cs="Arial"/>
      <w:i/>
      <w:iCs/>
      <w:szCs w:val="26"/>
      <w:lang w:val="en-GB" w:eastAsia="en-US"/>
    </w:rPr>
  </w:style>
  <w:style w:type="paragraph" w:customStyle="1" w:styleId="StyleHeading1">
    <w:name w:val="Style Heading 1 +"/>
    <w:basedOn w:val="Heading1"/>
    <w:rsid w:val="00F70F6C"/>
    <w:rPr>
      <w:sz w:val="22"/>
      <w:szCs w:val="28"/>
    </w:rPr>
  </w:style>
  <w:style w:type="paragraph" w:customStyle="1" w:styleId="StyleStyleHeading1">
    <w:name w:val="Style Style Heading 1 + +"/>
    <w:basedOn w:val="StyleHeading1"/>
    <w:rsid w:val="00F70F6C"/>
    <w:pPr>
      <w:spacing w:line="340" w:lineRule="exact"/>
    </w:pPr>
    <w:rPr>
      <w:rFonts w:ascii="Arial Bold" w:hAnsi="Arial Bold"/>
    </w:rPr>
  </w:style>
  <w:style w:type="paragraph" w:customStyle="1" w:styleId="StyleHeading11">
    <w:name w:val="Style Heading 1 +1"/>
    <w:basedOn w:val="Heading1"/>
    <w:rsid w:val="00F70F6C"/>
    <w:rPr>
      <w:rFonts w:ascii="Arial Bold" w:hAnsi="Arial Bold"/>
    </w:rPr>
  </w:style>
  <w:style w:type="paragraph" w:customStyle="1" w:styleId="StyleCommentArialComplex13ptLinespacingExactly16pt">
    <w:name w:val="Style Comment + Arial (Complex) 13 pt Line spacing:  Exactly 16 pt"/>
    <w:basedOn w:val="Comment"/>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rsid w:val="00350F01"/>
    <w:rPr>
      <w:iCs/>
    </w:rPr>
  </w:style>
  <w:style w:type="paragraph" w:customStyle="1" w:styleId="StyleStyleHeading2">
    <w:name w:val="Style Style Heading 2"/>
    <w:basedOn w:val="StyleHeading2"/>
    <w:rsid w:val="00350F01"/>
  </w:style>
  <w:style w:type="paragraph" w:customStyle="1" w:styleId="StyleHeading3Centered">
    <w:name w:val="Style Heading 3 + Centered"/>
    <w:basedOn w:val="Heading3"/>
    <w:rsid w:val="007853F3"/>
    <w:pPr>
      <w:jc w:val="center"/>
    </w:pPr>
    <w:rPr>
      <w:szCs w:val="26"/>
    </w:rPr>
  </w:style>
  <w:style w:type="paragraph" w:customStyle="1" w:styleId="StyleStyleHeading3Centered">
    <w:name w:val="Style Style Heading 3 + Centered +"/>
    <w:basedOn w:val="StyleHeading3Centered"/>
    <w:rsid w:val="007853F3"/>
    <w:rPr>
      <w:szCs w:val="28"/>
    </w:rPr>
  </w:style>
  <w:style w:type="paragraph" w:customStyle="1" w:styleId="Pa27">
    <w:name w:val="Pa27"/>
    <w:basedOn w:val="Normal"/>
    <w:next w:val="Normal"/>
    <w:uiPriority w:val="99"/>
    <w:rsid w:val="001A470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1A470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124753"/>
    <w:pPr>
      <w:keepNext/>
      <w:keepLines/>
      <w:spacing w:after="120" w:line="400" w:lineRule="exact"/>
      <w:jc w:val="center"/>
      <w:outlineLvl w:val="0"/>
    </w:pPr>
    <w:rPr>
      <w:rFonts w:cs="Arial Bold"/>
      <w:b/>
      <w:bCs/>
      <w:kern w:val="32"/>
      <w:sz w:val="26"/>
      <w:szCs w:val="32"/>
      <w:lang w:eastAsia="zh-TW"/>
    </w:rPr>
  </w:style>
  <w:style w:type="paragraph" w:styleId="Heading2">
    <w:name w:val="heading 2"/>
    <w:next w:val="WMOBodyText"/>
    <w:link w:val="Heading2Char"/>
    <w:autoRedefine/>
    <w:qFormat/>
    <w:rsid w:val="006052DC"/>
    <w:pPr>
      <w:keepNext/>
      <w:keepLines/>
      <w:bidi/>
      <w:spacing w:before="360" w:line="320" w:lineRule="exact"/>
      <w:jc w:val="center"/>
      <w:outlineLvl w:val="1"/>
    </w:pPr>
    <w:rPr>
      <w:rFonts w:ascii="Arial Bold" w:eastAsia="Arial" w:hAnsi="Arial Bold" w:cs="Arial Bold"/>
      <w:b/>
      <w:bCs/>
      <w:noProof/>
      <w:szCs w:val="26"/>
      <w:lang w:val="en-GB"/>
    </w:rPr>
  </w:style>
  <w:style w:type="paragraph" w:styleId="Heading3">
    <w:name w:val="heading 3"/>
    <w:next w:val="BodyText"/>
    <w:qFormat/>
    <w:rsid w:val="006052DC"/>
    <w:pPr>
      <w:keepNext/>
      <w:keepLines/>
      <w:spacing w:before="360" w:line="340" w:lineRule="exact"/>
      <w:ind w:left="1134" w:hanging="1134"/>
      <w:outlineLvl w:val="2"/>
    </w:pPr>
    <w:rPr>
      <w:rFonts w:ascii="Arial Bold" w:eastAsia="Arial" w:hAnsi="Arial Bold" w:cs="Arial Bold"/>
      <w:b/>
      <w:bCs/>
      <w:sz w:val="22"/>
      <w:szCs w:val="28"/>
      <w:lang w:val="en-GB"/>
    </w:rPr>
  </w:style>
  <w:style w:type="paragraph" w:styleId="Heading4">
    <w:name w:val="heading 4"/>
    <w:next w:val="BodyText"/>
    <w:link w:val="Heading4Char"/>
    <w:qFormat/>
    <w:rsid w:val="006052DC"/>
    <w:pPr>
      <w:keepNext/>
      <w:keepLines/>
      <w:spacing w:before="360" w:line="320" w:lineRule="exact"/>
      <w:ind w:left="1134" w:hanging="1134"/>
      <w:outlineLvl w:val="3"/>
    </w:pPr>
    <w:rPr>
      <w:rFonts w:ascii="Arial Bold" w:eastAsia="Arial" w:hAnsi="Arial Bold" w:cs="Arial Bold"/>
      <w:b/>
      <w:bCs/>
      <w:i/>
      <w:iCs/>
      <w:szCs w:val="26"/>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6052DC"/>
    <w:rPr>
      <w:rFonts w:ascii="Arial Bold" w:eastAsia="Arial" w:hAnsi="Arial Bold" w:cs="Arial Bold"/>
      <w:b/>
      <w:bCs/>
      <w:noProof/>
      <w:szCs w:val="26"/>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next w:val="WMOBodyText"/>
    <w:rsid w:val="00D802F0"/>
    <w:pPr>
      <w:spacing w:before="280" w:line="320" w:lineRule="exact"/>
    </w:pPr>
    <w:rPr>
      <w:rFonts w:ascii="Arial Bold" w:eastAsia="Arial" w:hAnsi="Arial Bold" w:cs="Arial Bold"/>
      <w:b/>
      <w:bCs/>
      <w:i/>
      <w:iCs/>
      <w:szCs w:val="26"/>
      <w:lang w:val="en-GB"/>
    </w:rPr>
  </w:style>
  <w:style w:type="paragraph" w:customStyle="1" w:styleId="Comment">
    <w:name w:val="Comment"/>
    <w:next w:val="WMOBodyText"/>
    <w:link w:val="CommentChar"/>
    <w:rsid w:val="00EB7858"/>
    <w:pPr>
      <w:spacing w:before="240" w:line="320" w:lineRule="exact"/>
    </w:pPr>
    <w:rPr>
      <w:rFonts w:ascii="Arial" w:eastAsia="Arial" w:hAnsi="Arial" w:cs="Arial"/>
      <w:i/>
      <w:iCs/>
      <w:szCs w:val="26"/>
      <w:lang w:val="en-GB" w:eastAsia="en-US"/>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C3412"/>
    <w:pPr>
      <w:spacing w:before="240" w:line="320" w:lineRule="exact"/>
    </w:pPr>
    <w:rPr>
      <w:rFonts w:ascii="Arial" w:eastAsia="Arial" w:hAnsi="Arial" w:cs="Arial"/>
      <w:szCs w:val="26"/>
      <w:lang w:val="en-GB"/>
    </w:rPr>
  </w:style>
  <w:style w:type="paragraph" w:customStyle="1" w:styleId="WMOList1">
    <w:name w:val="WMO_List1"/>
    <w:rsid w:val="00A906A2"/>
    <w:pPr>
      <w:spacing w:before="240" w:line="320" w:lineRule="exact"/>
      <w:ind w:left="1134" w:hanging="1134"/>
    </w:pPr>
    <w:rPr>
      <w:rFonts w:ascii="Arial" w:eastAsia="Arial" w:hAnsi="Arial" w:cs="Arial"/>
      <w:szCs w:val="26"/>
      <w:lang w:val="en-GB"/>
    </w:rPr>
  </w:style>
  <w:style w:type="paragraph" w:customStyle="1" w:styleId="WMOList2">
    <w:name w:val="WMO_List2"/>
    <w:rsid w:val="00A906A2"/>
    <w:pPr>
      <w:tabs>
        <w:tab w:val="left" w:pos="1701"/>
      </w:tabs>
      <w:spacing w:before="240" w:line="320" w:lineRule="exact"/>
      <w:ind w:left="1701" w:hanging="567"/>
    </w:pPr>
    <w:rPr>
      <w:rFonts w:ascii="Arial" w:eastAsia="Arial" w:hAnsi="Arial" w:cs="Arial"/>
      <w:szCs w:val="26"/>
      <w:lang w:val="en-GB"/>
    </w:rPr>
  </w:style>
  <w:style w:type="paragraph" w:customStyle="1" w:styleId="WMOSubTitle2">
    <w:name w:val="WMO_SubTitle2"/>
    <w:next w:val="WMOBodyText"/>
    <w:rsid w:val="00D802F0"/>
    <w:pPr>
      <w:keepNext/>
      <w:keepLines/>
      <w:spacing w:before="280" w:line="320" w:lineRule="exact"/>
    </w:pPr>
    <w:rPr>
      <w:rFonts w:ascii="Arial" w:eastAsia="Arial" w:hAnsi="Arial" w:cs="Arial"/>
      <w:i/>
      <w:iCs/>
      <w:szCs w:val="26"/>
      <w:lang w:val="en-GB"/>
    </w:rPr>
  </w:style>
  <w:style w:type="paragraph" w:styleId="BodyText">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124753"/>
    <w:rPr>
      <w:rFonts w:ascii="Verdana" w:eastAsia="Arial" w:hAnsi="Verdana" w:cs="Arial Bold"/>
      <w:b/>
      <w:bCs/>
      <w:kern w:val="32"/>
      <w:sz w:val="26"/>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C3412"/>
    <w:rPr>
      <w:rFonts w:ascii="Arial" w:eastAsia="Arial" w:hAnsi="Arial" w:cs="Arial"/>
      <w:szCs w:val="26"/>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6052DC"/>
    <w:rPr>
      <w:rFonts w:ascii="Arial Bold" w:eastAsia="Arial" w:hAnsi="Arial Bold" w:cs="Arial Bold"/>
      <w:b/>
      <w:bCs/>
      <w:i/>
      <w:iCs/>
      <w:szCs w:val="26"/>
      <w:lang w:val="en-GB"/>
    </w:rPr>
  </w:style>
  <w:style w:type="paragraph" w:customStyle="1" w:styleId="WMOList3">
    <w:name w:val="WMO_List3"/>
    <w:rsid w:val="00A906A2"/>
    <w:pPr>
      <w:tabs>
        <w:tab w:val="left" w:pos="2268"/>
        <w:tab w:val="left" w:pos="2310"/>
      </w:tabs>
      <w:spacing w:before="240" w:line="320" w:lineRule="exact"/>
      <w:ind w:left="2268" w:hanging="567"/>
    </w:pPr>
    <w:rPr>
      <w:rFonts w:ascii="Arial" w:eastAsia="Arial" w:hAnsi="Arial" w:cs="Arial"/>
      <w:szCs w:val="26"/>
      <w:lang w:val="en-GB"/>
    </w:rPr>
  </w:style>
  <w:style w:type="paragraph" w:customStyle="1" w:styleId="WMOResList1">
    <w:name w:val="WMO_ResList1"/>
    <w:rsid w:val="0073462F"/>
    <w:pPr>
      <w:tabs>
        <w:tab w:val="left" w:pos="567"/>
      </w:tabs>
      <w:spacing w:before="240" w:line="320" w:lineRule="exact"/>
      <w:ind w:left="567" w:hanging="567"/>
    </w:pPr>
    <w:rPr>
      <w:rFonts w:ascii="Arial" w:eastAsia="Arial" w:hAnsi="Arial" w:cs="Arial"/>
      <w:szCs w:val="26"/>
      <w:lang w:val="en-GB"/>
    </w:rPr>
  </w:style>
  <w:style w:type="paragraph" w:customStyle="1" w:styleId="WMOResList2">
    <w:name w:val="WMO_ResList2"/>
    <w:rsid w:val="006646A6"/>
    <w:pPr>
      <w:tabs>
        <w:tab w:val="left" w:pos="1134"/>
      </w:tabs>
      <w:spacing w:before="240" w:line="320" w:lineRule="exact"/>
      <w:ind w:left="1134" w:hanging="567"/>
    </w:pPr>
    <w:rPr>
      <w:rFonts w:ascii="Arial" w:eastAsia="Arial" w:hAnsi="Arial" w:cs="Arial"/>
      <w:szCs w:val="26"/>
      <w:lang w:val="en-GB"/>
    </w:rPr>
  </w:style>
  <w:style w:type="paragraph" w:customStyle="1" w:styleId="WMOResList3">
    <w:name w:val="WMO_ResList3"/>
    <w:rsid w:val="008C2BD5"/>
    <w:pPr>
      <w:tabs>
        <w:tab w:val="left" w:pos="1701"/>
      </w:tabs>
      <w:spacing w:before="240" w:line="320" w:lineRule="exact"/>
      <w:ind w:left="1701" w:hanging="567"/>
    </w:pPr>
    <w:rPr>
      <w:rFonts w:ascii="Arial" w:eastAsia="Arial" w:hAnsi="Arial" w:cs="Arial"/>
      <w:szCs w:val="26"/>
      <w:lang w:val="en-GB"/>
    </w:r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val="0"/>
      <w:caps w:val="0"/>
      <w:noProof/>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EB7858"/>
    <w:rPr>
      <w:rFonts w:ascii="Arial" w:eastAsia="Arial" w:hAnsi="Arial" w:cs="Arial"/>
      <w:i/>
      <w:iCs/>
      <w:szCs w:val="26"/>
      <w:lang w:val="en-GB" w:eastAsia="en-US"/>
    </w:rPr>
  </w:style>
  <w:style w:type="paragraph" w:customStyle="1" w:styleId="StyleHeading1">
    <w:name w:val="Style Heading 1 +"/>
    <w:basedOn w:val="Heading1"/>
    <w:rsid w:val="00F70F6C"/>
    <w:rPr>
      <w:sz w:val="22"/>
      <w:szCs w:val="28"/>
    </w:rPr>
  </w:style>
  <w:style w:type="paragraph" w:customStyle="1" w:styleId="StyleStyleHeading1">
    <w:name w:val="Style Style Heading 1 + +"/>
    <w:basedOn w:val="StyleHeading1"/>
    <w:rsid w:val="00F70F6C"/>
    <w:pPr>
      <w:spacing w:line="340" w:lineRule="exact"/>
    </w:pPr>
    <w:rPr>
      <w:rFonts w:ascii="Arial Bold" w:hAnsi="Arial Bold"/>
    </w:rPr>
  </w:style>
  <w:style w:type="paragraph" w:customStyle="1" w:styleId="StyleHeading11">
    <w:name w:val="Style Heading 1 +1"/>
    <w:basedOn w:val="Heading1"/>
    <w:rsid w:val="00F70F6C"/>
    <w:rPr>
      <w:rFonts w:ascii="Arial Bold" w:hAnsi="Arial Bold"/>
    </w:rPr>
  </w:style>
  <w:style w:type="paragraph" w:customStyle="1" w:styleId="StyleCommentArialComplex13ptLinespacingExactly16pt">
    <w:name w:val="Style Comment + Arial (Complex) 13 pt Line spacing:  Exactly 16 pt"/>
    <w:basedOn w:val="Comment"/>
    <w:rsid w:val="004B134B"/>
    <w:rPr>
      <w:iCs w:val="0"/>
    </w:rPr>
  </w:style>
  <w:style w:type="paragraph" w:customStyle="1" w:styleId="StyleWMOBodyText">
    <w:name w:val="Style WMO_BodyText +"/>
    <w:basedOn w:val="WMOBodyText"/>
    <w:rsid w:val="00826BD1"/>
  </w:style>
  <w:style w:type="paragraph" w:customStyle="1" w:styleId="StyleHeading2">
    <w:name w:val="Style Heading 2 +"/>
    <w:basedOn w:val="Heading2"/>
    <w:rsid w:val="00350F01"/>
    <w:rPr>
      <w:iCs/>
    </w:rPr>
  </w:style>
  <w:style w:type="paragraph" w:customStyle="1" w:styleId="StyleStyleHeading2">
    <w:name w:val="Style Style Heading 2"/>
    <w:basedOn w:val="StyleHeading2"/>
    <w:rsid w:val="00350F01"/>
  </w:style>
  <w:style w:type="paragraph" w:customStyle="1" w:styleId="StyleHeading3Centered">
    <w:name w:val="Style Heading 3 + Centered"/>
    <w:basedOn w:val="Heading3"/>
    <w:rsid w:val="007853F3"/>
    <w:pPr>
      <w:jc w:val="center"/>
    </w:pPr>
    <w:rPr>
      <w:szCs w:val="26"/>
    </w:rPr>
  </w:style>
  <w:style w:type="paragraph" w:customStyle="1" w:styleId="StyleStyleHeading3Centered">
    <w:name w:val="Style Style Heading 3 + Centered +"/>
    <w:basedOn w:val="StyleHeading3Centered"/>
    <w:rsid w:val="007853F3"/>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86226">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eetings.wmo.int/cbs-teco-2018/English/CBS-TECO-2018-Doc-5(1)-WIS-Background_draft1.docx?Web=1" TargetMode="External"/><Relationship Id="rId18" Type="http://schemas.openxmlformats.org/officeDocument/2006/relationships/hyperlink" Target="https://wiswiki.wmo.int/tiki-index.php?page=ManualCodes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chemas.wmo.int/wmdr/1.0/documentation/WMDR_ModelAndSchemaSpecification.pdf" TargetMode="External"/><Relationship Id="rId7" Type="http://schemas.openxmlformats.org/officeDocument/2006/relationships/footnotes" Target="footnotes.xml"/><Relationship Id="rId12" Type="http://schemas.openxmlformats.org/officeDocument/2006/relationships/hyperlink" Target="mailto:cbs-consult-2018@wmo.int" TargetMode="External"/><Relationship Id="rId17" Type="http://schemas.openxmlformats.org/officeDocument/2006/relationships/hyperlink" Target="https://wis.wmo.int/WIS-Guid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is.wmo.int/WIS-Manual" TargetMode="External"/><Relationship Id="rId20" Type="http://schemas.openxmlformats.org/officeDocument/2006/relationships/hyperlink" Target="http://schemas.wmo.int/wmdr/1.0/wmdr.xs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etings.wmo.int/cbs-teco-2018"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meetings.wmo.int/cbs-teco-2018/InformationDocuments/CBS-TECO-2018-Inf-5(4)-WIS-Information-Management.docx?Web=1" TargetMode="External"/><Relationship Id="rId23" Type="http://schemas.openxmlformats.org/officeDocument/2006/relationships/hyperlink" Target="http://wis.wmo.int/metce-uml" TargetMode="External"/><Relationship Id="rId10" Type="http://schemas.openxmlformats.org/officeDocument/2006/relationships/hyperlink" Target="https://www.wmo.int/edistrib_exped/grp_prs/_en/01194-2018-OBS-CBS-TECO-2018_en.pdf" TargetMode="External"/><Relationship Id="rId19" Type="http://schemas.openxmlformats.org/officeDocument/2006/relationships/hyperlink" Target="https://wis.wmo.int/WIGOS-M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meetings.wmo.int/cbs-teco-2018/English/CBS-TECO-2018-Doc-5(2)-WIS2_draft1.docx?Web=1" TargetMode="External"/><Relationship Id="rId22" Type="http://schemas.openxmlformats.org/officeDocument/2006/relationships/hyperlink" Target="http://schemas.wmo.int/wmdr/1.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3B83F-ABBA-46A4-B929-450760B3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180</TotalTime>
  <Pages>5</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8033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Mohamed Mourad</dc:creator>
  <cp:lastModifiedBy>Mohamed Mourad</cp:lastModifiedBy>
  <cp:revision>63</cp:revision>
  <cp:lastPrinted>2018-12-10T12:43:00Z</cp:lastPrinted>
  <dcterms:created xsi:type="dcterms:W3CDTF">2018-12-07T17:01:00Z</dcterms:created>
  <dcterms:modified xsi:type="dcterms:W3CDTF">2018-12-10T13:43:00Z</dcterms:modified>
</cp:coreProperties>
</file>