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232D9" w:rsidRPr="006D2177" w:rsidRDefault="006D2177">
      <w:pPr>
        <w:rPr>
          <w:rFonts w:ascii="Arial" w:hAnsi="Arial" w:cs="Arial"/>
          <w:b/>
          <w:sz w:val="28"/>
          <w:szCs w:val="28"/>
        </w:rPr>
      </w:pPr>
      <w:r w:rsidRPr="006D2177">
        <w:rPr>
          <w:rFonts w:ascii="Arial" w:hAnsi="Arial" w:cs="Arial"/>
          <w:b/>
          <w:sz w:val="28"/>
          <w:szCs w:val="28"/>
        </w:rPr>
        <w:t>8</w:t>
      </w:r>
      <w:r w:rsidRPr="006D2177">
        <w:rPr>
          <w:rFonts w:ascii="Arial" w:hAnsi="Arial" w:cs="Arial"/>
          <w:b/>
          <w:sz w:val="28"/>
          <w:szCs w:val="28"/>
        </w:rPr>
        <w:tab/>
        <w:t>CAPACITY BUILDING PLATFORM</w:t>
      </w:r>
    </w:p>
    <w:p w:rsidR="006D2177" w:rsidRDefault="006D2177">
      <w:pPr>
        <w:rPr>
          <w:rFonts w:ascii="Arial" w:hAnsi="Arial" w:cs="Arial"/>
        </w:rPr>
      </w:pPr>
      <w:r w:rsidRPr="00882A2D">
        <w:rPr>
          <w:rFonts w:ascii="Arial" w:hAnsi="Arial" w:cs="Arial"/>
        </w:rPr>
        <w:t>This Chapter provides guidance on the roles and responsibilities of Climate Data Manage</w:t>
      </w:r>
      <w:r w:rsidR="004F5166">
        <w:rPr>
          <w:rFonts w:ascii="Arial" w:hAnsi="Arial" w:cs="Arial"/>
        </w:rPr>
        <w:t>ment staff</w:t>
      </w:r>
      <w:r w:rsidRPr="00882A2D">
        <w:rPr>
          <w:rFonts w:ascii="Arial" w:hAnsi="Arial" w:cs="Arial"/>
        </w:rPr>
        <w:t xml:space="preserve">, the skills required to achieve these, and potential sources for assistance and advice.  </w:t>
      </w:r>
      <w:r w:rsidR="004F5166">
        <w:rPr>
          <w:rFonts w:ascii="Arial" w:hAnsi="Arial" w:cs="Arial"/>
        </w:rPr>
        <w:t xml:space="preserve">The roles are confined to NMHS data management operations; similar guidance will be required for International Data Centres. </w:t>
      </w:r>
    </w:p>
    <w:p w:rsidR="004F5166" w:rsidRPr="00882A2D" w:rsidRDefault="004F5166" w:rsidP="004F5166">
      <w:pPr>
        <w:rPr>
          <w:rFonts w:ascii="Arial" w:hAnsi="Arial" w:cs="Arial"/>
          <w:color w:val="000000" w:themeColor="text1"/>
        </w:rPr>
      </w:pPr>
      <w:r w:rsidRPr="00882A2D">
        <w:rPr>
          <w:rFonts w:ascii="Arial" w:hAnsi="Arial" w:cs="Arial"/>
        </w:rPr>
        <w:t xml:space="preserve">It is recognised that not all NMHSs, especially those in </w:t>
      </w:r>
      <w:r>
        <w:rPr>
          <w:rFonts w:ascii="Arial" w:hAnsi="Arial" w:cs="Arial"/>
        </w:rPr>
        <w:t>d</w:t>
      </w:r>
      <w:r w:rsidRPr="00882A2D">
        <w:rPr>
          <w:rFonts w:ascii="Arial" w:hAnsi="Arial" w:cs="Arial"/>
        </w:rPr>
        <w:t xml:space="preserve">eveloping or least-developed countries, will have access to sufficient resources and skills to perform all the functions listed. This is not necessarily a problem </w:t>
      </w:r>
      <w:r w:rsidRPr="00882A2D">
        <w:rPr>
          <w:rFonts w:ascii="Arial" w:hAnsi="Arial" w:cs="Arial"/>
          <w:color w:val="000000" w:themeColor="text1"/>
        </w:rPr>
        <w:t xml:space="preserve">so long as the capabilities can be accessed via other means. This is where we see a role for the WMO Information System (WIS) and Regional Climate Centres. Another possibility is leveraging expertise from experts in neighbouring countries.  </w:t>
      </w:r>
    </w:p>
    <w:p w:rsidR="004F5166" w:rsidRDefault="004F5166" w:rsidP="004F5166">
      <w:pPr>
        <w:rPr>
          <w:rFonts w:ascii="Arial" w:hAnsi="Arial" w:cs="Arial"/>
        </w:rPr>
      </w:pPr>
      <w:r>
        <w:rPr>
          <w:rFonts w:ascii="Arial" w:hAnsi="Arial" w:cs="Arial"/>
        </w:rPr>
        <w:t xml:space="preserve">The second part of the Chapter provides an outline of the special considerations when implementing Climate Data Management System (CDMS) projects in developing and least-developed countries. </w:t>
      </w:r>
    </w:p>
    <w:p w:rsidR="004F5166" w:rsidRPr="00882A2D" w:rsidRDefault="004F5166">
      <w:pPr>
        <w:rPr>
          <w:rFonts w:ascii="Arial" w:hAnsi="Arial" w:cs="Arial"/>
        </w:rPr>
      </w:pPr>
    </w:p>
    <w:p w:rsidR="006D2177" w:rsidRDefault="006D2177">
      <w:r w:rsidRPr="006D2177">
        <w:rPr>
          <w:rFonts w:ascii="Arial" w:hAnsi="Arial" w:cs="Arial"/>
          <w:b/>
          <w:sz w:val="24"/>
          <w:szCs w:val="24"/>
        </w:rPr>
        <w:t>8.1 Core competencies and responsibilities for Climate Data Manage</w:t>
      </w:r>
      <w:r w:rsidR="004F5166">
        <w:rPr>
          <w:rFonts w:ascii="Arial" w:hAnsi="Arial" w:cs="Arial"/>
          <w:b/>
          <w:sz w:val="24"/>
          <w:szCs w:val="24"/>
        </w:rPr>
        <w:t>ment staff</w:t>
      </w:r>
      <w:r>
        <w:t xml:space="preserve">. </w:t>
      </w:r>
    </w:p>
    <w:p w:rsidR="004F5166" w:rsidRPr="00392045" w:rsidRDefault="004F5166" w:rsidP="004F5166">
      <w:pPr>
        <w:rPr>
          <w:rFonts w:ascii="Arial" w:hAnsi="Arial" w:cs="Arial"/>
          <w:b/>
          <w:u w:val="single"/>
        </w:rPr>
      </w:pPr>
      <w:r w:rsidRPr="00392045">
        <w:rPr>
          <w:rFonts w:ascii="Arial" w:hAnsi="Arial" w:cs="Arial"/>
          <w:i/>
        </w:rPr>
        <w:t xml:space="preserve">In the foregoing, * denotes skills that are more general, and could be taught at least in part as a generic </w:t>
      </w:r>
      <w:r>
        <w:rPr>
          <w:rFonts w:ascii="Arial" w:hAnsi="Arial" w:cs="Arial"/>
          <w:i/>
        </w:rPr>
        <w:t xml:space="preserve">data management </w:t>
      </w:r>
      <w:r w:rsidRPr="00392045">
        <w:rPr>
          <w:rFonts w:ascii="Arial" w:hAnsi="Arial" w:cs="Arial"/>
          <w:i/>
        </w:rPr>
        <w:t>training course</w:t>
      </w:r>
      <w:r>
        <w:rPr>
          <w:rFonts w:ascii="Arial" w:hAnsi="Arial" w:cs="Arial"/>
          <w:i/>
        </w:rPr>
        <w:t>. O</w:t>
      </w:r>
      <w:r w:rsidRPr="00392045">
        <w:rPr>
          <w:rFonts w:ascii="Arial" w:hAnsi="Arial" w:cs="Arial"/>
          <w:i/>
        </w:rPr>
        <w:t xml:space="preserve">ther skills are </w:t>
      </w:r>
      <w:r>
        <w:rPr>
          <w:rFonts w:ascii="Arial" w:hAnsi="Arial" w:cs="Arial"/>
          <w:i/>
        </w:rPr>
        <w:t xml:space="preserve">more specific to the NMHS Climate Data area, and are </w:t>
      </w:r>
      <w:r w:rsidRPr="00392045">
        <w:rPr>
          <w:rFonts w:ascii="Arial" w:hAnsi="Arial" w:cs="Arial"/>
          <w:i/>
        </w:rPr>
        <w:t xml:space="preserve">best developed in-house. </w:t>
      </w:r>
    </w:p>
    <w:p w:rsidR="004F5166" w:rsidRDefault="004F5166" w:rsidP="00086490">
      <w:pPr>
        <w:rPr>
          <w:rFonts w:ascii="Arial" w:hAnsi="Arial" w:cs="Arial"/>
          <w:b/>
          <w:color w:val="000000" w:themeColor="text1"/>
          <w:sz w:val="24"/>
          <w:szCs w:val="24"/>
        </w:rPr>
      </w:pPr>
    </w:p>
    <w:p w:rsidR="00086490" w:rsidRDefault="00392045" w:rsidP="00086490">
      <w:pPr>
        <w:rPr>
          <w:rFonts w:ascii="Arial" w:hAnsi="Arial" w:cs="Arial"/>
          <w:b/>
          <w:color w:val="000000" w:themeColor="text1"/>
          <w:sz w:val="24"/>
          <w:szCs w:val="24"/>
        </w:rPr>
      </w:pPr>
      <w:r w:rsidRPr="00392045">
        <w:rPr>
          <w:rFonts w:ascii="Arial" w:hAnsi="Arial" w:cs="Arial"/>
          <w:b/>
          <w:color w:val="000000" w:themeColor="text1"/>
          <w:sz w:val="24"/>
          <w:szCs w:val="24"/>
        </w:rPr>
        <w:t>8.1.1.</w:t>
      </w:r>
      <w:r w:rsidRPr="00392045">
        <w:rPr>
          <w:rFonts w:ascii="Arial" w:hAnsi="Arial" w:cs="Arial"/>
          <w:b/>
          <w:color w:val="000000" w:themeColor="text1"/>
          <w:sz w:val="24"/>
          <w:szCs w:val="24"/>
        </w:rPr>
        <w:tab/>
      </w:r>
      <w:r w:rsidR="00086490" w:rsidRPr="00392045">
        <w:rPr>
          <w:rFonts w:ascii="Arial" w:hAnsi="Arial" w:cs="Arial"/>
          <w:b/>
          <w:color w:val="000000" w:themeColor="text1"/>
          <w:sz w:val="24"/>
          <w:szCs w:val="24"/>
        </w:rPr>
        <w:t xml:space="preserve">Head of </w:t>
      </w:r>
      <w:r w:rsidR="004F5166">
        <w:rPr>
          <w:rFonts w:ascii="Arial" w:hAnsi="Arial" w:cs="Arial"/>
          <w:b/>
          <w:color w:val="000000" w:themeColor="text1"/>
          <w:sz w:val="24"/>
          <w:szCs w:val="24"/>
        </w:rPr>
        <w:t xml:space="preserve">climate </w:t>
      </w:r>
      <w:r w:rsidR="00086490" w:rsidRPr="00392045">
        <w:rPr>
          <w:rFonts w:ascii="Arial" w:hAnsi="Arial" w:cs="Arial"/>
          <w:b/>
          <w:color w:val="000000" w:themeColor="text1"/>
          <w:sz w:val="24"/>
          <w:szCs w:val="24"/>
        </w:rPr>
        <w:t>data management</w:t>
      </w:r>
    </w:p>
    <w:p w:rsidR="00086490" w:rsidRPr="00392045" w:rsidRDefault="00086490" w:rsidP="00086490">
      <w:pPr>
        <w:rPr>
          <w:rFonts w:ascii="Arial" w:hAnsi="Arial" w:cs="Arial"/>
        </w:rPr>
      </w:pPr>
      <w:r w:rsidRPr="00392045">
        <w:rPr>
          <w:rFonts w:ascii="Arial" w:hAnsi="Arial" w:cs="Arial"/>
          <w:b/>
        </w:rPr>
        <w:t>Role</w:t>
      </w:r>
      <w:r w:rsidRPr="00392045">
        <w:rPr>
          <w:rFonts w:ascii="Arial" w:hAnsi="Arial" w:cs="Arial"/>
        </w:rPr>
        <w:t xml:space="preserve">: Plans  and supervises the </w:t>
      </w:r>
      <w:r w:rsidR="004F5166">
        <w:rPr>
          <w:rFonts w:ascii="Arial" w:hAnsi="Arial" w:cs="Arial"/>
        </w:rPr>
        <w:t xml:space="preserve">climate </w:t>
      </w:r>
      <w:r w:rsidRPr="00392045">
        <w:rPr>
          <w:rFonts w:ascii="Arial" w:hAnsi="Arial" w:cs="Arial"/>
        </w:rPr>
        <w:t xml:space="preserve">data management operations within an NMHS, and needs to be responsive to the needs for data by service providers, and </w:t>
      </w:r>
      <w:r w:rsidR="004F5166">
        <w:rPr>
          <w:rFonts w:ascii="Arial" w:hAnsi="Arial" w:cs="Arial"/>
        </w:rPr>
        <w:t>to ensuring data quality and continuity from data providers (i.e., the NMHS o</w:t>
      </w:r>
      <w:r w:rsidRPr="00392045">
        <w:rPr>
          <w:rFonts w:ascii="Arial" w:hAnsi="Arial" w:cs="Arial"/>
        </w:rPr>
        <w:t xml:space="preserve">bservations program and possibly external </w:t>
      </w:r>
      <w:r w:rsidR="004F5166">
        <w:rPr>
          <w:rFonts w:ascii="Arial" w:hAnsi="Arial" w:cs="Arial"/>
        </w:rPr>
        <w:t>data suppliers)</w:t>
      </w:r>
      <w:r w:rsidRPr="00392045">
        <w:rPr>
          <w:rFonts w:ascii="Arial" w:hAnsi="Arial" w:cs="Arial"/>
        </w:rPr>
        <w:t xml:space="preserve">. </w:t>
      </w:r>
      <w:r w:rsidR="004F5166">
        <w:rPr>
          <w:rFonts w:ascii="Arial" w:hAnsi="Arial" w:cs="Arial"/>
        </w:rPr>
        <w:t>This role is r</w:t>
      </w:r>
      <w:r w:rsidR="00194927">
        <w:rPr>
          <w:rFonts w:ascii="Arial" w:hAnsi="Arial" w:cs="Arial"/>
        </w:rPr>
        <w:t>esponsible for ensuring compliance with the General Requirements for Climate Data Managers as outlined in Sec</w:t>
      </w:r>
      <w:r w:rsidR="004F5166">
        <w:rPr>
          <w:rFonts w:ascii="Arial" w:hAnsi="Arial" w:cs="Arial"/>
        </w:rPr>
        <w:t>t</w:t>
      </w:r>
      <w:r w:rsidR="00194927">
        <w:rPr>
          <w:rFonts w:ascii="Arial" w:hAnsi="Arial" w:cs="Arial"/>
        </w:rPr>
        <w:t xml:space="preserve">ion 2.2. </w:t>
      </w:r>
      <w:r w:rsidRPr="00392045">
        <w:rPr>
          <w:rFonts w:ascii="Arial" w:hAnsi="Arial" w:cs="Arial"/>
        </w:rPr>
        <w:t xml:space="preserve">In many NMHS there may be separate domain-specific data managers (e.g., separate managers responsible for climate data, </w:t>
      </w:r>
      <w:r w:rsidR="00F317EA">
        <w:rPr>
          <w:rFonts w:ascii="Arial" w:hAnsi="Arial" w:cs="Arial"/>
        </w:rPr>
        <w:t xml:space="preserve">marine data, </w:t>
      </w:r>
      <w:r w:rsidRPr="00392045">
        <w:rPr>
          <w:rFonts w:ascii="Arial" w:hAnsi="Arial" w:cs="Arial"/>
        </w:rPr>
        <w:t xml:space="preserve">research data, remotely-sensed data). In that case, it is essential that the individual domain data managers function within an overarching enterprise data and information management strategy, within the context of an overall “information architecture” that links service delivery to data acquisition or creation.  </w:t>
      </w:r>
    </w:p>
    <w:p w:rsidR="00086490" w:rsidRDefault="00086490" w:rsidP="00086490">
      <w:r w:rsidRPr="00392045">
        <w:rPr>
          <w:rFonts w:ascii="Arial" w:hAnsi="Arial" w:cs="Arial"/>
          <w:b/>
        </w:rPr>
        <w:t>Skills required</w:t>
      </w:r>
      <w:r>
        <w:t xml:space="preserve">: </w:t>
      </w:r>
    </w:p>
    <w:p w:rsidR="00086490" w:rsidRPr="00392045" w:rsidRDefault="00667D13" w:rsidP="00086490">
      <w:pPr>
        <w:pStyle w:val="ListParagraph"/>
        <w:numPr>
          <w:ilvl w:val="0"/>
          <w:numId w:val="1"/>
        </w:numPr>
        <w:rPr>
          <w:rFonts w:ascii="Arial" w:hAnsi="Arial" w:cs="Arial"/>
        </w:rPr>
      </w:pPr>
      <w:r>
        <w:rPr>
          <w:rFonts w:ascii="Arial" w:hAnsi="Arial" w:cs="Arial"/>
        </w:rPr>
        <w:t>A s</w:t>
      </w:r>
      <w:r w:rsidR="00086490" w:rsidRPr="00392045">
        <w:rPr>
          <w:rFonts w:ascii="Arial" w:hAnsi="Arial" w:cs="Arial"/>
        </w:rPr>
        <w:t xml:space="preserve">ound knowledge and understanding of the NMHS’s Information and Communications Technology (ICT) </w:t>
      </w:r>
      <w:r w:rsidR="00F317EA">
        <w:rPr>
          <w:rFonts w:ascii="Arial" w:hAnsi="Arial" w:cs="Arial"/>
        </w:rPr>
        <w:t xml:space="preserve">strategy and </w:t>
      </w:r>
      <w:r w:rsidR="00086490" w:rsidRPr="00392045">
        <w:rPr>
          <w:rFonts w:ascii="Arial" w:hAnsi="Arial" w:cs="Arial"/>
        </w:rPr>
        <w:t xml:space="preserve">infrastructure (to ensure compatibility), </w:t>
      </w:r>
      <w:r>
        <w:rPr>
          <w:rFonts w:ascii="Arial" w:hAnsi="Arial" w:cs="Arial"/>
        </w:rPr>
        <w:t>including data flow processes</w:t>
      </w:r>
      <w:r w:rsidR="00086490" w:rsidRPr="00392045">
        <w:rPr>
          <w:rFonts w:ascii="Arial" w:hAnsi="Arial" w:cs="Arial"/>
        </w:rPr>
        <w:t>, and of relevant data-related policies and legislation</w:t>
      </w:r>
      <w:r w:rsidR="00F317EA">
        <w:rPr>
          <w:rFonts w:ascii="Arial" w:hAnsi="Arial" w:cs="Arial"/>
        </w:rPr>
        <w:t xml:space="preserve"> </w:t>
      </w:r>
      <w:r w:rsidR="00086490" w:rsidRPr="00392045">
        <w:rPr>
          <w:rFonts w:ascii="Arial" w:hAnsi="Arial" w:cs="Arial"/>
        </w:rPr>
        <w:t xml:space="preserve">such as records management policy. </w:t>
      </w:r>
      <w:r w:rsidR="00F317EA">
        <w:rPr>
          <w:rFonts w:ascii="Arial" w:hAnsi="Arial" w:cs="Arial"/>
        </w:rPr>
        <w:t xml:space="preserve">An understanding </w:t>
      </w:r>
      <w:r w:rsidR="00086490" w:rsidRPr="00392045">
        <w:rPr>
          <w:rFonts w:ascii="Arial" w:hAnsi="Arial" w:cs="Arial"/>
        </w:rPr>
        <w:t xml:space="preserve">of relevant international conventions (e.g. data exchange formats) is also required. These knowledge areas need to be kept under constant review. </w:t>
      </w:r>
    </w:p>
    <w:p w:rsidR="00392045" w:rsidRPr="00392045" w:rsidRDefault="00392045" w:rsidP="00392045">
      <w:pPr>
        <w:pStyle w:val="ListParagraph"/>
        <w:ind w:left="405"/>
        <w:rPr>
          <w:rFonts w:ascii="Arial" w:hAnsi="Arial" w:cs="Arial"/>
        </w:rPr>
      </w:pPr>
    </w:p>
    <w:p w:rsidR="00086490" w:rsidRPr="00392045" w:rsidRDefault="00086490" w:rsidP="00086490">
      <w:pPr>
        <w:pStyle w:val="ListParagraph"/>
        <w:numPr>
          <w:ilvl w:val="0"/>
          <w:numId w:val="1"/>
        </w:numPr>
        <w:rPr>
          <w:rFonts w:ascii="Arial" w:hAnsi="Arial" w:cs="Arial"/>
        </w:rPr>
      </w:pPr>
      <w:r w:rsidRPr="00392045">
        <w:rPr>
          <w:rFonts w:ascii="Arial" w:hAnsi="Arial" w:cs="Arial"/>
        </w:rPr>
        <w:lastRenderedPageBreak/>
        <w:t>* A good understanding of the data sources, including measurement methods, metadata requirements, etc</w:t>
      </w:r>
      <w:r w:rsidR="00667D13">
        <w:rPr>
          <w:rFonts w:ascii="Arial" w:hAnsi="Arial" w:cs="Arial"/>
        </w:rPr>
        <w:t xml:space="preserve">, and a knowledge of strengths and weaknesses of various measurement technologies </w:t>
      </w:r>
      <w:r w:rsidR="00F317EA">
        <w:rPr>
          <w:rFonts w:ascii="Arial" w:hAnsi="Arial" w:cs="Arial"/>
        </w:rPr>
        <w:t xml:space="preserve">and types of network. </w:t>
      </w:r>
    </w:p>
    <w:p w:rsidR="00392045" w:rsidRPr="00392045" w:rsidRDefault="00392045" w:rsidP="00392045">
      <w:pPr>
        <w:pStyle w:val="ListParagraph"/>
        <w:rPr>
          <w:rFonts w:ascii="Arial" w:hAnsi="Arial" w:cs="Arial"/>
        </w:rPr>
      </w:pPr>
    </w:p>
    <w:p w:rsidR="00667D13" w:rsidRPr="00667D13" w:rsidRDefault="00086490" w:rsidP="00667D13">
      <w:pPr>
        <w:pStyle w:val="ListParagraph"/>
        <w:numPr>
          <w:ilvl w:val="0"/>
          <w:numId w:val="1"/>
        </w:numPr>
        <w:rPr>
          <w:rFonts w:ascii="Arial" w:hAnsi="Arial" w:cs="Arial"/>
        </w:rPr>
      </w:pPr>
      <w:r w:rsidRPr="00667D13">
        <w:rPr>
          <w:rFonts w:ascii="Arial" w:hAnsi="Arial" w:cs="Arial"/>
        </w:rPr>
        <w:t>Understanding of</w:t>
      </w:r>
      <w:r w:rsidR="00667D13" w:rsidRPr="00667D13">
        <w:rPr>
          <w:rFonts w:ascii="Arial" w:hAnsi="Arial" w:cs="Arial"/>
        </w:rPr>
        <w:t xml:space="preserve"> climate service </w:t>
      </w:r>
      <w:r w:rsidRPr="00667D13">
        <w:rPr>
          <w:rFonts w:ascii="Arial" w:hAnsi="Arial" w:cs="Arial"/>
        </w:rPr>
        <w:t xml:space="preserve">user requirements (to ensure data are managed in a fit for purpose manner). </w:t>
      </w:r>
      <w:r w:rsidR="00667D13">
        <w:rPr>
          <w:rFonts w:ascii="Arial" w:hAnsi="Arial" w:cs="Arial"/>
        </w:rPr>
        <w:t xml:space="preserve">* </w:t>
      </w:r>
      <w:r w:rsidR="00667D13" w:rsidRPr="00667D13">
        <w:rPr>
          <w:rFonts w:ascii="Arial" w:hAnsi="Arial" w:cs="Arial"/>
        </w:rPr>
        <w:t>This should include a sufficient</w:t>
      </w:r>
      <w:r w:rsidR="00667D13">
        <w:rPr>
          <w:rFonts w:ascii="Arial" w:hAnsi="Arial" w:cs="Arial"/>
        </w:rPr>
        <w:t xml:space="preserve">ly sound </w:t>
      </w:r>
      <w:r w:rsidR="00667D13" w:rsidRPr="00667D13">
        <w:rPr>
          <w:rFonts w:ascii="Arial" w:hAnsi="Arial" w:cs="Arial"/>
        </w:rPr>
        <w:t>knowledge of climate science to understand user requirements (e.g., why “point of truth” data recovery is needed)</w:t>
      </w:r>
    </w:p>
    <w:p w:rsidR="00392045" w:rsidRPr="00392045" w:rsidRDefault="00392045" w:rsidP="00392045">
      <w:pPr>
        <w:pStyle w:val="ListParagraph"/>
        <w:rPr>
          <w:rFonts w:ascii="Arial" w:hAnsi="Arial" w:cs="Arial"/>
        </w:rPr>
      </w:pPr>
    </w:p>
    <w:p w:rsidR="00F317EA" w:rsidRDefault="00086490" w:rsidP="00086490">
      <w:pPr>
        <w:pStyle w:val="ListParagraph"/>
        <w:numPr>
          <w:ilvl w:val="0"/>
          <w:numId w:val="1"/>
        </w:numPr>
        <w:rPr>
          <w:rFonts w:ascii="Arial" w:hAnsi="Arial" w:cs="Arial"/>
        </w:rPr>
      </w:pPr>
      <w:r w:rsidRPr="00392045">
        <w:rPr>
          <w:rFonts w:ascii="Arial" w:hAnsi="Arial" w:cs="Arial"/>
        </w:rPr>
        <w:t>Familiarity with the operating environment of data management staff</w:t>
      </w:r>
      <w:r w:rsidR="00667D13">
        <w:rPr>
          <w:rFonts w:ascii="Arial" w:hAnsi="Arial" w:cs="Arial"/>
        </w:rPr>
        <w:t xml:space="preserve"> within the NMHS</w:t>
      </w:r>
      <w:r w:rsidRPr="00392045">
        <w:rPr>
          <w:rFonts w:ascii="Arial" w:hAnsi="Arial" w:cs="Arial"/>
        </w:rPr>
        <w:t>, and the ability to invest</w:t>
      </w:r>
      <w:r w:rsidR="00F317EA">
        <w:rPr>
          <w:rFonts w:ascii="Arial" w:hAnsi="Arial" w:cs="Arial"/>
        </w:rPr>
        <w:t>igate or recommend improvements.</w:t>
      </w:r>
    </w:p>
    <w:p w:rsidR="00F317EA" w:rsidRPr="00F317EA" w:rsidRDefault="00F317EA" w:rsidP="00F317EA">
      <w:pPr>
        <w:pStyle w:val="ListParagraph"/>
        <w:rPr>
          <w:rFonts w:ascii="Arial" w:hAnsi="Arial" w:cs="Arial"/>
        </w:rPr>
      </w:pPr>
    </w:p>
    <w:p w:rsidR="00086490" w:rsidRPr="00392045" w:rsidRDefault="00F317EA" w:rsidP="00086490">
      <w:pPr>
        <w:pStyle w:val="ListParagraph"/>
        <w:numPr>
          <w:ilvl w:val="0"/>
          <w:numId w:val="1"/>
        </w:numPr>
        <w:rPr>
          <w:rFonts w:ascii="Arial" w:hAnsi="Arial" w:cs="Arial"/>
        </w:rPr>
      </w:pPr>
      <w:r>
        <w:rPr>
          <w:rFonts w:ascii="Arial" w:hAnsi="Arial" w:cs="Arial"/>
        </w:rPr>
        <w:t>* It is important to stay u</w:t>
      </w:r>
      <w:r w:rsidR="00086490" w:rsidRPr="00392045">
        <w:rPr>
          <w:rFonts w:ascii="Arial" w:hAnsi="Arial" w:cs="Arial"/>
        </w:rPr>
        <w:t>p to date with emerging technologies and concepts</w:t>
      </w:r>
      <w:r w:rsidR="00392045" w:rsidRPr="00392045">
        <w:rPr>
          <w:rFonts w:ascii="Arial" w:hAnsi="Arial" w:cs="Arial"/>
        </w:rPr>
        <w:t>. Such technology advances might include, for instance, developments in the a</w:t>
      </w:r>
      <w:r w:rsidR="00086490" w:rsidRPr="00392045">
        <w:rPr>
          <w:rFonts w:ascii="Arial" w:hAnsi="Arial" w:cs="Arial"/>
        </w:rPr>
        <w:t xml:space="preserve">rea of </w:t>
      </w:r>
      <w:r w:rsidR="00392045" w:rsidRPr="00392045">
        <w:rPr>
          <w:rFonts w:ascii="Arial" w:hAnsi="Arial" w:cs="Arial"/>
        </w:rPr>
        <w:t xml:space="preserve">Cloud Computing, </w:t>
      </w:r>
      <w:r w:rsidR="00667D13">
        <w:rPr>
          <w:rFonts w:ascii="Arial" w:hAnsi="Arial" w:cs="Arial"/>
        </w:rPr>
        <w:t xml:space="preserve">or in </w:t>
      </w:r>
      <w:r>
        <w:rPr>
          <w:rFonts w:ascii="Arial" w:hAnsi="Arial" w:cs="Arial"/>
        </w:rPr>
        <w:t>d</w:t>
      </w:r>
      <w:r w:rsidR="00086490" w:rsidRPr="00392045">
        <w:rPr>
          <w:rFonts w:ascii="Arial" w:hAnsi="Arial" w:cs="Arial"/>
        </w:rPr>
        <w:t>ata rescue</w:t>
      </w:r>
      <w:r w:rsidR="00667D13">
        <w:rPr>
          <w:rFonts w:ascii="Arial" w:hAnsi="Arial" w:cs="Arial"/>
        </w:rPr>
        <w:t xml:space="preserve"> activities</w:t>
      </w:r>
      <w:r w:rsidR="00086490" w:rsidRPr="00392045">
        <w:rPr>
          <w:rFonts w:ascii="Arial" w:hAnsi="Arial" w:cs="Arial"/>
        </w:rPr>
        <w:t xml:space="preserve"> </w:t>
      </w:r>
      <w:r w:rsidR="00392045" w:rsidRPr="00392045">
        <w:rPr>
          <w:rFonts w:ascii="Arial" w:hAnsi="Arial" w:cs="Arial"/>
        </w:rPr>
        <w:t xml:space="preserve">such as </w:t>
      </w:r>
      <w:r w:rsidR="00086490" w:rsidRPr="00392045">
        <w:rPr>
          <w:rFonts w:ascii="Arial" w:hAnsi="Arial" w:cs="Arial"/>
        </w:rPr>
        <w:t>crowd-sourcing digitisation techniques; O</w:t>
      </w:r>
      <w:r w:rsidR="00392045" w:rsidRPr="00392045">
        <w:rPr>
          <w:rFonts w:ascii="Arial" w:hAnsi="Arial" w:cs="Arial"/>
        </w:rPr>
        <w:t xml:space="preserve">ptical </w:t>
      </w:r>
      <w:r w:rsidR="00086490" w:rsidRPr="00392045">
        <w:rPr>
          <w:rFonts w:ascii="Arial" w:hAnsi="Arial" w:cs="Arial"/>
        </w:rPr>
        <w:t>C</w:t>
      </w:r>
      <w:r w:rsidR="00392045" w:rsidRPr="00392045">
        <w:rPr>
          <w:rFonts w:ascii="Arial" w:hAnsi="Arial" w:cs="Arial"/>
        </w:rPr>
        <w:t xml:space="preserve">haracter </w:t>
      </w:r>
      <w:r w:rsidR="00086490" w:rsidRPr="00392045">
        <w:rPr>
          <w:rFonts w:ascii="Arial" w:hAnsi="Arial" w:cs="Arial"/>
        </w:rPr>
        <w:t>R</w:t>
      </w:r>
      <w:r w:rsidR="00392045" w:rsidRPr="00392045">
        <w:rPr>
          <w:rFonts w:ascii="Arial" w:hAnsi="Arial" w:cs="Arial"/>
        </w:rPr>
        <w:t>ecognition, etc</w:t>
      </w:r>
      <w:r w:rsidR="00086490" w:rsidRPr="00392045">
        <w:rPr>
          <w:rFonts w:ascii="Arial" w:hAnsi="Arial" w:cs="Arial"/>
        </w:rPr>
        <w:t xml:space="preserve">. </w:t>
      </w:r>
    </w:p>
    <w:p w:rsidR="00392045" w:rsidRPr="00392045" w:rsidRDefault="00392045" w:rsidP="00392045">
      <w:pPr>
        <w:pStyle w:val="ListParagraph"/>
        <w:rPr>
          <w:rFonts w:ascii="Arial" w:hAnsi="Arial" w:cs="Arial"/>
        </w:rPr>
      </w:pPr>
    </w:p>
    <w:p w:rsidR="00086490" w:rsidRPr="00392045" w:rsidRDefault="00086490" w:rsidP="00086490">
      <w:pPr>
        <w:pStyle w:val="ListParagraph"/>
        <w:numPr>
          <w:ilvl w:val="0"/>
          <w:numId w:val="1"/>
        </w:numPr>
        <w:rPr>
          <w:rFonts w:ascii="Arial" w:hAnsi="Arial" w:cs="Arial"/>
        </w:rPr>
      </w:pPr>
      <w:r w:rsidRPr="00392045">
        <w:rPr>
          <w:rFonts w:ascii="Arial" w:hAnsi="Arial" w:cs="Arial"/>
        </w:rPr>
        <w:t>* Experience with ICT systems design and development (to ensure that I</w:t>
      </w:r>
      <w:r w:rsidR="002A5E43">
        <w:rPr>
          <w:rFonts w:ascii="Arial" w:hAnsi="Arial" w:cs="Arial"/>
        </w:rPr>
        <w:t>C</w:t>
      </w:r>
      <w:r w:rsidRPr="00392045">
        <w:rPr>
          <w:rFonts w:ascii="Arial" w:hAnsi="Arial" w:cs="Arial"/>
        </w:rPr>
        <w:t>T enhancements are carried out efficiently, and so that needed I</w:t>
      </w:r>
      <w:r w:rsidR="002A5E43">
        <w:rPr>
          <w:rFonts w:ascii="Arial" w:hAnsi="Arial" w:cs="Arial"/>
        </w:rPr>
        <w:t>C</w:t>
      </w:r>
      <w:r w:rsidRPr="00392045">
        <w:rPr>
          <w:rFonts w:ascii="Arial" w:hAnsi="Arial" w:cs="Arial"/>
        </w:rPr>
        <w:t xml:space="preserve">T projects can be properly scoped and costed). </w:t>
      </w:r>
    </w:p>
    <w:p w:rsidR="00392045" w:rsidRPr="00392045" w:rsidRDefault="00392045" w:rsidP="00392045">
      <w:pPr>
        <w:pStyle w:val="ListParagraph"/>
        <w:rPr>
          <w:rFonts w:ascii="Arial" w:hAnsi="Arial" w:cs="Arial"/>
        </w:rPr>
      </w:pPr>
    </w:p>
    <w:p w:rsidR="00086490" w:rsidRPr="00392045" w:rsidRDefault="00667D13" w:rsidP="00086490">
      <w:pPr>
        <w:pStyle w:val="ListParagraph"/>
        <w:numPr>
          <w:ilvl w:val="0"/>
          <w:numId w:val="1"/>
        </w:numPr>
        <w:rPr>
          <w:rFonts w:ascii="Arial" w:hAnsi="Arial" w:cs="Arial"/>
        </w:rPr>
      </w:pPr>
      <w:r>
        <w:rPr>
          <w:rFonts w:ascii="Arial" w:hAnsi="Arial" w:cs="Arial"/>
        </w:rPr>
        <w:t xml:space="preserve">The manager needs to be a good communicator </w:t>
      </w:r>
      <w:r w:rsidR="00086490" w:rsidRPr="00392045">
        <w:rPr>
          <w:rFonts w:ascii="Arial" w:hAnsi="Arial" w:cs="Arial"/>
        </w:rPr>
        <w:t>(ability to engage with stakeholders, including observ</w:t>
      </w:r>
      <w:r>
        <w:rPr>
          <w:rFonts w:ascii="Arial" w:hAnsi="Arial" w:cs="Arial"/>
        </w:rPr>
        <w:t>ing program staff</w:t>
      </w:r>
      <w:r w:rsidR="00086490" w:rsidRPr="00392045">
        <w:rPr>
          <w:rFonts w:ascii="Arial" w:hAnsi="Arial" w:cs="Arial"/>
        </w:rPr>
        <w:t xml:space="preserve"> and </w:t>
      </w:r>
      <w:r>
        <w:rPr>
          <w:rFonts w:ascii="Arial" w:hAnsi="Arial" w:cs="Arial"/>
        </w:rPr>
        <w:t>climate service providers</w:t>
      </w:r>
      <w:r w:rsidR="00086490" w:rsidRPr="00392045">
        <w:rPr>
          <w:rFonts w:ascii="Arial" w:hAnsi="Arial" w:cs="Arial"/>
        </w:rPr>
        <w:t>)</w:t>
      </w:r>
    </w:p>
    <w:p w:rsidR="00194927" w:rsidRPr="00667D13" w:rsidRDefault="00194927" w:rsidP="00667D13">
      <w:pPr>
        <w:rPr>
          <w:rFonts w:ascii="Arial" w:hAnsi="Arial" w:cs="Arial"/>
          <w:b/>
          <w:color w:val="000000" w:themeColor="text1"/>
          <w:sz w:val="24"/>
          <w:szCs w:val="24"/>
        </w:rPr>
      </w:pPr>
    </w:p>
    <w:p w:rsidR="00086490" w:rsidRPr="00392045" w:rsidRDefault="00392045" w:rsidP="00086490">
      <w:pPr>
        <w:rPr>
          <w:rFonts w:ascii="Arial" w:hAnsi="Arial" w:cs="Arial"/>
          <w:u w:val="single"/>
        </w:rPr>
      </w:pPr>
      <w:r w:rsidRPr="00392045">
        <w:rPr>
          <w:rFonts w:ascii="Arial" w:hAnsi="Arial" w:cs="Arial"/>
          <w:b/>
          <w:color w:val="000000" w:themeColor="text1"/>
          <w:sz w:val="24"/>
          <w:szCs w:val="24"/>
        </w:rPr>
        <w:t>8.1.</w:t>
      </w:r>
      <w:r w:rsidR="00194927">
        <w:rPr>
          <w:rFonts w:ascii="Arial" w:hAnsi="Arial" w:cs="Arial"/>
          <w:b/>
          <w:color w:val="000000" w:themeColor="text1"/>
          <w:sz w:val="24"/>
          <w:szCs w:val="24"/>
        </w:rPr>
        <w:t>2</w:t>
      </w:r>
      <w:r w:rsidRPr="00392045">
        <w:rPr>
          <w:rFonts w:ascii="Arial" w:hAnsi="Arial" w:cs="Arial"/>
          <w:b/>
          <w:color w:val="000000" w:themeColor="text1"/>
          <w:sz w:val="24"/>
          <w:szCs w:val="24"/>
        </w:rPr>
        <w:t>.</w:t>
      </w:r>
      <w:r w:rsidRPr="00392045">
        <w:rPr>
          <w:rFonts w:ascii="Arial" w:hAnsi="Arial" w:cs="Arial"/>
          <w:b/>
          <w:color w:val="000000" w:themeColor="text1"/>
          <w:sz w:val="24"/>
          <w:szCs w:val="24"/>
        </w:rPr>
        <w:tab/>
      </w:r>
      <w:r w:rsidR="00194927">
        <w:rPr>
          <w:rFonts w:ascii="Arial" w:hAnsi="Arial" w:cs="Arial"/>
          <w:b/>
          <w:color w:val="000000" w:themeColor="text1"/>
          <w:sz w:val="24"/>
          <w:szCs w:val="24"/>
        </w:rPr>
        <w:t>ICT Support staff</w:t>
      </w:r>
    </w:p>
    <w:p w:rsidR="00086490" w:rsidRPr="00194927" w:rsidRDefault="00086490" w:rsidP="00086490">
      <w:pPr>
        <w:rPr>
          <w:rFonts w:ascii="Arial" w:hAnsi="Arial" w:cs="Arial"/>
        </w:rPr>
      </w:pPr>
      <w:r w:rsidRPr="00194927">
        <w:rPr>
          <w:rFonts w:ascii="Arial" w:hAnsi="Arial" w:cs="Arial"/>
          <w:b/>
        </w:rPr>
        <w:t>Role</w:t>
      </w:r>
      <w:r w:rsidRPr="00194927">
        <w:rPr>
          <w:rFonts w:ascii="Arial" w:hAnsi="Arial" w:cs="Arial"/>
        </w:rPr>
        <w:t>. These staff</w:t>
      </w:r>
      <w:r w:rsidRPr="00194927">
        <w:rPr>
          <w:rStyle w:val="FootnoteReference"/>
          <w:rFonts w:ascii="Arial" w:hAnsi="Arial" w:cs="Arial"/>
        </w:rPr>
        <w:footnoteReference w:id="1"/>
      </w:r>
      <w:r w:rsidRPr="00194927">
        <w:rPr>
          <w:rFonts w:ascii="Arial" w:hAnsi="Arial" w:cs="Arial"/>
        </w:rPr>
        <w:t xml:space="preserve"> are responsible for the maintenance, support and further development of the data management systems, including administration, upgrades, enhancements, new data fields, and the development, implementation and support of data management software such as QC software. They are also responsible for building and maintaining the systems and software that extract, analyse and display the data. </w:t>
      </w:r>
    </w:p>
    <w:p w:rsidR="00086490" w:rsidRPr="00194927" w:rsidRDefault="00086490" w:rsidP="00086490">
      <w:pPr>
        <w:rPr>
          <w:rFonts w:ascii="Arial" w:hAnsi="Arial" w:cs="Arial"/>
        </w:rPr>
      </w:pPr>
      <w:r w:rsidRPr="00194927">
        <w:rPr>
          <w:rFonts w:ascii="Arial" w:hAnsi="Arial" w:cs="Arial"/>
          <w:b/>
        </w:rPr>
        <w:t>Skills required</w:t>
      </w:r>
      <w:r w:rsidRPr="00194927">
        <w:rPr>
          <w:rFonts w:ascii="Arial" w:hAnsi="Arial" w:cs="Arial"/>
        </w:rPr>
        <w:t xml:space="preserve">. </w:t>
      </w:r>
    </w:p>
    <w:p w:rsidR="00D176E6" w:rsidRPr="00FF5C24" w:rsidRDefault="00194927" w:rsidP="00086490">
      <w:pPr>
        <w:pStyle w:val="ListParagraph"/>
        <w:numPr>
          <w:ilvl w:val="0"/>
          <w:numId w:val="2"/>
        </w:numPr>
        <w:rPr>
          <w:rFonts w:ascii="Arial" w:hAnsi="Arial" w:cs="Arial"/>
        </w:rPr>
      </w:pPr>
      <w:r w:rsidRPr="00FF5C24">
        <w:rPr>
          <w:rFonts w:ascii="Arial" w:hAnsi="Arial" w:cs="Arial"/>
        </w:rPr>
        <w:t xml:space="preserve">* </w:t>
      </w:r>
      <w:r w:rsidR="00086490" w:rsidRPr="00FF5C24">
        <w:rPr>
          <w:rFonts w:ascii="Arial" w:hAnsi="Arial" w:cs="Arial"/>
        </w:rPr>
        <w:t xml:space="preserve">Database and systems administration skills, </w:t>
      </w:r>
      <w:r w:rsidR="00D176E6" w:rsidRPr="00FF5C24">
        <w:rPr>
          <w:rFonts w:ascii="Arial" w:hAnsi="Arial" w:cs="Arial"/>
        </w:rPr>
        <w:t xml:space="preserve">to carry out the following typical tasks, among others: </w:t>
      </w:r>
    </w:p>
    <w:p w:rsidR="00D176E6" w:rsidRPr="00FF5C24" w:rsidRDefault="00D176E6" w:rsidP="002A5E43">
      <w:pPr>
        <w:pStyle w:val="ListParagraph"/>
        <w:numPr>
          <w:ilvl w:val="1"/>
          <w:numId w:val="2"/>
        </w:numPr>
        <w:spacing w:after="0"/>
        <w:rPr>
          <w:rFonts w:ascii="Arial" w:hAnsi="Arial" w:cs="Arial"/>
        </w:rPr>
      </w:pPr>
      <w:r w:rsidRPr="00680C2C">
        <w:rPr>
          <w:rFonts w:ascii="Arial" w:hAnsi="Arial" w:cs="Arial"/>
        </w:rPr>
        <w:t xml:space="preserve">installation </w:t>
      </w:r>
      <w:r w:rsidRPr="00FF5C24">
        <w:rPr>
          <w:rFonts w:ascii="Arial" w:hAnsi="Arial" w:cs="Arial"/>
        </w:rPr>
        <w:t xml:space="preserve">and configuration of database </w:t>
      </w:r>
      <w:r w:rsidR="006B7866">
        <w:rPr>
          <w:rFonts w:ascii="Arial" w:hAnsi="Arial" w:cs="Arial"/>
        </w:rPr>
        <w:t xml:space="preserve">and associated </w:t>
      </w:r>
      <w:r w:rsidRPr="00FF5C24">
        <w:rPr>
          <w:rFonts w:ascii="Arial" w:hAnsi="Arial" w:cs="Arial"/>
        </w:rPr>
        <w:t>software;</w:t>
      </w:r>
    </w:p>
    <w:p w:rsidR="00D176E6" w:rsidRPr="00FF5C24" w:rsidRDefault="00D176E6" w:rsidP="002A5E43">
      <w:pPr>
        <w:pStyle w:val="ListParagraph"/>
        <w:numPr>
          <w:ilvl w:val="1"/>
          <w:numId w:val="2"/>
        </w:numPr>
        <w:spacing w:after="0"/>
        <w:rPr>
          <w:rFonts w:ascii="Arial" w:hAnsi="Arial" w:cs="Arial"/>
        </w:rPr>
      </w:pPr>
      <w:r w:rsidRPr="00FF5C24">
        <w:rPr>
          <w:rFonts w:ascii="Arial" w:hAnsi="Arial" w:cs="Arial"/>
        </w:rPr>
        <w:t>installation of updates and patches;</w:t>
      </w:r>
    </w:p>
    <w:p w:rsidR="00882A2D" w:rsidRPr="00FF5C24" w:rsidRDefault="00882A2D" w:rsidP="002A5E43">
      <w:pPr>
        <w:pStyle w:val="ListParagraph"/>
        <w:numPr>
          <w:ilvl w:val="1"/>
          <w:numId w:val="2"/>
        </w:numPr>
        <w:spacing w:after="0"/>
        <w:rPr>
          <w:rFonts w:ascii="Arial" w:hAnsi="Arial" w:cs="Arial"/>
        </w:rPr>
      </w:pPr>
      <w:r w:rsidRPr="00FF5C24">
        <w:rPr>
          <w:rFonts w:ascii="Arial" w:hAnsi="Arial" w:cs="Arial"/>
        </w:rPr>
        <w:t>Adding or modifying tables or minor changes to functionality</w:t>
      </w:r>
      <w:r w:rsidR="00FF5C24">
        <w:rPr>
          <w:rFonts w:ascii="Arial" w:hAnsi="Arial" w:cs="Arial"/>
        </w:rPr>
        <w:t>;</w:t>
      </w:r>
      <w:r w:rsidRPr="00FF5C24">
        <w:rPr>
          <w:rFonts w:ascii="Arial" w:hAnsi="Arial" w:cs="Arial"/>
        </w:rPr>
        <w:t xml:space="preserve"> </w:t>
      </w:r>
    </w:p>
    <w:p w:rsidR="00D176E6" w:rsidRPr="00FF5C24" w:rsidRDefault="00D176E6" w:rsidP="002A5E43">
      <w:pPr>
        <w:pStyle w:val="ListParagraph"/>
        <w:numPr>
          <w:ilvl w:val="1"/>
          <w:numId w:val="2"/>
        </w:numPr>
        <w:spacing w:after="0"/>
        <w:rPr>
          <w:rFonts w:ascii="Arial" w:hAnsi="Arial" w:cs="Arial"/>
        </w:rPr>
      </w:pPr>
      <w:r w:rsidRPr="00FF5C24">
        <w:rPr>
          <w:rFonts w:ascii="Arial" w:hAnsi="Arial" w:cs="Arial"/>
        </w:rPr>
        <w:t>develop, implement and monitor a security plan to keep data secure;</w:t>
      </w:r>
    </w:p>
    <w:p w:rsidR="00D176E6" w:rsidRPr="00FF5C24" w:rsidRDefault="00D176E6" w:rsidP="002A5E43">
      <w:pPr>
        <w:pStyle w:val="ListParagraph"/>
        <w:numPr>
          <w:ilvl w:val="1"/>
          <w:numId w:val="2"/>
        </w:numPr>
        <w:spacing w:after="0"/>
        <w:rPr>
          <w:rFonts w:ascii="Arial" w:hAnsi="Arial" w:cs="Arial"/>
        </w:rPr>
      </w:pPr>
      <w:r w:rsidRPr="00FF5C24">
        <w:rPr>
          <w:rFonts w:ascii="Arial" w:hAnsi="Arial" w:cs="Arial"/>
        </w:rPr>
        <w:t>establishing and monitoring authentication</w:t>
      </w:r>
      <w:r w:rsidR="00FF5C24">
        <w:rPr>
          <w:rFonts w:ascii="Arial" w:hAnsi="Arial" w:cs="Arial"/>
        </w:rPr>
        <w:t xml:space="preserve"> procedures; </w:t>
      </w:r>
      <w:r w:rsidRPr="00FF5C24">
        <w:rPr>
          <w:rFonts w:ascii="Arial" w:hAnsi="Arial" w:cs="Arial"/>
        </w:rPr>
        <w:t xml:space="preserve"> </w:t>
      </w:r>
    </w:p>
    <w:p w:rsidR="00D176E6" w:rsidRPr="00FF5C24" w:rsidRDefault="00882A2D" w:rsidP="002A5E43">
      <w:pPr>
        <w:pStyle w:val="ListParagraph"/>
        <w:numPr>
          <w:ilvl w:val="1"/>
          <w:numId w:val="2"/>
        </w:numPr>
        <w:spacing w:after="0"/>
        <w:rPr>
          <w:rFonts w:ascii="Arial" w:hAnsi="Arial" w:cs="Arial"/>
        </w:rPr>
      </w:pPr>
      <w:r w:rsidRPr="00FF5C24">
        <w:rPr>
          <w:rFonts w:ascii="Arial" w:hAnsi="Arial" w:cs="Arial"/>
        </w:rPr>
        <w:lastRenderedPageBreak/>
        <w:t>overseeing</w:t>
      </w:r>
      <w:r w:rsidR="00D176E6" w:rsidRPr="00FF5C24">
        <w:rPr>
          <w:rFonts w:ascii="Arial" w:hAnsi="Arial" w:cs="Arial"/>
        </w:rPr>
        <w:t xml:space="preserve"> data transfers</w:t>
      </w:r>
      <w:r w:rsidR="002A5E43">
        <w:rPr>
          <w:rFonts w:ascii="Arial" w:hAnsi="Arial" w:cs="Arial"/>
        </w:rPr>
        <w:t xml:space="preserve">, system upgrades </w:t>
      </w:r>
      <w:r w:rsidR="00D176E6" w:rsidRPr="00FF5C24">
        <w:rPr>
          <w:rFonts w:ascii="Arial" w:hAnsi="Arial" w:cs="Arial"/>
        </w:rPr>
        <w:t>and technology migration</w:t>
      </w:r>
      <w:r w:rsidR="002A5E43">
        <w:rPr>
          <w:rFonts w:ascii="Arial" w:hAnsi="Arial" w:cs="Arial"/>
        </w:rPr>
        <w:t>;</w:t>
      </w:r>
    </w:p>
    <w:p w:rsidR="00D176E6" w:rsidRPr="00FF5C24" w:rsidRDefault="00D176E6" w:rsidP="002A5E43">
      <w:pPr>
        <w:pStyle w:val="ListParagraph"/>
        <w:numPr>
          <w:ilvl w:val="1"/>
          <w:numId w:val="2"/>
        </w:numPr>
        <w:spacing w:after="0"/>
        <w:rPr>
          <w:rFonts w:ascii="Arial" w:hAnsi="Arial" w:cs="Arial"/>
        </w:rPr>
      </w:pPr>
      <w:r w:rsidRPr="00FF5C24">
        <w:rPr>
          <w:rFonts w:ascii="Arial" w:hAnsi="Arial" w:cs="Arial"/>
        </w:rPr>
        <w:t>develop and implement backup and disaster recovery plans</w:t>
      </w:r>
    </w:p>
    <w:p w:rsidR="00D176E6" w:rsidRPr="00FF5C24" w:rsidRDefault="00D176E6" w:rsidP="002A5E43">
      <w:pPr>
        <w:pStyle w:val="ListParagraph"/>
        <w:numPr>
          <w:ilvl w:val="1"/>
          <w:numId w:val="2"/>
        </w:numPr>
        <w:spacing w:after="0"/>
        <w:rPr>
          <w:rFonts w:ascii="Arial" w:hAnsi="Arial" w:cs="Arial"/>
        </w:rPr>
      </w:pPr>
      <w:r w:rsidRPr="00FF5C24">
        <w:rPr>
          <w:rFonts w:ascii="Arial" w:hAnsi="Arial" w:cs="Arial"/>
        </w:rPr>
        <w:t>return system to operation following shutdown or failure</w:t>
      </w:r>
    </w:p>
    <w:p w:rsidR="00882A2D" w:rsidRDefault="00882A2D" w:rsidP="00D176E6">
      <w:pPr>
        <w:rPr>
          <w:rFonts w:ascii="Arial" w:hAnsi="Arial" w:cs="Arial"/>
        </w:rPr>
      </w:pPr>
    </w:p>
    <w:p w:rsidR="00194927" w:rsidRDefault="00194927" w:rsidP="00D176E6">
      <w:pPr>
        <w:rPr>
          <w:rFonts w:ascii="Arial" w:hAnsi="Arial" w:cs="Arial"/>
        </w:rPr>
      </w:pPr>
      <w:r w:rsidRPr="00D176E6">
        <w:rPr>
          <w:rFonts w:ascii="Arial" w:hAnsi="Arial" w:cs="Arial"/>
        </w:rPr>
        <w:t xml:space="preserve">These are relatively generic ICT skills, but should be related to the specific ICT architecture within the NMHS. </w:t>
      </w:r>
    </w:p>
    <w:p w:rsidR="00086490" w:rsidRDefault="00194927" w:rsidP="00086490">
      <w:pPr>
        <w:pStyle w:val="ListParagraph"/>
        <w:numPr>
          <w:ilvl w:val="0"/>
          <w:numId w:val="2"/>
        </w:numPr>
        <w:rPr>
          <w:rFonts w:ascii="Arial" w:hAnsi="Arial" w:cs="Arial"/>
        </w:rPr>
      </w:pPr>
      <w:r>
        <w:rPr>
          <w:rFonts w:ascii="Arial" w:hAnsi="Arial" w:cs="Arial"/>
        </w:rPr>
        <w:t xml:space="preserve">* </w:t>
      </w:r>
      <w:r w:rsidR="002A5E43">
        <w:rPr>
          <w:rFonts w:ascii="Arial" w:hAnsi="Arial" w:cs="Arial"/>
        </w:rPr>
        <w:t>The ab</w:t>
      </w:r>
      <w:r w:rsidR="00086490" w:rsidRPr="00194927">
        <w:rPr>
          <w:rFonts w:ascii="Arial" w:hAnsi="Arial" w:cs="Arial"/>
        </w:rPr>
        <w:t>ility to translate ICT requirements into detailed specifications for software improvements</w:t>
      </w:r>
      <w:r>
        <w:rPr>
          <w:rFonts w:ascii="Arial" w:hAnsi="Arial" w:cs="Arial"/>
        </w:rPr>
        <w:t>.</w:t>
      </w:r>
    </w:p>
    <w:p w:rsidR="00194927" w:rsidRPr="00194927" w:rsidRDefault="00194927" w:rsidP="00194927">
      <w:pPr>
        <w:pStyle w:val="ListParagraph"/>
        <w:rPr>
          <w:rFonts w:ascii="Arial" w:hAnsi="Arial" w:cs="Arial"/>
        </w:rPr>
      </w:pPr>
    </w:p>
    <w:p w:rsidR="00194927" w:rsidRDefault="00194927" w:rsidP="00086490">
      <w:pPr>
        <w:pStyle w:val="ListParagraph"/>
        <w:numPr>
          <w:ilvl w:val="0"/>
          <w:numId w:val="2"/>
        </w:numPr>
        <w:rPr>
          <w:rFonts w:ascii="Arial" w:hAnsi="Arial" w:cs="Arial"/>
        </w:rPr>
      </w:pPr>
      <w:r>
        <w:rPr>
          <w:rFonts w:ascii="Arial" w:hAnsi="Arial" w:cs="Arial"/>
        </w:rPr>
        <w:t xml:space="preserve">Ability to liaise with </w:t>
      </w:r>
      <w:r w:rsidRPr="00194927">
        <w:rPr>
          <w:rFonts w:ascii="Arial" w:hAnsi="Arial" w:cs="Arial"/>
        </w:rPr>
        <w:t xml:space="preserve">solution architects </w:t>
      </w:r>
      <w:r w:rsidR="003F3537">
        <w:rPr>
          <w:rFonts w:ascii="Arial" w:hAnsi="Arial" w:cs="Arial"/>
        </w:rPr>
        <w:t>and other ICT professionals</w:t>
      </w:r>
      <w:r w:rsidRPr="00194927">
        <w:rPr>
          <w:rFonts w:ascii="Arial" w:hAnsi="Arial" w:cs="Arial"/>
        </w:rPr>
        <w:t>.</w:t>
      </w:r>
    </w:p>
    <w:p w:rsidR="00194927" w:rsidRDefault="00194927" w:rsidP="00194927">
      <w:pPr>
        <w:pStyle w:val="ListParagraph"/>
        <w:ind w:left="405"/>
        <w:rPr>
          <w:rFonts w:ascii="Arial" w:hAnsi="Arial" w:cs="Arial"/>
        </w:rPr>
      </w:pPr>
    </w:p>
    <w:p w:rsidR="00194927" w:rsidRDefault="00086490" w:rsidP="00086490">
      <w:pPr>
        <w:pStyle w:val="ListParagraph"/>
        <w:numPr>
          <w:ilvl w:val="0"/>
          <w:numId w:val="2"/>
        </w:numPr>
        <w:rPr>
          <w:rFonts w:ascii="Arial" w:hAnsi="Arial" w:cs="Arial"/>
        </w:rPr>
      </w:pPr>
      <w:r w:rsidRPr="00194927">
        <w:rPr>
          <w:rFonts w:ascii="Arial" w:hAnsi="Arial" w:cs="Arial"/>
        </w:rPr>
        <w:t>* Programming skills appropriate to database technology (e.g., SQL or PL/SQL, Visual Basic, Unix shell-scripting etc), and to other ICT systems.</w:t>
      </w:r>
    </w:p>
    <w:p w:rsidR="00086490" w:rsidRPr="00194927" w:rsidRDefault="00086490" w:rsidP="00194927">
      <w:pPr>
        <w:pStyle w:val="ListParagraph"/>
        <w:ind w:left="405"/>
        <w:rPr>
          <w:rFonts w:ascii="Arial" w:hAnsi="Arial" w:cs="Arial"/>
        </w:rPr>
      </w:pPr>
    </w:p>
    <w:p w:rsidR="00086490" w:rsidRPr="00194927" w:rsidRDefault="00CC647A" w:rsidP="00086490">
      <w:pPr>
        <w:pStyle w:val="ListParagraph"/>
        <w:numPr>
          <w:ilvl w:val="0"/>
          <w:numId w:val="2"/>
        </w:numPr>
        <w:rPr>
          <w:rFonts w:ascii="Arial" w:hAnsi="Arial" w:cs="Arial"/>
        </w:rPr>
      </w:pPr>
      <w:r>
        <w:rPr>
          <w:rFonts w:ascii="Arial" w:hAnsi="Arial" w:cs="Arial"/>
        </w:rPr>
        <w:t xml:space="preserve">* </w:t>
      </w:r>
      <w:r w:rsidR="00086490" w:rsidRPr="00194927">
        <w:rPr>
          <w:rFonts w:ascii="Arial" w:hAnsi="Arial" w:cs="Arial"/>
        </w:rPr>
        <w:t>Good knowledge of CDMS functionality</w:t>
      </w:r>
      <w:r w:rsidR="00194927">
        <w:rPr>
          <w:rFonts w:ascii="Arial" w:hAnsi="Arial" w:cs="Arial"/>
        </w:rPr>
        <w:t xml:space="preserve">, </w:t>
      </w:r>
      <w:r w:rsidR="002A5E43">
        <w:rPr>
          <w:rFonts w:ascii="Arial" w:hAnsi="Arial" w:cs="Arial"/>
        </w:rPr>
        <w:t xml:space="preserve">including </w:t>
      </w:r>
      <w:r w:rsidR="00194927">
        <w:rPr>
          <w:rFonts w:ascii="Arial" w:hAnsi="Arial" w:cs="Arial"/>
        </w:rPr>
        <w:t xml:space="preserve">the ability to define minor modifications to accommodate the specific NMHS Climate Data working environment. </w:t>
      </w:r>
    </w:p>
    <w:p w:rsidR="00194927" w:rsidRDefault="00194927" w:rsidP="00194927">
      <w:pPr>
        <w:pStyle w:val="ListParagraph"/>
        <w:ind w:left="405"/>
        <w:rPr>
          <w:rFonts w:ascii="Arial" w:hAnsi="Arial" w:cs="Arial"/>
        </w:rPr>
      </w:pPr>
    </w:p>
    <w:p w:rsidR="00086490" w:rsidRPr="00194927" w:rsidRDefault="00086490" w:rsidP="00086490">
      <w:pPr>
        <w:pStyle w:val="ListParagraph"/>
        <w:numPr>
          <w:ilvl w:val="0"/>
          <w:numId w:val="2"/>
        </w:numPr>
        <w:rPr>
          <w:rFonts w:ascii="Arial" w:hAnsi="Arial" w:cs="Arial"/>
        </w:rPr>
      </w:pPr>
      <w:r w:rsidRPr="00194927">
        <w:rPr>
          <w:rFonts w:ascii="Arial" w:hAnsi="Arial" w:cs="Arial"/>
        </w:rPr>
        <w:t>Ability to liaise with and interact with operation</w:t>
      </w:r>
      <w:r w:rsidR="002A5E43">
        <w:rPr>
          <w:rFonts w:ascii="Arial" w:hAnsi="Arial" w:cs="Arial"/>
        </w:rPr>
        <w:t>al</w:t>
      </w:r>
      <w:r w:rsidRPr="00194927">
        <w:rPr>
          <w:rFonts w:ascii="Arial" w:hAnsi="Arial" w:cs="Arial"/>
        </w:rPr>
        <w:t xml:space="preserve"> climate data management staff in an agile way</w:t>
      </w:r>
    </w:p>
    <w:p w:rsidR="00086490" w:rsidRPr="00194927" w:rsidRDefault="00086490" w:rsidP="00194927">
      <w:pPr>
        <w:pStyle w:val="ListParagraph"/>
        <w:ind w:left="405"/>
        <w:rPr>
          <w:rFonts w:ascii="Arial" w:hAnsi="Arial" w:cs="Arial"/>
        </w:rPr>
      </w:pPr>
    </w:p>
    <w:p w:rsidR="00086490" w:rsidRDefault="00086490" w:rsidP="00086490">
      <w:pPr>
        <w:pStyle w:val="ListParagraph"/>
        <w:numPr>
          <w:ilvl w:val="0"/>
          <w:numId w:val="2"/>
        </w:numPr>
        <w:rPr>
          <w:rFonts w:ascii="Arial" w:hAnsi="Arial" w:cs="Arial"/>
        </w:rPr>
      </w:pPr>
      <w:r w:rsidRPr="00194927">
        <w:rPr>
          <w:rFonts w:ascii="Arial" w:hAnsi="Arial" w:cs="Arial"/>
        </w:rPr>
        <w:t xml:space="preserve">Other? </w:t>
      </w:r>
    </w:p>
    <w:p w:rsidR="00633F39" w:rsidRPr="00633F39" w:rsidRDefault="00633F39" w:rsidP="00633F39">
      <w:pPr>
        <w:pStyle w:val="ListParagraph"/>
        <w:rPr>
          <w:rFonts w:ascii="Arial" w:hAnsi="Arial" w:cs="Arial"/>
        </w:rPr>
      </w:pPr>
    </w:p>
    <w:p w:rsidR="00633F39" w:rsidRPr="00633F39" w:rsidRDefault="00633F39" w:rsidP="00633F39">
      <w:pPr>
        <w:ind w:left="45"/>
        <w:rPr>
          <w:rFonts w:ascii="Arial" w:hAnsi="Arial" w:cs="Arial"/>
          <w:u w:val="single"/>
        </w:rPr>
      </w:pPr>
      <w:r w:rsidRPr="00633F39">
        <w:rPr>
          <w:rFonts w:ascii="Arial" w:hAnsi="Arial" w:cs="Arial"/>
          <w:b/>
          <w:color w:val="000000" w:themeColor="text1"/>
          <w:sz w:val="24"/>
          <w:szCs w:val="24"/>
        </w:rPr>
        <w:t>8.1.</w:t>
      </w:r>
      <w:r>
        <w:rPr>
          <w:rFonts w:ascii="Arial" w:hAnsi="Arial" w:cs="Arial"/>
          <w:b/>
          <w:color w:val="000000" w:themeColor="text1"/>
          <w:sz w:val="24"/>
          <w:szCs w:val="24"/>
        </w:rPr>
        <w:t>3</w:t>
      </w:r>
      <w:r w:rsidRPr="00633F39">
        <w:rPr>
          <w:rFonts w:ascii="Arial" w:hAnsi="Arial" w:cs="Arial"/>
          <w:b/>
          <w:color w:val="000000" w:themeColor="text1"/>
          <w:sz w:val="24"/>
          <w:szCs w:val="24"/>
        </w:rPr>
        <w:t>.</w:t>
      </w:r>
      <w:r w:rsidRPr="00633F39">
        <w:rPr>
          <w:rFonts w:ascii="Arial" w:hAnsi="Arial" w:cs="Arial"/>
          <w:b/>
          <w:color w:val="000000" w:themeColor="text1"/>
          <w:sz w:val="24"/>
          <w:szCs w:val="24"/>
        </w:rPr>
        <w:tab/>
      </w:r>
      <w:r>
        <w:rPr>
          <w:rFonts w:ascii="Arial" w:hAnsi="Arial" w:cs="Arial"/>
          <w:b/>
          <w:color w:val="000000" w:themeColor="text1"/>
          <w:sz w:val="24"/>
          <w:szCs w:val="24"/>
        </w:rPr>
        <w:t>QC/QA staff</w:t>
      </w:r>
    </w:p>
    <w:p w:rsidR="00633F39" w:rsidRPr="00633F39" w:rsidRDefault="00086490" w:rsidP="00633F39">
      <w:pPr>
        <w:rPr>
          <w:rFonts w:ascii="Arial" w:hAnsi="Arial" w:cs="Arial"/>
        </w:rPr>
      </w:pPr>
      <w:r w:rsidRPr="00633F39">
        <w:rPr>
          <w:rFonts w:ascii="Arial" w:hAnsi="Arial" w:cs="Arial"/>
          <w:b/>
        </w:rPr>
        <w:t>Role</w:t>
      </w:r>
      <w:r w:rsidRPr="00633F39">
        <w:rPr>
          <w:rFonts w:ascii="Arial" w:hAnsi="Arial" w:cs="Arial"/>
        </w:rPr>
        <w:t xml:space="preserve">.  These staff are responsible for carrying out the quality control of the data, the investigation of errors, and the assignment of quality flags to the data. The ability to investigate and report on systemic errors is also valuable. </w:t>
      </w:r>
      <w:r w:rsidR="00633F39">
        <w:rPr>
          <w:rFonts w:ascii="Arial" w:hAnsi="Arial" w:cs="Arial"/>
        </w:rPr>
        <w:t>Further details of the activities required are described in Section 4.6 above, in WMO No 11xx, and in WMO No 100, Section 3.xx</w:t>
      </w:r>
    </w:p>
    <w:p w:rsidR="00086490" w:rsidRPr="00633F39" w:rsidRDefault="00086490" w:rsidP="00086490">
      <w:pPr>
        <w:rPr>
          <w:rFonts w:ascii="Arial" w:hAnsi="Arial" w:cs="Arial"/>
        </w:rPr>
      </w:pPr>
      <w:r w:rsidRPr="00633F39">
        <w:rPr>
          <w:rFonts w:ascii="Arial" w:hAnsi="Arial" w:cs="Arial"/>
          <w:b/>
        </w:rPr>
        <w:t>Skills required</w:t>
      </w:r>
    </w:p>
    <w:p w:rsidR="00086490" w:rsidRPr="003F3537" w:rsidRDefault="003F3537" w:rsidP="00086490">
      <w:pPr>
        <w:pStyle w:val="ListParagraph"/>
        <w:numPr>
          <w:ilvl w:val="0"/>
          <w:numId w:val="2"/>
        </w:numPr>
        <w:rPr>
          <w:rFonts w:ascii="Arial" w:hAnsi="Arial" w:cs="Arial"/>
        </w:rPr>
      </w:pPr>
      <w:r>
        <w:rPr>
          <w:rFonts w:ascii="Arial" w:hAnsi="Arial" w:cs="Arial"/>
        </w:rPr>
        <w:t xml:space="preserve">* </w:t>
      </w:r>
      <w:r w:rsidR="00086490" w:rsidRPr="00633F39">
        <w:rPr>
          <w:rFonts w:ascii="Arial" w:hAnsi="Arial" w:cs="Arial"/>
        </w:rPr>
        <w:t>Knowledge of observing systems, including likely sources of error, and the ability to communicate with observers</w:t>
      </w:r>
      <w:r w:rsidR="00633F39">
        <w:rPr>
          <w:rFonts w:ascii="Arial" w:hAnsi="Arial" w:cs="Arial"/>
        </w:rPr>
        <w:t xml:space="preserve">. </w:t>
      </w:r>
      <w:r w:rsidR="00633F39" w:rsidRPr="003F3537">
        <w:rPr>
          <w:rFonts w:ascii="Arial" w:hAnsi="Arial" w:cs="Arial"/>
        </w:rPr>
        <w:t>Also, the ability to decode and understand data transmission messages</w:t>
      </w:r>
      <w:r>
        <w:rPr>
          <w:rFonts w:ascii="Arial" w:hAnsi="Arial" w:cs="Arial"/>
        </w:rPr>
        <w:t xml:space="preserve"> is often helpful</w:t>
      </w:r>
      <w:r w:rsidR="00633F39" w:rsidRPr="003F3537">
        <w:rPr>
          <w:rFonts w:ascii="Arial" w:hAnsi="Arial" w:cs="Arial"/>
        </w:rPr>
        <w:t>.</w:t>
      </w:r>
    </w:p>
    <w:p w:rsidR="00633F39" w:rsidRPr="00633F39" w:rsidRDefault="00633F39" w:rsidP="00633F39">
      <w:pPr>
        <w:pStyle w:val="ListParagraph"/>
        <w:ind w:left="405"/>
        <w:rPr>
          <w:rFonts w:ascii="Arial" w:hAnsi="Arial" w:cs="Arial"/>
        </w:rPr>
      </w:pPr>
    </w:p>
    <w:p w:rsidR="00633F39" w:rsidRDefault="003F3537" w:rsidP="00086490">
      <w:pPr>
        <w:pStyle w:val="ListParagraph"/>
        <w:numPr>
          <w:ilvl w:val="0"/>
          <w:numId w:val="2"/>
        </w:numPr>
        <w:rPr>
          <w:rFonts w:ascii="Arial" w:hAnsi="Arial" w:cs="Arial"/>
        </w:rPr>
      </w:pPr>
      <w:r>
        <w:rPr>
          <w:rFonts w:ascii="Arial" w:hAnsi="Arial" w:cs="Arial"/>
        </w:rPr>
        <w:t xml:space="preserve">* </w:t>
      </w:r>
      <w:r w:rsidR="00086490" w:rsidRPr="00633F39">
        <w:rPr>
          <w:rFonts w:ascii="Arial" w:hAnsi="Arial" w:cs="Arial"/>
        </w:rPr>
        <w:t>Sound knowledge of meteorological and climate processes</w:t>
      </w:r>
      <w:r>
        <w:rPr>
          <w:rFonts w:ascii="Arial" w:hAnsi="Arial" w:cs="Arial"/>
        </w:rPr>
        <w:t>, and of the geographical characteristics of the areas being monitored</w:t>
      </w:r>
      <w:r w:rsidR="00086490" w:rsidRPr="00633F39">
        <w:rPr>
          <w:rFonts w:ascii="Arial" w:hAnsi="Arial" w:cs="Arial"/>
        </w:rPr>
        <w:t xml:space="preserve"> (so that, for instance, spatial variability can be correctly interpreted in terms of synoptic processes, topog</w:t>
      </w:r>
      <w:r w:rsidR="00633F39" w:rsidRPr="00633F39">
        <w:rPr>
          <w:rFonts w:ascii="Arial" w:hAnsi="Arial" w:cs="Arial"/>
        </w:rPr>
        <w:t>raphic influences etc)</w:t>
      </w:r>
    </w:p>
    <w:p w:rsidR="00633F39" w:rsidRPr="00633F39" w:rsidRDefault="00633F39" w:rsidP="00633F39">
      <w:pPr>
        <w:pStyle w:val="ListParagraph"/>
        <w:rPr>
          <w:rFonts w:ascii="Arial" w:hAnsi="Arial" w:cs="Arial"/>
        </w:rPr>
      </w:pPr>
    </w:p>
    <w:p w:rsidR="00086490" w:rsidRDefault="003F3537" w:rsidP="00086490">
      <w:pPr>
        <w:pStyle w:val="ListParagraph"/>
        <w:numPr>
          <w:ilvl w:val="0"/>
          <w:numId w:val="2"/>
        </w:numPr>
        <w:rPr>
          <w:rFonts w:ascii="Arial" w:hAnsi="Arial" w:cs="Arial"/>
        </w:rPr>
      </w:pPr>
      <w:r>
        <w:rPr>
          <w:rFonts w:ascii="Arial" w:hAnsi="Arial" w:cs="Arial"/>
        </w:rPr>
        <w:t xml:space="preserve">* </w:t>
      </w:r>
      <w:r w:rsidR="00086490" w:rsidRPr="00633F39">
        <w:rPr>
          <w:rFonts w:ascii="Arial" w:hAnsi="Arial" w:cs="Arial"/>
        </w:rPr>
        <w:t xml:space="preserve">Ability to diagnose systemic error patterns </w:t>
      </w:r>
    </w:p>
    <w:p w:rsidR="003F3537" w:rsidRPr="003F3537" w:rsidRDefault="003F3537" w:rsidP="003F3537">
      <w:pPr>
        <w:pStyle w:val="ListParagraph"/>
        <w:rPr>
          <w:rFonts w:ascii="Arial" w:hAnsi="Arial" w:cs="Arial"/>
        </w:rPr>
      </w:pPr>
    </w:p>
    <w:p w:rsidR="003F3537" w:rsidRDefault="003F3537" w:rsidP="003F3537">
      <w:pPr>
        <w:pStyle w:val="ListParagraph"/>
        <w:numPr>
          <w:ilvl w:val="0"/>
          <w:numId w:val="2"/>
        </w:numPr>
        <w:rPr>
          <w:rFonts w:ascii="Arial" w:hAnsi="Arial" w:cs="Arial"/>
        </w:rPr>
      </w:pPr>
      <w:r>
        <w:rPr>
          <w:rFonts w:ascii="Arial" w:hAnsi="Arial" w:cs="Arial"/>
        </w:rPr>
        <w:t xml:space="preserve">* </w:t>
      </w:r>
      <w:r w:rsidRPr="00633F39">
        <w:rPr>
          <w:rFonts w:ascii="Arial" w:hAnsi="Arial" w:cs="Arial"/>
        </w:rPr>
        <w:t>Thorough knowledge of QC/QA concepts, of the various techniques available</w:t>
      </w:r>
      <w:r>
        <w:rPr>
          <w:rFonts w:ascii="Arial" w:hAnsi="Arial" w:cs="Arial"/>
        </w:rPr>
        <w:t>, and of flagging protocols.</w:t>
      </w:r>
      <w:r w:rsidRPr="00633F39">
        <w:rPr>
          <w:rFonts w:ascii="Arial" w:hAnsi="Arial" w:cs="Arial"/>
        </w:rPr>
        <w:t xml:space="preserve"> </w:t>
      </w:r>
    </w:p>
    <w:p w:rsidR="003F3537" w:rsidRDefault="003F3537" w:rsidP="003F3537">
      <w:pPr>
        <w:pStyle w:val="ListParagraph"/>
        <w:ind w:left="405"/>
        <w:rPr>
          <w:rFonts w:ascii="Arial" w:hAnsi="Arial" w:cs="Arial"/>
        </w:rPr>
      </w:pPr>
    </w:p>
    <w:p w:rsidR="00633F39" w:rsidRPr="00633F39" w:rsidRDefault="00633F39" w:rsidP="00633F39">
      <w:pPr>
        <w:pStyle w:val="ListParagraph"/>
        <w:rPr>
          <w:rFonts w:ascii="Arial" w:hAnsi="Arial" w:cs="Arial"/>
        </w:rPr>
      </w:pPr>
    </w:p>
    <w:p w:rsidR="00633F39" w:rsidRDefault="00086490" w:rsidP="00633F39">
      <w:pPr>
        <w:pStyle w:val="ListParagraph"/>
        <w:numPr>
          <w:ilvl w:val="0"/>
          <w:numId w:val="2"/>
        </w:numPr>
        <w:rPr>
          <w:rFonts w:ascii="Arial" w:hAnsi="Arial" w:cs="Arial"/>
        </w:rPr>
      </w:pPr>
      <w:r w:rsidRPr="00633F39">
        <w:rPr>
          <w:rFonts w:ascii="Arial" w:hAnsi="Arial" w:cs="Arial"/>
        </w:rPr>
        <w:lastRenderedPageBreak/>
        <w:t>Knowledge of data flows and upstream processing</w:t>
      </w:r>
      <w:r w:rsidR="003F3537">
        <w:rPr>
          <w:rFonts w:ascii="Arial" w:hAnsi="Arial" w:cs="Arial"/>
        </w:rPr>
        <w:t xml:space="preserve"> within the NMHS </w:t>
      </w:r>
    </w:p>
    <w:p w:rsidR="00633F39" w:rsidRPr="00633F39" w:rsidRDefault="00633F39" w:rsidP="00633F39">
      <w:pPr>
        <w:pStyle w:val="ListParagraph"/>
        <w:rPr>
          <w:rFonts w:ascii="Arial" w:hAnsi="Arial" w:cs="Arial"/>
        </w:rPr>
      </w:pPr>
    </w:p>
    <w:p w:rsidR="00086490" w:rsidRPr="00633F39" w:rsidRDefault="00086490" w:rsidP="00633F39">
      <w:pPr>
        <w:pStyle w:val="ListParagraph"/>
        <w:numPr>
          <w:ilvl w:val="0"/>
          <w:numId w:val="2"/>
        </w:numPr>
        <w:rPr>
          <w:rFonts w:ascii="Arial" w:hAnsi="Arial" w:cs="Arial"/>
        </w:rPr>
      </w:pPr>
      <w:r w:rsidRPr="00633F39">
        <w:rPr>
          <w:rFonts w:ascii="Arial" w:hAnsi="Arial" w:cs="Arial"/>
        </w:rPr>
        <w:t>Clear understanding of user “fitness for purpose” requirements</w:t>
      </w:r>
    </w:p>
    <w:p w:rsidR="00633F39" w:rsidRPr="00633F39" w:rsidRDefault="00633F39" w:rsidP="00633F39">
      <w:pPr>
        <w:pStyle w:val="ListParagraph"/>
        <w:ind w:left="405"/>
        <w:rPr>
          <w:rFonts w:ascii="Arial" w:hAnsi="Arial" w:cs="Arial"/>
        </w:rPr>
      </w:pPr>
    </w:p>
    <w:p w:rsidR="00633F39" w:rsidRPr="00633F39" w:rsidRDefault="00633F39" w:rsidP="00633F39">
      <w:pPr>
        <w:pStyle w:val="ListParagraph"/>
        <w:rPr>
          <w:rFonts w:ascii="Arial" w:hAnsi="Arial" w:cs="Arial"/>
        </w:rPr>
      </w:pPr>
    </w:p>
    <w:p w:rsidR="00633F39" w:rsidRPr="00633F39" w:rsidRDefault="00633F39" w:rsidP="00633F39">
      <w:pPr>
        <w:ind w:left="45"/>
        <w:rPr>
          <w:rFonts w:ascii="Arial" w:hAnsi="Arial" w:cs="Arial"/>
          <w:u w:val="single"/>
        </w:rPr>
      </w:pPr>
      <w:r w:rsidRPr="00633F39">
        <w:rPr>
          <w:rFonts w:ascii="Arial" w:hAnsi="Arial" w:cs="Arial"/>
          <w:b/>
          <w:color w:val="000000" w:themeColor="text1"/>
          <w:sz w:val="24"/>
          <w:szCs w:val="24"/>
        </w:rPr>
        <w:t>8.1.</w:t>
      </w:r>
      <w:r>
        <w:rPr>
          <w:rFonts w:ascii="Arial" w:hAnsi="Arial" w:cs="Arial"/>
          <w:b/>
          <w:color w:val="000000" w:themeColor="text1"/>
          <w:sz w:val="24"/>
          <w:szCs w:val="24"/>
        </w:rPr>
        <w:t>4</w:t>
      </w:r>
      <w:r w:rsidRPr="00633F39">
        <w:rPr>
          <w:rFonts w:ascii="Arial" w:hAnsi="Arial" w:cs="Arial"/>
          <w:b/>
          <w:color w:val="000000" w:themeColor="text1"/>
          <w:sz w:val="24"/>
          <w:szCs w:val="24"/>
        </w:rPr>
        <w:t>.</w:t>
      </w:r>
      <w:r w:rsidRPr="00633F39">
        <w:rPr>
          <w:rFonts w:ascii="Arial" w:hAnsi="Arial" w:cs="Arial"/>
          <w:b/>
          <w:color w:val="000000" w:themeColor="text1"/>
          <w:sz w:val="24"/>
          <w:szCs w:val="24"/>
        </w:rPr>
        <w:tab/>
      </w:r>
      <w:r>
        <w:rPr>
          <w:rFonts w:ascii="Arial" w:hAnsi="Arial" w:cs="Arial"/>
          <w:b/>
          <w:color w:val="000000" w:themeColor="text1"/>
          <w:sz w:val="24"/>
          <w:szCs w:val="24"/>
        </w:rPr>
        <w:t>Data entry/ingest and imaging</w:t>
      </w:r>
    </w:p>
    <w:p w:rsidR="00086490" w:rsidRPr="009A0FF1" w:rsidRDefault="00086490" w:rsidP="00086490">
      <w:pPr>
        <w:ind w:left="45"/>
        <w:rPr>
          <w:rFonts w:ascii="Arial" w:hAnsi="Arial" w:cs="Arial"/>
        </w:rPr>
      </w:pPr>
      <w:r w:rsidRPr="009A0FF1">
        <w:rPr>
          <w:rFonts w:ascii="Arial" w:hAnsi="Arial" w:cs="Arial"/>
          <w:b/>
        </w:rPr>
        <w:t>Role</w:t>
      </w:r>
      <w:r w:rsidRPr="009A0FF1">
        <w:rPr>
          <w:rFonts w:ascii="Arial" w:hAnsi="Arial" w:cs="Arial"/>
        </w:rPr>
        <w:t xml:space="preserve">. These staff are responsible for getting the data into the database, </w:t>
      </w:r>
      <w:r w:rsidR="003F3537">
        <w:rPr>
          <w:rFonts w:ascii="Arial" w:hAnsi="Arial" w:cs="Arial"/>
        </w:rPr>
        <w:t>either through routine ingest (</w:t>
      </w:r>
      <w:r w:rsidRPr="009A0FF1">
        <w:rPr>
          <w:rFonts w:ascii="Arial" w:hAnsi="Arial" w:cs="Arial"/>
        </w:rPr>
        <w:t>a joint responsibility with the I</w:t>
      </w:r>
      <w:r w:rsidR="003F3537">
        <w:rPr>
          <w:rFonts w:ascii="Arial" w:hAnsi="Arial" w:cs="Arial"/>
        </w:rPr>
        <w:t>C</w:t>
      </w:r>
      <w:r w:rsidRPr="009A0FF1">
        <w:rPr>
          <w:rFonts w:ascii="Arial" w:hAnsi="Arial" w:cs="Arial"/>
        </w:rPr>
        <w:t xml:space="preserve">T staff supporting the database ingest), via key entry, or </w:t>
      </w:r>
      <w:r w:rsidR="003F3537">
        <w:rPr>
          <w:rFonts w:ascii="Arial" w:hAnsi="Arial" w:cs="Arial"/>
        </w:rPr>
        <w:t>via</w:t>
      </w:r>
      <w:r w:rsidRPr="009A0FF1">
        <w:rPr>
          <w:rFonts w:ascii="Arial" w:hAnsi="Arial" w:cs="Arial"/>
        </w:rPr>
        <w:t xml:space="preserve"> other digitisation techniques, including using digitis</w:t>
      </w:r>
      <w:r w:rsidR="003F3537">
        <w:rPr>
          <w:rFonts w:ascii="Arial" w:hAnsi="Arial" w:cs="Arial"/>
        </w:rPr>
        <w:t>ing software</w:t>
      </w:r>
      <w:r w:rsidRPr="009A0FF1">
        <w:rPr>
          <w:rFonts w:ascii="Arial" w:hAnsi="Arial" w:cs="Arial"/>
        </w:rPr>
        <w:t xml:space="preserve"> for things like autographic charts, and via optical character recognition (or OCR). Also included in this tranche of responsibilities is the imaging of hard-copy records. </w:t>
      </w:r>
    </w:p>
    <w:p w:rsidR="00086490" w:rsidRPr="009A0FF1" w:rsidRDefault="00086490" w:rsidP="00086490">
      <w:pPr>
        <w:rPr>
          <w:rFonts w:ascii="Arial" w:hAnsi="Arial" w:cs="Arial"/>
        </w:rPr>
      </w:pPr>
      <w:r w:rsidRPr="009A0FF1">
        <w:rPr>
          <w:rFonts w:ascii="Arial" w:hAnsi="Arial" w:cs="Arial"/>
          <w:b/>
        </w:rPr>
        <w:t>Skills required</w:t>
      </w:r>
    </w:p>
    <w:p w:rsidR="00086490" w:rsidRPr="009A0FF1" w:rsidRDefault="00DC36E0" w:rsidP="00086490">
      <w:pPr>
        <w:pStyle w:val="ListParagraph"/>
        <w:numPr>
          <w:ilvl w:val="0"/>
          <w:numId w:val="2"/>
        </w:numPr>
        <w:rPr>
          <w:rFonts w:ascii="Arial" w:hAnsi="Arial" w:cs="Arial"/>
        </w:rPr>
      </w:pPr>
      <w:r>
        <w:rPr>
          <w:rFonts w:ascii="Arial" w:hAnsi="Arial" w:cs="Arial"/>
        </w:rPr>
        <w:t xml:space="preserve">* </w:t>
      </w:r>
      <w:r w:rsidR="00086490" w:rsidRPr="009A0FF1">
        <w:rPr>
          <w:rFonts w:ascii="Arial" w:hAnsi="Arial" w:cs="Arial"/>
        </w:rPr>
        <w:t>Reasonable speed and proficiency in key entry</w:t>
      </w:r>
      <w:r w:rsidR="00F317EA">
        <w:rPr>
          <w:rFonts w:ascii="Arial" w:hAnsi="Arial" w:cs="Arial"/>
        </w:rPr>
        <w:t xml:space="preserve"> from images or paper forms</w:t>
      </w:r>
      <w:r w:rsidR="003F3537">
        <w:rPr>
          <w:rFonts w:ascii="Arial" w:hAnsi="Arial" w:cs="Arial"/>
        </w:rPr>
        <w:t>.</w:t>
      </w:r>
    </w:p>
    <w:p w:rsidR="00086490" w:rsidRPr="009A0FF1" w:rsidRDefault="00DC36E0" w:rsidP="00086490">
      <w:pPr>
        <w:pStyle w:val="ListParagraph"/>
        <w:numPr>
          <w:ilvl w:val="0"/>
          <w:numId w:val="2"/>
        </w:numPr>
        <w:rPr>
          <w:rFonts w:ascii="Arial" w:hAnsi="Arial" w:cs="Arial"/>
        </w:rPr>
      </w:pPr>
      <w:r>
        <w:rPr>
          <w:rFonts w:ascii="Arial" w:hAnsi="Arial" w:cs="Arial"/>
        </w:rPr>
        <w:t xml:space="preserve">* </w:t>
      </w:r>
      <w:r w:rsidR="00086490" w:rsidRPr="009A0FF1">
        <w:rPr>
          <w:rFonts w:ascii="Arial" w:hAnsi="Arial" w:cs="Arial"/>
        </w:rPr>
        <w:t xml:space="preserve">Ability to identify the more obvious errors in data, and familiarity with common issues such as aggregated rainfall totals. </w:t>
      </w:r>
    </w:p>
    <w:p w:rsidR="00086490" w:rsidRDefault="00DC36E0" w:rsidP="00086490">
      <w:pPr>
        <w:pStyle w:val="ListParagraph"/>
        <w:numPr>
          <w:ilvl w:val="0"/>
          <w:numId w:val="2"/>
        </w:numPr>
        <w:rPr>
          <w:rFonts w:ascii="Arial" w:hAnsi="Arial" w:cs="Arial"/>
        </w:rPr>
      </w:pPr>
      <w:r>
        <w:rPr>
          <w:rFonts w:ascii="Arial" w:hAnsi="Arial" w:cs="Arial"/>
        </w:rPr>
        <w:t xml:space="preserve">* </w:t>
      </w:r>
      <w:r w:rsidR="00086490" w:rsidRPr="009A0FF1">
        <w:rPr>
          <w:rFonts w:ascii="Arial" w:hAnsi="Arial" w:cs="Arial"/>
        </w:rPr>
        <w:t xml:space="preserve">An ability to operate equipment as needed such as scanners, digitising software, Optical Character Recognition software, etc. For the imaging of records, a simple set-up with a digital camera may be highly effective – refer to the description in WMO No 1182. </w:t>
      </w:r>
    </w:p>
    <w:p w:rsidR="00CA4A1A" w:rsidRDefault="00F317EA" w:rsidP="00CA4A1A">
      <w:pPr>
        <w:pStyle w:val="ListParagraph"/>
        <w:numPr>
          <w:ilvl w:val="0"/>
          <w:numId w:val="2"/>
        </w:numPr>
        <w:rPr>
          <w:rFonts w:ascii="Arial" w:hAnsi="Arial" w:cs="Arial"/>
        </w:rPr>
      </w:pPr>
      <w:r>
        <w:rPr>
          <w:rFonts w:ascii="Arial" w:hAnsi="Arial" w:cs="Arial"/>
        </w:rPr>
        <w:t>Key entry s</w:t>
      </w:r>
      <w:r w:rsidR="00CA4A1A">
        <w:rPr>
          <w:rFonts w:ascii="Arial" w:hAnsi="Arial" w:cs="Arial"/>
        </w:rPr>
        <w:t xml:space="preserve">taff </w:t>
      </w:r>
      <w:r w:rsidR="00DC36E0">
        <w:rPr>
          <w:rFonts w:ascii="Arial" w:hAnsi="Arial" w:cs="Arial"/>
        </w:rPr>
        <w:t xml:space="preserve">may also </w:t>
      </w:r>
      <w:r w:rsidR="00CA4A1A">
        <w:rPr>
          <w:rFonts w:ascii="Arial" w:hAnsi="Arial" w:cs="Arial"/>
        </w:rPr>
        <w:t xml:space="preserve">assume </w:t>
      </w:r>
      <w:r w:rsidR="00DC36E0">
        <w:rPr>
          <w:rFonts w:ascii="Arial" w:hAnsi="Arial" w:cs="Arial"/>
        </w:rPr>
        <w:t xml:space="preserve">some of the </w:t>
      </w:r>
      <w:r w:rsidR="00CA4A1A">
        <w:rPr>
          <w:rFonts w:ascii="Arial" w:hAnsi="Arial" w:cs="Arial"/>
        </w:rPr>
        <w:t xml:space="preserve">Records Management functions described below. </w:t>
      </w:r>
    </w:p>
    <w:p w:rsidR="00CA4A1A" w:rsidRDefault="00CA4A1A" w:rsidP="00CA4A1A">
      <w:pPr>
        <w:ind w:left="45"/>
        <w:rPr>
          <w:rFonts w:ascii="Arial" w:hAnsi="Arial" w:cs="Arial"/>
          <w:b/>
          <w:bCs/>
          <w:color w:val="000000" w:themeColor="text1"/>
          <w:sz w:val="24"/>
          <w:szCs w:val="24"/>
        </w:rPr>
      </w:pPr>
    </w:p>
    <w:p w:rsidR="00086490" w:rsidRPr="00CA4A1A" w:rsidRDefault="00CA4A1A" w:rsidP="00CA4A1A">
      <w:pPr>
        <w:ind w:left="45"/>
        <w:rPr>
          <w:rFonts w:ascii="Arial" w:hAnsi="Arial" w:cs="Arial"/>
          <w:b/>
          <w:bCs/>
          <w:color w:val="000000" w:themeColor="text1"/>
          <w:sz w:val="24"/>
          <w:szCs w:val="24"/>
        </w:rPr>
      </w:pPr>
      <w:r w:rsidRPr="00CA4A1A">
        <w:rPr>
          <w:rFonts w:ascii="Arial" w:hAnsi="Arial" w:cs="Arial"/>
          <w:b/>
          <w:bCs/>
          <w:color w:val="000000" w:themeColor="text1"/>
          <w:sz w:val="24"/>
          <w:szCs w:val="24"/>
        </w:rPr>
        <w:t xml:space="preserve">8.1.5 </w:t>
      </w:r>
      <w:r w:rsidRPr="00CA4A1A">
        <w:rPr>
          <w:rFonts w:ascii="Arial" w:hAnsi="Arial" w:cs="Arial"/>
          <w:b/>
          <w:bCs/>
          <w:color w:val="000000" w:themeColor="text1"/>
          <w:sz w:val="24"/>
          <w:szCs w:val="24"/>
        </w:rPr>
        <w:tab/>
      </w:r>
      <w:r w:rsidR="00086490" w:rsidRPr="00CA4A1A">
        <w:rPr>
          <w:rFonts w:ascii="Arial" w:hAnsi="Arial" w:cs="Arial"/>
          <w:b/>
          <w:bCs/>
          <w:color w:val="000000" w:themeColor="text1"/>
          <w:sz w:val="24"/>
          <w:szCs w:val="24"/>
        </w:rPr>
        <w:t>Records Management</w:t>
      </w:r>
    </w:p>
    <w:p w:rsidR="00086490" w:rsidRPr="00CA4A1A" w:rsidRDefault="00086490" w:rsidP="00086490">
      <w:pPr>
        <w:rPr>
          <w:rFonts w:ascii="Arial" w:hAnsi="Arial" w:cs="Arial"/>
        </w:rPr>
      </w:pPr>
      <w:r w:rsidRPr="00CA4A1A">
        <w:rPr>
          <w:rFonts w:ascii="Arial" w:hAnsi="Arial" w:cs="Arial"/>
          <w:b/>
        </w:rPr>
        <w:t>Role</w:t>
      </w:r>
      <w:r w:rsidRPr="00CA4A1A">
        <w:rPr>
          <w:rFonts w:ascii="Arial" w:hAnsi="Arial" w:cs="Arial"/>
        </w:rPr>
        <w:t>. These staff are responsible for sourcing</w:t>
      </w:r>
      <w:r w:rsidR="003F3537">
        <w:rPr>
          <w:rFonts w:ascii="Arial" w:hAnsi="Arial" w:cs="Arial"/>
        </w:rPr>
        <w:t>,</w:t>
      </w:r>
      <w:r w:rsidRPr="00CA4A1A">
        <w:rPr>
          <w:rFonts w:ascii="Arial" w:hAnsi="Arial" w:cs="Arial"/>
        </w:rPr>
        <w:t xml:space="preserve"> or enabling access to</w:t>
      </w:r>
      <w:r w:rsidR="003F3537">
        <w:rPr>
          <w:rFonts w:ascii="Arial" w:hAnsi="Arial" w:cs="Arial"/>
        </w:rPr>
        <w:t>,</w:t>
      </w:r>
      <w:r w:rsidRPr="00CA4A1A">
        <w:rPr>
          <w:rFonts w:ascii="Arial" w:hAnsi="Arial" w:cs="Arial"/>
        </w:rPr>
        <w:t xml:space="preserve"> </w:t>
      </w:r>
      <w:r w:rsidR="00DC36E0">
        <w:rPr>
          <w:rFonts w:ascii="Arial" w:hAnsi="Arial" w:cs="Arial"/>
        </w:rPr>
        <w:t xml:space="preserve">both hard copy and electronic </w:t>
      </w:r>
      <w:r w:rsidRPr="00CA4A1A">
        <w:rPr>
          <w:rFonts w:ascii="Arial" w:hAnsi="Arial" w:cs="Arial"/>
        </w:rPr>
        <w:t>records, the effective and secure preservation</w:t>
      </w:r>
      <w:r w:rsidR="00DC36E0">
        <w:rPr>
          <w:rFonts w:ascii="Arial" w:hAnsi="Arial" w:cs="Arial"/>
        </w:rPr>
        <w:t xml:space="preserve"> of hard copy records</w:t>
      </w:r>
      <w:r w:rsidRPr="00CA4A1A">
        <w:rPr>
          <w:rFonts w:ascii="Arial" w:hAnsi="Arial" w:cs="Arial"/>
        </w:rPr>
        <w:t xml:space="preserve">, for maintaining inventories etc, and for ensuring the records are managed according to relevant national standards.  </w:t>
      </w:r>
    </w:p>
    <w:p w:rsidR="00086490" w:rsidRPr="00CA4A1A" w:rsidRDefault="00086490" w:rsidP="00086490">
      <w:pPr>
        <w:rPr>
          <w:rFonts w:ascii="Arial" w:hAnsi="Arial" w:cs="Arial"/>
        </w:rPr>
      </w:pPr>
      <w:r w:rsidRPr="00CA4A1A">
        <w:rPr>
          <w:rFonts w:ascii="Arial" w:hAnsi="Arial" w:cs="Arial"/>
          <w:b/>
        </w:rPr>
        <w:t>Skills required</w:t>
      </w:r>
    </w:p>
    <w:p w:rsidR="00086490" w:rsidRPr="00CA4A1A" w:rsidRDefault="00086490" w:rsidP="00CA4A1A">
      <w:pPr>
        <w:pStyle w:val="ListParagraph"/>
        <w:numPr>
          <w:ilvl w:val="0"/>
          <w:numId w:val="2"/>
        </w:numPr>
        <w:rPr>
          <w:rFonts w:ascii="Arial" w:hAnsi="Arial" w:cs="Arial"/>
        </w:rPr>
      </w:pPr>
      <w:r w:rsidRPr="00CA4A1A">
        <w:rPr>
          <w:rFonts w:ascii="Arial" w:hAnsi="Arial" w:cs="Arial"/>
        </w:rPr>
        <w:t>Knowledge of appropriate national standards and legislation around records management</w:t>
      </w:r>
      <w:r w:rsidR="00CA4A1A">
        <w:rPr>
          <w:rFonts w:ascii="Arial" w:hAnsi="Arial" w:cs="Arial"/>
        </w:rPr>
        <w:t>, and of any general procedures within the NMHS</w:t>
      </w:r>
      <w:r w:rsidRPr="00CA4A1A">
        <w:rPr>
          <w:rFonts w:ascii="Arial" w:hAnsi="Arial" w:cs="Arial"/>
        </w:rPr>
        <w:t xml:space="preserve"> </w:t>
      </w:r>
    </w:p>
    <w:p w:rsidR="00086490" w:rsidRPr="00CA4A1A" w:rsidRDefault="00DC36E0" w:rsidP="00086490">
      <w:pPr>
        <w:pStyle w:val="ListParagraph"/>
        <w:numPr>
          <w:ilvl w:val="0"/>
          <w:numId w:val="2"/>
        </w:numPr>
        <w:rPr>
          <w:rFonts w:ascii="Arial" w:hAnsi="Arial" w:cs="Arial"/>
          <w:u w:val="single"/>
        </w:rPr>
      </w:pPr>
      <w:r>
        <w:rPr>
          <w:rFonts w:ascii="Arial" w:hAnsi="Arial" w:cs="Arial"/>
        </w:rPr>
        <w:t xml:space="preserve">* </w:t>
      </w:r>
      <w:r w:rsidR="00086490" w:rsidRPr="00CA4A1A">
        <w:rPr>
          <w:rFonts w:ascii="Arial" w:hAnsi="Arial" w:cs="Arial"/>
        </w:rPr>
        <w:t xml:space="preserve">Knowledge of techniques pertinent to data rescue and preservation. </w:t>
      </w:r>
    </w:p>
    <w:p w:rsidR="00086490" w:rsidRPr="00DC36E0" w:rsidRDefault="00DC36E0" w:rsidP="00086490">
      <w:pPr>
        <w:pStyle w:val="ListParagraph"/>
        <w:numPr>
          <w:ilvl w:val="0"/>
          <w:numId w:val="2"/>
        </w:numPr>
        <w:rPr>
          <w:rFonts w:ascii="Arial" w:hAnsi="Arial" w:cs="Arial"/>
          <w:u w:val="single"/>
        </w:rPr>
      </w:pPr>
      <w:r>
        <w:rPr>
          <w:rFonts w:ascii="Arial" w:hAnsi="Arial" w:cs="Arial"/>
        </w:rPr>
        <w:t xml:space="preserve">* </w:t>
      </w:r>
      <w:r w:rsidR="00086490" w:rsidRPr="00CA4A1A">
        <w:rPr>
          <w:rFonts w:ascii="Arial" w:hAnsi="Arial" w:cs="Arial"/>
        </w:rPr>
        <w:t xml:space="preserve">The ability to maintain a logical, transparent inventory of </w:t>
      </w:r>
      <w:r>
        <w:rPr>
          <w:rFonts w:ascii="Arial" w:hAnsi="Arial" w:cs="Arial"/>
        </w:rPr>
        <w:t xml:space="preserve">both paper and electronic </w:t>
      </w:r>
      <w:r w:rsidR="00086490" w:rsidRPr="00CA4A1A">
        <w:rPr>
          <w:rFonts w:ascii="Arial" w:hAnsi="Arial" w:cs="Arial"/>
        </w:rPr>
        <w:t xml:space="preserve">data holdings and their locations. </w:t>
      </w:r>
    </w:p>
    <w:p w:rsidR="00DC36E0" w:rsidRPr="00CA4A1A" w:rsidRDefault="00DC36E0" w:rsidP="00086490">
      <w:pPr>
        <w:pStyle w:val="ListParagraph"/>
        <w:numPr>
          <w:ilvl w:val="0"/>
          <w:numId w:val="2"/>
        </w:numPr>
        <w:rPr>
          <w:rFonts w:ascii="Arial" w:hAnsi="Arial" w:cs="Arial"/>
          <w:u w:val="single"/>
        </w:rPr>
      </w:pPr>
      <w:r>
        <w:rPr>
          <w:rFonts w:ascii="Arial" w:hAnsi="Arial" w:cs="Arial"/>
        </w:rPr>
        <w:t xml:space="preserve">* The ability to create and document climate datasets, including explanation of their suitable uses, and developing relevant discoverability metadata. </w:t>
      </w:r>
    </w:p>
    <w:p w:rsidR="00CA4A1A" w:rsidRPr="00DC36E0" w:rsidRDefault="00CA4A1A" w:rsidP="00CA4A1A">
      <w:pPr>
        <w:pStyle w:val="ListParagraph"/>
        <w:numPr>
          <w:ilvl w:val="0"/>
          <w:numId w:val="2"/>
        </w:numPr>
        <w:rPr>
          <w:rFonts w:ascii="Arial" w:hAnsi="Arial" w:cs="Arial"/>
          <w:u w:val="single"/>
        </w:rPr>
      </w:pPr>
      <w:r>
        <w:rPr>
          <w:rFonts w:ascii="Arial" w:hAnsi="Arial" w:cs="Arial"/>
        </w:rPr>
        <w:t>Staff will be responsible for ensuring the smooth transfer of records required from storage locations and back again. Where necessary, for data rescue involving old, dusty and mouldy records, a knowledge of the relevant Occupational Health and Safety standards and how to apply the</w:t>
      </w:r>
      <w:r w:rsidR="00DC36E0">
        <w:rPr>
          <w:rFonts w:ascii="Arial" w:hAnsi="Arial" w:cs="Arial"/>
        </w:rPr>
        <w:t>m</w:t>
      </w:r>
      <w:r>
        <w:rPr>
          <w:rFonts w:ascii="Arial" w:hAnsi="Arial" w:cs="Arial"/>
        </w:rPr>
        <w:t xml:space="preserve"> in </w:t>
      </w:r>
      <w:r w:rsidR="00DC36E0">
        <w:rPr>
          <w:rFonts w:ascii="Arial" w:hAnsi="Arial" w:cs="Arial"/>
        </w:rPr>
        <w:t xml:space="preserve">the working environment </w:t>
      </w:r>
      <w:r>
        <w:rPr>
          <w:rFonts w:ascii="Arial" w:hAnsi="Arial" w:cs="Arial"/>
        </w:rPr>
        <w:t xml:space="preserve">practice is required. </w:t>
      </w:r>
    </w:p>
    <w:p w:rsidR="00DC36E0" w:rsidRPr="00B94422" w:rsidRDefault="00DC36E0" w:rsidP="00CA4A1A">
      <w:pPr>
        <w:pStyle w:val="ListParagraph"/>
        <w:numPr>
          <w:ilvl w:val="0"/>
          <w:numId w:val="2"/>
        </w:numPr>
        <w:rPr>
          <w:rFonts w:ascii="Arial" w:hAnsi="Arial" w:cs="Arial"/>
          <w:u w:val="single"/>
        </w:rPr>
      </w:pPr>
      <w:r>
        <w:rPr>
          <w:rFonts w:ascii="Arial" w:hAnsi="Arial" w:cs="Arial"/>
        </w:rPr>
        <w:t xml:space="preserve">* The knowledge and ability to </w:t>
      </w:r>
      <w:r w:rsidR="00B94422">
        <w:rPr>
          <w:rFonts w:ascii="Arial" w:hAnsi="Arial" w:cs="Arial"/>
        </w:rPr>
        <w:t xml:space="preserve">find, </w:t>
      </w:r>
      <w:r>
        <w:rPr>
          <w:rFonts w:ascii="Arial" w:hAnsi="Arial" w:cs="Arial"/>
        </w:rPr>
        <w:t xml:space="preserve">clean, sort, and re-box paper records, as set in out in Section </w:t>
      </w:r>
      <w:r w:rsidR="00442F1D">
        <w:rPr>
          <w:rFonts w:ascii="Arial" w:hAnsi="Arial" w:cs="Arial"/>
        </w:rPr>
        <w:t>5</w:t>
      </w:r>
      <w:r w:rsidR="007428B5">
        <w:rPr>
          <w:rFonts w:ascii="Arial" w:hAnsi="Arial" w:cs="Arial"/>
        </w:rPr>
        <w:t>.4</w:t>
      </w:r>
      <w:bookmarkStart w:id="0" w:name="_GoBack"/>
      <w:bookmarkEnd w:id="0"/>
      <w:r>
        <w:rPr>
          <w:rFonts w:ascii="Arial" w:hAnsi="Arial" w:cs="Arial"/>
        </w:rPr>
        <w:t xml:space="preserve"> and WMO No 1182. </w:t>
      </w:r>
    </w:p>
    <w:p w:rsidR="00B94422" w:rsidRDefault="00B94422" w:rsidP="00B94422">
      <w:pPr>
        <w:rPr>
          <w:rFonts w:ascii="Arial" w:hAnsi="Arial" w:cs="Arial"/>
          <w:b/>
          <w:sz w:val="24"/>
          <w:szCs w:val="24"/>
        </w:rPr>
      </w:pPr>
      <w:r w:rsidRPr="00B94422">
        <w:rPr>
          <w:rFonts w:ascii="Arial" w:hAnsi="Arial" w:cs="Arial"/>
          <w:b/>
          <w:sz w:val="24"/>
          <w:szCs w:val="24"/>
        </w:rPr>
        <w:lastRenderedPageBreak/>
        <w:t xml:space="preserve">8.1.6 </w:t>
      </w:r>
      <w:r w:rsidRPr="00B94422">
        <w:rPr>
          <w:rFonts w:ascii="Arial" w:hAnsi="Arial" w:cs="Arial"/>
          <w:b/>
          <w:sz w:val="24"/>
          <w:szCs w:val="24"/>
        </w:rPr>
        <w:tab/>
        <w:t xml:space="preserve">Analysis </w:t>
      </w:r>
      <w:r>
        <w:rPr>
          <w:rFonts w:ascii="Arial" w:hAnsi="Arial" w:cs="Arial"/>
          <w:b/>
          <w:sz w:val="24"/>
          <w:szCs w:val="24"/>
        </w:rPr>
        <w:t>and value-adding</w:t>
      </w:r>
    </w:p>
    <w:p w:rsidR="00B94422" w:rsidRDefault="00B94422" w:rsidP="00B94422">
      <w:pPr>
        <w:rPr>
          <w:rFonts w:ascii="Arial" w:hAnsi="Arial" w:cs="Arial"/>
        </w:rPr>
      </w:pPr>
      <w:r w:rsidRPr="00CA4A1A">
        <w:rPr>
          <w:rFonts w:ascii="Arial" w:hAnsi="Arial" w:cs="Arial"/>
          <w:b/>
        </w:rPr>
        <w:t>Role</w:t>
      </w:r>
      <w:r w:rsidRPr="00CA4A1A">
        <w:rPr>
          <w:rFonts w:ascii="Arial" w:hAnsi="Arial" w:cs="Arial"/>
        </w:rPr>
        <w:t>.</w:t>
      </w:r>
      <w:r>
        <w:rPr>
          <w:rFonts w:ascii="Arial" w:hAnsi="Arial" w:cs="Arial"/>
        </w:rPr>
        <w:t xml:space="preserve"> These staff are responsible for undertaking statistical analysis and investigations as required to improve the quality of datasets. Responsibilities include </w:t>
      </w:r>
      <w:r w:rsidR="00630CC4">
        <w:rPr>
          <w:rFonts w:ascii="Arial" w:hAnsi="Arial" w:cs="Arial"/>
        </w:rPr>
        <w:t xml:space="preserve">statistical applications such as </w:t>
      </w:r>
      <w:r>
        <w:rPr>
          <w:rFonts w:ascii="Arial" w:hAnsi="Arial" w:cs="Arial"/>
        </w:rPr>
        <w:t>homogenisation, infilling of missing data (for applications that require this), investigating a</w:t>
      </w:r>
      <w:r w:rsidR="00D80071">
        <w:rPr>
          <w:rFonts w:ascii="Arial" w:hAnsi="Arial" w:cs="Arial"/>
        </w:rPr>
        <w:t>n</w:t>
      </w:r>
      <w:r>
        <w:rPr>
          <w:rFonts w:ascii="Arial" w:hAnsi="Arial" w:cs="Arial"/>
        </w:rPr>
        <w:t xml:space="preserve">d proposing solutions to problems causing systemic data errors or other problems. </w:t>
      </w:r>
      <w:r w:rsidR="006B7866">
        <w:rPr>
          <w:rFonts w:ascii="Arial" w:hAnsi="Arial" w:cs="Arial"/>
        </w:rPr>
        <w:t xml:space="preserve">They may also perform investigations aimed at improving the efficacy of quality control processes. </w:t>
      </w:r>
    </w:p>
    <w:p w:rsidR="00630CC4" w:rsidRPr="006B6F70" w:rsidRDefault="00630CC4" w:rsidP="00B94422">
      <w:pPr>
        <w:rPr>
          <w:rFonts w:ascii="Arial" w:hAnsi="Arial" w:cs="Arial"/>
          <w:b/>
          <w:sz w:val="24"/>
          <w:szCs w:val="24"/>
        </w:rPr>
      </w:pPr>
      <w:r w:rsidRPr="006B6F70">
        <w:rPr>
          <w:rFonts w:ascii="Arial" w:hAnsi="Arial" w:cs="Arial"/>
          <w:b/>
          <w:sz w:val="24"/>
          <w:szCs w:val="24"/>
        </w:rPr>
        <w:t xml:space="preserve">Skills required </w:t>
      </w:r>
    </w:p>
    <w:p w:rsidR="00630CC4" w:rsidRDefault="00630CC4" w:rsidP="00630CC4">
      <w:pPr>
        <w:pStyle w:val="ListParagraph"/>
        <w:numPr>
          <w:ilvl w:val="0"/>
          <w:numId w:val="2"/>
        </w:numPr>
        <w:rPr>
          <w:rFonts w:ascii="Arial" w:hAnsi="Arial" w:cs="Arial"/>
        </w:rPr>
      </w:pPr>
      <w:r w:rsidRPr="006B6F70">
        <w:rPr>
          <w:rFonts w:ascii="Arial" w:hAnsi="Arial" w:cs="Arial"/>
        </w:rPr>
        <w:t xml:space="preserve">Proficiency in statistics, </w:t>
      </w:r>
    </w:p>
    <w:p w:rsidR="00330E38" w:rsidRDefault="00330E38" w:rsidP="00630CC4">
      <w:pPr>
        <w:pStyle w:val="ListParagraph"/>
        <w:numPr>
          <w:ilvl w:val="0"/>
          <w:numId w:val="2"/>
        </w:numPr>
        <w:rPr>
          <w:rFonts w:ascii="Arial" w:hAnsi="Arial" w:cs="Arial"/>
        </w:rPr>
      </w:pPr>
      <w:r>
        <w:rPr>
          <w:rFonts w:ascii="Arial" w:hAnsi="Arial" w:cs="Arial"/>
        </w:rPr>
        <w:t>Computing skills, including coding, the use of statistical packages, GIS and graphical packages, etc</w:t>
      </w:r>
      <w:r w:rsidR="00D80071">
        <w:rPr>
          <w:rFonts w:ascii="Arial" w:hAnsi="Arial" w:cs="Arial"/>
        </w:rPr>
        <w:t>, operation of CDMS functionality</w:t>
      </w:r>
    </w:p>
    <w:p w:rsidR="00D80071" w:rsidRDefault="00D80071" w:rsidP="00630CC4">
      <w:pPr>
        <w:pStyle w:val="ListParagraph"/>
        <w:numPr>
          <w:ilvl w:val="0"/>
          <w:numId w:val="2"/>
        </w:numPr>
        <w:rPr>
          <w:rFonts w:ascii="Arial" w:hAnsi="Arial" w:cs="Arial"/>
        </w:rPr>
      </w:pPr>
      <w:r>
        <w:rPr>
          <w:rFonts w:ascii="Arial" w:hAnsi="Arial" w:cs="Arial"/>
        </w:rPr>
        <w:t>Thorough knowledge of quality control methods, sources of error, etc</w:t>
      </w:r>
    </w:p>
    <w:p w:rsidR="00D80071" w:rsidRPr="006B6F70" w:rsidRDefault="00D80071" w:rsidP="00630CC4">
      <w:pPr>
        <w:pStyle w:val="ListParagraph"/>
        <w:numPr>
          <w:ilvl w:val="0"/>
          <w:numId w:val="2"/>
        </w:numPr>
        <w:rPr>
          <w:rFonts w:ascii="Arial" w:hAnsi="Arial" w:cs="Arial"/>
        </w:rPr>
      </w:pPr>
      <w:r>
        <w:rPr>
          <w:rFonts w:ascii="Arial" w:hAnsi="Arial" w:cs="Arial"/>
        </w:rPr>
        <w:t xml:space="preserve">An ability to frame, carry out (and/or project-manage), and report on investigations. </w:t>
      </w:r>
    </w:p>
    <w:p w:rsidR="00243181" w:rsidRDefault="00243181" w:rsidP="00243181">
      <w:pPr>
        <w:rPr>
          <w:rFonts w:ascii="Arial" w:hAnsi="Arial" w:cs="Arial"/>
          <w:b/>
          <w:sz w:val="24"/>
          <w:szCs w:val="24"/>
        </w:rPr>
      </w:pPr>
    </w:p>
    <w:p w:rsidR="00086490" w:rsidRDefault="00243181" w:rsidP="006F0751">
      <w:pPr>
        <w:rPr>
          <w:rFonts w:ascii="Arial" w:hAnsi="Arial" w:cs="Arial"/>
          <w:b/>
          <w:sz w:val="24"/>
          <w:szCs w:val="24"/>
        </w:rPr>
      </w:pPr>
      <w:r>
        <w:rPr>
          <w:rFonts w:ascii="Arial" w:hAnsi="Arial" w:cs="Arial"/>
          <w:b/>
          <w:sz w:val="24"/>
          <w:szCs w:val="24"/>
        </w:rPr>
        <w:t>8.2</w:t>
      </w:r>
      <w:r>
        <w:rPr>
          <w:rFonts w:ascii="Arial" w:hAnsi="Arial" w:cs="Arial"/>
          <w:b/>
          <w:sz w:val="24"/>
          <w:szCs w:val="24"/>
        </w:rPr>
        <w:tab/>
      </w:r>
      <w:r w:rsidR="006F0751">
        <w:rPr>
          <w:rFonts w:ascii="Arial" w:hAnsi="Arial" w:cs="Arial"/>
          <w:b/>
          <w:sz w:val="24"/>
          <w:szCs w:val="24"/>
        </w:rPr>
        <w:t xml:space="preserve"> </w:t>
      </w:r>
      <w:r w:rsidR="00D774A0">
        <w:rPr>
          <w:rFonts w:ascii="Arial" w:hAnsi="Arial" w:cs="Arial"/>
          <w:b/>
          <w:sz w:val="24"/>
          <w:szCs w:val="24"/>
        </w:rPr>
        <w:t>Sources of advice, guidance and training for Members</w:t>
      </w:r>
    </w:p>
    <w:p w:rsidR="006F0751" w:rsidRDefault="00243181" w:rsidP="006F0751">
      <w:pPr>
        <w:rPr>
          <w:rFonts w:ascii="Arial" w:hAnsi="Arial" w:cs="Arial"/>
        </w:rPr>
      </w:pPr>
      <w:r>
        <w:rPr>
          <w:rFonts w:ascii="Arial" w:hAnsi="Arial" w:cs="Arial"/>
        </w:rPr>
        <w:t>The primary sources of advice and guidelines for WMO Members on climate data and its management is in the Guide to Climatological Practices (Chapters 2 and 3); the current document; and the updated Guidelines documents</w:t>
      </w:r>
      <w:r w:rsidR="006F0751">
        <w:rPr>
          <w:rFonts w:ascii="Arial" w:hAnsi="Arial" w:cs="Arial"/>
        </w:rPr>
        <w:t xml:space="preserve"> referenced in this publication. </w:t>
      </w:r>
    </w:p>
    <w:p w:rsidR="006F0751" w:rsidRDefault="006F0751" w:rsidP="007109C0">
      <w:pPr>
        <w:rPr>
          <w:rFonts w:ascii="Arial" w:hAnsi="Arial" w:cs="Arial"/>
        </w:rPr>
      </w:pPr>
      <w:r>
        <w:rPr>
          <w:rFonts w:ascii="Arial" w:hAnsi="Arial" w:cs="Arial"/>
        </w:rPr>
        <w:t>WMO is undergoing a process of specifying the competency and qualification provisions for NMHS staff providing services and decision support information in meteorological, hydrological, climate and other related services</w:t>
      </w:r>
      <w:r w:rsidR="00D45726">
        <w:rPr>
          <w:rFonts w:ascii="Arial" w:hAnsi="Arial" w:cs="Arial"/>
        </w:rPr>
        <w:t xml:space="preserve">, as summarised in Resolution 8 of Congress-17. General provisions for ensuring </w:t>
      </w:r>
      <w:r w:rsidR="00D80071">
        <w:rPr>
          <w:rFonts w:ascii="Arial" w:hAnsi="Arial" w:cs="Arial"/>
        </w:rPr>
        <w:t xml:space="preserve">effective </w:t>
      </w:r>
      <w:r w:rsidR="00D45726">
        <w:rPr>
          <w:rFonts w:ascii="Arial" w:hAnsi="Arial" w:cs="Arial"/>
        </w:rPr>
        <w:t xml:space="preserve">training and education are summarised </w:t>
      </w:r>
      <w:r w:rsidR="007109C0">
        <w:rPr>
          <w:rFonts w:ascii="Arial" w:hAnsi="Arial" w:cs="Arial"/>
        </w:rPr>
        <w:t xml:space="preserve">in that Resolution </w:t>
      </w:r>
      <w:r w:rsidR="00D45726">
        <w:rPr>
          <w:rFonts w:ascii="Arial" w:hAnsi="Arial" w:cs="Arial"/>
        </w:rPr>
        <w:t>as:</w:t>
      </w:r>
    </w:p>
    <w:p w:rsidR="00D45726" w:rsidRPr="00D05DDE" w:rsidRDefault="00D05DDE" w:rsidP="00D05DDE">
      <w:pPr>
        <w:pStyle w:val="ListParagraph"/>
        <w:numPr>
          <w:ilvl w:val="0"/>
          <w:numId w:val="3"/>
        </w:numPr>
        <w:rPr>
          <w:rFonts w:ascii="Arial" w:hAnsi="Arial" w:cs="Arial"/>
        </w:rPr>
      </w:pPr>
      <w:r w:rsidRPr="00D05DDE">
        <w:rPr>
          <w:rFonts w:ascii="Arial" w:hAnsi="Arial" w:cs="Arial"/>
        </w:rPr>
        <w:t>Analysing the organisational context of the training process;</w:t>
      </w:r>
    </w:p>
    <w:p w:rsidR="00D05DDE" w:rsidRPr="00D05DDE" w:rsidRDefault="00D05DDE" w:rsidP="00D05DDE">
      <w:pPr>
        <w:pStyle w:val="ListParagraph"/>
        <w:numPr>
          <w:ilvl w:val="0"/>
          <w:numId w:val="3"/>
        </w:numPr>
        <w:rPr>
          <w:rFonts w:ascii="Arial" w:hAnsi="Arial" w:cs="Arial"/>
        </w:rPr>
      </w:pPr>
      <w:r w:rsidRPr="00D05DDE">
        <w:rPr>
          <w:rFonts w:ascii="Arial" w:hAnsi="Arial" w:cs="Arial"/>
        </w:rPr>
        <w:t>Identifying learning needs and specif</w:t>
      </w:r>
      <w:r w:rsidR="00D80071">
        <w:rPr>
          <w:rFonts w:ascii="Arial" w:hAnsi="Arial" w:cs="Arial"/>
        </w:rPr>
        <w:t>ic</w:t>
      </w:r>
      <w:r w:rsidRPr="00D05DDE">
        <w:rPr>
          <w:rFonts w:ascii="Arial" w:hAnsi="Arial" w:cs="Arial"/>
        </w:rPr>
        <w:t xml:space="preserve"> outcomes;</w:t>
      </w:r>
    </w:p>
    <w:p w:rsidR="00D05DDE" w:rsidRPr="00D05DDE" w:rsidRDefault="00D05DDE" w:rsidP="00D05DDE">
      <w:pPr>
        <w:pStyle w:val="ListParagraph"/>
        <w:numPr>
          <w:ilvl w:val="0"/>
          <w:numId w:val="3"/>
        </w:numPr>
        <w:rPr>
          <w:rFonts w:ascii="Arial" w:hAnsi="Arial" w:cs="Arial"/>
        </w:rPr>
      </w:pPr>
      <w:r w:rsidRPr="00D05DDE">
        <w:rPr>
          <w:rFonts w:ascii="Arial" w:hAnsi="Arial" w:cs="Arial"/>
        </w:rPr>
        <w:t>Determine a learning solution;</w:t>
      </w:r>
    </w:p>
    <w:p w:rsidR="00D05DDE" w:rsidRPr="00D05DDE" w:rsidRDefault="00D05DDE" w:rsidP="00D05DDE">
      <w:pPr>
        <w:pStyle w:val="ListParagraph"/>
        <w:numPr>
          <w:ilvl w:val="0"/>
          <w:numId w:val="3"/>
        </w:numPr>
        <w:rPr>
          <w:rFonts w:ascii="Arial" w:hAnsi="Arial" w:cs="Arial"/>
        </w:rPr>
      </w:pPr>
      <w:r w:rsidRPr="00D05DDE">
        <w:rPr>
          <w:rFonts w:ascii="Arial" w:hAnsi="Arial" w:cs="Arial"/>
        </w:rPr>
        <w:t>Design and develop learning activities and resources;</w:t>
      </w:r>
    </w:p>
    <w:p w:rsidR="00D05DDE" w:rsidRPr="00D05DDE" w:rsidRDefault="00D05DDE" w:rsidP="00A978A6">
      <w:pPr>
        <w:pStyle w:val="ListParagraph"/>
        <w:numPr>
          <w:ilvl w:val="0"/>
          <w:numId w:val="3"/>
        </w:numPr>
        <w:rPr>
          <w:rFonts w:ascii="Arial" w:hAnsi="Arial" w:cs="Arial"/>
        </w:rPr>
      </w:pPr>
      <w:r w:rsidRPr="00D05DDE">
        <w:rPr>
          <w:rFonts w:ascii="Arial" w:hAnsi="Arial" w:cs="Arial"/>
        </w:rPr>
        <w:t>Deli</w:t>
      </w:r>
      <w:r w:rsidR="00A978A6">
        <w:rPr>
          <w:rFonts w:ascii="Arial" w:hAnsi="Arial" w:cs="Arial"/>
        </w:rPr>
        <w:t>v</w:t>
      </w:r>
      <w:r w:rsidRPr="00D05DDE">
        <w:rPr>
          <w:rFonts w:ascii="Arial" w:hAnsi="Arial" w:cs="Arial"/>
        </w:rPr>
        <w:t>er training and manage the learning event;</w:t>
      </w:r>
    </w:p>
    <w:p w:rsidR="00D05DDE" w:rsidRPr="00D05DDE" w:rsidRDefault="00D05DDE" w:rsidP="00D05DDE">
      <w:pPr>
        <w:pStyle w:val="ListParagraph"/>
        <w:numPr>
          <w:ilvl w:val="0"/>
          <w:numId w:val="3"/>
        </w:numPr>
        <w:rPr>
          <w:rFonts w:ascii="Arial" w:hAnsi="Arial" w:cs="Arial"/>
        </w:rPr>
      </w:pPr>
      <w:r w:rsidRPr="00D05DDE">
        <w:rPr>
          <w:rFonts w:ascii="Arial" w:hAnsi="Arial" w:cs="Arial"/>
        </w:rPr>
        <w:t xml:space="preserve">Assess learning and evaluate the learning process. </w:t>
      </w:r>
    </w:p>
    <w:p w:rsidR="00D45726" w:rsidRDefault="00D45726" w:rsidP="00D45726">
      <w:pPr>
        <w:rPr>
          <w:rFonts w:ascii="Arial" w:hAnsi="Arial" w:cs="Arial"/>
        </w:rPr>
      </w:pPr>
      <w:r>
        <w:rPr>
          <w:rFonts w:ascii="Arial" w:hAnsi="Arial" w:cs="Arial"/>
        </w:rPr>
        <w:t xml:space="preserve">It is not necessary for such training to be provided by the </w:t>
      </w:r>
      <w:r w:rsidR="00D05DDE">
        <w:rPr>
          <w:rFonts w:ascii="Arial" w:hAnsi="Arial" w:cs="Arial"/>
        </w:rPr>
        <w:t xml:space="preserve">Member </w:t>
      </w:r>
      <w:r>
        <w:rPr>
          <w:rFonts w:ascii="Arial" w:hAnsi="Arial" w:cs="Arial"/>
        </w:rPr>
        <w:t xml:space="preserve">NMHS itself; rather the education and training can be carried out in whole or part by partner educational authorities such as Universities. In some cases, it may be possible for Regional educational </w:t>
      </w:r>
      <w:r w:rsidR="00D05DDE">
        <w:rPr>
          <w:rFonts w:ascii="Arial" w:hAnsi="Arial" w:cs="Arial"/>
        </w:rPr>
        <w:t>institutions, or individual NMHS</w:t>
      </w:r>
      <w:r>
        <w:rPr>
          <w:rFonts w:ascii="Arial" w:hAnsi="Arial" w:cs="Arial"/>
        </w:rPr>
        <w:t xml:space="preserve">s, to provide courses for several countries within the Region. </w:t>
      </w:r>
    </w:p>
    <w:p w:rsidR="00D05DDE" w:rsidRDefault="00D05DDE" w:rsidP="00D05DDE">
      <w:pPr>
        <w:rPr>
          <w:rFonts w:ascii="Arial" w:hAnsi="Arial" w:cs="Arial"/>
        </w:rPr>
      </w:pPr>
    </w:p>
    <w:p w:rsidR="00086490" w:rsidRDefault="006F0751" w:rsidP="00D05DDE">
      <w:pPr>
        <w:rPr>
          <w:rFonts w:ascii="Arial" w:hAnsi="Arial" w:cs="Arial"/>
        </w:rPr>
      </w:pPr>
      <w:r w:rsidRPr="00D05DDE">
        <w:rPr>
          <w:rFonts w:ascii="Arial" w:hAnsi="Arial" w:cs="Arial"/>
          <w:b/>
          <w:bCs/>
          <w:sz w:val="24"/>
          <w:szCs w:val="24"/>
        </w:rPr>
        <w:t>8.</w:t>
      </w:r>
      <w:r w:rsidR="00D774A0">
        <w:rPr>
          <w:rFonts w:ascii="Arial" w:hAnsi="Arial" w:cs="Arial"/>
          <w:b/>
          <w:bCs/>
          <w:sz w:val="24"/>
          <w:szCs w:val="24"/>
        </w:rPr>
        <w:t>3</w:t>
      </w:r>
      <w:r w:rsidRPr="00D05DDE">
        <w:rPr>
          <w:rFonts w:ascii="Arial" w:hAnsi="Arial" w:cs="Arial"/>
          <w:b/>
          <w:bCs/>
          <w:sz w:val="24"/>
          <w:szCs w:val="24"/>
        </w:rPr>
        <w:t xml:space="preserve">. </w:t>
      </w:r>
      <w:r w:rsidR="00D774A0">
        <w:rPr>
          <w:rFonts w:ascii="Arial" w:hAnsi="Arial" w:cs="Arial"/>
          <w:b/>
          <w:bCs/>
          <w:sz w:val="24"/>
          <w:szCs w:val="24"/>
        </w:rPr>
        <w:tab/>
      </w:r>
      <w:r w:rsidR="00D05DDE" w:rsidRPr="00D05DDE">
        <w:rPr>
          <w:rFonts w:ascii="Arial" w:hAnsi="Arial" w:cs="Arial"/>
          <w:b/>
          <w:bCs/>
          <w:sz w:val="24"/>
          <w:szCs w:val="24"/>
        </w:rPr>
        <w:t>Guidelines on implementing capacity-building activities in developing and least-developed countries</w:t>
      </w:r>
      <w:r w:rsidR="00D05DDE">
        <w:rPr>
          <w:rFonts w:ascii="Arial" w:hAnsi="Arial" w:cs="Arial"/>
          <w:b/>
          <w:bCs/>
          <w:sz w:val="24"/>
          <w:szCs w:val="24"/>
        </w:rPr>
        <w:t>: the CDMS example</w:t>
      </w:r>
      <w:r w:rsidR="00D05DDE">
        <w:rPr>
          <w:rFonts w:ascii="Arial" w:hAnsi="Arial" w:cs="Arial"/>
        </w:rPr>
        <w:t xml:space="preserve"> </w:t>
      </w:r>
    </w:p>
    <w:p w:rsidR="003C795D" w:rsidRDefault="007A11DE" w:rsidP="007109C0">
      <w:pPr>
        <w:rPr>
          <w:rFonts w:ascii="Arial" w:hAnsi="Arial" w:cs="Arial"/>
          <w:lang w:val="en-US"/>
        </w:rPr>
      </w:pPr>
      <w:r w:rsidRPr="003C795D">
        <w:rPr>
          <w:rFonts w:ascii="Arial" w:hAnsi="Arial" w:cs="Arial"/>
        </w:rPr>
        <w:t xml:space="preserve">A survey of WMO Members released in 2013 </w:t>
      </w:r>
      <w:r w:rsidR="00B63DC4">
        <w:rPr>
          <w:rFonts w:ascii="Arial" w:hAnsi="Arial" w:cs="Arial"/>
        </w:rPr>
        <w:t xml:space="preserve">revealed </w:t>
      </w:r>
      <w:r w:rsidRPr="003C795D">
        <w:rPr>
          <w:rFonts w:ascii="Arial" w:hAnsi="Arial" w:cs="Arial"/>
        </w:rPr>
        <w:t xml:space="preserve">that almost 40% of the 137 respondents </w:t>
      </w:r>
      <w:r w:rsidR="00B63DC4">
        <w:rPr>
          <w:rFonts w:ascii="Arial" w:hAnsi="Arial" w:cs="Arial"/>
        </w:rPr>
        <w:t xml:space="preserve">regarded their </w:t>
      </w:r>
      <w:r w:rsidRPr="003C795D">
        <w:rPr>
          <w:rFonts w:ascii="Arial" w:hAnsi="Arial" w:cs="Arial"/>
          <w:lang w:val="en-US"/>
        </w:rPr>
        <w:t xml:space="preserve">CDMS </w:t>
      </w:r>
      <w:r w:rsidR="002C7F1F" w:rsidRPr="003C795D">
        <w:rPr>
          <w:rFonts w:ascii="Arial" w:hAnsi="Arial" w:cs="Arial"/>
          <w:lang w:val="en-US"/>
        </w:rPr>
        <w:t>a</w:t>
      </w:r>
      <w:r w:rsidRPr="003C795D">
        <w:rPr>
          <w:rFonts w:ascii="Arial" w:hAnsi="Arial" w:cs="Arial"/>
          <w:lang w:val="en-US"/>
        </w:rPr>
        <w:t>s not fully operational</w:t>
      </w:r>
      <w:r w:rsidR="003C795D" w:rsidRPr="003C795D">
        <w:rPr>
          <w:rFonts w:ascii="Arial" w:hAnsi="Arial" w:cs="Arial"/>
          <w:lang w:val="en-US"/>
        </w:rPr>
        <w:t xml:space="preserve">, and in many cases, </w:t>
      </w:r>
      <w:r w:rsidR="00B63DC4">
        <w:rPr>
          <w:rFonts w:ascii="Arial" w:hAnsi="Arial" w:cs="Arial"/>
          <w:lang w:val="en-US"/>
        </w:rPr>
        <w:t xml:space="preserve">no CDMS </w:t>
      </w:r>
      <w:r w:rsidR="00B63DC4">
        <w:rPr>
          <w:rFonts w:ascii="Arial" w:hAnsi="Arial" w:cs="Arial"/>
          <w:lang w:val="en-US"/>
        </w:rPr>
        <w:lastRenderedPageBreak/>
        <w:t xml:space="preserve">existed at all. </w:t>
      </w:r>
      <w:r w:rsidRPr="003C795D">
        <w:rPr>
          <w:rFonts w:ascii="Arial" w:hAnsi="Arial" w:cs="Arial"/>
          <w:lang w:val="en-US"/>
        </w:rPr>
        <w:t xml:space="preserve">The main reasons given were software problems (in more than 50% of the cases) followed by hardware problems, training deficits and infrastructure issues. </w:t>
      </w:r>
      <w:r w:rsidR="003C795D" w:rsidRPr="003C795D">
        <w:rPr>
          <w:rFonts w:ascii="Arial" w:hAnsi="Arial" w:cs="Arial"/>
          <w:lang w:val="en-US"/>
        </w:rPr>
        <w:t>Overall</w:t>
      </w:r>
      <w:r w:rsidR="00B63DC4">
        <w:rPr>
          <w:rFonts w:ascii="Arial" w:hAnsi="Arial" w:cs="Arial"/>
          <w:lang w:val="en-US"/>
        </w:rPr>
        <w:t>,</w:t>
      </w:r>
      <w:r w:rsidR="003C795D" w:rsidRPr="003C795D">
        <w:rPr>
          <w:rFonts w:ascii="Arial" w:hAnsi="Arial" w:cs="Arial"/>
          <w:lang w:val="en-US"/>
        </w:rPr>
        <w:t xml:space="preserve"> over half of respondents indicated they would like to improve, or even replace their CDMS. </w:t>
      </w:r>
    </w:p>
    <w:p w:rsidR="00A978A6" w:rsidRDefault="003C795D" w:rsidP="004173AA">
      <w:pPr>
        <w:rPr>
          <w:rFonts w:ascii="Arial" w:hAnsi="Arial" w:cs="Arial"/>
          <w:color w:val="000000"/>
        </w:rPr>
      </w:pPr>
      <w:r>
        <w:rPr>
          <w:rFonts w:ascii="Arial" w:hAnsi="Arial" w:cs="Arial"/>
        </w:rPr>
        <w:t>Accordingly, g</w:t>
      </w:r>
      <w:r w:rsidR="00D05DDE">
        <w:rPr>
          <w:rFonts w:ascii="Arial" w:hAnsi="Arial" w:cs="Arial"/>
        </w:rPr>
        <w:t>uidance material is being developed for the specific case of implementing CDMS in Developing and Least-Developed countries</w:t>
      </w:r>
      <w:r w:rsidR="007109C0">
        <w:rPr>
          <w:rFonts w:ascii="Arial" w:hAnsi="Arial" w:cs="Arial"/>
        </w:rPr>
        <w:t xml:space="preserve"> (D &amp; LDCs</w:t>
      </w:r>
      <w:r>
        <w:rPr>
          <w:rFonts w:ascii="Arial" w:hAnsi="Arial" w:cs="Arial"/>
        </w:rPr>
        <w:t xml:space="preserve">).  </w:t>
      </w:r>
      <w:r w:rsidR="00A978A6">
        <w:rPr>
          <w:rFonts w:ascii="Arial" w:hAnsi="Arial" w:cs="Arial"/>
        </w:rPr>
        <w:t>WMO No 1131 (2014) describes in general terms the implementa</w:t>
      </w:r>
      <w:r w:rsidR="004173AA">
        <w:rPr>
          <w:rFonts w:ascii="Arial" w:hAnsi="Arial" w:cs="Arial"/>
        </w:rPr>
        <w:t>ti</w:t>
      </w:r>
      <w:r w:rsidR="00A978A6">
        <w:rPr>
          <w:rFonts w:ascii="Arial" w:hAnsi="Arial" w:cs="Arial"/>
        </w:rPr>
        <w:t xml:space="preserve">on of CDMS, but does not differentiate between the requirements </w:t>
      </w:r>
      <w:r w:rsidR="00A978A6" w:rsidRPr="004173AA">
        <w:rPr>
          <w:rFonts w:ascii="Arial" w:hAnsi="Arial" w:cs="Arial"/>
        </w:rPr>
        <w:t xml:space="preserve">of </w:t>
      </w:r>
      <w:r w:rsidR="004173AA" w:rsidRPr="004173AA">
        <w:rPr>
          <w:rFonts w:ascii="Arial" w:hAnsi="Arial" w:cs="Arial"/>
          <w:color w:val="000000"/>
        </w:rPr>
        <w:t xml:space="preserve">NMHS staff in developed countries as against D &amp; LDCs. The latter class of countries is typically under-resourced in both the number of staff and the range of skills, especially in technically specialist areas such as </w:t>
      </w:r>
      <w:r w:rsidR="004173AA">
        <w:rPr>
          <w:rFonts w:ascii="Arial" w:hAnsi="Arial" w:cs="Arial"/>
          <w:color w:val="000000"/>
        </w:rPr>
        <w:t>Information Communication Technology (ICT).</w:t>
      </w:r>
    </w:p>
    <w:p w:rsidR="00B63DC4" w:rsidRDefault="004173AA" w:rsidP="00B63DC4">
      <w:pPr>
        <w:rPr>
          <w:rFonts w:ascii="Arial" w:hAnsi="Arial" w:cs="Arial"/>
        </w:rPr>
      </w:pPr>
      <w:r>
        <w:rPr>
          <w:rFonts w:ascii="Arial" w:hAnsi="Arial" w:cs="Arial"/>
          <w:color w:val="000000"/>
        </w:rPr>
        <w:t>A brief summary of the main considerations in developing and implementing CDMS in D &amp; LDCs follows.</w:t>
      </w:r>
      <w:r w:rsidR="00B63DC4" w:rsidRPr="00B63DC4">
        <w:rPr>
          <w:rFonts w:ascii="Arial" w:hAnsi="Arial" w:cs="Arial"/>
        </w:rPr>
        <w:t xml:space="preserve"> </w:t>
      </w:r>
      <w:r w:rsidR="00B63DC4">
        <w:rPr>
          <w:rFonts w:ascii="Arial" w:hAnsi="Arial" w:cs="Arial"/>
        </w:rPr>
        <w:t xml:space="preserve">While specific to CDMSs, many of the principles presented in this guidance apply to other capacity-development activities, most notably data recue. </w:t>
      </w:r>
    </w:p>
    <w:p w:rsidR="00B63DC4" w:rsidRDefault="00B63DC4" w:rsidP="004173AA">
      <w:pPr>
        <w:rPr>
          <w:rFonts w:ascii="Arial" w:hAnsi="Arial" w:cs="Arial"/>
          <w:b/>
          <w:color w:val="000000"/>
        </w:rPr>
      </w:pPr>
    </w:p>
    <w:p w:rsidR="00E6186C" w:rsidRPr="00D774A0" w:rsidRDefault="00D774A0" w:rsidP="004173AA">
      <w:pPr>
        <w:rPr>
          <w:rFonts w:ascii="Arial" w:hAnsi="Arial" w:cs="Arial"/>
          <w:b/>
          <w:color w:val="000000"/>
        </w:rPr>
      </w:pPr>
      <w:r w:rsidRPr="00D774A0">
        <w:rPr>
          <w:rFonts w:ascii="Arial" w:hAnsi="Arial" w:cs="Arial"/>
          <w:b/>
          <w:color w:val="000000"/>
        </w:rPr>
        <w:t xml:space="preserve">8.3.1 </w:t>
      </w:r>
      <w:r>
        <w:rPr>
          <w:rFonts w:ascii="Arial" w:hAnsi="Arial" w:cs="Arial"/>
          <w:b/>
          <w:color w:val="000000"/>
        </w:rPr>
        <w:tab/>
      </w:r>
      <w:r w:rsidRPr="00D774A0">
        <w:rPr>
          <w:rFonts w:ascii="Arial" w:hAnsi="Arial" w:cs="Arial"/>
          <w:b/>
          <w:color w:val="000000"/>
        </w:rPr>
        <w:t xml:space="preserve">Planning and design </w:t>
      </w:r>
      <w:r w:rsidR="004173AA" w:rsidRPr="00D774A0">
        <w:rPr>
          <w:rFonts w:ascii="Arial" w:hAnsi="Arial" w:cs="Arial"/>
          <w:b/>
          <w:color w:val="000000"/>
        </w:rPr>
        <w:t xml:space="preserve"> </w:t>
      </w:r>
    </w:p>
    <w:p w:rsidR="00E6186C" w:rsidRDefault="004173AA" w:rsidP="00E6186C">
      <w:pPr>
        <w:rPr>
          <w:rFonts w:ascii="Arial" w:hAnsi="Arial" w:cs="Arial"/>
          <w:color w:val="000000"/>
        </w:rPr>
      </w:pPr>
      <w:r>
        <w:rPr>
          <w:rFonts w:ascii="Arial" w:hAnsi="Arial" w:cs="Arial"/>
          <w:color w:val="000000"/>
        </w:rPr>
        <w:t>WMO No 1131 specified the essential minimum functionality a CDMS must possess to service NMHS data needs. Beyond that, there is scope for generating a range of commonly-</w:t>
      </w:r>
      <w:r w:rsidR="003C795D">
        <w:rPr>
          <w:rFonts w:ascii="Arial" w:hAnsi="Arial" w:cs="Arial"/>
          <w:color w:val="000000"/>
        </w:rPr>
        <w:t>required reports and functions (</w:t>
      </w:r>
      <w:r>
        <w:rPr>
          <w:rFonts w:ascii="Arial" w:hAnsi="Arial" w:cs="Arial"/>
          <w:color w:val="000000"/>
        </w:rPr>
        <w:t>including, e.g., automatic generation of CLIMA</w:t>
      </w:r>
      <w:r w:rsidR="00E6186C">
        <w:rPr>
          <w:rFonts w:ascii="Arial" w:hAnsi="Arial" w:cs="Arial"/>
          <w:color w:val="000000"/>
        </w:rPr>
        <w:t>T</w:t>
      </w:r>
      <w:r>
        <w:rPr>
          <w:rFonts w:ascii="Arial" w:hAnsi="Arial" w:cs="Arial"/>
          <w:color w:val="000000"/>
        </w:rPr>
        <w:t xml:space="preserve"> messages). </w:t>
      </w:r>
    </w:p>
    <w:p w:rsidR="00E6186C" w:rsidRDefault="00260D0A" w:rsidP="00E6186C">
      <w:pPr>
        <w:rPr>
          <w:rFonts w:ascii="Arial" w:hAnsi="Arial" w:cs="Arial"/>
          <w:color w:val="000000"/>
        </w:rPr>
      </w:pPr>
      <w:r>
        <w:rPr>
          <w:rFonts w:ascii="Arial" w:hAnsi="Arial" w:cs="Arial"/>
          <w:color w:val="000000"/>
        </w:rPr>
        <w:t xml:space="preserve">In designing, developing and implementing a CDMS, </w:t>
      </w:r>
      <w:r w:rsidR="00E05005">
        <w:rPr>
          <w:rFonts w:ascii="Arial" w:hAnsi="Arial" w:cs="Arial"/>
          <w:color w:val="000000"/>
        </w:rPr>
        <w:t xml:space="preserve">or implementing in-country an existing CDMS such as CliDE, CliSys, etc, </w:t>
      </w:r>
      <w:r>
        <w:rPr>
          <w:rFonts w:ascii="Arial" w:hAnsi="Arial" w:cs="Arial"/>
          <w:color w:val="000000"/>
        </w:rPr>
        <w:t>i</w:t>
      </w:r>
      <w:r w:rsidR="00E6186C">
        <w:rPr>
          <w:rFonts w:ascii="Arial" w:hAnsi="Arial" w:cs="Arial"/>
          <w:color w:val="000000"/>
        </w:rPr>
        <w:t>t is important to collaborate closely with those who are to use the system</w:t>
      </w:r>
      <w:r w:rsidR="00E05005">
        <w:rPr>
          <w:rFonts w:ascii="Arial" w:hAnsi="Arial" w:cs="Arial"/>
          <w:color w:val="000000"/>
        </w:rPr>
        <w:t xml:space="preserve">. This is </w:t>
      </w:r>
      <w:r w:rsidR="00E6186C">
        <w:rPr>
          <w:rFonts w:ascii="Arial" w:hAnsi="Arial" w:cs="Arial"/>
          <w:color w:val="000000"/>
        </w:rPr>
        <w:t>to ensure that the functionality and workflow processes match the needs and workflow patterns of the NMHS</w:t>
      </w:r>
      <w:r w:rsidR="00FD7618">
        <w:rPr>
          <w:rFonts w:ascii="Arial" w:hAnsi="Arial" w:cs="Arial"/>
          <w:color w:val="000000"/>
        </w:rPr>
        <w:t xml:space="preserve">; the closer the fit, the easier it will be for staff to learn and operate the CDMS. </w:t>
      </w:r>
      <w:r w:rsidR="00E6186C">
        <w:rPr>
          <w:rFonts w:ascii="Arial" w:hAnsi="Arial" w:cs="Arial"/>
          <w:color w:val="000000"/>
        </w:rPr>
        <w:t xml:space="preserve"> </w:t>
      </w:r>
      <w:r>
        <w:rPr>
          <w:rFonts w:ascii="Arial" w:hAnsi="Arial" w:cs="Arial"/>
          <w:color w:val="000000"/>
        </w:rPr>
        <w:t>F</w:t>
      </w:r>
      <w:r w:rsidR="00E6186C">
        <w:rPr>
          <w:rFonts w:ascii="Arial" w:hAnsi="Arial" w:cs="Arial"/>
          <w:color w:val="000000"/>
        </w:rPr>
        <w:t xml:space="preserve">or instance, </w:t>
      </w:r>
      <w:r>
        <w:rPr>
          <w:rFonts w:ascii="Arial" w:hAnsi="Arial" w:cs="Arial"/>
          <w:color w:val="000000"/>
        </w:rPr>
        <w:t xml:space="preserve">it is important to </w:t>
      </w:r>
      <w:r w:rsidR="00E6186C">
        <w:rPr>
          <w:rFonts w:ascii="Arial" w:hAnsi="Arial" w:cs="Arial"/>
          <w:color w:val="000000"/>
        </w:rPr>
        <w:t xml:space="preserve">design key-entry templates that match the layout of the original paper record. </w:t>
      </w:r>
    </w:p>
    <w:p w:rsidR="009F7A61" w:rsidRDefault="00E6186C" w:rsidP="00E6186C">
      <w:pPr>
        <w:rPr>
          <w:rFonts w:ascii="Arial" w:hAnsi="Arial" w:cs="Arial"/>
          <w:color w:val="000000"/>
        </w:rPr>
      </w:pPr>
      <w:r>
        <w:rPr>
          <w:rFonts w:ascii="Arial" w:hAnsi="Arial" w:cs="Arial"/>
          <w:color w:val="000000"/>
        </w:rPr>
        <w:t xml:space="preserve">D &amp; LDCs will </w:t>
      </w:r>
      <w:r w:rsidR="00D774A0">
        <w:rPr>
          <w:rFonts w:ascii="Arial" w:hAnsi="Arial" w:cs="Arial"/>
          <w:color w:val="000000"/>
        </w:rPr>
        <w:t xml:space="preserve">usually </w:t>
      </w:r>
      <w:r>
        <w:rPr>
          <w:rFonts w:ascii="Arial" w:hAnsi="Arial" w:cs="Arial"/>
          <w:color w:val="000000"/>
        </w:rPr>
        <w:t xml:space="preserve">not be in a position </w:t>
      </w:r>
      <w:r w:rsidR="00DC72F8">
        <w:rPr>
          <w:rFonts w:ascii="Arial" w:hAnsi="Arial" w:cs="Arial"/>
          <w:color w:val="000000"/>
        </w:rPr>
        <w:t>to maintain complex syste</w:t>
      </w:r>
      <w:r>
        <w:rPr>
          <w:rFonts w:ascii="Arial" w:hAnsi="Arial" w:cs="Arial"/>
          <w:color w:val="000000"/>
        </w:rPr>
        <w:t>ms constructed from technologies that require a significant amount of learning</w:t>
      </w:r>
      <w:r w:rsidR="00EA5D79">
        <w:rPr>
          <w:rFonts w:ascii="Arial" w:hAnsi="Arial" w:cs="Arial"/>
          <w:color w:val="000000"/>
        </w:rPr>
        <w:t>,</w:t>
      </w:r>
      <w:r w:rsidR="00DC72F8">
        <w:rPr>
          <w:rFonts w:ascii="Arial" w:hAnsi="Arial" w:cs="Arial"/>
          <w:color w:val="000000"/>
        </w:rPr>
        <w:t xml:space="preserve"> and significant maintenance and administration</w:t>
      </w:r>
      <w:r w:rsidR="00E05005">
        <w:rPr>
          <w:rFonts w:ascii="Arial" w:hAnsi="Arial" w:cs="Arial"/>
          <w:color w:val="000000"/>
        </w:rPr>
        <w:t xml:space="preserve">. Therefore </w:t>
      </w:r>
      <w:r>
        <w:rPr>
          <w:rFonts w:ascii="Arial" w:hAnsi="Arial" w:cs="Arial"/>
          <w:color w:val="000000"/>
        </w:rPr>
        <w:t>the design of a CDMS should emphasise supportable technologies</w:t>
      </w:r>
      <w:r w:rsidR="009F7A61">
        <w:rPr>
          <w:rFonts w:ascii="Arial" w:hAnsi="Arial" w:cs="Arial"/>
          <w:color w:val="000000"/>
        </w:rPr>
        <w:t xml:space="preserve">. </w:t>
      </w:r>
    </w:p>
    <w:p w:rsidR="00E6186C" w:rsidRDefault="00E6186C" w:rsidP="00E6186C">
      <w:pPr>
        <w:rPr>
          <w:rFonts w:ascii="Arial" w:hAnsi="Arial" w:cs="Arial"/>
          <w:color w:val="000000"/>
        </w:rPr>
      </w:pPr>
      <w:r>
        <w:rPr>
          <w:rFonts w:ascii="Arial" w:hAnsi="Arial" w:cs="Arial"/>
          <w:color w:val="000000"/>
        </w:rPr>
        <w:t>In terms of supportable technologies, considerations include:</w:t>
      </w:r>
    </w:p>
    <w:p w:rsidR="00E6186C" w:rsidRDefault="00E6186C" w:rsidP="00E6186C">
      <w:pPr>
        <w:pStyle w:val="ListParagraph"/>
        <w:numPr>
          <w:ilvl w:val="0"/>
          <w:numId w:val="2"/>
        </w:numPr>
        <w:rPr>
          <w:rFonts w:ascii="Arial" w:hAnsi="Arial" w:cs="Arial"/>
          <w:color w:val="000000"/>
        </w:rPr>
      </w:pPr>
      <w:r>
        <w:rPr>
          <w:rFonts w:ascii="Arial" w:hAnsi="Arial" w:cs="Arial"/>
          <w:color w:val="000000"/>
        </w:rPr>
        <w:t>Preferably avoid vendor lock-in, especially if there is any risk of backward compatibility issues;</w:t>
      </w:r>
    </w:p>
    <w:p w:rsidR="00DC72F8" w:rsidRDefault="00DC72F8" w:rsidP="00DC72F8">
      <w:pPr>
        <w:pStyle w:val="ListParagraph"/>
        <w:numPr>
          <w:ilvl w:val="0"/>
          <w:numId w:val="2"/>
        </w:numPr>
        <w:rPr>
          <w:rFonts w:ascii="Arial" w:hAnsi="Arial" w:cs="Arial"/>
          <w:color w:val="000000"/>
        </w:rPr>
      </w:pPr>
      <w:r>
        <w:rPr>
          <w:rFonts w:ascii="Arial" w:hAnsi="Arial" w:cs="Arial"/>
          <w:color w:val="000000"/>
        </w:rPr>
        <w:t>Consider how to ensure virus protection software and other security features can be kept up to date;</w:t>
      </w:r>
    </w:p>
    <w:p w:rsidR="00DC72F8" w:rsidRDefault="00DC72F8" w:rsidP="00DC72F8">
      <w:pPr>
        <w:pStyle w:val="ListParagraph"/>
        <w:numPr>
          <w:ilvl w:val="0"/>
          <w:numId w:val="2"/>
        </w:numPr>
        <w:rPr>
          <w:rFonts w:ascii="Arial" w:hAnsi="Arial" w:cs="Arial"/>
          <w:color w:val="000000"/>
        </w:rPr>
      </w:pPr>
      <w:r>
        <w:rPr>
          <w:rFonts w:ascii="Arial" w:hAnsi="Arial" w:cs="Arial"/>
          <w:color w:val="000000"/>
        </w:rPr>
        <w:t>Technologies used should ideally be widely known, with strong</w:t>
      </w:r>
      <w:r w:rsidR="002D54BF">
        <w:rPr>
          <w:rFonts w:ascii="Arial" w:hAnsi="Arial" w:cs="Arial"/>
          <w:color w:val="000000"/>
        </w:rPr>
        <w:t xml:space="preserve"> communities of practice, so th</w:t>
      </w:r>
      <w:r>
        <w:rPr>
          <w:rFonts w:ascii="Arial" w:hAnsi="Arial" w:cs="Arial"/>
          <w:color w:val="000000"/>
        </w:rPr>
        <w:t>at NMHS staff have acce</w:t>
      </w:r>
      <w:r w:rsidR="002D54BF">
        <w:rPr>
          <w:rFonts w:ascii="Arial" w:hAnsi="Arial" w:cs="Arial"/>
          <w:color w:val="000000"/>
        </w:rPr>
        <w:t>s</w:t>
      </w:r>
      <w:r>
        <w:rPr>
          <w:rFonts w:ascii="Arial" w:hAnsi="Arial" w:cs="Arial"/>
          <w:color w:val="000000"/>
        </w:rPr>
        <w:t>s to advice from other users;</w:t>
      </w:r>
    </w:p>
    <w:p w:rsidR="00DC72F8" w:rsidRDefault="00DC72F8" w:rsidP="00E6186C">
      <w:pPr>
        <w:pStyle w:val="ListParagraph"/>
        <w:numPr>
          <w:ilvl w:val="0"/>
          <w:numId w:val="2"/>
        </w:numPr>
        <w:rPr>
          <w:rFonts w:ascii="Arial" w:hAnsi="Arial" w:cs="Arial"/>
          <w:color w:val="000000"/>
        </w:rPr>
      </w:pPr>
      <w:r>
        <w:rPr>
          <w:rFonts w:ascii="Arial" w:hAnsi="Arial" w:cs="Arial"/>
          <w:color w:val="000000"/>
        </w:rPr>
        <w:t>Aim to minimise maintenance and administration;</w:t>
      </w:r>
    </w:p>
    <w:p w:rsidR="00DC72F8" w:rsidRDefault="00DC72F8" w:rsidP="00E6186C">
      <w:pPr>
        <w:pStyle w:val="ListParagraph"/>
        <w:numPr>
          <w:ilvl w:val="0"/>
          <w:numId w:val="2"/>
        </w:numPr>
        <w:rPr>
          <w:rFonts w:ascii="Arial" w:hAnsi="Arial" w:cs="Arial"/>
          <w:color w:val="000000"/>
        </w:rPr>
      </w:pPr>
      <w:r>
        <w:rPr>
          <w:rFonts w:ascii="Arial" w:hAnsi="Arial" w:cs="Arial"/>
          <w:color w:val="000000"/>
        </w:rPr>
        <w:t>A Data Management Plan and strate</w:t>
      </w:r>
      <w:r w:rsidR="00260D0A">
        <w:rPr>
          <w:rFonts w:ascii="Arial" w:hAnsi="Arial" w:cs="Arial"/>
          <w:color w:val="000000"/>
        </w:rPr>
        <w:t xml:space="preserve">gy for </w:t>
      </w:r>
      <w:r w:rsidR="00E05005">
        <w:rPr>
          <w:rFonts w:ascii="Arial" w:hAnsi="Arial" w:cs="Arial"/>
          <w:color w:val="000000"/>
        </w:rPr>
        <w:t>future technology</w:t>
      </w:r>
      <w:r w:rsidR="00260D0A">
        <w:rPr>
          <w:rFonts w:ascii="Arial" w:hAnsi="Arial" w:cs="Arial"/>
          <w:color w:val="000000"/>
        </w:rPr>
        <w:t xml:space="preserve"> migration (</w:t>
      </w:r>
      <w:r>
        <w:rPr>
          <w:rFonts w:ascii="Arial" w:hAnsi="Arial" w:cs="Arial"/>
          <w:color w:val="000000"/>
        </w:rPr>
        <w:t xml:space="preserve">Sections </w:t>
      </w:r>
      <w:r w:rsidR="00377110">
        <w:rPr>
          <w:rFonts w:ascii="Arial" w:hAnsi="Arial" w:cs="Arial"/>
          <w:color w:val="000000"/>
        </w:rPr>
        <w:t>2.2</w:t>
      </w:r>
      <w:r>
        <w:rPr>
          <w:rFonts w:ascii="Arial" w:hAnsi="Arial" w:cs="Arial"/>
          <w:color w:val="000000"/>
        </w:rPr>
        <w:t xml:space="preserve"> and 5</w:t>
      </w:r>
      <w:r w:rsidR="00E05005">
        <w:rPr>
          <w:rFonts w:ascii="Arial" w:hAnsi="Arial" w:cs="Arial"/>
          <w:color w:val="000000"/>
        </w:rPr>
        <w:t>.2.2.2</w:t>
      </w:r>
      <w:r>
        <w:rPr>
          <w:rFonts w:ascii="Arial" w:hAnsi="Arial" w:cs="Arial"/>
          <w:color w:val="000000"/>
        </w:rPr>
        <w:t xml:space="preserve"> respectively) should be developed. </w:t>
      </w:r>
    </w:p>
    <w:p w:rsidR="00D774A0" w:rsidRDefault="00D774A0" w:rsidP="00E6186C">
      <w:pPr>
        <w:rPr>
          <w:rFonts w:ascii="Arial" w:hAnsi="Arial" w:cs="Arial"/>
          <w:color w:val="000000"/>
        </w:rPr>
      </w:pPr>
    </w:p>
    <w:p w:rsidR="00D774A0" w:rsidRPr="00736C88" w:rsidRDefault="00D774A0" w:rsidP="00E6186C">
      <w:pPr>
        <w:rPr>
          <w:rFonts w:ascii="Arial" w:hAnsi="Arial" w:cs="Arial"/>
          <w:b/>
          <w:color w:val="000000"/>
        </w:rPr>
      </w:pPr>
      <w:r w:rsidRPr="00736C88">
        <w:rPr>
          <w:rFonts w:ascii="Arial" w:hAnsi="Arial" w:cs="Arial"/>
          <w:b/>
          <w:color w:val="000000"/>
        </w:rPr>
        <w:t xml:space="preserve">8.3.2 </w:t>
      </w:r>
      <w:r w:rsidR="00736C88">
        <w:rPr>
          <w:rFonts w:ascii="Arial" w:hAnsi="Arial" w:cs="Arial"/>
          <w:b/>
          <w:color w:val="000000"/>
        </w:rPr>
        <w:tab/>
      </w:r>
      <w:r w:rsidRPr="00736C88">
        <w:rPr>
          <w:rFonts w:ascii="Arial" w:hAnsi="Arial" w:cs="Arial"/>
          <w:b/>
          <w:color w:val="000000"/>
        </w:rPr>
        <w:t xml:space="preserve">Implementation and Training </w:t>
      </w:r>
    </w:p>
    <w:p w:rsidR="00E6186C" w:rsidRDefault="00DC72F8" w:rsidP="00E6186C">
      <w:pPr>
        <w:rPr>
          <w:rFonts w:ascii="Arial" w:hAnsi="Arial" w:cs="Arial"/>
          <w:color w:val="000000"/>
        </w:rPr>
      </w:pPr>
      <w:r>
        <w:rPr>
          <w:rFonts w:ascii="Arial" w:hAnsi="Arial" w:cs="Arial"/>
          <w:color w:val="000000"/>
        </w:rPr>
        <w:lastRenderedPageBreak/>
        <w:t xml:space="preserve">For deployment and implementation of </w:t>
      </w:r>
      <w:r w:rsidR="00E05005">
        <w:rPr>
          <w:rFonts w:ascii="Arial" w:hAnsi="Arial" w:cs="Arial"/>
          <w:color w:val="000000"/>
        </w:rPr>
        <w:t>existing</w:t>
      </w:r>
      <w:r>
        <w:rPr>
          <w:rFonts w:ascii="Arial" w:hAnsi="Arial" w:cs="Arial"/>
          <w:color w:val="000000"/>
        </w:rPr>
        <w:t xml:space="preserve"> CDMS systems such as CliDE, ClimSoft or CliSys which have already been extensively tested and refined, the following guidelines are presented. For newer technologies, </w:t>
      </w:r>
      <w:r w:rsidR="00E05005">
        <w:rPr>
          <w:rFonts w:ascii="Arial" w:hAnsi="Arial" w:cs="Arial"/>
          <w:color w:val="000000"/>
        </w:rPr>
        <w:t>or when developing an in-house CDMS, there will be a</w:t>
      </w:r>
      <w:r w:rsidR="00736C88">
        <w:rPr>
          <w:rFonts w:ascii="Arial" w:hAnsi="Arial" w:cs="Arial"/>
          <w:color w:val="000000"/>
        </w:rPr>
        <w:t xml:space="preserve">n additional </w:t>
      </w:r>
      <w:r w:rsidR="00E05005">
        <w:rPr>
          <w:rFonts w:ascii="Arial" w:hAnsi="Arial" w:cs="Arial"/>
          <w:color w:val="000000"/>
        </w:rPr>
        <w:t>need for several phases of U</w:t>
      </w:r>
      <w:r>
        <w:rPr>
          <w:rFonts w:ascii="Arial" w:hAnsi="Arial" w:cs="Arial"/>
          <w:color w:val="000000"/>
        </w:rPr>
        <w:t xml:space="preserve">ser Acceptance testing </w:t>
      </w:r>
      <w:r w:rsidR="00923DD6">
        <w:rPr>
          <w:rFonts w:ascii="Arial" w:hAnsi="Arial" w:cs="Arial"/>
          <w:color w:val="000000"/>
        </w:rPr>
        <w:t xml:space="preserve">as the system is developed and deployed, </w:t>
      </w:r>
      <w:r w:rsidR="00E05005">
        <w:rPr>
          <w:rFonts w:ascii="Arial" w:hAnsi="Arial" w:cs="Arial"/>
          <w:color w:val="000000"/>
        </w:rPr>
        <w:t xml:space="preserve">to ensure satisfactory behaviour of the system </w:t>
      </w:r>
      <w:r>
        <w:rPr>
          <w:rFonts w:ascii="Arial" w:hAnsi="Arial" w:cs="Arial"/>
          <w:color w:val="000000"/>
        </w:rPr>
        <w:t xml:space="preserve">in an operational environment. </w:t>
      </w:r>
    </w:p>
    <w:p w:rsidR="00923DD6" w:rsidRDefault="00923DD6" w:rsidP="002D54BF">
      <w:pPr>
        <w:rPr>
          <w:rFonts w:ascii="Arial" w:hAnsi="Arial" w:cs="Arial"/>
          <w:i/>
          <w:iCs/>
        </w:rPr>
      </w:pPr>
      <w:r w:rsidRPr="00923DD6">
        <w:rPr>
          <w:rFonts w:ascii="Arial" w:hAnsi="Arial" w:cs="Arial"/>
          <w:b/>
          <w:iCs/>
          <w:u w:val="single"/>
        </w:rPr>
        <w:t>Guidelines</w:t>
      </w:r>
      <w:r>
        <w:rPr>
          <w:rFonts w:ascii="Arial" w:hAnsi="Arial" w:cs="Arial"/>
          <w:i/>
          <w:iCs/>
        </w:rPr>
        <w:t xml:space="preserve">: </w:t>
      </w:r>
    </w:p>
    <w:p w:rsidR="004173AA" w:rsidRDefault="002D54BF" w:rsidP="002D54BF">
      <w:pPr>
        <w:rPr>
          <w:rFonts w:ascii="Arial" w:hAnsi="Arial" w:cs="Arial"/>
        </w:rPr>
      </w:pPr>
      <w:r w:rsidRPr="002D54BF">
        <w:rPr>
          <w:rFonts w:ascii="Arial" w:hAnsi="Arial" w:cs="Arial"/>
          <w:i/>
          <w:iCs/>
        </w:rPr>
        <w:t>Train in country</w:t>
      </w:r>
      <w:r>
        <w:rPr>
          <w:rFonts w:ascii="Arial" w:hAnsi="Arial" w:cs="Arial"/>
        </w:rPr>
        <w:t xml:space="preserve">. </w:t>
      </w:r>
      <w:r w:rsidR="0051591A">
        <w:rPr>
          <w:rFonts w:ascii="Arial" w:hAnsi="Arial" w:cs="Arial"/>
        </w:rPr>
        <w:t xml:space="preserve">It is </w:t>
      </w:r>
      <w:r w:rsidR="00B63DC4">
        <w:rPr>
          <w:rFonts w:ascii="Arial" w:hAnsi="Arial" w:cs="Arial"/>
        </w:rPr>
        <w:t>essential t</w:t>
      </w:r>
      <w:r w:rsidR="0051591A">
        <w:rPr>
          <w:rFonts w:ascii="Arial" w:hAnsi="Arial" w:cs="Arial"/>
        </w:rPr>
        <w:t xml:space="preserve">hat in implementing </w:t>
      </w:r>
      <w:r w:rsidR="00E05005">
        <w:rPr>
          <w:rFonts w:ascii="Arial" w:hAnsi="Arial" w:cs="Arial"/>
        </w:rPr>
        <w:t>a</w:t>
      </w:r>
      <w:r w:rsidR="0051591A">
        <w:rPr>
          <w:rFonts w:ascii="Arial" w:hAnsi="Arial" w:cs="Arial"/>
        </w:rPr>
        <w:t xml:space="preserve"> CDMS i</w:t>
      </w:r>
      <w:r>
        <w:rPr>
          <w:rFonts w:ascii="Arial" w:hAnsi="Arial" w:cs="Arial"/>
        </w:rPr>
        <w:t>n</w:t>
      </w:r>
      <w:r w:rsidR="0051591A">
        <w:rPr>
          <w:rFonts w:ascii="Arial" w:hAnsi="Arial" w:cs="Arial"/>
        </w:rPr>
        <w:t xml:space="preserve"> partner </w:t>
      </w:r>
      <w:r w:rsidR="00E05005">
        <w:rPr>
          <w:rFonts w:ascii="Arial" w:hAnsi="Arial" w:cs="Arial"/>
        </w:rPr>
        <w:t xml:space="preserve">countries’ </w:t>
      </w:r>
      <w:r w:rsidR="0051591A">
        <w:rPr>
          <w:rFonts w:ascii="Arial" w:hAnsi="Arial" w:cs="Arial"/>
        </w:rPr>
        <w:t>NMHSs</w:t>
      </w:r>
      <w:r>
        <w:rPr>
          <w:rFonts w:ascii="Arial" w:hAnsi="Arial" w:cs="Arial"/>
        </w:rPr>
        <w:t xml:space="preserve">, </w:t>
      </w:r>
      <w:r w:rsidR="00ED729D">
        <w:rPr>
          <w:rFonts w:ascii="Arial" w:hAnsi="Arial" w:cs="Arial"/>
        </w:rPr>
        <w:t>t</w:t>
      </w:r>
      <w:r w:rsidR="0051591A">
        <w:rPr>
          <w:rFonts w:ascii="Arial" w:hAnsi="Arial" w:cs="Arial"/>
        </w:rPr>
        <w:t xml:space="preserve">he Development and Implementation Team (DIT) visit the NMHS concerned, and install </w:t>
      </w:r>
      <w:r>
        <w:rPr>
          <w:rFonts w:ascii="Arial" w:hAnsi="Arial" w:cs="Arial"/>
        </w:rPr>
        <w:t xml:space="preserve">and provide training on </w:t>
      </w:r>
      <w:r w:rsidR="0051591A">
        <w:rPr>
          <w:rFonts w:ascii="Arial" w:hAnsi="Arial" w:cs="Arial"/>
        </w:rPr>
        <w:t xml:space="preserve">the CDMS within the NMHS’ own environment. </w:t>
      </w:r>
      <w:r w:rsidR="005251BC">
        <w:rPr>
          <w:rFonts w:ascii="Arial" w:hAnsi="Arial" w:cs="Arial"/>
        </w:rPr>
        <w:t xml:space="preserve">Such an implementation visit would generally occupy around two weeks, and would provide the opportunity to conduct other activities such as instigating Data Rescue activities. </w:t>
      </w:r>
      <w:r w:rsidR="0051591A">
        <w:rPr>
          <w:rFonts w:ascii="Arial" w:hAnsi="Arial" w:cs="Arial"/>
        </w:rPr>
        <w:t xml:space="preserve">Though more expensive and time-consuming than holding a generic workshop, experience </w:t>
      </w:r>
      <w:r w:rsidR="005251BC">
        <w:rPr>
          <w:rFonts w:ascii="Arial" w:hAnsi="Arial" w:cs="Arial"/>
        </w:rPr>
        <w:t>has shown that in-country visits are</w:t>
      </w:r>
      <w:r w:rsidR="0051591A">
        <w:rPr>
          <w:rFonts w:ascii="Arial" w:hAnsi="Arial" w:cs="Arial"/>
        </w:rPr>
        <w:t xml:space="preserve"> much more effective, because</w:t>
      </w:r>
      <w:r w:rsidR="005251BC">
        <w:rPr>
          <w:rFonts w:ascii="Arial" w:hAnsi="Arial" w:cs="Arial"/>
        </w:rPr>
        <w:t xml:space="preserve">: </w:t>
      </w:r>
    </w:p>
    <w:p w:rsidR="005251BC" w:rsidRPr="005251BC" w:rsidRDefault="005251BC" w:rsidP="005251BC">
      <w:pPr>
        <w:pStyle w:val="ListParagraph"/>
        <w:numPr>
          <w:ilvl w:val="0"/>
          <w:numId w:val="4"/>
        </w:numPr>
        <w:rPr>
          <w:rFonts w:ascii="Arial" w:hAnsi="Arial" w:cs="Arial"/>
        </w:rPr>
      </w:pPr>
      <w:r w:rsidRPr="005251BC">
        <w:rPr>
          <w:rFonts w:ascii="Arial" w:hAnsi="Arial" w:cs="Arial"/>
        </w:rPr>
        <w:t>The staff who are to actually use and manage the system are trained and engaged from the start</w:t>
      </w:r>
      <w:r w:rsidR="00FD7618">
        <w:rPr>
          <w:rFonts w:ascii="Arial" w:hAnsi="Arial" w:cs="Arial"/>
        </w:rPr>
        <w:t xml:space="preserve">. </w:t>
      </w:r>
      <w:r w:rsidR="00666AA2">
        <w:rPr>
          <w:rFonts w:ascii="Arial" w:hAnsi="Arial" w:cs="Arial"/>
        </w:rPr>
        <w:t xml:space="preserve">This gives </w:t>
      </w:r>
      <w:r w:rsidR="00FD7618">
        <w:rPr>
          <w:rFonts w:ascii="Arial" w:hAnsi="Arial" w:cs="Arial"/>
        </w:rPr>
        <w:t xml:space="preserve">staff a sense of ownership, </w:t>
      </w:r>
      <w:r w:rsidR="00666AA2">
        <w:rPr>
          <w:rFonts w:ascii="Arial" w:hAnsi="Arial" w:cs="Arial"/>
        </w:rPr>
        <w:t xml:space="preserve">as well as actual “on the job” training in an operational environment. </w:t>
      </w:r>
    </w:p>
    <w:p w:rsidR="005251BC" w:rsidRPr="005251BC" w:rsidRDefault="005251BC" w:rsidP="005251BC">
      <w:pPr>
        <w:pStyle w:val="ListParagraph"/>
        <w:numPr>
          <w:ilvl w:val="0"/>
          <w:numId w:val="4"/>
        </w:numPr>
        <w:rPr>
          <w:rFonts w:ascii="Arial" w:hAnsi="Arial" w:cs="Arial"/>
        </w:rPr>
      </w:pPr>
      <w:r w:rsidRPr="005251BC">
        <w:rPr>
          <w:rFonts w:ascii="Arial" w:hAnsi="Arial" w:cs="Arial"/>
        </w:rPr>
        <w:t>More than one staff member can be trained, to provide backup</w:t>
      </w:r>
      <w:r w:rsidR="00B63DC4">
        <w:rPr>
          <w:rFonts w:ascii="Arial" w:hAnsi="Arial" w:cs="Arial"/>
        </w:rPr>
        <w:t xml:space="preserve"> capability</w:t>
      </w:r>
      <w:r w:rsidRPr="005251BC">
        <w:rPr>
          <w:rFonts w:ascii="Arial" w:hAnsi="Arial" w:cs="Arial"/>
        </w:rPr>
        <w:t>;</w:t>
      </w:r>
    </w:p>
    <w:p w:rsidR="005251BC" w:rsidRPr="005251BC" w:rsidRDefault="005251BC" w:rsidP="005251BC">
      <w:pPr>
        <w:pStyle w:val="ListParagraph"/>
        <w:numPr>
          <w:ilvl w:val="0"/>
          <w:numId w:val="4"/>
        </w:numPr>
        <w:rPr>
          <w:rFonts w:ascii="Arial" w:hAnsi="Arial" w:cs="Arial"/>
        </w:rPr>
      </w:pPr>
      <w:r w:rsidRPr="005251BC">
        <w:rPr>
          <w:rFonts w:ascii="Arial" w:hAnsi="Arial" w:cs="Arial"/>
        </w:rPr>
        <w:t>The system can be configured into the existing NMHS ICT environment, and in line with operational workflow practices</w:t>
      </w:r>
      <w:r w:rsidR="00666AA2">
        <w:rPr>
          <w:rFonts w:ascii="Arial" w:hAnsi="Arial" w:cs="Arial"/>
        </w:rPr>
        <w:t>. Apart from helping ensure the system is easier to learn, the DIT will be gain an appreciation of any factors that may influence performance and usability</w:t>
      </w:r>
      <w:r w:rsidR="00666AA2" w:rsidRPr="005251BC">
        <w:rPr>
          <w:rFonts w:ascii="Arial" w:hAnsi="Arial" w:cs="Arial"/>
        </w:rPr>
        <w:t>;</w:t>
      </w:r>
    </w:p>
    <w:p w:rsidR="005251BC" w:rsidRDefault="005251BC" w:rsidP="005251BC">
      <w:pPr>
        <w:pStyle w:val="ListParagraph"/>
        <w:numPr>
          <w:ilvl w:val="0"/>
          <w:numId w:val="4"/>
        </w:numPr>
        <w:rPr>
          <w:rFonts w:ascii="Arial" w:hAnsi="Arial" w:cs="Arial"/>
        </w:rPr>
      </w:pPr>
      <w:r w:rsidRPr="005251BC">
        <w:rPr>
          <w:rFonts w:ascii="Arial" w:hAnsi="Arial" w:cs="Arial"/>
        </w:rPr>
        <w:t xml:space="preserve">The DIT are on the spot to train, address problems and issues etc. </w:t>
      </w:r>
    </w:p>
    <w:p w:rsidR="005251BC" w:rsidRDefault="002D54BF" w:rsidP="005251BC">
      <w:pPr>
        <w:rPr>
          <w:rFonts w:ascii="Arial" w:hAnsi="Arial" w:cs="Arial"/>
        </w:rPr>
      </w:pPr>
      <w:r w:rsidRPr="002D54BF">
        <w:rPr>
          <w:rFonts w:ascii="Arial" w:hAnsi="Arial" w:cs="Arial"/>
          <w:i/>
          <w:iCs/>
        </w:rPr>
        <w:t>Follow up visits</w:t>
      </w:r>
      <w:r>
        <w:rPr>
          <w:rFonts w:ascii="Arial" w:hAnsi="Arial" w:cs="Arial"/>
        </w:rPr>
        <w:t xml:space="preserve">. </w:t>
      </w:r>
      <w:r w:rsidR="005251BC">
        <w:rPr>
          <w:rFonts w:ascii="Arial" w:hAnsi="Arial" w:cs="Arial"/>
        </w:rPr>
        <w:t xml:space="preserve">Follow-up visits are necessary, to ensure that any problems that arise as staff use the system </w:t>
      </w:r>
      <w:r>
        <w:rPr>
          <w:rFonts w:ascii="Arial" w:hAnsi="Arial" w:cs="Arial"/>
        </w:rPr>
        <w:t xml:space="preserve">can be addressed. There is also opportunity to provide training in the more complex parts of the system, and to advance any work commenced on Data Rescue. </w:t>
      </w:r>
    </w:p>
    <w:p w:rsidR="00CE17A0" w:rsidRDefault="00CE17A0" w:rsidP="005251BC">
      <w:pPr>
        <w:rPr>
          <w:rFonts w:ascii="Arial" w:hAnsi="Arial" w:cs="Arial"/>
        </w:rPr>
      </w:pPr>
      <w:r>
        <w:rPr>
          <w:rFonts w:ascii="Arial" w:hAnsi="Arial" w:cs="Arial"/>
        </w:rPr>
        <w:t xml:space="preserve">In scheduling in-country visits and follow-up visits it is important to be aware of factors that might adversely affect the success of the visit. One of these is NMHS staff availability. It would be unwise, for instance, to schedule visits to tropical countries during the rainy season or the cyclone season, as there is a high risk that NMHS staff could be required for operational duties, and therefore be unavailable for training (and the risk also exists of the DIT themselves being stranded).  </w:t>
      </w:r>
    </w:p>
    <w:p w:rsidR="002D54BF" w:rsidRDefault="002D54BF" w:rsidP="002D54BF">
      <w:pPr>
        <w:rPr>
          <w:rFonts w:ascii="Arial" w:hAnsi="Arial" w:cs="Arial"/>
        </w:rPr>
      </w:pPr>
      <w:r w:rsidRPr="002D54BF">
        <w:rPr>
          <w:rFonts w:ascii="Arial" w:hAnsi="Arial" w:cs="Arial"/>
          <w:i/>
          <w:iCs/>
        </w:rPr>
        <w:t>Train the trainer</w:t>
      </w:r>
      <w:r>
        <w:rPr>
          <w:rFonts w:ascii="Arial" w:hAnsi="Arial" w:cs="Arial"/>
          <w:i/>
          <w:iCs/>
        </w:rPr>
        <w:t xml:space="preserve">. </w:t>
      </w:r>
      <w:r>
        <w:rPr>
          <w:rFonts w:ascii="Arial" w:hAnsi="Arial" w:cs="Arial"/>
        </w:rPr>
        <w:t xml:space="preserve"> It is also highly recommended that, if possible, the DIT institute a “train the trainer” program within the NMHS, whereby an officer trained to use the system can in turn train others. This build</w:t>
      </w:r>
      <w:r w:rsidR="00E05005">
        <w:rPr>
          <w:rFonts w:ascii="Arial" w:hAnsi="Arial" w:cs="Arial"/>
        </w:rPr>
        <w:t>s</w:t>
      </w:r>
      <w:r>
        <w:rPr>
          <w:rFonts w:ascii="Arial" w:hAnsi="Arial" w:cs="Arial"/>
        </w:rPr>
        <w:t xml:space="preserve"> in the necessary redundancy and succession planning to ensure that trained person</w:t>
      </w:r>
      <w:r w:rsidR="006B7866">
        <w:rPr>
          <w:rFonts w:ascii="Arial" w:hAnsi="Arial" w:cs="Arial"/>
        </w:rPr>
        <w:t>nel</w:t>
      </w:r>
      <w:r>
        <w:rPr>
          <w:rFonts w:ascii="Arial" w:hAnsi="Arial" w:cs="Arial"/>
        </w:rPr>
        <w:t xml:space="preserve"> are available on a sustainable basis to operate and maintain the CDMS.  </w:t>
      </w:r>
    </w:p>
    <w:p w:rsidR="00803495" w:rsidRDefault="002D54BF" w:rsidP="00803495">
      <w:pPr>
        <w:spacing w:before="100" w:beforeAutospacing="1" w:after="150"/>
        <w:jc w:val="both"/>
        <w:rPr>
          <w:rFonts w:ascii="Arial" w:hAnsi="Arial" w:cs="Arial"/>
          <w:color w:val="000000"/>
        </w:rPr>
      </w:pPr>
      <w:r w:rsidRPr="002D54BF">
        <w:rPr>
          <w:rFonts w:ascii="Arial" w:hAnsi="Arial" w:cs="Arial"/>
          <w:i/>
          <w:iCs/>
        </w:rPr>
        <w:t>Online and remote support</w:t>
      </w:r>
      <w:r w:rsidRPr="00803495">
        <w:rPr>
          <w:rFonts w:ascii="Arial" w:hAnsi="Arial" w:cs="Arial"/>
        </w:rPr>
        <w:t>.</w:t>
      </w:r>
      <w:r w:rsidR="00803495" w:rsidRPr="00803495">
        <w:rPr>
          <w:rFonts w:ascii="Arial" w:hAnsi="Arial" w:cs="Arial"/>
        </w:rPr>
        <w:t xml:space="preserve">  </w:t>
      </w:r>
      <w:r w:rsidR="00803495" w:rsidRPr="00803495">
        <w:rPr>
          <w:rFonts w:ascii="Arial" w:hAnsi="Arial" w:cs="Arial"/>
          <w:color w:val="000000"/>
        </w:rPr>
        <w:t>Users, particularly new users, of software systems need a point of contact to “trouble shoot” problems and issues as they arise. Ideally, especially in the few months and years following implementation</w:t>
      </w:r>
      <w:r w:rsidR="00B63DC4">
        <w:rPr>
          <w:rFonts w:ascii="Arial" w:hAnsi="Arial" w:cs="Arial"/>
          <w:color w:val="000000"/>
        </w:rPr>
        <w:t>,</w:t>
      </w:r>
      <w:r w:rsidR="00803495" w:rsidRPr="00803495">
        <w:rPr>
          <w:rFonts w:ascii="Arial" w:hAnsi="Arial" w:cs="Arial"/>
          <w:color w:val="000000"/>
        </w:rPr>
        <w:t xml:space="preserve"> or significant upgrades, the development team should provide this assistance, through a “help desk” facility or similar arrangement. It is recommended also that a web-based or e-mail based “community of practice” group be established, in which users can consult other users about particular problems they may encounter. Ideally, such a group would take over as the main source of advice. </w:t>
      </w:r>
    </w:p>
    <w:p w:rsidR="009F7A61" w:rsidRDefault="009F7A61" w:rsidP="009F7A61">
      <w:pPr>
        <w:spacing w:before="100" w:beforeAutospacing="1" w:after="150"/>
        <w:jc w:val="both"/>
        <w:rPr>
          <w:color w:val="000000"/>
        </w:rPr>
      </w:pPr>
      <w:r w:rsidRPr="00666AA2">
        <w:rPr>
          <w:rFonts w:ascii="Arial" w:hAnsi="Arial" w:cs="Arial"/>
          <w:i/>
          <w:color w:val="000000"/>
        </w:rPr>
        <w:lastRenderedPageBreak/>
        <w:t>Provide training in general data management</w:t>
      </w:r>
      <w:r>
        <w:rPr>
          <w:rFonts w:ascii="Arial" w:hAnsi="Arial" w:cs="Arial"/>
          <w:color w:val="000000"/>
        </w:rPr>
        <w:t xml:space="preserve">. It is highly recommended that the staff who are to use the system </w:t>
      </w:r>
      <w:r w:rsidR="00FD7618">
        <w:rPr>
          <w:rFonts w:ascii="Arial" w:hAnsi="Arial" w:cs="Arial"/>
          <w:color w:val="000000"/>
        </w:rPr>
        <w:t xml:space="preserve">are </w:t>
      </w:r>
      <w:r w:rsidR="00666AA2">
        <w:rPr>
          <w:rFonts w:ascii="Arial" w:hAnsi="Arial" w:cs="Arial"/>
          <w:color w:val="000000"/>
        </w:rPr>
        <w:t xml:space="preserve">made </w:t>
      </w:r>
      <w:r w:rsidR="00FD7618">
        <w:rPr>
          <w:rFonts w:ascii="Arial" w:hAnsi="Arial" w:cs="Arial"/>
          <w:color w:val="000000"/>
        </w:rPr>
        <w:t>aware of the basics of sound data management, including things like</w:t>
      </w:r>
      <w:r w:rsidR="00666AA2">
        <w:rPr>
          <w:rFonts w:ascii="Arial" w:hAnsi="Arial" w:cs="Arial"/>
          <w:color w:val="000000"/>
        </w:rPr>
        <w:t xml:space="preserve"> </w:t>
      </w:r>
      <w:r w:rsidR="007A5368">
        <w:rPr>
          <w:rFonts w:ascii="Arial" w:hAnsi="Arial" w:cs="Arial"/>
          <w:color w:val="000000"/>
        </w:rPr>
        <w:t>regularly backing up the data (both on- and offsite), and having technology migration plans</w:t>
      </w:r>
      <w:r>
        <w:rPr>
          <w:color w:val="000000"/>
        </w:rPr>
        <w:t>.</w:t>
      </w:r>
    </w:p>
    <w:p w:rsidR="009F7A61" w:rsidRPr="00803495" w:rsidRDefault="009F7A61" w:rsidP="00803495">
      <w:pPr>
        <w:spacing w:before="100" w:beforeAutospacing="1" w:after="150"/>
        <w:jc w:val="both"/>
        <w:rPr>
          <w:rFonts w:ascii="Arial" w:hAnsi="Arial" w:cs="Arial"/>
          <w:color w:val="000000"/>
        </w:rPr>
      </w:pPr>
    </w:p>
    <w:p w:rsidR="002D54BF" w:rsidRPr="005251BC" w:rsidRDefault="00B63DC4" w:rsidP="00803495">
      <w:pPr>
        <w:rPr>
          <w:rFonts w:ascii="Arial" w:hAnsi="Arial" w:cs="Arial"/>
        </w:rPr>
      </w:pPr>
      <w:r w:rsidRPr="00B63DC4">
        <w:rPr>
          <w:rFonts w:ascii="Arial" w:hAnsi="Arial" w:cs="Arial"/>
          <w:b/>
        </w:rPr>
        <w:t xml:space="preserve">8.3.3 </w:t>
      </w:r>
      <w:r w:rsidRPr="00B63DC4">
        <w:rPr>
          <w:rFonts w:ascii="Arial" w:hAnsi="Arial" w:cs="Arial"/>
          <w:b/>
        </w:rPr>
        <w:tab/>
        <w:t>Sustainability and maintenance</w:t>
      </w:r>
      <w:r w:rsidR="00803495">
        <w:rPr>
          <w:rFonts w:ascii="Arial" w:hAnsi="Arial" w:cs="Arial"/>
        </w:rPr>
        <w:t>.</w:t>
      </w:r>
    </w:p>
    <w:p w:rsidR="00A978A6" w:rsidRDefault="004B4F58" w:rsidP="004B4F58">
      <w:pPr>
        <w:rPr>
          <w:color w:val="000000"/>
        </w:rPr>
      </w:pPr>
      <w:r w:rsidRPr="004B4F58">
        <w:rPr>
          <w:rFonts w:ascii="Arial" w:hAnsi="Arial" w:cs="Arial"/>
          <w:color w:val="000000"/>
        </w:rPr>
        <w:t xml:space="preserve">A fundamental challenge for aid projects that establish new technologies in D &amp; LDCs is that funding tends to be project-based, with funding for specified periods that eventually comes to an end. The challenge then is how to support the technologies in partner countries on an ongoing basis in the absence of a continuing funding stream. In particular, the skills to maintain and provide necessary updates and fixes to CDMS may be difficult to access in D &amp; LDC </w:t>
      </w:r>
      <w:r w:rsidR="00B63DC4">
        <w:rPr>
          <w:rFonts w:ascii="Arial" w:hAnsi="Arial" w:cs="Arial"/>
          <w:color w:val="000000"/>
        </w:rPr>
        <w:t xml:space="preserve">countries’ </w:t>
      </w:r>
      <w:r w:rsidRPr="004B4F58">
        <w:rPr>
          <w:rFonts w:ascii="Arial" w:hAnsi="Arial" w:cs="Arial"/>
          <w:color w:val="000000"/>
        </w:rPr>
        <w:t>NMHS</w:t>
      </w:r>
      <w:r>
        <w:rPr>
          <w:color w:val="000000"/>
        </w:rPr>
        <w:t xml:space="preserve">.  </w:t>
      </w:r>
    </w:p>
    <w:p w:rsidR="00FD629F" w:rsidRDefault="00FD629F" w:rsidP="00753E96">
      <w:pPr>
        <w:rPr>
          <w:rFonts w:ascii="Arial" w:hAnsi="Arial" w:cs="Arial"/>
          <w:color w:val="000000"/>
        </w:rPr>
      </w:pPr>
      <w:r w:rsidRPr="00FD629F">
        <w:rPr>
          <w:rFonts w:ascii="Arial" w:hAnsi="Arial" w:cs="Arial"/>
          <w:color w:val="000000"/>
        </w:rPr>
        <w:t xml:space="preserve">The </w:t>
      </w:r>
      <w:r w:rsidR="00753E96">
        <w:rPr>
          <w:rFonts w:ascii="Arial" w:hAnsi="Arial" w:cs="Arial"/>
          <w:color w:val="000000"/>
        </w:rPr>
        <w:t xml:space="preserve">WMO </w:t>
      </w:r>
      <w:r w:rsidRPr="00FD629F">
        <w:rPr>
          <w:rFonts w:ascii="Arial" w:hAnsi="Arial" w:cs="Arial"/>
          <w:color w:val="000000"/>
        </w:rPr>
        <w:t>document “</w:t>
      </w:r>
      <w:r w:rsidRPr="00753E96">
        <w:rPr>
          <w:rFonts w:ascii="Arial" w:hAnsi="Arial" w:cs="Arial"/>
          <w:i/>
          <w:iCs/>
          <w:color w:val="000000"/>
        </w:rPr>
        <w:t>A proposed long-term resource plan for Climate Data management and rescue activities</w:t>
      </w:r>
      <w:r w:rsidRPr="00FD629F">
        <w:rPr>
          <w:rFonts w:ascii="Arial" w:hAnsi="Arial" w:cs="Arial"/>
          <w:color w:val="000000"/>
        </w:rPr>
        <w:t>” defines a number of sources for such expertise</w:t>
      </w:r>
      <w:r>
        <w:rPr>
          <w:rFonts w:ascii="Arial" w:hAnsi="Arial" w:cs="Arial"/>
          <w:color w:val="000000"/>
        </w:rPr>
        <w:t xml:space="preserve">. It is strongly recommended that as part of the development </w:t>
      </w:r>
      <w:r w:rsidR="00B63DC4">
        <w:rPr>
          <w:rFonts w:ascii="Arial" w:hAnsi="Arial" w:cs="Arial"/>
          <w:color w:val="000000"/>
        </w:rPr>
        <w:t xml:space="preserve">and </w:t>
      </w:r>
      <w:r>
        <w:rPr>
          <w:rFonts w:ascii="Arial" w:hAnsi="Arial" w:cs="Arial"/>
          <w:color w:val="000000"/>
        </w:rPr>
        <w:t>implem</w:t>
      </w:r>
      <w:r w:rsidR="00753E96">
        <w:rPr>
          <w:rFonts w:ascii="Arial" w:hAnsi="Arial" w:cs="Arial"/>
          <w:color w:val="000000"/>
        </w:rPr>
        <w:t>e</w:t>
      </w:r>
      <w:r>
        <w:rPr>
          <w:rFonts w:ascii="Arial" w:hAnsi="Arial" w:cs="Arial"/>
          <w:color w:val="000000"/>
        </w:rPr>
        <w:t>ntat</w:t>
      </w:r>
      <w:r w:rsidR="00753E96">
        <w:rPr>
          <w:rFonts w:ascii="Arial" w:hAnsi="Arial" w:cs="Arial"/>
          <w:color w:val="000000"/>
        </w:rPr>
        <w:t xml:space="preserve">ion process </w:t>
      </w:r>
      <w:r>
        <w:rPr>
          <w:rFonts w:ascii="Arial" w:hAnsi="Arial" w:cs="Arial"/>
          <w:color w:val="000000"/>
        </w:rPr>
        <w:t xml:space="preserve">the DIT and partner NMHSs explore these options for sustainability post-implementation. </w:t>
      </w:r>
    </w:p>
    <w:p w:rsidR="00FD629F" w:rsidRDefault="008E6C51" w:rsidP="00FD629F">
      <w:pPr>
        <w:rPr>
          <w:rFonts w:ascii="Arial" w:hAnsi="Arial" w:cs="Arial"/>
          <w:color w:val="000000"/>
        </w:rPr>
      </w:pPr>
      <w:r>
        <w:rPr>
          <w:rFonts w:ascii="Arial" w:hAnsi="Arial" w:cs="Arial"/>
          <w:color w:val="000000"/>
        </w:rPr>
        <w:t xml:space="preserve">Proposed activities </w:t>
      </w:r>
      <w:r w:rsidR="00FD629F">
        <w:rPr>
          <w:rFonts w:ascii="Arial" w:hAnsi="Arial" w:cs="Arial"/>
          <w:color w:val="000000"/>
        </w:rPr>
        <w:t>include:</w:t>
      </w:r>
    </w:p>
    <w:p w:rsidR="008E6C51" w:rsidRDefault="008E6C51" w:rsidP="00FD629F">
      <w:pPr>
        <w:rPr>
          <w:rFonts w:ascii="Arial" w:hAnsi="Arial" w:cs="Arial"/>
          <w:color w:val="000000"/>
        </w:rPr>
      </w:pPr>
      <w:r w:rsidRPr="00B63DC4">
        <w:rPr>
          <w:rFonts w:ascii="Arial" w:hAnsi="Arial" w:cs="Arial"/>
          <w:i/>
          <w:iCs/>
          <w:color w:val="000000"/>
        </w:rPr>
        <w:t>At In-Country level</w:t>
      </w:r>
      <w:r>
        <w:rPr>
          <w:rFonts w:ascii="Arial" w:hAnsi="Arial" w:cs="Arial"/>
          <w:color w:val="000000"/>
        </w:rPr>
        <w:t xml:space="preserve">: </w:t>
      </w:r>
    </w:p>
    <w:p w:rsidR="008E6C51" w:rsidRPr="008E6C51" w:rsidRDefault="008E6C51" w:rsidP="008E6C51">
      <w:pPr>
        <w:pStyle w:val="ListParagraph"/>
        <w:numPr>
          <w:ilvl w:val="0"/>
          <w:numId w:val="6"/>
        </w:numPr>
        <w:jc w:val="both"/>
        <w:rPr>
          <w:rFonts w:ascii="Arial" w:hAnsi="Arial" w:cs="Arial"/>
        </w:rPr>
      </w:pPr>
      <w:r w:rsidRPr="008E6C51">
        <w:rPr>
          <w:rFonts w:ascii="Arial" w:hAnsi="Arial" w:cs="Arial"/>
          <w:b/>
        </w:rPr>
        <w:t>Raise the in-country profile of NMHS data management</w:t>
      </w:r>
      <w:r w:rsidRPr="008E6C51">
        <w:rPr>
          <w:rFonts w:ascii="Arial" w:hAnsi="Arial" w:cs="Arial"/>
        </w:rPr>
        <w:t xml:space="preserve">. This is to ensure that the NMHS (and its country’s Government), commit to </w:t>
      </w:r>
      <w:r w:rsidRPr="008E6C51">
        <w:rPr>
          <w:rFonts w:ascii="Arial" w:hAnsi="Arial" w:cs="Arial"/>
          <w:i/>
        </w:rPr>
        <w:t>ongoing</w:t>
      </w:r>
      <w:r w:rsidRPr="008E6C51">
        <w:rPr>
          <w:rFonts w:ascii="Arial" w:hAnsi="Arial" w:cs="Arial"/>
        </w:rPr>
        <w:t xml:space="preserve"> CDMS and data rescue activi</w:t>
      </w:r>
      <w:r w:rsidR="00B63DC4">
        <w:rPr>
          <w:rFonts w:ascii="Arial" w:hAnsi="Arial" w:cs="Arial"/>
        </w:rPr>
        <w:t xml:space="preserve">ties with NMHS resources. This can be facilitated by </w:t>
      </w:r>
      <w:r w:rsidRPr="008E6C51">
        <w:rPr>
          <w:rFonts w:ascii="Arial" w:hAnsi="Arial" w:cs="Arial"/>
        </w:rPr>
        <w:t xml:space="preserve">helping demonstrate that useful and valuable climate services which support </w:t>
      </w:r>
      <w:r w:rsidR="00B63DC4">
        <w:rPr>
          <w:rFonts w:ascii="Arial" w:hAnsi="Arial" w:cs="Arial"/>
        </w:rPr>
        <w:t>disaster risk reduction</w:t>
      </w:r>
      <w:r w:rsidRPr="008E6C51">
        <w:rPr>
          <w:rFonts w:ascii="Arial" w:hAnsi="Arial" w:cs="Arial"/>
        </w:rPr>
        <w:t xml:space="preserve">, agriculture, and revenue generation depend on easy access to well-maintained data. </w:t>
      </w:r>
    </w:p>
    <w:p w:rsidR="008E6C51" w:rsidRPr="008E6C51" w:rsidRDefault="008E6C51" w:rsidP="008E6C51">
      <w:pPr>
        <w:pStyle w:val="ListParagraph"/>
        <w:jc w:val="both"/>
        <w:rPr>
          <w:rFonts w:ascii="Arial" w:hAnsi="Arial" w:cs="Arial"/>
        </w:rPr>
      </w:pPr>
    </w:p>
    <w:p w:rsidR="008E6C51" w:rsidRDefault="008E6C51" w:rsidP="008E6C51">
      <w:pPr>
        <w:pStyle w:val="ListParagraph"/>
        <w:numPr>
          <w:ilvl w:val="0"/>
          <w:numId w:val="5"/>
        </w:numPr>
        <w:jc w:val="both"/>
        <w:rPr>
          <w:rFonts w:ascii="Arial" w:hAnsi="Arial" w:cs="Arial"/>
        </w:rPr>
      </w:pPr>
      <w:r w:rsidRPr="008E6C51">
        <w:rPr>
          <w:rFonts w:ascii="Arial" w:hAnsi="Arial" w:cs="Arial"/>
          <w:b/>
        </w:rPr>
        <w:t>Ongoing training and competency development</w:t>
      </w:r>
      <w:r w:rsidRPr="008E6C51">
        <w:rPr>
          <w:rFonts w:ascii="Arial" w:hAnsi="Arial" w:cs="Arial"/>
        </w:rPr>
        <w:t xml:space="preserve">. A core function of the </w:t>
      </w:r>
      <w:r w:rsidR="00B63DC4">
        <w:rPr>
          <w:rFonts w:ascii="Arial" w:hAnsi="Arial" w:cs="Arial"/>
        </w:rPr>
        <w:t xml:space="preserve">DIT </w:t>
      </w:r>
      <w:r w:rsidRPr="008E6C51">
        <w:rPr>
          <w:rFonts w:ascii="Arial" w:hAnsi="Arial" w:cs="Arial"/>
        </w:rPr>
        <w:t xml:space="preserve"> visiting countries to install CDMS and instigate data rescue programs is to ensure that a culture of training and broad-based skill development is established and maintained. </w:t>
      </w:r>
    </w:p>
    <w:p w:rsidR="00753E96" w:rsidRDefault="00753E96" w:rsidP="00753E96">
      <w:pPr>
        <w:pStyle w:val="ListParagraph"/>
        <w:jc w:val="both"/>
        <w:rPr>
          <w:rFonts w:ascii="Arial" w:hAnsi="Arial" w:cs="Arial"/>
        </w:rPr>
      </w:pPr>
    </w:p>
    <w:p w:rsidR="008E6C51" w:rsidRPr="00760F66" w:rsidRDefault="008E6C51" w:rsidP="008E6C51">
      <w:pPr>
        <w:pStyle w:val="ListParagraph"/>
        <w:numPr>
          <w:ilvl w:val="0"/>
          <w:numId w:val="5"/>
        </w:numPr>
        <w:jc w:val="both"/>
        <w:rPr>
          <w:rFonts w:ascii="Verdana" w:hAnsi="Verdana"/>
          <w:sz w:val="20"/>
          <w:szCs w:val="20"/>
        </w:rPr>
      </w:pPr>
      <w:r w:rsidRPr="008E6C51">
        <w:rPr>
          <w:rFonts w:ascii="Arial" w:hAnsi="Arial" w:cs="Arial"/>
          <w:b/>
        </w:rPr>
        <w:t>Work to establish partnerships with NMHSs in neighbouring countries</w:t>
      </w:r>
      <w:r w:rsidRPr="008E6C51">
        <w:rPr>
          <w:rFonts w:ascii="Arial" w:hAnsi="Arial" w:cs="Arial"/>
        </w:rPr>
        <w:t>. Especially where CDMS and data rescue projects are rolled out across a number of countries simultaneously, attempts should be made to encourage information sharing with neighbouring countries</w:t>
      </w:r>
      <w:r w:rsidR="00B63DC4">
        <w:rPr>
          <w:rFonts w:ascii="Arial" w:hAnsi="Arial" w:cs="Arial"/>
        </w:rPr>
        <w:t>,</w:t>
      </w:r>
      <w:r w:rsidRPr="008E6C51">
        <w:rPr>
          <w:rFonts w:ascii="Arial" w:hAnsi="Arial" w:cs="Arial"/>
        </w:rPr>
        <w:t xml:space="preserve"> and a community of practice approach</w:t>
      </w:r>
      <w:r w:rsidRPr="00760F66">
        <w:rPr>
          <w:rFonts w:ascii="Verdana" w:hAnsi="Verdana"/>
          <w:sz w:val="20"/>
          <w:szCs w:val="20"/>
        </w:rPr>
        <w:t>.</w:t>
      </w:r>
    </w:p>
    <w:p w:rsidR="008E6C51" w:rsidRPr="00760F66" w:rsidRDefault="008E6C51" w:rsidP="008E6C51">
      <w:pPr>
        <w:jc w:val="both"/>
        <w:rPr>
          <w:szCs w:val="20"/>
        </w:rPr>
      </w:pPr>
      <w:r w:rsidRPr="00B63DC4">
        <w:rPr>
          <w:rFonts w:ascii="Arial" w:hAnsi="Arial" w:cs="Arial"/>
          <w:i/>
          <w:iCs/>
          <w:szCs w:val="20"/>
        </w:rPr>
        <w:t>At Regional level</w:t>
      </w:r>
      <w:r>
        <w:rPr>
          <w:szCs w:val="20"/>
        </w:rPr>
        <w:t>:</w:t>
      </w:r>
    </w:p>
    <w:p w:rsidR="008E6C51" w:rsidRPr="00067CBF" w:rsidRDefault="008E6C51" w:rsidP="008E6C51">
      <w:pPr>
        <w:pStyle w:val="ListParagraph"/>
        <w:numPr>
          <w:ilvl w:val="0"/>
          <w:numId w:val="5"/>
        </w:numPr>
        <w:jc w:val="both"/>
        <w:rPr>
          <w:rFonts w:ascii="Arial" w:hAnsi="Arial" w:cs="Arial"/>
        </w:rPr>
      </w:pPr>
      <w:r w:rsidRPr="00067CBF">
        <w:rPr>
          <w:rFonts w:ascii="Arial" w:hAnsi="Arial" w:cs="Arial"/>
          <w:b/>
        </w:rPr>
        <w:t xml:space="preserve">Form partnerships with Regional Centres of excellence.  </w:t>
      </w:r>
      <w:r w:rsidRPr="00067CBF">
        <w:rPr>
          <w:rFonts w:ascii="Arial" w:hAnsi="Arial" w:cs="Arial"/>
        </w:rPr>
        <w:t>Such as regional Universities and other educational institutions</w:t>
      </w:r>
      <w:r w:rsidR="00B63DC4">
        <w:rPr>
          <w:rFonts w:ascii="Arial" w:hAnsi="Arial" w:cs="Arial"/>
        </w:rPr>
        <w:t>,</w:t>
      </w:r>
      <w:r w:rsidRPr="00067CBF">
        <w:rPr>
          <w:rFonts w:ascii="Arial" w:hAnsi="Arial" w:cs="Arial"/>
        </w:rPr>
        <w:t xml:space="preserve"> to provide training</w:t>
      </w:r>
      <w:r w:rsidR="00B63DC4">
        <w:rPr>
          <w:rFonts w:ascii="Arial" w:hAnsi="Arial" w:cs="Arial"/>
        </w:rPr>
        <w:t xml:space="preserve"> and education. </w:t>
      </w:r>
    </w:p>
    <w:p w:rsidR="008E6C51" w:rsidRPr="00067CBF" w:rsidRDefault="008E6C51" w:rsidP="008E6C51">
      <w:pPr>
        <w:pStyle w:val="ListParagraph"/>
        <w:jc w:val="both"/>
        <w:rPr>
          <w:rFonts w:ascii="Arial" w:hAnsi="Arial" w:cs="Arial"/>
        </w:rPr>
      </w:pPr>
    </w:p>
    <w:p w:rsidR="008E6C51" w:rsidRPr="00067CBF" w:rsidRDefault="008E6C51" w:rsidP="00067CBF">
      <w:pPr>
        <w:pStyle w:val="ListParagraph"/>
        <w:numPr>
          <w:ilvl w:val="0"/>
          <w:numId w:val="5"/>
        </w:numPr>
        <w:jc w:val="both"/>
        <w:rPr>
          <w:rFonts w:ascii="Arial" w:hAnsi="Arial" w:cs="Arial"/>
        </w:rPr>
      </w:pPr>
      <w:r w:rsidRPr="00067CBF">
        <w:rPr>
          <w:rFonts w:ascii="Arial" w:hAnsi="Arial" w:cs="Arial"/>
          <w:b/>
        </w:rPr>
        <w:t xml:space="preserve">Regional coordination activities. </w:t>
      </w:r>
      <w:r w:rsidRPr="00067CBF">
        <w:rPr>
          <w:rFonts w:ascii="Arial" w:hAnsi="Arial" w:cs="Arial"/>
        </w:rPr>
        <w:t xml:space="preserve"> Encourage the development of a specific function</w:t>
      </w:r>
      <w:r w:rsidR="00153BC5">
        <w:rPr>
          <w:rFonts w:ascii="Arial" w:hAnsi="Arial" w:cs="Arial"/>
        </w:rPr>
        <w:t xml:space="preserve"> </w:t>
      </w:r>
      <w:r w:rsidR="00153BC5" w:rsidRPr="00067CBF">
        <w:rPr>
          <w:rFonts w:ascii="Arial" w:hAnsi="Arial" w:cs="Arial"/>
        </w:rPr>
        <w:t>within Regional Climate Centres</w:t>
      </w:r>
      <w:r w:rsidR="00153BC5">
        <w:rPr>
          <w:rFonts w:ascii="Arial" w:hAnsi="Arial" w:cs="Arial"/>
        </w:rPr>
        <w:t xml:space="preserve"> aimed at </w:t>
      </w:r>
      <w:r w:rsidRPr="00067CBF">
        <w:rPr>
          <w:rFonts w:ascii="Arial" w:hAnsi="Arial" w:cs="Arial"/>
        </w:rPr>
        <w:t>support</w:t>
      </w:r>
      <w:r w:rsidR="00153BC5">
        <w:rPr>
          <w:rFonts w:ascii="Arial" w:hAnsi="Arial" w:cs="Arial"/>
        </w:rPr>
        <w:t xml:space="preserve">ing </w:t>
      </w:r>
      <w:r w:rsidRPr="00067CBF">
        <w:rPr>
          <w:rFonts w:ascii="Arial" w:hAnsi="Arial" w:cs="Arial"/>
        </w:rPr>
        <w:t xml:space="preserve">national CDMS implementation. </w:t>
      </w:r>
      <w:r w:rsidR="00153BC5">
        <w:rPr>
          <w:rFonts w:ascii="Arial" w:hAnsi="Arial" w:cs="Arial"/>
        </w:rPr>
        <w:t>(</w:t>
      </w:r>
      <w:r w:rsidR="00067CBF" w:rsidRPr="00067CBF">
        <w:rPr>
          <w:rFonts w:ascii="Arial" w:hAnsi="Arial" w:cs="Arial"/>
        </w:rPr>
        <w:t xml:space="preserve">In terms of Data Rescue, </w:t>
      </w:r>
      <w:r w:rsidR="00153BC5">
        <w:rPr>
          <w:rFonts w:ascii="Arial" w:hAnsi="Arial" w:cs="Arial"/>
        </w:rPr>
        <w:t xml:space="preserve">it is highly recommended to </w:t>
      </w:r>
      <w:r w:rsidR="00067CBF" w:rsidRPr="00067CBF">
        <w:rPr>
          <w:rFonts w:ascii="Arial" w:hAnsi="Arial" w:cs="Arial"/>
        </w:rPr>
        <w:t xml:space="preserve">build on </w:t>
      </w:r>
      <w:r w:rsidRPr="00067CBF">
        <w:rPr>
          <w:rFonts w:ascii="Arial" w:hAnsi="Arial" w:cs="Arial"/>
        </w:rPr>
        <w:lastRenderedPageBreak/>
        <w:t>linkages and knowledge available through regionally-based data rescue collaborative initiatives such as INDARE and  WACA-DARE</w:t>
      </w:r>
      <w:r w:rsidR="00067CBF" w:rsidRPr="00067CBF">
        <w:rPr>
          <w:rFonts w:ascii="Arial" w:hAnsi="Arial" w:cs="Arial"/>
        </w:rPr>
        <w:t>.</w:t>
      </w:r>
    </w:p>
    <w:p w:rsidR="008E6C51" w:rsidRPr="00067CBF" w:rsidRDefault="008E6C51" w:rsidP="008E6C51">
      <w:pPr>
        <w:pStyle w:val="ListParagraph"/>
        <w:jc w:val="both"/>
        <w:rPr>
          <w:rFonts w:ascii="Arial" w:hAnsi="Arial" w:cs="Arial"/>
        </w:rPr>
      </w:pPr>
    </w:p>
    <w:p w:rsidR="008E6C51" w:rsidRPr="00067CBF" w:rsidRDefault="00153BC5" w:rsidP="00067CBF">
      <w:pPr>
        <w:pStyle w:val="ListParagraph"/>
        <w:numPr>
          <w:ilvl w:val="0"/>
          <w:numId w:val="5"/>
        </w:numPr>
        <w:jc w:val="both"/>
        <w:rPr>
          <w:rFonts w:ascii="Arial" w:hAnsi="Arial" w:cs="Arial"/>
        </w:rPr>
      </w:pPr>
      <w:r>
        <w:rPr>
          <w:rFonts w:ascii="Arial" w:hAnsi="Arial" w:cs="Arial"/>
          <w:b/>
        </w:rPr>
        <w:t>Establish a</w:t>
      </w:r>
      <w:r w:rsidR="008E6C51" w:rsidRPr="00067CBF">
        <w:rPr>
          <w:rFonts w:ascii="Arial" w:hAnsi="Arial" w:cs="Arial"/>
          <w:b/>
        </w:rPr>
        <w:t xml:space="preserve"> pool of relevant experts able to provide support as needed to CDMS</w:t>
      </w:r>
      <w:r w:rsidR="008E6C51" w:rsidRPr="00067CBF">
        <w:rPr>
          <w:rFonts w:ascii="Arial" w:hAnsi="Arial" w:cs="Arial"/>
        </w:rPr>
        <w:t xml:space="preserve"> </w:t>
      </w:r>
      <w:r w:rsidR="008E6C51" w:rsidRPr="00067CBF">
        <w:rPr>
          <w:rFonts w:ascii="Arial" w:hAnsi="Arial" w:cs="Arial"/>
          <w:b/>
        </w:rPr>
        <w:t xml:space="preserve">and data rescue </w:t>
      </w:r>
      <w:r w:rsidR="00067CBF" w:rsidRPr="00067CBF">
        <w:rPr>
          <w:rFonts w:ascii="Arial" w:hAnsi="Arial" w:cs="Arial"/>
        </w:rPr>
        <w:t xml:space="preserve">Develop and train </w:t>
      </w:r>
      <w:r w:rsidR="008E6C51" w:rsidRPr="00067CBF">
        <w:rPr>
          <w:rFonts w:ascii="Arial" w:hAnsi="Arial" w:cs="Arial"/>
        </w:rPr>
        <w:t xml:space="preserve">suitably qualified personnel </w:t>
      </w:r>
      <w:r w:rsidR="00067CBF" w:rsidRPr="00067CBF">
        <w:rPr>
          <w:rFonts w:ascii="Arial" w:hAnsi="Arial" w:cs="Arial"/>
        </w:rPr>
        <w:t xml:space="preserve"> - from developed countries, through </w:t>
      </w:r>
      <w:r w:rsidR="008E6C51" w:rsidRPr="00067CBF">
        <w:rPr>
          <w:rFonts w:ascii="Arial" w:hAnsi="Arial" w:cs="Arial"/>
        </w:rPr>
        <w:t>regional workshops and seminars, and/or from Training courses</w:t>
      </w:r>
      <w:r w:rsidR="00067CBF" w:rsidRPr="00067CBF">
        <w:rPr>
          <w:rFonts w:ascii="Arial" w:hAnsi="Arial" w:cs="Arial"/>
        </w:rPr>
        <w:t xml:space="preserve">. </w:t>
      </w:r>
      <w:r w:rsidR="008E6C51" w:rsidRPr="00067CBF">
        <w:rPr>
          <w:rFonts w:ascii="Arial" w:hAnsi="Arial" w:cs="Arial"/>
        </w:rPr>
        <w:t xml:space="preserve">  </w:t>
      </w:r>
    </w:p>
    <w:p w:rsidR="008E6C51" w:rsidRPr="00153BC5" w:rsidRDefault="00753E96" w:rsidP="008E6C51">
      <w:pPr>
        <w:jc w:val="both"/>
        <w:rPr>
          <w:rFonts w:ascii="Arial" w:hAnsi="Arial" w:cs="Arial"/>
          <w:szCs w:val="20"/>
        </w:rPr>
      </w:pPr>
      <w:r w:rsidRPr="00153BC5">
        <w:rPr>
          <w:rFonts w:ascii="Arial" w:hAnsi="Arial" w:cs="Arial"/>
          <w:i/>
          <w:iCs/>
          <w:szCs w:val="20"/>
        </w:rPr>
        <w:t xml:space="preserve">At </w:t>
      </w:r>
      <w:r w:rsidR="008E6C51" w:rsidRPr="00153BC5">
        <w:rPr>
          <w:rFonts w:ascii="Arial" w:hAnsi="Arial" w:cs="Arial"/>
          <w:i/>
          <w:iCs/>
          <w:szCs w:val="20"/>
        </w:rPr>
        <w:t>Global level</w:t>
      </w:r>
      <w:r w:rsidR="00153BC5">
        <w:rPr>
          <w:rFonts w:ascii="Arial" w:hAnsi="Arial" w:cs="Arial"/>
          <w:szCs w:val="20"/>
        </w:rPr>
        <w:t xml:space="preserve">: </w:t>
      </w:r>
    </w:p>
    <w:p w:rsidR="008E6C51" w:rsidRPr="00753E96" w:rsidRDefault="008E6C51" w:rsidP="00F53899">
      <w:pPr>
        <w:pStyle w:val="ListParagraph"/>
        <w:numPr>
          <w:ilvl w:val="0"/>
          <w:numId w:val="5"/>
        </w:numPr>
        <w:jc w:val="both"/>
        <w:rPr>
          <w:rFonts w:ascii="Arial" w:hAnsi="Arial" w:cs="Arial"/>
        </w:rPr>
      </w:pPr>
      <w:r w:rsidRPr="00753E96">
        <w:rPr>
          <w:rFonts w:ascii="Arial" w:hAnsi="Arial" w:cs="Arial"/>
          <w:b/>
        </w:rPr>
        <w:t>Open Source CDMS development, leading to a convergence of technologies over time.</w:t>
      </w:r>
      <w:r w:rsidRPr="00753E96">
        <w:rPr>
          <w:rFonts w:ascii="Arial" w:hAnsi="Arial" w:cs="Arial"/>
        </w:rPr>
        <w:t xml:space="preserve"> A</w:t>
      </w:r>
      <w:r w:rsidR="00153BC5">
        <w:rPr>
          <w:rFonts w:ascii="Arial" w:hAnsi="Arial" w:cs="Arial"/>
        </w:rPr>
        <w:t>t time of writing, a proposal had</w:t>
      </w:r>
      <w:r w:rsidRPr="00753E96">
        <w:rPr>
          <w:rFonts w:ascii="Arial" w:hAnsi="Arial" w:cs="Arial"/>
        </w:rPr>
        <w:t xml:space="preserve"> been developed for a</w:t>
      </w:r>
      <w:r w:rsidR="00067CBF" w:rsidRPr="00753E96">
        <w:rPr>
          <w:rFonts w:ascii="Arial" w:hAnsi="Arial" w:cs="Arial"/>
        </w:rPr>
        <w:t xml:space="preserve"> prototype </w:t>
      </w:r>
      <w:r w:rsidRPr="00753E96">
        <w:rPr>
          <w:rFonts w:ascii="Arial" w:hAnsi="Arial" w:cs="Arial"/>
        </w:rPr>
        <w:t>Open Source CDMS that is compliant with WMO No 1131</w:t>
      </w:r>
      <w:r w:rsidR="00067CBF" w:rsidRPr="00753E96">
        <w:rPr>
          <w:rFonts w:ascii="Arial" w:hAnsi="Arial" w:cs="Arial"/>
        </w:rPr>
        <w:t xml:space="preserve">, and </w:t>
      </w:r>
      <w:r w:rsidR="00153BC5">
        <w:rPr>
          <w:rFonts w:ascii="Arial" w:hAnsi="Arial" w:cs="Arial"/>
        </w:rPr>
        <w:t>would be</w:t>
      </w:r>
      <w:r w:rsidR="00067CBF" w:rsidRPr="00753E96">
        <w:rPr>
          <w:rFonts w:ascii="Arial" w:hAnsi="Arial" w:cs="Arial"/>
        </w:rPr>
        <w:t xml:space="preserve"> scalable to include data from other environmental domains such as Hydrology. </w:t>
      </w:r>
      <w:r w:rsidR="00F53899" w:rsidRPr="00753E96">
        <w:rPr>
          <w:rFonts w:ascii="Arial" w:hAnsi="Arial" w:cs="Arial"/>
        </w:rPr>
        <w:t>I</w:t>
      </w:r>
      <w:r w:rsidR="00067CBF" w:rsidRPr="00753E96">
        <w:rPr>
          <w:rFonts w:ascii="Arial" w:hAnsi="Arial" w:cs="Arial"/>
        </w:rPr>
        <w:t>t is hoped that</w:t>
      </w:r>
      <w:r w:rsidR="00F53899" w:rsidRPr="00753E96">
        <w:rPr>
          <w:rFonts w:ascii="Arial" w:hAnsi="Arial" w:cs="Arial"/>
        </w:rPr>
        <w:t>, when eve</w:t>
      </w:r>
      <w:r w:rsidR="00067CBF" w:rsidRPr="00753E96">
        <w:rPr>
          <w:rFonts w:ascii="Arial" w:hAnsi="Arial" w:cs="Arial"/>
        </w:rPr>
        <w:t>ntually developed</w:t>
      </w:r>
      <w:r w:rsidR="00F53899" w:rsidRPr="00753E96">
        <w:rPr>
          <w:rFonts w:ascii="Arial" w:hAnsi="Arial" w:cs="Arial"/>
        </w:rPr>
        <w:t xml:space="preserve">, OpenCDMS will lead to more efficient support for CDMS installations. </w:t>
      </w:r>
      <w:r w:rsidRPr="00753E96">
        <w:rPr>
          <w:rFonts w:ascii="Arial" w:hAnsi="Arial" w:cs="Arial"/>
        </w:rPr>
        <w:t xml:space="preserve"> </w:t>
      </w:r>
    </w:p>
    <w:p w:rsidR="008E6C51" w:rsidRPr="00753E96" w:rsidRDefault="008E6C51" w:rsidP="008E6C51">
      <w:pPr>
        <w:pStyle w:val="ListParagraph"/>
        <w:jc w:val="both"/>
        <w:rPr>
          <w:rFonts w:ascii="Arial" w:hAnsi="Arial" w:cs="Arial"/>
          <w:b/>
        </w:rPr>
      </w:pPr>
    </w:p>
    <w:p w:rsidR="008E6C51" w:rsidRPr="00753E96" w:rsidRDefault="008E6C51" w:rsidP="00F53899">
      <w:pPr>
        <w:pStyle w:val="ListParagraph"/>
        <w:numPr>
          <w:ilvl w:val="0"/>
          <w:numId w:val="5"/>
        </w:numPr>
        <w:ind w:left="360"/>
        <w:jc w:val="both"/>
        <w:rPr>
          <w:rFonts w:ascii="Arial" w:hAnsi="Arial" w:cs="Arial"/>
        </w:rPr>
      </w:pPr>
      <w:r w:rsidRPr="00753E96">
        <w:rPr>
          <w:rFonts w:ascii="Arial" w:hAnsi="Arial" w:cs="Arial"/>
          <w:b/>
        </w:rPr>
        <w:t xml:space="preserve">Ongoing collaboration with global initiatives. </w:t>
      </w:r>
      <w:r w:rsidR="00F53899" w:rsidRPr="00153BC5">
        <w:rPr>
          <w:rFonts w:ascii="Arial" w:hAnsi="Arial" w:cs="Arial"/>
        </w:rPr>
        <w:t>O</w:t>
      </w:r>
      <w:r w:rsidR="00F53899" w:rsidRPr="00753E96">
        <w:rPr>
          <w:rFonts w:ascii="Arial" w:hAnsi="Arial" w:cs="Arial"/>
        </w:rPr>
        <w:t>ngoing collaboration with the development teams of the various “franchise” CDMS developers will be necessary to achieve an orderly transition into more generic Environmental Data Management Systems. In terms of Data Rescue, t</w:t>
      </w:r>
      <w:r w:rsidRPr="00753E96">
        <w:rPr>
          <w:rFonts w:ascii="Arial" w:hAnsi="Arial" w:cs="Arial"/>
        </w:rPr>
        <w:t xml:space="preserve">he scope for collaboration with </w:t>
      </w:r>
      <w:r w:rsidR="00F53899" w:rsidRPr="00753E96">
        <w:rPr>
          <w:rFonts w:ascii="Arial" w:hAnsi="Arial" w:cs="Arial"/>
        </w:rPr>
        <w:t xml:space="preserve">already </w:t>
      </w:r>
      <w:r w:rsidRPr="00753E96">
        <w:rPr>
          <w:rFonts w:ascii="Arial" w:hAnsi="Arial" w:cs="Arial"/>
        </w:rPr>
        <w:t xml:space="preserve">well-established initiatives such as ACRE and IEDRO should be explored. </w:t>
      </w:r>
    </w:p>
    <w:p w:rsidR="00F53899" w:rsidRPr="00F53899" w:rsidRDefault="00F53899" w:rsidP="00F53899">
      <w:pPr>
        <w:pStyle w:val="ListParagraph"/>
        <w:rPr>
          <w:rFonts w:ascii="Verdana" w:hAnsi="Verdana"/>
          <w:sz w:val="20"/>
          <w:szCs w:val="20"/>
        </w:rPr>
      </w:pPr>
    </w:p>
    <w:p w:rsidR="008E6C51" w:rsidRPr="00153BC5" w:rsidRDefault="00153BC5" w:rsidP="00770294">
      <w:pPr>
        <w:rPr>
          <w:rFonts w:ascii="Arial" w:hAnsi="Arial" w:cs="Arial"/>
          <w:b/>
          <w:iCs/>
        </w:rPr>
      </w:pPr>
      <w:r w:rsidRPr="00153BC5">
        <w:rPr>
          <w:rFonts w:ascii="Arial" w:hAnsi="Arial" w:cs="Arial"/>
          <w:b/>
          <w:iCs/>
        </w:rPr>
        <w:t>8.3.4</w:t>
      </w:r>
      <w:r w:rsidR="00F53899" w:rsidRPr="00153BC5">
        <w:rPr>
          <w:rFonts w:ascii="Arial" w:hAnsi="Arial" w:cs="Arial"/>
          <w:b/>
          <w:iCs/>
        </w:rPr>
        <w:t xml:space="preserve">. </w:t>
      </w:r>
      <w:r>
        <w:rPr>
          <w:rFonts w:ascii="Arial" w:hAnsi="Arial" w:cs="Arial"/>
          <w:b/>
          <w:iCs/>
        </w:rPr>
        <w:tab/>
      </w:r>
      <w:r w:rsidRPr="00153BC5">
        <w:rPr>
          <w:rFonts w:ascii="Arial" w:hAnsi="Arial" w:cs="Arial"/>
          <w:b/>
          <w:iCs/>
        </w:rPr>
        <w:t>S</w:t>
      </w:r>
      <w:r w:rsidR="00770294" w:rsidRPr="00153BC5">
        <w:rPr>
          <w:rFonts w:ascii="Arial" w:hAnsi="Arial" w:cs="Arial"/>
          <w:b/>
          <w:iCs/>
        </w:rPr>
        <w:t xml:space="preserve">oftware upgrades and updates </w:t>
      </w:r>
    </w:p>
    <w:p w:rsidR="00770294" w:rsidRDefault="00770294" w:rsidP="00770294">
      <w:pPr>
        <w:rPr>
          <w:rFonts w:ascii="Arial" w:hAnsi="Arial" w:cs="Arial"/>
          <w:color w:val="000000" w:themeColor="text1"/>
        </w:rPr>
      </w:pPr>
      <w:r w:rsidRPr="00770294">
        <w:rPr>
          <w:rFonts w:ascii="Arial" w:hAnsi="Arial" w:cs="Arial"/>
          <w:color w:val="000000" w:themeColor="text1"/>
        </w:rPr>
        <w:t xml:space="preserve">It is strongly recommended that </w:t>
      </w:r>
      <w:r>
        <w:rPr>
          <w:rFonts w:ascii="Arial" w:hAnsi="Arial" w:cs="Arial"/>
          <w:color w:val="000000" w:themeColor="text1"/>
        </w:rPr>
        <w:t xml:space="preserve">DITs have a strategy in place for undertaking routine updates, and occasional full upgrades. </w:t>
      </w:r>
    </w:p>
    <w:p w:rsidR="00753E96" w:rsidRDefault="00770294" w:rsidP="00753E96">
      <w:pPr>
        <w:spacing w:before="100" w:beforeAutospacing="1" w:after="150"/>
        <w:jc w:val="both"/>
        <w:rPr>
          <w:rFonts w:ascii="Arial" w:hAnsi="Arial" w:cs="Arial"/>
          <w:color w:val="000000"/>
        </w:rPr>
      </w:pPr>
      <w:r w:rsidRPr="00753E96">
        <w:rPr>
          <w:rFonts w:ascii="Arial" w:hAnsi="Arial" w:cs="Arial"/>
          <w:color w:val="000000" w:themeColor="text1"/>
        </w:rPr>
        <w:t>In the case of simple updates,</w:t>
      </w:r>
      <w:r w:rsidR="00753E96" w:rsidRPr="00753E96">
        <w:rPr>
          <w:rFonts w:ascii="Arial" w:hAnsi="Arial" w:cs="Arial"/>
          <w:color w:val="000000"/>
        </w:rPr>
        <w:t>.</w:t>
      </w:r>
      <w:r w:rsidR="00753E96">
        <w:rPr>
          <w:rFonts w:ascii="Arial" w:hAnsi="Arial" w:cs="Arial"/>
          <w:color w:val="000000"/>
        </w:rPr>
        <w:t>e.</w:t>
      </w:r>
      <w:r w:rsidR="00753E96" w:rsidRPr="00753E96">
        <w:rPr>
          <w:rFonts w:ascii="Arial" w:hAnsi="Arial" w:cs="Arial"/>
          <w:color w:val="000000"/>
        </w:rPr>
        <w:t>g., bug-fixes, the necessary updates can easily be provided over the Internet, as is routinely done with commercial software packages. For more complex releases, a new version of the system may be delivered or mailed to partner countries, with appropriate documentation such as an updated User</w:t>
      </w:r>
      <w:r w:rsidR="00153BC5">
        <w:rPr>
          <w:rFonts w:ascii="Arial" w:hAnsi="Arial" w:cs="Arial"/>
          <w:color w:val="000000"/>
        </w:rPr>
        <w:t>’</w:t>
      </w:r>
      <w:r w:rsidR="00753E96" w:rsidRPr="00753E96">
        <w:rPr>
          <w:rFonts w:ascii="Arial" w:hAnsi="Arial" w:cs="Arial"/>
          <w:color w:val="000000"/>
        </w:rPr>
        <w:t xml:space="preserve">s Manual. In some circumstances it may be necessary for a visit to the NMHS, to install the software, and retrain NMHS staff in the new system. </w:t>
      </w:r>
    </w:p>
    <w:p w:rsidR="00770294" w:rsidRPr="00753E96" w:rsidRDefault="00753E96" w:rsidP="00753E96">
      <w:pPr>
        <w:spacing w:before="100" w:beforeAutospacing="1" w:after="150"/>
        <w:jc w:val="both"/>
        <w:rPr>
          <w:rFonts w:ascii="Arial" w:hAnsi="Arial" w:cs="Arial"/>
          <w:color w:val="000000" w:themeColor="text1"/>
        </w:rPr>
      </w:pPr>
      <w:r>
        <w:rPr>
          <w:rFonts w:ascii="Arial" w:hAnsi="Arial" w:cs="Arial"/>
          <w:color w:val="000000"/>
        </w:rPr>
        <w:t xml:space="preserve">To avoid the problems associated with supporting multiple versions of the CDMS, it is strongly recommended that a new release is instigated at the same time in all partner countries. Similarly, it is strongly advised that clear guidelines are established on what donors and CDMS implementation teams will and won’t support, through Memoranda of Understandings or other agreements. </w:t>
      </w:r>
    </w:p>
    <w:p w:rsidR="00FD629F" w:rsidRPr="00753E96" w:rsidRDefault="00FD629F" w:rsidP="00FD629F">
      <w:pPr>
        <w:rPr>
          <w:rFonts w:ascii="Arial" w:hAnsi="Arial" w:cs="Arial"/>
          <w:color w:val="000000"/>
        </w:rPr>
      </w:pPr>
    </w:p>
    <w:p w:rsidR="00CE17A0" w:rsidRPr="00CE17A0" w:rsidRDefault="00CE17A0" w:rsidP="00CE17A0">
      <w:pPr>
        <w:pStyle w:val="ListParagraph"/>
        <w:numPr>
          <w:ilvl w:val="2"/>
          <w:numId w:val="9"/>
        </w:numPr>
        <w:spacing w:before="100" w:beforeAutospacing="1" w:after="150" w:line="240" w:lineRule="auto"/>
        <w:jc w:val="both"/>
        <w:rPr>
          <w:rFonts w:ascii="Arial Bold" w:hAnsi="Arial Bold"/>
          <w:b/>
          <w:color w:val="000000"/>
        </w:rPr>
      </w:pPr>
      <w:r w:rsidRPr="00CE17A0">
        <w:rPr>
          <w:rFonts w:ascii="Arial Bold" w:hAnsi="Arial Bold"/>
          <w:b/>
          <w:color w:val="000000"/>
        </w:rPr>
        <w:t xml:space="preserve">Expanding the scope: installations in new partner NMHSs. </w:t>
      </w:r>
    </w:p>
    <w:p w:rsidR="00CE17A0" w:rsidRPr="00CE17A0" w:rsidRDefault="00CE17A0" w:rsidP="00CE17A0">
      <w:pPr>
        <w:spacing w:before="100" w:beforeAutospacing="1" w:after="150"/>
        <w:jc w:val="both"/>
        <w:rPr>
          <w:rFonts w:ascii="Arial" w:hAnsi="Arial" w:cs="Arial"/>
          <w:color w:val="000000"/>
        </w:rPr>
      </w:pPr>
      <w:r w:rsidRPr="00CE17A0">
        <w:rPr>
          <w:rFonts w:ascii="Arial" w:hAnsi="Arial" w:cs="Arial"/>
          <w:color w:val="000000"/>
        </w:rPr>
        <w:t>An Aid or development project would initially be established to fund the implementation of CDMS (and the same goes for other types of software systems) in a predefined partner country or group of countries. What happens when other countries outside those funded wish for access to the technology? Considerations might include:</w:t>
      </w:r>
    </w:p>
    <w:p w:rsidR="00CE17A0" w:rsidRPr="00CE17A0" w:rsidRDefault="00CE17A0" w:rsidP="00CE17A0">
      <w:pPr>
        <w:numPr>
          <w:ilvl w:val="0"/>
          <w:numId w:val="8"/>
        </w:numPr>
        <w:spacing w:before="100" w:beforeAutospacing="1" w:after="150" w:line="240" w:lineRule="auto"/>
        <w:jc w:val="both"/>
        <w:rPr>
          <w:rFonts w:ascii="Arial" w:hAnsi="Arial" w:cs="Arial"/>
          <w:color w:val="000000"/>
        </w:rPr>
      </w:pPr>
      <w:r w:rsidRPr="00CE17A0">
        <w:rPr>
          <w:rFonts w:ascii="Arial" w:hAnsi="Arial" w:cs="Arial"/>
          <w:color w:val="000000"/>
        </w:rPr>
        <w:lastRenderedPageBreak/>
        <w:t>Are there Intellectual Property considerations that prohibit extension of the technology to non-partner countries (irrespective of funding sources?)</w:t>
      </w:r>
    </w:p>
    <w:p w:rsidR="00CE17A0" w:rsidRPr="00CE17A0" w:rsidRDefault="00CE17A0" w:rsidP="00CE17A0">
      <w:pPr>
        <w:numPr>
          <w:ilvl w:val="0"/>
          <w:numId w:val="8"/>
        </w:numPr>
        <w:spacing w:before="100" w:beforeAutospacing="1" w:after="150" w:line="240" w:lineRule="auto"/>
        <w:jc w:val="both"/>
        <w:rPr>
          <w:rFonts w:ascii="Arial" w:hAnsi="Arial" w:cs="Arial"/>
          <w:color w:val="000000"/>
        </w:rPr>
      </w:pPr>
      <w:r w:rsidRPr="00CE17A0">
        <w:rPr>
          <w:rFonts w:ascii="Arial" w:hAnsi="Arial" w:cs="Arial"/>
          <w:color w:val="000000"/>
        </w:rPr>
        <w:t>Does the DIT have a source of funding for in-country visits, and/or will the potential partner country agree to pay for the services provided, including in-country visits, training, materials etc?</w:t>
      </w:r>
    </w:p>
    <w:p w:rsidR="00CE17A0" w:rsidRPr="00CE17A0" w:rsidRDefault="00CE17A0" w:rsidP="00CE17A0">
      <w:pPr>
        <w:numPr>
          <w:ilvl w:val="0"/>
          <w:numId w:val="8"/>
        </w:numPr>
        <w:spacing w:before="100" w:beforeAutospacing="1" w:after="150" w:line="240" w:lineRule="auto"/>
        <w:jc w:val="both"/>
        <w:rPr>
          <w:rFonts w:ascii="Arial" w:hAnsi="Arial" w:cs="Arial"/>
          <w:color w:val="000000"/>
        </w:rPr>
      </w:pPr>
      <w:r w:rsidRPr="00CE17A0">
        <w:rPr>
          <w:rFonts w:ascii="Arial" w:hAnsi="Arial" w:cs="Arial"/>
          <w:color w:val="000000"/>
        </w:rPr>
        <w:t xml:space="preserve">Are there any Government restrictions in the potential partner country that would present problems to the project team? These might include, for instance, restricted access to certain areas, limitations on what can be taken in and out of countries, the risks of compromised IT security, etc.   </w:t>
      </w:r>
    </w:p>
    <w:p w:rsidR="00CE17A0" w:rsidRPr="00CE17A0" w:rsidRDefault="00CE17A0" w:rsidP="00CE17A0">
      <w:pPr>
        <w:numPr>
          <w:ilvl w:val="0"/>
          <w:numId w:val="8"/>
        </w:numPr>
        <w:spacing w:before="100" w:beforeAutospacing="1" w:after="150" w:line="240" w:lineRule="auto"/>
        <w:jc w:val="both"/>
        <w:rPr>
          <w:rFonts w:ascii="Arial" w:hAnsi="Arial" w:cs="Arial"/>
          <w:color w:val="000000"/>
        </w:rPr>
      </w:pPr>
      <w:r w:rsidRPr="00CE17A0">
        <w:rPr>
          <w:rFonts w:ascii="Arial" w:hAnsi="Arial" w:cs="Arial"/>
          <w:color w:val="000000"/>
        </w:rPr>
        <w:t xml:space="preserve">The DIT might also wish to make an assessment of personal security risks, especially if there are known risks within a potential partner country. These might include: climate-related risks (cyclones etc), wars or insurrections, Government instability, or personal safety risks. Many countries have Foreign Affairs Departments that can advise on specific risks in potential partner countries.  </w:t>
      </w:r>
    </w:p>
    <w:p w:rsidR="00CE17A0" w:rsidRPr="00CE17A0" w:rsidRDefault="00CE17A0" w:rsidP="00CE17A0">
      <w:pPr>
        <w:numPr>
          <w:ilvl w:val="0"/>
          <w:numId w:val="8"/>
        </w:numPr>
        <w:spacing w:before="100" w:beforeAutospacing="1" w:after="150" w:line="240" w:lineRule="auto"/>
        <w:jc w:val="both"/>
        <w:rPr>
          <w:rFonts w:ascii="Arial" w:hAnsi="Arial" w:cs="Arial"/>
          <w:color w:val="000000"/>
        </w:rPr>
      </w:pPr>
      <w:r w:rsidRPr="00CE17A0">
        <w:rPr>
          <w:rFonts w:ascii="Arial" w:hAnsi="Arial" w:cs="Arial"/>
          <w:color w:val="000000"/>
        </w:rPr>
        <w:t xml:space="preserve">Are there umbrella organisations representing the proposed partner countries (e.g. ACMAD in </w:t>
      </w:r>
      <w:smartTag w:uri="urn:schemas-microsoft-com:office:smarttags" w:element="place">
        <w:r w:rsidRPr="00CE17A0">
          <w:rPr>
            <w:rFonts w:ascii="Arial" w:hAnsi="Arial" w:cs="Arial"/>
            <w:color w:val="000000"/>
          </w:rPr>
          <w:t>Africa</w:t>
        </w:r>
      </w:smartTag>
      <w:r w:rsidRPr="00CE17A0">
        <w:rPr>
          <w:rFonts w:ascii="Arial" w:hAnsi="Arial" w:cs="Arial"/>
          <w:color w:val="000000"/>
        </w:rPr>
        <w:t xml:space="preserve">, SPREP in the Pacific) who might be willing to facilitate, and even financially support, the implementation and training? </w:t>
      </w:r>
    </w:p>
    <w:p w:rsidR="00FD629F" w:rsidRDefault="00FD629F" w:rsidP="00FD629F">
      <w:pPr>
        <w:rPr>
          <w:color w:val="000000"/>
        </w:rPr>
      </w:pPr>
      <w:r w:rsidRPr="00FD629F">
        <w:rPr>
          <w:rFonts w:ascii="Arial" w:hAnsi="Arial" w:cs="Arial"/>
          <w:b/>
          <w:bCs/>
          <w:color w:val="FFFFFF" w:themeColor="background1"/>
        </w:rPr>
        <w:t xml:space="preserve">defines a number of  </w:t>
      </w:r>
      <w:r w:rsidRPr="00972024">
        <w:rPr>
          <w:b/>
          <w:bCs/>
          <w:color w:val="FFFFFF" w:themeColor="background1"/>
          <w:sz w:val="32"/>
          <w:szCs w:val="32"/>
        </w:rPr>
        <w:t>PROPOSED</w:t>
      </w:r>
    </w:p>
    <w:p w:rsidR="004B4F58" w:rsidRDefault="004B4F58" w:rsidP="004B4F58">
      <w:pPr>
        <w:rPr>
          <w:rFonts w:ascii="Arial" w:hAnsi="Arial" w:cs="Arial"/>
        </w:rPr>
      </w:pPr>
    </w:p>
    <w:p w:rsidR="00D05DDE" w:rsidRPr="00CA4A1A" w:rsidRDefault="00D05DDE" w:rsidP="00D05DDE">
      <w:pPr>
        <w:rPr>
          <w:rFonts w:ascii="Arial" w:hAnsi="Arial" w:cs="Arial"/>
        </w:rPr>
      </w:pPr>
    </w:p>
    <w:p w:rsidR="006D2177" w:rsidRDefault="006D2177"/>
    <w:sectPr w:rsidR="006D2177">
      <w:head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86490" w:rsidRDefault="00086490" w:rsidP="00086490">
      <w:pPr>
        <w:spacing w:after="0" w:line="240" w:lineRule="auto"/>
      </w:pPr>
      <w:r>
        <w:separator/>
      </w:r>
    </w:p>
  </w:endnote>
  <w:endnote w:type="continuationSeparator" w:id="0">
    <w:p w:rsidR="00086490" w:rsidRDefault="00086490" w:rsidP="0008649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Arial Bold">
    <w:panose1 w:val="020B0704020202020204"/>
    <w:charset w:val="00"/>
    <w:family w:val="roman"/>
    <w:notTrueType/>
    <w:pitch w:val="default"/>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86490" w:rsidRDefault="00086490" w:rsidP="00086490">
      <w:pPr>
        <w:spacing w:after="0" w:line="240" w:lineRule="auto"/>
      </w:pPr>
      <w:r>
        <w:separator/>
      </w:r>
    </w:p>
  </w:footnote>
  <w:footnote w:type="continuationSeparator" w:id="0">
    <w:p w:rsidR="00086490" w:rsidRDefault="00086490" w:rsidP="00086490">
      <w:pPr>
        <w:spacing w:after="0" w:line="240" w:lineRule="auto"/>
      </w:pPr>
      <w:r>
        <w:continuationSeparator/>
      </w:r>
    </w:p>
  </w:footnote>
  <w:footnote w:id="1">
    <w:p w:rsidR="00086490" w:rsidRDefault="00086490" w:rsidP="00086490">
      <w:r>
        <w:rPr>
          <w:rStyle w:val="FootnoteReference"/>
        </w:rPr>
        <w:footnoteRef/>
      </w:r>
      <w:r>
        <w:t xml:space="preserve"> In smaller, less well-resourced countries, it may not be practical to have these skills in-house.  However WMO workgroups such as ET-CDMS are working on the problems of enabling efficient and sustainable access to expertise in Climate Data Management Systems). </w:t>
      </w:r>
    </w:p>
    <w:p w:rsidR="00086490" w:rsidRDefault="00086490" w:rsidP="00086490">
      <w:pPr>
        <w:pStyle w:val="FootnoteText"/>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42871122"/>
      <w:docPartObj>
        <w:docPartGallery w:val="Page Numbers (Top of Page)"/>
        <w:docPartUnique/>
      </w:docPartObj>
    </w:sdtPr>
    <w:sdtEndPr>
      <w:rPr>
        <w:noProof/>
      </w:rPr>
    </w:sdtEndPr>
    <w:sdtContent>
      <w:p w:rsidR="00882A2D" w:rsidRDefault="00882A2D">
        <w:pPr>
          <w:pStyle w:val="Header"/>
          <w:jc w:val="center"/>
        </w:pPr>
        <w:r>
          <w:fldChar w:fldCharType="begin"/>
        </w:r>
        <w:r>
          <w:instrText xml:space="preserve"> PAGE   \* MERGEFORMAT </w:instrText>
        </w:r>
        <w:r>
          <w:fldChar w:fldCharType="separate"/>
        </w:r>
        <w:r w:rsidR="007428B5">
          <w:rPr>
            <w:noProof/>
          </w:rPr>
          <w:t>5</w:t>
        </w:r>
        <w:r>
          <w:rPr>
            <w:noProof/>
          </w:rPr>
          <w:fldChar w:fldCharType="end"/>
        </w:r>
      </w:p>
    </w:sdtContent>
  </w:sdt>
  <w:p w:rsidR="00882A2D" w:rsidRDefault="00882A2D">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1071D8"/>
    <w:multiLevelType w:val="hybridMultilevel"/>
    <w:tmpl w:val="550ADE10"/>
    <w:lvl w:ilvl="0" w:tplc="DC62392A">
      <w:numFmt w:val="bullet"/>
      <w:lvlText w:val="-"/>
      <w:lvlJc w:val="left"/>
      <w:pPr>
        <w:ind w:left="405" w:hanging="360"/>
      </w:pPr>
      <w:rPr>
        <w:rFonts w:ascii="Calibri" w:eastAsiaTheme="minorHAnsi" w:hAnsi="Calibri" w:cstheme="minorBidi"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1">
    <w:nsid w:val="0C567BEA"/>
    <w:multiLevelType w:val="hybridMultilevel"/>
    <w:tmpl w:val="2C12F36C"/>
    <w:lvl w:ilvl="0" w:tplc="9A2E4D40">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nsid w:val="1B0F52F0"/>
    <w:multiLevelType w:val="hybridMultilevel"/>
    <w:tmpl w:val="103C52F0"/>
    <w:lvl w:ilvl="0" w:tplc="B84A793C">
      <w:start w:val="2"/>
      <w:numFmt w:val="bullet"/>
      <w:lvlText w:val="-"/>
      <w:lvlJc w:val="left"/>
      <w:pPr>
        <w:tabs>
          <w:tab w:val="num" w:pos="420"/>
        </w:tabs>
        <w:ind w:left="420" w:hanging="360"/>
      </w:pPr>
      <w:rPr>
        <w:rFonts w:ascii="Times New Roman" w:eastAsia="Times New Roman" w:hAnsi="Times New Roman" w:cs="Times New Roman" w:hint="default"/>
      </w:rPr>
    </w:lvl>
    <w:lvl w:ilvl="1" w:tplc="0C090003" w:tentative="1">
      <w:start w:val="1"/>
      <w:numFmt w:val="bullet"/>
      <w:lvlText w:val="o"/>
      <w:lvlJc w:val="left"/>
      <w:pPr>
        <w:tabs>
          <w:tab w:val="num" w:pos="1440"/>
        </w:tabs>
        <w:ind w:left="1440" w:hanging="360"/>
      </w:pPr>
      <w:rPr>
        <w:rFonts w:ascii="Courier New" w:hAnsi="Courier New" w:cs="Courier New" w:hint="default"/>
      </w:rPr>
    </w:lvl>
    <w:lvl w:ilvl="2" w:tplc="0C090005" w:tentative="1">
      <w:start w:val="1"/>
      <w:numFmt w:val="bullet"/>
      <w:lvlText w:val=""/>
      <w:lvlJc w:val="left"/>
      <w:pPr>
        <w:tabs>
          <w:tab w:val="num" w:pos="2160"/>
        </w:tabs>
        <w:ind w:left="2160" w:hanging="360"/>
      </w:pPr>
      <w:rPr>
        <w:rFonts w:ascii="Wingdings" w:hAnsi="Wingdings" w:hint="default"/>
      </w:rPr>
    </w:lvl>
    <w:lvl w:ilvl="3" w:tplc="0C090001" w:tentative="1">
      <w:start w:val="1"/>
      <w:numFmt w:val="bullet"/>
      <w:lvlText w:val=""/>
      <w:lvlJc w:val="left"/>
      <w:pPr>
        <w:tabs>
          <w:tab w:val="num" w:pos="2880"/>
        </w:tabs>
        <w:ind w:left="2880" w:hanging="360"/>
      </w:pPr>
      <w:rPr>
        <w:rFonts w:ascii="Symbol" w:hAnsi="Symbol" w:hint="default"/>
      </w:rPr>
    </w:lvl>
    <w:lvl w:ilvl="4" w:tplc="0C090003" w:tentative="1">
      <w:start w:val="1"/>
      <w:numFmt w:val="bullet"/>
      <w:lvlText w:val="o"/>
      <w:lvlJc w:val="left"/>
      <w:pPr>
        <w:tabs>
          <w:tab w:val="num" w:pos="3600"/>
        </w:tabs>
        <w:ind w:left="3600" w:hanging="360"/>
      </w:pPr>
      <w:rPr>
        <w:rFonts w:ascii="Courier New" w:hAnsi="Courier New" w:cs="Courier New" w:hint="default"/>
      </w:rPr>
    </w:lvl>
    <w:lvl w:ilvl="5" w:tplc="0C090005" w:tentative="1">
      <w:start w:val="1"/>
      <w:numFmt w:val="bullet"/>
      <w:lvlText w:val=""/>
      <w:lvlJc w:val="left"/>
      <w:pPr>
        <w:tabs>
          <w:tab w:val="num" w:pos="4320"/>
        </w:tabs>
        <w:ind w:left="4320" w:hanging="360"/>
      </w:pPr>
      <w:rPr>
        <w:rFonts w:ascii="Wingdings" w:hAnsi="Wingdings" w:hint="default"/>
      </w:rPr>
    </w:lvl>
    <w:lvl w:ilvl="6" w:tplc="0C090001" w:tentative="1">
      <w:start w:val="1"/>
      <w:numFmt w:val="bullet"/>
      <w:lvlText w:val=""/>
      <w:lvlJc w:val="left"/>
      <w:pPr>
        <w:tabs>
          <w:tab w:val="num" w:pos="5040"/>
        </w:tabs>
        <w:ind w:left="5040" w:hanging="360"/>
      </w:pPr>
      <w:rPr>
        <w:rFonts w:ascii="Symbol" w:hAnsi="Symbol" w:hint="default"/>
      </w:rPr>
    </w:lvl>
    <w:lvl w:ilvl="7" w:tplc="0C090003" w:tentative="1">
      <w:start w:val="1"/>
      <w:numFmt w:val="bullet"/>
      <w:lvlText w:val="o"/>
      <w:lvlJc w:val="left"/>
      <w:pPr>
        <w:tabs>
          <w:tab w:val="num" w:pos="5760"/>
        </w:tabs>
        <w:ind w:left="5760" w:hanging="360"/>
      </w:pPr>
      <w:rPr>
        <w:rFonts w:ascii="Courier New" w:hAnsi="Courier New" w:cs="Courier New" w:hint="default"/>
      </w:rPr>
    </w:lvl>
    <w:lvl w:ilvl="8" w:tplc="0C090005" w:tentative="1">
      <w:start w:val="1"/>
      <w:numFmt w:val="bullet"/>
      <w:lvlText w:val=""/>
      <w:lvlJc w:val="left"/>
      <w:pPr>
        <w:tabs>
          <w:tab w:val="num" w:pos="6480"/>
        </w:tabs>
        <w:ind w:left="6480" w:hanging="360"/>
      </w:pPr>
      <w:rPr>
        <w:rFonts w:ascii="Wingdings" w:hAnsi="Wingdings" w:hint="default"/>
      </w:rPr>
    </w:lvl>
  </w:abstractNum>
  <w:abstractNum w:abstractNumId="3">
    <w:nsid w:val="2EDA1F1B"/>
    <w:multiLevelType w:val="hybridMultilevel"/>
    <w:tmpl w:val="1982CF9A"/>
    <w:lvl w:ilvl="0" w:tplc="A99067B4">
      <w:start w:val="2"/>
      <w:numFmt w:val="decimal"/>
      <w:lvlText w:val="%1."/>
      <w:lvlJc w:val="left"/>
      <w:pPr>
        <w:ind w:left="720" w:hanging="360"/>
      </w:pPr>
      <w:rPr>
        <w:rFonts w:hint="default"/>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
    <w:nsid w:val="3F4C1AF7"/>
    <w:multiLevelType w:val="multilevel"/>
    <w:tmpl w:val="637AD784"/>
    <w:lvl w:ilvl="0">
      <w:start w:val="8"/>
      <w:numFmt w:val="decimal"/>
      <w:lvlText w:val="%1"/>
      <w:lvlJc w:val="left"/>
      <w:pPr>
        <w:ind w:left="480" w:hanging="480"/>
      </w:pPr>
      <w:rPr>
        <w:rFonts w:hint="default"/>
      </w:rPr>
    </w:lvl>
    <w:lvl w:ilvl="1">
      <w:start w:val="3"/>
      <w:numFmt w:val="decimal"/>
      <w:lvlText w:val="%1.%2"/>
      <w:lvlJc w:val="left"/>
      <w:pPr>
        <w:ind w:left="660" w:hanging="480"/>
      </w:pPr>
      <w:rPr>
        <w:rFonts w:hint="default"/>
      </w:rPr>
    </w:lvl>
    <w:lvl w:ilvl="2">
      <w:start w:val="5"/>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5">
    <w:nsid w:val="49B620E8"/>
    <w:multiLevelType w:val="hybridMultilevel"/>
    <w:tmpl w:val="5DD65584"/>
    <w:lvl w:ilvl="0" w:tplc="DC62392A">
      <w:numFmt w:val="bullet"/>
      <w:lvlText w:val="-"/>
      <w:lvlJc w:val="left"/>
      <w:pPr>
        <w:ind w:left="405" w:hanging="360"/>
      </w:pPr>
      <w:rPr>
        <w:rFonts w:ascii="Calibri" w:eastAsiaTheme="minorHAnsi" w:hAnsi="Calibri" w:cstheme="minorBidi"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6">
    <w:nsid w:val="53193609"/>
    <w:multiLevelType w:val="multilevel"/>
    <w:tmpl w:val="965E3C86"/>
    <w:lvl w:ilvl="0">
      <w:start w:val="1"/>
      <w:numFmt w:val="decimal"/>
      <w:lvlText w:val="%1."/>
      <w:lvlJc w:val="left"/>
      <w:pPr>
        <w:tabs>
          <w:tab w:val="num" w:pos="720"/>
        </w:tabs>
        <w:ind w:left="720" w:hanging="360"/>
      </w:pPr>
      <w:rPr>
        <w:rFonts w:hint="default"/>
        <w:b w:val="0"/>
      </w:rPr>
    </w:lvl>
    <w:lvl w:ilvl="1">
      <w:start w:val="5"/>
      <w:numFmt w:val="decimal"/>
      <w:isLgl/>
      <w:lvlText w:val="%1.%2"/>
      <w:lvlJc w:val="left"/>
      <w:pPr>
        <w:tabs>
          <w:tab w:val="num" w:pos="720"/>
        </w:tabs>
        <w:ind w:left="720" w:hanging="36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440"/>
        </w:tabs>
        <w:ind w:left="1440" w:hanging="108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800"/>
        </w:tabs>
        <w:ind w:left="1800" w:hanging="144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2160"/>
        </w:tabs>
        <w:ind w:left="2160" w:hanging="180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7">
    <w:nsid w:val="68C470CD"/>
    <w:multiLevelType w:val="hybridMultilevel"/>
    <w:tmpl w:val="63B8FE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75EF1DA8"/>
    <w:multiLevelType w:val="hybridMultilevel"/>
    <w:tmpl w:val="C3DA18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5"/>
  </w:num>
  <w:num w:numId="2">
    <w:abstractNumId w:val="0"/>
  </w:num>
  <w:num w:numId="3">
    <w:abstractNumId w:val="7"/>
  </w:num>
  <w:num w:numId="4">
    <w:abstractNumId w:val="8"/>
  </w:num>
  <w:num w:numId="5">
    <w:abstractNumId w:val="3"/>
  </w:num>
  <w:num w:numId="6">
    <w:abstractNumId w:val="1"/>
  </w:num>
  <w:num w:numId="7">
    <w:abstractNumId w:val="6"/>
  </w:num>
  <w:num w:numId="8">
    <w:abstractNumId w:val="2"/>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hdrShapeDefaults>
    <o:shapedefaults v:ext="edit" spidmax="6963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D2177"/>
    <w:rsid w:val="00055924"/>
    <w:rsid w:val="00067CBF"/>
    <w:rsid w:val="00086490"/>
    <w:rsid w:val="00153BC5"/>
    <w:rsid w:val="00194927"/>
    <w:rsid w:val="00243181"/>
    <w:rsid w:val="00260D0A"/>
    <w:rsid w:val="002A5E43"/>
    <w:rsid w:val="002C2877"/>
    <w:rsid w:val="002C7F1F"/>
    <w:rsid w:val="002D54BF"/>
    <w:rsid w:val="00330E38"/>
    <w:rsid w:val="00377110"/>
    <w:rsid w:val="00392045"/>
    <w:rsid w:val="003C795D"/>
    <w:rsid w:val="003F3537"/>
    <w:rsid w:val="004173AA"/>
    <w:rsid w:val="00442F1D"/>
    <w:rsid w:val="004B4F58"/>
    <w:rsid w:val="004F5166"/>
    <w:rsid w:val="0051591A"/>
    <w:rsid w:val="005251BC"/>
    <w:rsid w:val="00630CC4"/>
    <w:rsid w:val="00633F39"/>
    <w:rsid w:val="00666AA2"/>
    <w:rsid w:val="00667D13"/>
    <w:rsid w:val="00680C2C"/>
    <w:rsid w:val="006B6F70"/>
    <w:rsid w:val="006B7866"/>
    <w:rsid w:val="006D2177"/>
    <w:rsid w:val="006F0751"/>
    <w:rsid w:val="007109C0"/>
    <w:rsid w:val="00736C88"/>
    <w:rsid w:val="007428B5"/>
    <w:rsid w:val="00753E96"/>
    <w:rsid w:val="00770294"/>
    <w:rsid w:val="007A11DE"/>
    <w:rsid w:val="007A5368"/>
    <w:rsid w:val="00803495"/>
    <w:rsid w:val="00882A2D"/>
    <w:rsid w:val="008E6C51"/>
    <w:rsid w:val="00923DD6"/>
    <w:rsid w:val="009A0FF1"/>
    <w:rsid w:val="009F7A61"/>
    <w:rsid w:val="00A978A6"/>
    <w:rsid w:val="00AE296F"/>
    <w:rsid w:val="00B63DC4"/>
    <w:rsid w:val="00B94422"/>
    <w:rsid w:val="00CA4A1A"/>
    <w:rsid w:val="00CC647A"/>
    <w:rsid w:val="00CE17A0"/>
    <w:rsid w:val="00D05DDE"/>
    <w:rsid w:val="00D176E6"/>
    <w:rsid w:val="00D45726"/>
    <w:rsid w:val="00D774A0"/>
    <w:rsid w:val="00D80071"/>
    <w:rsid w:val="00D971B4"/>
    <w:rsid w:val="00DC36E0"/>
    <w:rsid w:val="00DC72F8"/>
    <w:rsid w:val="00E05005"/>
    <w:rsid w:val="00E6186C"/>
    <w:rsid w:val="00EA5D79"/>
    <w:rsid w:val="00ED729D"/>
    <w:rsid w:val="00F317EA"/>
    <w:rsid w:val="00F51B80"/>
    <w:rsid w:val="00F53899"/>
    <w:rsid w:val="00FD629F"/>
    <w:rsid w:val="00FD7618"/>
    <w:rsid w:val="00FF5C24"/>
  </w:rsids>
  <m:mathPr>
    <m:mathFont m:val="Cambria Math"/>
    <m:brkBin m:val="before"/>
    <m:brkBinSub m:val="--"/>
    <m:smallFrac m:val="0"/>
    <m:dispDef/>
    <m:lMargin m:val="0"/>
    <m:rMargin m:val="0"/>
    <m:defJc m:val="centerGroup"/>
    <m:wrapIndent m:val="1440"/>
    <m:intLim m:val="subSup"/>
    <m:naryLim m:val="undOvr"/>
  </m:mathPr>
  <w:themeFontLang w:val="en-AU" w:eastAsia="zh-CN" w:bidi="ar-SA"/>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hapeDefaults>
    <o:shapedefaults v:ext="edit" spidmax="6963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A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semiHidden/>
    <w:unhideWhenUsed/>
    <w:rsid w:val="00086490"/>
    <w:pPr>
      <w:spacing w:after="0" w:line="240" w:lineRule="auto"/>
    </w:pPr>
    <w:rPr>
      <w:rFonts w:ascii="Times New Roman" w:eastAsia="Times New Roman" w:hAnsi="Times New Roman" w:cs="Times New Roman"/>
      <w:sz w:val="20"/>
      <w:szCs w:val="20"/>
    </w:rPr>
  </w:style>
  <w:style w:type="character" w:customStyle="1" w:styleId="FootnoteTextChar">
    <w:name w:val="Footnote Text Char"/>
    <w:basedOn w:val="DefaultParagraphFont"/>
    <w:link w:val="FootnoteText"/>
    <w:semiHidden/>
    <w:rsid w:val="00086490"/>
    <w:rPr>
      <w:rFonts w:ascii="Times New Roman" w:eastAsia="Times New Roman" w:hAnsi="Times New Roman" w:cs="Times New Roman"/>
      <w:sz w:val="20"/>
      <w:szCs w:val="20"/>
    </w:rPr>
  </w:style>
  <w:style w:type="paragraph" w:styleId="ListParagraph">
    <w:name w:val="List Paragraph"/>
    <w:basedOn w:val="Normal"/>
    <w:uiPriority w:val="34"/>
    <w:qFormat/>
    <w:rsid w:val="00086490"/>
    <w:pPr>
      <w:ind w:left="720"/>
      <w:contextualSpacing/>
    </w:pPr>
  </w:style>
  <w:style w:type="character" w:styleId="FootnoteReference">
    <w:name w:val="footnote reference"/>
    <w:basedOn w:val="DefaultParagraphFont"/>
    <w:semiHidden/>
    <w:unhideWhenUsed/>
    <w:rsid w:val="00086490"/>
    <w:rPr>
      <w:vertAlign w:val="superscript"/>
    </w:rPr>
  </w:style>
  <w:style w:type="character" w:styleId="CommentReference">
    <w:name w:val="annotation reference"/>
    <w:basedOn w:val="DefaultParagraphFont"/>
    <w:uiPriority w:val="99"/>
    <w:semiHidden/>
    <w:unhideWhenUsed/>
    <w:rsid w:val="00392045"/>
    <w:rPr>
      <w:sz w:val="16"/>
      <w:szCs w:val="16"/>
    </w:rPr>
  </w:style>
  <w:style w:type="paragraph" w:styleId="CommentText">
    <w:name w:val="annotation text"/>
    <w:basedOn w:val="Normal"/>
    <w:link w:val="CommentTextChar"/>
    <w:uiPriority w:val="99"/>
    <w:semiHidden/>
    <w:unhideWhenUsed/>
    <w:rsid w:val="00392045"/>
    <w:pPr>
      <w:spacing w:line="240" w:lineRule="auto"/>
    </w:pPr>
    <w:rPr>
      <w:sz w:val="20"/>
      <w:szCs w:val="20"/>
    </w:rPr>
  </w:style>
  <w:style w:type="character" w:customStyle="1" w:styleId="CommentTextChar">
    <w:name w:val="Comment Text Char"/>
    <w:basedOn w:val="DefaultParagraphFont"/>
    <w:link w:val="CommentText"/>
    <w:uiPriority w:val="99"/>
    <w:semiHidden/>
    <w:rsid w:val="00392045"/>
    <w:rPr>
      <w:sz w:val="20"/>
      <w:szCs w:val="20"/>
    </w:rPr>
  </w:style>
  <w:style w:type="paragraph" w:styleId="CommentSubject">
    <w:name w:val="annotation subject"/>
    <w:basedOn w:val="CommentText"/>
    <w:next w:val="CommentText"/>
    <w:link w:val="CommentSubjectChar"/>
    <w:uiPriority w:val="99"/>
    <w:semiHidden/>
    <w:unhideWhenUsed/>
    <w:rsid w:val="00392045"/>
    <w:rPr>
      <w:b/>
      <w:bCs/>
    </w:rPr>
  </w:style>
  <w:style w:type="character" w:customStyle="1" w:styleId="CommentSubjectChar">
    <w:name w:val="Comment Subject Char"/>
    <w:basedOn w:val="CommentTextChar"/>
    <w:link w:val="CommentSubject"/>
    <w:uiPriority w:val="99"/>
    <w:semiHidden/>
    <w:rsid w:val="00392045"/>
    <w:rPr>
      <w:b/>
      <w:bCs/>
      <w:sz w:val="20"/>
      <w:szCs w:val="20"/>
    </w:rPr>
  </w:style>
  <w:style w:type="paragraph" w:styleId="BalloonText">
    <w:name w:val="Balloon Text"/>
    <w:basedOn w:val="Normal"/>
    <w:link w:val="BalloonTextChar"/>
    <w:uiPriority w:val="99"/>
    <w:semiHidden/>
    <w:unhideWhenUsed/>
    <w:rsid w:val="0039204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92045"/>
    <w:rPr>
      <w:rFonts w:ascii="Tahoma" w:hAnsi="Tahoma" w:cs="Tahoma"/>
      <w:sz w:val="16"/>
      <w:szCs w:val="16"/>
    </w:rPr>
  </w:style>
  <w:style w:type="paragraph" w:styleId="Header">
    <w:name w:val="header"/>
    <w:basedOn w:val="Normal"/>
    <w:link w:val="HeaderChar"/>
    <w:uiPriority w:val="99"/>
    <w:unhideWhenUsed/>
    <w:rsid w:val="00882A2D"/>
    <w:pPr>
      <w:tabs>
        <w:tab w:val="center" w:pos="4513"/>
        <w:tab w:val="right" w:pos="9026"/>
      </w:tabs>
      <w:spacing w:after="0" w:line="240" w:lineRule="auto"/>
    </w:pPr>
  </w:style>
  <w:style w:type="character" w:customStyle="1" w:styleId="HeaderChar">
    <w:name w:val="Header Char"/>
    <w:basedOn w:val="DefaultParagraphFont"/>
    <w:link w:val="Header"/>
    <w:uiPriority w:val="99"/>
    <w:rsid w:val="00882A2D"/>
  </w:style>
  <w:style w:type="paragraph" w:styleId="Footer">
    <w:name w:val="footer"/>
    <w:basedOn w:val="Normal"/>
    <w:link w:val="FooterChar"/>
    <w:uiPriority w:val="99"/>
    <w:unhideWhenUsed/>
    <w:rsid w:val="00882A2D"/>
    <w:pPr>
      <w:tabs>
        <w:tab w:val="center" w:pos="4513"/>
        <w:tab w:val="right" w:pos="9026"/>
      </w:tabs>
      <w:spacing w:after="0" w:line="240" w:lineRule="auto"/>
    </w:pPr>
  </w:style>
  <w:style w:type="character" w:customStyle="1" w:styleId="FooterChar">
    <w:name w:val="Footer Char"/>
    <w:basedOn w:val="DefaultParagraphFont"/>
    <w:link w:val="Footer"/>
    <w:uiPriority w:val="99"/>
    <w:rsid w:val="00882A2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A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semiHidden/>
    <w:unhideWhenUsed/>
    <w:rsid w:val="00086490"/>
    <w:pPr>
      <w:spacing w:after="0" w:line="240" w:lineRule="auto"/>
    </w:pPr>
    <w:rPr>
      <w:rFonts w:ascii="Times New Roman" w:eastAsia="Times New Roman" w:hAnsi="Times New Roman" w:cs="Times New Roman"/>
      <w:sz w:val="20"/>
      <w:szCs w:val="20"/>
    </w:rPr>
  </w:style>
  <w:style w:type="character" w:customStyle="1" w:styleId="FootnoteTextChar">
    <w:name w:val="Footnote Text Char"/>
    <w:basedOn w:val="DefaultParagraphFont"/>
    <w:link w:val="FootnoteText"/>
    <w:semiHidden/>
    <w:rsid w:val="00086490"/>
    <w:rPr>
      <w:rFonts w:ascii="Times New Roman" w:eastAsia="Times New Roman" w:hAnsi="Times New Roman" w:cs="Times New Roman"/>
      <w:sz w:val="20"/>
      <w:szCs w:val="20"/>
    </w:rPr>
  </w:style>
  <w:style w:type="paragraph" w:styleId="ListParagraph">
    <w:name w:val="List Paragraph"/>
    <w:basedOn w:val="Normal"/>
    <w:uiPriority w:val="34"/>
    <w:qFormat/>
    <w:rsid w:val="00086490"/>
    <w:pPr>
      <w:ind w:left="720"/>
      <w:contextualSpacing/>
    </w:pPr>
  </w:style>
  <w:style w:type="character" w:styleId="FootnoteReference">
    <w:name w:val="footnote reference"/>
    <w:basedOn w:val="DefaultParagraphFont"/>
    <w:semiHidden/>
    <w:unhideWhenUsed/>
    <w:rsid w:val="00086490"/>
    <w:rPr>
      <w:vertAlign w:val="superscript"/>
    </w:rPr>
  </w:style>
  <w:style w:type="character" w:styleId="CommentReference">
    <w:name w:val="annotation reference"/>
    <w:basedOn w:val="DefaultParagraphFont"/>
    <w:uiPriority w:val="99"/>
    <w:semiHidden/>
    <w:unhideWhenUsed/>
    <w:rsid w:val="00392045"/>
    <w:rPr>
      <w:sz w:val="16"/>
      <w:szCs w:val="16"/>
    </w:rPr>
  </w:style>
  <w:style w:type="paragraph" w:styleId="CommentText">
    <w:name w:val="annotation text"/>
    <w:basedOn w:val="Normal"/>
    <w:link w:val="CommentTextChar"/>
    <w:uiPriority w:val="99"/>
    <w:semiHidden/>
    <w:unhideWhenUsed/>
    <w:rsid w:val="00392045"/>
    <w:pPr>
      <w:spacing w:line="240" w:lineRule="auto"/>
    </w:pPr>
    <w:rPr>
      <w:sz w:val="20"/>
      <w:szCs w:val="20"/>
    </w:rPr>
  </w:style>
  <w:style w:type="character" w:customStyle="1" w:styleId="CommentTextChar">
    <w:name w:val="Comment Text Char"/>
    <w:basedOn w:val="DefaultParagraphFont"/>
    <w:link w:val="CommentText"/>
    <w:uiPriority w:val="99"/>
    <w:semiHidden/>
    <w:rsid w:val="00392045"/>
    <w:rPr>
      <w:sz w:val="20"/>
      <w:szCs w:val="20"/>
    </w:rPr>
  </w:style>
  <w:style w:type="paragraph" w:styleId="CommentSubject">
    <w:name w:val="annotation subject"/>
    <w:basedOn w:val="CommentText"/>
    <w:next w:val="CommentText"/>
    <w:link w:val="CommentSubjectChar"/>
    <w:uiPriority w:val="99"/>
    <w:semiHidden/>
    <w:unhideWhenUsed/>
    <w:rsid w:val="00392045"/>
    <w:rPr>
      <w:b/>
      <w:bCs/>
    </w:rPr>
  </w:style>
  <w:style w:type="character" w:customStyle="1" w:styleId="CommentSubjectChar">
    <w:name w:val="Comment Subject Char"/>
    <w:basedOn w:val="CommentTextChar"/>
    <w:link w:val="CommentSubject"/>
    <w:uiPriority w:val="99"/>
    <w:semiHidden/>
    <w:rsid w:val="00392045"/>
    <w:rPr>
      <w:b/>
      <w:bCs/>
      <w:sz w:val="20"/>
      <w:szCs w:val="20"/>
    </w:rPr>
  </w:style>
  <w:style w:type="paragraph" w:styleId="BalloonText">
    <w:name w:val="Balloon Text"/>
    <w:basedOn w:val="Normal"/>
    <w:link w:val="BalloonTextChar"/>
    <w:uiPriority w:val="99"/>
    <w:semiHidden/>
    <w:unhideWhenUsed/>
    <w:rsid w:val="0039204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92045"/>
    <w:rPr>
      <w:rFonts w:ascii="Tahoma" w:hAnsi="Tahoma" w:cs="Tahoma"/>
      <w:sz w:val="16"/>
      <w:szCs w:val="16"/>
    </w:rPr>
  </w:style>
  <w:style w:type="paragraph" w:styleId="Header">
    <w:name w:val="header"/>
    <w:basedOn w:val="Normal"/>
    <w:link w:val="HeaderChar"/>
    <w:uiPriority w:val="99"/>
    <w:unhideWhenUsed/>
    <w:rsid w:val="00882A2D"/>
    <w:pPr>
      <w:tabs>
        <w:tab w:val="center" w:pos="4513"/>
        <w:tab w:val="right" w:pos="9026"/>
      </w:tabs>
      <w:spacing w:after="0" w:line="240" w:lineRule="auto"/>
    </w:pPr>
  </w:style>
  <w:style w:type="character" w:customStyle="1" w:styleId="HeaderChar">
    <w:name w:val="Header Char"/>
    <w:basedOn w:val="DefaultParagraphFont"/>
    <w:link w:val="Header"/>
    <w:uiPriority w:val="99"/>
    <w:rsid w:val="00882A2D"/>
  </w:style>
  <w:style w:type="paragraph" w:styleId="Footer">
    <w:name w:val="footer"/>
    <w:basedOn w:val="Normal"/>
    <w:link w:val="FooterChar"/>
    <w:uiPriority w:val="99"/>
    <w:unhideWhenUsed/>
    <w:rsid w:val="00882A2D"/>
    <w:pPr>
      <w:tabs>
        <w:tab w:val="center" w:pos="4513"/>
        <w:tab w:val="right" w:pos="9026"/>
      </w:tabs>
      <w:spacing w:after="0" w:line="240" w:lineRule="auto"/>
    </w:pPr>
  </w:style>
  <w:style w:type="character" w:customStyle="1" w:styleId="FooterChar">
    <w:name w:val="Footer Char"/>
    <w:basedOn w:val="DefaultParagraphFont"/>
    <w:link w:val="Footer"/>
    <w:uiPriority w:val="99"/>
    <w:rsid w:val="00882A2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69728507">
      <w:bodyDiv w:val="1"/>
      <w:marLeft w:val="0"/>
      <w:marRight w:val="0"/>
      <w:marTop w:val="0"/>
      <w:marBottom w:val="0"/>
      <w:divBdr>
        <w:top w:val="none" w:sz="0" w:space="0" w:color="auto"/>
        <w:left w:val="none" w:sz="0" w:space="0" w:color="auto"/>
        <w:bottom w:val="none" w:sz="0" w:space="0" w:color="auto"/>
        <w:right w:val="none" w:sz="0" w:space="0" w:color="auto"/>
      </w:divBdr>
    </w:div>
    <w:div w:id="1757939616">
      <w:bodyDiv w:val="1"/>
      <w:marLeft w:val="0"/>
      <w:marRight w:val="0"/>
      <w:marTop w:val="0"/>
      <w:marBottom w:val="0"/>
      <w:divBdr>
        <w:top w:val="none" w:sz="0" w:space="0" w:color="auto"/>
        <w:left w:val="none" w:sz="0" w:space="0" w:color="auto"/>
        <w:bottom w:val="none" w:sz="0" w:space="0" w:color="auto"/>
        <w:right w:val="none" w:sz="0" w:space="0" w:color="auto"/>
      </w:divBdr>
    </w:div>
    <w:div w:id="19427552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553</TotalTime>
  <Pages>10</Pages>
  <Words>3612</Words>
  <Characters>20589</Characters>
  <Application>Microsoft Office Word</Application>
  <DocSecurity>0</DocSecurity>
  <Lines>171</Lines>
  <Paragraphs>48</Paragraphs>
  <ScaleCrop>false</ScaleCrop>
  <HeadingPairs>
    <vt:vector size="2" baseType="variant">
      <vt:variant>
        <vt:lpstr>Title</vt:lpstr>
      </vt:variant>
      <vt:variant>
        <vt:i4>1</vt:i4>
      </vt:variant>
    </vt:vector>
  </HeadingPairs>
  <TitlesOfParts>
    <vt:vector size="1" baseType="lpstr">
      <vt:lpstr/>
    </vt:vector>
  </TitlesOfParts>
  <Company>Bureau of Meteorology</Company>
  <LinksUpToDate>false</LinksUpToDate>
  <CharactersWithSpaces>24153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William James Wright</dc:creator>
  <cp:lastModifiedBy>William Wright</cp:lastModifiedBy>
  <cp:revision>45</cp:revision>
  <dcterms:created xsi:type="dcterms:W3CDTF">2017-07-02T11:33:00Z</dcterms:created>
  <dcterms:modified xsi:type="dcterms:W3CDTF">2017-09-04T07:25:00Z</dcterms:modified>
</cp:coreProperties>
</file>