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A64" w:rsidRPr="009C7A64" w:rsidRDefault="009C7A64" w:rsidP="009C7A64">
      <w:pPr>
        <w:rPr>
          <w:rFonts w:eastAsia="Times New Roman"/>
          <w:sz w:val="34"/>
          <w:szCs w:val="34"/>
          <w:lang w:val="en-GB" w:eastAsia="zh-CN"/>
        </w:rPr>
      </w:pPr>
      <w:r w:rsidRPr="009C7A64">
        <w:rPr>
          <w:rFonts w:eastAsia="Times New Roman"/>
          <w:sz w:val="34"/>
          <w:szCs w:val="34"/>
          <w:lang w:val="en-GB" w:eastAsia="zh-CN"/>
        </w:rPr>
        <w:t>TT-MDG-2017T2</w:t>
      </w:r>
    </w:p>
    <w:p w:rsidR="009C7A64" w:rsidRPr="009C7A64" w:rsidRDefault="009C7A64" w:rsidP="009C7A64">
      <w:pPr>
        <w:rPr>
          <w:rFonts w:ascii="Calibri" w:eastAsia="Times New Roman" w:hAnsi="Calibri"/>
          <w:color w:val="808080"/>
          <w:szCs w:val="20"/>
          <w:lang w:eastAsia="zh-CN"/>
        </w:rPr>
      </w:pPr>
      <w:r w:rsidRPr="009C7A64">
        <w:rPr>
          <w:rFonts w:ascii="Calibri" w:eastAsia="Times New Roman" w:hAnsi="Calibri"/>
          <w:color w:val="808080"/>
          <w:szCs w:val="20"/>
          <w:lang w:eastAsia="zh-CN"/>
        </w:rPr>
        <w:t>Wednesday, July 05, 2017</w:t>
      </w:r>
    </w:p>
    <w:p w:rsidR="009C7A64" w:rsidRPr="009C7A64" w:rsidRDefault="009C7A64" w:rsidP="009C7A64">
      <w:pPr>
        <w:rPr>
          <w:rFonts w:ascii="Calibri" w:eastAsia="Times New Roman" w:hAnsi="Calibri"/>
          <w:color w:val="808080"/>
          <w:szCs w:val="20"/>
          <w:lang w:eastAsia="zh-CN"/>
        </w:rPr>
      </w:pPr>
      <w:r w:rsidRPr="009C7A64">
        <w:rPr>
          <w:rFonts w:ascii="Calibri" w:eastAsia="Times New Roman" w:hAnsi="Calibri"/>
          <w:color w:val="808080"/>
          <w:szCs w:val="20"/>
          <w:lang w:eastAsia="zh-CN"/>
        </w:rPr>
        <w:t>13:19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Date: 5 July 2017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Time: 1500 - 1630 Geneva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Location: WebEx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 </w:t>
      </w:r>
    </w:p>
    <w:p w:rsidR="009C7A64" w:rsidRPr="009C7A64" w:rsidRDefault="009C7A64" w:rsidP="009C7A64">
      <w:pPr>
        <w:ind w:left="540"/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9C7A64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Attendance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Chair: Kate ROBERTS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Secretary: Steve FOREMAN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 xml:space="preserve">Kate ROBERTS,  </w:t>
      </w:r>
      <w:proofErr w:type="spellStart"/>
      <w:r w:rsidRPr="009C7A64">
        <w:rPr>
          <w:rFonts w:eastAsia="Times New Roman"/>
          <w:szCs w:val="20"/>
          <w:lang w:val="en-GB" w:eastAsia="zh-CN"/>
        </w:rPr>
        <w:t>Frédéric</w:t>
      </w:r>
      <w:proofErr w:type="spellEnd"/>
      <w:r w:rsidRPr="009C7A64">
        <w:rPr>
          <w:rFonts w:eastAsia="Times New Roman"/>
          <w:szCs w:val="20"/>
          <w:lang w:val="en-GB" w:eastAsia="zh-CN"/>
        </w:rPr>
        <w:t xml:space="preserve"> GUILLAUD, Yasutaka HOKASE, Shuichi Ikeda, Manuel Fuentes, Bob WILSON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 </w:t>
      </w:r>
    </w:p>
    <w:p w:rsidR="009C7A64" w:rsidRPr="009C7A64" w:rsidRDefault="009C7A64" w:rsidP="009C7A64">
      <w:pPr>
        <w:ind w:left="540"/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9C7A64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Notes (Type: A</w:t>
      </w:r>
      <w:r w:rsidRPr="009C7A64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ction</w:t>
      </w:r>
      <w:r w:rsidRPr="009C7A64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I</w:t>
      </w:r>
      <w:r w:rsidRPr="009C7A64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nformation</w:t>
      </w:r>
      <w:r w:rsidRPr="009C7A64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D</w:t>
      </w:r>
      <w:r w:rsidRPr="009C7A64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ecision</w:t>
      </w:r>
      <w:r w:rsidRPr="009C7A64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)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9"/>
        <w:gridCol w:w="4282"/>
        <w:gridCol w:w="926"/>
        <w:gridCol w:w="967"/>
        <w:gridCol w:w="976"/>
      </w:tblGrid>
      <w:tr w:rsidR="009C7A64" w:rsidRPr="009C7A64" w:rsidTr="009C7A64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No.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b/>
                <w:bCs/>
                <w:szCs w:val="20"/>
                <w:lang w:val="en-GB" w:eastAsia="zh-CN"/>
              </w:rPr>
              <w:t>Description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b/>
                <w:bCs/>
                <w:szCs w:val="20"/>
                <w:lang w:val="en-GB" w:eastAsia="zh-CN"/>
              </w:rPr>
              <w:t>Who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b/>
                <w:bCs/>
                <w:szCs w:val="20"/>
                <w:lang w:val="en-GB" w:eastAsia="zh-CN"/>
              </w:rPr>
              <w:t>When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Type </w:t>
            </w:r>
          </w:p>
        </w:tc>
      </w:tr>
      <w:tr w:rsidR="009C7A64" w:rsidRPr="009C7A64" w:rsidTr="009C7A64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numPr>
                <w:ilvl w:val="1"/>
                <w:numId w:val="1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b/>
                <w:bCs/>
                <w:szCs w:val="20"/>
                <w:lang w:val="en-GB" w:eastAsia="zh-CN"/>
              </w:rPr>
              <w:t>Terms of Reference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9C7A64" w:rsidRPr="009C7A64" w:rsidTr="009C7A64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1.1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The terms of reference were updated. (See below). Chair IPET-DD agreed these terms of reference.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9C7A64" w:rsidRPr="009C7A64" w:rsidTr="009C7A64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b/>
                <w:bCs/>
                <w:szCs w:val="20"/>
                <w:lang w:val="en-GB" w:eastAsia="zh-CN"/>
              </w:rPr>
              <w:t>2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b/>
                <w:bCs/>
                <w:szCs w:val="20"/>
                <w:lang w:val="en-GB" w:eastAsia="zh-CN"/>
              </w:rPr>
              <w:t>Work plan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9C7A64" w:rsidRPr="009C7A64" w:rsidTr="009C7A64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The contents of the work plan were proposed as listed below.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9C7A64" w:rsidRPr="009C7A64" w:rsidTr="009C7A64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Email exchange thorough the email group will be used to develop the work plan.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C7A64" w:rsidRPr="009C7A64" w:rsidRDefault="009C7A64" w:rsidP="009C7A64">
            <w:pPr>
              <w:rPr>
                <w:rFonts w:eastAsia="Times New Roman"/>
                <w:szCs w:val="20"/>
                <w:lang w:val="en-GB" w:eastAsia="zh-CN"/>
              </w:rPr>
            </w:pPr>
            <w:r w:rsidRPr="009C7A64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</w:tbl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 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 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val="en-GB" w:eastAsia="zh-CN"/>
        </w:rPr>
      </w:pPr>
      <w:r w:rsidRPr="009C7A64">
        <w:rPr>
          <w:rFonts w:eastAsia="Times New Roman"/>
          <w:szCs w:val="20"/>
          <w:lang w:val="en-GB" w:eastAsia="zh-CN"/>
        </w:rPr>
        <w:t> </w:t>
      </w:r>
    </w:p>
    <w:p w:rsidR="009C7A64" w:rsidRPr="009C7A64" w:rsidRDefault="009C7A64" w:rsidP="009C7A64">
      <w:pPr>
        <w:ind w:left="540"/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9C7A64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Terms of Reference</w:t>
      </w:r>
    </w:p>
    <w:p w:rsidR="009C7A64" w:rsidRPr="009C7A64" w:rsidRDefault="009C7A64" w:rsidP="009C7A64">
      <w:pPr>
        <w:spacing w:before="100" w:after="100"/>
        <w:rPr>
          <w:rFonts w:ascii="Calibri" w:eastAsia="Times New Roman" w:hAnsi="Calibri"/>
          <w:sz w:val="22"/>
          <w:szCs w:val="22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>In order to assess, review, provide guidance and tools for, and monitor WIS metadata</w:t>
      </w:r>
    </w:p>
    <w:p w:rsidR="009C7A64" w:rsidRPr="009C7A64" w:rsidRDefault="009C7A64" w:rsidP="009C7A64">
      <w:pPr>
        <w:numPr>
          <w:ilvl w:val="0"/>
          <w:numId w:val="2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>Monitor metadata quality within the WIS DAR catalogue and take follow-up actions to address systematic issues identifier.</w:t>
      </w:r>
    </w:p>
    <w:p w:rsidR="009C7A64" w:rsidRPr="009C7A64" w:rsidRDefault="009C7A64" w:rsidP="009C7A64">
      <w:pPr>
        <w:numPr>
          <w:ilvl w:val="0"/>
          <w:numId w:val="3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 xml:space="preserve">Monitor effectiveness of metadata (the adequacy of the content of metadata records and its efficiency for supporting discovery), including developing an approach to assessing effectiveness. </w:t>
      </w:r>
    </w:p>
    <w:p w:rsidR="009C7A64" w:rsidRPr="009C7A64" w:rsidRDefault="009C7A64" w:rsidP="009C7A64">
      <w:pPr>
        <w:numPr>
          <w:ilvl w:val="0"/>
          <w:numId w:val="3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>Assess the effectiveness of the examples for authors and update and maintain the examples on the wiki.</w:t>
      </w:r>
    </w:p>
    <w:p w:rsidR="009C7A64" w:rsidRPr="009C7A64" w:rsidRDefault="009C7A64" w:rsidP="009C7A64">
      <w:pPr>
        <w:numPr>
          <w:ilvl w:val="0"/>
          <w:numId w:val="4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>Seek feedback from authors of metadata on the guidance available.</w:t>
      </w:r>
    </w:p>
    <w:p w:rsidR="009C7A64" w:rsidRPr="009C7A64" w:rsidRDefault="009C7A64" w:rsidP="009C7A64">
      <w:pPr>
        <w:numPr>
          <w:ilvl w:val="0"/>
          <w:numId w:val="5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 xml:space="preserve">Review and improve the guidance provided to authors, users and software developer. </w:t>
      </w:r>
    </w:p>
    <w:p w:rsidR="009C7A64" w:rsidRPr="009C7A64" w:rsidRDefault="009C7A64" w:rsidP="009C7A64">
      <w:pPr>
        <w:numPr>
          <w:ilvl w:val="0"/>
          <w:numId w:val="6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>Develop training materials to support existing and new guidance for authors.</w:t>
      </w:r>
    </w:p>
    <w:p w:rsidR="009C7A64" w:rsidRPr="009C7A64" w:rsidRDefault="009C7A64" w:rsidP="009C7A64">
      <w:pPr>
        <w:numPr>
          <w:ilvl w:val="0"/>
          <w:numId w:val="7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>Recommend tools and other products to assist with the creation of metadata records.</w:t>
      </w:r>
    </w:p>
    <w:p w:rsidR="009C7A64" w:rsidRPr="009C7A64" w:rsidRDefault="009C7A64" w:rsidP="009C7A64">
      <w:pPr>
        <w:numPr>
          <w:ilvl w:val="0"/>
          <w:numId w:val="8"/>
        </w:numPr>
        <w:ind w:left="108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lastRenderedPageBreak/>
        <w:t>Maintain consistency and currency across the guidance, support and training materials.</w:t>
      </w:r>
    </w:p>
    <w:p w:rsidR="009C7A64" w:rsidRPr="009C7A64" w:rsidRDefault="009C7A64" w:rsidP="009C7A64">
      <w:pPr>
        <w:ind w:left="1080"/>
        <w:rPr>
          <w:rFonts w:ascii="Calibri" w:eastAsia="Times New Roman" w:hAnsi="Calibri"/>
          <w:sz w:val="22"/>
          <w:szCs w:val="22"/>
          <w:lang w:eastAsia="zh-CN"/>
        </w:rPr>
      </w:pPr>
      <w:r w:rsidRPr="009C7A64">
        <w:rPr>
          <w:rFonts w:ascii="Calibri" w:eastAsia="Times New Roman" w:hAnsi="Calibri"/>
          <w:sz w:val="22"/>
          <w:szCs w:val="22"/>
          <w:lang w:eastAsia="zh-CN"/>
        </w:rPr>
        <w:t> </w:t>
      </w:r>
    </w:p>
    <w:p w:rsidR="009C7A64" w:rsidRPr="009C7A64" w:rsidRDefault="009C7A64" w:rsidP="009C7A64">
      <w:pPr>
        <w:ind w:left="540"/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9C7A64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Work plan</w:t>
      </w:r>
    </w:p>
    <w:p w:rsidR="009C7A64" w:rsidRPr="009C7A64" w:rsidRDefault="009C7A64" w:rsidP="009C7A64">
      <w:pPr>
        <w:numPr>
          <w:ilvl w:val="0"/>
          <w:numId w:val="9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Summarize what guidance is available</w:t>
      </w:r>
    </w:p>
    <w:p w:rsidR="009C7A64" w:rsidRPr="009C7A64" w:rsidRDefault="009C7A64" w:rsidP="009C7A64">
      <w:pPr>
        <w:numPr>
          <w:ilvl w:val="0"/>
          <w:numId w:val="10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Identify the dependencies between the WIS metadata and other infrastructure and activities</w:t>
      </w:r>
    </w:p>
    <w:p w:rsidR="009C7A64" w:rsidRPr="009C7A64" w:rsidRDefault="009C7A64" w:rsidP="009C7A64">
      <w:pPr>
        <w:numPr>
          <w:ilvl w:val="0"/>
          <w:numId w:val="11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Seek feedback from users</w:t>
      </w:r>
    </w:p>
    <w:p w:rsidR="009C7A64" w:rsidRPr="009C7A64" w:rsidRDefault="009C7A64" w:rsidP="009C7A64">
      <w:pPr>
        <w:numPr>
          <w:ilvl w:val="0"/>
          <w:numId w:val="12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Review training materials and ask trainers for feedback given to them by trainees</w:t>
      </w:r>
    </w:p>
    <w:p w:rsidR="009C7A64" w:rsidRPr="009C7A64" w:rsidRDefault="009C7A64" w:rsidP="009C7A64">
      <w:pPr>
        <w:numPr>
          <w:ilvl w:val="0"/>
          <w:numId w:val="13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List what is required in metadata records for them to be useful to users.</w:t>
      </w:r>
    </w:p>
    <w:p w:rsidR="009C7A64" w:rsidRPr="009C7A64" w:rsidRDefault="009C7A64" w:rsidP="009C7A64">
      <w:pPr>
        <w:numPr>
          <w:ilvl w:val="0"/>
          <w:numId w:val="14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List what is required in metadata records for them to be useful for search.</w:t>
      </w:r>
    </w:p>
    <w:p w:rsidR="009C7A64" w:rsidRPr="009C7A64" w:rsidRDefault="009C7A64" w:rsidP="009C7A64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Catalogue the tools available to help users to create metadata records.</w:t>
      </w:r>
    </w:p>
    <w:p w:rsidR="009C7A64" w:rsidRPr="009C7A64" w:rsidRDefault="009C7A64" w:rsidP="009C7A64">
      <w:pPr>
        <w:numPr>
          <w:ilvl w:val="0"/>
          <w:numId w:val="16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Catalogue other tools to assist with metadata management (</w:t>
      </w:r>
      <w:proofErr w:type="spellStart"/>
      <w:r w:rsidRPr="009C7A64">
        <w:rPr>
          <w:rFonts w:eastAsia="Times New Roman"/>
          <w:szCs w:val="20"/>
          <w:lang w:eastAsia="zh-CN"/>
        </w:rPr>
        <w:t>eg</w:t>
      </w:r>
      <w:proofErr w:type="spellEnd"/>
      <w:r w:rsidRPr="009C7A64">
        <w:rPr>
          <w:rFonts w:eastAsia="Times New Roman"/>
          <w:szCs w:val="20"/>
          <w:lang w:eastAsia="zh-CN"/>
        </w:rPr>
        <w:t xml:space="preserve"> the validators)</w:t>
      </w:r>
    </w:p>
    <w:p w:rsidR="009C7A64" w:rsidRPr="009C7A64" w:rsidRDefault="009C7A64" w:rsidP="009C7A64">
      <w:pPr>
        <w:numPr>
          <w:ilvl w:val="0"/>
          <w:numId w:val="17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Provide a communication system with trainers to help them keep their content up to date (and to learn from them).</w:t>
      </w:r>
    </w:p>
    <w:p w:rsidR="009C7A64" w:rsidRPr="009C7A64" w:rsidRDefault="009C7A64" w:rsidP="009C7A64">
      <w:pPr>
        <w:numPr>
          <w:ilvl w:val="0"/>
          <w:numId w:val="17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Update the wiki and other resources to make them consistent – can an alerting mechanism be provided to notify users and authors of changes in the documentation?</w:t>
      </w:r>
    </w:p>
    <w:p w:rsidR="009C7A64" w:rsidRPr="009C7A64" w:rsidRDefault="009C7A64" w:rsidP="009C7A64">
      <w:pPr>
        <w:numPr>
          <w:ilvl w:val="0"/>
          <w:numId w:val="17"/>
        </w:numPr>
        <w:ind w:left="540"/>
        <w:textAlignment w:val="center"/>
        <w:rPr>
          <w:rFonts w:ascii="Times New Roman" w:eastAsia="Times New Roman" w:hAnsi="Times New Roman"/>
          <w:sz w:val="24"/>
          <w:lang w:eastAsia="zh-CN"/>
        </w:rPr>
      </w:pPr>
      <w:r w:rsidRPr="009C7A64">
        <w:rPr>
          <w:rFonts w:eastAsia="Times New Roman"/>
          <w:szCs w:val="20"/>
          <w:lang w:eastAsia="zh-CN"/>
        </w:rPr>
        <w:t>Define how metadata will be assessed, and implement mechanisms to perform the assessment that can be integrated with the operations of the GISCs and the WIS monitoring.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eastAsia="zh-CN"/>
        </w:rPr>
      </w:pPr>
      <w:r w:rsidRPr="009C7A64">
        <w:rPr>
          <w:rFonts w:eastAsia="Times New Roman"/>
          <w:szCs w:val="20"/>
          <w:lang w:eastAsia="zh-CN"/>
        </w:rPr>
        <w:t> 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eastAsia="zh-CN"/>
        </w:rPr>
      </w:pPr>
      <w:r w:rsidRPr="009C7A64">
        <w:rPr>
          <w:rFonts w:eastAsia="Times New Roman"/>
          <w:szCs w:val="20"/>
          <w:lang w:eastAsia="zh-CN"/>
        </w:rPr>
        <w:t> 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eastAsia="zh-CN"/>
        </w:rPr>
      </w:pPr>
      <w:r w:rsidRPr="009C7A64">
        <w:rPr>
          <w:rFonts w:eastAsia="Times New Roman"/>
          <w:szCs w:val="20"/>
          <w:lang w:eastAsia="zh-CN"/>
        </w:rPr>
        <w:t>Google group: cbs-tt-mdg@wmo.int</w:t>
      </w:r>
    </w:p>
    <w:p w:rsidR="009C7A64" w:rsidRPr="009C7A64" w:rsidRDefault="009C7A64" w:rsidP="009C7A64">
      <w:pPr>
        <w:ind w:left="540"/>
        <w:rPr>
          <w:rFonts w:eastAsia="Times New Roman"/>
          <w:szCs w:val="20"/>
          <w:lang w:eastAsia="zh-CN"/>
        </w:rPr>
      </w:pPr>
      <w:r w:rsidRPr="009C7A64">
        <w:rPr>
          <w:rFonts w:eastAsia="Times New Roman"/>
          <w:szCs w:val="20"/>
          <w:lang w:eastAsia="zh-CN"/>
        </w:rPr>
        <w:t xml:space="preserve">Team wiki page: </w:t>
      </w:r>
      <w:hyperlink r:id="rId6" w:history="1">
        <w:r w:rsidRPr="009C7A64">
          <w:rPr>
            <w:rFonts w:eastAsia="Times New Roman"/>
            <w:color w:val="0000FF"/>
            <w:szCs w:val="20"/>
            <w:u w:val="single"/>
            <w:lang w:eastAsia="zh-CN"/>
          </w:rPr>
          <w:t>http:/wis.wmo.int/Page=TT-MDG</w:t>
        </w:r>
      </w:hyperlink>
    </w:p>
    <w:p w:rsidR="009C7A64" w:rsidRPr="009C7A64" w:rsidRDefault="009C7A64" w:rsidP="009C7A64">
      <w:pPr>
        <w:ind w:left="540"/>
        <w:rPr>
          <w:rFonts w:eastAsia="Times New Roman"/>
          <w:szCs w:val="20"/>
          <w:lang w:eastAsia="zh-CN"/>
        </w:rPr>
      </w:pPr>
      <w:r w:rsidRPr="009C7A64">
        <w:rPr>
          <w:rFonts w:eastAsia="Times New Roman"/>
          <w:szCs w:val="20"/>
          <w:lang w:eastAsia="zh-CN"/>
        </w:rPr>
        <w:t xml:space="preserve">ICT-ISS work plan: this is included in the CBS work plan: </w:t>
      </w:r>
      <w:hyperlink r:id="rId7" w:history="1">
        <w:r w:rsidRPr="009C7A64">
          <w:rPr>
            <w:rFonts w:eastAsia="Times New Roman"/>
            <w:color w:val="0000FF"/>
            <w:szCs w:val="20"/>
            <w:u w:val="single"/>
            <w:lang w:eastAsia="zh-CN"/>
          </w:rPr>
          <w:t>http://wis.wmo.int/file=3552</w:t>
        </w:r>
      </w:hyperlink>
    </w:p>
    <w:p w:rsidR="00521493" w:rsidRDefault="00521493" w:rsidP="00DB166C">
      <w:bookmarkStart w:id="0" w:name="_GoBack"/>
      <w:bookmarkEnd w:id="0"/>
    </w:p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45F66"/>
    <w:multiLevelType w:val="multilevel"/>
    <w:tmpl w:val="1AC8F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597281"/>
    <w:multiLevelType w:val="multilevel"/>
    <w:tmpl w:val="2A80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2A42"/>
    <w:multiLevelType w:val="multilevel"/>
    <w:tmpl w:val="E6920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56953E3"/>
    <w:multiLevelType w:val="multilevel"/>
    <w:tmpl w:val="CD780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86119D"/>
    <w:multiLevelType w:val="multilevel"/>
    <w:tmpl w:val="E4E0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643664"/>
    <w:multiLevelType w:val="multilevel"/>
    <w:tmpl w:val="95C2A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B9A3A0B"/>
    <w:multiLevelType w:val="multilevel"/>
    <w:tmpl w:val="E3B06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C2775E1"/>
    <w:multiLevelType w:val="multilevel"/>
    <w:tmpl w:val="1176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F7E7517"/>
    <w:multiLevelType w:val="multilevel"/>
    <w:tmpl w:val="660C4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1B4410"/>
    <w:multiLevelType w:val="multilevel"/>
    <w:tmpl w:val="972C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C8A1FBC"/>
    <w:multiLevelType w:val="multilevel"/>
    <w:tmpl w:val="3DE03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ADE3741"/>
    <w:multiLevelType w:val="multilevel"/>
    <w:tmpl w:val="CCC6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00539E"/>
    <w:multiLevelType w:val="multilevel"/>
    <w:tmpl w:val="409A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3E22D7D"/>
    <w:multiLevelType w:val="multilevel"/>
    <w:tmpl w:val="A8B0D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5437E8A"/>
    <w:multiLevelType w:val="multilevel"/>
    <w:tmpl w:val="928E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D5682B"/>
    <w:multiLevelType w:val="multilevel"/>
    <w:tmpl w:val="18549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CBF0C37"/>
    <w:multiLevelType w:val="multilevel"/>
    <w:tmpl w:val="9F3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  <w:lvlOverride w:ilvl="1">
      <w:startOverride w:val="1"/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15"/>
  </w:num>
  <w:num w:numId="6">
    <w:abstractNumId w:val="11"/>
  </w:num>
  <w:num w:numId="7">
    <w:abstractNumId w:val="0"/>
  </w:num>
  <w:num w:numId="8">
    <w:abstractNumId w:val="10"/>
  </w:num>
  <w:num w:numId="9">
    <w:abstractNumId w:val="4"/>
  </w:num>
  <w:num w:numId="10">
    <w:abstractNumId w:val="6"/>
  </w:num>
  <w:num w:numId="11">
    <w:abstractNumId w:val="8"/>
  </w:num>
  <w:num w:numId="12">
    <w:abstractNumId w:val="9"/>
  </w:num>
  <w:num w:numId="13">
    <w:abstractNumId w:val="2"/>
  </w:num>
  <w:num w:numId="14">
    <w:abstractNumId w:val="13"/>
  </w:num>
  <w:num w:numId="15">
    <w:abstractNumId w:val="16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A64"/>
    <w:rsid w:val="000E05E6"/>
    <w:rsid w:val="00521493"/>
    <w:rsid w:val="008F78E6"/>
    <w:rsid w:val="009C7A64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3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is.wmo.int/file=35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is.wmo.int/Page=TT-MD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67095370.dotm</Template>
  <TotalTime>1</TotalTime>
  <Pages>2</Pages>
  <Words>405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2018-01-22T13:08:00Z</dcterms:created>
  <dcterms:modified xsi:type="dcterms:W3CDTF">2018-01-22T13:09:00Z</dcterms:modified>
</cp:coreProperties>
</file>