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B6" w:rsidRPr="00D231B6" w:rsidRDefault="00D231B6" w:rsidP="00D231B6">
      <w:pPr>
        <w:rPr>
          <w:b/>
          <w:lang w:val="en-GB"/>
        </w:rPr>
      </w:pPr>
      <w:r w:rsidRPr="00D231B6">
        <w:rPr>
          <w:b/>
          <w:lang w:val="en-GB"/>
        </w:rPr>
        <w:t xml:space="preserve">Table 241-18. Code tables used by the WIGOS metadata standard and </w:t>
      </w:r>
      <w:r w:rsidRPr="00D231B6">
        <w:rPr>
          <w:b/>
          <w:u w:val="double"/>
          <w:lang w:val="en-GB"/>
        </w:rPr>
        <w:t>WMDRS-XML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5"/>
        <w:gridCol w:w="2392"/>
        <w:gridCol w:w="5399"/>
      </w:tblGrid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i/>
                <w:lang w:val="fr-CH"/>
              </w:rPr>
            </w:pPr>
            <w:r w:rsidRPr="00D231B6">
              <w:rPr>
                <w:i/>
                <w:lang w:val="fr-CH"/>
              </w:rPr>
              <w:t xml:space="preserve">WIGOS table </w:t>
            </w:r>
            <w:proofErr w:type="spellStart"/>
            <w:r w:rsidRPr="00D231B6">
              <w:rPr>
                <w:i/>
                <w:lang w:val="fr-CH"/>
              </w:rPr>
              <w:t>reference</w:t>
            </w:r>
            <w:proofErr w:type="spellEnd"/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i/>
                <w:lang w:val="fr-CH"/>
              </w:rPr>
            </w:pPr>
            <w:r w:rsidRPr="00D231B6">
              <w:rPr>
                <w:i/>
                <w:lang w:val="fr-CH"/>
              </w:rPr>
              <w:t>Description</w:t>
            </w:r>
          </w:p>
        </w:tc>
        <w:tc>
          <w:tcPr>
            <w:tcW w:w="6172" w:type="dxa"/>
          </w:tcPr>
          <w:p w:rsidR="00D231B6" w:rsidRPr="00D231B6" w:rsidRDefault="00D231B6" w:rsidP="00D231B6">
            <w:pPr>
              <w:rPr>
                <w:i/>
                <w:lang w:val="fr-CH"/>
              </w:rPr>
            </w:pPr>
            <w:r w:rsidRPr="00D231B6">
              <w:rPr>
                <w:i/>
                <w:lang w:val="fr-CH"/>
              </w:rPr>
              <w:t>Location of code table</w:t>
            </w:r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1-01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 xml:space="preserve">Observed variable – </w:t>
            </w:r>
            <w:proofErr w:type="spellStart"/>
            <w:r w:rsidRPr="00D231B6">
              <w:rPr>
                <w:lang w:val="en-GB"/>
              </w:rPr>
              <w:t>measurand</w:t>
            </w:r>
            <w:proofErr w:type="spellEnd"/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7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ObservedVariable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1-02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Measurement unit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8" w:history="1">
              <w:r w:rsidR="00D231B6" w:rsidRPr="00D231B6">
                <w:rPr>
                  <w:rStyle w:val="Hyperlink"/>
                  <w:lang w:val="en-GB"/>
                </w:rPr>
                <w:t>http://codes.wmo.int/common/unit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1-05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Representativeness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9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Representativeness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2-01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Application areas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10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ApplicationArea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2-02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Programme/Network affiliation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11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ProgramAffiliation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3-01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Region of origin of data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12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WMORegion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3-02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Territory of origin of data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13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TerritoryName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3-04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Station/platform type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14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FacilityType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3-08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Data communication method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15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DataCommunicationMethod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3-09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Station/Platform operating status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16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ReportingStatus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4-01-01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Surface cover types (IGBP)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17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SurfaceCoverIGBP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4-01-02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Surface cover types (UMD)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18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SurfaceCoverUMD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4-01-03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fr-CH"/>
              </w:rPr>
            </w:pPr>
            <w:r w:rsidRPr="00D231B6">
              <w:rPr>
                <w:lang w:val="fr-CH"/>
              </w:rPr>
              <w:t xml:space="preserve">Surface </w:t>
            </w:r>
            <w:proofErr w:type="spellStart"/>
            <w:r w:rsidRPr="00D231B6">
              <w:rPr>
                <w:lang w:val="fr-CH"/>
              </w:rPr>
              <w:t>cover</w:t>
            </w:r>
            <w:proofErr w:type="spellEnd"/>
            <w:r w:rsidRPr="00D231B6">
              <w:rPr>
                <w:lang w:val="fr-CH"/>
              </w:rPr>
              <w:t xml:space="preserve"> types (LAI/</w:t>
            </w:r>
            <w:proofErr w:type="spellStart"/>
            <w:r w:rsidRPr="00D231B6">
              <w:rPr>
                <w:lang w:val="fr-CH"/>
              </w:rPr>
              <w:t>fPAR</w:t>
            </w:r>
            <w:proofErr w:type="spellEnd"/>
            <w:r w:rsidRPr="00D231B6">
              <w:rPr>
                <w:lang w:val="fr-CH"/>
              </w:rPr>
              <w:t>)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fr-CH"/>
              </w:rPr>
            </w:pPr>
            <w:hyperlink r:id="rId19" w:history="1">
              <w:r w:rsidR="00D231B6" w:rsidRPr="00D231B6">
                <w:rPr>
                  <w:rStyle w:val="Hyperlink"/>
                  <w:lang w:val="fr-CH"/>
                </w:rPr>
                <w:t>http://codes.wmo.int/</w:t>
              </w:r>
              <w:r w:rsidR="00AA369C">
                <w:rPr>
                  <w:rStyle w:val="Hyperlink"/>
                  <w:lang w:val="fr-CH"/>
                </w:rPr>
                <w:t>wmdr/</w:t>
              </w:r>
              <w:r w:rsidR="00D231B6" w:rsidRPr="00D231B6">
                <w:rPr>
                  <w:rStyle w:val="Hyperlink"/>
                  <w:lang w:val="fr-CH"/>
                </w:rPr>
                <w:t>SurfaceCoverLAI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4-01-04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Surface cover types (NPP)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0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SurfaceCoverNPP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4-01-05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Surface cover types (PFT)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1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SurfaceCoverPFT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4-01-06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Surface cover types (LCCS)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2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SurfaceCoverLCCS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Surface cover classification scheme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3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SurfaceCoverClassification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4-03-01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Local topography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4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LocalTopography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4-03-02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Relative elevation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5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RelativeElevation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4-03-03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Topographic context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6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TopographicContext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4-03-04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Altitude/depth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7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AltitudeOrDepth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4-04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Events at station/platform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8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EventAtFacility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4-06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Surface Roughness (Davenport roughness classification)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29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SurfaceRoughnessDavenport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4-07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Climate Zone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0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ClimateZone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5-01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Source of observation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1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SourceOfObservation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5-02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Measurement/observing method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2" w:history="1">
              <w:r w:rsidR="00D231B6" w:rsidRPr="00D231B6">
                <w:rPr>
                  <w:rStyle w:val="Hyperlink"/>
                  <w:lang w:val="en-AU"/>
                </w:rPr>
                <w:t>http://codes.wmo.int/</w:t>
              </w:r>
              <w:r w:rsidR="00AA369C">
                <w:rPr>
                  <w:rStyle w:val="Hyperlink"/>
                  <w:lang w:val="en-AU"/>
                </w:rPr>
                <w:t>wmdr/</w:t>
              </w:r>
              <w:r w:rsidR="00D231B6" w:rsidRPr="00D231B6">
                <w:rPr>
                  <w:rStyle w:val="Hyperlink"/>
                  <w:lang w:val="en-AU"/>
                </w:rPr>
                <w:t>ObservingMethod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5-04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 xml:space="preserve">Instrument operating </w:t>
            </w:r>
            <w:r w:rsidRPr="00D231B6">
              <w:rPr>
                <w:lang w:val="en-GB"/>
              </w:rPr>
              <w:lastRenderedPageBreak/>
              <w:t>status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3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InstrumentOperatingS</w:t>
              </w:r>
              <w:r w:rsidR="00D231B6" w:rsidRPr="00D231B6">
                <w:rPr>
                  <w:rStyle w:val="Hyperlink"/>
                  <w:lang w:val="en-GB"/>
                </w:rPr>
                <w:lastRenderedPageBreak/>
                <w:t>tatus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lastRenderedPageBreak/>
              <w:t>5-08-01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Control standard type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4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ControlStandardType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5-08-02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Control location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5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ControlLocation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5-08-03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Instrument control result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6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InstrumentControlResult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5-14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Status of observation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7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InstrumentOperatingStatus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5-15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Exposure of instrument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8" w:history="1">
              <w:r w:rsidR="00D231B6" w:rsidRPr="00D231B6">
                <w:rPr>
                  <w:rStyle w:val="Hyperlink"/>
                  <w:lang w:val="en-AU"/>
                </w:rPr>
                <w:t>http://codes.wmo.int/</w:t>
              </w:r>
              <w:r w:rsidR="00AA369C">
                <w:rPr>
                  <w:rStyle w:val="Hyperlink"/>
                  <w:lang w:val="en-AU"/>
                </w:rPr>
                <w:t>wmdr/</w:t>
              </w:r>
              <w:r w:rsidR="00D231B6" w:rsidRPr="00D231B6">
                <w:rPr>
                  <w:rStyle w:val="Hyperlink"/>
                  <w:lang w:val="en-AU"/>
                </w:rPr>
                <w:t>Exposure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6-03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Sampling strategy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39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SamplingStrategy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7-06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Level of data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0" w:history="1">
              <w:r w:rsidR="00D231B6" w:rsidRPr="00D231B6">
                <w:rPr>
                  <w:rStyle w:val="Hyperlink"/>
                  <w:lang w:val="en-AU"/>
                </w:rPr>
                <w:t>http://codes.wmo.int/</w:t>
              </w:r>
              <w:r w:rsidR="00AA369C">
                <w:rPr>
                  <w:rStyle w:val="Hyperlink"/>
                  <w:lang w:val="en-AU"/>
                </w:rPr>
                <w:t>wmdr/</w:t>
              </w:r>
              <w:r w:rsidR="00D231B6" w:rsidRPr="00D231B6">
                <w:rPr>
                  <w:rStyle w:val="Hyperlink"/>
                  <w:lang w:val="en-AU"/>
                </w:rPr>
                <w:t>LevelOfData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7-07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Data format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1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DataFormat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7-10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Reference time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2" w:history="1">
              <w:r w:rsidR="00D231B6" w:rsidRPr="00D231B6">
                <w:rPr>
                  <w:rStyle w:val="Hyperlink"/>
                  <w:lang w:val="en-AU"/>
                </w:rPr>
                <w:t>http://codes.wmo.int/</w:t>
              </w:r>
              <w:r w:rsidR="00AA369C">
                <w:rPr>
                  <w:rStyle w:val="Hyperlink"/>
                  <w:lang w:val="en-AU"/>
                </w:rPr>
                <w:t>wmdr/</w:t>
              </w:r>
              <w:r w:rsidR="00D231B6" w:rsidRPr="00D231B6">
                <w:rPr>
                  <w:rStyle w:val="Hyperlink"/>
                  <w:lang w:val="en-AU"/>
                </w:rPr>
                <w:t>ReferenceTime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8-03-01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Quality Flag (BUFR derived from CIMO guide)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3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QualityFlagCIMO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8-03-02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Quality Flag (From WaterML2)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4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QualityFlagOGC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8-03-04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Quality Flag System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5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QualityFlagSystem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8-05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Traceability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6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Traceability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9-02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Data policy/use constraints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7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DataPolicy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11-01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Coordinates source/service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8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GeopositioningMethod</w:t>
              </w:r>
            </w:hyperlink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11-02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Coordinates reference</w:t>
            </w:r>
          </w:p>
        </w:tc>
        <w:bookmarkStart w:id="0" w:name="_GoBack"/>
        <w:tc>
          <w:tcPr>
            <w:tcW w:w="6172" w:type="dxa"/>
          </w:tcPr>
          <w:p w:rsidR="00D231B6" w:rsidRPr="00D231B6" w:rsidRDefault="008A2545" w:rsidP="008445F9">
            <w:pPr>
              <w:rPr>
                <w:lang w:val="en-GB"/>
              </w:rPr>
            </w:pPr>
            <w:r>
              <w:fldChar w:fldCharType="begin"/>
            </w:r>
            <w:r>
              <w:instrText xml:space="preserve"> HYPERLINK "http://codes.wmo.int/common/wmdsCoordinateReferenceSystem" </w:instrText>
            </w:r>
            <w:r>
              <w:fldChar w:fldCharType="separate"/>
            </w:r>
            <w:r w:rsidR="00D231B6" w:rsidRPr="00D231B6">
              <w:rPr>
                <w:rStyle w:val="Hyperlink"/>
                <w:lang w:val="en-GB"/>
              </w:rPr>
              <w:t>http://codes.wmo.int/</w:t>
            </w:r>
            <w:r w:rsidR="00AA369C">
              <w:rPr>
                <w:rStyle w:val="Hyperlink"/>
                <w:lang w:val="en-GB"/>
              </w:rPr>
              <w:t>wmdr/</w:t>
            </w:r>
            <w:r w:rsidR="00D231B6" w:rsidRPr="00D231B6">
              <w:rPr>
                <w:rStyle w:val="Hyperlink"/>
                <w:lang w:val="en-GB"/>
              </w:rPr>
              <w:t>CoordinateReferenceSystem</w:t>
            </w:r>
            <w:r>
              <w:rPr>
                <w:rStyle w:val="Hyperlink"/>
                <w:lang w:val="en-GB"/>
              </w:rPr>
              <w:fldChar w:fldCharType="end"/>
            </w:r>
            <w:bookmarkEnd w:id="0"/>
          </w:p>
        </w:tc>
      </w:tr>
      <w:tr w:rsidR="00D231B6" w:rsidRPr="00D231B6" w:rsidTr="00143AB4">
        <w:tc>
          <w:tcPr>
            <w:tcW w:w="4211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11-03</w:t>
            </w:r>
          </w:p>
        </w:tc>
        <w:tc>
          <w:tcPr>
            <w:tcW w:w="4405" w:type="dxa"/>
          </w:tcPr>
          <w:p w:rsidR="00D231B6" w:rsidRPr="00D231B6" w:rsidRDefault="00D231B6" w:rsidP="00D231B6">
            <w:pPr>
              <w:rPr>
                <w:lang w:val="en-GB"/>
              </w:rPr>
            </w:pPr>
            <w:r w:rsidRPr="00D231B6">
              <w:rPr>
                <w:lang w:val="en-GB"/>
              </w:rPr>
              <w:t>Meaning of time stamp</w:t>
            </w:r>
          </w:p>
        </w:tc>
        <w:tc>
          <w:tcPr>
            <w:tcW w:w="6172" w:type="dxa"/>
          </w:tcPr>
          <w:p w:rsidR="00D231B6" w:rsidRPr="00D231B6" w:rsidRDefault="008A2545" w:rsidP="00D231B6">
            <w:pPr>
              <w:rPr>
                <w:lang w:val="en-GB"/>
              </w:rPr>
            </w:pPr>
            <w:hyperlink r:id="rId49" w:history="1">
              <w:r w:rsidR="00D231B6" w:rsidRPr="00D231B6">
                <w:rPr>
                  <w:rStyle w:val="Hyperlink"/>
                  <w:lang w:val="en-GB"/>
                </w:rPr>
                <w:t>http://codes.wmo.int/</w:t>
              </w:r>
              <w:r w:rsidR="00AA369C">
                <w:rPr>
                  <w:rStyle w:val="Hyperlink"/>
                  <w:lang w:val="en-GB"/>
                </w:rPr>
                <w:t>wmdr/</w:t>
              </w:r>
              <w:r w:rsidR="00D231B6" w:rsidRPr="00D231B6">
                <w:rPr>
                  <w:rStyle w:val="Hyperlink"/>
                  <w:lang w:val="en-GB"/>
                </w:rPr>
                <w:t>TimeStampMeaning</w:t>
              </w:r>
            </w:hyperlink>
          </w:p>
        </w:tc>
      </w:tr>
    </w:tbl>
    <w:p w:rsidR="00D231B6" w:rsidRPr="00D231B6" w:rsidRDefault="00D231B6" w:rsidP="00D231B6">
      <w:pPr>
        <w:rPr>
          <w:i/>
          <w:lang w:val="en-GB"/>
        </w:rPr>
      </w:pPr>
    </w:p>
    <w:p w:rsidR="00521493" w:rsidRDefault="00521493" w:rsidP="00DB166C"/>
    <w:sectPr w:rsidR="0052149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545" w:rsidRDefault="008A2545" w:rsidP="00AA369C">
      <w:r>
        <w:separator/>
      </w:r>
    </w:p>
  </w:endnote>
  <w:endnote w:type="continuationSeparator" w:id="0">
    <w:p w:rsidR="008A2545" w:rsidRDefault="008A2545" w:rsidP="00AA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545" w:rsidRDefault="008A2545" w:rsidP="00AA369C">
      <w:r>
        <w:separator/>
      </w:r>
    </w:p>
  </w:footnote>
  <w:footnote w:type="continuationSeparator" w:id="0">
    <w:p w:rsidR="008A2545" w:rsidRDefault="008A2545" w:rsidP="00AA3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1B6"/>
    <w:rsid w:val="000E05E6"/>
    <w:rsid w:val="00521493"/>
    <w:rsid w:val="008445F9"/>
    <w:rsid w:val="008A2545"/>
    <w:rsid w:val="008F78E6"/>
    <w:rsid w:val="00AA369C"/>
    <w:rsid w:val="00D231B6"/>
    <w:rsid w:val="00DB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166C"/>
    <w:rPr>
      <w:rFonts w:ascii="Verdana" w:hAnsi="Verdana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3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231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AA36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A369C"/>
    <w:rPr>
      <w:rFonts w:ascii="Verdana" w:hAnsi="Verdana"/>
      <w:szCs w:val="24"/>
      <w:lang w:val="en-US" w:eastAsia="en-US"/>
    </w:rPr>
  </w:style>
  <w:style w:type="paragraph" w:styleId="Footer">
    <w:name w:val="footer"/>
    <w:basedOn w:val="Normal"/>
    <w:link w:val="FooterChar"/>
    <w:rsid w:val="00AA36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A369C"/>
    <w:rPr>
      <w:rFonts w:ascii="Verdana" w:hAnsi="Verdana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166C"/>
    <w:rPr>
      <w:rFonts w:ascii="Verdana" w:hAnsi="Verdana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3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231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AA36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A369C"/>
    <w:rPr>
      <w:rFonts w:ascii="Verdana" w:hAnsi="Verdana"/>
      <w:szCs w:val="24"/>
      <w:lang w:val="en-US" w:eastAsia="en-US"/>
    </w:rPr>
  </w:style>
  <w:style w:type="paragraph" w:styleId="Footer">
    <w:name w:val="footer"/>
    <w:basedOn w:val="Normal"/>
    <w:link w:val="FooterChar"/>
    <w:rsid w:val="00AA36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A369C"/>
    <w:rPr>
      <w:rFonts w:ascii="Verdana" w:hAnsi="Verdana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odes.wmo.int/common/wmdsTerritoryName" TargetMode="External"/><Relationship Id="rId18" Type="http://schemas.openxmlformats.org/officeDocument/2006/relationships/hyperlink" Target="http://codes.wmo.int/common/wmdsSurfaceCoverUMD" TargetMode="External"/><Relationship Id="rId26" Type="http://schemas.openxmlformats.org/officeDocument/2006/relationships/hyperlink" Target="http://codes.wmo.int/common/wmdsTopographicContext" TargetMode="External"/><Relationship Id="rId39" Type="http://schemas.openxmlformats.org/officeDocument/2006/relationships/hyperlink" Target="http://codes.wmo.int/common/wmdsSamplingStrategy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odes.wmo.int/common/wmdsSurfaceCoverPFT" TargetMode="External"/><Relationship Id="rId34" Type="http://schemas.openxmlformats.org/officeDocument/2006/relationships/hyperlink" Target="http://codes.wmo.int/common/wmdsControlStandardType" TargetMode="External"/><Relationship Id="rId42" Type="http://schemas.openxmlformats.org/officeDocument/2006/relationships/hyperlink" Target="http://codes.wmo.int/common/wmdsReferenceTime" TargetMode="External"/><Relationship Id="rId47" Type="http://schemas.openxmlformats.org/officeDocument/2006/relationships/hyperlink" Target="http://codes.wmo.int/common/wmdsDataPolicy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codes.wmo.int/common/wmdsObservedVariable" TargetMode="External"/><Relationship Id="rId12" Type="http://schemas.openxmlformats.org/officeDocument/2006/relationships/hyperlink" Target="http://codes.wmo.int/common/wmdsWMORegion" TargetMode="External"/><Relationship Id="rId17" Type="http://schemas.openxmlformats.org/officeDocument/2006/relationships/hyperlink" Target="http://codes.wmo.int/common/wmdsSurfaceCoverIGBP" TargetMode="External"/><Relationship Id="rId25" Type="http://schemas.openxmlformats.org/officeDocument/2006/relationships/hyperlink" Target="http://codes.wmo.int/common/wmdsRelativeElevation" TargetMode="External"/><Relationship Id="rId33" Type="http://schemas.openxmlformats.org/officeDocument/2006/relationships/hyperlink" Target="http://codes.wmo.int/common/wmdsInstrumentOperatingStatus" TargetMode="External"/><Relationship Id="rId38" Type="http://schemas.openxmlformats.org/officeDocument/2006/relationships/hyperlink" Target="http://codes.wmo.int/common/wmdsExposure" TargetMode="External"/><Relationship Id="rId46" Type="http://schemas.openxmlformats.org/officeDocument/2006/relationships/hyperlink" Target="http://codes.wmo.int/common/wmdsTraceability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codes.wmo.int/common/wmdsReportingStatus" TargetMode="External"/><Relationship Id="rId20" Type="http://schemas.openxmlformats.org/officeDocument/2006/relationships/hyperlink" Target="http://codes.wmo.int/common/wmdsSurfaceCoverNPP" TargetMode="External"/><Relationship Id="rId29" Type="http://schemas.openxmlformats.org/officeDocument/2006/relationships/hyperlink" Target="http://codes.wmo.int/common/wmdsSurfaceRoughnessDavenport" TargetMode="External"/><Relationship Id="rId41" Type="http://schemas.openxmlformats.org/officeDocument/2006/relationships/hyperlink" Target="http://codes.wmo.int/common/wmdsDataFormat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codes.wmo.int/common/wmdsProgramAffiliation" TargetMode="External"/><Relationship Id="rId24" Type="http://schemas.openxmlformats.org/officeDocument/2006/relationships/hyperlink" Target="http://codes.wmo.int/common/wmdsLocalTopography" TargetMode="External"/><Relationship Id="rId32" Type="http://schemas.openxmlformats.org/officeDocument/2006/relationships/hyperlink" Target="http://codes.wmo.int/common/wmdsObservingMethod" TargetMode="External"/><Relationship Id="rId37" Type="http://schemas.openxmlformats.org/officeDocument/2006/relationships/hyperlink" Target="http://codes.wmo.int/common/wmdsInstrumentOperatingStatus" TargetMode="External"/><Relationship Id="rId40" Type="http://schemas.openxmlformats.org/officeDocument/2006/relationships/hyperlink" Target="http://codes.wmo.int/common/wmdsLevelOfData" TargetMode="External"/><Relationship Id="rId45" Type="http://schemas.openxmlformats.org/officeDocument/2006/relationships/hyperlink" Target="http://codes.wmo.int/common/wmdsQualityFlagSyste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odes.wmo.int/common/wmdsDataCommunicationMethod" TargetMode="External"/><Relationship Id="rId23" Type="http://schemas.openxmlformats.org/officeDocument/2006/relationships/hyperlink" Target="http://codes.wmo.int/common/wmdsSurfaceCoverClassification" TargetMode="External"/><Relationship Id="rId28" Type="http://schemas.openxmlformats.org/officeDocument/2006/relationships/hyperlink" Target="http://codes.wmo.int/common/wmdsEventAtFacility" TargetMode="External"/><Relationship Id="rId36" Type="http://schemas.openxmlformats.org/officeDocument/2006/relationships/hyperlink" Target="http://codes.wmo.int/common/wmdsInstrumentControlResult" TargetMode="External"/><Relationship Id="rId49" Type="http://schemas.openxmlformats.org/officeDocument/2006/relationships/hyperlink" Target="http://codes.wmo.int/common/wmdsTimeStampMeaning" TargetMode="External"/><Relationship Id="rId10" Type="http://schemas.openxmlformats.org/officeDocument/2006/relationships/hyperlink" Target="http://codes.wmo.int/common/wmdsApplicationArea" TargetMode="External"/><Relationship Id="rId19" Type="http://schemas.openxmlformats.org/officeDocument/2006/relationships/hyperlink" Target="http://codes.wmo.int/common/wmdsSurfaceCoverLAI" TargetMode="External"/><Relationship Id="rId31" Type="http://schemas.openxmlformats.org/officeDocument/2006/relationships/hyperlink" Target="http://codes.wmo.int/common/wmdsSourceOfObservation" TargetMode="External"/><Relationship Id="rId44" Type="http://schemas.openxmlformats.org/officeDocument/2006/relationships/hyperlink" Target="http://codes.wmo.int/common/wmdsQualityFlagOG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des.wmo.int/common/wmdsRepresentativeness" TargetMode="External"/><Relationship Id="rId14" Type="http://schemas.openxmlformats.org/officeDocument/2006/relationships/hyperlink" Target="http://codes.wmo.int/common/wmdsFacilityType" TargetMode="External"/><Relationship Id="rId22" Type="http://schemas.openxmlformats.org/officeDocument/2006/relationships/hyperlink" Target="http://codes.wmo.int/common/wmdsSurfaceCoverLCCS" TargetMode="External"/><Relationship Id="rId27" Type="http://schemas.openxmlformats.org/officeDocument/2006/relationships/hyperlink" Target="http://codes.wmo.int/common/wmdsAltitudeOrDepth" TargetMode="External"/><Relationship Id="rId30" Type="http://schemas.openxmlformats.org/officeDocument/2006/relationships/hyperlink" Target="http://codes.wmo.int/common/wmdsClimateZone" TargetMode="External"/><Relationship Id="rId35" Type="http://schemas.openxmlformats.org/officeDocument/2006/relationships/hyperlink" Target="http://codes.wmo.int/common/wmdsControlLocation" TargetMode="External"/><Relationship Id="rId43" Type="http://schemas.openxmlformats.org/officeDocument/2006/relationships/hyperlink" Target="http://codes.wmo.int/common/wmdsQualityFlagCIMO" TargetMode="External"/><Relationship Id="rId48" Type="http://schemas.openxmlformats.org/officeDocument/2006/relationships/hyperlink" Target="http://codes.wmo.int/common/wmdsGeopositioningMethod" TargetMode="External"/><Relationship Id="rId8" Type="http://schemas.openxmlformats.org/officeDocument/2006/relationships/hyperlink" Target="http://codes.wmo.int/common/unit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B8B5BA49.dotm</Template>
  <TotalTime>4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Meteorological Organization</Company>
  <LinksUpToDate>false</LinksUpToDate>
  <CharactersWithSpaces>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Steve Foreman</cp:lastModifiedBy>
  <cp:revision>3</cp:revision>
  <dcterms:created xsi:type="dcterms:W3CDTF">2017-03-20T15:24:00Z</dcterms:created>
  <dcterms:modified xsi:type="dcterms:W3CDTF">2017-03-21T13:46:00Z</dcterms:modified>
</cp:coreProperties>
</file>