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ms-word.stylesWithEffects+xml" PartName="/word/glossary/stylesWithEffects.xml"/>
  <Override ContentType="application/vnd.openxmlformats-officedocument.wordprocessingml.webSettings+xml" PartName="/word/glossary/webSettings.xml"/>
  <Override ContentType="application/vnd.openxmlformats-officedocument.wordprocessingml.header+xml" PartName="/word/header-even.xml"/>
  <Override ContentType="application/vnd.openxmlformats-officedocument.wordprocessingml.header+xml" PartName="/word/header-first.xml"/>
  <Override ContentType="application/vnd.openxmlformats-officedocument.wordprocessingml.header+xml" PartName="/word/header1.xml"/>
  <Override ContentType="application/vnd.openxmlformats-officedocument.wordprocessingml.header+xml" PartName="/word/header2.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p14">
  <w:body>
    <w:tbl>
      <w:tblPr>
        <w:tblW w:w="9889" w:type="dxa"/>
        <w:tblBorders>
          <w:bottom w:val="single" w:color="auto" w:sz="4" w:space="0"/>
        </w:tblBorders>
        <w:tblLook w:firstRow="1" w:lastRow="1" w:firstColumn="1" w:lastColumn="1" w:noHBand="0" w:noVBand="0" w:val="01E0"/>
      </w:tblPr>
      <w:tblGrid>
        <w:gridCol w:w="6487"/>
        <w:gridCol w:w="3402"/>
      </w:tblGrid>
      <w:tr w:rsidRPr="000D4FA3" w:rsidR="00993581" w:rsidTr="00777D58">
        <w:trPr>
          <w:trHeight w:val="282"/>
        </w:trPr>
        <w:tc>
          <w:tcPr>
            <w:tcW w:w="6487" w:type="dxa"/>
            <w:vMerge w:val="restart"/>
          </w:tcPr>
          <w:p w:rsidRPr="005D666D" w:rsidR="00993581" w:rsidP="00993581" w:rsidRDefault="00993581">
            <w:pPr>
              <w:tabs>
                <w:tab w:val="left" w:pos="6946"/>
              </w:tabs>
              <w:suppressAutoHyphens/>
              <w:spacing w:after="120" w:line="252" w:lineRule="auto"/>
              <w:ind w:left="1134"/>
              <w:jc w:val="left"/>
              <w:rPr>
                <w:rFonts w:cs="Tahoma"/>
                <w:b/>
                <w:bCs/>
                <w:color w:val="365F91" w:themeColor="accent1" w:themeShade="BF"/>
                <w:szCs w:val="22"/>
              </w:rPr>
            </w:pPr>
            <w:bookmarkStart w:name="_GoBack" w:id="0"/>
            <w:bookmarkEnd w:id="0"/>
            <w:r w:rsidRPr="005D666D">
              <w:rPr>
                <w:noProof/>
                <w:color w:val="365F91" w:themeColor="accent1" w:themeShade="BF"/>
                <w:szCs w:val="22"/>
                <w:lang w:val="en-US" w:eastAsia="zh-CN"/>
              </w:rPr>
              <w:drawing>
                <wp:anchor distT="0" distB="0" distL="114300" distR="114300" simplePos="false" relativeHeight="251671552" behindDoc="true" locked="true" layoutInCell="true" allowOverlap="tru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noChangeAspect="true"/>
                  </wp:cNvGraphicFramePr>
                  <a:graphic>
                    <a:graphicData uri="http://schemas.openxmlformats.org/drawingml/2006/picture">
                      <pic:pic>
                        <pic:nvPicPr>
                          <pic:cNvPr id="0" name="Picture 1" descr="wmo_logo_e_black"/>
                          <pic:cNvPicPr>
                            <a:picLocks noChangeAspect="true" noChangeArrowheads="true"/>
                          </pic:cNvPicPr>
                        </pic:nvPicPr>
                        <pic:blipFill>
                          <a:blip cstate="print" r:embed="rId9">
                            <a:extLst>
                              <a:ext uri="{28A0092B-C50C-407E-A947-70E740481C1C}">
                                <a14:useLocalDpi xmlns:a14="http://schemas.microsoft.com/office/drawing/2010/main"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Pr="005D666D" w:rsidR="00993581" w:rsidP="00621ECC" w:rsidRDefault="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Pr="005D666D" w:rsidR="00993581" w:rsidP="007025A9" w:rsidRDefault="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false"/>
                <w:color w:val="365F91" w:themeColor="accent1" w:themeShade="BF"/>
                <w:szCs w:val="22"/>
              </w:rPr>
              <w:t>Management Group, seventeenth Session</w:t>
            </w:r>
            <w:r w:rsidRPr="005D666D" w:rsidR="00993581">
              <w:rPr>
                <w:rFonts w:cstheme="minorBidi"/>
                <w:b/>
                <w:snapToGrid w:val="false"/>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Pr="000D4FA3" w:rsidR="00993581" w:rsidP="00A41CCF" w:rsidRDefault="0032587B">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262195C508B54056B743F55FDFA04958"/>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Pr="000D4FA3" w:rsid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8734510AD7FA4DFCA10B7190E7CDDDF5"/>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BF1977">
                  <w:rPr>
                    <w:rFonts w:cs="Tahoma"/>
                    <w:b/>
                    <w:bCs/>
                    <w:color w:val="365F91" w:themeColor="accent1" w:themeShade="BF"/>
                    <w:szCs w:val="22"/>
                    <w:lang w:val="en-US"/>
                  </w:rPr>
                  <w:t>5.4</w:t>
                </w:r>
                <w:r w:rsidR="002E577F">
                  <w:rPr>
                    <w:rFonts w:cs="Tahoma"/>
                    <w:b/>
                    <w:bCs/>
                    <w:color w:val="365F91" w:themeColor="accent1" w:themeShade="BF"/>
                    <w:szCs w:val="22"/>
                    <w:lang w:val="en-US"/>
                  </w:rPr>
                  <w:t>(</w:t>
                </w:r>
                <w:r w:rsidR="009020B2">
                  <w:rPr>
                    <w:rFonts w:cs="Tahoma"/>
                    <w:b/>
                    <w:bCs/>
                    <w:color w:val="365F91" w:themeColor="accent1" w:themeShade="BF"/>
                    <w:szCs w:val="22"/>
                    <w:lang w:val="en-US"/>
                  </w:rPr>
                  <w:t>2</w:t>
                </w:r>
                <w:r w:rsidR="002E577F">
                  <w:rPr>
                    <w:rFonts w:cs="Tahoma"/>
                    <w:b/>
                    <w:bCs/>
                    <w:color w:val="365F91" w:themeColor="accent1" w:themeShade="BF"/>
                    <w:szCs w:val="22"/>
                    <w:lang w:val="en-US"/>
                  </w:rPr>
                  <w:t>)</w:t>
                </w:r>
              </w:sdtContent>
            </w:sdt>
            <w:r w:rsidRPr="000D4FA3" w:rsidR="000D4FA3">
              <w:rPr>
                <w:rFonts w:cs="Tahoma"/>
                <w:b/>
                <w:bCs/>
                <w:color w:val="365F91" w:themeColor="accent1" w:themeShade="BF"/>
                <w:szCs w:val="22"/>
                <w:lang w:val="en-US"/>
              </w:rPr>
              <w:t xml:space="preserve"> </w:t>
            </w:r>
          </w:p>
        </w:tc>
      </w:tr>
      <w:tr w:rsidRPr="00BD6884" w:rsidR="00993581" w:rsidTr="00777D58">
        <w:trPr>
          <w:trHeight w:val="730"/>
        </w:trPr>
        <w:tc>
          <w:tcPr>
            <w:tcW w:w="6487" w:type="dxa"/>
            <w:vMerge/>
          </w:tcPr>
          <w:p w:rsidRPr="000D4FA3" w:rsidR="00993581" w:rsidP="00067732" w:rsidRDefault="0099358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Pr="005D666D" w:rsidR="00993581" w:rsidP="002924C1" w:rsidRDefault="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Pr="00621ECC" w:rsidR="00993581" w:rsidP="00684A7A" w:rsidRDefault="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Pr="00621ECC" w:rsidR="000D4FA3">
              <w:rPr>
                <w:rFonts w:cs="Tahoma"/>
                <w:color w:val="365F91" w:themeColor="accent1" w:themeShade="BF"/>
                <w:szCs w:val="22"/>
                <w:lang w:val="en-US"/>
              </w:rPr>
              <w:t>.</w:t>
            </w:r>
            <w:r w:rsidR="00684A7A">
              <w:rPr>
                <w:rFonts w:cs="Tahoma"/>
                <w:color w:val="365F91" w:themeColor="accent1" w:themeShade="BF"/>
                <w:szCs w:val="22"/>
                <w:lang w:val="en-US"/>
              </w:rPr>
              <w:t>II</w:t>
            </w:r>
            <w:r w:rsidRPr="00621ECC" w:rsidR="000D4FA3">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2E9A77B4820548E5917A92473D7E7729"/>
              </w:placeholder>
              <w:dataBinding w:prefixMappings="xmlns:ns0='http://purl.org/dc/elements/1.1/' xmlns:ns1='http://schemas.openxmlformats.org/package/2006/metadata/core-properties' " w:xpath="/ns1:coreProperties[1]/ns1:contentStatus[1]" w:storeItemID="{6C3C8BC8-F283-45AE-878A-BAB7291924A1}"/>
              <w:text/>
            </w:sdtPr>
            <w:sdtEndPr/>
            <w:sdtContent>
              <w:p w:rsidRPr="00621ECC" w:rsidR="00993581" w:rsidP="00FD1C47" w:rsidRDefault="000D4FA3">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Pr="00621ECC" w:rsidR="00583549" w:rsidP="00B56934" w:rsidRDefault="00583549">
      <w:pPr>
        <w:pStyle w:val="Heading1"/>
        <w:rPr>
          <w:lang w:val="en-US"/>
        </w:rPr>
      </w:pPr>
      <w:bookmarkStart w:name="_APPENDIX_A:_" w:id="1"/>
      <w:bookmarkEnd w:id="1"/>
    </w:p>
    <w:p w:rsidRPr="004C0D33" w:rsidR="00F61D12" w:rsidP="00984941" w:rsidRDefault="00F61D12">
      <w:pPr>
        <w:pStyle w:val="Heading1"/>
        <w:tabs>
          <w:tab w:val="left" w:pos="2694"/>
          <w:tab w:val="left" w:pos="2835"/>
        </w:tabs>
        <w:spacing w:before="240" w:after="240"/>
        <w:jc w:val="left"/>
        <w:rPr>
          <w:sz w:val="22"/>
          <w:szCs w:val="22"/>
        </w:rPr>
      </w:pPr>
      <w:r w:rsidRPr="004C0D33">
        <w:rPr>
          <w:sz w:val="22"/>
          <w:szCs w:val="22"/>
        </w:rPr>
        <w:t>Agenda Item 5.4</w:t>
      </w:r>
      <w:r w:rsidRPr="004C0D33" w:rsidR="008746B3">
        <w:rPr>
          <w:sz w:val="22"/>
          <w:szCs w:val="22"/>
        </w:rPr>
        <w:t>:</w:t>
      </w:r>
      <w:r w:rsidRPr="004C0D33">
        <w:rPr>
          <w:sz w:val="22"/>
          <w:szCs w:val="22"/>
        </w:rPr>
        <w:t xml:space="preserve"> WMO Integrated Global Observing System</w:t>
      </w:r>
      <w:r w:rsidRPr="004C0D33" w:rsidR="00984941">
        <w:rPr>
          <w:sz w:val="22"/>
          <w:szCs w:val="22"/>
        </w:rPr>
        <w:t xml:space="preserve"> (WIGOS)</w:t>
      </w:r>
    </w:p>
    <w:p w:rsidRPr="00684A7A" w:rsidR="00583549" w:rsidP="004C0D33" w:rsidRDefault="009020B2">
      <w:pPr>
        <w:pStyle w:val="Heading1"/>
        <w:tabs>
          <w:tab w:val="left" w:pos="2835"/>
        </w:tabs>
        <w:spacing w:before="360" w:after="240"/>
        <w:rPr>
          <w:sz w:val="22"/>
          <w:szCs w:val="22"/>
        </w:rPr>
      </w:pPr>
      <w:r w:rsidRPr="009020B2">
        <w:rPr>
          <w:sz w:val="22"/>
          <w:szCs w:val="22"/>
        </w:rPr>
        <w:t xml:space="preserve">Update on the development of the </w:t>
      </w:r>
      <w:r>
        <w:rPr>
          <w:sz w:val="22"/>
          <w:szCs w:val="22"/>
        </w:rPr>
        <w:t xml:space="preserve">VISION for </w:t>
      </w:r>
      <w:r w:rsidRPr="009020B2">
        <w:rPr>
          <w:sz w:val="22"/>
          <w:szCs w:val="22"/>
        </w:rPr>
        <w:t xml:space="preserve">WIGOS </w:t>
      </w:r>
      <w:r>
        <w:rPr>
          <w:sz w:val="22"/>
          <w:szCs w:val="22"/>
        </w:rPr>
        <w:t>in</w:t>
      </w:r>
      <w:r w:rsidRPr="009020B2">
        <w:rPr>
          <w:sz w:val="22"/>
          <w:szCs w:val="22"/>
        </w:rPr>
        <w:t xml:space="preserve"> 2040</w:t>
      </w:r>
    </w:p>
    <w:p w:rsidRPr="007D0864" w:rsidR="00491766" w:rsidP="0036047E" w:rsidRDefault="00491766">
      <w:pPr>
        <w:pStyle w:val="Heading3"/>
        <w:snapToGrid w:val="false"/>
        <w:spacing w:after="360"/>
        <w:jc w:val="center"/>
        <w:rPr>
          <w:sz w:val="24"/>
          <w:szCs w:val="24"/>
        </w:rPr>
      </w:pPr>
      <w:bookmarkStart w:name="_Draft_Decision_X.X.X(X)/1" w:id="2"/>
      <w:bookmarkStart w:name="_Toc319327009" w:id="3"/>
      <w:bookmarkEnd w:id="2"/>
      <w:r w:rsidRPr="007D0864">
        <w:rPr>
          <w:sz w:val="24"/>
          <w:szCs w:val="24"/>
        </w:rPr>
        <w:t>SUMMARY</w:t>
      </w:r>
    </w:p>
    <w:p w:rsidR="002F5517" w:rsidP="0036047E" w:rsidRDefault="002F5517">
      <w:pPr>
        <w:pStyle w:val="Heading3"/>
        <w:snapToGrid w:val="false"/>
        <w:spacing w:after="120"/>
        <w:rPr>
          <w:b w:val="false"/>
          <w:bCs w:val="false"/>
        </w:rPr>
      </w:pPr>
      <w:r>
        <w:t>DECISIONS/ACTIONS REQUIRED</w:t>
      </w:r>
      <w:r>
        <w:rPr>
          <w:b w:val="false"/>
          <w:bCs w:val="false"/>
        </w:rPr>
        <w:t>: see part 1</w:t>
      </w:r>
    </w:p>
    <w:p w:rsidR="00491766" w:rsidP="00491766" w:rsidRDefault="00491766">
      <w:pPr>
        <w:pStyle w:val="Heading3"/>
        <w:snapToGrid w:val="false"/>
        <w:spacing w:after="120"/>
      </w:pPr>
      <w:r>
        <w:t>REFERENCES:</w:t>
      </w:r>
    </w:p>
    <w:p w:rsidR="00491766" w:rsidP="00F11906" w:rsidRDefault="0032587B">
      <w:pPr>
        <w:pStyle w:val="ListParagraph"/>
        <w:numPr>
          <w:ilvl w:val="0"/>
          <w:numId w:val="2"/>
        </w:numPr>
        <w:snapToGrid w:val="false"/>
        <w:spacing w:after="120"/>
        <w:ind w:left="714" w:hanging="357"/>
        <w:contextualSpacing w:val="false"/>
      </w:pPr>
      <w:hyperlink w:history="true" r:id="rId10">
        <w:r w:rsidRPr="00EA6C01" w:rsidR="00F11906">
          <w:rPr>
            <w:rStyle w:val="Hyperlink"/>
          </w:rPr>
          <w:t>Workshop on the Vision for WIGOS in 2040, Geneva, Switzerland, 18-20 October 2016</w:t>
        </w:r>
      </w:hyperlink>
    </w:p>
    <w:p w:rsidR="00D24D5D" w:rsidP="001A371F" w:rsidRDefault="0032587B">
      <w:pPr>
        <w:pStyle w:val="ListParagraph"/>
        <w:numPr>
          <w:ilvl w:val="0"/>
          <w:numId w:val="2"/>
        </w:numPr>
        <w:snapToGrid w:val="false"/>
        <w:spacing w:after="120"/>
        <w:contextualSpacing w:val="false"/>
      </w:pPr>
      <w:hyperlink w:history="true" r:id="rId11">
        <w:r w:rsidRPr="0005251F" w:rsidR="00D24D5D">
          <w:rPr>
            <w:rStyle w:val="Hyperlink"/>
          </w:rPr>
          <w:t xml:space="preserve">CBS-16, </w:t>
        </w:r>
        <w:r w:rsidRPr="0005251F" w:rsidR="001A371F">
          <w:rPr>
            <w:rStyle w:val="Hyperlink"/>
          </w:rPr>
          <w:t>Guangzhou, China, 23-29 November 2016</w:t>
        </w:r>
      </w:hyperlink>
    </w:p>
    <w:p w:rsidR="00491766" w:rsidP="001A371F" w:rsidRDefault="0032587B">
      <w:pPr>
        <w:pStyle w:val="ListParagraph"/>
        <w:numPr>
          <w:ilvl w:val="0"/>
          <w:numId w:val="2"/>
        </w:numPr>
        <w:snapToGrid w:val="false"/>
        <w:spacing w:after="120"/>
        <w:ind w:left="714" w:hanging="357"/>
        <w:contextualSpacing w:val="false"/>
      </w:pPr>
      <w:hyperlink w:history="true" r:id="rId12">
        <w:r w:rsidRPr="00BD047F" w:rsidR="00D24D5D">
          <w:rPr>
            <w:rStyle w:val="Hyperlink"/>
          </w:rPr>
          <w:t>ICG-WIGOS-6, Geneva, Switzerland, 12-14 January 2017</w:t>
        </w:r>
      </w:hyperlink>
    </w:p>
    <w:p w:rsidR="001C3B78" w:rsidP="001C3B78" w:rsidRDefault="0032587B">
      <w:pPr>
        <w:pStyle w:val="ListParagraph"/>
        <w:numPr>
          <w:ilvl w:val="0"/>
          <w:numId w:val="2"/>
        </w:numPr>
        <w:snapToGrid w:val="false"/>
        <w:spacing w:after="120"/>
        <w:contextualSpacing w:val="false"/>
        <w:rPr>
          <w:lang w:eastAsia="zh-TW"/>
        </w:rPr>
      </w:pPr>
      <w:hyperlink w:history="true" r:id="rId13">
        <w:r w:rsidRPr="006563C9" w:rsidR="001C3B78">
          <w:rPr>
            <w:rStyle w:val="Hyperlink"/>
            <w:lang w:eastAsia="zh-TW"/>
          </w:rPr>
          <w:t>VISION FOR THE SURFACE-BASED COMPONENTS OF WIGOS IN 2040</w:t>
        </w:r>
      </w:hyperlink>
    </w:p>
    <w:p w:rsidR="001C3B78" w:rsidP="001C3B78" w:rsidRDefault="0032587B">
      <w:pPr>
        <w:pStyle w:val="ListParagraph"/>
        <w:numPr>
          <w:ilvl w:val="0"/>
          <w:numId w:val="2"/>
        </w:numPr>
        <w:snapToGrid w:val="false"/>
        <w:spacing w:after="120"/>
        <w:contextualSpacing w:val="false"/>
      </w:pPr>
      <w:hyperlink w:history="true" r:id="rId14">
        <w:r w:rsidRPr="006563C9" w:rsidR="001C3B78">
          <w:rPr>
            <w:rStyle w:val="Hyperlink"/>
            <w:lang w:eastAsia="zh-TW"/>
          </w:rPr>
          <w:t>VISION FOR THE SPACE-BASED COMPONENT OF WIGOS IN 2040</w:t>
        </w:r>
      </w:hyperlink>
    </w:p>
    <w:p w:rsidR="00491766" w:rsidP="001C3B78" w:rsidRDefault="00491766">
      <w:pPr>
        <w:pStyle w:val="Heading3"/>
        <w:snapToGrid w:val="false"/>
        <w:spacing w:after="120"/>
      </w:pPr>
      <w:r>
        <w:t>ANNEX:</w:t>
      </w:r>
    </w:p>
    <w:p w:rsidR="00491766" w:rsidP="00EB4313" w:rsidRDefault="00EB4313">
      <w:pPr>
        <w:pStyle w:val="ListParagraph"/>
        <w:numPr>
          <w:ilvl w:val="0"/>
          <w:numId w:val="3"/>
        </w:numPr>
        <w:snapToGrid w:val="false"/>
        <w:spacing w:after="120"/>
        <w:rPr>
          <w:lang w:eastAsia="zh-TW"/>
        </w:rPr>
      </w:pPr>
      <w:r w:rsidRPr="00EB4313">
        <w:rPr>
          <w:lang w:eastAsia="zh-TW"/>
        </w:rPr>
        <w:t>WIGOS VISION ROADMAP (FUTURE ACTION PLAN) (XI.2016 - V.2019)</w:t>
      </w:r>
      <w:r>
        <w:rPr>
          <w:lang w:eastAsia="zh-TW"/>
        </w:rPr>
        <w:t xml:space="preserve"> (</w:t>
      </w:r>
      <w:r w:rsidR="00360B76">
        <w:rPr>
          <w:lang w:eastAsia="zh-TW"/>
        </w:rPr>
        <w:t xml:space="preserve">Draft Final Report, </w:t>
      </w:r>
      <w:r w:rsidRPr="00360B76" w:rsidR="00360B76">
        <w:t>Workshop on the Vision for WIGOS in 2040, Geneva, Switzerland, 18-20 October 2016</w:t>
      </w:r>
      <w:r w:rsidR="00360B76">
        <w:t xml:space="preserve">; </w:t>
      </w:r>
      <w:r>
        <w:rPr>
          <w:lang w:eastAsia="zh-TW"/>
        </w:rPr>
        <w:t>Appendix III)</w:t>
      </w:r>
    </w:p>
    <w:p w:rsidR="004C0D33" w:rsidP="00491766" w:rsidRDefault="004C0D33">
      <w:pPr>
        <w:pStyle w:val="Heading1"/>
        <w:rPr>
          <w:b w:val="false"/>
          <w:bCs w:val="false"/>
        </w:rPr>
      </w:pPr>
      <w:bookmarkStart w:name="_APPENDIX_B:_" w:id="4"/>
      <w:bookmarkEnd w:id="4"/>
    </w:p>
    <w:p w:rsidR="00491766" w:rsidP="00491766" w:rsidRDefault="00491766">
      <w:pPr>
        <w:pStyle w:val="Heading1"/>
        <w:rPr>
          <w:b w:val="false"/>
          <w:bCs w:val="false"/>
        </w:rPr>
      </w:pPr>
      <w:r>
        <w:rPr>
          <w:b w:val="false"/>
          <w:bCs w:val="false"/>
        </w:rPr>
        <w:t>__________</w:t>
      </w:r>
    </w:p>
    <w:p w:rsidR="00491766" w:rsidP="00491766" w:rsidRDefault="00491766">
      <w:pPr>
        <w:pStyle w:val="Heading1"/>
      </w:pPr>
      <w:r>
        <w:rPr>
          <w:b w:val="false"/>
          <w:bCs w:val="false"/>
          <w:caps w:val="false"/>
        </w:rPr>
        <w:br w:type="page"/>
      </w:r>
    </w:p>
    <w:p w:rsidR="00491766" w:rsidP="00A41CCF" w:rsidRDefault="00491766">
      <w:pPr>
        <w:pStyle w:val="WMOBodyText"/>
        <w:spacing w:before="0" w:after="360"/>
        <w:jc w:val="both"/>
        <w:rPr>
          <w:b/>
          <w:bCs/>
        </w:rPr>
      </w:pPr>
      <w:r>
        <w:rPr>
          <w:b/>
          <w:bCs/>
        </w:rPr>
        <w:lastRenderedPageBreak/>
        <w:t>DECISIONS/ACTIONS REQUIRED</w:t>
      </w:r>
    </w:p>
    <w:p w:rsidR="00491766" w:rsidP="00A41CCF" w:rsidRDefault="00491766">
      <w:pPr>
        <w:snapToGrid w:val="false"/>
        <w:spacing w:before="120" w:after="240"/>
        <w:rPr>
          <w:szCs w:val="22"/>
        </w:rPr>
      </w:pPr>
      <w:r>
        <w:rPr>
          <w:b/>
          <w:szCs w:val="22"/>
        </w:rPr>
        <w:t xml:space="preserve">The </w:t>
      </w:r>
      <w:r w:rsidR="00B34313">
        <w:rPr>
          <w:b/>
          <w:szCs w:val="22"/>
        </w:rPr>
        <w:t>CBS-MG</w:t>
      </w:r>
      <w:r>
        <w:rPr>
          <w:b/>
          <w:szCs w:val="22"/>
        </w:rPr>
        <w:t xml:space="preserve"> is invited to decide on </w:t>
      </w:r>
      <w:r w:rsidR="00B34313">
        <w:rPr>
          <w:b/>
          <w:szCs w:val="22"/>
        </w:rPr>
        <w:t>its</w:t>
      </w:r>
      <w:r>
        <w:rPr>
          <w:b/>
          <w:szCs w:val="22"/>
        </w:rPr>
        <w:t xml:space="preserve"> </w:t>
      </w:r>
      <w:r w:rsidR="00B34313">
        <w:rPr>
          <w:b/>
          <w:szCs w:val="22"/>
        </w:rPr>
        <w:t xml:space="preserve">contribution on the further development of the Vision for WIGOS in 2040, based on the </w:t>
      </w:r>
      <w:r w:rsidR="00185A09">
        <w:rPr>
          <w:b/>
          <w:szCs w:val="22"/>
        </w:rPr>
        <w:t xml:space="preserve">following </w:t>
      </w:r>
      <w:r w:rsidR="00B34313">
        <w:rPr>
          <w:b/>
          <w:szCs w:val="22"/>
        </w:rPr>
        <w:t>recommendations of CBS-16</w:t>
      </w:r>
      <w:r>
        <w:rPr>
          <w:szCs w:val="22"/>
        </w:rPr>
        <w:t>:</w:t>
      </w:r>
    </w:p>
    <w:p w:rsidRPr="00B23CCC" w:rsidR="001528CC" w:rsidP="00A41CCF" w:rsidRDefault="000A7ABA">
      <w:pPr>
        <w:pStyle w:val="WMOBodyText"/>
        <w:spacing w:after="120"/>
        <w:jc w:val="both"/>
        <w:rPr>
          <w:b/>
          <w:bCs/>
        </w:rPr>
      </w:pPr>
      <w:r>
        <w:rPr>
          <w:b/>
          <w:bCs/>
        </w:rPr>
        <w:t>CBS-16 recommended that:</w:t>
      </w:r>
    </w:p>
    <w:p w:rsidR="00185A09" w:rsidP="00A41CCF" w:rsidRDefault="00B23CCC">
      <w:pPr>
        <w:pStyle w:val="WMOBodyText"/>
        <w:spacing w:after="120"/>
        <w:ind w:left="567"/>
        <w:jc w:val="both"/>
      </w:pPr>
      <w:r>
        <w:t xml:space="preserve">1) </w:t>
      </w:r>
      <w:r w:rsidR="000A7ABA">
        <w:t>T</w:t>
      </w:r>
      <w:r w:rsidR="00616E5C">
        <w:t>he current draft of the “Vision for the WIGOS space-based component observing systems in 2040”, in conjunction with the evolving draft “Vision for the WIGOS surface-based components in 2040”, be used as the basis for further consultation with Members, satellite operators, and user communities, in line with the roadmap agreed by ICT-IOS</w:t>
      </w:r>
      <w:r>
        <w:t xml:space="preserve"> </w:t>
      </w:r>
    </w:p>
    <w:p w:rsidRPr="009930FE" w:rsidR="00616E5C" w:rsidP="00A41CCF" w:rsidRDefault="009930FE">
      <w:pPr>
        <w:pStyle w:val="WMOBodyText"/>
        <w:tabs>
          <w:tab w:val="clear" w:pos="1134"/>
          <w:tab w:val="left" w:pos="284"/>
        </w:tabs>
        <w:spacing w:before="120" w:after="120"/>
        <w:ind w:left="567"/>
        <w:jc w:val="both"/>
        <w:rPr>
          <w:i/>
          <w:iCs/>
        </w:rPr>
      </w:pPr>
      <w:r>
        <w:t xml:space="preserve">    </w:t>
      </w:r>
      <w:r w:rsidRPr="009930FE" w:rsidR="00185A09">
        <w:rPr>
          <w:i/>
          <w:iCs/>
        </w:rPr>
        <w:t xml:space="preserve">Note: </w:t>
      </w:r>
      <w:hyperlink w:history="true" r:id="rId15">
        <w:r w:rsidRPr="009930FE" w:rsidR="00D60D41">
          <w:rPr>
            <w:rStyle w:val="Hyperlink"/>
            <w:i/>
            <w:iCs/>
          </w:rPr>
          <w:t>see OPAG-IOS/ICT-IOS-9, Annex IV</w:t>
        </w:r>
      </w:hyperlink>
      <w:r w:rsidRPr="009930FE" w:rsidR="00163A14">
        <w:rPr>
          <w:i/>
          <w:iCs/>
        </w:rPr>
        <w:t>;</w:t>
      </w:r>
    </w:p>
    <w:p w:rsidR="00185A09" w:rsidP="00A41CCF" w:rsidRDefault="00B23CCC">
      <w:pPr>
        <w:pStyle w:val="WMOBodyText"/>
        <w:spacing w:after="120"/>
        <w:ind w:left="567"/>
        <w:jc w:val="both"/>
      </w:pPr>
      <w:r>
        <w:t xml:space="preserve">2) </w:t>
      </w:r>
      <w:r w:rsidR="000A7ABA">
        <w:t>T</w:t>
      </w:r>
      <w:r w:rsidR="00616E5C">
        <w:t>he Inter-commission Coordination Group on the WMO Integrated Global Observation System (ICG-WIGOS) take ownership of the further development of the Vision, including the work necessary for the integration of the two drafts into one coherent Vision document, with a view to have it approved by the Cg-18 in 2019</w:t>
      </w:r>
      <w:r w:rsidR="00163A14">
        <w:t xml:space="preserve"> </w:t>
      </w:r>
    </w:p>
    <w:p w:rsidRPr="009930FE" w:rsidR="00616E5C" w:rsidP="00A41CCF" w:rsidRDefault="009930FE">
      <w:pPr>
        <w:pStyle w:val="WMOBodyText"/>
        <w:tabs>
          <w:tab w:val="clear" w:pos="1134"/>
          <w:tab w:val="left" w:pos="284"/>
        </w:tabs>
        <w:spacing w:before="120" w:after="120"/>
        <w:ind w:left="567"/>
        <w:jc w:val="both"/>
        <w:rPr>
          <w:i/>
          <w:iCs/>
        </w:rPr>
      </w:pPr>
      <w:r>
        <w:t xml:space="preserve">    </w:t>
      </w:r>
      <w:r w:rsidRPr="009930FE" w:rsidR="00185A09">
        <w:rPr>
          <w:i/>
          <w:iCs/>
        </w:rPr>
        <w:t xml:space="preserve">Note: </w:t>
      </w:r>
      <w:r w:rsidRPr="009930FE" w:rsidR="00B650A8">
        <w:rPr>
          <w:i/>
          <w:iCs/>
        </w:rPr>
        <w:t xml:space="preserve">See </w:t>
      </w:r>
      <w:hyperlink w:history="true" w:anchor="Annex_3">
        <w:r w:rsidRPr="009930FE" w:rsidR="00B650A8">
          <w:rPr>
            <w:rStyle w:val="Hyperlink"/>
            <w:i/>
            <w:iCs/>
          </w:rPr>
          <w:t>Annex 3</w:t>
        </w:r>
      </w:hyperlink>
      <w:r w:rsidRPr="009930FE">
        <w:rPr>
          <w:i/>
          <w:iCs/>
        </w:rPr>
        <w:t xml:space="preserve"> (WIGOS VISION ROADMAP (XI.2016 - V.2019))</w:t>
      </w:r>
      <w:r w:rsidRPr="009930FE" w:rsidR="00616E5C">
        <w:rPr>
          <w:i/>
          <w:iCs/>
        </w:rPr>
        <w:t>;</w:t>
      </w:r>
    </w:p>
    <w:p w:rsidR="002E7D0E" w:rsidP="00A41CCF" w:rsidRDefault="000A7ABA">
      <w:pPr>
        <w:pStyle w:val="WMOBodyText"/>
        <w:spacing w:after="120"/>
        <w:ind w:left="567"/>
        <w:jc w:val="both"/>
      </w:pPr>
      <w:r w:rsidRPr="000A7ABA">
        <w:rPr>
          <w:b/>
          <w:bCs/>
        </w:rPr>
        <w:t xml:space="preserve">CBS-16 </w:t>
      </w:r>
      <w:r w:rsidR="0036047E">
        <w:rPr>
          <w:b/>
          <w:bCs/>
        </w:rPr>
        <w:t xml:space="preserve">further </w:t>
      </w:r>
      <w:r w:rsidRPr="000A7ABA">
        <w:rPr>
          <w:b/>
          <w:bCs/>
        </w:rPr>
        <w:t>r</w:t>
      </w:r>
      <w:r w:rsidRPr="000A7ABA" w:rsidR="00616E5C">
        <w:rPr>
          <w:b/>
          <w:bCs/>
        </w:rPr>
        <w:t>equest</w:t>
      </w:r>
      <w:r w:rsidRPr="000A7ABA">
        <w:rPr>
          <w:b/>
          <w:bCs/>
        </w:rPr>
        <w:t>ed</w:t>
      </w:r>
      <w:r w:rsidR="00616E5C">
        <w:t xml:space="preserve"> OPAG-IOS to contribute to the further development of the Vision</w:t>
      </w:r>
      <w:r w:rsidR="008C6565">
        <w:t xml:space="preserve"> </w:t>
      </w:r>
      <w:r w:rsidR="00616E5C">
        <w:t>according to ICG-WIGOS guidance.</w:t>
      </w:r>
    </w:p>
    <w:p w:rsidR="00063ED8" w:rsidP="00A41CCF" w:rsidRDefault="00063ED8">
      <w:pPr>
        <w:pStyle w:val="WMOBodyText"/>
        <w:spacing w:after="120"/>
        <w:ind w:left="567"/>
        <w:jc w:val="both"/>
      </w:pPr>
      <w:r>
        <w:t>The Management Group is invited to take note of the fact that per Annex 3, the Chairs of ET-SAT and IPET-OSDE are requested to finalize their respective contributions to the draft Vision by April 2017.</w:t>
      </w:r>
    </w:p>
    <w:p w:rsidR="00067732" w:rsidP="00A41CCF" w:rsidRDefault="00063ED8">
      <w:pPr>
        <w:pStyle w:val="WMOBodyText"/>
        <w:spacing w:after="120"/>
        <w:ind w:left="567"/>
        <w:jc w:val="both"/>
      </w:pPr>
      <w:r>
        <w:t>Furthermore, it should be n</w:t>
      </w:r>
      <w:r w:rsidR="00067732">
        <w:t>ote</w:t>
      </w:r>
      <w:r>
        <w:t>d</w:t>
      </w:r>
      <w:r w:rsidR="00067732">
        <w:t xml:space="preserve"> that the Vision Roadmap assumes</w:t>
      </w:r>
      <w:r>
        <w:t xml:space="preserve"> that an extraordinary session of CBS will take place in 2018. Should this not be the case, the Vision will be submitted to the CBS President, who will be requested to organize a review following the process used for the initial version of </w:t>
      </w:r>
      <w:proofErr w:type="spellStart"/>
      <w:r>
        <w:t>th</w:t>
      </w:r>
      <w:proofErr w:type="spellEnd"/>
      <w:r>
        <w:t xml:space="preserve"> WIGOS Regulatory material in 2014.</w:t>
      </w:r>
    </w:p>
    <w:p w:rsidR="002E7D0E" w:rsidP="00425CE4" w:rsidRDefault="002E7D0E">
      <w:pPr>
        <w:pStyle w:val="WMOBodyText"/>
        <w:spacing w:before="0" w:after="120"/>
      </w:pPr>
    </w:p>
    <w:p w:rsidR="002E7D0E" w:rsidP="00425CE4" w:rsidRDefault="002E7D0E">
      <w:pPr>
        <w:pStyle w:val="WMOBodyText"/>
        <w:spacing w:before="0" w:after="120"/>
      </w:pPr>
    </w:p>
    <w:p w:rsidR="002E7D0E" w:rsidP="00425CE4" w:rsidRDefault="002E7D0E">
      <w:pPr>
        <w:pStyle w:val="WMOBodyText"/>
        <w:spacing w:before="0" w:after="120"/>
      </w:pPr>
    </w:p>
    <w:p w:rsidR="002E7D0E" w:rsidP="00425CE4" w:rsidRDefault="002E7D0E">
      <w:pPr>
        <w:pStyle w:val="WMOBodyText"/>
        <w:spacing w:before="0" w:after="120"/>
      </w:pPr>
    </w:p>
    <w:p w:rsidRPr="005D666D" w:rsidR="002E7D0E" w:rsidP="00425CE4" w:rsidRDefault="002E7D0E">
      <w:pPr>
        <w:pStyle w:val="WMOBodyText"/>
        <w:spacing w:before="0" w:after="120"/>
      </w:pPr>
    </w:p>
    <w:p w:rsidRPr="005D666D" w:rsidR="00864DBF" w:rsidP="00166B31" w:rsidRDefault="00864DBF">
      <w:pPr>
        <w:pStyle w:val="ECBodyText-Centred"/>
      </w:pPr>
      <w:r w:rsidRPr="005D666D">
        <w:t>__________</w:t>
      </w:r>
    </w:p>
    <w:p w:rsidRPr="005D666D" w:rsidR="00864DBF" w:rsidP="00166B31" w:rsidRDefault="00864DBF">
      <w:pPr>
        <w:pStyle w:val="WMOBodyText"/>
      </w:pPr>
    </w:p>
    <w:p w:rsidR="00935E09" w:rsidP="00682D27" w:rsidRDefault="0032587B">
      <w:pPr>
        <w:jc w:val="left"/>
        <w:sectPr w:rsidR="00935E09" w:rsidSect="000212C2">
          <w:headerReference w:type="default" r:id="rId16"/>
          <w:headerReference w:type="first" r:id="rId21"/>
          <w:headerReference w:type="even" r:id="rId22"/>
          <w:headerReference w:type="even" r:id="rId22"/>
          <w:headerReference w:type="even" r:id="rId22"/>
          <w:pgSz w:w="11907" w:h="16840" w:code="9"/>
          <w:pgMar w:top="1134" w:right="1134" w:bottom="1134" w:left="1134" w:header="1134" w:footer="1134" w:gutter="0"/>
          <w:cols w:space="720"/>
          <w:titlePg/>
          <w:docGrid w:linePitch="299"/>
        </w:sectPr>
      </w:pPr>
      <w:hyperlink w:history="true" w:anchor="_Annex_to_Draft">
        <w:r w:rsidRPr="005D666D" w:rsidR="00C04BD2">
          <w:rPr>
            <w:rStyle w:val="Hyperlink"/>
          </w:rPr>
          <w:t>Annex</w:t>
        </w:r>
        <w:r w:rsidRPr="005D666D" w:rsidR="001A341E">
          <w:rPr>
            <w:rStyle w:val="Hyperlink"/>
          </w:rPr>
          <w:t>:</w:t>
        </w:r>
        <w:r w:rsidRPr="005D666D" w:rsidR="00C04BD2">
          <w:rPr>
            <w:rStyle w:val="Hyperlink"/>
          </w:rPr>
          <w:t xml:space="preserve"> </w:t>
        </w:r>
      </w:hyperlink>
      <w:r w:rsidR="00682D27">
        <w:rPr>
          <w:rStyle w:val="Hyperlink"/>
        </w:rPr>
        <w:t>1</w:t>
      </w:r>
      <w:r w:rsidRPr="005D666D" w:rsidR="00C04BD2">
        <w:br w:type="page"/>
      </w:r>
    </w:p>
    <w:p w:rsidRPr="005D666D" w:rsidR="001A341E" w:rsidP="00682D27" w:rsidRDefault="001A341E">
      <w:pPr>
        <w:pStyle w:val="Heading2"/>
        <w:spacing w:before="0"/>
        <w:rPr>
          <w:caps/>
        </w:rPr>
      </w:pPr>
      <w:bookmarkStart w:name="_Annex_to_Draft" w:id="5"/>
      <w:bookmarkEnd w:id="5"/>
      <w:r w:rsidRPr="005D666D">
        <w:lastRenderedPageBreak/>
        <w:t xml:space="preserve">Annex </w:t>
      </w:r>
      <w:r w:rsidR="00935E09">
        <w:t>1</w:t>
      </w:r>
    </w:p>
    <w:p w:rsidRPr="00A82EA2" w:rsidR="000F3F5F" w:rsidP="000F3F5F" w:rsidRDefault="000F3F5F">
      <w:pPr>
        <w:ind w:left="238" w:right="330"/>
        <w:jc w:val="right"/>
        <w:rPr>
          <w:b/>
          <w:bCs/>
        </w:rPr>
      </w:pPr>
      <w:bookmarkStart w:name="_ANNEX_TITLE" w:id="6"/>
      <w:bookmarkStart w:name="Annex_3" w:id="7"/>
      <w:bookmarkEnd w:id="3"/>
      <w:bookmarkEnd w:id="6"/>
      <w:bookmarkEnd w:id="7"/>
    </w:p>
    <w:p w:rsidRPr="00A82EA2" w:rsidR="000F3F5F" w:rsidP="000F3F5F" w:rsidRDefault="000F3F5F">
      <w:pPr>
        <w:ind w:left="238" w:right="330"/>
        <w:jc w:val="center"/>
        <w:rPr>
          <w:rFonts w:eastAsia="MS Mincho"/>
          <w:b/>
          <w:bCs/>
        </w:rPr>
      </w:pPr>
      <w:bookmarkStart w:name="Appendix_III" w:id="8"/>
      <w:bookmarkEnd w:id="8"/>
      <w:r w:rsidRPr="00A82EA2">
        <w:rPr>
          <w:rFonts w:eastAsia="MS Mincho"/>
          <w:b/>
          <w:bCs/>
        </w:rPr>
        <w:t xml:space="preserve">WIGOS VISION ROADMAP </w:t>
      </w:r>
      <w:r>
        <w:rPr>
          <w:rFonts w:eastAsia="MS Mincho"/>
          <w:b/>
          <w:bCs/>
        </w:rPr>
        <w:t>(</w:t>
      </w:r>
      <w:r w:rsidRPr="007B5E91">
        <w:rPr>
          <w:rFonts w:eastAsia="MS Mincho"/>
          <w:b/>
          <w:bCs/>
        </w:rPr>
        <w:t>FUTURE ACTION PLAN</w:t>
      </w:r>
      <w:r>
        <w:rPr>
          <w:rFonts w:eastAsia="MS Mincho"/>
          <w:b/>
          <w:bCs/>
        </w:rPr>
        <w:t>)</w:t>
      </w:r>
      <w:r w:rsidRPr="007B5E91">
        <w:rPr>
          <w:rFonts w:eastAsia="MS Mincho"/>
          <w:b/>
          <w:bCs/>
        </w:rPr>
        <w:t xml:space="preserve"> </w:t>
      </w:r>
      <w:r w:rsidRPr="00A82EA2">
        <w:rPr>
          <w:rFonts w:eastAsia="MS Mincho"/>
          <w:b/>
          <w:bCs/>
        </w:rPr>
        <w:t>(XI.2016 - V.2019)</w:t>
      </w:r>
    </w:p>
    <w:p w:rsidRPr="00A82EA2" w:rsidR="000F3F5F" w:rsidP="000F3F5F" w:rsidRDefault="000F3F5F">
      <w:pPr>
        <w:ind w:left="238" w:right="330"/>
        <w:jc w:val="center"/>
        <w:rPr>
          <w:b/>
          <w:bCs/>
        </w:rPr>
      </w:pPr>
    </w:p>
    <w:tbl>
      <w:tblPr>
        <w:tblW w:w="0" w:type="auto"/>
        <w:tblLook w:firstRow="0" w:lastRow="0" w:firstColumn="0" w:lastColumn="0" w:noHBand="0" w:noVBand="0" w:val="0000"/>
      </w:tblPr>
      <w:tblGrid>
        <w:gridCol w:w="595"/>
        <w:gridCol w:w="5892"/>
        <w:gridCol w:w="1985"/>
        <w:gridCol w:w="4092"/>
        <w:gridCol w:w="936"/>
        <w:gridCol w:w="1288"/>
      </w:tblGrid>
      <w:tr w:rsidRPr="006B32BD" w:rsidR="000F3F5F" w:rsidTr="0066460F">
        <w:trPr>
          <w:cantSplit/>
          <w:trHeight w:val="258"/>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jc w:val="center"/>
              <w:rPr>
                <w:b/>
                <w:bCs/>
              </w:rPr>
            </w:pPr>
            <w:r w:rsidRPr="006B32BD">
              <w:rPr>
                <w:b/>
                <w:bCs/>
              </w:rPr>
              <w:t>No.</w:t>
            </w: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center"/>
              <w:rPr>
                <w:b/>
                <w:bCs/>
              </w:rPr>
            </w:pPr>
            <w:r w:rsidRPr="006B32BD">
              <w:rPr>
                <w:b/>
                <w:bCs/>
              </w:rPr>
              <w:t>Task/Activity</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center"/>
              <w:rPr>
                <w:b/>
                <w:bCs/>
              </w:rPr>
            </w:pPr>
            <w:r w:rsidRPr="006B32BD">
              <w:rPr>
                <w:b/>
                <w:bCs/>
              </w:rPr>
              <w:t>Deadline/event</w:t>
            </w: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center"/>
              <w:rPr>
                <w:b/>
                <w:bCs/>
              </w:rPr>
            </w:pPr>
            <w:r w:rsidRPr="006B32BD">
              <w:rPr>
                <w:b/>
                <w:bCs/>
              </w:rPr>
              <w:t>Responsible</w:t>
            </w: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center"/>
              <w:rPr>
                <w:b/>
                <w:bCs/>
              </w:rPr>
            </w:pPr>
            <w:r w:rsidRPr="006B32BD">
              <w:rPr>
                <w:b/>
                <w:bCs/>
              </w:rPr>
              <w:t>Status</w:t>
            </w: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center"/>
              <w:rPr>
                <w:b/>
                <w:bCs/>
              </w:rPr>
            </w:pPr>
            <w:r w:rsidRPr="006B32BD">
              <w:rPr>
                <w:b/>
                <w:bCs/>
              </w:rPr>
              <w:t>Comment</w:t>
            </w: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Present the both Visions at CBS-16 as the INF docs</w:t>
            </w:r>
          </w:p>
        </w:tc>
        <w:tc>
          <w:tcPr>
            <w:tcW w:w="1985" w:type="dxa"/>
            <w:tcBorders>
              <w:top w:val="nil"/>
              <w:left w:val="nil"/>
              <w:bottom w:val="single" w:color="auto" w:sz="4" w:space="0"/>
              <w:right w:val="single" w:color="auto" w:sz="4" w:space="0"/>
            </w:tcBorders>
            <w:shd w:val="clear" w:color="auto" w:fill="auto"/>
          </w:tcPr>
          <w:p w:rsidRPr="006B32BD" w:rsidR="000F3F5F" w:rsidP="00AA5755" w:rsidRDefault="000F3F5F">
            <w:pPr>
              <w:jc w:val="left"/>
            </w:pPr>
            <w:r w:rsidRPr="006B32BD">
              <w:t>CBS-16 (Nov</w:t>
            </w:r>
            <w:r w:rsidR="00AA5755">
              <w:t xml:space="preserve"> </w:t>
            </w:r>
            <w:r w:rsidRPr="006B32BD">
              <w:t>16)</w:t>
            </w:r>
          </w:p>
        </w:tc>
        <w:tc>
          <w:tcPr>
            <w:tcW w:w="4092"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PM/WIGOS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nil"/>
              <w:left w:val="nil"/>
              <w:bottom w:val="single" w:color="auto" w:sz="4" w:space="0"/>
              <w:right w:val="single" w:color="auto" w:sz="4" w:space="0"/>
            </w:tcBorders>
            <w:shd w:val="clear" w:color="auto" w:fill="auto"/>
          </w:tcPr>
          <w:p w:rsidRPr="006B32BD" w:rsidR="000F3F5F" w:rsidP="006B32BD" w:rsidRDefault="000F3F5F">
            <w:pPr>
              <w:jc w:val="left"/>
            </w:pPr>
          </w:p>
        </w:tc>
      </w:tr>
      <w:tr w:rsidRPr="00A41CCF"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Drafting the Vision and further elaboration the space  and surface visions (without Annexes)</w:t>
            </w:r>
          </w:p>
        </w:tc>
        <w:tc>
          <w:tcPr>
            <w:tcW w:w="1985"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Dec 16</w:t>
            </w:r>
          </w:p>
        </w:tc>
        <w:tc>
          <w:tcPr>
            <w:tcW w:w="4092" w:type="dxa"/>
            <w:tcBorders>
              <w:top w:val="nil"/>
              <w:left w:val="nil"/>
              <w:bottom w:val="single" w:color="auto" w:sz="4" w:space="0"/>
              <w:right w:val="single" w:color="auto" w:sz="4" w:space="0"/>
            </w:tcBorders>
            <w:shd w:val="clear" w:color="auto" w:fill="auto"/>
          </w:tcPr>
          <w:p w:rsidRPr="00A41CCF" w:rsidR="000F3F5F" w:rsidP="006B32BD" w:rsidRDefault="000F3F5F">
            <w:pPr>
              <w:jc w:val="left"/>
              <w:rPr>
                <w:iCs/>
                <w:lang w:val="fr-CH"/>
              </w:rPr>
            </w:pPr>
            <w:r w:rsidRPr="00A41CCF">
              <w:rPr>
                <w:iCs/>
                <w:lang w:val="fr-CH"/>
              </w:rPr>
              <w:t xml:space="preserve">S. </w:t>
            </w:r>
            <w:proofErr w:type="spellStart"/>
            <w:r w:rsidRPr="00A41CCF">
              <w:rPr>
                <w:iCs/>
                <w:lang w:val="fr-CH"/>
              </w:rPr>
              <w:t>Barrell</w:t>
            </w:r>
            <w:proofErr w:type="spellEnd"/>
            <w:r w:rsidRPr="00A41CCF">
              <w:rPr>
                <w:iCs/>
                <w:lang w:val="fr-CH"/>
              </w:rPr>
              <w:t xml:space="preserve"> (sections 1.-5.); </w:t>
            </w:r>
          </w:p>
          <w:p w:rsidRPr="00A41CCF" w:rsidR="000F3F5F" w:rsidP="0066460F" w:rsidRDefault="000F3F5F">
            <w:pPr>
              <w:jc w:val="left"/>
              <w:rPr>
                <w:iCs/>
                <w:lang w:val="fr-CH"/>
              </w:rPr>
            </w:pPr>
            <w:r w:rsidRPr="00A41CCF">
              <w:rPr>
                <w:iCs/>
                <w:lang w:val="fr-CH"/>
              </w:rPr>
              <w:t xml:space="preserve">chair, ET-SAT (sections 6., 7.-space); </w:t>
            </w:r>
          </w:p>
          <w:p w:rsidRPr="00A41CCF" w:rsidR="000F3F5F" w:rsidP="006B32BD" w:rsidRDefault="000F3F5F">
            <w:pPr>
              <w:jc w:val="left"/>
              <w:rPr>
                <w:iCs/>
                <w:lang w:val="fr-CH"/>
              </w:rPr>
            </w:pPr>
            <w:r w:rsidRPr="00A41CCF">
              <w:rPr>
                <w:iCs/>
                <w:lang w:val="fr-CH"/>
              </w:rPr>
              <w:t>chair, IPET-OSDE (sections 6., 7.-surface part)</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A41CCF" w:rsidR="000F3F5F" w:rsidP="006B32BD" w:rsidRDefault="000F3F5F">
            <w:pPr>
              <w:jc w:val="left"/>
              <w:rPr>
                <w:lang w:val="fr-CH"/>
              </w:rPr>
            </w:pPr>
          </w:p>
        </w:tc>
        <w:tc>
          <w:tcPr>
            <w:tcW w:w="0" w:type="auto"/>
            <w:tcBorders>
              <w:top w:val="nil"/>
              <w:left w:val="nil"/>
              <w:bottom w:val="single" w:color="auto" w:sz="4" w:space="0"/>
              <w:right w:val="single" w:color="auto" w:sz="4" w:space="0"/>
            </w:tcBorders>
            <w:shd w:val="clear" w:color="auto" w:fill="auto"/>
          </w:tcPr>
          <w:p w:rsidRPr="00A41CCF" w:rsidR="000F3F5F" w:rsidP="006B32BD" w:rsidRDefault="000F3F5F">
            <w:pPr>
              <w:jc w:val="left"/>
              <w:rPr>
                <w:lang w:val="fr-CH"/>
              </w:rPr>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A41CCF" w:rsidR="000F3F5F" w:rsidP="006B32BD" w:rsidRDefault="000F3F5F">
            <w:pPr>
              <w:widowControl w:val="false"/>
              <w:numPr>
                <w:ilvl w:val="0"/>
                <w:numId w:val="7"/>
              </w:numPr>
              <w:tabs>
                <w:tab w:val="clear" w:pos="1134"/>
              </w:tabs>
              <w:jc w:val="left"/>
              <w:rPr>
                <w:lang w:val="fr-CH"/>
              </w:rPr>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Review the draft (sections 1.-7., without annexes) and the work plan</w:t>
            </w:r>
          </w:p>
          <w:p w:rsidRPr="006B32BD" w:rsidR="000F3F5F" w:rsidP="006B32BD" w:rsidRDefault="000F3F5F">
            <w:pPr>
              <w:jc w:val="left"/>
            </w:pPr>
            <w:r w:rsidRPr="006B32BD">
              <w:t>Draft the list of stakeholders for consultation and list of events for presentation of the Vision</w:t>
            </w:r>
            <w:r w:rsidRPr="006B32BD">
              <w:rPr>
                <w:rStyle w:val="FootnoteReference"/>
                <w:highlight w:val="yellow"/>
              </w:rPr>
              <w:footnoteReference w:id="1"/>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ICG-WIGOS-6 (Jan 2017)</w:t>
            </w: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PM/WIGOS, co-chairs, ICG-WIGOS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r>
      <w:tr w:rsidRPr="00A41CCF"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Complete surface- and space- annexes</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April 2017</w:t>
            </w:r>
          </w:p>
        </w:tc>
        <w:tc>
          <w:tcPr>
            <w:tcW w:w="4092" w:type="dxa"/>
            <w:tcBorders>
              <w:top w:val="single" w:color="auto" w:sz="4" w:space="0"/>
              <w:left w:val="nil"/>
              <w:bottom w:val="single" w:color="auto" w:sz="4" w:space="0"/>
              <w:right w:val="single" w:color="auto" w:sz="4" w:space="0"/>
            </w:tcBorders>
            <w:shd w:val="clear" w:color="auto" w:fill="auto"/>
          </w:tcPr>
          <w:p w:rsidRPr="00A41CCF" w:rsidR="000F3F5F" w:rsidP="006B32BD" w:rsidRDefault="000F3F5F">
            <w:pPr>
              <w:jc w:val="left"/>
              <w:rPr>
                <w:lang w:val="fr-CH"/>
              </w:rPr>
            </w:pPr>
            <w:r w:rsidRPr="00A41CCF">
              <w:rPr>
                <w:iCs/>
                <w:lang w:val="fr-CH"/>
              </w:rPr>
              <w:t>chair, ET-SAT (</w:t>
            </w:r>
            <w:proofErr w:type="spellStart"/>
            <w:r w:rsidRPr="00A41CCF">
              <w:rPr>
                <w:iCs/>
                <w:lang w:val="fr-CH"/>
              </w:rPr>
              <w:t>space</w:t>
            </w:r>
            <w:proofErr w:type="spellEnd"/>
            <w:r w:rsidRPr="00A41CCF">
              <w:rPr>
                <w:iCs/>
                <w:lang w:val="fr-CH"/>
              </w:rPr>
              <w:t xml:space="preserve"> part); chair, IPET-OSDE (surface part)</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A41CCF" w:rsidR="000F3F5F" w:rsidP="006B32BD" w:rsidRDefault="000F3F5F">
            <w:pPr>
              <w:jc w:val="left"/>
              <w:rPr>
                <w:lang w:val="fr-CH"/>
              </w:rPr>
            </w:pPr>
          </w:p>
        </w:tc>
        <w:tc>
          <w:tcPr>
            <w:tcW w:w="0" w:type="auto"/>
            <w:tcBorders>
              <w:top w:val="single" w:color="auto" w:sz="4" w:space="0"/>
              <w:left w:val="nil"/>
              <w:bottom w:val="single" w:color="auto" w:sz="4" w:space="0"/>
              <w:right w:val="single" w:color="auto" w:sz="4" w:space="0"/>
            </w:tcBorders>
            <w:shd w:val="clear" w:color="auto" w:fill="auto"/>
          </w:tcPr>
          <w:p w:rsidRPr="00A41CCF" w:rsidR="000F3F5F" w:rsidP="006B32BD" w:rsidRDefault="000F3F5F">
            <w:pPr>
              <w:jc w:val="left"/>
              <w:rPr>
                <w:lang w:val="fr-CH"/>
              </w:rPr>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A41CCF" w:rsidR="000F3F5F" w:rsidP="006B32BD" w:rsidRDefault="000F3F5F">
            <w:pPr>
              <w:widowControl w:val="false"/>
              <w:numPr>
                <w:ilvl w:val="0"/>
                <w:numId w:val="7"/>
              </w:numPr>
              <w:tabs>
                <w:tab w:val="clear" w:pos="1134"/>
              </w:tabs>
              <w:jc w:val="left"/>
              <w:rPr>
                <w:lang w:val="fr-CH"/>
              </w:rPr>
            </w:pPr>
          </w:p>
        </w:tc>
        <w:tc>
          <w:tcPr>
            <w:tcW w:w="5892" w:type="dxa"/>
            <w:tcBorders>
              <w:top w:val="nil"/>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Submit the draft Vision to EC for further guidance</w:t>
            </w:r>
          </w:p>
          <w:p w:rsidRPr="006B32BD" w:rsidR="000F3F5F" w:rsidP="006B32BD" w:rsidRDefault="000F3F5F">
            <w:pPr>
              <w:tabs>
                <w:tab w:val="left" w:pos="720"/>
              </w:tabs>
              <w:autoSpaceDE w:val="false"/>
              <w:autoSpaceDN w:val="false"/>
              <w:adjustRightInd w:val="false"/>
              <w:jc w:val="left"/>
            </w:pPr>
            <w:r w:rsidRPr="006B32BD">
              <w:t xml:space="preserve">Organize the Vision Site event </w:t>
            </w:r>
          </w:p>
        </w:tc>
        <w:tc>
          <w:tcPr>
            <w:tcW w:w="1985" w:type="dxa"/>
            <w:tcBorders>
              <w:top w:val="nil"/>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EC-69 (May 2017)</w:t>
            </w:r>
          </w:p>
        </w:tc>
        <w:tc>
          <w:tcPr>
            <w:tcW w:w="4092"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PM/WIGOS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nil"/>
              <w:left w:val="nil"/>
              <w:bottom w:val="single" w:color="auto" w:sz="4" w:space="0"/>
              <w:right w:val="single" w:color="auto" w:sz="4" w:space="0"/>
            </w:tcBorders>
            <w:shd w:val="clear" w:color="auto" w:fill="auto"/>
          </w:tcPr>
          <w:p w:rsidRPr="006B32BD" w:rsidR="000F3F5F" w:rsidP="006B32BD" w:rsidRDefault="000F3F5F">
            <w:pPr>
              <w:jc w:val="left"/>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 xml:space="preserve">Compile the first full draft </w:t>
            </w:r>
          </w:p>
          <w:p w:rsidRPr="006B32BD" w:rsidR="000F3F5F" w:rsidP="006B32BD" w:rsidRDefault="000F3F5F">
            <w:pPr>
              <w:jc w:val="left"/>
            </w:pPr>
            <w:r w:rsidRPr="006B32BD">
              <w:t>Develop a core set of Vision slides for a consultation process</w:t>
            </w:r>
          </w:p>
          <w:p w:rsidRPr="006B32BD" w:rsidR="000F3F5F" w:rsidP="006B32BD" w:rsidRDefault="000F3F5F">
            <w:pPr>
              <w:jc w:val="left"/>
            </w:pPr>
            <w:r w:rsidRPr="006B32BD">
              <w:t>Start the consultation process with stakeholders</w:t>
            </w:r>
          </w:p>
        </w:tc>
        <w:tc>
          <w:tcPr>
            <w:tcW w:w="1985"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June 2017</w:t>
            </w:r>
          </w:p>
        </w:tc>
        <w:tc>
          <w:tcPr>
            <w:tcW w:w="4092" w:type="dxa"/>
            <w:tcBorders>
              <w:top w:val="nil"/>
              <w:left w:val="nil"/>
              <w:bottom w:val="single" w:color="auto" w:sz="4" w:space="0"/>
              <w:right w:val="single" w:color="auto" w:sz="4" w:space="0"/>
            </w:tcBorders>
            <w:shd w:val="clear" w:color="auto" w:fill="auto"/>
          </w:tcPr>
          <w:p w:rsidRPr="006B32BD" w:rsidR="000F3F5F" w:rsidP="006B32BD" w:rsidRDefault="000F3F5F">
            <w:pPr>
              <w:jc w:val="left"/>
            </w:pPr>
            <w:r w:rsidRPr="006B32BD">
              <w:t>PM/WIGOS; co-chairs, ICG-WIGOS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nil"/>
              <w:left w:val="nil"/>
              <w:bottom w:val="single" w:color="auto" w:sz="4" w:space="0"/>
              <w:right w:val="single" w:color="auto" w:sz="4" w:space="0"/>
            </w:tcBorders>
            <w:shd w:val="clear" w:color="auto" w:fill="auto"/>
          </w:tcPr>
          <w:p w:rsidRPr="006B32BD" w:rsidR="000F3F5F" w:rsidP="006B32BD" w:rsidRDefault="000F3F5F">
            <w:pPr>
              <w:jc w:val="left"/>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Submit the Vision for consideration and guidance/recommendations for final elaboration</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ICG-WIGOS-7 (Jan 2018)</w:t>
            </w: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PM/WIGOS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 xml:space="preserve">Submit the Vision for consideration and guidance/recommendations for its finalization </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EC-70</w:t>
            </w: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PM/WIGOS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 xml:space="preserve">Submit the Vision for consideration </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CBS-Ext.(2018)</w:t>
            </w: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PM/WIGOS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Submit for approval by ICG-WIGOS-8</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r w:rsidRPr="006B32BD">
              <w:t>ICG-WIGOS-8 (Jan 2019)</w:t>
            </w: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rPr>
                <w:b/>
                <w:bCs/>
              </w:rPr>
            </w:pPr>
            <w:r w:rsidRPr="006B32BD">
              <w:t>PM/WIGOS</w:t>
            </w: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r>
      <w:tr w:rsidRPr="006B32BD" w:rsidR="000F3F5F" w:rsidTr="0066460F">
        <w:trPr>
          <w:cantSplit/>
        </w:trPr>
        <w:tc>
          <w:tcPr>
            <w:tcW w:w="0" w:type="auto"/>
            <w:tcBorders>
              <w:top w:val="single" w:color="auto" w:sz="4" w:space="0"/>
              <w:left w:val="single" w:color="auto" w:sz="4" w:space="0"/>
              <w:bottom w:val="single" w:color="auto" w:sz="4" w:space="0"/>
              <w:right w:val="single" w:color="auto" w:sz="4" w:space="0"/>
            </w:tcBorders>
            <w:shd w:val="clear" w:color="auto" w:fill="auto"/>
            <w:noWrap/>
          </w:tcPr>
          <w:p w:rsidRPr="006B32BD" w:rsidR="000F3F5F" w:rsidP="006B32BD" w:rsidRDefault="000F3F5F">
            <w:pPr>
              <w:widowControl w:val="false"/>
              <w:numPr>
                <w:ilvl w:val="0"/>
                <w:numId w:val="7"/>
              </w:numPr>
              <w:tabs>
                <w:tab w:val="clear" w:pos="1134"/>
              </w:tabs>
              <w:jc w:val="left"/>
            </w:pPr>
          </w:p>
        </w:tc>
        <w:tc>
          <w:tcPr>
            <w:tcW w:w="58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r w:rsidRPr="006B32BD">
              <w:t>Submit for approval by Cg-18</w:t>
            </w:r>
          </w:p>
        </w:tc>
        <w:tc>
          <w:tcPr>
            <w:tcW w:w="1985"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tabs>
                <w:tab w:val="left" w:pos="720"/>
              </w:tabs>
              <w:autoSpaceDE w:val="false"/>
              <w:autoSpaceDN w:val="false"/>
              <w:adjustRightInd w:val="false"/>
              <w:jc w:val="left"/>
            </w:pPr>
          </w:p>
        </w:tc>
        <w:tc>
          <w:tcPr>
            <w:tcW w:w="4092" w:type="dxa"/>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FFFFFF" w:themeFill="background1"/>
          </w:tcPr>
          <w:p w:rsidRPr="006B32BD" w:rsidR="000F3F5F" w:rsidP="006B32BD" w:rsidRDefault="000F3F5F">
            <w:pPr>
              <w:jc w:val="left"/>
            </w:pPr>
          </w:p>
        </w:tc>
        <w:tc>
          <w:tcPr>
            <w:tcW w:w="0" w:type="auto"/>
            <w:tcBorders>
              <w:top w:val="single" w:color="auto" w:sz="4" w:space="0"/>
              <w:left w:val="nil"/>
              <w:bottom w:val="single" w:color="auto" w:sz="4" w:space="0"/>
              <w:right w:val="single" w:color="auto" w:sz="4" w:space="0"/>
            </w:tcBorders>
            <w:shd w:val="clear" w:color="auto" w:fill="auto"/>
          </w:tcPr>
          <w:p w:rsidRPr="006B32BD" w:rsidR="000F3F5F" w:rsidP="006B32BD" w:rsidRDefault="000F3F5F">
            <w:pPr>
              <w:jc w:val="left"/>
            </w:pPr>
          </w:p>
        </w:tc>
      </w:tr>
    </w:tbl>
    <w:p w:rsidRPr="005D666D" w:rsidR="000F3F5F" w:rsidP="000F3F5F" w:rsidRDefault="000F3F5F">
      <w:pPr>
        <w:pStyle w:val="WMOBodyText"/>
        <w:spacing w:before="0" w:after="120"/>
      </w:pPr>
    </w:p>
    <w:p w:rsidRPr="005D666D" w:rsidR="000F3F5F" w:rsidP="000F3F5F" w:rsidRDefault="000F3F5F">
      <w:pPr>
        <w:pStyle w:val="WMOBodyText"/>
        <w:jc w:val="center"/>
      </w:pPr>
      <w:r w:rsidRPr="005D666D">
        <w:t>__________</w:t>
      </w:r>
    </w:p>
    <w:sectPr w:rsidRPr="005D666D" w:rsidR="000F3F5F" w:rsidSect="00CE5D42">
      <w:headerReference w:type="first" r:id="rId17"/>
      <w:headerReference w:type="even" r:id="rId22"/>
      <w:headerReference w:type="even" r:id="rId22"/>
      <w:headerReference w:type="even" r:id="rId22"/>
      <w:pgSz w:w="16840" w:h="11907" w:orient="landscape"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B47" w:rsidRDefault="00E96B47">
      <w:r>
        <w:separator/>
      </w:r>
    </w:p>
    <w:p w:rsidR="00E96B47" w:rsidRDefault="00E96B47"/>
    <w:p w:rsidR="00E96B47" w:rsidRDefault="00E96B47"/>
  </w:endnote>
  <w:endnote w:type="continuationSeparator" w:id="0">
    <w:p w:rsidR="00E96B47" w:rsidRDefault="00E96B47">
      <w:r>
        <w:continuationSeparator/>
      </w:r>
    </w:p>
    <w:p w:rsidR="00E96B47" w:rsidRDefault="00E96B47"/>
    <w:p w:rsidR="00E96B47" w:rsidRDefault="00E96B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B47" w:rsidRDefault="00E96B47">
      <w:r>
        <w:separator/>
      </w:r>
    </w:p>
  </w:footnote>
  <w:footnote w:type="continuationSeparator" w:id="0">
    <w:p w:rsidR="00E96B47" w:rsidRDefault="00E96B47">
      <w:r>
        <w:continuationSeparator/>
      </w:r>
    </w:p>
    <w:p w:rsidR="00E96B47" w:rsidRDefault="00E96B47"/>
    <w:p w:rsidR="00E96B47" w:rsidRDefault="00E96B47"/>
  </w:footnote>
  <w:footnote w:id="1">
    <w:p w:rsidR="00067732" w:rsidRPr="001912BF" w:rsidRDefault="00067732" w:rsidP="0048491E">
      <w:pPr>
        <w:pStyle w:val="FootnoteText"/>
        <w:ind w:left="142" w:hanging="142"/>
        <w:rPr>
          <w:sz w:val="18"/>
          <w:szCs w:val="18"/>
        </w:rPr>
      </w:pPr>
      <w:r w:rsidRPr="001912BF">
        <w:rPr>
          <w:rStyle w:val="FootnoteReference"/>
          <w:sz w:val="18"/>
          <w:szCs w:val="18"/>
        </w:rPr>
        <w:footnoteRef/>
      </w:r>
      <w:r w:rsidRPr="001912BF">
        <w:rPr>
          <w:sz w:val="18"/>
          <w:szCs w:val="18"/>
        </w:rPr>
        <w:t xml:space="preserve"> </w:t>
      </w:r>
      <w:r>
        <w:rPr>
          <w:sz w:val="18"/>
          <w:szCs w:val="18"/>
        </w:rPr>
        <w:t xml:space="preserve">All participants were encouraged to propose appropriate events/meetings where the Vision should be presented for the consultation process.  </w:t>
      </w:r>
    </w:p>
  </w:footnote>
</w:footnotes>
</file>

<file path=word/header-even.xml><?xml version="1.0" encoding="utf-8"?>
<w:hd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first.xml><?xml version="1.0" encoding="utf-8"?>
<w:hd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425CE4" w:rsidR="00067732" w:rsidP="000D4FA3" w:rsidRDefault="0032587B">
    <w:pPr>
      <w:pStyle w:val="Header"/>
      <w:rPr>
        <w:sz w:val="18"/>
        <w:szCs w:val="18"/>
      </w:rPr>
    </w:pPr>
    <w:sdt>
      <w:sdtPr>
        <w:rPr>
          <w:sz w:val="18"/>
          <w:szCs w:val="18"/>
          <w:lang w:val="en-US"/>
        </w:rPr>
        <w:alias w:val="Keywords"/>
        <w:tag w:val=""/>
        <w:id w:val="-1552450058"/>
        <w:placeholder>
          <w:docPart w:val="2E705C8152CD4F588D2AED9ABB7D3476"/>
        </w:placeholder>
        <w:dataBinding w:prefixMappings="xmlns:ns0='http://purl.org/dc/elements/1.1/' xmlns:ns1='http://schemas.openxmlformats.org/package/2006/metadata/core-properties' " w:xpath="/ns1:coreProperties[1]/ns1:keywords[1]" w:storeItemID="{6C3C8BC8-F283-45AE-878A-BAB7291924A1}"/>
        <w:text/>
      </w:sdtPr>
      <w:sdtEndPr/>
      <w:sdtContent>
        <w:r w:rsidR="00A41CCF">
          <w:rPr>
            <w:sz w:val="18"/>
            <w:szCs w:val="18"/>
            <w:lang w:val="en-US"/>
          </w:rPr>
          <w:t>CBS-MG-17</w:t>
        </w:r>
      </w:sdtContent>
    </w:sdt>
    <w:r w:rsidRPr="002924C1" w:rsidR="00067732">
      <w:rPr>
        <w:sz w:val="18"/>
        <w:szCs w:val="18"/>
        <w:lang w:val="en-US"/>
      </w:rPr>
      <w:t>/</w:t>
    </w:r>
    <w:sdt>
      <w:sdtPr>
        <w:rPr>
          <w:sz w:val="18"/>
          <w:szCs w:val="18"/>
          <w:lang w:val="en-US"/>
        </w:rPr>
        <w:alias w:val="Category"/>
        <w:tag w:val=""/>
        <w:id w:val="-1349334936"/>
        <w:placeholder>
          <w:docPart w:val="FD097745C7CA47A7A6636851B7778E27"/>
        </w:placeholder>
        <w:dataBinding w:prefixMappings="xmlns:ns0='http://purl.org/dc/elements/1.1/' xmlns:ns1='http://schemas.openxmlformats.org/package/2006/metadata/core-properties' " w:xpath="/ns1:coreProperties[1]/ns1:category[1]" w:storeItemID="{6C3C8BC8-F283-45AE-878A-BAB7291924A1}"/>
        <w:text/>
      </w:sdtPr>
      <w:sdtEndPr/>
      <w:sdtContent>
        <w:r w:rsidR="00067732">
          <w:rPr>
            <w:sz w:val="18"/>
            <w:szCs w:val="18"/>
            <w:lang w:val="en-US"/>
          </w:rPr>
          <w:t>Doc. 5.4(2)</w:t>
        </w:r>
      </w:sdtContent>
    </w:sdt>
    <w:r w:rsidRPr="002924C1" w:rsidR="00067732">
      <w:rPr>
        <w:sz w:val="18"/>
        <w:szCs w:val="18"/>
        <w:lang w:val="en-US"/>
      </w:rPr>
      <w:t xml:space="preserve">, </w:t>
    </w:r>
    <w:sdt>
      <w:sdtPr>
        <w:rPr>
          <w:sz w:val="18"/>
          <w:szCs w:val="18"/>
          <w:lang w:val="fr-CH"/>
        </w:rPr>
        <w:alias w:val="Status"/>
        <w:tag w:val=""/>
        <w:id w:val="-872069480"/>
        <w:placeholder>
          <w:docPart w:val="0144818D398D4DE0A4A705B96E7921FD"/>
        </w:placeholder>
        <w:dataBinding w:prefixMappings="xmlns:ns0='http://purl.org/dc/elements/1.1/' xmlns:ns1='http://schemas.openxmlformats.org/package/2006/metadata/core-properties' " w:xpath="/ns1:coreProperties[1]/ns1:contentStatus[1]" w:storeItemID="{6C3C8BC8-F283-45AE-878A-BAB7291924A1}"/>
        <w:text/>
      </w:sdtPr>
      <w:sdtEndPr/>
      <w:sdtContent>
        <w:r w:rsidR="00067732">
          <w:rPr>
            <w:sz w:val="18"/>
            <w:szCs w:val="18"/>
            <w:lang w:val="en-US"/>
          </w:rPr>
          <w:t>DRAFT 1</w:t>
        </w:r>
      </w:sdtContent>
    </w:sdt>
    <w:r w:rsidRPr="002924C1" w:rsidR="00067732">
      <w:rPr>
        <w:sz w:val="18"/>
        <w:szCs w:val="18"/>
        <w:lang w:val="en-US"/>
      </w:rPr>
      <w:t xml:space="preserve">, p. </w:t>
    </w:r>
    <w:r w:rsidRPr="00425CE4" w:rsidR="00067732">
      <w:rPr>
        <w:rStyle w:val="PageNumber"/>
        <w:sz w:val="18"/>
        <w:szCs w:val="18"/>
      </w:rPr>
      <w:fldChar w:fldCharType="begin"/>
    </w:r>
    <w:r w:rsidRPr="002924C1" w:rsidR="00067732">
      <w:rPr>
        <w:rStyle w:val="PageNumber"/>
        <w:sz w:val="18"/>
        <w:szCs w:val="18"/>
        <w:lang w:val="en-US"/>
      </w:rPr>
      <w:instrText xml:space="preserve"> PAGE </w:instrText>
    </w:r>
    <w:r w:rsidRPr="00425CE4" w:rsidR="00067732">
      <w:rPr>
        <w:rStyle w:val="PageNumber"/>
        <w:sz w:val="18"/>
        <w:szCs w:val="18"/>
      </w:rPr>
      <w:fldChar w:fldCharType="separate"/>
    </w:r>
    <w:r>
      <w:rPr>
        <w:rStyle w:val="PageNumber"/>
        <w:noProof/>
        <w:sz w:val="18"/>
        <w:szCs w:val="18"/>
        <w:lang w:val="en-US"/>
      </w:rPr>
      <w:t>2</w:t>
    </w:r>
    <w:r w:rsidRPr="00425CE4" w:rsidR="00067732">
      <w:rPr>
        <w:rStyle w:val="PageNumber"/>
        <w:sz w:val="18"/>
        <w:szCs w:val="18"/>
      </w:rPr>
      <w:fldChar w:fldCharType="end"/>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2.xml><?xml version="1.0" encoding="utf-8"?>
<w:hd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425CE4" w:rsidR="00067732" w:rsidP="00CE5D42" w:rsidRDefault="0032587B">
    <w:pPr>
      <w:pStyle w:val="Header"/>
      <w:rPr>
        <w:sz w:val="18"/>
        <w:szCs w:val="18"/>
      </w:rPr>
    </w:pPr>
    <w:sdt>
      <w:sdtPr>
        <w:rPr>
          <w:sz w:val="18"/>
          <w:szCs w:val="18"/>
        </w:rPr>
        <w:alias w:val="Keywords"/>
        <w:tag w:val=""/>
        <w:id w:val="791248333"/>
        <w:dataBinding w:prefixMappings="xmlns:ns0='http://purl.org/dc/elements/1.1/' xmlns:ns1='http://schemas.openxmlformats.org/package/2006/metadata/core-properties' " w:xpath="/ns1:coreProperties[1]/ns1:keywords[1]" w:storeItemID="{6C3C8BC8-F283-45AE-878A-BAB7291924A1}"/>
        <w:text/>
      </w:sdtPr>
      <w:sdtEndPr/>
      <w:sdtContent>
        <w:r w:rsidR="00A41CCF">
          <w:rPr>
            <w:sz w:val="18"/>
            <w:szCs w:val="18"/>
            <w:lang w:val="en-US"/>
          </w:rPr>
          <w:t>CBS-MG-17</w:t>
        </w:r>
      </w:sdtContent>
    </w:sdt>
    <w:r w:rsidRPr="00425CE4" w:rsidR="00067732">
      <w:rPr>
        <w:sz w:val="18"/>
        <w:szCs w:val="18"/>
      </w:rPr>
      <w:t>/</w:t>
    </w:r>
    <w:sdt>
      <w:sdtPr>
        <w:rPr>
          <w:sz w:val="18"/>
          <w:szCs w:val="18"/>
        </w:rPr>
        <w:alias w:val="Category"/>
        <w:tag w:val=""/>
        <w:id w:val="1903325895"/>
        <w:dataBinding w:prefixMappings="xmlns:ns0='http://purl.org/dc/elements/1.1/' xmlns:ns1='http://schemas.openxmlformats.org/package/2006/metadata/core-properties' " w:xpath="/ns1:coreProperties[1]/ns1:category[1]" w:storeItemID="{6C3C8BC8-F283-45AE-878A-BAB7291924A1}"/>
        <w:text/>
      </w:sdtPr>
      <w:sdtEndPr/>
      <w:sdtContent>
        <w:r w:rsidR="00067732">
          <w:rPr>
            <w:sz w:val="18"/>
            <w:szCs w:val="18"/>
            <w:lang w:val="en-US"/>
          </w:rPr>
          <w:t>Doc. 5.4(2)</w:t>
        </w:r>
      </w:sdtContent>
    </w:sdt>
    <w:r w:rsidRPr="00425CE4" w:rsidR="00067732">
      <w:rPr>
        <w:sz w:val="18"/>
        <w:szCs w:val="18"/>
      </w:rPr>
      <w:t xml:space="preserve">, </w:t>
    </w:r>
    <w:sdt>
      <w:sdtPr>
        <w:rPr>
          <w:sz w:val="18"/>
          <w:szCs w:val="18"/>
        </w:rPr>
        <w:alias w:val="Status"/>
        <w:tag w:val=""/>
        <w:id w:val="-1714724729"/>
        <w:dataBinding w:prefixMappings="xmlns:ns0='http://purl.org/dc/elements/1.1/' xmlns:ns1='http://schemas.openxmlformats.org/package/2006/metadata/core-properties' " w:xpath="/ns1:coreProperties[1]/ns1:contentStatus[1]" w:storeItemID="{6C3C8BC8-F283-45AE-878A-BAB7291924A1}"/>
        <w:text/>
      </w:sdtPr>
      <w:sdtEndPr/>
      <w:sdtContent>
        <w:r w:rsidR="00067732">
          <w:rPr>
            <w:sz w:val="18"/>
            <w:szCs w:val="18"/>
            <w:lang w:val="en-US"/>
          </w:rPr>
          <w:t>DRAFT 1</w:t>
        </w:r>
      </w:sdtContent>
    </w:sdt>
    <w:r w:rsidRPr="00425CE4" w:rsidR="00067732">
      <w:rPr>
        <w:sz w:val="18"/>
        <w:szCs w:val="18"/>
      </w:rPr>
      <w:t xml:space="preserve">, </w:t>
    </w:r>
    <w:r w:rsidR="00067732">
      <w:rPr>
        <w:sz w:val="18"/>
        <w:szCs w:val="18"/>
      </w:rPr>
      <w:t xml:space="preserve">Annex 1, </w:t>
    </w:r>
    <w:r w:rsidRPr="00425CE4" w:rsidR="00067732">
      <w:rPr>
        <w:sz w:val="18"/>
        <w:szCs w:val="18"/>
      </w:rPr>
      <w:t xml:space="preserve">p. </w:t>
    </w:r>
    <w:r w:rsidRPr="00425CE4" w:rsidR="00067732">
      <w:rPr>
        <w:rStyle w:val="PageNumber"/>
        <w:sz w:val="18"/>
        <w:szCs w:val="18"/>
      </w:rPr>
      <w:fldChar w:fldCharType="begin"/>
    </w:r>
    <w:r w:rsidRPr="00425CE4" w:rsidR="00067732">
      <w:rPr>
        <w:rStyle w:val="PageNumber"/>
        <w:sz w:val="18"/>
        <w:szCs w:val="18"/>
      </w:rPr>
      <w:instrText xml:space="preserve"> PAGE </w:instrText>
    </w:r>
    <w:r w:rsidRPr="00425CE4" w:rsidR="00067732">
      <w:rPr>
        <w:rStyle w:val="PageNumber"/>
        <w:sz w:val="18"/>
        <w:szCs w:val="18"/>
      </w:rPr>
      <w:fldChar w:fldCharType="separate"/>
    </w:r>
    <w:r>
      <w:rPr>
        <w:rStyle w:val="PageNumber"/>
        <w:noProof/>
        <w:sz w:val="18"/>
        <w:szCs w:val="18"/>
      </w:rPr>
      <w:t>3</w:t>
    </w:r>
    <w:r w:rsidRPr="00425CE4" w:rsidR="00067732">
      <w:rPr>
        <w:rStyle w:val="PageNumber"/>
        <w:sz w:val="18"/>
        <w:szCs w:val="18"/>
      </w:rPr>
      <w:fldChar w:fldCharType="end"/>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7F37A4C"/>
    <w:multiLevelType w:val="hybridMultilevel"/>
    <w:tmpl w:val="950A1C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IdMacAtCleanup w:val="6"/>
</w:number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zoom w:percent="110"/>
  <w:proofState w:spelling="clean"/>
  <w:stylePaneFormatFilter w:val="3F01"/>
  <w:stylePaneSortMethod w:val="0000"/>
  <w:defaultTabStop w:val="1134"/>
  <w:hyphenationZone w:val="425"/>
  <w:drawingGridHorizontalSpacing w:val="110"/>
  <w:displayHorizontalDrawingGridEvery w:val="2"/>
  <w:displayVerticalDrawingGridEvery w:val="2"/>
  <w:characterSpacingControl w:val="doNotCompress"/>
  <w:hdrShapeDefaults>
    <o:shapedefaults spidmax="4097" v:ext="edi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CB3"/>
    <w:rsid w:val="000212C2"/>
    <w:rsid w:val="0003137A"/>
    <w:rsid w:val="00041171"/>
    <w:rsid w:val="00050F8E"/>
    <w:rsid w:val="0005251F"/>
    <w:rsid w:val="000573AD"/>
    <w:rsid w:val="00063ED8"/>
    <w:rsid w:val="00067732"/>
    <w:rsid w:val="00072F17"/>
    <w:rsid w:val="000806D8"/>
    <w:rsid w:val="00082920"/>
    <w:rsid w:val="00082C80"/>
    <w:rsid w:val="00083847"/>
    <w:rsid w:val="00083C36"/>
    <w:rsid w:val="000A69BF"/>
    <w:rsid w:val="000A7ABA"/>
    <w:rsid w:val="000B2F7A"/>
    <w:rsid w:val="000C225A"/>
    <w:rsid w:val="000C6781"/>
    <w:rsid w:val="000D4FA3"/>
    <w:rsid w:val="000F3F5F"/>
    <w:rsid w:val="000F5E49"/>
    <w:rsid w:val="000F7A87"/>
    <w:rsid w:val="00111BFD"/>
    <w:rsid w:val="0011498B"/>
    <w:rsid w:val="00120147"/>
    <w:rsid w:val="00123140"/>
    <w:rsid w:val="001528CC"/>
    <w:rsid w:val="00163A14"/>
    <w:rsid w:val="00163BA3"/>
    <w:rsid w:val="00166B31"/>
    <w:rsid w:val="00180771"/>
    <w:rsid w:val="001809DE"/>
    <w:rsid w:val="00185A09"/>
    <w:rsid w:val="001930A3"/>
    <w:rsid w:val="001A341E"/>
    <w:rsid w:val="001A371F"/>
    <w:rsid w:val="001B0EA6"/>
    <w:rsid w:val="001B1CDF"/>
    <w:rsid w:val="001B56F4"/>
    <w:rsid w:val="001C3B78"/>
    <w:rsid w:val="001C5462"/>
    <w:rsid w:val="001D6302"/>
    <w:rsid w:val="001E7DD0"/>
    <w:rsid w:val="001F1BDA"/>
    <w:rsid w:val="0020095E"/>
    <w:rsid w:val="00210D30"/>
    <w:rsid w:val="00234A34"/>
    <w:rsid w:val="0025255D"/>
    <w:rsid w:val="00254FDF"/>
    <w:rsid w:val="002614CE"/>
    <w:rsid w:val="00270480"/>
    <w:rsid w:val="002764B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577F"/>
    <w:rsid w:val="002E7D0E"/>
    <w:rsid w:val="002F5517"/>
    <w:rsid w:val="002F5CAE"/>
    <w:rsid w:val="00301E8C"/>
    <w:rsid w:val="0031008D"/>
    <w:rsid w:val="00320009"/>
    <w:rsid w:val="0032424A"/>
    <w:rsid w:val="0032587B"/>
    <w:rsid w:val="0036047E"/>
    <w:rsid w:val="00360B76"/>
    <w:rsid w:val="00380AF7"/>
    <w:rsid w:val="00394A05"/>
    <w:rsid w:val="00397770"/>
    <w:rsid w:val="00397880"/>
    <w:rsid w:val="003A7016"/>
    <w:rsid w:val="003E4046"/>
    <w:rsid w:val="003F125B"/>
    <w:rsid w:val="003F7B3F"/>
    <w:rsid w:val="0041078D"/>
    <w:rsid w:val="00416F97"/>
    <w:rsid w:val="00425CE4"/>
    <w:rsid w:val="00427CBF"/>
    <w:rsid w:val="0043039B"/>
    <w:rsid w:val="004423FE"/>
    <w:rsid w:val="00445C35"/>
    <w:rsid w:val="004667E7"/>
    <w:rsid w:val="00475797"/>
    <w:rsid w:val="004811DD"/>
    <w:rsid w:val="0048491E"/>
    <w:rsid w:val="00491766"/>
    <w:rsid w:val="0049253B"/>
    <w:rsid w:val="004A140B"/>
    <w:rsid w:val="004B3CB3"/>
    <w:rsid w:val="004B7BAA"/>
    <w:rsid w:val="004C0D33"/>
    <w:rsid w:val="004C2DF7"/>
    <w:rsid w:val="004C4E0B"/>
    <w:rsid w:val="004D497E"/>
    <w:rsid w:val="004E4809"/>
    <w:rsid w:val="004E6352"/>
    <w:rsid w:val="004E6460"/>
    <w:rsid w:val="004F6B46"/>
    <w:rsid w:val="00525B80"/>
    <w:rsid w:val="0053098F"/>
    <w:rsid w:val="00546D8E"/>
    <w:rsid w:val="00570F24"/>
    <w:rsid w:val="00571AE1"/>
    <w:rsid w:val="00583549"/>
    <w:rsid w:val="00592267"/>
    <w:rsid w:val="005B0AE2"/>
    <w:rsid w:val="005B1F2C"/>
    <w:rsid w:val="005D03D9"/>
    <w:rsid w:val="005D12E2"/>
    <w:rsid w:val="005D666D"/>
    <w:rsid w:val="00615AB0"/>
    <w:rsid w:val="00616E5C"/>
    <w:rsid w:val="0061778C"/>
    <w:rsid w:val="00621ECC"/>
    <w:rsid w:val="00636B90"/>
    <w:rsid w:val="0064738B"/>
    <w:rsid w:val="006508EA"/>
    <w:rsid w:val="006563C9"/>
    <w:rsid w:val="0066460F"/>
    <w:rsid w:val="00682D27"/>
    <w:rsid w:val="00684A7A"/>
    <w:rsid w:val="00697DB5"/>
    <w:rsid w:val="006A492A"/>
    <w:rsid w:val="006B32BD"/>
    <w:rsid w:val="006C25F8"/>
    <w:rsid w:val="006D5576"/>
    <w:rsid w:val="006E5FE9"/>
    <w:rsid w:val="006E766D"/>
    <w:rsid w:val="007025A9"/>
    <w:rsid w:val="00704AF6"/>
    <w:rsid w:val="00705C9F"/>
    <w:rsid w:val="00716951"/>
    <w:rsid w:val="00735D9E"/>
    <w:rsid w:val="0075136C"/>
    <w:rsid w:val="00754CF7"/>
    <w:rsid w:val="00771A68"/>
    <w:rsid w:val="00777D58"/>
    <w:rsid w:val="007C212A"/>
    <w:rsid w:val="007D0864"/>
    <w:rsid w:val="007E7D21"/>
    <w:rsid w:val="007F482F"/>
    <w:rsid w:val="00807CC5"/>
    <w:rsid w:val="00823B49"/>
    <w:rsid w:val="00831751"/>
    <w:rsid w:val="00835B42"/>
    <w:rsid w:val="00843072"/>
    <w:rsid w:val="00847D99"/>
    <w:rsid w:val="0085038E"/>
    <w:rsid w:val="0086271D"/>
    <w:rsid w:val="0086420B"/>
    <w:rsid w:val="00864DBF"/>
    <w:rsid w:val="00865AE2"/>
    <w:rsid w:val="008746B3"/>
    <w:rsid w:val="008A722F"/>
    <w:rsid w:val="008A7313"/>
    <w:rsid w:val="008A7D91"/>
    <w:rsid w:val="008B7FC7"/>
    <w:rsid w:val="008C17A4"/>
    <w:rsid w:val="008C6565"/>
    <w:rsid w:val="008E1E4A"/>
    <w:rsid w:val="008F0615"/>
    <w:rsid w:val="008F1FDB"/>
    <w:rsid w:val="009020B2"/>
    <w:rsid w:val="00935E09"/>
    <w:rsid w:val="00950605"/>
    <w:rsid w:val="00952233"/>
    <w:rsid w:val="00954D66"/>
    <w:rsid w:val="0096121C"/>
    <w:rsid w:val="00975D76"/>
    <w:rsid w:val="009773A2"/>
    <w:rsid w:val="00982E51"/>
    <w:rsid w:val="00984941"/>
    <w:rsid w:val="009874B9"/>
    <w:rsid w:val="009930FE"/>
    <w:rsid w:val="00993581"/>
    <w:rsid w:val="009A288C"/>
    <w:rsid w:val="009B6697"/>
    <w:rsid w:val="009C4C04"/>
    <w:rsid w:val="009F7566"/>
    <w:rsid w:val="00A06BFE"/>
    <w:rsid w:val="00A10F5D"/>
    <w:rsid w:val="00A14AF1"/>
    <w:rsid w:val="00A16891"/>
    <w:rsid w:val="00A332E8"/>
    <w:rsid w:val="00A35AF5"/>
    <w:rsid w:val="00A35DDF"/>
    <w:rsid w:val="00A36CBA"/>
    <w:rsid w:val="00A41CCF"/>
    <w:rsid w:val="00A50291"/>
    <w:rsid w:val="00A604CD"/>
    <w:rsid w:val="00A60FE6"/>
    <w:rsid w:val="00A654BE"/>
    <w:rsid w:val="00A7683B"/>
    <w:rsid w:val="00A874EF"/>
    <w:rsid w:val="00A95415"/>
    <w:rsid w:val="00AA3C89"/>
    <w:rsid w:val="00AA5755"/>
    <w:rsid w:val="00AC4CDB"/>
    <w:rsid w:val="00AF638A"/>
    <w:rsid w:val="00B00141"/>
    <w:rsid w:val="00B009AA"/>
    <w:rsid w:val="00B030C8"/>
    <w:rsid w:val="00B056E7"/>
    <w:rsid w:val="00B05B71"/>
    <w:rsid w:val="00B10035"/>
    <w:rsid w:val="00B165E6"/>
    <w:rsid w:val="00B235DB"/>
    <w:rsid w:val="00B23CCC"/>
    <w:rsid w:val="00B34313"/>
    <w:rsid w:val="00B548A2"/>
    <w:rsid w:val="00B56934"/>
    <w:rsid w:val="00B650A8"/>
    <w:rsid w:val="00B72444"/>
    <w:rsid w:val="00B7303E"/>
    <w:rsid w:val="00B93B62"/>
    <w:rsid w:val="00B953D1"/>
    <w:rsid w:val="00BA30D0"/>
    <w:rsid w:val="00BD047F"/>
    <w:rsid w:val="00BD6884"/>
    <w:rsid w:val="00BE4471"/>
    <w:rsid w:val="00BF1977"/>
    <w:rsid w:val="00C04BD2"/>
    <w:rsid w:val="00C06B4F"/>
    <w:rsid w:val="00C13EEC"/>
    <w:rsid w:val="00C156A4"/>
    <w:rsid w:val="00C20FAA"/>
    <w:rsid w:val="00C2459D"/>
    <w:rsid w:val="00C354A2"/>
    <w:rsid w:val="00C42C95"/>
    <w:rsid w:val="00C55E5B"/>
    <w:rsid w:val="00C720A4"/>
    <w:rsid w:val="00C7611C"/>
    <w:rsid w:val="00C94097"/>
    <w:rsid w:val="00CA0DB1"/>
    <w:rsid w:val="00CA4269"/>
    <w:rsid w:val="00CA7330"/>
    <w:rsid w:val="00CB64F0"/>
    <w:rsid w:val="00CC2909"/>
    <w:rsid w:val="00CC509D"/>
    <w:rsid w:val="00CE5D42"/>
    <w:rsid w:val="00D05E6F"/>
    <w:rsid w:val="00D24D5D"/>
    <w:rsid w:val="00D33442"/>
    <w:rsid w:val="00D42142"/>
    <w:rsid w:val="00D44BAD"/>
    <w:rsid w:val="00D45B55"/>
    <w:rsid w:val="00D60D41"/>
    <w:rsid w:val="00D7097B"/>
    <w:rsid w:val="00D91DFA"/>
    <w:rsid w:val="00DB1AB2"/>
    <w:rsid w:val="00DC0DA2"/>
    <w:rsid w:val="00DD3A65"/>
    <w:rsid w:val="00DD62C6"/>
    <w:rsid w:val="00E00498"/>
    <w:rsid w:val="00E2617A"/>
    <w:rsid w:val="00E538E6"/>
    <w:rsid w:val="00E764B8"/>
    <w:rsid w:val="00E802A2"/>
    <w:rsid w:val="00E85C0B"/>
    <w:rsid w:val="00E96B47"/>
    <w:rsid w:val="00EA6C01"/>
    <w:rsid w:val="00EB4313"/>
    <w:rsid w:val="00ED67AF"/>
    <w:rsid w:val="00EE128C"/>
    <w:rsid w:val="00EF66D9"/>
    <w:rsid w:val="00EF6BA5"/>
    <w:rsid w:val="00EF780D"/>
    <w:rsid w:val="00EF7A98"/>
    <w:rsid w:val="00F0267E"/>
    <w:rsid w:val="00F11906"/>
    <w:rsid w:val="00F208D8"/>
    <w:rsid w:val="00F474C9"/>
    <w:rsid w:val="00F61675"/>
    <w:rsid w:val="00F61D12"/>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spidmax="409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MS Mincho" w:hAnsi="Times New Roman"/>
        <w:lang w:bidi="ar-SA" w:eastAsia="zh-TW" w:val="en-US"/>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semiHidden="1" w:unhideWhenUsed="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qFormat="1" w:semiHidden="1" w:unhideWhenUsed="1"/>
  </w:latentStyles>
  <w:style w:default="1" w:styleId="Normal" w:type="paragraph">
    <w:name w:val="Normal"/>
    <w:next w:val="WMOBodyText"/>
    <w:qFormat/>
    <w:rsid w:val="00B953D1"/>
    <w:pPr>
      <w:tabs>
        <w:tab w:pos="1134" w:val="left"/>
      </w:tabs>
      <w:jc w:val="both"/>
    </w:pPr>
    <w:rPr>
      <w:rFonts w:ascii="Verdana" w:cs="Arial" w:eastAsia="Arial" w:hAnsi="Verdana"/>
      <w:lang w:eastAsia="en-US" w:val="en-GB"/>
    </w:rPr>
  </w:style>
  <w:style w:styleId="Heading1" w:type="paragraph">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styleId="Heading2" w:type="paragraph">
    <w:name w:val="heading 2"/>
    <w:basedOn w:val="Normal"/>
    <w:next w:val="Normal"/>
    <w:link w:val="Heading2Char"/>
    <w:qFormat/>
    <w:rsid w:val="00A332E8"/>
    <w:pPr>
      <w:keepNext/>
      <w:keepLines/>
      <w:tabs>
        <w:tab w:pos="1134" w:val="clear"/>
      </w:tabs>
      <w:spacing w:before="360"/>
      <w:jc w:val="center"/>
      <w:outlineLvl w:val="1"/>
    </w:pPr>
    <w:rPr>
      <w:b/>
      <w:bCs/>
      <w:iCs/>
      <w:szCs w:val="22"/>
      <w:lang w:eastAsia="zh-TW"/>
    </w:rPr>
  </w:style>
  <w:style w:styleId="Heading3" w:type="paragraph">
    <w:name w:val="heading 3"/>
    <w:basedOn w:val="Normal"/>
    <w:next w:val="Normal"/>
    <w:link w:val="Heading3Char"/>
    <w:qFormat/>
    <w:rsid w:val="00166B31"/>
    <w:pPr>
      <w:keepNext/>
      <w:keepLines/>
      <w:spacing w:before="360"/>
      <w:ind w:hanging="1134" w:left="1134"/>
      <w:jc w:val="left"/>
      <w:outlineLvl w:val="2"/>
    </w:pPr>
    <w:rPr>
      <w:b/>
      <w:bCs/>
      <w:szCs w:val="22"/>
      <w:lang w:eastAsia="zh-TW"/>
    </w:rPr>
  </w:style>
  <w:style w:styleId="Heading4" w:type="paragraph">
    <w:name w:val="heading 4"/>
    <w:basedOn w:val="Normal"/>
    <w:next w:val="Normal"/>
    <w:link w:val="Heading4Char"/>
    <w:qFormat/>
    <w:rsid w:val="0086271D"/>
    <w:pPr>
      <w:keepNext/>
      <w:keepLines/>
      <w:spacing w:before="360"/>
      <w:ind w:hanging="1134" w:left="1134"/>
      <w:jc w:val="left"/>
      <w:outlineLvl w:val="3"/>
    </w:pPr>
    <w:rPr>
      <w:b/>
      <w:i/>
      <w:lang w:eastAsia="zh-TW"/>
    </w:rPr>
  </w:style>
  <w:style w:styleId="Heading5" w:type="paragraph">
    <w:name w:val="heading 5"/>
    <w:basedOn w:val="Normal"/>
    <w:next w:val="Normal"/>
    <w:qFormat/>
    <w:rsid w:val="00C13EEC"/>
    <w:pPr>
      <w:tabs>
        <w:tab w:pos="1080" w:val="left"/>
      </w:tabs>
      <w:spacing w:before="240"/>
      <w:ind w:hanging="1080" w:left="1080"/>
      <w:outlineLvl w:val="4"/>
    </w:pPr>
    <w:rPr>
      <w:bCs/>
      <w:i/>
      <w:iCs/>
      <w:szCs w:val="22"/>
      <w:lang w:eastAsia="zh-TW"/>
    </w:rPr>
  </w:style>
  <w:style w:styleId="Heading6" w:type="paragraph">
    <w:name w:val="heading 6"/>
    <w:basedOn w:val="Normal"/>
    <w:next w:val="Normal"/>
    <w:qFormat/>
    <w:rsid w:val="00C13EEC"/>
    <w:pPr>
      <w:keepNext/>
      <w:widowControl w:val="0"/>
      <w:tabs>
        <w:tab w:pos="4513" w:val="center"/>
      </w:tabs>
      <w:suppressAutoHyphens/>
      <w:jc w:val="center"/>
      <w:outlineLvl w:val="5"/>
    </w:pPr>
    <w:rPr>
      <w:b/>
      <w:snapToGrid w:val="0"/>
      <w:spacing w:val="-2"/>
      <w:lang w:eastAsia="zh-TW"/>
    </w:rPr>
  </w:style>
  <w:style w:styleId="Heading7" w:type="paragraph">
    <w:name w:val="heading 7"/>
    <w:basedOn w:val="Normal"/>
    <w:next w:val="Normal"/>
    <w:qFormat/>
    <w:rsid w:val="00C13EEC"/>
    <w:pPr>
      <w:keepNext/>
      <w:tabs>
        <w:tab w:pos="1134" w:val="clear"/>
        <w:tab w:pos="-722" w:val="left"/>
        <w:tab w:pos="1140" w:val="left"/>
        <w:tab w:pos="6946" w:val="left"/>
      </w:tabs>
      <w:suppressAutoHyphens/>
      <w:spacing w:line="252" w:lineRule="auto"/>
      <w:outlineLvl w:val="6"/>
    </w:pPr>
    <w:rPr>
      <w:b/>
      <w:bCs/>
      <w:color w:val="4436AA"/>
      <w:spacing w:val="-2"/>
      <w:sz w:val="28"/>
      <w:szCs w:val="22"/>
      <w:lang w:eastAsia="zh-TW"/>
    </w:rPr>
  </w:style>
  <w:style w:styleId="Heading8" w:type="paragraph">
    <w:name w:val="heading 8"/>
    <w:basedOn w:val="Normal"/>
    <w:next w:val="Normal"/>
    <w:qFormat/>
    <w:rsid w:val="005B74AD"/>
    <w:pPr>
      <w:spacing w:after="60" w:before="240"/>
      <w:outlineLvl w:val="7"/>
    </w:pPr>
    <w:rPr>
      <w:rFonts w:ascii="Times New Roman" w:cs="Times New Roman" w:hAnsi="Times New Roman"/>
      <w:i/>
      <w:iCs/>
      <w:sz w:val="24"/>
      <w:szCs w:val="24"/>
    </w:rPr>
  </w:style>
  <w:style w:styleId="Heading9" w:type="paragraph">
    <w:name w:val="heading 9"/>
    <w:basedOn w:val="Normal"/>
    <w:next w:val="Normal"/>
    <w:qFormat/>
    <w:rsid w:val="005B74AD"/>
    <w:pPr>
      <w:spacing w:after="60" w:before="240"/>
      <w:outlineLvl w:val="8"/>
    </w:pPr>
    <w:rPr>
      <w:szCs w:val="2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rsid w:val="00C2459D"/>
    <w:pPr>
      <w:tabs>
        <w:tab w:pos="1134" w:val="clear"/>
      </w:tabs>
      <w:spacing w:after="360"/>
      <w:jc w:val="center"/>
    </w:pPr>
  </w:style>
  <w:style w:styleId="BlockText" w:type="paragraph">
    <w:name w:val="Block Text"/>
    <w:basedOn w:val="Normal"/>
    <w:rsid w:val="008A71EB"/>
    <w:pPr>
      <w:ind w:left="567" w:right="566"/>
    </w:pPr>
    <w:rPr>
      <w:rFonts w:ascii="Univers" w:hAnsi="Univers"/>
      <w:sz w:val="21"/>
    </w:rPr>
  </w:style>
  <w:style w:customStyle="1" w:styleId="CrossTitle12" w:type="paragraph">
    <w:name w:val="***Cross_Title_12"/>
    <w:basedOn w:val="Normal"/>
    <w:rsid w:val="008A71EB"/>
    <w:pPr>
      <w:jc w:val="center"/>
    </w:pPr>
    <w:rPr>
      <w:rFonts w:eastAsia="SimSun"/>
      <w:b/>
      <w:bCs/>
      <w:caps/>
      <w:sz w:val="24"/>
      <w:szCs w:val="24"/>
      <w:lang w:eastAsia="zh-CN" w:val="fr-CH"/>
    </w:rPr>
  </w:style>
  <w:style w:customStyle="1" w:styleId="Service9" w:type="paragraph">
    <w:name w:val="Service 9"/>
    <w:rsid w:val="008A71EB"/>
    <w:pPr>
      <w:jc w:val="center"/>
    </w:pPr>
    <w:rPr>
      <w:rFonts w:ascii="Arial" w:eastAsia="Times New Roman" w:hAnsi="Arial"/>
      <w:sz w:val="18"/>
      <w:lang w:eastAsia="en-US" w:val="en-GB"/>
    </w:rPr>
  </w:style>
  <w:style w:styleId="Hyperlink" w:type="character">
    <w:name w:val="Hyperlink"/>
    <w:basedOn w:val="DefaultParagraphFont"/>
    <w:rsid w:val="009F3E3D"/>
    <w:rPr>
      <w:color w:val="0000FF"/>
      <w:u w:val="none"/>
    </w:rPr>
  </w:style>
  <w:style w:styleId="PageNumber" w:type="character">
    <w:name w:val="page number"/>
    <w:basedOn w:val="DefaultParagraphFont"/>
    <w:rsid w:val="008A71EB"/>
  </w:style>
  <w:style w:styleId="TOC4" w:type="paragraph">
    <w:name w:val="toc 4"/>
    <w:basedOn w:val="Normal"/>
    <w:next w:val="Normal"/>
    <w:autoRedefine/>
    <w:semiHidden/>
    <w:rsid w:val="006A5514"/>
    <w:pPr>
      <w:ind w:left="660"/>
    </w:pPr>
  </w:style>
  <w:style w:customStyle="1" w:styleId="CrossTitle14" w:type="paragraph">
    <w:name w:val="***Cross_Title_14"/>
    <w:basedOn w:val="Normal"/>
    <w:rsid w:val="008A71EB"/>
    <w:pPr>
      <w:keepNext/>
      <w:tabs>
        <w:tab w:pos="1134" w:val="clear"/>
        <w:tab w:pos="1140" w:val="left"/>
      </w:tabs>
      <w:spacing w:after="100"/>
      <w:jc w:val="center"/>
    </w:pPr>
    <w:rPr>
      <w:rFonts w:eastAsia="SimSun"/>
      <w:b/>
      <w:caps/>
      <w:sz w:val="28"/>
      <w:szCs w:val="28"/>
      <w:lang w:eastAsia="zh-CN" w:val="fr-CH"/>
    </w:rPr>
  </w:style>
  <w:style w:customStyle="1" w:styleId="Heading2Char" w:type="character">
    <w:name w:val="Heading 2 Char"/>
    <w:link w:val="Heading2"/>
    <w:locked/>
    <w:rsid w:val="00A332E8"/>
    <w:rPr>
      <w:rFonts w:ascii="Verdana" w:cs="Arial" w:eastAsia="Arial" w:hAnsi="Verdana"/>
      <w:b/>
      <w:bCs/>
      <w:iCs/>
      <w:szCs w:val="22"/>
      <w:lang w:val="en-GB"/>
    </w:rPr>
  </w:style>
  <w:style w:styleId="Footer" w:type="paragraph">
    <w:name w:val="footer"/>
    <w:basedOn w:val="Normal"/>
    <w:rsid w:val="008A71EB"/>
    <w:pPr>
      <w:tabs>
        <w:tab w:pos="4320" w:val="center"/>
        <w:tab w:pos="8640" w:val="right"/>
      </w:tabs>
    </w:pPr>
  </w:style>
  <w:style w:styleId="BalloonText" w:type="paragraph">
    <w:name w:val="Balloon Text"/>
    <w:basedOn w:val="Normal"/>
    <w:link w:val="BalloonTextChar"/>
    <w:uiPriority w:val="99"/>
    <w:semiHidden/>
    <w:rsid w:val="005A6BCE"/>
    <w:rPr>
      <w:rFonts w:ascii="Tahoma" w:cs="Tahoma" w:hAnsi="Tahoma"/>
      <w:sz w:val="16"/>
      <w:szCs w:val="16"/>
    </w:rPr>
  </w:style>
  <w:style w:styleId="DocumentMap" w:type="paragraph">
    <w:name w:val="Document Map"/>
    <w:basedOn w:val="Normal"/>
    <w:semiHidden/>
    <w:rsid w:val="002A7FA1"/>
    <w:pPr>
      <w:shd w:color="auto" w:fill="000080" w:val="clear"/>
    </w:pPr>
    <w:rPr>
      <w:rFonts w:ascii="Tahoma" w:cs="Tahoma" w:hAnsi="Tahoma"/>
    </w:rPr>
  </w:style>
  <w:style w:styleId="TOC3" w:type="paragraph">
    <w:name w:val="toc 3"/>
    <w:basedOn w:val="Normal"/>
    <w:next w:val="Normal"/>
    <w:autoRedefine/>
    <w:semiHidden/>
    <w:rsid w:val="00E91F0F"/>
    <w:pPr>
      <w:ind w:left="400"/>
    </w:pPr>
  </w:style>
  <w:style w:styleId="TOC1" w:type="paragraph">
    <w:name w:val="toc 1"/>
    <w:basedOn w:val="Normal"/>
    <w:next w:val="Normal"/>
    <w:autoRedefine/>
    <w:semiHidden/>
    <w:rsid w:val="00E91F0F"/>
  </w:style>
  <w:style w:styleId="TOC2" w:type="paragraph">
    <w:name w:val="toc 2"/>
    <w:basedOn w:val="Normal"/>
    <w:next w:val="Normal"/>
    <w:autoRedefine/>
    <w:semiHidden/>
    <w:rsid w:val="00E91F0F"/>
    <w:pPr>
      <w:ind w:left="200"/>
    </w:pPr>
  </w:style>
  <w:style w:styleId="FollowedHyperlink" w:type="character">
    <w:name w:val="FollowedHyperlink"/>
    <w:basedOn w:val="DefaultParagraphFont"/>
    <w:rsid w:val="002F006A"/>
    <w:rPr>
      <w:color w:val="0000FF"/>
      <w:u w:val="none"/>
    </w:rPr>
  </w:style>
  <w:style w:customStyle="1" w:styleId="WMOSubTitle1" w:type="paragraph">
    <w:name w:val="WMO_SubTitle1"/>
    <w:basedOn w:val="Heading4"/>
    <w:next w:val="WMOBodyText"/>
    <w:rsid w:val="004D497E"/>
    <w:pPr>
      <w:spacing w:before="280"/>
      <w:ind w:firstLine="0" w:left="0"/>
    </w:pPr>
  </w:style>
  <w:style w:customStyle="1" w:styleId="Comment" w:type="paragraph">
    <w:name w:val="Comment"/>
    <w:basedOn w:val="Normal"/>
    <w:next w:val="WMOBodyText"/>
    <w:link w:val="CommentChar"/>
    <w:rsid w:val="000C225A"/>
    <w:pPr>
      <w:spacing w:before="240"/>
      <w:jc w:val="left"/>
    </w:pPr>
    <w:rPr>
      <w:i/>
      <w:szCs w:val="22"/>
    </w:rPr>
  </w:style>
  <w:style w:customStyle="1" w:styleId="CharCharCharChar" w:type="paragraph">
    <w:name w:val="Char Char Char Char"/>
    <w:basedOn w:val="Normal"/>
    <w:rsid w:val="00480313"/>
    <w:pPr>
      <w:jc w:val="left"/>
    </w:pPr>
    <w:rPr>
      <w:rFonts w:ascii="Times New Roman" w:hAnsi="Times New Roman"/>
      <w:sz w:val="24"/>
      <w:szCs w:val="24"/>
      <w:lang w:eastAsia="pl-PL" w:val="pl-PL"/>
    </w:rPr>
  </w:style>
  <w:style w:customStyle="1" w:styleId="CharChar" w:type="paragraph">
    <w:name w:val="Знак Знак Char Char"/>
    <w:basedOn w:val="Normal"/>
    <w:rsid w:val="000B5E64"/>
    <w:pPr>
      <w:jc w:val="left"/>
    </w:pPr>
    <w:rPr>
      <w:rFonts w:ascii="Times New Roman" w:hAnsi="Times New Roman"/>
      <w:sz w:val="24"/>
      <w:szCs w:val="24"/>
      <w:lang w:eastAsia="pl-PL" w:val="pl-PL"/>
    </w:rPr>
  </w:style>
  <w:style w:customStyle="1" w:styleId="BodyText" w:type="paragraph">
    <w:name w:val="BodyText"/>
    <w:basedOn w:val="Normal"/>
    <w:link w:val="BodyTextChar"/>
    <w:rsid w:val="004F49A1"/>
    <w:pPr>
      <w:tabs>
        <w:tab w:pos="1080" w:val="left"/>
      </w:tabs>
      <w:spacing w:before="240"/>
    </w:pPr>
    <w:rPr>
      <w:szCs w:val="22"/>
    </w:rPr>
  </w:style>
  <w:style w:customStyle="1" w:styleId="WMOBodyText" w:type="paragraph">
    <w:name w:val="WMO_BodyText"/>
    <w:basedOn w:val="Normal"/>
    <w:link w:val="WMOBodyTextCharChar"/>
    <w:rsid w:val="00166B31"/>
    <w:pPr>
      <w:spacing w:before="240"/>
      <w:jc w:val="left"/>
    </w:pPr>
    <w:rPr>
      <w:szCs w:val="22"/>
      <w:lang w:eastAsia="zh-TW"/>
    </w:rPr>
  </w:style>
  <w:style w:customStyle="1" w:styleId="WMOList1" w:type="paragraph">
    <w:name w:val="WMO_List1"/>
    <w:basedOn w:val="Normal"/>
    <w:rsid w:val="004D497E"/>
    <w:pPr>
      <w:spacing w:before="240"/>
      <w:ind w:hanging="1134" w:left="1134"/>
      <w:jc w:val="left"/>
    </w:pPr>
    <w:rPr>
      <w:szCs w:val="22"/>
      <w:lang w:eastAsia="zh-TW"/>
    </w:rPr>
  </w:style>
  <w:style w:customStyle="1" w:styleId="WMOList2" w:type="paragraph">
    <w:name w:val="WMO_List2"/>
    <w:basedOn w:val="Normal"/>
    <w:rsid w:val="004D497E"/>
    <w:pPr>
      <w:tabs>
        <w:tab w:pos="1701" w:val="left"/>
      </w:tabs>
      <w:spacing w:before="240"/>
      <w:ind w:hanging="567" w:left="1701"/>
      <w:jc w:val="left"/>
    </w:pPr>
    <w:rPr>
      <w:szCs w:val="22"/>
      <w:lang w:eastAsia="zh-TW"/>
    </w:rPr>
  </w:style>
  <w:style w:customStyle="1" w:styleId="WMOSubTitle2" w:type="paragraph">
    <w:name w:val="WMO_SubTitle2"/>
    <w:basedOn w:val="Heading5"/>
    <w:next w:val="WMOBodyText"/>
    <w:rsid w:val="004D497E"/>
    <w:pPr>
      <w:keepNext/>
      <w:keepLines/>
      <w:tabs>
        <w:tab w:pos="1080" w:val="clear"/>
      </w:tabs>
      <w:spacing w:before="280"/>
      <w:ind w:firstLine="0" w:left="0"/>
      <w:jc w:val="left"/>
    </w:pPr>
  </w:style>
  <w:style w:styleId="BodyText0" w:type="paragraph">
    <w:name w:val="Body Text"/>
    <w:basedOn w:val="Normal"/>
    <w:rsid w:val="00831751"/>
    <w:pPr>
      <w:tabs>
        <w:tab w:pos="1134" w:val="clear"/>
        <w:tab w:pos="1140" w:val="left"/>
      </w:tabs>
      <w:jc w:val="center"/>
    </w:pPr>
    <w:rPr>
      <w:rFonts w:eastAsia="SimSun"/>
      <w:b/>
      <w:bCs/>
      <w:sz w:val="24"/>
      <w:szCs w:val="24"/>
      <w:lang w:eastAsia="zh-CN"/>
    </w:rPr>
  </w:style>
  <w:style w:styleId="FootnoteReference" w:type="character">
    <w:name w:val="footnote reference"/>
    <w:basedOn w:val="DefaultParagraphFont"/>
    <w:uiPriority w:val="99"/>
    <w:rsid w:val="003B7252"/>
    <w:rPr>
      <w:vertAlign w:val="superscript"/>
    </w:rPr>
  </w:style>
  <w:style w:customStyle="1" w:styleId="ECBodyText-Centred" w:type="paragraph">
    <w:name w:val="EC_BodyText-Centred"/>
    <w:basedOn w:val="WMOBodyText"/>
    <w:next w:val="WMOBodyText"/>
    <w:rsid w:val="00415F4C"/>
    <w:pPr>
      <w:jc w:val="center"/>
    </w:pPr>
  </w:style>
  <w:style w:styleId="FootnoteText" w:type="paragraph">
    <w:name w:val="footnote text"/>
    <w:basedOn w:val="Normal"/>
    <w:link w:val="FootnoteTextChar"/>
    <w:uiPriority w:val="99"/>
    <w:rsid w:val="00592267"/>
    <w:pPr>
      <w:spacing w:before="120"/>
      <w:ind w:hanging="360" w:left="360"/>
      <w:jc w:val="left"/>
    </w:pPr>
  </w:style>
  <w:style w:styleId="CommentReference" w:type="character">
    <w:name w:val="annotation reference"/>
    <w:basedOn w:val="DefaultParagraphFont"/>
    <w:semiHidden/>
    <w:rsid w:val="00DD35CC"/>
    <w:rPr>
      <w:sz w:val="16"/>
      <w:szCs w:val="16"/>
    </w:rPr>
  </w:style>
  <w:style w:styleId="CommentText" w:type="paragraph">
    <w:name w:val="annotation text"/>
    <w:basedOn w:val="Normal"/>
    <w:semiHidden/>
    <w:rsid w:val="00DD35CC"/>
  </w:style>
  <w:style w:styleId="CommentSubject" w:type="paragraph">
    <w:name w:val="annotation subject"/>
    <w:basedOn w:val="CommentText"/>
    <w:next w:val="CommentText"/>
    <w:semiHidden/>
    <w:rsid w:val="00DD35CC"/>
    <w:rPr>
      <w:b/>
      <w:bCs/>
    </w:rPr>
  </w:style>
  <w:style w:customStyle="1" w:styleId="ECBox" w:type="paragraph">
    <w:name w:val="EC_Box"/>
    <w:basedOn w:val="WMOBodyText"/>
    <w:next w:val="WMOBodyText"/>
    <w:rsid w:val="00733D4F"/>
    <w:pPr>
      <w:pBdr>
        <w:top w:color="auto" w:space="12" w:sz="4" w:val="single"/>
        <w:left w:color="auto" w:space="5" w:sz="4" w:val="single"/>
        <w:bottom w:color="auto" w:space="12" w:sz="4" w:val="single"/>
        <w:right w:color="auto" w:space="5" w:sz="4" w:val="single"/>
      </w:pBdr>
    </w:pPr>
  </w:style>
  <w:style w:customStyle="1" w:styleId="Heading2-Centered" w:type="paragraph">
    <w:name w:val="Heading 2 - Centered"/>
    <w:basedOn w:val="Heading2"/>
    <w:next w:val="Normal"/>
    <w:rsid w:val="00C13EEC"/>
  </w:style>
  <w:style w:styleId="Title" w:type="paragraph">
    <w:name w:val="Title"/>
    <w:basedOn w:val="Normal"/>
    <w:qFormat/>
    <w:rsid w:val="0028006F"/>
    <w:pPr>
      <w:spacing w:after="60" w:before="240"/>
      <w:jc w:val="center"/>
      <w:outlineLvl w:val="0"/>
    </w:pPr>
    <w:rPr>
      <w:b/>
      <w:bCs/>
      <w:kern w:val="28"/>
      <w:sz w:val="32"/>
      <w:szCs w:val="32"/>
    </w:rPr>
  </w:style>
  <w:style w:customStyle="1" w:styleId="ECBodyText" w:type="paragraph">
    <w:name w:val="EC_BodyText"/>
    <w:basedOn w:val="Normal"/>
    <w:link w:val="ECBodyTextChar"/>
    <w:rsid w:val="00E60546"/>
    <w:pPr>
      <w:tabs>
        <w:tab w:pos="1134" w:val="clear"/>
        <w:tab w:pos="1080" w:val="left"/>
      </w:tabs>
      <w:spacing w:before="240"/>
      <w:jc w:val="left"/>
    </w:pPr>
    <w:rPr>
      <w:rFonts w:eastAsia="Times New Roman"/>
      <w:szCs w:val="22"/>
    </w:rPr>
  </w:style>
  <w:style w:customStyle="1" w:styleId="ECBodyTextChar" w:type="character">
    <w:name w:val="EC_BodyText Char"/>
    <w:basedOn w:val="DefaultParagraphFont"/>
    <w:link w:val="ECBodyText"/>
    <w:rsid w:val="00E60546"/>
    <w:rPr>
      <w:rFonts w:ascii="Arial" w:cs="Arial" w:eastAsia="Times New Roman" w:hAnsi="Arial"/>
      <w:sz w:val="22"/>
      <w:szCs w:val="22"/>
    </w:rPr>
  </w:style>
  <w:style w:customStyle="1" w:styleId="StyleHeading1LatinTimesNewRoman" w:type="paragraph">
    <w:name w:val="Style Heading 1 + (Latin) Times New Roman"/>
    <w:basedOn w:val="Heading1"/>
    <w:link w:val="StyleHeading1LatinTimesNewRomanChar"/>
    <w:rsid w:val="00CF399D"/>
  </w:style>
  <w:style w:customStyle="1" w:styleId="Heading1Char" w:type="character">
    <w:name w:val="Heading 1 Char"/>
    <w:basedOn w:val="DefaultParagraphFont"/>
    <w:link w:val="Heading1"/>
    <w:rsid w:val="005D666D"/>
    <w:rPr>
      <w:rFonts w:ascii="Verdana" w:cs="Arial" w:eastAsia="Arial" w:hAnsi="Verdana"/>
      <w:b/>
      <w:bCs/>
      <w:caps/>
      <w:kern w:val="32"/>
      <w:sz w:val="24"/>
      <w:szCs w:val="32"/>
      <w:lang w:val="en-GB"/>
    </w:rPr>
  </w:style>
  <w:style w:customStyle="1" w:styleId="StyleHeading1LatinTimesNewRomanChar" w:type="character">
    <w:name w:val="Style Heading 1 + (Latin) Times New Roman Char"/>
    <w:basedOn w:val="Heading1Char"/>
    <w:link w:val="StyleHeading1LatinTimesNewRoman"/>
    <w:rsid w:val="00CF399D"/>
    <w:rPr>
      <w:rFonts w:ascii="Arial" w:cs="Arial" w:eastAsia="Arial" w:hAnsi="Arial"/>
      <w:b/>
      <w:bCs/>
      <w:caps/>
      <w:kern w:val="32"/>
      <w:sz w:val="28"/>
      <w:szCs w:val="32"/>
      <w:lang w:bidi="ar-SA" w:eastAsia="en-US" w:val="en-GB"/>
    </w:rPr>
  </w:style>
  <w:style w:customStyle="1" w:styleId="StyleHeading1LatinTimesNewRoman1" w:type="paragraph">
    <w:name w:val="Style Heading 1 + (Latin) Times New Roman1"/>
    <w:basedOn w:val="Heading1"/>
    <w:link w:val="StyleHeading1LatinTimesNewRoman1Char"/>
    <w:rsid w:val="00CF399D"/>
    <w:rPr>
      <w:rFonts w:cs="Arial Bold"/>
    </w:rPr>
  </w:style>
  <w:style w:customStyle="1" w:styleId="StyleHeading1LatinTimesNewRoman1Char" w:type="character">
    <w:name w:val="Style Heading 1 + (Latin) Times New Roman1 Char"/>
    <w:basedOn w:val="Heading1Char"/>
    <w:link w:val="StyleHeading1LatinTimesNewRoman1"/>
    <w:rsid w:val="00CF399D"/>
    <w:rPr>
      <w:rFonts w:ascii="Arial" w:cs="Arial Bold" w:eastAsia="Arial" w:hAnsi="Arial"/>
      <w:b/>
      <w:bCs/>
      <w:caps/>
      <w:kern w:val="32"/>
      <w:sz w:val="28"/>
      <w:szCs w:val="32"/>
      <w:lang w:bidi="ar-SA" w:eastAsia="en-US" w:val="en-GB"/>
    </w:rPr>
  </w:style>
  <w:style w:customStyle="1" w:styleId="BodyTextChar" w:type="character">
    <w:name w:val="BodyText Char"/>
    <w:basedOn w:val="DefaultParagraphFont"/>
    <w:link w:val="BodyText"/>
    <w:rsid w:val="004F49A1"/>
    <w:rPr>
      <w:rFonts w:ascii="Arial" w:cs="Arial" w:eastAsia="Arial" w:hAnsi="Arial"/>
      <w:sz w:val="22"/>
      <w:szCs w:val="22"/>
      <w:lang w:bidi="ar-SA" w:eastAsia="en-US" w:val="en-GB"/>
    </w:rPr>
  </w:style>
  <w:style w:customStyle="1" w:styleId="WMOBodyTextCharChar" w:type="character">
    <w:name w:val="WMO_BodyText Char Char"/>
    <w:basedOn w:val="DefaultParagraphFont"/>
    <w:link w:val="WMOBodyText"/>
    <w:rsid w:val="00166B31"/>
    <w:rPr>
      <w:rFonts w:ascii="Verdana" w:cs="Arial" w:eastAsia="Arial" w:hAnsi="Verdana"/>
      <w:sz w:val="22"/>
      <w:szCs w:val="22"/>
      <w:lang w:val="en-GB"/>
    </w:rPr>
  </w:style>
  <w:style w:styleId="TableGrid" w:type="table">
    <w:name w:val="Table Grid"/>
    <w:basedOn w:val="TableNormal"/>
    <w:rsid w:val="00E47C17"/>
    <w:pPr>
      <w:jc w:val="both"/>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neNumber" w:type="character">
    <w:name w:val="line number"/>
    <w:basedOn w:val="DefaultParagraphFont"/>
    <w:rsid w:val="0028778B"/>
    <w:rPr>
      <w:color w:val="808080"/>
      <w:sz w:val="20"/>
    </w:rPr>
  </w:style>
  <w:style w:customStyle="1" w:styleId="Heading4Char" w:type="character">
    <w:name w:val="Heading 4 Char"/>
    <w:basedOn w:val="DefaultParagraphFont"/>
    <w:link w:val="Heading4"/>
    <w:rsid w:val="0086271D"/>
    <w:rPr>
      <w:rFonts w:ascii="Arial" w:cs="Arial" w:eastAsia="Arial" w:hAnsi="Arial"/>
      <w:b/>
      <w:i/>
      <w:sz w:val="22"/>
      <w:lang w:val="en-GB"/>
    </w:rPr>
  </w:style>
  <w:style w:customStyle="1" w:styleId="WMOList3" w:type="paragraph">
    <w:name w:val="WMO_List3"/>
    <w:basedOn w:val="WMOList2"/>
    <w:rsid w:val="004D497E"/>
    <w:pPr>
      <w:tabs>
        <w:tab w:pos="1134" w:val="clear"/>
        <w:tab w:pos="2268" w:val="left"/>
        <w:tab w:pos="2310" w:val="left"/>
      </w:tabs>
      <w:ind w:left="2268"/>
    </w:pPr>
  </w:style>
  <w:style w:customStyle="1" w:styleId="WMOResList1" w:type="paragraph">
    <w:name w:val="WMO_ResList1"/>
    <w:basedOn w:val="WMOList1"/>
    <w:rsid w:val="004D497E"/>
    <w:pPr>
      <w:tabs>
        <w:tab w:pos="1134" w:val="clear"/>
        <w:tab w:pos="567" w:val="left"/>
      </w:tabs>
      <w:ind w:hanging="567" w:left="567"/>
    </w:pPr>
  </w:style>
  <w:style w:customStyle="1" w:styleId="WMOResList2" w:type="paragraph">
    <w:name w:val="WMO_ResList2"/>
    <w:basedOn w:val="WMOResList1"/>
    <w:rsid w:val="004D497E"/>
    <w:pPr>
      <w:tabs>
        <w:tab w:pos="567" w:val="clear"/>
        <w:tab w:pos="1134" w:val="left"/>
      </w:tabs>
      <w:ind w:left="1134"/>
    </w:pPr>
  </w:style>
  <w:style w:customStyle="1" w:styleId="WMOResList3" w:type="paragraph">
    <w:name w:val="WMO_ResList3"/>
    <w:basedOn w:val="WMOResList1"/>
    <w:rsid w:val="004D497E"/>
    <w:pPr>
      <w:tabs>
        <w:tab w:pos="567" w:val="clear"/>
        <w:tab w:pos="1701" w:val="left"/>
      </w:tabs>
      <w:ind w:left="1701"/>
    </w:pPr>
  </w:style>
  <w:style w:customStyle="1" w:styleId="Heading2Centered" w:type="paragraph">
    <w:name w:val="Heading 2 + Centered"/>
    <w:aliases w:val="Before:  0 cm,First line:  0 cm + Not All caps"/>
    <w:basedOn w:val="Heading2"/>
    <w:link w:val="Heading2CenteredChar"/>
    <w:rsid w:val="00C13EEC"/>
  </w:style>
  <w:style w:customStyle="1" w:styleId="Heading2CenteredChar" w:type="character">
    <w:name w:val="Heading 2 + Centered Char"/>
    <w:aliases w:val="Before:  0 cm Char,First line:  0 cm + Not All caps Char"/>
    <w:basedOn w:val="Heading2Char"/>
    <w:link w:val="Heading2Centered"/>
    <w:rsid w:val="00C13EEC"/>
    <w:rPr>
      <w:rFonts w:ascii="Arial" w:cs="Arial" w:eastAsia="Arial" w:hAnsi="Arial"/>
      <w:b/>
      <w:bCs/>
      <w:iCs/>
      <w:caps w:val="0"/>
      <w:sz w:val="22"/>
      <w:szCs w:val="22"/>
      <w:lang w:val="en-GB"/>
    </w:rPr>
  </w:style>
  <w:style w:customStyle="1" w:styleId="WMOAgendaItem" w:type="character">
    <w:name w:val="WMO_AgendaItem"/>
    <w:basedOn w:val="DefaultParagraphFont"/>
    <w:uiPriority w:val="1"/>
    <w:qFormat/>
    <w:rsid w:val="004B7BAA"/>
  </w:style>
  <w:style w:customStyle="1" w:styleId="BalloonTextChar" w:type="character">
    <w:name w:val="Balloon Text Char"/>
    <w:basedOn w:val="DefaultParagraphFont"/>
    <w:link w:val="BalloonText"/>
    <w:uiPriority w:val="99"/>
    <w:semiHidden/>
    <w:rsid w:val="00B165E6"/>
    <w:rPr>
      <w:rFonts w:ascii="Tahoma" w:cs="Tahoma" w:eastAsia="Arial" w:hAnsi="Tahoma"/>
      <w:sz w:val="16"/>
      <w:szCs w:val="16"/>
      <w:lang w:eastAsia="en-US" w:val="en-GB"/>
    </w:rPr>
  </w:style>
  <w:style w:customStyle="1" w:styleId="WMOTOC2" w:type="paragraph">
    <w:name w:val="WMO_TOC2"/>
    <w:basedOn w:val="TOC2"/>
    <w:next w:val="Normal"/>
    <w:qFormat/>
    <w:rsid w:val="00B165E6"/>
    <w:pPr>
      <w:tabs>
        <w:tab w:pos="1134" w:val="clear"/>
        <w:tab w:pos="851" w:val="left"/>
        <w:tab w:leader="dot" w:pos="9639" w:val="right"/>
      </w:tabs>
      <w:spacing w:after="120" w:before="360"/>
      <w:ind w:hanging="851" w:left="851" w:right="567"/>
      <w:jc w:val="left"/>
    </w:pPr>
    <w:rPr>
      <w:rFonts w:eastAsia="MS Mincho"/>
      <w:b/>
      <w:smallCaps/>
      <w:noProof/>
      <w:szCs w:val="22"/>
    </w:rPr>
  </w:style>
  <w:style w:customStyle="1" w:styleId="WMOTOC1" w:type="paragraph">
    <w:name w:val="WMO_TOC1"/>
    <w:basedOn w:val="TOC1"/>
    <w:next w:val="WMOTOC2"/>
    <w:qFormat/>
    <w:rsid w:val="00B165E6"/>
    <w:pPr>
      <w:tabs>
        <w:tab w:pos="1134" w:val="clear"/>
      </w:tabs>
      <w:spacing w:after="120" w:before="120"/>
      <w:jc w:val="left"/>
    </w:pPr>
    <w:rPr>
      <w:rFonts w:eastAsia="MS Mincho"/>
      <w:b/>
      <w:smallCaps/>
      <w:noProof/>
      <w:szCs w:val="22"/>
    </w:rPr>
  </w:style>
  <w:style w:customStyle="1" w:styleId="WMOTOC3" w:type="paragraph">
    <w:name w:val="WMO_TOC3"/>
    <w:basedOn w:val="TOC3"/>
    <w:qFormat/>
    <w:rsid w:val="00B165E6"/>
    <w:pPr>
      <w:tabs>
        <w:tab w:pos="1134" w:val="clear"/>
        <w:tab w:pos="851" w:val="left"/>
        <w:tab w:pos="1100" w:val="left"/>
        <w:tab w:leader="dot" w:pos="9639" w:val="right"/>
      </w:tabs>
      <w:spacing w:after="120" w:before="240"/>
      <w:ind w:hanging="851" w:left="851" w:right="567"/>
      <w:jc w:val="left"/>
    </w:pPr>
    <w:rPr>
      <w:rFonts w:eastAsia="MS Mincho"/>
      <w:iCs/>
      <w:noProof/>
      <w:szCs w:val="22"/>
    </w:rPr>
  </w:style>
  <w:style w:customStyle="1" w:styleId="WMOAddedText" w:type="character">
    <w:name w:val="WMO_AddedText"/>
    <w:rsid w:val="00B165E6"/>
    <w:rPr>
      <w:color w:val="0066FF"/>
      <w:u w:val="dash"/>
    </w:rPr>
  </w:style>
  <w:style w:customStyle="1" w:styleId="WMODeletedText" w:type="character">
    <w:name w:val="WMO_DeletedText"/>
    <w:rsid w:val="00B165E6"/>
    <w:rPr>
      <w:strike/>
      <w:color w:val="C00000"/>
    </w:rPr>
  </w:style>
  <w:style w:customStyle="1" w:styleId="FootnoteTextChar" w:type="character">
    <w:name w:val="Footnote Text Char"/>
    <w:basedOn w:val="DefaultParagraphFont"/>
    <w:link w:val="FootnoteText"/>
    <w:uiPriority w:val="99"/>
    <w:rsid w:val="00592267"/>
    <w:rPr>
      <w:rFonts w:ascii="Verdana" w:cs="Arial" w:eastAsia="Arial" w:hAnsi="Verdana"/>
      <w:lang w:eastAsia="en-US" w:val="en-GB"/>
    </w:rPr>
  </w:style>
  <w:style w:customStyle="1" w:styleId="CommentChar" w:type="character">
    <w:name w:val="Comment Char"/>
    <w:basedOn w:val="DefaultParagraphFont"/>
    <w:link w:val="Comment"/>
    <w:rsid w:val="000C225A"/>
    <w:rPr>
      <w:rFonts w:ascii="Verdana" w:cs="Arial" w:eastAsia="Arial" w:hAnsi="Verdana"/>
      <w:i/>
      <w:sz w:val="22"/>
      <w:szCs w:val="22"/>
      <w:lang w:eastAsia="en-US" w:val="en-GB"/>
    </w:rPr>
  </w:style>
  <w:style w:styleId="ListParagraph" w:type="paragraph">
    <w:name w:val="List Paragraph"/>
    <w:basedOn w:val="Normal"/>
    <w:qFormat/>
    <w:rsid w:val="00777D58"/>
    <w:pPr>
      <w:ind w:left="720"/>
      <w:contextualSpacing/>
    </w:pPr>
  </w:style>
  <w:style w:customStyle="1" w:styleId="Heading3Char" w:type="character">
    <w:name w:val="Heading 3 Char"/>
    <w:basedOn w:val="DefaultParagraphFont"/>
    <w:link w:val="Heading3"/>
    <w:rsid w:val="00491766"/>
    <w:rPr>
      <w:rFonts w:ascii="Verdana" w:cs="Arial" w:eastAsia="Arial" w:hAnsi="Verdana"/>
      <w:b/>
      <w:bCs/>
      <w:szCs w:val="22"/>
      <w:lang w:val="en-GB"/>
    </w:rPr>
  </w:style>
  <w:style w:customStyle="1" w:styleId="BodyTextNumbered" w:type="paragraph">
    <w:name w:val="_Body Text Numbered"/>
    <w:basedOn w:val="Normal"/>
    <w:rsid w:val="00491766"/>
    <w:pPr>
      <w:numPr>
        <w:numId w:val="1"/>
      </w:numPr>
      <w:tabs>
        <w:tab w:pos="4513" w:val="center"/>
      </w:tabs>
      <w:suppressAutoHyphens/>
      <w:spacing w:after="120" w:before="240"/>
      <w:jc w:val="left"/>
    </w:pPr>
    <w:rPr>
      <w:szCs w:val="22"/>
      <w:lang w:eastAsia="zh-TW"/>
    </w:rPr>
  </w:style>
  <w:style w:styleId="PlaceholderText" w:type="character">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endnotes.xml" Type="http://schemas.openxmlformats.org/officeDocument/2006/relationships/endnotes" Id="rId8"/>
    <Relationship TargetMode="External" Target="http://meetings.wmo.int/CBS-16/InformationDocuments/CBS-16-INF05-4-3(1)-WIGOS-SURFACE-VISION-FOR-2040_en.docx?Web=1" Type="http://schemas.openxmlformats.org/officeDocument/2006/relationships/hyperlink" Id="rId13"/>
    <Relationship Target="fontTable.xml" Type="http://schemas.openxmlformats.org/officeDocument/2006/relationships/fontTable" Id="rId18"/>
    <Relationship Target="styles.xml" Type="http://schemas.openxmlformats.org/officeDocument/2006/relationships/styles" Id="rId3"/>
    <Relationship Target="footnotes.xml" Type="http://schemas.openxmlformats.org/officeDocument/2006/relationships/footnotes" Id="rId7"/>
    <Relationship TargetMode="External" Target="http://www.wmo.int/pages/prog/www/WIGOS-WIS/meetings/ICG-WIGOS-6/ICG-WIGOS-6.html" Type="http://schemas.openxmlformats.org/officeDocument/2006/relationships/hyperlink" Id="rId12"/>
    <Relationship Target="header2.xml" Type="http://schemas.openxmlformats.org/officeDocument/2006/relationships/header" Id="rId17"/>
    <Relationship Target="numbering.xml" Type="http://schemas.openxmlformats.org/officeDocument/2006/relationships/numbering" Id="rId2"/>
    <Relationship Target="header1.xml" Type="http://schemas.openxmlformats.org/officeDocument/2006/relationships/header" Id="rId16"/>
    <Relationship Target="theme/theme1.xml" Type="http://schemas.openxmlformats.org/officeDocument/2006/relationships/theme" Id="rId20"/>
    <Relationship Target="../customXml/item1.xml" Type="http://schemas.openxmlformats.org/officeDocument/2006/relationships/customXml" Id="rId1"/>
    <Relationship Target="webSettings.xml" Type="http://schemas.openxmlformats.org/officeDocument/2006/relationships/webSettings" Id="rId6"/>
    <Relationship TargetMode="External" Target="http://meetings.wmo.int/cbs-16/English/Forms/AllItems.aspx?RootFolder=%2FCBS-16%2FEnglish%2F2%2E%20PROVISIONAL%20REPORT%20%28Approved%20documents%29&amp;FolderCTID=0x012000D9999F966DD2CC418B1EF9427865F4D5&amp;View=%7BBF419C49-D407-4025-B9A4-CB9F575F8012%7D" Type="http://schemas.openxmlformats.org/officeDocument/2006/relationships/hyperlink" Id="rId11"/>
    <Relationship Target="settings.xml" Type="http://schemas.openxmlformats.org/officeDocument/2006/relationships/settings" Id="rId5"/>
    <Relationship TargetMode="External" Target="http://www.wmo.int/pages/prog/www/OSY/Reports/ICT-IOS-9_Final_Report-REV3.pdf" Type="http://schemas.openxmlformats.org/officeDocument/2006/relationships/hyperlink" Id="rId15"/>
    <Relationship TargetMode="External" Target="http://www.wmo.int/pages/prog/www/WIGOS-WIS/reports.html" Type="http://schemas.openxmlformats.org/officeDocument/2006/relationships/hyperlink" Id="rId10"/>
    <Relationship Target="glossary/document.xml" Type="http://schemas.openxmlformats.org/officeDocument/2006/relationships/glossaryDocument" Id="rId19"/>
    <Relationship Target="stylesWithEffects.xml" Type="http://schemas.microsoft.com/office/2007/relationships/stylesWithEffects" Id="rId4"/>
    <Relationship Target="media/image1.jpeg" Type="http://schemas.openxmlformats.org/officeDocument/2006/relationships/image" Id="rId9"/>
    <Relationship TargetMode="External" Target="http://meetings.wmo.int/CBS-16/InformationDocuments/CBS-16-INF05-4-2(1)-WIGOS-SPACE-VISION-FOR-2040_en.docx?Web=1" Type="http://schemas.openxmlformats.org/officeDocument/2006/relationships/hyperlink" Id="rId14"/>
    <Relationship Target="header-first.xml" Type="http://schemas.openxmlformats.org/officeDocument/2006/relationships/header" Id="rId21"/>
    <Relationship Target="header-even.xml" Type="http://schemas.openxmlformats.org/officeDocument/2006/relationships/header" Id="rId22"/>
</Relationships>

</file>

<file path=word/_rels/header-even.xml.rels><?xml version="1.0" encoding="UTF-8" standalone="yes"?>
<Relationships xmlns="http://schemas.openxmlformats.org/package/2006/relationships">
    <Relationship Target="media/background.png" Type="http://schemas.openxmlformats.org/officeDocument/2006/relationships/image" Id="rId1"/>
</Relationships>

</file>

<file path=word/_rels/header-first.xml.rels><?xml version="1.0" encoding="UTF-8" standalone="yes"?>
<Relationships xmlns="http://schemas.openxmlformats.org/package/2006/relationships">
    <Relationship Target="media/background.png" Type="http://schemas.openxmlformats.org/officeDocument/2006/relationships/image" Id="rId1"/>
</Relationships>

</file>

<file path=word/_rels/header1.xml.rels><?xml version="1.0" encoding="UTF-8" standalone="yes"?>
<Relationships xmlns="http://schemas.openxmlformats.org/package/2006/relationships">
    <Relationship Target="media/background.png" Type="http://schemas.openxmlformats.org/officeDocument/2006/relationships/image" Id="rId1"/>
</Relationships>

</file>

<file path=word/_rels/header2.xml.rels><?xml version="1.0" encoding="UTF-8" standalone="yes"?>
<Relationships xmlns="http://schemas.openxmlformats.org/package/2006/relationships">
    <Relationship Target="media/background.png" Type="http://schemas.openxmlformats.org/officeDocument/2006/relationships/image" Id="rId1"/>
</Relationships>

</file>

<file path=word/glossary/_rels/document.xml.rels><?xml version="1.0" encoding="UTF-8" standalone="yes"?>
<Relationships xmlns="http://schemas.openxmlformats.org/package/2006/relationships">
    <Relationship Target="settings.xml" Type="http://schemas.openxmlformats.org/officeDocument/2006/relationships/settings" Id="rId3"/>
    <Relationship Target="stylesWithEffects.xml" Type="http://schemas.microsoft.com/office/2007/relationships/stylesWithEffects" Id="rId2"/>
    <Relationship Target="styles.xml" Type="http://schemas.openxmlformats.org/officeDocument/2006/relationships/styles" Id="rId1"/>
    <Relationship Target="fontTable.xml" Type="http://schemas.openxmlformats.org/officeDocument/2006/relationships/fontTable" Id="rId5"/>
    <Relationship Target="webSettings.xml" Type="http://schemas.openxmlformats.org/officeDocument/2006/relationships/webSettings" Id="rId4"/>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62195C508B54056B743F55FDFA04958"/>
        <w:category>
          <w:name w:val="General"/>
          <w:gallery w:val="placeholder"/>
        </w:category>
        <w:types>
          <w:type w:val="bbPlcHdr"/>
        </w:types>
        <w:behaviors>
          <w:behavior w:val="content"/>
        </w:behaviors>
        <w:guid w:val="{51EDB5B0-FFA2-4105-ADC4-4072D3CE6600}"/>
      </w:docPartPr>
      <w:docPartBody>
        <w:p w:rsidR="004E6E93" w:rsidRDefault="004E6E93">
          <w:pPr>
            <w:pStyle w:val="262195C508B54056B743F55FDFA04958"/>
          </w:pPr>
          <w:r w:rsidRPr="00F0761C">
            <w:rPr>
              <w:rStyle w:val="PlaceholderText"/>
            </w:rPr>
            <w:t>[Keywords]</w:t>
          </w:r>
        </w:p>
      </w:docPartBody>
    </w:docPart>
    <w:docPart>
      <w:docPartPr>
        <w:name w:val="8734510AD7FA4DFCA10B7190E7CDDDF5"/>
        <w:category>
          <w:name w:val="General"/>
          <w:gallery w:val="placeholder"/>
        </w:category>
        <w:types>
          <w:type w:val="bbPlcHdr"/>
        </w:types>
        <w:behaviors>
          <w:behavior w:val="content"/>
        </w:behaviors>
        <w:guid w:val="{716381D6-8470-4F54-9E8B-79CAB646710D}"/>
      </w:docPartPr>
      <w:docPartBody>
        <w:p w:rsidR="004E6E93" w:rsidRDefault="004E6E93">
          <w:pPr>
            <w:pStyle w:val="8734510AD7FA4DFCA10B7190E7CDDDF5"/>
          </w:pPr>
          <w:r w:rsidRPr="00F0761C">
            <w:rPr>
              <w:rStyle w:val="PlaceholderText"/>
            </w:rPr>
            <w:t>[Category]</w:t>
          </w:r>
        </w:p>
      </w:docPartBody>
    </w:docPart>
    <w:docPart>
      <w:docPartPr>
        <w:name w:val="2E9A77B4820548E5917A92473D7E7729"/>
        <w:category>
          <w:name w:val="General"/>
          <w:gallery w:val="placeholder"/>
        </w:category>
        <w:types>
          <w:type w:val="bbPlcHdr"/>
        </w:types>
        <w:behaviors>
          <w:behavior w:val="content"/>
        </w:behaviors>
        <w:guid w:val="{B9B241B3-8888-413F-8F41-3045AC2191AD}"/>
      </w:docPartPr>
      <w:docPartBody>
        <w:p w:rsidR="004E6E93" w:rsidRDefault="004E6E93">
          <w:pPr>
            <w:pStyle w:val="2E9A77B4820548E5917A92473D7E7729"/>
          </w:pPr>
          <w:r w:rsidRPr="00F0761C">
            <w:rPr>
              <w:rStyle w:val="PlaceholderText"/>
            </w:rPr>
            <w:t>[Status]</w:t>
          </w:r>
        </w:p>
      </w:docPartBody>
    </w:docPart>
    <w:docPart>
      <w:docPartPr>
        <w:name w:val="2E705C8152CD4F588D2AED9ABB7D3476"/>
        <w:category>
          <w:name w:val="General"/>
          <w:gallery w:val="placeholder"/>
        </w:category>
        <w:types>
          <w:type w:val="bbPlcHdr"/>
        </w:types>
        <w:behaviors>
          <w:behavior w:val="content"/>
        </w:behaviors>
        <w:guid w:val="{2FAAE2A0-1278-4536-AC27-AC2269CB9C77}"/>
      </w:docPartPr>
      <w:docPartBody>
        <w:p w:rsidR="004E6E93" w:rsidRDefault="004E6E93">
          <w:pPr>
            <w:pStyle w:val="2E705C8152CD4F588D2AED9ABB7D3476"/>
          </w:pPr>
          <w:r w:rsidRPr="00F0761C">
            <w:rPr>
              <w:rStyle w:val="PlaceholderText"/>
            </w:rPr>
            <w:t>[Keywords]</w:t>
          </w:r>
        </w:p>
      </w:docPartBody>
    </w:docPart>
    <w:docPart>
      <w:docPartPr>
        <w:name w:val="FD097745C7CA47A7A6636851B7778E27"/>
        <w:category>
          <w:name w:val="General"/>
          <w:gallery w:val="placeholder"/>
        </w:category>
        <w:types>
          <w:type w:val="bbPlcHdr"/>
        </w:types>
        <w:behaviors>
          <w:behavior w:val="content"/>
        </w:behaviors>
        <w:guid w:val="{A4413179-0746-4BCB-90C7-8B0A028021E2}"/>
      </w:docPartPr>
      <w:docPartBody>
        <w:p w:rsidR="004E6E93" w:rsidRDefault="004E6E93">
          <w:pPr>
            <w:pStyle w:val="FD097745C7CA47A7A6636851B7778E27"/>
          </w:pPr>
          <w:r w:rsidRPr="00F0761C">
            <w:rPr>
              <w:rStyle w:val="PlaceholderText"/>
            </w:rPr>
            <w:t>[Category]</w:t>
          </w:r>
        </w:p>
      </w:docPartBody>
    </w:docPart>
    <w:docPart>
      <w:docPartPr>
        <w:name w:val="0144818D398D4DE0A4A705B96E7921FD"/>
        <w:category>
          <w:name w:val="General"/>
          <w:gallery w:val="placeholder"/>
        </w:category>
        <w:types>
          <w:type w:val="bbPlcHdr"/>
        </w:types>
        <w:behaviors>
          <w:behavior w:val="content"/>
        </w:behaviors>
        <w:guid w:val="{3A37039C-4C69-4C7B-ADD3-714F4E7C49A7}"/>
      </w:docPartPr>
      <w:docPartBody>
        <w:p w:rsidR="004E6E93" w:rsidRDefault="004E6E93">
          <w:pPr>
            <w:pStyle w:val="0144818D398D4DE0A4A705B96E7921FD"/>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E93"/>
    <w:rsid w:val="003328E8"/>
    <w:rsid w:val="004E6E93"/>
    <w:rsid w:val="009A25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4E6E93"/>
    <w:rPr>
      <w:color w:val="808080"/>
    </w:rPr>
  </w:style>
  <w:style w:type="paragraph" w:customStyle="1" w:styleId="262195C508B54056B743F55FDFA04958">
    <w:name w:val="262195C508B54056B743F55FDFA04958"/>
  </w:style>
  <w:style w:type="paragraph" w:customStyle="1" w:styleId="8734510AD7FA4DFCA10B7190E7CDDDF5">
    <w:name w:val="8734510AD7FA4DFCA10B7190E7CDDDF5"/>
  </w:style>
  <w:style w:type="paragraph" w:customStyle="1" w:styleId="2E9A77B4820548E5917A92473D7E7729">
    <w:name w:val="2E9A77B4820548E5917A92473D7E7729"/>
  </w:style>
  <w:style w:type="paragraph" w:customStyle="1" w:styleId="2E705C8152CD4F588D2AED9ABB7D3476">
    <w:name w:val="2E705C8152CD4F588D2AED9ABB7D3476"/>
  </w:style>
  <w:style w:type="paragraph" w:customStyle="1" w:styleId="FD097745C7CA47A7A6636851B7778E27">
    <w:name w:val="FD097745C7CA47A7A6636851B7778E27"/>
  </w:style>
  <w:style w:type="paragraph" w:customStyle="1" w:styleId="0144818D398D4DE0A4A705B96E7921FD">
    <w:name w:val="0144818D398D4DE0A4A705B96E7921FD"/>
  </w:style>
  <w:style w:type="paragraph" w:customStyle="1" w:styleId="CC8B60E663C04AB99F5B89D6BB273124">
    <w:name w:val="CC8B60E663C04AB99F5B89D6BB273124"/>
    <w:rsid w:val="004E6E93"/>
  </w:style>
  <w:style w:type="paragraph" w:customStyle="1" w:styleId="E3CA56B8BBB54284A400584B6403C765">
    <w:name w:val="E3CA56B8BBB54284A400584B6403C765"/>
    <w:rsid w:val="004E6E93"/>
  </w:style>
  <w:style w:type="paragraph" w:customStyle="1" w:styleId="BA719DA7217041DE880785395013912D">
    <w:name w:val="BA719DA7217041DE880785395013912D"/>
    <w:rsid w:val="004E6E93"/>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GB"/>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iPriority="0"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PlaceholderText" w:type="character">
    <w:name w:val="Placeholder Text"/>
    <w:basedOn w:val="DefaultParagraphFont"/>
    <w:rsid w:val="004E6E93"/>
    <w:rPr>
      <w:color w:val="808080"/>
    </w:rPr>
  </w:style>
  <w:style w:customStyle="1" w:styleId="262195C508B54056B743F55FDFA04958" w:type="paragraph">
    <w:name w:val="262195C508B54056B743F55FDFA04958"/>
  </w:style>
  <w:style w:customStyle="1" w:styleId="8734510AD7FA4DFCA10B7190E7CDDDF5" w:type="paragraph">
    <w:name w:val="8734510AD7FA4DFCA10B7190E7CDDDF5"/>
  </w:style>
  <w:style w:customStyle="1" w:styleId="2E9A77B4820548E5917A92473D7E7729" w:type="paragraph">
    <w:name w:val="2E9A77B4820548E5917A92473D7E7729"/>
  </w:style>
  <w:style w:customStyle="1" w:styleId="2E705C8152CD4F588D2AED9ABB7D3476" w:type="paragraph">
    <w:name w:val="2E705C8152CD4F588D2AED9ABB7D3476"/>
  </w:style>
  <w:style w:customStyle="1" w:styleId="FD097745C7CA47A7A6636851B7778E27" w:type="paragraph">
    <w:name w:val="FD097745C7CA47A7A6636851B7778E27"/>
  </w:style>
  <w:style w:customStyle="1" w:styleId="0144818D398D4DE0A4A705B96E7921FD" w:type="paragraph">
    <w:name w:val="0144818D398D4DE0A4A705B96E7921FD"/>
  </w:style>
  <w:style w:customStyle="1" w:styleId="CC8B60E663C04AB99F5B89D6BB273124" w:type="paragraph">
    <w:name w:val="CC8B60E663C04AB99F5B89D6BB273124"/>
    <w:rsid w:val="004E6E93"/>
  </w:style>
  <w:style w:customStyle="1" w:styleId="E3CA56B8BBB54284A400584B6403C765" w:type="paragraph">
    <w:name w:val="E3CA56B8BBB54284A400584B6403C765"/>
    <w:rsid w:val="004E6E93"/>
  </w:style>
  <w:style w:customStyle="1" w:styleId="BA719DA7217041DE880785395013912D" w:type="paragraph">
    <w:name w:val="BA719DA7217041DE880785395013912D"/>
    <w:rsid w:val="004E6E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803DE11D-FA83-46D0-8D95-4A3AEDB3D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4891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Igor Zahumensky</dc:creator>
  <cp:keywords>CBS-MG-17</cp:keywords>
  <dc:description>[Commission and OPAG]</dc:description>
  <cp:lastModifiedBy>Alida Catcheside</cp:lastModifiedBy>
  <cp:revision>2</cp:revision>
  <cp:lastPrinted>2017-02-23T16:38:00Z</cp:lastPrinted>
  <dcterms:created xsi:type="dcterms:W3CDTF">2017-02-23T16:54:00Z</dcterms:created>
  <dcterms:modified xsi:type="dcterms:W3CDTF">2017-02-23T16:54:00Z</dcterms:modified>
  <cp:category>Doc. 5.4(2)</cp:category>
  <cp:contentStatus>DRAFT 1</cp:contentStatus>
</cp:coreProperties>
</file>