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4AAE253F" wp14:editId="15D7C8FE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2F5990" w:rsidP="000135C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01F83825DAFC4C22A0055C986FEDA139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[</w:t>
                </w:r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]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61EEB370912742A5B8C61EBE99F30EA7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5F2C6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Doc. 2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1F3F49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0135CE">
              <w:rPr>
                <w:rFonts w:cs="Tahoma"/>
                <w:color w:val="365F91" w:themeColor="accent1" w:themeShade="BF"/>
                <w:szCs w:val="22"/>
              </w:rPr>
              <w:t>CBS</w:t>
            </w:r>
            <w:r w:rsidR="001F3F49">
              <w:rPr>
                <w:rFonts w:cs="Tahoma"/>
                <w:color w:val="365F91" w:themeColor="accent1" w:themeShade="BF"/>
                <w:szCs w:val="22"/>
              </w:rPr>
              <w:t xml:space="preserve"> President</w:t>
            </w:r>
          </w:p>
          <w:p w:rsidR="00993581" w:rsidRPr="00621ECC" w:rsidRDefault="000135CE" w:rsidP="002924C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15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Fev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A2C64AA270114CD5AFCF44BE32303B44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FD1C4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DRAFT 1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583549" w:rsidRPr="00583549" w:rsidRDefault="000135CE" w:rsidP="00583549">
      <w:pPr>
        <w:pStyle w:val="Heading1"/>
      </w:pPr>
      <w:r>
        <w:t>Goals and objectives of the meeting</w:t>
      </w:r>
    </w:p>
    <w:p w:rsidR="00491766" w:rsidRDefault="00491766" w:rsidP="00491766">
      <w:pPr>
        <w:rPr>
          <w:lang w:eastAsia="zh-TW"/>
        </w:rPr>
      </w:pPr>
      <w:bookmarkStart w:id="1" w:name="_Draft_Decision_X.X.X(X)/1"/>
      <w:bookmarkStart w:id="2" w:name="_Toc319327009"/>
      <w:bookmarkEnd w:id="1"/>
    </w:p>
    <w:p w:rsidR="00491766" w:rsidRPr="00491766" w:rsidRDefault="00491766" w:rsidP="00491766">
      <w:pPr>
        <w:pStyle w:val="Heading3"/>
        <w:snapToGrid w:val="0"/>
        <w:spacing w:after="120"/>
      </w:pPr>
      <w:r w:rsidRPr="00491766">
        <w:t>SUMMARY</w:t>
      </w:r>
      <w:bookmarkStart w:id="3" w:name="_GoBack"/>
      <w:bookmarkEnd w:id="3"/>
    </w:p>
    <w:p w:rsidR="00491766" w:rsidRPr="00BD6884" w:rsidRDefault="00491766" w:rsidP="00491766">
      <w:pPr>
        <w:snapToGrid w:val="0"/>
        <w:spacing w:after="120"/>
        <w:rPr>
          <w:lang w:val="en-US" w:eastAsia="zh-TW"/>
        </w:rPr>
      </w:pPr>
      <w:r w:rsidRPr="00BD6884">
        <w:rPr>
          <w:lang w:val="en-US" w:eastAsia="zh-TW"/>
        </w:rPr>
        <w:t xml:space="preserve">This document provides information on </w:t>
      </w:r>
      <w:r w:rsidR="000135CE">
        <w:rPr>
          <w:lang w:val="en-US" w:eastAsia="zh-TW"/>
        </w:rPr>
        <w:t xml:space="preserve">goals and objectives of  CBS MG XVII </w:t>
      </w:r>
    </w:p>
    <w:p w:rsidR="002F5517" w:rsidRDefault="002F5517" w:rsidP="002F5517">
      <w:pPr>
        <w:pStyle w:val="Heading3"/>
        <w:snapToGrid w:val="0"/>
        <w:spacing w:after="120"/>
        <w:rPr>
          <w:b w:val="0"/>
          <w:bCs w:val="0"/>
        </w:rPr>
      </w:pPr>
      <w:r>
        <w:t>DECISIONS/ACTIONS REQUIRED</w:t>
      </w:r>
      <w:r>
        <w:rPr>
          <w:b w:val="0"/>
          <w:bCs w:val="0"/>
        </w:rPr>
        <w:t>: see part 1</w:t>
      </w:r>
    </w:p>
    <w:p w:rsidR="00491766" w:rsidRPr="00491766" w:rsidRDefault="00491766" w:rsidP="00491766">
      <w:pPr>
        <w:pStyle w:val="Heading3"/>
        <w:snapToGrid w:val="0"/>
        <w:spacing w:after="120"/>
      </w:pPr>
      <w:r>
        <w:t>ISSUES TO BE DISCUSSED</w:t>
      </w:r>
      <w:r w:rsidRPr="002F5517">
        <w:rPr>
          <w:b w:val="0"/>
          <w:bCs w:val="0"/>
        </w:rPr>
        <w:t>: see part 2</w:t>
      </w:r>
    </w:p>
    <w:p w:rsidR="00491766" w:rsidRDefault="00491766" w:rsidP="00491766">
      <w:pPr>
        <w:pStyle w:val="Heading1"/>
        <w:rPr>
          <w:b w:val="0"/>
          <w:bCs w:val="0"/>
        </w:rPr>
      </w:pPr>
      <w:bookmarkStart w:id="4" w:name="_APPENDIX_B:_"/>
      <w:bookmarkEnd w:id="4"/>
      <w:r>
        <w:rPr>
          <w:b w:val="0"/>
          <w:bCs w:val="0"/>
        </w:rPr>
        <w:t>__________</w:t>
      </w:r>
    </w:p>
    <w:p w:rsidR="00491766" w:rsidRDefault="00491766" w:rsidP="00491766">
      <w:pPr>
        <w:pStyle w:val="Heading1"/>
      </w:pPr>
      <w:r>
        <w:rPr>
          <w:b w:val="0"/>
          <w:bCs w:val="0"/>
          <w:caps w:val="0"/>
        </w:rPr>
        <w:br w:type="page"/>
      </w:r>
    </w:p>
    <w:p w:rsidR="00491766" w:rsidRDefault="00491766" w:rsidP="00DC0DA2">
      <w:pPr>
        <w:pStyle w:val="WMOBodyText"/>
        <w:numPr>
          <w:ilvl w:val="0"/>
          <w:numId w:val="4"/>
        </w:numPr>
        <w:spacing w:before="0" w:after="360"/>
        <w:ind w:left="0" w:firstLine="0"/>
        <w:rPr>
          <w:b/>
          <w:bCs/>
        </w:rPr>
      </w:pPr>
      <w:r>
        <w:rPr>
          <w:b/>
          <w:bCs/>
        </w:rPr>
        <w:lastRenderedPageBreak/>
        <w:t>DECISIONS/ACTIONS REQUIRED</w:t>
      </w:r>
    </w:p>
    <w:p w:rsidR="00491766" w:rsidRDefault="005F2C6C" w:rsidP="005F2C6C">
      <w:pPr>
        <w:snapToGrid w:val="0"/>
        <w:spacing w:before="120" w:after="240"/>
        <w:rPr>
          <w:szCs w:val="22"/>
        </w:rPr>
      </w:pPr>
      <w:r>
        <w:rPr>
          <w:b/>
          <w:szCs w:val="22"/>
        </w:rPr>
        <w:t>During its meeting, t</w:t>
      </w:r>
      <w:r w:rsidR="00491766">
        <w:rPr>
          <w:b/>
          <w:szCs w:val="22"/>
        </w:rPr>
        <w:t xml:space="preserve">he </w:t>
      </w:r>
      <w:r>
        <w:rPr>
          <w:b/>
          <w:szCs w:val="22"/>
        </w:rPr>
        <w:t>Management Group</w:t>
      </w:r>
      <w:r w:rsidR="00491766">
        <w:rPr>
          <w:b/>
          <w:szCs w:val="22"/>
        </w:rPr>
        <w:t xml:space="preserve"> is invited to decide on </w:t>
      </w:r>
      <w:r w:rsidR="00491766">
        <w:rPr>
          <w:szCs w:val="22"/>
        </w:rPr>
        <w:t>:</w:t>
      </w:r>
    </w:p>
    <w:p w:rsidR="00491766" w:rsidRDefault="00B15E36" w:rsidP="00DC0DA2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The m</w:t>
      </w:r>
      <w:r w:rsidR="000135CE">
        <w:t>embership of the OPAGs for the period 2016-2020</w:t>
      </w:r>
    </w:p>
    <w:p w:rsidR="00491766" w:rsidRDefault="00B15E36" w:rsidP="00DC0DA2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The w</w:t>
      </w:r>
      <w:r w:rsidR="000135CE">
        <w:t>ork plan of the OPAGs for the period 2016-2020</w:t>
      </w:r>
    </w:p>
    <w:p w:rsidR="00491766" w:rsidRDefault="00B15E36" w:rsidP="00DC0DA2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The w</w:t>
      </w:r>
      <w:r w:rsidR="000135CE">
        <w:t>ork plan of the DRR Coordinator for the period 2016-2020</w:t>
      </w:r>
    </w:p>
    <w:p w:rsidR="000135CE" w:rsidRDefault="00B15E36" w:rsidP="00DC0DA2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The a</w:t>
      </w:r>
      <w:r w:rsidR="000135CE">
        <w:t>reas of concerns for the Coordinator Emerging Data Issues</w:t>
      </w:r>
    </w:p>
    <w:p w:rsidR="000135CE" w:rsidRDefault="00B15E36" w:rsidP="00DC0DA2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The d</w:t>
      </w:r>
      <w:r w:rsidR="000135CE">
        <w:t>evelopment of a CBS Operating Plan</w:t>
      </w:r>
    </w:p>
    <w:p w:rsidR="000135CE" w:rsidRDefault="000135CE" w:rsidP="00DC0DA2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Other decisions as appropriate and required</w:t>
      </w:r>
    </w:p>
    <w:p w:rsidR="006C25F8" w:rsidRPr="006C25F8" w:rsidRDefault="005F2C6C" w:rsidP="005F2C6C">
      <w:pPr>
        <w:snapToGrid w:val="0"/>
        <w:spacing w:before="120" w:after="240"/>
        <w:rPr>
          <w:b/>
          <w:szCs w:val="22"/>
        </w:rPr>
      </w:pPr>
      <w:r>
        <w:rPr>
          <w:b/>
          <w:szCs w:val="22"/>
        </w:rPr>
        <w:t>The Management Group is also</w:t>
      </w:r>
      <w:r w:rsidR="006C25F8" w:rsidRPr="006C25F8">
        <w:rPr>
          <w:b/>
          <w:szCs w:val="22"/>
        </w:rPr>
        <w:t xml:space="preserve"> invited to make recommendations</w:t>
      </w:r>
      <w:r w:rsidR="00B15E36">
        <w:rPr>
          <w:b/>
          <w:szCs w:val="22"/>
        </w:rPr>
        <w:t xml:space="preserve"> on</w:t>
      </w:r>
      <w:r>
        <w:rPr>
          <w:b/>
          <w:szCs w:val="22"/>
        </w:rPr>
        <w:t xml:space="preserve"> the following:</w:t>
      </w:r>
    </w:p>
    <w:p w:rsidR="006C25F8" w:rsidRDefault="000135CE" w:rsidP="00DC0DA2">
      <w:pPr>
        <w:pStyle w:val="BodyTextNumbered"/>
        <w:numPr>
          <w:ilvl w:val="0"/>
          <w:numId w:val="6"/>
        </w:numPr>
        <w:spacing w:before="0" w:after="0" w:line="360" w:lineRule="auto"/>
        <w:jc w:val="both"/>
      </w:pPr>
      <w:r>
        <w:t>Strategic priorities 2020-2023</w:t>
      </w:r>
    </w:p>
    <w:p w:rsidR="006C25F8" w:rsidRDefault="000135CE" w:rsidP="00DC0DA2">
      <w:pPr>
        <w:pStyle w:val="BodyTextNumbered"/>
        <w:numPr>
          <w:ilvl w:val="0"/>
          <w:numId w:val="6"/>
        </w:numPr>
        <w:spacing w:before="0" w:after="0" w:line="360" w:lineRule="auto"/>
        <w:jc w:val="both"/>
      </w:pPr>
      <w:r>
        <w:t>CBS Ext. (2018)</w:t>
      </w:r>
    </w:p>
    <w:p w:rsidR="006C25F8" w:rsidRDefault="00B15E36" w:rsidP="00DC0DA2">
      <w:pPr>
        <w:pStyle w:val="BodyTextNumbered"/>
        <w:numPr>
          <w:ilvl w:val="0"/>
          <w:numId w:val="6"/>
        </w:numPr>
        <w:spacing w:before="0" w:after="0" w:line="360" w:lineRule="auto"/>
        <w:jc w:val="both"/>
      </w:pPr>
      <w:r>
        <w:t>And o</w:t>
      </w:r>
      <w:r w:rsidR="000135CE">
        <w:t>ther recommendations as appropriate and required</w:t>
      </w:r>
    </w:p>
    <w:p w:rsidR="005F2C6C" w:rsidRDefault="005F2C6C" w:rsidP="005F2C6C">
      <w:pPr>
        <w:pStyle w:val="BodyTextNumbered"/>
        <w:numPr>
          <w:ilvl w:val="0"/>
          <w:numId w:val="0"/>
        </w:numPr>
        <w:spacing w:before="0" w:after="0" w:line="360" w:lineRule="auto"/>
        <w:ind w:left="720"/>
        <w:jc w:val="both"/>
      </w:pPr>
    </w:p>
    <w:p w:rsidR="00491766" w:rsidRPr="005F2C6C" w:rsidRDefault="005F2C6C" w:rsidP="005F2C6C">
      <w:pPr>
        <w:pStyle w:val="WMOBodyText"/>
        <w:numPr>
          <w:ilvl w:val="0"/>
          <w:numId w:val="4"/>
        </w:numPr>
        <w:spacing w:before="0" w:after="360"/>
        <w:ind w:left="0" w:firstLine="0"/>
        <w:rPr>
          <w:b/>
          <w:bCs/>
        </w:rPr>
      </w:pPr>
      <w:r w:rsidRPr="005F2C6C">
        <w:rPr>
          <w:b/>
          <w:bCs/>
        </w:rPr>
        <w:t>ISSUES TO BE DISCUSSED</w:t>
      </w:r>
      <w:r>
        <w:rPr>
          <w:b/>
          <w:bCs/>
        </w:rPr>
        <w:t xml:space="preserve"> DURING THE MANAGEMENT GROUP MEETING</w:t>
      </w:r>
    </w:p>
    <w:p w:rsidR="00B15E36" w:rsidRPr="005F2C6C" w:rsidRDefault="00B15E36" w:rsidP="00B15E36">
      <w:pPr>
        <w:pStyle w:val="BodyTextNumbered"/>
        <w:numPr>
          <w:ilvl w:val="1"/>
          <w:numId w:val="4"/>
        </w:numPr>
        <w:spacing w:line="360" w:lineRule="auto"/>
        <w:jc w:val="both"/>
        <w:rPr>
          <w:rFonts w:cs="Calibri"/>
          <w:color w:val="000000"/>
          <w:szCs w:val="20"/>
        </w:rPr>
      </w:pPr>
      <w:r w:rsidRPr="005F2C6C">
        <w:rPr>
          <w:rFonts w:cs="Calibri"/>
          <w:color w:val="000000"/>
          <w:szCs w:val="20"/>
        </w:rPr>
        <w:t>Adjustment-modification of existing work</w:t>
      </w:r>
      <w:r w:rsidR="005F2C6C">
        <w:rPr>
          <w:rFonts w:cs="Calibri"/>
          <w:color w:val="000000"/>
          <w:szCs w:val="20"/>
        </w:rPr>
        <w:t xml:space="preserve"> </w:t>
      </w:r>
      <w:r w:rsidRPr="005F2C6C">
        <w:rPr>
          <w:rFonts w:cs="Calibri"/>
          <w:color w:val="000000"/>
          <w:szCs w:val="20"/>
        </w:rPr>
        <w:t>plans to take into considerations the outcome of CBS XVI</w:t>
      </w:r>
      <w:r w:rsidR="005F2C6C">
        <w:rPr>
          <w:rFonts w:cs="Calibri"/>
          <w:color w:val="000000"/>
          <w:szCs w:val="20"/>
        </w:rPr>
        <w:t>;</w:t>
      </w:r>
    </w:p>
    <w:p w:rsidR="00B15E36" w:rsidRPr="005F2C6C" w:rsidRDefault="00B15E36" w:rsidP="00B15E36">
      <w:pPr>
        <w:pStyle w:val="BodyTextNumbered"/>
        <w:numPr>
          <w:ilvl w:val="1"/>
          <w:numId w:val="4"/>
        </w:numPr>
        <w:spacing w:line="360" w:lineRule="auto"/>
        <w:jc w:val="both"/>
        <w:rPr>
          <w:rFonts w:cs="Calibri"/>
          <w:color w:val="000000"/>
          <w:szCs w:val="20"/>
        </w:rPr>
      </w:pPr>
      <w:r w:rsidRPr="005F2C6C">
        <w:rPr>
          <w:rFonts w:cs="Calibri"/>
          <w:color w:val="000000"/>
          <w:szCs w:val="20"/>
        </w:rPr>
        <w:t>Evolution of service delivery taking into consideration WMO reform (role and evolution of TCs, role of RAs), role of the private sector and emergence of public-private partnership</w:t>
      </w:r>
      <w:r w:rsidR="005F2C6C">
        <w:rPr>
          <w:rFonts w:cs="Calibri"/>
          <w:color w:val="000000"/>
          <w:szCs w:val="20"/>
        </w:rPr>
        <w:t>;</w:t>
      </w:r>
    </w:p>
    <w:p w:rsidR="00B15E36" w:rsidRPr="005F2C6C" w:rsidRDefault="00B15E36" w:rsidP="00B15E36">
      <w:pPr>
        <w:pStyle w:val="BodyTextNumbered"/>
        <w:numPr>
          <w:ilvl w:val="1"/>
          <w:numId w:val="4"/>
        </w:numPr>
        <w:spacing w:line="360" w:lineRule="auto"/>
        <w:jc w:val="both"/>
        <w:rPr>
          <w:rFonts w:cs="Calibri"/>
          <w:color w:val="000000"/>
          <w:szCs w:val="20"/>
        </w:rPr>
      </w:pPr>
      <w:r w:rsidRPr="005F2C6C">
        <w:rPr>
          <w:rFonts w:cs="Calibri"/>
          <w:color w:val="000000"/>
          <w:szCs w:val="20"/>
        </w:rPr>
        <w:t>CBS activities in support of cross cutting priorities such as DRR and GFCS</w:t>
      </w:r>
      <w:r w:rsidR="005F2C6C">
        <w:rPr>
          <w:rFonts w:cs="Calibri"/>
          <w:color w:val="000000"/>
          <w:szCs w:val="20"/>
        </w:rPr>
        <w:t>;</w:t>
      </w:r>
    </w:p>
    <w:p w:rsidR="00B15E36" w:rsidRPr="005F2C6C" w:rsidRDefault="00B15E36" w:rsidP="00B15E36">
      <w:pPr>
        <w:pStyle w:val="BodyTextNumbered"/>
        <w:numPr>
          <w:ilvl w:val="1"/>
          <w:numId w:val="4"/>
        </w:numPr>
        <w:spacing w:line="360" w:lineRule="auto"/>
        <w:jc w:val="both"/>
        <w:rPr>
          <w:rFonts w:cs="Calibri"/>
          <w:color w:val="000000"/>
          <w:szCs w:val="20"/>
        </w:rPr>
      </w:pPr>
      <w:r w:rsidRPr="005F2C6C">
        <w:rPr>
          <w:rFonts w:cs="Calibri"/>
          <w:color w:val="000000"/>
          <w:szCs w:val="20"/>
        </w:rPr>
        <w:t>Future vision for WIS, WIGOS and GDPFS</w:t>
      </w:r>
      <w:r w:rsidR="005F2C6C">
        <w:rPr>
          <w:rFonts w:cs="Calibri"/>
          <w:color w:val="000000"/>
          <w:szCs w:val="20"/>
        </w:rPr>
        <w:t>;</w:t>
      </w:r>
    </w:p>
    <w:p w:rsidR="00B15E36" w:rsidRPr="005F2C6C" w:rsidRDefault="00B15E36" w:rsidP="00B15E36">
      <w:pPr>
        <w:pStyle w:val="BodyTextNumbered"/>
        <w:numPr>
          <w:ilvl w:val="1"/>
          <w:numId w:val="4"/>
        </w:numPr>
        <w:spacing w:line="360" w:lineRule="auto"/>
        <w:jc w:val="both"/>
        <w:rPr>
          <w:rFonts w:cs="Calibri"/>
          <w:color w:val="000000"/>
          <w:szCs w:val="20"/>
        </w:rPr>
      </w:pPr>
      <w:r w:rsidRPr="005F2C6C">
        <w:rPr>
          <w:rFonts w:cs="Calibri"/>
          <w:color w:val="000000"/>
          <w:szCs w:val="20"/>
        </w:rPr>
        <w:t xml:space="preserve">Taking advantage of </w:t>
      </w:r>
      <w:r w:rsidR="0008607D" w:rsidRPr="005F2C6C">
        <w:rPr>
          <w:rFonts w:cs="Calibri"/>
          <w:color w:val="000000"/>
          <w:szCs w:val="20"/>
        </w:rPr>
        <w:t>prototyping to accelerate evolution of systems and service development for Members</w:t>
      </w:r>
      <w:r w:rsidR="005F2C6C">
        <w:rPr>
          <w:rFonts w:cs="Calibri"/>
          <w:color w:val="000000"/>
          <w:szCs w:val="20"/>
        </w:rPr>
        <w:t>; and</w:t>
      </w:r>
    </w:p>
    <w:p w:rsidR="002E7D0E" w:rsidRPr="005D666D" w:rsidRDefault="0008607D" w:rsidP="00425CE4">
      <w:pPr>
        <w:pStyle w:val="BodyTextNumbered"/>
        <w:numPr>
          <w:ilvl w:val="1"/>
          <w:numId w:val="4"/>
        </w:numPr>
        <w:spacing w:before="0" w:line="360" w:lineRule="auto"/>
        <w:jc w:val="both"/>
      </w:pPr>
      <w:r w:rsidRPr="001F3F49">
        <w:rPr>
          <w:rFonts w:cs="Calibri"/>
          <w:color w:val="000000"/>
          <w:szCs w:val="20"/>
        </w:rPr>
        <w:t>Operational issues requiring short term attention</w:t>
      </w:r>
      <w:r w:rsidR="005F2C6C" w:rsidRPr="001F3F49">
        <w:rPr>
          <w:rFonts w:cs="Calibri"/>
          <w:color w:val="000000"/>
          <w:szCs w:val="20"/>
        </w:rPr>
        <w:t>.</w:t>
      </w:r>
    </w:p>
    <w:p w:rsidR="00864DBF" w:rsidRPr="005D666D" w:rsidRDefault="00864DBF" w:rsidP="005F2C6C">
      <w:pPr>
        <w:pStyle w:val="ECBodyText-Centred"/>
      </w:pPr>
      <w:r w:rsidRPr="005D666D">
        <w:t>__________</w:t>
      </w:r>
      <w:bookmarkEnd w:id="2"/>
    </w:p>
    <w:sectPr w:rsidR="00864DBF" w:rsidRPr="005D666D" w:rsidSect="0020095E">
      <w:headerReference w:type="default" r:id="rId10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990" w:rsidRDefault="002F5990">
      <w:r>
        <w:separator/>
      </w:r>
    </w:p>
    <w:p w:rsidR="002F5990" w:rsidRDefault="002F5990"/>
    <w:p w:rsidR="002F5990" w:rsidRDefault="002F5990"/>
  </w:endnote>
  <w:endnote w:type="continuationSeparator" w:id="0">
    <w:p w:rsidR="002F5990" w:rsidRDefault="002F5990">
      <w:r>
        <w:continuationSeparator/>
      </w:r>
    </w:p>
    <w:p w:rsidR="002F5990" w:rsidRDefault="002F5990"/>
    <w:p w:rsidR="002F5990" w:rsidRDefault="002F59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990" w:rsidRDefault="002F5990">
      <w:r>
        <w:separator/>
      </w:r>
    </w:p>
  </w:footnote>
  <w:footnote w:type="continuationSeparator" w:id="0">
    <w:p w:rsidR="002F5990" w:rsidRDefault="002F5990">
      <w:r>
        <w:continuationSeparator/>
      </w:r>
    </w:p>
    <w:p w:rsidR="002F5990" w:rsidRDefault="002F5990"/>
    <w:p w:rsidR="002F5990" w:rsidRDefault="002F59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C6C" w:rsidRDefault="005F2C6C" w:rsidP="005F2C6C">
    <w:pPr>
      <w:pStyle w:val="Header"/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E719B9B9D66B4DF689E8673156506C3D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>
          <w:rPr>
            <w:sz w:val="18"/>
            <w:szCs w:val="18"/>
            <w:lang w:val="en-US"/>
          </w:rPr>
          <w:t>[CBS-MG-17]</w:t>
        </w:r>
      </w:sdtContent>
    </w:sdt>
    <w:r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ACBEF60217554097B75570498995824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sz w:val="18"/>
            <w:szCs w:val="18"/>
            <w:lang w:val="en-US"/>
          </w:rPr>
          <w:t>Doc. 2</w:t>
        </w:r>
      </w:sdtContent>
    </w:sdt>
    <w:r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386A44BF08194760A3B3B99F1E61DB38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sz w:val="18"/>
            <w:szCs w:val="18"/>
            <w:lang w:val="en-US"/>
          </w:rPr>
          <w:t>DRAFT 1</w:t>
        </w:r>
      </w:sdtContent>
    </w:sdt>
    <w:r w:rsidRPr="00425CE4">
      <w:rPr>
        <w:sz w:val="18"/>
        <w:szCs w:val="18"/>
      </w:rPr>
      <w:t xml:space="preserve">, </w:t>
    </w:r>
    <w:r>
      <w:rPr>
        <w:sz w:val="18"/>
        <w:szCs w:val="18"/>
      </w:rPr>
      <w:t xml:space="preserve">Annex I, </w:t>
    </w:r>
    <w:r w:rsidRPr="00425CE4">
      <w:rPr>
        <w:sz w:val="18"/>
        <w:szCs w:val="18"/>
      </w:rPr>
      <w:t xml:space="preserve">p. </w:t>
    </w:r>
    <w:r w:rsidRPr="00425CE4">
      <w:rPr>
        <w:rStyle w:val="PageNumber"/>
        <w:sz w:val="18"/>
        <w:szCs w:val="18"/>
      </w:rPr>
      <w:fldChar w:fldCharType="begin"/>
    </w:r>
    <w:r w:rsidRPr="00425CE4">
      <w:rPr>
        <w:rStyle w:val="PageNumber"/>
        <w:sz w:val="18"/>
        <w:szCs w:val="18"/>
      </w:rPr>
      <w:instrText xml:space="preserve"> PAGE </w:instrText>
    </w:r>
    <w:r w:rsidRPr="00425CE4">
      <w:rPr>
        <w:rStyle w:val="PageNumber"/>
        <w:sz w:val="18"/>
        <w:szCs w:val="18"/>
      </w:rPr>
      <w:fldChar w:fldCharType="separate"/>
    </w:r>
    <w:r w:rsidR="001F3F49">
      <w:rPr>
        <w:rStyle w:val="PageNumber"/>
        <w:noProof/>
        <w:sz w:val="18"/>
        <w:szCs w:val="18"/>
      </w:rPr>
      <w:t>2</w:t>
    </w:r>
    <w:r w:rsidRPr="00425CE4">
      <w:rPr>
        <w:rStyle w:val="PageNumber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A35F2"/>
    <w:multiLevelType w:val="hybridMultilevel"/>
    <w:tmpl w:val="45461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CBD"/>
    <w:rsid w:val="000135CE"/>
    <w:rsid w:val="000212C2"/>
    <w:rsid w:val="0003137A"/>
    <w:rsid w:val="00041171"/>
    <w:rsid w:val="000466B3"/>
    <w:rsid w:val="00050F8E"/>
    <w:rsid w:val="000573AD"/>
    <w:rsid w:val="00072F17"/>
    <w:rsid w:val="000806D8"/>
    <w:rsid w:val="00082C80"/>
    <w:rsid w:val="00083847"/>
    <w:rsid w:val="00083C36"/>
    <w:rsid w:val="0008607D"/>
    <w:rsid w:val="000A69BF"/>
    <w:rsid w:val="000C225A"/>
    <w:rsid w:val="000C6781"/>
    <w:rsid w:val="000D4FA3"/>
    <w:rsid w:val="000F5E49"/>
    <w:rsid w:val="000F7A87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1F3F49"/>
    <w:rsid w:val="0020095E"/>
    <w:rsid w:val="00210D30"/>
    <w:rsid w:val="00234A34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990"/>
    <w:rsid w:val="002F5CAE"/>
    <w:rsid w:val="00301E8C"/>
    <w:rsid w:val="0031008D"/>
    <w:rsid w:val="00320009"/>
    <w:rsid w:val="0032424A"/>
    <w:rsid w:val="00380AF7"/>
    <w:rsid w:val="00394A05"/>
    <w:rsid w:val="00397770"/>
    <w:rsid w:val="00397880"/>
    <w:rsid w:val="003A7016"/>
    <w:rsid w:val="003E4046"/>
    <w:rsid w:val="003F125B"/>
    <w:rsid w:val="003F7B3F"/>
    <w:rsid w:val="0041078D"/>
    <w:rsid w:val="00416F97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25B80"/>
    <w:rsid w:val="0053098F"/>
    <w:rsid w:val="00546D8E"/>
    <w:rsid w:val="00571AE1"/>
    <w:rsid w:val="00583549"/>
    <w:rsid w:val="00592267"/>
    <w:rsid w:val="005B0AE2"/>
    <w:rsid w:val="005B1CBD"/>
    <w:rsid w:val="005B1F2C"/>
    <w:rsid w:val="005D03D9"/>
    <w:rsid w:val="005D12E2"/>
    <w:rsid w:val="005D666D"/>
    <w:rsid w:val="005F2C6C"/>
    <w:rsid w:val="00615AB0"/>
    <w:rsid w:val="0061778C"/>
    <w:rsid w:val="00621ECC"/>
    <w:rsid w:val="00636B90"/>
    <w:rsid w:val="0064738B"/>
    <w:rsid w:val="006508EA"/>
    <w:rsid w:val="00697DB5"/>
    <w:rsid w:val="006A492A"/>
    <w:rsid w:val="006C25F8"/>
    <w:rsid w:val="006D5576"/>
    <w:rsid w:val="006E5FE9"/>
    <w:rsid w:val="006E766D"/>
    <w:rsid w:val="007025A9"/>
    <w:rsid w:val="00705C9F"/>
    <w:rsid w:val="00716951"/>
    <w:rsid w:val="00735D9E"/>
    <w:rsid w:val="0075136C"/>
    <w:rsid w:val="00754CF7"/>
    <w:rsid w:val="00771A68"/>
    <w:rsid w:val="00777D58"/>
    <w:rsid w:val="007C212A"/>
    <w:rsid w:val="007E7D21"/>
    <w:rsid w:val="007F482F"/>
    <w:rsid w:val="00807CC5"/>
    <w:rsid w:val="00823B4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7FC7"/>
    <w:rsid w:val="008C17A4"/>
    <w:rsid w:val="008E1E4A"/>
    <w:rsid w:val="008F0615"/>
    <w:rsid w:val="008F1FDB"/>
    <w:rsid w:val="00935E09"/>
    <w:rsid w:val="00950605"/>
    <w:rsid w:val="00952233"/>
    <w:rsid w:val="00954D66"/>
    <w:rsid w:val="0096121C"/>
    <w:rsid w:val="00975D76"/>
    <w:rsid w:val="009773A2"/>
    <w:rsid w:val="00982E51"/>
    <w:rsid w:val="009874B9"/>
    <w:rsid w:val="00993581"/>
    <w:rsid w:val="009A288C"/>
    <w:rsid w:val="009B6697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7683B"/>
    <w:rsid w:val="00A874EF"/>
    <w:rsid w:val="00A95415"/>
    <w:rsid w:val="00AA3C89"/>
    <w:rsid w:val="00AC4CDB"/>
    <w:rsid w:val="00AF638A"/>
    <w:rsid w:val="00B00141"/>
    <w:rsid w:val="00B009AA"/>
    <w:rsid w:val="00B030C8"/>
    <w:rsid w:val="00B056E7"/>
    <w:rsid w:val="00B05B71"/>
    <w:rsid w:val="00B10035"/>
    <w:rsid w:val="00B15E36"/>
    <w:rsid w:val="00B165E6"/>
    <w:rsid w:val="00B235DB"/>
    <w:rsid w:val="00B548A2"/>
    <w:rsid w:val="00B56934"/>
    <w:rsid w:val="00B72444"/>
    <w:rsid w:val="00B7303E"/>
    <w:rsid w:val="00B93B62"/>
    <w:rsid w:val="00B953D1"/>
    <w:rsid w:val="00BA30D0"/>
    <w:rsid w:val="00BD6884"/>
    <w:rsid w:val="00C04BD2"/>
    <w:rsid w:val="00C13EEC"/>
    <w:rsid w:val="00C156A4"/>
    <w:rsid w:val="00C20FAA"/>
    <w:rsid w:val="00C2459D"/>
    <w:rsid w:val="00C354A2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D05E6F"/>
    <w:rsid w:val="00D33442"/>
    <w:rsid w:val="00D44BAD"/>
    <w:rsid w:val="00D45B55"/>
    <w:rsid w:val="00D7097B"/>
    <w:rsid w:val="00D91DFA"/>
    <w:rsid w:val="00DB1AB2"/>
    <w:rsid w:val="00DC0DA2"/>
    <w:rsid w:val="00DD3A65"/>
    <w:rsid w:val="00DD62C6"/>
    <w:rsid w:val="00E00498"/>
    <w:rsid w:val="00E2617A"/>
    <w:rsid w:val="00E538E6"/>
    <w:rsid w:val="00E802A2"/>
    <w:rsid w:val="00E85C0B"/>
    <w:rsid w:val="00ED67AF"/>
    <w:rsid w:val="00EE128C"/>
    <w:rsid w:val="00EF66D9"/>
    <w:rsid w:val="00EF6BA5"/>
    <w:rsid w:val="00EF780D"/>
    <w:rsid w:val="00EF7A98"/>
    <w:rsid w:val="00F0267E"/>
    <w:rsid w:val="00F474C9"/>
    <w:rsid w:val="00F61675"/>
    <w:rsid w:val="00F6686B"/>
    <w:rsid w:val="00F67F74"/>
    <w:rsid w:val="00F73DE3"/>
    <w:rsid w:val="00F84DD2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anM\Documents\WMO\CBS_2016-2020\Management%20Group\CBS%20MG%20XVII%20Feb2017\CBS-MG-17-Doc-x.y-Titl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1F83825DAFC4C22A0055C986FEDA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57CF7-3903-44BE-930F-40B0F6945F93}"/>
      </w:docPartPr>
      <w:docPartBody>
        <w:p w:rsidR="00C60020" w:rsidRDefault="00723F14">
          <w:pPr>
            <w:pStyle w:val="01F83825DAFC4C22A0055C986FEDA139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61EEB370912742A5B8C61EBE99F30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CED06-BCDA-4261-A8B4-053A056B11A4}"/>
      </w:docPartPr>
      <w:docPartBody>
        <w:p w:rsidR="00C60020" w:rsidRDefault="00723F14">
          <w:pPr>
            <w:pStyle w:val="61EEB370912742A5B8C61EBE99F30EA7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A2C64AA270114CD5AFCF44BE32303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CE896-B473-4E81-B4F1-A628F99C3337}"/>
      </w:docPartPr>
      <w:docPartBody>
        <w:p w:rsidR="00C60020" w:rsidRDefault="00723F14">
          <w:pPr>
            <w:pStyle w:val="A2C64AA270114CD5AFCF44BE32303B44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E719B9B9D66B4DF689E8673156506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9D77D-A78D-4FDC-8069-E7D4B1A0934E}"/>
      </w:docPartPr>
      <w:docPartBody>
        <w:p w:rsidR="00000000" w:rsidRDefault="00C60020" w:rsidP="00C60020">
          <w:pPr>
            <w:pStyle w:val="E719B9B9D66B4DF689E8673156506C3D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CBEF60217554097B7557049899582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377F1-49EE-4982-91F5-C7DEAB145681}"/>
      </w:docPartPr>
      <w:docPartBody>
        <w:p w:rsidR="00000000" w:rsidRDefault="00C60020" w:rsidP="00C60020">
          <w:pPr>
            <w:pStyle w:val="ACBEF60217554097B755704989958243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386A44BF08194760A3B3B99F1E61D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AA822-295B-4457-923A-52CD7A13BCD4}"/>
      </w:docPartPr>
      <w:docPartBody>
        <w:p w:rsidR="00000000" w:rsidRDefault="00C60020" w:rsidP="00C60020">
          <w:pPr>
            <w:pStyle w:val="386A44BF08194760A3B3B99F1E61DB38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14"/>
    <w:rsid w:val="00256C38"/>
    <w:rsid w:val="00723F14"/>
    <w:rsid w:val="00C6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C60020"/>
    <w:rPr>
      <w:color w:val="808080"/>
    </w:rPr>
  </w:style>
  <w:style w:type="paragraph" w:customStyle="1" w:styleId="01F83825DAFC4C22A0055C986FEDA139">
    <w:name w:val="01F83825DAFC4C22A0055C986FEDA139"/>
  </w:style>
  <w:style w:type="paragraph" w:customStyle="1" w:styleId="61EEB370912742A5B8C61EBE99F30EA7">
    <w:name w:val="61EEB370912742A5B8C61EBE99F30EA7"/>
  </w:style>
  <w:style w:type="paragraph" w:customStyle="1" w:styleId="A2C64AA270114CD5AFCF44BE32303B44">
    <w:name w:val="A2C64AA270114CD5AFCF44BE32303B44"/>
  </w:style>
  <w:style w:type="paragraph" w:customStyle="1" w:styleId="161283AB56EE4CD4BA82665E669A9A2F">
    <w:name w:val="161283AB56EE4CD4BA82665E669A9A2F"/>
  </w:style>
  <w:style w:type="paragraph" w:customStyle="1" w:styleId="65E0ACDC6DEF424E929F18D1D3CBEF39">
    <w:name w:val="65E0ACDC6DEF424E929F18D1D3CBEF39"/>
  </w:style>
  <w:style w:type="paragraph" w:customStyle="1" w:styleId="6161CB5B61904887AE5DAEB97ED8D7AF">
    <w:name w:val="6161CB5B61904887AE5DAEB97ED8D7AF"/>
  </w:style>
  <w:style w:type="paragraph" w:customStyle="1" w:styleId="E719B9B9D66B4DF689E8673156506C3D">
    <w:name w:val="E719B9B9D66B4DF689E8673156506C3D"/>
    <w:rsid w:val="00C60020"/>
    <w:rPr>
      <w:lang w:eastAsia="zh-CN"/>
    </w:rPr>
  </w:style>
  <w:style w:type="paragraph" w:customStyle="1" w:styleId="ACBEF60217554097B755704989958243">
    <w:name w:val="ACBEF60217554097B755704989958243"/>
    <w:rsid w:val="00C60020"/>
    <w:rPr>
      <w:lang w:eastAsia="zh-CN"/>
    </w:rPr>
  </w:style>
  <w:style w:type="paragraph" w:customStyle="1" w:styleId="386A44BF08194760A3B3B99F1E61DB38">
    <w:name w:val="386A44BF08194760A3B3B99F1E61DB38"/>
    <w:rsid w:val="00C60020"/>
    <w:rPr>
      <w:lang w:eastAsia="zh-CN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C60020"/>
    <w:rPr>
      <w:color w:val="808080"/>
    </w:rPr>
  </w:style>
  <w:style w:type="paragraph" w:customStyle="1" w:styleId="01F83825DAFC4C22A0055C986FEDA139">
    <w:name w:val="01F83825DAFC4C22A0055C986FEDA139"/>
  </w:style>
  <w:style w:type="paragraph" w:customStyle="1" w:styleId="61EEB370912742A5B8C61EBE99F30EA7">
    <w:name w:val="61EEB370912742A5B8C61EBE99F30EA7"/>
  </w:style>
  <w:style w:type="paragraph" w:customStyle="1" w:styleId="A2C64AA270114CD5AFCF44BE32303B44">
    <w:name w:val="A2C64AA270114CD5AFCF44BE32303B44"/>
  </w:style>
  <w:style w:type="paragraph" w:customStyle="1" w:styleId="161283AB56EE4CD4BA82665E669A9A2F">
    <w:name w:val="161283AB56EE4CD4BA82665E669A9A2F"/>
  </w:style>
  <w:style w:type="paragraph" w:customStyle="1" w:styleId="65E0ACDC6DEF424E929F18D1D3CBEF39">
    <w:name w:val="65E0ACDC6DEF424E929F18D1D3CBEF39"/>
  </w:style>
  <w:style w:type="paragraph" w:customStyle="1" w:styleId="6161CB5B61904887AE5DAEB97ED8D7AF">
    <w:name w:val="6161CB5B61904887AE5DAEB97ED8D7AF"/>
  </w:style>
  <w:style w:type="paragraph" w:customStyle="1" w:styleId="E719B9B9D66B4DF689E8673156506C3D">
    <w:name w:val="E719B9B9D66B4DF689E8673156506C3D"/>
    <w:rsid w:val="00C60020"/>
    <w:rPr>
      <w:lang w:eastAsia="zh-CN"/>
    </w:rPr>
  </w:style>
  <w:style w:type="paragraph" w:customStyle="1" w:styleId="ACBEF60217554097B755704989958243">
    <w:name w:val="ACBEF60217554097B755704989958243"/>
    <w:rsid w:val="00C60020"/>
    <w:rPr>
      <w:lang w:eastAsia="zh-CN"/>
    </w:rPr>
  </w:style>
  <w:style w:type="paragraph" w:customStyle="1" w:styleId="386A44BF08194760A3B3B99F1E61DB38">
    <w:name w:val="386A44BF08194760A3B3B99F1E61DB38"/>
    <w:rsid w:val="00C60020"/>
    <w:rPr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49CC0-CF73-4076-85BF-1D5390C1C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CBS-MG-17-Doc-x.y-Title.dotx</Template>
  <TotalTime>4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1634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JeanM</dc:creator>
  <cp:keywords>[CBS-MG-17]</cp:keywords>
  <dc:description>[Commission and OPAG]</dc:description>
  <cp:lastModifiedBy>Etienne Charpentier</cp:lastModifiedBy>
  <cp:revision>3</cp:revision>
  <cp:lastPrinted>2013-03-12T09:27:00Z</cp:lastPrinted>
  <dcterms:created xsi:type="dcterms:W3CDTF">2017-02-15T12:59:00Z</dcterms:created>
  <dcterms:modified xsi:type="dcterms:W3CDTF">2017-02-15T16:04:00Z</dcterms:modified>
  <cp:category>Doc. 2</cp:category>
  <cp:contentStatus>DRAFT 1</cp:contentStatus>
</cp:coreProperties>
</file>