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00EDE" w:rsidRPr="00237282" w:rsidRDefault="00600EDE" w:rsidP="005104A3">
      <w:pPr>
        <w:widowControl w:val="0"/>
        <w:tabs>
          <w:tab w:val="center" w:pos="4513"/>
        </w:tabs>
        <w:jc w:val="center"/>
        <w:rPr>
          <w:rFonts w:ascii="Verdana" w:hAnsi="Verdana"/>
          <w:b/>
          <w:sz w:val="20"/>
          <w:szCs w:val="20"/>
        </w:rPr>
      </w:pPr>
      <w:r w:rsidRPr="00237282">
        <w:rPr>
          <w:rFonts w:ascii="Verdana" w:hAnsi="Verdana"/>
          <w:b/>
          <w:sz w:val="20"/>
          <w:szCs w:val="20"/>
        </w:rPr>
        <w:t>WORLD METEOROLOGICAL ORGANIZATION</w:t>
      </w:r>
    </w:p>
    <w:p w:rsidR="00600EDE" w:rsidRPr="00237282" w:rsidRDefault="00600EDE" w:rsidP="005104A3">
      <w:pPr>
        <w:widowControl w:val="0"/>
        <w:tabs>
          <w:tab w:val="left" w:pos="-720"/>
        </w:tabs>
        <w:jc w:val="center"/>
        <w:rPr>
          <w:rFonts w:ascii="Verdana" w:hAnsi="Verdana"/>
          <w:b/>
          <w:sz w:val="20"/>
          <w:szCs w:val="20"/>
        </w:rPr>
      </w:pPr>
    </w:p>
    <w:p w:rsidR="00600EDE" w:rsidRPr="00237282" w:rsidRDefault="00600EDE" w:rsidP="005104A3">
      <w:pPr>
        <w:widowControl w:val="0"/>
        <w:tabs>
          <w:tab w:val="center" w:pos="4513"/>
        </w:tabs>
        <w:jc w:val="center"/>
        <w:rPr>
          <w:rFonts w:ascii="Verdana" w:hAnsi="Verdana"/>
          <w:b/>
          <w:sz w:val="20"/>
          <w:szCs w:val="20"/>
        </w:rPr>
      </w:pPr>
      <w:r w:rsidRPr="00237282">
        <w:rPr>
          <w:rFonts w:ascii="Verdana" w:hAnsi="Verdana"/>
          <w:b/>
          <w:sz w:val="20"/>
          <w:szCs w:val="20"/>
        </w:rPr>
        <w:t>COMMISSION FOR BASIC SYSTEMS</w:t>
      </w: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600EDE" w:rsidP="005104A3">
      <w:pPr>
        <w:widowControl w:val="0"/>
        <w:tabs>
          <w:tab w:val="center" w:pos="4513"/>
        </w:tabs>
        <w:jc w:val="both"/>
        <w:rPr>
          <w:rFonts w:ascii="Verdana" w:hAnsi="Verdana"/>
          <w:b/>
          <w:sz w:val="20"/>
          <w:szCs w:val="20"/>
        </w:rPr>
      </w:pPr>
    </w:p>
    <w:p w:rsidR="00600EDE" w:rsidRPr="00237282" w:rsidRDefault="00143187" w:rsidP="00143187">
      <w:pPr>
        <w:widowControl w:val="0"/>
        <w:jc w:val="center"/>
        <w:rPr>
          <w:rFonts w:ascii="Verdana" w:hAnsi="Verdana"/>
          <w:b/>
          <w:sz w:val="20"/>
          <w:szCs w:val="20"/>
        </w:rPr>
      </w:pPr>
      <w:r w:rsidRPr="00237282">
        <w:rPr>
          <w:rFonts w:ascii="Verdana" w:hAnsi="Verdana"/>
          <w:b/>
          <w:sz w:val="20"/>
          <w:szCs w:val="20"/>
          <w:lang w:eastAsia="ja-JP"/>
        </w:rPr>
        <w:t>FOURTH</w:t>
      </w:r>
      <w:r w:rsidR="000574EE" w:rsidRPr="00237282">
        <w:rPr>
          <w:rFonts w:ascii="Verdana" w:hAnsi="Verdana"/>
          <w:b/>
          <w:sz w:val="20"/>
          <w:szCs w:val="20"/>
          <w:lang w:eastAsia="ja-JP"/>
        </w:rPr>
        <w:t xml:space="preserve"> </w:t>
      </w:r>
      <w:r w:rsidR="00600EDE" w:rsidRPr="00237282">
        <w:rPr>
          <w:rFonts w:ascii="Verdana" w:hAnsi="Verdana"/>
          <w:b/>
          <w:sz w:val="20"/>
          <w:szCs w:val="20"/>
        </w:rPr>
        <w:t>MEETING OF THE INTER-PROGRAMME EXPERT TEAM</w:t>
      </w:r>
    </w:p>
    <w:p w:rsidR="00600EDE" w:rsidRPr="00237282" w:rsidRDefault="00600EDE" w:rsidP="005104A3">
      <w:pPr>
        <w:widowControl w:val="0"/>
        <w:jc w:val="center"/>
        <w:rPr>
          <w:rFonts w:ascii="Verdana" w:hAnsi="Verdana"/>
          <w:b/>
          <w:sz w:val="20"/>
          <w:szCs w:val="20"/>
        </w:rPr>
      </w:pPr>
      <w:r w:rsidRPr="00237282">
        <w:rPr>
          <w:rFonts w:ascii="Verdana" w:hAnsi="Verdana"/>
          <w:b/>
          <w:sz w:val="20"/>
          <w:szCs w:val="20"/>
        </w:rPr>
        <w:t xml:space="preserve">ON DATA REPRESENTATION </w:t>
      </w:r>
      <w:r w:rsidR="000574EE" w:rsidRPr="00237282">
        <w:rPr>
          <w:rFonts w:ascii="Verdana" w:hAnsi="Verdana"/>
          <w:b/>
          <w:sz w:val="20"/>
          <w:szCs w:val="20"/>
          <w:lang w:eastAsia="ja-JP"/>
        </w:rPr>
        <w:t xml:space="preserve">MAINTENANCE </w:t>
      </w:r>
      <w:r w:rsidRPr="00237282">
        <w:rPr>
          <w:rFonts w:ascii="Verdana" w:hAnsi="Verdana"/>
          <w:b/>
          <w:sz w:val="20"/>
          <w:szCs w:val="20"/>
        </w:rPr>
        <w:t xml:space="preserve">AND </w:t>
      </w:r>
      <w:r w:rsidR="000574EE" w:rsidRPr="00237282">
        <w:rPr>
          <w:rFonts w:ascii="Verdana" w:hAnsi="Verdana"/>
          <w:b/>
          <w:sz w:val="20"/>
          <w:szCs w:val="20"/>
          <w:lang w:eastAsia="ja-JP"/>
        </w:rPr>
        <w:t>MONITORING</w:t>
      </w:r>
    </w:p>
    <w:p w:rsidR="00600EDE" w:rsidRPr="00237282" w:rsidRDefault="00600EDE" w:rsidP="005104A3">
      <w:pPr>
        <w:widowControl w:val="0"/>
        <w:jc w:val="both"/>
        <w:rPr>
          <w:rFonts w:ascii="Verdana" w:hAnsi="Verdana"/>
          <w:sz w:val="20"/>
          <w:szCs w:val="20"/>
        </w:rPr>
      </w:pPr>
    </w:p>
    <w:p w:rsidR="00600EDE" w:rsidRPr="00237282" w:rsidRDefault="00600EDE" w:rsidP="005104A3">
      <w:pPr>
        <w:widowControl w:val="0"/>
        <w:tabs>
          <w:tab w:val="left" w:pos="-720"/>
        </w:tabs>
        <w:jc w:val="both"/>
        <w:rPr>
          <w:rFonts w:ascii="Verdana" w:hAnsi="Verdana"/>
          <w:sz w:val="20"/>
          <w:szCs w:val="20"/>
        </w:rPr>
      </w:pPr>
    </w:p>
    <w:p w:rsidR="00600EDE" w:rsidRPr="00237282" w:rsidRDefault="00600EDE" w:rsidP="005104A3">
      <w:pPr>
        <w:widowControl w:val="0"/>
        <w:tabs>
          <w:tab w:val="left" w:pos="-720"/>
        </w:tabs>
        <w:jc w:val="center"/>
        <w:rPr>
          <w:rFonts w:ascii="Verdana" w:hAnsi="Verdana"/>
          <w:b/>
          <w:sz w:val="20"/>
          <w:szCs w:val="20"/>
        </w:rPr>
      </w:pPr>
      <w:r w:rsidRPr="00237282">
        <w:rPr>
          <w:rFonts w:ascii="Verdana" w:hAnsi="Verdana"/>
          <w:b/>
          <w:sz w:val="20"/>
          <w:szCs w:val="20"/>
        </w:rPr>
        <w:t>FINAL REPORT</w:t>
      </w:r>
    </w:p>
    <w:p w:rsidR="00600EDE" w:rsidRPr="00237282" w:rsidRDefault="00600EDE" w:rsidP="005104A3">
      <w:pPr>
        <w:widowControl w:val="0"/>
        <w:tabs>
          <w:tab w:val="left" w:pos="-720"/>
        </w:tabs>
        <w:jc w:val="center"/>
        <w:rPr>
          <w:rFonts w:ascii="Verdana" w:hAnsi="Verdana"/>
          <w:b/>
          <w:sz w:val="20"/>
          <w:szCs w:val="20"/>
        </w:rPr>
      </w:pPr>
    </w:p>
    <w:p w:rsidR="00600EDE" w:rsidRPr="00237282" w:rsidRDefault="00600EDE" w:rsidP="005104A3">
      <w:pPr>
        <w:widowControl w:val="0"/>
        <w:tabs>
          <w:tab w:val="left" w:pos="-720"/>
        </w:tabs>
        <w:jc w:val="center"/>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600EDE" w:rsidP="005104A3">
      <w:pPr>
        <w:widowControl w:val="0"/>
        <w:tabs>
          <w:tab w:val="left" w:pos="-720"/>
        </w:tabs>
        <w:jc w:val="both"/>
        <w:rPr>
          <w:rFonts w:ascii="Verdana" w:hAnsi="Verdana"/>
          <w:b/>
          <w:sz w:val="20"/>
          <w:szCs w:val="20"/>
        </w:rPr>
      </w:pPr>
    </w:p>
    <w:p w:rsidR="00600EDE" w:rsidRPr="00237282" w:rsidRDefault="00143187" w:rsidP="00143187">
      <w:pPr>
        <w:widowControl w:val="0"/>
        <w:tabs>
          <w:tab w:val="center" w:pos="4513"/>
        </w:tabs>
        <w:jc w:val="center"/>
        <w:rPr>
          <w:rFonts w:ascii="Verdana" w:hAnsi="Verdana"/>
          <w:b/>
          <w:sz w:val="20"/>
          <w:szCs w:val="20"/>
        </w:rPr>
      </w:pPr>
      <w:r w:rsidRPr="00237282">
        <w:rPr>
          <w:rFonts w:ascii="Verdana" w:hAnsi="Verdana"/>
          <w:b/>
          <w:sz w:val="20"/>
          <w:szCs w:val="20"/>
          <w:lang w:eastAsia="ja-JP"/>
        </w:rPr>
        <w:t>GENEVA</w:t>
      </w:r>
      <w:r w:rsidR="00414ACC" w:rsidRPr="00237282">
        <w:rPr>
          <w:rFonts w:ascii="Verdana" w:hAnsi="Verdana"/>
          <w:b/>
          <w:sz w:val="20"/>
          <w:szCs w:val="20"/>
          <w:lang w:eastAsia="ja-JP"/>
        </w:rPr>
        <w:t xml:space="preserve">, </w:t>
      </w:r>
      <w:r w:rsidRPr="00237282">
        <w:rPr>
          <w:rFonts w:ascii="Verdana" w:hAnsi="Verdana"/>
          <w:b/>
          <w:sz w:val="20"/>
          <w:szCs w:val="20"/>
          <w:lang w:eastAsia="ja-JP"/>
        </w:rPr>
        <w:t>SWITZERLAND</w:t>
      </w:r>
      <w:r w:rsidR="00600EDE" w:rsidRPr="00237282">
        <w:rPr>
          <w:rFonts w:ascii="Verdana" w:hAnsi="Verdana"/>
          <w:b/>
          <w:sz w:val="20"/>
          <w:szCs w:val="20"/>
          <w:lang w:eastAsia="ja-JP"/>
        </w:rPr>
        <w:t>,</w:t>
      </w:r>
      <w:r w:rsidR="00600EDE" w:rsidRPr="00237282">
        <w:rPr>
          <w:rFonts w:ascii="Verdana" w:hAnsi="Verdana"/>
          <w:b/>
          <w:sz w:val="20"/>
          <w:szCs w:val="20"/>
        </w:rPr>
        <w:t xml:space="preserve"> </w:t>
      </w:r>
      <w:r w:rsidRPr="00237282">
        <w:rPr>
          <w:rFonts w:ascii="Verdana" w:hAnsi="Verdana"/>
          <w:b/>
          <w:sz w:val="20"/>
          <w:szCs w:val="20"/>
        </w:rPr>
        <w:t>3</w:t>
      </w:r>
      <w:r w:rsidR="00233C1C" w:rsidRPr="00237282">
        <w:rPr>
          <w:rFonts w:ascii="Verdana" w:hAnsi="Verdana"/>
          <w:b/>
          <w:sz w:val="20"/>
          <w:szCs w:val="20"/>
        </w:rPr>
        <w:t>0</w:t>
      </w:r>
      <w:r w:rsidR="004261D0" w:rsidRPr="00237282">
        <w:rPr>
          <w:rFonts w:ascii="Verdana" w:hAnsi="Verdana"/>
          <w:b/>
          <w:sz w:val="20"/>
          <w:szCs w:val="20"/>
        </w:rPr>
        <w:t xml:space="preserve"> </w:t>
      </w:r>
      <w:r w:rsidRPr="00237282">
        <w:rPr>
          <w:rFonts w:ascii="Verdana" w:hAnsi="Verdana"/>
          <w:b/>
          <w:sz w:val="20"/>
          <w:szCs w:val="20"/>
        </w:rPr>
        <w:t xml:space="preserve">MAY </w:t>
      </w:r>
      <w:r w:rsidR="00600EDE" w:rsidRPr="00237282">
        <w:rPr>
          <w:rFonts w:ascii="Verdana" w:hAnsi="Verdana"/>
          <w:b/>
          <w:sz w:val="20"/>
          <w:szCs w:val="20"/>
        </w:rPr>
        <w:t xml:space="preserve">- </w:t>
      </w:r>
      <w:r w:rsidRPr="00237282">
        <w:rPr>
          <w:rFonts w:ascii="Verdana" w:hAnsi="Verdana"/>
          <w:b/>
          <w:sz w:val="20"/>
          <w:szCs w:val="20"/>
        </w:rPr>
        <w:t>3</w:t>
      </w:r>
      <w:r w:rsidR="00600EDE" w:rsidRPr="00237282">
        <w:rPr>
          <w:rFonts w:ascii="Verdana" w:hAnsi="Verdana"/>
          <w:b/>
          <w:sz w:val="20"/>
          <w:szCs w:val="20"/>
        </w:rPr>
        <w:t xml:space="preserve"> </w:t>
      </w:r>
      <w:r w:rsidR="00233C1C" w:rsidRPr="00237282">
        <w:rPr>
          <w:rFonts w:ascii="Verdana" w:hAnsi="Verdana"/>
          <w:b/>
          <w:sz w:val="20"/>
          <w:szCs w:val="20"/>
        </w:rPr>
        <w:t>JU</w:t>
      </w:r>
      <w:r w:rsidRPr="00237282">
        <w:rPr>
          <w:rFonts w:ascii="Verdana" w:hAnsi="Verdana"/>
          <w:b/>
          <w:sz w:val="20"/>
          <w:szCs w:val="20"/>
        </w:rPr>
        <w:t>NE</w:t>
      </w:r>
      <w:r w:rsidR="00414ACC" w:rsidRPr="00237282">
        <w:rPr>
          <w:rFonts w:ascii="Verdana" w:hAnsi="Verdana"/>
          <w:b/>
          <w:sz w:val="20"/>
          <w:szCs w:val="20"/>
        </w:rPr>
        <w:t xml:space="preserve"> </w:t>
      </w:r>
      <w:r w:rsidR="00600EDE" w:rsidRPr="00237282">
        <w:rPr>
          <w:rFonts w:ascii="Verdana" w:hAnsi="Verdana"/>
          <w:b/>
          <w:sz w:val="20"/>
          <w:szCs w:val="20"/>
        </w:rPr>
        <w:t>20</w:t>
      </w:r>
      <w:r w:rsidR="00600EDE" w:rsidRPr="00237282">
        <w:rPr>
          <w:rFonts w:ascii="Verdana" w:hAnsi="Verdana"/>
          <w:b/>
          <w:sz w:val="20"/>
          <w:szCs w:val="20"/>
          <w:lang w:eastAsia="ja-JP"/>
        </w:rPr>
        <w:t>1</w:t>
      </w:r>
      <w:r w:rsidRPr="00237282">
        <w:rPr>
          <w:rFonts w:ascii="Verdana" w:hAnsi="Verdana"/>
          <w:b/>
          <w:sz w:val="20"/>
          <w:szCs w:val="20"/>
          <w:lang w:eastAsia="ja-JP"/>
        </w:rPr>
        <w:t>6</w:t>
      </w:r>
    </w:p>
    <w:p w:rsidR="00600EDE" w:rsidRPr="00237282" w:rsidRDefault="00600EDE" w:rsidP="005104A3">
      <w:pPr>
        <w:widowControl w:val="0"/>
        <w:tabs>
          <w:tab w:val="center" w:pos="4513"/>
        </w:tabs>
        <w:jc w:val="center"/>
        <w:rPr>
          <w:rFonts w:ascii="Verdana" w:hAnsi="Verdana"/>
          <w:sz w:val="20"/>
          <w:szCs w:val="20"/>
        </w:rPr>
      </w:pPr>
    </w:p>
    <w:p w:rsidR="00600EDE" w:rsidRPr="00237282" w:rsidRDefault="00600EDE" w:rsidP="005104A3">
      <w:pPr>
        <w:widowControl w:val="0"/>
        <w:tabs>
          <w:tab w:val="center" w:pos="4513"/>
        </w:tabs>
        <w:jc w:val="center"/>
        <w:rPr>
          <w:rFonts w:ascii="Verdana" w:hAnsi="Verdana"/>
          <w:sz w:val="20"/>
          <w:szCs w:val="20"/>
        </w:rPr>
      </w:pPr>
    </w:p>
    <w:p w:rsidR="00600EDE" w:rsidRPr="00237282" w:rsidRDefault="00600EDE" w:rsidP="005104A3">
      <w:pPr>
        <w:pageBreakBefore/>
        <w:widowControl w:val="0"/>
        <w:tabs>
          <w:tab w:val="center" w:pos="4513"/>
        </w:tabs>
        <w:jc w:val="center"/>
        <w:rPr>
          <w:rFonts w:ascii="Verdana" w:hAnsi="Verdana"/>
          <w:sz w:val="20"/>
          <w:szCs w:val="20"/>
        </w:rPr>
      </w:pPr>
    </w:p>
    <w:p w:rsidR="00600EDE" w:rsidRPr="00237282" w:rsidRDefault="00600EDE" w:rsidP="005104A3">
      <w:pPr>
        <w:widowControl w:val="0"/>
        <w:tabs>
          <w:tab w:val="center" w:pos="4513"/>
        </w:tabs>
        <w:jc w:val="center"/>
        <w:rPr>
          <w:rFonts w:ascii="Verdana" w:hAnsi="Verdana"/>
          <w:sz w:val="20"/>
          <w:szCs w:val="20"/>
        </w:rPr>
      </w:pPr>
    </w:p>
    <w:p w:rsidR="00600EDE" w:rsidRPr="00237282" w:rsidRDefault="00600EDE" w:rsidP="005104A3">
      <w:pPr>
        <w:pStyle w:val="ANNEX"/>
        <w:pageBreakBefore w:val="0"/>
        <w:widowControl w:val="0"/>
        <w:tabs>
          <w:tab w:val="clear" w:pos="0"/>
          <w:tab w:val="center" w:pos="4513"/>
        </w:tabs>
        <w:spacing w:after="0" w:line="240" w:lineRule="auto"/>
        <w:rPr>
          <w:rFonts w:ascii="Verdana" w:hAnsi="Verdana"/>
          <w:sz w:val="20"/>
          <w:szCs w:val="20"/>
        </w:rPr>
      </w:pPr>
      <w:r w:rsidRPr="00237282">
        <w:rPr>
          <w:rFonts w:ascii="Verdana" w:hAnsi="Verdana"/>
          <w:sz w:val="20"/>
          <w:szCs w:val="20"/>
        </w:rPr>
        <w:t>DISCLAIMER</w:t>
      </w:r>
    </w:p>
    <w:p w:rsidR="00600EDE" w:rsidRPr="00237282" w:rsidRDefault="00600EDE" w:rsidP="005104A3">
      <w:pPr>
        <w:widowControl w:val="0"/>
        <w:tabs>
          <w:tab w:val="center" w:pos="4513"/>
        </w:tabs>
        <w:rPr>
          <w:rFonts w:ascii="Verdana" w:hAnsi="Verdana"/>
          <w:b/>
          <w:sz w:val="20"/>
          <w:szCs w:val="20"/>
        </w:rPr>
      </w:pPr>
    </w:p>
    <w:p w:rsidR="00600EDE" w:rsidRPr="00237282" w:rsidRDefault="00600EDE" w:rsidP="005104A3">
      <w:pPr>
        <w:widowControl w:val="0"/>
        <w:tabs>
          <w:tab w:val="left" w:pos="4320"/>
          <w:tab w:val="left" w:pos="4860"/>
          <w:tab w:val="left" w:pos="5400"/>
        </w:tabs>
        <w:spacing w:line="360" w:lineRule="auto"/>
        <w:ind w:right="34"/>
        <w:rPr>
          <w:rFonts w:ascii="Verdana" w:hAnsi="Verdana"/>
          <w:sz w:val="20"/>
          <w:szCs w:val="20"/>
        </w:rPr>
      </w:pPr>
    </w:p>
    <w:p w:rsidR="00600EDE" w:rsidRPr="00237282" w:rsidRDefault="00600EDE" w:rsidP="005104A3">
      <w:pPr>
        <w:widowControl w:val="0"/>
        <w:tabs>
          <w:tab w:val="left" w:pos="4320"/>
          <w:tab w:val="left" w:pos="4860"/>
          <w:tab w:val="left" w:pos="5400"/>
        </w:tabs>
        <w:spacing w:line="360" w:lineRule="auto"/>
        <w:ind w:right="34"/>
        <w:jc w:val="center"/>
        <w:rPr>
          <w:rFonts w:ascii="Verdana" w:hAnsi="Verdana"/>
          <w:b/>
          <w:sz w:val="20"/>
          <w:szCs w:val="20"/>
        </w:rPr>
      </w:pPr>
      <w:r w:rsidRPr="00237282">
        <w:rPr>
          <w:rFonts w:ascii="Verdana" w:hAnsi="Verdana"/>
          <w:b/>
          <w:sz w:val="20"/>
          <w:szCs w:val="20"/>
        </w:rPr>
        <w:t>Regulation 42</w:t>
      </w:r>
    </w:p>
    <w:p w:rsidR="00600EDE" w:rsidRPr="00237282" w:rsidRDefault="00600EDE" w:rsidP="005104A3">
      <w:pPr>
        <w:widowControl w:val="0"/>
        <w:tabs>
          <w:tab w:val="left" w:pos="4320"/>
          <w:tab w:val="left" w:pos="4860"/>
          <w:tab w:val="left" w:pos="5400"/>
        </w:tabs>
        <w:ind w:right="29"/>
        <w:jc w:val="both"/>
        <w:rPr>
          <w:rFonts w:ascii="Verdana" w:hAnsi="Verdana"/>
          <w:sz w:val="20"/>
          <w:szCs w:val="20"/>
        </w:rPr>
      </w:pPr>
      <w:r w:rsidRPr="00237282">
        <w:rPr>
          <w:rFonts w:ascii="Verdana" w:hAnsi="Verdana"/>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600EDE" w:rsidRPr="00237282" w:rsidRDefault="00600EDE" w:rsidP="005104A3">
      <w:pPr>
        <w:widowControl w:val="0"/>
        <w:tabs>
          <w:tab w:val="left" w:pos="4320"/>
          <w:tab w:val="left" w:pos="4860"/>
          <w:tab w:val="left" w:pos="5400"/>
        </w:tabs>
        <w:ind w:right="29"/>
        <w:rPr>
          <w:rFonts w:ascii="Verdana" w:hAnsi="Verdana"/>
          <w:sz w:val="20"/>
          <w:szCs w:val="20"/>
        </w:rPr>
      </w:pPr>
    </w:p>
    <w:p w:rsidR="00600EDE" w:rsidRPr="00237282" w:rsidRDefault="00600EDE" w:rsidP="005104A3">
      <w:pPr>
        <w:widowControl w:val="0"/>
        <w:tabs>
          <w:tab w:val="left" w:pos="4320"/>
          <w:tab w:val="left" w:pos="4860"/>
          <w:tab w:val="left" w:pos="5400"/>
        </w:tabs>
        <w:spacing w:line="360" w:lineRule="auto"/>
        <w:ind w:right="34"/>
        <w:rPr>
          <w:rFonts w:ascii="Verdana" w:hAnsi="Verdana"/>
          <w:sz w:val="20"/>
          <w:szCs w:val="20"/>
        </w:rPr>
      </w:pPr>
    </w:p>
    <w:p w:rsidR="00600EDE" w:rsidRPr="00237282" w:rsidRDefault="00600EDE" w:rsidP="005104A3">
      <w:pPr>
        <w:widowControl w:val="0"/>
        <w:tabs>
          <w:tab w:val="left" w:pos="4320"/>
          <w:tab w:val="left" w:pos="4860"/>
          <w:tab w:val="left" w:pos="5400"/>
        </w:tabs>
        <w:spacing w:line="360" w:lineRule="auto"/>
        <w:ind w:right="34"/>
        <w:jc w:val="center"/>
        <w:rPr>
          <w:rFonts w:ascii="Verdana" w:hAnsi="Verdana"/>
          <w:b/>
          <w:sz w:val="20"/>
          <w:szCs w:val="20"/>
        </w:rPr>
      </w:pPr>
      <w:r w:rsidRPr="00237282">
        <w:rPr>
          <w:rFonts w:ascii="Verdana" w:hAnsi="Verdana"/>
          <w:b/>
          <w:sz w:val="20"/>
          <w:szCs w:val="20"/>
        </w:rPr>
        <w:t>Regulation 43</w:t>
      </w: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600EDE" w:rsidRPr="00237282" w:rsidRDefault="00600EDE" w:rsidP="005104A3">
      <w:pPr>
        <w:widowControl w:val="0"/>
        <w:tabs>
          <w:tab w:val="center" w:pos="4513"/>
        </w:tabs>
        <w:jc w:val="center"/>
        <w:rPr>
          <w:rFonts w:ascii="Verdana" w:hAnsi="Verdana"/>
          <w:b/>
          <w:sz w:val="20"/>
          <w:szCs w:val="20"/>
        </w:rPr>
      </w:pPr>
    </w:p>
    <w:p w:rsidR="00600EDE" w:rsidRPr="00237282" w:rsidRDefault="00600EDE" w:rsidP="005104A3">
      <w:pPr>
        <w:widowControl w:val="0"/>
        <w:tabs>
          <w:tab w:val="center" w:pos="4513"/>
        </w:tabs>
        <w:jc w:val="center"/>
        <w:rPr>
          <w:rFonts w:ascii="Verdana" w:hAnsi="Verdana"/>
          <w:b/>
          <w:sz w:val="20"/>
          <w:szCs w:val="20"/>
        </w:rPr>
      </w:pPr>
    </w:p>
    <w:p w:rsidR="00600EDE" w:rsidRPr="00237282" w:rsidRDefault="00600EDE" w:rsidP="005104A3">
      <w:pPr>
        <w:widowControl w:val="0"/>
        <w:tabs>
          <w:tab w:val="center" w:pos="4513"/>
        </w:tabs>
        <w:jc w:val="center"/>
        <w:rPr>
          <w:rFonts w:ascii="Verdana" w:hAnsi="Verdana"/>
          <w:sz w:val="20"/>
          <w:szCs w:val="20"/>
        </w:rPr>
      </w:pPr>
    </w:p>
    <w:p w:rsidR="00600EDE" w:rsidRPr="00237282" w:rsidRDefault="00600EDE" w:rsidP="00143187">
      <w:pPr>
        <w:pStyle w:val="BodyText31"/>
        <w:widowControl w:val="0"/>
        <w:tabs>
          <w:tab w:val="center" w:pos="4513"/>
        </w:tabs>
        <w:rPr>
          <w:rFonts w:ascii="Verdana" w:hAnsi="Verdana"/>
          <w:sz w:val="20"/>
          <w:szCs w:val="20"/>
          <w:lang w:eastAsia="ja-JP"/>
        </w:rPr>
      </w:pPr>
      <w:r w:rsidRPr="00237282">
        <w:rPr>
          <w:rFonts w:ascii="Verdana" w:hAnsi="Verdana"/>
          <w:sz w:val="20"/>
          <w:szCs w:val="20"/>
        </w:rPr>
        <w:t>© World Meteorological Organization, 20</w:t>
      </w:r>
      <w:r w:rsidR="004261D0" w:rsidRPr="00237282">
        <w:rPr>
          <w:rFonts w:ascii="Verdana" w:hAnsi="Verdana"/>
          <w:sz w:val="20"/>
          <w:szCs w:val="20"/>
        </w:rPr>
        <w:t>1</w:t>
      </w:r>
      <w:r w:rsidR="00143187" w:rsidRPr="00237282">
        <w:rPr>
          <w:rFonts w:ascii="Verdana" w:hAnsi="Verdana"/>
          <w:sz w:val="20"/>
          <w:szCs w:val="20"/>
        </w:rPr>
        <w:t>6</w:t>
      </w:r>
    </w:p>
    <w:p w:rsidR="00600EDE" w:rsidRPr="00237282" w:rsidRDefault="00600EDE" w:rsidP="005104A3">
      <w:pPr>
        <w:pStyle w:val="BodyText31"/>
        <w:widowControl w:val="0"/>
        <w:tabs>
          <w:tab w:val="center" w:pos="4513"/>
        </w:tabs>
        <w:rPr>
          <w:rFonts w:ascii="Verdana" w:hAnsi="Verdana"/>
          <w:sz w:val="20"/>
          <w:szCs w:val="20"/>
        </w:rPr>
      </w:pP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600EDE" w:rsidRPr="00237282" w:rsidRDefault="00600EDE" w:rsidP="005104A3">
      <w:pPr>
        <w:pStyle w:val="BodyText31"/>
        <w:widowControl w:val="0"/>
        <w:tabs>
          <w:tab w:val="center" w:pos="4513"/>
        </w:tabs>
        <w:rPr>
          <w:rFonts w:ascii="Verdana" w:hAnsi="Verdana"/>
          <w:sz w:val="20"/>
          <w:szCs w:val="20"/>
        </w:rPr>
      </w:pP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Chair</w:t>
      </w:r>
      <w:r w:rsidR="00233C1C" w:rsidRPr="00237282">
        <w:rPr>
          <w:rFonts w:ascii="Verdana" w:hAnsi="Verdana"/>
          <w:sz w:val="20"/>
          <w:szCs w:val="20"/>
        </w:rPr>
        <w:t>person</w:t>
      </w:r>
      <w:r w:rsidRPr="00237282">
        <w:rPr>
          <w:rFonts w:ascii="Verdana" w:hAnsi="Verdana"/>
          <w:sz w:val="20"/>
          <w:szCs w:val="20"/>
        </w:rPr>
        <w:t>, Publications Board</w:t>
      </w: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World Meteorological Organization (WMO)</w:t>
      </w:r>
    </w:p>
    <w:p w:rsidR="00600EDE" w:rsidRPr="00237282" w:rsidRDefault="00600EDE" w:rsidP="005104A3">
      <w:pPr>
        <w:pStyle w:val="BodyText31"/>
        <w:widowControl w:val="0"/>
        <w:tabs>
          <w:tab w:val="center" w:pos="4513"/>
        </w:tabs>
        <w:rPr>
          <w:rFonts w:ascii="Verdana" w:hAnsi="Verdana"/>
          <w:sz w:val="20"/>
          <w:szCs w:val="20"/>
          <w:lang w:val="fr-CH"/>
        </w:rPr>
      </w:pPr>
      <w:r w:rsidRPr="00237282">
        <w:rPr>
          <w:rFonts w:ascii="Verdana" w:hAnsi="Verdana"/>
          <w:sz w:val="20"/>
          <w:szCs w:val="20"/>
          <w:lang w:val="fr-CH"/>
        </w:rPr>
        <w:t>7 bis, avenue de la Paix</w:t>
      </w:r>
      <w:r w:rsidRPr="00237282">
        <w:rPr>
          <w:rFonts w:ascii="Verdana" w:hAnsi="Verdana"/>
          <w:sz w:val="20"/>
          <w:szCs w:val="20"/>
          <w:lang w:val="fr-CH"/>
        </w:rPr>
        <w:tab/>
      </w:r>
      <w:r w:rsidRPr="00237282">
        <w:rPr>
          <w:rFonts w:ascii="Verdana" w:hAnsi="Verdana"/>
          <w:sz w:val="20"/>
          <w:szCs w:val="20"/>
          <w:lang w:val="fr-CH"/>
        </w:rPr>
        <w:tab/>
      </w:r>
      <w:r w:rsidRPr="00237282">
        <w:rPr>
          <w:rFonts w:ascii="Verdana" w:hAnsi="Verdana"/>
          <w:sz w:val="20"/>
          <w:szCs w:val="20"/>
          <w:lang w:val="fr-CH"/>
        </w:rPr>
        <w:tab/>
      </w:r>
      <w:r w:rsidRPr="00237282">
        <w:rPr>
          <w:rFonts w:ascii="Verdana" w:hAnsi="Verdana"/>
          <w:sz w:val="20"/>
          <w:szCs w:val="20"/>
          <w:lang w:val="fr-CH"/>
        </w:rPr>
        <w:tab/>
        <w:t>Tel.: +41 (0)22 730 84 03</w:t>
      </w: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P.O. Box No. 2300</w:t>
      </w:r>
      <w:r w:rsidRPr="00237282">
        <w:rPr>
          <w:rFonts w:ascii="Verdana" w:hAnsi="Verdana"/>
          <w:sz w:val="20"/>
          <w:szCs w:val="20"/>
        </w:rPr>
        <w:tab/>
      </w:r>
      <w:r w:rsidRPr="00237282">
        <w:rPr>
          <w:rFonts w:ascii="Verdana" w:hAnsi="Verdana"/>
          <w:sz w:val="20"/>
          <w:szCs w:val="20"/>
        </w:rPr>
        <w:tab/>
      </w:r>
      <w:r w:rsidRPr="00237282">
        <w:rPr>
          <w:rFonts w:ascii="Verdana" w:hAnsi="Verdana"/>
          <w:sz w:val="20"/>
          <w:szCs w:val="20"/>
        </w:rPr>
        <w:tab/>
      </w:r>
      <w:r w:rsidRPr="00237282">
        <w:rPr>
          <w:rFonts w:ascii="Verdana" w:hAnsi="Verdana"/>
          <w:sz w:val="20"/>
          <w:szCs w:val="20"/>
        </w:rPr>
        <w:tab/>
        <w:t>Fax: +41 (0)22 730 80 40</w:t>
      </w: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CH-1211 Geneva 2, Switzerland</w:t>
      </w:r>
      <w:r w:rsidRPr="00237282">
        <w:rPr>
          <w:rFonts w:ascii="Verdana" w:hAnsi="Verdana"/>
          <w:sz w:val="20"/>
          <w:szCs w:val="20"/>
        </w:rPr>
        <w:tab/>
      </w:r>
      <w:r w:rsidRPr="00237282">
        <w:rPr>
          <w:rFonts w:ascii="Verdana" w:hAnsi="Verdana"/>
          <w:sz w:val="20"/>
          <w:szCs w:val="20"/>
        </w:rPr>
        <w:tab/>
      </w:r>
      <w:r w:rsidRPr="00237282">
        <w:rPr>
          <w:rFonts w:ascii="Verdana" w:hAnsi="Verdana"/>
          <w:sz w:val="20"/>
          <w:szCs w:val="20"/>
        </w:rPr>
        <w:tab/>
      </w:r>
      <w:r w:rsidRPr="00237282">
        <w:rPr>
          <w:rFonts w:ascii="Verdana" w:hAnsi="Verdana"/>
          <w:sz w:val="20"/>
          <w:szCs w:val="20"/>
        </w:rPr>
        <w:tab/>
        <w:t>E-mail: Publications@wmo.int</w:t>
      </w:r>
    </w:p>
    <w:p w:rsidR="00600EDE" w:rsidRPr="00237282" w:rsidRDefault="00600EDE" w:rsidP="005104A3">
      <w:pPr>
        <w:pStyle w:val="BodyText31"/>
        <w:widowControl w:val="0"/>
        <w:tabs>
          <w:tab w:val="center" w:pos="4513"/>
        </w:tabs>
        <w:rPr>
          <w:rFonts w:ascii="Verdana" w:hAnsi="Verdana"/>
          <w:sz w:val="20"/>
          <w:szCs w:val="20"/>
        </w:rPr>
      </w:pPr>
    </w:p>
    <w:p w:rsidR="00600EDE" w:rsidRPr="00237282" w:rsidRDefault="00600EDE" w:rsidP="005104A3">
      <w:pPr>
        <w:pStyle w:val="BodyText31"/>
        <w:widowControl w:val="0"/>
        <w:tabs>
          <w:tab w:val="center" w:pos="4513"/>
        </w:tabs>
        <w:rPr>
          <w:rFonts w:ascii="Verdana" w:hAnsi="Verdana"/>
          <w:sz w:val="20"/>
          <w:szCs w:val="20"/>
        </w:rPr>
      </w:pP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NOTE</w:t>
      </w:r>
    </w:p>
    <w:p w:rsidR="00600EDE" w:rsidRPr="00237282" w:rsidRDefault="00600EDE" w:rsidP="005104A3">
      <w:pPr>
        <w:pStyle w:val="BodyText31"/>
        <w:widowControl w:val="0"/>
        <w:tabs>
          <w:tab w:val="center" w:pos="4513"/>
        </w:tabs>
        <w:rPr>
          <w:rFonts w:ascii="Verdana" w:hAnsi="Verdana"/>
          <w:sz w:val="20"/>
          <w:szCs w:val="20"/>
        </w:rPr>
      </w:pP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600EDE" w:rsidRPr="00237282" w:rsidRDefault="00600EDE" w:rsidP="005104A3">
      <w:pPr>
        <w:pStyle w:val="BodyText31"/>
        <w:widowControl w:val="0"/>
        <w:tabs>
          <w:tab w:val="center" w:pos="4513"/>
        </w:tabs>
        <w:rPr>
          <w:rFonts w:ascii="Verdana" w:hAnsi="Verdana"/>
          <w:sz w:val="20"/>
          <w:szCs w:val="20"/>
        </w:rPr>
      </w:pPr>
    </w:p>
    <w:p w:rsidR="00600EDE"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600EDE" w:rsidRPr="00237282" w:rsidRDefault="00600EDE" w:rsidP="005104A3">
      <w:pPr>
        <w:pStyle w:val="BodyText31"/>
        <w:widowControl w:val="0"/>
        <w:tabs>
          <w:tab w:val="center" w:pos="4513"/>
        </w:tabs>
        <w:rPr>
          <w:rFonts w:ascii="Verdana" w:hAnsi="Verdana"/>
          <w:sz w:val="20"/>
          <w:szCs w:val="20"/>
        </w:rPr>
      </w:pPr>
    </w:p>
    <w:p w:rsidR="00E60977" w:rsidRPr="00237282" w:rsidRDefault="00600EDE" w:rsidP="005104A3">
      <w:pPr>
        <w:pStyle w:val="BodyText31"/>
        <w:widowControl w:val="0"/>
        <w:tabs>
          <w:tab w:val="center" w:pos="4513"/>
        </w:tabs>
        <w:rPr>
          <w:rFonts w:ascii="Verdana" w:hAnsi="Verdana"/>
          <w:sz w:val="20"/>
          <w:szCs w:val="20"/>
        </w:rPr>
      </w:pPr>
      <w:r w:rsidRPr="00237282">
        <w:rPr>
          <w:rFonts w:ascii="Verdana" w:hAnsi="Verdana"/>
          <w:sz w:val="20"/>
          <w:szCs w:val="20"/>
        </w:rPr>
        <w:t>This document (or report) is not an official publication of WMO and has not been subjected to its standard editorial procedures. The views expressed herein do not necessarily have the endorsement of the Organization.</w:t>
      </w:r>
    </w:p>
    <w:p w:rsidR="00E60977" w:rsidRPr="00237282" w:rsidRDefault="00E60977" w:rsidP="005104A3">
      <w:pPr>
        <w:pageBreakBefore/>
        <w:widowControl w:val="0"/>
        <w:jc w:val="center"/>
        <w:rPr>
          <w:rFonts w:ascii="Verdana" w:hAnsi="Verdana"/>
          <w:b/>
          <w:sz w:val="20"/>
          <w:szCs w:val="20"/>
        </w:rPr>
      </w:pPr>
      <w:r w:rsidRPr="00237282">
        <w:rPr>
          <w:rFonts w:ascii="Verdana" w:hAnsi="Verdana"/>
          <w:b/>
          <w:sz w:val="20"/>
          <w:szCs w:val="20"/>
        </w:rPr>
        <w:lastRenderedPageBreak/>
        <w:t>Executive Summary</w:t>
      </w:r>
    </w:p>
    <w:p w:rsidR="00594A0F" w:rsidRPr="00237282" w:rsidRDefault="00594A0F" w:rsidP="00594A0F">
      <w:pPr>
        <w:pStyle w:val="2Para"/>
        <w:numPr>
          <w:ilvl w:val="0"/>
          <w:numId w:val="0"/>
        </w:numPr>
        <w:spacing w:before="0" w:after="120"/>
        <w:rPr>
          <w:rFonts w:ascii="Verdana" w:hAnsi="Verdana" w:cs="Arial"/>
          <w:szCs w:val="20"/>
          <w:lang w:val="en-GB"/>
        </w:rPr>
      </w:pPr>
    </w:p>
    <w:p w:rsidR="000F6F04" w:rsidRPr="00237282" w:rsidRDefault="000F6F04" w:rsidP="000F6F04">
      <w:pPr>
        <w:jc w:val="both"/>
        <w:rPr>
          <w:rFonts w:ascii="Verdana" w:hAnsi="Verdana"/>
          <w:bCs/>
          <w:color w:val="D9D9D9" w:themeColor="background1" w:themeShade="D9"/>
          <w:sz w:val="20"/>
          <w:szCs w:val="20"/>
        </w:rPr>
      </w:pPr>
    </w:p>
    <w:p w:rsidR="007F5057" w:rsidRPr="00772EA1" w:rsidRDefault="004F1BC2" w:rsidP="00333997">
      <w:pPr>
        <w:pStyle w:val="2Para"/>
        <w:widowControl w:val="0"/>
        <w:numPr>
          <w:ilvl w:val="0"/>
          <w:numId w:val="0"/>
        </w:numPr>
        <w:spacing w:before="240" w:after="0"/>
        <w:jc w:val="center"/>
        <w:rPr>
          <w:rFonts w:ascii="Verdana" w:hAnsi="Verdana" w:cs="Arial"/>
          <w:b/>
          <w:szCs w:val="20"/>
          <w:lang w:val="en-GB"/>
        </w:rPr>
      </w:pPr>
      <w:r w:rsidRPr="00237282">
        <w:rPr>
          <w:rFonts w:ascii="Verdana" w:hAnsi="Verdana" w:cs="Arial"/>
          <w:b/>
          <w:szCs w:val="20"/>
          <w:lang w:val="en-GB"/>
        </w:rPr>
        <w:br w:type="page"/>
      </w:r>
      <w:r w:rsidR="007F5057" w:rsidRPr="00772EA1">
        <w:rPr>
          <w:rFonts w:ascii="Verdana" w:hAnsi="Verdana" w:cs="Arial"/>
          <w:b/>
          <w:szCs w:val="20"/>
          <w:lang w:val="en-GB"/>
        </w:rPr>
        <w:lastRenderedPageBreak/>
        <w:t>TABLE OF CONTENTS</w:t>
      </w:r>
    </w:p>
    <w:p w:rsidR="007F5057" w:rsidRPr="00772EA1" w:rsidRDefault="007F5057" w:rsidP="00601BC6">
      <w:pPr>
        <w:widowControl w:val="0"/>
        <w:rPr>
          <w:rFonts w:ascii="Verdana" w:hAnsi="Verdana"/>
          <w:sz w:val="20"/>
          <w:szCs w:val="20"/>
        </w:rPr>
      </w:pPr>
    </w:p>
    <w:p w:rsidR="007F5057" w:rsidRPr="00772EA1" w:rsidRDefault="007F5057" w:rsidP="00601BC6">
      <w:pPr>
        <w:widowControl w:val="0"/>
        <w:rPr>
          <w:rFonts w:ascii="Verdana" w:hAnsi="Verdana"/>
          <w:sz w:val="20"/>
          <w:szCs w:val="20"/>
        </w:rPr>
      </w:pPr>
    </w:p>
    <w:p w:rsidR="007F5057" w:rsidRPr="00772EA1" w:rsidRDefault="007F5057" w:rsidP="008A5FE0">
      <w:pPr>
        <w:widowControl w:val="0"/>
        <w:spacing w:after="120"/>
        <w:ind w:left="709" w:hanging="709"/>
        <w:rPr>
          <w:rFonts w:ascii="Verdana" w:hAnsi="Verdana"/>
          <w:b/>
          <w:bCs/>
          <w:sz w:val="20"/>
          <w:szCs w:val="20"/>
        </w:rPr>
      </w:pPr>
      <w:bookmarkStart w:id="0" w:name="Cont_1"/>
      <w:bookmarkEnd w:id="0"/>
      <w:r w:rsidRPr="00772EA1">
        <w:rPr>
          <w:rFonts w:ascii="Verdana" w:hAnsi="Verdana"/>
          <w:b/>
          <w:bCs/>
          <w:sz w:val="20"/>
          <w:szCs w:val="20"/>
        </w:rPr>
        <w:t>1.</w:t>
      </w:r>
      <w:r w:rsidRPr="00772EA1">
        <w:rPr>
          <w:rFonts w:ascii="Verdana" w:hAnsi="Verdana"/>
          <w:b/>
          <w:bCs/>
          <w:sz w:val="20"/>
          <w:szCs w:val="20"/>
        </w:rPr>
        <w:tab/>
        <w:t>ORGANIZATION OF THE MEETING</w:t>
      </w:r>
    </w:p>
    <w:p w:rsidR="007F5057" w:rsidRPr="00772EA1" w:rsidRDefault="00BA7E15" w:rsidP="008A5FE0">
      <w:pPr>
        <w:widowControl w:val="0"/>
        <w:tabs>
          <w:tab w:val="right" w:leader="dot" w:pos="9790"/>
        </w:tabs>
        <w:spacing w:after="60"/>
        <w:ind w:left="709" w:hanging="567"/>
        <w:rPr>
          <w:rFonts w:ascii="Verdana" w:hAnsi="Verdana" w:cs="Arial"/>
          <w:color w:val="E36C0A"/>
          <w:sz w:val="20"/>
          <w:szCs w:val="20"/>
          <w:lang w:eastAsia="ja-JP"/>
        </w:rPr>
      </w:pPr>
      <w:hyperlink w:anchor="S2016_1_1" w:history="1">
        <w:r w:rsidR="00743650" w:rsidRPr="00772EA1">
          <w:rPr>
            <w:rStyle w:val="Hyperlink"/>
            <w:rFonts w:ascii="Verdana" w:hAnsi="Verdana" w:cs="Arial"/>
            <w:sz w:val="20"/>
            <w:szCs w:val="20"/>
            <w:u w:val="none"/>
          </w:rPr>
          <w:t>1.1</w:t>
        </w:r>
        <w:r w:rsidR="00743650" w:rsidRPr="00772EA1">
          <w:rPr>
            <w:rStyle w:val="Hyperlink"/>
            <w:rFonts w:ascii="Verdana" w:hAnsi="Verdana" w:cs="Arial"/>
            <w:sz w:val="20"/>
            <w:szCs w:val="20"/>
            <w:u w:val="none"/>
          </w:rPr>
          <w:tab/>
          <w:t xml:space="preserve">Opening of the </w:t>
        </w:r>
        <w:r w:rsidR="00233C1C" w:rsidRPr="00772EA1">
          <w:rPr>
            <w:rStyle w:val="Hyperlink"/>
            <w:rFonts w:ascii="Verdana" w:hAnsi="Verdana" w:cs="Arial"/>
            <w:sz w:val="20"/>
            <w:szCs w:val="20"/>
            <w:u w:val="none"/>
          </w:rPr>
          <w:t>m</w:t>
        </w:r>
        <w:r w:rsidR="00743650" w:rsidRPr="00772EA1">
          <w:rPr>
            <w:rStyle w:val="Hyperlink"/>
            <w:rFonts w:ascii="Verdana" w:hAnsi="Verdana" w:cs="Arial"/>
            <w:sz w:val="20"/>
            <w:szCs w:val="20"/>
            <w:u w:val="none"/>
          </w:rPr>
          <w:t>eeting</w:t>
        </w:r>
      </w:hyperlink>
    </w:p>
    <w:p w:rsidR="007F5057" w:rsidRPr="00772EA1" w:rsidRDefault="00BA7E15" w:rsidP="008A5FE0">
      <w:pPr>
        <w:widowControl w:val="0"/>
        <w:tabs>
          <w:tab w:val="right" w:leader="dot" w:pos="9790"/>
        </w:tabs>
        <w:spacing w:after="60"/>
        <w:ind w:left="709" w:hanging="567"/>
        <w:rPr>
          <w:rFonts w:ascii="Verdana" w:hAnsi="Verdana" w:cs="Arial"/>
          <w:color w:val="E36C0A"/>
          <w:sz w:val="20"/>
          <w:szCs w:val="20"/>
          <w:lang w:eastAsia="ja-JP"/>
        </w:rPr>
      </w:pPr>
      <w:hyperlink w:anchor="S2016_1_2" w:history="1">
        <w:r w:rsidR="00743650" w:rsidRPr="00772EA1">
          <w:rPr>
            <w:rStyle w:val="Hyperlink"/>
            <w:rFonts w:ascii="Verdana" w:hAnsi="Verdana" w:cs="Arial"/>
            <w:sz w:val="20"/>
            <w:szCs w:val="20"/>
            <w:u w:val="none"/>
          </w:rPr>
          <w:t>1.2</w:t>
        </w:r>
        <w:r w:rsidR="00743650" w:rsidRPr="00772EA1">
          <w:rPr>
            <w:rStyle w:val="Hyperlink"/>
            <w:rFonts w:ascii="Verdana" w:hAnsi="Verdana" w:cs="Arial"/>
            <w:sz w:val="20"/>
            <w:szCs w:val="20"/>
            <w:u w:val="none"/>
          </w:rPr>
          <w:tab/>
          <w:t xml:space="preserve">Approval of the </w:t>
        </w:r>
        <w:r w:rsidR="00233C1C" w:rsidRPr="00772EA1">
          <w:rPr>
            <w:rStyle w:val="Hyperlink"/>
            <w:rFonts w:ascii="Verdana" w:hAnsi="Verdana" w:cs="Arial"/>
            <w:sz w:val="20"/>
            <w:szCs w:val="20"/>
            <w:u w:val="none"/>
          </w:rPr>
          <w:t>a</w:t>
        </w:r>
        <w:r w:rsidR="00743650" w:rsidRPr="00772EA1">
          <w:rPr>
            <w:rStyle w:val="Hyperlink"/>
            <w:rFonts w:ascii="Verdana" w:hAnsi="Verdana" w:cs="Arial"/>
            <w:sz w:val="20"/>
            <w:szCs w:val="20"/>
            <w:u w:val="none"/>
          </w:rPr>
          <w:t>g</w:t>
        </w:r>
        <w:r w:rsidR="00743650" w:rsidRPr="00772EA1">
          <w:rPr>
            <w:rStyle w:val="Hyperlink"/>
            <w:rFonts w:ascii="Verdana" w:hAnsi="Verdana" w:cs="Arial"/>
            <w:sz w:val="20"/>
            <w:szCs w:val="20"/>
            <w:u w:val="none"/>
          </w:rPr>
          <w:t>e</w:t>
        </w:r>
        <w:r w:rsidR="00743650" w:rsidRPr="00772EA1">
          <w:rPr>
            <w:rStyle w:val="Hyperlink"/>
            <w:rFonts w:ascii="Verdana" w:hAnsi="Verdana" w:cs="Arial"/>
            <w:sz w:val="20"/>
            <w:szCs w:val="20"/>
            <w:u w:val="none"/>
          </w:rPr>
          <w:t>nda</w:t>
        </w:r>
      </w:hyperlink>
      <w:r w:rsidR="009D2E0E" w:rsidRPr="00772EA1">
        <w:rPr>
          <w:rFonts w:ascii="Verdana" w:hAnsi="Verdana" w:cs="Arial"/>
          <w:sz w:val="20"/>
          <w:szCs w:val="20"/>
          <w:lang w:eastAsia="ja-JP"/>
        </w:rPr>
        <w:t xml:space="preserve"> </w:t>
      </w:r>
    </w:p>
    <w:p w:rsidR="007F5057" w:rsidRPr="00772EA1" w:rsidRDefault="00BA7E15" w:rsidP="008A5FE0">
      <w:pPr>
        <w:widowControl w:val="0"/>
        <w:tabs>
          <w:tab w:val="right" w:leader="dot" w:pos="9790"/>
        </w:tabs>
        <w:spacing w:after="60"/>
        <w:ind w:left="709" w:hanging="567"/>
        <w:rPr>
          <w:rFonts w:ascii="Verdana" w:hAnsi="Verdana" w:cs="Arial"/>
          <w:color w:val="E36C0A"/>
          <w:sz w:val="20"/>
          <w:szCs w:val="20"/>
          <w:lang w:eastAsia="ja-JP"/>
        </w:rPr>
      </w:pPr>
      <w:hyperlink w:anchor="S2016_1_3" w:history="1">
        <w:r w:rsidR="007F5057" w:rsidRPr="00772EA1">
          <w:rPr>
            <w:rStyle w:val="Hyperlink"/>
            <w:rFonts w:ascii="Verdana" w:hAnsi="Verdana" w:cs="Arial"/>
            <w:sz w:val="20"/>
            <w:szCs w:val="20"/>
            <w:u w:val="none"/>
            <w:lang w:eastAsia="ja-JP"/>
          </w:rPr>
          <w:t>1.3</w:t>
        </w:r>
        <w:r w:rsidR="007F5057" w:rsidRPr="00772EA1">
          <w:rPr>
            <w:rStyle w:val="Hyperlink"/>
            <w:rFonts w:ascii="Verdana" w:hAnsi="Verdana" w:cs="Arial"/>
            <w:sz w:val="20"/>
            <w:szCs w:val="20"/>
            <w:u w:val="none"/>
            <w:lang w:eastAsia="ja-JP"/>
          </w:rPr>
          <w:tab/>
          <w:t xml:space="preserve">Working </w:t>
        </w:r>
        <w:r w:rsidR="00233C1C" w:rsidRPr="00772EA1">
          <w:rPr>
            <w:rStyle w:val="Hyperlink"/>
            <w:rFonts w:ascii="Verdana" w:hAnsi="Verdana" w:cs="Arial"/>
            <w:sz w:val="20"/>
            <w:szCs w:val="20"/>
            <w:u w:val="none"/>
            <w:lang w:eastAsia="ja-JP"/>
          </w:rPr>
          <w:t>a</w:t>
        </w:r>
        <w:r w:rsidR="007F5057" w:rsidRPr="00772EA1">
          <w:rPr>
            <w:rStyle w:val="Hyperlink"/>
            <w:rFonts w:ascii="Verdana" w:hAnsi="Verdana" w:cs="Arial"/>
            <w:sz w:val="20"/>
            <w:szCs w:val="20"/>
            <w:u w:val="none"/>
            <w:lang w:eastAsia="ja-JP"/>
          </w:rPr>
          <w:t>rrangement</w:t>
        </w:r>
      </w:hyperlink>
    </w:p>
    <w:p w:rsidR="007F5057" w:rsidRPr="00772EA1" w:rsidRDefault="007F5057" w:rsidP="00927A43">
      <w:pPr>
        <w:widowControl w:val="0"/>
        <w:tabs>
          <w:tab w:val="left" w:pos="770"/>
          <w:tab w:val="right" w:leader="dot" w:pos="9350"/>
          <w:tab w:val="right" w:leader="dot" w:pos="9790"/>
        </w:tabs>
        <w:rPr>
          <w:rFonts w:ascii="Verdana" w:hAnsi="Verdana"/>
          <w:sz w:val="20"/>
          <w:szCs w:val="20"/>
        </w:rPr>
      </w:pPr>
    </w:p>
    <w:p w:rsidR="007F5057" w:rsidRPr="00772EA1" w:rsidRDefault="007F5057" w:rsidP="008A5FE0">
      <w:pPr>
        <w:widowControl w:val="0"/>
        <w:spacing w:after="120"/>
        <w:ind w:left="709" w:hanging="709"/>
        <w:rPr>
          <w:rFonts w:ascii="Verdana" w:hAnsi="Verdana"/>
          <w:b/>
          <w:bCs/>
          <w:sz w:val="20"/>
          <w:szCs w:val="20"/>
        </w:rPr>
      </w:pPr>
      <w:bookmarkStart w:id="1" w:name="Cont_2"/>
      <w:bookmarkEnd w:id="1"/>
      <w:r w:rsidRPr="00772EA1">
        <w:rPr>
          <w:rFonts w:ascii="Verdana" w:hAnsi="Verdana"/>
          <w:b/>
          <w:bCs/>
          <w:sz w:val="20"/>
          <w:szCs w:val="20"/>
        </w:rPr>
        <w:t>2.</w:t>
      </w:r>
      <w:r w:rsidRPr="00772EA1">
        <w:rPr>
          <w:rFonts w:ascii="Verdana" w:hAnsi="Verdana"/>
          <w:b/>
          <w:bCs/>
          <w:sz w:val="20"/>
          <w:szCs w:val="20"/>
        </w:rPr>
        <w:tab/>
        <w:t>GRIB</w:t>
      </w:r>
    </w:p>
    <w:p w:rsidR="007F5057" w:rsidRPr="00772EA1" w:rsidRDefault="007F5057" w:rsidP="008A5FE0">
      <w:pPr>
        <w:widowControl w:val="0"/>
        <w:tabs>
          <w:tab w:val="right" w:leader="dot" w:pos="9790"/>
        </w:tabs>
        <w:spacing w:after="60"/>
        <w:ind w:left="709" w:hanging="567"/>
        <w:rPr>
          <w:rFonts w:ascii="Verdana" w:hAnsi="Verdana" w:cs="Arial"/>
          <w:sz w:val="20"/>
          <w:szCs w:val="20"/>
        </w:rPr>
      </w:pPr>
      <w:r w:rsidRPr="00772EA1">
        <w:rPr>
          <w:rFonts w:ascii="Verdana" w:hAnsi="Verdana" w:cs="Arial"/>
          <w:sz w:val="20"/>
          <w:szCs w:val="20"/>
        </w:rPr>
        <w:t>2.1</w:t>
      </w:r>
      <w:r w:rsidRPr="00772EA1">
        <w:rPr>
          <w:rFonts w:ascii="Verdana" w:hAnsi="Verdana" w:cs="Arial"/>
          <w:sz w:val="20"/>
          <w:szCs w:val="20"/>
        </w:rPr>
        <w:tab/>
      </w:r>
      <w:r w:rsidR="000574EE" w:rsidRPr="00772EA1">
        <w:rPr>
          <w:rFonts w:ascii="Verdana" w:hAnsi="Verdana" w:cs="Arial"/>
          <w:sz w:val="20"/>
          <w:szCs w:val="20"/>
        </w:rPr>
        <w:t xml:space="preserve">Amendments to GRIB </w:t>
      </w:r>
      <w:r w:rsidR="00233C1C" w:rsidRPr="00772EA1">
        <w:rPr>
          <w:rFonts w:ascii="Verdana" w:hAnsi="Verdana" w:cs="Arial"/>
          <w:sz w:val="20"/>
          <w:szCs w:val="20"/>
        </w:rPr>
        <w:t>r</w:t>
      </w:r>
      <w:r w:rsidR="000574EE" w:rsidRPr="00772EA1">
        <w:rPr>
          <w:rFonts w:ascii="Verdana" w:hAnsi="Verdana" w:cs="Arial"/>
          <w:sz w:val="20"/>
          <w:szCs w:val="20"/>
        </w:rPr>
        <w:t>egulations</w:t>
      </w:r>
    </w:p>
    <w:p w:rsidR="007F5057" w:rsidRPr="00772EA1" w:rsidRDefault="007F5057" w:rsidP="008A5FE0">
      <w:pPr>
        <w:widowControl w:val="0"/>
        <w:tabs>
          <w:tab w:val="right" w:leader="dot" w:pos="9790"/>
        </w:tabs>
        <w:spacing w:after="60"/>
        <w:ind w:left="709" w:hanging="567"/>
        <w:rPr>
          <w:rFonts w:ascii="Verdana" w:hAnsi="Verdana" w:cs="Arial"/>
          <w:sz w:val="20"/>
          <w:szCs w:val="20"/>
        </w:rPr>
      </w:pPr>
      <w:r w:rsidRPr="00772EA1">
        <w:rPr>
          <w:rFonts w:ascii="Verdana" w:hAnsi="Verdana" w:cs="Arial"/>
          <w:sz w:val="20"/>
          <w:szCs w:val="20"/>
        </w:rPr>
        <w:t>2.2</w:t>
      </w:r>
      <w:r w:rsidRPr="00772EA1">
        <w:rPr>
          <w:rFonts w:ascii="Verdana" w:hAnsi="Verdana" w:cs="Arial"/>
          <w:sz w:val="20"/>
          <w:szCs w:val="20"/>
        </w:rPr>
        <w:tab/>
      </w:r>
      <w:r w:rsidR="00233C1C" w:rsidRPr="00772EA1">
        <w:rPr>
          <w:rFonts w:ascii="Verdana" w:hAnsi="Verdana" w:cs="Arial"/>
          <w:sz w:val="20"/>
          <w:szCs w:val="20"/>
        </w:rPr>
        <w:t>Additions to and modifications of templates and tables</w:t>
      </w:r>
    </w:p>
    <w:p w:rsidR="007F5057" w:rsidRPr="00772EA1" w:rsidRDefault="00BA7E15" w:rsidP="006C2E86">
      <w:pPr>
        <w:widowControl w:val="0"/>
        <w:tabs>
          <w:tab w:val="right" w:leader="dot" w:pos="9790"/>
          <w:tab w:val="right" w:leader="dot" w:pos="9900"/>
        </w:tabs>
        <w:spacing w:after="60"/>
        <w:ind w:left="1560" w:hanging="851"/>
        <w:rPr>
          <w:rStyle w:val="Hyperlink"/>
          <w:rFonts w:ascii="Verdana" w:hAnsi="Verdana"/>
          <w:color w:val="auto"/>
          <w:sz w:val="20"/>
          <w:szCs w:val="20"/>
          <w:u w:val="none"/>
        </w:rPr>
      </w:pPr>
      <w:hyperlink w:anchor="S2016_2_2_1" w:history="1">
        <w:r w:rsidR="007F5057" w:rsidRPr="00772EA1">
          <w:rPr>
            <w:rStyle w:val="Hyperlink"/>
            <w:rFonts w:ascii="Verdana" w:hAnsi="Verdana" w:cs="Arial"/>
            <w:sz w:val="20"/>
            <w:szCs w:val="20"/>
            <w:u w:val="none"/>
          </w:rPr>
          <w:t>2.2</w:t>
        </w:r>
        <w:r w:rsidR="006C2E86" w:rsidRPr="00772EA1">
          <w:rPr>
            <w:rStyle w:val="Hyperlink"/>
            <w:rFonts w:ascii="Verdana" w:hAnsi="Verdana" w:cs="Arial"/>
            <w:sz w:val="20"/>
            <w:szCs w:val="20"/>
            <w:u w:val="none"/>
          </w:rPr>
          <w:t>.</w:t>
        </w:r>
        <w:r w:rsidR="007F5057" w:rsidRPr="00772EA1">
          <w:rPr>
            <w:rStyle w:val="Hyperlink"/>
            <w:rFonts w:ascii="Verdana" w:hAnsi="Verdana" w:cs="Arial"/>
            <w:sz w:val="20"/>
            <w:szCs w:val="20"/>
            <w:u w:val="none"/>
          </w:rPr>
          <w:t>1</w:t>
        </w:r>
        <w:r w:rsidR="007F5057" w:rsidRPr="00772EA1">
          <w:rPr>
            <w:rStyle w:val="Hyperlink"/>
            <w:rFonts w:ascii="Verdana" w:hAnsi="Verdana" w:cs="Arial"/>
            <w:sz w:val="20"/>
            <w:szCs w:val="20"/>
            <w:u w:val="none"/>
          </w:rPr>
          <w:tab/>
        </w:r>
        <w:r w:rsidR="007B37EB" w:rsidRPr="00772EA1">
          <w:rPr>
            <w:rStyle w:val="Hyperlink"/>
            <w:rFonts w:ascii="Verdana" w:hAnsi="Verdana" w:cs="Arial"/>
            <w:sz w:val="20"/>
            <w:szCs w:val="20"/>
            <w:u w:val="none"/>
          </w:rPr>
          <w:t>New parameter for tropical cyclone forecasts</w:t>
        </w:r>
      </w:hyperlink>
    </w:p>
    <w:p w:rsidR="007F5057"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2" w:history="1">
        <w:r w:rsidR="006C2E86" w:rsidRPr="00772EA1">
          <w:rPr>
            <w:rStyle w:val="Hyperlink"/>
            <w:rFonts w:ascii="Verdana" w:hAnsi="Verdana" w:cs="Arial"/>
            <w:sz w:val="20"/>
            <w:szCs w:val="20"/>
            <w:u w:val="none"/>
          </w:rPr>
          <w:t>2.2.</w:t>
        </w:r>
        <w:r w:rsidR="007F5057" w:rsidRPr="00772EA1">
          <w:rPr>
            <w:rStyle w:val="Hyperlink"/>
            <w:rFonts w:ascii="Verdana" w:hAnsi="Verdana" w:cs="Arial"/>
            <w:sz w:val="20"/>
            <w:szCs w:val="20"/>
            <w:u w:val="none"/>
          </w:rPr>
          <w:t>2</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GRIB template for post-processed NWP output</w:t>
        </w:r>
      </w:hyperlink>
    </w:p>
    <w:p w:rsidR="007F5057"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3" w:history="1">
        <w:r w:rsidR="006C2E86" w:rsidRPr="00772EA1">
          <w:rPr>
            <w:rStyle w:val="Hyperlink"/>
            <w:rFonts w:ascii="Verdana" w:hAnsi="Verdana" w:cs="Arial"/>
            <w:sz w:val="20"/>
            <w:szCs w:val="20"/>
            <w:u w:val="none"/>
          </w:rPr>
          <w:t>2.2.</w:t>
        </w:r>
        <w:r w:rsidR="007F5057" w:rsidRPr="00772EA1">
          <w:rPr>
            <w:rStyle w:val="Hyperlink"/>
            <w:rFonts w:ascii="Verdana" w:hAnsi="Verdana" w:cs="Arial"/>
            <w:sz w:val="20"/>
            <w:szCs w:val="20"/>
            <w:u w:val="none"/>
          </w:rPr>
          <w:t>3</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GRIB table entries (unbalanced components)</w:t>
        </w:r>
      </w:hyperlink>
    </w:p>
    <w:p w:rsidR="007F5057"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4" w:history="1">
        <w:r w:rsidR="006C2E86" w:rsidRPr="00772EA1">
          <w:rPr>
            <w:rStyle w:val="Hyperlink"/>
            <w:rFonts w:ascii="Verdana" w:hAnsi="Verdana" w:cs="Arial"/>
            <w:sz w:val="20"/>
            <w:szCs w:val="20"/>
            <w:u w:val="none"/>
          </w:rPr>
          <w:t>2.2.</w:t>
        </w:r>
        <w:r w:rsidR="007F5057" w:rsidRPr="00772EA1">
          <w:rPr>
            <w:rStyle w:val="Hyperlink"/>
            <w:rFonts w:ascii="Verdana" w:hAnsi="Verdana" w:cs="Arial"/>
            <w:sz w:val="20"/>
            <w:szCs w:val="20"/>
            <w:u w:val="none"/>
          </w:rPr>
          <w:t>4</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Amendments in Common Table C-14 for Pollen, new parameters in Table 4.2 and new entries in Table 4.5</w:t>
        </w:r>
      </w:hyperlink>
    </w:p>
    <w:p w:rsidR="007F5057"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5" w:history="1">
        <w:r w:rsidR="006C2E86" w:rsidRPr="00772EA1">
          <w:rPr>
            <w:rStyle w:val="Hyperlink"/>
            <w:rFonts w:ascii="Verdana" w:hAnsi="Verdana" w:cs="Arial"/>
            <w:sz w:val="20"/>
            <w:szCs w:val="20"/>
            <w:u w:val="none"/>
          </w:rPr>
          <w:t>2.2.</w:t>
        </w:r>
        <w:r w:rsidR="007F5057" w:rsidRPr="00772EA1">
          <w:rPr>
            <w:rStyle w:val="Hyperlink"/>
            <w:rFonts w:ascii="Verdana" w:hAnsi="Verdana" w:cs="Arial"/>
            <w:sz w:val="20"/>
            <w:szCs w:val="20"/>
            <w:u w:val="none"/>
          </w:rPr>
          <w:t>5</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generating process and common codes to represent wildfire-driven pollution in air quality models</w:t>
        </w:r>
      </w:hyperlink>
    </w:p>
    <w:p w:rsidR="007F5057" w:rsidRPr="00772EA1" w:rsidRDefault="00BA7E15" w:rsidP="00EF3580">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6" w:history="1">
        <w:r w:rsidR="006C2E86" w:rsidRPr="00772EA1">
          <w:rPr>
            <w:rStyle w:val="Hyperlink"/>
            <w:rFonts w:ascii="Verdana" w:hAnsi="Verdana" w:cs="Arial"/>
            <w:sz w:val="20"/>
            <w:szCs w:val="20"/>
            <w:u w:val="none"/>
          </w:rPr>
          <w:t>2.2.</w:t>
        </w:r>
        <w:r w:rsidR="007F5057" w:rsidRPr="00772EA1">
          <w:rPr>
            <w:rStyle w:val="Hyperlink"/>
            <w:rFonts w:ascii="Verdana" w:hAnsi="Verdana" w:cs="Arial"/>
            <w:sz w:val="20"/>
            <w:szCs w:val="20"/>
            <w:u w:val="none"/>
          </w:rPr>
          <w:t>6</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Update of GRIB2 new compression method – CCSDS liba</w:t>
        </w:r>
        <w:r w:rsidR="00EF3580" w:rsidRPr="00772EA1">
          <w:rPr>
            <w:rStyle w:val="Hyperlink"/>
            <w:rFonts w:ascii="Verdana" w:hAnsi="Verdana"/>
            <w:sz w:val="20"/>
            <w:szCs w:val="20"/>
            <w:u w:val="none"/>
          </w:rPr>
          <w:t>ec</w:t>
        </w:r>
      </w:hyperlink>
    </w:p>
    <w:p w:rsidR="00494ECF"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7" w:history="1">
        <w:r w:rsidR="006C2E86" w:rsidRPr="00772EA1">
          <w:rPr>
            <w:rStyle w:val="Hyperlink"/>
            <w:rFonts w:ascii="Verdana" w:hAnsi="Verdana" w:cs="Arial"/>
            <w:sz w:val="20"/>
            <w:szCs w:val="20"/>
            <w:u w:val="none"/>
          </w:rPr>
          <w:t>2.2.</w:t>
        </w:r>
        <w:r w:rsidR="00494ECF" w:rsidRPr="00772EA1">
          <w:rPr>
            <w:rStyle w:val="Hyperlink"/>
            <w:rFonts w:ascii="Verdana" w:hAnsi="Verdana" w:cs="Arial"/>
            <w:sz w:val="20"/>
            <w:szCs w:val="20"/>
            <w:u w:val="none"/>
          </w:rPr>
          <w:t>7</w:t>
        </w:r>
        <w:r w:rsidR="00494ECF"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ensemble templates and one ensemble template correction</w:t>
        </w:r>
      </w:hyperlink>
    </w:p>
    <w:p w:rsidR="00494ECF"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8" w:history="1">
        <w:r w:rsidR="006C2E86" w:rsidRPr="00772EA1">
          <w:rPr>
            <w:rStyle w:val="Hyperlink"/>
            <w:rFonts w:ascii="Verdana" w:hAnsi="Verdana" w:cs="Arial"/>
            <w:sz w:val="20"/>
            <w:szCs w:val="20"/>
            <w:u w:val="none"/>
          </w:rPr>
          <w:t>2.2.</w:t>
        </w:r>
        <w:r w:rsidR="00494ECF" w:rsidRPr="00772EA1">
          <w:rPr>
            <w:rStyle w:val="Hyperlink"/>
            <w:rFonts w:ascii="Verdana" w:hAnsi="Verdana" w:cs="Arial"/>
            <w:sz w:val="20"/>
            <w:szCs w:val="20"/>
            <w:u w:val="none"/>
          </w:rPr>
          <w:t>8</w:t>
        </w:r>
        <w:r w:rsidR="00494ECF"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Encoding fields from Limited Area models combining conformal projections and bi-periodic spectral geometry</w:t>
        </w:r>
      </w:hyperlink>
    </w:p>
    <w:p w:rsidR="00C247EF" w:rsidRPr="00772EA1" w:rsidRDefault="00BA7E15" w:rsidP="006C2E86">
      <w:pPr>
        <w:widowControl w:val="0"/>
        <w:tabs>
          <w:tab w:val="right" w:leader="dot" w:pos="9790"/>
          <w:tab w:val="right" w:leader="dot" w:pos="9900"/>
        </w:tabs>
        <w:spacing w:after="60"/>
        <w:ind w:left="1560" w:hanging="851"/>
        <w:rPr>
          <w:rFonts w:ascii="Verdana" w:hAnsi="Verdana" w:cs="Arial"/>
          <w:sz w:val="20"/>
          <w:szCs w:val="20"/>
          <w:lang w:eastAsia="ja-JP"/>
        </w:rPr>
      </w:pPr>
      <w:hyperlink w:anchor="S2016_2_2_9" w:history="1">
        <w:r w:rsidR="006C2E86" w:rsidRPr="00772EA1">
          <w:rPr>
            <w:rStyle w:val="Hyperlink"/>
            <w:rFonts w:ascii="Verdana" w:hAnsi="Verdana" w:cs="Arial"/>
            <w:sz w:val="20"/>
            <w:szCs w:val="20"/>
            <w:u w:val="none"/>
          </w:rPr>
          <w:t>2.2.</w:t>
        </w:r>
        <w:r w:rsidR="00C247EF" w:rsidRPr="00772EA1">
          <w:rPr>
            <w:rStyle w:val="Hyperlink"/>
            <w:rFonts w:ascii="Verdana" w:hAnsi="Verdana" w:cs="Arial"/>
            <w:sz w:val="20"/>
            <w:szCs w:val="20"/>
            <w:u w:val="none"/>
          </w:rPr>
          <w:t>9</w:t>
        </w:r>
        <w:r w:rsidR="00C247EF"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table entries for GRIB2 to represent GRAPES model products</w:t>
        </w:r>
      </w:hyperlink>
    </w:p>
    <w:p w:rsidR="00233C1C" w:rsidRPr="00772EA1" w:rsidRDefault="00233C1C" w:rsidP="008A5FE0">
      <w:pPr>
        <w:widowControl w:val="0"/>
        <w:tabs>
          <w:tab w:val="right" w:leader="dot" w:pos="9790"/>
        </w:tabs>
        <w:spacing w:after="60"/>
        <w:ind w:left="709" w:hanging="567"/>
        <w:rPr>
          <w:rFonts w:ascii="Verdana" w:hAnsi="Verdana" w:cs="Arial"/>
          <w:sz w:val="20"/>
          <w:szCs w:val="20"/>
        </w:rPr>
      </w:pPr>
      <w:r w:rsidRPr="00772EA1">
        <w:rPr>
          <w:rFonts w:ascii="Verdana" w:hAnsi="Verdana" w:cs="Arial"/>
          <w:sz w:val="20"/>
          <w:szCs w:val="20"/>
        </w:rPr>
        <w:t>2.3</w:t>
      </w:r>
      <w:r w:rsidRPr="00772EA1">
        <w:rPr>
          <w:rFonts w:ascii="Verdana" w:hAnsi="Verdana" w:cs="Arial"/>
          <w:sz w:val="20"/>
          <w:szCs w:val="20"/>
        </w:rPr>
        <w:tab/>
        <w:t>GRIB new edition</w:t>
      </w:r>
    </w:p>
    <w:p w:rsidR="00C247EF" w:rsidRPr="00772EA1" w:rsidRDefault="00BA7E15" w:rsidP="006C2E86">
      <w:pPr>
        <w:widowControl w:val="0"/>
        <w:tabs>
          <w:tab w:val="right" w:leader="dot" w:pos="9790"/>
          <w:tab w:val="right" w:leader="dot" w:pos="9900"/>
        </w:tabs>
        <w:spacing w:after="60"/>
        <w:ind w:left="1560" w:hanging="851"/>
        <w:rPr>
          <w:rFonts w:ascii="Verdana" w:hAnsi="Verdana" w:cs="Arial"/>
          <w:color w:val="E36C0A"/>
          <w:sz w:val="20"/>
          <w:szCs w:val="20"/>
          <w:lang w:eastAsia="ja-JP"/>
        </w:rPr>
      </w:pPr>
      <w:hyperlink w:anchor="S2016_2_3_1" w:history="1">
        <w:r w:rsidR="00C247EF" w:rsidRPr="00772EA1">
          <w:rPr>
            <w:rStyle w:val="Hyperlink"/>
            <w:rFonts w:ascii="Verdana" w:hAnsi="Verdana" w:cs="Arial"/>
            <w:sz w:val="20"/>
            <w:szCs w:val="20"/>
            <w:u w:val="none"/>
          </w:rPr>
          <w:t>2.3</w:t>
        </w:r>
        <w:r w:rsidR="006C2E86" w:rsidRPr="00772EA1">
          <w:rPr>
            <w:rStyle w:val="Hyperlink"/>
            <w:rFonts w:ascii="Verdana" w:hAnsi="Verdana" w:cs="Arial"/>
            <w:sz w:val="20"/>
            <w:szCs w:val="20"/>
            <w:u w:val="none"/>
          </w:rPr>
          <w:t>.</w:t>
        </w:r>
        <w:r w:rsidR="00C247EF" w:rsidRPr="00772EA1">
          <w:rPr>
            <w:rStyle w:val="Hyperlink"/>
            <w:rFonts w:ascii="Verdana" w:hAnsi="Verdana" w:cs="Arial"/>
            <w:sz w:val="20"/>
            <w:szCs w:val="20"/>
            <w:u w:val="none"/>
          </w:rPr>
          <w:t>1</w:t>
        </w:r>
        <w:r w:rsidR="00C247EF"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GRIB edition 3</w:t>
        </w:r>
      </w:hyperlink>
    </w:p>
    <w:p w:rsidR="00784A08" w:rsidRPr="00772EA1" w:rsidRDefault="00784A08" w:rsidP="00927A43">
      <w:pPr>
        <w:widowControl w:val="0"/>
        <w:tabs>
          <w:tab w:val="left" w:pos="770"/>
          <w:tab w:val="right" w:leader="dot" w:pos="9350"/>
          <w:tab w:val="right" w:leader="dot" w:pos="9790"/>
        </w:tabs>
        <w:rPr>
          <w:rFonts w:ascii="Verdana" w:hAnsi="Verdana"/>
          <w:sz w:val="20"/>
          <w:szCs w:val="20"/>
        </w:rPr>
      </w:pPr>
    </w:p>
    <w:p w:rsidR="007F5057" w:rsidRPr="00772EA1" w:rsidRDefault="007F5057" w:rsidP="001F3C9B">
      <w:pPr>
        <w:widowControl w:val="0"/>
        <w:spacing w:after="120"/>
        <w:ind w:left="709" w:hanging="709"/>
        <w:rPr>
          <w:rFonts w:ascii="Verdana" w:hAnsi="Verdana"/>
          <w:b/>
          <w:bCs/>
          <w:sz w:val="20"/>
          <w:szCs w:val="20"/>
        </w:rPr>
      </w:pPr>
      <w:bookmarkStart w:id="2" w:name="Cont_3"/>
      <w:bookmarkEnd w:id="2"/>
      <w:r w:rsidRPr="00772EA1">
        <w:rPr>
          <w:rFonts w:ascii="Verdana" w:hAnsi="Verdana"/>
          <w:b/>
          <w:bCs/>
          <w:sz w:val="20"/>
          <w:szCs w:val="20"/>
        </w:rPr>
        <w:t>3.</w:t>
      </w:r>
      <w:r w:rsidRPr="00772EA1">
        <w:rPr>
          <w:rFonts w:ascii="Verdana" w:hAnsi="Verdana"/>
          <w:b/>
          <w:bCs/>
          <w:sz w:val="20"/>
          <w:szCs w:val="20"/>
        </w:rPr>
        <w:tab/>
        <w:t>BUFR AND CREX</w:t>
      </w:r>
    </w:p>
    <w:p w:rsidR="007F5057" w:rsidRPr="00772EA1" w:rsidRDefault="007F5057" w:rsidP="00784A08">
      <w:pPr>
        <w:widowControl w:val="0"/>
        <w:tabs>
          <w:tab w:val="right" w:leader="dot" w:pos="9790"/>
        </w:tabs>
        <w:spacing w:after="60"/>
        <w:ind w:left="681" w:hanging="539"/>
        <w:rPr>
          <w:rFonts w:ascii="Verdana" w:hAnsi="Verdana" w:cs="Arial"/>
          <w:sz w:val="20"/>
          <w:szCs w:val="20"/>
        </w:rPr>
      </w:pPr>
      <w:r w:rsidRPr="00772EA1">
        <w:rPr>
          <w:rFonts w:ascii="Verdana" w:hAnsi="Verdana" w:cs="Arial"/>
          <w:sz w:val="20"/>
          <w:szCs w:val="20"/>
        </w:rPr>
        <w:t>3.1</w:t>
      </w:r>
      <w:r w:rsidRPr="00772EA1">
        <w:rPr>
          <w:rFonts w:ascii="Verdana" w:hAnsi="Verdana" w:cs="Arial"/>
          <w:sz w:val="20"/>
          <w:szCs w:val="20"/>
        </w:rPr>
        <w:tab/>
      </w:r>
      <w:r w:rsidR="000574EE" w:rsidRPr="00772EA1">
        <w:rPr>
          <w:rFonts w:ascii="Verdana" w:hAnsi="Verdana" w:cs="Arial"/>
          <w:sz w:val="20"/>
          <w:szCs w:val="20"/>
        </w:rPr>
        <w:t xml:space="preserve">Amendments to BUFR/CREX </w:t>
      </w:r>
      <w:r w:rsidR="00233C1C" w:rsidRPr="00772EA1">
        <w:rPr>
          <w:rFonts w:ascii="Verdana" w:hAnsi="Verdana" w:cs="Arial"/>
          <w:sz w:val="20"/>
          <w:szCs w:val="20"/>
        </w:rPr>
        <w:t>r</w:t>
      </w:r>
      <w:r w:rsidR="000574EE" w:rsidRPr="00772EA1">
        <w:rPr>
          <w:rFonts w:ascii="Verdana" w:hAnsi="Verdana" w:cs="Arial"/>
          <w:sz w:val="20"/>
          <w:szCs w:val="20"/>
        </w:rPr>
        <w:t>egulations</w:t>
      </w:r>
    </w:p>
    <w:p w:rsidR="007F5057" w:rsidRPr="00772EA1" w:rsidRDefault="00BA7E15" w:rsidP="006C2E86">
      <w:pPr>
        <w:widowControl w:val="0"/>
        <w:tabs>
          <w:tab w:val="right" w:leader="dot" w:pos="9790"/>
          <w:tab w:val="right" w:leader="dot" w:pos="9900"/>
        </w:tabs>
        <w:spacing w:after="60"/>
        <w:ind w:left="1560" w:hanging="851"/>
        <w:rPr>
          <w:rFonts w:ascii="Verdana" w:hAnsi="Verdana" w:cs="Arial"/>
          <w:color w:val="E36C0A"/>
          <w:sz w:val="20"/>
          <w:szCs w:val="20"/>
          <w:lang w:eastAsia="ja-JP"/>
        </w:rPr>
      </w:pPr>
      <w:hyperlink w:anchor="S2016_3_1_1" w:history="1">
        <w:r w:rsidR="007F5057" w:rsidRPr="00772EA1">
          <w:rPr>
            <w:rStyle w:val="Hyperlink"/>
            <w:rFonts w:ascii="Verdana" w:hAnsi="Verdana" w:cs="Arial"/>
            <w:sz w:val="20"/>
            <w:szCs w:val="20"/>
            <w:u w:val="none"/>
          </w:rPr>
          <w:t>3.1</w:t>
        </w:r>
        <w:r w:rsidR="006C2E86" w:rsidRPr="00772EA1">
          <w:rPr>
            <w:rStyle w:val="Hyperlink"/>
            <w:rFonts w:ascii="Verdana" w:hAnsi="Verdana" w:cs="Arial"/>
            <w:sz w:val="20"/>
            <w:szCs w:val="20"/>
            <w:u w:val="none"/>
          </w:rPr>
          <w:t>.</w:t>
        </w:r>
        <w:r w:rsidR="007F5057" w:rsidRPr="00772EA1">
          <w:rPr>
            <w:rStyle w:val="Hyperlink"/>
            <w:rFonts w:ascii="Verdana" w:hAnsi="Verdana" w:cs="Arial"/>
            <w:sz w:val="20"/>
            <w:szCs w:val="20"/>
            <w:u w:val="none"/>
          </w:rPr>
          <w:t>1</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Specifying the operands of a multivariate operator</w:t>
        </w:r>
      </w:hyperlink>
    </w:p>
    <w:p w:rsidR="007F5057" w:rsidRPr="00772EA1" w:rsidRDefault="007F5057" w:rsidP="00784A08">
      <w:pPr>
        <w:widowControl w:val="0"/>
        <w:tabs>
          <w:tab w:val="right" w:leader="dot" w:pos="9790"/>
        </w:tabs>
        <w:spacing w:after="60"/>
        <w:ind w:left="681" w:hanging="539"/>
        <w:rPr>
          <w:rFonts w:ascii="Verdana" w:hAnsi="Verdana" w:cs="Arial"/>
          <w:sz w:val="20"/>
          <w:szCs w:val="20"/>
        </w:rPr>
      </w:pPr>
      <w:r w:rsidRPr="00772EA1">
        <w:rPr>
          <w:rFonts w:ascii="Verdana" w:hAnsi="Verdana" w:cs="Arial"/>
          <w:sz w:val="20"/>
          <w:szCs w:val="20"/>
        </w:rPr>
        <w:t>3.2</w:t>
      </w:r>
      <w:r w:rsidRPr="00772EA1">
        <w:rPr>
          <w:rFonts w:ascii="Verdana" w:hAnsi="Verdana" w:cs="Arial"/>
          <w:sz w:val="20"/>
          <w:szCs w:val="20"/>
        </w:rPr>
        <w:tab/>
      </w:r>
      <w:r w:rsidR="00233C1C" w:rsidRPr="00772EA1">
        <w:rPr>
          <w:rFonts w:ascii="Verdana" w:hAnsi="Verdana" w:cs="Arial"/>
          <w:sz w:val="20"/>
          <w:szCs w:val="20"/>
        </w:rPr>
        <w:t>Additions to and modifications of tables</w:t>
      </w:r>
    </w:p>
    <w:p w:rsidR="006E5639" w:rsidRPr="00772EA1" w:rsidRDefault="00BA7E15" w:rsidP="009C747E">
      <w:pPr>
        <w:widowControl w:val="0"/>
        <w:tabs>
          <w:tab w:val="right" w:leader="dot" w:pos="9790"/>
          <w:tab w:val="right" w:leader="dot" w:pos="9900"/>
        </w:tabs>
        <w:spacing w:after="60"/>
        <w:ind w:left="1560" w:hanging="851"/>
        <w:rPr>
          <w:rStyle w:val="Hyperlink"/>
          <w:rFonts w:ascii="Verdana" w:hAnsi="Verdana"/>
          <w:color w:val="auto"/>
          <w:sz w:val="20"/>
          <w:szCs w:val="20"/>
          <w:u w:val="none"/>
        </w:rPr>
      </w:pPr>
      <w:hyperlink w:anchor="S2016_3_2_1" w:history="1">
        <w:r w:rsidR="006E5639" w:rsidRPr="00772EA1">
          <w:rPr>
            <w:rStyle w:val="Hyperlink"/>
            <w:rFonts w:ascii="Verdana" w:hAnsi="Verdana" w:cs="Arial"/>
            <w:sz w:val="20"/>
            <w:szCs w:val="20"/>
            <w:u w:val="none"/>
          </w:rPr>
          <w:t>3.2.1</w:t>
        </w:r>
        <w:r w:rsidR="006E5639"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entry in common code table C-2 by Switzerlan</w:t>
        </w:r>
        <w:r w:rsidR="009C747E" w:rsidRPr="00772EA1">
          <w:rPr>
            <w:rStyle w:val="Hyperlink"/>
            <w:rFonts w:ascii="Verdana" w:hAnsi="Verdana"/>
            <w:sz w:val="20"/>
            <w:szCs w:val="20"/>
            <w:u w:val="none"/>
          </w:rPr>
          <w:t>d and Kazakhstan</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olor w:val="auto"/>
          <w:sz w:val="20"/>
          <w:szCs w:val="20"/>
          <w:u w:val="none"/>
        </w:rPr>
      </w:pPr>
      <w:hyperlink w:anchor="S2016_3_2_2" w:history="1">
        <w:r w:rsidR="007F5057" w:rsidRPr="00772EA1">
          <w:rPr>
            <w:rStyle w:val="Hyperlink"/>
            <w:rFonts w:ascii="Verdana" w:hAnsi="Verdana" w:cs="Arial"/>
            <w:sz w:val="20"/>
            <w:szCs w:val="20"/>
            <w:u w:val="none"/>
          </w:rPr>
          <w:t>3.2.</w:t>
        </w:r>
        <w:r w:rsidR="006E5639" w:rsidRPr="00772EA1">
          <w:rPr>
            <w:rStyle w:val="Hyperlink"/>
            <w:rFonts w:ascii="Verdana" w:hAnsi="Verdana" w:cs="Arial"/>
            <w:sz w:val="20"/>
            <w:szCs w:val="20"/>
            <w:u w:val="none"/>
          </w:rPr>
          <w:t>2</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entries for dropsonde data</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3" w:history="1">
        <w:r w:rsidR="006E5639" w:rsidRPr="00772EA1">
          <w:rPr>
            <w:rStyle w:val="Hyperlink"/>
            <w:rFonts w:ascii="Verdana" w:hAnsi="Verdana" w:cs="Arial"/>
            <w:sz w:val="20"/>
            <w:szCs w:val="20"/>
            <w:u w:val="none"/>
          </w:rPr>
          <w:t>3.2.3</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entries in Common Tables C-5 and C-8</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4" w:history="1">
        <w:r w:rsidR="006E5639" w:rsidRPr="00772EA1">
          <w:rPr>
            <w:rStyle w:val="Hyperlink"/>
            <w:rFonts w:ascii="Verdana" w:hAnsi="Verdana" w:cs="Arial"/>
            <w:sz w:val="20"/>
            <w:szCs w:val="20"/>
            <w:u w:val="none"/>
          </w:rPr>
          <w:t>3.2.4</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New BUFR elements for C-band synthetic aperture radar  instrument (C-SAR)</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5" w:history="1">
        <w:r w:rsidR="007F5057" w:rsidRPr="00772EA1">
          <w:rPr>
            <w:rStyle w:val="Hyperlink"/>
            <w:rFonts w:ascii="Verdana" w:hAnsi="Verdana" w:cs="Arial"/>
            <w:sz w:val="20"/>
            <w:szCs w:val="20"/>
            <w:u w:val="none"/>
          </w:rPr>
          <w:t>3.2.</w:t>
        </w:r>
        <w:r w:rsidR="006E5639" w:rsidRPr="00772EA1">
          <w:rPr>
            <w:rStyle w:val="Hyperlink"/>
            <w:rFonts w:ascii="Verdana" w:hAnsi="Verdana" w:cs="Arial"/>
            <w:sz w:val="20"/>
            <w:szCs w:val="20"/>
            <w:u w:val="none"/>
          </w:rPr>
          <w:t>5</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Comments from Czech Republic</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6" w:history="1">
        <w:r w:rsidR="006E5639" w:rsidRPr="00772EA1">
          <w:rPr>
            <w:rStyle w:val="Hyperlink"/>
            <w:rFonts w:ascii="Verdana" w:hAnsi="Verdana" w:cs="Arial"/>
            <w:sz w:val="20"/>
            <w:szCs w:val="20"/>
            <w:u w:val="none"/>
          </w:rPr>
          <w:t>3.2.6</w:t>
        </w:r>
        <w:r w:rsidR="007F5057" w:rsidRPr="00772EA1">
          <w:rPr>
            <w:rStyle w:val="Hyperlink"/>
            <w:rFonts w:ascii="Verdana" w:hAnsi="Verdana" w:cs="Arial"/>
            <w:sz w:val="20"/>
            <w:szCs w:val="20"/>
            <w:u w:val="none"/>
          </w:rPr>
          <w:tab/>
        </w:r>
        <w:r w:rsidR="008A5FE0" w:rsidRPr="00772EA1">
          <w:rPr>
            <w:rStyle w:val="Hyperlink"/>
            <w:rFonts w:ascii="Verdana" w:hAnsi="Verdana"/>
            <w:sz w:val="20"/>
            <w:szCs w:val="20"/>
            <w:u w:val="none"/>
          </w:rPr>
          <w:t>BUFR Sequence for synoptic reports from sea stations suitable for VOS observation data (editorial changes)</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7" w:history="1">
        <w:r w:rsidR="006E5639" w:rsidRPr="00772EA1">
          <w:rPr>
            <w:rStyle w:val="Hyperlink"/>
            <w:rFonts w:ascii="Verdana" w:hAnsi="Verdana" w:cs="Arial"/>
            <w:sz w:val="20"/>
            <w:szCs w:val="20"/>
            <w:u w:val="none"/>
          </w:rPr>
          <w:t>3.2.7</w:t>
        </w:r>
        <w:r w:rsidR="007F5057" w:rsidRPr="00772EA1">
          <w:rPr>
            <w:rStyle w:val="Hyperlink"/>
            <w:rFonts w:ascii="Verdana" w:hAnsi="Verdana" w:cs="Arial"/>
            <w:sz w:val="20"/>
            <w:szCs w:val="20"/>
            <w:u w:val="none"/>
          </w:rPr>
          <w:tab/>
        </w:r>
        <w:r w:rsidR="001F3C9B" w:rsidRPr="00772EA1">
          <w:rPr>
            <w:rStyle w:val="Hyperlink"/>
            <w:rFonts w:ascii="Verdana" w:hAnsi="Verdana"/>
            <w:sz w:val="20"/>
            <w:szCs w:val="20"/>
            <w:u w:val="none"/>
          </w:rPr>
          <w:t>Additional bio-geochemical sequences for data from Argo profiling floats</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8" w:history="1">
        <w:r w:rsidR="006E5639" w:rsidRPr="00772EA1">
          <w:rPr>
            <w:rStyle w:val="Hyperlink"/>
            <w:rFonts w:ascii="Verdana" w:hAnsi="Verdana" w:cs="Arial"/>
            <w:sz w:val="20"/>
            <w:szCs w:val="20"/>
            <w:u w:val="none"/>
          </w:rPr>
          <w:t>3.2.8</w:t>
        </w:r>
        <w:r w:rsidR="007F5057" w:rsidRPr="00772EA1">
          <w:rPr>
            <w:rStyle w:val="Hyperlink"/>
            <w:rFonts w:ascii="Verdana" w:hAnsi="Verdana" w:cs="Arial"/>
            <w:sz w:val="20"/>
            <w:szCs w:val="20"/>
            <w:u w:val="none"/>
          </w:rPr>
          <w:tab/>
        </w:r>
        <w:r w:rsidR="001F3C9B" w:rsidRPr="00772EA1">
          <w:rPr>
            <w:rStyle w:val="Hyperlink"/>
            <w:rFonts w:ascii="Verdana" w:hAnsi="Verdana"/>
            <w:sz w:val="20"/>
            <w:szCs w:val="20"/>
            <w:u w:val="none"/>
          </w:rPr>
          <w:t>New entries in Common Code Table C-5</w:t>
        </w:r>
      </w:hyperlink>
    </w:p>
    <w:p w:rsidR="007F5057"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9" w:history="1">
        <w:r w:rsidR="006E5639" w:rsidRPr="00772EA1">
          <w:rPr>
            <w:rStyle w:val="Hyperlink"/>
            <w:rFonts w:ascii="Verdana" w:hAnsi="Verdana" w:cs="Arial"/>
            <w:sz w:val="20"/>
            <w:szCs w:val="20"/>
            <w:u w:val="none"/>
          </w:rPr>
          <w:t>3.2.9</w:t>
        </w:r>
        <w:r w:rsidR="007F5057" w:rsidRPr="00772EA1">
          <w:rPr>
            <w:rStyle w:val="Hyperlink"/>
            <w:rFonts w:ascii="Verdana" w:hAnsi="Verdana" w:cs="Arial"/>
            <w:sz w:val="20"/>
            <w:szCs w:val="20"/>
            <w:u w:val="none"/>
          </w:rPr>
          <w:tab/>
        </w:r>
        <w:r w:rsidR="001F3C9B" w:rsidRPr="00772EA1">
          <w:rPr>
            <w:rStyle w:val="Hyperlink"/>
            <w:rFonts w:ascii="Verdana" w:hAnsi="Verdana"/>
            <w:sz w:val="20"/>
            <w:szCs w:val="20"/>
            <w:u w:val="none"/>
          </w:rPr>
          <w:t>Revised and additional new descriptors for radar data products</w:t>
        </w:r>
      </w:hyperlink>
    </w:p>
    <w:p w:rsidR="00D76DCF"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10" w:history="1">
        <w:r w:rsidR="00D76DCF" w:rsidRPr="00772EA1">
          <w:rPr>
            <w:rStyle w:val="Hyperlink"/>
            <w:rFonts w:ascii="Verdana" w:hAnsi="Verdana" w:cs="Arial"/>
            <w:sz w:val="20"/>
            <w:szCs w:val="20"/>
            <w:u w:val="none"/>
          </w:rPr>
          <w:t>3.2.</w:t>
        </w:r>
        <w:r w:rsidR="006E5639" w:rsidRPr="00772EA1">
          <w:rPr>
            <w:rStyle w:val="Hyperlink"/>
            <w:rFonts w:ascii="Verdana" w:hAnsi="Verdana" w:cs="Arial"/>
            <w:sz w:val="20"/>
            <w:szCs w:val="20"/>
            <w:u w:val="none"/>
          </w:rPr>
          <w:t>10</w:t>
        </w:r>
        <w:r w:rsidR="00D76DCF" w:rsidRPr="00772EA1">
          <w:rPr>
            <w:rStyle w:val="Hyperlink"/>
            <w:rFonts w:ascii="Verdana" w:hAnsi="Verdana" w:cs="Arial"/>
            <w:sz w:val="20"/>
            <w:szCs w:val="20"/>
            <w:u w:val="none"/>
          </w:rPr>
          <w:tab/>
        </w:r>
        <w:r w:rsidR="001F3C9B" w:rsidRPr="00772EA1">
          <w:rPr>
            <w:rStyle w:val="Hyperlink"/>
            <w:rFonts w:ascii="Verdana" w:hAnsi="Verdana"/>
            <w:sz w:val="20"/>
            <w:szCs w:val="20"/>
            <w:u w:val="none"/>
          </w:rPr>
          <w:t>Revised note for encoding geographic coordinates in BUFR and new element descriptors for encoding coordinate reference systems and fixed reference mean sea level</w:t>
        </w:r>
      </w:hyperlink>
    </w:p>
    <w:p w:rsidR="00C247EF" w:rsidRPr="00772EA1" w:rsidRDefault="00BA7E15" w:rsidP="008A5FE0">
      <w:pPr>
        <w:widowControl w:val="0"/>
        <w:tabs>
          <w:tab w:val="right" w:leader="dot" w:pos="9790"/>
          <w:tab w:val="right" w:leader="dot" w:pos="9900"/>
        </w:tabs>
        <w:spacing w:after="60"/>
        <w:ind w:left="1560" w:hanging="851"/>
        <w:rPr>
          <w:rStyle w:val="Hyperlink"/>
          <w:rFonts w:ascii="Verdana" w:hAnsi="Verdana"/>
          <w:sz w:val="20"/>
          <w:szCs w:val="20"/>
          <w:u w:val="none"/>
        </w:rPr>
      </w:pPr>
      <w:hyperlink w:anchor="S2016_3_2_11" w:history="1">
        <w:r w:rsidR="00C247EF" w:rsidRPr="00772EA1">
          <w:rPr>
            <w:rStyle w:val="Hyperlink"/>
            <w:rFonts w:ascii="Verdana" w:hAnsi="Verdana" w:cs="Arial"/>
            <w:sz w:val="20"/>
            <w:szCs w:val="20"/>
            <w:u w:val="none"/>
          </w:rPr>
          <w:t>3.2.11</w:t>
        </w:r>
        <w:r w:rsidR="00C247EF" w:rsidRPr="00772EA1">
          <w:rPr>
            <w:rStyle w:val="Hyperlink"/>
            <w:rFonts w:ascii="Verdana" w:hAnsi="Verdana" w:cs="Arial"/>
            <w:sz w:val="20"/>
            <w:szCs w:val="20"/>
            <w:u w:val="none"/>
          </w:rPr>
          <w:tab/>
        </w:r>
        <w:r w:rsidR="001F3C9B" w:rsidRPr="00772EA1">
          <w:rPr>
            <w:rStyle w:val="Hyperlink"/>
            <w:rFonts w:ascii="Verdana" w:hAnsi="Verdana"/>
            <w:sz w:val="20"/>
            <w:szCs w:val="20"/>
            <w:u w:val="none"/>
          </w:rPr>
          <w:t>Development of a LIDAR &amp; Ceilometer Table D Sequence</w:t>
        </w:r>
      </w:hyperlink>
    </w:p>
    <w:p w:rsidR="00943E84" w:rsidRPr="00772EA1" w:rsidRDefault="00BA7E15" w:rsidP="008A5FE0">
      <w:pPr>
        <w:widowControl w:val="0"/>
        <w:tabs>
          <w:tab w:val="right" w:leader="dot" w:pos="9790"/>
          <w:tab w:val="right" w:leader="dot" w:pos="9900"/>
        </w:tabs>
        <w:spacing w:after="60"/>
        <w:ind w:left="1560" w:hanging="851"/>
        <w:rPr>
          <w:rFonts w:ascii="Verdana" w:hAnsi="Verdana"/>
          <w:sz w:val="20"/>
          <w:szCs w:val="20"/>
        </w:rPr>
      </w:pPr>
      <w:hyperlink w:anchor="S2016_3_2_12" w:history="1">
        <w:r w:rsidR="00943E84" w:rsidRPr="00772EA1">
          <w:rPr>
            <w:rStyle w:val="Hyperlink"/>
            <w:rFonts w:ascii="Verdana" w:hAnsi="Verdana"/>
            <w:sz w:val="20"/>
            <w:szCs w:val="20"/>
            <w:u w:val="none"/>
          </w:rPr>
          <w:t>3.2.12</w:t>
        </w:r>
        <w:r w:rsidR="00943E84" w:rsidRPr="00772EA1">
          <w:rPr>
            <w:rStyle w:val="Hyperlink"/>
            <w:rFonts w:ascii="Verdana" w:hAnsi="Verdana"/>
            <w:sz w:val="20"/>
            <w:szCs w:val="20"/>
            <w:u w:val="none"/>
          </w:rPr>
          <w:tab/>
        </w:r>
        <w:proofErr w:type="spellStart"/>
        <w:r w:rsidR="00943E84" w:rsidRPr="00772EA1">
          <w:rPr>
            <w:rStyle w:val="Hyperlink"/>
            <w:rFonts w:ascii="Verdana" w:hAnsi="Verdana"/>
            <w:sz w:val="20"/>
            <w:szCs w:val="20"/>
            <w:u w:val="none"/>
          </w:rPr>
          <w:t>Radiosounding</w:t>
        </w:r>
        <w:proofErr w:type="spellEnd"/>
        <w:r w:rsidR="00943E84" w:rsidRPr="00772EA1">
          <w:rPr>
            <w:rStyle w:val="Hyperlink"/>
            <w:rFonts w:ascii="Verdana" w:hAnsi="Verdana"/>
            <w:sz w:val="20"/>
            <w:szCs w:val="20"/>
            <w:u w:val="none"/>
          </w:rPr>
          <w:t xml:space="preserve"> meta-data reporting: clarifications and amendments required</w:t>
        </w:r>
      </w:hyperlink>
    </w:p>
    <w:p w:rsidR="00943E84" w:rsidRPr="00772EA1" w:rsidRDefault="00BA7E15" w:rsidP="008A5FE0">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3_2_13" w:history="1">
        <w:r w:rsidR="00943E84" w:rsidRPr="00772EA1">
          <w:rPr>
            <w:rStyle w:val="Hyperlink"/>
            <w:rFonts w:ascii="Verdana" w:hAnsi="Verdana"/>
            <w:sz w:val="20"/>
            <w:szCs w:val="20"/>
            <w:u w:val="none"/>
          </w:rPr>
          <w:t>3.2.13</w:t>
        </w:r>
        <w:r w:rsidR="00943E84" w:rsidRPr="00772EA1">
          <w:rPr>
            <w:rStyle w:val="Hyperlink"/>
            <w:rFonts w:ascii="Verdana" w:hAnsi="Verdana"/>
            <w:sz w:val="20"/>
            <w:szCs w:val="20"/>
            <w:u w:val="none"/>
          </w:rPr>
          <w:tab/>
          <w:t>Reporting of measurement uncertainties in BUFR</w:t>
        </w:r>
      </w:hyperlink>
    </w:p>
    <w:p w:rsidR="00C771A8" w:rsidRPr="00772EA1" w:rsidRDefault="00C771A8" w:rsidP="00784A08">
      <w:pPr>
        <w:widowControl w:val="0"/>
        <w:tabs>
          <w:tab w:val="right" w:leader="dot" w:pos="9790"/>
        </w:tabs>
        <w:spacing w:after="60"/>
        <w:ind w:left="681" w:hanging="539"/>
        <w:rPr>
          <w:rFonts w:ascii="Verdana" w:hAnsi="Verdana" w:cs="Arial"/>
          <w:sz w:val="20"/>
          <w:szCs w:val="20"/>
          <w:lang w:eastAsia="ja-JP"/>
        </w:rPr>
      </w:pPr>
      <w:r w:rsidRPr="00772EA1">
        <w:rPr>
          <w:rFonts w:ascii="Verdana" w:hAnsi="Verdana" w:cs="Arial"/>
          <w:sz w:val="20"/>
          <w:szCs w:val="20"/>
        </w:rPr>
        <w:t>3.</w:t>
      </w:r>
      <w:r w:rsidRPr="00772EA1">
        <w:rPr>
          <w:rFonts w:ascii="Verdana" w:hAnsi="Verdana" w:cs="Arial"/>
          <w:sz w:val="20"/>
          <w:szCs w:val="20"/>
          <w:lang w:eastAsia="ja-JP"/>
        </w:rPr>
        <w:t>3</w:t>
      </w:r>
      <w:r w:rsidRPr="00772EA1">
        <w:rPr>
          <w:rFonts w:ascii="Verdana" w:hAnsi="Verdana" w:cs="Arial"/>
          <w:sz w:val="20"/>
          <w:szCs w:val="20"/>
        </w:rPr>
        <w:tab/>
      </w:r>
      <w:r w:rsidR="00233C1C" w:rsidRPr="00772EA1">
        <w:rPr>
          <w:rFonts w:ascii="Verdana" w:hAnsi="Verdana" w:cs="Arial"/>
          <w:sz w:val="20"/>
          <w:szCs w:val="20"/>
        </w:rPr>
        <w:t>BUFR and CREX new editions</w:t>
      </w:r>
    </w:p>
    <w:p w:rsidR="00C247EF" w:rsidRPr="00772EA1" w:rsidRDefault="00BA7E15" w:rsidP="001F3C9B">
      <w:pPr>
        <w:widowControl w:val="0"/>
        <w:tabs>
          <w:tab w:val="right" w:leader="dot" w:pos="9790"/>
          <w:tab w:val="right" w:leader="dot" w:pos="9900"/>
        </w:tabs>
        <w:spacing w:after="60"/>
        <w:ind w:left="1560" w:hanging="851"/>
        <w:rPr>
          <w:rStyle w:val="Hyperlink"/>
          <w:rFonts w:ascii="Verdana" w:hAnsi="Verdana"/>
          <w:color w:val="auto"/>
          <w:sz w:val="20"/>
          <w:szCs w:val="20"/>
          <w:u w:val="none"/>
        </w:rPr>
      </w:pPr>
      <w:hyperlink w:anchor="S2016_3_3_1" w:history="1">
        <w:r w:rsidR="00C247EF" w:rsidRPr="00772EA1">
          <w:rPr>
            <w:rStyle w:val="Hyperlink"/>
            <w:rFonts w:ascii="Verdana" w:hAnsi="Verdana" w:cs="Arial"/>
            <w:sz w:val="20"/>
            <w:szCs w:val="20"/>
            <w:u w:val="none"/>
          </w:rPr>
          <w:t>3.3.1</w:t>
        </w:r>
        <w:r w:rsidR="00C247EF" w:rsidRPr="00772EA1">
          <w:rPr>
            <w:rStyle w:val="Hyperlink"/>
            <w:rFonts w:ascii="Verdana" w:hAnsi="Verdana" w:cs="Arial"/>
            <w:sz w:val="20"/>
            <w:szCs w:val="20"/>
            <w:u w:val="none"/>
          </w:rPr>
          <w:tab/>
        </w:r>
        <w:r w:rsidR="001F3C9B" w:rsidRPr="00772EA1">
          <w:rPr>
            <w:rStyle w:val="Hyperlink"/>
            <w:rFonts w:ascii="Verdana" w:hAnsi="Verdana"/>
            <w:sz w:val="20"/>
            <w:szCs w:val="20"/>
            <w:u w:val="none"/>
          </w:rPr>
          <w:t>Proposed feature selection for BUFR Edition 5</w:t>
        </w:r>
      </w:hyperlink>
    </w:p>
    <w:p w:rsidR="00784A08" w:rsidRPr="00772EA1" w:rsidRDefault="00784A08" w:rsidP="00927A43">
      <w:pPr>
        <w:widowControl w:val="0"/>
        <w:tabs>
          <w:tab w:val="left" w:pos="770"/>
          <w:tab w:val="right" w:leader="dot" w:pos="9350"/>
          <w:tab w:val="right" w:leader="dot" w:pos="9790"/>
        </w:tabs>
        <w:rPr>
          <w:rFonts w:ascii="Verdana" w:hAnsi="Verdana"/>
          <w:sz w:val="20"/>
          <w:szCs w:val="20"/>
        </w:rPr>
      </w:pPr>
    </w:p>
    <w:p w:rsidR="007F5057" w:rsidRPr="00772EA1" w:rsidRDefault="007F5057" w:rsidP="001F3C9B">
      <w:pPr>
        <w:widowControl w:val="0"/>
        <w:spacing w:after="120"/>
        <w:ind w:left="709" w:hanging="709"/>
        <w:rPr>
          <w:rFonts w:ascii="Verdana" w:hAnsi="Verdana"/>
          <w:b/>
          <w:bCs/>
          <w:sz w:val="20"/>
          <w:szCs w:val="20"/>
        </w:rPr>
      </w:pPr>
      <w:bookmarkStart w:id="3" w:name="Cont_4"/>
      <w:bookmarkEnd w:id="3"/>
      <w:r w:rsidRPr="00772EA1">
        <w:rPr>
          <w:rFonts w:ascii="Verdana" w:hAnsi="Verdana"/>
          <w:b/>
          <w:bCs/>
          <w:sz w:val="20"/>
          <w:szCs w:val="20"/>
        </w:rPr>
        <w:lastRenderedPageBreak/>
        <w:t>4.</w:t>
      </w:r>
      <w:r w:rsidRPr="00772EA1">
        <w:rPr>
          <w:rFonts w:ascii="Verdana" w:hAnsi="Verdana"/>
          <w:b/>
          <w:bCs/>
          <w:sz w:val="20"/>
          <w:szCs w:val="20"/>
        </w:rPr>
        <w:tab/>
      </w:r>
      <w:r w:rsidR="00D76DCF" w:rsidRPr="00772EA1">
        <w:rPr>
          <w:rFonts w:ascii="Verdana" w:hAnsi="Verdana"/>
          <w:b/>
          <w:bCs/>
          <w:sz w:val="20"/>
          <w:szCs w:val="20"/>
        </w:rPr>
        <w:t>SUMMARY AND CONCLUSION OF PROPOSALS</w:t>
      </w:r>
    </w:p>
    <w:p w:rsidR="00081BB8" w:rsidRPr="00772EA1" w:rsidRDefault="00BA7E15" w:rsidP="007F1E11">
      <w:pPr>
        <w:widowControl w:val="0"/>
        <w:tabs>
          <w:tab w:val="right" w:leader="dot" w:pos="9790"/>
          <w:tab w:val="right" w:leader="dot" w:pos="9900"/>
        </w:tabs>
        <w:spacing w:after="60"/>
        <w:ind w:left="681" w:hanging="539"/>
        <w:rPr>
          <w:rStyle w:val="Hyperlink"/>
          <w:rFonts w:ascii="Verdana" w:hAnsi="Verdana"/>
          <w:color w:val="auto"/>
          <w:sz w:val="20"/>
          <w:szCs w:val="20"/>
          <w:u w:val="none"/>
        </w:rPr>
      </w:pPr>
      <w:hyperlink w:anchor="S2016_4_1" w:history="1">
        <w:r w:rsidR="007F5057" w:rsidRPr="00772EA1">
          <w:rPr>
            <w:rStyle w:val="Hyperlink"/>
            <w:rFonts w:ascii="Verdana" w:hAnsi="Verdana" w:cs="Arial"/>
            <w:sz w:val="20"/>
            <w:szCs w:val="20"/>
            <w:u w:val="none"/>
            <w:lang w:eastAsia="ja-JP"/>
          </w:rPr>
          <w:t>4.1</w:t>
        </w:r>
        <w:r w:rsidR="00C771A8" w:rsidRPr="00772EA1">
          <w:rPr>
            <w:rStyle w:val="Hyperlink"/>
            <w:rFonts w:ascii="Verdana" w:hAnsi="Verdana" w:cs="Arial"/>
            <w:sz w:val="20"/>
            <w:szCs w:val="20"/>
            <w:u w:val="none"/>
            <w:lang w:eastAsia="ja-JP"/>
          </w:rPr>
          <w:tab/>
        </w:r>
        <w:r w:rsidR="00233C1C" w:rsidRPr="00772EA1">
          <w:rPr>
            <w:rStyle w:val="Hyperlink"/>
            <w:rFonts w:ascii="Verdana" w:hAnsi="Verdana" w:cs="Arial"/>
            <w:sz w:val="20"/>
            <w:szCs w:val="20"/>
            <w:u w:val="none"/>
            <w:lang w:eastAsia="ja-JP"/>
          </w:rPr>
          <w:t>Summary on amendments after IPET-DRMM-I</w:t>
        </w:r>
        <w:r w:rsidR="00143187" w:rsidRPr="00772EA1">
          <w:rPr>
            <w:rStyle w:val="Hyperlink"/>
            <w:rFonts w:ascii="Verdana" w:hAnsi="Verdana" w:cs="Arial"/>
            <w:sz w:val="20"/>
            <w:szCs w:val="20"/>
            <w:u w:val="none"/>
            <w:lang w:eastAsia="ja-JP"/>
          </w:rPr>
          <w:t>I</w:t>
        </w:r>
        <w:r w:rsidR="00233C1C" w:rsidRPr="00772EA1">
          <w:rPr>
            <w:rStyle w:val="Hyperlink"/>
            <w:rFonts w:ascii="Verdana" w:hAnsi="Verdana" w:cs="Arial"/>
            <w:sz w:val="20"/>
            <w:szCs w:val="20"/>
            <w:u w:val="none"/>
            <w:lang w:eastAsia="ja-JP"/>
          </w:rPr>
          <w:t>I</w:t>
        </w:r>
      </w:hyperlink>
    </w:p>
    <w:p w:rsidR="00081BB8" w:rsidRPr="00772EA1" w:rsidRDefault="00BA7E15" w:rsidP="007F1E11">
      <w:pPr>
        <w:widowControl w:val="0"/>
        <w:tabs>
          <w:tab w:val="right" w:leader="dot" w:pos="9790"/>
          <w:tab w:val="right" w:leader="dot" w:pos="9900"/>
        </w:tabs>
        <w:spacing w:after="60"/>
        <w:ind w:left="681" w:hanging="539"/>
        <w:rPr>
          <w:rStyle w:val="Hyperlink"/>
          <w:rFonts w:ascii="Verdana" w:hAnsi="Verdana"/>
          <w:color w:val="auto"/>
          <w:sz w:val="20"/>
          <w:szCs w:val="20"/>
          <w:u w:val="none"/>
        </w:rPr>
      </w:pPr>
      <w:hyperlink w:anchor="S2016_4_2" w:history="1">
        <w:r w:rsidR="00C771A8" w:rsidRPr="00772EA1">
          <w:rPr>
            <w:rStyle w:val="Hyperlink"/>
            <w:rFonts w:ascii="Verdana" w:hAnsi="Verdana" w:cs="Arial"/>
            <w:sz w:val="20"/>
            <w:szCs w:val="20"/>
            <w:u w:val="none"/>
            <w:lang w:eastAsia="ja-JP"/>
          </w:rPr>
          <w:t>4.2</w:t>
        </w:r>
        <w:r w:rsidR="007F5057" w:rsidRPr="00772EA1">
          <w:rPr>
            <w:rStyle w:val="Hyperlink"/>
            <w:rFonts w:ascii="Verdana" w:hAnsi="Verdana" w:cs="Arial"/>
            <w:sz w:val="20"/>
            <w:szCs w:val="20"/>
            <w:u w:val="none"/>
            <w:lang w:eastAsia="ja-JP"/>
          </w:rPr>
          <w:tab/>
        </w:r>
        <w:r w:rsidR="00233C1C" w:rsidRPr="00772EA1">
          <w:rPr>
            <w:rStyle w:val="Hyperlink"/>
            <w:rFonts w:ascii="Verdana" w:hAnsi="Verdana" w:cs="Arial"/>
            <w:sz w:val="20"/>
            <w:szCs w:val="20"/>
            <w:u w:val="none"/>
            <w:lang w:eastAsia="ja-JP"/>
          </w:rPr>
          <w:t>Conclusion on past proposals (in lieu of PFC)</w:t>
        </w:r>
      </w:hyperlink>
    </w:p>
    <w:p w:rsidR="00784A08" w:rsidRPr="00772EA1" w:rsidRDefault="00784A08" w:rsidP="00927A43">
      <w:pPr>
        <w:widowControl w:val="0"/>
        <w:tabs>
          <w:tab w:val="left" w:pos="770"/>
          <w:tab w:val="right" w:leader="dot" w:pos="9350"/>
          <w:tab w:val="right" w:leader="dot" w:pos="9790"/>
        </w:tabs>
        <w:rPr>
          <w:rFonts w:ascii="Verdana" w:hAnsi="Verdana"/>
          <w:sz w:val="20"/>
          <w:szCs w:val="20"/>
        </w:rPr>
      </w:pPr>
    </w:p>
    <w:p w:rsidR="00C771A8" w:rsidRPr="00772EA1" w:rsidRDefault="00C771A8" w:rsidP="001F3C9B">
      <w:pPr>
        <w:widowControl w:val="0"/>
        <w:spacing w:after="120"/>
        <w:ind w:left="709" w:hanging="709"/>
        <w:rPr>
          <w:rFonts w:ascii="Verdana" w:hAnsi="Verdana"/>
          <w:b/>
          <w:bCs/>
          <w:sz w:val="20"/>
          <w:szCs w:val="20"/>
        </w:rPr>
      </w:pPr>
      <w:bookmarkStart w:id="4" w:name="Cont_5"/>
      <w:bookmarkEnd w:id="4"/>
      <w:r w:rsidRPr="00772EA1">
        <w:rPr>
          <w:rFonts w:ascii="Verdana" w:hAnsi="Verdana"/>
          <w:b/>
          <w:bCs/>
          <w:sz w:val="20"/>
          <w:szCs w:val="20"/>
        </w:rPr>
        <w:t>5.</w:t>
      </w:r>
      <w:r w:rsidRPr="00772EA1">
        <w:rPr>
          <w:rFonts w:ascii="Verdana" w:hAnsi="Verdana"/>
          <w:b/>
          <w:bCs/>
          <w:sz w:val="20"/>
          <w:szCs w:val="20"/>
        </w:rPr>
        <w:tab/>
        <w:t>REGULATIONS FOR REPORTING TRADITIONAL OBSERVATION DATA IN TABLE-DRIVEN CODE FORMS (TDCF): BUFR OR CREX</w:t>
      </w:r>
    </w:p>
    <w:p w:rsidR="00784A08" w:rsidRPr="00772EA1" w:rsidRDefault="00784A08" w:rsidP="001F3C9B">
      <w:pPr>
        <w:widowControl w:val="0"/>
        <w:tabs>
          <w:tab w:val="left" w:pos="770"/>
          <w:tab w:val="right" w:leader="dot" w:pos="9350"/>
          <w:tab w:val="right" w:leader="dot" w:pos="9790"/>
        </w:tabs>
        <w:rPr>
          <w:rFonts w:ascii="Verdana" w:hAnsi="Verdana"/>
          <w:sz w:val="20"/>
          <w:szCs w:val="20"/>
        </w:rPr>
      </w:pPr>
    </w:p>
    <w:p w:rsidR="007F5057" w:rsidRPr="00772EA1" w:rsidRDefault="00C771A8" w:rsidP="005104A3">
      <w:pPr>
        <w:widowControl w:val="0"/>
        <w:spacing w:after="120"/>
        <w:ind w:left="680" w:hanging="680"/>
        <w:rPr>
          <w:rFonts w:ascii="Verdana" w:hAnsi="Verdana"/>
          <w:b/>
          <w:bCs/>
          <w:sz w:val="20"/>
          <w:szCs w:val="20"/>
        </w:rPr>
      </w:pPr>
      <w:bookmarkStart w:id="5" w:name="Cont_6"/>
      <w:bookmarkEnd w:id="5"/>
      <w:r w:rsidRPr="00772EA1">
        <w:rPr>
          <w:rFonts w:ascii="Verdana" w:hAnsi="Verdana"/>
          <w:b/>
          <w:bCs/>
          <w:sz w:val="20"/>
          <w:szCs w:val="20"/>
          <w:lang w:eastAsia="ja-JP"/>
        </w:rPr>
        <w:t>6</w:t>
      </w:r>
      <w:r w:rsidR="007F5057" w:rsidRPr="00772EA1">
        <w:rPr>
          <w:rFonts w:ascii="Verdana" w:hAnsi="Verdana"/>
          <w:b/>
          <w:bCs/>
          <w:sz w:val="20"/>
          <w:szCs w:val="20"/>
        </w:rPr>
        <w:t>.</w:t>
      </w:r>
      <w:r w:rsidR="007F5057" w:rsidRPr="00772EA1">
        <w:rPr>
          <w:rFonts w:ascii="Verdana" w:hAnsi="Verdana"/>
          <w:b/>
          <w:bCs/>
          <w:sz w:val="20"/>
          <w:szCs w:val="20"/>
        </w:rPr>
        <w:tab/>
        <w:t>TRADITIONAL ALPHANUMERIC CODES</w:t>
      </w:r>
    </w:p>
    <w:p w:rsidR="007F5057" w:rsidRPr="00772EA1" w:rsidRDefault="00BA7E15" w:rsidP="001F3C9B">
      <w:pPr>
        <w:widowControl w:val="0"/>
        <w:tabs>
          <w:tab w:val="right" w:leader="dot" w:pos="9790"/>
          <w:tab w:val="right" w:leader="dot" w:pos="9900"/>
        </w:tabs>
        <w:spacing w:after="60"/>
        <w:ind w:left="681" w:hanging="539"/>
        <w:rPr>
          <w:rStyle w:val="Hyperlink"/>
          <w:rFonts w:ascii="Verdana" w:hAnsi="Verdana" w:cs="Arial"/>
          <w:color w:val="auto"/>
          <w:sz w:val="20"/>
          <w:szCs w:val="20"/>
          <w:u w:val="none"/>
          <w:lang w:eastAsia="ja-JP"/>
        </w:rPr>
      </w:pPr>
      <w:hyperlink w:anchor="S2016_6_1" w:history="1">
        <w:r w:rsidR="00C771A8" w:rsidRPr="00772EA1">
          <w:rPr>
            <w:rStyle w:val="Hyperlink"/>
            <w:rFonts w:ascii="Verdana" w:hAnsi="Verdana" w:cs="Arial"/>
            <w:sz w:val="20"/>
            <w:szCs w:val="20"/>
            <w:u w:val="none"/>
            <w:lang w:eastAsia="ja-JP"/>
          </w:rPr>
          <w:t>6</w:t>
        </w:r>
        <w:r w:rsidR="007F5057" w:rsidRPr="00772EA1">
          <w:rPr>
            <w:rStyle w:val="Hyperlink"/>
            <w:rFonts w:ascii="Verdana" w:hAnsi="Verdana" w:cs="Arial"/>
            <w:sz w:val="20"/>
            <w:szCs w:val="20"/>
            <w:u w:val="none"/>
            <w:lang w:eastAsia="ja-JP"/>
          </w:rPr>
          <w:t>.1</w:t>
        </w:r>
        <w:r w:rsidR="007F5057" w:rsidRPr="00772EA1">
          <w:rPr>
            <w:rStyle w:val="Hyperlink"/>
            <w:rFonts w:ascii="Verdana" w:hAnsi="Verdana" w:cs="Arial"/>
            <w:sz w:val="20"/>
            <w:szCs w:val="20"/>
            <w:u w:val="none"/>
            <w:lang w:eastAsia="ja-JP"/>
          </w:rPr>
          <w:tab/>
        </w:r>
        <w:r w:rsidR="001F3C9B" w:rsidRPr="00772EA1">
          <w:rPr>
            <w:rStyle w:val="Hyperlink"/>
            <w:rFonts w:ascii="Verdana" w:hAnsi="Verdana"/>
            <w:sz w:val="20"/>
            <w:szCs w:val="20"/>
            <w:u w:val="none"/>
          </w:rPr>
          <w:t>Amendments that result from Amendment 77 to ICAO Annex 3</w:t>
        </w:r>
      </w:hyperlink>
    </w:p>
    <w:p w:rsidR="00784A08" w:rsidRPr="00772EA1" w:rsidRDefault="00784A08" w:rsidP="001F3C9B">
      <w:pPr>
        <w:widowControl w:val="0"/>
        <w:tabs>
          <w:tab w:val="left" w:pos="770"/>
          <w:tab w:val="right" w:leader="dot" w:pos="9350"/>
          <w:tab w:val="right" w:leader="dot" w:pos="9790"/>
        </w:tabs>
        <w:rPr>
          <w:rFonts w:ascii="Verdana" w:hAnsi="Verdana"/>
          <w:sz w:val="20"/>
          <w:szCs w:val="20"/>
        </w:rPr>
      </w:pPr>
    </w:p>
    <w:p w:rsidR="007F5057" w:rsidRPr="00772EA1" w:rsidRDefault="00C771A8" w:rsidP="005104A3">
      <w:pPr>
        <w:widowControl w:val="0"/>
        <w:spacing w:after="120"/>
        <w:ind w:left="680" w:hanging="680"/>
        <w:rPr>
          <w:rFonts w:ascii="Verdana" w:hAnsi="Verdana"/>
          <w:b/>
          <w:bCs/>
          <w:sz w:val="20"/>
          <w:szCs w:val="20"/>
        </w:rPr>
      </w:pPr>
      <w:bookmarkStart w:id="6" w:name="Cont_7"/>
      <w:bookmarkEnd w:id="6"/>
      <w:r w:rsidRPr="00772EA1">
        <w:rPr>
          <w:rFonts w:ascii="Verdana" w:hAnsi="Verdana"/>
          <w:b/>
          <w:bCs/>
          <w:sz w:val="20"/>
          <w:szCs w:val="20"/>
        </w:rPr>
        <w:t>7</w:t>
      </w:r>
      <w:r w:rsidR="007F5057" w:rsidRPr="00772EA1">
        <w:rPr>
          <w:rFonts w:ascii="Verdana" w:hAnsi="Verdana"/>
          <w:b/>
          <w:bCs/>
          <w:sz w:val="20"/>
          <w:szCs w:val="20"/>
        </w:rPr>
        <w:t>.</w:t>
      </w:r>
      <w:r w:rsidR="007F5057" w:rsidRPr="00772EA1">
        <w:rPr>
          <w:rFonts w:ascii="Verdana" w:hAnsi="Verdana"/>
          <w:b/>
          <w:bCs/>
          <w:sz w:val="20"/>
          <w:szCs w:val="20"/>
        </w:rPr>
        <w:tab/>
      </w:r>
      <w:r w:rsidRPr="00772EA1">
        <w:rPr>
          <w:rFonts w:ascii="Verdana" w:hAnsi="Verdana"/>
          <w:b/>
          <w:bCs/>
          <w:sz w:val="20"/>
          <w:szCs w:val="20"/>
        </w:rPr>
        <w:t>MIGRATION TO TABLE DRIVEN CODE FORMS (TDCF)</w:t>
      </w:r>
    </w:p>
    <w:p w:rsidR="007F5057" w:rsidRPr="00772EA1" w:rsidRDefault="00BA7E15" w:rsidP="007F1E11">
      <w:pPr>
        <w:widowControl w:val="0"/>
        <w:tabs>
          <w:tab w:val="right" w:leader="dot" w:pos="9790"/>
          <w:tab w:val="right" w:leader="dot" w:pos="9900"/>
        </w:tabs>
        <w:spacing w:after="60"/>
        <w:ind w:left="681" w:hanging="539"/>
        <w:rPr>
          <w:rStyle w:val="Hyperlink"/>
          <w:rFonts w:ascii="Verdana" w:hAnsi="Verdana" w:cs="Arial"/>
          <w:color w:val="auto"/>
          <w:sz w:val="20"/>
          <w:szCs w:val="20"/>
          <w:u w:val="none"/>
          <w:lang w:eastAsia="ja-JP"/>
        </w:rPr>
      </w:pPr>
      <w:hyperlink w:anchor="S2016_7_1" w:history="1">
        <w:r w:rsidR="00C771A8" w:rsidRPr="00772EA1">
          <w:rPr>
            <w:rStyle w:val="Hyperlink"/>
            <w:rFonts w:ascii="Verdana" w:hAnsi="Verdana" w:cs="Arial"/>
            <w:sz w:val="20"/>
            <w:szCs w:val="20"/>
            <w:u w:val="none"/>
            <w:lang w:eastAsia="ja-JP"/>
          </w:rPr>
          <w:t>7</w:t>
        </w:r>
        <w:r w:rsidR="007F5057" w:rsidRPr="00772EA1">
          <w:rPr>
            <w:rStyle w:val="Hyperlink"/>
            <w:rFonts w:ascii="Verdana" w:hAnsi="Verdana" w:cs="Arial"/>
            <w:sz w:val="20"/>
            <w:szCs w:val="20"/>
            <w:u w:val="none"/>
            <w:lang w:eastAsia="ja-JP"/>
          </w:rPr>
          <w:t>.1</w:t>
        </w:r>
        <w:r w:rsidR="007F5057" w:rsidRPr="00772EA1">
          <w:rPr>
            <w:rStyle w:val="Hyperlink"/>
            <w:rFonts w:ascii="Verdana" w:hAnsi="Verdana" w:cs="Arial"/>
            <w:sz w:val="20"/>
            <w:szCs w:val="20"/>
            <w:u w:val="none"/>
            <w:lang w:eastAsia="ja-JP"/>
          </w:rPr>
          <w:tab/>
        </w:r>
        <w:r w:rsidR="00233C1C" w:rsidRPr="00772EA1">
          <w:rPr>
            <w:rStyle w:val="Hyperlink"/>
            <w:rFonts w:ascii="Verdana" w:hAnsi="Verdana" w:cs="Arial"/>
            <w:sz w:val="20"/>
            <w:szCs w:val="20"/>
            <w:u w:val="none"/>
            <w:lang w:eastAsia="ja-JP"/>
          </w:rPr>
          <w:t>Status of migration by WWW Monitoring Exercise</w:t>
        </w:r>
      </w:hyperlink>
    </w:p>
    <w:p w:rsidR="00F9520E" w:rsidRPr="00772EA1" w:rsidRDefault="00F9520E" w:rsidP="007F1E11">
      <w:pPr>
        <w:widowControl w:val="0"/>
        <w:tabs>
          <w:tab w:val="right" w:leader="dot" w:pos="9790"/>
          <w:tab w:val="right" w:leader="dot" w:pos="9900"/>
        </w:tabs>
        <w:spacing w:after="60"/>
        <w:ind w:left="681" w:hanging="539"/>
        <w:rPr>
          <w:rFonts w:ascii="Verdana" w:hAnsi="Verdana"/>
          <w:bCs/>
          <w:sz w:val="20"/>
          <w:szCs w:val="20"/>
          <w:lang w:eastAsia="ja-JP"/>
        </w:rPr>
      </w:pPr>
      <w:r w:rsidRPr="00772EA1">
        <w:rPr>
          <w:rFonts w:ascii="Verdana" w:hAnsi="Verdana"/>
          <w:bCs/>
          <w:sz w:val="20"/>
          <w:szCs w:val="20"/>
          <w:lang w:eastAsia="ja-JP"/>
        </w:rPr>
        <w:t>7.2</w:t>
      </w:r>
      <w:r w:rsidRPr="00772EA1">
        <w:rPr>
          <w:rFonts w:ascii="Verdana" w:hAnsi="Verdana"/>
          <w:bCs/>
          <w:sz w:val="20"/>
          <w:szCs w:val="20"/>
          <w:lang w:eastAsia="ja-JP"/>
        </w:rPr>
        <w:tab/>
      </w:r>
      <w:r w:rsidR="00233C1C" w:rsidRPr="00772EA1">
        <w:rPr>
          <w:rFonts w:ascii="Verdana" w:hAnsi="Verdana" w:cs="Arial"/>
          <w:sz w:val="20"/>
          <w:szCs w:val="20"/>
        </w:rPr>
        <w:t>Reports by members on status of migration</w:t>
      </w:r>
    </w:p>
    <w:p w:rsidR="00F9520E" w:rsidRPr="00772EA1" w:rsidRDefault="00BA7E15" w:rsidP="001F3C9B">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7_2_1" w:history="1">
        <w:r w:rsidR="00C771A8" w:rsidRPr="00772EA1">
          <w:rPr>
            <w:rStyle w:val="Hyperlink"/>
            <w:rFonts w:ascii="Verdana" w:hAnsi="Verdana" w:cs="Arial"/>
            <w:sz w:val="20"/>
            <w:szCs w:val="20"/>
            <w:u w:val="none"/>
          </w:rPr>
          <w:t>7</w:t>
        </w:r>
        <w:r w:rsidR="007F5057" w:rsidRPr="00772EA1">
          <w:rPr>
            <w:rStyle w:val="Hyperlink"/>
            <w:rFonts w:ascii="Verdana" w:hAnsi="Verdana" w:cs="Arial"/>
            <w:sz w:val="20"/>
            <w:szCs w:val="20"/>
            <w:u w:val="none"/>
          </w:rPr>
          <w:t>.2.1</w:t>
        </w:r>
        <w:r w:rsidR="007F5057" w:rsidRPr="00772EA1">
          <w:rPr>
            <w:rStyle w:val="Hyperlink"/>
            <w:rFonts w:ascii="Verdana" w:hAnsi="Verdana" w:cs="Arial"/>
            <w:sz w:val="20"/>
            <w:szCs w:val="20"/>
            <w:u w:val="none"/>
          </w:rPr>
          <w:tab/>
        </w:r>
        <w:r w:rsidR="00F9520E" w:rsidRPr="00772EA1">
          <w:rPr>
            <w:rStyle w:val="Hyperlink"/>
            <w:rFonts w:ascii="Verdana" w:hAnsi="Verdana" w:cs="Arial"/>
            <w:sz w:val="20"/>
            <w:szCs w:val="20"/>
            <w:u w:val="none"/>
          </w:rPr>
          <w:t xml:space="preserve">Status of </w:t>
        </w:r>
        <w:r w:rsidR="00BD7F53" w:rsidRPr="00772EA1">
          <w:rPr>
            <w:rStyle w:val="Hyperlink"/>
            <w:rFonts w:ascii="Verdana" w:hAnsi="Verdana" w:cs="Arial"/>
            <w:sz w:val="20"/>
            <w:szCs w:val="20"/>
            <w:u w:val="none"/>
          </w:rPr>
          <w:t>m</w:t>
        </w:r>
        <w:r w:rsidR="00F9520E" w:rsidRPr="00772EA1">
          <w:rPr>
            <w:rStyle w:val="Hyperlink"/>
            <w:rFonts w:ascii="Verdana" w:hAnsi="Verdana" w:cs="Arial"/>
            <w:sz w:val="20"/>
            <w:szCs w:val="20"/>
            <w:u w:val="none"/>
          </w:rPr>
          <w:t>igration in RA I</w:t>
        </w:r>
      </w:hyperlink>
    </w:p>
    <w:p w:rsidR="00C771A8" w:rsidRPr="00772EA1" w:rsidRDefault="00BA7E15" w:rsidP="001F3C9B">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7_2_2" w:history="1">
        <w:r w:rsidR="00C771A8" w:rsidRPr="00772EA1">
          <w:rPr>
            <w:rStyle w:val="Hyperlink"/>
            <w:rFonts w:ascii="Verdana" w:hAnsi="Verdana" w:cs="Arial"/>
            <w:sz w:val="20"/>
            <w:szCs w:val="20"/>
            <w:u w:val="none"/>
          </w:rPr>
          <w:t>7</w:t>
        </w:r>
        <w:r w:rsidR="007F5057" w:rsidRPr="00772EA1">
          <w:rPr>
            <w:rStyle w:val="Hyperlink"/>
            <w:rFonts w:ascii="Verdana" w:hAnsi="Verdana" w:cs="Arial"/>
            <w:sz w:val="20"/>
            <w:szCs w:val="20"/>
            <w:u w:val="none"/>
          </w:rPr>
          <w:t>.2.2</w:t>
        </w:r>
        <w:r w:rsidR="007F5057" w:rsidRPr="00772EA1">
          <w:rPr>
            <w:rStyle w:val="Hyperlink"/>
            <w:rFonts w:ascii="Verdana" w:hAnsi="Verdana" w:cs="Arial"/>
            <w:sz w:val="20"/>
            <w:szCs w:val="20"/>
            <w:u w:val="none"/>
          </w:rPr>
          <w:tab/>
        </w:r>
        <w:r w:rsidR="00F9520E" w:rsidRPr="00772EA1">
          <w:rPr>
            <w:rStyle w:val="Hyperlink"/>
            <w:rFonts w:ascii="Verdana" w:hAnsi="Verdana" w:cs="Arial"/>
            <w:sz w:val="20"/>
            <w:szCs w:val="20"/>
            <w:u w:val="none"/>
          </w:rPr>
          <w:t xml:space="preserve">Status of </w:t>
        </w:r>
        <w:r w:rsidR="00BD7F53" w:rsidRPr="00772EA1">
          <w:rPr>
            <w:rStyle w:val="Hyperlink"/>
            <w:rFonts w:ascii="Verdana" w:hAnsi="Verdana" w:cs="Arial"/>
            <w:sz w:val="20"/>
            <w:szCs w:val="20"/>
            <w:u w:val="none"/>
          </w:rPr>
          <w:t>m</w:t>
        </w:r>
        <w:r w:rsidR="00F9520E" w:rsidRPr="00772EA1">
          <w:rPr>
            <w:rStyle w:val="Hyperlink"/>
            <w:rFonts w:ascii="Verdana" w:hAnsi="Verdana" w:cs="Arial"/>
            <w:sz w:val="20"/>
            <w:szCs w:val="20"/>
            <w:u w:val="none"/>
          </w:rPr>
          <w:t>igration in RA II</w:t>
        </w:r>
      </w:hyperlink>
    </w:p>
    <w:p w:rsidR="00CB183C" w:rsidRPr="00772EA1" w:rsidRDefault="00BA7E15" w:rsidP="001F3C9B">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7_2_3" w:history="1">
        <w:r w:rsidR="00CB183C" w:rsidRPr="00772EA1">
          <w:rPr>
            <w:rStyle w:val="Hyperlink"/>
            <w:rFonts w:ascii="Verdana" w:hAnsi="Verdana" w:cs="Arial"/>
            <w:sz w:val="20"/>
            <w:szCs w:val="20"/>
            <w:u w:val="none"/>
          </w:rPr>
          <w:t>7.2.3</w:t>
        </w:r>
        <w:r w:rsidR="00CB183C" w:rsidRPr="00772EA1">
          <w:rPr>
            <w:rStyle w:val="Hyperlink"/>
            <w:rFonts w:ascii="Verdana" w:hAnsi="Verdana" w:cs="Arial"/>
            <w:sz w:val="20"/>
            <w:szCs w:val="20"/>
            <w:u w:val="none"/>
          </w:rPr>
          <w:tab/>
        </w:r>
        <w:r w:rsidR="00143187" w:rsidRPr="00772EA1">
          <w:rPr>
            <w:rStyle w:val="Hyperlink"/>
            <w:rFonts w:ascii="Verdana" w:hAnsi="Verdana" w:cs="Arial"/>
            <w:sz w:val="20"/>
            <w:szCs w:val="20"/>
            <w:u w:val="none"/>
          </w:rPr>
          <w:t>Status of m</w:t>
        </w:r>
        <w:r w:rsidR="00C247EF" w:rsidRPr="00772EA1">
          <w:rPr>
            <w:rStyle w:val="Hyperlink"/>
            <w:rFonts w:ascii="Verdana" w:hAnsi="Verdana" w:cs="Arial"/>
            <w:sz w:val="20"/>
            <w:szCs w:val="20"/>
            <w:u w:val="none"/>
          </w:rPr>
          <w:t xml:space="preserve">igration in </w:t>
        </w:r>
        <w:r w:rsidR="00143187" w:rsidRPr="00772EA1">
          <w:rPr>
            <w:rStyle w:val="Hyperlink"/>
            <w:rFonts w:ascii="Verdana" w:hAnsi="Verdana" w:cs="Arial"/>
            <w:sz w:val="20"/>
            <w:szCs w:val="20"/>
            <w:u w:val="none"/>
          </w:rPr>
          <w:t>RA III</w:t>
        </w:r>
      </w:hyperlink>
    </w:p>
    <w:p w:rsidR="00C771A8" w:rsidRPr="00772EA1" w:rsidRDefault="00BA7E15" w:rsidP="001F3C9B">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7_2_4" w:history="1">
        <w:r w:rsidR="00C771A8" w:rsidRPr="00772EA1">
          <w:rPr>
            <w:rStyle w:val="Hyperlink"/>
            <w:rFonts w:ascii="Verdana" w:hAnsi="Verdana" w:cs="Arial"/>
            <w:sz w:val="20"/>
            <w:szCs w:val="20"/>
            <w:u w:val="none"/>
          </w:rPr>
          <w:t>7</w:t>
        </w:r>
        <w:r w:rsidR="007F5057" w:rsidRPr="00772EA1">
          <w:rPr>
            <w:rStyle w:val="Hyperlink"/>
            <w:rFonts w:ascii="Verdana" w:hAnsi="Verdana" w:cs="Arial"/>
            <w:sz w:val="20"/>
            <w:szCs w:val="20"/>
            <w:u w:val="none"/>
          </w:rPr>
          <w:t>.2.4</w:t>
        </w:r>
        <w:r w:rsidR="007F5057" w:rsidRPr="00772EA1">
          <w:rPr>
            <w:rStyle w:val="Hyperlink"/>
            <w:rFonts w:ascii="Verdana" w:hAnsi="Verdana" w:cs="Arial"/>
            <w:sz w:val="20"/>
            <w:szCs w:val="20"/>
            <w:u w:val="none"/>
          </w:rPr>
          <w:tab/>
        </w:r>
        <w:r w:rsidR="00F9520E" w:rsidRPr="00772EA1">
          <w:rPr>
            <w:rStyle w:val="Hyperlink"/>
            <w:rFonts w:ascii="Verdana" w:hAnsi="Verdana" w:cs="Arial"/>
            <w:sz w:val="20"/>
            <w:szCs w:val="20"/>
            <w:u w:val="none"/>
          </w:rPr>
          <w:t xml:space="preserve">Status of </w:t>
        </w:r>
        <w:r w:rsidR="00BD7F53" w:rsidRPr="00772EA1">
          <w:rPr>
            <w:rStyle w:val="Hyperlink"/>
            <w:rFonts w:ascii="Verdana" w:hAnsi="Verdana" w:cs="Arial"/>
            <w:sz w:val="20"/>
            <w:szCs w:val="20"/>
            <w:u w:val="none"/>
          </w:rPr>
          <w:t>m</w:t>
        </w:r>
        <w:r w:rsidR="00F9520E" w:rsidRPr="00772EA1">
          <w:rPr>
            <w:rStyle w:val="Hyperlink"/>
            <w:rFonts w:ascii="Verdana" w:hAnsi="Verdana" w:cs="Arial"/>
            <w:sz w:val="20"/>
            <w:szCs w:val="20"/>
            <w:u w:val="none"/>
          </w:rPr>
          <w:t>igration in RA IV</w:t>
        </w:r>
      </w:hyperlink>
    </w:p>
    <w:p w:rsidR="001F3C9B" w:rsidRPr="00772EA1" w:rsidRDefault="00BA7E15" w:rsidP="001F3C9B">
      <w:pPr>
        <w:widowControl w:val="0"/>
        <w:tabs>
          <w:tab w:val="right" w:leader="dot" w:pos="9790"/>
          <w:tab w:val="right" w:leader="dot" w:pos="9900"/>
        </w:tabs>
        <w:spacing w:after="60"/>
        <w:ind w:left="1560" w:hanging="851"/>
        <w:rPr>
          <w:rFonts w:ascii="Verdana" w:hAnsi="Verdana" w:cs="Arial"/>
          <w:sz w:val="20"/>
          <w:szCs w:val="20"/>
        </w:rPr>
      </w:pPr>
      <w:hyperlink w:anchor="S2016_7_2_5" w:history="1">
        <w:r w:rsidR="001F3C9B" w:rsidRPr="00772EA1">
          <w:rPr>
            <w:rStyle w:val="Hyperlink"/>
            <w:rFonts w:ascii="Verdana" w:hAnsi="Verdana" w:cs="Arial"/>
            <w:sz w:val="20"/>
            <w:szCs w:val="20"/>
            <w:u w:val="none"/>
          </w:rPr>
          <w:t>7.2.5</w:t>
        </w:r>
        <w:r w:rsidR="001F3C9B" w:rsidRPr="00772EA1">
          <w:rPr>
            <w:rStyle w:val="Hyperlink"/>
            <w:rFonts w:ascii="Verdana" w:hAnsi="Verdana" w:cs="Arial"/>
            <w:sz w:val="20"/>
            <w:szCs w:val="20"/>
            <w:u w:val="none"/>
          </w:rPr>
          <w:tab/>
          <w:t>Status of migration in RA V</w:t>
        </w:r>
      </w:hyperlink>
    </w:p>
    <w:p w:rsidR="007F1E11" w:rsidRPr="00772EA1" w:rsidRDefault="00BA7E15" w:rsidP="001F3C9B">
      <w:pPr>
        <w:widowControl w:val="0"/>
        <w:tabs>
          <w:tab w:val="right" w:leader="dot" w:pos="9790"/>
          <w:tab w:val="right" w:leader="dot" w:pos="9900"/>
        </w:tabs>
        <w:spacing w:after="60"/>
        <w:ind w:left="1560" w:hanging="851"/>
        <w:rPr>
          <w:rStyle w:val="Hyperlink"/>
          <w:rFonts w:ascii="Verdana" w:hAnsi="Verdana" w:cs="Arial"/>
          <w:color w:val="auto"/>
          <w:sz w:val="20"/>
          <w:szCs w:val="20"/>
          <w:u w:val="none"/>
        </w:rPr>
      </w:pPr>
      <w:hyperlink w:anchor="S2016_7_2_6" w:history="1">
        <w:r w:rsidR="00C771A8" w:rsidRPr="00772EA1">
          <w:rPr>
            <w:rStyle w:val="Hyperlink"/>
            <w:rFonts w:ascii="Verdana" w:hAnsi="Verdana" w:cs="Arial"/>
            <w:sz w:val="20"/>
            <w:szCs w:val="20"/>
            <w:u w:val="none"/>
          </w:rPr>
          <w:t>7</w:t>
        </w:r>
        <w:r w:rsidR="007F5057" w:rsidRPr="00772EA1">
          <w:rPr>
            <w:rStyle w:val="Hyperlink"/>
            <w:rFonts w:ascii="Verdana" w:hAnsi="Verdana" w:cs="Arial"/>
            <w:sz w:val="20"/>
            <w:szCs w:val="20"/>
            <w:u w:val="none"/>
          </w:rPr>
          <w:t>.2.6</w:t>
        </w:r>
        <w:r w:rsidR="007F5057" w:rsidRPr="00772EA1">
          <w:rPr>
            <w:rStyle w:val="Hyperlink"/>
            <w:rFonts w:ascii="Verdana" w:hAnsi="Verdana" w:cs="Arial"/>
            <w:sz w:val="20"/>
            <w:szCs w:val="20"/>
            <w:u w:val="none"/>
          </w:rPr>
          <w:tab/>
        </w:r>
        <w:r w:rsidR="00F9520E" w:rsidRPr="00772EA1">
          <w:rPr>
            <w:rStyle w:val="Hyperlink"/>
            <w:rFonts w:ascii="Verdana" w:hAnsi="Verdana" w:cs="Arial"/>
            <w:sz w:val="20"/>
            <w:szCs w:val="20"/>
            <w:u w:val="none"/>
          </w:rPr>
          <w:t xml:space="preserve">Status of </w:t>
        </w:r>
        <w:r w:rsidR="00BD7F53" w:rsidRPr="00772EA1">
          <w:rPr>
            <w:rStyle w:val="Hyperlink"/>
            <w:rFonts w:ascii="Verdana" w:hAnsi="Verdana" w:cs="Arial"/>
            <w:sz w:val="20"/>
            <w:szCs w:val="20"/>
            <w:u w:val="none"/>
          </w:rPr>
          <w:t>m</w:t>
        </w:r>
        <w:r w:rsidR="00F9520E" w:rsidRPr="00772EA1">
          <w:rPr>
            <w:rStyle w:val="Hyperlink"/>
            <w:rFonts w:ascii="Verdana" w:hAnsi="Verdana" w:cs="Arial"/>
            <w:sz w:val="20"/>
            <w:szCs w:val="20"/>
            <w:u w:val="none"/>
          </w:rPr>
          <w:t xml:space="preserve">igration </w:t>
        </w:r>
        <w:r w:rsidR="00C771A8" w:rsidRPr="00772EA1">
          <w:rPr>
            <w:rStyle w:val="Hyperlink"/>
            <w:rFonts w:ascii="Verdana" w:hAnsi="Verdana" w:cs="Arial"/>
            <w:sz w:val="20"/>
            <w:szCs w:val="20"/>
            <w:u w:val="none"/>
          </w:rPr>
          <w:t>in RA VI</w:t>
        </w:r>
      </w:hyperlink>
    </w:p>
    <w:p w:rsidR="00DD3196" w:rsidRPr="00C9358F" w:rsidRDefault="00BA7E15" w:rsidP="00DD3196">
      <w:pPr>
        <w:widowControl w:val="0"/>
        <w:tabs>
          <w:tab w:val="right" w:leader="dot" w:pos="9790"/>
          <w:tab w:val="right" w:leader="dot" w:pos="9900"/>
        </w:tabs>
        <w:spacing w:after="60"/>
        <w:ind w:left="1560" w:hanging="851"/>
        <w:rPr>
          <w:rFonts w:ascii="Verdana" w:hAnsi="Verdana"/>
          <w:sz w:val="20"/>
          <w:szCs w:val="20"/>
        </w:rPr>
      </w:pPr>
      <w:hyperlink w:anchor="S2016_7_2_7" w:history="1">
        <w:r w:rsidR="00DD3196" w:rsidRPr="00C9358F">
          <w:rPr>
            <w:rStyle w:val="Hyperlink"/>
            <w:rFonts w:ascii="Verdana" w:hAnsi="Verdana"/>
            <w:sz w:val="20"/>
            <w:szCs w:val="20"/>
            <w:u w:val="none"/>
          </w:rPr>
          <w:t>7.2.7</w:t>
        </w:r>
        <w:r w:rsidR="00DD3196" w:rsidRPr="00C9358F">
          <w:rPr>
            <w:rStyle w:val="Hyperlink"/>
            <w:rFonts w:ascii="Verdana" w:hAnsi="Verdana"/>
            <w:sz w:val="20"/>
            <w:szCs w:val="20"/>
            <w:u w:val="none"/>
          </w:rPr>
          <w:tab/>
          <w:t>Status of migration in JCOMM</w:t>
        </w:r>
      </w:hyperlink>
    </w:p>
    <w:p w:rsidR="007F5057" w:rsidRPr="00772EA1" w:rsidRDefault="00BA7E15" w:rsidP="00BD2D0D">
      <w:pPr>
        <w:widowControl w:val="0"/>
        <w:tabs>
          <w:tab w:val="right" w:leader="dot" w:pos="9790"/>
          <w:tab w:val="right" w:leader="dot" w:pos="9900"/>
        </w:tabs>
        <w:spacing w:after="60"/>
        <w:ind w:left="681" w:hanging="539"/>
        <w:rPr>
          <w:rFonts w:ascii="Verdana" w:hAnsi="Verdana" w:cs="Arial"/>
          <w:sz w:val="20"/>
          <w:szCs w:val="20"/>
        </w:rPr>
      </w:pPr>
      <w:hyperlink w:anchor="S2016_7_3" w:history="1">
        <w:r w:rsidR="00C771A8" w:rsidRPr="00772EA1">
          <w:rPr>
            <w:rStyle w:val="Hyperlink"/>
            <w:rFonts w:ascii="Verdana" w:hAnsi="Verdana" w:cs="Arial"/>
            <w:sz w:val="20"/>
            <w:szCs w:val="20"/>
            <w:u w:val="none"/>
          </w:rPr>
          <w:t>7</w:t>
        </w:r>
        <w:r w:rsidR="00F9520E" w:rsidRPr="00772EA1">
          <w:rPr>
            <w:rStyle w:val="Hyperlink"/>
            <w:rFonts w:ascii="Verdana" w:hAnsi="Verdana" w:cs="Arial"/>
            <w:sz w:val="20"/>
            <w:szCs w:val="20"/>
            <w:u w:val="none"/>
          </w:rPr>
          <w:t>.3</w:t>
        </w:r>
        <w:r w:rsidR="007F5057" w:rsidRPr="00772EA1">
          <w:rPr>
            <w:rStyle w:val="Hyperlink"/>
            <w:rFonts w:ascii="Verdana" w:hAnsi="Verdana" w:cs="Arial"/>
            <w:sz w:val="20"/>
            <w:szCs w:val="20"/>
            <w:u w:val="none"/>
          </w:rPr>
          <w:tab/>
        </w:r>
        <w:r w:rsidR="00BD2D0D" w:rsidRPr="00772EA1">
          <w:rPr>
            <w:rStyle w:val="Hyperlink"/>
            <w:rFonts w:ascii="Verdana" w:hAnsi="Verdana" w:cs="Arial"/>
            <w:sz w:val="20"/>
            <w:szCs w:val="20"/>
            <w:u w:val="none"/>
          </w:rPr>
          <w:t>TAC2BUFR Check at DWD</w:t>
        </w:r>
      </w:hyperlink>
    </w:p>
    <w:p w:rsidR="00784A08" w:rsidRPr="00772EA1" w:rsidRDefault="00784A08" w:rsidP="00BD2D0D">
      <w:pPr>
        <w:widowControl w:val="0"/>
        <w:tabs>
          <w:tab w:val="left" w:pos="770"/>
          <w:tab w:val="right" w:leader="dot" w:pos="9350"/>
          <w:tab w:val="right" w:leader="dot" w:pos="9790"/>
        </w:tabs>
        <w:rPr>
          <w:rFonts w:ascii="Verdana" w:hAnsi="Verdana"/>
          <w:sz w:val="20"/>
          <w:szCs w:val="20"/>
        </w:rPr>
      </w:pPr>
    </w:p>
    <w:p w:rsidR="007F5057" w:rsidRPr="00772EA1" w:rsidRDefault="00C771A8" w:rsidP="005104A3">
      <w:pPr>
        <w:widowControl w:val="0"/>
        <w:spacing w:after="120"/>
        <w:ind w:left="680" w:hanging="680"/>
        <w:rPr>
          <w:rFonts w:ascii="Verdana" w:hAnsi="Verdana"/>
          <w:b/>
          <w:bCs/>
          <w:sz w:val="20"/>
          <w:szCs w:val="20"/>
        </w:rPr>
      </w:pPr>
      <w:bookmarkStart w:id="7" w:name="Cont_8"/>
      <w:bookmarkEnd w:id="7"/>
      <w:r w:rsidRPr="00772EA1">
        <w:rPr>
          <w:rFonts w:ascii="Verdana" w:hAnsi="Verdana"/>
          <w:b/>
          <w:bCs/>
          <w:sz w:val="20"/>
          <w:szCs w:val="20"/>
          <w:lang w:eastAsia="ja-JP"/>
        </w:rPr>
        <w:t>8</w:t>
      </w:r>
      <w:r w:rsidR="007F5057" w:rsidRPr="00772EA1">
        <w:rPr>
          <w:rFonts w:ascii="Verdana" w:hAnsi="Verdana"/>
          <w:b/>
          <w:bCs/>
          <w:sz w:val="20"/>
          <w:szCs w:val="20"/>
        </w:rPr>
        <w:t>.</w:t>
      </w:r>
      <w:r w:rsidR="007F5057" w:rsidRPr="00772EA1">
        <w:rPr>
          <w:rFonts w:ascii="Verdana" w:hAnsi="Verdana"/>
          <w:b/>
          <w:bCs/>
          <w:sz w:val="20"/>
          <w:szCs w:val="20"/>
        </w:rPr>
        <w:tab/>
        <w:t>MANUAL ON CODES</w:t>
      </w:r>
    </w:p>
    <w:p w:rsidR="00D8743F" w:rsidRPr="00772EA1" w:rsidRDefault="00BA7E15" w:rsidP="00BD2D0D">
      <w:pPr>
        <w:widowControl w:val="0"/>
        <w:tabs>
          <w:tab w:val="right" w:leader="dot" w:pos="9790"/>
          <w:tab w:val="right" w:leader="dot" w:pos="9900"/>
        </w:tabs>
        <w:spacing w:after="60"/>
        <w:ind w:left="681" w:hanging="539"/>
        <w:rPr>
          <w:rStyle w:val="Hyperlink"/>
          <w:rFonts w:ascii="Verdana" w:hAnsi="Verdana" w:cs="Arial"/>
          <w:color w:val="auto"/>
          <w:sz w:val="20"/>
          <w:szCs w:val="20"/>
          <w:u w:val="none"/>
          <w:lang w:eastAsia="ja-JP"/>
        </w:rPr>
      </w:pPr>
      <w:hyperlink w:anchor="S2016_8_1" w:history="1">
        <w:r w:rsidR="00C771A8" w:rsidRPr="00772EA1">
          <w:rPr>
            <w:rStyle w:val="Hyperlink"/>
            <w:rFonts w:ascii="Verdana" w:hAnsi="Verdana" w:cs="Arial"/>
            <w:sz w:val="20"/>
            <w:szCs w:val="20"/>
            <w:u w:val="none"/>
            <w:lang w:eastAsia="ja-JP"/>
          </w:rPr>
          <w:t>8</w:t>
        </w:r>
        <w:r w:rsidR="007F5057" w:rsidRPr="00772EA1">
          <w:rPr>
            <w:rStyle w:val="Hyperlink"/>
            <w:rFonts w:ascii="Verdana" w:hAnsi="Verdana" w:cs="Arial"/>
            <w:sz w:val="20"/>
            <w:szCs w:val="20"/>
            <w:u w:val="none"/>
            <w:lang w:eastAsia="ja-JP"/>
          </w:rPr>
          <w:t>.1</w:t>
        </w:r>
        <w:r w:rsidR="007F5057" w:rsidRPr="00772EA1">
          <w:rPr>
            <w:rStyle w:val="Hyperlink"/>
            <w:rFonts w:ascii="Verdana" w:hAnsi="Verdana" w:cs="Arial"/>
            <w:sz w:val="20"/>
            <w:szCs w:val="20"/>
            <w:u w:val="none"/>
            <w:lang w:eastAsia="ja-JP"/>
          </w:rPr>
          <w:tab/>
        </w:r>
        <w:r w:rsidR="00BD2D0D" w:rsidRPr="00772EA1">
          <w:rPr>
            <w:rStyle w:val="Hyperlink"/>
            <w:rFonts w:ascii="Verdana" w:hAnsi="Verdana"/>
            <w:sz w:val="20"/>
            <w:szCs w:val="20"/>
            <w:u w:val="none"/>
          </w:rPr>
          <w:t>Review of the Procedures for maintaining Manuals and Guides managed by CBS</w:t>
        </w:r>
      </w:hyperlink>
    </w:p>
    <w:p w:rsidR="00784A08" w:rsidRPr="00772EA1" w:rsidRDefault="00784A08" w:rsidP="00BD2D0D">
      <w:pPr>
        <w:widowControl w:val="0"/>
        <w:tabs>
          <w:tab w:val="left" w:pos="770"/>
          <w:tab w:val="right" w:leader="dot" w:pos="9350"/>
          <w:tab w:val="right" w:leader="dot" w:pos="9790"/>
        </w:tabs>
        <w:rPr>
          <w:rFonts w:ascii="Verdana" w:hAnsi="Verdana"/>
          <w:sz w:val="20"/>
          <w:szCs w:val="20"/>
        </w:rPr>
      </w:pPr>
    </w:p>
    <w:p w:rsidR="00C771A8" w:rsidRPr="00772EA1" w:rsidRDefault="00C771A8" w:rsidP="005104A3">
      <w:pPr>
        <w:widowControl w:val="0"/>
        <w:spacing w:after="120"/>
        <w:ind w:left="680" w:hanging="680"/>
        <w:rPr>
          <w:rFonts w:ascii="Verdana" w:hAnsi="Verdana"/>
          <w:b/>
          <w:bCs/>
          <w:sz w:val="20"/>
          <w:szCs w:val="20"/>
        </w:rPr>
      </w:pPr>
      <w:bookmarkStart w:id="8" w:name="Cont_9"/>
      <w:bookmarkEnd w:id="8"/>
      <w:r w:rsidRPr="00772EA1">
        <w:rPr>
          <w:rFonts w:ascii="Verdana" w:hAnsi="Verdana"/>
          <w:b/>
          <w:bCs/>
          <w:sz w:val="20"/>
          <w:szCs w:val="20"/>
        </w:rPr>
        <w:t>9.</w:t>
      </w:r>
      <w:r w:rsidRPr="00772EA1">
        <w:rPr>
          <w:rFonts w:ascii="Verdana" w:hAnsi="Verdana"/>
          <w:b/>
          <w:bCs/>
          <w:sz w:val="20"/>
          <w:szCs w:val="20"/>
        </w:rPr>
        <w:tab/>
        <w:t>WMO STANDARD DATA DESIGNATORS</w:t>
      </w:r>
    </w:p>
    <w:p w:rsidR="00BD2D0D" w:rsidRPr="00772EA1" w:rsidRDefault="00BA7E15" w:rsidP="00BD2D0D">
      <w:pPr>
        <w:widowControl w:val="0"/>
        <w:tabs>
          <w:tab w:val="right" w:leader="dot" w:pos="9790"/>
          <w:tab w:val="right" w:leader="dot" w:pos="9900"/>
        </w:tabs>
        <w:spacing w:after="60"/>
        <w:ind w:left="681" w:hanging="539"/>
        <w:rPr>
          <w:rStyle w:val="Hyperlink"/>
          <w:rFonts w:ascii="Verdana" w:hAnsi="Verdana" w:cs="Arial"/>
          <w:color w:val="auto"/>
          <w:sz w:val="20"/>
          <w:szCs w:val="20"/>
          <w:u w:val="none"/>
          <w:lang w:eastAsia="ja-JP"/>
        </w:rPr>
      </w:pPr>
      <w:hyperlink w:anchor="S2016_9_1" w:history="1">
        <w:r w:rsidR="00BD2D0D" w:rsidRPr="00772EA1">
          <w:rPr>
            <w:rStyle w:val="Hyperlink"/>
            <w:rFonts w:ascii="Verdana" w:hAnsi="Verdana" w:cs="Arial"/>
            <w:sz w:val="20"/>
            <w:szCs w:val="20"/>
            <w:u w:val="none"/>
            <w:lang w:eastAsia="ja-JP"/>
          </w:rPr>
          <w:t>9.1</w:t>
        </w:r>
        <w:r w:rsidR="00BD2D0D" w:rsidRPr="00772EA1">
          <w:rPr>
            <w:rStyle w:val="Hyperlink"/>
            <w:rFonts w:ascii="Verdana" w:hAnsi="Verdana" w:cs="Arial"/>
            <w:sz w:val="20"/>
            <w:szCs w:val="20"/>
            <w:u w:val="none"/>
            <w:lang w:eastAsia="ja-JP"/>
          </w:rPr>
          <w:tab/>
        </w:r>
        <w:r w:rsidR="00BD2D0D" w:rsidRPr="00772EA1">
          <w:rPr>
            <w:rStyle w:val="Hyperlink"/>
            <w:rFonts w:ascii="Verdana" w:hAnsi="Verdana"/>
            <w:sz w:val="20"/>
            <w:szCs w:val="20"/>
            <w:u w:val="none"/>
          </w:rPr>
          <w:t>Data designators for aviation information in XML</w:t>
        </w:r>
      </w:hyperlink>
    </w:p>
    <w:p w:rsidR="00784A08" w:rsidRPr="00772EA1" w:rsidRDefault="00784A08" w:rsidP="00927A43">
      <w:pPr>
        <w:widowControl w:val="0"/>
        <w:tabs>
          <w:tab w:val="left" w:pos="770"/>
          <w:tab w:val="right" w:leader="dot" w:pos="9350"/>
          <w:tab w:val="right" w:leader="dot" w:pos="9790"/>
        </w:tabs>
        <w:rPr>
          <w:rFonts w:ascii="Verdana" w:hAnsi="Verdana"/>
          <w:sz w:val="20"/>
          <w:szCs w:val="20"/>
        </w:rPr>
      </w:pPr>
    </w:p>
    <w:p w:rsidR="00C771A8" w:rsidRPr="00772EA1" w:rsidRDefault="00C771A8" w:rsidP="00143187">
      <w:pPr>
        <w:widowControl w:val="0"/>
        <w:spacing w:after="120"/>
        <w:ind w:left="680" w:hanging="680"/>
        <w:rPr>
          <w:rFonts w:ascii="Verdana" w:hAnsi="Verdana"/>
          <w:b/>
          <w:bCs/>
          <w:sz w:val="20"/>
          <w:szCs w:val="20"/>
        </w:rPr>
      </w:pPr>
      <w:bookmarkStart w:id="9" w:name="Cont_10"/>
      <w:bookmarkEnd w:id="9"/>
      <w:r w:rsidRPr="00772EA1">
        <w:rPr>
          <w:rFonts w:ascii="Verdana" w:hAnsi="Verdana"/>
          <w:b/>
          <w:bCs/>
          <w:sz w:val="20"/>
          <w:szCs w:val="20"/>
        </w:rPr>
        <w:t>10.</w:t>
      </w:r>
      <w:r w:rsidRPr="00772EA1">
        <w:rPr>
          <w:rFonts w:ascii="Verdana" w:hAnsi="Verdana"/>
          <w:b/>
          <w:bCs/>
          <w:sz w:val="20"/>
          <w:szCs w:val="20"/>
        </w:rPr>
        <w:tab/>
      </w:r>
      <w:r w:rsidR="00143187" w:rsidRPr="00772EA1">
        <w:rPr>
          <w:rFonts w:ascii="Verdana" w:hAnsi="Verdana"/>
          <w:b/>
          <w:bCs/>
          <w:sz w:val="20"/>
          <w:szCs w:val="20"/>
        </w:rPr>
        <w:t xml:space="preserve">IPET-DRMM AND </w:t>
      </w:r>
      <w:r w:rsidR="00233C1C" w:rsidRPr="00772EA1">
        <w:rPr>
          <w:rFonts w:ascii="Verdana" w:hAnsi="Verdana"/>
          <w:b/>
          <w:bCs/>
          <w:sz w:val="20"/>
          <w:szCs w:val="20"/>
        </w:rPr>
        <w:t>TASK TEAMS</w:t>
      </w:r>
    </w:p>
    <w:p w:rsidR="00C771A8" w:rsidRPr="00772EA1" w:rsidRDefault="00BA7E15" w:rsidP="00BD2D0D">
      <w:pPr>
        <w:widowControl w:val="0"/>
        <w:tabs>
          <w:tab w:val="right" w:leader="dot" w:pos="9790"/>
          <w:tab w:val="right" w:leader="dot" w:pos="9900"/>
        </w:tabs>
        <w:spacing w:after="60"/>
        <w:ind w:left="681" w:hanging="539"/>
        <w:rPr>
          <w:rStyle w:val="Hyperlink"/>
          <w:rFonts w:ascii="Verdana" w:hAnsi="Verdana" w:cs="Arial"/>
          <w:color w:val="auto"/>
          <w:sz w:val="20"/>
          <w:szCs w:val="20"/>
          <w:u w:val="none"/>
          <w:lang w:eastAsia="ja-JP"/>
        </w:rPr>
      </w:pPr>
      <w:hyperlink w:anchor="S2016_10_1" w:history="1">
        <w:r w:rsidR="00C771A8" w:rsidRPr="00772EA1">
          <w:rPr>
            <w:rStyle w:val="Hyperlink"/>
            <w:rFonts w:ascii="Verdana" w:hAnsi="Verdana" w:cs="Arial"/>
            <w:sz w:val="20"/>
            <w:szCs w:val="20"/>
            <w:u w:val="none"/>
            <w:lang w:eastAsia="ja-JP"/>
          </w:rPr>
          <w:t>10.1</w:t>
        </w:r>
        <w:r w:rsidR="00C771A8" w:rsidRPr="00772EA1">
          <w:rPr>
            <w:rStyle w:val="Hyperlink"/>
            <w:rFonts w:ascii="Verdana" w:hAnsi="Verdana" w:cs="Arial"/>
            <w:sz w:val="20"/>
            <w:szCs w:val="20"/>
            <w:u w:val="none"/>
            <w:lang w:eastAsia="ja-JP"/>
          </w:rPr>
          <w:tab/>
        </w:r>
        <w:r w:rsidR="00BD2D0D" w:rsidRPr="00772EA1">
          <w:rPr>
            <w:rStyle w:val="Hyperlink"/>
            <w:rFonts w:ascii="Verdana" w:hAnsi="Verdana"/>
            <w:sz w:val="20"/>
            <w:szCs w:val="20"/>
            <w:u w:val="none"/>
          </w:rPr>
          <w:t>Terms of References of IPET-DRMM and Task Teams</w:t>
        </w:r>
      </w:hyperlink>
    </w:p>
    <w:p w:rsidR="00784A08" w:rsidRPr="00772EA1" w:rsidRDefault="00784A08" w:rsidP="001F3C9B">
      <w:pPr>
        <w:widowControl w:val="0"/>
        <w:tabs>
          <w:tab w:val="left" w:pos="770"/>
          <w:tab w:val="right" w:leader="dot" w:pos="9350"/>
          <w:tab w:val="right" w:leader="dot" w:pos="9790"/>
        </w:tabs>
        <w:rPr>
          <w:rFonts w:ascii="Verdana" w:hAnsi="Verdana"/>
          <w:sz w:val="20"/>
          <w:szCs w:val="20"/>
        </w:rPr>
      </w:pPr>
    </w:p>
    <w:p w:rsidR="007F5057" w:rsidRPr="00772EA1" w:rsidRDefault="00C771A8" w:rsidP="005104A3">
      <w:pPr>
        <w:widowControl w:val="0"/>
        <w:spacing w:after="120"/>
        <w:ind w:left="680" w:hanging="680"/>
        <w:rPr>
          <w:rFonts w:ascii="Verdana" w:hAnsi="Verdana"/>
          <w:b/>
          <w:bCs/>
          <w:sz w:val="20"/>
          <w:szCs w:val="20"/>
        </w:rPr>
      </w:pPr>
      <w:bookmarkStart w:id="10" w:name="Cont_11"/>
      <w:bookmarkEnd w:id="10"/>
      <w:r w:rsidRPr="00772EA1">
        <w:rPr>
          <w:rFonts w:ascii="Verdana" w:hAnsi="Verdana"/>
          <w:b/>
          <w:bCs/>
          <w:sz w:val="20"/>
          <w:szCs w:val="20"/>
        </w:rPr>
        <w:t>11</w:t>
      </w:r>
      <w:r w:rsidR="007F5057" w:rsidRPr="00772EA1">
        <w:rPr>
          <w:rFonts w:ascii="Verdana" w:hAnsi="Verdana"/>
          <w:b/>
          <w:bCs/>
          <w:sz w:val="20"/>
          <w:szCs w:val="20"/>
        </w:rPr>
        <w:t>.</w:t>
      </w:r>
      <w:r w:rsidR="007F5057" w:rsidRPr="00772EA1">
        <w:rPr>
          <w:rFonts w:ascii="Verdana" w:hAnsi="Verdana"/>
          <w:b/>
          <w:bCs/>
          <w:sz w:val="20"/>
          <w:szCs w:val="20"/>
        </w:rPr>
        <w:tab/>
      </w:r>
      <w:r w:rsidRPr="00772EA1">
        <w:rPr>
          <w:rFonts w:ascii="Verdana" w:hAnsi="Verdana"/>
          <w:b/>
          <w:bCs/>
          <w:sz w:val="20"/>
          <w:szCs w:val="20"/>
        </w:rPr>
        <w:t>COLLABORATION WITH OTHER ORGANIZATIONS AND TECHNICAL BODIES</w:t>
      </w:r>
    </w:p>
    <w:p w:rsidR="007F5057" w:rsidRPr="00772EA1" w:rsidRDefault="00BA7E15" w:rsidP="00143187">
      <w:pPr>
        <w:widowControl w:val="0"/>
        <w:tabs>
          <w:tab w:val="right" w:leader="dot" w:pos="9790"/>
          <w:tab w:val="right" w:leader="dot" w:pos="9900"/>
        </w:tabs>
        <w:spacing w:after="60"/>
        <w:ind w:left="681" w:hanging="539"/>
        <w:rPr>
          <w:rStyle w:val="Hyperlink"/>
          <w:rFonts w:ascii="Verdana" w:hAnsi="Verdana"/>
          <w:color w:val="auto"/>
          <w:sz w:val="20"/>
          <w:szCs w:val="20"/>
          <w:u w:val="none"/>
        </w:rPr>
      </w:pPr>
      <w:hyperlink w:anchor="S2016_11_1" w:history="1">
        <w:r w:rsidR="00C771A8" w:rsidRPr="00772EA1">
          <w:rPr>
            <w:rStyle w:val="Hyperlink"/>
            <w:rFonts w:ascii="Verdana" w:hAnsi="Verdana"/>
            <w:sz w:val="20"/>
            <w:szCs w:val="20"/>
            <w:u w:val="none"/>
          </w:rPr>
          <w:t>11</w:t>
        </w:r>
        <w:r w:rsidR="007F5057" w:rsidRPr="00772EA1">
          <w:rPr>
            <w:rStyle w:val="Hyperlink"/>
            <w:rFonts w:ascii="Verdana" w:hAnsi="Verdana"/>
            <w:sz w:val="20"/>
            <w:szCs w:val="20"/>
            <w:u w:val="none"/>
          </w:rPr>
          <w:t>.1</w:t>
        </w:r>
        <w:r w:rsidR="007F5057" w:rsidRPr="00772EA1">
          <w:rPr>
            <w:rStyle w:val="Hyperlink"/>
            <w:rFonts w:ascii="Verdana" w:hAnsi="Verdana"/>
            <w:sz w:val="20"/>
            <w:szCs w:val="20"/>
            <w:u w:val="none"/>
          </w:rPr>
          <w:tab/>
        </w:r>
        <w:r w:rsidR="00BD2D0D" w:rsidRPr="00772EA1">
          <w:rPr>
            <w:rStyle w:val="Hyperlink"/>
            <w:rFonts w:ascii="Verdana" w:hAnsi="Verdana"/>
            <w:sz w:val="20"/>
            <w:szCs w:val="20"/>
            <w:u w:val="none"/>
          </w:rPr>
          <w:t>Endorsement OGC document number 16-060: A GRIB2 Coverage Encoding Profile</w:t>
        </w:r>
      </w:hyperlink>
    </w:p>
    <w:p w:rsidR="00C247EF" w:rsidRPr="00772EA1" w:rsidRDefault="00BA7E15" w:rsidP="00143187">
      <w:pPr>
        <w:widowControl w:val="0"/>
        <w:tabs>
          <w:tab w:val="right" w:leader="dot" w:pos="9790"/>
          <w:tab w:val="right" w:leader="dot" w:pos="9900"/>
        </w:tabs>
        <w:spacing w:after="60"/>
        <w:ind w:left="681" w:hanging="539"/>
        <w:rPr>
          <w:rStyle w:val="Hyperlink"/>
          <w:rFonts w:ascii="Verdana" w:hAnsi="Verdana"/>
          <w:sz w:val="20"/>
          <w:szCs w:val="20"/>
          <w:u w:val="none"/>
        </w:rPr>
      </w:pPr>
      <w:hyperlink w:anchor="S2016_11_2" w:history="1">
        <w:r w:rsidR="00C247EF" w:rsidRPr="00772EA1">
          <w:rPr>
            <w:rStyle w:val="Hyperlink"/>
            <w:rFonts w:ascii="Verdana" w:hAnsi="Verdana"/>
            <w:sz w:val="20"/>
            <w:szCs w:val="20"/>
            <w:u w:val="none"/>
          </w:rPr>
          <w:t>11.2</w:t>
        </w:r>
        <w:r w:rsidR="00C247EF" w:rsidRPr="00772EA1">
          <w:rPr>
            <w:rStyle w:val="Hyperlink"/>
            <w:rFonts w:ascii="Verdana" w:hAnsi="Verdana"/>
            <w:sz w:val="20"/>
            <w:szCs w:val="20"/>
            <w:u w:val="none"/>
          </w:rPr>
          <w:tab/>
        </w:r>
        <w:r w:rsidR="00BD2D0D" w:rsidRPr="00772EA1">
          <w:rPr>
            <w:rStyle w:val="Hyperlink"/>
            <w:rFonts w:ascii="Verdana" w:hAnsi="Verdana"/>
            <w:sz w:val="20"/>
            <w:szCs w:val="20"/>
            <w:u w:val="none"/>
          </w:rPr>
          <w:t>Issues resulting from the fourth meeting of IPET-MDRD</w:t>
        </w:r>
      </w:hyperlink>
    </w:p>
    <w:p w:rsidR="00A809DB" w:rsidRPr="00772EA1" w:rsidRDefault="00BA7E15" w:rsidP="00143187">
      <w:pPr>
        <w:widowControl w:val="0"/>
        <w:tabs>
          <w:tab w:val="right" w:leader="dot" w:pos="9790"/>
          <w:tab w:val="right" w:leader="dot" w:pos="9900"/>
        </w:tabs>
        <w:spacing w:after="60"/>
        <w:ind w:left="681" w:hanging="539"/>
        <w:rPr>
          <w:rStyle w:val="Hyperlink"/>
          <w:rFonts w:ascii="Verdana" w:hAnsi="Verdana"/>
          <w:color w:val="auto"/>
          <w:sz w:val="20"/>
          <w:szCs w:val="20"/>
          <w:u w:val="none"/>
        </w:rPr>
      </w:pPr>
      <w:hyperlink w:anchor="S2016_11_3" w:history="1">
        <w:r w:rsidR="00A809DB" w:rsidRPr="00772EA1">
          <w:rPr>
            <w:rStyle w:val="Hyperlink"/>
            <w:rFonts w:ascii="Verdana" w:hAnsi="Verdana"/>
            <w:sz w:val="20"/>
            <w:szCs w:val="20"/>
            <w:u w:val="none"/>
          </w:rPr>
          <w:t>11.3</w:t>
        </w:r>
        <w:r w:rsidR="00A809DB" w:rsidRPr="00772EA1">
          <w:rPr>
            <w:rStyle w:val="Hyperlink"/>
            <w:rFonts w:ascii="Verdana" w:hAnsi="Verdana"/>
            <w:sz w:val="20"/>
            <w:szCs w:val="20"/>
            <w:u w:val="none"/>
          </w:rPr>
          <w:tab/>
          <w:t>CBS MG Task Team on representing upper air information in BUFR – Report to IPET-DRMM (May 2016)</w:t>
        </w:r>
      </w:hyperlink>
    </w:p>
    <w:p w:rsidR="00784A08" w:rsidRPr="00772EA1" w:rsidRDefault="00784A08" w:rsidP="00BD2D0D">
      <w:pPr>
        <w:widowControl w:val="0"/>
        <w:tabs>
          <w:tab w:val="left" w:pos="770"/>
          <w:tab w:val="right" w:leader="dot" w:pos="9350"/>
          <w:tab w:val="right" w:leader="dot" w:pos="9790"/>
        </w:tabs>
        <w:rPr>
          <w:rFonts w:ascii="Verdana" w:hAnsi="Verdana"/>
          <w:sz w:val="20"/>
          <w:szCs w:val="20"/>
        </w:rPr>
      </w:pPr>
    </w:p>
    <w:p w:rsidR="007F5057" w:rsidRPr="00772EA1" w:rsidRDefault="00C771A8" w:rsidP="008517BD">
      <w:pPr>
        <w:widowControl w:val="0"/>
        <w:tabs>
          <w:tab w:val="right" w:leader="dot" w:pos="9790"/>
          <w:tab w:val="right" w:leader="dot" w:pos="9900"/>
        </w:tabs>
        <w:ind w:left="680" w:hanging="680"/>
        <w:rPr>
          <w:rFonts w:ascii="Verdana" w:hAnsi="Verdana"/>
          <w:b/>
          <w:sz w:val="20"/>
          <w:szCs w:val="20"/>
          <w:lang w:eastAsia="ja-JP"/>
        </w:rPr>
      </w:pPr>
      <w:bookmarkStart w:id="11" w:name="Cont_12"/>
      <w:bookmarkEnd w:id="11"/>
      <w:r w:rsidRPr="00772EA1">
        <w:rPr>
          <w:rFonts w:ascii="Verdana" w:hAnsi="Verdana"/>
          <w:b/>
          <w:sz w:val="20"/>
          <w:szCs w:val="20"/>
          <w:lang w:eastAsia="ja-JP"/>
        </w:rPr>
        <w:t>12</w:t>
      </w:r>
      <w:r w:rsidR="007F5057" w:rsidRPr="00772EA1">
        <w:rPr>
          <w:rFonts w:ascii="Verdana" w:hAnsi="Verdana"/>
          <w:b/>
          <w:sz w:val="20"/>
          <w:szCs w:val="20"/>
        </w:rPr>
        <w:t>.</w:t>
      </w:r>
      <w:r w:rsidR="007F5057" w:rsidRPr="00772EA1">
        <w:rPr>
          <w:rFonts w:ascii="Verdana" w:hAnsi="Verdana"/>
          <w:b/>
          <w:sz w:val="20"/>
          <w:szCs w:val="20"/>
        </w:rPr>
        <w:tab/>
        <w:t>CLOSURE OF THE MEETING</w:t>
      </w:r>
    </w:p>
    <w:p w:rsidR="00E60977" w:rsidRPr="00237282" w:rsidRDefault="00E60977" w:rsidP="005104A3">
      <w:pPr>
        <w:widowControl w:val="0"/>
        <w:rPr>
          <w:rFonts w:ascii="Verdana" w:hAnsi="Verdana"/>
          <w:sz w:val="20"/>
          <w:szCs w:val="20"/>
        </w:rPr>
        <w:sectPr w:rsidR="00E60977" w:rsidRPr="00237282" w:rsidSect="002317F8">
          <w:footerReference w:type="default" r:id="rId9"/>
          <w:pgSz w:w="11907" w:h="16840" w:code="9"/>
          <w:pgMar w:top="1134" w:right="822" w:bottom="1134" w:left="1134" w:header="720" w:footer="720" w:gutter="0"/>
          <w:pgNumType w:fmt="lowerRoman" w:start="1"/>
          <w:cols w:space="720"/>
          <w:titlePg/>
          <w:docGrid w:linePitch="360"/>
        </w:sectPr>
      </w:pPr>
    </w:p>
    <w:p w:rsidR="00E60977" w:rsidRPr="00237282" w:rsidRDefault="00143187" w:rsidP="00143187">
      <w:pPr>
        <w:pStyle w:val="Char"/>
        <w:widowControl w:val="0"/>
        <w:jc w:val="center"/>
        <w:rPr>
          <w:rFonts w:ascii="Verdana" w:hAnsi="Verdana" w:cs="Arial"/>
          <w:b/>
          <w:sz w:val="20"/>
          <w:szCs w:val="20"/>
          <w:lang w:val="en-GB"/>
        </w:rPr>
      </w:pPr>
      <w:r w:rsidRPr="00237282">
        <w:rPr>
          <w:rFonts w:ascii="Verdana" w:hAnsi="Verdana" w:cs="Arial"/>
          <w:b/>
          <w:sz w:val="20"/>
          <w:szCs w:val="20"/>
          <w:lang w:val="en-GB" w:eastAsia="ja-JP"/>
        </w:rPr>
        <w:lastRenderedPageBreak/>
        <w:t>FOURTH</w:t>
      </w:r>
      <w:r w:rsidR="003E3EF1" w:rsidRPr="00237282">
        <w:rPr>
          <w:rFonts w:ascii="Verdana" w:hAnsi="Verdana" w:cs="Arial"/>
          <w:b/>
          <w:sz w:val="20"/>
          <w:szCs w:val="20"/>
          <w:lang w:val="en-GB" w:eastAsia="ja-JP"/>
        </w:rPr>
        <w:t xml:space="preserve"> </w:t>
      </w:r>
      <w:r w:rsidR="00E60977" w:rsidRPr="00237282">
        <w:rPr>
          <w:rFonts w:ascii="Verdana" w:hAnsi="Verdana" w:cs="Arial"/>
          <w:b/>
          <w:sz w:val="20"/>
          <w:szCs w:val="20"/>
          <w:lang w:val="en-GB"/>
        </w:rPr>
        <w:t>MEETING OF THE INTER-PROGRAMME EXPERT TEAM</w:t>
      </w:r>
    </w:p>
    <w:p w:rsidR="00E60977" w:rsidRPr="00237282" w:rsidRDefault="00E60977" w:rsidP="005104A3">
      <w:pPr>
        <w:pStyle w:val="Char"/>
        <w:widowControl w:val="0"/>
        <w:jc w:val="center"/>
        <w:rPr>
          <w:rFonts w:ascii="Verdana" w:hAnsi="Verdana" w:cs="Arial"/>
          <w:b/>
          <w:sz w:val="20"/>
          <w:szCs w:val="20"/>
          <w:lang w:val="en-GB" w:eastAsia="ja-JP"/>
        </w:rPr>
      </w:pPr>
      <w:r w:rsidRPr="00237282">
        <w:rPr>
          <w:rFonts w:ascii="Verdana" w:hAnsi="Verdana" w:cs="Arial"/>
          <w:b/>
          <w:sz w:val="20"/>
          <w:szCs w:val="20"/>
          <w:lang w:val="en-GB"/>
        </w:rPr>
        <w:t xml:space="preserve">ON DATA REPRESENTATION </w:t>
      </w:r>
      <w:r w:rsidR="00C54203" w:rsidRPr="00237282">
        <w:rPr>
          <w:rFonts w:ascii="Verdana" w:hAnsi="Verdana" w:cs="Arial"/>
          <w:b/>
          <w:sz w:val="20"/>
          <w:szCs w:val="20"/>
          <w:lang w:val="en-GB" w:eastAsia="ja-JP"/>
        </w:rPr>
        <w:t xml:space="preserve">MAINTENANCE </w:t>
      </w:r>
      <w:r w:rsidRPr="00237282">
        <w:rPr>
          <w:rFonts w:ascii="Verdana" w:hAnsi="Verdana" w:cs="Arial"/>
          <w:b/>
          <w:sz w:val="20"/>
          <w:szCs w:val="20"/>
          <w:lang w:val="en-GB"/>
        </w:rPr>
        <w:t xml:space="preserve">AND </w:t>
      </w:r>
      <w:r w:rsidR="00C54203" w:rsidRPr="00237282">
        <w:rPr>
          <w:rFonts w:ascii="Verdana" w:hAnsi="Verdana" w:cs="Arial"/>
          <w:b/>
          <w:sz w:val="20"/>
          <w:szCs w:val="20"/>
          <w:lang w:val="en-GB" w:eastAsia="ja-JP"/>
        </w:rPr>
        <w:t>MONTORING</w:t>
      </w:r>
    </w:p>
    <w:p w:rsidR="00E60977" w:rsidRPr="00237282" w:rsidRDefault="00E60977" w:rsidP="00143187">
      <w:pPr>
        <w:widowControl w:val="0"/>
        <w:tabs>
          <w:tab w:val="left" w:pos="0"/>
        </w:tabs>
        <w:jc w:val="center"/>
        <w:rPr>
          <w:rFonts w:ascii="Verdana" w:hAnsi="Verdana"/>
          <w:b/>
          <w:bCs/>
          <w:sz w:val="20"/>
          <w:szCs w:val="20"/>
        </w:rPr>
      </w:pPr>
      <w:r w:rsidRPr="00237282">
        <w:rPr>
          <w:rFonts w:ascii="Verdana" w:hAnsi="Verdana" w:cs="Arial"/>
          <w:b/>
          <w:bCs/>
          <w:sz w:val="20"/>
          <w:szCs w:val="20"/>
        </w:rPr>
        <w:t>(</w:t>
      </w:r>
      <w:r w:rsidR="00143187" w:rsidRPr="00237282">
        <w:rPr>
          <w:rFonts w:ascii="Verdana" w:hAnsi="Verdana" w:cs="Arial"/>
          <w:b/>
          <w:bCs/>
          <w:sz w:val="20"/>
          <w:szCs w:val="20"/>
        </w:rPr>
        <w:t>GENEVA</w:t>
      </w:r>
      <w:r w:rsidR="00820757" w:rsidRPr="00237282">
        <w:rPr>
          <w:rFonts w:ascii="Verdana" w:hAnsi="Verdana" w:cs="Arial"/>
          <w:b/>
          <w:bCs/>
          <w:sz w:val="20"/>
          <w:szCs w:val="20"/>
          <w:lang w:eastAsia="ja-JP"/>
        </w:rPr>
        <w:t xml:space="preserve">, </w:t>
      </w:r>
      <w:r w:rsidR="00143187" w:rsidRPr="00237282">
        <w:rPr>
          <w:rFonts w:ascii="Verdana" w:hAnsi="Verdana" w:cs="Arial"/>
          <w:b/>
          <w:bCs/>
          <w:sz w:val="20"/>
          <w:szCs w:val="20"/>
          <w:lang w:eastAsia="ja-JP"/>
        </w:rPr>
        <w:t>SWITZERLAND</w:t>
      </w:r>
      <w:r w:rsidRPr="00237282">
        <w:rPr>
          <w:rFonts w:ascii="Verdana" w:hAnsi="Verdana" w:cs="Arial"/>
          <w:b/>
          <w:bCs/>
          <w:sz w:val="20"/>
          <w:szCs w:val="20"/>
        </w:rPr>
        <w:t xml:space="preserve">, </w:t>
      </w:r>
      <w:r w:rsidR="00143187" w:rsidRPr="00237282">
        <w:rPr>
          <w:rFonts w:ascii="Verdana" w:hAnsi="Verdana" w:cs="Arial"/>
          <w:b/>
          <w:bCs/>
          <w:sz w:val="20"/>
          <w:szCs w:val="20"/>
        </w:rPr>
        <w:t>3</w:t>
      </w:r>
      <w:r w:rsidR="00404D52" w:rsidRPr="00237282">
        <w:rPr>
          <w:rFonts w:ascii="Verdana" w:hAnsi="Verdana" w:cs="Arial"/>
          <w:b/>
          <w:bCs/>
          <w:sz w:val="20"/>
          <w:szCs w:val="20"/>
        </w:rPr>
        <w:t>0</w:t>
      </w:r>
      <w:r w:rsidR="00820757" w:rsidRPr="00237282">
        <w:rPr>
          <w:rFonts w:ascii="Verdana" w:hAnsi="Verdana" w:cs="Arial"/>
          <w:b/>
          <w:bCs/>
          <w:sz w:val="20"/>
          <w:szCs w:val="20"/>
        </w:rPr>
        <w:t xml:space="preserve"> </w:t>
      </w:r>
      <w:r w:rsidR="00143187" w:rsidRPr="00237282">
        <w:rPr>
          <w:rFonts w:ascii="Verdana" w:hAnsi="Verdana" w:cs="Arial"/>
          <w:b/>
          <w:bCs/>
          <w:sz w:val="20"/>
          <w:szCs w:val="20"/>
        </w:rPr>
        <w:t xml:space="preserve">MAY </w:t>
      </w:r>
      <w:r w:rsidRPr="00237282">
        <w:rPr>
          <w:rFonts w:ascii="Verdana" w:hAnsi="Verdana" w:cs="Arial"/>
          <w:b/>
          <w:bCs/>
          <w:sz w:val="20"/>
          <w:szCs w:val="20"/>
        </w:rPr>
        <w:t>-</w:t>
      </w:r>
      <w:r w:rsidR="003E3EF1" w:rsidRPr="00237282">
        <w:rPr>
          <w:rFonts w:ascii="Verdana" w:hAnsi="Verdana" w:cs="Arial"/>
          <w:b/>
          <w:bCs/>
          <w:sz w:val="20"/>
          <w:szCs w:val="20"/>
        </w:rPr>
        <w:t xml:space="preserve"> </w:t>
      </w:r>
      <w:r w:rsidR="00143187" w:rsidRPr="00237282">
        <w:rPr>
          <w:rFonts w:ascii="Verdana" w:hAnsi="Verdana" w:cs="Arial"/>
          <w:b/>
          <w:bCs/>
          <w:sz w:val="20"/>
          <w:szCs w:val="20"/>
        </w:rPr>
        <w:t>3</w:t>
      </w:r>
      <w:r w:rsidRPr="00237282">
        <w:rPr>
          <w:rFonts w:ascii="Verdana" w:hAnsi="Verdana" w:cs="Arial"/>
          <w:b/>
          <w:bCs/>
          <w:sz w:val="20"/>
          <w:szCs w:val="20"/>
        </w:rPr>
        <w:t xml:space="preserve"> </w:t>
      </w:r>
      <w:r w:rsidR="00404D52" w:rsidRPr="00237282">
        <w:rPr>
          <w:rFonts w:ascii="Verdana" w:hAnsi="Verdana" w:cs="Arial"/>
          <w:b/>
          <w:bCs/>
          <w:sz w:val="20"/>
          <w:szCs w:val="20"/>
        </w:rPr>
        <w:t>JU</w:t>
      </w:r>
      <w:r w:rsidR="00143187" w:rsidRPr="00237282">
        <w:rPr>
          <w:rFonts w:ascii="Verdana" w:hAnsi="Verdana" w:cs="Arial"/>
          <w:b/>
          <w:bCs/>
          <w:sz w:val="20"/>
          <w:szCs w:val="20"/>
        </w:rPr>
        <w:t>NE</w:t>
      </w:r>
      <w:r w:rsidRPr="00237282">
        <w:rPr>
          <w:rFonts w:ascii="Verdana" w:hAnsi="Verdana" w:cs="Arial"/>
          <w:b/>
          <w:bCs/>
          <w:sz w:val="20"/>
          <w:szCs w:val="20"/>
        </w:rPr>
        <w:t xml:space="preserve"> 20</w:t>
      </w:r>
      <w:r w:rsidR="003B4DE8" w:rsidRPr="00237282">
        <w:rPr>
          <w:rFonts w:ascii="Verdana" w:hAnsi="Verdana" w:cs="Arial"/>
          <w:b/>
          <w:bCs/>
          <w:sz w:val="20"/>
          <w:szCs w:val="20"/>
          <w:lang w:eastAsia="ja-JP"/>
        </w:rPr>
        <w:t>1</w:t>
      </w:r>
      <w:r w:rsidR="00143187" w:rsidRPr="00237282">
        <w:rPr>
          <w:rFonts w:ascii="Verdana" w:hAnsi="Verdana" w:cs="Arial"/>
          <w:b/>
          <w:bCs/>
          <w:sz w:val="20"/>
          <w:szCs w:val="20"/>
          <w:lang w:eastAsia="ja-JP"/>
        </w:rPr>
        <w:t>6</w:t>
      </w:r>
      <w:r w:rsidRPr="00237282">
        <w:rPr>
          <w:rFonts w:ascii="Verdana" w:hAnsi="Verdana" w:cs="Arial"/>
          <w:b/>
          <w:bCs/>
          <w:sz w:val="20"/>
          <w:szCs w:val="20"/>
        </w:rPr>
        <w:t>)</w:t>
      </w:r>
    </w:p>
    <w:p w:rsidR="00E60977" w:rsidRPr="00237282" w:rsidRDefault="00E60977" w:rsidP="005104A3">
      <w:pPr>
        <w:widowControl w:val="0"/>
        <w:tabs>
          <w:tab w:val="left" w:pos="0"/>
        </w:tabs>
        <w:jc w:val="center"/>
        <w:rPr>
          <w:rFonts w:ascii="Verdana" w:hAnsi="Verdana"/>
          <w:bCs/>
          <w:sz w:val="20"/>
          <w:szCs w:val="20"/>
        </w:rPr>
      </w:pPr>
    </w:p>
    <w:p w:rsidR="00E60977" w:rsidRPr="00237282" w:rsidRDefault="00E60977" w:rsidP="005104A3">
      <w:pPr>
        <w:widowControl w:val="0"/>
        <w:tabs>
          <w:tab w:val="left" w:pos="0"/>
        </w:tabs>
        <w:jc w:val="center"/>
        <w:rPr>
          <w:rFonts w:ascii="Verdana" w:hAnsi="Verdana"/>
          <w:bCs/>
          <w:sz w:val="20"/>
          <w:szCs w:val="20"/>
        </w:rPr>
      </w:pPr>
    </w:p>
    <w:p w:rsidR="00E60977" w:rsidRPr="00237282" w:rsidRDefault="00E60977" w:rsidP="008517BD">
      <w:pPr>
        <w:pStyle w:val="Heading1"/>
        <w:spacing w:after="120"/>
        <w:ind w:left="567" w:hanging="567"/>
        <w:rPr>
          <w:rFonts w:ascii="Verdana" w:hAnsi="Verdana"/>
          <w:sz w:val="20"/>
          <w:szCs w:val="20"/>
        </w:rPr>
      </w:pPr>
      <w:bookmarkStart w:id="12" w:name="_Toc392061601"/>
      <w:r w:rsidRPr="00237282">
        <w:rPr>
          <w:rFonts w:ascii="Verdana" w:hAnsi="Verdana"/>
          <w:sz w:val="20"/>
          <w:szCs w:val="20"/>
        </w:rPr>
        <w:t>1.</w:t>
      </w:r>
      <w:r w:rsidR="008517BD" w:rsidRPr="00237282">
        <w:rPr>
          <w:rFonts w:ascii="Verdana" w:hAnsi="Verdana"/>
          <w:sz w:val="20"/>
          <w:szCs w:val="20"/>
        </w:rPr>
        <w:tab/>
      </w:r>
      <w:r w:rsidRPr="00237282">
        <w:rPr>
          <w:rFonts w:ascii="Verdana" w:hAnsi="Verdana"/>
          <w:sz w:val="20"/>
          <w:szCs w:val="20"/>
        </w:rPr>
        <w:t>ORGANIZATION OF THE MEETING</w:t>
      </w:r>
      <w:bookmarkEnd w:id="12"/>
    </w:p>
    <w:p w:rsidR="00E60977" w:rsidRPr="00237282" w:rsidRDefault="00E60977" w:rsidP="008517BD">
      <w:pPr>
        <w:pStyle w:val="Heading1"/>
        <w:spacing w:after="120"/>
        <w:ind w:left="567" w:hanging="567"/>
        <w:rPr>
          <w:rFonts w:ascii="Verdana" w:hAnsi="Verdana"/>
          <w:sz w:val="20"/>
          <w:szCs w:val="20"/>
        </w:rPr>
      </w:pPr>
      <w:bookmarkStart w:id="13" w:name="S2016_1_1"/>
      <w:bookmarkStart w:id="14" w:name="_Toc392061602"/>
      <w:bookmarkEnd w:id="13"/>
      <w:r w:rsidRPr="00237282">
        <w:rPr>
          <w:rFonts w:ascii="Verdana" w:hAnsi="Verdana"/>
          <w:sz w:val="20"/>
          <w:szCs w:val="20"/>
        </w:rPr>
        <w:t>1.1</w:t>
      </w:r>
      <w:r w:rsidRPr="00237282">
        <w:rPr>
          <w:rFonts w:ascii="Verdana" w:hAnsi="Verdana"/>
          <w:sz w:val="20"/>
          <w:szCs w:val="20"/>
        </w:rPr>
        <w:tab/>
        <w:t xml:space="preserve">Opening of the </w:t>
      </w:r>
      <w:r w:rsidR="00404D52" w:rsidRPr="00237282">
        <w:rPr>
          <w:rFonts w:ascii="Verdana" w:hAnsi="Verdana"/>
          <w:sz w:val="20"/>
          <w:szCs w:val="20"/>
        </w:rPr>
        <w:t>m</w:t>
      </w:r>
      <w:r w:rsidR="007079C8" w:rsidRPr="00237282">
        <w:rPr>
          <w:rFonts w:ascii="Verdana" w:hAnsi="Verdana"/>
          <w:sz w:val="20"/>
          <w:szCs w:val="20"/>
        </w:rPr>
        <w:t>eeting</w:t>
      </w:r>
      <w:bookmarkEnd w:id="14"/>
      <w:r w:rsidR="00927A43" w:rsidRPr="00237282">
        <w:rPr>
          <w:rFonts w:ascii="Verdana" w:hAnsi="Verdana"/>
          <w:b w:val="0"/>
          <w:sz w:val="20"/>
          <w:szCs w:val="20"/>
        </w:rPr>
        <w:fldChar w:fldCharType="begin"/>
      </w:r>
      <w:r w:rsidR="00286D13" w:rsidRPr="00237282">
        <w:rPr>
          <w:rFonts w:ascii="Verdana" w:hAnsi="Verdana"/>
          <w:b w:val="0"/>
          <w:sz w:val="20"/>
          <w:szCs w:val="20"/>
        </w:rPr>
        <w:instrText>HYPERLINK  \l "Cont_1"</w:instrText>
      </w:r>
      <w:r w:rsidR="00927A43" w:rsidRPr="00237282">
        <w:rPr>
          <w:rFonts w:ascii="Verdana" w:hAnsi="Verdana"/>
          <w:b w:val="0"/>
          <w:sz w:val="20"/>
          <w:szCs w:val="20"/>
        </w:rPr>
        <w:fldChar w:fldCharType="separate"/>
      </w:r>
      <w:r w:rsidR="00927A43" w:rsidRPr="00237282">
        <w:rPr>
          <w:rStyle w:val="Hyperlink"/>
          <w:rFonts w:ascii="Verdana" w:hAnsi="Verdana"/>
          <w:b w:val="0"/>
          <w:sz w:val="20"/>
          <w:szCs w:val="20"/>
          <w:u w:val="none"/>
        </w:rPr>
        <w:sym w:font="Wingdings" w:char="F0DD"/>
      </w:r>
      <w:r w:rsidR="00927A43" w:rsidRPr="00237282">
        <w:rPr>
          <w:rFonts w:ascii="Verdana" w:hAnsi="Verdana"/>
          <w:b w:val="0"/>
          <w:sz w:val="20"/>
          <w:szCs w:val="20"/>
        </w:rPr>
        <w:fldChar w:fldCharType="end"/>
      </w:r>
    </w:p>
    <w:p w:rsidR="00DA7732" w:rsidRPr="00237282" w:rsidRDefault="00E60977" w:rsidP="003B1ABC">
      <w:pPr>
        <w:widowControl w:val="0"/>
        <w:tabs>
          <w:tab w:val="left" w:pos="880"/>
        </w:tabs>
        <w:jc w:val="both"/>
        <w:rPr>
          <w:rFonts w:ascii="Verdana" w:hAnsi="Verdana" w:cs="Arial"/>
          <w:sz w:val="20"/>
          <w:szCs w:val="20"/>
        </w:rPr>
      </w:pPr>
      <w:r w:rsidRPr="00237282">
        <w:rPr>
          <w:rFonts w:ascii="Verdana" w:hAnsi="Verdana" w:cs="Arial"/>
          <w:sz w:val="20"/>
          <w:szCs w:val="20"/>
        </w:rPr>
        <w:t xml:space="preserve">The </w:t>
      </w:r>
      <w:r w:rsidR="00143187" w:rsidRPr="00237282">
        <w:rPr>
          <w:rFonts w:ascii="Verdana" w:hAnsi="Verdana" w:cs="Arial"/>
          <w:sz w:val="20"/>
          <w:szCs w:val="20"/>
        </w:rPr>
        <w:t xml:space="preserve">fourth </w:t>
      </w:r>
      <w:r w:rsidRPr="00237282">
        <w:rPr>
          <w:rFonts w:ascii="Verdana" w:hAnsi="Verdana" w:cs="Arial"/>
          <w:sz w:val="20"/>
          <w:szCs w:val="20"/>
        </w:rPr>
        <w:t xml:space="preserve">meeting of the Inter-Programme Expert Team on Data Representation </w:t>
      </w:r>
      <w:r w:rsidR="00C54203" w:rsidRPr="00237282">
        <w:rPr>
          <w:rFonts w:ascii="Verdana" w:hAnsi="Verdana" w:cs="Arial"/>
          <w:sz w:val="20"/>
          <w:szCs w:val="20"/>
        </w:rPr>
        <w:t xml:space="preserve">Maintenance </w:t>
      </w:r>
      <w:r w:rsidRPr="00237282">
        <w:rPr>
          <w:rFonts w:ascii="Verdana" w:hAnsi="Verdana" w:cs="Arial"/>
          <w:sz w:val="20"/>
          <w:szCs w:val="20"/>
        </w:rPr>
        <w:t xml:space="preserve">and </w:t>
      </w:r>
      <w:r w:rsidR="00C54203" w:rsidRPr="00237282">
        <w:rPr>
          <w:rFonts w:ascii="Verdana" w:hAnsi="Verdana" w:cs="Arial"/>
          <w:sz w:val="20"/>
          <w:szCs w:val="20"/>
        </w:rPr>
        <w:t>Monitoring</w:t>
      </w:r>
      <w:r w:rsidRPr="00237282">
        <w:rPr>
          <w:rFonts w:ascii="Verdana" w:hAnsi="Verdana" w:cs="Arial"/>
          <w:sz w:val="20"/>
          <w:szCs w:val="20"/>
        </w:rPr>
        <w:t xml:space="preserve"> (IPET-DR</w:t>
      </w:r>
      <w:r w:rsidR="00C54203" w:rsidRPr="00237282">
        <w:rPr>
          <w:rFonts w:ascii="Verdana" w:hAnsi="Verdana" w:cs="Arial"/>
          <w:sz w:val="20"/>
          <w:szCs w:val="20"/>
        </w:rPr>
        <w:t>MM</w:t>
      </w:r>
      <w:r w:rsidRPr="00237282">
        <w:rPr>
          <w:rFonts w:ascii="Verdana" w:hAnsi="Verdana" w:cs="Arial"/>
          <w:sz w:val="20"/>
          <w:szCs w:val="20"/>
        </w:rPr>
        <w:t xml:space="preserve">) </w:t>
      </w:r>
      <w:r w:rsidR="003E3EF1" w:rsidRPr="00237282">
        <w:rPr>
          <w:rFonts w:ascii="Verdana" w:hAnsi="Verdana" w:cs="Arial"/>
          <w:sz w:val="20"/>
          <w:szCs w:val="20"/>
        </w:rPr>
        <w:t xml:space="preserve">took place </w:t>
      </w:r>
      <w:r w:rsidR="003B1ABC">
        <w:rPr>
          <w:rFonts w:ascii="Verdana" w:hAnsi="Verdana" w:cs="Arial"/>
          <w:sz w:val="20"/>
          <w:szCs w:val="20"/>
        </w:rPr>
        <w:t>at</w:t>
      </w:r>
      <w:r w:rsidR="00DA7732" w:rsidRPr="00237282">
        <w:rPr>
          <w:rFonts w:ascii="Verdana" w:hAnsi="Verdana" w:cs="Arial"/>
          <w:sz w:val="20"/>
          <w:szCs w:val="20"/>
        </w:rPr>
        <w:t xml:space="preserve"> the </w:t>
      </w:r>
      <w:r w:rsidR="00143187" w:rsidRPr="00237282">
        <w:rPr>
          <w:rFonts w:ascii="Verdana" w:hAnsi="Verdana" w:cs="Arial"/>
          <w:sz w:val="20"/>
          <w:szCs w:val="20"/>
        </w:rPr>
        <w:t>Headquarters of WMO</w:t>
      </w:r>
      <w:r w:rsidR="00404D52" w:rsidRPr="00237282">
        <w:rPr>
          <w:rFonts w:ascii="Verdana" w:hAnsi="Verdana" w:cs="Arial"/>
          <w:sz w:val="20"/>
          <w:szCs w:val="20"/>
        </w:rPr>
        <w:t xml:space="preserve"> </w:t>
      </w:r>
      <w:r w:rsidR="00DA7732" w:rsidRPr="00237282">
        <w:rPr>
          <w:rFonts w:ascii="Verdana" w:hAnsi="Verdana" w:cs="Arial"/>
          <w:sz w:val="20"/>
          <w:szCs w:val="20"/>
        </w:rPr>
        <w:t xml:space="preserve">in </w:t>
      </w:r>
      <w:r w:rsidR="00143187" w:rsidRPr="00237282">
        <w:rPr>
          <w:rFonts w:ascii="Verdana" w:hAnsi="Verdana" w:cs="Arial"/>
          <w:sz w:val="20"/>
          <w:szCs w:val="20"/>
        </w:rPr>
        <w:t>Geneva</w:t>
      </w:r>
      <w:r w:rsidR="00DA7732" w:rsidRPr="00237282">
        <w:rPr>
          <w:rFonts w:ascii="Verdana" w:hAnsi="Verdana" w:cs="Arial"/>
          <w:sz w:val="20"/>
          <w:szCs w:val="20"/>
        </w:rPr>
        <w:t xml:space="preserve">, </w:t>
      </w:r>
      <w:r w:rsidR="00143187" w:rsidRPr="00237282">
        <w:rPr>
          <w:rFonts w:ascii="Verdana" w:hAnsi="Verdana" w:cs="Arial"/>
          <w:sz w:val="20"/>
          <w:szCs w:val="20"/>
        </w:rPr>
        <w:t>Switzerland</w:t>
      </w:r>
      <w:r w:rsidR="00DA7732" w:rsidRPr="00237282">
        <w:rPr>
          <w:rFonts w:ascii="Verdana" w:hAnsi="Verdana" w:cs="Arial"/>
          <w:sz w:val="20"/>
          <w:szCs w:val="20"/>
        </w:rPr>
        <w:t xml:space="preserve"> from </w:t>
      </w:r>
      <w:r w:rsidR="00143187" w:rsidRPr="00237282">
        <w:rPr>
          <w:rFonts w:ascii="Verdana" w:hAnsi="Verdana" w:cs="Arial"/>
          <w:sz w:val="20"/>
          <w:szCs w:val="20"/>
        </w:rPr>
        <w:t>3</w:t>
      </w:r>
      <w:r w:rsidR="00404D52" w:rsidRPr="00237282">
        <w:rPr>
          <w:rFonts w:ascii="Verdana" w:hAnsi="Verdana" w:cs="Arial"/>
          <w:sz w:val="20"/>
          <w:szCs w:val="20"/>
        </w:rPr>
        <w:t>0</w:t>
      </w:r>
      <w:r w:rsidR="00DA7732" w:rsidRPr="00237282">
        <w:rPr>
          <w:rFonts w:ascii="Verdana" w:hAnsi="Verdana" w:cs="Arial"/>
          <w:sz w:val="20"/>
          <w:szCs w:val="20"/>
        </w:rPr>
        <w:t xml:space="preserve"> </w:t>
      </w:r>
      <w:r w:rsidR="00143187" w:rsidRPr="00237282">
        <w:rPr>
          <w:rFonts w:ascii="Verdana" w:hAnsi="Verdana" w:cs="Arial"/>
          <w:sz w:val="20"/>
          <w:szCs w:val="20"/>
        </w:rPr>
        <w:t xml:space="preserve">May </w:t>
      </w:r>
      <w:r w:rsidR="00DA7732" w:rsidRPr="00237282">
        <w:rPr>
          <w:rFonts w:ascii="Verdana" w:hAnsi="Verdana" w:cs="Arial"/>
          <w:sz w:val="20"/>
          <w:szCs w:val="20"/>
        </w:rPr>
        <w:t xml:space="preserve">to </w:t>
      </w:r>
      <w:r w:rsidR="00143187" w:rsidRPr="00237282">
        <w:rPr>
          <w:rFonts w:ascii="Verdana" w:hAnsi="Verdana" w:cs="Arial"/>
          <w:sz w:val="20"/>
          <w:szCs w:val="20"/>
        </w:rPr>
        <w:t>3</w:t>
      </w:r>
      <w:r w:rsidR="00DA7732" w:rsidRPr="00237282">
        <w:rPr>
          <w:rFonts w:ascii="Verdana" w:hAnsi="Verdana" w:cs="Arial"/>
          <w:sz w:val="20"/>
          <w:szCs w:val="20"/>
        </w:rPr>
        <w:t xml:space="preserve"> </w:t>
      </w:r>
      <w:r w:rsidR="00404D52" w:rsidRPr="00237282">
        <w:rPr>
          <w:rFonts w:ascii="Verdana" w:hAnsi="Verdana" w:cs="Arial"/>
          <w:sz w:val="20"/>
          <w:szCs w:val="20"/>
        </w:rPr>
        <w:t>Ju</w:t>
      </w:r>
      <w:r w:rsidR="00143187" w:rsidRPr="00237282">
        <w:rPr>
          <w:rFonts w:ascii="Verdana" w:hAnsi="Verdana" w:cs="Arial"/>
          <w:sz w:val="20"/>
          <w:szCs w:val="20"/>
        </w:rPr>
        <w:t>ne</w:t>
      </w:r>
      <w:r w:rsidR="00404D52" w:rsidRPr="00237282">
        <w:rPr>
          <w:rFonts w:ascii="Verdana" w:hAnsi="Verdana" w:cs="Arial"/>
          <w:sz w:val="20"/>
          <w:szCs w:val="20"/>
        </w:rPr>
        <w:t xml:space="preserve"> </w:t>
      </w:r>
      <w:r w:rsidR="00DA7732" w:rsidRPr="00237282">
        <w:rPr>
          <w:rFonts w:ascii="Verdana" w:hAnsi="Verdana" w:cs="Arial"/>
          <w:sz w:val="20"/>
          <w:szCs w:val="20"/>
        </w:rPr>
        <w:t>201</w:t>
      </w:r>
      <w:r w:rsidR="00143187" w:rsidRPr="00237282">
        <w:rPr>
          <w:rFonts w:ascii="Verdana" w:hAnsi="Verdana" w:cs="Arial"/>
          <w:sz w:val="20"/>
          <w:szCs w:val="20"/>
        </w:rPr>
        <w:t>6</w:t>
      </w:r>
      <w:r w:rsidR="00DA7732" w:rsidRPr="00237282">
        <w:rPr>
          <w:rFonts w:ascii="Verdana" w:hAnsi="Verdana" w:cs="Arial"/>
          <w:sz w:val="20"/>
          <w:szCs w:val="20"/>
        </w:rPr>
        <w:t>.</w:t>
      </w:r>
    </w:p>
    <w:p w:rsidR="00DA7732" w:rsidRPr="00237282" w:rsidRDefault="00DA7732" w:rsidP="005104A3">
      <w:pPr>
        <w:widowControl w:val="0"/>
        <w:tabs>
          <w:tab w:val="left" w:pos="880"/>
        </w:tabs>
        <w:jc w:val="both"/>
        <w:rPr>
          <w:rFonts w:ascii="Verdana" w:hAnsi="Verdana" w:cs="Arial"/>
          <w:sz w:val="20"/>
          <w:szCs w:val="20"/>
        </w:rPr>
      </w:pPr>
    </w:p>
    <w:p w:rsidR="0096758E" w:rsidRPr="00237282" w:rsidRDefault="00143187" w:rsidP="008B6AE2">
      <w:pPr>
        <w:widowControl w:val="0"/>
        <w:tabs>
          <w:tab w:val="left" w:pos="880"/>
        </w:tabs>
        <w:jc w:val="both"/>
        <w:rPr>
          <w:rFonts w:ascii="Verdana" w:hAnsi="Verdana" w:cs="Arial"/>
          <w:sz w:val="20"/>
          <w:szCs w:val="20"/>
          <w:lang w:eastAsia="ja-JP"/>
        </w:rPr>
      </w:pPr>
      <w:r w:rsidRPr="00237282">
        <w:rPr>
          <w:rFonts w:ascii="Verdana" w:hAnsi="Verdana"/>
          <w:sz w:val="20"/>
          <w:szCs w:val="20"/>
        </w:rPr>
        <w:t>Mr</w:t>
      </w:r>
      <w:r w:rsidR="00F01482" w:rsidRPr="00237282">
        <w:rPr>
          <w:rFonts w:ascii="Verdana" w:hAnsi="Verdana"/>
          <w:sz w:val="20"/>
          <w:szCs w:val="20"/>
        </w:rPr>
        <w:t xml:space="preserve"> </w:t>
      </w:r>
      <w:r w:rsidRPr="00237282">
        <w:rPr>
          <w:rFonts w:ascii="Verdana" w:hAnsi="Verdana"/>
          <w:sz w:val="20"/>
          <w:szCs w:val="20"/>
        </w:rPr>
        <w:t>Peiliang Shi</w:t>
      </w:r>
      <w:r w:rsidR="00F01482" w:rsidRPr="00237282">
        <w:rPr>
          <w:rFonts w:ascii="Verdana" w:hAnsi="Verdana"/>
          <w:sz w:val="20"/>
          <w:szCs w:val="20"/>
        </w:rPr>
        <w:t xml:space="preserve">, </w:t>
      </w:r>
      <w:r w:rsidRPr="00237282">
        <w:rPr>
          <w:rFonts w:ascii="Verdana" w:hAnsi="Verdana"/>
          <w:sz w:val="20"/>
          <w:szCs w:val="20"/>
        </w:rPr>
        <w:t xml:space="preserve">Director </w:t>
      </w:r>
      <w:r w:rsidR="00F01482" w:rsidRPr="00237282">
        <w:rPr>
          <w:rFonts w:ascii="Verdana" w:hAnsi="Verdana"/>
          <w:sz w:val="20"/>
          <w:szCs w:val="20"/>
        </w:rPr>
        <w:t xml:space="preserve">of the </w:t>
      </w:r>
      <w:r w:rsidRPr="00237282">
        <w:rPr>
          <w:rFonts w:ascii="Verdana" w:hAnsi="Verdana"/>
          <w:sz w:val="20"/>
          <w:szCs w:val="20"/>
        </w:rPr>
        <w:t>WMO Information System Branch</w:t>
      </w:r>
      <w:r w:rsidR="00F01482" w:rsidRPr="00237282">
        <w:rPr>
          <w:rFonts w:ascii="Verdana" w:hAnsi="Verdana"/>
          <w:sz w:val="20"/>
          <w:szCs w:val="20"/>
        </w:rPr>
        <w:t>, OBS Department of WMO, welcomed the participants of the meeting on behalf of the Secretary-General of WMO.</w:t>
      </w:r>
      <w:r w:rsidR="00416A4E" w:rsidRPr="00237282">
        <w:rPr>
          <w:rFonts w:ascii="Verdana" w:hAnsi="Verdana"/>
          <w:sz w:val="20"/>
          <w:szCs w:val="20"/>
          <w:lang w:eastAsia="ja-JP"/>
        </w:rPr>
        <w:t xml:space="preserve"> </w:t>
      </w:r>
      <w:r w:rsidR="00B9061E">
        <w:rPr>
          <w:rFonts w:ascii="Verdana" w:hAnsi="Verdana"/>
          <w:sz w:val="20"/>
          <w:szCs w:val="20"/>
          <w:lang w:eastAsia="ja-JP"/>
        </w:rPr>
        <w:t xml:space="preserve">Mr Shi thanked the participants for their work not only during the meetings but also between meetings by correspondence. He highlighted </w:t>
      </w:r>
      <w:r w:rsidR="008B6AE2">
        <w:rPr>
          <w:rFonts w:ascii="Verdana" w:hAnsi="Verdana"/>
          <w:sz w:val="20"/>
          <w:szCs w:val="20"/>
          <w:lang w:eastAsia="ja-JP"/>
        </w:rPr>
        <w:t xml:space="preserve">two issues: </w:t>
      </w:r>
      <w:r w:rsidR="00B9061E">
        <w:rPr>
          <w:rFonts w:ascii="Verdana" w:hAnsi="Verdana"/>
          <w:sz w:val="20"/>
          <w:szCs w:val="20"/>
          <w:lang w:eastAsia="ja-JP"/>
        </w:rPr>
        <w:t xml:space="preserve">the new working structure </w:t>
      </w:r>
      <w:r w:rsidR="008B6AE2">
        <w:rPr>
          <w:rFonts w:ascii="Verdana" w:hAnsi="Verdana"/>
          <w:sz w:val="20"/>
          <w:szCs w:val="20"/>
          <w:lang w:eastAsia="ja-JP"/>
        </w:rPr>
        <w:t>of C</w:t>
      </w:r>
      <w:r w:rsidR="003B1ABC">
        <w:rPr>
          <w:rFonts w:ascii="Verdana" w:hAnsi="Verdana"/>
          <w:sz w:val="20"/>
          <w:szCs w:val="20"/>
          <w:lang w:eastAsia="ja-JP"/>
        </w:rPr>
        <w:t xml:space="preserve">ommission for </w:t>
      </w:r>
      <w:r w:rsidR="008B6AE2">
        <w:rPr>
          <w:rFonts w:ascii="Verdana" w:hAnsi="Verdana"/>
          <w:sz w:val="20"/>
          <w:szCs w:val="20"/>
          <w:lang w:eastAsia="ja-JP"/>
        </w:rPr>
        <w:t>B</w:t>
      </w:r>
      <w:r w:rsidR="003B1ABC">
        <w:rPr>
          <w:rFonts w:ascii="Verdana" w:hAnsi="Verdana"/>
          <w:sz w:val="20"/>
          <w:szCs w:val="20"/>
          <w:lang w:eastAsia="ja-JP"/>
        </w:rPr>
        <w:t xml:space="preserve">asic </w:t>
      </w:r>
      <w:r w:rsidR="008B6AE2">
        <w:rPr>
          <w:rFonts w:ascii="Verdana" w:hAnsi="Verdana"/>
          <w:sz w:val="20"/>
          <w:szCs w:val="20"/>
          <w:lang w:eastAsia="ja-JP"/>
        </w:rPr>
        <w:t>S</w:t>
      </w:r>
      <w:r w:rsidR="003B1ABC">
        <w:rPr>
          <w:rFonts w:ascii="Verdana" w:hAnsi="Verdana"/>
          <w:sz w:val="20"/>
          <w:szCs w:val="20"/>
          <w:lang w:eastAsia="ja-JP"/>
        </w:rPr>
        <w:t>ystems (CBS)</w:t>
      </w:r>
      <w:r w:rsidR="00B9061E">
        <w:rPr>
          <w:rFonts w:ascii="Verdana" w:hAnsi="Verdana"/>
          <w:sz w:val="20"/>
          <w:szCs w:val="20"/>
          <w:lang w:eastAsia="ja-JP"/>
        </w:rPr>
        <w:t xml:space="preserve"> </w:t>
      </w:r>
      <w:r w:rsidR="008B6AE2">
        <w:rPr>
          <w:rFonts w:ascii="Verdana" w:hAnsi="Verdana"/>
          <w:sz w:val="20"/>
          <w:szCs w:val="20"/>
          <w:lang w:eastAsia="ja-JP"/>
        </w:rPr>
        <w:t>discussed by the CBS Management Group and the CBS technical conference (TECO), to which he invited the participant contributions.</w:t>
      </w:r>
    </w:p>
    <w:p w:rsidR="00757F36" w:rsidRPr="00237282" w:rsidRDefault="00757F36" w:rsidP="00CE6FCA">
      <w:pPr>
        <w:widowControl w:val="0"/>
        <w:tabs>
          <w:tab w:val="left" w:pos="880"/>
        </w:tabs>
        <w:jc w:val="both"/>
        <w:rPr>
          <w:rFonts w:ascii="Verdana" w:hAnsi="Verdana" w:cs="Arial"/>
          <w:sz w:val="20"/>
          <w:szCs w:val="20"/>
          <w:lang w:eastAsia="ja-JP"/>
        </w:rPr>
      </w:pPr>
    </w:p>
    <w:p w:rsidR="00B85BB9" w:rsidRDefault="00223ABA" w:rsidP="009A7E66">
      <w:pPr>
        <w:widowControl w:val="0"/>
        <w:tabs>
          <w:tab w:val="left" w:pos="880"/>
        </w:tabs>
        <w:jc w:val="both"/>
        <w:rPr>
          <w:rFonts w:ascii="Verdana" w:hAnsi="Verdana" w:cs="Arial"/>
          <w:sz w:val="20"/>
          <w:szCs w:val="20"/>
          <w:lang w:eastAsia="ja-JP"/>
        </w:rPr>
      </w:pPr>
      <w:r w:rsidRPr="006F3403">
        <w:rPr>
          <w:rFonts w:ascii="Verdana" w:hAnsi="Verdana" w:cs="Arial"/>
          <w:sz w:val="20"/>
          <w:szCs w:val="20"/>
          <w:lang w:eastAsia="ja-JP"/>
        </w:rPr>
        <w:t>Dr Simon Elliott, chair</w:t>
      </w:r>
      <w:r w:rsidR="00B9061E">
        <w:rPr>
          <w:rFonts w:ascii="Verdana" w:hAnsi="Verdana" w:cs="Arial"/>
          <w:sz w:val="20"/>
          <w:szCs w:val="20"/>
          <w:lang w:eastAsia="ja-JP"/>
        </w:rPr>
        <w:t>person</w:t>
      </w:r>
      <w:r w:rsidRPr="006F3403">
        <w:rPr>
          <w:rFonts w:ascii="Verdana" w:hAnsi="Verdana" w:cs="Arial"/>
          <w:sz w:val="20"/>
          <w:szCs w:val="20"/>
          <w:lang w:eastAsia="ja-JP"/>
        </w:rPr>
        <w:t xml:space="preserve"> of the IPET-DRMM,</w:t>
      </w:r>
      <w:r w:rsidR="001C7FB1">
        <w:rPr>
          <w:rFonts w:ascii="Verdana" w:hAnsi="Verdana" w:cs="Arial"/>
          <w:sz w:val="20"/>
          <w:szCs w:val="20"/>
          <w:lang w:eastAsia="ja-JP"/>
        </w:rPr>
        <w:t xml:space="preserve"> expressed gratitude for seeing the participants again. Dr Elliott focussed on the new editions of GRIB and BUFR, </w:t>
      </w:r>
      <w:r w:rsidR="009A7E66">
        <w:rPr>
          <w:rFonts w:ascii="Verdana" w:hAnsi="Verdana" w:cs="Arial"/>
          <w:sz w:val="20"/>
          <w:szCs w:val="20"/>
          <w:lang w:eastAsia="ja-JP"/>
        </w:rPr>
        <w:t xml:space="preserve">i.e. the framework, idea or fully functioning code form, to be submitted to the coming meeting of </w:t>
      </w:r>
      <w:r w:rsidR="003B1ABC">
        <w:rPr>
          <w:rFonts w:ascii="Verdana" w:hAnsi="Verdana" w:cs="Arial"/>
          <w:sz w:val="20"/>
          <w:szCs w:val="20"/>
          <w:lang w:eastAsia="ja-JP"/>
        </w:rPr>
        <w:t xml:space="preserve">CBS </w:t>
      </w:r>
      <w:r w:rsidR="009A7E66">
        <w:rPr>
          <w:rFonts w:ascii="Verdana" w:hAnsi="Verdana" w:cs="Arial"/>
          <w:sz w:val="20"/>
          <w:szCs w:val="20"/>
          <w:lang w:eastAsia="ja-JP"/>
        </w:rPr>
        <w:t>Implementation Coordination Team on Information Systems and Services (ICT-ISS)</w:t>
      </w:r>
      <w:r w:rsidR="001C7FB1">
        <w:rPr>
          <w:rFonts w:ascii="Verdana" w:hAnsi="Verdana" w:cs="Arial"/>
          <w:sz w:val="20"/>
          <w:szCs w:val="20"/>
          <w:lang w:eastAsia="ja-JP"/>
        </w:rPr>
        <w:t>.</w:t>
      </w:r>
    </w:p>
    <w:p w:rsidR="001C7FB1" w:rsidRPr="00237282" w:rsidRDefault="001C7FB1" w:rsidP="001C7FB1">
      <w:pPr>
        <w:widowControl w:val="0"/>
        <w:tabs>
          <w:tab w:val="left" w:pos="880"/>
        </w:tabs>
        <w:jc w:val="both"/>
        <w:rPr>
          <w:rFonts w:ascii="Verdana" w:hAnsi="Verdana" w:cs="Arial"/>
          <w:sz w:val="20"/>
          <w:szCs w:val="20"/>
          <w:lang w:eastAsia="ja-JP"/>
        </w:rPr>
      </w:pPr>
    </w:p>
    <w:p w:rsidR="00223ABA" w:rsidRPr="00237282" w:rsidRDefault="00223ABA" w:rsidP="00757F36">
      <w:pPr>
        <w:widowControl w:val="0"/>
        <w:tabs>
          <w:tab w:val="left" w:pos="880"/>
        </w:tabs>
        <w:jc w:val="both"/>
        <w:rPr>
          <w:rFonts w:ascii="Verdana" w:hAnsi="Verdana" w:cs="Arial"/>
          <w:sz w:val="20"/>
          <w:szCs w:val="20"/>
          <w:lang w:eastAsia="ja-JP"/>
        </w:rPr>
      </w:pPr>
    </w:p>
    <w:p w:rsidR="00E60977" w:rsidRPr="00237282" w:rsidRDefault="00E60977" w:rsidP="008517BD">
      <w:pPr>
        <w:pStyle w:val="Heading1"/>
        <w:spacing w:after="120"/>
        <w:ind w:left="567" w:hanging="567"/>
        <w:rPr>
          <w:rFonts w:ascii="Verdana" w:hAnsi="Verdana"/>
          <w:sz w:val="20"/>
          <w:szCs w:val="20"/>
        </w:rPr>
      </w:pPr>
      <w:bookmarkStart w:id="15" w:name="S2016_1_2"/>
      <w:bookmarkStart w:id="16" w:name="_Toc392061603"/>
      <w:bookmarkEnd w:id="15"/>
      <w:r w:rsidRPr="00237282">
        <w:rPr>
          <w:rFonts w:ascii="Verdana" w:hAnsi="Verdana"/>
          <w:sz w:val="20"/>
          <w:szCs w:val="20"/>
        </w:rPr>
        <w:t>1.2</w:t>
      </w:r>
      <w:r w:rsidRPr="00237282">
        <w:rPr>
          <w:rFonts w:ascii="Verdana" w:hAnsi="Verdana"/>
          <w:sz w:val="20"/>
          <w:szCs w:val="20"/>
        </w:rPr>
        <w:tab/>
        <w:t xml:space="preserve">Approval of the </w:t>
      </w:r>
      <w:r w:rsidR="00404D52" w:rsidRPr="00237282">
        <w:rPr>
          <w:rFonts w:ascii="Verdana" w:hAnsi="Verdana"/>
          <w:sz w:val="20"/>
          <w:szCs w:val="20"/>
        </w:rPr>
        <w:t>a</w:t>
      </w:r>
      <w:r w:rsidR="007079C8" w:rsidRPr="00237282">
        <w:rPr>
          <w:rFonts w:ascii="Verdana" w:hAnsi="Verdana"/>
          <w:sz w:val="20"/>
          <w:szCs w:val="20"/>
        </w:rPr>
        <w:t>genda</w:t>
      </w:r>
      <w:bookmarkEnd w:id="16"/>
      <w:r w:rsidR="00286D13" w:rsidRPr="00237282">
        <w:rPr>
          <w:rFonts w:ascii="Verdana" w:hAnsi="Verdana"/>
          <w:b w:val="0"/>
          <w:sz w:val="20"/>
          <w:szCs w:val="20"/>
        </w:rPr>
        <w:fldChar w:fldCharType="begin"/>
      </w:r>
      <w:r w:rsidR="00286D13" w:rsidRPr="00237282">
        <w:rPr>
          <w:rFonts w:ascii="Verdana" w:hAnsi="Verdana"/>
          <w:b w:val="0"/>
          <w:sz w:val="20"/>
          <w:szCs w:val="20"/>
        </w:rPr>
        <w:instrText>HYPERLINK  \l "Cont_1"</w:instrText>
      </w:r>
      <w:r w:rsidR="00286D13" w:rsidRPr="00237282">
        <w:rPr>
          <w:rFonts w:ascii="Verdana" w:hAnsi="Verdana"/>
          <w:b w:val="0"/>
          <w:sz w:val="20"/>
          <w:szCs w:val="20"/>
        </w:rPr>
        <w:fldChar w:fldCharType="separate"/>
      </w:r>
      <w:r w:rsidR="00286D13" w:rsidRPr="00237282">
        <w:rPr>
          <w:rStyle w:val="Hyperlink"/>
          <w:rFonts w:ascii="Verdana" w:hAnsi="Verdana"/>
          <w:b w:val="0"/>
          <w:sz w:val="20"/>
          <w:szCs w:val="20"/>
          <w:u w:val="none"/>
        </w:rPr>
        <w:sym w:font="Wingdings" w:char="F0DD"/>
      </w:r>
      <w:r w:rsidR="00286D13" w:rsidRPr="00237282">
        <w:rPr>
          <w:rFonts w:ascii="Verdana" w:hAnsi="Verdana"/>
          <w:b w:val="0"/>
          <w:sz w:val="20"/>
          <w:szCs w:val="20"/>
        </w:rPr>
        <w:fldChar w:fldCharType="end"/>
      </w:r>
    </w:p>
    <w:p w:rsidR="00E60977" w:rsidRPr="00772EA1" w:rsidRDefault="00E60977" w:rsidP="005104A3">
      <w:pPr>
        <w:widowControl w:val="0"/>
        <w:tabs>
          <w:tab w:val="left" w:pos="990"/>
        </w:tabs>
        <w:jc w:val="both"/>
        <w:rPr>
          <w:rFonts w:ascii="Verdana" w:hAnsi="Verdana" w:cs="Arial"/>
          <w:sz w:val="20"/>
          <w:szCs w:val="20"/>
          <w:lang w:eastAsia="ja-JP"/>
        </w:rPr>
      </w:pPr>
      <w:r w:rsidRPr="00772EA1">
        <w:rPr>
          <w:rFonts w:ascii="Verdana" w:hAnsi="Verdana" w:cs="Arial"/>
          <w:sz w:val="20"/>
          <w:szCs w:val="20"/>
        </w:rPr>
        <w:t>The meeting agreed on the</w:t>
      </w:r>
      <w:r w:rsidR="00E13C51" w:rsidRPr="00772EA1">
        <w:rPr>
          <w:rFonts w:ascii="Verdana" w:hAnsi="Verdana" w:cs="Arial"/>
          <w:sz w:val="20"/>
          <w:szCs w:val="20"/>
        </w:rPr>
        <w:t xml:space="preserve"> agenda</w:t>
      </w:r>
      <w:r w:rsidR="00D01C75" w:rsidRPr="00772EA1">
        <w:rPr>
          <w:rFonts w:ascii="Verdana" w:hAnsi="Verdana" w:cs="Arial"/>
          <w:sz w:val="20"/>
          <w:szCs w:val="20"/>
        </w:rPr>
        <w:t xml:space="preserve"> without additional one</w:t>
      </w:r>
      <w:r w:rsidR="00E13C51" w:rsidRPr="00772EA1">
        <w:rPr>
          <w:rFonts w:ascii="Verdana" w:hAnsi="Verdana" w:cs="Arial"/>
          <w:sz w:val="20"/>
          <w:szCs w:val="20"/>
        </w:rPr>
        <w:t xml:space="preserve">, which </w:t>
      </w:r>
      <w:r w:rsidR="00317118" w:rsidRPr="00772EA1">
        <w:rPr>
          <w:rFonts w:ascii="Verdana" w:hAnsi="Verdana" w:cs="Arial"/>
          <w:sz w:val="20"/>
          <w:szCs w:val="20"/>
        </w:rPr>
        <w:t xml:space="preserve">is </w:t>
      </w:r>
      <w:r w:rsidR="005105AD" w:rsidRPr="00772EA1">
        <w:rPr>
          <w:rFonts w:ascii="Verdana" w:hAnsi="Verdana" w:cs="Arial"/>
          <w:sz w:val="20"/>
          <w:szCs w:val="20"/>
          <w:lang w:eastAsia="ja-JP"/>
        </w:rPr>
        <w:t xml:space="preserve">shown </w:t>
      </w:r>
      <w:r w:rsidR="00E13C51" w:rsidRPr="00772EA1">
        <w:rPr>
          <w:rFonts w:ascii="Verdana" w:hAnsi="Verdana" w:cs="Arial"/>
          <w:sz w:val="20"/>
          <w:szCs w:val="20"/>
        </w:rPr>
        <w:t xml:space="preserve">in the </w:t>
      </w:r>
      <w:hyperlink w:anchor="A2016_1_2" w:history="1">
        <w:r w:rsidR="009D2E0E" w:rsidRPr="009F6EE0">
          <w:rPr>
            <w:rStyle w:val="Hyperlink"/>
            <w:rFonts w:ascii="Verdana" w:hAnsi="Verdana" w:cs="Arial"/>
            <w:b/>
            <w:bCs/>
            <w:sz w:val="20"/>
            <w:szCs w:val="20"/>
            <w:u w:val="none"/>
          </w:rPr>
          <w:t>A</w:t>
        </w:r>
        <w:r w:rsidR="009D2E0E" w:rsidRPr="009F6EE0">
          <w:rPr>
            <w:rStyle w:val="Hyperlink"/>
            <w:rFonts w:ascii="Verdana" w:hAnsi="Verdana" w:cs="Arial"/>
            <w:b/>
            <w:bCs/>
            <w:sz w:val="20"/>
            <w:szCs w:val="20"/>
            <w:u w:val="none"/>
          </w:rPr>
          <w:t>n</w:t>
        </w:r>
        <w:r w:rsidR="009D2E0E" w:rsidRPr="009F6EE0">
          <w:rPr>
            <w:rStyle w:val="Hyperlink"/>
            <w:rFonts w:ascii="Verdana" w:hAnsi="Verdana" w:cs="Arial"/>
            <w:b/>
            <w:bCs/>
            <w:sz w:val="20"/>
            <w:szCs w:val="20"/>
            <w:u w:val="none"/>
          </w:rPr>
          <w:t>n</w:t>
        </w:r>
        <w:r w:rsidR="009D2E0E" w:rsidRPr="009F6EE0">
          <w:rPr>
            <w:rStyle w:val="Hyperlink"/>
            <w:rFonts w:ascii="Verdana" w:hAnsi="Verdana" w:cs="Arial"/>
            <w:b/>
            <w:bCs/>
            <w:sz w:val="20"/>
            <w:szCs w:val="20"/>
            <w:u w:val="none"/>
          </w:rPr>
          <w:t>ex</w:t>
        </w:r>
      </w:hyperlink>
      <w:r w:rsidR="00E13C51" w:rsidRPr="00772EA1">
        <w:rPr>
          <w:rFonts w:ascii="Verdana" w:hAnsi="Verdana" w:cs="Arial"/>
          <w:sz w:val="20"/>
          <w:szCs w:val="20"/>
        </w:rPr>
        <w:t xml:space="preserve"> to this paragraph along with </w:t>
      </w:r>
      <w:r w:rsidR="00E13C51" w:rsidRPr="00772EA1">
        <w:rPr>
          <w:rFonts w:ascii="Verdana" w:hAnsi="Verdana" w:cs="Arial"/>
          <w:sz w:val="20"/>
          <w:szCs w:val="20"/>
          <w:lang w:eastAsia="ja-JP"/>
        </w:rPr>
        <w:t>t</w:t>
      </w:r>
      <w:r w:rsidRPr="00772EA1">
        <w:rPr>
          <w:rFonts w:ascii="Verdana" w:hAnsi="Verdana" w:cs="Arial"/>
          <w:sz w:val="20"/>
          <w:szCs w:val="20"/>
        </w:rPr>
        <w:t>he</w:t>
      </w:r>
      <w:r w:rsidR="00B01C3D" w:rsidRPr="00772EA1">
        <w:rPr>
          <w:rFonts w:ascii="Verdana" w:hAnsi="Verdana" w:cs="Arial"/>
          <w:sz w:val="20"/>
          <w:szCs w:val="20"/>
          <w:lang w:eastAsia="ja-JP"/>
        </w:rPr>
        <w:t xml:space="preserve"> </w:t>
      </w:r>
      <w:r w:rsidRPr="00772EA1">
        <w:rPr>
          <w:rFonts w:ascii="Verdana" w:hAnsi="Verdana" w:cs="Arial"/>
          <w:sz w:val="20"/>
          <w:szCs w:val="20"/>
        </w:rPr>
        <w:t>list of participants</w:t>
      </w:r>
      <w:r w:rsidR="00E13C51" w:rsidRPr="00772EA1">
        <w:rPr>
          <w:rFonts w:ascii="Verdana" w:hAnsi="Verdana" w:cs="Arial"/>
          <w:sz w:val="20"/>
          <w:szCs w:val="20"/>
        </w:rPr>
        <w:t>.</w:t>
      </w:r>
    </w:p>
    <w:p w:rsidR="00B85BB9" w:rsidRPr="00772EA1" w:rsidRDefault="00B85BB9" w:rsidP="005104A3">
      <w:pPr>
        <w:widowControl w:val="0"/>
        <w:tabs>
          <w:tab w:val="left" w:pos="990"/>
        </w:tabs>
        <w:jc w:val="both"/>
        <w:rPr>
          <w:rFonts w:ascii="Verdana" w:hAnsi="Verdana" w:cs="Arial"/>
          <w:sz w:val="20"/>
          <w:szCs w:val="20"/>
          <w:lang w:eastAsia="ja-JP"/>
        </w:rPr>
      </w:pPr>
    </w:p>
    <w:p w:rsidR="00E40E1A" w:rsidRPr="00772EA1" w:rsidRDefault="00E40E1A" w:rsidP="005104A3">
      <w:pPr>
        <w:pStyle w:val="Footer"/>
        <w:widowControl w:val="0"/>
        <w:rPr>
          <w:rFonts w:ascii="Verdana" w:hAnsi="Verdana" w:cs="Arial"/>
          <w:sz w:val="20"/>
          <w:szCs w:val="20"/>
          <w:lang w:eastAsia="ja-JP"/>
        </w:rPr>
      </w:pPr>
    </w:p>
    <w:p w:rsidR="00E13C51" w:rsidRPr="00237282" w:rsidRDefault="00E13C51" w:rsidP="008517BD">
      <w:pPr>
        <w:pStyle w:val="Heading1"/>
        <w:spacing w:after="120"/>
        <w:ind w:left="567" w:hanging="567"/>
        <w:rPr>
          <w:rFonts w:ascii="Verdana" w:hAnsi="Verdana"/>
          <w:sz w:val="20"/>
          <w:szCs w:val="20"/>
        </w:rPr>
      </w:pPr>
      <w:bookmarkStart w:id="17" w:name="S2016_1_3"/>
      <w:bookmarkStart w:id="18" w:name="_Toc392061604"/>
      <w:bookmarkEnd w:id="17"/>
      <w:r w:rsidRPr="00237282">
        <w:rPr>
          <w:rFonts w:ascii="Verdana" w:hAnsi="Verdana"/>
          <w:sz w:val="20"/>
          <w:szCs w:val="20"/>
        </w:rPr>
        <w:t>1.3</w:t>
      </w:r>
      <w:r w:rsidRPr="00237282">
        <w:rPr>
          <w:rFonts w:ascii="Verdana" w:hAnsi="Verdana"/>
          <w:sz w:val="20"/>
          <w:szCs w:val="20"/>
        </w:rPr>
        <w:tab/>
      </w:r>
      <w:r w:rsidR="00720C45" w:rsidRPr="00237282">
        <w:rPr>
          <w:rFonts w:ascii="Verdana" w:hAnsi="Verdana"/>
          <w:sz w:val="20"/>
          <w:szCs w:val="20"/>
        </w:rPr>
        <w:t>W</w:t>
      </w:r>
      <w:r w:rsidRPr="00237282">
        <w:rPr>
          <w:rFonts w:ascii="Verdana" w:hAnsi="Verdana"/>
          <w:sz w:val="20"/>
          <w:szCs w:val="20"/>
        </w:rPr>
        <w:t xml:space="preserve">orking </w:t>
      </w:r>
      <w:r w:rsidR="00404D52" w:rsidRPr="00237282">
        <w:rPr>
          <w:rFonts w:ascii="Verdana" w:hAnsi="Verdana"/>
          <w:sz w:val="20"/>
          <w:szCs w:val="20"/>
        </w:rPr>
        <w:t>a</w:t>
      </w:r>
      <w:r w:rsidR="007079C8" w:rsidRPr="00237282">
        <w:rPr>
          <w:rFonts w:ascii="Verdana" w:hAnsi="Verdana"/>
          <w:sz w:val="20"/>
          <w:szCs w:val="20"/>
        </w:rPr>
        <w:t>rrangement</w:t>
      </w:r>
      <w:bookmarkEnd w:id="18"/>
      <w:r w:rsidR="00286D13" w:rsidRPr="00237282">
        <w:rPr>
          <w:rFonts w:ascii="Verdana" w:hAnsi="Verdana"/>
          <w:b w:val="0"/>
          <w:sz w:val="20"/>
          <w:szCs w:val="20"/>
        </w:rPr>
        <w:fldChar w:fldCharType="begin"/>
      </w:r>
      <w:r w:rsidR="00286D13" w:rsidRPr="00237282">
        <w:rPr>
          <w:rFonts w:ascii="Verdana" w:hAnsi="Verdana"/>
          <w:b w:val="0"/>
          <w:sz w:val="20"/>
          <w:szCs w:val="20"/>
        </w:rPr>
        <w:instrText>HYPERLINK  \l "Cont_1"</w:instrText>
      </w:r>
      <w:r w:rsidR="00286D13" w:rsidRPr="00237282">
        <w:rPr>
          <w:rFonts w:ascii="Verdana" w:hAnsi="Verdana"/>
          <w:b w:val="0"/>
          <w:sz w:val="20"/>
          <w:szCs w:val="20"/>
        </w:rPr>
        <w:fldChar w:fldCharType="separate"/>
      </w:r>
      <w:r w:rsidR="00286D13" w:rsidRPr="00237282">
        <w:rPr>
          <w:rStyle w:val="Hyperlink"/>
          <w:rFonts w:ascii="Verdana" w:hAnsi="Verdana"/>
          <w:b w:val="0"/>
          <w:sz w:val="20"/>
          <w:szCs w:val="20"/>
          <w:u w:val="none"/>
        </w:rPr>
        <w:sym w:font="Wingdings" w:char="F0DD"/>
      </w:r>
      <w:r w:rsidR="00286D13" w:rsidRPr="00237282">
        <w:rPr>
          <w:rFonts w:ascii="Verdana" w:hAnsi="Verdana"/>
          <w:b w:val="0"/>
          <w:sz w:val="20"/>
          <w:szCs w:val="20"/>
        </w:rPr>
        <w:fldChar w:fldCharType="end"/>
      </w:r>
    </w:p>
    <w:p w:rsidR="009B7386" w:rsidRPr="00237282" w:rsidRDefault="00D01C75" w:rsidP="003B1ABC">
      <w:pPr>
        <w:widowControl w:val="0"/>
        <w:tabs>
          <w:tab w:val="left" w:pos="990"/>
        </w:tabs>
        <w:jc w:val="both"/>
        <w:rPr>
          <w:rFonts w:ascii="Verdana" w:hAnsi="Verdana" w:cs="Arial"/>
          <w:sz w:val="20"/>
          <w:szCs w:val="20"/>
          <w:lang w:eastAsia="ja-JP"/>
        </w:rPr>
      </w:pPr>
      <w:r>
        <w:rPr>
          <w:rFonts w:ascii="Verdana" w:hAnsi="Verdana" w:cs="Arial"/>
          <w:sz w:val="20"/>
          <w:szCs w:val="20"/>
          <w:lang w:eastAsia="ja-JP"/>
        </w:rPr>
        <w:t xml:space="preserve">Dr Simon Elliott </w:t>
      </w:r>
      <w:r w:rsidR="00DA7732" w:rsidRPr="00237282">
        <w:rPr>
          <w:rFonts w:ascii="Verdana" w:hAnsi="Verdana" w:cs="Arial"/>
          <w:sz w:val="20"/>
          <w:szCs w:val="20"/>
          <w:lang w:eastAsia="ja-JP"/>
        </w:rPr>
        <w:t xml:space="preserve">presented </w:t>
      </w:r>
      <w:r>
        <w:rPr>
          <w:rFonts w:ascii="Verdana" w:hAnsi="Verdana" w:cs="Arial"/>
          <w:sz w:val="20"/>
          <w:szCs w:val="20"/>
          <w:lang w:eastAsia="ja-JP"/>
        </w:rPr>
        <w:t xml:space="preserve">the working plan </w:t>
      </w:r>
      <w:r w:rsidR="009B7386" w:rsidRPr="00237282">
        <w:rPr>
          <w:rFonts w:ascii="Verdana" w:hAnsi="Verdana" w:cs="Arial"/>
          <w:sz w:val="20"/>
          <w:szCs w:val="20"/>
          <w:lang w:eastAsia="ja-JP"/>
        </w:rPr>
        <w:t>to the participants</w:t>
      </w:r>
      <w:r w:rsidR="00F37B4D">
        <w:rPr>
          <w:rFonts w:ascii="Verdana" w:hAnsi="Verdana" w:cs="Arial"/>
          <w:sz w:val="20"/>
          <w:szCs w:val="20"/>
          <w:lang w:eastAsia="ja-JP"/>
        </w:rPr>
        <w:t xml:space="preserve">.  It was confirmed that </w:t>
      </w:r>
      <w:r>
        <w:rPr>
          <w:rFonts w:ascii="Verdana" w:hAnsi="Verdana" w:cs="Arial"/>
          <w:sz w:val="20"/>
          <w:szCs w:val="20"/>
          <w:lang w:eastAsia="ja-JP"/>
        </w:rPr>
        <w:t>no possi</w:t>
      </w:r>
      <w:r w:rsidR="009B7386" w:rsidRPr="00237282">
        <w:rPr>
          <w:rFonts w:ascii="Verdana" w:hAnsi="Verdana" w:cs="Arial"/>
          <w:sz w:val="20"/>
          <w:szCs w:val="20"/>
          <w:lang w:eastAsia="ja-JP"/>
        </w:rPr>
        <w:t>ble teleconference</w:t>
      </w:r>
      <w:r w:rsidR="00405790" w:rsidRPr="00237282">
        <w:rPr>
          <w:rFonts w:ascii="Verdana" w:hAnsi="Verdana" w:cs="Arial"/>
          <w:sz w:val="20"/>
          <w:szCs w:val="20"/>
          <w:lang w:eastAsia="ja-JP"/>
        </w:rPr>
        <w:t>s</w:t>
      </w:r>
      <w:r w:rsidR="00F37B4D">
        <w:rPr>
          <w:rFonts w:ascii="Verdana" w:hAnsi="Verdana" w:cs="Arial"/>
          <w:sz w:val="20"/>
          <w:szCs w:val="20"/>
          <w:lang w:eastAsia="ja-JP"/>
        </w:rPr>
        <w:t xml:space="preserve"> are expected and a long time is assigned to the issue of GRIB and BUFR new editions</w:t>
      </w:r>
      <w:r w:rsidR="009B7386" w:rsidRPr="00237282">
        <w:rPr>
          <w:rFonts w:ascii="Verdana" w:hAnsi="Verdana" w:cs="Arial"/>
          <w:sz w:val="20"/>
          <w:szCs w:val="20"/>
          <w:lang w:eastAsia="ja-JP"/>
        </w:rPr>
        <w:t>.</w:t>
      </w:r>
    </w:p>
    <w:p w:rsidR="009B7386" w:rsidRPr="00237282" w:rsidRDefault="009B7386" w:rsidP="00CE6FCA">
      <w:pPr>
        <w:widowControl w:val="0"/>
        <w:tabs>
          <w:tab w:val="left" w:pos="990"/>
        </w:tabs>
        <w:jc w:val="both"/>
        <w:rPr>
          <w:rFonts w:ascii="Verdana" w:hAnsi="Verdana" w:cs="Arial"/>
          <w:sz w:val="20"/>
          <w:szCs w:val="20"/>
          <w:lang w:eastAsia="ja-JP"/>
        </w:rPr>
      </w:pPr>
    </w:p>
    <w:p w:rsidR="00E6466A" w:rsidRPr="00237282" w:rsidRDefault="00317118" w:rsidP="00D01C75">
      <w:pPr>
        <w:widowControl w:val="0"/>
        <w:tabs>
          <w:tab w:val="left" w:pos="990"/>
        </w:tabs>
        <w:jc w:val="both"/>
        <w:rPr>
          <w:rFonts w:ascii="Verdana" w:hAnsi="Verdana" w:cs="Arial"/>
          <w:sz w:val="20"/>
          <w:szCs w:val="20"/>
          <w:lang w:eastAsia="ja-JP"/>
        </w:rPr>
      </w:pPr>
      <w:r w:rsidRPr="00237282">
        <w:rPr>
          <w:rFonts w:ascii="Verdana" w:hAnsi="Verdana" w:cs="Arial"/>
          <w:sz w:val="20"/>
          <w:szCs w:val="20"/>
        </w:rPr>
        <w:t>T</w:t>
      </w:r>
      <w:r w:rsidR="00E6466A" w:rsidRPr="00237282">
        <w:rPr>
          <w:rFonts w:ascii="Verdana" w:hAnsi="Verdana" w:cs="Arial"/>
          <w:sz w:val="20"/>
          <w:szCs w:val="20"/>
        </w:rPr>
        <w:t xml:space="preserve">he meeting agreed </w:t>
      </w:r>
      <w:r w:rsidR="00E6466A" w:rsidRPr="00237282">
        <w:rPr>
          <w:rFonts w:ascii="Verdana" w:hAnsi="Verdana" w:cs="Arial"/>
          <w:sz w:val="20"/>
          <w:szCs w:val="20"/>
          <w:lang w:eastAsia="ja-JP"/>
        </w:rPr>
        <w:t>with the working plan.</w:t>
      </w:r>
    </w:p>
    <w:p w:rsidR="008E7A75" w:rsidRPr="00237282" w:rsidRDefault="008E7A75" w:rsidP="00CE6FCA">
      <w:pPr>
        <w:widowControl w:val="0"/>
        <w:tabs>
          <w:tab w:val="left" w:pos="0"/>
        </w:tabs>
        <w:jc w:val="both"/>
        <w:rPr>
          <w:rFonts w:ascii="Verdana" w:hAnsi="Verdana" w:cs="Arial"/>
          <w:b/>
          <w:bCs/>
          <w:sz w:val="20"/>
          <w:szCs w:val="20"/>
          <w:lang w:eastAsia="ja-JP"/>
        </w:rPr>
      </w:pPr>
    </w:p>
    <w:p w:rsidR="00B24E91" w:rsidRPr="00237282" w:rsidRDefault="00B24E91" w:rsidP="00CE6FCA">
      <w:pPr>
        <w:widowControl w:val="0"/>
        <w:tabs>
          <w:tab w:val="left" w:pos="0"/>
        </w:tabs>
        <w:jc w:val="both"/>
        <w:rPr>
          <w:rFonts w:ascii="Verdana" w:hAnsi="Verdana" w:cs="Arial"/>
          <w:b/>
          <w:bCs/>
          <w:sz w:val="20"/>
          <w:szCs w:val="20"/>
          <w:lang w:eastAsia="ja-JP"/>
        </w:rPr>
      </w:pPr>
    </w:p>
    <w:p w:rsidR="00E60977" w:rsidRPr="00237282" w:rsidRDefault="00E60977" w:rsidP="008517BD">
      <w:pPr>
        <w:pStyle w:val="Heading1"/>
        <w:spacing w:after="120"/>
        <w:ind w:left="567" w:hanging="567"/>
        <w:rPr>
          <w:rFonts w:ascii="Verdana" w:hAnsi="Verdana"/>
          <w:sz w:val="20"/>
          <w:szCs w:val="20"/>
        </w:rPr>
      </w:pPr>
      <w:bookmarkStart w:id="19" w:name="S2016_2"/>
      <w:bookmarkEnd w:id="19"/>
      <w:r w:rsidRPr="00237282">
        <w:rPr>
          <w:rFonts w:ascii="Verdana" w:hAnsi="Verdana"/>
          <w:sz w:val="20"/>
          <w:szCs w:val="20"/>
        </w:rPr>
        <w:t>2.</w:t>
      </w:r>
      <w:r w:rsidR="008517BD" w:rsidRPr="00237282">
        <w:rPr>
          <w:rFonts w:ascii="Verdana" w:hAnsi="Verdana"/>
          <w:sz w:val="20"/>
          <w:szCs w:val="20"/>
        </w:rPr>
        <w:tab/>
      </w:r>
      <w:r w:rsidRPr="00237282">
        <w:rPr>
          <w:rFonts w:ascii="Verdana" w:hAnsi="Verdana"/>
          <w:sz w:val="20"/>
          <w:szCs w:val="20"/>
        </w:rPr>
        <w:t>GRIB</w:t>
      </w:r>
    </w:p>
    <w:p w:rsidR="00CC48E2" w:rsidRPr="00237282" w:rsidRDefault="00CC48E2" w:rsidP="008517BD">
      <w:pPr>
        <w:pStyle w:val="Heading1"/>
        <w:spacing w:after="120"/>
        <w:ind w:left="567" w:hanging="567"/>
        <w:rPr>
          <w:rFonts w:ascii="Verdana" w:hAnsi="Verdana"/>
          <w:sz w:val="20"/>
          <w:szCs w:val="20"/>
        </w:rPr>
      </w:pPr>
      <w:bookmarkStart w:id="20" w:name="S2016_2_1"/>
      <w:bookmarkEnd w:id="20"/>
      <w:r w:rsidRPr="00237282">
        <w:rPr>
          <w:rFonts w:ascii="Verdana" w:hAnsi="Verdana"/>
          <w:sz w:val="20"/>
          <w:szCs w:val="20"/>
        </w:rPr>
        <w:t>2.</w:t>
      </w:r>
      <w:r w:rsidR="007135F3" w:rsidRPr="00237282">
        <w:rPr>
          <w:rFonts w:ascii="Verdana" w:hAnsi="Verdana"/>
          <w:sz w:val="20"/>
          <w:szCs w:val="20"/>
        </w:rPr>
        <w:t>1</w:t>
      </w:r>
      <w:r w:rsidRPr="00237282">
        <w:rPr>
          <w:rFonts w:ascii="Verdana" w:hAnsi="Verdana"/>
          <w:sz w:val="20"/>
          <w:szCs w:val="20"/>
        </w:rPr>
        <w:tab/>
      </w:r>
      <w:r w:rsidR="00E6466A" w:rsidRPr="00237282">
        <w:rPr>
          <w:rFonts w:ascii="Verdana" w:hAnsi="Verdana"/>
          <w:sz w:val="20"/>
          <w:szCs w:val="20"/>
        </w:rPr>
        <w:t xml:space="preserve">Amendments to GRIB </w:t>
      </w:r>
      <w:r w:rsidR="00404D52" w:rsidRPr="00237282">
        <w:rPr>
          <w:rFonts w:ascii="Verdana" w:hAnsi="Verdana"/>
          <w:sz w:val="20"/>
          <w:szCs w:val="20"/>
        </w:rPr>
        <w:t>r</w:t>
      </w:r>
      <w:r w:rsidR="00E6466A" w:rsidRPr="00237282">
        <w:rPr>
          <w:rFonts w:ascii="Verdana" w:hAnsi="Verdana"/>
          <w:sz w:val="20"/>
          <w:szCs w:val="20"/>
        </w:rPr>
        <w:t>egulations</w:t>
      </w:r>
    </w:p>
    <w:p w:rsidR="00B62840" w:rsidRPr="00237282" w:rsidRDefault="008026C4" w:rsidP="002D7EAC">
      <w:pPr>
        <w:suppressAutoHyphens w:val="0"/>
        <w:jc w:val="both"/>
        <w:rPr>
          <w:rFonts w:ascii="Verdana" w:hAnsi="Verdana"/>
          <w:sz w:val="20"/>
          <w:szCs w:val="20"/>
        </w:rPr>
      </w:pPr>
      <w:bookmarkStart w:id="21" w:name="S2016_2_1_1"/>
      <w:bookmarkEnd w:id="21"/>
      <w:r w:rsidRPr="003C6D97">
        <w:rPr>
          <w:rFonts w:ascii="Verdana" w:hAnsi="Verdana"/>
          <w:sz w:val="20"/>
          <w:szCs w:val="20"/>
        </w:rPr>
        <w:t>(no proposal)</w:t>
      </w:r>
    </w:p>
    <w:p w:rsidR="009D56CD" w:rsidRDefault="009D56CD" w:rsidP="002D7EAC">
      <w:pPr>
        <w:suppressAutoHyphens w:val="0"/>
        <w:jc w:val="both"/>
        <w:rPr>
          <w:rFonts w:ascii="Verdana" w:hAnsi="Verdana"/>
          <w:sz w:val="20"/>
          <w:szCs w:val="20"/>
          <w:lang w:eastAsia="ja-JP"/>
        </w:rPr>
      </w:pPr>
    </w:p>
    <w:p w:rsidR="00772EA1" w:rsidRPr="00237282" w:rsidRDefault="00772EA1" w:rsidP="002D7EAC">
      <w:pPr>
        <w:suppressAutoHyphens w:val="0"/>
        <w:jc w:val="both"/>
        <w:rPr>
          <w:rFonts w:ascii="Verdana" w:hAnsi="Verdana"/>
          <w:sz w:val="20"/>
          <w:szCs w:val="20"/>
          <w:lang w:eastAsia="ja-JP"/>
        </w:rPr>
      </w:pPr>
    </w:p>
    <w:p w:rsidR="00492270" w:rsidRPr="00772EA1" w:rsidRDefault="00492270" w:rsidP="008517BD">
      <w:pPr>
        <w:pStyle w:val="Heading1"/>
        <w:spacing w:after="120"/>
        <w:ind w:left="567" w:hanging="567"/>
        <w:rPr>
          <w:rFonts w:ascii="Verdana" w:hAnsi="Verdana"/>
          <w:sz w:val="20"/>
          <w:szCs w:val="20"/>
        </w:rPr>
      </w:pPr>
      <w:bookmarkStart w:id="22" w:name="S2016_2_1_2"/>
      <w:bookmarkStart w:id="23" w:name="S2016_2_2"/>
      <w:bookmarkEnd w:id="22"/>
      <w:bookmarkEnd w:id="23"/>
      <w:r w:rsidRPr="00772EA1">
        <w:rPr>
          <w:rFonts w:ascii="Verdana" w:hAnsi="Verdana"/>
          <w:sz w:val="20"/>
          <w:szCs w:val="20"/>
        </w:rPr>
        <w:t>2.2</w:t>
      </w:r>
      <w:r w:rsidR="008517BD" w:rsidRPr="00772EA1">
        <w:rPr>
          <w:rFonts w:ascii="Verdana" w:hAnsi="Verdana"/>
          <w:sz w:val="20"/>
          <w:szCs w:val="20"/>
        </w:rPr>
        <w:tab/>
      </w:r>
      <w:r w:rsidR="00E6466A" w:rsidRPr="00772EA1">
        <w:rPr>
          <w:rFonts w:ascii="Verdana" w:hAnsi="Verdana"/>
          <w:sz w:val="20"/>
          <w:szCs w:val="20"/>
        </w:rPr>
        <w:t xml:space="preserve">Additions </w:t>
      </w:r>
      <w:r w:rsidR="00404D52" w:rsidRPr="00772EA1">
        <w:rPr>
          <w:rFonts w:ascii="Verdana" w:hAnsi="Verdana"/>
          <w:sz w:val="20"/>
          <w:szCs w:val="20"/>
        </w:rPr>
        <w:t xml:space="preserve">to </w:t>
      </w:r>
      <w:r w:rsidR="00E6466A" w:rsidRPr="00772EA1">
        <w:rPr>
          <w:rFonts w:ascii="Verdana" w:hAnsi="Verdana"/>
          <w:sz w:val="20"/>
          <w:szCs w:val="20"/>
        </w:rPr>
        <w:t xml:space="preserve">and </w:t>
      </w:r>
      <w:r w:rsidR="00404D52" w:rsidRPr="00772EA1">
        <w:rPr>
          <w:rFonts w:ascii="Verdana" w:hAnsi="Verdana"/>
          <w:sz w:val="20"/>
          <w:szCs w:val="20"/>
        </w:rPr>
        <w:t>m</w:t>
      </w:r>
      <w:r w:rsidR="007079C8" w:rsidRPr="00772EA1">
        <w:rPr>
          <w:rFonts w:ascii="Verdana" w:hAnsi="Verdana"/>
          <w:sz w:val="20"/>
          <w:szCs w:val="20"/>
        </w:rPr>
        <w:t xml:space="preserve">odifications </w:t>
      </w:r>
      <w:r w:rsidR="00E6466A" w:rsidRPr="00772EA1">
        <w:rPr>
          <w:rFonts w:ascii="Verdana" w:hAnsi="Verdana"/>
          <w:sz w:val="20"/>
          <w:szCs w:val="20"/>
        </w:rPr>
        <w:t xml:space="preserve">of </w:t>
      </w:r>
      <w:r w:rsidR="00404D52" w:rsidRPr="00772EA1">
        <w:rPr>
          <w:rFonts w:ascii="Verdana" w:hAnsi="Verdana"/>
          <w:sz w:val="20"/>
          <w:szCs w:val="20"/>
        </w:rPr>
        <w:t>t</w:t>
      </w:r>
      <w:r w:rsidR="007079C8" w:rsidRPr="00772EA1">
        <w:rPr>
          <w:rFonts w:ascii="Verdana" w:hAnsi="Verdana"/>
          <w:sz w:val="20"/>
          <w:szCs w:val="20"/>
        </w:rPr>
        <w:t xml:space="preserve">emplates </w:t>
      </w:r>
      <w:r w:rsidR="00E6466A" w:rsidRPr="00772EA1">
        <w:rPr>
          <w:rFonts w:ascii="Verdana" w:hAnsi="Verdana"/>
          <w:sz w:val="20"/>
          <w:szCs w:val="20"/>
        </w:rPr>
        <w:t xml:space="preserve">and </w:t>
      </w:r>
      <w:r w:rsidR="00404D52" w:rsidRPr="00772EA1">
        <w:rPr>
          <w:rFonts w:ascii="Verdana" w:hAnsi="Verdana"/>
          <w:sz w:val="20"/>
          <w:szCs w:val="20"/>
        </w:rPr>
        <w:t>t</w:t>
      </w:r>
      <w:r w:rsidR="007079C8" w:rsidRPr="00772EA1">
        <w:rPr>
          <w:rFonts w:ascii="Verdana" w:hAnsi="Verdana"/>
          <w:sz w:val="20"/>
          <w:szCs w:val="20"/>
        </w:rPr>
        <w:t>ables</w:t>
      </w:r>
    </w:p>
    <w:p w:rsidR="00492270" w:rsidRPr="00772EA1" w:rsidRDefault="00492270" w:rsidP="009F6EE0">
      <w:pPr>
        <w:pStyle w:val="Heading3"/>
        <w:spacing w:before="0" w:after="120"/>
        <w:ind w:left="851" w:hanging="851"/>
        <w:rPr>
          <w:rFonts w:ascii="Verdana" w:hAnsi="Verdana"/>
          <w:sz w:val="20"/>
          <w:szCs w:val="20"/>
        </w:rPr>
      </w:pPr>
      <w:bookmarkStart w:id="24" w:name="S2016_2_2_1"/>
      <w:bookmarkEnd w:id="24"/>
      <w:r w:rsidRPr="00772EA1">
        <w:rPr>
          <w:rFonts w:ascii="Verdana" w:hAnsi="Verdana"/>
          <w:sz w:val="20"/>
          <w:szCs w:val="20"/>
        </w:rPr>
        <w:t>2.2.1</w:t>
      </w:r>
      <w:r w:rsidRPr="00772EA1">
        <w:rPr>
          <w:rFonts w:ascii="Verdana" w:hAnsi="Verdana"/>
          <w:sz w:val="20"/>
          <w:szCs w:val="20"/>
        </w:rPr>
        <w:tab/>
      </w:r>
      <w:r w:rsidR="00BD2D0D" w:rsidRPr="00772EA1">
        <w:rPr>
          <w:rFonts w:ascii="Verdana" w:hAnsi="Verdana"/>
          <w:sz w:val="20"/>
          <w:szCs w:val="20"/>
        </w:rPr>
        <w:t>New parameter for tropical cyclone forecasts</w:t>
      </w:r>
      <w:hyperlink w:anchor="Cont_2" w:history="1">
        <w:r w:rsidR="00286D13" w:rsidRPr="00772EA1">
          <w:rPr>
            <w:rStyle w:val="Hyperlink"/>
            <w:rFonts w:ascii="Verdana" w:hAnsi="Verdana"/>
            <w:b w:val="0"/>
            <w:sz w:val="20"/>
            <w:szCs w:val="20"/>
            <w:u w:val="none"/>
          </w:rPr>
          <w:sym w:font="Wingdings" w:char="F0DD"/>
        </w:r>
      </w:hyperlink>
    </w:p>
    <w:p w:rsidR="0009556E" w:rsidRPr="00772EA1" w:rsidRDefault="00C758FB" w:rsidP="00F37B4D">
      <w:pPr>
        <w:jc w:val="both"/>
        <w:rPr>
          <w:rFonts w:ascii="Verdana" w:hAnsi="Verdana"/>
          <w:sz w:val="20"/>
          <w:szCs w:val="20"/>
        </w:rPr>
      </w:pPr>
      <w:r w:rsidRPr="00772EA1">
        <w:rPr>
          <w:rFonts w:ascii="Verdana" w:hAnsi="Verdana"/>
          <w:sz w:val="20"/>
          <w:szCs w:val="20"/>
        </w:rPr>
        <w:t xml:space="preserve">The U.S. Hurricane Weather Research and Forecasting (HWRF) model is used to track and forecast tropical cyclone activity in the Northern Atlantic and Eastern Pacific basins, and it is collaboratively maintained between </w:t>
      </w:r>
      <w:hyperlink r:id="rId10" w:history="1">
        <w:r w:rsidR="00BD3131" w:rsidRPr="00772EA1">
          <w:rPr>
            <w:rFonts w:ascii="Verdana" w:hAnsi="Verdana"/>
            <w:sz w:val="20"/>
            <w:szCs w:val="20"/>
          </w:rPr>
          <w:t>National Oceanic and Atmospheric Administration</w:t>
        </w:r>
      </w:hyperlink>
      <w:r w:rsidR="00BD3131" w:rsidRPr="00772EA1">
        <w:rPr>
          <w:rFonts w:ascii="Verdana" w:hAnsi="Verdana"/>
          <w:sz w:val="20"/>
          <w:szCs w:val="20"/>
        </w:rPr>
        <w:t xml:space="preserve"> (</w:t>
      </w:r>
      <w:r w:rsidRPr="00772EA1">
        <w:rPr>
          <w:rFonts w:ascii="Verdana" w:hAnsi="Verdana"/>
          <w:sz w:val="20"/>
          <w:szCs w:val="20"/>
        </w:rPr>
        <w:t>NOAA</w:t>
      </w:r>
      <w:r w:rsidR="00BD3131" w:rsidRPr="00772EA1">
        <w:rPr>
          <w:rFonts w:ascii="Verdana" w:hAnsi="Verdana"/>
          <w:sz w:val="20"/>
          <w:szCs w:val="20"/>
        </w:rPr>
        <w:t>)</w:t>
      </w:r>
      <w:r w:rsidRPr="00772EA1">
        <w:rPr>
          <w:rFonts w:ascii="Verdana" w:hAnsi="Verdana"/>
          <w:sz w:val="20"/>
          <w:szCs w:val="20"/>
        </w:rPr>
        <w:t xml:space="preserve"> and other parts of the U.S. meteorological community including several universities.</w:t>
      </w:r>
      <w:r w:rsidR="0009556E" w:rsidRPr="00772EA1">
        <w:rPr>
          <w:rFonts w:ascii="Verdana" w:hAnsi="Verdana"/>
          <w:sz w:val="20"/>
          <w:szCs w:val="20"/>
        </w:rPr>
        <w:t xml:space="preserve"> </w:t>
      </w:r>
      <w:r w:rsidRPr="00772EA1">
        <w:rPr>
          <w:rFonts w:ascii="Verdana" w:hAnsi="Verdana"/>
          <w:sz w:val="20"/>
          <w:szCs w:val="20"/>
        </w:rPr>
        <w:t xml:space="preserve">The heat exchange coefficient, which is a </w:t>
      </w:r>
      <w:proofErr w:type="spellStart"/>
      <w:r w:rsidRPr="00772EA1">
        <w:rPr>
          <w:rFonts w:ascii="Verdana" w:hAnsi="Verdana"/>
          <w:sz w:val="20"/>
          <w:szCs w:val="20"/>
        </w:rPr>
        <w:t>unitless</w:t>
      </w:r>
      <w:proofErr w:type="spellEnd"/>
      <w:r w:rsidRPr="00772EA1">
        <w:rPr>
          <w:rFonts w:ascii="Verdana" w:hAnsi="Verdana"/>
          <w:sz w:val="20"/>
          <w:szCs w:val="20"/>
        </w:rPr>
        <w:t xml:space="preserve"> indicator of the interaction between the ocean and the atmosphere, is a significant factor in the determination of the strength and development of tropical cyclones.</w:t>
      </w:r>
    </w:p>
    <w:p w:rsidR="0009556E" w:rsidRPr="00772EA1" w:rsidRDefault="0009556E" w:rsidP="00C758FB">
      <w:pPr>
        <w:jc w:val="both"/>
        <w:rPr>
          <w:rFonts w:ascii="Verdana" w:hAnsi="Verdana"/>
          <w:sz w:val="20"/>
          <w:szCs w:val="20"/>
        </w:rPr>
      </w:pPr>
    </w:p>
    <w:p w:rsidR="00C758FB" w:rsidRPr="00772EA1" w:rsidRDefault="00BD3131" w:rsidP="00F37B4D">
      <w:pPr>
        <w:jc w:val="both"/>
        <w:rPr>
          <w:rFonts w:ascii="Verdana" w:hAnsi="Verdana"/>
          <w:sz w:val="20"/>
          <w:szCs w:val="20"/>
        </w:rPr>
      </w:pPr>
      <w:r w:rsidRPr="00772EA1">
        <w:rPr>
          <w:rFonts w:ascii="Verdana" w:hAnsi="Verdana"/>
          <w:sz w:val="20"/>
          <w:szCs w:val="20"/>
        </w:rPr>
        <w:t>Mr Jeffrey Ator, NOAA/National Weather Service (NWS)/</w:t>
      </w:r>
      <w:hyperlink r:id="rId11" w:history="1">
        <w:r w:rsidRPr="00772EA1">
          <w:rPr>
            <w:rFonts w:ascii="Verdana" w:hAnsi="Verdana"/>
            <w:sz w:val="20"/>
            <w:szCs w:val="20"/>
          </w:rPr>
          <w:t>National Centres for Environmental Prediction (NCEP)</w:t>
        </w:r>
      </w:hyperlink>
      <w:r w:rsidRPr="00772EA1">
        <w:rPr>
          <w:rFonts w:ascii="Verdana" w:hAnsi="Verdana"/>
          <w:sz w:val="20"/>
          <w:szCs w:val="20"/>
        </w:rPr>
        <w:t xml:space="preserve">, which manages the operational runs of the HWRF model, proposed the </w:t>
      </w:r>
      <w:r w:rsidRPr="00772EA1">
        <w:rPr>
          <w:rFonts w:ascii="Verdana" w:hAnsi="Verdana"/>
          <w:i/>
          <w:iCs/>
          <w:sz w:val="20"/>
          <w:szCs w:val="20"/>
        </w:rPr>
        <w:t xml:space="preserve">heat exchange </w:t>
      </w:r>
      <w:r w:rsidR="00C758FB" w:rsidRPr="00772EA1">
        <w:rPr>
          <w:rFonts w:ascii="Verdana" w:hAnsi="Verdana"/>
          <w:i/>
          <w:iCs/>
          <w:sz w:val="20"/>
          <w:szCs w:val="20"/>
        </w:rPr>
        <w:t>coefficient</w:t>
      </w:r>
      <w:r w:rsidR="00C758FB" w:rsidRPr="00772EA1">
        <w:rPr>
          <w:rFonts w:ascii="Verdana" w:hAnsi="Verdana"/>
          <w:sz w:val="20"/>
          <w:szCs w:val="20"/>
        </w:rPr>
        <w:t xml:space="preserve"> in GRIB2</w:t>
      </w:r>
      <w:r w:rsidRPr="00772EA1">
        <w:rPr>
          <w:rFonts w:ascii="Verdana" w:hAnsi="Verdana"/>
          <w:sz w:val="20"/>
          <w:szCs w:val="20"/>
        </w:rPr>
        <w:t xml:space="preserve">, code table 4.2. The new outputs are to </w:t>
      </w:r>
      <w:r w:rsidR="00C758FB" w:rsidRPr="00772EA1">
        <w:rPr>
          <w:rFonts w:ascii="Verdana" w:hAnsi="Verdana"/>
          <w:sz w:val="20"/>
          <w:szCs w:val="20"/>
        </w:rPr>
        <w:t xml:space="preserve">assist </w:t>
      </w:r>
      <w:r w:rsidRPr="00772EA1">
        <w:rPr>
          <w:rFonts w:ascii="Verdana" w:hAnsi="Verdana"/>
          <w:sz w:val="20"/>
          <w:szCs w:val="20"/>
        </w:rPr>
        <w:t xml:space="preserve">the </w:t>
      </w:r>
      <w:r w:rsidR="00C758FB" w:rsidRPr="00772EA1">
        <w:rPr>
          <w:rFonts w:ascii="Verdana" w:hAnsi="Verdana"/>
          <w:sz w:val="20"/>
          <w:szCs w:val="20"/>
        </w:rPr>
        <w:t xml:space="preserve">research community </w:t>
      </w:r>
      <w:r w:rsidRPr="00772EA1">
        <w:rPr>
          <w:rFonts w:ascii="Verdana" w:hAnsi="Verdana"/>
          <w:sz w:val="20"/>
          <w:szCs w:val="20"/>
        </w:rPr>
        <w:t xml:space="preserve">that has </w:t>
      </w:r>
      <w:r w:rsidR="00C758FB" w:rsidRPr="00772EA1">
        <w:rPr>
          <w:rFonts w:ascii="Verdana" w:hAnsi="Verdana"/>
          <w:sz w:val="20"/>
          <w:szCs w:val="20"/>
        </w:rPr>
        <w:t>continually work</w:t>
      </w:r>
      <w:r w:rsidRPr="00772EA1">
        <w:rPr>
          <w:rFonts w:ascii="Verdana" w:hAnsi="Verdana"/>
          <w:sz w:val="20"/>
          <w:szCs w:val="20"/>
        </w:rPr>
        <w:t>ed</w:t>
      </w:r>
      <w:r w:rsidR="00C758FB" w:rsidRPr="00772EA1">
        <w:rPr>
          <w:rFonts w:ascii="Verdana" w:hAnsi="Verdana"/>
          <w:sz w:val="20"/>
          <w:szCs w:val="20"/>
        </w:rPr>
        <w:t xml:space="preserve"> to help improve the model.</w:t>
      </w:r>
    </w:p>
    <w:p w:rsidR="00C758FB" w:rsidRPr="00772EA1" w:rsidRDefault="00C758FB" w:rsidP="00C758FB">
      <w:pPr>
        <w:jc w:val="both"/>
        <w:rPr>
          <w:rFonts w:ascii="Verdana" w:hAnsi="Verdana"/>
          <w:sz w:val="20"/>
          <w:szCs w:val="20"/>
        </w:rPr>
      </w:pPr>
    </w:p>
    <w:p w:rsidR="00D55008" w:rsidRPr="00772EA1" w:rsidRDefault="00D55008" w:rsidP="009F6EE0">
      <w:pPr>
        <w:jc w:val="both"/>
        <w:rPr>
          <w:rFonts w:ascii="Verdana" w:hAnsi="Verdana"/>
          <w:sz w:val="20"/>
          <w:szCs w:val="20"/>
        </w:rPr>
      </w:pPr>
      <w:r w:rsidRPr="00772EA1">
        <w:rPr>
          <w:rFonts w:ascii="Verdana" w:hAnsi="Verdana"/>
          <w:sz w:val="20"/>
          <w:szCs w:val="20"/>
        </w:rPr>
        <w:lastRenderedPageBreak/>
        <w:t xml:space="preserve">The meeting agreed the proposal </w:t>
      </w:r>
      <w:r w:rsidR="003C6D97" w:rsidRPr="00772EA1">
        <w:rPr>
          <w:rFonts w:ascii="Verdana" w:hAnsi="Verdana"/>
          <w:sz w:val="20"/>
          <w:szCs w:val="20"/>
        </w:rPr>
        <w:t>for</w:t>
      </w:r>
      <w:r w:rsidRPr="00772EA1">
        <w:rPr>
          <w:rFonts w:ascii="Verdana" w:hAnsi="Verdana"/>
          <w:sz w:val="20"/>
          <w:szCs w:val="20"/>
        </w:rPr>
        <w:t xml:space="preserve"> </w:t>
      </w:r>
      <w:r w:rsidR="00F37B4D" w:rsidRPr="0018769F">
        <w:rPr>
          <w:rFonts w:ascii="Verdana" w:hAnsi="Verdana"/>
          <w:sz w:val="20"/>
          <w:szCs w:val="20"/>
        </w:rPr>
        <w:t>FT2016-2</w:t>
      </w:r>
      <w:r w:rsidR="00F37B4D" w:rsidRPr="00772EA1">
        <w:rPr>
          <w:rFonts w:ascii="Verdana" w:hAnsi="Verdana"/>
          <w:sz w:val="20"/>
          <w:szCs w:val="20"/>
        </w:rPr>
        <w:t xml:space="preserve"> without comments</w:t>
      </w:r>
      <w:r w:rsidR="009F6EE0">
        <w:rPr>
          <w:rFonts w:ascii="Verdana" w:hAnsi="Verdana"/>
          <w:sz w:val="20"/>
          <w:szCs w:val="20"/>
        </w:rPr>
        <w:t xml:space="preserve"> as in the </w:t>
      </w:r>
      <w:hyperlink r:id="rId12" w:anchor="A2016_2_2_1" w:history="1">
        <w:r w:rsidR="009F6EE0" w:rsidRPr="009F6EE0">
          <w:rPr>
            <w:rStyle w:val="Hyperlink"/>
            <w:b/>
            <w:bCs/>
            <w:u w:val="none"/>
          </w:rPr>
          <w:t>A</w:t>
        </w:r>
        <w:r w:rsidR="009F6EE0" w:rsidRPr="009F6EE0">
          <w:rPr>
            <w:rStyle w:val="Hyperlink"/>
            <w:b/>
            <w:bCs/>
            <w:u w:val="none"/>
          </w:rPr>
          <w:t>n</w:t>
        </w:r>
        <w:r w:rsidR="009F6EE0" w:rsidRPr="009F6EE0">
          <w:rPr>
            <w:rStyle w:val="Hyperlink"/>
            <w:b/>
            <w:bCs/>
            <w:u w:val="none"/>
          </w:rPr>
          <w:t>n</w:t>
        </w:r>
        <w:r w:rsidR="009F6EE0" w:rsidRPr="009F6EE0">
          <w:rPr>
            <w:rStyle w:val="Hyperlink"/>
            <w:b/>
            <w:bCs/>
            <w:u w:val="none"/>
          </w:rPr>
          <w:t>ex</w:t>
        </w:r>
      </w:hyperlink>
      <w:r w:rsidR="009F6EE0">
        <w:rPr>
          <w:rFonts w:ascii="Verdana" w:hAnsi="Verdana"/>
          <w:sz w:val="20"/>
          <w:szCs w:val="20"/>
        </w:rPr>
        <w:t xml:space="preserve"> to this paragraph</w:t>
      </w:r>
      <w:r w:rsidRPr="00772EA1">
        <w:rPr>
          <w:rFonts w:ascii="Verdana" w:hAnsi="Verdana"/>
          <w:sz w:val="20"/>
          <w:szCs w:val="20"/>
        </w:rPr>
        <w:t>.</w:t>
      </w:r>
    </w:p>
    <w:p w:rsidR="00D61F17" w:rsidRPr="00772EA1" w:rsidRDefault="00D61F17" w:rsidP="00F37B4D">
      <w:pPr>
        <w:jc w:val="both"/>
        <w:rPr>
          <w:rFonts w:ascii="Verdana" w:hAnsi="Verdana"/>
          <w:sz w:val="20"/>
          <w:szCs w:val="20"/>
        </w:rPr>
      </w:pPr>
    </w:p>
    <w:p w:rsidR="00D61F17" w:rsidRPr="00772EA1" w:rsidRDefault="00D61F17" w:rsidP="00D61F17">
      <w:pPr>
        <w:jc w:val="both"/>
        <w:rPr>
          <w:rFonts w:ascii="Verdana" w:hAnsi="Verdana"/>
          <w:sz w:val="20"/>
          <w:szCs w:val="20"/>
        </w:rPr>
      </w:pPr>
      <w:r w:rsidRPr="00772EA1">
        <w:rPr>
          <w:rFonts w:ascii="Verdana" w:hAnsi="Verdana"/>
          <w:sz w:val="20"/>
          <w:szCs w:val="20"/>
        </w:rPr>
        <w:t>In relation to the approval by the fast-track procedure, it was notified that additional process was expected to the procedure by the coming Executive Council session. In view of the whole process necessary for the final adoption, the deadline of validation for FT2016-2 would be the end of June.</w:t>
      </w:r>
    </w:p>
    <w:p w:rsidR="00F37B4D" w:rsidRPr="00772EA1" w:rsidRDefault="00F37B4D" w:rsidP="00F37B4D">
      <w:pPr>
        <w:jc w:val="both"/>
        <w:rPr>
          <w:rFonts w:ascii="Verdana" w:hAnsi="Verdana"/>
          <w:sz w:val="20"/>
          <w:szCs w:val="20"/>
        </w:rPr>
      </w:pPr>
    </w:p>
    <w:p w:rsidR="00F37B4D" w:rsidRPr="00772EA1" w:rsidRDefault="00F37B4D" w:rsidP="00F37B4D">
      <w:pPr>
        <w:jc w:val="both"/>
        <w:rPr>
          <w:rFonts w:ascii="Verdana" w:hAnsi="Verdana"/>
          <w:sz w:val="20"/>
          <w:szCs w:val="20"/>
        </w:rPr>
      </w:pPr>
    </w:p>
    <w:p w:rsidR="00491C82" w:rsidRPr="00772EA1" w:rsidRDefault="00491C82" w:rsidP="009F6EE0">
      <w:pPr>
        <w:pStyle w:val="Heading3"/>
        <w:spacing w:before="0" w:after="120"/>
        <w:ind w:left="851" w:hanging="851"/>
        <w:rPr>
          <w:rFonts w:ascii="Verdana" w:hAnsi="Verdana"/>
          <w:sz w:val="20"/>
          <w:szCs w:val="20"/>
        </w:rPr>
      </w:pPr>
      <w:bookmarkStart w:id="25" w:name="S2016_2_2_2"/>
      <w:bookmarkEnd w:id="25"/>
      <w:r w:rsidRPr="00772EA1">
        <w:rPr>
          <w:rFonts w:ascii="Verdana" w:hAnsi="Verdana"/>
          <w:sz w:val="20"/>
          <w:szCs w:val="20"/>
        </w:rPr>
        <w:t>2.2.2</w:t>
      </w:r>
      <w:r w:rsidRPr="00772EA1">
        <w:rPr>
          <w:rFonts w:ascii="Verdana" w:hAnsi="Verdana"/>
          <w:sz w:val="20"/>
          <w:szCs w:val="20"/>
        </w:rPr>
        <w:tab/>
      </w:r>
      <w:r w:rsidR="00BD2D0D" w:rsidRPr="00772EA1">
        <w:rPr>
          <w:rFonts w:ascii="Verdana" w:hAnsi="Verdana"/>
          <w:sz w:val="20"/>
          <w:szCs w:val="20"/>
        </w:rPr>
        <w:t>New GRIB template for post-processed NWP output</w:t>
      </w:r>
      <w:hyperlink w:anchor="Cont_2" w:history="1">
        <w:r w:rsidR="00BD2D0D" w:rsidRPr="00772EA1">
          <w:rPr>
            <w:rStyle w:val="Hyperlink"/>
            <w:rFonts w:ascii="Verdana" w:hAnsi="Verdana"/>
            <w:b w:val="0"/>
            <w:sz w:val="20"/>
            <w:szCs w:val="20"/>
            <w:u w:val="none"/>
          </w:rPr>
          <w:sym w:font="Wingdings" w:char="F0DD"/>
        </w:r>
      </w:hyperlink>
    </w:p>
    <w:p w:rsidR="002A33EB" w:rsidRPr="00772EA1" w:rsidRDefault="007578B7" w:rsidP="00D61F17">
      <w:pPr>
        <w:jc w:val="both"/>
        <w:rPr>
          <w:rFonts w:ascii="Verdana" w:hAnsi="Verdana" w:cs="Arial"/>
          <w:sz w:val="20"/>
          <w:szCs w:val="20"/>
          <w:lang w:eastAsia="en-GB"/>
        </w:rPr>
      </w:pPr>
      <w:r w:rsidRPr="00772EA1">
        <w:rPr>
          <w:rFonts w:ascii="Verdana" w:hAnsi="Verdana" w:cs="Arial"/>
          <w:sz w:val="20"/>
          <w:szCs w:val="20"/>
          <w:lang w:eastAsia="en-GB"/>
        </w:rPr>
        <w:t xml:space="preserve">Since 2011, </w:t>
      </w:r>
      <w:r w:rsidR="002A33EB" w:rsidRPr="00772EA1">
        <w:rPr>
          <w:rFonts w:ascii="Verdana" w:hAnsi="Verdana" w:cs="Arial"/>
          <w:sz w:val="20"/>
          <w:szCs w:val="20"/>
          <w:lang w:eastAsia="en-GB"/>
        </w:rPr>
        <w:t>t</w:t>
      </w:r>
      <w:r w:rsidRPr="00772EA1">
        <w:rPr>
          <w:rFonts w:ascii="Verdana" w:hAnsi="Verdana" w:cs="Arial"/>
          <w:sz w:val="20"/>
          <w:szCs w:val="20"/>
          <w:lang w:eastAsia="en-GB"/>
        </w:rPr>
        <w:t xml:space="preserve">he European Flood Awareness System (EFAS) has been part of the Copernicus Emergency Management Service (EMS). </w:t>
      </w:r>
      <w:r w:rsidR="002A33EB" w:rsidRPr="00772EA1">
        <w:rPr>
          <w:rFonts w:ascii="Verdana" w:hAnsi="Verdana" w:cs="Arial"/>
          <w:sz w:val="20"/>
          <w:szCs w:val="20"/>
          <w:lang w:eastAsia="en-GB"/>
        </w:rPr>
        <w:t>EFAS helps to protect European citizens, the environment, property and cultural he</w:t>
      </w:r>
      <w:r w:rsidR="00D61F17" w:rsidRPr="00772EA1">
        <w:rPr>
          <w:rFonts w:ascii="Verdana" w:hAnsi="Verdana" w:cs="Arial"/>
          <w:sz w:val="20"/>
          <w:szCs w:val="20"/>
          <w:lang w:eastAsia="en-GB"/>
        </w:rPr>
        <w:t>ritage when major floods occur.</w:t>
      </w:r>
    </w:p>
    <w:p w:rsidR="002A33EB" w:rsidRPr="00772EA1" w:rsidRDefault="002A33EB" w:rsidP="007578B7">
      <w:pPr>
        <w:jc w:val="both"/>
        <w:rPr>
          <w:rFonts w:ascii="Verdana" w:hAnsi="Verdana" w:cs="Arial"/>
          <w:sz w:val="20"/>
          <w:szCs w:val="20"/>
          <w:lang w:eastAsia="en-GB"/>
        </w:rPr>
      </w:pPr>
    </w:p>
    <w:p w:rsidR="007578B7" w:rsidRPr="00772EA1" w:rsidRDefault="00BA7E15" w:rsidP="002A33EB">
      <w:pPr>
        <w:jc w:val="both"/>
        <w:rPr>
          <w:rFonts w:ascii="Verdana" w:hAnsi="Verdana" w:cs="Arial"/>
          <w:sz w:val="20"/>
          <w:szCs w:val="20"/>
          <w:lang w:eastAsia="en-GB"/>
        </w:rPr>
      </w:pPr>
      <w:r>
        <w:rPr>
          <w:rFonts w:ascii="Verdana" w:hAnsi="Verdana" w:cs="Arial"/>
          <w:sz w:val="20"/>
          <w:szCs w:val="20"/>
          <w:lang w:eastAsia="en-GB"/>
        </w:rPr>
        <w:t xml:space="preserve">The </w:t>
      </w:r>
      <w:r w:rsidR="007578B7" w:rsidRPr="00772EA1">
        <w:rPr>
          <w:rFonts w:ascii="Verdana" w:hAnsi="Verdana" w:cs="Arial"/>
          <w:sz w:val="20"/>
          <w:szCs w:val="20"/>
          <w:lang w:eastAsia="en-GB"/>
        </w:rPr>
        <w:t>E</w:t>
      </w:r>
      <w:r w:rsidR="002A33EB" w:rsidRPr="00772EA1">
        <w:rPr>
          <w:rFonts w:ascii="Verdana" w:hAnsi="Verdana" w:cs="Arial"/>
          <w:sz w:val="20"/>
          <w:szCs w:val="20"/>
          <w:lang w:eastAsia="en-GB"/>
        </w:rPr>
        <w:t xml:space="preserve">uropean Centre for Medium-Range </w:t>
      </w:r>
      <w:r w:rsidR="007578B7" w:rsidRPr="00772EA1">
        <w:rPr>
          <w:rFonts w:ascii="Verdana" w:hAnsi="Verdana" w:cs="Arial"/>
          <w:sz w:val="20"/>
          <w:szCs w:val="20"/>
          <w:lang w:eastAsia="en-GB"/>
        </w:rPr>
        <w:t>W</w:t>
      </w:r>
      <w:r w:rsidR="002A33EB" w:rsidRPr="00772EA1">
        <w:rPr>
          <w:rFonts w:ascii="Verdana" w:hAnsi="Verdana" w:cs="Arial"/>
          <w:sz w:val="20"/>
          <w:szCs w:val="20"/>
          <w:lang w:eastAsia="en-GB"/>
        </w:rPr>
        <w:t xml:space="preserve">eather </w:t>
      </w:r>
      <w:r w:rsidR="007578B7" w:rsidRPr="00772EA1">
        <w:rPr>
          <w:rFonts w:ascii="Verdana" w:hAnsi="Verdana" w:cs="Arial"/>
          <w:sz w:val="20"/>
          <w:szCs w:val="20"/>
          <w:lang w:eastAsia="en-GB"/>
        </w:rPr>
        <w:t>F</w:t>
      </w:r>
      <w:r w:rsidR="002A33EB" w:rsidRPr="00772EA1">
        <w:rPr>
          <w:rFonts w:ascii="Verdana" w:hAnsi="Verdana" w:cs="Arial"/>
          <w:sz w:val="20"/>
          <w:szCs w:val="20"/>
          <w:lang w:eastAsia="en-GB"/>
        </w:rPr>
        <w:t>orecasts (ECMWF)</w:t>
      </w:r>
      <w:r w:rsidR="007578B7" w:rsidRPr="00772EA1">
        <w:rPr>
          <w:rFonts w:ascii="Verdana" w:hAnsi="Verdana" w:cs="Arial"/>
          <w:sz w:val="20"/>
          <w:szCs w:val="20"/>
          <w:lang w:eastAsia="en-GB"/>
        </w:rPr>
        <w:t xml:space="preserve"> is responsible for running the forecasts, post-processing, hosting the EFAS information system platform as well as archiving the hydrological output. The output consists of ensemble forecasts of several hydrological and water balance parameters.</w:t>
      </w:r>
    </w:p>
    <w:p w:rsidR="007578B7" w:rsidRPr="00772EA1" w:rsidRDefault="007578B7" w:rsidP="007578B7">
      <w:pPr>
        <w:jc w:val="both"/>
        <w:rPr>
          <w:rFonts w:ascii="Verdana" w:hAnsi="Verdana" w:cs="Arial"/>
          <w:sz w:val="20"/>
          <w:szCs w:val="20"/>
          <w:lang w:eastAsia="en-GB"/>
        </w:rPr>
      </w:pPr>
    </w:p>
    <w:p w:rsidR="00D750C0" w:rsidRPr="00772EA1" w:rsidRDefault="002A33EB" w:rsidP="006419C3">
      <w:pPr>
        <w:jc w:val="both"/>
        <w:rPr>
          <w:rFonts w:ascii="Verdana" w:hAnsi="Verdana" w:cs="Arial"/>
          <w:sz w:val="20"/>
          <w:szCs w:val="20"/>
          <w:lang w:eastAsia="en-GB"/>
        </w:rPr>
      </w:pPr>
      <w:r w:rsidRPr="00772EA1">
        <w:rPr>
          <w:rFonts w:ascii="Verdana" w:hAnsi="Verdana" w:cs="Arial"/>
          <w:sz w:val="20"/>
          <w:szCs w:val="20"/>
          <w:lang w:eastAsia="en-GB"/>
        </w:rPr>
        <w:t xml:space="preserve">Dr Enrico Fucile, ECMWF, proposed four </w:t>
      </w:r>
      <w:r w:rsidR="007578B7" w:rsidRPr="00772EA1">
        <w:rPr>
          <w:rFonts w:ascii="Verdana" w:hAnsi="Verdana" w:cs="Arial"/>
          <w:sz w:val="20"/>
          <w:szCs w:val="20"/>
          <w:lang w:eastAsia="en-GB"/>
        </w:rPr>
        <w:t xml:space="preserve">new </w:t>
      </w:r>
      <w:r w:rsidRPr="00772EA1">
        <w:rPr>
          <w:rFonts w:ascii="Verdana" w:hAnsi="Verdana" w:cs="Arial"/>
          <w:sz w:val="20"/>
          <w:szCs w:val="20"/>
          <w:lang w:eastAsia="en-GB"/>
        </w:rPr>
        <w:t xml:space="preserve">GRIB2 </w:t>
      </w:r>
      <w:r w:rsidR="007578B7" w:rsidRPr="00772EA1">
        <w:rPr>
          <w:rFonts w:ascii="Verdana" w:hAnsi="Verdana" w:cs="Arial"/>
          <w:sz w:val="20"/>
          <w:szCs w:val="20"/>
          <w:lang w:eastAsia="en-GB"/>
        </w:rPr>
        <w:t>templates for post-processing</w:t>
      </w:r>
      <w:r w:rsidRPr="00772EA1">
        <w:rPr>
          <w:rFonts w:ascii="Verdana" w:hAnsi="Verdana" w:cs="Arial"/>
          <w:sz w:val="20"/>
          <w:szCs w:val="20"/>
          <w:lang w:eastAsia="en-GB"/>
        </w:rPr>
        <w:t xml:space="preserve">, which are </w:t>
      </w:r>
      <w:r w:rsidR="007578B7" w:rsidRPr="00772EA1">
        <w:rPr>
          <w:rFonts w:ascii="Verdana" w:hAnsi="Verdana" w:cs="Arial"/>
          <w:sz w:val="20"/>
          <w:szCs w:val="20"/>
          <w:lang w:eastAsia="en-GB"/>
        </w:rPr>
        <w:t xml:space="preserve">designed to be flexible and generic and can therefore be applied to </w:t>
      </w:r>
      <w:r w:rsidR="006419C3" w:rsidRPr="00772EA1">
        <w:rPr>
          <w:rFonts w:ascii="Verdana" w:hAnsi="Verdana" w:cs="Arial"/>
          <w:sz w:val="20"/>
          <w:szCs w:val="20"/>
          <w:lang w:eastAsia="en-GB"/>
        </w:rPr>
        <w:t>several</w:t>
      </w:r>
      <w:r w:rsidR="007578B7" w:rsidRPr="00772EA1">
        <w:rPr>
          <w:rFonts w:ascii="Verdana" w:hAnsi="Verdana" w:cs="Arial"/>
          <w:sz w:val="20"/>
          <w:szCs w:val="20"/>
          <w:lang w:eastAsia="en-GB"/>
        </w:rPr>
        <w:t xml:space="preserve"> type</w:t>
      </w:r>
      <w:r w:rsidR="006419C3" w:rsidRPr="00772EA1">
        <w:rPr>
          <w:rFonts w:ascii="Verdana" w:hAnsi="Verdana" w:cs="Arial"/>
          <w:sz w:val="20"/>
          <w:szCs w:val="20"/>
          <w:lang w:eastAsia="en-GB"/>
        </w:rPr>
        <w:t>s of</w:t>
      </w:r>
      <w:r w:rsidR="007578B7" w:rsidRPr="00772EA1">
        <w:rPr>
          <w:rFonts w:ascii="Verdana" w:hAnsi="Verdana" w:cs="Arial"/>
          <w:sz w:val="20"/>
          <w:szCs w:val="20"/>
          <w:lang w:eastAsia="en-GB"/>
        </w:rPr>
        <w:t xml:space="preserve"> post-processing techniques of NWP output.</w:t>
      </w:r>
      <w:r w:rsidR="00D61F17" w:rsidRPr="00772EA1">
        <w:rPr>
          <w:rFonts w:ascii="Verdana" w:hAnsi="Verdana" w:cs="Arial"/>
          <w:sz w:val="20"/>
          <w:szCs w:val="20"/>
          <w:lang w:eastAsia="en-GB"/>
        </w:rPr>
        <w:t xml:space="preserve"> </w:t>
      </w:r>
      <w:r w:rsidR="00D750C0" w:rsidRPr="00772EA1">
        <w:rPr>
          <w:rFonts w:ascii="Verdana" w:hAnsi="Verdana" w:cs="Arial"/>
          <w:sz w:val="20"/>
          <w:szCs w:val="20"/>
          <w:lang w:eastAsia="en-GB"/>
        </w:rPr>
        <w:t>The meeting noted the important role of the outputs, which will contribute to the longer range flood forecasting in Europe.</w:t>
      </w:r>
    </w:p>
    <w:p w:rsidR="00D750C0" w:rsidRPr="00772EA1" w:rsidRDefault="00D750C0" w:rsidP="00D750C0">
      <w:pPr>
        <w:jc w:val="both"/>
        <w:rPr>
          <w:rFonts w:ascii="Verdana" w:hAnsi="Verdana" w:cs="Arial"/>
          <w:sz w:val="20"/>
          <w:szCs w:val="20"/>
          <w:lang w:eastAsia="en-GB"/>
        </w:rPr>
      </w:pPr>
    </w:p>
    <w:p w:rsidR="007D0D74" w:rsidRPr="00772EA1" w:rsidRDefault="00D750C0" w:rsidP="0079349E">
      <w:pPr>
        <w:jc w:val="both"/>
        <w:rPr>
          <w:rFonts w:ascii="Verdana" w:hAnsi="Verdana" w:cs="Arial"/>
          <w:sz w:val="20"/>
          <w:szCs w:val="20"/>
          <w:lang w:eastAsia="en-GB"/>
        </w:rPr>
      </w:pPr>
      <w:r w:rsidRPr="00772EA1">
        <w:rPr>
          <w:rFonts w:ascii="Verdana" w:hAnsi="Verdana" w:cs="Arial"/>
          <w:sz w:val="20"/>
          <w:szCs w:val="20"/>
          <w:lang w:eastAsia="en-GB"/>
        </w:rPr>
        <w:t xml:space="preserve">The meeting thanked ECMWF for the initiative and agreed the proposal </w:t>
      </w:r>
      <w:r w:rsidR="0079349E">
        <w:rPr>
          <w:rFonts w:ascii="Verdana" w:hAnsi="Verdana" w:cs="Arial"/>
          <w:sz w:val="20"/>
          <w:szCs w:val="20"/>
          <w:lang w:eastAsia="en-GB"/>
        </w:rPr>
        <w:t xml:space="preserve">for </w:t>
      </w:r>
      <w:r w:rsidRPr="00772EA1">
        <w:rPr>
          <w:rFonts w:ascii="Verdana" w:hAnsi="Verdana" w:cs="Arial"/>
          <w:sz w:val="20"/>
          <w:szCs w:val="20"/>
          <w:lang w:eastAsia="en-GB"/>
        </w:rPr>
        <w:t xml:space="preserve">validation. </w:t>
      </w:r>
      <w:r w:rsidR="00D61F17" w:rsidRPr="00772EA1">
        <w:rPr>
          <w:rFonts w:ascii="Verdana" w:hAnsi="Verdana" w:cs="Arial"/>
          <w:sz w:val="20"/>
          <w:szCs w:val="20"/>
          <w:lang w:eastAsia="en-GB"/>
        </w:rPr>
        <w:t xml:space="preserve">Mr Yves Pelletier, Meteorological Service of Canada (MSC), </w:t>
      </w:r>
      <w:r w:rsidR="007D0D74" w:rsidRPr="00772EA1">
        <w:rPr>
          <w:rFonts w:ascii="Verdana" w:hAnsi="Verdana" w:cs="Arial"/>
          <w:sz w:val="20"/>
          <w:szCs w:val="20"/>
          <w:lang w:eastAsia="en-GB"/>
        </w:rPr>
        <w:t>noted MSC could use the similar products.</w:t>
      </w:r>
    </w:p>
    <w:p w:rsidR="007D0D74" w:rsidRPr="00772EA1" w:rsidRDefault="007D0D74" w:rsidP="00D750C0">
      <w:pPr>
        <w:jc w:val="both"/>
        <w:rPr>
          <w:rFonts w:ascii="Verdana" w:hAnsi="Verdana" w:cs="Arial"/>
          <w:sz w:val="20"/>
          <w:szCs w:val="20"/>
          <w:lang w:eastAsia="en-GB"/>
        </w:rPr>
      </w:pPr>
    </w:p>
    <w:p w:rsidR="00D750C0" w:rsidRPr="00772EA1" w:rsidRDefault="0079349E" w:rsidP="009F6EE0">
      <w:pPr>
        <w:jc w:val="both"/>
        <w:rPr>
          <w:rFonts w:ascii="Verdana" w:hAnsi="Verdana" w:cs="Arial"/>
          <w:sz w:val="20"/>
          <w:szCs w:val="20"/>
          <w:lang w:eastAsia="en-GB"/>
        </w:rPr>
      </w:pPr>
      <w:r>
        <w:rPr>
          <w:rFonts w:ascii="Verdana" w:hAnsi="Verdana" w:cs="Arial"/>
          <w:sz w:val="20"/>
          <w:szCs w:val="20"/>
          <w:lang w:eastAsia="en-GB"/>
        </w:rPr>
        <w:t>Additionally, t</w:t>
      </w:r>
      <w:r w:rsidR="008E602A" w:rsidRPr="00772EA1">
        <w:rPr>
          <w:rFonts w:ascii="Verdana" w:hAnsi="Verdana" w:cs="Arial"/>
          <w:sz w:val="20"/>
          <w:szCs w:val="20"/>
          <w:lang w:eastAsia="en-GB"/>
        </w:rPr>
        <w:t xml:space="preserve">he meeting agreed the proposal </w:t>
      </w:r>
      <w:r w:rsidR="007527B9" w:rsidRPr="00772EA1">
        <w:rPr>
          <w:rFonts w:ascii="Verdana" w:hAnsi="Verdana" w:cs="Arial"/>
          <w:sz w:val="20"/>
          <w:szCs w:val="20"/>
          <w:lang w:eastAsia="en-GB"/>
        </w:rPr>
        <w:t>for</w:t>
      </w:r>
      <w:r w:rsidR="008E602A" w:rsidRPr="00772EA1">
        <w:rPr>
          <w:rFonts w:ascii="Verdana" w:hAnsi="Verdana" w:cs="Arial"/>
          <w:sz w:val="20"/>
          <w:szCs w:val="20"/>
          <w:lang w:eastAsia="en-GB"/>
        </w:rPr>
        <w:t xml:space="preserve"> </w:t>
      </w:r>
      <w:r w:rsidR="008E602A" w:rsidRPr="0018769F">
        <w:rPr>
          <w:rFonts w:ascii="Verdana" w:hAnsi="Verdana" w:cs="Arial"/>
          <w:sz w:val="20"/>
          <w:szCs w:val="20"/>
          <w:lang w:eastAsia="en-GB"/>
        </w:rPr>
        <w:t>FT2016-2</w:t>
      </w:r>
      <w:r w:rsidR="009F6EE0">
        <w:rPr>
          <w:rFonts w:ascii="Verdana" w:hAnsi="Verdana" w:cs="Arial"/>
          <w:sz w:val="20"/>
          <w:szCs w:val="20"/>
          <w:lang w:eastAsia="en-GB"/>
        </w:rPr>
        <w:t xml:space="preserve"> as in the </w:t>
      </w:r>
      <w:hyperlink r:id="rId13" w:anchor="A2016_2_2_2" w:history="1">
        <w:r w:rsidR="009F6EE0" w:rsidRPr="009F6EE0">
          <w:rPr>
            <w:rStyle w:val="Hyperlink"/>
            <w:rFonts w:ascii="Verdana" w:hAnsi="Verdana"/>
            <w:b/>
            <w:bCs/>
            <w:sz w:val="20"/>
            <w:szCs w:val="20"/>
            <w:u w:val="none"/>
          </w:rPr>
          <w:t>A</w:t>
        </w:r>
        <w:r w:rsidR="009F6EE0" w:rsidRPr="009F6EE0">
          <w:rPr>
            <w:rStyle w:val="Hyperlink"/>
            <w:rFonts w:ascii="Verdana" w:hAnsi="Verdana"/>
            <w:b/>
            <w:bCs/>
            <w:sz w:val="20"/>
            <w:szCs w:val="20"/>
            <w:u w:val="none"/>
          </w:rPr>
          <w:t>n</w:t>
        </w:r>
        <w:r w:rsidR="009F6EE0" w:rsidRPr="009F6EE0">
          <w:rPr>
            <w:rStyle w:val="Hyperlink"/>
            <w:rFonts w:ascii="Verdana" w:hAnsi="Verdana"/>
            <w:b/>
            <w:bCs/>
            <w:sz w:val="20"/>
            <w:szCs w:val="20"/>
            <w:u w:val="none"/>
          </w:rPr>
          <w:t>n</w:t>
        </w:r>
        <w:r w:rsidR="009F6EE0" w:rsidRPr="009F6EE0">
          <w:rPr>
            <w:rStyle w:val="Hyperlink"/>
            <w:rFonts w:ascii="Verdana" w:hAnsi="Verdana"/>
            <w:b/>
            <w:bCs/>
            <w:sz w:val="20"/>
            <w:szCs w:val="20"/>
            <w:u w:val="none"/>
          </w:rPr>
          <w:t>ex</w:t>
        </w:r>
      </w:hyperlink>
      <w:r w:rsidR="009F6EE0">
        <w:rPr>
          <w:rFonts w:ascii="Verdana" w:hAnsi="Verdana" w:cs="Arial"/>
          <w:sz w:val="20"/>
          <w:szCs w:val="20"/>
          <w:lang w:eastAsia="en-GB"/>
        </w:rPr>
        <w:t xml:space="preserve"> to this paragraph</w:t>
      </w:r>
      <w:r w:rsidR="008E602A" w:rsidRPr="00772EA1">
        <w:rPr>
          <w:rFonts w:ascii="Verdana" w:hAnsi="Verdana" w:cs="Arial"/>
          <w:sz w:val="20"/>
          <w:szCs w:val="20"/>
          <w:lang w:eastAsia="en-GB"/>
        </w:rPr>
        <w:t xml:space="preserve">, provided </w:t>
      </w:r>
      <w:r w:rsidR="008F1DD3" w:rsidRPr="00772EA1">
        <w:rPr>
          <w:rFonts w:ascii="Verdana" w:hAnsi="Verdana" w:cs="Arial"/>
          <w:sz w:val="20"/>
          <w:szCs w:val="20"/>
          <w:lang w:eastAsia="en-GB"/>
        </w:rPr>
        <w:t xml:space="preserve">the </w:t>
      </w:r>
      <w:r w:rsidR="008E602A" w:rsidRPr="00772EA1">
        <w:rPr>
          <w:rFonts w:ascii="Verdana" w:hAnsi="Verdana" w:cs="Arial"/>
          <w:sz w:val="20"/>
          <w:szCs w:val="20"/>
          <w:lang w:eastAsia="en-GB"/>
        </w:rPr>
        <w:t>validat</w:t>
      </w:r>
      <w:r>
        <w:rPr>
          <w:rFonts w:ascii="Verdana" w:hAnsi="Verdana" w:cs="Arial"/>
          <w:sz w:val="20"/>
          <w:szCs w:val="20"/>
          <w:lang w:eastAsia="en-GB"/>
        </w:rPr>
        <w:t>ion exercise will be completed.</w:t>
      </w:r>
    </w:p>
    <w:p w:rsidR="00D750C0" w:rsidRPr="00772EA1" w:rsidRDefault="00D750C0" w:rsidP="00D750C0">
      <w:pPr>
        <w:jc w:val="both"/>
        <w:rPr>
          <w:rFonts w:ascii="Verdana" w:hAnsi="Verdana" w:cs="Arial"/>
          <w:sz w:val="20"/>
          <w:szCs w:val="20"/>
          <w:lang w:eastAsia="en-GB"/>
        </w:rPr>
      </w:pPr>
    </w:p>
    <w:p w:rsidR="00D750C0" w:rsidRPr="00772EA1" w:rsidRDefault="00D750C0" w:rsidP="00D750C0">
      <w:pPr>
        <w:jc w:val="both"/>
        <w:rPr>
          <w:rFonts w:ascii="Verdana" w:hAnsi="Verdana" w:cs="Arial"/>
          <w:sz w:val="20"/>
          <w:szCs w:val="20"/>
          <w:lang w:eastAsia="en-GB"/>
        </w:rPr>
      </w:pPr>
    </w:p>
    <w:p w:rsidR="00940C89" w:rsidRPr="00772EA1" w:rsidRDefault="00940C89" w:rsidP="009F6EE0">
      <w:pPr>
        <w:pStyle w:val="Heading3"/>
        <w:spacing w:before="0" w:after="120"/>
        <w:ind w:left="851" w:hanging="851"/>
        <w:rPr>
          <w:rFonts w:ascii="Verdana" w:hAnsi="Verdana"/>
          <w:sz w:val="20"/>
          <w:szCs w:val="20"/>
        </w:rPr>
      </w:pPr>
      <w:bookmarkStart w:id="26" w:name="S2016_2_2_3"/>
      <w:bookmarkEnd w:id="26"/>
      <w:r w:rsidRPr="00772EA1">
        <w:rPr>
          <w:rFonts w:ascii="Verdana" w:hAnsi="Verdana"/>
          <w:sz w:val="20"/>
          <w:szCs w:val="20"/>
        </w:rPr>
        <w:t>2.2.3</w:t>
      </w:r>
      <w:r w:rsidRPr="00772EA1">
        <w:rPr>
          <w:rFonts w:ascii="Verdana" w:hAnsi="Verdana"/>
          <w:sz w:val="20"/>
          <w:szCs w:val="20"/>
        </w:rPr>
        <w:tab/>
      </w:r>
      <w:r w:rsidR="00BD2D0D" w:rsidRPr="00772EA1">
        <w:rPr>
          <w:rFonts w:ascii="Verdana" w:hAnsi="Verdana"/>
          <w:sz w:val="20"/>
          <w:szCs w:val="20"/>
        </w:rPr>
        <w:t>New GRIB table entries (unbalanced components)</w:t>
      </w:r>
      <w:hyperlink w:anchor="Cont_2" w:history="1">
        <w:r w:rsidR="00286D13" w:rsidRPr="00772EA1">
          <w:rPr>
            <w:rStyle w:val="Hyperlink"/>
            <w:rFonts w:ascii="Verdana" w:hAnsi="Verdana"/>
            <w:b w:val="0"/>
            <w:sz w:val="20"/>
            <w:szCs w:val="20"/>
            <w:u w:val="none"/>
          </w:rPr>
          <w:sym w:font="Wingdings" w:char="F0DD"/>
        </w:r>
      </w:hyperlink>
    </w:p>
    <w:p w:rsidR="005F7EA9" w:rsidRPr="00772EA1" w:rsidRDefault="005F7EA9" w:rsidP="005F7EA9">
      <w:pPr>
        <w:jc w:val="both"/>
        <w:rPr>
          <w:rFonts w:ascii="Verdana" w:hAnsi="Verdana"/>
          <w:sz w:val="20"/>
          <w:szCs w:val="20"/>
        </w:rPr>
      </w:pPr>
      <w:r w:rsidRPr="00772EA1">
        <w:rPr>
          <w:rFonts w:ascii="Verdana" w:hAnsi="Verdana"/>
          <w:sz w:val="20"/>
          <w:szCs w:val="20"/>
        </w:rPr>
        <w:t xml:space="preserve">Dr Enrico Fucile, </w:t>
      </w:r>
      <w:r w:rsidR="007578B7" w:rsidRPr="00772EA1">
        <w:rPr>
          <w:rFonts w:ascii="Verdana" w:hAnsi="Verdana"/>
          <w:sz w:val="20"/>
          <w:szCs w:val="20"/>
        </w:rPr>
        <w:t>ECMWF</w:t>
      </w:r>
      <w:r w:rsidRPr="00772EA1">
        <w:rPr>
          <w:rFonts w:ascii="Verdana" w:hAnsi="Verdana"/>
          <w:sz w:val="20"/>
          <w:szCs w:val="20"/>
        </w:rPr>
        <w:t>,</w:t>
      </w:r>
      <w:r w:rsidR="007578B7" w:rsidRPr="00772EA1">
        <w:rPr>
          <w:rFonts w:ascii="Verdana" w:hAnsi="Verdana"/>
          <w:sz w:val="20"/>
          <w:szCs w:val="20"/>
        </w:rPr>
        <w:t xml:space="preserve"> </w:t>
      </w:r>
      <w:r w:rsidRPr="00772EA1">
        <w:rPr>
          <w:rFonts w:ascii="Verdana" w:hAnsi="Verdana"/>
          <w:sz w:val="20"/>
          <w:szCs w:val="20"/>
        </w:rPr>
        <w:t xml:space="preserve">proposed </w:t>
      </w:r>
      <w:r w:rsidR="007578B7" w:rsidRPr="00772EA1">
        <w:rPr>
          <w:rFonts w:ascii="Verdana" w:hAnsi="Verdana"/>
          <w:sz w:val="20"/>
          <w:szCs w:val="20"/>
        </w:rPr>
        <w:t>a set of “unbalanced" residuals of several parameters already in code table 4.2.</w:t>
      </w:r>
      <w:r w:rsidRPr="00772EA1">
        <w:rPr>
          <w:rFonts w:ascii="Verdana" w:hAnsi="Verdana"/>
          <w:sz w:val="20"/>
          <w:szCs w:val="20"/>
        </w:rPr>
        <w:t xml:space="preserve">  It aims for the benefit of the NWP community.</w:t>
      </w:r>
    </w:p>
    <w:p w:rsidR="005F7EA9" w:rsidRPr="00772EA1" w:rsidRDefault="005F7EA9" w:rsidP="005F7EA9">
      <w:pPr>
        <w:jc w:val="both"/>
        <w:rPr>
          <w:rFonts w:ascii="Verdana" w:hAnsi="Verdana"/>
          <w:sz w:val="20"/>
          <w:szCs w:val="20"/>
        </w:rPr>
      </w:pPr>
    </w:p>
    <w:p w:rsidR="005F7EA9" w:rsidRPr="00772EA1" w:rsidRDefault="005F7EA9" w:rsidP="005F7EA9">
      <w:pPr>
        <w:jc w:val="both"/>
        <w:rPr>
          <w:rFonts w:ascii="Verdana" w:hAnsi="Verdana"/>
          <w:sz w:val="20"/>
          <w:szCs w:val="20"/>
        </w:rPr>
      </w:pPr>
      <w:r w:rsidRPr="00772EA1">
        <w:rPr>
          <w:rFonts w:ascii="Verdana" w:hAnsi="Verdana"/>
          <w:sz w:val="20"/>
          <w:szCs w:val="20"/>
        </w:rPr>
        <w:t xml:space="preserve">Dr Fucile explained the unbalanced residuals are obtained by subtracting the “balanced” part from the total physical quantities. As an example, the </w:t>
      </w:r>
      <w:proofErr w:type="spellStart"/>
      <w:r w:rsidRPr="00772EA1">
        <w:rPr>
          <w:rFonts w:ascii="Verdana" w:hAnsi="Verdana"/>
          <w:sz w:val="20"/>
          <w:szCs w:val="20"/>
        </w:rPr>
        <w:t>ageostrophic</w:t>
      </w:r>
      <w:proofErr w:type="spellEnd"/>
      <w:r w:rsidRPr="00772EA1">
        <w:rPr>
          <w:rFonts w:ascii="Verdana" w:hAnsi="Verdana"/>
          <w:sz w:val="20"/>
          <w:szCs w:val="20"/>
        </w:rPr>
        <w:t xml:space="preserve"> wind (unbalanced) results from subtracting the geostrophic wind (balanced) from the full wind.</w:t>
      </w:r>
    </w:p>
    <w:p w:rsidR="005F7EA9" w:rsidRPr="00772EA1" w:rsidRDefault="005F7EA9" w:rsidP="005F7EA9">
      <w:pPr>
        <w:jc w:val="both"/>
        <w:rPr>
          <w:rFonts w:ascii="Verdana" w:hAnsi="Verdana"/>
          <w:sz w:val="20"/>
          <w:szCs w:val="20"/>
        </w:rPr>
      </w:pPr>
    </w:p>
    <w:p w:rsidR="005F7EA9" w:rsidRPr="00772EA1" w:rsidRDefault="0079349E" w:rsidP="0079349E">
      <w:pPr>
        <w:jc w:val="both"/>
        <w:rPr>
          <w:rFonts w:ascii="Verdana" w:hAnsi="Verdana"/>
          <w:sz w:val="20"/>
          <w:szCs w:val="20"/>
        </w:rPr>
      </w:pPr>
      <w:r>
        <w:rPr>
          <w:rFonts w:ascii="Verdana" w:hAnsi="Verdana"/>
          <w:sz w:val="20"/>
          <w:szCs w:val="20"/>
        </w:rPr>
        <w:t xml:space="preserve">Dr Fucile </w:t>
      </w:r>
      <w:r w:rsidR="00F40FDC" w:rsidRPr="00772EA1">
        <w:rPr>
          <w:rFonts w:ascii="Verdana" w:hAnsi="Verdana"/>
          <w:sz w:val="20"/>
          <w:szCs w:val="20"/>
        </w:rPr>
        <w:t>further explained t</w:t>
      </w:r>
      <w:r w:rsidR="007578B7" w:rsidRPr="00772EA1">
        <w:rPr>
          <w:rFonts w:ascii="Verdana" w:hAnsi="Verdana"/>
          <w:sz w:val="20"/>
          <w:szCs w:val="20"/>
        </w:rPr>
        <w:t xml:space="preserve">he main application </w:t>
      </w:r>
      <w:r w:rsidR="008E602A" w:rsidRPr="00772EA1">
        <w:rPr>
          <w:rFonts w:ascii="Verdana" w:hAnsi="Verdana"/>
          <w:sz w:val="20"/>
          <w:szCs w:val="20"/>
        </w:rPr>
        <w:t>wa</w:t>
      </w:r>
      <w:r w:rsidR="007578B7" w:rsidRPr="00772EA1">
        <w:rPr>
          <w:rFonts w:ascii="Verdana" w:hAnsi="Verdana"/>
          <w:sz w:val="20"/>
          <w:szCs w:val="20"/>
        </w:rPr>
        <w:t xml:space="preserve">s in the analysis </w:t>
      </w:r>
      <w:r w:rsidR="00F40FDC" w:rsidRPr="00772EA1">
        <w:rPr>
          <w:rFonts w:ascii="Verdana" w:hAnsi="Verdana"/>
          <w:sz w:val="20"/>
          <w:szCs w:val="20"/>
        </w:rPr>
        <w:t xml:space="preserve">as </w:t>
      </w:r>
      <w:r w:rsidR="007578B7" w:rsidRPr="00772EA1">
        <w:rPr>
          <w:rFonts w:ascii="Verdana" w:hAnsi="Verdana"/>
          <w:sz w:val="20"/>
          <w:szCs w:val="20"/>
        </w:rPr>
        <w:t>only relevant analysis variables are suggested at this time, with the potential to add more analysis related variables at a later stage.</w:t>
      </w:r>
    </w:p>
    <w:p w:rsidR="005F7EA9" w:rsidRPr="00772EA1" w:rsidRDefault="005F7EA9" w:rsidP="005F7EA9">
      <w:pPr>
        <w:jc w:val="both"/>
        <w:rPr>
          <w:rFonts w:ascii="Verdana" w:hAnsi="Verdana"/>
          <w:sz w:val="20"/>
          <w:szCs w:val="20"/>
        </w:rPr>
      </w:pPr>
    </w:p>
    <w:p w:rsidR="00F8585A" w:rsidRPr="00772EA1" w:rsidRDefault="00F40FDC" w:rsidP="009F6EE0">
      <w:pPr>
        <w:widowControl w:val="0"/>
        <w:tabs>
          <w:tab w:val="left" w:pos="880"/>
        </w:tabs>
        <w:jc w:val="both"/>
        <w:rPr>
          <w:rFonts w:ascii="Verdana" w:hAnsi="Verdana" w:cs="Arial"/>
          <w:color w:val="000000"/>
          <w:sz w:val="20"/>
          <w:szCs w:val="20"/>
          <w:lang w:eastAsia="ja-JP"/>
        </w:rPr>
      </w:pPr>
      <w:r w:rsidRPr="00772EA1">
        <w:rPr>
          <w:rFonts w:ascii="Verdana" w:hAnsi="Verdana" w:cs="Arial"/>
          <w:color w:val="000000"/>
          <w:sz w:val="20"/>
          <w:szCs w:val="20"/>
          <w:lang w:eastAsia="ja-JP"/>
        </w:rPr>
        <w:t xml:space="preserve">The meeting </w:t>
      </w:r>
      <w:r w:rsidR="008E602A" w:rsidRPr="00772EA1">
        <w:rPr>
          <w:rFonts w:ascii="Verdana" w:hAnsi="Verdana" w:cs="Arial"/>
          <w:color w:val="000000"/>
          <w:sz w:val="20"/>
          <w:szCs w:val="20"/>
          <w:lang w:eastAsia="ja-JP"/>
        </w:rPr>
        <w:t>recognized</w:t>
      </w:r>
      <w:r w:rsidRPr="00772EA1">
        <w:rPr>
          <w:rFonts w:ascii="Verdana" w:hAnsi="Verdana" w:cs="Arial"/>
          <w:color w:val="000000"/>
          <w:sz w:val="20"/>
          <w:szCs w:val="20"/>
          <w:lang w:eastAsia="ja-JP"/>
        </w:rPr>
        <w:t xml:space="preserve"> the background of the proposal and agreed </w:t>
      </w:r>
      <w:r w:rsidR="0079349E">
        <w:rPr>
          <w:rFonts w:ascii="Verdana" w:hAnsi="Verdana" w:cs="Arial"/>
          <w:color w:val="000000"/>
          <w:sz w:val="20"/>
          <w:szCs w:val="20"/>
          <w:lang w:eastAsia="ja-JP"/>
        </w:rPr>
        <w:t xml:space="preserve">the proposal for </w:t>
      </w:r>
      <w:r w:rsidR="006419C3" w:rsidRPr="00772EA1">
        <w:rPr>
          <w:rFonts w:ascii="Verdana" w:hAnsi="Verdana" w:cs="Arial"/>
          <w:color w:val="000000"/>
          <w:sz w:val="20"/>
          <w:szCs w:val="20"/>
          <w:lang w:eastAsia="ja-JP"/>
        </w:rPr>
        <w:t>FT2016-2</w:t>
      </w:r>
      <w:r w:rsidR="009F6EE0">
        <w:rPr>
          <w:rFonts w:ascii="Verdana" w:hAnsi="Verdana" w:cs="Arial"/>
          <w:color w:val="000000"/>
          <w:sz w:val="20"/>
          <w:szCs w:val="20"/>
          <w:lang w:eastAsia="ja-JP"/>
        </w:rPr>
        <w:t xml:space="preserve"> as in the </w:t>
      </w:r>
      <w:hyperlink r:id="rId14" w:anchor="A2016_2_2_3" w:history="1">
        <w:r w:rsidR="009F6EE0" w:rsidRPr="009F6EE0">
          <w:rPr>
            <w:rStyle w:val="Hyperlink"/>
            <w:rFonts w:ascii="Verdana" w:hAnsi="Verdana"/>
            <w:b/>
            <w:bCs/>
            <w:sz w:val="20"/>
            <w:szCs w:val="20"/>
            <w:u w:val="none"/>
          </w:rPr>
          <w:t>An</w:t>
        </w:r>
        <w:r w:rsidR="009F6EE0" w:rsidRPr="009F6EE0">
          <w:rPr>
            <w:rStyle w:val="Hyperlink"/>
            <w:rFonts w:ascii="Verdana" w:hAnsi="Verdana"/>
            <w:b/>
            <w:bCs/>
            <w:sz w:val="20"/>
            <w:szCs w:val="20"/>
            <w:u w:val="none"/>
          </w:rPr>
          <w:t>n</w:t>
        </w:r>
        <w:r w:rsidR="009F6EE0" w:rsidRPr="009F6EE0">
          <w:rPr>
            <w:rStyle w:val="Hyperlink"/>
            <w:rFonts w:ascii="Verdana" w:hAnsi="Verdana"/>
            <w:b/>
            <w:bCs/>
            <w:sz w:val="20"/>
            <w:szCs w:val="20"/>
            <w:u w:val="none"/>
          </w:rPr>
          <w:t>ex</w:t>
        </w:r>
      </w:hyperlink>
      <w:r w:rsidR="009F6EE0">
        <w:rPr>
          <w:rFonts w:ascii="Verdana" w:hAnsi="Verdana" w:cs="Arial"/>
          <w:color w:val="000000"/>
          <w:sz w:val="20"/>
          <w:szCs w:val="20"/>
          <w:lang w:eastAsia="ja-JP"/>
        </w:rPr>
        <w:t xml:space="preserve"> to this paragraph</w:t>
      </w:r>
      <w:r w:rsidR="008F1DD3" w:rsidRPr="00772EA1">
        <w:rPr>
          <w:rFonts w:ascii="Verdana" w:hAnsi="Verdana" w:cs="Arial"/>
          <w:sz w:val="20"/>
          <w:szCs w:val="20"/>
          <w:lang w:eastAsia="en-GB"/>
        </w:rPr>
        <w:t>.</w:t>
      </w:r>
    </w:p>
    <w:p w:rsidR="00F40FDC" w:rsidRPr="00772EA1" w:rsidRDefault="00F40FDC" w:rsidP="00CE6FCA">
      <w:pPr>
        <w:widowControl w:val="0"/>
        <w:tabs>
          <w:tab w:val="left" w:pos="880"/>
        </w:tabs>
        <w:jc w:val="both"/>
        <w:rPr>
          <w:rFonts w:ascii="Verdana" w:hAnsi="Verdana" w:cs="Arial"/>
          <w:color w:val="000000"/>
          <w:sz w:val="20"/>
          <w:szCs w:val="20"/>
          <w:lang w:eastAsia="ja-JP"/>
        </w:rPr>
      </w:pPr>
    </w:p>
    <w:p w:rsidR="008E602A" w:rsidRPr="00772EA1" w:rsidRDefault="008E602A" w:rsidP="00404E4F">
      <w:pPr>
        <w:widowControl w:val="0"/>
        <w:tabs>
          <w:tab w:val="left" w:pos="880"/>
        </w:tabs>
        <w:jc w:val="both"/>
        <w:rPr>
          <w:rFonts w:ascii="Verdana" w:hAnsi="Verdana" w:cs="Arial"/>
          <w:color w:val="000000"/>
          <w:sz w:val="20"/>
          <w:szCs w:val="20"/>
          <w:lang w:eastAsia="ja-JP"/>
        </w:rPr>
      </w:pPr>
      <w:r w:rsidRPr="0079349E">
        <w:rPr>
          <w:rFonts w:ascii="Verdana" w:hAnsi="Verdana" w:cs="Arial"/>
          <w:color w:val="000000"/>
          <w:sz w:val="20"/>
          <w:szCs w:val="20"/>
          <w:lang w:eastAsia="ja-JP"/>
        </w:rPr>
        <w:t xml:space="preserve">In this relation, it was asked how to manage the </w:t>
      </w:r>
      <w:r w:rsidR="007527B9" w:rsidRPr="0079349E">
        <w:rPr>
          <w:rFonts w:ascii="Verdana" w:hAnsi="Verdana" w:cs="Arial"/>
          <w:color w:val="000000"/>
          <w:sz w:val="20"/>
          <w:szCs w:val="20"/>
          <w:lang w:eastAsia="ja-JP"/>
        </w:rPr>
        <w:t>information on "</w:t>
      </w:r>
      <w:r w:rsidRPr="0079349E">
        <w:rPr>
          <w:rFonts w:ascii="Verdana" w:hAnsi="Verdana" w:cs="Arial"/>
          <w:color w:val="000000"/>
          <w:sz w:val="20"/>
          <w:szCs w:val="20"/>
          <w:lang w:eastAsia="ja-JP"/>
        </w:rPr>
        <w:t>description</w:t>
      </w:r>
      <w:r w:rsidR="007527B9" w:rsidRPr="0079349E">
        <w:rPr>
          <w:rFonts w:ascii="Verdana" w:hAnsi="Verdana" w:cs="Arial"/>
          <w:color w:val="000000"/>
          <w:sz w:val="20"/>
          <w:szCs w:val="20"/>
          <w:lang w:eastAsia="ja-JP"/>
        </w:rPr>
        <w:t>"</w:t>
      </w:r>
      <w:r w:rsidRPr="0079349E">
        <w:rPr>
          <w:rFonts w:ascii="Verdana" w:hAnsi="Verdana" w:cs="Arial"/>
          <w:color w:val="000000"/>
          <w:sz w:val="20"/>
          <w:szCs w:val="20"/>
          <w:lang w:eastAsia="ja-JP"/>
        </w:rPr>
        <w:t xml:space="preserve"> in the tables. </w:t>
      </w:r>
      <w:r w:rsidR="0079349E">
        <w:rPr>
          <w:rFonts w:ascii="Verdana" w:hAnsi="Verdana" w:cs="Arial"/>
          <w:color w:val="000000"/>
          <w:sz w:val="20"/>
          <w:szCs w:val="20"/>
          <w:lang w:eastAsia="ja-JP"/>
        </w:rPr>
        <w:t xml:space="preserve"> </w:t>
      </w:r>
      <w:r w:rsidR="00404E4F" w:rsidRPr="0079349E">
        <w:rPr>
          <w:rFonts w:ascii="Verdana" w:hAnsi="Verdana" w:cs="Arial"/>
          <w:color w:val="000000"/>
          <w:sz w:val="20"/>
          <w:szCs w:val="20"/>
          <w:lang w:eastAsia="ja-JP"/>
        </w:rPr>
        <w:t>It was</w:t>
      </w:r>
      <w:r w:rsidR="00404E4F" w:rsidRPr="00772EA1">
        <w:rPr>
          <w:rFonts w:ascii="Verdana" w:hAnsi="Verdana" w:cs="Arial"/>
          <w:color w:val="000000"/>
          <w:sz w:val="20"/>
          <w:szCs w:val="20"/>
          <w:lang w:eastAsia="ja-JP"/>
        </w:rPr>
        <w:t xml:space="preserve"> suggested a column to the tables for descriptions could be introduced unofficially and made available from the web.</w:t>
      </w:r>
    </w:p>
    <w:p w:rsidR="008E602A" w:rsidRPr="00772EA1" w:rsidRDefault="008E602A" w:rsidP="00CE6FCA">
      <w:pPr>
        <w:widowControl w:val="0"/>
        <w:tabs>
          <w:tab w:val="left" w:pos="880"/>
        </w:tabs>
        <w:jc w:val="both"/>
        <w:rPr>
          <w:rFonts w:ascii="Verdana" w:hAnsi="Verdana" w:cs="Arial"/>
          <w:color w:val="000000"/>
          <w:sz w:val="20"/>
          <w:szCs w:val="20"/>
          <w:lang w:eastAsia="ja-JP"/>
        </w:rPr>
      </w:pPr>
    </w:p>
    <w:p w:rsidR="00755C3C" w:rsidRPr="00772EA1" w:rsidRDefault="00755C3C" w:rsidP="00CE6FCA">
      <w:pPr>
        <w:widowControl w:val="0"/>
        <w:tabs>
          <w:tab w:val="left" w:pos="880"/>
        </w:tabs>
        <w:jc w:val="both"/>
        <w:rPr>
          <w:rFonts w:ascii="Verdana" w:hAnsi="Verdana" w:cs="Arial"/>
          <w:color w:val="000000"/>
          <w:sz w:val="20"/>
          <w:szCs w:val="20"/>
        </w:rPr>
      </w:pPr>
    </w:p>
    <w:p w:rsidR="00940C89" w:rsidRPr="00772EA1" w:rsidRDefault="00940C89" w:rsidP="009F6EE0">
      <w:pPr>
        <w:pStyle w:val="Heading3"/>
        <w:spacing w:before="0" w:after="120"/>
        <w:ind w:left="851" w:hanging="851"/>
        <w:rPr>
          <w:rFonts w:ascii="Verdana" w:hAnsi="Verdana"/>
          <w:sz w:val="20"/>
          <w:szCs w:val="20"/>
        </w:rPr>
      </w:pPr>
      <w:bookmarkStart w:id="27" w:name="S2016_2_2_4"/>
      <w:bookmarkEnd w:id="27"/>
      <w:r w:rsidRPr="00772EA1">
        <w:rPr>
          <w:rFonts w:ascii="Verdana" w:hAnsi="Verdana"/>
          <w:sz w:val="20"/>
          <w:szCs w:val="20"/>
        </w:rPr>
        <w:t>2.2.4</w:t>
      </w:r>
      <w:r w:rsidRPr="00772EA1">
        <w:rPr>
          <w:rFonts w:ascii="Verdana" w:hAnsi="Verdana"/>
          <w:sz w:val="20"/>
          <w:szCs w:val="20"/>
        </w:rPr>
        <w:tab/>
      </w:r>
      <w:r w:rsidR="00BD2D0D" w:rsidRPr="00772EA1">
        <w:rPr>
          <w:rFonts w:ascii="Verdana" w:hAnsi="Verdana"/>
          <w:sz w:val="20"/>
          <w:szCs w:val="20"/>
        </w:rPr>
        <w:t>Amendments in Common Table C-14 for Pollen, new parameters in Table 4.2 and new entries in Table 4.5</w:t>
      </w:r>
      <w:hyperlink w:anchor="Cont_2" w:history="1">
        <w:r w:rsidR="00286D13" w:rsidRPr="00772EA1">
          <w:rPr>
            <w:rStyle w:val="Hyperlink"/>
            <w:rFonts w:ascii="Verdana" w:hAnsi="Verdana"/>
            <w:b w:val="0"/>
            <w:sz w:val="20"/>
            <w:szCs w:val="20"/>
            <w:u w:val="none"/>
          </w:rPr>
          <w:sym w:font="Wingdings" w:char="F0DD"/>
        </w:r>
      </w:hyperlink>
    </w:p>
    <w:p w:rsidR="00407DA0" w:rsidRPr="00772EA1" w:rsidRDefault="00C42658" w:rsidP="00D917A8">
      <w:pPr>
        <w:jc w:val="both"/>
        <w:rPr>
          <w:rFonts w:ascii="Verdana" w:hAnsi="Verdana"/>
          <w:sz w:val="20"/>
          <w:szCs w:val="20"/>
        </w:rPr>
      </w:pPr>
      <w:r w:rsidRPr="00772EA1">
        <w:rPr>
          <w:rFonts w:ascii="Verdana" w:hAnsi="Verdana"/>
          <w:sz w:val="20"/>
          <w:szCs w:val="20"/>
        </w:rPr>
        <w:t xml:space="preserve">The ART module (Aerosols and Reactive Trace gases, Vogel et al., 2009), that can be coupled with </w:t>
      </w:r>
      <w:r w:rsidR="006107B7" w:rsidRPr="00D917A8">
        <w:rPr>
          <w:rFonts w:ascii="Verdana" w:hAnsi="Verdana"/>
          <w:sz w:val="20"/>
          <w:szCs w:val="20"/>
        </w:rPr>
        <w:t>Deutscher Wetterdienst</w:t>
      </w:r>
      <w:r w:rsidR="00D917A8">
        <w:rPr>
          <w:rFonts w:ascii="Verdana" w:hAnsi="Verdana"/>
          <w:sz w:val="20"/>
          <w:szCs w:val="20"/>
        </w:rPr>
        <w:t xml:space="preserve"> (</w:t>
      </w:r>
      <w:r w:rsidRPr="00772EA1">
        <w:rPr>
          <w:rFonts w:ascii="Verdana" w:hAnsi="Verdana"/>
          <w:sz w:val="20"/>
          <w:szCs w:val="20"/>
        </w:rPr>
        <w:t>DWD</w:t>
      </w:r>
      <w:r w:rsidR="00D917A8">
        <w:rPr>
          <w:rFonts w:ascii="Verdana" w:hAnsi="Verdana"/>
          <w:sz w:val="20"/>
          <w:szCs w:val="20"/>
        </w:rPr>
        <w:t>)</w:t>
      </w:r>
      <w:r w:rsidRPr="00772EA1">
        <w:rPr>
          <w:rFonts w:ascii="Verdana" w:hAnsi="Verdana"/>
          <w:sz w:val="20"/>
          <w:szCs w:val="20"/>
        </w:rPr>
        <w:t xml:space="preserve"> models COSMO and ICON, is used for specific applications of chemical constituents like volcanic ash, mineral dust and pollen.</w:t>
      </w:r>
    </w:p>
    <w:p w:rsidR="00407DA0" w:rsidRPr="00772EA1" w:rsidRDefault="00407DA0" w:rsidP="00C42658">
      <w:pPr>
        <w:rPr>
          <w:rFonts w:ascii="Verdana" w:hAnsi="Verdana"/>
          <w:sz w:val="20"/>
          <w:szCs w:val="20"/>
        </w:rPr>
      </w:pPr>
    </w:p>
    <w:p w:rsidR="00C42658" w:rsidRPr="00772EA1" w:rsidRDefault="00407DA0" w:rsidP="00407DA0">
      <w:pPr>
        <w:rPr>
          <w:rFonts w:ascii="Verdana" w:hAnsi="Verdana"/>
          <w:sz w:val="20"/>
          <w:szCs w:val="20"/>
        </w:rPr>
      </w:pPr>
      <w:r w:rsidRPr="00772EA1">
        <w:rPr>
          <w:rFonts w:ascii="Verdana" w:hAnsi="Verdana"/>
          <w:sz w:val="20"/>
          <w:szCs w:val="20"/>
        </w:rPr>
        <w:t xml:space="preserve">Ms Sibylle Krebber, DWD, requested </w:t>
      </w:r>
      <w:r w:rsidR="00C42658" w:rsidRPr="00772EA1">
        <w:rPr>
          <w:rFonts w:ascii="Verdana" w:hAnsi="Verdana"/>
          <w:sz w:val="20"/>
          <w:szCs w:val="20"/>
        </w:rPr>
        <w:t xml:space="preserve">entries in </w:t>
      </w:r>
      <w:r w:rsidRPr="00772EA1">
        <w:rPr>
          <w:rFonts w:ascii="Verdana" w:hAnsi="Verdana"/>
          <w:sz w:val="20"/>
          <w:szCs w:val="20"/>
        </w:rPr>
        <w:t>c</w:t>
      </w:r>
      <w:r w:rsidR="00C42658" w:rsidRPr="00772EA1">
        <w:rPr>
          <w:rFonts w:ascii="Verdana" w:hAnsi="Verdana"/>
          <w:sz w:val="20"/>
          <w:szCs w:val="20"/>
        </w:rPr>
        <w:t xml:space="preserve">ommon table C-14 and </w:t>
      </w:r>
      <w:r w:rsidRPr="00772EA1">
        <w:rPr>
          <w:rFonts w:ascii="Verdana" w:hAnsi="Verdana"/>
          <w:sz w:val="20"/>
          <w:szCs w:val="20"/>
        </w:rPr>
        <w:t>GRIB code t</w:t>
      </w:r>
      <w:r w:rsidR="00C42658" w:rsidRPr="00772EA1">
        <w:rPr>
          <w:rFonts w:ascii="Verdana" w:hAnsi="Verdana"/>
          <w:sz w:val="20"/>
          <w:szCs w:val="20"/>
        </w:rPr>
        <w:t>ables 4.2 and 4.5</w:t>
      </w:r>
      <w:r w:rsidRPr="00772EA1">
        <w:rPr>
          <w:rFonts w:ascii="Verdana" w:hAnsi="Verdana"/>
          <w:sz w:val="20"/>
          <w:szCs w:val="20"/>
        </w:rPr>
        <w:t xml:space="preserve"> to encode these products</w:t>
      </w:r>
      <w:r w:rsidR="00C42658" w:rsidRPr="00772EA1">
        <w:rPr>
          <w:rFonts w:ascii="Verdana" w:hAnsi="Verdana"/>
          <w:sz w:val="20"/>
          <w:szCs w:val="20"/>
        </w:rPr>
        <w:t>.</w:t>
      </w:r>
    </w:p>
    <w:p w:rsidR="00C42658" w:rsidRPr="00772EA1" w:rsidRDefault="00C42658" w:rsidP="00C42658">
      <w:pPr>
        <w:rPr>
          <w:rFonts w:ascii="Verdana" w:hAnsi="Verdana"/>
          <w:sz w:val="20"/>
          <w:szCs w:val="20"/>
        </w:rPr>
      </w:pPr>
    </w:p>
    <w:p w:rsidR="00C42658" w:rsidRPr="00772EA1" w:rsidRDefault="00407DA0" w:rsidP="0079349E">
      <w:pPr>
        <w:jc w:val="both"/>
        <w:rPr>
          <w:rFonts w:ascii="Verdana" w:hAnsi="Verdana"/>
          <w:sz w:val="20"/>
          <w:szCs w:val="20"/>
        </w:rPr>
      </w:pPr>
      <w:r w:rsidRPr="00772EA1">
        <w:rPr>
          <w:rFonts w:ascii="Verdana" w:hAnsi="Verdana"/>
          <w:sz w:val="20"/>
          <w:szCs w:val="20"/>
        </w:rPr>
        <w:t xml:space="preserve">Ms Krebber added that </w:t>
      </w:r>
      <w:r w:rsidR="00090D3E" w:rsidRPr="00772EA1">
        <w:rPr>
          <w:rFonts w:ascii="Verdana" w:hAnsi="Verdana"/>
          <w:sz w:val="20"/>
          <w:szCs w:val="20"/>
        </w:rPr>
        <w:t xml:space="preserve">pollen forecasts are performed to inform and warn the public </w:t>
      </w:r>
      <w:r w:rsidRPr="00772EA1">
        <w:rPr>
          <w:rFonts w:ascii="Verdana" w:hAnsi="Verdana"/>
          <w:sz w:val="20"/>
          <w:szCs w:val="20"/>
        </w:rPr>
        <w:t xml:space="preserve">since different types of pollen are released during the year, some of which are allergenic and may cause health problems.  </w:t>
      </w:r>
      <w:r w:rsidR="00C42658" w:rsidRPr="00772EA1">
        <w:rPr>
          <w:rFonts w:ascii="Verdana" w:hAnsi="Verdana"/>
          <w:sz w:val="20"/>
          <w:szCs w:val="20"/>
        </w:rPr>
        <w:t>The ART module</w:t>
      </w:r>
      <w:r w:rsidR="00090D3E" w:rsidRPr="00772EA1">
        <w:rPr>
          <w:rFonts w:ascii="Verdana" w:hAnsi="Verdana"/>
          <w:sz w:val="20"/>
          <w:szCs w:val="20"/>
        </w:rPr>
        <w:t xml:space="preserve"> operated by </w:t>
      </w:r>
      <w:hyperlink r:id="rId15" w:history="1">
        <w:r w:rsidR="0079349E" w:rsidRPr="0079349E">
          <w:rPr>
            <w:rFonts w:ascii="Verdana" w:hAnsi="Verdana"/>
            <w:sz w:val="20"/>
            <w:szCs w:val="20"/>
          </w:rPr>
          <w:t>MétéoSuisse</w:t>
        </w:r>
      </w:hyperlink>
      <w:r w:rsidR="0079349E">
        <w:rPr>
          <w:rFonts w:ascii="Verdana" w:hAnsi="Verdana"/>
          <w:sz w:val="20"/>
          <w:szCs w:val="20"/>
        </w:rPr>
        <w:t xml:space="preserve"> </w:t>
      </w:r>
      <w:r w:rsidR="00C42658" w:rsidRPr="00772EA1">
        <w:rPr>
          <w:rFonts w:ascii="Verdana" w:hAnsi="Verdana"/>
          <w:sz w:val="20"/>
          <w:szCs w:val="20"/>
        </w:rPr>
        <w:t>provides pollen concentration for several species.</w:t>
      </w:r>
    </w:p>
    <w:p w:rsidR="00407DA0" w:rsidRPr="00772EA1" w:rsidRDefault="00407DA0" w:rsidP="00407DA0">
      <w:pPr>
        <w:jc w:val="both"/>
        <w:rPr>
          <w:rFonts w:ascii="Verdana" w:hAnsi="Verdana"/>
          <w:sz w:val="20"/>
          <w:szCs w:val="20"/>
        </w:rPr>
      </w:pPr>
    </w:p>
    <w:p w:rsidR="007B6874" w:rsidRPr="00772EA1" w:rsidRDefault="00090D3E" w:rsidP="0079349E">
      <w:pPr>
        <w:jc w:val="both"/>
        <w:rPr>
          <w:rFonts w:ascii="Verdana" w:hAnsi="Verdana"/>
          <w:sz w:val="20"/>
          <w:szCs w:val="20"/>
        </w:rPr>
      </w:pPr>
      <w:r w:rsidRPr="00772EA1">
        <w:rPr>
          <w:rFonts w:ascii="Verdana" w:hAnsi="Verdana"/>
          <w:sz w:val="20"/>
          <w:szCs w:val="20"/>
        </w:rPr>
        <w:t>The meet</w:t>
      </w:r>
      <w:r w:rsidR="007B6874" w:rsidRPr="00772EA1">
        <w:rPr>
          <w:rFonts w:ascii="Verdana" w:hAnsi="Verdana"/>
          <w:sz w:val="20"/>
          <w:szCs w:val="20"/>
        </w:rPr>
        <w:t>ing noted that pollen forecasts are generated only for alder (</w:t>
      </w:r>
      <w:proofErr w:type="spellStart"/>
      <w:r w:rsidR="007B6874" w:rsidRPr="00772EA1">
        <w:rPr>
          <w:rFonts w:ascii="Verdana" w:hAnsi="Verdana"/>
          <w:sz w:val="20"/>
          <w:szCs w:val="20"/>
        </w:rPr>
        <w:t>Alnus</w:t>
      </w:r>
      <w:proofErr w:type="spellEnd"/>
      <w:r w:rsidR="007B6874" w:rsidRPr="00772EA1">
        <w:rPr>
          <w:rFonts w:ascii="Verdana" w:hAnsi="Verdana"/>
          <w:sz w:val="20"/>
          <w:szCs w:val="20"/>
        </w:rPr>
        <w:t>), birch (</w:t>
      </w:r>
      <w:proofErr w:type="spellStart"/>
      <w:r w:rsidR="007B6874" w:rsidRPr="00772EA1">
        <w:rPr>
          <w:rFonts w:ascii="Verdana" w:hAnsi="Verdana"/>
          <w:sz w:val="20"/>
          <w:szCs w:val="20"/>
        </w:rPr>
        <w:t>Betula</w:t>
      </w:r>
      <w:proofErr w:type="spellEnd"/>
      <w:r w:rsidR="007B6874" w:rsidRPr="00772EA1">
        <w:rPr>
          <w:rFonts w:ascii="Verdana" w:hAnsi="Verdana"/>
          <w:sz w:val="20"/>
          <w:szCs w:val="20"/>
        </w:rPr>
        <w:t>), ragweed (Ambrosia) and grass (</w:t>
      </w:r>
      <w:proofErr w:type="spellStart"/>
      <w:r w:rsidR="007B6874" w:rsidRPr="00772EA1">
        <w:rPr>
          <w:rFonts w:ascii="Verdana" w:hAnsi="Verdana"/>
          <w:sz w:val="20"/>
          <w:szCs w:val="20"/>
        </w:rPr>
        <w:t>Poaceae</w:t>
      </w:r>
      <w:proofErr w:type="spellEnd"/>
      <w:r w:rsidR="007B6874" w:rsidRPr="00772EA1">
        <w:rPr>
          <w:rFonts w:ascii="Verdana" w:hAnsi="Verdana"/>
          <w:sz w:val="20"/>
          <w:szCs w:val="20"/>
        </w:rPr>
        <w:t xml:space="preserve">) at the moment, and the comprehensive list of pollen species </w:t>
      </w:r>
      <w:r w:rsidR="0079349E">
        <w:rPr>
          <w:rFonts w:ascii="Verdana" w:hAnsi="Verdana"/>
          <w:sz w:val="20"/>
          <w:szCs w:val="20"/>
        </w:rPr>
        <w:t>wa</w:t>
      </w:r>
      <w:r w:rsidR="007B6874" w:rsidRPr="00772EA1">
        <w:rPr>
          <w:rFonts w:ascii="Verdana" w:hAnsi="Verdana"/>
          <w:sz w:val="20"/>
          <w:szCs w:val="20"/>
        </w:rPr>
        <w:t>s proposed for future implementations and also for BUFR/CREX as well.</w:t>
      </w:r>
    </w:p>
    <w:p w:rsidR="007B6874" w:rsidRPr="00772EA1" w:rsidRDefault="007B6874" w:rsidP="007B6874">
      <w:pPr>
        <w:jc w:val="both"/>
        <w:rPr>
          <w:rFonts w:ascii="Verdana" w:hAnsi="Verdana"/>
          <w:sz w:val="20"/>
          <w:szCs w:val="20"/>
        </w:rPr>
      </w:pPr>
    </w:p>
    <w:p w:rsidR="00C42658" w:rsidRPr="0074470F" w:rsidRDefault="007B6874" w:rsidP="009F6EE0">
      <w:pPr>
        <w:jc w:val="both"/>
        <w:rPr>
          <w:rFonts w:ascii="Verdana" w:hAnsi="Verdana"/>
          <w:color w:val="FF0000"/>
          <w:sz w:val="20"/>
          <w:szCs w:val="20"/>
        </w:rPr>
      </w:pPr>
      <w:r w:rsidRPr="00D557FD">
        <w:rPr>
          <w:rFonts w:ascii="Verdana" w:hAnsi="Verdana"/>
          <w:sz w:val="20"/>
          <w:szCs w:val="20"/>
        </w:rPr>
        <w:t>The meeting a</w:t>
      </w:r>
      <w:r w:rsidR="00090D3E" w:rsidRPr="00D557FD">
        <w:rPr>
          <w:rFonts w:ascii="Verdana" w:hAnsi="Verdana"/>
          <w:sz w:val="20"/>
          <w:szCs w:val="20"/>
        </w:rPr>
        <w:t xml:space="preserve">greed </w:t>
      </w:r>
      <w:r w:rsidR="007527B9" w:rsidRPr="00D557FD">
        <w:rPr>
          <w:rFonts w:ascii="Verdana" w:hAnsi="Verdana"/>
          <w:sz w:val="20"/>
          <w:szCs w:val="20"/>
        </w:rPr>
        <w:t>the proposal for</w:t>
      </w:r>
      <w:r w:rsidR="00090D3E" w:rsidRPr="00D557FD">
        <w:rPr>
          <w:rFonts w:ascii="Verdana" w:hAnsi="Verdana"/>
          <w:sz w:val="20"/>
          <w:szCs w:val="20"/>
        </w:rPr>
        <w:t xml:space="preserve"> FT2016-2</w:t>
      </w:r>
      <w:r w:rsidR="009F6EE0">
        <w:rPr>
          <w:rFonts w:ascii="Verdana" w:hAnsi="Verdana"/>
          <w:sz w:val="20"/>
          <w:szCs w:val="20"/>
        </w:rPr>
        <w:t xml:space="preserve"> as in the </w:t>
      </w:r>
      <w:hyperlink r:id="rId16" w:anchor="A2016_2_2_4" w:history="1">
        <w:r w:rsidR="009F6EE0" w:rsidRPr="009F6EE0">
          <w:rPr>
            <w:rStyle w:val="Hyperlink"/>
            <w:rFonts w:ascii="Verdana" w:hAnsi="Verdana"/>
            <w:b/>
            <w:sz w:val="20"/>
            <w:szCs w:val="20"/>
            <w:u w:val="none"/>
          </w:rPr>
          <w:t>A</w:t>
        </w:r>
        <w:r w:rsidR="009F6EE0" w:rsidRPr="009F6EE0">
          <w:rPr>
            <w:rStyle w:val="Hyperlink"/>
            <w:rFonts w:ascii="Verdana" w:hAnsi="Verdana"/>
            <w:b/>
            <w:sz w:val="20"/>
            <w:szCs w:val="20"/>
            <w:u w:val="none"/>
          </w:rPr>
          <w:t>n</w:t>
        </w:r>
        <w:r w:rsidR="009F6EE0" w:rsidRPr="009F6EE0">
          <w:rPr>
            <w:rStyle w:val="Hyperlink"/>
            <w:rFonts w:ascii="Verdana" w:hAnsi="Verdana"/>
            <w:b/>
            <w:sz w:val="20"/>
            <w:szCs w:val="20"/>
            <w:u w:val="none"/>
          </w:rPr>
          <w:t>n</w:t>
        </w:r>
        <w:r w:rsidR="009F6EE0" w:rsidRPr="009F6EE0">
          <w:rPr>
            <w:rStyle w:val="Hyperlink"/>
            <w:rFonts w:ascii="Verdana" w:hAnsi="Verdana"/>
            <w:b/>
            <w:sz w:val="20"/>
            <w:szCs w:val="20"/>
            <w:u w:val="none"/>
          </w:rPr>
          <w:t>ex</w:t>
        </w:r>
      </w:hyperlink>
      <w:r w:rsidR="009F6EE0">
        <w:rPr>
          <w:rFonts w:ascii="Verdana" w:hAnsi="Verdana"/>
          <w:sz w:val="20"/>
          <w:szCs w:val="20"/>
        </w:rPr>
        <w:t xml:space="preserve"> to this paragraph</w:t>
      </w:r>
      <w:r w:rsidR="0079349E" w:rsidRPr="0074470F">
        <w:rPr>
          <w:rFonts w:ascii="Verdana" w:hAnsi="Verdana"/>
          <w:color w:val="FF0000"/>
          <w:sz w:val="20"/>
          <w:szCs w:val="20"/>
        </w:rPr>
        <w:t xml:space="preserve">, in which only entries </w:t>
      </w:r>
      <w:r w:rsidR="0074470F" w:rsidRPr="0074470F">
        <w:rPr>
          <w:rFonts w:ascii="Verdana" w:hAnsi="Verdana"/>
          <w:color w:val="FF0000"/>
          <w:sz w:val="20"/>
          <w:szCs w:val="20"/>
        </w:rPr>
        <w:t>required at the moment for pollen forecast</w:t>
      </w:r>
      <w:r w:rsidR="00D557FD">
        <w:rPr>
          <w:rFonts w:ascii="Verdana" w:hAnsi="Verdana"/>
          <w:color w:val="FF0000"/>
          <w:sz w:val="20"/>
          <w:szCs w:val="20"/>
        </w:rPr>
        <w:t xml:space="preserve"> are included</w:t>
      </w:r>
      <w:r w:rsidR="00090D3E" w:rsidRPr="0074470F">
        <w:rPr>
          <w:rFonts w:ascii="Verdana" w:hAnsi="Verdana"/>
          <w:color w:val="FF0000"/>
          <w:sz w:val="20"/>
          <w:szCs w:val="20"/>
        </w:rPr>
        <w:t>.</w:t>
      </w:r>
    </w:p>
    <w:p w:rsidR="00B62840" w:rsidRPr="00772EA1" w:rsidRDefault="00B62840" w:rsidP="002D7EAC">
      <w:pPr>
        <w:widowControl w:val="0"/>
        <w:tabs>
          <w:tab w:val="left" w:pos="880"/>
        </w:tabs>
        <w:jc w:val="both"/>
        <w:rPr>
          <w:rFonts w:ascii="Verdana" w:hAnsi="Verdana" w:cs="Arial"/>
          <w:sz w:val="20"/>
          <w:szCs w:val="20"/>
          <w:lang w:eastAsia="ja-JP"/>
        </w:rPr>
      </w:pPr>
    </w:p>
    <w:p w:rsidR="00C87228" w:rsidRPr="00772EA1" w:rsidRDefault="00C87228" w:rsidP="00CE6FCA">
      <w:pPr>
        <w:widowControl w:val="0"/>
        <w:tabs>
          <w:tab w:val="left" w:pos="880"/>
        </w:tabs>
        <w:jc w:val="both"/>
        <w:rPr>
          <w:rFonts w:ascii="Verdana" w:hAnsi="Verdana" w:cs="Arial"/>
          <w:b/>
          <w:color w:val="000000"/>
          <w:sz w:val="20"/>
          <w:szCs w:val="20"/>
        </w:rPr>
      </w:pPr>
    </w:p>
    <w:p w:rsidR="00940C89" w:rsidRPr="00772EA1" w:rsidRDefault="00940C89" w:rsidP="009F6EE0">
      <w:pPr>
        <w:pStyle w:val="Heading3"/>
        <w:spacing w:before="0" w:after="120"/>
        <w:ind w:left="851" w:hanging="851"/>
        <w:rPr>
          <w:rFonts w:ascii="Verdana" w:hAnsi="Verdana"/>
          <w:sz w:val="20"/>
          <w:szCs w:val="20"/>
        </w:rPr>
      </w:pPr>
      <w:bookmarkStart w:id="28" w:name="S2016_2_2_5"/>
      <w:bookmarkEnd w:id="28"/>
      <w:r w:rsidRPr="00772EA1">
        <w:rPr>
          <w:rFonts w:ascii="Verdana" w:hAnsi="Verdana"/>
          <w:sz w:val="20"/>
          <w:szCs w:val="20"/>
        </w:rPr>
        <w:t>2.2.5</w:t>
      </w:r>
      <w:r w:rsidRPr="00772EA1">
        <w:rPr>
          <w:rFonts w:ascii="Verdana" w:hAnsi="Verdana"/>
          <w:sz w:val="20"/>
          <w:szCs w:val="20"/>
        </w:rPr>
        <w:tab/>
      </w:r>
      <w:r w:rsidR="00BD2D0D" w:rsidRPr="00772EA1">
        <w:rPr>
          <w:rFonts w:ascii="Verdana" w:hAnsi="Verdana"/>
          <w:sz w:val="20"/>
          <w:szCs w:val="20"/>
        </w:rPr>
        <w:t>New generating process and common codes to represent wildfire-driven pollution in air quality models</w:t>
      </w:r>
      <w:hyperlink w:anchor="Cont_2" w:history="1">
        <w:r w:rsidR="00286D13" w:rsidRPr="00772EA1">
          <w:rPr>
            <w:rStyle w:val="Hyperlink"/>
            <w:rFonts w:ascii="Verdana" w:hAnsi="Verdana"/>
            <w:b w:val="0"/>
            <w:sz w:val="20"/>
            <w:szCs w:val="20"/>
            <w:u w:val="none"/>
          </w:rPr>
          <w:sym w:font="Wingdings" w:char="F0DD"/>
        </w:r>
      </w:hyperlink>
    </w:p>
    <w:p w:rsidR="00C42658" w:rsidRPr="00772EA1" w:rsidRDefault="00C42658" w:rsidP="00CA3331">
      <w:pPr>
        <w:pStyle w:val="BodyText"/>
        <w:spacing w:after="0"/>
        <w:ind w:right="839"/>
        <w:jc w:val="both"/>
        <w:rPr>
          <w:rFonts w:ascii="Verdana" w:hAnsi="Verdana"/>
          <w:sz w:val="20"/>
          <w:szCs w:val="20"/>
        </w:rPr>
      </w:pPr>
      <w:r w:rsidRPr="00772EA1">
        <w:rPr>
          <w:rFonts w:ascii="Verdana" w:hAnsi="Verdana" w:cs="Times New Roman"/>
          <w:sz w:val="20"/>
          <w:szCs w:val="20"/>
        </w:rPr>
        <w:t xml:space="preserve">Air quality </w:t>
      </w:r>
      <w:r w:rsidR="008A3AAC" w:rsidRPr="00772EA1">
        <w:rPr>
          <w:rFonts w:ascii="Verdana" w:hAnsi="Verdana" w:cs="Times New Roman"/>
          <w:sz w:val="20"/>
          <w:szCs w:val="20"/>
        </w:rPr>
        <w:t>modelling</w:t>
      </w:r>
      <w:r w:rsidRPr="00772EA1">
        <w:rPr>
          <w:rFonts w:ascii="Verdana" w:hAnsi="Verdana" w:cs="Times New Roman"/>
          <w:sz w:val="20"/>
          <w:szCs w:val="20"/>
        </w:rPr>
        <w:t xml:space="preserve"> systems can greatly benefit from the ingestion of wildfire emissions, providing a more accurate representation of pollutants present in the atmosphere. In addition, the cross-border nature of air pollution increasingly requires timely and accurate data exchange between bordering authorities. </w:t>
      </w:r>
    </w:p>
    <w:p w:rsidR="00C42658" w:rsidRPr="00772EA1" w:rsidRDefault="00C42658" w:rsidP="00CA3331">
      <w:pPr>
        <w:pStyle w:val="BodyText"/>
        <w:spacing w:after="0"/>
        <w:ind w:right="839"/>
        <w:jc w:val="both"/>
        <w:rPr>
          <w:rFonts w:ascii="Verdana" w:hAnsi="Verdana"/>
          <w:sz w:val="20"/>
          <w:szCs w:val="20"/>
        </w:rPr>
      </w:pPr>
    </w:p>
    <w:p w:rsidR="00C42658" w:rsidRPr="00772EA1" w:rsidRDefault="003B4434" w:rsidP="00D917A8">
      <w:pPr>
        <w:pStyle w:val="BodyText"/>
        <w:spacing w:after="0"/>
        <w:ind w:right="839"/>
        <w:jc w:val="both"/>
        <w:rPr>
          <w:rFonts w:ascii="Verdana" w:hAnsi="Verdana"/>
          <w:sz w:val="20"/>
          <w:szCs w:val="20"/>
        </w:rPr>
      </w:pPr>
      <w:r w:rsidRPr="00772EA1">
        <w:rPr>
          <w:rFonts w:ascii="Verdana" w:hAnsi="Verdana"/>
          <w:sz w:val="20"/>
          <w:szCs w:val="20"/>
        </w:rPr>
        <w:t>Mr Yves Pelletier, MSC, proposed t</w:t>
      </w:r>
      <w:r w:rsidR="00C42658" w:rsidRPr="00772EA1">
        <w:rPr>
          <w:rFonts w:ascii="Verdana" w:hAnsi="Verdana"/>
          <w:sz w:val="20"/>
          <w:szCs w:val="20"/>
        </w:rPr>
        <w:t xml:space="preserve">he new generating process for </w:t>
      </w:r>
      <w:r w:rsidRPr="00772EA1">
        <w:rPr>
          <w:rFonts w:ascii="Verdana" w:hAnsi="Verdana"/>
          <w:sz w:val="20"/>
          <w:szCs w:val="20"/>
        </w:rPr>
        <w:t xml:space="preserve">GRIB </w:t>
      </w:r>
      <w:r w:rsidR="006107B7">
        <w:rPr>
          <w:rFonts w:ascii="Verdana" w:hAnsi="Verdana"/>
          <w:sz w:val="20"/>
          <w:szCs w:val="20"/>
        </w:rPr>
        <w:t xml:space="preserve">code </w:t>
      </w:r>
      <w:r w:rsidRPr="00772EA1">
        <w:rPr>
          <w:rFonts w:ascii="Verdana" w:hAnsi="Verdana"/>
          <w:sz w:val="20"/>
          <w:szCs w:val="20"/>
        </w:rPr>
        <w:t xml:space="preserve">table 4.3 to </w:t>
      </w:r>
      <w:r w:rsidR="00C42658" w:rsidRPr="00772EA1">
        <w:rPr>
          <w:rFonts w:ascii="Verdana" w:hAnsi="Verdana"/>
          <w:sz w:val="20"/>
          <w:szCs w:val="20"/>
        </w:rPr>
        <w:t xml:space="preserve"> describe the method used in the Canadian Fire</w:t>
      </w:r>
      <w:r w:rsidRPr="00772EA1">
        <w:rPr>
          <w:rFonts w:ascii="Verdana" w:hAnsi="Verdana"/>
          <w:sz w:val="20"/>
          <w:szCs w:val="20"/>
        </w:rPr>
        <w:t xml:space="preserve"> </w:t>
      </w:r>
      <w:r w:rsidR="00C42658" w:rsidRPr="00772EA1">
        <w:rPr>
          <w:rFonts w:ascii="Verdana" w:hAnsi="Verdana"/>
          <w:sz w:val="20"/>
          <w:szCs w:val="20"/>
        </w:rPr>
        <w:t>Work system: two instances of the same online Chemical Transport Model (CTM), one with forest fire source terms and one without, are subtracted to produce a field containing only the contribution of forest fires.</w:t>
      </w:r>
    </w:p>
    <w:p w:rsidR="00C42658" w:rsidRPr="00772EA1" w:rsidRDefault="00C42658" w:rsidP="00CA3331">
      <w:pPr>
        <w:pStyle w:val="BodyText"/>
        <w:spacing w:after="0"/>
        <w:ind w:right="839"/>
        <w:jc w:val="both"/>
        <w:rPr>
          <w:rFonts w:ascii="Verdana" w:hAnsi="Verdana"/>
          <w:sz w:val="20"/>
          <w:szCs w:val="20"/>
        </w:rPr>
      </w:pPr>
    </w:p>
    <w:p w:rsidR="0074470F" w:rsidRDefault="008723E0" w:rsidP="0074470F">
      <w:pPr>
        <w:pStyle w:val="BodyText"/>
        <w:spacing w:after="0"/>
        <w:ind w:right="839"/>
        <w:jc w:val="both"/>
        <w:rPr>
          <w:rFonts w:ascii="Verdana" w:hAnsi="Verdana"/>
          <w:sz w:val="20"/>
          <w:szCs w:val="20"/>
        </w:rPr>
      </w:pPr>
      <w:r w:rsidRPr="00772EA1">
        <w:rPr>
          <w:rFonts w:ascii="Verdana" w:hAnsi="Verdana"/>
          <w:sz w:val="20"/>
          <w:szCs w:val="20"/>
        </w:rPr>
        <w:t xml:space="preserve">Mr Pelletier also </w:t>
      </w:r>
      <w:r w:rsidR="00C42658" w:rsidRPr="00772EA1">
        <w:rPr>
          <w:rFonts w:ascii="Verdana" w:hAnsi="Verdana"/>
          <w:sz w:val="20"/>
          <w:szCs w:val="20"/>
        </w:rPr>
        <w:t xml:space="preserve">proposed entries in </w:t>
      </w:r>
      <w:r w:rsidRPr="00772EA1">
        <w:rPr>
          <w:rFonts w:ascii="Verdana" w:hAnsi="Verdana"/>
          <w:sz w:val="20"/>
          <w:szCs w:val="20"/>
        </w:rPr>
        <w:t>c</w:t>
      </w:r>
      <w:r w:rsidR="00C42658" w:rsidRPr="00772EA1">
        <w:rPr>
          <w:rFonts w:ascii="Verdana" w:hAnsi="Verdana"/>
          <w:sz w:val="20"/>
          <w:szCs w:val="20"/>
        </w:rPr>
        <w:t xml:space="preserve">ommon </w:t>
      </w:r>
      <w:r w:rsidRPr="00772EA1">
        <w:rPr>
          <w:rFonts w:ascii="Verdana" w:hAnsi="Verdana"/>
          <w:sz w:val="20"/>
          <w:szCs w:val="20"/>
        </w:rPr>
        <w:t>c</w:t>
      </w:r>
      <w:r w:rsidR="00C42658" w:rsidRPr="00772EA1">
        <w:rPr>
          <w:rFonts w:ascii="Verdana" w:hAnsi="Verdana"/>
          <w:sz w:val="20"/>
          <w:szCs w:val="20"/>
        </w:rPr>
        <w:t xml:space="preserve">ode </w:t>
      </w:r>
      <w:r w:rsidRPr="00772EA1">
        <w:rPr>
          <w:rFonts w:ascii="Verdana" w:hAnsi="Verdana"/>
          <w:sz w:val="20"/>
          <w:szCs w:val="20"/>
        </w:rPr>
        <w:t>t</w:t>
      </w:r>
      <w:r w:rsidR="00C42658" w:rsidRPr="00772EA1">
        <w:rPr>
          <w:rFonts w:ascii="Verdana" w:hAnsi="Verdana"/>
          <w:sz w:val="20"/>
          <w:szCs w:val="20"/>
        </w:rPr>
        <w:t>able C-14</w:t>
      </w:r>
      <w:r w:rsidRPr="00772EA1">
        <w:rPr>
          <w:rFonts w:ascii="Verdana" w:hAnsi="Verdana"/>
          <w:sz w:val="20"/>
          <w:szCs w:val="20"/>
        </w:rPr>
        <w:t>, which</w:t>
      </w:r>
      <w:r w:rsidR="00C42658" w:rsidRPr="00772EA1">
        <w:rPr>
          <w:rFonts w:ascii="Verdana" w:hAnsi="Verdana"/>
          <w:sz w:val="20"/>
          <w:szCs w:val="20"/>
        </w:rPr>
        <w:t xml:space="preserve"> are aerosol size categor</w:t>
      </w:r>
      <w:r w:rsidRPr="00772EA1">
        <w:rPr>
          <w:rFonts w:ascii="Verdana" w:hAnsi="Verdana"/>
          <w:sz w:val="20"/>
          <w:szCs w:val="20"/>
        </w:rPr>
        <w:t>ies</w:t>
      </w:r>
      <w:r w:rsidR="00C42658" w:rsidRPr="00772EA1">
        <w:rPr>
          <w:rFonts w:ascii="Verdana" w:hAnsi="Verdana"/>
          <w:sz w:val="20"/>
          <w:szCs w:val="20"/>
        </w:rPr>
        <w:t xml:space="preserve"> of atmospheric particulate matter that are widely reported and forecaste</w:t>
      </w:r>
      <w:r w:rsidR="00CA3331" w:rsidRPr="00772EA1">
        <w:rPr>
          <w:rFonts w:ascii="Verdana" w:hAnsi="Verdana"/>
          <w:sz w:val="20"/>
          <w:szCs w:val="20"/>
        </w:rPr>
        <w:t xml:space="preserve">d in the field of </w:t>
      </w:r>
      <w:r w:rsidRPr="00772EA1">
        <w:rPr>
          <w:rFonts w:ascii="Verdana" w:hAnsi="Verdana"/>
          <w:sz w:val="20"/>
          <w:szCs w:val="20"/>
        </w:rPr>
        <w:t>a</w:t>
      </w:r>
      <w:r w:rsidR="00CA3331" w:rsidRPr="00772EA1">
        <w:rPr>
          <w:rFonts w:ascii="Verdana" w:hAnsi="Verdana"/>
          <w:sz w:val="20"/>
          <w:szCs w:val="20"/>
        </w:rPr>
        <w:t xml:space="preserve">ir </w:t>
      </w:r>
      <w:r w:rsidRPr="00772EA1">
        <w:rPr>
          <w:rFonts w:ascii="Verdana" w:hAnsi="Verdana"/>
          <w:sz w:val="20"/>
          <w:szCs w:val="20"/>
        </w:rPr>
        <w:t>q</w:t>
      </w:r>
      <w:r w:rsidR="00CA3331" w:rsidRPr="00772EA1">
        <w:rPr>
          <w:rFonts w:ascii="Verdana" w:hAnsi="Verdana"/>
          <w:sz w:val="20"/>
          <w:szCs w:val="20"/>
        </w:rPr>
        <w:t>uality.</w:t>
      </w:r>
    </w:p>
    <w:p w:rsidR="0074470F" w:rsidRDefault="0074470F" w:rsidP="0074470F">
      <w:pPr>
        <w:pStyle w:val="BodyText"/>
        <w:spacing w:after="0"/>
        <w:ind w:right="839"/>
        <w:jc w:val="both"/>
        <w:rPr>
          <w:rFonts w:ascii="Verdana" w:hAnsi="Verdana"/>
          <w:sz w:val="20"/>
          <w:szCs w:val="20"/>
        </w:rPr>
      </w:pPr>
    </w:p>
    <w:p w:rsidR="00F80231" w:rsidRPr="00772EA1" w:rsidRDefault="008723E0" w:rsidP="0074470F">
      <w:pPr>
        <w:pStyle w:val="BodyText"/>
        <w:spacing w:after="0"/>
        <w:ind w:right="839"/>
        <w:jc w:val="both"/>
        <w:rPr>
          <w:rFonts w:ascii="Verdana" w:hAnsi="Verdana"/>
          <w:sz w:val="20"/>
          <w:szCs w:val="20"/>
        </w:rPr>
      </w:pPr>
      <w:r w:rsidRPr="00772EA1">
        <w:rPr>
          <w:rFonts w:ascii="Verdana" w:hAnsi="Verdana"/>
          <w:sz w:val="20"/>
          <w:szCs w:val="20"/>
        </w:rPr>
        <w:t>It was recognized that size could be specified</w:t>
      </w:r>
      <w:r w:rsidR="0074470F" w:rsidRPr="00772EA1">
        <w:rPr>
          <w:rFonts w:ascii="Verdana" w:hAnsi="Verdana"/>
          <w:sz w:val="20"/>
          <w:szCs w:val="20"/>
        </w:rPr>
        <w:t xml:space="preserve"> in GRIB templates 4.44 to 4.47</w:t>
      </w:r>
      <w:r w:rsidRPr="00772EA1">
        <w:rPr>
          <w:rFonts w:ascii="Verdana" w:hAnsi="Verdana"/>
          <w:sz w:val="20"/>
          <w:szCs w:val="20"/>
        </w:rPr>
        <w:t xml:space="preserve">.  Mr Pelletier accepted to propose one entry without size definition. </w:t>
      </w:r>
    </w:p>
    <w:p w:rsidR="008723E0" w:rsidRPr="00772EA1" w:rsidRDefault="008723E0" w:rsidP="008723E0">
      <w:pPr>
        <w:pStyle w:val="BodyText"/>
        <w:spacing w:after="0"/>
        <w:ind w:right="839"/>
        <w:jc w:val="both"/>
        <w:rPr>
          <w:rFonts w:ascii="Verdana" w:hAnsi="Verdana"/>
          <w:sz w:val="20"/>
          <w:szCs w:val="20"/>
        </w:rPr>
      </w:pPr>
    </w:p>
    <w:p w:rsidR="008723E0" w:rsidRPr="00772EA1" w:rsidRDefault="008723E0" w:rsidP="009F6EE0">
      <w:pPr>
        <w:pStyle w:val="BodyText"/>
        <w:spacing w:after="0"/>
        <w:ind w:right="839"/>
        <w:jc w:val="both"/>
        <w:rPr>
          <w:rFonts w:ascii="Verdana" w:hAnsi="Verdana"/>
          <w:sz w:val="20"/>
          <w:szCs w:val="20"/>
        </w:rPr>
      </w:pPr>
      <w:r w:rsidRPr="00772EA1">
        <w:rPr>
          <w:rFonts w:ascii="Verdana" w:hAnsi="Verdana"/>
          <w:sz w:val="20"/>
          <w:szCs w:val="20"/>
        </w:rPr>
        <w:t xml:space="preserve">The meeting agreed </w:t>
      </w:r>
      <w:r w:rsidR="001A56F4" w:rsidRPr="00772EA1">
        <w:rPr>
          <w:rFonts w:ascii="Verdana" w:hAnsi="Verdana"/>
          <w:sz w:val="20"/>
          <w:szCs w:val="20"/>
        </w:rPr>
        <w:t xml:space="preserve">the revised proposal </w:t>
      </w:r>
      <w:r w:rsidR="0074470F">
        <w:rPr>
          <w:rFonts w:ascii="Verdana" w:hAnsi="Verdana"/>
          <w:sz w:val="20"/>
          <w:szCs w:val="20"/>
        </w:rPr>
        <w:t>for</w:t>
      </w:r>
      <w:r w:rsidR="000D5723" w:rsidRPr="00772EA1">
        <w:rPr>
          <w:rFonts w:ascii="Verdana" w:hAnsi="Verdana"/>
          <w:sz w:val="20"/>
          <w:szCs w:val="20"/>
        </w:rPr>
        <w:t xml:space="preserve"> FT2016-2</w:t>
      </w:r>
      <w:r w:rsidR="009F6EE0">
        <w:rPr>
          <w:rFonts w:ascii="Verdana" w:hAnsi="Verdana"/>
          <w:sz w:val="20"/>
          <w:szCs w:val="20"/>
        </w:rPr>
        <w:t xml:space="preserve"> as in the </w:t>
      </w:r>
      <w:hyperlink r:id="rId17" w:anchor="A2016_2_2_5" w:history="1">
        <w:r w:rsidR="009F6EE0" w:rsidRPr="009F6EE0">
          <w:rPr>
            <w:rStyle w:val="Hyperlink"/>
            <w:rFonts w:ascii="Verdana" w:hAnsi="Verdana"/>
            <w:b/>
            <w:sz w:val="20"/>
            <w:szCs w:val="20"/>
            <w:u w:val="none"/>
          </w:rPr>
          <w:t>A</w:t>
        </w:r>
        <w:r w:rsidR="009F6EE0" w:rsidRPr="009F6EE0">
          <w:rPr>
            <w:rStyle w:val="Hyperlink"/>
            <w:rFonts w:ascii="Verdana" w:hAnsi="Verdana"/>
            <w:b/>
            <w:sz w:val="20"/>
            <w:szCs w:val="20"/>
            <w:u w:val="none"/>
          </w:rPr>
          <w:t>n</w:t>
        </w:r>
        <w:r w:rsidR="009F6EE0" w:rsidRPr="009F6EE0">
          <w:rPr>
            <w:rStyle w:val="Hyperlink"/>
            <w:rFonts w:ascii="Verdana" w:hAnsi="Verdana"/>
            <w:b/>
            <w:sz w:val="20"/>
            <w:szCs w:val="20"/>
            <w:u w:val="none"/>
          </w:rPr>
          <w:t>n</w:t>
        </w:r>
        <w:r w:rsidR="009F6EE0" w:rsidRPr="009F6EE0">
          <w:rPr>
            <w:rStyle w:val="Hyperlink"/>
            <w:rFonts w:ascii="Verdana" w:hAnsi="Verdana"/>
            <w:b/>
            <w:sz w:val="20"/>
            <w:szCs w:val="20"/>
            <w:u w:val="none"/>
          </w:rPr>
          <w:t>ex</w:t>
        </w:r>
      </w:hyperlink>
      <w:r w:rsidR="009F6EE0">
        <w:rPr>
          <w:rFonts w:ascii="Verdana" w:hAnsi="Verdana"/>
          <w:sz w:val="20"/>
          <w:szCs w:val="20"/>
        </w:rPr>
        <w:t xml:space="preserve"> to this paragraph</w:t>
      </w:r>
      <w:r w:rsidR="000D5723" w:rsidRPr="00772EA1">
        <w:rPr>
          <w:rFonts w:ascii="Verdana" w:hAnsi="Verdana"/>
          <w:sz w:val="20"/>
          <w:szCs w:val="20"/>
        </w:rPr>
        <w:t>.</w:t>
      </w:r>
    </w:p>
    <w:p w:rsidR="008723E0" w:rsidRPr="00772EA1" w:rsidRDefault="008723E0" w:rsidP="008723E0">
      <w:pPr>
        <w:pStyle w:val="BodyText"/>
        <w:spacing w:after="0"/>
        <w:ind w:right="839"/>
        <w:jc w:val="both"/>
        <w:rPr>
          <w:rFonts w:ascii="Verdana" w:hAnsi="Verdana"/>
          <w:sz w:val="20"/>
          <w:szCs w:val="20"/>
        </w:rPr>
      </w:pPr>
    </w:p>
    <w:p w:rsidR="00B62840" w:rsidRPr="00772EA1" w:rsidRDefault="00B62840" w:rsidP="00F80231">
      <w:pPr>
        <w:jc w:val="both"/>
        <w:rPr>
          <w:rFonts w:ascii="Verdana" w:hAnsi="Verdana" w:cs="Arial"/>
          <w:color w:val="000000"/>
          <w:sz w:val="20"/>
          <w:szCs w:val="20"/>
          <w:lang w:eastAsia="ja-JP"/>
        </w:rPr>
      </w:pPr>
    </w:p>
    <w:p w:rsidR="00940C89" w:rsidRPr="00772EA1" w:rsidRDefault="00940C89" w:rsidP="009F6EE0">
      <w:pPr>
        <w:pStyle w:val="Heading3"/>
        <w:spacing w:before="0" w:after="120"/>
        <w:ind w:left="851" w:hanging="851"/>
        <w:rPr>
          <w:rFonts w:ascii="Verdana" w:hAnsi="Verdana"/>
          <w:sz w:val="20"/>
          <w:szCs w:val="20"/>
        </w:rPr>
      </w:pPr>
      <w:bookmarkStart w:id="29" w:name="S2016_2_2_6"/>
      <w:bookmarkEnd w:id="29"/>
      <w:r w:rsidRPr="00772EA1">
        <w:rPr>
          <w:rFonts w:ascii="Verdana" w:hAnsi="Verdana"/>
          <w:sz w:val="20"/>
          <w:szCs w:val="20"/>
        </w:rPr>
        <w:t>2.2.6</w:t>
      </w:r>
      <w:r w:rsidRPr="00772EA1">
        <w:rPr>
          <w:rFonts w:ascii="Verdana" w:hAnsi="Verdana"/>
          <w:sz w:val="20"/>
          <w:szCs w:val="20"/>
        </w:rPr>
        <w:tab/>
      </w:r>
      <w:r w:rsidR="00BD2D0D" w:rsidRPr="00772EA1">
        <w:rPr>
          <w:rFonts w:ascii="Verdana" w:hAnsi="Verdana"/>
          <w:sz w:val="20"/>
          <w:szCs w:val="20"/>
        </w:rPr>
        <w:t>Update of GRIB2 new compression method – CCSDS liba</w:t>
      </w:r>
      <w:r w:rsidR="008A3AAC" w:rsidRPr="00772EA1">
        <w:rPr>
          <w:rFonts w:ascii="Verdana" w:hAnsi="Verdana"/>
          <w:sz w:val="20"/>
          <w:szCs w:val="20"/>
        </w:rPr>
        <w:t>ec</w:t>
      </w:r>
      <w:hyperlink w:anchor="Cont_2" w:history="1">
        <w:r w:rsidR="00286D13" w:rsidRPr="00772EA1">
          <w:rPr>
            <w:rStyle w:val="Hyperlink"/>
            <w:rFonts w:ascii="Verdana" w:hAnsi="Verdana"/>
            <w:b w:val="0"/>
            <w:sz w:val="20"/>
            <w:szCs w:val="20"/>
            <w:u w:val="none"/>
          </w:rPr>
          <w:sym w:font="Wingdings" w:char="F0DD"/>
        </w:r>
      </w:hyperlink>
    </w:p>
    <w:p w:rsidR="00C42658" w:rsidRPr="00772EA1" w:rsidRDefault="00C42658" w:rsidP="00C42658">
      <w:pPr>
        <w:jc w:val="both"/>
        <w:rPr>
          <w:rFonts w:ascii="Verdana" w:hAnsi="Verdana"/>
          <w:sz w:val="20"/>
          <w:szCs w:val="20"/>
        </w:rPr>
      </w:pPr>
      <w:r w:rsidRPr="00772EA1">
        <w:rPr>
          <w:rFonts w:ascii="Verdana" w:hAnsi="Verdana" w:cs="Arial"/>
          <w:sz w:val="20"/>
          <w:szCs w:val="20"/>
          <w:lang w:val="en-US"/>
        </w:rPr>
        <w:t>Consultative Committee for Space Data Systems</w:t>
      </w:r>
      <w:r w:rsidRPr="00772EA1">
        <w:rPr>
          <w:rFonts w:ascii="Verdana" w:hAnsi="Verdana"/>
          <w:sz w:val="20"/>
          <w:szCs w:val="20"/>
        </w:rPr>
        <w:t xml:space="preserve"> recommends a </w:t>
      </w:r>
      <w:proofErr w:type="spellStart"/>
      <w:r w:rsidRPr="00772EA1">
        <w:rPr>
          <w:rFonts w:ascii="Verdana" w:hAnsi="Verdana"/>
          <w:sz w:val="20"/>
          <w:szCs w:val="20"/>
        </w:rPr>
        <w:t>Golomb</w:t>
      </w:r>
      <w:proofErr w:type="spellEnd"/>
      <w:r w:rsidRPr="00772EA1">
        <w:rPr>
          <w:rFonts w:ascii="Verdana" w:hAnsi="Verdana"/>
          <w:sz w:val="20"/>
          <w:szCs w:val="20"/>
        </w:rPr>
        <w:t>-Rice encoding scheme which is efficient in terms of size and encoding size for transmitting gridded data. In tests with meteorological data, it has been shown that this algorithm can be effectively applied to data from numerical weather prediction models. It has long been desired to be able to use this algorithm in GRIB and a proposed template implementing this has now been validated.</w:t>
      </w:r>
    </w:p>
    <w:p w:rsidR="00C42658" w:rsidRPr="00772EA1" w:rsidRDefault="00C42658" w:rsidP="00C42658">
      <w:pPr>
        <w:jc w:val="both"/>
        <w:rPr>
          <w:rFonts w:ascii="Verdana" w:hAnsi="Verdana"/>
          <w:sz w:val="20"/>
          <w:szCs w:val="20"/>
        </w:rPr>
      </w:pPr>
    </w:p>
    <w:p w:rsidR="00C42658" w:rsidRPr="00772EA1" w:rsidRDefault="00C42658" w:rsidP="008026C4">
      <w:pPr>
        <w:jc w:val="both"/>
        <w:rPr>
          <w:rFonts w:ascii="Verdana" w:hAnsi="Verdana"/>
          <w:sz w:val="20"/>
          <w:szCs w:val="20"/>
        </w:rPr>
      </w:pPr>
      <w:r w:rsidRPr="00772EA1">
        <w:rPr>
          <w:rFonts w:ascii="Verdana" w:hAnsi="Verdana"/>
          <w:sz w:val="20"/>
          <w:szCs w:val="20"/>
        </w:rPr>
        <w:t xml:space="preserve">The template for CCSDS encoding has been in circulation in various forms since 2008 (proposed at </w:t>
      </w:r>
      <w:r w:rsidR="008026C4" w:rsidRPr="00772EA1">
        <w:rPr>
          <w:rFonts w:ascii="Verdana" w:hAnsi="Verdana"/>
          <w:sz w:val="20"/>
          <w:szCs w:val="20"/>
        </w:rPr>
        <w:t xml:space="preserve">the </w:t>
      </w:r>
      <w:r w:rsidR="00F85C3E" w:rsidRPr="00772EA1">
        <w:rPr>
          <w:rFonts w:ascii="Verdana" w:hAnsi="Verdana"/>
          <w:sz w:val="20"/>
          <w:szCs w:val="20"/>
        </w:rPr>
        <w:t>J</w:t>
      </w:r>
      <w:r w:rsidR="00F85C3E" w:rsidRPr="00772EA1">
        <w:rPr>
          <w:rFonts w:ascii="Verdana" w:hAnsi="Verdana" w:cs="Arial"/>
          <w:sz w:val="20"/>
          <w:szCs w:val="20"/>
        </w:rPr>
        <w:t>oint Meeting of Expert Team on Data Representation and Codes and Coordination Team on Migration to Table Driven Code Forms</w:t>
      </w:r>
      <w:r w:rsidRPr="00772EA1">
        <w:rPr>
          <w:rFonts w:ascii="Verdana" w:hAnsi="Verdana"/>
          <w:sz w:val="20"/>
          <w:szCs w:val="20"/>
        </w:rPr>
        <w:t>). The proposed template was changed from the form proposed at IPET-DRMM</w:t>
      </w:r>
      <w:r w:rsidR="001A56F4" w:rsidRPr="00772EA1">
        <w:rPr>
          <w:rFonts w:ascii="Verdana" w:hAnsi="Verdana"/>
          <w:sz w:val="20"/>
          <w:szCs w:val="20"/>
        </w:rPr>
        <w:t>-</w:t>
      </w:r>
      <w:r w:rsidRPr="00772EA1">
        <w:rPr>
          <w:rFonts w:ascii="Verdana" w:hAnsi="Verdana"/>
          <w:sz w:val="20"/>
          <w:szCs w:val="20"/>
        </w:rPr>
        <w:t>I in order to better fit the community’s needs:</w:t>
      </w:r>
    </w:p>
    <w:p w:rsidR="00C42658" w:rsidRPr="00772EA1" w:rsidRDefault="001A56F4" w:rsidP="001A56F4">
      <w:pPr>
        <w:suppressAutoHyphens w:val="0"/>
        <w:snapToGrid w:val="0"/>
        <w:ind w:left="567" w:hanging="567"/>
        <w:jc w:val="both"/>
        <w:rPr>
          <w:rFonts w:ascii="Verdana" w:hAnsi="Verdana"/>
          <w:sz w:val="20"/>
          <w:szCs w:val="20"/>
        </w:rPr>
      </w:pPr>
      <w:r w:rsidRPr="00772EA1">
        <w:rPr>
          <w:rFonts w:ascii="Verdana" w:hAnsi="Verdana"/>
          <w:sz w:val="20"/>
          <w:szCs w:val="20"/>
        </w:rPr>
        <w:t>a)</w:t>
      </w:r>
      <w:r w:rsidRPr="00772EA1">
        <w:rPr>
          <w:rFonts w:ascii="Verdana" w:hAnsi="Verdana"/>
          <w:sz w:val="20"/>
          <w:szCs w:val="20"/>
        </w:rPr>
        <w:tab/>
      </w:r>
      <w:r w:rsidR="00C42658" w:rsidRPr="00772EA1">
        <w:rPr>
          <w:rFonts w:ascii="Verdana" w:hAnsi="Verdana"/>
          <w:sz w:val="20"/>
          <w:szCs w:val="20"/>
        </w:rPr>
        <w:t>The proposed data representation template 5.42 was reduced to a smaller number of entries. This was done because they were not needed for encoding and decoding the values in section 7.</w:t>
      </w:r>
    </w:p>
    <w:p w:rsidR="00C42658" w:rsidRPr="00772EA1" w:rsidRDefault="001A56F4" w:rsidP="001A56F4">
      <w:pPr>
        <w:suppressAutoHyphens w:val="0"/>
        <w:snapToGrid w:val="0"/>
        <w:ind w:left="567" w:hanging="567"/>
        <w:jc w:val="both"/>
        <w:rPr>
          <w:rFonts w:ascii="Verdana" w:hAnsi="Verdana"/>
          <w:sz w:val="20"/>
          <w:szCs w:val="20"/>
        </w:rPr>
      </w:pPr>
      <w:r w:rsidRPr="00772EA1">
        <w:rPr>
          <w:rFonts w:ascii="Verdana" w:hAnsi="Verdana"/>
          <w:sz w:val="20"/>
          <w:szCs w:val="20"/>
        </w:rPr>
        <w:t>b)</w:t>
      </w:r>
      <w:r w:rsidRPr="00772EA1">
        <w:rPr>
          <w:rFonts w:ascii="Verdana" w:hAnsi="Verdana"/>
          <w:sz w:val="20"/>
          <w:szCs w:val="20"/>
        </w:rPr>
        <w:tab/>
      </w:r>
      <w:r w:rsidR="00C42658" w:rsidRPr="00772EA1">
        <w:rPr>
          <w:rFonts w:ascii="Verdana" w:hAnsi="Verdana"/>
          <w:sz w:val="20"/>
          <w:szCs w:val="20"/>
        </w:rPr>
        <w:t>The entries “reference sample interval” and “block size” were added, matching the documentation in [2] on the algorithm’s implementation, as well as the library used for validation.</w:t>
      </w:r>
    </w:p>
    <w:p w:rsidR="00465054" w:rsidRPr="00772EA1" w:rsidRDefault="00465054" w:rsidP="005104A3">
      <w:pPr>
        <w:widowControl w:val="0"/>
        <w:tabs>
          <w:tab w:val="left" w:pos="660"/>
        </w:tabs>
        <w:jc w:val="both"/>
        <w:rPr>
          <w:rFonts w:ascii="Verdana" w:hAnsi="Verdana"/>
          <w:sz w:val="20"/>
          <w:szCs w:val="20"/>
        </w:rPr>
      </w:pPr>
    </w:p>
    <w:p w:rsidR="001A56F4" w:rsidRPr="00772EA1" w:rsidRDefault="001A56F4" w:rsidP="0074470F">
      <w:pPr>
        <w:jc w:val="both"/>
        <w:rPr>
          <w:rFonts w:ascii="Verdana" w:hAnsi="Verdana"/>
          <w:sz w:val="20"/>
          <w:szCs w:val="20"/>
        </w:rPr>
      </w:pPr>
      <w:r w:rsidRPr="00772EA1">
        <w:rPr>
          <w:rFonts w:ascii="Verdana" w:hAnsi="Verdana"/>
          <w:sz w:val="20"/>
          <w:szCs w:val="20"/>
        </w:rPr>
        <w:t xml:space="preserve">Ms </w:t>
      </w:r>
      <w:r w:rsidRPr="00772EA1">
        <w:rPr>
          <w:rFonts w:ascii="Verdana" w:hAnsi="Verdana"/>
          <w:sz w:val="20"/>
          <w:szCs w:val="20"/>
          <w:lang w:val="de-DE"/>
        </w:rPr>
        <w:t xml:space="preserve">Sibylle Krebber, </w:t>
      </w:r>
      <w:r w:rsidRPr="00772EA1">
        <w:rPr>
          <w:rFonts w:ascii="Verdana" w:hAnsi="Verdana"/>
          <w:sz w:val="20"/>
          <w:szCs w:val="20"/>
        </w:rPr>
        <w:t>DWD, reported the meeting that the proposal has been duly validated and ready for operational use.</w:t>
      </w:r>
    </w:p>
    <w:p w:rsidR="001A56F4" w:rsidRPr="00772EA1" w:rsidRDefault="001A56F4" w:rsidP="001A56F4">
      <w:pPr>
        <w:jc w:val="both"/>
        <w:rPr>
          <w:rFonts w:ascii="Verdana" w:hAnsi="Verdana"/>
          <w:sz w:val="20"/>
          <w:szCs w:val="20"/>
        </w:rPr>
      </w:pPr>
    </w:p>
    <w:p w:rsidR="001A56F4" w:rsidRPr="00772EA1" w:rsidRDefault="001A56F4" w:rsidP="007B5756">
      <w:pPr>
        <w:jc w:val="both"/>
        <w:rPr>
          <w:rFonts w:ascii="Verdana" w:hAnsi="Verdana"/>
          <w:sz w:val="20"/>
          <w:szCs w:val="20"/>
        </w:rPr>
      </w:pPr>
      <w:r w:rsidRPr="00772EA1">
        <w:rPr>
          <w:rFonts w:ascii="Verdana" w:hAnsi="Verdana"/>
          <w:sz w:val="20"/>
          <w:szCs w:val="20"/>
        </w:rPr>
        <w:t xml:space="preserve">Ms Krebber </w:t>
      </w:r>
      <w:r w:rsidR="007B5756" w:rsidRPr="00772EA1">
        <w:rPr>
          <w:rFonts w:ascii="Verdana" w:hAnsi="Verdana"/>
          <w:sz w:val="20"/>
          <w:szCs w:val="20"/>
        </w:rPr>
        <w:t>notified that this compression method is better than JPEG</w:t>
      </w:r>
      <w:r w:rsidR="0093484A" w:rsidRPr="00772EA1">
        <w:rPr>
          <w:rFonts w:ascii="Verdana" w:hAnsi="Verdana"/>
          <w:sz w:val="20"/>
          <w:szCs w:val="20"/>
        </w:rPr>
        <w:t>2000</w:t>
      </w:r>
      <w:r w:rsidR="007B5756" w:rsidRPr="00772EA1">
        <w:rPr>
          <w:rFonts w:ascii="Verdana" w:hAnsi="Verdana"/>
          <w:sz w:val="20"/>
          <w:szCs w:val="20"/>
        </w:rPr>
        <w:t>.</w:t>
      </w:r>
    </w:p>
    <w:p w:rsidR="007F05E8" w:rsidRPr="00772EA1" w:rsidRDefault="007F05E8" w:rsidP="007B5756">
      <w:pPr>
        <w:jc w:val="both"/>
        <w:rPr>
          <w:rFonts w:ascii="Verdana" w:hAnsi="Verdana"/>
          <w:sz w:val="20"/>
          <w:szCs w:val="20"/>
        </w:rPr>
      </w:pPr>
    </w:p>
    <w:p w:rsidR="007F05E8" w:rsidRPr="00772EA1" w:rsidRDefault="007F05E8" w:rsidP="007B5756">
      <w:pPr>
        <w:jc w:val="both"/>
        <w:rPr>
          <w:rFonts w:ascii="Verdana" w:hAnsi="Verdana"/>
          <w:sz w:val="20"/>
          <w:szCs w:val="20"/>
        </w:rPr>
      </w:pPr>
      <w:r w:rsidRPr="00772EA1">
        <w:rPr>
          <w:rFonts w:ascii="Verdana" w:hAnsi="Verdana"/>
          <w:sz w:val="20"/>
          <w:szCs w:val="20"/>
        </w:rPr>
        <w:t>It was the consensus that this template (DRT</w:t>
      </w:r>
      <w:r w:rsidR="0074470F">
        <w:rPr>
          <w:rFonts w:ascii="Verdana" w:hAnsi="Verdana"/>
          <w:sz w:val="20"/>
          <w:szCs w:val="20"/>
        </w:rPr>
        <w:t xml:space="preserve"> </w:t>
      </w:r>
      <w:r w:rsidRPr="00772EA1">
        <w:rPr>
          <w:rFonts w:ascii="Verdana" w:hAnsi="Verdana"/>
          <w:sz w:val="20"/>
          <w:szCs w:val="20"/>
        </w:rPr>
        <w:t>5.42) is valid only for the version 2, reviewing carefully the text in the octet 22 and notes of DRT</w:t>
      </w:r>
      <w:r w:rsidR="0074470F">
        <w:rPr>
          <w:rFonts w:ascii="Verdana" w:hAnsi="Verdana"/>
          <w:sz w:val="20"/>
          <w:szCs w:val="20"/>
        </w:rPr>
        <w:t xml:space="preserve"> </w:t>
      </w:r>
      <w:r w:rsidRPr="00772EA1">
        <w:rPr>
          <w:rFonts w:ascii="Verdana" w:hAnsi="Verdana"/>
          <w:sz w:val="20"/>
          <w:szCs w:val="20"/>
        </w:rPr>
        <w:t>5.42.</w:t>
      </w:r>
    </w:p>
    <w:p w:rsidR="007F05E8" w:rsidRPr="00772EA1" w:rsidRDefault="007F05E8" w:rsidP="007B5756">
      <w:pPr>
        <w:jc w:val="both"/>
        <w:rPr>
          <w:rFonts w:ascii="Verdana" w:hAnsi="Verdana"/>
          <w:sz w:val="20"/>
          <w:szCs w:val="20"/>
        </w:rPr>
      </w:pPr>
    </w:p>
    <w:p w:rsidR="007F05E8" w:rsidRPr="00772EA1" w:rsidRDefault="007F05E8" w:rsidP="009F6EE0">
      <w:pPr>
        <w:jc w:val="both"/>
        <w:rPr>
          <w:rFonts w:ascii="Verdana" w:hAnsi="Verdana"/>
          <w:sz w:val="20"/>
          <w:szCs w:val="20"/>
        </w:rPr>
      </w:pPr>
      <w:r w:rsidRPr="00772EA1">
        <w:rPr>
          <w:rFonts w:ascii="Verdana" w:hAnsi="Verdana"/>
          <w:sz w:val="20"/>
          <w:szCs w:val="20"/>
        </w:rPr>
        <w:t xml:space="preserve">The meeting agreed the proposal </w:t>
      </w:r>
      <w:r w:rsidR="007527B9" w:rsidRPr="00772EA1">
        <w:rPr>
          <w:rFonts w:ascii="Verdana" w:hAnsi="Verdana"/>
          <w:sz w:val="20"/>
          <w:szCs w:val="20"/>
        </w:rPr>
        <w:t>for</w:t>
      </w:r>
      <w:r w:rsidRPr="00772EA1">
        <w:rPr>
          <w:rFonts w:ascii="Verdana" w:hAnsi="Verdana"/>
          <w:sz w:val="20"/>
          <w:szCs w:val="20"/>
        </w:rPr>
        <w:t xml:space="preserve"> FT2016-2</w:t>
      </w:r>
      <w:r w:rsidR="009F6EE0">
        <w:rPr>
          <w:rFonts w:ascii="Verdana" w:hAnsi="Verdana"/>
          <w:sz w:val="20"/>
          <w:szCs w:val="20"/>
        </w:rPr>
        <w:t xml:space="preserve"> as in the </w:t>
      </w:r>
      <w:hyperlink r:id="rId18" w:anchor="A2016_2_2_6" w:history="1">
        <w:r w:rsidR="009F6EE0" w:rsidRPr="009F6EE0">
          <w:rPr>
            <w:rStyle w:val="Hyperlink"/>
            <w:rFonts w:ascii="Verdana" w:hAnsi="Verdana"/>
            <w:b/>
            <w:sz w:val="20"/>
            <w:szCs w:val="20"/>
            <w:u w:val="none"/>
          </w:rPr>
          <w:t>A</w:t>
        </w:r>
        <w:r w:rsidR="009F6EE0" w:rsidRPr="009F6EE0">
          <w:rPr>
            <w:rStyle w:val="Hyperlink"/>
            <w:rFonts w:ascii="Verdana" w:hAnsi="Verdana"/>
            <w:b/>
            <w:sz w:val="20"/>
            <w:szCs w:val="20"/>
            <w:u w:val="none"/>
          </w:rPr>
          <w:t>n</w:t>
        </w:r>
        <w:r w:rsidR="009F6EE0" w:rsidRPr="009F6EE0">
          <w:rPr>
            <w:rStyle w:val="Hyperlink"/>
            <w:rFonts w:ascii="Verdana" w:hAnsi="Verdana"/>
            <w:b/>
            <w:sz w:val="20"/>
            <w:szCs w:val="20"/>
            <w:u w:val="none"/>
          </w:rPr>
          <w:t>n</w:t>
        </w:r>
        <w:r w:rsidR="009F6EE0" w:rsidRPr="009F6EE0">
          <w:rPr>
            <w:rStyle w:val="Hyperlink"/>
            <w:rFonts w:ascii="Verdana" w:hAnsi="Verdana"/>
            <w:b/>
            <w:sz w:val="20"/>
            <w:szCs w:val="20"/>
            <w:u w:val="none"/>
          </w:rPr>
          <w:t>ex</w:t>
        </w:r>
      </w:hyperlink>
      <w:r w:rsidR="009F6EE0">
        <w:rPr>
          <w:rFonts w:ascii="Verdana" w:hAnsi="Verdana"/>
          <w:sz w:val="20"/>
          <w:szCs w:val="20"/>
        </w:rPr>
        <w:t xml:space="preserve"> to this paragraph</w:t>
      </w:r>
      <w:r w:rsidRPr="00772EA1">
        <w:rPr>
          <w:rFonts w:ascii="Verdana" w:hAnsi="Verdana"/>
          <w:sz w:val="20"/>
          <w:szCs w:val="20"/>
        </w:rPr>
        <w:t>.</w:t>
      </w:r>
    </w:p>
    <w:p w:rsidR="007B5756" w:rsidRPr="00772EA1" w:rsidRDefault="007B5756" w:rsidP="005104A3">
      <w:pPr>
        <w:widowControl w:val="0"/>
        <w:tabs>
          <w:tab w:val="left" w:pos="660"/>
        </w:tabs>
        <w:jc w:val="both"/>
        <w:rPr>
          <w:rFonts w:ascii="Verdana" w:hAnsi="Verdana" w:cs="Arial"/>
          <w:color w:val="000000"/>
          <w:sz w:val="20"/>
          <w:szCs w:val="20"/>
          <w:lang w:eastAsia="ja-JP"/>
        </w:rPr>
      </w:pPr>
    </w:p>
    <w:p w:rsidR="0093484A" w:rsidRPr="00772EA1" w:rsidRDefault="007602FB" w:rsidP="007602FB">
      <w:pPr>
        <w:widowControl w:val="0"/>
        <w:tabs>
          <w:tab w:val="left" w:pos="660"/>
        </w:tabs>
        <w:jc w:val="both"/>
        <w:rPr>
          <w:rFonts w:ascii="Verdana" w:hAnsi="Verdana" w:cs="Arial"/>
          <w:i/>
          <w:iCs/>
          <w:color w:val="000000"/>
          <w:sz w:val="16"/>
          <w:szCs w:val="16"/>
          <w:lang w:eastAsia="ja-JP"/>
        </w:rPr>
      </w:pPr>
      <w:r w:rsidRPr="00772EA1">
        <w:rPr>
          <w:rFonts w:ascii="Verdana" w:hAnsi="Verdana" w:cs="Arial"/>
          <w:i/>
          <w:iCs/>
          <w:snapToGrid w:val="0"/>
          <w:sz w:val="16"/>
          <w:szCs w:val="16"/>
          <w:lang w:val="en-US"/>
        </w:rPr>
        <w:t xml:space="preserve">Editorial note: </w:t>
      </w:r>
      <w:r w:rsidR="0093484A" w:rsidRPr="00772EA1">
        <w:rPr>
          <w:rFonts w:ascii="Verdana" w:hAnsi="Verdana" w:cs="Arial"/>
          <w:i/>
          <w:iCs/>
          <w:snapToGrid w:val="0"/>
          <w:sz w:val="16"/>
          <w:szCs w:val="16"/>
          <w:lang w:val="en-US"/>
        </w:rPr>
        <w:t>[2]</w:t>
      </w:r>
      <w:r w:rsidRPr="00772EA1">
        <w:rPr>
          <w:rFonts w:ascii="Verdana" w:hAnsi="Verdana" w:cs="Arial"/>
          <w:i/>
          <w:iCs/>
          <w:snapToGrid w:val="0"/>
          <w:sz w:val="16"/>
          <w:szCs w:val="16"/>
          <w:lang w:val="en-US"/>
        </w:rPr>
        <w:t xml:space="preserve"> </w:t>
      </w:r>
      <w:r w:rsidR="0093484A" w:rsidRPr="00772EA1">
        <w:rPr>
          <w:rFonts w:ascii="Verdana" w:hAnsi="Verdana" w:cs="Arial"/>
          <w:i/>
          <w:iCs/>
          <w:snapToGrid w:val="0"/>
          <w:sz w:val="16"/>
          <w:szCs w:val="16"/>
          <w:lang w:val="en-US"/>
        </w:rPr>
        <w:t>Consultative Committee for Space Data Systems: Lossless Data Compression. CCSDS Recommendation for Space Data System Standards, CCSDS 121.0-B-2, Blue Book, May 2012.</w:t>
      </w:r>
    </w:p>
    <w:p w:rsidR="00216F62" w:rsidRDefault="00216F62" w:rsidP="005104A3">
      <w:pPr>
        <w:widowControl w:val="0"/>
        <w:tabs>
          <w:tab w:val="left" w:pos="660"/>
        </w:tabs>
        <w:jc w:val="both"/>
        <w:rPr>
          <w:rFonts w:ascii="Verdana" w:hAnsi="Verdana" w:cs="Arial"/>
          <w:color w:val="000000"/>
          <w:sz w:val="20"/>
          <w:szCs w:val="20"/>
          <w:lang w:eastAsia="ja-JP"/>
        </w:rPr>
      </w:pPr>
    </w:p>
    <w:p w:rsidR="00772EA1" w:rsidRPr="00772EA1" w:rsidRDefault="00772EA1" w:rsidP="005104A3">
      <w:pPr>
        <w:widowControl w:val="0"/>
        <w:tabs>
          <w:tab w:val="left" w:pos="660"/>
        </w:tabs>
        <w:jc w:val="both"/>
        <w:rPr>
          <w:rFonts w:ascii="Verdana" w:hAnsi="Verdana" w:cs="Arial"/>
          <w:color w:val="000000"/>
          <w:sz w:val="20"/>
          <w:szCs w:val="20"/>
          <w:lang w:eastAsia="ja-JP"/>
        </w:rPr>
      </w:pPr>
    </w:p>
    <w:p w:rsidR="000470F1" w:rsidRPr="00772EA1" w:rsidRDefault="000470F1" w:rsidP="0018769F">
      <w:pPr>
        <w:pStyle w:val="Heading3"/>
        <w:spacing w:before="0" w:after="120"/>
        <w:ind w:left="851" w:hanging="851"/>
        <w:rPr>
          <w:rFonts w:ascii="Verdana" w:hAnsi="Verdana"/>
          <w:sz w:val="20"/>
          <w:szCs w:val="20"/>
        </w:rPr>
      </w:pPr>
      <w:bookmarkStart w:id="30" w:name="S2016_2_2_7"/>
      <w:bookmarkEnd w:id="30"/>
      <w:r w:rsidRPr="00772EA1">
        <w:rPr>
          <w:rFonts w:ascii="Verdana" w:hAnsi="Verdana"/>
          <w:sz w:val="20"/>
          <w:szCs w:val="20"/>
        </w:rPr>
        <w:t>2.2.7</w:t>
      </w:r>
      <w:r w:rsidRPr="00772EA1">
        <w:rPr>
          <w:rFonts w:ascii="Verdana" w:hAnsi="Verdana"/>
          <w:sz w:val="20"/>
          <w:szCs w:val="20"/>
        </w:rPr>
        <w:tab/>
      </w:r>
      <w:r w:rsidR="00BD2D0D" w:rsidRPr="00772EA1">
        <w:rPr>
          <w:rFonts w:ascii="Verdana" w:hAnsi="Verdana"/>
          <w:sz w:val="20"/>
          <w:szCs w:val="20"/>
        </w:rPr>
        <w:t>New ensemble templates and one ensemble template correction</w:t>
      </w:r>
      <w:hyperlink w:anchor="Cont_2" w:history="1">
        <w:r w:rsidR="00286D13" w:rsidRPr="00772EA1">
          <w:rPr>
            <w:rStyle w:val="Hyperlink"/>
            <w:rFonts w:ascii="Verdana" w:hAnsi="Verdana"/>
            <w:b w:val="0"/>
            <w:sz w:val="20"/>
            <w:szCs w:val="20"/>
            <w:u w:val="none"/>
          </w:rPr>
          <w:sym w:font="Wingdings" w:char="F0DD"/>
        </w:r>
      </w:hyperlink>
    </w:p>
    <w:p w:rsidR="00AB1491" w:rsidRPr="00772EA1" w:rsidRDefault="00AB1491" w:rsidP="00AB1491">
      <w:pPr>
        <w:jc w:val="both"/>
        <w:rPr>
          <w:rFonts w:ascii="Verdana" w:hAnsi="Verdana"/>
          <w:sz w:val="20"/>
          <w:szCs w:val="20"/>
        </w:rPr>
      </w:pPr>
      <w:r w:rsidRPr="00772EA1">
        <w:rPr>
          <w:rFonts w:ascii="Verdana" w:hAnsi="Verdana"/>
          <w:sz w:val="20"/>
          <w:szCs w:val="20"/>
        </w:rPr>
        <w:t xml:space="preserve">DWD encodes forecast products of volcanic ash, mineral dust or other aerosols with product </w:t>
      </w:r>
      <w:r w:rsidRPr="00772EA1">
        <w:rPr>
          <w:rFonts w:ascii="Verdana" w:hAnsi="Verdana"/>
          <w:sz w:val="20"/>
          <w:szCs w:val="20"/>
          <w:lang w:eastAsia="ja-JP"/>
        </w:rPr>
        <w:t xml:space="preserve">definition </w:t>
      </w:r>
      <w:r w:rsidRPr="00772EA1">
        <w:rPr>
          <w:rFonts w:ascii="Verdana" w:hAnsi="Verdana"/>
          <w:sz w:val="20"/>
          <w:szCs w:val="20"/>
        </w:rPr>
        <w:t xml:space="preserve">templates 4.40 (chemical constituents), 4.48 (optical properties of aerosol) and 4.57 (chemical constituents based on a distribution function). </w:t>
      </w:r>
      <w:r w:rsidR="00D557FD">
        <w:rPr>
          <w:rFonts w:ascii="Verdana" w:hAnsi="Verdana"/>
          <w:sz w:val="20"/>
          <w:szCs w:val="20"/>
        </w:rPr>
        <w:t xml:space="preserve"> </w:t>
      </w:r>
      <w:r w:rsidRPr="00772EA1">
        <w:rPr>
          <w:rFonts w:ascii="Verdana" w:hAnsi="Verdana"/>
          <w:sz w:val="20"/>
          <w:szCs w:val="20"/>
        </w:rPr>
        <w:t>In the near future</w:t>
      </w:r>
      <w:r w:rsidRPr="00772EA1">
        <w:rPr>
          <w:rFonts w:ascii="Verdana" w:hAnsi="Verdana"/>
          <w:sz w:val="20"/>
          <w:szCs w:val="20"/>
          <w:lang w:eastAsia="ja-JP"/>
        </w:rPr>
        <w:t>,</w:t>
      </w:r>
      <w:r w:rsidRPr="00772EA1">
        <w:rPr>
          <w:rFonts w:ascii="Verdana" w:hAnsi="Verdana"/>
          <w:sz w:val="20"/>
          <w:szCs w:val="20"/>
        </w:rPr>
        <w:t xml:space="preserve"> these forecasts will also be done in ensemble mode. </w:t>
      </w:r>
      <w:r w:rsidR="00D557FD">
        <w:rPr>
          <w:rFonts w:ascii="Verdana" w:hAnsi="Verdana"/>
          <w:sz w:val="20"/>
          <w:szCs w:val="20"/>
        </w:rPr>
        <w:t xml:space="preserve"> </w:t>
      </w:r>
      <w:r w:rsidRPr="00772EA1">
        <w:rPr>
          <w:rFonts w:ascii="Verdana" w:hAnsi="Verdana"/>
          <w:sz w:val="20"/>
          <w:szCs w:val="20"/>
        </w:rPr>
        <w:t xml:space="preserve">With </w:t>
      </w:r>
      <w:r w:rsidRPr="00772EA1">
        <w:rPr>
          <w:rFonts w:ascii="Verdana" w:hAnsi="Verdana"/>
          <w:sz w:val="20"/>
          <w:szCs w:val="20"/>
          <w:lang w:eastAsia="ja-JP"/>
        </w:rPr>
        <w:t>PDT</w:t>
      </w:r>
      <w:r w:rsidRPr="00772EA1">
        <w:rPr>
          <w:rFonts w:ascii="Verdana" w:hAnsi="Verdana"/>
          <w:sz w:val="20"/>
          <w:szCs w:val="20"/>
        </w:rPr>
        <w:t xml:space="preserve"> 4.41 the ensemble template is provided for chemical constituents. </w:t>
      </w:r>
      <w:r w:rsidR="00D557FD">
        <w:rPr>
          <w:rFonts w:ascii="Verdana" w:hAnsi="Verdana"/>
          <w:sz w:val="20"/>
          <w:szCs w:val="20"/>
        </w:rPr>
        <w:t xml:space="preserve"> </w:t>
      </w:r>
      <w:r w:rsidRPr="00772EA1">
        <w:rPr>
          <w:rFonts w:ascii="Verdana" w:hAnsi="Verdana"/>
          <w:sz w:val="20"/>
          <w:szCs w:val="20"/>
        </w:rPr>
        <w:t>But the ensemble pendants for the others are missing.</w:t>
      </w:r>
    </w:p>
    <w:p w:rsidR="00AB1491" w:rsidRPr="00772EA1" w:rsidRDefault="00AB1491" w:rsidP="00AB1491">
      <w:pPr>
        <w:jc w:val="both"/>
        <w:rPr>
          <w:rFonts w:ascii="Verdana" w:hAnsi="Verdana"/>
          <w:sz w:val="20"/>
          <w:szCs w:val="20"/>
        </w:rPr>
      </w:pPr>
    </w:p>
    <w:p w:rsidR="00AB1491" w:rsidRPr="00772EA1" w:rsidRDefault="00AB1491" w:rsidP="00AB1491">
      <w:pPr>
        <w:jc w:val="both"/>
        <w:rPr>
          <w:rFonts w:ascii="Verdana" w:hAnsi="Verdana"/>
          <w:sz w:val="20"/>
          <w:szCs w:val="20"/>
          <w:lang w:eastAsia="ja-JP"/>
        </w:rPr>
      </w:pPr>
      <w:r w:rsidRPr="00772EA1">
        <w:rPr>
          <w:rFonts w:ascii="Verdana" w:hAnsi="Verdana"/>
          <w:sz w:val="20"/>
          <w:szCs w:val="20"/>
          <w:lang w:eastAsia="ja-JP"/>
        </w:rPr>
        <w:t xml:space="preserve">Ms Sibylle Krebber, DWD, proposed </w:t>
      </w:r>
      <w:r w:rsidRPr="00772EA1">
        <w:rPr>
          <w:rFonts w:ascii="Verdana" w:hAnsi="Verdana"/>
          <w:sz w:val="20"/>
          <w:szCs w:val="20"/>
        </w:rPr>
        <w:t xml:space="preserve">ensemble extension of </w:t>
      </w:r>
      <w:r w:rsidRPr="00772EA1">
        <w:rPr>
          <w:rFonts w:ascii="Verdana" w:hAnsi="Verdana"/>
          <w:sz w:val="20"/>
          <w:szCs w:val="20"/>
          <w:lang w:eastAsia="ja-JP"/>
        </w:rPr>
        <w:t>PDT</w:t>
      </w:r>
      <w:r w:rsidRPr="00772EA1">
        <w:rPr>
          <w:rFonts w:ascii="Verdana" w:hAnsi="Verdana"/>
          <w:sz w:val="20"/>
          <w:szCs w:val="20"/>
        </w:rPr>
        <w:t xml:space="preserve"> 4.48 and 4.57</w:t>
      </w:r>
      <w:r w:rsidRPr="00772EA1">
        <w:rPr>
          <w:rFonts w:ascii="Verdana" w:hAnsi="Verdana"/>
          <w:sz w:val="20"/>
          <w:szCs w:val="20"/>
          <w:lang w:eastAsia="ja-JP"/>
        </w:rPr>
        <w:t>.</w:t>
      </w:r>
    </w:p>
    <w:p w:rsidR="00AB1491" w:rsidRPr="00772EA1" w:rsidRDefault="00AB1491" w:rsidP="00AB1491">
      <w:pPr>
        <w:jc w:val="both"/>
        <w:rPr>
          <w:rFonts w:ascii="Verdana" w:hAnsi="Verdana"/>
          <w:sz w:val="20"/>
          <w:szCs w:val="20"/>
          <w:lang w:eastAsia="ja-JP"/>
        </w:rPr>
      </w:pPr>
    </w:p>
    <w:p w:rsidR="00AB1491" w:rsidRPr="00772EA1" w:rsidRDefault="00AB1491" w:rsidP="00AB1491">
      <w:pPr>
        <w:jc w:val="both"/>
        <w:rPr>
          <w:rFonts w:ascii="Verdana" w:hAnsi="Verdana"/>
          <w:sz w:val="20"/>
          <w:szCs w:val="20"/>
          <w:lang w:eastAsia="ja-JP"/>
        </w:rPr>
      </w:pPr>
      <w:r w:rsidRPr="00772EA1">
        <w:rPr>
          <w:rFonts w:ascii="Verdana" w:hAnsi="Verdana"/>
          <w:sz w:val="20"/>
          <w:szCs w:val="20"/>
          <w:lang w:eastAsia="ja-JP"/>
        </w:rPr>
        <w:t xml:space="preserve">Ms Krebber asked the meeting if </w:t>
      </w:r>
      <w:r w:rsidRPr="00772EA1">
        <w:rPr>
          <w:rFonts w:ascii="Verdana" w:hAnsi="Verdana"/>
          <w:sz w:val="20"/>
          <w:szCs w:val="20"/>
        </w:rPr>
        <w:t xml:space="preserve">the typo in </w:t>
      </w:r>
      <w:r w:rsidRPr="00772EA1">
        <w:rPr>
          <w:rFonts w:ascii="Verdana" w:hAnsi="Verdana"/>
          <w:sz w:val="20"/>
          <w:szCs w:val="20"/>
          <w:lang w:eastAsia="ja-JP"/>
        </w:rPr>
        <w:t>PDT</w:t>
      </w:r>
      <w:r w:rsidR="00D557FD">
        <w:rPr>
          <w:rFonts w:ascii="Verdana" w:hAnsi="Verdana"/>
          <w:sz w:val="20"/>
          <w:szCs w:val="20"/>
          <w:lang w:eastAsia="ja-JP"/>
        </w:rPr>
        <w:t xml:space="preserve"> </w:t>
      </w:r>
      <w:r w:rsidRPr="00772EA1">
        <w:rPr>
          <w:rFonts w:ascii="Verdana" w:hAnsi="Verdana"/>
          <w:sz w:val="20"/>
          <w:szCs w:val="20"/>
        </w:rPr>
        <w:t xml:space="preserve">4.56 for ensemble products of tile parameters </w:t>
      </w:r>
      <w:r w:rsidRPr="00772EA1">
        <w:rPr>
          <w:rFonts w:ascii="Verdana" w:hAnsi="Verdana"/>
          <w:sz w:val="20"/>
          <w:szCs w:val="20"/>
          <w:lang w:eastAsia="ja-JP"/>
        </w:rPr>
        <w:t>could be corrected or a new template PDT</w:t>
      </w:r>
      <w:r w:rsidR="00D557FD">
        <w:rPr>
          <w:rFonts w:ascii="Verdana" w:hAnsi="Verdana"/>
          <w:sz w:val="20"/>
          <w:szCs w:val="20"/>
          <w:lang w:eastAsia="ja-JP"/>
        </w:rPr>
        <w:t xml:space="preserve"> </w:t>
      </w:r>
      <w:r w:rsidRPr="00772EA1">
        <w:rPr>
          <w:rFonts w:ascii="Verdana" w:hAnsi="Verdana"/>
          <w:sz w:val="20"/>
          <w:szCs w:val="20"/>
          <w:lang w:eastAsia="ja-JP"/>
        </w:rPr>
        <w:t>4.59 should be introduced</w:t>
      </w:r>
      <w:r w:rsidRPr="00772EA1">
        <w:rPr>
          <w:rFonts w:ascii="Verdana" w:hAnsi="Verdana"/>
          <w:sz w:val="20"/>
          <w:szCs w:val="20"/>
        </w:rPr>
        <w:t>.</w:t>
      </w:r>
    </w:p>
    <w:p w:rsidR="00AB1491" w:rsidRPr="00772EA1" w:rsidRDefault="00AB1491" w:rsidP="00AB1491">
      <w:pPr>
        <w:jc w:val="both"/>
        <w:rPr>
          <w:rFonts w:ascii="Verdana" w:hAnsi="Verdana"/>
          <w:sz w:val="20"/>
          <w:szCs w:val="20"/>
          <w:lang w:eastAsia="ja-JP"/>
        </w:rPr>
      </w:pPr>
    </w:p>
    <w:p w:rsidR="00C42658" w:rsidRPr="00772EA1" w:rsidRDefault="00AB1491" w:rsidP="0018769F">
      <w:pPr>
        <w:jc w:val="both"/>
        <w:rPr>
          <w:rFonts w:ascii="Verdana" w:hAnsi="Verdana"/>
          <w:sz w:val="20"/>
          <w:szCs w:val="20"/>
          <w:lang w:eastAsia="ja-JP"/>
        </w:rPr>
      </w:pPr>
      <w:r w:rsidRPr="00772EA1">
        <w:rPr>
          <w:rFonts w:ascii="Verdana" w:hAnsi="Verdana"/>
          <w:sz w:val="20"/>
          <w:szCs w:val="20"/>
          <w:lang w:eastAsia="ja-JP"/>
        </w:rPr>
        <w:t xml:space="preserve">The meeting agreed the proposed templates for </w:t>
      </w:r>
      <w:r w:rsidR="005E2D12" w:rsidRPr="00772EA1">
        <w:rPr>
          <w:rFonts w:ascii="Verdana" w:hAnsi="Verdana"/>
          <w:sz w:val="20"/>
          <w:szCs w:val="20"/>
          <w:lang w:eastAsia="ja-JP"/>
        </w:rPr>
        <w:t>FT2016-2</w:t>
      </w:r>
      <w:r w:rsidRPr="00772EA1">
        <w:rPr>
          <w:rFonts w:ascii="Verdana" w:hAnsi="Verdana"/>
          <w:sz w:val="20"/>
          <w:szCs w:val="20"/>
          <w:lang w:eastAsia="ja-JP"/>
        </w:rPr>
        <w:t xml:space="preserve"> </w:t>
      </w:r>
      <w:r w:rsidR="0018769F">
        <w:rPr>
          <w:rFonts w:ascii="Verdana" w:hAnsi="Verdana"/>
          <w:sz w:val="20"/>
          <w:szCs w:val="20"/>
          <w:lang w:eastAsia="ja-JP"/>
        </w:rPr>
        <w:t xml:space="preserve">as in the </w:t>
      </w:r>
      <w:hyperlink r:id="rId19" w:anchor="A2016_2_2_7" w:history="1">
        <w:r w:rsidR="0018769F" w:rsidRPr="0018769F">
          <w:rPr>
            <w:rStyle w:val="Hyperlink"/>
            <w:rFonts w:ascii="Verdana" w:hAnsi="Verdana"/>
            <w:b/>
            <w:sz w:val="20"/>
            <w:szCs w:val="20"/>
            <w:u w:val="none"/>
          </w:rPr>
          <w:t>A</w:t>
        </w:r>
        <w:r w:rsidR="0018769F" w:rsidRPr="0018769F">
          <w:rPr>
            <w:rStyle w:val="Hyperlink"/>
            <w:rFonts w:ascii="Verdana" w:hAnsi="Verdana"/>
            <w:b/>
            <w:sz w:val="20"/>
            <w:szCs w:val="20"/>
            <w:u w:val="none"/>
          </w:rPr>
          <w:t>n</w:t>
        </w:r>
        <w:r w:rsidR="0018769F" w:rsidRPr="0018769F">
          <w:rPr>
            <w:rStyle w:val="Hyperlink"/>
            <w:rFonts w:ascii="Verdana" w:hAnsi="Verdana"/>
            <w:b/>
            <w:sz w:val="20"/>
            <w:szCs w:val="20"/>
            <w:u w:val="none"/>
          </w:rPr>
          <w:t>n</w:t>
        </w:r>
        <w:r w:rsidR="0018769F" w:rsidRPr="0018769F">
          <w:rPr>
            <w:rStyle w:val="Hyperlink"/>
            <w:rFonts w:ascii="Verdana" w:hAnsi="Verdana"/>
            <w:b/>
            <w:sz w:val="20"/>
            <w:szCs w:val="20"/>
            <w:u w:val="none"/>
          </w:rPr>
          <w:t>e</w:t>
        </w:r>
        <w:r w:rsidR="0018769F" w:rsidRPr="0018769F">
          <w:rPr>
            <w:rStyle w:val="Hyperlink"/>
            <w:rFonts w:ascii="Verdana" w:hAnsi="Verdana"/>
            <w:b/>
            <w:sz w:val="20"/>
            <w:szCs w:val="20"/>
            <w:u w:val="none"/>
          </w:rPr>
          <w:t>x</w:t>
        </w:r>
      </w:hyperlink>
      <w:r w:rsidR="0018769F">
        <w:rPr>
          <w:rFonts w:ascii="Verdana" w:hAnsi="Verdana"/>
          <w:sz w:val="20"/>
          <w:szCs w:val="20"/>
          <w:lang w:eastAsia="ja-JP"/>
        </w:rPr>
        <w:t xml:space="preserve"> to this paragraph </w:t>
      </w:r>
      <w:r w:rsidRPr="00772EA1">
        <w:rPr>
          <w:rFonts w:ascii="Verdana" w:hAnsi="Verdana"/>
          <w:sz w:val="20"/>
          <w:szCs w:val="20"/>
          <w:lang w:eastAsia="ja-JP"/>
        </w:rPr>
        <w:t>including the PDT</w:t>
      </w:r>
      <w:r w:rsidR="00D557FD">
        <w:rPr>
          <w:rFonts w:ascii="Verdana" w:hAnsi="Verdana"/>
          <w:sz w:val="20"/>
          <w:szCs w:val="20"/>
          <w:lang w:eastAsia="ja-JP"/>
        </w:rPr>
        <w:t xml:space="preserve"> </w:t>
      </w:r>
      <w:r w:rsidRPr="00772EA1">
        <w:rPr>
          <w:rFonts w:ascii="Verdana" w:hAnsi="Verdana"/>
          <w:sz w:val="20"/>
          <w:szCs w:val="20"/>
          <w:lang w:eastAsia="ja-JP"/>
        </w:rPr>
        <w:t>4.59 to be used instead of 4.56</w:t>
      </w:r>
      <w:r w:rsidR="0018769F">
        <w:rPr>
          <w:rFonts w:ascii="Verdana" w:hAnsi="Verdana"/>
          <w:sz w:val="20"/>
          <w:szCs w:val="20"/>
          <w:lang w:eastAsia="ja-JP"/>
        </w:rPr>
        <w:t>,</w:t>
      </w:r>
      <w:r w:rsidR="005E2D12" w:rsidRPr="00772EA1">
        <w:rPr>
          <w:rFonts w:ascii="Verdana" w:hAnsi="Verdana"/>
          <w:sz w:val="20"/>
          <w:szCs w:val="20"/>
          <w:lang w:eastAsia="ja-JP"/>
        </w:rPr>
        <w:t xml:space="preserve"> if validation is completed</w:t>
      </w:r>
      <w:r w:rsidRPr="00772EA1">
        <w:rPr>
          <w:rFonts w:ascii="Verdana" w:hAnsi="Verdana"/>
          <w:sz w:val="20"/>
          <w:szCs w:val="20"/>
          <w:lang w:eastAsia="ja-JP"/>
        </w:rPr>
        <w:t xml:space="preserve">.  </w:t>
      </w:r>
      <w:r w:rsidR="00D917A8">
        <w:rPr>
          <w:rFonts w:ascii="Verdana" w:hAnsi="Verdana"/>
          <w:sz w:val="20"/>
          <w:szCs w:val="20"/>
          <w:lang w:eastAsia="ja-JP"/>
        </w:rPr>
        <w:t xml:space="preserve">The </w:t>
      </w:r>
      <w:r w:rsidR="00D917A8" w:rsidRPr="00D917A8">
        <w:rPr>
          <w:rFonts w:ascii="Verdana" w:hAnsi="Verdana"/>
          <w:sz w:val="20"/>
          <w:szCs w:val="20"/>
          <w:lang w:eastAsia="ja-JP"/>
        </w:rPr>
        <w:t>European Organisation for the Exploitation of Meteorological Satellites (</w:t>
      </w:r>
      <w:r w:rsidRPr="00772EA1">
        <w:rPr>
          <w:rFonts w:ascii="Verdana" w:hAnsi="Verdana"/>
          <w:sz w:val="20"/>
          <w:szCs w:val="20"/>
          <w:lang w:eastAsia="ja-JP"/>
        </w:rPr>
        <w:t>EUMETSAT</w:t>
      </w:r>
      <w:r w:rsidR="00D917A8">
        <w:rPr>
          <w:rFonts w:ascii="Verdana" w:hAnsi="Verdana"/>
          <w:sz w:val="20"/>
          <w:szCs w:val="20"/>
          <w:lang w:eastAsia="ja-JP"/>
        </w:rPr>
        <w:t>)</w:t>
      </w:r>
      <w:r w:rsidRPr="00772EA1">
        <w:rPr>
          <w:rFonts w:ascii="Verdana" w:hAnsi="Verdana"/>
          <w:sz w:val="20"/>
          <w:szCs w:val="20"/>
          <w:lang w:eastAsia="ja-JP"/>
        </w:rPr>
        <w:t xml:space="preserve"> </w:t>
      </w:r>
      <w:r w:rsidR="005E2D12" w:rsidRPr="00772EA1">
        <w:rPr>
          <w:rFonts w:ascii="Verdana" w:hAnsi="Verdana"/>
          <w:sz w:val="20"/>
          <w:szCs w:val="20"/>
          <w:lang w:eastAsia="ja-JP"/>
        </w:rPr>
        <w:t xml:space="preserve">will endeavour to support </w:t>
      </w:r>
      <w:r w:rsidRPr="00772EA1">
        <w:rPr>
          <w:rFonts w:ascii="Verdana" w:hAnsi="Verdana"/>
          <w:sz w:val="20"/>
          <w:szCs w:val="20"/>
          <w:lang w:eastAsia="ja-JP"/>
        </w:rPr>
        <w:t>the validation.</w:t>
      </w:r>
    </w:p>
    <w:p w:rsidR="009500B0" w:rsidRPr="00772EA1" w:rsidRDefault="009500B0" w:rsidP="00784A08">
      <w:pPr>
        <w:jc w:val="both"/>
        <w:rPr>
          <w:rFonts w:ascii="Verdana" w:eastAsia="Calibri" w:hAnsi="Verdana" w:cs="Arial"/>
          <w:sz w:val="20"/>
          <w:szCs w:val="20"/>
          <w:lang w:eastAsia="en-US"/>
        </w:rPr>
      </w:pPr>
    </w:p>
    <w:p w:rsidR="00B62840" w:rsidRPr="00772EA1" w:rsidRDefault="00B62840" w:rsidP="00784A08">
      <w:pPr>
        <w:jc w:val="both"/>
        <w:rPr>
          <w:rFonts w:ascii="Verdana" w:hAnsi="Verdana"/>
          <w:sz w:val="20"/>
          <w:szCs w:val="20"/>
          <w:lang w:eastAsia="ja-JP"/>
        </w:rPr>
      </w:pPr>
    </w:p>
    <w:p w:rsidR="00801E2D" w:rsidRPr="00772EA1" w:rsidRDefault="00801E2D" w:rsidP="0018769F">
      <w:pPr>
        <w:pStyle w:val="Heading3"/>
        <w:spacing w:before="0" w:after="120"/>
        <w:ind w:left="851" w:hanging="851"/>
        <w:rPr>
          <w:rFonts w:ascii="Verdana" w:hAnsi="Verdana"/>
          <w:color w:val="000000"/>
          <w:sz w:val="20"/>
          <w:szCs w:val="20"/>
          <w:lang w:val="en-US"/>
        </w:rPr>
      </w:pPr>
      <w:bookmarkStart w:id="31" w:name="S2016_2_2_8"/>
      <w:bookmarkEnd w:id="31"/>
      <w:r w:rsidRPr="00772EA1">
        <w:rPr>
          <w:rFonts w:ascii="Verdana" w:hAnsi="Verdana"/>
          <w:color w:val="000000"/>
          <w:sz w:val="20"/>
          <w:szCs w:val="20"/>
          <w:lang w:val="en-US"/>
        </w:rPr>
        <w:t>2.2.8</w:t>
      </w:r>
      <w:r w:rsidRPr="00772EA1">
        <w:rPr>
          <w:rFonts w:ascii="Verdana" w:hAnsi="Verdana"/>
          <w:sz w:val="20"/>
          <w:szCs w:val="20"/>
        </w:rPr>
        <w:tab/>
      </w:r>
      <w:r w:rsidR="00BD2D0D" w:rsidRPr="00772EA1">
        <w:rPr>
          <w:rFonts w:ascii="Verdana" w:hAnsi="Verdana"/>
          <w:sz w:val="20"/>
          <w:szCs w:val="20"/>
        </w:rPr>
        <w:t>Encoding fields from Limited Area models combining conformal projections and bi-periodic spectral geometry</w:t>
      </w:r>
      <w:hyperlink w:anchor="Cont_2" w:history="1">
        <w:r w:rsidR="00286D13" w:rsidRPr="00772EA1">
          <w:rPr>
            <w:rStyle w:val="Hyperlink"/>
            <w:rFonts w:ascii="Verdana" w:hAnsi="Verdana"/>
            <w:b w:val="0"/>
            <w:sz w:val="20"/>
            <w:szCs w:val="20"/>
            <w:u w:val="none"/>
          </w:rPr>
          <w:sym w:font="Wingdings" w:char="F0DD"/>
        </w:r>
      </w:hyperlink>
    </w:p>
    <w:p w:rsidR="00AB1491" w:rsidRPr="00772EA1" w:rsidRDefault="00AB1491" w:rsidP="00C30F47">
      <w:pPr>
        <w:jc w:val="both"/>
        <w:rPr>
          <w:rFonts w:ascii="Verdana" w:eastAsia="MS PGothic" w:hAnsi="Verdana" w:cs="Arial"/>
          <w:sz w:val="20"/>
          <w:szCs w:val="20"/>
          <w:lang w:val="en-US" w:eastAsia="ja-JP"/>
        </w:rPr>
      </w:pPr>
      <w:r w:rsidRPr="00772EA1">
        <w:rPr>
          <w:rFonts w:ascii="Verdana" w:eastAsia="MS PGothic" w:hAnsi="Verdana" w:cs="Arial"/>
          <w:sz w:val="20"/>
          <w:szCs w:val="20"/>
          <w:lang w:val="en-US" w:eastAsia="ja-JP"/>
        </w:rPr>
        <w:t xml:space="preserve">Mr Yann </w:t>
      </w:r>
      <w:proofErr w:type="spellStart"/>
      <w:r w:rsidRPr="00772EA1">
        <w:rPr>
          <w:rFonts w:ascii="Verdana" w:eastAsia="MS PGothic" w:hAnsi="Verdana" w:cs="Arial"/>
          <w:sz w:val="20"/>
          <w:szCs w:val="20"/>
          <w:lang w:val="en-US" w:eastAsia="ja-JP"/>
        </w:rPr>
        <w:t>Genin</w:t>
      </w:r>
      <w:proofErr w:type="spellEnd"/>
      <w:r w:rsidRPr="00772EA1">
        <w:rPr>
          <w:rFonts w:ascii="Verdana" w:eastAsia="MS PGothic" w:hAnsi="Verdana" w:cs="Arial"/>
          <w:sz w:val="20"/>
          <w:szCs w:val="20"/>
          <w:lang w:val="en-US" w:eastAsia="ja-JP"/>
        </w:rPr>
        <w:t xml:space="preserve">, </w:t>
      </w:r>
      <w:proofErr w:type="spellStart"/>
      <w:r w:rsidRPr="00772EA1">
        <w:rPr>
          <w:rFonts w:ascii="Verdana" w:eastAsia="MS PGothic" w:hAnsi="Verdana" w:cs="Arial"/>
          <w:sz w:val="20"/>
          <w:szCs w:val="20"/>
          <w:lang w:val="en-US" w:eastAsia="ja-JP"/>
        </w:rPr>
        <w:t>M</w:t>
      </w:r>
      <w:r w:rsidR="00A54643" w:rsidRPr="00772EA1">
        <w:rPr>
          <w:rFonts w:ascii="Verdana" w:eastAsia="MS PGothic" w:hAnsi="Verdana" w:cs="Arial"/>
          <w:sz w:val="20"/>
          <w:szCs w:val="20"/>
          <w:lang w:val="en-US" w:eastAsia="ja-JP"/>
        </w:rPr>
        <w:t>é</w:t>
      </w:r>
      <w:r w:rsidRPr="00772EA1">
        <w:rPr>
          <w:rFonts w:ascii="Verdana" w:eastAsia="MS PGothic" w:hAnsi="Verdana" w:cs="Arial"/>
          <w:sz w:val="20"/>
          <w:szCs w:val="20"/>
          <w:lang w:val="en-US" w:eastAsia="ja-JP"/>
        </w:rPr>
        <w:t>t</w:t>
      </w:r>
      <w:r w:rsidR="00C30F47" w:rsidRPr="00772EA1">
        <w:rPr>
          <w:rFonts w:ascii="Verdana" w:eastAsia="MS PGothic" w:hAnsi="Verdana" w:cs="Arial"/>
          <w:sz w:val="20"/>
          <w:szCs w:val="20"/>
          <w:lang w:val="en-US" w:eastAsia="ja-JP"/>
        </w:rPr>
        <w:t>é</w:t>
      </w:r>
      <w:r w:rsidRPr="00772EA1">
        <w:rPr>
          <w:rFonts w:ascii="Verdana" w:eastAsia="MS PGothic" w:hAnsi="Verdana" w:cs="Arial"/>
          <w:sz w:val="20"/>
          <w:szCs w:val="20"/>
          <w:lang w:val="en-US" w:eastAsia="ja-JP"/>
        </w:rPr>
        <w:t>o</w:t>
      </w:r>
      <w:proofErr w:type="spellEnd"/>
      <w:r w:rsidRPr="00772EA1">
        <w:rPr>
          <w:rFonts w:ascii="Verdana" w:eastAsia="MS PGothic" w:hAnsi="Verdana" w:cs="Arial"/>
          <w:sz w:val="20"/>
          <w:szCs w:val="20"/>
          <w:lang w:val="en-US" w:eastAsia="ja-JP"/>
        </w:rPr>
        <w:t>-France</w:t>
      </w:r>
      <w:r w:rsidR="00D557FD">
        <w:rPr>
          <w:rFonts w:ascii="Verdana" w:eastAsia="MS PGothic" w:hAnsi="Verdana" w:cs="Arial"/>
          <w:sz w:val="20"/>
          <w:szCs w:val="20"/>
          <w:lang w:val="en-US" w:eastAsia="ja-JP"/>
        </w:rPr>
        <w:t>,</w:t>
      </w:r>
      <w:r w:rsidRPr="00772EA1">
        <w:rPr>
          <w:rFonts w:ascii="Verdana" w:eastAsia="MS PGothic" w:hAnsi="Verdana" w:cs="Arial"/>
          <w:sz w:val="20"/>
          <w:szCs w:val="20"/>
          <w:lang w:val="en-US" w:eastAsia="ja-JP"/>
        </w:rPr>
        <w:t xml:space="preserve"> presented the technical aspects which are specific to AROME and ALADIN limited area models and proposed new templates for validation to encode fields produced by these models, describing:</w:t>
      </w:r>
    </w:p>
    <w:p w:rsidR="00AB1491" w:rsidRPr="00772EA1" w:rsidRDefault="00AB1491" w:rsidP="00C30F47">
      <w:pPr>
        <w:jc w:val="both"/>
        <w:rPr>
          <w:rFonts w:ascii="Verdana" w:eastAsia="MS PGothic" w:hAnsi="Verdana" w:cs="Arial"/>
          <w:sz w:val="20"/>
          <w:szCs w:val="20"/>
          <w:lang w:val="en-US" w:eastAsia="ja-JP"/>
        </w:rPr>
      </w:pPr>
    </w:p>
    <w:p w:rsidR="00AB1491" w:rsidRPr="00D557FD" w:rsidRDefault="00D557FD" w:rsidP="00D557FD">
      <w:pPr>
        <w:ind w:left="426" w:hanging="426"/>
        <w:jc w:val="both"/>
        <w:rPr>
          <w:rFonts w:ascii="Verdana" w:eastAsia="MS PGothic" w:hAnsi="Verdana" w:cs="Arial"/>
          <w:sz w:val="20"/>
          <w:szCs w:val="20"/>
          <w:lang w:val="en-US" w:eastAsia="ja-JP"/>
        </w:rPr>
      </w:pPr>
      <w:r>
        <w:rPr>
          <w:rFonts w:ascii="Verdana" w:eastAsia="MS PGothic" w:hAnsi="Verdana" w:cs="Arial"/>
          <w:sz w:val="20"/>
          <w:szCs w:val="20"/>
          <w:lang w:val="en-US" w:eastAsia="ja-JP"/>
        </w:rPr>
        <w:t>a)</w:t>
      </w:r>
      <w:r>
        <w:rPr>
          <w:rFonts w:ascii="Verdana" w:eastAsia="MS PGothic" w:hAnsi="Verdana" w:cs="Arial"/>
          <w:sz w:val="20"/>
          <w:szCs w:val="20"/>
          <w:lang w:val="en-US" w:eastAsia="ja-JP"/>
        </w:rPr>
        <w:tab/>
      </w:r>
      <w:r w:rsidR="00AB1491" w:rsidRPr="00D557FD">
        <w:rPr>
          <w:rFonts w:ascii="Verdana" w:eastAsia="MS PGothic" w:hAnsi="Verdana" w:cs="Arial"/>
          <w:sz w:val="20"/>
          <w:szCs w:val="20"/>
          <w:lang w:val="en-US" w:eastAsia="ja-JP"/>
        </w:rPr>
        <w:t>the theoretical background necessary to understand the details that may be important to justify the evolution of the standard requested in this document,</w:t>
      </w:r>
    </w:p>
    <w:p w:rsidR="00AB1491" w:rsidRPr="00D557FD" w:rsidRDefault="00D557FD" w:rsidP="00D557FD">
      <w:pPr>
        <w:ind w:left="426" w:hanging="426"/>
        <w:jc w:val="both"/>
        <w:rPr>
          <w:rFonts w:ascii="Verdana" w:eastAsia="MS PGothic" w:hAnsi="Verdana" w:cs="Arial"/>
          <w:sz w:val="20"/>
          <w:szCs w:val="20"/>
          <w:lang w:val="en-US" w:eastAsia="ja-JP"/>
        </w:rPr>
      </w:pPr>
      <w:r>
        <w:rPr>
          <w:rFonts w:ascii="Verdana" w:eastAsia="MS PGothic" w:hAnsi="Verdana" w:cs="Arial"/>
          <w:sz w:val="20"/>
          <w:szCs w:val="20"/>
          <w:lang w:val="en-US" w:eastAsia="ja-JP"/>
        </w:rPr>
        <w:t>b)</w:t>
      </w:r>
      <w:r>
        <w:rPr>
          <w:rFonts w:ascii="Verdana" w:eastAsia="MS PGothic" w:hAnsi="Verdana" w:cs="Arial"/>
          <w:sz w:val="20"/>
          <w:szCs w:val="20"/>
          <w:lang w:val="en-US" w:eastAsia="ja-JP"/>
        </w:rPr>
        <w:tab/>
      </w:r>
      <w:r w:rsidR="00AB1491" w:rsidRPr="00D557FD">
        <w:rPr>
          <w:rFonts w:ascii="Verdana" w:eastAsia="MS PGothic" w:hAnsi="Verdana" w:cs="Arial"/>
          <w:sz w:val="20"/>
          <w:szCs w:val="20"/>
          <w:lang w:val="en-US" w:eastAsia="ja-JP"/>
        </w:rPr>
        <w:t>the evolutions required to encode limited area grid-point fields, which are only slight modifications of already existing templates, and</w:t>
      </w:r>
    </w:p>
    <w:p w:rsidR="00AB1491" w:rsidRPr="00D557FD" w:rsidRDefault="00D557FD" w:rsidP="00D557FD">
      <w:pPr>
        <w:ind w:left="426" w:hanging="426"/>
        <w:jc w:val="both"/>
        <w:rPr>
          <w:rFonts w:ascii="Verdana" w:eastAsia="MS PGothic" w:hAnsi="Verdana" w:cs="Arial"/>
          <w:sz w:val="20"/>
          <w:szCs w:val="20"/>
          <w:lang w:val="en-US" w:eastAsia="ja-JP"/>
        </w:rPr>
      </w:pPr>
      <w:r>
        <w:rPr>
          <w:rFonts w:ascii="Verdana" w:eastAsia="MS PGothic" w:hAnsi="Verdana" w:cs="Arial"/>
          <w:sz w:val="20"/>
          <w:szCs w:val="20"/>
          <w:lang w:val="en-US" w:eastAsia="ja-JP"/>
        </w:rPr>
        <w:t>c)</w:t>
      </w:r>
      <w:r>
        <w:rPr>
          <w:rFonts w:ascii="Verdana" w:eastAsia="MS PGothic" w:hAnsi="Verdana" w:cs="Arial"/>
          <w:sz w:val="20"/>
          <w:szCs w:val="20"/>
          <w:lang w:val="en-US" w:eastAsia="ja-JP"/>
        </w:rPr>
        <w:tab/>
      </w:r>
      <w:r w:rsidR="00AB1491" w:rsidRPr="00D557FD">
        <w:rPr>
          <w:rFonts w:ascii="Verdana" w:eastAsia="MS PGothic" w:hAnsi="Verdana" w:cs="Arial"/>
          <w:sz w:val="20"/>
          <w:szCs w:val="20"/>
          <w:lang w:val="en-US" w:eastAsia="ja-JP"/>
        </w:rPr>
        <w:t>the evolutions required to encode limited area spectral fields.</w:t>
      </w:r>
    </w:p>
    <w:p w:rsidR="00AB1491" w:rsidRPr="00772EA1" w:rsidRDefault="00AB1491" w:rsidP="00C30F47">
      <w:pPr>
        <w:jc w:val="both"/>
        <w:rPr>
          <w:rFonts w:ascii="Verdana" w:eastAsia="MS PGothic" w:hAnsi="Verdana" w:cs="Arial"/>
          <w:sz w:val="20"/>
          <w:szCs w:val="20"/>
          <w:lang w:val="en-US" w:eastAsia="ja-JP"/>
        </w:rPr>
      </w:pPr>
    </w:p>
    <w:p w:rsidR="00AB1491" w:rsidRPr="00772EA1" w:rsidRDefault="00AB1491" w:rsidP="00C30F47">
      <w:pPr>
        <w:jc w:val="both"/>
        <w:rPr>
          <w:rFonts w:ascii="Verdana" w:hAnsi="Verdana"/>
          <w:sz w:val="20"/>
          <w:szCs w:val="20"/>
          <w:lang w:val="en-US" w:eastAsia="ja-JP"/>
        </w:rPr>
      </w:pPr>
      <w:r w:rsidRPr="00772EA1">
        <w:rPr>
          <w:rFonts w:ascii="Verdana" w:hAnsi="Verdana"/>
          <w:sz w:val="20"/>
          <w:szCs w:val="20"/>
          <w:lang w:val="en-US" w:eastAsia="ja-JP"/>
        </w:rPr>
        <w:t xml:space="preserve">With regard to use of these templates, Mr </w:t>
      </w:r>
      <w:proofErr w:type="spellStart"/>
      <w:r w:rsidRPr="00772EA1">
        <w:rPr>
          <w:rFonts w:ascii="Verdana" w:hAnsi="Verdana"/>
          <w:sz w:val="20"/>
          <w:szCs w:val="20"/>
          <w:lang w:val="en-US" w:eastAsia="ja-JP"/>
        </w:rPr>
        <w:t>Genin</w:t>
      </w:r>
      <w:proofErr w:type="spellEnd"/>
      <w:r w:rsidRPr="00772EA1">
        <w:rPr>
          <w:rFonts w:ascii="Verdana" w:hAnsi="Verdana"/>
          <w:sz w:val="20"/>
          <w:szCs w:val="20"/>
          <w:lang w:val="en-US" w:eastAsia="ja-JP"/>
        </w:rPr>
        <w:t xml:space="preserve"> expressed the main needs are within </w:t>
      </w:r>
      <w:proofErr w:type="spellStart"/>
      <w:r w:rsidR="00C30F47" w:rsidRPr="00772EA1">
        <w:rPr>
          <w:rFonts w:ascii="Verdana" w:eastAsia="MS PGothic" w:hAnsi="Verdana" w:cs="Arial"/>
          <w:sz w:val="20"/>
          <w:szCs w:val="20"/>
          <w:lang w:val="en-US" w:eastAsia="ja-JP"/>
        </w:rPr>
        <w:t>Météo</w:t>
      </w:r>
      <w:proofErr w:type="spellEnd"/>
      <w:r w:rsidRPr="00772EA1">
        <w:rPr>
          <w:rFonts w:ascii="Verdana" w:hAnsi="Verdana"/>
          <w:sz w:val="20"/>
          <w:szCs w:val="20"/>
          <w:lang w:val="en-US" w:eastAsia="ja-JP"/>
        </w:rPr>
        <w:t>-France and they can be used for operational model and research experiment.</w:t>
      </w:r>
    </w:p>
    <w:p w:rsidR="00AB1491" w:rsidRPr="00772EA1" w:rsidRDefault="00AB1491" w:rsidP="00C30F47">
      <w:pPr>
        <w:jc w:val="both"/>
        <w:rPr>
          <w:rFonts w:ascii="Verdana" w:hAnsi="Verdana"/>
          <w:sz w:val="20"/>
          <w:szCs w:val="20"/>
          <w:lang w:val="en-US" w:eastAsia="ja-JP"/>
        </w:rPr>
      </w:pPr>
    </w:p>
    <w:p w:rsidR="005137A9" w:rsidRPr="00772EA1" w:rsidRDefault="00AB1491" w:rsidP="0018769F">
      <w:pPr>
        <w:jc w:val="both"/>
        <w:rPr>
          <w:rFonts w:ascii="Verdana" w:hAnsi="Verdana"/>
          <w:sz w:val="20"/>
          <w:szCs w:val="20"/>
          <w:lang w:eastAsia="ja-JP"/>
        </w:rPr>
      </w:pPr>
      <w:r w:rsidRPr="00772EA1">
        <w:rPr>
          <w:rFonts w:ascii="Verdana" w:hAnsi="Verdana"/>
          <w:sz w:val="20"/>
          <w:szCs w:val="20"/>
          <w:lang w:eastAsia="ja-JP"/>
        </w:rPr>
        <w:t>The meeting agreed the proposal for validation</w:t>
      </w:r>
      <w:r w:rsidR="0018769F">
        <w:rPr>
          <w:rFonts w:ascii="Verdana" w:hAnsi="Verdana"/>
          <w:sz w:val="20"/>
          <w:szCs w:val="20"/>
          <w:lang w:eastAsia="ja-JP"/>
        </w:rPr>
        <w:t xml:space="preserve"> as in the </w:t>
      </w:r>
      <w:hyperlink r:id="rId20" w:anchor="A2016_2_2_8" w:history="1">
        <w:r w:rsidR="0018769F" w:rsidRPr="0018769F">
          <w:rPr>
            <w:rStyle w:val="Hyperlink"/>
            <w:rFonts w:ascii="Verdana" w:hAnsi="Verdana"/>
            <w:b/>
            <w:sz w:val="20"/>
            <w:szCs w:val="20"/>
            <w:u w:val="none"/>
          </w:rPr>
          <w:t>An</w:t>
        </w:r>
        <w:r w:rsidR="0018769F" w:rsidRPr="0018769F">
          <w:rPr>
            <w:rStyle w:val="Hyperlink"/>
            <w:rFonts w:ascii="Verdana" w:hAnsi="Verdana"/>
            <w:b/>
            <w:sz w:val="20"/>
            <w:szCs w:val="20"/>
            <w:u w:val="none"/>
          </w:rPr>
          <w:t>n</w:t>
        </w:r>
        <w:r w:rsidR="0018769F" w:rsidRPr="0018769F">
          <w:rPr>
            <w:rStyle w:val="Hyperlink"/>
            <w:rFonts w:ascii="Verdana" w:hAnsi="Verdana"/>
            <w:b/>
            <w:sz w:val="20"/>
            <w:szCs w:val="20"/>
            <w:u w:val="none"/>
          </w:rPr>
          <w:t>ex</w:t>
        </w:r>
      </w:hyperlink>
      <w:r w:rsidR="0018769F">
        <w:rPr>
          <w:rFonts w:ascii="Verdana" w:hAnsi="Verdana"/>
          <w:sz w:val="20"/>
          <w:szCs w:val="20"/>
          <w:lang w:eastAsia="ja-JP"/>
        </w:rPr>
        <w:t xml:space="preserve"> to this paragraph</w:t>
      </w:r>
      <w:r w:rsidRPr="00772EA1">
        <w:rPr>
          <w:rFonts w:ascii="Verdana" w:hAnsi="Verdana"/>
          <w:sz w:val="20"/>
          <w:szCs w:val="20"/>
          <w:lang w:eastAsia="ja-JP"/>
        </w:rPr>
        <w:t>, recognizing ECMWF will assist the validation.</w:t>
      </w:r>
    </w:p>
    <w:p w:rsidR="00B62840" w:rsidRPr="00772EA1" w:rsidRDefault="00B62840" w:rsidP="00784A08">
      <w:pPr>
        <w:jc w:val="both"/>
        <w:rPr>
          <w:rFonts w:ascii="Verdana" w:hAnsi="Verdana"/>
          <w:sz w:val="20"/>
          <w:szCs w:val="20"/>
          <w:lang w:eastAsia="ja-JP"/>
        </w:rPr>
      </w:pPr>
    </w:p>
    <w:p w:rsidR="00784A08" w:rsidRPr="00772EA1" w:rsidRDefault="00784A08" w:rsidP="00784A08">
      <w:pPr>
        <w:widowControl w:val="0"/>
        <w:jc w:val="both"/>
        <w:rPr>
          <w:rFonts w:ascii="Verdana" w:hAnsi="Verdana" w:cs="Arial"/>
          <w:bCs/>
          <w:sz w:val="20"/>
          <w:szCs w:val="20"/>
          <w:lang w:eastAsia="ja-JP"/>
        </w:rPr>
      </w:pPr>
    </w:p>
    <w:p w:rsidR="006C588C" w:rsidRPr="00772EA1" w:rsidRDefault="006C588C" w:rsidP="0018769F">
      <w:pPr>
        <w:pStyle w:val="Heading3"/>
        <w:spacing w:before="0" w:after="120"/>
        <w:ind w:left="851" w:hanging="851"/>
        <w:rPr>
          <w:rFonts w:ascii="Verdana" w:hAnsi="Verdana"/>
          <w:color w:val="000000"/>
          <w:sz w:val="20"/>
          <w:szCs w:val="20"/>
          <w:lang w:val="en-US"/>
        </w:rPr>
      </w:pPr>
      <w:bookmarkStart w:id="32" w:name="S2016_2_2_9"/>
      <w:bookmarkEnd w:id="32"/>
      <w:r w:rsidRPr="00772EA1">
        <w:rPr>
          <w:rFonts w:ascii="Verdana" w:hAnsi="Verdana"/>
          <w:color w:val="000000"/>
          <w:sz w:val="20"/>
          <w:szCs w:val="20"/>
          <w:lang w:val="en-US"/>
        </w:rPr>
        <w:t>2.2.9</w:t>
      </w:r>
      <w:r w:rsidRPr="00772EA1">
        <w:rPr>
          <w:rFonts w:ascii="Verdana" w:hAnsi="Verdana"/>
          <w:sz w:val="20"/>
          <w:szCs w:val="20"/>
        </w:rPr>
        <w:tab/>
      </w:r>
      <w:r w:rsidR="00BD2D0D" w:rsidRPr="00772EA1">
        <w:rPr>
          <w:rFonts w:ascii="Verdana" w:hAnsi="Verdana"/>
          <w:sz w:val="20"/>
          <w:szCs w:val="20"/>
        </w:rPr>
        <w:t>New table entries for GRIB2 to represent GRAPES model products</w:t>
      </w:r>
      <w:hyperlink w:anchor="Cont_2" w:history="1">
        <w:r w:rsidR="00286D13" w:rsidRPr="00772EA1">
          <w:rPr>
            <w:rStyle w:val="Hyperlink"/>
            <w:rFonts w:ascii="Verdana" w:hAnsi="Verdana"/>
            <w:b w:val="0"/>
            <w:sz w:val="20"/>
            <w:szCs w:val="20"/>
            <w:u w:val="none"/>
          </w:rPr>
          <w:sym w:font="Wingdings" w:char="F0DD"/>
        </w:r>
      </w:hyperlink>
    </w:p>
    <w:p w:rsidR="00AB1491" w:rsidRPr="00772EA1" w:rsidRDefault="00AB1491" w:rsidP="00D557FD">
      <w:pPr>
        <w:jc w:val="both"/>
        <w:rPr>
          <w:rFonts w:ascii="Verdana" w:eastAsia="SimSun" w:hAnsi="Verdana"/>
          <w:sz w:val="20"/>
          <w:szCs w:val="20"/>
          <w:lang w:eastAsia="zh-CN"/>
        </w:rPr>
      </w:pPr>
      <w:r w:rsidRPr="00772EA1">
        <w:rPr>
          <w:rFonts w:ascii="Verdana" w:eastAsia="SimSun" w:hAnsi="Verdana"/>
          <w:sz w:val="20"/>
          <w:szCs w:val="20"/>
          <w:lang w:eastAsia="zh-CN"/>
        </w:rPr>
        <w:t xml:space="preserve">GRAPES (Global/Regional Assimilation and </w:t>
      </w:r>
      <w:proofErr w:type="spellStart"/>
      <w:r w:rsidRPr="00772EA1">
        <w:rPr>
          <w:rFonts w:ascii="Verdana" w:eastAsia="SimSun" w:hAnsi="Verdana"/>
          <w:sz w:val="20"/>
          <w:szCs w:val="20"/>
          <w:lang w:eastAsia="zh-CN"/>
        </w:rPr>
        <w:t>PrEdiction</w:t>
      </w:r>
      <w:proofErr w:type="spellEnd"/>
      <w:r w:rsidRPr="00772EA1">
        <w:rPr>
          <w:rFonts w:ascii="Verdana" w:eastAsia="SimSun" w:hAnsi="Verdana"/>
          <w:sz w:val="20"/>
          <w:szCs w:val="20"/>
          <w:lang w:eastAsia="zh-CN"/>
        </w:rPr>
        <w:t xml:space="preserve"> System) is the numerical weather prediction model developed by C</w:t>
      </w:r>
      <w:r w:rsidR="00D557FD">
        <w:rPr>
          <w:rFonts w:ascii="Verdana" w:eastAsia="SimSun" w:hAnsi="Verdana"/>
          <w:sz w:val="20"/>
          <w:szCs w:val="20"/>
          <w:lang w:eastAsia="zh-CN"/>
        </w:rPr>
        <w:t xml:space="preserve">hina </w:t>
      </w:r>
      <w:r w:rsidRPr="00772EA1">
        <w:rPr>
          <w:rFonts w:ascii="Verdana" w:eastAsia="SimSun" w:hAnsi="Verdana"/>
          <w:sz w:val="20"/>
          <w:szCs w:val="20"/>
          <w:lang w:eastAsia="zh-CN"/>
        </w:rPr>
        <w:t>M</w:t>
      </w:r>
      <w:r w:rsidR="00D557FD">
        <w:rPr>
          <w:rFonts w:ascii="Verdana" w:eastAsia="SimSun" w:hAnsi="Verdana"/>
          <w:sz w:val="20"/>
          <w:szCs w:val="20"/>
          <w:lang w:eastAsia="zh-CN"/>
        </w:rPr>
        <w:t xml:space="preserve">eteorological </w:t>
      </w:r>
      <w:r w:rsidRPr="00772EA1">
        <w:rPr>
          <w:rFonts w:ascii="Verdana" w:eastAsia="SimSun" w:hAnsi="Verdana"/>
          <w:sz w:val="20"/>
          <w:szCs w:val="20"/>
          <w:lang w:eastAsia="zh-CN"/>
        </w:rPr>
        <w:t>A</w:t>
      </w:r>
      <w:r w:rsidR="00D557FD">
        <w:rPr>
          <w:rFonts w:ascii="Verdana" w:eastAsia="SimSun" w:hAnsi="Verdana"/>
          <w:sz w:val="20"/>
          <w:szCs w:val="20"/>
          <w:lang w:eastAsia="zh-CN"/>
        </w:rPr>
        <w:t>dministration (CMA)</w:t>
      </w:r>
      <w:r w:rsidRPr="00772EA1">
        <w:rPr>
          <w:rFonts w:ascii="Verdana" w:eastAsia="SimSun" w:hAnsi="Verdana"/>
          <w:sz w:val="20"/>
          <w:szCs w:val="20"/>
          <w:lang w:eastAsia="zh-CN"/>
        </w:rPr>
        <w:t xml:space="preserve">. GRAPES_MESO was developed in 2001 and operational running in 2008. The horizontal resolution is 0.1*0.1 degree, the total number of vertical level is </w:t>
      </w:r>
      <w:r w:rsidR="004F71C9" w:rsidRPr="00772EA1">
        <w:rPr>
          <w:rFonts w:ascii="Verdana" w:eastAsia="SimSun" w:hAnsi="Verdana"/>
          <w:sz w:val="20"/>
          <w:szCs w:val="20"/>
          <w:lang w:eastAsia="zh-CN"/>
        </w:rPr>
        <w:t>50</w:t>
      </w:r>
      <w:r w:rsidRPr="00772EA1">
        <w:rPr>
          <w:rFonts w:ascii="Verdana" w:eastAsia="SimSun" w:hAnsi="Verdana"/>
          <w:sz w:val="20"/>
          <w:szCs w:val="20"/>
          <w:lang w:eastAsia="zh-CN"/>
        </w:rPr>
        <w:t xml:space="preserve">, and the maximum forecast time is 84 hours. </w:t>
      </w:r>
      <w:r w:rsidR="00D557FD">
        <w:rPr>
          <w:rFonts w:ascii="Verdana" w:eastAsia="SimSun" w:hAnsi="Verdana"/>
          <w:sz w:val="20"/>
          <w:szCs w:val="20"/>
          <w:lang w:eastAsia="zh-CN"/>
        </w:rPr>
        <w:t xml:space="preserve"> </w:t>
      </w:r>
      <w:r w:rsidRPr="00772EA1">
        <w:rPr>
          <w:rFonts w:ascii="Verdana" w:eastAsia="SimSun" w:hAnsi="Verdana"/>
          <w:sz w:val="20"/>
          <w:szCs w:val="20"/>
          <w:lang w:eastAsia="zh-CN"/>
        </w:rPr>
        <w:t>GRAPES_GFS was developed in 2007 and pre-operational running in 2009, and would be operational running in 2016.  The horizontal resolution is 0.25*0.25 degree, the total number of vertical level is 60</w:t>
      </w:r>
      <w:bookmarkStart w:id="33" w:name="OLE_LINK9"/>
      <w:bookmarkStart w:id="34" w:name="OLE_LINK10"/>
      <w:r w:rsidRPr="00772EA1">
        <w:rPr>
          <w:rFonts w:ascii="Verdana" w:eastAsia="SimSun" w:hAnsi="Verdana"/>
          <w:sz w:val="20"/>
          <w:szCs w:val="20"/>
          <w:lang w:eastAsia="zh-CN"/>
        </w:rPr>
        <w:t>, and the maximum forecast time is 240 hours</w:t>
      </w:r>
      <w:bookmarkEnd w:id="33"/>
      <w:bookmarkEnd w:id="34"/>
      <w:r w:rsidRPr="00772EA1">
        <w:rPr>
          <w:rFonts w:ascii="Verdana" w:eastAsia="SimSun" w:hAnsi="Verdana"/>
          <w:sz w:val="20"/>
          <w:szCs w:val="20"/>
          <w:lang w:eastAsia="zh-CN"/>
        </w:rPr>
        <w:t xml:space="preserve">. </w:t>
      </w:r>
    </w:p>
    <w:p w:rsidR="00AB1491" w:rsidRPr="00772EA1" w:rsidRDefault="00AB1491" w:rsidP="005E18D4">
      <w:pPr>
        <w:jc w:val="both"/>
        <w:rPr>
          <w:rFonts w:ascii="Verdana" w:eastAsia="SimSun" w:hAnsi="Verdana"/>
          <w:sz w:val="20"/>
          <w:szCs w:val="20"/>
          <w:lang w:eastAsia="zh-CN"/>
        </w:rPr>
      </w:pPr>
    </w:p>
    <w:p w:rsidR="00AB1491" w:rsidRPr="00772EA1" w:rsidRDefault="00AB1491" w:rsidP="00D557FD">
      <w:pPr>
        <w:jc w:val="both"/>
        <w:rPr>
          <w:rFonts w:ascii="Verdana" w:hAnsi="Verdana"/>
          <w:sz w:val="20"/>
          <w:szCs w:val="20"/>
          <w:lang w:eastAsia="ja-JP"/>
        </w:rPr>
      </w:pPr>
      <w:r w:rsidRPr="00772EA1">
        <w:rPr>
          <w:rFonts w:ascii="Verdana" w:hAnsi="Verdana"/>
          <w:sz w:val="20"/>
          <w:szCs w:val="20"/>
          <w:lang w:eastAsia="ja-JP"/>
        </w:rPr>
        <w:t xml:space="preserve">Ms Fang Zhao, CMA, proposed </w:t>
      </w:r>
      <w:r w:rsidRPr="00772EA1">
        <w:rPr>
          <w:rFonts w:ascii="Verdana" w:eastAsia="SimSun" w:hAnsi="Verdana"/>
          <w:sz w:val="20"/>
          <w:szCs w:val="20"/>
          <w:lang w:eastAsia="zh-CN"/>
        </w:rPr>
        <w:t>new entries need</w:t>
      </w:r>
      <w:r w:rsidRPr="00772EA1">
        <w:rPr>
          <w:rFonts w:ascii="Verdana" w:hAnsi="Verdana"/>
          <w:sz w:val="20"/>
          <w:szCs w:val="20"/>
          <w:lang w:eastAsia="ja-JP"/>
        </w:rPr>
        <w:t>ed</w:t>
      </w:r>
      <w:r w:rsidRPr="00772EA1">
        <w:rPr>
          <w:rFonts w:ascii="Verdana" w:eastAsia="SimSun" w:hAnsi="Verdana"/>
          <w:sz w:val="20"/>
          <w:szCs w:val="20"/>
          <w:lang w:eastAsia="zh-CN"/>
        </w:rPr>
        <w:t xml:space="preserve"> </w:t>
      </w:r>
      <w:r w:rsidRPr="00772EA1">
        <w:rPr>
          <w:rFonts w:ascii="Verdana" w:hAnsi="Verdana"/>
          <w:sz w:val="20"/>
          <w:szCs w:val="20"/>
          <w:lang w:eastAsia="ja-JP"/>
        </w:rPr>
        <w:t xml:space="preserve">in </w:t>
      </w:r>
      <w:r w:rsidRPr="00772EA1">
        <w:rPr>
          <w:rFonts w:ascii="Verdana" w:eastAsia="SimSun" w:hAnsi="Verdana"/>
          <w:sz w:val="20"/>
          <w:szCs w:val="20"/>
          <w:lang w:eastAsia="zh-CN"/>
        </w:rPr>
        <w:t>code table</w:t>
      </w:r>
      <w:r w:rsidRPr="00772EA1">
        <w:rPr>
          <w:rFonts w:ascii="Verdana" w:hAnsi="Verdana"/>
          <w:sz w:val="20"/>
          <w:szCs w:val="20"/>
          <w:lang w:eastAsia="ja-JP"/>
        </w:rPr>
        <w:t>s</w:t>
      </w:r>
      <w:r w:rsidRPr="00772EA1">
        <w:rPr>
          <w:rFonts w:ascii="Verdana" w:eastAsia="SimSun" w:hAnsi="Verdana"/>
          <w:sz w:val="20"/>
          <w:szCs w:val="20"/>
          <w:lang w:eastAsia="zh-CN"/>
        </w:rPr>
        <w:t xml:space="preserve"> 4.2 and 4.5 to encode GRAPES_MESO and GRAPES_GFS products in GRIB2.</w:t>
      </w:r>
    </w:p>
    <w:p w:rsidR="00AB1491" w:rsidRPr="00772EA1" w:rsidRDefault="00AB1491" w:rsidP="005E18D4">
      <w:pPr>
        <w:jc w:val="both"/>
        <w:rPr>
          <w:rFonts w:ascii="Verdana" w:hAnsi="Verdana"/>
          <w:sz w:val="20"/>
          <w:szCs w:val="20"/>
          <w:lang w:eastAsia="ja-JP"/>
        </w:rPr>
      </w:pPr>
    </w:p>
    <w:p w:rsidR="00AB1491" w:rsidRPr="00772EA1" w:rsidRDefault="00AB1491" w:rsidP="004F71C9">
      <w:pPr>
        <w:jc w:val="both"/>
        <w:rPr>
          <w:rFonts w:ascii="Verdana" w:hAnsi="Verdana"/>
          <w:sz w:val="20"/>
          <w:szCs w:val="20"/>
          <w:lang w:eastAsia="ja-JP"/>
        </w:rPr>
      </w:pPr>
      <w:r w:rsidRPr="00772EA1">
        <w:rPr>
          <w:rFonts w:ascii="Verdana" w:hAnsi="Verdana"/>
          <w:sz w:val="20"/>
          <w:szCs w:val="20"/>
          <w:lang w:eastAsia="ja-JP"/>
        </w:rPr>
        <w:lastRenderedPageBreak/>
        <w:t xml:space="preserve">It was felt the new entry sigma height level should be clearly differentiated from sigma level in the code table 4.5. </w:t>
      </w:r>
      <w:r w:rsidR="00D557FD">
        <w:rPr>
          <w:rFonts w:ascii="Verdana" w:hAnsi="Verdana"/>
          <w:sz w:val="20"/>
          <w:szCs w:val="20"/>
          <w:lang w:eastAsia="ja-JP"/>
        </w:rPr>
        <w:t xml:space="preserve"> </w:t>
      </w:r>
      <w:r w:rsidRPr="00772EA1">
        <w:rPr>
          <w:rFonts w:ascii="Verdana" w:hAnsi="Verdana"/>
          <w:sz w:val="20"/>
          <w:szCs w:val="20"/>
          <w:lang w:eastAsia="ja-JP"/>
        </w:rPr>
        <w:t>In view of th</w:t>
      </w:r>
      <w:r w:rsidR="004F71C9" w:rsidRPr="00772EA1">
        <w:rPr>
          <w:rFonts w:ascii="Verdana" w:hAnsi="Verdana"/>
          <w:sz w:val="20"/>
          <w:szCs w:val="20"/>
          <w:lang w:eastAsia="ja-JP"/>
        </w:rPr>
        <w:t>is,</w:t>
      </w:r>
      <w:r w:rsidRPr="00772EA1">
        <w:rPr>
          <w:rFonts w:ascii="Verdana" w:hAnsi="Verdana"/>
          <w:sz w:val="20"/>
          <w:szCs w:val="20"/>
          <w:lang w:eastAsia="ja-JP"/>
        </w:rPr>
        <w:t xml:space="preserve"> </w:t>
      </w:r>
      <w:r w:rsidR="00D557FD" w:rsidRPr="00D557FD">
        <w:rPr>
          <w:rFonts w:ascii="Verdana" w:hAnsi="Verdana"/>
          <w:color w:val="FF0000"/>
          <w:sz w:val="20"/>
          <w:szCs w:val="20"/>
          <w:lang w:eastAsia="ja-JP"/>
        </w:rPr>
        <w:t>since</w:t>
      </w:r>
      <w:r w:rsidR="00D557FD">
        <w:rPr>
          <w:rFonts w:ascii="Verdana" w:hAnsi="Verdana"/>
          <w:sz w:val="20"/>
          <w:szCs w:val="20"/>
          <w:lang w:eastAsia="ja-JP"/>
        </w:rPr>
        <w:t xml:space="preserve"> </w:t>
      </w:r>
      <w:r w:rsidR="004F71C9" w:rsidRPr="00772EA1">
        <w:rPr>
          <w:rFonts w:ascii="Verdana" w:hAnsi="Verdana"/>
          <w:sz w:val="20"/>
          <w:szCs w:val="20"/>
          <w:lang w:eastAsia="ja-JP"/>
        </w:rPr>
        <w:t xml:space="preserve">the </w:t>
      </w:r>
      <w:r w:rsidR="00D557FD" w:rsidRPr="00D557FD">
        <w:rPr>
          <w:rFonts w:ascii="Verdana" w:hAnsi="Verdana"/>
          <w:color w:val="FF0000"/>
          <w:sz w:val="20"/>
          <w:szCs w:val="20"/>
          <w:lang w:eastAsia="ja-JP"/>
        </w:rPr>
        <w:t>"</w:t>
      </w:r>
      <w:r w:rsidRPr="00772EA1">
        <w:rPr>
          <w:rFonts w:ascii="Verdana" w:hAnsi="Verdana"/>
          <w:sz w:val="20"/>
          <w:szCs w:val="20"/>
          <w:lang w:eastAsia="ja-JP"/>
        </w:rPr>
        <w:t>description</w:t>
      </w:r>
      <w:r w:rsidR="00D557FD" w:rsidRPr="00D557FD">
        <w:rPr>
          <w:rFonts w:ascii="Verdana" w:hAnsi="Verdana"/>
          <w:color w:val="FF0000"/>
          <w:sz w:val="20"/>
          <w:szCs w:val="20"/>
          <w:lang w:eastAsia="ja-JP"/>
        </w:rPr>
        <w:t>"</w:t>
      </w:r>
      <w:r w:rsidRPr="00772EA1">
        <w:rPr>
          <w:rFonts w:ascii="Verdana" w:hAnsi="Verdana"/>
          <w:sz w:val="20"/>
          <w:szCs w:val="20"/>
          <w:lang w:eastAsia="ja-JP"/>
        </w:rPr>
        <w:t xml:space="preserve"> in the proposal will not be included in the code table officially, a new note to the entry should be create</w:t>
      </w:r>
      <w:r w:rsidR="004F71C9" w:rsidRPr="00772EA1">
        <w:rPr>
          <w:rFonts w:ascii="Verdana" w:hAnsi="Verdana"/>
          <w:sz w:val="20"/>
          <w:szCs w:val="20"/>
          <w:lang w:eastAsia="ja-JP"/>
        </w:rPr>
        <w:t>d</w:t>
      </w:r>
      <w:r w:rsidRPr="00772EA1">
        <w:rPr>
          <w:rFonts w:ascii="Verdana" w:hAnsi="Verdana"/>
          <w:sz w:val="20"/>
          <w:szCs w:val="20"/>
          <w:lang w:eastAsia="ja-JP"/>
        </w:rPr>
        <w:t>.</w:t>
      </w:r>
    </w:p>
    <w:p w:rsidR="00AB1491" w:rsidRPr="00772EA1" w:rsidRDefault="00AB1491" w:rsidP="005E18D4">
      <w:pPr>
        <w:jc w:val="both"/>
        <w:rPr>
          <w:rFonts w:ascii="Verdana" w:hAnsi="Verdana"/>
          <w:sz w:val="20"/>
          <w:szCs w:val="20"/>
          <w:lang w:eastAsia="ja-JP"/>
        </w:rPr>
      </w:pPr>
    </w:p>
    <w:p w:rsidR="008A45EC" w:rsidRPr="00772EA1" w:rsidRDefault="00AB1491" w:rsidP="0018769F">
      <w:pPr>
        <w:jc w:val="both"/>
        <w:rPr>
          <w:rFonts w:ascii="Verdana" w:eastAsia="SimSun" w:hAnsi="Verdana"/>
          <w:sz w:val="20"/>
          <w:szCs w:val="20"/>
          <w:lang w:eastAsia="zh-CN"/>
        </w:rPr>
      </w:pPr>
      <w:r w:rsidRPr="00772EA1">
        <w:rPr>
          <w:rFonts w:ascii="Verdana" w:hAnsi="Verdana"/>
          <w:sz w:val="20"/>
          <w:szCs w:val="20"/>
          <w:lang w:eastAsia="ja-JP"/>
        </w:rPr>
        <w:t xml:space="preserve">The meeting agreed the </w:t>
      </w:r>
      <w:r w:rsidR="004F71C9" w:rsidRPr="00772EA1">
        <w:rPr>
          <w:rFonts w:ascii="Verdana" w:hAnsi="Verdana"/>
          <w:sz w:val="20"/>
          <w:szCs w:val="20"/>
          <w:lang w:eastAsia="ja-JP"/>
        </w:rPr>
        <w:t xml:space="preserve">revised </w:t>
      </w:r>
      <w:r w:rsidRPr="00772EA1">
        <w:rPr>
          <w:rFonts w:ascii="Verdana" w:hAnsi="Verdana"/>
          <w:sz w:val="20"/>
          <w:szCs w:val="20"/>
          <w:lang w:eastAsia="ja-JP"/>
        </w:rPr>
        <w:t>proposal for FT2016-2</w:t>
      </w:r>
      <w:r w:rsidR="0018769F">
        <w:rPr>
          <w:rFonts w:ascii="Verdana" w:hAnsi="Verdana"/>
          <w:sz w:val="20"/>
          <w:szCs w:val="20"/>
          <w:lang w:eastAsia="ja-JP"/>
        </w:rPr>
        <w:t xml:space="preserve"> as in the </w:t>
      </w:r>
      <w:hyperlink r:id="rId21" w:anchor="A2016_2_2_9" w:history="1">
        <w:r w:rsidR="0018769F" w:rsidRPr="0018769F">
          <w:rPr>
            <w:rStyle w:val="Hyperlink"/>
            <w:rFonts w:ascii="Verdana" w:hAnsi="Verdana"/>
            <w:b/>
            <w:sz w:val="20"/>
            <w:szCs w:val="20"/>
            <w:u w:val="none"/>
          </w:rPr>
          <w:t>An</w:t>
        </w:r>
        <w:r w:rsidR="0018769F" w:rsidRPr="0018769F">
          <w:rPr>
            <w:rStyle w:val="Hyperlink"/>
            <w:rFonts w:ascii="Verdana" w:hAnsi="Verdana"/>
            <w:b/>
            <w:sz w:val="20"/>
            <w:szCs w:val="20"/>
            <w:u w:val="none"/>
          </w:rPr>
          <w:t>n</w:t>
        </w:r>
        <w:r w:rsidR="0018769F" w:rsidRPr="0018769F">
          <w:rPr>
            <w:rStyle w:val="Hyperlink"/>
            <w:rFonts w:ascii="Verdana" w:hAnsi="Verdana"/>
            <w:b/>
            <w:sz w:val="20"/>
            <w:szCs w:val="20"/>
            <w:u w:val="none"/>
          </w:rPr>
          <w:t>ex</w:t>
        </w:r>
      </w:hyperlink>
      <w:r w:rsidR="0018769F">
        <w:rPr>
          <w:rFonts w:ascii="Verdana" w:hAnsi="Verdana"/>
          <w:sz w:val="20"/>
          <w:szCs w:val="20"/>
          <w:lang w:eastAsia="ja-JP"/>
        </w:rPr>
        <w:t xml:space="preserve"> to this paragraph</w:t>
      </w:r>
      <w:r w:rsidRPr="00772EA1">
        <w:rPr>
          <w:rFonts w:ascii="Verdana" w:hAnsi="Verdana"/>
          <w:sz w:val="20"/>
          <w:szCs w:val="20"/>
          <w:lang w:eastAsia="ja-JP"/>
        </w:rPr>
        <w:t>.</w:t>
      </w:r>
    </w:p>
    <w:p w:rsidR="00BD2D85" w:rsidRPr="00772EA1" w:rsidRDefault="00BD2D85" w:rsidP="00651FA2">
      <w:pPr>
        <w:snapToGrid w:val="0"/>
        <w:jc w:val="both"/>
        <w:rPr>
          <w:rFonts w:ascii="Verdana" w:hAnsi="Verdana"/>
          <w:sz w:val="20"/>
          <w:szCs w:val="20"/>
        </w:rPr>
      </w:pPr>
    </w:p>
    <w:p w:rsidR="00B62840" w:rsidRPr="00772EA1" w:rsidRDefault="00B62840" w:rsidP="00651FA2">
      <w:pPr>
        <w:snapToGrid w:val="0"/>
        <w:jc w:val="both"/>
        <w:rPr>
          <w:rFonts w:ascii="Verdana" w:hAnsi="Verdana" w:cs="Arial"/>
          <w:sz w:val="20"/>
          <w:szCs w:val="20"/>
          <w:lang w:eastAsia="ja-JP"/>
        </w:rPr>
      </w:pPr>
    </w:p>
    <w:p w:rsidR="006C38E5" w:rsidRPr="00772EA1" w:rsidRDefault="006C38E5" w:rsidP="006C38E5">
      <w:pPr>
        <w:rPr>
          <w:rFonts w:ascii="Verdana" w:hAnsi="Verdana"/>
          <w:sz w:val="20"/>
          <w:szCs w:val="20"/>
        </w:rPr>
      </w:pPr>
    </w:p>
    <w:p w:rsidR="00784A08" w:rsidRPr="00772EA1" w:rsidRDefault="00784A08" w:rsidP="00784A08">
      <w:pPr>
        <w:pStyle w:val="Heading1"/>
        <w:spacing w:after="120"/>
        <w:ind w:left="567" w:hanging="567"/>
        <w:rPr>
          <w:rFonts w:ascii="Verdana" w:hAnsi="Verdana"/>
          <w:sz w:val="20"/>
          <w:szCs w:val="20"/>
        </w:rPr>
      </w:pPr>
      <w:bookmarkStart w:id="35" w:name="S2016_2_2_10"/>
      <w:bookmarkStart w:id="36" w:name="S2016_2_3"/>
      <w:bookmarkEnd w:id="35"/>
      <w:bookmarkEnd w:id="36"/>
      <w:r w:rsidRPr="00772EA1">
        <w:rPr>
          <w:rFonts w:ascii="Verdana" w:hAnsi="Verdana"/>
          <w:sz w:val="20"/>
          <w:szCs w:val="20"/>
        </w:rPr>
        <w:t>2.3</w:t>
      </w:r>
      <w:r w:rsidRPr="00772EA1">
        <w:rPr>
          <w:rFonts w:ascii="Verdana" w:hAnsi="Verdana"/>
          <w:sz w:val="20"/>
          <w:szCs w:val="20"/>
        </w:rPr>
        <w:tab/>
        <w:t>GRIB new edition</w:t>
      </w:r>
    </w:p>
    <w:p w:rsidR="006C588C" w:rsidRPr="00772EA1" w:rsidRDefault="006C588C" w:rsidP="00F3276A">
      <w:pPr>
        <w:pStyle w:val="Heading1"/>
        <w:spacing w:after="120"/>
        <w:ind w:left="851" w:hanging="851"/>
        <w:rPr>
          <w:rFonts w:ascii="Verdana" w:hAnsi="Verdana"/>
          <w:sz w:val="20"/>
          <w:szCs w:val="20"/>
        </w:rPr>
      </w:pPr>
      <w:bookmarkStart w:id="37" w:name="S2016_2_3_1"/>
      <w:bookmarkEnd w:id="37"/>
      <w:r w:rsidRPr="00772EA1">
        <w:rPr>
          <w:rFonts w:ascii="Verdana" w:hAnsi="Verdana"/>
          <w:sz w:val="20"/>
          <w:szCs w:val="20"/>
        </w:rPr>
        <w:t>2.3.1</w:t>
      </w:r>
      <w:r w:rsidRPr="00772EA1">
        <w:rPr>
          <w:rFonts w:ascii="Verdana" w:hAnsi="Verdana"/>
          <w:sz w:val="20"/>
          <w:szCs w:val="20"/>
        </w:rPr>
        <w:tab/>
      </w:r>
      <w:r w:rsidR="006C2E86" w:rsidRPr="00772EA1">
        <w:rPr>
          <w:rFonts w:ascii="Verdana" w:hAnsi="Verdana"/>
          <w:sz w:val="20"/>
          <w:szCs w:val="20"/>
        </w:rPr>
        <w:t>GRIB edition 3</w:t>
      </w:r>
      <w:hyperlink w:anchor="Cont_2" w:history="1">
        <w:r w:rsidR="00286D13" w:rsidRPr="00772EA1">
          <w:rPr>
            <w:rStyle w:val="Hyperlink"/>
            <w:rFonts w:ascii="Verdana" w:hAnsi="Verdana"/>
            <w:b w:val="0"/>
            <w:sz w:val="20"/>
            <w:szCs w:val="20"/>
            <w:u w:val="none"/>
          </w:rPr>
          <w:sym w:font="Wingdings" w:char="F0DD"/>
        </w:r>
      </w:hyperlink>
    </w:p>
    <w:p w:rsidR="008A45EC" w:rsidRPr="00FD7DAE" w:rsidRDefault="000F18D4" w:rsidP="00C43BC8">
      <w:pPr>
        <w:jc w:val="both"/>
        <w:rPr>
          <w:rFonts w:ascii="Verdana" w:hAnsi="Verdana"/>
          <w:sz w:val="20"/>
          <w:szCs w:val="20"/>
        </w:rPr>
      </w:pPr>
      <w:r>
        <w:rPr>
          <w:rFonts w:ascii="Verdana" w:hAnsi="Verdana"/>
          <w:sz w:val="20"/>
          <w:szCs w:val="20"/>
        </w:rPr>
        <w:t>R</w:t>
      </w:r>
      <w:r w:rsidR="008A45EC" w:rsidRPr="00FD7DAE">
        <w:rPr>
          <w:rFonts w:ascii="Verdana" w:hAnsi="Verdana"/>
          <w:sz w:val="20"/>
          <w:szCs w:val="20"/>
        </w:rPr>
        <w:t xml:space="preserve">equirements for the next GRIB edition has been collected during the last four years. </w:t>
      </w:r>
      <w:r>
        <w:rPr>
          <w:rFonts w:ascii="Verdana" w:hAnsi="Verdana"/>
          <w:sz w:val="20"/>
          <w:szCs w:val="20"/>
        </w:rPr>
        <w:t xml:space="preserve"> </w:t>
      </w:r>
      <w:r w:rsidR="008A45EC" w:rsidRPr="00FD7DAE">
        <w:rPr>
          <w:rFonts w:ascii="Verdana" w:hAnsi="Verdana"/>
          <w:sz w:val="20"/>
          <w:szCs w:val="20"/>
        </w:rPr>
        <w:t xml:space="preserve">The list has been consolidated and a cost/benefit analysis presented during the </w:t>
      </w:r>
      <w:r w:rsidR="00C43BC8" w:rsidRPr="00FD7DAE">
        <w:rPr>
          <w:rFonts w:ascii="Verdana" w:hAnsi="Verdana"/>
          <w:sz w:val="20"/>
          <w:szCs w:val="20"/>
        </w:rPr>
        <w:t xml:space="preserve">previous meeting of </w:t>
      </w:r>
      <w:r w:rsidR="008A45EC" w:rsidRPr="00FD7DAE">
        <w:rPr>
          <w:rFonts w:ascii="Verdana" w:hAnsi="Verdana"/>
          <w:sz w:val="20"/>
          <w:szCs w:val="20"/>
        </w:rPr>
        <w:t xml:space="preserve">IPET-DRMM. </w:t>
      </w:r>
      <w:r>
        <w:rPr>
          <w:rFonts w:ascii="Verdana" w:hAnsi="Verdana"/>
          <w:sz w:val="20"/>
          <w:szCs w:val="20"/>
        </w:rPr>
        <w:t xml:space="preserve"> </w:t>
      </w:r>
      <w:r w:rsidR="008A45EC" w:rsidRPr="00FD7DAE">
        <w:rPr>
          <w:rFonts w:ascii="Verdana" w:hAnsi="Verdana"/>
          <w:sz w:val="20"/>
          <w:szCs w:val="20"/>
        </w:rPr>
        <w:t>During th</w:t>
      </w:r>
      <w:r w:rsidR="00C43BC8" w:rsidRPr="00FD7DAE">
        <w:rPr>
          <w:rFonts w:ascii="Verdana" w:hAnsi="Verdana"/>
          <w:sz w:val="20"/>
          <w:szCs w:val="20"/>
        </w:rPr>
        <w:t>at</w:t>
      </w:r>
      <w:r w:rsidR="008A45EC" w:rsidRPr="00FD7DAE">
        <w:rPr>
          <w:rFonts w:ascii="Verdana" w:hAnsi="Verdana"/>
          <w:sz w:val="20"/>
          <w:szCs w:val="20"/>
        </w:rPr>
        <w:t xml:space="preserve"> meeting</w:t>
      </w:r>
      <w:r w:rsidR="00C43BC8" w:rsidRPr="00FD7DAE">
        <w:rPr>
          <w:rFonts w:ascii="Verdana" w:hAnsi="Verdana"/>
          <w:sz w:val="20"/>
          <w:szCs w:val="20"/>
        </w:rPr>
        <w:t>,</w:t>
      </w:r>
      <w:r w:rsidR="008A45EC" w:rsidRPr="00FD7DAE">
        <w:rPr>
          <w:rFonts w:ascii="Verdana" w:hAnsi="Verdana"/>
          <w:sz w:val="20"/>
          <w:szCs w:val="20"/>
        </w:rPr>
        <w:t xml:space="preserve"> </w:t>
      </w:r>
      <w:r w:rsidR="00C43BC8" w:rsidRPr="00FD7DAE">
        <w:rPr>
          <w:rFonts w:ascii="Verdana" w:hAnsi="Verdana"/>
          <w:sz w:val="20"/>
          <w:szCs w:val="20"/>
        </w:rPr>
        <w:t xml:space="preserve">it </w:t>
      </w:r>
      <w:r w:rsidR="008A45EC" w:rsidRPr="00FD7DAE">
        <w:rPr>
          <w:rFonts w:ascii="Verdana" w:hAnsi="Verdana"/>
          <w:sz w:val="20"/>
          <w:szCs w:val="20"/>
        </w:rPr>
        <w:t xml:space="preserve">has been decided to implement only a small consolidated set of requirements to be confident that the new GRIB edition could be submitted for approval at the CBS </w:t>
      </w:r>
      <w:r w:rsidR="00C43BC8" w:rsidRPr="00FD7DAE">
        <w:rPr>
          <w:rFonts w:ascii="Verdana" w:hAnsi="Verdana"/>
          <w:sz w:val="20"/>
          <w:szCs w:val="20"/>
        </w:rPr>
        <w:t xml:space="preserve">Extraordinary session in </w:t>
      </w:r>
      <w:r w:rsidR="008A45EC" w:rsidRPr="00FD7DAE">
        <w:rPr>
          <w:rFonts w:ascii="Verdana" w:hAnsi="Verdana"/>
          <w:sz w:val="20"/>
          <w:szCs w:val="20"/>
        </w:rPr>
        <w:t>2016.</w:t>
      </w:r>
    </w:p>
    <w:p w:rsidR="00C43BC8" w:rsidRPr="00FD7DAE" w:rsidRDefault="00C43BC8" w:rsidP="00C43BC8">
      <w:pPr>
        <w:jc w:val="both"/>
        <w:rPr>
          <w:rFonts w:ascii="Verdana" w:hAnsi="Verdana"/>
          <w:sz w:val="20"/>
          <w:szCs w:val="20"/>
        </w:rPr>
      </w:pPr>
    </w:p>
    <w:p w:rsidR="008A45EC" w:rsidRPr="00FD7DAE" w:rsidRDefault="008A45EC" w:rsidP="00C43BC8">
      <w:pPr>
        <w:jc w:val="both"/>
        <w:rPr>
          <w:rFonts w:ascii="Verdana" w:hAnsi="Verdana"/>
          <w:sz w:val="20"/>
          <w:szCs w:val="20"/>
        </w:rPr>
      </w:pPr>
      <w:r w:rsidRPr="00FD7DAE">
        <w:rPr>
          <w:rFonts w:ascii="Verdana" w:hAnsi="Verdana"/>
          <w:sz w:val="20"/>
          <w:szCs w:val="20"/>
        </w:rPr>
        <w:t>A collaborative work space has been made available by ECMWF for the consolidation of the new GRIB edition 3 structure.  A work of consolidation of the structure has been completed and the necessary changes have been drafted in a proposed new version of the Manual on Co</w:t>
      </w:r>
      <w:r w:rsidR="000D3EBA" w:rsidRPr="00FD7DAE">
        <w:rPr>
          <w:rFonts w:ascii="Verdana" w:hAnsi="Verdana"/>
          <w:sz w:val="20"/>
          <w:szCs w:val="20"/>
        </w:rPr>
        <w:t>des for FM-92 GRIB</w:t>
      </w:r>
      <w:r w:rsidRPr="00FD7DAE">
        <w:rPr>
          <w:rFonts w:ascii="Verdana" w:hAnsi="Verdana"/>
          <w:sz w:val="20"/>
          <w:szCs w:val="20"/>
        </w:rPr>
        <w:t>.</w:t>
      </w:r>
    </w:p>
    <w:p w:rsidR="00C43BC8" w:rsidRPr="00FD7DAE" w:rsidRDefault="00C43BC8" w:rsidP="00C43BC8">
      <w:pPr>
        <w:jc w:val="both"/>
        <w:rPr>
          <w:rFonts w:ascii="Verdana" w:hAnsi="Verdana"/>
          <w:sz w:val="20"/>
          <w:szCs w:val="20"/>
        </w:rPr>
      </w:pPr>
    </w:p>
    <w:p w:rsidR="008A45EC" w:rsidRPr="00FD7DAE" w:rsidRDefault="000D3EBA" w:rsidP="000D3EBA">
      <w:pPr>
        <w:jc w:val="both"/>
        <w:rPr>
          <w:rFonts w:ascii="Verdana" w:hAnsi="Verdana"/>
          <w:sz w:val="20"/>
          <w:szCs w:val="20"/>
        </w:rPr>
      </w:pPr>
      <w:r w:rsidRPr="00FD7DAE">
        <w:rPr>
          <w:rFonts w:ascii="Verdana" w:hAnsi="Verdana"/>
          <w:sz w:val="20"/>
          <w:szCs w:val="20"/>
        </w:rPr>
        <w:t>It was noted that m</w:t>
      </w:r>
      <w:r w:rsidR="008A45EC" w:rsidRPr="00FD7DAE">
        <w:rPr>
          <w:rFonts w:ascii="Verdana" w:hAnsi="Verdana"/>
          <w:sz w:val="20"/>
          <w:szCs w:val="20"/>
        </w:rPr>
        <w:t xml:space="preserve">ost of the requirements </w:t>
      </w:r>
      <w:r w:rsidRPr="00FD7DAE">
        <w:rPr>
          <w:rFonts w:ascii="Verdana" w:hAnsi="Verdana"/>
          <w:sz w:val="20"/>
          <w:szCs w:val="20"/>
        </w:rPr>
        <w:t xml:space="preserve">would </w:t>
      </w:r>
      <w:r w:rsidR="008A45EC" w:rsidRPr="00FD7DAE">
        <w:rPr>
          <w:rFonts w:ascii="Verdana" w:hAnsi="Verdana"/>
          <w:sz w:val="20"/>
          <w:szCs w:val="20"/>
        </w:rPr>
        <w:t>be implemented in the new proposed structure.</w:t>
      </w:r>
    </w:p>
    <w:p w:rsidR="00716C6D" w:rsidRPr="00FD7DAE" w:rsidRDefault="00716C6D" w:rsidP="000D3EBA">
      <w:pPr>
        <w:jc w:val="both"/>
        <w:rPr>
          <w:rFonts w:ascii="Verdana" w:hAnsi="Verdana"/>
          <w:sz w:val="20"/>
          <w:szCs w:val="20"/>
        </w:rPr>
      </w:pPr>
    </w:p>
    <w:p w:rsidR="00716C6D" w:rsidRPr="00FD7DAE" w:rsidRDefault="00886F95" w:rsidP="00886F95">
      <w:pPr>
        <w:jc w:val="both"/>
        <w:rPr>
          <w:rFonts w:ascii="Verdana" w:hAnsi="Verdana"/>
          <w:sz w:val="20"/>
          <w:szCs w:val="20"/>
        </w:rPr>
      </w:pPr>
      <w:r w:rsidRPr="00FD7DAE">
        <w:rPr>
          <w:rFonts w:ascii="Verdana" w:hAnsi="Verdana"/>
          <w:sz w:val="20"/>
          <w:szCs w:val="20"/>
        </w:rPr>
        <w:t>Some points for discussion were</w:t>
      </w:r>
      <w:r w:rsidR="00716C6D" w:rsidRPr="00FD7DAE">
        <w:rPr>
          <w:rFonts w:ascii="Verdana" w:hAnsi="Verdana"/>
          <w:sz w:val="20"/>
          <w:szCs w:val="20"/>
        </w:rPr>
        <w:t xml:space="preserve"> suggested, </w:t>
      </w:r>
      <w:r w:rsidRPr="00FD7DAE">
        <w:rPr>
          <w:rFonts w:ascii="Verdana" w:hAnsi="Verdana"/>
          <w:sz w:val="20"/>
          <w:szCs w:val="20"/>
        </w:rPr>
        <w:t xml:space="preserve">which are </w:t>
      </w:r>
      <w:r w:rsidR="00716C6D" w:rsidRPr="00FD7DAE">
        <w:rPr>
          <w:rFonts w:ascii="Verdana" w:hAnsi="Verdana"/>
          <w:sz w:val="20"/>
          <w:szCs w:val="20"/>
        </w:rPr>
        <w:t>compulsory use of GRIB3, availability of software</w:t>
      </w:r>
      <w:r w:rsidRPr="00FD7DAE">
        <w:rPr>
          <w:rFonts w:ascii="Verdana" w:hAnsi="Verdana"/>
          <w:sz w:val="20"/>
          <w:szCs w:val="20"/>
        </w:rPr>
        <w:t xml:space="preserve"> to handle GRIB3</w:t>
      </w:r>
      <w:r w:rsidR="00716C6D" w:rsidRPr="00FD7DAE">
        <w:rPr>
          <w:rFonts w:ascii="Verdana" w:hAnsi="Verdana"/>
          <w:sz w:val="20"/>
          <w:szCs w:val="20"/>
        </w:rPr>
        <w:t xml:space="preserve">, reference implementation </w:t>
      </w:r>
      <w:r w:rsidRPr="00FD7DAE">
        <w:rPr>
          <w:rFonts w:ascii="Verdana" w:hAnsi="Verdana"/>
          <w:sz w:val="20"/>
          <w:szCs w:val="20"/>
        </w:rPr>
        <w:t xml:space="preserve">of GRIB3 </w:t>
      </w:r>
      <w:r w:rsidR="00716C6D" w:rsidRPr="00FD7DAE">
        <w:rPr>
          <w:rFonts w:ascii="Verdana" w:hAnsi="Verdana"/>
          <w:sz w:val="20"/>
          <w:szCs w:val="20"/>
        </w:rPr>
        <w:t xml:space="preserve">and a document for </w:t>
      </w:r>
      <w:r w:rsidRPr="00FD7DAE">
        <w:rPr>
          <w:rFonts w:ascii="Verdana" w:hAnsi="Verdana"/>
          <w:sz w:val="20"/>
          <w:szCs w:val="20"/>
        </w:rPr>
        <w:t xml:space="preserve">selling GRIB3 to </w:t>
      </w:r>
      <w:r w:rsidR="00716C6D" w:rsidRPr="00FD7DAE">
        <w:rPr>
          <w:rFonts w:ascii="Verdana" w:hAnsi="Verdana"/>
          <w:sz w:val="20"/>
          <w:szCs w:val="20"/>
        </w:rPr>
        <w:t>management</w:t>
      </w:r>
      <w:r w:rsidRPr="00FD7DAE">
        <w:rPr>
          <w:rFonts w:ascii="Verdana" w:hAnsi="Verdana"/>
          <w:sz w:val="20"/>
          <w:szCs w:val="20"/>
        </w:rPr>
        <w:t>s.</w:t>
      </w:r>
    </w:p>
    <w:p w:rsidR="00C43BC8" w:rsidRPr="00FD7DAE" w:rsidRDefault="00C43BC8" w:rsidP="00C43BC8">
      <w:pPr>
        <w:jc w:val="both"/>
        <w:rPr>
          <w:rFonts w:ascii="Verdana" w:hAnsi="Verdana"/>
          <w:sz w:val="20"/>
          <w:szCs w:val="20"/>
        </w:rPr>
      </w:pPr>
    </w:p>
    <w:p w:rsidR="0039286E" w:rsidRPr="00FD7DAE" w:rsidRDefault="00C43BC8" w:rsidP="00784A08">
      <w:pPr>
        <w:jc w:val="both"/>
        <w:rPr>
          <w:rFonts w:ascii="Verdana" w:hAnsi="Verdana"/>
          <w:sz w:val="20"/>
          <w:szCs w:val="20"/>
          <w:lang w:eastAsia="ja-JP"/>
        </w:rPr>
      </w:pPr>
      <w:r w:rsidRPr="00FD7DAE">
        <w:rPr>
          <w:rFonts w:ascii="Verdana" w:hAnsi="Verdana"/>
          <w:sz w:val="20"/>
          <w:szCs w:val="20"/>
          <w:lang w:eastAsia="ja-JP"/>
        </w:rPr>
        <w:t>Dr Enrico Fucile, ECMWF, as the Lead of TT-GRIB, has lead and consolidated the discussion by plenary and breakout discussions.</w:t>
      </w:r>
    </w:p>
    <w:p w:rsidR="00C43BC8" w:rsidRPr="00FD7DAE" w:rsidRDefault="00C43BC8" w:rsidP="00784A08">
      <w:pPr>
        <w:jc w:val="both"/>
        <w:rPr>
          <w:rFonts w:ascii="Verdana" w:hAnsi="Verdana"/>
          <w:sz w:val="20"/>
          <w:szCs w:val="20"/>
          <w:lang w:eastAsia="ja-JP"/>
        </w:rPr>
      </w:pPr>
    </w:p>
    <w:p w:rsidR="00C43BC8" w:rsidRPr="00FD7DAE" w:rsidRDefault="00C43BC8" w:rsidP="00F3276A">
      <w:pPr>
        <w:jc w:val="both"/>
        <w:rPr>
          <w:rFonts w:ascii="Verdana" w:hAnsi="Verdana"/>
          <w:sz w:val="20"/>
          <w:szCs w:val="20"/>
          <w:lang w:eastAsia="ja-JP"/>
        </w:rPr>
      </w:pPr>
      <w:r w:rsidRPr="00FD7DAE">
        <w:rPr>
          <w:rFonts w:ascii="Verdana" w:hAnsi="Verdana"/>
          <w:sz w:val="20"/>
          <w:szCs w:val="20"/>
          <w:lang w:eastAsia="ja-JP"/>
        </w:rPr>
        <w:t xml:space="preserve">The conclusion is </w:t>
      </w:r>
      <w:r w:rsidR="00D6568A" w:rsidRPr="00FD7DAE">
        <w:rPr>
          <w:rFonts w:ascii="Verdana" w:hAnsi="Verdana"/>
          <w:sz w:val="20"/>
          <w:szCs w:val="20"/>
          <w:lang w:eastAsia="ja-JP"/>
        </w:rPr>
        <w:t xml:space="preserve">as </w:t>
      </w:r>
      <w:r w:rsidRPr="00FD7DAE">
        <w:rPr>
          <w:rFonts w:ascii="Verdana" w:hAnsi="Verdana"/>
          <w:sz w:val="20"/>
          <w:szCs w:val="20"/>
          <w:lang w:eastAsia="ja-JP"/>
        </w:rPr>
        <w:t xml:space="preserve">in the </w:t>
      </w:r>
      <w:hyperlink r:id="rId22" w:anchor="A2016_2_3_1_I" w:history="1">
        <w:r w:rsidR="00F3276A" w:rsidRPr="00F3276A">
          <w:rPr>
            <w:rStyle w:val="Hyperlink"/>
            <w:rFonts w:ascii="Verdana" w:hAnsi="Verdana"/>
            <w:b/>
            <w:sz w:val="20"/>
            <w:szCs w:val="20"/>
            <w:u w:val="none"/>
          </w:rPr>
          <w:t>Ann</w:t>
        </w:r>
        <w:r w:rsidR="00F3276A" w:rsidRPr="00F3276A">
          <w:rPr>
            <w:rStyle w:val="Hyperlink"/>
            <w:rFonts w:ascii="Verdana" w:hAnsi="Verdana"/>
            <w:b/>
            <w:sz w:val="20"/>
            <w:szCs w:val="20"/>
            <w:u w:val="none"/>
          </w:rPr>
          <w:t>e</w:t>
        </w:r>
        <w:r w:rsidR="00F3276A" w:rsidRPr="00F3276A">
          <w:rPr>
            <w:rStyle w:val="Hyperlink"/>
            <w:rFonts w:ascii="Verdana" w:hAnsi="Verdana"/>
            <w:b/>
            <w:sz w:val="20"/>
            <w:szCs w:val="20"/>
            <w:u w:val="none"/>
          </w:rPr>
          <w:t>x I</w:t>
        </w:r>
      </w:hyperlink>
      <w:r w:rsidR="007527B9" w:rsidRPr="00FD7DAE">
        <w:rPr>
          <w:rFonts w:ascii="Verdana" w:hAnsi="Verdana"/>
          <w:sz w:val="20"/>
          <w:szCs w:val="20"/>
          <w:lang w:eastAsia="ja-JP"/>
        </w:rPr>
        <w:t xml:space="preserve"> </w:t>
      </w:r>
      <w:r w:rsidRPr="00FD7DAE">
        <w:rPr>
          <w:rFonts w:ascii="Verdana" w:hAnsi="Verdana"/>
          <w:sz w:val="20"/>
          <w:szCs w:val="20"/>
          <w:lang w:eastAsia="ja-JP"/>
        </w:rPr>
        <w:t>to this paragraph.</w:t>
      </w:r>
    </w:p>
    <w:p w:rsidR="007527B9" w:rsidRPr="00FD7DAE" w:rsidRDefault="007527B9" w:rsidP="000D3EBA">
      <w:pPr>
        <w:jc w:val="both"/>
        <w:rPr>
          <w:rFonts w:ascii="Verdana" w:hAnsi="Verdana"/>
          <w:sz w:val="20"/>
          <w:szCs w:val="20"/>
          <w:lang w:eastAsia="ja-JP"/>
        </w:rPr>
      </w:pPr>
    </w:p>
    <w:p w:rsidR="001A510A" w:rsidRPr="00FD7DAE" w:rsidRDefault="007527B9" w:rsidP="00F3276A">
      <w:pPr>
        <w:jc w:val="both"/>
        <w:rPr>
          <w:rFonts w:ascii="Verdana" w:hAnsi="Verdana"/>
          <w:sz w:val="20"/>
          <w:szCs w:val="20"/>
          <w:lang w:eastAsia="ja-JP"/>
        </w:rPr>
      </w:pPr>
      <w:r w:rsidRPr="00FD7DAE">
        <w:rPr>
          <w:rFonts w:ascii="Verdana" w:hAnsi="Verdana"/>
          <w:sz w:val="20"/>
          <w:szCs w:val="20"/>
          <w:lang w:eastAsia="ja-JP"/>
        </w:rPr>
        <w:t xml:space="preserve">In accordance with the conclusion, the meeting drafted the GRIB edition 3 for experimental use as in the </w:t>
      </w:r>
      <w:hyperlink r:id="rId23" w:anchor="A2016_2_3_1_II" w:history="1">
        <w:r w:rsidR="00F3276A" w:rsidRPr="00F3276A">
          <w:rPr>
            <w:rStyle w:val="Hyperlink"/>
            <w:rFonts w:ascii="Verdana" w:hAnsi="Verdana"/>
            <w:b/>
            <w:sz w:val="20"/>
            <w:szCs w:val="20"/>
            <w:u w:val="none"/>
          </w:rPr>
          <w:t>Annex II</w:t>
        </w:r>
      </w:hyperlink>
      <w:r w:rsidRPr="00FD7DAE">
        <w:rPr>
          <w:rFonts w:ascii="Verdana" w:hAnsi="Verdana"/>
          <w:sz w:val="20"/>
          <w:szCs w:val="20"/>
          <w:lang w:eastAsia="ja-JP"/>
        </w:rPr>
        <w:t xml:space="preserve"> to </w:t>
      </w:r>
      <w:r w:rsidR="001A510A" w:rsidRPr="00FD7DAE">
        <w:rPr>
          <w:rFonts w:ascii="Verdana" w:hAnsi="Verdana"/>
          <w:sz w:val="20"/>
          <w:szCs w:val="20"/>
          <w:lang w:eastAsia="ja-JP"/>
        </w:rPr>
        <w:t>this paragraph.</w:t>
      </w:r>
    </w:p>
    <w:p w:rsidR="001A510A" w:rsidRPr="00FD7DAE" w:rsidRDefault="001A510A" w:rsidP="000D3EBA">
      <w:pPr>
        <w:jc w:val="both"/>
        <w:rPr>
          <w:rFonts w:ascii="Verdana" w:hAnsi="Verdana"/>
          <w:sz w:val="20"/>
          <w:szCs w:val="20"/>
          <w:lang w:eastAsia="ja-JP"/>
        </w:rPr>
      </w:pPr>
    </w:p>
    <w:p w:rsidR="007527B9" w:rsidRPr="00772EA1" w:rsidRDefault="001A510A" w:rsidP="001A510A">
      <w:pPr>
        <w:jc w:val="both"/>
        <w:rPr>
          <w:rFonts w:ascii="Verdana" w:hAnsi="Verdana"/>
          <w:sz w:val="20"/>
          <w:szCs w:val="20"/>
          <w:lang w:eastAsia="ja-JP"/>
        </w:rPr>
      </w:pPr>
      <w:r w:rsidRPr="00FD7DAE">
        <w:rPr>
          <w:rFonts w:ascii="Verdana" w:hAnsi="Verdana"/>
          <w:sz w:val="20"/>
          <w:szCs w:val="20"/>
          <w:lang w:eastAsia="ja-JP"/>
        </w:rPr>
        <w:t>The meeting agreed that introducing GRIB edition 3 for experimental use should in the similar way as for CREX, which was adopted by the extraordinary session of CBS in 1994</w:t>
      </w:r>
      <w:r w:rsidR="00F3276A">
        <w:rPr>
          <w:rFonts w:ascii="Verdana" w:hAnsi="Verdana"/>
          <w:sz w:val="20"/>
          <w:szCs w:val="20"/>
          <w:lang w:eastAsia="ja-JP"/>
        </w:rPr>
        <w:t xml:space="preserve"> (general summary 5.4.27 of CBS Ext.(94))</w:t>
      </w:r>
      <w:r w:rsidRPr="00FD7DAE">
        <w:rPr>
          <w:rFonts w:ascii="Verdana" w:hAnsi="Verdana"/>
          <w:sz w:val="20"/>
          <w:szCs w:val="20"/>
          <w:lang w:eastAsia="ja-JP"/>
        </w:rPr>
        <w:t>.</w:t>
      </w:r>
    </w:p>
    <w:p w:rsidR="00B62840" w:rsidRPr="00772EA1" w:rsidRDefault="00B62840" w:rsidP="00784A08">
      <w:pPr>
        <w:jc w:val="both"/>
        <w:rPr>
          <w:rFonts w:ascii="Verdana" w:hAnsi="Verdana"/>
          <w:sz w:val="20"/>
          <w:szCs w:val="20"/>
          <w:lang w:eastAsia="ja-JP"/>
        </w:rPr>
      </w:pPr>
    </w:p>
    <w:p w:rsidR="006C1AEB" w:rsidRPr="00772EA1" w:rsidRDefault="006C1AEB" w:rsidP="00784A08">
      <w:pPr>
        <w:jc w:val="both"/>
        <w:rPr>
          <w:rFonts w:ascii="Verdana" w:hAnsi="Verdana"/>
          <w:sz w:val="20"/>
          <w:szCs w:val="20"/>
          <w:lang w:eastAsia="ja-JP"/>
        </w:rPr>
      </w:pPr>
    </w:p>
    <w:p w:rsidR="00E60977" w:rsidRPr="00772EA1" w:rsidRDefault="00E60977" w:rsidP="0043261C">
      <w:pPr>
        <w:pStyle w:val="Heading1"/>
        <w:keepNext w:val="0"/>
        <w:widowControl w:val="0"/>
        <w:spacing w:after="120"/>
        <w:ind w:left="567" w:hanging="567"/>
        <w:rPr>
          <w:rFonts w:ascii="Verdana" w:hAnsi="Verdana"/>
          <w:sz w:val="20"/>
          <w:szCs w:val="20"/>
        </w:rPr>
      </w:pPr>
      <w:bookmarkStart w:id="38" w:name="S2016_3"/>
      <w:bookmarkEnd w:id="38"/>
      <w:r w:rsidRPr="00772EA1">
        <w:rPr>
          <w:rFonts w:ascii="Verdana" w:hAnsi="Verdana"/>
          <w:sz w:val="20"/>
          <w:szCs w:val="20"/>
        </w:rPr>
        <w:t>3.</w:t>
      </w:r>
      <w:r w:rsidR="008517BD" w:rsidRPr="00772EA1">
        <w:rPr>
          <w:rFonts w:ascii="Verdana" w:hAnsi="Verdana"/>
          <w:sz w:val="20"/>
          <w:szCs w:val="20"/>
        </w:rPr>
        <w:tab/>
      </w:r>
      <w:r w:rsidRPr="00772EA1">
        <w:rPr>
          <w:rFonts w:ascii="Verdana" w:hAnsi="Verdana"/>
          <w:sz w:val="20"/>
          <w:szCs w:val="20"/>
        </w:rPr>
        <w:t>BUFR AND CREX</w:t>
      </w:r>
    </w:p>
    <w:p w:rsidR="00EA6144" w:rsidRPr="00772EA1" w:rsidRDefault="00EA6144" w:rsidP="0043261C">
      <w:pPr>
        <w:pStyle w:val="Heading1"/>
        <w:keepNext w:val="0"/>
        <w:widowControl w:val="0"/>
        <w:spacing w:after="120"/>
        <w:ind w:left="567" w:hanging="567"/>
        <w:rPr>
          <w:rFonts w:ascii="Verdana" w:hAnsi="Verdana"/>
          <w:sz w:val="20"/>
          <w:szCs w:val="20"/>
        </w:rPr>
      </w:pPr>
      <w:bookmarkStart w:id="39" w:name="S2016_3_1"/>
      <w:bookmarkEnd w:id="39"/>
      <w:r w:rsidRPr="00772EA1">
        <w:rPr>
          <w:rFonts w:ascii="Verdana" w:hAnsi="Verdana"/>
          <w:sz w:val="20"/>
          <w:szCs w:val="20"/>
        </w:rPr>
        <w:t>3.</w:t>
      </w:r>
      <w:r w:rsidR="00940C89" w:rsidRPr="00772EA1">
        <w:rPr>
          <w:rFonts w:ascii="Verdana" w:hAnsi="Verdana"/>
          <w:sz w:val="20"/>
          <w:szCs w:val="20"/>
        </w:rPr>
        <w:t>1</w:t>
      </w:r>
      <w:r w:rsidRPr="00772EA1">
        <w:rPr>
          <w:rFonts w:ascii="Verdana" w:hAnsi="Verdana"/>
          <w:sz w:val="20"/>
          <w:szCs w:val="20"/>
        </w:rPr>
        <w:tab/>
      </w:r>
      <w:r w:rsidR="00E6466A" w:rsidRPr="00772EA1">
        <w:rPr>
          <w:rFonts w:ascii="Verdana" w:hAnsi="Verdana"/>
          <w:sz w:val="20"/>
          <w:szCs w:val="20"/>
        </w:rPr>
        <w:t xml:space="preserve">Amendments to BUFR/CREX </w:t>
      </w:r>
      <w:r w:rsidR="00404D52" w:rsidRPr="00772EA1">
        <w:rPr>
          <w:rFonts w:ascii="Verdana" w:hAnsi="Verdana"/>
          <w:sz w:val="20"/>
          <w:szCs w:val="20"/>
        </w:rPr>
        <w:t>r</w:t>
      </w:r>
      <w:r w:rsidR="00E6466A" w:rsidRPr="00772EA1">
        <w:rPr>
          <w:rFonts w:ascii="Verdana" w:hAnsi="Verdana"/>
          <w:sz w:val="20"/>
          <w:szCs w:val="20"/>
        </w:rPr>
        <w:t>egulations</w:t>
      </w:r>
    </w:p>
    <w:p w:rsidR="00EA6144" w:rsidRPr="00772EA1" w:rsidRDefault="00EA6144" w:rsidP="00F3276A">
      <w:pPr>
        <w:pStyle w:val="Heading1"/>
        <w:keepNext w:val="0"/>
        <w:widowControl w:val="0"/>
        <w:spacing w:after="120"/>
        <w:ind w:left="851" w:hanging="851"/>
        <w:rPr>
          <w:rFonts w:ascii="Verdana" w:hAnsi="Verdana"/>
          <w:sz w:val="20"/>
          <w:szCs w:val="20"/>
        </w:rPr>
      </w:pPr>
      <w:bookmarkStart w:id="40" w:name="S2016_3_1_1"/>
      <w:bookmarkEnd w:id="40"/>
      <w:r w:rsidRPr="00772EA1">
        <w:rPr>
          <w:rFonts w:ascii="Verdana" w:hAnsi="Verdana"/>
          <w:sz w:val="20"/>
          <w:szCs w:val="20"/>
        </w:rPr>
        <w:t>3.</w:t>
      </w:r>
      <w:r w:rsidR="00940C89" w:rsidRPr="00772EA1">
        <w:rPr>
          <w:rFonts w:ascii="Verdana" w:hAnsi="Verdana"/>
          <w:sz w:val="20"/>
          <w:szCs w:val="20"/>
        </w:rPr>
        <w:t>1</w:t>
      </w:r>
      <w:r w:rsidRPr="00772EA1">
        <w:rPr>
          <w:rFonts w:ascii="Verdana" w:hAnsi="Verdana"/>
          <w:sz w:val="20"/>
          <w:szCs w:val="20"/>
        </w:rPr>
        <w:t>.1</w:t>
      </w:r>
      <w:r w:rsidRPr="00772EA1">
        <w:rPr>
          <w:rFonts w:ascii="Verdana" w:hAnsi="Verdana"/>
          <w:sz w:val="20"/>
          <w:szCs w:val="20"/>
        </w:rPr>
        <w:tab/>
      </w:r>
      <w:r w:rsidR="006C2E86" w:rsidRPr="00772EA1">
        <w:rPr>
          <w:rFonts w:ascii="Verdana" w:hAnsi="Verdana"/>
          <w:sz w:val="20"/>
          <w:szCs w:val="20"/>
        </w:rPr>
        <w:t>Specifying the operands of a multivariate operator</w:t>
      </w:r>
      <w:hyperlink w:anchor="Cont_3" w:history="1">
        <w:r w:rsidR="00927A43" w:rsidRPr="00772EA1">
          <w:rPr>
            <w:rStyle w:val="Hyperlink"/>
            <w:rFonts w:ascii="Verdana" w:hAnsi="Verdana"/>
            <w:b w:val="0"/>
            <w:sz w:val="20"/>
            <w:szCs w:val="20"/>
            <w:u w:val="none"/>
          </w:rPr>
          <w:sym w:font="Wingdings" w:char="F0DD"/>
        </w:r>
      </w:hyperlink>
    </w:p>
    <w:p w:rsidR="005E18D4" w:rsidRPr="00772EA1" w:rsidRDefault="005E18D4" w:rsidP="005E18D4">
      <w:pPr>
        <w:jc w:val="both"/>
        <w:rPr>
          <w:rFonts w:ascii="Verdana" w:hAnsi="Verdana"/>
          <w:sz w:val="20"/>
          <w:szCs w:val="20"/>
          <w:lang w:eastAsia="ja-JP"/>
        </w:rPr>
      </w:pPr>
      <w:r w:rsidRPr="00772EA1">
        <w:rPr>
          <w:rFonts w:ascii="Verdana" w:hAnsi="Verdana"/>
          <w:sz w:val="20"/>
          <w:szCs w:val="20"/>
        </w:rPr>
        <w:t>At the IPET-DRMM III meeting in Beijing (2015) a requirement was expressed for a means to convey information, within a BUFR sequence, to specify the operands of a given descriptor conveying the result of an operation on two or more fields.</w:t>
      </w:r>
    </w:p>
    <w:p w:rsidR="005E18D4" w:rsidRPr="00772EA1" w:rsidRDefault="005E18D4" w:rsidP="005E18D4">
      <w:pPr>
        <w:jc w:val="both"/>
        <w:rPr>
          <w:rFonts w:ascii="Verdana" w:hAnsi="Verdana"/>
          <w:sz w:val="20"/>
          <w:szCs w:val="20"/>
          <w:lang w:eastAsia="ja-JP"/>
        </w:rPr>
      </w:pPr>
    </w:p>
    <w:p w:rsidR="005E18D4" w:rsidRPr="00772EA1" w:rsidRDefault="005E18D4" w:rsidP="005E18D4">
      <w:pPr>
        <w:jc w:val="both"/>
        <w:rPr>
          <w:rFonts w:ascii="Verdana" w:hAnsi="Verdana"/>
          <w:sz w:val="20"/>
          <w:szCs w:val="20"/>
        </w:rPr>
      </w:pPr>
      <w:r w:rsidRPr="00772EA1">
        <w:rPr>
          <w:rFonts w:ascii="Verdana" w:hAnsi="Verdana"/>
          <w:sz w:val="20"/>
          <w:szCs w:val="20"/>
        </w:rPr>
        <w:t>For instance, it was explained that some weather radar data may contain the results of a correlation operator, and that the operands of the correlation may vary from one instance to another.</w:t>
      </w:r>
      <w:r w:rsidRPr="00772EA1">
        <w:rPr>
          <w:rFonts w:ascii="Verdana" w:hAnsi="Verdana"/>
          <w:sz w:val="20"/>
          <w:szCs w:val="20"/>
          <w:lang w:eastAsia="ja-JP"/>
        </w:rPr>
        <w:t xml:space="preserve">  </w:t>
      </w:r>
      <w:r w:rsidRPr="00772EA1">
        <w:rPr>
          <w:rFonts w:ascii="Verdana" w:hAnsi="Verdana"/>
          <w:sz w:val="20"/>
          <w:szCs w:val="20"/>
        </w:rPr>
        <w:t>It may not be obvious to determine which descriptors convey the operands in each specific case. The mechanism that provides this information must unambiguously identify both the operation and the operands.</w:t>
      </w:r>
    </w:p>
    <w:p w:rsidR="005E18D4" w:rsidRPr="00772EA1" w:rsidRDefault="005E18D4" w:rsidP="005E18D4">
      <w:pPr>
        <w:jc w:val="both"/>
        <w:rPr>
          <w:rFonts w:ascii="Verdana" w:hAnsi="Verdana"/>
          <w:sz w:val="20"/>
          <w:szCs w:val="20"/>
        </w:rPr>
      </w:pPr>
    </w:p>
    <w:p w:rsidR="005E18D4" w:rsidRPr="00772EA1" w:rsidRDefault="005E18D4" w:rsidP="00491282">
      <w:pPr>
        <w:jc w:val="both"/>
        <w:rPr>
          <w:rFonts w:ascii="Verdana" w:hAnsi="Verdana"/>
          <w:sz w:val="20"/>
          <w:szCs w:val="20"/>
        </w:rPr>
      </w:pPr>
      <w:r w:rsidRPr="00772EA1">
        <w:rPr>
          <w:rFonts w:ascii="Verdana" w:hAnsi="Verdana"/>
          <w:sz w:val="20"/>
          <w:szCs w:val="20"/>
          <w:lang w:eastAsia="ja-JP"/>
        </w:rPr>
        <w:t xml:space="preserve">Mr Yves Pelletier, MSC, presented </w:t>
      </w:r>
      <w:r w:rsidRPr="00772EA1">
        <w:rPr>
          <w:rFonts w:ascii="Verdana" w:hAnsi="Verdana"/>
          <w:sz w:val="20"/>
          <w:szCs w:val="20"/>
        </w:rPr>
        <w:t>two op</w:t>
      </w:r>
      <w:r w:rsidRPr="00772EA1">
        <w:rPr>
          <w:rFonts w:ascii="Verdana" w:hAnsi="Verdana"/>
          <w:sz w:val="20"/>
          <w:szCs w:val="20"/>
          <w:lang w:eastAsia="ja-JP"/>
        </w:rPr>
        <w:t xml:space="preserve">erators </w:t>
      </w:r>
      <w:r w:rsidRPr="00772EA1">
        <w:rPr>
          <w:rFonts w:ascii="Verdana" w:hAnsi="Verdana"/>
          <w:sz w:val="20"/>
          <w:szCs w:val="20"/>
        </w:rPr>
        <w:t>for discussion in the framework of BUFR Edition 5</w:t>
      </w:r>
      <w:r w:rsidR="00491282" w:rsidRPr="00772EA1">
        <w:rPr>
          <w:rFonts w:ascii="Verdana" w:hAnsi="Verdana"/>
          <w:sz w:val="20"/>
          <w:szCs w:val="20"/>
          <w:lang w:eastAsia="ja-JP"/>
        </w:rPr>
        <w:t xml:space="preserve"> to cope with above issue</w:t>
      </w:r>
      <w:r w:rsidRPr="00772EA1">
        <w:rPr>
          <w:rFonts w:ascii="Verdana" w:hAnsi="Verdana"/>
          <w:sz w:val="20"/>
          <w:szCs w:val="20"/>
        </w:rPr>
        <w:t>.</w:t>
      </w:r>
    </w:p>
    <w:p w:rsidR="005E18D4" w:rsidRPr="00772EA1" w:rsidRDefault="005E18D4" w:rsidP="005E18D4">
      <w:pPr>
        <w:jc w:val="both"/>
        <w:rPr>
          <w:rFonts w:ascii="Verdana" w:hAnsi="Verdana"/>
          <w:sz w:val="20"/>
          <w:szCs w:val="20"/>
        </w:rPr>
      </w:pPr>
    </w:p>
    <w:p w:rsidR="005E18D4" w:rsidRPr="00772EA1" w:rsidRDefault="005E18D4" w:rsidP="005E18D4">
      <w:pPr>
        <w:jc w:val="both"/>
        <w:rPr>
          <w:rFonts w:ascii="Verdana" w:hAnsi="Verdana"/>
          <w:sz w:val="20"/>
          <w:szCs w:val="20"/>
          <w:lang w:eastAsia="ja-JP"/>
        </w:rPr>
      </w:pPr>
      <w:r w:rsidRPr="00772EA1">
        <w:rPr>
          <w:rFonts w:ascii="Verdana" w:hAnsi="Verdana"/>
          <w:sz w:val="20"/>
          <w:szCs w:val="20"/>
          <w:lang w:eastAsia="ja-JP"/>
        </w:rPr>
        <w:lastRenderedPageBreak/>
        <w:t>The meeting reviewed the proposed two operators referring to the example in the proposal from several viewpoints to understand how the operators work.</w:t>
      </w:r>
    </w:p>
    <w:p w:rsidR="005E18D4" w:rsidRPr="00772EA1" w:rsidRDefault="005E18D4" w:rsidP="005E18D4">
      <w:pPr>
        <w:jc w:val="both"/>
        <w:rPr>
          <w:rFonts w:ascii="Verdana" w:hAnsi="Verdana"/>
          <w:sz w:val="20"/>
          <w:szCs w:val="20"/>
          <w:lang w:eastAsia="ja-JP"/>
        </w:rPr>
      </w:pPr>
    </w:p>
    <w:p w:rsidR="00CD6829" w:rsidRPr="00772EA1" w:rsidRDefault="005E18D4" w:rsidP="00F3276A">
      <w:pPr>
        <w:jc w:val="both"/>
        <w:rPr>
          <w:rFonts w:ascii="Verdana" w:hAnsi="Verdana"/>
          <w:sz w:val="20"/>
          <w:szCs w:val="20"/>
        </w:rPr>
      </w:pPr>
      <w:r w:rsidRPr="00772EA1">
        <w:rPr>
          <w:rFonts w:ascii="Verdana" w:hAnsi="Verdana"/>
          <w:sz w:val="20"/>
          <w:szCs w:val="20"/>
          <w:lang w:eastAsia="ja-JP"/>
        </w:rPr>
        <w:t xml:space="preserve">The meeting concluded that the proposal will </w:t>
      </w:r>
      <w:r w:rsidR="00491282" w:rsidRPr="00772EA1">
        <w:rPr>
          <w:rFonts w:ascii="Verdana" w:hAnsi="Verdana"/>
          <w:sz w:val="20"/>
          <w:szCs w:val="20"/>
          <w:lang w:eastAsia="ja-JP"/>
        </w:rPr>
        <w:t>be under further review for</w:t>
      </w:r>
      <w:r w:rsidRPr="00772EA1">
        <w:rPr>
          <w:rFonts w:ascii="Verdana" w:hAnsi="Verdana"/>
          <w:sz w:val="20"/>
          <w:szCs w:val="20"/>
          <w:lang w:eastAsia="ja-JP"/>
        </w:rPr>
        <w:t xml:space="preserve"> the future edition</w:t>
      </w:r>
      <w:r w:rsidR="00F3276A">
        <w:rPr>
          <w:rFonts w:ascii="Verdana" w:hAnsi="Verdana"/>
          <w:sz w:val="20"/>
          <w:szCs w:val="20"/>
          <w:lang w:eastAsia="ja-JP"/>
        </w:rPr>
        <w:t xml:space="preserve">, which is shown in the </w:t>
      </w:r>
      <w:hyperlink r:id="rId24" w:anchor="A2016_3_1_1" w:history="1">
        <w:r w:rsidR="00F3276A" w:rsidRPr="00F3276A">
          <w:rPr>
            <w:rStyle w:val="Hyperlink"/>
            <w:rFonts w:ascii="Verdana" w:hAnsi="Verdana"/>
            <w:b/>
            <w:sz w:val="20"/>
            <w:szCs w:val="20"/>
            <w:u w:val="none"/>
          </w:rPr>
          <w:t>An</w:t>
        </w:r>
        <w:r w:rsidR="00F3276A" w:rsidRPr="00F3276A">
          <w:rPr>
            <w:rStyle w:val="Hyperlink"/>
            <w:rFonts w:ascii="Verdana" w:hAnsi="Verdana"/>
            <w:b/>
            <w:sz w:val="20"/>
            <w:szCs w:val="20"/>
            <w:u w:val="none"/>
          </w:rPr>
          <w:t>n</w:t>
        </w:r>
        <w:r w:rsidR="00F3276A" w:rsidRPr="00F3276A">
          <w:rPr>
            <w:rStyle w:val="Hyperlink"/>
            <w:rFonts w:ascii="Verdana" w:hAnsi="Verdana"/>
            <w:b/>
            <w:sz w:val="20"/>
            <w:szCs w:val="20"/>
            <w:u w:val="none"/>
          </w:rPr>
          <w:t>ex</w:t>
        </w:r>
      </w:hyperlink>
      <w:r w:rsidR="00F3276A">
        <w:rPr>
          <w:rFonts w:ascii="Verdana" w:hAnsi="Verdana"/>
          <w:sz w:val="20"/>
          <w:szCs w:val="20"/>
          <w:lang w:eastAsia="ja-JP"/>
        </w:rPr>
        <w:t xml:space="preserve"> to this paragraph for reference</w:t>
      </w:r>
      <w:r w:rsidRPr="00772EA1">
        <w:rPr>
          <w:rFonts w:ascii="Verdana" w:hAnsi="Verdana"/>
          <w:sz w:val="20"/>
          <w:szCs w:val="20"/>
          <w:lang w:eastAsia="ja-JP"/>
        </w:rPr>
        <w:t>.</w:t>
      </w:r>
    </w:p>
    <w:p w:rsidR="000340DB" w:rsidRPr="00772EA1" w:rsidRDefault="000340DB" w:rsidP="001D2262">
      <w:pPr>
        <w:jc w:val="both"/>
        <w:rPr>
          <w:rFonts w:ascii="Verdana" w:hAnsi="Verdana"/>
          <w:sz w:val="20"/>
          <w:szCs w:val="20"/>
        </w:rPr>
      </w:pPr>
    </w:p>
    <w:p w:rsidR="00B62840" w:rsidRPr="00772EA1" w:rsidRDefault="00B62840" w:rsidP="001D2262">
      <w:pPr>
        <w:jc w:val="both"/>
        <w:rPr>
          <w:rFonts w:ascii="Verdana" w:hAnsi="Verdana"/>
          <w:sz w:val="20"/>
          <w:szCs w:val="20"/>
          <w:lang w:eastAsia="ja-JP"/>
        </w:rPr>
      </w:pPr>
    </w:p>
    <w:p w:rsidR="00B02E1B" w:rsidRPr="00772EA1" w:rsidRDefault="00B02E1B" w:rsidP="005104A3">
      <w:pPr>
        <w:widowControl w:val="0"/>
        <w:jc w:val="both"/>
        <w:rPr>
          <w:rFonts w:ascii="Verdana" w:hAnsi="Verdana" w:cs="Arial"/>
          <w:bCs/>
          <w:sz w:val="20"/>
          <w:szCs w:val="20"/>
          <w:lang w:eastAsia="ja-JP"/>
        </w:rPr>
      </w:pPr>
    </w:p>
    <w:p w:rsidR="00EA6144" w:rsidRPr="00772EA1" w:rsidRDefault="00940C89" w:rsidP="008517BD">
      <w:pPr>
        <w:pStyle w:val="Heading1"/>
        <w:spacing w:after="120"/>
        <w:ind w:left="567" w:hanging="567"/>
        <w:rPr>
          <w:rFonts w:ascii="Verdana" w:hAnsi="Verdana"/>
          <w:sz w:val="20"/>
          <w:szCs w:val="20"/>
        </w:rPr>
      </w:pPr>
      <w:bookmarkStart w:id="41" w:name="S2016_3_2"/>
      <w:bookmarkEnd w:id="41"/>
      <w:r w:rsidRPr="00772EA1">
        <w:rPr>
          <w:rFonts w:ascii="Verdana" w:hAnsi="Verdana"/>
          <w:sz w:val="20"/>
          <w:szCs w:val="20"/>
        </w:rPr>
        <w:t>3.2</w:t>
      </w:r>
      <w:r w:rsidR="008517BD" w:rsidRPr="00772EA1">
        <w:rPr>
          <w:rFonts w:ascii="Verdana" w:hAnsi="Verdana"/>
          <w:sz w:val="20"/>
          <w:szCs w:val="20"/>
        </w:rPr>
        <w:tab/>
      </w:r>
      <w:r w:rsidR="00EA6144" w:rsidRPr="00772EA1">
        <w:rPr>
          <w:rFonts w:ascii="Verdana" w:hAnsi="Verdana"/>
          <w:sz w:val="20"/>
          <w:szCs w:val="20"/>
        </w:rPr>
        <w:t xml:space="preserve">Additions </w:t>
      </w:r>
      <w:r w:rsidR="00404D52" w:rsidRPr="00772EA1">
        <w:rPr>
          <w:rFonts w:ascii="Verdana" w:hAnsi="Verdana"/>
          <w:sz w:val="20"/>
          <w:szCs w:val="20"/>
        </w:rPr>
        <w:t xml:space="preserve">to </w:t>
      </w:r>
      <w:r w:rsidR="00EA6144" w:rsidRPr="00772EA1">
        <w:rPr>
          <w:rFonts w:ascii="Verdana" w:hAnsi="Verdana"/>
          <w:sz w:val="20"/>
          <w:szCs w:val="20"/>
        </w:rPr>
        <w:t xml:space="preserve">and </w:t>
      </w:r>
      <w:r w:rsidR="00404D52" w:rsidRPr="00772EA1">
        <w:rPr>
          <w:rFonts w:ascii="Verdana" w:hAnsi="Verdana"/>
          <w:sz w:val="20"/>
          <w:szCs w:val="20"/>
        </w:rPr>
        <w:t>m</w:t>
      </w:r>
      <w:r w:rsidR="007079C8" w:rsidRPr="00772EA1">
        <w:rPr>
          <w:rFonts w:ascii="Verdana" w:hAnsi="Verdana"/>
          <w:sz w:val="20"/>
          <w:szCs w:val="20"/>
        </w:rPr>
        <w:t xml:space="preserve">odifications </w:t>
      </w:r>
      <w:r w:rsidR="00EA6144" w:rsidRPr="00772EA1">
        <w:rPr>
          <w:rFonts w:ascii="Verdana" w:hAnsi="Verdana"/>
          <w:sz w:val="20"/>
          <w:szCs w:val="20"/>
        </w:rPr>
        <w:t xml:space="preserve">of </w:t>
      </w:r>
      <w:r w:rsidR="00404D52" w:rsidRPr="00772EA1">
        <w:rPr>
          <w:rFonts w:ascii="Verdana" w:hAnsi="Verdana"/>
          <w:sz w:val="20"/>
          <w:szCs w:val="20"/>
        </w:rPr>
        <w:t>t</w:t>
      </w:r>
      <w:r w:rsidR="007079C8" w:rsidRPr="00772EA1">
        <w:rPr>
          <w:rFonts w:ascii="Verdana" w:hAnsi="Verdana"/>
          <w:sz w:val="20"/>
          <w:szCs w:val="20"/>
        </w:rPr>
        <w:t>ables</w:t>
      </w:r>
    </w:p>
    <w:p w:rsidR="00FB1CF3" w:rsidRPr="00772EA1" w:rsidRDefault="00FB1CF3" w:rsidP="00F3276A">
      <w:pPr>
        <w:pStyle w:val="Heading1"/>
        <w:spacing w:after="120"/>
        <w:ind w:left="851" w:hanging="851"/>
        <w:rPr>
          <w:rFonts w:ascii="Verdana" w:hAnsi="Verdana"/>
          <w:sz w:val="20"/>
          <w:szCs w:val="20"/>
        </w:rPr>
      </w:pPr>
      <w:bookmarkStart w:id="42" w:name="S2016_3_2_1"/>
      <w:bookmarkEnd w:id="42"/>
      <w:r w:rsidRPr="00772EA1">
        <w:rPr>
          <w:rFonts w:ascii="Verdana" w:hAnsi="Verdana"/>
          <w:sz w:val="20"/>
          <w:szCs w:val="20"/>
        </w:rPr>
        <w:t>3.2.1</w:t>
      </w:r>
      <w:r w:rsidR="00180835" w:rsidRPr="00772EA1">
        <w:rPr>
          <w:rFonts w:ascii="Verdana" w:hAnsi="Verdana"/>
          <w:sz w:val="20"/>
          <w:szCs w:val="20"/>
        </w:rPr>
        <w:tab/>
      </w:r>
      <w:r w:rsidR="006C2E86" w:rsidRPr="00772EA1">
        <w:rPr>
          <w:rFonts w:ascii="Verdana" w:hAnsi="Verdana"/>
          <w:sz w:val="20"/>
          <w:szCs w:val="20"/>
        </w:rPr>
        <w:t>New entr</w:t>
      </w:r>
      <w:r w:rsidR="00E95BF1" w:rsidRPr="00772EA1">
        <w:rPr>
          <w:rFonts w:ascii="Verdana" w:hAnsi="Verdana"/>
          <w:sz w:val="20"/>
          <w:szCs w:val="20"/>
        </w:rPr>
        <w:t>ies</w:t>
      </w:r>
      <w:r w:rsidR="006C2E86" w:rsidRPr="00772EA1">
        <w:rPr>
          <w:rFonts w:ascii="Verdana" w:hAnsi="Verdana"/>
          <w:sz w:val="20"/>
          <w:szCs w:val="20"/>
        </w:rPr>
        <w:t xml:space="preserve"> in common code table C-2 by Switzerland</w:t>
      </w:r>
      <w:r w:rsidR="009C747E" w:rsidRPr="00772EA1">
        <w:rPr>
          <w:rFonts w:ascii="Verdana" w:hAnsi="Verdana"/>
          <w:sz w:val="20"/>
          <w:szCs w:val="20"/>
        </w:rPr>
        <w:t xml:space="preserve"> and Kazakhstan</w:t>
      </w:r>
      <w:hyperlink w:anchor="Cont_3" w:history="1">
        <w:r w:rsidR="00286D13" w:rsidRPr="00772EA1">
          <w:rPr>
            <w:rStyle w:val="Hyperlink"/>
            <w:rFonts w:ascii="Verdana" w:hAnsi="Verdana"/>
            <w:b w:val="0"/>
            <w:sz w:val="20"/>
            <w:szCs w:val="20"/>
            <w:u w:val="none"/>
          </w:rPr>
          <w:sym w:font="Wingdings" w:char="F0DD"/>
        </w:r>
      </w:hyperlink>
    </w:p>
    <w:p w:rsidR="00704A02" w:rsidRPr="00772EA1" w:rsidRDefault="00704A02" w:rsidP="00F3276A">
      <w:pPr>
        <w:pStyle w:val="BodyText"/>
        <w:spacing w:after="0"/>
        <w:jc w:val="both"/>
        <w:rPr>
          <w:rFonts w:ascii="Verdana" w:hAnsi="Verdana"/>
          <w:sz w:val="20"/>
          <w:szCs w:val="20"/>
        </w:rPr>
      </w:pPr>
      <w:r w:rsidRPr="00772EA1">
        <w:rPr>
          <w:rFonts w:ascii="Verdana" w:hAnsi="Verdana"/>
          <w:sz w:val="20"/>
          <w:szCs w:val="20"/>
        </w:rPr>
        <w:t xml:space="preserve">The </w:t>
      </w:r>
      <w:r w:rsidR="00F3276A" w:rsidRPr="000D445E">
        <w:rPr>
          <w:rFonts w:ascii="Verdana" w:eastAsia="SimSun" w:hAnsi="Verdana" w:cs="Arial"/>
          <w:bCs/>
          <w:iCs/>
          <w:sz w:val="20"/>
          <w:szCs w:val="20"/>
          <w:lang w:eastAsia="zh-CN"/>
        </w:rPr>
        <w:t>MétéoSuisse</w:t>
      </w:r>
      <w:r w:rsidRPr="00772EA1">
        <w:rPr>
          <w:rFonts w:ascii="Verdana" w:hAnsi="Verdana"/>
          <w:sz w:val="20"/>
          <w:szCs w:val="20"/>
        </w:rPr>
        <w:t xml:space="preserve"> will introduce a new radiosonde at </w:t>
      </w:r>
      <w:proofErr w:type="spellStart"/>
      <w:r w:rsidRPr="00772EA1">
        <w:rPr>
          <w:rFonts w:ascii="Verdana" w:hAnsi="Verdana"/>
          <w:sz w:val="20"/>
          <w:szCs w:val="20"/>
        </w:rPr>
        <w:t>Payerne</w:t>
      </w:r>
      <w:proofErr w:type="spellEnd"/>
      <w:r w:rsidRPr="00772EA1">
        <w:rPr>
          <w:rFonts w:ascii="Verdana" w:hAnsi="Verdana"/>
          <w:sz w:val="20"/>
          <w:szCs w:val="20"/>
        </w:rPr>
        <w:t xml:space="preserve"> station.</w:t>
      </w:r>
      <w:r w:rsidR="00436CD6" w:rsidRPr="00772EA1">
        <w:rPr>
          <w:rFonts w:ascii="Verdana" w:hAnsi="Verdana"/>
          <w:sz w:val="20"/>
          <w:szCs w:val="20"/>
        </w:rPr>
        <w:t xml:space="preserve">  </w:t>
      </w:r>
      <w:r w:rsidRPr="00772EA1">
        <w:rPr>
          <w:rFonts w:ascii="Verdana" w:hAnsi="Verdana"/>
          <w:sz w:val="20"/>
          <w:szCs w:val="20"/>
        </w:rPr>
        <w:t xml:space="preserve">The focal point for codes and data </w:t>
      </w:r>
      <w:r w:rsidR="007A182D" w:rsidRPr="00772EA1">
        <w:rPr>
          <w:rFonts w:ascii="Verdana" w:hAnsi="Verdana"/>
          <w:sz w:val="20"/>
          <w:szCs w:val="20"/>
        </w:rPr>
        <w:t>re</w:t>
      </w:r>
      <w:r w:rsidRPr="00772EA1">
        <w:rPr>
          <w:rFonts w:ascii="Verdana" w:hAnsi="Verdana"/>
          <w:sz w:val="20"/>
          <w:szCs w:val="20"/>
        </w:rPr>
        <w:t xml:space="preserve">presentation matters of Switzerland, Ms Estelle </w:t>
      </w:r>
      <w:proofErr w:type="spellStart"/>
      <w:r w:rsidRPr="00772EA1">
        <w:rPr>
          <w:rFonts w:ascii="Verdana" w:hAnsi="Verdana"/>
          <w:sz w:val="20"/>
          <w:szCs w:val="20"/>
        </w:rPr>
        <w:t>Grüter</w:t>
      </w:r>
      <w:proofErr w:type="spellEnd"/>
      <w:r w:rsidRPr="00772EA1">
        <w:rPr>
          <w:rFonts w:ascii="Verdana" w:hAnsi="Verdana"/>
          <w:sz w:val="20"/>
          <w:szCs w:val="20"/>
        </w:rPr>
        <w:t xml:space="preserve"> has requested a new entry in the common code table C-2 to be available as from November 2016.</w:t>
      </w:r>
    </w:p>
    <w:p w:rsidR="00436CD6" w:rsidRPr="00772EA1" w:rsidRDefault="00436CD6" w:rsidP="0068232A">
      <w:pPr>
        <w:pStyle w:val="BodyText"/>
        <w:spacing w:after="0"/>
        <w:jc w:val="both"/>
        <w:rPr>
          <w:rFonts w:ascii="Verdana" w:hAnsi="Verdana"/>
          <w:sz w:val="20"/>
          <w:szCs w:val="20"/>
        </w:rPr>
      </w:pPr>
    </w:p>
    <w:p w:rsidR="00436CD6" w:rsidRPr="00772EA1" w:rsidRDefault="00436CD6" w:rsidP="0068232A">
      <w:pPr>
        <w:pStyle w:val="BodyText"/>
        <w:spacing w:after="0"/>
        <w:jc w:val="both"/>
        <w:rPr>
          <w:rFonts w:ascii="Verdana" w:hAnsi="Verdana"/>
          <w:sz w:val="20"/>
          <w:szCs w:val="20"/>
        </w:rPr>
      </w:pPr>
      <w:r w:rsidRPr="00772EA1">
        <w:rPr>
          <w:rFonts w:ascii="Verdana" w:hAnsi="Verdana"/>
          <w:sz w:val="20"/>
          <w:szCs w:val="20"/>
        </w:rPr>
        <w:t xml:space="preserve">Kazakhstan is preparing a formal request on a new entry for the radiosonde (it has been sent </w:t>
      </w:r>
      <w:r w:rsidR="004E3903">
        <w:rPr>
          <w:rFonts w:ascii="Verdana" w:hAnsi="Verdana"/>
          <w:sz w:val="20"/>
          <w:szCs w:val="20"/>
        </w:rPr>
        <w:t xml:space="preserve">to the Secretariat </w:t>
      </w:r>
      <w:r w:rsidRPr="00772EA1">
        <w:rPr>
          <w:rFonts w:ascii="Verdana" w:hAnsi="Verdana"/>
          <w:sz w:val="20"/>
          <w:szCs w:val="20"/>
        </w:rPr>
        <w:t>during the meeting).</w:t>
      </w:r>
    </w:p>
    <w:p w:rsidR="00436CD6" w:rsidRPr="00772EA1" w:rsidRDefault="00436CD6" w:rsidP="0068232A">
      <w:pPr>
        <w:pStyle w:val="BodyText"/>
        <w:spacing w:after="0"/>
        <w:jc w:val="both"/>
        <w:rPr>
          <w:rFonts w:ascii="Verdana" w:hAnsi="Verdana"/>
          <w:sz w:val="20"/>
          <w:szCs w:val="20"/>
        </w:rPr>
      </w:pPr>
    </w:p>
    <w:p w:rsidR="00BE2BA1" w:rsidRPr="00772EA1" w:rsidRDefault="00436CD6" w:rsidP="00F3276A">
      <w:pPr>
        <w:pStyle w:val="BodyText"/>
        <w:spacing w:after="0"/>
        <w:jc w:val="both"/>
        <w:rPr>
          <w:rFonts w:ascii="Verdana" w:hAnsi="Verdana"/>
          <w:sz w:val="20"/>
          <w:szCs w:val="20"/>
        </w:rPr>
      </w:pPr>
      <w:r w:rsidRPr="00772EA1">
        <w:rPr>
          <w:rFonts w:ascii="Verdana" w:hAnsi="Verdana"/>
          <w:sz w:val="20"/>
          <w:szCs w:val="20"/>
        </w:rPr>
        <w:t>Mr Jeffrey Ator, NOAA/</w:t>
      </w:r>
      <w:r w:rsidR="00F3276A" w:rsidRPr="00772EA1">
        <w:rPr>
          <w:rFonts w:ascii="Verdana" w:hAnsi="Verdana"/>
          <w:sz w:val="20"/>
          <w:szCs w:val="20"/>
        </w:rPr>
        <w:t xml:space="preserve"> </w:t>
      </w:r>
      <w:r w:rsidRPr="00772EA1">
        <w:rPr>
          <w:rFonts w:ascii="Verdana" w:hAnsi="Verdana"/>
          <w:sz w:val="20"/>
          <w:szCs w:val="20"/>
        </w:rPr>
        <w:t>NWS, requested four entries in the C-2 for dropsonde to be used in United States</w:t>
      </w:r>
      <w:r w:rsidR="00BE2BA1" w:rsidRPr="00772EA1">
        <w:rPr>
          <w:rFonts w:ascii="Verdana" w:hAnsi="Verdana"/>
          <w:sz w:val="20"/>
          <w:szCs w:val="20"/>
        </w:rPr>
        <w:t xml:space="preserve"> (see 3.2.2 New entries for dropsonde data).  These are for U.S. University Corporation for Atmospheric Research (UCAR).</w:t>
      </w:r>
    </w:p>
    <w:p w:rsidR="00BE2BA1" w:rsidRPr="00772EA1" w:rsidRDefault="00BE2BA1" w:rsidP="0068232A">
      <w:pPr>
        <w:pStyle w:val="BodyText"/>
        <w:spacing w:after="0"/>
        <w:jc w:val="both"/>
        <w:rPr>
          <w:rFonts w:ascii="Verdana" w:hAnsi="Verdana"/>
          <w:sz w:val="20"/>
          <w:szCs w:val="20"/>
        </w:rPr>
      </w:pPr>
    </w:p>
    <w:p w:rsidR="00436CD6" w:rsidRPr="00772EA1" w:rsidRDefault="00436CD6" w:rsidP="00B94EBF">
      <w:pPr>
        <w:jc w:val="both"/>
        <w:rPr>
          <w:rFonts w:ascii="Verdana" w:hAnsi="Verdana"/>
          <w:sz w:val="20"/>
          <w:szCs w:val="20"/>
        </w:rPr>
      </w:pPr>
      <w:r w:rsidRPr="00772EA1">
        <w:rPr>
          <w:rFonts w:ascii="Verdana" w:hAnsi="Verdana"/>
          <w:sz w:val="20"/>
          <w:szCs w:val="20"/>
        </w:rPr>
        <w:t xml:space="preserve">The meeting reviewed above requests together to discuss </w:t>
      </w:r>
      <w:r w:rsidR="00BE2BA1" w:rsidRPr="00772EA1">
        <w:rPr>
          <w:rFonts w:ascii="Verdana" w:hAnsi="Verdana"/>
          <w:sz w:val="20"/>
          <w:szCs w:val="20"/>
        </w:rPr>
        <w:t>the</w:t>
      </w:r>
      <w:r w:rsidRPr="00772EA1">
        <w:rPr>
          <w:rFonts w:ascii="Verdana" w:hAnsi="Verdana"/>
          <w:sz w:val="20"/>
          <w:szCs w:val="20"/>
        </w:rPr>
        <w:t xml:space="preserve"> common issue on the table C-2.</w:t>
      </w:r>
    </w:p>
    <w:p w:rsidR="00436CD6" w:rsidRPr="00772EA1" w:rsidRDefault="00436CD6" w:rsidP="0068232A">
      <w:pPr>
        <w:pStyle w:val="BodyText"/>
        <w:spacing w:after="0"/>
        <w:jc w:val="both"/>
        <w:rPr>
          <w:rFonts w:ascii="Verdana" w:hAnsi="Verdana"/>
          <w:sz w:val="20"/>
          <w:szCs w:val="20"/>
        </w:rPr>
      </w:pPr>
    </w:p>
    <w:p w:rsidR="0068232A" w:rsidRPr="00772EA1" w:rsidRDefault="007A182D" w:rsidP="007A182D">
      <w:pPr>
        <w:pStyle w:val="BodyText"/>
        <w:spacing w:after="0"/>
        <w:jc w:val="both"/>
        <w:rPr>
          <w:rFonts w:ascii="Verdana" w:hAnsi="Verdana"/>
          <w:sz w:val="20"/>
          <w:szCs w:val="20"/>
        </w:rPr>
      </w:pPr>
      <w:r w:rsidRPr="00772EA1">
        <w:rPr>
          <w:rFonts w:ascii="Verdana" w:hAnsi="Verdana"/>
          <w:sz w:val="20"/>
          <w:szCs w:val="20"/>
        </w:rPr>
        <w:t>T</w:t>
      </w:r>
      <w:r w:rsidR="00436CD6" w:rsidRPr="00772EA1">
        <w:rPr>
          <w:rFonts w:ascii="Verdana" w:hAnsi="Verdana"/>
          <w:sz w:val="20"/>
          <w:szCs w:val="20"/>
        </w:rPr>
        <w:t>h</w:t>
      </w:r>
      <w:r w:rsidR="0068232A" w:rsidRPr="00772EA1">
        <w:rPr>
          <w:rFonts w:ascii="Verdana" w:hAnsi="Verdana"/>
          <w:sz w:val="20"/>
          <w:szCs w:val="20"/>
        </w:rPr>
        <w:t xml:space="preserve">e meeting had a concern on </w:t>
      </w:r>
      <w:r w:rsidR="00BE2BA1" w:rsidRPr="00772EA1">
        <w:rPr>
          <w:rFonts w:ascii="Verdana" w:hAnsi="Verdana"/>
          <w:sz w:val="20"/>
          <w:szCs w:val="20"/>
        </w:rPr>
        <w:t xml:space="preserve">the table C-2 </w:t>
      </w:r>
      <w:r w:rsidR="0068232A" w:rsidRPr="00772EA1">
        <w:rPr>
          <w:rFonts w:ascii="Verdana" w:hAnsi="Verdana"/>
          <w:sz w:val="20"/>
          <w:szCs w:val="20"/>
        </w:rPr>
        <w:t xml:space="preserve">almost saturated, and asked </w:t>
      </w:r>
      <w:r w:rsidRPr="00772EA1">
        <w:rPr>
          <w:rFonts w:ascii="Verdana" w:hAnsi="Verdana"/>
          <w:sz w:val="20"/>
          <w:szCs w:val="20"/>
        </w:rPr>
        <w:t xml:space="preserve">everyone </w:t>
      </w:r>
      <w:r w:rsidR="0068232A" w:rsidRPr="00772EA1">
        <w:rPr>
          <w:rFonts w:ascii="Verdana" w:hAnsi="Verdana"/>
          <w:sz w:val="20"/>
          <w:szCs w:val="20"/>
        </w:rPr>
        <w:t xml:space="preserve">to consider assigning entries reserved for BUFR.  Mr Ator </w:t>
      </w:r>
      <w:r w:rsidRPr="00772EA1">
        <w:rPr>
          <w:rFonts w:ascii="Verdana" w:hAnsi="Verdana"/>
          <w:sz w:val="20"/>
          <w:szCs w:val="20"/>
        </w:rPr>
        <w:t xml:space="preserve">agreed to </w:t>
      </w:r>
      <w:r w:rsidR="0068232A" w:rsidRPr="00772EA1">
        <w:rPr>
          <w:rFonts w:ascii="Verdana" w:hAnsi="Verdana"/>
          <w:sz w:val="20"/>
          <w:szCs w:val="20"/>
        </w:rPr>
        <w:t xml:space="preserve">assign the </w:t>
      </w:r>
      <w:r w:rsidRPr="00772EA1">
        <w:rPr>
          <w:rFonts w:ascii="Verdana" w:hAnsi="Verdana"/>
          <w:sz w:val="20"/>
          <w:szCs w:val="20"/>
        </w:rPr>
        <w:t xml:space="preserve">four new U.S. entries </w:t>
      </w:r>
      <w:r w:rsidR="0068232A" w:rsidRPr="00772EA1">
        <w:rPr>
          <w:rFonts w:ascii="Verdana" w:hAnsi="Verdana"/>
          <w:sz w:val="20"/>
          <w:szCs w:val="20"/>
        </w:rPr>
        <w:t>from 190 to 193.</w:t>
      </w:r>
    </w:p>
    <w:p w:rsidR="0068232A" w:rsidRPr="00772EA1" w:rsidRDefault="0068232A" w:rsidP="0068232A">
      <w:pPr>
        <w:pStyle w:val="BodyText"/>
        <w:spacing w:after="0"/>
        <w:jc w:val="both"/>
        <w:rPr>
          <w:rFonts w:ascii="Verdana" w:hAnsi="Verdana"/>
          <w:sz w:val="20"/>
          <w:szCs w:val="20"/>
        </w:rPr>
      </w:pPr>
    </w:p>
    <w:p w:rsidR="00436CD6" w:rsidRPr="00772EA1" w:rsidRDefault="0068232A" w:rsidP="00F3276A">
      <w:pPr>
        <w:pStyle w:val="BodyText"/>
        <w:spacing w:after="0"/>
        <w:jc w:val="both"/>
        <w:rPr>
          <w:rFonts w:ascii="Verdana" w:hAnsi="Verdana"/>
          <w:sz w:val="20"/>
          <w:szCs w:val="20"/>
        </w:rPr>
      </w:pPr>
      <w:r w:rsidRPr="00772EA1">
        <w:rPr>
          <w:rFonts w:ascii="Verdana" w:hAnsi="Verdana"/>
          <w:sz w:val="20"/>
          <w:szCs w:val="20"/>
        </w:rPr>
        <w:t>The meeting agr</w:t>
      </w:r>
      <w:r w:rsidR="00235298" w:rsidRPr="00772EA1">
        <w:rPr>
          <w:rFonts w:ascii="Verdana" w:hAnsi="Verdana"/>
          <w:sz w:val="20"/>
          <w:szCs w:val="20"/>
        </w:rPr>
        <w:t>eed the proposals for FT2016-2</w:t>
      </w:r>
      <w:r w:rsidR="00F3276A">
        <w:rPr>
          <w:rFonts w:ascii="Verdana" w:hAnsi="Verdana"/>
          <w:sz w:val="20"/>
          <w:szCs w:val="20"/>
        </w:rPr>
        <w:t xml:space="preserve"> as in the </w:t>
      </w:r>
      <w:hyperlink r:id="rId25" w:anchor="A2016_3_2_1" w:history="1">
        <w:r w:rsidR="00F3276A" w:rsidRPr="00F3276A">
          <w:rPr>
            <w:rStyle w:val="Hyperlink"/>
            <w:rFonts w:ascii="Verdana" w:hAnsi="Verdana"/>
            <w:b/>
            <w:sz w:val="20"/>
            <w:szCs w:val="20"/>
            <w:u w:val="none"/>
          </w:rPr>
          <w:t>Ann</w:t>
        </w:r>
        <w:r w:rsidR="00F3276A" w:rsidRPr="00F3276A">
          <w:rPr>
            <w:rStyle w:val="Hyperlink"/>
            <w:rFonts w:ascii="Verdana" w:hAnsi="Verdana"/>
            <w:b/>
            <w:sz w:val="20"/>
            <w:szCs w:val="20"/>
            <w:u w:val="none"/>
          </w:rPr>
          <w:t>e</w:t>
        </w:r>
        <w:r w:rsidR="00F3276A" w:rsidRPr="00F3276A">
          <w:rPr>
            <w:rStyle w:val="Hyperlink"/>
            <w:rFonts w:ascii="Verdana" w:hAnsi="Verdana"/>
            <w:b/>
            <w:sz w:val="20"/>
            <w:szCs w:val="20"/>
            <w:u w:val="none"/>
          </w:rPr>
          <w:t>x</w:t>
        </w:r>
      </w:hyperlink>
      <w:r w:rsidR="00F3276A">
        <w:rPr>
          <w:rFonts w:ascii="Verdana" w:hAnsi="Verdana"/>
          <w:sz w:val="20"/>
          <w:szCs w:val="20"/>
        </w:rPr>
        <w:t xml:space="preserve"> to this paragraph</w:t>
      </w:r>
      <w:r w:rsidR="00235298" w:rsidRPr="00772EA1">
        <w:rPr>
          <w:rFonts w:ascii="Verdana" w:hAnsi="Verdana"/>
          <w:sz w:val="20"/>
          <w:szCs w:val="20"/>
        </w:rPr>
        <w:t>.</w:t>
      </w:r>
    </w:p>
    <w:p w:rsidR="00704A02" w:rsidRPr="00772EA1" w:rsidRDefault="00704A02" w:rsidP="00704A02">
      <w:pPr>
        <w:pStyle w:val="BodyText"/>
        <w:rPr>
          <w:rFonts w:ascii="Verdana" w:hAnsi="Verdana"/>
          <w:sz w:val="20"/>
          <w:szCs w:val="20"/>
        </w:rPr>
      </w:pPr>
    </w:p>
    <w:p w:rsidR="00A6228C" w:rsidRPr="00772EA1" w:rsidRDefault="00A6228C" w:rsidP="00AA4484">
      <w:pPr>
        <w:widowControl w:val="0"/>
        <w:tabs>
          <w:tab w:val="left" w:pos="880"/>
        </w:tabs>
        <w:jc w:val="both"/>
        <w:rPr>
          <w:rFonts w:ascii="Verdana" w:hAnsi="Verdana" w:cs="Arial"/>
          <w:bCs/>
          <w:iCs/>
          <w:sz w:val="20"/>
          <w:szCs w:val="20"/>
        </w:rPr>
      </w:pPr>
    </w:p>
    <w:p w:rsidR="00EA6144" w:rsidRPr="000D445E" w:rsidRDefault="00940C89" w:rsidP="00F3276A">
      <w:pPr>
        <w:pStyle w:val="Heading1"/>
        <w:spacing w:after="120"/>
        <w:ind w:left="851" w:hanging="851"/>
        <w:rPr>
          <w:rFonts w:ascii="Verdana" w:hAnsi="Verdana"/>
          <w:sz w:val="20"/>
          <w:szCs w:val="20"/>
        </w:rPr>
      </w:pPr>
      <w:bookmarkStart w:id="43" w:name="S2016_3_2_2"/>
      <w:bookmarkEnd w:id="43"/>
      <w:r w:rsidRPr="000D445E">
        <w:rPr>
          <w:rFonts w:ascii="Verdana" w:hAnsi="Verdana"/>
          <w:sz w:val="20"/>
          <w:szCs w:val="20"/>
        </w:rPr>
        <w:t>3.2</w:t>
      </w:r>
      <w:r w:rsidR="00EA6144" w:rsidRPr="000D445E">
        <w:rPr>
          <w:rFonts w:ascii="Verdana" w:hAnsi="Verdana"/>
          <w:sz w:val="20"/>
          <w:szCs w:val="20"/>
        </w:rPr>
        <w:t>.</w:t>
      </w:r>
      <w:r w:rsidR="00180835" w:rsidRPr="000D445E">
        <w:rPr>
          <w:rFonts w:ascii="Verdana" w:hAnsi="Verdana"/>
          <w:sz w:val="20"/>
          <w:szCs w:val="20"/>
        </w:rPr>
        <w:t>2</w:t>
      </w:r>
      <w:r w:rsidR="00EA6144" w:rsidRPr="000D445E">
        <w:rPr>
          <w:rFonts w:ascii="Verdana" w:hAnsi="Verdana"/>
          <w:sz w:val="20"/>
          <w:szCs w:val="20"/>
        </w:rPr>
        <w:tab/>
      </w:r>
      <w:r w:rsidR="006C2E86" w:rsidRPr="000D445E">
        <w:rPr>
          <w:rFonts w:ascii="Verdana" w:hAnsi="Verdana"/>
          <w:sz w:val="20"/>
          <w:szCs w:val="20"/>
        </w:rPr>
        <w:t>New entries for dropsonde data</w:t>
      </w:r>
      <w:hyperlink w:anchor="Cont_3" w:history="1">
        <w:r w:rsidR="00286D13" w:rsidRPr="000D445E">
          <w:rPr>
            <w:rStyle w:val="Hyperlink"/>
            <w:rFonts w:ascii="Verdana" w:hAnsi="Verdana"/>
            <w:b w:val="0"/>
            <w:sz w:val="20"/>
            <w:szCs w:val="20"/>
            <w:u w:val="none"/>
          </w:rPr>
          <w:sym w:font="Wingdings" w:char="F0DD"/>
        </w:r>
      </w:hyperlink>
    </w:p>
    <w:p w:rsidR="00704A02" w:rsidRPr="000D445E" w:rsidRDefault="00BE2BA1" w:rsidP="004E3903">
      <w:pPr>
        <w:jc w:val="both"/>
        <w:rPr>
          <w:rFonts w:ascii="Verdana" w:hAnsi="Verdana"/>
          <w:sz w:val="20"/>
          <w:szCs w:val="20"/>
        </w:rPr>
      </w:pPr>
      <w:r w:rsidRPr="000D445E">
        <w:rPr>
          <w:rFonts w:ascii="Verdana" w:hAnsi="Verdana"/>
          <w:sz w:val="20"/>
          <w:szCs w:val="20"/>
        </w:rPr>
        <w:t>Mr Jeffrey Ator, NOAA/NWS, i</w:t>
      </w:r>
      <w:r w:rsidR="00704A02" w:rsidRPr="000D445E">
        <w:rPr>
          <w:rFonts w:ascii="Verdana" w:hAnsi="Verdana"/>
          <w:sz w:val="20"/>
          <w:szCs w:val="20"/>
        </w:rPr>
        <w:t>n addition</w:t>
      </w:r>
      <w:r w:rsidRPr="000D445E">
        <w:rPr>
          <w:rFonts w:ascii="Verdana" w:hAnsi="Verdana"/>
          <w:sz w:val="20"/>
          <w:szCs w:val="20"/>
        </w:rPr>
        <w:t xml:space="preserve"> to the new entries in the table C-2</w:t>
      </w:r>
      <w:r w:rsidR="009C747E" w:rsidRPr="000D445E">
        <w:rPr>
          <w:rFonts w:ascii="Verdana" w:hAnsi="Verdana"/>
          <w:sz w:val="20"/>
          <w:szCs w:val="20"/>
        </w:rPr>
        <w:t xml:space="preserve"> (see 3.2.1 above)</w:t>
      </w:r>
      <w:r w:rsidR="00704A02" w:rsidRPr="000D445E">
        <w:rPr>
          <w:rFonts w:ascii="Verdana" w:hAnsi="Verdana"/>
          <w:sz w:val="20"/>
          <w:szCs w:val="20"/>
        </w:rPr>
        <w:t xml:space="preserve">, </w:t>
      </w:r>
      <w:r w:rsidR="004E3903">
        <w:rPr>
          <w:rFonts w:ascii="Verdana" w:hAnsi="Verdana"/>
          <w:sz w:val="20"/>
          <w:szCs w:val="20"/>
        </w:rPr>
        <w:t xml:space="preserve">proposed </w:t>
      </w:r>
      <w:r w:rsidR="00704A02" w:rsidRPr="000D445E">
        <w:rPr>
          <w:rFonts w:ascii="Verdana" w:hAnsi="Verdana"/>
          <w:sz w:val="20"/>
          <w:szCs w:val="20"/>
        </w:rPr>
        <w:t>a new BUFR table B entry describing the size of the dropsonde parachute.</w:t>
      </w:r>
    </w:p>
    <w:p w:rsidR="00425798" w:rsidRPr="000D445E" w:rsidRDefault="00425798" w:rsidP="00BE2BA1">
      <w:pPr>
        <w:jc w:val="both"/>
        <w:rPr>
          <w:rFonts w:ascii="Verdana" w:hAnsi="Verdana"/>
          <w:sz w:val="20"/>
          <w:szCs w:val="20"/>
        </w:rPr>
      </w:pPr>
    </w:p>
    <w:p w:rsidR="00425798" w:rsidRPr="000D445E" w:rsidRDefault="00425798" w:rsidP="00F3276A">
      <w:pPr>
        <w:jc w:val="both"/>
        <w:rPr>
          <w:rFonts w:ascii="Verdana" w:hAnsi="Verdana"/>
          <w:sz w:val="20"/>
          <w:szCs w:val="20"/>
        </w:rPr>
      </w:pPr>
      <w:r w:rsidRPr="000D445E">
        <w:rPr>
          <w:rFonts w:ascii="Verdana" w:hAnsi="Verdana"/>
          <w:sz w:val="20"/>
          <w:szCs w:val="20"/>
        </w:rPr>
        <w:t>The meeting agreed the proposal for FT2016-2 without comments</w:t>
      </w:r>
      <w:r w:rsidR="00F3276A">
        <w:rPr>
          <w:rFonts w:ascii="Verdana" w:hAnsi="Verdana"/>
          <w:sz w:val="20"/>
          <w:szCs w:val="20"/>
        </w:rPr>
        <w:t xml:space="preserve"> as in the </w:t>
      </w:r>
      <w:hyperlink r:id="rId26" w:anchor="A2016_3_2_2" w:history="1">
        <w:r w:rsidR="00F3276A" w:rsidRPr="00F3276A">
          <w:rPr>
            <w:rStyle w:val="Hyperlink"/>
            <w:rFonts w:ascii="Verdana" w:hAnsi="Verdana"/>
            <w:b/>
            <w:sz w:val="20"/>
            <w:szCs w:val="20"/>
            <w:u w:val="none"/>
          </w:rPr>
          <w:t>An</w:t>
        </w:r>
        <w:r w:rsidR="00F3276A" w:rsidRPr="00F3276A">
          <w:rPr>
            <w:rStyle w:val="Hyperlink"/>
            <w:rFonts w:ascii="Verdana" w:hAnsi="Verdana"/>
            <w:b/>
            <w:sz w:val="20"/>
            <w:szCs w:val="20"/>
            <w:u w:val="none"/>
          </w:rPr>
          <w:t>n</w:t>
        </w:r>
        <w:r w:rsidR="00F3276A" w:rsidRPr="00F3276A">
          <w:rPr>
            <w:rStyle w:val="Hyperlink"/>
            <w:rFonts w:ascii="Verdana" w:hAnsi="Verdana"/>
            <w:b/>
            <w:sz w:val="20"/>
            <w:szCs w:val="20"/>
            <w:u w:val="none"/>
          </w:rPr>
          <w:t>ex</w:t>
        </w:r>
      </w:hyperlink>
      <w:r w:rsidR="00F3276A">
        <w:rPr>
          <w:rFonts w:ascii="Verdana" w:hAnsi="Verdana"/>
          <w:sz w:val="20"/>
          <w:szCs w:val="20"/>
        </w:rPr>
        <w:t xml:space="preserve"> to this paragraph</w:t>
      </w:r>
      <w:r w:rsidRPr="000D445E">
        <w:rPr>
          <w:rFonts w:ascii="Verdana" w:hAnsi="Verdana"/>
          <w:sz w:val="20"/>
          <w:szCs w:val="20"/>
        </w:rPr>
        <w:t>.</w:t>
      </w:r>
    </w:p>
    <w:p w:rsidR="00704A02" w:rsidRPr="000D445E" w:rsidRDefault="00704A02" w:rsidP="00704A02">
      <w:pPr>
        <w:jc w:val="both"/>
        <w:rPr>
          <w:rFonts w:ascii="Verdana" w:hAnsi="Verdana"/>
          <w:sz w:val="20"/>
          <w:szCs w:val="20"/>
        </w:rPr>
      </w:pPr>
    </w:p>
    <w:p w:rsidR="00425798" w:rsidRPr="000D445E" w:rsidRDefault="00BE2BA1" w:rsidP="004E3903">
      <w:pPr>
        <w:jc w:val="both"/>
        <w:rPr>
          <w:rFonts w:ascii="Verdana" w:hAnsi="Verdana"/>
          <w:sz w:val="20"/>
          <w:szCs w:val="20"/>
        </w:rPr>
      </w:pPr>
      <w:r w:rsidRPr="000D445E">
        <w:rPr>
          <w:rFonts w:ascii="Verdana" w:hAnsi="Verdana"/>
          <w:sz w:val="20"/>
          <w:szCs w:val="20"/>
        </w:rPr>
        <w:t>W</w:t>
      </w:r>
      <w:r w:rsidR="00704A02" w:rsidRPr="000D445E">
        <w:rPr>
          <w:rFonts w:ascii="Verdana" w:hAnsi="Verdana"/>
          <w:sz w:val="20"/>
          <w:szCs w:val="20"/>
        </w:rPr>
        <w:t>ith respect to dropsonde reporting, U</w:t>
      </w:r>
      <w:r w:rsidRPr="000D445E">
        <w:rPr>
          <w:rFonts w:ascii="Verdana" w:hAnsi="Verdana"/>
          <w:sz w:val="20"/>
          <w:szCs w:val="20"/>
        </w:rPr>
        <w:t xml:space="preserve">nited </w:t>
      </w:r>
      <w:r w:rsidR="00704A02" w:rsidRPr="000D445E">
        <w:rPr>
          <w:rFonts w:ascii="Verdana" w:hAnsi="Verdana"/>
          <w:sz w:val="20"/>
          <w:szCs w:val="20"/>
        </w:rPr>
        <w:t>S</w:t>
      </w:r>
      <w:r w:rsidRPr="000D445E">
        <w:rPr>
          <w:rFonts w:ascii="Verdana" w:hAnsi="Verdana"/>
          <w:sz w:val="20"/>
          <w:szCs w:val="20"/>
        </w:rPr>
        <w:t>tates</w:t>
      </w:r>
      <w:r w:rsidR="00704A02" w:rsidRPr="000D445E">
        <w:rPr>
          <w:rFonts w:ascii="Verdana" w:hAnsi="Verdana"/>
          <w:sz w:val="20"/>
          <w:szCs w:val="20"/>
        </w:rPr>
        <w:t xml:space="preserve"> seeks clarification on a regulation in B/C26.  </w:t>
      </w:r>
      <w:r w:rsidR="004E3903">
        <w:rPr>
          <w:rFonts w:ascii="Verdana" w:hAnsi="Verdana"/>
          <w:sz w:val="20"/>
          <w:szCs w:val="20"/>
        </w:rPr>
        <w:t>R</w:t>
      </w:r>
      <w:r w:rsidR="00704A02" w:rsidRPr="000D445E">
        <w:rPr>
          <w:rFonts w:ascii="Verdana" w:hAnsi="Verdana"/>
          <w:sz w:val="20"/>
          <w:szCs w:val="20"/>
        </w:rPr>
        <w:t>egulation B/C26.5 states that “Temperature, dewpoint and wind data at pressure levels obtained during the dropsonde descent shall be included in descending order with respect to pressure.”.  However, the net effect is that, in the resulting BUFR message, the levels end up being reported as though the profile was ascending (i.e. splash level first, corresponding to the highest pressure, and release point from the aircraft last, corresponding to the lowest pressure) and with the timestamp decreasing at each successive level.</w:t>
      </w:r>
    </w:p>
    <w:p w:rsidR="00425798" w:rsidRPr="000D445E" w:rsidRDefault="00425798" w:rsidP="00BE2BA1">
      <w:pPr>
        <w:jc w:val="both"/>
        <w:rPr>
          <w:rFonts w:ascii="Verdana" w:hAnsi="Verdana"/>
          <w:sz w:val="20"/>
          <w:szCs w:val="20"/>
        </w:rPr>
      </w:pPr>
    </w:p>
    <w:p w:rsidR="00425798" w:rsidRPr="000D445E" w:rsidRDefault="00425798" w:rsidP="00E95BF1">
      <w:pPr>
        <w:jc w:val="both"/>
        <w:rPr>
          <w:rFonts w:ascii="Verdana" w:hAnsi="Verdana"/>
          <w:sz w:val="20"/>
          <w:szCs w:val="20"/>
        </w:rPr>
      </w:pPr>
      <w:r w:rsidRPr="000D445E">
        <w:rPr>
          <w:rFonts w:ascii="Verdana" w:hAnsi="Verdana"/>
          <w:sz w:val="20"/>
          <w:szCs w:val="20"/>
        </w:rPr>
        <w:t xml:space="preserve">Mr Ator asked the meeting to confirm that this is indeed the intended outcome. </w:t>
      </w:r>
      <w:r w:rsidR="00D74667" w:rsidRPr="000D445E">
        <w:rPr>
          <w:rFonts w:ascii="Verdana" w:hAnsi="Verdana"/>
          <w:sz w:val="20"/>
          <w:szCs w:val="20"/>
        </w:rPr>
        <w:t>The meeting noted what Mr Ator pointed out but t</w:t>
      </w:r>
      <w:r w:rsidRPr="000D445E">
        <w:rPr>
          <w:rFonts w:ascii="Verdana" w:hAnsi="Verdana"/>
          <w:sz w:val="20"/>
          <w:szCs w:val="20"/>
        </w:rPr>
        <w:t xml:space="preserve">he consensus was consistent with the current </w:t>
      </w:r>
      <w:r w:rsidR="00D74667" w:rsidRPr="000D445E">
        <w:rPr>
          <w:rFonts w:ascii="Verdana" w:hAnsi="Verdana"/>
          <w:sz w:val="20"/>
          <w:szCs w:val="20"/>
        </w:rPr>
        <w:t>regulations</w:t>
      </w:r>
      <w:r w:rsidRPr="000D445E">
        <w:rPr>
          <w:rFonts w:ascii="Verdana" w:hAnsi="Verdana"/>
          <w:sz w:val="20"/>
          <w:szCs w:val="20"/>
        </w:rPr>
        <w:t>.</w:t>
      </w:r>
    </w:p>
    <w:p w:rsidR="00A6228C" w:rsidRPr="000D445E" w:rsidRDefault="00A6228C" w:rsidP="005104A3">
      <w:pPr>
        <w:widowControl w:val="0"/>
        <w:jc w:val="both"/>
        <w:rPr>
          <w:rFonts w:ascii="Verdana" w:hAnsi="Verdana"/>
          <w:sz w:val="20"/>
          <w:szCs w:val="20"/>
        </w:rPr>
      </w:pPr>
    </w:p>
    <w:p w:rsidR="00B62840" w:rsidRPr="000D445E" w:rsidRDefault="00B62840" w:rsidP="005104A3">
      <w:pPr>
        <w:widowControl w:val="0"/>
        <w:jc w:val="both"/>
        <w:rPr>
          <w:rFonts w:ascii="Verdana" w:hAnsi="Verdana" w:cs="Arial"/>
          <w:sz w:val="20"/>
          <w:szCs w:val="20"/>
          <w:lang w:eastAsia="ja-JP"/>
        </w:rPr>
      </w:pPr>
    </w:p>
    <w:p w:rsidR="00EA6144" w:rsidRPr="000D445E" w:rsidRDefault="00940C89" w:rsidP="00F3276A">
      <w:pPr>
        <w:pStyle w:val="Heading1"/>
        <w:spacing w:after="120"/>
        <w:ind w:left="851" w:hanging="851"/>
        <w:rPr>
          <w:rFonts w:ascii="Verdana" w:hAnsi="Verdana"/>
          <w:sz w:val="20"/>
          <w:szCs w:val="20"/>
        </w:rPr>
      </w:pPr>
      <w:bookmarkStart w:id="44" w:name="S2016_3_2_3"/>
      <w:bookmarkEnd w:id="44"/>
      <w:r w:rsidRPr="000D445E">
        <w:rPr>
          <w:rFonts w:ascii="Verdana" w:hAnsi="Verdana"/>
          <w:sz w:val="20"/>
          <w:szCs w:val="20"/>
        </w:rPr>
        <w:t>3.2</w:t>
      </w:r>
      <w:r w:rsidR="00180835" w:rsidRPr="000D445E">
        <w:rPr>
          <w:rFonts w:ascii="Verdana" w:hAnsi="Verdana"/>
          <w:sz w:val="20"/>
          <w:szCs w:val="20"/>
        </w:rPr>
        <w:t>.3</w:t>
      </w:r>
      <w:r w:rsidR="00EA6144" w:rsidRPr="000D445E">
        <w:rPr>
          <w:rFonts w:ascii="Verdana" w:hAnsi="Verdana"/>
          <w:sz w:val="20"/>
          <w:szCs w:val="20"/>
        </w:rPr>
        <w:tab/>
      </w:r>
      <w:r w:rsidR="006C2E86" w:rsidRPr="000D445E">
        <w:rPr>
          <w:rFonts w:ascii="Verdana" w:hAnsi="Verdana"/>
          <w:sz w:val="20"/>
          <w:szCs w:val="20"/>
        </w:rPr>
        <w:t>New entries in Common Tables C-5 and C-8</w:t>
      </w:r>
      <w:hyperlink w:anchor="Cont_3" w:history="1">
        <w:r w:rsidR="00286D13" w:rsidRPr="000D445E">
          <w:rPr>
            <w:rStyle w:val="Hyperlink"/>
            <w:rFonts w:ascii="Verdana" w:hAnsi="Verdana"/>
            <w:b w:val="0"/>
            <w:sz w:val="20"/>
            <w:szCs w:val="20"/>
            <w:u w:val="none"/>
          </w:rPr>
          <w:sym w:font="Wingdings" w:char="F0DD"/>
        </w:r>
      </w:hyperlink>
    </w:p>
    <w:p w:rsidR="00A72720" w:rsidRPr="000D445E" w:rsidRDefault="00A72720" w:rsidP="00A72720">
      <w:pPr>
        <w:pStyle w:val="Heading3"/>
        <w:spacing w:before="0" w:after="120"/>
        <w:ind w:left="851" w:hanging="851"/>
        <w:rPr>
          <w:rFonts w:ascii="Verdana" w:hAnsi="Verdana"/>
          <w:sz w:val="20"/>
          <w:szCs w:val="20"/>
        </w:rPr>
      </w:pPr>
      <w:bookmarkStart w:id="45" w:name="S2016_3_2_8"/>
      <w:bookmarkEnd w:id="45"/>
      <w:r w:rsidRPr="000D445E">
        <w:rPr>
          <w:rFonts w:ascii="Verdana" w:hAnsi="Verdana"/>
          <w:sz w:val="20"/>
          <w:szCs w:val="20"/>
        </w:rPr>
        <w:t>3.2.8</w:t>
      </w:r>
      <w:r w:rsidRPr="000D445E">
        <w:rPr>
          <w:rFonts w:ascii="Verdana" w:hAnsi="Verdana"/>
          <w:sz w:val="20"/>
          <w:szCs w:val="20"/>
        </w:rPr>
        <w:tab/>
        <w:t xml:space="preserve">New entries in Common Code Table C-5 </w:t>
      </w:r>
    </w:p>
    <w:p w:rsidR="00704A02" w:rsidRPr="000D445E" w:rsidRDefault="00420065" w:rsidP="003805E1">
      <w:pPr>
        <w:pStyle w:val="Heading1"/>
        <w:jc w:val="both"/>
        <w:rPr>
          <w:rFonts w:ascii="Verdana" w:hAnsi="Verdana"/>
          <w:b w:val="0"/>
          <w:bCs w:val="0"/>
          <w:sz w:val="20"/>
          <w:szCs w:val="20"/>
        </w:rPr>
      </w:pPr>
      <w:r w:rsidRPr="000D445E">
        <w:rPr>
          <w:rFonts w:ascii="Verdana" w:hAnsi="Verdana"/>
          <w:b w:val="0"/>
          <w:bCs w:val="0"/>
          <w:sz w:val="20"/>
          <w:szCs w:val="20"/>
        </w:rPr>
        <w:t>Dr Enrico Fucile, ECMWF</w:t>
      </w:r>
      <w:r w:rsidR="00F3276A">
        <w:rPr>
          <w:rFonts w:ascii="Verdana" w:hAnsi="Verdana"/>
          <w:b w:val="0"/>
          <w:bCs w:val="0"/>
          <w:sz w:val="20"/>
          <w:szCs w:val="20"/>
        </w:rPr>
        <w:t>,</w:t>
      </w:r>
      <w:r w:rsidRPr="000D445E">
        <w:rPr>
          <w:rFonts w:ascii="Verdana" w:hAnsi="Verdana"/>
          <w:b w:val="0"/>
          <w:bCs w:val="0"/>
          <w:sz w:val="20"/>
          <w:szCs w:val="20"/>
        </w:rPr>
        <w:t xml:space="preserve"> jointly with Dr Simon Elliott, EUMETSAT</w:t>
      </w:r>
      <w:r w:rsidR="00D917A8">
        <w:rPr>
          <w:rFonts w:ascii="Verdana" w:hAnsi="Verdana"/>
          <w:b w:val="0"/>
          <w:bCs w:val="0"/>
          <w:sz w:val="20"/>
          <w:szCs w:val="20"/>
        </w:rPr>
        <w:t>,</w:t>
      </w:r>
      <w:r w:rsidRPr="000D445E">
        <w:rPr>
          <w:rFonts w:ascii="Verdana" w:hAnsi="Verdana"/>
          <w:b w:val="0"/>
          <w:bCs w:val="0"/>
          <w:sz w:val="20"/>
          <w:szCs w:val="20"/>
        </w:rPr>
        <w:t xml:space="preserve"> submitted new entries in common c</w:t>
      </w:r>
      <w:r w:rsidR="00704A02" w:rsidRPr="000D445E">
        <w:rPr>
          <w:rFonts w:ascii="Verdana" w:hAnsi="Verdana"/>
          <w:b w:val="0"/>
          <w:bCs w:val="0"/>
          <w:sz w:val="20"/>
          <w:szCs w:val="20"/>
        </w:rPr>
        <w:t xml:space="preserve">ode table C-5 for </w:t>
      </w:r>
      <w:r w:rsidRPr="000D445E">
        <w:rPr>
          <w:rFonts w:ascii="Verdana" w:hAnsi="Verdana"/>
          <w:b w:val="0"/>
          <w:bCs w:val="0"/>
          <w:sz w:val="20"/>
          <w:szCs w:val="20"/>
        </w:rPr>
        <w:t>satellite:</w:t>
      </w:r>
    </w:p>
    <w:p w:rsidR="00704A02" w:rsidRPr="000D445E" w:rsidRDefault="00420065" w:rsidP="003805E1">
      <w:pPr>
        <w:pStyle w:val="ListParagraph"/>
        <w:snapToGrid w:val="0"/>
        <w:ind w:left="284"/>
        <w:contextualSpacing/>
        <w:jc w:val="both"/>
        <w:rPr>
          <w:rFonts w:ascii="Verdana" w:hAnsi="Verdana"/>
          <w:sz w:val="20"/>
          <w:szCs w:val="20"/>
          <w:lang w:val="fr-CH"/>
        </w:rPr>
      </w:pPr>
      <w:r w:rsidRPr="000D445E">
        <w:rPr>
          <w:rFonts w:ascii="Verdana" w:hAnsi="Verdana"/>
          <w:sz w:val="20"/>
          <w:szCs w:val="20"/>
          <w:lang w:val="fr-CH"/>
        </w:rPr>
        <w:t xml:space="preserve">- </w:t>
      </w:r>
      <w:proofErr w:type="spellStart"/>
      <w:r w:rsidR="00704A02" w:rsidRPr="000D445E">
        <w:rPr>
          <w:rFonts w:ascii="Verdana" w:hAnsi="Verdana"/>
          <w:sz w:val="20"/>
          <w:szCs w:val="20"/>
          <w:lang w:val="fr-CH"/>
        </w:rPr>
        <w:t>Sentinel</w:t>
      </w:r>
      <w:proofErr w:type="spellEnd"/>
      <w:r w:rsidR="00704A02" w:rsidRPr="000D445E">
        <w:rPr>
          <w:rFonts w:ascii="Verdana" w:hAnsi="Verdana"/>
          <w:sz w:val="20"/>
          <w:szCs w:val="20"/>
          <w:lang w:val="fr-CH"/>
        </w:rPr>
        <w:t xml:space="preserve"> 5P (</w:t>
      </w:r>
      <w:hyperlink r:id="rId27" w:history="1">
        <w:r w:rsidR="00704A02" w:rsidRPr="000D445E">
          <w:rPr>
            <w:rStyle w:val="Hyperlink"/>
            <w:rFonts w:ascii="Verdana" w:hAnsi="Verdana"/>
            <w:sz w:val="20"/>
            <w:szCs w:val="20"/>
            <w:lang w:val="fr-CH"/>
          </w:rPr>
          <w:t>http://www.wmo-sat.info/oscar/satellites/view/402</w:t>
        </w:r>
      </w:hyperlink>
      <w:r w:rsidR="00704A02" w:rsidRPr="000D445E">
        <w:rPr>
          <w:rFonts w:ascii="Verdana" w:hAnsi="Verdana"/>
          <w:sz w:val="20"/>
          <w:szCs w:val="20"/>
          <w:lang w:val="fr-CH"/>
        </w:rPr>
        <w:t xml:space="preserve">), </w:t>
      </w:r>
    </w:p>
    <w:p w:rsidR="00420065" w:rsidRPr="000D445E" w:rsidRDefault="00420065" w:rsidP="003805E1">
      <w:pPr>
        <w:pStyle w:val="ListParagraph"/>
        <w:snapToGrid w:val="0"/>
        <w:ind w:left="284"/>
        <w:contextualSpacing/>
        <w:jc w:val="both"/>
        <w:rPr>
          <w:rFonts w:ascii="Verdana" w:hAnsi="Verdana"/>
          <w:sz w:val="20"/>
          <w:szCs w:val="20"/>
          <w:lang w:val="fr-CH"/>
        </w:rPr>
      </w:pPr>
      <w:r w:rsidRPr="000D445E">
        <w:rPr>
          <w:rFonts w:ascii="Verdana" w:hAnsi="Verdana"/>
          <w:sz w:val="20"/>
          <w:szCs w:val="20"/>
          <w:lang w:val="fr-CH"/>
        </w:rPr>
        <w:t xml:space="preserve">- </w:t>
      </w:r>
      <w:proofErr w:type="spellStart"/>
      <w:r w:rsidR="00704A02" w:rsidRPr="000D445E">
        <w:rPr>
          <w:rFonts w:ascii="Verdana" w:hAnsi="Verdana"/>
          <w:sz w:val="20"/>
          <w:szCs w:val="20"/>
          <w:lang w:val="fr-CH"/>
        </w:rPr>
        <w:t>Sentinel</w:t>
      </w:r>
      <w:proofErr w:type="spellEnd"/>
      <w:r w:rsidR="00704A02" w:rsidRPr="000D445E">
        <w:rPr>
          <w:rFonts w:ascii="Verdana" w:hAnsi="Verdana"/>
          <w:sz w:val="20"/>
          <w:szCs w:val="20"/>
          <w:lang w:val="fr-CH"/>
        </w:rPr>
        <w:t xml:space="preserve"> 1 (</w:t>
      </w:r>
      <w:hyperlink r:id="rId28" w:history="1">
        <w:r w:rsidR="00704A02" w:rsidRPr="000D445E">
          <w:rPr>
            <w:rStyle w:val="Hyperlink"/>
            <w:rFonts w:ascii="Verdana" w:hAnsi="Verdana"/>
            <w:sz w:val="20"/>
            <w:szCs w:val="20"/>
            <w:lang w:val="fr-CH"/>
          </w:rPr>
          <w:t>https://www.wmo-sat.info/oscar/satelliteprogrammes/view/145</w:t>
        </w:r>
      </w:hyperlink>
      <w:r w:rsidR="00704A02" w:rsidRPr="000D445E">
        <w:rPr>
          <w:rFonts w:ascii="Verdana" w:hAnsi="Verdana"/>
          <w:sz w:val="20"/>
          <w:szCs w:val="20"/>
          <w:lang w:val="fr-CH"/>
        </w:rPr>
        <w:t>)</w:t>
      </w:r>
      <w:r w:rsidRPr="000D445E">
        <w:rPr>
          <w:rFonts w:ascii="Verdana" w:hAnsi="Verdana"/>
          <w:sz w:val="20"/>
          <w:szCs w:val="20"/>
          <w:lang w:val="fr-CH"/>
        </w:rPr>
        <w:t>,</w:t>
      </w:r>
    </w:p>
    <w:p w:rsidR="00704A02" w:rsidRPr="000D445E" w:rsidRDefault="00420065" w:rsidP="003805E1">
      <w:pPr>
        <w:pStyle w:val="ListParagraph"/>
        <w:snapToGrid w:val="0"/>
        <w:ind w:left="284"/>
        <w:contextualSpacing/>
        <w:jc w:val="both"/>
        <w:rPr>
          <w:rFonts w:ascii="Verdana" w:hAnsi="Verdana"/>
          <w:sz w:val="20"/>
          <w:szCs w:val="20"/>
        </w:rPr>
      </w:pPr>
      <w:r w:rsidRPr="000D445E">
        <w:rPr>
          <w:rFonts w:ascii="Verdana" w:hAnsi="Verdana"/>
          <w:sz w:val="20"/>
          <w:szCs w:val="20"/>
        </w:rPr>
        <w:t xml:space="preserve">- </w:t>
      </w:r>
      <w:r w:rsidR="00704A02" w:rsidRPr="000D445E">
        <w:rPr>
          <w:rFonts w:ascii="Verdana" w:hAnsi="Verdana"/>
          <w:sz w:val="20"/>
          <w:szCs w:val="20"/>
        </w:rPr>
        <w:t>SCISAT-1 (</w:t>
      </w:r>
      <w:hyperlink r:id="rId29" w:history="1">
        <w:r w:rsidR="00704A02" w:rsidRPr="000D445E">
          <w:rPr>
            <w:rStyle w:val="Hyperlink"/>
            <w:rFonts w:ascii="Verdana" w:hAnsi="Verdana"/>
            <w:sz w:val="20"/>
            <w:szCs w:val="20"/>
          </w:rPr>
          <w:t>http://www.wmo-sat.info/oscar/satellites/view/393</w:t>
        </w:r>
      </w:hyperlink>
      <w:r w:rsidR="00704A02" w:rsidRPr="000D445E">
        <w:rPr>
          <w:rFonts w:ascii="Verdana" w:hAnsi="Verdana"/>
          <w:sz w:val="20"/>
          <w:szCs w:val="20"/>
        </w:rPr>
        <w:t xml:space="preserve">) </w:t>
      </w:r>
      <w:r w:rsidRPr="000D445E">
        <w:rPr>
          <w:rFonts w:ascii="Verdana" w:hAnsi="Verdana"/>
          <w:sz w:val="20"/>
          <w:szCs w:val="20"/>
        </w:rPr>
        <w:t>and</w:t>
      </w:r>
    </w:p>
    <w:p w:rsidR="00704A02" w:rsidRPr="000D445E" w:rsidRDefault="00420065" w:rsidP="003805E1">
      <w:pPr>
        <w:pStyle w:val="ListParagraph"/>
        <w:snapToGrid w:val="0"/>
        <w:ind w:left="284"/>
        <w:contextualSpacing/>
        <w:jc w:val="both"/>
        <w:rPr>
          <w:rFonts w:ascii="Verdana" w:hAnsi="Verdana"/>
          <w:sz w:val="20"/>
          <w:szCs w:val="20"/>
        </w:rPr>
      </w:pPr>
      <w:r w:rsidRPr="000D445E">
        <w:rPr>
          <w:rFonts w:ascii="Verdana" w:hAnsi="Verdana"/>
          <w:sz w:val="20"/>
          <w:szCs w:val="20"/>
        </w:rPr>
        <w:t xml:space="preserve">- </w:t>
      </w:r>
      <w:r w:rsidR="00704A02" w:rsidRPr="000D445E">
        <w:rPr>
          <w:rFonts w:ascii="Verdana" w:hAnsi="Verdana"/>
          <w:sz w:val="20"/>
          <w:szCs w:val="20"/>
        </w:rPr>
        <w:t>ODIN (</w:t>
      </w:r>
      <w:hyperlink r:id="rId30" w:history="1">
        <w:r w:rsidR="00704A02" w:rsidRPr="000D445E">
          <w:rPr>
            <w:rStyle w:val="Hyperlink"/>
            <w:rFonts w:ascii="Verdana" w:hAnsi="Verdana"/>
            <w:sz w:val="20"/>
            <w:szCs w:val="20"/>
          </w:rPr>
          <w:t>http://www.wmo-sat.info/oscar/satellites/view/34</w:t>
        </w:r>
      </w:hyperlink>
      <w:r w:rsidR="00704A02" w:rsidRPr="000D445E">
        <w:rPr>
          <w:rFonts w:ascii="Verdana" w:hAnsi="Verdana"/>
          <w:sz w:val="20"/>
          <w:szCs w:val="20"/>
        </w:rPr>
        <w:t xml:space="preserve">) </w:t>
      </w:r>
    </w:p>
    <w:p w:rsidR="00704A02" w:rsidRPr="000D445E" w:rsidRDefault="00420065" w:rsidP="003805E1">
      <w:pPr>
        <w:jc w:val="both"/>
        <w:rPr>
          <w:rFonts w:ascii="Verdana" w:hAnsi="Verdana"/>
          <w:sz w:val="20"/>
          <w:szCs w:val="20"/>
        </w:rPr>
      </w:pPr>
      <w:r w:rsidRPr="000D445E">
        <w:rPr>
          <w:rFonts w:ascii="Verdana" w:hAnsi="Verdana"/>
          <w:sz w:val="20"/>
          <w:szCs w:val="20"/>
        </w:rPr>
        <w:t>and n</w:t>
      </w:r>
      <w:r w:rsidR="00704A02" w:rsidRPr="000D445E">
        <w:rPr>
          <w:rFonts w:ascii="Verdana" w:hAnsi="Verdana"/>
          <w:sz w:val="20"/>
          <w:szCs w:val="20"/>
        </w:rPr>
        <w:t xml:space="preserve">ew entries in </w:t>
      </w:r>
      <w:r w:rsidRPr="000D445E">
        <w:rPr>
          <w:rFonts w:ascii="Verdana" w:hAnsi="Verdana"/>
          <w:sz w:val="20"/>
          <w:szCs w:val="20"/>
        </w:rPr>
        <w:t>c</w:t>
      </w:r>
      <w:r w:rsidR="00704A02" w:rsidRPr="000D445E">
        <w:rPr>
          <w:rFonts w:ascii="Verdana" w:hAnsi="Verdana"/>
          <w:sz w:val="20"/>
          <w:szCs w:val="20"/>
        </w:rPr>
        <w:t xml:space="preserve">ommon </w:t>
      </w:r>
      <w:r w:rsidRPr="000D445E">
        <w:rPr>
          <w:rFonts w:ascii="Verdana" w:hAnsi="Verdana"/>
          <w:sz w:val="20"/>
          <w:szCs w:val="20"/>
        </w:rPr>
        <w:t>c</w:t>
      </w:r>
      <w:r w:rsidR="00704A02" w:rsidRPr="000D445E">
        <w:rPr>
          <w:rFonts w:ascii="Verdana" w:hAnsi="Verdana"/>
          <w:sz w:val="20"/>
          <w:szCs w:val="20"/>
        </w:rPr>
        <w:t>ode table C-8 for the following instruments:</w:t>
      </w:r>
    </w:p>
    <w:p w:rsidR="00704A02" w:rsidRPr="000D445E" w:rsidRDefault="00420065" w:rsidP="003805E1">
      <w:pPr>
        <w:pStyle w:val="ListParagraph"/>
        <w:snapToGrid w:val="0"/>
        <w:ind w:left="284"/>
        <w:contextualSpacing/>
        <w:jc w:val="both"/>
        <w:rPr>
          <w:rFonts w:ascii="Verdana" w:hAnsi="Verdana"/>
          <w:sz w:val="20"/>
          <w:szCs w:val="20"/>
        </w:rPr>
      </w:pPr>
      <w:r w:rsidRPr="000D445E">
        <w:rPr>
          <w:rFonts w:ascii="Verdana" w:hAnsi="Verdana"/>
          <w:sz w:val="20"/>
          <w:szCs w:val="20"/>
        </w:rPr>
        <w:lastRenderedPageBreak/>
        <w:t xml:space="preserve">- </w:t>
      </w:r>
      <w:r w:rsidR="00704A02" w:rsidRPr="000D445E">
        <w:rPr>
          <w:rFonts w:ascii="Verdana" w:hAnsi="Verdana"/>
          <w:sz w:val="20"/>
          <w:szCs w:val="20"/>
        </w:rPr>
        <w:t>Tropospheric Monitoring Instrument (</w:t>
      </w:r>
      <w:hyperlink r:id="rId31" w:history="1">
        <w:r w:rsidR="00704A02" w:rsidRPr="000D445E">
          <w:rPr>
            <w:rStyle w:val="Hyperlink"/>
            <w:rFonts w:ascii="Verdana" w:hAnsi="Verdana"/>
            <w:sz w:val="20"/>
            <w:szCs w:val="20"/>
          </w:rPr>
          <w:t>http://www.wmo-sat.info/oscar/instruments/view/586</w:t>
        </w:r>
      </w:hyperlink>
      <w:r w:rsidR="00704A02" w:rsidRPr="000D445E">
        <w:rPr>
          <w:rFonts w:ascii="Verdana" w:hAnsi="Verdana"/>
          <w:sz w:val="20"/>
          <w:szCs w:val="20"/>
        </w:rPr>
        <w:t>)</w:t>
      </w:r>
    </w:p>
    <w:p w:rsidR="00704A02" w:rsidRPr="000D445E" w:rsidRDefault="00420065" w:rsidP="003805E1">
      <w:pPr>
        <w:pStyle w:val="ListParagraph"/>
        <w:snapToGrid w:val="0"/>
        <w:ind w:left="284"/>
        <w:contextualSpacing/>
        <w:jc w:val="both"/>
        <w:rPr>
          <w:rFonts w:ascii="Verdana" w:hAnsi="Verdana"/>
          <w:sz w:val="20"/>
          <w:szCs w:val="20"/>
        </w:rPr>
      </w:pPr>
      <w:r w:rsidRPr="000D445E">
        <w:rPr>
          <w:rFonts w:ascii="Verdana" w:hAnsi="Verdana"/>
          <w:sz w:val="20"/>
          <w:szCs w:val="20"/>
        </w:rPr>
        <w:t xml:space="preserve">- </w:t>
      </w:r>
      <w:r w:rsidR="00704A02" w:rsidRPr="000D445E">
        <w:rPr>
          <w:rFonts w:ascii="Verdana" w:hAnsi="Verdana"/>
          <w:sz w:val="20"/>
          <w:szCs w:val="20"/>
        </w:rPr>
        <w:t>Atmospheric Chemistry Exp</w:t>
      </w:r>
      <w:r w:rsidR="009A487B" w:rsidRPr="000D445E">
        <w:rPr>
          <w:rFonts w:ascii="Verdana" w:hAnsi="Verdana"/>
          <w:sz w:val="20"/>
          <w:szCs w:val="20"/>
        </w:rPr>
        <w:t>e</w:t>
      </w:r>
      <w:r w:rsidR="00704A02" w:rsidRPr="000D445E">
        <w:rPr>
          <w:rFonts w:ascii="Verdana" w:hAnsi="Verdana"/>
          <w:sz w:val="20"/>
          <w:szCs w:val="20"/>
        </w:rPr>
        <w:t>riment - Fourier Trans</w:t>
      </w:r>
      <w:r w:rsidR="009A487B" w:rsidRPr="000D445E">
        <w:rPr>
          <w:rFonts w:ascii="Verdana" w:hAnsi="Verdana"/>
          <w:sz w:val="20"/>
          <w:szCs w:val="20"/>
        </w:rPr>
        <w:t>f</w:t>
      </w:r>
      <w:r w:rsidR="00704A02" w:rsidRPr="000D445E">
        <w:rPr>
          <w:rFonts w:ascii="Verdana" w:hAnsi="Verdana"/>
          <w:sz w:val="20"/>
          <w:szCs w:val="20"/>
        </w:rPr>
        <w:t>orm Spect</w:t>
      </w:r>
      <w:r w:rsidR="009A487B" w:rsidRPr="000D445E">
        <w:rPr>
          <w:rFonts w:ascii="Verdana" w:hAnsi="Verdana"/>
          <w:sz w:val="20"/>
          <w:szCs w:val="20"/>
        </w:rPr>
        <w:t>r</w:t>
      </w:r>
      <w:r w:rsidR="00704A02" w:rsidRPr="000D445E">
        <w:rPr>
          <w:rFonts w:ascii="Verdana" w:hAnsi="Verdana"/>
          <w:sz w:val="20"/>
          <w:szCs w:val="20"/>
        </w:rPr>
        <w:t>ometer (http://www.wmo-sa</w:t>
      </w:r>
      <w:r w:rsidRPr="000D445E">
        <w:rPr>
          <w:rFonts w:ascii="Verdana" w:hAnsi="Verdana"/>
          <w:sz w:val="20"/>
          <w:szCs w:val="20"/>
        </w:rPr>
        <w:t>t.info/oscar/instruments/view/6</w:t>
      </w:r>
      <w:r w:rsidR="00704A02" w:rsidRPr="000D445E">
        <w:rPr>
          <w:rFonts w:ascii="Verdana" w:hAnsi="Verdana"/>
          <w:sz w:val="20"/>
          <w:szCs w:val="20"/>
        </w:rPr>
        <w:t>)</w:t>
      </w:r>
    </w:p>
    <w:p w:rsidR="00704A02" w:rsidRPr="000D445E" w:rsidRDefault="00420065" w:rsidP="003805E1">
      <w:pPr>
        <w:pStyle w:val="ListParagraph"/>
        <w:snapToGrid w:val="0"/>
        <w:ind w:left="284"/>
        <w:contextualSpacing/>
        <w:jc w:val="both"/>
        <w:rPr>
          <w:rFonts w:ascii="Verdana" w:hAnsi="Verdana"/>
          <w:sz w:val="20"/>
          <w:szCs w:val="20"/>
        </w:rPr>
      </w:pPr>
      <w:r w:rsidRPr="000D445E">
        <w:rPr>
          <w:rFonts w:ascii="Verdana" w:hAnsi="Verdana"/>
          <w:sz w:val="20"/>
          <w:szCs w:val="20"/>
        </w:rPr>
        <w:t xml:space="preserve">- </w:t>
      </w:r>
      <w:r w:rsidR="00704A02" w:rsidRPr="000D445E">
        <w:rPr>
          <w:rFonts w:ascii="Verdana" w:hAnsi="Verdana"/>
          <w:sz w:val="20"/>
          <w:szCs w:val="20"/>
        </w:rPr>
        <w:t>Sub-millimetre radiometer (http://www.wmo-sat.info/osca</w:t>
      </w:r>
      <w:r w:rsidRPr="000D445E">
        <w:rPr>
          <w:rFonts w:ascii="Verdana" w:hAnsi="Verdana"/>
          <w:sz w:val="20"/>
          <w:szCs w:val="20"/>
        </w:rPr>
        <w:t>r/instruments/view/524</w:t>
      </w:r>
      <w:r w:rsidR="00704A02" w:rsidRPr="000D445E">
        <w:rPr>
          <w:rFonts w:ascii="Verdana" w:hAnsi="Verdana"/>
          <w:sz w:val="20"/>
          <w:szCs w:val="20"/>
        </w:rPr>
        <w:t>)</w:t>
      </w:r>
    </w:p>
    <w:p w:rsidR="00420065" w:rsidRPr="000D445E" w:rsidRDefault="00420065" w:rsidP="003805E1">
      <w:pPr>
        <w:jc w:val="both"/>
        <w:rPr>
          <w:rFonts w:ascii="Verdana" w:hAnsi="Verdana"/>
          <w:sz w:val="20"/>
          <w:szCs w:val="20"/>
        </w:rPr>
      </w:pPr>
    </w:p>
    <w:p w:rsidR="00A72720" w:rsidRPr="000D445E" w:rsidRDefault="00A72720" w:rsidP="003805E1">
      <w:pPr>
        <w:jc w:val="both"/>
        <w:rPr>
          <w:rFonts w:ascii="Verdana" w:hAnsi="Verdana"/>
          <w:sz w:val="20"/>
          <w:szCs w:val="20"/>
        </w:rPr>
      </w:pPr>
      <w:r w:rsidRPr="000D445E">
        <w:rPr>
          <w:rFonts w:ascii="Verdana" w:hAnsi="Verdana"/>
          <w:sz w:val="20"/>
          <w:szCs w:val="20"/>
        </w:rPr>
        <w:t>Mr Jeffrey Ator, NOAA/NWS, requested four new entries in common code table C-5</w:t>
      </w:r>
      <w:r w:rsidR="003B61B5" w:rsidRPr="000D445E">
        <w:rPr>
          <w:rFonts w:ascii="Verdana" w:hAnsi="Verdana"/>
          <w:sz w:val="20"/>
          <w:szCs w:val="20"/>
        </w:rPr>
        <w:t xml:space="preserve"> for t</w:t>
      </w:r>
      <w:r w:rsidRPr="000D445E">
        <w:rPr>
          <w:rFonts w:ascii="Verdana" w:hAnsi="Verdana"/>
          <w:sz w:val="20"/>
          <w:szCs w:val="20"/>
        </w:rPr>
        <w:t xml:space="preserve">he next generation of GOES satellites </w:t>
      </w:r>
      <w:r w:rsidR="003B61B5" w:rsidRPr="000D445E">
        <w:rPr>
          <w:rFonts w:ascii="Verdana" w:hAnsi="Verdana"/>
          <w:sz w:val="20"/>
          <w:szCs w:val="20"/>
        </w:rPr>
        <w:t xml:space="preserve">currently </w:t>
      </w:r>
      <w:r w:rsidRPr="000D445E">
        <w:rPr>
          <w:rFonts w:ascii="Verdana" w:hAnsi="Verdana"/>
          <w:sz w:val="20"/>
          <w:szCs w:val="20"/>
        </w:rPr>
        <w:t>scheduled for launch in early November 2016.</w:t>
      </w:r>
    </w:p>
    <w:p w:rsidR="00701C15" w:rsidRPr="000D445E" w:rsidRDefault="00701C15" w:rsidP="003805E1">
      <w:pPr>
        <w:jc w:val="both"/>
        <w:rPr>
          <w:rFonts w:ascii="Verdana" w:hAnsi="Verdana"/>
          <w:sz w:val="20"/>
          <w:szCs w:val="20"/>
        </w:rPr>
      </w:pPr>
    </w:p>
    <w:p w:rsidR="00701C15" w:rsidRPr="000D445E" w:rsidRDefault="00701C15" w:rsidP="003805E1">
      <w:pPr>
        <w:jc w:val="both"/>
        <w:rPr>
          <w:rFonts w:ascii="Verdana" w:hAnsi="Verdana"/>
          <w:sz w:val="20"/>
          <w:szCs w:val="20"/>
        </w:rPr>
      </w:pPr>
      <w:bookmarkStart w:id="46" w:name="Text7"/>
      <w:r w:rsidRPr="000D445E">
        <w:rPr>
          <w:rFonts w:ascii="Verdana" w:hAnsi="Verdana" w:cs="Arial"/>
          <w:sz w:val="20"/>
          <w:szCs w:val="20"/>
        </w:rPr>
        <w:t xml:space="preserve">Ms Fang Zhao, CMA, also </w:t>
      </w:r>
      <w:r w:rsidR="00E95BF1" w:rsidRPr="000D445E">
        <w:rPr>
          <w:rFonts w:ascii="Verdana" w:hAnsi="Verdana" w:cs="Arial"/>
          <w:sz w:val="20"/>
          <w:szCs w:val="20"/>
        </w:rPr>
        <w:t>made a proposal on</w:t>
      </w:r>
      <w:r w:rsidRPr="000D445E">
        <w:rPr>
          <w:rFonts w:ascii="Verdana" w:hAnsi="Verdana" w:cs="Arial"/>
          <w:sz w:val="20"/>
          <w:szCs w:val="20"/>
        </w:rPr>
        <w:t xml:space="preserve"> a new entry in the table C-</w:t>
      </w:r>
      <w:r w:rsidR="00E95BF1" w:rsidRPr="000D445E">
        <w:rPr>
          <w:rFonts w:ascii="Verdana" w:hAnsi="Verdana" w:cs="Arial"/>
          <w:sz w:val="20"/>
          <w:szCs w:val="20"/>
        </w:rPr>
        <w:t>5 f</w:t>
      </w:r>
      <w:r w:rsidRPr="000D445E">
        <w:rPr>
          <w:rFonts w:ascii="Verdana" w:hAnsi="Verdana" w:cs="Arial"/>
          <w:sz w:val="20"/>
          <w:szCs w:val="20"/>
        </w:rPr>
        <w:t xml:space="preserve">or the </w:t>
      </w:r>
      <w:r w:rsidRPr="000D445E">
        <w:rPr>
          <w:rFonts w:ascii="Verdana" w:hAnsi="Verdana"/>
          <w:sz w:val="20"/>
          <w:szCs w:val="20"/>
        </w:rPr>
        <w:t>FY-3</w:t>
      </w:r>
      <w:r w:rsidRPr="000D445E">
        <w:rPr>
          <w:rFonts w:ascii="Verdana" w:eastAsia="SimSun" w:hAnsi="Verdana"/>
          <w:sz w:val="20"/>
          <w:szCs w:val="20"/>
          <w:lang w:eastAsia="zh-CN"/>
        </w:rPr>
        <w:t>D</w:t>
      </w:r>
      <w:r w:rsidRPr="000D445E">
        <w:rPr>
          <w:rFonts w:ascii="Verdana" w:hAnsi="Verdana"/>
          <w:sz w:val="20"/>
          <w:szCs w:val="20"/>
        </w:rPr>
        <w:t xml:space="preserve"> polar-orbiting satellite of China to </w:t>
      </w:r>
      <w:r w:rsidRPr="000D445E">
        <w:rPr>
          <w:rFonts w:ascii="Verdana" w:eastAsia="SimSun" w:hAnsi="Verdana"/>
          <w:sz w:val="20"/>
          <w:szCs w:val="20"/>
          <w:lang w:eastAsia="zh-CN"/>
        </w:rPr>
        <w:t xml:space="preserve">be </w:t>
      </w:r>
      <w:r w:rsidRPr="000D445E">
        <w:rPr>
          <w:rFonts w:ascii="Verdana" w:hAnsi="Verdana"/>
          <w:sz w:val="20"/>
          <w:szCs w:val="20"/>
        </w:rPr>
        <w:t xml:space="preserve">launched </w:t>
      </w:r>
      <w:r w:rsidRPr="000D445E">
        <w:rPr>
          <w:rFonts w:ascii="Verdana" w:eastAsia="SimSun" w:hAnsi="Verdana"/>
          <w:sz w:val="20"/>
          <w:szCs w:val="20"/>
          <w:lang w:eastAsia="zh-CN"/>
        </w:rPr>
        <w:t>at the end of 2016</w:t>
      </w:r>
      <w:r w:rsidRPr="000D445E">
        <w:rPr>
          <w:rFonts w:ascii="Verdana" w:hAnsi="Verdana"/>
          <w:sz w:val="20"/>
          <w:szCs w:val="20"/>
        </w:rPr>
        <w:t>.</w:t>
      </w:r>
      <w:bookmarkEnd w:id="46"/>
    </w:p>
    <w:p w:rsidR="00A72720" w:rsidRPr="000D445E" w:rsidRDefault="00A72720" w:rsidP="003805E1">
      <w:pPr>
        <w:jc w:val="both"/>
        <w:rPr>
          <w:rFonts w:ascii="Verdana" w:hAnsi="Verdana"/>
          <w:sz w:val="20"/>
          <w:szCs w:val="20"/>
        </w:rPr>
      </w:pPr>
    </w:p>
    <w:p w:rsidR="00704A02" w:rsidRPr="000D445E" w:rsidRDefault="003B61B5" w:rsidP="003805E1">
      <w:pPr>
        <w:jc w:val="both"/>
        <w:rPr>
          <w:rFonts w:ascii="Verdana" w:hAnsi="Verdana"/>
          <w:sz w:val="20"/>
          <w:szCs w:val="20"/>
        </w:rPr>
      </w:pPr>
      <w:r w:rsidRPr="000D445E">
        <w:rPr>
          <w:rFonts w:ascii="Verdana" w:hAnsi="Verdana"/>
          <w:sz w:val="20"/>
          <w:szCs w:val="20"/>
        </w:rPr>
        <w:t xml:space="preserve">The meeting noted </w:t>
      </w:r>
      <w:r w:rsidR="00420065" w:rsidRPr="000D445E">
        <w:rPr>
          <w:rFonts w:ascii="Verdana" w:hAnsi="Verdana"/>
          <w:sz w:val="20"/>
          <w:szCs w:val="20"/>
        </w:rPr>
        <w:t>that t</w:t>
      </w:r>
      <w:r w:rsidR="00704A02" w:rsidRPr="000D445E">
        <w:rPr>
          <w:rFonts w:ascii="Verdana" w:hAnsi="Verdana"/>
          <w:sz w:val="20"/>
          <w:szCs w:val="20"/>
        </w:rPr>
        <w:t xml:space="preserve">he proposal </w:t>
      </w:r>
      <w:r w:rsidRPr="000D445E">
        <w:rPr>
          <w:rFonts w:ascii="Verdana" w:hAnsi="Verdana"/>
          <w:sz w:val="20"/>
          <w:szCs w:val="20"/>
        </w:rPr>
        <w:t xml:space="preserve">by Dr Fucile </w:t>
      </w:r>
      <w:r w:rsidR="00704A02" w:rsidRPr="000D445E">
        <w:rPr>
          <w:rFonts w:ascii="Verdana" w:hAnsi="Verdana"/>
          <w:sz w:val="20"/>
          <w:szCs w:val="20"/>
        </w:rPr>
        <w:t>has been submitted to CGMS for val</w:t>
      </w:r>
      <w:r w:rsidR="009A487B" w:rsidRPr="000D445E">
        <w:rPr>
          <w:rFonts w:ascii="Verdana" w:hAnsi="Verdana"/>
          <w:sz w:val="20"/>
          <w:szCs w:val="20"/>
        </w:rPr>
        <w:t>idation and the codes confirmed, which would justify the proposal submitted by organizations other than owner of the satellites or instruments.</w:t>
      </w:r>
    </w:p>
    <w:p w:rsidR="00420065" w:rsidRPr="000D445E" w:rsidRDefault="00420065" w:rsidP="003805E1">
      <w:pPr>
        <w:jc w:val="both"/>
        <w:rPr>
          <w:rFonts w:ascii="Verdana" w:hAnsi="Verdana"/>
          <w:sz w:val="20"/>
          <w:szCs w:val="20"/>
        </w:rPr>
      </w:pPr>
    </w:p>
    <w:p w:rsidR="00420065" w:rsidRPr="000D445E" w:rsidRDefault="009A487B" w:rsidP="003805E1">
      <w:pPr>
        <w:jc w:val="both"/>
        <w:rPr>
          <w:rFonts w:ascii="Verdana" w:hAnsi="Verdana"/>
          <w:sz w:val="20"/>
          <w:szCs w:val="20"/>
        </w:rPr>
      </w:pPr>
      <w:r w:rsidRPr="000D445E">
        <w:rPr>
          <w:rFonts w:ascii="Verdana" w:hAnsi="Verdana"/>
          <w:sz w:val="20"/>
          <w:szCs w:val="20"/>
        </w:rPr>
        <w:t>The meeting agreed the propos</w:t>
      </w:r>
      <w:r w:rsidR="003039EF" w:rsidRPr="000D445E">
        <w:rPr>
          <w:rFonts w:ascii="Verdana" w:hAnsi="Verdana"/>
          <w:sz w:val="20"/>
          <w:szCs w:val="20"/>
        </w:rPr>
        <w:t>al</w:t>
      </w:r>
      <w:r w:rsidR="00235298" w:rsidRPr="000D445E">
        <w:rPr>
          <w:rFonts w:ascii="Verdana" w:hAnsi="Verdana"/>
          <w:sz w:val="20"/>
          <w:szCs w:val="20"/>
        </w:rPr>
        <w:t>s</w:t>
      </w:r>
      <w:r w:rsidRPr="000D445E">
        <w:rPr>
          <w:rFonts w:ascii="Verdana" w:hAnsi="Verdana"/>
          <w:sz w:val="20"/>
          <w:szCs w:val="20"/>
        </w:rPr>
        <w:t xml:space="preserve"> </w:t>
      </w:r>
      <w:r w:rsidR="003039EF" w:rsidRPr="000D445E">
        <w:rPr>
          <w:rFonts w:ascii="Verdana" w:hAnsi="Verdana"/>
          <w:sz w:val="20"/>
          <w:szCs w:val="20"/>
        </w:rPr>
        <w:t>for</w:t>
      </w:r>
      <w:r w:rsidRPr="000D445E">
        <w:rPr>
          <w:rFonts w:ascii="Verdana" w:hAnsi="Verdana"/>
          <w:sz w:val="20"/>
          <w:szCs w:val="20"/>
        </w:rPr>
        <w:t xml:space="preserve"> FT2016-2</w:t>
      </w:r>
      <w:r w:rsidR="00F3276A">
        <w:rPr>
          <w:rFonts w:ascii="Verdana" w:hAnsi="Verdana"/>
          <w:sz w:val="20"/>
          <w:szCs w:val="20"/>
        </w:rPr>
        <w:t xml:space="preserve"> as in the </w:t>
      </w:r>
      <w:hyperlink r:id="rId32" w:anchor="A2016_3_2_3" w:history="1">
        <w:r w:rsidR="00F3276A" w:rsidRPr="00F3276A">
          <w:rPr>
            <w:rStyle w:val="Hyperlink"/>
            <w:rFonts w:ascii="Verdana" w:hAnsi="Verdana"/>
            <w:b/>
            <w:sz w:val="20"/>
            <w:szCs w:val="20"/>
            <w:u w:val="none"/>
          </w:rPr>
          <w:t>An</w:t>
        </w:r>
        <w:r w:rsidR="00F3276A" w:rsidRPr="00F3276A">
          <w:rPr>
            <w:rStyle w:val="Hyperlink"/>
            <w:rFonts w:ascii="Verdana" w:hAnsi="Verdana"/>
            <w:b/>
            <w:sz w:val="20"/>
            <w:szCs w:val="20"/>
            <w:u w:val="none"/>
          </w:rPr>
          <w:t>n</w:t>
        </w:r>
        <w:r w:rsidR="00F3276A" w:rsidRPr="00F3276A">
          <w:rPr>
            <w:rStyle w:val="Hyperlink"/>
            <w:rFonts w:ascii="Verdana" w:hAnsi="Verdana"/>
            <w:b/>
            <w:sz w:val="20"/>
            <w:szCs w:val="20"/>
            <w:u w:val="none"/>
          </w:rPr>
          <w:t>e</w:t>
        </w:r>
        <w:r w:rsidR="00F3276A" w:rsidRPr="00F3276A">
          <w:rPr>
            <w:rStyle w:val="Hyperlink"/>
            <w:rFonts w:ascii="Verdana" w:hAnsi="Verdana"/>
            <w:b/>
            <w:sz w:val="20"/>
            <w:szCs w:val="20"/>
            <w:u w:val="none"/>
          </w:rPr>
          <w:t>x</w:t>
        </w:r>
      </w:hyperlink>
      <w:r w:rsidR="00F3276A">
        <w:rPr>
          <w:rFonts w:ascii="Verdana" w:hAnsi="Verdana"/>
          <w:sz w:val="20"/>
          <w:szCs w:val="20"/>
        </w:rPr>
        <w:t xml:space="preserve"> to this paragraph</w:t>
      </w:r>
      <w:r w:rsidRPr="000D445E">
        <w:rPr>
          <w:rFonts w:ascii="Verdana" w:hAnsi="Verdana"/>
          <w:sz w:val="20"/>
          <w:szCs w:val="20"/>
        </w:rPr>
        <w:t>.</w:t>
      </w:r>
    </w:p>
    <w:p w:rsidR="007135FB" w:rsidRPr="000D445E" w:rsidRDefault="007135FB" w:rsidP="003805E1">
      <w:pPr>
        <w:widowControl w:val="0"/>
        <w:jc w:val="both"/>
        <w:rPr>
          <w:rFonts w:ascii="Verdana" w:eastAsia="Times New Roman" w:hAnsi="Verdana"/>
          <w:sz w:val="20"/>
          <w:szCs w:val="20"/>
          <w:lang w:eastAsia="cs-CZ" w:bidi="my-MM"/>
        </w:rPr>
      </w:pPr>
    </w:p>
    <w:p w:rsidR="00A72720" w:rsidRPr="000D445E" w:rsidRDefault="003B61B5" w:rsidP="003805E1">
      <w:pPr>
        <w:widowControl w:val="0"/>
        <w:jc w:val="both"/>
        <w:rPr>
          <w:rFonts w:ascii="Verdana" w:eastAsia="Times New Roman" w:hAnsi="Verdana"/>
          <w:sz w:val="20"/>
          <w:szCs w:val="20"/>
          <w:lang w:eastAsia="cs-CZ" w:bidi="my-MM"/>
        </w:rPr>
      </w:pPr>
      <w:r w:rsidRPr="000D445E">
        <w:rPr>
          <w:rFonts w:ascii="Verdana" w:eastAsia="Times New Roman" w:hAnsi="Verdana"/>
          <w:sz w:val="20"/>
          <w:szCs w:val="20"/>
          <w:lang w:eastAsia="cs-CZ" w:bidi="my-MM"/>
        </w:rPr>
        <w:t>In relation to the proposals, it was requested to make these information available from OSCAR database.  The secretariat will discuss the feasibility with the staff in charge.</w:t>
      </w:r>
    </w:p>
    <w:p w:rsidR="00A72720" w:rsidRPr="000D445E" w:rsidRDefault="00A72720" w:rsidP="003805E1">
      <w:pPr>
        <w:widowControl w:val="0"/>
        <w:jc w:val="both"/>
        <w:rPr>
          <w:rFonts w:ascii="Verdana" w:eastAsia="Times New Roman" w:hAnsi="Verdana"/>
          <w:sz w:val="20"/>
          <w:szCs w:val="20"/>
          <w:lang w:eastAsia="cs-CZ" w:bidi="my-MM"/>
        </w:rPr>
      </w:pPr>
    </w:p>
    <w:p w:rsidR="00B62840" w:rsidRPr="000D445E" w:rsidRDefault="00B62840" w:rsidP="003805E1">
      <w:pPr>
        <w:widowControl w:val="0"/>
        <w:jc w:val="both"/>
        <w:rPr>
          <w:rFonts w:ascii="Verdana" w:hAnsi="Verdana" w:cs="Arial"/>
          <w:sz w:val="20"/>
          <w:szCs w:val="20"/>
          <w:lang w:eastAsia="ja-JP"/>
        </w:rPr>
      </w:pPr>
    </w:p>
    <w:p w:rsidR="00EA6144" w:rsidRPr="000D445E" w:rsidRDefault="00940C89" w:rsidP="00F3276A">
      <w:pPr>
        <w:pStyle w:val="Heading3"/>
        <w:spacing w:before="0" w:after="120"/>
        <w:ind w:left="851" w:hanging="851"/>
        <w:rPr>
          <w:rFonts w:ascii="Verdana" w:hAnsi="Verdana"/>
          <w:sz w:val="20"/>
          <w:szCs w:val="20"/>
        </w:rPr>
      </w:pPr>
      <w:bookmarkStart w:id="47" w:name="S2016_3_2_4"/>
      <w:bookmarkEnd w:id="47"/>
      <w:r w:rsidRPr="000D445E">
        <w:rPr>
          <w:rFonts w:ascii="Verdana" w:hAnsi="Verdana"/>
          <w:sz w:val="20"/>
          <w:szCs w:val="20"/>
        </w:rPr>
        <w:t>3.2</w:t>
      </w:r>
      <w:r w:rsidR="00180835" w:rsidRPr="000D445E">
        <w:rPr>
          <w:rFonts w:ascii="Verdana" w:hAnsi="Verdana"/>
          <w:sz w:val="20"/>
          <w:szCs w:val="20"/>
        </w:rPr>
        <w:t>.4</w:t>
      </w:r>
      <w:r w:rsidR="00EA6144" w:rsidRPr="000D445E">
        <w:rPr>
          <w:rFonts w:ascii="Verdana" w:hAnsi="Verdana"/>
          <w:sz w:val="20"/>
          <w:szCs w:val="20"/>
        </w:rPr>
        <w:tab/>
      </w:r>
      <w:r w:rsidR="006C2E86" w:rsidRPr="000D445E">
        <w:rPr>
          <w:rFonts w:ascii="Verdana" w:hAnsi="Verdana"/>
          <w:sz w:val="20"/>
          <w:szCs w:val="20"/>
        </w:rPr>
        <w:t>New BUFR elements for C-band synthetic aperture radar  instrument (C-SAR)</w:t>
      </w:r>
      <w:hyperlink w:anchor="Cont_3" w:history="1">
        <w:r w:rsidR="00286D13" w:rsidRPr="000D445E">
          <w:rPr>
            <w:rStyle w:val="Hyperlink"/>
            <w:rFonts w:ascii="Verdana" w:hAnsi="Verdana"/>
            <w:b w:val="0"/>
            <w:sz w:val="20"/>
            <w:szCs w:val="20"/>
            <w:u w:val="none"/>
          </w:rPr>
          <w:sym w:font="Wingdings" w:char="F0DD"/>
        </w:r>
      </w:hyperlink>
    </w:p>
    <w:p w:rsidR="00AA1773" w:rsidRPr="000D445E" w:rsidRDefault="00704A02" w:rsidP="007357CC">
      <w:pPr>
        <w:jc w:val="both"/>
        <w:rPr>
          <w:rFonts w:ascii="Verdana" w:hAnsi="Verdana"/>
          <w:sz w:val="20"/>
          <w:szCs w:val="20"/>
        </w:rPr>
      </w:pPr>
      <w:r w:rsidRPr="000D445E">
        <w:rPr>
          <w:rFonts w:ascii="Verdana" w:hAnsi="Verdana"/>
          <w:sz w:val="20"/>
          <w:szCs w:val="20"/>
        </w:rPr>
        <w:t xml:space="preserve">ECMWF is preparing for the operational processing of Sentinel 1 Ocean Swell Wave (OSW) data. Sentinel-1 is the first in the new fleet of </w:t>
      </w:r>
      <w:r w:rsidR="003805E1" w:rsidRPr="000D445E">
        <w:rPr>
          <w:rFonts w:ascii="Verdana" w:hAnsi="Verdana"/>
          <w:sz w:val="20"/>
          <w:szCs w:val="20"/>
        </w:rPr>
        <w:t>European Space Agency</w:t>
      </w:r>
      <w:r w:rsidR="003805E1" w:rsidRPr="000D445E">
        <w:rPr>
          <w:rFonts w:ascii="Verdana" w:hAnsi="Verdana"/>
          <w:sz w:val="20"/>
          <w:szCs w:val="20"/>
        </w:rPr>
        <w:t xml:space="preserve"> </w:t>
      </w:r>
      <w:r w:rsidR="003805E1">
        <w:rPr>
          <w:rFonts w:ascii="Verdana" w:hAnsi="Verdana"/>
          <w:sz w:val="20"/>
          <w:szCs w:val="20"/>
        </w:rPr>
        <w:t>(</w:t>
      </w:r>
      <w:r w:rsidRPr="000D445E">
        <w:rPr>
          <w:rFonts w:ascii="Verdana" w:hAnsi="Verdana"/>
          <w:sz w:val="20"/>
          <w:szCs w:val="20"/>
        </w:rPr>
        <w:t>ESA</w:t>
      </w:r>
      <w:r w:rsidR="003805E1">
        <w:rPr>
          <w:rFonts w:ascii="Verdana" w:hAnsi="Verdana"/>
          <w:sz w:val="20"/>
          <w:szCs w:val="20"/>
        </w:rPr>
        <w:t>)</w:t>
      </w:r>
      <w:r w:rsidRPr="000D445E">
        <w:rPr>
          <w:rFonts w:ascii="Verdana" w:hAnsi="Verdana"/>
          <w:sz w:val="20"/>
          <w:szCs w:val="20"/>
        </w:rPr>
        <w:t xml:space="preserve"> Sentinels satellites and carries an advanced C-band Synthetic Aperture Radar (SAR) instrument to provide an all-weather, day-and-night supply of imagery of Earth’s surface.</w:t>
      </w:r>
    </w:p>
    <w:p w:rsidR="00704A02" w:rsidRPr="000D445E" w:rsidRDefault="00704A02" w:rsidP="007357CC">
      <w:pPr>
        <w:jc w:val="both"/>
        <w:rPr>
          <w:rFonts w:ascii="Verdana" w:hAnsi="Verdana"/>
          <w:sz w:val="20"/>
          <w:szCs w:val="20"/>
        </w:rPr>
      </w:pPr>
      <w:r w:rsidRPr="000D445E">
        <w:rPr>
          <w:rFonts w:ascii="Verdana" w:hAnsi="Verdana"/>
          <w:sz w:val="20"/>
          <w:szCs w:val="20"/>
        </w:rPr>
        <w:t xml:space="preserve"> </w:t>
      </w:r>
    </w:p>
    <w:p w:rsidR="00704A02" w:rsidRPr="000D445E" w:rsidRDefault="00AA1773" w:rsidP="003805E1">
      <w:pPr>
        <w:jc w:val="both"/>
        <w:rPr>
          <w:rFonts w:ascii="Verdana" w:hAnsi="Verdana"/>
          <w:sz w:val="20"/>
          <w:szCs w:val="20"/>
        </w:rPr>
      </w:pPr>
      <w:r w:rsidRPr="000D445E">
        <w:rPr>
          <w:rFonts w:ascii="Verdana" w:hAnsi="Verdana"/>
          <w:sz w:val="20"/>
          <w:szCs w:val="20"/>
        </w:rPr>
        <w:t>Dr Enrico Fucile, ECMWF, informed the meeting that</w:t>
      </w:r>
      <w:r w:rsidR="00704A02" w:rsidRPr="000D445E">
        <w:rPr>
          <w:rFonts w:ascii="Verdana" w:hAnsi="Verdana"/>
          <w:sz w:val="20"/>
          <w:szCs w:val="20"/>
        </w:rPr>
        <w:t xml:space="preserve"> ECMWF ha</w:t>
      </w:r>
      <w:r w:rsidRPr="000D445E">
        <w:rPr>
          <w:rFonts w:ascii="Verdana" w:hAnsi="Verdana"/>
          <w:sz w:val="20"/>
          <w:szCs w:val="20"/>
        </w:rPr>
        <w:t>d</w:t>
      </w:r>
      <w:r w:rsidR="00704A02" w:rsidRPr="000D445E">
        <w:rPr>
          <w:rFonts w:ascii="Verdana" w:hAnsi="Verdana"/>
          <w:sz w:val="20"/>
          <w:szCs w:val="20"/>
        </w:rPr>
        <w:t xml:space="preserve"> developed in collaboration with </w:t>
      </w:r>
      <w:r w:rsidR="003805E1">
        <w:rPr>
          <w:rFonts w:ascii="Verdana" w:hAnsi="Verdana"/>
          <w:sz w:val="20"/>
          <w:szCs w:val="20"/>
        </w:rPr>
        <w:t>ESA</w:t>
      </w:r>
      <w:r w:rsidR="00704A02" w:rsidRPr="000D445E">
        <w:rPr>
          <w:rFonts w:ascii="Verdana" w:hAnsi="Verdana"/>
          <w:sz w:val="20"/>
          <w:szCs w:val="20"/>
        </w:rPr>
        <w:t xml:space="preserve"> a new BUFR sequence for the level L2 data to support ESA in the definition of the Sentinel 1 OSW data in BUFR which are of interest for the data assimilation in NWP models and exchanging Sentinel 1 OSW data activities.</w:t>
      </w:r>
    </w:p>
    <w:p w:rsidR="00704A02" w:rsidRPr="000D445E" w:rsidRDefault="00704A02" w:rsidP="007357CC">
      <w:pPr>
        <w:jc w:val="both"/>
        <w:rPr>
          <w:rFonts w:ascii="Verdana" w:hAnsi="Verdana"/>
          <w:b/>
          <w:sz w:val="20"/>
          <w:szCs w:val="20"/>
        </w:rPr>
      </w:pPr>
    </w:p>
    <w:p w:rsidR="00704A02" w:rsidRPr="000D445E" w:rsidRDefault="00AA1773" w:rsidP="007357CC">
      <w:pPr>
        <w:autoSpaceDE w:val="0"/>
        <w:autoSpaceDN w:val="0"/>
        <w:adjustRightInd w:val="0"/>
        <w:jc w:val="both"/>
        <w:rPr>
          <w:rFonts w:ascii="Verdana" w:eastAsia="Times New Roman" w:hAnsi="Verdana" w:cs="Arial"/>
          <w:color w:val="000000"/>
          <w:kern w:val="2"/>
          <w:sz w:val="20"/>
          <w:szCs w:val="20"/>
          <w:lang w:val="en-US"/>
        </w:rPr>
      </w:pPr>
      <w:proofErr w:type="spellStart"/>
      <w:r w:rsidRPr="000D445E">
        <w:rPr>
          <w:rFonts w:ascii="Verdana" w:eastAsia="Times New Roman" w:hAnsi="Verdana" w:cs="Arial"/>
          <w:color w:val="000000"/>
          <w:kern w:val="2"/>
          <w:sz w:val="20"/>
          <w:szCs w:val="20"/>
          <w:lang w:val="en-US"/>
        </w:rPr>
        <w:t>Dr</w:t>
      </w:r>
      <w:proofErr w:type="spellEnd"/>
      <w:r w:rsidRPr="000D445E">
        <w:rPr>
          <w:rFonts w:ascii="Verdana" w:eastAsia="Times New Roman" w:hAnsi="Verdana" w:cs="Arial"/>
          <w:color w:val="000000"/>
          <w:kern w:val="2"/>
          <w:sz w:val="20"/>
          <w:szCs w:val="20"/>
          <w:lang w:val="en-US"/>
        </w:rPr>
        <w:t xml:space="preserve"> Fucile proposed new entries in the BUFR/CREX Table B, class 03, 05, 25, 40.  </w:t>
      </w:r>
      <w:r w:rsidR="00704A02" w:rsidRPr="000D445E">
        <w:rPr>
          <w:rFonts w:ascii="Verdana" w:eastAsia="Times New Roman" w:hAnsi="Verdana" w:cs="Arial"/>
          <w:color w:val="000000"/>
          <w:kern w:val="2"/>
          <w:sz w:val="20"/>
          <w:szCs w:val="20"/>
          <w:lang w:val="en-US"/>
        </w:rPr>
        <w:t>Noting that class 22 (</w:t>
      </w:r>
      <w:r w:rsidR="001044E2" w:rsidRPr="000D445E">
        <w:rPr>
          <w:rFonts w:ascii="Verdana" w:eastAsia="Times New Roman" w:hAnsi="Verdana" w:cs="Arial"/>
          <w:color w:val="000000"/>
          <w:kern w:val="2"/>
          <w:sz w:val="20"/>
          <w:szCs w:val="20"/>
          <w:lang w:val="en-US"/>
        </w:rPr>
        <w:t>Oceanographic elements) is full</w:t>
      </w:r>
      <w:r w:rsidRPr="000D445E">
        <w:rPr>
          <w:rFonts w:ascii="Verdana" w:eastAsia="Times New Roman" w:hAnsi="Verdana" w:cs="Arial"/>
          <w:color w:val="000000"/>
          <w:kern w:val="2"/>
          <w:sz w:val="20"/>
          <w:szCs w:val="20"/>
          <w:lang w:val="en-US"/>
        </w:rPr>
        <w:t xml:space="preserve">, he also </w:t>
      </w:r>
      <w:r w:rsidR="00704A02" w:rsidRPr="000D445E">
        <w:rPr>
          <w:rFonts w:ascii="Verdana" w:eastAsia="Times New Roman" w:hAnsi="Verdana" w:cs="Arial"/>
          <w:color w:val="000000"/>
          <w:kern w:val="2"/>
          <w:sz w:val="20"/>
          <w:szCs w:val="20"/>
          <w:lang w:val="en-US"/>
        </w:rPr>
        <w:t>propose</w:t>
      </w:r>
      <w:r w:rsidRPr="000D445E">
        <w:rPr>
          <w:rFonts w:ascii="Verdana" w:eastAsia="Times New Roman" w:hAnsi="Verdana" w:cs="Arial"/>
          <w:color w:val="000000"/>
          <w:kern w:val="2"/>
          <w:sz w:val="20"/>
          <w:szCs w:val="20"/>
          <w:lang w:val="en-US"/>
        </w:rPr>
        <w:t>d</w:t>
      </w:r>
      <w:r w:rsidR="00704A02" w:rsidRPr="000D445E">
        <w:rPr>
          <w:rFonts w:ascii="Verdana" w:eastAsia="Times New Roman" w:hAnsi="Verdana" w:cs="Arial"/>
          <w:color w:val="000000"/>
          <w:kern w:val="2"/>
          <w:sz w:val="20"/>
          <w:szCs w:val="20"/>
          <w:lang w:val="en-US"/>
        </w:rPr>
        <w:t xml:space="preserve"> Class 42 as an extension.</w:t>
      </w:r>
    </w:p>
    <w:p w:rsidR="00AA1773" w:rsidRPr="000D445E" w:rsidRDefault="00AA1773" w:rsidP="007357CC">
      <w:pPr>
        <w:autoSpaceDE w:val="0"/>
        <w:autoSpaceDN w:val="0"/>
        <w:adjustRightInd w:val="0"/>
        <w:jc w:val="both"/>
        <w:rPr>
          <w:rFonts w:ascii="Verdana" w:eastAsia="Times New Roman" w:hAnsi="Verdana" w:cs="Arial"/>
          <w:color w:val="000000"/>
          <w:kern w:val="2"/>
          <w:sz w:val="20"/>
          <w:szCs w:val="20"/>
          <w:lang w:val="en-US"/>
        </w:rPr>
      </w:pPr>
    </w:p>
    <w:p w:rsidR="00AA1773" w:rsidRPr="000D445E" w:rsidRDefault="007357CC" w:rsidP="00F3276A">
      <w:pPr>
        <w:autoSpaceDE w:val="0"/>
        <w:autoSpaceDN w:val="0"/>
        <w:adjustRightInd w:val="0"/>
        <w:jc w:val="both"/>
        <w:rPr>
          <w:rFonts w:ascii="Verdana" w:eastAsia="Times New Roman" w:hAnsi="Verdana" w:cs="Arial"/>
          <w:color w:val="000000"/>
          <w:kern w:val="2"/>
          <w:sz w:val="20"/>
          <w:szCs w:val="20"/>
          <w:lang w:val="en-US"/>
        </w:rPr>
      </w:pPr>
      <w:proofErr w:type="spellStart"/>
      <w:r w:rsidRPr="000D445E">
        <w:rPr>
          <w:rFonts w:ascii="Verdana" w:eastAsia="Times New Roman" w:hAnsi="Verdana" w:cs="Arial"/>
          <w:color w:val="000000"/>
          <w:kern w:val="2"/>
          <w:sz w:val="20"/>
          <w:szCs w:val="20"/>
          <w:lang w:val="en-US"/>
        </w:rPr>
        <w:t>Dr</w:t>
      </w:r>
      <w:proofErr w:type="spellEnd"/>
      <w:r w:rsidRPr="000D445E">
        <w:rPr>
          <w:rFonts w:ascii="Verdana" w:eastAsia="Times New Roman" w:hAnsi="Verdana" w:cs="Arial"/>
          <w:color w:val="000000"/>
          <w:kern w:val="2"/>
          <w:sz w:val="20"/>
          <w:szCs w:val="20"/>
          <w:lang w:val="en-US"/>
        </w:rPr>
        <w:t xml:space="preserve"> Fucile </w:t>
      </w:r>
      <w:r w:rsidR="00C06DC0" w:rsidRPr="000D445E">
        <w:rPr>
          <w:rFonts w:ascii="Verdana" w:eastAsia="Times New Roman" w:hAnsi="Verdana" w:cs="Arial"/>
          <w:color w:val="000000"/>
          <w:kern w:val="2"/>
          <w:sz w:val="20"/>
          <w:szCs w:val="20"/>
          <w:lang w:val="en-US"/>
        </w:rPr>
        <w:t>will try to complete the validation of the proposal in association with CGMS for adoption by FT2016-2</w:t>
      </w:r>
      <w:r w:rsidR="00F3276A">
        <w:rPr>
          <w:rFonts w:ascii="Verdana" w:eastAsia="Times New Roman" w:hAnsi="Verdana" w:cs="Arial"/>
          <w:color w:val="000000"/>
          <w:kern w:val="2"/>
          <w:sz w:val="20"/>
          <w:szCs w:val="20"/>
          <w:lang w:val="en-US"/>
        </w:rPr>
        <w:t xml:space="preserve"> as in the </w:t>
      </w:r>
      <w:hyperlink r:id="rId33" w:anchor="A2016_3_2_4" w:history="1">
        <w:r w:rsidR="00F3276A" w:rsidRPr="00F3276A">
          <w:rPr>
            <w:rStyle w:val="Hyperlink"/>
            <w:rFonts w:ascii="Verdana" w:hAnsi="Verdana"/>
            <w:b/>
            <w:sz w:val="20"/>
            <w:szCs w:val="20"/>
            <w:u w:val="none"/>
          </w:rPr>
          <w:t>An</w:t>
        </w:r>
        <w:r w:rsidR="00F3276A" w:rsidRPr="00F3276A">
          <w:rPr>
            <w:rStyle w:val="Hyperlink"/>
            <w:rFonts w:ascii="Verdana" w:hAnsi="Verdana"/>
            <w:b/>
            <w:sz w:val="20"/>
            <w:szCs w:val="20"/>
            <w:u w:val="none"/>
          </w:rPr>
          <w:t>n</w:t>
        </w:r>
        <w:r w:rsidR="00F3276A" w:rsidRPr="00F3276A">
          <w:rPr>
            <w:rStyle w:val="Hyperlink"/>
            <w:rFonts w:ascii="Verdana" w:hAnsi="Verdana"/>
            <w:b/>
            <w:sz w:val="20"/>
            <w:szCs w:val="20"/>
            <w:u w:val="none"/>
          </w:rPr>
          <w:t>e</w:t>
        </w:r>
        <w:r w:rsidR="00F3276A" w:rsidRPr="00F3276A">
          <w:rPr>
            <w:rStyle w:val="Hyperlink"/>
            <w:rFonts w:ascii="Verdana" w:hAnsi="Verdana"/>
            <w:b/>
            <w:sz w:val="20"/>
            <w:szCs w:val="20"/>
            <w:u w:val="none"/>
          </w:rPr>
          <w:t>x</w:t>
        </w:r>
      </w:hyperlink>
      <w:r w:rsidR="00F3276A">
        <w:rPr>
          <w:rFonts w:ascii="Verdana" w:eastAsia="Times New Roman" w:hAnsi="Verdana" w:cs="Arial"/>
          <w:color w:val="000000"/>
          <w:kern w:val="2"/>
          <w:sz w:val="20"/>
          <w:szCs w:val="20"/>
          <w:lang w:val="en-US"/>
        </w:rPr>
        <w:t xml:space="preserve"> to this paragraph</w:t>
      </w:r>
      <w:r w:rsidRPr="000D445E">
        <w:rPr>
          <w:rFonts w:ascii="Verdana" w:eastAsia="Times New Roman" w:hAnsi="Verdana" w:cs="Arial"/>
          <w:color w:val="000000"/>
          <w:kern w:val="2"/>
          <w:sz w:val="20"/>
          <w:szCs w:val="20"/>
          <w:lang w:val="en-US"/>
        </w:rPr>
        <w:t>.</w:t>
      </w:r>
    </w:p>
    <w:p w:rsidR="00EC51F0" w:rsidRPr="000D445E" w:rsidRDefault="00EC51F0" w:rsidP="0013130E">
      <w:pPr>
        <w:widowControl w:val="0"/>
        <w:jc w:val="both"/>
        <w:rPr>
          <w:rFonts w:ascii="Verdana" w:hAnsi="Verdana"/>
          <w:sz w:val="20"/>
          <w:szCs w:val="20"/>
        </w:rPr>
      </w:pPr>
    </w:p>
    <w:p w:rsidR="00B62840" w:rsidRPr="000D445E" w:rsidRDefault="00B62840" w:rsidP="0013130E">
      <w:pPr>
        <w:widowControl w:val="0"/>
        <w:jc w:val="both"/>
        <w:rPr>
          <w:rFonts w:ascii="Verdana" w:hAnsi="Verdana" w:cs="Arial"/>
          <w:sz w:val="20"/>
          <w:szCs w:val="20"/>
          <w:lang w:eastAsia="ja-JP"/>
        </w:rPr>
      </w:pPr>
    </w:p>
    <w:p w:rsidR="00EA6144" w:rsidRPr="000D445E" w:rsidRDefault="0041057C" w:rsidP="003805E1">
      <w:pPr>
        <w:pStyle w:val="Heading3"/>
        <w:spacing w:before="0" w:after="120"/>
        <w:ind w:left="851" w:hanging="851"/>
        <w:rPr>
          <w:rFonts w:ascii="Verdana" w:hAnsi="Verdana"/>
          <w:sz w:val="20"/>
          <w:szCs w:val="20"/>
        </w:rPr>
      </w:pPr>
      <w:bookmarkStart w:id="48" w:name="S2016_3_2_5"/>
      <w:bookmarkEnd w:id="48"/>
      <w:r w:rsidRPr="000D445E">
        <w:rPr>
          <w:rFonts w:ascii="Verdana" w:hAnsi="Verdana"/>
          <w:sz w:val="20"/>
          <w:szCs w:val="20"/>
        </w:rPr>
        <w:t>3.2</w:t>
      </w:r>
      <w:r w:rsidR="00180835" w:rsidRPr="000D445E">
        <w:rPr>
          <w:rFonts w:ascii="Verdana" w:hAnsi="Verdana"/>
          <w:sz w:val="20"/>
          <w:szCs w:val="20"/>
        </w:rPr>
        <w:t>.5</w:t>
      </w:r>
      <w:r w:rsidR="00EA6144" w:rsidRPr="000D445E">
        <w:rPr>
          <w:rFonts w:ascii="Verdana" w:hAnsi="Verdana"/>
          <w:sz w:val="20"/>
          <w:szCs w:val="20"/>
        </w:rPr>
        <w:tab/>
      </w:r>
      <w:r w:rsidR="006C2E86" w:rsidRPr="000D445E">
        <w:rPr>
          <w:rFonts w:ascii="Verdana" w:hAnsi="Verdana"/>
          <w:sz w:val="20"/>
          <w:szCs w:val="20"/>
        </w:rPr>
        <w:t>Comments from Czech Republic</w:t>
      </w:r>
      <w:hyperlink w:anchor="Cont_3" w:history="1">
        <w:r w:rsidR="00286D13" w:rsidRPr="000D445E">
          <w:rPr>
            <w:rStyle w:val="Hyperlink"/>
            <w:rFonts w:ascii="Verdana" w:hAnsi="Verdana"/>
            <w:b w:val="0"/>
            <w:sz w:val="20"/>
            <w:szCs w:val="20"/>
            <w:u w:val="none"/>
          </w:rPr>
          <w:sym w:font="Wingdings" w:char="F0DD"/>
        </w:r>
      </w:hyperlink>
    </w:p>
    <w:p w:rsidR="00492B93" w:rsidRPr="000D445E" w:rsidRDefault="00492B93" w:rsidP="007357CC">
      <w:pPr>
        <w:autoSpaceDE w:val="0"/>
        <w:autoSpaceDN w:val="0"/>
        <w:adjustRightInd w:val="0"/>
        <w:jc w:val="both"/>
        <w:rPr>
          <w:rFonts w:ascii="Verdana" w:eastAsia="Times New Roman" w:hAnsi="Verdana" w:cs="Arial"/>
          <w:color w:val="000000"/>
          <w:kern w:val="2"/>
          <w:sz w:val="20"/>
          <w:szCs w:val="20"/>
          <w:lang w:val="en-US"/>
        </w:rPr>
      </w:pPr>
      <w:r w:rsidRPr="000D445E">
        <w:rPr>
          <w:rFonts w:ascii="Verdana" w:eastAsia="Times New Roman" w:hAnsi="Verdana" w:cs="Arial"/>
          <w:color w:val="000000"/>
          <w:kern w:val="2"/>
          <w:sz w:val="20"/>
          <w:szCs w:val="20"/>
          <w:lang w:val="en-US"/>
        </w:rPr>
        <w:t>In accordance with the "Procedures for Maintaining Manuals and Guides Managed by the Commission for Basic Systems" (Resolution 21 (Cg-17)) effective from 1 January 2016,</w:t>
      </w:r>
      <w:r w:rsidR="007357CC" w:rsidRPr="000D445E">
        <w:rPr>
          <w:rFonts w:ascii="Verdana" w:eastAsia="Times New Roman" w:hAnsi="Verdana" w:cs="Arial"/>
          <w:color w:val="000000"/>
          <w:kern w:val="2"/>
          <w:sz w:val="20"/>
          <w:szCs w:val="20"/>
          <w:lang w:val="en-US"/>
        </w:rPr>
        <w:t xml:space="preserve"> </w:t>
      </w:r>
      <w:r w:rsidRPr="000D445E">
        <w:rPr>
          <w:rFonts w:ascii="Verdana" w:eastAsia="Times New Roman" w:hAnsi="Verdana" w:cs="Arial"/>
          <w:color w:val="000000"/>
          <w:kern w:val="2"/>
          <w:sz w:val="20"/>
          <w:szCs w:val="20"/>
          <w:lang w:val="en-US"/>
        </w:rPr>
        <w:t>the Secretariat dispatched the circular letter (PR-6892) with draft amendments to the Manual on Codes, Volume I.2 to all WMO Members on 7 March 2016, in which amendments to Annex II to B/C25 Regulations are included.</w:t>
      </w:r>
    </w:p>
    <w:p w:rsidR="00492B93" w:rsidRPr="000D445E" w:rsidRDefault="00492B93" w:rsidP="007357CC">
      <w:pPr>
        <w:autoSpaceDE w:val="0"/>
        <w:autoSpaceDN w:val="0"/>
        <w:adjustRightInd w:val="0"/>
        <w:jc w:val="both"/>
        <w:rPr>
          <w:rFonts w:ascii="Verdana" w:eastAsia="Times New Roman" w:hAnsi="Verdana" w:cs="Arial"/>
          <w:color w:val="000000"/>
          <w:kern w:val="2"/>
          <w:sz w:val="20"/>
          <w:szCs w:val="20"/>
          <w:lang w:val="en-US"/>
        </w:rPr>
      </w:pPr>
    </w:p>
    <w:p w:rsidR="00492B93" w:rsidRPr="00FD7DAE" w:rsidRDefault="00492B93" w:rsidP="003805E1">
      <w:pPr>
        <w:autoSpaceDE w:val="0"/>
        <w:autoSpaceDN w:val="0"/>
        <w:adjustRightInd w:val="0"/>
        <w:jc w:val="both"/>
        <w:rPr>
          <w:rFonts w:ascii="Verdana" w:eastAsia="Times New Roman" w:hAnsi="Verdana" w:cs="Arial"/>
          <w:color w:val="000000"/>
          <w:kern w:val="2"/>
          <w:sz w:val="20"/>
          <w:szCs w:val="20"/>
          <w:lang w:val="en-US"/>
        </w:rPr>
      </w:pPr>
      <w:r w:rsidRPr="000D445E">
        <w:rPr>
          <w:rFonts w:ascii="Verdana" w:eastAsia="Times New Roman" w:hAnsi="Verdana" w:cs="Arial"/>
          <w:color w:val="000000"/>
          <w:kern w:val="2"/>
          <w:sz w:val="20"/>
          <w:szCs w:val="20"/>
          <w:lang w:val="en-US"/>
        </w:rPr>
        <w:t xml:space="preserve">In response to the circular letter, the focal point for codes and data representation matters of Czech Republic, Ms Barbora Klikova, has submitted comments by Czech </w:t>
      </w:r>
      <w:r w:rsidRPr="00FD7DAE">
        <w:rPr>
          <w:rFonts w:ascii="Verdana" w:eastAsia="Times New Roman" w:hAnsi="Verdana" w:cs="Arial"/>
          <w:color w:val="000000"/>
          <w:kern w:val="2"/>
          <w:sz w:val="20"/>
          <w:szCs w:val="20"/>
          <w:lang w:val="en-US"/>
        </w:rPr>
        <w:t>Republic.</w:t>
      </w:r>
    </w:p>
    <w:p w:rsidR="00492B93" w:rsidRPr="00FD7DAE" w:rsidRDefault="00492B93" w:rsidP="007357CC">
      <w:pPr>
        <w:autoSpaceDE w:val="0"/>
        <w:autoSpaceDN w:val="0"/>
        <w:adjustRightInd w:val="0"/>
        <w:jc w:val="both"/>
        <w:rPr>
          <w:rFonts w:ascii="Verdana" w:eastAsia="Times New Roman" w:hAnsi="Verdana" w:cs="Arial"/>
          <w:color w:val="000000"/>
          <w:kern w:val="2"/>
          <w:sz w:val="20"/>
          <w:szCs w:val="20"/>
          <w:lang w:val="en-US"/>
        </w:rPr>
      </w:pPr>
    </w:p>
    <w:p w:rsidR="00492B93" w:rsidRPr="000D445E" w:rsidRDefault="007357CC" w:rsidP="003805E1">
      <w:pPr>
        <w:autoSpaceDE w:val="0"/>
        <w:autoSpaceDN w:val="0"/>
        <w:adjustRightInd w:val="0"/>
        <w:jc w:val="both"/>
        <w:rPr>
          <w:rFonts w:ascii="Verdana" w:eastAsia="Times New Roman" w:hAnsi="Verdana" w:cs="Arial"/>
          <w:color w:val="000000"/>
          <w:kern w:val="2"/>
          <w:sz w:val="20"/>
          <w:szCs w:val="20"/>
          <w:lang w:val="en-US"/>
        </w:rPr>
      </w:pPr>
      <w:r w:rsidRPr="00FD7DAE">
        <w:rPr>
          <w:rFonts w:ascii="Verdana" w:eastAsia="Times New Roman" w:hAnsi="Verdana" w:cs="Arial"/>
          <w:color w:val="000000"/>
          <w:kern w:val="2"/>
          <w:sz w:val="20"/>
          <w:szCs w:val="20"/>
          <w:lang w:val="en-US"/>
        </w:rPr>
        <w:t xml:space="preserve">The meeting </w:t>
      </w:r>
      <w:r w:rsidR="00492B93" w:rsidRPr="00FD7DAE">
        <w:rPr>
          <w:rFonts w:ascii="Verdana" w:eastAsia="Times New Roman" w:hAnsi="Verdana" w:cs="Arial"/>
          <w:color w:val="000000"/>
          <w:kern w:val="2"/>
          <w:sz w:val="20"/>
          <w:szCs w:val="20"/>
          <w:lang w:val="en-US"/>
        </w:rPr>
        <w:t>review</w:t>
      </w:r>
      <w:r w:rsidRPr="00FD7DAE">
        <w:rPr>
          <w:rFonts w:ascii="Verdana" w:eastAsia="Times New Roman" w:hAnsi="Verdana" w:cs="Arial"/>
          <w:color w:val="000000"/>
          <w:kern w:val="2"/>
          <w:sz w:val="20"/>
          <w:szCs w:val="20"/>
          <w:lang w:val="en-US"/>
        </w:rPr>
        <w:t>ed carefully</w:t>
      </w:r>
      <w:r w:rsidR="00492B93" w:rsidRPr="00FD7DAE">
        <w:rPr>
          <w:rFonts w:ascii="Verdana" w:eastAsia="Times New Roman" w:hAnsi="Verdana" w:cs="Arial"/>
          <w:color w:val="000000"/>
          <w:kern w:val="2"/>
          <w:sz w:val="20"/>
          <w:szCs w:val="20"/>
          <w:lang w:val="en-US"/>
        </w:rPr>
        <w:t xml:space="preserve"> the comments (questions and proposals) from Czech Republic</w:t>
      </w:r>
      <w:r w:rsidRPr="00FD7DAE">
        <w:rPr>
          <w:rFonts w:ascii="Verdana" w:eastAsia="Times New Roman" w:hAnsi="Verdana" w:cs="Arial"/>
          <w:color w:val="000000"/>
          <w:kern w:val="2"/>
          <w:sz w:val="20"/>
          <w:szCs w:val="20"/>
          <w:lang w:val="en-US"/>
        </w:rPr>
        <w:t xml:space="preserve"> one by one</w:t>
      </w:r>
      <w:r w:rsidR="00492B93" w:rsidRPr="00FD7DAE">
        <w:rPr>
          <w:rFonts w:ascii="Verdana" w:eastAsia="Times New Roman" w:hAnsi="Verdana" w:cs="Arial"/>
          <w:color w:val="000000"/>
          <w:kern w:val="2"/>
          <w:sz w:val="20"/>
          <w:szCs w:val="20"/>
          <w:lang w:val="en-US"/>
        </w:rPr>
        <w:t xml:space="preserve">, </w:t>
      </w:r>
      <w:r w:rsidRPr="00FD7DAE">
        <w:rPr>
          <w:rFonts w:ascii="Verdana" w:eastAsia="Times New Roman" w:hAnsi="Verdana" w:cs="Arial"/>
          <w:color w:val="000000"/>
          <w:kern w:val="2"/>
          <w:sz w:val="20"/>
          <w:szCs w:val="20"/>
          <w:lang w:val="en-US"/>
        </w:rPr>
        <w:t xml:space="preserve">drafting texts to be shown to the focal point, </w:t>
      </w:r>
      <w:r w:rsidR="00492B93" w:rsidRPr="00FD7DAE">
        <w:rPr>
          <w:rFonts w:ascii="Verdana" w:eastAsia="Times New Roman" w:hAnsi="Verdana" w:cs="Arial"/>
          <w:color w:val="000000"/>
          <w:kern w:val="2"/>
          <w:sz w:val="20"/>
          <w:szCs w:val="20"/>
          <w:lang w:val="en-US"/>
        </w:rPr>
        <w:t xml:space="preserve">which are </w:t>
      </w:r>
      <w:r w:rsidR="003805E1">
        <w:rPr>
          <w:rFonts w:ascii="Verdana" w:eastAsia="Times New Roman" w:hAnsi="Verdana" w:cs="Arial"/>
          <w:color w:val="000000"/>
          <w:kern w:val="2"/>
          <w:sz w:val="20"/>
          <w:szCs w:val="20"/>
          <w:lang w:val="en-US"/>
        </w:rPr>
        <w:t xml:space="preserve">as </w:t>
      </w:r>
      <w:r w:rsidRPr="00FD7DAE">
        <w:rPr>
          <w:rFonts w:ascii="Verdana" w:eastAsia="Times New Roman" w:hAnsi="Verdana" w:cs="Arial"/>
          <w:color w:val="000000"/>
          <w:kern w:val="2"/>
          <w:sz w:val="20"/>
          <w:szCs w:val="20"/>
          <w:lang w:val="en-US"/>
        </w:rPr>
        <w:t xml:space="preserve">in the </w:t>
      </w:r>
      <w:hyperlink r:id="rId34" w:anchor="A2016_3_2_5" w:history="1">
        <w:r w:rsidR="003805E1" w:rsidRPr="003805E1">
          <w:rPr>
            <w:rStyle w:val="Hyperlink"/>
            <w:rFonts w:ascii="Verdana" w:hAnsi="Verdana"/>
            <w:b/>
            <w:sz w:val="20"/>
            <w:szCs w:val="20"/>
            <w:u w:val="none"/>
          </w:rPr>
          <w:t>A</w:t>
        </w:r>
        <w:r w:rsidR="003805E1" w:rsidRPr="003805E1">
          <w:rPr>
            <w:rStyle w:val="Hyperlink"/>
            <w:rFonts w:ascii="Verdana" w:hAnsi="Verdana"/>
            <w:b/>
            <w:sz w:val="20"/>
            <w:szCs w:val="20"/>
            <w:u w:val="none"/>
          </w:rPr>
          <w:t>n</w:t>
        </w:r>
        <w:r w:rsidR="003805E1" w:rsidRPr="003805E1">
          <w:rPr>
            <w:rStyle w:val="Hyperlink"/>
            <w:rFonts w:ascii="Verdana" w:hAnsi="Verdana"/>
            <w:b/>
            <w:sz w:val="20"/>
            <w:szCs w:val="20"/>
            <w:u w:val="none"/>
          </w:rPr>
          <w:t>nex</w:t>
        </w:r>
      </w:hyperlink>
      <w:r w:rsidRPr="00FD7DAE">
        <w:rPr>
          <w:rFonts w:ascii="Verdana" w:eastAsia="Times New Roman" w:hAnsi="Verdana" w:cs="Arial"/>
          <w:color w:val="000000"/>
          <w:kern w:val="2"/>
          <w:sz w:val="20"/>
          <w:szCs w:val="20"/>
          <w:lang w:val="en-US"/>
        </w:rPr>
        <w:t xml:space="preserve"> to this paragraph</w:t>
      </w:r>
      <w:r w:rsidR="00492B93" w:rsidRPr="00FD7DAE">
        <w:rPr>
          <w:rFonts w:ascii="Verdana" w:eastAsia="Times New Roman" w:hAnsi="Verdana" w:cs="Arial"/>
          <w:color w:val="000000"/>
          <w:kern w:val="2"/>
          <w:sz w:val="20"/>
          <w:szCs w:val="20"/>
          <w:lang w:val="en-US"/>
        </w:rPr>
        <w:t>.</w:t>
      </w:r>
    </w:p>
    <w:p w:rsidR="00B62840" w:rsidRPr="000D445E" w:rsidRDefault="00B62840" w:rsidP="007357CC">
      <w:pPr>
        <w:autoSpaceDE w:val="0"/>
        <w:autoSpaceDN w:val="0"/>
        <w:adjustRightInd w:val="0"/>
        <w:jc w:val="both"/>
        <w:rPr>
          <w:rFonts w:ascii="Verdana" w:eastAsia="Times New Roman" w:hAnsi="Verdana" w:cs="Arial"/>
          <w:color w:val="000000"/>
          <w:kern w:val="2"/>
          <w:sz w:val="20"/>
          <w:szCs w:val="20"/>
          <w:lang w:val="en-US"/>
        </w:rPr>
      </w:pPr>
    </w:p>
    <w:p w:rsidR="00FB5788" w:rsidRPr="000D445E" w:rsidRDefault="00FB5788" w:rsidP="007357CC">
      <w:pPr>
        <w:autoSpaceDE w:val="0"/>
        <w:autoSpaceDN w:val="0"/>
        <w:adjustRightInd w:val="0"/>
        <w:jc w:val="both"/>
        <w:rPr>
          <w:rFonts w:ascii="Verdana" w:eastAsia="Times New Roman" w:hAnsi="Verdana" w:cs="Arial"/>
          <w:color w:val="000000"/>
          <w:kern w:val="2"/>
          <w:sz w:val="20"/>
          <w:szCs w:val="20"/>
          <w:lang w:val="en-US"/>
        </w:rPr>
      </w:pPr>
    </w:p>
    <w:p w:rsidR="00EA6144" w:rsidRPr="000D445E" w:rsidRDefault="0041057C" w:rsidP="003805E1">
      <w:pPr>
        <w:pStyle w:val="Heading3"/>
        <w:spacing w:before="0" w:after="120"/>
        <w:ind w:left="851" w:hanging="851"/>
        <w:rPr>
          <w:rFonts w:ascii="Verdana" w:hAnsi="Verdana"/>
          <w:sz w:val="20"/>
          <w:szCs w:val="20"/>
        </w:rPr>
      </w:pPr>
      <w:bookmarkStart w:id="49" w:name="S2016_3_2_6"/>
      <w:bookmarkEnd w:id="49"/>
      <w:r w:rsidRPr="000D445E">
        <w:rPr>
          <w:rFonts w:ascii="Verdana" w:hAnsi="Verdana"/>
          <w:sz w:val="20"/>
          <w:szCs w:val="20"/>
        </w:rPr>
        <w:t>3.2</w:t>
      </w:r>
      <w:r w:rsidR="00180835" w:rsidRPr="000D445E">
        <w:rPr>
          <w:rFonts w:ascii="Verdana" w:hAnsi="Verdana"/>
          <w:sz w:val="20"/>
          <w:szCs w:val="20"/>
        </w:rPr>
        <w:t>.6</w:t>
      </w:r>
      <w:r w:rsidR="00EA6144" w:rsidRPr="000D445E">
        <w:rPr>
          <w:rFonts w:ascii="Verdana" w:hAnsi="Verdana"/>
          <w:sz w:val="20"/>
          <w:szCs w:val="20"/>
        </w:rPr>
        <w:tab/>
      </w:r>
      <w:r w:rsidR="006C2E86" w:rsidRPr="000D445E">
        <w:rPr>
          <w:rFonts w:ascii="Verdana" w:hAnsi="Verdana"/>
          <w:sz w:val="20"/>
          <w:szCs w:val="20"/>
        </w:rPr>
        <w:t>BUFR Sequence for synoptic reports from sea stations suitable for VOS observation data (editorial changes)</w:t>
      </w:r>
      <w:hyperlink w:anchor="Cont_3" w:history="1">
        <w:r w:rsidR="00286D13" w:rsidRPr="000D445E">
          <w:rPr>
            <w:rStyle w:val="Hyperlink"/>
            <w:rFonts w:ascii="Verdana" w:hAnsi="Verdana"/>
            <w:b w:val="0"/>
            <w:sz w:val="20"/>
            <w:szCs w:val="20"/>
            <w:u w:val="none"/>
          </w:rPr>
          <w:sym w:font="Wingdings" w:char="F0DD"/>
        </w:r>
      </w:hyperlink>
    </w:p>
    <w:p w:rsidR="000C51D7" w:rsidRPr="000D445E" w:rsidRDefault="00492B93" w:rsidP="003805E1">
      <w:pPr>
        <w:jc w:val="both"/>
        <w:rPr>
          <w:rFonts w:ascii="Verdana" w:hAnsi="Verdana"/>
          <w:noProof/>
          <w:sz w:val="20"/>
          <w:szCs w:val="20"/>
        </w:rPr>
      </w:pPr>
      <w:r w:rsidRPr="000D445E">
        <w:rPr>
          <w:rFonts w:ascii="Verdana" w:hAnsi="Verdana"/>
          <w:noProof/>
          <w:sz w:val="20"/>
          <w:szCs w:val="20"/>
        </w:rPr>
        <w:t>The BUFR elements and sequences for reporting VOS observations in BUFR on the GTS have previously been approved for validation. This was performed in December 2016 and the proposed changes were due to be implemented in FT2016-1. However, two editorial cha</w:t>
      </w:r>
      <w:r w:rsidR="003D611D" w:rsidRPr="000D445E">
        <w:rPr>
          <w:rFonts w:ascii="Verdana" w:hAnsi="Verdana"/>
          <w:noProof/>
          <w:sz w:val="20"/>
          <w:szCs w:val="20"/>
        </w:rPr>
        <w:t>n</w:t>
      </w:r>
      <w:r w:rsidRPr="000D445E">
        <w:rPr>
          <w:rFonts w:ascii="Verdana" w:hAnsi="Verdana"/>
          <w:noProof/>
          <w:sz w:val="20"/>
          <w:szCs w:val="20"/>
        </w:rPr>
        <w:t xml:space="preserve">ges were </w:t>
      </w:r>
      <w:r w:rsidRPr="000D445E">
        <w:rPr>
          <w:rFonts w:ascii="Verdana" w:hAnsi="Verdana"/>
          <w:noProof/>
          <w:sz w:val="20"/>
          <w:szCs w:val="20"/>
        </w:rPr>
        <w:lastRenderedPageBreak/>
        <w:t>proposed</w:t>
      </w:r>
      <w:r w:rsidR="000C51D7" w:rsidRPr="000D445E">
        <w:rPr>
          <w:rFonts w:ascii="Verdana" w:hAnsi="Verdana"/>
          <w:noProof/>
          <w:sz w:val="20"/>
          <w:szCs w:val="20"/>
        </w:rPr>
        <w:t xml:space="preserve"> during the fast-track process</w:t>
      </w:r>
      <w:r w:rsidRPr="000D445E">
        <w:rPr>
          <w:rFonts w:ascii="Verdana" w:hAnsi="Verdana"/>
          <w:noProof/>
          <w:sz w:val="20"/>
          <w:szCs w:val="20"/>
        </w:rPr>
        <w:t xml:space="preserve">, one a change of name for sequence 3-06-043 and the other the </w:t>
      </w:r>
      <w:r w:rsidR="003D611D" w:rsidRPr="000D445E">
        <w:rPr>
          <w:rFonts w:ascii="Verdana" w:hAnsi="Verdana"/>
          <w:noProof/>
          <w:sz w:val="20"/>
          <w:szCs w:val="20"/>
        </w:rPr>
        <w:t>add</w:t>
      </w:r>
      <w:r w:rsidRPr="000D445E">
        <w:rPr>
          <w:rFonts w:ascii="Verdana" w:hAnsi="Verdana"/>
          <w:noProof/>
          <w:sz w:val="20"/>
          <w:szCs w:val="20"/>
        </w:rPr>
        <w:t>ition of a note to sequence 3</w:t>
      </w:r>
      <w:r w:rsidR="003805E1">
        <w:rPr>
          <w:rFonts w:ascii="Verdana" w:hAnsi="Verdana"/>
          <w:noProof/>
          <w:sz w:val="20"/>
          <w:szCs w:val="20"/>
        </w:rPr>
        <w:t xml:space="preserve"> </w:t>
      </w:r>
      <w:r w:rsidRPr="000D445E">
        <w:rPr>
          <w:rFonts w:ascii="Verdana" w:hAnsi="Verdana"/>
          <w:noProof/>
          <w:sz w:val="20"/>
          <w:szCs w:val="20"/>
        </w:rPr>
        <w:t>01</w:t>
      </w:r>
      <w:r w:rsidR="003805E1">
        <w:rPr>
          <w:rFonts w:ascii="Verdana" w:hAnsi="Verdana"/>
          <w:noProof/>
          <w:sz w:val="20"/>
          <w:szCs w:val="20"/>
        </w:rPr>
        <w:t xml:space="preserve"> </w:t>
      </w:r>
      <w:r w:rsidRPr="000D445E">
        <w:rPr>
          <w:rFonts w:ascii="Verdana" w:hAnsi="Verdana"/>
          <w:noProof/>
          <w:sz w:val="20"/>
          <w:szCs w:val="20"/>
        </w:rPr>
        <w:t>018 on the use of encrypted call sign or WMO identifier for VOS reports. Consequently, following discussion, the implementation has been delayed to enable these changes to be made.</w:t>
      </w:r>
    </w:p>
    <w:p w:rsidR="000C51D7" w:rsidRPr="000D445E" w:rsidRDefault="000C51D7" w:rsidP="000C51D7">
      <w:pPr>
        <w:jc w:val="both"/>
        <w:rPr>
          <w:rFonts w:ascii="Verdana" w:hAnsi="Verdana"/>
          <w:noProof/>
          <w:sz w:val="20"/>
          <w:szCs w:val="20"/>
        </w:rPr>
      </w:pPr>
    </w:p>
    <w:p w:rsidR="00492B93" w:rsidRPr="000D445E" w:rsidRDefault="000C51D7" w:rsidP="008026C4">
      <w:pPr>
        <w:jc w:val="both"/>
        <w:rPr>
          <w:rFonts w:ascii="Verdana" w:hAnsi="Verdana"/>
          <w:noProof/>
          <w:sz w:val="20"/>
          <w:szCs w:val="20"/>
        </w:rPr>
      </w:pPr>
      <w:r w:rsidRPr="000D445E">
        <w:rPr>
          <w:rFonts w:ascii="Verdana" w:hAnsi="Verdana"/>
          <w:noProof/>
          <w:sz w:val="20"/>
          <w:szCs w:val="20"/>
        </w:rPr>
        <w:t xml:space="preserve">Dr David Bery, </w:t>
      </w:r>
      <w:r w:rsidR="008026C4" w:rsidRPr="000D445E">
        <w:rPr>
          <w:rFonts w:ascii="Verdana" w:hAnsi="Verdana"/>
          <w:sz w:val="20"/>
          <w:szCs w:val="20"/>
        </w:rPr>
        <w:t>WMO-IOC Joint Technical Commission for Oceanography and Marine Meteorology</w:t>
      </w:r>
      <w:r w:rsidR="008026C4" w:rsidRPr="000D445E">
        <w:rPr>
          <w:rFonts w:ascii="Verdana" w:hAnsi="Verdana"/>
          <w:noProof/>
          <w:sz w:val="20"/>
          <w:szCs w:val="20"/>
        </w:rPr>
        <w:t xml:space="preserve">  </w:t>
      </w:r>
      <w:r w:rsidRPr="000D445E">
        <w:rPr>
          <w:rFonts w:ascii="Verdana" w:hAnsi="Verdana"/>
          <w:noProof/>
          <w:sz w:val="20"/>
          <w:szCs w:val="20"/>
        </w:rPr>
        <w:t>(JCOMM), re-submitted t</w:t>
      </w:r>
      <w:r w:rsidR="00492B93" w:rsidRPr="000D445E">
        <w:rPr>
          <w:rFonts w:ascii="Verdana" w:hAnsi="Verdana"/>
          <w:noProof/>
          <w:sz w:val="20"/>
          <w:szCs w:val="20"/>
        </w:rPr>
        <w:t>h</w:t>
      </w:r>
      <w:r w:rsidRPr="000D445E">
        <w:rPr>
          <w:rFonts w:ascii="Verdana" w:hAnsi="Verdana"/>
          <w:noProof/>
          <w:sz w:val="20"/>
          <w:szCs w:val="20"/>
        </w:rPr>
        <w:t>e</w:t>
      </w:r>
      <w:r w:rsidR="00492B93" w:rsidRPr="000D445E">
        <w:rPr>
          <w:rFonts w:ascii="Verdana" w:hAnsi="Verdana"/>
          <w:noProof/>
          <w:sz w:val="20"/>
          <w:szCs w:val="20"/>
        </w:rPr>
        <w:t xml:space="preserve"> </w:t>
      </w:r>
      <w:r w:rsidRPr="000D445E">
        <w:rPr>
          <w:rFonts w:ascii="Verdana" w:hAnsi="Verdana"/>
          <w:noProof/>
          <w:sz w:val="20"/>
          <w:szCs w:val="20"/>
        </w:rPr>
        <w:t>updated proposal</w:t>
      </w:r>
      <w:r w:rsidR="00492B93" w:rsidRPr="000D445E">
        <w:rPr>
          <w:rFonts w:ascii="Verdana" w:hAnsi="Verdana"/>
          <w:noProof/>
          <w:sz w:val="20"/>
          <w:szCs w:val="20"/>
        </w:rPr>
        <w:t>.</w:t>
      </w:r>
      <w:r w:rsidR="003D611D" w:rsidRPr="000D445E">
        <w:rPr>
          <w:rFonts w:ascii="Verdana" w:hAnsi="Verdana"/>
          <w:noProof/>
          <w:sz w:val="20"/>
          <w:szCs w:val="20"/>
        </w:rPr>
        <w:t xml:space="preserve"> </w:t>
      </w:r>
      <w:r w:rsidR="003805E1">
        <w:rPr>
          <w:rFonts w:ascii="Verdana" w:hAnsi="Verdana"/>
          <w:noProof/>
          <w:sz w:val="20"/>
          <w:szCs w:val="20"/>
        </w:rPr>
        <w:t xml:space="preserve"> </w:t>
      </w:r>
      <w:r w:rsidRPr="000D445E">
        <w:rPr>
          <w:rFonts w:ascii="Verdana" w:hAnsi="Verdana"/>
          <w:noProof/>
          <w:sz w:val="20"/>
          <w:szCs w:val="20"/>
        </w:rPr>
        <w:t>Dr Berry emphasized t</w:t>
      </w:r>
      <w:r w:rsidR="00492B93" w:rsidRPr="000D445E">
        <w:rPr>
          <w:rFonts w:ascii="Verdana" w:hAnsi="Verdana"/>
          <w:noProof/>
          <w:sz w:val="20"/>
          <w:szCs w:val="20"/>
        </w:rPr>
        <w:t>he changes are editorial in nature and should not effect the validation status.</w:t>
      </w:r>
    </w:p>
    <w:p w:rsidR="000C51D7" w:rsidRPr="000D445E" w:rsidRDefault="000C51D7" w:rsidP="000C51D7">
      <w:pPr>
        <w:jc w:val="both"/>
        <w:rPr>
          <w:rFonts w:ascii="Verdana" w:hAnsi="Verdana"/>
          <w:noProof/>
          <w:sz w:val="20"/>
          <w:szCs w:val="20"/>
        </w:rPr>
      </w:pPr>
    </w:p>
    <w:p w:rsidR="000C51D7" w:rsidRPr="000D445E" w:rsidRDefault="000C51D7" w:rsidP="003805E1">
      <w:pPr>
        <w:jc w:val="both"/>
        <w:rPr>
          <w:rFonts w:ascii="Verdana" w:hAnsi="Verdana"/>
          <w:sz w:val="20"/>
          <w:szCs w:val="20"/>
        </w:rPr>
      </w:pPr>
      <w:r w:rsidRPr="000D445E">
        <w:rPr>
          <w:rFonts w:ascii="Verdana" w:hAnsi="Verdana"/>
          <w:noProof/>
          <w:sz w:val="20"/>
          <w:szCs w:val="20"/>
        </w:rPr>
        <w:t xml:space="preserve">The </w:t>
      </w:r>
      <w:r w:rsidR="00902B03" w:rsidRPr="000D445E">
        <w:rPr>
          <w:rFonts w:ascii="Verdana" w:hAnsi="Verdana"/>
          <w:noProof/>
          <w:sz w:val="20"/>
          <w:szCs w:val="20"/>
        </w:rPr>
        <w:t>meeting agreed without comments the updated proposal for FT2016-2 with pre-operational status</w:t>
      </w:r>
      <w:r w:rsidR="003805E1">
        <w:rPr>
          <w:rFonts w:ascii="Verdana" w:hAnsi="Verdana"/>
          <w:noProof/>
          <w:sz w:val="20"/>
          <w:szCs w:val="20"/>
        </w:rPr>
        <w:t xml:space="preserve"> as in the </w:t>
      </w:r>
      <w:hyperlink r:id="rId35" w:anchor="A2016_3_2_6" w:history="1">
        <w:r w:rsidR="003805E1" w:rsidRPr="003805E1">
          <w:rPr>
            <w:rStyle w:val="Hyperlink"/>
            <w:rFonts w:ascii="Verdana" w:hAnsi="Verdana"/>
            <w:b/>
            <w:sz w:val="20"/>
            <w:szCs w:val="20"/>
            <w:u w:val="none"/>
          </w:rPr>
          <w:t>Annex</w:t>
        </w:r>
      </w:hyperlink>
      <w:r w:rsidR="003805E1">
        <w:rPr>
          <w:rFonts w:ascii="Verdana" w:hAnsi="Verdana"/>
          <w:noProof/>
          <w:sz w:val="20"/>
          <w:szCs w:val="20"/>
        </w:rPr>
        <w:t xml:space="preserve"> to this paragraph</w:t>
      </w:r>
      <w:r w:rsidR="00902B03" w:rsidRPr="000D445E">
        <w:rPr>
          <w:rFonts w:ascii="Verdana" w:hAnsi="Verdana"/>
          <w:noProof/>
          <w:sz w:val="20"/>
          <w:szCs w:val="20"/>
        </w:rPr>
        <w:t>.</w:t>
      </w:r>
    </w:p>
    <w:p w:rsidR="009B7A78" w:rsidRPr="000D445E" w:rsidRDefault="009B7A78" w:rsidP="005104A3">
      <w:pPr>
        <w:widowControl w:val="0"/>
        <w:jc w:val="both"/>
        <w:rPr>
          <w:rFonts w:ascii="Verdana" w:hAnsi="Verdana"/>
          <w:sz w:val="20"/>
          <w:szCs w:val="20"/>
        </w:rPr>
      </w:pPr>
    </w:p>
    <w:p w:rsidR="00A44981" w:rsidRPr="000D445E" w:rsidRDefault="00147036" w:rsidP="000C71C2">
      <w:pPr>
        <w:widowControl w:val="0"/>
        <w:jc w:val="both"/>
        <w:rPr>
          <w:rFonts w:ascii="Verdana" w:hAnsi="Verdana" w:cs="Arial"/>
          <w:sz w:val="20"/>
          <w:szCs w:val="20"/>
          <w:lang w:eastAsia="ja-JP"/>
        </w:rPr>
      </w:pPr>
      <w:r w:rsidRPr="000D445E">
        <w:rPr>
          <w:rFonts w:ascii="Verdana" w:hAnsi="Verdana" w:cs="Arial"/>
          <w:sz w:val="20"/>
          <w:szCs w:val="20"/>
          <w:lang w:eastAsia="ja-JP"/>
        </w:rPr>
        <w:t xml:space="preserve">In relation to </w:t>
      </w:r>
      <w:r w:rsidR="00A44981" w:rsidRPr="000D445E">
        <w:rPr>
          <w:rFonts w:ascii="Verdana" w:hAnsi="Verdana" w:cs="Arial"/>
          <w:sz w:val="20"/>
          <w:szCs w:val="20"/>
          <w:lang w:eastAsia="ja-JP"/>
        </w:rPr>
        <w:t xml:space="preserve">the </w:t>
      </w:r>
      <w:r w:rsidRPr="000D445E">
        <w:rPr>
          <w:rFonts w:ascii="Verdana" w:hAnsi="Verdana" w:cs="Arial"/>
          <w:sz w:val="20"/>
          <w:szCs w:val="20"/>
          <w:lang w:eastAsia="ja-JP"/>
        </w:rPr>
        <w:t xml:space="preserve">"pre-operational", there was a question on which table version should be applied. </w:t>
      </w:r>
      <w:r w:rsidR="00A44981" w:rsidRPr="000D445E">
        <w:rPr>
          <w:rFonts w:ascii="Verdana" w:hAnsi="Verdana" w:cs="Arial"/>
          <w:sz w:val="20"/>
          <w:szCs w:val="20"/>
          <w:lang w:eastAsia="ja-JP"/>
        </w:rPr>
        <w:t xml:space="preserve">It was </w:t>
      </w:r>
      <w:r w:rsidRPr="000D445E">
        <w:rPr>
          <w:rFonts w:ascii="Verdana" w:hAnsi="Verdana" w:cs="Arial"/>
          <w:sz w:val="20"/>
          <w:szCs w:val="20"/>
          <w:lang w:eastAsia="ja-JP"/>
        </w:rPr>
        <w:t>informed that when a pre-operational entry is adopted, the entry will be inserted in the table</w:t>
      </w:r>
      <w:r w:rsidR="00A44981" w:rsidRPr="000D445E">
        <w:rPr>
          <w:rFonts w:ascii="Verdana" w:hAnsi="Verdana" w:cs="Arial"/>
          <w:sz w:val="20"/>
          <w:szCs w:val="20"/>
          <w:lang w:eastAsia="ja-JP"/>
        </w:rPr>
        <w:t>s, which table version becomes current number plus one (i.e. "P</w:t>
      </w:r>
      <w:r w:rsidR="00A44981" w:rsidRPr="000D445E">
        <w:rPr>
          <w:rFonts w:ascii="Verdana" w:hAnsi="Verdana" w:cs="ArialMT"/>
          <w:sz w:val="20"/>
          <w:szCs w:val="20"/>
          <w:lang w:eastAsia="ja-JP"/>
        </w:rPr>
        <w:t xml:space="preserve">re-operational to be implemented by next amendment" </w:t>
      </w:r>
      <w:r w:rsidR="0089261A" w:rsidRPr="000D445E">
        <w:rPr>
          <w:rFonts w:ascii="Verdana" w:hAnsi="Verdana" w:cs="ArialMT"/>
          <w:sz w:val="20"/>
          <w:szCs w:val="20"/>
          <w:lang w:eastAsia="ja-JP"/>
        </w:rPr>
        <w:t xml:space="preserve">(Note 5 to BUFR Section 1) </w:t>
      </w:r>
      <w:r w:rsidR="00A44981" w:rsidRPr="000D445E">
        <w:rPr>
          <w:rFonts w:ascii="Verdana" w:hAnsi="Verdana" w:cs="ArialMT"/>
          <w:sz w:val="20"/>
          <w:szCs w:val="20"/>
          <w:lang w:eastAsia="ja-JP"/>
        </w:rPr>
        <w:t>until the next formal implementation of the new table version) in BUFR messages</w:t>
      </w:r>
      <w:r w:rsidR="00A44981" w:rsidRPr="000D445E">
        <w:rPr>
          <w:rFonts w:ascii="Verdana" w:hAnsi="Verdana" w:cs="Arial"/>
          <w:sz w:val="20"/>
          <w:szCs w:val="20"/>
          <w:lang w:eastAsia="ja-JP"/>
        </w:rPr>
        <w:t xml:space="preserve">. The </w:t>
      </w:r>
      <w:r w:rsidR="0089261A" w:rsidRPr="000D445E">
        <w:rPr>
          <w:rFonts w:ascii="Verdana" w:hAnsi="Verdana" w:cs="Arial"/>
          <w:sz w:val="20"/>
          <w:szCs w:val="20"/>
          <w:lang w:eastAsia="ja-JP"/>
        </w:rPr>
        <w:t xml:space="preserve">pre-operational </w:t>
      </w:r>
      <w:r w:rsidR="00A44981" w:rsidRPr="000D445E">
        <w:rPr>
          <w:rFonts w:ascii="Verdana" w:hAnsi="Verdana" w:cs="Arial"/>
          <w:sz w:val="20"/>
          <w:szCs w:val="20"/>
          <w:lang w:eastAsia="ja-JP"/>
        </w:rPr>
        <w:t xml:space="preserve">table will be made available from the WMO web the same as the case of the </w:t>
      </w:r>
      <w:r w:rsidR="0089261A" w:rsidRPr="000D445E">
        <w:rPr>
          <w:rFonts w:ascii="Verdana" w:hAnsi="Verdana" w:cs="Arial"/>
          <w:sz w:val="20"/>
          <w:szCs w:val="20"/>
          <w:lang w:eastAsia="ja-JP"/>
        </w:rPr>
        <w:t xml:space="preserve">introducing </w:t>
      </w:r>
      <w:r w:rsidR="00A44981" w:rsidRPr="000D445E">
        <w:rPr>
          <w:rFonts w:ascii="Verdana" w:hAnsi="Verdana" w:cs="Arial"/>
          <w:sz w:val="20"/>
          <w:szCs w:val="20"/>
          <w:lang w:eastAsia="ja-JP"/>
        </w:rPr>
        <w:t>the new version table.</w:t>
      </w:r>
      <w:r w:rsidR="0089261A" w:rsidRPr="000D445E">
        <w:rPr>
          <w:rFonts w:ascii="Verdana" w:hAnsi="Verdana" w:cs="Arial"/>
          <w:sz w:val="20"/>
          <w:szCs w:val="20"/>
          <w:lang w:eastAsia="ja-JP"/>
        </w:rPr>
        <w:t xml:space="preserve"> In this case, the nominal table version will be 2</w:t>
      </w:r>
      <w:r w:rsidR="000C71C2">
        <w:rPr>
          <w:rFonts w:ascii="Verdana" w:hAnsi="Verdana" w:cs="Arial"/>
          <w:sz w:val="20"/>
          <w:szCs w:val="20"/>
          <w:lang w:eastAsia="ja-JP"/>
        </w:rPr>
        <w:t>7</w:t>
      </w:r>
      <w:r w:rsidR="0089261A" w:rsidRPr="000D445E">
        <w:rPr>
          <w:rFonts w:ascii="Verdana" w:hAnsi="Verdana" w:cs="Arial"/>
          <w:sz w:val="20"/>
          <w:szCs w:val="20"/>
          <w:lang w:eastAsia="ja-JP"/>
        </w:rPr>
        <w:t>, while the formal table version is 2</w:t>
      </w:r>
      <w:r w:rsidR="000C71C2">
        <w:rPr>
          <w:rFonts w:ascii="Verdana" w:hAnsi="Verdana" w:cs="Arial"/>
          <w:sz w:val="20"/>
          <w:szCs w:val="20"/>
          <w:lang w:eastAsia="ja-JP"/>
        </w:rPr>
        <w:t>6</w:t>
      </w:r>
      <w:r w:rsidR="0089261A" w:rsidRPr="000D445E">
        <w:rPr>
          <w:rFonts w:ascii="Verdana" w:hAnsi="Verdana" w:cs="Arial"/>
          <w:sz w:val="20"/>
          <w:szCs w:val="20"/>
          <w:lang w:eastAsia="ja-JP"/>
        </w:rPr>
        <w:t xml:space="preserve"> (4 May 2016) until November 2016.</w:t>
      </w:r>
    </w:p>
    <w:p w:rsidR="0089261A" w:rsidRPr="000C71C2" w:rsidRDefault="0089261A" w:rsidP="0089261A">
      <w:pPr>
        <w:widowControl w:val="0"/>
        <w:jc w:val="both"/>
        <w:rPr>
          <w:rFonts w:ascii="Verdana" w:hAnsi="Verdana" w:cs="Arial"/>
          <w:sz w:val="20"/>
          <w:szCs w:val="20"/>
          <w:highlight w:val="yellow"/>
          <w:lang w:eastAsia="ja-JP"/>
        </w:rPr>
      </w:pPr>
    </w:p>
    <w:p w:rsidR="00A44981" w:rsidRPr="000C71C2" w:rsidRDefault="00A44981" w:rsidP="00A44981">
      <w:pPr>
        <w:widowControl w:val="0"/>
        <w:jc w:val="both"/>
        <w:rPr>
          <w:rFonts w:ascii="Verdana" w:hAnsi="Verdana" w:cs="Arial"/>
          <w:sz w:val="20"/>
          <w:szCs w:val="20"/>
          <w:highlight w:val="yellow"/>
          <w:lang w:eastAsia="ja-JP"/>
        </w:rPr>
      </w:pPr>
      <w:bookmarkStart w:id="50" w:name="S2016_3_2_7"/>
      <w:bookmarkEnd w:id="50"/>
    </w:p>
    <w:p w:rsidR="00EA6144" w:rsidRPr="000D445E" w:rsidRDefault="0041057C" w:rsidP="000C71C2">
      <w:pPr>
        <w:pStyle w:val="Heading3"/>
        <w:spacing w:before="0" w:after="120"/>
        <w:ind w:left="851" w:hanging="851"/>
        <w:rPr>
          <w:rFonts w:ascii="Verdana" w:hAnsi="Verdana"/>
          <w:sz w:val="20"/>
          <w:szCs w:val="20"/>
        </w:rPr>
      </w:pPr>
      <w:r w:rsidRPr="000D445E">
        <w:rPr>
          <w:rFonts w:ascii="Verdana" w:hAnsi="Verdana"/>
          <w:sz w:val="20"/>
          <w:szCs w:val="20"/>
        </w:rPr>
        <w:t>3.2</w:t>
      </w:r>
      <w:r w:rsidR="00180835" w:rsidRPr="000D445E">
        <w:rPr>
          <w:rFonts w:ascii="Verdana" w:hAnsi="Verdana"/>
          <w:sz w:val="20"/>
          <w:szCs w:val="20"/>
        </w:rPr>
        <w:t>.7</w:t>
      </w:r>
      <w:r w:rsidR="00EA6144" w:rsidRPr="000D445E">
        <w:rPr>
          <w:rFonts w:ascii="Verdana" w:hAnsi="Verdana"/>
          <w:sz w:val="20"/>
          <w:szCs w:val="20"/>
        </w:rPr>
        <w:tab/>
      </w:r>
      <w:r w:rsidR="006C2E86" w:rsidRPr="000D445E">
        <w:rPr>
          <w:rFonts w:ascii="Verdana" w:hAnsi="Verdana"/>
          <w:sz w:val="20"/>
          <w:szCs w:val="20"/>
        </w:rPr>
        <w:t>Additional bio-geochemical sequences for data from Argo profiling floats</w:t>
      </w:r>
      <w:hyperlink w:anchor="Cont_3" w:history="1">
        <w:r w:rsidR="00286D13" w:rsidRPr="000D445E">
          <w:rPr>
            <w:rStyle w:val="Hyperlink"/>
            <w:rFonts w:ascii="Verdana" w:hAnsi="Verdana"/>
            <w:b w:val="0"/>
            <w:sz w:val="20"/>
            <w:szCs w:val="20"/>
            <w:u w:val="none"/>
          </w:rPr>
          <w:sym w:font="Wingdings" w:char="F0DD"/>
        </w:r>
      </w:hyperlink>
    </w:p>
    <w:p w:rsidR="00492B93" w:rsidRPr="000D445E" w:rsidRDefault="00902B03" w:rsidP="00B56E95">
      <w:pPr>
        <w:jc w:val="both"/>
        <w:rPr>
          <w:rFonts w:ascii="Verdana" w:hAnsi="Verdana"/>
          <w:sz w:val="20"/>
          <w:szCs w:val="20"/>
        </w:rPr>
      </w:pPr>
      <w:r w:rsidRPr="000D445E">
        <w:rPr>
          <w:rFonts w:ascii="Verdana" w:hAnsi="Verdana"/>
          <w:sz w:val="20"/>
          <w:szCs w:val="20"/>
        </w:rPr>
        <w:t xml:space="preserve">Dr David Berry, JCOMM, proposed </w:t>
      </w:r>
      <w:r w:rsidR="00492B93" w:rsidRPr="000D445E">
        <w:rPr>
          <w:rFonts w:ascii="Verdana" w:hAnsi="Verdana"/>
          <w:sz w:val="20"/>
          <w:szCs w:val="20"/>
        </w:rPr>
        <w:t xml:space="preserve">sequences for </w:t>
      </w:r>
      <w:r w:rsidRPr="000D445E">
        <w:rPr>
          <w:rFonts w:ascii="Verdana" w:hAnsi="Verdana"/>
          <w:sz w:val="20"/>
          <w:szCs w:val="20"/>
        </w:rPr>
        <w:t xml:space="preserve">the </w:t>
      </w:r>
      <w:r w:rsidR="00492B93" w:rsidRPr="000D445E">
        <w:rPr>
          <w:rFonts w:ascii="Verdana" w:hAnsi="Verdana"/>
          <w:sz w:val="20"/>
          <w:szCs w:val="20"/>
        </w:rPr>
        <w:t>reporting of additional bio-geochemical data from Argo profiling floats</w:t>
      </w:r>
      <w:r w:rsidRPr="000D445E">
        <w:rPr>
          <w:rFonts w:ascii="Verdana" w:hAnsi="Verdana"/>
          <w:sz w:val="20"/>
          <w:szCs w:val="20"/>
        </w:rPr>
        <w:t xml:space="preserve">, which </w:t>
      </w:r>
      <w:r w:rsidR="00492B93" w:rsidRPr="000D445E">
        <w:rPr>
          <w:rFonts w:ascii="Verdana" w:hAnsi="Verdana"/>
          <w:sz w:val="20"/>
          <w:szCs w:val="20"/>
        </w:rPr>
        <w:t>have previously been reviewed by the Argo Steering Team and Argo Data Management Teams.</w:t>
      </w:r>
      <w:r w:rsidR="004511A5" w:rsidRPr="000D445E">
        <w:rPr>
          <w:rFonts w:ascii="Verdana" w:hAnsi="Verdana"/>
          <w:sz w:val="20"/>
          <w:szCs w:val="20"/>
        </w:rPr>
        <w:t xml:space="preserve">  Dr Berry </w:t>
      </w:r>
      <w:r w:rsidR="00B56E95" w:rsidRPr="000D445E">
        <w:rPr>
          <w:rFonts w:ascii="Verdana" w:hAnsi="Verdana"/>
          <w:sz w:val="20"/>
          <w:szCs w:val="20"/>
        </w:rPr>
        <w:t xml:space="preserve">expected </w:t>
      </w:r>
      <w:r w:rsidR="004511A5" w:rsidRPr="000D445E">
        <w:rPr>
          <w:rFonts w:ascii="Verdana" w:hAnsi="Verdana"/>
          <w:sz w:val="20"/>
          <w:szCs w:val="20"/>
        </w:rPr>
        <w:t xml:space="preserve">the validation will be done </w:t>
      </w:r>
      <w:r w:rsidR="00B56E95" w:rsidRPr="000D445E">
        <w:rPr>
          <w:rFonts w:ascii="Verdana" w:hAnsi="Verdana"/>
          <w:sz w:val="20"/>
          <w:szCs w:val="20"/>
        </w:rPr>
        <w:t xml:space="preserve">by the end of this year </w:t>
      </w:r>
      <w:r w:rsidR="004511A5" w:rsidRPr="000D445E">
        <w:rPr>
          <w:rFonts w:ascii="Verdana" w:hAnsi="Verdana"/>
          <w:sz w:val="20"/>
          <w:szCs w:val="20"/>
        </w:rPr>
        <w:t>for adoption by FT2017-1.</w:t>
      </w:r>
    </w:p>
    <w:p w:rsidR="001D0A64" w:rsidRPr="000D445E" w:rsidRDefault="001D0A64" w:rsidP="00A14D88">
      <w:pPr>
        <w:widowControl w:val="0"/>
        <w:jc w:val="both"/>
        <w:rPr>
          <w:rFonts w:ascii="Verdana" w:hAnsi="Verdana" w:cs="Arial"/>
          <w:sz w:val="20"/>
          <w:szCs w:val="20"/>
          <w:lang w:val="en-US" w:eastAsia="ja-JP"/>
        </w:rPr>
      </w:pPr>
    </w:p>
    <w:p w:rsidR="004511A5" w:rsidRPr="000D445E" w:rsidRDefault="00902B03" w:rsidP="004D2B8A">
      <w:pPr>
        <w:widowControl w:val="0"/>
        <w:jc w:val="both"/>
        <w:rPr>
          <w:rFonts w:ascii="Verdana" w:hAnsi="Verdana" w:cs="Arial"/>
          <w:sz w:val="20"/>
          <w:szCs w:val="20"/>
          <w:lang w:val="en-US" w:eastAsia="ja-JP"/>
        </w:rPr>
      </w:pPr>
      <w:r w:rsidRPr="000D445E">
        <w:rPr>
          <w:rFonts w:ascii="Verdana" w:hAnsi="Verdana" w:cs="Arial"/>
          <w:sz w:val="20"/>
          <w:szCs w:val="20"/>
          <w:lang w:val="en-US" w:eastAsia="ja-JP"/>
        </w:rPr>
        <w:t xml:space="preserve">It was noticed that the proposed </w:t>
      </w:r>
      <w:r w:rsidR="00800480" w:rsidRPr="000D445E">
        <w:rPr>
          <w:rFonts w:ascii="Verdana" w:hAnsi="Verdana" w:cs="Arial"/>
          <w:sz w:val="20"/>
          <w:szCs w:val="20"/>
          <w:lang w:val="en-US" w:eastAsia="ja-JP"/>
        </w:rPr>
        <w:t xml:space="preserve">four Table D entries </w:t>
      </w:r>
      <w:r w:rsidR="00B065DB" w:rsidRPr="000D445E">
        <w:rPr>
          <w:rFonts w:ascii="Verdana" w:hAnsi="Verdana" w:cs="Arial"/>
          <w:sz w:val="20"/>
          <w:szCs w:val="20"/>
          <w:lang w:val="en-US" w:eastAsia="ja-JP"/>
        </w:rPr>
        <w:t xml:space="preserve">are almost the same </w:t>
      </w:r>
      <w:r w:rsidR="00800480" w:rsidRPr="000D445E">
        <w:rPr>
          <w:rFonts w:ascii="Verdana" w:hAnsi="Verdana" w:cs="Arial"/>
          <w:sz w:val="20"/>
          <w:szCs w:val="20"/>
          <w:lang w:val="en-US" w:eastAsia="ja-JP"/>
        </w:rPr>
        <w:t>except for the observational data</w:t>
      </w:r>
      <w:r w:rsidR="004511A5" w:rsidRPr="000D445E">
        <w:rPr>
          <w:rFonts w:ascii="Verdana" w:hAnsi="Verdana" w:cs="Arial"/>
          <w:sz w:val="20"/>
          <w:szCs w:val="20"/>
          <w:lang w:val="en-US" w:eastAsia="ja-JP"/>
        </w:rPr>
        <w:t>, such as 0 41 002 Chlorophyll-A in 3 06 044</w:t>
      </w:r>
      <w:r w:rsidR="00800480" w:rsidRPr="000D445E">
        <w:rPr>
          <w:rFonts w:ascii="Verdana" w:hAnsi="Verdana" w:cs="Arial"/>
          <w:sz w:val="20"/>
          <w:szCs w:val="20"/>
          <w:lang w:val="en-US" w:eastAsia="ja-JP"/>
        </w:rPr>
        <w:t>.</w:t>
      </w:r>
      <w:r w:rsidR="004511A5" w:rsidRPr="000D445E">
        <w:rPr>
          <w:rFonts w:ascii="Verdana" w:hAnsi="Verdana" w:cs="Arial"/>
          <w:sz w:val="20"/>
          <w:szCs w:val="20"/>
          <w:lang w:val="en-US" w:eastAsia="ja-JP"/>
        </w:rPr>
        <w:t xml:space="preserve"> </w:t>
      </w:r>
      <w:r w:rsidR="004D2B8A" w:rsidRPr="000D445E">
        <w:rPr>
          <w:rFonts w:ascii="Verdana" w:hAnsi="Verdana" w:cs="Arial"/>
          <w:sz w:val="20"/>
          <w:szCs w:val="20"/>
          <w:lang w:val="en-US" w:eastAsia="ja-JP"/>
        </w:rPr>
        <w:t>There were some questions about the unit of backscattering and 0 07 062 to 0 33 050 to be coded as missing</w:t>
      </w:r>
      <w:r w:rsidR="004511A5" w:rsidRPr="000D445E">
        <w:rPr>
          <w:rFonts w:ascii="Verdana" w:hAnsi="Verdana" w:cs="Arial"/>
          <w:sz w:val="20"/>
          <w:szCs w:val="20"/>
          <w:lang w:val="en-US" w:eastAsia="ja-JP"/>
        </w:rPr>
        <w:t>.</w:t>
      </w:r>
    </w:p>
    <w:p w:rsidR="004511A5" w:rsidRPr="000D445E" w:rsidRDefault="004511A5" w:rsidP="004511A5">
      <w:pPr>
        <w:widowControl w:val="0"/>
        <w:jc w:val="both"/>
        <w:rPr>
          <w:rFonts w:ascii="Verdana" w:hAnsi="Verdana" w:cs="Arial"/>
          <w:sz w:val="20"/>
          <w:szCs w:val="20"/>
          <w:lang w:val="en-US" w:eastAsia="ja-JP"/>
        </w:rPr>
      </w:pPr>
    </w:p>
    <w:p w:rsidR="00B62840" w:rsidRPr="000D445E" w:rsidRDefault="00B065DB" w:rsidP="00404017">
      <w:pPr>
        <w:widowControl w:val="0"/>
        <w:jc w:val="both"/>
        <w:rPr>
          <w:rFonts w:ascii="Verdana" w:hAnsi="Verdana" w:cs="Arial"/>
          <w:sz w:val="20"/>
          <w:szCs w:val="20"/>
          <w:lang w:val="en-US" w:eastAsia="ja-JP"/>
        </w:rPr>
      </w:pPr>
      <w:proofErr w:type="spellStart"/>
      <w:r w:rsidRPr="000D445E">
        <w:rPr>
          <w:rFonts w:ascii="Verdana" w:hAnsi="Verdana" w:cs="Arial"/>
          <w:sz w:val="20"/>
          <w:szCs w:val="20"/>
          <w:lang w:val="en-US" w:eastAsia="ja-JP"/>
        </w:rPr>
        <w:t>Dr</w:t>
      </w:r>
      <w:proofErr w:type="spellEnd"/>
      <w:r w:rsidRPr="000D445E">
        <w:rPr>
          <w:rFonts w:ascii="Verdana" w:hAnsi="Verdana" w:cs="Arial"/>
          <w:sz w:val="20"/>
          <w:szCs w:val="20"/>
          <w:lang w:val="en-US" w:eastAsia="ja-JP"/>
        </w:rPr>
        <w:t xml:space="preserve"> Berry expressed </w:t>
      </w:r>
      <w:r w:rsidR="00800480" w:rsidRPr="000D445E">
        <w:rPr>
          <w:rFonts w:ascii="Verdana" w:hAnsi="Verdana" w:cs="Arial"/>
          <w:sz w:val="20"/>
          <w:szCs w:val="20"/>
          <w:lang w:val="en-US" w:eastAsia="ja-JP"/>
        </w:rPr>
        <w:t xml:space="preserve">that </w:t>
      </w:r>
      <w:r w:rsidR="00B56E95" w:rsidRPr="000D445E">
        <w:rPr>
          <w:rFonts w:ascii="Verdana" w:hAnsi="Verdana" w:cs="Arial"/>
          <w:sz w:val="20"/>
          <w:szCs w:val="20"/>
          <w:lang w:val="en-US" w:eastAsia="ja-JP"/>
        </w:rPr>
        <w:t>he</w:t>
      </w:r>
      <w:r w:rsidR="00404017" w:rsidRPr="000D445E">
        <w:rPr>
          <w:rFonts w:ascii="Verdana" w:hAnsi="Verdana" w:cs="Arial"/>
          <w:sz w:val="20"/>
          <w:szCs w:val="20"/>
          <w:lang w:val="en-US" w:eastAsia="ja-JP"/>
        </w:rPr>
        <w:t xml:space="preserve"> and </w:t>
      </w:r>
      <w:r w:rsidR="00B56E95" w:rsidRPr="000D445E">
        <w:rPr>
          <w:rFonts w:ascii="Verdana" w:hAnsi="Verdana" w:cs="Arial"/>
          <w:sz w:val="20"/>
          <w:szCs w:val="20"/>
          <w:lang w:val="en-US" w:eastAsia="ja-JP"/>
        </w:rPr>
        <w:t xml:space="preserve">an </w:t>
      </w:r>
      <w:r w:rsidRPr="000D445E">
        <w:rPr>
          <w:rFonts w:ascii="Verdana" w:hAnsi="Verdana" w:cs="Arial"/>
          <w:sz w:val="20"/>
          <w:szCs w:val="20"/>
          <w:lang w:val="en-US" w:eastAsia="ja-JP"/>
        </w:rPr>
        <w:t xml:space="preserve">expert </w:t>
      </w:r>
      <w:r w:rsidR="00404017" w:rsidRPr="000D445E">
        <w:rPr>
          <w:rFonts w:ascii="Verdana" w:hAnsi="Verdana" w:cs="Arial"/>
          <w:sz w:val="20"/>
          <w:szCs w:val="20"/>
          <w:lang w:val="en-US" w:eastAsia="ja-JP"/>
        </w:rPr>
        <w:t xml:space="preserve">from </w:t>
      </w:r>
      <w:r w:rsidRPr="000D445E">
        <w:rPr>
          <w:rFonts w:ascii="Verdana" w:hAnsi="Verdana" w:cs="Arial"/>
          <w:sz w:val="20"/>
          <w:szCs w:val="20"/>
          <w:lang w:val="en-US" w:eastAsia="ja-JP"/>
        </w:rPr>
        <w:t>UKMO</w:t>
      </w:r>
      <w:r w:rsidR="00FE3681" w:rsidRPr="000D445E">
        <w:rPr>
          <w:rFonts w:ascii="Verdana" w:hAnsi="Verdana" w:cs="Arial"/>
          <w:sz w:val="20"/>
          <w:szCs w:val="20"/>
          <w:lang w:val="en-US" w:eastAsia="ja-JP"/>
        </w:rPr>
        <w:t xml:space="preserve"> </w:t>
      </w:r>
      <w:r w:rsidRPr="000D445E">
        <w:rPr>
          <w:rFonts w:ascii="Verdana" w:hAnsi="Verdana" w:cs="Arial"/>
          <w:sz w:val="20"/>
          <w:szCs w:val="20"/>
          <w:lang w:val="en-US" w:eastAsia="ja-JP"/>
        </w:rPr>
        <w:t xml:space="preserve">will </w:t>
      </w:r>
      <w:r w:rsidR="00FE3681" w:rsidRPr="000D445E">
        <w:rPr>
          <w:rFonts w:ascii="Verdana" w:hAnsi="Verdana" w:cs="Arial"/>
          <w:sz w:val="20"/>
          <w:szCs w:val="20"/>
          <w:lang w:val="en-US" w:eastAsia="ja-JP"/>
        </w:rPr>
        <w:t xml:space="preserve">be able to </w:t>
      </w:r>
      <w:r w:rsidRPr="000D445E">
        <w:rPr>
          <w:rFonts w:ascii="Verdana" w:hAnsi="Verdana" w:cs="Arial"/>
          <w:sz w:val="20"/>
          <w:szCs w:val="20"/>
          <w:lang w:val="en-US" w:eastAsia="ja-JP"/>
        </w:rPr>
        <w:t>validate the proposal by the end of this year.</w:t>
      </w:r>
    </w:p>
    <w:p w:rsidR="001D0A64" w:rsidRPr="000D445E" w:rsidRDefault="001D0A64" w:rsidP="005104A3">
      <w:pPr>
        <w:widowControl w:val="0"/>
        <w:jc w:val="both"/>
        <w:rPr>
          <w:rFonts w:ascii="Verdana" w:hAnsi="Verdana" w:cs="Arial"/>
          <w:sz w:val="20"/>
          <w:szCs w:val="20"/>
          <w:lang w:eastAsia="ja-JP"/>
        </w:rPr>
      </w:pPr>
    </w:p>
    <w:p w:rsidR="009B7A78" w:rsidRPr="000D445E" w:rsidRDefault="00FE3681" w:rsidP="000C71C2">
      <w:pPr>
        <w:jc w:val="both"/>
        <w:rPr>
          <w:rFonts w:ascii="Verdana" w:hAnsi="Verdana"/>
          <w:sz w:val="20"/>
          <w:szCs w:val="20"/>
          <w:lang w:eastAsia="ja-JP"/>
        </w:rPr>
      </w:pPr>
      <w:r w:rsidRPr="000D445E">
        <w:rPr>
          <w:rFonts w:ascii="Verdana" w:hAnsi="Verdana"/>
          <w:sz w:val="20"/>
          <w:szCs w:val="20"/>
          <w:lang w:eastAsia="ja-JP"/>
        </w:rPr>
        <w:t>The meeting agreed the proposal for validation</w:t>
      </w:r>
      <w:r w:rsidR="000C71C2">
        <w:rPr>
          <w:rFonts w:ascii="Verdana" w:hAnsi="Verdana"/>
          <w:sz w:val="20"/>
          <w:szCs w:val="20"/>
          <w:lang w:eastAsia="ja-JP"/>
        </w:rPr>
        <w:t xml:space="preserve"> as in the </w:t>
      </w:r>
      <w:hyperlink r:id="rId36" w:anchor="A2016_3_2_7" w:history="1">
        <w:r w:rsidR="000C71C2" w:rsidRPr="000C71C2">
          <w:rPr>
            <w:rStyle w:val="Hyperlink"/>
            <w:rFonts w:ascii="Verdana" w:hAnsi="Verdana"/>
            <w:b/>
            <w:sz w:val="20"/>
            <w:szCs w:val="20"/>
            <w:u w:val="none"/>
          </w:rPr>
          <w:t>An</w:t>
        </w:r>
        <w:r w:rsidR="000C71C2" w:rsidRPr="000C71C2">
          <w:rPr>
            <w:rStyle w:val="Hyperlink"/>
            <w:rFonts w:ascii="Verdana" w:hAnsi="Verdana"/>
            <w:b/>
            <w:sz w:val="20"/>
            <w:szCs w:val="20"/>
            <w:u w:val="none"/>
          </w:rPr>
          <w:t>n</w:t>
        </w:r>
        <w:r w:rsidR="000C71C2" w:rsidRPr="000C71C2">
          <w:rPr>
            <w:rStyle w:val="Hyperlink"/>
            <w:rFonts w:ascii="Verdana" w:hAnsi="Verdana"/>
            <w:b/>
            <w:sz w:val="20"/>
            <w:szCs w:val="20"/>
            <w:u w:val="none"/>
          </w:rPr>
          <w:t>ex</w:t>
        </w:r>
      </w:hyperlink>
      <w:r w:rsidR="000C71C2">
        <w:rPr>
          <w:rFonts w:ascii="Verdana" w:hAnsi="Verdana"/>
          <w:sz w:val="20"/>
          <w:szCs w:val="20"/>
          <w:lang w:eastAsia="ja-JP"/>
        </w:rPr>
        <w:t xml:space="preserve"> to this paragraph</w:t>
      </w:r>
      <w:r w:rsidRPr="000D445E">
        <w:rPr>
          <w:rFonts w:ascii="Verdana" w:hAnsi="Verdana"/>
          <w:sz w:val="20"/>
          <w:szCs w:val="20"/>
          <w:lang w:eastAsia="ja-JP"/>
        </w:rPr>
        <w:t>.</w:t>
      </w:r>
    </w:p>
    <w:p w:rsidR="00B62840" w:rsidRPr="000D445E" w:rsidRDefault="00B62840" w:rsidP="00340BA8">
      <w:pPr>
        <w:jc w:val="both"/>
        <w:rPr>
          <w:rFonts w:ascii="Verdana" w:hAnsi="Verdana"/>
          <w:sz w:val="20"/>
          <w:szCs w:val="20"/>
          <w:lang w:eastAsia="ja-JP"/>
        </w:rPr>
      </w:pPr>
    </w:p>
    <w:p w:rsidR="0009134F" w:rsidRPr="000D445E" w:rsidRDefault="0009134F" w:rsidP="005104A3">
      <w:pPr>
        <w:widowControl w:val="0"/>
        <w:ind w:left="397" w:hanging="397"/>
        <w:jc w:val="both"/>
        <w:rPr>
          <w:rFonts w:ascii="Verdana" w:hAnsi="Verdana" w:cs="Arial"/>
          <w:sz w:val="20"/>
          <w:szCs w:val="20"/>
          <w:lang w:eastAsia="ja-JP"/>
        </w:rPr>
      </w:pPr>
    </w:p>
    <w:p w:rsidR="00EA6144" w:rsidRPr="000D445E" w:rsidRDefault="00EA6144" w:rsidP="000C71C2">
      <w:pPr>
        <w:pStyle w:val="Heading3"/>
        <w:spacing w:before="0" w:after="120"/>
        <w:ind w:left="851" w:hanging="851"/>
        <w:rPr>
          <w:rFonts w:ascii="Verdana" w:hAnsi="Verdana"/>
          <w:sz w:val="20"/>
          <w:szCs w:val="20"/>
        </w:rPr>
      </w:pPr>
      <w:bookmarkStart w:id="51" w:name="S2016_3_2_9"/>
      <w:bookmarkEnd w:id="51"/>
      <w:r w:rsidRPr="000D445E">
        <w:rPr>
          <w:rFonts w:ascii="Verdana" w:hAnsi="Verdana"/>
          <w:sz w:val="20"/>
          <w:szCs w:val="20"/>
        </w:rPr>
        <w:t>3.</w:t>
      </w:r>
      <w:r w:rsidR="0041057C" w:rsidRPr="000D445E">
        <w:rPr>
          <w:rFonts w:ascii="Verdana" w:hAnsi="Verdana"/>
          <w:sz w:val="20"/>
          <w:szCs w:val="20"/>
        </w:rPr>
        <w:t>2</w:t>
      </w:r>
      <w:r w:rsidR="00180835" w:rsidRPr="000D445E">
        <w:rPr>
          <w:rFonts w:ascii="Verdana" w:hAnsi="Verdana"/>
          <w:sz w:val="20"/>
          <w:szCs w:val="20"/>
        </w:rPr>
        <w:t>.9</w:t>
      </w:r>
      <w:r w:rsidRPr="000D445E">
        <w:rPr>
          <w:rFonts w:ascii="Verdana" w:hAnsi="Verdana"/>
          <w:sz w:val="20"/>
          <w:szCs w:val="20"/>
        </w:rPr>
        <w:tab/>
      </w:r>
      <w:r w:rsidR="006C2E86" w:rsidRPr="000D445E">
        <w:rPr>
          <w:rFonts w:ascii="Verdana" w:hAnsi="Verdana"/>
          <w:sz w:val="20"/>
          <w:szCs w:val="20"/>
        </w:rPr>
        <w:t>Revised and additional new descriptors for radar data products</w:t>
      </w:r>
      <w:hyperlink w:anchor="Cont_3" w:history="1">
        <w:r w:rsidR="00286D13" w:rsidRPr="000D445E">
          <w:rPr>
            <w:rStyle w:val="Hyperlink"/>
            <w:rFonts w:ascii="Verdana" w:hAnsi="Verdana"/>
            <w:b w:val="0"/>
            <w:sz w:val="20"/>
            <w:szCs w:val="20"/>
            <w:u w:val="none"/>
          </w:rPr>
          <w:sym w:font="Wingdings" w:char="F0DD"/>
        </w:r>
      </w:hyperlink>
    </w:p>
    <w:p w:rsidR="00492B93" w:rsidRPr="000D445E" w:rsidRDefault="00492B93" w:rsidP="00B650E2">
      <w:pPr>
        <w:pStyle w:val="PlainText"/>
        <w:jc w:val="both"/>
        <w:rPr>
          <w:rFonts w:ascii="Verdana" w:hAnsi="Verdana"/>
          <w:lang w:val="en-GB"/>
        </w:rPr>
      </w:pPr>
      <w:r w:rsidRPr="000D445E">
        <w:rPr>
          <w:rFonts w:ascii="Verdana" w:hAnsi="Verdana"/>
          <w:lang w:val="en-GB"/>
        </w:rPr>
        <w:t xml:space="preserve">DWD </w:t>
      </w:r>
      <w:r w:rsidR="00B650E2" w:rsidRPr="000D445E">
        <w:rPr>
          <w:rFonts w:ascii="Verdana" w:hAnsi="Verdana"/>
          <w:lang w:val="en-GB"/>
        </w:rPr>
        <w:t xml:space="preserve">has upgraded </w:t>
      </w:r>
      <w:r w:rsidRPr="000D445E">
        <w:rPr>
          <w:rFonts w:ascii="Verdana" w:hAnsi="Verdana"/>
          <w:lang w:val="en-GB"/>
        </w:rPr>
        <w:t>the radar composite routines to a new system. In this context</w:t>
      </w:r>
      <w:r w:rsidR="00C43BC8" w:rsidRPr="000D445E">
        <w:rPr>
          <w:rFonts w:ascii="Verdana" w:hAnsi="Verdana"/>
          <w:lang w:val="en-GB"/>
        </w:rPr>
        <w:t>,</w:t>
      </w:r>
      <w:r w:rsidRPr="000D445E">
        <w:rPr>
          <w:rFonts w:ascii="Verdana" w:hAnsi="Verdana"/>
          <w:lang w:val="en-GB"/>
        </w:rPr>
        <w:t xml:space="preserve"> the BUFR-format was updated</w:t>
      </w:r>
      <w:r w:rsidR="00404017" w:rsidRPr="000D445E">
        <w:rPr>
          <w:rFonts w:ascii="Verdana" w:hAnsi="Verdana"/>
          <w:lang w:val="en-GB"/>
        </w:rPr>
        <w:t>, e</w:t>
      </w:r>
      <w:r w:rsidRPr="000D445E">
        <w:rPr>
          <w:rFonts w:ascii="Verdana" w:hAnsi="Verdana"/>
          <w:lang w:val="en-GB"/>
        </w:rPr>
        <w:t xml:space="preserve">specially more meta information is </w:t>
      </w:r>
      <w:r w:rsidR="00B650E2" w:rsidRPr="000D445E">
        <w:rPr>
          <w:rFonts w:ascii="Verdana" w:hAnsi="Verdana"/>
          <w:lang w:val="en-GB"/>
        </w:rPr>
        <w:t xml:space="preserve">to be </w:t>
      </w:r>
      <w:r w:rsidRPr="000D445E">
        <w:rPr>
          <w:rFonts w:ascii="Verdana" w:hAnsi="Verdana"/>
          <w:lang w:val="en-GB"/>
        </w:rPr>
        <w:t>given. Currently the descriptors</w:t>
      </w:r>
      <w:r w:rsidR="00351CFB" w:rsidRPr="000D445E">
        <w:rPr>
          <w:rFonts w:ascii="Verdana" w:hAnsi="Verdana"/>
          <w:lang w:val="en-GB"/>
        </w:rPr>
        <w:t xml:space="preserve"> in use</w:t>
      </w:r>
      <w:r w:rsidRPr="000D445E">
        <w:rPr>
          <w:rFonts w:ascii="Verdana" w:hAnsi="Verdana"/>
          <w:lang w:val="en-GB"/>
        </w:rPr>
        <w:t xml:space="preserve"> are in the local table version 8 </w:t>
      </w:r>
      <w:r w:rsidR="00351CFB" w:rsidRPr="000D445E">
        <w:rPr>
          <w:rFonts w:ascii="Verdana" w:hAnsi="Verdana"/>
          <w:lang w:val="en-GB"/>
        </w:rPr>
        <w:t xml:space="preserve">of the </w:t>
      </w:r>
      <w:r w:rsidRPr="000D445E">
        <w:rPr>
          <w:rFonts w:ascii="Verdana" w:hAnsi="Verdana"/>
          <w:lang w:val="en-GB"/>
        </w:rPr>
        <w:t xml:space="preserve">originating centre 247 </w:t>
      </w:r>
      <w:r w:rsidR="00351CFB" w:rsidRPr="000D445E">
        <w:rPr>
          <w:rFonts w:ascii="Verdana" w:hAnsi="Verdana"/>
          <w:lang w:val="en-GB"/>
        </w:rPr>
        <w:t xml:space="preserve">and </w:t>
      </w:r>
      <w:r w:rsidRPr="000D445E">
        <w:rPr>
          <w:rFonts w:ascii="Verdana" w:hAnsi="Verdana"/>
          <w:lang w:val="en-GB"/>
        </w:rPr>
        <w:t>sub-centre 0. Such products are already exchanged within OPERA.</w:t>
      </w:r>
    </w:p>
    <w:p w:rsidR="00FE3681" w:rsidRPr="000D445E" w:rsidRDefault="00FE3681" w:rsidP="00FE3681">
      <w:pPr>
        <w:pStyle w:val="PlainText"/>
        <w:jc w:val="both"/>
        <w:rPr>
          <w:rFonts w:ascii="Verdana" w:hAnsi="Verdana"/>
          <w:lang w:val="en-GB"/>
        </w:rPr>
      </w:pPr>
    </w:p>
    <w:p w:rsidR="00492B93" w:rsidRPr="000D445E" w:rsidRDefault="00FE3681" w:rsidP="00B650E2">
      <w:pPr>
        <w:pStyle w:val="PlainText"/>
        <w:jc w:val="both"/>
        <w:rPr>
          <w:rFonts w:ascii="Verdana" w:hAnsi="Verdana"/>
          <w:lang w:val="en-GB"/>
        </w:rPr>
      </w:pPr>
      <w:r w:rsidRPr="000D445E">
        <w:rPr>
          <w:rFonts w:ascii="Verdana" w:hAnsi="Verdana"/>
          <w:lang w:val="en-GB"/>
        </w:rPr>
        <w:t>Ms Sibylle Krebber, DWD, proposed new entries t</w:t>
      </w:r>
      <w:r w:rsidR="00492B93" w:rsidRPr="000D445E">
        <w:rPr>
          <w:rFonts w:ascii="Verdana" w:hAnsi="Verdana"/>
          <w:lang w:val="en-GB"/>
        </w:rPr>
        <w:t xml:space="preserve">o create the composite </w:t>
      </w:r>
      <w:r w:rsidR="00404017" w:rsidRPr="000D445E">
        <w:rPr>
          <w:rFonts w:ascii="Verdana" w:hAnsi="Verdana"/>
          <w:lang w:val="en-GB"/>
        </w:rPr>
        <w:t xml:space="preserve">radar data </w:t>
      </w:r>
      <w:r w:rsidR="00B650E2" w:rsidRPr="000D445E">
        <w:rPr>
          <w:rFonts w:ascii="Verdana" w:hAnsi="Verdana"/>
          <w:lang w:val="en-GB"/>
        </w:rPr>
        <w:t>to be used by</w:t>
      </w:r>
      <w:r w:rsidR="00492B93" w:rsidRPr="000D445E">
        <w:rPr>
          <w:rFonts w:ascii="Verdana" w:hAnsi="Verdana"/>
          <w:lang w:val="en-GB"/>
        </w:rPr>
        <w:t xml:space="preserve"> </w:t>
      </w:r>
      <w:r w:rsidRPr="000D445E">
        <w:rPr>
          <w:rFonts w:ascii="Verdana" w:hAnsi="Verdana"/>
          <w:lang w:val="en-GB"/>
        </w:rPr>
        <w:t>originating centre 78</w:t>
      </w:r>
      <w:r w:rsidR="00404017" w:rsidRPr="000D445E">
        <w:rPr>
          <w:rFonts w:ascii="Verdana" w:hAnsi="Verdana"/>
          <w:lang w:val="en-GB"/>
        </w:rPr>
        <w:t>,</w:t>
      </w:r>
      <w:r w:rsidRPr="000D445E">
        <w:rPr>
          <w:rFonts w:ascii="Verdana" w:hAnsi="Verdana"/>
          <w:lang w:val="en-GB"/>
        </w:rPr>
        <w:t xml:space="preserve"> </w:t>
      </w:r>
      <w:r w:rsidR="00492B93" w:rsidRPr="000D445E">
        <w:rPr>
          <w:rFonts w:ascii="Verdana" w:hAnsi="Verdana"/>
          <w:lang w:val="en-GB"/>
        </w:rPr>
        <w:t>sub-centre 10</w:t>
      </w:r>
      <w:r w:rsidR="00404017" w:rsidRPr="000D445E">
        <w:rPr>
          <w:rFonts w:ascii="Verdana" w:hAnsi="Verdana"/>
          <w:lang w:val="en-GB"/>
        </w:rPr>
        <w:t xml:space="preserve">, which was initially </w:t>
      </w:r>
      <w:r w:rsidR="00492B93" w:rsidRPr="000D445E">
        <w:rPr>
          <w:rFonts w:ascii="Verdana" w:hAnsi="Verdana"/>
          <w:lang w:val="en-GB"/>
        </w:rPr>
        <w:t xml:space="preserve">proposed for validation at </w:t>
      </w:r>
      <w:r w:rsidR="00404017" w:rsidRPr="000D445E">
        <w:rPr>
          <w:rFonts w:ascii="Verdana" w:hAnsi="Verdana"/>
          <w:lang w:val="en-GB"/>
        </w:rPr>
        <w:t>the third meeting of IPET-DRMM (</w:t>
      </w:r>
      <w:r w:rsidR="00404017" w:rsidRPr="000D445E">
        <w:rPr>
          <w:rFonts w:ascii="Verdana" w:hAnsi="Verdana" w:cs="Arial"/>
          <w:color w:val="000000"/>
        </w:rPr>
        <w:t>2015-3.2.8/DRMM-III</w:t>
      </w:r>
      <w:r w:rsidR="00404017" w:rsidRPr="000D445E">
        <w:rPr>
          <w:rFonts w:ascii="Verdana" w:hAnsi="Verdana"/>
          <w:lang w:val="en-GB"/>
        </w:rPr>
        <w:t>) and was updated d</w:t>
      </w:r>
      <w:r w:rsidR="00492B93" w:rsidRPr="000D445E">
        <w:rPr>
          <w:rFonts w:ascii="Verdana" w:hAnsi="Verdana"/>
          <w:lang w:val="en-GB"/>
        </w:rPr>
        <w:t>uring the validation process</w:t>
      </w:r>
      <w:r w:rsidR="00404017" w:rsidRPr="000D445E">
        <w:rPr>
          <w:rFonts w:ascii="Verdana" w:hAnsi="Verdana"/>
          <w:lang w:val="en-GB"/>
        </w:rPr>
        <w:t xml:space="preserve"> </w:t>
      </w:r>
      <w:r w:rsidR="00492B93" w:rsidRPr="000D445E">
        <w:rPr>
          <w:rFonts w:ascii="Verdana" w:hAnsi="Verdana"/>
          <w:lang w:val="en-GB"/>
        </w:rPr>
        <w:t>for better understanding of the BUFR Radar products</w:t>
      </w:r>
      <w:r w:rsidR="00351CFB" w:rsidRPr="000D445E">
        <w:rPr>
          <w:rFonts w:ascii="Verdana" w:hAnsi="Verdana"/>
          <w:lang w:val="en-GB"/>
        </w:rPr>
        <w:t>.</w:t>
      </w:r>
    </w:p>
    <w:p w:rsidR="00351CFB" w:rsidRPr="000D445E" w:rsidRDefault="00351CFB" w:rsidP="00351CFB">
      <w:pPr>
        <w:pStyle w:val="PlainText"/>
        <w:jc w:val="both"/>
        <w:rPr>
          <w:rFonts w:ascii="Verdana" w:hAnsi="Verdana"/>
          <w:lang w:val="en-GB"/>
        </w:rPr>
      </w:pPr>
    </w:p>
    <w:p w:rsidR="00351CFB" w:rsidRPr="000D445E" w:rsidRDefault="00351CFB" w:rsidP="000C71C2">
      <w:pPr>
        <w:pStyle w:val="PlainText"/>
        <w:jc w:val="both"/>
        <w:rPr>
          <w:rFonts w:ascii="Verdana" w:hAnsi="Verdana"/>
          <w:lang w:val="en-GB"/>
        </w:rPr>
      </w:pPr>
      <w:r w:rsidRPr="000D445E">
        <w:rPr>
          <w:rFonts w:ascii="Verdana" w:hAnsi="Verdana"/>
          <w:lang w:val="en-GB"/>
        </w:rPr>
        <w:t xml:space="preserve">The meeting reviewed the updated proposal and </w:t>
      </w:r>
      <w:r w:rsidR="006A14E5" w:rsidRPr="000D445E">
        <w:rPr>
          <w:rFonts w:ascii="Verdana" w:hAnsi="Verdana"/>
          <w:lang w:val="en-GB"/>
        </w:rPr>
        <w:t>agreed the proposal for FT2016-2</w:t>
      </w:r>
      <w:r w:rsidR="000C71C2">
        <w:rPr>
          <w:rFonts w:ascii="Verdana" w:hAnsi="Verdana"/>
          <w:lang w:val="en-GB"/>
        </w:rPr>
        <w:t xml:space="preserve"> as in the </w:t>
      </w:r>
      <w:hyperlink r:id="rId37" w:anchor="A2016_3_2_9" w:history="1">
        <w:r w:rsidR="000C71C2" w:rsidRPr="000C71C2">
          <w:rPr>
            <w:rStyle w:val="Hyperlink"/>
            <w:rFonts w:ascii="Verdana" w:hAnsi="Verdana"/>
            <w:b/>
            <w:u w:val="none"/>
          </w:rPr>
          <w:t>Ann</w:t>
        </w:r>
        <w:r w:rsidR="000C71C2" w:rsidRPr="000C71C2">
          <w:rPr>
            <w:rStyle w:val="Hyperlink"/>
            <w:rFonts w:ascii="Verdana" w:hAnsi="Verdana"/>
            <w:b/>
            <w:u w:val="none"/>
          </w:rPr>
          <w:t>e</w:t>
        </w:r>
        <w:r w:rsidR="000C71C2" w:rsidRPr="000C71C2">
          <w:rPr>
            <w:rStyle w:val="Hyperlink"/>
            <w:rFonts w:ascii="Verdana" w:hAnsi="Verdana"/>
            <w:b/>
            <w:u w:val="none"/>
          </w:rPr>
          <w:t>x</w:t>
        </w:r>
      </w:hyperlink>
      <w:r w:rsidR="000C71C2">
        <w:rPr>
          <w:rFonts w:ascii="Verdana" w:hAnsi="Verdana"/>
          <w:lang w:val="en-GB"/>
        </w:rPr>
        <w:t xml:space="preserve"> to this paragraph</w:t>
      </w:r>
      <w:r w:rsidR="00004153" w:rsidRPr="000D445E">
        <w:rPr>
          <w:rFonts w:ascii="Verdana" w:hAnsi="Verdana"/>
          <w:lang w:val="en-GB"/>
        </w:rPr>
        <w:t>, provided the validation will be finished.</w:t>
      </w:r>
      <w:r w:rsidR="006A14E5" w:rsidRPr="000D445E">
        <w:rPr>
          <w:rFonts w:ascii="Verdana" w:hAnsi="Verdana"/>
          <w:lang w:val="en-GB"/>
        </w:rPr>
        <w:t xml:space="preserve"> </w:t>
      </w:r>
      <w:r w:rsidR="005F5061" w:rsidRPr="000D445E">
        <w:rPr>
          <w:rFonts w:ascii="Verdana" w:hAnsi="Verdana"/>
          <w:lang w:val="en-GB"/>
        </w:rPr>
        <w:t>Ms Krebber noted the idea that a short replication could precede the descriptor 0 29 014</w:t>
      </w:r>
      <w:r w:rsidR="00004153" w:rsidRPr="000D445E">
        <w:rPr>
          <w:rFonts w:ascii="Verdana" w:hAnsi="Verdana"/>
          <w:lang w:val="en-GB"/>
        </w:rPr>
        <w:t xml:space="preserve"> and accepted some minor adjustments to parameters of BUFR/CREX Table B entry</w:t>
      </w:r>
      <w:r w:rsidR="005F5061" w:rsidRPr="000D445E">
        <w:rPr>
          <w:rFonts w:ascii="Verdana" w:hAnsi="Verdana"/>
          <w:lang w:val="en-GB"/>
        </w:rPr>
        <w:t>.</w:t>
      </w:r>
    </w:p>
    <w:p w:rsidR="00B62840" w:rsidRPr="000D445E" w:rsidRDefault="00B62840" w:rsidP="00340BA8">
      <w:pPr>
        <w:jc w:val="both"/>
        <w:rPr>
          <w:rFonts w:ascii="Verdana" w:hAnsi="Verdana"/>
          <w:sz w:val="20"/>
          <w:szCs w:val="20"/>
          <w:lang w:eastAsia="ja-JP"/>
        </w:rPr>
      </w:pPr>
    </w:p>
    <w:p w:rsidR="0009134F" w:rsidRPr="000D445E" w:rsidRDefault="0009134F" w:rsidP="005104A3">
      <w:pPr>
        <w:widowControl w:val="0"/>
        <w:jc w:val="both"/>
        <w:rPr>
          <w:rFonts w:ascii="Verdana" w:hAnsi="Verdana" w:cs="Arial"/>
          <w:sz w:val="20"/>
          <w:szCs w:val="20"/>
          <w:lang w:eastAsia="ja-JP"/>
        </w:rPr>
      </w:pPr>
    </w:p>
    <w:p w:rsidR="00F11EF6" w:rsidRPr="000D445E" w:rsidRDefault="00F11EF6" w:rsidP="000C71C2">
      <w:pPr>
        <w:pStyle w:val="Heading3"/>
        <w:spacing w:before="0" w:after="120"/>
        <w:ind w:left="851" w:hanging="851"/>
        <w:rPr>
          <w:rFonts w:ascii="Verdana" w:hAnsi="Verdana"/>
          <w:sz w:val="20"/>
          <w:szCs w:val="20"/>
        </w:rPr>
      </w:pPr>
      <w:bookmarkStart w:id="52" w:name="S2016_3_2_10"/>
      <w:bookmarkEnd w:id="52"/>
      <w:r w:rsidRPr="000D445E">
        <w:rPr>
          <w:rFonts w:ascii="Verdana" w:hAnsi="Verdana"/>
          <w:sz w:val="20"/>
          <w:szCs w:val="20"/>
        </w:rPr>
        <w:lastRenderedPageBreak/>
        <w:t>3.2.</w:t>
      </w:r>
      <w:r w:rsidR="00180835" w:rsidRPr="000D445E">
        <w:rPr>
          <w:rFonts w:ascii="Verdana" w:hAnsi="Verdana"/>
          <w:sz w:val="20"/>
          <w:szCs w:val="20"/>
        </w:rPr>
        <w:t>10</w:t>
      </w:r>
      <w:r w:rsidRPr="000D445E">
        <w:rPr>
          <w:rFonts w:ascii="Verdana" w:hAnsi="Verdana"/>
          <w:sz w:val="20"/>
          <w:szCs w:val="20"/>
        </w:rPr>
        <w:tab/>
      </w:r>
      <w:r w:rsidR="002F41A1" w:rsidRPr="000D445E">
        <w:rPr>
          <w:rFonts w:ascii="Verdana" w:hAnsi="Verdana"/>
          <w:sz w:val="20"/>
          <w:szCs w:val="20"/>
        </w:rPr>
        <w:t>Revised note for encoding geographic coordinates in BUFR and new element descriptors for encoding coordinate reference systems and fixed reference mean sea level</w:t>
      </w:r>
      <w:hyperlink w:anchor="Cont_3" w:history="1">
        <w:r w:rsidR="00286D13" w:rsidRPr="000D445E">
          <w:rPr>
            <w:rStyle w:val="Hyperlink"/>
            <w:rFonts w:ascii="Verdana" w:hAnsi="Verdana"/>
            <w:b w:val="0"/>
            <w:sz w:val="20"/>
            <w:szCs w:val="20"/>
            <w:u w:val="none"/>
          </w:rPr>
          <w:sym w:font="Wingdings" w:char="F0DD"/>
        </w:r>
      </w:hyperlink>
    </w:p>
    <w:p w:rsidR="008E4569" w:rsidRPr="000D445E" w:rsidRDefault="008E4569" w:rsidP="008E4569">
      <w:pPr>
        <w:jc w:val="both"/>
        <w:rPr>
          <w:rFonts w:ascii="Verdana" w:hAnsi="Verdana"/>
          <w:sz w:val="20"/>
          <w:szCs w:val="20"/>
        </w:rPr>
      </w:pPr>
      <w:r w:rsidRPr="000D445E">
        <w:rPr>
          <w:rFonts w:ascii="Verdana" w:hAnsi="Verdana"/>
          <w:sz w:val="20"/>
          <w:szCs w:val="20"/>
        </w:rPr>
        <w:t xml:space="preserve">A main advantage of BUFR is the inclusion of coordinates with weather messages. However, coordinates can only be interpreted with surety, when the coordinate reference system is known. </w:t>
      </w:r>
    </w:p>
    <w:p w:rsidR="008E4569" w:rsidRPr="000D445E" w:rsidRDefault="008E4569" w:rsidP="008E4569">
      <w:pPr>
        <w:jc w:val="both"/>
        <w:rPr>
          <w:rFonts w:ascii="Verdana" w:hAnsi="Verdana"/>
          <w:sz w:val="20"/>
          <w:szCs w:val="20"/>
        </w:rPr>
      </w:pPr>
    </w:p>
    <w:p w:rsidR="008E4569" w:rsidRPr="000D445E" w:rsidRDefault="008E4569" w:rsidP="00B35D93">
      <w:pPr>
        <w:jc w:val="both"/>
        <w:rPr>
          <w:rFonts w:ascii="Verdana" w:hAnsi="Verdana"/>
          <w:sz w:val="20"/>
          <w:szCs w:val="20"/>
        </w:rPr>
      </w:pPr>
      <w:r w:rsidRPr="000D445E">
        <w:rPr>
          <w:rFonts w:ascii="Verdana" w:hAnsi="Verdana"/>
          <w:sz w:val="20"/>
          <w:szCs w:val="20"/>
        </w:rPr>
        <w:t xml:space="preserve">Ms Sibylle Krebber, DWD, proposed the new descriptors in BUFR/CREX Table B for encoding coordinate reference systems and fixed mean sea level reference datum and a note </w:t>
      </w:r>
      <w:r w:rsidR="00E54481" w:rsidRPr="000D445E">
        <w:rPr>
          <w:rFonts w:ascii="Verdana" w:hAnsi="Verdana"/>
          <w:sz w:val="20"/>
          <w:szCs w:val="20"/>
        </w:rPr>
        <w:t xml:space="preserve">to the representation form of </w:t>
      </w:r>
      <w:r w:rsidRPr="000D445E">
        <w:rPr>
          <w:rFonts w:ascii="Verdana" w:hAnsi="Verdana"/>
          <w:sz w:val="20"/>
          <w:szCs w:val="20"/>
        </w:rPr>
        <w:t xml:space="preserve">BUFR for reducing ambiguity. </w:t>
      </w:r>
      <w:r w:rsidR="00B35D93" w:rsidRPr="000D445E">
        <w:rPr>
          <w:rFonts w:ascii="Verdana" w:hAnsi="Verdana"/>
          <w:sz w:val="20"/>
          <w:szCs w:val="20"/>
        </w:rPr>
        <w:t xml:space="preserve">The issue </w:t>
      </w:r>
      <w:r w:rsidR="00E54481" w:rsidRPr="000D445E">
        <w:rPr>
          <w:rFonts w:ascii="Verdana" w:hAnsi="Verdana"/>
          <w:sz w:val="20"/>
          <w:szCs w:val="20"/>
        </w:rPr>
        <w:t xml:space="preserve">has been discussed at the previous meeting of IPET-DRMM where </w:t>
      </w:r>
      <w:r w:rsidRPr="000D445E">
        <w:rPr>
          <w:rFonts w:ascii="Verdana" w:hAnsi="Verdana"/>
          <w:sz w:val="20"/>
          <w:szCs w:val="20"/>
        </w:rPr>
        <w:t xml:space="preserve">some changes were </w:t>
      </w:r>
      <w:r w:rsidR="00B35D93" w:rsidRPr="000D445E">
        <w:rPr>
          <w:rFonts w:ascii="Verdana" w:hAnsi="Verdana"/>
          <w:sz w:val="20"/>
          <w:szCs w:val="20"/>
        </w:rPr>
        <w:t>suggested</w:t>
      </w:r>
      <w:r w:rsidRPr="000D445E">
        <w:rPr>
          <w:rFonts w:ascii="Verdana" w:hAnsi="Verdana"/>
          <w:sz w:val="20"/>
          <w:szCs w:val="20"/>
        </w:rPr>
        <w:t>.</w:t>
      </w:r>
    </w:p>
    <w:p w:rsidR="008E4569" w:rsidRPr="000D445E" w:rsidRDefault="008E4569" w:rsidP="008E4569">
      <w:pPr>
        <w:jc w:val="both"/>
        <w:rPr>
          <w:rFonts w:ascii="Verdana" w:hAnsi="Verdana"/>
          <w:sz w:val="20"/>
          <w:szCs w:val="20"/>
        </w:rPr>
      </w:pPr>
    </w:p>
    <w:p w:rsidR="005D5DF8" w:rsidRPr="000D445E" w:rsidRDefault="00E54481" w:rsidP="005D5DF8">
      <w:pPr>
        <w:jc w:val="both"/>
        <w:rPr>
          <w:rFonts w:ascii="Verdana" w:hAnsi="Verdana"/>
          <w:sz w:val="20"/>
          <w:szCs w:val="20"/>
        </w:rPr>
      </w:pPr>
      <w:r w:rsidRPr="000D445E">
        <w:rPr>
          <w:rFonts w:ascii="Verdana" w:hAnsi="Verdana"/>
          <w:sz w:val="20"/>
          <w:szCs w:val="20"/>
        </w:rPr>
        <w:t xml:space="preserve">Ms Krebber inform the meeting that </w:t>
      </w:r>
      <w:r w:rsidR="008E4569" w:rsidRPr="000D445E">
        <w:rPr>
          <w:rFonts w:ascii="Verdana" w:hAnsi="Verdana"/>
          <w:sz w:val="20"/>
          <w:szCs w:val="20"/>
        </w:rPr>
        <w:t xml:space="preserve">the </w:t>
      </w:r>
      <w:r w:rsidRPr="000D445E">
        <w:rPr>
          <w:rFonts w:ascii="Verdana" w:hAnsi="Verdana"/>
          <w:sz w:val="20"/>
          <w:szCs w:val="20"/>
        </w:rPr>
        <w:t xml:space="preserve">revised proposal has been duly </w:t>
      </w:r>
      <w:r w:rsidR="008E4569" w:rsidRPr="000D445E">
        <w:rPr>
          <w:rFonts w:ascii="Verdana" w:hAnsi="Verdana"/>
          <w:sz w:val="20"/>
          <w:szCs w:val="20"/>
        </w:rPr>
        <w:t>validated.</w:t>
      </w:r>
    </w:p>
    <w:p w:rsidR="005D5DF8" w:rsidRPr="000D445E" w:rsidRDefault="005D5DF8" w:rsidP="008E4569">
      <w:pPr>
        <w:jc w:val="both"/>
        <w:rPr>
          <w:rFonts w:ascii="Verdana" w:hAnsi="Verdana"/>
          <w:sz w:val="20"/>
          <w:szCs w:val="20"/>
        </w:rPr>
      </w:pPr>
    </w:p>
    <w:p w:rsidR="009B5B77" w:rsidRPr="000D445E" w:rsidRDefault="00E60221" w:rsidP="000C71C2">
      <w:pPr>
        <w:jc w:val="both"/>
        <w:rPr>
          <w:rFonts w:ascii="Verdana" w:eastAsia="SimSun" w:hAnsi="Verdana" w:cs="Arial"/>
          <w:bCs/>
          <w:iCs/>
          <w:sz w:val="20"/>
          <w:szCs w:val="20"/>
          <w:lang w:eastAsia="zh-CN"/>
        </w:rPr>
      </w:pPr>
      <w:r w:rsidRPr="000D445E">
        <w:rPr>
          <w:rFonts w:ascii="Verdana" w:eastAsia="SimSun" w:hAnsi="Verdana" w:cs="Arial"/>
          <w:bCs/>
          <w:iCs/>
          <w:sz w:val="20"/>
          <w:szCs w:val="20"/>
          <w:lang w:eastAsia="zh-CN"/>
        </w:rPr>
        <w:t xml:space="preserve">The meeting thanked Ms Krebber and DWD for their initiative and agreed the proposal on the new note to the representation form for adoption between CBS sessions </w:t>
      </w:r>
      <w:r w:rsidR="004917BA" w:rsidRPr="000D445E">
        <w:rPr>
          <w:rFonts w:ascii="Verdana" w:eastAsia="SimSun" w:hAnsi="Verdana" w:cs="Arial"/>
          <w:bCs/>
          <w:iCs/>
          <w:sz w:val="20"/>
          <w:szCs w:val="20"/>
          <w:lang w:eastAsia="zh-CN"/>
        </w:rPr>
        <w:t>2017</w:t>
      </w:r>
      <w:r w:rsidR="000C71C2">
        <w:rPr>
          <w:rFonts w:ascii="Verdana" w:eastAsia="SimSun" w:hAnsi="Verdana" w:cs="Arial"/>
          <w:bCs/>
          <w:iCs/>
          <w:sz w:val="20"/>
          <w:szCs w:val="20"/>
          <w:lang w:eastAsia="zh-CN"/>
        </w:rPr>
        <w:t xml:space="preserve"> </w:t>
      </w:r>
      <w:r w:rsidRPr="000D445E">
        <w:rPr>
          <w:rFonts w:ascii="Verdana" w:eastAsia="SimSun" w:hAnsi="Verdana" w:cs="Arial"/>
          <w:bCs/>
          <w:iCs/>
          <w:sz w:val="20"/>
          <w:szCs w:val="20"/>
          <w:lang w:eastAsia="zh-CN"/>
        </w:rPr>
        <w:t>and the others for FT2016-2</w:t>
      </w:r>
      <w:r w:rsidR="000C71C2" w:rsidRPr="000D445E">
        <w:rPr>
          <w:rFonts w:ascii="Verdana" w:eastAsia="SimSun" w:hAnsi="Verdana" w:cs="Arial"/>
          <w:bCs/>
          <w:iCs/>
          <w:sz w:val="20"/>
          <w:szCs w:val="20"/>
          <w:lang w:eastAsia="zh-CN"/>
        </w:rPr>
        <w:t xml:space="preserve"> </w:t>
      </w:r>
      <w:r w:rsidR="000C71C2">
        <w:rPr>
          <w:rFonts w:ascii="Verdana" w:eastAsia="SimSun" w:hAnsi="Verdana" w:cs="Arial"/>
          <w:bCs/>
          <w:iCs/>
          <w:sz w:val="20"/>
          <w:szCs w:val="20"/>
          <w:lang w:eastAsia="zh-CN"/>
        </w:rPr>
        <w:t xml:space="preserve">as in the </w:t>
      </w:r>
      <w:hyperlink r:id="rId38" w:anchor="A2016_3_2_10" w:history="1">
        <w:r w:rsidR="000C71C2" w:rsidRPr="000C71C2">
          <w:rPr>
            <w:rStyle w:val="Hyperlink"/>
            <w:rFonts w:ascii="Verdana" w:hAnsi="Verdana"/>
            <w:b/>
            <w:sz w:val="20"/>
            <w:szCs w:val="20"/>
            <w:u w:val="none"/>
          </w:rPr>
          <w:t>A</w:t>
        </w:r>
        <w:r w:rsidR="000C71C2" w:rsidRPr="000C71C2">
          <w:rPr>
            <w:rStyle w:val="Hyperlink"/>
            <w:rFonts w:ascii="Verdana" w:hAnsi="Verdana"/>
            <w:b/>
            <w:sz w:val="20"/>
            <w:szCs w:val="20"/>
            <w:u w:val="none"/>
          </w:rPr>
          <w:t>n</w:t>
        </w:r>
        <w:r w:rsidR="000C71C2" w:rsidRPr="000C71C2">
          <w:rPr>
            <w:rStyle w:val="Hyperlink"/>
            <w:rFonts w:ascii="Verdana" w:hAnsi="Verdana"/>
            <w:b/>
            <w:sz w:val="20"/>
            <w:szCs w:val="20"/>
            <w:u w:val="none"/>
          </w:rPr>
          <w:t>nex</w:t>
        </w:r>
      </w:hyperlink>
      <w:r w:rsidR="000C71C2">
        <w:rPr>
          <w:rFonts w:ascii="Verdana" w:eastAsia="SimSun" w:hAnsi="Verdana" w:cs="Arial"/>
          <w:bCs/>
          <w:iCs/>
          <w:sz w:val="20"/>
          <w:szCs w:val="20"/>
          <w:lang w:eastAsia="zh-CN"/>
        </w:rPr>
        <w:t xml:space="preserve"> to this paragraph</w:t>
      </w:r>
      <w:r w:rsidR="009B5B77" w:rsidRPr="000D445E">
        <w:rPr>
          <w:rFonts w:ascii="Verdana" w:eastAsia="SimSun" w:hAnsi="Verdana" w:cs="Arial"/>
          <w:bCs/>
          <w:iCs/>
          <w:sz w:val="20"/>
          <w:szCs w:val="20"/>
          <w:lang w:eastAsia="zh-CN"/>
        </w:rPr>
        <w:t>, provided validation will be completed</w:t>
      </w:r>
      <w:r w:rsidRPr="000D445E">
        <w:rPr>
          <w:rFonts w:ascii="Verdana" w:eastAsia="SimSun" w:hAnsi="Verdana" w:cs="Arial"/>
          <w:bCs/>
          <w:iCs/>
          <w:sz w:val="20"/>
          <w:szCs w:val="20"/>
          <w:lang w:eastAsia="zh-CN"/>
        </w:rPr>
        <w:t>.</w:t>
      </w:r>
    </w:p>
    <w:p w:rsidR="00B62840" w:rsidRPr="000D445E" w:rsidRDefault="00B62840" w:rsidP="00DE03B0">
      <w:pPr>
        <w:jc w:val="both"/>
        <w:rPr>
          <w:rFonts w:ascii="Verdana" w:hAnsi="Verdana"/>
          <w:sz w:val="20"/>
          <w:szCs w:val="20"/>
          <w:lang w:eastAsia="ja-JP"/>
        </w:rPr>
      </w:pPr>
    </w:p>
    <w:p w:rsidR="00F628E8" w:rsidRPr="000D445E" w:rsidRDefault="00F628E8" w:rsidP="00DE03B0">
      <w:pPr>
        <w:jc w:val="both"/>
        <w:rPr>
          <w:rFonts w:ascii="Verdana" w:hAnsi="Verdana"/>
          <w:sz w:val="20"/>
          <w:szCs w:val="20"/>
          <w:lang w:eastAsia="ja-JP"/>
        </w:rPr>
      </w:pPr>
    </w:p>
    <w:p w:rsidR="00A27DB2" w:rsidRPr="000D445E" w:rsidRDefault="00A27DB2" w:rsidP="000C71C2">
      <w:pPr>
        <w:pStyle w:val="Heading3"/>
        <w:spacing w:before="0" w:after="120"/>
        <w:ind w:left="851" w:hanging="851"/>
        <w:rPr>
          <w:rFonts w:ascii="Verdana" w:hAnsi="Verdana"/>
          <w:sz w:val="20"/>
          <w:szCs w:val="20"/>
        </w:rPr>
      </w:pPr>
      <w:bookmarkStart w:id="53" w:name="S2016_3_2_11"/>
      <w:bookmarkEnd w:id="53"/>
      <w:r w:rsidRPr="000D445E">
        <w:rPr>
          <w:rFonts w:ascii="Verdana" w:hAnsi="Verdana"/>
          <w:sz w:val="20"/>
          <w:szCs w:val="20"/>
        </w:rPr>
        <w:t>3.2.11</w:t>
      </w:r>
      <w:r w:rsidRPr="000D445E">
        <w:rPr>
          <w:rFonts w:ascii="Verdana" w:hAnsi="Verdana"/>
          <w:sz w:val="20"/>
          <w:szCs w:val="20"/>
        </w:rPr>
        <w:tab/>
      </w:r>
      <w:r w:rsidR="002F41A1" w:rsidRPr="000D445E">
        <w:rPr>
          <w:rFonts w:ascii="Verdana" w:hAnsi="Verdana"/>
          <w:sz w:val="20"/>
          <w:szCs w:val="20"/>
        </w:rPr>
        <w:t>Development of a LIDAR &amp; Ceilometer Table D Sequence</w:t>
      </w:r>
      <w:hyperlink w:anchor="Cont_3" w:history="1">
        <w:r w:rsidR="00286D13" w:rsidRPr="000D445E">
          <w:rPr>
            <w:rStyle w:val="Hyperlink"/>
            <w:rFonts w:ascii="Verdana" w:hAnsi="Verdana"/>
            <w:b w:val="0"/>
            <w:sz w:val="20"/>
            <w:szCs w:val="20"/>
            <w:u w:val="none"/>
          </w:rPr>
          <w:sym w:font="Wingdings" w:char="F0DD"/>
        </w:r>
      </w:hyperlink>
    </w:p>
    <w:p w:rsidR="00537DFA" w:rsidRPr="000D445E" w:rsidRDefault="00BD584D" w:rsidP="00BD584D">
      <w:pPr>
        <w:jc w:val="both"/>
        <w:rPr>
          <w:rFonts w:ascii="Verdana" w:eastAsia="SimSun" w:hAnsi="Verdana" w:cs="Arial"/>
          <w:bCs/>
          <w:iCs/>
          <w:sz w:val="20"/>
          <w:szCs w:val="20"/>
          <w:lang w:eastAsia="zh-CN"/>
        </w:rPr>
      </w:pPr>
      <w:r w:rsidRPr="000D445E">
        <w:rPr>
          <w:rFonts w:ascii="Verdana" w:eastAsia="SimSun" w:hAnsi="Verdana" w:cs="Arial"/>
          <w:bCs/>
          <w:iCs/>
          <w:sz w:val="20"/>
          <w:szCs w:val="20"/>
          <w:lang w:eastAsia="zh-CN"/>
        </w:rPr>
        <w:t xml:space="preserve">The </w:t>
      </w:r>
      <w:r w:rsidR="00537DFA" w:rsidRPr="000D445E">
        <w:rPr>
          <w:rFonts w:ascii="Verdana" w:eastAsia="SimSun" w:hAnsi="Verdana" w:cs="Arial"/>
          <w:bCs/>
          <w:iCs/>
          <w:sz w:val="20"/>
          <w:szCs w:val="20"/>
          <w:lang w:eastAsia="zh-CN"/>
        </w:rPr>
        <w:t>BUFR template for radar wind profiler (2013-3.2.2/DRMM</w:t>
      </w:r>
      <w:r w:rsidRPr="000D445E">
        <w:rPr>
          <w:rFonts w:ascii="Verdana" w:eastAsia="SimSun" w:hAnsi="Verdana" w:cs="Arial"/>
          <w:bCs/>
          <w:iCs/>
          <w:sz w:val="20"/>
          <w:szCs w:val="20"/>
          <w:lang w:eastAsia="zh-CN"/>
        </w:rPr>
        <w:t>-I</w:t>
      </w:r>
      <w:r w:rsidR="00537DFA" w:rsidRPr="000D445E">
        <w:rPr>
          <w:rFonts w:ascii="Verdana" w:eastAsia="SimSun" w:hAnsi="Verdana" w:cs="Arial"/>
          <w:bCs/>
          <w:iCs/>
          <w:sz w:val="20"/>
          <w:szCs w:val="20"/>
          <w:lang w:eastAsia="zh-CN"/>
        </w:rPr>
        <w:t xml:space="preserve">) was submitted by the UK Met Office </w:t>
      </w:r>
      <w:r w:rsidRPr="000D445E">
        <w:rPr>
          <w:rFonts w:ascii="Verdana" w:eastAsia="SimSun" w:hAnsi="Verdana" w:cs="Arial"/>
          <w:bCs/>
          <w:iCs/>
          <w:sz w:val="20"/>
          <w:szCs w:val="20"/>
          <w:lang w:eastAsia="zh-CN"/>
        </w:rPr>
        <w:t xml:space="preserve">(UKMO) </w:t>
      </w:r>
      <w:r w:rsidR="00537DFA" w:rsidRPr="000D445E">
        <w:rPr>
          <w:rFonts w:ascii="Verdana" w:eastAsia="SimSun" w:hAnsi="Verdana" w:cs="Arial"/>
          <w:bCs/>
          <w:iCs/>
          <w:sz w:val="20"/>
          <w:szCs w:val="20"/>
          <w:lang w:eastAsia="zh-CN"/>
        </w:rPr>
        <w:t xml:space="preserve">and </w:t>
      </w:r>
      <w:r w:rsidR="003E6D6B" w:rsidRPr="000D445E">
        <w:rPr>
          <w:rFonts w:ascii="Verdana" w:eastAsia="SimSun" w:hAnsi="Verdana" w:cs="Arial"/>
          <w:bCs/>
          <w:iCs/>
          <w:sz w:val="20"/>
          <w:szCs w:val="20"/>
          <w:lang w:eastAsia="zh-CN"/>
        </w:rPr>
        <w:t>MétéoSuisse</w:t>
      </w:r>
      <w:r w:rsidR="00537DFA" w:rsidRPr="000D445E">
        <w:rPr>
          <w:rFonts w:ascii="Verdana" w:eastAsia="SimSun" w:hAnsi="Verdana" w:cs="Arial"/>
          <w:bCs/>
          <w:iCs/>
          <w:sz w:val="20"/>
          <w:szCs w:val="20"/>
          <w:lang w:eastAsia="zh-CN"/>
        </w:rPr>
        <w:t xml:space="preserve"> to the first meeting of IPET-DRMM </w:t>
      </w:r>
      <w:r w:rsidRPr="000D445E">
        <w:rPr>
          <w:rFonts w:ascii="Verdana" w:eastAsia="SimSun" w:hAnsi="Verdana" w:cs="Arial"/>
          <w:bCs/>
          <w:iCs/>
          <w:sz w:val="20"/>
          <w:szCs w:val="20"/>
          <w:lang w:eastAsia="zh-CN"/>
        </w:rPr>
        <w:t xml:space="preserve">in </w:t>
      </w:r>
      <w:r w:rsidR="00537DFA" w:rsidRPr="000D445E">
        <w:rPr>
          <w:rFonts w:ascii="Verdana" w:eastAsia="SimSun" w:hAnsi="Verdana" w:cs="Arial"/>
          <w:bCs/>
          <w:iCs/>
          <w:sz w:val="20"/>
          <w:szCs w:val="20"/>
          <w:lang w:eastAsia="zh-CN"/>
        </w:rPr>
        <w:t>Tokyo, 2013.</w:t>
      </w:r>
    </w:p>
    <w:p w:rsidR="007E4D13" w:rsidRPr="000D445E" w:rsidRDefault="007E4D13" w:rsidP="00BD584D">
      <w:pPr>
        <w:jc w:val="both"/>
        <w:rPr>
          <w:rFonts w:ascii="Verdana" w:eastAsia="SimSun" w:hAnsi="Verdana" w:cs="Arial"/>
          <w:bCs/>
          <w:iCs/>
          <w:sz w:val="20"/>
          <w:szCs w:val="20"/>
          <w:lang w:eastAsia="zh-CN"/>
        </w:rPr>
      </w:pPr>
    </w:p>
    <w:p w:rsidR="00492B93" w:rsidRPr="000D445E" w:rsidRDefault="00537DFA" w:rsidP="00BD584D">
      <w:pPr>
        <w:tabs>
          <w:tab w:val="left" w:pos="9214"/>
        </w:tabs>
        <w:jc w:val="both"/>
        <w:rPr>
          <w:rFonts w:ascii="Verdana" w:hAnsi="Verdana"/>
          <w:sz w:val="20"/>
          <w:szCs w:val="20"/>
        </w:rPr>
      </w:pPr>
      <w:r w:rsidRPr="000D445E">
        <w:rPr>
          <w:rFonts w:ascii="Verdana" w:hAnsi="Verdana" w:cs="Arial"/>
          <w:sz w:val="20"/>
          <w:szCs w:val="20"/>
        </w:rPr>
        <w:t xml:space="preserve">Mr Richard Weedon, UKMO, presented a new template for Lidar and ceilometer developed in parallel with the above templates, </w:t>
      </w:r>
      <w:r w:rsidR="004917BA" w:rsidRPr="000D445E">
        <w:rPr>
          <w:rFonts w:ascii="Verdana" w:hAnsi="Verdana" w:cs="Arial"/>
          <w:sz w:val="20"/>
          <w:szCs w:val="20"/>
        </w:rPr>
        <w:t>which header sections are identical accordingly</w:t>
      </w:r>
      <w:r w:rsidR="00BD584D" w:rsidRPr="000D445E">
        <w:rPr>
          <w:rFonts w:ascii="Verdana" w:hAnsi="Verdana" w:cs="Arial"/>
          <w:sz w:val="20"/>
          <w:szCs w:val="20"/>
        </w:rPr>
        <w:t>, together with</w:t>
      </w:r>
      <w:r w:rsidR="004917BA" w:rsidRPr="000D445E">
        <w:rPr>
          <w:rFonts w:ascii="Verdana" w:hAnsi="Verdana"/>
          <w:sz w:val="20"/>
          <w:szCs w:val="20"/>
        </w:rPr>
        <w:t xml:space="preserve"> </w:t>
      </w:r>
      <w:r w:rsidR="00BD584D" w:rsidRPr="000D445E">
        <w:rPr>
          <w:rFonts w:ascii="Verdana" w:hAnsi="Verdana"/>
          <w:sz w:val="20"/>
          <w:szCs w:val="20"/>
        </w:rPr>
        <w:t xml:space="preserve">several </w:t>
      </w:r>
      <w:r w:rsidR="00492B93" w:rsidRPr="000D445E">
        <w:rPr>
          <w:rFonts w:ascii="Verdana" w:hAnsi="Verdana"/>
          <w:sz w:val="20"/>
          <w:szCs w:val="20"/>
        </w:rPr>
        <w:t>new descriptors</w:t>
      </w:r>
      <w:r w:rsidR="00BD584D" w:rsidRPr="000D445E">
        <w:rPr>
          <w:rFonts w:ascii="Verdana" w:hAnsi="Verdana"/>
          <w:sz w:val="20"/>
          <w:szCs w:val="20"/>
        </w:rPr>
        <w:t xml:space="preserve"> in BUFR/CREX Table B to be required</w:t>
      </w:r>
      <w:r w:rsidR="007E4D13" w:rsidRPr="000D445E">
        <w:rPr>
          <w:rFonts w:ascii="Verdana" w:hAnsi="Verdana"/>
          <w:sz w:val="20"/>
          <w:szCs w:val="20"/>
        </w:rPr>
        <w:t xml:space="preserve"> in the new template</w:t>
      </w:r>
      <w:r w:rsidR="00492B93" w:rsidRPr="000D445E">
        <w:rPr>
          <w:rFonts w:ascii="Verdana" w:hAnsi="Verdana"/>
          <w:sz w:val="20"/>
          <w:szCs w:val="20"/>
        </w:rPr>
        <w:t>.</w:t>
      </w:r>
    </w:p>
    <w:p w:rsidR="00D45B6D" w:rsidRPr="000D445E" w:rsidRDefault="00D45B6D" w:rsidP="00BD584D">
      <w:pPr>
        <w:tabs>
          <w:tab w:val="left" w:pos="9214"/>
        </w:tabs>
        <w:jc w:val="both"/>
        <w:rPr>
          <w:rFonts w:ascii="Verdana" w:hAnsi="Verdana"/>
          <w:sz w:val="20"/>
          <w:szCs w:val="20"/>
        </w:rPr>
      </w:pPr>
    </w:p>
    <w:p w:rsidR="00D45B6D" w:rsidRPr="000D445E" w:rsidRDefault="00D45B6D" w:rsidP="00E3480B">
      <w:pPr>
        <w:tabs>
          <w:tab w:val="left" w:pos="9214"/>
        </w:tabs>
        <w:jc w:val="both"/>
        <w:rPr>
          <w:rFonts w:ascii="Verdana" w:hAnsi="Verdana"/>
          <w:sz w:val="20"/>
          <w:szCs w:val="20"/>
        </w:rPr>
      </w:pPr>
      <w:r w:rsidRPr="000D445E">
        <w:rPr>
          <w:rFonts w:ascii="Verdana" w:hAnsi="Verdana"/>
          <w:sz w:val="20"/>
          <w:szCs w:val="20"/>
        </w:rPr>
        <w:t>S</w:t>
      </w:r>
      <w:r w:rsidR="00895B02" w:rsidRPr="000D445E">
        <w:rPr>
          <w:rFonts w:ascii="Verdana" w:hAnsi="Verdana"/>
          <w:sz w:val="20"/>
          <w:szCs w:val="20"/>
        </w:rPr>
        <w:t xml:space="preserve">everal </w:t>
      </w:r>
      <w:r w:rsidR="00E3480B" w:rsidRPr="000D445E">
        <w:rPr>
          <w:rFonts w:ascii="Verdana" w:hAnsi="Verdana"/>
          <w:sz w:val="20"/>
          <w:szCs w:val="20"/>
        </w:rPr>
        <w:t xml:space="preserve">comments </w:t>
      </w:r>
      <w:r w:rsidRPr="000D445E">
        <w:rPr>
          <w:rFonts w:ascii="Verdana" w:hAnsi="Verdana"/>
          <w:sz w:val="20"/>
          <w:szCs w:val="20"/>
        </w:rPr>
        <w:t xml:space="preserve">were provided on the </w:t>
      </w:r>
      <w:r w:rsidR="00895B02" w:rsidRPr="000D445E">
        <w:rPr>
          <w:rFonts w:ascii="Verdana" w:hAnsi="Verdana"/>
          <w:sz w:val="20"/>
          <w:szCs w:val="20"/>
        </w:rPr>
        <w:t>proposed components</w:t>
      </w:r>
      <w:r w:rsidR="00E3480B" w:rsidRPr="000D445E">
        <w:rPr>
          <w:rFonts w:ascii="Verdana" w:hAnsi="Verdana"/>
          <w:sz w:val="20"/>
          <w:szCs w:val="20"/>
        </w:rPr>
        <w:t xml:space="preserve"> of the template</w:t>
      </w:r>
      <w:r w:rsidR="00895B02" w:rsidRPr="000D445E">
        <w:rPr>
          <w:rFonts w:ascii="Verdana" w:hAnsi="Verdana"/>
          <w:sz w:val="20"/>
          <w:szCs w:val="20"/>
        </w:rPr>
        <w:t xml:space="preserve">, such as 0 07 001, 0 10 071 and </w:t>
      </w:r>
      <w:r w:rsidR="00E3480B" w:rsidRPr="000D445E">
        <w:rPr>
          <w:rFonts w:ascii="Verdana" w:hAnsi="Verdana"/>
          <w:sz w:val="20"/>
          <w:szCs w:val="20"/>
        </w:rPr>
        <w:t>several quality descriptors</w:t>
      </w:r>
      <w:r w:rsidRPr="000D445E">
        <w:rPr>
          <w:rFonts w:ascii="Verdana" w:hAnsi="Verdana"/>
          <w:sz w:val="20"/>
          <w:szCs w:val="20"/>
        </w:rPr>
        <w:t xml:space="preserve">. Mr Weedon agreed to review </w:t>
      </w:r>
      <w:r w:rsidR="00895B02" w:rsidRPr="000D445E">
        <w:rPr>
          <w:rFonts w:ascii="Verdana" w:hAnsi="Verdana"/>
          <w:sz w:val="20"/>
          <w:szCs w:val="20"/>
        </w:rPr>
        <w:t xml:space="preserve">the proposal in accordance with </w:t>
      </w:r>
      <w:r w:rsidRPr="000D445E">
        <w:rPr>
          <w:rFonts w:ascii="Verdana" w:hAnsi="Verdana"/>
          <w:sz w:val="20"/>
          <w:szCs w:val="20"/>
        </w:rPr>
        <w:t xml:space="preserve">the </w:t>
      </w:r>
      <w:r w:rsidR="00895B02" w:rsidRPr="000D445E">
        <w:rPr>
          <w:rFonts w:ascii="Verdana" w:hAnsi="Verdana"/>
          <w:sz w:val="20"/>
          <w:szCs w:val="20"/>
        </w:rPr>
        <w:t>comments with their development team</w:t>
      </w:r>
      <w:r w:rsidRPr="000D445E">
        <w:rPr>
          <w:rFonts w:ascii="Verdana" w:hAnsi="Verdana"/>
          <w:sz w:val="20"/>
          <w:szCs w:val="20"/>
        </w:rPr>
        <w:t>.</w:t>
      </w:r>
    </w:p>
    <w:p w:rsidR="000E68EC" w:rsidRPr="000D445E" w:rsidRDefault="000E68EC" w:rsidP="004917BA">
      <w:pPr>
        <w:jc w:val="both"/>
        <w:rPr>
          <w:rFonts w:ascii="Verdana" w:eastAsia="SimSun" w:hAnsi="Verdana" w:cs="Arial"/>
          <w:bCs/>
          <w:iCs/>
          <w:sz w:val="20"/>
          <w:szCs w:val="20"/>
          <w:lang w:eastAsia="zh-CN"/>
        </w:rPr>
      </w:pPr>
    </w:p>
    <w:p w:rsidR="00B62840" w:rsidRPr="000D445E" w:rsidRDefault="005A545A" w:rsidP="000C71C2">
      <w:pPr>
        <w:jc w:val="both"/>
        <w:rPr>
          <w:rFonts w:ascii="Verdana" w:hAnsi="Verdana"/>
          <w:sz w:val="20"/>
          <w:szCs w:val="20"/>
          <w:lang w:eastAsia="ja-JP"/>
        </w:rPr>
      </w:pPr>
      <w:r w:rsidRPr="000D445E">
        <w:rPr>
          <w:rFonts w:ascii="Verdana" w:hAnsi="Verdana"/>
          <w:sz w:val="20"/>
          <w:szCs w:val="20"/>
          <w:lang w:eastAsia="ja-JP"/>
        </w:rPr>
        <w:t>The meeting agreed the proposal for validation, noting that Mr Weedon estimated the proposal will be finalized and validated for adoption by FT2017-1</w:t>
      </w:r>
      <w:r w:rsidR="000C71C2">
        <w:rPr>
          <w:rFonts w:ascii="Verdana" w:hAnsi="Verdana"/>
          <w:sz w:val="20"/>
          <w:szCs w:val="20"/>
          <w:lang w:eastAsia="ja-JP"/>
        </w:rPr>
        <w:t xml:space="preserve">, as in the </w:t>
      </w:r>
      <w:hyperlink r:id="rId39" w:anchor="A2016_3_2_11" w:history="1">
        <w:r w:rsidR="000C71C2" w:rsidRPr="000C71C2">
          <w:rPr>
            <w:rStyle w:val="Hyperlink"/>
            <w:rFonts w:ascii="Verdana" w:hAnsi="Verdana" w:cs="Arial"/>
            <w:b/>
            <w:bCs/>
            <w:sz w:val="20"/>
            <w:szCs w:val="20"/>
            <w:u w:val="none"/>
          </w:rPr>
          <w:t>Annex</w:t>
        </w:r>
      </w:hyperlink>
      <w:r w:rsidR="000C71C2">
        <w:rPr>
          <w:rFonts w:ascii="Verdana" w:hAnsi="Verdana"/>
          <w:sz w:val="20"/>
          <w:szCs w:val="20"/>
          <w:lang w:eastAsia="ja-JP"/>
        </w:rPr>
        <w:t xml:space="preserve"> to this paragraph</w:t>
      </w:r>
      <w:r w:rsidRPr="000D445E">
        <w:rPr>
          <w:rFonts w:ascii="Verdana" w:hAnsi="Verdana"/>
          <w:sz w:val="20"/>
          <w:szCs w:val="20"/>
          <w:lang w:eastAsia="ja-JP"/>
        </w:rPr>
        <w:t>.</w:t>
      </w:r>
    </w:p>
    <w:p w:rsidR="005A545A" w:rsidRPr="000D445E" w:rsidRDefault="005A545A" w:rsidP="004917BA">
      <w:pPr>
        <w:jc w:val="both"/>
        <w:rPr>
          <w:rFonts w:ascii="Verdana" w:hAnsi="Verdana"/>
          <w:sz w:val="20"/>
          <w:szCs w:val="20"/>
          <w:highlight w:val="yellow"/>
          <w:lang w:eastAsia="ja-JP"/>
        </w:rPr>
      </w:pPr>
    </w:p>
    <w:p w:rsidR="00A27DB2" w:rsidRPr="000D445E" w:rsidRDefault="00A27DB2" w:rsidP="004917BA">
      <w:pPr>
        <w:jc w:val="both"/>
        <w:rPr>
          <w:rFonts w:ascii="Verdana" w:hAnsi="Verdana"/>
          <w:sz w:val="20"/>
          <w:szCs w:val="20"/>
        </w:rPr>
      </w:pPr>
    </w:p>
    <w:p w:rsidR="00567A7F" w:rsidRPr="000D445E" w:rsidRDefault="00567A7F" w:rsidP="000C71C2">
      <w:pPr>
        <w:pStyle w:val="Heading3"/>
        <w:spacing w:before="0" w:after="120"/>
        <w:ind w:left="851" w:hanging="851"/>
        <w:rPr>
          <w:rFonts w:ascii="Verdana" w:hAnsi="Verdana"/>
          <w:sz w:val="20"/>
          <w:szCs w:val="20"/>
        </w:rPr>
      </w:pPr>
      <w:bookmarkStart w:id="54" w:name="S2016_3_2_12"/>
      <w:bookmarkStart w:id="55" w:name="S2016_3_3"/>
      <w:bookmarkEnd w:id="54"/>
      <w:bookmarkEnd w:id="55"/>
      <w:r w:rsidRPr="000D445E">
        <w:rPr>
          <w:rFonts w:ascii="Verdana" w:hAnsi="Verdana"/>
          <w:sz w:val="20"/>
          <w:szCs w:val="20"/>
        </w:rPr>
        <w:t>3.2.12</w:t>
      </w:r>
      <w:r w:rsidRPr="000D445E">
        <w:rPr>
          <w:rFonts w:ascii="Verdana" w:hAnsi="Verdana"/>
          <w:sz w:val="20"/>
          <w:szCs w:val="20"/>
        </w:rPr>
        <w:tab/>
      </w:r>
      <w:proofErr w:type="spellStart"/>
      <w:r w:rsidRPr="000D445E">
        <w:rPr>
          <w:rFonts w:ascii="Verdana" w:hAnsi="Verdana"/>
          <w:sz w:val="20"/>
          <w:szCs w:val="20"/>
        </w:rPr>
        <w:t>Radiosounding</w:t>
      </w:r>
      <w:proofErr w:type="spellEnd"/>
      <w:r w:rsidRPr="000D445E">
        <w:rPr>
          <w:rFonts w:ascii="Verdana" w:hAnsi="Verdana"/>
          <w:sz w:val="20"/>
          <w:szCs w:val="20"/>
        </w:rPr>
        <w:t xml:space="preserve"> meta-data reporting: clarifications and amendments required</w:t>
      </w:r>
      <w:hyperlink w:anchor="Cont_3" w:history="1">
        <w:r w:rsidRPr="000D445E">
          <w:rPr>
            <w:rStyle w:val="Hyperlink"/>
            <w:rFonts w:ascii="Verdana" w:hAnsi="Verdana"/>
            <w:b w:val="0"/>
            <w:sz w:val="20"/>
            <w:szCs w:val="20"/>
            <w:u w:val="none"/>
          </w:rPr>
          <w:sym w:font="Wingdings" w:char="F0DD"/>
        </w:r>
      </w:hyperlink>
    </w:p>
    <w:p w:rsidR="00EE60FE" w:rsidRPr="000D445E" w:rsidRDefault="00BD584D" w:rsidP="00EE60FE">
      <w:pPr>
        <w:jc w:val="both"/>
        <w:rPr>
          <w:rFonts w:ascii="Verdana" w:hAnsi="Verdana"/>
          <w:sz w:val="20"/>
          <w:szCs w:val="20"/>
          <w:lang w:val="en-US"/>
        </w:rPr>
      </w:pPr>
      <w:r w:rsidRPr="000D445E">
        <w:rPr>
          <w:rFonts w:ascii="Verdana" w:hAnsi="Verdana"/>
          <w:sz w:val="20"/>
          <w:szCs w:val="20"/>
        </w:rPr>
        <w:t xml:space="preserve">Mr Alexander Kats, </w:t>
      </w:r>
      <w:r w:rsidRPr="000D445E">
        <w:rPr>
          <w:rFonts w:ascii="Verdana" w:hAnsi="Verdana"/>
          <w:sz w:val="20"/>
          <w:szCs w:val="20"/>
          <w:lang w:eastAsia="ja-JP"/>
        </w:rPr>
        <w:t xml:space="preserve">Russian Federal Service for Hydrometeorology and Environmental Monitoring (Roshydromet), </w:t>
      </w:r>
      <w:r w:rsidR="00EE60FE" w:rsidRPr="000D445E">
        <w:rPr>
          <w:rFonts w:ascii="Verdana" w:hAnsi="Verdana"/>
          <w:sz w:val="20"/>
          <w:szCs w:val="20"/>
          <w:lang w:eastAsia="ja-JP"/>
        </w:rPr>
        <w:t>presented two documents, which have been kindly rewritten to separate two issues in the initial document</w:t>
      </w:r>
      <w:r w:rsidR="007D0D0E" w:rsidRPr="000D445E">
        <w:rPr>
          <w:rFonts w:ascii="Verdana" w:hAnsi="Verdana"/>
          <w:sz w:val="20"/>
          <w:szCs w:val="20"/>
          <w:lang w:eastAsia="ja-JP"/>
        </w:rPr>
        <w:t xml:space="preserve"> (Doc 3.2.12)</w:t>
      </w:r>
      <w:r w:rsidR="00EE60FE" w:rsidRPr="000D445E">
        <w:rPr>
          <w:rFonts w:ascii="Verdana" w:hAnsi="Verdana"/>
          <w:sz w:val="20"/>
          <w:szCs w:val="20"/>
          <w:lang w:eastAsia="ja-JP"/>
        </w:rPr>
        <w:t xml:space="preserve">: </w:t>
      </w:r>
      <w:r w:rsidR="007D0EF7" w:rsidRPr="000D445E">
        <w:rPr>
          <w:rFonts w:ascii="Verdana" w:hAnsi="Verdana"/>
          <w:sz w:val="20"/>
          <w:szCs w:val="20"/>
          <w:lang w:eastAsia="ja-JP"/>
        </w:rPr>
        <w:t xml:space="preserve">a) </w:t>
      </w:r>
      <w:r w:rsidR="00EE60FE" w:rsidRPr="000D445E">
        <w:rPr>
          <w:rFonts w:ascii="Verdana" w:hAnsi="Verdana"/>
          <w:sz w:val="20"/>
          <w:szCs w:val="20"/>
          <w:lang w:eastAsia="ja-JP"/>
        </w:rPr>
        <w:t xml:space="preserve">amendments meeting the requirements from </w:t>
      </w:r>
      <w:r w:rsidRPr="000D445E">
        <w:rPr>
          <w:rFonts w:ascii="Verdana" w:hAnsi="Verdana"/>
          <w:sz w:val="20"/>
          <w:szCs w:val="20"/>
        </w:rPr>
        <w:t>GCOS Reference Upper Air Network</w:t>
      </w:r>
      <w:r w:rsidRPr="000D445E">
        <w:rPr>
          <w:rFonts w:ascii="Verdana" w:hAnsi="Verdana"/>
          <w:sz w:val="20"/>
          <w:szCs w:val="20"/>
          <w:lang w:val="en-US"/>
        </w:rPr>
        <w:t xml:space="preserve"> (</w:t>
      </w:r>
      <w:r w:rsidR="00CF248A" w:rsidRPr="000D445E">
        <w:rPr>
          <w:rFonts w:ascii="Verdana" w:hAnsi="Verdana"/>
          <w:sz w:val="20"/>
          <w:szCs w:val="20"/>
          <w:lang w:val="en-US"/>
        </w:rPr>
        <w:t>GRUAN</w:t>
      </w:r>
      <w:r w:rsidRPr="000D445E">
        <w:rPr>
          <w:rFonts w:ascii="Verdana" w:hAnsi="Verdana"/>
          <w:sz w:val="20"/>
          <w:szCs w:val="20"/>
          <w:lang w:val="en-US"/>
        </w:rPr>
        <w:t>)</w:t>
      </w:r>
      <w:r w:rsidR="00CF248A" w:rsidRPr="000D445E">
        <w:rPr>
          <w:rFonts w:ascii="Verdana" w:hAnsi="Verdana"/>
          <w:sz w:val="20"/>
          <w:szCs w:val="20"/>
          <w:lang w:val="en-US"/>
        </w:rPr>
        <w:t xml:space="preserve"> community</w:t>
      </w:r>
      <w:r w:rsidR="00EE60FE" w:rsidRPr="000D445E">
        <w:rPr>
          <w:rFonts w:ascii="Verdana" w:hAnsi="Verdana"/>
          <w:sz w:val="20"/>
          <w:szCs w:val="20"/>
          <w:lang w:val="en-US"/>
        </w:rPr>
        <w:t xml:space="preserve"> and </w:t>
      </w:r>
      <w:r w:rsidR="007D0EF7" w:rsidRPr="000D445E">
        <w:rPr>
          <w:rFonts w:ascii="Verdana" w:hAnsi="Verdana"/>
          <w:sz w:val="20"/>
          <w:szCs w:val="20"/>
          <w:lang w:val="en-US"/>
        </w:rPr>
        <w:t xml:space="preserve">b) </w:t>
      </w:r>
      <w:r w:rsidR="00EE60FE" w:rsidRPr="000D445E">
        <w:rPr>
          <w:rFonts w:ascii="Verdana" w:hAnsi="Verdana"/>
          <w:sz w:val="20"/>
          <w:szCs w:val="20"/>
          <w:lang w:val="en-US"/>
        </w:rPr>
        <w:t xml:space="preserve">the </w:t>
      </w:r>
      <w:r w:rsidR="00EE60FE" w:rsidRPr="000D445E">
        <w:rPr>
          <w:rFonts w:ascii="Verdana" w:hAnsi="Verdana"/>
          <w:sz w:val="20"/>
          <w:szCs w:val="20"/>
        </w:rPr>
        <w:t xml:space="preserve">follow-up actions and work required for reporting metadata associated with upper-air </w:t>
      </w:r>
      <w:proofErr w:type="spellStart"/>
      <w:r w:rsidR="00EE60FE" w:rsidRPr="000D445E">
        <w:rPr>
          <w:rFonts w:ascii="Verdana" w:hAnsi="Verdana"/>
          <w:sz w:val="20"/>
          <w:szCs w:val="20"/>
        </w:rPr>
        <w:t>radiosounding</w:t>
      </w:r>
      <w:proofErr w:type="spellEnd"/>
      <w:r w:rsidR="00EE60FE" w:rsidRPr="000D445E">
        <w:rPr>
          <w:rFonts w:ascii="Verdana" w:hAnsi="Verdana"/>
          <w:sz w:val="20"/>
          <w:szCs w:val="20"/>
        </w:rPr>
        <w:t>, in particular, from GRUAN sites.</w:t>
      </w:r>
    </w:p>
    <w:p w:rsidR="00EE60FE" w:rsidRPr="000D445E" w:rsidRDefault="00EE60FE" w:rsidP="00EE60FE">
      <w:pPr>
        <w:jc w:val="both"/>
        <w:rPr>
          <w:rFonts w:ascii="Verdana" w:hAnsi="Verdana"/>
          <w:sz w:val="20"/>
          <w:szCs w:val="20"/>
          <w:lang w:val="en-US"/>
        </w:rPr>
      </w:pPr>
    </w:p>
    <w:p w:rsidR="00EE60FE" w:rsidRPr="000D445E" w:rsidRDefault="006D1D10" w:rsidP="007D0D0E">
      <w:pPr>
        <w:jc w:val="both"/>
        <w:rPr>
          <w:rFonts w:ascii="Verdana" w:hAnsi="Verdana"/>
          <w:sz w:val="20"/>
          <w:szCs w:val="20"/>
          <w:lang w:val="en-US"/>
        </w:rPr>
      </w:pPr>
      <w:r w:rsidRPr="000D445E">
        <w:rPr>
          <w:rFonts w:ascii="Verdana" w:hAnsi="Verdana"/>
          <w:sz w:val="20"/>
          <w:szCs w:val="20"/>
          <w:lang w:val="en-US"/>
        </w:rPr>
        <w:t>In the former document</w:t>
      </w:r>
      <w:r w:rsidR="007D0D0E" w:rsidRPr="000D445E">
        <w:rPr>
          <w:rFonts w:ascii="Verdana" w:hAnsi="Verdana"/>
          <w:sz w:val="20"/>
          <w:szCs w:val="20"/>
          <w:lang w:val="en-US"/>
        </w:rPr>
        <w:t xml:space="preserve"> (Doc 3.2.12a)</w:t>
      </w:r>
      <w:r w:rsidRPr="000D445E">
        <w:rPr>
          <w:rFonts w:ascii="Verdana" w:hAnsi="Verdana"/>
          <w:sz w:val="20"/>
          <w:szCs w:val="20"/>
          <w:lang w:val="en-US"/>
        </w:rPr>
        <w:t xml:space="preserve">, </w:t>
      </w:r>
      <w:r w:rsidR="007528B4" w:rsidRPr="000D445E">
        <w:rPr>
          <w:rFonts w:ascii="Verdana" w:hAnsi="Verdana"/>
          <w:sz w:val="20"/>
          <w:szCs w:val="20"/>
          <w:lang w:val="en-US"/>
        </w:rPr>
        <w:t>Mr Kats requested four new descriptors in BUFR/CREX Table B and their associated code tables along with several entries in the existing code tables.</w:t>
      </w:r>
    </w:p>
    <w:p w:rsidR="007528B4" w:rsidRPr="000D445E" w:rsidRDefault="007528B4" w:rsidP="007528B4">
      <w:pPr>
        <w:jc w:val="both"/>
        <w:rPr>
          <w:rFonts w:ascii="Verdana" w:hAnsi="Verdana"/>
          <w:sz w:val="20"/>
          <w:szCs w:val="20"/>
          <w:lang w:val="en-US"/>
        </w:rPr>
      </w:pPr>
    </w:p>
    <w:p w:rsidR="007528B4" w:rsidRPr="000D445E" w:rsidRDefault="007528B4" w:rsidP="00C73FCF">
      <w:pPr>
        <w:jc w:val="both"/>
        <w:rPr>
          <w:rFonts w:ascii="Verdana" w:hAnsi="Verdana"/>
          <w:sz w:val="20"/>
          <w:szCs w:val="20"/>
          <w:lang w:val="en-US"/>
        </w:rPr>
      </w:pPr>
      <w:r w:rsidRPr="000D445E">
        <w:rPr>
          <w:rFonts w:ascii="Verdana" w:hAnsi="Verdana"/>
          <w:sz w:val="20"/>
          <w:szCs w:val="20"/>
          <w:lang w:val="en-US"/>
        </w:rPr>
        <w:t xml:space="preserve">The meeting agreed that the proposal on new entries in the existing code tables and the text in the element description column of </w:t>
      </w:r>
      <w:r w:rsidR="006D1D10" w:rsidRPr="000D445E">
        <w:rPr>
          <w:rFonts w:ascii="Verdana" w:hAnsi="Verdana"/>
          <w:sz w:val="20"/>
          <w:szCs w:val="20"/>
          <w:lang w:val="en-US"/>
        </w:rPr>
        <w:t>3 01 128</w:t>
      </w:r>
      <w:r w:rsidR="00795509" w:rsidRPr="000D445E">
        <w:rPr>
          <w:rFonts w:ascii="Verdana" w:hAnsi="Verdana"/>
          <w:sz w:val="20"/>
          <w:szCs w:val="20"/>
          <w:lang w:val="en-US"/>
        </w:rPr>
        <w:t xml:space="preserve"> for FT2016-2, while </w:t>
      </w:r>
      <w:r w:rsidR="009C2CF6" w:rsidRPr="000D445E">
        <w:rPr>
          <w:rFonts w:ascii="Verdana" w:hAnsi="Verdana"/>
          <w:sz w:val="20"/>
          <w:szCs w:val="20"/>
          <w:lang w:val="en-US"/>
        </w:rPr>
        <w:t>the new element descriptors and associated code tables for validation</w:t>
      </w:r>
      <w:r w:rsidR="00C73FCF" w:rsidRPr="000D445E">
        <w:rPr>
          <w:rFonts w:ascii="Verdana" w:hAnsi="Verdana"/>
          <w:sz w:val="20"/>
          <w:szCs w:val="20"/>
          <w:lang w:val="en-US"/>
        </w:rPr>
        <w:t xml:space="preserve"> as in the </w:t>
      </w:r>
      <w:hyperlink r:id="rId40" w:anchor="A2016_3_2_12_I" w:history="1">
        <w:r w:rsidR="00C73FCF" w:rsidRPr="00C73FCF">
          <w:rPr>
            <w:rStyle w:val="Hyperlink"/>
            <w:rFonts w:ascii="Verdana" w:hAnsi="Verdana" w:cs="Arial"/>
            <w:b/>
            <w:bCs/>
            <w:sz w:val="20"/>
            <w:szCs w:val="20"/>
            <w:u w:val="none"/>
          </w:rPr>
          <w:t>An</w:t>
        </w:r>
        <w:r w:rsidR="00C73FCF" w:rsidRPr="00C73FCF">
          <w:rPr>
            <w:rStyle w:val="Hyperlink"/>
            <w:rFonts w:ascii="Verdana" w:hAnsi="Verdana" w:cs="Arial"/>
            <w:b/>
            <w:bCs/>
            <w:sz w:val="20"/>
            <w:szCs w:val="20"/>
            <w:u w:val="none"/>
          </w:rPr>
          <w:t>n</w:t>
        </w:r>
        <w:r w:rsidR="00C73FCF" w:rsidRPr="00C73FCF">
          <w:rPr>
            <w:rStyle w:val="Hyperlink"/>
            <w:rFonts w:ascii="Verdana" w:hAnsi="Verdana" w:cs="Arial"/>
            <w:b/>
            <w:bCs/>
            <w:sz w:val="20"/>
            <w:szCs w:val="20"/>
            <w:u w:val="none"/>
          </w:rPr>
          <w:t>ex I</w:t>
        </w:r>
      </w:hyperlink>
      <w:r w:rsidR="00C73FCF" w:rsidRPr="000D445E">
        <w:rPr>
          <w:rFonts w:ascii="Verdana" w:hAnsi="Verdana"/>
          <w:sz w:val="20"/>
          <w:szCs w:val="20"/>
          <w:lang w:val="en-US"/>
        </w:rPr>
        <w:t xml:space="preserve"> to this paragraph</w:t>
      </w:r>
      <w:r w:rsidR="009C2CF6" w:rsidRPr="000D445E">
        <w:rPr>
          <w:rFonts w:ascii="Verdana" w:hAnsi="Verdana"/>
          <w:sz w:val="20"/>
          <w:szCs w:val="20"/>
          <w:lang w:val="en-US"/>
        </w:rPr>
        <w:t xml:space="preserve">. </w:t>
      </w:r>
    </w:p>
    <w:p w:rsidR="007528B4" w:rsidRPr="000D445E" w:rsidRDefault="007528B4" w:rsidP="007528B4">
      <w:pPr>
        <w:jc w:val="both"/>
        <w:rPr>
          <w:rFonts w:ascii="Verdana" w:hAnsi="Verdana"/>
          <w:sz w:val="20"/>
          <w:szCs w:val="20"/>
          <w:lang w:val="en-US"/>
        </w:rPr>
      </w:pPr>
    </w:p>
    <w:p w:rsidR="006D1D10" w:rsidRPr="000D445E" w:rsidRDefault="006D1D10" w:rsidP="006D1D10">
      <w:pPr>
        <w:jc w:val="both"/>
        <w:rPr>
          <w:rFonts w:ascii="Verdana" w:hAnsi="Verdana"/>
          <w:sz w:val="20"/>
          <w:szCs w:val="20"/>
          <w:lang w:val="en-US"/>
        </w:rPr>
      </w:pPr>
      <w:r w:rsidRPr="000D445E">
        <w:rPr>
          <w:rFonts w:ascii="Verdana" w:hAnsi="Verdana"/>
          <w:sz w:val="20"/>
          <w:szCs w:val="20"/>
          <w:lang w:val="en-US"/>
        </w:rPr>
        <w:t xml:space="preserve">Mr Kats asked the meeting about the follow-up actions and work required for reporting metadata associated with upper-air </w:t>
      </w:r>
      <w:proofErr w:type="spellStart"/>
      <w:r w:rsidRPr="000D445E">
        <w:rPr>
          <w:rFonts w:ascii="Verdana" w:hAnsi="Verdana"/>
          <w:sz w:val="20"/>
          <w:szCs w:val="20"/>
          <w:lang w:val="en-US"/>
        </w:rPr>
        <w:t>radiosounding</w:t>
      </w:r>
      <w:proofErr w:type="spellEnd"/>
      <w:r w:rsidRPr="000D445E">
        <w:rPr>
          <w:rFonts w:ascii="Verdana" w:hAnsi="Verdana"/>
          <w:sz w:val="20"/>
          <w:szCs w:val="20"/>
          <w:lang w:val="en-US"/>
        </w:rPr>
        <w:t>, in particular, from GRUAN sites</w:t>
      </w:r>
      <w:r w:rsidR="007D0D0E" w:rsidRPr="000D445E">
        <w:rPr>
          <w:rFonts w:ascii="Verdana" w:hAnsi="Verdana"/>
          <w:sz w:val="20"/>
          <w:szCs w:val="20"/>
          <w:lang w:val="en-US"/>
        </w:rPr>
        <w:t xml:space="preserve"> (Doc 3.2.12b)</w:t>
      </w:r>
      <w:r w:rsidRPr="000D445E">
        <w:rPr>
          <w:rFonts w:ascii="Verdana" w:hAnsi="Verdana"/>
          <w:sz w:val="20"/>
          <w:szCs w:val="20"/>
          <w:lang w:val="en-US"/>
        </w:rPr>
        <w:t>.</w:t>
      </w:r>
    </w:p>
    <w:p w:rsidR="00CF248A" w:rsidRPr="000D445E" w:rsidRDefault="00CF248A" w:rsidP="00EE60FE">
      <w:pPr>
        <w:jc w:val="both"/>
        <w:rPr>
          <w:rFonts w:ascii="Verdana" w:hAnsi="Verdana"/>
          <w:sz w:val="20"/>
          <w:szCs w:val="20"/>
          <w:lang w:val="en-US"/>
        </w:rPr>
      </w:pPr>
    </w:p>
    <w:p w:rsidR="00CF248A" w:rsidRPr="000D445E" w:rsidRDefault="006D1D10" w:rsidP="00C73FCF">
      <w:pPr>
        <w:jc w:val="both"/>
        <w:rPr>
          <w:rFonts w:ascii="Verdana" w:hAnsi="Verdana"/>
          <w:sz w:val="20"/>
          <w:szCs w:val="20"/>
          <w:lang w:val="en-US"/>
        </w:rPr>
      </w:pPr>
      <w:r w:rsidRPr="000D445E">
        <w:rPr>
          <w:rFonts w:ascii="Verdana" w:hAnsi="Verdana"/>
          <w:sz w:val="20"/>
          <w:szCs w:val="20"/>
          <w:lang w:val="en-US"/>
        </w:rPr>
        <w:t xml:space="preserve">The meeting discussed the issue raised by Mr Kats, and reached </w:t>
      </w:r>
      <w:r w:rsidR="00EF62B1" w:rsidRPr="000D445E">
        <w:rPr>
          <w:rFonts w:ascii="Verdana" w:hAnsi="Verdana"/>
          <w:sz w:val="20"/>
          <w:szCs w:val="20"/>
          <w:lang w:val="en-US"/>
        </w:rPr>
        <w:t xml:space="preserve">a </w:t>
      </w:r>
      <w:r w:rsidRPr="000D445E">
        <w:rPr>
          <w:rFonts w:ascii="Verdana" w:hAnsi="Verdana"/>
          <w:sz w:val="20"/>
          <w:szCs w:val="20"/>
          <w:lang w:val="en-US"/>
        </w:rPr>
        <w:t xml:space="preserve">consensus as in the </w:t>
      </w:r>
      <w:hyperlink r:id="rId41" w:anchor="A2016_3_2_12_II" w:history="1">
        <w:r w:rsidR="00C73FCF" w:rsidRPr="00C73FCF">
          <w:rPr>
            <w:rStyle w:val="Hyperlink"/>
            <w:rFonts w:ascii="Verdana" w:hAnsi="Verdana" w:cs="Arial"/>
            <w:b/>
            <w:bCs/>
            <w:sz w:val="20"/>
            <w:szCs w:val="20"/>
            <w:u w:val="none"/>
          </w:rPr>
          <w:t>An</w:t>
        </w:r>
        <w:r w:rsidR="00C73FCF" w:rsidRPr="00C73FCF">
          <w:rPr>
            <w:rStyle w:val="Hyperlink"/>
            <w:rFonts w:ascii="Verdana" w:hAnsi="Verdana" w:cs="Arial"/>
            <w:b/>
            <w:bCs/>
            <w:sz w:val="20"/>
            <w:szCs w:val="20"/>
            <w:u w:val="none"/>
          </w:rPr>
          <w:t>n</w:t>
        </w:r>
        <w:r w:rsidR="00C73FCF" w:rsidRPr="00C73FCF">
          <w:rPr>
            <w:rStyle w:val="Hyperlink"/>
            <w:rFonts w:ascii="Verdana" w:hAnsi="Verdana" w:cs="Arial"/>
            <w:b/>
            <w:bCs/>
            <w:sz w:val="20"/>
            <w:szCs w:val="20"/>
            <w:u w:val="none"/>
          </w:rPr>
          <w:t>ex II</w:t>
        </w:r>
      </w:hyperlink>
      <w:r w:rsidR="00EF62B1" w:rsidRPr="000D445E">
        <w:rPr>
          <w:rFonts w:ascii="Verdana" w:hAnsi="Verdana"/>
          <w:sz w:val="20"/>
          <w:szCs w:val="20"/>
          <w:lang w:val="en-US"/>
        </w:rPr>
        <w:t xml:space="preserve"> </w:t>
      </w:r>
      <w:r w:rsidRPr="000D445E">
        <w:rPr>
          <w:rFonts w:ascii="Verdana" w:hAnsi="Verdana"/>
          <w:sz w:val="20"/>
          <w:szCs w:val="20"/>
          <w:lang w:val="en-US"/>
        </w:rPr>
        <w:t>to this paragraph</w:t>
      </w:r>
      <w:r w:rsidR="00EF62B1" w:rsidRPr="000D445E">
        <w:rPr>
          <w:rFonts w:ascii="Verdana" w:hAnsi="Verdana"/>
          <w:sz w:val="20"/>
          <w:szCs w:val="20"/>
          <w:lang w:val="en-US"/>
        </w:rPr>
        <w:t>.</w:t>
      </w:r>
    </w:p>
    <w:p w:rsidR="00CF248A" w:rsidRPr="000D445E" w:rsidRDefault="00CF248A" w:rsidP="00EF62B1">
      <w:pPr>
        <w:jc w:val="both"/>
        <w:rPr>
          <w:rFonts w:ascii="Verdana" w:hAnsi="Verdana"/>
          <w:sz w:val="20"/>
          <w:szCs w:val="20"/>
          <w:highlight w:val="yellow"/>
          <w:lang w:val="en-US"/>
        </w:rPr>
      </w:pPr>
    </w:p>
    <w:p w:rsidR="00567A7F" w:rsidRPr="000D445E" w:rsidRDefault="00567A7F" w:rsidP="00EF62B1">
      <w:pPr>
        <w:jc w:val="both"/>
        <w:rPr>
          <w:rFonts w:ascii="Verdana" w:hAnsi="Verdana"/>
          <w:sz w:val="20"/>
          <w:szCs w:val="20"/>
          <w:highlight w:val="yellow"/>
          <w:lang w:val="en-US"/>
        </w:rPr>
      </w:pPr>
    </w:p>
    <w:p w:rsidR="00567A7F" w:rsidRPr="000D445E" w:rsidRDefault="00567A7F" w:rsidP="00C73FCF">
      <w:pPr>
        <w:pStyle w:val="Heading3"/>
        <w:spacing w:before="0" w:after="120"/>
        <w:ind w:left="851" w:hanging="851"/>
        <w:rPr>
          <w:rFonts w:ascii="Verdana" w:hAnsi="Verdana"/>
          <w:sz w:val="20"/>
          <w:szCs w:val="20"/>
        </w:rPr>
      </w:pPr>
      <w:bookmarkStart w:id="56" w:name="S2016_3_2_13"/>
      <w:bookmarkEnd w:id="56"/>
      <w:r w:rsidRPr="000D445E">
        <w:rPr>
          <w:rFonts w:ascii="Verdana" w:hAnsi="Verdana"/>
          <w:sz w:val="20"/>
          <w:szCs w:val="20"/>
        </w:rPr>
        <w:lastRenderedPageBreak/>
        <w:t>3.2.13</w:t>
      </w:r>
      <w:r w:rsidRPr="000D445E">
        <w:rPr>
          <w:rFonts w:ascii="Verdana" w:hAnsi="Verdana"/>
          <w:sz w:val="20"/>
          <w:szCs w:val="20"/>
        </w:rPr>
        <w:tab/>
        <w:t>Reporting of mea</w:t>
      </w:r>
      <w:r w:rsidR="00D46DEE" w:rsidRPr="000D445E">
        <w:rPr>
          <w:rFonts w:ascii="Verdana" w:hAnsi="Verdana"/>
          <w:sz w:val="20"/>
          <w:szCs w:val="20"/>
        </w:rPr>
        <w:t>su</w:t>
      </w:r>
      <w:r w:rsidRPr="000D445E">
        <w:rPr>
          <w:rFonts w:ascii="Verdana" w:hAnsi="Verdana"/>
          <w:sz w:val="20"/>
          <w:szCs w:val="20"/>
        </w:rPr>
        <w:t>rement uncertainties in BUFR</w:t>
      </w:r>
      <w:hyperlink w:anchor="Cont_3" w:history="1">
        <w:r w:rsidRPr="000D445E">
          <w:rPr>
            <w:rStyle w:val="Hyperlink"/>
            <w:rFonts w:ascii="Verdana" w:hAnsi="Verdana"/>
            <w:b w:val="0"/>
            <w:sz w:val="20"/>
            <w:szCs w:val="20"/>
            <w:u w:val="none"/>
          </w:rPr>
          <w:sym w:font="Wingdings" w:char="F0DD"/>
        </w:r>
      </w:hyperlink>
    </w:p>
    <w:p w:rsidR="008D46D0" w:rsidRPr="000D445E" w:rsidRDefault="008D46D0" w:rsidP="008D46D0">
      <w:pPr>
        <w:jc w:val="both"/>
        <w:rPr>
          <w:rFonts w:ascii="Verdana" w:hAnsi="Verdana"/>
          <w:sz w:val="20"/>
          <w:szCs w:val="20"/>
        </w:rPr>
      </w:pPr>
      <w:r w:rsidRPr="000D445E">
        <w:rPr>
          <w:rFonts w:ascii="Verdana" w:hAnsi="Verdana"/>
          <w:sz w:val="20"/>
          <w:szCs w:val="20"/>
        </w:rPr>
        <w:t xml:space="preserve">Mr Alexander Kats, Roshydromet, presented a document </w:t>
      </w:r>
      <w:r w:rsidR="00CF248A" w:rsidRPr="000D445E">
        <w:rPr>
          <w:rFonts w:ascii="Verdana" w:hAnsi="Verdana"/>
          <w:sz w:val="20"/>
          <w:szCs w:val="20"/>
        </w:rPr>
        <w:t xml:space="preserve">inspired by the request </w:t>
      </w:r>
      <w:r w:rsidRPr="000D445E">
        <w:rPr>
          <w:rFonts w:ascii="Verdana" w:hAnsi="Verdana"/>
          <w:sz w:val="20"/>
          <w:szCs w:val="20"/>
        </w:rPr>
        <w:t>from GRUAN community.</w:t>
      </w:r>
    </w:p>
    <w:p w:rsidR="008D46D0" w:rsidRPr="000D445E" w:rsidRDefault="008D46D0" w:rsidP="008D46D0">
      <w:pPr>
        <w:jc w:val="both"/>
        <w:rPr>
          <w:rFonts w:ascii="Verdana" w:hAnsi="Verdana"/>
          <w:sz w:val="20"/>
          <w:szCs w:val="20"/>
        </w:rPr>
      </w:pPr>
    </w:p>
    <w:p w:rsidR="004563D2" w:rsidRPr="000D445E" w:rsidRDefault="00CF248A" w:rsidP="006D4ADA">
      <w:pPr>
        <w:jc w:val="both"/>
        <w:rPr>
          <w:rFonts w:ascii="Verdana" w:hAnsi="Verdana"/>
          <w:sz w:val="20"/>
          <w:szCs w:val="20"/>
        </w:rPr>
      </w:pPr>
      <w:r w:rsidRPr="000D445E">
        <w:rPr>
          <w:rFonts w:ascii="Verdana" w:hAnsi="Verdana"/>
          <w:sz w:val="20"/>
          <w:szCs w:val="20"/>
        </w:rPr>
        <w:t>GRUAN aim</w:t>
      </w:r>
      <w:r w:rsidR="008D46D0" w:rsidRPr="000D445E">
        <w:rPr>
          <w:rFonts w:ascii="Verdana" w:hAnsi="Verdana"/>
          <w:sz w:val="20"/>
          <w:szCs w:val="20"/>
        </w:rPr>
        <w:t>s</w:t>
      </w:r>
      <w:r w:rsidRPr="000D445E">
        <w:rPr>
          <w:rFonts w:ascii="Verdana" w:hAnsi="Verdana"/>
          <w:sz w:val="20"/>
          <w:szCs w:val="20"/>
        </w:rPr>
        <w:t xml:space="preserve"> </w:t>
      </w:r>
      <w:r w:rsidR="008D46D0" w:rsidRPr="000D445E">
        <w:rPr>
          <w:rFonts w:ascii="Verdana" w:hAnsi="Verdana"/>
          <w:sz w:val="20"/>
          <w:szCs w:val="20"/>
        </w:rPr>
        <w:t xml:space="preserve">at </w:t>
      </w:r>
      <w:r w:rsidRPr="000D445E">
        <w:rPr>
          <w:rFonts w:ascii="Verdana" w:hAnsi="Verdana"/>
          <w:sz w:val="20"/>
          <w:szCs w:val="20"/>
        </w:rPr>
        <w:t>providing long-term reference observations of upper</w:t>
      </w:r>
      <w:r w:rsidR="008D46D0" w:rsidRPr="000D445E">
        <w:rPr>
          <w:rFonts w:ascii="Verdana" w:hAnsi="Verdana"/>
          <w:sz w:val="20"/>
          <w:szCs w:val="20"/>
        </w:rPr>
        <w:t>-</w:t>
      </w:r>
      <w:r w:rsidRPr="000D445E">
        <w:rPr>
          <w:rFonts w:ascii="Verdana" w:hAnsi="Verdana"/>
          <w:sz w:val="20"/>
          <w:szCs w:val="20"/>
        </w:rPr>
        <w:t>air essential climate variables. One of attribute</w:t>
      </w:r>
      <w:r w:rsidR="008D46D0" w:rsidRPr="000D445E">
        <w:rPr>
          <w:rFonts w:ascii="Verdana" w:hAnsi="Verdana"/>
          <w:sz w:val="20"/>
          <w:szCs w:val="20"/>
        </w:rPr>
        <w:t>s</w:t>
      </w:r>
      <w:r w:rsidRPr="000D445E">
        <w:rPr>
          <w:rFonts w:ascii="Verdana" w:hAnsi="Verdana"/>
          <w:sz w:val="20"/>
          <w:szCs w:val="20"/>
        </w:rPr>
        <w:t xml:space="preserve"> of reference observations is </w:t>
      </w:r>
      <w:r w:rsidR="006D4ADA" w:rsidRPr="000D445E">
        <w:rPr>
          <w:rFonts w:ascii="Verdana" w:hAnsi="Verdana"/>
          <w:sz w:val="20"/>
          <w:szCs w:val="20"/>
        </w:rPr>
        <w:t xml:space="preserve">to </w:t>
      </w:r>
      <w:r w:rsidRPr="000D445E">
        <w:rPr>
          <w:rFonts w:ascii="Verdana" w:hAnsi="Verdana"/>
          <w:sz w:val="20"/>
          <w:szCs w:val="20"/>
        </w:rPr>
        <w:t xml:space="preserve">report measurement uncertainties along with each </w:t>
      </w:r>
      <w:proofErr w:type="spellStart"/>
      <w:r w:rsidRPr="000D445E">
        <w:rPr>
          <w:rFonts w:ascii="Verdana" w:hAnsi="Verdana"/>
          <w:sz w:val="20"/>
          <w:szCs w:val="20"/>
        </w:rPr>
        <w:t>measurand</w:t>
      </w:r>
      <w:proofErr w:type="spellEnd"/>
      <w:r w:rsidRPr="000D445E">
        <w:rPr>
          <w:rFonts w:ascii="Verdana" w:hAnsi="Verdana"/>
          <w:sz w:val="20"/>
          <w:szCs w:val="20"/>
        </w:rPr>
        <w:t>.</w:t>
      </w:r>
      <w:r w:rsidR="008D46D0" w:rsidRPr="000D445E">
        <w:rPr>
          <w:rFonts w:ascii="Verdana" w:hAnsi="Verdana"/>
          <w:sz w:val="20"/>
          <w:szCs w:val="20"/>
        </w:rPr>
        <w:t xml:space="preserve"> </w:t>
      </w:r>
      <w:r w:rsidRPr="000D445E">
        <w:rPr>
          <w:rFonts w:ascii="Verdana" w:hAnsi="Verdana"/>
          <w:sz w:val="20"/>
          <w:szCs w:val="20"/>
        </w:rPr>
        <w:t>In respect to vertical upper-air profiles</w:t>
      </w:r>
      <w:r w:rsidR="008D46D0" w:rsidRPr="000D445E">
        <w:rPr>
          <w:rFonts w:ascii="Verdana" w:hAnsi="Verdana"/>
          <w:sz w:val="20"/>
          <w:szCs w:val="20"/>
        </w:rPr>
        <w:t>,</w:t>
      </w:r>
      <w:r w:rsidRPr="000D445E">
        <w:rPr>
          <w:rFonts w:ascii="Verdana" w:hAnsi="Verdana"/>
          <w:sz w:val="20"/>
          <w:szCs w:val="20"/>
        </w:rPr>
        <w:t xml:space="preserve"> it means uncertainty estimates should be vertically resolved.</w:t>
      </w:r>
    </w:p>
    <w:p w:rsidR="004563D2" w:rsidRPr="000D445E" w:rsidRDefault="004563D2" w:rsidP="008D46D0">
      <w:pPr>
        <w:jc w:val="both"/>
        <w:rPr>
          <w:rFonts w:ascii="Verdana" w:hAnsi="Verdana"/>
          <w:sz w:val="20"/>
          <w:szCs w:val="20"/>
        </w:rPr>
      </w:pPr>
    </w:p>
    <w:p w:rsidR="00000AB9" w:rsidRPr="000D445E" w:rsidRDefault="004563D2" w:rsidP="00000AB9">
      <w:pPr>
        <w:jc w:val="both"/>
        <w:rPr>
          <w:rFonts w:ascii="Verdana" w:hAnsi="Verdana"/>
          <w:sz w:val="20"/>
          <w:szCs w:val="20"/>
        </w:rPr>
      </w:pPr>
      <w:r w:rsidRPr="000D445E">
        <w:rPr>
          <w:rFonts w:ascii="Verdana" w:hAnsi="Verdana"/>
          <w:sz w:val="20"/>
          <w:szCs w:val="20"/>
        </w:rPr>
        <w:t>Mr Kats invited the meeting to accept the need in unified approach for reporting of measurement uncertainties in BUFR, consider proposed ways for its development and make respective advices.</w:t>
      </w:r>
      <w:r w:rsidR="00E02C2C" w:rsidRPr="000D445E">
        <w:rPr>
          <w:rFonts w:ascii="Verdana" w:hAnsi="Verdana"/>
          <w:sz w:val="20"/>
          <w:szCs w:val="20"/>
        </w:rPr>
        <w:t xml:space="preserve"> He preferred a solution within the current edition 4.</w:t>
      </w:r>
    </w:p>
    <w:p w:rsidR="00000AB9" w:rsidRPr="000D445E" w:rsidRDefault="00000AB9" w:rsidP="00000AB9">
      <w:pPr>
        <w:jc w:val="both"/>
        <w:rPr>
          <w:rFonts w:ascii="Verdana" w:hAnsi="Verdana"/>
          <w:sz w:val="20"/>
          <w:szCs w:val="20"/>
        </w:rPr>
      </w:pPr>
    </w:p>
    <w:p w:rsidR="00000AB9" w:rsidRPr="000D445E" w:rsidRDefault="00E02C2C" w:rsidP="00000AB9">
      <w:pPr>
        <w:jc w:val="both"/>
        <w:rPr>
          <w:rFonts w:ascii="Verdana" w:hAnsi="Verdana"/>
          <w:sz w:val="20"/>
          <w:szCs w:val="20"/>
        </w:rPr>
      </w:pPr>
      <w:r w:rsidRPr="000D445E">
        <w:rPr>
          <w:rFonts w:ascii="Verdana" w:hAnsi="Verdana"/>
          <w:sz w:val="20"/>
          <w:szCs w:val="20"/>
        </w:rPr>
        <w:t xml:space="preserve">Mr Kats </w:t>
      </w:r>
      <w:r w:rsidR="00000AB9" w:rsidRPr="000D445E">
        <w:rPr>
          <w:rFonts w:ascii="Verdana" w:hAnsi="Verdana"/>
          <w:sz w:val="20"/>
          <w:szCs w:val="20"/>
        </w:rPr>
        <w:t xml:space="preserve">explained in detail </w:t>
      </w:r>
      <w:r w:rsidRPr="000D445E">
        <w:rPr>
          <w:rFonts w:ascii="Verdana" w:hAnsi="Verdana"/>
          <w:sz w:val="20"/>
          <w:szCs w:val="20"/>
        </w:rPr>
        <w:t xml:space="preserve">three points, which are </w:t>
      </w:r>
      <w:r w:rsidR="00C9487F" w:rsidRPr="000D445E">
        <w:rPr>
          <w:rFonts w:ascii="Verdana" w:hAnsi="Verdana"/>
          <w:sz w:val="20"/>
          <w:szCs w:val="20"/>
        </w:rPr>
        <w:t xml:space="preserve">use of </w:t>
      </w:r>
      <w:r w:rsidRPr="000D445E">
        <w:rPr>
          <w:rFonts w:ascii="Verdana" w:hAnsi="Verdana"/>
          <w:sz w:val="20"/>
          <w:szCs w:val="20"/>
        </w:rPr>
        <w:t xml:space="preserve">significance qualifiers, associated fields and </w:t>
      </w:r>
      <w:r w:rsidR="00C9487F" w:rsidRPr="000D445E">
        <w:rPr>
          <w:rFonts w:ascii="Verdana" w:hAnsi="Verdana"/>
          <w:sz w:val="20"/>
          <w:szCs w:val="20"/>
        </w:rPr>
        <w:t>class 33 descriptors.</w:t>
      </w:r>
    </w:p>
    <w:p w:rsidR="00000AB9" w:rsidRPr="000D445E" w:rsidRDefault="00000AB9" w:rsidP="00000AB9">
      <w:pPr>
        <w:jc w:val="both"/>
        <w:rPr>
          <w:rFonts w:ascii="Verdana" w:hAnsi="Verdana"/>
          <w:sz w:val="20"/>
          <w:szCs w:val="20"/>
        </w:rPr>
      </w:pPr>
    </w:p>
    <w:p w:rsidR="006D4ADA" w:rsidRPr="000D445E" w:rsidRDefault="00000AB9" w:rsidP="001B5C23">
      <w:pPr>
        <w:jc w:val="both"/>
        <w:rPr>
          <w:rFonts w:ascii="Verdana" w:hAnsi="Verdana"/>
          <w:sz w:val="20"/>
          <w:szCs w:val="20"/>
        </w:rPr>
      </w:pPr>
      <w:r w:rsidRPr="000D445E">
        <w:rPr>
          <w:rFonts w:ascii="Verdana" w:hAnsi="Verdana"/>
          <w:sz w:val="20"/>
          <w:szCs w:val="20"/>
        </w:rPr>
        <w:t xml:space="preserve">The meeting concentrated on the class 33 solution with bit map and </w:t>
      </w:r>
      <w:r w:rsidR="001B5C23" w:rsidRPr="000D445E">
        <w:rPr>
          <w:rFonts w:ascii="Verdana" w:hAnsi="Verdana"/>
          <w:sz w:val="20"/>
          <w:szCs w:val="20"/>
        </w:rPr>
        <w:t xml:space="preserve">at last </w:t>
      </w:r>
      <w:r w:rsidRPr="000D445E">
        <w:rPr>
          <w:rFonts w:ascii="Verdana" w:hAnsi="Verdana"/>
          <w:sz w:val="20"/>
          <w:szCs w:val="20"/>
        </w:rPr>
        <w:t>Dr Simon Elliott, chair of IPET-DRMM, concluded that the meeting preferred the approach with 2 22 000, bit map and class 33.</w:t>
      </w:r>
      <w:r w:rsidR="006D4ADA" w:rsidRPr="000D445E">
        <w:rPr>
          <w:rFonts w:ascii="Verdana" w:hAnsi="Verdana"/>
          <w:sz w:val="20"/>
          <w:szCs w:val="20"/>
        </w:rPr>
        <w:t xml:space="preserve">  The meeting concurred on this summary.</w:t>
      </w:r>
    </w:p>
    <w:p w:rsidR="006D4ADA" w:rsidRPr="000D445E" w:rsidRDefault="006D4ADA" w:rsidP="00000AB9">
      <w:pPr>
        <w:jc w:val="both"/>
        <w:rPr>
          <w:rFonts w:ascii="Verdana" w:hAnsi="Verdana"/>
          <w:sz w:val="20"/>
          <w:szCs w:val="20"/>
        </w:rPr>
      </w:pPr>
    </w:p>
    <w:p w:rsidR="00000AB9" w:rsidRPr="000D445E" w:rsidRDefault="00000AB9" w:rsidP="007D0EF7">
      <w:pPr>
        <w:jc w:val="both"/>
        <w:rPr>
          <w:rFonts w:ascii="Verdana" w:hAnsi="Verdana"/>
          <w:sz w:val="20"/>
          <w:szCs w:val="20"/>
        </w:rPr>
      </w:pPr>
      <w:r w:rsidRPr="000D445E">
        <w:rPr>
          <w:rFonts w:ascii="Verdana" w:hAnsi="Verdana"/>
          <w:sz w:val="20"/>
          <w:szCs w:val="20"/>
        </w:rPr>
        <w:t>Mr Kats mentioned further study will be necessary</w:t>
      </w:r>
      <w:r w:rsidR="007D0EF7" w:rsidRPr="000D445E">
        <w:rPr>
          <w:rFonts w:ascii="Verdana" w:hAnsi="Verdana"/>
          <w:sz w:val="20"/>
          <w:szCs w:val="20"/>
        </w:rPr>
        <w:t xml:space="preserve"> in cooperation with the team</w:t>
      </w:r>
      <w:r w:rsidRPr="000D445E">
        <w:rPr>
          <w:rFonts w:ascii="Verdana" w:hAnsi="Verdana"/>
          <w:sz w:val="20"/>
          <w:szCs w:val="20"/>
        </w:rPr>
        <w:t>.</w:t>
      </w:r>
    </w:p>
    <w:p w:rsidR="00AF5445" w:rsidRPr="000D445E" w:rsidRDefault="00AF5445" w:rsidP="007D0EF7">
      <w:pPr>
        <w:jc w:val="both"/>
        <w:rPr>
          <w:rFonts w:ascii="Verdana" w:hAnsi="Verdana"/>
          <w:sz w:val="20"/>
          <w:szCs w:val="20"/>
        </w:rPr>
      </w:pPr>
    </w:p>
    <w:p w:rsidR="007262E7" w:rsidRPr="000D445E" w:rsidRDefault="007262E7" w:rsidP="00C73FCF">
      <w:pPr>
        <w:jc w:val="both"/>
        <w:rPr>
          <w:rFonts w:ascii="Verdana" w:hAnsi="Verdana"/>
          <w:sz w:val="20"/>
          <w:szCs w:val="20"/>
        </w:rPr>
      </w:pPr>
      <w:r w:rsidRPr="000D445E">
        <w:rPr>
          <w:rFonts w:ascii="Verdana" w:hAnsi="Verdana"/>
          <w:sz w:val="20"/>
          <w:szCs w:val="20"/>
        </w:rPr>
        <w:t xml:space="preserve">The meeting </w:t>
      </w:r>
      <w:r w:rsidR="00325A46" w:rsidRPr="000D445E">
        <w:rPr>
          <w:rFonts w:ascii="Verdana" w:hAnsi="Verdana"/>
          <w:sz w:val="20"/>
          <w:szCs w:val="20"/>
        </w:rPr>
        <w:t xml:space="preserve">agreed </w:t>
      </w:r>
      <w:r w:rsidRPr="000D445E">
        <w:rPr>
          <w:rFonts w:ascii="Verdana" w:hAnsi="Verdana"/>
          <w:sz w:val="20"/>
          <w:szCs w:val="20"/>
        </w:rPr>
        <w:t xml:space="preserve">the suggested </w:t>
      </w:r>
      <w:r w:rsidR="001D7A5A" w:rsidRPr="000D445E">
        <w:rPr>
          <w:rFonts w:ascii="Verdana" w:hAnsi="Verdana"/>
          <w:sz w:val="20"/>
          <w:szCs w:val="20"/>
        </w:rPr>
        <w:t xml:space="preserve">the </w:t>
      </w:r>
      <w:r w:rsidR="00AF5445" w:rsidRPr="000D445E">
        <w:rPr>
          <w:rFonts w:ascii="Verdana" w:hAnsi="Verdana"/>
          <w:sz w:val="20"/>
          <w:szCs w:val="20"/>
        </w:rPr>
        <w:t xml:space="preserve">entry </w:t>
      </w:r>
      <w:r w:rsidRPr="000D445E">
        <w:rPr>
          <w:rFonts w:ascii="Verdana" w:hAnsi="Verdana"/>
          <w:sz w:val="20"/>
          <w:szCs w:val="20"/>
        </w:rPr>
        <w:t>1 in 0 08 092 and the first three entries in 0 08 093</w:t>
      </w:r>
      <w:r w:rsidR="00325A46" w:rsidRPr="000D445E">
        <w:rPr>
          <w:rFonts w:ascii="Verdana" w:hAnsi="Verdana"/>
          <w:sz w:val="20"/>
          <w:szCs w:val="20"/>
        </w:rPr>
        <w:t xml:space="preserve"> for validation</w:t>
      </w:r>
      <w:r w:rsidR="00C73FCF">
        <w:rPr>
          <w:rFonts w:ascii="Verdana" w:hAnsi="Verdana"/>
          <w:sz w:val="20"/>
          <w:szCs w:val="20"/>
        </w:rPr>
        <w:t xml:space="preserve"> as in the </w:t>
      </w:r>
      <w:hyperlink r:id="rId42" w:anchor="A2016_3_2_13" w:history="1">
        <w:r w:rsidR="00C73FCF" w:rsidRPr="00C73FCF">
          <w:rPr>
            <w:rStyle w:val="Hyperlink"/>
            <w:rFonts w:ascii="Verdana" w:hAnsi="Verdana" w:cs="Arial"/>
            <w:b/>
            <w:bCs/>
            <w:sz w:val="20"/>
            <w:szCs w:val="20"/>
            <w:u w:val="none"/>
          </w:rPr>
          <w:t>Ann</w:t>
        </w:r>
        <w:r w:rsidR="00C73FCF" w:rsidRPr="00C73FCF">
          <w:rPr>
            <w:rStyle w:val="Hyperlink"/>
            <w:rFonts w:ascii="Verdana" w:hAnsi="Verdana" w:cs="Arial"/>
            <w:b/>
            <w:bCs/>
            <w:sz w:val="20"/>
            <w:szCs w:val="20"/>
            <w:u w:val="none"/>
          </w:rPr>
          <w:t>e</w:t>
        </w:r>
        <w:r w:rsidR="00C73FCF" w:rsidRPr="00C73FCF">
          <w:rPr>
            <w:rStyle w:val="Hyperlink"/>
            <w:rFonts w:ascii="Verdana" w:hAnsi="Verdana" w:cs="Arial"/>
            <w:b/>
            <w:bCs/>
            <w:sz w:val="20"/>
            <w:szCs w:val="20"/>
            <w:u w:val="none"/>
          </w:rPr>
          <w:t>x</w:t>
        </w:r>
      </w:hyperlink>
      <w:r w:rsidR="00C73FCF">
        <w:rPr>
          <w:rFonts w:ascii="Verdana" w:hAnsi="Verdana"/>
          <w:sz w:val="20"/>
          <w:szCs w:val="20"/>
        </w:rPr>
        <w:t xml:space="preserve"> to this paragraph</w:t>
      </w:r>
      <w:r w:rsidR="00325A46" w:rsidRPr="000D445E">
        <w:rPr>
          <w:rFonts w:ascii="Verdana" w:hAnsi="Verdana"/>
          <w:sz w:val="20"/>
          <w:szCs w:val="20"/>
        </w:rPr>
        <w:t>, keeping in mind these are new code tables and may be modified</w:t>
      </w:r>
      <w:r w:rsidRPr="000D445E">
        <w:rPr>
          <w:rFonts w:ascii="Verdana" w:hAnsi="Verdana"/>
          <w:sz w:val="20"/>
          <w:szCs w:val="20"/>
        </w:rPr>
        <w:t>.</w:t>
      </w:r>
    </w:p>
    <w:p w:rsidR="004563D2" w:rsidRPr="000D445E" w:rsidRDefault="004563D2" w:rsidP="007262E7">
      <w:pPr>
        <w:jc w:val="both"/>
        <w:rPr>
          <w:rFonts w:ascii="Verdana" w:hAnsi="Verdana"/>
          <w:sz w:val="20"/>
          <w:szCs w:val="20"/>
          <w:highlight w:val="yellow"/>
        </w:rPr>
      </w:pPr>
    </w:p>
    <w:p w:rsidR="007262E7" w:rsidRPr="000D445E" w:rsidRDefault="007262E7" w:rsidP="007262E7">
      <w:pPr>
        <w:jc w:val="both"/>
        <w:rPr>
          <w:rFonts w:ascii="Verdana" w:hAnsi="Verdana"/>
          <w:sz w:val="20"/>
          <w:szCs w:val="20"/>
          <w:highlight w:val="yellow"/>
        </w:rPr>
      </w:pPr>
    </w:p>
    <w:p w:rsidR="00E6466A" w:rsidRPr="000D445E" w:rsidRDefault="00E6466A" w:rsidP="008517BD">
      <w:pPr>
        <w:pStyle w:val="Heading1"/>
        <w:spacing w:after="120"/>
        <w:ind w:left="567" w:hanging="567"/>
        <w:rPr>
          <w:rFonts w:ascii="Verdana" w:hAnsi="Verdana"/>
          <w:sz w:val="20"/>
          <w:szCs w:val="20"/>
        </w:rPr>
      </w:pPr>
      <w:r w:rsidRPr="000D445E">
        <w:rPr>
          <w:rFonts w:ascii="Verdana" w:hAnsi="Verdana"/>
          <w:sz w:val="20"/>
          <w:szCs w:val="20"/>
        </w:rPr>
        <w:t>3.3</w:t>
      </w:r>
      <w:r w:rsidR="008517BD" w:rsidRPr="000D445E">
        <w:rPr>
          <w:rFonts w:ascii="Verdana" w:hAnsi="Verdana"/>
          <w:sz w:val="20"/>
          <w:szCs w:val="20"/>
        </w:rPr>
        <w:tab/>
      </w:r>
      <w:r w:rsidR="00404D52" w:rsidRPr="000D445E">
        <w:rPr>
          <w:rFonts w:ascii="Verdana" w:hAnsi="Verdana"/>
          <w:sz w:val="20"/>
          <w:szCs w:val="20"/>
        </w:rPr>
        <w:t>BUFR and CREX new editions</w:t>
      </w:r>
    </w:p>
    <w:p w:rsidR="001F526F" w:rsidRPr="000D445E" w:rsidRDefault="00FF0969" w:rsidP="00C73FCF">
      <w:pPr>
        <w:pStyle w:val="Heading3"/>
        <w:spacing w:before="0" w:after="120"/>
        <w:ind w:left="851" w:hanging="851"/>
        <w:rPr>
          <w:rFonts w:ascii="Verdana" w:hAnsi="Verdana"/>
          <w:sz w:val="20"/>
          <w:szCs w:val="20"/>
        </w:rPr>
      </w:pPr>
      <w:bookmarkStart w:id="57" w:name="S2016_3_3_1"/>
      <w:bookmarkEnd w:id="57"/>
      <w:r w:rsidRPr="000D445E">
        <w:rPr>
          <w:rFonts w:ascii="Verdana" w:hAnsi="Verdana"/>
          <w:sz w:val="20"/>
          <w:szCs w:val="20"/>
        </w:rPr>
        <w:t>3.3.1</w:t>
      </w:r>
      <w:r w:rsidRPr="000D445E">
        <w:rPr>
          <w:rFonts w:ascii="Verdana" w:hAnsi="Verdana"/>
          <w:sz w:val="20"/>
          <w:szCs w:val="20"/>
        </w:rPr>
        <w:tab/>
      </w:r>
      <w:r w:rsidR="002F41A1" w:rsidRPr="000D445E">
        <w:rPr>
          <w:rFonts w:ascii="Verdana" w:hAnsi="Verdana"/>
          <w:sz w:val="20"/>
          <w:szCs w:val="20"/>
        </w:rPr>
        <w:t>Proposed feature selection for BUFR Edition 5</w:t>
      </w:r>
      <w:hyperlink w:anchor="Cont_3" w:history="1">
        <w:r w:rsidR="00286D13" w:rsidRPr="000D445E">
          <w:rPr>
            <w:rStyle w:val="Hyperlink"/>
            <w:rFonts w:ascii="Verdana" w:hAnsi="Verdana"/>
            <w:b w:val="0"/>
            <w:sz w:val="20"/>
            <w:szCs w:val="20"/>
            <w:u w:val="none"/>
          </w:rPr>
          <w:sym w:font="Wingdings" w:char="F0DD"/>
        </w:r>
      </w:hyperlink>
    </w:p>
    <w:p w:rsidR="00223ABB" w:rsidRPr="00FD7DAE" w:rsidRDefault="00235298" w:rsidP="00C815B9">
      <w:pPr>
        <w:jc w:val="both"/>
        <w:rPr>
          <w:rFonts w:ascii="Verdana" w:eastAsia="Times New Roman" w:hAnsi="Verdana"/>
          <w:sz w:val="20"/>
          <w:szCs w:val="20"/>
          <w:lang w:val="en-CA" w:eastAsia="fr-CA"/>
        </w:rPr>
      </w:pPr>
      <w:r w:rsidRPr="00FD7DAE">
        <w:rPr>
          <w:rFonts w:ascii="Verdana" w:eastAsia="Times New Roman" w:hAnsi="Verdana"/>
          <w:sz w:val="20"/>
          <w:szCs w:val="20"/>
          <w:lang w:val="en-CA" w:eastAsia="fr-CA"/>
        </w:rPr>
        <w:t xml:space="preserve">The third meeting of IPET-DRMM </w:t>
      </w:r>
      <w:r w:rsidR="00223ABB" w:rsidRPr="00FD7DAE">
        <w:rPr>
          <w:rFonts w:ascii="Verdana" w:eastAsia="Times New Roman" w:hAnsi="Verdana"/>
          <w:sz w:val="20"/>
          <w:szCs w:val="20"/>
          <w:lang w:val="en-CA" w:eastAsia="fr-CA"/>
        </w:rPr>
        <w:t xml:space="preserve">(IPET-DRMM-III) </w:t>
      </w:r>
      <w:r w:rsidRPr="00FD7DAE">
        <w:rPr>
          <w:rFonts w:ascii="Verdana" w:eastAsia="Times New Roman" w:hAnsi="Verdana"/>
          <w:sz w:val="20"/>
          <w:szCs w:val="20"/>
          <w:lang w:val="en-CA" w:eastAsia="fr-CA"/>
        </w:rPr>
        <w:t>in Beijing discussed BUFR edition 5 and how to proceed with the list of requirements that has been gathered in recent years</w:t>
      </w:r>
      <w:r w:rsidR="00C815B9" w:rsidRPr="00FD7DAE">
        <w:rPr>
          <w:rFonts w:ascii="Verdana" w:eastAsia="Times New Roman" w:hAnsi="Verdana"/>
          <w:sz w:val="20"/>
          <w:szCs w:val="20"/>
          <w:lang w:val="en-CA" w:eastAsia="fr-CA"/>
        </w:rPr>
        <w:t>, including those recommended by the joint session with the Inter-Programme Expert Team on Metadata and Data Interoperability (IPET-MDI) (Exeter, UK, 2012)</w:t>
      </w:r>
      <w:r w:rsidRPr="00FD7DAE">
        <w:rPr>
          <w:rFonts w:ascii="Verdana" w:eastAsia="Times New Roman" w:hAnsi="Verdana"/>
          <w:sz w:val="20"/>
          <w:szCs w:val="20"/>
          <w:lang w:val="en-CA" w:eastAsia="fr-CA"/>
        </w:rPr>
        <w:t>.</w:t>
      </w:r>
    </w:p>
    <w:p w:rsidR="00223ABB" w:rsidRPr="00FD7DAE" w:rsidRDefault="00223ABB" w:rsidP="00E738CA">
      <w:pPr>
        <w:jc w:val="both"/>
        <w:rPr>
          <w:rFonts w:ascii="Verdana" w:eastAsia="Times New Roman" w:hAnsi="Verdana"/>
          <w:sz w:val="20"/>
          <w:szCs w:val="20"/>
          <w:lang w:val="en-CA" w:eastAsia="fr-CA"/>
        </w:rPr>
      </w:pPr>
    </w:p>
    <w:p w:rsidR="0050502A" w:rsidRPr="00FD7DAE" w:rsidRDefault="00223ABB" w:rsidP="0097045D">
      <w:pPr>
        <w:jc w:val="both"/>
        <w:rPr>
          <w:rFonts w:ascii="Verdana" w:eastAsia="Times New Roman" w:hAnsi="Verdana"/>
          <w:sz w:val="20"/>
          <w:szCs w:val="20"/>
          <w:lang w:val="en-CA" w:eastAsia="fr-CA"/>
        </w:rPr>
      </w:pPr>
      <w:r w:rsidRPr="00FD7DAE">
        <w:rPr>
          <w:rFonts w:ascii="Verdana" w:eastAsia="Times New Roman" w:hAnsi="Verdana"/>
          <w:sz w:val="20"/>
          <w:szCs w:val="20"/>
          <w:lang w:val="en-CA" w:eastAsia="fr-CA"/>
        </w:rPr>
        <w:t>A requirement</w:t>
      </w:r>
      <w:r w:rsidR="00C815B9" w:rsidRPr="00FD7DAE">
        <w:rPr>
          <w:rFonts w:ascii="Verdana" w:eastAsia="Times New Roman" w:hAnsi="Verdana"/>
          <w:sz w:val="20"/>
          <w:szCs w:val="20"/>
          <w:lang w:val="en-CA" w:eastAsia="fr-CA"/>
        </w:rPr>
        <w:t xml:space="preserve"> referred to as scoping (see Doc. 3.3(1)), </w:t>
      </w:r>
      <w:r w:rsidR="00235298" w:rsidRPr="00FD7DAE">
        <w:rPr>
          <w:rFonts w:ascii="Verdana" w:eastAsia="Times New Roman" w:hAnsi="Verdana"/>
          <w:sz w:val="20"/>
          <w:szCs w:val="20"/>
          <w:lang w:val="en-CA" w:eastAsia="fr-CA"/>
        </w:rPr>
        <w:t>recommend</w:t>
      </w:r>
      <w:r w:rsidRPr="00FD7DAE">
        <w:rPr>
          <w:rFonts w:ascii="Verdana" w:eastAsia="Times New Roman" w:hAnsi="Verdana"/>
          <w:sz w:val="20"/>
          <w:szCs w:val="20"/>
          <w:lang w:val="en-CA" w:eastAsia="fr-CA"/>
        </w:rPr>
        <w:t xml:space="preserve">ed by </w:t>
      </w:r>
      <w:r w:rsidR="00235298" w:rsidRPr="00FD7DAE">
        <w:rPr>
          <w:rFonts w:ascii="Verdana" w:eastAsia="Times New Roman" w:hAnsi="Verdana"/>
          <w:sz w:val="20"/>
          <w:szCs w:val="20"/>
          <w:lang w:val="en-CA" w:eastAsia="fr-CA"/>
        </w:rPr>
        <w:t xml:space="preserve">the joint </w:t>
      </w:r>
      <w:r w:rsidR="0050502A" w:rsidRPr="00FD7DAE">
        <w:rPr>
          <w:rFonts w:ascii="Verdana" w:eastAsia="Times New Roman" w:hAnsi="Verdana"/>
          <w:sz w:val="20"/>
          <w:szCs w:val="20"/>
          <w:lang w:val="en-CA" w:eastAsia="fr-CA"/>
        </w:rPr>
        <w:t xml:space="preserve">session </w:t>
      </w:r>
      <w:r w:rsidR="00C815B9" w:rsidRPr="00FD7DAE">
        <w:rPr>
          <w:rFonts w:ascii="Verdana" w:eastAsia="Times New Roman" w:hAnsi="Verdana"/>
          <w:sz w:val="20"/>
          <w:szCs w:val="20"/>
          <w:lang w:val="en-CA" w:eastAsia="fr-CA"/>
        </w:rPr>
        <w:t xml:space="preserve">above </w:t>
      </w:r>
      <w:r w:rsidRPr="00FD7DAE">
        <w:rPr>
          <w:rFonts w:ascii="Verdana" w:eastAsia="Times New Roman" w:hAnsi="Verdana"/>
          <w:sz w:val="20"/>
          <w:szCs w:val="20"/>
          <w:lang w:val="en-CA" w:eastAsia="fr-CA"/>
        </w:rPr>
        <w:t xml:space="preserve">was </w:t>
      </w:r>
      <w:r w:rsidR="0050502A" w:rsidRPr="00FD7DAE">
        <w:rPr>
          <w:rFonts w:ascii="Verdana" w:eastAsia="Times New Roman" w:hAnsi="Verdana"/>
          <w:sz w:val="20"/>
          <w:szCs w:val="20"/>
          <w:lang w:val="en-CA" w:eastAsia="fr-CA"/>
        </w:rPr>
        <w:t>reviewed, which was highly desirable but ha</w:t>
      </w:r>
      <w:r w:rsidR="00C815B9" w:rsidRPr="00FD7DAE">
        <w:rPr>
          <w:rFonts w:ascii="Verdana" w:eastAsia="Times New Roman" w:hAnsi="Verdana"/>
          <w:sz w:val="20"/>
          <w:szCs w:val="20"/>
          <w:lang w:val="en-CA" w:eastAsia="fr-CA"/>
        </w:rPr>
        <w:t>d</w:t>
      </w:r>
      <w:r w:rsidR="0050502A" w:rsidRPr="00FD7DAE">
        <w:rPr>
          <w:rFonts w:ascii="Verdana" w:eastAsia="Times New Roman" w:hAnsi="Verdana"/>
          <w:sz w:val="20"/>
          <w:szCs w:val="20"/>
          <w:lang w:val="en-CA" w:eastAsia="fr-CA"/>
        </w:rPr>
        <w:t xml:space="preserve"> an impact on not only </w:t>
      </w:r>
      <w:r w:rsidR="00235298" w:rsidRPr="00FD7DAE">
        <w:rPr>
          <w:rFonts w:ascii="Verdana" w:eastAsia="Times New Roman" w:hAnsi="Verdana"/>
          <w:sz w:val="20"/>
          <w:szCs w:val="20"/>
          <w:lang w:val="en-CA" w:eastAsia="fr-CA"/>
        </w:rPr>
        <w:t xml:space="preserve">many </w:t>
      </w:r>
      <w:r w:rsidR="0050502A" w:rsidRPr="00FD7DAE">
        <w:rPr>
          <w:rFonts w:ascii="Verdana" w:eastAsia="Times New Roman" w:hAnsi="Verdana"/>
          <w:sz w:val="20"/>
          <w:szCs w:val="20"/>
          <w:lang w:val="en-CA" w:eastAsia="fr-CA"/>
        </w:rPr>
        <w:t xml:space="preserve">of the </w:t>
      </w:r>
      <w:r w:rsidR="00235298" w:rsidRPr="00FD7DAE">
        <w:rPr>
          <w:rFonts w:ascii="Verdana" w:eastAsia="Times New Roman" w:hAnsi="Verdana"/>
          <w:sz w:val="20"/>
          <w:szCs w:val="20"/>
          <w:lang w:val="en-CA" w:eastAsia="fr-CA"/>
        </w:rPr>
        <w:t>current Table D sequences</w:t>
      </w:r>
      <w:r w:rsidR="0050502A" w:rsidRPr="00FD7DAE">
        <w:rPr>
          <w:rFonts w:ascii="Verdana" w:eastAsia="Times New Roman" w:hAnsi="Verdana"/>
          <w:sz w:val="20"/>
          <w:szCs w:val="20"/>
          <w:lang w:val="en-CA" w:eastAsia="fr-CA"/>
        </w:rPr>
        <w:t xml:space="preserve"> but also </w:t>
      </w:r>
      <w:r w:rsidR="00235298" w:rsidRPr="00FD7DAE">
        <w:rPr>
          <w:rFonts w:ascii="Verdana" w:eastAsia="Times New Roman" w:hAnsi="Verdana"/>
          <w:sz w:val="20"/>
          <w:szCs w:val="20"/>
          <w:lang w:val="en-CA" w:eastAsia="fr-CA"/>
        </w:rPr>
        <w:t xml:space="preserve">possible combinations of descriptors allowable by the current </w:t>
      </w:r>
      <w:r w:rsidR="00B04D1F" w:rsidRPr="00FD7DAE">
        <w:rPr>
          <w:rFonts w:ascii="Verdana" w:eastAsia="Times New Roman" w:hAnsi="Verdana"/>
          <w:sz w:val="20"/>
          <w:szCs w:val="20"/>
          <w:lang w:val="en-CA" w:eastAsia="fr-CA"/>
        </w:rPr>
        <w:t xml:space="preserve">data description syntax for </w:t>
      </w:r>
      <w:r w:rsidR="0050502A" w:rsidRPr="00FD7DAE">
        <w:rPr>
          <w:rFonts w:ascii="Verdana" w:eastAsia="Times New Roman" w:hAnsi="Verdana"/>
          <w:sz w:val="20"/>
          <w:szCs w:val="20"/>
          <w:lang w:val="en-CA" w:eastAsia="fr-CA"/>
        </w:rPr>
        <w:t>BUFR</w:t>
      </w:r>
      <w:r w:rsidR="00235298" w:rsidRPr="00FD7DAE">
        <w:rPr>
          <w:rFonts w:ascii="Verdana" w:eastAsia="Times New Roman" w:hAnsi="Verdana"/>
          <w:sz w:val="20"/>
          <w:szCs w:val="20"/>
          <w:lang w:val="en-CA" w:eastAsia="fr-CA"/>
        </w:rPr>
        <w:t>.</w:t>
      </w:r>
    </w:p>
    <w:p w:rsidR="0050502A" w:rsidRPr="00FD7DAE" w:rsidRDefault="0050502A" w:rsidP="0050502A">
      <w:pPr>
        <w:jc w:val="both"/>
        <w:rPr>
          <w:rFonts w:ascii="Verdana" w:eastAsia="Times New Roman" w:hAnsi="Verdana"/>
          <w:sz w:val="20"/>
          <w:szCs w:val="20"/>
          <w:lang w:val="en-CA" w:eastAsia="fr-CA"/>
        </w:rPr>
      </w:pPr>
    </w:p>
    <w:p w:rsidR="00235298" w:rsidRPr="00FD7DAE" w:rsidRDefault="00B04D1F" w:rsidP="00B04D1F">
      <w:pPr>
        <w:jc w:val="both"/>
        <w:rPr>
          <w:rFonts w:ascii="Verdana" w:eastAsia="Times New Roman" w:hAnsi="Verdana"/>
          <w:sz w:val="20"/>
          <w:szCs w:val="20"/>
          <w:lang w:val="en-CA" w:eastAsia="fr-CA"/>
        </w:rPr>
      </w:pPr>
      <w:r w:rsidRPr="00FD7DAE">
        <w:rPr>
          <w:rFonts w:ascii="Verdana" w:eastAsia="Times New Roman" w:hAnsi="Verdana"/>
          <w:sz w:val="20"/>
          <w:szCs w:val="20"/>
          <w:lang w:val="en-CA" w:eastAsia="fr-CA"/>
        </w:rPr>
        <w:t xml:space="preserve">In accordance with the impact and </w:t>
      </w:r>
      <w:r w:rsidR="00235298" w:rsidRPr="00FD7DAE">
        <w:rPr>
          <w:rFonts w:ascii="Verdana" w:eastAsia="Times New Roman" w:hAnsi="Verdana"/>
          <w:sz w:val="20"/>
          <w:szCs w:val="20"/>
          <w:lang w:val="en-CA" w:eastAsia="fr-CA"/>
        </w:rPr>
        <w:t xml:space="preserve">the short time left to propose BUFR </w:t>
      </w:r>
      <w:r w:rsidRPr="00FD7DAE">
        <w:rPr>
          <w:rFonts w:ascii="Verdana" w:eastAsia="Times New Roman" w:hAnsi="Verdana"/>
          <w:sz w:val="20"/>
          <w:szCs w:val="20"/>
          <w:lang w:val="en-CA" w:eastAsia="fr-CA"/>
        </w:rPr>
        <w:t>e</w:t>
      </w:r>
      <w:r w:rsidR="00235298" w:rsidRPr="00FD7DAE">
        <w:rPr>
          <w:rFonts w:ascii="Verdana" w:eastAsia="Times New Roman" w:hAnsi="Verdana"/>
          <w:sz w:val="20"/>
          <w:szCs w:val="20"/>
          <w:lang w:val="en-CA" w:eastAsia="fr-CA"/>
        </w:rPr>
        <w:t xml:space="preserve">dition 5 for the upcoming CBS, </w:t>
      </w:r>
      <w:r w:rsidRPr="00FD7DAE">
        <w:rPr>
          <w:rFonts w:ascii="Verdana" w:eastAsia="Times New Roman" w:hAnsi="Verdana"/>
          <w:sz w:val="20"/>
          <w:szCs w:val="20"/>
          <w:lang w:val="en-CA" w:eastAsia="fr-CA"/>
        </w:rPr>
        <w:t xml:space="preserve">the </w:t>
      </w:r>
      <w:r w:rsidR="00235298" w:rsidRPr="00FD7DAE">
        <w:rPr>
          <w:rFonts w:ascii="Verdana" w:eastAsia="Times New Roman" w:hAnsi="Verdana"/>
          <w:sz w:val="20"/>
          <w:szCs w:val="20"/>
          <w:lang w:val="en-CA" w:eastAsia="fr-CA"/>
        </w:rPr>
        <w:t>IPET-DRMM</w:t>
      </w:r>
      <w:r w:rsidRPr="00FD7DAE">
        <w:rPr>
          <w:rFonts w:ascii="Verdana" w:eastAsia="Times New Roman" w:hAnsi="Verdana"/>
          <w:sz w:val="20"/>
          <w:szCs w:val="20"/>
          <w:lang w:val="en-CA" w:eastAsia="fr-CA"/>
        </w:rPr>
        <w:t>-</w:t>
      </w:r>
      <w:r w:rsidR="00235298" w:rsidRPr="00FD7DAE">
        <w:rPr>
          <w:rFonts w:ascii="Verdana" w:eastAsia="Times New Roman" w:hAnsi="Verdana"/>
          <w:sz w:val="20"/>
          <w:szCs w:val="20"/>
          <w:lang w:val="en-CA" w:eastAsia="fr-CA"/>
        </w:rPr>
        <w:t xml:space="preserve">III </w:t>
      </w:r>
      <w:r w:rsidRPr="00FD7DAE">
        <w:rPr>
          <w:rFonts w:ascii="Verdana" w:eastAsia="Times New Roman" w:hAnsi="Verdana"/>
          <w:sz w:val="20"/>
          <w:szCs w:val="20"/>
          <w:lang w:val="en-CA" w:eastAsia="fr-CA"/>
        </w:rPr>
        <w:t xml:space="preserve">decided to </w:t>
      </w:r>
      <w:r w:rsidR="00235298" w:rsidRPr="00FD7DAE">
        <w:rPr>
          <w:rFonts w:ascii="Verdana" w:eastAsia="Times New Roman" w:hAnsi="Verdana"/>
          <w:sz w:val="20"/>
          <w:szCs w:val="20"/>
          <w:lang w:val="en-CA" w:eastAsia="fr-CA"/>
        </w:rPr>
        <w:t>focus on feature requests that would provide improvements with lesser impacts.</w:t>
      </w:r>
    </w:p>
    <w:p w:rsidR="00E738CA" w:rsidRPr="00FD7DAE" w:rsidRDefault="00E738CA" w:rsidP="00235298">
      <w:pPr>
        <w:rPr>
          <w:rFonts w:ascii="Verdana" w:eastAsia="Times New Roman" w:hAnsi="Verdana"/>
          <w:b/>
          <w:bCs/>
          <w:sz w:val="20"/>
          <w:szCs w:val="20"/>
          <w:lang w:val="en-CA" w:eastAsia="fr-CA"/>
        </w:rPr>
      </w:pPr>
    </w:p>
    <w:p w:rsidR="00C815B9" w:rsidRPr="00FD7DAE" w:rsidRDefault="00C73FCF" w:rsidP="00C73FCF">
      <w:pPr>
        <w:jc w:val="both"/>
        <w:rPr>
          <w:rFonts w:ascii="Verdana" w:eastAsia="Times New Roman" w:hAnsi="Verdana"/>
          <w:sz w:val="20"/>
          <w:szCs w:val="20"/>
          <w:lang w:val="en-CA" w:eastAsia="fr-CA"/>
        </w:rPr>
      </w:pPr>
      <w:r>
        <w:rPr>
          <w:rFonts w:ascii="Verdana" w:eastAsia="Times New Roman" w:hAnsi="Verdana"/>
          <w:sz w:val="20"/>
          <w:szCs w:val="20"/>
          <w:lang w:val="en-CA" w:eastAsia="fr-CA"/>
        </w:rPr>
        <w:t xml:space="preserve">Mr Yves Pelletier, </w:t>
      </w:r>
      <w:r w:rsidR="00B04D1F" w:rsidRPr="00FD7DAE">
        <w:rPr>
          <w:rFonts w:ascii="Verdana" w:eastAsia="Times New Roman" w:hAnsi="Verdana"/>
          <w:sz w:val="20"/>
          <w:szCs w:val="20"/>
          <w:lang w:val="en-CA" w:eastAsia="fr-CA"/>
        </w:rPr>
        <w:t>MSC, who has lead the development of the new edition of BUFR, explained the proposed set of feature requests for the new edition of BUFR</w:t>
      </w:r>
      <w:r w:rsidR="00235298" w:rsidRPr="00FD7DAE">
        <w:rPr>
          <w:rFonts w:ascii="Verdana" w:eastAsia="Times New Roman" w:hAnsi="Verdana"/>
          <w:sz w:val="20"/>
          <w:szCs w:val="20"/>
          <w:lang w:val="en-CA" w:eastAsia="fr-CA"/>
        </w:rPr>
        <w:t>.</w:t>
      </w:r>
      <w:r w:rsidR="00B04D1F" w:rsidRPr="00FD7DAE">
        <w:rPr>
          <w:rFonts w:ascii="Verdana" w:eastAsia="Times New Roman" w:hAnsi="Verdana"/>
          <w:sz w:val="20"/>
          <w:szCs w:val="20"/>
          <w:lang w:val="en-CA" w:eastAsia="fr-CA"/>
        </w:rPr>
        <w:t xml:space="preserve">  </w:t>
      </w:r>
      <w:r w:rsidR="006E4B29" w:rsidRPr="00FD7DAE">
        <w:rPr>
          <w:rFonts w:ascii="Verdana" w:eastAsia="Times New Roman" w:hAnsi="Verdana"/>
          <w:sz w:val="20"/>
          <w:szCs w:val="20"/>
          <w:lang w:val="en-CA" w:eastAsia="fr-CA"/>
        </w:rPr>
        <w:t>Mr Pelletier emphasized t</w:t>
      </w:r>
      <w:r w:rsidR="00B04D1F" w:rsidRPr="00FD7DAE">
        <w:rPr>
          <w:rFonts w:ascii="Verdana" w:eastAsia="Times New Roman" w:hAnsi="Verdana"/>
          <w:sz w:val="20"/>
          <w:szCs w:val="20"/>
          <w:lang w:val="en-CA" w:eastAsia="fr-CA"/>
        </w:rPr>
        <w:t xml:space="preserve">hese </w:t>
      </w:r>
      <w:r w:rsidR="006E4B29" w:rsidRPr="00FD7DAE">
        <w:rPr>
          <w:rFonts w:ascii="Verdana" w:eastAsia="Times New Roman" w:hAnsi="Verdana"/>
          <w:sz w:val="20"/>
          <w:szCs w:val="20"/>
          <w:lang w:val="en-CA" w:eastAsia="fr-CA"/>
        </w:rPr>
        <w:t>requirements were selected in accordance with an impact scale and ultimately judgment on cost/benefit and existence of sufficiently clear and compelling use case.</w:t>
      </w:r>
    </w:p>
    <w:p w:rsidR="006E4B29" w:rsidRPr="00FD7DAE" w:rsidRDefault="006E4B29" w:rsidP="00235298">
      <w:pPr>
        <w:rPr>
          <w:rFonts w:ascii="Verdana" w:eastAsia="Times New Roman" w:hAnsi="Verdana"/>
          <w:sz w:val="20"/>
          <w:szCs w:val="20"/>
          <w:lang w:val="en-CA" w:eastAsia="fr-CA"/>
        </w:rPr>
      </w:pPr>
    </w:p>
    <w:p w:rsidR="0066108E" w:rsidRPr="00FD7DAE" w:rsidRDefault="0066108E" w:rsidP="0066108E">
      <w:pPr>
        <w:jc w:val="both"/>
        <w:rPr>
          <w:rFonts w:ascii="Verdana" w:eastAsia="Times New Roman" w:hAnsi="Verdana"/>
          <w:sz w:val="20"/>
          <w:szCs w:val="20"/>
          <w:lang w:val="en-CA" w:eastAsia="fr-CA"/>
        </w:rPr>
      </w:pPr>
      <w:r w:rsidRPr="00FD7DAE">
        <w:rPr>
          <w:rFonts w:ascii="Verdana" w:eastAsia="Times New Roman" w:hAnsi="Verdana"/>
          <w:sz w:val="20"/>
          <w:szCs w:val="20"/>
          <w:lang w:val="en-CA" w:eastAsia="fr-CA"/>
        </w:rPr>
        <w:t xml:space="preserve">Mr Pelletier </w:t>
      </w:r>
      <w:r w:rsidR="00235298" w:rsidRPr="00FD7DAE">
        <w:rPr>
          <w:rFonts w:ascii="Verdana" w:eastAsia="Times New Roman" w:hAnsi="Verdana"/>
          <w:sz w:val="20"/>
          <w:szCs w:val="20"/>
          <w:lang w:val="en-CA" w:eastAsia="fr-CA"/>
        </w:rPr>
        <w:t xml:space="preserve">proposed to achieve the software implementation of BUFR </w:t>
      </w:r>
      <w:r w:rsidRPr="00FD7DAE">
        <w:rPr>
          <w:rFonts w:ascii="Verdana" w:eastAsia="Times New Roman" w:hAnsi="Verdana"/>
          <w:sz w:val="20"/>
          <w:szCs w:val="20"/>
          <w:lang w:val="en-CA" w:eastAsia="fr-CA"/>
        </w:rPr>
        <w:t>e</w:t>
      </w:r>
      <w:r w:rsidR="00235298" w:rsidRPr="00FD7DAE">
        <w:rPr>
          <w:rFonts w:ascii="Verdana" w:eastAsia="Times New Roman" w:hAnsi="Verdana"/>
          <w:sz w:val="20"/>
          <w:szCs w:val="20"/>
          <w:lang w:val="en-CA" w:eastAsia="fr-CA"/>
        </w:rPr>
        <w:t>dition 5 by means of</w:t>
      </w:r>
      <w:r w:rsidRPr="00FD7DAE">
        <w:rPr>
          <w:rFonts w:ascii="Verdana" w:eastAsia="Times New Roman" w:hAnsi="Verdana"/>
          <w:sz w:val="20"/>
          <w:szCs w:val="20"/>
          <w:lang w:val="en-CA" w:eastAsia="fr-CA"/>
        </w:rPr>
        <w:t xml:space="preserve"> </w:t>
      </w:r>
      <w:r w:rsidR="00235298" w:rsidRPr="00FD7DAE">
        <w:rPr>
          <w:rFonts w:ascii="Verdana" w:eastAsia="Times New Roman" w:hAnsi="Verdana"/>
          <w:sz w:val="20"/>
          <w:szCs w:val="20"/>
          <w:lang w:val="en-CA" w:eastAsia="fr-CA"/>
        </w:rPr>
        <w:t xml:space="preserve"> relatively incremental changes to the existing source code of existing encoder/decoders for BUFR </w:t>
      </w:r>
      <w:r w:rsidRPr="00FD7DAE">
        <w:rPr>
          <w:rFonts w:ascii="Verdana" w:eastAsia="Times New Roman" w:hAnsi="Verdana"/>
          <w:sz w:val="20"/>
          <w:szCs w:val="20"/>
          <w:lang w:val="en-CA" w:eastAsia="fr-CA"/>
        </w:rPr>
        <w:t>e</w:t>
      </w:r>
      <w:r w:rsidR="00235298" w:rsidRPr="00FD7DAE">
        <w:rPr>
          <w:rFonts w:ascii="Verdana" w:eastAsia="Times New Roman" w:hAnsi="Verdana"/>
          <w:sz w:val="20"/>
          <w:szCs w:val="20"/>
          <w:lang w:val="en-CA" w:eastAsia="fr-CA"/>
        </w:rPr>
        <w:t>dition 4.</w:t>
      </w:r>
      <w:r w:rsidRPr="00FD7DAE">
        <w:rPr>
          <w:rFonts w:ascii="Verdana" w:eastAsia="Times New Roman" w:hAnsi="Verdana"/>
          <w:sz w:val="20"/>
          <w:szCs w:val="20"/>
          <w:lang w:val="en-CA" w:eastAsia="fr-CA"/>
        </w:rPr>
        <w:t xml:space="preserve">  M</w:t>
      </w:r>
      <w:r w:rsidR="0097045D" w:rsidRPr="00FD7DAE">
        <w:rPr>
          <w:rFonts w:ascii="Verdana" w:eastAsia="Times New Roman" w:hAnsi="Verdana"/>
          <w:sz w:val="20"/>
          <w:szCs w:val="20"/>
          <w:lang w:val="en-CA" w:eastAsia="fr-CA"/>
        </w:rPr>
        <w:t>r Pell</w:t>
      </w:r>
      <w:r w:rsidRPr="00FD7DAE">
        <w:rPr>
          <w:rFonts w:ascii="Verdana" w:eastAsia="Times New Roman" w:hAnsi="Verdana"/>
          <w:sz w:val="20"/>
          <w:szCs w:val="20"/>
          <w:lang w:val="en-CA" w:eastAsia="fr-CA"/>
        </w:rPr>
        <w:t>e</w:t>
      </w:r>
      <w:r w:rsidR="0097045D" w:rsidRPr="00FD7DAE">
        <w:rPr>
          <w:rFonts w:ascii="Verdana" w:eastAsia="Times New Roman" w:hAnsi="Verdana"/>
          <w:sz w:val="20"/>
          <w:szCs w:val="20"/>
          <w:lang w:val="en-CA" w:eastAsia="fr-CA"/>
        </w:rPr>
        <w:t>tier</w:t>
      </w:r>
      <w:r w:rsidRPr="00FD7DAE">
        <w:rPr>
          <w:rFonts w:ascii="Verdana" w:eastAsia="Times New Roman" w:hAnsi="Verdana"/>
          <w:sz w:val="20"/>
          <w:szCs w:val="20"/>
          <w:lang w:val="en-CA" w:eastAsia="fr-CA"/>
        </w:rPr>
        <w:t xml:space="preserve"> invited the meeting </w:t>
      </w:r>
      <w:r w:rsidR="00235298" w:rsidRPr="00FD7DAE">
        <w:rPr>
          <w:rFonts w:ascii="Verdana" w:eastAsia="Times New Roman" w:hAnsi="Verdana"/>
          <w:sz w:val="20"/>
          <w:szCs w:val="20"/>
          <w:lang w:val="en-CA" w:eastAsia="fr-CA"/>
        </w:rPr>
        <w:t xml:space="preserve">that interested </w:t>
      </w:r>
      <w:r w:rsidRPr="00FD7DAE">
        <w:rPr>
          <w:rFonts w:ascii="Verdana" w:eastAsia="Times New Roman" w:hAnsi="Verdana"/>
          <w:sz w:val="20"/>
          <w:szCs w:val="20"/>
          <w:lang w:val="en-CA" w:eastAsia="fr-CA"/>
        </w:rPr>
        <w:t>c</w:t>
      </w:r>
      <w:r w:rsidR="00235298" w:rsidRPr="00FD7DAE">
        <w:rPr>
          <w:rFonts w:ascii="Verdana" w:eastAsia="Times New Roman" w:hAnsi="Verdana"/>
          <w:sz w:val="20"/>
          <w:szCs w:val="20"/>
          <w:lang w:val="en-CA" w:eastAsia="fr-CA"/>
        </w:rPr>
        <w:t>entres should devise a development plan</w:t>
      </w:r>
      <w:r w:rsidRPr="00FD7DAE">
        <w:rPr>
          <w:rFonts w:ascii="Verdana" w:eastAsia="Times New Roman" w:hAnsi="Verdana"/>
          <w:sz w:val="20"/>
          <w:szCs w:val="20"/>
          <w:lang w:val="en-CA" w:eastAsia="fr-CA"/>
        </w:rPr>
        <w:t>, i</w:t>
      </w:r>
      <w:r w:rsidR="00235298" w:rsidRPr="00FD7DAE">
        <w:rPr>
          <w:rFonts w:ascii="Verdana" w:eastAsia="Times New Roman" w:hAnsi="Verdana"/>
          <w:sz w:val="20"/>
          <w:szCs w:val="20"/>
          <w:lang w:val="en-CA" w:eastAsia="fr-CA"/>
        </w:rPr>
        <w:t>nclud</w:t>
      </w:r>
      <w:r w:rsidRPr="00FD7DAE">
        <w:rPr>
          <w:rFonts w:ascii="Verdana" w:eastAsia="Times New Roman" w:hAnsi="Verdana"/>
          <w:sz w:val="20"/>
          <w:szCs w:val="20"/>
          <w:lang w:val="en-CA" w:eastAsia="fr-CA"/>
        </w:rPr>
        <w:t>ing</w:t>
      </w:r>
      <w:r w:rsidR="00235298" w:rsidRPr="00FD7DAE">
        <w:rPr>
          <w:rFonts w:ascii="Verdana" w:eastAsia="Times New Roman" w:hAnsi="Verdana"/>
          <w:sz w:val="20"/>
          <w:szCs w:val="20"/>
          <w:lang w:val="en-CA" w:eastAsia="fr-CA"/>
        </w:rPr>
        <w:t xml:space="preserve"> the implementation, testing and validation of the proposed new features.</w:t>
      </w:r>
    </w:p>
    <w:p w:rsidR="0066108E" w:rsidRPr="00FD7DAE" w:rsidRDefault="0066108E" w:rsidP="0066108E">
      <w:pPr>
        <w:jc w:val="both"/>
        <w:rPr>
          <w:rFonts w:ascii="Verdana" w:eastAsia="Times New Roman" w:hAnsi="Verdana"/>
          <w:sz w:val="20"/>
          <w:szCs w:val="20"/>
          <w:lang w:val="en-CA" w:eastAsia="fr-CA"/>
        </w:rPr>
      </w:pPr>
    </w:p>
    <w:p w:rsidR="00235298" w:rsidRPr="00FD7DAE" w:rsidRDefault="0066108E" w:rsidP="00C73FCF">
      <w:pPr>
        <w:jc w:val="both"/>
        <w:rPr>
          <w:rFonts w:ascii="Verdana" w:eastAsia="Times New Roman" w:hAnsi="Verdana"/>
          <w:sz w:val="20"/>
          <w:szCs w:val="20"/>
          <w:lang w:val="en-CA" w:eastAsia="fr-CA"/>
        </w:rPr>
      </w:pPr>
      <w:r w:rsidRPr="00FD7DAE">
        <w:rPr>
          <w:rFonts w:ascii="Verdana" w:eastAsia="Times New Roman" w:hAnsi="Verdana"/>
          <w:sz w:val="20"/>
          <w:szCs w:val="20"/>
          <w:lang w:val="en-CA" w:eastAsia="fr-CA"/>
        </w:rPr>
        <w:t>It was noted t</w:t>
      </w:r>
      <w:r w:rsidR="00235298" w:rsidRPr="00FD7DAE">
        <w:rPr>
          <w:rFonts w:ascii="Verdana" w:eastAsia="Times New Roman" w:hAnsi="Verdana"/>
          <w:sz w:val="20"/>
          <w:szCs w:val="20"/>
          <w:lang w:val="en-CA" w:eastAsia="fr-CA"/>
        </w:rPr>
        <w:t xml:space="preserve">he eventual operational migration to BUFR </w:t>
      </w:r>
      <w:r w:rsidRPr="00FD7DAE">
        <w:rPr>
          <w:rFonts w:ascii="Verdana" w:eastAsia="Times New Roman" w:hAnsi="Verdana"/>
          <w:sz w:val="20"/>
          <w:szCs w:val="20"/>
          <w:lang w:val="en-CA" w:eastAsia="fr-CA"/>
        </w:rPr>
        <w:t>e</w:t>
      </w:r>
      <w:r w:rsidR="00235298" w:rsidRPr="00FD7DAE">
        <w:rPr>
          <w:rFonts w:ascii="Verdana" w:eastAsia="Times New Roman" w:hAnsi="Verdana"/>
          <w:sz w:val="20"/>
          <w:szCs w:val="20"/>
          <w:lang w:val="en-CA" w:eastAsia="fr-CA"/>
        </w:rPr>
        <w:t xml:space="preserve">dition 5 </w:t>
      </w:r>
      <w:r w:rsidRPr="00FD7DAE">
        <w:rPr>
          <w:rFonts w:ascii="Verdana" w:eastAsia="Times New Roman" w:hAnsi="Verdana"/>
          <w:sz w:val="20"/>
          <w:szCs w:val="20"/>
          <w:lang w:val="en-CA" w:eastAsia="fr-CA"/>
        </w:rPr>
        <w:t>wa</w:t>
      </w:r>
      <w:r w:rsidR="00235298" w:rsidRPr="00FD7DAE">
        <w:rPr>
          <w:rFonts w:ascii="Verdana" w:eastAsia="Times New Roman" w:hAnsi="Verdana"/>
          <w:sz w:val="20"/>
          <w:szCs w:val="20"/>
          <w:lang w:val="en-CA" w:eastAsia="fr-CA"/>
        </w:rPr>
        <w:t xml:space="preserve">s envisioned as a gradual process, driven in part by the introduction of new data products. </w:t>
      </w:r>
      <w:r w:rsidRPr="00FD7DAE">
        <w:rPr>
          <w:rFonts w:ascii="Verdana" w:eastAsia="Times New Roman" w:hAnsi="Verdana"/>
          <w:sz w:val="20"/>
          <w:szCs w:val="20"/>
          <w:lang w:val="en-CA" w:eastAsia="fr-CA"/>
        </w:rPr>
        <w:t>Accordingly, it wa</w:t>
      </w:r>
      <w:r w:rsidR="00235298" w:rsidRPr="00FD7DAE">
        <w:rPr>
          <w:rFonts w:ascii="Verdana" w:eastAsia="Times New Roman" w:hAnsi="Verdana"/>
          <w:sz w:val="20"/>
          <w:szCs w:val="20"/>
          <w:lang w:val="en-CA" w:eastAsia="fr-CA"/>
        </w:rPr>
        <w:t xml:space="preserve">s recommended that BUFR </w:t>
      </w:r>
      <w:r w:rsidRPr="00FD7DAE">
        <w:rPr>
          <w:rFonts w:ascii="Verdana" w:eastAsia="Times New Roman" w:hAnsi="Verdana"/>
          <w:sz w:val="20"/>
          <w:szCs w:val="20"/>
          <w:lang w:val="en-CA" w:eastAsia="fr-CA"/>
        </w:rPr>
        <w:t>e</w:t>
      </w:r>
      <w:r w:rsidR="00235298" w:rsidRPr="00FD7DAE">
        <w:rPr>
          <w:rFonts w:ascii="Verdana" w:eastAsia="Times New Roman" w:hAnsi="Verdana"/>
          <w:sz w:val="20"/>
          <w:szCs w:val="20"/>
          <w:lang w:val="en-CA" w:eastAsia="fr-CA"/>
        </w:rPr>
        <w:t>dition 4 remain</w:t>
      </w:r>
      <w:r w:rsidRPr="00FD7DAE">
        <w:rPr>
          <w:rFonts w:ascii="Verdana" w:eastAsia="Times New Roman" w:hAnsi="Verdana"/>
          <w:sz w:val="20"/>
          <w:szCs w:val="20"/>
          <w:lang w:val="en-CA" w:eastAsia="fr-CA"/>
        </w:rPr>
        <w:t>ed</w:t>
      </w:r>
      <w:r w:rsidR="00235298" w:rsidRPr="00FD7DAE">
        <w:rPr>
          <w:rFonts w:ascii="Verdana" w:eastAsia="Times New Roman" w:hAnsi="Verdana"/>
          <w:sz w:val="20"/>
          <w:szCs w:val="20"/>
          <w:lang w:val="en-CA" w:eastAsia="fr-CA"/>
        </w:rPr>
        <w:t xml:space="preserve"> in operational use for a significant amount of time in the future.</w:t>
      </w:r>
    </w:p>
    <w:p w:rsidR="0097045D" w:rsidRPr="00FD7DAE" w:rsidRDefault="0097045D" w:rsidP="0066108E">
      <w:pPr>
        <w:jc w:val="both"/>
        <w:rPr>
          <w:rFonts w:ascii="Verdana" w:eastAsia="Times New Roman" w:hAnsi="Verdana"/>
          <w:sz w:val="20"/>
          <w:szCs w:val="20"/>
          <w:lang w:val="en-CA" w:eastAsia="fr-CA"/>
        </w:rPr>
      </w:pPr>
    </w:p>
    <w:p w:rsidR="0097045D" w:rsidRPr="000D445E" w:rsidRDefault="0097045D" w:rsidP="00C73FCF">
      <w:pPr>
        <w:jc w:val="both"/>
        <w:rPr>
          <w:rFonts w:ascii="Verdana" w:eastAsia="Times New Roman" w:hAnsi="Verdana"/>
          <w:sz w:val="20"/>
          <w:szCs w:val="20"/>
          <w:lang w:val="en-CA" w:eastAsia="fr-CA"/>
        </w:rPr>
      </w:pPr>
      <w:r w:rsidRPr="00FD7DAE">
        <w:rPr>
          <w:rFonts w:ascii="Verdana" w:eastAsia="Times New Roman" w:hAnsi="Verdana"/>
          <w:sz w:val="20"/>
          <w:szCs w:val="20"/>
          <w:lang w:val="en-CA" w:eastAsia="fr-CA"/>
        </w:rPr>
        <w:t xml:space="preserve">The consensus of the meeting is </w:t>
      </w:r>
      <w:r w:rsidR="00A4006D">
        <w:rPr>
          <w:rFonts w:ascii="Verdana" w:eastAsia="Times New Roman" w:hAnsi="Verdana"/>
          <w:sz w:val="20"/>
          <w:szCs w:val="20"/>
          <w:lang w:val="en-CA" w:eastAsia="fr-CA"/>
        </w:rPr>
        <w:t xml:space="preserve">shown </w:t>
      </w:r>
      <w:r w:rsidR="00C73FCF" w:rsidRPr="00FD7DAE">
        <w:rPr>
          <w:rFonts w:ascii="Verdana" w:eastAsia="Times New Roman" w:hAnsi="Verdana"/>
          <w:sz w:val="20"/>
          <w:szCs w:val="20"/>
          <w:lang w:val="en-CA" w:eastAsia="fr-CA"/>
        </w:rPr>
        <w:t xml:space="preserve">as in the </w:t>
      </w:r>
      <w:hyperlink r:id="rId43" w:anchor="A2016_3_3_1" w:history="1">
        <w:r w:rsidR="00C73FCF" w:rsidRPr="00C73FCF">
          <w:rPr>
            <w:rStyle w:val="Hyperlink"/>
            <w:rFonts w:ascii="Verdana" w:hAnsi="Verdana" w:cs="Arial"/>
            <w:b/>
            <w:bCs/>
            <w:sz w:val="20"/>
            <w:szCs w:val="20"/>
            <w:u w:val="none"/>
          </w:rPr>
          <w:t>A</w:t>
        </w:r>
        <w:r w:rsidR="00C73FCF" w:rsidRPr="00C73FCF">
          <w:rPr>
            <w:rStyle w:val="Hyperlink"/>
            <w:rFonts w:ascii="Verdana" w:hAnsi="Verdana" w:cs="Arial"/>
            <w:b/>
            <w:bCs/>
            <w:sz w:val="20"/>
            <w:szCs w:val="20"/>
            <w:u w:val="none"/>
          </w:rPr>
          <w:t>n</w:t>
        </w:r>
        <w:r w:rsidR="00C73FCF" w:rsidRPr="00C73FCF">
          <w:rPr>
            <w:rStyle w:val="Hyperlink"/>
            <w:rFonts w:ascii="Verdana" w:hAnsi="Verdana" w:cs="Arial"/>
            <w:b/>
            <w:bCs/>
            <w:sz w:val="20"/>
            <w:szCs w:val="20"/>
            <w:u w:val="none"/>
          </w:rPr>
          <w:t>n</w:t>
        </w:r>
        <w:r w:rsidR="00C73FCF" w:rsidRPr="00C73FCF">
          <w:rPr>
            <w:rStyle w:val="Hyperlink"/>
            <w:rFonts w:ascii="Verdana" w:hAnsi="Verdana" w:cs="Arial"/>
            <w:b/>
            <w:bCs/>
            <w:sz w:val="20"/>
            <w:szCs w:val="20"/>
            <w:u w:val="none"/>
          </w:rPr>
          <w:t>ex</w:t>
        </w:r>
      </w:hyperlink>
      <w:r w:rsidR="00C73FCF" w:rsidRPr="00FD7DAE">
        <w:rPr>
          <w:rFonts w:ascii="Verdana" w:eastAsia="Times New Roman" w:hAnsi="Verdana"/>
          <w:sz w:val="20"/>
          <w:szCs w:val="20"/>
          <w:lang w:val="en-CA" w:eastAsia="fr-CA"/>
        </w:rPr>
        <w:t xml:space="preserve"> to this paragraph</w:t>
      </w:r>
      <w:r w:rsidRPr="00FD7DAE">
        <w:rPr>
          <w:rFonts w:ascii="Verdana" w:eastAsia="Times New Roman" w:hAnsi="Verdana"/>
          <w:sz w:val="20"/>
          <w:szCs w:val="20"/>
          <w:lang w:val="en-CA" w:eastAsia="fr-CA"/>
        </w:rPr>
        <w:t xml:space="preserve"> for each requirement.</w:t>
      </w:r>
    </w:p>
    <w:p w:rsidR="00B62840" w:rsidRPr="000D445E" w:rsidRDefault="00B62840" w:rsidP="005104A3">
      <w:pPr>
        <w:widowControl w:val="0"/>
        <w:jc w:val="both"/>
        <w:rPr>
          <w:rFonts w:ascii="Verdana" w:hAnsi="Verdana" w:cs="Arial"/>
          <w:sz w:val="20"/>
          <w:szCs w:val="20"/>
          <w:lang w:eastAsia="ja-JP"/>
        </w:rPr>
      </w:pPr>
    </w:p>
    <w:p w:rsidR="005D40F9" w:rsidRPr="000D445E" w:rsidRDefault="005D40F9" w:rsidP="005104A3">
      <w:pPr>
        <w:widowControl w:val="0"/>
        <w:jc w:val="both"/>
        <w:rPr>
          <w:rFonts w:ascii="Verdana" w:hAnsi="Verdana" w:cs="Arial"/>
          <w:sz w:val="20"/>
          <w:szCs w:val="20"/>
          <w:lang w:eastAsia="ja-JP"/>
        </w:rPr>
      </w:pPr>
    </w:p>
    <w:p w:rsidR="007135F3" w:rsidRPr="000D445E" w:rsidRDefault="007135F3" w:rsidP="008517BD">
      <w:pPr>
        <w:pStyle w:val="Heading1"/>
        <w:spacing w:after="120"/>
        <w:ind w:left="567" w:hanging="567"/>
        <w:rPr>
          <w:rFonts w:ascii="Verdana" w:hAnsi="Verdana"/>
          <w:sz w:val="20"/>
          <w:szCs w:val="20"/>
        </w:rPr>
      </w:pPr>
      <w:bookmarkStart w:id="58" w:name="S2016_4"/>
      <w:bookmarkEnd w:id="58"/>
      <w:r w:rsidRPr="000D445E">
        <w:rPr>
          <w:rFonts w:ascii="Verdana" w:hAnsi="Verdana"/>
          <w:sz w:val="20"/>
          <w:szCs w:val="20"/>
        </w:rPr>
        <w:t>4.</w:t>
      </w:r>
      <w:r w:rsidR="008517BD" w:rsidRPr="000D445E">
        <w:rPr>
          <w:rFonts w:ascii="Verdana" w:hAnsi="Verdana"/>
          <w:sz w:val="20"/>
          <w:szCs w:val="20"/>
        </w:rPr>
        <w:tab/>
      </w:r>
      <w:r w:rsidR="001C46B3" w:rsidRPr="000D445E">
        <w:rPr>
          <w:rFonts w:ascii="Verdana" w:hAnsi="Verdana"/>
          <w:sz w:val="20"/>
          <w:szCs w:val="20"/>
        </w:rPr>
        <w:t>SUMMARY AND CONCLUSION OF PROPOSALS</w:t>
      </w:r>
    </w:p>
    <w:p w:rsidR="00E6466A" w:rsidRPr="000D445E" w:rsidRDefault="00E6466A" w:rsidP="00A4006D">
      <w:pPr>
        <w:pStyle w:val="Heading3"/>
        <w:spacing w:before="0" w:after="120"/>
        <w:ind w:left="851" w:hanging="851"/>
        <w:rPr>
          <w:rFonts w:ascii="Verdana" w:hAnsi="Verdana"/>
          <w:sz w:val="20"/>
          <w:szCs w:val="20"/>
        </w:rPr>
      </w:pPr>
      <w:bookmarkStart w:id="59" w:name="S2016_4_1"/>
      <w:bookmarkEnd w:id="59"/>
      <w:r w:rsidRPr="000D445E">
        <w:rPr>
          <w:rFonts w:ascii="Verdana" w:hAnsi="Verdana"/>
          <w:sz w:val="20"/>
          <w:szCs w:val="20"/>
        </w:rPr>
        <w:t>4.1</w:t>
      </w:r>
      <w:r w:rsidRPr="000D445E">
        <w:rPr>
          <w:rFonts w:ascii="Verdana" w:hAnsi="Verdana"/>
          <w:sz w:val="20"/>
          <w:szCs w:val="20"/>
        </w:rPr>
        <w:tab/>
      </w:r>
      <w:r w:rsidR="00404D52" w:rsidRPr="000D445E">
        <w:rPr>
          <w:rFonts w:ascii="Verdana" w:hAnsi="Verdana"/>
          <w:sz w:val="20"/>
          <w:szCs w:val="20"/>
        </w:rPr>
        <w:t>Summary on amendments after IPET-DRMM-I</w:t>
      </w:r>
      <w:r w:rsidR="00B62840" w:rsidRPr="000D445E">
        <w:rPr>
          <w:rFonts w:ascii="Verdana" w:hAnsi="Verdana"/>
          <w:sz w:val="20"/>
          <w:szCs w:val="20"/>
        </w:rPr>
        <w:t>I</w:t>
      </w:r>
      <w:r w:rsidR="00404D52" w:rsidRPr="000D445E">
        <w:rPr>
          <w:rFonts w:ascii="Verdana" w:hAnsi="Verdana"/>
          <w:sz w:val="20"/>
          <w:szCs w:val="20"/>
        </w:rPr>
        <w:t>I</w:t>
      </w:r>
      <w:hyperlink w:anchor="Cont_4" w:history="1">
        <w:r w:rsidR="00927A43" w:rsidRPr="000D445E">
          <w:rPr>
            <w:rStyle w:val="Hyperlink"/>
            <w:rFonts w:ascii="Verdana" w:hAnsi="Verdana"/>
            <w:b w:val="0"/>
            <w:sz w:val="20"/>
            <w:szCs w:val="20"/>
            <w:u w:val="none"/>
          </w:rPr>
          <w:sym w:font="Wingdings" w:char="F0DD"/>
        </w:r>
      </w:hyperlink>
    </w:p>
    <w:p w:rsidR="001C73D6" w:rsidRPr="000D445E" w:rsidRDefault="00FF0969" w:rsidP="00A4006D">
      <w:pPr>
        <w:jc w:val="both"/>
        <w:rPr>
          <w:rFonts w:ascii="Verdana" w:hAnsi="Verdana"/>
          <w:sz w:val="20"/>
          <w:szCs w:val="20"/>
        </w:rPr>
      </w:pPr>
      <w:r w:rsidRPr="000D445E">
        <w:rPr>
          <w:rFonts w:ascii="Verdana" w:hAnsi="Verdana"/>
          <w:sz w:val="20"/>
          <w:szCs w:val="20"/>
        </w:rPr>
        <w:t xml:space="preserve">In accordance with the </w:t>
      </w:r>
      <w:r w:rsidR="00B62840" w:rsidRPr="000D445E">
        <w:rPr>
          <w:rFonts w:ascii="Verdana" w:hAnsi="Verdana"/>
          <w:sz w:val="20"/>
          <w:szCs w:val="20"/>
        </w:rPr>
        <w:t xml:space="preserve">implementation of the </w:t>
      </w:r>
      <w:r w:rsidR="00B62840" w:rsidRPr="000D445E">
        <w:rPr>
          <w:rFonts w:ascii="Verdana" w:hAnsi="Verdana"/>
          <w:i/>
          <w:iCs/>
          <w:sz w:val="20"/>
          <w:szCs w:val="20"/>
        </w:rPr>
        <w:t>Procedure for Maintaining Manuals and Guides</w:t>
      </w:r>
      <w:r w:rsidR="00B62840" w:rsidRPr="000D445E">
        <w:rPr>
          <w:rFonts w:ascii="Verdana" w:hAnsi="Verdana"/>
          <w:sz w:val="20"/>
          <w:szCs w:val="20"/>
        </w:rPr>
        <w:t xml:space="preserve"> (</w:t>
      </w:r>
      <w:r w:rsidR="00B62840" w:rsidRPr="000D445E">
        <w:rPr>
          <w:rFonts w:ascii="Verdana" w:hAnsi="Verdana" w:cs="Arial"/>
          <w:sz w:val="20"/>
          <w:szCs w:val="20"/>
          <w:lang w:eastAsia="ja-JP"/>
        </w:rPr>
        <w:t>Res. 21 (Cg-17) valid as from 1 January 2016)</w:t>
      </w:r>
      <w:r w:rsidR="00B62840" w:rsidRPr="000D445E">
        <w:rPr>
          <w:rFonts w:ascii="Verdana" w:hAnsi="Verdana"/>
          <w:sz w:val="20"/>
          <w:szCs w:val="20"/>
        </w:rPr>
        <w:t xml:space="preserve">, the fast-track procedure (FT2016-1) and the procedure for adoption between CBS sessions (ABC2016) have been taken along with </w:t>
      </w:r>
      <w:r w:rsidR="001C73D6" w:rsidRPr="000D445E">
        <w:rPr>
          <w:rFonts w:ascii="Verdana" w:hAnsi="Verdana"/>
          <w:sz w:val="20"/>
          <w:szCs w:val="20"/>
        </w:rPr>
        <w:t xml:space="preserve">FT2015-2 by </w:t>
      </w:r>
      <w:r w:rsidR="00B62840" w:rsidRPr="000D445E">
        <w:rPr>
          <w:rFonts w:ascii="Verdana" w:hAnsi="Verdana"/>
          <w:sz w:val="20"/>
          <w:szCs w:val="20"/>
        </w:rPr>
        <w:t xml:space="preserve">the previous </w:t>
      </w:r>
      <w:r w:rsidRPr="000D445E">
        <w:rPr>
          <w:rFonts w:ascii="Verdana" w:hAnsi="Verdana"/>
          <w:i/>
          <w:sz w:val="20"/>
          <w:szCs w:val="20"/>
        </w:rPr>
        <w:t>Procedures for Amending the Manual on Codes</w:t>
      </w:r>
      <w:r w:rsidR="001C73D6" w:rsidRPr="000D445E">
        <w:rPr>
          <w:rFonts w:ascii="Verdana" w:hAnsi="Verdana"/>
          <w:sz w:val="20"/>
          <w:szCs w:val="20"/>
        </w:rPr>
        <w:t xml:space="preserve"> during the intersessional period of IPET-DRMM without going through CBS and EC sessions </w:t>
      </w:r>
      <w:r w:rsidR="00A26FCE" w:rsidRPr="000D445E">
        <w:rPr>
          <w:rFonts w:ascii="Verdana" w:hAnsi="Verdana"/>
          <w:sz w:val="20"/>
          <w:szCs w:val="20"/>
        </w:rPr>
        <w:t xml:space="preserve">as in the </w:t>
      </w:r>
      <w:hyperlink r:id="rId44" w:anchor="A2016_4_1" w:history="1">
        <w:r w:rsidR="00A4006D" w:rsidRPr="00A4006D">
          <w:rPr>
            <w:rStyle w:val="Hyperlink"/>
            <w:rFonts w:ascii="Verdana" w:hAnsi="Verdana" w:cs="Arial"/>
            <w:b/>
            <w:bCs/>
            <w:sz w:val="20"/>
            <w:szCs w:val="20"/>
            <w:u w:val="none"/>
          </w:rPr>
          <w:t>Annex</w:t>
        </w:r>
      </w:hyperlink>
      <w:r w:rsidR="00A26FCE" w:rsidRPr="000D445E">
        <w:rPr>
          <w:rFonts w:ascii="Verdana" w:hAnsi="Verdana"/>
          <w:sz w:val="20"/>
          <w:szCs w:val="20"/>
        </w:rPr>
        <w:t xml:space="preserve"> to this paragraph</w:t>
      </w:r>
      <w:r w:rsidRPr="000D445E">
        <w:rPr>
          <w:rFonts w:ascii="Verdana" w:hAnsi="Verdana"/>
          <w:sz w:val="20"/>
          <w:szCs w:val="20"/>
        </w:rPr>
        <w:t>.</w:t>
      </w:r>
    </w:p>
    <w:p w:rsidR="001C73D6" w:rsidRPr="000D445E" w:rsidRDefault="001C73D6" w:rsidP="001C73D6">
      <w:pPr>
        <w:jc w:val="both"/>
        <w:rPr>
          <w:rFonts w:ascii="Verdana" w:hAnsi="Verdana"/>
          <w:sz w:val="20"/>
          <w:szCs w:val="20"/>
        </w:rPr>
      </w:pPr>
    </w:p>
    <w:p w:rsidR="009F11CF" w:rsidRPr="000D445E" w:rsidRDefault="009F11CF" w:rsidP="00A4006D">
      <w:pPr>
        <w:jc w:val="both"/>
        <w:rPr>
          <w:rFonts w:ascii="Verdana" w:hAnsi="Verdana"/>
          <w:sz w:val="20"/>
          <w:szCs w:val="20"/>
        </w:rPr>
      </w:pPr>
      <w:r w:rsidRPr="000D445E">
        <w:rPr>
          <w:rFonts w:ascii="Verdana" w:hAnsi="Verdana"/>
          <w:sz w:val="20"/>
          <w:szCs w:val="20"/>
        </w:rPr>
        <w:t>This</w:t>
      </w:r>
      <w:r w:rsidR="00AD6124" w:rsidRPr="000D445E">
        <w:rPr>
          <w:rFonts w:ascii="Verdana" w:hAnsi="Verdana"/>
          <w:sz w:val="20"/>
          <w:szCs w:val="20"/>
        </w:rPr>
        <w:t xml:space="preserve"> agenda</w:t>
      </w:r>
      <w:r w:rsidRPr="000D445E">
        <w:rPr>
          <w:rFonts w:ascii="Verdana" w:hAnsi="Verdana"/>
          <w:sz w:val="20"/>
          <w:szCs w:val="20"/>
        </w:rPr>
        <w:t xml:space="preserve"> </w:t>
      </w:r>
      <w:r w:rsidR="001C73D6" w:rsidRPr="000D445E">
        <w:rPr>
          <w:rFonts w:ascii="Verdana" w:hAnsi="Verdana"/>
          <w:sz w:val="20"/>
          <w:szCs w:val="20"/>
        </w:rPr>
        <w:t xml:space="preserve">item </w:t>
      </w:r>
      <w:r w:rsidRPr="000D445E">
        <w:rPr>
          <w:rFonts w:ascii="Verdana" w:hAnsi="Verdana"/>
          <w:sz w:val="20"/>
          <w:szCs w:val="20"/>
        </w:rPr>
        <w:t xml:space="preserve">is to place these amendments on record, which </w:t>
      </w:r>
      <w:r w:rsidR="0095779E" w:rsidRPr="000D445E">
        <w:rPr>
          <w:rFonts w:ascii="Verdana" w:hAnsi="Verdana"/>
          <w:sz w:val="20"/>
          <w:szCs w:val="20"/>
        </w:rPr>
        <w:t xml:space="preserve">are not </w:t>
      </w:r>
      <w:r w:rsidR="001C73D6" w:rsidRPr="000D445E">
        <w:rPr>
          <w:rFonts w:ascii="Verdana" w:hAnsi="Verdana"/>
          <w:sz w:val="20"/>
          <w:szCs w:val="20"/>
        </w:rPr>
        <w:t xml:space="preserve">adopted </w:t>
      </w:r>
      <w:r w:rsidR="0095779E" w:rsidRPr="000D445E">
        <w:rPr>
          <w:rFonts w:ascii="Verdana" w:hAnsi="Verdana"/>
          <w:sz w:val="20"/>
          <w:szCs w:val="20"/>
        </w:rPr>
        <w:t xml:space="preserve">by </w:t>
      </w:r>
      <w:r w:rsidR="00A4006D" w:rsidRPr="000D445E">
        <w:rPr>
          <w:rFonts w:ascii="Verdana" w:hAnsi="Verdana"/>
          <w:sz w:val="20"/>
          <w:szCs w:val="20"/>
        </w:rPr>
        <w:t>CBS</w:t>
      </w:r>
      <w:r w:rsidR="00A4006D" w:rsidRPr="000D445E">
        <w:rPr>
          <w:rFonts w:ascii="Verdana" w:hAnsi="Verdana"/>
          <w:sz w:val="20"/>
          <w:szCs w:val="20"/>
        </w:rPr>
        <w:t xml:space="preserve"> </w:t>
      </w:r>
      <w:r w:rsidR="0095779E" w:rsidRPr="000D445E">
        <w:rPr>
          <w:rFonts w:ascii="Verdana" w:hAnsi="Verdana"/>
          <w:sz w:val="20"/>
          <w:szCs w:val="20"/>
        </w:rPr>
        <w:t xml:space="preserve">sessions of </w:t>
      </w:r>
      <w:r w:rsidR="001C73D6" w:rsidRPr="000D445E">
        <w:rPr>
          <w:rFonts w:ascii="Verdana" w:hAnsi="Verdana"/>
          <w:sz w:val="20"/>
          <w:szCs w:val="20"/>
        </w:rPr>
        <w:t xml:space="preserve">and Executive Council </w:t>
      </w:r>
      <w:r w:rsidR="0095779E" w:rsidRPr="000D445E">
        <w:rPr>
          <w:rFonts w:ascii="Verdana" w:hAnsi="Verdana"/>
          <w:sz w:val="20"/>
          <w:szCs w:val="20"/>
        </w:rPr>
        <w:t>anymore</w:t>
      </w:r>
      <w:r w:rsidRPr="000D445E">
        <w:rPr>
          <w:rFonts w:ascii="Verdana" w:hAnsi="Verdana"/>
          <w:sz w:val="20"/>
          <w:szCs w:val="20"/>
        </w:rPr>
        <w:t>.</w:t>
      </w:r>
    </w:p>
    <w:p w:rsidR="009F11CF" w:rsidRPr="000D445E" w:rsidRDefault="009F11CF" w:rsidP="00FF0969">
      <w:pPr>
        <w:jc w:val="both"/>
        <w:rPr>
          <w:rFonts w:ascii="Verdana" w:hAnsi="Verdana"/>
          <w:sz w:val="20"/>
          <w:szCs w:val="20"/>
        </w:rPr>
      </w:pPr>
    </w:p>
    <w:p w:rsidR="00D72594" w:rsidRDefault="00FF0969" w:rsidP="00D72594">
      <w:pPr>
        <w:jc w:val="both"/>
        <w:rPr>
          <w:rFonts w:ascii="Verdana" w:hAnsi="Verdana"/>
          <w:sz w:val="20"/>
          <w:szCs w:val="20"/>
        </w:rPr>
      </w:pPr>
      <w:r w:rsidRPr="000D445E">
        <w:rPr>
          <w:rFonts w:ascii="Verdana" w:hAnsi="Verdana"/>
          <w:sz w:val="20"/>
          <w:szCs w:val="20"/>
        </w:rPr>
        <w:t xml:space="preserve">Proposals on amendments to GRIB2, BUFR and CREX, and the Common Code tables, which have been approved for validation, are </w:t>
      </w:r>
      <w:r w:rsidR="009F11CF" w:rsidRPr="000D445E">
        <w:rPr>
          <w:rFonts w:ascii="Verdana" w:hAnsi="Verdana"/>
          <w:sz w:val="20"/>
          <w:szCs w:val="20"/>
        </w:rPr>
        <w:t xml:space="preserve">listed on WMO web </w:t>
      </w:r>
      <w:r w:rsidRPr="000D445E">
        <w:rPr>
          <w:rFonts w:ascii="Verdana" w:hAnsi="Verdana"/>
          <w:sz w:val="20"/>
          <w:szCs w:val="20"/>
        </w:rPr>
        <w:t>along with those waiting for implementation.</w:t>
      </w:r>
    </w:p>
    <w:p w:rsidR="00D72594" w:rsidRDefault="00D72594" w:rsidP="00D72594">
      <w:pPr>
        <w:jc w:val="both"/>
        <w:rPr>
          <w:rFonts w:ascii="Verdana" w:hAnsi="Verdana"/>
          <w:sz w:val="20"/>
          <w:szCs w:val="20"/>
        </w:rPr>
      </w:pPr>
    </w:p>
    <w:p w:rsidR="00FF0969" w:rsidRPr="000D445E" w:rsidRDefault="009F11CF" w:rsidP="00D72594">
      <w:pPr>
        <w:jc w:val="both"/>
        <w:rPr>
          <w:rFonts w:ascii="Verdana" w:hAnsi="Verdana"/>
          <w:sz w:val="20"/>
          <w:szCs w:val="20"/>
        </w:rPr>
      </w:pPr>
      <w:r w:rsidRPr="000D445E">
        <w:rPr>
          <w:rFonts w:ascii="Verdana" w:hAnsi="Verdana"/>
          <w:sz w:val="20"/>
          <w:szCs w:val="20"/>
        </w:rPr>
        <w:t>T</w:t>
      </w:r>
      <w:r w:rsidR="00FF0969" w:rsidRPr="000D445E">
        <w:rPr>
          <w:rFonts w:ascii="Verdana" w:hAnsi="Verdana"/>
          <w:sz w:val="20"/>
          <w:szCs w:val="20"/>
        </w:rPr>
        <w:t>he meeting review</w:t>
      </w:r>
      <w:r w:rsidRPr="000D445E">
        <w:rPr>
          <w:rFonts w:ascii="Verdana" w:hAnsi="Verdana"/>
          <w:sz w:val="20"/>
          <w:szCs w:val="20"/>
        </w:rPr>
        <w:t>ed</w:t>
      </w:r>
      <w:r w:rsidR="00FF0969" w:rsidRPr="000D445E">
        <w:rPr>
          <w:rFonts w:ascii="Verdana" w:hAnsi="Verdana"/>
          <w:sz w:val="20"/>
          <w:szCs w:val="20"/>
        </w:rPr>
        <w:t xml:space="preserve"> </w:t>
      </w:r>
      <w:r w:rsidRPr="000D445E">
        <w:rPr>
          <w:rFonts w:ascii="Verdana" w:hAnsi="Verdana"/>
          <w:sz w:val="20"/>
          <w:szCs w:val="20"/>
        </w:rPr>
        <w:t xml:space="preserve">each proposal in the list one by one </w:t>
      </w:r>
      <w:r w:rsidR="00FF0969" w:rsidRPr="000D445E">
        <w:rPr>
          <w:rFonts w:ascii="Verdana" w:hAnsi="Verdana"/>
          <w:sz w:val="20"/>
          <w:szCs w:val="20"/>
        </w:rPr>
        <w:t>and update</w:t>
      </w:r>
      <w:r w:rsidR="0095779E" w:rsidRPr="000D445E">
        <w:rPr>
          <w:rFonts w:ascii="Verdana" w:hAnsi="Verdana"/>
          <w:sz w:val="20"/>
          <w:szCs w:val="20"/>
        </w:rPr>
        <w:t>d</w:t>
      </w:r>
      <w:r w:rsidR="00FF0969" w:rsidRPr="000D445E">
        <w:rPr>
          <w:rFonts w:ascii="Verdana" w:hAnsi="Verdana"/>
          <w:sz w:val="20"/>
          <w:szCs w:val="20"/>
        </w:rPr>
        <w:t xml:space="preserve"> the status of these proposals</w:t>
      </w:r>
      <w:r w:rsidRPr="000D445E">
        <w:rPr>
          <w:rFonts w:ascii="Verdana" w:hAnsi="Verdana"/>
          <w:sz w:val="20"/>
          <w:szCs w:val="20"/>
        </w:rPr>
        <w:t xml:space="preserve">, which are also shown in the same </w:t>
      </w:r>
      <w:hyperlink r:id="rId45" w:anchor="A2016_4_1" w:history="1">
        <w:r w:rsidR="00D72594" w:rsidRPr="00A4006D">
          <w:rPr>
            <w:rStyle w:val="Hyperlink"/>
            <w:rFonts w:ascii="Verdana" w:hAnsi="Verdana" w:cs="Arial"/>
            <w:b/>
            <w:bCs/>
            <w:sz w:val="20"/>
            <w:szCs w:val="20"/>
            <w:u w:val="none"/>
          </w:rPr>
          <w:t>Annex</w:t>
        </w:r>
      </w:hyperlink>
      <w:r w:rsidR="00FF0969" w:rsidRPr="000D445E">
        <w:rPr>
          <w:rFonts w:ascii="Verdana" w:hAnsi="Verdana"/>
          <w:sz w:val="20"/>
          <w:szCs w:val="20"/>
        </w:rPr>
        <w:t>.</w:t>
      </w:r>
    </w:p>
    <w:p w:rsidR="0081626E" w:rsidRPr="000D445E" w:rsidRDefault="0081626E" w:rsidP="0081626E">
      <w:pPr>
        <w:widowControl w:val="0"/>
        <w:jc w:val="both"/>
        <w:rPr>
          <w:rFonts w:ascii="Verdana" w:hAnsi="Verdana" w:cs="Arial"/>
          <w:sz w:val="20"/>
          <w:szCs w:val="20"/>
          <w:lang w:eastAsia="ja-JP"/>
        </w:rPr>
      </w:pPr>
    </w:p>
    <w:p w:rsidR="0081626E" w:rsidRPr="000D445E" w:rsidRDefault="0081626E" w:rsidP="0081626E">
      <w:pPr>
        <w:widowControl w:val="0"/>
        <w:jc w:val="both"/>
        <w:rPr>
          <w:rFonts w:ascii="Verdana" w:hAnsi="Verdana" w:cs="Arial"/>
          <w:sz w:val="20"/>
          <w:szCs w:val="20"/>
          <w:lang w:eastAsia="ja-JP"/>
        </w:rPr>
      </w:pPr>
    </w:p>
    <w:p w:rsidR="00E6466A" w:rsidRPr="000D445E" w:rsidRDefault="00E6466A" w:rsidP="00B95629">
      <w:pPr>
        <w:pStyle w:val="Heading3"/>
        <w:spacing w:before="0" w:after="120"/>
        <w:ind w:left="851" w:hanging="851"/>
        <w:rPr>
          <w:rFonts w:ascii="Verdana" w:hAnsi="Verdana"/>
          <w:sz w:val="20"/>
          <w:szCs w:val="20"/>
        </w:rPr>
      </w:pPr>
      <w:bookmarkStart w:id="60" w:name="S2016_4_2"/>
      <w:bookmarkEnd w:id="60"/>
      <w:r w:rsidRPr="000D445E">
        <w:rPr>
          <w:rFonts w:ascii="Verdana" w:hAnsi="Verdana"/>
          <w:sz w:val="20"/>
          <w:szCs w:val="20"/>
        </w:rPr>
        <w:t>4.2</w:t>
      </w:r>
      <w:r w:rsidRPr="000D445E">
        <w:rPr>
          <w:rFonts w:ascii="Verdana" w:hAnsi="Verdana"/>
          <w:sz w:val="20"/>
          <w:szCs w:val="20"/>
        </w:rPr>
        <w:tab/>
      </w:r>
      <w:r w:rsidR="00404D52" w:rsidRPr="000D445E">
        <w:rPr>
          <w:rFonts w:ascii="Verdana" w:hAnsi="Verdana"/>
          <w:sz w:val="20"/>
          <w:szCs w:val="20"/>
        </w:rPr>
        <w:t>Conclusion on past proposals (in lieu of PFC)</w:t>
      </w:r>
      <w:hyperlink w:anchor="Cont_4" w:history="1">
        <w:r w:rsidR="00286D13" w:rsidRPr="000D445E">
          <w:rPr>
            <w:rStyle w:val="Hyperlink"/>
            <w:rFonts w:ascii="Verdana" w:hAnsi="Verdana"/>
            <w:b w:val="0"/>
            <w:sz w:val="20"/>
            <w:szCs w:val="20"/>
            <w:u w:val="none"/>
          </w:rPr>
          <w:sym w:font="Wingdings" w:char="F0DD"/>
        </w:r>
      </w:hyperlink>
    </w:p>
    <w:p w:rsidR="00BE0D44" w:rsidRPr="000D445E" w:rsidRDefault="00D7774F" w:rsidP="007176AF">
      <w:pPr>
        <w:widowControl w:val="0"/>
        <w:spacing w:after="120"/>
        <w:jc w:val="both"/>
        <w:rPr>
          <w:rFonts w:ascii="Verdana" w:hAnsi="Verdana" w:cs="Arial"/>
          <w:sz w:val="20"/>
          <w:szCs w:val="20"/>
          <w:lang w:eastAsia="ja-JP"/>
        </w:rPr>
      </w:pPr>
      <w:r w:rsidRPr="000D445E">
        <w:rPr>
          <w:rFonts w:ascii="Verdana" w:hAnsi="Verdana" w:cs="Arial"/>
          <w:sz w:val="20"/>
          <w:szCs w:val="20"/>
          <w:lang w:eastAsia="ja-JP"/>
        </w:rPr>
        <w:t xml:space="preserve">Two validation repots were submitted by Dr David Berry, JCOMM and Ms Sibylle Krebber, DWD with respect to: </w:t>
      </w:r>
    </w:p>
    <w:p w:rsidR="001C73D6" w:rsidRPr="000D445E" w:rsidRDefault="00A809DB" w:rsidP="00A809DB">
      <w:pPr>
        <w:widowControl w:val="0"/>
        <w:ind w:left="567" w:hanging="567"/>
        <w:jc w:val="both"/>
        <w:rPr>
          <w:rFonts w:ascii="Verdana" w:hAnsi="Verdana"/>
          <w:sz w:val="20"/>
          <w:szCs w:val="20"/>
        </w:rPr>
      </w:pPr>
      <w:r w:rsidRPr="000D445E">
        <w:rPr>
          <w:rFonts w:ascii="Verdana" w:hAnsi="Verdana" w:cs="Arial"/>
          <w:sz w:val="20"/>
          <w:szCs w:val="20"/>
          <w:lang w:eastAsia="ja-JP"/>
        </w:rPr>
        <w:t>(1)</w:t>
      </w:r>
      <w:r w:rsidR="00D7774F" w:rsidRPr="000D445E">
        <w:rPr>
          <w:rFonts w:ascii="Verdana" w:hAnsi="Verdana" w:cs="Arial"/>
          <w:sz w:val="20"/>
          <w:szCs w:val="20"/>
          <w:lang w:eastAsia="ja-JP"/>
        </w:rPr>
        <w:tab/>
      </w:r>
      <w:r w:rsidR="00D7774F" w:rsidRPr="000D445E">
        <w:rPr>
          <w:rFonts w:ascii="Verdana" w:hAnsi="Verdana"/>
          <w:sz w:val="20"/>
          <w:szCs w:val="20"/>
        </w:rPr>
        <w:t>Validation report of GRIB2 new compression method – CCSDS libaec</w:t>
      </w:r>
    </w:p>
    <w:p w:rsidR="00D7774F" w:rsidRPr="000D445E" w:rsidRDefault="00A809DB" w:rsidP="00D72594">
      <w:pPr>
        <w:widowControl w:val="0"/>
        <w:spacing w:before="120"/>
        <w:ind w:left="567" w:hanging="567"/>
        <w:jc w:val="both"/>
        <w:rPr>
          <w:rFonts w:ascii="Verdana" w:hAnsi="Verdana" w:cs="Arial"/>
          <w:sz w:val="20"/>
          <w:szCs w:val="20"/>
          <w:lang w:eastAsia="ja-JP"/>
        </w:rPr>
      </w:pPr>
      <w:r w:rsidRPr="000D445E">
        <w:rPr>
          <w:rFonts w:ascii="Verdana" w:hAnsi="Verdana"/>
          <w:sz w:val="20"/>
          <w:szCs w:val="20"/>
        </w:rPr>
        <w:t>(2)</w:t>
      </w:r>
      <w:r w:rsidR="00D7774F" w:rsidRPr="000D445E">
        <w:rPr>
          <w:rFonts w:ascii="Verdana" w:hAnsi="Verdana"/>
          <w:sz w:val="20"/>
          <w:szCs w:val="20"/>
        </w:rPr>
        <w:tab/>
        <w:t>New BUFR elements and sequences for the reporting of Synoptic Reports from Sea Stations Suitable for VOS Data</w:t>
      </w:r>
    </w:p>
    <w:p w:rsidR="0081626E" w:rsidRPr="000D445E" w:rsidRDefault="0081626E" w:rsidP="0081626E">
      <w:pPr>
        <w:widowControl w:val="0"/>
        <w:jc w:val="both"/>
        <w:rPr>
          <w:rFonts w:ascii="Verdana" w:hAnsi="Verdana" w:cs="Arial"/>
          <w:sz w:val="20"/>
          <w:szCs w:val="20"/>
          <w:lang w:eastAsia="ja-JP"/>
        </w:rPr>
      </w:pPr>
    </w:p>
    <w:p w:rsidR="00D7774F" w:rsidRPr="000D445E" w:rsidRDefault="00D7774F" w:rsidP="007176AF">
      <w:pPr>
        <w:widowControl w:val="0"/>
        <w:jc w:val="both"/>
        <w:rPr>
          <w:rFonts w:ascii="Verdana" w:hAnsi="Verdana" w:cs="Arial"/>
          <w:sz w:val="20"/>
          <w:szCs w:val="20"/>
          <w:lang w:eastAsia="ja-JP"/>
        </w:rPr>
      </w:pPr>
      <w:r w:rsidRPr="000D445E">
        <w:rPr>
          <w:rFonts w:ascii="Verdana" w:hAnsi="Verdana" w:cs="Arial"/>
          <w:sz w:val="20"/>
          <w:szCs w:val="20"/>
          <w:lang w:eastAsia="ja-JP"/>
        </w:rPr>
        <w:t xml:space="preserve">These were referred in the item 2.2(6) and </w:t>
      </w:r>
      <w:r w:rsidR="007176AF" w:rsidRPr="000D445E">
        <w:rPr>
          <w:rFonts w:ascii="Verdana" w:hAnsi="Verdana" w:cs="Arial"/>
          <w:sz w:val="20"/>
          <w:szCs w:val="20"/>
          <w:lang w:eastAsia="ja-JP"/>
        </w:rPr>
        <w:t>3.2(6), respectively and no specific discussion was made in this agenda item.</w:t>
      </w:r>
    </w:p>
    <w:p w:rsidR="007176AF" w:rsidRPr="000D445E" w:rsidRDefault="007176AF" w:rsidP="007176AF">
      <w:pPr>
        <w:widowControl w:val="0"/>
        <w:jc w:val="both"/>
        <w:rPr>
          <w:rFonts w:ascii="Verdana" w:hAnsi="Verdana" w:cs="Arial"/>
          <w:sz w:val="20"/>
          <w:szCs w:val="20"/>
          <w:lang w:eastAsia="ja-JP"/>
        </w:rPr>
      </w:pPr>
    </w:p>
    <w:p w:rsidR="007176AF" w:rsidRPr="000D445E" w:rsidRDefault="007176AF" w:rsidP="007176AF">
      <w:pPr>
        <w:widowControl w:val="0"/>
        <w:jc w:val="both"/>
        <w:rPr>
          <w:rFonts w:ascii="Verdana" w:hAnsi="Verdana" w:cs="Arial"/>
          <w:sz w:val="20"/>
          <w:szCs w:val="20"/>
          <w:lang w:eastAsia="ja-JP"/>
        </w:rPr>
      </w:pPr>
    </w:p>
    <w:p w:rsidR="00E6466A" w:rsidRPr="00237282" w:rsidRDefault="00E6466A" w:rsidP="008517BD">
      <w:pPr>
        <w:pStyle w:val="Heading1"/>
        <w:spacing w:after="120"/>
        <w:ind w:left="567" w:hanging="567"/>
        <w:rPr>
          <w:rFonts w:ascii="Verdana" w:hAnsi="Verdana"/>
          <w:sz w:val="20"/>
          <w:szCs w:val="20"/>
        </w:rPr>
      </w:pPr>
      <w:bookmarkStart w:id="61" w:name="S2016_5"/>
      <w:bookmarkEnd w:id="61"/>
      <w:r w:rsidRPr="00237282">
        <w:rPr>
          <w:rFonts w:ascii="Verdana" w:hAnsi="Verdana"/>
          <w:sz w:val="20"/>
          <w:szCs w:val="20"/>
        </w:rPr>
        <w:t>5.</w:t>
      </w:r>
      <w:r w:rsidR="008517BD" w:rsidRPr="00237282">
        <w:rPr>
          <w:rFonts w:ascii="Verdana" w:hAnsi="Verdana"/>
          <w:sz w:val="20"/>
          <w:szCs w:val="20"/>
        </w:rPr>
        <w:tab/>
      </w:r>
      <w:r w:rsidRPr="00237282">
        <w:rPr>
          <w:rFonts w:ascii="Verdana" w:hAnsi="Verdana"/>
          <w:sz w:val="20"/>
          <w:szCs w:val="20"/>
        </w:rPr>
        <w:t>REGULATIONS FOR REPORTING TRADITIONAL OBSERVATION DATA IN TABLE-DRIVEN</w:t>
      </w:r>
      <w:r w:rsidR="008517BD" w:rsidRPr="00237282">
        <w:rPr>
          <w:rFonts w:ascii="Verdana" w:hAnsi="Verdana"/>
          <w:sz w:val="20"/>
          <w:szCs w:val="20"/>
        </w:rPr>
        <w:t xml:space="preserve"> </w:t>
      </w:r>
      <w:r w:rsidRPr="00237282">
        <w:rPr>
          <w:rFonts w:ascii="Verdana" w:hAnsi="Verdana"/>
          <w:sz w:val="20"/>
          <w:szCs w:val="20"/>
        </w:rPr>
        <w:t>CODE FORMS (TDCF): BUFR OR CREX</w:t>
      </w:r>
    </w:p>
    <w:p w:rsidR="006B7CEF" w:rsidRPr="00237282" w:rsidRDefault="002A35C5" w:rsidP="00C402CD">
      <w:pPr>
        <w:widowControl w:val="0"/>
        <w:jc w:val="both"/>
        <w:rPr>
          <w:rFonts w:ascii="Verdana" w:hAnsi="Verdana"/>
          <w:sz w:val="20"/>
          <w:szCs w:val="20"/>
        </w:rPr>
      </w:pPr>
      <w:bookmarkStart w:id="62" w:name="S2016_5_1"/>
      <w:bookmarkEnd w:id="62"/>
      <w:r w:rsidRPr="002A35C5">
        <w:rPr>
          <w:rFonts w:ascii="Verdana" w:hAnsi="Verdana"/>
          <w:sz w:val="20"/>
          <w:szCs w:val="20"/>
        </w:rPr>
        <w:t xml:space="preserve"> </w:t>
      </w:r>
      <w:r w:rsidR="00D7774F" w:rsidRPr="002A35C5">
        <w:rPr>
          <w:rFonts w:ascii="Verdana" w:hAnsi="Verdana"/>
          <w:sz w:val="20"/>
          <w:szCs w:val="20"/>
        </w:rPr>
        <w:t>(No proposal)</w:t>
      </w:r>
    </w:p>
    <w:p w:rsidR="001C73D6" w:rsidRPr="00237282" w:rsidRDefault="001C73D6" w:rsidP="00C402CD">
      <w:pPr>
        <w:widowControl w:val="0"/>
        <w:jc w:val="both"/>
        <w:rPr>
          <w:rFonts w:ascii="Verdana" w:hAnsi="Verdana" w:cs="Arial"/>
          <w:sz w:val="20"/>
          <w:szCs w:val="20"/>
          <w:lang w:eastAsia="ja-JP"/>
        </w:rPr>
      </w:pPr>
    </w:p>
    <w:p w:rsidR="00E82C2E" w:rsidRPr="00237282" w:rsidRDefault="00E82C2E" w:rsidP="00C402CD">
      <w:pPr>
        <w:widowControl w:val="0"/>
        <w:jc w:val="both"/>
        <w:rPr>
          <w:rFonts w:ascii="Verdana" w:hAnsi="Verdana" w:cs="Arial"/>
          <w:sz w:val="20"/>
          <w:szCs w:val="20"/>
          <w:lang w:eastAsia="ja-JP"/>
        </w:rPr>
      </w:pPr>
    </w:p>
    <w:p w:rsidR="007A72B3" w:rsidRPr="000D445E" w:rsidRDefault="0008104B" w:rsidP="008517BD">
      <w:pPr>
        <w:pStyle w:val="Heading1"/>
        <w:spacing w:after="120"/>
        <w:ind w:left="567" w:hanging="567"/>
        <w:rPr>
          <w:rFonts w:ascii="Verdana" w:hAnsi="Verdana"/>
          <w:sz w:val="20"/>
          <w:szCs w:val="20"/>
        </w:rPr>
      </w:pPr>
      <w:bookmarkStart w:id="63" w:name="S2016_6"/>
      <w:bookmarkEnd w:id="63"/>
      <w:r w:rsidRPr="000D445E">
        <w:rPr>
          <w:rFonts w:ascii="Verdana" w:hAnsi="Verdana"/>
          <w:sz w:val="20"/>
          <w:szCs w:val="20"/>
        </w:rPr>
        <w:t>6</w:t>
      </w:r>
      <w:r w:rsidR="007A72B3" w:rsidRPr="000D445E">
        <w:rPr>
          <w:rFonts w:ascii="Verdana" w:hAnsi="Verdana"/>
          <w:sz w:val="20"/>
          <w:szCs w:val="20"/>
        </w:rPr>
        <w:t>.</w:t>
      </w:r>
      <w:r w:rsidR="008517BD" w:rsidRPr="000D445E">
        <w:rPr>
          <w:rFonts w:ascii="Verdana" w:hAnsi="Verdana"/>
          <w:sz w:val="20"/>
          <w:szCs w:val="20"/>
        </w:rPr>
        <w:tab/>
      </w:r>
      <w:r w:rsidR="007A72B3" w:rsidRPr="000D445E">
        <w:rPr>
          <w:rFonts w:ascii="Verdana" w:hAnsi="Verdana"/>
          <w:sz w:val="20"/>
          <w:szCs w:val="20"/>
        </w:rPr>
        <w:t>TRADITIONAL ALPHANUMERIC CODES</w:t>
      </w:r>
    </w:p>
    <w:p w:rsidR="00EA6144" w:rsidRPr="000D445E" w:rsidRDefault="0008104B" w:rsidP="00137F97">
      <w:pPr>
        <w:pStyle w:val="Heading3"/>
        <w:spacing w:before="0" w:after="120"/>
        <w:ind w:left="851" w:hanging="851"/>
        <w:rPr>
          <w:rFonts w:ascii="Verdana" w:hAnsi="Verdana"/>
          <w:sz w:val="20"/>
          <w:szCs w:val="20"/>
        </w:rPr>
      </w:pPr>
      <w:bookmarkStart w:id="64" w:name="S2016_6_1"/>
      <w:bookmarkEnd w:id="64"/>
      <w:r w:rsidRPr="000D445E">
        <w:rPr>
          <w:rFonts w:ascii="Verdana" w:hAnsi="Verdana"/>
          <w:sz w:val="20"/>
          <w:szCs w:val="20"/>
        </w:rPr>
        <w:t>6</w:t>
      </w:r>
      <w:r w:rsidR="00EA6144" w:rsidRPr="000D445E">
        <w:rPr>
          <w:rFonts w:ascii="Verdana" w:hAnsi="Verdana"/>
          <w:sz w:val="20"/>
          <w:szCs w:val="20"/>
        </w:rPr>
        <w:t>.1</w:t>
      </w:r>
      <w:r w:rsidR="00EA6144" w:rsidRPr="000D445E">
        <w:rPr>
          <w:rFonts w:ascii="Verdana" w:hAnsi="Verdana"/>
          <w:sz w:val="20"/>
          <w:szCs w:val="20"/>
        </w:rPr>
        <w:tab/>
      </w:r>
      <w:r w:rsidR="001C46B3" w:rsidRPr="000D445E">
        <w:rPr>
          <w:rFonts w:ascii="Verdana" w:hAnsi="Verdana"/>
          <w:sz w:val="20"/>
          <w:szCs w:val="20"/>
        </w:rPr>
        <w:t>Amendment 77 to ICAO Annex 3</w:t>
      </w:r>
      <w:hyperlink w:anchor="Cont_6" w:history="1">
        <w:r w:rsidR="00AA2A59" w:rsidRPr="000D445E">
          <w:rPr>
            <w:rStyle w:val="Hyperlink"/>
            <w:rFonts w:ascii="Verdana" w:hAnsi="Verdana"/>
            <w:b w:val="0"/>
            <w:sz w:val="20"/>
            <w:szCs w:val="20"/>
            <w:u w:val="none"/>
          </w:rPr>
          <w:sym w:font="Wingdings" w:char="F0DD"/>
        </w:r>
      </w:hyperlink>
    </w:p>
    <w:p w:rsidR="00F807ED" w:rsidRPr="00FD7DAE" w:rsidRDefault="00F807ED" w:rsidP="006F7943">
      <w:pPr>
        <w:pStyle w:val="TextBody0"/>
        <w:spacing w:after="0" w:line="240" w:lineRule="auto"/>
        <w:jc w:val="both"/>
        <w:rPr>
          <w:rFonts w:ascii="Verdana" w:hAnsi="Verdana"/>
          <w:sz w:val="20"/>
          <w:szCs w:val="20"/>
        </w:rPr>
      </w:pPr>
      <w:r w:rsidRPr="00FD7DAE">
        <w:rPr>
          <w:rFonts w:ascii="Verdana" w:hAnsi="Verdana"/>
          <w:sz w:val="20"/>
          <w:szCs w:val="20"/>
        </w:rPr>
        <w:t xml:space="preserve">Mr Neil Halsey, representative from </w:t>
      </w:r>
      <w:r w:rsidR="008151BA" w:rsidRPr="00FD7DAE">
        <w:rPr>
          <w:rFonts w:ascii="Verdana" w:hAnsi="Verdana"/>
          <w:sz w:val="20"/>
          <w:szCs w:val="20"/>
        </w:rPr>
        <w:t>I</w:t>
      </w:r>
      <w:r w:rsidRPr="00FD7DAE">
        <w:rPr>
          <w:rFonts w:ascii="Verdana" w:hAnsi="Verdana"/>
          <w:sz w:val="20"/>
          <w:szCs w:val="20"/>
        </w:rPr>
        <w:t xml:space="preserve">nternational </w:t>
      </w:r>
      <w:r w:rsidR="008151BA" w:rsidRPr="00FD7DAE">
        <w:rPr>
          <w:rFonts w:ascii="Verdana" w:hAnsi="Verdana"/>
          <w:sz w:val="20"/>
          <w:szCs w:val="20"/>
        </w:rPr>
        <w:t>C</w:t>
      </w:r>
      <w:r w:rsidRPr="00FD7DAE">
        <w:rPr>
          <w:rFonts w:ascii="Verdana" w:hAnsi="Verdana"/>
          <w:sz w:val="20"/>
          <w:szCs w:val="20"/>
        </w:rPr>
        <w:t xml:space="preserve">ivil </w:t>
      </w:r>
      <w:r w:rsidR="008151BA" w:rsidRPr="00FD7DAE">
        <w:rPr>
          <w:rFonts w:ascii="Verdana" w:hAnsi="Verdana"/>
          <w:sz w:val="20"/>
          <w:szCs w:val="20"/>
        </w:rPr>
        <w:t>A</w:t>
      </w:r>
      <w:r w:rsidRPr="00FD7DAE">
        <w:rPr>
          <w:rFonts w:ascii="Verdana" w:hAnsi="Verdana"/>
          <w:sz w:val="20"/>
          <w:szCs w:val="20"/>
        </w:rPr>
        <w:t xml:space="preserve">viation </w:t>
      </w:r>
      <w:r w:rsidR="008151BA" w:rsidRPr="00FD7DAE">
        <w:rPr>
          <w:rFonts w:ascii="Verdana" w:hAnsi="Verdana"/>
          <w:sz w:val="20"/>
          <w:szCs w:val="20"/>
        </w:rPr>
        <w:t>O</w:t>
      </w:r>
      <w:r w:rsidRPr="00FD7DAE">
        <w:rPr>
          <w:rFonts w:ascii="Verdana" w:hAnsi="Verdana"/>
          <w:sz w:val="20"/>
          <w:szCs w:val="20"/>
        </w:rPr>
        <w:t>rganization (ICAO)</w:t>
      </w:r>
      <w:r w:rsidR="008151BA" w:rsidRPr="00FD7DAE">
        <w:rPr>
          <w:rFonts w:ascii="Verdana" w:hAnsi="Verdana"/>
          <w:sz w:val="20"/>
          <w:szCs w:val="20"/>
        </w:rPr>
        <w:t xml:space="preserve">, informed the </w:t>
      </w:r>
      <w:r w:rsidR="00C70A3C" w:rsidRPr="00FD7DAE">
        <w:rPr>
          <w:rFonts w:ascii="Verdana" w:hAnsi="Verdana"/>
          <w:sz w:val="20"/>
          <w:szCs w:val="20"/>
        </w:rPr>
        <w:t xml:space="preserve">WMO </w:t>
      </w:r>
      <w:r w:rsidR="008151BA" w:rsidRPr="00FD7DAE">
        <w:rPr>
          <w:rFonts w:ascii="Verdana" w:hAnsi="Verdana"/>
          <w:sz w:val="20"/>
          <w:szCs w:val="20"/>
        </w:rPr>
        <w:t xml:space="preserve">Secretariat and the </w:t>
      </w:r>
      <w:r w:rsidRPr="00FD7DAE">
        <w:rPr>
          <w:rFonts w:ascii="Verdana" w:hAnsi="Verdana"/>
          <w:sz w:val="20"/>
          <w:szCs w:val="20"/>
        </w:rPr>
        <w:t xml:space="preserve">IPET-DRMM </w:t>
      </w:r>
      <w:r w:rsidR="008151BA" w:rsidRPr="00FD7DAE">
        <w:rPr>
          <w:rFonts w:ascii="Verdana" w:hAnsi="Verdana"/>
          <w:sz w:val="20"/>
          <w:szCs w:val="20"/>
        </w:rPr>
        <w:t>that the ICAO ha</w:t>
      </w:r>
      <w:r w:rsidRPr="00FD7DAE">
        <w:rPr>
          <w:rFonts w:ascii="Verdana" w:hAnsi="Verdana"/>
          <w:sz w:val="20"/>
          <w:szCs w:val="20"/>
        </w:rPr>
        <w:t>d</w:t>
      </w:r>
      <w:r w:rsidR="008151BA" w:rsidRPr="00FD7DAE">
        <w:rPr>
          <w:rFonts w:ascii="Verdana" w:hAnsi="Verdana"/>
          <w:sz w:val="20"/>
          <w:szCs w:val="20"/>
        </w:rPr>
        <w:t xml:space="preserve"> decided not to carry out the amendments that </w:t>
      </w:r>
      <w:r w:rsidR="006F7943" w:rsidRPr="00FD7DAE">
        <w:rPr>
          <w:rFonts w:ascii="Verdana" w:hAnsi="Verdana"/>
          <w:sz w:val="20"/>
          <w:szCs w:val="20"/>
        </w:rPr>
        <w:t>was</w:t>
      </w:r>
      <w:r w:rsidR="008151BA" w:rsidRPr="00FD7DAE">
        <w:rPr>
          <w:rFonts w:ascii="Verdana" w:hAnsi="Verdana"/>
          <w:sz w:val="20"/>
          <w:szCs w:val="20"/>
        </w:rPr>
        <w:t xml:space="preserve"> submitted at IPET-DRMM</w:t>
      </w:r>
      <w:r w:rsidRPr="00FD7DAE">
        <w:rPr>
          <w:rFonts w:ascii="Verdana" w:hAnsi="Verdana"/>
          <w:sz w:val="20"/>
          <w:szCs w:val="20"/>
        </w:rPr>
        <w:t>-</w:t>
      </w:r>
      <w:r w:rsidR="008151BA" w:rsidRPr="00FD7DAE">
        <w:rPr>
          <w:rFonts w:ascii="Verdana" w:hAnsi="Verdana"/>
          <w:sz w:val="20"/>
          <w:szCs w:val="20"/>
        </w:rPr>
        <w:t xml:space="preserve">III in relation to </w:t>
      </w:r>
      <w:r w:rsidR="006F7943" w:rsidRPr="00FD7DAE">
        <w:rPr>
          <w:rFonts w:ascii="Verdana" w:hAnsi="Verdana"/>
          <w:sz w:val="20"/>
          <w:szCs w:val="20"/>
        </w:rPr>
        <w:t xml:space="preserve">the </w:t>
      </w:r>
      <w:r w:rsidR="008151BA" w:rsidRPr="00FD7DAE">
        <w:rPr>
          <w:rFonts w:ascii="Verdana" w:hAnsi="Verdana"/>
          <w:sz w:val="20"/>
          <w:szCs w:val="20"/>
        </w:rPr>
        <w:t>Amendment 77 of ICAO Annex 3</w:t>
      </w:r>
      <w:r w:rsidR="00EA6F7E" w:rsidRPr="00FD7DAE">
        <w:rPr>
          <w:rFonts w:ascii="Verdana" w:hAnsi="Verdana"/>
          <w:sz w:val="20"/>
          <w:szCs w:val="20"/>
        </w:rPr>
        <w:t>/WMO Technical Regulations, Volume II (WMO-No. 49)</w:t>
      </w:r>
      <w:r w:rsidR="008151BA" w:rsidRPr="00FD7DAE">
        <w:rPr>
          <w:rFonts w:ascii="Verdana" w:hAnsi="Verdana"/>
          <w:sz w:val="20"/>
          <w:szCs w:val="20"/>
        </w:rPr>
        <w:t>.</w:t>
      </w:r>
    </w:p>
    <w:p w:rsidR="00F807ED" w:rsidRPr="00FD7DAE" w:rsidRDefault="00F807ED" w:rsidP="00F807ED">
      <w:pPr>
        <w:pStyle w:val="TextBody0"/>
        <w:spacing w:after="0" w:line="240" w:lineRule="auto"/>
        <w:jc w:val="both"/>
        <w:rPr>
          <w:rFonts w:ascii="Verdana" w:hAnsi="Verdana"/>
          <w:sz w:val="20"/>
          <w:szCs w:val="20"/>
        </w:rPr>
      </w:pPr>
    </w:p>
    <w:p w:rsidR="00C91EFE" w:rsidRPr="00FD7DAE" w:rsidRDefault="00F807ED" w:rsidP="006F7943">
      <w:pPr>
        <w:pStyle w:val="TextBody0"/>
        <w:spacing w:after="0" w:line="240" w:lineRule="auto"/>
        <w:jc w:val="both"/>
        <w:rPr>
          <w:rFonts w:ascii="Verdana" w:hAnsi="Verdana"/>
          <w:sz w:val="20"/>
          <w:szCs w:val="20"/>
        </w:rPr>
      </w:pPr>
      <w:r w:rsidRPr="00FD7DAE">
        <w:rPr>
          <w:rFonts w:ascii="Verdana" w:hAnsi="Verdana"/>
          <w:sz w:val="20"/>
          <w:szCs w:val="20"/>
        </w:rPr>
        <w:t>Mr Yves Pelletier, MSC</w:t>
      </w:r>
      <w:r w:rsidR="00C70A3C" w:rsidRPr="00FD7DAE">
        <w:rPr>
          <w:rFonts w:ascii="Verdana" w:hAnsi="Verdana"/>
          <w:sz w:val="20"/>
          <w:szCs w:val="20"/>
        </w:rPr>
        <w:t>,</w:t>
      </w:r>
      <w:r w:rsidRPr="00FD7DAE">
        <w:rPr>
          <w:rFonts w:ascii="Verdana" w:hAnsi="Verdana"/>
          <w:sz w:val="20"/>
          <w:szCs w:val="20"/>
        </w:rPr>
        <w:t xml:space="preserve"> brought the decision by ICAO to the attention of the meeting, recognizing that n</w:t>
      </w:r>
      <w:r w:rsidR="008151BA" w:rsidRPr="00FD7DAE">
        <w:rPr>
          <w:rFonts w:ascii="Verdana" w:hAnsi="Verdana"/>
          <w:sz w:val="20"/>
          <w:szCs w:val="20"/>
        </w:rPr>
        <w:t xml:space="preserve">o further </w:t>
      </w:r>
      <w:r w:rsidR="006F7943" w:rsidRPr="00FD7DAE">
        <w:rPr>
          <w:rFonts w:ascii="Verdana" w:hAnsi="Verdana"/>
          <w:sz w:val="20"/>
          <w:szCs w:val="20"/>
        </w:rPr>
        <w:t xml:space="preserve">work </w:t>
      </w:r>
      <w:r w:rsidRPr="00FD7DAE">
        <w:rPr>
          <w:rFonts w:ascii="Verdana" w:hAnsi="Verdana"/>
          <w:sz w:val="20"/>
          <w:szCs w:val="20"/>
        </w:rPr>
        <w:t>would be requested to IPET-DRMM</w:t>
      </w:r>
      <w:r w:rsidR="006D62F0">
        <w:rPr>
          <w:rFonts w:ascii="Verdana" w:hAnsi="Verdana"/>
          <w:sz w:val="20"/>
          <w:szCs w:val="20"/>
        </w:rPr>
        <w:t xml:space="preserve"> in this context</w:t>
      </w:r>
      <w:r w:rsidRPr="00FD7DAE">
        <w:rPr>
          <w:rFonts w:ascii="Verdana" w:hAnsi="Verdana"/>
          <w:sz w:val="20"/>
          <w:szCs w:val="20"/>
        </w:rPr>
        <w:t xml:space="preserve"> regardless of readiness of TT-</w:t>
      </w:r>
      <w:proofErr w:type="spellStart"/>
      <w:r w:rsidRPr="00FD7DAE">
        <w:rPr>
          <w:rFonts w:ascii="Verdana" w:hAnsi="Verdana"/>
          <w:sz w:val="20"/>
          <w:szCs w:val="20"/>
        </w:rPr>
        <w:t>AvCI</w:t>
      </w:r>
      <w:proofErr w:type="spellEnd"/>
      <w:r w:rsidR="008151BA" w:rsidRPr="00FD7DAE">
        <w:rPr>
          <w:rFonts w:ascii="Verdana" w:hAnsi="Verdana"/>
          <w:sz w:val="20"/>
          <w:szCs w:val="20"/>
        </w:rPr>
        <w:t>.</w:t>
      </w:r>
    </w:p>
    <w:p w:rsidR="00F807ED" w:rsidRPr="00FD7DAE" w:rsidRDefault="00F807ED" w:rsidP="00F807ED">
      <w:pPr>
        <w:pStyle w:val="TextBody0"/>
        <w:spacing w:after="0" w:line="240" w:lineRule="auto"/>
        <w:jc w:val="both"/>
        <w:rPr>
          <w:rFonts w:ascii="Verdana" w:hAnsi="Verdana"/>
          <w:sz w:val="20"/>
          <w:szCs w:val="20"/>
        </w:rPr>
      </w:pPr>
    </w:p>
    <w:p w:rsidR="00F807ED" w:rsidRPr="000D445E" w:rsidRDefault="00F807ED" w:rsidP="006F7943">
      <w:pPr>
        <w:pStyle w:val="TextBody0"/>
        <w:spacing w:after="0" w:line="240" w:lineRule="auto"/>
        <w:jc w:val="both"/>
        <w:rPr>
          <w:rFonts w:ascii="Verdana" w:eastAsia="MS Mincho" w:hAnsi="Verdana" w:cs="Arial"/>
          <w:sz w:val="20"/>
          <w:szCs w:val="20"/>
          <w:lang w:eastAsia="ja-JP"/>
        </w:rPr>
      </w:pPr>
      <w:r w:rsidRPr="00FD7DAE">
        <w:rPr>
          <w:rFonts w:ascii="Verdana" w:hAnsi="Verdana"/>
          <w:sz w:val="20"/>
          <w:szCs w:val="20"/>
        </w:rPr>
        <w:t>It was notified that the next Amendment to ICAO Annex 3 was expected in 2018</w:t>
      </w:r>
      <w:r w:rsidR="006F7943" w:rsidRPr="00FD7DAE">
        <w:rPr>
          <w:rFonts w:ascii="Verdana" w:hAnsi="Verdana"/>
          <w:sz w:val="20"/>
          <w:szCs w:val="20"/>
        </w:rPr>
        <w:t xml:space="preserve"> due to the change to the cycle of amendments at ICAO side.</w:t>
      </w:r>
    </w:p>
    <w:p w:rsidR="0065626C" w:rsidRPr="000D445E" w:rsidRDefault="0065626C" w:rsidP="00C91EFE">
      <w:pPr>
        <w:pStyle w:val="TextBody0"/>
        <w:spacing w:after="0" w:line="240" w:lineRule="auto"/>
        <w:jc w:val="both"/>
        <w:rPr>
          <w:rFonts w:ascii="Verdana" w:eastAsia="MS Mincho" w:hAnsi="Verdana" w:cs="Arial"/>
          <w:sz w:val="20"/>
          <w:szCs w:val="20"/>
          <w:lang w:eastAsia="ja-JP"/>
        </w:rPr>
      </w:pPr>
    </w:p>
    <w:p w:rsidR="00C91EFE" w:rsidRPr="000D445E" w:rsidRDefault="00C91EFE" w:rsidP="00665915">
      <w:pPr>
        <w:widowControl w:val="0"/>
        <w:tabs>
          <w:tab w:val="left" w:pos="770"/>
          <w:tab w:val="right" w:leader="dot" w:pos="9350"/>
          <w:tab w:val="right" w:leader="dot" w:pos="9790"/>
        </w:tabs>
        <w:ind w:left="770" w:right="54" w:hanging="770"/>
        <w:rPr>
          <w:rFonts w:ascii="Verdana" w:hAnsi="Verdana" w:cs="Arial"/>
          <w:bCs/>
          <w:sz w:val="20"/>
          <w:szCs w:val="20"/>
          <w:lang w:eastAsia="ja-JP"/>
        </w:rPr>
      </w:pPr>
    </w:p>
    <w:p w:rsidR="00334171" w:rsidRPr="000D445E" w:rsidRDefault="0008104B" w:rsidP="008517BD">
      <w:pPr>
        <w:pStyle w:val="Heading1"/>
        <w:spacing w:after="120"/>
        <w:ind w:left="567" w:hanging="567"/>
        <w:rPr>
          <w:rFonts w:ascii="Verdana" w:hAnsi="Verdana"/>
          <w:sz w:val="20"/>
          <w:szCs w:val="20"/>
        </w:rPr>
      </w:pPr>
      <w:bookmarkStart w:id="65" w:name="S2016_7"/>
      <w:bookmarkEnd w:id="65"/>
      <w:r w:rsidRPr="000D445E">
        <w:rPr>
          <w:rFonts w:ascii="Verdana" w:hAnsi="Verdana"/>
          <w:sz w:val="20"/>
          <w:szCs w:val="20"/>
        </w:rPr>
        <w:t>7</w:t>
      </w:r>
      <w:r w:rsidR="00821103" w:rsidRPr="000D445E">
        <w:rPr>
          <w:rFonts w:ascii="Verdana" w:hAnsi="Verdana"/>
          <w:sz w:val="20"/>
          <w:szCs w:val="20"/>
        </w:rPr>
        <w:t>.</w:t>
      </w:r>
      <w:r w:rsidR="008517BD" w:rsidRPr="000D445E">
        <w:rPr>
          <w:rFonts w:ascii="Verdana" w:hAnsi="Verdana"/>
          <w:sz w:val="20"/>
          <w:szCs w:val="20"/>
        </w:rPr>
        <w:tab/>
      </w:r>
      <w:r w:rsidR="00334171" w:rsidRPr="000D445E">
        <w:rPr>
          <w:rFonts w:ascii="Verdana" w:hAnsi="Verdana"/>
          <w:sz w:val="20"/>
          <w:szCs w:val="20"/>
        </w:rPr>
        <w:t>MIGRATION TO TABLE DRIVEN CODE FORMS</w:t>
      </w:r>
      <w:r w:rsidR="002F35B5" w:rsidRPr="000D445E">
        <w:rPr>
          <w:rFonts w:ascii="Verdana" w:hAnsi="Verdana"/>
          <w:sz w:val="20"/>
          <w:szCs w:val="20"/>
        </w:rPr>
        <w:t xml:space="preserve"> (TDCF)</w:t>
      </w:r>
    </w:p>
    <w:p w:rsidR="00334171" w:rsidRPr="000D445E" w:rsidRDefault="0008104B" w:rsidP="006D62F0">
      <w:pPr>
        <w:pStyle w:val="Heading3"/>
        <w:spacing w:before="0" w:after="120"/>
        <w:ind w:left="851" w:hanging="851"/>
        <w:rPr>
          <w:rFonts w:ascii="Verdana" w:hAnsi="Verdana"/>
          <w:sz w:val="20"/>
          <w:szCs w:val="20"/>
        </w:rPr>
      </w:pPr>
      <w:bookmarkStart w:id="66" w:name="S2016_7_1"/>
      <w:bookmarkEnd w:id="66"/>
      <w:r w:rsidRPr="000D445E">
        <w:rPr>
          <w:rFonts w:ascii="Verdana" w:hAnsi="Verdana"/>
          <w:sz w:val="20"/>
          <w:szCs w:val="20"/>
        </w:rPr>
        <w:t>7</w:t>
      </w:r>
      <w:r w:rsidR="00821103" w:rsidRPr="000D445E">
        <w:rPr>
          <w:rFonts w:ascii="Verdana" w:hAnsi="Verdana"/>
          <w:sz w:val="20"/>
          <w:szCs w:val="20"/>
        </w:rPr>
        <w:t>.1</w:t>
      </w:r>
      <w:r w:rsidR="00821103" w:rsidRPr="000D445E">
        <w:rPr>
          <w:rFonts w:ascii="Verdana" w:hAnsi="Verdana"/>
          <w:sz w:val="20"/>
          <w:szCs w:val="20"/>
        </w:rPr>
        <w:tab/>
      </w:r>
      <w:r w:rsidR="00404D52" w:rsidRPr="000D445E">
        <w:rPr>
          <w:rFonts w:ascii="Verdana" w:hAnsi="Verdana"/>
          <w:sz w:val="20"/>
          <w:szCs w:val="20"/>
        </w:rPr>
        <w:t>Status of migration by WWW Monitoring Exercise</w:t>
      </w:r>
      <w:hyperlink w:anchor="Cont_7" w:history="1">
        <w:r w:rsidR="00AA2A59" w:rsidRPr="000D445E">
          <w:rPr>
            <w:rStyle w:val="Hyperlink"/>
            <w:rFonts w:ascii="Verdana" w:hAnsi="Verdana"/>
            <w:b w:val="0"/>
            <w:sz w:val="20"/>
            <w:szCs w:val="20"/>
            <w:u w:val="none"/>
          </w:rPr>
          <w:sym w:font="Wingdings" w:char="F0DD"/>
        </w:r>
      </w:hyperlink>
    </w:p>
    <w:p w:rsidR="00FF0969" w:rsidRPr="00FD7DAE" w:rsidRDefault="009A5ABF" w:rsidP="006D62F0">
      <w:pPr>
        <w:pStyle w:val="TextBody0"/>
        <w:spacing w:after="0" w:line="240" w:lineRule="auto"/>
        <w:jc w:val="both"/>
        <w:rPr>
          <w:rFonts w:ascii="Verdana" w:eastAsia="MS Mincho" w:hAnsi="Verdana" w:cs="Arial"/>
          <w:sz w:val="20"/>
          <w:szCs w:val="20"/>
          <w:lang w:eastAsia="ja-JP"/>
        </w:rPr>
      </w:pPr>
      <w:r w:rsidRPr="00FD7DAE">
        <w:rPr>
          <w:rFonts w:ascii="Verdana" w:eastAsia="MS Mincho" w:hAnsi="Verdana" w:cs="Arial"/>
          <w:sz w:val="20"/>
          <w:szCs w:val="20"/>
          <w:lang w:eastAsia="ja-JP"/>
        </w:rPr>
        <w:t>The meeting was informed of t</w:t>
      </w:r>
      <w:r w:rsidR="00FF0969" w:rsidRPr="00FD7DAE">
        <w:rPr>
          <w:rFonts w:ascii="Verdana" w:eastAsia="MS Mincho" w:hAnsi="Verdana" w:cs="Arial"/>
          <w:sz w:val="20"/>
          <w:szCs w:val="20"/>
          <w:lang w:eastAsia="ja-JP"/>
        </w:rPr>
        <w:t xml:space="preserve">he results of the Special MTN Monitoring (SMM) </w:t>
      </w:r>
      <w:r w:rsidRPr="00FD7DAE">
        <w:rPr>
          <w:rFonts w:ascii="Verdana" w:eastAsia="MS Mincho" w:hAnsi="Verdana" w:cs="Arial"/>
          <w:sz w:val="20"/>
          <w:szCs w:val="20"/>
          <w:lang w:eastAsia="ja-JP"/>
        </w:rPr>
        <w:t>on</w:t>
      </w:r>
      <w:r w:rsidR="00FF0969" w:rsidRPr="00FD7DAE">
        <w:rPr>
          <w:rFonts w:ascii="Verdana" w:eastAsia="MS Mincho" w:hAnsi="Verdana" w:cs="Arial"/>
          <w:sz w:val="20"/>
          <w:szCs w:val="20"/>
          <w:lang w:eastAsia="ja-JP"/>
        </w:rPr>
        <w:t xml:space="preserve"> reports exchanged in BUF</w:t>
      </w:r>
      <w:r w:rsidR="002E447E" w:rsidRPr="00FD7DAE">
        <w:rPr>
          <w:rFonts w:ascii="Verdana" w:eastAsia="MS Mincho" w:hAnsi="Verdana" w:cs="Arial"/>
          <w:sz w:val="20"/>
          <w:szCs w:val="20"/>
          <w:lang w:eastAsia="ja-JP"/>
        </w:rPr>
        <w:t>R</w:t>
      </w:r>
      <w:r w:rsidR="003D4809" w:rsidRPr="00FD7DAE">
        <w:rPr>
          <w:rFonts w:ascii="Verdana" w:eastAsia="MS Mincho" w:hAnsi="Verdana" w:cs="Arial"/>
          <w:sz w:val="20"/>
          <w:szCs w:val="20"/>
          <w:lang w:eastAsia="ja-JP"/>
        </w:rPr>
        <w:t xml:space="preserve"> during 1-15 January 2016</w:t>
      </w:r>
      <w:r w:rsidRPr="00FD7DAE">
        <w:rPr>
          <w:rFonts w:ascii="Verdana" w:eastAsia="MS Mincho" w:hAnsi="Verdana" w:cs="Arial"/>
          <w:sz w:val="20"/>
          <w:szCs w:val="20"/>
          <w:lang w:eastAsia="ja-JP"/>
        </w:rPr>
        <w:t>, which are</w:t>
      </w:r>
      <w:r w:rsidR="00FF0969" w:rsidRPr="00FD7DAE">
        <w:rPr>
          <w:rFonts w:ascii="Verdana" w:eastAsia="MS Mincho" w:hAnsi="Verdana" w:cs="Arial"/>
          <w:sz w:val="20"/>
          <w:szCs w:val="20"/>
          <w:lang w:eastAsia="ja-JP"/>
        </w:rPr>
        <w:t xml:space="preserve"> </w:t>
      </w:r>
      <w:r w:rsidR="00D6568A" w:rsidRPr="00FD7DAE">
        <w:rPr>
          <w:rFonts w:ascii="Verdana" w:eastAsia="MS Mincho" w:hAnsi="Verdana" w:cs="Arial"/>
          <w:sz w:val="20"/>
          <w:szCs w:val="20"/>
          <w:lang w:eastAsia="ja-JP"/>
        </w:rPr>
        <w:t xml:space="preserve">as </w:t>
      </w:r>
      <w:r w:rsidR="00FF0969" w:rsidRPr="00FD7DAE">
        <w:rPr>
          <w:rFonts w:ascii="Verdana" w:eastAsia="MS Mincho" w:hAnsi="Verdana" w:cs="Arial"/>
          <w:sz w:val="20"/>
          <w:szCs w:val="20"/>
          <w:lang w:eastAsia="ja-JP"/>
        </w:rPr>
        <w:t xml:space="preserve">in the </w:t>
      </w:r>
      <w:hyperlink r:id="rId46" w:anchor="A2016_7_1" w:history="1">
        <w:r w:rsidR="006D62F0" w:rsidRPr="006D62F0">
          <w:rPr>
            <w:rStyle w:val="Hyperlink"/>
            <w:rFonts w:ascii="Verdana" w:hAnsi="Verdana" w:cs="Arial"/>
            <w:b/>
            <w:bCs/>
            <w:sz w:val="20"/>
            <w:szCs w:val="20"/>
            <w:u w:val="none"/>
          </w:rPr>
          <w:t>Annex</w:t>
        </w:r>
      </w:hyperlink>
      <w:r w:rsidRPr="00FD7DAE">
        <w:rPr>
          <w:rFonts w:ascii="Verdana" w:eastAsia="MS Mincho" w:hAnsi="Verdana" w:cs="Arial"/>
          <w:sz w:val="20"/>
          <w:szCs w:val="20"/>
          <w:lang w:eastAsia="ja-JP"/>
        </w:rPr>
        <w:t xml:space="preserve"> to this paragraph and </w:t>
      </w:r>
      <w:r w:rsidRPr="00FD7DAE">
        <w:rPr>
          <w:rFonts w:ascii="Verdana" w:eastAsia="MS Mincho" w:hAnsi="Verdana" w:cs="Arial"/>
          <w:sz w:val="20"/>
          <w:szCs w:val="20"/>
          <w:lang w:eastAsia="ja-JP"/>
        </w:rPr>
        <w:lastRenderedPageBreak/>
        <w:t>summarized below</w:t>
      </w:r>
      <w:r w:rsidR="00C42AC3" w:rsidRPr="00FD7DAE">
        <w:rPr>
          <w:rFonts w:ascii="Verdana" w:eastAsia="MS Mincho" w:hAnsi="Verdana" w:cs="Arial"/>
          <w:sz w:val="20"/>
          <w:szCs w:val="20"/>
          <w:lang w:eastAsia="ja-JP"/>
        </w:rPr>
        <w:t xml:space="preserve">, since the </w:t>
      </w:r>
      <w:r w:rsidR="003D4809" w:rsidRPr="00FD7DAE">
        <w:rPr>
          <w:rFonts w:ascii="Verdana" w:eastAsia="MS Mincho" w:hAnsi="Verdana" w:cs="Arial"/>
          <w:sz w:val="20"/>
          <w:szCs w:val="20"/>
          <w:lang w:eastAsia="ja-JP"/>
        </w:rPr>
        <w:t>statistics for April 2016 appeared to be problems with the gathering of the monitoring statistics from the participating RTHs</w:t>
      </w:r>
      <w:r w:rsidR="00FF0969" w:rsidRPr="00FD7DAE">
        <w:rPr>
          <w:rFonts w:ascii="Verdana" w:eastAsia="MS Mincho" w:hAnsi="Verdana" w:cs="Arial"/>
          <w:sz w:val="20"/>
          <w:szCs w:val="20"/>
          <w:lang w:eastAsia="ja-JP"/>
        </w:rPr>
        <w:t>.</w:t>
      </w:r>
    </w:p>
    <w:p w:rsidR="009A5ABF" w:rsidRPr="00FD7DAE" w:rsidRDefault="009A5ABF" w:rsidP="009A5ABF">
      <w:pPr>
        <w:jc w:val="both"/>
        <w:outlineLvl w:val="0"/>
        <w:rPr>
          <w:rFonts w:ascii="Verdana" w:hAnsi="Verdana" w:cs="Arial"/>
          <w:sz w:val="20"/>
          <w:szCs w:val="20"/>
        </w:rPr>
      </w:pPr>
    </w:p>
    <w:p w:rsidR="003D4809" w:rsidRPr="00FD7DAE" w:rsidRDefault="003D4809" w:rsidP="003D4809">
      <w:pPr>
        <w:spacing w:before="120"/>
        <w:jc w:val="both"/>
        <w:outlineLvl w:val="0"/>
        <w:rPr>
          <w:rFonts w:ascii="Verdana" w:hAnsi="Verdana"/>
          <w:sz w:val="20"/>
          <w:szCs w:val="20"/>
        </w:rPr>
      </w:pPr>
      <w:r w:rsidRPr="00FD7DAE">
        <w:rPr>
          <w:rFonts w:ascii="Verdana" w:hAnsi="Verdana"/>
          <w:sz w:val="20"/>
          <w:szCs w:val="20"/>
          <w:u w:val="single"/>
        </w:rPr>
        <w:t>Surface BUFR reports</w:t>
      </w:r>
      <w:r w:rsidRPr="00FD7DAE">
        <w:rPr>
          <w:rFonts w:ascii="Verdana" w:hAnsi="Verdana"/>
          <w:sz w:val="20"/>
          <w:szCs w:val="20"/>
        </w:rPr>
        <w:t>: In Regions II and VI the distribution of surface in TDCF is similar (though often lower than) for TAC. For many observing sites it is clear that the Member is capable of producing reports in TDCF but did not always do so (though it should be borne in mind that this is exactly the pattern  that would be seen  if TDCF were introduced during the month).</w:t>
      </w:r>
    </w:p>
    <w:p w:rsidR="003D4809" w:rsidRPr="00FD7DAE" w:rsidRDefault="003D4809" w:rsidP="003D4809">
      <w:pPr>
        <w:spacing w:before="120"/>
        <w:jc w:val="both"/>
        <w:outlineLvl w:val="0"/>
        <w:rPr>
          <w:rFonts w:ascii="Verdana" w:hAnsi="Verdana"/>
          <w:sz w:val="20"/>
          <w:szCs w:val="20"/>
        </w:rPr>
      </w:pPr>
      <w:r w:rsidRPr="00FD7DAE">
        <w:rPr>
          <w:rFonts w:ascii="Verdana" w:hAnsi="Verdana"/>
          <w:sz w:val="20"/>
          <w:szCs w:val="20"/>
        </w:rPr>
        <w:t xml:space="preserve">In Regions III and V, many Members have been good progress in creating TDCF reports, but there are still some that have not yet started distributing reports. </w:t>
      </w:r>
    </w:p>
    <w:p w:rsidR="003D4809" w:rsidRPr="00FD7DAE" w:rsidRDefault="003D4809" w:rsidP="003D4809">
      <w:pPr>
        <w:spacing w:before="120"/>
        <w:jc w:val="both"/>
        <w:outlineLvl w:val="0"/>
        <w:rPr>
          <w:rFonts w:ascii="Verdana" w:hAnsi="Verdana"/>
          <w:sz w:val="20"/>
          <w:szCs w:val="20"/>
        </w:rPr>
      </w:pPr>
      <w:r w:rsidRPr="00FD7DAE">
        <w:rPr>
          <w:rFonts w:ascii="Verdana" w:hAnsi="Verdana"/>
          <w:sz w:val="20"/>
          <w:szCs w:val="20"/>
        </w:rPr>
        <w:t xml:space="preserve">Progress with migration in Region I is hindered by the overall lack of observations. ASECNA has assisted its Member countries by converting observations to TDCF. </w:t>
      </w:r>
    </w:p>
    <w:p w:rsidR="003D4809" w:rsidRPr="00FD7DAE" w:rsidRDefault="003D4809" w:rsidP="003D4809">
      <w:pPr>
        <w:jc w:val="both"/>
        <w:outlineLvl w:val="0"/>
        <w:rPr>
          <w:rFonts w:ascii="Verdana" w:hAnsi="Verdana"/>
          <w:sz w:val="20"/>
          <w:szCs w:val="20"/>
        </w:rPr>
      </w:pPr>
    </w:p>
    <w:p w:rsidR="003D4809" w:rsidRPr="00FD7DAE" w:rsidRDefault="003D4809" w:rsidP="003D4809">
      <w:pPr>
        <w:jc w:val="both"/>
        <w:outlineLvl w:val="0"/>
        <w:rPr>
          <w:rFonts w:ascii="Verdana" w:hAnsi="Verdana"/>
          <w:sz w:val="20"/>
          <w:szCs w:val="20"/>
        </w:rPr>
      </w:pPr>
      <w:r w:rsidRPr="00FD7DAE">
        <w:rPr>
          <w:rFonts w:ascii="Verdana" w:hAnsi="Verdana"/>
          <w:sz w:val="20"/>
          <w:szCs w:val="20"/>
          <w:u w:val="single"/>
        </w:rPr>
        <w:t>Upper-air BUFR reports</w:t>
      </w:r>
      <w:r w:rsidRPr="00FD7DAE">
        <w:rPr>
          <w:rFonts w:ascii="Verdana" w:hAnsi="Verdana"/>
          <w:sz w:val="20"/>
          <w:szCs w:val="20"/>
        </w:rPr>
        <w:t xml:space="preserve">: All regions have made some  progress to reporting upper air reports in TDCF. Some countries (most visible in the plot because of their size are Canada and Russia) had started issuing reports in TDCF for some stations but had not completed the migration. </w:t>
      </w:r>
    </w:p>
    <w:p w:rsidR="003D4809" w:rsidRPr="00FD7DAE" w:rsidRDefault="003D4809" w:rsidP="003D4809">
      <w:pPr>
        <w:jc w:val="both"/>
        <w:outlineLvl w:val="0"/>
        <w:rPr>
          <w:rFonts w:ascii="Verdana" w:hAnsi="Verdana"/>
          <w:sz w:val="20"/>
          <w:szCs w:val="20"/>
        </w:rPr>
      </w:pPr>
    </w:p>
    <w:p w:rsidR="003D4809" w:rsidRPr="00FD7DAE" w:rsidRDefault="003D4809" w:rsidP="003D4809">
      <w:pPr>
        <w:jc w:val="both"/>
        <w:outlineLvl w:val="0"/>
        <w:rPr>
          <w:rFonts w:ascii="Verdana" w:hAnsi="Verdana"/>
          <w:sz w:val="20"/>
          <w:szCs w:val="20"/>
        </w:rPr>
      </w:pPr>
      <w:r w:rsidRPr="00FD7DAE">
        <w:rPr>
          <w:rFonts w:ascii="Verdana" w:hAnsi="Verdana"/>
          <w:sz w:val="20"/>
          <w:szCs w:val="20"/>
        </w:rPr>
        <w:t>These statistics only reflect whether an upper air report was received from the  country; it does not indicate whether  it was a “native” report or converted from a TAC report.</w:t>
      </w:r>
    </w:p>
    <w:p w:rsidR="003D4809" w:rsidRPr="00FD7DAE" w:rsidRDefault="003D4809" w:rsidP="003D4809">
      <w:pPr>
        <w:jc w:val="both"/>
        <w:outlineLvl w:val="0"/>
        <w:rPr>
          <w:rFonts w:ascii="Verdana" w:hAnsi="Verdana"/>
          <w:sz w:val="20"/>
          <w:szCs w:val="20"/>
        </w:rPr>
      </w:pPr>
    </w:p>
    <w:p w:rsidR="003D4809" w:rsidRPr="00FD7DAE" w:rsidRDefault="003D4809" w:rsidP="003D4809">
      <w:pPr>
        <w:jc w:val="both"/>
        <w:outlineLvl w:val="0"/>
        <w:rPr>
          <w:rFonts w:ascii="Verdana" w:hAnsi="Verdana"/>
          <w:sz w:val="20"/>
          <w:szCs w:val="20"/>
        </w:rPr>
      </w:pPr>
      <w:r w:rsidRPr="00FD7DAE">
        <w:rPr>
          <w:rFonts w:ascii="Verdana" w:hAnsi="Verdana"/>
          <w:sz w:val="20"/>
          <w:szCs w:val="20"/>
          <w:u w:val="single"/>
        </w:rPr>
        <w:t>Climate BUFR reports</w:t>
      </w:r>
      <w:r w:rsidRPr="00FD7DAE">
        <w:rPr>
          <w:rFonts w:ascii="Verdana" w:hAnsi="Verdana"/>
          <w:sz w:val="20"/>
          <w:szCs w:val="20"/>
        </w:rPr>
        <w:t>: Although many countries produced CLIMAT reports in TDCF, many did not. There was no clear Regional pattern for the  migration, suggesting that the Regional Associations may have concentrated on those reports used for o</w:t>
      </w:r>
      <w:r w:rsidR="00364AD6" w:rsidRPr="00FD7DAE">
        <w:rPr>
          <w:rFonts w:ascii="Verdana" w:hAnsi="Verdana"/>
          <w:sz w:val="20"/>
          <w:szCs w:val="20"/>
        </w:rPr>
        <w:t>perational weather forecasting.</w:t>
      </w:r>
    </w:p>
    <w:p w:rsidR="003D4809" w:rsidRPr="00FD7DAE" w:rsidRDefault="003D4809" w:rsidP="003D4809">
      <w:pPr>
        <w:jc w:val="both"/>
        <w:outlineLvl w:val="0"/>
        <w:rPr>
          <w:rFonts w:ascii="Verdana" w:hAnsi="Verdana"/>
          <w:sz w:val="20"/>
          <w:szCs w:val="20"/>
        </w:rPr>
      </w:pPr>
    </w:p>
    <w:p w:rsidR="00542537" w:rsidRPr="00FD7DAE" w:rsidRDefault="00542537" w:rsidP="001A299C">
      <w:pPr>
        <w:jc w:val="both"/>
        <w:outlineLvl w:val="0"/>
        <w:rPr>
          <w:rFonts w:ascii="Verdana" w:hAnsi="Verdana"/>
          <w:sz w:val="20"/>
          <w:szCs w:val="20"/>
          <w:lang w:eastAsia="ja-JP"/>
        </w:rPr>
      </w:pPr>
      <w:r w:rsidRPr="00FD7DAE">
        <w:rPr>
          <w:rFonts w:ascii="Verdana" w:hAnsi="Verdana"/>
          <w:sz w:val="20"/>
          <w:szCs w:val="20"/>
          <w:lang w:eastAsia="ja-JP"/>
        </w:rPr>
        <w:t>In this relation, the meeting glanced at the issue of u</w:t>
      </w:r>
      <w:r w:rsidR="006F7943" w:rsidRPr="00FD7DAE">
        <w:rPr>
          <w:rFonts w:ascii="Verdana" w:hAnsi="Verdana"/>
          <w:sz w:val="20"/>
          <w:szCs w:val="20"/>
          <w:lang w:eastAsia="ja-JP"/>
        </w:rPr>
        <w:t xml:space="preserve">pper-air </w:t>
      </w:r>
      <w:r w:rsidRPr="00FD7DAE">
        <w:rPr>
          <w:rFonts w:ascii="Verdana" w:hAnsi="Verdana"/>
          <w:sz w:val="20"/>
          <w:szCs w:val="20"/>
          <w:lang w:eastAsia="ja-JP"/>
        </w:rPr>
        <w:t xml:space="preserve">BUFR data being dealt by the CBS </w:t>
      </w:r>
      <w:r w:rsidR="00364AD6" w:rsidRPr="00FD7DAE">
        <w:rPr>
          <w:rFonts w:ascii="Verdana" w:hAnsi="Verdana"/>
          <w:sz w:val="20"/>
          <w:szCs w:val="20"/>
          <w:lang w:eastAsia="ja-JP"/>
        </w:rPr>
        <w:t>Management Group T</w:t>
      </w:r>
      <w:r w:rsidRPr="00FD7DAE">
        <w:rPr>
          <w:rFonts w:ascii="Verdana" w:hAnsi="Verdana"/>
          <w:sz w:val="20"/>
          <w:szCs w:val="20"/>
          <w:lang w:eastAsia="ja-JP"/>
        </w:rPr>
        <w:t xml:space="preserve">ask </w:t>
      </w:r>
      <w:r w:rsidR="00364AD6" w:rsidRPr="00FD7DAE">
        <w:rPr>
          <w:rFonts w:ascii="Verdana" w:hAnsi="Verdana"/>
          <w:sz w:val="20"/>
          <w:szCs w:val="20"/>
          <w:lang w:eastAsia="ja-JP"/>
        </w:rPr>
        <w:t>T</w:t>
      </w:r>
      <w:r w:rsidRPr="00FD7DAE">
        <w:rPr>
          <w:rFonts w:ascii="Verdana" w:hAnsi="Verdana"/>
          <w:sz w:val="20"/>
          <w:szCs w:val="20"/>
          <w:lang w:eastAsia="ja-JP"/>
        </w:rPr>
        <w:t>eam.</w:t>
      </w:r>
      <w:r w:rsidR="00364AD6" w:rsidRPr="00FD7DAE">
        <w:rPr>
          <w:rFonts w:ascii="Verdana" w:hAnsi="Verdana"/>
          <w:sz w:val="20"/>
          <w:szCs w:val="20"/>
          <w:lang w:eastAsia="ja-JP"/>
        </w:rPr>
        <w:t xml:space="preserve"> </w:t>
      </w:r>
      <w:r w:rsidR="001A299C" w:rsidRPr="00FD7DAE">
        <w:rPr>
          <w:rFonts w:ascii="Verdana" w:hAnsi="Verdana"/>
          <w:sz w:val="20"/>
          <w:szCs w:val="20"/>
          <w:lang w:eastAsia="ja-JP"/>
        </w:rPr>
        <w:t>It was informed h</w:t>
      </w:r>
      <w:r w:rsidR="00364AD6" w:rsidRPr="00FD7DAE">
        <w:rPr>
          <w:rFonts w:ascii="Verdana" w:hAnsi="Verdana"/>
          <w:sz w:val="20"/>
          <w:szCs w:val="20"/>
          <w:lang w:eastAsia="ja-JP"/>
        </w:rPr>
        <w:t>igh resolution upper-air data from source are the request from NWP centre.</w:t>
      </w:r>
    </w:p>
    <w:p w:rsidR="00542537" w:rsidRPr="00FD7DAE" w:rsidRDefault="00542537" w:rsidP="00340BA8">
      <w:pPr>
        <w:jc w:val="both"/>
        <w:outlineLvl w:val="0"/>
        <w:rPr>
          <w:rFonts w:ascii="Verdana" w:hAnsi="Verdana"/>
          <w:sz w:val="20"/>
          <w:szCs w:val="20"/>
          <w:lang w:eastAsia="ja-JP"/>
        </w:rPr>
      </w:pPr>
    </w:p>
    <w:p w:rsidR="00CC48CE" w:rsidRPr="00FD7DAE" w:rsidRDefault="00364AD6" w:rsidP="006D62F0">
      <w:pPr>
        <w:jc w:val="both"/>
        <w:outlineLvl w:val="0"/>
        <w:rPr>
          <w:rFonts w:ascii="Verdana" w:hAnsi="Verdana"/>
          <w:sz w:val="20"/>
          <w:szCs w:val="20"/>
          <w:lang w:eastAsia="ja-JP"/>
        </w:rPr>
      </w:pPr>
      <w:r w:rsidRPr="00FD7DAE">
        <w:rPr>
          <w:rFonts w:ascii="Verdana" w:hAnsi="Verdana"/>
          <w:sz w:val="20"/>
          <w:szCs w:val="20"/>
          <w:lang w:eastAsia="ja-JP"/>
        </w:rPr>
        <w:t xml:space="preserve">There were some </w:t>
      </w:r>
      <w:r w:rsidR="00CC48CE" w:rsidRPr="00FD7DAE">
        <w:rPr>
          <w:rFonts w:ascii="Verdana" w:hAnsi="Verdana"/>
          <w:sz w:val="20"/>
          <w:szCs w:val="20"/>
          <w:lang w:eastAsia="ja-JP"/>
        </w:rPr>
        <w:t>demands</w:t>
      </w:r>
      <w:r w:rsidRPr="00FD7DAE">
        <w:rPr>
          <w:rFonts w:ascii="Verdana" w:hAnsi="Verdana"/>
          <w:sz w:val="20"/>
          <w:szCs w:val="20"/>
          <w:lang w:eastAsia="ja-JP"/>
        </w:rPr>
        <w:t xml:space="preserve"> on monitoring </w:t>
      </w:r>
      <w:r w:rsidR="001A299C" w:rsidRPr="00FD7DAE">
        <w:rPr>
          <w:rFonts w:ascii="Verdana" w:hAnsi="Verdana"/>
          <w:sz w:val="20"/>
          <w:szCs w:val="20"/>
          <w:lang w:eastAsia="ja-JP"/>
        </w:rPr>
        <w:t xml:space="preserve">to </w:t>
      </w:r>
      <w:r w:rsidRPr="00FD7DAE">
        <w:rPr>
          <w:rFonts w:ascii="Verdana" w:hAnsi="Verdana"/>
          <w:sz w:val="20"/>
          <w:szCs w:val="20"/>
          <w:lang w:eastAsia="ja-JP"/>
        </w:rPr>
        <w:t xml:space="preserve">meet emerging requirements, such as </w:t>
      </w:r>
      <w:r w:rsidR="00A25E3F" w:rsidRPr="00FD7DAE">
        <w:rPr>
          <w:rFonts w:ascii="Verdana" w:hAnsi="Verdana"/>
          <w:sz w:val="20"/>
          <w:szCs w:val="20"/>
          <w:lang w:eastAsia="ja-JP"/>
        </w:rPr>
        <w:t>a</w:t>
      </w:r>
      <w:r w:rsidRPr="00FD7DAE">
        <w:rPr>
          <w:rFonts w:ascii="Verdana" w:hAnsi="Verdana"/>
          <w:sz w:val="20"/>
          <w:szCs w:val="20"/>
          <w:lang w:eastAsia="ja-JP"/>
        </w:rPr>
        <w:t xml:space="preserve"> monitoring </w:t>
      </w:r>
      <w:r w:rsidR="00A25E3F" w:rsidRPr="00FD7DAE">
        <w:rPr>
          <w:rFonts w:ascii="Verdana" w:hAnsi="Verdana"/>
          <w:sz w:val="20"/>
          <w:szCs w:val="20"/>
          <w:lang w:eastAsia="ja-JP"/>
        </w:rPr>
        <w:t xml:space="preserve">that does </w:t>
      </w:r>
      <w:r w:rsidR="00CC48CE" w:rsidRPr="00FD7DAE">
        <w:rPr>
          <w:rFonts w:ascii="Verdana" w:hAnsi="Verdana"/>
          <w:sz w:val="20"/>
          <w:szCs w:val="20"/>
          <w:lang w:eastAsia="ja-JP"/>
        </w:rPr>
        <w:t xml:space="preserve">not count </w:t>
      </w:r>
      <w:r w:rsidRPr="00FD7DAE">
        <w:rPr>
          <w:rFonts w:ascii="Verdana" w:hAnsi="Verdana"/>
          <w:sz w:val="20"/>
          <w:szCs w:val="20"/>
          <w:lang w:eastAsia="ja-JP"/>
        </w:rPr>
        <w:t>BUFR reports</w:t>
      </w:r>
      <w:r w:rsidR="00CC48CE" w:rsidRPr="00FD7DAE">
        <w:rPr>
          <w:rFonts w:ascii="Verdana" w:hAnsi="Verdana"/>
          <w:sz w:val="20"/>
          <w:szCs w:val="20"/>
          <w:lang w:eastAsia="ja-JP"/>
        </w:rPr>
        <w:t xml:space="preserve"> with violation </w:t>
      </w:r>
      <w:r w:rsidR="006D62F0">
        <w:rPr>
          <w:rFonts w:ascii="Verdana" w:hAnsi="Verdana"/>
          <w:sz w:val="20"/>
          <w:szCs w:val="20"/>
          <w:lang w:eastAsia="ja-JP"/>
        </w:rPr>
        <w:t>to B/C R</w:t>
      </w:r>
      <w:r w:rsidR="00CC48CE" w:rsidRPr="00FD7DAE">
        <w:rPr>
          <w:rFonts w:ascii="Verdana" w:hAnsi="Verdana"/>
          <w:sz w:val="20"/>
          <w:szCs w:val="20"/>
          <w:lang w:eastAsia="ja-JP"/>
        </w:rPr>
        <w:t>egulations</w:t>
      </w:r>
      <w:r w:rsidR="00A25E3F" w:rsidRPr="00FD7DAE">
        <w:rPr>
          <w:rFonts w:ascii="Verdana" w:hAnsi="Verdana"/>
          <w:sz w:val="20"/>
          <w:szCs w:val="20"/>
          <w:lang w:eastAsia="ja-JP"/>
        </w:rPr>
        <w:t xml:space="preserve"> and that could exclude converted BUFR reports</w:t>
      </w:r>
      <w:r w:rsidR="00CC48CE" w:rsidRPr="00FD7DAE">
        <w:rPr>
          <w:rFonts w:ascii="Verdana" w:hAnsi="Verdana"/>
          <w:sz w:val="20"/>
          <w:szCs w:val="20"/>
          <w:lang w:eastAsia="ja-JP"/>
        </w:rPr>
        <w:t>.</w:t>
      </w:r>
    </w:p>
    <w:p w:rsidR="00CC48CE" w:rsidRPr="00FD7DAE" w:rsidRDefault="00CC48CE" w:rsidP="00CC48CE">
      <w:pPr>
        <w:jc w:val="both"/>
        <w:outlineLvl w:val="0"/>
        <w:rPr>
          <w:rFonts w:ascii="Verdana" w:hAnsi="Verdana"/>
          <w:sz w:val="20"/>
          <w:szCs w:val="20"/>
          <w:lang w:eastAsia="ja-JP"/>
        </w:rPr>
      </w:pPr>
    </w:p>
    <w:p w:rsidR="00364AD6" w:rsidRPr="00FD7DAE" w:rsidRDefault="00CC48CE" w:rsidP="001A299C">
      <w:pPr>
        <w:jc w:val="both"/>
        <w:outlineLvl w:val="0"/>
        <w:rPr>
          <w:rFonts w:ascii="Verdana" w:hAnsi="Verdana"/>
          <w:sz w:val="20"/>
          <w:szCs w:val="20"/>
          <w:lang w:eastAsia="ja-JP"/>
        </w:rPr>
      </w:pPr>
      <w:r w:rsidRPr="00FD7DAE">
        <w:rPr>
          <w:rFonts w:ascii="Verdana" w:hAnsi="Verdana"/>
          <w:sz w:val="20"/>
          <w:szCs w:val="20"/>
          <w:lang w:eastAsia="ja-JP"/>
        </w:rPr>
        <w:t xml:space="preserve">An experience was reported briefly on corrections of BUFR reports in a specific country, which </w:t>
      </w:r>
      <w:r w:rsidR="00A25E3F" w:rsidRPr="00FD7DAE">
        <w:rPr>
          <w:rFonts w:ascii="Verdana" w:hAnsi="Verdana"/>
          <w:sz w:val="20"/>
          <w:szCs w:val="20"/>
          <w:lang w:eastAsia="ja-JP"/>
        </w:rPr>
        <w:t>cann</w:t>
      </w:r>
      <w:r w:rsidRPr="00FD7DAE">
        <w:rPr>
          <w:rFonts w:ascii="Verdana" w:hAnsi="Verdana"/>
          <w:sz w:val="20"/>
          <w:szCs w:val="20"/>
          <w:lang w:eastAsia="ja-JP"/>
        </w:rPr>
        <w:t xml:space="preserve">ot </w:t>
      </w:r>
      <w:r w:rsidR="00A25E3F" w:rsidRPr="00FD7DAE">
        <w:rPr>
          <w:rFonts w:ascii="Verdana" w:hAnsi="Verdana"/>
          <w:sz w:val="20"/>
          <w:szCs w:val="20"/>
          <w:lang w:eastAsia="ja-JP"/>
        </w:rPr>
        <w:t xml:space="preserve">be </w:t>
      </w:r>
      <w:r w:rsidRPr="00FD7DAE">
        <w:rPr>
          <w:rFonts w:ascii="Verdana" w:hAnsi="Verdana"/>
          <w:sz w:val="20"/>
          <w:szCs w:val="20"/>
          <w:lang w:eastAsia="ja-JP"/>
        </w:rPr>
        <w:t>reflected in the WWW Monitoring.</w:t>
      </w:r>
    </w:p>
    <w:p w:rsidR="00364AD6" w:rsidRPr="00FD7DAE" w:rsidRDefault="00364AD6" w:rsidP="00340BA8">
      <w:pPr>
        <w:jc w:val="both"/>
        <w:outlineLvl w:val="0"/>
        <w:rPr>
          <w:rFonts w:ascii="Verdana" w:hAnsi="Verdana"/>
          <w:sz w:val="20"/>
          <w:szCs w:val="20"/>
          <w:lang w:eastAsia="ja-JP"/>
        </w:rPr>
      </w:pPr>
    </w:p>
    <w:p w:rsidR="003D4809" w:rsidRPr="000D445E" w:rsidRDefault="003D4809" w:rsidP="0028769F">
      <w:pPr>
        <w:jc w:val="both"/>
        <w:outlineLvl w:val="0"/>
        <w:rPr>
          <w:rFonts w:ascii="Verdana" w:hAnsi="Verdana"/>
          <w:sz w:val="20"/>
          <w:szCs w:val="20"/>
          <w:lang w:eastAsia="ja-JP"/>
        </w:rPr>
      </w:pPr>
      <w:r w:rsidRPr="00FD7DAE">
        <w:rPr>
          <w:rFonts w:ascii="Verdana" w:hAnsi="Verdana"/>
          <w:sz w:val="20"/>
          <w:szCs w:val="20"/>
          <w:lang w:eastAsia="ja-JP"/>
        </w:rPr>
        <w:t xml:space="preserve">It was pointed out </w:t>
      </w:r>
      <w:r w:rsidR="0028769F" w:rsidRPr="00FD7DAE">
        <w:rPr>
          <w:rFonts w:ascii="Verdana" w:hAnsi="Verdana"/>
          <w:sz w:val="20"/>
          <w:szCs w:val="20"/>
          <w:lang w:eastAsia="ja-JP"/>
        </w:rPr>
        <w:t xml:space="preserve">that SMM in April 2016 would have some problems, in which numbers </w:t>
      </w:r>
      <w:r w:rsidR="001A299C" w:rsidRPr="00FD7DAE">
        <w:rPr>
          <w:rFonts w:ascii="Verdana" w:hAnsi="Verdana"/>
          <w:sz w:val="20"/>
          <w:szCs w:val="20"/>
          <w:lang w:eastAsia="ja-JP"/>
        </w:rPr>
        <w:t xml:space="preserve">of reports </w:t>
      </w:r>
      <w:r w:rsidR="0028769F" w:rsidRPr="00FD7DAE">
        <w:rPr>
          <w:rFonts w:ascii="Verdana" w:hAnsi="Verdana"/>
          <w:sz w:val="20"/>
          <w:szCs w:val="20"/>
          <w:lang w:eastAsia="ja-JP"/>
        </w:rPr>
        <w:t>received are incorrect</w:t>
      </w:r>
      <w:r w:rsidR="001A299C" w:rsidRPr="00FD7DAE">
        <w:rPr>
          <w:rFonts w:ascii="Verdana" w:hAnsi="Verdana"/>
          <w:sz w:val="20"/>
          <w:szCs w:val="20"/>
          <w:lang w:eastAsia="ja-JP"/>
        </w:rPr>
        <w:t>ly counted</w:t>
      </w:r>
      <w:r w:rsidR="0028769F" w:rsidRPr="00FD7DAE">
        <w:rPr>
          <w:rFonts w:ascii="Verdana" w:hAnsi="Verdana"/>
          <w:sz w:val="20"/>
          <w:szCs w:val="20"/>
          <w:lang w:eastAsia="ja-JP"/>
        </w:rPr>
        <w:t>.</w:t>
      </w:r>
    </w:p>
    <w:p w:rsidR="003D4809" w:rsidRPr="000D445E" w:rsidRDefault="003D4809" w:rsidP="00340BA8">
      <w:pPr>
        <w:jc w:val="both"/>
        <w:outlineLvl w:val="0"/>
        <w:rPr>
          <w:rFonts w:ascii="Verdana" w:hAnsi="Verdana"/>
          <w:sz w:val="20"/>
          <w:szCs w:val="20"/>
          <w:lang w:eastAsia="ja-JP"/>
        </w:rPr>
      </w:pPr>
    </w:p>
    <w:p w:rsidR="00F844DE" w:rsidRPr="000D445E" w:rsidRDefault="00F844DE" w:rsidP="00340BA8">
      <w:pPr>
        <w:jc w:val="both"/>
        <w:outlineLvl w:val="0"/>
        <w:rPr>
          <w:rFonts w:ascii="Verdana" w:hAnsi="Verdana"/>
          <w:sz w:val="20"/>
          <w:szCs w:val="20"/>
          <w:lang w:eastAsia="ja-JP"/>
        </w:rPr>
      </w:pPr>
    </w:p>
    <w:p w:rsidR="0052068C" w:rsidRPr="000D445E" w:rsidRDefault="0008104B" w:rsidP="002942FE">
      <w:pPr>
        <w:pStyle w:val="Heading1"/>
        <w:spacing w:after="120"/>
        <w:ind w:left="567" w:hanging="567"/>
        <w:rPr>
          <w:rFonts w:ascii="Verdana" w:hAnsi="Verdana"/>
          <w:sz w:val="20"/>
          <w:szCs w:val="20"/>
        </w:rPr>
      </w:pPr>
      <w:bookmarkStart w:id="67" w:name="S2016_7_2"/>
      <w:bookmarkEnd w:id="67"/>
      <w:r w:rsidRPr="000D445E">
        <w:rPr>
          <w:rFonts w:ascii="Verdana" w:hAnsi="Verdana"/>
          <w:sz w:val="20"/>
          <w:szCs w:val="20"/>
        </w:rPr>
        <w:t>7</w:t>
      </w:r>
      <w:r w:rsidR="00D8744F" w:rsidRPr="000D445E">
        <w:rPr>
          <w:rFonts w:ascii="Verdana" w:hAnsi="Verdana"/>
          <w:sz w:val="20"/>
          <w:szCs w:val="20"/>
        </w:rPr>
        <w:t>.</w:t>
      </w:r>
      <w:r w:rsidR="00F70427" w:rsidRPr="000D445E">
        <w:rPr>
          <w:rFonts w:ascii="Verdana" w:hAnsi="Verdana"/>
          <w:sz w:val="20"/>
          <w:szCs w:val="20"/>
        </w:rPr>
        <w:t>2</w:t>
      </w:r>
      <w:r w:rsidR="0052068C" w:rsidRPr="000D445E">
        <w:rPr>
          <w:rFonts w:ascii="Verdana" w:hAnsi="Verdana"/>
          <w:sz w:val="20"/>
          <w:szCs w:val="20"/>
        </w:rPr>
        <w:tab/>
      </w:r>
      <w:r w:rsidR="008517BD" w:rsidRPr="000D445E">
        <w:rPr>
          <w:rFonts w:ascii="Verdana" w:hAnsi="Verdana"/>
          <w:sz w:val="20"/>
          <w:szCs w:val="20"/>
        </w:rPr>
        <w:t>Reports by members on status of migration</w:t>
      </w:r>
    </w:p>
    <w:p w:rsidR="001252C3" w:rsidRPr="000D445E" w:rsidRDefault="0008104B" w:rsidP="006D62F0">
      <w:pPr>
        <w:pStyle w:val="Heading3"/>
        <w:spacing w:before="0" w:after="120"/>
        <w:ind w:left="851" w:hanging="851"/>
        <w:rPr>
          <w:rStyle w:val="Hyperlink"/>
          <w:rFonts w:ascii="Verdana" w:hAnsi="Verdana" w:cs="Arial"/>
          <w:b w:val="0"/>
          <w:bCs w:val="0"/>
          <w:color w:val="auto"/>
          <w:sz w:val="20"/>
          <w:szCs w:val="20"/>
          <w:u w:val="none"/>
        </w:rPr>
      </w:pPr>
      <w:bookmarkStart w:id="68" w:name="S2016_7_2_1"/>
      <w:bookmarkEnd w:id="68"/>
      <w:r w:rsidRPr="000D445E">
        <w:rPr>
          <w:rFonts w:ascii="Verdana" w:hAnsi="Verdana"/>
          <w:sz w:val="20"/>
          <w:szCs w:val="20"/>
        </w:rPr>
        <w:t>7</w:t>
      </w:r>
      <w:r w:rsidR="001252C3" w:rsidRPr="000D445E">
        <w:rPr>
          <w:rFonts w:ascii="Verdana" w:hAnsi="Verdana"/>
          <w:sz w:val="20"/>
          <w:szCs w:val="20"/>
        </w:rPr>
        <w:t>.2.1</w:t>
      </w:r>
      <w:r w:rsidR="001252C3" w:rsidRPr="000D445E">
        <w:rPr>
          <w:rFonts w:ascii="Verdana" w:hAnsi="Verdana"/>
          <w:sz w:val="20"/>
          <w:szCs w:val="20"/>
        </w:rPr>
        <w:tab/>
      </w:r>
      <w:r w:rsidR="001C46B3" w:rsidRPr="000D445E">
        <w:rPr>
          <w:rFonts w:ascii="Verdana" w:hAnsi="Verdana"/>
          <w:sz w:val="20"/>
          <w:szCs w:val="20"/>
        </w:rPr>
        <w:t>Status of migration in RA I</w:t>
      </w:r>
      <w:hyperlink w:anchor="Cont_7" w:history="1">
        <w:r w:rsidR="00286D13" w:rsidRPr="000D445E">
          <w:rPr>
            <w:rStyle w:val="Hyperlink"/>
            <w:rFonts w:ascii="Verdana" w:hAnsi="Verdana"/>
            <w:b w:val="0"/>
            <w:sz w:val="20"/>
            <w:szCs w:val="20"/>
            <w:u w:val="none"/>
          </w:rPr>
          <w:sym w:font="Wingdings" w:char="F0DD"/>
        </w:r>
      </w:hyperlink>
    </w:p>
    <w:p w:rsidR="000B6257" w:rsidRPr="00FD7DAE" w:rsidRDefault="00B86A60" w:rsidP="006D62F0">
      <w:pPr>
        <w:jc w:val="both"/>
        <w:outlineLvl w:val="0"/>
        <w:rPr>
          <w:rFonts w:ascii="Verdana" w:hAnsi="Verdana"/>
          <w:sz w:val="20"/>
          <w:szCs w:val="20"/>
          <w:lang w:eastAsia="ja-JP"/>
        </w:rPr>
      </w:pPr>
      <w:r w:rsidRPr="00FD7DAE">
        <w:rPr>
          <w:rFonts w:ascii="Verdana" w:hAnsi="Verdana"/>
          <w:sz w:val="20"/>
          <w:szCs w:val="20"/>
          <w:lang w:eastAsia="ja-JP"/>
        </w:rPr>
        <w:t xml:space="preserve">Mr Samuel Machua, Kenya Meteorological Department (KMD), reported the status of </w:t>
      </w:r>
      <w:r w:rsidR="00FF0969" w:rsidRPr="00FD7DAE">
        <w:rPr>
          <w:rFonts w:ascii="Verdana" w:hAnsi="Verdana"/>
          <w:sz w:val="20"/>
          <w:szCs w:val="20"/>
          <w:lang w:eastAsia="ja-JP"/>
        </w:rPr>
        <w:t xml:space="preserve">migration to TDCF </w:t>
      </w:r>
      <w:r w:rsidRPr="00FD7DAE">
        <w:rPr>
          <w:rFonts w:ascii="Verdana" w:hAnsi="Verdana"/>
          <w:sz w:val="20"/>
          <w:szCs w:val="20"/>
          <w:lang w:eastAsia="ja-JP"/>
        </w:rPr>
        <w:t>in R</w:t>
      </w:r>
      <w:r w:rsidR="0058674C" w:rsidRPr="00FD7DAE">
        <w:rPr>
          <w:rFonts w:ascii="Verdana" w:hAnsi="Verdana"/>
          <w:sz w:val="20"/>
          <w:szCs w:val="20"/>
          <w:lang w:eastAsia="ja-JP"/>
        </w:rPr>
        <w:t>A</w:t>
      </w:r>
      <w:r w:rsidR="00E82384" w:rsidRPr="00FD7DAE">
        <w:rPr>
          <w:rFonts w:ascii="Verdana" w:hAnsi="Verdana"/>
          <w:sz w:val="20"/>
          <w:szCs w:val="20"/>
          <w:lang w:eastAsia="ja-JP"/>
        </w:rPr>
        <w:t xml:space="preserve"> </w:t>
      </w:r>
      <w:r w:rsidRPr="00FD7DAE">
        <w:rPr>
          <w:rFonts w:ascii="Verdana" w:hAnsi="Verdana"/>
          <w:sz w:val="20"/>
          <w:szCs w:val="20"/>
          <w:lang w:eastAsia="ja-JP"/>
        </w:rPr>
        <w:t>I</w:t>
      </w:r>
      <w:r w:rsidR="000B6257" w:rsidRPr="00FD7DAE">
        <w:rPr>
          <w:rFonts w:ascii="Verdana" w:hAnsi="Verdana"/>
          <w:sz w:val="20"/>
          <w:szCs w:val="20"/>
          <w:lang w:eastAsia="ja-JP"/>
        </w:rPr>
        <w:t xml:space="preserve">, which </w:t>
      </w:r>
      <w:r w:rsidR="0058674C" w:rsidRPr="00FD7DAE">
        <w:rPr>
          <w:rFonts w:ascii="Verdana" w:hAnsi="Verdana"/>
          <w:sz w:val="20"/>
          <w:szCs w:val="20"/>
          <w:lang w:eastAsia="ja-JP"/>
        </w:rPr>
        <w:t xml:space="preserve">summary is </w:t>
      </w:r>
      <w:r w:rsidR="000B6257" w:rsidRPr="00FD7DAE">
        <w:rPr>
          <w:rFonts w:ascii="Verdana" w:hAnsi="Verdana"/>
          <w:sz w:val="20"/>
          <w:szCs w:val="20"/>
          <w:lang w:eastAsia="ja-JP"/>
        </w:rPr>
        <w:t xml:space="preserve">as in the </w:t>
      </w:r>
      <w:hyperlink r:id="rId47" w:anchor="A2016_7_2_1" w:history="1">
        <w:r w:rsidR="006D62F0" w:rsidRPr="006D62F0">
          <w:rPr>
            <w:rStyle w:val="Hyperlink"/>
            <w:rFonts w:ascii="Verdana" w:hAnsi="Verdana" w:cs="Arial"/>
            <w:b/>
            <w:bCs/>
            <w:sz w:val="20"/>
            <w:szCs w:val="20"/>
            <w:u w:val="none"/>
          </w:rPr>
          <w:t>Annex</w:t>
        </w:r>
      </w:hyperlink>
      <w:r w:rsidR="000B6257" w:rsidRPr="00FD7DAE">
        <w:rPr>
          <w:rFonts w:ascii="Verdana" w:hAnsi="Verdana"/>
          <w:sz w:val="20"/>
          <w:szCs w:val="20"/>
          <w:lang w:eastAsia="ja-JP"/>
        </w:rPr>
        <w:t xml:space="preserve"> to this paragraph along with his </w:t>
      </w:r>
      <w:r w:rsidR="00C42AC3" w:rsidRPr="00FD7DAE">
        <w:rPr>
          <w:rFonts w:ascii="Verdana" w:hAnsi="Verdana"/>
          <w:sz w:val="20"/>
          <w:szCs w:val="20"/>
          <w:lang w:eastAsia="ja-JP"/>
        </w:rPr>
        <w:t>proposals</w:t>
      </w:r>
      <w:r w:rsidR="000B6257" w:rsidRPr="00FD7DAE">
        <w:rPr>
          <w:rFonts w:ascii="Verdana" w:hAnsi="Verdana"/>
          <w:sz w:val="20"/>
          <w:szCs w:val="20"/>
          <w:lang w:eastAsia="ja-JP"/>
        </w:rPr>
        <w:t xml:space="preserve"> to facilitate the migration in the region</w:t>
      </w:r>
      <w:r w:rsidRPr="00FD7DAE">
        <w:rPr>
          <w:rFonts w:ascii="Verdana" w:hAnsi="Verdana"/>
          <w:sz w:val="20"/>
          <w:szCs w:val="20"/>
          <w:lang w:eastAsia="ja-JP"/>
        </w:rPr>
        <w:t>.</w:t>
      </w:r>
    </w:p>
    <w:p w:rsidR="002656F1" w:rsidRPr="00FD7DAE" w:rsidRDefault="002656F1" w:rsidP="00B86A60">
      <w:pPr>
        <w:jc w:val="both"/>
        <w:outlineLvl w:val="0"/>
        <w:rPr>
          <w:rFonts w:ascii="Verdana" w:hAnsi="Verdana"/>
          <w:sz w:val="20"/>
          <w:szCs w:val="20"/>
          <w:lang w:eastAsia="ja-JP"/>
        </w:rPr>
      </w:pPr>
    </w:p>
    <w:p w:rsidR="00C42AC3" w:rsidRPr="00FD7DAE" w:rsidRDefault="0058674C" w:rsidP="0058674C">
      <w:pPr>
        <w:jc w:val="both"/>
        <w:rPr>
          <w:rFonts w:ascii="Verdana" w:hAnsi="Verdana" w:cs="Calibri"/>
          <w:sz w:val="20"/>
          <w:szCs w:val="20"/>
          <w:lang w:val="en-US"/>
        </w:rPr>
      </w:pPr>
      <w:r w:rsidRPr="00FD7DAE">
        <w:rPr>
          <w:rFonts w:ascii="Verdana" w:hAnsi="Verdana" w:cs="Calibri"/>
          <w:sz w:val="20"/>
          <w:szCs w:val="20"/>
          <w:lang w:val="en-US"/>
        </w:rPr>
        <w:t>Mr Machua emphasized, d</w:t>
      </w:r>
      <w:r w:rsidR="00C42AC3" w:rsidRPr="00FD7DAE">
        <w:rPr>
          <w:rFonts w:ascii="Verdana" w:hAnsi="Verdana" w:cs="Calibri"/>
          <w:sz w:val="20"/>
          <w:szCs w:val="20"/>
          <w:lang w:val="en-US"/>
        </w:rPr>
        <w:t>espite the challenges experienced by many NMHS</w:t>
      </w:r>
      <w:r w:rsidRPr="00FD7DAE">
        <w:rPr>
          <w:rFonts w:ascii="Verdana" w:hAnsi="Verdana" w:cs="Calibri"/>
          <w:sz w:val="20"/>
          <w:szCs w:val="20"/>
          <w:lang w:val="en-US"/>
        </w:rPr>
        <w:t>s</w:t>
      </w:r>
      <w:r w:rsidR="00C42AC3" w:rsidRPr="00FD7DAE">
        <w:rPr>
          <w:rFonts w:ascii="Verdana" w:hAnsi="Verdana" w:cs="Calibri"/>
          <w:sz w:val="20"/>
          <w:szCs w:val="20"/>
          <w:lang w:val="en-US"/>
        </w:rPr>
        <w:t xml:space="preserve"> in RA I</w:t>
      </w:r>
      <w:r w:rsidRPr="00FD7DAE">
        <w:rPr>
          <w:rFonts w:ascii="Verdana" w:hAnsi="Verdana" w:cs="Calibri"/>
          <w:sz w:val="20"/>
          <w:szCs w:val="20"/>
          <w:lang w:val="en-US"/>
        </w:rPr>
        <w:t>,</w:t>
      </w:r>
      <w:r w:rsidR="00C42AC3" w:rsidRPr="00FD7DAE">
        <w:rPr>
          <w:rFonts w:ascii="Verdana" w:hAnsi="Verdana" w:cs="Calibri"/>
          <w:sz w:val="20"/>
          <w:szCs w:val="20"/>
          <w:lang w:val="en-US"/>
        </w:rPr>
        <w:t xml:space="preserve"> some progress in TDCF migration was observed in the last 12 months.  The major challenges are lack of encoding software and connectivity to RTH that can manage transmission of BUFR reports. There are also </w:t>
      </w:r>
      <w:r w:rsidR="006D62F0">
        <w:rPr>
          <w:rFonts w:ascii="Verdana" w:hAnsi="Verdana" w:cs="Calibri"/>
          <w:sz w:val="20"/>
          <w:szCs w:val="20"/>
          <w:lang w:val="en-US"/>
        </w:rPr>
        <w:t xml:space="preserve">a </w:t>
      </w:r>
      <w:r w:rsidR="00C42AC3" w:rsidRPr="00FD7DAE">
        <w:rPr>
          <w:rFonts w:ascii="Verdana" w:hAnsi="Verdana" w:cs="Calibri"/>
          <w:sz w:val="20"/>
          <w:szCs w:val="20"/>
          <w:lang w:val="en-US"/>
        </w:rPr>
        <w:t>few countries that are yet to receive any TDCF training.</w:t>
      </w:r>
    </w:p>
    <w:p w:rsidR="00C42AC3" w:rsidRPr="00FD7DAE" w:rsidRDefault="00C42AC3" w:rsidP="00C42AC3">
      <w:pPr>
        <w:jc w:val="both"/>
        <w:rPr>
          <w:rFonts w:ascii="Verdana" w:hAnsi="Verdana" w:cs="Calibri"/>
          <w:sz w:val="20"/>
          <w:szCs w:val="20"/>
          <w:lang w:val="en-US"/>
        </w:rPr>
      </w:pPr>
    </w:p>
    <w:p w:rsidR="00C42AC3" w:rsidRPr="00FD7DAE" w:rsidRDefault="0058674C" w:rsidP="006D62F0">
      <w:pPr>
        <w:jc w:val="both"/>
        <w:rPr>
          <w:rFonts w:ascii="Verdana" w:hAnsi="Verdana" w:cs="Calibri"/>
          <w:sz w:val="20"/>
          <w:szCs w:val="20"/>
          <w:lang w:val="en-US"/>
        </w:rPr>
      </w:pPr>
      <w:r w:rsidRPr="00FD7DAE">
        <w:rPr>
          <w:rFonts w:ascii="Verdana" w:hAnsi="Verdana" w:cs="Calibri"/>
          <w:sz w:val="20"/>
          <w:szCs w:val="20"/>
          <w:lang w:val="en-US"/>
        </w:rPr>
        <w:t>According to the</w:t>
      </w:r>
      <w:r w:rsidR="00C42AC3" w:rsidRPr="00FD7DAE">
        <w:rPr>
          <w:rFonts w:ascii="Verdana" w:hAnsi="Verdana" w:cs="Calibri"/>
          <w:sz w:val="20"/>
          <w:szCs w:val="20"/>
          <w:lang w:val="en-US"/>
        </w:rPr>
        <w:t xml:space="preserve"> survey carried out at </w:t>
      </w:r>
      <w:r w:rsidRPr="00FD7DAE">
        <w:rPr>
          <w:rFonts w:ascii="Verdana" w:hAnsi="Verdana" w:cs="Calibri"/>
          <w:sz w:val="20"/>
          <w:szCs w:val="20"/>
          <w:lang w:val="en-US"/>
        </w:rPr>
        <w:t xml:space="preserve">RTH </w:t>
      </w:r>
      <w:r w:rsidR="00C42AC3" w:rsidRPr="00FD7DAE">
        <w:rPr>
          <w:rFonts w:ascii="Verdana" w:hAnsi="Verdana" w:cs="Calibri"/>
          <w:sz w:val="20"/>
          <w:szCs w:val="20"/>
          <w:lang w:val="en-US"/>
        </w:rPr>
        <w:t>Nairobi in April</w:t>
      </w:r>
      <w:r w:rsidRPr="00FD7DAE">
        <w:rPr>
          <w:rFonts w:ascii="Verdana" w:hAnsi="Verdana" w:cs="Calibri"/>
          <w:sz w:val="20"/>
          <w:szCs w:val="20"/>
          <w:lang w:val="en-US"/>
        </w:rPr>
        <w:t xml:space="preserve"> to </w:t>
      </w:r>
      <w:r w:rsidR="00C42AC3" w:rsidRPr="00FD7DAE">
        <w:rPr>
          <w:rFonts w:ascii="Verdana" w:hAnsi="Verdana" w:cs="Calibri"/>
          <w:sz w:val="20"/>
          <w:szCs w:val="20"/>
          <w:lang w:val="en-US"/>
        </w:rPr>
        <w:t>May 2016</w:t>
      </w:r>
      <w:r w:rsidRPr="00FD7DAE">
        <w:rPr>
          <w:rFonts w:ascii="Verdana" w:hAnsi="Verdana" w:cs="Calibri"/>
          <w:sz w:val="20"/>
          <w:szCs w:val="20"/>
          <w:lang w:val="en-US"/>
        </w:rPr>
        <w:t xml:space="preserve">, </w:t>
      </w:r>
      <w:r w:rsidR="00C42AC3" w:rsidRPr="00FD7DAE">
        <w:rPr>
          <w:rFonts w:ascii="Verdana" w:hAnsi="Verdana" w:cs="Calibri"/>
          <w:sz w:val="20"/>
          <w:szCs w:val="20"/>
          <w:lang w:val="en-US"/>
        </w:rPr>
        <w:t xml:space="preserve">SYNOP reports in BUFR were transmitted by 13 </w:t>
      </w:r>
      <w:r w:rsidRPr="00FD7DAE">
        <w:rPr>
          <w:rFonts w:ascii="Verdana" w:hAnsi="Verdana" w:cs="Calibri"/>
          <w:sz w:val="20"/>
          <w:szCs w:val="20"/>
          <w:lang w:val="en-US"/>
        </w:rPr>
        <w:t>out of 53 countries</w:t>
      </w:r>
      <w:r w:rsidR="00667BD6" w:rsidRPr="00FD7DAE">
        <w:rPr>
          <w:rFonts w:ascii="Verdana" w:hAnsi="Verdana" w:cs="Calibri"/>
          <w:sz w:val="20"/>
          <w:szCs w:val="20"/>
          <w:lang w:val="en-US"/>
        </w:rPr>
        <w:t xml:space="preserve"> (25%)</w:t>
      </w:r>
      <w:r w:rsidRPr="00FD7DAE">
        <w:rPr>
          <w:rFonts w:ascii="Verdana" w:hAnsi="Verdana" w:cs="Calibri"/>
          <w:sz w:val="20"/>
          <w:szCs w:val="20"/>
          <w:lang w:val="en-US"/>
        </w:rPr>
        <w:t xml:space="preserve">, </w:t>
      </w:r>
      <w:r w:rsidR="00C42AC3" w:rsidRPr="00FD7DAE">
        <w:rPr>
          <w:rFonts w:ascii="Verdana" w:hAnsi="Verdana" w:cs="Calibri"/>
          <w:sz w:val="20"/>
          <w:szCs w:val="20"/>
          <w:lang w:val="en-US"/>
        </w:rPr>
        <w:t xml:space="preserve">while TEMP reports </w:t>
      </w:r>
      <w:r w:rsidRPr="00FD7DAE">
        <w:rPr>
          <w:rFonts w:ascii="Verdana" w:hAnsi="Verdana" w:cs="Calibri"/>
          <w:sz w:val="20"/>
          <w:szCs w:val="20"/>
          <w:lang w:val="en-US"/>
        </w:rPr>
        <w:t>i</w:t>
      </w:r>
      <w:r w:rsidR="00C42AC3" w:rsidRPr="00FD7DAE">
        <w:rPr>
          <w:rFonts w:ascii="Verdana" w:hAnsi="Verdana" w:cs="Calibri"/>
          <w:sz w:val="20"/>
          <w:szCs w:val="20"/>
          <w:lang w:val="en-US"/>
        </w:rPr>
        <w:t xml:space="preserve">n BUFR were </w:t>
      </w:r>
      <w:r w:rsidRPr="00FD7DAE">
        <w:rPr>
          <w:rFonts w:ascii="Verdana" w:hAnsi="Verdana" w:cs="Calibri"/>
          <w:sz w:val="20"/>
          <w:szCs w:val="20"/>
          <w:lang w:val="en-US"/>
        </w:rPr>
        <w:t xml:space="preserve">by </w:t>
      </w:r>
      <w:r w:rsidR="00C42AC3" w:rsidRPr="00FD7DAE">
        <w:rPr>
          <w:rFonts w:ascii="Verdana" w:hAnsi="Verdana" w:cs="Calibri"/>
          <w:sz w:val="20"/>
          <w:szCs w:val="20"/>
          <w:lang w:val="en-US"/>
        </w:rPr>
        <w:t>3 countries</w:t>
      </w:r>
      <w:r w:rsidR="00667BD6" w:rsidRPr="00FD7DAE">
        <w:rPr>
          <w:rFonts w:ascii="Verdana" w:hAnsi="Verdana" w:cs="Calibri"/>
          <w:sz w:val="20"/>
          <w:szCs w:val="20"/>
          <w:lang w:val="en-US"/>
        </w:rPr>
        <w:t xml:space="preserve"> (6%)</w:t>
      </w:r>
      <w:r w:rsidR="00C42AC3" w:rsidRPr="00FD7DAE">
        <w:rPr>
          <w:rFonts w:ascii="Verdana" w:hAnsi="Verdana" w:cs="Calibri"/>
          <w:sz w:val="20"/>
          <w:szCs w:val="20"/>
          <w:lang w:val="en-US"/>
        </w:rPr>
        <w:t>.  CLIMAT reports are mainly being transmitted in TAC.</w:t>
      </w:r>
    </w:p>
    <w:p w:rsidR="00C42AC3" w:rsidRPr="00FD7DAE" w:rsidRDefault="00C42AC3" w:rsidP="00C42AC3">
      <w:pPr>
        <w:jc w:val="both"/>
        <w:rPr>
          <w:rFonts w:ascii="Verdana" w:hAnsi="Verdana" w:cs="Calibri"/>
          <w:sz w:val="20"/>
          <w:szCs w:val="20"/>
          <w:lang w:val="en-US"/>
        </w:rPr>
      </w:pPr>
    </w:p>
    <w:p w:rsidR="00C42AC3" w:rsidRPr="00FD7DAE" w:rsidRDefault="0058674C" w:rsidP="0058674C">
      <w:pPr>
        <w:jc w:val="both"/>
        <w:rPr>
          <w:rFonts w:ascii="Verdana" w:hAnsi="Verdana"/>
          <w:sz w:val="20"/>
          <w:szCs w:val="20"/>
        </w:rPr>
      </w:pPr>
      <w:r w:rsidRPr="00FD7DAE">
        <w:rPr>
          <w:rFonts w:ascii="Verdana" w:hAnsi="Verdana"/>
          <w:sz w:val="20"/>
          <w:szCs w:val="20"/>
        </w:rPr>
        <w:t>Mr Machua added p</w:t>
      </w:r>
      <w:r w:rsidR="00C42AC3" w:rsidRPr="00FD7DAE">
        <w:rPr>
          <w:rFonts w:ascii="Verdana" w:hAnsi="Verdana"/>
          <w:sz w:val="20"/>
          <w:szCs w:val="20"/>
        </w:rPr>
        <w:t xml:space="preserve">arallel transmission of BUFR and TAC </w:t>
      </w:r>
      <w:r w:rsidRPr="00FD7DAE">
        <w:rPr>
          <w:rFonts w:ascii="Verdana" w:hAnsi="Verdana"/>
          <w:sz w:val="20"/>
          <w:szCs w:val="20"/>
        </w:rPr>
        <w:t>was</w:t>
      </w:r>
      <w:r w:rsidR="00C42AC3" w:rsidRPr="00FD7DAE">
        <w:rPr>
          <w:rFonts w:ascii="Verdana" w:hAnsi="Verdana"/>
          <w:sz w:val="20"/>
          <w:szCs w:val="20"/>
        </w:rPr>
        <w:t xml:space="preserve"> continuing in those NMHS</w:t>
      </w:r>
      <w:r w:rsidR="006D62F0">
        <w:rPr>
          <w:rFonts w:ascii="Verdana" w:hAnsi="Verdana"/>
          <w:sz w:val="20"/>
          <w:szCs w:val="20"/>
        </w:rPr>
        <w:t>s</w:t>
      </w:r>
      <w:r w:rsidR="00C42AC3" w:rsidRPr="00FD7DAE">
        <w:rPr>
          <w:rFonts w:ascii="Verdana" w:hAnsi="Verdana"/>
          <w:sz w:val="20"/>
          <w:szCs w:val="20"/>
        </w:rPr>
        <w:t xml:space="preserve"> that have migrated to TDCF. </w:t>
      </w:r>
      <w:r w:rsidRPr="00FD7DAE">
        <w:rPr>
          <w:rFonts w:ascii="Verdana" w:hAnsi="Verdana"/>
          <w:sz w:val="20"/>
          <w:szCs w:val="20"/>
        </w:rPr>
        <w:t xml:space="preserve"> </w:t>
      </w:r>
      <w:r w:rsidR="00C42AC3" w:rsidRPr="00FD7DAE">
        <w:rPr>
          <w:rFonts w:ascii="Verdana" w:hAnsi="Verdana"/>
          <w:sz w:val="20"/>
          <w:szCs w:val="20"/>
        </w:rPr>
        <w:t xml:space="preserve">Encoding of the messages to TDCF is the biggest challenge. </w:t>
      </w:r>
      <w:r w:rsidRPr="00FD7DAE">
        <w:rPr>
          <w:rFonts w:ascii="Verdana" w:hAnsi="Verdana"/>
          <w:sz w:val="20"/>
          <w:szCs w:val="20"/>
        </w:rPr>
        <w:t xml:space="preserve"> </w:t>
      </w:r>
      <w:r w:rsidR="00C42AC3" w:rsidRPr="00FD7DAE">
        <w:rPr>
          <w:rFonts w:ascii="Verdana" w:hAnsi="Verdana"/>
          <w:sz w:val="20"/>
          <w:szCs w:val="20"/>
        </w:rPr>
        <w:t>For the forecasting purposes, most of the NMHS</w:t>
      </w:r>
      <w:r w:rsidR="006D62F0">
        <w:rPr>
          <w:rFonts w:ascii="Verdana" w:hAnsi="Verdana"/>
          <w:sz w:val="20"/>
          <w:szCs w:val="20"/>
        </w:rPr>
        <w:t>s</w:t>
      </w:r>
      <w:r w:rsidR="00C42AC3" w:rsidRPr="00FD7DAE">
        <w:rPr>
          <w:rFonts w:ascii="Verdana" w:hAnsi="Verdana"/>
          <w:sz w:val="20"/>
          <w:szCs w:val="20"/>
        </w:rPr>
        <w:t xml:space="preserve"> in RA I visualizes the reports from GTS through systems</w:t>
      </w:r>
      <w:r w:rsidR="000871BB" w:rsidRPr="00FD7DAE">
        <w:rPr>
          <w:rFonts w:ascii="Verdana" w:hAnsi="Verdana"/>
          <w:sz w:val="20"/>
          <w:szCs w:val="20"/>
        </w:rPr>
        <w:t>,</w:t>
      </w:r>
      <w:r w:rsidR="00C42AC3" w:rsidRPr="00FD7DAE">
        <w:rPr>
          <w:rFonts w:ascii="Verdana" w:hAnsi="Verdana"/>
          <w:sz w:val="20"/>
          <w:szCs w:val="20"/>
        </w:rPr>
        <w:t xml:space="preserve"> such as </w:t>
      </w:r>
      <w:proofErr w:type="spellStart"/>
      <w:r w:rsidR="00C42AC3" w:rsidRPr="00FD7DAE">
        <w:rPr>
          <w:rFonts w:ascii="Verdana" w:hAnsi="Verdana"/>
          <w:sz w:val="20"/>
          <w:szCs w:val="20"/>
        </w:rPr>
        <w:t>Messir</w:t>
      </w:r>
      <w:proofErr w:type="spellEnd"/>
      <w:r w:rsidR="00C42AC3" w:rsidRPr="00FD7DAE">
        <w:rPr>
          <w:rFonts w:ascii="Verdana" w:hAnsi="Verdana"/>
          <w:sz w:val="20"/>
          <w:szCs w:val="20"/>
        </w:rPr>
        <w:t>, Synergy, Puma etc</w:t>
      </w:r>
      <w:r w:rsidR="000871BB" w:rsidRPr="00FD7DAE">
        <w:rPr>
          <w:rFonts w:ascii="Verdana" w:hAnsi="Verdana"/>
          <w:sz w:val="20"/>
          <w:szCs w:val="20"/>
        </w:rPr>
        <w:t>.,</w:t>
      </w:r>
      <w:r w:rsidR="00C42AC3" w:rsidRPr="00FD7DAE">
        <w:rPr>
          <w:rFonts w:ascii="Verdana" w:hAnsi="Verdana"/>
          <w:sz w:val="20"/>
          <w:szCs w:val="20"/>
        </w:rPr>
        <w:t xml:space="preserve"> hence requirement for TDCF decoders is not as critical as that of encoders.</w:t>
      </w:r>
    </w:p>
    <w:p w:rsidR="00007DD9" w:rsidRPr="00FD7DAE" w:rsidRDefault="00007DD9" w:rsidP="0058674C">
      <w:pPr>
        <w:jc w:val="both"/>
        <w:rPr>
          <w:rFonts w:ascii="Verdana" w:hAnsi="Verdana"/>
          <w:sz w:val="20"/>
          <w:szCs w:val="20"/>
        </w:rPr>
      </w:pPr>
    </w:p>
    <w:p w:rsidR="00007DD9" w:rsidRPr="00FD7DAE" w:rsidRDefault="00007DD9" w:rsidP="004870B9">
      <w:pPr>
        <w:jc w:val="both"/>
        <w:rPr>
          <w:rFonts w:ascii="Verdana" w:hAnsi="Verdana"/>
          <w:sz w:val="20"/>
          <w:szCs w:val="20"/>
        </w:rPr>
      </w:pPr>
      <w:r w:rsidRPr="00FD7DAE">
        <w:rPr>
          <w:rFonts w:ascii="Verdana" w:hAnsi="Verdana"/>
          <w:sz w:val="20"/>
          <w:szCs w:val="20"/>
        </w:rPr>
        <w:t xml:space="preserve">Regarding the question on requirements for CREX, it was noted that </w:t>
      </w:r>
      <w:r w:rsidR="004870B9" w:rsidRPr="00FD7DAE">
        <w:rPr>
          <w:rFonts w:ascii="Verdana" w:hAnsi="Verdana"/>
          <w:sz w:val="20"/>
          <w:szCs w:val="20"/>
        </w:rPr>
        <w:t xml:space="preserve">use of </w:t>
      </w:r>
      <w:r w:rsidRPr="00FD7DAE">
        <w:rPr>
          <w:rFonts w:ascii="Verdana" w:hAnsi="Verdana"/>
          <w:sz w:val="20"/>
          <w:szCs w:val="20"/>
        </w:rPr>
        <w:t xml:space="preserve">CREX </w:t>
      </w:r>
      <w:r w:rsidR="004870B9" w:rsidRPr="00FD7DAE">
        <w:rPr>
          <w:rFonts w:ascii="Verdana" w:hAnsi="Verdana"/>
          <w:sz w:val="20"/>
          <w:szCs w:val="20"/>
        </w:rPr>
        <w:t xml:space="preserve">would </w:t>
      </w:r>
      <w:r w:rsidRPr="00FD7DAE">
        <w:rPr>
          <w:rFonts w:ascii="Verdana" w:hAnsi="Verdana"/>
          <w:sz w:val="20"/>
          <w:szCs w:val="20"/>
        </w:rPr>
        <w:t>not</w:t>
      </w:r>
      <w:r w:rsidR="004870B9" w:rsidRPr="00FD7DAE">
        <w:rPr>
          <w:rFonts w:ascii="Verdana" w:hAnsi="Verdana"/>
          <w:sz w:val="20"/>
          <w:szCs w:val="20"/>
        </w:rPr>
        <w:t xml:space="preserve"> be</w:t>
      </w:r>
      <w:r w:rsidRPr="00FD7DAE">
        <w:rPr>
          <w:rFonts w:ascii="Verdana" w:hAnsi="Verdana"/>
          <w:sz w:val="20"/>
          <w:szCs w:val="20"/>
        </w:rPr>
        <w:t xml:space="preserve"> considered for data e</w:t>
      </w:r>
      <w:r w:rsidR="004870B9" w:rsidRPr="00FD7DAE">
        <w:rPr>
          <w:rFonts w:ascii="Verdana" w:hAnsi="Verdana"/>
          <w:sz w:val="20"/>
          <w:szCs w:val="20"/>
        </w:rPr>
        <w:t>xchange in Region I.</w:t>
      </w:r>
    </w:p>
    <w:p w:rsidR="004870B9" w:rsidRPr="00FD7DAE" w:rsidRDefault="004870B9" w:rsidP="004870B9">
      <w:pPr>
        <w:jc w:val="both"/>
        <w:rPr>
          <w:rFonts w:ascii="Verdana" w:hAnsi="Verdana"/>
          <w:sz w:val="20"/>
          <w:szCs w:val="20"/>
        </w:rPr>
      </w:pPr>
    </w:p>
    <w:p w:rsidR="004870B9" w:rsidRPr="00FD7DAE" w:rsidRDefault="004870B9" w:rsidP="004870B9">
      <w:pPr>
        <w:jc w:val="both"/>
        <w:rPr>
          <w:rFonts w:ascii="Verdana" w:hAnsi="Verdana"/>
          <w:sz w:val="20"/>
          <w:szCs w:val="20"/>
        </w:rPr>
      </w:pPr>
      <w:r w:rsidRPr="00FD7DAE">
        <w:rPr>
          <w:rFonts w:ascii="Verdana" w:hAnsi="Verdana"/>
          <w:sz w:val="20"/>
          <w:szCs w:val="20"/>
        </w:rPr>
        <w:t>The lesson from the training event by ASECNA is that, for the training to be useful, it has to be integrated in a plan for the migration and give rise to an immediate application.</w:t>
      </w:r>
    </w:p>
    <w:p w:rsidR="00FF0969" w:rsidRPr="00FD7DAE" w:rsidRDefault="00FF0969" w:rsidP="00FF0969">
      <w:pPr>
        <w:jc w:val="both"/>
        <w:rPr>
          <w:rFonts w:ascii="Verdana" w:hAnsi="Verdana" w:cs="Calibri"/>
          <w:color w:val="D9D9D9" w:themeColor="background1" w:themeShade="D9"/>
          <w:sz w:val="20"/>
          <w:szCs w:val="20"/>
          <w:lang w:val="en-US"/>
        </w:rPr>
      </w:pPr>
    </w:p>
    <w:p w:rsidR="00B53817" w:rsidRPr="000D445E" w:rsidRDefault="002656F1" w:rsidP="0058674C">
      <w:pPr>
        <w:jc w:val="both"/>
        <w:rPr>
          <w:rFonts w:ascii="Verdana" w:hAnsi="Verdana" w:cs="Calibri"/>
          <w:sz w:val="20"/>
          <w:szCs w:val="20"/>
        </w:rPr>
      </w:pPr>
      <w:r w:rsidRPr="00FD7DAE">
        <w:rPr>
          <w:rFonts w:ascii="Verdana" w:hAnsi="Verdana" w:cs="Calibri"/>
          <w:sz w:val="20"/>
          <w:szCs w:val="20"/>
        </w:rPr>
        <w:t xml:space="preserve">The meeting thanked Mr Machua for his </w:t>
      </w:r>
      <w:r w:rsidR="0058674C" w:rsidRPr="00FD7DAE">
        <w:rPr>
          <w:rFonts w:ascii="Verdana" w:hAnsi="Verdana" w:cs="Calibri"/>
          <w:sz w:val="20"/>
          <w:szCs w:val="20"/>
        </w:rPr>
        <w:t xml:space="preserve">initiative toward </w:t>
      </w:r>
      <w:r w:rsidR="005E58DD" w:rsidRPr="00FD7DAE">
        <w:rPr>
          <w:rFonts w:ascii="Verdana" w:hAnsi="Verdana" w:cs="Calibri"/>
          <w:sz w:val="20"/>
          <w:szCs w:val="20"/>
        </w:rPr>
        <w:t>the</w:t>
      </w:r>
      <w:r w:rsidRPr="00FD7DAE">
        <w:rPr>
          <w:rFonts w:ascii="Verdana" w:hAnsi="Verdana" w:cs="Calibri"/>
          <w:sz w:val="20"/>
          <w:szCs w:val="20"/>
        </w:rPr>
        <w:t xml:space="preserve"> migration</w:t>
      </w:r>
      <w:r w:rsidR="005E58DD" w:rsidRPr="00FD7DAE">
        <w:rPr>
          <w:rFonts w:ascii="Verdana" w:hAnsi="Verdana" w:cs="Calibri"/>
          <w:sz w:val="20"/>
          <w:szCs w:val="20"/>
        </w:rPr>
        <w:t xml:space="preserve"> </w:t>
      </w:r>
      <w:r w:rsidR="0058674C" w:rsidRPr="00FD7DAE">
        <w:rPr>
          <w:rFonts w:ascii="Verdana" w:hAnsi="Verdana" w:cs="Calibri"/>
          <w:sz w:val="20"/>
          <w:szCs w:val="20"/>
        </w:rPr>
        <w:t xml:space="preserve">complete </w:t>
      </w:r>
      <w:r w:rsidR="00E82384" w:rsidRPr="00FD7DAE">
        <w:rPr>
          <w:rFonts w:ascii="Verdana" w:hAnsi="Verdana" w:cs="Calibri"/>
          <w:sz w:val="20"/>
          <w:szCs w:val="20"/>
        </w:rPr>
        <w:t>in Region I</w:t>
      </w:r>
      <w:r w:rsidRPr="00FD7DAE">
        <w:rPr>
          <w:rFonts w:ascii="Verdana" w:hAnsi="Verdana" w:cs="Calibri"/>
          <w:sz w:val="20"/>
          <w:szCs w:val="20"/>
        </w:rPr>
        <w:t>.</w:t>
      </w:r>
    </w:p>
    <w:p w:rsidR="002656F1" w:rsidRPr="000D445E" w:rsidRDefault="002656F1" w:rsidP="003854B7">
      <w:pPr>
        <w:jc w:val="both"/>
        <w:rPr>
          <w:rFonts w:ascii="Verdana" w:hAnsi="Verdana" w:cs="Calibri"/>
          <w:sz w:val="20"/>
          <w:szCs w:val="20"/>
        </w:rPr>
      </w:pPr>
    </w:p>
    <w:p w:rsidR="001252C3" w:rsidRPr="000D445E" w:rsidRDefault="001252C3" w:rsidP="00947EB1">
      <w:pPr>
        <w:widowControl w:val="0"/>
        <w:jc w:val="both"/>
        <w:rPr>
          <w:rFonts w:ascii="Verdana" w:hAnsi="Verdana" w:cs="Arial"/>
          <w:sz w:val="20"/>
          <w:szCs w:val="20"/>
        </w:rPr>
      </w:pPr>
    </w:p>
    <w:p w:rsidR="001252C3" w:rsidRPr="000D445E" w:rsidRDefault="0008104B" w:rsidP="006D62F0">
      <w:pPr>
        <w:pStyle w:val="Heading3"/>
        <w:spacing w:before="0" w:after="120"/>
        <w:ind w:left="851" w:hanging="851"/>
        <w:rPr>
          <w:rFonts w:ascii="Verdana" w:hAnsi="Verdana"/>
          <w:sz w:val="20"/>
          <w:szCs w:val="20"/>
        </w:rPr>
      </w:pPr>
      <w:bookmarkStart w:id="69" w:name="S2016_7_2_2"/>
      <w:bookmarkEnd w:id="69"/>
      <w:r w:rsidRPr="000D445E">
        <w:rPr>
          <w:rFonts w:ascii="Verdana" w:hAnsi="Verdana"/>
          <w:sz w:val="20"/>
          <w:szCs w:val="20"/>
        </w:rPr>
        <w:t>7</w:t>
      </w:r>
      <w:r w:rsidR="001252C3" w:rsidRPr="000D445E">
        <w:rPr>
          <w:rFonts w:ascii="Verdana" w:hAnsi="Verdana"/>
          <w:sz w:val="20"/>
          <w:szCs w:val="20"/>
        </w:rPr>
        <w:t>.2.2</w:t>
      </w:r>
      <w:r w:rsidR="001252C3" w:rsidRPr="000D445E">
        <w:rPr>
          <w:rFonts w:ascii="Verdana" w:hAnsi="Verdana"/>
          <w:sz w:val="20"/>
          <w:szCs w:val="20"/>
        </w:rPr>
        <w:tab/>
      </w:r>
      <w:r w:rsidR="001C46B3" w:rsidRPr="000D445E">
        <w:rPr>
          <w:rFonts w:ascii="Verdana" w:hAnsi="Verdana"/>
          <w:sz w:val="20"/>
          <w:szCs w:val="20"/>
        </w:rPr>
        <w:t xml:space="preserve">Status of migration in </w:t>
      </w:r>
      <w:r w:rsidRPr="000D445E">
        <w:rPr>
          <w:rFonts w:ascii="Verdana" w:hAnsi="Verdana"/>
          <w:sz w:val="20"/>
          <w:szCs w:val="20"/>
        </w:rPr>
        <w:t>RA II</w:t>
      </w:r>
      <w:hyperlink w:anchor="Cont_7" w:history="1">
        <w:r w:rsidR="00286D13" w:rsidRPr="000D445E">
          <w:rPr>
            <w:rStyle w:val="Hyperlink"/>
            <w:rFonts w:ascii="Verdana" w:hAnsi="Verdana"/>
            <w:b w:val="0"/>
            <w:sz w:val="20"/>
            <w:szCs w:val="20"/>
            <w:u w:val="none"/>
          </w:rPr>
          <w:sym w:font="Wingdings" w:char="F0DD"/>
        </w:r>
      </w:hyperlink>
    </w:p>
    <w:p w:rsidR="008D1F9C" w:rsidRPr="00FD7DAE" w:rsidRDefault="005E58DD" w:rsidP="006D62F0">
      <w:pPr>
        <w:jc w:val="both"/>
        <w:rPr>
          <w:rFonts w:ascii="Verdana" w:hAnsi="Verdana"/>
          <w:sz w:val="20"/>
          <w:szCs w:val="20"/>
          <w:lang w:val="en-US"/>
        </w:rPr>
      </w:pPr>
      <w:r w:rsidRPr="00FD7DAE">
        <w:rPr>
          <w:rFonts w:ascii="Verdana" w:hAnsi="Verdana"/>
          <w:sz w:val="20"/>
          <w:szCs w:val="20"/>
        </w:rPr>
        <w:t>M</w:t>
      </w:r>
      <w:r w:rsidR="00052810" w:rsidRPr="00FD7DAE">
        <w:rPr>
          <w:rFonts w:ascii="Verdana" w:hAnsi="Verdana"/>
          <w:sz w:val="20"/>
          <w:szCs w:val="20"/>
        </w:rPr>
        <w:t>s Jitsuko Hasegawa</w:t>
      </w:r>
      <w:r w:rsidRPr="00FD7DAE">
        <w:rPr>
          <w:rFonts w:ascii="Verdana" w:hAnsi="Verdana"/>
          <w:sz w:val="20"/>
          <w:szCs w:val="20"/>
        </w:rPr>
        <w:t>, Japan Meteorological Agency (JMA),</w:t>
      </w:r>
      <w:r w:rsidR="00052810" w:rsidRPr="00FD7DAE">
        <w:rPr>
          <w:rFonts w:ascii="Verdana" w:hAnsi="Verdana"/>
          <w:sz w:val="20"/>
          <w:szCs w:val="20"/>
        </w:rPr>
        <w:t xml:space="preserve"> </w:t>
      </w:r>
      <w:r w:rsidRPr="00FD7DAE">
        <w:rPr>
          <w:rFonts w:ascii="Verdana" w:hAnsi="Verdana"/>
          <w:sz w:val="20"/>
          <w:szCs w:val="20"/>
        </w:rPr>
        <w:t xml:space="preserve">presented the </w:t>
      </w:r>
      <w:r w:rsidR="00052810" w:rsidRPr="00FD7DAE">
        <w:rPr>
          <w:rFonts w:ascii="Verdana" w:hAnsi="Verdana"/>
          <w:sz w:val="20"/>
          <w:szCs w:val="20"/>
        </w:rPr>
        <w:t xml:space="preserve">migration status </w:t>
      </w:r>
      <w:r w:rsidR="00423C06" w:rsidRPr="00FD7DAE">
        <w:rPr>
          <w:rFonts w:ascii="Verdana" w:hAnsi="Verdana"/>
          <w:sz w:val="20"/>
          <w:szCs w:val="20"/>
        </w:rPr>
        <w:t xml:space="preserve">in </w:t>
      </w:r>
      <w:r w:rsidR="00052810" w:rsidRPr="00FD7DAE">
        <w:rPr>
          <w:rFonts w:ascii="Verdana" w:hAnsi="Verdana"/>
          <w:sz w:val="20"/>
          <w:szCs w:val="20"/>
        </w:rPr>
        <w:t>R</w:t>
      </w:r>
      <w:r w:rsidR="00F62228" w:rsidRPr="00FD7DAE">
        <w:rPr>
          <w:rFonts w:ascii="Verdana" w:hAnsi="Verdana"/>
          <w:sz w:val="20"/>
          <w:szCs w:val="20"/>
        </w:rPr>
        <w:t>A</w:t>
      </w:r>
      <w:r w:rsidR="00052810" w:rsidRPr="00FD7DAE">
        <w:rPr>
          <w:rFonts w:ascii="Verdana" w:hAnsi="Verdana"/>
          <w:sz w:val="20"/>
          <w:szCs w:val="20"/>
        </w:rPr>
        <w:t xml:space="preserve"> II and activities by RA II members related to the migration to TDCF as the Theme Leader in Data Representation and Metadata in R</w:t>
      </w:r>
      <w:r w:rsidR="00771F4A" w:rsidRPr="00FD7DAE">
        <w:rPr>
          <w:rFonts w:ascii="Verdana" w:hAnsi="Verdana"/>
          <w:sz w:val="20"/>
          <w:szCs w:val="20"/>
        </w:rPr>
        <w:t>A</w:t>
      </w:r>
      <w:r w:rsidR="00052810" w:rsidRPr="00FD7DAE">
        <w:rPr>
          <w:rFonts w:ascii="Verdana" w:hAnsi="Verdana"/>
          <w:sz w:val="20"/>
          <w:szCs w:val="20"/>
        </w:rPr>
        <w:t xml:space="preserve"> II</w:t>
      </w:r>
      <w:r w:rsidR="00771F4A" w:rsidRPr="00FD7DAE">
        <w:rPr>
          <w:rFonts w:ascii="Verdana" w:hAnsi="Verdana"/>
          <w:sz w:val="20"/>
          <w:szCs w:val="20"/>
        </w:rPr>
        <w:t xml:space="preserve">.  </w:t>
      </w:r>
      <w:r w:rsidR="004D4546" w:rsidRPr="00FD7DAE">
        <w:rPr>
          <w:rFonts w:ascii="Verdana" w:hAnsi="Verdana"/>
          <w:sz w:val="20"/>
          <w:szCs w:val="20"/>
        </w:rPr>
        <w:t xml:space="preserve">It is detailed </w:t>
      </w:r>
      <w:r w:rsidR="00423C06" w:rsidRPr="00FD7DAE">
        <w:rPr>
          <w:rFonts w:ascii="Verdana" w:hAnsi="Verdana"/>
          <w:sz w:val="20"/>
          <w:szCs w:val="20"/>
        </w:rPr>
        <w:t xml:space="preserve">in the </w:t>
      </w:r>
      <w:hyperlink r:id="rId48" w:anchor="A2016_7_2_2" w:history="1">
        <w:r w:rsidR="006D62F0" w:rsidRPr="006D62F0">
          <w:rPr>
            <w:rStyle w:val="Hyperlink"/>
            <w:rFonts w:ascii="Verdana" w:hAnsi="Verdana" w:cs="Arial"/>
            <w:b/>
            <w:bCs/>
            <w:sz w:val="20"/>
            <w:szCs w:val="20"/>
            <w:u w:val="none"/>
          </w:rPr>
          <w:t>Ann</w:t>
        </w:r>
        <w:r w:rsidR="006D62F0" w:rsidRPr="006D62F0">
          <w:rPr>
            <w:rStyle w:val="Hyperlink"/>
            <w:rFonts w:ascii="Verdana" w:hAnsi="Verdana" w:cs="Arial"/>
            <w:b/>
            <w:bCs/>
            <w:sz w:val="20"/>
            <w:szCs w:val="20"/>
            <w:u w:val="none"/>
          </w:rPr>
          <w:t>e</w:t>
        </w:r>
        <w:r w:rsidR="006D62F0" w:rsidRPr="006D62F0">
          <w:rPr>
            <w:rStyle w:val="Hyperlink"/>
            <w:rFonts w:ascii="Verdana" w:hAnsi="Verdana" w:cs="Arial"/>
            <w:b/>
            <w:bCs/>
            <w:sz w:val="20"/>
            <w:szCs w:val="20"/>
            <w:u w:val="none"/>
          </w:rPr>
          <w:t>x</w:t>
        </w:r>
      </w:hyperlink>
      <w:r w:rsidR="00423C06" w:rsidRPr="00FD7DAE">
        <w:rPr>
          <w:rFonts w:ascii="Verdana" w:hAnsi="Verdana"/>
          <w:sz w:val="20"/>
          <w:szCs w:val="20"/>
        </w:rPr>
        <w:t xml:space="preserve"> to this paragraph</w:t>
      </w:r>
      <w:r w:rsidR="00F01901" w:rsidRPr="00FD7DAE">
        <w:rPr>
          <w:rFonts w:ascii="Verdana" w:hAnsi="Verdana"/>
          <w:sz w:val="20"/>
          <w:szCs w:val="20"/>
        </w:rPr>
        <w:t xml:space="preserve"> </w:t>
      </w:r>
      <w:r w:rsidR="005F19D0" w:rsidRPr="00FD7DAE">
        <w:rPr>
          <w:rFonts w:ascii="Verdana" w:hAnsi="Verdana"/>
          <w:sz w:val="20"/>
          <w:szCs w:val="20"/>
        </w:rPr>
        <w:t xml:space="preserve">and </w:t>
      </w:r>
      <w:r w:rsidR="004D4546" w:rsidRPr="00FD7DAE">
        <w:rPr>
          <w:rFonts w:ascii="Verdana" w:hAnsi="Verdana"/>
          <w:sz w:val="20"/>
          <w:szCs w:val="20"/>
        </w:rPr>
        <w:t xml:space="preserve">its summary is </w:t>
      </w:r>
      <w:r w:rsidR="005F19D0" w:rsidRPr="00FD7DAE">
        <w:rPr>
          <w:rFonts w:ascii="Verdana" w:hAnsi="Verdana"/>
          <w:sz w:val="20"/>
          <w:szCs w:val="20"/>
        </w:rPr>
        <w:t>below</w:t>
      </w:r>
      <w:r w:rsidR="008D1F9C" w:rsidRPr="00FD7DAE">
        <w:rPr>
          <w:rFonts w:ascii="Verdana" w:hAnsi="Verdana"/>
          <w:sz w:val="20"/>
          <w:szCs w:val="20"/>
          <w:lang w:val="en-US"/>
        </w:rPr>
        <w:t>.</w:t>
      </w:r>
    </w:p>
    <w:p w:rsidR="008D1F9C" w:rsidRPr="00FD7DAE" w:rsidRDefault="008D1F9C" w:rsidP="008D1F9C">
      <w:pPr>
        <w:rPr>
          <w:rFonts w:ascii="Verdana" w:hAnsi="Verdana"/>
          <w:sz w:val="20"/>
          <w:szCs w:val="20"/>
          <w:lang w:val="en-US"/>
        </w:rPr>
      </w:pPr>
    </w:p>
    <w:p w:rsidR="008D1F9C" w:rsidRPr="00FD7DAE" w:rsidRDefault="008D1F9C" w:rsidP="008D1F9C">
      <w:pPr>
        <w:jc w:val="both"/>
        <w:rPr>
          <w:rFonts w:ascii="Verdana" w:hAnsi="Verdana"/>
          <w:sz w:val="20"/>
          <w:szCs w:val="20"/>
          <w:u w:val="single"/>
          <w:lang w:val="en-US" w:eastAsia="ja-JP"/>
        </w:rPr>
      </w:pPr>
      <w:r w:rsidRPr="00FD7DAE">
        <w:rPr>
          <w:rFonts w:ascii="Verdana" w:hAnsi="Verdana"/>
          <w:sz w:val="20"/>
          <w:szCs w:val="20"/>
          <w:u w:val="single"/>
          <w:lang w:val="en-US"/>
        </w:rPr>
        <w:t xml:space="preserve">SYNOP, TEMP and PILOT reports from </w:t>
      </w:r>
      <w:r w:rsidRPr="00FD7DAE">
        <w:rPr>
          <w:rFonts w:ascii="Verdana" w:hAnsi="Verdana"/>
          <w:sz w:val="20"/>
          <w:szCs w:val="20"/>
          <w:u w:val="single"/>
          <w:lang w:val="en-US" w:eastAsia="ja-JP"/>
        </w:rPr>
        <w:t>April</w:t>
      </w:r>
      <w:r w:rsidRPr="00FD7DAE">
        <w:rPr>
          <w:rFonts w:ascii="Verdana" w:hAnsi="Verdana"/>
          <w:sz w:val="20"/>
          <w:szCs w:val="20"/>
          <w:u w:val="single"/>
          <w:lang w:val="en-US"/>
        </w:rPr>
        <w:t xml:space="preserve"> 1 to 15, 201</w:t>
      </w:r>
      <w:r w:rsidRPr="00FD7DAE">
        <w:rPr>
          <w:rFonts w:ascii="Verdana" w:hAnsi="Verdana"/>
          <w:sz w:val="20"/>
          <w:szCs w:val="20"/>
          <w:u w:val="single"/>
          <w:lang w:val="en-US" w:eastAsia="ja-JP"/>
        </w:rPr>
        <w:t>6:</w:t>
      </w:r>
    </w:p>
    <w:p w:rsidR="008D1F9C" w:rsidRPr="00FD7DAE" w:rsidRDefault="008D1F9C" w:rsidP="008D1F9C">
      <w:pPr>
        <w:jc w:val="both"/>
        <w:rPr>
          <w:rFonts w:ascii="Verdana" w:hAnsi="Verdana"/>
          <w:sz w:val="20"/>
          <w:szCs w:val="20"/>
          <w:lang w:val="en-US" w:eastAsia="ja-JP"/>
        </w:rPr>
      </w:pPr>
      <w:r w:rsidRPr="00FD7DAE">
        <w:rPr>
          <w:rFonts w:ascii="Verdana" w:hAnsi="Verdana"/>
          <w:sz w:val="20"/>
          <w:szCs w:val="20"/>
          <w:lang w:val="en-US"/>
        </w:rPr>
        <w:t>RTH Tokyo received (</w:t>
      </w:r>
      <w:proofErr w:type="spellStart"/>
      <w:r w:rsidRPr="00FD7DAE">
        <w:rPr>
          <w:rFonts w:ascii="Verdana" w:hAnsi="Verdana"/>
          <w:sz w:val="20"/>
          <w:szCs w:val="20"/>
          <w:lang w:val="en-US"/>
        </w:rPr>
        <w:t>i</w:t>
      </w:r>
      <w:proofErr w:type="spellEnd"/>
      <w:r w:rsidRPr="00FD7DAE">
        <w:rPr>
          <w:rFonts w:ascii="Verdana" w:hAnsi="Verdana"/>
          <w:sz w:val="20"/>
          <w:szCs w:val="20"/>
          <w:lang w:val="en-US"/>
        </w:rPr>
        <w:t>) at least one surface synoptic observation report in BUFR from 77% of RBSN in RA II (TAC format from 9</w:t>
      </w:r>
      <w:r w:rsidRPr="00FD7DAE">
        <w:rPr>
          <w:rFonts w:ascii="Verdana" w:hAnsi="Verdana"/>
          <w:sz w:val="20"/>
          <w:szCs w:val="20"/>
          <w:lang w:val="en-US" w:eastAsia="ja-JP"/>
        </w:rPr>
        <w:t>4</w:t>
      </w:r>
      <w:r w:rsidRPr="00FD7DAE">
        <w:rPr>
          <w:rFonts w:ascii="Verdana" w:hAnsi="Verdana"/>
          <w:sz w:val="20"/>
          <w:szCs w:val="20"/>
          <w:lang w:val="en-US"/>
        </w:rPr>
        <w:t>%), and (ii) at least one upper-air sounding report in BUFR from 55% (TAC format from 9</w:t>
      </w:r>
      <w:r w:rsidRPr="00FD7DAE">
        <w:rPr>
          <w:rFonts w:ascii="Verdana" w:hAnsi="Verdana"/>
          <w:sz w:val="20"/>
          <w:szCs w:val="20"/>
          <w:lang w:val="en-US" w:eastAsia="ja-JP"/>
        </w:rPr>
        <w:t>1</w:t>
      </w:r>
      <w:r w:rsidRPr="00FD7DAE">
        <w:rPr>
          <w:rFonts w:ascii="Verdana" w:hAnsi="Verdana"/>
          <w:sz w:val="20"/>
          <w:szCs w:val="20"/>
          <w:lang w:val="en-US"/>
        </w:rPr>
        <w:t xml:space="preserve">%). </w:t>
      </w:r>
      <w:r w:rsidRPr="00FD7DAE">
        <w:rPr>
          <w:rFonts w:ascii="Verdana" w:hAnsi="Verdana"/>
          <w:sz w:val="20"/>
          <w:szCs w:val="20"/>
          <w:lang w:val="en-US" w:eastAsia="ja-JP"/>
        </w:rPr>
        <w:t>Eighteen</w:t>
      </w:r>
      <w:r w:rsidRPr="00FD7DAE">
        <w:rPr>
          <w:rFonts w:ascii="Verdana" w:hAnsi="Verdana"/>
          <w:sz w:val="20"/>
          <w:szCs w:val="20"/>
          <w:lang w:val="en-US"/>
        </w:rPr>
        <w:t xml:space="preserve"> BUFR reports equivalent to PILOT reports were received, while TAC bulletins were received from </w:t>
      </w:r>
      <w:r w:rsidRPr="00FD7DAE">
        <w:rPr>
          <w:rFonts w:ascii="Verdana" w:hAnsi="Verdana"/>
          <w:sz w:val="20"/>
          <w:szCs w:val="20"/>
          <w:lang w:val="en-US" w:eastAsia="ja-JP"/>
        </w:rPr>
        <w:t>16</w:t>
      </w:r>
      <w:r w:rsidRPr="00FD7DAE">
        <w:rPr>
          <w:rFonts w:ascii="Verdana" w:hAnsi="Verdana"/>
          <w:sz w:val="20"/>
          <w:szCs w:val="20"/>
          <w:lang w:val="en-US"/>
        </w:rPr>
        <w:t xml:space="preserve"> stations.</w:t>
      </w:r>
    </w:p>
    <w:p w:rsidR="008D1F9C" w:rsidRPr="00FD7DAE" w:rsidRDefault="008D1F9C" w:rsidP="008D1F9C">
      <w:pPr>
        <w:rPr>
          <w:rFonts w:ascii="Verdana" w:hAnsi="Verdana"/>
          <w:sz w:val="20"/>
          <w:szCs w:val="20"/>
        </w:rPr>
      </w:pPr>
    </w:p>
    <w:p w:rsidR="008D1F9C" w:rsidRPr="00FD7DAE" w:rsidRDefault="008D1F9C" w:rsidP="008D1F9C">
      <w:pPr>
        <w:jc w:val="both"/>
        <w:rPr>
          <w:rFonts w:ascii="Verdana" w:hAnsi="Verdana"/>
          <w:sz w:val="20"/>
          <w:szCs w:val="20"/>
          <w:u w:val="single"/>
          <w:lang w:val="en-US" w:eastAsia="ja-JP"/>
        </w:rPr>
      </w:pPr>
      <w:r w:rsidRPr="00FD7DAE">
        <w:rPr>
          <w:rFonts w:ascii="Verdana" w:hAnsi="Verdana"/>
          <w:sz w:val="20"/>
          <w:szCs w:val="20"/>
          <w:u w:val="single"/>
          <w:lang w:val="en-US" w:eastAsia="ja-JP"/>
        </w:rPr>
        <w:t>CLIMAT reports:</w:t>
      </w:r>
    </w:p>
    <w:p w:rsidR="008D1F9C" w:rsidRPr="00FD7DAE" w:rsidRDefault="008D1F9C" w:rsidP="008D1F9C">
      <w:pPr>
        <w:jc w:val="both"/>
        <w:rPr>
          <w:rFonts w:ascii="Verdana" w:hAnsi="Verdana"/>
          <w:sz w:val="20"/>
          <w:szCs w:val="20"/>
          <w:lang w:val="en-US" w:eastAsia="ja-JP"/>
        </w:rPr>
      </w:pPr>
      <w:r w:rsidRPr="00FD7DAE">
        <w:rPr>
          <w:rFonts w:ascii="Verdana" w:hAnsi="Verdana"/>
          <w:sz w:val="20"/>
          <w:szCs w:val="20"/>
          <w:lang w:val="en-US" w:eastAsia="ja-JP"/>
        </w:rPr>
        <w:t>As of May 2016, ten Members were reporting CLIMAT data in BUFR: China; India; Mongolia; Saudi Arabia; Pakistan; Japan; Bangladesh; Hong Kong, China; Macao, China and Thailand.</w:t>
      </w:r>
    </w:p>
    <w:p w:rsidR="008D1F9C" w:rsidRPr="00FD7DAE" w:rsidRDefault="008D1F9C" w:rsidP="008D1F9C">
      <w:pPr>
        <w:jc w:val="both"/>
        <w:rPr>
          <w:rFonts w:ascii="Verdana" w:hAnsi="Verdana"/>
          <w:sz w:val="20"/>
          <w:szCs w:val="20"/>
          <w:lang w:val="en-US" w:eastAsia="ja-JP"/>
        </w:rPr>
      </w:pPr>
    </w:p>
    <w:p w:rsidR="008D1F9C" w:rsidRPr="00FD7DAE" w:rsidRDefault="008D1F9C" w:rsidP="008D1F9C">
      <w:pPr>
        <w:jc w:val="both"/>
        <w:rPr>
          <w:rFonts w:ascii="Verdana" w:hAnsi="Verdana"/>
          <w:sz w:val="20"/>
          <w:szCs w:val="20"/>
          <w:u w:val="single"/>
          <w:lang w:val="en-US" w:eastAsia="ja-JP"/>
        </w:rPr>
      </w:pPr>
      <w:r w:rsidRPr="00FD7DAE">
        <w:rPr>
          <w:rFonts w:ascii="Verdana" w:hAnsi="Verdana"/>
          <w:sz w:val="20"/>
          <w:szCs w:val="20"/>
          <w:u w:val="single"/>
          <w:lang w:val="en-US" w:eastAsia="ja-JP"/>
        </w:rPr>
        <w:t>Marine reports:</w:t>
      </w:r>
    </w:p>
    <w:p w:rsidR="008D1F9C" w:rsidRPr="00FD7DAE" w:rsidRDefault="008D1F9C" w:rsidP="008D1F9C">
      <w:pPr>
        <w:jc w:val="both"/>
        <w:rPr>
          <w:rFonts w:ascii="Verdana" w:hAnsi="Verdana"/>
          <w:sz w:val="20"/>
          <w:szCs w:val="20"/>
          <w:lang w:val="en-US" w:eastAsia="ja-JP"/>
        </w:rPr>
      </w:pPr>
      <w:r w:rsidRPr="00FD7DAE">
        <w:rPr>
          <w:rFonts w:ascii="Verdana" w:hAnsi="Verdana"/>
          <w:sz w:val="20"/>
          <w:szCs w:val="20"/>
          <w:lang w:val="en-US" w:eastAsia="ja-JP"/>
        </w:rPr>
        <w:t>As of May 2016, India (TESAC), Hong Kong, China (SHIP), Japan (TESAC, TRACKOB, SHIP) and Republic of Korea (TESAC) were routinely disseminating marine observation data in BUFR.</w:t>
      </w:r>
    </w:p>
    <w:p w:rsidR="008D1F9C" w:rsidRPr="00FD7DAE" w:rsidRDefault="008D1F9C" w:rsidP="008D1F9C">
      <w:pPr>
        <w:rPr>
          <w:rFonts w:ascii="Verdana" w:hAnsi="Verdana"/>
          <w:sz w:val="20"/>
          <w:szCs w:val="20"/>
        </w:rPr>
      </w:pPr>
    </w:p>
    <w:p w:rsidR="00F01901" w:rsidRPr="00FD7DAE" w:rsidRDefault="005F19D0" w:rsidP="00F01901">
      <w:pPr>
        <w:jc w:val="both"/>
        <w:rPr>
          <w:rFonts w:ascii="Verdana" w:hAnsi="Verdana"/>
          <w:sz w:val="20"/>
          <w:szCs w:val="20"/>
          <w:lang w:val="en-US" w:eastAsia="ja-JP"/>
        </w:rPr>
      </w:pPr>
      <w:r w:rsidRPr="00FD7DAE">
        <w:rPr>
          <w:rFonts w:ascii="Verdana" w:hAnsi="Verdana"/>
          <w:sz w:val="20"/>
          <w:szCs w:val="20"/>
        </w:rPr>
        <w:t xml:space="preserve">In addition, </w:t>
      </w:r>
      <w:r w:rsidR="00F01901" w:rsidRPr="00FD7DAE">
        <w:rPr>
          <w:rFonts w:ascii="Verdana" w:hAnsi="Verdana"/>
          <w:sz w:val="20"/>
          <w:szCs w:val="20"/>
        </w:rPr>
        <w:t xml:space="preserve">Ms Hasegawa reported </w:t>
      </w:r>
      <w:r w:rsidR="004D4546" w:rsidRPr="00FD7DAE">
        <w:rPr>
          <w:rFonts w:ascii="Verdana" w:hAnsi="Verdana"/>
          <w:sz w:val="20"/>
          <w:szCs w:val="20"/>
        </w:rPr>
        <w:t xml:space="preserve">that </w:t>
      </w:r>
      <w:r w:rsidR="00F01901" w:rsidRPr="00FD7DAE">
        <w:rPr>
          <w:rFonts w:ascii="Verdana" w:hAnsi="Verdana"/>
          <w:sz w:val="20"/>
          <w:szCs w:val="20"/>
          <w:lang w:val="en-US" w:eastAsia="ja-JP"/>
        </w:rPr>
        <w:t>a questionnaire was sent to all focal points (34 Members) in November 2015 and received responses from 18 Members (53%) with in the same month</w:t>
      </w:r>
      <w:r w:rsidRPr="00FD7DAE">
        <w:rPr>
          <w:rFonts w:ascii="Verdana" w:hAnsi="Verdana"/>
          <w:sz w:val="20"/>
          <w:szCs w:val="20"/>
          <w:lang w:val="en-US" w:eastAsia="ja-JP"/>
        </w:rPr>
        <w:t xml:space="preserve"> (see Doc. 7.2(2)</w:t>
      </w:r>
      <w:r w:rsidR="004D4546" w:rsidRPr="00FD7DAE">
        <w:rPr>
          <w:rFonts w:ascii="Verdana" w:hAnsi="Verdana"/>
          <w:sz w:val="20"/>
          <w:szCs w:val="20"/>
          <w:lang w:val="en-US" w:eastAsia="ja-JP"/>
        </w:rPr>
        <w:t xml:space="preserve"> in detail</w:t>
      </w:r>
      <w:r w:rsidRPr="00FD7DAE">
        <w:rPr>
          <w:rFonts w:ascii="Verdana" w:hAnsi="Verdana"/>
          <w:sz w:val="20"/>
          <w:szCs w:val="20"/>
          <w:lang w:val="en-US" w:eastAsia="ja-JP"/>
        </w:rPr>
        <w:t>)</w:t>
      </w:r>
      <w:r w:rsidR="00F01901" w:rsidRPr="00FD7DAE">
        <w:rPr>
          <w:rFonts w:ascii="Verdana" w:hAnsi="Verdana"/>
          <w:sz w:val="20"/>
          <w:szCs w:val="20"/>
          <w:lang w:val="en-US" w:eastAsia="ja-JP"/>
        </w:rPr>
        <w:t>.</w:t>
      </w:r>
    </w:p>
    <w:p w:rsidR="00F01901" w:rsidRPr="00FD7DAE" w:rsidRDefault="00F01901" w:rsidP="00F01901">
      <w:pPr>
        <w:jc w:val="both"/>
        <w:rPr>
          <w:rFonts w:ascii="Verdana" w:hAnsi="Verdana"/>
          <w:sz w:val="20"/>
          <w:szCs w:val="20"/>
          <w:lang w:val="en-US" w:eastAsia="ja-JP"/>
        </w:rPr>
      </w:pPr>
    </w:p>
    <w:p w:rsidR="00F01901" w:rsidRPr="00FD7DAE" w:rsidRDefault="00681ABF" w:rsidP="00681ABF">
      <w:pPr>
        <w:jc w:val="both"/>
        <w:rPr>
          <w:rFonts w:ascii="Verdana" w:hAnsi="Verdana"/>
          <w:sz w:val="20"/>
          <w:szCs w:val="20"/>
          <w:lang w:val="en-US" w:eastAsia="ja-JP"/>
        </w:rPr>
      </w:pPr>
      <w:r w:rsidRPr="00FD7DAE">
        <w:rPr>
          <w:rFonts w:ascii="Verdana" w:hAnsi="Verdana"/>
          <w:sz w:val="20"/>
          <w:szCs w:val="20"/>
          <w:lang w:val="en-US" w:eastAsia="ja-JP"/>
        </w:rPr>
        <w:t>T</w:t>
      </w:r>
      <w:r w:rsidR="00F01901" w:rsidRPr="00FD7DAE">
        <w:rPr>
          <w:rFonts w:ascii="Verdana" w:hAnsi="Verdana"/>
          <w:sz w:val="20"/>
          <w:szCs w:val="20"/>
          <w:lang w:val="en-US" w:eastAsia="ja-JP"/>
        </w:rPr>
        <w:t>he survey showed two-thirds of respondents recognized the format/quality issue of upper-air BUFR reports and three respondents are already producing and nine have plans for production of native BUFR reports.</w:t>
      </w:r>
    </w:p>
    <w:p w:rsidR="00F01901" w:rsidRPr="00FD7DAE" w:rsidRDefault="00F01901" w:rsidP="008D1F9C">
      <w:pPr>
        <w:rPr>
          <w:rFonts w:ascii="Verdana" w:hAnsi="Verdana"/>
          <w:sz w:val="20"/>
          <w:szCs w:val="20"/>
        </w:rPr>
      </w:pPr>
    </w:p>
    <w:p w:rsidR="00F01901" w:rsidRPr="00FD7DAE" w:rsidRDefault="007E7100" w:rsidP="004D4546">
      <w:pPr>
        <w:jc w:val="both"/>
        <w:rPr>
          <w:rFonts w:ascii="Verdana" w:hAnsi="Verdana"/>
          <w:sz w:val="20"/>
          <w:szCs w:val="20"/>
        </w:rPr>
      </w:pPr>
      <w:r w:rsidRPr="00FD7DAE">
        <w:rPr>
          <w:rFonts w:ascii="Verdana" w:hAnsi="Verdana"/>
          <w:sz w:val="20"/>
          <w:szCs w:val="20"/>
        </w:rPr>
        <w:t>T</w:t>
      </w:r>
      <w:r w:rsidR="005F19D0" w:rsidRPr="00FD7DAE">
        <w:rPr>
          <w:rFonts w:ascii="Verdana" w:hAnsi="Verdana"/>
          <w:sz w:val="20"/>
          <w:szCs w:val="20"/>
        </w:rPr>
        <w:t xml:space="preserve">he issue of native BUFR was </w:t>
      </w:r>
      <w:r w:rsidRPr="00FD7DAE">
        <w:rPr>
          <w:rFonts w:ascii="Verdana" w:hAnsi="Verdana"/>
          <w:sz w:val="20"/>
          <w:szCs w:val="20"/>
        </w:rPr>
        <w:t>discussed in this regard</w:t>
      </w:r>
      <w:r w:rsidR="005F19D0" w:rsidRPr="00FD7DAE">
        <w:rPr>
          <w:rFonts w:ascii="Verdana" w:hAnsi="Verdana"/>
          <w:sz w:val="20"/>
          <w:szCs w:val="20"/>
        </w:rPr>
        <w:t xml:space="preserve">. </w:t>
      </w:r>
      <w:r w:rsidR="00536094">
        <w:rPr>
          <w:rFonts w:ascii="Verdana" w:hAnsi="Verdana"/>
          <w:sz w:val="20"/>
          <w:szCs w:val="20"/>
        </w:rPr>
        <w:t xml:space="preserve"> </w:t>
      </w:r>
      <w:r w:rsidR="00711025" w:rsidRPr="00FD7DAE">
        <w:rPr>
          <w:rFonts w:ascii="Verdana" w:hAnsi="Verdana"/>
          <w:sz w:val="20"/>
          <w:szCs w:val="20"/>
        </w:rPr>
        <w:t>I</w:t>
      </w:r>
      <w:r w:rsidR="005F19D0" w:rsidRPr="00FD7DAE">
        <w:rPr>
          <w:rFonts w:ascii="Verdana" w:hAnsi="Verdana"/>
          <w:sz w:val="20"/>
          <w:szCs w:val="20"/>
        </w:rPr>
        <w:t xml:space="preserve">t was a view </w:t>
      </w:r>
      <w:r w:rsidRPr="00FD7DAE">
        <w:rPr>
          <w:rFonts w:ascii="Verdana" w:hAnsi="Verdana"/>
          <w:sz w:val="20"/>
          <w:szCs w:val="20"/>
        </w:rPr>
        <w:t xml:space="preserve">of NWP centres </w:t>
      </w:r>
      <w:r w:rsidR="005F19D0" w:rsidRPr="00FD7DAE">
        <w:rPr>
          <w:rFonts w:ascii="Verdana" w:hAnsi="Verdana"/>
          <w:sz w:val="20"/>
          <w:szCs w:val="20"/>
        </w:rPr>
        <w:t xml:space="preserve">that there </w:t>
      </w:r>
      <w:r w:rsidR="00711025" w:rsidRPr="00FD7DAE">
        <w:rPr>
          <w:rFonts w:ascii="Verdana" w:hAnsi="Verdana"/>
          <w:sz w:val="20"/>
          <w:szCs w:val="20"/>
        </w:rPr>
        <w:t>wa</w:t>
      </w:r>
      <w:r w:rsidR="005F19D0" w:rsidRPr="00FD7DAE">
        <w:rPr>
          <w:rFonts w:ascii="Verdana" w:hAnsi="Verdana"/>
          <w:sz w:val="20"/>
          <w:szCs w:val="20"/>
        </w:rPr>
        <w:t xml:space="preserve">s no benefit of BUFR even if a converted upper-air BUFR report </w:t>
      </w:r>
      <w:r w:rsidR="004D4546" w:rsidRPr="00FD7DAE">
        <w:rPr>
          <w:rFonts w:ascii="Verdana" w:hAnsi="Verdana"/>
          <w:sz w:val="20"/>
          <w:szCs w:val="20"/>
        </w:rPr>
        <w:t xml:space="preserve">contains </w:t>
      </w:r>
      <w:r w:rsidR="005F19D0" w:rsidRPr="00FD7DAE">
        <w:rPr>
          <w:rFonts w:ascii="Verdana" w:hAnsi="Verdana"/>
          <w:sz w:val="20"/>
          <w:szCs w:val="20"/>
        </w:rPr>
        <w:t xml:space="preserve">full observations </w:t>
      </w:r>
      <w:r w:rsidR="004D4546" w:rsidRPr="00FD7DAE">
        <w:rPr>
          <w:rFonts w:ascii="Verdana" w:hAnsi="Verdana"/>
          <w:sz w:val="20"/>
          <w:szCs w:val="20"/>
        </w:rPr>
        <w:t xml:space="preserve">from </w:t>
      </w:r>
      <w:r w:rsidR="005F19D0" w:rsidRPr="00FD7DAE">
        <w:rPr>
          <w:rFonts w:ascii="Verdana" w:hAnsi="Verdana"/>
          <w:sz w:val="20"/>
          <w:szCs w:val="20"/>
        </w:rPr>
        <w:t>the corresponding TEMP</w:t>
      </w:r>
      <w:r w:rsidR="00B808F4" w:rsidRPr="00FD7DAE">
        <w:rPr>
          <w:rFonts w:ascii="Verdana" w:hAnsi="Verdana"/>
          <w:sz w:val="20"/>
          <w:szCs w:val="20"/>
        </w:rPr>
        <w:t xml:space="preserve"> Parts</w:t>
      </w:r>
      <w:r w:rsidR="005F19D0" w:rsidRPr="00FD7DAE">
        <w:rPr>
          <w:rFonts w:ascii="Verdana" w:hAnsi="Verdana"/>
          <w:sz w:val="20"/>
          <w:szCs w:val="20"/>
        </w:rPr>
        <w:t>.</w:t>
      </w:r>
      <w:r w:rsidRPr="00FD7DAE">
        <w:rPr>
          <w:rFonts w:ascii="Verdana" w:hAnsi="Verdana"/>
          <w:sz w:val="20"/>
          <w:szCs w:val="20"/>
        </w:rPr>
        <w:t xml:space="preserve"> There were </w:t>
      </w:r>
      <w:r w:rsidR="00B808F4" w:rsidRPr="00FD7DAE">
        <w:rPr>
          <w:rFonts w:ascii="Verdana" w:hAnsi="Verdana"/>
          <w:sz w:val="20"/>
          <w:szCs w:val="20"/>
        </w:rPr>
        <w:t>several</w:t>
      </w:r>
      <w:r w:rsidRPr="00FD7DAE">
        <w:rPr>
          <w:rFonts w:ascii="Verdana" w:hAnsi="Verdana"/>
          <w:sz w:val="20"/>
          <w:szCs w:val="20"/>
        </w:rPr>
        <w:t xml:space="preserve"> views on the issue of conversion of TEMP to BUFR.</w:t>
      </w:r>
    </w:p>
    <w:p w:rsidR="00F01901" w:rsidRPr="00FD7DAE" w:rsidRDefault="00F01901" w:rsidP="008D1F9C">
      <w:pPr>
        <w:rPr>
          <w:rFonts w:ascii="Verdana" w:hAnsi="Verdana"/>
          <w:sz w:val="20"/>
          <w:szCs w:val="20"/>
        </w:rPr>
      </w:pPr>
    </w:p>
    <w:p w:rsidR="00744B06" w:rsidRPr="00FD7DAE" w:rsidRDefault="004D4546" w:rsidP="004D4546">
      <w:pPr>
        <w:jc w:val="both"/>
        <w:rPr>
          <w:rFonts w:ascii="Verdana" w:hAnsi="Verdana"/>
          <w:sz w:val="20"/>
          <w:szCs w:val="20"/>
        </w:rPr>
      </w:pPr>
      <w:r w:rsidRPr="00FD7DAE">
        <w:rPr>
          <w:rFonts w:ascii="Verdana" w:hAnsi="Verdana"/>
          <w:sz w:val="20"/>
          <w:szCs w:val="20"/>
        </w:rPr>
        <w:t>At the end of the discussion, with respect to BUFR reporting, it</w:t>
      </w:r>
      <w:r w:rsidR="00744B06" w:rsidRPr="00FD7DAE">
        <w:rPr>
          <w:rFonts w:ascii="Verdana" w:hAnsi="Verdana"/>
          <w:sz w:val="20"/>
          <w:szCs w:val="20"/>
        </w:rPr>
        <w:t xml:space="preserve"> was invited HMEI representative to make </w:t>
      </w:r>
      <w:r w:rsidR="00071594" w:rsidRPr="00FD7DAE">
        <w:rPr>
          <w:rFonts w:ascii="Verdana" w:hAnsi="Verdana"/>
          <w:sz w:val="20"/>
          <w:szCs w:val="20"/>
        </w:rPr>
        <w:t xml:space="preserve">an </w:t>
      </w:r>
      <w:r w:rsidR="00744B06" w:rsidRPr="00FD7DAE">
        <w:rPr>
          <w:rFonts w:ascii="Verdana" w:hAnsi="Verdana"/>
          <w:sz w:val="20"/>
          <w:szCs w:val="20"/>
        </w:rPr>
        <w:t xml:space="preserve">announcement from </w:t>
      </w:r>
      <w:r w:rsidR="00071594" w:rsidRPr="00FD7DAE">
        <w:rPr>
          <w:rFonts w:ascii="Verdana" w:hAnsi="Verdana"/>
          <w:sz w:val="20"/>
          <w:szCs w:val="20"/>
        </w:rPr>
        <w:t xml:space="preserve">a </w:t>
      </w:r>
      <w:r w:rsidR="00744B06" w:rsidRPr="00FD7DAE">
        <w:rPr>
          <w:rFonts w:ascii="Verdana" w:hAnsi="Verdana"/>
          <w:sz w:val="20"/>
          <w:szCs w:val="20"/>
        </w:rPr>
        <w:t xml:space="preserve">web page </w:t>
      </w:r>
      <w:r w:rsidRPr="00FD7DAE">
        <w:rPr>
          <w:rFonts w:ascii="Verdana" w:hAnsi="Verdana"/>
          <w:sz w:val="20"/>
          <w:szCs w:val="20"/>
        </w:rPr>
        <w:t xml:space="preserve">on </w:t>
      </w:r>
      <w:r w:rsidR="00744B06" w:rsidRPr="00FD7DAE">
        <w:rPr>
          <w:rFonts w:ascii="Verdana" w:hAnsi="Verdana"/>
          <w:sz w:val="20"/>
          <w:szCs w:val="20"/>
        </w:rPr>
        <w:t xml:space="preserve">support to </w:t>
      </w:r>
      <w:r w:rsidR="00071594" w:rsidRPr="00FD7DAE">
        <w:rPr>
          <w:rFonts w:ascii="Verdana" w:hAnsi="Verdana"/>
          <w:sz w:val="20"/>
          <w:szCs w:val="20"/>
        </w:rPr>
        <w:t xml:space="preserve">modern and </w:t>
      </w:r>
      <w:r w:rsidR="00744B06" w:rsidRPr="00FD7DAE">
        <w:rPr>
          <w:rFonts w:ascii="Verdana" w:hAnsi="Verdana"/>
          <w:sz w:val="20"/>
          <w:szCs w:val="20"/>
        </w:rPr>
        <w:t xml:space="preserve">legacy </w:t>
      </w:r>
      <w:r w:rsidR="00071594" w:rsidRPr="00FD7DAE">
        <w:rPr>
          <w:rFonts w:ascii="Verdana" w:hAnsi="Verdana"/>
          <w:sz w:val="20"/>
          <w:szCs w:val="20"/>
        </w:rPr>
        <w:t>sounding ground equipment or make a consolidated list for options available for existing upper-air sounding equipment.</w:t>
      </w:r>
    </w:p>
    <w:p w:rsidR="00744B06" w:rsidRPr="00FD7DAE" w:rsidRDefault="00744B06" w:rsidP="008D1F9C">
      <w:pPr>
        <w:rPr>
          <w:rFonts w:ascii="Verdana" w:hAnsi="Verdana"/>
          <w:sz w:val="20"/>
          <w:szCs w:val="20"/>
        </w:rPr>
      </w:pPr>
    </w:p>
    <w:p w:rsidR="00E50F5A" w:rsidRPr="000D445E" w:rsidRDefault="008D1F9C" w:rsidP="00536094">
      <w:pPr>
        <w:jc w:val="both"/>
        <w:rPr>
          <w:rFonts w:ascii="Verdana" w:hAnsi="Verdana"/>
          <w:sz w:val="20"/>
          <w:szCs w:val="20"/>
        </w:rPr>
      </w:pPr>
      <w:r w:rsidRPr="00FD7DAE">
        <w:rPr>
          <w:rFonts w:ascii="Verdana" w:hAnsi="Verdana"/>
          <w:sz w:val="20"/>
          <w:szCs w:val="20"/>
        </w:rPr>
        <w:t xml:space="preserve">The meeting thanked Ms Hasegawa for her continuous efforts and initiative </w:t>
      </w:r>
      <w:r w:rsidR="00721766" w:rsidRPr="00FD7DAE">
        <w:rPr>
          <w:rFonts w:ascii="Verdana" w:hAnsi="Verdana"/>
          <w:sz w:val="20"/>
          <w:szCs w:val="20"/>
        </w:rPr>
        <w:t xml:space="preserve">on the migration issues </w:t>
      </w:r>
      <w:r w:rsidRPr="00FD7DAE">
        <w:rPr>
          <w:rFonts w:ascii="Verdana" w:hAnsi="Verdana"/>
          <w:sz w:val="20"/>
          <w:szCs w:val="20"/>
        </w:rPr>
        <w:t xml:space="preserve">as the Theme Leader in </w:t>
      </w:r>
      <w:r w:rsidR="00536094" w:rsidRPr="00FD7DAE">
        <w:rPr>
          <w:rFonts w:ascii="Verdana" w:hAnsi="Verdana"/>
          <w:sz w:val="20"/>
          <w:szCs w:val="20"/>
        </w:rPr>
        <w:t>Region</w:t>
      </w:r>
      <w:r w:rsidRPr="00FD7DAE">
        <w:rPr>
          <w:rFonts w:ascii="Verdana" w:hAnsi="Verdana"/>
          <w:sz w:val="20"/>
          <w:szCs w:val="20"/>
        </w:rPr>
        <w:t xml:space="preserve"> II.</w:t>
      </w:r>
    </w:p>
    <w:p w:rsidR="006A4BAD" w:rsidRPr="000D445E" w:rsidRDefault="006A4BAD" w:rsidP="006A4BAD">
      <w:pPr>
        <w:jc w:val="both"/>
        <w:rPr>
          <w:rFonts w:ascii="Verdana" w:hAnsi="Verdana"/>
          <w:sz w:val="20"/>
          <w:szCs w:val="20"/>
        </w:rPr>
      </w:pPr>
    </w:p>
    <w:p w:rsidR="001252C3" w:rsidRPr="000D445E" w:rsidRDefault="001252C3" w:rsidP="005104A3">
      <w:pPr>
        <w:widowControl w:val="0"/>
        <w:tabs>
          <w:tab w:val="left" w:pos="880"/>
        </w:tabs>
        <w:jc w:val="both"/>
        <w:rPr>
          <w:rFonts w:ascii="Verdana" w:hAnsi="Verdana" w:cs="Arial"/>
          <w:bCs/>
          <w:sz w:val="20"/>
          <w:szCs w:val="20"/>
          <w:lang w:eastAsia="ja-JP"/>
        </w:rPr>
      </w:pPr>
    </w:p>
    <w:p w:rsidR="001252C3" w:rsidRPr="000D445E" w:rsidRDefault="0048209D" w:rsidP="00536094">
      <w:pPr>
        <w:pStyle w:val="Heading3"/>
        <w:spacing w:before="0" w:after="120"/>
        <w:ind w:left="851" w:hanging="851"/>
        <w:rPr>
          <w:rFonts w:ascii="Verdana" w:hAnsi="Verdana"/>
          <w:sz w:val="20"/>
          <w:szCs w:val="20"/>
        </w:rPr>
      </w:pPr>
      <w:bookmarkStart w:id="70" w:name="S2016_7_2_3"/>
      <w:bookmarkEnd w:id="70"/>
      <w:r w:rsidRPr="000D445E">
        <w:rPr>
          <w:rFonts w:ascii="Verdana" w:hAnsi="Verdana"/>
          <w:sz w:val="20"/>
          <w:szCs w:val="20"/>
        </w:rPr>
        <w:t>7.2.3</w:t>
      </w:r>
      <w:r w:rsidRPr="000D445E">
        <w:rPr>
          <w:rFonts w:ascii="Verdana" w:hAnsi="Verdana"/>
          <w:sz w:val="20"/>
          <w:szCs w:val="20"/>
        </w:rPr>
        <w:tab/>
      </w:r>
      <w:r w:rsidR="001C46B3" w:rsidRPr="000D445E">
        <w:rPr>
          <w:rFonts w:ascii="Verdana" w:hAnsi="Verdana"/>
          <w:sz w:val="20"/>
          <w:szCs w:val="20"/>
        </w:rPr>
        <w:t>Status of migration in RA III</w:t>
      </w:r>
      <w:hyperlink w:anchor="Cont_7" w:history="1">
        <w:r w:rsidR="00286D13" w:rsidRPr="000D445E">
          <w:rPr>
            <w:rStyle w:val="Hyperlink"/>
            <w:rFonts w:ascii="Verdana" w:hAnsi="Verdana"/>
            <w:b w:val="0"/>
            <w:sz w:val="20"/>
            <w:szCs w:val="20"/>
            <w:u w:val="none"/>
          </w:rPr>
          <w:sym w:font="Wingdings" w:char="F0DD"/>
        </w:r>
      </w:hyperlink>
    </w:p>
    <w:p w:rsidR="00FF0969" w:rsidRPr="00FD7DAE" w:rsidRDefault="00115A58" w:rsidP="00F62228">
      <w:pPr>
        <w:jc w:val="both"/>
        <w:rPr>
          <w:rFonts w:ascii="Verdana" w:eastAsia="SimSun" w:hAnsi="Verdana"/>
          <w:sz w:val="20"/>
          <w:szCs w:val="20"/>
          <w:lang w:eastAsia="zh-CN"/>
        </w:rPr>
      </w:pPr>
      <w:r w:rsidRPr="00FD7DAE">
        <w:rPr>
          <w:rFonts w:ascii="Verdana" w:eastAsia="SimSun" w:hAnsi="Verdana"/>
          <w:sz w:val="20"/>
          <w:szCs w:val="20"/>
          <w:lang w:eastAsia="zh-CN"/>
        </w:rPr>
        <w:t xml:space="preserve">Mr Jose Mauro de Rezende, </w:t>
      </w:r>
      <w:r w:rsidRPr="00FD7DAE">
        <w:rPr>
          <w:rFonts w:ascii="Verdana" w:eastAsia="SimSun" w:hAnsi="Verdana"/>
          <w:sz w:val="20"/>
          <w:szCs w:val="20"/>
          <w:lang w:val="pt-BR" w:eastAsia="zh-CN"/>
        </w:rPr>
        <w:t xml:space="preserve">Instituto Nacional de Meteorologia </w:t>
      </w:r>
      <w:r w:rsidRPr="00FD7DAE">
        <w:rPr>
          <w:rFonts w:ascii="Verdana" w:eastAsia="SimSun" w:hAnsi="Verdana"/>
          <w:sz w:val="20"/>
          <w:szCs w:val="20"/>
          <w:lang w:eastAsia="zh-CN"/>
        </w:rPr>
        <w:t xml:space="preserve">(INMET), reported the status of migration in </w:t>
      </w:r>
      <w:r w:rsidR="007C521A" w:rsidRPr="00FD7DAE">
        <w:rPr>
          <w:rFonts w:ascii="Verdana" w:eastAsia="SimSun" w:hAnsi="Verdana"/>
          <w:sz w:val="20"/>
          <w:szCs w:val="20"/>
          <w:lang w:eastAsia="zh-CN"/>
        </w:rPr>
        <w:t>R</w:t>
      </w:r>
      <w:r w:rsidR="00F62228" w:rsidRPr="00FD7DAE">
        <w:rPr>
          <w:rFonts w:ascii="Verdana" w:eastAsia="SimSun" w:hAnsi="Verdana"/>
          <w:sz w:val="20"/>
          <w:szCs w:val="20"/>
          <w:lang w:eastAsia="zh-CN"/>
        </w:rPr>
        <w:t>A</w:t>
      </w:r>
      <w:r w:rsidR="007C521A" w:rsidRPr="00FD7DAE">
        <w:rPr>
          <w:rFonts w:ascii="Verdana" w:eastAsia="SimSun" w:hAnsi="Verdana"/>
          <w:sz w:val="20"/>
          <w:szCs w:val="20"/>
          <w:lang w:eastAsia="zh-CN"/>
        </w:rPr>
        <w:t xml:space="preserve"> III, the information of which is provided by </w:t>
      </w:r>
      <w:r w:rsidR="007C521A" w:rsidRPr="00FD7DAE">
        <w:rPr>
          <w:rFonts w:ascii="Verdana" w:hAnsi="Verdana"/>
          <w:sz w:val="20"/>
          <w:szCs w:val="20"/>
        </w:rPr>
        <w:t>experts and focal points in RA III</w:t>
      </w:r>
      <w:r w:rsidRPr="00FD7DAE">
        <w:rPr>
          <w:rFonts w:ascii="Verdana" w:eastAsia="SimSun" w:hAnsi="Verdana"/>
          <w:sz w:val="20"/>
          <w:szCs w:val="20"/>
          <w:lang w:eastAsia="zh-CN"/>
        </w:rPr>
        <w:t>.</w:t>
      </w:r>
    </w:p>
    <w:p w:rsidR="009D40A6" w:rsidRPr="00FD7DAE" w:rsidRDefault="009D40A6" w:rsidP="00115A58">
      <w:pPr>
        <w:jc w:val="both"/>
        <w:rPr>
          <w:rFonts w:ascii="Verdana" w:eastAsia="SimSun" w:hAnsi="Verdana"/>
          <w:sz w:val="20"/>
          <w:szCs w:val="20"/>
          <w:lang w:eastAsia="zh-CN"/>
        </w:rPr>
      </w:pPr>
    </w:p>
    <w:p w:rsidR="007C521A" w:rsidRPr="00FD7DAE" w:rsidRDefault="007C521A" w:rsidP="00536094">
      <w:pPr>
        <w:jc w:val="both"/>
        <w:rPr>
          <w:rFonts w:ascii="Verdana" w:hAnsi="Verdana"/>
          <w:sz w:val="20"/>
          <w:szCs w:val="20"/>
          <w:lang w:val="en-US"/>
        </w:rPr>
      </w:pPr>
      <w:r w:rsidRPr="00FD7DAE">
        <w:rPr>
          <w:rFonts w:ascii="Verdana" w:hAnsi="Verdana"/>
          <w:sz w:val="20"/>
          <w:szCs w:val="20"/>
          <w:lang w:val="en-US"/>
        </w:rPr>
        <w:t xml:space="preserve">Region III continues working on the replacement of the Traditional Alphanumeric Codes into the Table Driven Code Format in order to complete the WMO migration program.  The status in each country is </w:t>
      </w:r>
      <w:r w:rsidR="00D6568A" w:rsidRPr="00FD7DAE">
        <w:rPr>
          <w:rFonts w:ascii="Verdana" w:hAnsi="Verdana"/>
          <w:sz w:val="20"/>
          <w:szCs w:val="20"/>
          <w:lang w:val="en-US"/>
        </w:rPr>
        <w:t xml:space="preserve">as </w:t>
      </w:r>
      <w:r w:rsidRPr="00FD7DAE">
        <w:rPr>
          <w:rFonts w:ascii="Verdana" w:hAnsi="Verdana"/>
          <w:sz w:val="20"/>
          <w:szCs w:val="20"/>
          <w:lang w:val="en-US"/>
        </w:rPr>
        <w:t xml:space="preserve">in the </w:t>
      </w:r>
      <w:hyperlink r:id="rId49" w:anchor="A2016_7_2_3" w:history="1">
        <w:r w:rsidR="00536094" w:rsidRPr="00536094">
          <w:rPr>
            <w:rStyle w:val="Hyperlink"/>
            <w:rFonts w:ascii="Verdana" w:hAnsi="Verdana" w:cs="Arial"/>
            <w:b/>
            <w:bCs/>
            <w:sz w:val="20"/>
            <w:szCs w:val="20"/>
            <w:u w:val="none"/>
          </w:rPr>
          <w:t>Annex</w:t>
        </w:r>
      </w:hyperlink>
      <w:r w:rsidRPr="00FD7DAE">
        <w:rPr>
          <w:rFonts w:ascii="Verdana" w:hAnsi="Verdana"/>
          <w:sz w:val="20"/>
          <w:szCs w:val="20"/>
          <w:lang w:val="en-US"/>
        </w:rPr>
        <w:t xml:space="preserve"> to this paragraph.</w:t>
      </w:r>
    </w:p>
    <w:p w:rsidR="007C521A" w:rsidRPr="00FD7DAE" w:rsidRDefault="007C521A" w:rsidP="007C521A">
      <w:pPr>
        <w:jc w:val="both"/>
        <w:rPr>
          <w:rFonts w:ascii="Verdana" w:hAnsi="Verdana"/>
          <w:sz w:val="20"/>
          <w:szCs w:val="20"/>
          <w:lang w:val="en-US"/>
        </w:rPr>
      </w:pPr>
    </w:p>
    <w:p w:rsidR="00C40ACB" w:rsidRPr="00FD7DAE" w:rsidRDefault="00EB627B" w:rsidP="00EB627B">
      <w:pPr>
        <w:jc w:val="both"/>
        <w:rPr>
          <w:rFonts w:ascii="Verdana" w:hAnsi="Verdana"/>
          <w:sz w:val="20"/>
          <w:szCs w:val="20"/>
          <w:lang w:val="en-US"/>
        </w:rPr>
      </w:pPr>
      <w:r w:rsidRPr="00FD7DAE">
        <w:rPr>
          <w:rFonts w:ascii="Verdana" w:hAnsi="Verdana"/>
          <w:sz w:val="20"/>
          <w:szCs w:val="20"/>
          <w:lang w:val="en-US"/>
        </w:rPr>
        <w:t>It was noted that t</w:t>
      </w:r>
      <w:r w:rsidR="00C40ACB" w:rsidRPr="00FD7DAE">
        <w:rPr>
          <w:rFonts w:ascii="Verdana" w:hAnsi="Verdana"/>
          <w:sz w:val="20"/>
          <w:szCs w:val="20"/>
          <w:lang w:val="en-US"/>
        </w:rPr>
        <w:t xml:space="preserve">hough the status of migration differs </w:t>
      </w:r>
      <w:r w:rsidRPr="00FD7DAE">
        <w:rPr>
          <w:rFonts w:ascii="Verdana" w:hAnsi="Verdana"/>
          <w:sz w:val="20"/>
          <w:szCs w:val="20"/>
          <w:lang w:val="en-US"/>
        </w:rPr>
        <w:t>by country, GISC Brasilia and DCPC Buenos Aires have been assisting centres within their area of responsibility, converting between BUFR and TAC.</w:t>
      </w:r>
    </w:p>
    <w:p w:rsidR="00EB627B" w:rsidRPr="00FD7DAE" w:rsidRDefault="00EB627B" w:rsidP="00EB627B">
      <w:pPr>
        <w:jc w:val="both"/>
        <w:rPr>
          <w:rFonts w:ascii="Verdana" w:hAnsi="Verdana"/>
          <w:sz w:val="20"/>
          <w:szCs w:val="20"/>
          <w:lang w:val="en-US"/>
        </w:rPr>
      </w:pPr>
    </w:p>
    <w:p w:rsidR="007C521A" w:rsidRPr="00FD7DAE" w:rsidRDefault="00EB627B" w:rsidP="00EB627B">
      <w:pPr>
        <w:jc w:val="both"/>
        <w:rPr>
          <w:rFonts w:ascii="Verdana" w:hAnsi="Verdana"/>
          <w:sz w:val="20"/>
          <w:szCs w:val="20"/>
          <w:lang w:val="en-US"/>
        </w:rPr>
      </w:pPr>
      <w:r w:rsidRPr="00FD7DAE">
        <w:rPr>
          <w:rFonts w:ascii="Verdana" w:hAnsi="Verdana"/>
          <w:sz w:val="20"/>
          <w:szCs w:val="20"/>
          <w:lang w:val="en-US"/>
        </w:rPr>
        <w:t>Mr de Rezende notified that a</w:t>
      </w:r>
      <w:r w:rsidR="007C521A" w:rsidRPr="00FD7DAE">
        <w:rPr>
          <w:rFonts w:ascii="Verdana" w:hAnsi="Verdana"/>
          <w:sz w:val="20"/>
          <w:szCs w:val="20"/>
          <w:lang w:val="en-US"/>
        </w:rPr>
        <w:t xml:space="preserve"> training seminar</w:t>
      </w:r>
      <w:r w:rsidRPr="00FD7DAE">
        <w:rPr>
          <w:rFonts w:ascii="Verdana" w:hAnsi="Verdana"/>
          <w:sz w:val="20"/>
          <w:szCs w:val="20"/>
          <w:lang w:val="en-US"/>
        </w:rPr>
        <w:t>,</w:t>
      </w:r>
      <w:r w:rsidR="007C521A" w:rsidRPr="00FD7DAE">
        <w:rPr>
          <w:rFonts w:ascii="Verdana" w:hAnsi="Verdana"/>
          <w:sz w:val="20"/>
          <w:szCs w:val="20"/>
          <w:lang w:val="en-US"/>
        </w:rPr>
        <w:t xml:space="preserve"> held in Montevideo for Spanish speaking countries in Region III and IV, provided enough knowledge and information to the participants. </w:t>
      </w:r>
      <w:r w:rsidRPr="00FD7DAE">
        <w:rPr>
          <w:rFonts w:ascii="Verdana" w:hAnsi="Verdana"/>
          <w:sz w:val="20"/>
          <w:szCs w:val="20"/>
          <w:lang w:val="en-US"/>
        </w:rPr>
        <w:t xml:space="preserve"> It was of great help for m</w:t>
      </w:r>
      <w:r w:rsidR="007C521A" w:rsidRPr="00FD7DAE">
        <w:rPr>
          <w:rFonts w:ascii="Verdana" w:hAnsi="Verdana"/>
          <w:sz w:val="20"/>
          <w:szCs w:val="20"/>
          <w:lang w:val="en-US"/>
        </w:rPr>
        <w:t xml:space="preserve">any countries </w:t>
      </w:r>
      <w:r w:rsidRPr="00FD7DAE">
        <w:rPr>
          <w:rFonts w:ascii="Verdana" w:hAnsi="Verdana"/>
          <w:sz w:val="20"/>
          <w:szCs w:val="20"/>
          <w:lang w:val="en-US"/>
        </w:rPr>
        <w:t>within the region t</w:t>
      </w:r>
      <w:r w:rsidR="007C521A" w:rsidRPr="00FD7DAE">
        <w:rPr>
          <w:rFonts w:ascii="Verdana" w:hAnsi="Verdana"/>
          <w:sz w:val="20"/>
          <w:szCs w:val="20"/>
          <w:lang w:val="en-US"/>
        </w:rPr>
        <w:t>o develop their migration strategy plans.</w:t>
      </w:r>
    </w:p>
    <w:p w:rsidR="00F62228" w:rsidRPr="00FD7DAE" w:rsidRDefault="00F62228" w:rsidP="00EB627B">
      <w:pPr>
        <w:jc w:val="both"/>
        <w:rPr>
          <w:rFonts w:ascii="Verdana" w:hAnsi="Verdana"/>
          <w:sz w:val="20"/>
          <w:szCs w:val="20"/>
          <w:lang w:val="en-US"/>
        </w:rPr>
      </w:pPr>
    </w:p>
    <w:p w:rsidR="00F62228" w:rsidRPr="00FD7DAE" w:rsidRDefault="00F62228" w:rsidP="00F62228">
      <w:pPr>
        <w:jc w:val="both"/>
        <w:rPr>
          <w:rFonts w:ascii="Verdana" w:hAnsi="Verdana"/>
          <w:sz w:val="20"/>
          <w:szCs w:val="20"/>
          <w:lang w:val="en-US"/>
        </w:rPr>
      </w:pPr>
      <w:r w:rsidRPr="00FD7DAE">
        <w:rPr>
          <w:rFonts w:ascii="Verdana" w:hAnsi="Verdana"/>
          <w:sz w:val="20"/>
          <w:szCs w:val="20"/>
          <w:lang w:val="en-US"/>
        </w:rPr>
        <w:t>It was noticed, in relation to the Chili's case, importance of the procedure to stop distribution of TAC, which has been established years ago.</w:t>
      </w:r>
    </w:p>
    <w:p w:rsidR="007C521A" w:rsidRPr="00FD7DAE" w:rsidRDefault="007C521A" w:rsidP="00FF0969">
      <w:pPr>
        <w:jc w:val="both"/>
        <w:rPr>
          <w:rFonts w:ascii="Verdana" w:hAnsi="Verdana"/>
          <w:color w:val="D9D9D9" w:themeColor="background1" w:themeShade="D9"/>
          <w:sz w:val="20"/>
          <w:szCs w:val="20"/>
        </w:rPr>
      </w:pPr>
    </w:p>
    <w:p w:rsidR="009D40A6" w:rsidRPr="000D445E" w:rsidRDefault="009D40A6" w:rsidP="00536094">
      <w:pPr>
        <w:jc w:val="both"/>
        <w:rPr>
          <w:rFonts w:ascii="Verdana" w:hAnsi="Verdana"/>
          <w:sz w:val="20"/>
          <w:szCs w:val="20"/>
        </w:rPr>
      </w:pPr>
      <w:r w:rsidRPr="00FD7DAE">
        <w:rPr>
          <w:rFonts w:ascii="Verdana" w:hAnsi="Verdana"/>
          <w:sz w:val="20"/>
          <w:szCs w:val="20"/>
        </w:rPr>
        <w:t xml:space="preserve">The meeting thanked Mr </w:t>
      </w:r>
      <w:r w:rsidR="00EB627B" w:rsidRPr="00FD7DAE">
        <w:rPr>
          <w:rFonts w:ascii="Verdana" w:hAnsi="Verdana"/>
          <w:sz w:val="20"/>
          <w:szCs w:val="20"/>
        </w:rPr>
        <w:t xml:space="preserve">de </w:t>
      </w:r>
      <w:r w:rsidRPr="00FD7DAE">
        <w:rPr>
          <w:rFonts w:ascii="Verdana" w:hAnsi="Verdana"/>
          <w:sz w:val="20"/>
          <w:szCs w:val="20"/>
        </w:rPr>
        <w:t xml:space="preserve">Rezende for </w:t>
      </w:r>
      <w:r w:rsidR="00EB627B" w:rsidRPr="00FD7DAE">
        <w:rPr>
          <w:rFonts w:ascii="Verdana" w:hAnsi="Verdana"/>
          <w:sz w:val="20"/>
          <w:szCs w:val="20"/>
        </w:rPr>
        <w:t xml:space="preserve">the </w:t>
      </w:r>
      <w:r w:rsidRPr="00FD7DAE">
        <w:rPr>
          <w:rFonts w:ascii="Verdana" w:hAnsi="Verdana"/>
          <w:sz w:val="20"/>
          <w:szCs w:val="20"/>
        </w:rPr>
        <w:t xml:space="preserve">leading role </w:t>
      </w:r>
      <w:r w:rsidR="00EB627B" w:rsidRPr="00FD7DAE">
        <w:rPr>
          <w:rFonts w:ascii="Verdana" w:hAnsi="Verdana"/>
          <w:sz w:val="20"/>
          <w:szCs w:val="20"/>
        </w:rPr>
        <w:t xml:space="preserve">of GISC Brasilia </w:t>
      </w:r>
      <w:r w:rsidRPr="00FD7DAE">
        <w:rPr>
          <w:rFonts w:ascii="Verdana" w:hAnsi="Verdana"/>
          <w:sz w:val="20"/>
          <w:szCs w:val="20"/>
        </w:rPr>
        <w:t xml:space="preserve">in </w:t>
      </w:r>
      <w:r w:rsidR="00536094" w:rsidRPr="00FD7DAE">
        <w:rPr>
          <w:rFonts w:ascii="Verdana" w:hAnsi="Verdana"/>
          <w:sz w:val="20"/>
          <w:szCs w:val="20"/>
        </w:rPr>
        <w:t>Region</w:t>
      </w:r>
      <w:r w:rsidRPr="00FD7DAE">
        <w:rPr>
          <w:rFonts w:ascii="Verdana" w:hAnsi="Verdana"/>
          <w:sz w:val="20"/>
          <w:szCs w:val="20"/>
        </w:rPr>
        <w:t xml:space="preserve"> III for the migration.</w:t>
      </w:r>
    </w:p>
    <w:p w:rsidR="0048209D" w:rsidRPr="000D445E" w:rsidRDefault="0048209D" w:rsidP="005104A3">
      <w:pPr>
        <w:widowControl w:val="0"/>
        <w:tabs>
          <w:tab w:val="left" w:pos="880"/>
        </w:tabs>
        <w:jc w:val="both"/>
        <w:rPr>
          <w:rFonts w:ascii="Verdana" w:hAnsi="Verdana" w:cs="Arial"/>
          <w:bCs/>
          <w:color w:val="000000"/>
          <w:sz w:val="20"/>
          <w:szCs w:val="20"/>
        </w:rPr>
      </w:pPr>
    </w:p>
    <w:p w:rsidR="009D40A6" w:rsidRPr="000D445E" w:rsidRDefault="009D40A6" w:rsidP="005104A3">
      <w:pPr>
        <w:widowControl w:val="0"/>
        <w:tabs>
          <w:tab w:val="left" w:pos="880"/>
        </w:tabs>
        <w:jc w:val="both"/>
        <w:rPr>
          <w:rFonts w:ascii="Verdana" w:hAnsi="Verdana" w:cs="Arial"/>
          <w:bCs/>
          <w:color w:val="000000"/>
          <w:sz w:val="20"/>
          <w:szCs w:val="20"/>
        </w:rPr>
      </w:pPr>
    </w:p>
    <w:p w:rsidR="001252C3" w:rsidRPr="000D445E" w:rsidRDefault="0008104B" w:rsidP="00536094">
      <w:pPr>
        <w:pStyle w:val="Heading3"/>
        <w:spacing w:before="0" w:after="120"/>
        <w:ind w:left="851" w:hanging="851"/>
        <w:rPr>
          <w:rFonts w:ascii="Verdana" w:hAnsi="Verdana"/>
          <w:sz w:val="20"/>
          <w:szCs w:val="20"/>
        </w:rPr>
      </w:pPr>
      <w:bookmarkStart w:id="71" w:name="S2016_7_2_4"/>
      <w:bookmarkEnd w:id="71"/>
      <w:r w:rsidRPr="000D445E">
        <w:rPr>
          <w:rFonts w:ascii="Verdana" w:hAnsi="Verdana"/>
          <w:sz w:val="20"/>
          <w:szCs w:val="20"/>
        </w:rPr>
        <w:t>7</w:t>
      </w:r>
      <w:r w:rsidR="001252C3" w:rsidRPr="000D445E">
        <w:rPr>
          <w:rFonts w:ascii="Verdana" w:hAnsi="Verdana"/>
          <w:sz w:val="20"/>
          <w:szCs w:val="20"/>
        </w:rPr>
        <w:t>.2.4</w:t>
      </w:r>
      <w:r w:rsidR="001252C3" w:rsidRPr="000D445E">
        <w:rPr>
          <w:rFonts w:ascii="Verdana" w:hAnsi="Verdana"/>
          <w:sz w:val="20"/>
          <w:szCs w:val="20"/>
        </w:rPr>
        <w:tab/>
      </w:r>
      <w:r w:rsidR="001C46B3" w:rsidRPr="000D445E">
        <w:rPr>
          <w:rFonts w:ascii="Verdana" w:hAnsi="Verdana"/>
          <w:sz w:val="20"/>
          <w:szCs w:val="20"/>
        </w:rPr>
        <w:t>Status of migration in RA IV</w:t>
      </w:r>
      <w:hyperlink w:anchor="Cont_7" w:history="1">
        <w:r w:rsidR="00286D13" w:rsidRPr="000D445E">
          <w:rPr>
            <w:rStyle w:val="Hyperlink"/>
            <w:rFonts w:ascii="Verdana" w:hAnsi="Verdana"/>
            <w:b w:val="0"/>
            <w:sz w:val="20"/>
            <w:szCs w:val="20"/>
            <w:u w:val="none"/>
          </w:rPr>
          <w:sym w:font="Wingdings" w:char="F0DD"/>
        </w:r>
      </w:hyperlink>
    </w:p>
    <w:p w:rsidR="00E82384" w:rsidRPr="00FD7DAE" w:rsidRDefault="00E82384" w:rsidP="00FC65BF">
      <w:pPr>
        <w:jc w:val="both"/>
        <w:rPr>
          <w:rFonts w:ascii="Verdana" w:hAnsi="Verdana"/>
          <w:sz w:val="20"/>
          <w:szCs w:val="20"/>
        </w:rPr>
      </w:pPr>
      <w:r w:rsidRPr="00FD7DAE">
        <w:rPr>
          <w:rFonts w:ascii="Verdana" w:hAnsi="Verdana"/>
          <w:sz w:val="20"/>
          <w:szCs w:val="20"/>
        </w:rPr>
        <w:t xml:space="preserve">Mr Yves Pelletier, MSC, presented the status of migration to TDCF in Region IV </w:t>
      </w:r>
      <w:r w:rsidR="004A617F" w:rsidRPr="00FD7DAE">
        <w:rPr>
          <w:rFonts w:ascii="Verdana" w:hAnsi="Verdana"/>
          <w:sz w:val="20"/>
          <w:szCs w:val="20"/>
        </w:rPr>
        <w:t xml:space="preserve">with reference to the information provided by </w:t>
      </w:r>
      <w:r w:rsidRPr="00FD7DAE">
        <w:rPr>
          <w:rFonts w:ascii="Verdana" w:hAnsi="Verdana"/>
          <w:sz w:val="20"/>
          <w:szCs w:val="20"/>
        </w:rPr>
        <w:t>Mr Glendell De Sousa of the Caribbean Meteorological Organization</w:t>
      </w:r>
      <w:r w:rsidR="004A617F" w:rsidRPr="00FD7DAE">
        <w:rPr>
          <w:rFonts w:ascii="Verdana" w:hAnsi="Verdana"/>
          <w:sz w:val="20"/>
          <w:szCs w:val="20"/>
        </w:rPr>
        <w:t xml:space="preserve">, </w:t>
      </w:r>
      <w:r w:rsidRPr="00FD7DAE">
        <w:rPr>
          <w:rFonts w:ascii="Verdana" w:hAnsi="Verdana"/>
          <w:sz w:val="20"/>
          <w:szCs w:val="20"/>
        </w:rPr>
        <w:t xml:space="preserve"> who </w:t>
      </w:r>
      <w:r w:rsidR="004A617F" w:rsidRPr="00FD7DAE">
        <w:rPr>
          <w:rFonts w:ascii="Verdana" w:hAnsi="Verdana"/>
          <w:sz w:val="20"/>
          <w:szCs w:val="20"/>
        </w:rPr>
        <w:t>is a co-chair of RA-IV Task Team on WIGOS/WIS</w:t>
      </w:r>
      <w:r w:rsidRPr="00FD7DAE">
        <w:rPr>
          <w:rFonts w:ascii="Verdana" w:hAnsi="Verdana"/>
          <w:sz w:val="20"/>
          <w:szCs w:val="20"/>
        </w:rPr>
        <w:t>.</w:t>
      </w:r>
    </w:p>
    <w:p w:rsidR="00E82384" w:rsidRPr="00FD7DAE" w:rsidRDefault="00E82384" w:rsidP="00FC65BF">
      <w:pPr>
        <w:jc w:val="both"/>
        <w:rPr>
          <w:rFonts w:ascii="Verdana" w:hAnsi="Verdana"/>
          <w:sz w:val="20"/>
          <w:szCs w:val="20"/>
        </w:rPr>
      </w:pPr>
    </w:p>
    <w:p w:rsidR="004A617F" w:rsidRPr="00FD7DAE" w:rsidRDefault="004A617F" w:rsidP="00536094">
      <w:pPr>
        <w:jc w:val="both"/>
        <w:rPr>
          <w:rFonts w:ascii="Verdana" w:hAnsi="Verdana"/>
          <w:sz w:val="20"/>
          <w:szCs w:val="20"/>
        </w:rPr>
      </w:pPr>
      <w:r w:rsidRPr="00FD7DAE">
        <w:rPr>
          <w:rFonts w:ascii="Verdana" w:hAnsi="Verdana" w:cs="Arial"/>
          <w:sz w:val="20"/>
          <w:szCs w:val="20"/>
        </w:rPr>
        <w:t xml:space="preserve">The table in the </w:t>
      </w:r>
      <w:hyperlink r:id="rId50" w:anchor="A2016_7_2_4" w:history="1">
        <w:r w:rsidR="00536094" w:rsidRPr="00536094">
          <w:rPr>
            <w:rStyle w:val="Hyperlink"/>
            <w:rFonts w:ascii="Verdana" w:hAnsi="Verdana" w:cs="Arial"/>
            <w:b/>
            <w:bCs/>
            <w:sz w:val="20"/>
            <w:szCs w:val="20"/>
            <w:u w:val="none"/>
          </w:rPr>
          <w:t>Annex</w:t>
        </w:r>
      </w:hyperlink>
      <w:r w:rsidRPr="00FD7DAE">
        <w:rPr>
          <w:rFonts w:ascii="Verdana" w:hAnsi="Verdana" w:cs="Arial"/>
          <w:sz w:val="20"/>
          <w:szCs w:val="20"/>
        </w:rPr>
        <w:t xml:space="preserve"> shows </w:t>
      </w:r>
      <w:r w:rsidRPr="00FD7DAE">
        <w:rPr>
          <w:rFonts w:ascii="Verdana" w:hAnsi="Verdana"/>
          <w:sz w:val="20"/>
          <w:szCs w:val="20"/>
        </w:rPr>
        <w:t>incremental progress in the migration to TDCF since a similar poll was performed in 2015.</w:t>
      </w:r>
    </w:p>
    <w:p w:rsidR="00FC65BF" w:rsidRPr="00FD7DAE" w:rsidRDefault="00FC65BF" w:rsidP="00FC65BF">
      <w:pPr>
        <w:jc w:val="both"/>
        <w:rPr>
          <w:rFonts w:ascii="Verdana" w:hAnsi="Verdana"/>
          <w:sz w:val="20"/>
          <w:szCs w:val="20"/>
        </w:rPr>
      </w:pPr>
    </w:p>
    <w:p w:rsidR="00FC65BF" w:rsidRPr="00FD7DAE" w:rsidRDefault="00FC65BF" w:rsidP="0061034F">
      <w:pPr>
        <w:jc w:val="both"/>
        <w:rPr>
          <w:rFonts w:ascii="Verdana" w:hAnsi="Verdana"/>
          <w:sz w:val="20"/>
          <w:szCs w:val="20"/>
        </w:rPr>
      </w:pPr>
      <w:r w:rsidRPr="00FD7DAE">
        <w:rPr>
          <w:rFonts w:ascii="Verdana" w:hAnsi="Verdana"/>
          <w:sz w:val="20"/>
          <w:szCs w:val="20"/>
        </w:rPr>
        <w:t>Mr Jeffrey Ator, NOAA/NWS, informed that USA is in the middle of a project to generate high resolution radiosonde BUFR reports directly from the observation sites and send them to GTS.</w:t>
      </w:r>
      <w:r w:rsidR="0061034F" w:rsidRPr="00FD7DAE">
        <w:rPr>
          <w:rFonts w:ascii="Verdana" w:hAnsi="Verdana"/>
          <w:sz w:val="20"/>
          <w:szCs w:val="20"/>
        </w:rPr>
        <w:t xml:space="preserve">  The transition should be complete by next year. </w:t>
      </w:r>
    </w:p>
    <w:p w:rsidR="00B04E1C" w:rsidRPr="00FD7DAE" w:rsidRDefault="00B04E1C" w:rsidP="00FC65BF">
      <w:pPr>
        <w:jc w:val="both"/>
        <w:rPr>
          <w:rFonts w:ascii="Verdana" w:hAnsi="Verdana"/>
          <w:color w:val="D9D9D9" w:themeColor="background1" w:themeShade="D9"/>
          <w:sz w:val="20"/>
          <w:szCs w:val="20"/>
        </w:rPr>
      </w:pPr>
    </w:p>
    <w:p w:rsidR="002F41A1" w:rsidRPr="000D445E" w:rsidRDefault="00E602F6" w:rsidP="00FC65BF">
      <w:pPr>
        <w:jc w:val="both"/>
        <w:rPr>
          <w:rFonts w:ascii="Verdana" w:hAnsi="Verdana"/>
          <w:sz w:val="20"/>
          <w:szCs w:val="20"/>
        </w:rPr>
      </w:pPr>
      <w:r w:rsidRPr="00FD7DAE">
        <w:rPr>
          <w:rFonts w:ascii="Verdana" w:hAnsi="Verdana"/>
          <w:sz w:val="20"/>
          <w:szCs w:val="20"/>
        </w:rPr>
        <w:t>The meeting thanked Mr Pelletier and Mr Glendell De Sousa for their initiative on migration to TDCF in Region IV.</w:t>
      </w:r>
    </w:p>
    <w:p w:rsidR="00E602F6" w:rsidRPr="000D445E" w:rsidRDefault="00E602F6" w:rsidP="00FC65BF">
      <w:pPr>
        <w:jc w:val="both"/>
        <w:rPr>
          <w:rFonts w:ascii="Verdana" w:hAnsi="Verdana"/>
          <w:sz w:val="20"/>
          <w:szCs w:val="20"/>
        </w:rPr>
      </w:pPr>
    </w:p>
    <w:p w:rsidR="002F41A1" w:rsidRPr="000D445E" w:rsidRDefault="002F41A1" w:rsidP="00FC65BF">
      <w:pPr>
        <w:widowControl w:val="0"/>
        <w:snapToGrid w:val="0"/>
        <w:jc w:val="both"/>
        <w:rPr>
          <w:rFonts w:ascii="Verdana" w:hAnsi="Verdana" w:cs="Arial"/>
          <w:sz w:val="20"/>
          <w:szCs w:val="20"/>
          <w:lang w:eastAsia="ja-JP" w:bidi="my-MM"/>
        </w:rPr>
      </w:pPr>
    </w:p>
    <w:p w:rsidR="002F41A1" w:rsidRPr="000D445E" w:rsidRDefault="002F41A1" w:rsidP="002A35C5">
      <w:pPr>
        <w:pStyle w:val="Heading3"/>
        <w:spacing w:before="0" w:after="120"/>
        <w:ind w:left="851" w:hanging="851"/>
        <w:rPr>
          <w:rFonts w:ascii="Verdana" w:hAnsi="Verdana"/>
          <w:sz w:val="20"/>
          <w:szCs w:val="20"/>
        </w:rPr>
      </w:pPr>
      <w:bookmarkStart w:id="72" w:name="S2016_7_2_5"/>
      <w:bookmarkEnd w:id="72"/>
      <w:r w:rsidRPr="000D445E">
        <w:rPr>
          <w:rFonts w:ascii="Verdana" w:hAnsi="Verdana"/>
          <w:sz w:val="20"/>
          <w:szCs w:val="20"/>
        </w:rPr>
        <w:t>7.2.5</w:t>
      </w:r>
      <w:r w:rsidRPr="000D445E">
        <w:rPr>
          <w:rFonts w:ascii="Verdana" w:hAnsi="Verdana"/>
          <w:sz w:val="20"/>
          <w:szCs w:val="20"/>
        </w:rPr>
        <w:tab/>
        <w:t>Status of migration in RA V</w:t>
      </w:r>
      <w:hyperlink w:anchor="Cont_7" w:history="1">
        <w:r w:rsidRPr="000D445E">
          <w:rPr>
            <w:rStyle w:val="Hyperlink"/>
            <w:rFonts w:ascii="Verdana" w:hAnsi="Verdana"/>
            <w:b w:val="0"/>
            <w:sz w:val="20"/>
            <w:szCs w:val="20"/>
            <w:u w:val="none"/>
          </w:rPr>
          <w:sym w:font="Wingdings" w:char="F0DD"/>
        </w:r>
      </w:hyperlink>
    </w:p>
    <w:p w:rsidR="00FF0969" w:rsidRPr="00FD7DAE" w:rsidRDefault="00E602F6" w:rsidP="00FF0969">
      <w:pPr>
        <w:jc w:val="both"/>
        <w:rPr>
          <w:rFonts w:ascii="Verdana" w:hAnsi="Verdana"/>
          <w:sz w:val="20"/>
          <w:szCs w:val="20"/>
        </w:rPr>
      </w:pPr>
      <w:r w:rsidRPr="00FD7DAE">
        <w:rPr>
          <w:rFonts w:ascii="Verdana" w:hAnsi="Verdana"/>
          <w:sz w:val="20"/>
          <w:szCs w:val="20"/>
        </w:rPr>
        <w:t>Dr Weiqing Qu, Bureau of Meteorology (BoM), informed the meeting of the status of migration in Region V verbally.</w:t>
      </w:r>
    </w:p>
    <w:p w:rsidR="00E602F6" w:rsidRPr="00FD7DAE" w:rsidRDefault="00E602F6" w:rsidP="00FF0969">
      <w:pPr>
        <w:jc w:val="both"/>
        <w:rPr>
          <w:rFonts w:ascii="Verdana" w:hAnsi="Verdana"/>
          <w:sz w:val="20"/>
          <w:szCs w:val="20"/>
        </w:rPr>
      </w:pPr>
    </w:p>
    <w:p w:rsidR="00E602F6" w:rsidRPr="00FD7DAE" w:rsidRDefault="001F4210" w:rsidP="006B2AE1">
      <w:pPr>
        <w:jc w:val="both"/>
        <w:rPr>
          <w:rFonts w:ascii="Verdana" w:hAnsi="Verdana"/>
          <w:sz w:val="20"/>
          <w:szCs w:val="20"/>
        </w:rPr>
      </w:pPr>
      <w:r w:rsidRPr="00FD7DAE">
        <w:rPr>
          <w:rFonts w:ascii="Verdana" w:hAnsi="Verdana"/>
          <w:sz w:val="20"/>
          <w:szCs w:val="20"/>
        </w:rPr>
        <w:t>Dr Qu mentioned a training took place in 2014 and 2015.  Conversion is done in Australia and New Zealand.  New development in Australia is high resolution upper-air data in BUFR</w:t>
      </w:r>
      <w:r w:rsidR="006B2AE1" w:rsidRPr="00FD7DAE">
        <w:rPr>
          <w:rFonts w:ascii="Verdana" w:hAnsi="Verdana"/>
          <w:sz w:val="20"/>
          <w:szCs w:val="20"/>
        </w:rPr>
        <w:t xml:space="preserve"> to </w:t>
      </w:r>
      <w:r w:rsidRPr="00FD7DAE">
        <w:rPr>
          <w:rFonts w:ascii="Verdana" w:hAnsi="Verdana"/>
          <w:sz w:val="20"/>
          <w:szCs w:val="20"/>
        </w:rPr>
        <w:t>stop sending converted BUFR.</w:t>
      </w:r>
    </w:p>
    <w:p w:rsidR="00E602F6" w:rsidRPr="00FD7DAE" w:rsidRDefault="00E602F6" w:rsidP="00FF0969">
      <w:pPr>
        <w:jc w:val="both"/>
        <w:rPr>
          <w:rFonts w:ascii="Verdana" w:hAnsi="Verdana"/>
          <w:sz w:val="20"/>
          <w:szCs w:val="20"/>
        </w:rPr>
      </w:pPr>
    </w:p>
    <w:p w:rsidR="00E602F6" w:rsidRPr="000D445E" w:rsidRDefault="00E602F6" w:rsidP="00E602F6">
      <w:pPr>
        <w:jc w:val="both"/>
        <w:rPr>
          <w:rFonts w:ascii="Verdana" w:hAnsi="Verdana"/>
          <w:sz w:val="20"/>
          <w:szCs w:val="20"/>
        </w:rPr>
      </w:pPr>
      <w:r w:rsidRPr="00FD7DAE">
        <w:rPr>
          <w:rFonts w:ascii="Verdana" w:hAnsi="Verdana"/>
          <w:sz w:val="20"/>
          <w:szCs w:val="20"/>
        </w:rPr>
        <w:t>The meeting thanked Dr Qu for his information on the migration status.</w:t>
      </w:r>
    </w:p>
    <w:p w:rsidR="00E602F6" w:rsidRPr="000D445E" w:rsidRDefault="00E602F6" w:rsidP="00FF0969">
      <w:pPr>
        <w:jc w:val="both"/>
        <w:rPr>
          <w:rFonts w:ascii="Verdana" w:hAnsi="Verdana"/>
          <w:sz w:val="20"/>
          <w:szCs w:val="20"/>
        </w:rPr>
      </w:pPr>
    </w:p>
    <w:p w:rsidR="00CD1751" w:rsidRPr="000D445E" w:rsidRDefault="00CD1751" w:rsidP="005104A3">
      <w:pPr>
        <w:widowControl w:val="0"/>
        <w:snapToGrid w:val="0"/>
        <w:jc w:val="both"/>
        <w:rPr>
          <w:rFonts w:ascii="Verdana" w:hAnsi="Verdana" w:cs="Arial"/>
          <w:sz w:val="20"/>
          <w:szCs w:val="20"/>
          <w:lang w:eastAsia="ja-JP" w:bidi="my-MM"/>
        </w:rPr>
      </w:pPr>
    </w:p>
    <w:p w:rsidR="001252C3" w:rsidRPr="000D445E" w:rsidRDefault="0008104B" w:rsidP="00536094">
      <w:pPr>
        <w:pStyle w:val="Heading3"/>
        <w:spacing w:before="0" w:after="120"/>
        <w:ind w:left="851" w:hanging="851"/>
        <w:rPr>
          <w:rFonts w:ascii="Verdana" w:hAnsi="Verdana"/>
          <w:sz w:val="20"/>
          <w:szCs w:val="20"/>
        </w:rPr>
      </w:pPr>
      <w:bookmarkStart w:id="73" w:name="S2016_7_2_6"/>
      <w:bookmarkEnd w:id="73"/>
      <w:r w:rsidRPr="000D445E">
        <w:rPr>
          <w:rFonts w:ascii="Verdana" w:hAnsi="Verdana"/>
          <w:sz w:val="20"/>
          <w:szCs w:val="20"/>
        </w:rPr>
        <w:t>7</w:t>
      </w:r>
      <w:r w:rsidR="00AC0EB3" w:rsidRPr="000D445E">
        <w:rPr>
          <w:rFonts w:ascii="Verdana" w:hAnsi="Verdana"/>
          <w:sz w:val="20"/>
          <w:szCs w:val="20"/>
        </w:rPr>
        <w:t>.2.6</w:t>
      </w:r>
      <w:r w:rsidR="001252C3" w:rsidRPr="000D445E">
        <w:rPr>
          <w:rFonts w:ascii="Verdana" w:hAnsi="Verdana"/>
          <w:sz w:val="20"/>
          <w:szCs w:val="20"/>
        </w:rPr>
        <w:tab/>
      </w:r>
      <w:r w:rsidR="001C46B3" w:rsidRPr="000D445E">
        <w:rPr>
          <w:rFonts w:ascii="Verdana" w:hAnsi="Verdana"/>
          <w:sz w:val="20"/>
          <w:szCs w:val="20"/>
        </w:rPr>
        <w:t>Status of migration in RA V</w:t>
      </w:r>
      <w:r w:rsidR="008804D7" w:rsidRPr="000D445E">
        <w:rPr>
          <w:rFonts w:ascii="Verdana" w:hAnsi="Verdana"/>
          <w:sz w:val="20"/>
          <w:szCs w:val="20"/>
        </w:rPr>
        <w:t>I</w:t>
      </w:r>
      <w:hyperlink w:anchor="Cont_7" w:history="1">
        <w:r w:rsidR="00286D13" w:rsidRPr="000D445E">
          <w:rPr>
            <w:rStyle w:val="Hyperlink"/>
            <w:rFonts w:ascii="Verdana" w:hAnsi="Verdana"/>
            <w:b w:val="0"/>
            <w:sz w:val="20"/>
            <w:szCs w:val="20"/>
            <w:u w:val="none"/>
          </w:rPr>
          <w:sym w:font="Wingdings" w:char="F0DD"/>
        </w:r>
      </w:hyperlink>
    </w:p>
    <w:p w:rsidR="00EF5FDB" w:rsidRPr="00FD7DAE" w:rsidRDefault="00B56B27" w:rsidP="00536094">
      <w:pPr>
        <w:jc w:val="both"/>
        <w:rPr>
          <w:rFonts w:ascii="Verdana" w:hAnsi="Verdana"/>
          <w:sz w:val="20"/>
          <w:szCs w:val="20"/>
        </w:rPr>
      </w:pPr>
      <w:r w:rsidRPr="00FD7DAE">
        <w:rPr>
          <w:rFonts w:ascii="Verdana" w:hAnsi="Verdana"/>
          <w:sz w:val="20"/>
          <w:szCs w:val="20"/>
        </w:rPr>
        <w:t xml:space="preserve">Mr </w:t>
      </w:r>
      <w:r w:rsidR="00E602F6" w:rsidRPr="00FD7DAE">
        <w:rPr>
          <w:rFonts w:ascii="Verdana" w:hAnsi="Verdana"/>
          <w:sz w:val="20"/>
          <w:szCs w:val="20"/>
        </w:rPr>
        <w:t xml:space="preserve">Alexander </w:t>
      </w:r>
      <w:r w:rsidRPr="00FD7DAE">
        <w:rPr>
          <w:rFonts w:ascii="Verdana" w:hAnsi="Verdana"/>
          <w:sz w:val="20"/>
          <w:szCs w:val="20"/>
        </w:rPr>
        <w:t>Kats</w:t>
      </w:r>
      <w:r w:rsidR="00E602F6" w:rsidRPr="00FD7DAE">
        <w:rPr>
          <w:rFonts w:ascii="Verdana" w:hAnsi="Verdana"/>
          <w:sz w:val="20"/>
          <w:szCs w:val="20"/>
        </w:rPr>
        <w:t xml:space="preserve">, Roshydromet, presented the </w:t>
      </w:r>
      <w:r w:rsidR="0048007B" w:rsidRPr="00FD7DAE">
        <w:rPr>
          <w:rFonts w:ascii="Verdana" w:hAnsi="Verdana"/>
          <w:sz w:val="20"/>
          <w:szCs w:val="20"/>
        </w:rPr>
        <w:t>result of survey o</w:t>
      </w:r>
      <w:r w:rsidR="00D769BF" w:rsidRPr="00FD7DAE">
        <w:rPr>
          <w:rFonts w:ascii="Verdana" w:hAnsi="Verdana"/>
          <w:sz w:val="20"/>
          <w:szCs w:val="20"/>
        </w:rPr>
        <w:t>n</w:t>
      </w:r>
      <w:r w:rsidR="0048007B" w:rsidRPr="00FD7DAE">
        <w:rPr>
          <w:rFonts w:ascii="Verdana" w:hAnsi="Verdana"/>
          <w:sz w:val="20"/>
          <w:szCs w:val="20"/>
        </w:rPr>
        <w:t xml:space="preserve"> migration in Region VI conducted in May 2016, referring to the excel sheet</w:t>
      </w:r>
      <w:r w:rsidR="00F8775E" w:rsidRPr="00FD7DAE">
        <w:rPr>
          <w:rFonts w:ascii="Verdana" w:hAnsi="Verdana"/>
          <w:sz w:val="20"/>
          <w:szCs w:val="20"/>
        </w:rPr>
        <w:t xml:space="preserve">, which is partially </w:t>
      </w:r>
      <w:r w:rsidR="00536094">
        <w:rPr>
          <w:rFonts w:ascii="Verdana" w:hAnsi="Verdana"/>
          <w:sz w:val="20"/>
          <w:szCs w:val="20"/>
        </w:rPr>
        <w:t xml:space="preserve">reproduced </w:t>
      </w:r>
      <w:r w:rsidR="00F8775E" w:rsidRPr="00FD7DAE">
        <w:rPr>
          <w:rFonts w:ascii="Verdana" w:hAnsi="Verdana"/>
          <w:sz w:val="20"/>
          <w:szCs w:val="20"/>
        </w:rPr>
        <w:t xml:space="preserve">in the </w:t>
      </w:r>
      <w:hyperlink r:id="rId51" w:anchor="A2016_7_2_6" w:history="1">
        <w:r w:rsidR="00536094" w:rsidRPr="00536094">
          <w:rPr>
            <w:rStyle w:val="Hyperlink"/>
            <w:rFonts w:ascii="Verdana" w:hAnsi="Verdana" w:cs="Arial"/>
            <w:b/>
            <w:bCs/>
            <w:sz w:val="20"/>
            <w:szCs w:val="20"/>
            <w:u w:val="none"/>
          </w:rPr>
          <w:t>Annex</w:t>
        </w:r>
      </w:hyperlink>
      <w:r w:rsidR="00F8775E" w:rsidRPr="00FD7DAE">
        <w:rPr>
          <w:rFonts w:ascii="Verdana" w:hAnsi="Verdana"/>
          <w:sz w:val="20"/>
          <w:szCs w:val="20"/>
        </w:rPr>
        <w:t xml:space="preserve"> to this paragraph</w:t>
      </w:r>
      <w:r w:rsidR="0048007B" w:rsidRPr="00FD7DAE">
        <w:rPr>
          <w:rFonts w:ascii="Verdana" w:hAnsi="Verdana"/>
          <w:sz w:val="20"/>
          <w:szCs w:val="20"/>
        </w:rPr>
        <w:t>.</w:t>
      </w:r>
    </w:p>
    <w:p w:rsidR="00EF5FDB" w:rsidRPr="00FD7DAE" w:rsidRDefault="00EF5FDB" w:rsidP="00EF5FDB">
      <w:pPr>
        <w:jc w:val="both"/>
        <w:rPr>
          <w:rFonts w:ascii="Verdana" w:hAnsi="Verdana"/>
          <w:sz w:val="20"/>
          <w:szCs w:val="20"/>
        </w:rPr>
      </w:pPr>
    </w:p>
    <w:p w:rsidR="00E602F6" w:rsidRPr="00FD7DAE" w:rsidRDefault="00EF5FDB" w:rsidP="00E23D70">
      <w:pPr>
        <w:jc w:val="both"/>
        <w:rPr>
          <w:rFonts w:ascii="Verdana" w:hAnsi="Verdana"/>
          <w:sz w:val="20"/>
          <w:szCs w:val="20"/>
        </w:rPr>
      </w:pPr>
      <w:r w:rsidRPr="00FD7DAE">
        <w:rPr>
          <w:rFonts w:ascii="Verdana" w:hAnsi="Verdana"/>
          <w:sz w:val="20"/>
          <w:szCs w:val="20"/>
        </w:rPr>
        <w:t>The survey was conducted at WMC/RTH Moscow</w:t>
      </w:r>
      <w:r w:rsidR="00E23D70" w:rsidRPr="00FD7DAE">
        <w:rPr>
          <w:rFonts w:ascii="Verdana" w:hAnsi="Verdana"/>
          <w:sz w:val="20"/>
          <w:szCs w:val="20"/>
        </w:rPr>
        <w:t xml:space="preserve"> from 1 to 23 May 2016</w:t>
      </w:r>
      <w:r w:rsidRPr="00FD7DAE">
        <w:rPr>
          <w:rFonts w:ascii="Verdana" w:hAnsi="Verdana"/>
          <w:sz w:val="20"/>
          <w:szCs w:val="20"/>
        </w:rPr>
        <w:t>, a</w:t>
      </w:r>
      <w:r w:rsidRPr="00FD7DAE">
        <w:rPr>
          <w:rFonts w:ascii="Verdana" w:hAnsi="Verdana"/>
          <w:snapToGrid w:val="0"/>
          <w:sz w:val="20"/>
          <w:szCs w:val="20"/>
        </w:rPr>
        <w:t>nalysing and summarizing abbreviated headings, amount of bulletins</w:t>
      </w:r>
      <w:r w:rsidR="00E23D70" w:rsidRPr="00FD7DAE">
        <w:rPr>
          <w:rFonts w:ascii="Verdana" w:hAnsi="Verdana"/>
          <w:snapToGrid w:val="0"/>
          <w:sz w:val="20"/>
          <w:szCs w:val="20"/>
        </w:rPr>
        <w:t xml:space="preserve"> from RA VI members</w:t>
      </w:r>
      <w:r w:rsidRPr="00FD7DAE">
        <w:rPr>
          <w:rFonts w:ascii="Verdana" w:hAnsi="Verdana"/>
          <w:snapToGrid w:val="0"/>
          <w:sz w:val="20"/>
          <w:szCs w:val="20"/>
        </w:rPr>
        <w:t>, observation time</w:t>
      </w:r>
      <w:r w:rsidR="00E23D70" w:rsidRPr="00FD7DAE">
        <w:rPr>
          <w:rFonts w:ascii="Verdana" w:hAnsi="Verdana"/>
          <w:snapToGrid w:val="0"/>
          <w:sz w:val="20"/>
          <w:szCs w:val="20"/>
        </w:rPr>
        <w:t xml:space="preserve"> and some details of sections 1 and 3 contents, allowing to identify type of observations and template in use</w:t>
      </w:r>
      <w:r w:rsidRPr="00FD7DAE">
        <w:rPr>
          <w:rFonts w:ascii="Verdana" w:hAnsi="Verdana"/>
          <w:snapToGrid w:val="0"/>
          <w:sz w:val="20"/>
          <w:szCs w:val="20"/>
        </w:rPr>
        <w:t>.</w:t>
      </w:r>
    </w:p>
    <w:p w:rsidR="00E602F6" w:rsidRPr="00FD7DAE" w:rsidRDefault="00E602F6" w:rsidP="00E602F6">
      <w:pPr>
        <w:jc w:val="both"/>
        <w:rPr>
          <w:rFonts w:ascii="Verdana" w:hAnsi="Verdana"/>
          <w:sz w:val="20"/>
          <w:szCs w:val="20"/>
        </w:rPr>
      </w:pPr>
    </w:p>
    <w:p w:rsidR="000A67F1" w:rsidRPr="00FD7DAE" w:rsidRDefault="00417B96" w:rsidP="000A67F1">
      <w:pPr>
        <w:jc w:val="both"/>
        <w:rPr>
          <w:rFonts w:ascii="Verdana" w:hAnsi="Verdana"/>
          <w:sz w:val="20"/>
          <w:szCs w:val="20"/>
        </w:rPr>
      </w:pPr>
      <w:r w:rsidRPr="00FD7DAE">
        <w:rPr>
          <w:rFonts w:ascii="Verdana" w:hAnsi="Verdana"/>
          <w:sz w:val="20"/>
          <w:szCs w:val="20"/>
        </w:rPr>
        <w:t>In Region VI, 21 Members are fully migrated</w:t>
      </w:r>
      <w:r w:rsidR="00F8775E" w:rsidRPr="00FD7DAE">
        <w:rPr>
          <w:rFonts w:ascii="Verdana" w:hAnsi="Verdana"/>
          <w:sz w:val="20"/>
          <w:szCs w:val="20"/>
        </w:rPr>
        <w:t>, while six have not started migration</w:t>
      </w:r>
      <w:r w:rsidRPr="00FD7DAE">
        <w:rPr>
          <w:rFonts w:ascii="Verdana" w:hAnsi="Verdana"/>
          <w:sz w:val="20"/>
          <w:szCs w:val="20"/>
        </w:rPr>
        <w:t>.</w:t>
      </w:r>
      <w:r w:rsidR="00BD613F" w:rsidRPr="00FD7DAE">
        <w:rPr>
          <w:rFonts w:ascii="Verdana" w:hAnsi="Verdana"/>
          <w:sz w:val="20"/>
          <w:szCs w:val="20"/>
        </w:rPr>
        <w:t xml:space="preserve"> </w:t>
      </w:r>
      <w:r w:rsidR="00F8775E" w:rsidRPr="00FD7DAE">
        <w:rPr>
          <w:rFonts w:ascii="Verdana" w:hAnsi="Verdana"/>
          <w:sz w:val="20"/>
          <w:szCs w:val="20"/>
        </w:rPr>
        <w:t>Mr Kats felt it would be needed to address the issue directly to PRs of Members concerned</w:t>
      </w:r>
      <w:r w:rsidR="004628DC" w:rsidRPr="00FD7DAE">
        <w:rPr>
          <w:rFonts w:ascii="Verdana" w:hAnsi="Verdana"/>
          <w:sz w:val="20"/>
          <w:szCs w:val="20"/>
        </w:rPr>
        <w:t>.</w:t>
      </w:r>
    </w:p>
    <w:p w:rsidR="004628DC" w:rsidRPr="00FD7DAE" w:rsidRDefault="004628DC" w:rsidP="00C647E1">
      <w:pPr>
        <w:jc w:val="both"/>
        <w:rPr>
          <w:rFonts w:ascii="Verdana" w:hAnsi="Verdana"/>
          <w:sz w:val="20"/>
          <w:szCs w:val="20"/>
        </w:rPr>
      </w:pPr>
    </w:p>
    <w:p w:rsidR="00AE5CAF" w:rsidRPr="000D445E" w:rsidRDefault="00AE5CAF" w:rsidP="00D769BF">
      <w:pPr>
        <w:jc w:val="both"/>
        <w:rPr>
          <w:rFonts w:ascii="Verdana" w:hAnsi="Verdana"/>
          <w:sz w:val="20"/>
          <w:szCs w:val="20"/>
        </w:rPr>
      </w:pPr>
      <w:r w:rsidRPr="00FD7DAE">
        <w:rPr>
          <w:rFonts w:ascii="Verdana" w:hAnsi="Verdana"/>
          <w:sz w:val="20"/>
          <w:szCs w:val="20"/>
        </w:rPr>
        <w:t xml:space="preserve">The meeting thanked Mr Kats for </w:t>
      </w:r>
      <w:r w:rsidR="00D769BF" w:rsidRPr="00FD7DAE">
        <w:rPr>
          <w:rFonts w:ascii="Verdana" w:hAnsi="Verdana"/>
          <w:sz w:val="20"/>
          <w:szCs w:val="20"/>
        </w:rPr>
        <w:t>his</w:t>
      </w:r>
      <w:r w:rsidRPr="00FD7DAE">
        <w:rPr>
          <w:rFonts w:ascii="Verdana" w:hAnsi="Verdana"/>
          <w:sz w:val="20"/>
          <w:szCs w:val="20"/>
        </w:rPr>
        <w:t xml:space="preserve"> contribution to the migration achieved and future in </w:t>
      </w:r>
      <w:r w:rsidR="00D769BF" w:rsidRPr="00FD7DAE">
        <w:rPr>
          <w:rFonts w:ascii="Verdana" w:hAnsi="Verdana"/>
          <w:sz w:val="20"/>
          <w:szCs w:val="20"/>
        </w:rPr>
        <w:t>R</w:t>
      </w:r>
      <w:r w:rsidRPr="00FD7DAE">
        <w:rPr>
          <w:rFonts w:ascii="Verdana" w:hAnsi="Verdana"/>
          <w:sz w:val="20"/>
          <w:szCs w:val="20"/>
        </w:rPr>
        <w:t>egion</w:t>
      </w:r>
      <w:r w:rsidR="00D769BF" w:rsidRPr="00FD7DAE">
        <w:rPr>
          <w:rFonts w:ascii="Verdana" w:hAnsi="Verdana"/>
          <w:sz w:val="20"/>
          <w:szCs w:val="20"/>
        </w:rPr>
        <w:t xml:space="preserve"> VI</w:t>
      </w:r>
      <w:r w:rsidRPr="00FD7DAE">
        <w:rPr>
          <w:rFonts w:ascii="Verdana" w:hAnsi="Verdana"/>
          <w:sz w:val="20"/>
          <w:szCs w:val="20"/>
        </w:rPr>
        <w:t>.</w:t>
      </w:r>
    </w:p>
    <w:p w:rsidR="0009134F" w:rsidRPr="000D445E" w:rsidRDefault="0009134F" w:rsidP="00AE5CAF">
      <w:pPr>
        <w:jc w:val="both"/>
        <w:rPr>
          <w:rFonts w:ascii="Verdana" w:hAnsi="Verdana"/>
          <w:sz w:val="20"/>
          <w:szCs w:val="20"/>
        </w:rPr>
      </w:pPr>
    </w:p>
    <w:p w:rsidR="00285669" w:rsidRPr="000D445E" w:rsidRDefault="00285669" w:rsidP="00AE5CAF">
      <w:pPr>
        <w:jc w:val="both"/>
        <w:rPr>
          <w:rFonts w:ascii="Verdana" w:hAnsi="Verdana"/>
          <w:sz w:val="20"/>
          <w:szCs w:val="20"/>
        </w:rPr>
      </w:pPr>
    </w:p>
    <w:p w:rsidR="00DD3196" w:rsidRPr="000D445E" w:rsidRDefault="00DD3196" w:rsidP="00536094">
      <w:pPr>
        <w:pStyle w:val="Heading3"/>
        <w:spacing w:before="0" w:after="120"/>
        <w:ind w:left="851" w:hanging="851"/>
        <w:rPr>
          <w:rFonts w:ascii="Verdana" w:hAnsi="Verdana"/>
          <w:sz w:val="20"/>
          <w:szCs w:val="20"/>
        </w:rPr>
      </w:pPr>
      <w:bookmarkStart w:id="74" w:name="S2016_7_3"/>
      <w:bookmarkStart w:id="75" w:name="S2016_7_2_7"/>
      <w:bookmarkEnd w:id="74"/>
      <w:bookmarkEnd w:id="75"/>
      <w:r w:rsidRPr="000D445E">
        <w:rPr>
          <w:rFonts w:ascii="Verdana" w:hAnsi="Verdana"/>
          <w:sz w:val="20"/>
          <w:szCs w:val="20"/>
        </w:rPr>
        <w:t>7.2.7</w:t>
      </w:r>
      <w:r w:rsidRPr="000D445E">
        <w:rPr>
          <w:rFonts w:ascii="Verdana" w:hAnsi="Verdana"/>
          <w:sz w:val="20"/>
          <w:szCs w:val="20"/>
        </w:rPr>
        <w:tab/>
        <w:t>Status of migration in JCOMM</w:t>
      </w:r>
      <w:hyperlink w:anchor="Cont_7" w:history="1">
        <w:r w:rsidRPr="000D445E">
          <w:rPr>
            <w:rStyle w:val="Hyperlink"/>
            <w:rFonts w:ascii="Verdana" w:hAnsi="Verdana"/>
            <w:b w:val="0"/>
            <w:sz w:val="20"/>
            <w:szCs w:val="20"/>
            <w:u w:val="none"/>
          </w:rPr>
          <w:sym w:font="Wingdings" w:char="F0DD"/>
        </w:r>
      </w:hyperlink>
    </w:p>
    <w:p w:rsidR="00D15A87" w:rsidRPr="00FD7DAE" w:rsidRDefault="00D15A87" w:rsidP="00320630">
      <w:pPr>
        <w:jc w:val="both"/>
        <w:rPr>
          <w:rFonts w:ascii="Verdana" w:hAnsi="Verdana"/>
          <w:sz w:val="20"/>
          <w:szCs w:val="20"/>
        </w:rPr>
      </w:pPr>
      <w:r w:rsidRPr="00FD7DAE">
        <w:rPr>
          <w:rFonts w:ascii="Verdana" w:hAnsi="Verdana"/>
          <w:sz w:val="20"/>
          <w:szCs w:val="20"/>
        </w:rPr>
        <w:t>Historically, a number of Traditional Alphanumeric Codes (TAC) have been used by the marine community to report oceanographic and marine meteorological data on the Global Telecommunications System (GTS).</w:t>
      </w:r>
    </w:p>
    <w:p w:rsidR="00D15A87" w:rsidRPr="00FD7DAE" w:rsidRDefault="00D15A87" w:rsidP="00320630">
      <w:pPr>
        <w:jc w:val="both"/>
        <w:rPr>
          <w:rFonts w:ascii="Verdana" w:hAnsi="Verdana"/>
          <w:sz w:val="20"/>
          <w:szCs w:val="20"/>
        </w:rPr>
      </w:pPr>
    </w:p>
    <w:p w:rsidR="00D15A87" w:rsidRPr="00FD7DAE" w:rsidRDefault="001D7A5A" w:rsidP="00536094">
      <w:pPr>
        <w:jc w:val="both"/>
        <w:rPr>
          <w:rFonts w:ascii="Verdana" w:hAnsi="Verdana"/>
          <w:sz w:val="20"/>
          <w:szCs w:val="20"/>
        </w:rPr>
      </w:pPr>
      <w:r w:rsidRPr="00FD7DAE">
        <w:rPr>
          <w:rFonts w:ascii="Verdana" w:hAnsi="Verdana"/>
          <w:sz w:val="20"/>
          <w:szCs w:val="20"/>
        </w:rPr>
        <w:t xml:space="preserve">Dr David Berry, JCOMM, presented the status of migration in JCOMM.  </w:t>
      </w:r>
      <w:r w:rsidR="00D15A87" w:rsidRPr="00FD7DAE">
        <w:rPr>
          <w:rFonts w:ascii="Verdana" w:hAnsi="Verdana"/>
          <w:sz w:val="20"/>
          <w:szCs w:val="20"/>
        </w:rPr>
        <w:t xml:space="preserve">As of May 2014, each of TAC has a BUFR representation </w:t>
      </w:r>
      <w:r w:rsidRPr="00FD7DAE">
        <w:rPr>
          <w:rFonts w:ascii="Verdana" w:hAnsi="Verdana"/>
          <w:sz w:val="20"/>
          <w:szCs w:val="20"/>
        </w:rPr>
        <w:t>as in the</w:t>
      </w:r>
      <w:r w:rsidR="00D15A87" w:rsidRPr="00FD7DAE">
        <w:rPr>
          <w:rFonts w:ascii="Verdana" w:hAnsi="Verdana"/>
          <w:sz w:val="20"/>
          <w:szCs w:val="20"/>
        </w:rPr>
        <w:t xml:space="preserve"> </w:t>
      </w:r>
      <w:hyperlink r:id="rId52" w:anchor="A2016_7_2_7" w:history="1">
        <w:r w:rsidR="00536094" w:rsidRPr="00536094">
          <w:rPr>
            <w:rStyle w:val="Hyperlink"/>
            <w:rFonts w:ascii="Verdana" w:hAnsi="Verdana" w:cs="Arial"/>
            <w:b/>
            <w:bCs/>
            <w:sz w:val="20"/>
            <w:szCs w:val="20"/>
            <w:u w:val="none"/>
          </w:rPr>
          <w:t>Annex</w:t>
        </w:r>
      </w:hyperlink>
      <w:r w:rsidRPr="00FD7DAE">
        <w:rPr>
          <w:rFonts w:ascii="Verdana" w:hAnsi="Verdana"/>
          <w:sz w:val="20"/>
          <w:szCs w:val="20"/>
        </w:rPr>
        <w:t xml:space="preserve"> to this paragraph.  Dr Berry stated </w:t>
      </w:r>
      <w:r w:rsidR="00D15A87" w:rsidRPr="00FD7DAE">
        <w:rPr>
          <w:rFonts w:ascii="Verdana" w:hAnsi="Verdana"/>
          <w:sz w:val="20"/>
          <w:szCs w:val="20"/>
        </w:rPr>
        <w:t>the migration to Table Driven Code</w:t>
      </w:r>
      <w:r w:rsidRPr="00FD7DAE">
        <w:rPr>
          <w:rFonts w:ascii="Verdana" w:hAnsi="Verdana"/>
          <w:sz w:val="20"/>
          <w:szCs w:val="20"/>
        </w:rPr>
        <w:t xml:space="preserve"> Form</w:t>
      </w:r>
      <w:r w:rsidR="00D15A87" w:rsidRPr="00FD7DAE">
        <w:rPr>
          <w:rFonts w:ascii="Verdana" w:hAnsi="Verdana"/>
          <w:sz w:val="20"/>
          <w:szCs w:val="20"/>
        </w:rPr>
        <w:t xml:space="preserve">s </w:t>
      </w:r>
      <w:r w:rsidRPr="00FD7DAE">
        <w:rPr>
          <w:rFonts w:ascii="Verdana" w:hAnsi="Verdana"/>
          <w:sz w:val="20"/>
          <w:szCs w:val="20"/>
        </w:rPr>
        <w:t xml:space="preserve">(TDCF) </w:t>
      </w:r>
      <w:r w:rsidR="00D15A87" w:rsidRPr="00FD7DAE">
        <w:rPr>
          <w:rFonts w:ascii="Verdana" w:hAnsi="Verdana"/>
          <w:sz w:val="20"/>
          <w:szCs w:val="20"/>
        </w:rPr>
        <w:t xml:space="preserve">can be considered complete from a data representation perspective. </w:t>
      </w:r>
      <w:r w:rsidRPr="00FD7DAE">
        <w:rPr>
          <w:rFonts w:ascii="Verdana" w:hAnsi="Verdana"/>
          <w:sz w:val="20"/>
          <w:szCs w:val="20"/>
        </w:rPr>
        <w:t xml:space="preserve"> </w:t>
      </w:r>
      <w:r w:rsidR="00D15A87" w:rsidRPr="00FD7DAE">
        <w:rPr>
          <w:rFonts w:ascii="Verdana" w:hAnsi="Verdana"/>
          <w:sz w:val="20"/>
          <w:szCs w:val="20"/>
        </w:rPr>
        <w:t>It remains for the operational centres reporting and retrieving marine data from the GTS to implement the BUFR templates.</w:t>
      </w:r>
    </w:p>
    <w:p w:rsidR="00D15A87" w:rsidRPr="00FD7DAE" w:rsidRDefault="00D15A87" w:rsidP="00320630">
      <w:pPr>
        <w:jc w:val="both"/>
        <w:rPr>
          <w:rFonts w:ascii="Verdana" w:hAnsi="Verdana"/>
          <w:sz w:val="20"/>
          <w:szCs w:val="20"/>
        </w:rPr>
      </w:pPr>
    </w:p>
    <w:p w:rsidR="00D15A87" w:rsidRPr="00FD7DAE" w:rsidRDefault="00BC5F24" w:rsidP="00320630">
      <w:pPr>
        <w:jc w:val="both"/>
        <w:rPr>
          <w:rFonts w:ascii="Verdana" w:hAnsi="Verdana"/>
          <w:sz w:val="20"/>
          <w:szCs w:val="20"/>
        </w:rPr>
      </w:pPr>
      <w:r w:rsidRPr="00FD7DAE">
        <w:rPr>
          <w:rFonts w:ascii="Verdana" w:hAnsi="Verdana"/>
          <w:sz w:val="20"/>
          <w:szCs w:val="20"/>
        </w:rPr>
        <w:t>Dr Berry presented m</w:t>
      </w:r>
      <w:r w:rsidR="00D15A87" w:rsidRPr="00FD7DAE">
        <w:rPr>
          <w:rFonts w:ascii="Verdana" w:hAnsi="Verdana"/>
          <w:sz w:val="20"/>
          <w:szCs w:val="20"/>
        </w:rPr>
        <w:t>aps showing the number of observations reported in TAC and TCDF</w:t>
      </w:r>
      <w:r w:rsidRPr="00FD7DAE">
        <w:rPr>
          <w:rFonts w:ascii="Verdana" w:hAnsi="Verdana"/>
          <w:sz w:val="20"/>
          <w:szCs w:val="20"/>
        </w:rPr>
        <w:t xml:space="preserve">, which </w:t>
      </w:r>
      <w:r w:rsidR="00D15A87" w:rsidRPr="00FD7DAE">
        <w:rPr>
          <w:rFonts w:ascii="Verdana" w:hAnsi="Verdana"/>
          <w:sz w:val="20"/>
          <w:szCs w:val="20"/>
        </w:rPr>
        <w:t>are available from the</w:t>
      </w:r>
      <w:r w:rsidR="001D7A5A" w:rsidRPr="00FD7DAE">
        <w:rPr>
          <w:rFonts w:ascii="Verdana" w:hAnsi="Verdana"/>
          <w:sz w:val="20"/>
          <w:szCs w:val="20"/>
        </w:rPr>
        <w:t xml:space="preserve"> </w:t>
      </w:r>
      <w:r w:rsidR="00D15A87" w:rsidRPr="00FD7DAE">
        <w:rPr>
          <w:rFonts w:ascii="Verdana" w:hAnsi="Verdana"/>
          <w:sz w:val="20"/>
          <w:szCs w:val="20"/>
        </w:rPr>
        <w:t>JCOMMOPS website:</w:t>
      </w:r>
      <w:r w:rsidR="001D7A5A" w:rsidRPr="00FD7DAE">
        <w:rPr>
          <w:rFonts w:ascii="Verdana" w:hAnsi="Verdana"/>
          <w:sz w:val="20"/>
          <w:szCs w:val="20"/>
        </w:rPr>
        <w:t xml:space="preserve">  </w:t>
      </w:r>
      <w:hyperlink r:id="rId53" w:history="1">
        <w:r w:rsidR="00D15A87" w:rsidRPr="00FD7DAE">
          <w:rPr>
            <w:rStyle w:val="Hyperlink"/>
            <w:rFonts w:ascii="Verdana" w:hAnsi="Verdana"/>
            <w:sz w:val="20"/>
            <w:szCs w:val="20"/>
          </w:rPr>
          <w:t>http://www.jcommops.org/ftp/SOT/MAPS/</w:t>
        </w:r>
      </w:hyperlink>
    </w:p>
    <w:p w:rsidR="001D7A5A" w:rsidRPr="00FD7DAE" w:rsidRDefault="001D7A5A" w:rsidP="00320630">
      <w:pPr>
        <w:jc w:val="both"/>
        <w:rPr>
          <w:rFonts w:ascii="Verdana" w:hAnsi="Verdana"/>
          <w:sz w:val="20"/>
          <w:szCs w:val="20"/>
        </w:rPr>
      </w:pPr>
    </w:p>
    <w:p w:rsidR="00D15A87" w:rsidRPr="00FD7DAE" w:rsidRDefault="00D15A87" w:rsidP="00320630">
      <w:pPr>
        <w:jc w:val="both"/>
        <w:rPr>
          <w:rFonts w:ascii="Verdana" w:hAnsi="Verdana"/>
          <w:sz w:val="20"/>
          <w:szCs w:val="20"/>
        </w:rPr>
      </w:pPr>
      <w:r w:rsidRPr="00FD7DAE">
        <w:rPr>
          <w:rFonts w:ascii="Verdana" w:hAnsi="Verdana"/>
          <w:sz w:val="20"/>
          <w:szCs w:val="20"/>
        </w:rPr>
        <w:t>A similar map for data buoys (moored and drifting) has been generated by E-SURFMAR for the 16 May 2016 and is available from the ECMWF wiki site:</w:t>
      </w:r>
    </w:p>
    <w:p w:rsidR="00D15A87" w:rsidRPr="00FD7DAE" w:rsidRDefault="00BA7E15" w:rsidP="00320630">
      <w:pPr>
        <w:ind w:firstLine="720"/>
        <w:jc w:val="both"/>
        <w:rPr>
          <w:rFonts w:ascii="Verdana" w:hAnsi="Verdana"/>
          <w:sz w:val="20"/>
          <w:szCs w:val="20"/>
        </w:rPr>
      </w:pPr>
      <w:hyperlink r:id="rId54" w:history="1">
        <w:r w:rsidR="00D15A87" w:rsidRPr="00FD7DAE">
          <w:rPr>
            <w:rStyle w:val="Hyperlink"/>
            <w:rFonts w:ascii="Verdana" w:hAnsi="Verdana"/>
            <w:sz w:val="20"/>
            <w:szCs w:val="20"/>
          </w:rPr>
          <w:t>https://software.ecmwf.int/wiki/display/TCBUF/Drifting+buoys</w:t>
        </w:r>
      </w:hyperlink>
    </w:p>
    <w:p w:rsidR="00DD3196" w:rsidRPr="00FD7DAE" w:rsidRDefault="00DD3196" w:rsidP="00320630">
      <w:pPr>
        <w:pStyle w:val="Heading1"/>
        <w:ind w:left="567" w:hanging="567"/>
        <w:jc w:val="both"/>
        <w:rPr>
          <w:rFonts w:ascii="Verdana" w:hAnsi="Verdana"/>
          <w:sz w:val="20"/>
          <w:szCs w:val="20"/>
        </w:rPr>
      </w:pPr>
    </w:p>
    <w:p w:rsidR="001D7A5A" w:rsidRPr="000D445E" w:rsidRDefault="001D7A5A" w:rsidP="00320630">
      <w:pPr>
        <w:jc w:val="both"/>
        <w:rPr>
          <w:rFonts w:ascii="Verdana" w:hAnsi="Verdana"/>
          <w:sz w:val="20"/>
          <w:szCs w:val="20"/>
        </w:rPr>
      </w:pPr>
      <w:r w:rsidRPr="00FD7DAE">
        <w:rPr>
          <w:rFonts w:ascii="Verdana" w:hAnsi="Verdana"/>
          <w:sz w:val="20"/>
          <w:szCs w:val="20"/>
        </w:rPr>
        <w:t>The meeting thanked Dr Berry for his leading role in the migration within JCOMM community and contribution to the meeting with comprehensive information.</w:t>
      </w:r>
    </w:p>
    <w:p w:rsidR="00DD3196" w:rsidRPr="000D445E" w:rsidRDefault="00DD3196" w:rsidP="009537DB">
      <w:pPr>
        <w:pStyle w:val="Heading1"/>
        <w:ind w:left="567" w:hanging="567"/>
        <w:rPr>
          <w:rFonts w:ascii="Verdana" w:hAnsi="Verdana"/>
          <w:sz w:val="20"/>
          <w:szCs w:val="20"/>
        </w:rPr>
      </w:pPr>
    </w:p>
    <w:p w:rsidR="00DD3196" w:rsidRPr="000D445E" w:rsidRDefault="00DD3196" w:rsidP="009537DB">
      <w:pPr>
        <w:pStyle w:val="Heading1"/>
        <w:ind w:left="567" w:hanging="567"/>
        <w:rPr>
          <w:rFonts w:ascii="Verdana" w:hAnsi="Verdana"/>
          <w:sz w:val="20"/>
          <w:szCs w:val="20"/>
        </w:rPr>
      </w:pPr>
    </w:p>
    <w:p w:rsidR="0008104B" w:rsidRPr="000D445E" w:rsidRDefault="0008104B" w:rsidP="009537DB">
      <w:pPr>
        <w:pStyle w:val="Heading1"/>
        <w:ind w:left="567" w:hanging="567"/>
        <w:rPr>
          <w:rFonts w:ascii="Verdana" w:hAnsi="Verdana"/>
          <w:sz w:val="20"/>
          <w:szCs w:val="20"/>
        </w:rPr>
      </w:pPr>
      <w:r w:rsidRPr="000D445E">
        <w:rPr>
          <w:rFonts w:ascii="Verdana" w:hAnsi="Verdana"/>
          <w:sz w:val="20"/>
          <w:szCs w:val="20"/>
        </w:rPr>
        <w:t>7.</w:t>
      </w:r>
      <w:r w:rsidR="001C46B3" w:rsidRPr="000D445E">
        <w:rPr>
          <w:rFonts w:ascii="Verdana" w:hAnsi="Verdana"/>
          <w:sz w:val="20"/>
          <w:szCs w:val="20"/>
        </w:rPr>
        <w:t>3</w:t>
      </w:r>
      <w:r w:rsidRPr="000D445E">
        <w:rPr>
          <w:rFonts w:ascii="Verdana" w:hAnsi="Verdana"/>
          <w:sz w:val="20"/>
          <w:szCs w:val="20"/>
        </w:rPr>
        <w:tab/>
      </w:r>
      <w:r w:rsidR="009673FF" w:rsidRPr="000D445E">
        <w:rPr>
          <w:rFonts w:ascii="Verdana" w:hAnsi="Verdana"/>
          <w:sz w:val="20"/>
          <w:szCs w:val="20"/>
        </w:rPr>
        <w:tab/>
      </w:r>
      <w:r w:rsidR="002F41A1" w:rsidRPr="000D445E">
        <w:rPr>
          <w:rFonts w:ascii="Verdana" w:hAnsi="Verdana"/>
          <w:sz w:val="20"/>
          <w:szCs w:val="20"/>
        </w:rPr>
        <w:t>TAC2BUFR Check at DWD</w:t>
      </w:r>
      <w:hyperlink w:anchor="Cont_7" w:history="1">
        <w:r w:rsidR="009673FF" w:rsidRPr="000D445E">
          <w:rPr>
            <w:rStyle w:val="Hyperlink"/>
            <w:rFonts w:ascii="Verdana" w:hAnsi="Verdana"/>
            <w:b w:val="0"/>
            <w:sz w:val="20"/>
            <w:szCs w:val="20"/>
            <w:u w:val="none"/>
          </w:rPr>
          <w:sym w:font="Wingdings" w:char="F0DD"/>
        </w:r>
      </w:hyperlink>
    </w:p>
    <w:p w:rsidR="00067049" w:rsidRPr="000D445E" w:rsidRDefault="00067049" w:rsidP="00305693">
      <w:pPr>
        <w:jc w:val="both"/>
        <w:rPr>
          <w:rFonts w:ascii="Verdana" w:hAnsi="Verdana"/>
          <w:sz w:val="20"/>
          <w:szCs w:val="20"/>
        </w:rPr>
      </w:pPr>
    </w:p>
    <w:p w:rsidR="009537DB" w:rsidRPr="00FD7DAE" w:rsidRDefault="00FD0627" w:rsidP="000840DF">
      <w:pPr>
        <w:jc w:val="both"/>
        <w:rPr>
          <w:rFonts w:ascii="Verdana" w:hAnsi="Verdana"/>
          <w:sz w:val="20"/>
          <w:szCs w:val="20"/>
          <w:lang w:val="en-US"/>
        </w:rPr>
      </w:pPr>
      <w:r w:rsidRPr="00FD7DAE">
        <w:rPr>
          <w:rFonts w:ascii="Verdana" w:hAnsi="Verdana"/>
          <w:sz w:val="20"/>
          <w:szCs w:val="20"/>
          <w:lang w:val="en-US"/>
        </w:rPr>
        <w:t xml:space="preserve">Ms Sibylle Krebber, DWD, presented a web-based tool developed by DWD in view of the cases that messages with encoding errors are put into circulation, </w:t>
      </w:r>
      <w:r w:rsidR="009537DB" w:rsidRPr="00FD7DAE">
        <w:rPr>
          <w:rFonts w:ascii="Verdana" w:hAnsi="Verdana"/>
          <w:sz w:val="20"/>
          <w:szCs w:val="20"/>
          <w:lang w:val="en-US"/>
        </w:rPr>
        <w:t xml:space="preserve">make a </w:t>
      </w:r>
      <w:r w:rsidRPr="00FD7DAE">
        <w:rPr>
          <w:rFonts w:ascii="Verdana" w:hAnsi="Verdana"/>
          <w:sz w:val="20"/>
          <w:szCs w:val="20"/>
          <w:lang w:val="en-US"/>
        </w:rPr>
        <w:t>negative effects on operational numerical weather prediction and lower the quality of climate-scale time series data.</w:t>
      </w:r>
    </w:p>
    <w:p w:rsidR="009537DB" w:rsidRPr="00FD7DAE" w:rsidRDefault="009537DB" w:rsidP="000840DF">
      <w:pPr>
        <w:jc w:val="both"/>
        <w:rPr>
          <w:rFonts w:ascii="Verdana" w:hAnsi="Verdana"/>
          <w:sz w:val="20"/>
          <w:szCs w:val="20"/>
          <w:lang w:val="en-US"/>
        </w:rPr>
      </w:pPr>
    </w:p>
    <w:p w:rsidR="009537DB" w:rsidRPr="00FD7DAE" w:rsidRDefault="009537DB" w:rsidP="000840DF">
      <w:pPr>
        <w:jc w:val="both"/>
        <w:rPr>
          <w:rFonts w:ascii="Verdana" w:hAnsi="Verdana"/>
          <w:sz w:val="20"/>
          <w:szCs w:val="20"/>
          <w:lang w:val="en-US"/>
        </w:rPr>
      </w:pPr>
      <w:r w:rsidRPr="00FD7DAE">
        <w:rPr>
          <w:rFonts w:ascii="Verdana" w:hAnsi="Verdana"/>
          <w:sz w:val="20"/>
          <w:szCs w:val="20"/>
          <w:lang w:val="en-US"/>
        </w:rPr>
        <w:t>During the transition period of migration to TDCF, messages are disseminated as FM12 and FM94 in parallel, which gives an opportunity to compare individual observations encoded in different formats and to find and remove encoding errors.</w:t>
      </w:r>
    </w:p>
    <w:p w:rsidR="009537DB" w:rsidRPr="00FD7DAE" w:rsidRDefault="009537DB" w:rsidP="000840DF">
      <w:pPr>
        <w:jc w:val="both"/>
        <w:rPr>
          <w:rFonts w:ascii="Verdana" w:hAnsi="Verdana"/>
          <w:sz w:val="20"/>
          <w:szCs w:val="20"/>
          <w:lang w:val="en-US"/>
        </w:rPr>
      </w:pPr>
    </w:p>
    <w:p w:rsidR="009537DB" w:rsidRPr="00FD7DAE" w:rsidRDefault="009537DB" w:rsidP="000840DF">
      <w:pPr>
        <w:jc w:val="both"/>
        <w:rPr>
          <w:rFonts w:ascii="Verdana" w:hAnsi="Verdana"/>
          <w:sz w:val="20"/>
          <w:szCs w:val="20"/>
          <w:lang w:val="en-US"/>
        </w:rPr>
      </w:pPr>
      <w:r w:rsidRPr="00FD7DAE">
        <w:rPr>
          <w:rFonts w:ascii="Verdana" w:hAnsi="Verdana"/>
          <w:sz w:val="20"/>
          <w:szCs w:val="20"/>
          <w:lang w:val="en-US"/>
        </w:rPr>
        <w:t>Daily results of the web-based tool are available online and are currently password protected in order to respect the privacy of other centers.  It can be found at the following URI:</w:t>
      </w:r>
    </w:p>
    <w:p w:rsidR="009537DB" w:rsidRPr="00FD7DAE" w:rsidRDefault="00BA7E15" w:rsidP="000840DF">
      <w:pPr>
        <w:jc w:val="both"/>
        <w:rPr>
          <w:rFonts w:ascii="Verdana" w:hAnsi="Verdana"/>
          <w:sz w:val="20"/>
          <w:szCs w:val="20"/>
          <w:lang w:val="en-US"/>
        </w:rPr>
      </w:pPr>
      <w:hyperlink r:id="rId55" w:history="1">
        <w:r w:rsidR="009537DB" w:rsidRPr="00FD7DAE">
          <w:rPr>
            <w:rStyle w:val="Hyperlink"/>
            <w:rFonts w:ascii="Verdana" w:hAnsi="Verdana"/>
            <w:sz w:val="20"/>
            <w:szCs w:val="20"/>
            <w:lang w:val="en-US"/>
          </w:rPr>
          <w:t>http://www.deutscher-wetterdienst.de/TAC2BUFR/SV/webt2b_main.html</w:t>
        </w:r>
      </w:hyperlink>
    </w:p>
    <w:p w:rsidR="009537DB" w:rsidRPr="00FD7DAE" w:rsidRDefault="009537DB" w:rsidP="000840DF">
      <w:pPr>
        <w:jc w:val="both"/>
        <w:rPr>
          <w:rFonts w:ascii="Verdana" w:hAnsi="Verdana"/>
          <w:sz w:val="20"/>
          <w:szCs w:val="20"/>
          <w:lang w:val="en-US"/>
        </w:rPr>
      </w:pPr>
    </w:p>
    <w:p w:rsidR="009537DB" w:rsidRPr="00FD7DAE" w:rsidRDefault="006B271B" w:rsidP="000840DF">
      <w:pPr>
        <w:jc w:val="both"/>
        <w:rPr>
          <w:rFonts w:ascii="Verdana" w:hAnsi="Verdana"/>
          <w:sz w:val="20"/>
          <w:szCs w:val="20"/>
          <w:lang w:val="en-US"/>
        </w:rPr>
      </w:pPr>
      <w:r w:rsidRPr="00FD7DAE">
        <w:rPr>
          <w:rFonts w:ascii="Verdana" w:hAnsi="Verdana"/>
          <w:sz w:val="20"/>
          <w:szCs w:val="20"/>
          <w:lang w:val="en-US"/>
        </w:rPr>
        <w:t xml:space="preserve">Ms Krebber </w:t>
      </w:r>
      <w:r w:rsidR="00C9290C" w:rsidRPr="00FD7DAE">
        <w:rPr>
          <w:rFonts w:ascii="Verdana" w:hAnsi="Verdana"/>
          <w:sz w:val="20"/>
          <w:szCs w:val="20"/>
          <w:lang w:val="en-US"/>
        </w:rPr>
        <w:t xml:space="preserve">highlighted </w:t>
      </w:r>
      <w:r w:rsidRPr="00FD7DAE">
        <w:rPr>
          <w:rFonts w:ascii="Verdana" w:hAnsi="Verdana"/>
          <w:sz w:val="20"/>
          <w:szCs w:val="20"/>
          <w:lang w:val="en-US"/>
        </w:rPr>
        <w:t>t</w:t>
      </w:r>
      <w:r w:rsidR="00C9290C" w:rsidRPr="00FD7DAE">
        <w:rPr>
          <w:rFonts w:ascii="Verdana" w:hAnsi="Verdana"/>
          <w:sz w:val="20"/>
          <w:szCs w:val="20"/>
          <w:lang w:val="en-US"/>
        </w:rPr>
        <w:t xml:space="preserve">he web view </w:t>
      </w:r>
      <w:r w:rsidR="009537DB" w:rsidRPr="00FD7DAE">
        <w:rPr>
          <w:rFonts w:ascii="Verdana" w:hAnsi="Verdana"/>
          <w:sz w:val="20"/>
          <w:szCs w:val="20"/>
          <w:lang w:val="en-US"/>
        </w:rPr>
        <w:t>show</w:t>
      </w:r>
      <w:r w:rsidRPr="00FD7DAE">
        <w:rPr>
          <w:rFonts w:ascii="Verdana" w:hAnsi="Verdana"/>
          <w:sz w:val="20"/>
          <w:szCs w:val="20"/>
          <w:lang w:val="en-US"/>
        </w:rPr>
        <w:t>ed</w:t>
      </w:r>
      <w:r w:rsidR="009537DB" w:rsidRPr="00FD7DAE">
        <w:rPr>
          <w:rFonts w:ascii="Verdana" w:hAnsi="Verdana"/>
          <w:sz w:val="20"/>
          <w:szCs w:val="20"/>
          <w:lang w:val="en-US"/>
        </w:rPr>
        <w:t xml:space="preserve"> </w:t>
      </w:r>
      <w:r w:rsidR="00C9290C" w:rsidRPr="00FD7DAE">
        <w:rPr>
          <w:rFonts w:ascii="Verdana" w:hAnsi="Verdana"/>
          <w:sz w:val="20"/>
          <w:szCs w:val="20"/>
          <w:lang w:val="en-US"/>
        </w:rPr>
        <w:t xml:space="preserve">only </w:t>
      </w:r>
      <w:r w:rsidR="009537DB" w:rsidRPr="00FD7DAE">
        <w:rPr>
          <w:rFonts w:ascii="Verdana" w:hAnsi="Verdana"/>
          <w:sz w:val="20"/>
          <w:szCs w:val="20"/>
          <w:lang w:val="en-US"/>
        </w:rPr>
        <w:t xml:space="preserve">a deviance </w:t>
      </w:r>
      <w:r w:rsidRPr="00FD7DAE">
        <w:rPr>
          <w:rFonts w:ascii="Verdana" w:hAnsi="Verdana"/>
          <w:sz w:val="20"/>
          <w:szCs w:val="20"/>
          <w:lang w:val="en-US"/>
        </w:rPr>
        <w:t xml:space="preserve">found </w:t>
      </w:r>
      <w:r w:rsidR="009537DB" w:rsidRPr="00FD7DAE">
        <w:rPr>
          <w:rFonts w:ascii="Verdana" w:hAnsi="Verdana"/>
          <w:sz w:val="20"/>
          <w:szCs w:val="20"/>
          <w:lang w:val="en-US"/>
        </w:rPr>
        <w:t>between both code forms</w:t>
      </w:r>
      <w:r w:rsidRPr="00FD7DAE">
        <w:rPr>
          <w:rFonts w:ascii="Verdana" w:hAnsi="Verdana"/>
          <w:sz w:val="20"/>
          <w:szCs w:val="20"/>
          <w:lang w:val="en-US"/>
        </w:rPr>
        <w:t xml:space="preserve">, which is </w:t>
      </w:r>
      <w:r w:rsidR="009537DB" w:rsidRPr="00FD7DAE">
        <w:rPr>
          <w:rFonts w:ascii="Verdana" w:hAnsi="Verdana"/>
          <w:sz w:val="20"/>
          <w:szCs w:val="20"/>
          <w:lang w:val="en-US"/>
        </w:rPr>
        <w:t xml:space="preserve">not </w:t>
      </w:r>
      <w:r w:rsidRPr="00FD7DAE">
        <w:rPr>
          <w:rFonts w:ascii="Verdana" w:hAnsi="Verdana"/>
          <w:sz w:val="20"/>
          <w:szCs w:val="20"/>
          <w:lang w:val="en-US"/>
        </w:rPr>
        <w:t>always</w:t>
      </w:r>
      <w:r w:rsidR="009537DB" w:rsidRPr="00FD7DAE">
        <w:rPr>
          <w:rFonts w:ascii="Verdana" w:hAnsi="Verdana"/>
          <w:sz w:val="20"/>
          <w:szCs w:val="20"/>
          <w:lang w:val="en-US"/>
        </w:rPr>
        <w:t xml:space="preserve"> signify an error. </w:t>
      </w:r>
      <w:r w:rsidRPr="00FD7DAE">
        <w:rPr>
          <w:rFonts w:ascii="Verdana" w:hAnsi="Verdana"/>
          <w:sz w:val="20"/>
          <w:szCs w:val="20"/>
          <w:lang w:val="en-US"/>
        </w:rPr>
        <w:t xml:space="preserve">The tool compensates such non-error deviations </w:t>
      </w:r>
      <w:r w:rsidR="009537DB" w:rsidRPr="00FD7DAE">
        <w:rPr>
          <w:rFonts w:ascii="Verdana" w:hAnsi="Verdana"/>
          <w:sz w:val="20"/>
          <w:szCs w:val="20"/>
          <w:lang w:val="en-US"/>
        </w:rPr>
        <w:t xml:space="preserve">as </w:t>
      </w:r>
      <w:r w:rsidRPr="00FD7DAE">
        <w:rPr>
          <w:rFonts w:ascii="Verdana" w:hAnsi="Verdana"/>
          <w:sz w:val="20"/>
          <w:szCs w:val="20"/>
          <w:lang w:val="en-US"/>
        </w:rPr>
        <w:t xml:space="preserve">many </w:t>
      </w:r>
      <w:r w:rsidR="009537DB" w:rsidRPr="00FD7DAE">
        <w:rPr>
          <w:rFonts w:ascii="Verdana" w:hAnsi="Verdana"/>
          <w:sz w:val="20"/>
          <w:szCs w:val="20"/>
          <w:lang w:val="en-US"/>
        </w:rPr>
        <w:t xml:space="preserve">as possible, but </w:t>
      </w:r>
      <w:r w:rsidR="00C9290C" w:rsidRPr="00FD7DAE">
        <w:rPr>
          <w:rFonts w:ascii="Verdana" w:hAnsi="Verdana"/>
          <w:sz w:val="20"/>
          <w:szCs w:val="20"/>
          <w:lang w:val="en-US"/>
        </w:rPr>
        <w:t xml:space="preserve">the </w:t>
      </w:r>
      <w:r w:rsidR="009537DB" w:rsidRPr="00FD7DAE">
        <w:rPr>
          <w:rFonts w:ascii="Verdana" w:hAnsi="Verdana"/>
          <w:sz w:val="20"/>
          <w:szCs w:val="20"/>
          <w:lang w:val="en-US"/>
        </w:rPr>
        <w:t>deviances still need to be investigated on a case-by-case basis.</w:t>
      </w:r>
    </w:p>
    <w:p w:rsidR="009537DB" w:rsidRPr="00FD7DAE" w:rsidRDefault="009537DB" w:rsidP="000840DF">
      <w:pPr>
        <w:jc w:val="both"/>
        <w:rPr>
          <w:rFonts w:ascii="Verdana" w:hAnsi="Verdana"/>
          <w:sz w:val="20"/>
          <w:szCs w:val="20"/>
          <w:lang w:val="en-US"/>
        </w:rPr>
      </w:pPr>
    </w:p>
    <w:p w:rsidR="009F3E62" w:rsidRPr="00FD7DAE" w:rsidRDefault="009F3E62" w:rsidP="009F3E62">
      <w:pPr>
        <w:jc w:val="both"/>
        <w:rPr>
          <w:rFonts w:ascii="Verdana" w:hAnsi="Verdana"/>
          <w:sz w:val="20"/>
          <w:szCs w:val="20"/>
          <w:lang w:val="en-US"/>
        </w:rPr>
      </w:pPr>
      <w:r w:rsidRPr="00FD7DAE">
        <w:rPr>
          <w:rFonts w:ascii="Verdana" w:hAnsi="Verdana"/>
          <w:sz w:val="20"/>
          <w:szCs w:val="20"/>
          <w:lang w:val="en-US"/>
        </w:rPr>
        <w:t>Ms Krebber expressed that information on acceptable error from unit conversion for example could be made available on the web page.</w:t>
      </w:r>
    </w:p>
    <w:p w:rsidR="009F3E62" w:rsidRPr="00FD7DAE" w:rsidRDefault="009F3E62" w:rsidP="000840DF">
      <w:pPr>
        <w:jc w:val="both"/>
        <w:rPr>
          <w:rFonts w:ascii="Verdana" w:hAnsi="Verdana"/>
          <w:sz w:val="20"/>
          <w:szCs w:val="20"/>
          <w:lang w:val="en-US"/>
        </w:rPr>
      </w:pPr>
    </w:p>
    <w:p w:rsidR="00924EC4" w:rsidRPr="00FD7DAE" w:rsidRDefault="00924EC4" w:rsidP="00A92B7E">
      <w:pPr>
        <w:jc w:val="both"/>
        <w:rPr>
          <w:rFonts w:ascii="Verdana" w:hAnsi="Verdana"/>
          <w:sz w:val="20"/>
          <w:szCs w:val="20"/>
          <w:lang w:val="en-US"/>
        </w:rPr>
      </w:pPr>
      <w:r w:rsidRPr="00FD7DAE">
        <w:rPr>
          <w:rFonts w:ascii="Verdana" w:hAnsi="Verdana"/>
          <w:sz w:val="20"/>
          <w:szCs w:val="20"/>
          <w:lang w:val="en-US"/>
        </w:rPr>
        <w:t>A concern was express</w:t>
      </w:r>
      <w:r w:rsidR="00A92B7E" w:rsidRPr="00FD7DAE">
        <w:rPr>
          <w:rFonts w:ascii="Verdana" w:hAnsi="Verdana"/>
          <w:sz w:val="20"/>
          <w:szCs w:val="20"/>
          <w:lang w:val="en-US"/>
        </w:rPr>
        <w:t>ed</w:t>
      </w:r>
      <w:r w:rsidRPr="00FD7DAE">
        <w:rPr>
          <w:rFonts w:ascii="Verdana" w:hAnsi="Verdana"/>
          <w:sz w:val="20"/>
          <w:szCs w:val="20"/>
          <w:lang w:val="en-US"/>
        </w:rPr>
        <w:t xml:space="preserve"> that some countries </w:t>
      </w:r>
      <w:r w:rsidR="00A92B7E" w:rsidRPr="00FD7DAE">
        <w:rPr>
          <w:rFonts w:ascii="Verdana" w:hAnsi="Verdana"/>
          <w:sz w:val="20"/>
          <w:szCs w:val="20"/>
          <w:lang w:val="en-US"/>
        </w:rPr>
        <w:t xml:space="preserve">may </w:t>
      </w:r>
      <w:r w:rsidRPr="00FD7DAE">
        <w:rPr>
          <w:rFonts w:ascii="Verdana" w:hAnsi="Verdana"/>
          <w:sz w:val="20"/>
          <w:szCs w:val="20"/>
          <w:lang w:val="en-US"/>
        </w:rPr>
        <w:t>have a problem, if the web-based tool is open to public</w:t>
      </w:r>
      <w:r w:rsidR="00A92B7E" w:rsidRPr="00FD7DAE">
        <w:rPr>
          <w:rFonts w:ascii="Verdana" w:hAnsi="Verdana"/>
          <w:sz w:val="20"/>
          <w:szCs w:val="20"/>
          <w:lang w:val="en-US"/>
        </w:rPr>
        <w:t xml:space="preserve"> and the information would not reflect well quality of the data</w:t>
      </w:r>
      <w:r w:rsidRPr="00FD7DAE">
        <w:rPr>
          <w:rFonts w:ascii="Verdana" w:hAnsi="Verdana"/>
          <w:sz w:val="20"/>
          <w:szCs w:val="20"/>
          <w:lang w:val="en-US"/>
        </w:rPr>
        <w:t>.</w:t>
      </w:r>
    </w:p>
    <w:p w:rsidR="00A92B7E" w:rsidRPr="00FD7DAE" w:rsidRDefault="00A92B7E" w:rsidP="00A92B7E">
      <w:pPr>
        <w:jc w:val="both"/>
        <w:rPr>
          <w:rFonts w:ascii="Verdana" w:hAnsi="Verdana"/>
          <w:sz w:val="20"/>
          <w:szCs w:val="20"/>
          <w:lang w:val="en-US"/>
        </w:rPr>
      </w:pPr>
    </w:p>
    <w:p w:rsidR="003125A8" w:rsidRPr="000D445E" w:rsidRDefault="00FF1020" w:rsidP="000E6C13">
      <w:pPr>
        <w:jc w:val="both"/>
        <w:rPr>
          <w:rFonts w:ascii="Verdana" w:hAnsi="Verdana" w:cs="Arial"/>
          <w:sz w:val="20"/>
          <w:szCs w:val="20"/>
          <w:lang w:val="en-US"/>
        </w:rPr>
      </w:pPr>
      <w:r w:rsidRPr="00FD7DAE">
        <w:rPr>
          <w:rFonts w:ascii="Verdana" w:hAnsi="Verdana" w:cs="Arial"/>
          <w:sz w:val="20"/>
          <w:szCs w:val="20"/>
          <w:lang w:val="en-US"/>
        </w:rPr>
        <w:t xml:space="preserve">While </w:t>
      </w:r>
      <w:r w:rsidR="00A92B7E" w:rsidRPr="00FD7DAE">
        <w:rPr>
          <w:rFonts w:ascii="Verdana" w:hAnsi="Verdana" w:cs="Arial"/>
          <w:sz w:val="20"/>
          <w:szCs w:val="20"/>
          <w:lang w:val="en-US"/>
        </w:rPr>
        <w:t xml:space="preserve">the </w:t>
      </w:r>
      <w:r w:rsidRPr="00FD7DAE">
        <w:rPr>
          <w:rFonts w:ascii="Verdana" w:hAnsi="Verdana" w:cs="Arial"/>
          <w:sz w:val="20"/>
          <w:szCs w:val="20"/>
          <w:lang w:val="en-US"/>
        </w:rPr>
        <w:t xml:space="preserve">concern </w:t>
      </w:r>
      <w:r w:rsidR="00A92B7E" w:rsidRPr="00FD7DAE">
        <w:rPr>
          <w:rFonts w:ascii="Verdana" w:hAnsi="Verdana" w:cs="Arial"/>
          <w:sz w:val="20"/>
          <w:szCs w:val="20"/>
          <w:lang w:val="en-US"/>
        </w:rPr>
        <w:t xml:space="preserve">was </w:t>
      </w:r>
      <w:r w:rsidRPr="00FD7DAE">
        <w:rPr>
          <w:rFonts w:ascii="Verdana" w:hAnsi="Verdana" w:cs="Arial"/>
          <w:sz w:val="20"/>
          <w:szCs w:val="20"/>
          <w:lang w:val="en-US"/>
        </w:rPr>
        <w:t xml:space="preserve">expressed, the meeting </w:t>
      </w:r>
      <w:r w:rsidR="00924EC4" w:rsidRPr="00FD7DAE">
        <w:rPr>
          <w:rFonts w:ascii="Verdana" w:hAnsi="Verdana" w:cs="Arial"/>
          <w:sz w:val="20"/>
          <w:szCs w:val="20"/>
          <w:lang w:val="en-US"/>
        </w:rPr>
        <w:t>recognized the w</w:t>
      </w:r>
      <w:r w:rsidRPr="00FD7DAE">
        <w:rPr>
          <w:rFonts w:ascii="Verdana" w:hAnsi="Verdana" w:cs="Arial"/>
          <w:sz w:val="20"/>
          <w:szCs w:val="20"/>
          <w:lang w:val="en-US"/>
        </w:rPr>
        <w:t xml:space="preserve">eb-based tool </w:t>
      </w:r>
      <w:r w:rsidR="00A92B7E" w:rsidRPr="00FD7DAE">
        <w:rPr>
          <w:rFonts w:ascii="Verdana" w:hAnsi="Verdana" w:cs="Arial"/>
          <w:sz w:val="20"/>
          <w:szCs w:val="20"/>
          <w:lang w:val="en-US"/>
        </w:rPr>
        <w:t>would help migration</w:t>
      </w:r>
      <w:r w:rsidR="00536094">
        <w:rPr>
          <w:rFonts w:ascii="Verdana" w:hAnsi="Verdana" w:cs="Arial"/>
          <w:sz w:val="20"/>
          <w:szCs w:val="20"/>
          <w:lang w:val="en-US"/>
        </w:rPr>
        <w:t xml:space="preserve">.  </w:t>
      </w:r>
      <w:r w:rsidR="000E6C13">
        <w:rPr>
          <w:rFonts w:ascii="Verdana" w:hAnsi="Verdana" w:cs="Arial"/>
          <w:sz w:val="20"/>
          <w:szCs w:val="20"/>
          <w:lang w:val="en-US"/>
        </w:rPr>
        <w:t xml:space="preserve">The </w:t>
      </w:r>
      <w:r w:rsidR="00536094">
        <w:rPr>
          <w:rFonts w:ascii="Verdana" w:hAnsi="Verdana" w:cs="Arial"/>
          <w:sz w:val="20"/>
          <w:szCs w:val="20"/>
          <w:lang w:val="en-US"/>
        </w:rPr>
        <w:t>meeting</w:t>
      </w:r>
      <w:r w:rsidRPr="00FD7DAE">
        <w:rPr>
          <w:rFonts w:ascii="Verdana" w:hAnsi="Verdana" w:cs="Arial"/>
          <w:sz w:val="20"/>
          <w:szCs w:val="20"/>
          <w:lang w:val="en-US"/>
        </w:rPr>
        <w:t xml:space="preserve"> </w:t>
      </w:r>
      <w:r w:rsidR="000E6C13">
        <w:rPr>
          <w:rFonts w:ascii="Verdana" w:hAnsi="Verdana" w:cs="Arial"/>
          <w:sz w:val="20"/>
          <w:szCs w:val="20"/>
          <w:lang w:val="en-US"/>
        </w:rPr>
        <w:t xml:space="preserve">finally </w:t>
      </w:r>
      <w:r w:rsidRPr="00FD7DAE">
        <w:rPr>
          <w:rFonts w:ascii="Verdana" w:hAnsi="Verdana" w:cs="Arial"/>
          <w:sz w:val="20"/>
          <w:szCs w:val="20"/>
          <w:lang w:val="en-US"/>
        </w:rPr>
        <w:t xml:space="preserve">endorsed </w:t>
      </w:r>
      <w:r w:rsidR="003125A8" w:rsidRPr="00FD7DAE">
        <w:rPr>
          <w:rFonts w:ascii="Verdana" w:hAnsi="Verdana" w:cs="Arial"/>
          <w:sz w:val="20"/>
          <w:szCs w:val="20"/>
          <w:lang w:val="en-US"/>
        </w:rPr>
        <w:t>to make a web-based tool available without access restriction.</w:t>
      </w:r>
    </w:p>
    <w:p w:rsidR="003125A8" w:rsidRPr="000D445E" w:rsidRDefault="003125A8" w:rsidP="00305693">
      <w:pPr>
        <w:jc w:val="both"/>
        <w:rPr>
          <w:rStyle w:val="BookTitle"/>
          <w:rFonts w:ascii="Verdana" w:hAnsi="Verdana" w:cs="Arial"/>
          <w:b w:val="0"/>
          <w:smallCaps w:val="0"/>
          <w:sz w:val="20"/>
          <w:szCs w:val="20"/>
          <w:lang w:eastAsia="ja-JP"/>
        </w:rPr>
      </w:pPr>
    </w:p>
    <w:p w:rsidR="00305693" w:rsidRPr="000D445E" w:rsidRDefault="00305693" w:rsidP="00305693">
      <w:pPr>
        <w:jc w:val="both"/>
        <w:rPr>
          <w:rStyle w:val="BookTitle"/>
          <w:rFonts w:ascii="Verdana" w:hAnsi="Verdana" w:cs="Arial"/>
          <w:b w:val="0"/>
          <w:smallCaps w:val="0"/>
          <w:sz w:val="20"/>
          <w:szCs w:val="20"/>
          <w:lang w:eastAsia="ja-JP"/>
        </w:rPr>
      </w:pPr>
    </w:p>
    <w:p w:rsidR="0008104B" w:rsidRPr="000D445E" w:rsidRDefault="0008104B" w:rsidP="002942FE">
      <w:pPr>
        <w:pStyle w:val="Heading1"/>
        <w:spacing w:after="120"/>
        <w:ind w:left="567" w:hanging="567"/>
        <w:rPr>
          <w:rFonts w:ascii="Verdana" w:hAnsi="Verdana"/>
          <w:sz w:val="20"/>
          <w:szCs w:val="20"/>
        </w:rPr>
      </w:pPr>
      <w:bookmarkStart w:id="76" w:name="S2016_8"/>
      <w:bookmarkEnd w:id="76"/>
      <w:r w:rsidRPr="000D445E">
        <w:rPr>
          <w:rFonts w:ascii="Verdana" w:hAnsi="Verdana"/>
          <w:sz w:val="20"/>
          <w:szCs w:val="20"/>
        </w:rPr>
        <w:t>8.</w:t>
      </w:r>
      <w:r w:rsidR="002942FE" w:rsidRPr="000D445E">
        <w:rPr>
          <w:rFonts w:ascii="Verdana" w:hAnsi="Verdana"/>
          <w:sz w:val="20"/>
          <w:szCs w:val="20"/>
        </w:rPr>
        <w:tab/>
      </w:r>
      <w:r w:rsidRPr="000D445E">
        <w:rPr>
          <w:rFonts w:ascii="Verdana" w:hAnsi="Verdana"/>
          <w:sz w:val="20"/>
          <w:szCs w:val="20"/>
        </w:rPr>
        <w:t>MANUAL ON CODES</w:t>
      </w:r>
    </w:p>
    <w:p w:rsidR="0008104B" w:rsidRPr="000D445E" w:rsidRDefault="0008104B" w:rsidP="000E6C13">
      <w:pPr>
        <w:pStyle w:val="Heading3"/>
        <w:spacing w:before="0" w:after="120"/>
        <w:ind w:left="851" w:hanging="851"/>
        <w:rPr>
          <w:rFonts w:ascii="Verdana" w:hAnsi="Verdana"/>
          <w:sz w:val="20"/>
          <w:szCs w:val="20"/>
        </w:rPr>
      </w:pPr>
      <w:bookmarkStart w:id="77" w:name="S2016_8_1"/>
      <w:bookmarkEnd w:id="77"/>
      <w:r w:rsidRPr="000D445E">
        <w:rPr>
          <w:rFonts w:ascii="Verdana" w:hAnsi="Verdana"/>
          <w:sz w:val="20"/>
          <w:szCs w:val="20"/>
        </w:rPr>
        <w:t>8.1</w:t>
      </w:r>
      <w:r w:rsidRPr="000D445E">
        <w:rPr>
          <w:rFonts w:ascii="Verdana" w:hAnsi="Verdana"/>
          <w:sz w:val="20"/>
          <w:szCs w:val="20"/>
        </w:rPr>
        <w:tab/>
      </w:r>
      <w:r w:rsidR="0065626C" w:rsidRPr="000D445E">
        <w:rPr>
          <w:rFonts w:ascii="Verdana" w:hAnsi="Verdana"/>
          <w:sz w:val="20"/>
          <w:szCs w:val="20"/>
        </w:rPr>
        <w:t xml:space="preserve">Amendments to the </w:t>
      </w:r>
      <w:r w:rsidR="002F47D3" w:rsidRPr="000D445E">
        <w:rPr>
          <w:rFonts w:ascii="Verdana" w:hAnsi="Verdana"/>
          <w:sz w:val="20"/>
          <w:szCs w:val="20"/>
        </w:rPr>
        <w:t>P</w:t>
      </w:r>
      <w:r w:rsidR="002942FE" w:rsidRPr="000D445E">
        <w:rPr>
          <w:rFonts w:ascii="Verdana" w:hAnsi="Verdana"/>
          <w:sz w:val="20"/>
          <w:szCs w:val="20"/>
        </w:rPr>
        <w:t>rocedures for amending the Manuals on Codes and the GTS</w:t>
      </w:r>
      <w:hyperlink w:anchor="Cont_8" w:history="1">
        <w:r w:rsidR="00AA2A59" w:rsidRPr="000D445E">
          <w:rPr>
            <w:rStyle w:val="Hyperlink"/>
            <w:rFonts w:ascii="Verdana" w:hAnsi="Verdana"/>
            <w:b w:val="0"/>
            <w:sz w:val="20"/>
            <w:szCs w:val="20"/>
            <w:u w:val="none"/>
          </w:rPr>
          <w:sym w:font="Wingdings" w:char="F0DD"/>
        </w:r>
      </w:hyperlink>
    </w:p>
    <w:p w:rsidR="00303672" w:rsidRPr="00FD7DAE" w:rsidRDefault="00303672" w:rsidP="000B5B7B">
      <w:pPr>
        <w:jc w:val="both"/>
        <w:rPr>
          <w:rFonts w:ascii="Verdana" w:hAnsi="Verdana"/>
          <w:sz w:val="20"/>
          <w:szCs w:val="20"/>
        </w:rPr>
      </w:pPr>
      <w:r w:rsidRPr="00FD7DAE">
        <w:rPr>
          <w:rFonts w:ascii="Verdana" w:hAnsi="Verdana"/>
          <w:sz w:val="20"/>
          <w:szCs w:val="20"/>
        </w:rPr>
        <w:t xml:space="preserve">The </w:t>
      </w:r>
      <w:r w:rsidRPr="00FD7DAE">
        <w:rPr>
          <w:rFonts w:ascii="Verdana" w:hAnsi="Verdana"/>
          <w:i/>
          <w:sz w:val="20"/>
          <w:szCs w:val="20"/>
        </w:rPr>
        <w:t>Procedures for Maintaining Manuals and Guides Managed by the Commission for Basic Systems</w:t>
      </w:r>
      <w:r w:rsidRPr="00FD7DAE">
        <w:rPr>
          <w:rFonts w:ascii="Verdana" w:hAnsi="Verdana"/>
          <w:sz w:val="20"/>
          <w:szCs w:val="20"/>
        </w:rPr>
        <w:t xml:space="preserve"> </w:t>
      </w:r>
      <w:r w:rsidR="002F47D3" w:rsidRPr="00FD7DAE">
        <w:rPr>
          <w:rFonts w:ascii="Verdana" w:hAnsi="Verdana"/>
          <w:sz w:val="20"/>
          <w:szCs w:val="20"/>
        </w:rPr>
        <w:t>(</w:t>
      </w:r>
      <w:r w:rsidR="002F47D3" w:rsidRPr="00FD7DAE">
        <w:rPr>
          <w:rFonts w:ascii="Verdana" w:hAnsi="Verdana" w:cs="Arial"/>
          <w:sz w:val="20"/>
          <w:szCs w:val="20"/>
          <w:lang w:eastAsia="ja-JP"/>
        </w:rPr>
        <w:t xml:space="preserve">Res. 21 (Cg-17) has come into force </w:t>
      </w:r>
      <w:r w:rsidR="000B5B7B" w:rsidRPr="00FD7DAE">
        <w:rPr>
          <w:rFonts w:ascii="Verdana" w:hAnsi="Verdana" w:cs="Arial"/>
          <w:sz w:val="20"/>
          <w:szCs w:val="20"/>
          <w:lang w:eastAsia="ja-JP"/>
        </w:rPr>
        <w:t>on</w:t>
      </w:r>
      <w:r w:rsidR="002F47D3" w:rsidRPr="00FD7DAE">
        <w:rPr>
          <w:rFonts w:ascii="Verdana" w:hAnsi="Verdana" w:cs="Arial"/>
          <w:sz w:val="20"/>
          <w:szCs w:val="20"/>
          <w:lang w:eastAsia="ja-JP"/>
        </w:rPr>
        <w:t xml:space="preserve"> 1 January 2016</w:t>
      </w:r>
      <w:r w:rsidRPr="00FD7DAE">
        <w:rPr>
          <w:rFonts w:ascii="Verdana" w:hAnsi="Verdana"/>
          <w:sz w:val="20"/>
          <w:szCs w:val="20"/>
        </w:rPr>
        <w:t>.</w:t>
      </w:r>
    </w:p>
    <w:p w:rsidR="002F47D3" w:rsidRPr="00FD7DAE" w:rsidRDefault="002F47D3" w:rsidP="002F47D3">
      <w:pPr>
        <w:jc w:val="both"/>
        <w:rPr>
          <w:rFonts w:ascii="Verdana" w:hAnsi="Verdana"/>
          <w:sz w:val="20"/>
          <w:szCs w:val="20"/>
        </w:rPr>
      </w:pPr>
    </w:p>
    <w:p w:rsidR="002F47D3" w:rsidRPr="00FD7DAE" w:rsidRDefault="00FD275F" w:rsidP="000E6C13">
      <w:pPr>
        <w:jc w:val="both"/>
        <w:rPr>
          <w:rFonts w:ascii="Verdana" w:hAnsi="Verdana"/>
          <w:sz w:val="20"/>
          <w:szCs w:val="20"/>
        </w:rPr>
      </w:pPr>
      <w:r w:rsidRPr="00FD7DAE">
        <w:rPr>
          <w:rFonts w:ascii="Verdana" w:hAnsi="Verdana"/>
          <w:sz w:val="20"/>
          <w:szCs w:val="20"/>
        </w:rPr>
        <w:lastRenderedPageBreak/>
        <w:t>It was notified that t</w:t>
      </w:r>
      <w:r w:rsidR="000B5B7B" w:rsidRPr="00FD7DAE">
        <w:rPr>
          <w:rFonts w:ascii="Verdana" w:hAnsi="Verdana"/>
          <w:sz w:val="20"/>
          <w:szCs w:val="20"/>
        </w:rPr>
        <w:t xml:space="preserve">he sixty-eight session of WMO Executive Council (EC) </w:t>
      </w:r>
      <w:r w:rsidRPr="00FD7DAE">
        <w:rPr>
          <w:rFonts w:ascii="Verdana" w:hAnsi="Verdana"/>
          <w:sz w:val="20"/>
          <w:szCs w:val="20"/>
        </w:rPr>
        <w:t xml:space="preserve">would </w:t>
      </w:r>
      <w:r w:rsidR="00E85859" w:rsidRPr="00FD7DAE">
        <w:rPr>
          <w:rFonts w:ascii="Verdana" w:hAnsi="Verdana"/>
          <w:sz w:val="20"/>
          <w:szCs w:val="20"/>
        </w:rPr>
        <w:t xml:space="preserve">adopt </w:t>
      </w:r>
      <w:r w:rsidR="000B5B7B" w:rsidRPr="00FD7DAE">
        <w:rPr>
          <w:rFonts w:ascii="Verdana" w:hAnsi="Verdana"/>
          <w:sz w:val="20"/>
          <w:szCs w:val="20"/>
        </w:rPr>
        <w:t xml:space="preserve">amendments to the </w:t>
      </w:r>
      <w:r w:rsidR="007A0A3E" w:rsidRPr="00FD7DAE">
        <w:rPr>
          <w:rFonts w:ascii="Verdana" w:hAnsi="Verdana"/>
          <w:i/>
          <w:iCs/>
          <w:sz w:val="20"/>
          <w:szCs w:val="20"/>
        </w:rPr>
        <w:t>Procedures</w:t>
      </w:r>
      <w:r w:rsidR="007A0A3E" w:rsidRPr="00FD7DAE">
        <w:rPr>
          <w:rFonts w:ascii="Verdana" w:hAnsi="Verdana"/>
          <w:sz w:val="20"/>
          <w:szCs w:val="20"/>
        </w:rPr>
        <w:t xml:space="preserve"> </w:t>
      </w:r>
      <w:r w:rsidRPr="00FD7DAE">
        <w:rPr>
          <w:rFonts w:ascii="Verdana" w:hAnsi="Verdana"/>
          <w:sz w:val="20"/>
          <w:szCs w:val="20"/>
        </w:rPr>
        <w:t>above</w:t>
      </w:r>
      <w:r w:rsidR="007A0A3E" w:rsidRPr="00FD7DAE">
        <w:rPr>
          <w:rFonts w:ascii="Verdana" w:hAnsi="Verdana"/>
          <w:sz w:val="20"/>
          <w:szCs w:val="20"/>
        </w:rPr>
        <w:t xml:space="preserve"> in the </w:t>
      </w:r>
      <w:hyperlink r:id="rId56" w:anchor="A2016_8_1" w:history="1">
        <w:r w:rsidR="000E6C13" w:rsidRPr="000E6C13">
          <w:rPr>
            <w:rStyle w:val="Hyperlink"/>
            <w:rFonts w:ascii="Verdana" w:hAnsi="Verdana"/>
            <w:b/>
            <w:sz w:val="20"/>
            <w:szCs w:val="20"/>
            <w:u w:val="none"/>
          </w:rPr>
          <w:t>An</w:t>
        </w:r>
        <w:r w:rsidR="000E6C13" w:rsidRPr="000E6C13">
          <w:rPr>
            <w:rStyle w:val="Hyperlink"/>
            <w:rFonts w:ascii="Verdana" w:hAnsi="Verdana"/>
            <w:b/>
            <w:sz w:val="20"/>
            <w:szCs w:val="20"/>
            <w:u w:val="none"/>
          </w:rPr>
          <w:t>n</w:t>
        </w:r>
        <w:r w:rsidR="000E6C13" w:rsidRPr="000E6C13">
          <w:rPr>
            <w:rStyle w:val="Hyperlink"/>
            <w:rFonts w:ascii="Verdana" w:hAnsi="Verdana"/>
            <w:b/>
            <w:sz w:val="20"/>
            <w:szCs w:val="20"/>
            <w:u w:val="none"/>
          </w:rPr>
          <w:t>ex</w:t>
        </w:r>
      </w:hyperlink>
      <w:r w:rsidR="007A0A3E" w:rsidRPr="00FD7DAE">
        <w:rPr>
          <w:rFonts w:ascii="Verdana" w:hAnsi="Verdana"/>
          <w:sz w:val="20"/>
          <w:szCs w:val="20"/>
        </w:rPr>
        <w:t xml:space="preserve"> to this paragraph</w:t>
      </w:r>
      <w:r w:rsidRPr="00FD7DAE">
        <w:rPr>
          <w:rFonts w:ascii="Verdana" w:hAnsi="Verdana"/>
          <w:sz w:val="20"/>
          <w:szCs w:val="20"/>
        </w:rPr>
        <w:t xml:space="preserve">, by which </w:t>
      </w:r>
      <w:r w:rsidR="007A0A3E" w:rsidRPr="00FD7DAE">
        <w:rPr>
          <w:rFonts w:ascii="Verdana" w:hAnsi="Verdana"/>
          <w:sz w:val="20"/>
          <w:szCs w:val="20"/>
        </w:rPr>
        <w:t xml:space="preserve">the President of WMO </w:t>
      </w:r>
      <w:r w:rsidRPr="00FD7DAE">
        <w:rPr>
          <w:rFonts w:ascii="Verdana" w:hAnsi="Verdana"/>
          <w:sz w:val="20"/>
          <w:szCs w:val="20"/>
        </w:rPr>
        <w:t xml:space="preserve">will be involved in the process for adoption </w:t>
      </w:r>
      <w:r w:rsidR="007A0A3E" w:rsidRPr="00FD7DAE">
        <w:rPr>
          <w:rFonts w:ascii="Verdana" w:hAnsi="Verdana"/>
          <w:sz w:val="20"/>
          <w:szCs w:val="20"/>
        </w:rPr>
        <w:t>on behalf of E</w:t>
      </w:r>
      <w:r w:rsidR="00FD4F54" w:rsidRPr="00FD7DAE">
        <w:rPr>
          <w:rFonts w:ascii="Verdana" w:hAnsi="Verdana"/>
          <w:sz w:val="20"/>
          <w:szCs w:val="20"/>
        </w:rPr>
        <w:t xml:space="preserve">xecutive </w:t>
      </w:r>
      <w:r w:rsidR="007A0A3E" w:rsidRPr="00FD7DAE">
        <w:rPr>
          <w:rFonts w:ascii="Verdana" w:hAnsi="Verdana"/>
          <w:sz w:val="20"/>
          <w:szCs w:val="20"/>
        </w:rPr>
        <w:t>C</w:t>
      </w:r>
      <w:r w:rsidR="00FD4F54" w:rsidRPr="00FD7DAE">
        <w:rPr>
          <w:rFonts w:ascii="Verdana" w:hAnsi="Verdana"/>
          <w:sz w:val="20"/>
          <w:szCs w:val="20"/>
        </w:rPr>
        <w:t>ouncil</w:t>
      </w:r>
      <w:r w:rsidR="007A0A3E" w:rsidRPr="00FD7DAE">
        <w:rPr>
          <w:rFonts w:ascii="Verdana" w:hAnsi="Verdana"/>
          <w:sz w:val="20"/>
          <w:szCs w:val="20"/>
        </w:rPr>
        <w:t xml:space="preserve"> </w:t>
      </w:r>
      <w:r w:rsidR="00FD4F54" w:rsidRPr="00FD7DAE">
        <w:rPr>
          <w:rFonts w:ascii="Verdana" w:hAnsi="Verdana"/>
          <w:sz w:val="20"/>
          <w:szCs w:val="20"/>
        </w:rPr>
        <w:t xml:space="preserve">(EC) </w:t>
      </w:r>
      <w:r w:rsidR="007A0A3E" w:rsidRPr="00FD7DAE">
        <w:rPr>
          <w:rFonts w:ascii="Verdana" w:hAnsi="Verdana"/>
          <w:sz w:val="20"/>
          <w:szCs w:val="20"/>
        </w:rPr>
        <w:t xml:space="preserve">in conformance with </w:t>
      </w:r>
      <w:r w:rsidR="003125A8" w:rsidRPr="00FD7DAE">
        <w:rPr>
          <w:rFonts w:ascii="Verdana" w:hAnsi="Verdana"/>
          <w:sz w:val="20"/>
          <w:szCs w:val="20"/>
        </w:rPr>
        <w:t xml:space="preserve">the </w:t>
      </w:r>
      <w:r w:rsidR="007A0A3E" w:rsidRPr="00FD7DAE">
        <w:rPr>
          <w:rFonts w:ascii="Verdana" w:hAnsi="Verdana"/>
          <w:sz w:val="20"/>
          <w:szCs w:val="20"/>
        </w:rPr>
        <w:t>General Regulation 9 (5).</w:t>
      </w:r>
    </w:p>
    <w:p w:rsidR="00C72622" w:rsidRPr="00FD7DAE" w:rsidRDefault="00C72622" w:rsidP="00C72622">
      <w:pPr>
        <w:jc w:val="both"/>
        <w:rPr>
          <w:rFonts w:ascii="Verdana" w:hAnsi="Verdana"/>
          <w:sz w:val="20"/>
          <w:szCs w:val="20"/>
        </w:rPr>
      </w:pPr>
    </w:p>
    <w:p w:rsidR="00C72622" w:rsidRPr="00FD7DAE" w:rsidRDefault="00C72622" w:rsidP="00E85859">
      <w:pPr>
        <w:jc w:val="both"/>
        <w:rPr>
          <w:rFonts w:ascii="Verdana" w:hAnsi="Verdana"/>
          <w:sz w:val="20"/>
          <w:szCs w:val="20"/>
        </w:rPr>
      </w:pPr>
      <w:r w:rsidRPr="00FD7DAE">
        <w:rPr>
          <w:rFonts w:ascii="Verdana" w:hAnsi="Verdana"/>
          <w:sz w:val="20"/>
          <w:szCs w:val="20"/>
        </w:rPr>
        <w:t>The meeting focus on the meaning of "tables and templates" in the Annex 4 to the draft Resolution 19.2(2)/1 (EC-68), in particular, applicability of Table C and templates in B/C Regulations.</w:t>
      </w:r>
    </w:p>
    <w:p w:rsidR="00C72622" w:rsidRPr="00FD7DAE" w:rsidRDefault="00C72622" w:rsidP="00E85859">
      <w:pPr>
        <w:jc w:val="both"/>
        <w:rPr>
          <w:rFonts w:ascii="Verdana" w:hAnsi="Verdana"/>
          <w:sz w:val="20"/>
          <w:szCs w:val="20"/>
        </w:rPr>
      </w:pPr>
    </w:p>
    <w:p w:rsidR="00A153E0" w:rsidRPr="00FD7DAE" w:rsidRDefault="00C72622" w:rsidP="00A153E0">
      <w:pPr>
        <w:jc w:val="both"/>
        <w:rPr>
          <w:rFonts w:ascii="Verdana" w:hAnsi="Verdana"/>
          <w:sz w:val="20"/>
          <w:szCs w:val="20"/>
        </w:rPr>
      </w:pPr>
      <w:r w:rsidRPr="00FD7DAE">
        <w:rPr>
          <w:rFonts w:ascii="Verdana" w:hAnsi="Verdana"/>
          <w:sz w:val="20"/>
          <w:szCs w:val="20"/>
        </w:rPr>
        <w:t xml:space="preserve">It was </w:t>
      </w:r>
      <w:r w:rsidR="00AF48FB" w:rsidRPr="00FD7DAE">
        <w:rPr>
          <w:rFonts w:ascii="Verdana" w:hAnsi="Verdana"/>
          <w:sz w:val="20"/>
          <w:szCs w:val="20"/>
        </w:rPr>
        <w:t xml:space="preserve">explained </w:t>
      </w:r>
      <w:r w:rsidRPr="00FD7DAE">
        <w:rPr>
          <w:rFonts w:ascii="Verdana" w:hAnsi="Verdana"/>
          <w:sz w:val="20"/>
          <w:szCs w:val="20"/>
        </w:rPr>
        <w:t xml:space="preserve">that the "tables" </w:t>
      </w:r>
      <w:r w:rsidR="00AF48FB" w:rsidRPr="00FD7DAE">
        <w:rPr>
          <w:rFonts w:ascii="Verdana" w:hAnsi="Verdana"/>
          <w:sz w:val="20"/>
          <w:szCs w:val="20"/>
        </w:rPr>
        <w:t xml:space="preserve">and "templates" </w:t>
      </w:r>
      <w:r w:rsidRPr="00FD7DAE">
        <w:rPr>
          <w:rFonts w:ascii="Verdana" w:hAnsi="Verdana"/>
          <w:sz w:val="20"/>
          <w:szCs w:val="20"/>
        </w:rPr>
        <w:t xml:space="preserve">mean </w:t>
      </w:r>
      <w:r w:rsidR="00AF48FB" w:rsidRPr="00FD7DAE">
        <w:rPr>
          <w:rFonts w:ascii="Verdana" w:hAnsi="Verdana"/>
          <w:sz w:val="20"/>
          <w:szCs w:val="20"/>
        </w:rPr>
        <w:t xml:space="preserve">all </w:t>
      </w:r>
      <w:r w:rsidRPr="00FD7DAE">
        <w:rPr>
          <w:rFonts w:ascii="Verdana" w:hAnsi="Verdana"/>
          <w:sz w:val="20"/>
          <w:szCs w:val="20"/>
        </w:rPr>
        <w:t>tables</w:t>
      </w:r>
      <w:r w:rsidR="00AF48FB" w:rsidRPr="00FD7DAE">
        <w:rPr>
          <w:rFonts w:ascii="Verdana" w:hAnsi="Verdana"/>
          <w:sz w:val="20"/>
          <w:szCs w:val="20"/>
        </w:rPr>
        <w:t>, including Table C, and GRIB templates, respectively. The meaning of "tables"</w:t>
      </w:r>
      <w:r w:rsidRPr="00FD7DAE">
        <w:rPr>
          <w:rFonts w:ascii="Verdana" w:hAnsi="Verdana"/>
          <w:sz w:val="20"/>
          <w:szCs w:val="20"/>
        </w:rPr>
        <w:t xml:space="preserve"> </w:t>
      </w:r>
      <w:r w:rsidR="00AF48FB" w:rsidRPr="00FD7DAE">
        <w:rPr>
          <w:rFonts w:ascii="Verdana" w:hAnsi="Verdana"/>
          <w:sz w:val="20"/>
          <w:szCs w:val="20"/>
        </w:rPr>
        <w:t>is, however, maximum and i</w:t>
      </w:r>
      <w:r w:rsidR="00FA3B87" w:rsidRPr="00FD7DAE">
        <w:rPr>
          <w:rFonts w:ascii="Verdana" w:hAnsi="Verdana"/>
          <w:sz w:val="20"/>
          <w:szCs w:val="20"/>
        </w:rPr>
        <w:t xml:space="preserve">s </w:t>
      </w:r>
      <w:r w:rsidR="003125A8" w:rsidRPr="00FD7DAE">
        <w:rPr>
          <w:rFonts w:ascii="Verdana" w:hAnsi="Verdana"/>
          <w:sz w:val="20"/>
          <w:szCs w:val="20"/>
        </w:rPr>
        <w:t>practical</w:t>
      </w:r>
      <w:r w:rsidR="00A153E0" w:rsidRPr="00FD7DAE">
        <w:rPr>
          <w:rFonts w:ascii="Verdana" w:hAnsi="Verdana"/>
          <w:sz w:val="20"/>
          <w:szCs w:val="20"/>
        </w:rPr>
        <w:t>ly</w:t>
      </w:r>
      <w:r w:rsidR="003125A8" w:rsidRPr="00FD7DAE">
        <w:rPr>
          <w:rFonts w:ascii="Verdana" w:hAnsi="Verdana"/>
          <w:sz w:val="20"/>
          <w:szCs w:val="20"/>
        </w:rPr>
        <w:t xml:space="preserve"> </w:t>
      </w:r>
      <w:r w:rsidR="00A153E0" w:rsidRPr="00FD7DAE">
        <w:rPr>
          <w:rFonts w:ascii="Verdana" w:hAnsi="Verdana"/>
          <w:sz w:val="20"/>
          <w:szCs w:val="20"/>
        </w:rPr>
        <w:t>restricted as</w:t>
      </w:r>
      <w:r w:rsidR="00731048" w:rsidRPr="00FD7DAE">
        <w:rPr>
          <w:rFonts w:ascii="Verdana" w:hAnsi="Verdana"/>
          <w:sz w:val="20"/>
          <w:szCs w:val="20"/>
        </w:rPr>
        <w:t xml:space="preserve"> </w:t>
      </w:r>
      <w:r w:rsidR="00A02D22" w:rsidRPr="00FD7DAE">
        <w:rPr>
          <w:rFonts w:ascii="Verdana" w:hAnsi="Verdana"/>
          <w:sz w:val="20"/>
          <w:szCs w:val="20"/>
        </w:rPr>
        <w:t>the fast-track procedure is not applicable to amendments that have an impact to software</w:t>
      </w:r>
      <w:r w:rsidR="00AF48FB" w:rsidRPr="00FD7DAE">
        <w:rPr>
          <w:rFonts w:ascii="Verdana" w:hAnsi="Verdana"/>
          <w:sz w:val="20"/>
          <w:szCs w:val="20"/>
        </w:rPr>
        <w:t xml:space="preserve">, which </w:t>
      </w:r>
      <w:r w:rsidR="00E85859" w:rsidRPr="00FD7DAE">
        <w:rPr>
          <w:rFonts w:ascii="Verdana" w:hAnsi="Verdana"/>
          <w:sz w:val="20"/>
          <w:szCs w:val="20"/>
        </w:rPr>
        <w:t>requires longer time</w:t>
      </w:r>
      <w:r w:rsidR="00FA3B87" w:rsidRPr="00FD7DAE">
        <w:rPr>
          <w:rFonts w:ascii="Verdana" w:hAnsi="Verdana"/>
          <w:sz w:val="20"/>
          <w:szCs w:val="20"/>
        </w:rPr>
        <w:t>.</w:t>
      </w:r>
    </w:p>
    <w:p w:rsidR="00A153E0" w:rsidRPr="00FD7DAE" w:rsidRDefault="00A153E0" w:rsidP="00A153E0">
      <w:pPr>
        <w:jc w:val="both"/>
        <w:rPr>
          <w:rFonts w:ascii="Verdana" w:hAnsi="Verdana"/>
          <w:sz w:val="20"/>
          <w:szCs w:val="20"/>
        </w:rPr>
      </w:pPr>
    </w:p>
    <w:p w:rsidR="004D6066" w:rsidRPr="00FD7DAE" w:rsidRDefault="00A153E0" w:rsidP="00A153E0">
      <w:pPr>
        <w:jc w:val="both"/>
        <w:rPr>
          <w:rFonts w:ascii="Verdana" w:hAnsi="Verdana"/>
          <w:sz w:val="20"/>
          <w:szCs w:val="20"/>
        </w:rPr>
      </w:pPr>
      <w:r w:rsidRPr="00FD7DAE">
        <w:rPr>
          <w:rFonts w:ascii="Verdana" w:hAnsi="Verdana"/>
          <w:sz w:val="20"/>
          <w:szCs w:val="20"/>
        </w:rPr>
        <w:t>Regarding "templates", it does not contain entries in both Table D and B/C Regulations, because i</w:t>
      </w:r>
      <w:r w:rsidR="00E85859" w:rsidRPr="00FD7DAE">
        <w:rPr>
          <w:rFonts w:ascii="Verdana" w:hAnsi="Verdana"/>
          <w:sz w:val="20"/>
          <w:szCs w:val="20"/>
        </w:rPr>
        <w:t xml:space="preserve">f a template in </w:t>
      </w:r>
      <w:r w:rsidR="00EA3ABA" w:rsidRPr="00FD7DAE">
        <w:rPr>
          <w:rFonts w:ascii="Verdana" w:hAnsi="Verdana"/>
          <w:sz w:val="20"/>
          <w:szCs w:val="20"/>
        </w:rPr>
        <w:t>Table D</w:t>
      </w:r>
      <w:r w:rsidR="00E85859" w:rsidRPr="00FD7DAE">
        <w:rPr>
          <w:rFonts w:ascii="Verdana" w:hAnsi="Verdana"/>
          <w:sz w:val="20"/>
          <w:szCs w:val="20"/>
        </w:rPr>
        <w:t xml:space="preserve"> </w:t>
      </w:r>
      <w:r w:rsidR="00174E72" w:rsidRPr="00FD7DAE">
        <w:rPr>
          <w:rFonts w:ascii="Verdana" w:hAnsi="Verdana"/>
          <w:sz w:val="20"/>
          <w:szCs w:val="20"/>
        </w:rPr>
        <w:t xml:space="preserve">is </w:t>
      </w:r>
      <w:r w:rsidRPr="00FD7DAE">
        <w:rPr>
          <w:rFonts w:ascii="Verdana" w:hAnsi="Verdana"/>
          <w:sz w:val="20"/>
          <w:szCs w:val="20"/>
        </w:rPr>
        <w:t>changed</w:t>
      </w:r>
      <w:r w:rsidR="00E85859" w:rsidRPr="00FD7DAE">
        <w:rPr>
          <w:rFonts w:ascii="Verdana" w:hAnsi="Verdana"/>
          <w:sz w:val="20"/>
          <w:szCs w:val="20"/>
        </w:rPr>
        <w:t xml:space="preserve">, </w:t>
      </w:r>
      <w:r w:rsidR="00174E72" w:rsidRPr="00FD7DAE">
        <w:rPr>
          <w:rFonts w:ascii="Verdana" w:hAnsi="Verdana"/>
          <w:sz w:val="20"/>
          <w:szCs w:val="20"/>
        </w:rPr>
        <w:t xml:space="preserve">there will be contradiction between it and </w:t>
      </w:r>
      <w:r w:rsidR="00FA3B87" w:rsidRPr="00FD7DAE">
        <w:rPr>
          <w:rFonts w:ascii="Verdana" w:hAnsi="Verdana"/>
          <w:sz w:val="20"/>
          <w:szCs w:val="20"/>
        </w:rPr>
        <w:t>the B/C Regulations</w:t>
      </w:r>
      <w:r w:rsidR="00EA3ABA" w:rsidRPr="00FD7DAE">
        <w:rPr>
          <w:rFonts w:ascii="Verdana" w:hAnsi="Verdana"/>
          <w:sz w:val="20"/>
          <w:szCs w:val="20"/>
        </w:rPr>
        <w:t xml:space="preserve">, which is </w:t>
      </w:r>
      <w:r w:rsidR="00B55541" w:rsidRPr="00FD7DAE">
        <w:rPr>
          <w:rFonts w:ascii="Verdana" w:hAnsi="Verdana"/>
          <w:sz w:val="20"/>
          <w:szCs w:val="20"/>
        </w:rPr>
        <w:t xml:space="preserve">not in </w:t>
      </w:r>
      <w:r w:rsidR="00EA3ABA" w:rsidRPr="00FD7DAE">
        <w:rPr>
          <w:rFonts w:ascii="Verdana" w:hAnsi="Verdana"/>
          <w:sz w:val="20"/>
          <w:szCs w:val="20"/>
        </w:rPr>
        <w:t>scope of the fast-track</w:t>
      </w:r>
      <w:r w:rsidR="00FA3B87" w:rsidRPr="00FD7DAE">
        <w:rPr>
          <w:rFonts w:ascii="Verdana" w:hAnsi="Verdana"/>
          <w:sz w:val="20"/>
          <w:szCs w:val="20"/>
        </w:rPr>
        <w:t>.</w:t>
      </w:r>
    </w:p>
    <w:p w:rsidR="00A153E0" w:rsidRPr="00FD7DAE" w:rsidRDefault="00A153E0" w:rsidP="00A153E0">
      <w:pPr>
        <w:jc w:val="both"/>
        <w:rPr>
          <w:rFonts w:ascii="Verdana" w:hAnsi="Verdana"/>
          <w:sz w:val="20"/>
          <w:szCs w:val="20"/>
        </w:rPr>
      </w:pPr>
    </w:p>
    <w:p w:rsidR="00A153E0" w:rsidRDefault="00A153E0" w:rsidP="00F035FC">
      <w:pPr>
        <w:jc w:val="both"/>
        <w:rPr>
          <w:rFonts w:ascii="Verdana" w:hAnsi="Verdana"/>
          <w:sz w:val="20"/>
          <w:szCs w:val="20"/>
        </w:rPr>
      </w:pPr>
      <w:r w:rsidRPr="00FD7DAE">
        <w:rPr>
          <w:rFonts w:ascii="Verdana" w:hAnsi="Verdana"/>
          <w:sz w:val="20"/>
          <w:szCs w:val="20"/>
        </w:rPr>
        <w:t xml:space="preserve">The meeting </w:t>
      </w:r>
      <w:r w:rsidR="00F035FC" w:rsidRPr="00FD7DAE">
        <w:rPr>
          <w:rFonts w:ascii="Verdana" w:hAnsi="Verdana"/>
          <w:sz w:val="20"/>
          <w:szCs w:val="20"/>
        </w:rPr>
        <w:t xml:space="preserve">agreed </w:t>
      </w:r>
      <w:r w:rsidRPr="00FD7DAE">
        <w:rPr>
          <w:rFonts w:ascii="Verdana" w:hAnsi="Verdana"/>
          <w:sz w:val="20"/>
          <w:szCs w:val="20"/>
        </w:rPr>
        <w:t xml:space="preserve">that more time would be required for adoption by the fast-track procedure after the procedure amended, which shall be taken </w:t>
      </w:r>
      <w:r w:rsidR="00F035FC" w:rsidRPr="00FD7DAE">
        <w:rPr>
          <w:rFonts w:ascii="Verdana" w:hAnsi="Verdana"/>
          <w:sz w:val="20"/>
          <w:szCs w:val="20"/>
        </w:rPr>
        <w:t xml:space="preserve">into </w:t>
      </w:r>
      <w:r w:rsidRPr="00FD7DAE">
        <w:rPr>
          <w:rFonts w:ascii="Verdana" w:hAnsi="Verdana"/>
          <w:sz w:val="20"/>
          <w:szCs w:val="20"/>
        </w:rPr>
        <w:t>account when the fast-track procedure is taken.</w:t>
      </w:r>
    </w:p>
    <w:p w:rsidR="007A0A3E" w:rsidRPr="000D445E" w:rsidRDefault="007A0A3E" w:rsidP="007A0A3E">
      <w:pPr>
        <w:jc w:val="both"/>
        <w:rPr>
          <w:rFonts w:ascii="Verdana" w:hAnsi="Verdana"/>
          <w:sz w:val="20"/>
          <w:szCs w:val="20"/>
        </w:rPr>
      </w:pPr>
    </w:p>
    <w:p w:rsidR="00B24E91" w:rsidRPr="000D445E" w:rsidRDefault="00B24E91" w:rsidP="00062554">
      <w:pPr>
        <w:jc w:val="both"/>
        <w:rPr>
          <w:rFonts w:ascii="Verdana" w:hAnsi="Verdana"/>
          <w:sz w:val="20"/>
          <w:szCs w:val="20"/>
          <w:lang w:eastAsia="ja-JP"/>
        </w:rPr>
      </w:pPr>
    </w:p>
    <w:p w:rsidR="00C9261C" w:rsidRPr="000D445E" w:rsidRDefault="00C9261C" w:rsidP="002942FE">
      <w:pPr>
        <w:pStyle w:val="Heading1"/>
        <w:spacing w:after="120"/>
        <w:ind w:left="567" w:hanging="567"/>
        <w:rPr>
          <w:rFonts w:ascii="Verdana" w:hAnsi="Verdana"/>
          <w:sz w:val="20"/>
          <w:szCs w:val="20"/>
        </w:rPr>
      </w:pPr>
      <w:bookmarkStart w:id="78" w:name="S2016_8_2"/>
      <w:bookmarkStart w:id="79" w:name="S2016_9"/>
      <w:bookmarkEnd w:id="78"/>
      <w:bookmarkEnd w:id="79"/>
      <w:r w:rsidRPr="000D445E">
        <w:rPr>
          <w:rFonts w:ascii="Verdana" w:hAnsi="Verdana"/>
          <w:sz w:val="20"/>
          <w:szCs w:val="20"/>
        </w:rPr>
        <w:t>9.</w:t>
      </w:r>
      <w:r w:rsidR="002942FE" w:rsidRPr="000D445E">
        <w:rPr>
          <w:rFonts w:ascii="Verdana" w:hAnsi="Verdana"/>
          <w:sz w:val="20"/>
          <w:szCs w:val="20"/>
        </w:rPr>
        <w:tab/>
      </w:r>
      <w:r w:rsidRPr="000D445E">
        <w:rPr>
          <w:rFonts w:ascii="Verdana" w:hAnsi="Verdana"/>
          <w:sz w:val="20"/>
          <w:szCs w:val="20"/>
        </w:rPr>
        <w:t>WMO STANDARD DATA DESIGNATORS</w:t>
      </w:r>
    </w:p>
    <w:p w:rsidR="008D0282" w:rsidRPr="000D445E" w:rsidRDefault="002F41A1" w:rsidP="000E6C13">
      <w:pPr>
        <w:pStyle w:val="Heading3"/>
        <w:spacing w:before="0" w:after="120"/>
        <w:ind w:left="851" w:hanging="851"/>
        <w:rPr>
          <w:rFonts w:ascii="Verdana" w:hAnsi="Verdana"/>
          <w:sz w:val="20"/>
          <w:szCs w:val="20"/>
        </w:rPr>
      </w:pPr>
      <w:bookmarkStart w:id="80" w:name="S2016_9_1"/>
      <w:bookmarkEnd w:id="80"/>
      <w:r w:rsidRPr="000D445E">
        <w:rPr>
          <w:rFonts w:ascii="Verdana" w:hAnsi="Verdana"/>
          <w:sz w:val="20"/>
          <w:szCs w:val="20"/>
        </w:rPr>
        <w:t>9.1</w:t>
      </w:r>
      <w:r w:rsidRPr="000D445E">
        <w:rPr>
          <w:rFonts w:ascii="Verdana" w:hAnsi="Verdana"/>
          <w:sz w:val="20"/>
          <w:szCs w:val="20"/>
        </w:rPr>
        <w:tab/>
        <w:t>Data designators for aviation information in XML</w:t>
      </w:r>
      <w:hyperlink w:anchor="Cont_9" w:history="1">
        <w:r w:rsidRPr="000D445E">
          <w:rPr>
            <w:rStyle w:val="Hyperlink"/>
            <w:rFonts w:ascii="Verdana" w:hAnsi="Verdana"/>
            <w:b w:val="0"/>
            <w:sz w:val="20"/>
            <w:szCs w:val="20"/>
            <w:u w:val="none"/>
          </w:rPr>
          <w:sym w:font="Wingdings" w:char="F0DD"/>
        </w:r>
      </w:hyperlink>
    </w:p>
    <w:p w:rsidR="004F3F87" w:rsidRPr="00FD7DAE" w:rsidRDefault="00E64951" w:rsidP="00005915">
      <w:pPr>
        <w:jc w:val="both"/>
        <w:rPr>
          <w:rFonts w:ascii="Verdana" w:hAnsi="Verdana"/>
          <w:sz w:val="20"/>
          <w:szCs w:val="20"/>
        </w:rPr>
      </w:pPr>
      <w:r w:rsidRPr="00FD7DAE">
        <w:rPr>
          <w:rFonts w:ascii="Verdana" w:hAnsi="Verdana"/>
          <w:sz w:val="20"/>
          <w:szCs w:val="20"/>
        </w:rPr>
        <w:t xml:space="preserve">Amendment 78 to </w:t>
      </w:r>
      <w:r w:rsidR="00005915" w:rsidRPr="00FD7DAE">
        <w:rPr>
          <w:rFonts w:ascii="Verdana" w:hAnsi="Verdana"/>
          <w:sz w:val="20"/>
          <w:szCs w:val="20"/>
        </w:rPr>
        <w:t xml:space="preserve">ICAO Annex 3/WMO </w:t>
      </w:r>
      <w:r w:rsidRPr="00FD7DAE">
        <w:rPr>
          <w:rFonts w:ascii="Verdana" w:hAnsi="Verdana"/>
          <w:sz w:val="20"/>
          <w:szCs w:val="20"/>
        </w:rPr>
        <w:t>Technical Regulations</w:t>
      </w:r>
      <w:r w:rsidR="000A3F1A" w:rsidRPr="00FD7DAE">
        <w:rPr>
          <w:rFonts w:ascii="Verdana" w:hAnsi="Verdana"/>
          <w:sz w:val="20"/>
          <w:szCs w:val="20"/>
        </w:rPr>
        <w:t>,</w:t>
      </w:r>
      <w:r w:rsidRPr="00FD7DAE">
        <w:rPr>
          <w:rFonts w:ascii="Verdana" w:hAnsi="Verdana"/>
          <w:sz w:val="20"/>
          <w:szCs w:val="20"/>
        </w:rPr>
        <w:t xml:space="preserve"> Volume II</w:t>
      </w:r>
      <w:r w:rsidR="00005915" w:rsidRPr="00FD7DAE">
        <w:rPr>
          <w:rFonts w:ascii="Verdana" w:hAnsi="Verdana"/>
          <w:sz w:val="20"/>
          <w:szCs w:val="20"/>
        </w:rPr>
        <w:t xml:space="preserve"> (WMO-No. 49)</w:t>
      </w:r>
      <w:r w:rsidR="000A3F1A" w:rsidRPr="00FD7DAE">
        <w:rPr>
          <w:rFonts w:ascii="Verdana" w:hAnsi="Verdana"/>
          <w:sz w:val="20"/>
          <w:szCs w:val="20"/>
        </w:rPr>
        <w:t xml:space="preserve"> </w:t>
      </w:r>
      <w:r w:rsidRPr="00FD7DAE">
        <w:rPr>
          <w:rFonts w:ascii="Verdana" w:hAnsi="Verdana"/>
          <w:sz w:val="20"/>
          <w:szCs w:val="20"/>
        </w:rPr>
        <w:t xml:space="preserve">will introduce a requirement to exchange additional information in XML </w:t>
      </w:r>
      <w:r w:rsidR="000A3F1A" w:rsidRPr="00FD7DAE">
        <w:rPr>
          <w:rFonts w:ascii="Verdana" w:hAnsi="Verdana"/>
          <w:sz w:val="20"/>
          <w:szCs w:val="20"/>
        </w:rPr>
        <w:t>form</w:t>
      </w:r>
      <w:r w:rsidR="004F3F87" w:rsidRPr="00FD7DAE">
        <w:rPr>
          <w:rFonts w:ascii="Verdana" w:hAnsi="Verdana"/>
          <w:sz w:val="20"/>
          <w:szCs w:val="20"/>
        </w:rPr>
        <w:t>, such as the equivalent of AIRMET, Volcanic Ash Advisory and Tropical Cyclone Advisory messages,</w:t>
      </w:r>
      <w:r w:rsidR="000A3F1A" w:rsidRPr="00FD7DAE">
        <w:rPr>
          <w:rFonts w:ascii="Verdana" w:hAnsi="Verdana"/>
          <w:sz w:val="20"/>
          <w:szCs w:val="20"/>
        </w:rPr>
        <w:t xml:space="preserve"> </w:t>
      </w:r>
      <w:r w:rsidRPr="00FD7DAE">
        <w:rPr>
          <w:rFonts w:ascii="Verdana" w:hAnsi="Verdana"/>
          <w:sz w:val="20"/>
          <w:szCs w:val="20"/>
        </w:rPr>
        <w:t>in support of international civil aviation.</w:t>
      </w:r>
    </w:p>
    <w:p w:rsidR="004F3F87" w:rsidRPr="00FD7DAE" w:rsidRDefault="004F3F87" w:rsidP="004F3F87">
      <w:pPr>
        <w:jc w:val="both"/>
        <w:rPr>
          <w:rFonts w:ascii="Verdana" w:hAnsi="Verdana"/>
          <w:sz w:val="20"/>
          <w:szCs w:val="20"/>
        </w:rPr>
      </w:pPr>
    </w:p>
    <w:p w:rsidR="00E64951" w:rsidRPr="00FD7DAE" w:rsidRDefault="004F3F87" w:rsidP="00005915">
      <w:pPr>
        <w:jc w:val="both"/>
        <w:rPr>
          <w:rFonts w:ascii="Verdana" w:hAnsi="Verdana"/>
          <w:sz w:val="20"/>
          <w:szCs w:val="20"/>
        </w:rPr>
      </w:pPr>
      <w:r w:rsidRPr="00FD7DAE">
        <w:rPr>
          <w:rFonts w:ascii="Verdana" w:hAnsi="Verdana"/>
          <w:sz w:val="20"/>
          <w:szCs w:val="20"/>
        </w:rPr>
        <w:t>It was notified, in relation to</w:t>
      </w:r>
      <w:r w:rsidR="00984A64" w:rsidRPr="00FD7DAE">
        <w:rPr>
          <w:rFonts w:ascii="Verdana" w:hAnsi="Verdana"/>
          <w:sz w:val="20"/>
          <w:szCs w:val="20"/>
        </w:rPr>
        <w:t xml:space="preserve"> the above</w:t>
      </w:r>
      <w:r w:rsidRPr="00FD7DAE">
        <w:rPr>
          <w:rFonts w:ascii="Verdana" w:hAnsi="Verdana"/>
          <w:sz w:val="20"/>
          <w:szCs w:val="20"/>
        </w:rPr>
        <w:t>, that CBS</w:t>
      </w:r>
      <w:r w:rsidR="00005915" w:rsidRPr="00FD7DAE">
        <w:rPr>
          <w:rFonts w:ascii="Verdana" w:hAnsi="Verdana"/>
          <w:sz w:val="20"/>
          <w:szCs w:val="20"/>
        </w:rPr>
        <w:t xml:space="preserve"> </w:t>
      </w:r>
      <w:r w:rsidR="00E64951" w:rsidRPr="00FD7DAE">
        <w:rPr>
          <w:rFonts w:ascii="Verdana" w:hAnsi="Verdana"/>
          <w:sz w:val="20"/>
          <w:szCs w:val="20"/>
        </w:rPr>
        <w:t>IPET-MDRD</w:t>
      </w:r>
      <w:r w:rsidRPr="00FD7DAE">
        <w:rPr>
          <w:rFonts w:ascii="Verdana" w:hAnsi="Verdana"/>
          <w:sz w:val="20"/>
          <w:szCs w:val="20"/>
        </w:rPr>
        <w:t xml:space="preserve"> </w:t>
      </w:r>
      <w:r w:rsidR="00E64951" w:rsidRPr="00FD7DAE">
        <w:rPr>
          <w:rFonts w:ascii="Verdana" w:hAnsi="Verdana"/>
          <w:sz w:val="20"/>
          <w:szCs w:val="20"/>
        </w:rPr>
        <w:t xml:space="preserve">(TT-AvXML) is developing the XML representations for these types of information and will propose standards to </w:t>
      </w:r>
      <w:r w:rsidRPr="00FD7DAE">
        <w:rPr>
          <w:rFonts w:ascii="Verdana" w:hAnsi="Verdana"/>
          <w:sz w:val="20"/>
          <w:szCs w:val="20"/>
        </w:rPr>
        <w:t xml:space="preserve">the 16th session of </w:t>
      </w:r>
      <w:r w:rsidR="00E64951" w:rsidRPr="00FD7DAE">
        <w:rPr>
          <w:rFonts w:ascii="Verdana" w:hAnsi="Verdana"/>
          <w:sz w:val="20"/>
          <w:szCs w:val="20"/>
        </w:rPr>
        <w:t>CBS</w:t>
      </w:r>
      <w:r w:rsidRPr="00FD7DAE">
        <w:rPr>
          <w:rFonts w:ascii="Verdana" w:hAnsi="Verdana"/>
          <w:sz w:val="20"/>
          <w:szCs w:val="20"/>
        </w:rPr>
        <w:t xml:space="preserve"> in parallel</w:t>
      </w:r>
      <w:r w:rsidR="00E64951" w:rsidRPr="00FD7DAE">
        <w:rPr>
          <w:rFonts w:ascii="Verdana" w:hAnsi="Verdana"/>
          <w:sz w:val="20"/>
          <w:szCs w:val="20"/>
        </w:rPr>
        <w:t>.</w:t>
      </w:r>
    </w:p>
    <w:p w:rsidR="000A3F1A" w:rsidRPr="00FD7DAE" w:rsidRDefault="000A3F1A" w:rsidP="00E64951">
      <w:pPr>
        <w:rPr>
          <w:rFonts w:ascii="Verdana" w:hAnsi="Verdana"/>
          <w:sz w:val="20"/>
          <w:szCs w:val="20"/>
        </w:rPr>
      </w:pPr>
    </w:p>
    <w:p w:rsidR="004F3F87" w:rsidRPr="00FD7DAE" w:rsidRDefault="000A3F1A" w:rsidP="000E6C13">
      <w:pPr>
        <w:jc w:val="both"/>
        <w:rPr>
          <w:rFonts w:ascii="Verdana" w:hAnsi="Verdana"/>
          <w:sz w:val="20"/>
          <w:szCs w:val="20"/>
        </w:rPr>
      </w:pPr>
      <w:r w:rsidRPr="00FD7DAE">
        <w:rPr>
          <w:rFonts w:ascii="Verdana" w:hAnsi="Verdana"/>
          <w:sz w:val="20"/>
          <w:szCs w:val="20"/>
        </w:rPr>
        <w:t xml:space="preserve">The meeting </w:t>
      </w:r>
      <w:r w:rsidR="004F3F87" w:rsidRPr="00FD7DAE">
        <w:rPr>
          <w:rFonts w:ascii="Verdana" w:hAnsi="Verdana"/>
          <w:sz w:val="20"/>
          <w:szCs w:val="20"/>
        </w:rPr>
        <w:t xml:space="preserve">reviewed the </w:t>
      </w:r>
      <w:r w:rsidRPr="00FD7DAE">
        <w:rPr>
          <w:rFonts w:ascii="Verdana" w:hAnsi="Verdana"/>
          <w:sz w:val="20"/>
          <w:szCs w:val="20"/>
        </w:rPr>
        <w:t>draft amendments</w:t>
      </w:r>
      <w:r w:rsidR="004F3F87" w:rsidRPr="00FD7DAE">
        <w:rPr>
          <w:rFonts w:ascii="Verdana" w:hAnsi="Verdana"/>
          <w:sz w:val="20"/>
          <w:szCs w:val="20"/>
        </w:rPr>
        <w:t xml:space="preserve">, which are in the </w:t>
      </w:r>
      <w:hyperlink r:id="rId57" w:anchor="A2016_9_1" w:history="1">
        <w:r w:rsidR="000E6C13" w:rsidRPr="000E6C13">
          <w:rPr>
            <w:rStyle w:val="Hyperlink"/>
            <w:rFonts w:ascii="Verdana" w:hAnsi="Verdana"/>
            <w:b/>
            <w:sz w:val="20"/>
            <w:szCs w:val="20"/>
            <w:u w:val="none"/>
          </w:rPr>
          <w:t>Annex</w:t>
        </w:r>
      </w:hyperlink>
      <w:r w:rsidR="004F3F87" w:rsidRPr="00FD7DAE">
        <w:rPr>
          <w:rFonts w:ascii="Verdana" w:hAnsi="Verdana"/>
          <w:sz w:val="20"/>
          <w:szCs w:val="20"/>
        </w:rPr>
        <w:t xml:space="preserve"> to this paragraph,</w:t>
      </w:r>
      <w:r w:rsidRPr="00FD7DAE">
        <w:rPr>
          <w:rFonts w:ascii="Verdana" w:hAnsi="Verdana"/>
          <w:sz w:val="20"/>
          <w:szCs w:val="20"/>
        </w:rPr>
        <w:t xml:space="preserve"> to the </w:t>
      </w:r>
      <w:r w:rsidR="004F3F87" w:rsidRPr="00FD7DAE">
        <w:rPr>
          <w:rFonts w:ascii="Verdana" w:hAnsi="Verdana"/>
          <w:sz w:val="20"/>
          <w:szCs w:val="20"/>
        </w:rPr>
        <w:t>Att. II</w:t>
      </w:r>
      <w:r w:rsidR="004F3F87" w:rsidRPr="00FD7DAE">
        <w:rPr>
          <w:rFonts w:ascii="Verdana" w:hAnsi="Verdana"/>
          <w:sz w:val="20"/>
          <w:szCs w:val="20"/>
        </w:rPr>
        <w:noBreakHyphen/>
        <w:t>5 of Manual on the Global Telecommunication System (</w:t>
      </w:r>
      <w:r w:rsidR="00984A64" w:rsidRPr="00FD7DAE">
        <w:rPr>
          <w:rFonts w:ascii="Verdana" w:hAnsi="Verdana"/>
          <w:sz w:val="20"/>
          <w:szCs w:val="20"/>
        </w:rPr>
        <w:t>WMO</w:t>
      </w:r>
      <w:r w:rsidR="00984A64" w:rsidRPr="00FD7DAE">
        <w:rPr>
          <w:rFonts w:ascii="Verdana" w:hAnsi="Verdana"/>
          <w:sz w:val="20"/>
          <w:szCs w:val="20"/>
        </w:rPr>
        <w:noBreakHyphen/>
        <w:t>No.</w:t>
      </w:r>
      <w:r w:rsidR="004F3F87" w:rsidRPr="00FD7DAE">
        <w:rPr>
          <w:rFonts w:ascii="Verdana" w:hAnsi="Verdana"/>
          <w:sz w:val="20"/>
          <w:szCs w:val="20"/>
        </w:rPr>
        <w:t>386), including the priority on the GTS.</w:t>
      </w:r>
    </w:p>
    <w:p w:rsidR="004F3F87" w:rsidRPr="00FD7DAE" w:rsidRDefault="004F3F87" w:rsidP="004F3F87">
      <w:pPr>
        <w:jc w:val="both"/>
        <w:rPr>
          <w:rFonts w:ascii="Verdana" w:hAnsi="Verdana"/>
          <w:sz w:val="20"/>
          <w:szCs w:val="20"/>
        </w:rPr>
      </w:pPr>
    </w:p>
    <w:p w:rsidR="000E6C13" w:rsidRPr="000E6C13" w:rsidRDefault="000E6C13" w:rsidP="000E6C13">
      <w:pPr>
        <w:jc w:val="both"/>
        <w:rPr>
          <w:rFonts w:ascii="Verdana" w:hAnsi="Verdana"/>
          <w:sz w:val="20"/>
          <w:szCs w:val="20"/>
        </w:rPr>
      </w:pPr>
      <w:r w:rsidRPr="000E6C13">
        <w:rPr>
          <w:rFonts w:ascii="Verdana" w:hAnsi="Verdana"/>
          <w:sz w:val="20"/>
          <w:szCs w:val="20"/>
        </w:rPr>
        <w:t>The meeting agreed the amendments and that the fast-track procedure should be taken, provided that the proposed amendment specified in the item 8.1 above is adopted by EC-68.</w:t>
      </w:r>
    </w:p>
    <w:p w:rsidR="000E6C13" w:rsidRPr="000E6C13" w:rsidRDefault="000E6C13" w:rsidP="000E6C13">
      <w:pPr>
        <w:jc w:val="both"/>
        <w:rPr>
          <w:rFonts w:ascii="Verdana" w:hAnsi="Verdana"/>
          <w:sz w:val="20"/>
          <w:szCs w:val="20"/>
        </w:rPr>
      </w:pPr>
    </w:p>
    <w:p w:rsidR="007327D2" w:rsidRPr="000D445E" w:rsidRDefault="008C5F46" w:rsidP="000E6C13">
      <w:pPr>
        <w:jc w:val="both"/>
        <w:rPr>
          <w:rFonts w:ascii="Verdana" w:hAnsi="Verdana" w:cs="Arial"/>
          <w:sz w:val="20"/>
          <w:szCs w:val="20"/>
        </w:rPr>
      </w:pPr>
      <w:r w:rsidRPr="00FD7DAE">
        <w:rPr>
          <w:rFonts w:ascii="Verdana" w:hAnsi="Verdana"/>
          <w:sz w:val="20"/>
          <w:szCs w:val="20"/>
        </w:rPr>
        <w:t xml:space="preserve">The changes will be notified through the Operational News Letter </w:t>
      </w:r>
      <w:r w:rsidR="007327D2" w:rsidRPr="00FD7DAE">
        <w:rPr>
          <w:rFonts w:ascii="Verdana" w:hAnsi="Verdana"/>
          <w:sz w:val="20"/>
          <w:szCs w:val="20"/>
        </w:rPr>
        <w:t xml:space="preserve">from </w:t>
      </w:r>
      <w:r w:rsidRPr="00FD7DAE">
        <w:rPr>
          <w:rFonts w:ascii="Verdana" w:hAnsi="Verdana"/>
          <w:sz w:val="20"/>
          <w:szCs w:val="20"/>
        </w:rPr>
        <w:t>web site.</w:t>
      </w:r>
      <w:r w:rsidR="000E6C13">
        <w:rPr>
          <w:rFonts w:ascii="Verdana" w:hAnsi="Verdana"/>
          <w:sz w:val="20"/>
          <w:szCs w:val="20"/>
        </w:rPr>
        <w:t xml:space="preserve">  </w:t>
      </w:r>
      <w:r w:rsidR="007327D2" w:rsidRPr="00FD7DAE">
        <w:rPr>
          <w:rFonts w:ascii="Verdana" w:hAnsi="Verdana" w:cs="Arial"/>
          <w:sz w:val="20"/>
          <w:szCs w:val="20"/>
        </w:rPr>
        <w:t>The WIS focal points will be consulted on this proposal for adoption by the fast-track procedure.</w:t>
      </w:r>
    </w:p>
    <w:p w:rsidR="00A14002" w:rsidRPr="000D445E" w:rsidRDefault="00A14002" w:rsidP="00EF6B2E">
      <w:pPr>
        <w:widowControl w:val="0"/>
        <w:autoSpaceDE w:val="0"/>
        <w:autoSpaceDN w:val="0"/>
        <w:adjustRightInd w:val="0"/>
        <w:jc w:val="both"/>
        <w:rPr>
          <w:rFonts w:ascii="Verdana" w:hAnsi="Verdana" w:cs="Arial"/>
          <w:sz w:val="20"/>
          <w:szCs w:val="20"/>
        </w:rPr>
      </w:pPr>
    </w:p>
    <w:p w:rsidR="009673FF" w:rsidRPr="000D445E" w:rsidRDefault="009673FF" w:rsidP="00EF6B2E">
      <w:pPr>
        <w:widowControl w:val="0"/>
        <w:autoSpaceDE w:val="0"/>
        <w:autoSpaceDN w:val="0"/>
        <w:adjustRightInd w:val="0"/>
        <w:jc w:val="both"/>
        <w:rPr>
          <w:rFonts w:ascii="Verdana" w:hAnsi="Verdana" w:cs="Arial"/>
          <w:sz w:val="20"/>
          <w:szCs w:val="20"/>
        </w:rPr>
      </w:pPr>
    </w:p>
    <w:p w:rsidR="00C9261C" w:rsidRPr="000D445E" w:rsidRDefault="00C9261C" w:rsidP="0063648B">
      <w:pPr>
        <w:pStyle w:val="Heading1"/>
        <w:spacing w:after="120"/>
        <w:ind w:left="567" w:hanging="567"/>
        <w:rPr>
          <w:rFonts w:ascii="Verdana" w:hAnsi="Verdana"/>
          <w:sz w:val="20"/>
          <w:szCs w:val="20"/>
        </w:rPr>
      </w:pPr>
      <w:r w:rsidRPr="000D445E">
        <w:rPr>
          <w:rFonts w:ascii="Verdana" w:hAnsi="Verdana"/>
          <w:sz w:val="20"/>
          <w:szCs w:val="20"/>
        </w:rPr>
        <w:t>10.</w:t>
      </w:r>
      <w:r w:rsidR="00404D52" w:rsidRPr="000D445E">
        <w:rPr>
          <w:rFonts w:ascii="Verdana" w:hAnsi="Verdana"/>
          <w:sz w:val="20"/>
          <w:szCs w:val="20"/>
        </w:rPr>
        <w:t xml:space="preserve">    </w:t>
      </w:r>
      <w:r w:rsidR="0063648B" w:rsidRPr="000D445E">
        <w:rPr>
          <w:rFonts w:ascii="Verdana" w:hAnsi="Verdana"/>
          <w:sz w:val="20"/>
          <w:szCs w:val="20"/>
        </w:rPr>
        <w:t>IPET-DRMM AND TASK TEAMS</w:t>
      </w:r>
    </w:p>
    <w:p w:rsidR="002F35B5" w:rsidRPr="000D445E" w:rsidRDefault="002F35B5" w:rsidP="000E6C13">
      <w:pPr>
        <w:pStyle w:val="Heading3"/>
        <w:spacing w:before="0" w:after="120"/>
        <w:ind w:left="851" w:hanging="851"/>
        <w:rPr>
          <w:rFonts w:ascii="Verdana" w:hAnsi="Verdana"/>
          <w:sz w:val="20"/>
          <w:szCs w:val="20"/>
        </w:rPr>
      </w:pPr>
      <w:bookmarkStart w:id="81" w:name="S2016_10_1"/>
      <w:bookmarkEnd w:id="81"/>
      <w:r w:rsidRPr="000D445E">
        <w:rPr>
          <w:rFonts w:ascii="Verdana" w:hAnsi="Verdana"/>
          <w:sz w:val="20"/>
          <w:szCs w:val="20"/>
        </w:rPr>
        <w:t>10.</w:t>
      </w:r>
      <w:r w:rsidR="00E277E6" w:rsidRPr="000D445E">
        <w:rPr>
          <w:rFonts w:ascii="Verdana" w:hAnsi="Verdana"/>
          <w:sz w:val="20"/>
          <w:szCs w:val="20"/>
        </w:rPr>
        <w:t>1</w:t>
      </w:r>
      <w:r w:rsidRPr="000D445E">
        <w:rPr>
          <w:rFonts w:ascii="Verdana" w:hAnsi="Verdana"/>
          <w:sz w:val="20"/>
          <w:szCs w:val="20"/>
        </w:rPr>
        <w:tab/>
      </w:r>
      <w:r w:rsidR="002F41A1" w:rsidRPr="000D445E">
        <w:rPr>
          <w:rFonts w:ascii="Verdana" w:hAnsi="Verdana"/>
          <w:sz w:val="20"/>
          <w:szCs w:val="20"/>
        </w:rPr>
        <w:t>Terms of References of IPET-DRMM and Task Teams</w:t>
      </w:r>
      <w:hyperlink w:anchor="Cont_10" w:history="1">
        <w:r w:rsidR="00AA2A59" w:rsidRPr="000D445E">
          <w:rPr>
            <w:rStyle w:val="Hyperlink"/>
            <w:rFonts w:ascii="Verdana" w:hAnsi="Verdana"/>
            <w:b w:val="0"/>
            <w:sz w:val="20"/>
            <w:szCs w:val="20"/>
            <w:u w:val="none"/>
          </w:rPr>
          <w:sym w:font="Wingdings" w:char="F0DD"/>
        </w:r>
      </w:hyperlink>
    </w:p>
    <w:p w:rsidR="00D12FA5" w:rsidRPr="00FD7DAE" w:rsidRDefault="00D12FA5" w:rsidP="000E6C13">
      <w:pPr>
        <w:pStyle w:val="BodyText"/>
        <w:spacing w:after="0"/>
        <w:jc w:val="both"/>
        <w:rPr>
          <w:rFonts w:ascii="Verdana" w:hAnsi="Verdana"/>
          <w:sz w:val="20"/>
          <w:szCs w:val="20"/>
        </w:rPr>
      </w:pPr>
      <w:r w:rsidRPr="00FD7DAE">
        <w:rPr>
          <w:rFonts w:ascii="Verdana" w:hAnsi="Verdana"/>
          <w:sz w:val="20"/>
          <w:szCs w:val="20"/>
        </w:rPr>
        <w:t>The 16th meeting of CBS Management Group (MG) took place from 15 to 19 February 2016 in Geneva.  It discussed the structure of CBS after the 16th session of CBS (CBS-16)</w:t>
      </w:r>
      <w:r w:rsidR="00B54262" w:rsidRPr="00FD7DAE">
        <w:rPr>
          <w:rFonts w:ascii="Verdana" w:hAnsi="Verdana"/>
          <w:sz w:val="20"/>
          <w:szCs w:val="20"/>
        </w:rPr>
        <w:t xml:space="preserve"> together with other CBS issues and </w:t>
      </w:r>
      <w:r w:rsidRPr="00FD7DAE">
        <w:rPr>
          <w:rFonts w:ascii="Verdana" w:hAnsi="Verdana"/>
          <w:sz w:val="20"/>
          <w:szCs w:val="20"/>
        </w:rPr>
        <w:t xml:space="preserve">decided </w:t>
      </w:r>
      <w:bookmarkStart w:id="82" w:name="_Toc447619856"/>
      <w:r w:rsidRPr="00FD7DAE">
        <w:rPr>
          <w:rFonts w:ascii="Verdana" w:hAnsi="Verdana"/>
          <w:sz w:val="20"/>
          <w:szCs w:val="20"/>
        </w:rPr>
        <w:t xml:space="preserve">the proposal to be submitted to CBS-16 on the structure of OPAG ISS as in the </w:t>
      </w:r>
      <w:hyperlink r:id="rId58" w:anchor="A2016_10_1" w:history="1">
        <w:r w:rsidR="000E6C13" w:rsidRPr="000E6C13">
          <w:rPr>
            <w:rStyle w:val="Hyperlink"/>
            <w:rFonts w:ascii="Verdana" w:hAnsi="Verdana"/>
            <w:b/>
            <w:sz w:val="20"/>
            <w:szCs w:val="20"/>
            <w:u w:val="none"/>
          </w:rPr>
          <w:t>Annex</w:t>
        </w:r>
      </w:hyperlink>
      <w:r w:rsidRPr="00FD7DAE">
        <w:rPr>
          <w:rFonts w:ascii="Verdana" w:hAnsi="Verdana"/>
          <w:sz w:val="20"/>
          <w:szCs w:val="20"/>
        </w:rPr>
        <w:t xml:space="preserve"> to this </w:t>
      </w:r>
      <w:r w:rsidR="00B54262" w:rsidRPr="00FD7DAE">
        <w:rPr>
          <w:rFonts w:ascii="Verdana" w:hAnsi="Verdana"/>
          <w:sz w:val="20"/>
          <w:szCs w:val="20"/>
        </w:rPr>
        <w:t xml:space="preserve">paragraph, where </w:t>
      </w:r>
      <w:r w:rsidRPr="00FD7DAE">
        <w:rPr>
          <w:rFonts w:ascii="Verdana" w:hAnsi="Verdana"/>
          <w:sz w:val="20"/>
          <w:szCs w:val="20"/>
        </w:rPr>
        <w:t xml:space="preserve">IPET-DRMM retains as IPET but the name </w:t>
      </w:r>
      <w:r w:rsidR="00B54262" w:rsidRPr="00FD7DAE">
        <w:rPr>
          <w:rFonts w:ascii="Verdana" w:hAnsi="Verdana"/>
          <w:sz w:val="20"/>
          <w:szCs w:val="20"/>
        </w:rPr>
        <w:t xml:space="preserve">is </w:t>
      </w:r>
      <w:r w:rsidRPr="00FD7DAE">
        <w:rPr>
          <w:rFonts w:ascii="Verdana" w:hAnsi="Verdana"/>
          <w:sz w:val="20"/>
          <w:szCs w:val="20"/>
        </w:rPr>
        <w:t>slightly shortened to IPET-CM (Codes Maintenance).</w:t>
      </w:r>
      <w:bookmarkEnd w:id="82"/>
    </w:p>
    <w:p w:rsidR="00D12FA5" w:rsidRPr="00FD7DAE" w:rsidRDefault="00D12FA5" w:rsidP="00B54262">
      <w:pPr>
        <w:pStyle w:val="BodyText"/>
        <w:spacing w:after="0"/>
        <w:rPr>
          <w:rFonts w:ascii="Verdana" w:hAnsi="Verdana"/>
          <w:sz w:val="20"/>
          <w:szCs w:val="20"/>
        </w:rPr>
      </w:pPr>
    </w:p>
    <w:p w:rsidR="00D12FA5" w:rsidRPr="00FD7DAE" w:rsidRDefault="00B54262" w:rsidP="00206BBC">
      <w:pPr>
        <w:pStyle w:val="BodyText"/>
        <w:spacing w:after="0"/>
        <w:jc w:val="both"/>
        <w:rPr>
          <w:rFonts w:ascii="Verdana" w:hAnsi="Verdana" w:cs="Times New Roman"/>
          <w:sz w:val="20"/>
          <w:szCs w:val="20"/>
          <w:lang w:eastAsia="ja-JP"/>
        </w:rPr>
      </w:pPr>
      <w:r w:rsidRPr="00FD7DAE">
        <w:rPr>
          <w:rFonts w:ascii="Verdana" w:hAnsi="Verdana"/>
          <w:sz w:val="20"/>
          <w:szCs w:val="20"/>
        </w:rPr>
        <w:t xml:space="preserve">It was </w:t>
      </w:r>
      <w:r w:rsidR="00005915" w:rsidRPr="00FD7DAE">
        <w:rPr>
          <w:rFonts w:ascii="Verdana" w:hAnsi="Verdana"/>
          <w:sz w:val="20"/>
          <w:szCs w:val="20"/>
        </w:rPr>
        <w:t>informed that</w:t>
      </w:r>
      <w:r w:rsidRPr="00FD7DAE">
        <w:rPr>
          <w:rFonts w:ascii="Verdana" w:hAnsi="Verdana"/>
          <w:sz w:val="20"/>
          <w:szCs w:val="20"/>
        </w:rPr>
        <w:t xml:space="preserve"> t</w:t>
      </w:r>
      <w:r w:rsidR="00D12FA5" w:rsidRPr="00FD7DAE">
        <w:rPr>
          <w:rFonts w:ascii="Verdana" w:hAnsi="Verdana"/>
          <w:sz w:val="20"/>
          <w:szCs w:val="20"/>
        </w:rPr>
        <w:t xml:space="preserve">he </w:t>
      </w:r>
      <w:r w:rsidR="00206BBC" w:rsidRPr="00FD7DAE">
        <w:rPr>
          <w:rFonts w:ascii="Verdana" w:hAnsi="Verdana"/>
          <w:sz w:val="20"/>
          <w:szCs w:val="20"/>
        </w:rPr>
        <w:t xml:space="preserve">draft </w:t>
      </w:r>
      <w:proofErr w:type="spellStart"/>
      <w:r w:rsidR="00D12FA5" w:rsidRPr="00FD7DAE">
        <w:rPr>
          <w:rFonts w:ascii="Verdana" w:hAnsi="Verdana"/>
          <w:sz w:val="20"/>
          <w:szCs w:val="20"/>
        </w:rPr>
        <w:t>ToR</w:t>
      </w:r>
      <w:proofErr w:type="spellEnd"/>
      <w:r w:rsidR="00D12FA5" w:rsidRPr="00FD7DAE">
        <w:rPr>
          <w:rFonts w:ascii="Verdana" w:hAnsi="Verdana"/>
          <w:sz w:val="20"/>
          <w:szCs w:val="20"/>
        </w:rPr>
        <w:t xml:space="preserve"> of IPET-CM will be </w:t>
      </w:r>
      <w:bookmarkStart w:id="83" w:name="_Toc447620386"/>
      <w:r w:rsidR="00206BBC" w:rsidRPr="00FD7DAE">
        <w:rPr>
          <w:rFonts w:ascii="Verdana" w:hAnsi="Verdana"/>
          <w:sz w:val="20"/>
          <w:szCs w:val="20"/>
        </w:rPr>
        <w:t>finalized</w:t>
      </w:r>
      <w:r w:rsidR="00D12FA5" w:rsidRPr="00FD7DAE">
        <w:rPr>
          <w:rFonts w:ascii="Verdana" w:hAnsi="Verdana"/>
          <w:sz w:val="20"/>
          <w:szCs w:val="20"/>
        </w:rPr>
        <w:t xml:space="preserve"> </w:t>
      </w:r>
      <w:r w:rsidR="00D12FA5" w:rsidRPr="00FD7DAE">
        <w:rPr>
          <w:rFonts w:ascii="Verdana" w:hAnsi="Verdana" w:cs="Times New Roman"/>
          <w:sz w:val="20"/>
          <w:szCs w:val="20"/>
          <w:lang w:eastAsia="ja-JP"/>
        </w:rPr>
        <w:t>at the next meeting of ICT-ISS in Geneva from 29 June to 1 July 2016</w:t>
      </w:r>
      <w:bookmarkEnd w:id="83"/>
      <w:r w:rsidR="00D12FA5" w:rsidRPr="00FD7DAE">
        <w:rPr>
          <w:rFonts w:ascii="Verdana" w:hAnsi="Verdana" w:cs="Times New Roman"/>
          <w:sz w:val="20"/>
          <w:szCs w:val="20"/>
          <w:lang w:eastAsia="ja-JP"/>
        </w:rPr>
        <w:t>.</w:t>
      </w:r>
    </w:p>
    <w:p w:rsidR="00D12FA5" w:rsidRPr="00FD7DAE" w:rsidRDefault="00D12FA5" w:rsidP="00B54262">
      <w:pPr>
        <w:pStyle w:val="BodyText"/>
        <w:spacing w:after="0"/>
        <w:rPr>
          <w:rFonts w:ascii="Verdana" w:hAnsi="Verdana" w:cs="Times New Roman"/>
          <w:sz w:val="20"/>
          <w:szCs w:val="20"/>
          <w:lang w:eastAsia="ja-JP"/>
        </w:rPr>
      </w:pPr>
    </w:p>
    <w:p w:rsidR="007220C8" w:rsidRPr="00FD7DAE" w:rsidRDefault="00FE4719" w:rsidP="00206BBC">
      <w:pPr>
        <w:pStyle w:val="BodyText"/>
        <w:spacing w:after="0"/>
        <w:jc w:val="both"/>
        <w:rPr>
          <w:rFonts w:ascii="Verdana" w:hAnsi="Verdana"/>
          <w:sz w:val="20"/>
          <w:szCs w:val="20"/>
        </w:rPr>
      </w:pPr>
      <w:r w:rsidRPr="00FD7DAE">
        <w:rPr>
          <w:rFonts w:ascii="Verdana" w:hAnsi="Verdana" w:cs="Times New Roman"/>
          <w:sz w:val="20"/>
          <w:szCs w:val="20"/>
          <w:lang w:eastAsia="ja-JP"/>
        </w:rPr>
        <w:lastRenderedPageBreak/>
        <w:t xml:space="preserve">The meeting </w:t>
      </w:r>
      <w:r w:rsidR="007220C8" w:rsidRPr="00FD7DAE">
        <w:rPr>
          <w:rFonts w:ascii="Verdana" w:hAnsi="Verdana" w:cs="Times New Roman"/>
          <w:sz w:val="20"/>
          <w:szCs w:val="20"/>
          <w:lang w:eastAsia="ja-JP"/>
        </w:rPr>
        <w:t>not</w:t>
      </w:r>
      <w:r w:rsidRPr="00FD7DAE">
        <w:rPr>
          <w:rFonts w:ascii="Verdana" w:hAnsi="Verdana" w:cs="Times New Roman"/>
          <w:sz w:val="20"/>
          <w:szCs w:val="20"/>
          <w:lang w:eastAsia="ja-JP"/>
        </w:rPr>
        <w:t>ed</w:t>
      </w:r>
      <w:r w:rsidR="007220C8" w:rsidRPr="00FD7DAE">
        <w:rPr>
          <w:rFonts w:ascii="Verdana" w:hAnsi="Verdana" w:cs="Times New Roman"/>
          <w:sz w:val="20"/>
          <w:szCs w:val="20"/>
          <w:lang w:eastAsia="ja-JP"/>
        </w:rPr>
        <w:t xml:space="preserve"> that </w:t>
      </w:r>
      <w:r w:rsidRPr="00FD7DAE">
        <w:rPr>
          <w:rFonts w:ascii="Verdana" w:hAnsi="Verdana" w:cs="Times New Roman"/>
          <w:sz w:val="20"/>
          <w:szCs w:val="20"/>
          <w:lang w:eastAsia="ja-JP"/>
        </w:rPr>
        <w:t xml:space="preserve">new tasks of </w:t>
      </w:r>
      <w:r w:rsidR="007220C8" w:rsidRPr="00FD7DAE">
        <w:rPr>
          <w:rFonts w:ascii="Verdana" w:hAnsi="Verdana" w:cs="Times New Roman"/>
          <w:sz w:val="20"/>
          <w:szCs w:val="20"/>
          <w:lang w:eastAsia="ja-JP"/>
        </w:rPr>
        <w:t xml:space="preserve">IPET-DRMM </w:t>
      </w:r>
      <w:r w:rsidRPr="00FD7DAE">
        <w:rPr>
          <w:rFonts w:ascii="Verdana" w:hAnsi="Verdana" w:cs="Times New Roman"/>
          <w:sz w:val="20"/>
          <w:szCs w:val="20"/>
          <w:lang w:eastAsia="ja-JP"/>
        </w:rPr>
        <w:t xml:space="preserve">acquired </w:t>
      </w:r>
      <w:r w:rsidR="00206BBC" w:rsidRPr="00FD7DAE">
        <w:rPr>
          <w:rFonts w:ascii="Verdana" w:hAnsi="Verdana" w:cs="Times New Roman"/>
          <w:sz w:val="20"/>
          <w:szCs w:val="20"/>
          <w:lang w:eastAsia="ja-JP"/>
        </w:rPr>
        <w:t>during</w:t>
      </w:r>
      <w:r w:rsidRPr="00FD7DAE">
        <w:rPr>
          <w:rFonts w:ascii="Verdana" w:hAnsi="Verdana" w:cs="Times New Roman"/>
          <w:sz w:val="20"/>
          <w:szCs w:val="20"/>
          <w:lang w:eastAsia="ja-JP"/>
        </w:rPr>
        <w:t xml:space="preserve"> the past four years</w:t>
      </w:r>
      <w:r w:rsidR="007220C8" w:rsidRPr="00FD7DAE">
        <w:rPr>
          <w:rFonts w:ascii="Verdana" w:hAnsi="Verdana" w:cs="Times New Roman"/>
          <w:sz w:val="20"/>
          <w:szCs w:val="20"/>
          <w:lang w:eastAsia="ja-JP"/>
        </w:rPr>
        <w:t xml:space="preserve">, </w:t>
      </w:r>
      <w:r w:rsidRPr="00FD7DAE">
        <w:rPr>
          <w:rFonts w:ascii="Verdana" w:hAnsi="Verdana" w:cs="Times New Roman"/>
          <w:sz w:val="20"/>
          <w:szCs w:val="20"/>
          <w:lang w:eastAsia="ja-JP"/>
        </w:rPr>
        <w:t xml:space="preserve">which are </w:t>
      </w:r>
      <w:r w:rsidR="007220C8" w:rsidRPr="00FD7DAE">
        <w:rPr>
          <w:rFonts w:ascii="Verdana" w:hAnsi="Verdana" w:cs="Times New Roman"/>
          <w:sz w:val="20"/>
          <w:szCs w:val="20"/>
          <w:lang w:eastAsia="ja-JP"/>
        </w:rPr>
        <w:t>GTS headings and Plotting models</w:t>
      </w:r>
      <w:r w:rsidRPr="00FD7DAE">
        <w:rPr>
          <w:rFonts w:ascii="Verdana" w:hAnsi="Verdana" w:cs="Times New Roman"/>
          <w:sz w:val="20"/>
          <w:szCs w:val="20"/>
          <w:lang w:eastAsia="ja-JP"/>
        </w:rPr>
        <w:t xml:space="preserve">, are </w:t>
      </w:r>
      <w:r w:rsidR="007220C8" w:rsidRPr="00FD7DAE">
        <w:rPr>
          <w:rFonts w:ascii="Verdana" w:hAnsi="Verdana"/>
          <w:sz w:val="20"/>
          <w:szCs w:val="20"/>
        </w:rPr>
        <w:t>not in the tasks of IPET-CM</w:t>
      </w:r>
      <w:r w:rsidRPr="00FD7DAE">
        <w:rPr>
          <w:rFonts w:ascii="Verdana" w:hAnsi="Verdana"/>
          <w:sz w:val="20"/>
          <w:szCs w:val="20"/>
        </w:rPr>
        <w:t xml:space="preserve"> and invited ICT-ISS to clarify </w:t>
      </w:r>
      <w:r w:rsidR="00206BBC" w:rsidRPr="00FD7DAE">
        <w:rPr>
          <w:rFonts w:ascii="Verdana" w:hAnsi="Verdana"/>
          <w:sz w:val="20"/>
          <w:szCs w:val="20"/>
        </w:rPr>
        <w:t>the points</w:t>
      </w:r>
      <w:r w:rsidR="007220C8" w:rsidRPr="00FD7DAE">
        <w:rPr>
          <w:rFonts w:ascii="Verdana" w:hAnsi="Verdana"/>
          <w:sz w:val="20"/>
          <w:szCs w:val="20"/>
        </w:rPr>
        <w:t>.</w:t>
      </w:r>
    </w:p>
    <w:p w:rsidR="007220C8" w:rsidRPr="00FD7DAE" w:rsidRDefault="007220C8" w:rsidP="00B54262">
      <w:pPr>
        <w:pStyle w:val="BodyText"/>
        <w:spacing w:after="0"/>
        <w:rPr>
          <w:rFonts w:ascii="Verdana" w:hAnsi="Verdana" w:cs="Times New Roman"/>
          <w:sz w:val="20"/>
          <w:szCs w:val="20"/>
          <w:lang w:eastAsia="ja-JP"/>
        </w:rPr>
      </w:pPr>
    </w:p>
    <w:p w:rsidR="00206BBC" w:rsidRPr="00FD7DAE" w:rsidRDefault="00D12FA5" w:rsidP="00206BBC">
      <w:pPr>
        <w:pStyle w:val="BodyText"/>
        <w:spacing w:after="0"/>
        <w:jc w:val="both"/>
        <w:rPr>
          <w:rFonts w:ascii="Verdana" w:hAnsi="Verdana" w:cs="Times New Roman"/>
          <w:sz w:val="20"/>
          <w:szCs w:val="20"/>
          <w:lang w:eastAsia="ja-JP"/>
        </w:rPr>
      </w:pPr>
      <w:r w:rsidRPr="00FD7DAE">
        <w:rPr>
          <w:rFonts w:ascii="Verdana" w:hAnsi="Verdana" w:cs="Times New Roman"/>
          <w:sz w:val="20"/>
          <w:szCs w:val="20"/>
          <w:lang w:eastAsia="ja-JP"/>
        </w:rPr>
        <w:t xml:space="preserve">The meeting </w:t>
      </w:r>
      <w:r w:rsidR="00FE4719" w:rsidRPr="00FD7DAE">
        <w:rPr>
          <w:rFonts w:ascii="Verdana" w:hAnsi="Verdana" w:cs="Times New Roman"/>
          <w:sz w:val="20"/>
          <w:szCs w:val="20"/>
          <w:lang w:eastAsia="ja-JP"/>
        </w:rPr>
        <w:t xml:space="preserve">also noted </w:t>
      </w:r>
      <w:r w:rsidR="00206BBC" w:rsidRPr="00FD7DAE">
        <w:rPr>
          <w:rFonts w:ascii="Verdana" w:hAnsi="Verdana" w:cs="Times New Roman"/>
          <w:sz w:val="20"/>
          <w:szCs w:val="20"/>
          <w:lang w:eastAsia="ja-JP"/>
        </w:rPr>
        <w:t xml:space="preserve">ambiguity of </w:t>
      </w:r>
      <w:r w:rsidR="00FE4719" w:rsidRPr="00FD7DAE">
        <w:rPr>
          <w:rFonts w:ascii="Verdana" w:hAnsi="Verdana" w:cs="Times New Roman"/>
          <w:sz w:val="20"/>
          <w:szCs w:val="20"/>
          <w:lang w:eastAsia="ja-JP"/>
        </w:rPr>
        <w:t xml:space="preserve">the </w:t>
      </w:r>
      <w:r w:rsidR="00206BBC" w:rsidRPr="00FD7DAE">
        <w:rPr>
          <w:rFonts w:ascii="Verdana" w:hAnsi="Verdana" w:cs="Times New Roman"/>
          <w:sz w:val="20"/>
          <w:szCs w:val="20"/>
          <w:lang w:eastAsia="ja-JP"/>
        </w:rPr>
        <w:t>preamble of the note below the team name with respect to "work by correspondence".  It invited its rephrasing, too.</w:t>
      </w:r>
    </w:p>
    <w:p w:rsidR="0063648B" w:rsidRPr="000D445E" w:rsidRDefault="0063648B" w:rsidP="007620AA">
      <w:pPr>
        <w:widowControl w:val="0"/>
        <w:autoSpaceDE w:val="0"/>
        <w:autoSpaceDN w:val="0"/>
        <w:adjustRightInd w:val="0"/>
        <w:jc w:val="both"/>
        <w:rPr>
          <w:rFonts w:ascii="Verdana" w:hAnsi="Verdana" w:cs="Arial"/>
          <w:sz w:val="20"/>
          <w:szCs w:val="20"/>
          <w:lang w:eastAsia="ja-JP"/>
        </w:rPr>
      </w:pPr>
    </w:p>
    <w:p w:rsidR="00C9261C" w:rsidRPr="000D445E" w:rsidRDefault="00C9261C" w:rsidP="0073185A">
      <w:pPr>
        <w:widowControl w:val="0"/>
        <w:tabs>
          <w:tab w:val="left" w:pos="660"/>
        </w:tabs>
        <w:jc w:val="both"/>
        <w:rPr>
          <w:rFonts w:ascii="Verdana" w:hAnsi="Verdana" w:cs="Arial"/>
          <w:bCs/>
          <w:sz w:val="20"/>
          <w:szCs w:val="20"/>
          <w:lang w:eastAsia="ja-JP"/>
        </w:rPr>
      </w:pPr>
    </w:p>
    <w:p w:rsidR="00C9261C" w:rsidRPr="000D445E" w:rsidRDefault="00C9261C" w:rsidP="002942FE">
      <w:pPr>
        <w:pStyle w:val="Heading1"/>
        <w:spacing w:after="120"/>
        <w:ind w:left="567" w:hanging="567"/>
        <w:rPr>
          <w:rFonts w:ascii="Verdana" w:hAnsi="Verdana"/>
          <w:sz w:val="20"/>
          <w:szCs w:val="20"/>
        </w:rPr>
      </w:pPr>
      <w:bookmarkStart w:id="84" w:name="S2016_11"/>
      <w:bookmarkEnd w:id="84"/>
      <w:r w:rsidRPr="000D445E">
        <w:rPr>
          <w:rFonts w:ascii="Verdana" w:hAnsi="Verdana"/>
          <w:sz w:val="20"/>
          <w:szCs w:val="20"/>
        </w:rPr>
        <w:t>11.</w:t>
      </w:r>
      <w:r w:rsidR="002942FE" w:rsidRPr="000D445E">
        <w:rPr>
          <w:rFonts w:ascii="Verdana" w:hAnsi="Verdana"/>
          <w:sz w:val="20"/>
          <w:szCs w:val="20"/>
        </w:rPr>
        <w:tab/>
      </w:r>
      <w:r w:rsidRPr="000D445E">
        <w:rPr>
          <w:rFonts w:ascii="Verdana" w:hAnsi="Verdana"/>
          <w:sz w:val="20"/>
          <w:szCs w:val="20"/>
        </w:rPr>
        <w:t>COLLABORATION WITH OTHER ORGANIZATIONS AND TECHNICAL BODIES</w:t>
      </w:r>
    </w:p>
    <w:p w:rsidR="00C9261C" w:rsidRPr="000D445E" w:rsidRDefault="00C9261C" w:rsidP="000E6C13">
      <w:pPr>
        <w:pStyle w:val="Heading3"/>
        <w:spacing w:before="0" w:after="120"/>
        <w:ind w:left="851" w:hanging="851"/>
        <w:rPr>
          <w:rFonts w:ascii="Verdana" w:hAnsi="Verdana"/>
          <w:sz w:val="20"/>
          <w:szCs w:val="20"/>
        </w:rPr>
      </w:pPr>
      <w:bookmarkStart w:id="85" w:name="S2016_11_1"/>
      <w:bookmarkEnd w:id="85"/>
      <w:r w:rsidRPr="000D445E">
        <w:rPr>
          <w:rFonts w:ascii="Verdana" w:hAnsi="Verdana"/>
          <w:sz w:val="20"/>
          <w:szCs w:val="20"/>
        </w:rPr>
        <w:t>11.1</w:t>
      </w:r>
      <w:r w:rsidRPr="000D445E">
        <w:rPr>
          <w:rFonts w:ascii="Verdana" w:hAnsi="Verdana"/>
          <w:sz w:val="20"/>
          <w:szCs w:val="20"/>
        </w:rPr>
        <w:tab/>
      </w:r>
      <w:r w:rsidR="002F41A1" w:rsidRPr="000D445E">
        <w:rPr>
          <w:rFonts w:ascii="Verdana" w:hAnsi="Verdana"/>
          <w:sz w:val="20"/>
          <w:szCs w:val="20"/>
        </w:rPr>
        <w:t>Endorsement OGC document number 16-060: A GRIB2 Coverage Encoding Profile</w:t>
      </w:r>
      <w:hyperlink w:anchor="Cont_11" w:history="1">
        <w:r w:rsidR="00AA2A59" w:rsidRPr="000D445E">
          <w:rPr>
            <w:rStyle w:val="Hyperlink"/>
            <w:rFonts w:ascii="Verdana" w:hAnsi="Verdana"/>
            <w:b w:val="0"/>
            <w:sz w:val="20"/>
            <w:szCs w:val="20"/>
            <w:u w:val="none"/>
          </w:rPr>
          <w:sym w:font="Wingdings" w:char="F0DD"/>
        </w:r>
      </w:hyperlink>
    </w:p>
    <w:p w:rsidR="002F7E43" w:rsidRPr="00FD7DAE" w:rsidRDefault="00D64389" w:rsidP="002F7E43">
      <w:pPr>
        <w:jc w:val="both"/>
        <w:rPr>
          <w:rFonts w:ascii="Verdana" w:hAnsi="Verdana"/>
          <w:sz w:val="20"/>
          <w:szCs w:val="20"/>
        </w:rPr>
      </w:pPr>
      <w:r w:rsidRPr="00FD7DAE">
        <w:rPr>
          <w:rFonts w:ascii="Verdana" w:hAnsi="Verdana"/>
          <w:sz w:val="20"/>
          <w:szCs w:val="20"/>
        </w:rPr>
        <w:t xml:space="preserve">Ms Sibylle Krebber, DWD, presented the document on </w:t>
      </w:r>
      <w:r w:rsidR="002F7E43" w:rsidRPr="00FD7DAE">
        <w:rPr>
          <w:rFonts w:ascii="Verdana" w:hAnsi="Verdana"/>
          <w:sz w:val="20"/>
          <w:szCs w:val="20"/>
        </w:rPr>
        <w:t>the proposed Open Geospatial Consortium (OGC) standard to support encoding web coverages in GRIB2.</w:t>
      </w:r>
    </w:p>
    <w:p w:rsidR="002F7E43" w:rsidRPr="00FD7DAE" w:rsidRDefault="002F7E43" w:rsidP="00FB6005">
      <w:pPr>
        <w:jc w:val="both"/>
        <w:rPr>
          <w:rFonts w:ascii="Verdana" w:hAnsi="Verdana"/>
          <w:sz w:val="20"/>
          <w:szCs w:val="20"/>
        </w:rPr>
      </w:pPr>
    </w:p>
    <w:p w:rsidR="00FB6005" w:rsidRPr="00FD7DAE" w:rsidRDefault="000E6C13" w:rsidP="00DF08EB">
      <w:pPr>
        <w:jc w:val="both"/>
        <w:rPr>
          <w:rFonts w:ascii="Verdana" w:hAnsi="Verdana"/>
          <w:sz w:val="20"/>
          <w:szCs w:val="20"/>
        </w:rPr>
      </w:pPr>
      <w:r>
        <w:rPr>
          <w:rFonts w:ascii="Verdana" w:hAnsi="Verdana"/>
          <w:sz w:val="20"/>
          <w:szCs w:val="20"/>
        </w:rPr>
        <w:t xml:space="preserve">The </w:t>
      </w:r>
      <w:r w:rsidR="00DF08EB" w:rsidRPr="00FD7DAE">
        <w:rPr>
          <w:rFonts w:ascii="Verdana" w:hAnsi="Verdana"/>
          <w:sz w:val="20"/>
          <w:szCs w:val="20"/>
        </w:rPr>
        <w:t>Web Coverage Service (</w:t>
      </w:r>
      <w:r w:rsidR="00FB6005" w:rsidRPr="00FD7DAE">
        <w:rPr>
          <w:rFonts w:ascii="Verdana" w:hAnsi="Verdana"/>
          <w:sz w:val="20"/>
          <w:szCs w:val="20"/>
        </w:rPr>
        <w:t>WCS) is a standard maintained by OGC</w:t>
      </w:r>
      <w:r w:rsidR="002F7E43" w:rsidRPr="00FD7DAE">
        <w:rPr>
          <w:rFonts w:ascii="Verdana" w:hAnsi="Verdana"/>
          <w:sz w:val="20"/>
          <w:szCs w:val="20"/>
        </w:rPr>
        <w:t xml:space="preserve">, which </w:t>
      </w:r>
      <w:r w:rsidR="00FB6005" w:rsidRPr="00FD7DAE">
        <w:rPr>
          <w:rFonts w:ascii="Verdana" w:hAnsi="Verdana"/>
          <w:sz w:val="20"/>
          <w:szCs w:val="20"/>
        </w:rPr>
        <w:t xml:space="preserve">is becoming popular for the dynamic discovery and exchange of raw geospatial data. </w:t>
      </w:r>
      <w:r>
        <w:rPr>
          <w:rFonts w:ascii="Verdana" w:hAnsi="Verdana"/>
          <w:sz w:val="20"/>
          <w:szCs w:val="20"/>
        </w:rPr>
        <w:t xml:space="preserve"> </w:t>
      </w:r>
      <w:proofErr w:type="spellStart"/>
      <w:r w:rsidR="00FB6005" w:rsidRPr="00FD7DAE">
        <w:rPr>
          <w:rFonts w:ascii="Verdana" w:hAnsi="Verdana"/>
          <w:sz w:val="20"/>
          <w:szCs w:val="20"/>
        </w:rPr>
        <w:t>NetCDF</w:t>
      </w:r>
      <w:proofErr w:type="spellEnd"/>
      <w:r w:rsidR="00FB6005" w:rsidRPr="00FD7DAE">
        <w:rPr>
          <w:rFonts w:ascii="Verdana" w:hAnsi="Verdana"/>
          <w:sz w:val="20"/>
          <w:szCs w:val="20"/>
        </w:rPr>
        <w:t xml:space="preserve"> is supported </w:t>
      </w:r>
      <w:r w:rsidR="002F7E43" w:rsidRPr="00FD7DAE">
        <w:rPr>
          <w:rFonts w:ascii="Verdana" w:hAnsi="Verdana"/>
          <w:sz w:val="20"/>
          <w:szCs w:val="20"/>
        </w:rPr>
        <w:t xml:space="preserve">by this standard </w:t>
      </w:r>
      <w:r w:rsidR="00FB6005" w:rsidRPr="00FD7DAE">
        <w:rPr>
          <w:rFonts w:ascii="Verdana" w:hAnsi="Verdana"/>
          <w:sz w:val="20"/>
          <w:szCs w:val="20"/>
        </w:rPr>
        <w:t xml:space="preserve">and widely used. </w:t>
      </w:r>
      <w:r>
        <w:rPr>
          <w:rFonts w:ascii="Verdana" w:hAnsi="Verdana"/>
          <w:sz w:val="20"/>
          <w:szCs w:val="20"/>
        </w:rPr>
        <w:t xml:space="preserve"> </w:t>
      </w:r>
      <w:r w:rsidR="00FB6005" w:rsidRPr="00FD7DAE">
        <w:rPr>
          <w:rFonts w:ascii="Verdana" w:hAnsi="Verdana"/>
          <w:sz w:val="20"/>
          <w:szCs w:val="20"/>
        </w:rPr>
        <w:t xml:space="preserve">As the use of web services in the atmospheric and </w:t>
      </w:r>
      <w:proofErr w:type="spellStart"/>
      <w:r w:rsidR="00FB6005" w:rsidRPr="00FD7DAE">
        <w:rPr>
          <w:rFonts w:ascii="Verdana" w:hAnsi="Verdana"/>
          <w:sz w:val="20"/>
          <w:szCs w:val="20"/>
        </w:rPr>
        <w:t>oceanographical</w:t>
      </w:r>
      <w:proofErr w:type="spellEnd"/>
      <w:r w:rsidR="00FB6005" w:rsidRPr="00FD7DAE">
        <w:rPr>
          <w:rFonts w:ascii="Verdana" w:hAnsi="Verdana"/>
          <w:sz w:val="20"/>
          <w:szCs w:val="20"/>
        </w:rPr>
        <w:t xml:space="preserve"> domain is increasing, many users desire the possibility to exchange data in GRIB rather than convert to other formats.</w:t>
      </w:r>
      <w:r>
        <w:rPr>
          <w:rFonts w:ascii="Verdana" w:hAnsi="Verdana"/>
          <w:sz w:val="20"/>
          <w:szCs w:val="20"/>
        </w:rPr>
        <w:t xml:space="preserve"> </w:t>
      </w:r>
      <w:r w:rsidR="00FB6005" w:rsidRPr="00FD7DAE">
        <w:rPr>
          <w:rFonts w:ascii="Verdana" w:hAnsi="Verdana"/>
          <w:sz w:val="20"/>
          <w:szCs w:val="20"/>
        </w:rPr>
        <w:t xml:space="preserve"> </w:t>
      </w:r>
      <w:r w:rsidR="002F7E43" w:rsidRPr="00FD7DAE">
        <w:rPr>
          <w:rFonts w:ascii="Verdana" w:hAnsi="Verdana"/>
          <w:sz w:val="20"/>
          <w:szCs w:val="20"/>
        </w:rPr>
        <w:t>Ms Krebber emphasized that t</w:t>
      </w:r>
      <w:r w:rsidR="00FB6005" w:rsidRPr="00FD7DAE">
        <w:rPr>
          <w:rFonts w:ascii="Verdana" w:hAnsi="Verdana"/>
          <w:sz w:val="20"/>
          <w:szCs w:val="20"/>
        </w:rPr>
        <w:t xml:space="preserve">his </w:t>
      </w:r>
      <w:r w:rsidR="002F7E43" w:rsidRPr="00FD7DAE">
        <w:rPr>
          <w:rFonts w:ascii="Verdana" w:hAnsi="Verdana"/>
          <w:sz w:val="20"/>
          <w:szCs w:val="20"/>
        </w:rPr>
        <w:t>wa</w:t>
      </w:r>
      <w:r w:rsidR="00FB6005" w:rsidRPr="00FD7DAE">
        <w:rPr>
          <w:rFonts w:ascii="Verdana" w:hAnsi="Verdana"/>
          <w:sz w:val="20"/>
          <w:szCs w:val="20"/>
        </w:rPr>
        <w:t>s the reason that a proposal ha</w:t>
      </w:r>
      <w:r w:rsidR="002F7E43" w:rsidRPr="00FD7DAE">
        <w:rPr>
          <w:rFonts w:ascii="Verdana" w:hAnsi="Verdana"/>
          <w:sz w:val="20"/>
          <w:szCs w:val="20"/>
        </w:rPr>
        <w:t>d</w:t>
      </w:r>
      <w:r w:rsidR="00FB6005" w:rsidRPr="00FD7DAE">
        <w:rPr>
          <w:rFonts w:ascii="Verdana" w:hAnsi="Verdana"/>
          <w:sz w:val="20"/>
          <w:szCs w:val="20"/>
        </w:rPr>
        <w:t xml:space="preserve"> been suggested within the Meteorology and Oceanography Domain Working Group of OGC to allow the exchange of GRIB2 data in WCS.</w:t>
      </w:r>
    </w:p>
    <w:p w:rsidR="00FB6005" w:rsidRPr="00FD7DAE" w:rsidRDefault="00FB6005" w:rsidP="00FB6005">
      <w:pPr>
        <w:jc w:val="both"/>
        <w:rPr>
          <w:rFonts w:ascii="Verdana" w:hAnsi="Verdana"/>
          <w:sz w:val="20"/>
          <w:szCs w:val="20"/>
        </w:rPr>
      </w:pPr>
    </w:p>
    <w:p w:rsidR="00FB6005" w:rsidRPr="00FD7DAE" w:rsidRDefault="00FB6005" w:rsidP="000E6C13">
      <w:pPr>
        <w:jc w:val="both"/>
        <w:rPr>
          <w:rFonts w:ascii="Verdana" w:hAnsi="Verdana"/>
          <w:sz w:val="20"/>
          <w:szCs w:val="20"/>
        </w:rPr>
      </w:pPr>
      <w:r w:rsidRPr="00FD7DAE">
        <w:rPr>
          <w:rFonts w:ascii="Verdana" w:hAnsi="Verdana"/>
          <w:sz w:val="20"/>
          <w:szCs w:val="20"/>
        </w:rPr>
        <w:t xml:space="preserve">The proposal </w:t>
      </w:r>
      <w:r w:rsidR="0050350D" w:rsidRPr="00FD7DAE">
        <w:rPr>
          <w:rFonts w:ascii="Verdana" w:hAnsi="Verdana"/>
          <w:sz w:val="20"/>
          <w:szCs w:val="20"/>
        </w:rPr>
        <w:t xml:space="preserve">above </w:t>
      </w:r>
      <w:r w:rsidRPr="00FD7DAE">
        <w:rPr>
          <w:rFonts w:ascii="Verdana" w:hAnsi="Verdana"/>
          <w:sz w:val="20"/>
          <w:szCs w:val="20"/>
        </w:rPr>
        <w:t xml:space="preserve">can be summarized </w:t>
      </w:r>
      <w:r w:rsidR="0050350D" w:rsidRPr="00FD7DAE">
        <w:rPr>
          <w:rFonts w:ascii="Verdana" w:hAnsi="Verdana"/>
          <w:sz w:val="20"/>
          <w:szCs w:val="20"/>
        </w:rPr>
        <w:t xml:space="preserve">in the </w:t>
      </w:r>
      <w:hyperlink r:id="rId59" w:anchor="A2016_11_1" w:history="1">
        <w:r w:rsidR="000E6C13" w:rsidRPr="000E6C13">
          <w:rPr>
            <w:rStyle w:val="Hyperlink"/>
            <w:rFonts w:ascii="Verdana" w:hAnsi="Verdana"/>
            <w:b/>
            <w:sz w:val="20"/>
            <w:szCs w:val="20"/>
            <w:u w:val="none"/>
          </w:rPr>
          <w:t>Annex</w:t>
        </w:r>
      </w:hyperlink>
      <w:r w:rsidR="0050350D" w:rsidRPr="00FD7DAE">
        <w:rPr>
          <w:rFonts w:ascii="Verdana" w:hAnsi="Verdana"/>
          <w:sz w:val="20"/>
          <w:szCs w:val="20"/>
        </w:rPr>
        <w:t xml:space="preserve"> to this paragraph, which </w:t>
      </w:r>
      <w:r w:rsidRPr="00FD7DAE">
        <w:rPr>
          <w:rFonts w:ascii="Verdana" w:hAnsi="Verdana"/>
          <w:sz w:val="20"/>
          <w:szCs w:val="20"/>
        </w:rPr>
        <w:t xml:space="preserve">has been endorsed by the Domain Working Group and has now been submitted to the Technical Committee for approval. </w:t>
      </w:r>
      <w:r w:rsidR="000E6C13">
        <w:rPr>
          <w:rFonts w:ascii="Verdana" w:hAnsi="Verdana"/>
          <w:sz w:val="20"/>
          <w:szCs w:val="20"/>
        </w:rPr>
        <w:t xml:space="preserve"> </w:t>
      </w:r>
      <w:r w:rsidRPr="00FD7DAE">
        <w:rPr>
          <w:rFonts w:ascii="Verdana" w:hAnsi="Verdana"/>
          <w:sz w:val="20"/>
          <w:szCs w:val="20"/>
        </w:rPr>
        <w:t>If the proposal is endorsed by the meeting, it would show that WMO supports the exchange of meteorological data in modern, RESTful web frameworks.</w:t>
      </w:r>
    </w:p>
    <w:p w:rsidR="00FB6005" w:rsidRPr="00FD7DAE" w:rsidRDefault="00FB6005" w:rsidP="00FB6005">
      <w:pPr>
        <w:jc w:val="both"/>
        <w:rPr>
          <w:rFonts w:ascii="Verdana" w:hAnsi="Verdana"/>
          <w:sz w:val="20"/>
          <w:szCs w:val="20"/>
        </w:rPr>
      </w:pPr>
    </w:p>
    <w:p w:rsidR="00FB6005" w:rsidRPr="00FD7DAE" w:rsidRDefault="0050350D" w:rsidP="0050350D">
      <w:pPr>
        <w:jc w:val="both"/>
        <w:rPr>
          <w:rFonts w:ascii="Verdana" w:hAnsi="Verdana"/>
          <w:sz w:val="20"/>
          <w:szCs w:val="20"/>
        </w:rPr>
      </w:pPr>
      <w:r w:rsidRPr="00FD7DAE">
        <w:rPr>
          <w:rFonts w:ascii="Verdana" w:hAnsi="Verdana"/>
          <w:sz w:val="20"/>
          <w:szCs w:val="20"/>
        </w:rPr>
        <w:t>Ms Krebber stated t</w:t>
      </w:r>
      <w:r w:rsidR="00FB6005" w:rsidRPr="00FD7DAE">
        <w:rPr>
          <w:rFonts w:ascii="Verdana" w:hAnsi="Verdana"/>
          <w:sz w:val="20"/>
          <w:szCs w:val="20"/>
        </w:rPr>
        <w:t xml:space="preserve">he proposal </w:t>
      </w:r>
      <w:r w:rsidRPr="00FD7DAE">
        <w:rPr>
          <w:rFonts w:ascii="Verdana" w:hAnsi="Verdana"/>
          <w:sz w:val="20"/>
          <w:szCs w:val="20"/>
        </w:rPr>
        <w:t>wa</w:t>
      </w:r>
      <w:r w:rsidR="00FB6005" w:rsidRPr="00FD7DAE">
        <w:rPr>
          <w:rFonts w:ascii="Verdana" w:hAnsi="Verdana"/>
          <w:sz w:val="20"/>
          <w:szCs w:val="20"/>
        </w:rPr>
        <w:t>s considered noncontroversial for WMO, as it only expose</w:t>
      </w:r>
      <w:r w:rsidRPr="00FD7DAE">
        <w:rPr>
          <w:rFonts w:ascii="Verdana" w:hAnsi="Verdana"/>
          <w:sz w:val="20"/>
          <w:szCs w:val="20"/>
        </w:rPr>
        <w:t>s</w:t>
      </w:r>
      <w:r w:rsidR="00FB6005" w:rsidRPr="00FD7DAE">
        <w:rPr>
          <w:rFonts w:ascii="Verdana" w:hAnsi="Verdana"/>
          <w:sz w:val="20"/>
          <w:szCs w:val="20"/>
        </w:rPr>
        <w:t xml:space="preserve"> GRIB2 data for discovery as a WCS layer and does not affect the semantics of GRIB2.</w:t>
      </w:r>
    </w:p>
    <w:p w:rsidR="0063648B" w:rsidRPr="00FD7DAE" w:rsidRDefault="0063648B" w:rsidP="00B67A4D">
      <w:pPr>
        <w:widowControl w:val="0"/>
        <w:autoSpaceDE w:val="0"/>
        <w:autoSpaceDN w:val="0"/>
        <w:adjustRightInd w:val="0"/>
        <w:rPr>
          <w:rFonts w:ascii="Verdana" w:hAnsi="Verdana" w:cs="Arial"/>
          <w:sz w:val="20"/>
          <w:szCs w:val="20"/>
        </w:rPr>
      </w:pPr>
    </w:p>
    <w:p w:rsidR="00637BE8" w:rsidRPr="00FD7DAE" w:rsidRDefault="00637BE8" w:rsidP="00637BE8">
      <w:pPr>
        <w:jc w:val="both"/>
        <w:rPr>
          <w:rFonts w:ascii="Verdana" w:hAnsi="Verdana" w:cs="Arial"/>
          <w:sz w:val="20"/>
          <w:szCs w:val="20"/>
        </w:rPr>
      </w:pPr>
      <w:r w:rsidRPr="00FD7DAE">
        <w:rPr>
          <w:rFonts w:ascii="Verdana" w:hAnsi="Verdana" w:cs="Arial"/>
          <w:sz w:val="20"/>
          <w:szCs w:val="20"/>
        </w:rPr>
        <w:t xml:space="preserve">It was </w:t>
      </w:r>
      <w:r w:rsidRPr="00FD7DAE">
        <w:rPr>
          <w:rFonts w:ascii="Verdana" w:hAnsi="Verdana"/>
          <w:sz w:val="20"/>
          <w:szCs w:val="20"/>
        </w:rPr>
        <w:t>hoped</w:t>
      </w:r>
      <w:r w:rsidRPr="00FD7DAE">
        <w:rPr>
          <w:rFonts w:ascii="Verdana" w:hAnsi="Verdana" w:cs="Arial"/>
          <w:sz w:val="20"/>
          <w:szCs w:val="20"/>
        </w:rPr>
        <w:t xml:space="preserve"> that the approval by the meeting would ease the approval by the Technical Committee.</w:t>
      </w:r>
    </w:p>
    <w:p w:rsidR="00637BE8" w:rsidRPr="00FD7DAE" w:rsidRDefault="00637BE8" w:rsidP="00B67A4D">
      <w:pPr>
        <w:widowControl w:val="0"/>
        <w:autoSpaceDE w:val="0"/>
        <w:autoSpaceDN w:val="0"/>
        <w:adjustRightInd w:val="0"/>
        <w:rPr>
          <w:rFonts w:ascii="Verdana" w:hAnsi="Verdana" w:cs="Arial"/>
          <w:sz w:val="20"/>
          <w:szCs w:val="20"/>
        </w:rPr>
      </w:pPr>
    </w:p>
    <w:p w:rsidR="0050350D" w:rsidRPr="000D445E" w:rsidRDefault="0050350D" w:rsidP="004A20DC">
      <w:pPr>
        <w:jc w:val="both"/>
        <w:rPr>
          <w:rFonts w:ascii="Verdana" w:hAnsi="Verdana" w:cs="Arial"/>
          <w:sz w:val="20"/>
          <w:szCs w:val="20"/>
        </w:rPr>
      </w:pPr>
      <w:r w:rsidRPr="00FD7DAE">
        <w:rPr>
          <w:rFonts w:ascii="Verdana" w:hAnsi="Verdana" w:cs="Arial"/>
          <w:sz w:val="20"/>
          <w:szCs w:val="20"/>
        </w:rPr>
        <w:t xml:space="preserve">The meeting </w:t>
      </w:r>
      <w:r w:rsidR="004A20DC" w:rsidRPr="00FD7DAE">
        <w:rPr>
          <w:rFonts w:ascii="Verdana" w:hAnsi="Verdana" w:cs="Arial"/>
          <w:sz w:val="20"/>
          <w:szCs w:val="20"/>
        </w:rPr>
        <w:t xml:space="preserve">reviewed the implication of the </w:t>
      </w:r>
      <w:r w:rsidR="004A20DC" w:rsidRPr="00FD7DAE">
        <w:rPr>
          <w:rFonts w:ascii="Verdana" w:hAnsi="Verdana"/>
          <w:sz w:val="20"/>
          <w:szCs w:val="20"/>
        </w:rPr>
        <w:t>request</w:t>
      </w:r>
      <w:r w:rsidR="004A20DC" w:rsidRPr="00FD7DAE">
        <w:rPr>
          <w:rFonts w:ascii="Verdana" w:hAnsi="Verdana" w:cs="Arial"/>
          <w:sz w:val="20"/>
          <w:szCs w:val="20"/>
        </w:rPr>
        <w:t>, "endorse"</w:t>
      </w:r>
      <w:r w:rsidR="00637BE8" w:rsidRPr="00FD7DAE">
        <w:rPr>
          <w:rFonts w:ascii="Verdana" w:hAnsi="Verdana" w:cs="Arial"/>
          <w:sz w:val="20"/>
          <w:szCs w:val="20"/>
        </w:rPr>
        <w:t>,</w:t>
      </w:r>
      <w:r w:rsidR="004A20DC" w:rsidRPr="00FD7DAE">
        <w:rPr>
          <w:rFonts w:ascii="Verdana" w:hAnsi="Verdana" w:cs="Arial"/>
          <w:sz w:val="20"/>
          <w:szCs w:val="20"/>
        </w:rPr>
        <w:t xml:space="preserve"> carefully and </w:t>
      </w:r>
      <w:r w:rsidRPr="00FD7DAE">
        <w:rPr>
          <w:rFonts w:ascii="Verdana" w:hAnsi="Verdana" w:cs="Arial"/>
          <w:sz w:val="20"/>
          <w:szCs w:val="20"/>
        </w:rPr>
        <w:t>decided to endorse the proposal</w:t>
      </w:r>
      <w:r w:rsidR="004A20DC" w:rsidRPr="00FD7DAE">
        <w:rPr>
          <w:rFonts w:ascii="Verdana" w:hAnsi="Verdana" w:cs="Arial"/>
          <w:sz w:val="20"/>
          <w:szCs w:val="20"/>
        </w:rPr>
        <w:t>, recognizing the word is not harmful</w:t>
      </w:r>
      <w:r w:rsidRPr="00FD7DAE">
        <w:rPr>
          <w:rFonts w:ascii="Verdana" w:hAnsi="Verdana" w:cs="Arial"/>
          <w:sz w:val="20"/>
          <w:szCs w:val="20"/>
        </w:rPr>
        <w:t>.</w:t>
      </w:r>
    </w:p>
    <w:p w:rsidR="0050350D" w:rsidRPr="000D445E" w:rsidRDefault="0050350D" w:rsidP="00B67A4D">
      <w:pPr>
        <w:widowControl w:val="0"/>
        <w:autoSpaceDE w:val="0"/>
        <w:autoSpaceDN w:val="0"/>
        <w:adjustRightInd w:val="0"/>
        <w:rPr>
          <w:rFonts w:ascii="Verdana" w:hAnsi="Verdana" w:cs="Arial"/>
          <w:sz w:val="20"/>
          <w:szCs w:val="20"/>
        </w:rPr>
      </w:pPr>
    </w:p>
    <w:p w:rsidR="00C121C8" w:rsidRPr="000D445E" w:rsidRDefault="00C121C8" w:rsidP="00B67A4D">
      <w:pPr>
        <w:widowControl w:val="0"/>
        <w:autoSpaceDE w:val="0"/>
        <w:autoSpaceDN w:val="0"/>
        <w:adjustRightInd w:val="0"/>
        <w:rPr>
          <w:rFonts w:ascii="Verdana" w:hAnsi="Verdana" w:cs="Arial"/>
          <w:sz w:val="20"/>
          <w:szCs w:val="20"/>
        </w:rPr>
      </w:pPr>
    </w:p>
    <w:p w:rsidR="00303672" w:rsidRPr="000D445E" w:rsidRDefault="00303672" w:rsidP="000E6C13">
      <w:pPr>
        <w:pStyle w:val="Heading3"/>
        <w:spacing w:before="0" w:after="120"/>
        <w:ind w:left="851" w:hanging="851"/>
        <w:rPr>
          <w:rFonts w:ascii="Verdana" w:hAnsi="Verdana"/>
          <w:sz w:val="20"/>
          <w:szCs w:val="20"/>
        </w:rPr>
      </w:pPr>
      <w:bookmarkStart w:id="86" w:name="S2016_11_2"/>
      <w:bookmarkEnd w:id="86"/>
      <w:r w:rsidRPr="000D445E">
        <w:rPr>
          <w:rFonts w:ascii="Verdana" w:hAnsi="Verdana"/>
          <w:sz w:val="20"/>
          <w:szCs w:val="20"/>
        </w:rPr>
        <w:t>11.2</w:t>
      </w:r>
      <w:r w:rsidRPr="000D445E">
        <w:rPr>
          <w:rFonts w:ascii="Verdana" w:hAnsi="Verdana"/>
          <w:sz w:val="20"/>
          <w:szCs w:val="20"/>
        </w:rPr>
        <w:tab/>
      </w:r>
      <w:r w:rsidR="00147F50" w:rsidRPr="000D445E">
        <w:rPr>
          <w:rFonts w:ascii="Verdana" w:hAnsi="Verdana"/>
          <w:sz w:val="20"/>
          <w:szCs w:val="20"/>
        </w:rPr>
        <w:t>Issues resulting from the fourth meeting of IPET-MDRD</w:t>
      </w:r>
      <w:hyperlink w:anchor="Cont_11" w:history="1">
        <w:r w:rsidR="00286D13" w:rsidRPr="000D445E">
          <w:rPr>
            <w:rStyle w:val="Hyperlink"/>
            <w:rFonts w:ascii="Verdana" w:hAnsi="Verdana"/>
            <w:b w:val="0"/>
            <w:sz w:val="20"/>
            <w:szCs w:val="20"/>
            <w:u w:val="none"/>
          </w:rPr>
          <w:sym w:font="Wingdings" w:char="F0DD"/>
        </w:r>
      </w:hyperlink>
    </w:p>
    <w:p w:rsidR="004D39F4" w:rsidRPr="00FD7DAE" w:rsidRDefault="004D39F4" w:rsidP="004D39F4">
      <w:pPr>
        <w:jc w:val="both"/>
        <w:rPr>
          <w:rFonts w:ascii="Verdana" w:hAnsi="Verdana"/>
          <w:snapToGrid w:val="0"/>
          <w:sz w:val="20"/>
          <w:szCs w:val="20"/>
        </w:rPr>
      </w:pPr>
      <w:r w:rsidRPr="00FD7DAE">
        <w:rPr>
          <w:rFonts w:ascii="Verdana" w:hAnsi="Verdana"/>
          <w:snapToGrid w:val="0"/>
          <w:sz w:val="20"/>
          <w:szCs w:val="20"/>
        </w:rPr>
        <w:t>The meeting of Inter-Programme Expert Team on Metadata and Data Representation Development (IPET-MDRD) took place from 9-12 May 2016 in Geneva, Switzerland.</w:t>
      </w:r>
    </w:p>
    <w:p w:rsidR="004D39F4" w:rsidRPr="00FD7DAE" w:rsidRDefault="004D39F4" w:rsidP="000A141A">
      <w:pPr>
        <w:jc w:val="both"/>
        <w:rPr>
          <w:rFonts w:ascii="Verdana" w:hAnsi="Verdana"/>
          <w:snapToGrid w:val="0"/>
          <w:sz w:val="20"/>
          <w:szCs w:val="20"/>
        </w:rPr>
      </w:pPr>
    </w:p>
    <w:p w:rsidR="004D39F4" w:rsidRPr="00FD7DAE" w:rsidRDefault="000A141A" w:rsidP="001476A0">
      <w:pPr>
        <w:jc w:val="both"/>
        <w:rPr>
          <w:rFonts w:ascii="Verdana" w:hAnsi="Verdana"/>
          <w:sz w:val="20"/>
          <w:szCs w:val="20"/>
        </w:rPr>
      </w:pPr>
      <w:r w:rsidRPr="00FD7DAE">
        <w:rPr>
          <w:rFonts w:ascii="Verdana" w:hAnsi="Verdana"/>
          <w:sz w:val="20"/>
          <w:szCs w:val="20"/>
        </w:rPr>
        <w:t>Code lists</w:t>
      </w:r>
      <w:r w:rsidR="001476A0">
        <w:rPr>
          <w:rFonts w:ascii="Verdana" w:hAnsi="Verdana"/>
          <w:sz w:val="20"/>
          <w:szCs w:val="20"/>
        </w:rPr>
        <w:t>, which means entries in TDCF tables,</w:t>
      </w:r>
      <w:r w:rsidRPr="00FD7DAE">
        <w:rPr>
          <w:rFonts w:ascii="Verdana" w:hAnsi="Verdana"/>
          <w:sz w:val="20"/>
          <w:szCs w:val="20"/>
        </w:rPr>
        <w:t xml:space="preserve"> are key to the operation of the </w:t>
      </w:r>
      <w:r w:rsidR="001476A0">
        <w:rPr>
          <w:rFonts w:ascii="Verdana" w:hAnsi="Verdana"/>
          <w:sz w:val="20"/>
          <w:szCs w:val="20"/>
        </w:rPr>
        <w:t>TDCF</w:t>
      </w:r>
      <w:r w:rsidRPr="00FD7DAE">
        <w:rPr>
          <w:rFonts w:ascii="Verdana" w:hAnsi="Verdana"/>
          <w:sz w:val="20"/>
          <w:szCs w:val="20"/>
        </w:rPr>
        <w:t>, and also underpin WIS metadata and XML data representations.</w:t>
      </w:r>
      <w:r w:rsidR="004D39F4" w:rsidRPr="00FD7DAE">
        <w:rPr>
          <w:rFonts w:ascii="Verdana" w:hAnsi="Verdana"/>
          <w:sz w:val="20"/>
          <w:szCs w:val="20"/>
        </w:rPr>
        <w:t xml:space="preserve">  </w:t>
      </w:r>
      <w:r w:rsidRPr="00FD7DAE">
        <w:rPr>
          <w:rFonts w:ascii="Verdana" w:hAnsi="Verdana"/>
          <w:sz w:val="20"/>
          <w:szCs w:val="20"/>
        </w:rPr>
        <w:t xml:space="preserve">IPET-MDRD proposed the set of principles for managing code lists </w:t>
      </w:r>
      <w:r w:rsidR="004D39F4" w:rsidRPr="00FD7DAE">
        <w:rPr>
          <w:rFonts w:ascii="Verdana" w:hAnsi="Verdana"/>
          <w:sz w:val="20"/>
          <w:szCs w:val="20"/>
        </w:rPr>
        <w:t xml:space="preserve">as </w:t>
      </w:r>
      <w:r w:rsidRPr="00FD7DAE">
        <w:rPr>
          <w:rFonts w:ascii="Verdana" w:hAnsi="Verdana"/>
          <w:sz w:val="20"/>
          <w:szCs w:val="20"/>
        </w:rPr>
        <w:t xml:space="preserve">in </w:t>
      </w:r>
      <w:r w:rsidR="004D39F4" w:rsidRPr="00FD7DAE">
        <w:rPr>
          <w:rFonts w:ascii="Verdana" w:hAnsi="Verdana"/>
          <w:sz w:val="20"/>
          <w:szCs w:val="20"/>
        </w:rPr>
        <w:t xml:space="preserve">the </w:t>
      </w:r>
      <w:hyperlink r:id="rId60" w:anchor="A2016_11_2" w:history="1">
        <w:r w:rsidR="001476A0" w:rsidRPr="001476A0">
          <w:rPr>
            <w:rStyle w:val="Hyperlink"/>
            <w:rFonts w:ascii="Verdana" w:hAnsi="Verdana"/>
            <w:b/>
            <w:sz w:val="20"/>
            <w:szCs w:val="20"/>
            <w:u w:val="none"/>
          </w:rPr>
          <w:t>Annex</w:t>
        </w:r>
      </w:hyperlink>
      <w:r w:rsidR="004D39F4" w:rsidRPr="00FD7DAE">
        <w:rPr>
          <w:rFonts w:ascii="Verdana" w:hAnsi="Verdana"/>
          <w:sz w:val="20"/>
          <w:szCs w:val="20"/>
        </w:rPr>
        <w:t xml:space="preserve"> to this paragraph</w:t>
      </w:r>
      <w:r w:rsidRPr="00FD7DAE">
        <w:rPr>
          <w:rFonts w:ascii="Verdana" w:hAnsi="Verdana"/>
          <w:sz w:val="20"/>
          <w:szCs w:val="20"/>
        </w:rPr>
        <w:t xml:space="preserve">. </w:t>
      </w:r>
      <w:r w:rsidR="001476A0">
        <w:rPr>
          <w:rFonts w:ascii="Verdana" w:hAnsi="Verdana"/>
          <w:sz w:val="20"/>
          <w:szCs w:val="20"/>
        </w:rPr>
        <w:t xml:space="preserve"> </w:t>
      </w:r>
      <w:r w:rsidRPr="00FD7DAE">
        <w:rPr>
          <w:rFonts w:ascii="Verdana" w:hAnsi="Verdana"/>
          <w:sz w:val="20"/>
          <w:szCs w:val="20"/>
        </w:rPr>
        <w:t>Their intention was to allow users of code list terms to be able to identify when terms used in different code lists and to avoid creation of new code lists where existing ones would suffice.</w:t>
      </w:r>
    </w:p>
    <w:p w:rsidR="000A141A" w:rsidRPr="00FD7DAE" w:rsidRDefault="000A141A" w:rsidP="004D39F4">
      <w:pPr>
        <w:jc w:val="both"/>
        <w:rPr>
          <w:rFonts w:ascii="Verdana" w:hAnsi="Verdana"/>
          <w:sz w:val="20"/>
          <w:szCs w:val="20"/>
        </w:rPr>
      </w:pPr>
    </w:p>
    <w:p w:rsidR="000A141A" w:rsidRPr="00FD7DAE" w:rsidRDefault="000A141A" w:rsidP="004D39F4">
      <w:pPr>
        <w:jc w:val="both"/>
        <w:rPr>
          <w:rFonts w:ascii="Verdana" w:hAnsi="Verdana"/>
          <w:sz w:val="20"/>
          <w:szCs w:val="20"/>
        </w:rPr>
      </w:pPr>
      <w:r w:rsidRPr="00FD7DAE">
        <w:rPr>
          <w:rFonts w:ascii="Verdana" w:hAnsi="Verdana"/>
          <w:sz w:val="20"/>
          <w:szCs w:val="20"/>
        </w:rPr>
        <w:t xml:space="preserve">IPET-MDRD </w:t>
      </w:r>
      <w:r w:rsidR="004D39F4" w:rsidRPr="00FD7DAE">
        <w:rPr>
          <w:rFonts w:ascii="Verdana" w:hAnsi="Verdana"/>
          <w:sz w:val="20"/>
          <w:szCs w:val="20"/>
        </w:rPr>
        <w:t xml:space="preserve">preferred </w:t>
      </w:r>
      <w:r w:rsidRPr="00FD7DAE">
        <w:rPr>
          <w:rFonts w:ascii="Verdana" w:hAnsi="Verdana"/>
          <w:sz w:val="20"/>
          <w:szCs w:val="20"/>
        </w:rPr>
        <w:t xml:space="preserve">to use the principles in </w:t>
      </w:r>
      <w:r w:rsidR="004D39F4" w:rsidRPr="00FD7DAE">
        <w:rPr>
          <w:rFonts w:ascii="Verdana" w:hAnsi="Verdana"/>
          <w:sz w:val="20"/>
          <w:szCs w:val="20"/>
        </w:rPr>
        <w:t xml:space="preserve">the </w:t>
      </w:r>
      <w:r w:rsidRPr="00FD7DAE">
        <w:rPr>
          <w:rFonts w:ascii="Verdana" w:hAnsi="Verdana"/>
          <w:sz w:val="20"/>
          <w:szCs w:val="20"/>
        </w:rPr>
        <w:t>Annex and sought the agreement of IPET-DRMM that they would be helpful to both groups.</w:t>
      </w:r>
    </w:p>
    <w:p w:rsidR="000A141A" w:rsidRPr="00FD7DAE" w:rsidRDefault="000A141A" w:rsidP="004D39F4">
      <w:pPr>
        <w:jc w:val="both"/>
        <w:rPr>
          <w:rFonts w:ascii="Verdana" w:hAnsi="Verdana"/>
          <w:sz w:val="20"/>
          <w:szCs w:val="20"/>
        </w:rPr>
      </w:pPr>
    </w:p>
    <w:p w:rsidR="000A141A" w:rsidRPr="00FD7DAE" w:rsidRDefault="000A141A" w:rsidP="00556898">
      <w:pPr>
        <w:jc w:val="both"/>
        <w:rPr>
          <w:rFonts w:ascii="Verdana" w:hAnsi="Verdana"/>
          <w:sz w:val="20"/>
          <w:szCs w:val="20"/>
        </w:rPr>
      </w:pPr>
      <w:r w:rsidRPr="00FD7DAE">
        <w:rPr>
          <w:rFonts w:ascii="Verdana" w:hAnsi="Verdana"/>
          <w:sz w:val="20"/>
          <w:szCs w:val="20"/>
        </w:rPr>
        <w:t>IPET-MDRD also wished to inform IPET-DRMM that TT-WMD (WIGOS Metadata) had produced a list that was intended to include names for all observed physical parameters of relevance to WMO, and that such a list might provide a useful reference point for terms that were used in other lists.</w:t>
      </w:r>
    </w:p>
    <w:p w:rsidR="00064B4F" w:rsidRPr="00FD7DAE" w:rsidRDefault="00064B4F" w:rsidP="004D39F4">
      <w:pPr>
        <w:jc w:val="both"/>
        <w:rPr>
          <w:rFonts w:ascii="Verdana" w:hAnsi="Verdana"/>
          <w:sz w:val="20"/>
          <w:szCs w:val="20"/>
        </w:rPr>
      </w:pPr>
    </w:p>
    <w:p w:rsidR="00556898" w:rsidRPr="00FD7DAE" w:rsidRDefault="003B4F52" w:rsidP="002A4642">
      <w:pPr>
        <w:jc w:val="both"/>
        <w:rPr>
          <w:rFonts w:ascii="Verdana" w:hAnsi="Verdana"/>
          <w:sz w:val="20"/>
          <w:szCs w:val="20"/>
        </w:rPr>
      </w:pPr>
      <w:r w:rsidRPr="00FD7DAE">
        <w:rPr>
          <w:rFonts w:ascii="Verdana" w:hAnsi="Verdana"/>
          <w:sz w:val="20"/>
          <w:szCs w:val="20"/>
        </w:rPr>
        <w:t>There w</w:t>
      </w:r>
      <w:r w:rsidR="002A4642" w:rsidRPr="00FD7DAE">
        <w:rPr>
          <w:rFonts w:ascii="Verdana" w:hAnsi="Verdana"/>
          <w:sz w:val="20"/>
          <w:szCs w:val="20"/>
        </w:rPr>
        <w:t>as a</w:t>
      </w:r>
      <w:r w:rsidRPr="00FD7DAE">
        <w:rPr>
          <w:rFonts w:ascii="Verdana" w:hAnsi="Verdana"/>
          <w:sz w:val="20"/>
          <w:szCs w:val="20"/>
        </w:rPr>
        <w:t xml:space="preserve"> long discussion to fill the gap on </w:t>
      </w:r>
      <w:r w:rsidR="00D9329B" w:rsidRPr="00FD7DAE">
        <w:rPr>
          <w:rFonts w:ascii="Verdana" w:hAnsi="Verdana"/>
          <w:sz w:val="20"/>
          <w:szCs w:val="20"/>
        </w:rPr>
        <w:t xml:space="preserve">understanding of </w:t>
      </w:r>
      <w:r w:rsidRPr="00FD7DAE">
        <w:rPr>
          <w:rFonts w:ascii="Verdana" w:hAnsi="Verdana"/>
          <w:sz w:val="20"/>
          <w:szCs w:val="20"/>
        </w:rPr>
        <w:t>terms used by the two expert teams.  Finally, t</w:t>
      </w:r>
      <w:r w:rsidR="00EA142A" w:rsidRPr="00FD7DAE">
        <w:rPr>
          <w:rFonts w:ascii="Verdana" w:hAnsi="Verdana"/>
          <w:sz w:val="20"/>
          <w:szCs w:val="20"/>
        </w:rPr>
        <w:t xml:space="preserve">he </w:t>
      </w:r>
      <w:r w:rsidR="00556898" w:rsidRPr="00FD7DAE">
        <w:rPr>
          <w:rFonts w:ascii="Verdana" w:hAnsi="Verdana"/>
          <w:sz w:val="20"/>
          <w:szCs w:val="20"/>
        </w:rPr>
        <w:t xml:space="preserve">meeting </w:t>
      </w:r>
      <w:r w:rsidR="00EA142A" w:rsidRPr="00FD7DAE">
        <w:rPr>
          <w:rFonts w:ascii="Verdana" w:hAnsi="Verdana"/>
          <w:sz w:val="20"/>
          <w:szCs w:val="20"/>
        </w:rPr>
        <w:t xml:space="preserve">agreed with most of the principles </w:t>
      </w:r>
      <w:r w:rsidR="00556898" w:rsidRPr="00FD7DAE">
        <w:rPr>
          <w:rFonts w:ascii="Verdana" w:hAnsi="Verdana"/>
          <w:sz w:val="20"/>
          <w:szCs w:val="20"/>
        </w:rPr>
        <w:t xml:space="preserve">reproduced </w:t>
      </w:r>
      <w:r w:rsidR="00EA142A" w:rsidRPr="00FD7DAE">
        <w:rPr>
          <w:rFonts w:ascii="Verdana" w:hAnsi="Verdana"/>
          <w:sz w:val="20"/>
          <w:szCs w:val="20"/>
        </w:rPr>
        <w:t xml:space="preserve">in the </w:t>
      </w:r>
      <w:r w:rsidR="00556898" w:rsidRPr="00FD7DAE">
        <w:rPr>
          <w:rFonts w:ascii="Verdana" w:hAnsi="Verdana"/>
          <w:sz w:val="20"/>
          <w:szCs w:val="20"/>
        </w:rPr>
        <w:t>Annex to this paragraph</w:t>
      </w:r>
      <w:r w:rsidR="00EA142A" w:rsidRPr="00FD7DAE">
        <w:rPr>
          <w:rFonts w:ascii="Verdana" w:hAnsi="Verdana"/>
          <w:sz w:val="20"/>
          <w:szCs w:val="20"/>
        </w:rPr>
        <w:t xml:space="preserve">, and noted that </w:t>
      </w:r>
      <w:r w:rsidR="00556898" w:rsidRPr="00FD7DAE">
        <w:rPr>
          <w:rFonts w:ascii="Verdana" w:hAnsi="Verdana"/>
          <w:sz w:val="20"/>
          <w:szCs w:val="20"/>
        </w:rPr>
        <w:t xml:space="preserve">IPET-DRMM has </w:t>
      </w:r>
      <w:r w:rsidR="00EA142A" w:rsidRPr="00FD7DAE">
        <w:rPr>
          <w:rFonts w:ascii="Verdana" w:hAnsi="Verdana"/>
          <w:sz w:val="20"/>
          <w:szCs w:val="20"/>
        </w:rPr>
        <w:t>already followed most of them themselves when defining ne</w:t>
      </w:r>
      <w:r w:rsidRPr="00FD7DAE">
        <w:rPr>
          <w:rFonts w:ascii="Verdana" w:hAnsi="Verdana"/>
          <w:sz w:val="20"/>
          <w:szCs w:val="20"/>
        </w:rPr>
        <w:t>w entries.</w:t>
      </w:r>
    </w:p>
    <w:p w:rsidR="00556898" w:rsidRPr="00FD7DAE" w:rsidRDefault="00556898" w:rsidP="00556898">
      <w:pPr>
        <w:jc w:val="both"/>
        <w:rPr>
          <w:rFonts w:ascii="Verdana" w:hAnsi="Verdana"/>
          <w:sz w:val="20"/>
          <w:szCs w:val="20"/>
        </w:rPr>
      </w:pPr>
    </w:p>
    <w:p w:rsidR="00CA7CDC" w:rsidRPr="00FD7DAE" w:rsidRDefault="00D05221" w:rsidP="00D05221">
      <w:pPr>
        <w:jc w:val="both"/>
        <w:rPr>
          <w:rFonts w:ascii="Verdana" w:hAnsi="Verdana"/>
          <w:sz w:val="20"/>
          <w:szCs w:val="20"/>
        </w:rPr>
      </w:pPr>
      <w:r w:rsidRPr="00FD7DAE">
        <w:rPr>
          <w:rFonts w:ascii="Verdana" w:hAnsi="Verdana"/>
          <w:sz w:val="20"/>
          <w:szCs w:val="20"/>
        </w:rPr>
        <w:t>With regard to the principle 5, t</w:t>
      </w:r>
      <w:r w:rsidR="00EA142A" w:rsidRPr="00FD7DAE">
        <w:rPr>
          <w:rFonts w:ascii="Verdana" w:hAnsi="Verdana"/>
          <w:sz w:val="20"/>
          <w:szCs w:val="20"/>
        </w:rPr>
        <w:t>hough the team agreed that describing the relationships between items was useful (for example as  expressed in the BUFR classes), the team noted that it did not have the expertise to comment on the suitability of the SKOS framework for describing relationships between terms.</w:t>
      </w:r>
    </w:p>
    <w:p w:rsidR="00EA142A" w:rsidRPr="000D445E" w:rsidRDefault="00EA142A" w:rsidP="004D39F4">
      <w:pPr>
        <w:jc w:val="both"/>
        <w:rPr>
          <w:rFonts w:ascii="Verdana" w:hAnsi="Verdana"/>
          <w:sz w:val="20"/>
          <w:szCs w:val="20"/>
          <w:highlight w:val="yellow"/>
        </w:rPr>
      </w:pPr>
    </w:p>
    <w:p w:rsidR="00EA142A" w:rsidRPr="000D445E" w:rsidRDefault="00EA142A" w:rsidP="004D39F4">
      <w:pPr>
        <w:jc w:val="both"/>
        <w:rPr>
          <w:rFonts w:ascii="Verdana" w:hAnsi="Verdana"/>
          <w:sz w:val="20"/>
          <w:szCs w:val="20"/>
          <w:highlight w:val="yellow"/>
        </w:rPr>
      </w:pPr>
    </w:p>
    <w:p w:rsidR="00EA142A" w:rsidRPr="000D445E" w:rsidRDefault="00EA142A" w:rsidP="001476A0">
      <w:pPr>
        <w:pStyle w:val="Heading3"/>
        <w:spacing w:before="0" w:after="120"/>
        <w:ind w:left="851" w:hanging="851"/>
        <w:rPr>
          <w:rFonts w:ascii="Verdana" w:hAnsi="Verdana"/>
          <w:sz w:val="20"/>
          <w:szCs w:val="20"/>
        </w:rPr>
      </w:pPr>
      <w:bookmarkStart w:id="87" w:name="S2016_11_3"/>
      <w:bookmarkEnd w:id="87"/>
      <w:r w:rsidRPr="000D445E">
        <w:rPr>
          <w:rFonts w:ascii="Verdana" w:hAnsi="Verdana"/>
          <w:sz w:val="20"/>
          <w:szCs w:val="20"/>
        </w:rPr>
        <w:t>11.3</w:t>
      </w:r>
      <w:r w:rsidRPr="000D445E">
        <w:rPr>
          <w:rFonts w:ascii="Verdana" w:hAnsi="Verdana"/>
          <w:sz w:val="20"/>
          <w:szCs w:val="20"/>
        </w:rPr>
        <w:tab/>
        <w:t>CBS MG Task Team on representing upper air information in BUFR – Report to IPET-DRMM (May 2016)</w:t>
      </w:r>
      <w:hyperlink w:anchor="Cont_11" w:history="1">
        <w:r w:rsidRPr="000D445E">
          <w:rPr>
            <w:rStyle w:val="Hyperlink"/>
            <w:rFonts w:ascii="Verdana" w:hAnsi="Verdana"/>
            <w:b w:val="0"/>
            <w:sz w:val="20"/>
            <w:szCs w:val="20"/>
            <w:u w:val="none"/>
          </w:rPr>
          <w:sym w:font="Wingdings" w:char="F0DD"/>
        </w:r>
      </w:hyperlink>
    </w:p>
    <w:p w:rsidR="00280A0B" w:rsidRPr="00FD7DAE" w:rsidRDefault="00280A0B" w:rsidP="003B4F52">
      <w:pPr>
        <w:jc w:val="both"/>
        <w:rPr>
          <w:rFonts w:ascii="Verdana" w:hAnsi="Verdana"/>
          <w:sz w:val="20"/>
          <w:szCs w:val="20"/>
          <w:lang w:val="en-US"/>
        </w:rPr>
      </w:pPr>
      <w:r w:rsidRPr="00FD7DAE">
        <w:rPr>
          <w:rFonts w:ascii="Verdana" w:hAnsi="Verdana"/>
          <w:sz w:val="20"/>
          <w:szCs w:val="20"/>
          <w:lang w:val="en-US"/>
        </w:rPr>
        <w:t>CBS</w:t>
      </w:r>
      <w:r w:rsidR="003B4F52" w:rsidRPr="00FD7DAE">
        <w:rPr>
          <w:rFonts w:ascii="Verdana" w:hAnsi="Verdana"/>
          <w:sz w:val="20"/>
          <w:szCs w:val="20"/>
          <w:lang w:val="en-US"/>
        </w:rPr>
        <w:t xml:space="preserve"> </w:t>
      </w:r>
      <w:r w:rsidRPr="00FD7DAE">
        <w:rPr>
          <w:rFonts w:ascii="Verdana" w:hAnsi="Verdana"/>
          <w:sz w:val="20"/>
          <w:szCs w:val="20"/>
          <w:lang w:val="en-US"/>
        </w:rPr>
        <w:t>Management Group</w:t>
      </w:r>
      <w:r w:rsidR="003B4F52" w:rsidRPr="00FD7DAE">
        <w:rPr>
          <w:rFonts w:ascii="Verdana" w:hAnsi="Verdana"/>
          <w:sz w:val="20"/>
          <w:szCs w:val="20"/>
          <w:lang w:val="en-US"/>
        </w:rPr>
        <w:t xml:space="preserve"> </w:t>
      </w:r>
      <w:r w:rsidRPr="00FD7DAE">
        <w:rPr>
          <w:rFonts w:ascii="Verdana" w:hAnsi="Verdana"/>
          <w:sz w:val="20"/>
          <w:szCs w:val="20"/>
          <w:lang w:val="en-US"/>
        </w:rPr>
        <w:t xml:space="preserve">Task Team on representing upper air information in BUFR has held its kick-off </w:t>
      </w:r>
      <w:proofErr w:type="spellStart"/>
      <w:r w:rsidRPr="00FD7DAE">
        <w:rPr>
          <w:rFonts w:ascii="Verdana" w:hAnsi="Verdana"/>
          <w:sz w:val="20"/>
          <w:szCs w:val="20"/>
          <w:lang w:val="en-US"/>
        </w:rPr>
        <w:t>webex</w:t>
      </w:r>
      <w:proofErr w:type="spellEnd"/>
      <w:r w:rsidRPr="00FD7DAE">
        <w:rPr>
          <w:rFonts w:ascii="Verdana" w:hAnsi="Verdana"/>
          <w:sz w:val="20"/>
          <w:szCs w:val="20"/>
          <w:lang w:val="en-US"/>
        </w:rPr>
        <w:t xml:space="preserve"> meeting on 21 April 2016.</w:t>
      </w:r>
      <w:r w:rsidR="00FC7DA1" w:rsidRPr="00FD7DAE">
        <w:rPr>
          <w:rFonts w:ascii="Verdana" w:hAnsi="Verdana"/>
          <w:sz w:val="20"/>
          <w:szCs w:val="20"/>
          <w:lang w:val="en-US"/>
        </w:rPr>
        <w:t xml:space="preserve">  Mr </w:t>
      </w:r>
      <w:r w:rsidR="00FC7DA1" w:rsidRPr="00FD7DAE">
        <w:rPr>
          <w:rFonts w:ascii="Verdana" w:hAnsi="Verdana"/>
          <w:snapToGrid w:val="0"/>
          <w:sz w:val="20"/>
          <w:szCs w:val="20"/>
        </w:rPr>
        <w:t xml:space="preserve">Stefan Klink (EUMETNET) </w:t>
      </w:r>
      <w:r w:rsidR="00FC7DA1" w:rsidRPr="00FD7DAE">
        <w:rPr>
          <w:rFonts w:ascii="Verdana" w:hAnsi="Verdana"/>
          <w:sz w:val="20"/>
          <w:szCs w:val="20"/>
          <w:lang w:val="en-US"/>
        </w:rPr>
        <w:t>lead the discussion as the Lead of TT.</w:t>
      </w:r>
    </w:p>
    <w:p w:rsidR="00280A0B" w:rsidRPr="00FD7DAE" w:rsidRDefault="00280A0B" w:rsidP="00FC7DA1">
      <w:pPr>
        <w:jc w:val="both"/>
        <w:rPr>
          <w:rFonts w:ascii="Verdana" w:hAnsi="Verdana"/>
          <w:sz w:val="20"/>
          <w:szCs w:val="20"/>
          <w:lang w:val="en-US"/>
        </w:rPr>
      </w:pPr>
    </w:p>
    <w:p w:rsidR="00C63737" w:rsidRPr="00FD7DAE" w:rsidRDefault="00280A0B" w:rsidP="001476A0">
      <w:pPr>
        <w:jc w:val="both"/>
        <w:rPr>
          <w:rFonts w:ascii="Verdana" w:hAnsi="Verdana"/>
          <w:sz w:val="20"/>
          <w:szCs w:val="20"/>
          <w:lang w:val="en-US"/>
        </w:rPr>
      </w:pPr>
      <w:r w:rsidRPr="00FD7DAE">
        <w:rPr>
          <w:rFonts w:ascii="Verdana" w:hAnsi="Verdana"/>
          <w:sz w:val="20"/>
          <w:szCs w:val="20"/>
          <w:lang w:val="en-US"/>
        </w:rPr>
        <w:t>The Task Team discussed the Terms of Reference</w:t>
      </w:r>
      <w:r w:rsidR="00FC7DA1" w:rsidRPr="00FD7DAE">
        <w:rPr>
          <w:rFonts w:ascii="Verdana" w:hAnsi="Verdana"/>
          <w:sz w:val="20"/>
          <w:szCs w:val="20"/>
          <w:lang w:val="en-US"/>
        </w:rPr>
        <w:t>,</w:t>
      </w:r>
      <w:r w:rsidRPr="00FD7DAE">
        <w:rPr>
          <w:rFonts w:ascii="Verdana" w:hAnsi="Verdana"/>
          <w:sz w:val="20"/>
          <w:szCs w:val="20"/>
          <w:lang w:val="en-US"/>
        </w:rPr>
        <w:t xml:space="preserve"> </w:t>
      </w:r>
      <w:r w:rsidR="00FC7DA1" w:rsidRPr="00FD7DAE">
        <w:rPr>
          <w:rFonts w:ascii="Verdana" w:hAnsi="Verdana"/>
          <w:sz w:val="20"/>
          <w:szCs w:val="20"/>
          <w:lang w:val="en-US"/>
        </w:rPr>
        <w:t xml:space="preserve">the </w:t>
      </w:r>
      <w:r w:rsidRPr="00FD7DAE">
        <w:rPr>
          <w:rFonts w:ascii="Verdana" w:hAnsi="Verdana"/>
          <w:sz w:val="20"/>
          <w:szCs w:val="20"/>
          <w:lang w:val="en-US"/>
        </w:rPr>
        <w:t xml:space="preserve">expected deliverables and corresponding deadlines. </w:t>
      </w:r>
      <w:r w:rsidR="00C63737" w:rsidRPr="00FD7DAE">
        <w:rPr>
          <w:rFonts w:ascii="Verdana" w:hAnsi="Verdana"/>
          <w:sz w:val="20"/>
          <w:szCs w:val="20"/>
          <w:lang w:val="en-US"/>
        </w:rPr>
        <w:t xml:space="preserve">It established sub-groups to deal with each issue. </w:t>
      </w:r>
      <w:r w:rsidRPr="00FD7DAE">
        <w:rPr>
          <w:rFonts w:ascii="Verdana" w:hAnsi="Verdana"/>
          <w:sz w:val="20"/>
          <w:szCs w:val="20"/>
          <w:lang w:val="en-US"/>
        </w:rPr>
        <w:t>The sub-groups have started working by email on task a2 and d.</w:t>
      </w:r>
      <w:r w:rsidR="003C06F2" w:rsidRPr="00FD7DAE">
        <w:rPr>
          <w:rFonts w:ascii="Verdana" w:hAnsi="Verdana"/>
          <w:sz w:val="20"/>
          <w:szCs w:val="20"/>
          <w:lang w:val="en-US"/>
        </w:rPr>
        <w:t xml:space="preserve">  </w:t>
      </w:r>
      <w:r w:rsidR="00C63737" w:rsidRPr="00FD7DAE">
        <w:rPr>
          <w:rFonts w:ascii="Verdana" w:hAnsi="Verdana"/>
          <w:sz w:val="20"/>
          <w:szCs w:val="20"/>
          <w:lang w:val="en-US"/>
        </w:rPr>
        <w:t xml:space="preserve">The latest status of TT's activity is shown in the </w:t>
      </w:r>
      <w:hyperlink r:id="rId61" w:anchor="A2016_11_3" w:history="1">
        <w:r w:rsidR="001476A0" w:rsidRPr="001476A0">
          <w:rPr>
            <w:rStyle w:val="Hyperlink"/>
            <w:rFonts w:ascii="Verdana" w:hAnsi="Verdana"/>
            <w:b/>
            <w:sz w:val="20"/>
            <w:szCs w:val="20"/>
            <w:u w:val="none"/>
          </w:rPr>
          <w:t>Annex</w:t>
        </w:r>
      </w:hyperlink>
      <w:bookmarkStart w:id="88" w:name="_GoBack"/>
      <w:bookmarkEnd w:id="88"/>
      <w:r w:rsidR="00C63737" w:rsidRPr="00FD7DAE">
        <w:rPr>
          <w:rFonts w:ascii="Verdana" w:hAnsi="Verdana"/>
          <w:sz w:val="20"/>
          <w:szCs w:val="20"/>
          <w:lang w:val="en-US"/>
        </w:rPr>
        <w:t xml:space="preserve"> to this paragraph.</w:t>
      </w:r>
    </w:p>
    <w:p w:rsidR="003C06F2" w:rsidRPr="00FD7DAE" w:rsidRDefault="003C06F2" w:rsidP="003C06F2">
      <w:pPr>
        <w:jc w:val="both"/>
        <w:rPr>
          <w:rFonts w:ascii="Verdana" w:hAnsi="Verdana"/>
          <w:sz w:val="20"/>
          <w:szCs w:val="20"/>
          <w:lang w:val="en-US"/>
        </w:rPr>
      </w:pPr>
    </w:p>
    <w:p w:rsidR="003C06F2" w:rsidRPr="00FD7DAE" w:rsidRDefault="003C06F2" w:rsidP="001476A0">
      <w:pPr>
        <w:jc w:val="both"/>
        <w:rPr>
          <w:rFonts w:ascii="Verdana" w:hAnsi="Verdana"/>
          <w:sz w:val="20"/>
          <w:szCs w:val="20"/>
          <w:lang w:val="en-US"/>
        </w:rPr>
      </w:pPr>
      <w:r w:rsidRPr="00FD7DAE">
        <w:rPr>
          <w:rFonts w:ascii="Verdana" w:hAnsi="Verdana"/>
          <w:sz w:val="20"/>
          <w:szCs w:val="20"/>
          <w:lang w:val="en-US"/>
        </w:rPr>
        <w:t xml:space="preserve">Mr Yves Pelletier, MSC, offered to contribute to the drafting of document by the TT, which </w:t>
      </w:r>
      <w:r w:rsidR="001476A0">
        <w:rPr>
          <w:rFonts w:ascii="Verdana" w:hAnsi="Verdana"/>
          <w:sz w:val="20"/>
          <w:szCs w:val="20"/>
          <w:lang w:val="en-US"/>
        </w:rPr>
        <w:t xml:space="preserve">will </w:t>
      </w:r>
      <w:r w:rsidRPr="00FD7DAE">
        <w:rPr>
          <w:rFonts w:ascii="Verdana" w:hAnsi="Verdana"/>
          <w:sz w:val="20"/>
          <w:szCs w:val="20"/>
          <w:lang w:val="en-US"/>
        </w:rPr>
        <w:t>summarize the benefits of using TDCF in preference to TAC from the perspective of NWP centres.</w:t>
      </w:r>
    </w:p>
    <w:p w:rsidR="00C63737" w:rsidRPr="000D445E" w:rsidRDefault="00C63737" w:rsidP="00C63737">
      <w:pPr>
        <w:jc w:val="both"/>
        <w:rPr>
          <w:rFonts w:ascii="Verdana" w:hAnsi="Verdana" w:cs="Arial"/>
          <w:sz w:val="20"/>
          <w:szCs w:val="20"/>
          <w:lang w:eastAsia="ja-JP"/>
        </w:rPr>
      </w:pPr>
    </w:p>
    <w:p w:rsidR="00303672" w:rsidRPr="000D445E" w:rsidRDefault="00303672" w:rsidP="00CA7CDC">
      <w:pPr>
        <w:widowControl w:val="0"/>
        <w:jc w:val="both"/>
        <w:rPr>
          <w:rFonts w:ascii="Verdana" w:hAnsi="Verdana" w:cs="Arial"/>
          <w:sz w:val="20"/>
          <w:szCs w:val="20"/>
          <w:lang w:eastAsia="ja-JP"/>
        </w:rPr>
      </w:pPr>
    </w:p>
    <w:p w:rsidR="00E60977" w:rsidRPr="00237282" w:rsidRDefault="00C9261C" w:rsidP="00F85A73">
      <w:pPr>
        <w:pStyle w:val="Heading1"/>
        <w:spacing w:after="120"/>
        <w:ind w:left="567" w:hanging="567"/>
        <w:rPr>
          <w:rFonts w:ascii="Verdana" w:hAnsi="Verdana"/>
          <w:sz w:val="20"/>
          <w:szCs w:val="20"/>
        </w:rPr>
      </w:pPr>
      <w:r w:rsidRPr="00237282">
        <w:rPr>
          <w:rFonts w:ascii="Verdana" w:hAnsi="Verdana"/>
          <w:sz w:val="20"/>
          <w:szCs w:val="20"/>
        </w:rPr>
        <w:t>12</w:t>
      </w:r>
      <w:r w:rsidR="00E60977" w:rsidRPr="00237282">
        <w:rPr>
          <w:rFonts w:ascii="Verdana" w:hAnsi="Verdana"/>
          <w:sz w:val="20"/>
          <w:szCs w:val="20"/>
        </w:rPr>
        <w:t>.</w:t>
      </w:r>
      <w:r w:rsidR="00F85A73" w:rsidRPr="00237282">
        <w:rPr>
          <w:rFonts w:ascii="Verdana" w:hAnsi="Verdana"/>
          <w:sz w:val="20"/>
          <w:szCs w:val="20"/>
        </w:rPr>
        <w:tab/>
      </w:r>
      <w:r w:rsidR="00E60977" w:rsidRPr="00237282">
        <w:rPr>
          <w:rFonts w:ascii="Verdana" w:hAnsi="Verdana"/>
          <w:sz w:val="20"/>
          <w:szCs w:val="20"/>
        </w:rPr>
        <w:t>CLOSURE OF THE MEETING</w:t>
      </w:r>
    </w:p>
    <w:p w:rsidR="00A8660F" w:rsidRPr="00237282" w:rsidRDefault="004D2147" w:rsidP="003D611D">
      <w:pPr>
        <w:shd w:val="clear" w:color="auto" w:fill="FFFFFF"/>
        <w:spacing w:after="120"/>
        <w:jc w:val="both"/>
        <w:rPr>
          <w:rFonts w:ascii="Verdana" w:hAnsi="Verdana"/>
          <w:sz w:val="20"/>
          <w:szCs w:val="20"/>
        </w:rPr>
      </w:pPr>
      <w:r w:rsidRPr="00237282">
        <w:rPr>
          <w:rFonts w:ascii="Verdana" w:hAnsi="Verdana"/>
          <w:sz w:val="20"/>
          <w:szCs w:val="20"/>
        </w:rPr>
        <w:t xml:space="preserve">The </w:t>
      </w:r>
      <w:r w:rsidR="006702F0" w:rsidRPr="00237282">
        <w:rPr>
          <w:rFonts w:ascii="Verdana" w:hAnsi="Verdana"/>
          <w:sz w:val="20"/>
          <w:szCs w:val="20"/>
        </w:rPr>
        <w:t>m</w:t>
      </w:r>
      <w:r w:rsidRPr="00237282">
        <w:rPr>
          <w:rFonts w:ascii="Verdana" w:hAnsi="Verdana"/>
          <w:sz w:val="20"/>
          <w:szCs w:val="20"/>
        </w:rPr>
        <w:t xml:space="preserve">eeting was closed at </w:t>
      </w:r>
      <w:r w:rsidR="003D611D">
        <w:rPr>
          <w:rFonts w:ascii="Verdana" w:hAnsi="Verdana"/>
          <w:sz w:val="20"/>
          <w:szCs w:val="20"/>
        </w:rPr>
        <w:t>16</w:t>
      </w:r>
      <w:r w:rsidR="004F44CC" w:rsidRPr="00237282">
        <w:rPr>
          <w:rFonts w:ascii="Verdana" w:hAnsi="Verdana"/>
          <w:sz w:val="20"/>
          <w:szCs w:val="20"/>
          <w:lang w:eastAsia="ja-JP"/>
        </w:rPr>
        <w:t>:</w:t>
      </w:r>
      <w:r w:rsidR="003D611D">
        <w:rPr>
          <w:rFonts w:ascii="Verdana" w:hAnsi="Verdana"/>
          <w:sz w:val="20"/>
          <w:szCs w:val="20"/>
          <w:lang w:eastAsia="ja-JP"/>
        </w:rPr>
        <w:t>35</w:t>
      </w:r>
      <w:r w:rsidR="0063648B" w:rsidRPr="00237282">
        <w:rPr>
          <w:rFonts w:ascii="Verdana" w:hAnsi="Verdana"/>
          <w:sz w:val="20"/>
          <w:szCs w:val="20"/>
          <w:lang w:eastAsia="ja-JP"/>
        </w:rPr>
        <w:t xml:space="preserve"> </w:t>
      </w:r>
      <w:r w:rsidRPr="00237282">
        <w:rPr>
          <w:rFonts w:ascii="Verdana" w:hAnsi="Verdana"/>
          <w:sz w:val="20"/>
          <w:szCs w:val="20"/>
        </w:rPr>
        <w:t xml:space="preserve">on Friday </w:t>
      </w:r>
      <w:r w:rsidR="0063648B" w:rsidRPr="00237282">
        <w:rPr>
          <w:rFonts w:ascii="Verdana" w:hAnsi="Verdana"/>
          <w:sz w:val="20"/>
          <w:szCs w:val="20"/>
        </w:rPr>
        <w:t>3</w:t>
      </w:r>
      <w:r w:rsidRPr="00237282">
        <w:rPr>
          <w:rFonts w:ascii="Verdana" w:hAnsi="Verdana"/>
          <w:sz w:val="20"/>
          <w:szCs w:val="20"/>
        </w:rPr>
        <w:t xml:space="preserve"> </w:t>
      </w:r>
      <w:r w:rsidR="00554A6E" w:rsidRPr="00237282">
        <w:rPr>
          <w:rFonts w:ascii="Verdana" w:hAnsi="Verdana"/>
          <w:sz w:val="20"/>
          <w:szCs w:val="20"/>
          <w:lang w:eastAsia="ja-JP"/>
        </w:rPr>
        <w:t>Ju</w:t>
      </w:r>
      <w:r w:rsidR="0063648B" w:rsidRPr="00237282">
        <w:rPr>
          <w:rFonts w:ascii="Verdana" w:hAnsi="Verdana"/>
          <w:sz w:val="20"/>
          <w:szCs w:val="20"/>
          <w:lang w:eastAsia="ja-JP"/>
        </w:rPr>
        <w:t>ne</w:t>
      </w:r>
      <w:r w:rsidR="00554A6E" w:rsidRPr="00237282">
        <w:rPr>
          <w:rFonts w:ascii="Verdana" w:hAnsi="Verdana"/>
          <w:sz w:val="20"/>
          <w:szCs w:val="20"/>
          <w:lang w:eastAsia="ja-JP"/>
        </w:rPr>
        <w:t xml:space="preserve"> </w:t>
      </w:r>
      <w:r w:rsidRPr="00237282">
        <w:rPr>
          <w:rFonts w:ascii="Verdana" w:hAnsi="Verdana"/>
          <w:sz w:val="20"/>
          <w:szCs w:val="20"/>
        </w:rPr>
        <w:t>20</w:t>
      </w:r>
      <w:r w:rsidRPr="00237282">
        <w:rPr>
          <w:rFonts w:ascii="Verdana" w:hAnsi="Verdana"/>
          <w:sz w:val="20"/>
          <w:szCs w:val="20"/>
          <w:lang w:eastAsia="ja-JP"/>
        </w:rPr>
        <w:t>1</w:t>
      </w:r>
      <w:r w:rsidR="0063648B" w:rsidRPr="00237282">
        <w:rPr>
          <w:rFonts w:ascii="Verdana" w:hAnsi="Verdana"/>
          <w:sz w:val="20"/>
          <w:szCs w:val="20"/>
          <w:lang w:eastAsia="ja-JP"/>
        </w:rPr>
        <w:t>6</w:t>
      </w:r>
      <w:r w:rsidRPr="00237282">
        <w:rPr>
          <w:rFonts w:ascii="Verdana" w:hAnsi="Verdana"/>
          <w:sz w:val="20"/>
          <w:szCs w:val="20"/>
        </w:rPr>
        <w:t>.</w:t>
      </w:r>
    </w:p>
    <w:p w:rsidR="00A8660F" w:rsidRPr="00237282" w:rsidRDefault="00A8660F" w:rsidP="00B44437">
      <w:pPr>
        <w:shd w:val="clear" w:color="auto" w:fill="FFFFFF"/>
        <w:spacing w:after="120"/>
        <w:jc w:val="both"/>
        <w:rPr>
          <w:rFonts w:ascii="Verdana" w:hAnsi="Verdana"/>
          <w:sz w:val="20"/>
          <w:szCs w:val="20"/>
        </w:rPr>
        <w:sectPr w:rsidR="00A8660F" w:rsidRPr="00237282" w:rsidSect="00C9261C">
          <w:footerReference w:type="default" r:id="rId62"/>
          <w:pgSz w:w="11907" w:h="16839" w:code="9"/>
          <w:pgMar w:top="1009" w:right="1009" w:bottom="1009" w:left="1009" w:header="720" w:footer="720" w:gutter="0"/>
          <w:pgNumType w:start="1"/>
          <w:cols w:space="720"/>
          <w:docGrid w:linePitch="360"/>
        </w:sectPr>
      </w:pPr>
    </w:p>
    <w:p w:rsidR="009039B2" w:rsidRPr="000D445E" w:rsidRDefault="009039B2" w:rsidP="0030727E">
      <w:pPr>
        <w:numPr>
          <w:ilvl w:val="0"/>
          <w:numId w:val="15"/>
        </w:numPr>
        <w:snapToGrid w:val="0"/>
        <w:jc w:val="both"/>
        <w:rPr>
          <w:rFonts w:ascii="Verdana" w:hAnsi="Verdana" w:cs="Arial"/>
          <w:b/>
          <w:sz w:val="20"/>
          <w:szCs w:val="20"/>
        </w:rPr>
      </w:pPr>
      <w:bookmarkStart w:id="89" w:name="A2016_1_2"/>
      <w:bookmarkEnd w:id="89"/>
      <w:r w:rsidRPr="000D445E">
        <w:rPr>
          <w:rFonts w:ascii="Verdana" w:hAnsi="Verdana" w:cs="Arial"/>
          <w:b/>
          <w:sz w:val="20"/>
          <w:szCs w:val="20"/>
        </w:rPr>
        <w:lastRenderedPageBreak/>
        <w:t>ANNEX TO PARAGRAPH 1.2</w:t>
      </w:r>
      <w:r w:rsidR="00BA7E15">
        <w:fldChar w:fldCharType="begin"/>
      </w:r>
      <w:r w:rsidR="0018769F">
        <w:instrText>HYPERLINK "3D_Report_IPET-DRMM-IV_Geneva_summary.docx" \l "S2016_1_2"</w:instrText>
      </w:r>
      <w:r w:rsidR="00BA7E15">
        <w:fldChar w:fldCharType="separate"/>
      </w:r>
      <w:r w:rsidR="00031DC9" w:rsidRPr="000D445E">
        <w:rPr>
          <w:rStyle w:val="Hyperlink"/>
          <w:rFonts w:ascii="Verdana" w:hAnsi="Verdana"/>
          <w:b/>
          <w:sz w:val="20"/>
          <w:szCs w:val="20"/>
          <w:u w:val="none"/>
        </w:rPr>
        <w:sym w:font="Wingdings" w:char="F0DD"/>
      </w:r>
      <w:r w:rsidR="00BA7E15">
        <w:rPr>
          <w:rStyle w:val="Hyperlink"/>
          <w:rFonts w:ascii="Verdana" w:hAnsi="Verdana"/>
          <w:b/>
          <w:sz w:val="20"/>
          <w:szCs w:val="20"/>
          <w:u w:val="none"/>
        </w:rPr>
        <w:fldChar w:fldCharType="end"/>
      </w:r>
    </w:p>
    <w:p w:rsidR="009039B2" w:rsidRPr="000D445E" w:rsidRDefault="009039B2" w:rsidP="009039B2">
      <w:pPr>
        <w:tabs>
          <w:tab w:val="left" w:pos="2552"/>
          <w:tab w:val="left" w:pos="3969"/>
          <w:tab w:val="left" w:pos="5954"/>
        </w:tabs>
        <w:rPr>
          <w:rFonts w:ascii="Verdana" w:hAnsi="Verdana" w:cs="Arial"/>
          <w:b/>
          <w:sz w:val="20"/>
          <w:szCs w:val="20"/>
          <w:lang w:eastAsia="ja-JP"/>
        </w:rPr>
      </w:pPr>
    </w:p>
    <w:p w:rsidR="009039B2" w:rsidRPr="000D445E" w:rsidRDefault="009039B2" w:rsidP="009039B2">
      <w:pPr>
        <w:jc w:val="center"/>
        <w:rPr>
          <w:rFonts w:ascii="Verdana" w:hAnsi="Verdana" w:cs="Arial"/>
          <w:color w:val="000000"/>
          <w:sz w:val="20"/>
          <w:szCs w:val="20"/>
        </w:rPr>
      </w:pPr>
      <w:r w:rsidRPr="000D445E">
        <w:rPr>
          <w:rFonts w:ascii="Verdana" w:hAnsi="Verdana" w:cs="Arial"/>
          <w:b/>
          <w:color w:val="000000"/>
          <w:sz w:val="20"/>
          <w:szCs w:val="20"/>
        </w:rPr>
        <w:t>PROVISIONAL AGENDA</w:t>
      </w:r>
    </w:p>
    <w:p w:rsidR="009039B2" w:rsidRPr="000D445E" w:rsidRDefault="009039B2" w:rsidP="009039B2">
      <w:pPr>
        <w:rPr>
          <w:rFonts w:ascii="Verdana" w:hAnsi="Verdana" w:cs="Arial"/>
          <w:color w:val="000000"/>
          <w:sz w:val="20"/>
          <w:szCs w:val="20"/>
        </w:rPr>
      </w:pPr>
    </w:p>
    <w:tbl>
      <w:tblPr>
        <w:tblW w:w="4999" w:type="pct"/>
        <w:tblCellSpacing w:w="15" w:type="dxa"/>
        <w:tblCellMar>
          <w:top w:w="15" w:type="dxa"/>
          <w:left w:w="15" w:type="dxa"/>
          <w:bottom w:w="15" w:type="dxa"/>
          <w:right w:w="15" w:type="dxa"/>
        </w:tblCellMar>
        <w:tblLook w:val="0000" w:firstRow="0" w:lastRow="0" w:firstColumn="0" w:lastColumn="0" w:noHBand="0" w:noVBand="0"/>
      </w:tblPr>
      <w:tblGrid>
        <w:gridCol w:w="1310"/>
        <w:gridCol w:w="8410"/>
      </w:tblGrid>
      <w:tr w:rsidR="009039B2" w:rsidRPr="000D445E" w:rsidTr="000A6A25">
        <w:trPr>
          <w:trHeight w:hRule="exact" w:val="284"/>
          <w:tblCellSpacing w:w="15" w:type="dxa"/>
        </w:trPr>
        <w:tc>
          <w:tcPr>
            <w:tcW w:w="651" w:type="pct"/>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1</w:t>
            </w:r>
          </w:p>
        </w:tc>
        <w:tc>
          <w:tcPr>
            <w:tcW w:w="4303" w:type="pct"/>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ORGANIZATION OF THE MEETING</w:t>
            </w:r>
          </w:p>
        </w:tc>
      </w:tr>
      <w:tr w:rsidR="009039B2" w:rsidRPr="000D445E" w:rsidTr="000A6A25">
        <w:trPr>
          <w:trHeight w:hRule="exact" w:val="284"/>
          <w:tblCellSpacing w:w="15" w:type="dxa"/>
        </w:trPr>
        <w:tc>
          <w:tcPr>
            <w:tcW w:w="0" w:type="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1.1 </w:t>
            </w:r>
          </w:p>
        </w:tc>
        <w:tc>
          <w:tcPr>
            <w:tcW w:w="4303" w:type="pct"/>
            <w:vAlign w:val="center"/>
          </w:tcPr>
          <w:p w:rsidR="009039B2" w:rsidRPr="000D445E" w:rsidRDefault="009039B2" w:rsidP="009673FF">
            <w:pPr>
              <w:rPr>
                <w:rFonts w:ascii="Verdana" w:hAnsi="Verdana" w:cs="Arial"/>
                <w:color w:val="000000"/>
                <w:sz w:val="20"/>
                <w:szCs w:val="20"/>
              </w:rPr>
            </w:pPr>
            <w:r w:rsidRPr="000D445E">
              <w:rPr>
                <w:rFonts w:ascii="Verdana" w:hAnsi="Verdana" w:cs="Arial"/>
                <w:color w:val="000000"/>
                <w:sz w:val="20"/>
                <w:szCs w:val="20"/>
              </w:rPr>
              <w:t xml:space="preserve">   Opening of the </w:t>
            </w:r>
            <w:r w:rsidR="009673FF" w:rsidRPr="000D445E">
              <w:rPr>
                <w:rFonts w:ascii="Verdana" w:hAnsi="Verdana" w:cs="Arial"/>
                <w:color w:val="000000"/>
                <w:sz w:val="20"/>
                <w:szCs w:val="20"/>
              </w:rPr>
              <w:t>m</w:t>
            </w:r>
            <w:r w:rsidRPr="000D445E">
              <w:rPr>
                <w:rFonts w:ascii="Verdana" w:hAnsi="Verdana" w:cs="Arial"/>
                <w:color w:val="000000"/>
                <w:sz w:val="20"/>
                <w:szCs w:val="20"/>
              </w:rPr>
              <w:t>eeting</w:t>
            </w:r>
          </w:p>
        </w:tc>
      </w:tr>
      <w:tr w:rsidR="009039B2" w:rsidRPr="000D445E" w:rsidTr="000A6A25">
        <w:trPr>
          <w:trHeight w:hRule="exact" w:val="284"/>
          <w:tblCellSpacing w:w="15" w:type="dxa"/>
        </w:trPr>
        <w:tc>
          <w:tcPr>
            <w:tcW w:w="0" w:type="auto"/>
            <w:vAlign w:val="center"/>
          </w:tcPr>
          <w:p w:rsidR="009039B2" w:rsidRPr="000D445E" w:rsidRDefault="009039B2" w:rsidP="009E3DF6">
            <w:pPr>
              <w:rPr>
                <w:rFonts w:ascii="Verdana" w:hAnsi="Verdana" w:cs="Arial"/>
                <w:sz w:val="20"/>
                <w:szCs w:val="20"/>
              </w:rPr>
            </w:pPr>
            <w:r w:rsidRPr="000D445E">
              <w:rPr>
                <w:rFonts w:ascii="Verdana" w:hAnsi="Verdana" w:cs="Arial"/>
                <w:sz w:val="20"/>
                <w:szCs w:val="20"/>
              </w:rPr>
              <w:t xml:space="preserve">   1.2 </w:t>
            </w:r>
          </w:p>
        </w:tc>
        <w:tc>
          <w:tcPr>
            <w:tcW w:w="4303" w:type="pct"/>
            <w:vAlign w:val="center"/>
          </w:tcPr>
          <w:p w:rsidR="009039B2" w:rsidRPr="000D445E" w:rsidRDefault="009039B2" w:rsidP="009673FF">
            <w:pPr>
              <w:rPr>
                <w:rFonts w:ascii="Verdana" w:hAnsi="Verdana" w:cs="Arial"/>
                <w:sz w:val="20"/>
                <w:szCs w:val="20"/>
              </w:rPr>
            </w:pPr>
            <w:r w:rsidRPr="000D445E">
              <w:rPr>
                <w:rFonts w:ascii="Verdana" w:hAnsi="Verdana" w:cs="Arial"/>
                <w:sz w:val="20"/>
                <w:szCs w:val="20"/>
              </w:rPr>
              <w:t xml:space="preserve">   Approval of the </w:t>
            </w:r>
            <w:r w:rsidR="009673FF" w:rsidRPr="000D445E">
              <w:rPr>
                <w:rFonts w:ascii="Verdana" w:hAnsi="Verdana" w:cs="Arial"/>
                <w:sz w:val="20"/>
                <w:szCs w:val="20"/>
              </w:rPr>
              <w:t>a</w:t>
            </w:r>
            <w:r w:rsidRPr="000D445E">
              <w:rPr>
                <w:rFonts w:ascii="Verdana" w:hAnsi="Verdana" w:cs="Arial"/>
                <w:sz w:val="20"/>
                <w:szCs w:val="20"/>
              </w:rPr>
              <w:t>genda</w:t>
            </w:r>
          </w:p>
        </w:tc>
      </w:tr>
      <w:tr w:rsidR="009039B2" w:rsidRPr="000D445E" w:rsidTr="000A6A25">
        <w:trPr>
          <w:trHeight w:val="345"/>
          <w:tblCellSpacing w:w="15" w:type="dxa"/>
        </w:trPr>
        <w:tc>
          <w:tcPr>
            <w:tcW w:w="0" w:type="auto"/>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1.3 </w:t>
            </w:r>
          </w:p>
        </w:tc>
        <w:tc>
          <w:tcPr>
            <w:tcW w:w="4303" w:type="pct"/>
          </w:tcPr>
          <w:p w:rsidR="009039B2" w:rsidRPr="000D445E" w:rsidRDefault="009039B2" w:rsidP="009673FF">
            <w:pPr>
              <w:rPr>
                <w:rFonts w:ascii="Verdana" w:hAnsi="Verdana" w:cs="Arial"/>
                <w:color w:val="000000"/>
                <w:sz w:val="20"/>
                <w:szCs w:val="20"/>
              </w:rPr>
            </w:pPr>
            <w:r w:rsidRPr="000D445E">
              <w:rPr>
                <w:rFonts w:ascii="Verdana" w:hAnsi="Verdana" w:cs="Arial"/>
                <w:color w:val="000000"/>
                <w:sz w:val="20"/>
                <w:szCs w:val="20"/>
              </w:rPr>
              <w:t xml:space="preserve">   Working </w:t>
            </w:r>
            <w:r w:rsidR="009673FF" w:rsidRPr="000D445E">
              <w:rPr>
                <w:rFonts w:ascii="Verdana" w:hAnsi="Verdana" w:cs="Arial"/>
                <w:color w:val="000000"/>
                <w:sz w:val="20"/>
                <w:szCs w:val="20"/>
              </w:rPr>
              <w:t>a</w:t>
            </w:r>
            <w:r w:rsidRPr="000D445E">
              <w:rPr>
                <w:rFonts w:ascii="Verdana" w:hAnsi="Verdana" w:cs="Arial"/>
                <w:color w:val="000000"/>
                <w:sz w:val="20"/>
                <w:szCs w:val="20"/>
              </w:rPr>
              <w:t>rrangement</w:t>
            </w:r>
          </w:p>
        </w:tc>
      </w:tr>
      <w:tr w:rsidR="009039B2" w:rsidRPr="000D445E" w:rsidTr="000A6A25">
        <w:trPr>
          <w:trHeight w:hRule="exact" w:val="284"/>
          <w:tblCellSpacing w:w="15" w:type="dxa"/>
        </w:trPr>
        <w:tc>
          <w:tcPr>
            <w:tcW w:w="0" w:type="auto"/>
            <w:shd w:val="clear" w:color="auto" w:fill="auto"/>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 2</w:t>
            </w:r>
          </w:p>
        </w:tc>
        <w:tc>
          <w:tcPr>
            <w:tcW w:w="4303" w:type="pct"/>
            <w:shd w:val="clear" w:color="auto" w:fill="auto"/>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GRIB</w:t>
            </w:r>
          </w:p>
        </w:tc>
      </w:tr>
      <w:tr w:rsidR="009039B2" w:rsidRPr="000D445E" w:rsidTr="000A6A25">
        <w:trPr>
          <w:trHeight w:hRule="exact" w:val="284"/>
          <w:tblCellSpacing w:w="15" w:type="dxa"/>
        </w:trPr>
        <w:tc>
          <w:tcPr>
            <w:tcW w:w="0" w:type="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2.</w:t>
            </w:r>
            <w:r w:rsidRPr="000D445E">
              <w:rPr>
                <w:rFonts w:ascii="Verdana" w:hAnsi="Verdana" w:cs="Arial"/>
                <w:color w:val="000000"/>
                <w:sz w:val="20"/>
                <w:szCs w:val="20"/>
                <w:lang w:eastAsia="ja-JP"/>
              </w:rPr>
              <w:t>1</w:t>
            </w:r>
          </w:p>
        </w:tc>
        <w:tc>
          <w:tcPr>
            <w:tcW w:w="4303" w:type="pct"/>
            <w:vAlign w:val="center"/>
          </w:tcPr>
          <w:p w:rsidR="009039B2" w:rsidRPr="000D445E" w:rsidRDefault="009039B2" w:rsidP="005563F8">
            <w:pPr>
              <w:rPr>
                <w:rFonts w:ascii="Verdana" w:hAnsi="Verdana" w:cs="Arial"/>
                <w:color w:val="000000"/>
                <w:sz w:val="20"/>
                <w:szCs w:val="20"/>
              </w:rPr>
            </w:pPr>
            <w:r w:rsidRPr="000D445E">
              <w:rPr>
                <w:rFonts w:ascii="Verdana" w:hAnsi="Verdana" w:cs="Arial"/>
                <w:color w:val="000000"/>
                <w:sz w:val="20"/>
                <w:szCs w:val="20"/>
              </w:rPr>
              <w:t xml:space="preserve">   Amendments to GRIB </w:t>
            </w:r>
            <w:r w:rsidR="005563F8" w:rsidRPr="000D445E">
              <w:rPr>
                <w:rFonts w:ascii="Verdana" w:hAnsi="Verdana" w:cs="Arial"/>
                <w:color w:val="000000"/>
                <w:sz w:val="20"/>
                <w:szCs w:val="20"/>
              </w:rPr>
              <w:t>r</w:t>
            </w:r>
            <w:r w:rsidRPr="000D445E">
              <w:rPr>
                <w:rFonts w:ascii="Verdana" w:hAnsi="Verdana" w:cs="Arial"/>
                <w:color w:val="000000"/>
                <w:sz w:val="20"/>
                <w:szCs w:val="20"/>
              </w:rPr>
              <w:t>egulations</w:t>
            </w:r>
          </w:p>
        </w:tc>
      </w:tr>
      <w:tr w:rsidR="009039B2" w:rsidRPr="000D445E" w:rsidTr="000A6A25">
        <w:trPr>
          <w:trHeight w:hRule="exact" w:val="284"/>
          <w:tblCellSpacing w:w="15" w:type="dxa"/>
        </w:trPr>
        <w:tc>
          <w:tcPr>
            <w:tcW w:w="0" w:type="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2.</w:t>
            </w:r>
            <w:r w:rsidRPr="000D445E">
              <w:rPr>
                <w:rFonts w:ascii="Verdana" w:hAnsi="Verdana" w:cs="Arial"/>
                <w:color w:val="000000"/>
                <w:sz w:val="20"/>
                <w:szCs w:val="20"/>
                <w:lang w:eastAsia="ja-JP"/>
              </w:rPr>
              <w:t>2</w:t>
            </w:r>
          </w:p>
        </w:tc>
        <w:tc>
          <w:tcPr>
            <w:tcW w:w="4303" w:type="pct"/>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w:t>
            </w:r>
            <w:r w:rsidRPr="000D445E">
              <w:rPr>
                <w:rFonts w:ascii="Verdana" w:eastAsia="MS PGothic" w:hAnsi="Verdana" w:cs="Arial"/>
                <w:sz w:val="20"/>
                <w:szCs w:val="20"/>
              </w:rPr>
              <w:t xml:space="preserve">Additions </w:t>
            </w:r>
            <w:r w:rsidR="005563F8" w:rsidRPr="000D445E">
              <w:rPr>
                <w:rFonts w:ascii="Verdana" w:eastAsia="MS PGothic" w:hAnsi="Verdana" w:cs="Arial"/>
                <w:sz w:val="20"/>
                <w:szCs w:val="20"/>
              </w:rPr>
              <w:t xml:space="preserve">to </w:t>
            </w:r>
            <w:r w:rsidRPr="000D445E">
              <w:rPr>
                <w:rFonts w:ascii="Verdana" w:eastAsia="MS PGothic" w:hAnsi="Verdana" w:cs="Arial"/>
                <w:sz w:val="20"/>
                <w:szCs w:val="20"/>
              </w:rPr>
              <w:t>and modifications of templates and tables</w:t>
            </w:r>
          </w:p>
        </w:tc>
      </w:tr>
      <w:tr w:rsidR="009039B2" w:rsidRPr="000D445E" w:rsidTr="00147F50">
        <w:trPr>
          <w:trHeight w:val="387"/>
          <w:tblCellSpacing w:w="15" w:type="dxa"/>
        </w:trPr>
        <w:tc>
          <w:tcPr>
            <w:tcW w:w="0" w:type="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rPr>
              <w:t>   2.3</w:t>
            </w:r>
          </w:p>
        </w:tc>
        <w:tc>
          <w:tcPr>
            <w:tcW w:w="4303" w:type="pct"/>
          </w:tcPr>
          <w:p w:rsidR="009039B2" w:rsidRPr="000D445E" w:rsidRDefault="009039B2" w:rsidP="005563F8">
            <w:pPr>
              <w:rPr>
                <w:rFonts w:ascii="Verdana" w:hAnsi="Verdana" w:cs="Arial"/>
                <w:color w:val="000000"/>
                <w:sz w:val="20"/>
                <w:szCs w:val="20"/>
              </w:rPr>
            </w:pPr>
            <w:r w:rsidRPr="000D445E">
              <w:rPr>
                <w:rFonts w:ascii="Verdana" w:hAnsi="Verdana" w:cs="Arial"/>
                <w:color w:val="000000"/>
                <w:sz w:val="20"/>
                <w:szCs w:val="20"/>
              </w:rPr>
              <w:t>   GRIB new edition</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 3</w:t>
            </w:r>
          </w:p>
        </w:tc>
        <w:tc>
          <w:tcPr>
            <w:tcW w:w="4303" w:type="pct"/>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BUFR AND CREX</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rPr>
              <w:t>   3.</w:t>
            </w:r>
            <w:r w:rsidRPr="000D445E">
              <w:rPr>
                <w:rFonts w:ascii="Verdana" w:hAnsi="Verdana" w:cs="Arial"/>
                <w:color w:val="000000"/>
                <w:sz w:val="20"/>
                <w:szCs w:val="20"/>
                <w:lang w:eastAsia="ja-JP"/>
              </w:rPr>
              <w:t>1</w:t>
            </w:r>
          </w:p>
        </w:tc>
        <w:tc>
          <w:tcPr>
            <w:tcW w:w="4303" w:type="pct"/>
            <w:shd w:val="clear" w:color="auto" w:fill="auto"/>
            <w:vAlign w:val="center"/>
          </w:tcPr>
          <w:p w:rsidR="009039B2" w:rsidRPr="000D445E" w:rsidRDefault="009039B2" w:rsidP="005563F8">
            <w:pPr>
              <w:rPr>
                <w:rFonts w:ascii="Verdana" w:hAnsi="Verdana" w:cs="Arial"/>
                <w:color w:val="000000"/>
                <w:sz w:val="20"/>
                <w:szCs w:val="20"/>
              </w:rPr>
            </w:pPr>
            <w:r w:rsidRPr="000D445E">
              <w:rPr>
                <w:rFonts w:ascii="Verdana" w:hAnsi="Verdana" w:cs="Arial"/>
                <w:color w:val="000000"/>
                <w:sz w:val="20"/>
                <w:szCs w:val="20"/>
              </w:rPr>
              <w:t xml:space="preserve">   Amendments to BUFR/CREX </w:t>
            </w:r>
            <w:r w:rsidR="005563F8" w:rsidRPr="000D445E">
              <w:rPr>
                <w:rFonts w:ascii="Verdana" w:hAnsi="Verdana" w:cs="Arial"/>
                <w:color w:val="000000"/>
                <w:sz w:val="20"/>
                <w:szCs w:val="20"/>
              </w:rPr>
              <w:t>r</w:t>
            </w:r>
            <w:r w:rsidRPr="000D445E">
              <w:rPr>
                <w:rFonts w:ascii="Verdana" w:hAnsi="Verdana" w:cs="Arial"/>
                <w:color w:val="000000"/>
                <w:sz w:val="20"/>
                <w:szCs w:val="20"/>
              </w:rPr>
              <w:t>egulations</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3.</w:t>
            </w:r>
            <w:r w:rsidRPr="000D445E">
              <w:rPr>
                <w:rFonts w:ascii="Verdana" w:hAnsi="Verdana" w:cs="Arial"/>
                <w:color w:val="000000"/>
                <w:sz w:val="20"/>
                <w:szCs w:val="20"/>
                <w:lang w:eastAsia="ja-JP"/>
              </w:rPr>
              <w:t>2</w:t>
            </w:r>
            <w:r w:rsidRPr="000D445E">
              <w:rPr>
                <w:rFonts w:ascii="Verdana" w:hAnsi="Verdana" w:cs="Arial"/>
                <w:color w:val="000000"/>
                <w:sz w:val="20"/>
                <w:szCs w:val="20"/>
              </w:rPr>
              <w:t xml:space="preserve"> </w:t>
            </w:r>
          </w:p>
        </w:tc>
        <w:tc>
          <w:tcPr>
            <w:tcW w:w="4303" w:type="pct"/>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Additions </w:t>
            </w:r>
            <w:r w:rsidR="005563F8" w:rsidRPr="000D445E">
              <w:rPr>
                <w:rFonts w:ascii="Verdana" w:hAnsi="Verdana" w:cs="Arial"/>
                <w:color w:val="000000"/>
                <w:sz w:val="20"/>
                <w:szCs w:val="20"/>
              </w:rPr>
              <w:t xml:space="preserve">to </w:t>
            </w:r>
            <w:r w:rsidRPr="000D445E">
              <w:rPr>
                <w:rFonts w:ascii="Verdana" w:hAnsi="Verdana" w:cs="Arial"/>
                <w:color w:val="000000"/>
                <w:sz w:val="20"/>
                <w:szCs w:val="20"/>
              </w:rPr>
              <w:t>and modifications of tables</w:t>
            </w:r>
          </w:p>
        </w:tc>
      </w:tr>
      <w:tr w:rsidR="009039B2" w:rsidRPr="000D445E" w:rsidTr="000A6A25">
        <w:trPr>
          <w:trHeight w:val="304"/>
          <w:tblCellSpacing w:w="15" w:type="dxa"/>
        </w:trPr>
        <w:tc>
          <w:tcPr>
            <w:tcW w:w="0" w:type="auto"/>
            <w:shd w:val="clear" w:color="auto" w:fill="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rPr>
              <w:t xml:space="preserve">   3.</w:t>
            </w:r>
            <w:r w:rsidRPr="000D445E">
              <w:rPr>
                <w:rFonts w:ascii="Verdana" w:hAnsi="Verdana" w:cs="Arial"/>
                <w:color w:val="000000"/>
                <w:sz w:val="20"/>
                <w:szCs w:val="20"/>
                <w:lang w:eastAsia="ja-JP"/>
              </w:rPr>
              <w:t>3</w:t>
            </w:r>
          </w:p>
        </w:tc>
        <w:tc>
          <w:tcPr>
            <w:tcW w:w="4303" w:type="pct"/>
            <w:shd w:val="clear" w:color="auto" w:fill="auto"/>
          </w:tcPr>
          <w:p w:rsidR="009039B2" w:rsidRPr="000D445E" w:rsidRDefault="009039B2" w:rsidP="005563F8">
            <w:pPr>
              <w:rPr>
                <w:rFonts w:ascii="Verdana" w:hAnsi="Verdana" w:cs="Arial"/>
                <w:color w:val="000000"/>
                <w:sz w:val="20"/>
                <w:szCs w:val="20"/>
              </w:rPr>
            </w:pPr>
            <w:r w:rsidRPr="000D445E">
              <w:rPr>
                <w:rFonts w:ascii="Verdana" w:hAnsi="Verdana" w:cs="Arial"/>
                <w:color w:val="000000"/>
                <w:sz w:val="20"/>
                <w:szCs w:val="20"/>
              </w:rPr>
              <w:t xml:space="preserve">   BUFR</w:t>
            </w:r>
            <w:r w:rsidR="005563F8" w:rsidRPr="000D445E">
              <w:rPr>
                <w:rFonts w:ascii="Verdana" w:hAnsi="Verdana" w:cs="Arial"/>
                <w:color w:val="000000"/>
                <w:sz w:val="20"/>
                <w:szCs w:val="20"/>
              </w:rPr>
              <w:t xml:space="preserve"> and </w:t>
            </w:r>
            <w:r w:rsidRPr="000D445E">
              <w:rPr>
                <w:rFonts w:ascii="Verdana" w:hAnsi="Verdana" w:cs="Arial"/>
                <w:color w:val="000000"/>
                <w:sz w:val="20"/>
                <w:szCs w:val="20"/>
              </w:rPr>
              <w:t>CREX new edition</w:t>
            </w:r>
            <w:r w:rsidR="005563F8" w:rsidRPr="000D445E">
              <w:rPr>
                <w:rFonts w:ascii="Verdana" w:hAnsi="Verdana" w:cs="Arial"/>
                <w:color w:val="000000"/>
                <w:sz w:val="20"/>
                <w:szCs w:val="20"/>
              </w:rPr>
              <w:t>s</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 xml:space="preserve"> 4</w:t>
            </w:r>
          </w:p>
        </w:tc>
        <w:tc>
          <w:tcPr>
            <w:tcW w:w="4303" w:type="pct"/>
            <w:shd w:val="clear" w:color="auto" w:fill="auto"/>
            <w:vAlign w:val="center"/>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SUMMARY AND CONCLUSION OF PROPOSALS</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4.1</w:t>
            </w:r>
          </w:p>
        </w:tc>
        <w:tc>
          <w:tcPr>
            <w:tcW w:w="4303" w:type="pct"/>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Summary on amendments after IPET-DRMM-I</w:t>
            </w:r>
            <w:r w:rsidR="0063648B" w:rsidRPr="000D445E">
              <w:rPr>
                <w:rFonts w:ascii="Verdana" w:hAnsi="Verdana" w:cs="Arial"/>
                <w:color w:val="000000"/>
                <w:sz w:val="20"/>
                <w:szCs w:val="20"/>
              </w:rPr>
              <w:t>I</w:t>
            </w:r>
            <w:r w:rsidR="005563F8" w:rsidRPr="000D445E">
              <w:rPr>
                <w:rFonts w:ascii="Verdana" w:hAnsi="Verdana" w:cs="Arial"/>
                <w:color w:val="000000"/>
                <w:sz w:val="20"/>
                <w:szCs w:val="20"/>
              </w:rPr>
              <w:t>I</w:t>
            </w:r>
          </w:p>
        </w:tc>
      </w:tr>
      <w:tr w:rsidR="009039B2" w:rsidRPr="000D445E" w:rsidTr="000A6A25">
        <w:trPr>
          <w:trHeight w:val="303"/>
          <w:tblCellSpacing w:w="15" w:type="dxa"/>
        </w:trPr>
        <w:tc>
          <w:tcPr>
            <w:tcW w:w="0" w:type="auto"/>
            <w:shd w:val="clear" w:color="auto" w:fill="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lang w:eastAsia="ja-JP"/>
              </w:rPr>
              <w:t xml:space="preserve">   </w:t>
            </w:r>
            <w:r w:rsidRPr="000D445E">
              <w:rPr>
                <w:rFonts w:ascii="Verdana" w:hAnsi="Verdana" w:cs="Arial"/>
                <w:color w:val="000000"/>
                <w:sz w:val="20"/>
                <w:szCs w:val="20"/>
              </w:rPr>
              <w:t>4.2</w:t>
            </w:r>
          </w:p>
        </w:tc>
        <w:tc>
          <w:tcPr>
            <w:tcW w:w="4303" w:type="pct"/>
            <w:shd w:val="clear" w:color="auto" w:fill="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lang w:eastAsia="ja-JP"/>
              </w:rPr>
              <w:t xml:space="preserve">   </w:t>
            </w:r>
            <w:r w:rsidRPr="000D445E">
              <w:rPr>
                <w:rFonts w:ascii="Verdana" w:hAnsi="Verdana" w:cs="Arial"/>
                <w:color w:val="000000"/>
                <w:sz w:val="20"/>
                <w:szCs w:val="20"/>
              </w:rPr>
              <w:t>Conclusion on past proposals</w:t>
            </w:r>
            <w:r w:rsidR="005563F8" w:rsidRPr="000D445E">
              <w:rPr>
                <w:rFonts w:ascii="Verdana" w:hAnsi="Verdana" w:cs="Arial"/>
                <w:color w:val="000000"/>
                <w:sz w:val="20"/>
                <w:szCs w:val="20"/>
              </w:rPr>
              <w:t xml:space="preserve"> (in lieu of PFC)</w:t>
            </w:r>
          </w:p>
        </w:tc>
      </w:tr>
      <w:tr w:rsidR="009039B2" w:rsidRPr="000D445E" w:rsidTr="000A6A25">
        <w:trPr>
          <w:trHeight w:hRule="exact" w:val="550"/>
          <w:tblCellSpacing w:w="15" w:type="dxa"/>
        </w:trPr>
        <w:tc>
          <w:tcPr>
            <w:tcW w:w="0" w:type="auto"/>
            <w:shd w:val="clear" w:color="auto" w:fill="auto"/>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 </w:t>
            </w:r>
            <w:r w:rsidRPr="000D445E">
              <w:rPr>
                <w:rFonts w:ascii="Verdana" w:hAnsi="Verdana" w:cs="Arial"/>
                <w:b/>
                <w:color w:val="000000"/>
                <w:sz w:val="20"/>
                <w:szCs w:val="20"/>
                <w:lang w:eastAsia="ja-JP"/>
              </w:rPr>
              <w:t>5</w:t>
            </w:r>
          </w:p>
        </w:tc>
        <w:tc>
          <w:tcPr>
            <w:tcW w:w="4303" w:type="pct"/>
            <w:shd w:val="clear" w:color="auto" w:fill="auto"/>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REGULATIONS FOR REPORTING TRADITIONAL OBSERVATION DATA IN TABLE-DRIVEN CODE FORMS (TDCF): BUFR OR CREX</w:t>
            </w:r>
          </w:p>
        </w:tc>
      </w:tr>
      <w:tr w:rsidR="009039B2" w:rsidRPr="000D445E" w:rsidTr="000A6A25">
        <w:trPr>
          <w:trHeight w:hRule="exact" w:val="284"/>
          <w:tblCellSpacing w:w="15" w:type="dxa"/>
        </w:trPr>
        <w:tc>
          <w:tcPr>
            <w:tcW w:w="0" w:type="auto"/>
            <w:shd w:val="clear" w:color="auto" w:fill="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lang w:eastAsia="ja-JP"/>
              </w:rPr>
              <w:t xml:space="preserve"> </w:t>
            </w:r>
            <w:r w:rsidRPr="000D445E">
              <w:rPr>
                <w:rFonts w:ascii="Verdana" w:hAnsi="Verdana" w:cs="Arial"/>
                <w:b/>
                <w:color w:val="000000"/>
                <w:sz w:val="20"/>
                <w:szCs w:val="20"/>
              </w:rPr>
              <w:t>6</w:t>
            </w:r>
          </w:p>
        </w:tc>
        <w:tc>
          <w:tcPr>
            <w:tcW w:w="4303" w:type="pct"/>
            <w:shd w:val="clear" w:color="auto" w:fill="auto"/>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TRADITIONAL ALPHANUMERIC CODES</w:t>
            </w:r>
          </w:p>
        </w:tc>
      </w:tr>
      <w:tr w:rsidR="009039B2" w:rsidRPr="000D445E" w:rsidTr="000A6A25">
        <w:trPr>
          <w:trHeight w:val="275"/>
          <w:tblCellSpacing w:w="15" w:type="dxa"/>
        </w:trPr>
        <w:tc>
          <w:tcPr>
            <w:tcW w:w="0" w:type="auto"/>
            <w:shd w:val="clear" w:color="auto" w:fill="auto"/>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w:t>
            </w:r>
            <w:r w:rsidRPr="000D445E">
              <w:rPr>
                <w:rFonts w:ascii="Verdana" w:hAnsi="Verdana" w:cs="Arial"/>
                <w:color w:val="000000"/>
                <w:sz w:val="20"/>
                <w:szCs w:val="20"/>
                <w:lang w:eastAsia="ja-JP"/>
              </w:rPr>
              <w:t>6</w:t>
            </w:r>
            <w:r w:rsidRPr="000D445E">
              <w:rPr>
                <w:rFonts w:ascii="Verdana" w:hAnsi="Verdana" w:cs="Arial"/>
                <w:color w:val="000000"/>
                <w:sz w:val="20"/>
                <w:szCs w:val="20"/>
              </w:rPr>
              <w:t>.1</w:t>
            </w:r>
          </w:p>
        </w:tc>
        <w:tc>
          <w:tcPr>
            <w:tcW w:w="4303" w:type="pct"/>
            <w:shd w:val="clear" w:color="auto" w:fill="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lang w:eastAsia="ja-JP"/>
              </w:rPr>
              <w:t>   Amendment</w:t>
            </w:r>
            <w:r w:rsidR="009673FF" w:rsidRPr="000D445E">
              <w:rPr>
                <w:rFonts w:ascii="Verdana" w:hAnsi="Verdana" w:cs="Arial"/>
                <w:color w:val="000000"/>
                <w:sz w:val="20"/>
                <w:szCs w:val="20"/>
                <w:lang w:eastAsia="ja-JP"/>
              </w:rPr>
              <w:t>s</w:t>
            </w:r>
            <w:r w:rsidRPr="000D445E">
              <w:rPr>
                <w:rFonts w:ascii="Verdana" w:hAnsi="Verdana" w:cs="Arial"/>
                <w:color w:val="000000"/>
                <w:sz w:val="20"/>
                <w:szCs w:val="20"/>
                <w:lang w:eastAsia="ja-JP"/>
              </w:rPr>
              <w:t xml:space="preserve"> </w:t>
            </w:r>
            <w:r w:rsidR="009673FF" w:rsidRPr="000D445E">
              <w:rPr>
                <w:rFonts w:ascii="Verdana" w:hAnsi="Verdana" w:cs="Arial"/>
                <w:color w:val="000000"/>
                <w:sz w:val="20"/>
                <w:szCs w:val="20"/>
                <w:lang w:eastAsia="ja-JP"/>
              </w:rPr>
              <w:t xml:space="preserve">that result from Amendment </w:t>
            </w:r>
            <w:r w:rsidRPr="000D445E">
              <w:rPr>
                <w:rFonts w:ascii="Verdana" w:hAnsi="Verdana" w:cs="Arial"/>
                <w:color w:val="000000"/>
                <w:sz w:val="20"/>
                <w:szCs w:val="20"/>
                <w:lang w:eastAsia="ja-JP"/>
              </w:rPr>
              <w:t>77 to ICAO Annex 3</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color w:val="000000"/>
                <w:sz w:val="20"/>
                <w:szCs w:val="20"/>
                <w:lang w:eastAsia="ja-JP"/>
              </w:rPr>
            </w:pPr>
            <w:r w:rsidRPr="000D445E">
              <w:rPr>
                <w:rFonts w:ascii="Verdana" w:hAnsi="Verdana" w:cs="Arial"/>
                <w:b/>
                <w:color w:val="000000"/>
                <w:sz w:val="20"/>
                <w:szCs w:val="20"/>
              </w:rPr>
              <w:t> </w:t>
            </w:r>
            <w:r w:rsidRPr="000D445E">
              <w:rPr>
                <w:rFonts w:ascii="Verdana" w:hAnsi="Verdana" w:cs="Arial"/>
                <w:b/>
                <w:color w:val="000000"/>
                <w:sz w:val="20"/>
                <w:szCs w:val="20"/>
                <w:lang w:eastAsia="ja-JP"/>
              </w:rPr>
              <w:t>7</w:t>
            </w:r>
          </w:p>
        </w:tc>
        <w:tc>
          <w:tcPr>
            <w:tcW w:w="4303" w:type="pct"/>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b/>
                <w:color w:val="000000"/>
                <w:sz w:val="20"/>
                <w:szCs w:val="20"/>
              </w:rPr>
              <w:t>MIGRATION TO TABLE DRIVEN CODE FORMS (TDCF)</w:t>
            </w:r>
          </w:p>
        </w:tc>
      </w:tr>
      <w:tr w:rsidR="009039B2" w:rsidRPr="000D445E" w:rsidTr="000A6A25">
        <w:trPr>
          <w:trHeight w:hRule="exact" w:val="284"/>
          <w:tblCellSpacing w:w="15" w:type="dxa"/>
        </w:trPr>
        <w:tc>
          <w:tcPr>
            <w:tcW w:w="0" w:type="auto"/>
            <w:shd w:val="clear" w:color="auto" w:fill="auto"/>
            <w:vAlign w:val="center"/>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w:t>
            </w:r>
            <w:r w:rsidRPr="000D445E">
              <w:rPr>
                <w:rFonts w:ascii="Verdana" w:hAnsi="Verdana" w:cs="Arial"/>
                <w:color w:val="000000"/>
                <w:sz w:val="20"/>
                <w:szCs w:val="20"/>
                <w:lang w:eastAsia="ja-JP"/>
              </w:rPr>
              <w:t>7</w:t>
            </w:r>
            <w:r w:rsidRPr="000D445E">
              <w:rPr>
                <w:rFonts w:ascii="Verdana" w:hAnsi="Verdana" w:cs="Arial"/>
                <w:color w:val="000000"/>
                <w:sz w:val="20"/>
                <w:szCs w:val="20"/>
              </w:rPr>
              <w:t xml:space="preserve">.1 </w:t>
            </w:r>
          </w:p>
        </w:tc>
        <w:tc>
          <w:tcPr>
            <w:tcW w:w="4303" w:type="pct"/>
            <w:shd w:val="clear" w:color="auto" w:fill="auto"/>
            <w:vAlign w:val="center"/>
          </w:tcPr>
          <w:p w:rsidR="009039B2" w:rsidRPr="000D445E" w:rsidRDefault="009039B2" w:rsidP="005563F8">
            <w:pPr>
              <w:rPr>
                <w:rFonts w:ascii="Verdana" w:hAnsi="Verdana" w:cs="Arial"/>
                <w:color w:val="000000"/>
                <w:sz w:val="20"/>
                <w:szCs w:val="20"/>
                <w:lang w:eastAsia="ja-JP"/>
              </w:rPr>
            </w:pPr>
            <w:r w:rsidRPr="000D445E">
              <w:rPr>
                <w:rFonts w:ascii="Verdana" w:hAnsi="Verdana" w:cs="Arial"/>
                <w:color w:val="000000"/>
                <w:sz w:val="20"/>
                <w:szCs w:val="20"/>
                <w:lang w:eastAsia="ja-JP"/>
              </w:rPr>
              <w:t xml:space="preserve">   Status of migration by WWW </w:t>
            </w:r>
            <w:r w:rsidR="005563F8" w:rsidRPr="000D445E">
              <w:rPr>
                <w:rFonts w:ascii="Verdana" w:hAnsi="Verdana" w:cs="Arial"/>
                <w:color w:val="000000"/>
                <w:sz w:val="20"/>
                <w:szCs w:val="20"/>
                <w:lang w:eastAsia="ja-JP"/>
              </w:rPr>
              <w:t>M</w:t>
            </w:r>
            <w:r w:rsidRPr="000D445E">
              <w:rPr>
                <w:rFonts w:ascii="Verdana" w:hAnsi="Verdana" w:cs="Arial"/>
                <w:color w:val="000000"/>
                <w:sz w:val="20"/>
                <w:szCs w:val="20"/>
                <w:lang w:eastAsia="ja-JP"/>
              </w:rPr>
              <w:t xml:space="preserve">onitoring </w:t>
            </w:r>
            <w:r w:rsidR="005563F8" w:rsidRPr="000D445E">
              <w:rPr>
                <w:rFonts w:ascii="Verdana" w:hAnsi="Verdana" w:cs="Arial"/>
                <w:color w:val="000000"/>
                <w:sz w:val="20"/>
                <w:szCs w:val="20"/>
                <w:lang w:eastAsia="ja-JP"/>
              </w:rPr>
              <w:t>E</w:t>
            </w:r>
            <w:r w:rsidRPr="000D445E">
              <w:rPr>
                <w:rFonts w:ascii="Verdana" w:hAnsi="Verdana" w:cs="Arial"/>
                <w:color w:val="000000"/>
                <w:sz w:val="20"/>
                <w:szCs w:val="20"/>
                <w:lang w:eastAsia="ja-JP"/>
              </w:rPr>
              <w:t>xercise</w:t>
            </w:r>
          </w:p>
        </w:tc>
      </w:tr>
      <w:tr w:rsidR="009039B2" w:rsidRPr="000D445E" w:rsidTr="000A6A25">
        <w:trPr>
          <w:trHeight w:val="261"/>
          <w:tblCellSpacing w:w="15" w:type="dxa"/>
        </w:trPr>
        <w:tc>
          <w:tcPr>
            <w:tcW w:w="0" w:type="auto"/>
            <w:shd w:val="clear" w:color="auto" w:fill="auto"/>
          </w:tcPr>
          <w:p w:rsidR="009039B2" w:rsidRPr="000D445E" w:rsidRDefault="009039B2" w:rsidP="009E3DF6">
            <w:pPr>
              <w:rPr>
                <w:rFonts w:ascii="Verdana" w:hAnsi="Verdana" w:cs="Arial"/>
                <w:color w:val="000000"/>
                <w:sz w:val="20"/>
                <w:szCs w:val="20"/>
              </w:rPr>
            </w:pPr>
            <w:r w:rsidRPr="000D445E">
              <w:rPr>
                <w:rFonts w:ascii="Verdana" w:hAnsi="Verdana" w:cs="Arial"/>
                <w:color w:val="000000"/>
                <w:sz w:val="20"/>
                <w:szCs w:val="20"/>
              </w:rPr>
              <w:t xml:space="preserve">   7.2</w:t>
            </w:r>
          </w:p>
        </w:tc>
        <w:tc>
          <w:tcPr>
            <w:tcW w:w="4303" w:type="pct"/>
            <w:shd w:val="clear" w:color="auto" w:fill="auto"/>
          </w:tcPr>
          <w:p w:rsidR="009039B2" w:rsidRPr="000D445E" w:rsidRDefault="009039B2" w:rsidP="009E3DF6">
            <w:pPr>
              <w:rPr>
                <w:rFonts w:ascii="Verdana" w:hAnsi="Verdana" w:cs="Arial"/>
                <w:color w:val="000000"/>
                <w:sz w:val="20"/>
                <w:szCs w:val="20"/>
                <w:lang w:eastAsia="ja-JP"/>
              </w:rPr>
            </w:pPr>
            <w:r w:rsidRPr="000D445E">
              <w:rPr>
                <w:rFonts w:ascii="Verdana" w:hAnsi="Verdana" w:cs="Arial"/>
                <w:color w:val="000000"/>
                <w:sz w:val="20"/>
                <w:szCs w:val="20"/>
                <w:lang w:eastAsia="ja-JP"/>
              </w:rPr>
              <w:t xml:space="preserve">   </w:t>
            </w:r>
            <w:r w:rsidR="005563F8" w:rsidRPr="000D445E">
              <w:rPr>
                <w:rFonts w:ascii="Verdana" w:hAnsi="Verdana" w:cs="Arial"/>
                <w:color w:val="000000"/>
                <w:sz w:val="20"/>
                <w:szCs w:val="20"/>
                <w:lang w:val="en-US"/>
              </w:rPr>
              <w:t>Reports by members on status of migration</w:t>
            </w:r>
          </w:p>
        </w:tc>
      </w:tr>
      <w:tr w:rsidR="009039B2" w:rsidRPr="000D445E" w:rsidTr="00147F50">
        <w:trPr>
          <w:trHeight w:val="345"/>
          <w:tblCellSpacing w:w="15" w:type="dxa"/>
        </w:trPr>
        <w:tc>
          <w:tcPr>
            <w:tcW w:w="0" w:type="auto"/>
            <w:shd w:val="clear" w:color="auto" w:fill="auto"/>
          </w:tcPr>
          <w:p w:rsidR="009039B2" w:rsidRPr="000D445E" w:rsidRDefault="009039B2" w:rsidP="009E3DF6">
            <w:pPr>
              <w:rPr>
                <w:rFonts w:ascii="Verdana" w:hAnsi="Verdana" w:cs="Arial"/>
                <w:color w:val="000000"/>
                <w:sz w:val="20"/>
                <w:szCs w:val="20"/>
                <w:lang w:val="en-US"/>
              </w:rPr>
            </w:pPr>
            <w:r w:rsidRPr="000D445E">
              <w:rPr>
                <w:rFonts w:ascii="Verdana" w:hAnsi="Verdana" w:cs="Arial"/>
                <w:color w:val="000000"/>
                <w:sz w:val="20"/>
                <w:szCs w:val="20"/>
                <w:lang w:val="en-US"/>
              </w:rPr>
              <w:t xml:space="preserve">   7.3</w:t>
            </w:r>
          </w:p>
        </w:tc>
        <w:tc>
          <w:tcPr>
            <w:tcW w:w="4303" w:type="pct"/>
            <w:shd w:val="clear" w:color="auto" w:fill="auto"/>
          </w:tcPr>
          <w:p w:rsidR="009039B2" w:rsidRPr="000D445E" w:rsidRDefault="009039B2" w:rsidP="009673FF">
            <w:pPr>
              <w:rPr>
                <w:rFonts w:ascii="Verdana" w:hAnsi="Verdana" w:cs="Arial"/>
                <w:color w:val="000000"/>
                <w:sz w:val="20"/>
                <w:szCs w:val="20"/>
                <w:lang w:val="en-US"/>
              </w:rPr>
            </w:pPr>
            <w:r w:rsidRPr="000D445E">
              <w:rPr>
                <w:rFonts w:ascii="Verdana" w:hAnsi="Verdana" w:cs="Arial"/>
                <w:color w:val="000000"/>
                <w:sz w:val="20"/>
                <w:szCs w:val="20"/>
                <w:lang w:val="en-US"/>
              </w:rPr>
              <w:t xml:space="preserve">   </w:t>
            </w:r>
            <w:r w:rsidR="009673FF" w:rsidRPr="000D445E">
              <w:rPr>
                <w:rFonts w:ascii="Verdana" w:hAnsi="Verdana" w:cs="Arial"/>
                <w:color w:val="000000"/>
                <w:sz w:val="20"/>
                <w:szCs w:val="20"/>
                <w:lang w:val="en-US"/>
              </w:rPr>
              <w:t>TAC2BUFR Check at DWD</w:t>
            </w:r>
          </w:p>
        </w:tc>
      </w:tr>
      <w:tr w:rsidR="009039B2" w:rsidRPr="000D445E" w:rsidTr="000A6A25">
        <w:trPr>
          <w:trHeight w:hRule="exact" w:val="284"/>
          <w:tblCellSpacing w:w="15" w:type="dxa"/>
        </w:trPr>
        <w:tc>
          <w:tcPr>
            <w:tcW w:w="0" w:type="auto"/>
            <w:shd w:val="clear" w:color="auto" w:fill="auto"/>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 8</w:t>
            </w:r>
          </w:p>
        </w:tc>
        <w:tc>
          <w:tcPr>
            <w:tcW w:w="4303" w:type="pct"/>
            <w:shd w:val="clear" w:color="auto" w:fill="auto"/>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MANUAL ON CODES</w:t>
            </w:r>
          </w:p>
        </w:tc>
      </w:tr>
      <w:tr w:rsidR="009039B2" w:rsidRPr="000D445E" w:rsidTr="000A6A25">
        <w:trPr>
          <w:trHeight w:val="261"/>
          <w:tblCellSpacing w:w="15" w:type="dxa"/>
        </w:trPr>
        <w:tc>
          <w:tcPr>
            <w:tcW w:w="0" w:type="auto"/>
            <w:shd w:val="clear" w:color="auto" w:fill="auto"/>
          </w:tcPr>
          <w:p w:rsidR="009039B2" w:rsidRPr="000D445E" w:rsidRDefault="009039B2" w:rsidP="009E3DF6">
            <w:pPr>
              <w:rPr>
                <w:rFonts w:ascii="Verdana" w:hAnsi="Verdana" w:cs="Arial"/>
                <w:color w:val="000000"/>
                <w:sz w:val="20"/>
                <w:szCs w:val="20"/>
                <w:lang w:val="en-US"/>
              </w:rPr>
            </w:pPr>
            <w:r w:rsidRPr="000D445E">
              <w:rPr>
                <w:rFonts w:ascii="Verdana" w:hAnsi="Verdana" w:cs="Arial"/>
                <w:color w:val="000000"/>
                <w:sz w:val="20"/>
                <w:szCs w:val="20"/>
                <w:lang w:val="en-US"/>
              </w:rPr>
              <w:t xml:space="preserve">   8.1</w:t>
            </w:r>
          </w:p>
        </w:tc>
        <w:tc>
          <w:tcPr>
            <w:tcW w:w="4303" w:type="pct"/>
            <w:shd w:val="clear" w:color="auto" w:fill="auto"/>
          </w:tcPr>
          <w:p w:rsidR="009039B2" w:rsidRPr="000D445E" w:rsidRDefault="009039B2" w:rsidP="0063648B">
            <w:pPr>
              <w:rPr>
                <w:rFonts w:ascii="Verdana" w:hAnsi="Verdana" w:cs="Arial"/>
                <w:color w:val="000000"/>
                <w:sz w:val="20"/>
                <w:szCs w:val="20"/>
                <w:lang w:val="en-US"/>
              </w:rPr>
            </w:pPr>
            <w:r w:rsidRPr="000D445E">
              <w:rPr>
                <w:rFonts w:ascii="Verdana" w:hAnsi="Verdana" w:cs="Arial"/>
                <w:color w:val="000000"/>
                <w:sz w:val="20"/>
                <w:szCs w:val="20"/>
                <w:lang w:val="en-US"/>
              </w:rPr>
              <w:t xml:space="preserve">   </w:t>
            </w:r>
            <w:r w:rsidR="009673FF" w:rsidRPr="000D445E">
              <w:rPr>
                <w:rFonts w:ascii="Verdana" w:hAnsi="Verdana" w:cs="Arial"/>
                <w:color w:val="000000"/>
                <w:sz w:val="20"/>
                <w:szCs w:val="20"/>
                <w:lang w:val="en-US"/>
              </w:rPr>
              <w:t>Review of the Procedures for maintaining Manuals and Guides managed by CBS</w:t>
            </w:r>
          </w:p>
        </w:tc>
      </w:tr>
      <w:tr w:rsidR="009039B2" w:rsidRPr="000D445E" w:rsidTr="000A6A25">
        <w:trPr>
          <w:trHeight w:val="262"/>
          <w:tblCellSpacing w:w="15" w:type="dxa"/>
        </w:trPr>
        <w:tc>
          <w:tcPr>
            <w:tcW w:w="0" w:type="auto"/>
            <w:shd w:val="clear" w:color="auto" w:fill="auto"/>
            <w:vAlign w:val="center"/>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 xml:space="preserve"> 9</w:t>
            </w:r>
          </w:p>
        </w:tc>
        <w:tc>
          <w:tcPr>
            <w:tcW w:w="4303" w:type="pct"/>
            <w:shd w:val="clear" w:color="auto" w:fill="auto"/>
            <w:vAlign w:val="center"/>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WMO STANDARD DATA DESIGNATORS</w:t>
            </w:r>
          </w:p>
        </w:tc>
      </w:tr>
      <w:tr w:rsidR="007B37EB" w:rsidRPr="000D445E" w:rsidTr="000A6A25">
        <w:trPr>
          <w:trHeight w:val="346"/>
          <w:tblCellSpacing w:w="15" w:type="dxa"/>
        </w:trPr>
        <w:tc>
          <w:tcPr>
            <w:tcW w:w="0" w:type="auto"/>
            <w:shd w:val="clear" w:color="auto" w:fill="auto"/>
            <w:vAlign w:val="center"/>
          </w:tcPr>
          <w:p w:rsidR="007B37EB" w:rsidRPr="000D445E" w:rsidRDefault="007B37EB" w:rsidP="009E3DF6">
            <w:pPr>
              <w:rPr>
                <w:rFonts w:ascii="Verdana" w:hAnsi="Verdana" w:cs="Arial"/>
                <w:color w:val="000000"/>
                <w:sz w:val="20"/>
                <w:szCs w:val="20"/>
                <w:lang w:val="en-US"/>
              </w:rPr>
            </w:pPr>
            <w:r w:rsidRPr="000D445E">
              <w:rPr>
                <w:rFonts w:ascii="Verdana" w:hAnsi="Verdana" w:cs="Arial"/>
                <w:color w:val="000000"/>
                <w:sz w:val="20"/>
                <w:szCs w:val="20"/>
                <w:lang w:val="en-US"/>
              </w:rPr>
              <w:t xml:space="preserve">   9.1</w:t>
            </w:r>
          </w:p>
        </w:tc>
        <w:tc>
          <w:tcPr>
            <w:tcW w:w="4303" w:type="pct"/>
            <w:shd w:val="clear" w:color="auto" w:fill="auto"/>
            <w:vAlign w:val="center"/>
          </w:tcPr>
          <w:p w:rsidR="007B37EB" w:rsidRPr="000D445E" w:rsidRDefault="007B37EB" w:rsidP="0063648B">
            <w:pPr>
              <w:rPr>
                <w:rFonts w:ascii="Verdana" w:hAnsi="Verdana" w:cs="Arial"/>
                <w:color w:val="000000"/>
                <w:sz w:val="20"/>
                <w:szCs w:val="20"/>
                <w:lang w:val="en-US"/>
              </w:rPr>
            </w:pPr>
            <w:r w:rsidRPr="000D445E">
              <w:rPr>
                <w:rFonts w:ascii="Verdana" w:hAnsi="Verdana" w:cs="Arial"/>
                <w:color w:val="000000"/>
                <w:sz w:val="20"/>
                <w:szCs w:val="20"/>
                <w:lang w:val="en-US"/>
              </w:rPr>
              <w:t xml:space="preserve">   Amendments to the Manual on the GTS on abbreviated headings</w:t>
            </w:r>
          </w:p>
        </w:tc>
      </w:tr>
      <w:tr w:rsidR="009039B2" w:rsidRPr="000D445E" w:rsidTr="000A6A25">
        <w:trPr>
          <w:trHeight w:val="346"/>
          <w:tblCellSpacing w:w="15" w:type="dxa"/>
        </w:trPr>
        <w:tc>
          <w:tcPr>
            <w:tcW w:w="0" w:type="auto"/>
            <w:shd w:val="clear" w:color="auto" w:fill="auto"/>
            <w:vAlign w:val="center"/>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10</w:t>
            </w:r>
          </w:p>
        </w:tc>
        <w:tc>
          <w:tcPr>
            <w:tcW w:w="4303" w:type="pct"/>
            <w:shd w:val="clear" w:color="auto" w:fill="auto"/>
            <w:vAlign w:val="center"/>
          </w:tcPr>
          <w:p w:rsidR="009039B2" w:rsidRPr="000D445E" w:rsidRDefault="0063648B" w:rsidP="0063648B">
            <w:pPr>
              <w:rPr>
                <w:rFonts w:ascii="Verdana" w:hAnsi="Verdana" w:cs="Arial"/>
                <w:b/>
                <w:color w:val="000000"/>
                <w:sz w:val="20"/>
                <w:szCs w:val="20"/>
              </w:rPr>
            </w:pPr>
            <w:r w:rsidRPr="000D445E">
              <w:rPr>
                <w:rFonts w:ascii="Verdana" w:hAnsi="Verdana" w:cs="Arial"/>
                <w:b/>
                <w:color w:val="000000"/>
                <w:sz w:val="20"/>
                <w:szCs w:val="20"/>
                <w:lang w:val="en-US"/>
              </w:rPr>
              <w:t xml:space="preserve">IPET-DRMM AND </w:t>
            </w:r>
            <w:r w:rsidR="005563F8" w:rsidRPr="000D445E">
              <w:rPr>
                <w:rFonts w:ascii="Verdana" w:hAnsi="Verdana" w:cs="Arial"/>
                <w:b/>
                <w:color w:val="000000"/>
                <w:sz w:val="20"/>
                <w:szCs w:val="20"/>
                <w:lang w:val="en-US"/>
              </w:rPr>
              <w:t>TASK TEAMS</w:t>
            </w:r>
          </w:p>
        </w:tc>
      </w:tr>
      <w:tr w:rsidR="009039B2" w:rsidRPr="000D445E" w:rsidTr="000A6A25">
        <w:trPr>
          <w:trHeight w:val="233"/>
          <w:tblCellSpacing w:w="15" w:type="dxa"/>
        </w:trPr>
        <w:tc>
          <w:tcPr>
            <w:tcW w:w="0" w:type="auto"/>
            <w:shd w:val="clear" w:color="auto" w:fill="auto"/>
          </w:tcPr>
          <w:p w:rsidR="009039B2" w:rsidRPr="000D445E" w:rsidRDefault="009039B2" w:rsidP="009E3DF6">
            <w:pPr>
              <w:rPr>
                <w:rFonts w:ascii="Verdana" w:hAnsi="Verdana" w:cs="Arial"/>
                <w:color w:val="000000"/>
                <w:sz w:val="20"/>
                <w:szCs w:val="20"/>
                <w:lang w:val="en-US"/>
              </w:rPr>
            </w:pPr>
            <w:r w:rsidRPr="000D445E">
              <w:rPr>
                <w:rFonts w:ascii="Verdana" w:hAnsi="Verdana" w:cs="Arial"/>
                <w:color w:val="000000"/>
                <w:sz w:val="20"/>
                <w:szCs w:val="20"/>
                <w:lang w:val="en-US"/>
              </w:rPr>
              <w:t xml:space="preserve">   10.1</w:t>
            </w:r>
          </w:p>
        </w:tc>
        <w:tc>
          <w:tcPr>
            <w:tcW w:w="4303" w:type="pct"/>
            <w:shd w:val="clear" w:color="auto" w:fill="auto"/>
          </w:tcPr>
          <w:p w:rsidR="009039B2" w:rsidRPr="000D445E" w:rsidRDefault="009039B2" w:rsidP="0063648B">
            <w:pPr>
              <w:rPr>
                <w:rFonts w:ascii="Verdana" w:hAnsi="Verdana" w:cs="Arial"/>
                <w:color w:val="000000"/>
                <w:sz w:val="20"/>
                <w:szCs w:val="20"/>
                <w:lang w:val="en-US"/>
              </w:rPr>
            </w:pPr>
            <w:r w:rsidRPr="000D445E">
              <w:rPr>
                <w:rFonts w:ascii="Verdana" w:hAnsi="Verdana" w:cs="Arial"/>
                <w:color w:val="000000"/>
                <w:sz w:val="20"/>
                <w:szCs w:val="20"/>
                <w:lang w:val="en-US"/>
              </w:rPr>
              <w:t xml:space="preserve">   </w:t>
            </w:r>
            <w:r w:rsidR="007B37EB" w:rsidRPr="000D445E">
              <w:rPr>
                <w:rFonts w:ascii="Verdana" w:hAnsi="Verdana" w:cs="Arial"/>
                <w:color w:val="000000"/>
                <w:sz w:val="20"/>
                <w:szCs w:val="20"/>
                <w:lang w:val="en-US"/>
              </w:rPr>
              <w:t>Terms of References of IPET-DRMM and Task Teams</w:t>
            </w:r>
          </w:p>
        </w:tc>
      </w:tr>
      <w:tr w:rsidR="009039B2" w:rsidRPr="000D445E" w:rsidTr="00147F50">
        <w:trPr>
          <w:trHeight w:val="569"/>
          <w:tblCellSpacing w:w="15" w:type="dxa"/>
        </w:trPr>
        <w:tc>
          <w:tcPr>
            <w:tcW w:w="0" w:type="auto"/>
            <w:shd w:val="clear" w:color="auto" w:fill="auto"/>
          </w:tcPr>
          <w:p w:rsidR="009039B2" w:rsidRPr="000D445E" w:rsidRDefault="009039B2" w:rsidP="00147F50">
            <w:pPr>
              <w:rPr>
                <w:rFonts w:ascii="Verdana" w:hAnsi="Verdana" w:cs="Arial"/>
                <w:b/>
                <w:color w:val="000000"/>
                <w:sz w:val="20"/>
                <w:szCs w:val="20"/>
              </w:rPr>
            </w:pPr>
            <w:r w:rsidRPr="000D445E">
              <w:rPr>
                <w:rFonts w:ascii="Verdana" w:hAnsi="Verdana" w:cs="Arial"/>
                <w:b/>
                <w:color w:val="000000"/>
                <w:sz w:val="20"/>
                <w:szCs w:val="20"/>
              </w:rPr>
              <w:t>11</w:t>
            </w:r>
          </w:p>
        </w:tc>
        <w:tc>
          <w:tcPr>
            <w:tcW w:w="4303" w:type="pct"/>
            <w:shd w:val="clear" w:color="auto" w:fill="auto"/>
            <w:vAlign w:val="center"/>
          </w:tcPr>
          <w:p w:rsidR="009039B2" w:rsidRPr="000D445E" w:rsidRDefault="009039B2" w:rsidP="009E3DF6">
            <w:pPr>
              <w:rPr>
                <w:rFonts w:ascii="Verdana" w:hAnsi="Verdana" w:cs="Arial"/>
                <w:b/>
                <w:color w:val="000000"/>
                <w:sz w:val="20"/>
                <w:szCs w:val="20"/>
              </w:rPr>
            </w:pPr>
            <w:r w:rsidRPr="000D445E">
              <w:rPr>
                <w:rFonts w:ascii="Verdana" w:hAnsi="Verdana" w:cs="Arial"/>
                <w:b/>
                <w:color w:val="000000"/>
                <w:sz w:val="20"/>
                <w:szCs w:val="20"/>
              </w:rPr>
              <w:t>COLLABORATION WITH OTHER ORGANIZATIONS AND TECHNICAL BODIES</w:t>
            </w:r>
          </w:p>
        </w:tc>
      </w:tr>
      <w:tr w:rsidR="00D26520" w:rsidRPr="000D445E" w:rsidTr="00CA3331">
        <w:trPr>
          <w:trHeight w:val="234"/>
          <w:tblCellSpacing w:w="15" w:type="dxa"/>
        </w:trPr>
        <w:tc>
          <w:tcPr>
            <w:tcW w:w="0" w:type="auto"/>
            <w:shd w:val="clear" w:color="auto" w:fill="auto"/>
          </w:tcPr>
          <w:p w:rsidR="00D26520" w:rsidRPr="000D445E" w:rsidRDefault="00D26520" w:rsidP="00CA3331">
            <w:pPr>
              <w:rPr>
                <w:rFonts w:ascii="Verdana" w:hAnsi="Verdana" w:cs="Arial"/>
                <w:color w:val="000000"/>
                <w:sz w:val="20"/>
                <w:szCs w:val="20"/>
                <w:lang w:val="en-US"/>
              </w:rPr>
            </w:pPr>
            <w:r w:rsidRPr="000D445E">
              <w:rPr>
                <w:rFonts w:ascii="Verdana" w:hAnsi="Verdana" w:cs="Arial"/>
                <w:color w:val="000000"/>
                <w:sz w:val="20"/>
                <w:szCs w:val="20"/>
                <w:lang w:val="en-US"/>
              </w:rPr>
              <w:t xml:space="preserve">   11.1</w:t>
            </w:r>
          </w:p>
        </w:tc>
        <w:tc>
          <w:tcPr>
            <w:tcW w:w="4303" w:type="pct"/>
            <w:shd w:val="clear" w:color="auto" w:fill="auto"/>
          </w:tcPr>
          <w:p w:rsidR="00D26520" w:rsidRPr="000D445E" w:rsidRDefault="00D26520" w:rsidP="00D26520">
            <w:pPr>
              <w:rPr>
                <w:rFonts w:ascii="Verdana" w:hAnsi="Verdana"/>
                <w:sz w:val="20"/>
                <w:szCs w:val="20"/>
              </w:rPr>
            </w:pPr>
            <w:r w:rsidRPr="000D445E">
              <w:rPr>
                <w:rFonts w:ascii="Verdana" w:hAnsi="Verdana"/>
                <w:sz w:val="20"/>
                <w:szCs w:val="20"/>
              </w:rPr>
              <w:t>Endorsement OGC document number 16-060: A GRIB2 Coverage Encoding Profile</w:t>
            </w:r>
          </w:p>
        </w:tc>
      </w:tr>
      <w:tr w:rsidR="00D26520" w:rsidRPr="000D445E" w:rsidTr="00CA3331">
        <w:trPr>
          <w:trHeight w:val="234"/>
          <w:tblCellSpacing w:w="15" w:type="dxa"/>
        </w:trPr>
        <w:tc>
          <w:tcPr>
            <w:tcW w:w="0" w:type="auto"/>
            <w:shd w:val="clear" w:color="auto" w:fill="auto"/>
          </w:tcPr>
          <w:p w:rsidR="00D26520" w:rsidRPr="000D445E" w:rsidRDefault="00D26520" w:rsidP="00CA3331">
            <w:pPr>
              <w:rPr>
                <w:rFonts w:ascii="Verdana" w:hAnsi="Verdana"/>
                <w:sz w:val="20"/>
                <w:szCs w:val="20"/>
              </w:rPr>
            </w:pPr>
            <w:r w:rsidRPr="000D445E">
              <w:rPr>
                <w:rFonts w:ascii="Verdana" w:hAnsi="Verdana"/>
                <w:sz w:val="20"/>
                <w:szCs w:val="20"/>
              </w:rPr>
              <w:t xml:space="preserve">   11.2</w:t>
            </w:r>
          </w:p>
        </w:tc>
        <w:tc>
          <w:tcPr>
            <w:tcW w:w="4303" w:type="pct"/>
            <w:shd w:val="clear" w:color="auto" w:fill="auto"/>
          </w:tcPr>
          <w:p w:rsidR="00D26520" w:rsidRPr="000D445E" w:rsidRDefault="00D26520" w:rsidP="00CA3331">
            <w:pPr>
              <w:rPr>
                <w:rFonts w:ascii="Verdana" w:hAnsi="Verdana"/>
                <w:sz w:val="20"/>
                <w:szCs w:val="20"/>
              </w:rPr>
            </w:pPr>
            <w:r w:rsidRPr="000D445E">
              <w:rPr>
                <w:rFonts w:ascii="Verdana" w:hAnsi="Verdana"/>
                <w:sz w:val="20"/>
                <w:szCs w:val="20"/>
              </w:rPr>
              <w:t>Issues resulting from the fourth meeting of IPET-MDRD</w:t>
            </w:r>
          </w:p>
        </w:tc>
      </w:tr>
      <w:tr w:rsidR="00D26520" w:rsidRPr="000D445E" w:rsidTr="00D26520">
        <w:trPr>
          <w:trHeight w:val="638"/>
          <w:tblCellSpacing w:w="15" w:type="dxa"/>
        </w:trPr>
        <w:tc>
          <w:tcPr>
            <w:tcW w:w="0" w:type="auto"/>
            <w:shd w:val="clear" w:color="auto" w:fill="auto"/>
          </w:tcPr>
          <w:p w:rsidR="00D26520" w:rsidRPr="000D445E" w:rsidRDefault="00D26520" w:rsidP="00CA3331">
            <w:pPr>
              <w:rPr>
                <w:rFonts w:ascii="Verdana" w:hAnsi="Verdana"/>
                <w:sz w:val="20"/>
                <w:szCs w:val="20"/>
              </w:rPr>
            </w:pPr>
            <w:r w:rsidRPr="000D445E">
              <w:rPr>
                <w:rFonts w:ascii="Verdana" w:hAnsi="Verdana"/>
                <w:sz w:val="20"/>
                <w:szCs w:val="20"/>
              </w:rPr>
              <w:t xml:space="preserve">   11.3</w:t>
            </w:r>
          </w:p>
        </w:tc>
        <w:tc>
          <w:tcPr>
            <w:tcW w:w="4303" w:type="pct"/>
            <w:shd w:val="clear" w:color="auto" w:fill="auto"/>
          </w:tcPr>
          <w:p w:rsidR="00D26520" w:rsidRPr="000D445E" w:rsidRDefault="00D26520" w:rsidP="00CA3331">
            <w:pPr>
              <w:rPr>
                <w:rFonts w:ascii="Verdana" w:hAnsi="Verdana"/>
                <w:sz w:val="20"/>
                <w:szCs w:val="20"/>
              </w:rPr>
            </w:pPr>
            <w:r w:rsidRPr="000D445E">
              <w:rPr>
                <w:rFonts w:ascii="Verdana" w:hAnsi="Verdana"/>
                <w:sz w:val="20"/>
                <w:szCs w:val="20"/>
              </w:rPr>
              <w:t>CBS MG Task Team on representing upper air information in BUFR – Report to IPET-DRMM (May 2016)</w:t>
            </w:r>
          </w:p>
        </w:tc>
      </w:tr>
      <w:tr w:rsidR="000A6A25" w:rsidRPr="000D445E" w:rsidTr="000A6A25">
        <w:trPr>
          <w:trHeight w:val="234"/>
          <w:tblCellSpacing w:w="15" w:type="dxa"/>
        </w:trPr>
        <w:tc>
          <w:tcPr>
            <w:tcW w:w="0" w:type="auto"/>
            <w:shd w:val="clear" w:color="auto" w:fill="auto"/>
            <w:vAlign w:val="center"/>
          </w:tcPr>
          <w:p w:rsidR="000A6A25" w:rsidRPr="000D445E" w:rsidRDefault="000A6A25" w:rsidP="009E3DF6">
            <w:pPr>
              <w:rPr>
                <w:rFonts w:ascii="Verdana" w:hAnsi="Verdana" w:cs="Arial"/>
                <w:sz w:val="20"/>
                <w:szCs w:val="20"/>
              </w:rPr>
            </w:pPr>
            <w:r w:rsidRPr="000D445E">
              <w:rPr>
                <w:rFonts w:ascii="Verdana" w:hAnsi="Verdana" w:cs="Arial"/>
                <w:b/>
                <w:color w:val="000000"/>
                <w:sz w:val="20"/>
                <w:szCs w:val="20"/>
              </w:rPr>
              <w:t>12</w:t>
            </w:r>
          </w:p>
        </w:tc>
        <w:tc>
          <w:tcPr>
            <w:tcW w:w="4303" w:type="pct"/>
            <w:shd w:val="clear" w:color="auto" w:fill="auto"/>
            <w:vAlign w:val="center"/>
          </w:tcPr>
          <w:p w:rsidR="000A6A25" w:rsidRPr="000D445E" w:rsidRDefault="000A6A25" w:rsidP="0063648B">
            <w:pPr>
              <w:rPr>
                <w:rFonts w:ascii="Verdana" w:hAnsi="Verdana" w:cs="Arial"/>
                <w:color w:val="000000"/>
                <w:sz w:val="20"/>
                <w:szCs w:val="20"/>
                <w:lang w:eastAsia="ja-JP"/>
              </w:rPr>
            </w:pPr>
            <w:r w:rsidRPr="000D445E">
              <w:rPr>
                <w:rFonts w:ascii="Verdana" w:hAnsi="Verdana" w:cs="Arial"/>
                <w:b/>
                <w:color w:val="000000"/>
                <w:sz w:val="20"/>
                <w:szCs w:val="20"/>
              </w:rPr>
              <w:t>CLOSURE OF THE MEETING</w:t>
            </w:r>
          </w:p>
        </w:tc>
      </w:tr>
    </w:tbl>
    <w:p w:rsidR="009039B2" w:rsidRPr="000D445E" w:rsidRDefault="009039B2" w:rsidP="000F1BDA">
      <w:pPr>
        <w:tabs>
          <w:tab w:val="left" w:pos="2552"/>
          <w:tab w:val="left" w:pos="3969"/>
          <w:tab w:val="left" w:pos="5954"/>
        </w:tabs>
        <w:jc w:val="center"/>
        <w:rPr>
          <w:rFonts w:ascii="Verdana" w:hAnsi="Verdana" w:cs="Arial"/>
          <w:b/>
          <w:sz w:val="20"/>
          <w:szCs w:val="20"/>
        </w:rPr>
      </w:pPr>
      <w:r w:rsidRPr="000D445E">
        <w:rPr>
          <w:rFonts w:ascii="Verdana" w:hAnsi="Verdana" w:cs="Arial"/>
          <w:b/>
          <w:sz w:val="20"/>
          <w:szCs w:val="20"/>
        </w:rPr>
        <w:br w:type="page"/>
      </w:r>
      <w:r w:rsidR="000F1BDA" w:rsidRPr="000D445E">
        <w:rPr>
          <w:rFonts w:ascii="Verdana" w:hAnsi="Verdana" w:cs="Arial"/>
          <w:b/>
          <w:sz w:val="20"/>
          <w:szCs w:val="20"/>
        </w:rPr>
        <w:lastRenderedPageBreak/>
        <w:t>FOURTH</w:t>
      </w:r>
      <w:r w:rsidRPr="000D445E">
        <w:rPr>
          <w:rFonts w:ascii="Verdana" w:hAnsi="Verdana" w:cs="Arial"/>
          <w:b/>
          <w:sz w:val="20"/>
          <w:szCs w:val="20"/>
          <w:lang w:eastAsia="ja-JP"/>
        </w:rPr>
        <w:t xml:space="preserve"> </w:t>
      </w:r>
      <w:r w:rsidRPr="000D445E">
        <w:rPr>
          <w:rFonts w:ascii="Verdana" w:hAnsi="Verdana" w:cs="Arial"/>
          <w:b/>
          <w:sz w:val="20"/>
          <w:szCs w:val="20"/>
        </w:rPr>
        <w:t>MEETING OF THE INTER-PROGRAMME EXPERT TEAM</w:t>
      </w:r>
    </w:p>
    <w:p w:rsidR="009039B2" w:rsidRPr="000D445E" w:rsidRDefault="009039B2" w:rsidP="009039B2">
      <w:pPr>
        <w:tabs>
          <w:tab w:val="left" w:pos="2552"/>
          <w:tab w:val="left" w:pos="3969"/>
          <w:tab w:val="left" w:pos="5954"/>
        </w:tabs>
        <w:jc w:val="center"/>
        <w:rPr>
          <w:rFonts w:ascii="Verdana" w:hAnsi="Verdana" w:cs="Arial"/>
          <w:b/>
          <w:sz w:val="20"/>
          <w:szCs w:val="20"/>
        </w:rPr>
      </w:pPr>
      <w:r w:rsidRPr="000D445E">
        <w:rPr>
          <w:rFonts w:ascii="Verdana" w:hAnsi="Verdana" w:cs="Arial"/>
          <w:b/>
          <w:sz w:val="20"/>
          <w:szCs w:val="20"/>
        </w:rPr>
        <w:t xml:space="preserve">ON DATA REPRESENTATION </w:t>
      </w:r>
      <w:r w:rsidRPr="000D445E">
        <w:rPr>
          <w:rFonts w:ascii="Verdana" w:hAnsi="Verdana" w:cs="Arial"/>
          <w:b/>
          <w:sz w:val="20"/>
          <w:szCs w:val="20"/>
          <w:lang w:eastAsia="ja-JP"/>
        </w:rPr>
        <w:t xml:space="preserve">MAINTENANCE </w:t>
      </w:r>
      <w:r w:rsidRPr="000D445E">
        <w:rPr>
          <w:rFonts w:ascii="Verdana" w:hAnsi="Verdana" w:cs="Arial"/>
          <w:b/>
          <w:sz w:val="20"/>
          <w:szCs w:val="20"/>
        </w:rPr>
        <w:t xml:space="preserve">AND </w:t>
      </w:r>
      <w:r w:rsidRPr="000D445E">
        <w:rPr>
          <w:rFonts w:ascii="Verdana" w:hAnsi="Verdana" w:cs="Arial"/>
          <w:b/>
          <w:sz w:val="20"/>
          <w:szCs w:val="20"/>
          <w:lang w:eastAsia="ja-JP"/>
        </w:rPr>
        <w:t>MONITORING</w:t>
      </w:r>
      <w:r w:rsidRPr="000D445E">
        <w:rPr>
          <w:rFonts w:ascii="Verdana" w:hAnsi="Verdana" w:cs="Arial"/>
          <w:b/>
          <w:sz w:val="20"/>
          <w:szCs w:val="20"/>
        </w:rPr>
        <w:t xml:space="preserve"> (IPET-DR</w:t>
      </w:r>
      <w:r w:rsidRPr="000D445E">
        <w:rPr>
          <w:rFonts w:ascii="Verdana" w:hAnsi="Verdana" w:cs="Arial"/>
          <w:b/>
          <w:sz w:val="20"/>
          <w:szCs w:val="20"/>
          <w:lang w:eastAsia="ja-JP"/>
        </w:rPr>
        <w:t>MM</w:t>
      </w:r>
      <w:r w:rsidRPr="000D445E">
        <w:rPr>
          <w:rFonts w:ascii="Verdana" w:hAnsi="Verdana" w:cs="Arial"/>
          <w:b/>
          <w:sz w:val="20"/>
          <w:szCs w:val="20"/>
        </w:rPr>
        <w:t>)</w:t>
      </w:r>
    </w:p>
    <w:p w:rsidR="009039B2" w:rsidRPr="000D445E" w:rsidRDefault="009039B2" w:rsidP="000F1BDA">
      <w:pPr>
        <w:tabs>
          <w:tab w:val="left" w:pos="425"/>
          <w:tab w:val="left" w:pos="2552"/>
          <w:tab w:val="left" w:pos="3969"/>
          <w:tab w:val="left" w:pos="5954"/>
        </w:tabs>
        <w:jc w:val="center"/>
        <w:rPr>
          <w:rFonts w:ascii="Verdana" w:hAnsi="Verdana" w:cs="Arial"/>
          <w:sz w:val="20"/>
          <w:szCs w:val="20"/>
        </w:rPr>
      </w:pPr>
      <w:r w:rsidRPr="000D445E">
        <w:rPr>
          <w:rFonts w:ascii="Verdana" w:hAnsi="Verdana" w:cs="Arial"/>
          <w:sz w:val="20"/>
          <w:szCs w:val="20"/>
        </w:rPr>
        <w:t>(</w:t>
      </w:r>
      <w:r w:rsidR="000F1BDA" w:rsidRPr="000D445E">
        <w:rPr>
          <w:rFonts w:ascii="Verdana" w:hAnsi="Verdana" w:cs="Arial"/>
          <w:sz w:val="20"/>
          <w:szCs w:val="20"/>
        </w:rPr>
        <w:t>GENEVA</w:t>
      </w:r>
      <w:r w:rsidRPr="000D445E">
        <w:rPr>
          <w:rFonts w:ascii="Verdana" w:hAnsi="Verdana" w:cs="Arial"/>
          <w:sz w:val="20"/>
          <w:szCs w:val="20"/>
          <w:lang w:eastAsia="ja-JP"/>
        </w:rPr>
        <w:t xml:space="preserve">, </w:t>
      </w:r>
      <w:r w:rsidR="000F1BDA" w:rsidRPr="000D445E">
        <w:rPr>
          <w:rFonts w:ascii="Verdana" w:hAnsi="Verdana" w:cs="Arial"/>
          <w:sz w:val="20"/>
          <w:szCs w:val="20"/>
          <w:lang w:eastAsia="ja-JP"/>
        </w:rPr>
        <w:t>SWITZERLAND</w:t>
      </w:r>
      <w:r w:rsidRPr="000D445E">
        <w:rPr>
          <w:rFonts w:ascii="Verdana" w:hAnsi="Verdana" w:cs="Arial"/>
          <w:sz w:val="20"/>
          <w:szCs w:val="20"/>
        </w:rPr>
        <w:t xml:space="preserve">, </w:t>
      </w:r>
      <w:r w:rsidR="000F1BDA" w:rsidRPr="000D445E">
        <w:rPr>
          <w:rFonts w:ascii="Verdana" w:hAnsi="Verdana" w:cs="Arial"/>
          <w:sz w:val="20"/>
          <w:szCs w:val="20"/>
        </w:rPr>
        <w:t>3</w:t>
      </w:r>
      <w:r w:rsidR="00C74523" w:rsidRPr="000D445E">
        <w:rPr>
          <w:rFonts w:ascii="Verdana" w:hAnsi="Verdana" w:cs="Arial"/>
          <w:sz w:val="20"/>
          <w:szCs w:val="20"/>
        </w:rPr>
        <w:t>0</w:t>
      </w:r>
      <w:r w:rsidRPr="000D445E">
        <w:rPr>
          <w:rFonts w:ascii="Verdana" w:hAnsi="Verdana" w:cs="Arial"/>
          <w:sz w:val="20"/>
          <w:szCs w:val="20"/>
        </w:rPr>
        <w:t xml:space="preserve"> </w:t>
      </w:r>
      <w:r w:rsidR="000F1BDA" w:rsidRPr="000D445E">
        <w:rPr>
          <w:rFonts w:ascii="Verdana" w:hAnsi="Verdana" w:cs="Arial"/>
          <w:sz w:val="20"/>
          <w:szCs w:val="20"/>
        </w:rPr>
        <w:t xml:space="preserve">MAY </w:t>
      </w:r>
      <w:r w:rsidRPr="000D445E">
        <w:rPr>
          <w:rFonts w:ascii="Verdana" w:hAnsi="Verdana" w:cs="Arial"/>
          <w:sz w:val="20"/>
          <w:szCs w:val="20"/>
        </w:rPr>
        <w:t xml:space="preserve">- </w:t>
      </w:r>
      <w:r w:rsidR="000F1BDA" w:rsidRPr="000D445E">
        <w:rPr>
          <w:rFonts w:ascii="Verdana" w:hAnsi="Verdana" w:cs="Arial"/>
          <w:sz w:val="20"/>
          <w:szCs w:val="20"/>
        </w:rPr>
        <w:t>3</w:t>
      </w:r>
      <w:r w:rsidRPr="000D445E">
        <w:rPr>
          <w:rFonts w:ascii="Verdana" w:hAnsi="Verdana" w:cs="Arial"/>
          <w:sz w:val="20"/>
          <w:szCs w:val="20"/>
        </w:rPr>
        <w:t xml:space="preserve"> </w:t>
      </w:r>
      <w:r w:rsidR="00C74523" w:rsidRPr="000D445E">
        <w:rPr>
          <w:rFonts w:ascii="Verdana" w:hAnsi="Verdana" w:cs="Arial"/>
          <w:sz w:val="20"/>
          <w:szCs w:val="20"/>
        </w:rPr>
        <w:t>JU</w:t>
      </w:r>
      <w:r w:rsidR="000F1BDA" w:rsidRPr="000D445E">
        <w:rPr>
          <w:rFonts w:ascii="Verdana" w:hAnsi="Verdana" w:cs="Arial"/>
          <w:sz w:val="20"/>
          <w:szCs w:val="20"/>
        </w:rPr>
        <w:t>NE</w:t>
      </w:r>
      <w:r w:rsidRPr="000D445E">
        <w:rPr>
          <w:rFonts w:ascii="Verdana" w:hAnsi="Verdana" w:cs="Arial"/>
          <w:sz w:val="20"/>
          <w:szCs w:val="20"/>
        </w:rPr>
        <w:t xml:space="preserve"> 20</w:t>
      </w:r>
      <w:r w:rsidRPr="000D445E">
        <w:rPr>
          <w:rFonts w:ascii="Verdana" w:hAnsi="Verdana" w:cs="Arial"/>
          <w:sz w:val="20"/>
          <w:szCs w:val="20"/>
          <w:lang w:eastAsia="ja-JP"/>
        </w:rPr>
        <w:t>1</w:t>
      </w:r>
      <w:r w:rsidR="000F1BDA" w:rsidRPr="000D445E">
        <w:rPr>
          <w:rFonts w:ascii="Verdana" w:hAnsi="Verdana" w:cs="Arial"/>
          <w:sz w:val="20"/>
          <w:szCs w:val="20"/>
          <w:lang w:eastAsia="ja-JP"/>
        </w:rPr>
        <w:t>6</w:t>
      </w:r>
      <w:r w:rsidRPr="000D445E">
        <w:rPr>
          <w:rFonts w:ascii="Verdana" w:hAnsi="Verdana" w:cs="Arial"/>
          <w:sz w:val="20"/>
          <w:szCs w:val="20"/>
        </w:rPr>
        <w:t>)</w:t>
      </w:r>
    </w:p>
    <w:p w:rsidR="009039B2" w:rsidRPr="000D445E" w:rsidRDefault="009039B2" w:rsidP="009039B2">
      <w:pPr>
        <w:rPr>
          <w:rFonts w:ascii="Verdana" w:hAnsi="Verdana" w:cs="Arial"/>
          <w:b/>
          <w:sz w:val="20"/>
          <w:szCs w:val="20"/>
          <w:lang w:eastAsia="ja-JP"/>
        </w:rPr>
      </w:pPr>
    </w:p>
    <w:p w:rsidR="009039B2" w:rsidRPr="000D445E" w:rsidRDefault="009039B2" w:rsidP="009039B2">
      <w:pPr>
        <w:jc w:val="center"/>
        <w:rPr>
          <w:rFonts w:ascii="Verdana" w:hAnsi="Verdana" w:cs="Arial"/>
          <w:b/>
          <w:sz w:val="20"/>
          <w:szCs w:val="20"/>
        </w:rPr>
      </w:pPr>
      <w:r w:rsidRPr="000D445E">
        <w:rPr>
          <w:rFonts w:ascii="Verdana" w:hAnsi="Verdana" w:cs="Arial"/>
          <w:b/>
          <w:sz w:val="20"/>
          <w:szCs w:val="20"/>
        </w:rPr>
        <w:t>LIST OF PARTICIPANTS</w:t>
      </w:r>
    </w:p>
    <w:p w:rsidR="009039B2" w:rsidRPr="000D445E" w:rsidRDefault="009039B2" w:rsidP="009039B2">
      <w:pPr>
        <w:jc w:val="both"/>
        <w:rPr>
          <w:rFonts w:ascii="Verdana" w:hAnsi="Verdana" w:cs="Arial"/>
          <w:sz w:val="20"/>
          <w:szCs w:val="20"/>
          <w:lang w:eastAsia="ja-JP"/>
        </w:rPr>
      </w:pPr>
    </w:p>
    <w:p w:rsidR="009039B2" w:rsidRPr="000D445E" w:rsidRDefault="009039B2" w:rsidP="00504033">
      <w:pPr>
        <w:widowControl w:val="0"/>
        <w:tabs>
          <w:tab w:val="left" w:pos="3960"/>
          <w:tab w:val="left" w:pos="4920"/>
        </w:tabs>
        <w:autoSpaceDE w:val="0"/>
        <w:spacing w:after="120"/>
        <w:rPr>
          <w:rFonts w:ascii="Verdana" w:hAnsi="Verdana" w:cs="Arial"/>
          <w:sz w:val="20"/>
          <w:szCs w:val="20"/>
          <w:lang w:val="fr-CH"/>
        </w:rPr>
      </w:pPr>
      <w:r w:rsidRPr="000D445E">
        <w:rPr>
          <w:rFonts w:ascii="Verdana" w:hAnsi="Verdana" w:cs="Arial"/>
          <w:b/>
          <w:sz w:val="20"/>
          <w:szCs w:val="20"/>
          <w:lang w:val="fr-CH"/>
        </w:rPr>
        <w:t>CHAIRPERSON:</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sz w:val="20"/>
          <w:szCs w:val="20"/>
          <w:lang w:val="fr-CH"/>
        </w:rPr>
        <w:t>EUMETSAT</w:t>
      </w:r>
      <w:r w:rsidRPr="000D445E">
        <w:rPr>
          <w:rFonts w:ascii="Verdana" w:hAnsi="Verdana" w:cs="Arial"/>
          <w:sz w:val="20"/>
          <w:szCs w:val="20"/>
          <w:lang w:val="fr-CH"/>
        </w:rPr>
        <w:tab/>
        <w:t>Dr Simon ELLIOTT</w:t>
      </w:r>
    </w:p>
    <w:p w:rsidR="009039B2" w:rsidRPr="000D445E" w:rsidRDefault="009039B2" w:rsidP="00504033">
      <w:pPr>
        <w:tabs>
          <w:tab w:val="left" w:pos="3960"/>
        </w:tabs>
        <w:jc w:val="both"/>
        <w:rPr>
          <w:rFonts w:ascii="Verdana" w:hAnsi="Verdana" w:cs="Arial"/>
          <w:sz w:val="20"/>
          <w:szCs w:val="20"/>
          <w:lang w:val="fr-CH"/>
        </w:rPr>
      </w:pPr>
      <w:r w:rsidRPr="000D445E">
        <w:rPr>
          <w:rFonts w:ascii="Verdana" w:hAnsi="Verdana" w:cs="Arial"/>
          <w:sz w:val="20"/>
          <w:szCs w:val="20"/>
          <w:lang w:val="fr-CH"/>
        </w:rPr>
        <w:tab/>
        <w:t>EUMETSAT</w:t>
      </w:r>
    </w:p>
    <w:p w:rsidR="009039B2" w:rsidRPr="000D445E" w:rsidRDefault="009039B2" w:rsidP="00504033">
      <w:pPr>
        <w:tabs>
          <w:tab w:val="left" w:pos="3960"/>
        </w:tabs>
        <w:jc w:val="both"/>
        <w:rPr>
          <w:rFonts w:ascii="Verdana" w:hAnsi="Verdana" w:cs="Arial"/>
          <w:sz w:val="20"/>
          <w:szCs w:val="20"/>
        </w:rPr>
      </w:pPr>
      <w:r w:rsidRPr="000D445E">
        <w:rPr>
          <w:rFonts w:ascii="Verdana" w:hAnsi="Verdana" w:cs="Arial"/>
          <w:sz w:val="20"/>
          <w:szCs w:val="20"/>
          <w:lang w:val="fr-CH"/>
        </w:rPr>
        <w:tab/>
      </w:r>
      <w:r w:rsidRPr="000D445E">
        <w:rPr>
          <w:rFonts w:ascii="Verdana" w:hAnsi="Verdana" w:cs="Arial"/>
          <w:sz w:val="20"/>
          <w:szCs w:val="20"/>
        </w:rPr>
        <w:t>EUMETSAT-ALLEE 1,</w:t>
      </w:r>
    </w:p>
    <w:p w:rsidR="009039B2" w:rsidRPr="000D445E" w:rsidRDefault="009039B2" w:rsidP="00504033">
      <w:pPr>
        <w:tabs>
          <w:tab w:val="left" w:pos="3960"/>
        </w:tabs>
        <w:jc w:val="both"/>
        <w:rPr>
          <w:rFonts w:ascii="Verdana" w:hAnsi="Verdana" w:cs="Arial"/>
          <w:sz w:val="20"/>
          <w:szCs w:val="20"/>
        </w:rPr>
      </w:pPr>
      <w:r w:rsidRPr="000D445E">
        <w:rPr>
          <w:rFonts w:ascii="Verdana" w:hAnsi="Verdana" w:cs="Arial"/>
          <w:sz w:val="20"/>
          <w:szCs w:val="20"/>
        </w:rPr>
        <w:tab/>
        <w:t>D-64295 DARMSTADT</w:t>
      </w:r>
    </w:p>
    <w:p w:rsidR="009039B2" w:rsidRPr="000D445E" w:rsidRDefault="009039B2" w:rsidP="00504033">
      <w:pPr>
        <w:tabs>
          <w:tab w:val="left" w:pos="3960"/>
        </w:tabs>
        <w:jc w:val="both"/>
        <w:rPr>
          <w:rFonts w:ascii="Verdana" w:hAnsi="Verdana" w:cs="Arial"/>
          <w:sz w:val="20"/>
          <w:szCs w:val="20"/>
        </w:rPr>
      </w:pPr>
      <w:r w:rsidRPr="000D445E">
        <w:rPr>
          <w:rFonts w:ascii="Verdana" w:hAnsi="Verdana" w:cs="Arial"/>
          <w:sz w:val="20"/>
          <w:szCs w:val="20"/>
        </w:rPr>
        <w:tab/>
        <w:t>Germany</w:t>
      </w: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Tel.:</w:t>
      </w:r>
      <w:r w:rsidRPr="000D445E">
        <w:rPr>
          <w:rFonts w:ascii="Verdana" w:hAnsi="Verdana" w:cs="Arial"/>
          <w:color w:val="000000"/>
          <w:sz w:val="20"/>
          <w:szCs w:val="20"/>
        </w:rPr>
        <w:tab/>
        <w:t>+49 6151 8073850</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fr-CH"/>
        </w:rPr>
      </w:pPr>
      <w:r w:rsidRPr="000D445E">
        <w:rPr>
          <w:rFonts w:ascii="Verdana" w:hAnsi="Verdana" w:cs="Arial"/>
          <w:color w:val="000000"/>
          <w:sz w:val="20"/>
          <w:szCs w:val="20"/>
        </w:rPr>
        <w:tab/>
      </w:r>
      <w:r w:rsidRPr="000D445E">
        <w:rPr>
          <w:rFonts w:ascii="Verdana" w:hAnsi="Verdana" w:cs="Arial"/>
          <w:color w:val="000000"/>
          <w:sz w:val="20"/>
          <w:szCs w:val="20"/>
          <w:lang w:val="fr-CH"/>
        </w:rPr>
        <w:t>Fax:</w:t>
      </w:r>
      <w:r w:rsidRPr="000D445E">
        <w:rPr>
          <w:rFonts w:ascii="Verdana" w:hAnsi="Verdana" w:cs="Arial"/>
          <w:color w:val="000000"/>
          <w:sz w:val="20"/>
          <w:szCs w:val="20"/>
          <w:lang w:val="fr-CH"/>
        </w:rPr>
        <w:tab/>
        <w:t>+49 6151 8074260</w:t>
      </w:r>
    </w:p>
    <w:p w:rsidR="009039B2" w:rsidRPr="000D445E" w:rsidRDefault="009039B2" w:rsidP="00504033">
      <w:pPr>
        <w:widowControl w:val="0"/>
        <w:tabs>
          <w:tab w:val="left" w:pos="3960"/>
          <w:tab w:val="left" w:pos="4920"/>
        </w:tabs>
        <w:autoSpaceDE w:val="0"/>
        <w:rPr>
          <w:rFonts w:ascii="Verdana" w:hAnsi="Verdana" w:cs="Arial"/>
          <w:b/>
          <w:sz w:val="20"/>
          <w:szCs w:val="20"/>
          <w:lang w:val="fr-CH"/>
        </w:rPr>
      </w:pPr>
      <w:r w:rsidRPr="000D445E">
        <w:rPr>
          <w:rFonts w:ascii="Verdana" w:hAnsi="Verdana" w:cs="Arial"/>
          <w:color w:val="000000"/>
          <w:sz w:val="20"/>
          <w:szCs w:val="20"/>
          <w:lang w:val="fr-CH"/>
        </w:rPr>
        <w:tab/>
        <w:t>E-mail:</w:t>
      </w:r>
      <w:r w:rsidRPr="000D445E">
        <w:rPr>
          <w:rFonts w:ascii="Verdana" w:hAnsi="Verdana" w:cs="Arial"/>
          <w:color w:val="000000"/>
          <w:sz w:val="20"/>
          <w:szCs w:val="20"/>
          <w:lang w:val="fr-CH"/>
        </w:rPr>
        <w:tab/>
      </w:r>
      <w:hyperlink r:id="rId63" w:history="1">
        <w:r w:rsidRPr="000D445E">
          <w:rPr>
            <w:rStyle w:val="Hyperlink"/>
            <w:rFonts w:ascii="Verdana" w:hAnsi="Verdana" w:cs="Arial"/>
            <w:sz w:val="20"/>
            <w:szCs w:val="20"/>
            <w:lang w:val="fr-CH"/>
          </w:rPr>
          <w:t>simon.elliott@eumetsat.int</w:t>
        </w:r>
      </w:hyperlink>
    </w:p>
    <w:p w:rsidR="009039B2" w:rsidRPr="000D445E" w:rsidRDefault="009039B2" w:rsidP="00504033">
      <w:pPr>
        <w:widowControl w:val="0"/>
        <w:tabs>
          <w:tab w:val="left" w:pos="170"/>
          <w:tab w:val="left" w:pos="3960"/>
          <w:tab w:val="left" w:pos="4920"/>
          <w:tab w:val="left" w:pos="5558"/>
        </w:tabs>
        <w:autoSpaceDE w:val="0"/>
        <w:rPr>
          <w:rFonts w:ascii="Verdana" w:hAnsi="Verdana" w:cs="Arial"/>
          <w:b/>
          <w:sz w:val="20"/>
          <w:szCs w:val="20"/>
          <w:lang w:val="fr-CH"/>
        </w:rPr>
      </w:pPr>
    </w:p>
    <w:p w:rsidR="009039B2" w:rsidRPr="000D445E" w:rsidRDefault="009039B2" w:rsidP="00504033">
      <w:pPr>
        <w:widowControl w:val="0"/>
        <w:tabs>
          <w:tab w:val="left" w:pos="3960"/>
          <w:tab w:val="left" w:pos="4920"/>
        </w:tabs>
        <w:autoSpaceDE w:val="0"/>
        <w:spacing w:after="120"/>
        <w:rPr>
          <w:rFonts w:ascii="Verdana" w:hAnsi="Verdana" w:cs="Arial"/>
          <w:b/>
          <w:sz w:val="20"/>
          <w:szCs w:val="20"/>
          <w:lang w:val="fr-CH"/>
        </w:rPr>
      </w:pPr>
      <w:r w:rsidRPr="000D445E">
        <w:rPr>
          <w:rFonts w:ascii="Verdana" w:hAnsi="Verdana" w:cs="Arial"/>
          <w:b/>
          <w:sz w:val="20"/>
          <w:szCs w:val="20"/>
          <w:lang w:val="fr-CH"/>
        </w:rPr>
        <w:t>CO-CHAIRPERSON:</w:t>
      </w:r>
    </w:p>
    <w:p w:rsidR="009039B2" w:rsidRPr="000D445E" w:rsidRDefault="009039B2" w:rsidP="00504033">
      <w:pPr>
        <w:widowControl w:val="0"/>
        <w:tabs>
          <w:tab w:val="left" w:pos="3960"/>
          <w:tab w:val="left" w:pos="4920"/>
        </w:tabs>
        <w:autoSpaceDE w:val="0"/>
        <w:rPr>
          <w:rFonts w:ascii="Verdana" w:hAnsi="Verdana" w:cs="Arial"/>
          <w:bCs/>
          <w:sz w:val="20"/>
          <w:szCs w:val="20"/>
          <w:lang w:val="it-IT"/>
        </w:rPr>
      </w:pPr>
      <w:r w:rsidRPr="000D445E">
        <w:rPr>
          <w:rFonts w:ascii="Verdana" w:hAnsi="Verdana" w:cs="Arial"/>
          <w:color w:val="000000"/>
          <w:sz w:val="20"/>
          <w:szCs w:val="20"/>
          <w:lang w:val="it-IT"/>
        </w:rPr>
        <w:t>BRAZIL</w:t>
      </w:r>
      <w:r w:rsidRPr="000D445E">
        <w:rPr>
          <w:rFonts w:ascii="Verdana" w:hAnsi="Verdana" w:cs="Arial"/>
          <w:color w:val="000000"/>
          <w:sz w:val="20"/>
          <w:szCs w:val="20"/>
          <w:lang w:val="it-IT"/>
        </w:rPr>
        <w:tab/>
        <w:t xml:space="preserve">Mr </w:t>
      </w:r>
      <w:r w:rsidRPr="000D445E">
        <w:rPr>
          <w:rFonts w:ascii="Verdana" w:hAnsi="Verdana" w:cs="Arial"/>
          <w:bCs/>
          <w:sz w:val="20"/>
          <w:szCs w:val="20"/>
          <w:lang w:val="it-IT"/>
        </w:rPr>
        <w:t>José Mauro de REZENDE</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it-IT"/>
        </w:rPr>
        <w:tab/>
        <w:t>Instituto Nacional de Meteorologia - INMET</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it-IT"/>
        </w:rPr>
        <w:tab/>
        <w:t>Eixo Monumental - Via S1</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it-IT"/>
        </w:rPr>
        <w:tab/>
        <w:t>70680-900 BRASILIA - DF</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it-IT"/>
        </w:rPr>
        <w:tab/>
        <w:t>Brazil</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it-IT"/>
        </w:rPr>
        <w:tab/>
        <w:t>Tel.</w:t>
      </w:r>
      <w:r w:rsidRPr="000D445E">
        <w:rPr>
          <w:rFonts w:ascii="Verdana" w:hAnsi="Verdana" w:cs="Arial"/>
          <w:sz w:val="20"/>
          <w:szCs w:val="20"/>
          <w:lang w:val="it-IT"/>
        </w:rPr>
        <w:tab/>
        <w:t>+55 61 3344 4488</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sz w:val="20"/>
          <w:szCs w:val="20"/>
          <w:lang w:val="it-IT"/>
        </w:rPr>
        <w:tab/>
      </w:r>
      <w:r w:rsidRPr="000D445E">
        <w:rPr>
          <w:rFonts w:ascii="Verdana" w:hAnsi="Verdana" w:cs="Arial"/>
          <w:sz w:val="20"/>
          <w:szCs w:val="20"/>
          <w:lang w:val="fr-CH"/>
        </w:rPr>
        <w:t>Fax</w:t>
      </w:r>
      <w:r w:rsidRPr="000D445E">
        <w:rPr>
          <w:rFonts w:ascii="Verdana" w:hAnsi="Verdana" w:cs="Arial"/>
          <w:sz w:val="20"/>
          <w:szCs w:val="20"/>
          <w:lang w:val="fr-CH"/>
        </w:rPr>
        <w:tab/>
        <w:t>+55 61 3343 2132</w:t>
      </w:r>
    </w:p>
    <w:p w:rsidR="009039B2" w:rsidRPr="000D445E" w:rsidRDefault="009039B2" w:rsidP="00504033">
      <w:pPr>
        <w:widowControl w:val="0"/>
        <w:tabs>
          <w:tab w:val="left" w:pos="3960"/>
          <w:tab w:val="left" w:pos="4920"/>
        </w:tabs>
        <w:autoSpaceDE w:val="0"/>
        <w:rPr>
          <w:rFonts w:ascii="Verdana" w:hAnsi="Verdana" w:cs="Arial"/>
          <w:color w:val="0000FF"/>
          <w:sz w:val="20"/>
          <w:szCs w:val="20"/>
          <w:u w:val="single"/>
          <w:lang w:val="fr-CH"/>
        </w:rPr>
      </w:pPr>
      <w:r w:rsidRPr="000D445E">
        <w:rPr>
          <w:rFonts w:ascii="Verdana" w:hAnsi="Verdana" w:cs="Arial"/>
          <w:sz w:val="20"/>
          <w:szCs w:val="20"/>
          <w:lang w:val="fr-CH"/>
        </w:rPr>
        <w:tab/>
        <w:t>E-mail:</w:t>
      </w:r>
      <w:r w:rsidRPr="000D445E">
        <w:rPr>
          <w:rFonts w:ascii="Verdana" w:hAnsi="Verdana" w:cs="Arial"/>
          <w:sz w:val="20"/>
          <w:szCs w:val="20"/>
          <w:lang w:val="fr-CH"/>
        </w:rPr>
        <w:tab/>
      </w:r>
      <w:r w:rsidRPr="000D445E">
        <w:rPr>
          <w:rFonts w:ascii="Verdana" w:hAnsi="Verdana" w:cs="Arial"/>
          <w:color w:val="0000FF"/>
          <w:sz w:val="20"/>
          <w:szCs w:val="20"/>
          <w:u w:val="single"/>
          <w:lang w:val="fr-CH"/>
        </w:rPr>
        <w:t>jmauro.rezende@inmet.gov.br</w:t>
      </w:r>
    </w:p>
    <w:p w:rsidR="009039B2" w:rsidRPr="000D445E" w:rsidRDefault="009039B2" w:rsidP="00504033">
      <w:pPr>
        <w:widowControl w:val="0"/>
        <w:tabs>
          <w:tab w:val="left" w:pos="3960"/>
          <w:tab w:val="left" w:pos="4920"/>
        </w:tabs>
        <w:autoSpaceDE w:val="0"/>
        <w:rPr>
          <w:rFonts w:ascii="Verdana" w:hAnsi="Verdana" w:cs="Arial"/>
          <w:b/>
          <w:color w:val="000000"/>
          <w:sz w:val="20"/>
          <w:szCs w:val="20"/>
          <w:lang w:val="fr-CH" w:eastAsia="ja-JP"/>
        </w:rPr>
      </w:pP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JAPAN</w:t>
      </w:r>
      <w:r w:rsidRPr="000D445E">
        <w:rPr>
          <w:rFonts w:ascii="Verdana" w:hAnsi="Verdana" w:cs="Arial"/>
          <w:color w:val="000000"/>
          <w:sz w:val="20"/>
          <w:szCs w:val="20"/>
        </w:rPr>
        <w:tab/>
        <w:t>Ms Jitsuko HASEGAWA</w:t>
      </w: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Japan Meteorological Agency</w:t>
      </w: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 xml:space="preserve">1-3-4, </w:t>
      </w:r>
      <w:proofErr w:type="spellStart"/>
      <w:r w:rsidRPr="000D445E">
        <w:rPr>
          <w:rFonts w:ascii="Verdana" w:hAnsi="Verdana" w:cs="Arial"/>
          <w:color w:val="000000"/>
          <w:sz w:val="20"/>
          <w:szCs w:val="20"/>
        </w:rPr>
        <w:t>Otemachi</w:t>
      </w:r>
      <w:proofErr w:type="spellEnd"/>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Chiyoda-</w:t>
      </w:r>
      <w:proofErr w:type="spellStart"/>
      <w:r w:rsidRPr="000D445E">
        <w:rPr>
          <w:rFonts w:ascii="Verdana" w:hAnsi="Verdana" w:cs="Arial"/>
          <w:color w:val="000000"/>
          <w:sz w:val="20"/>
          <w:szCs w:val="20"/>
        </w:rPr>
        <w:t>ku</w:t>
      </w:r>
      <w:proofErr w:type="spellEnd"/>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TOKYO 100-8122</w:t>
      </w: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Japan</w:t>
      </w: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Tel.:</w:t>
      </w:r>
      <w:r w:rsidRPr="000D445E">
        <w:rPr>
          <w:rFonts w:ascii="Verdana" w:hAnsi="Verdana" w:cs="Arial"/>
          <w:color w:val="000000"/>
          <w:sz w:val="20"/>
          <w:szCs w:val="20"/>
        </w:rPr>
        <w:tab/>
        <w:t>+81 3 3212 8341 (ext. 2262)</w:t>
      </w: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color w:val="000000"/>
          <w:sz w:val="20"/>
          <w:szCs w:val="20"/>
        </w:rPr>
        <w:tab/>
        <w:t>Fax:</w:t>
      </w:r>
      <w:r w:rsidRPr="000D445E">
        <w:rPr>
          <w:rFonts w:ascii="Verdana" w:hAnsi="Verdana" w:cs="Arial"/>
          <w:color w:val="000000"/>
          <w:sz w:val="20"/>
          <w:szCs w:val="20"/>
        </w:rPr>
        <w:tab/>
        <w:t>+81 3 3211 2032</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color w:val="000000"/>
          <w:sz w:val="20"/>
          <w:szCs w:val="20"/>
        </w:rPr>
        <w:tab/>
        <w:t>E-mail:</w:t>
      </w:r>
      <w:r w:rsidRPr="000D445E">
        <w:rPr>
          <w:rFonts w:ascii="Verdana" w:hAnsi="Verdana" w:cs="Arial"/>
          <w:color w:val="000000"/>
          <w:sz w:val="20"/>
          <w:szCs w:val="20"/>
        </w:rPr>
        <w:tab/>
      </w:r>
      <w:hyperlink r:id="rId64" w:history="1">
        <w:r w:rsidRPr="000D445E">
          <w:rPr>
            <w:rStyle w:val="Hyperlink"/>
            <w:rFonts w:ascii="Verdana" w:hAnsi="Verdana" w:cs="Arial"/>
            <w:sz w:val="20"/>
            <w:szCs w:val="20"/>
          </w:rPr>
          <w:t>j-hasegawa@met.kishou.go.jp</w:t>
        </w:r>
      </w:hyperlink>
    </w:p>
    <w:p w:rsidR="009039B2" w:rsidRPr="000D445E" w:rsidRDefault="009039B2" w:rsidP="00504033">
      <w:pPr>
        <w:widowControl w:val="0"/>
        <w:tabs>
          <w:tab w:val="left" w:pos="3960"/>
          <w:tab w:val="left" w:pos="4920"/>
        </w:tabs>
        <w:autoSpaceDE w:val="0"/>
        <w:rPr>
          <w:rFonts w:ascii="Verdana" w:hAnsi="Verdana" w:cs="Arial"/>
          <w:color w:val="0000FF"/>
          <w:sz w:val="20"/>
          <w:szCs w:val="20"/>
          <w:u w:val="single"/>
        </w:rPr>
      </w:pPr>
      <w:r w:rsidRPr="000D445E">
        <w:rPr>
          <w:rFonts w:ascii="Verdana" w:hAnsi="Verdana" w:cs="Arial"/>
          <w:sz w:val="20"/>
          <w:szCs w:val="20"/>
        </w:rPr>
        <w:tab/>
      </w:r>
      <w:r w:rsidRPr="000D445E">
        <w:rPr>
          <w:rFonts w:ascii="Verdana" w:hAnsi="Verdana" w:cs="Arial"/>
          <w:sz w:val="20"/>
          <w:szCs w:val="20"/>
        </w:rPr>
        <w:tab/>
      </w:r>
      <w:hyperlink r:id="rId65" w:history="1">
        <w:r w:rsidRPr="000D445E">
          <w:rPr>
            <w:rStyle w:val="Hyperlink"/>
            <w:rFonts w:ascii="Verdana" w:hAnsi="Verdana" w:cs="Arial"/>
            <w:sz w:val="20"/>
            <w:szCs w:val="20"/>
          </w:rPr>
          <w:t>jitsukoh@gmail.com</w:t>
        </w:r>
      </w:hyperlink>
    </w:p>
    <w:p w:rsidR="009039B2" w:rsidRPr="000D445E" w:rsidRDefault="009039B2" w:rsidP="00504033">
      <w:pPr>
        <w:widowControl w:val="0"/>
        <w:tabs>
          <w:tab w:val="left" w:pos="3960"/>
          <w:tab w:val="left" w:pos="4920"/>
        </w:tabs>
        <w:autoSpaceDE w:val="0"/>
        <w:rPr>
          <w:rFonts w:ascii="Verdana" w:hAnsi="Verdana" w:cs="Arial"/>
          <w:bCs/>
          <w:sz w:val="20"/>
          <w:szCs w:val="20"/>
        </w:rPr>
      </w:pPr>
    </w:p>
    <w:p w:rsidR="009039B2" w:rsidRPr="000D445E" w:rsidRDefault="009039B2" w:rsidP="00504033">
      <w:pPr>
        <w:widowControl w:val="0"/>
        <w:tabs>
          <w:tab w:val="left" w:pos="3960"/>
          <w:tab w:val="left" w:pos="4920"/>
        </w:tabs>
        <w:autoSpaceDE w:val="0"/>
        <w:spacing w:after="120"/>
        <w:rPr>
          <w:rFonts w:ascii="Verdana" w:hAnsi="Verdana" w:cs="Arial"/>
          <w:b/>
          <w:sz w:val="20"/>
          <w:szCs w:val="20"/>
        </w:rPr>
      </w:pPr>
      <w:r w:rsidRPr="000D445E">
        <w:rPr>
          <w:rFonts w:ascii="Verdana" w:hAnsi="Verdana" w:cs="Arial"/>
          <w:b/>
          <w:sz w:val="20"/>
          <w:szCs w:val="20"/>
        </w:rPr>
        <w:t>MEMBER OF IPET-DRMM:</w:t>
      </w:r>
    </w:p>
    <w:p w:rsidR="009039B2" w:rsidRPr="000D445E" w:rsidRDefault="009039B2" w:rsidP="00504033">
      <w:pPr>
        <w:widowControl w:val="0"/>
        <w:tabs>
          <w:tab w:val="left" w:pos="3960"/>
          <w:tab w:val="left" w:pos="4920"/>
        </w:tabs>
        <w:autoSpaceDE w:val="0"/>
        <w:rPr>
          <w:rFonts w:ascii="Verdana" w:hAnsi="Verdana" w:cs="Arial"/>
          <w:bCs/>
          <w:iCs/>
          <w:color w:val="000000"/>
          <w:sz w:val="20"/>
          <w:szCs w:val="20"/>
        </w:rPr>
      </w:pPr>
      <w:r w:rsidRPr="000D445E">
        <w:rPr>
          <w:rFonts w:ascii="Verdana" w:hAnsi="Verdana" w:cs="Arial"/>
          <w:bCs/>
          <w:iCs/>
          <w:color w:val="000000"/>
          <w:sz w:val="20"/>
          <w:szCs w:val="20"/>
        </w:rPr>
        <w:t>AUSTRALIA</w:t>
      </w:r>
      <w:r w:rsidRPr="000D445E">
        <w:rPr>
          <w:rFonts w:ascii="Verdana" w:hAnsi="Verdana" w:cs="Arial"/>
          <w:bCs/>
          <w:iCs/>
          <w:color w:val="000000"/>
          <w:sz w:val="20"/>
          <w:szCs w:val="20"/>
        </w:rPr>
        <w:tab/>
        <w:t>Dr Weiqing QU</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Bureau of Meteorology</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t xml:space="preserve">700 </w:t>
      </w:r>
      <w:proofErr w:type="spellStart"/>
      <w:r w:rsidRPr="000D445E">
        <w:rPr>
          <w:rFonts w:ascii="Verdana" w:hAnsi="Verdana" w:cs="Arial"/>
          <w:sz w:val="20"/>
          <w:szCs w:val="20"/>
        </w:rPr>
        <w:t>Collius</w:t>
      </w:r>
      <w:proofErr w:type="spellEnd"/>
      <w:r w:rsidRPr="000D445E">
        <w:rPr>
          <w:rFonts w:ascii="Verdana" w:hAnsi="Verdana" w:cs="Arial"/>
          <w:sz w:val="20"/>
          <w:szCs w:val="20"/>
        </w:rPr>
        <w:t xml:space="preserve"> Street, Docklands</w:t>
      </w:r>
      <w:r w:rsidR="00D048AD" w:rsidRPr="000D445E">
        <w:rPr>
          <w:rFonts w:ascii="Verdana" w:hAnsi="Verdana" w:cs="Arial"/>
          <w:sz w:val="20"/>
          <w:szCs w:val="20"/>
        </w:rPr>
        <w:t xml:space="preserve">, </w:t>
      </w:r>
      <w:r w:rsidRPr="000D445E">
        <w:rPr>
          <w:rFonts w:ascii="Verdana" w:hAnsi="Verdana" w:cs="Arial"/>
          <w:color w:val="000000"/>
          <w:sz w:val="20"/>
          <w:szCs w:val="20"/>
        </w:rPr>
        <w:t>VIC 3008</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Australia</w:t>
      </w:r>
    </w:p>
    <w:p w:rsidR="009039B2" w:rsidRPr="000D445E" w:rsidRDefault="009039B2" w:rsidP="00504033">
      <w:pPr>
        <w:widowControl w:val="0"/>
        <w:tabs>
          <w:tab w:val="left" w:pos="3960"/>
          <w:tab w:val="left" w:pos="4920"/>
          <w:tab w:val="left" w:pos="5558"/>
        </w:tabs>
        <w:autoSpaceDE w:val="0"/>
        <w:rPr>
          <w:rFonts w:ascii="Verdana" w:hAnsi="Verdana" w:cs="Arial"/>
          <w:sz w:val="20"/>
          <w:szCs w:val="20"/>
        </w:rPr>
      </w:pPr>
      <w:r w:rsidRPr="000D445E">
        <w:rPr>
          <w:rFonts w:ascii="Verdana" w:hAnsi="Verdana" w:cs="Arial"/>
          <w:sz w:val="20"/>
          <w:szCs w:val="20"/>
        </w:rPr>
        <w:tab/>
      </w:r>
      <w:r w:rsidRPr="000D445E">
        <w:rPr>
          <w:rFonts w:ascii="Verdana" w:hAnsi="Verdana" w:cs="Arial"/>
          <w:color w:val="000000"/>
          <w:sz w:val="20"/>
          <w:szCs w:val="20"/>
        </w:rPr>
        <w:t>Tel.:</w:t>
      </w:r>
      <w:r w:rsidRPr="000D445E">
        <w:rPr>
          <w:rFonts w:ascii="Verdana" w:hAnsi="Verdana" w:cs="Arial"/>
          <w:color w:val="000000"/>
          <w:sz w:val="20"/>
          <w:szCs w:val="20"/>
        </w:rPr>
        <w:tab/>
        <w:t xml:space="preserve">+61 3 9669 </w:t>
      </w:r>
      <w:r w:rsidRPr="000D445E">
        <w:rPr>
          <w:rFonts w:ascii="Verdana" w:hAnsi="Verdana" w:cs="Arial"/>
          <w:sz w:val="20"/>
          <w:szCs w:val="20"/>
        </w:rPr>
        <w:t>4236</w:t>
      </w:r>
    </w:p>
    <w:p w:rsidR="009039B2" w:rsidRPr="000D445E" w:rsidRDefault="009039B2" w:rsidP="00504033">
      <w:pPr>
        <w:widowControl w:val="0"/>
        <w:tabs>
          <w:tab w:val="left" w:pos="3960"/>
          <w:tab w:val="left" w:pos="4920"/>
          <w:tab w:val="left" w:pos="5562"/>
        </w:tabs>
        <w:autoSpaceDE w:val="0"/>
        <w:rPr>
          <w:rFonts w:ascii="Verdana" w:hAnsi="Verdana" w:cs="Arial"/>
          <w:color w:val="000000"/>
          <w:sz w:val="20"/>
          <w:szCs w:val="20"/>
          <w:lang w:val="fr-CH"/>
        </w:rPr>
      </w:pPr>
      <w:r w:rsidRPr="000D445E">
        <w:rPr>
          <w:rFonts w:ascii="Verdana" w:hAnsi="Verdana" w:cs="Arial"/>
          <w:color w:val="000000"/>
          <w:sz w:val="20"/>
          <w:szCs w:val="20"/>
        </w:rPr>
        <w:tab/>
      </w:r>
      <w:r w:rsidRPr="000D445E">
        <w:rPr>
          <w:rFonts w:ascii="Verdana" w:hAnsi="Verdana" w:cs="Arial"/>
          <w:color w:val="000000"/>
          <w:sz w:val="20"/>
          <w:szCs w:val="20"/>
          <w:lang w:val="fr-CH"/>
        </w:rPr>
        <w:t>Fax:</w:t>
      </w:r>
      <w:r w:rsidRPr="000D445E">
        <w:rPr>
          <w:rFonts w:ascii="Verdana" w:hAnsi="Verdana" w:cs="Arial"/>
          <w:color w:val="000000"/>
          <w:sz w:val="20"/>
          <w:szCs w:val="20"/>
          <w:lang w:val="fr-CH"/>
        </w:rPr>
        <w:tab/>
        <w:t>+61 3 9669 4128</w:t>
      </w:r>
    </w:p>
    <w:p w:rsidR="009039B2" w:rsidRPr="000D445E" w:rsidRDefault="009039B2" w:rsidP="00504033">
      <w:pPr>
        <w:widowControl w:val="0"/>
        <w:tabs>
          <w:tab w:val="left" w:pos="3960"/>
          <w:tab w:val="left" w:pos="4920"/>
          <w:tab w:val="left" w:pos="5562"/>
        </w:tabs>
        <w:autoSpaceDE w:val="0"/>
        <w:rPr>
          <w:rFonts w:ascii="Verdana" w:hAnsi="Verdana" w:cs="Arial"/>
          <w:color w:val="000000"/>
          <w:sz w:val="20"/>
          <w:szCs w:val="20"/>
          <w:lang w:val="fr-CH"/>
        </w:rPr>
      </w:pPr>
      <w:r w:rsidRPr="000D445E">
        <w:rPr>
          <w:rFonts w:ascii="Verdana" w:hAnsi="Verdana" w:cs="Arial"/>
          <w:sz w:val="20"/>
          <w:szCs w:val="20"/>
          <w:lang w:val="fr-CH"/>
        </w:rPr>
        <w:tab/>
        <w:t>E-mail:</w:t>
      </w:r>
      <w:r w:rsidRPr="000D445E">
        <w:rPr>
          <w:rFonts w:ascii="Verdana" w:hAnsi="Verdana" w:cs="Arial"/>
          <w:sz w:val="20"/>
          <w:szCs w:val="20"/>
          <w:lang w:val="fr-CH"/>
        </w:rPr>
        <w:tab/>
      </w:r>
      <w:hyperlink r:id="rId66" w:history="1">
        <w:r w:rsidRPr="000D445E">
          <w:rPr>
            <w:rStyle w:val="Hyperlink"/>
            <w:rFonts w:ascii="Verdana" w:hAnsi="Verdana" w:cs="Arial"/>
            <w:sz w:val="20"/>
            <w:szCs w:val="20"/>
            <w:lang w:val="fr-CH"/>
          </w:rPr>
          <w:t>w.qu@bom.gov.au</w:t>
        </w:r>
      </w:hyperlink>
    </w:p>
    <w:p w:rsidR="009039B2" w:rsidRPr="000D445E" w:rsidRDefault="009039B2" w:rsidP="00504033">
      <w:pPr>
        <w:widowControl w:val="0"/>
        <w:tabs>
          <w:tab w:val="left" w:pos="3960"/>
          <w:tab w:val="left" w:pos="4920"/>
          <w:tab w:val="left" w:pos="5562"/>
        </w:tabs>
        <w:autoSpaceDE w:val="0"/>
        <w:rPr>
          <w:rFonts w:ascii="Verdana" w:hAnsi="Verdana" w:cs="Arial"/>
          <w:color w:val="000000"/>
          <w:sz w:val="20"/>
          <w:szCs w:val="20"/>
          <w:lang w:val="fr-CH"/>
        </w:rPr>
      </w:pPr>
    </w:p>
    <w:p w:rsidR="009039B2" w:rsidRPr="000D445E" w:rsidRDefault="009039B2" w:rsidP="00504033">
      <w:pPr>
        <w:widowControl w:val="0"/>
        <w:tabs>
          <w:tab w:val="left" w:pos="3960"/>
          <w:tab w:val="left" w:pos="4920"/>
        </w:tabs>
        <w:autoSpaceDE w:val="0"/>
        <w:rPr>
          <w:rFonts w:ascii="Verdana" w:hAnsi="Verdana" w:cs="Arial"/>
          <w:bCs/>
          <w:iCs/>
          <w:color w:val="000000"/>
          <w:sz w:val="20"/>
          <w:szCs w:val="20"/>
          <w:lang w:val="fr-CH"/>
        </w:rPr>
      </w:pPr>
      <w:r w:rsidRPr="000D445E">
        <w:rPr>
          <w:rFonts w:ascii="Verdana" w:hAnsi="Verdana" w:cs="Arial"/>
          <w:bCs/>
          <w:iCs/>
          <w:color w:val="000000"/>
          <w:sz w:val="20"/>
          <w:szCs w:val="20"/>
          <w:lang w:val="fr-CH"/>
        </w:rPr>
        <w:t>CANADA</w:t>
      </w:r>
      <w:r w:rsidRPr="000D445E">
        <w:rPr>
          <w:rFonts w:ascii="Verdana" w:hAnsi="Verdana" w:cs="Arial"/>
          <w:bCs/>
          <w:iCs/>
          <w:color w:val="000000"/>
          <w:sz w:val="20"/>
          <w:szCs w:val="20"/>
          <w:lang w:val="fr-CH"/>
        </w:rPr>
        <w:tab/>
        <w:t>Mr Yves PELLETIER</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lang w:val="fr-CH"/>
        </w:rPr>
      </w:pPr>
      <w:r w:rsidRPr="000D445E">
        <w:rPr>
          <w:rFonts w:ascii="Verdana" w:hAnsi="Verdana" w:cs="Arial"/>
          <w:sz w:val="20"/>
          <w:szCs w:val="20"/>
          <w:lang w:val="fr-CH"/>
        </w:rPr>
        <w:tab/>
        <w:t xml:space="preserve">Centre Météorologique </w:t>
      </w:r>
      <w:r w:rsidRPr="000D445E">
        <w:rPr>
          <w:rFonts w:ascii="Verdana" w:hAnsi="Verdana" w:cs="Arial"/>
          <w:color w:val="000000"/>
          <w:sz w:val="20"/>
          <w:szCs w:val="20"/>
          <w:lang w:val="fr-CH"/>
        </w:rPr>
        <w:t>Canadien (CMC)</w:t>
      </w:r>
    </w:p>
    <w:p w:rsidR="009039B2" w:rsidRPr="000D445E" w:rsidRDefault="009039B2" w:rsidP="00504033">
      <w:pPr>
        <w:widowControl w:val="0"/>
        <w:tabs>
          <w:tab w:val="left" w:pos="3960"/>
          <w:tab w:val="left" w:pos="4920"/>
          <w:tab w:val="left" w:pos="5558"/>
        </w:tabs>
        <w:autoSpaceDE w:val="0"/>
        <w:rPr>
          <w:rFonts w:ascii="Verdana" w:hAnsi="Verdana" w:cs="Arial"/>
          <w:sz w:val="20"/>
          <w:szCs w:val="20"/>
          <w:lang w:eastAsia="ja-JP"/>
        </w:rPr>
      </w:pPr>
      <w:r w:rsidRPr="000D445E">
        <w:rPr>
          <w:rFonts w:ascii="Verdana" w:hAnsi="Verdana" w:cs="Arial"/>
          <w:sz w:val="20"/>
          <w:szCs w:val="20"/>
          <w:lang w:val="fr-CH"/>
        </w:rPr>
        <w:tab/>
      </w:r>
      <w:r w:rsidRPr="000D445E">
        <w:rPr>
          <w:rFonts w:ascii="Verdana" w:hAnsi="Verdana" w:cs="Arial"/>
          <w:color w:val="000000"/>
          <w:sz w:val="20"/>
          <w:szCs w:val="20"/>
        </w:rPr>
        <w:t>Meteorological Service of Canada (MSC)</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lang w:val="fr-CH"/>
        </w:rPr>
      </w:pPr>
      <w:r w:rsidRPr="000D445E">
        <w:rPr>
          <w:rFonts w:ascii="Verdana" w:hAnsi="Verdana" w:cs="Arial"/>
          <w:sz w:val="20"/>
          <w:szCs w:val="20"/>
        </w:rPr>
        <w:tab/>
      </w:r>
      <w:r w:rsidRPr="000D445E">
        <w:rPr>
          <w:rFonts w:ascii="Verdana" w:hAnsi="Verdana" w:cs="Arial"/>
          <w:color w:val="000000"/>
          <w:sz w:val="20"/>
          <w:szCs w:val="20"/>
          <w:lang w:val="fr-CH"/>
        </w:rPr>
        <w:t>2121 Voie de Service Nord</w:t>
      </w:r>
    </w:p>
    <w:p w:rsidR="009039B2" w:rsidRPr="000D445E" w:rsidRDefault="009039B2" w:rsidP="00504033">
      <w:pPr>
        <w:widowControl w:val="0"/>
        <w:tabs>
          <w:tab w:val="left" w:pos="3960"/>
          <w:tab w:val="left" w:pos="4920"/>
          <w:tab w:val="left" w:pos="5558"/>
        </w:tabs>
        <w:autoSpaceDE w:val="0"/>
        <w:rPr>
          <w:rFonts w:ascii="Verdana" w:hAnsi="Verdana" w:cs="Arial"/>
          <w:sz w:val="20"/>
          <w:szCs w:val="20"/>
          <w:lang w:val="fr-CH" w:eastAsia="ja-JP"/>
        </w:rPr>
      </w:pPr>
      <w:r w:rsidRPr="000D445E">
        <w:rPr>
          <w:rFonts w:ascii="Verdana" w:hAnsi="Verdana" w:cs="Arial"/>
          <w:color w:val="000000"/>
          <w:sz w:val="20"/>
          <w:szCs w:val="20"/>
          <w:lang w:val="fr-CH"/>
        </w:rPr>
        <w:tab/>
        <w:t xml:space="preserve">DORVAL, </w:t>
      </w:r>
      <w:proofErr w:type="spellStart"/>
      <w:r w:rsidRPr="000D445E">
        <w:rPr>
          <w:rFonts w:ascii="Verdana" w:hAnsi="Verdana" w:cs="Arial"/>
          <w:color w:val="000000"/>
          <w:sz w:val="20"/>
          <w:szCs w:val="20"/>
          <w:lang w:val="fr-CH"/>
        </w:rPr>
        <w:t>Quebec</w:t>
      </w:r>
      <w:proofErr w:type="spellEnd"/>
      <w:r w:rsidRPr="000D445E">
        <w:rPr>
          <w:rFonts w:ascii="Verdana" w:hAnsi="Verdana" w:cs="Arial"/>
          <w:color w:val="000000"/>
          <w:sz w:val="20"/>
          <w:szCs w:val="20"/>
          <w:lang w:val="fr-CH"/>
        </w:rPr>
        <w:t xml:space="preserve"> H9P 1J3</w:t>
      </w:r>
    </w:p>
    <w:p w:rsidR="009039B2" w:rsidRPr="000D445E" w:rsidRDefault="009039B2" w:rsidP="00504033">
      <w:pPr>
        <w:widowControl w:val="0"/>
        <w:tabs>
          <w:tab w:val="left" w:pos="3960"/>
          <w:tab w:val="left" w:pos="4920"/>
          <w:tab w:val="left" w:pos="5558"/>
        </w:tabs>
        <w:autoSpaceDE w:val="0"/>
        <w:rPr>
          <w:rFonts w:ascii="Verdana" w:hAnsi="Verdana" w:cs="Arial"/>
          <w:sz w:val="20"/>
          <w:szCs w:val="20"/>
          <w:lang w:val="it-IT" w:eastAsia="ja-JP"/>
        </w:rPr>
      </w:pPr>
      <w:r w:rsidRPr="000D445E">
        <w:rPr>
          <w:rFonts w:ascii="Verdana" w:hAnsi="Verdana" w:cs="Arial"/>
          <w:sz w:val="20"/>
          <w:szCs w:val="20"/>
          <w:lang w:val="fr-CH"/>
        </w:rPr>
        <w:tab/>
      </w:r>
      <w:r w:rsidRPr="000D445E">
        <w:rPr>
          <w:rFonts w:ascii="Verdana" w:hAnsi="Verdana" w:cs="Arial"/>
          <w:color w:val="000000"/>
          <w:sz w:val="20"/>
          <w:szCs w:val="20"/>
          <w:lang w:val="it-IT"/>
        </w:rPr>
        <w:t>Canada</w:t>
      </w:r>
    </w:p>
    <w:p w:rsidR="009039B2" w:rsidRPr="000D445E" w:rsidRDefault="009039B2" w:rsidP="00504033">
      <w:pPr>
        <w:widowControl w:val="0"/>
        <w:tabs>
          <w:tab w:val="left" w:pos="3960"/>
          <w:tab w:val="left" w:pos="4920"/>
          <w:tab w:val="left" w:pos="5562"/>
        </w:tabs>
        <w:autoSpaceDE w:val="0"/>
        <w:rPr>
          <w:rFonts w:ascii="Verdana" w:hAnsi="Verdana" w:cs="Arial"/>
          <w:sz w:val="20"/>
          <w:szCs w:val="20"/>
          <w:lang w:val="it-IT" w:eastAsia="ja-JP"/>
        </w:rPr>
      </w:pPr>
      <w:r w:rsidRPr="000D445E">
        <w:rPr>
          <w:rFonts w:ascii="Verdana" w:hAnsi="Verdana" w:cs="Arial"/>
          <w:sz w:val="20"/>
          <w:szCs w:val="20"/>
          <w:lang w:val="it-IT"/>
        </w:rPr>
        <w:tab/>
      </w:r>
      <w:r w:rsidRPr="000D445E">
        <w:rPr>
          <w:rFonts w:ascii="Verdana" w:hAnsi="Verdana" w:cs="Arial"/>
          <w:color w:val="000000"/>
          <w:sz w:val="20"/>
          <w:szCs w:val="20"/>
          <w:lang w:val="it-IT"/>
        </w:rPr>
        <w:t>Tel.:</w:t>
      </w:r>
      <w:r w:rsidRPr="000D445E">
        <w:rPr>
          <w:rFonts w:ascii="Verdana" w:hAnsi="Verdana" w:cs="Arial"/>
          <w:color w:val="000000"/>
          <w:sz w:val="20"/>
          <w:szCs w:val="20"/>
          <w:lang w:val="it-IT"/>
        </w:rPr>
        <w:tab/>
        <w:t>+1 514 421 4662</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it-IT"/>
        </w:rPr>
      </w:pPr>
      <w:r w:rsidRPr="000D445E">
        <w:rPr>
          <w:rFonts w:ascii="Verdana" w:hAnsi="Verdana" w:cs="Arial"/>
          <w:color w:val="000000"/>
          <w:sz w:val="20"/>
          <w:szCs w:val="20"/>
          <w:lang w:val="it-IT"/>
        </w:rPr>
        <w:tab/>
        <w:t>Fax:</w:t>
      </w:r>
      <w:r w:rsidRPr="000D445E">
        <w:rPr>
          <w:rFonts w:ascii="Verdana" w:hAnsi="Verdana" w:cs="Arial"/>
          <w:color w:val="000000"/>
          <w:sz w:val="20"/>
          <w:szCs w:val="20"/>
          <w:lang w:val="it-IT"/>
        </w:rPr>
        <w:tab/>
        <w:t>+1 514 421 4679</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it-IT"/>
        </w:rPr>
        <w:tab/>
        <w:t>E-mail:</w:t>
      </w:r>
      <w:r w:rsidRPr="000D445E">
        <w:rPr>
          <w:rFonts w:ascii="Verdana" w:hAnsi="Verdana" w:cs="Arial"/>
          <w:sz w:val="20"/>
          <w:szCs w:val="20"/>
          <w:lang w:val="it-IT"/>
        </w:rPr>
        <w:tab/>
      </w:r>
      <w:r w:rsidR="005E18D4" w:rsidRPr="000D445E">
        <w:fldChar w:fldCharType="begin"/>
      </w:r>
      <w:r w:rsidR="005E18D4" w:rsidRPr="000D445E">
        <w:rPr>
          <w:rFonts w:ascii="Verdana" w:hAnsi="Verdana"/>
          <w:sz w:val="20"/>
          <w:szCs w:val="20"/>
        </w:rPr>
        <w:instrText xml:space="preserve"> HYPERLINK "mailto:yves.pelletier@ec.gc.ca" </w:instrText>
      </w:r>
      <w:r w:rsidR="005E18D4" w:rsidRPr="000D445E">
        <w:fldChar w:fldCharType="separate"/>
      </w:r>
      <w:r w:rsidRPr="000D445E">
        <w:rPr>
          <w:rStyle w:val="Hyperlink"/>
          <w:rFonts w:ascii="Verdana" w:hAnsi="Verdana" w:cs="Arial"/>
          <w:sz w:val="20"/>
          <w:szCs w:val="20"/>
          <w:lang w:val="it-IT"/>
        </w:rPr>
        <w:t>yves.pelletier@ec.gc.ca</w:t>
      </w:r>
      <w:r w:rsidR="005E18D4" w:rsidRPr="000D445E">
        <w:rPr>
          <w:rStyle w:val="Hyperlink"/>
          <w:rFonts w:ascii="Verdana" w:hAnsi="Verdana" w:cs="Arial"/>
          <w:sz w:val="20"/>
          <w:szCs w:val="20"/>
          <w:lang w:val="it-IT"/>
        </w:rPr>
        <w:fldChar w:fldCharType="end"/>
      </w:r>
    </w:p>
    <w:p w:rsidR="000A6A25" w:rsidRPr="000D445E" w:rsidRDefault="000A6A25" w:rsidP="00504033">
      <w:pPr>
        <w:widowControl w:val="0"/>
        <w:tabs>
          <w:tab w:val="left" w:pos="3960"/>
          <w:tab w:val="left" w:pos="4920"/>
        </w:tabs>
        <w:autoSpaceDE w:val="0"/>
        <w:rPr>
          <w:rFonts w:ascii="Verdana" w:hAnsi="Verdana" w:cs="Arial"/>
          <w:sz w:val="20"/>
          <w:szCs w:val="20"/>
          <w:lang w:val="it-IT"/>
        </w:rPr>
      </w:pPr>
    </w:p>
    <w:p w:rsidR="000A6A25" w:rsidRPr="000D445E" w:rsidRDefault="000A6A25" w:rsidP="00504033">
      <w:pPr>
        <w:widowControl w:val="0"/>
        <w:tabs>
          <w:tab w:val="left" w:pos="3960"/>
          <w:tab w:val="left" w:pos="4920"/>
        </w:tabs>
        <w:autoSpaceDE w:val="0"/>
        <w:rPr>
          <w:rFonts w:ascii="Verdana" w:hAnsi="Verdana" w:cs="Arial"/>
          <w:sz w:val="20"/>
          <w:szCs w:val="20"/>
          <w:lang w:val="it-IT"/>
        </w:rPr>
      </w:pP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it-IT"/>
        </w:rPr>
      </w:pPr>
      <w:r w:rsidRPr="000D445E">
        <w:rPr>
          <w:rFonts w:ascii="Verdana" w:hAnsi="Verdana" w:cs="Arial"/>
          <w:sz w:val="20"/>
          <w:szCs w:val="20"/>
          <w:lang w:val="it-IT"/>
        </w:rPr>
        <w:lastRenderedPageBreak/>
        <w:t>CHINA</w:t>
      </w:r>
      <w:r w:rsidRPr="000D445E">
        <w:rPr>
          <w:rFonts w:ascii="Verdana" w:hAnsi="Verdana" w:cs="Arial"/>
          <w:sz w:val="20"/>
          <w:szCs w:val="20"/>
          <w:lang w:val="it-IT"/>
        </w:rPr>
        <w:tab/>
      </w:r>
      <w:r w:rsidRPr="000D445E">
        <w:rPr>
          <w:rFonts w:ascii="Verdana" w:hAnsi="Verdana" w:cs="Arial"/>
          <w:color w:val="000000"/>
          <w:sz w:val="20"/>
          <w:szCs w:val="20"/>
          <w:lang w:val="it-IT"/>
        </w:rPr>
        <w:t>Ms Fang ZHAO</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it-IT"/>
        </w:rPr>
      </w:pPr>
      <w:r w:rsidRPr="000D445E">
        <w:rPr>
          <w:rFonts w:ascii="Verdana" w:hAnsi="Verdana" w:cs="Arial"/>
          <w:color w:val="000000"/>
          <w:sz w:val="20"/>
          <w:szCs w:val="20"/>
          <w:lang w:val="it-IT"/>
        </w:rPr>
        <w:tab/>
        <w:t>China Meteorological Administration</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it-IT"/>
        </w:rPr>
      </w:pPr>
      <w:r w:rsidRPr="000D445E">
        <w:rPr>
          <w:rFonts w:ascii="Verdana" w:hAnsi="Verdana" w:cs="Arial"/>
          <w:color w:val="000000"/>
          <w:sz w:val="20"/>
          <w:szCs w:val="20"/>
          <w:lang w:val="it-IT"/>
        </w:rPr>
        <w:tab/>
        <w:t>46 Zhongguancun Nandajie</w:t>
      </w:r>
    </w:p>
    <w:p w:rsidR="009039B2" w:rsidRPr="000D445E" w:rsidRDefault="009039B2" w:rsidP="00504033">
      <w:pPr>
        <w:tabs>
          <w:tab w:val="left" w:pos="3960"/>
          <w:tab w:val="left" w:pos="4920"/>
        </w:tabs>
        <w:jc w:val="both"/>
        <w:rPr>
          <w:rFonts w:ascii="Verdana" w:hAnsi="Verdana" w:cs="Arial"/>
          <w:color w:val="000000"/>
          <w:sz w:val="20"/>
          <w:szCs w:val="20"/>
          <w:lang w:val="it-IT"/>
        </w:rPr>
      </w:pPr>
      <w:r w:rsidRPr="000D445E">
        <w:rPr>
          <w:rFonts w:ascii="Verdana" w:hAnsi="Verdana" w:cs="Arial"/>
          <w:color w:val="000000"/>
          <w:sz w:val="20"/>
          <w:szCs w:val="20"/>
          <w:lang w:val="it-IT"/>
        </w:rPr>
        <w:tab/>
        <w:t>BEIJING 100081</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it-IT"/>
        </w:rPr>
      </w:pPr>
      <w:r w:rsidRPr="000D445E">
        <w:rPr>
          <w:rFonts w:ascii="Verdana" w:hAnsi="Verdana" w:cs="Arial"/>
          <w:color w:val="000000"/>
          <w:sz w:val="20"/>
          <w:szCs w:val="20"/>
          <w:lang w:val="it-IT"/>
        </w:rPr>
        <w:tab/>
        <w:t>China</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it-IT"/>
        </w:rPr>
      </w:pPr>
      <w:r w:rsidRPr="000D445E">
        <w:rPr>
          <w:rFonts w:ascii="Verdana" w:hAnsi="Verdana" w:cs="Arial"/>
          <w:color w:val="000000"/>
          <w:sz w:val="20"/>
          <w:szCs w:val="20"/>
          <w:lang w:val="it-IT"/>
        </w:rPr>
        <w:tab/>
        <w:t>Tel.:</w:t>
      </w:r>
      <w:r w:rsidRPr="000D445E">
        <w:rPr>
          <w:rFonts w:ascii="Verdana" w:hAnsi="Verdana" w:cs="Arial"/>
          <w:color w:val="000000"/>
          <w:sz w:val="20"/>
          <w:szCs w:val="20"/>
          <w:lang w:val="it-IT"/>
        </w:rPr>
        <w:tab/>
        <w:t>+86 10 6840 7095</w:t>
      </w:r>
    </w:p>
    <w:p w:rsidR="009039B2" w:rsidRPr="000D445E" w:rsidRDefault="009039B2" w:rsidP="00504033">
      <w:pPr>
        <w:widowControl w:val="0"/>
        <w:tabs>
          <w:tab w:val="left" w:pos="3960"/>
          <w:tab w:val="left" w:pos="4920"/>
        </w:tabs>
        <w:autoSpaceDE w:val="0"/>
        <w:rPr>
          <w:rFonts w:ascii="Verdana" w:hAnsi="Verdana" w:cs="Arial"/>
          <w:color w:val="000000"/>
          <w:sz w:val="20"/>
          <w:szCs w:val="20"/>
          <w:lang w:val="fr-CH"/>
        </w:rPr>
      </w:pPr>
      <w:r w:rsidRPr="000D445E">
        <w:rPr>
          <w:rFonts w:ascii="Verdana" w:hAnsi="Verdana" w:cs="Arial"/>
          <w:color w:val="000000"/>
          <w:sz w:val="20"/>
          <w:szCs w:val="20"/>
          <w:lang w:val="it-IT"/>
        </w:rPr>
        <w:tab/>
      </w:r>
      <w:r w:rsidRPr="000D445E">
        <w:rPr>
          <w:rFonts w:ascii="Verdana" w:hAnsi="Verdana" w:cs="Arial"/>
          <w:color w:val="000000"/>
          <w:sz w:val="20"/>
          <w:szCs w:val="20"/>
          <w:lang w:val="fr-CH"/>
        </w:rPr>
        <w:t>Fax:</w:t>
      </w:r>
      <w:r w:rsidRPr="000D445E">
        <w:rPr>
          <w:rFonts w:ascii="Verdana" w:hAnsi="Verdana" w:cs="Arial"/>
          <w:color w:val="000000"/>
          <w:sz w:val="20"/>
          <w:szCs w:val="20"/>
          <w:lang w:val="fr-CH"/>
        </w:rPr>
        <w:tab/>
        <w:t>+86 10 6217 3225</w:t>
      </w:r>
    </w:p>
    <w:p w:rsidR="009039B2" w:rsidRPr="000D445E" w:rsidRDefault="009039B2" w:rsidP="00504033">
      <w:pPr>
        <w:tabs>
          <w:tab w:val="left" w:pos="3960"/>
          <w:tab w:val="left" w:pos="4920"/>
        </w:tabs>
        <w:jc w:val="both"/>
        <w:rPr>
          <w:rFonts w:ascii="Verdana" w:hAnsi="Verdana" w:cs="Arial"/>
          <w:sz w:val="20"/>
          <w:szCs w:val="20"/>
          <w:lang w:val="fr-CH"/>
        </w:rPr>
      </w:pPr>
      <w:r w:rsidRPr="000D445E">
        <w:rPr>
          <w:rFonts w:ascii="Verdana" w:hAnsi="Verdana" w:cs="Arial"/>
          <w:color w:val="000000"/>
          <w:sz w:val="20"/>
          <w:szCs w:val="20"/>
          <w:lang w:val="fr-CH"/>
        </w:rPr>
        <w:tab/>
      </w:r>
      <w:r w:rsidRPr="000D445E">
        <w:rPr>
          <w:rFonts w:ascii="Verdana" w:hAnsi="Verdana" w:cs="Arial"/>
          <w:sz w:val="20"/>
          <w:szCs w:val="20"/>
          <w:lang w:val="fr-CH"/>
        </w:rPr>
        <w:t>E-mail:</w:t>
      </w:r>
      <w:r w:rsidRPr="000D445E">
        <w:rPr>
          <w:rFonts w:ascii="Verdana" w:hAnsi="Verdana" w:cs="Arial"/>
          <w:sz w:val="20"/>
          <w:szCs w:val="20"/>
          <w:lang w:val="fr-CH"/>
        </w:rPr>
        <w:tab/>
      </w:r>
      <w:hyperlink r:id="rId67" w:history="1">
        <w:r w:rsidRPr="000D445E">
          <w:rPr>
            <w:rStyle w:val="Hyperlink"/>
            <w:rFonts w:ascii="Verdana" w:hAnsi="Verdana" w:cs="Arial"/>
            <w:sz w:val="20"/>
            <w:szCs w:val="20"/>
            <w:lang w:val="fr-CH"/>
          </w:rPr>
          <w:t>zhaof@cma.gov.cn</w:t>
        </w:r>
      </w:hyperlink>
    </w:p>
    <w:p w:rsidR="009039B2" w:rsidRPr="000D445E" w:rsidRDefault="009039B2" w:rsidP="00504033">
      <w:pPr>
        <w:tabs>
          <w:tab w:val="left" w:pos="3960"/>
          <w:tab w:val="left" w:pos="4920"/>
        </w:tabs>
        <w:jc w:val="both"/>
        <w:rPr>
          <w:rFonts w:ascii="Verdana" w:hAnsi="Verdana" w:cs="Arial"/>
          <w:sz w:val="20"/>
          <w:szCs w:val="20"/>
          <w:lang w:val="fr-CH" w:eastAsia="ja-JP"/>
        </w:rPr>
      </w:pPr>
    </w:p>
    <w:p w:rsidR="009039B2" w:rsidRPr="000D445E" w:rsidRDefault="009039B2" w:rsidP="00504033">
      <w:pPr>
        <w:widowControl w:val="0"/>
        <w:tabs>
          <w:tab w:val="left" w:pos="170"/>
          <w:tab w:val="left" w:pos="3960"/>
          <w:tab w:val="left" w:pos="4920"/>
          <w:tab w:val="left" w:pos="5558"/>
        </w:tabs>
        <w:autoSpaceDE w:val="0"/>
        <w:rPr>
          <w:rFonts w:ascii="Verdana" w:hAnsi="Verdana" w:cs="Arial"/>
          <w:color w:val="000000"/>
          <w:sz w:val="20"/>
          <w:szCs w:val="20"/>
          <w:lang w:val="it-IT"/>
        </w:rPr>
      </w:pPr>
      <w:r w:rsidRPr="000D445E">
        <w:rPr>
          <w:rFonts w:ascii="Verdana" w:hAnsi="Verdana" w:cs="Arial"/>
          <w:sz w:val="20"/>
          <w:szCs w:val="20"/>
          <w:lang w:val="it-IT"/>
        </w:rPr>
        <w:t>ECMWF</w:t>
      </w:r>
      <w:r w:rsidRPr="000D445E">
        <w:rPr>
          <w:rFonts w:ascii="Verdana" w:hAnsi="Verdana" w:cs="Arial"/>
          <w:b/>
          <w:sz w:val="20"/>
          <w:szCs w:val="20"/>
          <w:lang w:val="it-IT"/>
        </w:rPr>
        <w:tab/>
      </w:r>
      <w:r w:rsidRPr="000D445E">
        <w:rPr>
          <w:rFonts w:ascii="Verdana" w:hAnsi="Verdana" w:cs="Arial"/>
          <w:sz w:val="20"/>
          <w:szCs w:val="20"/>
          <w:lang w:val="it-IT" w:eastAsia="ja-JP"/>
        </w:rPr>
        <w:t>Dr Enrico FUCILE</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color w:val="000000"/>
          <w:sz w:val="20"/>
          <w:szCs w:val="20"/>
          <w:lang w:val="it-IT"/>
        </w:rPr>
        <w:tab/>
      </w:r>
      <w:r w:rsidRPr="000D445E">
        <w:rPr>
          <w:rFonts w:ascii="Verdana" w:hAnsi="Verdana" w:cs="Arial"/>
          <w:color w:val="000000"/>
          <w:sz w:val="20"/>
          <w:szCs w:val="20"/>
        </w:rPr>
        <w:t>ECMWF</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color w:val="000000"/>
          <w:sz w:val="20"/>
          <w:szCs w:val="20"/>
        </w:rPr>
        <w:tab/>
      </w:r>
      <w:proofErr w:type="spellStart"/>
      <w:r w:rsidRPr="000D445E">
        <w:rPr>
          <w:rFonts w:ascii="Verdana" w:hAnsi="Verdana" w:cs="Arial"/>
          <w:color w:val="000000"/>
          <w:sz w:val="20"/>
          <w:szCs w:val="20"/>
        </w:rPr>
        <w:t>Shinfield</w:t>
      </w:r>
      <w:proofErr w:type="spellEnd"/>
      <w:r w:rsidRPr="000D445E">
        <w:rPr>
          <w:rFonts w:ascii="Verdana" w:hAnsi="Verdana" w:cs="Arial"/>
          <w:color w:val="000000"/>
          <w:sz w:val="20"/>
          <w:szCs w:val="20"/>
        </w:rPr>
        <w:t xml:space="preserve"> Park</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color w:val="000000"/>
          <w:sz w:val="20"/>
          <w:szCs w:val="20"/>
        </w:rPr>
        <w:tab/>
        <w:t>READING, RG2 9AX</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United Kingdom</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Tel.:</w:t>
      </w:r>
      <w:r w:rsidRPr="000D445E">
        <w:rPr>
          <w:rFonts w:ascii="Verdana" w:hAnsi="Verdana" w:cs="Arial"/>
          <w:color w:val="000000"/>
          <w:sz w:val="20"/>
          <w:szCs w:val="20"/>
        </w:rPr>
        <w:tab/>
        <w:t>+44 118 949 9454</w:t>
      </w:r>
    </w:p>
    <w:p w:rsidR="009039B2" w:rsidRPr="000D445E" w:rsidRDefault="009039B2" w:rsidP="00504033">
      <w:pPr>
        <w:widowControl w:val="0"/>
        <w:tabs>
          <w:tab w:val="left" w:pos="3960"/>
          <w:tab w:val="left" w:pos="4920"/>
          <w:tab w:val="left" w:pos="5562"/>
        </w:tabs>
        <w:autoSpaceDE w:val="0"/>
        <w:rPr>
          <w:rFonts w:ascii="Verdana" w:hAnsi="Verdana" w:cs="Arial"/>
          <w:sz w:val="20"/>
          <w:szCs w:val="20"/>
          <w:lang w:val="fr-CH"/>
        </w:rPr>
      </w:pPr>
      <w:r w:rsidRPr="000D445E">
        <w:rPr>
          <w:rFonts w:ascii="Verdana" w:hAnsi="Verdana" w:cs="Arial"/>
          <w:color w:val="000000"/>
          <w:sz w:val="20"/>
          <w:szCs w:val="20"/>
        </w:rPr>
        <w:tab/>
      </w:r>
      <w:r w:rsidRPr="000D445E">
        <w:rPr>
          <w:rFonts w:ascii="Verdana" w:hAnsi="Verdana" w:cs="Arial"/>
          <w:sz w:val="20"/>
          <w:szCs w:val="20"/>
          <w:lang w:val="fr-CH"/>
        </w:rPr>
        <w:t>Fax:</w:t>
      </w:r>
      <w:r w:rsidRPr="000D445E">
        <w:rPr>
          <w:rFonts w:ascii="Verdana" w:hAnsi="Verdana" w:cs="Arial"/>
          <w:sz w:val="20"/>
          <w:szCs w:val="20"/>
          <w:lang w:val="fr-CH"/>
        </w:rPr>
        <w:tab/>
        <w:t>+44 118 986 9450</w:t>
      </w:r>
    </w:p>
    <w:p w:rsidR="009039B2" w:rsidRPr="000D445E" w:rsidRDefault="009039B2" w:rsidP="00504033">
      <w:pPr>
        <w:widowControl w:val="0"/>
        <w:tabs>
          <w:tab w:val="left" w:pos="3960"/>
          <w:tab w:val="left" w:pos="4920"/>
          <w:tab w:val="left" w:pos="5562"/>
        </w:tabs>
        <w:autoSpaceDE w:val="0"/>
        <w:rPr>
          <w:rFonts w:ascii="Verdana" w:hAnsi="Verdana" w:cs="Arial"/>
          <w:b/>
          <w:sz w:val="20"/>
          <w:szCs w:val="20"/>
          <w:lang w:val="fr-CH"/>
        </w:rPr>
      </w:pPr>
      <w:r w:rsidRPr="000D445E">
        <w:rPr>
          <w:rFonts w:ascii="Verdana" w:hAnsi="Verdana" w:cs="Arial"/>
          <w:sz w:val="20"/>
          <w:szCs w:val="20"/>
          <w:lang w:val="fr-CH"/>
        </w:rPr>
        <w:tab/>
        <w:t>E-mail:</w:t>
      </w:r>
      <w:r w:rsidRPr="000D445E">
        <w:rPr>
          <w:rFonts w:ascii="Verdana" w:hAnsi="Verdana" w:cs="Arial"/>
          <w:sz w:val="20"/>
          <w:szCs w:val="20"/>
          <w:lang w:val="fr-CH"/>
        </w:rPr>
        <w:tab/>
      </w:r>
      <w:hyperlink r:id="rId68" w:history="1">
        <w:r w:rsidRPr="000D445E">
          <w:rPr>
            <w:rStyle w:val="Hyperlink"/>
            <w:rFonts w:ascii="Verdana" w:hAnsi="Verdana" w:cs="Arial"/>
            <w:sz w:val="20"/>
            <w:szCs w:val="20"/>
            <w:lang w:val="fr-CH"/>
          </w:rPr>
          <w:t>enrico.fucile@ecmwf.int</w:t>
        </w:r>
      </w:hyperlink>
    </w:p>
    <w:p w:rsidR="009039B2" w:rsidRPr="000D445E" w:rsidRDefault="009039B2" w:rsidP="00504033">
      <w:pPr>
        <w:tabs>
          <w:tab w:val="left" w:pos="3960"/>
        </w:tabs>
        <w:jc w:val="both"/>
        <w:rPr>
          <w:rFonts w:ascii="Verdana" w:hAnsi="Verdana" w:cs="Arial"/>
          <w:b/>
          <w:sz w:val="20"/>
          <w:szCs w:val="20"/>
          <w:lang w:val="fr-CH"/>
        </w:rPr>
      </w:pPr>
    </w:p>
    <w:p w:rsidR="0063648B" w:rsidRPr="000D445E" w:rsidRDefault="004247D2" w:rsidP="0063648B">
      <w:pPr>
        <w:tabs>
          <w:tab w:val="left" w:pos="3960"/>
        </w:tabs>
        <w:rPr>
          <w:rFonts w:ascii="Verdana" w:hAnsi="Verdana" w:cs="Arial"/>
          <w:bCs/>
          <w:iCs/>
          <w:color w:val="000000"/>
          <w:sz w:val="20"/>
          <w:szCs w:val="20"/>
          <w:lang w:val="fr-CH"/>
        </w:rPr>
      </w:pPr>
      <w:r w:rsidRPr="000D445E">
        <w:rPr>
          <w:rFonts w:ascii="Verdana" w:hAnsi="Verdana" w:cs="Arial"/>
          <w:bCs/>
          <w:iCs/>
          <w:color w:val="000000"/>
          <w:sz w:val="20"/>
          <w:szCs w:val="20"/>
          <w:lang w:val="fr-CH"/>
        </w:rPr>
        <w:t>FRANCE</w:t>
      </w:r>
      <w:r w:rsidRPr="000D445E">
        <w:rPr>
          <w:rFonts w:ascii="Verdana" w:hAnsi="Verdana" w:cs="Arial"/>
          <w:bCs/>
          <w:iCs/>
          <w:color w:val="000000"/>
          <w:sz w:val="20"/>
          <w:szCs w:val="20"/>
          <w:lang w:val="fr-CH"/>
        </w:rPr>
        <w:tab/>
      </w:r>
      <w:r w:rsidR="0063648B" w:rsidRPr="000D445E">
        <w:rPr>
          <w:rFonts w:ascii="Verdana" w:hAnsi="Verdana" w:cs="Arial"/>
          <w:bCs/>
          <w:iCs/>
          <w:color w:val="000000"/>
          <w:sz w:val="20"/>
          <w:szCs w:val="20"/>
          <w:lang w:val="fr-CH"/>
        </w:rPr>
        <w:t>Mr Yann GENIN</w:t>
      </w:r>
    </w:p>
    <w:p w:rsidR="0063648B" w:rsidRPr="000D445E" w:rsidRDefault="0063648B" w:rsidP="0063648B">
      <w:pPr>
        <w:tabs>
          <w:tab w:val="left" w:pos="3960"/>
        </w:tabs>
        <w:rPr>
          <w:rFonts w:ascii="Verdana" w:hAnsi="Verdana" w:cs="Arial"/>
          <w:sz w:val="20"/>
          <w:szCs w:val="20"/>
          <w:lang w:val="fr-CH"/>
        </w:rPr>
      </w:pPr>
      <w:r w:rsidRPr="000D445E">
        <w:rPr>
          <w:rFonts w:ascii="Verdana" w:hAnsi="Verdana" w:cs="Arial"/>
          <w:bCs/>
          <w:iCs/>
          <w:color w:val="000000"/>
          <w:sz w:val="20"/>
          <w:szCs w:val="20"/>
          <w:lang w:val="fr-CH"/>
        </w:rPr>
        <w:tab/>
      </w:r>
      <w:r w:rsidRPr="000D445E">
        <w:rPr>
          <w:rFonts w:ascii="Verdana" w:hAnsi="Verdana" w:cs="Arial"/>
          <w:sz w:val="20"/>
          <w:szCs w:val="20"/>
          <w:lang w:val="fr-CH"/>
        </w:rPr>
        <w:t>Météo-France</w:t>
      </w:r>
    </w:p>
    <w:p w:rsidR="0063648B" w:rsidRPr="000D445E" w:rsidRDefault="0063648B" w:rsidP="0063648B">
      <w:pPr>
        <w:tabs>
          <w:tab w:val="left" w:pos="3960"/>
        </w:tabs>
        <w:rPr>
          <w:rFonts w:ascii="Verdana" w:hAnsi="Verdana" w:cs="Arial"/>
          <w:sz w:val="20"/>
          <w:szCs w:val="20"/>
          <w:lang w:val="fr-CH"/>
        </w:rPr>
      </w:pPr>
      <w:r w:rsidRPr="000D445E">
        <w:rPr>
          <w:rFonts w:ascii="Verdana" w:hAnsi="Verdana" w:cs="Arial"/>
          <w:sz w:val="20"/>
          <w:szCs w:val="20"/>
          <w:lang w:val="fr-CH"/>
        </w:rPr>
        <w:tab/>
        <w:t>42, avenue Gaspard Coriolis</w:t>
      </w:r>
    </w:p>
    <w:p w:rsidR="0063648B" w:rsidRPr="000D445E" w:rsidRDefault="0063648B" w:rsidP="0063648B">
      <w:pPr>
        <w:tabs>
          <w:tab w:val="left" w:pos="3960"/>
        </w:tabs>
        <w:rPr>
          <w:rFonts w:ascii="Verdana" w:hAnsi="Verdana" w:cs="Arial"/>
          <w:sz w:val="20"/>
          <w:szCs w:val="20"/>
          <w:lang w:val="fr-CH"/>
        </w:rPr>
      </w:pPr>
      <w:r w:rsidRPr="000D445E">
        <w:rPr>
          <w:rFonts w:ascii="Verdana" w:hAnsi="Verdana" w:cs="Arial"/>
          <w:sz w:val="20"/>
          <w:szCs w:val="20"/>
          <w:lang w:val="fr-CH"/>
        </w:rPr>
        <w:tab/>
        <w:t>31057 TOULOUSE CEDEX</w:t>
      </w:r>
    </w:p>
    <w:p w:rsidR="0063648B" w:rsidRPr="000D445E" w:rsidRDefault="0063648B" w:rsidP="0063648B">
      <w:pPr>
        <w:tabs>
          <w:tab w:val="left" w:pos="3960"/>
        </w:tabs>
        <w:rPr>
          <w:rFonts w:ascii="Verdana" w:hAnsi="Verdana" w:cs="Arial"/>
          <w:sz w:val="20"/>
          <w:szCs w:val="20"/>
          <w:lang w:val="fr-CH"/>
        </w:rPr>
      </w:pPr>
      <w:r w:rsidRPr="000D445E">
        <w:rPr>
          <w:rFonts w:ascii="Verdana" w:hAnsi="Verdana" w:cs="Arial"/>
          <w:sz w:val="20"/>
          <w:szCs w:val="20"/>
          <w:lang w:val="fr-CH"/>
        </w:rPr>
        <w:tab/>
        <w:t>France</w:t>
      </w:r>
    </w:p>
    <w:p w:rsidR="0063648B" w:rsidRPr="000D445E" w:rsidRDefault="0063648B" w:rsidP="0063648B">
      <w:pPr>
        <w:tabs>
          <w:tab w:val="left" w:pos="3960"/>
        </w:tabs>
        <w:rPr>
          <w:rFonts w:ascii="Verdana" w:hAnsi="Verdana" w:cs="Arial"/>
          <w:sz w:val="20"/>
          <w:szCs w:val="20"/>
          <w:lang w:val="fr-CH"/>
        </w:rPr>
      </w:pPr>
      <w:r w:rsidRPr="000D445E">
        <w:rPr>
          <w:rFonts w:ascii="Verdana" w:hAnsi="Verdana" w:cs="Arial"/>
          <w:sz w:val="20"/>
          <w:szCs w:val="20"/>
          <w:lang w:val="fr-CH"/>
        </w:rPr>
        <w:tab/>
        <w:t>Tel: +33 5 61 07 81 16</w:t>
      </w:r>
    </w:p>
    <w:p w:rsidR="0063648B" w:rsidRPr="000D445E" w:rsidRDefault="0063648B" w:rsidP="0063648B">
      <w:pPr>
        <w:tabs>
          <w:tab w:val="left" w:pos="3960"/>
        </w:tabs>
        <w:rPr>
          <w:rFonts w:ascii="Verdana" w:hAnsi="Verdana" w:cs="Arial"/>
          <w:sz w:val="20"/>
          <w:szCs w:val="20"/>
          <w:lang w:val="fr-CH"/>
        </w:rPr>
      </w:pPr>
      <w:r w:rsidRPr="000D445E">
        <w:rPr>
          <w:rFonts w:ascii="Verdana" w:hAnsi="Verdana" w:cs="Arial"/>
          <w:sz w:val="20"/>
          <w:szCs w:val="20"/>
          <w:lang w:val="fr-CH"/>
        </w:rPr>
        <w:tab/>
        <w:t>Fax: n/a</w:t>
      </w:r>
    </w:p>
    <w:p w:rsidR="004247D2" w:rsidRPr="000D445E" w:rsidRDefault="0063648B" w:rsidP="0063648B">
      <w:pPr>
        <w:tabs>
          <w:tab w:val="left" w:pos="3960"/>
        </w:tabs>
        <w:rPr>
          <w:rFonts w:ascii="Verdana" w:hAnsi="Verdana" w:cs="Arial"/>
          <w:bCs/>
          <w:iCs/>
          <w:color w:val="000000"/>
          <w:sz w:val="20"/>
          <w:szCs w:val="20"/>
          <w:lang w:val="fr-CH"/>
        </w:rPr>
      </w:pPr>
      <w:r w:rsidRPr="000D445E">
        <w:rPr>
          <w:rFonts w:ascii="Verdana" w:hAnsi="Verdana" w:cs="Arial"/>
          <w:sz w:val="20"/>
          <w:szCs w:val="20"/>
          <w:lang w:val="fr-CH"/>
        </w:rPr>
        <w:tab/>
        <w:t>Email:</w:t>
      </w:r>
      <w:r w:rsidRPr="000D445E">
        <w:rPr>
          <w:rFonts w:ascii="Verdana" w:hAnsi="Verdana"/>
          <w:sz w:val="20"/>
          <w:szCs w:val="20"/>
          <w:lang w:val="fr-CH"/>
        </w:rPr>
        <w:t xml:space="preserve"> </w:t>
      </w:r>
      <w:hyperlink r:id="rId69" w:history="1">
        <w:r w:rsidRPr="000D445E">
          <w:rPr>
            <w:rStyle w:val="Hyperlink"/>
            <w:rFonts w:ascii="Verdana" w:hAnsi="Verdana"/>
            <w:sz w:val="20"/>
            <w:szCs w:val="20"/>
            <w:lang w:val="fr-CH"/>
          </w:rPr>
          <w:t>Yann.genin@meteo.fr</w:t>
        </w:r>
      </w:hyperlink>
      <w:r w:rsidR="004247D2" w:rsidRPr="000D445E">
        <w:rPr>
          <w:rFonts w:ascii="Verdana" w:hAnsi="Verdana" w:cs="Arial"/>
          <w:sz w:val="20"/>
          <w:szCs w:val="20"/>
          <w:lang w:val="fr-CH"/>
        </w:rPr>
        <w:tab/>
      </w:r>
      <w:r w:rsidR="004247D2" w:rsidRPr="000D445E">
        <w:rPr>
          <w:rFonts w:ascii="Verdana" w:hAnsi="Verdana" w:cs="Arial"/>
          <w:sz w:val="20"/>
          <w:szCs w:val="20"/>
          <w:lang w:val="fr-CH"/>
        </w:rPr>
        <w:br/>
      </w:r>
    </w:p>
    <w:p w:rsidR="009039B2" w:rsidRPr="000D445E" w:rsidRDefault="009039B2" w:rsidP="00504033">
      <w:pPr>
        <w:tabs>
          <w:tab w:val="left" w:pos="3960"/>
        </w:tabs>
        <w:jc w:val="both"/>
        <w:rPr>
          <w:rFonts w:ascii="Verdana" w:hAnsi="Verdana" w:cs="Arial"/>
          <w:bCs/>
          <w:iCs/>
          <w:color w:val="000000"/>
          <w:sz w:val="20"/>
          <w:szCs w:val="20"/>
        </w:rPr>
      </w:pPr>
      <w:r w:rsidRPr="000D445E">
        <w:rPr>
          <w:rFonts w:ascii="Verdana" w:hAnsi="Verdana" w:cs="Arial"/>
          <w:bCs/>
          <w:iCs/>
          <w:color w:val="000000"/>
          <w:sz w:val="20"/>
          <w:szCs w:val="20"/>
        </w:rPr>
        <w:t>GERMANY</w:t>
      </w:r>
      <w:r w:rsidRPr="000D445E">
        <w:rPr>
          <w:rFonts w:ascii="Verdana" w:hAnsi="Verdana" w:cs="Arial"/>
          <w:bCs/>
          <w:iCs/>
          <w:color w:val="000000"/>
          <w:sz w:val="20"/>
          <w:szCs w:val="20"/>
        </w:rPr>
        <w:tab/>
        <w:t>Ms Sibylle KREBBER</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Deutscher Wetterdienst</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Frankfurter Str. 135</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D-63067 OFFENBACH</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Germany</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rPr>
      </w:pPr>
      <w:r w:rsidRPr="000D445E">
        <w:rPr>
          <w:rFonts w:ascii="Verdana" w:hAnsi="Verdana" w:cs="Arial"/>
          <w:sz w:val="20"/>
          <w:szCs w:val="20"/>
        </w:rPr>
        <w:tab/>
      </w:r>
      <w:r w:rsidRPr="000D445E">
        <w:rPr>
          <w:rFonts w:ascii="Verdana" w:hAnsi="Verdana" w:cs="Arial"/>
          <w:color w:val="000000"/>
          <w:sz w:val="20"/>
          <w:szCs w:val="20"/>
        </w:rPr>
        <w:t>Tel.:</w:t>
      </w:r>
      <w:r w:rsidRPr="000D445E">
        <w:rPr>
          <w:rFonts w:ascii="Verdana" w:hAnsi="Verdana" w:cs="Arial"/>
          <w:color w:val="000000"/>
          <w:sz w:val="20"/>
          <w:szCs w:val="20"/>
        </w:rPr>
        <w:tab/>
        <w:t>+49 69 8062 2647</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lang w:val="fr-CH"/>
        </w:rPr>
      </w:pPr>
      <w:r w:rsidRPr="000D445E">
        <w:rPr>
          <w:rFonts w:ascii="Verdana" w:hAnsi="Verdana" w:cs="Arial"/>
          <w:sz w:val="20"/>
          <w:szCs w:val="20"/>
        </w:rPr>
        <w:tab/>
      </w:r>
      <w:r w:rsidRPr="000D445E">
        <w:rPr>
          <w:rFonts w:ascii="Verdana" w:hAnsi="Verdana" w:cs="Arial"/>
          <w:color w:val="000000"/>
          <w:sz w:val="20"/>
          <w:szCs w:val="20"/>
          <w:lang w:val="fr-CH"/>
        </w:rPr>
        <w:t>Fax:</w:t>
      </w:r>
      <w:r w:rsidRPr="000D445E">
        <w:rPr>
          <w:rFonts w:ascii="Verdana" w:hAnsi="Verdana" w:cs="Arial"/>
          <w:color w:val="000000"/>
          <w:sz w:val="20"/>
          <w:szCs w:val="20"/>
          <w:lang w:val="fr-CH"/>
        </w:rPr>
        <w:tab/>
        <w:t>+49 69 8062 3829</w:t>
      </w:r>
    </w:p>
    <w:p w:rsidR="009039B2" w:rsidRPr="000D445E" w:rsidRDefault="009039B2" w:rsidP="00504033">
      <w:pPr>
        <w:widowControl w:val="0"/>
        <w:tabs>
          <w:tab w:val="left" w:pos="3960"/>
          <w:tab w:val="left" w:pos="4920"/>
          <w:tab w:val="left" w:pos="5558"/>
        </w:tabs>
        <w:autoSpaceDE w:val="0"/>
        <w:rPr>
          <w:rFonts w:ascii="Verdana" w:hAnsi="Verdana" w:cs="Arial"/>
          <w:color w:val="000000"/>
          <w:sz w:val="20"/>
          <w:szCs w:val="20"/>
          <w:lang w:val="fr-CH"/>
        </w:rPr>
      </w:pPr>
      <w:r w:rsidRPr="000D445E">
        <w:rPr>
          <w:rFonts w:ascii="Verdana" w:hAnsi="Verdana" w:cs="Arial"/>
          <w:sz w:val="20"/>
          <w:szCs w:val="20"/>
          <w:lang w:val="fr-CH"/>
        </w:rPr>
        <w:tab/>
        <w:t>E-mail:</w:t>
      </w:r>
      <w:r w:rsidRPr="000D445E">
        <w:rPr>
          <w:rFonts w:ascii="Verdana" w:hAnsi="Verdana" w:cs="Arial"/>
          <w:sz w:val="20"/>
          <w:szCs w:val="20"/>
          <w:lang w:val="fr-CH"/>
        </w:rPr>
        <w:tab/>
      </w:r>
      <w:hyperlink r:id="rId70" w:history="1">
        <w:r w:rsidR="0063648B" w:rsidRPr="000D445E">
          <w:rPr>
            <w:rStyle w:val="Hyperlink"/>
            <w:rFonts w:ascii="Verdana" w:hAnsi="Verdana" w:cs="Arial"/>
            <w:sz w:val="20"/>
            <w:szCs w:val="20"/>
            <w:lang w:val="fr-CH"/>
          </w:rPr>
          <w:t>sibylle.krebber@dwd.de</w:t>
        </w:r>
      </w:hyperlink>
    </w:p>
    <w:p w:rsidR="004247D2" w:rsidRPr="000D445E" w:rsidRDefault="004247D2" w:rsidP="00504033">
      <w:pPr>
        <w:widowControl w:val="0"/>
        <w:tabs>
          <w:tab w:val="left" w:pos="3960"/>
          <w:tab w:val="left" w:pos="4920"/>
        </w:tabs>
        <w:autoSpaceDE w:val="0"/>
        <w:rPr>
          <w:rFonts w:ascii="Verdana" w:hAnsi="Verdana" w:cs="Arial"/>
          <w:color w:val="000000"/>
          <w:sz w:val="20"/>
          <w:szCs w:val="20"/>
          <w:lang w:val="fr-CH"/>
        </w:rPr>
      </w:pPr>
    </w:p>
    <w:p w:rsidR="009039B2" w:rsidRPr="000D445E" w:rsidRDefault="009039B2" w:rsidP="00504033">
      <w:pPr>
        <w:widowControl w:val="0"/>
        <w:tabs>
          <w:tab w:val="left" w:pos="3960"/>
          <w:tab w:val="left" w:pos="4920"/>
        </w:tabs>
        <w:autoSpaceDE w:val="0"/>
        <w:rPr>
          <w:rFonts w:ascii="Verdana" w:hAnsi="Verdana" w:cs="Arial"/>
          <w:sz w:val="20"/>
          <w:szCs w:val="20"/>
          <w:lang w:eastAsia="ja-JP"/>
        </w:rPr>
      </w:pPr>
      <w:r w:rsidRPr="000D445E">
        <w:rPr>
          <w:rFonts w:ascii="Verdana" w:hAnsi="Verdana" w:cs="Arial"/>
          <w:color w:val="000000"/>
          <w:sz w:val="20"/>
          <w:szCs w:val="20"/>
        </w:rPr>
        <w:t>RUSSIAN FEDERATION</w:t>
      </w:r>
      <w:r w:rsidRPr="000D445E">
        <w:rPr>
          <w:rFonts w:ascii="Verdana" w:hAnsi="Verdana" w:cs="Arial"/>
          <w:color w:val="000000"/>
          <w:sz w:val="20"/>
          <w:szCs w:val="20"/>
          <w:lang w:eastAsia="ja-JP"/>
        </w:rPr>
        <w:tab/>
        <w:t xml:space="preserve">Mr </w:t>
      </w:r>
      <w:r w:rsidRPr="000D445E">
        <w:rPr>
          <w:rFonts w:ascii="Verdana" w:hAnsi="Verdana" w:cs="Arial"/>
          <w:color w:val="000000"/>
          <w:sz w:val="20"/>
          <w:szCs w:val="20"/>
        </w:rPr>
        <w:t xml:space="preserve">Alexander </w:t>
      </w:r>
      <w:r w:rsidRPr="000D445E">
        <w:rPr>
          <w:rFonts w:ascii="Verdana" w:hAnsi="Verdana" w:cs="Arial"/>
          <w:caps/>
          <w:color w:val="000000"/>
          <w:sz w:val="20"/>
          <w:szCs w:val="20"/>
        </w:rPr>
        <w:t>Kats</w:t>
      </w:r>
    </w:p>
    <w:p w:rsidR="009039B2" w:rsidRPr="000D445E" w:rsidRDefault="009039B2" w:rsidP="00504033">
      <w:pPr>
        <w:widowControl w:val="0"/>
        <w:tabs>
          <w:tab w:val="left" w:pos="3960"/>
          <w:tab w:val="left" w:pos="4920"/>
        </w:tabs>
        <w:autoSpaceDE w:val="0"/>
        <w:rPr>
          <w:rFonts w:ascii="Verdana" w:hAnsi="Verdana"/>
          <w:sz w:val="20"/>
          <w:szCs w:val="20"/>
          <w:lang w:eastAsia="ja-JP"/>
        </w:rPr>
      </w:pPr>
      <w:r w:rsidRPr="000D445E">
        <w:rPr>
          <w:rFonts w:ascii="Verdana" w:hAnsi="Verdana"/>
          <w:sz w:val="20"/>
          <w:szCs w:val="20"/>
          <w:lang w:eastAsia="ja-JP"/>
        </w:rPr>
        <w:tab/>
      </w:r>
      <w:r w:rsidRPr="000D445E">
        <w:rPr>
          <w:rFonts w:ascii="Verdana" w:hAnsi="Verdana"/>
          <w:sz w:val="20"/>
          <w:szCs w:val="20"/>
        </w:rPr>
        <w:t xml:space="preserve">Central </w:t>
      </w:r>
      <w:proofErr w:type="spellStart"/>
      <w:r w:rsidRPr="000D445E">
        <w:rPr>
          <w:rFonts w:ascii="Verdana" w:hAnsi="Verdana"/>
          <w:sz w:val="20"/>
          <w:szCs w:val="20"/>
        </w:rPr>
        <w:t>Aerological</w:t>
      </w:r>
      <w:proofErr w:type="spellEnd"/>
      <w:r w:rsidRPr="000D445E">
        <w:rPr>
          <w:rFonts w:ascii="Verdana" w:hAnsi="Verdana"/>
          <w:sz w:val="20"/>
          <w:szCs w:val="20"/>
        </w:rPr>
        <w:t xml:space="preserve"> Observatory</w:t>
      </w:r>
      <w:r w:rsidRPr="000D445E">
        <w:rPr>
          <w:rFonts w:ascii="Verdana" w:hAnsi="Verdana"/>
          <w:sz w:val="20"/>
          <w:szCs w:val="20"/>
          <w:lang w:eastAsia="ja-JP"/>
        </w:rPr>
        <w:t xml:space="preserve"> </w:t>
      </w:r>
      <w:r w:rsidRPr="000D445E">
        <w:rPr>
          <w:rFonts w:ascii="Verdana" w:hAnsi="Verdana"/>
          <w:sz w:val="20"/>
          <w:szCs w:val="20"/>
        </w:rPr>
        <w:t>(CAO) of Roshydromet</w:t>
      </w:r>
    </w:p>
    <w:p w:rsidR="009039B2" w:rsidRPr="000D445E" w:rsidRDefault="009039B2" w:rsidP="00504033">
      <w:pPr>
        <w:widowControl w:val="0"/>
        <w:tabs>
          <w:tab w:val="left" w:pos="3960"/>
          <w:tab w:val="left" w:pos="4920"/>
        </w:tabs>
        <w:autoSpaceDE w:val="0"/>
        <w:rPr>
          <w:rFonts w:ascii="Verdana" w:hAnsi="Verdana"/>
          <w:sz w:val="20"/>
          <w:szCs w:val="20"/>
          <w:lang w:eastAsia="ja-JP"/>
        </w:rPr>
      </w:pPr>
      <w:r w:rsidRPr="000D445E">
        <w:rPr>
          <w:rFonts w:ascii="Verdana" w:hAnsi="Verdana"/>
          <w:sz w:val="20"/>
          <w:szCs w:val="20"/>
          <w:lang w:eastAsia="ja-JP"/>
        </w:rPr>
        <w:tab/>
      </w:r>
      <w:r w:rsidRPr="000D445E">
        <w:rPr>
          <w:rFonts w:ascii="Verdana" w:hAnsi="Verdana"/>
          <w:sz w:val="20"/>
          <w:szCs w:val="20"/>
        </w:rPr>
        <w:t xml:space="preserve">3, </w:t>
      </w:r>
      <w:proofErr w:type="spellStart"/>
      <w:r w:rsidRPr="000D445E">
        <w:rPr>
          <w:rFonts w:ascii="Verdana" w:hAnsi="Verdana"/>
          <w:sz w:val="20"/>
          <w:szCs w:val="20"/>
        </w:rPr>
        <w:t>Pervomayskaya</w:t>
      </w:r>
      <w:proofErr w:type="spellEnd"/>
      <w:r w:rsidRPr="000D445E">
        <w:rPr>
          <w:rFonts w:ascii="Verdana" w:hAnsi="Verdana"/>
          <w:sz w:val="20"/>
          <w:szCs w:val="20"/>
        </w:rPr>
        <w:t xml:space="preserve"> Street 141700 </w:t>
      </w:r>
      <w:proofErr w:type="spellStart"/>
      <w:r w:rsidRPr="000D445E">
        <w:rPr>
          <w:rFonts w:ascii="Verdana" w:hAnsi="Verdana"/>
          <w:sz w:val="20"/>
          <w:szCs w:val="20"/>
        </w:rPr>
        <w:t>Dolgoprudny</w:t>
      </w:r>
      <w:proofErr w:type="spellEnd"/>
      <w:r w:rsidRPr="000D445E">
        <w:rPr>
          <w:rFonts w:ascii="Verdana" w:hAnsi="Verdana"/>
          <w:sz w:val="20"/>
          <w:szCs w:val="20"/>
        </w:rPr>
        <w:t>,</w:t>
      </w:r>
    </w:p>
    <w:p w:rsidR="009039B2" w:rsidRPr="000D445E" w:rsidRDefault="009039B2" w:rsidP="00504033">
      <w:pPr>
        <w:widowControl w:val="0"/>
        <w:tabs>
          <w:tab w:val="left" w:pos="3960"/>
          <w:tab w:val="left" w:pos="4920"/>
        </w:tabs>
        <w:autoSpaceDE w:val="0"/>
        <w:rPr>
          <w:rFonts w:ascii="Verdana" w:hAnsi="Verdana"/>
          <w:sz w:val="20"/>
          <w:szCs w:val="20"/>
          <w:lang w:eastAsia="ja-JP"/>
        </w:rPr>
      </w:pPr>
      <w:r w:rsidRPr="000D445E">
        <w:rPr>
          <w:rFonts w:ascii="Verdana" w:hAnsi="Verdana"/>
          <w:sz w:val="20"/>
          <w:szCs w:val="20"/>
          <w:lang w:eastAsia="ja-JP"/>
        </w:rPr>
        <w:tab/>
      </w:r>
      <w:r w:rsidRPr="000D445E">
        <w:rPr>
          <w:rFonts w:ascii="Verdana" w:hAnsi="Verdana"/>
          <w:sz w:val="20"/>
          <w:szCs w:val="20"/>
        </w:rPr>
        <w:t>Moscow Region</w:t>
      </w:r>
    </w:p>
    <w:p w:rsidR="009039B2" w:rsidRPr="000D445E" w:rsidRDefault="009039B2" w:rsidP="00504033">
      <w:pPr>
        <w:widowControl w:val="0"/>
        <w:tabs>
          <w:tab w:val="left" w:pos="3960"/>
          <w:tab w:val="left" w:pos="4920"/>
        </w:tabs>
        <w:autoSpaceDE w:val="0"/>
        <w:rPr>
          <w:rFonts w:ascii="Verdana" w:hAnsi="Verdana"/>
          <w:sz w:val="20"/>
          <w:szCs w:val="20"/>
          <w:lang w:eastAsia="ja-JP"/>
        </w:rPr>
      </w:pPr>
      <w:r w:rsidRPr="000D445E">
        <w:rPr>
          <w:rFonts w:ascii="Verdana" w:hAnsi="Verdana"/>
          <w:sz w:val="20"/>
          <w:szCs w:val="20"/>
          <w:lang w:eastAsia="ja-JP"/>
        </w:rPr>
        <w:tab/>
      </w:r>
      <w:r w:rsidRPr="000D445E">
        <w:rPr>
          <w:rFonts w:ascii="Verdana" w:hAnsi="Verdana"/>
          <w:sz w:val="20"/>
          <w:szCs w:val="20"/>
        </w:rPr>
        <w:t>Russian Federation</w:t>
      </w:r>
    </w:p>
    <w:p w:rsidR="009039B2" w:rsidRPr="000D445E" w:rsidRDefault="009039B2" w:rsidP="00504033">
      <w:pPr>
        <w:widowControl w:val="0"/>
        <w:tabs>
          <w:tab w:val="left" w:pos="3960"/>
          <w:tab w:val="left" w:pos="4920"/>
        </w:tabs>
        <w:autoSpaceDE w:val="0"/>
        <w:rPr>
          <w:rFonts w:ascii="Verdana" w:hAnsi="Verdana"/>
          <w:sz w:val="20"/>
          <w:szCs w:val="20"/>
          <w:lang w:eastAsia="ja-JP"/>
        </w:rPr>
      </w:pPr>
      <w:r w:rsidRPr="000D445E">
        <w:rPr>
          <w:rFonts w:ascii="Verdana" w:hAnsi="Verdana"/>
          <w:sz w:val="20"/>
          <w:szCs w:val="20"/>
          <w:lang w:eastAsia="ja-JP"/>
        </w:rPr>
        <w:tab/>
      </w:r>
      <w:r w:rsidRPr="000D445E">
        <w:rPr>
          <w:rFonts w:ascii="Verdana" w:hAnsi="Verdana"/>
          <w:sz w:val="20"/>
          <w:szCs w:val="20"/>
        </w:rPr>
        <w:t>Tel:</w:t>
      </w:r>
      <w:r w:rsidRPr="000D445E">
        <w:rPr>
          <w:rFonts w:ascii="Verdana" w:hAnsi="Verdana"/>
          <w:sz w:val="20"/>
          <w:szCs w:val="20"/>
        </w:rPr>
        <w:tab/>
        <w:t>+7 495 408-5533</w:t>
      </w:r>
    </w:p>
    <w:p w:rsidR="009039B2" w:rsidRPr="000D445E" w:rsidRDefault="009039B2" w:rsidP="00504033">
      <w:pPr>
        <w:widowControl w:val="0"/>
        <w:tabs>
          <w:tab w:val="left" w:pos="3960"/>
          <w:tab w:val="left" w:pos="4920"/>
        </w:tabs>
        <w:autoSpaceDE w:val="0"/>
        <w:rPr>
          <w:rFonts w:ascii="Verdana" w:hAnsi="Verdana"/>
          <w:sz w:val="20"/>
          <w:szCs w:val="20"/>
          <w:lang w:eastAsia="ja-JP"/>
        </w:rPr>
      </w:pPr>
      <w:r w:rsidRPr="000D445E">
        <w:rPr>
          <w:rFonts w:ascii="Verdana" w:hAnsi="Verdana"/>
          <w:sz w:val="20"/>
          <w:szCs w:val="20"/>
          <w:lang w:eastAsia="ja-JP"/>
        </w:rPr>
        <w:tab/>
      </w:r>
      <w:r w:rsidRPr="000D445E">
        <w:rPr>
          <w:rFonts w:ascii="Verdana" w:hAnsi="Verdana"/>
          <w:sz w:val="20"/>
          <w:szCs w:val="20"/>
        </w:rPr>
        <w:t>Fax:</w:t>
      </w:r>
      <w:r w:rsidRPr="000D445E">
        <w:rPr>
          <w:rFonts w:ascii="Verdana" w:hAnsi="Verdana"/>
          <w:sz w:val="20"/>
          <w:szCs w:val="20"/>
        </w:rPr>
        <w:tab/>
        <w:t>+7 495 576-3327</w:t>
      </w:r>
    </w:p>
    <w:p w:rsidR="009039B2" w:rsidRPr="000D445E" w:rsidRDefault="009039B2" w:rsidP="00504033">
      <w:pPr>
        <w:widowControl w:val="0"/>
        <w:tabs>
          <w:tab w:val="left" w:pos="3960"/>
          <w:tab w:val="left" w:pos="4920"/>
        </w:tabs>
        <w:autoSpaceDE w:val="0"/>
        <w:rPr>
          <w:rFonts w:ascii="Verdana" w:hAnsi="Verdana" w:cs="Arial"/>
          <w:sz w:val="20"/>
          <w:szCs w:val="20"/>
          <w:lang w:eastAsia="ja-JP"/>
        </w:rPr>
      </w:pPr>
      <w:r w:rsidRPr="000D445E">
        <w:rPr>
          <w:rFonts w:ascii="Verdana" w:hAnsi="Verdana"/>
          <w:sz w:val="20"/>
          <w:szCs w:val="20"/>
          <w:lang w:eastAsia="ja-JP"/>
        </w:rPr>
        <w:tab/>
      </w:r>
      <w:r w:rsidRPr="000D445E">
        <w:rPr>
          <w:rFonts w:ascii="Verdana" w:hAnsi="Verdana"/>
          <w:sz w:val="20"/>
          <w:szCs w:val="20"/>
        </w:rPr>
        <w:t>Email:</w:t>
      </w:r>
      <w:r w:rsidRPr="000D445E">
        <w:rPr>
          <w:rFonts w:ascii="Verdana" w:hAnsi="Verdana"/>
          <w:sz w:val="20"/>
          <w:szCs w:val="20"/>
        </w:rPr>
        <w:tab/>
      </w:r>
      <w:hyperlink r:id="rId71" w:history="1">
        <w:r w:rsidRPr="000D445E">
          <w:rPr>
            <w:rStyle w:val="Hyperlink"/>
            <w:rFonts w:ascii="Verdana" w:hAnsi="Verdana"/>
            <w:sz w:val="20"/>
            <w:szCs w:val="20"/>
          </w:rPr>
          <w:t>alexander.kats@cao-rhms.ru</w:t>
        </w:r>
      </w:hyperlink>
    </w:p>
    <w:p w:rsidR="00C60356" w:rsidRPr="000D445E" w:rsidRDefault="00C60356" w:rsidP="00504033">
      <w:pPr>
        <w:widowControl w:val="0"/>
        <w:tabs>
          <w:tab w:val="left" w:pos="3960"/>
          <w:tab w:val="left" w:pos="4920"/>
        </w:tabs>
        <w:autoSpaceDE w:val="0"/>
        <w:rPr>
          <w:rFonts w:ascii="Verdana" w:hAnsi="Verdana" w:cs="Arial"/>
          <w:sz w:val="20"/>
          <w:szCs w:val="20"/>
          <w:lang w:eastAsia="ja-JP"/>
        </w:rPr>
      </w:pPr>
    </w:p>
    <w:p w:rsidR="0063648B" w:rsidRPr="000D445E" w:rsidRDefault="00C60356" w:rsidP="0063648B">
      <w:pPr>
        <w:widowControl w:val="0"/>
        <w:tabs>
          <w:tab w:val="left" w:pos="3960"/>
        </w:tabs>
        <w:autoSpaceDE w:val="0"/>
        <w:rPr>
          <w:rFonts w:ascii="Verdana" w:hAnsi="Verdana"/>
          <w:sz w:val="20"/>
          <w:szCs w:val="20"/>
        </w:rPr>
      </w:pPr>
      <w:r w:rsidRPr="000D445E">
        <w:rPr>
          <w:rFonts w:ascii="Verdana" w:hAnsi="Verdana" w:cs="Arial"/>
          <w:sz w:val="20"/>
          <w:szCs w:val="20"/>
          <w:lang w:eastAsia="ja-JP"/>
        </w:rPr>
        <w:t>TURKEY</w:t>
      </w:r>
      <w:r w:rsidRPr="000D445E">
        <w:rPr>
          <w:rFonts w:ascii="Verdana" w:hAnsi="Verdana" w:cs="Arial"/>
          <w:sz w:val="20"/>
          <w:szCs w:val="20"/>
          <w:lang w:eastAsia="ja-JP"/>
        </w:rPr>
        <w:tab/>
        <w:t xml:space="preserve">Mr </w:t>
      </w:r>
      <w:r w:rsidR="007C1909" w:rsidRPr="000D445E">
        <w:rPr>
          <w:rFonts w:ascii="Verdana" w:hAnsi="Verdana"/>
          <w:sz w:val="20"/>
          <w:szCs w:val="20"/>
        </w:rPr>
        <w:t>Yasin E</w:t>
      </w:r>
      <w:r w:rsidR="0063648B" w:rsidRPr="000D445E">
        <w:rPr>
          <w:rFonts w:ascii="Verdana" w:hAnsi="Verdana"/>
          <w:sz w:val="20"/>
          <w:szCs w:val="20"/>
        </w:rPr>
        <w:t>R</w:t>
      </w:r>
    </w:p>
    <w:p w:rsidR="0063648B" w:rsidRPr="000D445E" w:rsidRDefault="00C60356" w:rsidP="0063648B">
      <w:pPr>
        <w:widowControl w:val="0"/>
        <w:tabs>
          <w:tab w:val="left" w:pos="3960"/>
        </w:tabs>
        <w:autoSpaceDE w:val="0"/>
        <w:rPr>
          <w:rFonts w:ascii="Verdana" w:hAnsi="Verdana"/>
          <w:sz w:val="20"/>
          <w:szCs w:val="20"/>
        </w:rPr>
      </w:pPr>
      <w:r w:rsidRPr="000D445E">
        <w:rPr>
          <w:rFonts w:ascii="Verdana" w:hAnsi="Verdana" w:cs="Arial"/>
          <w:sz w:val="20"/>
          <w:szCs w:val="20"/>
          <w:lang w:eastAsia="ja-JP"/>
        </w:rPr>
        <w:tab/>
      </w:r>
      <w:r w:rsidR="0063648B" w:rsidRPr="000D445E">
        <w:rPr>
          <w:rFonts w:ascii="Verdana" w:hAnsi="Verdana"/>
          <w:sz w:val="20"/>
          <w:szCs w:val="20"/>
        </w:rPr>
        <w:t>Turkish State Meteorological Service (TSMS)</w:t>
      </w:r>
    </w:p>
    <w:p w:rsidR="000F1BDA" w:rsidRPr="000D445E" w:rsidRDefault="000F1BDA" w:rsidP="0063648B">
      <w:pPr>
        <w:widowControl w:val="0"/>
        <w:tabs>
          <w:tab w:val="left" w:pos="3960"/>
        </w:tabs>
        <w:autoSpaceDE w:val="0"/>
        <w:rPr>
          <w:rFonts w:ascii="Verdana" w:hAnsi="Verdana"/>
          <w:sz w:val="20"/>
          <w:szCs w:val="20"/>
        </w:rPr>
      </w:pPr>
      <w:r w:rsidRPr="000D445E">
        <w:rPr>
          <w:rFonts w:ascii="Verdana" w:hAnsi="Verdana"/>
          <w:sz w:val="20"/>
          <w:szCs w:val="20"/>
        </w:rPr>
        <w:tab/>
      </w:r>
      <w:r w:rsidR="0063648B" w:rsidRPr="000D445E">
        <w:rPr>
          <w:rFonts w:ascii="Verdana" w:hAnsi="Verdana"/>
          <w:sz w:val="20"/>
          <w:szCs w:val="20"/>
        </w:rPr>
        <w:t>P.O. Box 401</w:t>
      </w:r>
    </w:p>
    <w:p w:rsidR="000F1BDA" w:rsidRPr="000D445E" w:rsidRDefault="000F1BDA" w:rsidP="0063648B">
      <w:pPr>
        <w:widowControl w:val="0"/>
        <w:tabs>
          <w:tab w:val="left" w:pos="3960"/>
        </w:tabs>
        <w:autoSpaceDE w:val="0"/>
        <w:rPr>
          <w:rFonts w:ascii="Verdana" w:hAnsi="Verdana"/>
          <w:sz w:val="20"/>
          <w:szCs w:val="20"/>
        </w:rPr>
      </w:pPr>
      <w:r w:rsidRPr="000D445E">
        <w:rPr>
          <w:rFonts w:ascii="Verdana" w:hAnsi="Verdana"/>
          <w:sz w:val="20"/>
          <w:szCs w:val="20"/>
        </w:rPr>
        <w:tab/>
      </w:r>
      <w:r w:rsidR="0063648B" w:rsidRPr="000D445E">
        <w:rPr>
          <w:rFonts w:ascii="Verdana" w:hAnsi="Verdana"/>
          <w:sz w:val="20"/>
          <w:szCs w:val="20"/>
        </w:rPr>
        <w:t>ANKARA</w:t>
      </w:r>
    </w:p>
    <w:p w:rsidR="000F1BDA" w:rsidRPr="000D445E" w:rsidRDefault="000F1BDA" w:rsidP="0063648B">
      <w:pPr>
        <w:widowControl w:val="0"/>
        <w:tabs>
          <w:tab w:val="left" w:pos="3960"/>
        </w:tabs>
        <w:autoSpaceDE w:val="0"/>
        <w:rPr>
          <w:rFonts w:ascii="Verdana" w:hAnsi="Verdana"/>
          <w:sz w:val="20"/>
          <w:szCs w:val="20"/>
        </w:rPr>
      </w:pPr>
      <w:r w:rsidRPr="000D445E">
        <w:rPr>
          <w:rFonts w:ascii="Verdana" w:hAnsi="Verdana"/>
          <w:sz w:val="20"/>
          <w:szCs w:val="20"/>
        </w:rPr>
        <w:tab/>
      </w:r>
      <w:r w:rsidR="0063648B" w:rsidRPr="000D445E">
        <w:rPr>
          <w:rFonts w:ascii="Verdana" w:hAnsi="Verdana"/>
          <w:sz w:val="20"/>
          <w:szCs w:val="20"/>
        </w:rPr>
        <w:t>Turkey</w:t>
      </w:r>
    </w:p>
    <w:p w:rsidR="000F1BDA" w:rsidRPr="000D445E" w:rsidRDefault="000F1BDA" w:rsidP="0063648B">
      <w:pPr>
        <w:widowControl w:val="0"/>
        <w:tabs>
          <w:tab w:val="left" w:pos="3960"/>
        </w:tabs>
        <w:autoSpaceDE w:val="0"/>
        <w:rPr>
          <w:rFonts w:ascii="Verdana" w:hAnsi="Verdana"/>
          <w:sz w:val="20"/>
          <w:szCs w:val="20"/>
        </w:rPr>
      </w:pPr>
      <w:r w:rsidRPr="000D445E">
        <w:rPr>
          <w:rFonts w:ascii="Verdana" w:hAnsi="Verdana"/>
          <w:sz w:val="20"/>
          <w:szCs w:val="20"/>
        </w:rPr>
        <w:tab/>
      </w:r>
      <w:r w:rsidR="0063648B" w:rsidRPr="000D445E">
        <w:rPr>
          <w:rFonts w:ascii="Verdana" w:hAnsi="Verdana"/>
          <w:sz w:val="20"/>
          <w:szCs w:val="20"/>
        </w:rPr>
        <w:t>Tel: +90 312 302 2590</w:t>
      </w:r>
    </w:p>
    <w:p w:rsidR="000F1BDA" w:rsidRPr="000D445E" w:rsidRDefault="000F1BDA" w:rsidP="0063648B">
      <w:pPr>
        <w:widowControl w:val="0"/>
        <w:tabs>
          <w:tab w:val="left" w:pos="3960"/>
        </w:tabs>
        <w:autoSpaceDE w:val="0"/>
        <w:rPr>
          <w:rFonts w:ascii="Verdana" w:hAnsi="Verdana"/>
          <w:sz w:val="20"/>
          <w:szCs w:val="20"/>
          <w:lang w:val="fr-CH"/>
        </w:rPr>
      </w:pPr>
      <w:r w:rsidRPr="000D445E">
        <w:rPr>
          <w:rFonts w:ascii="Verdana" w:hAnsi="Verdana"/>
          <w:sz w:val="20"/>
          <w:szCs w:val="20"/>
        </w:rPr>
        <w:tab/>
      </w:r>
      <w:r w:rsidR="0063648B" w:rsidRPr="000D445E">
        <w:rPr>
          <w:rFonts w:ascii="Verdana" w:hAnsi="Verdana"/>
          <w:sz w:val="20"/>
          <w:szCs w:val="20"/>
          <w:lang w:val="fr-CH"/>
        </w:rPr>
        <w:t>Fax: +90 312 302 3430</w:t>
      </w:r>
    </w:p>
    <w:p w:rsidR="00C60356" w:rsidRPr="000D445E" w:rsidRDefault="000F1BDA" w:rsidP="0063648B">
      <w:pPr>
        <w:widowControl w:val="0"/>
        <w:tabs>
          <w:tab w:val="left" w:pos="3960"/>
        </w:tabs>
        <w:autoSpaceDE w:val="0"/>
        <w:rPr>
          <w:rFonts w:ascii="Verdana" w:hAnsi="Verdana" w:cs="Arial"/>
          <w:sz w:val="20"/>
          <w:szCs w:val="20"/>
          <w:lang w:val="fr-CH" w:eastAsia="ja-JP"/>
        </w:rPr>
      </w:pPr>
      <w:r w:rsidRPr="000D445E">
        <w:rPr>
          <w:rFonts w:ascii="Verdana" w:hAnsi="Verdana"/>
          <w:sz w:val="20"/>
          <w:szCs w:val="20"/>
          <w:lang w:val="fr-CH"/>
        </w:rPr>
        <w:tab/>
      </w:r>
      <w:r w:rsidR="0063648B" w:rsidRPr="000D445E">
        <w:rPr>
          <w:rFonts w:ascii="Verdana" w:hAnsi="Verdana"/>
          <w:sz w:val="20"/>
          <w:szCs w:val="20"/>
          <w:lang w:val="fr-CH"/>
        </w:rPr>
        <w:t xml:space="preserve">Email: </w:t>
      </w:r>
      <w:hyperlink r:id="rId72" w:history="1">
        <w:r w:rsidR="0063648B" w:rsidRPr="000D445E">
          <w:rPr>
            <w:rStyle w:val="Hyperlink"/>
            <w:rFonts w:ascii="Verdana" w:hAnsi="Verdana"/>
            <w:sz w:val="20"/>
            <w:szCs w:val="20"/>
            <w:lang w:val="fr-CH"/>
          </w:rPr>
          <w:t>yasiner@mgm.gov.tr</w:t>
        </w:r>
      </w:hyperlink>
      <w:r w:rsidR="00C60356" w:rsidRPr="000D445E">
        <w:rPr>
          <w:rFonts w:ascii="Verdana" w:hAnsi="Verdana" w:cs="Arial"/>
          <w:sz w:val="20"/>
          <w:szCs w:val="20"/>
          <w:lang w:val="fr-CH" w:eastAsia="ja-JP"/>
        </w:rPr>
        <w:tab/>
      </w:r>
    </w:p>
    <w:p w:rsidR="000F1BDA" w:rsidRPr="000D445E" w:rsidRDefault="000F1BDA" w:rsidP="00504033">
      <w:pPr>
        <w:tabs>
          <w:tab w:val="left" w:pos="3960"/>
          <w:tab w:val="left" w:pos="4920"/>
        </w:tabs>
        <w:jc w:val="both"/>
        <w:rPr>
          <w:rFonts w:ascii="Verdana" w:hAnsi="Verdana" w:cs="Arial"/>
          <w:sz w:val="20"/>
          <w:szCs w:val="20"/>
          <w:lang w:val="fr-CH"/>
        </w:rPr>
      </w:pPr>
    </w:p>
    <w:p w:rsidR="000A6A25" w:rsidRPr="000D445E" w:rsidRDefault="000A6A25" w:rsidP="00504033">
      <w:pPr>
        <w:tabs>
          <w:tab w:val="left" w:pos="3960"/>
          <w:tab w:val="left" w:pos="4920"/>
        </w:tabs>
        <w:jc w:val="both"/>
        <w:rPr>
          <w:rFonts w:ascii="Verdana" w:hAnsi="Verdana" w:cs="Arial"/>
          <w:sz w:val="20"/>
          <w:szCs w:val="20"/>
          <w:lang w:val="fr-CH"/>
        </w:rPr>
      </w:pPr>
    </w:p>
    <w:p w:rsidR="000A6A25" w:rsidRPr="000D445E" w:rsidRDefault="000A6A25" w:rsidP="00504033">
      <w:pPr>
        <w:tabs>
          <w:tab w:val="left" w:pos="3960"/>
          <w:tab w:val="left" w:pos="4920"/>
        </w:tabs>
        <w:jc w:val="both"/>
        <w:rPr>
          <w:rFonts w:ascii="Verdana" w:hAnsi="Verdana" w:cs="Arial"/>
          <w:sz w:val="20"/>
          <w:szCs w:val="20"/>
          <w:lang w:val="fr-CH"/>
        </w:rPr>
      </w:pPr>
    </w:p>
    <w:p w:rsidR="000A6A25" w:rsidRPr="000D445E" w:rsidRDefault="000A6A25" w:rsidP="00504033">
      <w:pPr>
        <w:tabs>
          <w:tab w:val="left" w:pos="3960"/>
          <w:tab w:val="left" w:pos="4920"/>
        </w:tabs>
        <w:jc w:val="both"/>
        <w:rPr>
          <w:rFonts w:ascii="Verdana" w:hAnsi="Verdana" w:cs="Arial"/>
          <w:sz w:val="20"/>
          <w:szCs w:val="20"/>
          <w:lang w:val="fr-CH"/>
        </w:rPr>
      </w:pPr>
    </w:p>
    <w:p w:rsidR="000A6A25" w:rsidRPr="000D445E" w:rsidRDefault="000A6A25" w:rsidP="00504033">
      <w:pPr>
        <w:tabs>
          <w:tab w:val="left" w:pos="3960"/>
          <w:tab w:val="left" w:pos="4920"/>
        </w:tabs>
        <w:jc w:val="both"/>
        <w:rPr>
          <w:rFonts w:ascii="Verdana" w:hAnsi="Verdana" w:cs="Arial"/>
          <w:sz w:val="20"/>
          <w:szCs w:val="20"/>
          <w:lang w:val="fr-CH"/>
        </w:rPr>
      </w:pPr>
    </w:p>
    <w:p w:rsidR="000A6A25" w:rsidRPr="000D445E" w:rsidRDefault="000A6A25" w:rsidP="00504033">
      <w:pPr>
        <w:tabs>
          <w:tab w:val="left" w:pos="3960"/>
          <w:tab w:val="left" w:pos="4920"/>
        </w:tabs>
        <w:jc w:val="both"/>
        <w:rPr>
          <w:rFonts w:ascii="Verdana" w:hAnsi="Verdana" w:cs="Arial"/>
          <w:sz w:val="20"/>
          <w:szCs w:val="20"/>
          <w:lang w:val="fr-CH"/>
        </w:rPr>
      </w:pPr>
    </w:p>
    <w:p w:rsidR="009039B2" w:rsidRPr="000D445E" w:rsidRDefault="009039B2" w:rsidP="00504033">
      <w:pPr>
        <w:tabs>
          <w:tab w:val="left" w:pos="3960"/>
          <w:tab w:val="left" w:pos="4920"/>
        </w:tabs>
        <w:jc w:val="both"/>
        <w:rPr>
          <w:rFonts w:ascii="Verdana" w:hAnsi="Verdana" w:cs="Arial"/>
          <w:bCs/>
          <w:iCs/>
          <w:color w:val="000000"/>
          <w:sz w:val="20"/>
          <w:szCs w:val="20"/>
        </w:rPr>
      </w:pPr>
      <w:r w:rsidRPr="000D445E">
        <w:rPr>
          <w:rFonts w:ascii="Verdana" w:hAnsi="Verdana" w:cs="Arial"/>
          <w:sz w:val="20"/>
          <w:szCs w:val="20"/>
        </w:rPr>
        <w:lastRenderedPageBreak/>
        <w:t>UNITED KINGDOM</w:t>
      </w:r>
      <w:r w:rsidRPr="000D445E">
        <w:rPr>
          <w:rFonts w:ascii="Verdana" w:hAnsi="Verdana" w:cs="Arial"/>
          <w:sz w:val="20"/>
          <w:szCs w:val="20"/>
        </w:rPr>
        <w:tab/>
      </w:r>
      <w:r w:rsidRPr="000D445E">
        <w:rPr>
          <w:rFonts w:ascii="Verdana" w:hAnsi="Verdana" w:cs="Arial"/>
          <w:bCs/>
          <w:iCs/>
          <w:color w:val="000000"/>
          <w:sz w:val="20"/>
          <w:szCs w:val="20"/>
        </w:rPr>
        <w:t>Mr Richard WEEDON</w:t>
      </w:r>
    </w:p>
    <w:p w:rsidR="009039B2" w:rsidRPr="000D445E" w:rsidRDefault="009039B2" w:rsidP="00504033">
      <w:pPr>
        <w:tabs>
          <w:tab w:val="left" w:pos="3960"/>
          <w:tab w:val="left" w:pos="4920"/>
        </w:tabs>
        <w:jc w:val="both"/>
        <w:rPr>
          <w:rFonts w:ascii="Verdana" w:hAnsi="Verdana" w:cs="Arial"/>
          <w:sz w:val="20"/>
          <w:szCs w:val="20"/>
        </w:rPr>
      </w:pPr>
      <w:r w:rsidRPr="000D445E">
        <w:rPr>
          <w:rFonts w:ascii="Verdana" w:hAnsi="Verdana" w:cs="Arial"/>
          <w:sz w:val="20"/>
          <w:szCs w:val="20"/>
        </w:rPr>
        <w:tab/>
        <w:t>Met Office</w:t>
      </w:r>
    </w:p>
    <w:p w:rsidR="009039B2" w:rsidRPr="000D445E" w:rsidRDefault="009039B2" w:rsidP="00504033">
      <w:pPr>
        <w:tabs>
          <w:tab w:val="left" w:pos="3960"/>
          <w:tab w:val="left" w:pos="4920"/>
        </w:tabs>
        <w:jc w:val="both"/>
        <w:rPr>
          <w:rFonts w:ascii="Verdana" w:hAnsi="Verdana" w:cs="Arial"/>
          <w:sz w:val="20"/>
          <w:szCs w:val="20"/>
        </w:rPr>
      </w:pPr>
      <w:r w:rsidRPr="000D445E">
        <w:rPr>
          <w:rFonts w:ascii="Verdana" w:hAnsi="Verdana" w:cs="Arial"/>
          <w:sz w:val="20"/>
          <w:szCs w:val="20"/>
        </w:rPr>
        <w:tab/>
        <w:t>Fitzroy Road</w:t>
      </w:r>
    </w:p>
    <w:p w:rsidR="009039B2" w:rsidRPr="000D445E" w:rsidRDefault="009039B2" w:rsidP="00504033">
      <w:pPr>
        <w:tabs>
          <w:tab w:val="left" w:pos="3960"/>
          <w:tab w:val="left" w:pos="4920"/>
        </w:tabs>
        <w:jc w:val="both"/>
        <w:rPr>
          <w:rFonts w:ascii="Verdana" w:hAnsi="Verdana" w:cs="Arial"/>
          <w:sz w:val="20"/>
          <w:szCs w:val="20"/>
        </w:rPr>
      </w:pPr>
      <w:r w:rsidRPr="000D445E">
        <w:rPr>
          <w:rFonts w:ascii="Verdana" w:hAnsi="Verdana" w:cs="Arial"/>
          <w:sz w:val="20"/>
          <w:szCs w:val="20"/>
        </w:rPr>
        <w:tab/>
        <w:t>EXETER, DEVON</w:t>
      </w:r>
    </w:p>
    <w:p w:rsidR="009039B2" w:rsidRPr="000D445E" w:rsidRDefault="009039B2" w:rsidP="00504033">
      <w:pPr>
        <w:tabs>
          <w:tab w:val="left" w:pos="3960"/>
          <w:tab w:val="left" w:pos="4920"/>
        </w:tabs>
        <w:jc w:val="both"/>
        <w:rPr>
          <w:rFonts w:ascii="Verdana" w:hAnsi="Verdana" w:cs="Arial"/>
          <w:sz w:val="20"/>
          <w:szCs w:val="20"/>
        </w:rPr>
      </w:pPr>
      <w:r w:rsidRPr="000D445E">
        <w:rPr>
          <w:rFonts w:ascii="Verdana" w:hAnsi="Verdana" w:cs="Arial"/>
          <w:sz w:val="20"/>
          <w:szCs w:val="20"/>
        </w:rPr>
        <w:tab/>
        <w:t>United Kingdom</w:t>
      </w:r>
    </w:p>
    <w:p w:rsidR="009039B2" w:rsidRPr="000D445E" w:rsidRDefault="009039B2" w:rsidP="00504033">
      <w:pPr>
        <w:tabs>
          <w:tab w:val="left" w:pos="3960"/>
          <w:tab w:val="left" w:pos="4920"/>
        </w:tabs>
        <w:jc w:val="both"/>
        <w:rPr>
          <w:rFonts w:ascii="Verdana" w:hAnsi="Verdana" w:cs="Arial"/>
          <w:sz w:val="20"/>
          <w:szCs w:val="20"/>
          <w:lang w:eastAsia="ja-JP"/>
        </w:rPr>
      </w:pPr>
      <w:r w:rsidRPr="000D445E">
        <w:rPr>
          <w:rFonts w:ascii="Verdana" w:hAnsi="Verdana" w:cs="Arial"/>
          <w:sz w:val="20"/>
          <w:szCs w:val="20"/>
        </w:rPr>
        <w:tab/>
        <w:t>Tel.:</w:t>
      </w:r>
      <w:r w:rsidRPr="000D445E">
        <w:rPr>
          <w:rFonts w:ascii="Verdana" w:hAnsi="Verdana" w:cs="Arial"/>
          <w:sz w:val="20"/>
          <w:szCs w:val="20"/>
        </w:rPr>
        <w:tab/>
        <w:t>+44 1392 884518</w:t>
      </w:r>
    </w:p>
    <w:p w:rsidR="009039B2" w:rsidRPr="000D445E" w:rsidRDefault="009039B2" w:rsidP="00504033">
      <w:pPr>
        <w:tabs>
          <w:tab w:val="left" w:pos="3960"/>
          <w:tab w:val="left" w:pos="4920"/>
        </w:tabs>
        <w:jc w:val="both"/>
        <w:rPr>
          <w:rFonts w:ascii="Verdana" w:hAnsi="Verdana" w:cs="Arial"/>
          <w:sz w:val="20"/>
          <w:szCs w:val="20"/>
          <w:lang w:eastAsia="ja-JP"/>
        </w:rPr>
      </w:pPr>
      <w:r w:rsidRPr="000D445E">
        <w:rPr>
          <w:rFonts w:ascii="Verdana" w:hAnsi="Verdana" w:cs="Arial"/>
          <w:sz w:val="20"/>
          <w:szCs w:val="20"/>
          <w:lang w:eastAsia="ja-JP"/>
        </w:rPr>
        <w:tab/>
        <w:t>Fax:</w:t>
      </w:r>
      <w:r w:rsidRPr="000D445E">
        <w:rPr>
          <w:rFonts w:ascii="Verdana" w:hAnsi="Verdana" w:cs="Arial"/>
          <w:sz w:val="20"/>
          <w:szCs w:val="20"/>
          <w:lang w:eastAsia="ja-JP"/>
        </w:rPr>
        <w:tab/>
      </w:r>
    </w:p>
    <w:p w:rsidR="009039B2" w:rsidRPr="000D445E" w:rsidRDefault="009039B2" w:rsidP="00504033">
      <w:pPr>
        <w:tabs>
          <w:tab w:val="left" w:pos="3960"/>
          <w:tab w:val="left" w:pos="4920"/>
        </w:tabs>
        <w:jc w:val="both"/>
        <w:rPr>
          <w:rFonts w:ascii="Verdana" w:hAnsi="Verdana" w:cs="Arial"/>
          <w:sz w:val="20"/>
          <w:szCs w:val="20"/>
        </w:rPr>
      </w:pPr>
      <w:r w:rsidRPr="000D445E">
        <w:rPr>
          <w:rFonts w:ascii="Verdana" w:hAnsi="Verdana" w:cs="Arial"/>
          <w:sz w:val="20"/>
          <w:szCs w:val="20"/>
        </w:rPr>
        <w:tab/>
        <w:t>E-mail:</w:t>
      </w:r>
      <w:r w:rsidRPr="000D445E">
        <w:rPr>
          <w:rFonts w:ascii="Verdana" w:hAnsi="Verdana" w:cs="Arial"/>
          <w:sz w:val="20"/>
          <w:szCs w:val="20"/>
        </w:rPr>
        <w:tab/>
      </w:r>
      <w:hyperlink r:id="rId73" w:history="1">
        <w:r w:rsidRPr="000D445E">
          <w:rPr>
            <w:rStyle w:val="Hyperlink"/>
            <w:rFonts w:ascii="Verdana" w:hAnsi="Verdana" w:cs="Arial"/>
            <w:sz w:val="20"/>
            <w:szCs w:val="20"/>
          </w:rPr>
          <w:t>richard.weedon@metoffice.gov.uk</w:t>
        </w:r>
      </w:hyperlink>
    </w:p>
    <w:p w:rsidR="009039B2" w:rsidRPr="000D445E" w:rsidRDefault="009039B2" w:rsidP="00504033">
      <w:pPr>
        <w:tabs>
          <w:tab w:val="left" w:pos="3960"/>
          <w:tab w:val="left" w:pos="4920"/>
        </w:tabs>
        <w:jc w:val="both"/>
        <w:rPr>
          <w:rFonts w:ascii="Verdana" w:hAnsi="Verdana" w:cs="Arial"/>
          <w:sz w:val="20"/>
          <w:szCs w:val="20"/>
          <w:lang w:eastAsia="ja-JP"/>
        </w:rPr>
      </w:pPr>
    </w:p>
    <w:p w:rsidR="009039B2" w:rsidRPr="000D445E" w:rsidRDefault="009039B2" w:rsidP="00504033">
      <w:pPr>
        <w:widowControl w:val="0"/>
        <w:tabs>
          <w:tab w:val="left" w:pos="3960"/>
          <w:tab w:val="left" w:pos="4920"/>
        </w:tabs>
        <w:autoSpaceDE w:val="0"/>
        <w:rPr>
          <w:rFonts w:ascii="Verdana" w:hAnsi="Verdana" w:cs="Arial"/>
          <w:color w:val="000000"/>
          <w:sz w:val="20"/>
          <w:szCs w:val="20"/>
        </w:rPr>
      </w:pPr>
      <w:r w:rsidRPr="000D445E">
        <w:rPr>
          <w:rFonts w:ascii="Verdana" w:hAnsi="Verdana" w:cs="Arial"/>
          <w:sz w:val="20"/>
          <w:szCs w:val="20"/>
        </w:rPr>
        <w:t>UNITED STATES OF AMERICA</w:t>
      </w:r>
      <w:r w:rsidRPr="000D445E">
        <w:rPr>
          <w:rFonts w:ascii="Verdana" w:hAnsi="Verdana" w:cs="Arial"/>
          <w:sz w:val="20"/>
          <w:szCs w:val="20"/>
        </w:rPr>
        <w:tab/>
      </w:r>
      <w:r w:rsidRPr="000D445E">
        <w:rPr>
          <w:rFonts w:ascii="Verdana" w:hAnsi="Verdana" w:cs="Arial"/>
          <w:sz w:val="20"/>
          <w:szCs w:val="20"/>
          <w:lang w:eastAsia="ja-JP"/>
        </w:rPr>
        <w:t>Mr Jeffrey ATOR</w:t>
      </w:r>
    </w:p>
    <w:p w:rsidR="009039B2" w:rsidRPr="000D445E" w:rsidRDefault="009039B2" w:rsidP="00504033">
      <w:pPr>
        <w:tabs>
          <w:tab w:val="left" w:pos="3960"/>
          <w:tab w:val="left" w:pos="4920"/>
        </w:tabs>
        <w:jc w:val="both"/>
        <w:rPr>
          <w:rFonts w:ascii="Verdana" w:hAnsi="Verdana" w:cs="Arial"/>
          <w:bCs/>
          <w:iCs/>
          <w:color w:val="000000"/>
          <w:sz w:val="20"/>
          <w:szCs w:val="20"/>
        </w:rPr>
      </w:pPr>
      <w:r w:rsidRPr="000D445E">
        <w:rPr>
          <w:rFonts w:ascii="Verdana" w:hAnsi="Verdana" w:cs="Arial"/>
          <w:bCs/>
          <w:iCs/>
          <w:color w:val="000000"/>
          <w:sz w:val="20"/>
          <w:szCs w:val="20"/>
        </w:rPr>
        <w:tab/>
        <w:t>NOAA/NWS</w:t>
      </w:r>
      <w:r w:rsidRPr="000D445E">
        <w:rPr>
          <w:rFonts w:ascii="Verdana" w:hAnsi="Verdana" w:cs="Arial"/>
          <w:bCs/>
          <w:iCs/>
          <w:color w:val="000000"/>
          <w:sz w:val="20"/>
          <w:szCs w:val="20"/>
        </w:rPr>
        <w:br/>
      </w:r>
      <w:r w:rsidRPr="000D445E">
        <w:rPr>
          <w:rFonts w:ascii="Verdana" w:hAnsi="Verdana" w:cs="Arial"/>
          <w:bCs/>
          <w:iCs/>
          <w:color w:val="000000"/>
          <w:sz w:val="20"/>
          <w:szCs w:val="20"/>
        </w:rPr>
        <w:tab/>
        <w:t>W/NP1</w:t>
      </w:r>
    </w:p>
    <w:p w:rsidR="009039B2" w:rsidRPr="000D445E" w:rsidRDefault="009039B2" w:rsidP="00504033">
      <w:pPr>
        <w:tabs>
          <w:tab w:val="left" w:pos="3960"/>
          <w:tab w:val="left" w:pos="4920"/>
        </w:tabs>
        <w:jc w:val="both"/>
        <w:rPr>
          <w:rFonts w:ascii="Verdana" w:hAnsi="Verdana" w:cs="Arial"/>
          <w:bCs/>
          <w:iCs/>
          <w:color w:val="000000"/>
          <w:sz w:val="20"/>
          <w:szCs w:val="20"/>
        </w:rPr>
      </w:pPr>
      <w:r w:rsidRPr="000D445E">
        <w:rPr>
          <w:rFonts w:ascii="Verdana" w:hAnsi="Verdana" w:cs="Arial"/>
          <w:bCs/>
          <w:iCs/>
          <w:color w:val="000000"/>
          <w:sz w:val="20"/>
          <w:szCs w:val="20"/>
        </w:rPr>
        <w:tab/>
        <w:t>5830 University Research Ct.</w:t>
      </w:r>
    </w:p>
    <w:p w:rsidR="009039B2" w:rsidRPr="000D445E" w:rsidRDefault="009039B2" w:rsidP="00504033">
      <w:pPr>
        <w:tabs>
          <w:tab w:val="left" w:pos="3960"/>
          <w:tab w:val="left" w:pos="4920"/>
        </w:tabs>
        <w:jc w:val="both"/>
        <w:rPr>
          <w:rFonts w:ascii="Verdana" w:hAnsi="Verdana" w:cs="Arial"/>
          <w:bCs/>
          <w:iCs/>
          <w:color w:val="000000"/>
          <w:sz w:val="20"/>
          <w:szCs w:val="20"/>
        </w:rPr>
      </w:pPr>
      <w:r w:rsidRPr="000D445E">
        <w:rPr>
          <w:rFonts w:ascii="Verdana" w:hAnsi="Verdana" w:cs="Arial"/>
          <w:bCs/>
          <w:iCs/>
          <w:color w:val="000000"/>
          <w:sz w:val="20"/>
          <w:szCs w:val="20"/>
        </w:rPr>
        <w:tab/>
        <w:t>College Park, MD 20740</w:t>
      </w:r>
    </w:p>
    <w:p w:rsidR="009039B2" w:rsidRPr="000D445E" w:rsidRDefault="009039B2" w:rsidP="00504033">
      <w:pPr>
        <w:tabs>
          <w:tab w:val="left" w:pos="3960"/>
          <w:tab w:val="left" w:pos="4920"/>
        </w:tabs>
        <w:jc w:val="both"/>
        <w:rPr>
          <w:rFonts w:ascii="Verdana" w:hAnsi="Verdana" w:cs="Arial"/>
          <w:bCs/>
          <w:iCs/>
          <w:color w:val="000000"/>
          <w:sz w:val="20"/>
          <w:szCs w:val="20"/>
        </w:rPr>
      </w:pPr>
      <w:r w:rsidRPr="000D445E">
        <w:rPr>
          <w:rFonts w:ascii="Verdana" w:hAnsi="Verdana" w:cs="Arial"/>
          <w:bCs/>
          <w:iCs/>
          <w:color w:val="000000"/>
          <w:sz w:val="20"/>
          <w:szCs w:val="20"/>
        </w:rPr>
        <w:tab/>
        <w:t>United States of America</w:t>
      </w:r>
    </w:p>
    <w:p w:rsidR="009039B2" w:rsidRPr="000D445E" w:rsidRDefault="009039B2" w:rsidP="00504033">
      <w:pPr>
        <w:widowControl w:val="0"/>
        <w:tabs>
          <w:tab w:val="left" w:pos="3960"/>
          <w:tab w:val="left" w:pos="4920"/>
        </w:tabs>
        <w:autoSpaceDE w:val="0"/>
        <w:rPr>
          <w:rFonts w:ascii="Verdana" w:hAnsi="Verdana" w:cs="Arial"/>
          <w:bCs/>
          <w:iCs/>
          <w:color w:val="000000"/>
          <w:sz w:val="20"/>
          <w:szCs w:val="20"/>
        </w:rPr>
      </w:pPr>
      <w:r w:rsidRPr="000D445E">
        <w:rPr>
          <w:rFonts w:ascii="Verdana" w:hAnsi="Verdana" w:cs="Arial"/>
          <w:bCs/>
          <w:iCs/>
          <w:color w:val="000000"/>
          <w:sz w:val="20"/>
          <w:szCs w:val="20"/>
        </w:rPr>
        <w:tab/>
        <w:t>Tel:</w:t>
      </w:r>
      <w:r w:rsidRPr="000D445E">
        <w:rPr>
          <w:rFonts w:ascii="Verdana" w:hAnsi="Verdana"/>
          <w:bCs/>
          <w:iCs/>
          <w:color w:val="000000"/>
          <w:sz w:val="20"/>
          <w:szCs w:val="20"/>
        </w:rPr>
        <w:t> </w:t>
      </w:r>
      <w:hyperlink r:id="rId74" w:tgtFrame="_blank" w:history="1">
        <w:r w:rsidRPr="000D445E">
          <w:rPr>
            <w:rFonts w:ascii="Verdana" w:hAnsi="Verdana"/>
            <w:bCs/>
            <w:iCs/>
            <w:color w:val="000000"/>
            <w:sz w:val="20"/>
            <w:szCs w:val="20"/>
          </w:rPr>
          <w:t>+1 301 683 3912</w:t>
        </w:r>
      </w:hyperlink>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color w:val="000000"/>
          <w:sz w:val="20"/>
          <w:szCs w:val="20"/>
        </w:rPr>
        <w:tab/>
      </w:r>
      <w:r w:rsidRPr="000D445E">
        <w:rPr>
          <w:rFonts w:ascii="Verdana" w:hAnsi="Verdana" w:cs="Arial"/>
          <w:sz w:val="20"/>
          <w:szCs w:val="20"/>
        </w:rPr>
        <w:t>E-mail:</w:t>
      </w:r>
      <w:r w:rsidRPr="000D445E">
        <w:rPr>
          <w:rFonts w:ascii="Verdana" w:hAnsi="Verdana" w:cs="Arial"/>
          <w:sz w:val="20"/>
          <w:szCs w:val="20"/>
        </w:rPr>
        <w:tab/>
      </w:r>
      <w:hyperlink r:id="rId75" w:history="1">
        <w:r w:rsidRPr="000D445E">
          <w:rPr>
            <w:rStyle w:val="Hyperlink"/>
            <w:rFonts w:ascii="Verdana" w:hAnsi="Verdana" w:cs="Arial"/>
            <w:sz w:val="20"/>
            <w:szCs w:val="20"/>
          </w:rPr>
          <w:t>jeff.ator@noaa.gov</w:t>
        </w:r>
      </w:hyperlink>
    </w:p>
    <w:p w:rsidR="009039B2" w:rsidRPr="000D445E" w:rsidRDefault="009039B2" w:rsidP="00504033">
      <w:pPr>
        <w:tabs>
          <w:tab w:val="left" w:pos="3960"/>
          <w:tab w:val="left" w:pos="4920"/>
        </w:tabs>
        <w:jc w:val="both"/>
        <w:rPr>
          <w:rFonts w:ascii="Verdana" w:hAnsi="Verdana" w:cs="Arial"/>
          <w:b/>
          <w:sz w:val="20"/>
          <w:szCs w:val="20"/>
        </w:rPr>
      </w:pPr>
    </w:p>
    <w:p w:rsidR="009039B2" w:rsidRPr="000D445E" w:rsidRDefault="009039B2" w:rsidP="00504033">
      <w:pPr>
        <w:widowControl w:val="0"/>
        <w:tabs>
          <w:tab w:val="left" w:pos="3960"/>
          <w:tab w:val="left" w:pos="4920"/>
        </w:tabs>
        <w:autoSpaceDE w:val="0"/>
        <w:spacing w:after="120"/>
        <w:rPr>
          <w:rFonts w:ascii="Verdana" w:hAnsi="Verdana" w:cs="Arial"/>
          <w:b/>
          <w:sz w:val="20"/>
          <w:szCs w:val="20"/>
        </w:rPr>
      </w:pPr>
      <w:r w:rsidRPr="000D445E">
        <w:rPr>
          <w:rFonts w:ascii="Verdana" w:hAnsi="Verdana" w:cs="Arial"/>
          <w:b/>
          <w:sz w:val="20"/>
          <w:szCs w:val="20"/>
        </w:rPr>
        <w:t>INTERNATIONAL ORGANIZATION:</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HMEI</w:t>
      </w:r>
      <w:r w:rsidRPr="000D445E">
        <w:rPr>
          <w:rFonts w:ascii="Verdana" w:hAnsi="Verdana" w:cs="Arial"/>
          <w:sz w:val="20"/>
          <w:szCs w:val="20"/>
        </w:rPr>
        <w:tab/>
        <w:t>Mr Marian MAJAN</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IBL Software Engineering</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r>
      <w:proofErr w:type="spellStart"/>
      <w:r w:rsidRPr="000D445E">
        <w:rPr>
          <w:rFonts w:ascii="Verdana" w:hAnsi="Verdana" w:cs="Arial"/>
          <w:sz w:val="20"/>
          <w:szCs w:val="20"/>
        </w:rPr>
        <w:t>Galvaniho</w:t>
      </w:r>
      <w:proofErr w:type="spellEnd"/>
      <w:r w:rsidRPr="000D445E">
        <w:rPr>
          <w:rFonts w:ascii="Verdana" w:hAnsi="Verdana" w:cs="Arial"/>
          <w:sz w:val="20"/>
          <w:szCs w:val="20"/>
        </w:rPr>
        <w:t xml:space="preserve"> 17/C</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82104 Bratislava</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Slovak Republic</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color w:val="000000"/>
          <w:sz w:val="20"/>
          <w:szCs w:val="20"/>
        </w:rPr>
        <w:tab/>
        <w:t>Tel.:</w:t>
      </w:r>
      <w:r w:rsidRPr="000D445E">
        <w:rPr>
          <w:rFonts w:ascii="Verdana" w:hAnsi="Verdana" w:cs="Arial"/>
          <w:color w:val="000000"/>
          <w:sz w:val="20"/>
          <w:szCs w:val="20"/>
        </w:rPr>
        <w:tab/>
      </w:r>
      <w:r w:rsidRPr="000D445E">
        <w:rPr>
          <w:rFonts w:ascii="Verdana" w:hAnsi="Verdana" w:cs="Arial"/>
          <w:sz w:val="20"/>
          <w:szCs w:val="20"/>
        </w:rPr>
        <w:t>+421 2 32662111</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color w:val="000000"/>
          <w:sz w:val="20"/>
          <w:szCs w:val="20"/>
        </w:rPr>
        <w:tab/>
      </w:r>
      <w:r w:rsidRPr="000D445E">
        <w:rPr>
          <w:rFonts w:ascii="Verdana" w:hAnsi="Verdana" w:cs="Arial"/>
          <w:color w:val="000000"/>
          <w:sz w:val="20"/>
          <w:szCs w:val="20"/>
          <w:lang w:val="fr-CH"/>
        </w:rPr>
        <w:t>Fax:</w:t>
      </w:r>
      <w:r w:rsidRPr="000D445E">
        <w:rPr>
          <w:rFonts w:ascii="Verdana" w:hAnsi="Verdana" w:cs="Arial"/>
          <w:color w:val="000000"/>
          <w:sz w:val="20"/>
          <w:szCs w:val="20"/>
          <w:lang w:val="fr-CH"/>
        </w:rPr>
        <w:tab/>
      </w:r>
      <w:r w:rsidRPr="000D445E">
        <w:rPr>
          <w:rFonts w:ascii="Verdana" w:hAnsi="Verdana" w:cs="Arial"/>
          <w:sz w:val="20"/>
          <w:szCs w:val="20"/>
          <w:lang w:val="fr-CH"/>
        </w:rPr>
        <w:t>+421 2 32662110</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sz w:val="20"/>
          <w:szCs w:val="20"/>
          <w:lang w:val="fr-CH"/>
        </w:rPr>
        <w:tab/>
        <w:t>E-mail:</w:t>
      </w:r>
      <w:r w:rsidRPr="000D445E">
        <w:rPr>
          <w:rFonts w:ascii="Verdana" w:hAnsi="Verdana" w:cs="Arial"/>
          <w:sz w:val="20"/>
          <w:szCs w:val="20"/>
          <w:lang w:val="fr-CH"/>
        </w:rPr>
        <w:tab/>
      </w:r>
      <w:hyperlink r:id="rId76" w:history="1">
        <w:r w:rsidRPr="000D445E">
          <w:rPr>
            <w:rStyle w:val="Hyperlink"/>
            <w:rFonts w:ascii="Verdana" w:hAnsi="Verdana" w:cs="Arial"/>
            <w:sz w:val="20"/>
            <w:szCs w:val="20"/>
            <w:lang w:val="fr-CH"/>
          </w:rPr>
          <w:t>Marian.Majan@iblsoft.com</w:t>
        </w:r>
      </w:hyperlink>
    </w:p>
    <w:p w:rsidR="005E308C" w:rsidRPr="000D445E" w:rsidRDefault="005E308C" w:rsidP="00504033">
      <w:pPr>
        <w:widowControl w:val="0"/>
        <w:tabs>
          <w:tab w:val="left" w:pos="3960"/>
          <w:tab w:val="left" w:pos="4920"/>
        </w:tabs>
        <w:autoSpaceDE w:val="0"/>
        <w:rPr>
          <w:rFonts w:ascii="Verdana" w:hAnsi="Verdana" w:cs="Arial"/>
          <w:sz w:val="20"/>
          <w:szCs w:val="20"/>
          <w:lang w:val="fr-CH" w:eastAsia="ja-JP"/>
        </w:rPr>
      </w:pPr>
    </w:p>
    <w:p w:rsidR="000F1BDA" w:rsidRPr="000D445E" w:rsidRDefault="000F1BDA" w:rsidP="000F1BDA">
      <w:pPr>
        <w:tabs>
          <w:tab w:val="left" w:pos="3960"/>
          <w:tab w:val="left" w:pos="4920"/>
        </w:tabs>
        <w:rPr>
          <w:rFonts w:ascii="Verdana" w:hAnsi="Verdana"/>
          <w:sz w:val="20"/>
          <w:szCs w:val="20"/>
          <w:lang w:val="fr-CH"/>
        </w:rPr>
      </w:pPr>
      <w:r w:rsidRPr="000D445E">
        <w:rPr>
          <w:rFonts w:ascii="Verdana" w:hAnsi="Verdana"/>
          <w:sz w:val="20"/>
          <w:szCs w:val="20"/>
          <w:lang w:val="fr-CH"/>
        </w:rPr>
        <w:tab/>
        <w:t xml:space="preserve">Mr </w:t>
      </w:r>
      <w:proofErr w:type="spellStart"/>
      <w:r w:rsidRPr="000D445E">
        <w:rPr>
          <w:rFonts w:ascii="Verdana" w:hAnsi="Verdana"/>
          <w:sz w:val="20"/>
          <w:szCs w:val="20"/>
          <w:lang w:val="fr-CH"/>
        </w:rPr>
        <w:t>Pekka</w:t>
      </w:r>
      <w:proofErr w:type="spellEnd"/>
      <w:r w:rsidRPr="000D445E">
        <w:rPr>
          <w:rFonts w:ascii="Verdana" w:hAnsi="Verdana"/>
          <w:sz w:val="20"/>
          <w:szCs w:val="20"/>
          <w:lang w:val="fr-CH"/>
        </w:rPr>
        <w:t xml:space="preserve"> KORHONEN</w:t>
      </w:r>
    </w:p>
    <w:p w:rsidR="000F1BDA" w:rsidRPr="000D445E" w:rsidRDefault="000F1BDA" w:rsidP="000F1BDA">
      <w:pPr>
        <w:tabs>
          <w:tab w:val="left" w:pos="3960"/>
          <w:tab w:val="left" w:pos="4920"/>
        </w:tabs>
        <w:rPr>
          <w:rFonts w:ascii="Verdana" w:hAnsi="Verdana"/>
          <w:sz w:val="20"/>
          <w:szCs w:val="20"/>
          <w:lang w:val="fr-CH"/>
        </w:rPr>
      </w:pPr>
      <w:r w:rsidRPr="000D445E">
        <w:rPr>
          <w:rFonts w:ascii="Verdana" w:hAnsi="Verdana"/>
          <w:sz w:val="20"/>
          <w:szCs w:val="20"/>
          <w:lang w:val="fr-CH"/>
        </w:rPr>
        <w:tab/>
        <w:t xml:space="preserve">Vaisala </w:t>
      </w:r>
      <w:proofErr w:type="spellStart"/>
      <w:r w:rsidRPr="000D445E">
        <w:rPr>
          <w:rFonts w:ascii="Verdana" w:hAnsi="Verdana"/>
          <w:sz w:val="20"/>
          <w:szCs w:val="20"/>
          <w:lang w:val="fr-CH"/>
        </w:rPr>
        <w:t>Oyj</w:t>
      </w:r>
      <w:proofErr w:type="spellEnd"/>
    </w:p>
    <w:p w:rsidR="000F1BDA" w:rsidRPr="000D445E" w:rsidRDefault="000F1BDA" w:rsidP="000F1BDA">
      <w:pPr>
        <w:tabs>
          <w:tab w:val="left" w:pos="3960"/>
          <w:tab w:val="left" w:pos="4920"/>
        </w:tabs>
        <w:rPr>
          <w:rFonts w:ascii="Verdana" w:hAnsi="Verdana"/>
          <w:sz w:val="20"/>
          <w:szCs w:val="20"/>
          <w:lang w:val="fr-CH"/>
        </w:rPr>
      </w:pPr>
      <w:r w:rsidRPr="000D445E">
        <w:rPr>
          <w:rFonts w:ascii="Verdana" w:hAnsi="Verdana"/>
          <w:sz w:val="20"/>
          <w:szCs w:val="20"/>
          <w:lang w:val="fr-CH"/>
        </w:rPr>
        <w:tab/>
      </w:r>
      <w:proofErr w:type="spellStart"/>
      <w:r w:rsidRPr="000D445E">
        <w:rPr>
          <w:rFonts w:ascii="Verdana" w:hAnsi="Verdana"/>
          <w:sz w:val="20"/>
          <w:szCs w:val="20"/>
          <w:lang w:val="fr-CH"/>
        </w:rPr>
        <w:t>Vanha</w:t>
      </w:r>
      <w:proofErr w:type="spellEnd"/>
      <w:r w:rsidRPr="000D445E">
        <w:rPr>
          <w:rFonts w:ascii="Verdana" w:hAnsi="Verdana"/>
          <w:sz w:val="20"/>
          <w:szCs w:val="20"/>
          <w:lang w:val="fr-CH"/>
        </w:rPr>
        <w:t xml:space="preserve"> </w:t>
      </w:r>
      <w:proofErr w:type="spellStart"/>
      <w:r w:rsidRPr="000D445E">
        <w:rPr>
          <w:rFonts w:ascii="Verdana" w:hAnsi="Verdana"/>
          <w:sz w:val="20"/>
          <w:szCs w:val="20"/>
          <w:lang w:val="fr-CH"/>
        </w:rPr>
        <w:t>Nurmijärventie</w:t>
      </w:r>
      <w:proofErr w:type="spellEnd"/>
      <w:r w:rsidRPr="000D445E">
        <w:rPr>
          <w:rFonts w:ascii="Verdana" w:hAnsi="Verdana"/>
          <w:sz w:val="20"/>
          <w:szCs w:val="20"/>
          <w:lang w:val="fr-CH"/>
        </w:rPr>
        <w:t xml:space="preserve"> 21</w:t>
      </w:r>
    </w:p>
    <w:p w:rsidR="000F1BDA" w:rsidRPr="000D445E" w:rsidRDefault="000F1BDA" w:rsidP="000F1BDA">
      <w:pPr>
        <w:tabs>
          <w:tab w:val="left" w:pos="3960"/>
          <w:tab w:val="left" w:pos="4920"/>
        </w:tabs>
        <w:rPr>
          <w:rFonts w:ascii="Verdana" w:hAnsi="Verdana"/>
          <w:sz w:val="20"/>
          <w:szCs w:val="20"/>
        </w:rPr>
      </w:pPr>
      <w:r w:rsidRPr="000D445E">
        <w:rPr>
          <w:rFonts w:ascii="Verdana" w:hAnsi="Verdana"/>
          <w:sz w:val="20"/>
          <w:szCs w:val="20"/>
          <w:lang w:val="fr-CH"/>
        </w:rPr>
        <w:tab/>
      </w:r>
      <w:r w:rsidRPr="000D445E">
        <w:rPr>
          <w:rFonts w:ascii="Verdana" w:hAnsi="Verdana"/>
          <w:sz w:val="20"/>
          <w:szCs w:val="20"/>
        </w:rPr>
        <w:t>01670 Vantaa</w:t>
      </w:r>
    </w:p>
    <w:p w:rsidR="000F1BDA" w:rsidRPr="000D445E" w:rsidRDefault="000F1BDA" w:rsidP="000F1BDA">
      <w:pPr>
        <w:tabs>
          <w:tab w:val="left" w:pos="3960"/>
          <w:tab w:val="left" w:pos="4920"/>
        </w:tabs>
        <w:rPr>
          <w:rFonts w:ascii="Verdana" w:hAnsi="Verdana"/>
          <w:sz w:val="20"/>
          <w:szCs w:val="20"/>
        </w:rPr>
      </w:pPr>
      <w:r w:rsidRPr="000D445E">
        <w:rPr>
          <w:rFonts w:ascii="Verdana" w:hAnsi="Verdana"/>
          <w:sz w:val="20"/>
          <w:szCs w:val="20"/>
        </w:rPr>
        <w:tab/>
        <w:t>Finland</w:t>
      </w:r>
    </w:p>
    <w:p w:rsidR="000F1BDA" w:rsidRPr="000D445E" w:rsidRDefault="000F1BDA" w:rsidP="000F1BDA">
      <w:pPr>
        <w:tabs>
          <w:tab w:val="left" w:pos="3960"/>
          <w:tab w:val="left" w:pos="4920"/>
        </w:tabs>
        <w:rPr>
          <w:rFonts w:ascii="Verdana" w:hAnsi="Verdana"/>
          <w:sz w:val="20"/>
          <w:szCs w:val="20"/>
        </w:rPr>
      </w:pPr>
      <w:r w:rsidRPr="000D445E">
        <w:rPr>
          <w:rFonts w:ascii="Verdana" w:hAnsi="Verdana"/>
          <w:sz w:val="20"/>
          <w:szCs w:val="20"/>
        </w:rPr>
        <w:tab/>
        <w:t>Tel: +358 400 375 314</w:t>
      </w:r>
    </w:p>
    <w:p w:rsidR="000F1BDA" w:rsidRPr="000D445E" w:rsidRDefault="000F1BDA" w:rsidP="000F1BDA">
      <w:pPr>
        <w:tabs>
          <w:tab w:val="left" w:pos="3960"/>
          <w:tab w:val="left" w:pos="4920"/>
        </w:tabs>
        <w:rPr>
          <w:rFonts w:ascii="Verdana" w:hAnsi="Verdana"/>
          <w:sz w:val="20"/>
          <w:szCs w:val="20"/>
        </w:rPr>
      </w:pPr>
      <w:r w:rsidRPr="000D445E">
        <w:rPr>
          <w:rFonts w:ascii="Verdana" w:hAnsi="Verdana"/>
          <w:sz w:val="20"/>
          <w:szCs w:val="20"/>
        </w:rPr>
        <w:tab/>
        <w:t xml:space="preserve">Email: </w:t>
      </w:r>
      <w:hyperlink r:id="rId77" w:history="1">
        <w:r w:rsidRPr="000D445E">
          <w:rPr>
            <w:rStyle w:val="Hyperlink"/>
            <w:rFonts w:ascii="Verdana" w:hAnsi="Verdana"/>
            <w:sz w:val="20"/>
            <w:szCs w:val="20"/>
          </w:rPr>
          <w:t>pekka.korhonen@vaisala.com</w:t>
        </w:r>
      </w:hyperlink>
      <w:r w:rsidRPr="000D445E">
        <w:rPr>
          <w:rFonts w:ascii="Verdana" w:hAnsi="Verdana"/>
          <w:sz w:val="20"/>
          <w:szCs w:val="20"/>
        </w:rPr>
        <w:t xml:space="preserve"> </w:t>
      </w:r>
    </w:p>
    <w:p w:rsidR="000F1BDA" w:rsidRPr="000D445E" w:rsidRDefault="000F1BDA" w:rsidP="000F1BDA">
      <w:pPr>
        <w:tabs>
          <w:tab w:val="left" w:pos="3960"/>
          <w:tab w:val="left" w:pos="4920"/>
        </w:tabs>
        <w:rPr>
          <w:rFonts w:ascii="Verdana" w:hAnsi="Verdana" w:cs="Arial"/>
          <w:b/>
          <w:sz w:val="20"/>
          <w:szCs w:val="20"/>
          <w:lang w:eastAsia="ja-JP"/>
        </w:rPr>
      </w:pPr>
    </w:p>
    <w:p w:rsidR="009039B2" w:rsidRPr="000D445E" w:rsidRDefault="009039B2" w:rsidP="000F1BDA">
      <w:pPr>
        <w:widowControl w:val="0"/>
        <w:tabs>
          <w:tab w:val="left" w:pos="3960"/>
          <w:tab w:val="left" w:pos="4920"/>
        </w:tabs>
        <w:autoSpaceDE w:val="0"/>
        <w:spacing w:after="120"/>
        <w:rPr>
          <w:rFonts w:ascii="Verdana" w:hAnsi="Verdana" w:cs="Arial"/>
          <w:b/>
          <w:sz w:val="20"/>
          <w:szCs w:val="20"/>
        </w:rPr>
      </w:pPr>
      <w:r w:rsidRPr="000D445E">
        <w:rPr>
          <w:rFonts w:ascii="Verdana" w:hAnsi="Verdana" w:cs="Arial"/>
          <w:b/>
          <w:sz w:val="20"/>
          <w:szCs w:val="20"/>
          <w:lang w:eastAsia="ja-JP"/>
        </w:rPr>
        <w:t>TECHNICAL COMMISSION</w:t>
      </w:r>
      <w:r w:rsidRPr="000D445E">
        <w:rPr>
          <w:rFonts w:ascii="Verdana" w:hAnsi="Verdana" w:cs="Arial"/>
          <w:b/>
          <w:sz w:val="20"/>
          <w:szCs w:val="20"/>
        </w:rPr>
        <w:t>:</w:t>
      </w:r>
    </w:p>
    <w:p w:rsidR="00504033" w:rsidRPr="000D445E" w:rsidRDefault="00504033" w:rsidP="000F1BDA">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JCOMM</w:t>
      </w:r>
      <w:r w:rsidRPr="000D445E">
        <w:rPr>
          <w:rFonts w:ascii="Verdana" w:hAnsi="Verdana" w:cs="Arial"/>
          <w:sz w:val="20"/>
          <w:szCs w:val="20"/>
          <w:lang w:eastAsia="ja-JP"/>
        </w:rPr>
        <w:tab/>
        <w:t xml:space="preserve">Dr </w:t>
      </w:r>
      <w:r w:rsidRPr="000D445E">
        <w:rPr>
          <w:rFonts w:ascii="Verdana" w:hAnsi="Verdana" w:cs="Arial"/>
          <w:sz w:val="20"/>
          <w:szCs w:val="20"/>
        </w:rPr>
        <w:t>David BERRY</w:t>
      </w:r>
    </w:p>
    <w:p w:rsidR="00504033" w:rsidRPr="000D445E" w:rsidRDefault="00504033"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National Oceanography Centre,</w:t>
      </w:r>
      <w:r w:rsidRPr="000D445E">
        <w:rPr>
          <w:rFonts w:ascii="Verdana" w:hAnsi="Verdana" w:cs="Arial"/>
          <w:sz w:val="20"/>
          <w:szCs w:val="20"/>
        </w:rPr>
        <w:br/>
      </w:r>
      <w:r w:rsidRPr="000D445E">
        <w:rPr>
          <w:rFonts w:ascii="Verdana" w:hAnsi="Verdana" w:cs="Arial"/>
          <w:sz w:val="20"/>
          <w:szCs w:val="20"/>
        </w:rPr>
        <w:tab/>
        <w:t>University of Southampton Waterfront Campus,</w:t>
      </w:r>
      <w:r w:rsidRPr="000D445E">
        <w:rPr>
          <w:rFonts w:ascii="Verdana" w:hAnsi="Verdana" w:cs="Arial"/>
          <w:sz w:val="20"/>
          <w:szCs w:val="20"/>
        </w:rPr>
        <w:br/>
      </w:r>
      <w:r w:rsidRPr="000D445E">
        <w:rPr>
          <w:rFonts w:ascii="Verdana" w:hAnsi="Verdana" w:cs="Arial"/>
          <w:sz w:val="20"/>
          <w:szCs w:val="20"/>
        </w:rPr>
        <w:tab/>
        <w:t>European Way, SOUTHAMPTON, SO14 3ZH, UK</w:t>
      </w:r>
    </w:p>
    <w:p w:rsidR="00504033" w:rsidRPr="000D445E" w:rsidRDefault="00504033"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Tel:</w:t>
      </w:r>
      <w:r w:rsidRPr="000D445E">
        <w:rPr>
          <w:rFonts w:ascii="Verdana" w:hAnsi="Verdana" w:cs="Arial"/>
          <w:sz w:val="20"/>
          <w:szCs w:val="20"/>
        </w:rPr>
        <w:tab/>
        <w:t>+44 23 8059 7740</w:t>
      </w:r>
    </w:p>
    <w:p w:rsidR="00504033" w:rsidRPr="000D445E" w:rsidRDefault="00504033"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Fax:</w:t>
      </w:r>
      <w:r w:rsidRPr="000D445E">
        <w:rPr>
          <w:rFonts w:ascii="Verdana" w:hAnsi="Verdana" w:cs="Arial"/>
          <w:sz w:val="20"/>
          <w:szCs w:val="20"/>
        </w:rPr>
        <w:tab/>
        <w:t>+44 23 8059 6400</w:t>
      </w:r>
    </w:p>
    <w:p w:rsidR="00504033" w:rsidRPr="000D445E" w:rsidRDefault="00504033"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rPr>
        <w:tab/>
        <w:t>E-mail:</w:t>
      </w:r>
      <w:r w:rsidRPr="000D445E">
        <w:rPr>
          <w:rFonts w:ascii="Verdana" w:hAnsi="Verdana" w:cs="Arial"/>
          <w:sz w:val="20"/>
          <w:szCs w:val="20"/>
        </w:rPr>
        <w:tab/>
      </w:r>
      <w:hyperlink r:id="rId78" w:tgtFrame="_blank" w:history="1">
        <w:r w:rsidRPr="000D445E">
          <w:rPr>
            <w:rStyle w:val="Hyperlink"/>
            <w:rFonts w:ascii="Verdana" w:hAnsi="Verdana"/>
            <w:sz w:val="20"/>
            <w:szCs w:val="20"/>
          </w:rPr>
          <w:t>dyb@noc.ac.uk</w:t>
        </w:r>
      </w:hyperlink>
    </w:p>
    <w:p w:rsidR="000F1BDA" w:rsidRPr="000D445E" w:rsidRDefault="000F1BDA" w:rsidP="00504033">
      <w:pPr>
        <w:tabs>
          <w:tab w:val="left" w:pos="3960"/>
        </w:tabs>
        <w:jc w:val="both"/>
        <w:rPr>
          <w:rFonts w:ascii="Verdana" w:hAnsi="Verdana" w:cs="Arial"/>
          <w:b/>
          <w:sz w:val="20"/>
          <w:szCs w:val="20"/>
          <w:lang w:val="en-US"/>
        </w:rPr>
      </w:pPr>
    </w:p>
    <w:p w:rsidR="00B55112" w:rsidRPr="000D445E" w:rsidRDefault="009039B2" w:rsidP="00504033">
      <w:pPr>
        <w:tabs>
          <w:tab w:val="left" w:pos="3960"/>
        </w:tabs>
        <w:jc w:val="both"/>
        <w:rPr>
          <w:rFonts w:ascii="Verdana" w:hAnsi="Verdana" w:cs="Arial"/>
          <w:b/>
          <w:sz w:val="20"/>
          <w:szCs w:val="20"/>
          <w:lang w:val="fr-CH"/>
        </w:rPr>
      </w:pPr>
      <w:r w:rsidRPr="000D445E">
        <w:rPr>
          <w:rFonts w:ascii="Verdana" w:hAnsi="Verdana" w:cs="Arial"/>
          <w:b/>
          <w:sz w:val="20"/>
          <w:szCs w:val="20"/>
          <w:lang w:val="fr-CH"/>
        </w:rPr>
        <w:t>WMO SECRETARIAT:</w:t>
      </w:r>
    </w:p>
    <w:p w:rsidR="009039B2" w:rsidRPr="000D445E" w:rsidRDefault="009039B2" w:rsidP="000F1BDA">
      <w:pPr>
        <w:tabs>
          <w:tab w:val="left" w:pos="3960"/>
        </w:tabs>
        <w:jc w:val="both"/>
        <w:rPr>
          <w:rFonts w:ascii="Verdana" w:hAnsi="Verdana" w:cs="Arial"/>
          <w:bCs/>
          <w:sz w:val="20"/>
          <w:szCs w:val="20"/>
          <w:lang w:val="fr-CH"/>
        </w:rPr>
      </w:pPr>
      <w:r w:rsidRPr="000D445E">
        <w:rPr>
          <w:rFonts w:ascii="Verdana" w:hAnsi="Verdana" w:cs="Arial"/>
          <w:bCs/>
          <w:sz w:val="20"/>
          <w:szCs w:val="20"/>
          <w:lang w:val="fr-CH"/>
        </w:rPr>
        <w:tab/>
      </w:r>
      <w:r w:rsidR="000F1BDA" w:rsidRPr="000D445E">
        <w:rPr>
          <w:rFonts w:ascii="Verdana" w:hAnsi="Verdana" w:cs="Arial"/>
          <w:bCs/>
          <w:sz w:val="20"/>
          <w:szCs w:val="20"/>
          <w:lang w:val="fr-CH"/>
        </w:rPr>
        <w:t>Mr Peiliang SHI</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sz w:val="20"/>
          <w:szCs w:val="20"/>
          <w:lang w:val="fr-CH"/>
        </w:rPr>
        <w:tab/>
        <w:t>7 bis avenue de la Paix</w:t>
      </w:r>
    </w:p>
    <w:p w:rsidR="009039B2" w:rsidRPr="000D445E" w:rsidRDefault="009039B2" w:rsidP="00504033">
      <w:pPr>
        <w:widowControl w:val="0"/>
        <w:tabs>
          <w:tab w:val="left" w:pos="3960"/>
          <w:tab w:val="left" w:pos="4920"/>
        </w:tabs>
        <w:autoSpaceDE w:val="0"/>
        <w:rPr>
          <w:rFonts w:ascii="Verdana" w:hAnsi="Verdana" w:cs="Arial"/>
          <w:sz w:val="20"/>
          <w:szCs w:val="20"/>
          <w:lang w:val="it-IT"/>
        </w:rPr>
      </w:pPr>
      <w:r w:rsidRPr="000D445E">
        <w:rPr>
          <w:rFonts w:ascii="Verdana" w:hAnsi="Verdana" w:cs="Arial"/>
          <w:sz w:val="20"/>
          <w:szCs w:val="20"/>
          <w:lang w:val="fr-CH" w:eastAsia="ja-JP"/>
        </w:rPr>
        <w:tab/>
      </w:r>
      <w:r w:rsidRPr="000D445E">
        <w:rPr>
          <w:rFonts w:ascii="Verdana" w:hAnsi="Verdana" w:cs="Arial"/>
          <w:sz w:val="20"/>
          <w:szCs w:val="20"/>
          <w:lang w:val="it-IT"/>
        </w:rPr>
        <w:t>Case postale 2300</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val="it-IT" w:eastAsia="ja-JP"/>
        </w:rPr>
        <w:tab/>
      </w:r>
      <w:r w:rsidRPr="000D445E">
        <w:rPr>
          <w:rFonts w:ascii="Verdana" w:hAnsi="Verdana" w:cs="Arial"/>
          <w:sz w:val="20"/>
          <w:szCs w:val="20"/>
        </w:rPr>
        <w:t>1211 GENEVE 2</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eastAsia="ja-JP"/>
        </w:rPr>
        <w:tab/>
      </w:r>
      <w:r w:rsidRPr="000D445E">
        <w:rPr>
          <w:rFonts w:ascii="Verdana" w:hAnsi="Verdana" w:cs="Arial"/>
          <w:sz w:val="20"/>
          <w:szCs w:val="20"/>
        </w:rPr>
        <w:t>Switzerland</w:t>
      </w:r>
    </w:p>
    <w:p w:rsidR="009039B2" w:rsidRPr="000D445E" w:rsidRDefault="009039B2" w:rsidP="000F1BDA">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eastAsia="ja-JP"/>
        </w:rPr>
        <w:tab/>
      </w:r>
      <w:r w:rsidRPr="000D445E">
        <w:rPr>
          <w:rFonts w:ascii="Verdana" w:hAnsi="Verdana" w:cs="Arial"/>
          <w:sz w:val="20"/>
          <w:szCs w:val="20"/>
        </w:rPr>
        <w:t>Tel.:</w:t>
      </w:r>
      <w:r w:rsidRPr="000D445E">
        <w:rPr>
          <w:rFonts w:ascii="Verdana" w:hAnsi="Verdana" w:cs="Arial"/>
          <w:sz w:val="20"/>
          <w:szCs w:val="20"/>
        </w:rPr>
        <w:tab/>
        <w:t>+ (41 22) 730 8</w:t>
      </w:r>
      <w:r w:rsidR="000F1BDA" w:rsidRPr="000D445E">
        <w:rPr>
          <w:rFonts w:ascii="Verdana" w:hAnsi="Verdana" w:cs="Arial"/>
          <w:sz w:val="20"/>
          <w:szCs w:val="20"/>
        </w:rPr>
        <w:t>219</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eastAsia="ja-JP"/>
        </w:rPr>
        <w:tab/>
      </w:r>
      <w:r w:rsidRPr="000D445E">
        <w:rPr>
          <w:rFonts w:ascii="Verdana" w:hAnsi="Verdana" w:cs="Arial"/>
          <w:sz w:val="20"/>
          <w:szCs w:val="20"/>
        </w:rPr>
        <w:t>Fax:</w:t>
      </w:r>
      <w:r w:rsidRPr="000D445E">
        <w:rPr>
          <w:rFonts w:ascii="Verdana" w:hAnsi="Verdana" w:cs="Arial"/>
          <w:sz w:val="20"/>
          <w:szCs w:val="20"/>
        </w:rPr>
        <w:tab/>
        <w:t>+ (41 22) 730 8021</w:t>
      </w:r>
    </w:p>
    <w:p w:rsidR="009039B2" w:rsidRPr="000D445E" w:rsidRDefault="009039B2" w:rsidP="00504033">
      <w:pPr>
        <w:widowControl w:val="0"/>
        <w:tabs>
          <w:tab w:val="left" w:pos="3960"/>
          <w:tab w:val="left" w:pos="4920"/>
        </w:tabs>
        <w:autoSpaceDE w:val="0"/>
        <w:rPr>
          <w:rFonts w:ascii="Verdana" w:hAnsi="Verdana" w:cs="Arial"/>
          <w:bCs/>
          <w:sz w:val="20"/>
          <w:szCs w:val="20"/>
          <w:lang w:eastAsia="ja-JP"/>
        </w:rPr>
      </w:pPr>
      <w:r w:rsidRPr="000D445E">
        <w:rPr>
          <w:rFonts w:ascii="Verdana" w:hAnsi="Verdana" w:cs="Arial"/>
          <w:color w:val="000000"/>
          <w:sz w:val="20"/>
          <w:szCs w:val="20"/>
          <w:lang w:eastAsia="ja-JP"/>
        </w:rPr>
        <w:tab/>
        <w:t xml:space="preserve">Email: </w:t>
      </w:r>
      <w:r w:rsidRPr="000D445E">
        <w:rPr>
          <w:rFonts w:ascii="Verdana" w:hAnsi="Verdana" w:cs="Arial"/>
          <w:color w:val="000000"/>
          <w:sz w:val="20"/>
          <w:szCs w:val="20"/>
          <w:lang w:eastAsia="ja-JP"/>
        </w:rPr>
        <w:tab/>
      </w:r>
      <w:hyperlink r:id="rId79" w:history="1">
        <w:r w:rsidR="000F1BDA" w:rsidRPr="000D445E">
          <w:rPr>
            <w:rStyle w:val="Hyperlink"/>
            <w:rFonts w:ascii="Verdana" w:hAnsi="Verdana" w:cs="Arial"/>
            <w:sz w:val="20"/>
            <w:szCs w:val="20"/>
            <w:lang w:eastAsia="ja-JP"/>
          </w:rPr>
          <w:t>PShi@wmo.int</w:t>
        </w:r>
      </w:hyperlink>
    </w:p>
    <w:p w:rsidR="00C60356" w:rsidRPr="000D445E" w:rsidRDefault="00C60356" w:rsidP="00504033">
      <w:pPr>
        <w:tabs>
          <w:tab w:val="left" w:pos="3960"/>
        </w:tabs>
        <w:rPr>
          <w:rFonts w:ascii="Verdana" w:hAnsi="Verdana" w:cs="Arial"/>
          <w:bCs/>
          <w:sz w:val="20"/>
          <w:szCs w:val="20"/>
        </w:rPr>
      </w:pPr>
    </w:p>
    <w:p w:rsidR="000A6A25" w:rsidRPr="000D445E" w:rsidRDefault="000A6A25" w:rsidP="00504033">
      <w:pPr>
        <w:tabs>
          <w:tab w:val="left" w:pos="3960"/>
        </w:tabs>
        <w:rPr>
          <w:rFonts w:ascii="Verdana" w:hAnsi="Verdana" w:cs="Arial"/>
          <w:bCs/>
          <w:sz w:val="20"/>
          <w:szCs w:val="20"/>
        </w:rPr>
      </w:pPr>
    </w:p>
    <w:p w:rsidR="000A6A25" w:rsidRPr="000D445E" w:rsidRDefault="000A6A25" w:rsidP="00504033">
      <w:pPr>
        <w:tabs>
          <w:tab w:val="left" w:pos="3960"/>
        </w:tabs>
        <w:rPr>
          <w:rFonts w:ascii="Verdana" w:hAnsi="Verdana" w:cs="Arial"/>
          <w:bCs/>
          <w:sz w:val="20"/>
          <w:szCs w:val="20"/>
        </w:rPr>
      </w:pPr>
    </w:p>
    <w:p w:rsidR="000A6A25" w:rsidRPr="000D445E" w:rsidRDefault="000A6A25" w:rsidP="00504033">
      <w:pPr>
        <w:tabs>
          <w:tab w:val="left" w:pos="3960"/>
        </w:tabs>
        <w:rPr>
          <w:rFonts w:ascii="Verdana" w:hAnsi="Verdana" w:cs="Arial"/>
          <w:bCs/>
          <w:sz w:val="20"/>
          <w:szCs w:val="20"/>
        </w:rPr>
      </w:pPr>
    </w:p>
    <w:p w:rsidR="000D445E" w:rsidRPr="000D445E" w:rsidRDefault="009039B2" w:rsidP="000D445E">
      <w:pPr>
        <w:tabs>
          <w:tab w:val="left" w:pos="3960"/>
        </w:tabs>
        <w:jc w:val="both"/>
        <w:rPr>
          <w:rFonts w:ascii="Verdana" w:hAnsi="Verdana" w:cs="Arial"/>
          <w:bCs/>
          <w:sz w:val="20"/>
          <w:lang w:val="fr-CH"/>
        </w:rPr>
      </w:pPr>
      <w:r w:rsidRPr="000D445E">
        <w:rPr>
          <w:rFonts w:ascii="Verdana" w:hAnsi="Verdana" w:cs="Arial"/>
          <w:bCs/>
          <w:sz w:val="20"/>
          <w:szCs w:val="20"/>
        </w:rPr>
        <w:lastRenderedPageBreak/>
        <w:tab/>
      </w:r>
      <w:r w:rsidR="000D445E" w:rsidRPr="000D445E">
        <w:rPr>
          <w:rFonts w:ascii="Verdana" w:hAnsi="Verdana" w:cs="Arial"/>
          <w:bCs/>
          <w:sz w:val="20"/>
          <w:lang w:val="fr-CH"/>
        </w:rPr>
        <w:t>Dr Stephen FOREMAN</w:t>
      </w:r>
    </w:p>
    <w:p w:rsidR="000D445E" w:rsidRPr="000D445E" w:rsidRDefault="000D445E" w:rsidP="000D445E">
      <w:pPr>
        <w:widowControl w:val="0"/>
        <w:tabs>
          <w:tab w:val="left" w:pos="3960"/>
          <w:tab w:val="left" w:pos="4920"/>
        </w:tabs>
        <w:autoSpaceDE w:val="0"/>
        <w:rPr>
          <w:rFonts w:ascii="Verdana" w:hAnsi="Verdana" w:cs="Arial"/>
          <w:sz w:val="20"/>
          <w:lang w:val="fr-CH"/>
        </w:rPr>
      </w:pPr>
      <w:r w:rsidRPr="000D445E">
        <w:rPr>
          <w:rFonts w:ascii="Verdana" w:hAnsi="Verdana" w:cs="Arial"/>
          <w:sz w:val="20"/>
          <w:lang w:val="fr-CH"/>
        </w:rPr>
        <w:tab/>
        <w:t>7 bis avenue de la Paix</w:t>
      </w:r>
    </w:p>
    <w:p w:rsidR="000D445E" w:rsidRPr="000D445E" w:rsidRDefault="000D445E" w:rsidP="000D445E">
      <w:pPr>
        <w:widowControl w:val="0"/>
        <w:tabs>
          <w:tab w:val="left" w:pos="3960"/>
          <w:tab w:val="left" w:pos="4920"/>
        </w:tabs>
        <w:autoSpaceDE w:val="0"/>
        <w:rPr>
          <w:rFonts w:ascii="Verdana" w:hAnsi="Verdana" w:cs="Arial"/>
          <w:sz w:val="20"/>
          <w:lang w:val="it-IT"/>
        </w:rPr>
      </w:pPr>
      <w:r w:rsidRPr="000D445E">
        <w:rPr>
          <w:rFonts w:ascii="Verdana" w:hAnsi="Verdana" w:cs="Arial"/>
          <w:sz w:val="20"/>
          <w:lang w:val="fr-CH" w:eastAsia="ja-JP"/>
        </w:rPr>
        <w:tab/>
      </w:r>
      <w:r w:rsidRPr="000D445E">
        <w:rPr>
          <w:rFonts w:ascii="Verdana" w:hAnsi="Verdana" w:cs="Arial"/>
          <w:sz w:val="20"/>
          <w:lang w:val="it-IT"/>
        </w:rPr>
        <w:t>Case postale 2300</w:t>
      </w:r>
    </w:p>
    <w:p w:rsidR="000D445E" w:rsidRPr="000D445E" w:rsidRDefault="000D445E" w:rsidP="000D445E">
      <w:pPr>
        <w:widowControl w:val="0"/>
        <w:tabs>
          <w:tab w:val="left" w:pos="3960"/>
          <w:tab w:val="left" w:pos="4920"/>
        </w:tabs>
        <w:autoSpaceDE w:val="0"/>
        <w:rPr>
          <w:rFonts w:ascii="Verdana" w:hAnsi="Verdana" w:cs="Arial"/>
          <w:sz w:val="20"/>
        </w:rPr>
      </w:pPr>
      <w:r w:rsidRPr="000D445E">
        <w:rPr>
          <w:rFonts w:ascii="Verdana" w:hAnsi="Verdana" w:cs="Arial"/>
          <w:sz w:val="20"/>
          <w:lang w:val="it-IT" w:eastAsia="ja-JP"/>
        </w:rPr>
        <w:tab/>
      </w:r>
      <w:r w:rsidRPr="000D445E">
        <w:rPr>
          <w:rFonts w:ascii="Verdana" w:hAnsi="Verdana" w:cs="Arial"/>
          <w:sz w:val="20"/>
        </w:rPr>
        <w:t>1211 GENEVE 2</w:t>
      </w:r>
    </w:p>
    <w:p w:rsidR="000D445E" w:rsidRPr="000D445E" w:rsidRDefault="000D445E" w:rsidP="000D445E">
      <w:pPr>
        <w:widowControl w:val="0"/>
        <w:tabs>
          <w:tab w:val="left" w:pos="3960"/>
          <w:tab w:val="left" w:pos="4920"/>
        </w:tabs>
        <w:autoSpaceDE w:val="0"/>
        <w:rPr>
          <w:rFonts w:ascii="Verdana" w:hAnsi="Verdana" w:cs="Arial"/>
          <w:sz w:val="20"/>
        </w:rPr>
      </w:pPr>
      <w:r w:rsidRPr="000D445E">
        <w:rPr>
          <w:rFonts w:ascii="Verdana" w:hAnsi="Verdana" w:cs="Arial"/>
          <w:sz w:val="20"/>
          <w:lang w:eastAsia="ja-JP"/>
        </w:rPr>
        <w:tab/>
      </w:r>
      <w:r w:rsidRPr="000D445E">
        <w:rPr>
          <w:rFonts w:ascii="Verdana" w:hAnsi="Verdana" w:cs="Arial"/>
          <w:sz w:val="20"/>
        </w:rPr>
        <w:t>Switzerland</w:t>
      </w:r>
    </w:p>
    <w:p w:rsidR="000D445E" w:rsidRPr="000D445E" w:rsidRDefault="000D445E" w:rsidP="000D445E">
      <w:pPr>
        <w:widowControl w:val="0"/>
        <w:tabs>
          <w:tab w:val="left" w:pos="3960"/>
          <w:tab w:val="left" w:pos="4920"/>
        </w:tabs>
        <w:autoSpaceDE w:val="0"/>
        <w:rPr>
          <w:rFonts w:ascii="Verdana" w:hAnsi="Verdana" w:cs="Arial"/>
          <w:sz w:val="20"/>
        </w:rPr>
      </w:pPr>
      <w:r w:rsidRPr="000D445E">
        <w:rPr>
          <w:rFonts w:ascii="Verdana" w:hAnsi="Verdana" w:cs="Arial"/>
          <w:sz w:val="20"/>
          <w:lang w:eastAsia="ja-JP"/>
        </w:rPr>
        <w:tab/>
      </w:r>
      <w:r w:rsidRPr="000D445E">
        <w:rPr>
          <w:rFonts w:ascii="Verdana" w:hAnsi="Verdana" w:cs="Arial"/>
          <w:sz w:val="20"/>
        </w:rPr>
        <w:t>Tel.:</w:t>
      </w:r>
      <w:r w:rsidRPr="000D445E">
        <w:rPr>
          <w:rFonts w:ascii="Verdana" w:hAnsi="Verdana" w:cs="Arial"/>
          <w:sz w:val="20"/>
        </w:rPr>
        <w:tab/>
        <w:t>+ (41 22) 730 8171</w:t>
      </w:r>
    </w:p>
    <w:p w:rsidR="000D445E" w:rsidRPr="000D445E" w:rsidRDefault="000D445E" w:rsidP="000D445E">
      <w:pPr>
        <w:widowControl w:val="0"/>
        <w:tabs>
          <w:tab w:val="left" w:pos="3960"/>
          <w:tab w:val="left" w:pos="4920"/>
        </w:tabs>
        <w:autoSpaceDE w:val="0"/>
        <w:rPr>
          <w:rFonts w:ascii="Verdana" w:hAnsi="Verdana" w:cs="Arial"/>
          <w:sz w:val="20"/>
        </w:rPr>
      </w:pPr>
      <w:r w:rsidRPr="000D445E">
        <w:rPr>
          <w:rFonts w:ascii="Verdana" w:hAnsi="Verdana" w:cs="Arial"/>
          <w:sz w:val="20"/>
          <w:lang w:eastAsia="ja-JP"/>
        </w:rPr>
        <w:tab/>
      </w:r>
      <w:r w:rsidRPr="000D445E">
        <w:rPr>
          <w:rFonts w:ascii="Verdana" w:hAnsi="Verdana" w:cs="Arial"/>
          <w:sz w:val="20"/>
        </w:rPr>
        <w:t>Fax:</w:t>
      </w:r>
      <w:r w:rsidRPr="000D445E">
        <w:rPr>
          <w:rFonts w:ascii="Verdana" w:hAnsi="Verdana" w:cs="Arial"/>
          <w:sz w:val="20"/>
        </w:rPr>
        <w:tab/>
        <w:t>+ (41 22) 730 8021</w:t>
      </w:r>
    </w:p>
    <w:p w:rsidR="000D445E" w:rsidRPr="000D445E" w:rsidRDefault="000D445E" w:rsidP="000D445E">
      <w:pPr>
        <w:widowControl w:val="0"/>
        <w:tabs>
          <w:tab w:val="left" w:pos="3960"/>
          <w:tab w:val="left" w:pos="4920"/>
        </w:tabs>
        <w:autoSpaceDE w:val="0"/>
        <w:rPr>
          <w:rFonts w:ascii="Verdana" w:hAnsi="Verdana" w:cs="Arial"/>
          <w:bCs/>
          <w:sz w:val="20"/>
          <w:lang w:eastAsia="ja-JP"/>
        </w:rPr>
      </w:pPr>
      <w:r w:rsidRPr="000D445E">
        <w:rPr>
          <w:rFonts w:ascii="Verdana" w:hAnsi="Verdana" w:cs="Arial"/>
          <w:color w:val="000000"/>
          <w:sz w:val="20"/>
          <w:lang w:eastAsia="ja-JP"/>
        </w:rPr>
        <w:tab/>
        <w:t xml:space="preserve">Email: </w:t>
      </w:r>
      <w:r w:rsidRPr="000D445E">
        <w:rPr>
          <w:rFonts w:ascii="Verdana" w:hAnsi="Verdana" w:cs="Arial"/>
          <w:color w:val="000000"/>
          <w:sz w:val="20"/>
          <w:lang w:eastAsia="ja-JP"/>
        </w:rPr>
        <w:tab/>
      </w:r>
      <w:hyperlink r:id="rId80" w:history="1">
        <w:r w:rsidRPr="000D445E">
          <w:rPr>
            <w:rStyle w:val="Hyperlink"/>
            <w:rFonts w:ascii="Verdana" w:hAnsi="Verdana" w:cs="Arial"/>
            <w:sz w:val="20"/>
            <w:lang w:eastAsia="ja-JP"/>
          </w:rPr>
          <w:t>SForeman@wmo.int</w:t>
        </w:r>
      </w:hyperlink>
    </w:p>
    <w:p w:rsidR="000D445E" w:rsidRPr="000D445E" w:rsidRDefault="000D445E" w:rsidP="00504033">
      <w:pPr>
        <w:tabs>
          <w:tab w:val="left" w:pos="3960"/>
        </w:tabs>
        <w:rPr>
          <w:rFonts w:ascii="Verdana" w:hAnsi="Verdana" w:cs="Arial"/>
          <w:bCs/>
          <w:sz w:val="20"/>
          <w:szCs w:val="20"/>
        </w:rPr>
      </w:pPr>
    </w:p>
    <w:p w:rsidR="009039B2" w:rsidRPr="000D445E" w:rsidRDefault="009039B2" w:rsidP="00504033">
      <w:pPr>
        <w:tabs>
          <w:tab w:val="left" w:pos="3960"/>
        </w:tabs>
        <w:rPr>
          <w:rFonts w:ascii="Verdana" w:hAnsi="Verdana" w:cs="Arial"/>
          <w:bCs/>
          <w:sz w:val="20"/>
          <w:szCs w:val="20"/>
        </w:rPr>
      </w:pPr>
      <w:r w:rsidRPr="000D445E">
        <w:rPr>
          <w:rFonts w:ascii="Verdana" w:hAnsi="Verdana" w:cs="Arial"/>
          <w:bCs/>
          <w:sz w:val="20"/>
          <w:szCs w:val="20"/>
        </w:rPr>
        <w:t>Mr Atsushi SHIMAZAKI</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sz w:val="20"/>
          <w:szCs w:val="20"/>
        </w:rPr>
        <w:tab/>
      </w:r>
      <w:r w:rsidRPr="000D445E">
        <w:rPr>
          <w:rFonts w:ascii="Verdana" w:hAnsi="Verdana" w:cs="Arial"/>
          <w:sz w:val="20"/>
          <w:szCs w:val="20"/>
          <w:lang w:val="fr-CH"/>
        </w:rPr>
        <w:t>7 bis avenue de la Paix</w:t>
      </w:r>
    </w:p>
    <w:p w:rsidR="009039B2" w:rsidRPr="000D445E" w:rsidRDefault="009039B2" w:rsidP="00504033">
      <w:pPr>
        <w:widowControl w:val="0"/>
        <w:tabs>
          <w:tab w:val="left" w:pos="3960"/>
          <w:tab w:val="left" w:pos="4920"/>
        </w:tabs>
        <w:autoSpaceDE w:val="0"/>
        <w:rPr>
          <w:rFonts w:ascii="Verdana" w:hAnsi="Verdana" w:cs="Arial"/>
          <w:sz w:val="20"/>
          <w:szCs w:val="20"/>
          <w:lang w:val="fr-CH"/>
        </w:rPr>
      </w:pPr>
      <w:r w:rsidRPr="000D445E">
        <w:rPr>
          <w:rFonts w:ascii="Verdana" w:hAnsi="Verdana" w:cs="Arial"/>
          <w:sz w:val="20"/>
          <w:szCs w:val="20"/>
          <w:lang w:val="fr-CH" w:eastAsia="ja-JP"/>
        </w:rPr>
        <w:tab/>
      </w:r>
      <w:r w:rsidRPr="000D445E">
        <w:rPr>
          <w:rFonts w:ascii="Verdana" w:hAnsi="Verdana" w:cs="Arial"/>
          <w:sz w:val="20"/>
          <w:szCs w:val="20"/>
          <w:lang w:val="fr-CH"/>
        </w:rPr>
        <w:t>Case postale 2300</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val="fr-CH" w:eastAsia="ja-JP"/>
        </w:rPr>
        <w:tab/>
      </w:r>
      <w:r w:rsidRPr="000D445E">
        <w:rPr>
          <w:rFonts w:ascii="Verdana" w:hAnsi="Verdana" w:cs="Arial"/>
          <w:sz w:val="20"/>
          <w:szCs w:val="20"/>
        </w:rPr>
        <w:t>1211 GENEVE 2</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eastAsia="ja-JP"/>
        </w:rPr>
        <w:tab/>
      </w:r>
      <w:r w:rsidRPr="000D445E">
        <w:rPr>
          <w:rFonts w:ascii="Verdana" w:hAnsi="Verdana" w:cs="Arial"/>
          <w:sz w:val="20"/>
          <w:szCs w:val="20"/>
        </w:rPr>
        <w:t>Switzerland</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eastAsia="ja-JP"/>
        </w:rPr>
        <w:tab/>
      </w:r>
      <w:r w:rsidRPr="000D445E">
        <w:rPr>
          <w:rFonts w:ascii="Verdana" w:hAnsi="Verdana" w:cs="Arial"/>
          <w:sz w:val="20"/>
          <w:szCs w:val="20"/>
        </w:rPr>
        <w:t>Tel.:</w:t>
      </w:r>
      <w:r w:rsidRPr="000D445E">
        <w:rPr>
          <w:rFonts w:ascii="Verdana" w:hAnsi="Verdana" w:cs="Arial"/>
          <w:sz w:val="20"/>
          <w:szCs w:val="20"/>
        </w:rPr>
        <w:tab/>
        <w:t>+ (41 22) 730 8313</w:t>
      </w:r>
    </w:p>
    <w:p w:rsidR="009039B2" w:rsidRPr="000D445E" w:rsidRDefault="009039B2" w:rsidP="00504033">
      <w:pPr>
        <w:widowControl w:val="0"/>
        <w:tabs>
          <w:tab w:val="left" w:pos="3960"/>
          <w:tab w:val="left" w:pos="4920"/>
        </w:tabs>
        <w:autoSpaceDE w:val="0"/>
        <w:rPr>
          <w:rFonts w:ascii="Verdana" w:hAnsi="Verdana" w:cs="Arial"/>
          <w:sz w:val="20"/>
          <w:szCs w:val="20"/>
        </w:rPr>
      </w:pPr>
      <w:r w:rsidRPr="000D445E">
        <w:rPr>
          <w:rFonts w:ascii="Verdana" w:hAnsi="Verdana" w:cs="Arial"/>
          <w:sz w:val="20"/>
          <w:szCs w:val="20"/>
          <w:lang w:eastAsia="ja-JP"/>
        </w:rPr>
        <w:tab/>
      </w:r>
      <w:r w:rsidRPr="000D445E">
        <w:rPr>
          <w:rFonts w:ascii="Verdana" w:hAnsi="Verdana" w:cs="Arial"/>
          <w:sz w:val="20"/>
          <w:szCs w:val="20"/>
        </w:rPr>
        <w:t>Fax:</w:t>
      </w:r>
      <w:r w:rsidRPr="000D445E">
        <w:rPr>
          <w:rFonts w:ascii="Verdana" w:hAnsi="Verdana" w:cs="Arial"/>
          <w:sz w:val="20"/>
          <w:szCs w:val="20"/>
        </w:rPr>
        <w:tab/>
        <w:t>+ (41 22) 730 8021</w:t>
      </w:r>
    </w:p>
    <w:p w:rsidR="009039B2" w:rsidRPr="000D445E" w:rsidRDefault="009039B2" w:rsidP="00504033">
      <w:pPr>
        <w:widowControl w:val="0"/>
        <w:tabs>
          <w:tab w:val="left" w:pos="3960"/>
          <w:tab w:val="left" w:pos="4920"/>
        </w:tabs>
        <w:autoSpaceDE w:val="0"/>
        <w:rPr>
          <w:rFonts w:ascii="Verdana" w:hAnsi="Verdana" w:cs="Arial"/>
          <w:bCs/>
          <w:sz w:val="20"/>
          <w:szCs w:val="20"/>
          <w:lang w:eastAsia="ja-JP"/>
        </w:rPr>
      </w:pPr>
      <w:r w:rsidRPr="000D445E">
        <w:rPr>
          <w:rFonts w:ascii="Verdana" w:hAnsi="Verdana" w:cs="Arial"/>
          <w:color w:val="000000"/>
          <w:sz w:val="20"/>
          <w:szCs w:val="20"/>
          <w:lang w:eastAsia="ja-JP"/>
        </w:rPr>
        <w:tab/>
        <w:t xml:space="preserve">Email: </w:t>
      </w:r>
      <w:r w:rsidRPr="000D445E">
        <w:rPr>
          <w:rFonts w:ascii="Verdana" w:hAnsi="Verdana" w:cs="Arial"/>
          <w:color w:val="000000"/>
          <w:sz w:val="20"/>
          <w:szCs w:val="20"/>
          <w:lang w:eastAsia="ja-JP"/>
        </w:rPr>
        <w:tab/>
      </w:r>
      <w:hyperlink r:id="rId81" w:history="1">
        <w:r w:rsidRPr="000D445E">
          <w:rPr>
            <w:rStyle w:val="Hyperlink"/>
            <w:rFonts w:ascii="Verdana" w:hAnsi="Verdana" w:cs="Arial"/>
            <w:sz w:val="20"/>
            <w:szCs w:val="20"/>
            <w:lang w:eastAsia="ja-JP"/>
          </w:rPr>
          <w:t>AShimazaki@wmo.int</w:t>
        </w:r>
      </w:hyperlink>
    </w:p>
    <w:p w:rsidR="00A8660F" w:rsidRPr="000D445E" w:rsidRDefault="00A8660F" w:rsidP="006B3BB7">
      <w:pPr>
        <w:snapToGrid w:val="0"/>
        <w:jc w:val="both"/>
        <w:rPr>
          <w:rFonts w:ascii="Verdana" w:hAnsi="Verdana" w:cs="Arial"/>
          <w:sz w:val="20"/>
          <w:szCs w:val="20"/>
          <w:lang w:eastAsia="ja-JP"/>
        </w:rPr>
      </w:pPr>
    </w:p>
    <w:sectPr w:rsidR="00A8660F" w:rsidRPr="000D445E" w:rsidSect="00142AFD">
      <w:footerReference w:type="default" r:id="rId82"/>
      <w:pgSz w:w="11900"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E15" w:rsidRDefault="00BA7E15">
      <w:r>
        <w:separator/>
      </w:r>
    </w:p>
  </w:endnote>
  <w:endnote w:type="continuationSeparator" w:id="0">
    <w:p w:rsidR="00BA7E15" w:rsidRDefault="00BA7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penSymbol">
    <w:altName w:val="MS Mincho"/>
    <w:charset w:val="80"/>
    <w:family w:val="auto"/>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G明朝L">
    <w:charset w:val="80"/>
    <w:family w:val="roman"/>
    <w:pitch w:val="fixed"/>
    <w:sig w:usb0="80000281" w:usb1="28C76CF8" w:usb2="00000010" w:usb3="00000000" w:csb0="00020000" w:csb1="00000000"/>
  </w:font>
  <w:font w:name="Tahoma">
    <w:panose1 w:val="020B0604030504040204"/>
    <w:charset w:val="00"/>
    <w:family w:val="swiss"/>
    <w:pitch w:val="variable"/>
    <w:sig w:usb0="E1002EFF" w:usb1="C000605B" w:usb2="00000029" w:usb3="00000000" w:csb0="000101FF" w:csb1="00000000"/>
  </w:font>
  <w:font w:name="MS PGothic">
    <w:altName w:val="ＭＳ Ｐゴシック"/>
    <w:panose1 w:val="020B0600070205080204"/>
    <w:charset w:val="80"/>
    <w:family w:val="swiss"/>
    <w:pitch w:val="variable"/>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r –¾’©">
    <w:altName w:val="Times New Roman"/>
    <w:panose1 w:val="00000000000000000000"/>
    <w:charset w:val="00"/>
    <w:family w:val="roman"/>
    <w:notTrueType/>
    <w:pitch w:val="default"/>
  </w:font>
  <w:font w:name="Roman-WP">
    <w:charset w:val="00"/>
    <w:family w:val="auto"/>
    <w:pitch w:val="default"/>
  </w:font>
  <w:font w:name="Garamond">
    <w:panose1 w:val="02020404030301010803"/>
    <w:charset w:val="00"/>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Bitstream Vera Sans">
    <w:charset w:val="00"/>
    <w:family w:val="swiss"/>
    <w:pitch w:val="variable"/>
  </w:font>
  <w:font w:name="Mincho">
    <w:altName w:val="明朝"/>
    <w:panose1 w:val="02020609040305080305"/>
    <w:charset w:val="80"/>
    <w:family w:val="roman"/>
    <w:notTrueType/>
    <w:pitch w:val="fixed"/>
    <w:sig w:usb0="00000001" w:usb1="08070000" w:usb2="00000010" w:usb3="00000000" w:csb0="00020000" w:csb1="00000000"/>
  </w:font>
  <w:font w:name="Chicago">
    <w:altName w:val="Arial"/>
    <w:charset w:val="00"/>
    <w:family w:val="auto"/>
    <w:pitch w:val="default"/>
  </w:font>
  <w:font w:name="Font14762">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Lucidasans">
    <w:altName w:val="Times New Roman"/>
    <w:charset w:val="00"/>
    <w:family w:val="auto"/>
    <w:pitch w:val="default"/>
  </w:font>
  <w:font w:name="Nimbus Sans L">
    <w:altName w:val="Arial"/>
    <w:charset w:val="00"/>
    <w:family w:val="swiss"/>
    <w:pitch w:val="variable"/>
  </w:font>
  <w:font w:name="HG Mincho Light J">
    <w:altName w:val="msmincho"/>
    <w:charset w:val="00"/>
    <w:family w:val="auto"/>
    <w:pitch w:val="variable"/>
  </w:font>
  <w:font w:name="Calibri">
    <w:panose1 w:val="020F0502020204030204"/>
    <w:charset w:val="00"/>
    <w:family w:val="swiss"/>
    <w:pitch w:val="variable"/>
    <w:sig w:usb0="E00002FF" w:usb1="4000ACFF" w:usb2="00000001" w:usb3="00000000" w:csb0="0000019F" w:csb1="00000000"/>
  </w:font>
  <w:font w:name="AR PL KaitiM GB">
    <w:altName w:val="Times New Roman"/>
    <w:charset w:val="00"/>
    <w:family w:val="auto"/>
    <w:pitch w:val="variable"/>
  </w:font>
  <w:font w:name="Lohit Hindi">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15" w:rsidRPr="00534CB1" w:rsidRDefault="00BA7E15" w:rsidP="00534CB1">
    <w:pPr>
      <w:pStyle w:val="a30"/>
      <w:keepNext w:val="0"/>
      <w:tabs>
        <w:tab w:val="clear" w:pos="0"/>
        <w:tab w:val="clear" w:pos="640"/>
        <w:tab w:val="clear" w:pos="880"/>
        <w:tab w:val="left" w:pos="4809"/>
        <w:tab w:val="center" w:pos="4975"/>
      </w:tabs>
      <w:spacing w:before="0" w:after="0" w:line="240" w:lineRule="auto"/>
      <w:jc w:val="center"/>
      <w:outlineLvl w:val="9"/>
      <w:rPr>
        <w:snapToGrid w:val="0"/>
      </w:rPr>
    </w:pPr>
    <w:r>
      <w:rPr>
        <w:rStyle w:val="style281"/>
      </w:rPr>
      <w:fldChar w:fldCharType="begin"/>
    </w:r>
    <w:r>
      <w:rPr>
        <w:rStyle w:val="style281"/>
      </w:rPr>
      <w:instrText xml:space="preserve"> PAGE </w:instrText>
    </w:r>
    <w:r>
      <w:rPr>
        <w:rStyle w:val="style281"/>
      </w:rPr>
      <w:fldChar w:fldCharType="separate"/>
    </w:r>
    <w:r w:rsidR="000B5279">
      <w:rPr>
        <w:rStyle w:val="style281"/>
        <w:noProof/>
      </w:rPr>
      <w:t>v</w:t>
    </w:r>
    <w:r>
      <w:rPr>
        <w:rStyle w:val="style28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15" w:rsidRPr="00290B30" w:rsidRDefault="00BA7E15" w:rsidP="00534CB1">
    <w:pPr>
      <w:pStyle w:val="a30"/>
      <w:keepNext w:val="0"/>
      <w:tabs>
        <w:tab w:val="clear" w:pos="0"/>
        <w:tab w:val="left" w:pos="3021"/>
        <w:tab w:val="center" w:pos="4944"/>
      </w:tabs>
      <w:spacing w:before="0" w:after="0" w:line="240" w:lineRule="auto"/>
      <w:jc w:val="center"/>
      <w:rPr>
        <w:b w:val="0"/>
        <w:sz w:val="16"/>
        <w:szCs w:val="16"/>
        <w:lang w:eastAsia="ja-JP"/>
      </w:rPr>
    </w:pPr>
    <w:r w:rsidRPr="00290B30">
      <w:rPr>
        <w:rStyle w:val="style281"/>
        <w:b w:val="0"/>
        <w:sz w:val="16"/>
        <w:szCs w:val="16"/>
      </w:rPr>
      <w:t xml:space="preserve">- </w:t>
    </w:r>
    <w:r w:rsidRPr="00290B30">
      <w:rPr>
        <w:rStyle w:val="style281"/>
        <w:b w:val="0"/>
        <w:sz w:val="16"/>
        <w:szCs w:val="16"/>
      </w:rPr>
      <w:fldChar w:fldCharType="begin"/>
    </w:r>
    <w:r w:rsidRPr="00290B30">
      <w:rPr>
        <w:rStyle w:val="style281"/>
        <w:b w:val="0"/>
        <w:sz w:val="16"/>
        <w:szCs w:val="16"/>
      </w:rPr>
      <w:instrText xml:space="preserve"> PAGE </w:instrText>
    </w:r>
    <w:r w:rsidRPr="00290B30">
      <w:rPr>
        <w:rStyle w:val="style281"/>
        <w:b w:val="0"/>
        <w:sz w:val="16"/>
        <w:szCs w:val="16"/>
      </w:rPr>
      <w:fldChar w:fldCharType="separate"/>
    </w:r>
    <w:r w:rsidR="000B5279">
      <w:rPr>
        <w:rStyle w:val="style281"/>
        <w:b w:val="0"/>
        <w:noProof/>
        <w:sz w:val="16"/>
        <w:szCs w:val="16"/>
      </w:rPr>
      <w:t>18</w:t>
    </w:r>
    <w:r w:rsidRPr="00290B30">
      <w:rPr>
        <w:rStyle w:val="style281"/>
        <w:b w:val="0"/>
        <w:sz w:val="16"/>
        <w:szCs w:val="16"/>
      </w:rPr>
      <w:fldChar w:fldCharType="end"/>
    </w:r>
    <w:r w:rsidRPr="00290B30">
      <w:rPr>
        <w:rStyle w:val="style281"/>
        <w:b w:val="0"/>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15" w:rsidRPr="00D026E3" w:rsidRDefault="00BA7E15" w:rsidP="00812A36">
    <w:pPr>
      <w:pStyle w:val="a30"/>
      <w:tabs>
        <w:tab w:val="clear" w:pos="0"/>
      </w:tabs>
      <w:jc w:val="center"/>
      <w:rPr>
        <w:b w:val="0"/>
      </w:rPr>
    </w:pPr>
    <w:r w:rsidRPr="00D026E3">
      <w:rPr>
        <w:rStyle w:val="style281"/>
        <w:b w:val="0"/>
      </w:rPr>
      <w:t>- A.</w:t>
    </w:r>
    <w:r>
      <w:rPr>
        <w:rStyle w:val="style281"/>
        <w:b w:val="0"/>
      </w:rPr>
      <w:t xml:space="preserve"> </w:t>
    </w:r>
    <w:r w:rsidRPr="00D026E3">
      <w:rPr>
        <w:rStyle w:val="style281"/>
        <w:b w:val="0"/>
      </w:rPr>
      <w:fldChar w:fldCharType="begin"/>
    </w:r>
    <w:r w:rsidRPr="00D026E3">
      <w:rPr>
        <w:rStyle w:val="style281"/>
        <w:b w:val="0"/>
      </w:rPr>
      <w:instrText xml:space="preserve"> PAGE </w:instrText>
    </w:r>
    <w:r w:rsidRPr="00D026E3">
      <w:rPr>
        <w:rStyle w:val="style281"/>
        <w:b w:val="0"/>
      </w:rPr>
      <w:fldChar w:fldCharType="separate"/>
    </w:r>
    <w:r w:rsidR="000B5279">
      <w:rPr>
        <w:rStyle w:val="style281"/>
        <w:b w:val="0"/>
        <w:noProof/>
      </w:rPr>
      <w:t>1</w:t>
    </w:r>
    <w:r w:rsidRPr="00D026E3">
      <w:rPr>
        <w:rStyle w:val="style281"/>
        <w:b w:val="0"/>
      </w:rPr>
      <w:fldChar w:fldCharType="end"/>
    </w:r>
    <w:r w:rsidRPr="00D026E3">
      <w:rPr>
        <w:rStyle w:val="style281"/>
        <w:b w:val="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E15" w:rsidRDefault="00BA7E15">
      <w:r>
        <w:separator/>
      </w:r>
    </w:p>
  </w:footnote>
  <w:footnote w:type="continuationSeparator" w:id="0">
    <w:p w:rsidR="00BA7E15" w:rsidRDefault="00BA7E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pStyle w:val="Level1"/>
      <w:lvlText w:val="%1)"/>
      <w:lvlJc w:val="left"/>
      <w:pPr>
        <w:tabs>
          <w:tab w:val="num" w:pos="1440"/>
        </w:tabs>
        <w:ind w:left="1800" w:hanging="360"/>
      </w:pPr>
      <w:rPr>
        <w:b w:val="0"/>
        <w:i w:val="0"/>
        <w:sz w:val="22"/>
        <w:szCs w:val="22"/>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rPr>
        <w:rFonts w:ascii="OpenSymbol" w:hAnsi="Open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pStyle w:val="2Para"/>
      <w:lvlText w:val="%1."/>
      <w:lvlJc w:val="left"/>
      <w:pPr>
        <w:tabs>
          <w:tab w:val="num" w:pos="720"/>
        </w:tabs>
        <w:ind w:left="720" w:hanging="720"/>
      </w:pPr>
      <w:rPr>
        <w:rFonts w:ascii="Times New Roman" w:hAnsi="Times New Roman" w:cs="Times New Roman"/>
        <w:b w:val="0"/>
        <w:sz w:val="22"/>
      </w:rPr>
    </w:lvl>
    <w:lvl w:ilvl="1">
      <w:start w:val="1"/>
      <w:numFmt w:val="decimal"/>
      <w:lvlText w:val="%1.%2"/>
      <w:lvlJc w:val="left"/>
      <w:pPr>
        <w:tabs>
          <w:tab w:val="num" w:pos="0"/>
        </w:tabs>
        <w:ind w:left="0" w:firstLine="0"/>
      </w:pPr>
      <w:rPr>
        <w:rFonts w:ascii="Times New Roman" w:hAnsi="Times New Roman" w:cs="Times New Roman"/>
        <w:b w:val="0"/>
        <w:sz w:val="22"/>
      </w:rPr>
    </w:lvl>
    <w:lvl w:ilvl="2">
      <w:start w:val="1"/>
      <w:numFmt w:val="decimal"/>
      <w:lvlText w:val="%1.%2.%3"/>
      <w:lvlJc w:val="left"/>
      <w:pPr>
        <w:tabs>
          <w:tab w:val="num" w:pos="0"/>
        </w:tabs>
        <w:ind w:left="0" w:firstLine="0"/>
      </w:pPr>
      <w:rPr>
        <w:rFonts w:ascii="Times New Roman" w:hAnsi="Times New Roman" w:cs="Times New Roman"/>
        <w:b w:val="0"/>
        <w:sz w:val="22"/>
      </w:rPr>
    </w:lvl>
    <w:lvl w:ilvl="3">
      <w:start w:val="1"/>
      <w:numFmt w:val="decimal"/>
      <w:lvlText w:val="%1.%2.%3.%4"/>
      <w:lvlJc w:val="left"/>
      <w:pPr>
        <w:tabs>
          <w:tab w:val="num" w:pos="0"/>
        </w:tabs>
        <w:ind w:left="0" w:firstLine="0"/>
      </w:pPr>
      <w:rPr>
        <w:rFonts w:ascii="Times New Roman" w:hAnsi="Times New Roman" w:cs="Times New Roman"/>
        <w:b w:val="0"/>
        <w:sz w:val="22"/>
      </w:rPr>
    </w:lvl>
    <w:lvl w:ilvl="4">
      <w:start w:val="1"/>
      <w:numFmt w:val="decimal"/>
      <w:lvlText w:val="%1.%2.%3.%4.%5"/>
      <w:lvlJc w:val="left"/>
      <w:pPr>
        <w:tabs>
          <w:tab w:val="num" w:pos="0"/>
        </w:tabs>
        <w:ind w:left="0" w:firstLine="0"/>
      </w:pPr>
      <w:rPr>
        <w:rFonts w:ascii="Times New Roman" w:hAnsi="Times New Roman" w:cs="Times New Roman"/>
        <w:b w:val="0"/>
        <w:sz w:val="22"/>
      </w:rPr>
    </w:lvl>
    <w:lvl w:ilvl="5">
      <w:start w:val="1"/>
      <w:numFmt w:val="decimal"/>
      <w:lvlText w:val="%1.%2.%3.%4.%5.%6"/>
      <w:lvlJc w:val="left"/>
      <w:pPr>
        <w:tabs>
          <w:tab w:val="num" w:pos="0"/>
        </w:tabs>
        <w:ind w:left="0" w:firstLine="0"/>
      </w:pPr>
      <w:rPr>
        <w:rFonts w:ascii="Times New Roman" w:hAnsi="Times New Roman" w:cs="Times New Roman"/>
        <w:b w:val="0"/>
        <w:sz w:val="22"/>
      </w:rPr>
    </w:lvl>
    <w:lvl w:ilvl="6">
      <w:start w:val="1"/>
      <w:numFmt w:val="decimal"/>
      <w:lvlText w:val="%1.%2.%3.%4.%5.%6.%7"/>
      <w:lvlJc w:val="left"/>
      <w:pPr>
        <w:tabs>
          <w:tab w:val="num" w:pos="0"/>
        </w:tabs>
        <w:ind w:left="0" w:firstLine="0"/>
      </w:pPr>
      <w:rPr>
        <w:rFonts w:ascii="Times New Roman" w:hAnsi="Times New Roman" w:cs="Times New Roman"/>
        <w:b w:val="0"/>
        <w:sz w:val="22"/>
      </w:rPr>
    </w:lvl>
    <w:lvl w:ilvl="7">
      <w:start w:val="1"/>
      <w:numFmt w:val="decimal"/>
      <w:lvlText w:val="%1.%2.%3.%4.%5.%6.%7.%8"/>
      <w:lvlJc w:val="left"/>
      <w:pPr>
        <w:tabs>
          <w:tab w:val="num" w:pos="0"/>
        </w:tabs>
        <w:ind w:left="0" w:firstLine="0"/>
      </w:pPr>
      <w:rPr>
        <w:rFonts w:ascii="Times New Roman" w:hAnsi="Times New Roman" w:cs="Times New Roman"/>
        <w:b w:val="0"/>
        <w:sz w:val="22"/>
      </w:rPr>
    </w:lvl>
    <w:lvl w:ilvl="8">
      <w:start w:val="1"/>
      <w:numFmt w:val="decimal"/>
      <w:lvlText w:val="%1.%2.%3.%4.%5.%6.%7.%8.%9"/>
      <w:lvlJc w:val="left"/>
      <w:pPr>
        <w:tabs>
          <w:tab w:val="num" w:pos="1584"/>
        </w:tabs>
        <w:ind w:left="1584" w:hanging="1584"/>
      </w:pPr>
    </w:lvl>
  </w:abstractNum>
  <w:abstractNum w:abstractNumId="2">
    <w:nsid w:val="00000003"/>
    <w:multiLevelType w:val="multilevel"/>
    <w:tmpl w:val="00000003"/>
    <w:name w:val="WW8Num3"/>
    <w:lvl w:ilvl="0">
      <w:start w:val="1"/>
      <w:numFmt w:val="upperLetter"/>
      <w:pStyle w:val="a2"/>
      <w:suff w:val="space"/>
      <w:lvlText w:val="Annex %1"/>
      <w:lvlJc w:val="left"/>
      <w:pPr>
        <w:tabs>
          <w:tab w:val="num" w:pos="0"/>
        </w:tabs>
        <w:ind w:left="0" w:firstLine="0"/>
      </w:pPr>
      <w:rPr>
        <w:b/>
        <w:i w:val="0"/>
      </w:rPr>
    </w:lvl>
    <w:lvl w:ilvl="1">
      <w:start w:val="1"/>
      <w:numFmt w:val="decimal"/>
      <w:lvlText w:val="%1.%2"/>
      <w:lvlJc w:val="left"/>
      <w:pPr>
        <w:tabs>
          <w:tab w:val="num" w:pos="360"/>
        </w:tabs>
        <w:ind w:left="0" w:firstLine="0"/>
      </w:pPr>
      <w:rPr>
        <w:b/>
        <w:i w:val="0"/>
      </w:rPr>
    </w:lvl>
    <w:lvl w:ilvl="2">
      <w:start w:val="1"/>
      <w:numFmt w:val="decimal"/>
      <w:lvlText w:val="%1.%2.%3"/>
      <w:lvlJc w:val="left"/>
      <w:pPr>
        <w:tabs>
          <w:tab w:val="num" w:pos="720"/>
        </w:tabs>
        <w:ind w:left="0" w:firstLine="0"/>
      </w:pPr>
      <w:rPr>
        <w:b/>
        <w:i w:val="0"/>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080"/>
        </w:tabs>
        <w:ind w:left="0" w:firstLine="0"/>
      </w:pPr>
      <w:rPr>
        <w:b/>
        <w:i w:val="0"/>
      </w:rPr>
    </w:lvl>
    <w:lvl w:ilvl="5">
      <w:start w:val="1"/>
      <w:numFmt w:val="decimal"/>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nsid w:val="00000004"/>
    <w:multiLevelType w:val="singleLevel"/>
    <w:tmpl w:val="00000004"/>
    <w:name w:val="WW8Num4"/>
    <w:lvl w:ilvl="0">
      <w:numFmt w:val="bullet"/>
      <w:pStyle w:val="Note123"/>
      <w:lvlText w:val="-"/>
      <w:lvlJc w:val="left"/>
      <w:pPr>
        <w:tabs>
          <w:tab w:val="num" w:pos="360"/>
        </w:tabs>
        <w:ind w:left="360" w:hanging="360"/>
      </w:pPr>
      <w:rPr>
        <w:rFonts w:ascii="OpenSymbol" w:hAnsi="OpenSymbol"/>
      </w:rPr>
    </w:lvl>
  </w:abstractNum>
  <w:abstractNum w:abstractNumId="4">
    <w:nsid w:val="00000005"/>
    <w:multiLevelType w:val="multilevel"/>
    <w:tmpl w:val="00000005"/>
    <w:name w:val="WW8Num5"/>
    <w:lvl w:ilvl="0">
      <w:start w:val="1"/>
      <w:numFmt w:val="bullet"/>
      <w:pStyle w:val="Note"/>
      <w:lvlText w:val=""/>
      <w:lvlJc w:val="left"/>
      <w:pPr>
        <w:tabs>
          <w:tab w:val="num" w:pos="360"/>
        </w:tabs>
        <w:ind w:left="360" w:hanging="360"/>
      </w:pPr>
      <w:rPr>
        <w:rFonts w:ascii="Wingdings" w:hAnsi="Wingdings"/>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
    <w:nsid w:val="00000006"/>
    <w:multiLevelType w:val="multilevel"/>
    <w:tmpl w:val="00000006"/>
    <w:name w:val="WW8Num6"/>
    <w:lvl w:ilvl="0">
      <w:start w:val="1"/>
      <w:numFmt w:val="decimal"/>
      <w:pStyle w:val="1Para"/>
      <w:lvlText w:val="8.%1."/>
      <w:lvlJc w:val="left"/>
      <w:pPr>
        <w:tabs>
          <w:tab w:val="num" w:pos="360"/>
        </w:tabs>
        <w:ind w:left="0" w:firstLine="0"/>
      </w:pPr>
      <w:rPr>
        <w:rFonts w:ascii="Symbol" w:hAnsi="Symbol"/>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nsid w:val="00000007"/>
    <w:multiLevelType w:val="multilevel"/>
    <w:tmpl w:val="00000007"/>
    <w:name w:val="WW8Num7"/>
    <w:lvl w:ilvl="0">
      <w:start w:val="1"/>
      <w:numFmt w:val="decimal"/>
      <w:pStyle w:val="Paragrapha"/>
      <w:lvlText w:val="7.%1."/>
      <w:lvlJc w:val="left"/>
      <w:pPr>
        <w:tabs>
          <w:tab w:val="num" w:pos="360"/>
        </w:tabs>
        <w:ind w:left="360" w:firstLine="0"/>
      </w:pPr>
    </w:lvl>
    <w:lvl w:ilvl="1">
      <w:start w:val="1"/>
      <w:numFmt w:val="decimal"/>
      <w:lvlText w:val="7.4.%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7">
    <w:nsid w:val="00000008"/>
    <w:multiLevelType w:val="singleLevel"/>
    <w:tmpl w:val="00000008"/>
    <w:name w:val="WW8Num8"/>
    <w:lvl w:ilvl="0">
      <w:start w:val="1"/>
      <w:numFmt w:val="bullet"/>
      <w:pStyle w:val="Heading11"/>
      <w:lvlText w:val=""/>
      <w:lvlJc w:val="left"/>
      <w:pPr>
        <w:tabs>
          <w:tab w:val="num" w:pos="720"/>
        </w:tabs>
        <w:ind w:left="720" w:hanging="360"/>
      </w:pPr>
      <w:rPr>
        <w:rFonts w:ascii="Symbol" w:hAnsi="Symbol"/>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Wingdings" w:hAnsi="Wingdings"/>
      </w:rPr>
    </w:lvl>
    <w:lvl w:ilvl="1">
      <w:start w:val="1"/>
      <w:numFmt w:val="decimal"/>
      <w:lvlText w:val="%1.%2."/>
      <w:lvlJc w:val="left"/>
      <w:pPr>
        <w:tabs>
          <w:tab w:val="num" w:pos="792"/>
        </w:tabs>
        <w:ind w:left="792" w:hanging="432"/>
      </w:pPr>
    </w:lvl>
    <w:lvl w:ilvl="2">
      <w:start w:val="1"/>
      <w:numFmt w:val="decimal"/>
      <w:lvlText w:val="3.%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nsid w:val="0000000A"/>
    <w:multiLevelType w:val="multilevel"/>
    <w:tmpl w:val="0000000A"/>
    <w:name w:val="WW8Num10"/>
    <w:lvl w:ilvl="0">
      <w:start w:val="1"/>
      <w:numFmt w:val="bullet"/>
      <w:pStyle w:val="WW-Tableau11111"/>
      <w:lvlText w:val=""/>
      <w:lvlJc w:val="left"/>
      <w:pPr>
        <w:tabs>
          <w:tab w:val="num" w:pos="720"/>
        </w:tabs>
        <w:ind w:left="720" w:hanging="360"/>
      </w:pPr>
      <w:rPr>
        <w:rFonts w:ascii="Symbol" w:hAnsi="Symbol"/>
      </w:rPr>
    </w:lvl>
    <w:lvl w:ilvl="1">
      <w:start w:val="3"/>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0B"/>
    <w:multiLevelType w:val="singleLevel"/>
    <w:tmpl w:val="0000000B"/>
    <w:name w:val="WW8Num11"/>
    <w:lvl w:ilvl="0">
      <w:start w:val="1"/>
      <w:numFmt w:val="lowerLetter"/>
      <w:lvlText w:val="%1."/>
      <w:lvlJc w:val="left"/>
      <w:pPr>
        <w:tabs>
          <w:tab w:val="num" w:pos="720"/>
        </w:tabs>
        <w:ind w:left="720" w:hanging="360"/>
      </w:pPr>
    </w:lvl>
  </w:abstractNum>
  <w:abstractNum w:abstractNumId="11">
    <w:nsid w:val="0000000C"/>
    <w:multiLevelType w:val="multilevel"/>
    <w:tmpl w:val="0000000C"/>
    <w:name w:val="WW8Num12"/>
    <w:lvl w:ilvl="0">
      <w:start w:val="3"/>
      <w:numFmt w:val="decimal"/>
      <w:pStyle w:val="numberpara"/>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bullet"/>
      <w:lvlText w:val=""/>
      <w:lvlJc w:val="left"/>
      <w:pPr>
        <w:tabs>
          <w:tab w:val="num" w:pos="1800"/>
        </w:tabs>
        <w:ind w:left="1800" w:hanging="360"/>
      </w:pPr>
      <w:rPr>
        <w:rFonts w:ascii="Symbol" w:hAnsi="Symbol"/>
      </w:rPr>
    </w:lvl>
  </w:abstractNum>
  <w:abstractNum w:abstractNumId="14">
    <w:nsid w:val="0000000F"/>
    <w:multiLevelType w:val="multilevel"/>
    <w:tmpl w:val="0000000F"/>
    <w:name w:val="WW8Num15"/>
    <w:lvl w:ilvl="0">
      <w:start w:val="1"/>
      <w:numFmt w:val="lowerLetter"/>
      <w:pStyle w:val="List-"/>
      <w:lvlText w:val="%1)"/>
      <w:lvlJc w:val="left"/>
      <w:pPr>
        <w:tabs>
          <w:tab w:val="num" w:pos="1440"/>
        </w:tabs>
        <w:ind w:left="1800" w:hanging="360"/>
      </w:pPr>
      <w:rPr>
        <w:rFonts w:ascii="Wingdings" w:hAnsi="Wingdings"/>
      </w:rPr>
    </w:lvl>
    <w:lvl w:ilvl="1">
      <w:start w:val="1"/>
      <w:numFmt w:val="decimal"/>
      <w:lvlText w:val="%2)"/>
      <w:lvlJc w:val="left"/>
      <w:pPr>
        <w:tabs>
          <w:tab w:val="num" w:pos="1800"/>
        </w:tabs>
        <w:ind w:left="2160" w:hanging="360"/>
      </w:pPr>
    </w:lvl>
    <w:lvl w:ilvl="2">
      <w:start w:val="1"/>
      <w:numFmt w:val="bullet"/>
      <w:lvlText w:val="—"/>
      <w:lvlJc w:val="left"/>
      <w:pPr>
        <w:tabs>
          <w:tab w:val="num" w:pos="2160"/>
        </w:tabs>
        <w:ind w:left="2520" w:hanging="360"/>
      </w:pPr>
      <w:rPr>
        <w:rFonts w:ascii="OpenSymbol" w:hAnsi="OpenSymbol"/>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Wingdings" w:hAnsi="Wingdings"/>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Wingdings" w:hAnsi="Wingdings"/>
      </w:rPr>
    </w:lvl>
    <w:lvl w:ilvl="1">
      <w:start w:val="1"/>
      <w:numFmt w:val="decimal"/>
      <w:lvlText w:val="7.%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17">
    <w:nsid w:val="00000012"/>
    <w:multiLevelType w:val="singleLevel"/>
    <w:tmpl w:val="00000012"/>
    <w:name w:val="WW8Num18"/>
    <w:lvl w:ilvl="0">
      <w:numFmt w:val="bullet"/>
      <w:lvlText w:val="-"/>
      <w:lvlJc w:val="left"/>
      <w:pPr>
        <w:tabs>
          <w:tab w:val="num" w:pos="360"/>
        </w:tabs>
        <w:ind w:left="360" w:hanging="360"/>
      </w:pPr>
      <w:rPr>
        <w:rFonts w:ascii="OpenSymbol" w:hAnsi="OpenSymbol"/>
      </w:rPr>
    </w:lvl>
  </w:abstractNum>
  <w:abstractNum w:abstractNumId="18">
    <w:nsid w:val="00000013"/>
    <w:multiLevelType w:val="singleLevel"/>
    <w:tmpl w:val="00000013"/>
    <w:name w:val="WW8Num19"/>
    <w:lvl w:ilvl="0">
      <w:start w:val="1"/>
      <w:numFmt w:val="bullet"/>
      <w:pStyle w:val="Normalthorndale"/>
      <w:lvlText w:val=""/>
      <w:lvlJc w:val="left"/>
      <w:pPr>
        <w:tabs>
          <w:tab w:val="num" w:pos="2160"/>
        </w:tabs>
        <w:ind w:left="2160" w:hanging="360"/>
      </w:pPr>
      <w:rPr>
        <w:rFonts w:ascii="Symbol" w:hAnsi="Symbol"/>
      </w:rPr>
    </w:lvl>
  </w:abstractNum>
  <w:abstractNum w:abstractNumId="19">
    <w:nsid w:val="00000014"/>
    <w:multiLevelType w:val="multilevel"/>
    <w:tmpl w:val="00000014"/>
    <w:name w:val="WW8Num20"/>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3"/>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00000015"/>
    <w:multiLevelType w:val="multilevel"/>
    <w:tmpl w:val="00000015"/>
    <w:name w:val="WW8Num21"/>
    <w:lvl w:ilvl="0">
      <w:start w:val="1"/>
      <w:numFmt w:val="decimal"/>
      <w:lvlText w:val="5.%1."/>
      <w:lvlJc w:val="left"/>
      <w:pPr>
        <w:tabs>
          <w:tab w:val="num" w:pos="360"/>
        </w:tabs>
        <w:ind w:left="360" w:firstLine="0"/>
      </w:pPr>
    </w:lvl>
    <w:lvl w:ilvl="1">
      <w:start w:val="1"/>
      <w:numFmt w:val="decimal"/>
      <w:lvlText w:val="5.%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1">
    <w:nsid w:val="00000016"/>
    <w:multiLevelType w:val="multilevel"/>
    <w:tmpl w:val="00000016"/>
    <w:name w:val="WW8Num22"/>
    <w:lvl w:ilvl="0">
      <w:start w:val="1"/>
      <w:numFmt w:val="decimal"/>
      <w:lvlText w:val="7.%1."/>
      <w:lvlJc w:val="left"/>
      <w:pPr>
        <w:tabs>
          <w:tab w:val="num" w:pos="360"/>
        </w:tabs>
        <w:ind w:left="360" w:firstLine="0"/>
      </w:pPr>
    </w:lvl>
    <w:lvl w:ilvl="1">
      <w:start w:val="1"/>
      <w:numFmt w:val="decimal"/>
      <w:lvlText w:val="7.%1.%2."/>
      <w:lvlJc w:val="left"/>
      <w:pPr>
        <w:tabs>
          <w:tab w:val="num" w:pos="1152"/>
        </w:tabs>
        <w:ind w:left="360" w:firstLine="0"/>
      </w:pPr>
    </w:lvl>
    <w:lvl w:ilvl="2">
      <w:start w:val="1"/>
      <w:numFmt w:val="decimal"/>
      <w:lvlText w:val="3.%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040"/>
        </w:tabs>
        <w:ind w:left="4680" w:hanging="1440"/>
      </w:pPr>
    </w:lvl>
  </w:abstractNum>
  <w:abstractNum w:abstractNumId="22">
    <w:nsid w:val="020B07B0"/>
    <w:multiLevelType w:val="hybridMultilevel"/>
    <w:tmpl w:val="4FBE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04E91864"/>
    <w:multiLevelType w:val="hybridMultilevel"/>
    <w:tmpl w:val="33F489E2"/>
    <w:lvl w:ilvl="0" w:tplc="3386E62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05F5491D"/>
    <w:multiLevelType w:val="hybridMultilevel"/>
    <w:tmpl w:val="F7F86AA0"/>
    <w:lvl w:ilvl="0" w:tplc="4914080E">
      <w:start w:val="1"/>
      <w:numFmt w:val="bullet"/>
      <w:pStyle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784777F"/>
    <w:multiLevelType w:val="hybridMultilevel"/>
    <w:tmpl w:val="067A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08972E02"/>
    <w:multiLevelType w:val="hybridMultilevel"/>
    <w:tmpl w:val="71DA3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D1C245C"/>
    <w:multiLevelType w:val="hybridMultilevel"/>
    <w:tmpl w:val="1C8EB940"/>
    <w:lvl w:ilvl="0" w:tplc="2AC88522">
      <w:start w:val="1"/>
      <w:numFmt w:val="bullet"/>
      <w:lvlText w:val=""/>
      <w:lvlJc w:val="left"/>
      <w:pPr>
        <w:ind w:left="567" w:hanging="283"/>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0E59307E"/>
    <w:multiLevelType w:val="hybridMultilevel"/>
    <w:tmpl w:val="846C8DB4"/>
    <w:lvl w:ilvl="0" w:tplc="AAE0FE4C">
      <w:start w:val="1"/>
      <w:numFmt w:val="bullet"/>
      <w:lvlText w:val="−"/>
      <w:lvlJc w:val="left"/>
      <w:pPr>
        <w:ind w:left="420" w:hanging="420"/>
      </w:pPr>
      <w:rPr>
        <w:rFonts w:ascii="Microsoft YaHei" w:eastAsia="Microsoft YaHei" w:hAnsi="Microsoft YaHei" w:hint="eastAsia"/>
        <w:lang w:val="en-GB"/>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nsid w:val="0FDE6771"/>
    <w:multiLevelType w:val="hybridMultilevel"/>
    <w:tmpl w:val="D88C2628"/>
    <w:lvl w:ilvl="0" w:tplc="4E5EE104">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130A2AF2"/>
    <w:multiLevelType w:val="hybridMultilevel"/>
    <w:tmpl w:val="50E6F90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nsid w:val="14DE2AB1"/>
    <w:multiLevelType w:val="hybridMultilevel"/>
    <w:tmpl w:val="4CC21A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202270A8"/>
    <w:multiLevelType w:val="hybridMultilevel"/>
    <w:tmpl w:val="6E88B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21BE1E97"/>
    <w:multiLevelType w:val="multilevel"/>
    <w:tmpl w:val="6456987C"/>
    <w:lvl w:ilvl="0">
      <w:start w:val="1"/>
      <w:numFmt w:val="decimal"/>
      <w:lvlText w:val="%1."/>
      <w:lvlJc w:val="left"/>
      <w:pPr>
        <w:ind w:left="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91C4C99"/>
    <w:multiLevelType w:val="hybridMultilevel"/>
    <w:tmpl w:val="5976A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2D112C56"/>
    <w:multiLevelType w:val="hybridMultilevel"/>
    <w:tmpl w:val="DB28461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01E3176"/>
    <w:multiLevelType w:val="hybridMultilevel"/>
    <w:tmpl w:val="9140B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33255F8F"/>
    <w:multiLevelType w:val="multilevel"/>
    <w:tmpl w:val="43DA83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nsid w:val="378C2276"/>
    <w:multiLevelType w:val="hybridMultilevel"/>
    <w:tmpl w:val="6CA20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97104E"/>
    <w:multiLevelType w:val="multilevel"/>
    <w:tmpl w:val="8B441AB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500048B0"/>
    <w:multiLevelType w:val="multilevel"/>
    <w:tmpl w:val="3FE0DF78"/>
    <w:name w:val="WW8Num32"/>
    <w:lvl w:ilvl="0">
      <w:start w:val="1"/>
      <w:numFmt w:val="bullet"/>
      <w:suff w:val="space"/>
      <w:lvlText w:val=""/>
      <w:lvlJc w:val="left"/>
      <w:pPr>
        <w:ind w:left="0" w:firstLine="0"/>
      </w:pPr>
      <w:rPr>
        <w:rFonts w:ascii="Symbol" w:hAnsi="Symbol" w:hint="default"/>
        <w:b/>
        <w:i w:val="0"/>
        <w:color w:val="auto"/>
      </w:rPr>
    </w:lvl>
    <w:lvl w:ilvl="1">
      <w:start w:val="1"/>
      <w:numFmt w:val="bullet"/>
      <w:lvlText w:val=""/>
      <w:lvlJc w:val="left"/>
      <w:pPr>
        <w:tabs>
          <w:tab w:val="num" w:pos="360"/>
        </w:tabs>
        <w:ind w:left="0" w:firstLine="0"/>
      </w:pPr>
      <w:rPr>
        <w:rFonts w:ascii="Symbol" w:hAnsi="Symbol" w:hint="default"/>
        <w:b/>
        <w:i w:val="0"/>
      </w:rPr>
    </w:lvl>
    <w:lvl w:ilvl="2">
      <w:start w:val="1"/>
      <w:numFmt w:val="decimal"/>
      <w:lvlText w:val="%1.%2.%3"/>
      <w:lvlJc w:val="left"/>
      <w:pPr>
        <w:tabs>
          <w:tab w:val="num" w:pos="720"/>
        </w:tabs>
        <w:ind w:left="0" w:firstLine="0"/>
      </w:pPr>
      <w:rPr>
        <w:rFonts w:hint="default"/>
        <w:b/>
        <w:i w:val="0"/>
      </w:rPr>
    </w:lvl>
    <w:lvl w:ilvl="3">
      <w:start w:val="1"/>
      <w:numFmt w:val="decimal"/>
      <w:lvlText w:val="%1.%2.%3.%4"/>
      <w:lvlJc w:val="left"/>
      <w:pPr>
        <w:tabs>
          <w:tab w:val="num" w:pos="1080"/>
        </w:tabs>
        <w:ind w:left="0" w:firstLine="0"/>
      </w:pPr>
      <w:rPr>
        <w:rFonts w:hint="default"/>
        <w:b/>
        <w:i w:val="0"/>
      </w:rPr>
    </w:lvl>
    <w:lvl w:ilvl="4">
      <w:start w:val="1"/>
      <w:numFmt w:val="decimal"/>
      <w:lvlText w:val="%1.%2.%3.%4.%5"/>
      <w:lvlJc w:val="left"/>
      <w:pPr>
        <w:tabs>
          <w:tab w:val="num" w:pos="1080"/>
        </w:tabs>
        <w:ind w:left="0" w:firstLine="0"/>
      </w:pPr>
      <w:rPr>
        <w:rFonts w:hint="default"/>
        <w:b/>
        <w:i w:val="0"/>
      </w:rPr>
    </w:lvl>
    <w:lvl w:ilvl="5">
      <w:start w:val="1"/>
      <w:numFmt w:val="decimal"/>
      <w:lvlText w:val="%1.%2.%3.%4.%5.%6"/>
      <w:lvlJc w:val="left"/>
      <w:pPr>
        <w:tabs>
          <w:tab w:val="num" w:pos="1440"/>
        </w:tabs>
        <w:ind w:left="0" w:firstLine="0"/>
      </w:pPr>
      <w:rPr>
        <w:rFonts w:hint="default"/>
        <w:b/>
        <w:i w:val="0"/>
      </w:rPr>
    </w:lvl>
    <w:lvl w:ilvl="6">
      <w:start w:val="1"/>
      <w:numFmt w:val="lowerRoman"/>
      <w:lvlText w:val="(%7)"/>
      <w:lvlJc w:val="left"/>
      <w:pPr>
        <w:tabs>
          <w:tab w:val="num" w:pos="504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41">
    <w:nsid w:val="500D568F"/>
    <w:multiLevelType w:val="hybridMultilevel"/>
    <w:tmpl w:val="DE0AA0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52BB0B66"/>
    <w:multiLevelType w:val="hybridMultilevel"/>
    <w:tmpl w:val="D2BCF1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3">
    <w:nsid w:val="5A6179D7"/>
    <w:multiLevelType w:val="hybridMultilevel"/>
    <w:tmpl w:val="57B061D6"/>
    <w:lvl w:ilvl="0" w:tplc="62BC5B1C">
      <w:start w:val="1"/>
      <w:numFmt w:val="decimal"/>
      <w:lvlText w:val="%1)"/>
      <w:lvlJc w:val="left"/>
      <w:pPr>
        <w:ind w:left="720" w:hanging="360"/>
      </w:pPr>
      <w:rPr>
        <w:rFonts w:ascii="Arial" w:hAnsi="Arial"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DC5229E"/>
    <w:multiLevelType w:val="multilevel"/>
    <w:tmpl w:val="8714A234"/>
    <w:lvl w:ilvl="0">
      <w:start w:val="3"/>
      <w:numFmt w:val="decimal"/>
      <w:lvlText w:val="%1."/>
      <w:lvlJc w:val="left"/>
      <w:pPr>
        <w:ind w:left="390" w:hanging="390"/>
      </w:pPr>
      <w:rPr>
        <w:rFonts w:eastAsia="Times New Roman" w:cs="Verdana" w:hint="default"/>
        <w:color w:val="000000"/>
      </w:rPr>
    </w:lvl>
    <w:lvl w:ilvl="1">
      <w:start w:val="1"/>
      <w:numFmt w:val="decimal"/>
      <w:lvlText w:val="%1.%2."/>
      <w:lvlJc w:val="left"/>
      <w:pPr>
        <w:ind w:left="720" w:hanging="720"/>
      </w:pPr>
      <w:rPr>
        <w:rFonts w:eastAsia="Times New Roman" w:cs="Verdana" w:hint="default"/>
        <w:color w:val="000000"/>
      </w:rPr>
    </w:lvl>
    <w:lvl w:ilvl="2">
      <w:start w:val="1"/>
      <w:numFmt w:val="decimal"/>
      <w:lvlText w:val="%1.%2.%3."/>
      <w:lvlJc w:val="left"/>
      <w:pPr>
        <w:ind w:left="720" w:hanging="720"/>
      </w:pPr>
      <w:rPr>
        <w:rFonts w:eastAsia="Times New Roman" w:cs="Verdana" w:hint="default"/>
        <w:color w:val="000000"/>
      </w:rPr>
    </w:lvl>
    <w:lvl w:ilvl="3">
      <w:start w:val="1"/>
      <w:numFmt w:val="decimal"/>
      <w:lvlText w:val="%1.%2.%3.%4."/>
      <w:lvlJc w:val="left"/>
      <w:pPr>
        <w:ind w:left="1080" w:hanging="1080"/>
      </w:pPr>
      <w:rPr>
        <w:rFonts w:eastAsia="Times New Roman" w:cs="Verdana" w:hint="default"/>
        <w:color w:val="000000"/>
      </w:rPr>
    </w:lvl>
    <w:lvl w:ilvl="4">
      <w:start w:val="1"/>
      <w:numFmt w:val="decimal"/>
      <w:lvlText w:val="%1.%2.%3.%4.%5."/>
      <w:lvlJc w:val="left"/>
      <w:pPr>
        <w:ind w:left="1080" w:hanging="1080"/>
      </w:pPr>
      <w:rPr>
        <w:rFonts w:eastAsia="Times New Roman" w:cs="Verdana" w:hint="default"/>
        <w:color w:val="000000"/>
      </w:rPr>
    </w:lvl>
    <w:lvl w:ilvl="5">
      <w:start w:val="1"/>
      <w:numFmt w:val="decimal"/>
      <w:lvlText w:val="%1.%2.%3.%4.%5.%6."/>
      <w:lvlJc w:val="left"/>
      <w:pPr>
        <w:ind w:left="1440" w:hanging="1440"/>
      </w:pPr>
      <w:rPr>
        <w:rFonts w:eastAsia="Times New Roman" w:cs="Verdana" w:hint="default"/>
        <w:color w:val="000000"/>
      </w:rPr>
    </w:lvl>
    <w:lvl w:ilvl="6">
      <w:start w:val="1"/>
      <w:numFmt w:val="decimal"/>
      <w:lvlText w:val="%1.%2.%3.%4.%5.%6.%7."/>
      <w:lvlJc w:val="left"/>
      <w:pPr>
        <w:ind w:left="1440" w:hanging="1440"/>
      </w:pPr>
      <w:rPr>
        <w:rFonts w:eastAsia="Times New Roman" w:cs="Verdana" w:hint="default"/>
        <w:color w:val="000000"/>
      </w:rPr>
    </w:lvl>
    <w:lvl w:ilvl="7">
      <w:start w:val="1"/>
      <w:numFmt w:val="decimal"/>
      <w:lvlText w:val="%1.%2.%3.%4.%5.%6.%7.%8."/>
      <w:lvlJc w:val="left"/>
      <w:pPr>
        <w:ind w:left="1800" w:hanging="1800"/>
      </w:pPr>
      <w:rPr>
        <w:rFonts w:eastAsia="Times New Roman" w:cs="Verdana" w:hint="default"/>
        <w:color w:val="000000"/>
      </w:rPr>
    </w:lvl>
    <w:lvl w:ilvl="8">
      <w:start w:val="1"/>
      <w:numFmt w:val="decimal"/>
      <w:lvlText w:val="%1.%2.%3.%4.%5.%6.%7.%8.%9."/>
      <w:lvlJc w:val="left"/>
      <w:pPr>
        <w:ind w:left="2160" w:hanging="2160"/>
      </w:pPr>
      <w:rPr>
        <w:rFonts w:eastAsia="Times New Roman" w:cs="Verdana" w:hint="default"/>
        <w:color w:val="000000"/>
      </w:rPr>
    </w:lvl>
  </w:abstractNum>
  <w:abstractNum w:abstractNumId="45">
    <w:nsid w:val="5F534181"/>
    <w:multiLevelType w:val="hybridMultilevel"/>
    <w:tmpl w:val="4E6C02EE"/>
    <w:lvl w:ilvl="0" w:tplc="4F96C5BE">
      <w:start w:val="1"/>
      <w:numFmt w:val="bullet"/>
      <w:lvlText w:val="−"/>
      <w:lvlJc w:val="left"/>
      <w:pPr>
        <w:ind w:left="860" w:hanging="420"/>
      </w:pPr>
      <w:rPr>
        <w:rFonts w:ascii="Microsoft YaHei" w:eastAsia="Microsoft YaHei" w:hAnsi="Microsoft YaHe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6">
    <w:nsid w:val="63267199"/>
    <w:multiLevelType w:val="hybridMultilevel"/>
    <w:tmpl w:val="1C96E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63FA358B"/>
    <w:multiLevelType w:val="hybridMultilevel"/>
    <w:tmpl w:val="9A38D6E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8">
    <w:nsid w:val="71255CF3"/>
    <w:multiLevelType w:val="hybridMultilevel"/>
    <w:tmpl w:val="0374BCA2"/>
    <w:lvl w:ilvl="0" w:tplc="E44E4AB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715472CC"/>
    <w:multiLevelType w:val="hybridMultilevel"/>
    <w:tmpl w:val="763072A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0">
    <w:nsid w:val="773D3CCB"/>
    <w:multiLevelType w:val="hybridMultilevel"/>
    <w:tmpl w:val="48F092BE"/>
    <w:lvl w:ilvl="0" w:tplc="EB7EFEFA">
      <w:start w:val="1"/>
      <w:numFmt w:val="decimal"/>
      <w:pStyle w:val="ListBullet"/>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86469C3"/>
    <w:multiLevelType w:val="hybridMultilevel"/>
    <w:tmpl w:val="DAF0CB4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2">
    <w:nsid w:val="7BC1673A"/>
    <w:multiLevelType w:val="multilevel"/>
    <w:tmpl w:val="BFFCAB2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nsid w:val="7EAE2AD5"/>
    <w:multiLevelType w:val="hybridMultilevel"/>
    <w:tmpl w:val="885E0DC8"/>
    <w:lvl w:ilvl="0" w:tplc="651A2646">
      <w:start w:val="1"/>
      <w:numFmt w:val="bullet"/>
      <w:lvlText w:val=""/>
      <w:lvlJc w:val="left"/>
      <w:pPr>
        <w:tabs>
          <w:tab w:val="num" w:pos="284"/>
        </w:tabs>
        <w:ind w:left="284" w:hanging="284"/>
      </w:pPr>
      <w:rPr>
        <w:rFonts w:ascii="Wingdings" w:hAnsi="Wingdings" w:hint="default"/>
      </w:rPr>
    </w:lvl>
    <w:lvl w:ilvl="1" w:tplc="6DB8A644">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11"/>
  </w:num>
  <w:num w:numId="11">
    <w:abstractNumId w:val="14"/>
  </w:num>
  <w:num w:numId="12">
    <w:abstractNumId w:val="18"/>
  </w:num>
  <w:num w:numId="13">
    <w:abstractNumId w:val="50"/>
  </w:num>
  <w:num w:numId="14">
    <w:abstractNumId w:val="24"/>
  </w:num>
  <w:num w:numId="15">
    <w:abstractNumId w:val="53"/>
  </w:num>
  <w:num w:numId="16">
    <w:abstractNumId w:val="30"/>
  </w:num>
  <w:num w:numId="17">
    <w:abstractNumId w:val="22"/>
  </w:num>
  <w:num w:numId="18">
    <w:abstractNumId w:val="51"/>
  </w:num>
  <w:num w:numId="19">
    <w:abstractNumId w:val="35"/>
  </w:num>
  <w:num w:numId="20">
    <w:abstractNumId w:val="39"/>
  </w:num>
  <w:num w:numId="21">
    <w:abstractNumId w:val="36"/>
  </w:num>
  <w:num w:numId="22">
    <w:abstractNumId w:val="34"/>
  </w:num>
  <w:num w:numId="23">
    <w:abstractNumId w:val="44"/>
  </w:num>
  <w:num w:numId="24">
    <w:abstractNumId w:val="26"/>
  </w:num>
  <w:num w:numId="25">
    <w:abstractNumId w:val="52"/>
  </w:num>
  <w:num w:numId="26">
    <w:abstractNumId w:val="25"/>
  </w:num>
  <w:num w:numId="27">
    <w:abstractNumId w:val="43"/>
  </w:num>
  <w:num w:numId="28">
    <w:abstractNumId w:val="46"/>
  </w:num>
  <w:num w:numId="29">
    <w:abstractNumId w:val="32"/>
  </w:num>
  <w:num w:numId="30">
    <w:abstractNumId w:val="38"/>
  </w:num>
  <w:num w:numId="31">
    <w:abstractNumId w:val="37"/>
  </w:num>
  <w:num w:numId="32">
    <w:abstractNumId w:val="45"/>
  </w:num>
  <w:num w:numId="33">
    <w:abstractNumId w:val="28"/>
  </w:num>
  <w:num w:numId="34">
    <w:abstractNumId w:val="29"/>
  </w:num>
  <w:num w:numId="3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2"/>
  </w:num>
  <w:num w:numId="38">
    <w:abstractNumId w:val="23"/>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47"/>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embedSystemFonts/>
  <w:bordersDoNotSurroundHeader/>
  <w:bordersDoNotSurroundFooter/>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activeWritingStyle w:appName="MSWord" w:lang="en-AU" w:vendorID="64" w:dllVersion="131078" w:nlCheck="1" w:checkStyle="1"/>
  <w:activeWritingStyle w:appName="MSWord" w:lang="fr-CA" w:vendorID="64" w:dllVersion="131078" w:nlCheck="1" w:checkStyle="1"/>
  <w:activeWritingStyle w:appName="MSWord" w:lang="ja-JP" w:vendorID="64" w:dllVersion="131078" w:nlCheck="1" w:checkStyle="1"/>
  <w:activeWritingStyle w:appName="MSWord" w:lang="fr-CH" w:vendorID="64" w:dllVersion="131078" w:nlCheck="1" w:checkStyle="1"/>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defaultTableStyle w:val="Normal"/>
  <w:drawingGridHorizontalSpacing w:val="110"/>
  <w:drawingGridVerticalSpacing w:val="0"/>
  <w:displayHorizontalDrawingGridEvery w:val="0"/>
  <w:displayVerticalDrawingGridEvery w:val="0"/>
  <w:noPunctuationKerning/>
  <w:characterSpacingControl w:val="doNotCompress"/>
  <w:hdrShapeDefaults>
    <o:shapedefaults v:ext="edit" spidmax="51201">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A6C"/>
    <w:rsid w:val="00000853"/>
    <w:rsid w:val="00000AB9"/>
    <w:rsid w:val="00000E83"/>
    <w:rsid w:val="00001B2F"/>
    <w:rsid w:val="000021EE"/>
    <w:rsid w:val="00002614"/>
    <w:rsid w:val="000029B1"/>
    <w:rsid w:val="00003A41"/>
    <w:rsid w:val="00003BC3"/>
    <w:rsid w:val="00004153"/>
    <w:rsid w:val="0000422A"/>
    <w:rsid w:val="0000428E"/>
    <w:rsid w:val="00005915"/>
    <w:rsid w:val="00005BCA"/>
    <w:rsid w:val="00006F0D"/>
    <w:rsid w:val="00007560"/>
    <w:rsid w:val="000075B0"/>
    <w:rsid w:val="0000796E"/>
    <w:rsid w:val="00007C04"/>
    <w:rsid w:val="00007DD9"/>
    <w:rsid w:val="00010345"/>
    <w:rsid w:val="00011016"/>
    <w:rsid w:val="00011C09"/>
    <w:rsid w:val="0001317F"/>
    <w:rsid w:val="00013D81"/>
    <w:rsid w:val="000149AC"/>
    <w:rsid w:val="00015F12"/>
    <w:rsid w:val="00016D97"/>
    <w:rsid w:val="00016DBE"/>
    <w:rsid w:val="00016F37"/>
    <w:rsid w:val="00020488"/>
    <w:rsid w:val="0002058B"/>
    <w:rsid w:val="00020E41"/>
    <w:rsid w:val="0002143F"/>
    <w:rsid w:val="00022181"/>
    <w:rsid w:val="00023160"/>
    <w:rsid w:val="000233D2"/>
    <w:rsid w:val="00025127"/>
    <w:rsid w:val="00031DC9"/>
    <w:rsid w:val="0003254D"/>
    <w:rsid w:val="00032751"/>
    <w:rsid w:val="00032F29"/>
    <w:rsid w:val="0003348A"/>
    <w:rsid w:val="000340DB"/>
    <w:rsid w:val="00034F35"/>
    <w:rsid w:val="000350E9"/>
    <w:rsid w:val="000351E3"/>
    <w:rsid w:val="00035B6B"/>
    <w:rsid w:val="00037AC4"/>
    <w:rsid w:val="00040B19"/>
    <w:rsid w:val="000416DC"/>
    <w:rsid w:val="00042BC1"/>
    <w:rsid w:val="000430E2"/>
    <w:rsid w:val="000432AA"/>
    <w:rsid w:val="0004510C"/>
    <w:rsid w:val="0004554C"/>
    <w:rsid w:val="00045597"/>
    <w:rsid w:val="00046BD9"/>
    <w:rsid w:val="000470F1"/>
    <w:rsid w:val="00047267"/>
    <w:rsid w:val="00050DF1"/>
    <w:rsid w:val="00050FB1"/>
    <w:rsid w:val="0005130E"/>
    <w:rsid w:val="00051988"/>
    <w:rsid w:val="00052810"/>
    <w:rsid w:val="00052D15"/>
    <w:rsid w:val="00053519"/>
    <w:rsid w:val="000536EF"/>
    <w:rsid w:val="00054CAB"/>
    <w:rsid w:val="00055024"/>
    <w:rsid w:val="00055F9D"/>
    <w:rsid w:val="00056DF0"/>
    <w:rsid w:val="000573BE"/>
    <w:rsid w:val="000574EE"/>
    <w:rsid w:val="00057CA3"/>
    <w:rsid w:val="00060CC2"/>
    <w:rsid w:val="00062250"/>
    <w:rsid w:val="00062554"/>
    <w:rsid w:val="000639B3"/>
    <w:rsid w:val="00064B4F"/>
    <w:rsid w:val="00065C76"/>
    <w:rsid w:val="00065FCE"/>
    <w:rsid w:val="00066CB9"/>
    <w:rsid w:val="00067049"/>
    <w:rsid w:val="00070AD0"/>
    <w:rsid w:val="00071594"/>
    <w:rsid w:val="000719FF"/>
    <w:rsid w:val="00071BAA"/>
    <w:rsid w:val="00072043"/>
    <w:rsid w:val="00072CB8"/>
    <w:rsid w:val="00072FE0"/>
    <w:rsid w:val="0007319E"/>
    <w:rsid w:val="00075B1C"/>
    <w:rsid w:val="00076944"/>
    <w:rsid w:val="000779AA"/>
    <w:rsid w:val="0008104B"/>
    <w:rsid w:val="00081387"/>
    <w:rsid w:val="00081BB8"/>
    <w:rsid w:val="00082836"/>
    <w:rsid w:val="000834FE"/>
    <w:rsid w:val="000840DF"/>
    <w:rsid w:val="000847C5"/>
    <w:rsid w:val="00084A82"/>
    <w:rsid w:val="00086083"/>
    <w:rsid w:val="00086144"/>
    <w:rsid w:val="0008650D"/>
    <w:rsid w:val="00086566"/>
    <w:rsid w:val="00086753"/>
    <w:rsid w:val="0008682B"/>
    <w:rsid w:val="00086A64"/>
    <w:rsid w:val="00086F0F"/>
    <w:rsid w:val="000871BB"/>
    <w:rsid w:val="0009090C"/>
    <w:rsid w:val="00090D3E"/>
    <w:rsid w:val="00091022"/>
    <w:rsid w:val="0009134F"/>
    <w:rsid w:val="000915E5"/>
    <w:rsid w:val="00093587"/>
    <w:rsid w:val="00094811"/>
    <w:rsid w:val="000950F7"/>
    <w:rsid w:val="0009556E"/>
    <w:rsid w:val="00095B57"/>
    <w:rsid w:val="00095E66"/>
    <w:rsid w:val="000965F2"/>
    <w:rsid w:val="00096C90"/>
    <w:rsid w:val="00097877"/>
    <w:rsid w:val="00097D31"/>
    <w:rsid w:val="000A05CD"/>
    <w:rsid w:val="000A0E9C"/>
    <w:rsid w:val="000A1167"/>
    <w:rsid w:val="000A141A"/>
    <w:rsid w:val="000A2247"/>
    <w:rsid w:val="000A2674"/>
    <w:rsid w:val="000A3F1A"/>
    <w:rsid w:val="000A479B"/>
    <w:rsid w:val="000A4819"/>
    <w:rsid w:val="000A49C8"/>
    <w:rsid w:val="000A4FCF"/>
    <w:rsid w:val="000A61E8"/>
    <w:rsid w:val="000A67F1"/>
    <w:rsid w:val="000A6A25"/>
    <w:rsid w:val="000A6D6B"/>
    <w:rsid w:val="000B05B0"/>
    <w:rsid w:val="000B133A"/>
    <w:rsid w:val="000B1734"/>
    <w:rsid w:val="000B3058"/>
    <w:rsid w:val="000B38F7"/>
    <w:rsid w:val="000B3B0D"/>
    <w:rsid w:val="000B4AC8"/>
    <w:rsid w:val="000B5192"/>
    <w:rsid w:val="000B5279"/>
    <w:rsid w:val="000B5338"/>
    <w:rsid w:val="000B5568"/>
    <w:rsid w:val="000B5A9D"/>
    <w:rsid w:val="000B5B7B"/>
    <w:rsid w:val="000B6257"/>
    <w:rsid w:val="000B6719"/>
    <w:rsid w:val="000B6912"/>
    <w:rsid w:val="000C0B9D"/>
    <w:rsid w:val="000C0D8A"/>
    <w:rsid w:val="000C143B"/>
    <w:rsid w:val="000C33A1"/>
    <w:rsid w:val="000C3535"/>
    <w:rsid w:val="000C3597"/>
    <w:rsid w:val="000C3765"/>
    <w:rsid w:val="000C4C9D"/>
    <w:rsid w:val="000C4E29"/>
    <w:rsid w:val="000C50BE"/>
    <w:rsid w:val="000C51D7"/>
    <w:rsid w:val="000C71C2"/>
    <w:rsid w:val="000C78AF"/>
    <w:rsid w:val="000D03B8"/>
    <w:rsid w:val="000D16D9"/>
    <w:rsid w:val="000D2CC9"/>
    <w:rsid w:val="000D332D"/>
    <w:rsid w:val="000D3709"/>
    <w:rsid w:val="000D3EBA"/>
    <w:rsid w:val="000D3F2F"/>
    <w:rsid w:val="000D445E"/>
    <w:rsid w:val="000D4867"/>
    <w:rsid w:val="000D4E7D"/>
    <w:rsid w:val="000D5723"/>
    <w:rsid w:val="000D654F"/>
    <w:rsid w:val="000D6B7B"/>
    <w:rsid w:val="000D71E3"/>
    <w:rsid w:val="000D7429"/>
    <w:rsid w:val="000D7A7A"/>
    <w:rsid w:val="000E01B8"/>
    <w:rsid w:val="000E03D1"/>
    <w:rsid w:val="000E07E6"/>
    <w:rsid w:val="000E2747"/>
    <w:rsid w:val="000E39B4"/>
    <w:rsid w:val="000E3E1B"/>
    <w:rsid w:val="000E68EC"/>
    <w:rsid w:val="000E6C13"/>
    <w:rsid w:val="000E705E"/>
    <w:rsid w:val="000F0020"/>
    <w:rsid w:val="000F00A8"/>
    <w:rsid w:val="000F04BD"/>
    <w:rsid w:val="000F0A81"/>
    <w:rsid w:val="000F0A85"/>
    <w:rsid w:val="000F18D4"/>
    <w:rsid w:val="000F1A72"/>
    <w:rsid w:val="000F1BDA"/>
    <w:rsid w:val="000F1D29"/>
    <w:rsid w:val="000F3645"/>
    <w:rsid w:val="000F3998"/>
    <w:rsid w:val="000F4183"/>
    <w:rsid w:val="000F4A69"/>
    <w:rsid w:val="000F4E97"/>
    <w:rsid w:val="000F60AF"/>
    <w:rsid w:val="000F63C1"/>
    <w:rsid w:val="000F6BA8"/>
    <w:rsid w:val="000F6F04"/>
    <w:rsid w:val="000F7AB3"/>
    <w:rsid w:val="00100285"/>
    <w:rsid w:val="00101190"/>
    <w:rsid w:val="001027F2"/>
    <w:rsid w:val="00102FC1"/>
    <w:rsid w:val="0010309D"/>
    <w:rsid w:val="001031BC"/>
    <w:rsid w:val="001044E2"/>
    <w:rsid w:val="00104617"/>
    <w:rsid w:val="00104BA1"/>
    <w:rsid w:val="00105141"/>
    <w:rsid w:val="00106192"/>
    <w:rsid w:val="00111477"/>
    <w:rsid w:val="00111D4B"/>
    <w:rsid w:val="00114882"/>
    <w:rsid w:val="00115A58"/>
    <w:rsid w:val="00115CF9"/>
    <w:rsid w:val="0011662E"/>
    <w:rsid w:val="00116B7E"/>
    <w:rsid w:val="001174FD"/>
    <w:rsid w:val="00121306"/>
    <w:rsid w:val="00121F95"/>
    <w:rsid w:val="001249F8"/>
    <w:rsid w:val="00124C4B"/>
    <w:rsid w:val="001252C3"/>
    <w:rsid w:val="001253D1"/>
    <w:rsid w:val="00126A32"/>
    <w:rsid w:val="001309C8"/>
    <w:rsid w:val="0013130E"/>
    <w:rsid w:val="00132376"/>
    <w:rsid w:val="00132F30"/>
    <w:rsid w:val="00133650"/>
    <w:rsid w:val="001346C7"/>
    <w:rsid w:val="001353CB"/>
    <w:rsid w:val="00135493"/>
    <w:rsid w:val="00135E04"/>
    <w:rsid w:val="001363E4"/>
    <w:rsid w:val="001365B3"/>
    <w:rsid w:val="00137F97"/>
    <w:rsid w:val="00140EC3"/>
    <w:rsid w:val="001415A9"/>
    <w:rsid w:val="001419A0"/>
    <w:rsid w:val="00141DB1"/>
    <w:rsid w:val="00142607"/>
    <w:rsid w:val="00142AFD"/>
    <w:rsid w:val="00143187"/>
    <w:rsid w:val="0014395B"/>
    <w:rsid w:val="00143ED6"/>
    <w:rsid w:val="00144685"/>
    <w:rsid w:val="001449AB"/>
    <w:rsid w:val="00144A52"/>
    <w:rsid w:val="00144DEE"/>
    <w:rsid w:val="00145A38"/>
    <w:rsid w:val="00146174"/>
    <w:rsid w:val="00146330"/>
    <w:rsid w:val="00146508"/>
    <w:rsid w:val="00146C5D"/>
    <w:rsid w:val="00147036"/>
    <w:rsid w:val="001476A0"/>
    <w:rsid w:val="00147775"/>
    <w:rsid w:val="00147F50"/>
    <w:rsid w:val="00151487"/>
    <w:rsid w:val="001519F7"/>
    <w:rsid w:val="00151DB5"/>
    <w:rsid w:val="00154195"/>
    <w:rsid w:val="00154558"/>
    <w:rsid w:val="00156827"/>
    <w:rsid w:val="00156FA6"/>
    <w:rsid w:val="00157732"/>
    <w:rsid w:val="00157D39"/>
    <w:rsid w:val="001600EE"/>
    <w:rsid w:val="00160571"/>
    <w:rsid w:val="00160927"/>
    <w:rsid w:val="00160F04"/>
    <w:rsid w:val="001612AF"/>
    <w:rsid w:val="001638E3"/>
    <w:rsid w:val="001641EF"/>
    <w:rsid w:val="00165791"/>
    <w:rsid w:val="00166027"/>
    <w:rsid w:val="00166276"/>
    <w:rsid w:val="00167816"/>
    <w:rsid w:val="00167A63"/>
    <w:rsid w:val="00167C15"/>
    <w:rsid w:val="0017048D"/>
    <w:rsid w:val="0017067D"/>
    <w:rsid w:val="00170C13"/>
    <w:rsid w:val="00170CBB"/>
    <w:rsid w:val="00170E6F"/>
    <w:rsid w:val="001724DA"/>
    <w:rsid w:val="001725B9"/>
    <w:rsid w:val="00174E72"/>
    <w:rsid w:val="00176D77"/>
    <w:rsid w:val="001772CC"/>
    <w:rsid w:val="001777AE"/>
    <w:rsid w:val="00180835"/>
    <w:rsid w:val="00180CDF"/>
    <w:rsid w:val="00181152"/>
    <w:rsid w:val="00182C0D"/>
    <w:rsid w:val="001840D3"/>
    <w:rsid w:val="00184FCC"/>
    <w:rsid w:val="0018510F"/>
    <w:rsid w:val="0018769F"/>
    <w:rsid w:val="00187733"/>
    <w:rsid w:val="00187823"/>
    <w:rsid w:val="00192AA6"/>
    <w:rsid w:val="001930FB"/>
    <w:rsid w:val="00193D3F"/>
    <w:rsid w:val="001944A9"/>
    <w:rsid w:val="00195782"/>
    <w:rsid w:val="00196FE3"/>
    <w:rsid w:val="00197249"/>
    <w:rsid w:val="00197411"/>
    <w:rsid w:val="001975A5"/>
    <w:rsid w:val="00197DCD"/>
    <w:rsid w:val="001A0618"/>
    <w:rsid w:val="001A299C"/>
    <w:rsid w:val="001A3C89"/>
    <w:rsid w:val="001A510A"/>
    <w:rsid w:val="001A54F7"/>
    <w:rsid w:val="001A56F4"/>
    <w:rsid w:val="001A7B6B"/>
    <w:rsid w:val="001B0399"/>
    <w:rsid w:val="001B1EAC"/>
    <w:rsid w:val="001B2350"/>
    <w:rsid w:val="001B2CB3"/>
    <w:rsid w:val="001B3057"/>
    <w:rsid w:val="001B3906"/>
    <w:rsid w:val="001B3F56"/>
    <w:rsid w:val="001B421F"/>
    <w:rsid w:val="001B4E1B"/>
    <w:rsid w:val="001B5C23"/>
    <w:rsid w:val="001B5E73"/>
    <w:rsid w:val="001B5ED8"/>
    <w:rsid w:val="001B7854"/>
    <w:rsid w:val="001C1289"/>
    <w:rsid w:val="001C143D"/>
    <w:rsid w:val="001C1EB6"/>
    <w:rsid w:val="001C2BBE"/>
    <w:rsid w:val="001C3829"/>
    <w:rsid w:val="001C46B3"/>
    <w:rsid w:val="001C5CEB"/>
    <w:rsid w:val="001C5DF8"/>
    <w:rsid w:val="001C6045"/>
    <w:rsid w:val="001C6F2E"/>
    <w:rsid w:val="001C73D6"/>
    <w:rsid w:val="001C74C2"/>
    <w:rsid w:val="001C7B9F"/>
    <w:rsid w:val="001C7FB1"/>
    <w:rsid w:val="001D0A64"/>
    <w:rsid w:val="001D0C7A"/>
    <w:rsid w:val="001D0D67"/>
    <w:rsid w:val="001D0FFE"/>
    <w:rsid w:val="001D165C"/>
    <w:rsid w:val="001D21C1"/>
    <w:rsid w:val="001D2262"/>
    <w:rsid w:val="001D28D6"/>
    <w:rsid w:val="001D2A2D"/>
    <w:rsid w:val="001D3BEC"/>
    <w:rsid w:val="001D3C3E"/>
    <w:rsid w:val="001D3E4A"/>
    <w:rsid w:val="001D64FE"/>
    <w:rsid w:val="001D6A0D"/>
    <w:rsid w:val="001D6F6D"/>
    <w:rsid w:val="001D780E"/>
    <w:rsid w:val="001D7A5A"/>
    <w:rsid w:val="001E1040"/>
    <w:rsid w:val="001E290C"/>
    <w:rsid w:val="001E427E"/>
    <w:rsid w:val="001E5149"/>
    <w:rsid w:val="001E55C8"/>
    <w:rsid w:val="001E5B56"/>
    <w:rsid w:val="001E5F49"/>
    <w:rsid w:val="001E5FB9"/>
    <w:rsid w:val="001E6442"/>
    <w:rsid w:val="001E761D"/>
    <w:rsid w:val="001F18B0"/>
    <w:rsid w:val="001F1C2A"/>
    <w:rsid w:val="001F3C9B"/>
    <w:rsid w:val="001F4210"/>
    <w:rsid w:val="001F4561"/>
    <w:rsid w:val="001F4BF3"/>
    <w:rsid w:val="001F4DE3"/>
    <w:rsid w:val="001F526F"/>
    <w:rsid w:val="001F6250"/>
    <w:rsid w:val="001F7000"/>
    <w:rsid w:val="001F75A5"/>
    <w:rsid w:val="0020039E"/>
    <w:rsid w:val="002023F1"/>
    <w:rsid w:val="002033D6"/>
    <w:rsid w:val="00203D0A"/>
    <w:rsid w:val="002040A0"/>
    <w:rsid w:val="00204418"/>
    <w:rsid w:val="0020481F"/>
    <w:rsid w:val="00205E36"/>
    <w:rsid w:val="00206BBC"/>
    <w:rsid w:val="0020760D"/>
    <w:rsid w:val="00210219"/>
    <w:rsid w:val="0021032D"/>
    <w:rsid w:val="0021087C"/>
    <w:rsid w:val="00211A27"/>
    <w:rsid w:val="00212BF7"/>
    <w:rsid w:val="00213E14"/>
    <w:rsid w:val="0021568C"/>
    <w:rsid w:val="00215BC6"/>
    <w:rsid w:val="00216F62"/>
    <w:rsid w:val="00216FD9"/>
    <w:rsid w:val="00217CC9"/>
    <w:rsid w:val="00222199"/>
    <w:rsid w:val="002226FB"/>
    <w:rsid w:val="00222D90"/>
    <w:rsid w:val="002234BC"/>
    <w:rsid w:val="00223ABA"/>
    <w:rsid w:val="00223ABB"/>
    <w:rsid w:val="00224D1D"/>
    <w:rsid w:val="002258D4"/>
    <w:rsid w:val="00225D91"/>
    <w:rsid w:val="00225DF8"/>
    <w:rsid w:val="00230A2B"/>
    <w:rsid w:val="00230AAB"/>
    <w:rsid w:val="002317F8"/>
    <w:rsid w:val="002320F2"/>
    <w:rsid w:val="00233834"/>
    <w:rsid w:val="00233C1C"/>
    <w:rsid w:val="0023423B"/>
    <w:rsid w:val="00234285"/>
    <w:rsid w:val="00235298"/>
    <w:rsid w:val="0023544D"/>
    <w:rsid w:val="0023549F"/>
    <w:rsid w:val="002358D4"/>
    <w:rsid w:val="00236074"/>
    <w:rsid w:val="00236A7D"/>
    <w:rsid w:val="00236BDC"/>
    <w:rsid w:val="00237282"/>
    <w:rsid w:val="002401B7"/>
    <w:rsid w:val="0024058E"/>
    <w:rsid w:val="0024218E"/>
    <w:rsid w:val="00242937"/>
    <w:rsid w:val="0024332E"/>
    <w:rsid w:val="0024356A"/>
    <w:rsid w:val="002435DA"/>
    <w:rsid w:val="002443DB"/>
    <w:rsid w:val="00244A78"/>
    <w:rsid w:val="00245A37"/>
    <w:rsid w:val="00246AFA"/>
    <w:rsid w:val="00247DF0"/>
    <w:rsid w:val="002505D5"/>
    <w:rsid w:val="00250ECF"/>
    <w:rsid w:val="00250F24"/>
    <w:rsid w:val="0025218F"/>
    <w:rsid w:val="00252866"/>
    <w:rsid w:val="00252B00"/>
    <w:rsid w:val="00252E3F"/>
    <w:rsid w:val="00255A3D"/>
    <w:rsid w:val="002568C0"/>
    <w:rsid w:val="00260578"/>
    <w:rsid w:val="002606A6"/>
    <w:rsid w:val="00261003"/>
    <w:rsid w:val="00262DD8"/>
    <w:rsid w:val="00264C1F"/>
    <w:rsid w:val="002656F1"/>
    <w:rsid w:val="00265B03"/>
    <w:rsid w:val="00266126"/>
    <w:rsid w:val="0026689D"/>
    <w:rsid w:val="00267EB3"/>
    <w:rsid w:val="00267FE4"/>
    <w:rsid w:val="002700D9"/>
    <w:rsid w:val="0027020F"/>
    <w:rsid w:val="00270889"/>
    <w:rsid w:val="00270C23"/>
    <w:rsid w:val="00270D96"/>
    <w:rsid w:val="00271B67"/>
    <w:rsid w:val="00272E6F"/>
    <w:rsid w:val="00273A98"/>
    <w:rsid w:val="00274005"/>
    <w:rsid w:val="00274D4D"/>
    <w:rsid w:val="00275B86"/>
    <w:rsid w:val="0027756E"/>
    <w:rsid w:val="00277573"/>
    <w:rsid w:val="002808D3"/>
    <w:rsid w:val="00280A0B"/>
    <w:rsid w:val="002817B7"/>
    <w:rsid w:val="00281C9F"/>
    <w:rsid w:val="00283DEA"/>
    <w:rsid w:val="00284276"/>
    <w:rsid w:val="0028479E"/>
    <w:rsid w:val="00284973"/>
    <w:rsid w:val="00285669"/>
    <w:rsid w:val="00286CD4"/>
    <w:rsid w:val="00286D13"/>
    <w:rsid w:val="00286DFB"/>
    <w:rsid w:val="00286FD8"/>
    <w:rsid w:val="002871A5"/>
    <w:rsid w:val="0028753F"/>
    <w:rsid w:val="0028769F"/>
    <w:rsid w:val="00287E44"/>
    <w:rsid w:val="00290B30"/>
    <w:rsid w:val="002911AE"/>
    <w:rsid w:val="0029429A"/>
    <w:rsid w:val="002942FE"/>
    <w:rsid w:val="00294473"/>
    <w:rsid w:val="002945A2"/>
    <w:rsid w:val="00294E6C"/>
    <w:rsid w:val="002951C8"/>
    <w:rsid w:val="0029556B"/>
    <w:rsid w:val="002955E5"/>
    <w:rsid w:val="002973C0"/>
    <w:rsid w:val="002A1EA5"/>
    <w:rsid w:val="002A290E"/>
    <w:rsid w:val="002A2981"/>
    <w:rsid w:val="002A2B01"/>
    <w:rsid w:val="002A2D5F"/>
    <w:rsid w:val="002A33EB"/>
    <w:rsid w:val="002A35C5"/>
    <w:rsid w:val="002A4642"/>
    <w:rsid w:val="002A47E2"/>
    <w:rsid w:val="002A5951"/>
    <w:rsid w:val="002A5B3C"/>
    <w:rsid w:val="002A5EA6"/>
    <w:rsid w:val="002A621C"/>
    <w:rsid w:val="002A72D9"/>
    <w:rsid w:val="002A7416"/>
    <w:rsid w:val="002B1FAE"/>
    <w:rsid w:val="002B3A5E"/>
    <w:rsid w:val="002B3C9E"/>
    <w:rsid w:val="002B5369"/>
    <w:rsid w:val="002B653F"/>
    <w:rsid w:val="002B6609"/>
    <w:rsid w:val="002B7A0C"/>
    <w:rsid w:val="002C12B9"/>
    <w:rsid w:val="002C1E19"/>
    <w:rsid w:val="002C1FB9"/>
    <w:rsid w:val="002C2A05"/>
    <w:rsid w:val="002C2D91"/>
    <w:rsid w:val="002C2F00"/>
    <w:rsid w:val="002C3071"/>
    <w:rsid w:val="002C3307"/>
    <w:rsid w:val="002C343A"/>
    <w:rsid w:val="002C4770"/>
    <w:rsid w:val="002C5090"/>
    <w:rsid w:val="002C58A9"/>
    <w:rsid w:val="002C65DD"/>
    <w:rsid w:val="002C70D0"/>
    <w:rsid w:val="002C766A"/>
    <w:rsid w:val="002C7857"/>
    <w:rsid w:val="002D09EE"/>
    <w:rsid w:val="002D175D"/>
    <w:rsid w:val="002D1E60"/>
    <w:rsid w:val="002D209C"/>
    <w:rsid w:val="002D2CF0"/>
    <w:rsid w:val="002D360A"/>
    <w:rsid w:val="002D526C"/>
    <w:rsid w:val="002D7020"/>
    <w:rsid w:val="002D77C5"/>
    <w:rsid w:val="002D7EAC"/>
    <w:rsid w:val="002E447E"/>
    <w:rsid w:val="002E6018"/>
    <w:rsid w:val="002F0244"/>
    <w:rsid w:val="002F03CD"/>
    <w:rsid w:val="002F1ACF"/>
    <w:rsid w:val="002F2EC1"/>
    <w:rsid w:val="002F35B5"/>
    <w:rsid w:val="002F41A1"/>
    <w:rsid w:val="002F47D3"/>
    <w:rsid w:val="002F4EAF"/>
    <w:rsid w:val="002F51A8"/>
    <w:rsid w:val="002F5784"/>
    <w:rsid w:val="002F59AF"/>
    <w:rsid w:val="002F6053"/>
    <w:rsid w:val="002F6646"/>
    <w:rsid w:val="002F6AB0"/>
    <w:rsid w:val="002F7991"/>
    <w:rsid w:val="002F7E43"/>
    <w:rsid w:val="00300744"/>
    <w:rsid w:val="00300C97"/>
    <w:rsid w:val="00301667"/>
    <w:rsid w:val="00303672"/>
    <w:rsid w:val="003039EF"/>
    <w:rsid w:val="00303CAD"/>
    <w:rsid w:val="00304682"/>
    <w:rsid w:val="00305693"/>
    <w:rsid w:val="00305DD2"/>
    <w:rsid w:val="0030706A"/>
    <w:rsid w:val="0030727E"/>
    <w:rsid w:val="0030749E"/>
    <w:rsid w:val="0031013E"/>
    <w:rsid w:val="00310422"/>
    <w:rsid w:val="00310B50"/>
    <w:rsid w:val="00311663"/>
    <w:rsid w:val="00312097"/>
    <w:rsid w:val="003125A8"/>
    <w:rsid w:val="003131A7"/>
    <w:rsid w:val="00313DDB"/>
    <w:rsid w:val="003148F8"/>
    <w:rsid w:val="00315E18"/>
    <w:rsid w:val="00317118"/>
    <w:rsid w:val="00317FD4"/>
    <w:rsid w:val="00320230"/>
    <w:rsid w:val="00320299"/>
    <w:rsid w:val="00320630"/>
    <w:rsid w:val="003227EC"/>
    <w:rsid w:val="00322D44"/>
    <w:rsid w:val="00322F74"/>
    <w:rsid w:val="0032477D"/>
    <w:rsid w:val="00325A46"/>
    <w:rsid w:val="00325BA1"/>
    <w:rsid w:val="00327B94"/>
    <w:rsid w:val="00330380"/>
    <w:rsid w:val="00331726"/>
    <w:rsid w:val="00333997"/>
    <w:rsid w:val="00334171"/>
    <w:rsid w:val="00336F8C"/>
    <w:rsid w:val="003375B8"/>
    <w:rsid w:val="00340BA8"/>
    <w:rsid w:val="00340C92"/>
    <w:rsid w:val="003414A7"/>
    <w:rsid w:val="00342276"/>
    <w:rsid w:val="00342770"/>
    <w:rsid w:val="00342BE5"/>
    <w:rsid w:val="003439DC"/>
    <w:rsid w:val="00344122"/>
    <w:rsid w:val="00344C67"/>
    <w:rsid w:val="00345159"/>
    <w:rsid w:val="00345B2F"/>
    <w:rsid w:val="00346A42"/>
    <w:rsid w:val="00346DDA"/>
    <w:rsid w:val="00346DFF"/>
    <w:rsid w:val="00350BF5"/>
    <w:rsid w:val="0035130A"/>
    <w:rsid w:val="00351B03"/>
    <w:rsid w:val="00351CFB"/>
    <w:rsid w:val="0035234B"/>
    <w:rsid w:val="00352A83"/>
    <w:rsid w:val="0035306A"/>
    <w:rsid w:val="0035347F"/>
    <w:rsid w:val="0035405B"/>
    <w:rsid w:val="0035478A"/>
    <w:rsid w:val="00354AEA"/>
    <w:rsid w:val="00357BD3"/>
    <w:rsid w:val="00357C16"/>
    <w:rsid w:val="00360124"/>
    <w:rsid w:val="003606CB"/>
    <w:rsid w:val="00361797"/>
    <w:rsid w:val="00361F7A"/>
    <w:rsid w:val="0036237F"/>
    <w:rsid w:val="00363994"/>
    <w:rsid w:val="00363C1F"/>
    <w:rsid w:val="00364AD6"/>
    <w:rsid w:val="0036502F"/>
    <w:rsid w:val="00365954"/>
    <w:rsid w:val="0036691F"/>
    <w:rsid w:val="003669CC"/>
    <w:rsid w:val="003675DF"/>
    <w:rsid w:val="00367B31"/>
    <w:rsid w:val="00370D54"/>
    <w:rsid w:val="00370F21"/>
    <w:rsid w:val="00371054"/>
    <w:rsid w:val="003719E7"/>
    <w:rsid w:val="00371E76"/>
    <w:rsid w:val="003724C1"/>
    <w:rsid w:val="00374056"/>
    <w:rsid w:val="003746AF"/>
    <w:rsid w:val="00374A3E"/>
    <w:rsid w:val="0037618F"/>
    <w:rsid w:val="0037725B"/>
    <w:rsid w:val="00377359"/>
    <w:rsid w:val="003805E1"/>
    <w:rsid w:val="003808B7"/>
    <w:rsid w:val="003825F9"/>
    <w:rsid w:val="00382FD1"/>
    <w:rsid w:val="0038325E"/>
    <w:rsid w:val="003835A0"/>
    <w:rsid w:val="00383F6B"/>
    <w:rsid w:val="0038427C"/>
    <w:rsid w:val="003847F7"/>
    <w:rsid w:val="003854B7"/>
    <w:rsid w:val="00386AFC"/>
    <w:rsid w:val="0038763F"/>
    <w:rsid w:val="00390EE2"/>
    <w:rsid w:val="0039188F"/>
    <w:rsid w:val="00391FE0"/>
    <w:rsid w:val="00392140"/>
    <w:rsid w:val="003927AE"/>
    <w:rsid w:val="0039286E"/>
    <w:rsid w:val="00393897"/>
    <w:rsid w:val="003947CB"/>
    <w:rsid w:val="003954DF"/>
    <w:rsid w:val="00395FA6"/>
    <w:rsid w:val="003962DC"/>
    <w:rsid w:val="0039669E"/>
    <w:rsid w:val="00396AD8"/>
    <w:rsid w:val="00397475"/>
    <w:rsid w:val="003A02F6"/>
    <w:rsid w:val="003A08FB"/>
    <w:rsid w:val="003A0A62"/>
    <w:rsid w:val="003A14FB"/>
    <w:rsid w:val="003A49DC"/>
    <w:rsid w:val="003A4B9F"/>
    <w:rsid w:val="003A4C7C"/>
    <w:rsid w:val="003A5159"/>
    <w:rsid w:val="003A6484"/>
    <w:rsid w:val="003A6EF1"/>
    <w:rsid w:val="003A7E18"/>
    <w:rsid w:val="003B08D6"/>
    <w:rsid w:val="003B0A57"/>
    <w:rsid w:val="003B1243"/>
    <w:rsid w:val="003B1ABC"/>
    <w:rsid w:val="003B1C1E"/>
    <w:rsid w:val="003B2ADE"/>
    <w:rsid w:val="003B2BD0"/>
    <w:rsid w:val="003B3989"/>
    <w:rsid w:val="003B3B3F"/>
    <w:rsid w:val="003B3F74"/>
    <w:rsid w:val="003B4034"/>
    <w:rsid w:val="003B4434"/>
    <w:rsid w:val="003B4C72"/>
    <w:rsid w:val="003B4DE8"/>
    <w:rsid w:val="003B4F52"/>
    <w:rsid w:val="003B4F5E"/>
    <w:rsid w:val="003B5AAF"/>
    <w:rsid w:val="003B61B5"/>
    <w:rsid w:val="003B6689"/>
    <w:rsid w:val="003B6BDC"/>
    <w:rsid w:val="003C06F2"/>
    <w:rsid w:val="003C1A39"/>
    <w:rsid w:val="003C1E21"/>
    <w:rsid w:val="003C1E76"/>
    <w:rsid w:val="003C44BB"/>
    <w:rsid w:val="003C4975"/>
    <w:rsid w:val="003C4EBB"/>
    <w:rsid w:val="003C66F3"/>
    <w:rsid w:val="003C685E"/>
    <w:rsid w:val="003C6D97"/>
    <w:rsid w:val="003C70FE"/>
    <w:rsid w:val="003C73AC"/>
    <w:rsid w:val="003C7E26"/>
    <w:rsid w:val="003D05C2"/>
    <w:rsid w:val="003D0871"/>
    <w:rsid w:val="003D178C"/>
    <w:rsid w:val="003D1A47"/>
    <w:rsid w:val="003D37DA"/>
    <w:rsid w:val="003D3EAB"/>
    <w:rsid w:val="003D3FF6"/>
    <w:rsid w:val="003D41E7"/>
    <w:rsid w:val="003D41FF"/>
    <w:rsid w:val="003D475D"/>
    <w:rsid w:val="003D4809"/>
    <w:rsid w:val="003D4E7E"/>
    <w:rsid w:val="003D5F34"/>
    <w:rsid w:val="003D605C"/>
    <w:rsid w:val="003D6069"/>
    <w:rsid w:val="003D611D"/>
    <w:rsid w:val="003E38FB"/>
    <w:rsid w:val="003E3DB6"/>
    <w:rsid w:val="003E3EF1"/>
    <w:rsid w:val="003E474E"/>
    <w:rsid w:val="003E5512"/>
    <w:rsid w:val="003E61FE"/>
    <w:rsid w:val="003E679F"/>
    <w:rsid w:val="003E6B6C"/>
    <w:rsid w:val="003E6D6B"/>
    <w:rsid w:val="003F0169"/>
    <w:rsid w:val="003F0C5A"/>
    <w:rsid w:val="003F200E"/>
    <w:rsid w:val="003F40F5"/>
    <w:rsid w:val="003F4229"/>
    <w:rsid w:val="003F4DBA"/>
    <w:rsid w:val="003F5BC2"/>
    <w:rsid w:val="004005F1"/>
    <w:rsid w:val="0040067E"/>
    <w:rsid w:val="004025B3"/>
    <w:rsid w:val="00402676"/>
    <w:rsid w:val="00404017"/>
    <w:rsid w:val="00404D52"/>
    <w:rsid w:val="00404DD5"/>
    <w:rsid w:val="00404E4F"/>
    <w:rsid w:val="0040551D"/>
    <w:rsid w:val="00405790"/>
    <w:rsid w:val="00406334"/>
    <w:rsid w:val="00406A23"/>
    <w:rsid w:val="004072E4"/>
    <w:rsid w:val="00407623"/>
    <w:rsid w:val="00407DA0"/>
    <w:rsid w:val="0041057C"/>
    <w:rsid w:val="004105AB"/>
    <w:rsid w:val="004106B4"/>
    <w:rsid w:val="004109E2"/>
    <w:rsid w:val="00411D78"/>
    <w:rsid w:val="0041333D"/>
    <w:rsid w:val="004134BD"/>
    <w:rsid w:val="00414205"/>
    <w:rsid w:val="004145B6"/>
    <w:rsid w:val="004147BA"/>
    <w:rsid w:val="00414ACC"/>
    <w:rsid w:val="00414E4C"/>
    <w:rsid w:val="00415518"/>
    <w:rsid w:val="00415563"/>
    <w:rsid w:val="004161F0"/>
    <w:rsid w:val="004167A2"/>
    <w:rsid w:val="00416A4E"/>
    <w:rsid w:val="00417B96"/>
    <w:rsid w:val="00420065"/>
    <w:rsid w:val="00422E3B"/>
    <w:rsid w:val="004233BD"/>
    <w:rsid w:val="004238C8"/>
    <w:rsid w:val="00423C06"/>
    <w:rsid w:val="004247D2"/>
    <w:rsid w:val="004256B3"/>
    <w:rsid w:val="00425798"/>
    <w:rsid w:val="004261D0"/>
    <w:rsid w:val="00426D21"/>
    <w:rsid w:val="00427641"/>
    <w:rsid w:val="00431759"/>
    <w:rsid w:val="00432032"/>
    <w:rsid w:val="0043261C"/>
    <w:rsid w:val="00432804"/>
    <w:rsid w:val="00432E38"/>
    <w:rsid w:val="00433420"/>
    <w:rsid w:val="0043398E"/>
    <w:rsid w:val="004346F8"/>
    <w:rsid w:val="00436668"/>
    <w:rsid w:val="00436758"/>
    <w:rsid w:val="00436CD6"/>
    <w:rsid w:val="00436F01"/>
    <w:rsid w:val="0043795B"/>
    <w:rsid w:val="004410E1"/>
    <w:rsid w:val="00442CA1"/>
    <w:rsid w:val="00443319"/>
    <w:rsid w:val="00443AD5"/>
    <w:rsid w:val="00443FC4"/>
    <w:rsid w:val="00444816"/>
    <w:rsid w:val="00444EB4"/>
    <w:rsid w:val="004451FC"/>
    <w:rsid w:val="00445415"/>
    <w:rsid w:val="00446705"/>
    <w:rsid w:val="00446C8A"/>
    <w:rsid w:val="00447DEC"/>
    <w:rsid w:val="004511A5"/>
    <w:rsid w:val="004523C4"/>
    <w:rsid w:val="004525B0"/>
    <w:rsid w:val="00452A54"/>
    <w:rsid w:val="00454894"/>
    <w:rsid w:val="00454FA6"/>
    <w:rsid w:val="00455BD1"/>
    <w:rsid w:val="00455DAE"/>
    <w:rsid w:val="004563D2"/>
    <w:rsid w:val="0045721B"/>
    <w:rsid w:val="00457883"/>
    <w:rsid w:val="00457B55"/>
    <w:rsid w:val="00457BE1"/>
    <w:rsid w:val="0046068F"/>
    <w:rsid w:val="004613B3"/>
    <w:rsid w:val="004628DC"/>
    <w:rsid w:val="004632A5"/>
    <w:rsid w:val="004635F5"/>
    <w:rsid w:val="004643DC"/>
    <w:rsid w:val="00464EA4"/>
    <w:rsid w:val="00465054"/>
    <w:rsid w:val="00465CA6"/>
    <w:rsid w:val="00466AC0"/>
    <w:rsid w:val="00467D35"/>
    <w:rsid w:val="004705E0"/>
    <w:rsid w:val="0047165C"/>
    <w:rsid w:val="00471B6C"/>
    <w:rsid w:val="004728CA"/>
    <w:rsid w:val="00472A3A"/>
    <w:rsid w:val="0047323F"/>
    <w:rsid w:val="004739B8"/>
    <w:rsid w:val="00473EC3"/>
    <w:rsid w:val="00476545"/>
    <w:rsid w:val="00476D6F"/>
    <w:rsid w:val="00477265"/>
    <w:rsid w:val="004772B9"/>
    <w:rsid w:val="0048007B"/>
    <w:rsid w:val="00481027"/>
    <w:rsid w:val="0048209D"/>
    <w:rsid w:val="004821CA"/>
    <w:rsid w:val="004826E2"/>
    <w:rsid w:val="0048291E"/>
    <w:rsid w:val="00482A99"/>
    <w:rsid w:val="00484839"/>
    <w:rsid w:val="00484CAB"/>
    <w:rsid w:val="004852E8"/>
    <w:rsid w:val="00485C49"/>
    <w:rsid w:val="004868FF"/>
    <w:rsid w:val="00486974"/>
    <w:rsid w:val="004870B9"/>
    <w:rsid w:val="00487469"/>
    <w:rsid w:val="00487F85"/>
    <w:rsid w:val="0049067A"/>
    <w:rsid w:val="0049067F"/>
    <w:rsid w:val="00490C19"/>
    <w:rsid w:val="00491282"/>
    <w:rsid w:val="00491304"/>
    <w:rsid w:val="00491643"/>
    <w:rsid w:val="004916E8"/>
    <w:rsid w:val="00491711"/>
    <w:rsid w:val="004917BA"/>
    <w:rsid w:val="00491C82"/>
    <w:rsid w:val="00492270"/>
    <w:rsid w:val="00492601"/>
    <w:rsid w:val="00492B93"/>
    <w:rsid w:val="00492F5B"/>
    <w:rsid w:val="0049382D"/>
    <w:rsid w:val="00493974"/>
    <w:rsid w:val="00493D20"/>
    <w:rsid w:val="00494ECF"/>
    <w:rsid w:val="0049558D"/>
    <w:rsid w:val="00495DC7"/>
    <w:rsid w:val="004A02B1"/>
    <w:rsid w:val="004A1314"/>
    <w:rsid w:val="004A20DC"/>
    <w:rsid w:val="004A2908"/>
    <w:rsid w:val="004A37C1"/>
    <w:rsid w:val="004A37E7"/>
    <w:rsid w:val="004A390E"/>
    <w:rsid w:val="004A3FEE"/>
    <w:rsid w:val="004A4C84"/>
    <w:rsid w:val="004A4CD7"/>
    <w:rsid w:val="004A5731"/>
    <w:rsid w:val="004A617F"/>
    <w:rsid w:val="004A6916"/>
    <w:rsid w:val="004A73F6"/>
    <w:rsid w:val="004B012F"/>
    <w:rsid w:val="004B0C9B"/>
    <w:rsid w:val="004B0D26"/>
    <w:rsid w:val="004B19F2"/>
    <w:rsid w:val="004B2975"/>
    <w:rsid w:val="004B2BFA"/>
    <w:rsid w:val="004B4036"/>
    <w:rsid w:val="004B40D4"/>
    <w:rsid w:val="004B5601"/>
    <w:rsid w:val="004B5941"/>
    <w:rsid w:val="004B5F57"/>
    <w:rsid w:val="004B6008"/>
    <w:rsid w:val="004B6E20"/>
    <w:rsid w:val="004C141A"/>
    <w:rsid w:val="004C2D90"/>
    <w:rsid w:val="004C3614"/>
    <w:rsid w:val="004C480F"/>
    <w:rsid w:val="004C5068"/>
    <w:rsid w:val="004C69C7"/>
    <w:rsid w:val="004C6C4A"/>
    <w:rsid w:val="004D066D"/>
    <w:rsid w:val="004D0CE2"/>
    <w:rsid w:val="004D124B"/>
    <w:rsid w:val="004D1286"/>
    <w:rsid w:val="004D2147"/>
    <w:rsid w:val="004D26CA"/>
    <w:rsid w:val="004D2B8A"/>
    <w:rsid w:val="004D2C85"/>
    <w:rsid w:val="004D3048"/>
    <w:rsid w:val="004D368B"/>
    <w:rsid w:val="004D39F4"/>
    <w:rsid w:val="004D40CD"/>
    <w:rsid w:val="004D4291"/>
    <w:rsid w:val="004D4546"/>
    <w:rsid w:val="004D455B"/>
    <w:rsid w:val="004D6066"/>
    <w:rsid w:val="004D6A6D"/>
    <w:rsid w:val="004D6C47"/>
    <w:rsid w:val="004D6FA7"/>
    <w:rsid w:val="004E0D60"/>
    <w:rsid w:val="004E0DF5"/>
    <w:rsid w:val="004E1689"/>
    <w:rsid w:val="004E1B14"/>
    <w:rsid w:val="004E1E9B"/>
    <w:rsid w:val="004E21D1"/>
    <w:rsid w:val="004E2B3E"/>
    <w:rsid w:val="004E3903"/>
    <w:rsid w:val="004E3E7F"/>
    <w:rsid w:val="004E4C5B"/>
    <w:rsid w:val="004E4F29"/>
    <w:rsid w:val="004E6535"/>
    <w:rsid w:val="004F02B8"/>
    <w:rsid w:val="004F04C3"/>
    <w:rsid w:val="004F1421"/>
    <w:rsid w:val="004F1BC2"/>
    <w:rsid w:val="004F2922"/>
    <w:rsid w:val="004F2C0D"/>
    <w:rsid w:val="004F3CC0"/>
    <w:rsid w:val="004F3F87"/>
    <w:rsid w:val="004F44CC"/>
    <w:rsid w:val="004F4645"/>
    <w:rsid w:val="004F4C3D"/>
    <w:rsid w:val="004F4F6A"/>
    <w:rsid w:val="004F4FD5"/>
    <w:rsid w:val="004F6513"/>
    <w:rsid w:val="004F71C9"/>
    <w:rsid w:val="004F7DE3"/>
    <w:rsid w:val="00500248"/>
    <w:rsid w:val="00500C4C"/>
    <w:rsid w:val="00500D41"/>
    <w:rsid w:val="00502920"/>
    <w:rsid w:val="00502AAC"/>
    <w:rsid w:val="00502FB4"/>
    <w:rsid w:val="00502FD9"/>
    <w:rsid w:val="00503289"/>
    <w:rsid w:val="0050350D"/>
    <w:rsid w:val="00504033"/>
    <w:rsid w:val="0050418A"/>
    <w:rsid w:val="0050453D"/>
    <w:rsid w:val="00504921"/>
    <w:rsid w:val="00504F1B"/>
    <w:rsid w:val="00504F74"/>
    <w:rsid w:val="0050502A"/>
    <w:rsid w:val="00505C8B"/>
    <w:rsid w:val="0050660E"/>
    <w:rsid w:val="00506EB9"/>
    <w:rsid w:val="005104A3"/>
    <w:rsid w:val="005105AD"/>
    <w:rsid w:val="00510DA0"/>
    <w:rsid w:val="00510E66"/>
    <w:rsid w:val="00511205"/>
    <w:rsid w:val="00511452"/>
    <w:rsid w:val="00511623"/>
    <w:rsid w:val="00512460"/>
    <w:rsid w:val="00512521"/>
    <w:rsid w:val="005136E1"/>
    <w:rsid w:val="005137A9"/>
    <w:rsid w:val="00514208"/>
    <w:rsid w:val="00515CD5"/>
    <w:rsid w:val="005176FD"/>
    <w:rsid w:val="00520319"/>
    <w:rsid w:val="0052068C"/>
    <w:rsid w:val="005206B2"/>
    <w:rsid w:val="005213C5"/>
    <w:rsid w:val="005246F8"/>
    <w:rsid w:val="0052486F"/>
    <w:rsid w:val="00525918"/>
    <w:rsid w:val="00525E3E"/>
    <w:rsid w:val="00531B4A"/>
    <w:rsid w:val="00532F33"/>
    <w:rsid w:val="005332C2"/>
    <w:rsid w:val="00534CB1"/>
    <w:rsid w:val="00535240"/>
    <w:rsid w:val="00536094"/>
    <w:rsid w:val="00536F22"/>
    <w:rsid w:val="00537DFA"/>
    <w:rsid w:val="005404A0"/>
    <w:rsid w:val="00540F3F"/>
    <w:rsid w:val="0054238C"/>
    <w:rsid w:val="00542537"/>
    <w:rsid w:val="005429DB"/>
    <w:rsid w:val="00542A3B"/>
    <w:rsid w:val="0054373B"/>
    <w:rsid w:val="0054450F"/>
    <w:rsid w:val="005447FA"/>
    <w:rsid w:val="00545AC4"/>
    <w:rsid w:val="005463E3"/>
    <w:rsid w:val="00546CF1"/>
    <w:rsid w:val="00547292"/>
    <w:rsid w:val="005477DC"/>
    <w:rsid w:val="00547FD6"/>
    <w:rsid w:val="005505A8"/>
    <w:rsid w:val="005509CA"/>
    <w:rsid w:val="005517C1"/>
    <w:rsid w:val="005521D1"/>
    <w:rsid w:val="00552512"/>
    <w:rsid w:val="0055492C"/>
    <w:rsid w:val="00554A6E"/>
    <w:rsid w:val="00554EF1"/>
    <w:rsid w:val="00555933"/>
    <w:rsid w:val="00555DE3"/>
    <w:rsid w:val="005563F8"/>
    <w:rsid w:val="00556562"/>
    <w:rsid w:val="00556704"/>
    <w:rsid w:val="00556898"/>
    <w:rsid w:val="00556928"/>
    <w:rsid w:val="005578D8"/>
    <w:rsid w:val="00557A0D"/>
    <w:rsid w:val="00557FB0"/>
    <w:rsid w:val="00560816"/>
    <w:rsid w:val="00561B51"/>
    <w:rsid w:val="005632E0"/>
    <w:rsid w:val="0056396A"/>
    <w:rsid w:val="00563FBE"/>
    <w:rsid w:val="00564192"/>
    <w:rsid w:val="00565481"/>
    <w:rsid w:val="00565511"/>
    <w:rsid w:val="00566E13"/>
    <w:rsid w:val="0056723B"/>
    <w:rsid w:val="005672FF"/>
    <w:rsid w:val="005675F8"/>
    <w:rsid w:val="005678F2"/>
    <w:rsid w:val="00567A7F"/>
    <w:rsid w:val="00570E9E"/>
    <w:rsid w:val="005715B0"/>
    <w:rsid w:val="005724B3"/>
    <w:rsid w:val="005735B9"/>
    <w:rsid w:val="00574229"/>
    <w:rsid w:val="00574258"/>
    <w:rsid w:val="00574FA4"/>
    <w:rsid w:val="005751A2"/>
    <w:rsid w:val="005756C9"/>
    <w:rsid w:val="005764A0"/>
    <w:rsid w:val="0057679D"/>
    <w:rsid w:val="00577566"/>
    <w:rsid w:val="00577683"/>
    <w:rsid w:val="0058017E"/>
    <w:rsid w:val="0058039B"/>
    <w:rsid w:val="00580765"/>
    <w:rsid w:val="00581B7C"/>
    <w:rsid w:val="00582599"/>
    <w:rsid w:val="005832BB"/>
    <w:rsid w:val="00583E8D"/>
    <w:rsid w:val="0058438B"/>
    <w:rsid w:val="005843E2"/>
    <w:rsid w:val="00584645"/>
    <w:rsid w:val="00585FDE"/>
    <w:rsid w:val="0058611B"/>
    <w:rsid w:val="0058674C"/>
    <w:rsid w:val="005876F9"/>
    <w:rsid w:val="00587C27"/>
    <w:rsid w:val="00590191"/>
    <w:rsid w:val="00591223"/>
    <w:rsid w:val="00592287"/>
    <w:rsid w:val="005924BF"/>
    <w:rsid w:val="00592FEB"/>
    <w:rsid w:val="00593564"/>
    <w:rsid w:val="00593E35"/>
    <w:rsid w:val="00594A0F"/>
    <w:rsid w:val="00595D07"/>
    <w:rsid w:val="00595E8B"/>
    <w:rsid w:val="00596303"/>
    <w:rsid w:val="005971D2"/>
    <w:rsid w:val="00597EA3"/>
    <w:rsid w:val="005A0802"/>
    <w:rsid w:val="005A0F60"/>
    <w:rsid w:val="005A106C"/>
    <w:rsid w:val="005A1692"/>
    <w:rsid w:val="005A1758"/>
    <w:rsid w:val="005A1FC2"/>
    <w:rsid w:val="005A2134"/>
    <w:rsid w:val="005A32CC"/>
    <w:rsid w:val="005A3CC4"/>
    <w:rsid w:val="005A545A"/>
    <w:rsid w:val="005A581B"/>
    <w:rsid w:val="005A64D8"/>
    <w:rsid w:val="005A6D8F"/>
    <w:rsid w:val="005B0587"/>
    <w:rsid w:val="005B0B63"/>
    <w:rsid w:val="005B393F"/>
    <w:rsid w:val="005B43E5"/>
    <w:rsid w:val="005B459C"/>
    <w:rsid w:val="005B4A89"/>
    <w:rsid w:val="005B5AB9"/>
    <w:rsid w:val="005B62FF"/>
    <w:rsid w:val="005B64E5"/>
    <w:rsid w:val="005B7683"/>
    <w:rsid w:val="005B7933"/>
    <w:rsid w:val="005B7D61"/>
    <w:rsid w:val="005C1848"/>
    <w:rsid w:val="005C1A05"/>
    <w:rsid w:val="005C2B95"/>
    <w:rsid w:val="005C3022"/>
    <w:rsid w:val="005C47C8"/>
    <w:rsid w:val="005C573E"/>
    <w:rsid w:val="005C6EBF"/>
    <w:rsid w:val="005D0E6C"/>
    <w:rsid w:val="005D130B"/>
    <w:rsid w:val="005D18CE"/>
    <w:rsid w:val="005D3439"/>
    <w:rsid w:val="005D34B2"/>
    <w:rsid w:val="005D37CB"/>
    <w:rsid w:val="005D3AAC"/>
    <w:rsid w:val="005D40F9"/>
    <w:rsid w:val="005D55AF"/>
    <w:rsid w:val="005D5DF8"/>
    <w:rsid w:val="005D6010"/>
    <w:rsid w:val="005D6083"/>
    <w:rsid w:val="005D6571"/>
    <w:rsid w:val="005D6F43"/>
    <w:rsid w:val="005E18D4"/>
    <w:rsid w:val="005E2860"/>
    <w:rsid w:val="005E2D12"/>
    <w:rsid w:val="005E2EF3"/>
    <w:rsid w:val="005E308C"/>
    <w:rsid w:val="005E409A"/>
    <w:rsid w:val="005E47E8"/>
    <w:rsid w:val="005E58DD"/>
    <w:rsid w:val="005E6D05"/>
    <w:rsid w:val="005F0AB9"/>
    <w:rsid w:val="005F19D0"/>
    <w:rsid w:val="005F3E8D"/>
    <w:rsid w:val="005F4D77"/>
    <w:rsid w:val="005F5061"/>
    <w:rsid w:val="005F76B1"/>
    <w:rsid w:val="005F7EA9"/>
    <w:rsid w:val="00600EDE"/>
    <w:rsid w:val="00601BC6"/>
    <w:rsid w:val="00601E2D"/>
    <w:rsid w:val="00602AC3"/>
    <w:rsid w:val="00602DD3"/>
    <w:rsid w:val="00602E74"/>
    <w:rsid w:val="00602F7B"/>
    <w:rsid w:val="006031E9"/>
    <w:rsid w:val="00604118"/>
    <w:rsid w:val="00604DC5"/>
    <w:rsid w:val="00604E20"/>
    <w:rsid w:val="00605330"/>
    <w:rsid w:val="00605C46"/>
    <w:rsid w:val="006061A0"/>
    <w:rsid w:val="006073B3"/>
    <w:rsid w:val="006100FE"/>
    <w:rsid w:val="0061034F"/>
    <w:rsid w:val="006107B7"/>
    <w:rsid w:val="00610902"/>
    <w:rsid w:val="00610C96"/>
    <w:rsid w:val="00610D0F"/>
    <w:rsid w:val="00611119"/>
    <w:rsid w:val="00612150"/>
    <w:rsid w:val="00612B1B"/>
    <w:rsid w:val="006132B4"/>
    <w:rsid w:val="00613A40"/>
    <w:rsid w:val="00614ABF"/>
    <w:rsid w:val="006158B2"/>
    <w:rsid w:val="0061596F"/>
    <w:rsid w:val="00615DD8"/>
    <w:rsid w:val="006163F6"/>
    <w:rsid w:val="006167F9"/>
    <w:rsid w:val="0061748B"/>
    <w:rsid w:val="00617DA5"/>
    <w:rsid w:val="00620F1D"/>
    <w:rsid w:val="006215B6"/>
    <w:rsid w:val="00622CAC"/>
    <w:rsid w:val="00623E17"/>
    <w:rsid w:val="0062411F"/>
    <w:rsid w:val="0062496A"/>
    <w:rsid w:val="00624F3E"/>
    <w:rsid w:val="006250C7"/>
    <w:rsid w:val="00625CC8"/>
    <w:rsid w:val="0062602C"/>
    <w:rsid w:val="00626B93"/>
    <w:rsid w:val="00626E7E"/>
    <w:rsid w:val="00631256"/>
    <w:rsid w:val="00632189"/>
    <w:rsid w:val="00632291"/>
    <w:rsid w:val="0063237F"/>
    <w:rsid w:val="0063298A"/>
    <w:rsid w:val="00634E81"/>
    <w:rsid w:val="00635F63"/>
    <w:rsid w:val="0063635F"/>
    <w:rsid w:val="0063648B"/>
    <w:rsid w:val="00636864"/>
    <w:rsid w:val="00636BF9"/>
    <w:rsid w:val="006375AE"/>
    <w:rsid w:val="00637A0A"/>
    <w:rsid w:val="00637A5D"/>
    <w:rsid w:val="00637BE8"/>
    <w:rsid w:val="00640415"/>
    <w:rsid w:val="006419C3"/>
    <w:rsid w:val="00642111"/>
    <w:rsid w:val="0064365A"/>
    <w:rsid w:val="00645E59"/>
    <w:rsid w:val="006464CF"/>
    <w:rsid w:val="00646741"/>
    <w:rsid w:val="00646AE3"/>
    <w:rsid w:val="00646D6F"/>
    <w:rsid w:val="00647372"/>
    <w:rsid w:val="00651CCD"/>
    <w:rsid w:val="00651FA2"/>
    <w:rsid w:val="006521E2"/>
    <w:rsid w:val="006529B4"/>
    <w:rsid w:val="0065331D"/>
    <w:rsid w:val="0065370C"/>
    <w:rsid w:val="006538F5"/>
    <w:rsid w:val="00654B69"/>
    <w:rsid w:val="006559A3"/>
    <w:rsid w:val="00655C1B"/>
    <w:rsid w:val="0065626C"/>
    <w:rsid w:val="00656ABC"/>
    <w:rsid w:val="00656F0E"/>
    <w:rsid w:val="0066108E"/>
    <w:rsid w:val="006620D4"/>
    <w:rsid w:val="006625DD"/>
    <w:rsid w:val="00662BEB"/>
    <w:rsid w:val="00664A4F"/>
    <w:rsid w:val="00665915"/>
    <w:rsid w:val="0066655E"/>
    <w:rsid w:val="00667BD6"/>
    <w:rsid w:val="006702F0"/>
    <w:rsid w:val="0067092A"/>
    <w:rsid w:val="00671519"/>
    <w:rsid w:val="006718A8"/>
    <w:rsid w:val="00671C77"/>
    <w:rsid w:val="006729BF"/>
    <w:rsid w:val="006729EF"/>
    <w:rsid w:val="00673401"/>
    <w:rsid w:val="0067439D"/>
    <w:rsid w:val="006749F8"/>
    <w:rsid w:val="00674EA4"/>
    <w:rsid w:val="006750E0"/>
    <w:rsid w:val="006758EA"/>
    <w:rsid w:val="0067613D"/>
    <w:rsid w:val="00677334"/>
    <w:rsid w:val="00677993"/>
    <w:rsid w:val="00677CA6"/>
    <w:rsid w:val="006811A6"/>
    <w:rsid w:val="00681ABF"/>
    <w:rsid w:val="0068232A"/>
    <w:rsid w:val="00682483"/>
    <w:rsid w:val="00682588"/>
    <w:rsid w:val="006833A4"/>
    <w:rsid w:val="0068367B"/>
    <w:rsid w:val="00683D43"/>
    <w:rsid w:val="006859B8"/>
    <w:rsid w:val="0068600C"/>
    <w:rsid w:val="0069103F"/>
    <w:rsid w:val="006922FA"/>
    <w:rsid w:val="00692E8A"/>
    <w:rsid w:val="00692FD2"/>
    <w:rsid w:val="006945DF"/>
    <w:rsid w:val="00695806"/>
    <w:rsid w:val="006961AA"/>
    <w:rsid w:val="00696CEA"/>
    <w:rsid w:val="00696ED7"/>
    <w:rsid w:val="006A0AFE"/>
    <w:rsid w:val="006A14E5"/>
    <w:rsid w:val="006A1897"/>
    <w:rsid w:val="006A1BE4"/>
    <w:rsid w:val="006A2F55"/>
    <w:rsid w:val="006A41AD"/>
    <w:rsid w:val="006A4BAD"/>
    <w:rsid w:val="006A4CE1"/>
    <w:rsid w:val="006A5165"/>
    <w:rsid w:val="006A5460"/>
    <w:rsid w:val="006A56AC"/>
    <w:rsid w:val="006A643A"/>
    <w:rsid w:val="006A6776"/>
    <w:rsid w:val="006A7593"/>
    <w:rsid w:val="006A76E1"/>
    <w:rsid w:val="006A7DF2"/>
    <w:rsid w:val="006B0C04"/>
    <w:rsid w:val="006B0D4E"/>
    <w:rsid w:val="006B14B3"/>
    <w:rsid w:val="006B157C"/>
    <w:rsid w:val="006B16E3"/>
    <w:rsid w:val="006B199A"/>
    <w:rsid w:val="006B1AF2"/>
    <w:rsid w:val="006B271B"/>
    <w:rsid w:val="006B2AE1"/>
    <w:rsid w:val="006B3112"/>
    <w:rsid w:val="006B3532"/>
    <w:rsid w:val="006B372E"/>
    <w:rsid w:val="006B3BB7"/>
    <w:rsid w:val="006B44C8"/>
    <w:rsid w:val="006B458D"/>
    <w:rsid w:val="006B4D92"/>
    <w:rsid w:val="006B5BCD"/>
    <w:rsid w:val="006B617C"/>
    <w:rsid w:val="006B679A"/>
    <w:rsid w:val="006B7A1F"/>
    <w:rsid w:val="006B7CEF"/>
    <w:rsid w:val="006C0179"/>
    <w:rsid w:val="006C0901"/>
    <w:rsid w:val="006C12DF"/>
    <w:rsid w:val="006C1A8B"/>
    <w:rsid w:val="006C1AEB"/>
    <w:rsid w:val="006C1F59"/>
    <w:rsid w:val="006C2028"/>
    <w:rsid w:val="006C20AA"/>
    <w:rsid w:val="006C2E86"/>
    <w:rsid w:val="006C30DA"/>
    <w:rsid w:val="006C38E5"/>
    <w:rsid w:val="006C50C8"/>
    <w:rsid w:val="006C5532"/>
    <w:rsid w:val="006C588C"/>
    <w:rsid w:val="006C6203"/>
    <w:rsid w:val="006C6868"/>
    <w:rsid w:val="006C6C10"/>
    <w:rsid w:val="006C6DF1"/>
    <w:rsid w:val="006C72A9"/>
    <w:rsid w:val="006C7769"/>
    <w:rsid w:val="006D0119"/>
    <w:rsid w:val="006D1052"/>
    <w:rsid w:val="006D1249"/>
    <w:rsid w:val="006D1296"/>
    <w:rsid w:val="006D1D10"/>
    <w:rsid w:val="006D20D4"/>
    <w:rsid w:val="006D30DC"/>
    <w:rsid w:val="006D3506"/>
    <w:rsid w:val="006D35E7"/>
    <w:rsid w:val="006D3632"/>
    <w:rsid w:val="006D3888"/>
    <w:rsid w:val="006D4108"/>
    <w:rsid w:val="006D4ADA"/>
    <w:rsid w:val="006D4D45"/>
    <w:rsid w:val="006D561C"/>
    <w:rsid w:val="006D57B9"/>
    <w:rsid w:val="006D5DCA"/>
    <w:rsid w:val="006D61A3"/>
    <w:rsid w:val="006D62F0"/>
    <w:rsid w:val="006D6C50"/>
    <w:rsid w:val="006D6D1F"/>
    <w:rsid w:val="006D7B90"/>
    <w:rsid w:val="006D7CAA"/>
    <w:rsid w:val="006E004A"/>
    <w:rsid w:val="006E010E"/>
    <w:rsid w:val="006E10BD"/>
    <w:rsid w:val="006E118C"/>
    <w:rsid w:val="006E1CE7"/>
    <w:rsid w:val="006E26F0"/>
    <w:rsid w:val="006E32BA"/>
    <w:rsid w:val="006E4863"/>
    <w:rsid w:val="006E4B29"/>
    <w:rsid w:val="006E5639"/>
    <w:rsid w:val="006E6198"/>
    <w:rsid w:val="006E7E1A"/>
    <w:rsid w:val="006F0831"/>
    <w:rsid w:val="006F291E"/>
    <w:rsid w:val="006F29BA"/>
    <w:rsid w:val="006F3403"/>
    <w:rsid w:val="006F3ADB"/>
    <w:rsid w:val="006F4780"/>
    <w:rsid w:val="006F71B4"/>
    <w:rsid w:val="006F7943"/>
    <w:rsid w:val="006F7E7A"/>
    <w:rsid w:val="00700935"/>
    <w:rsid w:val="0070128B"/>
    <w:rsid w:val="00701C15"/>
    <w:rsid w:val="007021AC"/>
    <w:rsid w:val="00702411"/>
    <w:rsid w:val="007028F6"/>
    <w:rsid w:val="00702EC7"/>
    <w:rsid w:val="0070302C"/>
    <w:rsid w:val="007031C4"/>
    <w:rsid w:val="007036FB"/>
    <w:rsid w:val="00704A02"/>
    <w:rsid w:val="0070688B"/>
    <w:rsid w:val="007075FA"/>
    <w:rsid w:val="007077FC"/>
    <w:rsid w:val="007079C8"/>
    <w:rsid w:val="00707F46"/>
    <w:rsid w:val="00710670"/>
    <w:rsid w:val="0071087B"/>
    <w:rsid w:val="00710C64"/>
    <w:rsid w:val="00711025"/>
    <w:rsid w:val="007112E1"/>
    <w:rsid w:val="00711933"/>
    <w:rsid w:val="00711BCD"/>
    <w:rsid w:val="00711FC4"/>
    <w:rsid w:val="00712FE9"/>
    <w:rsid w:val="00713537"/>
    <w:rsid w:val="007135F3"/>
    <w:rsid w:val="007135FB"/>
    <w:rsid w:val="00713BBC"/>
    <w:rsid w:val="00714587"/>
    <w:rsid w:val="007166F0"/>
    <w:rsid w:val="00716A21"/>
    <w:rsid w:val="00716C6D"/>
    <w:rsid w:val="00717507"/>
    <w:rsid w:val="007176AF"/>
    <w:rsid w:val="007200BB"/>
    <w:rsid w:val="00720C45"/>
    <w:rsid w:val="00721766"/>
    <w:rsid w:val="0072192F"/>
    <w:rsid w:val="007220C8"/>
    <w:rsid w:val="00722535"/>
    <w:rsid w:val="007228EC"/>
    <w:rsid w:val="00722DCE"/>
    <w:rsid w:val="00723A13"/>
    <w:rsid w:val="007248CB"/>
    <w:rsid w:val="00724A6B"/>
    <w:rsid w:val="00725162"/>
    <w:rsid w:val="00725398"/>
    <w:rsid w:val="007262E7"/>
    <w:rsid w:val="007271C1"/>
    <w:rsid w:val="00731048"/>
    <w:rsid w:val="0073185A"/>
    <w:rsid w:val="00731F3E"/>
    <w:rsid w:val="00732767"/>
    <w:rsid w:val="007327D2"/>
    <w:rsid w:val="007327FA"/>
    <w:rsid w:val="0073386A"/>
    <w:rsid w:val="00734624"/>
    <w:rsid w:val="007357CC"/>
    <w:rsid w:val="00736F56"/>
    <w:rsid w:val="0073706F"/>
    <w:rsid w:val="00740531"/>
    <w:rsid w:val="00741079"/>
    <w:rsid w:val="00741109"/>
    <w:rsid w:val="00742503"/>
    <w:rsid w:val="00743650"/>
    <w:rsid w:val="007437C3"/>
    <w:rsid w:val="0074470F"/>
    <w:rsid w:val="007449DF"/>
    <w:rsid w:val="00744B06"/>
    <w:rsid w:val="007450BD"/>
    <w:rsid w:val="007451D2"/>
    <w:rsid w:val="007465D7"/>
    <w:rsid w:val="007512A4"/>
    <w:rsid w:val="00751F38"/>
    <w:rsid w:val="007527B9"/>
    <w:rsid w:val="007528B4"/>
    <w:rsid w:val="00753265"/>
    <w:rsid w:val="00753681"/>
    <w:rsid w:val="00754139"/>
    <w:rsid w:val="00754E05"/>
    <w:rsid w:val="00755B45"/>
    <w:rsid w:val="00755C3C"/>
    <w:rsid w:val="00756503"/>
    <w:rsid w:val="00757205"/>
    <w:rsid w:val="007575FE"/>
    <w:rsid w:val="007578B6"/>
    <w:rsid w:val="007578B7"/>
    <w:rsid w:val="00757F36"/>
    <w:rsid w:val="007602FB"/>
    <w:rsid w:val="00760528"/>
    <w:rsid w:val="0076197E"/>
    <w:rsid w:val="007620AA"/>
    <w:rsid w:val="00762A3A"/>
    <w:rsid w:val="00763522"/>
    <w:rsid w:val="007642A5"/>
    <w:rsid w:val="00764FAB"/>
    <w:rsid w:val="00771616"/>
    <w:rsid w:val="00771F4A"/>
    <w:rsid w:val="00772307"/>
    <w:rsid w:val="00772404"/>
    <w:rsid w:val="007728A5"/>
    <w:rsid w:val="00772EA1"/>
    <w:rsid w:val="00773E9A"/>
    <w:rsid w:val="007743F8"/>
    <w:rsid w:val="0077454D"/>
    <w:rsid w:val="00776C71"/>
    <w:rsid w:val="0077760D"/>
    <w:rsid w:val="007801E9"/>
    <w:rsid w:val="00780337"/>
    <w:rsid w:val="00781B33"/>
    <w:rsid w:val="007824AE"/>
    <w:rsid w:val="00783D8B"/>
    <w:rsid w:val="007840AE"/>
    <w:rsid w:val="00784387"/>
    <w:rsid w:val="00784A08"/>
    <w:rsid w:val="00785270"/>
    <w:rsid w:val="007855A0"/>
    <w:rsid w:val="00785F4C"/>
    <w:rsid w:val="00790266"/>
    <w:rsid w:val="00790342"/>
    <w:rsid w:val="00790DA2"/>
    <w:rsid w:val="00791723"/>
    <w:rsid w:val="00791BBE"/>
    <w:rsid w:val="00791DBD"/>
    <w:rsid w:val="00791FCD"/>
    <w:rsid w:val="00792923"/>
    <w:rsid w:val="00792A43"/>
    <w:rsid w:val="00792C90"/>
    <w:rsid w:val="00793170"/>
    <w:rsid w:val="0079349E"/>
    <w:rsid w:val="00793E2C"/>
    <w:rsid w:val="00795509"/>
    <w:rsid w:val="00795842"/>
    <w:rsid w:val="00795A1E"/>
    <w:rsid w:val="007961F1"/>
    <w:rsid w:val="00797264"/>
    <w:rsid w:val="00797D92"/>
    <w:rsid w:val="007A07DF"/>
    <w:rsid w:val="007A0A3E"/>
    <w:rsid w:val="007A0ABA"/>
    <w:rsid w:val="007A0DC0"/>
    <w:rsid w:val="007A182D"/>
    <w:rsid w:val="007A1CD7"/>
    <w:rsid w:val="007A3514"/>
    <w:rsid w:val="007A366F"/>
    <w:rsid w:val="007A3774"/>
    <w:rsid w:val="007A44C0"/>
    <w:rsid w:val="007A52A6"/>
    <w:rsid w:val="007A5379"/>
    <w:rsid w:val="007A5A14"/>
    <w:rsid w:val="007A727A"/>
    <w:rsid w:val="007A72B3"/>
    <w:rsid w:val="007A7489"/>
    <w:rsid w:val="007A7AEE"/>
    <w:rsid w:val="007B0CA0"/>
    <w:rsid w:val="007B0DD3"/>
    <w:rsid w:val="007B1F55"/>
    <w:rsid w:val="007B293F"/>
    <w:rsid w:val="007B36FE"/>
    <w:rsid w:val="007B37EB"/>
    <w:rsid w:val="007B3F8B"/>
    <w:rsid w:val="007B5047"/>
    <w:rsid w:val="007B514B"/>
    <w:rsid w:val="007B5756"/>
    <w:rsid w:val="007B606A"/>
    <w:rsid w:val="007B6874"/>
    <w:rsid w:val="007B6CE1"/>
    <w:rsid w:val="007B6D4C"/>
    <w:rsid w:val="007B7213"/>
    <w:rsid w:val="007B78D5"/>
    <w:rsid w:val="007C0BB6"/>
    <w:rsid w:val="007C0EEC"/>
    <w:rsid w:val="007C12CD"/>
    <w:rsid w:val="007C17F7"/>
    <w:rsid w:val="007C1909"/>
    <w:rsid w:val="007C1DE6"/>
    <w:rsid w:val="007C3323"/>
    <w:rsid w:val="007C3332"/>
    <w:rsid w:val="007C3543"/>
    <w:rsid w:val="007C521A"/>
    <w:rsid w:val="007C52A7"/>
    <w:rsid w:val="007C58D7"/>
    <w:rsid w:val="007C5CED"/>
    <w:rsid w:val="007C60A4"/>
    <w:rsid w:val="007C6721"/>
    <w:rsid w:val="007C699A"/>
    <w:rsid w:val="007C7702"/>
    <w:rsid w:val="007C7ABA"/>
    <w:rsid w:val="007D0C83"/>
    <w:rsid w:val="007D0D0E"/>
    <w:rsid w:val="007D0D74"/>
    <w:rsid w:val="007D0EF7"/>
    <w:rsid w:val="007D15B2"/>
    <w:rsid w:val="007D2189"/>
    <w:rsid w:val="007D24B4"/>
    <w:rsid w:val="007D537D"/>
    <w:rsid w:val="007D64D8"/>
    <w:rsid w:val="007D6888"/>
    <w:rsid w:val="007D7344"/>
    <w:rsid w:val="007E1710"/>
    <w:rsid w:val="007E3431"/>
    <w:rsid w:val="007E3A1F"/>
    <w:rsid w:val="007E4A60"/>
    <w:rsid w:val="007E4D13"/>
    <w:rsid w:val="007E548F"/>
    <w:rsid w:val="007E54F7"/>
    <w:rsid w:val="007E5752"/>
    <w:rsid w:val="007E5AB0"/>
    <w:rsid w:val="007E5C33"/>
    <w:rsid w:val="007E5C96"/>
    <w:rsid w:val="007E5D09"/>
    <w:rsid w:val="007E662E"/>
    <w:rsid w:val="007E7100"/>
    <w:rsid w:val="007F05E8"/>
    <w:rsid w:val="007F0991"/>
    <w:rsid w:val="007F0EC7"/>
    <w:rsid w:val="007F1209"/>
    <w:rsid w:val="007F14C3"/>
    <w:rsid w:val="007F1E11"/>
    <w:rsid w:val="007F21D4"/>
    <w:rsid w:val="007F310E"/>
    <w:rsid w:val="007F3784"/>
    <w:rsid w:val="007F5057"/>
    <w:rsid w:val="007F5E39"/>
    <w:rsid w:val="007F6163"/>
    <w:rsid w:val="007F6E1C"/>
    <w:rsid w:val="0080007D"/>
    <w:rsid w:val="00800480"/>
    <w:rsid w:val="00801E2D"/>
    <w:rsid w:val="008026C4"/>
    <w:rsid w:val="00803AD7"/>
    <w:rsid w:val="008055A4"/>
    <w:rsid w:val="00805AB7"/>
    <w:rsid w:val="008065D9"/>
    <w:rsid w:val="008067AF"/>
    <w:rsid w:val="0080698E"/>
    <w:rsid w:val="00807042"/>
    <w:rsid w:val="008070CC"/>
    <w:rsid w:val="00807DFE"/>
    <w:rsid w:val="0081119F"/>
    <w:rsid w:val="00812A36"/>
    <w:rsid w:val="00812B5F"/>
    <w:rsid w:val="0081399A"/>
    <w:rsid w:val="008139D1"/>
    <w:rsid w:val="00814448"/>
    <w:rsid w:val="00814C93"/>
    <w:rsid w:val="008151BA"/>
    <w:rsid w:val="00815513"/>
    <w:rsid w:val="00815C76"/>
    <w:rsid w:val="0081626E"/>
    <w:rsid w:val="0081670E"/>
    <w:rsid w:val="008173BB"/>
    <w:rsid w:val="00820757"/>
    <w:rsid w:val="00821103"/>
    <w:rsid w:val="00821704"/>
    <w:rsid w:val="0082232F"/>
    <w:rsid w:val="00822C5F"/>
    <w:rsid w:val="0082373F"/>
    <w:rsid w:val="00825118"/>
    <w:rsid w:val="0082518F"/>
    <w:rsid w:val="00826A3F"/>
    <w:rsid w:val="008271B4"/>
    <w:rsid w:val="008309F4"/>
    <w:rsid w:val="00832463"/>
    <w:rsid w:val="008325C6"/>
    <w:rsid w:val="00832840"/>
    <w:rsid w:val="00832BD8"/>
    <w:rsid w:val="00832D0D"/>
    <w:rsid w:val="00832FAA"/>
    <w:rsid w:val="00833311"/>
    <w:rsid w:val="008334FE"/>
    <w:rsid w:val="00833933"/>
    <w:rsid w:val="008341CB"/>
    <w:rsid w:val="008342E0"/>
    <w:rsid w:val="00834307"/>
    <w:rsid w:val="00837B40"/>
    <w:rsid w:val="008401CA"/>
    <w:rsid w:val="00841288"/>
    <w:rsid w:val="008417E9"/>
    <w:rsid w:val="008438DF"/>
    <w:rsid w:val="00843A7F"/>
    <w:rsid w:val="00843A8F"/>
    <w:rsid w:val="00844232"/>
    <w:rsid w:val="00844258"/>
    <w:rsid w:val="008453EC"/>
    <w:rsid w:val="00845C6B"/>
    <w:rsid w:val="00846F71"/>
    <w:rsid w:val="0084756A"/>
    <w:rsid w:val="00850A16"/>
    <w:rsid w:val="00851211"/>
    <w:rsid w:val="008515D3"/>
    <w:rsid w:val="008517BD"/>
    <w:rsid w:val="008517E1"/>
    <w:rsid w:val="00853190"/>
    <w:rsid w:val="00853E2D"/>
    <w:rsid w:val="008574E1"/>
    <w:rsid w:val="00860E3B"/>
    <w:rsid w:val="00861132"/>
    <w:rsid w:val="00861778"/>
    <w:rsid w:val="00862179"/>
    <w:rsid w:val="0086270D"/>
    <w:rsid w:val="008642A9"/>
    <w:rsid w:val="00864602"/>
    <w:rsid w:val="00865711"/>
    <w:rsid w:val="0086583C"/>
    <w:rsid w:val="00865EC5"/>
    <w:rsid w:val="00870078"/>
    <w:rsid w:val="008714C7"/>
    <w:rsid w:val="0087169C"/>
    <w:rsid w:val="008716D0"/>
    <w:rsid w:val="00871A06"/>
    <w:rsid w:val="008723E0"/>
    <w:rsid w:val="00872B30"/>
    <w:rsid w:val="008743BA"/>
    <w:rsid w:val="00877A3A"/>
    <w:rsid w:val="00880218"/>
    <w:rsid w:val="008804D7"/>
    <w:rsid w:val="008804F6"/>
    <w:rsid w:val="00880A74"/>
    <w:rsid w:val="008821D2"/>
    <w:rsid w:val="00882FF1"/>
    <w:rsid w:val="008837D9"/>
    <w:rsid w:val="00883FAE"/>
    <w:rsid w:val="00884557"/>
    <w:rsid w:val="00885361"/>
    <w:rsid w:val="00886F95"/>
    <w:rsid w:val="00887248"/>
    <w:rsid w:val="008877CF"/>
    <w:rsid w:val="00887946"/>
    <w:rsid w:val="0089000A"/>
    <w:rsid w:val="00890212"/>
    <w:rsid w:val="00890DCC"/>
    <w:rsid w:val="00891E95"/>
    <w:rsid w:val="0089261A"/>
    <w:rsid w:val="00893BBF"/>
    <w:rsid w:val="00893D51"/>
    <w:rsid w:val="00894557"/>
    <w:rsid w:val="0089491C"/>
    <w:rsid w:val="00894E80"/>
    <w:rsid w:val="008951FC"/>
    <w:rsid w:val="00895B02"/>
    <w:rsid w:val="00895F5F"/>
    <w:rsid w:val="0089755A"/>
    <w:rsid w:val="00897585"/>
    <w:rsid w:val="0089765B"/>
    <w:rsid w:val="00897E12"/>
    <w:rsid w:val="008A2FFF"/>
    <w:rsid w:val="008A3AAC"/>
    <w:rsid w:val="008A45EC"/>
    <w:rsid w:val="008A48D7"/>
    <w:rsid w:val="008A52C4"/>
    <w:rsid w:val="008A5815"/>
    <w:rsid w:val="008A5E76"/>
    <w:rsid w:val="008A5FE0"/>
    <w:rsid w:val="008B040E"/>
    <w:rsid w:val="008B0C7F"/>
    <w:rsid w:val="008B107F"/>
    <w:rsid w:val="008B221E"/>
    <w:rsid w:val="008B26EA"/>
    <w:rsid w:val="008B279F"/>
    <w:rsid w:val="008B2D60"/>
    <w:rsid w:val="008B2F18"/>
    <w:rsid w:val="008B31B3"/>
    <w:rsid w:val="008B360A"/>
    <w:rsid w:val="008B421B"/>
    <w:rsid w:val="008B4B4D"/>
    <w:rsid w:val="008B5435"/>
    <w:rsid w:val="008B5ED0"/>
    <w:rsid w:val="008B639B"/>
    <w:rsid w:val="008B63BE"/>
    <w:rsid w:val="008B64C5"/>
    <w:rsid w:val="008B6AA4"/>
    <w:rsid w:val="008B6AE2"/>
    <w:rsid w:val="008C068C"/>
    <w:rsid w:val="008C128A"/>
    <w:rsid w:val="008C1355"/>
    <w:rsid w:val="008C17DD"/>
    <w:rsid w:val="008C183A"/>
    <w:rsid w:val="008C1B6F"/>
    <w:rsid w:val="008C2025"/>
    <w:rsid w:val="008C2892"/>
    <w:rsid w:val="008C3729"/>
    <w:rsid w:val="008C43BC"/>
    <w:rsid w:val="008C4C0F"/>
    <w:rsid w:val="008C5F46"/>
    <w:rsid w:val="008C6613"/>
    <w:rsid w:val="008C6B30"/>
    <w:rsid w:val="008C6ECE"/>
    <w:rsid w:val="008C75BC"/>
    <w:rsid w:val="008D0282"/>
    <w:rsid w:val="008D1F9C"/>
    <w:rsid w:val="008D2123"/>
    <w:rsid w:val="008D2B34"/>
    <w:rsid w:val="008D4040"/>
    <w:rsid w:val="008D43D2"/>
    <w:rsid w:val="008D46D0"/>
    <w:rsid w:val="008D4998"/>
    <w:rsid w:val="008D4FAF"/>
    <w:rsid w:val="008D5014"/>
    <w:rsid w:val="008D5C7B"/>
    <w:rsid w:val="008D76D7"/>
    <w:rsid w:val="008D7F4F"/>
    <w:rsid w:val="008E10F8"/>
    <w:rsid w:val="008E1167"/>
    <w:rsid w:val="008E36BE"/>
    <w:rsid w:val="008E3D33"/>
    <w:rsid w:val="008E3FB2"/>
    <w:rsid w:val="008E4569"/>
    <w:rsid w:val="008E4BC2"/>
    <w:rsid w:val="008E602A"/>
    <w:rsid w:val="008E66CB"/>
    <w:rsid w:val="008E7401"/>
    <w:rsid w:val="008E7671"/>
    <w:rsid w:val="008E7A75"/>
    <w:rsid w:val="008F0F16"/>
    <w:rsid w:val="008F197B"/>
    <w:rsid w:val="008F1DD3"/>
    <w:rsid w:val="008F259D"/>
    <w:rsid w:val="008F3613"/>
    <w:rsid w:val="008F37D0"/>
    <w:rsid w:val="008F3A28"/>
    <w:rsid w:val="008F5388"/>
    <w:rsid w:val="008F663C"/>
    <w:rsid w:val="008F6D8F"/>
    <w:rsid w:val="0090045E"/>
    <w:rsid w:val="0090182A"/>
    <w:rsid w:val="00902408"/>
    <w:rsid w:val="009024AE"/>
    <w:rsid w:val="00902B03"/>
    <w:rsid w:val="00903551"/>
    <w:rsid w:val="009039B2"/>
    <w:rsid w:val="009043A6"/>
    <w:rsid w:val="0090551D"/>
    <w:rsid w:val="00906B66"/>
    <w:rsid w:val="0090768F"/>
    <w:rsid w:val="0091041F"/>
    <w:rsid w:val="00910E95"/>
    <w:rsid w:val="00912076"/>
    <w:rsid w:val="00913779"/>
    <w:rsid w:val="0091379D"/>
    <w:rsid w:val="00913D3D"/>
    <w:rsid w:val="00915332"/>
    <w:rsid w:val="00915444"/>
    <w:rsid w:val="00917B33"/>
    <w:rsid w:val="009202BF"/>
    <w:rsid w:val="00920681"/>
    <w:rsid w:val="009217FF"/>
    <w:rsid w:val="0092284B"/>
    <w:rsid w:val="00922D0C"/>
    <w:rsid w:val="009230A2"/>
    <w:rsid w:val="00924EC4"/>
    <w:rsid w:val="0092502A"/>
    <w:rsid w:val="009261B5"/>
    <w:rsid w:val="00926AED"/>
    <w:rsid w:val="00926EF9"/>
    <w:rsid w:val="0092752B"/>
    <w:rsid w:val="009275A1"/>
    <w:rsid w:val="00927A43"/>
    <w:rsid w:val="009312F7"/>
    <w:rsid w:val="00931EA0"/>
    <w:rsid w:val="00932D1E"/>
    <w:rsid w:val="00932E0B"/>
    <w:rsid w:val="00933347"/>
    <w:rsid w:val="00934202"/>
    <w:rsid w:val="009347C6"/>
    <w:rsid w:val="0093484A"/>
    <w:rsid w:val="0093508A"/>
    <w:rsid w:val="00935510"/>
    <w:rsid w:val="00935561"/>
    <w:rsid w:val="0093699F"/>
    <w:rsid w:val="00936DBE"/>
    <w:rsid w:val="00937548"/>
    <w:rsid w:val="0093798C"/>
    <w:rsid w:val="00937CDB"/>
    <w:rsid w:val="00937E66"/>
    <w:rsid w:val="00940C89"/>
    <w:rsid w:val="009422A5"/>
    <w:rsid w:val="00943E84"/>
    <w:rsid w:val="00943F35"/>
    <w:rsid w:val="0094408C"/>
    <w:rsid w:val="00944185"/>
    <w:rsid w:val="009449D3"/>
    <w:rsid w:val="00944C35"/>
    <w:rsid w:val="009454C2"/>
    <w:rsid w:val="0094587B"/>
    <w:rsid w:val="009460BE"/>
    <w:rsid w:val="009462AB"/>
    <w:rsid w:val="00946948"/>
    <w:rsid w:val="00946CA4"/>
    <w:rsid w:val="00947366"/>
    <w:rsid w:val="009476E5"/>
    <w:rsid w:val="00947EB1"/>
    <w:rsid w:val="009500B0"/>
    <w:rsid w:val="00950ACD"/>
    <w:rsid w:val="00951F89"/>
    <w:rsid w:val="009523BE"/>
    <w:rsid w:val="009535DF"/>
    <w:rsid w:val="009537DB"/>
    <w:rsid w:val="00953D60"/>
    <w:rsid w:val="00956EED"/>
    <w:rsid w:val="00957731"/>
    <w:rsid w:val="0095779E"/>
    <w:rsid w:val="009603EC"/>
    <w:rsid w:val="009606D2"/>
    <w:rsid w:val="00960C5C"/>
    <w:rsid w:val="00961D1C"/>
    <w:rsid w:val="009621D6"/>
    <w:rsid w:val="00962429"/>
    <w:rsid w:val="00963202"/>
    <w:rsid w:val="00963D2D"/>
    <w:rsid w:val="00964CF1"/>
    <w:rsid w:val="009673FF"/>
    <w:rsid w:val="0096753D"/>
    <w:rsid w:val="0096758E"/>
    <w:rsid w:val="00967BBB"/>
    <w:rsid w:val="0097045D"/>
    <w:rsid w:val="00970FD0"/>
    <w:rsid w:val="00971139"/>
    <w:rsid w:val="0097193C"/>
    <w:rsid w:val="00971B19"/>
    <w:rsid w:val="00971C98"/>
    <w:rsid w:val="009723BE"/>
    <w:rsid w:val="00972E24"/>
    <w:rsid w:val="009744B1"/>
    <w:rsid w:val="00974839"/>
    <w:rsid w:val="00974B83"/>
    <w:rsid w:val="009755E9"/>
    <w:rsid w:val="0097575D"/>
    <w:rsid w:val="0097663F"/>
    <w:rsid w:val="00976750"/>
    <w:rsid w:val="00977106"/>
    <w:rsid w:val="009774DB"/>
    <w:rsid w:val="00977575"/>
    <w:rsid w:val="00977E08"/>
    <w:rsid w:val="00983D28"/>
    <w:rsid w:val="00983DFB"/>
    <w:rsid w:val="00983EC7"/>
    <w:rsid w:val="009840A0"/>
    <w:rsid w:val="00984A64"/>
    <w:rsid w:val="00986159"/>
    <w:rsid w:val="0098747F"/>
    <w:rsid w:val="00987500"/>
    <w:rsid w:val="00987F86"/>
    <w:rsid w:val="00990C61"/>
    <w:rsid w:val="009912F1"/>
    <w:rsid w:val="009913A6"/>
    <w:rsid w:val="00991460"/>
    <w:rsid w:val="009930AA"/>
    <w:rsid w:val="00993A83"/>
    <w:rsid w:val="00996E8C"/>
    <w:rsid w:val="009A0555"/>
    <w:rsid w:val="009A069E"/>
    <w:rsid w:val="009A1FC0"/>
    <w:rsid w:val="009A3E3A"/>
    <w:rsid w:val="009A43AD"/>
    <w:rsid w:val="009A487B"/>
    <w:rsid w:val="009A49F4"/>
    <w:rsid w:val="009A52C8"/>
    <w:rsid w:val="009A5689"/>
    <w:rsid w:val="009A58C3"/>
    <w:rsid w:val="009A5ABF"/>
    <w:rsid w:val="009A6417"/>
    <w:rsid w:val="009A6923"/>
    <w:rsid w:val="009A6A09"/>
    <w:rsid w:val="009A6E3B"/>
    <w:rsid w:val="009A7E66"/>
    <w:rsid w:val="009A7EFA"/>
    <w:rsid w:val="009A7FDB"/>
    <w:rsid w:val="009B0700"/>
    <w:rsid w:val="009B291A"/>
    <w:rsid w:val="009B368D"/>
    <w:rsid w:val="009B3AA1"/>
    <w:rsid w:val="009B3BEB"/>
    <w:rsid w:val="009B5956"/>
    <w:rsid w:val="009B5B33"/>
    <w:rsid w:val="009B5B77"/>
    <w:rsid w:val="009B5F9E"/>
    <w:rsid w:val="009B6D6D"/>
    <w:rsid w:val="009B70B8"/>
    <w:rsid w:val="009B7386"/>
    <w:rsid w:val="009B7A78"/>
    <w:rsid w:val="009B7A86"/>
    <w:rsid w:val="009B7FA1"/>
    <w:rsid w:val="009C0D58"/>
    <w:rsid w:val="009C13EB"/>
    <w:rsid w:val="009C26F2"/>
    <w:rsid w:val="009C2CF6"/>
    <w:rsid w:val="009C2D99"/>
    <w:rsid w:val="009C3623"/>
    <w:rsid w:val="009C747E"/>
    <w:rsid w:val="009D0F9F"/>
    <w:rsid w:val="009D19F3"/>
    <w:rsid w:val="009D2376"/>
    <w:rsid w:val="009D23CC"/>
    <w:rsid w:val="009D2E0E"/>
    <w:rsid w:val="009D3137"/>
    <w:rsid w:val="009D3238"/>
    <w:rsid w:val="009D3718"/>
    <w:rsid w:val="009D3D81"/>
    <w:rsid w:val="009D40A6"/>
    <w:rsid w:val="009D4F0B"/>
    <w:rsid w:val="009D5046"/>
    <w:rsid w:val="009D50C5"/>
    <w:rsid w:val="009D51C8"/>
    <w:rsid w:val="009D56CD"/>
    <w:rsid w:val="009D763C"/>
    <w:rsid w:val="009E2167"/>
    <w:rsid w:val="009E27F7"/>
    <w:rsid w:val="009E38F0"/>
    <w:rsid w:val="009E3DF6"/>
    <w:rsid w:val="009E6776"/>
    <w:rsid w:val="009E6A56"/>
    <w:rsid w:val="009E7C16"/>
    <w:rsid w:val="009F02E2"/>
    <w:rsid w:val="009F11CF"/>
    <w:rsid w:val="009F13D8"/>
    <w:rsid w:val="009F16F0"/>
    <w:rsid w:val="009F2A3A"/>
    <w:rsid w:val="009F3087"/>
    <w:rsid w:val="009F386B"/>
    <w:rsid w:val="009F3C3B"/>
    <w:rsid w:val="009F3E62"/>
    <w:rsid w:val="009F41B3"/>
    <w:rsid w:val="009F4E67"/>
    <w:rsid w:val="009F6BE0"/>
    <w:rsid w:val="009F6C98"/>
    <w:rsid w:val="009F6EE0"/>
    <w:rsid w:val="009F72CF"/>
    <w:rsid w:val="00A010F7"/>
    <w:rsid w:val="00A01D74"/>
    <w:rsid w:val="00A0220C"/>
    <w:rsid w:val="00A02275"/>
    <w:rsid w:val="00A02A5C"/>
    <w:rsid w:val="00A02D22"/>
    <w:rsid w:val="00A03348"/>
    <w:rsid w:val="00A03E38"/>
    <w:rsid w:val="00A04296"/>
    <w:rsid w:val="00A059FB"/>
    <w:rsid w:val="00A06935"/>
    <w:rsid w:val="00A10CBE"/>
    <w:rsid w:val="00A1132D"/>
    <w:rsid w:val="00A11A74"/>
    <w:rsid w:val="00A11FCC"/>
    <w:rsid w:val="00A124DF"/>
    <w:rsid w:val="00A12F94"/>
    <w:rsid w:val="00A14002"/>
    <w:rsid w:val="00A14076"/>
    <w:rsid w:val="00A14B45"/>
    <w:rsid w:val="00A14D88"/>
    <w:rsid w:val="00A153E0"/>
    <w:rsid w:val="00A15547"/>
    <w:rsid w:val="00A16660"/>
    <w:rsid w:val="00A16BA7"/>
    <w:rsid w:val="00A17779"/>
    <w:rsid w:val="00A20246"/>
    <w:rsid w:val="00A21366"/>
    <w:rsid w:val="00A21396"/>
    <w:rsid w:val="00A21D16"/>
    <w:rsid w:val="00A22C6A"/>
    <w:rsid w:val="00A23168"/>
    <w:rsid w:val="00A23414"/>
    <w:rsid w:val="00A242A3"/>
    <w:rsid w:val="00A246FD"/>
    <w:rsid w:val="00A24A18"/>
    <w:rsid w:val="00A25E3F"/>
    <w:rsid w:val="00A2683C"/>
    <w:rsid w:val="00A26FCE"/>
    <w:rsid w:val="00A27DB2"/>
    <w:rsid w:val="00A30904"/>
    <w:rsid w:val="00A3091D"/>
    <w:rsid w:val="00A313DD"/>
    <w:rsid w:val="00A3193B"/>
    <w:rsid w:val="00A32FFE"/>
    <w:rsid w:val="00A3359A"/>
    <w:rsid w:val="00A3477C"/>
    <w:rsid w:val="00A34C51"/>
    <w:rsid w:val="00A35C0B"/>
    <w:rsid w:val="00A35F01"/>
    <w:rsid w:val="00A36263"/>
    <w:rsid w:val="00A3683C"/>
    <w:rsid w:val="00A37557"/>
    <w:rsid w:val="00A3765C"/>
    <w:rsid w:val="00A4006D"/>
    <w:rsid w:val="00A40202"/>
    <w:rsid w:val="00A409AC"/>
    <w:rsid w:val="00A40F3B"/>
    <w:rsid w:val="00A41A05"/>
    <w:rsid w:val="00A4326F"/>
    <w:rsid w:val="00A43A61"/>
    <w:rsid w:val="00A440F6"/>
    <w:rsid w:val="00A442B4"/>
    <w:rsid w:val="00A4432F"/>
    <w:rsid w:val="00A447DE"/>
    <w:rsid w:val="00A44981"/>
    <w:rsid w:val="00A45172"/>
    <w:rsid w:val="00A45983"/>
    <w:rsid w:val="00A4600D"/>
    <w:rsid w:val="00A463B7"/>
    <w:rsid w:val="00A46A55"/>
    <w:rsid w:val="00A47C2F"/>
    <w:rsid w:val="00A50694"/>
    <w:rsid w:val="00A5076F"/>
    <w:rsid w:val="00A51160"/>
    <w:rsid w:val="00A53385"/>
    <w:rsid w:val="00A53514"/>
    <w:rsid w:val="00A536B2"/>
    <w:rsid w:val="00A53DD3"/>
    <w:rsid w:val="00A54643"/>
    <w:rsid w:val="00A55527"/>
    <w:rsid w:val="00A555D1"/>
    <w:rsid w:val="00A55A22"/>
    <w:rsid w:val="00A57444"/>
    <w:rsid w:val="00A57A11"/>
    <w:rsid w:val="00A57ACD"/>
    <w:rsid w:val="00A602A5"/>
    <w:rsid w:val="00A6046A"/>
    <w:rsid w:val="00A60B1F"/>
    <w:rsid w:val="00A60CE9"/>
    <w:rsid w:val="00A61CA5"/>
    <w:rsid w:val="00A61F2B"/>
    <w:rsid w:val="00A61F39"/>
    <w:rsid w:val="00A6228C"/>
    <w:rsid w:val="00A62417"/>
    <w:rsid w:val="00A62475"/>
    <w:rsid w:val="00A63BCD"/>
    <w:rsid w:val="00A643B4"/>
    <w:rsid w:val="00A64A0F"/>
    <w:rsid w:val="00A65F8E"/>
    <w:rsid w:val="00A67A39"/>
    <w:rsid w:val="00A70017"/>
    <w:rsid w:val="00A7043F"/>
    <w:rsid w:val="00A7044B"/>
    <w:rsid w:val="00A7161E"/>
    <w:rsid w:val="00A71E11"/>
    <w:rsid w:val="00A72229"/>
    <w:rsid w:val="00A72720"/>
    <w:rsid w:val="00A7284F"/>
    <w:rsid w:val="00A72DBF"/>
    <w:rsid w:val="00A7372F"/>
    <w:rsid w:val="00A739DF"/>
    <w:rsid w:val="00A809DB"/>
    <w:rsid w:val="00A81484"/>
    <w:rsid w:val="00A83239"/>
    <w:rsid w:val="00A83408"/>
    <w:rsid w:val="00A83783"/>
    <w:rsid w:val="00A839B3"/>
    <w:rsid w:val="00A84A46"/>
    <w:rsid w:val="00A84B1B"/>
    <w:rsid w:val="00A84E4E"/>
    <w:rsid w:val="00A850C0"/>
    <w:rsid w:val="00A8660F"/>
    <w:rsid w:val="00A87703"/>
    <w:rsid w:val="00A8783D"/>
    <w:rsid w:val="00A9024D"/>
    <w:rsid w:val="00A9235D"/>
    <w:rsid w:val="00A92B7E"/>
    <w:rsid w:val="00A92DE6"/>
    <w:rsid w:val="00A93636"/>
    <w:rsid w:val="00A9451E"/>
    <w:rsid w:val="00A94564"/>
    <w:rsid w:val="00A94BF8"/>
    <w:rsid w:val="00A9711E"/>
    <w:rsid w:val="00A97951"/>
    <w:rsid w:val="00A97F03"/>
    <w:rsid w:val="00AA035A"/>
    <w:rsid w:val="00AA074A"/>
    <w:rsid w:val="00AA0BBB"/>
    <w:rsid w:val="00AA1773"/>
    <w:rsid w:val="00AA184A"/>
    <w:rsid w:val="00AA2A59"/>
    <w:rsid w:val="00AA3CF1"/>
    <w:rsid w:val="00AA4484"/>
    <w:rsid w:val="00AA5C4E"/>
    <w:rsid w:val="00AA6430"/>
    <w:rsid w:val="00AA6461"/>
    <w:rsid w:val="00AA69C0"/>
    <w:rsid w:val="00AA72AA"/>
    <w:rsid w:val="00AA7558"/>
    <w:rsid w:val="00AA7FA7"/>
    <w:rsid w:val="00AB0D34"/>
    <w:rsid w:val="00AB0FFF"/>
    <w:rsid w:val="00AB1491"/>
    <w:rsid w:val="00AB17A6"/>
    <w:rsid w:val="00AB2D9C"/>
    <w:rsid w:val="00AB3089"/>
    <w:rsid w:val="00AB34CF"/>
    <w:rsid w:val="00AB41A0"/>
    <w:rsid w:val="00AB62D2"/>
    <w:rsid w:val="00AB6BD6"/>
    <w:rsid w:val="00AB6E38"/>
    <w:rsid w:val="00AB705D"/>
    <w:rsid w:val="00AC04DD"/>
    <w:rsid w:val="00AC0EB3"/>
    <w:rsid w:val="00AC11C5"/>
    <w:rsid w:val="00AC3159"/>
    <w:rsid w:val="00AC4575"/>
    <w:rsid w:val="00AC4CF1"/>
    <w:rsid w:val="00AC4DA8"/>
    <w:rsid w:val="00AC4E35"/>
    <w:rsid w:val="00AC5575"/>
    <w:rsid w:val="00AC58CA"/>
    <w:rsid w:val="00AC6ACB"/>
    <w:rsid w:val="00AC7EBA"/>
    <w:rsid w:val="00AD0342"/>
    <w:rsid w:val="00AD08B1"/>
    <w:rsid w:val="00AD126E"/>
    <w:rsid w:val="00AD40DC"/>
    <w:rsid w:val="00AD5068"/>
    <w:rsid w:val="00AD60F0"/>
    <w:rsid w:val="00AD6124"/>
    <w:rsid w:val="00AE0C81"/>
    <w:rsid w:val="00AE1CA1"/>
    <w:rsid w:val="00AE2CF8"/>
    <w:rsid w:val="00AE31DF"/>
    <w:rsid w:val="00AE3BE9"/>
    <w:rsid w:val="00AE5CAF"/>
    <w:rsid w:val="00AE5F57"/>
    <w:rsid w:val="00AE6CA2"/>
    <w:rsid w:val="00AF0121"/>
    <w:rsid w:val="00AF035B"/>
    <w:rsid w:val="00AF251C"/>
    <w:rsid w:val="00AF2C94"/>
    <w:rsid w:val="00AF345A"/>
    <w:rsid w:val="00AF3DD9"/>
    <w:rsid w:val="00AF48FB"/>
    <w:rsid w:val="00AF5445"/>
    <w:rsid w:val="00AF6C04"/>
    <w:rsid w:val="00AF7946"/>
    <w:rsid w:val="00B01C3D"/>
    <w:rsid w:val="00B02357"/>
    <w:rsid w:val="00B02BE9"/>
    <w:rsid w:val="00B02E1B"/>
    <w:rsid w:val="00B02F79"/>
    <w:rsid w:val="00B03B7D"/>
    <w:rsid w:val="00B03FA3"/>
    <w:rsid w:val="00B0415E"/>
    <w:rsid w:val="00B04D1F"/>
    <w:rsid w:val="00B04E1C"/>
    <w:rsid w:val="00B05225"/>
    <w:rsid w:val="00B05C9D"/>
    <w:rsid w:val="00B065DB"/>
    <w:rsid w:val="00B073DD"/>
    <w:rsid w:val="00B07FB5"/>
    <w:rsid w:val="00B10799"/>
    <w:rsid w:val="00B10E07"/>
    <w:rsid w:val="00B10F8D"/>
    <w:rsid w:val="00B118B4"/>
    <w:rsid w:val="00B1201B"/>
    <w:rsid w:val="00B1248D"/>
    <w:rsid w:val="00B12AF6"/>
    <w:rsid w:val="00B13585"/>
    <w:rsid w:val="00B14745"/>
    <w:rsid w:val="00B14B96"/>
    <w:rsid w:val="00B14E81"/>
    <w:rsid w:val="00B15979"/>
    <w:rsid w:val="00B17FAE"/>
    <w:rsid w:val="00B20DC4"/>
    <w:rsid w:val="00B222FF"/>
    <w:rsid w:val="00B2274C"/>
    <w:rsid w:val="00B22F9F"/>
    <w:rsid w:val="00B235E9"/>
    <w:rsid w:val="00B24E91"/>
    <w:rsid w:val="00B25B0C"/>
    <w:rsid w:val="00B265A6"/>
    <w:rsid w:val="00B26C6C"/>
    <w:rsid w:val="00B279A2"/>
    <w:rsid w:val="00B30202"/>
    <w:rsid w:val="00B30211"/>
    <w:rsid w:val="00B30483"/>
    <w:rsid w:val="00B3166D"/>
    <w:rsid w:val="00B31E44"/>
    <w:rsid w:val="00B33D65"/>
    <w:rsid w:val="00B34473"/>
    <w:rsid w:val="00B3536C"/>
    <w:rsid w:val="00B35D93"/>
    <w:rsid w:val="00B36352"/>
    <w:rsid w:val="00B37090"/>
    <w:rsid w:val="00B40185"/>
    <w:rsid w:val="00B41C03"/>
    <w:rsid w:val="00B4228F"/>
    <w:rsid w:val="00B429D9"/>
    <w:rsid w:val="00B42A7D"/>
    <w:rsid w:val="00B43935"/>
    <w:rsid w:val="00B44437"/>
    <w:rsid w:val="00B44A77"/>
    <w:rsid w:val="00B453AA"/>
    <w:rsid w:val="00B45CFA"/>
    <w:rsid w:val="00B45E63"/>
    <w:rsid w:val="00B46907"/>
    <w:rsid w:val="00B470CF"/>
    <w:rsid w:val="00B500F0"/>
    <w:rsid w:val="00B51B44"/>
    <w:rsid w:val="00B5257A"/>
    <w:rsid w:val="00B52F5E"/>
    <w:rsid w:val="00B530C4"/>
    <w:rsid w:val="00B53817"/>
    <w:rsid w:val="00B53B55"/>
    <w:rsid w:val="00B54262"/>
    <w:rsid w:val="00B54427"/>
    <w:rsid w:val="00B54E9E"/>
    <w:rsid w:val="00B55112"/>
    <w:rsid w:val="00B554B3"/>
    <w:rsid w:val="00B55541"/>
    <w:rsid w:val="00B56B27"/>
    <w:rsid w:val="00B56E95"/>
    <w:rsid w:val="00B5757E"/>
    <w:rsid w:val="00B60CB4"/>
    <w:rsid w:val="00B61766"/>
    <w:rsid w:val="00B62840"/>
    <w:rsid w:val="00B62C70"/>
    <w:rsid w:val="00B62D4C"/>
    <w:rsid w:val="00B642FA"/>
    <w:rsid w:val="00B64357"/>
    <w:rsid w:val="00B650E2"/>
    <w:rsid w:val="00B661C9"/>
    <w:rsid w:val="00B67A4D"/>
    <w:rsid w:val="00B709E7"/>
    <w:rsid w:val="00B73A4A"/>
    <w:rsid w:val="00B740DB"/>
    <w:rsid w:val="00B74964"/>
    <w:rsid w:val="00B7549F"/>
    <w:rsid w:val="00B75E2C"/>
    <w:rsid w:val="00B7649C"/>
    <w:rsid w:val="00B808F4"/>
    <w:rsid w:val="00B80B66"/>
    <w:rsid w:val="00B8144F"/>
    <w:rsid w:val="00B8158B"/>
    <w:rsid w:val="00B81CEE"/>
    <w:rsid w:val="00B81F94"/>
    <w:rsid w:val="00B83E46"/>
    <w:rsid w:val="00B85339"/>
    <w:rsid w:val="00B858EC"/>
    <w:rsid w:val="00B85BB9"/>
    <w:rsid w:val="00B8650A"/>
    <w:rsid w:val="00B865E2"/>
    <w:rsid w:val="00B86A60"/>
    <w:rsid w:val="00B879B5"/>
    <w:rsid w:val="00B9061E"/>
    <w:rsid w:val="00B933AB"/>
    <w:rsid w:val="00B942DF"/>
    <w:rsid w:val="00B94EBF"/>
    <w:rsid w:val="00B95629"/>
    <w:rsid w:val="00B957AA"/>
    <w:rsid w:val="00B966C2"/>
    <w:rsid w:val="00B977E2"/>
    <w:rsid w:val="00B97F84"/>
    <w:rsid w:val="00BA0CFF"/>
    <w:rsid w:val="00BA1031"/>
    <w:rsid w:val="00BA1EFE"/>
    <w:rsid w:val="00BA2E91"/>
    <w:rsid w:val="00BA459A"/>
    <w:rsid w:val="00BA52E3"/>
    <w:rsid w:val="00BA59B4"/>
    <w:rsid w:val="00BA6540"/>
    <w:rsid w:val="00BA7E15"/>
    <w:rsid w:val="00BB0089"/>
    <w:rsid w:val="00BB16BC"/>
    <w:rsid w:val="00BB1D17"/>
    <w:rsid w:val="00BB39F7"/>
    <w:rsid w:val="00BB48CA"/>
    <w:rsid w:val="00BB5347"/>
    <w:rsid w:val="00BB53CB"/>
    <w:rsid w:val="00BB6723"/>
    <w:rsid w:val="00BB786F"/>
    <w:rsid w:val="00BC14CF"/>
    <w:rsid w:val="00BC186F"/>
    <w:rsid w:val="00BC271E"/>
    <w:rsid w:val="00BC427B"/>
    <w:rsid w:val="00BC4666"/>
    <w:rsid w:val="00BC4806"/>
    <w:rsid w:val="00BC4DFE"/>
    <w:rsid w:val="00BC5F24"/>
    <w:rsid w:val="00BC6DF6"/>
    <w:rsid w:val="00BC79FF"/>
    <w:rsid w:val="00BD04D7"/>
    <w:rsid w:val="00BD07DF"/>
    <w:rsid w:val="00BD07F5"/>
    <w:rsid w:val="00BD1A27"/>
    <w:rsid w:val="00BD2694"/>
    <w:rsid w:val="00BD2D0D"/>
    <w:rsid w:val="00BD2D85"/>
    <w:rsid w:val="00BD2DD9"/>
    <w:rsid w:val="00BD3131"/>
    <w:rsid w:val="00BD3612"/>
    <w:rsid w:val="00BD368D"/>
    <w:rsid w:val="00BD3919"/>
    <w:rsid w:val="00BD39E3"/>
    <w:rsid w:val="00BD3C6B"/>
    <w:rsid w:val="00BD3E3D"/>
    <w:rsid w:val="00BD46EC"/>
    <w:rsid w:val="00BD4D1A"/>
    <w:rsid w:val="00BD4E38"/>
    <w:rsid w:val="00BD5171"/>
    <w:rsid w:val="00BD551B"/>
    <w:rsid w:val="00BD584D"/>
    <w:rsid w:val="00BD5AC8"/>
    <w:rsid w:val="00BD613F"/>
    <w:rsid w:val="00BD63C1"/>
    <w:rsid w:val="00BD68BF"/>
    <w:rsid w:val="00BD7F53"/>
    <w:rsid w:val="00BE0CDE"/>
    <w:rsid w:val="00BE0D44"/>
    <w:rsid w:val="00BE1C5D"/>
    <w:rsid w:val="00BE2545"/>
    <w:rsid w:val="00BE2B74"/>
    <w:rsid w:val="00BE2BA1"/>
    <w:rsid w:val="00BE49B6"/>
    <w:rsid w:val="00BF0009"/>
    <w:rsid w:val="00BF05C9"/>
    <w:rsid w:val="00BF0D27"/>
    <w:rsid w:val="00BF1978"/>
    <w:rsid w:val="00BF2211"/>
    <w:rsid w:val="00BF239D"/>
    <w:rsid w:val="00BF516E"/>
    <w:rsid w:val="00BF79DE"/>
    <w:rsid w:val="00BF7BA1"/>
    <w:rsid w:val="00C02548"/>
    <w:rsid w:val="00C0269B"/>
    <w:rsid w:val="00C03E3D"/>
    <w:rsid w:val="00C04056"/>
    <w:rsid w:val="00C042C0"/>
    <w:rsid w:val="00C05689"/>
    <w:rsid w:val="00C05F62"/>
    <w:rsid w:val="00C0626C"/>
    <w:rsid w:val="00C067C5"/>
    <w:rsid w:val="00C06DC0"/>
    <w:rsid w:val="00C070DA"/>
    <w:rsid w:val="00C07D0E"/>
    <w:rsid w:val="00C121C8"/>
    <w:rsid w:val="00C129D9"/>
    <w:rsid w:val="00C14296"/>
    <w:rsid w:val="00C14449"/>
    <w:rsid w:val="00C1458A"/>
    <w:rsid w:val="00C14C69"/>
    <w:rsid w:val="00C1548D"/>
    <w:rsid w:val="00C15957"/>
    <w:rsid w:val="00C15A54"/>
    <w:rsid w:val="00C15AA2"/>
    <w:rsid w:val="00C15AEE"/>
    <w:rsid w:val="00C22D03"/>
    <w:rsid w:val="00C23C4D"/>
    <w:rsid w:val="00C247EF"/>
    <w:rsid w:val="00C24E5E"/>
    <w:rsid w:val="00C25E21"/>
    <w:rsid w:val="00C266BA"/>
    <w:rsid w:val="00C2689C"/>
    <w:rsid w:val="00C26C95"/>
    <w:rsid w:val="00C307E0"/>
    <w:rsid w:val="00C307E2"/>
    <w:rsid w:val="00C30C18"/>
    <w:rsid w:val="00C30F47"/>
    <w:rsid w:val="00C320C5"/>
    <w:rsid w:val="00C33CD6"/>
    <w:rsid w:val="00C33D75"/>
    <w:rsid w:val="00C3463E"/>
    <w:rsid w:val="00C34DC5"/>
    <w:rsid w:val="00C34E2A"/>
    <w:rsid w:val="00C35DF8"/>
    <w:rsid w:val="00C36C2D"/>
    <w:rsid w:val="00C37EF9"/>
    <w:rsid w:val="00C40033"/>
    <w:rsid w:val="00C402CD"/>
    <w:rsid w:val="00C40472"/>
    <w:rsid w:val="00C4097B"/>
    <w:rsid w:val="00C40ACB"/>
    <w:rsid w:val="00C40B97"/>
    <w:rsid w:val="00C417FC"/>
    <w:rsid w:val="00C42658"/>
    <w:rsid w:val="00C428B6"/>
    <w:rsid w:val="00C42AC3"/>
    <w:rsid w:val="00C42B30"/>
    <w:rsid w:val="00C438B2"/>
    <w:rsid w:val="00C43BC8"/>
    <w:rsid w:val="00C445A4"/>
    <w:rsid w:val="00C4535C"/>
    <w:rsid w:val="00C516F3"/>
    <w:rsid w:val="00C52162"/>
    <w:rsid w:val="00C523BC"/>
    <w:rsid w:val="00C54203"/>
    <w:rsid w:val="00C543E9"/>
    <w:rsid w:val="00C54C06"/>
    <w:rsid w:val="00C54F1E"/>
    <w:rsid w:val="00C55201"/>
    <w:rsid w:val="00C5553C"/>
    <w:rsid w:val="00C55A47"/>
    <w:rsid w:val="00C5614D"/>
    <w:rsid w:val="00C562CB"/>
    <w:rsid w:val="00C57479"/>
    <w:rsid w:val="00C57EBF"/>
    <w:rsid w:val="00C60356"/>
    <w:rsid w:val="00C608FD"/>
    <w:rsid w:val="00C61409"/>
    <w:rsid w:val="00C62319"/>
    <w:rsid w:val="00C623D0"/>
    <w:rsid w:val="00C62F65"/>
    <w:rsid w:val="00C63737"/>
    <w:rsid w:val="00C6429B"/>
    <w:rsid w:val="00C643CB"/>
    <w:rsid w:val="00C6440F"/>
    <w:rsid w:val="00C647E1"/>
    <w:rsid w:val="00C65DC8"/>
    <w:rsid w:val="00C67FDF"/>
    <w:rsid w:val="00C701D2"/>
    <w:rsid w:val="00C7084D"/>
    <w:rsid w:val="00C70A3C"/>
    <w:rsid w:val="00C71043"/>
    <w:rsid w:val="00C718E7"/>
    <w:rsid w:val="00C71F6D"/>
    <w:rsid w:val="00C72582"/>
    <w:rsid w:val="00C72622"/>
    <w:rsid w:val="00C731ED"/>
    <w:rsid w:val="00C733E4"/>
    <w:rsid w:val="00C73D17"/>
    <w:rsid w:val="00C73D4D"/>
    <w:rsid w:val="00C73FCF"/>
    <w:rsid w:val="00C74523"/>
    <w:rsid w:val="00C7461F"/>
    <w:rsid w:val="00C75703"/>
    <w:rsid w:val="00C757A1"/>
    <w:rsid w:val="00C757A3"/>
    <w:rsid w:val="00C758FB"/>
    <w:rsid w:val="00C760ED"/>
    <w:rsid w:val="00C771A8"/>
    <w:rsid w:val="00C80985"/>
    <w:rsid w:val="00C8155B"/>
    <w:rsid w:val="00C815B9"/>
    <w:rsid w:val="00C81FD0"/>
    <w:rsid w:val="00C82202"/>
    <w:rsid w:val="00C8297B"/>
    <w:rsid w:val="00C83D8A"/>
    <w:rsid w:val="00C84007"/>
    <w:rsid w:val="00C87228"/>
    <w:rsid w:val="00C877CB"/>
    <w:rsid w:val="00C908AE"/>
    <w:rsid w:val="00C90FC2"/>
    <w:rsid w:val="00C91341"/>
    <w:rsid w:val="00C91EFE"/>
    <w:rsid w:val="00C91F01"/>
    <w:rsid w:val="00C9222D"/>
    <w:rsid w:val="00C9261C"/>
    <w:rsid w:val="00C9290C"/>
    <w:rsid w:val="00C9358F"/>
    <w:rsid w:val="00C93D35"/>
    <w:rsid w:val="00C93E6B"/>
    <w:rsid w:val="00C941D0"/>
    <w:rsid w:val="00C947E3"/>
    <w:rsid w:val="00C9487F"/>
    <w:rsid w:val="00C949A5"/>
    <w:rsid w:val="00C94B10"/>
    <w:rsid w:val="00C96A1A"/>
    <w:rsid w:val="00C96E1C"/>
    <w:rsid w:val="00C970F8"/>
    <w:rsid w:val="00C97597"/>
    <w:rsid w:val="00CA0742"/>
    <w:rsid w:val="00CA0BCA"/>
    <w:rsid w:val="00CA1012"/>
    <w:rsid w:val="00CA2DFA"/>
    <w:rsid w:val="00CA3331"/>
    <w:rsid w:val="00CA3C3E"/>
    <w:rsid w:val="00CA4243"/>
    <w:rsid w:val="00CA5745"/>
    <w:rsid w:val="00CA597F"/>
    <w:rsid w:val="00CA5B91"/>
    <w:rsid w:val="00CA670E"/>
    <w:rsid w:val="00CA6E90"/>
    <w:rsid w:val="00CA701C"/>
    <w:rsid w:val="00CA78D8"/>
    <w:rsid w:val="00CA78E7"/>
    <w:rsid w:val="00CA7AD8"/>
    <w:rsid w:val="00CA7CDC"/>
    <w:rsid w:val="00CA7F0B"/>
    <w:rsid w:val="00CB0067"/>
    <w:rsid w:val="00CB1651"/>
    <w:rsid w:val="00CB183C"/>
    <w:rsid w:val="00CB1BBE"/>
    <w:rsid w:val="00CB1E66"/>
    <w:rsid w:val="00CB28E6"/>
    <w:rsid w:val="00CB2BE9"/>
    <w:rsid w:val="00CB4A84"/>
    <w:rsid w:val="00CB5A28"/>
    <w:rsid w:val="00CB5EC4"/>
    <w:rsid w:val="00CB6741"/>
    <w:rsid w:val="00CB6AA3"/>
    <w:rsid w:val="00CB6CDF"/>
    <w:rsid w:val="00CB7A4C"/>
    <w:rsid w:val="00CC0008"/>
    <w:rsid w:val="00CC061B"/>
    <w:rsid w:val="00CC19AA"/>
    <w:rsid w:val="00CC2378"/>
    <w:rsid w:val="00CC2BB0"/>
    <w:rsid w:val="00CC3498"/>
    <w:rsid w:val="00CC3583"/>
    <w:rsid w:val="00CC3CC0"/>
    <w:rsid w:val="00CC3FB2"/>
    <w:rsid w:val="00CC48CE"/>
    <w:rsid w:val="00CC48E2"/>
    <w:rsid w:val="00CC4FB1"/>
    <w:rsid w:val="00CC6D12"/>
    <w:rsid w:val="00CD02A5"/>
    <w:rsid w:val="00CD0C66"/>
    <w:rsid w:val="00CD1692"/>
    <w:rsid w:val="00CD1751"/>
    <w:rsid w:val="00CD1A01"/>
    <w:rsid w:val="00CD21AB"/>
    <w:rsid w:val="00CD39EB"/>
    <w:rsid w:val="00CD43E6"/>
    <w:rsid w:val="00CD4BE3"/>
    <w:rsid w:val="00CD58DE"/>
    <w:rsid w:val="00CD6232"/>
    <w:rsid w:val="00CD668C"/>
    <w:rsid w:val="00CD6829"/>
    <w:rsid w:val="00CD6A82"/>
    <w:rsid w:val="00CD7D2C"/>
    <w:rsid w:val="00CE0137"/>
    <w:rsid w:val="00CE0D81"/>
    <w:rsid w:val="00CE1E04"/>
    <w:rsid w:val="00CE25DD"/>
    <w:rsid w:val="00CE2D7F"/>
    <w:rsid w:val="00CE2D93"/>
    <w:rsid w:val="00CE32F7"/>
    <w:rsid w:val="00CE6FCA"/>
    <w:rsid w:val="00CE7E91"/>
    <w:rsid w:val="00CF018D"/>
    <w:rsid w:val="00CF0CA0"/>
    <w:rsid w:val="00CF13C1"/>
    <w:rsid w:val="00CF184A"/>
    <w:rsid w:val="00CF227E"/>
    <w:rsid w:val="00CF248A"/>
    <w:rsid w:val="00CF2CD6"/>
    <w:rsid w:val="00CF360A"/>
    <w:rsid w:val="00CF421F"/>
    <w:rsid w:val="00CF45C6"/>
    <w:rsid w:val="00CF4EC4"/>
    <w:rsid w:val="00CF542C"/>
    <w:rsid w:val="00CF561A"/>
    <w:rsid w:val="00CF586E"/>
    <w:rsid w:val="00CF5D5B"/>
    <w:rsid w:val="00CF6E1D"/>
    <w:rsid w:val="00CF7940"/>
    <w:rsid w:val="00D0153A"/>
    <w:rsid w:val="00D01650"/>
    <w:rsid w:val="00D01A80"/>
    <w:rsid w:val="00D01B10"/>
    <w:rsid w:val="00D01C75"/>
    <w:rsid w:val="00D0280D"/>
    <w:rsid w:val="00D03569"/>
    <w:rsid w:val="00D03574"/>
    <w:rsid w:val="00D04358"/>
    <w:rsid w:val="00D043F1"/>
    <w:rsid w:val="00D048AD"/>
    <w:rsid w:val="00D050A1"/>
    <w:rsid w:val="00D05221"/>
    <w:rsid w:val="00D05983"/>
    <w:rsid w:val="00D062FC"/>
    <w:rsid w:val="00D06E03"/>
    <w:rsid w:val="00D0733F"/>
    <w:rsid w:val="00D07AE4"/>
    <w:rsid w:val="00D11882"/>
    <w:rsid w:val="00D12557"/>
    <w:rsid w:val="00D12FA5"/>
    <w:rsid w:val="00D1330F"/>
    <w:rsid w:val="00D13518"/>
    <w:rsid w:val="00D13831"/>
    <w:rsid w:val="00D14604"/>
    <w:rsid w:val="00D146B3"/>
    <w:rsid w:val="00D15A87"/>
    <w:rsid w:val="00D16E0C"/>
    <w:rsid w:val="00D17348"/>
    <w:rsid w:val="00D21060"/>
    <w:rsid w:val="00D2155A"/>
    <w:rsid w:val="00D21A09"/>
    <w:rsid w:val="00D224AD"/>
    <w:rsid w:val="00D24910"/>
    <w:rsid w:val="00D26520"/>
    <w:rsid w:val="00D2679E"/>
    <w:rsid w:val="00D26BE0"/>
    <w:rsid w:val="00D26FA5"/>
    <w:rsid w:val="00D306F3"/>
    <w:rsid w:val="00D3263E"/>
    <w:rsid w:val="00D327BD"/>
    <w:rsid w:val="00D32A87"/>
    <w:rsid w:val="00D32C3D"/>
    <w:rsid w:val="00D343DF"/>
    <w:rsid w:val="00D34852"/>
    <w:rsid w:val="00D34B39"/>
    <w:rsid w:val="00D351E4"/>
    <w:rsid w:val="00D358F7"/>
    <w:rsid w:val="00D359F3"/>
    <w:rsid w:val="00D35B94"/>
    <w:rsid w:val="00D3671C"/>
    <w:rsid w:val="00D368C5"/>
    <w:rsid w:val="00D36C10"/>
    <w:rsid w:val="00D4046A"/>
    <w:rsid w:val="00D408AC"/>
    <w:rsid w:val="00D40AA9"/>
    <w:rsid w:val="00D41C07"/>
    <w:rsid w:val="00D42E53"/>
    <w:rsid w:val="00D45B6D"/>
    <w:rsid w:val="00D46DEE"/>
    <w:rsid w:val="00D50993"/>
    <w:rsid w:val="00D51B6B"/>
    <w:rsid w:val="00D53910"/>
    <w:rsid w:val="00D54CE5"/>
    <w:rsid w:val="00D55008"/>
    <w:rsid w:val="00D55799"/>
    <w:rsid w:val="00D557BB"/>
    <w:rsid w:val="00D557FD"/>
    <w:rsid w:val="00D55A63"/>
    <w:rsid w:val="00D55E98"/>
    <w:rsid w:val="00D571C2"/>
    <w:rsid w:val="00D574A1"/>
    <w:rsid w:val="00D57D6C"/>
    <w:rsid w:val="00D60D04"/>
    <w:rsid w:val="00D60E1B"/>
    <w:rsid w:val="00D60EF8"/>
    <w:rsid w:val="00D613BE"/>
    <w:rsid w:val="00D617E2"/>
    <w:rsid w:val="00D61DF8"/>
    <w:rsid w:val="00D61F17"/>
    <w:rsid w:val="00D63F14"/>
    <w:rsid w:val="00D64282"/>
    <w:rsid w:val="00D64389"/>
    <w:rsid w:val="00D6500F"/>
    <w:rsid w:val="00D65402"/>
    <w:rsid w:val="00D6568A"/>
    <w:rsid w:val="00D661F7"/>
    <w:rsid w:val="00D67D68"/>
    <w:rsid w:val="00D72594"/>
    <w:rsid w:val="00D727E5"/>
    <w:rsid w:val="00D7312A"/>
    <w:rsid w:val="00D736AA"/>
    <w:rsid w:val="00D7430D"/>
    <w:rsid w:val="00D74667"/>
    <w:rsid w:val="00D750C0"/>
    <w:rsid w:val="00D75982"/>
    <w:rsid w:val="00D75A21"/>
    <w:rsid w:val="00D769BF"/>
    <w:rsid w:val="00D76A60"/>
    <w:rsid w:val="00D76DCF"/>
    <w:rsid w:val="00D7774F"/>
    <w:rsid w:val="00D82B29"/>
    <w:rsid w:val="00D82B67"/>
    <w:rsid w:val="00D82D3F"/>
    <w:rsid w:val="00D846F3"/>
    <w:rsid w:val="00D84DE4"/>
    <w:rsid w:val="00D8534D"/>
    <w:rsid w:val="00D856ED"/>
    <w:rsid w:val="00D86EA1"/>
    <w:rsid w:val="00D8743F"/>
    <w:rsid w:val="00D8744F"/>
    <w:rsid w:val="00D87698"/>
    <w:rsid w:val="00D87C28"/>
    <w:rsid w:val="00D917A8"/>
    <w:rsid w:val="00D91B51"/>
    <w:rsid w:val="00D92A7C"/>
    <w:rsid w:val="00D92F05"/>
    <w:rsid w:val="00D9329B"/>
    <w:rsid w:val="00D9415D"/>
    <w:rsid w:val="00D941DF"/>
    <w:rsid w:val="00D94F8C"/>
    <w:rsid w:val="00D95FAF"/>
    <w:rsid w:val="00D97204"/>
    <w:rsid w:val="00D972B4"/>
    <w:rsid w:val="00DA13FF"/>
    <w:rsid w:val="00DA1F7E"/>
    <w:rsid w:val="00DA28A2"/>
    <w:rsid w:val="00DA2B5F"/>
    <w:rsid w:val="00DA2D6D"/>
    <w:rsid w:val="00DA2DA2"/>
    <w:rsid w:val="00DA3A9E"/>
    <w:rsid w:val="00DA3C1F"/>
    <w:rsid w:val="00DA4404"/>
    <w:rsid w:val="00DA4B4E"/>
    <w:rsid w:val="00DA4F65"/>
    <w:rsid w:val="00DA50A2"/>
    <w:rsid w:val="00DA5BC2"/>
    <w:rsid w:val="00DA6A8A"/>
    <w:rsid w:val="00DA7213"/>
    <w:rsid w:val="00DA7732"/>
    <w:rsid w:val="00DA777B"/>
    <w:rsid w:val="00DB002D"/>
    <w:rsid w:val="00DB1963"/>
    <w:rsid w:val="00DB1B78"/>
    <w:rsid w:val="00DB211C"/>
    <w:rsid w:val="00DB2526"/>
    <w:rsid w:val="00DB2E5A"/>
    <w:rsid w:val="00DB304A"/>
    <w:rsid w:val="00DB3B95"/>
    <w:rsid w:val="00DB4308"/>
    <w:rsid w:val="00DB5193"/>
    <w:rsid w:val="00DB625C"/>
    <w:rsid w:val="00DC0BA4"/>
    <w:rsid w:val="00DC129C"/>
    <w:rsid w:val="00DC2635"/>
    <w:rsid w:val="00DC3D0C"/>
    <w:rsid w:val="00DC4794"/>
    <w:rsid w:val="00DC5F75"/>
    <w:rsid w:val="00DC6F45"/>
    <w:rsid w:val="00DC7CAE"/>
    <w:rsid w:val="00DD0A02"/>
    <w:rsid w:val="00DD3196"/>
    <w:rsid w:val="00DD31E8"/>
    <w:rsid w:val="00DD3BED"/>
    <w:rsid w:val="00DD4717"/>
    <w:rsid w:val="00DD5527"/>
    <w:rsid w:val="00DD5D5D"/>
    <w:rsid w:val="00DD640B"/>
    <w:rsid w:val="00DD6FBD"/>
    <w:rsid w:val="00DD7048"/>
    <w:rsid w:val="00DE03B0"/>
    <w:rsid w:val="00DE0997"/>
    <w:rsid w:val="00DE17D0"/>
    <w:rsid w:val="00DE1E55"/>
    <w:rsid w:val="00DE2756"/>
    <w:rsid w:val="00DE3A6C"/>
    <w:rsid w:val="00DE3E1C"/>
    <w:rsid w:val="00DE4952"/>
    <w:rsid w:val="00DE4D1B"/>
    <w:rsid w:val="00DE4ECF"/>
    <w:rsid w:val="00DE63F3"/>
    <w:rsid w:val="00DE741F"/>
    <w:rsid w:val="00DE7851"/>
    <w:rsid w:val="00DE7C39"/>
    <w:rsid w:val="00DF08EB"/>
    <w:rsid w:val="00DF16A7"/>
    <w:rsid w:val="00DF19AE"/>
    <w:rsid w:val="00DF3A33"/>
    <w:rsid w:val="00DF44D4"/>
    <w:rsid w:val="00DF5E52"/>
    <w:rsid w:val="00DF725C"/>
    <w:rsid w:val="00E00D5D"/>
    <w:rsid w:val="00E01522"/>
    <w:rsid w:val="00E02C2C"/>
    <w:rsid w:val="00E03859"/>
    <w:rsid w:val="00E03A48"/>
    <w:rsid w:val="00E05E6B"/>
    <w:rsid w:val="00E06A4B"/>
    <w:rsid w:val="00E07A4E"/>
    <w:rsid w:val="00E07EA3"/>
    <w:rsid w:val="00E10A05"/>
    <w:rsid w:val="00E115B7"/>
    <w:rsid w:val="00E1242B"/>
    <w:rsid w:val="00E12FC1"/>
    <w:rsid w:val="00E13359"/>
    <w:rsid w:val="00E137E2"/>
    <w:rsid w:val="00E13C51"/>
    <w:rsid w:val="00E145DC"/>
    <w:rsid w:val="00E14765"/>
    <w:rsid w:val="00E14DB8"/>
    <w:rsid w:val="00E1508A"/>
    <w:rsid w:val="00E17552"/>
    <w:rsid w:val="00E207FC"/>
    <w:rsid w:val="00E209AE"/>
    <w:rsid w:val="00E20DF5"/>
    <w:rsid w:val="00E20F77"/>
    <w:rsid w:val="00E210F8"/>
    <w:rsid w:val="00E21607"/>
    <w:rsid w:val="00E2270A"/>
    <w:rsid w:val="00E2277E"/>
    <w:rsid w:val="00E22F39"/>
    <w:rsid w:val="00E23063"/>
    <w:rsid w:val="00E231EE"/>
    <w:rsid w:val="00E23D70"/>
    <w:rsid w:val="00E25BCE"/>
    <w:rsid w:val="00E26C65"/>
    <w:rsid w:val="00E277E6"/>
    <w:rsid w:val="00E27ADA"/>
    <w:rsid w:val="00E303C4"/>
    <w:rsid w:val="00E310BD"/>
    <w:rsid w:val="00E31176"/>
    <w:rsid w:val="00E3455D"/>
    <w:rsid w:val="00E3480B"/>
    <w:rsid w:val="00E36E51"/>
    <w:rsid w:val="00E3706D"/>
    <w:rsid w:val="00E409F6"/>
    <w:rsid w:val="00E40E1A"/>
    <w:rsid w:val="00E43F34"/>
    <w:rsid w:val="00E44A51"/>
    <w:rsid w:val="00E44DE6"/>
    <w:rsid w:val="00E44E18"/>
    <w:rsid w:val="00E465AC"/>
    <w:rsid w:val="00E46D9C"/>
    <w:rsid w:val="00E47F73"/>
    <w:rsid w:val="00E50075"/>
    <w:rsid w:val="00E50648"/>
    <w:rsid w:val="00E50992"/>
    <w:rsid w:val="00E50F5A"/>
    <w:rsid w:val="00E519C6"/>
    <w:rsid w:val="00E5272C"/>
    <w:rsid w:val="00E53161"/>
    <w:rsid w:val="00E54481"/>
    <w:rsid w:val="00E55A8C"/>
    <w:rsid w:val="00E56388"/>
    <w:rsid w:val="00E57A34"/>
    <w:rsid w:val="00E60221"/>
    <w:rsid w:val="00E602F6"/>
    <w:rsid w:val="00E60977"/>
    <w:rsid w:val="00E60D45"/>
    <w:rsid w:val="00E60E5C"/>
    <w:rsid w:val="00E619B0"/>
    <w:rsid w:val="00E61A73"/>
    <w:rsid w:val="00E625B4"/>
    <w:rsid w:val="00E639FA"/>
    <w:rsid w:val="00E645F0"/>
    <w:rsid w:val="00E6466A"/>
    <w:rsid w:val="00E64951"/>
    <w:rsid w:val="00E6530E"/>
    <w:rsid w:val="00E678F5"/>
    <w:rsid w:val="00E67EC4"/>
    <w:rsid w:val="00E700FA"/>
    <w:rsid w:val="00E707F1"/>
    <w:rsid w:val="00E72C60"/>
    <w:rsid w:val="00E738CA"/>
    <w:rsid w:val="00E74AF3"/>
    <w:rsid w:val="00E7542C"/>
    <w:rsid w:val="00E75A1B"/>
    <w:rsid w:val="00E76B3A"/>
    <w:rsid w:val="00E77D2A"/>
    <w:rsid w:val="00E8007E"/>
    <w:rsid w:val="00E80A18"/>
    <w:rsid w:val="00E80FB9"/>
    <w:rsid w:val="00E81AD7"/>
    <w:rsid w:val="00E82384"/>
    <w:rsid w:val="00E82C2E"/>
    <w:rsid w:val="00E83B3A"/>
    <w:rsid w:val="00E8419C"/>
    <w:rsid w:val="00E85806"/>
    <w:rsid w:val="00E85859"/>
    <w:rsid w:val="00E85C06"/>
    <w:rsid w:val="00E86735"/>
    <w:rsid w:val="00E87B7A"/>
    <w:rsid w:val="00E9083C"/>
    <w:rsid w:val="00E91E6F"/>
    <w:rsid w:val="00E9232D"/>
    <w:rsid w:val="00E927E6"/>
    <w:rsid w:val="00E94022"/>
    <w:rsid w:val="00E9421F"/>
    <w:rsid w:val="00E952D8"/>
    <w:rsid w:val="00E953DA"/>
    <w:rsid w:val="00E95BF1"/>
    <w:rsid w:val="00E96736"/>
    <w:rsid w:val="00E97F09"/>
    <w:rsid w:val="00EA00B8"/>
    <w:rsid w:val="00EA142A"/>
    <w:rsid w:val="00EA16B1"/>
    <w:rsid w:val="00EA2A82"/>
    <w:rsid w:val="00EA3913"/>
    <w:rsid w:val="00EA3ABA"/>
    <w:rsid w:val="00EA3EC8"/>
    <w:rsid w:val="00EA4ACC"/>
    <w:rsid w:val="00EA4D1E"/>
    <w:rsid w:val="00EA520B"/>
    <w:rsid w:val="00EA60E2"/>
    <w:rsid w:val="00EA6144"/>
    <w:rsid w:val="00EA6C21"/>
    <w:rsid w:val="00EA6F7E"/>
    <w:rsid w:val="00EA790F"/>
    <w:rsid w:val="00EA7CF6"/>
    <w:rsid w:val="00EB0ECB"/>
    <w:rsid w:val="00EB297A"/>
    <w:rsid w:val="00EB3CB0"/>
    <w:rsid w:val="00EB4C55"/>
    <w:rsid w:val="00EB5AEF"/>
    <w:rsid w:val="00EB627B"/>
    <w:rsid w:val="00EB675C"/>
    <w:rsid w:val="00EB7F72"/>
    <w:rsid w:val="00EC0CD0"/>
    <w:rsid w:val="00EC15BB"/>
    <w:rsid w:val="00EC184A"/>
    <w:rsid w:val="00EC19A6"/>
    <w:rsid w:val="00EC3D86"/>
    <w:rsid w:val="00EC44B7"/>
    <w:rsid w:val="00EC4766"/>
    <w:rsid w:val="00EC51F0"/>
    <w:rsid w:val="00EC55C0"/>
    <w:rsid w:val="00EC592C"/>
    <w:rsid w:val="00EC62AA"/>
    <w:rsid w:val="00EC76BC"/>
    <w:rsid w:val="00EC7BC5"/>
    <w:rsid w:val="00ED1290"/>
    <w:rsid w:val="00ED239D"/>
    <w:rsid w:val="00ED2ADC"/>
    <w:rsid w:val="00ED3D03"/>
    <w:rsid w:val="00ED5977"/>
    <w:rsid w:val="00EE0718"/>
    <w:rsid w:val="00EE1653"/>
    <w:rsid w:val="00EE2F7E"/>
    <w:rsid w:val="00EE44AE"/>
    <w:rsid w:val="00EE485A"/>
    <w:rsid w:val="00EE60FE"/>
    <w:rsid w:val="00EE684B"/>
    <w:rsid w:val="00EF1511"/>
    <w:rsid w:val="00EF285D"/>
    <w:rsid w:val="00EF2E58"/>
    <w:rsid w:val="00EF3580"/>
    <w:rsid w:val="00EF37AA"/>
    <w:rsid w:val="00EF497A"/>
    <w:rsid w:val="00EF4E5B"/>
    <w:rsid w:val="00EF5FDB"/>
    <w:rsid w:val="00EF62B1"/>
    <w:rsid w:val="00EF6B2E"/>
    <w:rsid w:val="00EF7728"/>
    <w:rsid w:val="00EF7B1A"/>
    <w:rsid w:val="00F00227"/>
    <w:rsid w:val="00F002BD"/>
    <w:rsid w:val="00F01482"/>
    <w:rsid w:val="00F01901"/>
    <w:rsid w:val="00F01CAB"/>
    <w:rsid w:val="00F035FC"/>
    <w:rsid w:val="00F0755E"/>
    <w:rsid w:val="00F076C4"/>
    <w:rsid w:val="00F07CC2"/>
    <w:rsid w:val="00F10409"/>
    <w:rsid w:val="00F108D4"/>
    <w:rsid w:val="00F10970"/>
    <w:rsid w:val="00F11A14"/>
    <w:rsid w:val="00F11C58"/>
    <w:rsid w:val="00F11D48"/>
    <w:rsid w:val="00F11EF6"/>
    <w:rsid w:val="00F1223B"/>
    <w:rsid w:val="00F12416"/>
    <w:rsid w:val="00F12F8F"/>
    <w:rsid w:val="00F12FF0"/>
    <w:rsid w:val="00F139AC"/>
    <w:rsid w:val="00F13D25"/>
    <w:rsid w:val="00F13E6D"/>
    <w:rsid w:val="00F15C9D"/>
    <w:rsid w:val="00F15EAD"/>
    <w:rsid w:val="00F16C06"/>
    <w:rsid w:val="00F17F2A"/>
    <w:rsid w:val="00F2157A"/>
    <w:rsid w:val="00F218A9"/>
    <w:rsid w:val="00F21E0D"/>
    <w:rsid w:val="00F22055"/>
    <w:rsid w:val="00F2219E"/>
    <w:rsid w:val="00F2225E"/>
    <w:rsid w:val="00F231A5"/>
    <w:rsid w:val="00F23241"/>
    <w:rsid w:val="00F234A8"/>
    <w:rsid w:val="00F24527"/>
    <w:rsid w:val="00F2651F"/>
    <w:rsid w:val="00F26D73"/>
    <w:rsid w:val="00F26DD7"/>
    <w:rsid w:val="00F271A0"/>
    <w:rsid w:val="00F27316"/>
    <w:rsid w:val="00F27421"/>
    <w:rsid w:val="00F27C86"/>
    <w:rsid w:val="00F302E4"/>
    <w:rsid w:val="00F30565"/>
    <w:rsid w:val="00F31A4B"/>
    <w:rsid w:val="00F32220"/>
    <w:rsid w:val="00F3276A"/>
    <w:rsid w:val="00F33B3D"/>
    <w:rsid w:val="00F34339"/>
    <w:rsid w:val="00F34DCB"/>
    <w:rsid w:val="00F352F8"/>
    <w:rsid w:val="00F37833"/>
    <w:rsid w:val="00F378B6"/>
    <w:rsid w:val="00F37B4D"/>
    <w:rsid w:val="00F40FDC"/>
    <w:rsid w:val="00F41AF1"/>
    <w:rsid w:val="00F421BF"/>
    <w:rsid w:val="00F42CE4"/>
    <w:rsid w:val="00F4342F"/>
    <w:rsid w:val="00F434B3"/>
    <w:rsid w:val="00F43564"/>
    <w:rsid w:val="00F43C8E"/>
    <w:rsid w:val="00F44E81"/>
    <w:rsid w:val="00F44F4B"/>
    <w:rsid w:val="00F45988"/>
    <w:rsid w:val="00F45CDB"/>
    <w:rsid w:val="00F465E0"/>
    <w:rsid w:val="00F46FD1"/>
    <w:rsid w:val="00F46FF0"/>
    <w:rsid w:val="00F476BE"/>
    <w:rsid w:val="00F4788A"/>
    <w:rsid w:val="00F478AF"/>
    <w:rsid w:val="00F47A75"/>
    <w:rsid w:val="00F50072"/>
    <w:rsid w:val="00F5084F"/>
    <w:rsid w:val="00F51032"/>
    <w:rsid w:val="00F5216A"/>
    <w:rsid w:val="00F537E3"/>
    <w:rsid w:val="00F539AE"/>
    <w:rsid w:val="00F56C1A"/>
    <w:rsid w:val="00F56D65"/>
    <w:rsid w:val="00F57150"/>
    <w:rsid w:val="00F57233"/>
    <w:rsid w:val="00F6198B"/>
    <w:rsid w:val="00F62228"/>
    <w:rsid w:val="00F628E8"/>
    <w:rsid w:val="00F62D73"/>
    <w:rsid w:val="00F64514"/>
    <w:rsid w:val="00F65042"/>
    <w:rsid w:val="00F66399"/>
    <w:rsid w:val="00F66D8E"/>
    <w:rsid w:val="00F66D97"/>
    <w:rsid w:val="00F679E8"/>
    <w:rsid w:val="00F67B5A"/>
    <w:rsid w:val="00F7014A"/>
    <w:rsid w:val="00F70427"/>
    <w:rsid w:val="00F7164B"/>
    <w:rsid w:val="00F746AF"/>
    <w:rsid w:val="00F7635D"/>
    <w:rsid w:val="00F7761B"/>
    <w:rsid w:val="00F80231"/>
    <w:rsid w:val="00F807ED"/>
    <w:rsid w:val="00F81917"/>
    <w:rsid w:val="00F81C1A"/>
    <w:rsid w:val="00F81E0B"/>
    <w:rsid w:val="00F83307"/>
    <w:rsid w:val="00F844DE"/>
    <w:rsid w:val="00F845C5"/>
    <w:rsid w:val="00F849F2"/>
    <w:rsid w:val="00F84B2E"/>
    <w:rsid w:val="00F8526A"/>
    <w:rsid w:val="00F85835"/>
    <w:rsid w:val="00F8585A"/>
    <w:rsid w:val="00F85A73"/>
    <w:rsid w:val="00F85C3E"/>
    <w:rsid w:val="00F86301"/>
    <w:rsid w:val="00F8775E"/>
    <w:rsid w:val="00F90E27"/>
    <w:rsid w:val="00F90EC5"/>
    <w:rsid w:val="00F91875"/>
    <w:rsid w:val="00F92635"/>
    <w:rsid w:val="00F92715"/>
    <w:rsid w:val="00F938F6"/>
    <w:rsid w:val="00F93C99"/>
    <w:rsid w:val="00F93EF5"/>
    <w:rsid w:val="00F9411F"/>
    <w:rsid w:val="00F94993"/>
    <w:rsid w:val="00F94AE6"/>
    <w:rsid w:val="00F94E06"/>
    <w:rsid w:val="00F9520E"/>
    <w:rsid w:val="00F96517"/>
    <w:rsid w:val="00F965A3"/>
    <w:rsid w:val="00F96DAC"/>
    <w:rsid w:val="00F97D22"/>
    <w:rsid w:val="00FA050E"/>
    <w:rsid w:val="00FA12E5"/>
    <w:rsid w:val="00FA19FE"/>
    <w:rsid w:val="00FA19FF"/>
    <w:rsid w:val="00FA1A83"/>
    <w:rsid w:val="00FA20E7"/>
    <w:rsid w:val="00FA2768"/>
    <w:rsid w:val="00FA2A6F"/>
    <w:rsid w:val="00FA2B6A"/>
    <w:rsid w:val="00FA2BF0"/>
    <w:rsid w:val="00FA349B"/>
    <w:rsid w:val="00FA3B87"/>
    <w:rsid w:val="00FA42CD"/>
    <w:rsid w:val="00FA4948"/>
    <w:rsid w:val="00FA4FFD"/>
    <w:rsid w:val="00FA6D48"/>
    <w:rsid w:val="00FB146D"/>
    <w:rsid w:val="00FB1CF3"/>
    <w:rsid w:val="00FB34D6"/>
    <w:rsid w:val="00FB3FD9"/>
    <w:rsid w:val="00FB4911"/>
    <w:rsid w:val="00FB4B6F"/>
    <w:rsid w:val="00FB56C4"/>
    <w:rsid w:val="00FB5788"/>
    <w:rsid w:val="00FB58CF"/>
    <w:rsid w:val="00FB5C87"/>
    <w:rsid w:val="00FB6005"/>
    <w:rsid w:val="00FB7347"/>
    <w:rsid w:val="00FB765B"/>
    <w:rsid w:val="00FC0A98"/>
    <w:rsid w:val="00FC0FF4"/>
    <w:rsid w:val="00FC3655"/>
    <w:rsid w:val="00FC3D98"/>
    <w:rsid w:val="00FC411F"/>
    <w:rsid w:val="00FC428E"/>
    <w:rsid w:val="00FC4334"/>
    <w:rsid w:val="00FC4EC8"/>
    <w:rsid w:val="00FC557C"/>
    <w:rsid w:val="00FC5ABB"/>
    <w:rsid w:val="00FC65BF"/>
    <w:rsid w:val="00FC78AC"/>
    <w:rsid w:val="00FC7D39"/>
    <w:rsid w:val="00FC7DA1"/>
    <w:rsid w:val="00FD05DE"/>
    <w:rsid w:val="00FD0627"/>
    <w:rsid w:val="00FD10E4"/>
    <w:rsid w:val="00FD12E1"/>
    <w:rsid w:val="00FD275F"/>
    <w:rsid w:val="00FD2F0E"/>
    <w:rsid w:val="00FD3A6F"/>
    <w:rsid w:val="00FD3B1F"/>
    <w:rsid w:val="00FD3B68"/>
    <w:rsid w:val="00FD4629"/>
    <w:rsid w:val="00FD4F54"/>
    <w:rsid w:val="00FD5097"/>
    <w:rsid w:val="00FD5AAB"/>
    <w:rsid w:val="00FD5B8E"/>
    <w:rsid w:val="00FD655D"/>
    <w:rsid w:val="00FD738C"/>
    <w:rsid w:val="00FD78C6"/>
    <w:rsid w:val="00FD7DAE"/>
    <w:rsid w:val="00FE08EA"/>
    <w:rsid w:val="00FE1EC6"/>
    <w:rsid w:val="00FE2B22"/>
    <w:rsid w:val="00FE2E81"/>
    <w:rsid w:val="00FE3681"/>
    <w:rsid w:val="00FE4193"/>
    <w:rsid w:val="00FE4719"/>
    <w:rsid w:val="00FE4ED2"/>
    <w:rsid w:val="00FE532D"/>
    <w:rsid w:val="00FF074B"/>
    <w:rsid w:val="00FF0969"/>
    <w:rsid w:val="00FF1020"/>
    <w:rsid w:val="00FF21D9"/>
    <w:rsid w:val="00FF3189"/>
    <w:rsid w:val="00FF39FA"/>
    <w:rsid w:val="00FF4D0E"/>
    <w:rsid w:val="00FF59D4"/>
    <w:rsid w:val="00FF5F1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01">
      <v:textbox inset="5.85pt,.7pt,5.85pt,.7pt"/>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Bullet" w:uiPriority="99"/>
    <w:lsdException w:name="Title"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76BE"/>
    <w:pPr>
      <w:suppressAutoHyphens/>
    </w:pPr>
    <w:rPr>
      <w:rFonts w:ascii="Arial" w:hAnsi="Arial" w:cs="Arial Unicode MS"/>
      <w:sz w:val="22"/>
      <w:szCs w:val="22"/>
      <w:lang w:eastAsia="ar-SA"/>
    </w:rPr>
  </w:style>
  <w:style w:type="paragraph" w:styleId="Heading1">
    <w:name w:val="heading 1"/>
    <w:basedOn w:val="Normal"/>
    <w:next w:val="Normal"/>
    <w:link w:val="Heading1Char1"/>
    <w:uiPriority w:val="9"/>
    <w:qFormat/>
    <w:rsid w:val="00F476BE"/>
    <w:pPr>
      <w:keepNext/>
      <w:outlineLvl w:val="0"/>
    </w:pPr>
    <w:rPr>
      <w:rFonts w:cs="Times New Roman"/>
      <w:b/>
      <w:bCs/>
    </w:rPr>
  </w:style>
  <w:style w:type="paragraph" w:styleId="Heading2">
    <w:name w:val="heading 2"/>
    <w:basedOn w:val="Normal"/>
    <w:next w:val="Normal"/>
    <w:link w:val="Heading2Char"/>
    <w:uiPriority w:val="9"/>
    <w:qFormat/>
    <w:rsid w:val="00F476BE"/>
    <w:pPr>
      <w:keepNext/>
      <w:spacing w:before="240" w:after="60"/>
      <w:outlineLvl w:val="1"/>
    </w:pPr>
    <w:rPr>
      <w:rFonts w:cs="Times New Roman"/>
      <w:b/>
      <w:bCs/>
      <w:i/>
      <w:iCs/>
      <w:sz w:val="28"/>
      <w:szCs w:val="28"/>
      <w:lang w:val="en-US"/>
    </w:rPr>
  </w:style>
  <w:style w:type="paragraph" w:styleId="Heading3">
    <w:name w:val="heading 3"/>
    <w:basedOn w:val="Normal"/>
    <w:next w:val="Normal"/>
    <w:link w:val="Heading3Char"/>
    <w:uiPriority w:val="9"/>
    <w:qFormat/>
    <w:rsid w:val="00F476BE"/>
    <w:pPr>
      <w:keepNext/>
      <w:spacing w:before="240" w:after="60"/>
      <w:outlineLvl w:val="2"/>
    </w:pPr>
    <w:rPr>
      <w:rFonts w:cs="Times New Roman"/>
      <w:b/>
      <w:bCs/>
      <w:sz w:val="26"/>
      <w:szCs w:val="26"/>
    </w:rPr>
  </w:style>
  <w:style w:type="paragraph" w:styleId="Heading4">
    <w:name w:val="heading 4"/>
    <w:basedOn w:val="Normal"/>
    <w:next w:val="Normal"/>
    <w:link w:val="Heading4Char"/>
    <w:uiPriority w:val="9"/>
    <w:qFormat/>
    <w:rsid w:val="00F476B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F476BE"/>
    <w:pPr>
      <w:spacing w:before="240" w:after="60"/>
      <w:outlineLvl w:val="4"/>
    </w:pPr>
    <w:rPr>
      <w:rFonts w:cs="Times New Roman"/>
      <w:b/>
      <w:bCs/>
      <w:i/>
      <w:iCs/>
      <w:sz w:val="26"/>
      <w:szCs w:val="26"/>
    </w:rPr>
  </w:style>
  <w:style w:type="paragraph" w:styleId="Heading6">
    <w:name w:val="heading 6"/>
    <w:basedOn w:val="Normal"/>
    <w:next w:val="Normal"/>
    <w:link w:val="Heading6Char"/>
    <w:qFormat/>
    <w:rsid w:val="00F476BE"/>
    <w:pPr>
      <w:widowControl w:val="0"/>
      <w:numPr>
        <w:ilvl w:val="5"/>
        <w:numId w:val="1"/>
      </w:numPr>
      <w:autoSpaceDE w:val="0"/>
      <w:spacing w:before="240" w:after="60"/>
      <w:outlineLvl w:val="5"/>
    </w:pPr>
    <w:rPr>
      <w:rFonts w:ascii="Times New Roman" w:hAnsi="Times New Roman" w:cs="Times New Roman"/>
      <w:b/>
      <w:bCs/>
      <w:sz w:val="20"/>
      <w:lang w:val="en-CA"/>
    </w:rPr>
  </w:style>
  <w:style w:type="paragraph" w:styleId="Heading7">
    <w:name w:val="heading 7"/>
    <w:basedOn w:val="Normal"/>
    <w:next w:val="Normal"/>
    <w:link w:val="Heading7Char"/>
    <w:qFormat/>
    <w:rsid w:val="00F476BE"/>
    <w:pPr>
      <w:widowControl w:val="0"/>
      <w:numPr>
        <w:ilvl w:val="6"/>
        <w:numId w:val="1"/>
      </w:numPr>
      <w:autoSpaceDE w:val="0"/>
      <w:spacing w:before="240" w:after="60"/>
      <w:outlineLvl w:val="6"/>
    </w:pPr>
    <w:rPr>
      <w:rFonts w:ascii="Times New Roman" w:hAnsi="Times New Roman" w:cs="Times New Roman"/>
      <w:sz w:val="20"/>
      <w:lang w:val="en-CA"/>
    </w:rPr>
  </w:style>
  <w:style w:type="paragraph" w:styleId="Heading8">
    <w:name w:val="heading 8"/>
    <w:basedOn w:val="Normal"/>
    <w:next w:val="Normal"/>
    <w:link w:val="Heading8Char"/>
    <w:qFormat/>
    <w:rsid w:val="00F476BE"/>
    <w:pPr>
      <w:widowControl w:val="0"/>
      <w:numPr>
        <w:ilvl w:val="7"/>
        <w:numId w:val="1"/>
      </w:numPr>
      <w:autoSpaceDE w:val="0"/>
      <w:spacing w:before="240" w:after="60"/>
      <w:outlineLvl w:val="7"/>
    </w:pPr>
    <w:rPr>
      <w:rFonts w:ascii="Times New Roman" w:hAnsi="Times New Roman" w:cs="Times New Roman"/>
      <w:i/>
      <w:iCs/>
      <w:sz w:val="20"/>
      <w:lang w:val="en-CA"/>
    </w:rPr>
  </w:style>
  <w:style w:type="paragraph" w:styleId="Heading9">
    <w:name w:val="heading 9"/>
    <w:basedOn w:val="Normal"/>
    <w:next w:val="Normal"/>
    <w:link w:val="Heading9Char"/>
    <w:qFormat/>
    <w:rsid w:val="00F476BE"/>
    <w:pPr>
      <w:widowControl w:val="0"/>
      <w:numPr>
        <w:ilvl w:val="8"/>
        <w:numId w:val="1"/>
      </w:numPr>
      <w:autoSpaceDE w:val="0"/>
      <w:spacing w:before="240" w:after="60"/>
      <w:outlineLvl w:val="8"/>
    </w:pPr>
    <w:rPr>
      <w:rFonts w:cs="Times New Roman"/>
      <w:sz w:val="20"/>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3">
    <w:name w:val="Char3"/>
    <w:basedOn w:val="Normal"/>
    <w:rsid w:val="00E80A18"/>
    <w:pPr>
      <w:suppressAutoHyphens w:val="0"/>
    </w:pPr>
    <w:rPr>
      <w:rFonts w:ascii="Times New Roman" w:eastAsia="Times New Roman" w:hAnsi="Times New Roman" w:cs="Times New Roman"/>
      <w:sz w:val="24"/>
      <w:szCs w:val="24"/>
      <w:lang w:val="pl-PL" w:eastAsia="pl-PL"/>
    </w:rPr>
  </w:style>
  <w:style w:type="paragraph" w:customStyle="1" w:styleId="Char1">
    <w:name w:val="Char1"/>
    <w:basedOn w:val="Normal"/>
    <w:rsid w:val="003414A7"/>
    <w:pPr>
      <w:suppressAutoHyphens w:val="0"/>
    </w:pPr>
    <w:rPr>
      <w:rFonts w:ascii="Times New Roman" w:hAnsi="Times New Roman" w:cs="Times New Roman"/>
      <w:sz w:val="24"/>
      <w:szCs w:val="24"/>
      <w:lang w:val="pl-PL" w:eastAsia="pl-PL"/>
    </w:rPr>
  </w:style>
  <w:style w:type="character" w:customStyle="1" w:styleId="WW8Num1z0">
    <w:name w:val="WW8Num1z0"/>
    <w:rsid w:val="00F476BE"/>
    <w:rPr>
      <w:b w:val="0"/>
      <w:i w:val="0"/>
      <w:sz w:val="22"/>
      <w:szCs w:val="22"/>
    </w:rPr>
  </w:style>
  <w:style w:type="character" w:customStyle="1" w:styleId="WW8Num1z2">
    <w:name w:val="WW8Num1z2"/>
    <w:rsid w:val="00F476BE"/>
    <w:rPr>
      <w:rFonts w:ascii="OpenSymbol" w:hAnsi="OpenSymbol"/>
    </w:rPr>
  </w:style>
  <w:style w:type="character" w:customStyle="1" w:styleId="WW8Num2z0">
    <w:name w:val="WW8Num2z0"/>
    <w:rsid w:val="00F476BE"/>
    <w:rPr>
      <w:rFonts w:ascii="Times New Roman" w:hAnsi="Times New Roman" w:cs="Times New Roman"/>
      <w:b w:val="0"/>
      <w:sz w:val="22"/>
    </w:rPr>
  </w:style>
  <w:style w:type="character" w:customStyle="1" w:styleId="WW8Num3z0">
    <w:name w:val="WW8Num3z0"/>
    <w:rsid w:val="00F476BE"/>
    <w:rPr>
      <w:b/>
      <w:i w:val="0"/>
    </w:rPr>
  </w:style>
  <w:style w:type="character" w:customStyle="1" w:styleId="WW8Num4z0">
    <w:name w:val="WW8Num4z0"/>
    <w:rsid w:val="00F476BE"/>
    <w:rPr>
      <w:rFonts w:ascii="OpenSymbol" w:hAnsi="OpenSymbol"/>
    </w:rPr>
  </w:style>
  <w:style w:type="character" w:customStyle="1" w:styleId="WW8Num5z0">
    <w:name w:val="WW8Num5z0"/>
    <w:rsid w:val="00F476BE"/>
    <w:rPr>
      <w:rFonts w:ascii="Wingdings" w:hAnsi="Wingdings"/>
    </w:rPr>
  </w:style>
  <w:style w:type="character" w:customStyle="1" w:styleId="WW8Num6z0">
    <w:name w:val="WW8Num6z0"/>
    <w:rsid w:val="00F476BE"/>
    <w:rPr>
      <w:rFonts w:ascii="Symbol" w:hAnsi="Symbol"/>
    </w:rPr>
  </w:style>
  <w:style w:type="character" w:customStyle="1" w:styleId="WW8Num8z0">
    <w:name w:val="WW8Num8z0"/>
    <w:rsid w:val="00F476BE"/>
    <w:rPr>
      <w:rFonts w:ascii="Wingdings" w:hAnsi="Wingdings"/>
    </w:rPr>
  </w:style>
  <w:style w:type="character" w:customStyle="1" w:styleId="WW8Num9z0">
    <w:name w:val="WW8Num9z0"/>
    <w:rsid w:val="00F476BE"/>
    <w:rPr>
      <w:rFonts w:ascii="Wingdings" w:hAnsi="Wingdings"/>
    </w:rPr>
  </w:style>
  <w:style w:type="character" w:customStyle="1" w:styleId="WW8Num10z0">
    <w:name w:val="WW8Num10z0"/>
    <w:rsid w:val="00F476BE"/>
    <w:rPr>
      <w:rFonts w:ascii="Symbol" w:hAnsi="Symbol"/>
    </w:rPr>
  </w:style>
  <w:style w:type="character" w:customStyle="1" w:styleId="WW8Num10z1">
    <w:name w:val="WW8Num10z1"/>
    <w:rsid w:val="00F476BE"/>
    <w:rPr>
      <w:rFonts w:ascii="Arial" w:hAnsi="Arial" w:cs="Arial"/>
    </w:rPr>
  </w:style>
  <w:style w:type="character" w:customStyle="1" w:styleId="WW8Num10z2">
    <w:name w:val="WW8Num10z2"/>
    <w:rsid w:val="00F476BE"/>
    <w:rPr>
      <w:rFonts w:ascii="Wingdings" w:hAnsi="Wingdings"/>
    </w:rPr>
  </w:style>
  <w:style w:type="character" w:customStyle="1" w:styleId="WW8Num10z4">
    <w:name w:val="WW8Num10z4"/>
    <w:rsid w:val="00F476BE"/>
    <w:rPr>
      <w:rFonts w:ascii="Courier New" w:hAnsi="Courier New" w:cs="Courier New"/>
    </w:rPr>
  </w:style>
  <w:style w:type="character" w:customStyle="1" w:styleId="WW8Num13z0">
    <w:name w:val="WW8Num13z0"/>
    <w:rsid w:val="00F476BE"/>
    <w:rPr>
      <w:rFonts w:ascii="Symbol" w:hAnsi="Symbol"/>
    </w:rPr>
  </w:style>
  <w:style w:type="character" w:customStyle="1" w:styleId="WW8Num14z0">
    <w:name w:val="WW8Num14z0"/>
    <w:rsid w:val="00F476BE"/>
    <w:rPr>
      <w:rFonts w:ascii="Symbol" w:hAnsi="Symbol"/>
    </w:rPr>
  </w:style>
  <w:style w:type="character" w:customStyle="1" w:styleId="WW8Num15z0">
    <w:name w:val="WW8Num15z0"/>
    <w:rsid w:val="00F476BE"/>
    <w:rPr>
      <w:rFonts w:ascii="Wingdings" w:hAnsi="Wingdings"/>
    </w:rPr>
  </w:style>
  <w:style w:type="character" w:customStyle="1" w:styleId="WW8Num15z2">
    <w:name w:val="WW8Num15z2"/>
    <w:rsid w:val="00F476BE"/>
    <w:rPr>
      <w:rFonts w:ascii="OpenSymbol" w:hAnsi="OpenSymbol"/>
    </w:rPr>
  </w:style>
  <w:style w:type="character" w:customStyle="1" w:styleId="WW8Num16z0">
    <w:name w:val="WW8Num16z0"/>
    <w:rsid w:val="00F476BE"/>
    <w:rPr>
      <w:rFonts w:ascii="Symbol" w:hAnsi="Symbol"/>
    </w:rPr>
  </w:style>
  <w:style w:type="character" w:customStyle="1" w:styleId="WW8Num17z0">
    <w:name w:val="WW8Num17z0"/>
    <w:rsid w:val="00F476BE"/>
    <w:rPr>
      <w:rFonts w:ascii="Wingdings" w:hAnsi="Wingdings"/>
    </w:rPr>
  </w:style>
  <w:style w:type="character" w:customStyle="1" w:styleId="WW8Num18z0">
    <w:name w:val="WW8Num18z0"/>
    <w:rsid w:val="00F476BE"/>
    <w:rPr>
      <w:rFonts w:ascii="OpenSymbol" w:hAnsi="OpenSymbol"/>
    </w:rPr>
  </w:style>
  <w:style w:type="character" w:customStyle="1" w:styleId="WW8Num19z0">
    <w:name w:val="WW8Num19z0"/>
    <w:rsid w:val="00F476BE"/>
    <w:rPr>
      <w:rFonts w:ascii="Symbol" w:hAnsi="Symbol"/>
    </w:rPr>
  </w:style>
  <w:style w:type="character" w:customStyle="1" w:styleId="Absatz-Standardschriftart">
    <w:name w:val="Absatz-Standardschriftart"/>
    <w:rsid w:val="00F476BE"/>
  </w:style>
  <w:style w:type="character" w:customStyle="1" w:styleId="WW-Absatz-Standardschriftart">
    <w:name w:val="WW-Absatz-Standardschriftart"/>
    <w:rsid w:val="00F476BE"/>
  </w:style>
  <w:style w:type="character" w:customStyle="1" w:styleId="WW8Num6z1">
    <w:name w:val="WW8Num6z1"/>
    <w:rsid w:val="00F476BE"/>
    <w:rPr>
      <w:rFonts w:ascii="Courier New" w:hAnsi="Courier New" w:cs="Courier New"/>
    </w:rPr>
  </w:style>
  <w:style w:type="character" w:customStyle="1" w:styleId="WW8Num6z2">
    <w:name w:val="WW8Num6z2"/>
    <w:rsid w:val="00F476BE"/>
    <w:rPr>
      <w:rFonts w:ascii="Wingdings" w:hAnsi="Wingdings"/>
    </w:rPr>
  </w:style>
  <w:style w:type="character" w:customStyle="1" w:styleId="WW8Num11z0">
    <w:name w:val="WW8Num11z0"/>
    <w:rsid w:val="00F476BE"/>
    <w:rPr>
      <w:rFonts w:cs="Times New Roman"/>
    </w:rPr>
  </w:style>
  <w:style w:type="character" w:customStyle="1" w:styleId="WW8Num12z0">
    <w:name w:val="WW8Num12z0"/>
    <w:rsid w:val="00F476BE"/>
    <w:rPr>
      <w:b w:val="0"/>
      <w:i w:val="0"/>
    </w:rPr>
  </w:style>
  <w:style w:type="character" w:customStyle="1" w:styleId="WW8Num14z1">
    <w:name w:val="WW8Num14z1"/>
    <w:rsid w:val="00F476BE"/>
    <w:rPr>
      <w:rFonts w:ascii="Courier New" w:hAnsi="Courier New" w:cs="Courier New"/>
    </w:rPr>
  </w:style>
  <w:style w:type="character" w:customStyle="1" w:styleId="WW8Num14z2">
    <w:name w:val="WW8Num14z2"/>
    <w:rsid w:val="00F476BE"/>
    <w:rPr>
      <w:rFonts w:ascii="Wingdings" w:hAnsi="Wingdings"/>
    </w:rPr>
  </w:style>
  <w:style w:type="character" w:customStyle="1" w:styleId="WW8Num16z1">
    <w:name w:val="WW8Num16z1"/>
    <w:rsid w:val="00F476BE"/>
    <w:rPr>
      <w:rFonts w:ascii="Arial" w:eastAsia="Times New Roman" w:hAnsi="Arial" w:cs="Arial"/>
    </w:rPr>
  </w:style>
  <w:style w:type="character" w:customStyle="1" w:styleId="WW8Num16z2">
    <w:name w:val="WW8Num16z2"/>
    <w:rsid w:val="00F476BE"/>
    <w:rPr>
      <w:rFonts w:ascii="Wingdings" w:hAnsi="Wingdings"/>
    </w:rPr>
  </w:style>
  <w:style w:type="character" w:customStyle="1" w:styleId="WW8Num16z4">
    <w:name w:val="WW8Num16z4"/>
    <w:rsid w:val="00F476BE"/>
    <w:rPr>
      <w:rFonts w:ascii="Courier New" w:hAnsi="Courier New" w:cs="Courier New"/>
    </w:rPr>
  </w:style>
  <w:style w:type="character" w:customStyle="1" w:styleId="WW8Num20z0">
    <w:name w:val="WW8Num20z0"/>
    <w:rsid w:val="00F476BE"/>
    <w:rPr>
      <w:rFonts w:ascii="Symbol" w:hAnsi="Symbol"/>
      <w:color w:val="auto"/>
    </w:rPr>
  </w:style>
  <w:style w:type="character" w:customStyle="1" w:styleId="WW8Num20z1">
    <w:name w:val="WW8Num20z1"/>
    <w:rsid w:val="00F476BE"/>
    <w:rPr>
      <w:rFonts w:ascii="Courier New" w:hAnsi="Courier New" w:cs="Courier New"/>
    </w:rPr>
  </w:style>
  <w:style w:type="character" w:customStyle="1" w:styleId="WW8Num20z2">
    <w:name w:val="WW8Num20z2"/>
    <w:rsid w:val="00F476BE"/>
    <w:rPr>
      <w:rFonts w:ascii="Wingdings" w:hAnsi="Wingdings"/>
    </w:rPr>
  </w:style>
  <w:style w:type="character" w:customStyle="1" w:styleId="WW8Num20z3">
    <w:name w:val="WW8Num20z3"/>
    <w:rsid w:val="00F476BE"/>
    <w:rPr>
      <w:rFonts w:ascii="Symbol" w:hAnsi="Symbol"/>
    </w:rPr>
  </w:style>
  <w:style w:type="character" w:customStyle="1" w:styleId="WW8Num21z0">
    <w:name w:val="WW8Num21z0"/>
    <w:rsid w:val="00F476BE"/>
    <w:rPr>
      <w:b w:val="0"/>
      <w:i w:val="0"/>
      <w:sz w:val="22"/>
      <w:szCs w:val="22"/>
    </w:rPr>
  </w:style>
  <w:style w:type="character" w:customStyle="1" w:styleId="WW8Num23z0">
    <w:name w:val="WW8Num23z0"/>
    <w:rsid w:val="00F476BE"/>
    <w:rPr>
      <w:rFonts w:ascii="Wingdings" w:hAnsi="Wingdings"/>
    </w:rPr>
  </w:style>
  <w:style w:type="character" w:customStyle="1" w:styleId="WW8Num23z1">
    <w:name w:val="WW8Num23z1"/>
    <w:rsid w:val="00F476BE"/>
    <w:rPr>
      <w:rFonts w:ascii="Courier New" w:hAnsi="Courier New" w:cs="Courier New"/>
    </w:rPr>
  </w:style>
  <w:style w:type="character" w:customStyle="1" w:styleId="WW8Num23z3">
    <w:name w:val="WW8Num23z3"/>
    <w:rsid w:val="00F476BE"/>
    <w:rPr>
      <w:rFonts w:ascii="Symbol" w:hAnsi="Symbol"/>
    </w:rPr>
  </w:style>
  <w:style w:type="character" w:customStyle="1" w:styleId="WW8Num25z0">
    <w:name w:val="WW8Num25z0"/>
    <w:rsid w:val="00F476BE"/>
    <w:rPr>
      <w:rFonts w:ascii="Wingdings" w:hAnsi="Wingdings"/>
    </w:rPr>
  </w:style>
  <w:style w:type="character" w:customStyle="1" w:styleId="WW8Num27z0">
    <w:name w:val="WW8Num27z0"/>
    <w:rsid w:val="00F476BE"/>
    <w:rPr>
      <w:rFonts w:ascii="Symbol" w:hAnsi="Symbol"/>
    </w:rPr>
  </w:style>
  <w:style w:type="character" w:customStyle="1" w:styleId="WW8Num27z1">
    <w:name w:val="WW8Num27z1"/>
    <w:rsid w:val="00F476BE"/>
    <w:rPr>
      <w:rFonts w:ascii="Courier New" w:hAnsi="Courier New" w:cs="Courier New"/>
    </w:rPr>
  </w:style>
  <w:style w:type="character" w:customStyle="1" w:styleId="WW8Num27z2">
    <w:name w:val="WW8Num27z2"/>
    <w:rsid w:val="00F476BE"/>
    <w:rPr>
      <w:rFonts w:ascii="Wingdings" w:hAnsi="Wingdings"/>
    </w:rPr>
  </w:style>
  <w:style w:type="character" w:customStyle="1" w:styleId="DefaultParagraphFont1">
    <w:name w:val="Default Paragraph Font1"/>
    <w:rsid w:val="00F476BE"/>
  </w:style>
  <w:style w:type="character" w:customStyle="1" w:styleId="a">
    <w:name w:val="脚注番号"/>
    <w:rsid w:val="00F476BE"/>
  </w:style>
  <w:style w:type="character" w:styleId="Hyperlink">
    <w:name w:val="Hyperlink"/>
    <w:rsid w:val="00F476BE"/>
    <w:rPr>
      <w:color w:val="0000FF"/>
      <w:u w:val="single"/>
    </w:rPr>
  </w:style>
  <w:style w:type="character" w:styleId="PageNumber">
    <w:name w:val="page number"/>
    <w:basedOn w:val="DefaultParagraphFont1"/>
    <w:uiPriority w:val="99"/>
    <w:rsid w:val="00F476BE"/>
  </w:style>
  <w:style w:type="character" w:customStyle="1" w:styleId="style281">
    <w:name w:val="style281"/>
    <w:rsid w:val="00F476BE"/>
    <w:rPr>
      <w:sz w:val="17"/>
      <w:szCs w:val="17"/>
    </w:rPr>
  </w:style>
  <w:style w:type="character" w:customStyle="1" w:styleId="style17style18style19style20">
    <w:name w:val="style17 style18 style19 style20"/>
    <w:basedOn w:val="DefaultParagraphFont1"/>
    <w:rsid w:val="00F476BE"/>
  </w:style>
  <w:style w:type="character" w:customStyle="1" w:styleId="style201">
    <w:name w:val="style201"/>
    <w:rsid w:val="00F476BE"/>
    <w:rPr>
      <w:color w:val="000000"/>
    </w:rPr>
  </w:style>
  <w:style w:type="character" w:styleId="FootnoteReference">
    <w:name w:val="footnote reference"/>
    <w:uiPriority w:val="99"/>
    <w:rsid w:val="00F476BE"/>
    <w:rPr>
      <w:vertAlign w:val="superscript"/>
    </w:rPr>
  </w:style>
  <w:style w:type="character" w:customStyle="1" w:styleId="a0">
    <w:name w:val="文末脚注番号"/>
    <w:rsid w:val="00F476BE"/>
    <w:rPr>
      <w:vertAlign w:val="superscript"/>
    </w:rPr>
  </w:style>
  <w:style w:type="character" w:customStyle="1" w:styleId="WW-">
    <w:name w:val="WW-文末脚注番号"/>
    <w:rsid w:val="00F476BE"/>
  </w:style>
  <w:style w:type="character" w:customStyle="1" w:styleId="1">
    <w:name w:val="箇条書き1"/>
    <w:rsid w:val="00F476BE"/>
    <w:rPr>
      <w:rFonts w:ascii="OpenSymbol" w:eastAsia="OpenSymbol" w:hAnsi="OpenSymbol" w:cs="OpenSymbol"/>
    </w:rPr>
  </w:style>
  <w:style w:type="character" w:customStyle="1" w:styleId="a1">
    <w:name w:val="番号付け記号"/>
    <w:rsid w:val="00F476BE"/>
  </w:style>
  <w:style w:type="character" w:styleId="EndnoteReference">
    <w:name w:val="endnote reference"/>
    <w:rsid w:val="00F476BE"/>
    <w:rPr>
      <w:vertAlign w:val="superscript"/>
    </w:rPr>
  </w:style>
  <w:style w:type="paragraph" w:customStyle="1" w:styleId="a3">
    <w:name w:val="見出し"/>
    <w:basedOn w:val="Normal"/>
    <w:next w:val="BodyText"/>
    <w:rsid w:val="00F476BE"/>
    <w:pPr>
      <w:keepNext/>
      <w:spacing w:before="240" w:after="120"/>
    </w:pPr>
    <w:rPr>
      <w:rFonts w:eastAsia="HG明朝L" w:cs="Tahoma"/>
      <w:sz w:val="28"/>
      <w:szCs w:val="28"/>
    </w:rPr>
  </w:style>
  <w:style w:type="paragraph" w:styleId="BodyText">
    <w:name w:val="Body Text"/>
    <w:basedOn w:val="Normal"/>
    <w:link w:val="BodyTextChar"/>
    <w:rsid w:val="00F476BE"/>
    <w:pPr>
      <w:spacing w:after="120"/>
    </w:pPr>
  </w:style>
  <w:style w:type="character" w:customStyle="1" w:styleId="BodyTextChar">
    <w:name w:val="Body Text Char"/>
    <w:link w:val="BodyText"/>
    <w:rsid w:val="00EC3D86"/>
    <w:rPr>
      <w:rFonts w:ascii="Arial" w:eastAsia="MS Mincho" w:hAnsi="Arial" w:cs="Arial Unicode MS"/>
      <w:sz w:val="22"/>
      <w:szCs w:val="22"/>
      <w:lang w:val="en-GB" w:eastAsia="ar-SA" w:bidi="ar-SA"/>
    </w:rPr>
  </w:style>
  <w:style w:type="paragraph" w:styleId="List">
    <w:name w:val="List"/>
    <w:basedOn w:val="BodyText"/>
    <w:rsid w:val="00F476BE"/>
    <w:rPr>
      <w:rFonts w:cs="Tahoma"/>
    </w:rPr>
  </w:style>
  <w:style w:type="paragraph" w:customStyle="1" w:styleId="10">
    <w:name w:val="図表番号1"/>
    <w:basedOn w:val="Normal"/>
    <w:rsid w:val="00F476BE"/>
    <w:pPr>
      <w:suppressLineNumbers/>
      <w:spacing w:before="120" w:after="120"/>
    </w:pPr>
    <w:rPr>
      <w:rFonts w:cs="Tahoma"/>
      <w:i/>
      <w:iCs/>
      <w:sz w:val="24"/>
      <w:szCs w:val="24"/>
    </w:rPr>
  </w:style>
  <w:style w:type="paragraph" w:customStyle="1" w:styleId="a4">
    <w:name w:val="索引"/>
    <w:basedOn w:val="Normal"/>
    <w:rsid w:val="00F476BE"/>
    <w:pPr>
      <w:suppressLineNumbers/>
    </w:pPr>
    <w:rPr>
      <w:rFonts w:cs="Tahoma"/>
    </w:rPr>
  </w:style>
  <w:style w:type="paragraph" w:customStyle="1" w:styleId="PlainText1">
    <w:name w:val="Plain Text1"/>
    <w:basedOn w:val="Normal"/>
    <w:rsid w:val="00F476BE"/>
    <w:rPr>
      <w:rFonts w:ascii="Courier New" w:hAnsi="Courier New"/>
      <w:sz w:val="20"/>
      <w:lang w:val="cs-CZ" w:eastAsia="my-MM" w:bidi="my-MM"/>
    </w:rPr>
  </w:style>
  <w:style w:type="paragraph" w:styleId="BodyTextIndent">
    <w:name w:val="Body Text Indent"/>
    <w:basedOn w:val="Normal"/>
    <w:link w:val="BodyTextIndentChar"/>
    <w:uiPriority w:val="99"/>
    <w:rsid w:val="00F476BE"/>
    <w:pPr>
      <w:tabs>
        <w:tab w:val="left" w:pos="1418"/>
      </w:tabs>
      <w:ind w:left="1418" w:hanging="698"/>
      <w:jc w:val="both"/>
    </w:pPr>
    <w:rPr>
      <w:rFonts w:cs="Times New Roman"/>
    </w:rPr>
  </w:style>
  <w:style w:type="paragraph" w:customStyle="1" w:styleId="TableContents">
    <w:name w:val="Table Contents"/>
    <w:basedOn w:val="BodyText"/>
    <w:rsid w:val="00F476BE"/>
    <w:pPr>
      <w:widowControl w:val="0"/>
      <w:suppressLineNumbers/>
    </w:pPr>
    <w:rPr>
      <w:rFonts w:ascii="Times New Roman" w:eastAsia="Arial" w:hAnsi="Times New Roman"/>
      <w:sz w:val="24"/>
      <w:szCs w:val="24"/>
      <w:lang w:val="en-US"/>
    </w:rPr>
  </w:style>
  <w:style w:type="paragraph" w:customStyle="1" w:styleId="TableHeading">
    <w:name w:val="Table Heading"/>
    <w:basedOn w:val="TableContents"/>
    <w:rsid w:val="00F476BE"/>
    <w:pPr>
      <w:jc w:val="center"/>
    </w:pPr>
    <w:rPr>
      <w:b/>
      <w:bCs/>
      <w:i/>
      <w:iCs/>
    </w:rPr>
  </w:style>
  <w:style w:type="paragraph" w:styleId="HTMLPreformatted">
    <w:name w:val="HTML Preformatted"/>
    <w:basedOn w:val="Normal"/>
    <w:link w:val="HTMLPreformattedChar"/>
    <w:uiPriority w:val="99"/>
    <w:rsid w:val="00F47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PreformattedChar">
    <w:name w:val="HTML Preformatted Char"/>
    <w:link w:val="HTMLPreformatted"/>
    <w:uiPriority w:val="99"/>
    <w:locked/>
    <w:rsid w:val="00EC3D86"/>
    <w:rPr>
      <w:rFonts w:ascii="Courier New" w:eastAsia="MS Mincho" w:hAnsi="Courier New" w:cs="Courier New"/>
      <w:szCs w:val="22"/>
      <w:lang w:val="en-US" w:eastAsia="ar-SA" w:bidi="ar-SA"/>
    </w:rPr>
  </w:style>
  <w:style w:type="paragraph" w:customStyle="1" w:styleId="H4">
    <w:name w:val="H4"/>
    <w:basedOn w:val="Normal"/>
    <w:next w:val="Normal"/>
    <w:rsid w:val="00F476BE"/>
    <w:pPr>
      <w:keepNext/>
      <w:widowControl w:val="0"/>
      <w:spacing w:before="100" w:after="100"/>
    </w:pPr>
    <w:rPr>
      <w:rFonts w:eastAsia="Arial Unicode MS"/>
      <w:b/>
      <w:szCs w:val="16"/>
    </w:rPr>
  </w:style>
  <w:style w:type="paragraph" w:customStyle="1" w:styleId="font7">
    <w:name w:val="font7"/>
    <w:basedOn w:val="Normal"/>
    <w:rsid w:val="00F476BE"/>
    <w:pPr>
      <w:spacing w:before="280" w:after="280"/>
    </w:pPr>
    <w:rPr>
      <w:rFonts w:ascii="MS PGothic" w:eastAsia="MS PGothic" w:hAnsi="MS PGothic"/>
      <w:b/>
      <w:bCs/>
      <w:lang w:val="en-US"/>
    </w:rPr>
  </w:style>
  <w:style w:type="paragraph" w:customStyle="1" w:styleId="Normalthorndale">
    <w:name w:val="Normal + thorndale"/>
    <w:basedOn w:val="Normal"/>
    <w:rsid w:val="00F476BE"/>
    <w:pPr>
      <w:numPr>
        <w:numId w:val="12"/>
      </w:numPr>
      <w:autoSpaceDE w:val="0"/>
    </w:pPr>
    <w:rPr>
      <w:rFonts w:ascii="Times New Roman" w:hAnsi="Times New Roman"/>
      <w:sz w:val="24"/>
      <w:szCs w:val="24"/>
      <w:lang w:val="en-US"/>
    </w:rPr>
  </w:style>
  <w:style w:type="paragraph" w:customStyle="1" w:styleId="BodyText21">
    <w:name w:val="Body Text 21"/>
    <w:basedOn w:val="Normal"/>
    <w:rsid w:val="00F476BE"/>
    <w:pPr>
      <w:widowControl w:val="0"/>
      <w:snapToGrid w:val="0"/>
      <w:ind w:right="-6"/>
      <w:jc w:val="both"/>
    </w:pPr>
  </w:style>
  <w:style w:type="paragraph" w:customStyle="1" w:styleId="numberpara">
    <w:name w:val="numberpara"/>
    <w:basedOn w:val="Normal"/>
    <w:rsid w:val="00F476BE"/>
    <w:pPr>
      <w:numPr>
        <w:numId w:val="10"/>
      </w:numPr>
      <w:spacing w:after="240"/>
      <w:jc w:val="both"/>
    </w:pPr>
    <w:rPr>
      <w:lang w:val="en-US"/>
    </w:rPr>
  </w:style>
  <w:style w:type="paragraph" w:customStyle="1" w:styleId="BlockText1">
    <w:name w:val="Block Text1"/>
    <w:basedOn w:val="Normal"/>
    <w:rsid w:val="00F476BE"/>
    <w:pPr>
      <w:tabs>
        <w:tab w:val="left" w:pos="1418"/>
        <w:tab w:val="right" w:leader="dot" w:pos="9350"/>
      </w:tabs>
      <w:ind w:left="1418" w:right="54" w:hanging="709"/>
    </w:pPr>
    <w:rPr>
      <w:rFonts w:cs="Arial"/>
      <w:sz w:val="20"/>
    </w:rPr>
  </w:style>
  <w:style w:type="paragraph" w:customStyle="1" w:styleId="BodyText31">
    <w:name w:val="Body Text 31"/>
    <w:basedOn w:val="Normal"/>
    <w:rsid w:val="00F476BE"/>
    <w:pPr>
      <w:jc w:val="both"/>
    </w:pPr>
    <w:rPr>
      <w:bCs/>
    </w:rPr>
  </w:style>
  <w:style w:type="paragraph" w:customStyle="1" w:styleId="2Para">
    <w:name w:val="2Para"/>
    <w:basedOn w:val="Normal"/>
    <w:rsid w:val="00F476BE"/>
    <w:pPr>
      <w:numPr>
        <w:numId w:val="2"/>
      </w:numPr>
      <w:tabs>
        <w:tab w:val="left" w:pos="1440"/>
      </w:tabs>
      <w:spacing w:before="260" w:after="260"/>
      <w:jc w:val="both"/>
    </w:pPr>
    <w:rPr>
      <w:rFonts w:ascii="Times New Roman" w:hAnsi="Times New Roman"/>
      <w:sz w:val="20"/>
      <w:lang w:val="en-CA"/>
    </w:rPr>
  </w:style>
  <w:style w:type="paragraph" w:customStyle="1" w:styleId="3Para">
    <w:name w:val="3Para"/>
    <w:basedOn w:val="Normal"/>
    <w:rsid w:val="00F476BE"/>
    <w:pPr>
      <w:tabs>
        <w:tab w:val="num" w:pos="720"/>
        <w:tab w:val="left" w:pos="1440"/>
      </w:tabs>
      <w:autoSpaceDE w:val="0"/>
      <w:spacing w:before="260" w:after="260"/>
      <w:ind w:left="720" w:hanging="720"/>
      <w:jc w:val="both"/>
    </w:pPr>
    <w:rPr>
      <w:rFonts w:ascii="Times New Roman" w:hAnsi="Times New Roman"/>
      <w:sz w:val="20"/>
      <w:lang w:val="en-CA"/>
    </w:rPr>
  </w:style>
  <w:style w:type="paragraph" w:customStyle="1" w:styleId="4Para">
    <w:name w:val="4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5Para">
    <w:name w:val="5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6Para">
    <w:name w:val="6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7Para">
    <w:name w:val="7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8Para">
    <w:name w:val="8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List-">
    <w:name w:val="List_-"/>
    <w:basedOn w:val="Normal"/>
    <w:rsid w:val="00F476BE"/>
    <w:pPr>
      <w:numPr>
        <w:numId w:val="11"/>
      </w:numPr>
      <w:autoSpaceDE w:val="0"/>
      <w:spacing w:before="260" w:after="260"/>
      <w:jc w:val="both"/>
    </w:pPr>
    <w:rPr>
      <w:rFonts w:ascii="Times New Roman" w:hAnsi="Times New Roman"/>
      <w:sz w:val="20"/>
      <w:lang w:val="en-CA"/>
    </w:rPr>
  </w:style>
  <w:style w:type="paragraph" w:customStyle="1" w:styleId="List123">
    <w:name w:val="List_1_2_3"/>
    <w:basedOn w:val="Normal"/>
    <w:rsid w:val="00F476BE"/>
    <w:pPr>
      <w:tabs>
        <w:tab w:val="num" w:pos="1440"/>
      </w:tabs>
      <w:autoSpaceDE w:val="0"/>
      <w:spacing w:before="260" w:after="260"/>
      <w:ind w:left="1800" w:hanging="360"/>
      <w:jc w:val="both"/>
    </w:pPr>
    <w:rPr>
      <w:rFonts w:ascii="Times New Roman" w:hAnsi="Times New Roman"/>
      <w:sz w:val="20"/>
      <w:lang w:val="en-CA"/>
    </w:rPr>
  </w:style>
  <w:style w:type="paragraph" w:customStyle="1" w:styleId="Listabc">
    <w:name w:val="List_a_b_c"/>
    <w:basedOn w:val="Normal"/>
    <w:rsid w:val="00F476BE"/>
    <w:pPr>
      <w:tabs>
        <w:tab w:val="num" w:pos="1440"/>
      </w:tabs>
      <w:autoSpaceDE w:val="0"/>
      <w:spacing w:before="260" w:after="260"/>
      <w:ind w:left="1800" w:hanging="360"/>
      <w:jc w:val="both"/>
    </w:pPr>
    <w:rPr>
      <w:rFonts w:ascii="Times New Roman" w:hAnsi="Times New Roman"/>
      <w:sz w:val="20"/>
      <w:lang w:val="en-CA"/>
    </w:rPr>
  </w:style>
  <w:style w:type="paragraph" w:styleId="TOC1">
    <w:name w:val="toc 1"/>
    <w:aliases w:val="TOC"/>
    <w:basedOn w:val="Normal"/>
    <w:next w:val="Normal"/>
    <w:rsid w:val="00F476BE"/>
  </w:style>
  <w:style w:type="paragraph" w:customStyle="1" w:styleId="1Heading">
    <w:name w:val="1Heading"/>
    <w:basedOn w:val="TOC1"/>
    <w:next w:val="2Para"/>
    <w:rsid w:val="00F476BE"/>
    <w:pPr>
      <w:keepNext/>
      <w:tabs>
        <w:tab w:val="num" w:pos="720"/>
      </w:tabs>
      <w:spacing w:before="520" w:after="260"/>
      <w:ind w:right="2880"/>
    </w:pPr>
    <w:rPr>
      <w:rFonts w:ascii="Times New Roman" w:hAnsi="Times New Roman"/>
      <w:b/>
      <w:caps/>
      <w:sz w:val="20"/>
      <w:lang w:val="en-CA"/>
    </w:rPr>
  </w:style>
  <w:style w:type="paragraph" w:customStyle="1" w:styleId="nonumberpara">
    <w:name w:val="nonumberpara"/>
    <w:basedOn w:val="Normal"/>
    <w:rsid w:val="00F476BE"/>
    <w:pPr>
      <w:spacing w:after="240"/>
    </w:pPr>
  </w:style>
  <w:style w:type="paragraph" w:customStyle="1" w:styleId="Default">
    <w:name w:val="Default"/>
    <w:link w:val="DefaultChar"/>
    <w:rsid w:val="00F476BE"/>
    <w:pPr>
      <w:suppressAutoHyphens/>
      <w:autoSpaceDE w:val="0"/>
    </w:pPr>
    <w:rPr>
      <w:rFonts w:eastAsia="Arial"/>
      <w:color w:val="000000"/>
      <w:sz w:val="24"/>
      <w:szCs w:val="24"/>
      <w:lang w:eastAsia="ar-SA"/>
    </w:rPr>
  </w:style>
  <w:style w:type="character" w:customStyle="1" w:styleId="DefaultChar">
    <w:name w:val="Default Char"/>
    <w:link w:val="Default"/>
    <w:rsid w:val="00940C89"/>
    <w:rPr>
      <w:rFonts w:eastAsia="Arial"/>
      <w:color w:val="000000"/>
      <w:sz w:val="24"/>
      <w:szCs w:val="24"/>
      <w:lang w:val="en-GB" w:eastAsia="ar-SA" w:bidi="ar-SA"/>
    </w:rPr>
  </w:style>
  <w:style w:type="paragraph" w:styleId="Header">
    <w:name w:val="header"/>
    <w:basedOn w:val="Normal"/>
    <w:link w:val="HeaderChar"/>
    <w:rsid w:val="00F476BE"/>
    <w:pPr>
      <w:tabs>
        <w:tab w:val="center" w:pos="4320"/>
        <w:tab w:val="right" w:pos="8640"/>
      </w:tabs>
    </w:pPr>
    <w:rPr>
      <w:rFonts w:cs="Times New Roman"/>
    </w:rPr>
  </w:style>
  <w:style w:type="character" w:customStyle="1" w:styleId="HeaderChar">
    <w:name w:val="Header Char"/>
    <w:link w:val="Header"/>
    <w:rsid w:val="00EC51F0"/>
    <w:rPr>
      <w:rFonts w:ascii="Arial" w:hAnsi="Arial" w:cs="Arial Unicode MS"/>
      <w:sz w:val="22"/>
      <w:szCs w:val="22"/>
      <w:lang w:val="en-GB" w:eastAsia="ar-SA"/>
    </w:rPr>
  </w:style>
  <w:style w:type="paragraph" w:styleId="Footer">
    <w:name w:val="footer"/>
    <w:basedOn w:val="Normal"/>
    <w:link w:val="FooterChar"/>
    <w:uiPriority w:val="99"/>
    <w:rsid w:val="00F476BE"/>
    <w:pPr>
      <w:tabs>
        <w:tab w:val="center" w:pos="4320"/>
        <w:tab w:val="right" w:pos="8640"/>
      </w:tabs>
    </w:pPr>
    <w:rPr>
      <w:rFonts w:cs="Times New Roman"/>
    </w:rPr>
  </w:style>
  <w:style w:type="paragraph" w:styleId="FootnoteText">
    <w:name w:val="footnote text"/>
    <w:basedOn w:val="Normal"/>
    <w:link w:val="FootnoteTextChar1"/>
    <w:uiPriority w:val="99"/>
    <w:rsid w:val="00F476BE"/>
    <w:rPr>
      <w:rFonts w:ascii="Times New Roman" w:hAnsi="Times New Roman" w:cs="Times New Roman"/>
      <w:sz w:val="20"/>
    </w:rPr>
  </w:style>
  <w:style w:type="paragraph" w:customStyle="1" w:styleId="OmniPage257">
    <w:name w:val="OmniPage #257"/>
    <w:rsid w:val="00F476BE"/>
    <w:pPr>
      <w:tabs>
        <w:tab w:val="left" w:pos="4263"/>
        <w:tab w:val="right" w:pos="7223"/>
      </w:tabs>
      <w:suppressAutoHyphens/>
      <w:jc w:val="center"/>
    </w:pPr>
    <w:rPr>
      <w:rFonts w:ascii="Arial" w:eastAsia="Arial" w:hAnsi="Arial"/>
      <w:sz w:val="22"/>
      <w:szCs w:val="22"/>
      <w:lang w:val="en-US" w:eastAsia="ar-SA"/>
    </w:rPr>
  </w:style>
  <w:style w:type="paragraph" w:customStyle="1" w:styleId="a2">
    <w:name w:val="a2"/>
    <w:basedOn w:val="Heading2"/>
    <w:next w:val="Normal"/>
    <w:rsid w:val="00F476BE"/>
    <w:pPr>
      <w:numPr>
        <w:numId w:val="3"/>
      </w:numPr>
      <w:tabs>
        <w:tab w:val="left" w:pos="500"/>
        <w:tab w:val="left" w:pos="720"/>
      </w:tabs>
      <w:spacing w:before="270" w:after="240" w:line="270" w:lineRule="exact"/>
    </w:pPr>
    <w:rPr>
      <w:i w:val="0"/>
      <w:iCs w:val="0"/>
      <w:sz w:val="24"/>
      <w:szCs w:val="24"/>
      <w:lang w:val="en-GB"/>
    </w:rPr>
  </w:style>
  <w:style w:type="paragraph" w:customStyle="1" w:styleId="a30">
    <w:name w:val="a3"/>
    <w:basedOn w:val="Heading3"/>
    <w:next w:val="Normal"/>
    <w:rsid w:val="00F476BE"/>
    <w:pPr>
      <w:tabs>
        <w:tab w:val="num" w:pos="0"/>
        <w:tab w:val="left" w:pos="640"/>
        <w:tab w:val="left" w:pos="880"/>
      </w:tabs>
      <w:spacing w:before="60" w:after="240" w:line="250" w:lineRule="exact"/>
    </w:pPr>
    <w:rPr>
      <w:sz w:val="22"/>
      <w:szCs w:val="22"/>
    </w:rPr>
  </w:style>
  <w:style w:type="paragraph" w:customStyle="1" w:styleId="a40">
    <w:name w:val="a4"/>
    <w:basedOn w:val="Heading4"/>
    <w:next w:val="Normal"/>
    <w:rsid w:val="00F476BE"/>
    <w:pPr>
      <w:tabs>
        <w:tab w:val="num" w:pos="0"/>
        <w:tab w:val="left" w:pos="880"/>
        <w:tab w:val="left" w:pos="1060"/>
      </w:tabs>
      <w:spacing w:before="60" w:after="240" w:line="230" w:lineRule="exact"/>
    </w:pPr>
    <w:rPr>
      <w:rFonts w:ascii="Arial" w:hAnsi="Arial"/>
      <w:sz w:val="20"/>
      <w:szCs w:val="20"/>
    </w:rPr>
  </w:style>
  <w:style w:type="paragraph" w:customStyle="1" w:styleId="a5">
    <w:name w:val="a5"/>
    <w:basedOn w:val="Heading5"/>
    <w:next w:val="Normal"/>
    <w:rsid w:val="00F476BE"/>
    <w:pPr>
      <w:keepNext/>
      <w:tabs>
        <w:tab w:val="num" w:pos="0"/>
        <w:tab w:val="left" w:pos="1140"/>
        <w:tab w:val="left" w:pos="1360"/>
      </w:tabs>
      <w:spacing w:before="60" w:after="240" w:line="230" w:lineRule="exact"/>
    </w:pPr>
    <w:rPr>
      <w:i w:val="0"/>
      <w:iCs w:val="0"/>
      <w:sz w:val="20"/>
      <w:szCs w:val="20"/>
    </w:rPr>
  </w:style>
  <w:style w:type="paragraph" w:customStyle="1" w:styleId="a6">
    <w:name w:val="a6"/>
    <w:basedOn w:val="Heading6"/>
    <w:next w:val="Normal"/>
    <w:rsid w:val="00F476BE"/>
    <w:pPr>
      <w:keepNext/>
      <w:widowControl/>
      <w:numPr>
        <w:ilvl w:val="0"/>
        <w:numId w:val="0"/>
      </w:numPr>
      <w:tabs>
        <w:tab w:val="num" w:pos="0"/>
        <w:tab w:val="left" w:pos="1140"/>
        <w:tab w:val="left" w:pos="1360"/>
        <w:tab w:val="left" w:pos="1440"/>
      </w:tabs>
      <w:autoSpaceDE/>
      <w:spacing w:before="60" w:after="240" w:line="230" w:lineRule="exact"/>
    </w:pPr>
    <w:rPr>
      <w:rFonts w:ascii="Arial" w:hAnsi="Arial"/>
      <w:szCs w:val="20"/>
      <w:lang w:val="en-GB"/>
    </w:rPr>
  </w:style>
  <w:style w:type="paragraph" w:customStyle="1" w:styleId="ANNEX">
    <w:name w:val="ANNEX"/>
    <w:basedOn w:val="Normal"/>
    <w:next w:val="Normal"/>
    <w:rsid w:val="00F476BE"/>
    <w:pPr>
      <w:keepNext/>
      <w:pageBreakBefore/>
      <w:tabs>
        <w:tab w:val="num" w:pos="0"/>
      </w:tabs>
      <w:spacing w:after="760" w:line="310" w:lineRule="exact"/>
      <w:jc w:val="center"/>
    </w:pPr>
    <w:rPr>
      <w:rFonts w:cs="Times New Roman"/>
      <w:b/>
      <w:bCs/>
      <w:sz w:val="28"/>
      <w:szCs w:val="28"/>
    </w:rPr>
  </w:style>
  <w:style w:type="paragraph" w:customStyle="1" w:styleId="Standard-m">
    <w:name w:val="Standard-m"/>
    <w:basedOn w:val="Normal"/>
    <w:rsid w:val="00F476BE"/>
    <w:pPr>
      <w:spacing w:before="60" w:after="60" w:line="300" w:lineRule="auto"/>
      <w:jc w:val="both"/>
    </w:pPr>
    <w:rPr>
      <w:rFonts w:cs="Times New Roman"/>
      <w:lang w:val="de-DE"/>
    </w:rPr>
  </w:style>
  <w:style w:type="paragraph" w:styleId="BalloonText">
    <w:name w:val="Balloon Text"/>
    <w:basedOn w:val="Normal"/>
    <w:link w:val="BalloonTextChar"/>
    <w:uiPriority w:val="99"/>
    <w:rsid w:val="00F476BE"/>
    <w:rPr>
      <w:rFonts w:ascii="Tahoma" w:hAnsi="Tahoma" w:cs="Times New Roman"/>
      <w:sz w:val="16"/>
      <w:szCs w:val="16"/>
    </w:rPr>
  </w:style>
  <w:style w:type="paragraph" w:styleId="NormalWeb">
    <w:name w:val="Normal (Web)"/>
    <w:basedOn w:val="Normal"/>
    <w:uiPriority w:val="99"/>
    <w:rsid w:val="00F476BE"/>
    <w:pPr>
      <w:spacing w:before="280" w:after="280"/>
    </w:pPr>
    <w:rPr>
      <w:rFonts w:eastAsia="Arial Unicode MS" w:cs="Arial"/>
      <w:color w:val="000000"/>
      <w:sz w:val="24"/>
      <w:szCs w:val="24"/>
    </w:rPr>
  </w:style>
  <w:style w:type="paragraph" w:customStyle="1" w:styleId="CarCarCar">
    <w:name w:val="Car Car Car"/>
    <w:basedOn w:val="Normal"/>
    <w:rsid w:val="00F476BE"/>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Char">
    <w:name w:val="Char"/>
    <w:basedOn w:val="Normal"/>
    <w:rsid w:val="00F476BE"/>
    <w:rPr>
      <w:rFonts w:ascii="Times New Roman" w:hAnsi="Times New Roman" w:cs="Times New Roman"/>
      <w:sz w:val="24"/>
      <w:szCs w:val="24"/>
      <w:lang w:val="pl-PL"/>
    </w:rPr>
  </w:style>
  <w:style w:type="paragraph" w:customStyle="1" w:styleId="Char1CharCharCarCar">
    <w:name w:val="Char1 Char Char Car Car"/>
    <w:basedOn w:val="Normal"/>
    <w:rsid w:val="00F476BE"/>
    <w:rPr>
      <w:rFonts w:ascii="Times New Roman" w:hAnsi="Times New Roman" w:cs="Times New Roman"/>
      <w:sz w:val="24"/>
      <w:szCs w:val="24"/>
      <w:lang w:val="pl-PL"/>
    </w:rPr>
  </w:style>
  <w:style w:type="paragraph" w:customStyle="1" w:styleId="a7">
    <w:name w:val="表の内容"/>
    <w:basedOn w:val="Normal"/>
    <w:rsid w:val="00F476BE"/>
    <w:pPr>
      <w:suppressLineNumbers/>
    </w:pPr>
  </w:style>
  <w:style w:type="paragraph" w:customStyle="1" w:styleId="a8">
    <w:name w:val="表の見出し"/>
    <w:basedOn w:val="a7"/>
    <w:rsid w:val="00F476BE"/>
    <w:pPr>
      <w:jc w:val="center"/>
    </w:pPr>
    <w:rPr>
      <w:b/>
      <w:bCs/>
    </w:rPr>
  </w:style>
  <w:style w:type="paragraph" w:styleId="BlockText">
    <w:name w:val="Block Text"/>
    <w:basedOn w:val="Normal"/>
    <w:rsid w:val="00555933"/>
    <w:pPr>
      <w:suppressAutoHyphens w:val="0"/>
      <w:ind w:left="851" w:right="851"/>
      <w:jc w:val="both"/>
    </w:pPr>
    <w:rPr>
      <w:lang w:eastAsia="cs-CZ" w:bidi="my-MM"/>
    </w:rPr>
  </w:style>
  <w:style w:type="paragraph" w:customStyle="1" w:styleId="Standard">
    <w:name w:val="Standard"/>
    <w:rsid w:val="00555933"/>
    <w:pPr>
      <w:spacing w:after="120"/>
      <w:jc w:val="both"/>
    </w:pPr>
    <w:rPr>
      <w:rFonts w:ascii="Arial" w:hAnsi="Arial"/>
      <w:sz w:val="22"/>
      <w:szCs w:val="22"/>
      <w:lang w:eastAsia="en-US"/>
    </w:rPr>
  </w:style>
  <w:style w:type="paragraph" w:customStyle="1" w:styleId="bulletpara">
    <w:name w:val="bulletpara"/>
    <w:basedOn w:val="Normal"/>
    <w:rsid w:val="000915E5"/>
    <w:pPr>
      <w:widowControl w:val="0"/>
      <w:tabs>
        <w:tab w:val="left" w:pos="-720"/>
        <w:tab w:val="left" w:pos="0"/>
        <w:tab w:val="left" w:pos="1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1"/>
      <w:szCs w:val="21"/>
      <w:lang w:eastAsia="my-MM" w:bidi="my-MM"/>
    </w:rPr>
  </w:style>
  <w:style w:type="paragraph" w:customStyle="1" w:styleId="Times14">
    <w:name w:val="Times 14"/>
    <w:basedOn w:val="Normal"/>
    <w:rsid w:val="000915E5"/>
    <w:pPr>
      <w:spacing w:before="240"/>
    </w:pPr>
    <w:rPr>
      <w:rFonts w:ascii="Times" w:hAnsi="Times"/>
      <w:sz w:val="28"/>
      <w:szCs w:val="28"/>
      <w:lang w:val="fr-FR" w:eastAsia="my-MM" w:bidi="my-MM"/>
    </w:rPr>
  </w:style>
  <w:style w:type="paragraph" w:customStyle="1" w:styleId="HTMLBody">
    <w:name w:val="HTML Body"/>
    <w:rsid w:val="000915E5"/>
    <w:pPr>
      <w:suppressAutoHyphens/>
    </w:pPr>
    <w:rPr>
      <w:rFonts w:ascii="Courier" w:eastAsia="Arial" w:hAnsi="Courier"/>
      <w:lang w:val="fr-FR" w:eastAsia="ar-SA"/>
    </w:rPr>
  </w:style>
  <w:style w:type="paragraph" w:customStyle="1" w:styleId="Initial">
    <w:name w:val="Initial"/>
    <w:basedOn w:val="Normal"/>
    <w:rsid w:val="000915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360"/>
      </w:tabs>
      <w:spacing w:line="200" w:lineRule="atLeast"/>
    </w:pPr>
    <w:rPr>
      <w:rFonts w:ascii="Courier" w:hAnsi="Courier"/>
      <w:color w:val="000000"/>
      <w:lang w:val="en-US" w:eastAsia="my-MM" w:bidi="my-MM"/>
    </w:rPr>
  </w:style>
  <w:style w:type="paragraph" w:customStyle="1" w:styleId="Level1">
    <w:name w:val="Level 1"/>
    <w:basedOn w:val="Normal"/>
    <w:rsid w:val="000915E5"/>
    <w:pPr>
      <w:widowControl w:val="0"/>
      <w:numPr>
        <w:numId w:val="1"/>
      </w:numPr>
      <w:ind w:left="676" w:hanging="676"/>
      <w:outlineLvl w:val="0"/>
    </w:pPr>
    <w:rPr>
      <w:rFonts w:ascii="Times New Roman" w:hAnsi="Times New Roman"/>
      <w:lang w:val="en-US" w:eastAsia="my-MM" w:bidi="my-MM"/>
    </w:rPr>
  </w:style>
  <w:style w:type="paragraph" w:customStyle="1" w:styleId="Style1">
    <w:name w:val="Style1"/>
    <w:basedOn w:val="Normal"/>
    <w:rsid w:val="000915E5"/>
    <w:pPr>
      <w:widowControl w:val="0"/>
      <w:tabs>
        <w:tab w:val="left" w:pos="-1440"/>
      </w:tabs>
      <w:ind w:left="1440" w:hanging="1440"/>
      <w:jc w:val="both"/>
    </w:pPr>
    <w:rPr>
      <w:b/>
      <w:bCs/>
      <w:lang w:val="fr-FR" w:eastAsia="my-MM" w:bidi="my-MM"/>
    </w:rPr>
  </w:style>
  <w:style w:type="paragraph" w:customStyle="1" w:styleId="BodyTextIndent21">
    <w:name w:val="Body Text Indent 21"/>
    <w:basedOn w:val="Normal"/>
    <w:rsid w:val="000915E5"/>
    <w:pPr>
      <w:widowControl w:val="0"/>
      <w:ind w:left="709" w:firstLine="11"/>
    </w:pPr>
    <w:rPr>
      <w:rFonts w:ascii="Times New Roman" w:hAnsi="Times New Roman"/>
      <w:lang w:val="en-US" w:eastAsia="my-MM" w:bidi="my-MM"/>
    </w:rPr>
  </w:style>
  <w:style w:type="paragraph" w:customStyle="1" w:styleId="BodyTextIndent31">
    <w:name w:val="Body Text Indent 31"/>
    <w:basedOn w:val="Normal"/>
    <w:rsid w:val="000915E5"/>
    <w:pPr>
      <w:widowControl w:val="0"/>
      <w:ind w:left="1418" w:hanging="1418"/>
      <w:jc w:val="both"/>
    </w:pPr>
    <w:rPr>
      <w:lang w:val="en-US" w:eastAsia="my-MM" w:bidi="my-MM"/>
    </w:rPr>
  </w:style>
  <w:style w:type="paragraph" w:customStyle="1" w:styleId="BodyTextIn">
    <w:name w:val="Body Text In"/>
    <w:rsid w:val="000915E5"/>
    <w:pPr>
      <w:widowControl w:val="0"/>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8652"/>
      </w:tabs>
      <w:suppressAutoHyphens/>
      <w:ind w:left="708"/>
    </w:pPr>
    <w:rPr>
      <w:rFonts w:ascii="Arial" w:eastAsia="Arial" w:hAnsi="Arial" w:cs="Arial"/>
      <w:sz w:val="22"/>
      <w:szCs w:val="22"/>
      <w:lang w:val="en-US" w:eastAsia="ar-SA"/>
    </w:rPr>
  </w:style>
  <w:style w:type="paragraph" w:customStyle="1" w:styleId="1AutoList3">
    <w:name w:val="1AutoList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customStyle="1" w:styleId="1AutoList13">
    <w:name w:val="1AutoList1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styleId="Title">
    <w:name w:val="Title"/>
    <w:basedOn w:val="Normal"/>
    <w:next w:val="Subtitle"/>
    <w:qFormat/>
    <w:rsid w:val="000915E5"/>
    <w:pPr>
      <w:tabs>
        <w:tab w:val="left" w:pos="645"/>
        <w:tab w:val="left" w:pos="1321"/>
        <w:tab w:val="left" w:pos="1984"/>
        <w:tab w:val="left" w:pos="2661"/>
        <w:tab w:val="left" w:pos="3337"/>
        <w:tab w:val="left" w:pos="3957"/>
        <w:tab w:val="left" w:pos="6389"/>
        <w:tab w:val="left" w:pos="7239"/>
        <w:tab w:val="left" w:pos="9285"/>
      </w:tabs>
      <w:ind w:firstLine="645"/>
      <w:jc w:val="center"/>
    </w:pPr>
    <w:rPr>
      <w:rFonts w:ascii="‚l‚r –¾’©" w:eastAsia="‚l‚r –¾’©" w:hAnsi="‚l‚r –¾’©"/>
      <w:b/>
      <w:bCs/>
      <w:lang w:val="en-US" w:eastAsia="my-MM" w:bidi="my-MM"/>
    </w:rPr>
  </w:style>
  <w:style w:type="paragraph" w:styleId="Subtitle">
    <w:name w:val="Subtitle"/>
    <w:basedOn w:val="Normal"/>
    <w:next w:val="BodyText"/>
    <w:qFormat/>
    <w:rsid w:val="000915E5"/>
    <w:pPr>
      <w:widowControl w:val="0"/>
      <w:tabs>
        <w:tab w:val="left" w:pos="-1020"/>
        <w:tab w:val="left" w:pos="2076"/>
        <w:tab w:val="left" w:pos="3612"/>
        <w:tab w:val="left" w:pos="5371"/>
      </w:tabs>
      <w:jc w:val="center"/>
    </w:pPr>
    <w:rPr>
      <w:rFonts w:cs="Times New Roman"/>
      <w:b/>
      <w:bCs/>
      <w:lang w:val="en-US"/>
    </w:rPr>
  </w:style>
  <w:style w:type="paragraph" w:customStyle="1" w:styleId="1AutoList5">
    <w:name w:val="1AutoList5"/>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5">
    <w:name w:val="2AutoList5"/>
    <w:rsid w:val="000915E5"/>
    <w:pPr>
      <w:widowControl w:val="0"/>
      <w:suppressAutoHyphens/>
      <w:ind w:left="-1440"/>
      <w:jc w:val="both"/>
    </w:pPr>
    <w:rPr>
      <w:rFonts w:eastAsia="Arial"/>
      <w:sz w:val="24"/>
      <w:szCs w:val="24"/>
      <w:lang w:val="en-US" w:eastAsia="ar-SA"/>
    </w:rPr>
  </w:style>
  <w:style w:type="paragraph" w:customStyle="1" w:styleId="3AutoList5">
    <w:name w:val="3AutoList5"/>
    <w:rsid w:val="000915E5"/>
    <w:pPr>
      <w:widowControl w:val="0"/>
      <w:suppressAutoHyphens/>
      <w:ind w:left="-1440"/>
      <w:jc w:val="both"/>
    </w:pPr>
    <w:rPr>
      <w:rFonts w:eastAsia="Arial"/>
      <w:sz w:val="24"/>
      <w:szCs w:val="24"/>
      <w:lang w:val="en-US" w:eastAsia="ar-SA"/>
    </w:rPr>
  </w:style>
  <w:style w:type="paragraph" w:customStyle="1" w:styleId="4AutoList5">
    <w:name w:val="4AutoList5"/>
    <w:rsid w:val="000915E5"/>
    <w:pPr>
      <w:widowControl w:val="0"/>
      <w:suppressAutoHyphens/>
      <w:ind w:left="-1440"/>
      <w:jc w:val="both"/>
    </w:pPr>
    <w:rPr>
      <w:rFonts w:eastAsia="Arial"/>
      <w:sz w:val="24"/>
      <w:szCs w:val="24"/>
      <w:lang w:val="en-US" w:eastAsia="ar-SA"/>
    </w:rPr>
  </w:style>
  <w:style w:type="paragraph" w:customStyle="1" w:styleId="5AutoList5">
    <w:name w:val="5AutoList5"/>
    <w:rsid w:val="000915E5"/>
    <w:pPr>
      <w:widowControl w:val="0"/>
      <w:suppressAutoHyphens/>
      <w:ind w:left="-1440"/>
      <w:jc w:val="both"/>
    </w:pPr>
    <w:rPr>
      <w:rFonts w:eastAsia="Arial"/>
      <w:sz w:val="24"/>
      <w:szCs w:val="24"/>
      <w:lang w:val="en-US" w:eastAsia="ar-SA"/>
    </w:rPr>
  </w:style>
  <w:style w:type="paragraph" w:customStyle="1" w:styleId="6AutoList5">
    <w:name w:val="6AutoList5"/>
    <w:rsid w:val="000915E5"/>
    <w:pPr>
      <w:widowControl w:val="0"/>
      <w:suppressAutoHyphens/>
      <w:ind w:left="-1440"/>
      <w:jc w:val="both"/>
    </w:pPr>
    <w:rPr>
      <w:rFonts w:eastAsia="Arial"/>
      <w:sz w:val="24"/>
      <w:szCs w:val="24"/>
      <w:lang w:val="en-US" w:eastAsia="ar-SA"/>
    </w:rPr>
  </w:style>
  <w:style w:type="paragraph" w:customStyle="1" w:styleId="7AutoList5">
    <w:name w:val="7AutoList5"/>
    <w:rsid w:val="000915E5"/>
    <w:pPr>
      <w:widowControl w:val="0"/>
      <w:suppressAutoHyphens/>
      <w:ind w:left="-1440"/>
      <w:jc w:val="both"/>
    </w:pPr>
    <w:rPr>
      <w:rFonts w:eastAsia="Arial"/>
      <w:sz w:val="24"/>
      <w:szCs w:val="24"/>
      <w:lang w:val="en-US" w:eastAsia="ar-SA"/>
    </w:rPr>
  </w:style>
  <w:style w:type="paragraph" w:customStyle="1" w:styleId="8AutoList5">
    <w:name w:val="8AutoList5"/>
    <w:rsid w:val="000915E5"/>
    <w:pPr>
      <w:widowControl w:val="0"/>
      <w:suppressAutoHyphens/>
      <w:ind w:left="-1440"/>
      <w:jc w:val="both"/>
    </w:pPr>
    <w:rPr>
      <w:rFonts w:eastAsia="Arial"/>
      <w:sz w:val="24"/>
      <w:szCs w:val="24"/>
      <w:lang w:val="en-US" w:eastAsia="ar-SA"/>
    </w:rPr>
  </w:style>
  <w:style w:type="paragraph" w:customStyle="1" w:styleId="1AutoList4">
    <w:name w:val="1AutoList4"/>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4">
    <w:name w:val="2AutoList4"/>
    <w:rsid w:val="000915E5"/>
    <w:pPr>
      <w:widowControl w:val="0"/>
      <w:suppressAutoHyphens/>
      <w:ind w:left="-1440"/>
      <w:jc w:val="both"/>
    </w:pPr>
    <w:rPr>
      <w:rFonts w:eastAsia="Arial"/>
      <w:sz w:val="24"/>
      <w:szCs w:val="24"/>
      <w:lang w:val="en-US" w:eastAsia="ar-SA"/>
    </w:rPr>
  </w:style>
  <w:style w:type="paragraph" w:customStyle="1" w:styleId="3AutoList4">
    <w:name w:val="3AutoList4"/>
    <w:rsid w:val="000915E5"/>
    <w:pPr>
      <w:widowControl w:val="0"/>
      <w:suppressAutoHyphens/>
      <w:ind w:left="-1440"/>
      <w:jc w:val="both"/>
    </w:pPr>
    <w:rPr>
      <w:rFonts w:eastAsia="Arial"/>
      <w:sz w:val="24"/>
      <w:szCs w:val="24"/>
      <w:lang w:val="en-US" w:eastAsia="ar-SA"/>
    </w:rPr>
  </w:style>
  <w:style w:type="paragraph" w:customStyle="1" w:styleId="4AutoList4">
    <w:name w:val="4AutoList4"/>
    <w:rsid w:val="000915E5"/>
    <w:pPr>
      <w:widowControl w:val="0"/>
      <w:suppressAutoHyphens/>
      <w:ind w:left="-1440"/>
      <w:jc w:val="both"/>
    </w:pPr>
    <w:rPr>
      <w:rFonts w:eastAsia="Arial"/>
      <w:sz w:val="24"/>
      <w:szCs w:val="24"/>
      <w:lang w:val="en-US" w:eastAsia="ar-SA"/>
    </w:rPr>
  </w:style>
  <w:style w:type="paragraph" w:customStyle="1" w:styleId="5AutoList4">
    <w:name w:val="5AutoList4"/>
    <w:rsid w:val="000915E5"/>
    <w:pPr>
      <w:widowControl w:val="0"/>
      <w:suppressAutoHyphens/>
      <w:ind w:left="-1440"/>
      <w:jc w:val="both"/>
    </w:pPr>
    <w:rPr>
      <w:rFonts w:eastAsia="Arial"/>
      <w:sz w:val="24"/>
      <w:szCs w:val="24"/>
      <w:lang w:val="en-US" w:eastAsia="ar-SA"/>
    </w:rPr>
  </w:style>
  <w:style w:type="paragraph" w:customStyle="1" w:styleId="6AutoList4">
    <w:name w:val="6AutoList4"/>
    <w:rsid w:val="000915E5"/>
    <w:pPr>
      <w:widowControl w:val="0"/>
      <w:suppressAutoHyphens/>
      <w:ind w:left="-1440"/>
      <w:jc w:val="both"/>
    </w:pPr>
    <w:rPr>
      <w:rFonts w:eastAsia="Arial"/>
      <w:sz w:val="24"/>
      <w:szCs w:val="24"/>
      <w:lang w:val="en-US" w:eastAsia="ar-SA"/>
    </w:rPr>
  </w:style>
  <w:style w:type="paragraph" w:customStyle="1" w:styleId="7AutoList4">
    <w:name w:val="7AutoList4"/>
    <w:rsid w:val="000915E5"/>
    <w:pPr>
      <w:widowControl w:val="0"/>
      <w:suppressAutoHyphens/>
      <w:ind w:left="-1440"/>
      <w:jc w:val="both"/>
    </w:pPr>
    <w:rPr>
      <w:rFonts w:eastAsia="Arial"/>
      <w:sz w:val="24"/>
      <w:szCs w:val="24"/>
      <w:lang w:val="en-US" w:eastAsia="ar-SA"/>
    </w:rPr>
  </w:style>
  <w:style w:type="paragraph" w:customStyle="1" w:styleId="8AutoList4">
    <w:name w:val="8AutoList4"/>
    <w:rsid w:val="000915E5"/>
    <w:pPr>
      <w:widowControl w:val="0"/>
      <w:suppressAutoHyphens/>
      <w:ind w:left="-1440"/>
      <w:jc w:val="both"/>
    </w:pPr>
    <w:rPr>
      <w:rFonts w:eastAsia="Arial"/>
      <w:sz w:val="24"/>
      <w:szCs w:val="24"/>
      <w:lang w:val="en-US" w:eastAsia="ar-SA"/>
    </w:rPr>
  </w:style>
  <w:style w:type="paragraph" w:customStyle="1" w:styleId="1AutoList1">
    <w:name w:val="1AutoList1"/>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1">
    <w:name w:val="2AutoList1"/>
    <w:rsid w:val="000915E5"/>
    <w:pPr>
      <w:widowControl w:val="0"/>
      <w:suppressAutoHyphens/>
      <w:ind w:left="-1440"/>
      <w:jc w:val="both"/>
    </w:pPr>
    <w:rPr>
      <w:rFonts w:eastAsia="Arial"/>
      <w:sz w:val="24"/>
      <w:szCs w:val="24"/>
      <w:lang w:val="en-US" w:eastAsia="ar-SA"/>
    </w:rPr>
  </w:style>
  <w:style w:type="paragraph" w:customStyle="1" w:styleId="3AutoList1">
    <w:name w:val="3AutoList1"/>
    <w:rsid w:val="000915E5"/>
    <w:pPr>
      <w:widowControl w:val="0"/>
      <w:suppressAutoHyphens/>
      <w:ind w:left="-1440"/>
      <w:jc w:val="both"/>
    </w:pPr>
    <w:rPr>
      <w:rFonts w:eastAsia="Arial"/>
      <w:sz w:val="24"/>
      <w:szCs w:val="24"/>
      <w:lang w:val="en-US" w:eastAsia="ar-SA"/>
    </w:rPr>
  </w:style>
  <w:style w:type="paragraph" w:customStyle="1" w:styleId="4AutoList1">
    <w:name w:val="4AutoList1"/>
    <w:rsid w:val="000915E5"/>
    <w:pPr>
      <w:widowControl w:val="0"/>
      <w:suppressAutoHyphens/>
      <w:ind w:left="-1440"/>
      <w:jc w:val="both"/>
    </w:pPr>
    <w:rPr>
      <w:rFonts w:eastAsia="Arial"/>
      <w:sz w:val="24"/>
      <w:szCs w:val="24"/>
      <w:lang w:val="en-US" w:eastAsia="ar-SA"/>
    </w:rPr>
  </w:style>
  <w:style w:type="paragraph" w:customStyle="1" w:styleId="5AutoList1">
    <w:name w:val="5AutoList1"/>
    <w:rsid w:val="000915E5"/>
    <w:pPr>
      <w:widowControl w:val="0"/>
      <w:suppressAutoHyphens/>
      <w:ind w:left="-1440"/>
      <w:jc w:val="both"/>
    </w:pPr>
    <w:rPr>
      <w:rFonts w:eastAsia="Arial"/>
      <w:sz w:val="24"/>
      <w:szCs w:val="24"/>
      <w:lang w:val="en-US" w:eastAsia="ar-SA"/>
    </w:rPr>
  </w:style>
  <w:style w:type="paragraph" w:customStyle="1" w:styleId="6AutoList1">
    <w:name w:val="6AutoList1"/>
    <w:rsid w:val="000915E5"/>
    <w:pPr>
      <w:widowControl w:val="0"/>
      <w:suppressAutoHyphens/>
      <w:ind w:left="-1440"/>
      <w:jc w:val="both"/>
    </w:pPr>
    <w:rPr>
      <w:rFonts w:eastAsia="Arial"/>
      <w:sz w:val="24"/>
      <w:szCs w:val="24"/>
      <w:lang w:val="en-US" w:eastAsia="ar-SA"/>
    </w:rPr>
  </w:style>
  <w:style w:type="paragraph" w:customStyle="1" w:styleId="7AutoList1">
    <w:name w:val="7AutoList1"/>
    <w:rsid w:val="000915E5"/>
    <w:pPr>
      <w:widowControl w:val="0"/>
      <w:suppressAutoHyphens/>
      <w:ind w:left="-1440"/>
      <w:jc w:val="both"/>
    </w:pPr>
    <w:rPr>
      <w:rFonts w:eastAsia="Arial"/>
      <w:sz w:val="24"/>
      <w:szCs w:val="24"/>
      <w:lang w:val="en-US" w:eastAsia="ar-SA"/>
    </w:rPr>
  </w:style>
  <w:style w:type="paragraph" w:customStyle="1" w:styleId="8AutoList1">
    <w:name w:val="8AutoList1"/>
    <w:rsid w:val="000915E5"/>
    <w:pPr>
      <w:widowControl w:val="0"/>
      <w:suppressAutoHyphens/>
      <w:ind w:left="-1440"/>
      <w:jc w:val="both"/>
    </w:pPr>
    <w:rPr>
      <w:rFonts w:eastAsia="Arial"/>
      <w:sz w:val="24"/>
      <w:szCs w:val="24"/>
      <w:lang w:val="en-US" w:eastAsia="ar-SA"/>
    </w:rPr>
  </w:style>
  <w:style w:type="paragraph" w:customStyle="1" w:styleId="1AutoList2">
    <w:name w:val="1AutoList2"/>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2">
    <w:name w:val="2AutoList2"/>
    <w:rsid w:val="000915E5"/>
    <w:pPr>
      <w:widowControl w:val="0"/>
      <w:suppressAutoHyphens/>
      <w:ind w:left="-1440"/>
      <w:jc w:val="both"/>
    </w:pPr>
    <w:rPr>
      <w:rFonts w:eastAsia="Arial"/>
      <w:sz w:val="24"/>
      <w:szCs w:val="24"/>
      <w:lang w:val="en-US" w:eastAsia="ar-SA"/>
    </w:rPr>
  </w:style>
  <w:style w:type="paragraph" w:customStyle="1" w:styleId="3AutoList2">
    <w:name w:val="3AutoList2"/>
    <w:rsid w:val="000915E5"/>
    <w:pPr>
      <w:widowControl w:val="0"/>
      <w:suppressAutoHyphens/>
      <w:ind w:left="-1440"/>
      <w:jc w:val="both"/>
    </w:pPr>
    <w:rPr>
      <w:rFonts w:eastAsia="Arial"/>
      <w:sz w:val="24"/>
      <w:szCs w:val="24"/>
      <w:lang w:val="en-US" w:eastAsia="ar-SA"/>
    </w:rPr>
  </w:style>
  <w:style w:type="paragraph" w:customStyle="1" w:styleId="4AutoList2">
    <w:name w:val="4AutoList2"/>
    <w:rsid w:val="000915E5"/>
    <w:pPr>
      <w:widowControl w:val="0"/>
      <w:suppressAutoHyphens/>
      <w:ind w:left="-1440"/>
      <w:jc w:val="both"/>
    </w:pPr>
    <w:rPr>
      <w:rFonts w:eastAsia="Arial"/>
      <w:sz w:val="24"/>
      <w:szCs w:val="24"/>
      <w:lang w:val="en-US" w:eastAsia="ar-SA"/>
    </w:rPr>
  </w:style>
  <w:style w:type="paragraph" w:customStyle="1" w:styleId="5AutoList2">
    <w:name w:val="5AutoList2"/>
    <w:rsid w:val="000915E5"/>
    <w:pPr>
      <w:widowControl w:val="0"/>
      <w:suppressAutoHyphens/>
      <w:ind w:left="-1440"/>
      <w:jc w:val="both"/>
    </w:pPr>
    <w:rPr>
      <w:rFonts w:eastAsia="Arial"/>
      <w:sz w:val="24"/>
      <w:szCs w:val="24"/>
      <w:lang w:val="en-US" w:eastAsia="ar-SA"/>
    </w:rPr>
  </w:style>
  <w:style w:type="paragraph" w:customStyle="1" w:styleId="6AutoList2">
    <w:name w:val="6AutoList2"/>
    <w:rsid w:val="000915E5"/>
    <w:pPr>
      <w:widowControl w:val="0"/>
      <w:suppressAutoHyphens/>
      <w:ind w:left="-1440"/>
      <w:jc w:val="both"/>
    </w:pPr>
    <w:rPr>
      <w:rFonts w:eastAsia="Arial"/>
      <w:sz w:val="24"/>
      <w:szCs w:val="24"/>
      <w:lang w:val="en-US" w:eastAsia="ar-SA"/>
    </w:rPr>
  </w:style>
  <w:style w:type="paragraph" w:customStyle="1" w:styleId="7AutoList2">
    <w:name w:val="7AutoList2"/>
    <w:rsid w:val="000915E5"/>
    <w:pPr>
      <w:widowControl w:val="0"/>
      <w:suppressAutoHyphens/>
      <w:ind w:left="-1440"/>
      <w:jc w:val="both"/>
    </w:pPr>
    <w:rPr>
      <w:rFonts w:eastAsia="Arial"/>
      <w:sz w:val="24"/>
      <w:szCs w:val="24"/>
      <w:lang w:val="en-US" w:eastAsia="ar-SA"/>
    </w:rPr>
  </w:style>
  <w:style w:type="paragraph" w:customStyle="1" w:styleId="8AutoList2">
    <w:name w:val="8AutoList2"/>
    <w:rsid w:val="000915E5"/>
    <w:pPr>
      <w:widowControl w:val="0"/>
      <w:suppressAutoHyphens/>
      <w:ind w:left="-1440"/>
      <w:jc w:val="both"/>
    </w:pPr>
    <w:rPr>
      <w:rFonts w:eastAsia="Arial"/>
      <w:sz w:val="24"/>
      <w:szCs w:val="24"/>
      <w:lang w:val="en-US" w:eastAsia="ar-SA"/>
    </w:rPr>
  </w:style>
  <w:style w:type="paragraph" w:customStyle="1" w:styleId="2AutoList3">
    <w:name w:val="2AutoList3"/>
    <w:rsid w:val="000915E5"/>
    <w:pPr>
      <w:widowControl w:val="0"/>
      <w:suppressAutoHyphens/>
      <w:ind w:left="-1440"/>
      <w:jc w:val="both"/>
    </w:pPr>
    <w:rPr>
      <w:rFonts w:eastAsia="Arial"/>
      <w:sz w:val="24"/>
      <w:szCs w:val="24"/>
      <w:lang w:val="en-US" w:eastAsia="ar-SA"/>
    </w:rPr>
  </w:style>
  <w:style w:type="paragraph" w:customStyle="1" w:styleId="3AutoList3">
    <w:name w:val="3AutoList3"/>
    <w:rsid w:val="000915E5"/>
    <w:pPr>
      <w:widowControl w:val="0"/>
      <w:suppressAutoHyphens/>
      <w:ind w:left="-1440"/>
      <w:jc w:val="both"/>
    </w:pPr>
    <w:rPr>
      <w:rFonts w:eastAsia="Arial"/>
      <w:sz w:val="24"/>
      <w:szCs w:val="24"/>
      <w:lang w:val="en-US" w:eastAsia="ar-SA"/>
    </w:rPr>
  </w:style>
  <w:style w:type="paragraph" w:customStyle="1" w:styleId="4AutoList3">
    <w:name w:val="4AutoList3"/>
    <w:rsid w:val="000915E5"/>
    <w:pPr>
      <w:widowControl w:val="0"/>
      <w:suppressAutoHyphens/>
      <w:ind w:left="-1440"/>
      <w:jc w:val="both"/>
    </w:pPr>
    <w:rPr>
      <w:rFonts w:eastAsia="Arial"/>
      <w:sz w:val="24"/>
      <w:szCs w:val="24"/>
      <w:lang w:val="en-US" w:eastAsia="ar-SA"/>
    </w:rPr>
  </w:style>
  <w:style w:type="paragraph" w:customStyle="1" w:styleId="5AutoList3">
    <w:name w:val="5AutoList3"/>
    <w:rsid w:val="000915E5"/>
    <w:pPr>
      <w:widowControl w:val="0"/>
      <w:suppressAutoHyphens/>
      <w:ind w:left="-1440"/>
      <w:jc w:val="both"/>
    </w:pPr>
    <w:rPr>
      <w:rFonts w:eastAsia="Arial"/>
      <w:sz w:val="24"/>
      <w:szCs w:val="24"/>
      <w:lang w:val="en-US" w:eastAsia="ar-SA"/>
    </w:rPr>
  </w:style>
  <w:style w:type="paragraph" w:customStyle="1" w:styleId="6AutoList3">
    <w:name w:val="6AutoList3"/>
    <w:rsid w:val="000915E5"/>
    <w:pPr>
      <w:widowControl w:val="0"/>
      <w:suppressAutoHyphens/>
      <w:ind w:left="-1440"/>
      <w:jc w:val="both"/>
    </w:pPr>
    <w:rPr>
      <w:rFonts w:eastAsia="Arial"/>
      <w:sz w:val="24"/>
      <w:szCs w:val="24"/>
      <w:lang w:val="en-US" w:eastAsia="ar-SA"/>
    </w:rPr>
  </w:style>
  <w:style w:type="paragraph" w:customStyle="1" w:styleId="7AutoList3">
    <w:name w:val="7AutoList3"/>
    <w:rsid w:val="000915E5"/>
    <w:pPr>
      <w:widowControl w:val="0"/>
      <w:suppressAutoHyphens/>
      <w:ind w:left="-1440"/>
      <w:jc w:val="both"/>
    </w:pPr>
    <w:rPr>
      <w:rFonts w:eastAsia="Arial"/>
      <w:sz w:val="24"/>
      <w:szCs w:val="24"/>
      <w:lang w:val="en-US" w:eastAsia="ar-SA"/>
    </w:rPr>
  </w:style>
  <w:style w:type="paragraph" w:customStyle="1" w:styleId="8AutoList3">
    <w:name w:val="8AutoList3"/>
    <w:rsid w:val="000915E5"/>
    <w:pPr>
      <w:widowControl w:val="0"/>
      <w:suppressAutoHyphens/>
      <w:ind w:left="-1440"/>
      <w:jc w:val="both"/>
    </w:pPr>
    <w:rPr>
      <w:rFonts w:eastAsia="Arial"/>
      <w:sz w:val="24"/>
      <w:szCs w:val="24"/>
      <w:lang w:val="en-US" w:eastAsia="ar-SA"/>
    </w:rPr>
  </w:style>
  <w:style w:type="paragraph" w:customStyle="1" w:styleId="Legal1">
    <w:name w:val="Legal 1"/>
    <w:basedOn w:val="Normal"/>
    <w:rsid w:val="000915E5"/>
    <w:pPr>
      <w:widowControl w:val="0"/>
      <w:tabs>
        <w:tab w:val="left" w:pos="510"/>
      </w:tabs>
      <w:ind w:left="510" w:hanging="510"/>
    </w:pPr>
    <w:rPr>
      <w:rFonts w:ascii="Times New Roman" w:hAnsi="Times New Roman"/>
      <w:lang w:val="en-US" w:eastAsia="my-MM" w:bidi="my-MM"/>
    </w:rPr>
  </w:style>
  <w:style w:type="paragraph" w:customStyle="1" w:styleId="Normal0">
    <w:name w:val="Normal_"/>
    <w:basedOn w:val="Normal"/>
    <w:rsid w:val="000915E5"/>
    <w:pPr>
      <w:tabs>
        <w:tab w:val="right" w:leader="dot" w:pos="7800"/>
      </w:tabs>
      <w:spacing w:line="220" w:lineRule="atLeast"/>
    </w:pPr>
    <w:rPr>
      <w:rFonts w:ascii="Roman-WP" w:hAnsi="Roman-WP"/>
      <w:color w:val="000000"/>
      <w:lang w:val="en-US" w:eastAsia="my-MM" w:bidi="my-MM"/>
    </w:rPr>
  </w:style>
  <w:style w:type="paragraph" w:customStyle="1" w:styleId="NormalIndent1">
    <w:name w:val="Normal Indent1"/>
    <w:basedOn w:val="Normal"/>
    <w:rsid w:val="000915E5"/>
    <w:pPr>
      <w:overflowPunct w:val="0"/>
      <w:autoSpaceDE w:val="0"/>
      <w:spacing w:before="120" w:after="120" w:line="240" w:lineRule="atLeast"/>
      <w:ind w:left="708"/>
      <w:jc w:val="both"/>
      <w:textAlignment w:val="baseline"/>
    </w:pPr>
    <w:rPr>
      <w:rFonts w:ascii="Garamond" w:hAnsi="Garamond"/>
      <w:sz w:val="24"/>
      <w:szCs w:val="24"/>
      <w:lang w:eastAsia="my-MM" w:bidi="my-MM"/>
    </w:rPr>
  </w:style>
  <w:style w:type="paragraph" w:customStyle="1" w:styleId="Heading10">
    <w:name w:val="Heading 1."/>
    <w:basedOn w:val="Normal"/>
    <w:next w:val="BodyTextFirstIndent1"/>
    <w:rsid w:val="000915E5"/>
    <w:pPr>
      <w:tabs>
        <w:tab w:val="num" w:pos="720"/>
        <w:tab w:val="left" w:pos="851"/>
      </w:tabs>
      <w:spacing w:after="240"/>
      <w:ind w:left="720" w:hanging="720"/>
    </w:pPr>
    <w:rPr>
      <w:b/>
      <w:bCs/>
      <w:sz w:val="24"/>
      <w:szCs w:val="24"/>
      <w:lang w:eastAsia="my-MM" w:bidi="my-MM"/>
    </w:rPr>
  </w:style>
  <w:style w:type="paragraph" w:customStyle="1" w:styleId="BodyTextFirstIndent1">
    <w:name w:val="Body Text First Indent1"/>
    <w:basedOn w:val="BodyText"/>
    <w:rsid w:val="000915E5"/>
    <w:pPr>
      <w:tabs>
        <w:tab w:val="left" w:pos="851"/>
      </w:tabs>
      <w:spacing w:after="240"/>
      <w:ind w:firstLine="851"/>
      <w:jc w:val="both"/>
    </w:pPr>
    <w:rPr>
      <w:sz w:val="20"/>
      <w:szCs w:val="20"/>
      <w:lang w:eastAsia="my-MM" w:bidi="my-MM"/>
    </w:rPr>
  </w:style>
  <w:style w:type="paragraph" w:customStyle="1" w:styleId="Heading11">
    <w:name w:val="Heading 1.1"/>
    <w:basedOn w:val="Normal"/>
    <w:next w:val="BodyTextFirstIndent1"/>
    <w:rsid w:val="000915E5"/>
    <w:pPr>
      <w:numPr>
        <w:numId w:val="8"/>
      </w:numPr>
      <w:spacing w:after="240"/>
    </w:pPr>
    <w:rPr>
      <w:b/>
      <w:bCs/>
      <w:sz w:val="20"/>
      <w:szCs w:val="20"/>
      <w:lang w:eastAsia="my-MM" w:bidi="my-MM"/>
    </w:rPr>
  </w:style>
  <w:style w:type="paragraph" w:customStyle="1" w:styleId="Paragrapha">
    <w:name w:val="Paragraph a)"/>
    <w:basedOn w:val="Normal"/>
    <w:next w:val="BodyTextFirstIndent1"/>
    <w:rsid w:val="000915E5"/>
    <w:pPr>
      <w:numPr>
        <w:numId w:val="7"/>
      </w:numPr>
      <w:tabs>
        <w:tab w:val="left" w:pos="851"/>
      </w:tabs>
      <w:spacing w:after="120"/>
      <w:jc w:val="both"/>
    </w:pPr>
    <w:rPr>
      <w:sz w:val="20"/>
      <w:szCs w:val="20"/>
      <w:lang w:eastAsia="my-MM" w:bidi="my-MM"/>
    </w:rPr>
  </w:style>
  <w:style w:type="paragraph" w:customStyle="1" w:styleId="Cellule">
    <w:name w:val="Cellule"/>
    <w:basedOn w:val="Normal"/>
    <w:rsid w:val="000915E5"/>
    <w:pPr>
      <w:widowControl w:val="0"/>
    </w:pPr>
    <w:rPr>
      <w:rFonts w:ascii="Times" w:hAnsi="Times"/>
      <w:color w:val="000000"/>
      <w:sz w:val="24"/>
      <w:szCs w:val="24"/>
      <w:lang w:val="fr-FR" w:eastAsia="my-MM" w:bidi="my-MM"/>
    </w:rPr>
  </w:style>
  <w:style w:type="paragraph" w:customStyle="1" w:styleId="TexteOctet">
    <w:name w:val="Texte Octet"/>
    <w:basedOn w:val="Normal"/>
    <w:next w:val="Heading7"/>
    <w:rsid w:val="000915E5"/>
    <w:pPr>
      <w:tabs>
        <w:tab w:val="center" w:pos="320"/>
      </w:tabs>
      <w:spacing w:after="45" w:line="220" w:lineRule="exact"/>
      <w:ind w:left="1400" w:hanging="1400"/>
      <w:jc w:val="both"/>
    </w:pPr>
    <w:rPr>
      <w:rFonts w:ascii="New York" w:hAnsi="New York" w:cs="Times New Roman"/>
      <w:sz w:val="18"/>
      <w:szCs w:val="18"/>
    </w:rPr>
  </w:style>
  <w:style w:type="paragraph" w:customStyle="1" w:styleId="DocumentMap1">
    <w:name w:val="Document Map1"/>
    <w:basedOn w:val="Normal"/>
    <w:rsid w:val="000915E5"/>
    <w:pPr>
      <w:shd w:val="clear" w:color="auto" w:fill="000080"/>
    </w:pPr>
    <w:rPr>
      <w:rFonts w:ascii="Tahoma" w:hAnsi="Tahoma" w:cs="Times New Roman"/>
      <w:spacing w:val="-2"/>
      <w:lang w:val="en-US"/>
    </w:rPr>
  </w:style>
  <w:style w:type="paragraph" w:customStyle="1" w:styleId="2ICAOStandard">
    <w:name w:val="2ICAOStandard"/>
    <w:rsid w:val="000915E5"/>
    <w:pPr>
      <w:widowControl w:val="0"/>
      <w:tabs>
        <w:tab w:val="left" w:pos="1440"/>
      </w:tabs>
      <w:suppressAutoHyphens/>
      <w:autoSpaceDE w:val="0"/>
      <w:jc w:val="both"/>
    </w:pPr>
    <w:rPr>
      <w:rFonts w:eastAsia="Arial"/>
      <w:sz w:val="24"/>
      <w:szCs w:val="24"/>
      <w:lang w:eastAsia="ar-SA"/>
    </w:rPr>
  </w:style>
  <w:style w:type="paragraph" w:customStyle="1" w:styleId="IOCdoc2">
    <w:name w:val="IOC doc 2"/>
    <w:basedOn w:val="Normal"/>
    <w:rsid w:val="000915E5"/>
    <w:pPr>
      <w:widowControl w:val="0"/>
      <w:ind w:left="1440" w:hanging="1440"/>
    </w:pPr>
    <w:rPr>
      <w:rFonts w:ascii="Times New Roman" w:hAnsi="Times New Roman" w:cs="Times New Roman"/>
      <w:sz w:val="24"/>
      <w:szCs w:val="24"/>
      <w:lang w:val="en-US"/>
    </w:rPr>
  </w:style>
  <w:style w:type="paragraph" w:customStyle="1" w:styleId="1ICAOStandard">
    <w:name w:val="1ICAOStandard"/>
    <w:rsid w:val="000915E5"/>
    <w:pPr>
      <w:widowControl w:val="0"/>
      <w:tabs>
        <w:tab w:val="left" w:pos="1440"/>
      </w:tabs>
      <w:suppressAutoHyphens/>
      <w:autoSpaceDE w:val="0"/>
      <w:jc w:val="both"/>
    </w:pPr>
    <w:rPr>
      <w:rFonts w:eastAsia="Arial"/>
      <w:sz w:val="24"/>
      <w:szCs w:val="24"/>
      <w:lang w:val="en-CA" w:eastAsia="ar-SA"/>
    </w:rPr>
  </w:style>
  <w:style w:type="paragraph" w:customStyle="1" w:styleId="Caption1">
    <w:name w:val="Caption1"/>
    <w:basedOn w:val="Normal"/>
    <w:next w:val="Normal"/>
    <w:rsid w:val="000915E5"/>
    <w:pPr>
      <w:tabs>
        <w:tab w:val="left" w:pos="1134"/>
        <w:tab w:val="left" w:pos="2268"/>
        <w:tab w:val="left" w:pos="3402"/>
        <w:tab w:val="left" w:pos="4534"/>
      </w:tabs>
      <w:jc w:val="center"/>
    </w:pPr>
    <w:rPr>
      <w:rFonts w:cs="Arial"/>
      <w:b/>
      <w:bCs/>
      <w:i/>
      <w:iCs/>
      <w:spacing w:val="-2"/>
      <w:sz w:val="28"/>
      <w:szCs w:val="28"/>
      <w:lang w:val="en-US"/>
    </w:rPr>
  </w:style>
  <w:style w:type="paragraph" w:customStyle="1" w:styleId="font5">
    <w:name w:val="font5"/>
    <w:basedOn w:val="Normal"/>
    <w:rsid w:val="000915E5"/>
    <w:pPr>
      <w:spacing w:before="280" w:after="280"/>
    </w:pPr>
    <w:rPr>
      <w:rFonts w:ascii="MS PGothic" w:eastAsia="MS PGothic" w:hAnsi="MS PGothic"/>
      <w:b/>
      <w:bCs/>
      <w:color w:val="0000FF"/>
      <w:lang w:val="en-US"/>
    </w:rPr>
  </w:style>
  <w:style w:type="paragraph" w:customStyle="1" w:styleId="font6">
    <w:name w:val="font6"/>
    <w:basedOn w:val="Normal"/>
    <w:rsid w:val="000915E5"/>
    <w:pPr>
      <w:spacing w:before="280" w:after="280"/>
    </w:pPr>
    <w:rPr>
      <w:rFonts w:ascii="MS PGothic" w:eastAsia="MS PGothic" w:hAnsi="MS PGothic"/>
      <w:sz w:val="12"/>
      <w:szCs w:val="12"/>
      <w:lang w:val="en-US"/>
    </w:rPr>
  </w:style>
  <w:style w:type="paragraph" w:customStyle="1" w:styleId="xl24">
    <w:name w:val="xl24"/>
    <w:basedOn w:val="Normal"/>
    <w:rsid w:val="000915E5"/>
    <w:pPr>
      <w:spacing w:before="280" w:after="280"/>
      <w:textAlignment w:val="top"/>
    </w:pPr>
    <w:rPr>
      <w:rFonts w:ascii="Arial Unicode MS" w:eastAsia="Arial Unicode MS" w:hAnsi="Arial Unicode MS"/>
      <w:sz w:val="24"/>
      <w:szCs w:val="24"/>
      <w:lang w:val="en-US"/>
    </w:rPr>
  </w:style>
  <w:style w:type="paragraph" w:customStyle="1" w:styleId="xl25">
    <w:name w:val="xl25"/>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6">
    <w:name w:val="xl26"/>
    <w:basedOn w:val="Normal"/>
    <w:rsid w:val="000915E5"/>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7">
    <w:name w:val="xl27"/>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8">
    <w:name w:val="xl28"/>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9">
    <w:name w:val="xl29"/>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0">
    <w:name w:val="xl30"/>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1">
    <w:name w:val="xl31"/>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2">
    <w:name w:val="xl32"/>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3">
    <w:name w:val="xl33"/>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4">
    <w:name w:val="xl34"/>
    <w:basedOn w:val="Normal"/>
    <w:rsid w:val="000915E5"/>
    <w:pPr>
      <w:pBdr>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5">
    <w:name w:val="xl35"/>
    <w:basedOn w:val="Normal"/>
    <w:rsid w:val="000915E5"/>
    <w:pPr>
      <w:pBdr>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6">
    <w:name w:val="xl36"/>
    <w:basedOn w:val="Normal"/>
    <w:rsid w:val="000915E5"/>
    <w:pPr>
      <w:pBdr>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7">
    <w:name w:val="xl37"/>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38">
    <w:name w:val="xl38"/>
    <w:basedOn w:val="Normal"/>
    <w:rsid w:val="000915E5"/>
    <w:pPr>
      <w:pBdr>
        <w:top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styleId="EndnoteText">
    <w:name w:val="endnote text"/>
    <w:basedOn w:val="Normal"/>
    <w:link w:val="EndnoteTextChar"/>
    <w:rsid w:val="000915E5"/>
    <w:rPr>
      <w:rFonts w:ascii="Times New Roman" w:hAnsi="Times New Roman" w:cs="Times New Roman"/>
      <w:sz w:val="20"/>
      <w:szCs w:val="20"/>
      <w:lang w:val="en-US"/>
    </w:rPr>
  </w:style>
  <w:style w:type="paragraph" w:customStyle="1" w:styleId="agIOC1">
    <w:name w:val="agIOC1"/>
    <w:basedOn w:val="Normal"/>
    <w:next w:val="Normal"/>
    <w:rsid w:val="000915E5"/>
    <w:pPr>
      <w:tabs>
        <w:tab w:val="num" w:pos="0"/>
      </w:tabs>
    </w:pPr>
    <w:rPr>
      <w:rFonts w:ascii="Times New Roman" w:hAnsi="Times New Roman" w:cs="Times New Roman"/>
      <w:b/>
      <w:bCs/>
      <w:iCs/>
      <w:caps/>
      <w:szCs w:val="20"/>
      <w:lang w:val="en-US"/>
    </w:rPr>
  </w:style>
  <w:style w:type="paragraph" w:customStyle="1" w:styleId="agIOC2">
    <w:name w:val="agIOC2"/>
    <w:basedOn w:val="Normal"/>
    <w:next w:val="Normal"/>
    <w:rsid w:val="000915E5"/>
    <w:pPr>
      <w:tabs>
        <w:tab w:val="num" w:pos="0"/>
      </w:tabs>
    </w:pPr>
    <w:rPr>
      <w:rFonts w:ascii="Times New Roman" w:hAnsi="Times New Roman" w:cs="Times New Roman"/>
      <w:bCs/>
      <w:iCs/>
      <w:caps/>
      <w:szCs w:val="20"/>
      <w:lang w:val="en-US"/>
    </w:rPr>
  </w:style>
  <w:style w:type="paragraph" w:customStyle="1" w:styleId="agIOC3">
    <w:name w:val="agIOC3"/>
    <w:basedOn w:val="Normal"/>
    <w:next w:val="Normal"/>
    <w:rsid w:val="000915E5"/>
    <w:pPr>
      <w:tabs>
        <w:tab w:val="num" w:pos="0"/>
      </w:tabs>
    </w:pPr>
    <w:rPr>
      <w:rFonts w:ascii="Times New Roman" w:hAnsi="Times New Roman" w:cs="Times New Roman"/>
      <w:b/>
      <w:bCs/>
      <w:iCs/>
      <w:szCs w:val="20"/>
      <w:lang w:val="en-US"/>
    </w:rPr>
  </w:style>
  <w:style w:type="paragraph" w:customStyle="1" w:styleId="WW-Tableau11111">
    <w:name w:val="WW-Tableau11111"/>
    <w:basedOn w:val="Normal"/>
    <w:rsid w:val="000915E5"/>
    <w:pPr>
      <w:widowControl w:val="0"/>
      <w:numPr>
        <w:numId w:val="9"/>
      </w:numPr>
      <w:suppressLineNumbers/>
      <w:spacing w:before="120" w:after="120"/>
      <w:ind w:left="0" w:firstLine="0"/>
    </w:pPr>
    <w:rPr>
      <w:rFonts w:ascii="Times New Roman" w:eastAsia="Bitstream Vera Sans" w:hAnsi="Times New Roman" w:cs="Times New Roman"/>
      <w:bCs/>
      <w:i/>
      <w:sz w:val="20"/>
      <w:szCs w:val="20"/>
      <w:lang w:val="fr-CA"/>
    </w:rPr>
  </w:style>
  <w:style w:type="paragraph" w:customStyle="1" w:styleId="WW-Contenudetableau1111">
    <w:name w:val="WW-Contenu de tableau1111"/>
    <w:basedOn w:val="BodyText"/>
    <w:rsid w:val="000915E5"/>
    <w:pPr>
      <w:widowControl w:val="0"/>
      <w:suppressLineNumbers/>
      <w:tabs>
        <w:tab w:val="num" w:pos="720"/>
      </w:tabs>
    </w:pPr>
    <w:rPr>
      <w:rFonts w:ascii="Times New Roman" w:eastAsia="Bitstream Vera Sans" w:hAnsi="Times New Roman" w:cs="Times New Roman"/>
      <w:bCs/>
      <w:iCs/>
      <w:sz w:val="24"/>
      <w:szCs w:val="24"/>
      <w:lang w:val="fr-CA"/>
    </w:rPr>
  </w:style>
  <w:style w:type="paragraph" w:customStyle="1" w:styleId="WW-Titredetableau1111">
    <w:name w:val="WW-Titre de tableau1111"/>
    <w:basedOn w:val="WW-Contenudetableau1111"/>
    <w:rsid w:val="000915E5"/>
    <w:pPr>
      <w:jc w:val="center"/>
    </w:pPr>
    <w:rPr>
      <w:b/>
      <w:bCs w:val="0"/>
      <w:i/>
      <w:iCs w:val="0"/>
    </w:rPr>
  </w:style>
  <w:style w:type="paragraph" w:customStyle="1" w:styleId="Heading1numbered">
    <w:name w:val="Heading 1 numbered"/>
    <w:basedOn w:val="Heading1"/>
    <w:next w:val="BodyText"/>
    <w:rsid w:val="000915E5"/>
    <w:pPr>
      <w:tabs>
        <w:tab w:val="left" w:pos="432"/>
        <w:tab w:val="left" w:pos="851"/>
      </w:tabs>
      <w:spacing w:before="240" w:after="60"/>
      <w:ind w:left="432" w:hanging="432"/>
      <w:jc w:val="both"/>
    </w:pPr>
    <w:rPr>
      <w:rFonts w:ascii="Times New Roman" w:eastAsia="Arial Unicode MS" w:hAnsi="Times New Roman" w:cs="Arial"/>
      <w:kern w:val="1"/>
      <w:sz w:val="28"/>
      <w:szCs w:val="20"/>
      <w:lang w:val="en-US"/>
    </w:rPr>
  </w:style>
  <w:style w:type="paragraph" w:customStyle="1" w:styleId="Heading2numbered">
    <w:name w:val="Heading 2 numbered"/>
    <w:basedOn w:val="Heading2"/>
    <w:next w:val="BodyText"/>
    <w:rsid w:val="000915E5"/>
    <w:pPr>
      <w:tabs>
        <w:tab w:val="left" w:pos="576"/>
        <w:tab w:val="left" w:pos="851"/>
      </w:tabs>
      <w:spacing w:after="240"/>
      <w:ind w:left="576" w:hanging="576"/>
    </w:pPr>
    <w:rPr>
      <w:rFonts w:ascii="Times New Roman" w:eastAsia="Arial Unicode MS" w:hAnsi="Times New Roman"/>
      <w:b w:val="0"/>
      <w:i w:val="0"/>
      <w:iCs w:val="0"/>
      <w:sz w:val="26"/>
      <w:szCs w:val="20"/>
    </w:rPr>
  </w:style>
  <w:style w:type="paragraph" w:customStyle="1" w:styleId="Heading3numbered">
    <w:name w:val="Heading 3 numbered"/>
    <w:basedOn w:val="Heading3"/>
    <w:next w:val="BodyText"/>
    <w:rsid w:val="000915E5"/>
    <w:pPr>
      <w:tabs>
        <w:tab w:val="left" w:pos="720"/>
        <w:tab w:val="left" w:pos="851"/>
      </w:tabs>
      <w:ind w:left="720" w:hanging="720"/>
    </w:pPr>
    <w:rPr>
      <w:rFonts w:ascii="Times New Roman" w:eastAsia="Arial Unicode MS" w:hAnsi="Times New Roman"/>
      <w:b w:val="0"/>
      <w:i/>
      <w:sz w:val="24"/>
      <w:szCs w:val="20"/>
    </w:rPr>
  </w:style>
  <w:style w:type="paragraph" w:customStyle="1" w:styleId="ListNumber21">
    <w:name w:val="List Number 21"/>
    <w:basedOn w:val="Normal"/>
    <w:rsid w:val="000915E5"/>
    <w:pPr>
      <w:tabs>
        <w:tab w:val="left" w:pos="360"/>
        <w:tab w:val="left" w:pos="851"/>
      </w:tabs>
      <w:ind w:left="170" w:hanging="170"/>
    </w:pPr>
    <w:rPr>
      <w:rFonts w:eastAsia="Arial Unicode MS" w:cs="Arial"/>
      <w:bCs/>
      <w:sz w:val="18"/>
      <w:szCs w:val="18"/>
      <w:lang w:val="en-US"/>
    </w:rPr>
  </w:style>
  <w:style w:type="paragraph" w:customStyle="1" w:styleId="Note123">
    <w:name w:val="Note_1_2_3"/>
    <w:rsid w:val="000915E5"/>
    <w:pPr>
      <w:numPr>
        <w:numId w:val="4"/>
      </w:numPr>
      <w:suppressAutoHyphens/>
      <w:spacing w:after="260"/>
      <w:ind w:left="0" w:firstLine="1800"/>
      <w:jc w:val="both"/>
    </w:pPr>
    <w:rPr>
      <w:rFonts w:eastAsia="Arial"/>
      <w:i/>
      <w:sz w:val="22"/>
      <w:szCs w:val="24"/>
      <w:lang w:eastAsia="ar-SA"/>
    </w:rPr>
  </w:style>
  <w:style w:type="paragraph" w:customStyle="1" w:styleId="1Para">
    <w:name w:val="1Para"/>
    <w:basedOn w:val="Normal"/>
    <w:rsid w:val="000915E5"/>
    <w:pPr>
      <w:numPr>
        <w:numId w:val="6"/>
      </w:numPr>
      <w:tabs>
        <w:tab w:val="left" w:pos="1440"/>
      </w:tabs>
      <w:spacing w:before="260" w:after="260"/>
      <w:jc w:val="both"/>
    </w:pPr>
    <w:rPr>
      <w:rFonts w:ascii="Times New Roman" w:eastAsia="Arial Unicode MS" w:hAnsi="Times New Roman" w:cs="Arial"/>
      <w:bCs/>
      <w:lang w:val="en-US"/>
    </w:rPr>
  </w:style>
  <w:style w:type="paragraph" w:customStyle="1" w:styleId="Note">
    <w:name w:val="Note"/>
    <w:rsid w:val="000915E5"/>
    <w:pPr>
      <w:numPr>
        <w:numId w:val="5"/>
      </w:numPr>
      <w:suppressAutoHyphens/>
      <w:spacing w:after="260"/>
      <w:ind w:left="0" w:firstLine="1800"/>
      <w:jc w:val="both"/>
    </w:pPr>
    <w:rPr>
      <w:rFonts w:eastAsia="Arial"/>
      <w:i/>
      <w:sz w:val="22"/>
      <w:szCs w:val="24"/>
      <w:lang w:eastAsia="ar-SA"/>
    </w:rPr>
  </w:style>
  <w:style w:type="paragraph" w:customStyle="1" w:styleId="X">
    <w:name w:val="X"/>
    <w:basedOn w:val="Normal"/>
    <w:rsid w:val="000915E5"/>
    <w:pPr>
      <w:autoSpaceDE w:val="0"/>
      <w:ind w:left="360" w:hanging="360"/>
      <w:jc w:val="both"/>
    </w:pPr>
    <w:rPr>
      <w:rFonts w:ascii="Times New Roman" w:eastAsia="Arial Unicode MS" w:hAnsi="Times New Roman" w:cs="Arial"/>
      <w:bCs/>
      <w:szCs w:val="24"/>
      <w:lang w:val="en-US"/>
    </w:rPr>
  </w:style>
  <w:style w:type="paragraph" w:customStyle="1" w:styleId="ListV">
    <w:name w:val="List_V"/>
    <w:basedOn w:val="Normal"/>
    <w:rsid w:val="000915E5"/>
    <w:pPr>
      <w:tabs>
        <w:tab w:val="left" w:pos="360"/>
      </w:tabs>
      <w:autoSpaceDE w:val="0"/>
      <w:ind w:left="360" w:hanging="360"/>
      <w:jc w:val="both"/>
    </w:pPr>
    <w:rPr>
      <w:rFonts w:ascii="Times New Roman" w:eastAsia="Arial Unicode MS" w:hAnsi="Times New Roman" w:cs="Arial"/>
      <w:bCs/>
      <w:szCs w:val="24"/>
      <w:lang w:val="en-US"/>
    </w:rPr>
  </w:style>
  <w:style w:type="paragraph" w:customStyle="1" w:styleId="EncAttach">
    <w:name w:val="EncAttach"/>
    <w:basedOn w:val="Normal"/>
    <w:rsid w:val="000915E5"/>
    <w:pPr>
      <w:widowControl w:val="0"/>
      <w:tabs>
        <w:tab w:val="left" w:pos="360"/>
      </w:tabs>
      <w:autoSpaceDE w:val="0"/>
      <w:jc w:val="both"/>
    </w:pPr>
    <w:rPr>
      <w:rFonts w:ascii="Times New Roman" w:eastAsia="Arial Unicode MS" w:hAnsi="Times New Roman" w:cs="Arial"/>
      <w:bCs/>
      <w:szCs w:val="24"/>
      <w:lang w:val="en-US"/>
    </w:rPr>
  </w:style>
  <w:style w:type="paragraph" w:customStyle="1" w:styleId="List21">
    <w:name w:val="List 21"/>
    <w:basedOn w:val="Normal"/>
    <w:rsid w:val="000915E5"/>
    <w:pPr>
      <w:widowControl w:val="0"/>
      <w:ind w:left="566" w:hanging="283"/>
    </w:pPr>
    <w:rPr>
      <w:rFonts w:ascii="Times New Roman" w:eastAsia="Arial Unicode MS" w:hAnsi="Times New Roman" w:cs="Times New Roman"/>
      <w:sz w:val="24"/>
      <w:szCs w:val="20"/>
      <w:lang w:val="fr-FR"/>
    </w:rPr>
  </w:style>
  <w:style w:type="paragraph" w:customStyle="1" w:styleId="Style2">
    <w:name w:val="Style2"/>
    <w:basedOn w:val="Normal"/>
    <w:rsid w:val="000915E5"/>
    <w:pPr>
      <w:spacing w:before="85" w:after="57"/>
      <w:jc w:val="both"/>
    </w:pPr>
    <w:rPr>
      <w:rFonts w:cs="Times New Roman"/>
      <w:b/>
      <w:bCs/>
      <w:lang w:val="en-US"/>
    </w:rPr>
  </w:style>
  <w:style w:type="paragraph" w:customStyle="1" w:styleId="Reference">
    <w:name w:val="Reference"/>
    <w:basedOn w:val="Normal"/>
    <w:rsid w:val="000915E5"/>
    <w:pPr>
      <w:spacing w:line="240" w:lineRule="exact"/>
      <w:ind w:left="400" w:hanging="400"/>
      <w:jc w:val="both"/>
    </w:pPr>
    <w:rPr>
      <w:rFonts w:ascii="Times" w:hAnsi="Times" w:cs="Times New Roman"/>
      <w:sz w:val="20"/>
      <w:szCs w:val="20"/>
      <w:lang w:val="en-US"/>
    </w:rPr>
  </w:style>
  <w:style w:type="paragraph" w:customStyle="1" w:styleId="style20">
    <w:name w:val="style2"/>
    <w:basedOn w:val="Normal"/>
    <w:rsid w:val="000915E5"/>
    <w:pPr>
      <w:spacing w:before="280" w:after="280"/>
    </w:pPr>
    <w:rPr>
      <w:rFonts w:ascii="Times New Roman" w:hAnsi="Times New Roman" w:cs="Times New Roman"/>
      <w:color w:val="000000"/>
      <w:sz w:val="24"/>
      <w:szCs w:val="24"/>
      <w:lang w:val="cs-CZ"/>
    </w:rPr>
  </w:style>
  <w:style w:type="paragraph" w:customStyle="1" w:styleId="Heading0">
    <w:name w:val="Heading 0"/>
    <w:basedOn w:val="Heading1"/>
    <w:next w:val="BodyTextFirstIndent1"/>
    <w:rsid w:val="000915E5"/>
    <w:pPr>
      <w:keepNext w:val="0"/>
      <w:tabs>
        <w:tab w:val="left" w:pos="454"/>
      </w:tabs>
      <w:spacing w:after="240"/>
      <w:jc w:val="center"/>
    </w:pPr>
    <w:rPr>
      <w:sz w:val="28"/>
      <w:szCs w:val="28"/>
    </w:rPr>
  </w:style>
  <w:style w:type="paragraph" w:customStyle="1" w:styleId="Heading">
    <w:name w:val="Heading"/>
    <w:next w:val="BodyTextFirstIndent1"/>
    <w:rsid w:val="000915E5"/>
    <w:pPr>
      <w:suppressAutoHyphens/>
      <w:spacing w:after="360"/>
      <w:jc w:val="center"/>
    </w:pPr>
    <w:rPr>
      <w:rFonts w:ascii="Arial" w:hAnsi="Arial"/>
      <w:b/>
      <w:bCs/>
      <w:sz w:val="28"/>
      <w:szCs w:val="28"/>
      <w:lang w:eastAsia="ar-SA"/>
    </w:rPr>
  </w:style>
  <w:style w:type="paragraph" w:customStyle="1" w:styleId="BodyTextFirstIndent21">
    <w:name w:val="Body Text First Indent 21"/>
    <w:basedOn w:val="BodyTextIndent"/>
    <w:rsid w:val="000915E5"/>
    <w:pPr>
      <w:tabs>
        <w:tab w:val="clear" w:pos="1418"/>
        <w:tab w:val="left" w:pos="851"/>
      </w:tabs>
      <w:spacing w:after="120"/>
      <w:ind w:left="283" w:firstLine="210"/>
      <w:jc w:val="left"/>
    </w:pPr>
    <w:rPr>
      <w:szCs w:val="20"/>
    </w:rPr>
  </w:style>
  <w:style w:type="paragraph" w:customStyle="1" w:styleId="ListBullet1">
    <w:name w:val="List Bullet1"/>
    <w:basedOn w:val="Normal"/>
    <w:rsid w:val="000915E5"/>
    <w:pPr>
      <w:tabs>
        <w:tab w:val="left" w:pos="360"/>
      </w:tabs>
      <w:ind w:left="360" w:hanging="360"/>
    </w:pPr>
    <w:rPr>
      <w:rFonts w:ascii="Times" w:eastAsia="Times" w:hAnsi="Times" w:cs="Times New Roman"/>
      <w:sz w:val="24"/>
      <w:szCs w:val="24"/>
    </w:rPr>
  </w:style>
  <w:style w:type="paragraph" w:customStyle="1" w:styleId="ListBullet21">
    <w:name w:val="List Bullet 21"/>
    <w:basedOn w:val="Normal"/>
    <w:rsid w:val="000915E5"/>
    <w:pPr>
      <w:tabs>
        <w:tab w:val="left" w:pos="643"/>
      </w:tabs>
      <w:ind w:left="643" w:hanging="360"/>
    </w:pPr>
    <w:rPr>
      <w:rFonts w:ascii="Times" w:eastAsia="Times" w:hAnsi="Times" w:cs="Times New Roman"/>
      <w:sz w:val="24"/>
      <w:szCs w:val="24"/>
    </w:rPr>
  </w:style>
  <w:style w:type="paragraph" w:customStyle="1" w:styleId="ListBullet31">
    <w:name w:val="List Bullet 31"/>
    <w:basedOn w:val="Normal"/>
    <w:rsid w:val="000915E5"/>
    <w:pPr>
      <w:tabs>
        <w:tab w:val="left" w:pos="926"/>
      </w:tabs>
      <w:ind w:left="926" w:hanging="360"/>
    </w:pPr>
    <w:rPr>
      <w:rFonts w:ascii="Times" w:eastAsia="Times" w:hAnsi="Times" w:cs="Times New Roman"/>
      <w:sz w:val="24"/>
      <w:szCs w:val="24"/>
    </w:rPr>
  </w:style>
  <w:style w:type="paragraph" w:customStyle="1" w:styleId="ListBullet41">
    <w:name w:val="List Bullet 41"/>
    <w:basedOn w:val="Normal"/>
    <w:rsid w:val="000915E5"/>
    <w:pPr>
      <w:tabs>
        <w:tab w:val="left" w:pos="1209"/>
      </w:tabs>
      <w:ind w:left="1209" w:hanging="360"/>
    </w:pPr>
    <w:rPr>
      <w:rFonts w:ascii="Times" w:eastAsia="Times" w:hAnsi="Times" w:cs="Times New Roman"/>
      <w:sz w:val="24"/>
      <w:szCs w:val="24"/>
    </w:rPr>
  </w:style>
  <w:style w:type="paragraph" w:customStyle="1" w:styleId="ListBullet51">
    <w:name w:val="List Bullet 51"/>
    <w:basedOn w:val="Normal"/>
    <w:rsid w:val="000915E5"/>
    <w:pPr>
      <w:tabs>
        <w:tab w:val="left" w:pos="1492"/>
      </w:tabs>
      <w:ind w:left="1492" w:hanging="360"/>
    </w:pPr>
    <w:rPr>
      <w:rFonts w:ascii="Times" w:eastAsia="Times" w:hAnsi="Times" w:cs="Times New Roman"/>
      <w:sz w:val="24"/>
      <w:szCs w:val="24"/>
    </w:rPr>
  </w:style>
  <w:style w:type="paragraph" w:customStyle="1" w:styleId="ListNumber1">
    <w:name w:val="List Number1"/>
    <w:basedOn w:val="Normal"/>
    <w:rsid w:val="000915E5"/>
    <w:pPr>
      <w:tabs>
        <w:tab w:val="left" w:pos="360"/>
      </w:tabs>
      <w:ind w:left="360" w:hanging="360"/>
    </w:pPr>
    <w:rPr>
      <w:rFonts w:eastAsia="Arial" w:cs="Times New Roman"/>
      <w:sz w:val="24"/>
      <w:szCs w:val="24"/>
    </w:rPr>
  </w:style>
  <w:style w:type="paragraph" w:customStyle="1" w:styleId="ListNumber31">
    <w:name w:val="List Number 31"/>
    <w:basedOn w:val="Normal"/>
    <w:rsid w:val="000915E5"/>
    <w:pPr>
      <w:tabs>
        <w:tab w:val="left" w:pos="926"/>
      </w:tabs>
      <w:ind w:left="926" w:hanging="360"/>
    </w:pPr>
    <w:rPr>
      <w:rFonts w:eastAsia="Arial" w:cs="Times New Roman"/>
      <w:sz w:val="24"/>
      <w:szCs w:val="24"/>
    </w:rPr>
  </w:style>
  <w:style w:type="paragraph" w:customStyle="1" w:styleId="ListNumber41">
    <w:name w:val="List Number 41"/>
    <w:basedOn w:val="Normal"/>
    <w:rsid w:val="000915E5"/>
    <w:pPr>
      <w:tabs>
        <w:tab w:val="left" w:pos="1209"/>
      </w:tabs>
      <w:ind w:left="1209" w:hanging="360"/>
    </w:pPr>
    <w:rPr>
      <w:rFonts w:ascii="Times" w:eastAsia="Times" w:hAnsi="Times" w:cs="Times New Roman"/>
      <w:sz w:val="24"/>
      <w:szCs w:val="24"/>
    </w:rPr>
  </w:style>
  <w:style w:type="paragraph" w:customStyle="1" w:styleId="ListNumber51">
    <w:name w:val="List Number 51"/>
    <w:basedOn w:val="Normal"/>
    <w:rsid w:val="000915E5"/>
    <w:pPr>
      <w:tabs>
        <w:tab w:val="left" w:pos="1492"/>
      </w:tabs>
      <w:ind w:left="1492" w:hanging="360"/>
    </w:pPr>
    <w:rPr>
      <w:rFonts w:ascii="Times" w:eastAsia="Times" w:hAnsi="Times" w:cs="Times New Roman"/>
      <w:sz w:val="24"/>
      <w:szCs w:val="24"/>
    </w:rPr>
  </w:style>
  <w:style w:type="paragraph" w:customStyle="1" w:styleId="11">
    <w:name w:val="(1)"/>
    <w:basedOn w:val="Normal"/>
    <w:next w:val="Normal"/>
    <w:rsid w:val="000915E5"/>
    <w:pPr>
      <w:spacing w:line="240" w:lineRule="exact"/>
    </w:pPr>
    <w:rPr>
      <w:rFonts w:ascii="New York" w:hAnsi="New York" w:cs="Times New Roman"/>
      <w:sz w:val="18"/>
      <w:szCs w:val="18"/>
      <w:lang w:val="en-US"/>
    </w:rPr>
  </w:style>
  <w:style w:type="paragraph" w:customStyle="1" w:styleId="um">
    <w:name w:val="um"/>
    <w:rsid w:val="000915E5"/>
    <w:pPr>
      <w:keepNext/>
      <w:suppressAutoHyphens/>
    </w:pPr>
    <w:rPr>
      <w:rFonts w:ascii="Courier New" w:hAnsi="Courier New"/>
      <w:sz w:val="24"/>
      <w:lang w:val="en-US" w:eastAsia="ar-SA"/>
    </w:rPr>
  </w:style>
  <w:style w:type="paragraph" w:customStyle="1" w:styleId="CommentText1">
    <w:name w:val="Comment Text1"/>
    <w:basedOn w:val="Normal"/>
    <w:rsid w:val="000915E5"/>
    <w:pPr>
      <w:widowControl w:val="0"/>
      <w:autoSpaceDE w:val="0"/>
      <w:spacing w:line="360" w:lineRule="atLeast"/>
      <w:jc w:val="both"/>
      <w:textAlignment w:val="baseline"/>
    </w:pPr>
    <w:rPr>
      <w:rFonts w:eastAsia="Mincho" w:cs="Times New Roman"/>
      <w:color w:val="000000"/>
      <w:sz w:val="16"/>
      <w:szCs w:val="20"/>
      <w:lang w:val="en-AU"/>
    </w:rPr>
  </w:style>
  <w:style w:type="paragraph" w:styleId="CommentText">
    <w:name w:val="annotation text"/>
    <w:basedOn w:val="Normal"/>
    <w:link w:val="CommentTextChar"/>
    <w:uiPriority w:val="99"/>
    <w:semiHidden/>
    <w:rsid w:val="000915E5"/>
    <w:rPr>
      <w:rFonts w:cs="Times New Roman"/>
      <w:sz w:val="20"/>
      <w:szCs w:val="20"/>
    </w:rPr>
  </w:style>
  <w:style w:type="paragraph" w:styleId="CommentSubject">
    <w:name w:val="annotation subject"/>
    <w:basedOn w:val="CommentText1"/>
    <w:next w:val="CommentText1"/>
    <w:link w:val="CommentSubjectChar"/>
    <w:uiPriority w:val="99"/>
    <w:rsid w:val="000915E5"/>
    <w:pPr>
      <w:widowControl/>
      <w:tabs>
        <w:tab w:val="left" w:pos="851"/>
      </w:tabs>
      <w:autoSpaceDE/>
      <w:spacing w:line="240" w:lineRule="auto"/>
      <w:jc w:val="left"/>
      <w:textAlignment w:val="auto"/>
    </w:pPr>
    <w:rPr>
      <w:rFonts w:eastAsia="MS Mincho"/>
      <w:b/>
      <w:bCs/>
      <w:color w:val="auto"/>
      <w:sz w:val="20"/>
    </w:rPr>
  </w:style>
  <w:style w:type="paragraph" w:customStyle="1" w:styleId="EndnoteText1">
    <w:name w:val="Endnote Text1"/>
    <w:basedOn w:val="Normal"/>
    <w:rsid w:val="000915E5"/>
    <w:rPr>
      <w:rFonts w:ascii="Chicago" w:hAnsi="Chicago" w:cs="Times New Roman"/>
      <w:sz w:val="20"/>
      <w:szCs w:val="20"/>
      <w:lang w:val="en-US"/>
    </w:rPr>
  </w:style>
  <w:style w:type="paragraph" w:customStyle="1" w:styleId="Date1">
    <w:name w:val="Date1"/>
    <w:basedOn w:val="Normal"/>
    <w:next w:val="Normal"/>
    <w:rsid w:val="000915E5"/>
    <w:rPr>
      <w:rFonts w:ascii="Chicago" w:hAnsi="Chicago" w:cs="Times New Roman"/>
      <w:sz w:val="20"/>
      <w:szCs w:val="20"/>
      <w:lang w:val="en-US"/>
    </w:rPr>
  </w:style>
  <w:style w:type="paragraph" w:customStyle="1" w:styleId="Heading41">
    <w:name w:val="Heading 41"/>
    <w:basedOn w:val="Normal"/>
    <w:next w:val="Normal"/>
    <w:rsid w:val="000915E5"/>
    <w:pPr>
      <w:spacing w:before="330" w:line="220" w:lineRule="exact"/>
      <w:ind w:left="1400" w:hanging="1400"/>
      <w:jc w:val="both"/>
    </w:pPr>
    <w:rPr>
      <w:rFonts w:ascii="Font14762" w:hAnsi="Font14762" w:cs="Times New Roman"/>
      <w:sz w:val="18"/>
      <w:szCs w:val="18"/>
    </w:rPr>
  </w:style>
  <w:style w:type="paragraph" w:styleId="TOC2">
    <w:name w:val="toc 2"/>
    <w:basedOn w:val="Normal"/>
    <w:next w:val="Normal"/>
    <w:rsid w:val="00833311"/>
    <w:pPr>
      <w:spacing w:after="120"/>
      <w:ind w:left="568" w:hanging="284"/>
    </w:pPr>
    <w:rPr>
      <w:rFonts w:cs="Times New Roman"/>
      <w:bCs/>
      <w:szCs w:val="20"/>
      <w:lang w:val="en-US"/>
    </w:rPr>
  </w:style>
  <w:style w:type="paragraph" w:styleId="TOC3">
    <w:name w:val="toc 3"/>
    <w:basedOn w:val="Normal"/>
    <w:next w:val="Normal"/>
    <w:rsid w:val="00833311"/>
    <w:pPr>
      <w:spacing w:after="120"/>
      <w:ind w:left="851" w:hanging="284"/>
    </w:pPr>
    <w:rPr>
      <w:rFonts w:cs="Times New Roman"/>
      <w:szCs w:val="20"/>
      <w:lang w:val="en-US"/>
    </w:rPr>
  </w:style>
  <w:style w:type="paragraph" w:customStyle="1" w:styleId="12">
    <w:name w:val="吹き出し1"/>
    <w:basedOn w:val="Normal"/>
    <w:rsid w:val="000915E5"/>
    <w:rPr>
      <w:rFonts w:eastAsia="MS Gothic" w:cs="Times New Roman"/>
      <w:iCs/>
      <w:sz w:val="18"/>
      <w:szCs w:val="18"/>
    </w:rPr>
  </w:style>
  <w:style w:type="paragraph" w:customStyle="1" w:styleId="ECnormal">
    <w:name w:val="ECnormal"/>
    <w:basedOn w:val="Normal"/>
    <w:rsid w:val="000915E5"/>
    <w:pPr>
      <w:jc w:val="both"/>
    </w:pPr>
    <w:rPr>
      <w:rFonts w:ascii="Times New Roman" w:eastAsia="Arial Unicode MS" w:hAnsi="Times New Roman" w:cs="Tahoma"/>
      <w:bCs/>
      <w:iCs/>
      <w:szCs w:val="16"/>
    </w:rPr>
  </w:style>
  <w:style w:type="paragraph" w:customStyle="1" w:styleId="2Heading">
    <w:name w:val="2Heading"/>
    <w:basedOn w:val="2Para"/>
    <w:next w:val="3Para"/>
    <w:rsid w:val="000915E5"/>
    <w:pPr>
      <w:keepNext/>
      <w:numPr>
        <w:numId w:val="0"/>
      </w:numPr>
      <w:tabs>
        <w:tab w:val="left" w:pos="0"/>
        <w:tab w:val="left" w:pos="720"/>
      </w:tabs>
      <w:ind w:left="720" w:right="2880" w:hanging="720"/>
    </w:pPr>
    <w:rPr>
      <w:rFonts w:eastAsia="Arial Unicode MS" w:cs="Tahoma"/>
      <w:b/>
      <w:bCs/>
      <w:iCs/>
      <w:sz w:val="22"/>
      <w:lang w:val="en-GB"/>
    </w:rPr>
  </w:style>
  <w:style w:type="paragraph" w:customStyle="1" w:styleId="Opmaakprofiel1">
    <w:name w:val="Opmaakprofiel1"/>
    <w:basedOn w:val="Normal"/>
    <w:rsid w:val="000915E5"/>
    <w:rPr>
      <w:rFonts w:ascii="Times New Roman" w:eastAsia="Arial Unicode MS" w:hAnsi="Times New Roman" w:cs="Tahoma"/>
      <w:bCs/>
      <w:iCs/>
      <w:color w:val="000000"/>
      <w:sz w:val="24"/>
      <w:szCs w:val="24"/>
      <w:lang w:val="nl-NL"/>
    </w:rPr>
  </w:style>
  <w:style w:type="paragraph" w:customStyle="1" w:styleId="Kai">
    <w:name w:val="Kai"/>
    <w:basedOn w:val="Normal"/>
    <w:rsid w:val="000915E5"/>
    <w:pPr>
      <w:widowControl w:val="0"/>
      <w:snapToGrid w:val="0"/>
      <w:spacing w:line="240" w:lineRule="atLeast"/>
      <w:ind w:left="105" w:firstLine="420"/>
      <w:jc w:val="both"/>
    </w:pPr>
    <w:rPr>
      <w:rFonts w:ascii="KaiTi_GB2312" w:eastAsia="KaiTi_GB2312" w:hAnsi="KaiTi_GB2312" w:cs="Tahoma"/>
      <w:bCs/>
      <w:iCs/>
      <w:color w:val="000000"/>
      <w:kern w:val="1"/>
      <w:sz w:val="21"/>
      <w:szCs w:val="24"/>
    </w:rPr>
  </w:style>
  <w:style w:type="paragraph" w:customStyle="1" w:styleId="Song">
    <w:name w:val="Song"/>
    <w:basedOn w:val="Kai"/>
    <w:rsid w:val="000915E5"/>
    <w:pPr>
      <w:ind w:left="0" w:firstLine="0"/>
    </w:pPr>
    <w:rPr>
      <w:rFonts w:ascii="SimSun" w:eastAsia="SimSun" w:hAnsi="SimSun"/>
    </w:rPr>
  </w:style>
  <w:style w:type="paragraph" w:customStyle="1" w:styleId="OmniPage15">
    <w:name w:val="OmniPage #15"/>
    <w:basedOn w:val="Normal"/>
    <w:rsid w:val="000915E5"/>
    <w:pPr>
      <w:spacing w:line="180" w:lineRule="exact"/>
    </w:pPr>
    <w:rPr>
      <w:rFonts w:ascii="Times New Roman" w:eastAsia="Arial Unicode MS" w:hAnsi="Times New Roman" w:cs="Tahoma"/>
      <w:bCs/>
      <w:iCs/>
      <w:sz w:val="20"/>
      <w:szCs w:val="16"/>
    </w:rPr>
  </w:style>
  <w:style w:type="paragraph" w:customStyle="1" w:styleId="OmniPage13">
    <w:name w:val="OmniPage #13"/>
    <w:basedOn w:val="Normal"/>
    <w:rsid w:val="000915E5"/>
    <w:pPr>
      <w:spacing w:line="180" w:lineRule="exact"/>
    </w:pPr>
    <w:rPr>
      <w:rFonts w:ascii="Times New Roman" w:eastAsia="Arial Unicode MS" w:hAnsi="Times New Roman" w:cs="Tahoma"/>
      <w:bCs/>
      <w:iCs/>
      <w:sz w:val="20"/>
      <w:szCs w:val="16"/>
    </w:rPr>
  </w:style>
  <w:style w:type="paragraph" w:customStyle="1" w:styleId="OmniPage14">
    <w:name w:val="OmniPage #14"/>
    <w:basedOn w:val="Normal"/>
    <w:rsid w:val="000915E5"/>
    <w:pPr>
      <w:spacing w:line="200" w:lineRule="exact"/>
    </w:pPr>
    <w:rPr>
      <w:rFonts w:ascii="Times New Roman" w:eastAsia="Arial Unicode MS" w:hAnsi="Times New Roman" w:cs="Tahoma"/>
      <w:bCs/>
      <w:iCs/>
      <w:sz w:val="20"/>
      <w:szCs w:val="16"/>
    </w:rPr>
  </w:style>
  <w:style w:type="paragraph" w:customStyle="1" w:styleId="OmniPage16">
    <w:name w:val="OmniPage #16"/>
    <w:basedOn w:val="Normal"/>
    <w:rsid w:val="000915E5"/>
    <w:pPr>
      <w:spacing w:line="180" w:lineRule="exact"/>
    </w:pPr>
    <w:rPr>
      <w:rFonts w:ascii="Times New Roman" w:eastAsia="Arial Unicode MS" w:hAnsi="Times New Roman" w:cs="Tahoma"/>
      <w:bCs/>
      <w:iCs/>
      <w:sz w:val="20"/>
      <w:szCs w:val="16"/>
    </w:rPr>
  </w:style>
  <w:style w:type="paragraph" w:customStyle="1" w:styleId="OmniPage21">
    <w:name w:val="OmniPage #21"/>
    <w:basedOn w:val="Normal"/>
    <w:rsid w:val="000915E5"/>
    <w:pPr>
      <w:spacing w:line="160" w:lineRule="exact"/>
    </w:pPr>
    <w:rPr>
      <w:rFonts w:ascii="Times New Roman" w:eastAsia="Arial Unicode MS" w:hAnsi="Times New Roman" w:cs="Tahoma"/>
      <w:bCs/>
      <w:iCs/>
      <w:sz w:val="20"/>
      <w:szCs w:val="16"/>
    </w:rPr>
  </w:style>
  <w:style w:type="paragraph" w:customStyle="1" w:styleId="OmniPage24">
    <w:name w:val="OmniPage #24"/>
    <w:basedOn w:val="Normal"/>
    <w:rsid w:val="000915E5"/>
    <w:pPr>
      <w:spacing w:line="200" w:lineRule="exact"/>
    </w:pPr>
    <w:rPr>
      <w:rFonts w:ascii="Times New Roman" w:eastAsia="Arial Unicode MS" w:hAnsi="Times New Roman" w:cs="Tahoma"/>
      <w:bCs/>
      <w:iCs/>
      <w:sz w:val="20"/>
      <w:szCs w:val="16"/>
    </w:rPr>
  </w:style>
  <w:style w:type="paragraph" w:customStyle="1" w:styleId="OmniPage25">
    <w:name w:val="OmniPage #25"/>
    <w:basedOn w:val="Normal"/>
    <w:rsid w:val="000915E5"/>
    <w:pPr>
      <w:spacing w:line="340" w:lineRule="exact"/>
    </w:pPr>
    <w:rPr>
      <w:rFonts w:ascii="Times New Roman" w:eastAsia="Arial Unicode MS" w:hAnsi="Times New Roman" w:cs="Tahoma"/>
      <w:bCs/>
      <w:iCs/>
      <w:sz w:val="20"/>
      <w:szCs w:val="16"/>
    </w:rPr>
  </w:style>
  <w:style w:type="paragraph" w:customStyle="1" w:styleId="OmniPage27">
    <w:name w:val="OmniPage #27"/>
    <w:basedOn w:val="Normal"/>
    <w:rsid w:val="000915E5"/>
    <w:pPr>
      <w:spacing w:line="400" w:lineRule="exact"/>
    </w:pPr>
    <w:rPr>
      <w:rFonts w:ascii="Times New Roman" w:eastAsia="Arial Unicode MS" w:hAnsi="Times New Roman" w:cs="Tahoma"/>
      <w:bCs/>
      <w:iCs/>
      <w:sz w:val="20"/>
      <w:szCs w:val="16"/>
    </w:rPr>
  </w:style>
  <w:style w:type="paragraph" w:customStyle="1" w:styleId="OmniPage28">
    <w:name w:val="OmniPage #28"/>
    <w:basedOn w:val="Normal"/>
    <w:rsid w:val="000915E5"/>
    <w:pPr>
      <w:spacing w:line="320" w:lineRule="exact"/>
    </w:pPr>
    <w:rPr>
      <w:rFonts w:ascii="Times New Roman" w:eastAsia="Arial Unicode MS" w:hAnsi="Times New Roman" w:cs="Tahoma"/>
      <w:bCs/>
      <w:iCs/>
      <w:sz w:val="20"/>
      <w:szCs w:val="16"/>
    </w:rPr>
  </w:style>
  <w:style w:type="paragraph" w:customStyle="1" w:styleId="OmniPage20">
    <w:name w:val="OmniPage #20"/>
    <w:basedOn w:val="Normal"/>
    <w:rsid w:val="000915E5"/>
    <w:pPr>
      <w:spacing w:line="180" w:lineRule="exact"/>
    </w:pPr>
    <w:rPr>
      <w:rFonts w:ascii="Times New Roman" w:eastAsia="Arial Unicode MS" w:hAnsi="Times New Roman" w:cs="Tahoma"/>
      <w:bCs/>
      <w:iCs/>
      <w:sz w:val="20"/>
      <w:szCs w:val="16"/>
    </w:rPr>
  </w:style>
  <w:style w:type="paragraph" w:customStyle="1" w:styleId="OmniPage2">
    <w:name w:val="OmniPage #2"/>
    <w:basedOn w:val="Normal"/>
    <w:rsid w:val="000915E5"/>
    <w:pPr>
      <w:spacing w:line="200" w:lineRule="exact"/>
    </w:pPr>
    <w:rPr>
      <w:rFonts w:ascii="Times New Roman" w:eastAsia="Arial Unicode MS" w:hAnsi="Times New Roman" w:cs="Tahoma"/>
      <w:bCs/>
      <w:iCs/>
      <w:sz w:val="20"/>
      <w:szCs w:val="16"/>
    </w:rPr>
  </w:style>
  <w:style w:type="paragraph" w:customStyle="1" w:styleId="OmniPage5">
    <w:name w:val="OmniPage #5"/>
    <w:basedOn w:val="Normal"/>
    <w:rsid w:val="000915E5"/>
    <w:pPr>
      <w:spacing w:line="200" w:lineRule="exact"/>
    </w:pPr>
    <w:rPr>
      <w:rFonts w:ascii="Times New Roman" w:eastAsia="Arial Unicode MS" w:hAnsi="Times New Roman" w:cs="Tahoma"/>
      <w:bCs/>
      <w:iCs/>
      <w:sz w:val="20"/>
      <w:szCs w:val="16"/>
    </w:rPr>
  </w:style>
  <w:style w:type="paragraph" w:customStyle="1" w:styleId="OmniPage7">
    <w:name w:val="OmniPage #7"/>
    <w:basedOn w:val="Normal"/>
    <w:rsid w:val="000915E5"/>
    <w:pPr>
      <w:spacing w:line="200" w:lineRule="exact"/>
    </w:pPr>
    <w:rPr>
      <w:rFonts w:ascii="Times New Roman" w:eastAsia="Arial Unicode MS" w:hAnsi="Times New Roman" w:cs="Tahoma"/>
      <w:bCs/>
      <w:iCs/>
      <w:sz w:val="20"/>
      <w:szCs w:val="16"/>
    </w:rPr>
  </w:style>
  <w:style w:type="paragraph" w:customStyle="1" w:styleId="OmniPage8">
    <w:name w:val="OmniPage #8"/>
    <w:basedOn w:val="Normal"/>
    <w:rsid w:val="000915E5"/>
    <w:pPr>
      <w:spacing w:line="160" w:lineRule="exact"/>
    </w:pPr>
    <w:rPr>
      <w:rFonts w:ascii="Times New Roman" w:eastAsia="Arial Unicode MS" w:hAnsi="Times New Roman" w:cs="Tahoma"/>
      <w:bCs/>
      <w:iCs/>
      <w:sz w:val="20"/>
      <w:szCs w:val="16"/>
    </w:rPr>
  </w:style>
  <w:style w:type="paragraph" w:customStyle="1" w:styleId="OmniPage9">
    <w:name w:val="OmniPage #9"/>
    <w:basedOn w:val="Normal"/>
    <w:rsid w:val="000915E5"/>
    <w:pPr>
      <w:spacing w:line="300" w:lineRule="exact"/>
    </w:pPr>
    <w:rPr>
      <w:rFonts w:ascii="Times New Roman" w:eastAsia="Arial Unicode MS" w:hAnsi="Times New Roman" w:cs="Tahoma"/>
      <w:bCs/>
      <w:iCs/>
      <w:sz w:val="20"/>
      <w:szCs w:val="16"/>
    </w:rPr>
  </w:style>
  <w:style w:type="paragraph" w:customStyle="1" w:styleId="OmniPage17">
    <w:name w:val="OmniPage #17"/>
    <w:basedOn w:val="Normal"/>
    <w:rsid w:val="000915E5"/>
    <w:pPr>
      <w:spacing w:line="180" w:lineRule="exact"/>
    </w:pPr>
    <w:rPr>
      <w:rFonts w:ascii="Times New Roman" w:eastAsia="Arial Unicode MS" w:hAnsi="Times New Roman" w:cs="Tahoma"/>
      <w:bCs/>
      <w:iCs/>
      <w:sz w:val="20"/>
      <w:szCs w:val="16"/>
    </w:rPr>
  </w:style>
  <w:style w:type="paragraph" w:customStyle="1" w:styleId="OmniPage10">
    <w:name w:val="OmniPage #10"/>
    <w:basedOn w:val="Normal"/>
    <w:rsid w:val="000915E5"/>
    <w:pPr>
      <w:spacing w:line="160" w:lineRule="exact"/>
    </w:pPr>
    <w:rPr>
      <w:rFonts w:ascii="Times New Roman" w:eastAsia="Arial Unicode MS" w:hAnsi="Times New Roman" w:cs="Tahoma"/>
      <w:bCs/>
      <w:iCs/>
      <w:sz w:val="20"/>
      <w:szCs w:val="16"/>
    </w:rPr>
  </w:style>
  <w:style w:type="paragraph" w:customStyle="1" w:styleId="OmniPage19">
    <w:name w:val="OmniPage #19"/>
    <w:basedOn w:val="Normal"/>
    <w:rsid w:val="000915E5"/>
    <w:pPr>
      <w:spacing w:line="400" w:lineRule="exact"/>
    </w:pPr>
    <w:rPr>
      <w:rFonts w:ascii="Times New Roman" w:eastAsia="Arial Unicode MS" w:hAnsi="Times New Roman" w:cs="Tahoma"/>
      <w:bCs/>
      <w:iCs/>
      <w:sz w:val="20"/>
      <w:szCs w:val="16"/>
    </w:rPr>
  </w:style>
  <w:style w:type="paragraph" w:customStyle="1" w:styleId="OmniPage22">
    <w:name w:val="OmniPage #22"/>
    <w:basedOn w:val="Normal"/>
    <w:rsid w:val="000915E5"/>
    <w:pPr>
      <w:spacing w:line="160" w:lineRule="exact"/>
    </w:pPr>
    <w:rPr>
      <w:rFonts w:ascii="Times New Roman" w:eastAsia="Arial Unicode MS" w:hAnsi="Times New Roman" w:cs="Tahoma"/>
      <w:bCs/>
      <w:iCs/>
      <w:sz w:val="20"/>
      <w:szCs w:val="16"/>
    </w:rPr>
  </w:style>
  <w:style w:type="paragraph" w:customStyle="1" w:styleId="3Heading">
    <w:name w:val="3Heading"/>
    <w:basedOn w:val="TOC3"/>
    <w:next w:val="3Para"/>
    <w:rsid w:val="000915E5"/>
    <w:pPr>
      <w:keepNext/>
      <w:autoSpaceDE w:val="0"/>
      <w:spacing w:before="260" w:after="260"/>
      <w:ind w:left="0" w:right="2880"/>
      <w:jc w:val="both"/>
    </w:pPr>
    <w:rPr>
      <w:b/>
      <w:bCs/>
      <w:i/>
      <w:szCs w:val="22"/>
      <w:lang w:val="en-GB"/>
    </w:rPr>
  </w:style>
  <w:style w:type="paragraph" w:customStyle="1" w:styleId="Blockquote">
    <w:name w:val="Blockquote"/>
    <w:basedOn w:val="Normal"/>
    <w:rsid w:val="000915E5"/>
    <w:pPr>
      <w:widowControl w:val="0"/>
      <w:tabs>
        <w:tab w:val="left" w:pos="720"/>
        <w:tab w:val="left" w:pos="1440"/>
        <w:tab w:val="left" w:pos="1536"/>
        <w:tab w:val="left" w:pos="1800"/>
        <w:tab w:val="left" w:pos="2160"/>
        <w:tab w:val="left" w:pos="2520"/>
        <w:tab w:val="left" w:pos="2880"/>
      </w:tabs>
      <w:autoSpaceDE w:val="0"/>
      <w:ind w:left="1440" w:right="2880"/>
    </w:pPr>
    <w:rPr>
      <w:rFonts w:ascii="Times New Roman" w:hAnsi="Times New Roman" w:cs="Times New Roman"/>
      <w:iCs/>
      <w:szCs w:val="24"/>
    </w:rPr>
  </w:style>
  <w:style w:type="paragraph" w:customStyle="1" w:styleId="ListIndt2">
    <w:name w:val="ListIndt_2"/>
    <w:basedOn w:val="Normal"/>
    <w:rsid w:val="000915E5"/>
    <w:pPr>
      <w:autoSpaceDE w:val="0"/>
      <w:ind w:left="1440"/>
      <w:jc w:val="both"/>
    </w:pPr>
    <w:rPr>
      <w:rFonts w:ascii="Times New Roman" w:hAnsi="Times New Roman" w:cs="Times New Roman"/>
      <w:iCs/>
      <w:szCs w:val="24"/>
    </w:rPr>
  </w:style>
  <w:style w:type="paragraph" w:customStyle="1" w:styleId="ListIndt3">
    <w:name w:val="ListIndt_3"/>
    <w:basedOn w:val="Normal"/>
    <w:rsid w:val="000915E5"/>
    <w:pPr>
      <w:autoSpaceDE w:val="0"/>
      <w:spacing w:before="260" w:after="260"/>
      <w:ind w:left="1800"/>
      <w:jc w:val="both"/>
    </w:pPr>
    <w:rPr>
      <w:rFonts w:ascii="Times New Roman" w:hAnsi="Times New Roman" w:cs="Times New Roman"/>
      <w:iCs/>
      <w:szCs w:val="24"/>
    </w:rPr>
  </w:style>
  <w:style w:type="paragraph" w:customStyle="1" w:styleId="ListIndt4">
    <w:name w:val="ListIndt_4"/>
    <w:basedOn w:val="Normal"/>
    <w:rsid w:val="000915E5"/>
    <w:pPr>
      <w:autoSpaceDE w:val="0"/>
      <w:spacing w:before="260" w:after="260"/>
      <w:ind w:left="2160"/>
      <w:jc w:val="both"/>
    </w:pPr>
    <w:rPr>
      <w:rFonts w:ascii="Times New Roman" w:hAnsi="Times New Roman" w:cs="Times New Roman"/>
      <w:iCs/>
      <w:szCs w:val="24"/>
    </w:rPr>
  </w:style>
  <w:style w:type="paragraph" w:customStyle="1" w:styleId="ListTab0">
    <w:name w:val="ListTab_0"/>
    <w:basedOn w:val="Normal"/>
    <w:rsid w:val="000915E5"/>
    <w:pPr>
      <w:autoSpaceDE w:val="0"/>
      <w:spacing w:before="260" w:after="260"/>
      <w:jc w:val="both"/>
    </w:pPr>
    <w:rPr>
      <w:rFonts w:ascii="Times New Roman" w:hAnsi="Times New Roman" w:cs="Times New Roman"/>
      <w:iCs/>
      <w:szCs w:val="24"/>
    </w:rPr>
  </w:style>
  <w:style w:type="paragraph" w:customStyle="1" w:styleId="ListTab2">
    <w:name w:val="ListTab_2"/>
    <w:basedOn w:val="Normal"/>
    <w:rsid w:val="000915E5"/>
    <w:pPr>
      <w:autoSpaceDE w:val="0"/>
      <w:spacing w:before="260" w:after="260"/>
      <w:ind w:firstLine="1440"/>
      <w:jc w:val="both"/>
    </w:pPr>
    <w:rPr>
      <w:rFonts w:ascii="Times New Roman" w:hAnsi="Times New Roman" w:cs="Times New Roman"/>
      <w:iCs/>
      <w:szCs w:val="24"/>
    </w:rPr>
  </w:style>
  <w:style w:type="paragraph" w:customStyle="1" w:styleId="ListTab3">
    <w:name w:val="ListTab_3"/>
    <w:basedOn w:val="Normal"/>
    <w:rsid w:val="000915E5"/>
    <w:pPr>
      <w:autoSpaceDE w:val="0"/>
      <w:spacing w:before="260" w:after="260"/>
      <w:ind w:firstLine="1800"/>
      <w:jc w:val="both"/>
    </w:pPr>
    <w:rPr>
      <w:rFonts w:ascii="Times New Roman" w:hAnsi="Times New Roman" w:cs="Times New Roman"/>
      <w:iCs/>
      <w:szCs w:val="24"/>
    </w:rPr>
  </w:style>
  <w:style w:type="paragraph" w:customStyle="1" w:styleId="ListTab4">
    <w:name w:val="ListTab_4"/>
    <w:basedOn w:val="Normal"/>
    <w:rsid w:val="000915E5"/>
    <w:pPr>
      <w:autoSpaceDE w:val="0"/>
      <w:spacing w:before="260" w:after="260"/>
      <w:ind w:firstLine="2160"/>
      <w:jc w:val="both"/>
    </w:pPr>
    <w:rPr>
      <w:rFonts w:ascii="Times New Roman" w:hAnsi="Times New Roman" w:cs="Times New Roman"/>
      <w:iCs/>
      <w:szCs w:val="24"/>
    </w:rPr>
  </w:style>
  <w:style w:type="paragraph" w:customStyle="1" w:styleId="ParaIndt2">
    <w:name w:val="ParaIndt_2"/>
    <w:basedOn w:val="Normal"/>
    <w:rsid w:val="000915E5"/>
    <w:pPr>
      <w:autoSpaceDE w:val="0"/>
      <w:ind w:left="1440"/>
      <w:jc w:val="both"/>
    </w:pPr>
    <w:rPr>
      <w:rFonts w:ascii="Times New Roman" w:hAnsi="Times New Roman" w:cs="Times New Roman"/>
      <w:iCs/>
      <w:szCs w:val="24"/>
    </w:rPr>
  </w:style>
  <w:style w:type="paragraph" w:customStyle="1" w:styleId="ParaIndt3">
    <w:name w:val="ParaIndt_3"/>
    <w:basedOn w:val="Normal"/>
    <w:rsid w:val="000915E5"/>
    <w:pPr>
      <w:autoSpaceDE w:val="0"/>
      <w:ind w:left="1800"/>
      <w:jc w:val="both"/>
    </w:pPr>
    <w:rPr>
      <w:rFonts w:ascii="Times New Roman" w:hAnsi="Times New Roman" w:cs="Times New Roman"/>
      <w:iCs/>
      <w:szCs w:val="24"/>
    </w:rPr>
  </w:style>
  <w:style w:type="paragraph" w:customStyle="1" w:styleId="ParaIndt4">
    <w:name w:val="ParaIndt_4"/>
    <w:basedOn w:val="Normal"/>
    <w:rsid w:val="000915E5"/>
    <w:pPr>
      <w:autoSpaceDE w:val="0"/>
      <w:ind w:left="2160"/>
      <w:jc w:val="both"/>
    </w:pPr>
    <w:rPr>
      <w:rFonts w:ascii="Times New Roman" w:hAnsi="Times New Roman" w:cs="Times New Roman"/>
      <w:iCs/>
      <w:szCs w:val="24"/>
    </w:rPr>
  </w:style>
  <w:style w:type="paragraph" w:customStyle="1" w:styleId="ParaTab0">
    <w:name w:val="ParaTab_0"/>
    <w:basedOn w:val="Normal"/>
    <w:rsid w:val="000915E5"/>
    <w:pPr>
      <w:autoSpaceDE w:val="0"/>
      <w:jc w:val="both"/>
    </w:pPr>
    <w:rPr>
      <w:rFonts w:ascii="Times New Roman" w:hAnsi="Times New Roman" w:cs="Times New Roman"/>
      <w:iCs/>
      <w:szCs w:val="24"/>
    </w:rPr>
  </w:style>
  <w:style w:type="paragraph" w:customStyle="1" w:styleId="ParaTab2">
    <w:name w:val="ParaTab_2"/>
    <w:basedOn w:val="Normal"/>
    <w:rsid w:val="000915E5"/>
    <w:pPr>
      <w:autoSpaceDE w:val="0"/>
      <w:ind w:firstLine="1440"/>
      <w:jc w:val="both"/>
    </w:pPr>
    <w:rPr>
      <w:rFonts w:ascii="Times New Roman" w:hAnsi="Times New Roman" w:cs="Times New Roman"/>
      <w:iCs/>
      <w:szCs w:val="24"/>
    </w:rPr>
  </w:style>
  <w:style w:type="paragraph" w:customStyle="1" w:styleId="ParaTab3">
    <w:name w:val="ParaTab_3"/>
    <w:basedOn w:val="Normal"/>
    <w:rsid w:val="000915E5"/>
    <w:pPr>
      <w:autoSpaceDE w:val="0"/>
      <w:ind w:firstLine="1800"/>
      <w:jc w:val="both"/>
    </w:pPr>
    <w:rPr>
      <w:rFonts w:ascii="Times New Roman" w:hAnsi="Times New Roman" w:cs="Times New Roman"/>
      <w:iCs/>
      <w:szCs w:val="24"/>
    </w:rPr>
  </w:style>
  <w:style w:type="paragraph" w:customStyle="1" w:styleId="ParaTab4">
    <w:name w:val="ParaTab_4"/>
    <w:basedOn w:val="Normal"/>
    <w:rsid w:val="000915E5"/>
    <w:pPr>
      <w:autoSpaceDE w:val="0"/>
      <w:ind w:firstLine="2160"/>
      <w:jc w:val="both"/>
    </w:pPr>
    <w:rPr>
      <w:rFonts w:ascii="Times New Roman" w:hAnsi="Times New Roman" w:cs="Times New Roman"/>
      <w:iCs/>
      <w:szCs w:val="24"/>
    </w:rPr>
  </w:style>
  <w:style w:type="paragraph" w:customStyle="1" w:styleId="TabsDefault">
    <w:name w:val="TabsDefault"/>
    <w:rsid w:val="000915E5"/>
    <w:pPr>
      <w:tabs>
        <w:tab w:val="left" w:pos="0"/>
        <w:tab w:val="left" w:pos="720"/>
        <w:tab w:val="left" w:pos="1440"/>
        <w:tab w:val="left" w:pos="1800"/>
        <w:tab w:val="left" w:pos="2160"/>
        <w:tab w:val="left" w:pos="2520"/>
        <w:tab w:val="left" w:pos="2880"/>
      </w:tabs>
      <w:suppressAutoHyphens/>
    </w:pPr>
    <w:rPr>
      <w:rFonts w:eastAsia="Arial"/>
      <w:sz w:val="24"/>
      <w:szCs w:val="24"/>
      <w:lang w:val="en-US" w:eastAsia="ar-SA"/>
    </w:rPr>
  </w:style>
  <w:style w:type="paragraph" w:customStyle="1" w:styleId="TitleMain">
    <w:name w:val="TitleMain"/>
    <w:basedOn w:val="Normal"/>
    <w:rsid w:val="000915E5"/>
    <w:pPr>
      <w:widowControl w:val="0"/>
      <w:autoSpaceDE w:val="0"/>
      <w:ind w:left="1080" w:right="1080"/>
      <w:jc w:val="center"/>
    </w:pPr>
    <w:rPr>
      <w:rFonts w:ascii="Times New Roman" w:hAnsi="Times New Roman" w:cs="Times New Roman"/>
      <w:b/>
      <w:iCs/>
    </w:rPr>
  </w:style>
  <w:style w:type="paragraph" w:customStyle="1" w:styleId="RefPrincipal">
    <w:name w:val="RefPrincipal"/>
    <w:basedOn w:val="Normal"/>
    <w:rsid w:val="000915E5"/>
    <w:pPr>
      <w:widowControl w:val="0"/>
      <w:autoSpaceDE w:val="0"/>
    </w:pPr>
    <w:rPr>
      <w:rFonts w:ascii="Times New Roman" w:hAnsi="Times New Roman" w:cs="Times New Roman"/>
      <w:iCs/>
      <w:szCs w:val="24"/>
    </w:rPr>
  </w:style>
  <w:style w:type="paragraph" w:customStyle="1" w:styleId="RefRegular">
    <w:name w:val="RefRegular"/>
    <w:basedOn w:val="Normal"/>
    <w:rsid w:val="000915E5"/>
    <w:pPr>
      <w:widowControl w:val="0"/>
      <w:autoSpaceDE w:val="0"/>
      <w:ind w:left="331" w:hanging="216"/>
    </w:pPr>
    <w:rPr>
      <w:rFonts w:ascii="Times New Roman" w:hAnsi="Times New Roman" w:cs="Times New Roman"/>
      <w:iCs/>
      <w:szCs w:val="24"/>
    </w:rPr>
  </w:style>
  <w:style w:type="paragraph" w:customStyle="1" w:styleId="ParaIndt1">
    <w:name w:val="ParaIndt_1"/>
    <w:basedOn w:val="Normal"/>
    <w:rsid w:val="000915E5"/>
    <w:pPr>
      <w:widowControl w:val="0"/>
      <w:autoSpaceDE w:val="0"/>
      <w:ind w:left="720"/>
      <w:jc w:val="both"/>
    </w:pPr>
    <w:rPr>
      <w:rFonts w:ascii="Times New Roman" w:hAnsi="Times New Roman" w:cs="Times New Roman"/>
      <w:iCs/>
      <w:szCs w:val="24"/>
    </w:rPr>
  </w:style>
  <w:style w:type="paragraph" w:customStyle="1" w:styleId="ParaTab1">
    <w:name w:val="ParaTab_1"/>
    <w:basedOn w:val="Normal"/>
    <w:rsid w:val="000915E5"/>
    <w:pPr>
      <w:widowControl w:val="0"/>
      <w:autoSpaceDE w:val="0"/>
      <w:ind w:firstLine="720"/>
      <w:jc w:val="both"/>
    </w:pPr>
    <w:rPr>
      <w:rFonts w:ascii="Times New Roman" w:hAnsi="Times New Roman" w:cs="Times New Roman"/>
      <w:iCs/>
      <w:szCs w:val="24"/>
    </w:rPr>
  </w:style>
  <w:style w:type="paragraph" w:customStyle="1" w:styleId="OmniPage3">
    <w:name w:val="OmniPage #3"/>
    <w:basedOn w:val="Normal"/>
    <w:rsid w:val="000915E5"/>
    <w:pPr>
      <w:spacing w:line="200" w:lineRule="exact"/>
    </w:pPr>
    <w:rPr>
      <w:rFonts w:ascii="Times New Roman" w:hAnsi="Times New Roman" w:cs="Times New Roman"/>
      <w:iCs/>
      <w:sz w:val="20"/>
      <w:szCs w:val="16"/>
      <w:lang w:val="en-US"/>
    </w:rPr>
  </w:style>
  <w:style w:type="paragraph" w:customStyle="1" w:styleId="OmniPage6">
    <w:name w:val="OmniPage #6"/>
    <w:basedOn w:val="Normal"/>
    <w:rsid w:val="000915E5"/>
    <w:pPr>
      <w:spacing w:line="160" w:lineRule="exact"/>
    </w:pPr>
    <w:rPr>
      <w:rFonts w:ascii="Times New Roman" w:hAnsi="Times New Roman" w:cs="Times New Roman"/>
      <w:iCs/>
      <w:sz w:val="20"/>
      <w:szCs w:val="16"/>
      <w:lang w:val="en-US"/>
    </w:rPr>
  </w:style>
  <w:style w:type="paragraph" w:customStyle="1" w:styleId="OmniPage11">
    <w:name w:val="OmniPage #11"/>
    <w:basedOn w:val="Normal"/>
    <w:rsid w:val="000915E5"/>
    <w:pPr>
      <w:spacing w:line="340" w:lineRule="exact"/>
    </w:pPr>
    <w:rPr>
      <w:rFonts w:ascii="Times New Roman" w:hAnsi="Times New Roman" w:cs="Times New Roman"/>
      <w:iCs/>
      <w:sz w:val="20"/>
      <w:szCs w:val="16"/>
      <w:lang w:val="en-US"/>
    </w:rPr>
  </w:style>
  <w:style w:type="paragraph" w:customStyle="1" w:styleId="OmniPage12">
    <w:name w:val="OmniPage #12"/>
    <w:basedOn w:val="Normal"/>
    <w:rsid w:val="000915E5"/>
    <w:pPr>
      <w:spacing w:line="160" w:lineRule="exact"/>
    </w:pPr>
    <w:rPr>
      <w:rFonts w:ascii="Times New Roman" w:hAnsi="Times New Roman" w:cs="Times New Roman"/>
      <w:iCs/>
      <w:sz w:val="20"/>
      <w:szCs w:val="16"/>
      <w:lang w:val="en-US"/>
    </w:rPr>
  </w:style>
  <w:style w:type="paragraph" w:customStyle="1" w:styleId="OmniPage18">
    <w:name w:val="OmniPage #18"/>
    <w:basedOn w:val="Normal"/>
    <w:rsid w:val="000915E5"/>
    <w:pPr>
      <w:spacing w:line="160" w:lineRule="exact"/>
    </w:pPr>
    <w:rPr>
      <w:rFonts w:ascii="Times New Roman" w:hAnsi="Times New Roman" w:cs="Times New Roman"/>
      <w:iCs/>
      <w:sz w:val="20"/>
      <w:szCs w:val="16"/>
      <w:lang w:val="en-US"/>
    </w:rPr>
  </w:style>
  <w:style w:type="paragraph" w:customStyle="1" w:styleId="OmniPage23">
    <w:name w:val="OmniPage #23"/>
    <w:basedOn w:val="Normal"/>
    <w:rsid w:val="000915E5"/>
    <w:pPr>
      <w:spacing w:line="260" w:lineRule="exact"/>
    </w:pPr>
    <w:rPr>
      <w:rFonts w:ascii="Times New Roman" w:hAnsi="Times New Roman" w:cs="Times New Roman"/>
      <w:iCs/>
      <w:sz w:val="20"/>
      <w:szCs w:val="16"/>
      <w:lang w:val="en-US"/>
    </w:rPr>
  </w:style>
  <w:style w:type="paragraph" w:customStyle="1" w:styleId="OmniPage26">
    <w:name w:val="OmniPage #26"/>
    <w:basedOn w:val="Normal"/>
    <w:rsid w:val="000915E5"/>
    <w:pPr>
      <w:spacing w:line="160" w:lineRule="exact"/>
    </w:pPr>
    <w:rPr>
      <w:rFonts w:ascii="Times New Roman" w:hAnsi="Times New Roman" w:cs="Times New Roman"/>
      <w:iCs/>
      <w:sz w:val="20"/>
      <w:szCs w:val="16"/>
      <w:lang w:val="en-US"/>
    </w:rPr>
  </w:style>
  <w:style w:type="paragraph" w:customStyle="1" w:styleId="OmniPage4">
    <w:name w:val="OmniPage #4"/>
    <w:basedOn w:val="Normal"/>
    <w:rsid w:val="000915E5"/>
    <w:pPr>
      <w:spacing w:line="400" w:lineRule="exact"/>
    </w:pPr>
    <w:rPr>
      <w:rFonts w:ascii="Times New Roman" w:hAnsi="Times New Roman" w:cs="Times New Roman"/>
      <w:iCs/>
      <w:sz w:val="20"/>
      <w:szCs w:val="16"/>
      <w:lang w:val="en-US"/>
    </w:rPr>
  </w:style>
  <w:style w:type="paragraph" w:styleId="BodyTextIndent2">
    <w:name w:val="Body Text Indent 2"/>
    <w:basedOn w:val="Normal"/>
    <w:rsid w:val="000915E5"/>
    <w:pPr>
      <w:tabs>
        <w:tab w:val="left" w:pos="2127"/>
      </w:tabs>
      <w:suppressAutoHyphens w:val="0"/>
      <w:ind w:left="2127" w:hanging="2127"/>
    </w:pPr>
    <w:rPr>
      <w:rFonts w:cs="Arial"/>
      <w:lang w:eastAsia="en-US"/>
    </w:rPr>
  </w:style>
  <w:style w:type="table" w:styleId="TableGrid">
    <w:name w:val="Table Grid"/>
    <w:basedOn w:val="TableNormal"/>
    <w:uiPriority w:val="59"/>
    <w:rsid w:val="0009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0915E5"/>
    <w:pPr>
      <w:suppressAutoHyphens w:val="0"/>
    </w:pPr>
    <w:rPr>
      <w:rFonts w:ascii="Courier New" w:hAnsi="Courier New" w:cs="Times New Roman"/>
      <w:sz w:val="20"/>
      <w:szCs w:val="20"/>
      <w:lang w:val="cs-CZ" w:eastAsia="en-US"/>
    </w:rPr>
  </w:style>
  <w:style w:type="character" w:customStyle="1" w:styleId="PlainTextChar">
    <w:name w:val="Plain Text Char"/>
    <w:link w:val="PlainText"/>
    <w:uiPriority w:val="99"/>
    <w:locked/>
    <w:rsid w:val="000915E5"/>
    <w:rPr>
      <w:rFonts w:ascii="Courier New" w:hAnsi="Courier New"/>
      <w:lang w:val="cs-CZ" w:eastAsia="en-US" w:bidi="ar-SA"/>
    </w:rPr>
  </w:style>
  <w:style w:type="paragraph" w:styleId="BodyText2">
    <w:name w:val="Body Text 2"/>
    <w:basedOn w:val="Normal"/>
    <w:rsid w:val="000915E5"/>
    <w:pPr>
      <w:widowControl w:val="0"/>
      <w:suppressAutoHyphens w:val="0"/>
    </w:pPr>
    <w:rPr>
      <w:noProof/>
      <w:snapToGrid w:val="0"/>
      <w:lang w:eastAsia="cs-CZ" w:bidi="my-MM"/>
    </w:rPr>
  </w:style>
  <w:style w:type="paragraph" w:styleId="BodyText3">
    <w:name w:val="Body Text 3"/>
    <w:basedOn w:val="Normal"/>
    <w:link w:val="BodyText3Char"/>
    <w:rsid w:val="000915E5"/>
    <w:pPr>
      <w:widowControl w:val="0"/>
      <w:tabs>
        <w:tab w:val="left" w:pos="-720"/>
      </w:tabs>
      <w:suppressAutoHyphens w:val="0"/>
      <w:jc w:val="both"/>
    </w:pPr>
    <w:rPr>
      <w:b/>
      <w:bCs/>
      <w:noProof/>
      <w:snapToGrid w:val="0"/>
      <w:lang w:eastAsia="cs-CZ" w:bidi="my-MM"/>
    </w:rPr>
  </w:style>
  <w:style w:type="paragraph" w:styleId="BodyTextIndent3">
    <w:name w:val="Body Text Indent 3"/>
    <w:basedOn w:val="Normal"/>
    <w:rsid w:val="000915E5"/>
    <w:pPr>
      <w:widowControl w:val="0"/>
      <w:suppressAutoHyphens w:val="0"/>
      <w:ind w:left="1418" w:hanging="1418"/>
      <w:jc w:val="both"/>
    </w:pPr>
    <w:rPr>
      <w:noProof/>
      <w:snapToGrid w:val="0"/>
      <w:lang w:eastAsia="cs-CZ" w:bidi="my-MM"/>
    </w:rPr>
  </w:style>
  <w:style w:type="paragraph" w:styleId="NormalIndent">
    <w:name w:val="Normal Indent"/>
    <w:basedOn w:val="Normal"/>
    <w:rsid w:val="000915E5"/>
    <w:pPr>
      <w:suppressAutoHyphens w:val="0"/>
      <w:overflowPunct w:val="0"/>
      <w:autoSpaceDE w:val="0"/>
      <w:autoSpaceDN w:val="0"/>
      <w:adjustRightInd w:val="0"/>
      <w:spacing w:before="120" w:after="120" w:line="240" w:lineRule="atLeast"/>
      <w:ind w:left="708"/>
      <w:jc w:val="both"/>
      <w:textAlignment w:val="baseline"/>
    </w:pPr>
    <w:rPr>
      <w:rFonts w:ascii="Garamond" w:hAnsi="Garamond"/>
      <w:noProof/>
      <w:sz w:val="24"/>
      <w:szCs w:val="24"/>
      <w:lang w:eastAsia="cs-CZ" w:bidi="my-MM"/>
    </w:rPr>
  </w:style>
  <w:style w:type="paragraph" w:styleId="BodyTextFirstIndent">
    <w:name w:val="Body Text First Indent"/>
    <w:basedOn w:val="BodyText"/>
    <w:rsid w:val="000915E5"/>
    <w:pPr>
      <w:tabs>
        <w:tab w:val="left" w:pos="851"/>
      </w:tabs>
      <w:suppressAutoHyphens w:val="0"/>
      <w:spacing w:after="240"/>
      <w:ind w:firstLine="851"/>
      <w:jc w:val="both"/>
    </w:pPr>
    <w:rPr>
      <w:sz w:val="20"/>
      <w:szCs w:val="20"/>
      <w:lang w:eastAsia="cs-CZ" w:bidi="my-MM"/>
    </w:rPr>
  </w:style>
  <w:style w:type="paragraph" w:customStyle="1" w:styleId="SubHeading">
    <w:name w:val="SubHeading"/>
    <w:basedOn w:val="Normal"/>
    <w:rsid w:val="000915E5"/>
    <w:pPr>
      <w:widowControl w:val="0"/>
      <w:suppressAutoHyphens w:val="0"/>
      <w:spacing w:before="240"/>
      <w:jc w:val="center"/>
    </w:pPr>
    <w:rPr>
      <w:i/>
      <w:noProof/>
      <w:snapToGrid w:val="0"/>
      <w:lang w:eastAsia="cs-CZ" w:bidi="my-MM"/>
    </w:rPr>
  </w:style>
  <w:style w:type="paragraph" w:customStyle="1" w:styleId="a9">
    <w:name w:val="列出段落"/>
    <w:basedOn w:val="Normal"/>
    <w:qFormat/>
    <w:rsid w:val="000915E5"/>
    <w:pPr>
      <w:suppressAutoHyphens w:val="0"/>
      <w:ind w:firstLineChars="200" w:firstLine="420"/>
    </w:pPr>
    <w:rPr>
      <w:rFonts w:cs="Times New Roman"/>
      <w:lang w:eastAsia="ja-JP"/>
    </w:rPr>
  </w:style>
  <w:style w:type="paragraph" w:styleId="Date">
    <w:name w:val="Date"/>
    <w:basedOn w:val="Normal"/>
    <w:next w:val="Normal"/>
    <w:rsid w:val="00B279A2"/>
  </w:style>
  <w:style w:type="paragraph" w:styleId="DocumentMap">
    <w:name w:val="Document Map"/>
    <w:basedOn w:val="Normal"/>
    <w:link w:val="DocumentMapChar"/>
    <w:rsid w:val="00300744"/>
    <w:pPr>
      <w:shd w:val="clear" w:color="auto" w:fill="000080"/>
    </w:pPr>
    <w:rPr>
      <w:rFonts w:ascii="Tahoma" w:hAnsi="Tahoma" w:cs="Times New Roman"/>
      <w:sz w:val="20"/>
      <w:szCs w:val="20"/>
    </w:rPr>
  </w:style>
  <w:style w:type="paragraph" w:customStyle="1" w:styleId="CharCharCharChar">
    <w:name w:val="Char Char Char Char"/>
    <w:basedOn w:val="Normal"/>
    <w:rsid w:val="00F93C99"/>
    <w:pPr>
      <w:suppressAutoHyphens w:val="0"/>
    </w:pPr>
    <w:rPr>
      <w:rFonts w:ascii="Times New Roman" w:hAnsi="Times New Roman" w:cs="Times New Roman"/>
      <w:sz w:val="24"/>
      <w:szCs w:val="24"/>
      <w:lang w:val="pl-PL" w:eastAsia="pl-PL"/>
    </w:rPr>
  </w:style>
  <w:style w:type="character" w:styleId="CommentReference">
    <w:name w:val="annotation reference"/>
    <w:uiPriority w:val="99"/>
    <w:semiHidden/>
    <w:rsid w:val="00A7284F"/>
    <w:rPr>
      <w:sz w:val="16"/>
      <w:szCs w:val="16"/>
    </w:rPr>
  </w:style>
  <w:style w:type="character" w:styleId="Strong">
    <w:name w:val="Strong"/>
    <w:qFormat/>
    <w:rsid w:val="00300C97"/>
    <w:rPr>
      <w:b/>
      <w:bCs/>
    </w:rPr>
  </w:style>
  <w:style w:type="table" w:styleId="TableElegant">
    <w:name w:val="Table Elegant"/>
    <w:basedOn w:val="TableNormal"/>
    <w:rsid w:val="00506E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WW8Num7z0">
    <w:name w:val="WW8Num7z0"/>
    <w:rsid w:val="00506EB9"/>
    <w:rPr>
      <w:rFonts w:ascii="Symbol" w:hAnsi="Symbol"/>
    </w:rPr>
  </w:style>
  <w:style w:type="character" w:customStyle="1" w:styleId="WW-DefaultParagraphFont">
    <w:name w:val="WW-Default Paragraph Font"/>
    <w:rsid w:val="00506EB9"/>
  </w:style>
  <w:style w:type="paragraph" w:styleId="Caption">
    <w:name w:val="caption"/>
    <w:basedOn w:val="Normal"/>
    <w:qFormat/>
    <w:rsid w:val="00506EB9"/>
    <w:pPr>
      <w:suppressLineNumbers/>
      <w:spacing w:before="120" w:after="120"/>
    </w:pPr>
    <w:rPr>
      <w:rFonts w:ascii="Times New Roman" w:hAnsi="Times New Roman" w:cs="Lucidasans"/>
      <w:i/>
      <w:iCs/>
      <w:sz w:val="20"/>
      <w:szCs w:val="20"/>
      <w:lang w:val="en-US"/>
    </w:rPr>
  </w:style>
  <w:style w:type="paragraph" w:customStyle="1" w:styleId="Verzeichnis">
    <w:name w:val="Verzeichnis"/>
    <w:basedOn w:val="Normal"/>
    <w:rsid w:val="00506EB9"/>
    <w:pPr>
      <w:suppressLineNumbers/>
    </w:pPr>
    <w:rPr>
      <w:rFonts w:ascii="Times New Roman" w:hAnsi="Times New Roman" w:cs="Lucidasans"/>
      <w:sz w:val="24"/>
      <w:szCs w:val="24"/>
      <w:lang w:val="en-US"/>
    </w:rPr>
  </w:style>
  <w:style w:type="paragraph" w:customStyle="1" w:styleId="berschrift">
    <w:name w:val="Überschrift"/>
    <w:basedOn w:val="Normal"/>
    <w:next w:val="BodyText"/>
    <w:rsid w:val="00506EB9"/>
    <w:pPr>
      <w:keepNext/>
      <w:spacing w:before="240" w:after="120"/>
    </w:pPr>
    <w:rPr>
      <w:rFonts w:ascii="Nimbus Sans L" w:eastAsia="HG Mincho Light J" w:hAnsi="Nimbus Sans L" w:cs="Lucidasans"/>
      <w:sz w:val="28"/>
      <w:szCs w:val="28"/>
      <w:lang w:val="en-US"/>
    </w:rPr>
  </w:style>
  <w:style w:type="paragraph" w:customStyle="1" w:styleId="WW-HTMLPreformatted">
    <w:name w:val="WW-HTML Preformatted"/>
    <w:basedOn w:val="Normal"/>
    <w:rsid w:val="0050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paragraph" w:customStyle="1" w:styleId="WW-DocumentMap">
    <w:name w:val="WW-Document Map"/>
    <w:basedOn w:val="Normal"/>
    <w:rsid w:val="00506EB9"/>
    <w:pPr>
      <w:shd w:val="clear" w:color="auto" w:fill="000080"/>
    </w:pPr>
    <w:rPr>
      <w:rFonts w:ascii="Tahoma" w:hAnsi="Tahoma" w:cs="Tahoma"/>
      <w:sz w:val="20"/>
      <w:szCs w:val="20"/>
      <w:lang w:val="en-US"/>
    </w:rPr>
  </w:style>
  <w:style w:type="paragraph" w:customStyle="1" w:styleId="WW-BalloonText">
    <w:name w:val="WW-Balloon Text"/>
    <w:basedOn w:val="Normal"/>
    <w:rsid w:val="00506EB9"/>
    <w:rPr>
      <w:rFonts w:ascii="Tahoma" w:hAnsi="Tahoma" w:cs="Tahoma"/>
      <w:sz w:val="16"/>
      <w:szCs w:val="16"/>
      <w:lang w:val="en-US"/>
    </w:rPr>
  </w:style>
  <w:style w:type="paragraph" w:customStyle="1" w:styleId="TabellenInhalt">
    <w:name w:val="Tabellen Inhalt"/>
    <w:basedOn w:val="BodyText"/>
    <w:rsid w:val="00506EB9"/>
    <w:pPr>
      <w:suppressLineNumbers/>
      <w:spacing w:after="0"/>
    </w:pPr>
    <w:rPr>
      <w:rFonts w:ascii="Times New Roman" w:hAnsi="Times New Roman" w:cs="Times New Roman"/>
      <w:b/>
      <w:bCs/>
      <w:sz w:val="24"/>
      <w:szCs w:val="24"/>
      <w:lang w:val="en-US"/>
    </w:rPr>
  </w:style>
  <w:style w:type="paragraph" w:customStyle="1" w:styleId="Tabellenberschrift">
    <w:name w:val="Tabellen Überschrift"/>
    <w:basedOn w:val="TabellenInhalt"/>
    <w:rsid w:val="00506EB9"/>
    <w:pPr>
      <w:jc w:val="center"/>
    </w:pPr>
    <w:rPr>
      <w:i/>
      <w:iCs/>
    </w:rPr>
  </w:style>
  <w:style w:type="paragraph" w:customStyle="1" w:styleId="CharCharChar">
    <w:name w:val="Char Char Char"/>
    <w:basedOn w:val="Normal"/>
    <w:rsid w:val="00EC51F0"/>
    <w:pPr>
      <w:suppressAutoHyphens w:val="0"/>
    </w:pPr>
    <w:rPr>
      <w:rFonts w:ascii="Times New Roman" w:hAnsi="Times New Roman" w:cs="Times New Roman"/>
      <w:sz w:val="24"/>
      <w:szCs w:val="24"/>
      <w:lang w:val="pl-PL" w:eastAsia="pl-PL"/>
    </w:rPr>
  </w:style>
  <w:style w:type="character" w:styleId="FollowedHyperlink">
    <w:name w:val="FollowedHyperlink"/>
    <w:rsid w:val="00EC51F0"/>
    <w:rPr>
      <w:color w:val="800080"/>
      <w:u w:val="single"/>
    </w:rPr>
  </w:style>
  <w:style w:type="character" w:customStyle="1" w:styleId="DefaultPara">
    <w:name w:val="Default Para"/>
    <w:rsid w:val="00EC51F0"/>
  </w:style>
  <w:style w:type="character" w:customStyle="1" w:styleId="endnoterefe">
    <w:name w:val="endnote refe"/>
    <w:rsid w:val="00EC51F0"/>
  </w:style>
  <w:style w:type="character" w:styleId="Emphasis">
    <w:name w:val="Emphasis"/>
    <w:qFormat/>
    <w:rsid w:val="00EC51F0"/>
    <w:rPr>
      <w:i/>
      <w:iCs/>
    </w:rPr>
  </w:style>
  <w:style w:type="character" w:customStyle="1" w:styleId="Caractresdenotedebasdepage">
    <w:name w:val="Caractères de note de bas de page"/>
    <w:rsid w:val="00EC51F0"/>
  </w:style>
  <w:style w:type="paragraph" w:customStyle="1" w:styleId="Contenudetableau">
    <w:name w:val="Contenu de tableau"/>
    <w:basedOn w:val="Normal"/>
    <w:rsid w:val="00EC51F0"/>
    <w:pPr>
      <w:suppressLineNumbers/>
    </w:pPr>
    <w:rPr>
      <w:rFonts w:cs="Times New Roman"/>
    </w:rPr>
  </w:style>
  <w:style w:type="paragraph" w:customStyle="1" w:styleId="Corpsdetexte21">
    <w:name w:val="Corps de texte 21"/>
    <w:basedOn w:val="Normal"/>
    <w:rsid w:val="00EC51F0"/>
    <w:pPr>
      <w:tabs>
        <w:tab w:val="left" w:pos="-720"/>
        <w:tab w:val="left" w:pos="0"/>
        <w:tab w:val="left" w:pos="679"/>
        <w:tab w:val="left" w:pos="1144"/>
      </w:tabs>
      <w:ind w:right="48"/>
      <w:jc w:val="both"/>
    </w:pPr>
    <w:rPr>
      <w:rFonts w:eastAsia="Times New Roman" w:cs="Times New Roman"/>
    </w:rPr>
  </w:style>
  <w:style w:type="character" w:customStyle="1" w:styleId="apple-style-span">
    <w:name w:val="apple-style-span"/>
    <w:basedOn w:val="DefaultParagraphFont"/>
    <w:rsid w:val="00EC51F0"/>
  </w:style>
  <w:style w:type="paragraph" w:styleId="ListParagraph">
    <w:name w:val="List Paragraph"/>
    <w:basedOn w:val="Normal"/>
    <w:qFormat/>
    <w:rsid w:val="00EC51F0"/>
    <w:pPr>
      <w:suppressAutoHyphens w:val="0"/>
      <w:ind w:left="720"/>
    </w:pPr>
    <w:rPr>
      <w:rFonts w:cs="Times New Roman"/>
      <w:lang w:eastAsia="en-US"/>
    </w:rPr>
  </w:style>
  <w:style w:type="paragraph" w:customStyle="1" w:styleId="13">
    <w:name w:val="リスト段落1"/>
    <w:basedOn w:val="Normal"/>
    <w:uiPriority w:val="34"/>
    <w:qFormat/>
    <w:rsid w:val="00286DFB"/>
    <w:pPr>
      <w:suppressAutoHyphens w:val="0"/>
      <w:spacing w:after="200" w:line="276" w:lineRule="auto"/>
      <w:ind w:left="720"/>
      <w:contextualSpacing/>
    </w:pPr>
    <w:rPr>
      <w:rFonts w:ascii="Calibri" w:hAnsi="Calibri" w:cs="Times New Roman"/>
      <w:lang w:val="en-AU" w:eastAsia="en-US"/>
    </w:rPr>
  </w:style>
  <w:style w:type="paragraph" w:customStyle="1" w:styleId="Style-15">
    <w:name w:val="Style-15"/>
    <w:rsid w:val="00B642FA"/>
    <w:rPr>
      <w:rFonts w:eastAsia="Times New Roman"/>
      <w:lang w:val="en-US"/>
    </w:rPr>
  </w:style>
  <w:style w:type="table" w:customStyle="1" w:styleId="Tabellengitternetz1">
    <w:name w:val="Tabellengitternetz1"/>
    <w:basedOn w:val="TableNormal"/>
    <w:next w:val="TableGrid"/>
    <w:rsid w:val="00EC3D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CharCharChar"/>
    <w:rsid w:val="00D95FAF"/>
    <w:rPr>
      <w:rFonts w:ascii="Arial" w:hAnsi="Arial" w:cs="Arial"/>
      <w:w w:val="89"/>
      <w:sz w:val="20"/>
      <w:szCs w:val="20"/>
    </w:rPr>
  </w:style>
  <w:style w:type="paragraph" w:styleId="NoSpacing">
    <w:name w:val="No Spacing"/>
    <w:qFormat/>
    <w:rsid w:val="00492270"/>
    <w:rPr>
      <w:rFonts w:ascii="Calibri" w:hAnsi="Calibri"/>
      <w:sz w:val="22"/>
      <w:szCs w:val="22"/>
      <w:lang w:eastAsia="en-GB"/>
    </w:rPr>
  </w:style>
  <w:style w:type="paragraph" w:customStyle="1" w:styleId="ZchnZchn">
    <w:name w:val="Zchn Zchn"/>
    <w:basedOn w:val="Normal"/>
    <w:rsid w:val="00940C89"/>
    <w:pPr>
      <w:suppressAutoHyphens w:val="0"/>
    </w:pPr>
    <w:rPr>
      <w:rFonts w:ascii="Times New Roman" w:eastAsia="Times New Roman" w:hAnsi="Times New Roman" w:cs="Times New Roman"/>
      <w:sz w:val="24"/>
      <w:szCs w:val="24"/>
      <w:lang w:val="pl-PL" w:eastAsia="pl-PL"/>
    </w:rPr>
  </w:style>
  <w:style w:type="character" w:customStyle="1" w:styleId="SourceText">
    <w:name w:val="Source Text"/>
    <w:rsid w:val="00940C89"/>
    <w:rPr>
      <w:rFonts w:ascii="Courier New" w:eastAsia="Courier New" w:hAnsi="Courier New" w:cs="Courier New"/>
    </w:rPr>
  </w:style>
  <w:style w:type="paragraph" w:customStyle="1" w:styleId="CharCharCharChar0">
    <w:name w:val="Char Char Char Char"/>
    <w:basedOn w:val="Normal"/>
    <w:rsid w:val="00832D0D"/>
    <w:pPr>
      <w:suppressAutoHyphens w:val="0"/>
    </w:pPr>
    <w:rPr>
      <w:rFonts w:ascii="Times New Roman" w:eastAsia="Times New Roman" w:hAnsi="Times New Roman" w:cs="Times New Roman"/>
      <w:sz w:val="24"/>
      <w:szCs w:val="24"/>
      <w:lang w:val="pl-PL" w:eastAsia="pl-PL"/>
    </w:rPr>
  </w:style>
  <w:style w:type="paragraph" w:customStyle="1" w:styleId="Char10">
    <w:name w:val="Char1"/>
    <w:basedOn w:val="Normal"/>
    <w:uiPriority w:val="99"/>
    <w:rsid w:val="00791BBE"/>
    <w:pPr>
      <w:suppressAutoHyphens w:val="0"/>
    </w:pPr>
    <w:rPr>
      <w:rFonts w:ascii="Times New Roman" w:eastAsia="Times New Roman" w:hAnsi="Times New Roman" w:cs="Times New Roman"/>
      <w:sz w:val="24"/>
      <w:szCs w:val="24"/>
      <w:lang w:val="pl-PL" w:eastAsia="pl-PL"/>
    </w:rPr>
  </w:style>
  <w:style w:type="paragraph" w:customStyle="1" w:styleId="Body0AltB0">
    <w:name w:val="Body 0 (Alt B0)"/>
    <w:basedOn w:val="Normal"/>
    <w:link w:val="Body0AltB0ZchnZchn"/>
    <w:rsid w:val="00791BBE"/>
    <w:pPr>
      <w:suppressAutoHyphens w:val="0"/>
      <w:spacing w:before="260" w:line="260" w:lineRule="atLeast"/>
    </w:pPr>
    <w:rPr>
      <w:rFonts w:cs="Times New Roman"/>
      <w:sz w:val="20"/>
      <w:szCs w:val="20"/>
      <w:lang w:val="de-CH" w:eastAsia="en-US"/>
    </w:rPr>
  </w:style>
  <w:style w:type="character" w:customStyle="1" w:styleId="Body0AltB0ZchnZchn">
    <w:name w:val="Body 0 (Alt B0) Zchn Zchn"/>
    <w:link w:val="Body0AltB0"/>
    <w:locked/>
    <w:rsid w:val="00791BBE"/>
    <w:rPr>
      <w:rFonts w:ascii="Arial" w:eastAsia="MS Mincho" w:hAnsi="Arial"/>
      <w:lang w:val="de-CH" w:eastAsia="en-US" w:bidi="ar-SA"/>
    </w:rPr>
  </w:style>
  <w:style w:type="character" w:customStyle="1" w:styleId="tw4winMark">
    <w:name w:val="tw4winMark"/>
    <w:rsid w:val="00791BBE"/>
    <w:rPr>
      <w:rFonts w:ascii="Courier New" w:hAnsi="Courier New"/>
      <w:b w:val="0"/>
      <w:i w:val="0"/>
      <w:dstrike w:val="0"/>
      <w:noProof/>
      <w:vanish/>
      <w:color w:val="800080"/>
      <w:sz w:val="22"/>
      <w:szCs w:val="22"/>
      <w:u w:val="single"/>
      <w:effect w:val="none"/>
      <w:vertAlign w:val="subscript"/>
    </w:rPr>
  </w:style>
  <w:style w:type="character" w:customStyle="1" w:styleId="FootnoteTextChar1">
    <w:name w:val="Footnote Text Char1"/>
    <w:link w:val="FootnoteText"/>
    <w:locked/>
    <w:rsid w:val="0009134F"/>
    <w:rPr>
      <w:rFonts w:cs="Arial Unicode MS"/>
      <w:szCs w:val="22"/>
      <w:lang w:val="en-GB" w:eastAsia="ar-SA"/>
    </w:rPr>
  </w:style>
  <w:style w:type="paragraph" w:customStyle="1" w:styleId="CharChar">
    <w:name w:val="Char Char"/>
    <w:basedOn w:val="Normal"/>
    <w:rsid w:val="0009134F"/>
    <w:pPr>
      <w:suppressAutoHyphens w:val="0"/>
    </w:pPr>
    <w:rPr>
      <w:rFonts w:ascii="Times New Roman" w:hAnsi="Times New Roman" w:cs="Times New Roman"/>
      <w:sz w:val="24"/>
      <w:szCs w:val="24"/>
      <w:lang w:val="pl-PL" w:eastAsia="pl-PL"/>
    </w:rPr>
  </w:style>
  <w:style w:type="paragraph" w:customStyle="1" w:styleId="14">
    <w:name w:val="行間詰め1"/>
    <w:qFormat/>
    <w:rsid w:val="0009134F"/>
    <w:rPr>
      <w:rFonts w:ascii="Calibri" w:hAnsi="Calibri" w:cs="Calibri"/>
      <w:sz w:val="22"/>
      <w:szCs w:val="22"/>
      <w:lang w:val="en-AU" w:eastAsia="en-AU"/>
    </w:rPr>
  </w:style>
  <w:style w:type="paragraph" w:customStyle="1" w:styleId="Body1">
    <w:name w:val="Body 1"/>
    <w:rsid w:val="003927AE"/>
    <w:pPr>
      <w:outlineLvl w:val="0"/>
    </w:pPr>
    <w:rPr>
      <w:rFonts w:ascii="Arial" w:eastAsia="Arial Unicode MS" w:hAnsi="Arial"/>
      <w:color w:val="000000"/>
      <w:sz w:val="22"/>
      <w:u w:color="000000"/>
      <w:lang w:eastAsia="en-GB"/>
    </w:rPr>
  </w:style>
  <w:style w:type="character" w:customStyle="1" w:styleId="BodyTextIndentChar">
    <w:name w:val="Body Text Indent Char"/>
    <w:link w:val="BodyTextIndent"/>
    <w:uiPriority w:val="99"/>
    <w:rsid w:val="009312F7"/>
    <w:rPr>
      <w:rFonts w:ascii="Arial" w:hAnsi="Arial" w:cs="Arial Unicode MS"/>
      <w:sz w:val="22"/>
      <w:szCs w:val="22"/>
      <w:lang w:val="en-GB" w:eastAsia="ar-SA"/>
    </w:rPr>
  </w:style>
  <w:style w:type="character" w:customStyle="1" w:styleId="apple-converted-space">
    <w:name w:val="apple-converted-space"/>
    <w:basedOn w:val="DefaultParagraphFont"/>
    <w:rsid w:val="00595E8B"/>
  </w:style>
  <w:style w:type="paragraph" w:customStyle="1" w:styleId="LO-Normal">
    <w:name w:val="LO-Normal"/>
    <w:rsid w:val="00B222FF"/>
    <w:pPr>
      <w:suppressAutoHyphens/>
      <w:spacing w:line="100" w:lineRule="atLeast"/>
    </w:pPr>
    <w:rPr>
      <w:rFonts w:eastAsia="Times New Roman"/>
      <w:color w:val="000000"/>
      <w:sz w:val="24"/>
      <w:lang w:val="fr-CA"/>
    </w:rPr>
  </w:style>
  <w:style w:type="paragraph" w:customStyle="1" w:styleId="Bullet">
    <w:name w:val="_Bullet"/>
    <w:basedOn w:val="Normal"/>
    <w:rsid w:val="008065D9"/>
    <w:pPr>
      <w:numPr>
        <w:numId w:val="14"/>
      </w:numPr>
    </w:pPr>
  </w:style>
  <w:style w:type="paragraph" w:customStyle="1" w:styleId="WMOBodyText">
    <w:name w:val="WMO_BodyText"/>
    <w:basedOn w:val="Normal"/>
    <w:link w:val="WMOBodyTextCharChar"/>
    <w:rsid w:val="00AC0EB3"/>
    <w:pPr>
      <w:tabs>
        <w:tab w:val="left" w:pos="1134"/>
      </w:tabs>
      <w:suppressAutoHyphens w:val="0"/>
      <w:spacing w:before="240"/>
    </w:pPr>
    <w:rPr>
      <w:rFonts w:eastAsia="Arial" w:cs="Arial"/>
      <w:lang w:eastAsia="en-US"/>
    </w:rPr>
  </w:style>
  <w:style w:type="character" w:customStyle="1" w:styleId="WMOBodyTextCharChar">
    <w:name w:val="WMO_BodyText Char Char"/>
    <w:link w:val="WMOBodyText"/>
    <w:rsid w:val="00AC0EB3"/>
    <w:rPr>
      <w:rFonts w:ascii="Arial" w:eastAsia="Arial" w:hAnsi="Arial" w:cs="Arial"/>
      <w:sz w:val="22"/>
      <w:szCs w:val="22"/>
      <w:lang w:val="en-GB" w:eastAsia="en-US" w:bidi="ar-SA"/>
    </w:rPr>
  </w:style>
  <w:style w:type="paragraph" w:customStyle="1" w:styleId="Textbody">
    <w:name w:val="Text body"/>
    <w:basedOn w:val="Standard"/>
    <w:rsid w:val="00CF018D"/>
    <w:pPr>
      <w:widowControl w:val="0"/>
      <w:suppressAutoHyphens/>
      <w:autoSpaceDN w:val="0"/>
      <w:jc w:val="left"/>
      <w:textAlignment w:val="baseline"/>
    </w:pPr>
    <w:rPr>
      <w:rFonts w:ascii="Times New Roman" w:eastAsia="AR PL KaitiM GB" w:hAnsi="Times New Roman" w:cs="Lohit Hindi"/>
      <w:kern w:val="3"/>
      <w:sz w:val="24"/>
      <w:szCs w:val="24"/>
      <w:lang w:val="en-US" w:eastAsia="zh-CN" w:bidi="hi-IN"/>
    </w:rPr>
  </w:style>
  <w:style w:type="character" w:customStyle="1" w:styleId="FootnoteTextChar">
    <w:name w:val="Footnote Text Char"/>
    <w:uiPriority w:val="99"/>
    <w:locked/>
    <w:rsid w:val="00CF018D"/>
    <w:rPr>
      <w:rFonts w:ascii="Arial" w:hAnsi="Arial" w:cs="Times New Roman"/>
      <w:snapToGrid w:val="0"/>
      <w:lang w:eastAsia="en-US"/>
    </w:rPr>
  </w:style>
  <w:style w:type="paragraph" w:styleId="TOCHeading">
    <w:name w:val="TOC Heading"/>
    <w:basedOn w:val="Heading1"/>
    <w:next w:val="Normal"/>
    <w:uiPriority w:val="39"/>
    <w:semiHidden/>
    <w:unhideWhenUsed/>
    <w:qFormat/>
    <w:rsid w:val="00F746AF"/>
    <w:pPr>
      <w:keepLines/>
      <w:suppressAutoHyphens w:val="0"/>
      <w:spacing w:before="480" w:line="276" w:lineRule="auto"/>
      <w:outlineLvl w:val="9"/>
    </w:pPr>
    <w:rPr>
      <w:rFonts w:ascii="Cambria" w:eastAsia="MS Gothic" w:hAnsi="Cambria"/>
      <w:color w:val="365F91"/>
      <w:sz w:val="28"/>
      <w:szCs w:val="28"/>
      <w:lang w:val="en-US" w:eastAsia="ja-JP"/>
    </w:rPr>
  </w:style>
  <w:style w:type="character" w:customStyle="1" w:styleId="Heading1Char1">
    <w:name w:val="Heading 1 Char1"/>
    <w:link w:val="Heading1"/>
    <w:uiPriority w:val="9"/>
    <w:rsid w:val="009039B2"/>
    <w:rPr>
      <w:rFonts w:ascii="Arial" w:hAnsi="Arial" w:cs="Arial Unicode MS"/>
      <w:b/>
      <w:bCs/>
      <w:sz w:val="22"/>
      <w:szCs w:val="22"/>
      <w:lang w:eastAsia="ar-SA"/>
    </w:rPr>
  </w:style>
  <w:style w:type="character" w:customStyle="1" w:styleId="Heading2Char">
    <w:name w:val="Heading 2 Char"/>
    <w:link w:val="Heading2"/>
    <w:uiPriority w:val="9"/>
    <w:rsid w:val="009039B2"/>
    <w:rPr>
      <w:rFonts w:ascii="Arial" w:hAnsi="Arial" w:cs="Arial"/>
      <w:b/>
      <w:bCs/>
      <w:i/>
      <w:iCs/>
      <w:sz w:val="28"/>
      <w:szCs w:val="28"/>
      <w:lang w:val="en-US" w:eastAsia="ar-SA"/>
    </w:rPr>
  </w:style>
  <w:style w:type="character" w:customStyle="1" w:styleId="Heading3Char">
    <w:name w:val="Heading 3 Char"/>
    <w:link w:val="Heading3"/>
    <w:uiPriority w:val="9"/>
    <w:rsid w:val="009039B2"/>
    <w:rPr>
      <w:rFonts w:ascii="Arial" w:hAnsi="Arial" w:cs="Arial"/>
      <w:b/>
      <w:bCs/>
      <w:sz w:val="26"/>
      <w:szCs w:val="26"/>
      <w:lang w:eastAsia="ar-SA"/>
    </w:rPr>
  </w:style>
  <w:style w:type="character" w:customStyle="1" w:styleId="Heading4Char">
    <w:name w:val="Heading 4 Char"/>
    <w:link w:val="Heading4"/>
    <w:uiPriority w:val="9"/>
    <w:rsid w:val="009039B2"/>
    <w:rPr>
      <w:rFonts w:cs="Arial Unicode MS"/>
      <w:b/>
      <w:bCs/>
      <w:sz w:val="28"/>
      <w:szCs w:val="28"/>
      <w:lang w:eastAsia="ar-SA"/>
    </w:rPr>
  </w:style>
  <w:style w:type="character" w:customStyle="1" w:styleId="Heading5Char">
    <w:name w:val="Heading 5 Char"/>
    <w:link w:val="Heading5"/>
    <w:rsid w:val="009039B2"/>
    <w:rPr>
      <w:rFonts w:ascii="Arial" w:hAnsi="Arial" w:cs="Arial Unicode MS"/>
      <w:b/>
      <w:bCs/>
      <w:i/>
      <w:iCs/>
      <w:sz w:val="26"/>
      <w:szCs w:val="26"/>
      <w:lang w:eastAsia="ar-SA"/>
    </w:rPr>
  </w:style>
  <w:style w:type="character" w:customStyle="1" w:styleId="Heading6Char">
    <w:name w:val="Heading 6 Char"/>
    <w:link w:val="Heading6"/>
    <w:rsid w:val="009039B2"/>
    <w:rPr>
      <w:rFonts w:cs="Arial Unicode MS"/>
      <w:b/>
      <w:bCs/>
      <w:szCs w:val="22"/>
      <w:lang w:val="en-CA" w:eastAsia="ar-SA"/>
    </w:rPr>
  </w:style>
  <w:style w:type="character" w:customStyle="1" w:styleId="Heading7Char">
    <w:name w:val="Heading 7 Char"/>
    <w:link w:val="Heading7"/>
    <w:rsid w:val="009039B2"/>
    <w:rPr>
      <w:rFonts w:cs="Arial Unicode MS"/>
      <w:szCs w:val="22"/>
      <w:lang w:val="en-CA" w:eastAsia="ar-SA"/>
    </w:rPr>
  </w:style>
  <w:style w:type="character" w:customStyle="1" w:styleId="Heading8Char">
    <w:name w:val="Heading 8 Char"/>
    <w:link w:val="Heading8"/>
    <w:rsid w:val="009039B2"/>
    <w:rPr>
      <w:rFonts w:cs="Arial Unicode MS"/>
      <w:i/>
      <w:iCs/>
      <w:szCs w:val="22"/>
      <w:lang w:val="en-CA" w:eastAsia="ar-SA"/>
    </w:rPr>
  </w:style>
  <w:style w:type="character" w:customStyle="1" w:styleId="Heading9Char">
    <w:name w:val="Heading 9 Char"/>
    <w:link w:val="Heading9"/>
    <w:rsid w:val="009039B2"/>
    <w:rPr>
      <w:rFonts w:ascii="Arial" w:hAnsi="Arial" w:cs="Arial"/>
      <w:szCs w:val="22"/>
      <w:lang w:val="en-CA" w:eastAsia="ar-SA"/>
    </w:rPr>
  </w:style>
  <w:style w:type="character" w:customStyle="1" w:styleId="HeaderChar1">
    <w:name w:val="Header Char1"/>
    <w:uiPriority w:val="99"/>
    <w:rsid w:val="009039B2"/>
    <w:rPr>
      <w:rFonts w:ascii="Arial" w:hAnsi="Arial" w:cs="Arial Unicode MS"/>
      <w:sz w:val="22"/>
      <w:szCs w:val="22"/>
      <w:lang w:val="en-GB" w:eastAsia="ar-SA"/>
    </w:rPr>
  </w:style>
  <w:style w:type="character" w:customStyle="1" w:styleId="FooterChar">
    <w:name w:val="Footer Char"/>
    <w:link w:val="Footer"/>
    <w:uiPriority w:val="99"/>
    <w:rsid w:val="009039B2"/>
    <w:rPr>
      <w:rFonts w:ascii="Arial" w:hAnsi="Arial" w:cs="Arial Unicode MS"/>
      <w:sz w:val="22"/>
      <w:szCs w:val="22"/>
      <w:lang w:eastAsia="ar-SA"/>
    </w:rPr>
  </w:style>
  <w:style w:type="character" w:customStyle="1" w:styleId="BalloonTextChar">
    <w:name w:val="Balloon Text Char"/>
    <w:link w:val="BalloonText"/>
    <w:uiPriority w:val="99"/>
    <w:rsid w:val="009039B2"/>
    <w:rPr>
      <w:rFonts w:ascii="Tahoma" w:hAnsi="Tahoma" w:cs="Tahoma"/>
      <w:sz w:val="16"/>
      <w:szCs w:val="16"/>
      <w:lang w:eastAsia="ar-SA"/>
    </w:rPr>
  </w:style>
  <w:style w:type="character" w:customStyle="1" w:styleId="EndnoteTextChar">
    <w:name w:val="Endnote Text Char"/>
    <w:link w:val="EndnoteText"/>
    <w:locked/>
    <w:rsid w:val="009039B2"/>
    <w:rPr>
      <w:lang w:val="en-US" w:eastAsia="ar-SA"/>
    </w:rPr>
  </w:style>
  <w:style w:type="character" w:customStyle="1" w:styleId="CommentTextChar">
    <w:name w:val="Comment Text Char"/>
    <w:link w:val="CommentText"/>
    <w:uiPriority w:val="99"/>
    <w:semiHidden/>
    <w:rsid w:val="009039B2"/>
    <w:rPr>
      <w:rFonts w:ascii="Arial" w:hAnsi="Arial" w:cs="Arial Unicode MS"/>
      <w:lang w:eastAsia="ar-SA"/>
    </w:rPr>
  </w:style>
  <w:style w:type="character" w:customStyle="1" w:styleId="CommentSubjectChar">
    <w:name w:val="Comment Subject Char"/>
    <w:link w:val="CommentSubject"/>
    <w:uiPriority w:val="99"/>
    <w:rsid w:val="009039B2"/>
    <w:rPr>
      <w:rFonts w:ascii="Arial" w:hAnsi="Arial"/>
      <w:b/>
      <w:bCs/>
      <w:lang w:eastAsia="ar-SA"/>
    </w:rPr>
  </w:style>
  <w:style w:type="character" w:customStyle="1" w:styleId="BodyText3Char">
    <w:name w:val="Body Text 3 Char"/>
    <w:link w:val="BodyText3"/>
    <w:locked/>
    <w:rsid w:val="009039B2"/>
    <w:rPr>
      <w:rFonts w:ascii="Arial" w:hAnsi="Arial" w:cs="Arial Unicode MS"/>
      <w:b/>
      <w:bCs/>
      <w:noProof/>
      <w:snapToGrid w:val="0"/>
      <w:sz w:val="22"/>
      <w:szCs w:val="22"/>
      <w:lang w:eastAsia="cs-CZ" w:bidi="my-MM"/>
    </w:rPr>
  </w:style>
  <w:style w:type="character" w:customStyle="1" w:styleId="DocumentMapChar">
    <w:name w:val="Document Map Char"/>
    <w:link w:val="DocumentMap"/>
    <w:rsid w:val="009039B2"/>
    <w:rPr>
      <w:rFonts w:ascii="Tahoma" w:hAnsi="Tahoma" w:cs="Tahoma"/>
      <w:shd w:val="clear" w:color="auto" w:fill="000080"/>
      <w:lang w:eastAsia="ar-SA"/>
    </w:rPr>
  </w:style>
  <w:style w:type="paragraph" w:customStyle="1" w:styleId="NurText1">
    <w:name w:val="Nur Text1"/>
    <w:basedOn w:val="Normal"/>
    <w:rsid w:val="009039B2"/>
    <w:rPr>
      <w:rFonts w:ascii="Courier New" w:hAnsi="Courier New" w:cs="Courier New"/>
      <w:sz w:val="20"/>
      <w:szCs w:val="20"/>
      <w:lang w:val="cs-CZ" w:eastAsia="zh-CN" w:bidi="my-MM"/>
    </w:rPr>
  </w:style>
  <w:style w:type="character" w:customStyle="1" w:styleId="NumberingSymbols">
    <w:name w:val="Numbering Symbols"/>
    <w:rsid w:val="009039B2"/>
  </w:style>
  <w:style w:type="character" w:customStyle="1" w:styleId="FootnoteCharacters">
    <w:name w:val="Footnote Characters"/>
    <w:rsid w:val="009039B2"/>
  </w:style>
  <w:style w:type="character" w:customStyle="1" w:styleId="EndnoteCharacters">
    <w:name w:val="Endnote Characters"/>
    <w:rsid w:val="009039B2"/>
  </w:style>
  <w:style w:type="paragraph" w:customStyle="1" w:styleId="Index">
    <w:name w:val="Index"/>
    <w:basedOn w:val="Normal"/>
    <w:rsid w:val="009039B2"/>
    <w:pPr>
      <w:widowControl w:val="0"/>
      <w:suppressLineNumbers/>
    </w:pPr>
    <w:rPr>
      <w:rFonts w:ascii="Times New Roman" w:eastAsia="Arial Unicode MS" w:hAnsi="Times New Roman"/>
      <w:kern w:val="1"/>
      <w:sz w:val="24"/>
      <w:szCs w:val="24"/>
      <w:lang w:val="en-CA" w:eastAsia="hi-IN" w:bidi="hi-IN"/>
    </w:rPr>
  </w:style>
  <w:style w:type="paragraph" w:styleId="ListBullet">
    <w:name w:val="List Bullet"/>
    <w:basedOn w:val="Normal"/>
    <w:uiPriority w:val="99"/>
    <w:unhideWhenUsed/>
    <w:rsid w:val="009039B2"/>
    <w:pPr>
      <w:numPr>
        <w:numId w:val="13"/>
      </w:numPr>
      <w:suppressAutoHyphens w:val="0"/>
      <w:contextualSpacing/>
    </w:pPr>
    <w:rPr>
      <w:rFonts w:ascii="Cambria" w:eastAsia="Cambria" w:hAnsi="Cambria" w:cs="Times New Roman"/>
      <w:sz w:val="24"/>
      <w:szCs w:val="24"/>
      <w:lang w:val="en-US" w:eastAsia="en-US"/>
    </w:rPr>
  </w:style>
  <w:style w:type="paragraph" w:styleId="List2">
    <w:name w:val="List 2"/>
    <w:basedOn w:val="Normal"/>
    <w:rsid w:val="009039B2"/>
    <w:pPr>
      <w:suppressAutoHyphens w:val="0"/>
      <w:ind w:left="566" w:hanging="283"/>
      <w:contextualSpacing/>
    </w:pPr>
    <w:rPr>
      <w:rFonts w:cs="Times New Roman"/>
      <w:snapToGrid w:val="0"/>
      <w:lang w:eastAsia="en-US"/>
    </w:rPr>
  </w:style>
  <w:style w:type="paragraph" w:customStyle="1" w:styleId="List1">
    <w:name w:val="List 1"/>
    <w:basedOn w:val="Normal"/>
    <w:semiHidden/>
    <w:rsid w:val="009039B2"/>
    <w:pPr>
      <w:tabs>
        <w:tab w:val="num" w:pos="360"/>
      </w:tabs>
      <w:suppressAutoHyphens w:val="0"/>
      <w:ind w:left="360" w:hanging="360"/>
    </w:pPr>
    <w:rPr>
      <w:rFonts w:ascii="Times New Roman" w:hAnsi="Times New Roman" w:cs="Times New Roman"/>
      <w:sz w:val="20"/>
      <w:szCs w:val="20"/>
      <w:lang w:eastAsia="en-GB"/>
    </w:rPr>
  </w:style>
  <w:style w:type="paragraph" w:customStyle="1" w:styleId="15">
    <w:name w:val="変更箇所1"/>
    <w:hidden/>
    <w:rsid w:val="009039B2"/>
    <w:rPr>
      <w:rFonts w:ascii="Arial" w:hAnsi="Arial"/>
      <w:snapToGrid w:val="0"/>
      <w:sz w:val="22"/>
      <w:szCs w:val="22"/>
      <w:lang w:eastAsia="en-US"/>
    </w:rPr>
  </w:style>
  <w:style w:type="paragraph" w:customStyle="1" w:styleId="Paragraphedeliste">
    <w:name w:val="Paragraphe de liste"/>
    <w:basedOn w:val="Normal"/>
    <w:qFormat/>
    <w:rsid w:val="009039B2"/>
    <w:pPr>
      <w:suppressAutoHyphens w:val="0"/>
      <w:spacing w:after="200" w:line="276" w:lineRule="auto"/>
      <w:ind w:left="720"/>
      <w:contextualSpacing/>
    </w:pPr>
    <w:rPr>
      <w:rFonts w:ascii="Calibri" w:eastAsia="Calibri" w:hAnsi="Calibri" w:cs="Times New Roman"/>
      <w:lang w:val="en-US" w:eastAsia="en-US"/>
    </w:rPr>
  </w:style>
  <w:style w:type="paragraph" w:customStyle="1" w:styleId="Listenabsatz1">
    <w:name w:val="Listenabsatz1"/>
    <w:basedOn w:val="Normal"/>
    <w:rsid w:val="009039B2"/>
    <w:pPr>
      <w:suppressAutoHyphens w:val="0"/>
      <w:ind w:left="720"/>
      <w:contextualSpacing/>
    </w:pPr>
    <w:rPr>
      <w:rFonts w:eastAsia="Times New Roman" w:cs="Times New Roman"/>
      <w:lang w:eastAsia="en-US"/>
    </w:rPr>
  </w:style>
  <w:style w:type="paragraph" w:customStyle="1" w:styleId="Body">
    <w:name w:val="Body"/>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lang w:eastAsia="en-GB"/>
    </w:rPr>
  </w:style>
  <w:style w:type="paragraph" w:customStyle="1" w:styleId="TableStyle1">
    <w:name w:val="Table Style 1"/>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b/>
      <w:bCs/>
      <w:color w:val="000000"/>
      <w:lang w:eastAsia="en-GB"/>
    </w:rPr>
  </w:style>
  <w:style w:type="character" w:customStyle="1" w:styleId="Hyperlink0">
    <w:name w:val="Hyperlink.0"/>
    <w:rsid w:val="009039B2"/>
    <w:rPr>
      <w:rFonts w:cs="Times New Roman"/>
      <w:color w:val="0000FF"/>
      <w:u w:val="single"/>
    </w:rPr>
  </w:style>
  <w:style w:type="paragraph" w:customStyle="1" w:styleId="TableStyle2">
    <w:name w:val="Table Style 2"/>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color w:val="000000"/>
      <w:lang w:eastAsia="en-GB"/>
    </w:rPr>
  </w:style>
  <w:style w:type="character" w:customStyle="1" w:styleId="Heading1Char">
    <w:name w:val="Heading 1 Char"/>
    <w:locked/>
    <w:rsid w:val="009039B2"/>
    <w:rPr>
      <w:rFonts w:ascii="Cambria" w:eastAsia="MS Gothic" w:hAnsi="Cambria" w:cs="Times New Roman"/>
      <w:b/>
      <w:bCs/>
      <w:kern w:val="32"/>
      <w:sz w:val="32"/>
      <w:szCs w:val="32"/>
      <w:lang w:val="en-GB" w:eastAsia="en-US"/>
    </w:rPr>
  </w:style>
  <w:style w:type="paragraph" w:customStyle="1" w:styleId="TableParagraph">
    <w:name w:val="Table Paragraph"/>
    <w:basedOn w:val="Normal"/>
    <w:uiPriority w:val="1"/>
    <w:qFormat/>
    <w:rsid w:val="009039B2"/>
    <w:pPr>
      <w:widowControl w:val="0"/>
      <w:suppressAutoHyphens w:val="0"/>
    </w:pPr>
    <w:rPr>
      <w:rFonts w:ascii="Calibri" w:eastAsia="Calibri" w:hAnsi="Calibri" w:cs="Arial"/>
      <w:lang w:val="en-US" w:eastAsia="en-US"/>
    </w:rPr>
  </w:style>
  <w:style w:type="paragraph" w:styleId="Revision">
    <w:name w:val="Revision"/>
    <w:hidden/>
    <w:uiPriority w:val="99"/>
    <w:semiHidden/>
    <w:rsid w:val="009039B2"/>
    <w:rPr>
      <w:rFonts w:ascii="Arial" w:hAnsi="Arial" w:cs="Arial Unicode MS"/>
      <w:sz w:val="22"/>
      <w:szCs w:val="22"/>
      <w:lang w:eastAsia="ar-SA"/>
    </w:rPr>
  </w:style>
  <w:style w:type="character" w:customStyle="1" w:styleId="il">
    <w:name w:val="il"/>
    <w:rsid w:val="004247D2"/>
  </w:style>
  <w:style w:type="character" w:customStyle="1" w:styleId="dr">
    <w:name w:val="dr"/>
    <w:rsid w:val="00C60356"/>
  </w:style>
  <w:style w:type="paragraph" w:customStyle="1" w:styleId="TextBody0">
    <w:name w:val="Text Body"/>
    <w:basedOn w:val="Normal"/>
    <w:rsid w:val="00FF0969"/>
    <w:pPr>
      <w:widowControl w:val="0"/>
      <w:spacing w:after="140" w:line="288" w:lineRule="auto"/>
    </w:pPr>
    <w:rPr>
      <w:rFonts w:ascii="Liberation Serif" w:eastAsia="Droid Sans Fallback" w:hAnsi="Liberation Serif" w:cs="Droid Sans Devanagari"/>
      <w:color w:val="00000A"/>
      <w:sz w:val="24"/>
      <w:szCs w:val="24"/>
      <w:lang w:val="en-US" w:eastAsia="zh-CN" w:bidi="hi-IN"/>
    </w:rPr>
  </w:style>
  <w:style w:type="character" w:styleId="BookTitle">
    <w:name w:val="Book Title"/>
    <w:uiPriority w:val="33"/>
    <w:qFormat/>
    <w:rsid w:val="00303672"/>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Bullet" w:uiPriority="99"/>
    <w:lsdException w:name="Title" w:qFormat="1"/>
    <w:lsdException w:name="Subtitle" w:qFormat="1"/>
    <w:lsdException w:name="Strong" w:qFormat="1"/>
    <w:lsdException w:name="Emphasis"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76BE"/>
    <w:pPr>
      <w:suppressAutoHyphens/>
    </w:pPr>
    <w:rPr>
      <w:rFonts w:ascii="Arial" w:hAnsi="Arial" w:cs="Arial Unicode MS"/>
      <w:sz w:val="22"/>
      <w:szCs w:val="22"/>
      <w:lang w:eastAsia="ar-SA"/>
    </w:rPr>
  </w:style>
  <w:style w:type="paragraph" w:styleId="Heading1">
    <w:name w:val="heading 1"/>
    <w:basedOn w:val="Normal"/>
    <w:next w:val="Normal"/>
    <w:link w:val="Heading1Char1"/>
    <w:uiPriority w:val="9"/>
    <w:qFormat/>
    <w:rsid w:val="00F476BE"/>
    <w:pPr>
      <w:keepNext/>
      <w:outlineLvl w:val="0"/>
    </w:pPr>
    <w:rPr>
      <w:rFonts w:cs="Times New Roman"/>
      <w:b/>
      <w:bCs/>
    </w:rPr>
  </w:style>
  <w:style w:type="paragraph" w:styleId="Heading2">
    <w:name w:val="heading 2"/>
    <w:basedOn w:val="Normal"/>
    <w:next w:val="Normal"/>
    <w:link w:val="Heading2Char"/>
    <w:uiPriority w:val="9"/>
    <w:qFormat/>
    <w:rsid w:val="00F476BE"/>
    <w:pPr>
      <w:keepNext/>
      <w:spacing w:before="240" w:after="60"/>
      <w:outlineLvl w:val="1"/>
    </w:pPr>
    <w:rPr>
      <w:rFonts w:cs="Times New Roman"/>
      <w:b/>
      <w:bCs/>
      <w:i/>
      <w:iCs/>
      <w:sz w:val="28"/>
      <w:szCs w:val="28"/>
      <w:lang w:val="en-US"/>
    </w:rPr>
  </w:style>
  <w:style w:type="paragraph" w:styleId="Heading3">
    <w:name w:val="heading 3"/>
    <w:basedOn w:val="Normal"/>
    <w:next w:val="Normal"/>
    <w:link w:val="Heading3Char"/>
    <w:uiPriority w:val="9"/>
    <w:qFormat/>
    <w:rsid w:val="00F476BE"/>
    <w:pPr>
      <w:keepNext/>
      <w:spacing w:before="240" w:after="60"/>
      <w:outlineLvl w:val="2"/>
    </w:pPr>
    <w:rPr>
      <w:rFonts w:cs="Times New Roman"/>
      <w:b/>
      <w:bCs/>
      <w:sz w:val="26"/>
      <w:szCs w:val="26"/>
    </w:rPr>
  </w:style>
  <w:style w:type="paragraph" w:styleId="Heading4">
    <w:name w:val="heading 4"/>
    <w:basedOn w:val="Normal"/>
    <w:next w:val="Normal"/>
    <w:link w:val="Heading4Char"/>
    <w:uiPriority w:val="9"/>
    <w:qFormat/>
    <w:rsid w:val="00F476BE"/>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link w:val="Heading5Char"/>
    <w:qFormat/>
    <w:rsid w:val="00F476BE"/>
    <w:pPr>
      <w:spacing w:before="240" w:after="60"/>
      <w:outlineLvl w:val="4"/>
    </w:pPr>
    <w:rPr>
      <w:rFonts w:cs="Times New Roman"/>
      <w:b/>
      <w:bCs/>
      <w:i/>
      <w:iCs/>
      <w:sz w:val="26"/>
      <w:szCs w:val="26"/>
    </w:rPr>
  </w:style>
  <w:style w:type="paragraph" w:styleId="Heading6">
    <w:name w:val="heading 6"/>
    <w:basedOn w:val="Normal"/>
    <w:next w:val="Normal"/>
    <w:link w:val="Heading6Char"/>
    <w:qFormat/>
    <w:rsid w:val="00F476BE"/>
    <w:pPr>
      <w:widowControl w:val="0"/>
      <w:numPr>
        <w:ilvl w:val="5"/>
        <w:numId w:val="1"/>
      </w:numPr>
      <w:autoSpaceDE w:val="0"/>
      <w:spacing w:before="240" w:after="60"/>
      <w:outlineLvl w:val="5"/>
    </w:pPr>
    <w:rPr>
      <w:rFonts w:ascii="Times New Roman" w:hAnsi="Times New Roman" w:cs="Times New Roman"/>
      <w:b/>
      <w:bCs/>
      <w:sz w:val="20"/>
      <w:lang w:val="en-CA"/>
    </w:rPr>
  </w:style>
  <w:style w:type="paragraph" w:styleId="Heading7">
    <w:name w:val="heading 7"/>
    <w:basedOn w:val="Normal"/>
    <w:next w:val="Normal"/>
    <w:link w:val="Heading7Char"/>
    <w:qFormat/>
    <w:rsid w:val="00F476BE"/>
    <w:pPr>
      <w:widowControl w:val="0"/>
      <w:numPr>
        <w:ilvl w:val="6"/>
        <w:numId w:val="1"/>
      </w:numPr>
      <w:autoSpaceDE w:val="0"/>
      <w:spacing w:before="240" w:after="60"/>
      <w:outlineLvl w:val="6"/>
    </w:pPr>
    <w:rPr>
      <w:rFonts w:ascii="Times New Roman" w:hAnsi="Times New Roman" w:cs="Times New Roman"/>
      <w:sz w:val="20"/>
      <w:lang w:val="en-CA"/>
    </w:rPr>
  </w:style>
  <w:style w:type="paragraph" w:styleId="Heading8">
    <w:name w:val="heading 8"/>
    <w:basedOn w:val="Normal"/>
    <w:next w:val="Normal"/>
    <w:link w:val="Heading8Char"/>
    <w:qFormat/>
    <w:rsid w:val="00F476BE"/>
    <w:pPr>
      <w:widowControl w:val="0"/>
      <w:numPr>
        <w:ilvl w:val="7"/>
        <w:numId w:val="1"/>
      </w:numPr>
      <w:autoSpaceDE w:val="0"/>
      <w:spacing w:before="240" w:after="60"/>
      <w:outlineLvl w:val="7"/>
    </w:pPr>
    <w:rPr>
      <w:rFonts w:ascii="Times New Roman" w:hAnsi="Times New Roman" w:cs="Times New Roman"/>
      <w:i/>
      <w:iCs/>
      <w:sz w:val="20"/>
      <w:lang w:val="en-CA"/>
    </w:rPr>
  </w:style>
  <w:style w:type="paragraph" w:styleId="Heading9">
    <w:name w:val="heading 9"/>
    <w:basedOn w:val="Normal"/>
    <w:next w:val="Normal"/>
    <w:link w:val="Heading9Char"/>
    <w:qFormat/>
    <w:rsid w:val="00F476BE"/>
    <w:pPr>
      <w:widowControl w:val="0"/>
      <w:numPr>
        <w:ilvl w:val="8"/>
        <w:numId w:val="1"/>
      </w:numPr>
      <w:autoSpaceDE w:val="0"/>
      <w:spacing w:before="240" w:after="60"/>
      <w:outlineLvl w:val="8"/>
    </w:pPr>
    <w:rPr>
      <w:rFonts w:cs="Times New Roman"/>
      <w:sz w:val="20"/>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3">
    <w:name w:val="Char3"/>
    <w:basedOn w:val="Normal"/>
    <w:rsid w:val="00E80A18"/>
    <w:pPr>
      <w:suppressAutoHyphens w:val="0"/>
    </w:pPr>
    <w:rPr>
      <w:rFonts w:ascii="Times New Roman" w:eastAsia="Times New Roman" w:hAnsi="Times New Roman" w:cs="Times New Roman"/>
      <w:sz w:val="24"/>
      <w:szCs w:val="24"/>
      <w:lang w:val="pl-PL" w:eastAsia="pl-PL"/>
    </w:rPr>
  </w:style>
  <w:style w:type="paragraph" w:customStyle="1" w:styleId="Char1">
    <w:name w:val="Char1"/>
    <w:basedOn w:val="Normal"/>
    <w:rsid w:val="003414A7"/>
    <w:pPr>
      <w:suppressAutoHyphens w:val="0"/>
    </w:pPr>
    <w:rPr>
      <w:rFonts w:ascii="Times New Roman" w:hAnsi="Times New Roman" w:cs="Times New Roman"/>
      <w:sz w:val="24"/>
      <w:szCs w:val="24"/>
      <w:lang w:val="pl-PL" w:eastAsia="pl-PL"/>
    </w:rPr>
  </w:style>
  <w:style w:type="character" w:customStyle="1" w:styleId="WW8Num1z0">
    <w:name w:val="WW8Num1z0"/>
    <w:rsid w:val="00F476BE"/>
    <w:rPr>
      <w:b w:val="0"/>
      <w:i w:val="0"/>
      <w:sz w:val="22"/>
      <w:szCs w:val="22"/>
    </w:rPr>
  </w:style>
  <w:style w:type="character" w:customStyle="1" w:styleId="WW8Num1z2">
    <w:name w:val="WW8Num1z2"/>
    <w:rsid w:val="00F476BE"/>
    <w:rPr>
      <w:rFonts w:ascii="OpenSymbol" w:hAnsi="OpenSymbol"/>
    </w:rPr>
  </w:style>
  <w:style w:type="character" w:customStyle="1" w:styleId="WW8Num2z0">
    <w:name w:val="WW8Num2z0"/>
    <w:rsid w:val="00F476BE"/>
    <w:rPr>
      <w:rFonts w:ascii="Times New Roman" w:hAnsi="Times New Roman" w:cs="Times New Roman"/>
      <w:b w:val="0"/>
      <w:sz w:val="22"/>
    </w:rPr>
  </w:style>
  <w:style w:type="character" w:customStyle="1" w:styleId="WW8Num3z0">
    <w:name w:val="WW8Num3z0"/>
    <w:rsid w:val="00F476BE"/>
    <w:rPr>
      <w:b/>
      <w:i w:val="0"/>
    </w:rPr>
  </w:style>
  <w:style w:type="character" w:customStyle="1" w:styleId="WW8Num4z0">
    <w:name w:val="WW8Num4z0"/>
    <w:rsid w:val="00F476BE"/>
    <w:rPr>
      <w:rFonts w:ascii="OpenSymbol" w:hAnsi="OpenSymbol"/>
    </w:rPr>
  </w:style>
  <w:style w:type="character" w:customStyle="1" w:styleId="WW8Num5z0">
    <w:name w:val="WW8Num5z0"/>
    <w:rsid w:val="00F476BE"/>
    <w:rPr>
      <w:rFonts w:ascii="Wingdings" w:hAnsi="Wingdings"/>
    </w:rPr>
  </w:style>
  <w:style w:type="character" w:customStyle="1" w:styleId="WW8Num6z0">
    <w:name w:val="WW8Num6z0"/>
    <w:rsid w:val="00F476BE"/>
    <w:rPr>
      <w:rFonts w:ascii="Symbol" w:hAnsi="Symbol"/>
    </w:rPr>
  </w:style>
  <w:style w:type="character" w:customStyle="1" w:styleId="WW8Num8z0">
    <w:name w:val="WW8Num8z0"/>
    <w:rsid w:val="00F476BE"/>
    <w:rPr>
      <w:rFonts w:ascii="Wingdings" w:hAnsi="Wingdings"/>
    </w:rPr>
  </w:style>
  <w:style w:type="character" w:customStyle="1" w:styleId="WW8Num9z0">
    <w:name w:val="WW8Num9z0"/>
    <w:rsid w:val="00F476BE"/>
    <w:rPr>
      <w:rFonts w:ascii="Wingdings" w:hAnsi="Wingdings"/>
    </w:rPr>
  </w:style>
  <w:style w:type="character" w:customStyle="1" w:styleId="WW8Num10z0">
    <w:name w:val="WW8Num10z0"/>
    <w:rsid w:val="00F476BE"/>
    <w:rPr>
      <w:rFonts w:ascii="Symbol" w:hAnsi="Symbol"/>
    </w:rPr>
  </w:style>
  <w:style w:type="character" w:customStyle="1" w:styleId="WW8Num10z1">
    <w:name w:val="WW8Num10z1"/>
    <w:rsid w:val="00F476BE"/>
    <w:rPr>
      <w:rFonts w:ascii="Arial" w:hAnsi="Arial" w:cs="Arial"/>
    </w:rPr>
  </w:style>
  <w:style w:type="character" w:customStyle="1" w:styleId="WW8Num10z2">
    <w:name w:val="WW8Num10z2"/>
    <w:rsid w:val="00F476BE"/>
    <w:rPr>
      <w:rFonts w:ascii="Wingdings" w:hAnsi="Wingdings"/>
    </w:rPr>
  </w:style>
  <w:style w:type="character" w:customStyle="1" w:styleId="WW8Num10z4">
    <w:name w:val="WW8Num10z4"/>
    <w:rsid w:val="00F476BE"/>
    <w:rPr>
      <w:rFonts w:ascii="Courier New" w:hAnsi="Courier New" w:cs="Courier New"/>
    </w:rPr>
  </w:style>
  <w:style w:type="character" w:customStyle="1" w:styleId="WW8Num13z0">
    <w:name w:val="WW8Num13z0"/>
    <w:rsid w:val="00F476BE"/>
    <w:rPr>
      <w:rFonts w:ascii="Symbol" w:hAnsi="Symbol"/>
    </w:rPr>
  </w:style>
  <w:style w:type="character" w:customStyle="1" w:styleId="WW8Num14z0">
    <w:name w:val="WW8Num14z0"/>
    <w:rsid w:val="00F476BE"/>
    <w:rPr>
      <w:rFonts w:ascii="Symbol" w:hAnsi="Symbol"/>
    </w:rPr>
  </w:style>
  <w:style w:type="character" w:customStyle="1" w:styleId="WW8Num15z0">
    <w:name w:val="WW8Num15z0"/>
    <w:rsid w:val="00F476BE"/>
    <w:rPr>
      <w:rFonts w:ascii="Wingdings" w:hAnsi="Wingdings"/>
    </w:rPr>
  </w:style>
  <w:style w:type="character" w:customStyle="1" w:styleId="WW8Num15z2">
    <w:name w:val="WW8Num15z2"/>
    <w:rsid w:val="00F476BE"/>
    <w:rPr>
      <w:rFonts w:ascii="OpenSymbol" w:hAnsi="OpenSymbol"/>
    </w:rPr>
  </w:style>
  <w:style w:type="character" w:customStyle="1" w:styleId="WW8Num16z0">
    <w:name w:val="WW8Num16z0"/>
    <w:rsid w:val="00F476BE"/>
    <w:rPr>
      <w:rFonts w:ascii="Symbol" w:hAnsi="Symbol"/>
    </w:rPr>
  </w:style>
  <w:style w:type="character" w:customStyle="1" w:styleId="WW8Num17z0">
    <w:name w:val="WW8Num17z0"/>
    <w:rsid w:val="00F476BE"/>
    <w:rPr>
      <w:rFonts w:ascii="Wingdings" w:hAnsi="Wingdings"/>
    </w:rPr>
  </w:style>
  <w:style w:type="character" w:customStyle="1" w:styleId="WW8Num18z0">
    <w:name w:val="WW8Num18z0"/>
    <w:rsid w:val="00F476BE"/>
    <w:rPr>
      <w:rFonts w:ascii="OpenSymbol" w:hAnsi="OpenSymbol"/>
    </w:rPr>
  </w:style>
  <w:style w:type="character" w:customStyle="1" w:styleId="WW8Num19z0">
    <w:name w:val="WW8Num19z0"/>
    <w:rsid w:val="00F476BE"/>
    <w:rPr>
      <w:rFonts w:ascii="Symbol" w:hAnsi="Symbol"/>
    </w:rPr>
  </w:style>
  <w:style w:type="character" w:customStyle="1" w:styleId="Absatz-Standardschriftart">
    <w:name w:val="Absatz-Standardschriftart"/>
    <w:rsid w:val="00F476BE"/>
  </w:style>
  <w:style w:type="character" w:customStyle="1" w:styleId="WW-Absatz-Standardschriftart">
    <w:name w:val="WW-Absatz-Standardschriftart"/>
    <w:rsid w:val="00F476BE"/>
  </w:style>
  <w:style w:type="character" w:customStyle="1" w:styleId="WW8Num6z1">
    <w:name w:val="WW8Num6z1"/>
    <w:rsid w:val="00F476BE"/>
    <w:rPr>
      <w:rFonts w:ascii="Courier New" w:hAnsi="Courier New" w:cs="Courier New"/>
    </w:rPr>
  </w:style>
  <w:style w:type="character" w:customStyle="1" w:styleId="WW8Num6z2">
    <w:name w:val="WW8Num6z2"/>
    <w:rsid w:val="00F476BE"/>
    <w:rPr>
      <w:rFonts w:ascii="Wingdings" w:hAnsi="Wingdings"/>
    </w:rPr>
  </w:style>
  <w:style w:type="character" w:customStyle="1" w:styleId="WW8Num11z0">
    <w:name w:val="WW8Num11z0"/>
    <w:rsid w:val="00F476BE"/>
    <w:rPr>
      <w:rFonts w:cs="Times New Roman"/>
    </w:rPr>
  </w:style>
  <w:style w:type="character" w:customStyle="1" w:styleId="WW8Num12z0">
    <w:name w:val="WW8Num12z0"/>
    <w:rsid w:val="00F476BE"/>
    <w:rPr>
      <w:b w:val="0"/>
      <w:i w:val="0"/>
    </w:rPr>
  </w:style>
  <w:style w:type="character" w:customStyle="1" w:styleId="WW8Num14z1">
    <w:name w:val="WW8Num14z1"/>
    <w:rsid w:val="00F476BE"/>
    <w:rPr>
      <w:rFonts w:ascii="Courier New" w:hAnsi="Courier New" w:cs="Courier New"/>
    </w:rPr>
  </w:style>
  <w:style w:type="character" w:customStyle="1" w:styleId="WW8Num14z2">
    <w:name w:val="WW8Num14z2"/>
    <w:rsid w:val="00F476BE"/>
    <w:rPr>
      <w:rFonts w:ascii="Wingdings" w:hAnsi="Wingdings"/>
    </w:rPr>
  </w:style>
  <w:style w:type="character" w:customStyle="1" w:styleId="WW8Num16z1">
    <w:name w:val="WW8Num16z1"/>
    <w:rsid w:val="00F476BE"/>
    <w:rPr>
      <w:rFonts w:ascii="Arial" w:eastAsia="Times New Roman" w:hAnsi="Arial" w:cs="Arial"/>
    </w:rPr>
  </w:style>
  <w:style w:type="character" w:customStyle="1" w:styleId="WW8Num16z2">
    <w:name w:val="WW8Num16z2"/>
    <w:rsid w:val="00F476BE"/>
    <w:rPr>
      <w:rFonts w:ascii="Wingdings" w:hAnsi="Wingdings"/>
    </w:rPr>
  </w:style>
  <w:style w:type="character" w:customStyle="1" w:styleId="WW8Num16z4">
    <w:name w:val="WW8Num16z4"/>
    <w:rsid w:val="00F476BE"/>
    <w:rPr>
      <w:rFonts w:ascii="Courier New" w:hAnsi="Courier New" w:cs="Courier New"/>
    </w:rPr>
  </w:style>
  <w:style w:type="character" w:customStyle="1" w:styleId="WW8Num20z0">
    <w:name w:val="WW8Num20z0"/>
    <w:rsid w:val="00F476BE"/>
    <w:rPr>
      <w:rFonts w:ascii="Symbol" w:hAnsi="Symbol"/>
      <w:color w:val="auto"/>
    </w:rPr>
  </w:style>
  <w:style w:type="character" w:customStyle="1" w:styleId="WW8Num20z1">
    <w:name w:val="WW8Num20z1"/>
    <w:rsid w:val="00F476BE"/>
    <w:rPr>
      <w:rFonts w:ascii="Courier New" w:hAnsi="Courier New" w:cs="Courier New"/>
    </w:rPr>
  </w:style>
  <w:style w:type="character" w:customStyle="1" w:styleId="WW8Num20z2">
    <w:name w:val="WW8Num20z2"/>
    <w:rsid w:val="00F476BE"/>
    <w:rPr>
      <w:rFonts w:ascii="Wingdings" w:hAnsi="Wingdings"/>
    </w:rPr>
  </w:style>
  <w:style w:type="character" w:customStyle="1" w:styleId="WW8Num20z3">
    <w:name w:val="WW8Num20z3"/>
    <w:rsid w:val="00F476BE"/>
    <w:rPr>
      <w:rFonts w:ascii="Symbol" w:hAnsi="Symbol"/>
    </w:rPr>
  </w:style>
  <w:style w:type="character" w:customStyle="1" w:styleId="WW8Num21z0">
    <w:name w:val="WW8Num21z0"/>
    <w:rsid w:val="00F476BE"/>
    <w:rPr>
      <w:b w:val="0"/>
      <w:i w:val="0"/>
      <w:sz w:val="22"/>
      <w:szCs w:val="22"/>
    </w:rPr>
  </w:style>
  <w:style w:type="character" w:customStyle="1" w:styleId="WW8Num23z0">
    <w:name w:val="WW8Num23z0"/>
    <w:rsid w:val="00F476BE"/>
    <w:rPr>
      <w:rFonts w:ascii="Wingdings" w:hAnsi="Wingdings"/>
    </w:rPr>
  </w:style>
  <w:style w:type="character" w:customStyle="1" w:styleId="WW8Num23z1">
    <w:name w:val="WW8Num23z1"/>
    <w:rsid w:val="00F476BE"/>
    <w:rPr>
      <w:rFonts w:ascii="Courier New" w:hAnsi="Courier New" w:cs="Courier New"/>
    </w:rPr>
  </w:style>
  <w:style w:type="character" w:customStyle="1" w:styleId="WW8Num23z3">
    <w:name w:val="WW8Num23z3"/>
    <w:rsid w:val="00F476BE"/>
    <w:rPr>
      <w:rFonts w:ascii="Symbol" w:hAnsi="Symbol"/>
    </w:rPr>
  </w:style>
  <w:style w:type="character" w:customStyle="1" w:styleId="WW8Num25z0">
    <w:name w:val="WW8Num25z0"/>
    <w:rsid w:val="00F476BE"/>
    <w:rPr>
      <w:rFonts w:ascii="Wingdings" w:hAnsi="Wingdings"/>
    </w:rPr>
  </w:style>
  <w:style w:type="character" w:customStyle="1" w:styleId="WW8Num27z0">
    <w:name w:val="WW8Num27z0"/>
    <w:rsid w:val="00F476BE"/>
    <w:rPr>
      <w:rFonts w:ascii="Symbol" w:hAnsi="Symbol"/>
    </w:rPr>
  </w:style>
  <w:style w:type="character" w:customStyle="1" w:styleId="WW8Num27z1">
    <w:name w:val="WW8Num27z1"/>
    <w:rsid w:val="00F476BE"/>
    <w:rPr>
      <w:rFonts w:ascii="Courier New" w:hAnsi="Courier New" w:cs="Courier New"/>
    </w:rPr>
  </w:style>
  <w:style w:type="character" w:customStyle="1" w:styleId="WW8Num27z2">
    <w:name w:val="WW8Num27z2"/>
    <w:rsid w:val="00F476BE"/>
    <w:rPr>
      <w:rFonts w:ascii="Wingdings" w:hAnsi="Wingdings"/>
    </w:rPr>
  </w:style>
  <w:style w:type="character" w:customStyle="1" w:styleId="DefaultParagraphFont1">
    <w:name w:val="Default Paragraph Font1"/>
    <w:rsid w:val="00F476BE"/>
  </w:style>
  <w:style w:type="character" w:customStyle="1" w:styleId="a">
    <w:name w:val="脚注番号"/>
    <w:rsid w:val="00F476BE"/>
  </w:style>
  <w:style w:type="character" w:styleId="Hyperlink">
    <w:name w:val="Hyperlink"/>
    <w:rsid w:val="00F476BE"/>
    <w:rPr>
      <w:color w:val="0000FF"/>
      <w:u w:val="single"/>
    </w:rPr>
  </w:style>
  <w:style w:type="character" w:styleId="PageNumber">
    <w:name w:val="page number"/>
    <w:basedOn w:val="DefaultParagraphFont1"/>
    <w:uiPriority w:val="99"/>
    <w:rsid w:val="00F476BE"/>
  </w:style>
  <w:style w:type="character" w:customStyle="1" w:styleId="style281">
    <w:name w:val="style281"/>
    <w:rsid w:val="00F476BE"/>
    <w:rPr>
      <w:sz w:val="17"/>
      <w:szCs w:val="17"/>
    </w:rPr>
  </w:style>
  <w:style w:type="character" w:customStyle="1" w:styleId="style17style18style19style20">
    <w:name w:val="style17 style18 style19 style20"/>
    <w:basedOn w:val="DefaultParagraphFont1"/>
    <w:rsid w:val="00F476BE"/>
  </w:style>
  <w:style w:type="character" w:customStyle="1" w:styleId="style201">
    <w:name w:val="style201"/>
    <w:rsid w:val="00F476BE"/>
    <w:rPr>
      <w:color w:val="000000"/>
    </w:rPr>
  </w:style>
  <w:style w:type="character" w:styleId="FootnoteReference">
    <w:name w:val="footnote reference"/>
    <w:uiPriority w:val="99"/>
    <w:rsid w:val="00F476BE"/>
    <w:rPr>
      <w:vertAlign w:val="superscript"/>
    </w:rPr>
  </w:style>
  <w:style w:type="character" w:customStyle="1" w:styleId="a0">
    <w:name w:val="文末脚注番号"/>
    <w:rsid w:val="00F476BE"/>
    <w:rPr>
      <w:vertAlign w:val="superscript"/>
    </w:rPr>
  </w:style>
  <w:style w:type="character" w:customStyle="1" w:styleId="WW-">
    <w:name w:val="WW-文末脚注番号"/>
    <w:rsid w:val="00F476BE"/>
  </w:style>
  <w:style w:type="character" w:customStyle="1" w:styleId="1">
    <w:name w:val="箇条書き1"/>
    <w:rsid w:val="00F476BE"/>
    <w:rPr>
      <w:rFonts w:ascii="OpenSymbol" w:eastAsia="OpenSymbol" w:hAnsi="OpenSymbol" w:cs="OpenSymbol"/>
    </w:rPr>
  </w:style>
  <w:style w:type="character" w:customStyle="1" w:styleId="a1">
    <w:name w:val="番号付け記号"/>
    <w:rsid w:val="00F476BE"/>
  </w:style>
  <w:style w:type="character" w:styleId="EndnoteReference">
    <w:name w:val="endnote reference"/>
    <w:rsid w:val="00F476BE"/>
    <w:rPr>
      <w:vertAlign w:val="superscript"/>
    </w:rPr>
  </w:style>
  <w:style w:type="paragraph" w:customStyle="1" w:styleId="a3">
    <w:name w:val="見出し"/>
    <w:basedOn w:val="Normal"/>
    <w:next w:val="BodyText"/>
    <w:rsid w:val="00F476BE"/>
    <w:pPr>
      <w:keepNext/>
      <w:spacing w:before="240" w:after="120"/>
    </w:pPr>
    <w:rPr>
      <w:rFonts w:eastAsia="HG明朝L" w:cs="Tahoma"/>
      <w:sz w:val="28"/>
      <w:szCs w:val="28"/>
    </w:rPr>
  </w:style>
  <w:style w:type="paragraph" w:styleId="BodyText">
    <w:name w:val="Body Text"/>
    <w:basedOn w:val="Normal"/>
    <w:link w:val="BodyTextChar"/>
    <w:rsid w:val="00F476BE"/>
    <w:pPr>
      <w:spacing w:after="120"/>
    </w:pPr>
  </w:style>
  <w:style w:type="character" w:customStyle="1" w:styleId="BodyTextChar">
    <w:name w:val="Body Text Char"/>
    <w:link w:val="BodyText"/>
    <w:rsid w:val="00EC3D86"/>
    <w:rPr>
      <w:rFonts w:ascii="Arial" w:eastAsia="MS Mincho" w:hAnsi="Arial" w:cs="Arial Unicode MS"/>
      <w:sz w:val="22"/>
      <w:szCs w:val="22"/>
      <w:lang w:val="en-GB" w:eastAsia="ar-SA" w:bidi="ar-SA"/>
    </w:rPr>
  </w:style>
  <w:style w:type="paragraph" w:styleId="List">
    <w:name w:val="List"/>
    <w:basedOn w:val="BodyText"/>
    <w:rsid w:val="00F476BE"/>
    <w:rPr>
      <w:rFonts w:cs="Tahoma"/>
    </w:rPr>
  </w:style>
  <w:style w:type="paragraph" w:customStyle="1" w:styleId="10">
    <w:name w:val="図表番号1"/>
    <w:basedOn w:val="Normal"/>
    <w:rsid w:val="00F476BE"/>
    <w:pPr>
      <w:suppressLineNumbers/>
      <w:spacing w:before="120" w:after="120"/>
    </w:pPr>
    <w:rPr>
      <w:rFonts w:cs="Tahoma"/>
      <w:i/>
      <w:iCs/>
      <w:sz w:val="24"/>
      <w:szCs w:val="24"/>
    </w:rPr>
  </w:style>
  <w:style w:type="paragraph" w:customStyle="1" w:styleId="a4">
    <w:name w:val="索引"/>
    <w:basedOn w:val="Normal"/>
    <w:rsid w:val="00F476BE"/>
    <w:pPr>
      <w:suppressLineNumbers/>
    </w:pPr>
    <w:rPr>
      <w:rFonts w:cs="Tahoma"/>
    </w:rPr>
  </w:style>
  <w:style w:type="paragraph" w:customStyle="1" w:styleId="PlainText1">
    <w:name w:val="Plain Text1"/>
    <w:basedOn w:val="Normal"/>
    <w:rsid w:val="00F476BE"/>
    <w:rPr>
      <w:rFonts w:ascii="Courier New" w:hAnsi="Courier New"/>
      <w:sz w:val="20"/>
      <w:lang w:val="cs-CZ" w:eastAsia="my-MM" w:bidi="my-MM"/>
    </w:rPr>
  </w:style>
  <w:style w:type="paragraph" w:styleId="BodyTextIndent">
    <w:name w:val="Body Text Indent"/>
    <w:basedOn w:val="Normal"/>
    <w:link w:val="BodyTextIndentChar"/>
    <w:uiPriority w:val="99"/>
    <w:rsid w:val="00F476BE"/>
    <w:pPr>
      <w:tabs>
        <w:tab w:val="left" w:pos="1418"/>
      </w:tabs>
      <w:ind w:left="1418" w:hanging="698"/>
      <w:jc w:val="both"/>
    </w:pPr>
    <w:rPr>
      <w:rFonts w:cs="Times New Roman"/>
    </w:rPr>
  </w:style>
  <w:style w:type="paragraph" w:customStyle="1" w:styleId="TableContents">
    <w:name w:val="Table Contents"/>
    <w:basedOn w:val="BodyText"/>
    <w:rsid w:val="00F476BE"/>
    <w:pPr>
      <w:widowControl w:val="0"/>
      <w:suppressLineNumbers/>
    </w:pPr>
    <w:rPr>
      <w:rFonts w:ascii="Times New Roman" w:eastAsia="Arial" w:hAnsi="Times New Roman"/>
      <w:sz w:val="24"/>
      <w:szCs w:val="24"/>
      <w:lang w:val="en-US"/>
    </w:rPr>
  </w:style>
  <w:style w:type="paragraph" w:customStyle="1" w:styleId="TableHeading">
    <w:name w:val="Table Heading"/>
    <w:basedOn w:val="TableContents"/>
    <w:rsid w:val="00F476BE"/>
    <w:pPr>
      <w:jc w:val="center"/>
    </w:pPr>
    <w:rPr>
      <w:b/>
      <w:bCs/>
      <w:i/>
      <w:iCs/>
    </w:rPr>
  </w:style>
  <w:style w:type="paragraph" w:styleId="HTMLPreformatted">
    <w:name w:val="HTML Preformatted"/>
    <w:basedOn w:val="Normal"/>
    <w:link w:val="HTMLPreformattedChar"/>
    <w:uiPriority w:val="99"/>
    <w:rsid w:val="00F47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character" w:customStyle="1" w:styleId="HTMLPreformattedChar">
    <w:name w:val="HTML Preformatted Char"/>
    <w:link w:val="HTMLPreformatted"/>
    <w:uiPriority w:val="99"/>
    <w:locked/>
    <w:rsid w:val="00EC3D86"/>
    <w:rPr>
      <w:rFonts w:ascii="Courier New" w:eastAsia="MS Mincho" w:hAnsi="Courier New" w:cs="Courier New"/>
      <w:szCs w:val="22"/>
      <w:lang w:val="en-US" w:eastAsia="ar-SA" w:bidi="ar-SA"/>
    </w:rPr>
  </w:style>
  <w:style w:type="paragraph" w:customStyle="1" w:styleId="H4">
    <w:name w:val="H4"/>
    <w:basedOn w:val="Normal"/>
    <w:next w:val="Normal"/>
    <w:rsid w:val="00F476BE"/>
    <w:pPr>
      <w:keepNext/>
      <w:widowControl w:val="0"/>
      <w:spacing w:before="100" w:after="100"/>
    </w:pPr>
    <w:rPr>
      <w:rFonts w:eastAsia="Arial Unicode MS"/>
      <w:b/>
      <w:szCs w:val="16"/>
    </w:rPr>
  </w:style>
  <w:style w:type="paragraph" w:customStyle="1" w:styleId="font7">
    <w:name w:val="font7"/>
    <w:basedOn w:val="Normal"/>
    <w:rsid w:val="00F476BE"/>
    <w:pPr>
      <w:spacing w:before="280" w:after="280"/>
    </w:pPr>
    <w:rPr>
      <w:rFonts w:ascii="MS PGothic" w:eastAsia="MS PGothic" w:hAnsi="MS PGothic"/>
      <w:b/>
      <w:bCs/>
      <w:lang w:val="en-US"/>
    </w:rPr>
  </w:style>
  <w:style w:type="paragraph" w:customStyle="1" w:styleId="Normalthorndale">
    <w:name w:val="Normal + thorndale"/>
    <w:basedOn w:val="Normal"/>
    <w:rsid w:val="00F476BE"/>
    <w:pPr>
      <w:numPr>
        <w:numId w:val="12"/>
      </w:numPr>
      <w:autoSpaceDE w:val="0"/>
    </w:pPr>
    <w:rPr>
      <w:rFonts w:ascii="Times New Roman" w:hAnsi="Times New Roman"/>
      <w:sz w:val="24"/>
      <w:szCs w:val="24"/>
      <w:lang w:val="en-US"/>
    </w:rPr>
  </w:style>
  <w:style w:type="paragraph" w:customStyle="1" w:styleId="BodyText21">
    <w:name w:val="Body Text 21"/>
    <w:basedOn w:val="Normal"/>
    <w:rsid w:val="00F476BE"/>
    <w:pPr>
      <w:widowControl w:val="0"/>
      <w:snapToGrid w:val="0"/>
      <w:ind w:right="-6"/>
      <w:jc w:val="both"/>
    </w:pPr>
  </w:style>
  <w:style w:type="paragraph" w:customStyle="1" w:styleId="numberpara">
    <w:name w:val="numberpara"/>
    <w:basedOn w:val="Normal"/>
    <w:rsid w:val="00F476BE"/>
    <w:pPr>
      <w:numPr>
        <w:numId w:val="10"/>
      </w:numPr>
      <w:spacing w:after="240"/>
      <w:jc w:val="both"/>
    </w:pPr>
    <w:rPr>
      <w:lang w:val="en-US"/>
    </w:rPr>
  </w:style>
  <w:style w:type="paragraph" w:customStyle="1" w:styleId="BlockText1">
    <w:name w:val="Block Text1"/>
    <w:basedOn w:val="Normal"/>
    <w:rsid w:val="00F476BE"/>
    <w:pPr>
      <w:tabs>
        <w:tab w:val="left" w:pos="1418"/>
        <w:tab w:val="right" w:leader="dot" w:pos="9350"/>
      </w:tabs>
      <w:ind w:left="1418" w:right="54" w:hanging="709"/>
    </w:pPr>
    <w:rPr>
      <w:rFonts w:cs="Arial"/>
      <w:sz w:val="20"/>
    </w:rPr>
  </w:style>
  <w:style w:type="paragraph" w:customStyle="1" w:styleId="BodyText31">
    <w:name w:val="Body Text 31"/>
    <w:basedOn w:val="Normal"/>
    <w:rsid w:val="00F476BE"/>
    <w:pPr>
      <w:jc w:val="both"/>
    </w:pPr>
    <w:rPr>
      <w:bCs/>
    </w:rPr>
  </w:style>
  <w:style w:type="paragraph" w:customStyle="1" w:styleId="2Para">
    <w:name w:val="2Para"/>
    <w:basedOn w:val="Normal"/>
    <w:rsid w:val="00F476BE"/>
    <w:pPr>
      <w:numPr>
        <w:numId w:val="2"/>
      </w:numPr>
      <w:tabs>
        <w:tab w:val="left" w:pos="1440"/>
      </w:tabs>
      <w:spacing w:before="260" w:after="260"/>
      <w:jc w:val="both"/>
    </w:pPr>
    <w:rPr>
      <w:rFonts w:ascii="Times New Roman" w:hAnsi="Times New Roman"/>
      <w:sz w:val="20"/>
      <w:lang w:val="en-CA"/>
    </w:rPr>
  </w:style>
  <w:style w:type="paragraph" w:customStyle="1" w:styleId="3Para">
    <w:name w:val="3Para"/>
    <w:basedOn w:val="Normal"/>
    <w:rsid w:val="00F476BE"/>
    <w:pPr>
      <w:tabs>
        <w:tab w:val="num" w:pos="720"/>
        <w:tab w:val="left" w:pos="1440"/>
      </w:tabs>
      <w:autoSpaceDE w:val="0"/>
      <w:spacing w:before="260" w:after="260"/>
      <w:ind w:left="720" w:hanging="720"/>
      <w:jc w:val="both"/>
    </w:pPr>
    <w:rPr>
      <w:rFonts w:ascii="Times New Roman" w:hAnsi="Times New Roman"/>
      <w:sz w:val="20"/>
      <w:lang w:val="en-CA"/>
    </w:rPr>
  </w:style>
  <w:style w:type="paragraph" w:customStyle="1" w:styleId="4Para">
    <w:name w:val="4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5Para">
    <w:name w:val="5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6Para">
    <w:name w:val="6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7Para">
    <w:name w:val="7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8Para">
    <w:name w:val="8Para"/>
    <w:basedOn w:val="Normal"/>
    <w:rsid w:val="00F476BE"/>
    <w:pPr>
      <w:tabs>
        <w:tab w:val="num" w:pos="720"/>
        <w:tab w:val="left" w:pos="1440"/>
      </w:tabs>
      <w:spacing w:before="260" w:after="260"/>
      <w:ind w:left="720" w:hanging="720"/>
      <w:jc w:val="both"/>
    </w:pPr>
    <w:rPr>
      <w:rFonts w:ascii="Times New Roman" w:hAnsi="Times New Roman"/>
      <w:sz w:val="20"/>
      <w:lang w:val="en-CA"/>
    </w:rPr>
  </w:style>
  <w:style w:type="paragraph" w:customStyle="1" w:styleId="List-">
    <w:name w:val="List_-"/>
    <w:basedOn w:val="Normal"/>
    <w:rsid w:val="00F476BE"/>
    <w:pPr>
      <w:numPr>
        <w:numId w:val="11"/>
      </w:numPr>
      <w:autoSpaceDE w:val="0"/>
      <w:spacing w:before="260" w:after="260"/>
      <w:jc w:val="both"/>
    </w:pPr>
    <w:rPr>
      <w:rFonts w:ascii="Times New Roman" w:hAnsi="Times New Roman"/>
      <w:sz w:val="20"/>
      <w:lang w:val="en-CA"/>
    </w:rPr>
  </w:style>
  <w:style w:type="paragraph" w:customStyle="1" w:styleId="List123">
    <w:name w:val="List_1_2_3"/>
    <w:basedOn w:val="Normal"/>
    <w:rsid w:val="00F476BE"/>
    <w:pPr>
      <w:tabs>
        <w:tab w:val="num" w:pos="1440"/>
      </w:tabs>
      <w:autoSpaceDE w:val="0"/>
      <w:spacing w:before="260" w:after="260"/>
      <w:ind w:left="1800" w:hanging="360"/>
      <w:jc w:val="both"/>
    </w:pPr>
    <w:rPr>
      <w:rFonts w:ascii="Times New Roman" w:hAnsi="Times New Roman"/>
      <w:sz w:val="20"/>
      <w:lang w:val="en-CA"/>
    </w:rPr>
  </w:style>
  <w:style w:type="paragraph" w:customStyle="1" w:styleId="Listabc">
    <w:name w:val="List_a_b_c"/>
    <w:basedOn w:val="Normal"/>
    <w:rsid w:val="00F476BE"/>
    <w:pPr>
      <w:tabs>
        <w:tab w:val="num" w:pos="1440"/>
      </w:tabs>
      <w:autoSpaceDE w:val="0"/>
      <w:spacing w:before="260" w:after="260"/>
      <w:ind w:left="1800" w:hanging="360"/>
      <w:jc w:val="both"/>
    </w:pPr>
    <w:rPr>
      <w:rFonts w:ascii="Times New Roman" w:hAnsi="Times New Roman"/>
      <w:sz w:val="20"/>
      <w:lang w:val="en-CA"/>
    </w:rPr>
  </w:style>
  <w:style w:type="paragraph" w:styleId="TOC1">
    <w:name w:val="toc 1"/>
    <w:aliases w:val="TOC"/>
    <w:basedOn w:val="Normal"/>
    <w:next w:val="Normal"/>
    <w:rsid w:val="00F476BE"/>
  </w:style>
  <w:style w:type="paragraph" w:customStyle="1" w:styleId="1Heading">
    <w:name w:val="1Heading"/>
    <w:basedOn w:val="TOC1"/>
    <w:next w:val="2Para"/>
    <w:rsid w:val="00F476BE"/>
    <w:pPr>
      <w:keepNext/>
      <w:tabs>
        <w:tab w:val="num" w:pos="720"/>
      </w:tabs>
      <w:spacing w:before="520" w:after="260"/>
      <w:ind w:right="2880"/>
    </w:pPr>
    <w:rPr>
      <w:rFonts w:ascii="Times New Roman" w:hAnsi="Times New Roman"/>
      <w:b/>
      <w:caps/>
      <w:sz w:val="20"/>
      <w:lang w:val="en-CA"/>
    </w:rPr>
  </w:style>
  <w:style w:type="paragraph" w:customStyle="1" w:styleId="nonumberpara">
    <w:name w:val="nonumberpara"/>
    <w:basedOn w:val="Normal"/>
    <w:rsid w:val="00F476BE"/>
    <w:pPr>
      <w:spacing w:after="240"/>
    </w:pPr>
  </w:style>
  <w:style w:type="paragraph" w:customStyle="1" w:styleId="Default">
    <w:name w:val="Default"/>
    <w:link w:val="DefaultChar"/>
    <w:rsid w:val="00F476BE"/>
    <w:pPr>
      <w:suppressAutoHyphens/>
      <w:autoSpaceDE w:val="0"/>
    </w:pPr>
    <w:rPr>
      <w:rFonts w:eastAsia="Arial"/>
      <w:color w:val="000000"/>
      <w:sz w:val="24"/>
      <w:szCs w:val="24"/>
      <w:lang w:eastAsia="ar-SA"/>
    </w:rPr>
  </w:style>
  <w:style w:type="character" w:customStyle="1" w:styleId="DefaultChar">
    <w:name w:val="Default Char"/>
    <w:link w:val="Default"/>
    <w:rsid w:val="00940C89"/>
    <w:rPr>
      <w:rFonts w:eastAsia="Arial"/>
      <w:color w:val="000000"/>
      <w:sz w:val="24"/>
      <w:szCs w:val="24"/>
      <w:lang w:val="en-GB" w:eastAsia="ar-SA" w:bidi="ar-SA"/>
    </w:rPr>
  </w:style>
  <w:style w:type="paragraph" w:styleId="Header">
    <w:name w:val="header"/>
    <w:basedOn w:val="Normal"/>
    <w:link w:val="HeaderChar"/>
    <w:rsid w:val="00F476BE"/>
    <w:pPr>
      <w:tabs>
        <w:tab w:val="center" w:pos="4320"/>
        <w:tab w:val="right" w:pos="8640"/>
      </w:tabs>
    </w:pPr>
    <w:rPr>
      <w:rFonts w:cs="Times New Roman"/>
    </w:rPr>
  </w:style>
  <w:style w:type="character" w:customStyle="1" w:styleId="HeaderChar">
    <w:name w:val="Header Char"/>
    <w:link w:val="Header"/>
    <w:rsid w:val="00EC51F0"/>
    <w:rPr>
      <w:rFonts w:ascii="Arial" w:hAnsi="Arial" w:cs="Arial Unicode MS"/>
      <w:sz w:val="22"/>
      <w:szCs w:val="22"/>
      <w:lang w:val="en-GB" w:eastAsia="ar-SA"/>
    </w:rPr>
  </w:style>
  <w:style w:type="paragraph" w:styleId="Footer">
    <w:name w:val="footer"/>
    <w:basedOn w:val="Normal"/>
    <w:link w:val="FooterChar"/>
    <w:uiPriority w:val="99"/>
    <w:rsid w:val="00F476BE"/>
    <w:pPr>
      <w:tabs>
        <w:tab w:val="center" w:pos="4320"/>
        <w:tab w:val="right" w:pos="8640"/>
      </w:tabs>
    </w:pPr>
    <w:rPr>
      <w:rFonts w:cs="Times New Roman"/>
    </w:rPr>
  </w:style>
  <w:style w:type="paragraph" w:styleId="FootnoteText">
    <w:name w:val="footnote text"/>
    <w:basedOn w:val="Normal"/>
    <w:link w:val="FootnoteTextChar1"/>
    <w:uiPriority w:val="99"/>
    <w:rsid w:val="00F476BE"/>
    <w:rPr>
      <w:rFonts w:ascii="Times New Roman" w:hAnsi="Times New Roman" w:cs="Times New Roman"/>
      <w:sz w:val="20"/>
    </w:rPr>
  </w:style>
  <w:style w:type="paragraph" w:customStyle="1" w:styleId="OmniPage257">
    <w:name w:val="OmniPage #257"/>
    <w:rsid w:val="00F476BE"/>
    <w:pPr>
      <w:tabs>
        <w:tab w:val="left" w:pos="4263"/>
        <w:tab w:val="right" w:pos="7223"/>
      </w:tabs>
      <w:suppressAutoHyphens/>
      <w:jc w:val="center"/>
    </w:pPr>
    <w:rPr>
      <w:rFonts w:ascii="Arial" w:eastAsia="Arial" w:hAnsi="Arial"/>
      <w:sz w:val="22"/>
      <w:szCs w:val="22"/>
      <w:lang w:val="en-US" w:eastAsia="ar-SA"/>
    </w:rPr>
  </w:style>
  <w:style w:type="paragraph" w:customStyle="1" w:styleId="a2">
    <w:name w:val="a2"/>
    <w:basedOn w:val="Heading2"/>
    <w:next w:val="Normal"/>
    <w:rsid w:val="00F476BE"/>
    <w:pPr>
      <w:numPr>
        <w:numId w:val="3"/>
      </w:numPr>
      <w:tabs>
        <w:tab w:val="left" w:pos="500"/>
        <w:tab w:val="left" w:pos="720"/>
      </w:tabs>
      <w:spacing w:before="270" w:after="240" w:line="270" w:lineRule="exact"/>
    </w:pPr>
    <w:rPr>
      <w:i w:val="0"/>
      <w:iCs w:val="0"/>
      <w:sz w:val="24"/>
      <w:szCs w:val="24"/>
      <w:lang w:val="en-GB"/>
    </w:rPr>
  </w:style>
  <w:style w:type="paragraph" w:customStyle="1" w:styleId="a30">
    <w:name w:val="a3"/>
    <w:basedOn w:val="Heading3"/>
    <w:next w:val="Normal"/>
    <w:rsid w:val="00F476BE"/>
    <w:pPr>
      <w:tabs>
        <w:tab w:val="num" w:pos="0"/>
        <w:tab w:val="left" w:pos="640"/>
        <w:tab w:val="left" w:pos="880"/>
      </w:tabs>
      <w:spacing w:before="60" w:after="240" w:line="250" w:lineRule="exact"/>
    </w:pPr>
    <w:rPr>
      <w:sz w:val="22"/>
      <w:szCs w:val="22"/>
    </w:rPr>
  </w:style>
  <w:style w:type="paragraph" w:customStyle="1" w:styleId="a40">
    <w:name w:val="a4"/>
    <w:basedOn w:val="Heading4"/>
    <w:next w:val="Normal"/>
    <w:rsid w:val="00F476BE"/>
    <w:pPr>
      <w:tabs>
        <w:tab w:val="num" w:pos="0"/>
        <w:tab w:val="left" w:pos="880"/>
        <w:tab w:val="left" w:pos="1060"/>
      </w:tabs>
      <w:spacing w:before="60" w:after="240" w:line="230" w:lineRule="exact"/>
    </w:pPr>
    <w:rPr>
      <w:rFonts w:ascii="Arial" w:hAnsi="Arial"/>
      <w:sz w:val="20"/>
      <w:szCs w:val="20"/>
    </w:rPr>
  </w:style>
  <w:style w:type="paragraph" w:customStyle="1" w:styleId="a5">
    <w:name w:val="a5"/>
    <w:basedOn w:val="Heading5"/>
    <w:next w:val="Normal"/>
    <w:rsid w:val="00F476BE"/>
    <w:pPr>
      <w:keepNext/>
      <w:tabs>
        <w:tab w:val="num" w:pos="0"/>
        <w:tab w:val="left" w:pos="1140"/>
        <w:tab w:val="left" w:pos="1360"/>
      </w:tabs>
      <w:spacing w:before="60" w:after="240" w:line="230" w:lineRule="exact"/>
    </w:pPr>
    <w:rPr>
      <w:i w:val="0"/>
      <w:iCs w:val="0"/>
      <w:sz w:val="20"/>
      <w:szCs w:val="20"/>
    </w:rPr>
  </w:style>
  <w:style w:type="paragraph" w:customStyle="1" w:styleId="a6">
    <w:name w:val="a6"/>
    <w:basedOn w:val="Heading6"/>
    <w:next w:val="Normal"/>
    <w:rsid w:val="00F476BE"/>
    <w:pPr>
      <w:keepNext/>
      <w:widowControl/>
      <w:numPr>
        <w:ilvl w:val="0"/>
        <w:numId w:val="0"/>
      </w:numPr>
      <w:tabs>
        <w:tab w:val="num" w:pos="0"/>
        <w:tab w:val="left" w:pos="1140"/>
        <w:tab w:val="left" w:pos="1360"/>
        <w:tab w:val="left" w:pos="1440"/>
      </w:tabs>
      <w:autoSpaceDE/>
      <w:spacing w:before="60" w:after="240" w:line="230" w:lineRule="exact"/>
    </w:pPr>
    <w:rPr>
      <w:rFonts w:ascii="Arial" w:hAnsi="Arial"/>
      <w:szCs w:val="20"/>
      <w:lang w:val="en-GB"/>
    </w:rPr>
  </w:style>
  <w:style w:type="paragraph" w:customStyle="1" w:styleId="ANNEX">
    <w:name w:val="ANNEX"/>
    <w:basedOn w:val="Normal"/>
    <w:next w:val="Normal"/>
    <w:rsid w:val="00F476BE"/>
    <w:pPr>
      <w:keepNext/>
      <w:pageBreakBefore/>
      <w:tabs>
        <w:tab w:val="num" w:pos="0"/>
      </w:tabs>
      <w:spacing w:after="760" w:line="310" w:lineRule="exact"/>
      <w:jc w:val="center"/>
    </w:pPr>
    <w:rPr>
      <w:rFonts w:cs="Times New Roman"/>
      <w:b/>
      <w:bCs/>
      <w:sz w:val="28"/>
      <w:szCs w:val="28"/>
    </w:rPr>
  </w:style>
  <w:style w:type="paragraph" w:customStyle="1" w:styleId="Standard-m">
    <w:name w:val="Standard-m"/>
    <w:basedOn w:val="Normal"/>
    <w:rsid w:val="00F476BE"/>
    <w:pPr>
      <w:spacing w:before="60" w:after="60" w:line="300" w:lineRule="auto"/>
      <w:jc w:val="both"/>
    </w:pPr>
    <w:rPr>
      <w:rFonts w:cs="Times New Roman"/>
      <w:lang w:val="de-DE"/>
    </w:rPr>
  </w:style>
  <w:style w:type="paragraph" w:styleId="BalloonText">
    <w:name w:val="Balloon Text"/>
    <w:basedOn w:val="Normal"/>
    <w:link w:val="BalloonTextChar"/>
    <w:uiPriority w:val="99"/>
    <w:rsid w:val="00F476BE"/>
    <w:rPr>
      <w:rFonts w:ascii="Tahoma" w:hAnsi="Tahoma" w:cs="Times New Roman"/>
      <w:sz w:val="16"/>
      <w:szCs w:val="16"/>
    </w:rPr>
  </w:style>
  <w:style w:type="paragraph" w:styleId="NormalWeb">
    <w:name w:val="Normal (Web)"/>
    <w:basedOn w:val="Normal"/>
    <w:uiPriority w:val="99"/>
    <w:rsid w:val="00F476BE"/>
    <w:pPr>
      <w:spacing w:before="280" w:after="280"/>
    </w:pPr>
    <w:rPr>
      <w:rFonts w:eastAsia="Arial Unicode MS" w:cs="Arial"/>
      <w:color w:val="000000"/>
      <w:sz w:val="24"/>
      <w:szCs w:val="24"/>
    </w:rPr>
  </w:style>
  <w:style w:type="paragraph" w:customStyle="1" w:styleId="CarCarCar">
    <w:name w:val="Car Car Car"/>
    <w:basedOn w:val="Normal"/>
    <w:rsid w:val="00F476BE"/>
    <w:pPr>
      <w:tabs>
        <w:tab w:val="left" w:pos="540"/>
        <w:tab w:val="left" w:pos="1260"/>
        <w:tab w:val="left" w:pos="1800"/>
      </w:tabs>
      <w:spacing w:before="240" w:after="160" w:line="240" w:lineRule="exact"/>
    </w:pPr>
    <w:rPr>
      <w:rFonts w:ascii="Verdana" w:hAnsi="Verdana" w:cs="Times New Roman"/>
      <w:szCs w:val="20"/>
      <w:lang w:val="en-US"/>
    </w:rPr>
  </w:style>
  <w:style w:type="paragraph" w:customStyle="1" w:styleId="Char">
    <w:name w:val="Char"/>
    <w:basedOn w:val="Normal"/>
    <w:rsid w:val="00F476BE"/>
    <w:rPr>
      <w:rFonts w:ascii="Times New Roman" w:hAnsi="Times New Roman" w:cs="Times New Roman"/>
      <w:sz w:val="24"/>
      <w:szCs w:val="24"/>
      <w:lang w:val="pl-PL"/>
    </w:rPr>
  </w:style>
  <w:style w:type="paragraph" w:customStyle="1" w:styleId="Char1CharCharCarCar">
    <w:name w:val="Char1 Char Char Car Car"/>
    <w:basedOn w:val="Normal"/>
    <w:rsid w:val="00F476BE"/>
    <w:rPr>
      <w:rFonts w:ascii="Times New Roman" w:hAnsi="Times New Roman" w:cs="Times New Roman"/>
      <w:sz w:val="24"/>
      <w:szCs w:val="24"/>
      <w:lang w:val="pl-PL"/>
    </w:rPr>
  </w:style>
  <w:style w:type="paragraph" w:customStyle="1" w:styleId="a7">
    <w:name w:val="表の内容"/>
    <w:basedOn w:val="Normal"/>
    <w:rsid w:val="00F476BE"/>
    <w:pPr>
      <w:suppressLineNumbers/>
    </w:pPr>
  </w:style>
  <w:style w:type="paragraph" w:customStyle="1" w:styleId="a8">
    <w:name w:val="表の見出し"/>
    <w:basedOn w:val="a7"/>
    <w:rsid w:val="00F476BE"/>
    <w:pPr>
      <w:jc w:val="center"/>
    </w:pPr>
    <w:rPr>
      <w:b/>
      <w:bCs/>
    </w:rPr>
  </w:style>
  <w:style w:type="paragraph" w:styleId="BlockText">
    <w:name w:val="Block Text"/>
    <w:basedOn w:val="Normal"/>
    <w:rsid w:val="00555933"/>
    <w:pPr>
      <w:suppressAutoHyphens w:val="0"/>
      <w:ind w:left="851" w:right="851"/>
      <w:jc w:val="both"/>
    </w:pPr>
    <w:rPr>
      <w:lang w:eastAsia="cs-CZ" w:bidi="my-MM"/>
    </w:rPr>
  </w:style>
  <w:style w:type="paragraph" w:customStyle="1" w:styleId="Standard">
    <w:name w:val="Standard"/>
    <w:rsid w:val="00555933"/>
    <w:pPr>
      <w:spacing w:after="120"/>
      <w:jc w:val="both"/>
    </w:pPr>
    <w:rPr>
      <w:rFonts w:ascii="Arial" w:hAnsi="Arial"/>
      <w:sz w:val="22"/>
      <w:szCs w:val="22"/>
      <w:lang w:eastAsia="en-US"/>
    </w:rPr>
  </w:style>
  <w:style w:type="paragraph" w:customStyle="1" w:styleId="bulletpara">
    <w:name w:val="bulletpara"/>
    <w:basedOn w:val="Normal"/>
    <w:rsid w:val="000915E5"/>
    <w:pPr>
      <w:widowControl w:val="0"/>
      <w:tabs>
        <w:tab w:val="left" w:pos="-720"/>
        <w:tab w:val="left" w:pos="0"/>
        <w:tab w:val="left" w:pos="11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1"/>
      <w:szCs w:val="21"/>
      <w:lang w:eastAsia="my-MM" w:bidi="my-MM"/>
    </w:rPr>
  </w:style>
  <w:style w:type="paragraph" w:customStyle="1" w:styleId="Times14">
    <w:name w:val="Times 14"/>
    <w:basedOn w:val="Normal"/>
    <w:rsid w:val="000915E5"/>
    <w:pPr>
      <w:spacing w:before="240"/>
    </w:pPr>
    <w:rPr>
      <w:rFonts w:ascii="Times" w:hAnsi="Times"/>
      <w:sz w:val="28"/>
      <w:szCs w:val="28"/>
      <w:lang w:val="fr-FR" w:eastAsia="my-MM" w:bidi="my-MM"/>
    </w:rPr>
  </w:style>
  <w:style w:type="paragraph" w:customStyle="1" w:styleId="HTMLBody">
    <w:name w:val="HTML Body"/>
    <w:rsid w:val="000915E5"/>
    <w:pPr>
      <w:suppressAutoHyphens/>
    </w:pPr>
    <w:rPr>
      <w:rFonts w:ascii="Courier" w:eastAsia="Arial" w:hAnsi="Courier"/>
      <w:lang w:val="fr-FR" w:eastAsia="ar-SA"/>
    </w:rPr>
  </w:style>
  <w:style w:type="paragraph" w:customStyle="1" w:styleId="Initial">
    <w:name w:val="Initial"/>
    <w:basedOn w:val="Normal"/>
    <w:rsid w:val="000915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360"/>
      </w:tabs>
      <w:spacing w:line="200" w:lineRule="atLeast"/>
    </w:pPr>
    <w:rPr>
      <w:rFonts w:ascii="Courier" w:hAnsi="Courier"/>
      <w:color w:val="000000"/>
      <w:lang w:val="en-US" w:eastAsia="my-MM" w:bidi="my-MM"/>
    </w:rPr>
  </w:style>
  <w:style w:type="paragraph" w:customStyle="1" w:styleId="Level1">
    <w:name w:val="Level 1"/>
    <w:basedOn w:val="Normal"/>
    <w:rsid w:val="000915E5"/>
    <w:pPr>
      <w:widowControl w:val="0"/>
      <w:numPr>
        <w:numId w:val="1"/>
      </w:numPr>
      <w:ind w:left="676" w:hanging="676"/>
      <w:outlineLvl w:val="0"/>
    </w:pPr>
    <w:rPr>
      <w:rFonts w:ascii="Times New Roman" w:hAnsi="Times New Roman"/>
      <w:lang w:val="en-US" w:eastAsia="my-MM" w:bidi="my-MM"/>
    </w:rPr>
  </w:style>
  <w:style w:type="paragraph" w:customStyle="1" w:styleId="Style1">
    <w:name w:val="Style1"/>
    <w:basedOn w:val="Normal"/>
    <w:rsid w:val="000915E5"/>
    <w:pPr>
      <w:widowControl w:val="0"/>
      <w:tabs>
        <w:tab w:val="left" w:pos="-1440"/>
      </w:tabs>
      <w:ind w:left="1440" w:hanging="1440"/>
      <w:jc w:val="both"/>
    </w:pPr>
    <w:rPr>
      <w:b/>
      <w:bCs/>
      <w:lang w:val="fr-FR" w:eastAsia="my-MM" w:bidi="my-MM"/>
    </w:rPr>
  </w:style>
  <w:style w:type="paragraph" w:customStyle="1" w:styleId="BodyTextIndent21">
    <w:name w:val="Body Text Indent 21"/>
    <w:basedOn w:val="Normal"/>
    <w:rsid w:val="000915E5"/>
    <w:pPr>
      <w:widowControl w:val="0"/>
      <w:ind w:left="709" w:firstLine="11"/>
    </w:pPr>
    <w:rPr>
      <w:rFonts w:ascii="Times New Roman" w:hAnsi="Times New Roman"/>
      <w:lang w:val="en-US" w:eastAsia="my-MM" w:bidi="my-MM"/>
    </w:rPr>
  </w:style>
  <w:style w:type="paragraph" w:customStyle="1" w:styleId="BodyTextIndent31">
    <w:name w:val="Body Text Indent 31"/>
    <w:basedOn w:val="Normal"/>
    <w:rsid w:val="000915E5"/>
    <w:pPr>
      <w:widowControl w:val="0"/>
      <w:ind w:left="1418" w:hanging="1418"/>
      <w:jc w:val="both"/>
    </w:pPr>
    <w:rPr>
      <w:lang w:val="en-US" w:eastAsia="my-MM" w:bidi="my-MM"/>
    </w:rPr>
  </w:style>
  <w:style w:type="paragraph" w:customStyle="1" w:styleId="BodyTextIn">
    <w:name w:val="Body Text In"/>
    <w:rsid w:val="000915E5"/>
    <w:pPr>
      <w:widowControl w:val="0"/>
      <w:tabs>
        <w:tab w:val="left" w:pos="12"/>
        <w:tab w:val="left" w:pos="732"/>
        <w:tab w:val="left" w:pos="1452"/>
        <w:tab w:val="left" w:pos="2172"/>
        <w:tab w:val="left" w:pos="2892"/>
        <w:tab w:val="left" w:pos="3612"/>
        <w:tab w:val="left" w:pos="4332"/>
        <w:tab w:val="left" w:pos="5052"/>
        <w:tab w:val="left" w:pos="5772"/>
        <w:tab w:val="left" w:pos="6492"/>
        <w:tab w:val="left" w:pos="7212"/>
        <w:tab w:val="left" w:pos="7932"/>
        <w:tab w:val="left" w:pos="8652"/>
      </w:tabs>
      <w:suppressAutoHyphens/>
      <w:ind w:left="708"/>
    </w:pPr>
    <w:rPr>
      <w:rFonts w:ascii="Arial" w:eastAsia="Arial" w:hAnsi="Arial" w:cs="Arial"/>
      <w:sz w:val="22"/>
      <w:szCs w:val="22"/>
      <w:lang w:val="en-US" w:eastAsia="ar-SA"/>
    </w:rPr>
  </w:style>
  <w:style w:type="paragraph" w:customStyle="1" w:styleId="1AutoList3">
    <w:name w:val="1AutoList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customStyle="1" w:styleId="1AutoList13">
    <w:name w:val="1AutoList13"/>
    <w:rsid w:val="000915E5"/>
    <w:pPr>
      <w:widowControl w:val="0"/>
      <w:tabs>
        <w:tab w:val="left" w:pos="720"/>
      </w:tabs>
      <w:suppressAutoHyphens/>
      <w:ind w:left="720" w:hanging="720"/>
      <w:jc w:val="both"/>
    </w:pPr>
    <w:rPr>
      <w:rFonts w:ascii="‚l‚r –¾’©" w:eastAsia="‚l‚r –¾’©" w:hAnsi="‚l‚r –¾’©"/>
      <w:sz w:val="24"/>
      <w:szCs w:val="24"/>
      <w:lang w:val="en-US" w:eastAsia="ar-SA"/>
    </w:rPr>
  </w:style>
  <w:style w:type="paragraph" w:styleId="Title">
    <w:name w:val="Title"/>
    <w:basedOn w:val="Normal"/>
    <w:next w:val="Subtitle"/>
    <w:qFormat/>
    <w:rsid w:val="000915E5"/>
    <w:pPr>
      <w:tabs>
        <w:tab w:val="left" w:pos="645"/>
        <w:tab w:val="left" w:pos="1321"/>
        <w:tab w:val="left" w:pos="1984"/>
        <w:tab w:val="left" w:pos="2661"/>
        <w:tab w:val="left" w:pos="3337"/>
        <w:tab w:val="left" w:pos="3957"/>
        <w:tab w:val="left" w:pos="6389"/>
        <w:tab w:val="left" w:pos="7239"/>
        <w:tab w:val="left" w:pos="9285"/>
      </w:tabs>
      <w:ind w:firstLine="645"/>
      <w:jc w:val="center"/>
    </w:pPr>
    <w:rPr>
      <w:rFonts w:ascii="‚l‚r –¾’©" w:eastAsia="‚l‚r –¾’©" w:hAnsi="‚l‚r –¾’©"/>
      <w:b/>
      <w:bCs/>
      <w:lang w:val="en-US" w:eastAsia="my-MM" w:bidi="my-MM"/>
    </w:rPr>
  </w:style>
  <w:style w:type="paragraph" w:styleId="Subtitle">
    <w:name w:val="Subtitle"/>
    <w:basedOn w:val="Normal"/>
    <w:next w:val="BodyText"/>
    <w:qFormat/>
    <w:rsid w:val="000915E5"/>
    <w:pPr>
      <w:widowControl w:val="0"/>
      <w:tabs>
        <w:tab w:val="left" w:pos="-1020"/>
        <w:tab w:val="left" w:pos="2076"/>
        <w:tab w:val="left" w:pos="3612"/>
        <w:tab w:val="left" w:pos="5371"/>
      </w:tabs>
      <w:jc w:val="center"/>
    </w:pPr>
    <w:rPr>
      <w:rFonts w:cs="Times New Roman"/>
      <w:b/>
      <w:bCs/>
      <w:lang w:val="en-US"/>
    </w:rPr>
  </w:style>
  <w:style w:type="paragraph" w:customStyle="1" w:styleId="1AutoList5">
    <w:name w:val="1AutoList5"/>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5">
    <w:name w:val="2AutoList5"/>
    <w:rsid w:val="000915E5"/>
    <w:pPr>
      <w:widowControl w:val="0"/>
      <w:suppressAutoHyphens/>
      <w:ind w:left="-1440"/>
      <w:jc w:val="both"/>
    </w:pPr>
    <w:rPr>
      <w:rFonts w:eastAsia="Arial"/>
      <w:sz w:val="24"/>
      <w:szCs w:val="24"/>
      <w:lang w:val="en-US" w:eastAsia="ar-SA"/>
    </w:rPr>
  </w:style>
  <w:style w:type="paragraph" w:customStyle="1" w:styleId="3AutoList5">
    <w:name w:val="3AutoList5"/>
    <w:rsid w:val="000915E5"/>
    <w:pPr>
      <w:widowControl w:val="0"/>
      <w:suppressAutoHyphens/>
      <w:ind w:left="-1440"/>
      <w:jc w:val="both"/>
    </w:pPr>
    <w:rPr>
      <w:rFonts w:eastAsia="Arial"/>
      <w:sz w:val="24"/>
      <w:szCs w:val="24"/>
      <w:lang w:val="en-US" w:eastAsia="ar-SA"/>
    </w:rPr>
  </w:style>
  <w:style w:type="paragraph" w:customStyle="1" w:styleId="4AutoList5">
    <w:name w:val="4AutoList5"/>
    <w:rsid w:val="000915E5"/>
    <w:pPr>
      <w:widowControl w:val="0"/>
      <w:suppressAutoHyphens/>
      <w:ind w:left="-1440"/>
      <w:jc w:val="both"/>
    </w:pPr>
    <w:rPr>
      <w:rFonts w:eastAsia="Arial"/>
      <w:sz w:val="24"/>
      <w:szCs w:val="24"/>
      <w:lang w:val="en-US" w:eastAsia="ar-SA"/>
    </w:rPr>
  </w:style>
  <w:style w:type="paragraph" w:customStyle="1" w:styleId="5AutoList5">
    <w:name w:val="5AutoList5"/>
    <w:rsid w:val="000915E5"/>
    <w:pPr>
      <w:widowControl w:val="0"/>
      <w:suppressAutoHyphens/>
      <w:ind w:left="-1440"/>
      <w:jc w:val="both"/>
    </w:pPr>
    <w:rPr>
      <w:rFonts w:eastAsia="Arial"/>
      <w:sz w:val="24"/>
      <w:szCs w:val="24"/>
      <w:lang w:val="en-US" w:eastAsia="ar-SA"/>
    </w:rPr>
  </w:style>
  <w:style w:type="paragraph" w:customStyle="1" w:styleId="6AutoList5">
    <w:name w:val="6AutoList5"/>
    <w:rsid w:val="000915E5"/>
    <w:pPr>
      <w:widowControl w:val="0"/>
      <w:suppressAutoHyphens/>
      <w:ind w:left="-1440"/>
      <w:jc w:val="both"/>
    </w:pPr>
    <w:rPr>
      <w:rFonts w:eastAsia="Arial"/>
      <w:sz w:val="24"/>
      <w:szCs w:val="24"/>
      <w:lang w:val="en-US" w:eastAsia="ar-SA"/>
    </w:rPr>
  </w:style>
  <w:style w:type="paragraph" w:customStyle="1" w:styleId="7AutoList5">
    <w:name w:val="7AutoList5"/>
    <w:rsid w:val="000915E5"/>
    <w:pPr>
      <w:widowControl w:val="0"/>
      <w:suppressAutoHyphens/>
      <w:ind w:left="-1440"/>
      <w:jc w:val="both"/>
    </w:pPr>
    <w:rPr>
      <w:rFonts w:eastAsia="Arial"/>
      <w:sz w:val="24"/>
      <w:szCs w:val="24"/>
      <w:lang w:val="en-US" w:eastAsia="ar-SA"/>
    </w:rPr>
  </w:style>
  <w:style w:type="paragraph" w:customStyle="1" w:styleId="8AutoList5">
    <w:name w:val="8AutoList5"/>
    <w:rsid w:val="000915E5"/>
    <w:pPr>
      <w:widowControl w:val="0"/>
      <w:suppressAutoHyphens/>
      <w:ind w:left="-1440"/>
      <w:jc w:val="both"/>
    </w:pPr>
    <w:rPr>
      <w:rFonts w:eastAsia="Arial"/>
      <w:sz w:val="24"/>
      <w:szCs w:val="24"/>
      <w:lang w:val="en-US" w:eastAsia="ar-SA"/>
    </w:rPr>
  </w:style>
  <w:style w:type="paragraph" w:customStyle="1" w:styleId="1AutoList4">
    <w:name w:val="1AutoList4"/>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4">
    <w:name w:val="2AutoList4"/>
    <w:rsid w:val="000915E5"/>
    <w:pPr>
      <w:widowControl w:val="0"/>
      <w:suppressAutoHyphens/>
      <w:ind w:left="-1440"/>
      <w:jc w:val="both"/>
    </w:pPr>
    <w:rPr>
      <w:rFonts w:eastAsia="Arial"/>
      <w:sz w:val="24"/>
      <w:szCs w:val="24"/>
      <w:lang w:val="en-US" w:eastAsia="ar-SA"/>
    </w:rPr>
  </w:style>
  <w:style w:type="paragraph" w:customStyle="1" w:styleId="3AutoList4">
    <w:name w:val="3AutoList4"/>
    <w:rsid w:val="000915E5"/>
    <w:pPr>
      <w:widowControl w:val="0"/>
      <w:suppressAutoHyphens/>
      <w:ind w:left="-1440"/>
      <w:jc w:val="both"/>
    </w:pPr>
    <w:rPr>
      <w:rFonts w:eastAsia="Arial"/>
      <w:sz w:val="24"/>
      <w:szCs w:val="24"/>
      <w:lang w:val="en-US" w:eastAsia="ar-SA"/>
    </w:rPr>
  </w:style>
  <w:style w:type="paragraph" w:customStyle="1" w:styleId="4AutoList4">
    <w:name w:val="4AutoList4"/>
    <w:rsid w:val="000915E5"/>
    <w:pPr>
      <w:widowControl w:val="0"/>
      <w:suppressAutoHyphens/>
      <w:ind w:left="-1440"/>
      <w:jc w:val="both"/>
    </w:pPr>
    <w:rPr>
      <w:rFonts w:eastAsia="Arial"/>
      <w:sz w:val="24"/>
      <w:szCs w:val="24"/>
      <w:lang w:val="en-US" w:eastAsia="ar-SA"/>
    </w:rPr>
  </w:style>
  <w:style w:type="paragraph" w:customStyle="1" w:styleId="5AutoList4">
    <w:name w:val="5AutoList4"/>
    <w:rsid w:val="000915E5"/>
    <w:pPr>
      <w:widowControl w:val="0"/>
      <w:suppressAutoHyphens/>
      <w:ind w:left="-1440"/>
      <w:jc w:val="both"/>
    </w:pPr>
    <w:rPr>
      <w:rFonts w:eastAsia="Arial"/>
      <w:sz w:val="24"/>
      <w:szCs w:val="24"/>
      <w:lang w:val="en-US" w:eastAsia="ar-SA"/>
    </w:rPr>
  </w:style>
  <w:style w:type="paragraph" w:customStyle="1" w:styleId="6AutoList4">
    <w:name w:val="6AutoList4"/>
    <w:rsid w:val="000915E5"/>
    <w:pPr>
      <w:widowControl w:val="0"/>
      <w:suppressAutoHyphens/>
      <w:ind w:left="-1440"/>
      <w:jc w:val="both"/>
    </w:pPr>
    <w:rPr>
      <w:rFonts w:eastAsia="Arial"/>
      <w:sz w:val="24"/>
      <w:szCs w:val="24"/>
      <w:lang w:val="en-US" w:eastAsia="ar-SA"/>
    </w:rPr>
  </w:style>
  <w:style w:type="paragraph" w:customStyle="1" w:styleId="7AutoList4">
    <w:name w:val="7AutoList4"/>
    <w:rsid w:val="000915E5"/>
    <w:pPr>
      <w:widowControl w:val="0"/>
      <w:suppressAutoHyphens/>
      <w:ind w:left="-1440"/>
      <w:jc w:val="both"/>
    </w:pPr>
    <w:rPr>
      <w:rFonts w:eastAsia="Arial"/>
      <w:sz w:val="24"/>
      <w:szCs w:val="24"/>
      <w:lang w:val="en-US" w:eastAsia="ar-SA"/>
    </w:rPr>
  </w:style>
  <w:style w:type="paragraph" w:customStyle="1" w:styleId="8AutoList4">
    <w:name w:val="8AutoList4"/>
    <w:rsid w:val="000915E5"/>
    <w:pPr>
      <w:widowControl w:val="0"/>
      <w:suppressAutoHyphens/>
      <w:ind w:left="-1440"/>
      <w:jc w:val="both"/>
    </w:pPr>
    <w:rPr>
      <w:rFonts w:eastAsia="Arial"/>
      <w:sz w:val="24"/>
      <w:szCs w:val="24"/>
      <w:lang w:val="en-US" w:eastAsia="ar-SA"/>
    </w:rPr>
  </w:style>
  <w:style w:type="paragraph" w:customStyle="1" w:styleId="1AutoList1">
    <w:name w:val="1AutoList1"/>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1">
    <w:name w:val="2AutoList1"/>
    <w:rsid w:val="000915E5"/>
    <w:pPr>
      <w:widowControl w:val="0"/>
      <w:suppressAutoHyphens/>
      <w:ind w:left="-1440"/>
      <w:jc w:val="both"/>
    </w:pPr>
    <w:rPr>
      <w:rFonts w:eastAsia="Arial"/>
      <w:sz w:val="24"/>
      <w:szCs w:val="24"/>
      <w:lang w:val="en-US" w:eastAsia="ar-SA"/>
    </w:rPr>
  </w:style>
  <w:style w:type="paragraph" w:customStyle="1" w:styleId="3AutoList1">
    <w:name w:val="3AutoList1"/>
    <w:rsid w:val="000915E5"/>
    <w:pPr>
      <w:widowControl w:val="0"/>
      <w:suppressAutoHyphens/>
      <w:ind w:left="-1440"/>
      <w:jc w:val="both"/>
    </w:pPr>
    <w:rPr>
      <w:rFonts w:eastAsia="Arial"/>
      <w:sz w:val="24"/>
      <w:szCs w:val="24"/>
      <w:lang w:val="en-US" w:eastAsia="ar-SA"/>
    </w:rPr>
  </w:style>
  <w:style w:type="paragraph" w:customStyle="1" w:styleId="4AutoList1">
    <w:name w:val="4AutoList1"/>
    <w:rsid w:val="000915E5"/>
    <w:pPr>
      <w:widowControl w:val="0"/>
      <w:suppressAutoHyphens/>
      <w:ind w:left="-1440"/>
      <w:jc w:val="both"/>
    </w:pPr>
    <w:rPr>
      <w:rFonts w:eastAsia="Arial"/>
      <w:sz w:val="24"/>
      <w:szCs w:val="24"/>
      <w:lang w:val="en-US" w:eastAsia="ar-SA"/>
    </w:rPr>
  </w:style>
  <w:style w:type="paragraph" w:customStyle="1" w:styleId="5AutoList1">
    <w:name w:val="5AutoList1"/>
    <w:rsid w:val="000915E5"/>
    <w:pPr>
      <w:widowControl w:val="0"/>
      <w:suppressAutoHyphens/>
      <w:ind w:left="-1440"/>
      <w:jc w:val="both"/>
    </w:pPr>
    <w:rPr>
      <w:rFonts w:eastAsia="Arial"/>
      <w:sz w:val="24"/>
      <w:szCs w:val="24"/>
      <w:lang w:val="en-US" w:eastAsia="ar-SA"/>
    </w:rPr>
  </w:style>
  <w:style w:type="paragraph" w:customStyle="1" w:styleId="6AutoList1">
    <w:name w:val="6AutoList1"/>
    <w:rsid w:val="000915E5"/>
    <w:pPr>
      <w:widowControl w:val="0"/>
      <w:suppressAutoHyphens/>
      <w:ind w:left="-1440"/>
      <w:jc w:val="both"/>
    </w:pPr>
    <w:rPr>
      <w:rFonts w:eastAsia="Arial"/>
      <w:sz w:val="24"/>
      <w:szCs w:val="24"/>
      <w:lang w:val="en-US" w:eastAsia="ar-SA"/>
    </w:rPr>
  </w:style>
  <w:style w:type="paragraph" w:customStyle="1" w:styleId="7AutoList1">
    <w:name w:val="7AutoList1"/>
    <w:rsid w:val="000915E5"/>
    <w:pPr>
      <w:widowControl w:val="0"/>
      <w:suppressAutoHyphens/>
      <w:ind w:left="-1440"/>
      <w:jc w:val="both"/>
    </w:pPr>
    <w:rPr>
      <w:rFonts w:eastAsia="Arial"/>
      <w:sz w:val="24"/>
      <w:szCs w:val="24"/>
      <w:lang w:val="en-US" w:eastAsia="ar-SA"/>
    </w:rPr>
  </w:style>
  <w:style w:type="paragraph" w:customStyle="1" w:styleId="8AutoList1">
    <w:name w:val="8AutoList1"/>
    <w:rsid w:val="000915E5"/>
    <w:pPr>
      <w:widowControl w:val="0"/>
      <w:suppressAutoHyphens/>
      <w:ind w:left="-1440"/>
      <w:jc w:val="both"/>
    </w:pPr>
    <w:rPr>
      <w:rFonts w:eastAsia="Arial"/>
      <w:sz w:val="24"/>
      <w:szCs w:val="24"/>
      <w:lang w:val="en-US" w:eastAsia="ar-SA"/>
    </w:rPr>
  </w:style>
  <w:style w:type="paragraph" w:customStyle="1" w:styleId="1AutoList2">
    <w:name w:val="1AutoList2"/>
    <w:rsid w:val="000915E5"/>
    <w:pPr>
      <w:widowControl w:val="0"/>
      <w:tabs>
        <w:tab w:val="left" w:pos="720"/>
      </w:tabs>
      <w:suppressAutoHyphens/>
      <w:ind w:left="720" w:hanging="720"/>
      <w:jc w:val="both"/>
    </w:pPr>
    <w:rPr>
      <w:rFonts w:eastAsia="Arial"/>
      <w:sz w:val="24"/>
      <w:szCs w:val="24"/>
      <w:lang w:val="en-US" w:eastAsia="ar-SA"/>
    </w:rPr>
  </w:style>
  <w:style w:type="paragraph" w:customStyle="1" w:styleId="2AutoList2">
    <w:name w:val="2AutoList2"/>
    <w:rsid w:val="000915E5"/>
    <w:pPr>
      <w:widowControl w:val="0"/>
      <w:suppressAutoHyphens/>
      <w:ind w:left="-1440"/>
      <w:jc w:val="both"/>
    </w:pPr>
    <w:rPr>
      <w:rFonts w:eastAsia="Arial"/>
      <w:sz w:val="24"/>
      <w:szCs w:val="24"/>
      <w:lang w:val="en-US" w:eastAsia="ar-SA"/>
    </w:rPr>
  </w:style>
  <w:style w:type="paragraph" w:customStyle="1" w:styleId="3AutoList2">
    <w:name w:val="3AutoList2"/>
    <w:rsid w:val="000915E5"/>
    <w:pPr>
      <w:widowControl w:val="0"/>
      <w:suppressAutoHyphens/>
      <w:ind w:left="-1440"/>
      <w:jc w:val="both"/>
    </w:pPr>
    <w:rPr>
      <w:rFonts w:eastAsia="Arial"/>
      <w:sz w:val="24"/>
      <w:szCs w:val="24"/>
      <w:lang w:val="en-US" w:eastAsia="ar-SA"/>
    </w:rPr>
  </w:style>
  <w:style w:type="paragraph" w:customStyle="1" w:styleId="4AutoList2">
    <w:name w:val="4AutoList2"/>
    <w:rsid w:val="000915E5"/>
    <w:pPr>
      <w:widowControl w:val="0"/>
      <w:suppressAutoHyphens/>
      <w:ind w:left="-1440"/>
      <w:jc w:val="both"/>
    </w:pPr>
    <w:rPr>
      <w:rFonts w:eastAsia="Arial"/>
      <w:sz w:val="24"/>
      <w:szCs w:val="24"/>
      <w:lang w:val="en-US" w:eastAsia="ar-SA"/>
    </w:rPr>
  </w:style>
  <w:style w:type="paragraph" w:customStyle="1" w:styleId="5AutoList2">
    <w:name w:val="5AutoList2"/>
    <w:rsid w:val="000915E5"/>
    <w:pPr>
      <w:widowControl w:val="0"/>
      <w:suppressAutoHyphens/>
      <w:ind w:left="-1440"/>
      <w:jc w:val="both"/>
    </w:pPr>
    <w:rPr>
      <w:rFonts w:eastAsia="Arial"/>
      <w:sz w:val="24"/>
      <w:szCs w:val="24"/>
      <w:lang w:val="en-US" w:eastAsia="ar-SA"/>
    </w:rPr>
  </w:style>
  <w:style w:type="paragraph" w:customStyle="1" w:styleId="6AutoList2">
    <w:name w:val="6AutoList2"/>
    <w:rsid w:val="000915E5"/>
    <w:pPr>
      <w:widowControl w:val="0"/>
      <w:suppressAutoHyphens/>
      <w:ind w:left="-1440"/>
      <w:jc w:val="both"/>
    </w:pPr>
    <w:rPr>
      <w:rFonts w:eastAsia="Arial"/>
      <w:sz w:val="24"/>
      <w:szCs w:val="24"/>
      <w:lang w:val="en-US" w:eastAsia="ar-SA"/>
    </w:rPr>
  </w:style>
  <w:style w:type="paragraph" w:customStyle="1" w:styleId="7AutoList2">
    <w:name w:val="7AutoList2"/>
    <w:rsid w:val="000915E5"/>
    <w:pPr>
      <w:widowControl w:val="0"/>
      <w:suppressAutoHyphens/>
      <w:ind w:left="-1440"/>
      <w:jc w:val="both"/>
    </w:pPr>
    <w:rPr>
      <w:rFonts w:eastAsia="Arial"/>
      <w:sz w:val="24"/>
      <w:szCs w:val="24"/>
      <w:lang w:val="en-US" w:eastAsia="ar-SA"/>
    </w:rPr>
  </w:style>
  <w:style w:type="paragraph" w:customStyle="1" w:styleId="8AutoList2">
    <w:name w:val="8AutoList2"/>
    <w:rsid w:val="000915E5"/>
    <w:pPr>
      <w:widowControl w:val="0"/>
      <w:suppressAutoHyphens/>
      <w:ind w:left="-1440"/>
      <w:jc w:val="both"/>
    </w:pPr>
    <w:rPr>
      <w:rFonts w:eastAsia="Arial"/>
      <w:sz w:val="24"/>
      <w:szCs w:val="24"/>
      <w:lang w:val="en-US" w:eastAsia="ar-SA"/>
    </w:rPr>
  </w:style>
  <w:style w:type="paragraph" w:customStyle="1" w:styleId="2AutoList3">
    <w:name w:val="2AutoList3"/>
    <w:rsid w:val="000915E5"/>
    <w:pPr>
      <w:widowControl w:val="0"/>
      <w:suppressAutoHyphens/>
      <w:ind w:left="-1440"/>
      <w:jc w:val="both"/>
    </w:pPr>
    <w:rPr>
      <w:rFonts w:eastAsia="Arial"/>
      <w:sz w:val="24"/>
      <w:szCs w:val="24"/>
      <w:lang w:val="en-US" w:eastAsia="ar-SA"/>
    </w:rPr>
  </w:style>
  <w:style w:type="paragraph" w:customStyle="1" w:styleId="3AutoList3">
    <w:name w:val="3AutoList3"/>
    <w:rsid w:val="000915E5"/>
    <w:pPr>
      <w:widowControl w:val="0"/>
      <w:suppressAutoHyphens/>
      <w:ind w:left="-1440"/>
      <w:jc w:val="both"/>
    </w:pPr>
    <w:rPr>
      <w:rFonts w:eastAsia="Arial"/>
      <w:sz w:val="24"/>
      <w:szCs w:val="24"/>
      <w:lang w:val="en-US" w:eastAsia="ar-SA"/>
    </w:rPr>
  </w:style>
  <w:style w:type="paragraph" w:customStyle="1" w:styleId="4AutoList3">
    <w:name w:val="4AutoList3"/>
    <w:rsid w:val="000915E5"/>
    <w:pPr>
      <w:widowControl w:val="0"/>
      <w:suppressAutoHyphens/>
      <w:ind w:left="-1440"/>
      <w:jc w:val="both"/>
    </w:pPr>
    <w:rPr>
      <w:rFonts w:eastAsia="Arial"/>
      <w:sz w:val="24"/>
      <w:szCs w:val="24"/>
      <w:lang w:val="en-US" w:eastAsia="ar-SA"/>
    </w:rPr>
  </w:style>
  <w:style w:type="paragraph" w:customStyle="1" w:styleId="5AutoList3">
    <w:name w:val="5AutoList3"/>
    <w:rsid w:val="000915E5"/>
    <w:pPr>
      <w:widowControl w:val="0"/>
      <w:suppressAutoHyphens/>
      <w:ind w:left="-1440"/>
      <w:jc w:val="both"/>
    </w:pPr>
    <w:rPr>
      <w:rFonts w:eastAsia="Arial"/>
      <w:sz w:val="24"/>
      <w:szCs w:val="24"/>
      <w:lang w:val="en-US" w:eastAsia="ar-SA"/>
    </w:rPr>
  </w:style>
  <w:style w:type="paragraph" w:customStyle="1" w:styleId="6AutoList3">
    <w:name w:val="6AutoList3"/>
    <w:rsid w:val="000915E5"/>
    <w:pPr>
      <w:widowControl w:val="0"/>
      <w:suppressAutoHyphens/>
      <w:ind w:left="-1440"/>
      <w:jc w:val="both"/>
    </w:pPr>
    <w:rPr>
      <w:rFonts w:eastAsia="Arial"/>
      <w:sz w:val="24"/>
      <w:szCs w:val="24"/>
      <w:lang w:val="en-US" w:eastAsia="ar-SA"/>
    </w:rPr>
  </w:style>
  <w:style w:type="paragraph" w:customStyle="1" w:styleId="7AutoList3">
    <w:name w:val="7AutoList3"/>
    <w:rsid w:val="000915E5"/>
    <w:pPr>
      <w:widowControl w:val="0"/>
      <w:suppressAutoHyphens/>
      <w:ind w:left="-1440"/>
      <w:jc w:val="both"/>
    </w:pPr>
    <w:rPr>
      <w:rFonts w:eastAsia="Arial"/>
      <w:sz w:val="24"/>
      <w:szCs w:val="24"/>
      <w:lang w:val="en-US" w:eastAsia="ar-SA"/>
    </w:rPr>
  </w:style>
  <w:style w:type="paragraph" w:customStyle="1" w:styleId="8AutoList3">
    <w:name w:val="8AutoList3"/>
    <w:rsid w:val="000915E5"/>
    <w:pPr>
      <w:widowControl w:val="0"/>
      <w:suppressAutoHyphens/>
      <w:ind w:left="-1440"/>
      <w:jc w:val="both"/>
    </w:pPr>
    <w:rPr>
      <w:rFonts w:eastAsia="Arial"/>
      <w:sz w:val="24"/>
      <w:szCs w:val="24"/>
      <w:lang w:val="en-US" w:eastAsia="ar-SA"/>
    </w:rPr>
  </w:style>
  <w:style w:type="paragraph" w:customStyle="1" w:styleId="Legal1">
    <w:name w:val="Legal 1"/>
    <w:basedOn w:val="Normal"/>
    <w:rsid w:val="000915E5"/>
    <w:pPr>
      <w:widowControl w:val="0"/>
      <w:tabs>
        <w:tab w:val="left" w:pos="510"/>
      </w:tabs>
      <w:ind w:left="510" w:hanging="510"/>
    </w:pPr>
    <w:rPr>
      <w:rFonts w:ascii="Times New Roman" w:hAnsi="Times New Roman"/>
      <w:lang w:val="en-US" w:eastAsia="my-MM" w:bidi="my-MM"/>
    </w:rPr>
  </w:style>
  <w:style w:type="paragraph" w:customStyle="1" w:styleId="Normal0">
    <w:name w:val="Normal_"/>
    <w:basedOn w:val="Normal"/>
    <w:rsid w:val="000915E5"/>
    <w:pPr>
      <w:tabs>
        <w:tab w:val="right" w:leader="dot" w:pos="7800"/>
      </w:tabs>
      <w:spacing w:line="220" w:lineRule="atLeast"/>
    </w:pPr>
    <w:rPr>
      <w:rFonts w:ascii="Roman-WP" w:hAnsi="Roman-WP"/>
      <w:color w:val="000000"/>
      <w:lang w:val="en-US" w:eastAsia="my-MM" w:bidi="my-MM"/>
    </w:rPr>
  </w:style>
  <w:style w:type="paragraph" w:customStyle="1" w:styleId="NormalIndent1">
    <w:name w:val="Normal Indent1"/>
    <w:basedOn w:val="Normal"/>
    <w:rsid w:val="000915E5"/>
    <w:pPr>
      <w:overflowPunct w:val="0"/>
      <w:autoSpaceDE w:val="0"/>
      <w:spacing w:before="120" w:after="120" w:line="240" w:lineRule="atLeast"/>
      <w:ind w:left="708"/>
      <w:jc w:val="both"/>
      <w:textAlignment w:val="baseline"/>
    </w:pPr>
    <w:rPr>
      <w:rFonts w:ascii="Garamond" w:hAnsi="Garamond"/>
      <w:sz w:val="24"/>
      <w:szCs w:val="24"/>
      <w:lang w:eastAsia="my-MM" w:bidi="my-MM"/>
    </w:rPr>
  </w:style>
  <w:style w:type="paragraph" w:customStyle="1" w:styleId="Heading10">
    <w:name w:val="Heading 1."/>
    <w:basedOn w:val="Normal"/>
    <w:next w:val="BodyTextFirstIndent1"/>
    <w:rsid w:val="000915E5"/>
    <w:pPr>
      <w:tabs>
        <w:tab w:val="num" w:pos="720"/>
        <w:tab w:val="left" w:pos="851"/>
      </w:tabs>
      <w:spacing w:after="240"/>
      <w:ind w:left="720" w:hanging="720"/>
    </w:pPr>
    <w:rPr>
      <w:b/>
      <w:bCs/>
      <w:sz w:val="24"/>
      <w:szCs w:val="24"/>
      <w:lang w:eastAsia="my-MM" w:bidi="my-MM"/>
    </w:rPr>
  </w:style>
  <w:style w:type="paragraph" w:customStyle="1" w:styleId="BodyTextFirstIndent1">
    <w:name w:val="Body Text First Indent1"/>
    <w:basedOn w:val="BodyText"/>
    <w:rsid w:val="000915E5"/>
    <w:pPr>
      <w:tabs>
        <w:tab w:val="left" w:pos="851"/>
      </w:tabs>
      <w:spacing w:after="240"/>
      <w:ind w:firstLine="851"/>
      <w:jc w:val="both"/>
    </w:pPr>
    <w:rPr>
      <w:sz w:val="20"/>
      <w:szCs w:val="20"/>
      <w:lang w:eastAsia="my-MM" w:bidi="my-MM"/>
    </w:rPr>
  </w:style>
  <w:style w:type="paragraph" w:customStyle="1" w:styleId="Heading11">
    <w:name w:val="Heading 1.1"/>
    <w:basedOn w:val="Normal"/>
    <w:next w:val="BodyTextFirstIndent1"/>
    <w:rsid w:val="000915E5"/>
    <w:pPr>
      <w:numPr>
        <w:numId w:val="8"/>
      </w:numPr>
      <w:spacing w:after="240"/>
    </w:pPr>
    <w:rPr>
      <w:b/>
      <w:bCs/>
      <w:sz w:val="20"/>
      <w:szCs w:val="20"/>
      <w:lang w:eastAsia="my-MM" w:bidi="my-MM"/>
    </w:rPr>
  </w:style>
  <w:style w:type="paragraph" w:customStyle="1" w:styleId="Paragrapha">
    <w:name w:val="Paragraph a)"/>
    <w:basedOn w:val="Normal"/>
    <w:next w:val="BodyTextFirstIndent1"/>
    <w:rsid w:val="000915E5"/>
    <w:pPr>
      <w:numPr>
        <w:numId w:val="7"/>
      </w:numPr>
      <w:tabs>
        <w:tab w:val="left" w:pos="851"/>
      </w:tabs>
      <w:spacing w:after="120"/>
      <w:jc w:val="both"/>
    </w:pPr>
    <w:rPr>
      <w:sz w:val="20"/>
      <w:szCs w:val="20"/>
      <w:lang w:eastAsia="my-MM" w:bidi="my-MM"/>
    </w:rPr>
  </w:style>
  <w:style w:type="paragraph" w:customStyle="1" w:styleId="Cellule">
    <w:name w:val="Cellule"/>
    <w:basedOn w:val="Normal"/>
    <w:rsid w:val="000915E5"/>
    <w:pPr>
      <w:widowControl w:val="0"/>
    </w:pPr>
    <w:rPr>
      <w:rFonts w:ascii="Times" w:hAnsi="Times"/>
      <w:color w:val="000000"/>
      <w:sz w:val="24"/>
      <w:szCs w:val="24"/>
      <w:lang w:val="fr-FR" w:eastAsia="my-MM" w:bidi="my-MM"/>
    </w:rPr>
  </w:style>
  <w:style w:type="paragraph" w:customStyle="1" w:styleId="TexteOctet">
    <w:name w:val="Texte Octet"/>
    <w:basedOn w:val="Normal"/>
    <w:next w:val="Heading7"/>
    <w:rsid w:val="000915E5"/>
    <w:pPr>
      <w:tabs>
        <w:tab w:val="center" w:pos="320"/>
      </w:tabs>
      <w:spacing w:after="45" w:line="220" w:lineRule="exact"/>
      <w:ind w:left="1400" w:hanging="1400"/>
      <w:jc w:val="both"/>
    </w:pPr>
    <w:rPr>
      <w:rFonts w:ascii="New York" w:hAnsi="New York" w:cs="Times New Roman"/>
      <w:sz w:val="18"/>
      <w:szCs w:val="18"/>
    </w:rPr>
  </w:style>
  <w:style w:type="paragraph" w:customStyle="1" w:styleId="DocumentMap1">
    <w:name w:val="Document Map1"/>
    <w:basedOn w:val="Normal"/>
    <w:rsid w:val="000915E5"/>
    <w:pPr>
      <w:shd w:val="clear" w:color="auto" w:fill="000080"/>
    </w:pPr>
    <w:rPr>
      <w:rFonts w:ascii="Tahoma" w:hAnsi="Tahoma" w:cs="Times New Roman"/>
      <w:spacing w:val="-2"/>
      <w:lang w:val="en-US"/>
    </w:rPr>
  </w:style>
  <w:style w:type="paragraph" w:customStyle="1" w:styleId="2ICAOStandard">
    <w:name w:val="2ICAOStandard"/>
    <w:rsid w:val="000915E5"/>
    <w:pPr>
      <w:widowControl w:val="0"/>
      <w:tabs>
        <w:tab w:val="left" w:pos="1440"/>
      </w:tabs>
      <w:suppressAutoHyphens/>
      <w:autoSpaceDE w:val="0"/>
      <w:jc w:val="both"/>
    </w:pPr>
    <w:rPr>
      <w:rFonts w:eastAsia="Arial"/>
      <w:sz w:val="24"/>
      <w:szCs w:val="24"/>
      <w:lang w:eastAsia="ar-SA"/>
    </w:rPr>
  </w:style>
  <w:style w:type="paragraph" w:customStyle="1" w:styleId="IOCdoc2">
    <w:name w:val="IOC doc 2"/>
    <w:basedOn w:val="Normal"/>
    <w:rsid w:val="000915E5"/>
    <w:pPr>
      <w:widowControl w:val="0"/>
      <w:ind w:left="1440" w:hanging="1440"/>
    </w:pPr>
    <w:rPr>
      <w:rFonts w:ascii="Times New Roman" w:hAnsi="Times New Roman" w:cs="Times New Roman"/>
      <w:sz w:val="24"/>
      <w:szCs w:val="24"/>
      <w:lang w:val="en-US"/>
    </w:rPr>
  </w:style>
  <w:style w:type="paragraph" w:customStyle="1" w:styleId="1ICAOStandard">
    <w:name w:val="1ICAOStandard"/>
    <w:rsid w:val="000915E5"/>
    <w:pPr>
      <w:widowControl w:val="0"/>
      <w:tabs>
        <w:tab w:val="left" w:pos="1440"/>
      </w:tabs>
      <w:suppressAutoHyphens/>
      <w:autoSpaceDE w:val="0"/>
      <w:jc w:val="both"/>
    </w:pPr>
    <w:rPr>
      <w:rFonts w:eastAsia="Arial"/>
      <w:sz w:val="24"/>
      <w:szCs w:val="24"/>
      <w:lang w:val="en-CA" w:eastAsia="ar-SA"/>
    </w:rPr>
  </w:style>
  <w:style w:type="paragraph" w:customStyle="1" w:styleId="Caption1">
    <w:name w:val="Caption1"/>
    <w:basedOn w:val="Normal"/>
    <w:next w:val="Normal"/>
    <w:rsid w:val="000915E5"/>
    <w:pPr>
      <w:tabs>
        <w:tab w:val="left" w:pos="1134"/>
        <w:tab w:val="left" w:pos="2268"/>
        <w:tab w:val="left" w:pos="3402"/>
        <w:tab w:val="left" w:pos="4534"/>
      </w:tabs>
      <w:jc w:val="center"/>
    </w:pPr>
    <w:rPr>
      <w:rFonts w:cs="Arial"/>
      <w:b/>
      <w:bCs/>
      <w:i/>
      <w:iCs/>
      <w:spacing w:val="-2"/>
      <w:sz w:val="28"/>
      <w:szCs w:val="28"/>
      <w:lang w:val="en-US"/>
    </w:rPr>
  </w:style>
  <w:style w:type="paragraph" w:customStyle="1" w:styleId="font5">
    <w:name w:val="font5"/>
    <w:basedOn w:val="Normal"/>
    <w:rsid w:val="000915E5"/>
    <w:pPr>
      <w:spacing w:before="280" w:after="280"/>
    </w:pPr>
    <w:rPr>
      <w:rFonts w:ascii="MS PGothic" w:eastAsia="MS PGothic" w:hAnsi="MS PGothic"/>
      <w:b/>
      <w:bCs/>
      <w:color w:val="0000FF"/>
      <w:lang w:val="en-US"/>
    </w:rPr>
  </w:style>
  <w:style w:type="paragraph" w:customStyle="1" w:styleId="font6">
    <w:name w:val="font6"/>
    <w:basedOn w:val="Normal"/>
    <w:rsid w:val="000915E5"/>
    <w:pPr>
      <w:spacing w:before="280" w:after="280"/>
    </w:pPr>
    <w:rPr>
      <w:rFonts w:ascii="MS PGothic" w:eastAsia="MS PGothic" w:hAnsi="MS PGothic"/>
      <w:sz w:val="12"/>
      <w:szCs w:val="12"/>
      <w:lang w:val="en-US"/>
    </w:rPr>
  </w:style>
  <w:style w:type="paragraph" w:customStyle="1" w:styleId="xl24">
    <w:name w:val="xl24"/>
    <w:basedOn w:val="Normal"/>
    <w:rsid w:val="000915E5"/>
    <w:pPr>
      <w:spacing w:before="280" w:after="280"/>
      <w:textAlignment w:val="top"/>
    </w:pPr>
    <w:rPr>
      <w:rFonts w:ascii="Arial Unicode MS" w:eastAsia="Arial Unicode MS" w:hAnsi="Arial Unicode MS"/>
      <w:sz w:val="24"/>
      <w:szCs w:val="24"/>
      <w:lang w:val="en-US"/>
    </w:rPr>
  </w:style>
  <w:style w:type="paragraph" w:customStyle="1" w:styleId="xl25">
    <w:name w:val="xl25"/>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6">
    <w:name w:val="xl26"/>
    <w:basedOn w:val="Normal"/>
    <w:rsid w:val="000915E5"/>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27">
    <w:name w:val="xl27"/>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8">
    <w:name w:val="xl28"/>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29">
    <w:name w:val="xl29"/>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0">
    <w:name w:val="xl30"/>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1">
    <w:name w:val="xl31"/>
    <w:basedOn w:val="Normal"/>
    <w:rsid w:val="000915E5"/>
    <w:pPr>
      <w:pBdr>
        <w:top w:val="single" w:sz="4" w:space="0" w:color="000000"/>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2">
    <w:name w:val="xl32"/>
    <w:basedOn w:val="Normal"/>
    <w:rsid w:val="000915E5"/>
    <w:pPr>
      <w:pBdr>
        <w:top w:val="single" w:sz="4" w:space="0" w:color="000000"/>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3">
    <w:name w:val="xl33"/>
    <w:basedOn w:val="Normal"/>
    <w:rsid w:val="000915E5"/>
    <w:pPr>
      <w:pBdr>
        <w:top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4">
    <w:name w:val="xl34"/>
    <w:basedOn w:val="Normal"/>
    <w:rsid w:val="000915E5"/>
    <w:pPr>
      <w:pBdr>
        <w:left w:val="single" w:sz="4" w:space="0" w:color="000000"/>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5">
    <w:name w:val="xl35"/>
    <w:basedOn w:val="Normal"/>
    <w:rsid w:val="000915E5"/>
    <w:pPr>
      <w:pBdr>
        <w:left w:val="single" w:sz="4" w:space="0" w:color="000000"/>
        <w:bottom w:val="single" w:sz="4" w:space="0" w:color="000000"/>
        <w:right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6">
    <w:name w:val="xl36"/>
    <w:basedOn w:val="Normal"/>
    <w:rsid w:val="000915E5"/>
    <w:pPr>
      <w:pBdr>
        <w:bottom w:val="single" w:sz="4" w:space="0" w:color="000000"/>
      </w:pBdr>
      <w:spacing w:before="280" w:after="280"/>
      <w:textAlignment w:val="top"/>
    </w:pPr>
    <w:rPr>
      <w:rFonts w:ascii="Arial Unicode MS" w:eastAsia="Arial Unicode MS" w:hAnsi="Arial Unicode MS"/>
      <w:sz w:val="24"/>
      <w:szCs w:val="24"/>
      <w:lang w:val="en-US"/>
    </w:rPr>
  </w:style>
  <w:style w:type="paragraph" w:customStyle="1" w:styleId="xl37">
    <w:name w:val="xl37"/>
    <w:basedOn w:val="Normal"/>
    <w:rsid w:val="000915E5"/>
    <w:pPr>
      <w:pBdr>
        <w:top w:val="single" w:sz="4" w:space="0" w:color="000000"/>
        <w:left w:val="single" w:sz="4" w:space="0" w:color="000000"/>
        <w:bottom w:val="single" w:sz="4" w:space="0" w:color="000000"/>
      </w:pBdr>
      <w:spacing w:before="280" w:after="280"/>
      <w:jc w:val="center"/>
      <w:textAlignment w:val="top"/>
    </w:pPr>
    <w:rPr>
      <w:rFonts w:ascii="Arial Unicode MS" w:eastAsia="Arial Unicode MS" w:hAnsi="Arial Unicode MS"/>
      <w:sz w:val="24"/>
      <w:szCs w:val="24"/>
      <w:lang w:val="en-US"/>
    </w:rPr>
  </w:style>
  <w:style w:type="paragraph" w:customStyle="1" w:styleId="xl38">
    <w:name w:val="xl38"/>
    <w:basedOn w:val="Normal"/>
    <w:rsid w:val="000915E5"/>
    <w:pPr>
      <w:pBdr>
        <w:top w:val="single" w:sz="4" w:space="0" w:color="000000"/>
        <w:bottom w:val="single" w:sz="4" w:space="0" w:color="000000"/>
        <w:right w:val="single" w:sz="4" w:space="0" w:color="000000"/>
      </w:pBdr>
      <w:spacing w:before="280" w:after="280"/>
      <w:jc w:val="center"/>
      <w:textAlignment w:val="top"/>
    </w:pPr>
    <w:rPr>
      <w:rFonts w:ascii="Arial Unicode MS" w:eastAsia="Arial Unicode MS" w:hAnsi="Arial Unicode MS"/>
      <w:sz w:val="24"/>
      <w:szCs w:val="24"/>
      <w:lang w:val="en-US"/>
    </w:rPr>
  </w:style>
  <w:style w:type="paragraph" w:styleId="EndnoteText">
    <w:name w:val="endnote text"/>
    <w:basedOn w:val="Normal"/>
    <w:link w:val="EndnoteTextChar"/>
    <w:rsid w:val="000915E5"/>
    <w:rPr>
      <w:rFonts w:ascii="Times New Roman" w:hAnsi="Times New Roman" w:cs="Times New Roman"/>
      <w:sz w:val="20"/>
      <w:szCs w:val="20"/>
      <w:lang w:val="en-US"/>
    </w:rPr>
  </w:style>
  <w:style w:type="paragraph" w:customStyle="1" w:styleId="agIOC1">
    <w:name w:val="agIOC1"/>
    <w:basedOn w:val="Normal"/>
    <w:next w:val="Normal"/>
    <w:rsid w:val="000915E5"/>
    <w:pPr>
      <w:tabs>
        <w:tab w:val="num" w:pos="0"/>
      </w:tabs>
    </w:pPr>
    <w:rPr>
      <w:rFonts w:ascii="Times New Roman" w:hAnsi="Times New Roman" w:cs="Times New Roman"/>
      <w:b/>
      <w:bCs/>
      <w:iCs/>
      <w:caps/>
      <w:szCs w:val="20"/>
      <w:lang w:val="en-US"/>
    </w:rPr>
  </w:style>
  <w:style w:type="paragraph" w:customStyle="1" w:styleId="agIOC2">
    <w:name w:val="agIOC2"/>
    <w:basedOn w:val="Normal"/>
    <w:next w:val="Normal"/>
    <w:rsid w:val="000915E5"/>
    <w:pPr>
      <w:tabs>
        <w:tab w:val="num" w:pos="0"/>
      </w:tabs>
    </w:pPr>
    <w:rPr>
      <w:rFonts w:ascii="Times New Roman" w:hAnsi="Times New Roman" w:cs="Times New Roman"/>
      <w:bCs/>
      <w:iCs/>
      <w:caps/>
      <w:szCs w:val="20"/>
      <w:lang w:val="en-US"/>
    </w:rPr>
  </w:style>
  <w:style w:type="paragraph" w:customStyle="1" w:styleId="agIOC3">
    <w:name w:val="agIOC3"/>
    <w:basedOn w:val="Normal"/>
    <w:next w:val="Normal"/>
    <w:rsid w:val="000915E5"/>
    <w:pPr>
      <w:tabs>
        <w:tab w:val="num" w:pos="0"/>
      </w:tabs>
    </w:pPr>
    <w:rPr>
      <w:rFonts w:ascii="Times New Roman" w:hAnsi="Times New Roman" w:cs="Times New Roman"/>
      <w:b/>
      <w:bCs/>
      <w:iCs/>
      <w:szCs w:val="20"/>
      <w:lang w:val="en-US"/>
    </w:rPr>
  </w:style>
  <w:style w:type="paragraph" w:customStyle="1" w:styleId="WW-Tableau11111">
    <w:name w:val="WW-Tableau11111"/>
    <w:basedOn w:val="Normal"/>
    <w:rsid w:val="000915E5"/>
    <w:pPr>
      <w:widowControl w:val="0"/>
      <w:numPr>
        <w:numId w:val="9"/>
      </w:numPr>
      <w:suppressLineNumbers/>
      <w:spacing w:before="120" w:after="120"/>
      <w:ind w:left="0" w:firstLine="0"/>
    </w:pPr>
    <w:rPr>
      <w:rFonts w:ascii="Times New Roman" w:eastAsia="Bitstream Vera Sans" w:hAnsi="Times New Roman" w:cs="Times New Roman"/>
      <w:bCs/>
      <w:i/>
      <w:sz w:val="20"/>
      <w:szCs w:val="20"/>
      <w:lang w:val="fr-CA"/>
    </w:rPr>
  </w:style>
  <w:style w:type="paragraph" w:customStyle="1" w:styleId="WW-Contenudetableau1111">
    <w:name w:val="WW-Contenu de tableau1111"/>
    <w:basedOn w:val="BodyText"/>
    <w:rsid w:val="000915E5"/>
    <w:pPr>
      <w:widowControl w:val="0"/>
      <w:suppressLineNumbers/>
      <w:tabs>
        <w:tab w:val="num" w:pos="720"/>
      </w:tabs>
    </w:pPr>
    <w:rPr>
      <w:rFonts w:ascii="Times New Roman" w:eastAsia="Bitstream Vera Sans" w:hAnsi="Times New Roman" w:cs="Times New Roman"/>
      <w:bCs/>
      <w:iCs/>
      <w:sz w:val="24"/>
      <w:szCs w:val="24"/>
      <w:lang w:val="fr-CA"/>
    </w:rPr>
  </w:style>
  <w:style w:type="paragraph" w:customStyle="1" w:styleId="WW-Titredetableau1111">
    <w:name w:val="WW-Titre de tableau1111"/>
    <w:basedOn w:val="WW-Contenudetableau1111"/>
    <w:rsid w:val="000915E5"/>
    <w:pPr>
      <w:jc w:val="center"/>
    </w:pPr>
    <w:rPr>
      <w:b/>
      <w:bCs w:val="0"/>
      <w:i/>
      <w:iCs w:val="0"/>
    </w:rPr>
  </w:style>
  <w:style w:type="paragraph" w:customStyle="1" w:styleId="Heading1numbered">
    <w:name w:val="Heading 1 numbered"/>
    <w:basedOn w:val="Heading1"/>
    <w:next w:val="BodyText"/>
    <w:rsid w:val="000915E5"/>
    <w:pPr>
      <w:tabs>
        <w:tab w:val="left" w:pos="432"/>
        <w:tab w:val="left" w:pos="851"/>
      </w:tabs>
      <w:spacing w:before="240" w:after="60"/>
      <w:ind w:left="432" w:hanging="432"/>
      <w:jc w:val="both"/>
    </w:pPr>
    <w:rPr>
      <w:rFonts w:ascii="Times New Roman" w:eastAsia="Arial Unicode MS" w:hAnsi="Times New Roman" w:cs="Arial"/>
      <w:kern w:val="1"/>
      <w:sz w:val="28"/>
      <w:szCs w:val="20"/>
      <w:lang w:val="en-US"/>
    </w:rPr>
  </w:style>
  <w:style w:type="paragraph" w:customStyle="1" w:styleId="Heading2numbered">
    <w:name w:val="Heading 2 numbered"/>
    <w:basedOn w:val="Heading2"/>
    <w:next w:val="BodyText"/>
    <w:rsid w:val="000915E5"/>
    <w:pPr>
      <w:tabs>
        <w:tab w:val="left" w:pos="576"/>
        <w:tab w:val="left" w:pos="851"/>
      </w:tabs>
      <w:spacing w:after="240"/>
      <w:ind w:left="576" w:hanging="576"/>
    </w:pPr>
    <w:rPr>
      <w:rFonts w:ascii="Times New Roman" w:eastAsia="Arial Unicode MS" w:hAnsi="Times New Roman"/>
      <w:b w:val="0"/>
      <w:i w:val="0"/>
      <w:iCs w:val="0"/>
      <w:sz w:val="26"/>
      <w:szCs w:val="20"/>
    </w:rPr>
  </w:style>
  <w:style w:type="paragraph" w:customStyle="1" w:styleId="Heading3numbered">
    <w:name w:val="Heading 3 numbered"/>
    <w:basedOn w:val="Heading3"/>
    <w:next w:val="BodyText"/>
    <w:rsid w:val="000915E5"/>
    <w:pPr>
      <w:tabs>
        <w:tab w:val="left" w:pos="720"/>
        <w:tab w:val="left" w:pos="851"/>
      </w:tabs>
      <w:ind w:left="720" w:hanging="720"/>
    </w:pPr>
    <w:rPr>
      <w:rFonts w:ascii="Times New Roman" w:eastAsia="Arial Unicode MS" w:hAnsi="Times New Roman"/>
      <w:b w:val="0"/>
      <w:i/>
      <w:sz w:val="24"/>
      <w:szCs w:val="20"/>
    </w:rPr>
  </w:style>
  <w:style w:type="paragraph" w:customStyle="1" w:styleId="ListNumber21">
    <w:name w:val="List Number 21"/>
    <w:basedOn w:val="Normal"/>
    <w:rsid w:val="000915E5"/>
    <w:pPr>
      <w:tabs>
        <w:tab w:val="left" w:pos="360"/>
        <w:tab w:val="left" w:pos="851"/>
      </w:tabs>
      <w:ind w:left="170" w:hanging="170"/>
    </w:pPr>
    <w:rPr>
      <w:rFonts w:eastAsia="Arial Unicode MS" w:cs="Arial"/>
      <w:bCs/>
      <w:sz w:val="18"/>
      <w:szCs w:val="18"/>
      <w:lang w:val="en-US"/>
    </w:rPr>
  </w:style>
  <w:style w:type="paragraph" w:customStyle="1" w:styleId="Note123">
    <w:name w:val="Note_1_2_3"/>
    <w:rsid w:val="000915E5"/>
    <w:pPr>
      <w:numPr>
        <w:numId w:val="4"/>
      </w:numPr>
      <w:suppressAutoHyphens/>
      <w:spacing w:after="260"/>
      <w:ind w:left="0" w:firstLine="1800"/>
      <w:jc w:val="both"/>
    </w:pPr>
    <w:rPr>
      <w:rFonts w:eastAsia="Arial"/>
      <w:i/>
      <w:sz w:val="22"/>
      <w:szCs w:val="24"/>
      <w:lang w:eastAsia="ar-SA"/>
    </w:rPr>
  </w:style>
  <w:style w:type="paragraph" w:customStyle="1" w:styleId="1Para">
    <w:name w:val="1Para"/>
    <w:basedOn w:val="Normal"/>
    <w:rsid w:val="000915E5"/>
    <w:pPr>
      <w:numPr>
        <w:numId w:val="6"/>
      </w:numPr>
      <w:tabs>
        <w:tab w:val="left" w:pos="1440"/>
      </w:tabs>
      <w:spacing w:before="260" w:after="260"/>
      <w:jc w:val="both"/>
    </w:pPr>
    <w:rPr>
      <w:rFonts w:ascii="Times New Roman" w:eastAsia="Arial Unicode MS" w:hAnsi="Times New Roman" w:cs="Arial"/>
      <w:bCs/>
      <w:lang w:val="en-US"/>
    </w:rPr>
  </w:style>
  <w:style w:type="paragraph" w:customStyle="1" w:styleId="Note">
    <w:name w:val="Note"/>
    <w:rsid w:val="000915E5"/>
    <w:pPr>
      <w:numPr>
        <w:numId w:val="5"/>
      </w:numPr>
      <w:suppressAutoHyphens/>
      <w:spacing w:after="260"/>
      <w:ind w:left="0" w:firstLine="1800"/>
      <w:jc w:val="both"/>
    </w:pPr>
    <w:rPr>
      <w:rFonts w:eastAsia="Arial"/>
      <w:i/>
      <w:sz w:val="22"/>
      <w:szCs w:val="24"/>
      <w:lang w:eastAsia="ar-SA"/>
    </w:rPr>
  </w:style>
  <w:style w:type="paragraph" w:customStyle="1" w:styleId="X">
    <w:name w:val="X"/>
    <w:basedOn w:val="Normal"/>
    <w:rsid w:val="000915E5"/>
    <w:pPr>
      <w:autoSpaceDE w:val="0"/>
      <w:ind w:left="360" w:hanging="360"/>
      <w:jc w:val="both"/>
    </w:pPr>
    <w:rPr>
      <w:rFonts w:ascii="Times New Roman" w:eastAsia="Arial Unicode MS" w:hAnsi="Times New Roman" w:cs="Arial"/>
      <w:bCs/>
      <w:szCs w:val="24"/>
      <w:lang w:val="en-US"/>
    </w:rPr>
  </w:style>
  <w:style w:type="paragraph" w:customStyle="1" w:styleId="ListV">
    <w:name w:val="List_V"/>
    <w:basedOn w:val="Normal"/>
    <w:rsid w:val="000915E5"/>
    <w:pPr>
      <w:tabs>
        <w:tab w:val="left" w:pos="360"/>
      </w:tabs>
      <w:autoSpaceDE w:val="0"/>
      <w:ind w:left="360" w:hanging="360"/>
      <w:jc w:val="both"/>
    </w:pPr>
    <w:rPr>
      <w:rFonts w:ascii="Times New Roman" w:eastAsia="Arial Unicode MS" w:hAnsi="Times New Roman" w:cs="Arial"/>
      <w:bCs/>
      <w:szCs w:val="24"/>
      <w:lang w:val="en-US"/>
    </w:rPr>
  </w:style>
  <w:style w:type="paragraph" w:customStyle="1" w:styleId="EncAttach">
    <w:name w:val="EncAttach"/>
    <w:basedOn w:val="Normal"/>
    <w:rsid w:val="000915E5"/>
    <w:pPr>
      <w:widowControl w:val="0"/>
      <w:tabs>
        <w:tab w:val="left" w:pos="360"/>
      </w:tabs>
      <w:autoSpaceDE w:val="0"/>
      <w:jc w:val="both"/>
    </w:pPr>
    <w:rPr>
      <w:rFonts w:ascii="Times New Roman" w:eastAsia="Arial Unicode MS" w:hAnsi="Times New Roman" w:cs="Arial"/>
      <w:bCs/>
      <w:szCs w:val="24"/>
      <w:lang w:val="en-US"/>
    </w:rPr>
  </w:style>
  <w:style w:type="paragraph" w:customStyle="1" w:styleId="List21">
    <w:name w:val="List 21"/>
    <w:basedOn w:val="Normal"/>
    <w:rsid w:val="000915E5"/>
    <w:pPr>
      <w:widowControl w:val="0"/>
      <w:ind w:left="566" w:hanging="283"/>
    </w:pPr>
    <w:rPr>
      <w:rFonts w:ascii="Times New Roman" w:eastAsia="Arial Unicode MS" w:hAnsi="Times New Roman" w:cs="Times New Roman"/>
      <w:sz w:val="24"/>
      <w:szCs w:val="20"/>
      <w:lang w:val="fr-FR"/>
    </w:rPr>
  </w:style>
  <w:style w:type="paragraph" w:customStyle="1" w:styleId="Style2">
    <w:name w:val="Style2"/>
    <w:basedOn w:val="Normal"/>
    <w:rsid w:val="000915E5"/>
    <w:pPr>
      <w:spacing w:before="85" w:after="57"/>
      <w:jc w:val="both"/>
    </w:pPr>
    <w:rPr>
      <w:rFonts w:cs="Times New Roman"/>
      <w:b/>
      <w:bCs/>
      <w:lang w:val="en-US"/>
    </w:rPr>
  </w:style>
  <w:style w:type="paragraph" w:customStyle="1" w:styleId="Reference">
    <w:name w:val="Reference"/>
    <w:basedOn w:val="Normal"/>
    <w:rsid w:val="000915E5"/>
    <w:pPr>
      <w:spacing w:line="240" w:lineRule="exact"/>
      <w:ind w:left="400" w:hanging="400"/>
      <w:jc w:val="both"/>
    </w:pPr>
    <w:rPr>
      <w:rFonts w:ascii="Times" w:hAnsi="Times" w:cs="Times New Roman"/>
      <w:sz w:val="20"/>
      <w:szCs w:val="20"/>
      <w:lang w:val="en-US"/>
    </w:rPr>
  </w:style>
  <w:style w:type="paragraph" w:customStyle="1" w:styleId="style20">
    <w:name w:val="style2"/>
    <w:basedOn w:val="Normal"/>
    <w:rsid w:val="000915E5"/>
    <w:pPr>
      <w:spacing w:before="280" w:after="280"/>
    </w:pPr>
    <w:rPr>
      <w:rFonts w:ascii="Times New Roman" w:hAnsi="Times New Roman" w:cs="Times New Roman"/>
      <w:color w:val="000000"/>
      <w:sz w:val="24"/>
      <w:szCs w:val="24"/>
      <w:lang w:val="cs-CZ"/>
    </w:rPr>
  </w:style>
  <w:style w:type="paragraph" w:customStyle="1" w:styleId="Heading0">
    <w:name w:val="Heading 0"/>
    <w:basedOn w:val="Heading1"/>
    <w:next w:val="BodyTextFirstIndent1"/>
    <w:rsid w:val="000915E5"/>
    <w:pPr>
      <w:keepNext w:val="0"/>
      <w:tabs>
        <w:tab w:val="left" w:pos="454"/>
      </w:tabs>
      <w:spacing w:after="240"/>
      <w:jc w:val="center"/>
    </w:pPr>
    <w:rPr>
      <w:sz w:val="28"/>
      <w:szCs w:val="28"/>
    </w:rPr>
  </w:style>
  <w:style w:type="paragraph" w:customStyle="1" w:styleId="Heading">
    <w:name w:val="Heading"/>
    <w:next w:val="BodyTextFirstIndent1"/>
    <w:rsid w:val="000915E5"/>
    <w:pPr>
      <w:suppressAutoHyphens/>
      <w:spacing w:after="360"/>
      <w:jc w:val="center"/>
    </w:pPr>
    <w:rPr>
      <w:rFonts w:ascii="Arial" w:hAnsi="Arial"/>
      <w:b/>
      <w:bCs/>
      <w:sz w:val="28"/>
      <w:szCs w:val="28"/>
      <w:lang w:eastAsia="ar-SA"/>
    </w:rPr>
  </w:style>
  <w:style w:type="paragraph" w:customStyle="1" w:styleId="BodyTextFirstIndent21">
    <w:name w:val="Body Text First Indent 21"/>
    <w:basedOn w:val="BodyTextIndent"/>
    <w:rsid w:val="000915E5"/>
    <w:pPr>
      <w:tabs>
        <w:tab w:val="clear" w:pos="1418"/>
        <w:tab w:val="left" w:pos="851"/>
      </w:tabs>
      <w:spacing w:after="120"/>
      <w:ind w:left="283" w:firstLine="210"/>
      <w:jc w:val="left"/>
    </w:pPr>
    <w:rPr>
      <w:szCs w:val="20"/>
    </w:rPr>
  </w:style>
  <w:style w:type="paragraph" w:customStyle="1" w:styleId="ListBullet1">
    <w:name w:val="List Bullet1"/>
    <w:basedOn w:val="Normal"/>
    <w:rsid w:val="000915E5"/>
    <w:pPr>
      <w:tabs>
        <w:tab w:val="left" w:pos="360"/>
      </w:tabs>
      <w:ind w:left="360" w:hanging="360"/>
    </w:pPr>
    <w:rPr>
      <w:rFonts w:ascii="Times" w:eastAsia="Times" w:hAnsi="Times" w:cs="Times New Roman"/>
      <w:sz w:val="24"/>
      <w:szCs w:val="24"/>
    </w:rPr>
  </w:style>
  <w:style w:type="paragraph" w:customStyle="1" w:styleId="ListBullet21">
    <w:name w:val="List Bullet 21"/>
    <w:basedOn w:val="Normal"/>
    <w:rsid w:val="000915E5"/>
    <w:pPr>
      <w:tabs>
        <w:tab w:val="left" w:pos="643"/>
      </w:tabs>
      <w:ind w:left="643" w:hanging="360"/>
    </w:pPr>
    <w:rPr>
      <w:rFonts w:ascii="Times" w:eastAsia="Times" w:hAnsi="Times" w:cs="Times New Roman"/>
      <w:sz w:val="24"/>
      <w:szCs w:val="24"/>
    </w:rPr>
  </w:style>
  <w:style w:type="paragraph" w:customStyle="1" w:styleId="ListBullet31">
    <w:name w:val="List Bullet 31"/>
    <w:basedOn w:val="Normal"/>
    <w:rsid w:val="000915E5"/>
    <w:pPr>
      <w:tabs>
        <w:tab w:val="left" w:pos="926"/>
      </w:tabs>
      <w:ind w:left="926" w:hanging="360"/>
    </w:pPr>
    <w:rPr>
      <w:rFonts w:ascii="Times" w:eastAsia="Times" w:hAnsi="Times" w:cs="Times New Roman"/>
      <w:sz w:val="24"/>
      <w:szCs w:val="24"/>
    </w:rPr>
  </w:style>
  <w:style w:type="paragraph" w:customStyle="1" w:styleId="ListBullet41">
    <w:name w:val="List Bullet 41"/>
    <w:basedOn w:val="Normal"/>
    <w:rsid w:val="000915E5"/>
    <w:pPr>
      <w:tabs>
        <w:tab w:val="left" w:pos="1209"/>
      </w:tabs>
      <w:ind w:left="1209" w:hanging="360"/>
    </w:pPr>
    <w:rPr>
      <w:rFonts w:ascii="Times" w:eastAsia="Times" w:hAnsi="Times" w:cs="Times New Roman"/>
      <w:sz w:val="24"/>
      <w:szCs w:val="24"/>
    </w:rPr>
  </w:style>
  <w:style w:type="paragraph" w:customStyle="1" w:styleId="ListBullet51">
    <w:name w:val="List Bullet 51"/>
    <w:basedOn w:val="Normal"/>
    <w:rsid w:val="000915E5"/>
    <w:pPr>
      <w:tabs>
        <w:tab w:val="left" w:pos="1492"/>
      </w:tabs>
      <w:ind w:left="1492" w:hanging="360"/>
    </w:pPr>
    <w:rPr>
      <w:rFonts w:ascii="Times" w:eastAsia="Times" w:hAnsi="Times" w:cs="Times New Roman"/>
      <w:sz w:val="24"/>
      <w:szCs w:val="24"/>
    </w:rPr>
  </w:style>
  <w:style w:type="paragraph" w:customStyle="1" w:styleId="ListNumber1">
    <w:name w:val="List Number1"/>
    <w:basedOn w:val="Normal"/>
    <w:rsid w:val="000915E5"/>
    <w:pPr>
      <w:tabs>
        <w:tab w:val="left" w:pos="360"/>
      </w:tabs>
      <w:ind w:left="360" w:hanging="360"/>
    </w:pPr>
    <w:rPr>
      <w:rFonts w:eastAsia="Arial" w:cs="Times New Roman"/>
      <w:sz w:val="24"/>
      <w:szCs w:val="24"/>
    </w:rPr>
  </w:style>
  <w:style w:type="paragraph" w:customStyle="1" w:styleId="ListNumber31">
    <w:name w:val="List Number 31"/>
    <w:basedOn w:val="Normal"/>
    <w:rsid w:val="000915E5"/>
    <w:pPr>
      <w:tabs>
        <w:tab w:val="left" w:pos="926"/>
      </w:tabs>
      <w:ind w:left="926" w:hanging="360"/>
    </w:pPr>
    <w:rPr>
      <w:rFonts w:eastAsia="Arial" w:cs="Times New Roman"/>
      <w:sz w:val="24"/>
      <w:szCs w:val="24"/>
    </w:rPr>
  </w:style>
  <w:style w:type="paragraph" w:customStyle="1" w:styleId="ListNumber41">
    <w:name w:val="List Number 41"/>
    <w:basedOn w:val="Normal"/>
    <w:rsid w:val="000915E5"/>
    <w:pPr>
      <w:tabs>
        <w:tab w:val="left" w:pos="1209"/>
      </w:tabs>
      <w:ind w:left="1209" w:hanging="360"/>
    </w:pPr>
    <w:rPr>
      <w:rFonts w:ascii="Times" w:eastAsia="Times" w:hAnsi="Times" w:cs="Times New Roman"/>
      <w:sz w:val="24"/>
      <w:szCs w:val="24"/>
    </w:rPr>
  </w:style>
  <w:style w:type="paragraph" w:customStyle="1" w:styleId="ListNumber51">
    <w:name w:val="List Number 51"/>
    <w:basedOn w:val="Normal"/>
    <w:rsid w:val="000915E5"/>
    <w:pPr>
      <w:tabs>
        <w:tab w:val="left" w:pos="1492"/>
      </w:tabs>
      <w:ind w:left="1492" w:hanging="360"/>
    </w:pPr>
    <w:rPr>
      <w:rFonts w:ascii="Times" w:eastAsia="Times" w:hAnsi="Times" w:cs="Times New Roman"/>
      <w:sz w:val="24"/>
      <w:szCs w:val="24"/>
    </w:rPr>
  </w:style>
  <w:style w:type="paragraph" w:customStyle="1" w:styleId="11">
    <w:name w:val="(1)"/>
    <w:basedOn w:val="Normal"/>
    <w:next w:val="Normal"/>
    <w:rsid w:val="000915E5"/>
    <w:pPr>
      <w:spacing w:line="240" w:lineRule="exact"/>
    </w:pPr>
    <w:rPr>
      <w:rFonts w:ascii="New York" w:hAnsi="New York" w:cs="Times New Roman"/>
      <w:sz w:val="18"/>
      <w:szCs w:val="18"/>
      <w:lang w:val="en-US"/>
    </w:rPr>
  </w:style>
  <w:style w:type="paragraph" w:customStyle="1" w:styleId="um">
    <w:name w:val="um"/>
    <w:rsid w:val="000915E5"/>
    <w:pPr>
      <w:keepNext/>
      <w:suppressAutoHyphens/>
    </w:pPr>
    <w:rPr>
      <w:rFonts w:ascii="Courier New" w:hAnsi="Courier New"/>
      <w:sz w:val="24"/>
      <w:lang w:val="en-US" w:eastAsia="ar-SA"/>
    </w:rPr>
  </w:style>
  <w:style w:type="paragraph" w:customStyle="1" w:styleId="CommentText1">
    <w:name w:val="Comment Text1"/>
    <w:basedOn w:val="Normal"/>
    <w:rsid w:val="000915E5"/>
    <w:pPr>
      <w:widowControl w:val="0"/>
      <w:autoSpaceDE w:val="0"/>
      <w:spacing w:line="360" w:lineRule="atLeast"/>
      <w:jc w:val="both"/>
      <w:textAlignment w:val="baseline"/>
    </w:pPr>
    <w:rPr>
      <w:rFonts w:eastAsia="Mincho" w:cs="Times New Roman"/>
      <w:color w:val="000000"/>
      <w:sz w:val="16"/>
      <w:szCs w:val="20"/>
      <w:lang w:val="en-AU"/>
    </w:rPr>
  </w:style>
  <w:style w:type="paragraph" w:styleId="CommentText">
    <w:name w:val="annotation text"/>
    <w:basedOn w:val="Normal"/>
    <w:link w:val="CommentTextChar"/>
    <w:uiPriority w:val="99"/>
    <w:semiHidden/>
    <w:rsid w:val="000915E5"/>
    <w:rPr>
      <w:rFonts w:cs="Times New Roman"/>
      <w:sz w:val="20"/>
      <w:szCs w:val="20"/>
    </w:rPr>
  </w:style>
  <w:style w:type="paragraph" w:styleId="CommentSubject">
    <w:name w:val="annotation subject"/>
    <w:basedOn w:val="CommentText1"/>
    <w:next w:val="CommentText1"/>
    <w:link w:val="CommentSubjectChar"/>
    <w:uiPriority w:val="99"/>
    <w:rsid w:val="000915E5"/>
    <w:pPr>
      <w:widowControl/>
      <w:tabs>
        <w:tab w:val="left" w:pos="851"/>
      </w:tabs>
      <w:autoSpaceDE/>
      <w:spacing w:line="240" w:lineRule="auto"/>
      <w:jc w:val="left"/>
      <w:textAlignment w:val="auto"/>
    </w:pPr>
    <w:rPr>
      <w:rFonts w:eastAsia="MS Mincho"/>
      <w:b/>
      <w:bCs/>
      <w:color w:val="auto"/>
      <w:sz w:val="20"/>
    </w:rPr>
  </w:style>
  <w:style w:type="paragraph" w:customStyle="1" w:styleId="EndnoteText1">
    <w:name w:val="Endnote Text1"/>
    <w:basedOn w:val="Normal"/>
    <w:rsid w:val="000915E5"/>
    <w:rPr>
      <w:rFonts w:ascii="Chicago" w:hAnsi="Chicago" w:cs="Times New Roman"/>
      <w:sz w:val="20"/>
      <w:szCs w:val="20"/>
      <w:lang w:val="en-US"/>
    </w:rPr>
  </w:style>
  <w:style w:type="paragraph" w:customStyle="1" w:styleId="Date1">
    <w:name w:val="Date1"/>
    <w:basedOn w:val="Normal"/>
    <w:next w:val="Normal"/>
    <w:rsid w:val="000915E5"/>
    <w:rPr>
      <w:rFonts w:ascii="Chicago" w:hAnsi="Chicago" w:cs="Times New Roman"/>
      <w:sz w:val="20"/>
      <w:szCs w:val="20"/>
      <w:lang w:val="en-US"/>
    </w:rPr>
  </w:style>
  <w:style w:type="paragraph" w:customStyle="1" w:styleId="Heading41">
    <w:name w:val="Heading 41"/>
    <w:basedOn w:val="Normal"/>
    <w:next w:val="Normal"/>
    <w:rsid w:val="000915E5"/>
    <w:pPr>
      <w:spacing w:before="330" w:line="220" w:lineRule="exact"/>
      <w:ind w:left="1400" w:hanging="1400"/>
      <w:jc w:val="both"/>
    </w:pPr>
    <w:rPr>
      <w:rFonts w:ascii="Font14762" w:hAnsi="Font14762" w:cs="Times New Roman"/>
      <w:sz w:val="18"/>
      <w:szCs w:val="18"/>
    </w:rPr>
  </w:style>
  <w:style w:type="paragraph" w:styleId="TOC2">
    <w:name w:val="toc 2"/>
    <w:basedOn w:val="Normal"/>
    <w:next w:val="Normal"/>
    <w:rsid w:val="00833311"/>
    <w:pPr>
      <w:spacing w:after="120"/>
      <w:ind w:left="568" w:hanging="284"/>
    </w:pPr>
    <w:rPr>
      <w:rFonts w:cs="Times New Roman"/>
      <w:bCs/>
      <w:szCs w:val="20"/>
      <w:lang w:val="en-US"/>
    </w:rPr>
  </w:style>
  <w:style w:type="paragraph" w:styleId="TOC3">
    <w:name w:val="toc 3"/>
    <w:basedOn w:val="Normal"/>
    <w:next w:val="Normal"/>
    <w:rsid w:val="00833311"/>
    <w:pPr>
      <w:spacing w:after="120"/>
      <w:ind w:left="851" w:hanging="284"/>
    </w:pPr>
    <w:rPr>
      <w:rFonts w:cs="Times New Roman"/>
      <w:szCs w:val="20"/>
      <w:lang w:val="en-US"/>
    </w:rPr>
  </w:style>
  <w:style w:type="paragraph" w:customStyle="1" w:styleId="12">
    <w:name w:val="吹き出し1"/>
    <w:basedOn w:val="Normal"/>
    <w:rsid w:val="000915E5"/>
    <w:rPr>
      <w:rFonts w:eastAsia="MS Gothic" w:cs="Times New Roman"/>
      <w:iCs/>
      <w:sz w:val="18"/>
      <w:szCs w:val="18"/>
    </w:rPr>
  </w:style>
  <w:style w:type="paragraph" w:customStyle="1" w:styleId="ECnormal">
    <w:name w:val="ECnormal"/>
    <w:basedOn w:val="Normal"/>
    <w:rsid w:val="000915E5"/>
    <w:pPr>
      <w:jc w:val="both"/>
    </w:pPr>
    <w:rPr>
      <w:rFonts w:ascii="Times New Roman" w:eastAsia="Arial Unicode MS" w:hAnsi="Times New Roman" w:cs="Tahoma"/>
      <w:bCs/>
      <w:iCs/>
      <w:szCs w:val="16"/>
    </w:rPr>
  </w:style>
  <w:style w:type="paragraph" w:customStyle="1" w:styleId="2Heading">
    <w:name w:val="2Heading"/>
    <w:basedOn w:val="2Para"/>
    <w:next w:val="3Para"/>
    <w:rsid w:val="000915E5"/>
    <w:pPr>
      <w:keepNext/>
      <w:numPr>
        <w:numId w:val="0"/>
      </w:numPr>
      <w:tabs>
        <w:tab w:val="left" w:pos="0"/>
        <w:tab w:val="left" w:pos="720"/>
      </w:tabs>
      <w:ind w:left="720" w:right="2880" w:hanging="720"/>
    </w:pPr>
    <w:rPr>
      <w:rFonts w:eastAsia="Arial Unicode MS" w:cs="Tahoma"/>
      <w:b/>
      <w:bCs/>
      <w:iCs/>
      <w:sz w:val="22"/>
      <w:lang w:val="en-GB"/>
    </w:rPr>
  </w:style>
  <w:style w:type="paragraph" w:customStyle="1" w:styleId="Opmaakprofiel1">
    <w:name w:val="Opmaakprofiel1"/>
    <w:basedOn w:val="Normal"/>
    <w:rsid w:val="000915E5"/>
    <w:rPr>
      <w:rFonts w:ascii="Times New Roman" w:eastAsia="Arial Unicode MS" w:hAnsi="Times New Roman" w:cs="Tahoma"/>
      <w:bCs/>
      <w:iCs/>
      <w:color w:val="000000"/>
      <w:sz w:val="24"/>
      <w:szCs w:val="24"/>
      <w:lang w:val="nl-NL"/>
    </w:rPr>
  </w:style>
  <w:style w:type="paragraph" w:customStyle="1" w:styleId="Kai">
    <w:name w:val="Kai"/>
    <w:basedOn w:val="Normal"/>
    <w:rsid w:val="000915E5"/>
    <w:pPr>
      <w:widowControl w:val="0"/>
      <w:snapToGrid w:val="0"/>
      <w:spacing w:line="240" w:lineRule="atLeast"/>
      <w:ind w:left="105" w:firstLine="420"/>
      <w:jc w:val="both"/>
    </w:pPr>
    <w:rPr>
      <w:rFonts w:ascii="KaiTi_GB2312" w:eastAsia="KaiTi_GB2312" w:hAnsi="KaiTi_GB2312" w:cs="Tahoma"/>
      <w:bCs/>
      <w:iCs/>
      <w:color w:val="000000"/>
      <w:kern w:val="1"/>
      <w:sz w:val="21"/>
      <w:szCs w:val="24"/>
    </w:rPr>
  </w:style>
  <w:style w:type="paragraph" w:customStyle="1" w:styleId="Song">
    <w:name w:val="Song"/>
    <w:basedOn w:val="Kai"/>
    <w:rsid w:val="000915E5"/>
    <w:pPr>
      <w:ind w:left="0" w:firstLine="0"/>
    </w:pPr>
    <w:rPr>
      <w:rFonts w:ascii="SimSun" w:eastAsia="SimSun" w:hAnsi="SimSun"/>
    </w:rPr>
  </w:style>
  <w:style w:type="paragraph" w:customStyle="1" w:styleId="OmniPage15">
    <w:name w:val="OmniPage #15"/>
    <w:basedOn w:val="Normal"/>
    <w:rsid w:val="000915E5"/>
    <w:pPr>
      <w:spacing w:line="180" w:lineRule="exact"/>
    </w:pPr>
    <w:rPr>
      <w:rFonts w:ascii="Times New Roman" w:eastAsia="Arial Unicode MS" w:hAnsi="Times New Roman" w:cs="Tahoma"/>
      <w:bCs/>
      <w:iCs/>
      <w:sz w:val="20"/>
      <w:szCs w:val="16"/>
    </w:rPr>
  </w:style>
  <w:style w:type="paragraph" w:customStyle="1" w:styleId="OmniPage13">
    <w:name w:val="OmniPage #13"/>
    <w:basedOn w:val="Normal"/>
    <w:rsid w:val="000915E5"/>
    <w:pPr>
      <w:spacing w:line="180" w:lineRule="exact"/>
    </w:pPr>
    <w:rPr>
      <w:rFonts w:ascii="Times New Roman" w:eastAsia="Arial Unicode MS" w:hAnsi="Times New Roman" w:cs="Tahoma"/>
      <w:bCs/>
      <w:iCs/>
      <w:sz w:val="20"/>
      <w:szCs w:val="16"/>
    </w:rPr>
  </w:style>
  <w:style w:type="paragraph" w:customStyle="1" w:styleId="OmniPage14">
    <w:name w:val="OmniPage #14"/>
    <w:basedOn w:val="Normal"/>
    <w:rsid w:val="000915E5"/>
    <w:pPr>
      <w:spacing w:line="200" w:lineRule="exact"/>
    </w:pPr>
    <w:rPr>
      <w:rFonts w:ascii="Times New Roman" w:eastAsia="Arial Unicode MS" w:hAnsi="Times New Roman" w:cs="Tahoma"/>
      <w:bCs/>
      <w:iCs/>
      <w:sz w:val="20"/>
      <w:szCs w:val="16"/>
    </w:rPr>
  </w:style>
  <w:style w:type="paragraph" w:customStyle="1" w:styleId="OmniPage16">
    <w:name w:val="OmniPage #16"/>
    <w:basedOn w:val="Normal"/>
    <w:rsid w:val="000915E5"/>
    <w:pPr>
      <w:spacing w:line="180" w:lineRule="exact"/>
    </w:pPr>
    <w:rPr>
      <w:rFonts w:ascii="Times New Roman" w:eastAsia="Arial Unicode MS" w:hAnsi="Times New Roman" w:cs="Tahoma"/>
      <w:bCs/>
      <w:iCs/>
      <w:sz w:val="20"/>
      <w:szCs w:val="16"/>
    </w:rPr>
  </w:style>
  <w:style w:type="paragraph" w:customStyle="1" w:styleId="OmniPage21">
    <w:name w:val="OmniPage #21"/>
    <w:basedOn w:val="Normal"/>
    <w:rsid w:val="000915E5"/>
    <w:pPr>
      <w:spacing w:line="160" w:lineRule="exact"/>
    </w:pPr>
    <w:rPr>
      <w:rFonts w:ascii="Times New Roman" w:eastAsia="Arial Unicode MS" w:hAnsi="Times New Roman" w:cs="Tahoma"/>
      <w:bCs/>
      <w:iCs/>
      <w:sz w:val="20"/>
      <w:szCs w:val="16"/>
    </w:rPr>
  </w:style>
  <w:style w:type="paragraph" w:customStyle="1" w:styleId="OmniPage24">
    <w:name w:val="OmniPage #24"/>
    <w:basedOn w:val="Normal"/>
    <w:rsid w:val="000915E5"/>
    <w:pPr>
      <w:spacing w:line="200" w:lineRule="exact"/>
    </w:pPr>
    <w:rPr>
      <w:rFonts w:ascii="Times New Roman" w:eastAsia="Arial Unicode MS" w:hAnsi="Times New Roman" w:cs="Tahoma"/>
      <w:bCs/>
      <w:iCs/>
      <w:sz w:val="20"/>
      <w:szCs w:val="16"/>
    </w:rPr>
  </w:style>
  <w:style w:type="paragraph" w:customStyle="1" w:styleId="OmniPage25">
    <w:name w:val="OmniPage #25"/>
    <w:basedOn w:val="Normal"/>
    <w:rsid w:val="000915E5"/>
    <w:pPr>
      <w:spacing w:line="340" w:lineRule="exact"/>
    </w:pPr>
    <w:rPr>
      <w:rFonts w:ascii="Times New Roman" w:eastAsia="Arial Unicode MS" w:hAnsi="Times New Roman" w:cs="Tahoma"/>
      <w:bCs/>
      <w:iCs/>
      <w:sz w:val="20"/>
      <w:szCs w:val="16"/>
    </w:rPr>
  </w:style>
  <w:style w:type="paragraph" w:customStyle="1" w:styleId="OmniPage27">
    <w:name w:val="OmniPage #27"/>
    <w:basedOn w:val="Normal"/>
    <w:rsid w:val="000915E5"/>
    <w:pPr>
      <w:spacing w:line="400" w:lineRule="exact"/>
    </w:pPr>
    <w:rPr>
      <w:rFonts w:ascii="Times New Roman" w:eastAsia="Arial Unicode MS" w:hAnsi="Times New Roman" w:cs="Tahoma"/>
      <w:bCs/>
      <w:iCs/>
      <w:sz w:val="20"/>
      <w:szCs w:val="16"/>
    </w:rPr>
  </w:style>
  <w:style w:type="paragraph" w:customStyle="1" w:styleId="OmniPage28">
    <w:name w:val="OmniPage #28"/>
    <w:basedOn w:val="Normal"/>
    <w:rsid w:val="000915E5"/>
    <w:pPr>
      <w:spacing w:line="320" w:lineRule="exact"/>
    </w:pPr>
    <w:rPr>
      <w:rFonts w:ascii="Times New Roman" w:eastAsia="Arial Unicode MS" w:hAnsi="Times New Roman" w:cs="Tahoma"/>
      <w:bCs/>
      <w:iCs/>
      <w:sz w:val="20"/>
      <w:szCs w:val="16"/>
    </w:rPr>
  </w:style>
  <w:style w:type="paragraph" w:customStyle="1" w:styleId="OmniPage20">
    <w:name w:val="OmniPage #20"/>
    <w:basedOn w:val="Normal"/>
    <w:rsid w:val="000915E5"/>
    <w:pPr>
      <w:spacing w:line="180" w:lineRule="exact"/>
    </w:pPr>
    <w:rPr>
      <w:rFonts w:ascii="Times New Roman" w:eastAsia="Arial Unicode MS" w:hAnsi="Times New Roman" w:cs="Tahoma"/>
      <w:bCs/>
      <w:iCs/>
      <w:sz w:val="20"/>
      <w:szCs w:val="16"/>
    </w:rPr>
  </w:style>
  <w:style w:type="paragraph" w:customStyle="1" w:styleId="OmniPage2">
    <w:name w:val="OmniPage #2"/>
    <w:basedOn w:val="Normal"/>
    <w:rsid w:val="000915E5"/>
    <w:pPr>
      <w:spacing w:line="200" w:lineRule="exact"/>
    </w:pPr>
    <w:rPr>
      <w:rFonts w:ascii="Times New Roman" w:eastAsia="Arial Unicode MS" w:hAnsi="Times New Roman" w:cs="Tahoma"/>
      <w:bCs/>
      <w:iCs/>
      <w:sz w:val="20"/>
      <w:szCs w:val="16"/>
    </w:rPr>
  </w:style>
  <w:style w:type="paragraph" w:customStyle="1" w:styleId="OmniPage5">
    <w:name w:val="OmniPage #5"/>
    <w:basedOn w:val="Normal"/>
    <w:rsid w:val="000915E5"/>
    <w:pPr>
      <w:spacing w:line="200" w:lineRule="exact"/>
    </w:pPr>
    <w:rPr>
      <w:rFonts w:ascii="Times New Roman" w:eastAsia="Arial Unicode MS" w:hAnsi="Times New Roman" w:cs="Tahoma"/>
      <w:bCs/>
      <w:iCs/>
      <w:sz w:val="20"/>
      <w:szCs w:val="16"/>
    </w:rPr>
  </w:style>
  <w:style w:type="paragraph" w:customStyle="1" w:styleId="OmniPage7">
    <w:name w:val="OmniPage #7"/>
    <w:basedOn w:val="Normal"/>
    <w:rsid w:val="000915E5"/>
    <w:pPr>
      <w:spacing w:line="200" w:lineRule="exact"/>
    </w:pPr>
    <w:rPr>
      <w:rFonts w:ascii="Times New Roman" w:eastAsia="Arial Unicode MS" w:hAnsi="Times New Roman" w:cs="Tahoma"/>
      <w:bCs/>
      <w:iCs/>
      <w:sz w:val="20"/>
      <w:szCs w:val="16"/>
    </w:rPr>
  </w:style>
  <w:style w:type="paragraph" w:customStyle="1" w:styleId="OmniPage8">
    <w:name w:val="OmniPage #8"/>
    <w:basedOn w:val="Normal"/>
    <w:rsid w:val="000915E5"/>
    <w:pPr>
      <w:spacing w:line="160" w:lineRule="exact"/>
    </w:pPr>
    <w:rPr>
      <w:rFonts w:ascii="Times New Roman" w:eastAsia="Arial Unicode MS" w:hAnsi="Times New Roman" w:cs="Tahoma"/>
      <w:bCs/>
      <w:iCs/>
      <w:sz w:val="20"/>
      <w:szCs w:val="16"/>
    </w:rPr>
  </w:style>
  <w:style w:type="paragraph" w:customStyle="1" w:styleId="OmniPage9">
    <w:name w:val="OmniPage #9"/>
    <w:basedOn w:val="Normal"/>
    <w:rsid w:val="000915E5"/>
    <w:pPr>
      <w:spacing w:line="300" w:lineRule="exact"/>
    </w:pPr>
    <w:rPr>
      <w:rFonts w:ascii="Times New Roman" w:eastAsia="Arial Unicode MS" w:hAnsi="Times New Roman" w:cs="Tahoma"/>
      <w:bCs/>
      <w:iCs/>
      <w:sz w:val="20"/>
      <w:szCs w:val="16"/>
    </w:rPr>
  </w:style>
  <w:style w:type="paragraph" w:customStyle="1" w:styleId="OmniPage17">
    <w:name w:val="OmniPage #17"/>
    <w:basedOn w:val="Normal"/>
    <w:rsid w:val="000915E5"/>
    <w:pPr>
      <w:spacing w:line="180" w:lineRule="exact"/>
    </w:pPr>
    <w:rPr>
      <w:rFonts w:ascii="Times New Roman" w:eastAsia="Arial Unicode MS" w:hAnsi="Times New Roman" w:cs="Tahoma"/>
      <w:bCs/>
      <w:iCs/>
      <w:sz w:val="20"/>
      <w:szCs w:val="16"/>
    </w:rPr>
  </w:style>
  <w:style w:type="paragraph" w:customStyle="1" w:styleId="OmniPage10">
    <w:name w:val="OmniPage #10"/>
    <w:basedOn w:val="Normal"/>
    <w:rsid w:val="000915E5"/>
    <w:pPr>
      <w:spacing w:line="160" w:lineRule="exact"/>
    </w:pPr>
    <w:rPr>
      <w:rFonts w:ascii="Times New Roman" w:eastAsia="Arial Unicode MS" w:hAnsi="Times New Roman" w:cs="Tahoma"/>
      <w:bCs/>
      <w:iCs/>
      <w:sz w:val="20"/>
      <w:szCs w:val="16"/>
    </w:rPr>
  </w:style>
  <w:style w:type="paragraph" w:customStyle="1" w:styleId="OmniPage19">
    <w:name w:val="OmniPage #19"/>
    <w:basedOn w:val="Normal"/>
    <w:rsid w:val="000915E5"/>
    <w:pPr>
      <w:spacing w:line="400" w:lineRule="exact"/>
    </w:pPr>
    <w:rPr>
      <w:rFonts w:ascii="Times New Roman" w:eastAsia="Arial Unicode MS" w:hAnsi="Times New Roman" w:cs="Tahoma"/>
      <w:bCs/>
      <w:iCs/>
      <w:sz w:val="20"/>
      <w:szCs w:val="16"/>
    </w:rPr>
  </w:style>
  <w:style w:type="paragraph" w:customStyle="1" w:styleId="OmniPage22">
    <w:name w:val="OmniPage #22"/>
    <w:basedOn w:val="Normal"/>
    <w:rsid w:val="000915E5"/>
    <w:pPr>
      <w:spacing w:line="160" w:lineRule="exact"/>
    </w:pPr>
    <w:rPr>
      <w:rFonts w:ascii="Times New Roman" w:eastAsia="Arial Unicode MS" w:hAnsi="Times New Roman" w:cs="Tahoma"/>
      <w:bCs/>
      <w:iCs/>
      <w:sz w:val="20"/>
      <w:szCs w:val="16"/>
    </w:rPr>
  </w:style>
  <w:style w:type="paragraph" w:customStyle="1" w:styleId="3Heading">
    <w:name w:val="3Heading"/>
    <w:basedOn w:val="TOC3"/>
    <w:next w:val="3Para"/>
    <w:rsid w:val="000915E5"/>
    <w:pPr>
      <w:keepNext/>
      <w:autoSpaceDE w:val="0"/>
      <w:spacing w:before="260" w:after="260"/>
      <w:ind w:left="0" w:right="2880"/>
      <w:jc w:val="both"/>
    </w:pPr>
    <w:rPr>
      <w:b/>
      <w:bCs/>
      <w:i/>
      <w:szCs w:val="22"/>
      <w:lang w:val="en-GB"/>
    </w:rPr>
  </w:style>
  <w:style w:type="paragraph" w:customStyle="1" w:styleId="Blockquote">
    <w:name w:val="Blockquote"/>
    <w:basedOn w:val="Normal"/>
    <w:rsid w:val="000915E5"/>
    <w:pPr>
      <w:widowControl w:val="0"/>
      <w:tabs>
        <w:tab w:val="left" w:pos="720"/>
        <w:tab w:val="left" w:pos="1440"/>
        <w:tab w:val="left" w:pos="1536"/>
        <w:tab w:val="left" w:pos="1800"/>
        <w:tab w:val="left" w:pos="2160"/>
        <w:tab w:val="left" w:pos="2520"/>
        <w:tab w:val="left" w:pos="2880"/>
      </w:tabs>
      <w:autoSpaceDE w:val="0"/>
      <w:ind w:left="1440" w:right="2880"/>
    </w:pPr>
    <w:rPr>
      <w:rFonts w:ascii="Times New Roman" w:hAnsi="Times New Roman" w:cs="Times New Roman"/>
      <w:iCs/>
      <w:szCs w:val="24"/>
    </w:rPr>
  </w:style>
  <w:style w:type="paragraph" w:customStyle="1" w:styleId="ListIndt2">
    <w:name w:val="ListIndt_2"/>
    <w:basedOn w:val="Normal"/>
    <w:rsid w:val="000915E5"/>
    <w:pPr>
      <w:autoSpaceDE w:val="0"/>
      <w:ind w:left="1440"/>
      <w:jc w:val="both"/>
    </w:pPr>
    <w:rPr>
      <w:rFonts w:ascii="Times New Roman" w:hAnsi="Times New Roman" w:cs="Times New Roman"/>
      <w:iCs/>
      <w:szCs w:val="24"/>
    </w:rPr>
  </w:style>
  <w:style w:type="paragraph" w:customStyle="1" w:styleId="ListIndt3">
    <w:name w:val="ListIndt_3"/>
    <w:basedOn w:val="Normal"/>
    <w:rsid w:val="000915E5"/>
    <w:pPr>
      <w:autoSpaceDE w:val="0"/>
      <w:spacing w:before="260" w:after="260"/>
      <w:ind w:left="1800"/>
      <w:jc w:val="both"/>
    </w:pPr>
    <w:rPr>
      <w:rFonts w:ascii="Times New Roman" w:hAnsi="Times New Roman" w:cs="Times New Roman"/>
      <w:iCs/>
      <w:szCs w:val="24"/>
    </w:rPr>
  </w:style>
  <w:style w:type="paragraph" w:customStyle="1" w:styleId="ListIndt4">
    <w:name w:val="ListIndt_4"/>
    <w:basedOn w:val="Normal"/>
    <w:rsid w:val="000915E5"/>
    <w:pPr>
      <w:autoSpaceDE w:val="0"/>
      <w:spacing w:before="260" w:after="260"/>
      <w:ind w:left="2160"/>
      <w:jc w:val="both"/>
    </w:pPr>
    <w:rPr>
      <w:rFonts w:ascii="Times New Roman" w:hAnsi="Times New Roman" w:cs="Times New Roman"/>
      <w:iCs/>
      <w:szCs w:val="24"/>
    </w:rPr>
  </w:style>
  <w:style w:type="paragraph" w:customStyle="1" w:styleId="ListTab0">
    <w:name w:val="ListTab_0"/>
    <w:basedOn w:val="Normal"/>
    <w:rsid w:val="000915E5"/>
    <w:pPr>
      <w:autoSpaceDE w:val="0"/>
      <w:spacing w:before="260" w:after="260"/>
      <w:jc w:val="both"/>
    </w:pPr>
    <w:rPr>
      <w:rFonts w:ascii="Times New Roman" w:hAnsi="Times New Roman" w:cs="Times New Roman"/>
      <w:iCs/>
      <w:szCs w:val="24"/>
    </w:rPr>
  </w:style>
  <w:style w:type="paragraph" w:customStyle="1" w:styleId="ListTab2">
    <w:name w:val="ListTab_2"/>
    <w:basedOn w:val="Normal"/>
    <w:rsid w:val="000915E5"/>
    <w:pPr>
      <w:autoSpaceDE w:val="0"/>
      <w:spacing w:before="260" w:after="260"/>
      <w:ind w:firstLine="1440"/>
      <w:jc w:val="both"/>
    </w:pPr>
    <w:rPr>
      <w:rFonts w:ascii="Times New Roman" w:hAnsi="Times New Roman" w:cs="Times New Roman"/>
      <w:iCs/>
      <w:szCs w:val="24"/>
    </w:rPr>
  </w:style>
  <w:style w:type="paragraph" w:customStyle="1" w:styleId="ListTab3">
    <w:name w:val="ListTab_3"/>
    <w:basedOn w:val="Normal"/>
    <w:rsid w:val="000915E5"/>
    <w:pPr>
      <w:autoSpaceDE w:val="0"/>
      <w:spacing w:before="260" w:after="260"/>
      <w:ind w:firstLine="1800"/>
      <w:jc w:val="both"/>
    </w:pPr>
    <w:rPr>
      <w:rFonts w:ascii="Times New Roman" w:hAnsi="Times New Roman" w:cs="Times New Roman"/>
      <w:iCs/>
      <w:szCs w:val="24"/>
    </w:rPr>
  </w:style>
  <w:style w:type="paragraph" w:customStyle="1" w:styleId="ListTab4">
    <w:name w:val="ListTab_4"/>
    <w:basedOn w:val="Normal"/>
    <w:rsid w:val="000915E5"/>
    <w:pPr>
      <w:autoSpaceDE w:val="0"/>
      <w:spacing w:before="260" w:after="260"/>
      <w:ind w:firstLine="2160"/>
      <w:jc w:val="both"/>
    </w:pPr>
    <w:rPr>
      <w:rFonts w:ascii="Times New Roman" w:hAnsi="Times New Roman" w:cs="Times New Roman"/>
      <w:iCs/>
      <w:szCs w:val="24"/>
    </w:rPr>
  </w:style>
  <w:style w:type="paragraph" w:customStyle="1" w:styleId="ParaIndt2">
    <w:name w:val="ParaIndt_2"/>
    <w:basedOn w:val="Normal"/>
    <w:rsid w:val="000915E5"/>
    <w:pPr>
      <w:autoSpaceDE w:val="0"/>
      <w:ind w:left="1440"/>
      <w:jc w:val="both"/>
    </w:pPr>
    <w:rPr>
      <w:rFonts w:ascii="Times New Roman" w:hAnsi="Times New Roman" w:cs="Times New Roman"/>
      <w:iCs/>
      <w:szCs w:val="24"/>
    </w:rPr>
  </w:style>
  <w:style w:type="paragraph" w:customStyle="1" w:styleId="ParaIndt3">
    <w:name w:val="ParaIndt_3"/>
    <w:basedOn w:val="Normal"/>
    <w:rsid w:val="000915E5"/>
    <w:pPr>
      <w:autoSpaceDE w:val="0"/>
      <w:ind w:left="1800"/>
      <w:jc w:val="both"/>
    </w:pPr>
    <w:rPr>
      <w:rFonts w:ascii="Times New Roman" w:hAnsi="Times New Roman" w:cs="Times New Roman"/>
      <w:iCs/>
      <w:szCs w:val="24"/>
    </w:rPr>
  </w:style>
  <w:style w:type="paragraph" w:customStyle="1" w:styleId="ParaIndt4">
    <w:name w:val="ParaIndt_4"/>
    <w:basedOn w:val="Normal"/>
    <w:rsid w:val="000915E5"/>
    <w:pPr>
      <w:autoSpaceDE w:val="0"/>
      <w:ind w:left="2160"/>
      <w:jc w:val="both"/>
    </w:pPr>
    <w:rPr>
      <w:rFonts w:ascii="Times New Roman" w:hAnsi="Times New Roman" w:cs="Times New Roman"/>
      <w:iCs/>
      <w:szCs w:val="24"/>
    </w:rPr>
  </w:style>
  <w:style w:type="paragraph" w:customStyle="1" w:styleId="ParaTab0">
    <w:name w:val="ParaTab_0"/>
    <w:basedOn w:val="Normal"/>
    <w:rsid w:val="000915E5"/>
    <w:pPr>
      <w:autoSpaceDE w:val="0"/>
      <w:jc w:val="both"/>
    </w:pPr>
    <w:rPr>
      <w:rFonts w:ascii="Times New Roman" w:hAnsi="Times New Roman" w:cs="Times New Roman"/>
      <w:iCs/>
      <w:szCs w:val="24"/>
    </w:rPr>
  </w:style>
  <w:style w:type="paragraph" w:customStyle="1" w:styleId="ParaTab2">
    <w:name w:val="ParaTab_2"/>
    <w:basedOn w:val="Normal"/>
    <w:rsid w:val="000915E5"/>
    <w:pPr>
      <w:autoSpaceDE w:val="0"/>
      <w:ind w:firstLine="1440"/>
      <w:jc w:val="both"/>
    </w:pPr>
    <w:rPr>
      <w:rFonts w:ascii="Times New Roman" w:hAnsi="Times New Roman" w:cs="Times New Roman"/>
      <w:iCs/>
      <w:szCs w:val="24"/>
    </w:rPr>
  </w:style>
  <w:style w:type="paragraph" w:customStyle="1" w:styleId="ParaTab3">
    <w:name w:val="ParaTab_3"/>
    <w:basedOn w:val="Normal"/>
    <w:rsid w:val="000915E5"/>
    <w:pPr>
      <w:autoSpaceDE w:val="0"/>
      <w:ind w:firstLine="1800"/>
      <w:jc w:val="both"/>
    </w:pPr>
    <w:rPr>
      <w:rFonts w:ascii="Times New Roman" w:hAnsi="Times New Roman" w:cs="Times New Roman"/>
      <w:iCs/>
      <w:szCs w:val="24"/>
    </w:rPr>
  </w:style>
  <w:style w:type="paragraph" w:customStyle="1" w:styleId="ParaTab4">
    <w:name w:val="ParaTab_4"/>
    <w:basedOn w:val="Normal"/>
    <w:rsid w:val="000915E5"/>
    <w:pPr>
      <w:autoSpaceDE w:val="0"/>
      <w:ind w:firstLine="2160"/>
      <w:jc w:val="both"/>
    </w:pPr>
    <w:rPr>
      <w:rFonts w:ascii="Times New Roman" w:hAnsi="Times New Roman" w:cs="Times New Roman"/>
      <w:iCs/>
      <w:szCs w:val="24"/>
    </w:rPr>
  </w:style>
  <w:style w:type="paragraph" w:customStyle="1" w:styleId="TabsDefault">
    <w:name w:val="TabsDefault"/>
    <w:rsid w:val="000915E5"/>
    <w:pPr>
      <w:tabs>
        <w:tab w:val="left" w:pos="0"/>
        <w:tab w:val="left" w:pos="720"/>
        <w:tab w:val="left" w:pos="1440"/>
        <w:tab w:val="left" w:pos="1800"/>
        <w:tab w:val="left" w:pos="2160"/>
        <w:tab w:val="left" w:pos="2520"/>
        <w:tab w:val="left" w:pos="2880"/>
      </w:tabs>
      <w:suppressAutoHyphens/>
    </w:pPr>
    <w:rPr>
      <w:rFonts w:eastAsia="Arial"/>
      <w:sz w:val="24"/>
      <w:szCs w:val="24"/>
      <w:lang w:val="en-US" w:eastAsia="ar-SA"/>
    </w:rPr>
  </w:style>
  <w:style w:type="paragraph" w:customStyle="1" w:styleId="TitleMain">
    <w:name w:val="TitleMain"/>
    <w:basedOn w:val="Normal"/>
    <w:rsid w:val="000915E5"/>
    <w:pPr>
      <w:widowControl w:val="0"/>
      <w:autoSpaceDE w:val="0"/>
      <w:ind w:left="1080" w:right="1080"/>
      <w:jc w:val="center"/>
    </w:pPr>
    <w:rPr>
      <w:rFonts w:ascii="Times New Roman" w:hAnsi="Times New Roman" w:cs="Times New Roman"/>
      <w:b/>
      <w:iCs/>
    </w:rPr>
  </w:style>
  <w:style w:type="paragraph" w:customStyle="1" w:styleId="RefPrincipal">
    <w:name w:val="RefPrincipal"/>
    <w:basedOn w:val="Normal"/>
    <w:rsid w:val="000915E5"/>
    <w:pPr>
      <w:widowControl w:val="0"/>
      <w:autoSpaceDE w:val="0"/>
    </w:pPr>
    <w:rPr>
      <w:rFonts w:ascii="Times New Roman" w:hAnsi="Times New Roman" w:cs="Times New Roman"/>
      <w:iCs/>
      <w:szCs w:val="24"/>
    </w:rPr>
  </w:style>
  <w:style w:type="paragraph" w:customStyle="1" w:styleId="RefRegular">
    <w:name w:val="RefRegular"/>
    <w:basedOn w:val="Normal"/>
    <w:rsid w:val="000915E5"/>
    <w:pPr>
      <w:widowControl w:val="0"/>
      <w:autoSpaceDE w:val="0"/>
      <w:ind w:left="331" w:hanging="216"/>
    </w:pPr>
    <w:rPr>
      <w:rFonts w:ascii="Times New Roman" w:hAnsi="Times New Roman" w:cs="Times New Roman"/>
      <w:iCs/>
      <w:szCs w:val="24"/>
    </w:rPr>
  </w:style>
  <w:style w:type="paragraph" w:customStyle="1" w:styleId="ParaIndt1">
    <w:name w:val="ParaIndt_1"/>
    <w:basedOn w:val="Normal"/>
    <w:rsid w:val="000915E5"/>
    <w:pPr>
      <w:widowControl w:val="0"/>
      <w:autoSpaceDE w:val="0"/>
      <w:ind w:left="720"/>
      <w:jc w:val="both"/>
    </w:pPr>
    <w:rPr>
      <w:rFonts w:ascii="Times New Roman" w:hAnsi="Times New Roman" w:cs="Times New Roman"/>
      <w:iCs/>
      <w:szCs w:val="24"/>
    </w:rPr>
  </w:style>
  <w:style w:type="paragraph" w:customStyle="1" w:styleId="ParaTab1">
    <w:name w:val="ParaTab_1"/>
    <w:basedOn w:val="Normal"/>
    <w:rsid w:val="000915E5"/>
    <w:pPr>
      <w:widowControl w:val="0"/>
      <w:autoSpaceDE w:val="0"/>
      <w:ind w:firstLine="720"/>
      <w:jc w:val="both"/>
    </w:pPr>
    <w:rPr>
      <w:rFonts w:ascii="Times New Roman" w:hAnsi="Times New Roman" w:cs="Times New Roman"/>
      <w:iCs/>
      <w:szCs w:val="24"/>
    </w:rPr>
  </w:style>
  <w:style w:type="paragraph" w:customStyle="1" w:styleId="OmniPage3">
    <w:name w:val="OmniPage #3"/>
    <w:basedOn w:val="Normal"/>
    <w:rsid w:val="000915E5"/>
    <w:pPr>
      <w:spacing w:line="200" w:lineRule="exact"/>
    </w:pPr>
    <w:rPr>
      <w:rFonts w:ascii="Times New Roman" w:hAnsi="Times New Roman" w:cs="Times New Roman"/>
      <w:iCs/>
      <w:sz w:val="20"/>
      <w:szCs w:val="16"/>
      <w:lang w:val="en-US"/>
    </w:rPr>
  </w:style>
  <w:style w:type="paragraph" w:customStyle="1" w:styleId="OmniPage6">
    <w:name w:val="OmniPage #6"/>
    <w:basedOn w:val="Normal"/>
    <w:rsid w:val="000915E5"/>
    <w:pPr>
      <w:spacing w:line="160" w:lineRule="exact"/>
    </w:pPr>
    <w:rPr>
      <w:rFonts w:ascii="Times New Roman" w:hAnsi="Times New Roman" w:cs="Times New Roman"/>
      <w:iCs/>
      <w:sz w:val="20"/>
      <w:szCs w:val="16"/>
      <w:lang w:val="en-US"/>
    </w:rPr>
  </w:style>
  <w:style w:type="paragraph" w:customStyle="1" w:styleId="OmniPage11">
    <w:name w:val="OmniPage #11"/>
    <w:basedOn w:val="Normal"/>
    <w:rsid w:val="000915E5"/>
    <w:pPr>
      <w:spacing w:line="340" w:lineRule="exact"/>
    </w:pPr>
    <w:rPr>
      <w:rFonts w:ascii="Times New Roman" w:hAnsi="Times New Roman" w:cs="Times New Roman"/>
      <w:iCs/>
      <w:sz w:val="20"/>
      <w:szCs w:val="16"/>
      <w:lang w:val="en-US"/>
    </w:rPr>
  </w:style>
  <w:style w:type="paragraph" w:customStyle="1" w:styleId="OmniPage12">
    <w:name w:val="OmniPage #12"/>
    <w:basedOn w:val="Normal"/>
    <w:rsid w:val="000915E5"/>
    <w:pPr>
      <w:spacing w:line="160" w:lineRule="exact"/>
    </w:pPr>
    <w:rPr>
      <w:rFonts w:ascii="Times New Roman" w:hAnsi="Times New Roman" w:cs="Times New Roman"/>
      <w:iCs/>
      <w:sz w:val="20"/>
      <w:szCs w:val="16"/>
      <w:lang w:val="en-US"/>
    </w:rPr>
  </w:style>
  <w:style w:type="paragraph" w:customStyle="1" w:styleId="OmniPage18">
    <w:name w:val="OmniPage #18"/>
    <w:basedOn w:val="Normal"/>
    <w:rsid w:val="000915E5"/>
    <w:pPr>
      <w:spacing w:line="160" w:lineRule="exact"/>
    </w:pPr>
    <w:rPr>
      <w:rFonts w:ascii="Times New Roman" w:hAnsi="Times New Roman" w:cs="Times New Roman"/>
      <w:iCs/>
      <w:sz w:val="20"/>
      <w:szCs w:val="16"/>
      <w:lang w:val="en-US"/>
    </w:rPr>
  </w:style>
  <w:style w:type="paragraph" w:customStyle="1" w:styleId="OmniPage23">
    <w:name w:val="OmniPage #23"/>
    <w:basedOn w:val="Normal"/>
    <w:rsid w:val="000915E5"/>
    <w:pPr>
      <w:spacing w:line="260" w:lineRule="exact"/>
    </w:pPr>
    <w:rPr>
      <w:rFonts w:ascii="Times New Roman" w:hAnsi="Times New Roman" w:cs="Times New Roman"/>
      <w:iCs/>
      <w:sz w:val="20"/>
      <w:szCs w:val="16"/>
      <w:lang w:val="en-US"/>
    </w:rPr>
  </w:style>
  <w:style w:type="paragraph" w:customStyle="1" w:styleId="OmniPage26">
    <w:name w:val="OmniPage #26"/>
    <w:basedOn w:val="Normal"/>
    <w:rsid w:val="000915E5"/>
    <w:pPr>
      <w:spacing w:line="160" w:lineRule="exact"/>
    </w:pPr>
    <w:rPr>
      <w:rFonts w:ascii="Times New Roman" w:hAnsi="Times New Roman" w:cs="Times New Roman"/>
      <w:iCs/>
      <w:sz w:val="20"/>
      <w:szCs w:val="16"/>
      <w:lang w:val="en-US"/>
    </w:rPr>
  </w:style>
  <w:style w:type="paragraph" w:customStyle="1" w:styleId="OmniPage4">
    <w:name w:val="OmniPage #4"/>
    <w:basedOn w:val="Normal"/>
    <w:rsid w:val="000915E5"/>
    <w:pPr>
      <w:spacing w:line="400" w:lineRule="exact"/>
    </w:pPr>
    <w:rPr>
      <w:rFonts w:ascii="Times New Roman" w:hAnsi="Times New Roman" w:cs="Times New Roman"/>
      <w:iCs/>
      <w:sz w:val="20"/>
      <w:szCs w:val="16"/>
      <w:lang w:val="en-US"/>
    </w:rPr>
  </w:style>
  <w:style w:type="paragraph" w:styleId="BodyTextIndent2">
    <w:name w:val="Body Text Indent 2"/>
    <w:basedOn w:val="Normal"/>
    <w:rsid w:val="000915E5"/>
    <w:pPr>
      <w:tabs>
        <w:tab w:val="left" w:pos="2127"/>
      </w:tabs>
      <w:suppressAutoHyphens w:val="0"/>
      <w:ind w:left="2127" w:hanging="2127"/>
    </w:pPr>
    <w:rPr>
      <w:rFonts w:cs="Arial"/>
      <w:lang w:eastAsia="en-US"/>
    </w:rPr>
  </w:style>
  <w:style w:type="table" w:styleId="TableGrid">
    <w:name w:val="Table Grid"/>
    <w:basedOn w:val="TableNormal"/>
    <w:uiPriority w:val="59"/>
    <w:rsid w:val="0009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0915E5"/>
    <w:pPr>
      <w:suppressAutoHyphens w:val="0"/>
    </w:pPr>
    <w:rPr>
      <w:rFonts w:ascii="Courier New" w:hAnsi="Courier New" w:cs="Times New Roman"/>
      <w:sz w:val="20"/>
      <w:szCs w:val="20"/>
      <w:lang w:val="cs-CZ" w:eastAsia="en-US"/>
    </w:rPr>
  </w:style>
  <w:style w:type="character" w:customStyle="1" w:styleId="PlainTextChar">
    <w:name w:val="Plain Text Char"/>
    <w:link w:val="PlainText"/>
    <w:uiPriority w:val="99"/>
    <w:locked/>
    <w:rsid w:val="000915E5"/>
    <w:rPr>
      <w:rFonts w:ascii="Courier New" w:hAnsi="Courier New"/>
      <w:lang w:val="cs-CZ" w:eastAsia="en-US" w:bidi="ar-SA"/>
    </w:rPr>
  </w:style>
  <w:style w:type="paragraph" w:styleId="BodyText2">
    <w:name w:val="Body Text 2"/>
    <w:basedOn w:val="Normal"/>
    <w:rsid w:val="000915E5"/>
    <w:pPr>
      <w:widowControl w:val="0"/>
      <w:suppressAutoHyphens w:val="0"/>
    </w:pPr>
    <w:rPr>
      <w:noProof/>
      <w:snapToGrid w:val="0"/>
      <w:lang w:eastAsia="cs-CZ" w:bidi="my-MM"/>
    </w:rPr>
  </w:style>
  <w:style w:type="paragraph" w:styleId="BodyText3">
    <w:name w:val="Body Text 3"/>
    <w:basedOn w:val="Normal"/>
    <w:link w:val="BodyText3Char"/>
    <w:rsid w:val="000915E5"/>
    <w:pPr>
      <w:widowControl w:val="0"/>
      <w:tabs>
        <w:tab w:val="left" w:pos="-720"/>
      </w:tabs>
      <w:suppressAutoHyphens w:val="0"/>
      <w:jc w:val="both"/>
    </w:pPr>
    <w:rPr>
      <w:b/>
      <w:bCs/>
      <w:noProof/>
      <w:snapToGrid w:val="0"/>
      <w:lang w:eastAsia="cs-CZ" w:bidi="my-MM"/>
    </w:rPr>
  </w:style>
  <w:style w:type="paragraph" w:styleId="BodyTextIndent3">
    <w:name w:val="Body Text Indent 3"/>
    <w:basedOn w:val="Normal"/>
    <w:rsid w:val="000915E5"/>
    <w:pPr>
      <w:widowControl w:val="0"/>
      <w:suppressAutoHyphens w:val="0"/>
      <w:ind w:left="1418" w:hanging="1418"/>
      <w:jc w:val="both"/>
    </w:pPr>
    <w:rPr>
      <w:noProof/>
      <w:snapToGrid w:val="0"/>
      <w:lang w:eastAsia="cs-CZ" w:bidi="my-MM"/>
    </w:rPr>
  </w:style>
  <w:style w:type="paragraph" w:styleId="NormalIndent">
    <w:name w:val="Normal Indent"/>
    <w:basedOn w:val="Normal"/>
    <w:rsid w:val="000915E5"/>
    <w:pPr>
      <w:suppressAutoHyphens w:val="0"/>
      <w:overflowPunct w:val="0"/>
      <w:autoSpaceDE w:val="0"/>
      <w:autoSpaceDN w:val="0"/>
      <w:adjustRightInd w:val="0"/>
      <w:spacing w:before="120" w:after="120" w:line="240" w:lineRule="atLeast"/>
      <w:ind w:left="708"/>
      <w:jc w:val="both"/>
      <w:textAlignment w:val="baseline"/>
    </w:pPr>
    <w:rPr>
      <w:rFonts w:ascii="Garamond" w:hAnsi="Garamond"/>
      <w:noProof/>
      <w:sz w:val="24"/>
      <w:szCs w:val="24"/>
      <w:lang w:eastAsia="cs-CZ" w:bidi="my-MM"/>
    </w:rPr>
  </w:style>
  <w:style w:type="paragraph" w:styleId="BodyTextFirstIndent">
    <w:name w:val="Body Text First Indent"/>
    <w:basedOn w:val="BodyText"/>
    <w:rsid w:val="000915E5"/>
    <w:pPr>
      <w:tabs>
        <w:tab w:val="left" w:pos="851"/>
      </w:tabs>
      <w:suppressAutoHyphens w:val="0"/>
      <w:spacing w:after="240"/>
      <w:ind w:firstLine="851"/>
      <w:jc w:val="both"/>
    </w:pPr>
    <w:rPr>
      <w:sz w:val="20"/>
      <w:szCs w:val="20"/>
      <w:lang w:eastAsia="cs-CZ" w:bidi="my-MM"/>
    </w:rPr>
  </w:style>
  <w:style w:type="paragraph" w:customStyle="1" w:styleId="SubHeading">
    <w:name w:val="SubHeading"/>
    <w:basedOn w:val="Normal"/>
    <w:rsid w:val="000915E5"/>
    <w:pPr>
      <w:widowControl w:val="0"/>
      <w:suppressAutoHyphens w:val="0"/>
      <w:spacing w:before="240"/>
      <w:jc w:val="center"/>
    </w:pPr>
    <w:rPr>
      <w:i/>
      <w:noProof/>
      <w:snapToGrid w:val="0"/>
      <w:lang w:eastAsia="cs-CZ" w:bidi="my-MM"/>
    </w:rPr>
  </w:style>
  <w:style w:type="paragraph" w:customStyle="1" w:styleId="a9">
    <w:name w:val="列出段落"/>
    <w:basedOn w:val="Normal"/>
    <w:qFormat/>
    <w:rsid w:val="000915E5"/>
    <w:pPr>
      <w:suppressAutoHyphens w:val="0"/>
      <w:ind w:firstLineChars="200" w:firstLine="420"/>
    </w:pPr>
    <w:rPr>
      <w:rFonts w:cs="Times New Roman"/>
      <w:lang w:eastAsia="ja-JP"/>
    </w:rPr>
  </w:style>
  <w:style w:type="paragraph" w:styleId="Date">
    <w:name w:val="Date"/>
    <w:basedOn w:val="Normal"/>
    <w:next w:val="Normal"/>
    <w:rsid w:val="00B279A2"/>
  </w:style>
  <w:style w:type="paragraph" w:styleId="DocumentMap">
    <w:name w:val="Document Map"/>
    <w:basedOn w:val="Normal"/>
    <w:link w:val="DocumentMapChar"/>
    <w:rsid w:val="00300744"/>
    <w:pPr>
      <w:shd w:val="clear" w:color="auto" w:fill="000080"/>
    </w:pPr>
    <w:rPr>
      <w:rFonts w:ascii="Tahoma" w:hAnsi="Tahoma" w:cs="Times New Roman"/>
      <w:sz w:val="20"/>
      <w:szCs w:val="20"/>
    </w:rPr>
  </w:style>
  <w:style w:type="paragraph" w:customStyle="1" w:styleId="CharCharCharChar">
    <w:name w:val="Char Char Char Char"/>
    <w:basedOn w:val="Normal"/>
    <w:rsid w:val="00F93C99"/>
    <w:pPr>
      <w:suppressAutoHyphens w:val="0"/>
    </w:pPr>
    <w:rPr>
      <w:rFonts w:ascii="Times New Roman" w:hAnsi="Times New Roman" w:cs="Times New Roman"/>
      <w:sz w:val="24"/>
      <w:szCs w:val="24"/>
      <w:lang w:val="pl-PL" w:eastAsia="pl-PL"/>
    </w:rPr>
  </w:style>
  <w:style w:type="character" w:styleId="CommentReference">
    <w:name w:val="annotation reference"/>
    <w:uiPriority w:val="99"/>
    <w:semiHidden/>
    <w:rsid w:val="00A7284F"/>
    <w:rPr>
      <w:sz w:val="16"/>
      <w:szCs w:val="16"/>
    </w:rPr>
  </w:style>
  <w:style w:type="character" w:styleId="Strong">
    <w:name w:val="Strong"/>
    <w:qFormat/>
    <w:rsid w:val="00300C97"/>
    <w:rPr>
      <w:b/>
      <w:bCs/>
    </w:rPr>
  </w:style>
  <w:style w:type="table" w:styleId="TableElegant">
    <w:name w:val="Table Elegant"/>
    <w:basedOn w:val="TableNormal"/>
    <w:rsid w:val="00506E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WW8Num7z0">
    <w:name w:val="WW8Num7z0"/>
    <w:rsid w:val="00506EB9"/>
    <w:rPr>
      <w:rFonts w:ascii="Symbol" w:hAnsi="Symbol"/>
    </w:rPr>
  </w:style>
  <w:style w:type="character" w:customStyle="1" w:styleId="WW-DefaultParagraphFont">
    <w:name w:val="WW-Default Paragraph Font"/>
    <w:rsid w:val="00506EB9"/>
  </w:style>
  <w:style w:type="paragraph" w:styleId="Caption">
    <w:name w:val="caption"/>
    <w:basedOn w:val="Normal"/>
    <w:qFormat/>
    <w:rsid w:val="00506EB9"/>
    <w:pPr>
      <w:suppressLineNumbers/>
      <w:spacing w:before="120" w:after="120"/>
    </w:pPr>
    <w:rPr>
      <w:rFonts w:ascii="Times New Roman" w:hAnsi="Times New Roman" w:cs="Lucidasans"/>
      <w:i/>
      <w:iCs/>
      <w:sz w:val="20"/>
      <w:szCs w:val="20"/>
      <w:lang w:val="en-US"/>
    </w:rPr>
  </w:style>
  <w:style w:type="paragraph" w:customStyle="1" w:styleId="Verzeichnis">
    <w:name w:val="Verzeichnis"/>
    <w:basedOn w:val="Normal"/>
    <w:rsid w:val="00506EB9"/>
    <w:pPr>
      <w:suppressLineNumbers/>
    </w:pPr>
    <w:rPr>
      <w:rFonts w:ascii="Times New Roman" w:hAnsi="Times New Roman" w:cs="Lucidasans"/>
      <w:sz w:val="24"/>
      <w:szCs w:val="24"/>
      <w:lang w:val="en-US"/>
    </w:rPr>
  </w:style>
  <w:style w:type="paragraph" w:customStyle="1" w:styleId="berschrift">
    <w:name w:val="Überschrift"/>
    <w:basedOn w:val="Normal"/>
    <w:next w:val="BodyText"/>
    <w:rsid w:val="00506EB9"/>
    <w:pPr>
      <w:keepNext/>
      <w:spacing w:before="240" w:after="120"/>
    </w:pPr>
    <w:rPr>
      <w:rFonts w:ascii="Nimbus Sans L" w:eastAsia="HG Mincho Light J" w:hAnsi="Nimbus Sans L" w:cs="Lucidasans"/>
      <w:sz w:val="28"/>
      <w:szCs w:val="28"/>
      <w:lang w:val="en-US"/>
    </w:rPr>
  </w:style>
  <w:style w:type="paragraph" w:customStyle="1" w:styleId="WW-HTMLPreformatted">
    <w:name w:val="WW-HTML Preformatted"/>
    <w:basedOn w:val="Normal"/>
    <w:rsid w:val="00506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lang w:val="en-US"/>
    </w:rPr>
  </w:style>
  <w:style w:type="paragraph" w:customStyle="1" w:styleId="WW-DocumentMap">
    <w:name w:val="WW-Document Map"/>
    <w:basedOn w:val="Normal"/>
    <w:rsid w:val="00506EB9"/>
    <w:pPr>
      <w:shd w:val="clear" w:color="auto" w:fill="000080"/>
    </w:pPr>
    <w:rPr>
      <w:rFonts w:ascii="Tahoma" w:hAnsi="Tahoma" w:cs="Tahoma"/>
      <w:sz w:val="20"/>
      <w:szCs w:val="20"/>
      <w:lang w:val="en-US"/>
    </w:rPr>
  </w:style>
  <w:style w:type="paragraph" w:customStyle="1" w:styleId="WW-BalloonText">
    <w:name w:val="WW-Balloon Text"/>
    <w:basedOn w:val="Normal"/>
    <w:rsid w:val="00506EB9"/>
    <w:rPr>
      <w:rFonts w:ascii="Tahoma" w:hAnsi="Tahoma" w:cs="Tahoma"/>
      <w:sz w:val="16"/>
      <w:szCs w:val="16"/>
      <w:lang w:val="en-US"/>
    </w:rPr>
  </w:style>
  <w:style w:type="paragraph" w:customStyle="1" w:styleId="TabellenInhalt">
    <w:name w:val="Tabellen Inhalt"/>
    <w:basedOn w:val="BodyText"/>
    <w:rsid w:val="00506EB9"/>
    <w:pPr>
      <w:suppressLineNumbers/>
      <w:spacing w:after="0"/>
    </w:pPr>
    <w:rPr>
      <w:rFonts w:ascii="Times New Roman" w:hAnsi="Times New Roman" w:cs="Times New Roman"/>
      <w:b/>
      <w:bCs/>
      <w:sz w:val="24"/>
      <w:szCs w:val="24"/>
      <w:lang w:val="en-US"/>
    </w:rPr>
  </w:style>
  <w:style w:type="paragraph" w:customStyle="1" w:styleId="Tabellenberschrift">
    <w:name w:val="Tabellen Überschrift"/>
    <w:basedOn w:val="TabellenInhalt"/>
    <w:rsid w:val="00506EB9"/>
    <w:pPr>
      <w:jc w:val="center"/>
    </w:pPr>
    <w:rPr>
      <w:i/>
      <w:iCs/>
    </w:rPr>
  </w:style>
  <w:style w:type="paragraph" w:customStyle="1" w:styleId="CharCharChar">
    <w:name w:val="Char Char Char"/>
    <w:basedOn w:val="Normal"/>
    <w:rsid w:val="00EC51F0"/>
    <w:pPr>
      <w:suppressAutoHyphens w:val="0"/>
    </w:pPr>
    <w:rPr>
      <w:rFonts w:ascii="Times New Roman" w:hAnsi="Times New Roman" w:cs="Times New Roman"/>
      <w:sz w:val="24"/>
      <w:szCs w:val="24"/>
      <w:lang w:val="pl-PL" w:eastAsia="pl-PL"/>
    </w:rPr>
  </w:style>
  <w:style w:type="character" w:styleId="FollowedHyperlink">
    <w:name w:val="FollowedHyperlink"/>
    <w:rsid w:val="00EC51F0"/>
    <w:rPr>
      <w:color w:val="800080"/>
      <w:u w:val="single"/>
    </w:rPr>
  </w:style>
  <w:style w:type="character" w:customStyle="1" w:styleId="DefaultPara">
    <w:name w:val="Default Para"/>
    <w:rsid w:val="00EC51F0"/>
  </w:style>
  <w:style w:type="character" w:customStyle="1" w:styleId="endnoterefe">
    <w:name w:val="endnote refe"/>
    <w:rsid w:val="00EC51F0"/>
  </w:style>
  <w:style w:type="character" w:styleId="Emphasis">
    <w:name w:val="Emphasis"/>
    <w:qFormat/>
    <w:rsid w:val="00EC51F0"/>
    <w:rPr>
      <w:i/>
      <w:iCs/>
    </w:rPr>
  </w:style>
  <w:style w:type="character" w:customStyle="1" w:styleId="Caractresdenotedebasdepage">
    <w:name w:val="Caractères de note de bas de page"/>
    <w:rsid w:val="00EC51F0"/>
  </w:style>
  <w:style w:type="paragraph" w:customStyle="1" w:styleId="Contenudetableau">
    <w:name w:val="Contenu de tableau"/>
    <w:basedOn w:val="Normal"/>
    <w:rsid w:val="00EC51F0"/>
    <w:pPr>
      <w:suppressLineNumbers/>
    </w:pPr>
    <w:rPr>
      <w:rFonts w:cs="Times New Roman"/>
    </w:rPr>
  </w:style>
  <w:style w:type="paragraph" w:customStyle="1" w:styleId="Corpsdetexte21">
    <w:name w:val="Corps de texte 21"/>
    <w:basedOn w:val="Normal"/>
    <w:rsid w:val="00EC51F0"/>
    <w:pPr>
      <w:tabs>
        <w:tab w:val="left" w:pos="-720"/>
        <w:tab w:val="left" w:pos="0"/>
        <w:tab w:val="left" w:pos="679"/>
        <w:tab w:val="left" w:pos="1144"/>
      </w:tabs>
      <w:ind w:right="48"/>
      <w:jc w:val="both"/>
    </w:pPr>
    <w:rPr>
      <w:rFonts w:eastAsia="Times New Roman" w:cs="Times New Roman"/>
    </w:rPr>
  </w:style>
  <w:style w:type="character" w:customStyle="1" w:styleId="apple-style-span">
    <w:name w:val="apple-style-span"/>
    <w:basedOn w:val="DefaultParagraphFont"/>
    <w:rsid w:val="00EC51F0"/>
  </w:style>
  <w:style w:type="paragraph" w:styleId="ListParagraph">
    <w:name w:val="List Paragraph"/>
    <w:basedOn w:val="Normal"/>
    <w:qFormat/>
    <w:rsid w:val="00EC51F0"/>
    <w:pPr>
      <w:suppressAutoHyphens w:val="0"/>
      <w:ind w:left="720"/>
    </w:pPr>
    <w:rPr>
      <w:rFonts w:cs="Times New Roman"/>
      <w:lang w:eastAsia="en-US"/>
    </w:rPr>
  </w:style>
  <w:style w:type="paragraph" w:customStyle="1" w:styleId="13">
    <w:name w:val="リスト段落1"/>
    <w:basedOn w:val="Normal"/>
    <w:uiPriority w:val="34"/>
    <w:qFormat/>
    <w:rsid w:val="00286DFB"/>
    <w:pPr>
      <w:suppressAutoHyphens w:val="0"/>
      <w:spacing w:after="200" w:line="276" w:lineRule="auto"/>
      <w:ind w:left="720"/>
      <w:contextualSpacing/>
    </w:pPr>
    <w:rPr>
      <w:rFonts w:ascii="Calibri" w:hAnsi="Calibri" w:cs="Times New Roman"/>
      <w:lang w:val="en-AU" w:eastAsia="en-US"/>
    </w:rPr>
  </w:style>
  <w:style w:type="paragraph" w:customStyle="1" w:styleId="Style-15">
    <w:name w:val="Style-15"/>
    <w:rsid w:val="00B642FA"/>
    <w:rPr>
      <w:rFonts w:eastAsia="Times New Roman"/>
      <w:lang w:val="en-US"/>
    </w:rPr>
  </w:style>
  <w:style w:type="table" w:customStyle="1" w:styleId="Tabellengitternetz1">
    <w:name w:val="Tabellengitternetz1"/>
    <w:basedOn w:val="TableNormal"/>
    <w:next w:val="TableGrid"/>
    <w:rsid w:val="00EC3D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CharCharChar"/>
    <w:rsid w:val="00D95FAF"/>
    <w:rPr>
      <w:rFonts w:ascii="Arial" w:hAnsi="Arial" w:cs="Arial"/>
      <w:w w:val="89"/>
      <w:sz w:val="20"/>
      <w:szCs w:val="20"/>
    </w:rPr>
  </w:style>
  <w:style w:type="paragraph" w:styleId="NoSpacing">
    <w:name w:val="No Spacing"/>
    <w:qFormat/>
    <w:rsid w:val="00492270"/>
    <w:rPr>
      <w:rFonts w:ascii="Calibri" w:hAnsi="Calibri"/>
      <w:sz w:val="22"/>
      <w:szCs w:val="22"/>
      <w:lang w:eastAsia="en-GB"/>
    </w:rPr>
  </w:style>
  <w:style w:type="paragraph" w:customStyle="1" w:styleId="ZchnZchn">
    <w:name w:val="Zchn Zchn"/>
    <w:basedOn w:val="Normal"/>
    <w:rsid w:val="00940C89"/>
    <w:pPr>
      <w:suppressAutoHyphens w:val="0"/>
    </w:pPr>
    <w:rPr>
      <w:rFonts w:ascii="Times New Roman" w:eastAsia="Times New Roman" w:hAnsi="Times New Roman" w:cs="Times New Roman"/>
      <w:sz w:val="24"/>
      <w:szCs w:val="24"/>
      <w:lang w:val="pl-PL" w:eastAsia="pl-PL"/>
    </w:rPr>
  </w:style>
  <w:style w:type="character" w:customStyle="1" w:styleId="SourceText">
    <w:name w:val="Source Text"/>
    <w:rsid w:val="00940C89"/>
    <w:rPr>
      <w:rFonts w:ascii="Courier New" w:eastAsia="Courier New" w:hAnsi="Courier New" w:cs="Courier New"/>
    </w:rPr>
  </w:style>
  <w:style w:type="paragraph" w:customStyle="1" w:styleId="CharCharCharChar0">
    <w:name w:val="Char Char Char Char"/>
    <w:basedOn w:val="Normal"/>
    <w:rsid w:val="00832D0D"/>
    <w:pPr>
      <w:suppressAutoHyphens w:val="0"/>
    </w:pPr>
    <w:rPr>
      <w:rFonts w:ascii="Times New Roman" w:eastAsia="Times New Roman" w:hAnsi="Times New Roman" w:cs="Times New Roman"/>
      <w:sz w:val="24"/>
      <w:szCs w:val="24"/>
      <w:lang w:val="pl-PL" w:eastAsia="pl-PL"/>
    </w:rPr>
  </w:style>
  <w:style w:type="paragraph" w:customStyle="1" w:styleId="Char10">
    <w:name w:val="Char1"/>
    <w:basedOn w:val="Normal"/>
    <w:uiPriority w:val="99"/>
    <w:rsid w:val="00791BBE"/>
    <w:pPr>
      <w:suppressAutoHyphens w:val="0"/>
    </w:pPr>
    <w:rPr>
      <w:rFonts w:ascii="Times New Roman" w:eastAsia="Times New Roman" w:hAnsi="Times New Roman" w:cs="Times New Roman"/>
      <w:sz w:val="24"/>
      <w:szCs w:val="24"/>
      <w:lang w:val="pl-PL" w:eastAsia="pl-PL"/>
    </w:rPr>
  </w:style>
  <w:style w:type="paragraph" w:customStyle="1" w:styleId="Body0AltB0">
    <w:name w:val="Body 0 (Alt B0)"/>
    <w:basedOn w:val="Normal"/>
    <w:link w:val="Body0AltB0ZchnZchn"/>
    <w:rsid w:val="00791BBE"/>
    <w:pPr>
      <w:suppressAutoHyphens w:val="0"/>
      <w:spacing w:before="260" w:line="260" w:lineRule="atLeast"/>
    </w:pPr>
    <w:rPr>
      <w:rFonts w:cs="Times New Roman"/>
      <w:sz w:val="20"/>
      <w:szCs w:val="20"/>
      <w:lang w:val="de-CH" w:eastAsia="en-US"/>
    </w:rPr>
  </w:style>
  <w:style w:type="character" w:customStyle="1" w:styleId="Body0AltB0ZchnZchn">
    <w:name w:val="Body 0 (Alt B0) Zchn Zchn"/>
    <w:link w:val="Body0AltB0"/>
    <w:locked/>
    <w:rsid w:val="00791BBE"/>
    <w:rPr>
      <w:rFonts w:ascii="Arial" w:eastAsia="MS Mincho" w:hAnsi="Arial"/>
      <w:lang w:val="de-CH" w:eastAsia="en-US" w:bidi="ar-SA"/>
    </w:rPr>
  </w:style>
  <w:style w:type="character" w:customStyle="1" w:styleId="tw4winMark">
    <w:name w:val="tw4winMark"/>
    <w:rsid w:val="00791BBE"/>
    <w:rPr>
      <w:rFonts w:ascii="Courier New" w:hAnsi="Courier New"/>
      <w:b w:val="0"/>
      <w:i w:val="0"/>
      <w:dstrike w:val="0"/>
      <w:noProof/>
      <w:vanish/>
      <w:color w:val="800080"/>
      <w:sz w:val="22"/>
      <w:szCs w:val="22"/>
      <w:u w:val="single"/>
      <w:effect w:val="none"/>
      <w:vertAlign w:val="subscript"/>
    </w:rPr>
  </w:style>
  <w:style w:type="character" w:customStyle="1" w:styleId="FootnoteTextChar1">
    <w:name w:val="Footnote Text Char1"/>
    <w:link w:val="FootnoteText"/>
    <w:locked/>
    <w:rsid w:val="0009134F"/>
    <w:rPr>
      <w:rFonts w:cs="Arial Unicode MS"/>
      <w:szCs w:val="22"/>
      <w:lang w:val="en-GB" w:eastAsia="ar-SA"/>
    </w:rPr>
  </w:style>
  <w:style w:type="paragraph" w:customStyle="1" w:styleId="CharChar">
    <w:name w:val="Char Char"/>
    <w:basedOn w:val="Normal"/>
    <w:rsid w:val="0009134F"/>
    <w:pPr>
      <w:suppressAutoHyphens w:val="0"/>
    </w:pPr>
    <w:rPr>
      <w:rFonts w:ascii="Times New Roman" w:hAnsi="Times New Roman" w:cs="Times New Roman"/>
      <w:sz w:val="24"/>
      <w:szCs w:val="24"/>
      <w:lang w:val="pl-PL" w:eastAsia="pl-PL"/>
    </w:rPr>
  </w:style>
  <w:style w:type="paragraph" w:customStyle="1" w:styleId="14">
    <w:name w:val="行間詰め1"/>
    <w:qFormat/>
    <w:rsid w:val="0009134F"/>
    <w:rPr>
      <w:rFonts w:ascii="Calibri" w:hAnsi="Calibri" w:cs="Calibri"/>
      <w:sz w:val="22"/>
      <w:szCs w:val="22"/>
      <w:lang w:val="en-AU" w:eastAsia="en-AU"/>
    </w:rPr>
  </w:style>
  <w:style w:type="paragraph" w:customStyle="1" w:styleId="Body1">
    <w:name w:val="Body 1"/>
    <w:rsid w:val="003927AE"/>
    <w:pPr>
      <w:outlineLvl w:val="0"/>
    </w:pPr>
    <w:rPr>
      <w:rFonts w:ascii="Arial" w:eastAsia="Arial Unicode MS" w:hAnsi="Arial"/>
      <w:color w:val="000000"/>
      <w:sz w:val="22"/>
      <w:u w:color="000000"/>
      <w:lang w:eastAsia="en-GB"/>
    </w:rPr>
  </w:style>
  <w:style w:type="character" w:customStyle="1" w:styleId="BodyTextIndentChar">
    <w:name w:val="Body Text Indent Char"/>
    <w:link w:val="BodyTextIndent"/>
    <w:uiPriority w:val="99"/>
    <w:rsid w:val="009312F7"/>
    <w:rPr>
      <w:rFonts w:ascii="Arial" w:hAnsi="Arial" w:cs="Arial Unicode MS"/>
      <w:sz w:val="22"/>
      <w:szCs w:val="22"/>
      <w:lang w:val="en-GB" w:eastAsia="ar-SA"/>
    </w:rPr>
  </w:style>
  <w:style w:type="character" w:customStyle="1" w:styleId="apple-converted-space">
    <w:name w:val="apple-converted-space"/>
    <w:basedOn w:val="DefaultParagraphFont"/>
    <w:rsid w:val="00595E8B"/>
  </w:style>
  <w:style w:type="paragraph" w:customStyle="1" w:styleId="LO-Normal">
    <w:name w:val="LO-Normal"/>
    <w:rsid w:val="00B222FF"/>
    <w:pPr>
      <w:suppressAutoHyphens/>
      <w:spacing w:line="100" w:lineRule="atLeast"/>
    </w:pPr>
    <w:rPr>
      <w:rFonts w:eastAsia="Times New Roman"/>
      <w:color w:val="000000"/>
      <w:sz w:val="24"/>
      <w:lang w:val="fr-CA"/>
    </w:rPr>
  </w:style>
  <w:style w:type="paragraph" w:customStyle="1" w:styleId="Bullet">
    <w:name w:val="_Bullet"/>
    <w:basedOn w:val="Normal"/>
    <w:rsid w:val="008065D9"/>
    <w:pPr>
      <w:numPr>
        <w:numId w:val="14"/>
      </w:numPr>
    </w:pPr>
  </w:style>
  <w:style w:type="paragraph" w:customStyle="1" w:styleId="WMOBodyText">
    <w:name w:val="WMO_BodyText"/>
    <w:basedOn w:val="Normal"/>
    <w:link w:val="WMOBodyTextCharChar"/>
    <w:rsid w:val="00AC0EB3"/>
    <w:pPr>
      <w:tabs>
        <w:tab w:val="left" w:pos="1134"/>
      </w:tabs>
      <w:suppressAutoHyphens w:val="0"/>
      <w:spacing w:before="240"/>
    </w:pPr>
    <w:rPr>
      <w:rFonts w:eastAsia="Arial" w:cs="Arial"/>
      <w:lang w:eastAsia="en-US"/>
    </w:rPr>
  </w:style>
  <w:style w:type="character" w:customStyle="1" w:styleId="WMOBodyTextCharChar">
    <w:name w:val="WMO_BodyText Char Char"/>
    <w:link w:val="WMOBodyText"/>
    <w:rsid w:val="00AC0EB3"/>
    <w:rPr>
      <w:rFonts w:ascii="Arial" w:eastAsia="Arial" w:hAnsi="Arial" w:cs="Arial"/>
      <w:sz w:val="22"/>
      <w:szCs w:val="22"/>
      <w:lang w:val="en-GB" w:eastAsia="en-US" w:bidi="ar-SA"/>
    </w:rPr>
  </w:style>
  <w:style w:type="paragraph" w:customStyle="1" w:styleId="Textbody">
    <w:name w:val="Text body"/>
    <w:basedOn w:val="Standard"/>
    <w:rsid w:val="00CF018D"/>
    <w:pPr>
      <w:widowControl w:val="0"/>
      <w:suppressAutoHyphens/>
      <w:autoSpaceDN w:val="0"/>
      <w:jc w:val="left"/>
      <w:textAlignment w:val="baseline"/>
    </w:pPr>
    <w:rPr>
      <w:rFonts w:ascii="Times New Roman" w:eastAsia="AR PL KaitiM GB" w:hAnsi="Times New Roman" w:cs="Lohit Hindi"/>
      <w:kern w:val="3"/>
      <w:sz w:val="24"/>
      <w:szCs w:val="24"/>
      <w:lang w:val="en-US" w:eastAsia="zh-CN" w:bidi="hi-IN"/>
    </w:rPr>
  </w:style>
  <w:style w:type="character" w:customStyle="1" w:styleId="FootnoteTextChar">
    <w:name w:val="Footnote Text Char"/>
    <w:uiPriority w:val="99"/>
    <w:locked/>
    <w:rsid w:val="00CF018D"/>
    <w:rPr>
      <w:rFonts w:ascii="Arial" w:hAnsi="Arial" w:cs="Times New Roman"/>
      <w:snapToGrid w:val="0"/>
      <w:lang w:eastAsia="en-US"/>
    </w:rPr>
  </w:style>
  <w:style w:type="paragraph" w:styleId="TOCHeading">
    <w:name w:val="TOC Heading"/>
    <w:basedOn w:val="Heading1"/>
    <w:next w:val="Normal"/>
    <w:uiPriority w:val="39"/>
    <w:semiHidden/>
    <w:unhideWhenUsed/>
    <w:qFormat/>
    <w:rsid w:val="00F746AF"/>
    <w:pPr>
      <w:keepLines/>
      <w:suppressAutoHyphens w:val="0"/>
      <w:spacing w:before="480" w:line="276" w:lineRule="auto"/>
      <w:outlineLvl w:val="9"/>
    </w:pPr>
    <w:rPr>
      <w:rFonts w:ascii="Cambria" w:eastAsia="MS Gothic" w:hAnsi="Cambria"/>
      <w:color w:val="365F91"/>
      <w:sz w:val="28"/>
      <w:szCs w:val="28"/>
      <w:lang w:val="en-US" w:eastAsia="ja-JP"/>
    </w:rPr>
  </w:style>
  <w:style w:type="character" w:customStyle="1" w:styleId="Heading1Char1">
    <w:name w:val="Heading 1 Char1"/>
    <w:link w:val="Heading1"/>
    <w:uiPriority w:val="9"/>
    <w:rsid w:val="009039B2"/>
    <w:rPr>
      <w:rFonts w:ascii="Arial" w:hAnsi="Arial" w:cs="Arial Unicode MS"/>
      <w:b/>
      <w:bCs/>
      <w:sz w:val="22"/>
      <w:szCs w:val="22"/>
      <w:lang w:eastAsia="ar-SA"/>
    </w:rPr>
  </w:style>
  <w:style w:type="character" w:customStyle="1" w:styleId="Heading2Char">
    <w:name w:val="Heading 2 Char"/>
    <w:link w:val="Heading2"/>
    <w:uiPriority w:val="9"/>
    <w:rsid w:val="009039B2"/>
    <w:rPr>
      <w:rFonts w:ascii="Arial" w:hAnsi="Arial" w:cs="Arial"/>
      <w:b/>
      <w:bCs/>
      <w:i/>
      <w:iCs/>
      <w:sz w:val="28"/>
      <w:szCs w:val="28"/>
      <w:lang w:val="en-US" w:eastAsia="ar-SA"/>
    </w:rPr>
  </w:style>
  <w:style w:type="character" w:customStyle="1" w:styleId="Heading3Char">
    <w:name w:val="Heading 3 Char"/>
    <w:link w:val="Heading3"/>
    <w:uiPriority w:val="9"/>
    <w:rsid w:val="009039B2"/>
    <w:rPr>
      <w:rFonts w:ascii="Arial" w:hAnsi="Arial" w:cs="Arial"/>
      <w:b/>
      <w:bCs/>
      <w:sz w:val="26"/>
      <w:szCs w:val="26"/>
      <w:lang w:eastAsia="ar-SA"/>
    </w:rPr>
  </w:style>
  <w:style w:type="character" w:customStyle="1" w:styleId="Heading4Char">
    <w:name w:val="Heading 4 Char"/>
    <w:link w:val="Heading4"/>
    <w:uiPriority w:val="9"/>
    <w:rsid w:val="009039B2"/>
    <w:rPr>
      <w:rFonts w:cs="Arial Unicode MS"/>
      <w:b/>
      <w:bCs/>
      <w:sz w:val="28"/>
      <w:szCs w:val="28"/>
      <w:lang w:eastAsia="ar-SA"/>
    </w:rPr>
  </w:style>
  <w:style w:type="character" w:customStyle="1" w:styleId="Heading5Char">
    <w:name w:val="Heading 5 Char"/>
    <w:link w:val="Heading5"/>
    <w:rsid w:val="009039B2"/>
    <w:rPr>
      <w:rFonts w:ascii="Arial" w:hAnsi="Arial" w:cs="Arial Unicode MS"/>
      <w:b/>
      <w:bCs/>
      <w:i/>
      <w:iCs/>
      <w:sz w:val="26"/>
      <w:szCs w:val="26"/>
      <w:lang w:eastAsia="ar-SA"/>
    </w:rPr>
  </w:style>
  <w:style w:type="character" w:customStyle="1" w:styleId="Heading6Char">
    <w:name w:val="Heading 6 Char"/>
    <w:link w:val="Heading6"/>
    <w:rsid w:val="009039B2"/>
    <w:rPr>
      <w:rFonts w:cs="Arial Unicode MS"/>
      <w:b/>
      <w:bCs/>
      <w:szCs w:val="22"/>
      <w:lang w:val="en-CA" w:eastAsia="ar-SA"/>
    </w:rPr>
  </w:style>
  <w:style w:type="character" w:customStyle="1" w:styleId="Heading7Char">
    <w:name w:val="Heading 7 Char"/>
    <w:link w:val="Heading7"/>
    <w:rsid w:val="009039B2"/>
    <w:rPr>
      <w:rFonts w:cs="Arial Unicode MS"/>
      <w:szCs w:val="22"/>
      <w:lang w:val="en-CA" w:eastAsia="ar-SA"/>
    </w:rPr>
  </w:style>
  <w:style w:type="character" w:customStyle="1" w:styleId="Heading8Char">
    <w:name w:val="Heading 8 Char"/>
    <w:link w:val="Heading8"/>
    <w:rsid w:val="009039B2"/>
    <w:rPr>
      <w:rFonts w:cs="Arial Unicode MS"/>
      <w:i/>
      <w:iCs/>
      <w:szCs w:val="22"/>
      <w:lang w:val="en-CA" w:eastAsia="ar-SA"/>
    </w:rPr>
  </w:style>
  <w:style w:type="character" w:customStyle="1" w:styleId="Heading9Char">
    <w:name w:val="Heading 9 Char"/>
    <w:link w:val="Heading9"/>
    <w:rsid w:val="009039B2"/>
    <w:rPr>
      <w:rFonts w:ascii="Arial" w:hAnsi="Arial" w:cs="Arial"/>
      <w:szCs w:val="22"/>
      <w:lang w:val="en-CA" w:eastAsia="ar-SA"/>
    </w:rPr>
  </w:style>
  <w:style w:type="character" w:customStyle="1" w:styleId="HeaderChar1">
    <w:name w:val="Header Char1"/>
    <w:uiPriority w:val="99"/>
    <w:rsid w:val="009039B2"/>
    <w:rPr>
      <w:rFonts w:ascii="Arial" w:hAnsi="Arial" w:cs="Arial Unicode MS"/>
      <w:sz w:val="22"/>
      <w:szCs w:val="22"/>
      <w:lang w:val="en-GB" w:eastAsia="ar-SA"/>
    </w:rPr>
  </w:style>
  <w:style w:type="character" w:customStyle="1" w:styleId="FooterChar">
    <w:name w:val="Footer Char"/>
    <w:link w:val="Footer"/>
    <w:uiPriority w:val="99"/>
    <w:rsid w:val="009039B2"/>
    <w:rPr>
      <w:rFonts w:ascii="Arial" w:hAnsi="Arial" w:cs="Arial Unicode MS"/>
      <w:sz w:val="22"/>
      <w:szCs w:val="22"/>
      <w:lang w:eastAsia="ar-SA"/>
    </w:rPr>
  </w:style>
  <w:style w:type="character" w:customStyle="1" w:styleId="BalloonTextChar">
    <w:name w:val="Balloon Text Char"/>
    <w:link w:val="BalloonText"/>
    <w:uiPriority w:val="99"/>
    <w:rsid w:val="009039B2"/>
    <w:rPr>
      <w:rFonts w:ascii="Tahoma" w:hAnsi="Tahoma" w:cs="Tahoma"/>
      <w:sz w:val="16"/>
      <w:szCs w:val="16"/>
      <w:lang w:eastAsia="ar-SA"/>
    </w:rPr>
  </w:style>
  <w:style w:type="character" w:customStyle="1" w:styleId="EndnoteTextChar">
    <w:name w:val="Endnote Text Char"/>
    <w:link w:val="EndnoteText"/>
    <w:locked/>
    <w:rsid w:val="009039B2"/>
    <w:rPr>
      <w:lang w:val="en-US" w:eastAsia="ar-SA"/>
    </w:rPr>
  </w:style>
  <w:style w:type="character" w:customStyle="1" w:styleId="CommentTextChar">
    <w:name w:val="Comment Text Char"/>
    <w:link w:val="CommentText"/>
    <w:uiPriority w:val="99"/>
    <w:semiHidden/>
    <w:rsid w:val="009039B2"/>
    <w:rPr>
      <w:rFonts w:ascii="Arial" w:hAnsi="Arial" w:cs="Arial Unicode MS"/>
      <w:lang w:eastAsia="ar-SA"/>
    </w:rPr>
  </w:style>
  <w:style w:type="character" w:customStyle="1" w:styleId="CommentSubjectChar">
    <w:name w:val="Comment Subject Char"/>
    <w:link w:val="CommentSubject"/>
    <w:uiPriority w:val="99"/>
    <w:rsid w:val="009039B2"/>
    <w:rPr>
      <w:rFonts w:ascii="Arial" w:hAnsi="Arial"/>
      <w:b/>
      <w:bCs/>
      <w:lang w:eastAsia="ar-SA"/>
    </w:rPr>
  </w:style>
  <w:style w:type="character" w:customStyle="1" w:styleId="BodyText3Char">
    <w:name w:val="Body Text 3 Char"/>
    <w:link w:val="BodyText3"/>
    <w:locked/>
    <w:rsid w:val="009039B2"/>
    <w:rPr>
      <w:rFonts w:ascii="Arial" w:hAnsi="Arial" w:cs="Arial Unicode MS"/>
      <w:b/>
      <w:bCs/>
      <w:noProof/>
      <w:snapToGrid w:val="0"/>
      <w:sz w:val="22"/>
      <w:szCs w:val="22"/>
      <w:lang w:eastAsia="cs-CZ" w:bidi="my-MM"/>
    </w:rPr>
  </w:style>
  <w:style w:type="character" w:customStyle="1" w:styleId="DocumentMapChar">
    <w:name w:val="Document Map Char"/>
    <w:link w:val="DocumentMap"/>
    <w:rsid w:val="009039B2"/>
    <w:rPr>
      <w:rFonts w:ascii="Tahoma" w:hAnsi="Tahoma" w:cs="Tahoma"/>
      <w:shd w:val="clear" w:color="auto" w:fill="000080"/>
      <w:lang w:eastAsia="ar-SA"/>
    </w:rPr>
  </w:style>
  <w:style w:type="paragraph" w:customStyle="1" w:styleId="NurText1">
    <w:name w:val="Nur Text1"/>
    <w:basedOn w:val="Normal"/>
    <w:rsid w:val="009039B2"/>
    <w:rPr>
      <w:rFonts w:ascii="Courier New" w:hAnsi="Courier New" w:cs="Courier New"/>
      <w:sz w:val="20"/>
      <w:szCs w:val="20"/>
      <w:lang w:val="cs-CZ" w:eastAsia="zh-CN" w:bidi="my-MM"/>
    </w:rPr>
  </w:style>
  <w:style w:type="character" w:customStyle="1" w:styleId="NumberingSymbols">
    <w:name w:val="Numbering Symbols"/>
    <w:rsid w:val="009039B2"/>
  </w:style>
  <w:style w:type="character" w:customStyle="1" w:styleId="FootnoteCharacters">
    <w:name w:val="Footnote Characters"/>
    <w:rsid w:val="009039B2"/>
  </w:style>
  <w:style w:type="character" w:customStyle="1" w:styleId="EndnoteCharacters">
    <w:name w:val="Endnote Characters"/>
    <w:rsid w:val="009039B2"/>
  </w:style>
  <w:style w:type="paragraph" w:customStyle="1" w:styleId="Index">
    <w:name w:val="Index"/>
    <w:basedOn w:val="Normal"/>
    <w:rsid w:val="009039B2"/>
    <w:pPr>
      <w:widowControl w:val="0"/>
      <w:suppressLineNumbers/>
    </w:pPr>
    <w:rPr>
      <w:rFonts w:ascii="Times New Roman" w:eastAsia="Arial Unicode MS" w:hAnsi="Times New Roman"/>
      <w:kern w:val="1"/>
      <w:sz w:val="24"/>
      <w:szCs w:val="24"/>
      <w:lang w:val="en-CA" w:eastAsia="hi-IN" w:bidi="hi-IN"/>
    </w:rPr>
  </w:style>
  <w:style w:type="paragraph" w:styleId="ListBullet">
    <w:name w:val="List Bullet"/>
    <w:basedOn w:val="Normal"/>
    <w:uiPriority w:val="99"/>
    <w:unhideWhenUsed/>
    <w:rsid w:val="009039B2"/>
    <w:pPr>
      <w:numPr>
        <w:numId w:val="13"/>
      </w:numPr>
      <w:suppressAutoHyphens w:val="0"/>
      <w:contextualSpacing/>
    </w:pPr>
    <w:rPr>
      <w:rFonts w:ascii="Cambria" w:eastAsia="Cambria" w:hAnsi="Cambria" w:cs="Times New Roman"/>
      <w:sz w:val="24"/>
      <w:szCs w:val="24"/>
      <w:lang w:val="en-US" w:eastAsia="en-US"/>
    </w:rPr>
  </w:style>
  <w:style w:type="paragraph" w:styleId="List2">
    <w:name w:val="List 2"/>
    <w:basedOn w:val="Normal"/>
    <w:rsid w:val="009039B2"/>
    <w:pPr>
      <w:suppressAutoHyphens w:val="0"/>
      <w:ind w:left="566" w:hanging="283"/>
      <w:contextualSpacing/>
    </w:pPr>
    <w:rPr>
      <w:rFonts w:cs="Times New Roman"/>
      <w:snapToGrid w:val="0"/>
      <w:lang w:eastAsia="en-US"/>
    </w:rPr>
  </w:style>
  <w:style w:type="paragraph" w:customStyle="1" w:styleId="List1">
    <w:name w:val="List 1"/>
    <w:basedOn w:val="Normal"/>
    <w:semiHidden/>
    <w:rsid w:val="009039B2"/>
    <w:pPr>
      <w:tabs>
        <w:tab w:val="num" w:pos="360"/>
      </w:tabs>
      <w:suppressAutoHyphens w:val="0"/>
      <w:ind w:left="360" w:hanging="360"/>
    </w:pPr>
    <w:rPr>
      <w:rFonts w:ascii="Times New Roman" w:hAnsi="Times New Roman" w:cs="Times New Roman"/>
      <w:sz w:val="20"/>
      <w:szCs w:val="20"/>
      <w:lang w:eastAsia="en-GB"/>
    </w:rPr>
  </w:style>
  <w:style w:type="paragraph" w:customStyle="1" w:styleId="15">
    <w:name w:val="変更箇所1"/>
    <w:hidden/>
    <w:rsid w:val="009039B2"/>
    <w:rPr>
      <w:rFonts w:ascii="Arial" w:hAnsi="Arial"/>
      <w:snapToGrid w:val="0"/>
      <w:sz w:val="22"/>
      <w:szCs w:val="22"/>
      <w:lang w:eastAsia="en-US"/>
    </w:rPr>
  </w:style>
  <w:style w:type="paragraph" w:customStyle="1" w:styleId="Paragraphedeliste">
    <w:name w:val="Paragraphe de liste"/>
    <w:basedOn w:val="Normal"/>
    <w:qFormat/>
    <w:rsid w:val="009039B2"/>
    <w:pPr>
      <w:suppressAutoHyphens w:val="0"/>
      <w:spacing w:after="200" w:line="276" w:lineRule="auto"/>
      <w:ind w:left="720"/>
      <w:contextualSpacing/>
    </w:pPr>
    <w:rPr>
      <w:rFonts w:ascii="Calibri" w:eastAsia="Calibri" w:hAnsi="Calibri" w:cs="Times New Roman"/>
      <w:lang w:val="en-US" w:eastAsia="en-US"/>
    </w:rPr>
  </w:style>
  <w:style w:type="paragraph" w:customStyle="1" w:styleId="Listenabsatz1">
    <w:name w:val="Listenabsatz1"/>
    <w:basedOn w:val="Normal"/>
    <w:rsid w:val="009039B2"/>
    <w:pPr>
      <w:suppressAutoHyphens w:val="0"/>
      <w:ind w:left="720"/>
      <w:contextualSpacing/>
    </w:pPr>
    <w:rPr>
      <w:rFonts w:eastAsia="Times New Roman" w:cs="Times New Roman"/>
      <w:lang w:eastAsia="en-US"/>
    </w:rPr>
  </w:style>
  <w:style w:type="paragraph" w:customStyle="1" w:styleId="Body">
    <w:name w:val="Body"/>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lang w:eastAsia="en-GB"/>
    </w:rPr>
  </w:style>
  <w:style w:type="paragraph" w:customStyle="1" w:styleId="TableStyle1">
    <w:name w:val="Table Style 1"/>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b/>
      <w:bCs/>
      <w:color w:val="000000"/>
      <w:lang w:eastAsia="en-GB"/>
    </w:rPr>
  </w:style>
  <w:style w:type="character" w:customStyle="1" w:styleId="Hyperlink0">
    <w:name w:val="Hyperlink.0"/>
    <w:rsid w:val="009039B2"/>
    <w:rPr>
      <w:rFonts w:cs="Times New Roman"/>
      <w:color w:val="0000FF"/>
      <w:u w:val="single"/>
    </w:rPr>
  </w:style>
  <w:style w:type="paragraph" w:customStyle="1" w:styleId="TableStyle2">
    <w:name w:val="Table Style 2"/>
    <w:rsid w:val="009039B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Helvetica"/>
      <w:color w:val="000000"/>
      <w:lang w:eastAsia="en-GB"/>
    </w:rPr>
  </w:style>
  <w:style w:type="character" w:customStyle="1" w:styleId="Heading1Char">
    <w:name w:val="Heading 1 Char"/>
    <w:locked/>
    <w:rsid w:val="009039B2"/>
    <w:rPr>
      <w:rFonts w:ascii="Cambria" w:eastAsia="MS Gothic" w:hAnsi="Cambria" w:cs="Times New Roman"/>
      <w:b/>
      <w:bCs/>
      <w:kern w:val="32"/>
      <w:sz w:val="32"/>
      <w:szCs w:val="32"/>
      <w:lang w:val="en-GB" w:eastAsia="en-US"/>
    </w:rPr>
  </w:style>
  <w:style w:type="paragraph" w:customStyle="1" w:styleId="TableParagraph">
    <w:name w:val="Table Paragraph"/>
    <w:basedOn w:val="Normal"/>
    <w:uiPriority w:val="1"/>
    <w:qFormat/>
    <w:rsid w:val="009039B2"/>
    <w:pPr>
      <w:widowControl w:val="0"/>
      <w:suppressAutoHyphens w:val="0"/>
    </w:pPr>
    <w:rPr>
      <w:rFonts w:ascii="Calibri" w:eastAsia="Calibri" w:hAnsi="Calibri" w:cs="Arial"/>
      <w:lang w:val="en-US" w:eastAsia="en-US"/>
    </w:rPr>
  </w:style>
  <w:style w:type="paragraph" w:styleId="Revision">
    <w:name w:val="Revision"/>
    <w:hidden/>
    <w:uiPriority w:val="99"/>
    <w:semiHidden/>
    <w:rsid w:val="009039B2"/>
    <w:rPr>
      <w:rFonts w:ascii="Arial" w:hAnsi="Arial" w:cs="Arial Unicode MS"/>
      <w:sz w:val="22"/>
      <w:szCs w:val="22"/>
      <w:lang w:eastAsia="ar-SA"/>
    </w:rPr>
  </w:style>
  <w:style w:type="character" w:customStyle="1" w:styleId="il">
    <w:name w:val="il"/>
    <w:rsid w:val="004247D2"/>
  </w:style>
  <w:style w:type="character" w:customStyle="1" w:styleId="dr">
    <w:name w:val="dr"/>
    <w:rsid w:val="00C60356"/>
  </w:style>
  <w:style w:type="paragraph" w:customStyle="1" w:styleId="TextBody0">
    <w:name w:val="Text Body"/>
    <w:basedOn w:val="Normal"/>
    <w:rsid w:val="00FF0969"/>
    <w:pPr>
      <w:widowControl w:val="0"/>
      <w:spacing w:after="140" w:line="288" w:lineRule="auto"/>
    </w:pPr>
    <w:rPr>
      <w:rFonts w:ascii="Liberation Serif" w:eastAsia="Droid Sans Fallback" w:hAnsi="Liberation Serif" w:cs="Droid Sans Devanagari"/>
      <w:color w:val="00000A"/>
      <w:sz w:val="24"/>
      <w:szCs w:val="24"/>
      <w:lang w:val="en-US" w:eastAsia="zh-CN" w:bidi="hi-IN"/>
    </w:rPr>
  </w:style>
  <w:style w:type="character" w:styleId="BookTitle">
    <w:name w:val="Book Title"/>
    <w:uiPriority w:val="33"/>
    <w:qFormat/>
    <w:rsid w:val="00303672"/>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6031">
      <w:bodyDiv w:val="1"/>
      <w:marLeft w:val="0"/>
      <w:marRight w:val="0"/>
      <w:marTop w:val="0"/>
      <w:marBottom w:val="0"/>
      <w:divBdr>
        <w:top w:val="none" w:sz="0" w:space="0" w:color="auto"/>
        <w:left w:val="none" w:sz="0" w:space="0" w:color="auto"/>
        <w:bottom w:val="none" w:sz="0" w:space="0" w:color="auto"/>
        <w:right w:val="none" w:sz="0" w:space="0" w:color="auto"/>
      </w:divBdr>
    </w:div>
    <w:div w:id="34668618">
      <w:bodyDiv w:val="1"/>
      <w:marLeft w:val="0"/>
      <w:marRight w:val="0"/>
      <w:marTop w:val="0"/>
      <w:marBottom w:val="0"/>
      <w:divBdr>
        <w:top w:val="none" w:sz="0" w:space="0" w:color="auto"/>
        <w:left w:val="none" w:sz="0" w:space="0" w:color="auto"/>
        <w:bottom w:val="none" w:sz="0" w:space="0" w:color="auto"/>
        <w:right w:val="none" w:sz="0" w:space="0" w:color="auto"/>
      </w:divBdr>
    </w:div>
    <w:div w:id="38408887">
      <w:bodyDiv w:val="1"/>
      <w:marLeft w:val="0"/>
      <w:marRight w:val="0"/>
      <w:marTop w:val="0"/>
      <w:marBottom w:val="0"/>
      <w:divBdr>
        <w:top w:val="none" w:sz="0" w:space="0" w:color="auto"/>
        <w:left w:val="none" w:sz="0" w:space="0" w:color="auto"/>
        <w:bottom w:val="none" w:sz="0" w:space="0" w:color="auto"/>
        <w:right w:val="none" w:sz="0" w:space="0" w:color="auto"/>
      </w:divBdr>
    </w:div>
    <w:div w:id="59443289">
      <w:bodyDiv w:val="1"/>
      <w:marLeft w:val="0"/>
      <w:marRight w:val="0"/>
      <w:marTop w:val="0"/>
      <w:marBottom w:val="0"/>
      <w:divBdr>
        <w:top w:val="none" w:sz="0" w:space="0" w:color="auto"/>
        <w:left w:val="none" w:sz="0" w:space="0" w:color="auto"/>
        <w:bottom w:val="none" w:sz="0" w:space="0" w:color="auto"/>
        <w:right w:val="none" w:sz="0" w:space="0" w:color="auto"/>
      </w:divBdr>
    </w:div>
    <w:div w:id="79454665">
      <w:bodyDiv w:val="1"/>
      <w:marLeft w:val="0"/>
      <w:marRight w:val="0"/>
      <w:marTop w:val="0"/>
      <w:marBottom w:val="0"/>
      <w:divBdr>
        <w:top w:val="none" w:sz="0" w:space="0" w:color="auto"/>
        <w:left w:val="none" w:sz="0" w:space="0" w:color="auto"/>
        <w:bottom w:val="none" w:sz="0" w:space="0" w:color="auto"/>
        <w:right w:val="none" w:sz="0" w:space="0" w:color="auto"/>
      </w:divBdr>
    </w:div>
    <w:div w:id="96565742">
      <w:bodyDiv w:val="1"/>
      <w:marLeft w:val="0"/>
      <w:marRight w:val="0"/>
      <w:marTop w:val="0"/>
      <w:marBottom w:val="0"/>
      <w:divBdr>
        <w:top w:val="none" w:sz="0" w:space="0" w:color="auto"/>
        <w:left w:val="none" w:sz="0" w:space="0" w:color="auto"/>
        <w:bottom w:val="none" w:sz="0" w:space="0" w:color="auto"/>
        <w:right w:val="none" w:sz="0" w:space="0" w:color="auto"/>
      </w:divBdr>
    </w:div>
    <w:div w:id="113447541">
      <w:bodyDiv w:val="1"/>
      <w:marLeft w:val="0"/>
      <w:marRight w:val="0"/>
      <w:marTop w:val="0"/>
      <w:marBottom w:val="0"/>
      <w:divBdr>
        <w:top w:val="none" w:sz="0" w:space="0" w:color="auto"/>
        <w:left w:val="none" w:sz="0" w:space="0" w:color="auto"/>
        <w:bottom w:val="none" w:sz="0" w:space="0" w:color="auto"/>
        <w:right w:val="none" w:sz="0" w:space="0" w:color="auto"/>
      </w:divBdr>
      <w:divsChild>
        <w:div w:id="357898170">
          <w:marLeft w:val="737"/>
          <w:marRight w:val="0"/>
          <w:marTop w:val="0"/>
          <w:marBottom w:val="0"/>
          <w:divBdr>
            <w:top w:val="none" w:sz="0" w:space="0" w:color="auto"/>
            <w:left w:val="none" w:sz="0" w:space="0" w:color="auto"/>
            <w:bottom w:val="none" w:sz="0" w:space="0" w:color="auto"/>
            <w:right w:val="none" w:sz="0" w:space="0" w:color="auto"/>
          </w:divBdr>
        </w:div>
        <w:div w:id="1434087275">
          <w:marLeft w:val="0"/>
          <w:marRight w:val="0"/>
          <w:marTop w:val="113"/>
          <w:marBottom w:val="0"/>
          <w:divBdr>
            <w:top w:val="none" w:sz="0" w:space="0" w:color="auto"/>
            <w:left w:val="none" w:sz="0" w:space="0" w:color="auto"/>
            <w:bottom w:val="none" w:sz="0" w:space="0" w:color="auto"/>
            <w:right w:val="none" w:sz="0" w:space="0" w:color="auto"/>
          </w:divBdr>
        </w:div>
      </w:divsChild>
    </w:div>
    <w:div w:id="179273410">
      <w:bodyDiv w:val="1"/>
      <w:marLeft w:val="0"/>
      <w:marRight w:val="0"/>
      <w:marTop w:val="0"/>
      <w:marBottom w:val="0"/>
      <w:divBdr>
        <w:top w:val="none" w:sz="0" w:space="0" w:color="auto"/>
        <w:left w:val="none" w:sz="0" w:space="0" w:color="auto"/>
        <w:bottom w:val="none" w:sz="0" w:space="0" w:color="auto"/>
        <w:right w:val="none" w:sz="0" w:space="0" w:color="auto"/>
      </w:divBdr>
    </w:div>
    <w:div w:id="230163912">
      <w:bodyDiv w:val="1"/>
      <w:marLeft w:val="0"/>
      <w:marRight w:val="0"/>
      <w:marTop w:val="0"/>
      <w:marBottom w:val="0"/>
      <w:divBdr>
        <w:top w:val="none" w:sz="0" w:space="0" w:color="auto"/>
        <w:left w:val="none" w:sz="0" w:space="0" w:color="auto"/>
        <w:bottom w:val="none" w:sz="0" w:space="0" w:color="auto"/>
        <w:right w:val="none" w:sz="0" w:space="0" w:color="auto"/>
      </w:divBdr>
    </w:div>
    <w:div w:id="236138223">
      <w:bodyDiv w:val="1"/>
      <w:marLeft w:val="0"/>
      <w:marRight w:val="0"/>
      <w:marTop w:val="0"/>
      <w:marBottom w:val="0"/>
      <w:divBdr>
        <w:top w:val="none" w:sz="0" w:space="0" w:color="auto"/>
        <w:left w:val="none" w:sz="0" w:space="0" w:color="auto"/>
        <w:bottom w:val="none" w:sz="0" w:space="0" w:color="auto"/>
        <w:right w:val="none" w:sz="0" w:space="0" w:color="auto"/>
      </w:divBdr>
    </w:div>
    <w:div w:id="237204859">
      <w:bodyDiv w:val="1"/>
      <w:marLeft w:val="0"/>
      <w:marRight w:val="0"/>
      <w:marTop w:val="0"/>
      <w:marBottom w:val="0"/>
      <w:divBdr>
        <w:top w:val="none" w:sz="0" w:space="0" w:color="auto"/>
        <w:left w:val="none" w:sz="0" w:space="0" w:color="auto"/>
        <w:bottom w:val="none" w:sz="0" w:space="0" w:color="auto"/>
        <w:right w:val="none" w:sz="0" w:space="0" w:color="auto"/>
      </w:divBdr>
    </w:div>
    <w:div w:id="252935830">
      <w:bodyDiv w:val="1"/>
      <w:marLeft w:val="0"/>
      <w:marRight w:val="0"/>
      <w:marTop w:val="0"/>
      <w:marBottom w:val="0"/>
      <w:divBdr>
        <w:top w:val="none" w:sz="0" w:space="0" w:color="auto"/>
        <w:left w:val="none" w:sz="0" w:space="0" w:color="auto"/>
        <w:bottom w:val="none" w:sz="0" w:space="0" w:color="auto"/>
        <w:right w:val="none" w:sz="0" w:space="0" w:color="auto"/>
      </w:divBdr>
    </w:div>
    <w:div w:id="261767420">
      <w:bodyDiv w:val="1"/>
      <w:marLeft w:val="0"/>
      <w:marRight w:val="0"/>
      <w:marTop w:val="0"/>
      <w:marBottom w:val="0"/>
      <w:divBdr>
        <w:top w:val="none" w:sz="0" w:space="0" w:color="auto"/>
        <w:left w:val="none" w:sz="0" w:space="0" w:color="auto"/>
        <w:bottom w:val="none" w:sz="0" w:space="0" w:color="auto"/>
        <w:right w:val="none" w:sz="0" w:space="0" w:color="auto"/>
      </w:divBdr>
    </w:div>
    <w:div w:id="328102898">
      <w:bodyDiv w:val="1"/>
      <w:marLeft w:val="0"/>
      <w:marRight w:val="0"/>
      <w:marTop w:val="0"/>
      <w:marBottom w:val="0"/>
      <w:divBdr>
        <w:top w:val="none" w:sz="0" w:space="0" w:color="auto"/>
        <w:left w:val="none" w:sz="0" w:space="0" w:color="auto"/>
        <w:bottom w:val="none" w:sz="0" w:space="0" w:color="auto"/>
        <w:right w:val="none" w:sz="0" w:space="0" w:color="auto"/>
      </w:divBdr>
    </w:div>
    <w:div w:id="351957516">
      <w:bodyDiv w:val="1"/>
      <w:marLeft w:val="0"/>
      <w:marRight w:val="0"/>
      <w:marTop w:val="0"/>
      <w:marBottom w:val="0"/>
      <w:divBdr>
        <w:top w:val="none" w:sz="0" w:space="0" w:color="auto"/>
        <w:left w:val="none" w:sz="0" w:space="0" w:color="auto"/>
        <w:bottom w:val="none" w:sz="0" w:space="0" w:color="auto"/>
        <w:right w:val="none" w:sz="0" w:space="0" w:color="auto"/>
      </w:divBdr>
    </w:div>
    <w:div w:id="401680074">
      <w:bodyDiv w:val="1"/>
      <w:marLeft w:val="0"/>
      <w:marRight w:val="0"/>
      <w:marTop w:val="0"/>
      <w:marBottom w:val="0"/>
      <w:divBdr>
        <w:top w:val="none" w:sz="0" w:space="0" w:color="auto"/>
        <w:left w:val="none" w:sz="0" w:space="0" w:color="auto"/>
        <w:bottom w:val="none" w:sz="0" w:space="0" w:color="auto"/>
        <w:right w:val="none" w:sz="0" w:space="0" w:color="auto"/>
      </w:divBdr>
    </w:div>
    <w:div w:id="405298479">
      <w:bodyDiv w:val="1"/>
      <w:marLeft w:val="0"/>
      <w:marRight w:val="0"/>
      <w:marTop w:val="0"/>
      <w:marBottom w:val="0"/>
      <w:divBdr>
        <w:top w:val="none" w:sz="0" w:space="0" w:color="auto"/>
        <w:left w:val="none" w:sz="0" w:space="0" w:color="auto"/>
        <w:bottom w:val="none" w:sz="0" w:space="0" w:color="auto"/>
        <w:right w:val="none" w:sz="0" w:space="0" w:color="auto"/>
      </w:divBdr>
    </w:div>
    <w:div w:id="506678680">
      <w:bodyDiv w:val="1"/>
      <w:marLeft w:val="0"/>
      <w:marRight w:val="0"/>
      <w:marTop w:val="0"/>
      <w:marBottom w:val="0"/>
      <w:divBdr>
        <w:top w:val="none" w:sz="0" w:space="0" w:color="auto"/>
        <w:left w:val="none" w:sz="0" w:space="0" w:color="auto"/>
        <w:bottom w:val="none" w:sz="0" w:space="0" w:color="auto"/>
        <w:right w:val="none" w:sz="0" w:space="0" w:color="auto"/>
      </w:divBdr>
    </w:div>
    <w:div w:id="547764882">
      <w:bodyDiv w:val="1"/>
      <w:marLeft w:val="0"/>
      <w:marRight w:val="0"/>
      <w:marTop w:val="0"/>
      <w:marBottom w:val="0"/>
      <w:divBdr>
        <w:top w:val="none" w:sz="0" w:space="0" w:color="auto"/>
        <w:left w:val="none" w:sz="0" w:space="0" w:color="auto"/>
        <w:bottom w:val="none" w:sz="0" w:space="0" w:color="auto"/>
        <w:right w:val="none" w:sz="0" w:space="0" w:color="auto"/>
      </w:divBdr>
    </w:div>
    <w:div w:id="553322415">
      <w:bodyDiv w:val="1"/>
      <w:marLeft w:val="0"/>
      <w:marRight w:val="0"/>
      <w:marTop w:val="0"/>
      <w:marBottom w:val="0"/>
      <w:divBdr>
        <w:top w:val="none" w:sz="0" w:space="0" w:color="auto"/>
        <w:left w:val="none" w:sz="0" w:space="0" w:color="auto"/>
        <w:bottom w:val="none" w:sz="0" w:space="0" w:color="auto"/>
        <w:right w:val="none" w:sz="0" w:space="0" w:color="auto"/>
      </w:divBdr>
    </w:div>
    <w:div w:id="629433861">
      <w:bodyDiv w:val="1"/>
      <w:marLeft w:val="0"/>
      <w:marRight w:val="0"/>
      <w:marTop w:val="0"/>
      <w:marBottom w:val="0"/>
      <w:divBdr>
        <w:top w:val="none" w:sz="0" w:space="0" w:color="auto"/>
        <w:left w:val="none" w:sz="0" w:space="0" w:color="auto"/>
        <w:bottom w:val="none" w:sz="0" w:space="0" w:color="auto"/>
        <w:right w:val="none" w:sz="0" w:space="0" w:color="auto"/>
      </w:divBdr>
    </w:div>
    <w:div w:id="654382367">
      <w:bodyDiv w:val="1"/>
      <w:marLeft w:val="0"/>
      <w:marRight w:val="0"/>
      <w:marTop w:val="0"/>
      <w:marBottom w:val="0"/>
      <w:divBdr>
        <w:top w:val="none" w:sz="0" w:space="0" w:color="auto"/>
        <w:left w:val="none" w:sz="0" w:space="0" w:color="auto"/>
        <w:bottom w:val="none" w:sz="0" w:space="0" w:color="auto"/>
        <w:right w:val="none" w:sz="0" w:space="0" w:color="auto"/>
      </w:divBdr>
    </w:div>
    <w:div w:id="680400033">
      <w:bodyDiv w:val="1"/>
      <w:marLeft w:val="0"/>
      <w:marRight w:val="0"/>
      <w:marTop w:val="0"/>
      <w:marBottom w:val="0"/>
      <w:divBdr>
        <w:top w:val="none" w:sz="0" w:space="0" w:color="auto"/>
        <w:left w:val="none" w:sz="0" w:space="0" w:color="auto"/>
        <w:bottom w:val="none" w:sz="0" w:space="0" w:color="auto"/>
        <w:right w:val="none" w:sz="0" w:space="0" w:color="auto"/>
      </w:divBdr>
    </w:div>
    <w:div w:id="685592120">
      <w:bodyDiv w:val="1"/>
      <w:marLeft w:val="0"/>
      <w:marRight w:val="0"/>
      <w:marTop w:val="0"/>
      <w:marBottom w:val="0"/>
      <w:divBdr>
        <w:top w:val="none" w:sz="0" w:space="0" w:color="auto"/>
        <w:left w:val="none" w:sz="0" w:space="0" w:color="auto"/>
        <w:bottom w:val="none" w:sz="0" w:space="0" w:color="auto"/>
        <w:right w:val="none" w:sz="0" w:space="0" w:color="auto"/>
      </w:divBdr>
      <w:divsChild>
        <w:div w:id="1637681230">
          <w:marLeft w:val="0"/>
          <w:marRight w:val="0"/>
          <w:marTop w:val="0"/>
          <w:marBottom w:val="0"/>
          <w:divBdr>
            <w:top w:val="none" w:sz="0" w:space="0" w:color="auto"/>
            <w:left w:val="none" w:sz="0" w:space="0" w:color="auto"/>
            <w:bottom w:val="none" w:sz="0" w:space="0" w:color="auto"/>
            <w:right w:val="none" w:sz="0" w:space="0" w:color="auto"/>
          </w:divBdr>
        </w:div>
        <w:div w:id="504562299">
          <w:marLeft w:val="0"/>
          <w:marRight w:val="0"/>
          <w:marTop w:val="0"/>
          <w:marBottom w:val="0"/>
          <w:divBdr>
            <w:top w:val="none" w:sz="0" w:space="0" w:color="auto"/>
            <w:left w:val="none" w:sz="0" w:space="0" w:color="auto"/>
            <w:bottom w:val="none" w:sz="0" w:space="0" w:color="auto"/>
            <w:right w:val="none" w:sz="0" w:space="0" w:color="auto"/>
          </w:divBdr>
        </w:div>
        <w:div w:id="779184906">
          <w:marLeft w:val="0"/>
          <w:marRight w:val="0"/>
          <w:marTop w:val="0"/>
          <w:marBottom w:val="0"/>
          <w:divBdr>
            <w:top w:val="none" w:sz="0" w:space="0" w:color="auto"/>
            <w:left w:val="none" w:sz="0" w:space="0" w:color="auto"/>
            <w:bottom w:val="none" w:sz="0" w:space="0" w:color="auto"/>
            <w:right w:val="none" w:sz="0" w:space="0" w:color="auto"/>
          </w:divBdr>
        </w:div>
        <w:div w:id="187835069">
          <w:marLeft w:val="0"/>
          <w:marRight w:val="0"/>
          <w:marTop w:val="0"/>
          <w:marBottom w:val="0"/>
          <w:divBdr>
            <w:top w:val="none" w:sz="0" w:space="0" w:color="auto"/>
            <w:left w:val="none" w:sz="0" w:space="0" w:color="auto"/>
            <w:bottom w:val="none" w:sz="0" w:space="0" w:color="auto"/>
            <w:right w:val="none" w:sz="0" w:space="0" w:color="auto"/>
          </w:divBdr>
        </w:div>
        <w:div w:id="1365642832">
          <w:marLeft w:val="0"/>
          <w:marRight w:val="0"/>
          <w:marTop w:val="0"/>
          <w:marBottom w:val="0"/>
          <w:divBdr>
            <w:top w:val="none" w:sz="0" w:space="0" w:color="auto"/>
            <w:left w:val="none" w:sz="0" w:space="0" w:color="auto"/>
            <w:bottom w:val="none" w:sz="0" w:space="0" w:color="auto"/>
            <w:right w:val="none" w:sz="0" w:space="0" w:color="auto"/>
          </w:divBdr>
        </w:div>
        <w:div w:id="301153351">
          <w:marLeft w:val="0"/>
          <w:marRight w:val="0"/>
          <w:marTop w:val="0"/>
          <w:marBottom w:val="0"/>
          <w:divBdr>
            <w:top w:val="none" w:sz="0" w:space="0" w:color="auto"/>
            <w:left w:val="none" w:sz="0" w:space="0" w:color="auto"/>
            <w:bottom w:val="none" w:sz="0" w:space="0" w:color="auto"/>
            <w:right w:val="none" w:sz="0" w:space="0" w:color="auto"/>
          </w:divBdr>
        </w:div>
        <w:div w:id="321204025">
          <w:marLeft w:val="0"/>
          <w:marRight w:val="0"/>
          <w:marTop w:val="0"/>
          <w:marBottom w:val="0"/>
          <w:divBdr>
            <w:top w:val="none" w:sz="0" w:space="0" w:color="auto"/>
            <w:left w:val="none" w:sz="0" w:space="0" w:color="auto"/>
            <w:bottom w:val="none" w:sz="0" w:space="0" w:color="auto"/>
            <w:right w:val="none" w:sz="0" w:space="0" w:color="auto"/>
          </w:divBdr>
        </w:div>
        <w:div w:id="778642573">
          <w:marLeft w:val="0"/>
          <w:marRight w:val="0"/>
          <w:marTop w:val="0"/>
          <w:marBottom w:val="0"/>
          <w:divBdr>
            <w:top w:val="none" w:sz="0" w:space="0" w:color="auto"/>
            <w:left w:val="none" w:sz="0" w:space="0" w:color="auto"/>
            <w:bottom w:val="none" w:sz="0" w:space="0" w:color="auto"/>
            <w:right w:val="none" w:sz="0" w:space="0" w:color="auto"/>
          </w:divBdr>
        </w:div>
        <w:div w:id="1249314794">
          <w:marLeft w:val="0"/>
          <w:marRight w:val="0"/>
          <w:marTop w:val="0"/>
          <w:marBottom w:val="0"/>
          <w:divBdr>
            <w:top w:val="none" w:sz="0" w:space="0" w:color="auto"/>
            <w:left w:val="none" w:sz="0" w:space="0" w:color="auto"/>
            <w:bottom w:val="none" w:sz="0" w:space="0" w:color="auto"/>
            <w:right w:val="none" w:sz="0" w:space="0" w:color="auto"/>
          </w:divBdr>
        </w:div>
      </w:divsChild>
    </w:div>
    <w:div w:id="750590842">
      <w:bodyDiv w:val="1"/>
      <w:marLeft w:val="0"/>
      <w:marRight w:val="0"/>
      <w:marTop w:val="0"/>
      <w:marBottom w:val="0"/>
      <w:divBdr>
        <w:top w:val="none" w:sz="0" w:space="0" w:color="auto"/>
        <w:left w:val="none" w:sz="0" w:space="0" w:color="auto"/>
        <w:bottom w:val="none" w:sz="0" w:space="0" w:color="auto"/>
        <w:right w:val="none" w:sz="0" w:space="0" w:color="auto"/>
      </w:divBdr>
    </w:div>
    <w:div w:id="752700671">
      <w:bodyDiv w:val="1"/>
      <w:marLeft w:val="0"/>
      <w:marRight w:val="0"/>
      <w:marTop w:val="0"/>
      <w:marBottom w:val="0"/>
      <w:divBdr>
        <w:top w:val="none" w:sz="0" w:space="0" w:color="auto"/>
        <w:left w:val="none" w:sz="0" w:space="0" w:color="auto"/>
        <w:bottom w:val="none" w:sz="0" w:space="0" w:color="auto"/>
        <w:right w:val="none" w:sz="0" w:space="0" w:color="auto"/>
      </w:divBdr>
    </w:div>
    <w:div w:id="951980430">
      <w:bodyDiv w:val="1"/>
      <w:marLeft w:val="0"/>
      <w:marRight w:val="0"/>
      <w:marTop w:val="0"/>
      <w:marBottom w:val="0"/>
      <w:divBdr>
        <w:top w:val="none" w:sz="0" w:space="0" w:color="auto"/>
        <w:left w:val="none" w:sz="0" w:space="0" w:color="auto"/>
        <w:bottom w:val="none" w:sz="0" w:space="0" w:color="auto"/>
        <w:right w:val="none" w:sz="0" w:space="0" w:color="auto"/>
      </w:divBdr>
    </w:div>
    <w:div w:id="971791575">
      <w:bodyDiv w:val="1"/>
      <w:marLeft w:val="0"/>
      <w:marRight w:val="0"/>
      <w:marTop w:val="0"/>
      <w:marBottom w:val="0"/>
      <w:divBdr>
        <w:top w:val="none" w:sz="0" w:space="0" w:color="auto"/>
        <w:left w:val="none" w:sz="0" w:space="0" w:color="auto"/>
        <w:bottom w:val="none" w:sz="0" w:space="0" w:color="auto"/>
        <w:right w:val="none" w:sz="0" w:space="0" w:color="auto"/>
      </w:divBdr>
    </w:div>
    <w:div w:id="1007170108">
      <w:bodyDiv w:val="1"/>
      <w:marLeft w:val="0"/>
      <w:marRight w:val="0"/>
      <w:marTop w:val="0"/>
      <w:marBottom w:val="0"/>
      <w:divBdr>
        <w:top w:val="none" w:sz="0" w:space="0" w:color="auto"/>
        <w:left w:val="none" w:sz="0" w:space="0" w:color="auto"/>
        <w:bottom w:val="none" w:sz="0" w:space="0" w:color="auto"/>
        <w:right w:val="none" w:sz="0" w:space="0" w:color="auto"/>
      </w:divBdr>
    </w:div>
    <w:div w:id="1026953066">
      <w:bodyDiv w:val="1"/>
      <w:marLeft w:val="0"/>
      <w:marRight w:val="0"/>
      <w:marTop w:val="0"/>
      <w:marBottom w:val="0"/>
      <w:divBdr>
        <w:top w:val="none" w:sz="0" w:space="0" w:color="auto"/>
        <w:left w:val="none" w:sz="0" w:space="0" w:color="auto"/>
        <w:bottom w:val="none" w:sz="0" w:space="0" w:color="auto"/>
        <w:right w:val="none" w:sz="0" w:space="0" w:color="auto"/>
      </w:divBdr>
    </w:div>
    <w:div w:id="1082066957">
      <w:bodyDiv w:val="1"/>
      <w:marLeft w:val="0"/>
      <w:marRight w:val="0"/>
      <w:marTop w:val="0"/>
      <w:marBottom w:val="0"/>
      <w:divBdr>
        <w:top w:val="none" w:sz="0" w:space="0" w:color="auto"/>
        <w:left w:val="none" w:sz="0" w:space="0" w:color="auto"/>
        <w:bottom w:val="none" w:sz="0" w:space="0" w:color="auto"/>
        <w:right w:val="none" w:sz="0" w:space="0" w:color="auto"/>
      </w:divBdr>
    </w:div>
    <w:div w:id="1104153841">
      <w:bodyDiv w:val="1"/>
      <w:marLeft w:val="0"/>
      <w:marRight w:val="0"/>
      <w:marTop w:val="0"/>
      <w:marBottom w:val="0"/>
      <w:divBdr>
        <w:top w:val="none" w:sz="0" w:space="0" w:color="auto"/>
        <w:left w:val="none" w:sz="0" w:space="0" w:color="auto"/>
        <w:bottom w:val="none" w:sz="0" w:space="0" w:color="auto"/>
        <w:right w:val="none" w:sz="0" w:space="0" w:color="auto"/>
      </w:divBdr>
    </w:div>
    <w:div w:id="1109084694">
      <w:bodyDiv w:val="1"/>
      <w:marLeft w:val="0"/>
      <w:marRight w:val="0"/>
      <w:marTop w:val="0"/>
      <w:marBottom w:val="0"/>
      <w:divBdr>
        <w:top w:val="none" w:sz="0" w:space="0" w:color="auto"/>
        <w:left w:val="none" w:sz="0" w:space="0" w:color="auto"/>
        <w:bottom w:val="none" w:sz="0" w:space="0" w:color="auto"/>
        <w:right w:val="none" w:sz="0" w:space="0" w:color="auto"/>
      </w:divBdr>
    </w:div>
    <w:div w:id="1152984758">
      <w:bodyDiv w:val="1"/>
      <w:marLeft w:val="0"/>
      <w:marRight w:val="0"/>
      <w:marTop w:val="0"/>
      <w:marBottom w:val="0"/>
      <w:divBdr>
        <w:top w:val="none" w:sz="0" w:space="0" w:color="auto"/>
        <w:left w:val="none" w:sz="0" w:space="0" w:color="auto"/>
        <w:bottom w:val="none" w:sz="0" w:space="0" w:color="auto"/>
        <w:right w:val="none" w:sz="0" w:space="0" w:color="auto"/>
      </w:divBdr>
    </w:div>
    <w:div w:id="1191798878">
      <w:bodyDiv w:val="1"/>
      <w:marLeft w:val="0"/>
      <w:marRight w:val="0"/>
      <w:marTop w:val="0"/>
      <w:marBottom w:val="0"/>
      <w:divBdr>
        <w:top w:val="none" w:sz="0" w:space="0" w:color="auto"/>
        <w:left w:val="none" w:sz="0" w:space="0" w:color="auto"/>
        <w:bottom w:val="none" w:sz="0" w:space="0" w:color="auto"/>
        <w:right w:val="none" w:sz="0" w:space="0" w:color="auto"/>
      </w:divBdr>
    </w:div>
    <w:div w:id="1202472801">
      <w:bodyDiv w:val="1"/>
      <w:marLeft w:val="0"/>
      <w:marRight w:val="0"/>
      <w:marTop w:val="0"/>
      <w:marBottom w:val="0"/>
      <w:divBdr>
        <w:top w:val="none" w:sz="0" w:space="0" w:color="auto"/>
        <w:left w:val="none" w:sz="0" w:space="0" w:color="auto"/>
        <w:bottom w:val="none" w:sz="0" w:space="0" w:color="auto"/>
        <w:right w:val="none" w:sz="0" w:space="0" w:color="auto"/>
      </w:divBdr>
    </w:div>
    <w:div w:id="1238830761">
      <w:bodyDiv w:val="1"/>
      <w:marLeft w:val="0"/>
      <w:marRight w:val="0"/>
      <w:marTop w:val="0"/>
      <w:marBottom w:val="0"/>
      <w:divBdr>
        <w:top w:val="none" w:sz="0" w:space="0" w:color="auto"/>
        <w:left w:val="none" w:sz="0" w:space="0" w:color="auto"/>
        <w:bottom w:val="none" w:sz="0" w:space="0" w:color="auto"/>
        <w:right w:val="none" w:sz="0" w:space="0" w:color="auto"/>
      </w:divBdr>
      <w:divsChild>
        <w:div w:id="92484599">
          <w:marLeft w:val="0"/>
          <w:marRight w:val="0"/>
          <w:marTop w:val="0"/>
          <w:marBottom w:val="0"/>
          <w:divBdr>
            <w:top w:val="none" w:sz="0" w:space="0" w:color="auto"/>
            <w:left w:val="none" w:sz="0" w:space="0" w:color="auto"/>
            <w:bottom w:val="none" w:sz="0" w:space="0" w:color="auto"/>
            <w:right w:val="none" w:sz="0" w:space="0" w:color="auto"/>
          </w:divBdr>
        </w:div>
        <w:div w:id="603390972">
          <w:marLeft w:val="0"/>
          <w:marRight w:val="0"/>
          <w:marTop w:val="0"/>
          <w:marBottom w:val="0"/>
          <w:divBdr>
            <w:top w:val="none" w:sz="0" w:space="0" w:color="auto"/>
            <w:left w:val="none" w:sz="0" w:space="0" w:color="auto"/>
            <w:bottom w:val="none" w:sz="0" w:space="0" w:color="auto"/>
            <w:right w:val="none" w:sz="0" w:space="0" w:color="auto"/>
          </w:divBdr>
        </w:div>
        <w:div w:id="1970937769">
          <w:marLeft w:val="0"/>
          <w:marRight w:val="0"/>
          <w:marTop w:val="0"/>
          <w:marBottom w:val="0"/>
          <w:divBdr>
            <w:top w:val="none" w:sz="0" w:space="0" w:color="auto"/>
            <w:left w:val="none" w:sz="0" w:space="0" w:color="auto"/>
            <w:bottom w:val="none" w:sz="0" w:space="0" w:color="auto"/>
            <w:right w:val="none" w:sz="0" w:space="0" w:color="auto"/>
          </w:divBdr>
        </w:div>
        <w:div w:id="878591597">
          <w:marLeft w:val="0"/>
          <w:marRight w:val="0"/>
          <w:marTop w:val="0"/>
          <w:marBottom w:val="0"/>
          <w:divBdr>
            <w:top w:val="none" w:sz="0" w:space="0" w:color="auto"/>
            <w:left w:val="none" w:sz="0" w:space="0" w:color="auto"/>
            <w:bottom w:val="none" w:sz="0" w:space="0" w:color="auto"/>
            <w:right w:val="none" w:sz="0" w:space="0" w:color="auto"/>
          </w:divBdr>
        </w:div>
        <w:div w:id="1967080064">
          <w:marLeft w:val="0"/>
          <w:marRight w:val="0"/>
          <w:marTop w:val="0"/>
          <w:marBottom w:val="0"/>
          <w:divBdr>
            <w:top w:val="none" w:sz="0" w:space="0" w:color="auto"/>
            <w:left w:val="none" w:sz="0" w:space="0" w:color="auto"/>
            <w:bottom w:val="none" w:sz="0" w:space="0" w:color="auto"/>
            <w:right w:val="none" w:sz="0" w:space="0" w:color="auto"/>
          </w:divBdr>
        </w:div>
        <w:div w:id="1027365820">
          <w:marLeft w:val="0"/>
          <w:marRight w:val="0"/>
          <w:marTop w:val="0"/>
          <w:marBottom w:val="0"/>
          <w:divBdr>
            <w:top w:val="none" w:sz="0" w:space="0" w:color="auto"/>
            <w:left w:val="none" w:sz="0" w:space="0" w:color="auto"/>
            <w:bottom w:val="none" w:sz="0" w:space="0" w:color="auto"/>
            <w:right w:val="none" w:sz="0" w:space="0" w:color="auto"/>
          </w:divBdr>
        </w:div>
        <w:div w:id="1373111306">
          <w:marLeft w:val="0"/>
          <w:marRight w:val="0"/>
          <w:marTop w:val="0"/>
          <w:marBottom w:val="0"/>
          <w:divBdr>
            <w:top w:val="none" w:sz="0" w:space="0" w:color="auto"/>
            <w:left w:val="none" w:sz="0" w:space="0" w:color="auto"/>
            <w:bottom w:val="none" w:sz="0" w:space="0" w:color="auto"/>
            <w:right w:val="none" w:sz="0" w:space="0" w:color="auto"/>
          </w:divBdr>
        </w:div>
        <w:div w:id="2141073722">
          <w:marLeft w:val="0"/>
          <w:marRight w:val="0"/>
          <w:marTop w:val="0"/>
          <w:marBottom w:val="0"/>
          <w:divBdr>
            <w:top w:val="none" w:sz="0" w:space="0" w:color="auto"/>
            <w:left w:val="none" w:sz="0" w:space="0" w:color="auto"/>
            <w:bottom w:val="none" w:sz="0" w:space="0" w:color="auto"/>
            <w:right w:val="none" w:sz="0" w:space="0" w:color="auto"/>
          </w:divBdr>
        </w:div>
        <w:div w:id="188180416">
          <w:marLeft w:val="0"/>
          <w:marRight w:val="0"/>
          <w:marTop w:val="0"/>
          <w:marBottom w:val="0"/>
          <w:divBdr>
            <w:top w:val="none" w:sz="0" w:space="0" w:color="auto"/>
            <w:left w:val="none" w:sz="0" w:space="0" w:color="auto"/>
            <w:bottom w:val="none" w:sz="0" w:space="0" w:color="auto"/>
            <w:right w:val="none" w:sz="0" w:space="0" w:color="auto"/>
          </w:divBdr>
        </w:div>
      </w:divsChild>
    </w:div>
    <w:div w:id="1302735118">
      <w:bodyDiv w:val="1"/>
      <w:marLeft w:val="0"/>
      <w:marRight w:val="0"/>
      <w:marTop w:val="0"/>
      <w:marBottom w:val="0"/>
      <w:divBdr>
        <w:top w:val="none" w:sz="0" w:space="0" w:color="auto"/>
        <w:left w:val="none" w:sz="0" w:space="0" w:color="auto"/>
        <w:bottom w:val="none" w:sz="0" w:space="0" w:color="auto"/>
        <w:right w:val="none" w:sz="0" w:space="0" w:color="auto"/>
      </w:divBdr>
    </w:div>
    <w:div w:id="1310935043">
      <w:bodyDiv w:val="1"/>
      <w:marLeft w:val="0"/>
      <w:marRight w:val="0"/>
      <w:marTop w:val="0"/>
      <w:marBottom w:val="0"/>
      <w:divBdr>
        <w:top w:val="none" w:sz="0" w:space="0" w:color="auto"/>
        <w:left w:val="none" w:sz="0" w:space="0" w:color="auto"/>
        <w:bottom w:val="none" w:sz="0" w:space="0" w:color="auto"/>
        <w:right w:val="none" w:sz="0" w:space="0" w:color="auto"/>
      </w:divBdr>
    </w:div>
    <w:div w:id="1417749966">
      <w:bodyDiv w:val="1"/>
      <w:marLeft w:val="0"/>
      <w:marRight w:val="0"/>
      <w:marTop w:val="0"/>
      <w:marBottom w:val="0"/>
      <w:divBdr>
        <w:top w:val="none" w:sz="0" w:space="0" w:color="auto"/>
        <w:left w:val="none" w:sz="0" w:space="0" w:color="auto"/>
        <w:bottom w:val="none" w:sz="0" w:space="0" w:color="auto"/>
        <w:right w:val="none" w:sz="0" w:space="0" w:color="auto"/>
      </w:divBdr>
    </w:div>
    <w:div w:id="1501890063">
      <w:bodyDiv w:val="1"/>
      <w:marLeft w:val="0"/>
      <w:marRight w:val="0"/>
      <w:marTop w:val="0"/>
      <w:marBottom w:val="0"/>
      <w:divBdr>
        <w:top w:val="none" w:sz="0" w:space="0" w:color="auto"/>
        <w:left w:val="none" w:sz="0" w:space="0" w:color="auto"/>
        <w:bottom w:val="none" w:sz="0" w:space="0" w:color="auto"/>
        <w:right w:val="none" w:sz="0" w:space="0" w:color="auto"/>
      </w:divBdr>
    </w:div>
    <w:div w:id="1511677641">
      <w:bodyDiv w:val="1"/>
      <w:marLeft w:val="0"/>
      <w:marRight w:val="0"/>
      <w:marTop w:val="0"/>
      <w:marBottom w:val="0"/>
      <w:divBdr>
        <w:top w:val="none" w:sz="0" w:space="0" w:color="auto"/>
        <w:left w:val="none" w:sz="0" w:space="0" w:color="auto"/>
        <w:bottom w:val="none" w:sz="0" w:space="0" w:color="auto"/>
        <w:right w:val="none" w:sz="0" w:space="0" w:color="auto"/>
      </w:divBdr>
    </w:div>
    <w:div w:id="1514297918">
      <w:bodyDiv w:val="1"/>
      <w:marLeft w:val="0"/>
      <w:marRight w:val="0"/>
      <w:marTop w:val="0"/>
      <w:marBottom w:val="0"/>
      <w:divBdr>
        <w:top w:val="none" w:sz="0" w:space="0" w:color="auto"/>
        <w:left w:val="none" w:sz="0" w:space="0" w:color="auto"/>
        <w:bottom w:val="none" w:sz="0" w:space="0" w:color="auto"/>
        <w:right w:val="none" w:sz="0" w:space="0" w:color="auto"/>
      </w:divBdr>
    </w:div>
    <w:div w:id="1544321120">
      <w:bodyDiv w:val="1"/>
      <w:marLeft w:val="0"/>
      <w:marRight w:val="0"/>
      <w:marTop w:val="0"/>
      <w:marBottom w:val="0"/>
      <w:divBdr>
        <w:top w:val="none" w:sz="0" w:space="0" w:color="auto"/>
        <w:left w:val="none" w:sz="0" w:space="0" w:color="auto"/>
        <w:bottom w:val="none" w:sz="0" w:space="0" w:color="auto"/>
        <w:right w:val="none" w:sz="0" w:space="0" w:color="auto"/>
      </w:divBdr>
    </w:div>
    <w:div w:id="1553273789">
      <w:bodyDiv w:val="1"/>
      <w:marLeft w:val="0"/>
      <w:marRight w:val="0"/>
      <w:marTop w:val="0"/>
      <w:marBottom w:val="0"/>
      <w:divBdr>
        <w:top w:val="none" w:sz="0" w:space="0" w:color="auto"/>
        <w:left w:val="none" w:sz="0" w:space="0" w:color="auto"/>
        <w:bottom w:val="none" w:sz="0" w:space="0" w:color="auto"/>
        <w:right w:val="none" w:sz="0" w:space="0" w:color="auto"/>
      </w:divBdr>
    </w:div>
    <w:div w:id="1668050007">
      <w:bodyDiv w:val="1"/>
      <w:marLeft w:val="0"/>
      <w:marRight w:val="0"/>
      <w:marTop w:val="0"/>
      <w:marBottom w:val="0"/>
      <w:divBdr>
        <w:top w:val="none" w:sz="0" w:space="0" w:color="auto"/>
        <w:left w:val="none" w:sz="0" w:space="0" w:color="auto"/>
        <w:bottom w:val="none" w:sz="0" w:space="0" w:color="auto"/>
        <w:right w:val="none" w:sz="0" w:space="0" w:color="auto"/>
      </w:divBdr>
    </w:div>
    <w:div w:id="1677734503">
      <w:bodyDiv w:val="1"/>
      <w:marLeft w:val="0"/>
      <w:marRight w:val="0"/>
      <w:marTop w:val="0"/>
      <w:marBottom w:val="0"/>
      <w:divBdr>
        <w:top w:val="none" w:sz="0" w:space="0" w:color="auto"/>
        <w:left w:val="none" w:sz="0" w:space="0" w:color="auto"/>
        <w:bottom w:val="none" w:sz="0" w:space="0" w:color="auto"/>
        <w:right w:val="none" w:sz="0" w:space="0" w:color="auto"/>
      </w:divBdr>
    </w:div>
    <w:div w:id="1685745511">
      <w:bodyDiv w:val="1"/>
      <w:marLeft w:val="0"/>
      <w:marRight w:val="0"/>
      <w:marTop w:val="0"/>
      <w:marBottom w:val="0"/>
      <w:divBdr>
        <w:top w:val="none" w:sz="0" w:space="0" w:color="auto"/>
        <w:left w:val="none" w:sz="0" w:space="0" w:color="auto"/>
        <w:bottom w:val="none" w:sz="0" w:space="0" w:color="auto"/>
        <w:right w:val="none" w:sz="0" w:space="0" w:color="auto"/>
      </w:divBdr>
    </w:div>
    <w:div w:id="1685784711">
      <w:bodyDiv w:val="1"/>
      <w:marLeft w:val="0"/>
      <w:marRight w:val="0"/>
      <w:marTop w:val="0"/>
      <w:marBottom w:val="0"/>
      <w:divBdr>
        <w:top w:val="none" w:sz="0" w:space="0" w:color="auto"/>
        <w:left w:val="none" w:sz="0" w:space="0" w:color="auto"/>
        <w:bottom w:val="none" w:sz="0" w:space="0" w:color="auto"/>
        <w:right w:val="none" w:sz="0" w:space="0" w:color="auto"/>
      </w:divBdr>
    </w:div>
    <w:div w:id="1694110977">
      <w:bodyDiv w:val="1"/>
      <w:marLeft w:val="0"/>
      <w:marRight w:val="0"/>
      <w:marTop w:val="0"/>
      <w:marBottom w:val="0"/>
      <w:divBdr>
        <w:top w:val="none" w:sz="0" w:space="0" w:color="auto"/>
        <w:left w:val="none" w:sz="0" w:space="0" w:color="auto"/>
        <w:bottom w:val="none" w:sz="0" w:space="0" w:color="auto"/>
        <w:right w:val="none" w:sz="0" w:space="0" w:color="auto"/>
      </w:divBdr>
    </w:div>
    <w:div w:id="1694577355">
      <w:bodyDiv w:val="1"/>
      <w:marLeft w:val="0"/>
      <w:marRight w:val="0"/>
      <w:marTop w:val="0"/>
      <w:marBottom w:val="0"/>
      <w:divBdr>
        <w:top w:val="none" w:sz="0" w:space="0" w:color="auto"/>
        <w:left w:val="none" w:sz="0" w:space="0" w:color="auto"/>
        <w:bottom w:val="none" w:sz="0" w:space="0" w:color="auto"/>
        <w:right w:val="none" w:sz="0" w:space="0" w:color="auto"/>
      </w:divBdr>
    </w:div>
    <w:div w:id="1726484465">
      <w:bodyDiv w:val="1"/>
      <w:marLeft w:val="0"/>
      <w:marRight w:val="0"/>
      <w:marTop w:val="0"/>
      <w:marBottom w:val="0"/>
      <w:divBdr>
        <w:top w:val="none" w:sz="0" w:space="0" w:color="auto"/>
        <w:left w:val="none" w:sz="0" w:space="0" w:color="auto"/>
        <w:bottom w:val="none" w:sz="0" w:space="0" w:color="auto"/>
        <w:right w:val="none" w:sz="0" w:space="0" w:color="auto"/>
      </w:divBdr>
    </w:div>
    <w:div w:id="1741488764">
      <w:bodyDiv w:val="1"/>
      <w:marLeft w:val="0"/>
      <w:marRight w:val="0"/>
      <w:marTop w:val="0"/>
      <w:marBottom w:val="0"/>
      <w:divBdr>
        <w:top w:val="none" w:sz="0" w:space="0" w:color="auto"/>
        <w:left w:val="none" w:sz="0" w:space="0" w:color="auto"/>
        <w:bottom w:val="none" w:sz="0" w:space="0" w:color="auto"/>
        <w:right w:val="none" w:sz="0" w:space="0" w:color="auto"/>
      </w:divBdr>
    </w:div>
    <w:div w:id="1777602211">
      <w:bodyDiv w:val="1"/>
      <w:marLeft w:val="0"/>
      <w:marRight w:val="0"/>
      <w:marTop w:val="0"/>
      <w:marBottom w:val="0"/>
      <w:divBdr>
        <w:top w:val="none" w:sz="0" w:space="0" w:color="auto"/>
        <w:left w:val="none" w:sz="0" w:space="0" w:color="auto"/>
        <w:bottom w:val="none" w:sz="0" w:space="0" w:color="auto"/>
        <w:right w:val="none" w:sz="0" w:space="0" w:color="auto"/>
      </w:divBdr>
    </w:div>
    <w:div w:id="1859663425">
      <w:bodyDiv w:val="1"/>
      <w:marLeft w:val="0"/>
      <w:marRight w:val="0"/>
      <w:marTop w:val="0"/>
      <w:marBottom w:val="0"/>
      <w:divBdr>
        <w:top w:val="none" w:sz="0" w:space="0" w:color="auto"/>
        <w:left w:val="none" w:sz="0" w:space="0" w:color="auto"/>
        <w:bottom w:val="none" w:sz="0" w:space="0" w:color="auto"/>
        <w:right w:val="none" w:sz="0" w:space="0" w:color="auto"/>
      </w:divBdr>
    </w:div>
    <w:div w:id="2001158537">
      <w:bodyDiv w:val="1"/>
      <w:marLeft w:val="0"/>
      <w:marRight w:val="0"/>
      <w:marTop w:val="0"/>
      <w:marBottom w:val="0"/>
      <w:divBdr>
        <w:top w:val="none" w:sz="0" w:space="0" w:color="auto"/>
        <w:left w:val="none" w:sz="0" w:space="0" w:color="auto"/>
        <w:bottom w:val="none" w:sz="0" w:space="0" w:color="auto"/>
        <w:right w:val="none" w:sz="0" w:space="0" w:color="auto"/>
      </w:divBdr>
    </w:div>
    <w:div w:id="2011909232">
      <w:bodyDiv w:val="1"/>
      <w:marLeft w:val="0"/>
      <w:marRight w:val="0"/>
      <w:marTop w:val="0"/>
      <w:marBottom w:val="0"/>
      <w:divBdr>
        <w:top w:val="none" w:sz="0" w:space="0" w:color="auto"/>
        <w:left w:val="none" w:sz="0" w:space="0" w:color="auto"/>
        <w:bottom w:val="none" w:sz="0" w:space="0" w:color="auto"/>
        <w:right w:val="none" w:sz="0" w:space="0" w:color="auto"/>
      </w:divBdr>
    </w:div>
    <w:div w:id="2012027855">
      <w:bodyDiv w:val="1"/>
      <w:marLeft w:val="0"/>
      <w:marRight w:val="0"/>
      <w:marTop w:val="0"/>
      <w:marBottom w:val="0"/>
      <w:divBdr>
        <w:top w:val="none" w:sz="0" w:space="0" w:color="auto"/>
        <w:left w:val="none" w:sz="0" w:space="0" w:color="auto"/>
        <w:bottom w:val="none" w:sz="0" w:space="0" w:color="auto"/>
        <w:right w:val="none" w:sz="0" w:space="0" w:color="auto"/>
      </w:divBdr>
    </w:div>
    <w:div w:id="2035692628">
      <w:bodyDiv w:val="1"/>
      <w:marLeft w:val="0"/>
      <w:marRight w:val="0"/>
      <w:marTop w:val="0"/>
      <w:marBottom w:val="0"/>
      <w:divBdr>
        <w:top w:val="none" w:sz="0" w:space="0" w:color="auto"/>
        <w:left w:val="none" w:sz="0" w:space="0" w:color="auto"/>
        <w:bottom w:val="none" w:sz="0" w:space="0" w:color="auto"/>
        <w:right w:val="none" w:sz="0" w:space="0" w:color="auto"/>
      </w:divBdr>
    </w:div>
    <w:div w:id="2040468556">
      <w:bodyDiv w:val="1"/>
      <w:marLeft w:val="0"/>
      <w:marRight w:val="0"/>
      <w:marTop w:val="0"/>
      <w:marBottom w:val="0"/>
      <w:divBdr>
        <w:top w:val="none" w:sz="0" w:space="0" w:color="auto"/>
        <w:left w:val="none" w:sz="0" w:space="0" w:color="auto"/>
        <w:bottom w:val="none" w:sz="0" w:space="0" w:color="auto"/>
        <w:right w:val="none" w:sz="0" w:space="0" w:color="auto"/>
      </w:divBdr>
    </w:div>
    <w:div w:id="2066483567">
      <w:bodyDiv w:val="1"/>
      <w:marLeft w:val="0"/>
      <w:marRight w:val="0"/>
      <w:marTop w:val="0"/>
      <w:marBottom w:val="0"/>
      <w:divBdr>
        <w:top w:val="none" w:sz="0" w:space="0" w:color="auto"/>
        <w:left w:val="none" w:sz="0" w:space="0" w:color="auto"/>
        <w:bottom w:val="none" w:sz="0" w:space="0" w:color="auto"/>
        <w:right w:val="none" w:sz="0" w:space="0" w:color="auto"/>
      </w:divBdr>
    </w:div>
    <w:div w:id="210071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3D_Report_IPET-DRMM-IV_Geneva_annex.docx" TargetMode="External"/><Relationship Id="rId18" Type="http://schemas.openxmlformats.org/officeDocument/2006/relationships/hyperlink" Target="3D_Report_IPET-DRMM-IV_Geneva_annex.docx" TargetMode="External"/><Relationship Id="rId26" Type="http://schemas.openxmlformats.org/officeDocument/2006/relationships/hyperlink" Target="3D_Report_IPET-DRMM-IV_Geneva_annex.docx" TargetMode="External"/><Relationship Id="rId39" Type="http://schemas.openxmlformats.org/officeDocument/2006/relationships/hyperlink" Target="3D_Report_IPET-DRMM-IV_Geneva_annex.docx" TargetMode="External"/><Relationship Id="rId21" Type="http://schemas.openxmlformats.org/officeDocument/2006/relationships/hyperlink" Target="3D_Report_IPET-DRMM-IV_Geneva_annex.docx" TargetMode="External"/><Relationship Id="rId34" Type="http://schemas.openxmlformats.org/officeDocument/2006/relationships/hyperlink" Target="3D_Report_IPET-DRMM-IV_Geneva_annex.docx" TargetMode="External"/><Relationship Id="rId42" Type="http://schemas.openxmlformats.org/officeDocument/2006/relationships/hyperlink" Target="3D_Report_IPET-DRMM-IV_Geneva_annex.docx" TargetMode="External"/><Relationship Id="rId47" Type="http://schemas.openxmlformats.org/officeDocument/2006/relationships/hyperlink" Target="3D_Report_IPET-DRMM-IV_Geneva_annex.docx" TargetMode="External"/><Relationship Id="rId50" Type="http://schemas.openxmlformats.org/officeDocument/2006/relationships/hyperlink" Target="3D_Report_IPET-DRMM-IV_Geneva_annex.docx" TargetMode="External"/><Relationship Id="rId55" Type="http://schemas.openxmlformats.org/officeDocument/2006/relationships/hyperlink" Target="http://www.deutscher-wetterdienst.de/TAC2BUFR/SV/webt2b_main.html" TargetMode="External"/><Relationship Id="rId63" Type="http://schemas.openxmlformats.org/officeDocument/2006/relationships/hyperlink" Target="mailto:simon.elliott@eumetsat.int" TargetMode="External"/><Relationship Id="rId68" Type="http://schemas.openxmlformats.org/officeDocument/2006/relationships/hyperlink" Target="mailto:enrico.fucile@ecmwf.int" TargetMode="External"/><Relationship Id="rId76" Type="http://schemas.openxmlformats.org/officeDocument/2006/relationships/hyperlink" Target="mailto:Marian.Majan@iblsoft.com" TargetMode="External"/><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mailto:alexander.kats@cao-rhms.ru" TargetMode="External"/><Relationship Id="rId2" Type="http://schemas.openxmlformats.org/officeDocument/2006/relationships/numbering" Target="numbering.xml"/><Relationship Id="rId16" Type="http://schemas.openxmlformats.org/officeDocument/2006/relationships/hyperlink" Target="3D_Report_IPET-DRMM-IV_Geneva_annex.docx" TargetMode="External"/><Relationship Id="rId29" Type="http://schemas.openxmlformats.org/officeDocument/2006/relationships/hyperlink" Target="http://www.wmo-sat.info/oscar/satellites/view/393" TargetMode="External"/><Relationship Id="rId11" Type="http://schemas.openxmlformats.org/officeDocument/2006/relationships/hyperlink" Target="http://www.ncep.noaa.gov/" TargetMode="External"/><Relationship Id="rId24" Type="http://schemas.openxmlformats.org/officeDocument/2006/relationships/hyperlink" Target="3D_Report_IPET-DRMM-IV_Geneva_annex.docx" TargetMode="External"/><Relationship Id="rId32" Type="http://schemas.openxmlformats.org/officeDocument/2006/relationships/hyperlink" Target="3D_Report_IPET-DRMM-IV_Geneva_annex.docx" TargetMode="External"/><Relationship Id="rId37" Type="http://schemas.openxmlformats.org/officeDocument/2006/relationships/hyperlink" Target="3D_Report_IPET-DRMM-IV_Geneva_annex.docx" TargetMode="External"/><Relationship Id="rId40" Type="http://schemas.openxmlformats.org/officeDocument/2006/relationships/hyperlink" Target="3D_Report_IPET-DRMM-IV_Geneva_annex.docx" TargetMode="External"/><Relationship Id="rId45" Type="http://schemas.openxmlformats.org/officeDocument/2006/relationships/hyperlink" Target="3D_Report_IPET-DRMM-IV_Geneva_annex.docx" TargetMode="External"/><Relationship Id="rId53" Type="http://schemas.openxmlformats.org/officeDocument/2006/relationships/hyperlink" Target="http://www.jcommops.org/ftp/SOT/MAPS/" TargetMode="External"/><Relationship Id="rId58" Type="http://schemas.openxmlformats.org/officeDocument/2006/relationships/hyperlink" Target="3D_Report_IPET-DRMM-IV_Geneva_annex.docx" TargetMode="External"/><Relationship Id="rId66" Type="http://schemas.openxmlformats.org/officeDocument/2006/relationships/hyperlink" Target="mailto:w.qu@bom.gov.au" TargetMode="External"/><Relationship Id="rId74" Type="http://schemas.openxmlformats.org/officeDocument/2006/relationships/hyperlink" Target="tel:%2B1%20301%20683%203912" TargetMode="External"/><Relationship Id="rId79" Type="http://schemas.openxmlformats.org/officeDocument/2006/relationships/hyperlink" Target="mailto:PShi@wmo.int" TargetMode="External"/><Relationship Id="rId5" Type="http://schemas.openxmlformats.org/officeDocument/2006/relationships/settings" Target="settings.xml"/><Relationship Id="rId61" Type="http://schemas.openxmlformats.org/officeDocument/2006/relationships/hyperlink" Target="3D_Report_IPET-DRMM-IV_Geneva_annex.docx" TargetMode="External"/><Relationship Id="rId82" Type="http://schemas.openxmlformats.org/officeDocument/2006/relationships/footer" Target="footer3.xml"/><Relationship Id="rId10" Type="http://schemas.openxmlformats.org/officeDocument/2006/relationships/hyperlink" Target="http://www.noaa.gov/" TargetMode="External"/><Relationship Id="rId19" Type="http://schemas.openxmlformats.org/officeDocument/2006/relationships/hyperlink" Target="3D_Report_IPET-DRMM-IV_Geneva_annex.docx" TargetMode="External"/><Relationship Id="rId31" Type="http://schemas.openxmlformats.org/officeDocument/2006/relationships/hyperlink" Target="http://www.wmo-sat.info/oscar/instruments/view/586" TargetMode="External"/><Relationship Id="rId44" Type="http://schemas.openxmlformats.org/officeDocument/2006/relationships/hyperlink" Target="3D_Report_IPET-DRMM-IV_Geneva_annex.docx" TargetMode="External"/><Relationship Id="rId52" Type="http://schemas.openxmlformats.org/officeDocument/2006/relationships/hyperlink" Target="3D_Report_IPET-DRMM-IV_Geneva_annex.docx" TargetMode="External"/><Relationship Id="rId60" Type="http://schemas.openxmlformats.org/officeDocument/2006/relationships/hyperlink" Target="3D_Report_IPET-DRMM-IV_Geneva_annex.docx" TargetMode="External"/><Relationship Id="rId65" Type="http://schemas.openxmlformats.org/officeDocument/2006/relationships/hyperlink" Target="file:///C:\Users\Autologon\AppData\Local\Temp\jitsukoh@gmail.com" TargetMode="External"/><Relationship Id="rId73" Type="http://schemas.openxmlformats.org/officeDocument/2006/relationships/hyperlink" Target="mailto:richard.weedon@metoffice.gov.uk" TargetMode="External"/><Relationship Id="rId78" Type="http://schemas.openxmlformats.org/officeDocument/2006/relationships/hyperlink" Target="mailto:dyb@noc.ac.uk" TargetMode="External"/><Relationship Id="rId81" Type="http://schemas.openxmlformats.org/officeDocument/2006/relationships/hyperlink" Target="mailto:AShimazaki@wmo.in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3D_Report_IPET-DRMM-IV_Geneva_annex.docx" TargetMode="External"/><Relationship Id="rId22" Type="http://schemas.openxmlformats.org/officeDocument/2006/relationships/hyperlink" Target="3D_Report_IPET-DRMM-IV_Geneva_annex.docx" TargetMode="External"/><Relationship Id="rId27" Type="http://schemas.openxmlformats.org/officeDocument/2006/relationships/hyperlink" Target="http://www.wmo-sat.info/oscar/satellites/view/402" TargetMode="External"/><Relationship Id="rId30" Type="http://schemas.openxmlformats.org/officeDocument/2006/relationships/hyperlink" Target="http://www.wmo-sat.info/oscar/satellites/view/34" TargetMode="External"/><Relationship Id="rId35" Type="http://schemas.openxmlformats.org/officeDocument/2006/relationships/hyperlink" Target="3D_Report_IPET-DRMM-IV_Geneva_annex.docx" TargetMode="External"/><Relationship Id="rId43" Type="http://schemas.openxmlformats.org/officeDocument/2006/relationships/hyperlink" Target="3D_Report_IPET-DRMM-IV_Geneva_annex.docx" TargetMode="External"/><Relationship Id="rId48" Type="http://schemas.openxmlformats.org/officeDocument/2006/relationships/hyperlink" Target="3D_Report_IPET-DRMM-IV_Geneva_annex.docx" TargetMode="External"/><Relationship Id="rId56" Type="http://schemas.openxmlformats.org/officeDocument/2006/relationships/hyperlink" Target="3D_Report_IPET-DRMM-IV_Geneva_annex.docx" TargetMode="External"/><Relationship Id="rId64" Type="http://schemas.openxmlformats.org/officeDocument/2006/relationships/hyperlink" Target="mailto:j-hasegawa@met.kishou.go.jp" TargetMode="External"/><Relationship Id="rId69" Type="http://schemas.openxmlformats.org/officeDocument/2006/relationships/hyperlink" Target="mailto:Yann.genin@meteo.fr" TargetMode="External"/><Relationship Id="rId77" Type="http://schemas.openxmlformats.org/officeDocument/2006/relationships/hyperlink" Target="mailto:pekka.korhonen@vaisala.com" TargetMode="External"/><Relationship Id="rId8" Type="http://schemas.openxmlformats.org/officeDocument/2006/relationships/endnotes" Target="endnotes.xml"/><Relationship Id="rId51" Type="http://schemas.openxmlformats.org/officeDocument/2006/relationships/hyperlink" Target="3D_Report_IPET-DRMM-IV_Geneva_annex.docx" TargetMode="External"/><Relationship Id="rId72" Type="http://schemas.openxmlformats.org/officeDocument/2006/relationships/hyperlink" Target="mailto:yasiner@mgm.gov.tr" TargetMode="External"/><Relationship Id="rId80" Type="http://schemas.openxmlformats.org/officeDocument/2006/relationships/hyperlink" Target="mailto:SForeman@wmo.int" TargetMode="External"/><Relationship Id="rId3" Type="http://schemas.openxmlformats.org/officeDocument/2006/relationships/styles" Target="styles.xml"/><Relationship Id="rId12" Type="http://schemas.openxmlformats.org/officeDocument/2006/relationships/hyperlink" Target="3D_Report_IPET-DRMM-IV_Geneva_annex.docx" TargetMode="External"/><Relationship Id="rId17" Type="http://schemas.openxmlformats.org/officeDocument/2006/relationships/hyperlink" Target="3D_Report_IPET-DRMM-IV_Geneva_annex.docx" TargetMode="External"/><Relationship Id="rId25" Type="http://schemas.openxmlformats.org/officeDocument/2006/relationships/hyperlink" Target="3D_Report_IPET-DRMM-IV_Geneva_annex.docx" TargetMode="External"/><Relationship Id="rId33" Type="http://schemas.openxmlformats.org/officeDocument/2006/relationships/hyperlink" Target="3D_Report_IPET-DRMM-IV_Geneva_annex.docx" TargetMode="External"/><Relationship Id="rId38" Type="http://schemas.openxmlformats.org/officeDocument/2006/relationships/hyperlink" Target="3D_Report_IPET-DRMM-IV_Geneva_annex.docx" TargetMode="External"/><Relationship Id="rId46" Type="http://schemas.openxmlformats.org/officeDocument/2006/relationships/hyperlink" Target="3D_Report_IPET-DRMM-IV_Geneva_annex.docx" TargetMode="External"/><Relationship Id="rId59" Type="http://schemas.openxmlformats.org/officeDocument/2006/relationships/hyperlink" Target="3D_Report_IPET-DRMM-IV_Geneva_annex.docx" TargetMode="External"/><Relationship Id="rId67" Type="http://schemas.openxmlformats.org/officeDocument/2006/relationships/hyperlink" Target="mailto:zhaof@cma.gov.cn" TargetMode="External"/><Relationship Id="rId20" Type="http://schemas.openxmlformats.org/officeDocument/2006/relationships/hyperlink" Target="3D_Report_IPET-DRMM-IV_Geneva_annex.docx" TargetMode="External"/><Relationship Id="rId41" Type="http://schemas.openxmlformats.org/officeDocument/2006/relationships/hyperlink" Target="3D_Report_IPET-DRMM-IV_Geneva_annex.docx" TargetMode="External"/><Relationship Id="rId54" Type="http://schemas.openxmlformats.org/officeDocument/2006/relationships/hyperlink" Target="https://software.ecmwf.int/wiki/display/TCBUF/Drifting+buoys" TargetMode="External"/><Relationship Id="rId62" Type="http://schemas.openxmlformats.org/officeDocument/2006/relationships/footer" Target="footer2.xml"/><Relationship Id="rId70" Type="http://schemas.openxmlformats.org/officeDocument/2006/relationships/hyperlink" Target="mailto:sibylle.krebber@dwd.de" TargetMode="External"/><Relationship Id="rId75" Type="http://schemas.openxmlformats.org/officeDocument/2006/relationships/hyperlink" Target="mailto:jeff.ator@noaa.gov"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meteosuisse.admin.ch/" TargetMode="External"/><Relationship Id="rId23" Type="http://schemas.openxmlformats.org/officeDocument/2006/relationships/hyperlink" Target="3D_Report_IPET-DRMM-IV_Geneva_annex.docx" TargetMode="External"/><Relationship Id="rId28" Type="http://schemas.openxmlformats.org/officeDocument/2006/relationships/hyperlink" Target="https://www.wmo-sat.info/oscar/satelliteprogrammes/view/145" TargetMode="External"/><Relationship Id="rId36" Type="http://schemas.openxmlformats.org/officeDocument/2006/relationships/hyperlink" Target="3D_Report_IPET-DRMM-IV_Geneva_annex.docx" TargetMode="External"/><Relationship Id="rId49" Type="http://schemas.openxmlformats.org/officeDocument/2006/relationships/hyperlink" Target="3D_Report_IPET-DRMM-IV_Geneva_annex.docx" TargetMode="External"/><Relationship Id="rId57" Type="http://schemas.openxmlformats.org/officeDocument/2006/relationships/hyperlink" Target="3D_Report_IPET-DRMM-IV_Geneva_annex.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45502-E122-434D-9545-F4CA01D7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1417</TotalTime>
  <Pages>28</Pages>
  <Words>10980</Words>
  <Characters>62592</Characters>
  <Application>Microsoft Office Word</Application>
  <DocSecurity>0</DocSecurity>
  <Lines>521</Lines>
  <Paragraphs>146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Doc 2</vt:lpstr>
      <vt:lpstr>Doc 2</vt:lpstr>
    </vt:vector>
  </TitlesOfParts>
  <Company>wmo</Company>
  <LinksUpToDate>false</LinksUpToDate>
  <CharactersWithSpaces>73426</CharactersWithSpaces>
  <SharedDoc>false</SharedDoc>
  <HyperlinkBase/>
  <HLinks>
    <vt:vector size="654" baseType="variant">
      <vt:variant>
        <vt:i4>7995464</vt:i4>
      </vt:variant>
      <vt:variant>
        <vt:i4>324</vt:i4>
      </vt:variant>
      <vt:variant>
        <vt:i4>0</vt:i4>
      </vt:variant>
      <vt:variant>
        <vt:i4>5</vt:i4>
      </vt:variant>
      <vt:variant>
        <vt:lpwstr>mailto:AShimazaki@wmo.int</vt:lpwstr>
      </vt:variant>
      <vt:variant>
        <vt:lpwstr/>
      </vt:variant>
      <vt:variant>
        <vt:i4>1507372</vt:i4>
      </vt:variant>
      <vt:variant>
        <vt:i4>321</vt:i4>
      </vt:variant>
      <vt:variant>
        <vt:i4>0</vt:i4>
      </vt:variant>
      <vt:variant>
        <vt:i4>5</vt:i4>
      </vt:variant>
      <vt:variant>
        <vt:lpwstr>mailto:SForeman@wmo.int</vt:lpwstr>
      </vt:variant>
      <vt:variant>
        <vt:lpwstr/>
      </vt:variant>
      <vt:variant>
        <vt:i4>2687055</vt:i4>
      </vt:variant>
      <vt:variant>
        <vt:i4>318</vt:i4>
      </vt:variant>
      <vt:variant>
        <vt:i4>0</vt:i4>
      </vt:variant>
      <vt:variant>
        <vt:i4>5</vt:i4>
      </vt:variant>
      <vt:variant>
        <vt:lpwstr>mailto:joerg.klausen@meteoswiss.ch</vt:lpwstr>
      </vt:variant>
      <vt:variant>
        <vt:lpwstr/>
      </vt:variant>
      <vt:variant>
        <vt:i4>1966121</vt:i4>
      </vt:variant>
      <vt:variant>
        <vt:i4>315</vt:i4>
      </vt:variant>
      <vt:variant>
        <vt:i4>0</vt:i4>
      </vt:variant>
      <vt:variant>
        <vt:i4>5</vt:i4>
      </vt:variant>
      <vt:variant>
        <vt:lpwstr>../../../../../Users/Autologon/AppData/Local/Temp/derek.arndt@noaa.gov</vt:lpwstr>
      </vt:variant>
      <vt:variant>
        <vt:lpwstr/>
      </vt:variant>
      <vt:variant>
        <vt:i4>5505048</vt:i4>
      </vt:variant>
      <vt:variant>
        <vt:i4>312</vt:i4>
      </vt:variant>
      <vt:variant>
        <vt:i4>0</vt:i4>
      </vt:variant>
      <vt:variant>
        <vt:i4>5</vt:i4>
      </vt:variant>
      <vt:variant>
        <vt:lpwstr>tel:828-271-4876</vt:lpwstr>
      </vt:variant>
      <vt:variant>
        <vt:lpwstr/>
      </vt:variant>
      <vt:variant>
        <vt:i4>5046308</vt:i4>
      </vt:variant>
      <vt:variant>
        <vt:i4>309</vt:i4>
      </vt:variant>
      <vt:variant>
        <vt:i4>0</vt:i4>
      </vt:variant>
      <vt:variant>
        <vt:i4>5</vt:i4>
      </vt:variant>
      <vt:variant>
        <vt:lpwstr>mailto:dyb@noc.ac.uk</vt:lpwstr>
      </vt:variant>
      <vt:variant>
        <vt:lpwstr/>
      </vt:variant>
      <vt:variant>
        <vt:i4>4456504</vt:i4>
      </vt:variant>
      <vt:variant>
        <vt:i4>306</vt:i4>
      </vt:variant>
      <vt:variant>
        <vt:i4>0</vt:i4>
      </vt:variant>
      <vt:variant>
        <vt:i4>5</vt:i4>
      </vt:variant>
      <vt:variant>
        <vt:lpwstr>mailto:Marian.Majan@iblsoft.com</vt:lpwstr>
      </vt:variant>
      <vt:variant>
        <vt:lpwstr/>
      </vt:variant>
      <vt:variant>
        <vt:i4>524398</vt:i4>
      </vt:variant>
      <vt:variant>
        <vt:i4>303</vt:i4>
      </vt:variant>
      <vt:variant>
        <vt:i4>0</vt:i4>
      </vt:variant>
      <vt:variant>
        <vt:i4>5</vt:i4>
      </vt:variant>
      <vt:variant>
        <vt:lpwstr>mailto:jeff.ator@noaa.gov</vt:lpwstr>
      </vt:variant>
      <vt:variant>
        <vt:lpwstr/>
      </vt:variant>
      <vt:variant>
        <vt:i4>5832782</vt:i4>
      </vt:variant>
      <vt:variant>
        <vt:i4>300</vt:i4>
      </vt:variant>
      <vt:variant>
        <vt:i4>0</vt:i4>
      </vt:variant>
      <vt:variant>
        <vt:i4>5</vt:i4>
      </vt:variant>
      <vt:variant>
        <vt:lpwstr>tel:%2B1 301 683 3912</vt:lpwstr>
      </vt:variant>
      <vt:variant>
        <vt:lpwstr/>
      </vt:variant>
      <vt:variant>
        <vt:i4>4194415</vt:i4>
      </vt:variant>
      <vt:variant>
        <vt:i4>297</vt:i4>
      </vt:variant>
      <vt:variant>
        <vt:i4>0</vt:i4>
      </vt:variant>
      <vt:variant>
        <vt:i4>5</vt:i4>
      </vt:variant>
      <vt:variant>
        <vt:lpwstr>mailto:richard.weedon@metoffice.gov.uk</vt:lpwstr>
      </vt:variant>
      <vt:variant>
        <vt:lpwstr/>
      </vt:variant>
      <vt:variant>
        <vt:i4>3080305</vt:i4>
      </vt:variant>
      <vt:variant>
        <vt:i4>294</vt:i4>
      </vt:variant>
      <vt:variant>
        <vt:i4>0</vt:i4>
      </vt:variant>
      <vt:variant>
        <vt:i4>5</vt:i4>
      </vt:variant>
      <vt:variant>
        <vt:lpwstr>mailto:alexander.kats@cao-rhms.ru,%20alkats@thebat.net</vt:lpwstr>
      </vt:variant>
      <vt:variant>
        <vt:lpwstr/>
      </vt:variant>
      <vt:variant>
        <vt:i4>116</vt:i4>
      </vt:variant>
      <vt:variant>
        <vt:i4>291</vt:i4>
      </vt:variant>
      <vt:variant>
        <vt:i4>0</vt:i4>
      </vt:variant>
      <vt:variant>
        <vt:i4>5</vt:i4>
      </vt:variant>
      <vt:variant>
        <vt:lpwstr>mailto:sibylle.krebber@dwd.de</vt:lpwstr>
      </vt:variant>
      <vt:variant>
        <vt:lpwstr/>
      </vt:variant>
      <vt:variant>
        <vt:i4>3276895</vt:i4>
      </vt:variant>
      <vt:variant>
        <vt:i4>288</vt:i4>
      </vt:variant>
      <vt:variant>
        <vt:i4>0</vt:i4>
      </vt:variant>
      <vt:variant>
        <vt:i4>5</vt:i4>
      </vt:variant>
      <vt:variant>
        <vt:lpwstr>mailto:enrico.fucile@ecmwf.int</vt:lpwstr>
      </vt:variant>
      <vt:variant>
        <vt:lpwstr/>
      </vt:variant>
      <vt:variant>
        <vt:i4>7274511</vt:i4>
      </vt:variant>
      <vt:variant>
        <vt:i4>285</vt:i4>
      </vt:variant>
      <vt:variant>
        <vt:i4>0</vt:i4>
      </vt:variant>
      <vt:variant>
        <vt:i4>5</vt:i4>
      </vt:variant>
      <vt:variant>
        <vt:lpwstr>mailto:zhaof@cma.gov.cn</vt:lpwstr>
      </vt:variant>
      <vt:variant>
        <vt:lpwstr/>
      </vt:variant>
      <vt:variant>
        <vt:i4>4391014</vt:i4>
      </vt:variant>
      <vt:variant>
        <vt:i4>282</vt:i4>
      </vt:variant>
      <vt:variant>
        <vt:i4>0</vt:i4>
      </vt:variant>
      <vt:variant>
        <vt:i4>5</vt:i4>
      </vt:variant>
      <vt:variant>
        <vt:lpwstr>mailto:yves.pelletier@ec.gc.ca</vt:lpwstr>
      </vt:variant>
      <vt:variant>
        <vt:lpwstr/>
      </vt:variant>
      <vt:variant>
        <vt:i4>5308526</vt:i4>
      </vt:variant>
      <vt:variant>
        <vt:i4>279</vt:i4>
      </vt:variant>
      <vt:variant>
        <vt:i4>0</vt:i4>
      </vt:variant>
      <vt:variant>
        <vt:i4>5</vt:i4>
      </vt:variant>
      <vt:variant>
        <vt:lpwstr>mailto:w.qu@bom.gov.au</vt:lpwstr>
      </vt:variant>
      <vt:variant>
        <vt:lpwstr/>
      </vt:variant>
      <vt:variant>
        <vt:i4>262240</vt:i4>
      </vt:variant>
      <vt:variant>
        <vt:i4>276</vt:i4>
      </vt:variant>
      <vt:variant>
        <vt:i4>0</vt:i4>
      </vt:variant>
      <vt:variant>
        <vt:i4>5</vt:i4>
      </vt:variant>
      <vt:variant>
        <vt:lpwstr>../../../../../Users/Autologon/AppData/Local/Temp/jitsukoh@gmail.com</vt:lpwstr>
      </vt:variant>
      <vt:variant>
        <vt:lpwstr/>
      </vt:variant>
      <vt:variant>
        <vt:i4>4522022</vt:i4>
      </vt:variant>
      <vt:variant>
        <vt:i4>273</vt:i4>
      </vt:variant>
      <vt:variant>
        <vt:i4>0</vt:i4>
      </vt:variant>
      <vt:variant>
        <vt:i4>5</vt:i4>
      </vt:variant>
      <vt:variant>
        <vt:lpwstr>mailto:j-hasegawa@met.kishou.go.jp</vt:lpwstr>
      </vt:variant>
      <vt:variant>
        <vt:lpwstr/>
      </vt:variant>
      <vt:variant>
        <vt:i4>6094893</vt:i4>
      </vt:variant>
      <vt:variant>
        <vt:i4>270</vt:i4>
      </vt:variant>
      <vt:variant>
        <vt:i4>0</vt:i4>
      </vt:variant>
      <vt:variant>
        <vt:i4>5</vt:i4>
      </vt:variant>
      <vt:variant>
        <vt:lpwstr>mailto:simon.elliott@eumetsat.int</vt:lpwstr>
      </vt:variant>
      <vt:variant>
        <vt:lpwstr/>
      </vt:variant>
      <vt:variant>
        <vt:i4>3211376</vt:i4>
      </vt:variant>
      <vt:variant>
        <vt:i4>267</vt:i4>
      </vt:variant>
      <vt:variant>
        <vt:i4>0</vt:i4>
      </vt:variant>
      <vt:variant>
        <vt:i4>5</vt:i4>
      </vt:variant>
      <vt:variant>
        <vt:lpwstr/>
      </vt:variant>
      <vt:variant>
        <vt:lpwstr>P12</vt:lpwstr>
      </vt:variant>
      <vt:variant>
        <vt:i4>6094912</vt:i4>
      </vt:variant>
      <vt:variant>
        <vt:i4>264</vt:i4>
      </vt:variant>
      <vt:variant>
        <vt:i4>0</vt:i4>
      </vt:variant>
      <vt:variant>
        <vt:i4>5</vt:i4>
      </vt:variant>
      <vt:variant>
        <vt:lpwstr>../../../../../Users/Autologon/AppData/Local/Temp/Report_IPETDRMM-II_CollegePark_annex.doc</vt:lpwstr>
      </vt:variant>
      <vt:variant>
        <vt:lpwstr>A11_1</vt:lpwstr>
      </vt:variant>
      <vt:variant>
        <vt:i4>7209025</vt:i4>
      </vt:variant>
      <vt:variant>
        <vt:i4>261</vt:i4>
      </vt:variant>
      <vt:variant>
        <vt:i4>0</vt:i4>
      </vt:variant>
      <vt:variant>
        <vt:i4>5</vt:i4>
      </vt:variant>
      <vt:variant>
        <vt:lpwstr/>
      </vt:variant>
      <vt:variant>
        <vt:lpwstr>P11_1</vt:lpwstr>
      </vt:variant>
      <vt:variant>
        <vt:i4>6094913</vt:i4>
      </vt:variant>
      <vt:variant>
        <vt:i4>258</vt:i4>
      </vt:variant>
      <vt:variant>
        <vt:i4>0</vt:i4>
      </vt:variant>
      <vt:variant>
        <vt:i4>5</vt:i4>
      </vt:variant>
      <vt:variant>
        <vt:lpwstr>../../../../../Users/Autologon/AppData/Local/Temp/Report_IPETDRMM-II_CollegePark_annex.doc</vt:lpwstr>
      </vt:variant>
      <vt:variant>
        <vt:lpwstr>A10_1</vt:lpwstr>
      </vt:variant>
      <vt:variant>
        <vt:i4>7209024</vt:i4>
      </vt:variant>
      <vt:variant>
        <vt:i4>255</vt:i4>
      </vt:variant>
      <vt:variant>
        <vt:i4>0</vt:i4>
      </vt:variant>
      <vt:variant>
        <vt:i4>5</vt:i4>
      </vt:variant>
      <vt:variant>
        <vt:lpwstr/>
      </vt:variant>
      <vt:variant>
        <vt:lpwstr>P10_1</vt:lpwstr>
      </vt:variant>
      <vt:variant>
        <vt:i4>655473</vt:i4>
      </vt:variant>
      <vt:variant>
        <vt:i4>252</vt:i4>
      </vt:variant>
      <vt:variant>
        <vt:i4>0</vt:i4>
      </vt:variant>
      <vt:variant>
        <vt:i4>5</vt:i4>
      </vt:variant>
      <vt:variant>
        <vt:lpwstr>../../../../../Users/Autologon/AppData/Local/Temp/Report_IPETDRMM-II_CollegePark_annex.doc</vt:lpwstr>
      </vt:variant>
      <vt:variant>
        <vt:lpwstr>A9_1_1</vt:lpwstr>
      </vt:variant>
      <vt:variant>
        <vt:i4>3735664</vt:i4>
      </vt:variant>
      <vt:variant>
        <vt:i4>249</vt:i4>
      </vt:variant>
      <vt:variant>
        <vt:i4>0</vt:i4>
      </vt:variant>
      <vt:variant>
        <vt:i4>5</vt:i4>
      </vt:variant>
      <vt:variant>
        <vt:lpwstr/>
      </vt:variant>
      <vt:variant>
        <vt:lpwstr>P9_1_1</vt:lpwstr>
      </vt:variant>
      <vt:variant>
        <vt:i4>589871</vt:i4>
      </vt:variant>
      <vt:variant>
        <vt:i4>246</vt:i4>
      </vt:variant>
      <vt:variant>
        <vt:i4>0</vt:i4>
      </vt:variant>
      <vt:variant>
        <vt:i4>5</vt:i4>
      </vt:variant>
      <vt:variant>
        <vt:lpwstr/>
      </vt:variant>
      <vt:variant>
        <vt:lpwstr>P8_1</vt:lpwstr>
      </vt:variant>
      <vt:variant>
        <vt:i4>589871</vt:i4>
      </vt:variant>
      <vt:variant>
        <vt:i4>243</vt:i4>
      </vt:variant>
      <vt:variant>
        <vt:i4>0</vt:i4>
      </vt:variant>
      <vt:variant>
        <vt:i4>5</vt:i4>
      </vt:variant>
      <vt:variant>
        <vt:lpwstr/>
      </vt:variant>
      <vt:variant>
        <vt:lpwstr>P8_1</vt:lpwstr>
      </vt:variant>
      <vt:variant>
        <vt:i4>589871</vt:i4>
      </vt:variant>
      <vt:variant>
        <vt:i4>240</vt:i4>
      </vt:variant>
      <vt:variant>
        <vt:i4>0</vt:i4>
      </vt:variant>
      <vt:variant>
        <vt:i4>5</vt:i4>
      </vt:variant>
      <vt:variant>
        <vt:lpwstr/>
      </vt:variant>
      <vt:variant>
        <vt:lpwstr>P8_1</vt:lpwstr>
      </vt:variant>
      <vt:variant>
        <vt:i4>3604526</vt:i4>
      </vt:variant>
      <vt:variant>
        <vt:i4>237</vt:i4>
      </vt:variant>
      <vt:variant>
        <vt:i4>0</vt:i4>
      </vt:variant>
      <vt:variant>
        <vt:i4>5</vt:i4>
      </vt:variant>
      <vt:variant>
        <vt:lpwstr>../../../../../Users/Autologon/AppData/Local/Temp/Report_IPETDRMM-II_CollegePark_annex.doc</vt:lpwstr>
      </vt:variant>
      <vt:variant>
        <vt:lpwstr>A7_3</vt:lpwstr>
      </vt:variant>
      <vt:variant>
        <vt:i4>262191</vt:i4>
      </vt:variant>
      <vt:variant>
        <vt:i4>234</vt:i4>
      </vt:variant>
      <vt:variant>
        <vt:i4>0</vt:i4>
      </vt:variant>
      <vt:variant>
        <vt:i4>5</vt:i4>
      </vt:variant>
      <vt:variant>
        <vt:lpwstr/>
      </vt:variant>
      <vt:variant>
        <vt:lpwstr>P7_3</vt:lpwstr>
      </vt:variant>
      <vt:variant>
        <vt:i4>983153</vt:i4>
      </vt:variant>
      <vt:variant>
        <vt:i4>231</vt:i4>
      </vt:variant>
      <vt:variant>
        <vt:i4>0</vt:i4>
      </vt:variant>
      <vt:variant>
        <vt:i4>5</vt:i4>
      </vt:variant>
      <vt:variant>
        <vt:lpwstr>../../../../../Users/Autologon/AppData/Local/Temp/Report_IPETDRMM-II_CollegePark_annex.doc</vt:lpwstr>
      </vt:variant>
      <vt:variant>
        <vt:lpwstr>A7_2_9</vt:lpwstr>
      </vt:variant>
      <vt:variant>
        <vt:i4>3932272</vt:i4>
      </vt:variant>
      <vt:variant>
        <vt:i4>228</vt:i4>
      </vt:variant>
      <vt:variant>
        <vt:i4>0</vt:i4>
      </vt:variant>
      <vt:variant>
        <vt:i4>5</vt:i4>
      </vt:variant>
      <vt:variant>
        <vt:lpwstr/>
      </vt:variant>
      <vt:variant>
        <vt:lpwstr>P7_2_9</vt:lpwstr>
      </vt:variant>
      <vt:variant>
        <vt:i4>3997808</vt:i4>
      </vt:variant>
      <vt:variant>
        <vt:i4>225</vt:i4>
      </vt:variant>
      <vt:variant>
        <vt:i4>0</vt:i4>
      </vt:variant>
      <vt:variant>
        <vt:i4>5</vt:i4>
      </vt:variant>
      <vt:variant>
        <vt:lpwstr/>
      </vt:variant>
      <vt:variant>
        <vt:lpwstr>P7_2_8</vt:lpwstr>
      </vt:variant>
      <vt:variant>
        <vt:i4>3276912</vt:i4>
      </vt:variant>
      <vt:variant>
        <vt:i4>222</vt:i4>
      </vt:variant>
      <vt:variant>
        <vt:i4>0</vt:i4>
      </vt:variant>
      <vt:variant>
        <vt:i4>5</vt:i4>
      </vt:variant>
      <vt:variant>
        <vt:lpwstr/>
      </vt:variant>
      <vt:variant>
        <vt:lpwstr>P7_2_7</vt:lpwstr>
      </vt:variant>
      <vt:variant>
        <vt:i4>113</vt:i4>
      </vt:variant>
      <vt:variant>
        <vt:i4>219</vt:i4>
      </vt:variant>
      <vt:variant>
        <vt:i4>0</vt:i4>
      </vt:variant>
      <vt:variant>
        <vt:i4>5</vt:i4>
      </vt:variant>
      <vt:variant>
        <vt:lpwstr>../../../../../Users/Autologon/AppData/Local/Temp/Report_IPETDRMM-II_CollegePark_annex.doc</vt:lpwstr>
      </vt:variant>
      <vt:variant>
        <vt:lpwstr>A7_2_6</vt:lpwstr>
      </vt:variant>
      <vt:variant>
        <vt:i4>3342448</vt:i4>
      </vt:variant>
      <vt:variant>
        <vt:i4>216</vt:i4>
      </vt:variant>
      <vt:variant>
        <vt:i4>0</vt:i4>
      </vt:variant>
      <vt:variant>
        <vt:i4>5</vt:i4>
      </vt:variant>
      <vt:variant>
        <vt:lpwstr/>
      </vt:variant>
      <vt:variant>
        <vt:lpwstr>P7_2_6</vt:lpwstr>
      </vt:variant>
      <vt:variant>
        <vt:i4>196721</vt:i4>
      </vt:variant>
      <vt:variant>
        <vt:i4>213</vt:i4>
      </vt:variant>
      <vt:variant>
        <vt:i4>0</vt:i4>
      </vt:variant>
      <vt:variant>
        <vt:i4>5</vt:i4>
      </vt:variant>
      <vt:variant>
        <vt:lpwstr>../../../../../Users/Autologon/AppData/Local/Temp/Report_IPETDRMM-II_CollegePark_annex.doc</vt:lpwstr>
      </vt:variant>
      <vt:variant>
        <vt:lpwstr>A7_2_5</vt:lpwstr>
      </vt:variant>
      <vt:variant>
        <vt:i4>3145840</vt:i4>
      </vt:variant>
      <vt:variant>
        <vt:i4>210</vt:i4>
      </vt:variant>
      <vt:variant>
        <vt:i4>0</vt:i4>
      </vt:variant>
      <vt:variant>
        <vt:i4>5</vt:i4>
      </vt:variant>
      <vt:variant>
        <vt:lpwstr/>
      </vt:variant>
      <vt:variant>
        <vt:lpwstr>P7_2_5</vt:lpwstr>
      </vt:variant>
      <vt:variant>
        <vt:i4>131185</vt:i4>
      </vt:variant>
      <vt:variant>
        <vt:i4>207</vt:i4>
      </vt:variant>
      <vt:variant>
        <vt:i4>0</vt:i4>
      </vt:variant>
      <vt:variant>
        <vt:i4>5</vt:i4>
      </vt:variant>
      <vt:variant>
        <vt:lpwstr>../../../../../Users/Autologon/AppData/Local/Temp/Report_IPETDRMM-II_CollegePark_annex.doc</vt:lpwstr>
      </vt:variant>
      <vt:variant>
        <vt:lpwstr>A7_2_4</vt:lpwstr>
      </vt:variant>
      <vt:variant>
        <vt:i4>3211376</vt:i4>
      </vt:variant>
      <vt:variant>
        <vt:i4>204</vt:i4>
      </vt:variant>
      <vt:variant>
        <vt:i4>0</vt:i4>
      </vt:variant>
      <vt:variant>
        <vt:i4>5</vt:i4>
      </vt:variant>
      <vt:variant>
        <vt:lpwstr/>
      </vt:variant>
      <vt:variant>
        <vt:lpwstr>P7_2_4</vt:lpwstr>
      </vt:variant>
      <vt:variant>
        <vt:i4>327793</vt:i4>
      </vt:variant>
      <vt:variant>
        <vt:i4>201</vt:i4>
      </vt:variant>
      <vt:variant>
        <vt:i4>0</vt:i4>
      </vt:variant>
      <vt:variant>
        <vt:i4>5</vt:i4>
      </vt:variant>
      <vt:variant>
        <vt:lpwstr>../../../../../Users/Autologon/AppData/Local/Temp/Report_IPETDRMM-II_CollegePark_annex.doc</vt:lpwstr>
      </vt:variant>
      <vt:variant>
        <vt:lpwstr>A7_2_3</vt:lpwstr>
      </vt:variant>
      <vt:variant>
        <vt:i4>3539056</vt:i4>
      </vt:variant>
      <vt:variant>
        <vt:i4>198</vt:i4>
      </vt:variant>
      <vt:variant>
        <vt:i4>0</vt:i4>
      </vt:variant>
      <vt:variant>
        <vt:i4>5</vt:i4>
      </vt:variant>
      <vt:variant>
        <vt:lpwstr/>
      </vt:variant>
      <vt:variant>
        <vt:lpwstr>P7_2_3</vt:lpwstr>
      </vt:variant>
      <vt:variant>
        <vt:i4>262257</vt:i4>
      </vt:variant>
      <vt:variant>
        <vt:i4>195</vt:i4>
      </vt:variant>
      <vt:variant>
        <vt:i4>0</vt:i4>
      </vt:variant>
      <vt:variant>
        <vt:i4>5</vt:i4>
      </vt:variant>
      <vt:variant>
        <vt:lpwstr>../../../../../Users/Autologon/AppData/Local/Temp/Report_IPETDRMM-II_CollegePark_annex.doc</vt:lpwstr>
      </vt:variant>
      <vt:variant>
        <vt:lpwstr>A7_2_2</vt:lpwstr>
      </vt:variant>
      <vt:variant>
        <vt:i4>3604592</vt:i4>
      </vt:variant>
      <vt:variant>
        <vt:i4>192</vt:i4>
      </vt:variant>
      <vt:variant>
        <vt:i4>0</vt:i4>
      </vt:variant>
      <vt:variant>
        <vt:i4>5</vt:i4>
      </vt:variant>
      <vt:variant>
        <vt:lpwstr/>
      </vt:variant>
      <vt:variant>
        <vt:lpwstr>P7_2_2</vt:lpwstr>
      </vt:variant>
      <vt:variant>
        <vt:i4>458865</vt:i4>
      </vt:variant>
      <vt:variant>
        <vt:i4>189</vt:i4>
      </vt:variant>
      <vt:variant>
        <vt:i4>0</vt:i4>
      </vt:variant>
      <vt:variant>
        <vt:i4>5</vt:i4>
      </vt:variant>
      <vt:variant>
        <vt:lpwstr>../../../../../Users/Autologon/AppData/Local/Temp/Report_IPETDRMM-II_CollegePark_annex.doc</vt:lpwstr>
      </vt:variant>
      <vt:variant>
        <vt:lpwstr>A7_2_1</vt:lpwstr>
      </vt:variant>
      <vt:variant>
        <vt:i4>3407984</vt:i4>
      </vt:variant>
      <vt:variant>
        <vt:i4>186</vt:i4>
      </vt:variant>
      <vt:variant>
        <vt:i4>0</vt:i4>
      </vt:variant>
      <vt:variant>
        <vt:i4>5</vt:i4>
      </vt:variant>
      <vt:variant>
        <vt:lpwstr/>
      </vt:variant>
      <vt:variant>
        <vt:lpwstr>P7_2_1</vt:lpwstr>
      </vt:variant>
      <vt:variant>
        <vt:i4>3473454</vt:i4>
      </vt:variant>
      <vt:variant>
        <vt:i4>183</vt:i4>
      </vt:variant>
      <vt:variant>
        <vt:i4>0</vt:i4>
      </vt:variant>
      <vt:variant>
        <vt:i4>5</vt:i4>
      </vt:variant>
      <vt:variant>
        <vt:lpwstr>../../../../../Users/Autologon/AppData/Local/Temp/Report_IPETDRMM-II_CollegePark_annex.doc</vt:lpwstr>
      </vt:variant>
      <vt:variant>
        <vt:lpwstr>A7_1</vt:lpwstr>
      </vt:variant>
      <vt:variant>
        <vt:i4>393263</vt:i4>
      </vt:variant>
      <vt:variant>
        <vt:i4>180</vt:i4>
      </vt:variant>
      <vt:variant>
        <vt:i4>0</vt:i4>
      </vt:variant>
      <vt:variant>
        <vt:i4>5</vt:i4>
      </vt:variant>
      <vt:variant>
        <vt:lpwstr/>
      </vt:variant>
      <vt:variant>
        <vt:lpwstr>P7_1</vt:lpwstr>
      </vt:variant>
      <vt:variant>
        <vt:i4>3407918</vt:i4>
      </vt:variant>
      <vt:variant>
        <vt:i4>177</vt:i4>
      </vt:variant>
      <vt:variant>
        <vt:i4>0</vt:i4>
      </vt:variant>
      <vt:variant>
        <vt:i4>5</vt:i4>
      </vt:variant>
      <vt:variant>
        <vt:lpwstr>../../../../../Users/Autologon/AppData/Local/Temp/Report_IPETDRMM-II_CollegePark_annex.doc</vt:lpwstr>
      </vt:variant>
      <vt:variant>
        <vt:lpwstr>A6_1</vt:lpwstr>
      </vt:variant>
      <vt:variant>
        <vt:i4>458799</vt:i4>
      </vt:variant>
      <vt:variant>
        <vt:i4>174</vt:i4>
      </vt:variant>
      <vt:variant>
        <vt:i4>0</vt:i4>
      </vt:variant>
      <vt:variant>
        <vt:i4>5</vt:i4>
      </vt:variant>
      <vt:variant>
        <vt:lpwstr/>
      </vt:variant>
      <vt:variant>
        <vt:lpwstr>P6_1</vt:lpwstr>
      </vt:variant>
      <vt:variant>
        <vt:i4>3604526</vt:i4>
      </vt:variant>
      <vt:variant>
        <vt:i4>171</vt:i4>
      </vt:variant>
      <vt:variant>
        <vt:i4>0</vt:i4>
      </vt:variant>
      <vt:variant>
        <vt:i4>5</vt:i4>
      </vt:variant>
      <vt:variant>
        <vt:lpwstr>../../../../../Users/Autologon/AppData/Local/Temp/Report_IPETDRMM-II_CollegePark_annex.doc</vt:lpwstr>
      </vt:variant>
      <vt:variant>
        <vt:lpwstr>A5_1</vt:lpwstr>
      </vt:variant>
      <vt:variant>
        <vt:i4>262191</vt:i4>
      </vt:variant>
      <vt:variant>
        <vt:i4>168</vt:i4>
      </vt:variant>
      <vt:variant>
        <vt:i4>0</vt:i4>
      </vt:variant>
      <vt:variant>
        <vt:i4>5</vt:i4>
      </vt:variant>
      <vt:variant>
        <vt:lpwstr/>
      </vt:variant>
      <vt:variant>
        <vt:lpwstr>P5_1</vt:lpwstr>
      </vt:variant>
      <vt:variant>
        <vt:i4>262257</vt:i4>
      </vt:variant>
      <vt:variant>
        <vt:i4>165</vt:i4>
      </vt:variant>
      <vt:variant>
        <vt:i4>0</vt:i4>
      </vt:variant>
      <vt:variant>
        <vt:i4>5</vt:i4>
      </vt:variant>
      <vt:variant>
        <vt:lpwstr>../../../../../Users/Autologon/AppData/Local/Temp/Report_IPETDRMM-II_CollegePark_annex.doc</vt:lpwstr>
      </vt:variant>
      <vt:variant>
        <vt:lpwstr>A4_2_1</vt:lpwstr>
      </vt:variant>
      <vt:variant>
        <vt:i4>3604592</vt:i4>
      </vt:variant>
      <vt:variant>
        <vt:i4>162</vt:i4>
      </vt:variant>
      <vt:variant>
        <vt:i4>0</vt:i4>
      </vt:variant>
      <vt:variant>
        <vt:i4>5</vt:i4>
      </vt:variant>
      <vt:variant>
        <vt:lpwstr/>
      </vt:variant>
      <vt:variant>
        <vt:lpwstr>P4_2_1</vt:lpwstr>
      </vt:variant>
      <vt:variant>
        <vt:i4>3538990</vt:i4>
      </vt:variant>
      <vt:variant>
        <vt:i4>159</vt:i4>
      </vt:variant>
      <vt:variant>
        <vt:i4>0</vt:i4>
      </vt:variant>
      <vt:variant>
        <vt:i4>5</vt:i4>
      </vt:variant>
      <vt:variant>
        <vt:lpwstr>../../../../../Users/Autologon/AppData/Local/Temp/Report_IPETDRMM-II_CollegePark_annex.doc</vt:lpwstr>
      </vt:variant>
      <vt:variant>
        <vt:lpwstr>A4_1</vt:lpwstr>
      </vt:variant>
      <vt:variant>
        <vt:i4>327727</vt:i4>
      </vt:variant>
      <vt:variant>
        <vt:i4>156</vt:i4>
      </vt:variant>
      <vt:variant>
        <vt:i4>0</vt:i4>
      </vt:variant>
      <vt:variant>
        <vt:i4>5</vt:i4>
      </vt:variant>
      <vt:variant>
        <vt:lpwstr/>
      </vt:variant>
      <vt:variant>
        <vt:lpwstr>P4_1</vt:lpwstr>
      </vt:variant>
      <vt:variant>
        <vt:i4>3211376</vt:i4>
      </vt:variant>
      <vt:variant>
        <vt:i4>153</vt:i4>
      </vt:variant>
      <vt:variant>
        <vt:i4>0</vt:i4>
      </vt:variant>
      <vt:variant>
        <vt:i4>5</vt:i4>
      </vt:variant>
      <vt:variant>
        <vt:lpwstr/>
      </vt:variant>
      <vt:variant>
        <vt:lpwstr>P3_3_1</vt:lpwstr>
      </vt:variant>
      <vt:variant>
        <vt:i4>196721</vt:i4>
      </vt:variant>
      <vt:variant>
        <vt:i4>150</vt:i4>
      </vt:variant>
      <vt:variant>
        <vt:i4>0</vt:i4>
      </vt:variant>
      <vt:variant>
        <vt:i4>5</vt:i4>
      </vt:variant>
      <vt:variant>
        <vt:lpwstr>../../../../../Users/Autologon/AppData/Local/Temp/Report_IPETDRMM-II_CollegePark_annex.doc</vt:lpwstr>
      </vt:variant>
      <vt:variant>
        <vt:lpwstr>A3_2_10</vt:lpwstr>
      </vt:variant>
      <vt:variant>
        <vt:i4>3145840</vt:i4>
      </vt:variant>
      <vt:variant>
        <vt:i4>147</vt:i4>
      </vt:variant>
      <vt:variant>
        <vt:i4>0</vt:i4>
      </vt:variant>
      <vt:variant>
        <vt:i4>5</vt:i4>
      </vt:variant>
      <vt:variant>
        <vt:lpwstr/>
      </vt:variant>
      <vt:variant>
        <vt:lpwstr>P3_2_10</vt:lpwstr>
      </vt:variant>
      <vt:variant>
        <vt:i4>721009</vt:i4>
      </vt:variant>
      <vt:variant>
        <vt:i4>144</vt:i4>
      </vt:variant>
      <vt:variant>
        <vt:i4>0</vt:i4>
      </vt:variant>
      <vt:variant>
        <vt:i4>5</vt:i4>
      </vt:variant>
      <vt:variant>
        <vt:lpwstr>../../../../../Users/Autologon/AppData/Local/Temp/Report_IPETDRMM-II_CollegePark_annex.doc</vt:lpwstr>
      </vt:variant>
      <vt:variant>
        <vt:lpwstr>A3_2_9</vt:lpwstr>
      </vt:variant>
      <vt:variant>
        <vt:i4>3670128</vt:i4>
      </vt:variant>
      <vt:variant>
        <vt:i4>141</vt:i4>
      </vt:variant>
      <vt:variant>
        <vt:i4>0</vt:i4>
      </vt:variant>
      <vt:variant>
        <vt:i4>5</vt:i4>
      </vt:variant>
      <vt:variant>
        <vt:lpwstr/>
      </vt:variant>
      <vt:variant>
        <vt:lpwstr>P3_2_9</vt:lpwstr>
      </vt:variant>
      <vt:variant>
        <vt:i4>655473</vt:i4>
      </vt:variant>
      <vt:variant>
        <vt:i4>138</vt:i4>
      </vt:variant>
      <vt:variant>
        <vt:i4>0</vt:i4>
      </vt:variant>
      <vt:variant>
        <vt:i4>5</vt:i4>
      </vt:variant>
      <vt:variant>
        <vt:lpwstr>../../../../../Users/Autologon/AppData/Local/Temp/Report_IPETDRMM-II_CollegePark_annex.doc</vt:lpwstr>
      </vt:variant>
      <vt:variant>
        <vt:lpwstr>A3_2_8</vt:lpwstr>
      </vt:variant>
      <vt:variant>
        <vt:i4>3735664</vt:i4>
      </vt:variant>
      <vt:variant>
        <vt:i4>135</vt:i4>
      </vt:variant>
      <vt:variant>
        <vt:i4>0</vt:i4>
      </vt:variant>
      <vt:variant>
        <vt:i4>5</vt:i4>
      </vt:variant>
      <vt:variant>
        <vt:lpwstr/>
      </vt:variant>
      <vt:variant>
        <vt:lpwstr>P3_2_8</vt:lpwstr>
      </vt:variant>
      <vt:variant>
        <vt:i4>327793</vt:i4>
      </vt:variant>
      <vt:variant>
        <vt:i4>132</vt:i4>
      </vt:variant>
      <vt:variant>
        <vt:i4>0</vt:i4>
      </vt:variant>
      <vt:variant>
        <vt:i4>5</vt:i4>
      </vt:variant>
      <vt:variant>
        <vt:lpwstr>../../../../../Users/Autologon/AppData/Local/Temp/Report_IPETDRMM-II_CollegePark_annex.doc</vt:lpwstr>
      </vt:variant>
      <vt:variant>
        <vt:lpwstr>A3_2_7</vt:lpwstr>
      </vt:variant>
      <vt:variant>
        <vt:i4>3539056</vt:i4>
      </vt:variant>
      <vt:variant>
        <vt:i4>129</vt:i4>
      </vt:variant>
      <vt:variant>
        <vt:i4>0</vt:i4>
      </vt:variant>
      <vt:variant>
        <vt:i4>5</vt:i4>
      </vt:variant>
      <vt:variant>
        <vt:lpwstr/>
      </vt:variant>
      <vt:variant>
        <vt:lpwstr>P3_2_7</vt:lpwstr>
      </vt:variant>
      <vt:variant>
        <vt:i4>262257</vt:i4>
      </vt:variant>
      <vt:variant>
        <vt:i4>126</vt:i4>
      </vt:variant>
      <vt:variant>
        <vt:i4>0</vt:i4>
      </vt:variant>
      <vt:variant>
        <vt:i4>5</vt:i4>
      </vt:variant>
      <vt:variant>
        <vt:lpwstr>../../../../../Users/Autologon/AppData/Local/Temp/Report_IPETDRMM-II_CollegePark_annex.doc</vt:lpwstr>
      </vt:variant>
      <vt:variant>
        <vt:lpwstr>A3_2_6</vt:lpwstr>
      </vt:variant>
      <vt:variant>
        <vt:i4>3604592</vt:i4>
      </vt:variant>
      <vt:variant>
        <vt:i4>123</vt:i4>
      </vt:variant>
      <vt:variant>
        <vt:i4>0</vt:i4>
      </vt:variant>
      <vt:variant>
        <vt:i4>5</vt:i4>
      </vt:variant>
      <vt:variant>
        <vt:lpwstr/>
      </vt:variant>
      <vt:variant>
        <vt:lpwstr>P3_2_6</vt:lpwstr>
      </vt:variant>
      <vt:variant>
        <vt:i4>458865</vt:i4>
      </vt:variant>
      <vt:variant>
        <vt:i4>120</vt:i4>
      </vt:variant>
      <vt:variant>
        <vt:i4>0</vt:i4>
      </vt:variant>
      <vt:variant>
        <vt:i4>5</vt:i4>
      </vt:variant>
      <vt:variant>
        <vt:lpwstr>../../../../../Users/Autologon/AppData/Local/Temp/Report_IPETDRMM-II_CollegePark_annex.doc</vt:lpwstr>
      </vt:variant>
      <vt:variant>
        <vt:lpwstr>A3_2_5</vt:lpwstr>
      </vt:variant>
      <vt:variant>
        <vt:i4>3407984</vt:i4>
      </vt:variant>
      <vt:variant>
        <vt:i4>117</vt:i4>
      </vt:variant>
      <vt:variant>
        <vt:i4>0</vt:i4>
      </vt:variant>
      <vt:variant>
        <vt:i4>5</vt:i4>
      </vt:variant>
      <vt:variant>
        <vt:lpwstr/>
      </vt:variant>
      <vt:variant>
        <vt:lpwstr>P3_2_5</vt:lpwstr>
      </vt:variant>
      <vt:variant>
        <vt:i4>393329</vt:i4>
      </vt:variant>
      <vt:variant>
        <vt:i4>114</vt:i4>
      </vt:variant>
      <vt:variant>
        <vt:i4>0</vt:i4>
      </vt:variant>
      <vt:variant>
        <vt:i4>5</vt:i4>
      </vt:variant>
      <vt:variant>
        <vt:lpwstr>../../../../../Users/Autologon/AppData/Local/Temp/Report_IPETDRMM-II_CollegePark_annex.doc</vt:lpwstr>
      </vt:variant>
      <vt:variant>
        <vt:lpwstr>A3_2_4</vt:lpwstr>
      </vt:variant>
      <vt:variant>
        <vt:i4>3473520</vt:i4>
      </vt:variant>
      <vt:variant>
        <vt:i4>111</vt:i4>
      </vt:variant>
      <vt:variant>
        <vt:i4>0</vt:i4>
      </vt:variant>
      <vt:variant>
        <vt:i4>5</vt:i4>
      </vt:variant>
      <vt:variant>
        <vt:lpwstr/>
      </vt:variant>
      <vt:variant>
        <vt:lpwstr>P3_2_4</vt:lpwstr>
      </vt:variant>
      <vt:variant>
        <vt:i4>65649</vt:i4>
      </vt:variant>
      <vt:variant>
        <vt:i4>108</vt:i4>
      </vt:variant>
      <vt:variant>
        <vt:i4>0</vt:i4>
      </vt:variant>
      <vt:variant>
        <vt:i4>5</vt:i4>
      </vt:variant>
      <vt:variant>
        <vt:lpwstr>../../../../../Users/Autologon/AppData/Local/Temp/Report_IPETDRMM-II_CollegePark_annex.doc</vt:lpwstr>
      </vt:variant>
      <vt:variant>
        <vt:lpwstr>A3_2_3</vt:lpwstr>
      </vt:variant>
      <vt:variant>
        <vt:i4>3276912</vt:i4>
      </vt:variant>
      <vt:variant>
        <vt:i4>105</vt:i4>
      </vt:variant>
      <vt:variant>
        <vt:i4>0</vt:i4>
      </vt:variant>
      <vt:variant>
        <vt:i4>5</vt:i4>
      </vt:variant>
      <vt:variant>
        <vt:lpwstr/>
      </vt:variant>
      <vt:variant>
        <vt:lpwstr>P3_2_3</vt:lpwstr>
      </vt:variant>
      <vt:variant>
        <vt:i4>113</vt:i4>
      </vt:variant>
      <vt:variant>
        <vt:i4>102</vt:i4>
      </vt:variant>
      <vt:variant>
        <vt:i4>0</vt:i4>
      </vt:variant>
      <vt:variant>
        <vt:i4>5</vt:i4>
      </vt:variant>
      <vt:variant>
        <vt:lpwstr>../../../../../Users/Autologon/AppData/Local/Temp/Report_IPETDRMM-II_CollegePark_annex.doc</vt:lpwstr>
      </vt:variant>
      <vt:variant>
        <vt:lpwstr>A3_2_2</vt:lpwstr>
      </vt:variant>
      <vt:variant>
        <vt:i4>3342448</vt:i4>
      </vt:variant>
      <vt:variant>
        <vt:i4>99</vt:i4>
      </vt:variant>
      <vt:variant>
        <vt:i4>0</vt:i4>
      </vt:variant>
      <vt:variant>
        <vt:i4>5</vt:i4>
      </vt:variant>
      <vt:variant>
        <vt:lpwstr/>
      </vt:variant>
      <vt:variant>
        <vt:lpwstr>P3_2_2</vt:lpwstr>
      </vt:variant>
      <vt:variant>
        <vt:i4>196721</vt:i4>
      </vt:variant>
      <vt:variant>
        <vt:i4>96</vt:i4>
      </vt:variant>
      <vt:variant>
        <vt:i4>0</vt:i4>
      </vt:variant>
      <vt:variant>
        <vt:i4>5</vt:i4>
      </vt:variant>
      <vt:variant>
        <vt:lpwstr>../../../../../Users/Autologon/AppData/Local/Temp/Report_IPETDRMM-II_CollegePark_annex.doc</vt:lpwstr>
      </vt:variant>
      <vt:variant>
        <vt:lpwstr>A3_2_1</vt:lpwstr>
      </vt:variant>
      <vt:variant>
        <vt:i4>3145840</vt:i4>
      </vt:variant>
      <vt:variant>
        <vt:i4>93</vt:i4>
      </vt:variant>
      <vt:variant>
        <vt:i4>0</vt:i4>
      </vt:variant>
      <vt:variant>
        <vt:i4>5</vt:i4>
      </vt:variant>
      <vt:variant>
        <vt:lpwstr/>
      </vt:variant>
      <vt:variant>
        <vt:lpwstr>P3_2_1</vt:lpwstr>
      </vt:variant>
      <vt:variant>
        <vt:i4>327793</vt:i4>
      </vt:variant>
      <vt:variant>
        <vt:i4>90</vt:i4>
      </vt:variant>
      <vt:variant>
        <vt:i4>0</vt:i4>
      </vt:variant>
      <vt:variant>
        <vt:i4>5</vt:i4>
      </vt:variant>
      <vt:variant>
        <vt:lpwstr>../../../../../Users/Autologon/AppData/Local/Temp/Report_IPETDRMM-II_CollegePark_annex.doc</vt:lpwstr>
      </vt:variant>
      <vt:variant>
        <vt:lpwstr>A3_1_4</vt:lpwstr>
      </vt:variant>
      <vt:variant>
        <vt:i4>3539056</vt:i4>
      </vt:variant>
      <vt:variant>
        <vt:i4>87</vt:i4>
      </vt:variant>
      <vt:variant>
        <vt:i4>0</vt:i4>
      </vt:variant>
      <vt:variant>
        <vt:i4>5</vt:i4>
      </vt:variant>
      <vt:variant>
        <vt:lpwstr/>
      </vt:variant>
      <vt:variant>
        <vt:lpwstr>P3_1_4</vt:lpwstr>
      </vt:variant>
      <vt:variant>
        <vt:i4>3211376</vt:i4>
      </vt:variant>
      <vt:variant>
        <vt:i4>84</vt:i4>
      </vt:variant>
      <vt:variant>
        <vt:i4>0</vt:i4>
      </vt:variant>
      <vt:variant>
        <vt:i4>5</vt:i4>
      </vt:variant>
      <vt:variant>
        <vt:lpwstr/>
      </vt:variant>
      <vt:variant>
        <vt:lpwstr>P3_1_3</vt:lpwstr>
      </vt:variant>
      <vt:variant>
        <vt:i4>196721</vt:i4>
      </vt:variant>
      <vt:variant>
        <vt:i4>81</vt:i4>
      </vt:variant>
      <vt:variant>
        <vt:i4>0</vt:i4>
      </vt:variant>
      <vt:variant>
        <vt:i4>5</vt:i4>
      </vt:variant>
      <vt:variant>
        <vt:lpwstr>../../../../../Users/Autologon/AppData/Local/Temp/Report_IPETDRMM-II_CollegePark_annex.doc</vt:lpwstr>
      </vt:variant>
      <vt:variant>
        <vt:lpwstr>A3_1_2</vt:lpwstr>
      </vt:variant>
      <vt:variant>
        <vt:i4>3145840</vt:i4>
      </vt:variant>
      <vt:variant>
        <vt:i4>78</vt:i4>
      </vt:variant>
      <vt:variant>
        <vt:i4>0</vt:i4>
      </vt:variant>
      <vt:variant>
        <vt:i4>5</vt:i4>
      </vt:variant>
      <vt:variant>
        <vt:lpwstr/>
      </vt:variant>
      <vt:variant>
        <vt:lpwstr>P3_1_2</vt:lpwstr>
      </vt:variant>
      <vt:variant>
        <vt:i4>113</vt:i4>
      </vt:variant>
      <vt:variant>
        <vt:i4>75</vt:i4>
      </vt:variant>
      <vt:variant>
        <vt:i4>0</vt:i4>
      </vt:variant>
      <vt:variant>
        <vt:i4>5</vt:i4>
      </vt:variant>
      <vt:variant>
        <vt:lpwstr>../../../../../Users/Autologon/AppData/Local/Temp/Report_IPETDRMM-II_CollegePark_annex.doc</vt:lpwstr>
      </vt:variant>
      <vt:variant>
        <vt:lpwstr>A3_1_1</vt:lpwstr>
      </vt:variant>
      <vt:variant>
        <vt:i4>3342448</vt:i4>
      </vt:variant>
      <vt:variant>
        <vt:i4>72</vt:i4>
      </vt:variant>
      <vt:variant>
        <vt:i4>0</vt:i4>
      </vt:variant>
      <vt:variant>
        <vt:i4>5</vt:i4>
      </vt:variant>
      <vt:variant>
        <vt:lpwstr/>
      </vt:variant>
      <vt:variant>
        <vt:lpwstr>P3_1_1</vt:lpwstr>
      </vt:variant>
      <vt:variant>
        <vt:i4>721009</vt:i4>
      </vt:variant>
      <vt:variant>
        <vt:i4>69</vt:i4>
      </vt:variant>
      <vt:variant>
        <vt:i4>0</vt:i4>
      </vt:variant>
      <vt:variant>
        <vt:i4>5</vt:i4>
      </vt:variant>
      <vt:variant>
        <vt:lpwstr>../../../../../Users/Autologon/AppData/Local/Temp/Report_IPETDRMM-II_CollegePark_annex.doc</vt:lpwstr>
      </vt:variant>
      <vt:variant>
        <vt:lpwstr>A2_2_8</vt:lpwstr>
      </vt:variant>
      <vt:variant>
        <vt:i4>721009</vt:i4>
      </vt:variant>
      <vt:variant>
        <vt:i4>66</vt:i4>
      </vt:variant>
      <vt:variant>
        <vt:i4>0</vt:i4>
      </vt:variant>
      <vt:variant>
        <vt:i4>5</vt:i4>
      </vt:variant>
      <vt:variant>
        <vt:lpwstr>../../../../../Users/Autologon/AppData/Local/Temp/Report_IPETDRMM-II_CollegePark_annex.doc</vt:lpwstr>
      </vt:variant>
      <vt:variant>
        <vt:lpwstr>A2_2_8</vt:lpwstr>
      </vt:variant>
      <vt:variant>
        <vt:i4>3670128</vt:i4>
      </vt:variant>
      <vt:variant>
        <vt:i4>63</vt:i4>
      </vt:variant>
      <vt:variant>
        <vt:i4>0</vt:i4>
      </vt:variant>
      <vt:variant>
        <vt:i4>5</vt:i4>
      </vt:variant>
      <vt:variant>
        <vt:lpwstr/>
      </vt:variant>
      <vt:variant>
        <vt:lpwstr>P2_2_8</vt:lpwstr>
      </vt:variant>
      <vt:variant>
        <vt:i4>262257</vt:i4>
      </vt:variant>
      <vt:variant>
        <vt:i4>60</vt:i4>
      </vt:variant>
      <vt:variant>
        <vt:i4>0</vt:i4>
      </vt:variant>
      <vt:variant>
        <vt:i4>5</vt:i4>
      </vt:variant>
      <vt:variant>
        <vt:lpwstr>../../../../../Users/Autologon/AppData/Local/Temp/Report_IPETDRMM-II_CollegePark_annex.doc</vt:lpwstr>
      </vt:variant>
      <vt:variant>
        <vt:lpwstr>A2_2_7</vt:lpwstr>
      </vt:variant>
      <vt:variant>
        <vt:i4>3604592</vt:i4>
      </vt:variant>
      <vt:variant>
        <vt:i4>57</vt:i4>
      </vt:variant>
      <vt:variant>
        <vt:i4>0</vt:i4>
      </vt:variant>
      <vt:variant>
        <vt:i4>5</vt:i4>
      </vt:variant>
      <vt:variant>
        <vt:lpwstr/>
      </vt:variant>
      <vt:variant>
        <vt:lpwstr>P2_2_7</vt:lpwstr>
      </vt:variant>
      <vt:variant>
        <vt:i4>327793</vt:i4>
      </vt:variant>
      <vt:variant>
        <vt:i4>54</vt:i4>
      </vt:variant>
      <vt:variant>
        <vt:i4>0</vt:i4>
      </vt:variant>
      <vt:variant>
        <vt:i4>5</vt:i4>
      </vt:variant>
      <vt:variant>
        <vt:lpwstr>../../../../../Users/Autologon/AppData/Local/Temp/Report_IPETDRMM-II_CollegePark_annex.doc</vt:lpwstr>
      </vt:variant>
      <vt:variant>
        <vt:lpwstr>A2_2_6</vt:lpwstr>
      </vt:variant>
      <vt:variant>
        <vt:i4>3539056</vt:i4>
      </vt:variant>
      <vt:variant>
        <vt:i4>51</vt:i4>
      </vt:variant>
      <vt:variant>
        <vt:i4>0</vt:i4>
      </vt:variant>
      <vt:variant>
        <vt:i4>5</vt:i4>
      </vt:variant>
      <vt:variant>
        <vt:lpwstr/>
      </vt:variant>
      <vt:variant>
        <vt:lpwstr>P2_2_6</vt:lpwstr>
      </vt:variant>
      <vt:variant>
        <vt:i4>393329</vt:i4>
      </vt:variant>
      <vt:variant>
        <vt:i4>48</vt:i4>
      </vt:variant>
      <vt:variant>
        <vt:i4>0</vt:i4>
      </vt:variant>
      <vt:variant>
        <vt:i4>5</vt:i4>
      </vt:variant>
      <vt:variant>
        <vt:lpwstr>../../../../../Users/Autologon/AppData/Local/Temp/Report_IPETDRMM-II_CollegePark_annex.doc</vt:lpwstr>
      </vt:variant>
      <vt:variant>
        <vt:lpwstr>A2_2_5</vt:lpwstr>
      </vt:variant>
      <vt:variant>
        <vt:i4>3473520</vt:i4>
      </vt:variant>
      <vt:variant>
        <vt:i4>45</vt:i4>
      </vt:variant>
      <vt:variant>
        <vt:i4>0</vt:i4>
      </vt:variant>
      <vt:variant>
        <vt:i4>5</vt:i4>
      </vt:variant>
      <vt:variant>
        <vt:lpwstr/>
      </vt:variant>
      <vt:variant>
        <vt:lpwstr>P2_2_5</vt:lpwstr>
      </vt:variant>
      <vt:variant>
        <vt:i4>458865</vt:i4>
      </vt:variant>
      <vt:variant>
        <vt:i4>42</vt:i4>
      </vt:variant>
      <vt:variant>
        <vt:i4>0</vt:i4>
      </vt:variant>
      <vt:variant>
        <vt:i4>5</vt:i4>
      </vt:variant>
      <vt:variant>
        <vt:lpwstr>../../../../../Users/Autologon/AppData/Local/Temp/Report_IPETDRMM-II_CollegePark_annex.doc</vt:lpwstr>
      </vt:variant>
      <vt:variant>
        <vt:lpwstr>A2_2_4</vt:lpwstr>
      </vt:variant>
      <vt:variant>
        <vt:i4>3407984</vt:i4>
      </vt:variant>
      <vt:variant>
        <vt:i4>39</vt:i4>
      </vt:variant>
      <vt:variant>
        <vt:i4>0</vt:i4>
      </vt:variant>
      <vt:variant>
        <vt:i4>5</vt:i4>
      </vt:variant>
      <vt:variant>
        <vt:lpwstr/>
      </vt:variant>
      <vt:variant>
        <vt:lpwstr>P2_2_4</vt:lpwstr>
      </vt:variant>
      <vt:variant>
        <vt:i4>113</vt:i4>
      </vt:variant>
      <vt:variant>
        <vt:i4>36</vt:i4>
      </vt:variant>
      <vt:variant>
        <vt:i4>0</vt:i4>
      </vt:variant>
      <vt:variant>
        <vt:i4>5</vt:i4>
      </vt:variant>
      <vt:variant>
        <vt:lpwstr>../../../../../Users/Autologon/AppData/Local/Temp/Report_IPETDRMM-II_CollegePark_annex.doc</vt:lpwstr>
      </vt:variant>
      <vt:variant>
        <vt:lpwstr>A2_2_3</vt:lpwstr>
      </vt:variant>
      <vt:variant>
        <vt:i4>3342448</vt:i4>
      </vt:variant>
      <vt:variant>
        <vt:i4>33</vt:i4>
      </vt:variant>
      <vt:variant>
        <vt:i4>0</vt:i4>
      </vt:variant>
      <vt:variant>
        <vt:i4>5</vt:i4>
      </vt:variant>
      <vt:variant>
        <vt:lpwstr/>
      </vt:variant>
      <vt:variant>
        <vt:lpwstr>P2_2_3</vt:lpwstr>
      </vt:variant>
      <vt:variant>
        <vt:i4>65649</vt:i4>
      </vt:variant>
      <vt:variant>
        <vt:i4>30</vt:i4>
      </vt:variant>
      <vt:variant>
        <vt:i4>0</vt:i4>
      </vt:variant>
      <vt:variant>
        <vt:i4>5</vt:i4>
      </vt:variant>
      <vt:variant>
        <vt:lpwstr>../../../../../Users/Autologon/AppData/Local/Temp/Report_IPETDRMM-II_CollegePark_annex.doc</vt:lpwstr>
      </vt:variant>
      <vt:variant>
        <vt:lpwstr>A2_2_2</vt:lpwstr>
      </vt:variant>
      <vt:variant>
        <vt:i4>3276912</vt:i4>
      </vt:variant>
      <vt:variant>
        <vt:i4>27</vt:i4>
      </vt:variant>
      <vt:variant>
        <vt:i4>0</vt:i4>
      </vt:variant>
      <vt:variant>
        <vt:i4>5</vt:i4>
      </vt:variant>
      <vt:variant>
        <vt:lpwstr/>
      </vt:variant>
      <vt:variant>
        <vt:lpwstr>P2_2_2</vt:lpwstr>
      </vt:variant>
      <vt:variant>
        <vt:i4>131185</vt:i4>
      </vt:variant>
      <vt:variant>
        <vt:i4>24</vt:i4>
      </vt:variant>
      <vt:variant>
        <vt:i4>0</vt:i4>
      </vt:variant>
      <vt:variant>
        <vt:i4>5</vt:i4>
      </vt:variant>
      <vt:variant>
        <vt:lpwstr>../../../../../Users/Autologon/AppData/Local/Temp/Report_IPETDRMM-II_CollegePark_annex.doc</vt:lpwstr>
      </vt:variant>
      <vt:variant>
        <vt:lpwstr>A2_2_1</vt:lpwstr>
      </vt:variant>
      <vt:variant>
        <vt:i4>3211376</vt:i4>
      </vt:variant>
      <vt:variant>
        <vt:i4>21</vt:i4>
      </vt:variant>
      <vt:variant>
        <vt:i4>0</vt:i4>
      </vt:variant>
      <vt:variant>
        <vt:i4>5</vt:i4>
      </vt:variant>
      <vt:variant>
        <vt:lpwstr/>
      </vt:variant>
      <vt:variant>
        <vt:lpwstr>P2_2_1</vt:lpwstr>
      </vt:variant>
      <vt:variant>
        <vt:i4>3211376</vt:i4>
      </vt:variant>
      <vt:variant>
        <vt:i4>18</vt:i4>
      </vt:variant>
      <vt:variant>
        <vt:i4>0</vt:i4>
      </vt:variant>
      <vt:variant>
        <vt:i4>5</vt:i4>
      </vt:variant>
      <vt:variant>
        <vt:lpwstr/>
      </vt:variant>
      <vt:variant>
        <vt:lpwstr>P2_1_2</vt:lpwstr>
      </vt:variant>
      <vt:variant>
        <vt:i4>65649</vt:i4>
      </vt:variant>
      <vt:variant>
        <vt:i4>15</vt:i4>
      </vt:variant>
      <vt:variant>
        <vt:i4>0</vt:i4>
      </vt:variant>
      <vt:variant>
        <vt:i4>5</vt:i4>
      </vt:variant>
      <vt:variant>
        <vt:lpwstr>../../../../../Users/Autologon/AppData/Local/Temp/Report_IPETDRMM-II_CollegePark_annex.doc</vt:lpwstr>
      </vt:variant>
      <vt:variant>
        <vt:lpwstr>A2_1_1</vt:lpwstr>
      </vt:variant>
      <vt:variant>
        <vt:i4>3276912</vt:i4>
      </vt:variant>
      <vt:variant>
        <vt:i4>12</vt:i4>
      </vt:variant>
      <vt:variant>
        <vt:i4>0</vt:i4>
      </vt:variant>
      <vt:variant>
        <vt:i4>5</vt:i4>
      </vt:variant>
      <vt:variant>
        <vt:lpwstr/>
      </vt:variant>
      <vt:variant>
        <vt:lpwstr>P2_1_1</vt:lpwstr>
      </vt:variant>
      <vt:variant>
        <vt:i4>131119</vt:i4>
      </vt:variant>
      <vt:variant>
        <vt:i4>9</vt:i4>
      </vt:variant>
      <vt:variant>
        <vt:i4>0</vt:i4>
      </vt:variant>
      <vt:variant>
        <vt:i4>5</vt:i4>
      </vt:variant>
      <vt:variant>
        <vt:lpwstr/>
      </vt:variant>
      <vt:variant>
        <vt:lpwstr>P1_3</vt:lpwstr>
      </vt:variant>
      <vt:variant>
        <vt:i4>3145774</vt:i4>
      </vt:variant>
      <vt:variant>
        <vt:i4>6</vt:i4>
      </vt:variant>
      <vt:variant>
        <vt:i4>0</vt:i4>
      </vt:variant>
      <vt:variant>
        <vt:i4>5</vt:i4>
      </vt:variant>
      <vt:variant>
        <vt:lpwstr>../../../../../Users/Autologon/AppData/Local/Temp/Report_IPETDRMM-II_CollegePark_annex.doc</vt:lpwstr>
      </vt:variant>
      <vt:variant>
        <vt:lpwstr>A1_2</vt:lpwstr>
      </vt:variant>
      <vt:variant>
        <vt:i4>196655</vt:i4>
      </vt:variant>
      <vt:variant>
        <vt:i4>3</vt:i4>
      </vt:variant>
      <vt:variant>
        <vt:i4>0</vt:i4>
      </vt:variant>
      <vt:variant>
        <vt:i4>5</vt:i4>
      </vt:variant>
      <vt:variant>
        <vt:lpwstr/>
      </vt:variant>
      <vt:variant>
        <vt:lpwstr>P1_2</vt:lpwstr>
      </vt:variant>
      <vt:variant>
        <vt:i4>47</vt:i4>
      </vt:variant>
      <vt:variant>
        <vt:i4>0</vt:i4>
      </vt:variant>
      <vt:variant>
        <vt:i4>0</vt:i4>
      </vt:variant>
      <vt:variant>
        <vt:i4>5</vt:i4>
      </vt:variant>
      <vt:variant>
        <vt:lpwstr/>
      </vt:variant>
      <vt:variant>
        <vt:lpwstr>P1_1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 2</dc:title>
  <dc:creator>arep</dc:creator>
  <cp:lastModifiedBy>AS</cp:lastModifiedBy>
  <cp:revision>64</cp:revision>
  <cp:lastPrinted>2013-08-29T02:25:00Z</cp:lastPrinted>
  <dcterms:created xsi:type="dcterms:W3CDTF">2016-06-20T07:25:00Z</dcterms:created>
  <dcterms:modified xsi:type="dcterms:W3CDTF">2016-06-24T09:59:00Z</dcterms:modified>
</cp:coreProperties>
</file>