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737" w:rsidRPr="006C508A" w:rsidRDefault="00F03737" w:rsidP="009A5833">
      <w:pPr>
        <w:jc w:val="center"/>
        <w:rPr>
          <w:sz w:val="28"/>
          <w:szCs w:val="28"/>
          <w:lang w:val="en-US"/>
        </w:rPr>
      </w:pPr>
      <w:bookmarkStart w:id="0" w:name="_GoBack"/>
      <w:bookmarkEnd w:id="0"/>
      <w:r w:rsidRPr="006C508A">
        <w:rPr>
          <w:sz w:val="28"/>
          <w:szCs w:val="28"/>
          <w:lang w:val="en-US"/>
        </w:rPr>
        <w:t>Wo</w:t>
      </w:r>
      <w:r w:rsidR="00C949A8" w:rsidRPr="006C508A">
        <w:rPr>
          <w:sz w:val="28"/>
          <w:szCs w:val="28"/>
          <w:lang w:val="en-US"/>
        </w:rPr>
        <w:t xml:space="preserve">rld Meteorological Organization - </w:t>
      </w:r>
      <w:r w:rsidRPr="006C508A">
        <w:rPr>
          <w:sz w:val="28"/>
          <w:szCs w:val="28"/>
          <w:lang w:val="en-US"/>
        </w:rPr>
        <w:t>Brief Essay on Big Data</w:t>
      </w:r>
    </w:p>
    <w:p w:rsidR="00394F21" w:rsidRPr="006C508A" w:rsidRDefault="00F03737" w:rsidP="00F03737">
      <w:pPr>
        <w:jc w:val="center"/>
        <w:rPr>
          <w:b/>
          <w:sz w:val="32"/>
          <w:szCs w:val="32"/>
          <w:lang w:val="en-US"/>
        </w:rPr>
      </w:pPr>
      <w:r w:rsidRPr="00F03737">
        <w:rPr>
          <w:b/>
          <w:sz w:val="36"/>
          <w:szCs w:val="36"/>
          <w:lang w:val="en-US"/>
        </w:rPr>
        <w:br/>
      </w:r>
      <w:r w:rsidR="00DA3871" w:rsidRPr="006C508A">
        <w:rPr>
          <w:b/>
          <w:sz w:val="32"/>
          <w:szCs w:val="32"/>
          <w:lang w:val="en-US"/>
        </w:rPr>
        <w:t xml:space="preserve">The potential of </w:t>
      </w:r>
      <w:r w:rsidR="00E5314D">
        <w:rPr>
          <w:b/>
          <w:sz w:val="32"/>
          <w:szCs w:val="32"/>
          <w:lang w:val="en-US"/>
        </w:rPr>
        <w:t xml:space="preserve">crowd sourcing to complement meteorological and hydrological observing system capabilities </w:t>
      </w:r>
    </w:p>
    <w:p w:rsidR="00217990" w:rsidRDefault="00F03737" w:rsidP="00F03737">
      <w:pPr>
        <w:jc w:val="center"/>
        <w:rPr>
          <w:sz w:val="24"/>
          <w:szCs w:val="24"/>
          <w:lang w:val="en-US"/>
        </w:rPr>
      </w:pPr>
      <w:proofErr w:type="spellStart"/>
      <w:r w:rsidRPr="00E23D45">
        <w:rPr>
          <w:sz w:val="24"/>
          <w:szCs w:val="24"/>
          <w:lang w:val="en-US"/>
        </w:rPr>
        <w:t>Urs</w:t>
      </w:r>
      <w:proofErr w:type="spellEnd"/>
      <w:r w:rsidRPr="00E23D45">
        <w:rPr>
          <w:sz w:val="24"/>
          <w:szCs w:val="24"/>
          <w:lang w:val="en-US"/>
        </w:rPr>
        <w:t xml:space="preserve"> </w:t>
      </w:r>
      <w:proofErr w:type="spellStart"/>
      <w:r w:rsidRPr="00E23D45">
        <w:rPr>
          <w:sz w:val="24"/>
          <w:szCs w:val="24"/>
          <w:lang w:val="en-US"/>
        </w:rPr>
        <w:t>Germann</w:t>
      </w:r>
      <w:proofErr w:type="spellEnd"/>
      <w:r w:rsidR="00393153" w:rsidRPr="00E23D45">
        <w:rPr>
          <w:sz w:val="24"/>
          <w:szCs w:val="24"/>
          <w:lang w:val="en-US"/>
        </w:rPr>
        <w:t>,</w:t>
      </w:r>
      <w:r w:rsidRPr="00E23D45">
        <w:rPr>
          <w:sz w:val="24"/>
          <w:szCs w:val="24"/>
          <w:lang w:val="en-US"/>
        </w:rPr>
        <w:t xml:space="preserve"> </w:t>
      </w:r>
      <w:r w:rsidR="005F0510" w:rsidRPr="00E23D45">
        <w:rPr>
          <w:sz w:val="24"/>
          <w:szCs w:val="24"/>
          <w:lang w:val="en-US"/>
        </w:rPr>
        <w:t xml:space="preserve">Markus </w:t>
      </w:r>
      <w:proofErr w:type="spellStart"/>
      <w:r w:rsidR="005F0510" w:rsidRPr="00E23D45">
        <w:rPr>
          <w:sz w:val="24"/>
          <w:szCs w:val="24"/>
          <w:lang w:val="en-US"/>
        </w:rPr>
        <w:t>Aebischer</w:t>
      </w:r>
      <w:proofErr w:type="spellEnd"/>
      <w:r w:rsidR="003D6CDB">
        <w:rPr>
          <w:sz w:val="24"/>
          <w:szCs w:val="24"/>
          <w:lang w:val="en-US"/>
        </w:rPr>
        <w:t xml:space="preserve">, Alessandro </w:t>
      </w:r>
      <w:proofErr w:type="spellStart"/>
      <w:r w:rsidR="003D6CDB">
        <w:rPr>
          <w:sz w:val="24"/>
          <w:szCs w:val="24"/>
          <w:lang w:val="en-US"/>
        </w:rPr>
        <w:t>Hering</w:t>
      </w:r>
      <w:proofErr w:type="spellEnd"/>
      <w:r w:rsidR="003D6CDB">
        <w:rPr>
          <w:sz w:val="24"/>
          <w:szCs w:val="24"/>
          <w:lang w:val="en-US"/>
        </w:rPr>
        <w:t xml:space="preserve"> </w:t>
      </w:r>
      <w:r w:rsidR="001F642F">
        <w:rPr>
          <w:sz w:val="24"/>
          <w:szCs w:val="24"/>
          <w:lang w:val="en-US"/>
        </w:rPr>
        <w:t xml:space="preserve">and Bertrand </w:t>
      </w:r>
      <w:proofErr w:type="spellStart"/>
      <w:r w:rsidR="001F642F">
        <w:rPr>
          <w:sz w:val="24"/>
          <w:szCs w:val="24"/>
          <w:lang w:val="en-US"/>
        </w:rPr>
        <w:t>Calpini</w:t>
      </w:r>
      <w:proofErr w:type="spellEnd"/>
      <w:r w:rsidRPr="00E23D45">
        <w:rPr>
          <w:sz w:val="24"/>
          <w:szCs w:val="24"/>
          <w:lang w:val="en-US"/>
        </w:rPr>
        <w:t xml:space="preserve"> </w:t>
      </w:r>
      <w:r w:rsidR="00E23D45" w:rsidRPr="00E23D45">
        <w:rPr>
          <w:sz w:val="24"/>
          <w:szCs w:val="24"/>
          <w:lang w:val="en-US"/>
        </w:rPr>
        <w:br/>
      </w:r>
      <w:r w:rsidR="00E23D45" w:rsidRPr="00217990">
        <w:rPr>
          <w:sz w:val="20"/>
          <w:szCs w:val="20"/>
          <w:lang w:val="en-US"/>
        </w:rPr>
        <w:t xml:space="preserve">Federal Office of Meteorology and Climatology </w:t>
      </w:r>
      <w:r w:rsidRPr="00217990">
        <w:rPr>
          <w:sz w:val="20"/>
          <w:szCs w:val="20"/>
          <w:lang w:val="en-US"/>
        </w:rPr>
        <w:t>MeteoSwiss</w:t>
      </w:r>
    </w:p>
    <w:p w:rsidR="00F03737" w:rsidRPr="00E23D45" w:rsidRDefault="00217990" w:rsidP="00F03737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Olivia </w:t>
      </w:r>
      <w:proofErr w:type="spellStart"/>
      <w:r w:rsidR="00224593">
        <w:rPr>
          <w:sz w:val="24"/>
          <w:szCs w:val="24"/>
          <w:lang w:val="en-US"/>
        </w:rPr>
        <w:t>Martius</w:t>
      </w:r>
      <w:proofErr w:type="spellEnd"/>
      <w:r>
        <w:rPr>
          <w:sz w:val="24"/>
          <w:szCs w:val="24"/>
          <w:lang w:val="en-US"/>
        </w:rPr>
        <w:t xml:space="preserve"> and Matthias </w:t>
      </w:r>
      <w:proofErr w:type="spellStart"/>
      <w:r>
        <w:rPr>
          <w:sz w:val="24"/>
          <w:szCs w:val="24"/>
          <w:lang w:val="en-US"/>
        </w:rPr>
        <w:t>Künzler</w:t>
      </w:r>
      <w:proofErr w:type="spellEnd"/>
      <w:r>
        <w:rPr>
          <w:sz w:val="24"/>
          <w:szCs w:val="24"/>
          <w:lang w:val="en-US"/>
        </w:rPr>
        <w:br/>
      </w:r>
      <w:proofErr w:type="spellStart"/>
      <w:r w:rsidRPr="00217990">
        <w:rPr>
          <w:sz w:val="20"/>
          <w:szCs w:val="20"/>
          <w:lang w:val="en-US"/>
        </w:rPr>
        <w:t>Mobiliar</w:t>
      </w:r>
      <w:proofErr w:type="spellEnd"/>
      <w:r w:rsidRPr="00217990">
        <w:rPr>
          <w:sz w:val="20"/>
          <w:szCs w:val="20"/>
          <w:lang w:val="en-US"/>
        </w:rPr>
        <w:t xml:space="preserve"> Lab for Natural Risks, University of Berne</w:t>
      </w:r>
      <w:r w:rsidR="006C508A" w:rsidRPr="00217990">
        <w:rPr>
          <w:sz w:val="20"/>
          <w:szCs w:val="20"/>
          <w:lang w:val="en-US"/>
        </w:rPr>
        <w:br/>
      </w:r>
      <w:r w:rsidR="006C508A" w:rsidRPr="00E23D45">
        <w:rPr>
          <w:sz w:val="24"/>
          <w:szCs w:val="24"/>
          <w:lang w:val="en-US"/>
        </w:rPr>
        <w:t>29.2.16</w:t>
      </w:r>
    </w:p>
    <w:p w:rsidR="00F03737" w:rsidRPr="00E23D45" w:rsidRDefault="00F03737" w:rsidP="00F03737">
      <w:pPr>
        <w:rPr>
          <w:lang w:val="en-US"/>
        </w:rPr>
      </w:pPr>
    </w:p>
    <w:p w:rsidR="00185755" w:rsidRDefault="0082704A" w:rsidP="00754E32">
      <w:pPr>
        <w:ind w:left="567" w:right="567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Technology for reliable and accurate observations of the atmosphere and hydrosphere has evolved substantially in the past decades and </w:t>
      </w:r>
      <w:r w:rsidR="00620BD7">
        <w:rPr>
          <w:sz w:val="24"/>
          <w:szCs w:val="24"/>
          <w:lang w:val="en-US"/>
        </w:rPr>
        <w:t xml:space="preserve">the </w:t>
      </w:r>
      <w:r>
        <w:rPr>
          <w:sz w:val="24"/>
          <w:szCs w:val="24"/>
          <w:lang w:val="en-US"/>
        </w:rPr>
        <w:t xml:space="preserve">national services are operating dense networks </w:t>
      </w:r>
      <w:r w:rsidR="00FD2149">
        <w:rPr>
          <w:sz w:val="24"/>
          <w:szCs w:val="24"/>
          <w:lang w:val="en-US"/>
        </w:rPr>
        <w:t xml:space="preserve">of observing systems comprising a variety of </w:t>
      </w:r>
      <w:r w:rsidR="00BC4FA3">
        <w:rPr>
          <w:sz w:val="24"/>
          <w:szCs w:val="24"/>
          <w:lang w:val="en-US"/>
        </w:rPr>
        <w:t xml:space="preserve">state-of-the-art </w:t>
      </w:r>
      <w:r w:rsidR="00FD2149">
        <w:rPr>
          <w:sz w:val="24"/>
          <w:szCs w:val="24"/>
          <w:lang w:val="en-US"/>
        </w:rPr>
        <w:t xml:space="preserve">sensors for remote sensing and in-situ measurements. These networks are </w:t>
      </w:r>
      <w:r w:rsidR="00FD2149" w:rsidRPr="00C903B8">
        <w:rPr>
          <w:i/>
          <w:sz w:val="24"/>
          <w:szCs w:val="24"/>
          <w:lang w:val="en-US"/>
        </w:rPr>
        <w:t>indispensable</w:t>
      </w:r>
      <w:r w:rsidR="00FD2149">
        <w:rPr>
          <w:sz w:val="24"/>
          <w:szCs w:val="24"/>
          <w:lang w:val="en-US"/>
        </w:rPr>
        <w:t xml:space="preserve"> for </w:t>
      </w:r>
      <w:r w:rsidR="00C903B8">
        <w:rPr>
          <w:sz w:val="24"/>
          <w:szCs w:val="24"/>
          <w:lang w:val="en-US"/>
        </w:rPr>
        <w:t xml:space="preserve">reliable and </w:t>
      </w:r>
      <w:r w:rsidR="00BC4FA3">
        <w:rPr>
          <w:sz w:val="24"/>
          <w:szCs w:val="24"/>
          <w:lang w:val="en-US"/>
        </w:rPr>
        <w:t>timely warnings of severe weather and accurate monitoring of the weather and climate</w:t>
      </w:r>
      <w:r w:rsidR="003D6CDB">
        <w:rPr>
          <w:sz w:val="24"/>
          <w:szCs w:val="24"/>
          <w:lang w:val="en-US"/>
        </w:rPr>
        <w:t>, which</w:t>
      </w:r>
      <w:r w:rsidR="00BC4FA3">
        <w:rPr>
          <w:sz w:val="24"/>
          <w:szCs w:val="24"/>
          <w:lang w:val="en-US"/>
        </w:rPr>
        <w:t xml:space="preserve"> build</w:t>
      </w:r>
      <w:r w:rsidR="003D6CDB">
        <w:rPr>
          <w:sz w:val="24"/>
          <w:szCs w:val="24"/>
          <w:lang w:val="en-US"/>
        </w:rPr>
        <w:t>s</w:t>
      </w:r>
      <w:r w:rsidR="00BC4FA3">
        <w:rPr>
          <w:sz w:val="24"/>
          <w:szCs w:val="24"/>
          <w:lang w:val="en-US"/>
        </w:rPr>
        <w:t xml:space="preserve"> the basis for many decision-makers both in the public and private sector. </w:t>
      </w:r>
    </w:p>
    <w:p w:rsidR="00440CD9" w:rsidRDefault="001E530C" w:rsidP="00887B3F">
      <w:pPr>
        <w:ind w:left="567" w:right="567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In spite of these high-tech systems, there are a number of good reasons why one may want to complement the existing networks with information </w:t>
      </w:r>
      <w:proofErr w:type="gramStart"/>
      <w:r w:rsidR="003D6CDB">
        <w:rPr>
          <w:sz w:val="24"/>
          <w:szCs w:val="24"/>
          <w:lang w:val="en-US"/>
        </w:rPr>
        <w:t>obtained</w:t>
      </w:r>
      <w:proofErr w:type="gramEnd"/>
      <w:r w:rsidR="003D6CDB">
        <w:rPr>
          <w:sz w:val="24"/>
          <w:szCs w:val="24"/>
          <w:lang w:val="en-US"/>
        </w:rPr>
        <w:t xml:space="preserve"> from </w:t>
      </w:r>
      <w:r w:rsidR="00620BD7">
        <w:rPr>
          <w:sz w:val="24"/>
          <w:szCs w:val="24"/>
          <w:lang w:val="en-US"/>
        </w:rPr>
        <w:t>an alternative source:</w:t>
      </w:r>
      <w:r w:rsidR="003D6CDB">
        <w:rPr>
          <w:sz w:val="24"/>
          <w:szCs w:val="24"/>
          <w:lang w:val="en-US"/>
        </w:rPr>
        <w:t xml:space="preserve"> so-called crowd sourcing</w:t>
      </w:r>
      <w:r>
        <w:rPr>
          <w:sz w:val="24"/>
          <w:szCs w:val="24"/>
          <w:lang w:val="en-US"/>
        </w:rPr>
        <w:t xml:space="preserve">. </w:t>
      </w:r>
      <w:r w:rsidR="003D6CDB">
        <w:rPr>
          <w:sz w:val="24"/>
          <w:szCs w:val="24"/>
          <w:lang w:val="en-US"/>
        </w:rPr>
        <w:t xml:space="preserve">It </w:t>
      </w:r>
      <w:r>
        <w:rPr>
          <w:sz w:val="24"/>
          <w:szCs w:val="24"/>
          <w:lang w:val="en-US"/>
        </w:rPr>
        <w:t xml:space="preserve">refers to a collaborative effort of many disconnected people everybody contributing </w:t>
      </w:r>
      <w:r w:rsidR="00620BD7">
        <w:rPr>
          <w:sz w:val="24"/>
          <w:szCs w:val="24"/>
          <w:lang w:val="en-US"/>
        </w:rPr>
        <w:t xml:space="preserve">with a small piece of information. The quality of a single report cannot </w:t>
      </w:r>
      <w:proofErr w:type="gramStart"/>
      <w:r w:rsidR="00620BD7">
        <w:rPr>
          <w:sz w:val="24"/>
          <w:szCs w:val="24"/>
          <w:lang w:val="en-US"/>
        </w:rPr>
        <w:t xml:space="preserve">be </w:t>
      </w:r>
      <w:r>
        <w:rPr>
          <w:sz w:val="24"/>
          <w:szCs w:val="24"/>
          <w:lang w:val="en-US"/>
        </w:rPr>
        <w:t xml:space="preserve"> </w:t>
      </w:r>
      <w:r w:rsidR="00620BD7">
        <w:rPr>
          <w:sz w:val="24"/>
          <w:szCs w:val="24"/>
          <w:lang w:val="en-US"/>
        </w:rPr>
        <w:t>compared</w:t>
      </w:r>
      <w:proofErr w:type="gramEnd"/>
      <w:r w:rsidR="00620BD7">
        <w:rPr>
          <w:sz w:val="24"/>
          <w:szCs w:val="24"/>
          <w:lang w:val="en-US"/>
        </w:rPr>
        <w:t xml:space="preserve"> to that of a state-of-the-art sensor </w:t>
      </w:r>
      <w:r>
        <w:rPr>
          <w:sz w:val="24"/>
          <w:szCs w:val="24"/>
          <w:lang w:val="en-US"/>
        </w:rPr>
        <w:t xml:space="preserve">if considered singularly but </w:t>
      </w:r>
      <w:r w:rsidR="00620BD7">
        <w:rPr>
          <w:sz w:val="24"/>
          <w:szCs w:val="24"/>
          <w:lang w:val="en-US"/>
        </w:rPr>
        <w:t>crowd sourcing can be of high value if a large number of data points are combined in an intelligent way</w:t>
      </w:r>
      <w:r w:rsidR="00440CD9">
        <w:rPr>
          <w:sz w:val="24"/>
          <w:szCs w:val="24"/>
          <w:lang w:val="en-US"/>
        </w:rPr>
        <w:t xml:space="preserve">. </w:t>
      </w:r>
    </w:p>
    <w:p w:rsidR="00821DE7" w:rsidRDefault="00821DE7" w:rsidP="00821DE7">
      <w:pPr>
        <w:jc w:val="both"/>
        <w:rPr>
          <w:b/>
          <w:sz w:val="28"/>
          <w:szCs w:val="28"/>
          <w:lang w:val="en-US"/>
        </w:rPr>
      </w:pPr>
    </w:p>
    <w:p w:rsidR="00821DE7" w:rsidRPr="00DA3871" w:rsidRDefault="00821DE7" w:rsidP="00821DE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 xml:space="preserve">Hail observations from app users </w:t>
      </w:r>
      <w:r w:rsidRPr="00DA3871">
        <w:rPr>
          <w:b/>
          <w:sz w:val="28"/>
          <w:szCs w:val="28"/>
          <w:lang w:val="en-US"/>
        </w:rPr>
        <w:t xml:space="preserve">– </w:t>
      </w:r>
      <w:r>
        <w:rPr>
          <w:b/>
          <w:sz w:val="28"/>
          <w:szCs w:val="28"/>
          <w:lang w:val="en-US"/>
        </w:rPr>
        <w:t xml:space="preserve">a pilot experiment </w:t>
      </w:r>
    </w:p>
    <w:p w:rsidR="004B468B" w:rsidRDefault="00440CD9" w:rsidP="00821DE7">
      <w:pPr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Hail is a good example</w:t>
      </w:r>
      <w:r w:rsidR="00821DE7">
        <w:rPr>
          <w:sz w:val="24"/>
          <w:szCs w:val="24"/>
          <w:lang w:val="en-US"/>
        </w:rPr>
        <w:t xml:space="preserve"> to demonstrate the potential value of crowd sourcing for meteorology</w:t>
      </w:r>
      <w:r>
        <w:rPr>
          <w:sz w:val="24"/>
          <w:szCs w:val="24"/>
          <w:lang w:val="en-US"/>
        </w:rPr>
        <w:t xml:space="preserve">. Weather radars are capable to detect in real-time and over a large area the presence of thunderstorms </w:t>
      </w:r>
      <w:r w:rsidR="00620BD7">
        <w:rPr>
          <w:sz w:val="24"/>
          <w:szCs w:val="24"/>
          <w:lang w:val="en-US"/>
        </w:rPr>
        <w:t xml:space="preserve">and estimate the probability of </w:t>
      </w:r>
      <w:r>
        <w:rPr>
          <w:sz w:val="24"/>
          <w:szCs w:val="24"/>
          <w:lang w:val="en-US"/>
        </w:rPr>
        <w:t xml:space="preserve">hail, but the </w:t>
      </w:r>
      <w:r w:rsidR="00620BD7">
        <w:rPr>
          <w:sz w:val="24"/>
          <w:szCs w:val="24"/>
          <w:lang w:val="en-US"/>
        </w:rPr>
        <w:t xml:space="preserve">hail retrieval </w:t>
      </w:r>
      <w:r>
        <w:rPr>
          <w:sz w:val="24"/>
          <w:szCs w:val="24"/>
          <w:lang w:val="en-US"/>
        </w:rPr>
        <w:t xml:space="preserve">algorithms need to be trained and verified with ground-truth data. There do </w:t>
      </w:r>
      <w:proofErr w:type="gramStart"/>
      <w:r>
        <w:rPr>
          <w:sz w:val="24"/>
          <w:szCs w:val="24"/>
          <w:lang w:val="en-US"/>
        </w:rPr>
        <w:t>exist</w:t>
      </w:r>
      <w:proofErr w:type="gramEnd"/>
      <w:r>
        <w:rPr>
          <w:sz w:val="24"/>
          <w:szCs w:val="24"/>
          <w:lang w:val="en-US"/>
        </w:rPr>
        <w:t xml:space="preserve"> devices to observe hail on the ground, such as hail-pads available since many decades, and more recently there also exist sensors for </w:t>
      </w:r>
      <w:r w:rsidR="004B468B">
        <w:rPr>
          <w:sz w:val="24"/>
          <w:szCs w:val="24"/>
          <w:lang w:val="en-US"/>
        </w:rPr>
        <w:t>automatic measurements of hail in real-time</w:t>
      </w:r>
      <w:r>
        <w:rPr>
          <w:sz w:val="24"/>
          <w:szCs w:val="24"/>
          <w:lang w:val="en-US"/>
        </w:rPr>
        <w:t xml:space="preserve">. But </w:t>
      </w:r>
      <w:r>
        <w:rPr>
          <w:sz w:val="24"/>
          <w:szCs w:val="24"/>
          <w:lang w:val="en-US"/>
        </w:rPr>
        <w:lastRenderedPageBreak/>
        <w:t xml:space="preserve">given the small spatial and temporal extent of hail </w:t>
      </w:r>
      <w:r w:rsidR="004B468B">
        <w:rPr>
          <w:sz w:val="24"/>
          <w:szCs w:val="24"/>
          <w:lang w:val="en-US"/>
        </w:rPr>
        <w:t>one would need many sensors in a small area to appropriately sample the phenomenon. In the case of hail</w:t>
      </w:r>
      <w:r w:rsidR="00472F83">
        <w:rPr>
          <w:sz w:val="24"/>
          <w:szCs w:val="24"/>
          <w:lang w:val="en-US"/>
        </w:rPr>
        <w:t>,</w:t>
      </w:r>
      <w:r w:rsidR="004B468B">
        <w:rPr>
          <w:sz w:val="24"/>
          <w:szCs w:val="24"/>
          <w:lang w:val="en-US"/>
        </w:rPr>
        <w:t xml:space="preserve"> crowd sourcing is a promising solution to obtain independent observations of hail on the ground, as outlined </w:t>
      </w:r>
      <w:r w:rsidR="005C78E6">
        <w:rPr>
          <w:sz w:val="24"/>
          <w:szCs w:val="24"/>
          <w:lang w:val="en-US"/>
        </w:rPr>
        <w:t>here</w:t>
      </w:r>
      <w:r w:rsidR="004B468B">
        <w:rPr>
          <w:sz w:val="24"/>
          <w:szCs w:val="24"/>
          <w:lang w:val="en-US"/>
        </w:rPr>
        <w:t xml:space="preserve">. </w:t>
      </w:r>
    </w:p>
    <w:p w:rsidR="00411737" w:rsidRDefault="004B468B" w:rsidP="00821DE7">
      <w:pPr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Mobile devices, smart objects, the internet of things, </w:t>
      </w:r>
      <w:r w:rsidR="00524FC6">
        <w:rPr>
          <w:sz w:val="24"/>
          <w:szCs w:val="24"/>
          <w:lang w:val="en-US"/>
        </w:rPr>
        <w:t xml:space="preserve">cheap sensor technology, nation-wide broad-band connection, </w:t>
      </w:r>
      <w:r>
        <w:rPr>
          <w:sz w:val="24"/>
          <w:szCs w:val="24"/>
          <w:lang w:val="en-US"/>
        </w:rPr>
        <w:t>and new technology in general may be other reasons to invest i</w:t>
      </w:r>
      <w:r w:rsidR="00524FC6">
        <w:rPr>
          <w:sz w:val="24"/>
          <w:szCs w:val="24"/>
          <w:lang w:val="en-US"/>
        </w:rPr>
        <w:t>n crowd sourcing approaches aiming at the retrieval of meteorological and hydrological information from massive amounts of cheap data</w:t>
      </w:r>
      <w:r>
        <w:rPr>
          <w:sz w:val="24"/>
          <w:szCs w:val="24"/>
          <w:lang w:val="en-US"/>
        </w:rPr>
        <w:t>.</w:t>
      </w:r>
      <w:r w:rsidR="00524FC6">
        <w:rPr>
          <w:sz w:val="24"/>
          <w:szCs w:val="24"/>
          <w:lang w:val="en-US"/>
        </w:rPr>
        <w:t xml:space="preserve"> </w:t>
      </w:r>
      <w:r w:rsidR="00185755">
        <w:rPr>
          <w:sz w:val="24"/>
          <w:szCs w:val="24"/>
          <w:lang w:val="en-US"/>
        </w:rPr>
        <w:t>There already exist several major initiatives for crowd sourcin</w:t>
      </w:r>
      <w:r w:rsidR="00411737">
        <w:rPr>
          <w:sz w:val="24"/>
          <w:szCs w:val="24"/>
          <w:lang w:val="en-US"/>
        </w:rPr>
        <w:t xml:space="preserve">g in meteorology such as </w:t>
      </w:r>
      <w:proofErr w:type="spellStart"/>
      <w:r w:rsidR="00411737">
        <w:rPr>
          <w:sz w:val="24"/>
          <w:szCs w:val="24"/>
          <w:lang w:val="en-US"/>
        </w:rPr>
        <w:t>mping</w:t>
      </w:r>
      <w:proofErr w:type="spellEnd"/>
      <w:r w:rsidR="00411737">
        <w:rPr>
          <w:sz w:val="24"/>
          <w:szCs w:val="24"/>
          <w:lang w:val="en-US"/>
        </w:rPr>
        <w:t xml:space="preserve"> (</w:t>
      </w:r>
      <w:hyperlink r:id="rId8" w:history="1">
        <w:r w:rsidR="00411737" w:rsidRPr="00512C8F">
          <w:rPr>
            <w:rStyle w:val="Hyperlink"/>
            <w:sz w:val="24"/>
            <w:szCs w:val="24"/>
            <w:lang w:val="en-US"/>
          </w:rPr>
          <w:t>http://mping.nssl.noaa.gov/</w:t>
        </w:r>
      </w:hyperlink>
      <w:r w:rsidR="00411737">
        <w:rPr>
          <w:sz w:val="24"/>
          <w:szCs w:val="24"/>
          <w:lang w:val="en-US"/>
        </w:rPr>
        <w:t xml:space="preserve"> ) or wow (</w:t>
      </w:r>
      <w:hyperlink r:id="rId9" w:history="1">
        <w:r w:rsidR="00411737" w:rsidRPr="00CD7C26">
          <w:rPr>
            <w:rStyle w:val="Hyperlink"/>
            <w:sz w:val="24"/>
            <w:szCs w:val="24"/>
            <w:lang w:val="en-US"/>
          </w:rPr>
          <w:t>http://wow.metoffice.gov.uk/</w:t>
        </w:r>
      </w:hyperlink>
      <w:r w:rsidR="00411737">
        <w:rPr>
          <w:sz w:val="24"/>
          <w:szCs w:val="24"/>
          <w:lang w:val="en-US"/>
        </w:rPr>
        <w:t>).</w:t>
      </w:r>
    </w:p>
    <w:p w:rsidR="00AE3FC3" w:rsidRDefault="00AE3FC3" w:rsidP="00AE3FC3">
      <w:pPr>
        <w:jc w:val="center"/>
        <w:rPr>
          <w:sz w:val="24"/>
          <w:szCs w:val="24"/>
          <w:lang w:val="en-US"/>
        </w:rPr>
      </w:pPr>
      <w:r>
        <w:rPr>
          <w:noProof/>
          <w:lang w:val="en-US" w:eastAsia="zh-TW"/>
        </w:rPr>
        <w:drawing>
          <wp:inline distT="0" distB="0" distL="0" distR="0" wp14:anchorId="297E2E2A" wp14:editId="68BDDCBE">
            <wp:extent cx="4285489" cy="2480807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6639" cy="248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FC3" w:rsidRDefault="00AE3FC3" w:rsidP="00AE3FC3">
      <w:pPr>
        <w:jc w:val="both"/>
        <w:rPr>
          <w:i/>
          <w:sz w:val="24"/>
          <w:szCs w:val="24"/>
          <w:lang w:val="en-US"/>
        </w:rPr>
      </w:pPr>
      <w:r w:rsidRPr="009259A2">
        <w:rPr>
          <w:b/>
          <w:i/>
          <w:sz w:val="24"/>
          <w:szCs w:val="24"/>
          <w:lang w:val="en-US"/>
        </w:rPr>
        <w:t>Figure</w:t>
      </w:r>
      <w:r>
        <w:rPr>
          <w:b/>
          <w:i/>
          <w:sz w:val="24"/>
          <w:szCs w:val="24"/>
          <w:lang w:val="en-US"/>
        </w:rPr>
        <w:t xml:space="preserve"> 1</w:t>
      </w:r>
      <w:r w:rsidRPr="009259A2">
        <w:rPr>
          <w:b/>
          <w:i/>
          <w:sz w:val="24"/>
          <w:szCs w:val="24"/>
          <w:lang w:val="en-US"/>
        </w:rPr>
        <w:t>:</w:t>
      </w:r>
      <w:r w:rsidRPr="009259A2"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  <w:lang w:val="en-US"/>
        </w:rPr>
        <w:t>Dual-</w:t>
      </w:r>
      <w:proofErr w:type="spellStart"/>
      <w:r>
        <w:rPr>
          <w:i/>
          <w:sz w:val="24"/>
          <w:szCs w:val="24"/>
          <w:lang w:val="en-US"/>
        </w:rPr>
        <w:t>polarisation</w:t>
      </w:r>
      <w:proofErr w:type="spellEnd"/>
      <w:r>
        <w:rPr>
          <w:i/>
          <w:sz w:val="24"/>
          <w:szCs w:val="24"/>
          <w:lang w:val="en-US"/>
        </w:rPr>
        <w:t xml:space="preserve"> Doppler C-band weather radar with receiver-over-elevation design installed in 2015 on a mountain peak in southeastern Switzerland</w:t>
      </w:r>
      <w:r w:rsidRPr="009259A2">
        <w:rPr>
          <w:i/>
          <w:sz w:val="24"/>
          <w:szCs w:val="24"/>
          <w:lang w:val="en-US"/>
        </w:rPr>
        <w:t xml:space="preserve">. </w:t>
      </w:r>
    </w:p>
    <w:p w:rsidR="00234D1F" w:rsidRDefault="005C78E6" w:rsidP="00C5312C">
      <w:pPr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MeteoSwiss launched </w:t>
      </w:r>
      <w:r w:rsidR="00524FC6">
        <w:rPr>
          <w:sz w:val="24"/>
          <w:szCs w:val="24"/>
          <w:lang w:val="en-US"/>
        </w:rPr>
        <w:t>a pilot ex</w:t>
      </w:r>
      <w:r w:rsidR="000D108D">
        <w:rPr>
          <w:sz w:val="24"/>
          <w:szCs w:val="24"/>
          <w:lang w:val="en-US"/>
        </w:rPr>
        <w:t xml:space="preserve">periment collaborating with </w:t>
      </w:r>
      <w:r w:rsidR="00524FC6">
        <w:rPr>
          <w:sz w:val="24"/>
          <w:szCs w:val="24"/>
          <w:lang w:val="en-US"/>
        </w:rPr>
        <w:t xml:space="preserve">app users to collect a data set </w:t>
      </w:r>
      <w:r>
        <w:rPr>
          <w:sz w:val="24"/>
          <w:szCs w:val="24"/>
          <w:lang w:val="en-US"/>
        </w:rPr>
        <w:t xml:space="preserve">of hail observations </w:t>
      </w:r>
      <w:r w:rsidR="00524FC6">
        <w:rPr>
          <w:sz w:val="24"/>
          <w:szCs w:val="24"/>
          <w:lang w:val="en-US"/>
        </w:rPr>
        <w:t xml:space="preserve">for training and verification of existing single-polarization and recently developed dual-polarization radar hail algorithms. </w:t>
      </w:r>
      <w:r w:rsidR="00E23D45">
        <w:rPr>
          <w:sz w:val="24"/>
          <w:szCs w:val="24"/>
          <w:lang w:val="en-US"/>
        </w:rPr>
        <w:t xml:space="preserve">In 2013 MeteoSwiss </w:t>
      </w:r>
      <w:r>
        <w:rPr>
          <w:sz w:val="24"/>
          <w:szCs w:val="24"/>
          <w:lang w:val="en-US"/>
        </w:rPr>
        <w:t xml:space="preserve">issued </w:t>
      </w:r>
      <w:r w:rsidR="00BD197E">
        <w:rPr>
          <w:sz w:val="24"/>
          <w:szCs w:val="24"/>
          <w:lang w:val="en-US"/>
        </w:rPr>
        <w:t xml:space="preserve">an </w:t>
      </w:r>
      <w:r w:rsidR="00E23D45">
        <w:rPr>
          <w:sz w:val="24"/>
          <w:szCs w:val="24"/>
          <w:lang w:val="en-US"/>
        </w:rPr>
        <w:t>app for free dissemination of measurements and forecasts of the weather in Switzerlan</w:t>
      </w:r>
      <w:r w:rsidR="00185755">
        <w:rPr>
          <w:sz w:val="24"/>
          <w:szCs w:val="24"/>
          <w:lang w:val="en-US"/>
        </w:rPr>
        <w:t>d</w:t>
      </w:r>
      <w:r w:rsidR="00E07359">
        <w:rPr>
          <w:sz w:val="24"/>
          <w:szCs w:val="24"/>
          <w:lang w:val="en-US"/>
        </w:rPr>
        <w:t xml:space="preserve">. The app has </w:t>
      </w:r>
      <w:r w:rsidR="00185755">
        <w:rPr>
          <w:sz w:val="24"/>
          <w:szCs w:val="24"/>
          <w:lang w:val="en-US"/>
        </w:rPr>
        <w:t xml:space="preserve">continuously been </w:t>
      </w:r>
      <w:r w:rsidR="00754E32">
        <w:rPr>
          <w:sz w:val="24"/>
          <w:szCs w:val="24"/>
          <w:lang w:val="en-US"/>
        </w:rPr>
        <w:t xml:space="preserve">extended and improved </w:t>
      </w:r>
      <w:r w:rsidR="00E07359">
        <w:rPr>
          <w:sz w:val="24"/>
          <w:szCs w:val="24"/>
          <w:lang w:val="en-US"/>
        </w:rPr>
        <w:t>an</w:t>
      </w:r>
      <w:r w:rsidR="00315EA1">
        <w:rPr>
          <w:sz w:val="24"/>
          <w:szCs w:val="24"/>
          <w:lang w:val="en-US"/>
        </w:rPr>
        <w:t xml:space="preserve">d has been downloaded </w:t>
      </w:r>
      <w:r w:rsidR="00E07359">
        <w:rPr>
          <w:sz w:val="24"/>
          <w:szCs w:val="24"/>
          <w:lang w:val="en-US"/>
        </w:rPr>
        <w:t>4</w:t>
      </w:r>
      <w:r w:rsidR="00315EA1">
        <w:rPr>
          <w:sz w:val="24"/>
          <w:szCs w:val="24"/>
          <w:lang w:val="en-US"/>
        </w:rPr>
        <w:t>.5</w:t>
      </w:r>
      <w:r w:rsidR="00E07359">
        <w:rPr>
          <w:sz w:val="24"/>
          <w:szCs w:val="24"/>
          <w:lang w:val="en-US"/>
        </w:rPr>
        <w:t xml:space="preserve"> million times in the first two years since </w:t>
      </w:r>
      <w:r w:rsidR="000D108D">
        <w:rPr>
          <w:sz w:val="24"/>
          <w:szCs w:val="24"/>
          <w:lang w:val="en-US"/>
        </w:rPr>
        <w:t xml:space="preserve">its </w:t>
      </w:r>
      <w:r w:rsidR="00E07359">
        <w:rPr>
          <w:sz w:val="24"/>
          <w:szCs w:val="24"/>
          <w:lang w:val="en-US"/>
        </w:rPr>
        <w:t xml:space="preserve">launch. The app is used every day by 300’000 to 500’000 </w:t>
      </w:r>
      <w:r w:rsidR="00315EA1">
        <w:rPr>
          <w:sz w:val="24"/>
          <w:szCs w:val="24"/>
          <w:lang w:val="en-US"/>
        </w:rPr>
        <w:t xml:space="preserve">active </w:t>
      </w:r>
      <w:r w:rsidR="00E07359">
        <w:rPr>
          <w:sz w:val="24"/>
          <w:szCs w:val="24"/>
          <w:lang w:val="en-US"/>
        </w:rPr>
        <w:t xml:space="preserve">users. </w:t>
      </w:r>
      <w:r w:rsidR="00185755">
        <w:rPr>
          <w:sz w:val="24"/>
          <w:szCs w:val="24"/>
          <w:lang w:val="en-US"/>
        </w:rPr>
        <w:t xml:space="preserve">In spring </w:t>
      </w:r>
      <w:r w:rsidR="00BD197E">
        <w:rPr>
          <w:sz w:val="24"/>
          <w:szCs w:val="24"/>
          <w:lang w:val="en-US"/>
        </w:rPr>
        <w:t xml:space="preserve">2015 </w:t>
      </w:r>
      <w:r w:rsidR="00185755">
        <w:rPr>
          <w:sz w:val="24"/>
          <w:szCs w:val="24"/>
          <w:lang w:val="en-US"/>
        </w:rPr>
        <w:t xml:space="preserve">a functionality has been implemented that allows the users to report observations of hail indicating exact time, location and an estimate of the maximum hail stone size. </w:t>
      </w:r>
      <w:r w:rsidR="00754E32">
        <w:rPr>
          <w:sz w:val="24"/>
          <w:szCs w:val="24"/>
          <w:lang w:val="en-US"/>
        </w:rPr>
        <w:t xml:space="preserve">In </w:t>
      </w:r>
      <w:r w:rsidR="00AE3FC3">
        <w:rPr>
          <w:sz w:val="24"/>
          <w:szCs w:val="24"/>
          <w:lang w:val="en-US"/>
        </w:rPr>
        <w:t xml:space="preserve">the first </w:t>
      </w:r>
      <w:r w:rsidR="00754E32">
        <w:rPr>
          <w:sz w:val="24"/>
          <w:szCs w:val="24"/>
          <w:lang w:val="en-US"/>
        </w:rPr>
        <w:t>few months more than 14’000 reports have been collected, an impressive number given th</w:t>
      </w:r>
      <w:r w:rsidR="00D32AA0">
        <w:rPr>
          <w:sz w:val="24"/>
          <w:szCs w:val="24"/>
          <w:lang w:val="en-US"/>
        </w:rPr>
        <w:t xml:space="preserve">e small size of Switzerland, </w:t>
      </w:r>
      <w:r w:rsidR="00754E32">
        <w:rPr>
          <w:sz w:val="24"/>
          <w:szCs w:val="24"/>
          <w:lang w:val="en-US"/>
        </w:rPr>
        <w:t xml:space="preserve">the low frequency </w:t>
      </w:r>
      <w:r w:rsidR="001B4F90">
        <w:rPr>
          <w:sz w:val="24"/>
          <w:szCs w:val="24"/>
          <w:lang w:val="en-US"/>
        </w:rPr>
        <w:t>of occurrence of hail</w:t>
      </w:r>
      <w:r w:rsidR="00D32AA0">
        <w:rPr>
          <w:sz w:val="24"/>
          <w:szCs w:val="24"/>
          <w:lang w:val="en-US"/>
        </w:rPr>
        <w:t>, the pilot character of this experiment and the fact there was no active promotion</w:t>
      </w:r>
      <w:r w:rsidR="001B4F90">
        <w:rPr>
          <w:sz w:val="24"/>
          <w:szCs w:val="24"/>
          <w:lang w:val="en-US"/>
        </w:rPr>
        <w:t xml:space="preserve">. </w:t>
      </w:r>
      <w:r w:rsidR="00D32AA0">
        <w:rPr>
          <w:sz w:val="24"/>
          <w:szCs w:val="24"/>
          <w:lang w:val="en-US"/>
        </w:rPr>
        <w:t xml:space="preserve">The positive response from the public demonstrates the potential of such </w:t>
      </w:r>
      <w:r w:rsidR="00315EA1">
        <w:rPr>
          <w:sz w:val="24"/>
          <w:szCs w:val="24"/>
          <w:lang w:val="en-US"/>
        </w:rPr>
        <w:t>an approach</w:t>
      </w:r>
      <w:r w:rsidR="00D32AA0"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  <w:lang w:val="en-US"/>
        </w:rPr>
        <w:t xml:space="preserve">The project is a collaboration with the </w:t>
      </w:r>
      <w:proofErr w:type="spellStart"/>
      <w:r>
        <w:rPr>
          <w:sz w:val="24"/>
          <w:szCs w:val="24"/>
          <w:lang w:val="en-US"/>
        </w:rPr>
        <w:t>Mobiliar</w:t>
      </w:r>
      <w:proofErr w:type="spellEnd"/>
      <w:r>
        <w:rPr>
          <w:sz w:val="24"/>
          <w:szCs w:val="24"/>
          <w:lang w:val="en-US"/>
        </w:rPr>
        <w:t xml:space="preserve"> Lab for natural </w:t>
      </w:r>
      <w:proofErr w:type="gramStart"/>
      <w:r>
        <w:rPr>
          <w:sz w:val="24"/>
          <w:szCs w:val="24"/>
          <w:lang w:val="en-US"/>
        </w:rPr>
        <w:t>risks  at</w:t>
      </w:r>
      <w:proofErr w:type="gramEnd"/>
      <w:r>
        <w:rPr>
          <w:sz w:val="24"/>
          <w:szCs w:val="24"/>
          <w:lang w:val="en-US"/>
        </w:rPr>
        <w:t xml:space="preserve"> University of Bern and a similar report functionality has been included in </w:t>
      </w:r>
      <w:r>
        <w:rPr>
          <w:sz w:val="24"/>
          <w:szCs w:val="24"/>
          <w:lang w:val="en-US"/>
        </w:rPr>
        <w:lastRenderedPageBreak/>
        <w:t xml:space="preserve">the app of </w:t>
      </w:r>
      <w:proofErr w:type="spellStart"/>
      <w:r>
        <w:rPr>
          <w:sz w:val="24"/>
          <w:szCs w:val="24"/>
          <w:lang w:val="en-US"/>
        </w:rPr>
        <w:t>Mobiliar</w:t>
      </w:r>
      <w:proofErr w:type="spellEnd"/>
      <w:r>
        <w:rPr>
          <w:sz w:val="24"/>
          <w:szCs w:val="24"/>
          <w:lang w:val="en-US"/>
        </w:rPr>
        <w:t xml:space="preserve">. </w:t>
      </w:r>
      <w:r w:rsidR="00AE3FC3">
        <w:rPr>
          <w:sz w:val="24"/>
          <w:szCs w:val="24"/>
          <w:lang w:val="en-US"/>
        </w:rPr>
        <w:t xml:space="preserve">The pilot experiment is continuing and the data </w:t>
      </w:r>
      <w:r w:rsidR="00C5312C">
        <w:rPr>
          <w:sz w:val="24"/>
          <w:szCs w:val="24"/>
          <w:lang w:val="en-US"/>
        </w:rPr>
        <w:t xml:space="preserve">will be analyzed </w:t>
      </w:r>
      <w:r w:rsidR="00AE3FC3">
        <w:rPr>
          <w:sz w:val="24"/>
          <w:szCs w:val="24"/>
          <w:lang w:val="en-US"/>
        </w:rPr>
        <w:t xml:space="preserve">in combination with measurements from the Swiss radar network and a pilot network of seven automatic hail sensors deployed in the </w:t>
      </w:r>
      <w:proofErr w:type="spellStart"/>
      <w:r w:rsidR="00AE3FC3">
        <w:rPr>
          <w:sz w:val="24"/>
          <w:szCs w:val="24"/>
          <w:lang w:val="en-US"/>
        </w:rPr>
        <w:t>Napf</w:t>
      </w:r>
      <w:proofErr w:type="spellEnd"/>
      <w:r w:rsidR="00AE3FC3">
        <w:rPr>
          <w:sz w:val="24"/>
          <w:szCs w:val="24"/>
          <w:lang w:val="en-US"/>
        </w:rPr>
        <w:t xml:space="preserve"> region near Lucerne, one of the regions with highest hail frequency </w:t>
      </w:r>
      <w:r w:rsidR="00C5312C">
        <w:rPr>
          <w:sz w:val="24"/>
          <w:szCs w:val="24"/>
          <w:lang w:val="en-US"/>
        </w:rPr>
        <w:t>in Switzerland.</w:t>
      </w:r>
      <w:r w:rsidR="00167043">
        <w:rPr>
          <w:sz w:val="24"/>
          <w:szCs w:val="24"/>
          <w:lang w:val="en-US"/>
        </w:rPr>
        <w:t xml:space="preserve"> The goal of the experiment is twofold: first, to collect ground truth information for the verification of radar hail algorithms, and, second, to explore the potential of crowd sourcing in meteorology. </w:t>
      </w:r>
    </w:p>
    <w:p w:rsidR="00CC67C8" w:rsidRPr="00771C15" w:rsidRDefault="00CC67C8" w:rsidP="00C5312C">
      <w:pPr>
        <w:jc w:val="both"/>
        <w:rPr>
          <w:sz w:val="20"/>
          <w:szCs w:val="20"/>
          <w:lang w:val="en-US"/>
        </w:rPr>
      </w:pPr>
      <w:r w:rsidRPr="00771C15">
        <w:rPr>
          <w:sz w:val="20"/>
          <w:szCs w:val="20"/>
          <w:lang w:val="en-US"/>
        </w:rPr>
        <w:t xml:space="preserve">P. </w:t>
      </w:r>
      <w:proofErr w:type="spellStart"/>
      <w:r w:rsidRPr="00771C15">
        <w:rPr>
          <w:sz w:val="20"/>
          <w:szCs w:val="20"/>
          <w:lang w:val="en-US"/>
        </w:rPr>
        <w:t>Noti</w:t>
      </w:r>
      <w:proofErr w:type="spellEnd"/>
      <w:r w:rsidRPr="00771C15">
        <w:rPr>
          <w:sz w:val="20"/>
          <w:szCs w:val="20"/>
          <w:lang w:val="en-US"/>
        </w:rPr>
        <w:t xml:space="preserve">, A. </w:t>
      </w:r>
      <w:proofErr w:type="spellStart"/>
      <w:r w:rsidRPr="00771C15">
        <w:rPr>
          <w:sz w:val="20"/>
          <w:szCs w:val="20"/>
          <w:lang w:val="en-US"/>
        </w:rPr>
        <w:t>Martynov</w:t>
      </w:r>
      <w:proofErr w:type="spellEnd"/>
      <w:r w:rsidRPr="00771C15">
        <w:rPr>
          <w:sz w:val="20"/>
          <w:szCs w:val="20"/>
          <w:lang w:val="en-US"/>
        </w:rPr>
        <w:t xml:space="preserve">, A. </w:t>
      </w:r>
      <w:proofErr w:type="spellStart"/>
      <w:r w:rsidRPr="00771C15">
        <w:rPr>
          <w:sz w:val="20"/>
          <w:szCs w:val="20"/>
          <w:lang w:val="en-US"/>
        </w:rPr>
        <w:t>Hering</w:t>
      </w:r>
      <w:proofErr w:type="spellEnd"/>
      <w:r w:rsidRPr="00771C15">
        <w:rPr>
          <w:sz w:val="20"/>
          <w:szCs w:val="20"/>
          <w:lang w:val="en-US"/>
        </w:rPr>
        <w:t xml:space="preserve">, and O. Martius. Hailstorms over Switzerland: Verification of Crowd-sourced Data. </w:t>
      </w:r>
      <w:proofErr w:type="gramStart"/>
      <w:r w:rsidRPr="00771C15">
        <w:rPr>
          <w:sz w:val="20"/>
          <w:szCs w:val="20"/>
          <w:lang w:val="en-US"/>
        </w:rPr>
        <w:t>Geophysical Research Abstracts.</w:t>
      </w:r>
      <w:proofErr w:type="gramEnd"/>
      <w:r w:rsidRPr="00771C15">
        <w:rPr>
          <w:sz w:val="20"/>
          <w:szCs w:val="20"/>
          <w:lang w:val="en-US"/>
        </w:rPr>
        <w:t xml:space="preserve"> </w:t>
      </w:r>
      <w:proofErr w:type="gramStart"/>
      <w:r w:rsidRPr="00771C15">
        <w:rPr>
          <w:sz w:val="20"/>
          <w:szCs w:val="20"/>
          <w:lang w:val="en-US"/>
        </w:rPr>
        <w:t>Vol. 18, EGU2016-5822, EGU General Assembly 2016.</w:t>
      </w:r>
      <w:proofErr w:type="gramEnd"/>
    </w:p>
    <w:p w:rsidR="00167043" w:rsidRPr="00C5312C" w:rsidRDefault="00167043" w:rsidP="00C5312C">
      <w:pPr>
        <w:jc w:val="both"/>
        <w:rPr>
          <w:sz w:val="24"/>
          <w:szCs w:val="24"/>
          <w:lang w:val="en-US"/>
        </w:rPr>
      </w:pPr>
    </w:p>
    <w:p w:rsidR="00217990" w:rsidRDefault="00217990" w:rsidP="005C78E6">
      <w:pPr>
        <w:jc w:val="center"/>
        <w:rPr>
          <w:i/>
          <w:sz w:val="24"/>
          <w:szCs w:val="24"/>
          <w:lang w:val="en-US"/>
        </w:rPr>
      </w:pPr>
      <w:r>
        <w:rPr>
          <w:noProof/>
          <w:lang w:val="en-US" w:eastAsia="zh-TW"/>
        </w:rPr>
        <w:drawing>
          <wp:inline distT="0" distB="0" distL="0" distR="0" wp14:anchorId="19638847" wp14:editId="4A0129CC">
            <wp:extent cx="4600007" cy="390409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12944" cy="391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043" w:rsidRDefault="00217990" w:rsidP="00393153">
      <w:pPr>
        <w:jc w:val="both"/>
        <w:rPr>
          <w:i/>
          <w:sz w:val="24"/>
          <w:szCs w:val="24"/>
          <w:lang w:val="en-US"/>
        </w:rPr>
      </w:pPr>
      <w:r w:rsidRPr="009259A2">
        <w:rPr>
          <w:b/>
          <w:i/>
          <w:sz w:val="24"/>
          <w:szCs w:val="24"/>
          <w:lang w:val="en-US"/>
        </w:rPr>
        <w:t>Figure</w:t>
      </w:r>
      <w:r>
        <w:rPr>
          <w:b/>
          <w:i/>
          <w:sz w:val="24"/>
          <w:szCs w:val="24"/>
          <w:lang w:val="en-US"/>
        </w:rPr>
        <w:t xml:space="preserve"> 2</w:t>
      </w:r>
      <w:r w:rsidRPr="009259A2">
        <w:rPr>
          <w:b/>
          <w:i/>
          <w:sz w:val="24"/>
          <w:szCs w:val="24"/>
          <w:lang w:val="en-US"/>
        </w:rPr>
        <w:t>:</w:t>
      </w:r>
      <w:r w:rsidRPr="009259A2"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  <w:lang w:val="en-US"/>
        </w:rPr>
        <w:t xml:space="preserve">Example of hail </w:t>
      </w:r>
      <w:r w:rsidR="00C5312C">
        <w:rPr>
          <w:i/>
          <w:sz w:val="24"/>
          <w:szCs w:val="24"/>
          <w:lang w:val="en-US"/>
        </w:rPr>
        <w:t xml:space="preserve">observations </w:t>
      </w:r>
      <w:r>
        <w:rPr>
          <w:i/>
          <w:sz w:val="24"/>
          <w:szCs w:val="24"/>
          <w:lang w:val="en-US"/>
        </w:rPr>
        <w:t xml:space="preserve">on a day with intense convection and hail storms in several regions in northern Switzerland. The figure shows the hail observations reported from the app users </w:t>
      </w:r>
      <w:r w:rsidR="00C5312C">
        <w:rPr>
          <w:i/>
          <w:sz w:val="24"/>
          <w:szCs w:val="24"/>
          <w:lang w:val="en-US"/>
        </w:rPr>
        <w:t xml:space="preserve">accumulated </w:t>
      </w:r>
      <w:r>
        <w:rPr>
          <w:i/>
          <w:sz w:val="24"/>
          <w:szCs w:val="24"/>
          <w:lang w:val="en-US"/>
        </w:rPr>
        <w:t xml:space="preserve">over 24 hours (right) and the radar image at 19:10 showing large thunderstorms (left). </w:t>
      </w:r>
      <w:r w:rsidR="00C5312C">
        <w:rPr>
          <w:i/>
          <w:sz w:val="24"/>
          <w:szCs w:val="24"/>
          <w:lang w:val="en-US"/>
        </w:rPr>
        <w:t xml:space="preserve">Note the large number of reports along the path of a particularly strong hail storm that started near the city of </w:t>
      </w:r>
      <w:proofErr w:type="spellStart"/>
      <w:r w:rsidR="00C5312C">
        <w:rPr>
          <w:i/>
          <w:sz w:val="24"/>
          <w:szCs w:val="24"/>
          <w:lang w:val="en-US"/>
        </w:rPr>
        <w:t>Spiez</w:t>
      </w:r>
      <w:proofErr w:type="spellEnd"/>
      <w:r w:rsidR="00C5312C">
        <w:rPr>
          <w:i/>
          <w:sz w:val="24"/>
          <w:szCs w:val="24"/>
          <w:lang w:val="en-US"/>
        </w:rPr>
        <w:t xml:space="preserve"> and produced hail on a 30-kilometer track that ended next to the city of Bern. </w:t>
      </w:r>
    </w:p>
    <w:p w:rsidR="00167043" w:rsidRDefault="00167043">
      <w:pPr>
        <w:rPr>
          <w:i/>
          <w:sz w:val="24"/>
          <w:szCs w:val="24"/>
          <w:lang w:val="en-US"/>
        </w:rPr>
      </w:pPr>
      <w:r>
        <w:rPr>
          <w:i/>
          <w:sz w:val="24"/>
          <w:szCs w:val="24"/>
          <w:lang w:val="en-US"/>
        </w:rPr>
        <w:br w:type="page"/>
      </w:r>
    </w:p>
    <w:p w:rsidR="00217990" w:rsidRDefault="00217990" w:rsidP="00393153">
      <w:pPr>
        <w:jc w:val="both"/>
        <w:rPr>
          <w:i/>
          <w:sz w:val="24"/>
          <w:szCs w:val="24"/>
          <w:lang w:val="en-US"/>
        </w:rPr>
      </w:pPr>
    </w:p>
    <w:p w:rsidR="00217990" w:rsidRDefault="00217990" w:rsidP="00393153">
      <w:pPr>
        <w:jc w:val="both"/>
        <w:rPr>
          <w:i/>
          <w:sz w:val="24"/>
          <w:szCs w:val="24"/>
          <w:lang w:val="en-US"/>
        </w:rPr>
      </w:pPr>
    </w:p>
    <w:p w:rsidR="00393153" w:rsidRDefault="001B4F90" w:rsidP="001B4F90">
      <w:pPr>
        <w:jc w:val="center"/>
        <w:rPr>
          <w:b/>
          <w:bCs/>
          <w:sz w:val="24"/>
          <w:szCs w:val="24"/>
          <w:lang w:val="en-US"/>
        </w:rPr>
      </w:pPr>
      <w:r>
        <w:rPr>
          <w:noProof/>
          <w:lang w:val="en-US" w:eastAsia="zh-TW"/>
        </w:rPr>
        <w:drawing>
          <wp:inline distT="0" distB="0" distL="0" distR="0" wp14:anchorId="4D9390F5" wp14:editId="69C5623F">
            <wp:extent cx="4771955" cy="1725433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1401" cy="1728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F90" w:rsidRDefault="001B4F90" w:rsidP="001B4F90">
      <w:pPr>
        <w:jc w:val="both"/>
        <w:rPr>
          <w:i/>
          <w:sz w:val="24"/>
          <w:szCs w:val="24"/>
          <w:lang w:val="en-US"/>
        </w:rPr>
      </w:pPr>
      <w:r w:rsidRPr="009259A2">
        <w:rPr>
          <w:b/>
          <w:i/>
          <w:sz w:val="24"/>
          <w:szCs w:val="24"/>
          <w:lang w:val="en-US"/>
        </w:rPr>
        <w:t>Figure</w:t>
      </w:r>
      <w:r w:rsidR="00217990">
        <w:rPr>
          <w:b/>
          <w:i/>
          <w:sz w:val="24"/>
          <w:szCs w:val="24"/>
          <w:lang w:val="en-US"/>
        </w:rPr>
        <w:t xml:space="preserve"> 3</w:t>
      </w:r>
      <w:r w:rsidRPr="009259A2">
        <w:rPr>
          <w:b/>
          <w:i/>
          <w:sz w:val="24"/>
          <w:szCs w:val="24"/>
          <w:lang w:val="en-US"/>
        </w:rPr>
        <w:t>:</w:t>
      </w:r>
      <w:r w:rsidRPr="009259A2"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  <w:lang w:val="en-US"/>
        </w:rPr>
        <w:t xml:space="preserve">Example of semi-supervised classification of hydrometeors using dual-polarization measurements of the </w:t>
      </w:r>
      <w:r w:rsidR="007E3793">
        <w:rPr>
          <w:i/>
          <w:sz w:val="24"/>
          <w:szCs w:val="24"/>
          <w:lang w:val="en-US"/>
        </w:rPr>
        <w:t xml:space="preserve">operational </w:t>
      </w:r>
      <w:r>
        <w:rPr>
          <w:i/>
          <w:sz w:val="24"/>
          <w:szCs w:val="24"/>
          <w:lang w:val="en-US"/>
        </w:rPr>
        <w:t>MeteoSwiss radar network</w:t>
      </w:r>
      <w:r w:rsidR="007E3793">
        <w:rPr>
          <w:i/>
          <w:sz w:val="24"/>
          <w:szCs w:val="24"/>
          <w:lang w:val="en-US"/>
        </w:rPr>
        <w:t xml:space="preserve"> (Besic et al., 2016, submitted)</w:t>
      </w:r>
      <w:r w:rsidRPr="009259A2">
        <w:rPr>
          <w:i/>
          <w:sz w:val="24"/>
          <w:szCs w:val="24"/>
          <w:lang w:val="en-US"/>
        </w:rPr>
        <w:t>.</w:t>
      </w:r>
      <w:r>
        <w:rPr>
          <w:i/>
          <w:sz w:val="24"/>
          <w:szCs w:val="24"/>
          <w:lang w:val="en-US"/>
        </w:rPr>
        <w:t xml:space="preserve"> The antenna scans 20 full elevation sweeps every 5 minutes with an interleaved program. The verification of algorithms like this require</w:t>
      </w:r>
      <w:r w:rsidR="007E3793">
        <w:rPr>
          <w:i/>
          <w:sz w:val="24"/>
          <w:szCs w:val="24"/>
          <w:lang w:val="en-US"/>
        </w:rPr>
        <w:t>s</w:t>
      </w:r>
      <w:r>
        <w:rPr>
          <w:i/>
          <w:sz w:val="24"/>
          <w:szCs w:val="24"/>
          <w:lang w:val="en-US"/>
        </w:rPr>
        <w:t xml:space="preserve"> independent observations of hydrometeors on the ground. Of particular interest is the hydrometeor type “hail”.</w:t>
      </w:r>
      <w:r w:rsidR="006048C3">
        <w:rPr>
          <w:i/>
          <w:sz w:val="24"/>
          <w:szCs w:val="24"/>
          <w:lang w:val="en-US"/>
        </w:rPr>
        <w:t xml:space="preserve"> </w:t>
      </w:r>
    </w:p>
    <w:p w:rsidR="00167043" w:rsidRDefault="00167043" w:rsidP="001B4F90">
      <w:pPr>
        <w:jc w:val="both"/>
        <w:rPr>
          <w:i/>
          <w:sz w:val="24"/>
          <w:szCs w:val="24"/>
          <w:lang w:val="en-US"/>
        </w:rPr>
      </w:pPr>
    </w:p>
    <w:p w:rsidR="001B4F90" w:rsidRDefault="001B4F90" w:rsidP="001B4F90">
      <w:pPr>
        <w:jc w:val="both"/>
        <w:rPr>
          <w:i/>
          <w:sz w:val="24"/>
          <w:szCs w:val="24"/>
          <w:lang w:val="en-US"/>
        </w:rPr>
      </w:pPr>
    </w:p>
    <w:p w:rsidR="001B4F90" w:rsidRDefault="001B4F90" w:rsidP="001B4F90">
      <w:pPr>
        <w:jc w:val="center"/>
        <w:rPr>
          <w:b/>
          <w:bCs/>
          <w:sz w:val="24"/>
          <w:szCs w:val="24"/>
          <w:lang w:val="en-US"/>
        </w:rPr>
      </w:pPr>
      <w:r w:rsidRPr="001B4F90">
        <w:rPr>
          <w:b/>
          <w:bCs/>
          <w:noProof/>
          <w:sz w:val="24"/>
          <w:szCs w:val="24"/>
          <w:lang w:val="en-US" w:eastAsia="zh-TW"/>
        </w:rPr>
        <w:drawing>
          <wp:inline distT="0" distB="0" distL="0" distR="0" wp14:anchorId="19CB7E52" wp14:editId="2EB9C19E">
            <wp:extent cx="2420136" cy="1868557"/>
            <wp:effectExtent l="0" t="0" r="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12" cy="186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6048C3">
        <w:rPr>
          <w:noProof/>
          <w:lang w:val="en-US" w:eastAsia="de-CH"/>
        </w:rPr>
        <w:t xml:space="preserve"> </w:t>
      </w:r>
      <w:r w:rsidRPr="001B4F90">
        <w:rPr>
          <w:b/>
          <w:bCs/>
          <w:noProof/>
          <w:sz w:val="24"/>
          <w:szCs w:val="24"/>
          <w:lang w:val="en-US" w:eastAsia="zh-TW"/>
        </w:rPr>
        <w:drawing>
          <wp:inline distT="0" distB="0" distL="0" distR="0" wp14:anchorId="6157849C" wp14:editId="758741D7">
            <wp:extent cx="2949934" cy="1874974"/>
            <wp:effectExtent l="0" t="0" r="3175" b="0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709" cy="187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B4F90" w:rsidRDefault="00217990" w:rsidP="009259A2">
      <w:pPr>
        <w:jc w:val="both"/>
        <w:rPr>
          <w:bCs/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t>Figure 4</w:t>
      </w:r>
      <w:r w:rsidR="001B4F90">
        <w:rPr>
          <w:b/>
          <w:bCs/>
          <w:sz w:val="24"/>
          <w:szCs w:val="24"/>
          <w:lang w:val="en-US"/>
        </w:rPr>
        <w:t xml:space="preserve">: </w:t>
      </w:r>
      <w:r w:rsidR="001B4F90">
        <w:rPr>
          <w:bCs/>
          <w:sz w:val="24"/>
          <w:szCs w:val="24"/>
          <w:lang w:val="en-US"/>
        </w:rPr>
        <w:t xml:space="preserve">In the hail hot spot in the </w:t>
      </w:r>
      <w:proofErr w:type="spellStart"/>
      <w:r w:rsidR="001B4F90">
        <w:rPr>
          <w:bCs/>
          <w:sz w:val="24"/>
          <w:szCs w:val="24"/>
          <w:lang w:val="en-US"/>
        </w:rPr>
        <w:t>Napf</w:t>
      </w:r>
      <w:proofErr w:type="spellEnd"/>
      <w:r w:rsidR="001B4F90">
        <w:rPr>
          <w:bCs/>
          <w:sz w:val="24"/>
          <w:szCs w:val="24"/>
          <w:lang w:val="en-US"/>
        </w:rPr>
        <w:t xml:space="preserve"> region in central Switzerland MeteoSwiss has installed 7 a</w:t>
      </w:r>
      <w:r w:rsidR="001B4F90" w:rsidRPr="001B4F90">
        <w:rPr>
          <w:bCs/>
          <w:sz w:val="24"/>
          <w:szCs w:val="24"/>
          <w:lang w:val="en-US"/>
        </w:rPr>
        <w:t>utomatic hail sensor</w:t>
      </w:r>
      <w:r w:rsidR="001B4F90">
        <w:rPr>
          <w:bCs/>
          <w:sz w:val="24"/>
          <w:szCs w:val="24"/>
          <w:lang w:val="en-US"/>
        </w:rPr>
        <w:t xml:space="preserve">s as part of a pilot experiment. The aim is to collect independent observations of hail on the ground combining large-sample-low-quality data from crowd sourcing </w:t>
      </w:r>
      <w:r w:rsidR="00167043">
        <w:rPr>
          <w:bCs/>
          <w:sz w:val="24"/>
          <w:szCs w:val="24"/>
          <w:lang w:val="en-US"/>
        </w:rPr>
        <w:t xml:space="preserve">(app) </w:t>
      </w:r>
      <w:r w:rsidR="001B4F90">
        <w:rPr>
          <w:bCs/>
          <w:sz w:val="24"/>
          <w:szCs w:val="24"/>
          <w:lang w:val="en-US"/>
        </w:rPr>
        <w:t>with small-sample-high-quality data from calibrated sensors.</w:t>
      </w:r>
      <w:r w:rsidR="001B4F90" w:rsidRPr="001B4F90">
        <w:rPr>
          <w:bCs/>
          <w:sz w:val="24"/>
          <w:szCs w:val="24"/>
          <w:lang w:val="en-US"/>
        </w:rPr>
        <w:t xml:space="preserve"> </w:t>
      </w:r>
    </w:p>
    <w:p w:rsidR="00CA0C29" w:rsidRDefault="00CA0C29" w:rsidP="009259A2">
      <w:pPr>
        <w:jc w:val="both"/>
        <w:rPr>
          <w:bCs/>
          <w:sz w:val="24"/>
          <w:szCs w:val="24"/>
          <w:lang w:val="en-US"/>
        </w:rPr>
      </w:pPr>
    </w:p>
    <w:p w:rsidR="001B4F90" w:rsidRDefault="006048C3" w:rsidP="009259A2">
      <w:pPr>
        <w:jc w:val="both"/>
        <w:rPr>
          <w:bCs/>
          <w:sz w:val="24"/>
          <w:szCs w:val="24"/>
          <w:lang w:val="en-US"/>
        </w:rPr>
      </w:pPr>
      <w:r w:rsidRPr="006048C3">
        <w:rPr>
          <w:bCs/>
          <w:noProof/>
          <w:sz w:val="24"/>
          <w:szCs w:val="24"/>
          <w:lang w:val="en-US" w:eastAsia="zh-TW"/>
        </w:rPr>
        <w:lastRenderedPageBreak/>
        <w:drawing>
          <wp:inline distT="0" distB="0" distL="0" distR="0" wp14:anchorId="14DC013A" wp14:editId="5727C3A5">
            <wp:extent cx="5543550" cy="2883165"/>
            <wp:effectExtent l="0" t="0" r="0" b="0"/>
            <wp:docPr id="2050" name="Picture 2" descr="C:\Users\jgr\Downloads\20150607105709_ta_MEAN_MAP2D_timesummaryheight_dB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jgr\Downloads\20150607105709_ta_MEAN_MAP2D_timesummaryheight_dBZ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8831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048C3" w:rsidRPr="001B4F90" w:rsidRDefault="00217990" w:rsidP="009259A2">
      <w:pPr>
        <w:jc w:val="both"/>
        <w:rPr>
          <w:bCs/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t>Figure 5</w:t>
      </w:r>
      <w:r w:rsidR="006048C3">
        <w:rPr>
          <w:b/>
          <w:bCs/>
          <w:sz w:val="24"/>
          <w:szCs w:val="24"/>
          <w:lang w:val="en-US"/>
        </w:rPr>
        <w:t xml:space="preserve">: </w:t>
      </w:r>
      <w:r w:rsidR="006048C3">
        <w:rPr>
          <w:bCs/>
          <w:sz w:val="24"/>
          <w:szCs w:val="24"/>
          <w:lang w:val="en-US"/>
        </w:rPr>
        <w:t>On 7 June 2015 a tornado developed in western Switzerland. The thunderstorm has been automatical</w:t>
      </w:r>
      <w:r w:rsidR="00102509">
        <w:rPr>
          <w:bCs/>
          <w:sz w:val="24"/>
          <w:szCs w:val="24"/>
          <w:lang w:val="en-US"/>
        </w:rPr>
        <w:t>ly detected by the thunderstorm</w:t>
      </w:r>
      <w:r w:rsidR="006048C3">
        <w:rPr>
          <w:bCs/>
          <w:sz w:val="24"/>
          <w:szCs w:val="24"/>
          <w:lang w:val="en-US"/>
        </w:rPr>
        <w:t xml:space="preserve"> tracking system</w:t>
      </w:r>
      <w:r w:rsidR="00102509">
        <w:rPr>
          <w:bCs/>
          <w:sz w:val="24"/>
          <w:szCs w:val="24"/>
          <w:lang w:val="en-US"/>
        </w:rPr>
        <w:t xml:space="preserve"> of the operational C-band radar network</w:t>
      </w:r>
      <w:r w:rsidR="006048C3">
        <w:rPr>
          <w:bCs/>
          <w:sz w:val="24"/>
          <w:szCs w:val="24"/>
          <w:lang w:val="en-US"/>
        </w:rPr>
        <w:t xml:space="preserve">, and, triggered by </w:t>
      </w:r>
      <w:proofErr w:type="gramStart"/>
      <w:r w:rsidR="006048C3">
        <w:rPr>
          <w:bCs/>
          <w:sz w:val="24"/>
          <w:szCs w:val="24"/>
          <w:lang w:val="en-US"/>
        </w:rPr>
        <w:t>this,</w:t>
      </w:r>
      <w:proofErr w:type="gramEnd"/>
      <w:r w:rsidR="006048C3">
        <w:rPr>
          <w:bCs/>
          <w:sz w:val="24"/>
          <w:szCs w:val="24"/>
          <w:lang w:val="en-US"/>
        </w:rPr>
        <w:t xml:space="preserve"> a mobile X-band </w:t>
      </w:r>
      <w:r w:rsidR="00102509">
        <w:rPr>
          <w:bCs/>
          <w:sz w:val="24"/>
          <w:szCs w:val="24"/>
          <w:lang w:val="en-US"/>
        </w:rPr>
        <w:t xml:space="preserve">radar </w:t>
      </w:r>
      <w:r w:rsidR="006048C3">
        <w:rPr>
          <w:bCs/>
          <w:sz w:val="24"/>
          <w:szCs w:val="24"/>
          <w:lang w:val="en-US"/>
        </w:rPr>
        <w:t xml:space="preserve">that was deployed for research purposes in the vicinity of the storm automatically started a high-resolution RHI scan through the tornado. The radar signatures indicated a high probability of hail, which has been confirmed by observations from the public reported via the app </w:t>
      </w:r>
      <w:r w:rsidR="00102509">
        <w:rPr>
          <w:bCs/>
          <w:sz w:val="24"/>
          <w:szCs w:val="24"/>
          <w:lang w:val="en-US"/>
        </w:rPr>
        <w:t xml:space="preserve">hail reporting </w:t>
      </w:r>
      <w:r w:rsidR="006048C3">
        <w:rPr>
          <w:bCs/>
          <w:sz w:val="24"/>
          <w:szCs w:val="24"/>
          <w:lang w:val="en-US"/>
        </w:rPr>
        <w:t>functionality.</w:t>
      </w:r>
      <w:r w:rsidR="00CA0C29">
        <w:rPr>
          <w:bCs/>
          <w:sz w:val="24"/>
          <w:szCs w:val="24"/>
          <w:lang w:val="en-US"/>
        </w:rPr>
        <w:t xml:space="preserve"> The case will be further analyz</w:t>
      </w:r>
      <w:r w:rsidR="006048C3">
        <w:rPr>
          <w:bCs/>
          <w:sz w:val="24"/>
          <w:szCs w:val="24"/>
          <w:lang w:val="en-US"/>
        </w:rPr>
        <w:t xml:space="preserve">ed. </w:t>
      </w:r>
    </w:p>
    <w:sectPr w:rsidR="006048C3" w:rsidRPr="001B4F90" w:rsidSect="009259A2">
      <w:footerReference w:type="default" r:id="rId16"/>
      <w:pgSz w:w="11906" w:h="16838"/>
      <w:pgMar w:top="1588" w:right="1588" w:bottom="1588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4FCF" w:rsidRDefault="00884FCF" w:rsidP="008112EE">
      <w:pPr>
        <w:spacing w:after="0" w:line="240" w:lineRule="auto"/>
      </w:pPr>
      <w:r>
        <w:separator/>
      </w:r>
    </w:p>
  </w:endnote>
  <w:endnote w:type="continuationSeparator" w:id="0">
    <w:p w:rsidR="00884FCF" w:rsidRDefault="00884FCF" w:rsidP="008112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2EE" w:rsidRPr="008112EE" w:rsidRDefault="00770153" w:rsidP="008112EE">
    <w:pPr>
      <w:pStyle w:val="Footer"/>
      <w:jc w:val="right"/>
      <w:rPr>
        <w:i/>
        <w:sz w:val="20"/>
        <w:szCs w:val="20"/>
        <w:lang w:val="en-US"/>
      </w:rPr>
    </w:pPr>
    <w:r>
      <w:rPr>
        <w:i/>
        <w:sz w:val="20"/>
        <w:szCs w:val="20"/>
        <w:lang w:val="en-US"/>
      </w:rPr>
      <w:t xml:space="preserve">The potential of crowd sourcing to complement observing system capabilities, U Germann et al.                    </w:t>
    </w:r>
    <w:r w:rsidR="008112EE" w:rsidRPr="008112EE">
      <w:rPr>
        <w:i/>
        <w:sz w:val="20"/>
        <w:szCs w:val="20"/>
        <w:lang w:val="en-US"/>
      </w:rPr>
      <w:fldChar w:fldCharType="begin"/>
    </w:r>
    <w:r w:rsidR="008112EE" w:rsidRPr="008112EE">
      <w:rPr>
        <w:i/>
        <w:sz w:val="20"/>
        <w:szCs w:val="20"/>
        <w:lang w:val="en-US"/>
      </w:rPr>
      <w:instrText xml:space="preserve"> PAGE   \* MERGEFORMAT </w:instrText>
    </w:r>
    <w:r w:rsidR="008112EE" w:rsidRPr="008112EE">
      <w:rPr>
        <w:i/>
        <w:sz w:val="20"/>
        <w:szCs w:val="20"/>
        <w:lang w:val="en-US"/>
      </w:rPr>
      <w:fldChar w:fldCharType="separate"/>
    </w:r>
    <w:r w:rsidR="00BD1899">
      <w:rPr>
        <w:i/>
        <w:noProof/>
        <w:sz w:val="20"/>
        <w:szCs w:val="20"/>
        <w:lang w:val="en-US"/>
      </w:rPr>
      <w:t>1</w:t>
    </w:r>
    <w:r w:rsidR="008112EE" w:rsidRPr="008112EE">
      <w:rPr>
        <w:i/>
        <w:noProof/>
        <w:sz w:val="20"/>
        <w:szCs w:val="20"/>
        <w:lang w:val="en-US"/>
      </w:rPr>
      <w:fldChar w:fldCharType="end"/>
    </w:r>
  </w:p>
  <w:p w:rsidR="008112EE" w:rsidRPr="008112EE" w:rsidRDefault="008112EE">
    <w:pPr>
      <w:pStyle w:val="Footer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4FCF" w:rsidRDefault="00884FCF" w:rsidP="008112EE">
      <w:pPr>
        <w:spacing w:after="0" w:line="240" w:lineRule="auto"/>
      </w:pPr>
      <w:r>
        <w:separator/>
      </w:r>
    </w:p>
  </w:footnote>
  <w:footnote w:type="continuationSeparator" w:id="0">
    <w:p w:rsidR="00884FCF" w:rsidRDefault="00884FCF" w:rsidP="008112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AD3B83"/>
    <w:multiLevelType w:val="hybridMultilevel"/>
    <w:tmpl w:val="87262598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CB2BE8"/>
    <w:multiLevelType w:val="hybridMultilevel"/>
    <w:tmpl w:val="A6AC8842"/>
    <w:lvl w:ilvl="0" w:tplc="08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B720DA"/>
    <w:multiLevelType w:val="hybridMultilevel"/>
    <w:tmpl w:val="F600E9B2"/>
    <w:lvl w:ilvl="0" w:tplc="CF9071B2">
      <w:start w:val="1"/>
      <w:numFmt w:val="decimal"/>
      <w:lvlText w:val="D%1: 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C8B0799"/>
    <w:multiLevelType w:val="hybridMultilevel"/>
    <w:tmpl w:val="DF7E60E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6D95998"/>
    <w:multiLevelType w:val="hybridMultilevel"/>
    <w:tmpl w:val="AF10AD6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2A94"/>
    <w:rsid w:val="000D108D"/>
    <w:rsid w:val="00102509"/>
    <w:rsid w:val="0012720A"/>
    <w:rsid w:val="00146C69"/>
    <w:rsid w:val="001634AB"/>
    <w:rsid w:val="00167043"/>
    <w:rsid w:val="00185755"/>
    <w:rsid w:val="001B4F90"/>
    <w:rsid w:val="001E530C"/>
    <w:rsid w:val="001F642F"/>
    <w:rsid w:val="00217990"/>
    <w:rsid w:val="00224593"/>
    <w:rsid w:val="00234D1F"/>
    <w:rsid w:val="002B1214"/>
    <w:rsid w:val="00315EA1"/>
    <w:rsid w:val="00364570"/>
    <w:rsid w:val="00370098"/>
    <w:rsid w:val="00380FC0"/>
    <w:rsid w:val="00393153"/>
    <w:rsid w:val="00394F21"/>
    <w:rsid w:val="003D6CDB"/>
    <w:rsid w:val="00411737"/>
    <w:rsid w:val="00440CD9"/>
    <w:rsid w:val="00472F83"/>
    <w:rsid w:val="004B468B"/>
    <w:rsid w:val="004C67CF"/>
    <w:rsid w:val="004F55D1"/>
    <w:rsid w:val="00524FC6"/>
    <w:rsid w:val="005C5EC6"/>
    <w:rsid w:val="005C78E6"/>
    <w:rsid w:val="005D30B8"/>
    <w:rsid w:val="005F0510"/>
    <w:rsid w:val="00601EEA"/>
    <w:rsid w:val="006048C3"/>
    <w:rsid w:val="00620BD7"/>
    <w:rsid w:val="00681BA4"/>
    <w:rsid w:val="006A520B"/>
    <w:rsid w:val="006C508A"/>
    <w:rsid w:val="006F016E"/>
    <w:rsid w:val="00754E32"/>
    <w:rsid w:val="00770153"/>
    <w:rsid w:val="00771C15"/>
    <w:rsid w:val="007E3793"/>
    <w:rsid w:val="008112EE"/>
    <w:rsid w:val="00821DE7"/>
    <w:rsid w:val="0082704A"/>
    <w:rsid w:val="00836B70"/>
    <w:rsid w:val="0085361D"/>
    <w:rsid w:val="00877D1D"/>
    <w:rsid w:val="00884FCF"/>
    <w:rsid w:val="00887B3F"/>
    <w:rsid w:val="009259A2"/>
    <w:rsid w:val="00995369"/>
    <w:rsid w:val="009A5833"/>
    <w:rsid w:val="009B2EBB"/>
    <w:rsid w:val="009B3F53"/>
    <w:rsid w:val="00A22F38"/>
    <w:rsid w:val="00A546AC"/>
    <w:rsid w:val="00AE3FC3"/>
    <w:rsid w:val="00B100D6"/>
    <w:rsid w:val="00B40ABA"/>
    <w:rsid w:val="00B82905"/>
    <w:rsid w:val="00BA433E"/>
    <w:rsid w:val="00BC4FA3"/>
    <w:rsid w:val="00BC62DC"/>
    <w:rsid w:val="00BD1899"/>
    <w:rsid w:val="00BD197E"/>
    <w:rsid w:val="00C5312C"/>
    <w:rsid w:val="00C74EC7"/>
    <w:rsid w:val="00C903B8"/>
    <w:rsid w:val="00C949A8"/>
    <w:rsid w:val="00CA0C29"/>
    <w:rsid w:val="00CC67C8"/>
    <w:rsid w:val="00D32AA0"/>
    <w:rsid w:val="00D57C87"/>
    <w:rsid w:val="00D6070E"/>
    <w:rsid w:val="00DA3871"/>
    <w:rsid w:val="00DC0536"/>
    <w:rsid w:val="00E07359"/>
    <w:rsid w:val="00E23D45"/>
    <w:rsid w:val="00E5314D"/>
    <w:rsid w:val="00EA5156"/>
    <w:rsid w:val="00EC6A12"/>
    <w:rsid w:val="00ED3252"/>
    <w:rsid w:val="00F03737"/>
    <w:rsid w:val="00FD2149"/>
    <w:rsid w:val="00FD2A94"/>
    <w:rsid w:val="00FE3670"/>
    <w:rsid w:val="00FF7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3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373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57C8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112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12EE"/>
  </w:style>
  <w:style w:type="paragraph" w:styleId="Footer">
    <w:name w:val="footer"/>
    <w:basedOn w:val="Normal"/>
    <w:link w:val="FooterChar"/>
    <w:uiPriority w:val="99"/>
    <w:unhideWhenUsed/>
    <w:rsid w:val="008112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12EE"/>
  </w:style>
  <w:style w:type="character" w:styleId="Hyperlink">
    <w:name w:val="Hyperlink"/>
    <w:basedOn w:val="DefaultParagraphFont"/>
    <w:uiPriority w:val="99"/>
    <w:unhideWhenUsed/>
    <w:rsid w:val="00AE3FC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3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373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57C8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112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12EE"/>
  </w:style>
  <w:style w:type="paragraph" w:styleId="Footer">
    <w:name w:val="footer"/>
    <w:basedOn w:val="Normal"/>
    <w:link w:val="FooterChar"/>
    <w:uiPriority w:val="99"/>
    <w:unhideWhenUsed/>
    <w:rsid w:val="008112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12EE"/>
  </w:style>
  <w:style w:type="character" w:styleId="Hyperlink">
    <w:name w:val="Hyperlink"/>
    <w:basedOn w:val="DefaultParagraphFont"/>
    <w:uiPriority w:val="99"/>
    <w:unhideWhenUsed/>
    <w:rsid w:val="00AE3FC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ping.nssl.noaa.gov/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ow.metoffice.gov.uk/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ECB24A95.dotm</Template>
  <TotalTime>1</TotalTime>
  <Pages>5</Pages>
  <Words>1023</Words>
  <Characters>5832</Characters>
  <Application>Microsoft Office Word</Application>
  <DocSecurity>4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MeteoSwiss</Company>
  <LinksUpToDate>false</LinksUpToDate>
  <CharactersWithSpaces>6842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Germann Urs</dc:creator>
  <cp:lastModifiedBy>Harriet Mwenze-Ochero</cp:lastModifiedBy>
  <cp:revision>2</cp:revision>
  <dcterms:created xsi:type="dcterms:W3CDTF">2016-04-19T10:22:00Z</dcterms:created>
  <dcterms:modified xsi:type="dcterms:W3CDTF">2016-04-19T10:22:00Z</dcterms:modified>
</cp:coreProperties>
</file>