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B8" w:rsidRPr="00C96406" w:rsidRDefault="002957AA" w:rsidP="0001182E">
      <w:pPr>
        <w:pStyle w:val="Heading2"/>
        <w:rPr>
          <w:sz w:val="32"/>
        </w:rPr>
      </w:pPr>
      <w:bookmarkStart w:id="0" w:name="Action_Plans_for_ET-WISC_and_task_teams"/>
      <w:bookmarkEnd w:id="0"/>
      <w:r w:rsidRPr="00C96406">
        <w:rPr>
          <w:sz w:val="32"/>
        </w:rPr>
        <w:t>Act</w:t>
      </w:r>
      <w:r w:rsidRPr="00C96406">
        <w:rPr>
          <w:spacing w:val="-2"/>
          <w:sz w:val="32"/>
        </w:rPr>
        <w:t>i</w:t>
      </w:r>
      <w:r w:rsidRPr="00C96406">
        <w:rPr>
          <w:sz w:val="32"/>
        </w:rPr>
        <w:t>on</w:t>
      </w:r>
      <w:r w:rsidRPr="00C96406">
        <w:rPr>
          <w:spacing w:val="-1"/>
          <w:sz w:val="32"/>
        </w:rPr>
        <w:t xml:space="preserve"> </w:t>
      </w:r>
      <w:r w:rsidRPr="00C96406">
        <w:rPr>
          <w:sz w:val="32"/>
        </w:rPr>
        <w:t>Pl</w:t>
      </w:r>
      <w:r w:rsidRPr="00C96406">
        <w:rPr>
          <w:spacing w:val="-2"/>
          <w:sz w:val="32"/>
        </w:rPr>
        <w:t>a</w:t>
      </w:r>
      <w:r w:rsidRPr="00C96406">
        <w:rPr>
          <w:sz w:val="32"/>
        </w:rPr>
        <w:t>ns</w:t>
      </w:r>
      <w:r w:rsidRPr="00C96406">
        <w:rPr>
          <w:spacing w:val="-1"/>
          <w:sz w:val="32"/>
        </w:rPr>
        <w:t xml:space="preserve"> </w:t>
      </w:r>
      <w:r w:rsidRPr="00C96406">
        <w:rPr>
          <w:sz w:val="32"/>
        </w:rPr>
        <w:t>f</w:t>
      </w:r>
      <w:r w:rsidRPr="00C96406">
        <w:rPr>
          <w:spacing w:val="1"/>
          <w:sz w:val="32"/>
        </w:rPr>
        <w:t>o</w:t>
      </w:r>
      <w:r w:rsidRPr="00C96406">
        <w:rPr>
          <w:sz w:val="32"/>
        </w:rPr>
        <w:t>r</w:t>
      </w:r>
      <w:r w:rsidRPr="00C96406">
        <w:rPr>
          <w:spacing w:val="-3"/>
          <w:sz w:val="32"/>
        </w:rPr>
        <w:t xml:space="preserve"> </w:t>
      </w:r>
      <w:r w:rsidRPr="00C96406">
        <w:rPr>
          <w:spacing w:val="-1"/>
          <w:sz w:val="32"/>
        </w:rPr>
        <w:t>E</w:t>
      </w:r>
      <w:r w:rsidRPr="00C96406">
        <w:rPr>
          <w:spacing w:val="-2"/>
          <w:sz w:val="32"/>
        </w:rPr>
        <w:t>T</w:t>
      </w:r>
      <w:r w:rsidRPr="00C96406">
        <w:rPr>
          <w:spacing w:val="-1"/>
          <w:sz w:val="32"/>
        </w:rPr>
        <w:t>-</w:t>
      </w:r>
      <w:r w:rsidRPr="00C96406">
        <w:rPr>
          <w:spacing w:val="-2"/>
          <w:sz w:val="32"/>
        </w:rPr>
        <w:t>W</w:t>
      </w:r>
      <w:r w:rsidRPr="00C96406">
        <w:rPr>
          <w:sz w:val="32"/>
        </w:rPr>
        <w:t xml:space="preserve">ISC </w:t>
      </w:r>
      <w:r w:rsidRPr="00C96406">
        <w:rPr>
          <w:spacing w:val="1"/>
          <w:sz w:val="32"/>
        </w:rPr>
        <w:t>a</w:t>
      </w:r>
      <w:r w:rsidRPr="00C96406">
        <w:rPr>
          <w:spacing w:val="-2"/>
          <w:sz w:val="32"/>
        </w:rPr>
        <w:t>n</w:t>
      </w:r>
      <w:r w:rsidRPr="00C96406">
        <w:rPr>
          <w:sz w:val="32"/>
        </w:rPr>
        <w:t xml:space="preserve">d </w:t>
      </w:r>
      <w:r w:rsidRPr="00C96406">
        <w:rPr>
          <w:spacing w:val="-2"/>
          <w:sz w:val="32"/>
        </w:rPr>
        <w:t>t</w:t>
      </w:r>
      <w:r w:rsidRPr="00C96406">
        <w:rPr>
          <w:sz w:val="32"/>
        </w:rPr>
        <w:t>ask</w:t>
      </w:r>
      <w:r w:rsidRPr="00C96406">
        <w:rPr>
          <w:spacing w:val="-2"/>
          <w:sz w:val="32"/>
        </w:rPr>
        <w:t xml:space="preserve"> </w:t>
      </w:r>
      <w:r w:rsidRPr="00C96406">
        <w:rPr>
          <w:spacing w:val="1"/>
          <w:sz w:val="32"/>
        </w:rPr>
        <w:t>t</w:t>
      </w:r>
      <w:r w:rsidRPr="00C96406">
        <w:rPr>
          <w:spacing w:val="-3"/>
          <w:sz w:val="32"/>
        </w:rPr>
        <w:t>e</w:t>
      </w:r>
      <w:r w:rsidRPr="00C96406">
        <w:rPr>
          <w:spacing w:val="-2"/>
          <w:sz w:val="32"/>
        </w:rPr>
        <w:t>a</w:t>
      </w:r>
      <w:r w:rsidRPr="00C96406">
        <w:rPr>
          <w:sz w:val="32"/>
        </w:rPr>
        <w:t>ms</w:t>
      </w:r>
    </w:p>
    <w:p w:rsidR="0001182E" w:rsidRDefault="00C96406" w:rsidP="0001182E">
      <w:pPr>
        <w:pStyle w:val="Heading2"/>
      </w:pPr>
      <w:bookmarkStart w:id="1" w:name="ET-WISC_Action_Plan"/>
      <w:bookmarkEnd w:id="1"/>
      <w:r>
        <w:t xml:space="preserve">1. </w:t>
      </w:r>
      <w:r w:rsidR="0001182E">
        <w:t>Introduction</w:t>
      </w:r>
    </w:p>
    <w:p w:rsidR="0001182E" w:rsidRDefault="0001182E" w:rsidP="0001182E">
      <w:r>
        <w:t xml:space="preserve">The following is the current membership and action plans for ET-WISC and its task teams. These will be reviewed at the meeting. Membership, Terms of Reference and Action Plans for ET-WISC can be seen at the OPAG-ISS page </w:t>
      </w:r>
      <w:hyperlink r:id="rId8" w:history="1">
        <w:r w:rsidRPr="00561C97">
          <w:rPr>
            <w:rStyle w:val="Hyperlink"/>
          </w:rPr>
          <w:t>http://www.wmo.int/pages/prog/www/CBS/Lists_WorkGroups/CBS/opag%20iss</w:t>
        </w:r>
      </w:hyperlink>
      <w:r>
        <w:t xml:space="preserve"> or by clicking on the following table.</w:t>
      </w:r>
    </w:p>
    <w:p w:rsidR="0001182E" w:rsidRPr="0001182E" w:rsidRDefault="0001182E" w:rsidP="0001182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4292"/>
        <w:gridCol w:w="453"/>
        <w:gridCol w:w="1223"/>
        <w:gridCol w:w="971"/>
      </w:tblGrid>
      <w:tr w:rsidR="0001182E" w:rsidRPr="0001182E" w:rsidTr="0001182E">
        <w:tc>
          <w:tcPr>
            <w:tcW w:w="8565" w:type="dxa"/>
            <w:gridSpan w:val="5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r w:rsidRPr="0001182E">
              <w:rPr>
                <w:lang w:val="en-GB"/>
              </w:rPr>
              <w:t>ET-WISC Task Teams</w:t>
            </w:r>
          </w:p>
        </w:tc>
      </w:tr>
      <w:tr w:rsidR="0001182E" w:rsidRPr="0001182E" w:rsidTr="0001182E">
        <w:tc>
          <w:tcPr>
            <w:tcW w:w="1626" w:type="dxa"/>
            <w:vAlign w:val="center"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9" w:history="1">
              <w:r w:rsidRPr="0001182E">
                <w:rPr>
                  <w:rStyle w:val="Hyperlink"/>
                  <w:lang w:val="en-GB"/>
                </w:rPr>
                <w:t>ET-</w:t>
              </w:r>
              <w:r w:rsidRPr="0001182E">
                <w:rPr>
                  <w:rStyle w:val="Hyperlink"/>
                  <w:lang w:val="en-GB"/>
                </w:rPr>
                <w:t>W</w:t>
              </w:r>
              <w:r w:rsidRPr="0001182E">
                <w:rPr>
                  <w:rStyle w:val="Hyperlink"/>
                  <w:lang w:val="en-GB"/>
                </w:rPr>
                <w:t>I</w:t>
              </w:r>
              <w:r w:rsidRPr="0001182E">
                <w:rPr>
                  <w:rStyle w:val="Hyperlink"/>
                  <w:lang w:val="en-GB"/>
                </w:rPr>
                <w:t>SC</w:t>
              </w:r>
            </w:hyperlink>
          </w:p>
        </w:tc>
        <w:tc>
          <w:tcPr>
            <w:tcW w:w="4292" w:type="dxa"/>
            <w:vAlign w:val="center"/>
          </w:tcPr>
          <w:p w:rsidR="0001182E" w:rsidRPr="0001182E" w:rsidRDefault="0001182E" w:rsidP="0001182E">
            <w:pPr>
              <w:rPr>
                <w:lang w:val="en-GB"/>
              </w:rPr>
            </w:pPr>
            <w:r>
              <w:rPr>
                <w:lang w:val="en-GB"/>
              </w:rPr>
              <w:t>Expert team on WIS Centres</w:t>
            </w:r>
          </w:p>
        </w:tc>
        <w:tc>
          <w:tcPr>
            <w:tcW w:w="453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10" w:history="1">
              <w:r w:rsidRPr="0001182E">
                <w:rPr>
                  <w:rStyle w:val="Hyperlink"/>
                  <w:lang w:val="en-GB"/>
                </w:rPr>
                <w:t>T</w:t>
              </w:r>
              <w:r w:rsidRPr="0001182E">
                <w:rPr>
                  <w:rStyle w:val="Hyperlink"/>
                  <w:lang w:val="en-GB"/>
                </w:rPr>
                <w:t>O</w:t>
              </w:r>
              <w:r w:rsidRPr="0001182E">
                <w:rPr>
                  <w:rStyle w:val="Hyperlink"/>
                  <w:lang w:val="en-GB"/>
                </w:rPr>
                <w:t>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11" w:history="1">
              <w:r w:rsidRPr="0001182E">
                <w:rPr>
                  <w:rStyle w:val="Hyperlink"/>
                  <w:lang w:val="en-GB"/>
                </w:rPr>
                <w:t>Me</w:t>
              </w:r>
              <w:r w:rsidRPr="0001182E">
                <w:rPr>
                  <w:rStyle w:val="Hyperlink"/>
                  <w:lang w:val="en-GB"/>
                </w:rPr>
                <w:t>m</w:t>
              </w:r>
              <w:r w:rsidRPr="0001182E">
                <w:rPr>
                  <w:rStyle w:val="Hyperlink"/>
                  <w:lang w:val="en-GB"/>
                </w:rPr>
                <w:t>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12" w:history="1">
              <w:r w:rsidRPr="0001182E">
                <w:rPr>
                  <w:rStyle w:val="Hyperlink"/>
                  <w:lang w:val="en-GB"/>
                </w:rPr>
                <w:t>Wor</w:t>
              </w:r>
              <w:r w:rsidRPr="0001182E">
                <w:rPr>
                  <w:rStyle w:val="Hyperlink"/>
                  <w:lang w:val="en-GB"/>
                </w:rPr>
                <w:t>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01182E">
        <w:tc>
          <w:tcPr>
            <w:tcW w:w="1626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3" w:tooltip="TT-CAC" w:history="1">
              <w:r w:rsidRPr="0001182E">
                <w:rPr>
                  <w:rStyle w:val="Hyperlink"/>
                  <w:lang w:val="en-GB"/>
                </w:rPr>
                <w:t>ET-WISC/TT-CAC</w:t>
              </w:r>
            </w:hyperlink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Centre Audits and Certification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4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5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6" w:anchor="page=6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01182E">
        <w:tc>
          <w:tcPr>
            <w:tcW w:w="1626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7" w:tooltip="TT-DC" w:history="1">
              <w:r w:rsidRPr="0001182E">
                <w:rPr>
                  <w:rStyle w:val="Hyperlink"/>
                  <w:lang w:val="en-GB"/>
                </w:rPr>
                <w:t>ET-WISC/TT-DC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Data Centres (DCPC and NC)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8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19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0" w:anchor="page=4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01182E">
        <w:tc>
          <w:tcPr>
            <w:tcW w:w="1626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1" w:tooltip="TT-GISC" w:history="1">
              <w:r w:rsidRPr="0001182E">
                <w:rPr>
                  <w:rStyle w:val="Hyperlink"/>
                  <w:lang w:val="en-GB"/>
                </w:rPr>
                <w:t>ET-WISC/TT-GISC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Global Information System Centres (GISCs)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2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3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4" w:anchor="page=2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01182E">
        <w:tc>
          <w:tcPr>
            <w:tcW w:w="1626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5" w:tooltip="TT-OM" w:history="1">
              <w:r w:rsidRPr="0001182E">
                <w:rPr>
                  <w:rStyle w:val="Hyperlink"/>
                  <w:lang w:val="en-GB"/>
                </w:rPr>
                <w:t>ET-WISC/TT-OM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Operations and Monitoring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6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01182E">
            <w:pPr>
              <w:rPr>
                <w:lang w:val="en-GB"/>
              </w:rPr>
            </w:pPr>
            <w:hyperlink r:id="rId27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01182E">
            <w:pPr>
              <w:keepNext/>
              <w:rPr>
                <w:lang w:val="en-GB"/>
              </w:rPr>
            </w:pPr>
            <w:hyperlink r:id="rId28" w:anchor="page=5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</w:tbl>
    <w:p w:rsidR="0001182E" w:rsidRDefault="0001182E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ET-WISC teams, TOR, and Action Plans</w:t>
      </w:r>
    </w:p>
    <w:p w:rsidR="0001182E" w:rsidRDefault="0001182E" w:rsidP="0001182E">
      <w:r>
        <w:t xml:space="preserve"> The following action plans for ET-WISC and its Task Teams are from ET-WISC 2014 in Geneva duplicated below for easy editing. </w:t>
      </w:r>
    </w:p>
    <w:p w:rsidR="0001182E" w:rsidRPr="00C96406" w:rsidRDefault="00C96406" w:rsidP="00C96406">
      <w:pPr>
        <w:pStyle w:val="Heading2"/>
        <w:rPr>
          <w:rFonts w:eastAsia="Cambria"/>
        </w:rPr>
      </w:pPr>
      <w:r>
        <w:t xml:space="preserve">2. </w:t>
      </w:r>
      <w:r w:rsidR="0001182E">
        <w:t>Action Plans</w:t>
      </w:r>
    </w:p>
    <w:p w:rsidR="000163B8" w:rsidRDefault="00C96406" w:rsidP="0001182E">
      <w:pPr>
        <w:pStyle w:val="Heading3"/>
      </w:pPr>
      <w:r>
        <w:t xml:space="preserve">2.1 </w:t>
      </w:r>
      <w:r w:rsidR="002957AA">
        <w:t>E</w:t>
      </w:r>
      <w:r w:rsidR="002957AA">
        <w:rPr>
          <w:spacing w:val="1"/>
        </w:rPr>
        <w:t>T</w:t>
      </w:r>
      <w:r w:rsidR="002957AA">
        <w:rPr>
          <w:spacing w:val="-2"/>
        </w:rPr>
        <w:t>-</w:t>
      </w:r>
      <w:r w:rsidR="002957AA">
        <w:t>W</w:t>
      </w:r>
      <w:r w:rsidR="002957AA">
        <w:rPr>
          <w:spacing w:val="-2"/>
        </w:rPr>
        <w:t>I</w:t>
      </w:r>
      <w:r w:rsidR="002957AA">
        <w:t xml:space="preserve">SC </w:t>
      </w:r>
      <w:r w:rsidR="002957AA">
        <w:rPr>
          <w:spacing w:val="-4"/>
        </w:rPr>
        <w:t>A</w:t>
      </w:r>
      <w:r w:rsidR="002957AA">
        <w:t>ction</w:t>
      </w:r>
      <w:r w:rsidR="002957AA">
        <w:rPr>
          <w:spacing w:val="-1"/>
        </w:rPr>
        <w:t xml:space="preserve"> </w:t>
      </w:r>
      <w:r w:rsidR="002957AA">
        <w:t>Plan</w:t>
      </w:r>
    </w:p>
    <w:p w:rsidR="000163B8" w:rsidRDefault="002957AA" w:rsidP="0001182E"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W</w:t>
      </w:r>
      <w:r>
        <w:rPr>
          <w:spacing w:val="-6"/>
        </w:rPr>
        <w:t>I</w:t>
      </w:r>
      <w:r>
        <w:t>S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ec</w:t>
      </w:r>
      <w:r>
        <w:t>o</w:t>
      </w:r>
      <w:r>
        <w:rPr>
          <w:spacing w:val="2"/>
        </w:rPr>
        <w:t>m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op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a</w:t>
      </w:r>
      <w:r>
        <w:t>tion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W</w:t>
      </w:r>
      <w:r>
        <w:rPr>
          <w:spacing w:val="-6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ce</w:t>
      </w:r>
      <w:r>
        <w:t>n</w:t>
      </w:r>
      <w:r>
        <w:rPr>
          <w:spacing w:val="3"/>
        </w:rPr>
        <w:t>t</w:t>
      </w:r>
      <w:r>
        <w:rPr>
          <w:spacing w:val="1"/>
        </w:rPr>
        <w:t>r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T-</w:t>
      </w:r>
      <w:r>
        <w:rPr>
          <w:spacing w:val="3"/>
        </w:rPr>
        <w:t>W</w:t>
      </w:r>
      <w:r>
        <w:rPr>
          <w:spacing w:val="-6"/>
        </w:rPr>
        <w:t>I</w:t>
      </w:r>
      <w:r>
        <w:rPr>
          <w:spacing w:val="3"/>
        </w:rPr>
        <w:t>S</w:t>
      </w:r>
      <w:r>
        <w:t>C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3"/>
        </w:rPr>
        <w:t>g</w:t>
      </w:r>
      <w:r>
        <w:t>in</w:t>
      </w:r>
      <w:r>
        <w:rPr>
          <w:spacing w:val="-5"/>
        </w:rPr>
        <w:t xml:space="preserve"> </w:t>
      </w:r>
      <w:r>
        <w:t>to fo</w:t>
      </w:r>
      <w:r>
        <w:rPr>
          <w:spacing w:val="-2"/>
        </w:rPr>
        <w:t>c</w:t>
      </w:r>
      <w:r>
        <w:t>us</w:t>
      </w:r>
      <w:r>
        <w:rPr>
          <w:spacing w:val="-5"/>
        </w:rPr>
        <w:t xml:space="preserve"> </w:t>
      </w:r>
      <w:r>
        <w:t>mo</w:t>
      </w:r>
      <w:r>
        <w:rPr>
          <w:spacing w:val="-1"/>
        </w:rPr>
        <w:t>r</w:t>
      </w:r>
      <w:r>
        <w:t>e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us</w:t>
      </w:r>
      <w:r>
        <w:rPr>
          <w:spacing w:val="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r</w:t>
      </w:r>
      <w:r>
        <w:rPr>
          <w:spacing w:val="-1"/>
        </w:rPr>
        <w:t>e</w:t>
      </w:r>
      <w:r>
        <w:rPr>
          <w:spacing w:val="2"/>
        </w:rPr>
        <w:t>l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spe</w:t>
      </w:r>
      <w:r>
        <w:rPr>
          <w:spacing w:val="-2"/>
        </w:rPr>
        <w:t>c</w:t>
      </w:r>
      <w:r>
        <w:t>ts.</w:t>
      </w:r>
    </w:p>
    <w:p w:rsidR="000163B8" w:rsidRDefault="000163B8">
      <w:pPr>
        <w:spacing w:before="8" w:line="200" w:lineRule="exact"/>
        <w:rPr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5670"/>
        <w:gridCol w:w="2189"/>
      </w:tblGrid>
      <w:tr w:rsidR="000163B8">
        <w:trPr>
          <w:trHeight w:hRule="exact" w:val="50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rson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 Te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</w:p>
        </w:tc>
      </w:tr>
      <w:tr w:rsidR="000163B8">
        <w:trPr>
          <w:trHeight w:hRule="exact" w:val="1267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tional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SCs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  <w:p w:rsidR="000163B8" w:rsidRDefault="002957AA">
            <w:pPr>
              <w:pStyle w:val="TableParagraph"/>
              <w:spacing w:before="34" w:line="276" w:lineRule="auto"/>
              <w:ind w:left="102" w:righ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proofErr w:type="gramEnd"/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especial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</w:p>
        </w:tc>
      </w:tr>
      <w:tr w:rsidR="000163B8">
        <w:trPr>
          <w:trHeight w:hRule="exact" w:val="2081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nit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req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  <w:p w:rsidR="000163B8" w:rsidRDefault="002957AA">
            <w:pPr>
              <w:pStyle w:val="TableParagraph"/>
              <w:spacing w:before="1"/>
              <w:ind w:left="102" w:right="3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proofErr w:type="gramEnd"/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itoring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'</w:t>
            </w:r>
            <w:proofErr w:type="spellEnd"/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reed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catio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ractice</w:t>
            </w:r>
            <w:r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(T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M)</w:t>
            </w:r>
          </w:p>
          <w:p w:rsidR="000163B8" w:rsidRDefault="002957AA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ind w:left="942" w:hanging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2014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163B8" w:rsidRDefault="002957AA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spacing w:line="230" w:lineRule="exact"/>
              <w:ind w:left="942" w:right="133" w:hanging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ilot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tation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163B8" w:rsidRDefault="002957AA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spacing w:line="228" w:lineRule="exact"/>
              <w:ind w:left="8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itoring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163B8" w:rsidRDefault="002957AA">
            <w:pPr>
              <w:pStyle w:val="ListParagraph"/>
              <w:numPr>
                <w:ilvl w:val="0"/>
                <w:numId w:val="2"/>
              </w:numPr>
              <w:tabs>
                <w:tab w:val="left" w:pos="872"/>
              </w:tabs>
              <w:ind w:left="872" w:hanging="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OM</w:t>
            </w:r>
          </w:p>
        </w:tc>
      </w:tr>
      <w:tr w:rsidR="000163B8">
        <w:trPr>
          <w:trHeight w:hRule="exact" w:val="166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ose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he Manu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IS.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 the</w:t>
            </w:r>
          </w:p>
          <w:p w:rsidR="000163B8" w:rsidRDefault="002957AA">
            <w:pPr>
              <w:pStyle w:val="TableParagraph"/>
              <w:spacing w:before="37" w:line="276" w:lineRule="auto"/>
              <w:ind w:left="102" w:right="114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outco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, 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M,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opose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to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S, 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G</w:t>
            </w:r>
            <w:r>
              <w:rPr>
                <w:rFonts w:ascii="Times New Roman" w:eastAsia="Times New Roman" w:hAnsi="Times New Roman" w:cs="Times New Roman"/>
              </w:rPr>
              <w:t>uide 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 and ass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at</w:t>
            </w:r>
            <w:r>
              <w:rPr>
                <w:rFonts w:ascii="Times New Roman" w:eastAsia="Times New Roman" w:hAnsi="Times New Roman" w:cs="Times New Roman"/>
              </w:rPr>
              <w:t>ed inf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uidan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 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ha</w:t>
            </w:r>
            <w:r>
              <w:rPr>
                <w:rFonts w:ascii="Times New Roman" w:eastAsia="Times New Roman" w:hAnsi="Times New Roman" w:cs="Times New Roman"/>
              </w:rPr>
              <w:t>nced 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rran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 cen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, es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, to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CB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,</w:t>
            </w:r>
          </w:p>
          <w:p w:rsidR="000163B8" w:rsidRDefault="000163B8">
            <w:pPr>
              <w:pStyle w:val="TableParagraph"/>
              <w:spacing w:before="17" w:line="220" w:lineRule="exact"/>
            </w:pPr>
          </w:p>
          <w:p w:rsidR="000163B8" w:rsidRDefault="002957AA">
            <w:pPr>
              <w:pStyle w:val="TableParagraph"/>
              <w:spacing w:line="466" w:lineRule="auto"/>
              <w:ind w:left="102" w:right="137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OM</w:t>
            </w:r>
          </w:p>
        </w:tc>
      </w:tr>
      <w:tr w:rsidR="000163B8">
        <w:trPr>
          <w:trHeight w:hRule="exact" w:val="1376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evelop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ma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rocedu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wi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</w:rPr>
              <w:t>utu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</w:p>
          <w:p w:rsidR="000163B8" w:rsidRDefault="002957AA">
            <w:pPr>
              <w:pStyle w:val="TableParagraph"/>
              <w:spacing w:before="40" w:line="275" w:lineRule="auto"/>
              <w:ind w:left="102" w:right="2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requ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ble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chan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es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f the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tio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 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een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ted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</w:p>
        </w:tc>
      </w:tr>
      <w:tr w:rsidR="000163B8">
        <w:trPr>
          <w:trHeight w:hRule="exact" w:val="1956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evelo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a WIS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ompe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ence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iew</w:t>
            </w:r>
          </w:p>
          <w:p w:rsidR="000163B8" w:rsidRDefault="002957AA">
            <w:pPr>
              <w:pStyle w:val="TableParagraph"/>
              <w:spacing w:before="37" w:line="276" w:lineRule="auto"/>
              <w:ind w:left="102" w:right="2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 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 xml:space="preserve">ts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wor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sh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p 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WI</w:t>
            </w:r>
            <w:r>
              <w:rPr>
                <w:rFonts w:ascii="Times New Roman" w:eastAsia="Times New Roman" w:hAnsi="Times New Roman" w:cs="Times New Roman"/>
              </w:rPr>
              <w:t>S 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 c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hich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O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ob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, 2013, and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sub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J</w:t>
            </w:r>
            <w:r>
              <w:rPr>
                <w:rFonts w:ascii="Times New Roman" w:eastAsia="Times New Roman" w:hAnsi="Times New Roman" w:cs="Times New Roman"/>
              </w:rPr>
              <w:t>ob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Tas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s, Co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ies,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urr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um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CB</w:t>
            </w:r>
            <w:r>
              <w:rPr>
                <w:rFonts w:ascii="Times New Roman" w:eastAsia="Times New Roman" w:hAnsi="Times New Roman" w:cs="Times New Roman"/>
              </w:rPr>
              <w:t>S 2014 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 xml:space="preserve">ith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-I</w:t>
            </w:r>
            <w:r>
              <w:rPr>
                <w:rFonts w:ascii="Times New Roman" w:eastAsia="Times New Roman" w:hAnsi="Times New Roman" w:cs="Times New Roman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roups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e,</w:t>
            </w:r>
          </w:p>
          <w:p w:rsidR="000163B8" w:rsidRDefault="000163B8">
            <w:pPr>
              <w:pStyle w:val="TableParagraph"/>
              <w:spacing w:before="17" w:line="220" w:lineRule="exact"/>
            </w:pPr>
          </w:p>
          <w:p w:rsidR="000163B8" w:rsidRDefault="002957AA">
            <w:pPr>
              <w:pStyle w:val="TableParagraph"/>
              <w:spacing w:line="466" w:lineRule="auto"/>
              <w:ind w:left="102" w:right="2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iq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</w:rPr>
              <w:t>Q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hoi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uh</w:t>
            </w:r>
          </w:p>
        </w:tc>
      </w:tr>
    </w:tbl>
    <w:p w:rsidR="000163B8" w:rsidRDefault="000163B8">
      <w:pPr>
        <w:spacing w:line="466" w:lineRule="auto"/>
        <w:rPr>
          <w:rFonts w:ascii="Times New Roman" w:eastAsia="Times New Roman" w:hAnsi="Times New Roman" w:cs="Times New Roman"/>
        </w:rPr>
        <w:sectPr w:rsidR="000163B8" w:rsidSect="0001182E">
          <w:headerReference w:type="default" r:id="rId29"/>
          <w:headerReference w:type="first" r:id="rId30"/>
          <w:type w:val="continuous"/>
          <w:pgSz w:w="11907" w:h="16840"/>
          <w:pgMar w:top="1560" w:right="1220" w:bottom="280" w:left="1220" w:header="720" w:footer="720" w:gutter="0"/>
          <w:cols w:space="720"/>
          <w:titlePg/>
          <w:docGrid w:linePitch="299"/>
        </w:sectPr>
      </w:pPr>
    </w:p>
    <w:p w:rsidR="000163B8" w:rsidRDefault="000163B8">
      <w:pPr>
        <w:spacing w:before="1" w:line="100" w:lineRule="exact"/>
        <w:rPr>
          <w:sz w:val="10"/>
          <w:szCs w:val="10"/>
        </w:rPr>
      </w:pPr>
    </w:p>
    <w:p w:rsidR="000163B8" w:rsidRDefault="000163B8">
      <w:pPr>
        <w:spacing w:line="200" w:lineRule="exact"/>
        <w:rPr>
          <w:sz w:val="20"/>
          <w:szCs w:val="20"/>
        </w:rPr>
      </w:pPr>
    </w:p>
    <w:p w:rsidR="000163B8" w:rsidRDefault="00C96406" w:rsidP="0001182E">
      <w:pPr>
        <w:pStyle w:val="Heading3"/>
      </w:pPr>
      <w:bookmarkStart w:id="3" w:name="TT-GISC_Action_Plan"/>
      <w:bookmarkEnd w:id="3"/>
      <w:r>
        <w:t xml:space="preserve">2.2 </w:t>
      </w:r>
      <w:r w:rsidR="002957AA">
        <w:t>TT-</w:t>
      </w:r>
      <w:r w:rsidR="002957AA">
        <w:rPr>
          <w:spacing w:val="-2"/>
        </w:rPr>
        <w:t>G</w:t>
      </w:r>
      <w:r w:rsidR="002957AA">
        <w:t>I</w:t>
      </w:r>
      <w:r w:rsidR="002957AA">
        <w:rPr>
          <w:spacing w:val="-1"/>
        </w:rPr>
        <w:t>S</w:t>
      </w:r>
      <w:r w:rsidR="002957AA">
        <w:t>C</w:t>
      </w:r>
      <w:r w:rsidR="002957AA">
        <w:t xml:space="preserve"> A</w:t>
      </w:r>
      <w:r w:rsidR="002957AA">
        <w:rPr>
          <w:spacing w:val="-4"/>
        </w:rPr>
        <w:t>c</w:t>
      </w:r>
      <w:r w:rsidR="002957AA">
        <w:t xml:space="preserve">tion </w:t>
      </w:r>
      <w:r w:rsidR="002957AA">
        <w:rPr>
          <w:spacing w:val="-2"/>
        </w:rPr>
        <w:t>P</w:t>
      </w:r>
      <w:r w:rsidR="002957AA">
        <w:rPr>
          <w:spacing w:val="-1"/>
        </w:rPr>
        <w:t>l</w:t>
      </w:r>
      <w:r w:rsidR="002957AA">
        <w:t>an</w:t>
      </w:r>
    </w:p>
    <w:p w:rsidR="000163B8" w:rsidRDefault="000163B8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5670"/>
        <w:gridCol w:w="2189"/>
      </w:tblGrid>
      <w:tr w:rsidR="000163B8">
        <w:trPr>
          <w:trHeight w:hRule="exact" w:val="499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</w:tr>
      <w:tr w:rsidR="000163B8">
        <w:trPr>
          <w:trHeight w:hRule="exact" w:val="1627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Meta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ata 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ing.</w:t>
            </w:r>
          </w:p>
          <w:p w:rsidR="000163B8" w:rsidRDefault="002957AA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 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its</w:t>
            </w:r>
          </w:p>
          <w:p w:rsidR="000163B8" w:rsidRDefault="002957AA">
            <w:pPr>
              <w:pStyle w:val="TableParagraph"/>
              <w:spacing w:before="37" w:line="276" w:lineRule="auto"/>
              <w:ind w:left="102" w:right="41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ble 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tho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d proc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e, we ha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re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04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Meta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log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y</w:t>
            </w:r>
          </w:p>
          <w:p w:rsidR="000163B8" w:rsidRDefault="002957AA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ency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ss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ue 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ch 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2701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24h cac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ess</w:t>
            </w:r>
          </w:p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order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lan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idth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need,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olu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 and 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ta</w:t>
            </w:r>
          </w:p>
          <w:p w:rsidR="000163B8" w:rsidRDefault="002957AA">
            <w:pPr>
              <w:pStyle w:val="TableParagraph"/>
              <w:spacing w:before="37" w:line="275" w:lineRule="auto"/>
              <w:ind w:left="102" w:right="86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cate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ies</w:t>
            </w:r>
            <w:proofErr w:type="gramEnd"/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lob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rea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resp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0163B8" w:rsidRDefault="000163B8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0163B8" w:rsidRDefault="002957AA">
            <w:pPr>
              <w:pStyle w:val="TableParagraph"/>
              <w:spacing w:line="276" w:lineRule="auto"/>
              <w:ind w:left="102" w:righ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echan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cache 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ll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lobal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exc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ed 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pa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24h.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cuss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4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he 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 aud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046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ser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ons…)</w:t>
            </w:r>
          </w:p>
          <w:p w:rsidR="000163B8" w:rsidRDefault="002957AA">
            <w:pPr>
              <w:pStyle w:val="TableParagraph"/>
              <w:spacing w:before="1" w:line="275" w:lineRule="auto"/>
              <w:ind w:left="102" w:right="16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 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face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rder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he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p user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ta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rom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5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back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edur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endati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 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bac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up proced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04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WIS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</w:t>
            </w:r>
          </w:p>
          <w:p w:rsidR="000163B8" w:rsidRDefault="002957AA">
            <w:pPr>
              <w:pStyle w:val="TableParagraph"/>
              <w:spacing w:line="247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work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 xml:space="preserve">ine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es 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</w:p>
          <w:p w:rsidR="000163B8" w:rsidRDefault="002957AA">
            <w:pPr>
              <w:pStyle w:val="TableParagraph"/>
              <w:spacing w:before="40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onitoring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5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ata po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ies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man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  <w:p w:rsidR="000163B8" w:rsidRDefault="002957AA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endat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 xml:space="preserve">or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046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ser 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gi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ers</w:t>
            </w:r>
          </w:p>
          <w:p w:rsidR="000163B8" w:rsidRDefault="002957AA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 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mm</w:t>
            </w:r>
            <w:r>
              <w:rPr>
                <w:rFonts w:ascii="Times New Roman" w:eastAsia="Times New Roman" w:hAnsi="Times New Roman" w:cs="Times New Roman"/>
              </w:rPr>
              <w:t>endation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 con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ency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 user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297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Standard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suppo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 pro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ISC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ir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</w:p>
          <w:p w:rsidR="000163B8" w:rsidRDefault="002957AA">
            <w:pPr>
              <w:pStyle w:val="TableParagraph"/>
              <w:spacing w:line="253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  <w:p w:rsidR="000163B8" w:rsidRDefault="002957AA">
            <w:pPr>
              <w:pStyle w:val="TableParagraph"/>
              <w:spacing w:before="1" w:line="275" w:lineRule="auto"/>
              <w:ind w:left="102" w:right="3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supp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hat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d 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ff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ea 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spon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ity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046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Ha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ation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mat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24h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  <w:p w:rsidR="000163B8" w:rsidRDefault="002957AA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2012 fi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 un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item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4.11.4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 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should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ache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</w:rPr>
              <w:t>ile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at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</w:tbl>
    <w:p w:rsidR="000163B8" w:rsidRDefault="000163B8">
      <w:pPr>
        <w:sectPr w:rsidR="000163B8">
          <w:pgSz w:w="11907" w:h="16840"/>
          <w:pgMar w:top="1560" w:right="1220" w:bottom="280" w:left="1220" w:header="720" w:footer="720" w:gutter="0"/>
          <w:cols w:space="720"/>
        </w:sectPr>
      </w:pPr>
    </w:p>
    <w:p w:rsidR="000163B8" w:rsidRDefault="000163B8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5670"/>
        <w:gridCol w:w="2189"/>
      </w:tblGrid>
      <w:tr w:rsidR="000163B8">
        <w:trPr>
          <w:trHeight w:hRule="exact" w:val="1628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Oper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onal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 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tion</w:t>
            </w:r>
          </w:p>
          <w:p w:rsidR="000163B8" w:rsidRDefault="002957AA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 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een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unica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</w:p>
          <w:p w:rsidR="000163B8" w:rsidRDefault="002957AA">
            <w:pPr>
              <w:pStyle w:val="TableParagraph"/>
              <w:spacing w:before="37" w:line="275" w:lineRule="auto"/>
              <w:ind w:left="102" w:right="2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 xml:space="preserve">ch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 :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upda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es,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ce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, chan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X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X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iz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 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dded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ed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5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vide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suppo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w</w:t>
            </w:r>
          </w:p>
          <w:p w:rsidR="000163B8" w:rsidRDefault="002957AA">
            <w:pPr>
              <w:pStyle w:val="TableParagraph"/>
              <w:spacing w:line="247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 co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  a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d 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 use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5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i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  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ur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 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sh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ir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 xml:space="preserve">al 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2209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 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 xml:space="preserve">roup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</w:p>
          <w:p w:rsidR="000163B8" w:rsidRDefault="002957AA">
            <w:pPr>
              <w:pStyle w:val="TableParagraph"/>
              <w:spacing w:line="253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uss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</w:t>
            </w:r>
          </w:p>
          <w:p w:rsidR="000163B8" w:rsidRDefault="002957AA">
            <w:pPr>
              <w:pStyle w:val="TableParagraph"/>
              <w:spacing w:before="40" w:line="275" w:lineRule="auto"/>
              <w:ind w:left="102" w:right="192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of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is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ould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h f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irtu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. 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e2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ace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 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ed 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end 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is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ear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inning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ne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ear. 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rt</w:t>
            </w:r>
            <w:r>
              <w:rPr>
                <w:rFonts w:ascii="Times New Roman" w:eastAsia="Times New Roman" w:hAnsi="Times New Roman" w:cs="Times New Roman"/>
              </w:rPr>
              <w:t xml:space="preserve">ual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be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ed bef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e2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 xml:space="preserve">ace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ha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r,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</w:p>
        </w:tc>
      </w:tr>
    </w:tbl>
    <w:p w:rsidR="000163B8" w:rsidRDefault="000163B8">
      <w:pPr>
        <w:spacing w:line="246" w:lineRule="exact"/>
        <w:rPr>
          <w:rFonts w:ascii="Times New Roman" w:eastAsia="Times New Roman" w:hAnsi="Times New Roman" w:cs="Times New Roman"/>
        </w:rPr>
        <w:sectPr w:rsidR="000163B8">
          <w:pgSz w:w="11907" w:h="16840"/>
          <w:pgMar w:top="1320" w:right="1220" w:bottom="280" w:left="1220" w:header="720" w:footer="720" w:gutter="0"/>
          <w:cols w:space="720"/>
        </w:sectPr>
      </w:pPr>
    </w:p>
    <w:p w:rsidR="000163B8" w:rsidRDefault="000163B8">
      <w:pPr>
        <w:spacing w:before="1" w:line="100" w:lineRule="exact"/>
        <w:rPr>
          <w:sz w:val="10"/>
          <w:szCs w:val="10"/>
        </w:rPr>
      </w:pPr>
    </w:p>
    <w:p w:rsidR="000163B8" w:rsidRDefault="000163B8">
      <w:pPr>
        <w:spacing w:line="200" w:lineRule="exact"/>
        <w:rPr>
          <w:sz w:val="20"/>
          <w:szCs w:val="20"/>
        </w:rPr>
      </w:pPr>
    </w:p>
    <w:p w:rsidR="000163B8" w:rsidRDefault="00C96406" w:rsidP="0001182E">
      <w:pPr>
        <w:pStyle w:val="Heading3"/>
      </w:pPr>
      <w:bookmarkStart w:id="4" w:name="TT-DC_Action_Plan"/>
      <w:bookmarkEnd w:id="4"/>
      <w:r>
        <w:t xml:space="preserve">2.3 </w:t>
      </w:r>
      <w:r w:rsidR="002957AA">
        <w:t>TT-</w:t>
      </w:r>
      <w:r w:rsidR="002957AA">
        <w:rPr>
          <w:spacing w:val="-2"/>
        </w:rPr>
        <w:t>D</w:t>
      </w:r>
      <w:r w:rsidR="002957AA">
        <w:t>C A</w:t>
      </w:r>
      <w:r w:rsidR="002957AA">
        <w:rPr>
          <w:spacing w:val="-1"/>
        </w:rPr>
        <w:t>c</w:t>
      </w:r>
      <w:r w:rsidR="002957AA">
        <w:rPr>
          <w:spacing w:val="-2"/>
        </w:rPr>
        <w:t>t</w:t>
      </w:r>
      <w:r w:rsidR="002957AA">
        <w:t xml:space="preserve">ion </w:t>
      </w:r>
      <w:r w:rsidR="002957AA">
        <w:rPr>
          <w:spacing w:val="-2"/>
        </w:rPr>
        <w:t>P</w:t>
      </w:r>
      <w:r w:rsidR="002957AA">
        <w:rPr>
          <w:spacing w:val="-1"/>
        </w:rPr>
        <w:t>l</w:t>
      </w:r>
      <w:r w:rsidR="002957AA">
        <w:t>an</w:t>
      </w:r>
    </w:p>
    <w:p w:rsidR="000163B8" w:rsidRDefault="000163B8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5670"/>
        <w:gridCol w:w="2189"/>
      </w:tblGrid>
      <w:tr w:rsidR="000163B8">
        <w:trPr>
          <w:trHeight w:hRule="exact" w:val="499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Pr="0001182E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Ac</w:t>
            </w:r>
            <w:r w:rsidRPr="0001182E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ion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</w:tr>
      <w:tr w:rsidR="000163B8">
        <w:trPr>
          <w:trHeight w:hRule="exact" w:val="108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Pr="0001182E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01182E">
              <w:rPr>
                <w:rFonts w:ascii="Times New Roman" w:eastAsia="Times New Roman" w:hAnsi="Times New Roman" w:cs="Times New Roman"/>
                <w:bCs/>
                <w:spacing w:val="-1"/>
              </w:rPr>
              <w:t>L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ist</w:t>
            </w:r>
            <w:r w:rsidRPr="0001182E">
              <w:rPr>
                <w:rFonts w:ascii="Times New Roman" w:eastAsia="Times New Roman" w:hAnsi="Times New Roman" w:cs="Times New Roman"/>
                <w:bCs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bCs/>
                <w:spacing w:val="-3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 xml:space="preserve">f 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equi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en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bCs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(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to 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e 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</w:rPr>
              <w:t>lu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ed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>nto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the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>nua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 w:rsidRPr="0001182E">
              <w:rPr>
                <w:rFonts w:ascii="Times New Roman" w:eastAsia="Times New Roman" w:hAnsi="Times New Roman" w:cs="Times New Roman"/>
              </w:rPr>
              <w:t>)</w:t>
            </w:r>
          </w:p>
          <w:p w:rsidR="000163B8" w:rsidRPr="0001182E" w:rsidRDefault="002957AA">
            <w:pPr>
              <w:pStyle w:val="TableParagraph"/>
              <w:spacing w:before="40" w:line="275" w:lineRule="auto"/>
              <w:ind w:left="102" w:right="157"/>
              <w:rPr>
                <w:rFonts w:ascii="Times New Roman" w:eastAsia="Times New Roman" w:hAnsi="Times New Roman" w:cs="Times New Roman"/>
              </w:rPr>
            </w:pPr>
            <w:r w:rsidRPr="0001182E">
              <w:rPr>
                <w:rFonts w:ascii="Times New Roman" w:eastAsia="Times New Roman" w:hAnsi="Times New Roman" w:cs="Times New Roman"/>
              </w:rPr>
              <w:t>th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ad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</w:rPr>
              <w:t>re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s 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e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>nt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</w:rPr>
              <w:t>ac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s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>nd s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ices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 w:rsidRPr="0001182E">
              <w:rPr>
                <w:rFonts w:ascii="Times New Roman" w:eastAsia="Times New Roman" w:hAnsi="Times New Roman" w:cs="Times New Roman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we</w:t>
            </w:r>
            <w:r w:rsidRPr="0001182E">
              <w:rPr>
                <w:rFonts w:ascii="Times New Roman" w:eastAsia="Times New Roman" w:hAnsi="Times New Roman" w:cs="Times New Roman"/>
              </w:rPr>
              <w:t>en D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ta 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</w:rPr>
              <w:t>en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</w:rPr>
              <w:t>es and G</w:t>
            </w:r>
            <w:r w:rsidRPr="0001182E">
              <w:rPr>
                <w:rFonts w:ascii="Times New Roman" w:eastAsia="Times New Roman" w:hAnsi="Times New Roman" w:cs="Times New Roman"/>
                <w:spacing w:val="-5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s 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n </w:t>
            </w:r>
            <w:r w:rsidRPr="0001182E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</w:rPr>
              <w:t>ore det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>il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085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Pr="0001182E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ev</w:t>
            </w:r>
            <w:r w:rsidRPr="0001182E">
              <w:rPr>
                <w:rFonts w:ascii="Times New Roman" w:eastAsia="Times New Roman" w:hAnsi="Times New Roman" w:cs="Times New Roman"/>
                <w:bCs/>
                <w:spacing w:val="1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bCs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oc</w:t>
            </w:r>
            <w:r w:rsidRPr="0001182E">
              <w:rPr>
                <w:rFonts w:ascii="Times New Roman" w:eastAsia="Times New Roman" w:hAnsi="Times New Roman" w:cs="Times New Roman"/>
                <w:bCs/>
                <w:spacing w:val="-3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me</w:t>
            </w:r>
            <w:r w:rsidRPr="0001182E">
              <w:rPr>
                <w:rFonts w:ascii="Times New Roman" w:eastAsia="Times New Roman" w:hAnsi="Times New Roman" w:cs="Times New Roman"/>
                <w:bCs/>
                <w:spacing w:val="-3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ta</w:t>
            </w:r>
            <w:r w:rsidRPr="0001182E">
              <w:rPr>
                <w:rFonts w:ascii="Times New Roman" w:eastAsia="Times New Roman" w:hAnsi="Times New Roman" w:cs="Times New Roman"/>
                <w:bCs/>
                <w:spacing w:val="-2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bCs/>
              </w:rPr>
              <w:t>ion.</w:t>
            </w:r>
            <w:r w:rsidRPr="0001182E">
              <w:rPr>
                <w:rFonts w:ascii="Times New Roman" w:eastAsia="Times New Roman" w:hAnsi="Times New Roman" w:cs="Times New Roman"/>
                <w:bCs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</w:rPr>
              <w:t>ro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ide a 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</w:rPr>
              <w:t>ap a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wi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th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</w:rPr>
              <w:t>espe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</w:rPr>
              <w:t>t</w:t>
            </w:r>
          </w:p>
          <w:p w:rsidR="000163B8" w:rsidRPr="0001182E" w:rsidRDefault="002957AA">
            <w:pPr>
              <w:pStyle w:val="TableParagraph"/>
              <w:spacing w:before="37" w:line="275" w:lineRule="auto"/>
              <w:ind w:left="102" w:right="255"/>
              <w:rPr>
                <w:rFonts w:ascii="Times New Roman" w:eastAsia="Times New Roman" w:hAnsi="Times New Roman" w:cs="Times New Roman"/>
              </w:rPr>
            </w:pPr>
            <w:r w:rsidRPr="0001182E">
              <w:rPr>
                <w:rFonts w:ascii="Times New Roman" w:eastAsia="Times New Roman" w:hAnsi="Times New Roman" w:cs="Times New Roman"/>
              </w:rPr>
              <w:t xml:space="preserve">to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as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ts 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</w:rPr>
              <w:t xml:space="preserve">re </w:t>
            </w:r>
            <w:r w:rsidRPr="0001182E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</w:rPr>
              <w:t>is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</w:rPr>
              <w:t>ing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or n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</w:rPr>
              <w:t>ie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</w:rPr>
              <w:t>tly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de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</w:rPr>
              <w:t>ined</w:t>
            </w:r>
            <w:r w:rsidRPr="0001182E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in t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</w:rPr>
              <w:t>e cu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</w:rPr>
              <w:t>ent</w:t>
            </w:r>
            <w:r w:rsidRPr="0001182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of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docu</w:t>
            </w:r>
            <w:r w:rsidRPr="0001182E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</w:rPr>
              <w:t>en</w:t>
            </w:r>
            <w:r w:rsidRPr="0001182E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</w:rPr>
              <w:t>d pro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</w:rPr>
              <w:t>ide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su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gg</w:t>
            </w:r>
            <w:r w:rsidRPr="0001182E">
              <w:rPr>
                <w:rFonts w:ascii="Times New Roman" w:eastAsia="Times New Roman" w:hAnsi="Times New Roman" w:cs="Times New Roman"/>
              </w:rPr>
              <w:t>estions</w:t>
            </w:r>
            <w:r w:rsidRPr="0001182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on s</w:t>
            </w:r>
            <w:r w:rsidRPr="0001182E"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</w:rPr>
              <w:t>ch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535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uide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  <w:p w:rsidR="000163B8" w:rsidRDefault="002957AA">
            <w:pPr>
              <w:pStyle w:val="TableParagraph"/>
              <w:spacing w:before="37" w:line="276" w:lineRule="auto"/>
              <w:ind w:left="102" w:right="3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DC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Pr="0001182E" w:rsidRDefault="002957AA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12" w:line="232" w:lineRule="exact"/>
              <w:ind w:left="560" w:right="39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</w:rPr>
              <w:t>“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</w:rPr>
              <w:t>”</w:t>
            </w:r>
            <w:r w:rsidRPr="0001182E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th: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GIS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0163B8" w:rsidRPr="0001182E" w:rsidRDefault="002957AA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line="227" w:lineRule="exact"/>
              <w:ind w:left="5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ll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cl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tres;</w:t>
            </w:r>
          </w:p>
          <w:p w:rsidR="000163B8" w:rsidRPr="0001182E" w:rsidRDefault="002957AA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1"/>
              <w:ind w:left="5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initio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0163B8" w:rsidRPr="0001182E" w:rsidRDefault="002957AA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1" w:line="239" w:lineRule="auto"/>
              <w:ind w:left="560" w:right="1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larificati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aces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tres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tial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l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</w:p>
          <w:p w:rsidR="000163B8" w:rsidRPr="0001182E" w:rsidRDefault="002957AA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985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Ser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icat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tre;</w:t>
            </w:r>
          </w:p>
          <w:p w:rsidR="000163B8" w:rsidRPr="0001182E" w:rsidRDefault="002957AA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8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GI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0163B8" w:rsidRPr="0001182E" w:rsidRDefault="002957AA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985" w:right="484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eli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GISC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cac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GISC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cac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lo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 w:rsidRPr="0001182E">
              <w:rPr>
                <w:rFonts w:ascii="Times New Roman" w:eastAsia="Times New Roman" w:hAnsi="Times New Roman" w:cs="Times New Roman"/>
                <w:spacing w:val="-19"/>
                <w:sz w:val="20"/>
                <w:szCs w:val="20"/>
              </w:rPr>
              <w:t xml:space="preserve"> </w:t>
            </w:r>
            <w:proofErr w:type="spellStart"/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yn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proofErr w:type="spellEnd"/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0163B8" w:rsidRPr="0001182E" w:rsidRDefault="002957AA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spacing w:line="228" w:lineRule="exact"/>
              <w:ind w:left="8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Meta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tion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GIS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163B8" w:rsidRPr="0001182E" w:rsidRDefault="002957AA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985" w:right="108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og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proofErr w:type="spellEnd"/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tres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ig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ciated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w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mm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ies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nf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ting</w:t>
            </w:r>
            <w:r w:rsidRPr="0001182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ition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</w:p>
          <w:p w:rsidR="000163B8" w:rsidRPr="0001182E" w:rsidRDefault="002957AA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4" w:line="228" w:lineRule="exact"/>
              <w:ind w:left="560" w:right="3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larificati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rese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aces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01182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tres;</w:t>
            </w:r>
          </w:p>
          <w:p w:rsidR="000163B8" w:rsidRPr="0001182E" w:rsidRDefault="002957AA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line="230" w:lineRule="exact"/>
              <w:ind w:left="560" w:righ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ition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ally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w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ion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est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01182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 w:rsidRPr="0001182E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01182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0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 w:rsidRPr="0001182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01182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</w:tbl>
    <w:p w:rsidR="000163B8" w:rsidRDefault="000163B8">
      <w:pPr>
        <w:sectPr w:rsidR="000163B8">
          <w:pgSz w:w="11907" w:h="16840"/>
          <w:pgMar w:top="1560" w:right="1220" w:bottom="280" w:left="1220" w:header="720" w:footer="720" w:gutter="0"/>
          <w:cols w:space="720"/>
        </w:sectPr>
      </w:pPr>
    </w:p>
    <w:p w:rsidR="000163B8" w:rsidRDefault="000163B8">
      <w:pPr>
        <w:spacing w:before="1" w:line="100" w:lineRule="exact"/>
        <w:rPr>
          <w:sz w:val="10"/>
          <w:szCs w:val="10"/>
        </w:rPr>
      </w:pPr>
    </w:p>
    <w:p w:rsidR="000163B8" w:rsidRDefault="000163B8">
      <w:pPr>
        <w:spacing w:line="200" w:lineRule="exact"/>
        <w:rPr>
          <w:sz w:val="20"/>
          <w:szCs w:val="20"/>
        </w:rPr>
      </w:pPr>
    </w:p>
    <w:p w:rsidR="000163B8" w:rsidRDefault="00C96406" w:rsidP="0001182E">
      <w:pPr>
        <w:pStyle w:val="Heading3"/>
      </w:pPr>
      <w:bookmarkStart w:id="5" w:name="TT-OM_Action_Plan"/>
      <w:bookmarkEnd w:id="5"/>
      <w:r>
        <w:t xml:space="preserve">2.4 </w:t>
      </w:r>
      <w:r w:rsidR="002957AA">
        <w:t>TT-</w:t>
      </w:r>
      <w:r w:rsidR="002957AA">
        <w:rPr>
          <w:spacing w:val="-3"/>
        </w:rPr>
        <w:t>O</w:t>
      </w:r>
      <w:r w:rsidR="002957AA">
        <w:t>M Acti</w:t>
      </w:r>
      <w:r w:rsidR="002957AA">
        <w:rPr>
          <w:spacing w:val="-4"/>
        </w:rPr>
        <w:t>o</w:t>
      </w:r>
      <w:r w:rsidR="002957AA">
        <w:t>n</w:t>
      </w:r>
      <w:r w:rsidR="002957AA">
        <w:rPr>
          <w:spacing w:val="1"/>
        </w:rPr>
        <w:t xml:space="preserve"> </w:t>
      </w:r>
      <w:r w:rsidR="002957AA">
        <w:rPr>
          <w:spacing w:val="-2"/>
        </w:rPr>
        <w:t>P</w:t>
      </w:r>
      <w:r w:rsidR="002957AA">
        <w:rPr>
          <w:spacing w:val="-1"/>
        </w:rPr>
        <w:t>l</w:t>
      </w:r>
      <w:r w:rsidR="002957AA">
        <w:t>an</w:t>
      </w:r>
    </w:p>
    <w:p w:rsidR="000163B8" w:rsidRDefault="000163B8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5670"/>
        <w:gridCol w:w="2189"/>
      </w:tblGrid>
      <w:tr w:rsidR="000163B8">
        <w:trPr>
          <w:trHeight w:hRule="exact" w:val="499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op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ener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ts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 su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</w:t>
            </w:r>
          </w:p>
          <w:p w:rsidR="000163B8" w:rsidRDefault="002957AA">
            <w:pPr>
              <w:pStyle w:val="TableParagraph"/>
              <w:spacing w:before="40"/>
              <w:ind w:left="102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them</w:t>
            </w:r>
            <w:proofErr w:type="gramEnd"/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50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GISC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s 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onitoring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ea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resp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proofErr w:type="gramEnd"/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s 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use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oring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 cen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s on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oring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 of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rans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si</w:t>
            </w:r>
            <w:r>
              <w:rPr>
                <w:rFonts w:ascii="Times New Roman" w:eastAsia="Times New Roman" w:hAnsi="Times New Roman" w:cs="Times New Roman"/>
              </w:rPr>
              <w:t>on of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ency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essa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es (T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i) thr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h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Esta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sh 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am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 xml:space="preserve">ic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pon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 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ts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den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ify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 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 ope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iss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req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ur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proofErr w:type="gramEnd"/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ion 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499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ide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ppo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iss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oord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5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outco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</w:tbl>
    <w:p w:rsidR="000163B8" w:rsidRDefault="000163B8">
      <w:pPr>
        <w:sectPr w:rsidR="000163B8">
          <w:pgSz w:w="11907" w:h="16840"/>
          <w:pgMar w:top="1560" w:right="1220" w:bottom="280" w:left="1220" w:header="720" w:footer="720" w:gutter="0"/>
          <w:cols w:space="720"/>
        </w:sectPr>
      </w:pPr>
    </w:p>
    <w:p w:rsidR="000163B8" w:rsidRDefault="00C96406" w:rsidP="0001182E">
      <w:pPr>
        <w:pStyle w:val="Heading3"/>
      </w:pPr>
      <w:bookmarkStart w:id="6" w:name="TT-CAC_Action_Plan"/>
      <w:bookmarkEnd w:id="6"/>
      <w:r>
        <w:lastRenderedPageBreak/>
        <w:t xml:space="preserve">2.5 </w:t>
      </w:r>
      <w:r w:rsidR="002957AA">
        <w:t>TT-</w:t>
      </w:r>
      <w:r w:rsidR="002957AA">
        <w:rPr>
          <w:spacing w:val="-2"/>
        </w:rPr>
        <w:t>C</w:t>
      </w:r>
      <w:r w:rsidR="002957AA">
        <w:t>AC A</w:t>
      </w:r>
      <w:r w:rsidR="002957AA">
        <w:rPr>
          <w:spacing w:val="-4"/>
        </w:rPr>
        <w:t>c</w:t>
      </w:r>
      <w:r w:rsidR="002957AA">
        <w:t xml:space="preserve">tion </w:t>
      </w:r>
      <w:r w:rsidR="002957AA">
        <w:rPr>
          <w:spacing w:val="-2"/>
        </w:rPr>
        <w:t>P</w:t>
      </w:r>
      <w:r w:rsidR="002957AA">
        <w:rPr>
          <w:spacing w:val="-1"/>
        </w:rPr>
        <w:t>l</w:t>
      </w:r>
      <w:r w:rsidR="002957AA">
        <w:t>an</w:t>
      </w:r>
    </w:p>
    <w:p w:rsidR="000163B8" w:rsidRDefault="000163B8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5670"/>
        <w:gridCol w:w="2189"/>
      </w:tblGrid>
      <w:tr w:rsidR="000163B8">
        <w:trPr>
          <w:trHeight w:hRule="exact" w:val="500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</w:tr>
      <w:tr w:rsidR="000163B8">
        <w:trPr>
          <w:trHeight w:hRule="exact" w:val="50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 au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ew</w:t>
            </w:r>
            <w:r>
              <w:rPr>
                <w:rFonts w:ascii="Times New Roman" w:eastAsia="Times New Roman" w:hAnsi="Times New Roman" w:cs="Times New Roman"/>
              </w:rPr>
              <w:t>s of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137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pda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docu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ON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(</w:t>
            </w:r>
            <w:hyperlink r:id="rId31"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3"/>
                  <w:u w:val="single" w:color="0000FF"/>
                </w:rPr>
                <w:t>p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: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ww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2"/>
                  <w:u w:val="single" w:color="0000FF"/>
                </w:rPr>
                <w:t>w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-</w:t>
              </w:r>
            </w:hyperlink>
          </w:p>
          <w:p w:rsidR="000163B8" w:rsidRDefault="002957AA">
            <w:pPr>
              <w:pStyle w:val="TableParagraph"/>
              <w:spacing w:before="40" w:line="275" w:lineRule="auto"/>
              <w:ind w:left="102" w:right="861"/>
              <w:rPr>
                <w:rFonts w:ascii="Times New Roman" w:eastAsia="Times New Roman" w:hAnsi="Times New Roman" w:cs="Times New Roman"/>
              </w:rPr>
            </w:pPr>
            <w:hyperlink r:id="rId32"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db.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4"/>
                  <w:u w:val="single" w:color="0000FF"/>
                </w:rPr>
                <w:t>m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o.int/W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4"/>
                  <w:u w:val="single" w:color="0000FF"/>
                </w:rPr>
                <w:t>I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S/ce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n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tr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e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s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3"/>
                  <w:u w:val="single" w:color="0000FF"/>
                </w:rPr>
                <w:t>gu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idan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c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e.d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o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2"/>
                  <w:u w:val="single" w:color="0000FF"/>
                </w:rPr>
                <w:t>c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ased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on 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 expe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ce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docu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edu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 xml:space="preserve">iew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res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  <w:tr w:rsidR="000163B8">
        <w:trPr>
          <w:trHeight w:hRule="exact" w:val="79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uidan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</w:p>
          <w:p w:rsidR="000163B8" w:rsidRDefault="002957AA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2957AA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2013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hyperlink r:id="rId33"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h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t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t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3"/>
                  <w:u w:val="single" w:color="0000FF"/>
                </w:rPr>
                <w:t>p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: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w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is.w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5"/>
                  <w:u w:val="single" w:color="0000FF"/>
                </w:rPr>
                <w:t>m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o.in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t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/d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3"/>
                  <w:u w:val="single" w:color="0000FF"/>
                </w:rPr>
                <w:t>o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c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=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2587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</w:rPr>
                <w:t xml:space="preserve"> 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B8" w:rsidRDefault="000163B8"/>
        </w:tc>
      </w:tr>
    </w:tbl>
    <w:p w:rsidR="00000000" w:rsidRDefault="002957AA"/>
    <w:p w:rsidR="0001182E" w:rsidRDefault="00C96406" w:rsidP="0001182E">
      <w:pPr>
        <w:pStyle w:val="Heading2"/>
      </w:pPr>
      <w:r>
        <w:t xml:space="preserve">3. </w:t>
      </w:r>
      <w:r w:rsidR="0001182E">
        <w:t>References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4292"/>
        <w:gridCol w:w="453"/>
        <w:gridCol w:w="1223"/>
        <w:gridCol w:w="971"/>
      </w:tblGrid>
      <w:tr w:rsidR="0001182E" w:rsidRPr="0001182E" w:rsidTr="009B7401">
        <w:tc>
          <w:tcPr>
            <w:tcW w:w="8565" w:type="dxa"/>
            <w:gridSpan w:val="5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r w:rsidRPr="0001182E">
              <w:rPr>
                <w:lang w:val="en-GB"/>
              </w:rPr>
              <w:t>ET-WISC Task Teams</w:t>
            </w:r>
          </w:p>
        </w:tc>
      </w:tr>
      <w:tr w:rsidR="0001182E" w:rsidRPr="0001182E" w:rsidTr="009B7401">
        <w:tc>
          <w:tcPr>
            <w:tcW w:w="1626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34" w:history="1">
              <w:r w:rsidRPr="0001182E">
                <w:rPr>
                  <w:rStyle w:val="Hyperlink"/>
                  <w:lang w:val="en-GB"/>
                </w:rPr>
                <w:t>ET-WISC</w:t>
              </w:r>
            </w:hyperlink>
          </w:p>
        </w:tc>
        <w:tc>
          <w:tcPr>
            <w:tcW w:w="4292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r>
              <w:rPr>
                <w:lang w:val="en-GB"/>
              </w:rPr>
              <w:t>Expert team on WIS Centres</w:t>
            </w:r>
          </w:p>
        </w:tc>
        <w:tc>
          <w:tcPr>
            <w:tcW w:w="453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35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36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37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9B7401">
        <w:tc>
          <w:tcPr>
            <w:tcW w:w="1626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38" w:tooltip="TT-CAC" w:history="1">
              <w:r w:rsidRPr="0001182E">
                <w:rPr>
                  <w:rStyle w:val="Hyperlink"/>
                  <w:lang w:val="en-GB"/>
                </w:rPr>
                <w:t>ET-WISC/TT-CAC</w:t>
              </w:r>
            </w:hyperlink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Centre Audits and Certification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39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0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1" w:anchor="page=6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9B7401">
        <w:tc>
          <w:tcPr>
            <w:tcW w:w="1626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2" w:tooltip="TT-DC" w:history="1">
              <w:r w:rsidRPr="0001182E">
                <w:rPr>
                  <w:rStyle w:val="Hyperlink"/>
                  <w:lang w:val="en-GB"/>
                </w:rPr>
                <w:t>ET-WISC/TT-DC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Data Centres (DCPC and NC)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3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4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5" w:anchor="page=4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9B7401">
        <w:tc>
          <w:tcPr>
            <w:tcW w:w="1626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6" w:tooltip="TT-GISC" w:history="1">
              <w:r w:rsidRPr="0001182E">
                <w:rPr>
                  <w:rStyle w:val="Hyperlink"/>
                  <w:lang w:val="en-GB"/>
                </w:rPr>
                <w:t>ET-WISC/TT-GISC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Global Information System Centres (GISCs)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7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8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49" w:anchor="page=2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  <w:tr w:rsidR="0001182E" w:rsidRPr="0001182E" w:rsidTr="009B7401">
        <w:tc>
          <w:tcPr>
            <w:tcW w:w="1626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50" w:tooltip="TT-OM" w:history="1">
              <w:r w:rsidRPr="0001182E">
                <w:rPr>
                  <w:rStyle w:val="Hyperlink"/>
                  <w:lang w:val="en-GB"/>
                </w:rPr>
                <w:t>ET-WISC/TT-OM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4292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r w:rsidRPr="0001182E">
              <w:rPr>
                <w:lang w:val="en-GB"/>
              </w:rPr>
              <w:t xml:space="preserve">WIS Operations and Monitoring </w:t>
            </w:r>
          </w:p>
        </w:tc>
        <w:tc>
          <w:tcPr>
            <w:tcW w:w="45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51" w:history="1">
              <w:r w:rsidRPr="0001182E">
                <w:rPr>
                  <w:rStyle w:val="Hyperlink"/>
                  <w:lang w:val="en-GB"/>
                </w:rPr>
                <w:t>TOR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1223" w:type="dxa"/>
            <w:vAlign w:val="center"/>
            <w:hideMark/>
          </w:tcPr>
          <w:p w:rsidR="0001182E" w:rsidRPr="0001182E" w:rsidRDefault="0001182E" w:rsidP="009B7401">
            <w:pPr>
              <w:rPr>
                <w:lang w:val="en-GB"/>
              </w:rPr>
            </w:pPr>
            <w:hyperlink r:id="rId52" w:history="1">
              <w:r w:rsidRPr="0001182E">
                <w:rPr>
                  <w:rStyle w:val="Hyperlink"/>
                  <w:lang w:val="en-GB"/>
                </w:rPr>
                <w:t>Membership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  <w:tc>
          <w:tcPr>
            <w:tcW w:w="971" w:type="dxa"/>
            <w:vAlign w:val="center"/>
            <w:hideMark/>
          </w:tcPr>
          <w:p w:rsidR="0001182E" w:rsidRPr="0001182E" w:rsidRDefault="0001182E" w:rsidP="009B7401">
            <w:pPr>
              <w:keepNext/>
              <w:rPr>
                <w:lang w:val="en-GB"/>
              </w:rPr>
            </w:pPr>
            <w:hyperlink r:id="rId53" w:anchor="page=5" w:history="1">
              <w:r w:rsidRPr="0001182E">
                <w:rPr>
                  <w:rStyle w:val="Hyperlink"/>
                  <w:lang w:val="en-GB"/>
                </w:rPr>
                <w:t>Work</w:t>
              </w:r>
              <w:r>
                <w:rPr>
                  <w:rStyle w:val="Hyperlink"/>
                  <w:lang w:val="en-GB"/>
                </w:rPr>
                <w:t xml:space="preserve"> </w:t>
              </w:r>
              <w:r w:rsidRPr="0001182E">
                <w:rPr>
                  <w:rStyle w:val="Hyperlink"/>
                  <w:lang w:val="en-GB"/>
                </w:rPr>
                <w:t>plan</w:t>
              </w:r>
            </w:hyperlink>
            <w:r w:rsidRPr="0001182E">
              <w:rPr>
                <w:lang w:val="en-GB"/>
              </w:rPr>
              <w:t xml:space="preserve"> </w:t>
            </w:r>
          </w:p>
        </w:tc>
      </w:tr>
    </w:tbl>
    <w:p w:rsidR="0001182E" w:rsidRPr="00456F30" w:rsidRDefault="0001182E" w:rsidP="0001182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1182E" w:rsidRDefault="00C96406" w:rsidP="0001182E">
      <w:pPr>
        <w:pStyle w:val="Heading2"/>
      </w:pPr>
      <w:r>
        <w:t xml:space="preserve">4. </w:t>
      </w:r>
      <w:r w:rsidR="0001182E">
        <w:t xml:space="preserve">Recommended Text </w:t>
      </w:r>
    </w:p>
    <w:p w:rsidR="0001182E" w:rsidRPr="00A25CFC" w:rsidRDefault="0001182E" w:rsidP="00011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noted the new structure of OPAG-ISS </w:t>
      </w:r>
      <w:r w:rsidR="002957AA">
        <w:rPr>
          <w:rFonts w:ascii="Times New Roman" w:hAnsi="Times New Roman" w:cs="Times New Roman"/>
          <w:sz w:val="24"/>
          <w:szCs w:val="24"/>
        </w:rPr>
        <w:t>(</w:t>
      </w:r>
      <w:hyperlink r:id="rId54" w:history="1">
        <w:r w:rsidR="002957AA" w:rsidRPr="002957AA">
          <w:rPr>
            <w:rStyle w:val="Hyperlink"/>
            <w:rFonts w:ascii="Times New Roman" w:hAnsi="Times New Roman" w:cs="Times New Roman"/>
            <w:sz w:val="24"/>
            <w:szCs w:val="24"/>
          </w:rPr>
          <w:t>ET-WISC-Doc04</w:t>
        </w:r>
      </w:hyperlink>
      <w:r w:rsidR="002957AA">
        <w:rPr>
          <w:rFonts w:ascii="Times New Roman" w:hAnsi="Times New Roman" w:cs="Times New Roman"/>
          <w:sz w:val="24"/>
          <w:szCs w:val="24"/>
        </w:rPr>
        <w:t>) and other aspects addressed at this meeting. It reviewed</w:t>
      </w:r>
      <w:r>
        <w:rPr>
          <w:rFonts w:ascii="Times New Roman" w:hAnsi="Times New Roman" w:cs="Times New Roman"/>
          <w:sz w:val="24"/>
          <w:szCs w:val="24"/>
        </w:rPr>
        <w:t xml:space="preserve"> the above action plans </w:t>
      </w:r>
      <w:r w:rsidR="002957AA">
        <w:rPr>
          <w:rFonts w:ascii="Times New Roman" w:hAnsi="Times New Roman" w:cs="Times New Roman"/>
          <w:sz w:val="24"/>
          <w:szCs w:val="24"/>
        </w:rPr>
        <w:t>based on the present structure. Changes are indicated using</w:t>
      </w:r>
      <w:r>
        <w:rPr>
          <w:rFonts w:ascii="Times New Roman" w:hAnsi="Times New Roman" w:cs="Times New Roman"/>
          <w:sz w:val="24"/>
          <w:szCs w:val="24"/>
        </w:rPr>
        <w:t xml:space="preserve"> track changes in this document. It agreed to review the TOR, membership and Work plans after CBS-16</w:t>
      </w:r>
      <w:r w:rsidR="002957AA">
        <w:rPr>
          <w:rFonts w:ascii="Times New Roman" w:hAnsi="Times New Roman" w:cs="Times New Roman"/>
          <w:sz w:val="24"/>
          <w:szCs w:val="24"/>
        </w:rPr>
        <w:t xml:space="preserve"> in light of the new working structure</w:t>
      </w:r>
      <w:bookmarkStart w:id="7" w:name="_GoBack"/>
      <w:bookmarkEnd w:id="7"/>
      <w:r w:rsidR="00C96406">
        <w:rPr>
          <w:rFonts w:ascii="Times New Roman" w:hAnsi="Times New Roman" w:cs="Times New Roman"/>
          <w:sz w:val="24"/>
          <w:szCs w:val="24"/>
        </w:rPr>
        <w:t>.</w:t>
      </w:r>
    </w:p>
    <w:p w:rsidR="0001182E" w:rsidRDefault="0001182E"/>
    <w:sectPr w:rsidR="0001182E">
      <w:pgSz w:w="11907" w:h="16840"/>
      <w:pgMar w:top="136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82E" w:rsidRDefault="0001182E" w:rsidP="0001182E">
      <w:r>
        <w:separator/>
      </w:r>
    </w:p>
  </w:endnote>
  <w:endnote w:type="continuationSeparator" w:id="0">
    <w:p w:rsidR="0001182E" w:rsidRDefault="0001182E" w:rsidP="00011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82E" w:rsidRDefault="0001182E" w:rsidP="0001182E">
      <w:r>
        <w:separator/>
      </w:r>
    </w:p>
  </w:footnote>
  <w:footnote w:type="continuationSeparator" w:id="0">
    <w:p w:rsidR="0001182E" w:rsidRDefault="0001182E" w:rsidP="00011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2E" w:rsidRDefault="0001182E" w:rsidP="0001182E">
    <w:pPr>
      <w:pStyle w:val="Header"/>
      <w:jc w:val="center"/>
    </w:pPr>
    <w:r>
      <w:t xml:space="preserve">Document No. </w:t>
    </w:r>
    <w:r w:rsidRPr="0001182E">
      <w:t>[</w:t>
    </w:r>
    <w:r w:rsidRPr="0001182E">
      <w:t>08</w:t>
    </w:r>
    <w:r w:rsidRPr="0001182E"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7AA">
          <w:rPr>
            <w:noProof/>
          </w:rPr>
          <w:t>7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01182E" w:rsidRPr="0001182E" w:rsidRDefault="0001182E" w:rsidP="0001182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01182E" w:rsidRPr="00812884" w:rsidTr="009B7401">
      <w:trPr>
        <w:cantSplit/>
        <w:trHeight w:val="1438"/>
      </w:trPr>
      <w:tc>
        <w:tcPr>
          <w:tcW w:w="4548" w:type="dxa"/>
          <w:vAlign w:val="center"/>
        </w:tcPr>
        <w:p w:rsidR="0001182E" w:rsidRPr="00683FE2" w:rsidRDefault="0001182E" w:rsidP="009B7401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2" w:name="ditulogo"/>
      <w:bookmarkEnd w:id="2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01182E" w:rsidRPr="00812884" w:rsidRDefault="0001182E" w:rsidP="009B7401">
          <w:pPr>
            <w:shd w:val="solid" w:color="FFFFFF" w:fill="FFFFFF"/>
            <w:spacing w:before="24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5pt;height:56.35pt" o:ole="">
                <v:imagedata r:id="rId1" o:title=""/>
              </v:shape>
              <o:OLEObject Type="Embed" ProgID="PBrush" ShapeID="_x0000_i1025" DrawAspect="Content" ObjectID="_1521984995" r:id="rId2"/>
            </w:object>
          </w:r>
        </w:p>
      </w:tc>
    </w:tr>
    <w:tr w:rsidR="0001182E" w:rsidRPr="00812884" w:rsidTr="009B7401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01182E" w:rsidRPr="00812884" w:rsidRDefault="0001182E" w:rsidP="009B7401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01182E" w:rsidRPr="00812884" w:rsidRDefault="0001182E" w:rsidP="009B7401">
          <w:pPr>
            <w:shd w:val="solid" w:color="FFFFFF" w:fill="FFFFFF"/>
            <w:spacing w:after="48" w:line="240" w:lineRule="atLeast"/>
          </w:pPr>
        </w:p>
      </w:tc>
    </w:tr>
    <w:tr w:rsidR="0001182E" w:rsidRPr="000E62F7" w:rsidTr="009B7401">
      <w:trPr>
        <w:cantSplit/>
        <w:trHeight w:val="312"/>
      </w:trPr>
      <w:tc>
        <w:tcPr>
          <w:tcW w:w="6228" w:type="dxa"/>
          <w:gridSpan w:val="2"/>
          <w:vMerge w:val="restart"/>
        </w:tcPr>
        <w:p w:rsidR="0001182E" w:rsidRDefault="0001182E" w:rsidP="009B7401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 Centres (ET-WISC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Melbourne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Australia.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01182E" w:rsidRPr="00BA350D" w:rsidRDefault="0001182E" w:rsidP="0001182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01182E" w:rsidRPr="000E62F7" w:rsidRDefault="0001182E" w:rsidP="0001182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08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9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01182E" w:rsidRPr="00812884" w:rsidTr="009B7401">
      <w:trPr>
        <w:cantSplit/>
        <w:trHeight w:val="81"/>
      </w:trPr>
      <w:tc>
        <w:tcPr>
          <w:tcW w:w="6228" w:type="dxa"/>
          <w:gridSpan w:val="2"/>
          <w:vMerge/>
        </w:tcPr>
        <w:p w:rsidR="0001182E" w:rsidRPr="000E62F7" w:rsidRDefault="0001182E" w:rsidP="009B740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01182E" w:rsidRPr="0013270C" w:rsidRDefault="0001182E" w:rsidP="009B740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 April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01182E" w:rsidRDefault="000118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85D42"/>
    <w:multiLevelType w:val="hybridMultilevel"/>
    <w:tmpl w:val="E1785DD4"/>
    <w:lvl w:ilvl="0" w:tplc="FA10E9E4">
      <w:start w:val="1"/>
      <w:numFmt w:val="decimal"/>
      <w:lvlText w:val="%1)"/>
      <w:lvlJc w:val="left"/>
      <w:pPr>
        <w:ind w:hanging="360"/>
        <w:jc w:val="left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92068774">
      <w:start w:val="1"/>
      <w:numFmt w:val="lowerLetter"/>
      <w:lvlText w:val="%2."/>
      <w:lvlJc w:val="left"/>
      <w:pPr>
        <w:ind w:hanging="197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2" w:tplc="D3829954">
      <w:start w:val="1"/>
      <w:numFmt w:val="bullet"/>
      <w:lvlText w:val="•"/>
      <w:lvlJc w:val="left"/>
      <w:rPr>
        <w:rFonts w:hint="default"/>
      </w:rPr>
    </w:lvl>
    <w:lvl w:ilvl="3" w:tplc="A106DEBC">
      <w:start w:val="1"/>
      <w:numFmt w:val="bullet"/>
      <w:lvlText w:val="•"/>
      <w:lvlJc w:val="left"/>
      <w:rPr>
        <w:rFonts w:hint="default"/>
      </w:rPr>
    </w:lvl>
    <w:lvl w:ilvl="4" w:tplc="7B4696B8">
      <w:start w:val="1"/>
      <w:numFmt w:val="bullet"/>
      <w:lvlText w:val="•"/>
      <w:lvlJc w:val="left"/>
      <w:rPr>
        <w:rFonts w:hint="default"/>
      </w:rPr>
    </w:lvl>
    <w:lvl w:ilvl="5" w:tplc="82AED940">
      <w:start w:val="1"/>
      <w:numFmt w:val="bullet"/>
      <w:lvlText w:val="•"/>
      <w:lvlJc w:val="left"/>
      <w:rPr>
        <w:rFonts w:hint="default"/>
      </w:rPr>
    </w:lvl>
    <w:lvl w:ilvl="6" w:tplc="2FD8DFAC">
      <w:start w:val="1"/>
      <w:numFmt w:val="bullet"/>
      <w:lvlText w:val="•"/>
      <w:lvlJc w:val="left"/>
      <w:rPr>
        <w:rFonts w:hint="default"/>
      </w:rPr>
    </w:lvl>
    <w:lvl w:ilvl="7" w:tplc="83E20C34">
      <w:start w:val="1"/>
      <w:numFmt w:val="bullet"/>
      <w:lvlText w:val="•"/>
      <w:lvlJc w:val="left"/>
      <w:rPr>
        <w:rFonts w:hint="default"/>
      </w:rPr>
    </w:lvl>
    <w:lvl w:ilvl="8" w:tplc="60E83F6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D7961B3"/>
    <w:multiLevelType w:val="hybridMultilevel"/>
    <w:tmpl w:val="DD50C04E"/>
    <w:lvl w:ilvl="0" w:tplc="FBA826EE">
      <w:start w:val="1"/>
      <w:numFmt w:val="lowerLetter"/>
      <w:lvlText w:val="%1)"/>
      <w:lvlJc w:val="left"/>
      <w:pPr>
        <w:ind w:hanging="300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DD408046">
      <w:start w:val="1"/>
      <w:numFmt w:val="bullet"/>
      <w:lvlText w:val="•"/>
      <w:lvlJc w:val="left"/>
      <w:rPr>
        <w:rFonts w:hint="default"/>
      </w:rPr>
    </w:lvl>
    <w:lvl w:ilvl="2" w:tplc="7B08580E">
      <w:start w:val="1"/>
      <w:numFmt w:val="bullet"/>
      <w:lvlText w:val="•"/>
      <w:lvlJc w:val="left"/>
      <w:rPr>
        <w:rFonts w:hint="default"/>
      </w:rPr>
    </w:lvl>
    <w:lvl w:ilvl="3" w:tplc="8962FA6A">
      <w:start w:val="1"/>
      <w:numFmt w:val="bullet"/>
      <w:lvlText w:val="•"/>
      <w:lvlJc w:val="left"/>
      <w:rPr>
        <w:rFonts w:hint="default"/>
      </w:rPr>
    </w:lvl>
    <w:lvl w:ilvl="4" w:tplc="478ADABC">
      <w:start w:val="1"/>
      <w:numFmt w:val="bullet"/>
      <w:lvlText w:val="•"/>
      <w:lvlJc w:val="left"/>
      <w:rPr>
        <w:rFonts w:hint="default"/>
      </w:rPr>
    </w:lvl>
    <w:lvl w:ilvl="5" w:tplc="015A4EB2">
      <w:start w:val="1"/>
      <w:numFmt w:val="bullet"/>
      <w:lvlText w:val="•"/>
      <w:lvlJc w:val="left"/>
      <w:rPr>
        <w:rFonts w:hint="default"/>
      </w:rPr>
    </w:lvl>
    <w:lvl w:ilvl="6" w:tplc="8C8C7F40">
      <w:start w:val="1"/>
      <w:numFmt w:val="bullet"/>
      <w:lvlText w:val="•"/>
      <w:lvlJc w:val="left"/>
      <w:rPr>
        <w:rFonts w:hint="default"/>
      </w:rPr>
    </w:lvl>
    <w:lvl w:ilvl="7" w:tplc="347A7A02">
      <w:start w:val="1"/>
      <w:numFmt w:val="bullet"/>
      <w:lvlText w:val="•"/>
      <w:lvlJc w:val="left"/>
      <w:rPr>
        <w:rFonts w:hint="default"/>
      </w:rPr>
    </w:lvl>
    <w:lvl w:ilvl="8" w:tplc="23B2D7C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163B8"/>
    <w:rsid w:val="0001182E"/>
    <w:rsid w:val="000163B8"/>
    <w:rsid w:val="002957AA"/>
    <w:rsid w:val="00C96406"/>
    <w:rsid w:val="00DC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1182E"/>
  </w:style>
  <w:style w:type="paragraph" w:styleId="Heading1">
    <w:name w:val="heading 1"/>
    <w:basedOn w:val="Normal"/>
    <w:uiPriority w:val="1"/>
    <w:qFormat/>
    <w:pPr>
      <w:spacing w:before="70"/>
      <w:ind w:left="220"/>
      <w:outlineLvl w:val="0"/>
    </w:pPr>
    <w:rPr>
      <w:rFonts w:ascii="Cambria" w:eastAsia="Cambria" w:hAnsi="Cambria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82E"/>
    <w:pPr>
      <w:keepNext/>
      <w:keepLines/>
      <w:widowControl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18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60" w:hanging="36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118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182E"/>
  </w:style>
  <w:style w:type="paragraph" w:styleId="Footer">
    <w:name w:val="footer"/>
    <w:basedOn w:val="Normal"/>
    <w:link w:val="FooterChar"/>
    <w:uiPriority w:val="99"/>
    <w:unhideWhenUsed/>
    <w:rsid w:val="000118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182E"/>
  </w:style>
  <w:style w:type="character" w:styleId="Hyperlink">
    <w:name w:val="Hyperlink"/>
    <w:basedOn w:val="DefaultParagraphFont"/>
    <w:uiPriority w:val="99"/>
    <w:unhideWhenUsed/>
    <w:rsid w:val="0001182E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1182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1182E"/>
    <w:pPr>
      <w:spacing w:after="200"/>
    </w:pPr>
    <w:rPr>
      <w:b/>
      <w:bCs/>
      <w:color w:val="4F81BD" w:themeColor="accent1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1182E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118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page=TT-CAC" TargetMode="External"/><Relationship Id="rId18" Type="http://schemas.openxmlformats.org/officeDocument/2006/relationships/hyperlink" Target="http://www.wmo.int/pages/prog/www/CBS/Lists_WorkGroups/CBS/opag%20iss/et-wisc-tt-dc/tors" TargetMode="External"/><Relationship Id="rId26" Type="http://schemas.openxmlformats.org/officeDocument/2006/relationships/hyperlink" Target="http://www.wmo.int/pages/prog/www/CBS/Lists_WorkGroups/CBS/opag%20iss/et-wisc-tt-om/tors" TargetMode="External"/><Relationship Id="rId39" Type="http://schemas.openxmlformats.org/officeDocument/2006/relationships/hyperlink" Target="http://www.wmo.int/pages/prog/www/CBS/Lists_WorkGroups/CBS/opag%20iss/et-wisc-tt-cac/tors" TargetMode="External"/><Relationship Id="rId21" Type="http://schemas.openxmlformats.org/officeDocument/2006/relationships/hyperlink" Target="http://wis.wmo.int/page=TT-GISC" TargetMode="External"/><Relationship Id="rId34" Type="http://schemas.openxmlformats.org/officeDocument/2006/relationships/hyperlink" Target="http://wis.wmo.int/page=ET-WISC" TargetMode="External"/><Relationship Id="rId42" Type="http://schemas.openxmlformats.org/officeDocument/2006/relationships/hyperlink" Target="http://wis.wmo.int/page=TT-DC" TargetMode="External"/><Relationship Id="rId47" Type="http://schemas.openxmlformats.org/officeDocument/2006/relationships/hyperlink" Target="http://www.wmo.int/pages/prog/www/CBS/Lists_WorkGroups/CBS/opag%20iss/et-wisc-tt-gisc/tors" TargetMode="External"/><Relationship Id="rId50" Type="http://schemas.openxmlformats.org/officeDocument/2006/relationships/hyperlink" Target="http://wis.wmo.int/page=TT-OM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wmo.int/pages/prog/www/CBS/Experts/plans/ET-WISC-ActionPlans.pdf" TargetMode="External"/><Relationship Id="rId17" Type="http://schemas.openxmlformats.org/officeDocument/2006/relationships/hyperlink" Target="http://wis.wmo.int/page=TT-DC" TargetMode="External"/><Relationship Id="rId25" Type="http://schemas.openxmlformats.org/officeDocument/2006/relationships/hyperlink" Target="http://wis.wmo.int/page=TT-OM" TargetMode="External"/><Relationship Id="rId33" Type="http://schemas.openxmlformats.org/officeDocument/2006/relationships/hyperlink" Target="http://wis.wmo.int/doc%3D2587" TargetMode="External"/><Relationship Id="rId38" Type="http://schemas.openxmlformats.org/officeDocument/2006/relationships/hyperlink" Target="http://wis.wmo.int/page=TT-CAC" TargetMode="External"/><Relationship Id="rId46" Type="http://schemas.openxmlformats.org/officeDocument/2006/relationships/hyperlink" Target="http://wis.wmo.int/page=TT-GISC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mo.int/pages/prog/www/CBS/Experts/plans/ET-WISC-ActionPlans.pdf" TargetMode="External"/><Relationship Id="rId20" Type="http://schemas.openxmlformats.org/officeDocument/2006/relationships/hyperlink" Target="http://www.wmo.int/pages/prog/www/CBS/Experts/plans/ET-WISC-ActionPlans.pdf" TargetMode="External"/><Relationship Id="rId29" Type="http://schemas.openxmlformats.org/officeDocument/2006/relationships/header" Target="header1.xml"/><Relationship Id="rId41" Type="http://schemas.openxmlformats.org/officeDocument/2006/relationships/hyperlink" Target="http://www.wmo.int/pages/prog/www/CBS/Experts/plans/ET-WISC-ActionPlans.pdf" TargetMode="External"/><Relationship Id="rId54" Type="http://schemas.openxmlformats.org/officeDocument/2006/relationships/hyperlink" Target="http://wis.wmo.int/file=256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wmo.int/pages/prog/www/CBS/Lists_WorkGroups/CBS/opag%20iss/et-wisc/members" TargetMode="External"/><Relationship Id="rId24" Type="http://schemas.openxmlformats.org/officeDocument/2006/relationships/hyperlink" Target="http://www.wmo.int/pages/prog/www/CBS/Experts/plans/ET-WISC-ActionPlans.pdf" TargetMode="External"/><Relationship Id="rId32" Type="http://schemas.openxmlformats.org/officeDocument/2006/relationships/hyperlink" Target="http://www-db.wmo.int/WIS/centres/guidance.doc" TargetMode="External"/><Relationship Id="rId37" Type="http://schemas.openxmlformats.org/officeDocument/2006/relationships/hyperlink" Target="http://www.wmo.int/pages/prog/www/CBS/Experts/plans/ET-WISC-ActionPlans.pdf" TargetMode="External"/><Relationship Id="rId40" Type="http://schemas.openxmlformats.org/officeDocument/2006/relationships/hyperlink" Target="http://www.wmo.int/pages/prog/www/CBS/Lists_WorkGroups/CBS/opag%20iss/et-wisc-tt-cac/members" TargetMode="External"/><Relationship Id="rId45" Type="http://schemas.openxmlformats.org/officeDocument/2006/relationships/hyperlink" Target="http://www.wmo.int/pages/prog/www/CBS/Experts/plans/ET-WISC-ActionPlans.pdf" TargetMode="External"/><Relationship Id="rId53" Type="http://schemas.openxmlformats.org/officeDocument/2006/relationships/hyperlink" Target="http://www.wmo.int/pages/prog/www/CBS/Experts/plans/ET-WISC-ActionPlan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wmo.int/pages/prog/www/CBS/Lists_WorkGroups/CBS/opag%20iss/et-wisc-tt-cac/members" TargetMode="External"/><Relationship Id="rId23" Type="http://schemas.openxmlformats.org/officeDocument/2006/relationships/hyperlink" Target="http://www.wmo.int/pages/prog/www/CBS/Lists_WorkGroups/CBS/opag%20iss/et-wisc-tt-gisc/members" TargetMode="External"/><Relationship Id="rId28" Type="http://schemas.openxmlformats.org/officeDocument/2006/relationships/hyperlink" Target="http://www.wmo.int/pages/prog/www/CBS/Experts/plans/ET-WISC-ActionPlans.pdf" TargetMode="External"/><Relationship Id="rId36" Type="http://schemas.openxmlformats.org/officeDocument/2006/relationships/hyperlink" Target="http://www.wmo.int/pages/prog/www/CBS/Lists_WorkGroups/CBS/opag%20iss/et-wisc/members" TargetMode="External"/><Relationship Id="rId49" Type="http://schemas.openxmlformats.org/officeDocument/2006/relationships/hyperlink" Target="http://www.wmo.int/pages/prog/www/CBS/Experts/plans/ET-WISC-ActionPlans.pdf" TargetMode="External"/><Relationship Id="rId10" Type="http://schemas.openxmlformats.org/officeDocument/2006/relationships/hyperlink" Target="http://www.wmo.int/pages/prog/www/CBS/Lists_WorkGroups/CBS/opag%20iss/et-wisc/tors" TargetMode="External"/><Relationship Id="rId19" Type="http://schemas.openxmlformats.org/officeDocument/2006/relationships/hyperlink" Target="http://www.wmo.int/pages/prog/www/CBS/Lists_WorkGroups/CBS/opag%20iss/et-wisc-tt-dc/members" TargetMode="External"/><Relationship Id="rId31" Type="http://schemas.openxmlformats.org/officeDocument/2006/relationships/hyperlink" Target="http://www-db.wmo.int/WIS/centres/guidance.doc" TargetMode="External"/><Relationship Id="rId44" Type="http://schemas.openxmlformats.org/officeDocument/2006/relationships/hyperlink" Target="http://www.wmo.int/pages/prog/www/CBS/Lists_WorkGroups/CBS/opag%20iss/et-wisc-tt-dc/members" TargetMode="External"/><Relationship Id="rId52" Type="http://schemas.openxmlformats.org/officeDocument/2006/relationships/hyperlink" Target="http://www.wmo.int/pages/prog/www/CBS/Lists_WorkGroups/CBS/opag%20iss/et-wisc-tt-om/membe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s.wmo.int/page=ET-WISC" TargetMode="External"/><Relationship Id="rId14" Type="http://schemas.openxmlformats.org/officeDocument/2006/relationships/hyperlink" Target="http://www.wmo.int/pages/prog/www/CBS/Lists_WorkGroups/CBS/opag%20iss/et-wisc-tt-cac/tors" TargetMode="External"/><Relationship Id="rId22" Type="http://schemas.openxmlformats.org/officeDocument/2006/relationships/hyperlink" Target="http://www.wmo.int/pages/prog/www/CBS/Lists_WorkGroups/CBS/opag%20iss/et-wisc-tt-gisc/tors" TargetMode="External"/><Relationship Id="rId27" Type="http://schemas.openxmlformats.org/officeDocument/2006/relationships/hyperlink" Target="http://www.wmo.int/pages/prog/www/CBS/Lists_WorkGroups/CBS/opag%20iss/et-wisc-tt-om/members" TargetMode="External"/><Relationship Id="rId30" Type="http://schemas.openxmlformats.org/officeDocument/2006/relationships/header" Target="header2.xml"/><Relationship Id="rId35" Type="http://schemas.openxmlformats.org/officeDocument/2006/relationships/hyperlink" Target="http://www.wmo.int/pages/prog/www/CBS/Lists_WorkGroups/CBS/opag%20iss/et-wisc/tors" TargetMode="External"/><Relationship Id="rId43" Type="http://schemas.openxmlformats.org/officeDocument/2006/relationships/hyperlink" Target="http://www.wmo.int/pages/prog/www/CBS/Lists_WorkGroups/CBS/opag%20iss/et-wisc-tt-dc/tors" TargetMode="External"/><Relationship Id="rId48" Type="http://schemas.openxmlformats.org/officeDocument/2006/relationships/hyperlink" Target="http://www.wmo.int/pages/prog/www/CBS/Lists_WorkGroups/CBS/opag%20iss/et-wisc-tt-gisc/member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www.wmo.int/pages/prog/www/CBS/Lists_WorkGroups/CBS/opag%20iss" TargetMode="External"/><Relationship Id="rId51" Type="http://schemas.openxmlformats.org/officeDocument/2006/relationships/hyperlink" Target="http://www.wmo.int/pages/prog/www/CBS/Lists_WorkGroups/CBS/opag%20iss/et-wisc-tt-om/tors" TargetMode="External"/><Relationship Id="rId3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3346A350.dotm</Template>
  <TotalTime>34</TotalTime>
  <Pages>7</Pages>
  <Words>1896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5</cp:revision>
  <dcterms:created xsi:type="dcterms:W3CDTF">2016-04-12T16:15:00Z</dcterms:created>
  <dcterms:modified xsi:type="dcterms:W3CDTF">2016-04-12T14:50:00Z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2013-10-12T00:00:00Z</vt:filetime>
  </property>
  <property fmtid="{D5CDD505-2E9C-101B-9397-08002B2CF9AE}" pid="3" name="LastSaved">
    <vt:filetime>2016-04-12T00:00:00Z</vt:filetime>
  </property>
</Properties>
</file>