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313" w:rsidRPr="00F83398" w:rsidRDefault="00F83398">
      <w:pPr>
        <w:rPr>
          <w:sz w:val="28"/>
          <w:szCs w:val="28"/>
        </w:rPr>
      </w:pPr>
      <w:r w:rsidRPr="00F83398">
        <w:rPr>
          <w:sz w:val="28"/>
          <w:szCs w:val="28"/>
        </w:rPr>
        <w:t>Possible TECO topic</w:t>
      </w:r>
    </w:p>
    <w:p w:rsidR="00F83398" w:rsidRPr="00F83398" w:rsidRDefault="00F83398">
      <w:pPr>
        <w:rPr>
          <w:b/>
          <w:sz w:val="28"/>
          <w:szCs w:val="28"/>
        </w:rPr>
      </w:pPr>
      <w:r w:rsidRPr="00F83398">
        <w:rPr>
          <w:b/>
          <w:sz w:val="28"/>
          <w:szCs w:val="28"/>
        </w:rPr>
        <w:t>Evolving role of NMHSs and implications for basic systems</w:t>
      </w:r>
    </w:p>
    <w:p w:rsidR="00F83398" w:rsidRDefault="00F83398" w:rsidP="00F8339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Big Data</w:t>
      </w:r>
      <w:r w:rsidR="00034F44">
        <w:rPr>
          <w:sz w:val="28"/>
          <w:szCs w:val="28"/>
        </w:rPr>
        <w:t xml:space="preserve"> – human and technological challenges; volume, variety, velocity; crowd-sourced and crowd-served; </w:t>
      </w:r>
    </w:p>
    <w:p w:rsidR="00F83398" w:rsidRPr="00F83398" w:rsidRDefault="00F83398" w:rsidP="00F8339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Social media</w:t>
      </w:r>
    </w:p>
    <w:p w:rsidR="00F83398" w:rsidRDefault="00F83398" w:rsidP="00F8339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Impact-based forecasting</w:t>
      </w:r>
      <w:r w:rsidR="00034F44">
        <w:rPr>
          <w:sz w:val="28"/>
          <w:szCs w:val="28"/>
        </w:rPr>
        <w:t xml:space="preserve"> </w:t>
      </w:r>
    </w:p>
    <w:p w:rsidR="00F83398" w:rsidRDefault="00F83398" w:rsidP="00F8339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Seamless DPFS</w:t>
      </w:r>
    </w:p>
    <w:p w:rsidR="00F83398" w:rsidRDefault="00F83398" w:rsidP="00F8339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Future challenges of other services </w:t>
      </w:r>
      <w:r w:rsidRPr="00F83398">
        <w:rPr>
          <w:sz w:val="28"/>
          <w:szCs w:val="28"/>
        </w:rPr>
        <w:t>programmes</w:t>
      </w:r>
      <w:r>
        <w:rPr>
          <w:sz w:val="28"/>
          <w:szCs w:val="28"/>
        </w:rPr>
        <w:t xml:space="preserve">/TCs </w:t>
      </w:r>
      <w:r w:rsidRPr="00F83398">
        <w:rPr>
          <w:sz w:val="28"/>
          <w:szCs w:val="28"/>
        </w:rPr>
        <w:t>– Hydrology, cli</w:t>
      </w:r>
      <w:r>
        <w:rPr>
          <w:sz w:val="28"/>
          <w:szCs w:val="28"/>
        </w:rPr>
        <w:t>mate, aviation, marine, agromet</w:t>
      </w:r>
      <w:r w:rsidRPr="00F83398">
        <w:rPr>
          <w:sz w:val="28"/>
          <w:szCs w:val="28"/>
        </w:rPr>
        <w:t xml:space="preserve"> </w:t>
      </w:r>
    </w:p>
    <w:p w:rsidR="00F83398" w:rsidRDefault="00F83398" w:rsidP="00F83398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F83398">
        <w:rPr>
          <w:sz w:val="28"/>
          <w:szCs w:val="28"/>
        </w:rPr>
        <w:t xml:space="preserve">and what </w:t>
      </w:r>
      <w:r>
        <w:rPr>
          <w:sz w:val="28"/>
          <w:szCs w:val="28"/>
        </w:rPr>
        <w:t>all of the above means for future ‘basic systems’</w:t>
      </w:r>
    </w:p>
    <w:p w:rsidR="00034F44" w:rsidRDefault="00034F44" w:rsidP="00F83398">
      <w:pPr>
        <w:rPr>
          <w:sz w:val="28"/>
          <w:szCs w:val="28"/>
        </w:rPr>
      </w:pPr>
    </w:p>
    <w:p w:rsidR="00034F44" w:rsidRDefault="00034F44" w:rsidP="00F83398">
      <w:pPr>
        <w:rPr>
          <w:sz w:val="28"/>
          <w:szCs w:val="28"/>
        </w:rPr>
      </w:pPr>
      <w:r>
        <w:rPr>
          <w:sz w:val="28"/>
          <w:szCs w:val="28"/>
        </w:rPr>
        <w:t>WZ suggests definitely 2 days (Mon-Tues), possibly 3 day TECO (starting on Sunday).</w:t>
      </w:r>
    </w:p>
    <w:p w:rsidR="00034F44" w:rsidRDefault="00034F44" w:rsidP="00F83398">
      <w:pPr>
        <w:rPr>
          <w:sz w:val="28"/>
          <w:szCs w:val="28"/>
        </w:rPr>
      </w:pPr>
      <w:r>
        <w:rPr>
          <w:sz w:val="28"/>
          <w:szCs w:val="28"/>
        </w:rPr>
        <w:t>If 3 days, could pick up all of the above.</w:t>
      </w:r>
    </w:p>
    <w:p w:rsidR="00034F44" w:rsidRPr="00F83398" w:rsidRDefault="00034F44" w:rsidP="00F83398">
      <w:pPr>
        <w:rPr>
          <w:sz w:val="28"/>
          <w:szCs w:val="28"/>
        </w:rPr>
      </w:pPr>
      <w:r>
        <w:rPr>
          <w:sz w:val="28"/>
          <w:szCs w:val="28"/>
        </w:rPr>
        <w:t>If 2 days, would have to narrow down scope – possibly points 1, 3, 5 and pick up the last one in the CBS strategy agenda item.</w:t>
      </w:r>
    </w:p>
    <w:sectPr w:rsidR="00034F44" w:rsidRPr="00F833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063CE"/>
    <w:multiLevelType w:val="hybridMultilevel"/>
    <w:tmpl w:val="4B2C535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A10A62"/>
    <w:multiLevelType w:val="hybridMultilevel"/>
    <w:tmpl w:val="198C7B7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398"/>
    <w:rsid w:val="00034F44"/>
    <w:rsid w:val="005F45C1"/>
    <w:rsid w:val="00797BFA"/>
    <w:rsid w:val="00916BCD"/>
    <w:rsid w:val="00F83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33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33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Meteorology</Company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Barrell</dc:creator>
  <cp:lastModifiedBy>Sue Barrell</cp:lastModifiedBy>
  <cp:revision>1</cp:revision>
  <dcterms:created xsi:type="dcterms:W3CDTF">2016-02-14T17:42:00Z</dcterms:created>
  <dcterms:modified xsi:type="dcterms:W3CDTF">2016-02-14T18:35:00Z</dcterms:modified>
</cp:coreProperties>
</file>