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5495"/>
        <w:gridCol w:w="2400"/>
        <w:gridCol w:w="2136"/>
      </w:tblGrid>
      <w:tr w:rsidR="0020095E" w:rsidRPr="00733865" w:rsidTr="00111BFD">
        <w:tc>
          <w:tcPr>
            <w:tcW w:w="5495" w:type="dxa"/>
          </w:tcPr>
          <w:p w:rsidR="0020095E" w:rsidRPr="003331D1" w:rsidRDefault="00B27D23" w:rsidP="0020095E">
            <w:pPr>
              <w:tabs>
                <w:tab w:val="left" w:pos="-722"/>
                <w:tab w:val="left" w:pos="6946"/>
              </w:tabs>
              <w:suppressAutoHyphens/>
              <w:spacing w:after="120" w:line="252" w:lineRule="auto"/>
              <w:rPr>
                <w:rFonts w:ascii="SimHei" w:eastAsia="SimHei" w:hAnsi="SimHei"/>
                <w:b/>
                <w:bCs/>
                <w:szCs w:val="22"/>
                <w:lang w:eastAsia="zh-CN"/>
              </w:rPr>
            </w:pPr>
            <w:r w:rsidRPr="003331D1">
              <w:rPr>
                <w:rFonts w:ascii="SimHei" w:eastAsia="SimHei" w:hAnsi="SimHei" w:hint="eastAsia"/>
                <w:b/>
                <w:bCs/>
                <w:szCs w:val="22"/>
                <w:lang w:eastAsia="zh-CN"/>
              </w:rPr>
              <w:t>世界气象组织</w:t>
            </w:r>
          </w:p>
        </w:tc>
        <w:tc>
          <w:tcPr>
            <w:tcW w:w="4536" w:type="dxa"/>
            <w:gridSpan w:val="2"/>
          </w:tcPr>
          <w:p w:rsidR="0020095E" w:rsidRPr="00733865" w:rsidRDefault="00EE128C" w:rsidP="00697FAB">
            <w:pPr>
              <w:jc w:val="right"/>
              <w:rPr>
                <w:b/>
                <w:bCs/>
                <w:szCs w:val="22"/>
              </w:rPr>
            </w:pPr>
            <w:r w:rsidRPr="00733865">
              <w:rPr>
                <w:b/>
                <w:bCs/>
                <w:lang w:val="en-US"/>
              </w:rPr>
              <w:t>Cg-1</w:t>
            </w:r>
            <w:r w:rsidR="000F7A87" w:rsidRPr="00733865">
              <w:rPr>
                <w:b/>
                <w:bCs/>
                <w:lang w:val="en-US"/>
              </w:rPr>
              <w:t>7</w:t>
            </w:r>
            <w:r w:rsidR="00083C36" w:rsidRPr="00733865">
              <w:rPr>
                <w:b/>
                <w:bCs/>
                <w:lang w:val="ru-RU"/>
              </w:rPr>
              <w:t>/</w:t>
            </w:r>
            <w:r w:rsidR="00697FAB" w:rsidRPr="003331D1">
              <w:rPr>
                <w:rFonts w:ascii="SimHei" w:eastAsia="SimHei" w:hAnsi="SimHei" w:hint="eastAsia"/>
                <w:b/>
                <w:bCs/>
                <w:lang w:eastAsia="zh-CN"/>
              </w:rPr>
              <w:t>文件</w:t>
            </w:r>
            <w:r w:rsidR="00460AB9" w:rsidRPr="00733865">
              <w:rPr>
                <w:b/>
              </w:rPr>
              <w:t>4.2.</w:t>
            </w:r>
            <w:r w:rsidR="009F4325" w:rsidRPr="00733865">
              <w:rPr>
                <w:b/>
              </w:rPr>
              <w:t>2</w:t>
            </w:r>
            <w:r w:rsidR="00460AB9" w:rsidRPr="00733865">
              <w:rPr>
                <w:b/>
              </w:rPr>
              <w:t>(</w:t>
            </w:r>
            <w:r w:rsidR="009F4325" w:rsidRPr="00733865">
              <w:rPr>
                <w:b/>
              </w:rPr>
              <w:t>5</w:t>
            </w:r>
            <w:r w:rsidR="00460AB9" w:rsidRPr="00733865">
              <w:rPr>
                <w:b/>
              </w:rPr>
              <w:t>)</w:t>
            </w:r>
          </w:p>
        </w:tc>
      </w:tr>
      <w:tr w:rsidR="0020095E" w:rsidRPr="00733865" w:rsidTr="00111BFD">
        <w:tc>
          <w:tcPr>
            <w:tcW w:w="5495" w:type="dxa"/>
            <w:vMerge w:val="restart"/>
          </w:tcPr>
          <w:p w:rsidR="0020095E" w:rsidRPr="003331D1" w:rsidRDefault="00B27D23" w:rsidP="0020095E">
            <w:pPr>
              <w:tabs>
                <w:tab w:val="left" w:pos="-722"/>
                <w:tab w:val="left" w:pos="6946"/>
              </w:tabs>
              <w:suppressAutoHyphens/>
              <w:spacing w:before="120" w:line="252" w:lineRule="auto"/>
              <w:jc w:val="left"/>
              <w:rPr>
                <w:rFonts w:ascii="SimHei" w:eastAsia="SimHei" w:hAnsi="SimHei"/>
                <w:b/>
                <w:spacing w:val="-2"/>
                <w:szCs w:val="22"/>
                <w:lang w:eastAsia="zh-CN"/>
              </w:rPr>
            </w:pPr>
            <w:r w:rsidRPr="003331D1">
              <w:rPr>
                <w:rFonts w:ascii="SimHei" w:eastAsia="SimHei" w:hAnsi="SimHei" w:hint="eastAsia"/>
                <w:b/>
                <w:spacing w:val="-2"/>
                <w:szCs w:val="22"/>
                <w:lang w:eastAsia="zh-CN"/>
              </w:rPr>
              <w:t>第十七次</w:t>
            </w:r>
          </w:p>
        </w:tc>
        <w:tc>
          <w:tcPr>
            <w:tcW w:w="2400" w:type="dxa"/>
            <w:vAlign w:val="center"/>
          </w:tcPr>
          <w:p w:rsidR="0020095E" w:rsidRPr="00697FAB" w:rsidRDefault="00697FAB" w:rsidP="0020095E">
            <w:pPr>
              <w:spacing w:before="60"/>
              <w:jc w:val="right"/>
              <w:rPr>
                <w:rFonts w:eastAsia="SimSun"/>
                <w:lang w:eastAsia="zh-CN"/>
              </w:rPr>
            </w:pPr>
            <w:r>
              <w:rPr>
                <w:rFonts w:eastAsia="SimSun" w:hint="eastAsia"/>
                <w:lang w:eastAsia="zh-CN"/>
              </w:rPr>
              <w:t>提交人：</w:t>
            </w:r>
          </w:p>
        </w:tc>
        <w:tc>
          <w:tcPr>
            <w:tcW w:w="2136" w:type="dxa"/>
            <w:vAlign w:val="center"/>
          </w:tcPr>
          <w:p w:rsidR="0020095E" w:rsidRPr="00697FAB" w:rsidRDefault="00697FAB" w:rsidP="0020095E">
            <w:pPr>
              <w:spacing w:before="60"/>
              <w:jc w:val="right"/>
              <w:rPr>
                <w:rFonts w:eastAsia="SimSun"/>
                <w:szCs w:val="22"/>
                <w:lang w:eastAsia="zh-CN"/>
              </w:rPr>
            </w:pPr>
            <w:r>
              <w:rPr>
                <w:rFonts w:eastAsia="SimSun" w:hint="eastAsia"/>
                <w:szCs w:val="22"/>
                <w:lang w:eastAsia="zh-CN"/>
              </w:rPr>
              <w:t>秘书长</w:t>
            </w:r>
          </w:p>
        </w:tc>
      </w:tr>
      <w:tr w:rsidR="0020095E" w:rsidRPr="00733865" w:rsidTr="00111BFD">
        <w:tc>
          <w:tcPr>
            <w:tcW w:w="5495" w:type="dxa"/>
            <w:vMerge/>
          </w:tcPr>
          <w:p w:rsidR="0020095E" w:rsidRPr="00733865" w:rsidRDefault="0020095E" w:rsidP="0020095E">
            <w:pPr>
              <w:pStyle w:val="WMOBodyText"/>
            </w:pPr>
          </w:p>
        </w:tc>
        <w:tc>
          <w:tcPr>
            <w:tcW w:w="2400" w:type="dxa"/>
            <w:vAlign w:val="center"/>
          </w:tcPr>
          <w:p w:rsidR="0020095E" w:rsidRPr="009F68DF" w:rsidRDefault="009F68DF" w:rsidP="0020095E">
            <w:pPr>
              <w:spacing w:before="60"/>
              <w:jc w:val="right"/>
              <w:rPr>
                <w:rFonts w:eastAsia="SimSun"/>
                <w:lang w:eastAsia="zh-CN"/>
              </w:rPr>
            </w:pPr>
            <w:r>
              <w:rPr>
                <w:rFonts w:eastAsia="SimSun" w:hint="eastAsia"/>
                <w:lang w:eastAsia="zh-CN"/>
              </w:rPr>
              <w:t>日期：</w:t>
            </w:r>
          </w:p>
        </w:tc>
        <w:tc>
          <w:tcPr>
            <w:tcW w:w="2136" w:type="dxa"/>
            <w:vAlign w:val="center"/>
          </w:tcPr>
          <w:p w:rsidR="0020095E" w:rsidRPr="009F68DF" w:rsidRDefault="00F23DA9" w:rsidP="002A5EB0">
            <w:pPr>
              <w:spacing w:before="60"/>
              <w:jc w:val="right"/>
              <w:rPr>
                <w:rFonts w:eastAsia="SimSun"/>
                <w:szCs w:val="22"/>
                <w:lang w:eastAsia="zh-CN"/>
              </w:rPr>
            </w:pPr>
            <w:r w:rsidRPr="00733865">
              <w:rPr>
                <w:szCs w:val="22"/>
              </w:rPr>
              <w:t>2015</w:t>
            </w:r>
            <w:r w:rsidR="009F68DF">
              <w:rPr>
                <w:rFonts w:eastAsia="SimSun" w:hint="eastAsia"/>
                <w:szCs w:val="22"/>
                <w:lang w:eastAsia="zh-CN"/>
              </w:rPr>
              <w:t>年</w:t>
            </w:r>
            <w:r w:rsidR="002A5EB0">
              <w:rPr>
                <w:rFonts w:eastAsia="SimSun" w:hint="eastAsia"/>
                <w:szCs w:val="22"/>
                <w:lang w:eastAsia="zh-CN"/>
              </w:rPr>
              <w:t>3</w:t>
            </w:r>
            <w:r w:rsidR="009F68DF">
              <w:rPr>
                <w:rFonts w:eastAsia="SimSun" w:hint="eastAsia"/>
                <w:szCs w:val="22"/>
                <w:lang w:eastAsia="zh-CN"/>
              </w:rPr>
              <w:t>月</w:t>
            </w:r>
            <w:r w:rsidR="002A5EB0">
              <w:rPr>
                <w:rFonts w:eastAsia="SimSun" w:hint="eastAsia"/>
                <w:szCs w:val="22"/>
                <w:lang w:eastAsia="zh-CN"/>
              </w:rPr>
              <w:t>3</w:t>
            </w:r>
            <w:r w:rsidR="009F68DF">
              <w:rPr>
                <w:rFonts w:eastAsia="SimSun" w:hint="eastAsia"/>
                <w:szCs w:val="22"/>
                <w:lang w:eastAsia="zh-CN"/>
              </w:rPr>
              <w:t>日</w:t>
            </w:r>
          </w:p>
        </w:tc>
      </w:tr>
      <w:tr w:rsidR="0020095E" w:rsidRPr="00733865" w:rsidTr="00111BFD">
        <w:tc>
          <w:tcPr>
            <w:tcW w:w="5495" w:type="dxa"/>
            <w:vMerge w:val="restart"/>
            <w:tcBorders>
              <w:bottom w:val="single" w:sz="4" w:space="0" w:color="auto"/>
            </w:tcBorders>
            <w:vAlign w:val="center"/>
          </w:tcPr>
          <w:p w:rsidR="0020095E" w:rsidRPr="00733865" w:rsidRDefault="0020095E" w:rsidP="0020095E">
            <w:pPr>
              <w:tabs>
                <w:tab w:val="clear" w:pos="1134"/>
                <w:tab w:val="left" w:pos="1140"/>
              </w:tabs>
              <w:rPr>
                <w:b/>
                <w:bCs/>
                <w:lang w:eastAsia="zh-CN"/>
              </w:rPr>
            </w:pPr>
          </w:p>
          <w:p w:rsidR="0020095E" w:rsidRPr="003331D1" w:rsidRDefault="00B27D23" w:rsidP="0020095E">
            <w:pPr>
              <w:tabs>
                <w:tab w:val="clear" w:pos="1134"/>
                <w:tab w:val="left" w:pos="1140"/>
              </w:tabs>
              <w:rPr>
                <w:rFonts w:ascii="SimHei" w:eastAsia="SimHei" w:hAnsi="SimHei"/>
                <w:b/>
                <w:bCs/>
                <w:lang w:eastAsia="zh-CN"/>
              </w:rPr>
            </w:pPr>
            <w:r w:rsidRPr="003331D1">
              <w:rPr>
                <w:rFonts w:ascii="SimHei" w:eastAsia="SimHei" w:hAnsi="SimHei" w:hint="eastAsia"/>
                <w:b/>
                <w:bCs/>
                <w:lang w:eastAsia="zh-CN"/>
              </w:rPr>
              <w:t>世界气象大会</w:t>
            </w:r>
          </w:p>
          <w:p w:rsidR="0020095E" w:rsidRPr="00E25164" w:rsidRDefault="00083C36" w:rsidP="00EE128C">
            <w:pPr>
              <w:ind w:right="-455"/>
              <w:rPr>
                <w:rFonts w:eastAsia="SimSun"/>
                <w:snapToGrid w:val="0"/>
                <w:lang w:eastAsia="zh-CN"/>
              </w:rPr>
            </w:pPr>
            <w:r w:rsidRPr="00733865">
              <w:rPr>
                <w:snapToGrid w:val="0"/>
                <w:lang w:eastAsia="zh-CN"/>
              </w:rPr>
              <w:t>201</w:t>
            </w:r>
            <w:r w:rsidR="00EE128C" w:rsidRPr="00733865">
              <w:rPr>
                <w:snapToGrid w:val="0"/>
                <w:lang w:eastAsia="zh-CN"/>
              </w:rPr>
              <w:t>5</w:t>
            </w:r>
            <w:r w:rsidR="00E25164">
              <w:rPr>
                <w:rFonts w:eastAsia="SimSun" w:hint="eastAsia"/>
                <w:snapToGrid w:val="0"/>
                <w:lang w:eastAsia="zh-CN"/>
              </w:rPr>
              <w:t>年</w:t>
            </w:r>
            <w:r w:rsidR="00E25164">
              <w:rPr>
                <w:rFonts w:eastAsia="SimSun" w:hint="eastAsia"/>
                <w:snapToGrid w:val="0"/>
                <w:lang w:eastAsia="zh-CN"/>
              </w:rPr>
              <w:t>5</w:t>
            </w:r>
            <w:r w:rsidR="00E25164">
              <w:rPr>
                <w:rFonts w:eastAsia="SimSun" w:hint="eastAsia"/>
                <w:snapToGrid w:val="0"/>
                <w:lang w:eastAsia="zh-CN"/>
              </w:rPr>
              <w:t>月</w:t>
            </w:r>
            <w:r w:rsidR="00E25164">
              <w:rPr>
                <w:rFonts w:eastAsia="SimSun" w:hint="eastAsia"/>
                <w:snapToGrid w:val="0"/>
                <w:lang w:eastAsia="zh-CN"/>
              </w:rPr>
              <w:t>25</w:t>
            </w:r>
            <w:r w:rsidR="00E25164">
              <w:rPr>
                <w:rFonts w:eastAsia="SimSun" w:hint="eastAsia"/>
                <w:snapToGrid w:val="0"/>
                <w:lang w:eastAsia="zh-CN"/>
              </w:rPr>
              <w:t>日</w:t>
            </w:r>
            <w:r w:rsidR="00E25164">
              <w:rPr>
                <w:rFonts w:eastAsia="SimSun" w:hint="eastAsia"/>
                <w:snapToGrid w:val="0"/>
                <w:lang w:eastAsia="zh-CN"/>
              </w:rPr>
              <w:t>-6</w:t>
            </w:r>
            <w:r w:rsidR="00E25164">
              <w:rPr>
                <w:rFonts w:eastAsia="SimSun" w:hint="eastAsia"/>
                <w:snapToGrid w:val="0"/>
                <w:lang w:eastAsia="zh-CN"/>
              </w:rPr>
              <w:t>月</w:t>
            </w:r>
            <w:r w:rsidR="00E25164">
              <w:rPr>
                <w:rFonts w:eastAsia="SimSun" w:hint="eastAsia"/>
                <w:snapToGrid w:val="0"/>
                <w:lang w:eastAsia="zh-CN"/>
              </w:rPr>
              <w:t>12</w:t>
            </w:r>
            <w:r w:rsidR="00E25164">
              <w:rPr>
                <w:rFonts w:eastAsia="SimSun" w:hint="eastAsia"/>
                <w:snapToGrid w:val="0"/>
                <w:lang w:eastAsia="zh-CN"/>
              </w:rPr>
              <w:t>日，日内瓦</w:t>
            </w:r>
          </w:p>
        </w:tc>
        <w:tc>
          <w:tcPr>
            <w:tcW w:w="2400" w:type="dxa"/>
            <w:vAlign w:val="center"/>
          </w:tcPr>
          <w:p w:rsidR="0020095E" w:rsidRPr="00733865" w:rsidRDefault="00E323C4" w:rsidP="00E323C4">
            <w:pPr>
              <w:spacing w:before="60"/>
              <w:jc w:val="right"/>
            </w:pPr>
            <w:r>
              <w:rPr>
                <w:rFonts w:eastAsia="SimSun" w:hint="eastAsia"/>
                <w:lang w:eastAsia="zh-CN"/>
              </w:rPr>
              <w:t>原文：</w:t>
            </w:r>
          </w:p>
        </w:tc>
        <w:tc>
          <w:tcPr>
            <w:tcW w:w="2136" w:type="dxa"/>
            <w:vAlign w:val="center"/>
          </w:tcPr>
          <w:p w:rsidR="0020095E" w:rsidRPr="00E323C4" w:rsidRDefault="00E323C4" w:rsidP="0020095E">
            <w:pPr>
              <w:spacing w:before="60"/>
              <w:jc w:val="right"/>
              <w:rPr>
                <w:rFonts w:eastAsia="SimSun"/>
                <w:szCs w:val="22"/>
                <w:lang w:eastAsia="zh-CN"/>
              </w:rPr>
            </w:pPr>
            <w:r>
              <w:rPr>
                <w:rFonts w:eastAsia="SimSun" w:hint="eastAsia"/>
                <w:szCs w:val="22"/>
                <w:lang w:eastAsia="zh-CN"/>
              </w:rPr>
              <w:t>英文</w:t>
            </w:r>
          </w:p>
        </w:tc>
      </w:tr>
      <w:tr w:rsidR="0020095E" w:rsidRPr="00733865" w:rsidTr="00111BFD">
        <w:tc>
          <w:tcPr>
            <w:tcW w:w="5495" w:type="dxa"/>
            <w:vMerge/>
            <w:tcBorders>
              <w:bottom w:val="single" w:sz="4" w:space="0" w:color="auto"/>
            </w:tcBorders>
          </w:tcPr>
          <w:p w:rsidR="0020095E" w:rsidRPr="00733865" w:rsidRDefault="0020095E" w:rsidP="0020095E"/>
        </w:tc>
        <w:tc>
          <w:tcPr>
            <w:tcW w:w="2400" w:type="dxa"/>
            <w:tcBorders>
              <w:bottom w:val="single" w:sz="4" w:space="0" w:color="auto"/>
            </w:tcBorders>
            <w:vAlign w:val="center"/>
          </w:tcPr>
          <w:p w:rsidR="0020095E" w:rsidRPr="00C00F3B" w:rsidRDefault="00C00F3B" w:rsidP="0020095E">
            <w:pPr>
              <w:jc w:val="right"/>
              <w:rPr>
                <w:rFonts w:eastAsia="SimSun"/>
                <w:lang w:eastAsia="zh-CN"/>
              </w:rPr>
            </w:pPr>
            <w:r>
              <w:rPr>
                <w:rFonts w:eastAsia="SimSun" w:hint="eastAsia"/>
                <w:lang w:eastAsia="zh-CN"/>
              </w:rPr>
              <w:t>状态：</w:t>
            </w:r>
          </w:p>
        </w:tc>
        <w:tc>
          <w:tcPr>
            <w:tcW w:w="2136" w:type="dxa"/>
            <w:tcBorders>
              <w:bottom w:val="single" w:sz="4" w:space="0" w:color="auto"/>
            </w:tcBorders>
            <w:vAlign w:val="center"/>
          </w:tcPr>
          <w:p w:rsidR="0020095E" w:rsidRPr="00733865" w:rsidRDefault="0020095E" w:rsidP="008C7578">
            <w:pPr>
              <w:jc w:val="right"/>
              <w:rPr>
                <w:b/>
              </w:rPr>
            </w:pPr>
            <w:r w:rsidRPr="00733865">
              <w:rPr>
                <w:b/>
              </w:rPr>
              <w:t>DRAFT 1</w:t>
            </w:r>
          </w:p>
        </w:tc>
      </w:tr>
    </w:tbl>
    <w:p w:rsidR="0020095E" w:rsidRPr="00733865" w:rsidRDefault="0020095E" w:rsidP="0020095E">
      <w:pPr>
        <w:pStyle w:val="WMOBodyText"/>
      </w:pPr>
    </w:p>
    <w:p w:rsidR="000D5DC7" w:rsidRPr="00295BEF" w:rsidRDefault="00DA60FF" w:rsidP="000D5DC7">
      <w:pPr>
        <w:pStyle w:val="Heading2"/>
        <w:ind w:left="0" w:firstLine="0"/>
        <w:jc w:val="center"/>
        <w:rPr>
          <w:rFonts w:eastAsia="SimHei"/>
          <w:caps w:val="0"/>
          <w:lang w:eastAsia="zh-CN"/>
        </w:rPr>
      </w:pPr>
      <w:bookmarkStart w:id="0" w:name="_Toc319327012"/>
      <w:bookmarkStart w:id="1" w:name="Res2"/>
      <w:r w:rsidRPr="00295BEF">
        <w:rPr>
          <w:rFonts w:eastAsia="SimHei"/>
          <w:caps w:val="0"/>
          <w:lang w:eastAsia="zh-CN"/>
        </w:rPr>
        <w:t>决议草案</w:t>
      </w:r>
      <w:r w:rsidR="004B3A48" w:rsidRPr="00295BEF">
        <w:rPr>
          <w:rFonts w:eastAsia="SimHei"/>
          <w:caps w:val="0"/>
          <w:lang w:eastAsia="zh-CN"/>
        </w:rPr>
        <w:t>4.2.2(5)</w:t>
      </w:r>
      <w:r w:rsidR="000D5DC7" w:rsidRPr="00295BEF">
        <w:rPr>
          <w:rFonts w:eastAsia="SimHei"/>
          <w:caps w:val="0"/>
          <w:lang w:eastAsia="zh-CN"/>
        </w:rPr>
        <w:t>/2 (Cg-17)</w:t>
      </w:r>
      <w:bookmarkEnd w:id="1"/>
    </w:p>
    <w:p w:rsidR="000D5DC7" w:rsidRPr="00295BEF" w:rsidRDefault="005B32C7" w:rsidP="008A6BD7">
      <w:pPr>
        <w:pStyle w:val="Heading2"/>
        <w:jc w:val="center"/>
        <w:rPr>
          <w:rFonts w:eastAsia="SimHei"/>
          <w:noProof/>
          <w:lang w:eastAsia="zh-CN"/>
        </w:rPr>
      </w:pPr>
      <w:r w:rsidRPr="00295BEF">
        <w:rPr>
          <w:rFonts w:eastAsia="SimHei"/>
          <w:noProof/>
          <w:lang w:eastAsia="zh-CN"/>
        </w:rPr>
        <w:t>NMHS</w:t>
      </w:r>
      <w:r w:rsidRPr="00295BEF">
        <w:rPr>
          <w:rFonts w:eastAsia="SimHei"/>
          <w:noProof/>
          <w:lang w:eastAsia="zh-CN"/>
        </w:rPr>
        <w:t>参与无线电频率协调指南</w:t>
      </w:r>
    </w:p>
    <w:p w:rsidR="000D5DC7" w:rsidRPr="00661508" w:rsidRDefault="00661508" w:rsidP="005C3C55">
      <w:pPr>
        <w:pStyle w:val="WMOBodyText"/>
        <w:spacing w:line="320" w:lineRule="exact"/>
        <w:rPr>
          <w:rFonts w:eastAsia="SimSun"/>
          <w:lang w:eastAsia="zh-CN"/>
        </w:rPr>
      </w:pPr>
      <w:r>
        <w:rPr>
          <w:rFonts w:eastAsia="SimSun" w:hint="eastAsia"/>
          <w:lang w:eastAsia="zh-CN"/>
        </w:rPr>
        <w:t>世界气象大会，</w:t>
      </w:r>
    </w:p>
    <w:p w:rsidR="00A00F59" w:rsidRPr="00733865" w:rsidRDefault="00995673" w:rsidP="005C3C55">
      <w:pPr>
        <w:pStyle w:val="WMOBodyText"/>
        <w:spacing w:line="320" w:lineRule="exact"/>
        <w:rPr>
          <w:lang w:eastAsia="zh-CN"/>
        </w:rPr>
      </w:pPr>
      <w:r>
        <w:rPr>
          <w:rFonts w:ascii="SimHei" w:eastAsia="SimHei" w:hAnsi="SimHei" w:hint="eastAsia"/>
          <w:b/>
          <w:lang w:eastAsia="zh-CN"/>
        </w:rPr>
        <w:t>考虑</w:t>
      </w:r>
      <w:r w:rsidR="00DD4D85" w:rsidRPr="00295BEF">
        <w:rPr>
          <w:rFonts w:ascii="SimHei" w:eastAsia="SimHei" w:hAnsi="SimHei" w:hint="eastAsia"/>
          <w:b/>
          <w:lang w:eastAsia="zh-CN"/>
        </w:rPr>
        <w:t>了</w:t>
      </w:r>
      <w:r w:rsidR="00DD4D85">
        <w:rPr>
          <w:rFonts w:eastAsia="SimSun" w:hint="eastAsia"/>
          <w:lang w:eastAsia="zh-CN"/>
        </w:rPr>
        <w:t>《基本系统委员会</w:t>
      </w:r>
      <w:r w:rsidR="00DD4D85">
        <w:rPr>
          <w:rFonts w:eastAsia="SimSun" w:hint="eastAsia"/>
          <w:lang w:eastAsia="zh-CN"/>
        </w:rPr>
        <w:t>2014</w:t>
      </w:r>
      <w:r w:rsidR="00DD4D85">
        <w:rPr>
          <w:rFonts w:eastAsia="SimSun" w:hint="eastAsia"/>
          <w:lang w:eastAsia="zh-CN"/>
        </w:rPr>
        <w:t>年特别届会</w:t>
      </w:r>
      <w:r w:rsidR="00295BEF">
        <w:rPr>
          <w:rFonts w:eastAsia="SimSun" w:hint="eastAsia"/>
          <w:lang w:eastAsia="zh-CN"/>
        </w:rPr>
        <w:t>含</w:t>
      </w:r>
      <w:r w:rsidR="00200334">
        <w:rPr>
          <w:rFonts w:eastAsia="SimSun" w:hint="eastAsia"/>
          <w:lang w:eastAsia="zh-CN"/>
        </w:rPr>
        <w:t>决议</w:t>
      </w:r>
      <w:r w:rsidR="00DD4D85">
        <w:rPr>
          <w:rFonts w:eastAsia="SimSun" w:hint="eastAsia"/>
          <w:lang w:eastAsia="zh-CN"/>
        </w:rPr>
        <w:t>和建议</w:t>
      </w:r>
      <w:r w:rsidR="00AC50CF" w:rsidRPr="009204EA">
        <w:rPr>
          <w:rFonts w:eastAsia="SimSun" w:hint="eastAsia"/>
          <w:lang w:eastAsia="zh-CN"/>
        </w:rPr>
        <w:t>案</w:t>
      </w:r>
      <w:r w:rsidR="00DD4D85">
        <w:rPr>
          <w:rFonts w:eastAsia="SimSun" w:hint="eastAsia"/>
          <w:lang w:eastAsia="zh-CN"/>
        </w:rPr>
        <w:t>的最终节略报告》（</w:t>
      </w:r>
      <w:r w:rsidR="00DD4D85" w:rsidRPr="00733865">
        <w:rPr>
          <w:lang w:eastAsia="zh-CN"/>
        </w:rPr>
        <w:t>WMO-No. 1140</w:t>
      </w:r>
      <w:r w:rsidR="00DD4D85">
        <w:rPr>
          <w:rFonts w:eastAsia="SimSun" w:hint="eastAsia"/>
          <w:lang w:eastAsia="zh-CN"/>
        </w:rPr>
        <w:t>），</w:t>
      </w:r>
    </w:p>
    <w:p w:rsidR="000D5DC7" w:rsidRPr="00733865" w:rsidRDefault="00EB52D7" w:rsidP="005C3C55">
      <w:pPr>
        <w:pStyle w:val="WMOBodyText"/>
        <w:spacing w:line="320" w:lineRule="exact"/>
        <w:rPr>
          <w:lang w:eastAsia="zh-CN"/>
        </w:rPr>
      </w:pPr>
      <w:r w:rsidRPr="00295BEF">
        <w:rPr>
          <w:rFonts w:ascii="SimHei" w:eastAsia="SimHei" w:hAnsi="SimHei" w:hint="eastAsia"/>
          <w:b/>
          <w:lang w:eastAsia="zh-CN"/>
        </w:rPr>
        <w:t>注意到</w:t>
      </w:r>
      <w:r>
        <w:rPr>
          <w:rFonts w:eastAsia="SimSun" w:hint="eastAsia"/>
          <w:lang w:eastAsia="zh-CN"/>
        </w:rPr>
        <w:t>决议草案</w:t>
      </w:r>
      <w:r w:rsidR="004B3A48" w:rsidRPr="00733865">
        <w:rPr>
          <w:lang w:eastAsia="zh-CN"/>
        </w:rPr>
        <w:t>4.2.2(5)</w:t>
      </w:r>
      <w:r w:rsidR="000D5DC7" w:rsidRPr="00733865">
        <w:rPr>
          <w:lang w:eastAsia="zh-CN"/>
        </w:rPr>
        <w:t xml:space="preserve">/1 (Cg-17) </w:t>
      </w:r>
      <w:r>
        <w:rPr>
          <w:lang w:eastAsia="zh-CN"/>
        </w:rPr>
        <w:t>–</w:t>
      </w:r>
      <w:r w:rsidR="00AC50CF">
        <w:rPr>
          <w:rFonts w:eastAsia="SimSun" w:hint="eastAsia"/>
          <w:lang w:eastAsia="zh-CN"/>
        </w:rPr>
        <w:t xml:space="preserve"> </w:t>
      </w:r>
      <w:r>
        <w:rPr>
          <w:rFonts w:eastAsia="SimSun" w:hint="eastAsia"/>
          <w:lang w:eastAsia="zh-CN"/>
        </w:rPr>
        <w:t>气象</w:t>
      </w:r>
      <w:r w:rsidR="00953391">
        <w:rPr>
          <w:rFonts w:eastAsia="SimSun" w:hint="eastAsia"/>
          <w:lang w:eastAsia="zh-CN"/>
        </w:rPr>
        <w:t>和</w:t>
      </w:r>
      <w:r>
        <w:rPr>
          <w:rFonts w:eastAsia="SimSun" w:hint="eastAsia"/>
          <w:lang w:eastAsia="zh-CN"/>
        </w:rPr>
        <w:t>相关环境活动的无线电频率，</w:t>
      </w:r>
    </w:p>
    <w:p w:rsidR="000D5DC7" w:rsidRPr="00733865" w:rsidRDefault="00D93219" w:rsidP="005C3C55">
      <w:pPr>
        <w:pStyle w:val="WMOBodyText"/>
        <w:tabs>
          <w:tab w:val="clear" w:pos="1134"/>
        </w:tabs>
        <w:spacing w:line="320" w:lineRule="exact"/>
        <w:rPr>
          <w:lang w:eastAsia="zh-CN"/>
        </w:rPr>
      </w:pPr>
      <w:r>
        <w:rPr>
          <w:rFonts w:ascii="SimHei" w:eastAsia="SimHei" w:hAnsi="SimHei" w:hint="eastAsia"/>
          <w:b/>
          <w:lang w:eastAsia="zh-CN"/>
        </w:rPr>
        <w:t>考虑到</w:t>
      </w:r>
      <w:r w:rsidR="00EC7AF5">
        <w:rPr>
          <w:rFonts w:eastAsia="SimSun" w:hint="eastAsia"/>
          <w:lang w:eastAsia="zh-CN"/>
        </w:rPr>
        <w:t>建议</w:t>
      </w:r>
      <w:r w:rsidR="00620C6A" w:rsidRPr="00733865">
        <w:rPr>
          <w:lang w:eastAsia="zh-CN"/>
        </w:rPr>
        <w:t>13</w:t>
      </w:r>
      <w:r w:rsidR="006A48D6">
        <w:rPr>
          <w:lang w:eastAsia="zh-CN"/>
        </w:rPr>
        <w:t>(CBS-Ext.(2014))</w:t>
      </w:r>
      <w:r w:rsidR="00A00F59" w:rsidRPr="00733865">
        <w:rPr>
          <w:lang w:eastAsia="zh-CN"/>
        </w:rPr>
        <w:t xml:space="preserve"> </w:t>
      </w:r>
      <w:r w:rsidR="00EC7AF5">
        <w:rPr>
          <w:lang w:eastAsia="zh-CN"/>
        </w:rPr>
        <w:t>–</w:t>
      </w:r>
      <w:r w:rsidR="00084A6A" w:rsidRPr="00733865">
        <w:rPr>
          <w:lang w:eastAsia="zh-CN"/>
        </w:rPr>
        <w:t xml:space="preserve"> </w:t>
      </w:r>
      <w:r w:rsidR="00EC7AF5">
        <w:rPr>
          <w:rFonts w:eastAsia="SimSun" w:hint="eastAsia"/>
          <w:lang w:eastAsia="zh-CN"/>
        </w:rPr>
        <w:t>NMHS</w:t>
      </w:r>
      <w:r w:rsidR="00EC7AF5">
        <w:rPr>
          <w:rFonts w:eastAsia="SimSun" w:hint="eastAsia"/>
          <w:lang w:eastAsia="zh-CN"/>
        </w:rPr>
        <w:t>参与无线电频率协调指南，</w:t>
      </w:r>
    </w:p>
    <w:p w:rsidR="00620C6A" w:rsidRPr="00733865" w:rsidRDefault="007256F1" w:rsidP="005C3C55">
      <w:pPr>
        <w:pStyle w:val="WMOBodyText"/>
        <w:tabs>
          <w:tab w:val="clear" w:pos="1134"/>
        </w:tabs>
        <w:spacing w:line="320" w:lineRule="exact"/>
        <w:rPr>
          <w:lang w:eastAsia="zh-CN"/>
        </w:rPr>
      </w:pPr>
      <w:r w:rsidRPr="00295BEF">
        <w:rPr>
          <w:rFonts w:ascii="SimHei" w:eastAsia="SimHei" w:hAnsi="SimHei" w:hint="eastAsia"/>
          <w:b/>
          <w:lang w:eastAsia="zh-CN"/>
        </w:rPr>
        <w:t>决定</w:t>
      </w:r>
      <w:r>
        <w:rPr>
          <w:rFonts w:eastAsia="SimSun" w:hint="eastAsia"/>
          <w:lang w:eastAsia="zh-CN"/>
        </w:rPr>
        <w:t>批准</w:t>
      </w:r>
      <w:r w:rsidR="00F37B6B">
        <w:rPr>
          <w:rFonts w:eastAsia="SimSun" w:hint="eastAsia"/>
          <w:lang w:eastAsia="zh-CN"/>
        </w:rPr>
        <w:t>《</w:t>
      </w:r>
      <w:r w:rsidR="00F37B6B">
        <w:rPr>
          <w:rFonts w:eastAsia="SimSun" w:hint="eastAsia"/>
          <w:lang w:eastAsia="zh-CN"/>
        </w:rPr>
        <w:t>NMHS</w:t>
      </w:r>
      <w:r w:rsidR="00F37B6B">
        <w:rPr>
          <w:rFonts w:eastAsia="SimSun" w:hint="eastAsia"/>
          <w:lang w:eastAsia="zh-CN"/>
        </w:rPr>
        <w:t>参与无线电频率协调指南》</w:t>
      </w:r>
      <w:r w:rsidR="00AC117C">
        <w:rPr>
          <w:rFonts w:eastAsia="SimSun" w:hint="eastAsia"/>
          <w:lang w:eastAsia="zh-CN"/>
        </w:rPr>
        <w:t>，详见建议</w:t>
      </w:r>
      <w:r w:rsidR="00AC117C">
        <w:rPr>
          <w:rFonts w:eastAsia="SimSun" w:hint="eastAsia"/>
          <w:lang w:eastAsia="zh-CN"/>
        </w:rPr>
        <w:t>13</w:t>
      </w:r>
      <w:r w:rsidR="00D93219">
        <w:rPr>
          <w:rFonts w:eastAsia="SimSun" w:hint="eastAsia"/>
          <w:lang w:eastAsia="zh-CN"/>
        </w:rPr>
        <w:t>的附录</w:t>
      </w:r>
      <w:r w:rsidR="006A48D6">
        <w:rPr>
          <w:lang w:eastAsia="zh-CN"/>
        </w:rPr>
        <w:t>(CBS-Ext.(2014))</w:t>
      </w:r>
      <w:r w:rsidR="00AC117C">
        <w:rPr>
          <w:rFonts w:eastAsia="SimSun" w:hint="eastAsia"/>
          <w:lang w:eastAsia="zh-CN"/>
        </w:rPr>
        <w:t>；</w:t>
      </w:r>
    </w:p>
    <w:p w:rsidR="00620C6A" w:rsidRPr="00733865" w:rsidRDefault="00D572AF" w:rsidP="005C3C55">
      <w:pPr>
        <w:pStyle w:val="WMOBodyText"/>
        <w:spacing w:line="320" w:lineRule="exact"/>
        <w:rPr>
          <w:lang w:eastAsia="zh-CN"/>
        </w:rPr>
      </w:pPr>
      <w:r w:rsidRPr="00295BEF">
        <w:rPr>
          <w:rFonts w:ascii="SimHei" w:eastAsia="SimHei" w:hAnsi="SimHei" w:hint="eastAsia"/>
          <w:b/>
          <w:lang w:eastAsia="zh-CN"/>
        </w:rPr>
        <w:t>要求</w:t>
      </w:r>
      <w:r>
        <w:rPr>
          <w:rFonts w:eastAsia="SimSun" w:hint="eastAsia"/>
          <w:lang w:eastAsia="zh-CN"/>
        </w:rPr>
        <w:t>秘书长采取适当行动出版这一新</w:t>
      </w:r>
      <w:r w:rsidR="00AC50CF" w:rsidRPr="009204EA">
        <w:rPr>
          <w:rFonts w:eastAsia="SimSun" w:hint="eastAsia"/>
          <w:lang w:eastAsia="zh-CN"/>
        </w:rPr>
        <w:t>编</w:t>
      </w:r>
      <w:r w:rsidR="00D12921">
        <w:rPr>
          <w:rFonts w:eastAsia="SimSun" w:hint="eastAsia"/>
          <w:lang w:eastAsia="zh-CN"/>
        </w:rPr>
        <w:t>指南</w:t>
      </w:r>
      <w:r>
        <w:rPr>
          <w:rFonts w:eastAsia="SimSun" w:hint="eastAsia"/>
          <w:lang w:eastAsia="zh-CN"/>
        </w:rPr>
        <w:t>，以便</w:t>
      </w:r>
      <w:r w:rsidR="00BE31A8">
        <w:rPr>
          <w:rFonts w:eastAsia="SimSun" w:hint="eastAsia"/>
          <w:lang w:eastAsia="zh-CN"/>
        </w:rPr>
        <w:t>各会员能够</w:t>
      </w:r>
      <w:r w:rsidR="00F2506D">
        <w:rPr>
          <w:rFonts w:eastAsia="SimSun" w:hint="eastAsia"/>
          <w:lang w:eastAsia="zh-CN"/>
        </w:rPr>
        <w:t>在其筹备</w:t>
      </w:r>
      <w:r w:rsidR="00F2506D" w:rsidRPr="00733865">
        <w:rPr>
          <w:lang w:eastAsia="zh-CN"/>
        </w:rPr>
        <w:t>WRC-15</w:t>
      </w:r>
      <w:r w:rsidR="00F2506D">
        <w:rPr>
          <w:rFonts w:eastAsia="SimSun" w:hint="eastAsia"/>
          <w:lang w:eastAsia="zh-CN"/>
        </w:rPr>
        <w:t>过程中</w:t>
      </w:r>
      <w:r w:rsidR="00D93219">
        <w:rPr>
          <w:rFonts w:eastAsia="SimSun" w:hint="eastAsia"/>
          <w:lang w:eastAsia="zh-CN"/>
        </w:rPr>
        <w:t>使</w:t>
      </w:r>
      <w:r w:rsidR="00BE31A8">
        <w:rPr>
          <w:rFonts w:eastAsia="SimSun" w:hint="eastAsia"/>
          <w:lang w:eastAsia="zh-CN"/>
        </w:rPr>
        <w:t>用</w:t>
      </w:r>
      <w:r w:rsidR="00D93219">
        <w:rPr>
          <w:rFonts w:eastAsia="SimSun" w:hint="eastAsia"/>
          <w:lang w:eastAsia="zh-CN"/>
        </w:rPr>
        <w:t>该</w:t>
      </w:r>
      <w:r w:rsidR="00F2506D">
        <w:rPr>
          <w:rFonts w:eastAsia="SimSun" w:hint="eastAsia"/>
          <w:lang w:eastAsia="zh-CN"/>
        </w:rPr>
        <w:t>指南；</w:t>
      </w:r>
    </w:p>
    <w:p w:rsidR="00620C6A" w:rsidRPr="00733865" w:rsidRDefault="007475D5" w:rsidP="005C3C55">
      <w:pPr>
        <w:pStyle w:val="WMOResList1"/>
        <w:spacing w:line="320" w:lineRule="exact"/>
        <w:rPr>
          <w:lang w:eastAsia="zh-CN"/>
        </w:rPr>
      </w:pPr>
      <w:r w:rsidRPr="00295BEF">
        <w:rPr>
          <w:rFonts w:ascii="SimHei" w:eastAsia="SimHei" w:hAnsi="SimHei" w:hint="eastAsia"/>
          <w:b/>
          <w:lang w:eastAsia="zh-CN"/>
        </w:rPr>
        <w:t>授权</w:t>
      </w:r>
      <w:r>
        <w:rPr>
          <w:rFonts w:eastAsia="SimSun" w:hint="eastAsia"/>
          <w:lang w:eastAsia="zh-CN"/>
        </w:rPr>
        <w:t>秘书长进行</w:t>
      </w:r>
      <w:r w:rsidR="00994278">
        <w:rPr>
          <w:rFonts w:eastAsia="SimSun" w:hint="eastAsia"/>
          <w:lang w:eastAsia="zh-CN"/>
        </w:rPr>
        <w:t>任何</w:t>
      </w:r>
      <w:r>
        <w:rPr>
          <w:rFonts w:eastAsia="SimSun" w:hint="eastAsia"/>
          <w:lang w:eastAsia="zh-CN"/>
        </w:rPr>
        <w:t>后续编辑修订。</w:t>
      </w:r>
    </w:p>
    <w:p w:rsidR="00D0400A" w:rsidRPr="00733865" w:rsidRDefault="00D0400A" w:rsidP="00D0400A">
      <w:pPr>
        <w:pStyle w:val="WMOBodyText"/>
        <w:rPr>
          <w:lang w:eastAsia="zh-CN"/>
        </w:rPr>
      </w:pPr>
    </w:p>
    <w:p w:rsidR="003D5420" w:rsidRPr="00D0400A" w:rsidRDefault="003D5420">
      <w:pPr>
        <w:tabs>
          <w:tab w:val="clear" w:pos="1134"/>
        </w:tabs>
        <w:jc w:val="left"/>
        <w:rPr>
          <w:lang w:eastAsia="zh-CN"/>
        </w:rPr>
      </w:pPr>
    </w:p>
    <w:p w:rsidR="00084A6A" w:rsidRPr="00733865" w:rsidRDefault="00084A6A" w:rsidP="00084A6A">
      <w:pPr>
        <w:pStyle w:val="ECBodyText"/>
        <w:jc w:val="center"/>
        <w:rPr>
          <w:lang w:eastAsia="zh-CN"/>
        </w:rPr>
      </w:pPr>
      <w:r w:rsidRPr="00733865">
        <w:rPr>
          <w:lang w:eastAsia="zh-CN"/>
        </w:rPr>
        <w:t>_________</w:t>
      </w:r>
    </w:p>
    <w:p w:rsidR="003D5420" w:rsidRPr="00733865" w:rsidRDefault="003D5420">
      <w:pPr>
        <w:tabs>
          <w:tab w:val="clear" w:pos="1134"/>
        </w:tabs>
        <w:jc w:val="left"/>
        <w:rPr>
          <w:lang w:eastAsia="zh-CN"/>
        </w:rPr>
      </w:pPr>
    </w:p>
    <w:p w:rsidR="008A6BD7" w:rsidRPr="00733865" w:rsidRDefault="008A6BD7">
      <w:pPr>
        <w:tabs>
          <w:tab w:val="clear" w:pos="1134"/>
        </w:tabs>
        <w:jc w:val="left"/>
        <w:rPr>
          <w:lang w:eastAsia="zh-CN"/>
        </w:rPr>
      </w:pPr>
      <w:r w:rsidRPr="00733865">
        <w:rPr>
          <w:lang w:eastAsia="zh-CN"/>
        </w:rPr>
        <w:br w:type="page"/>
      </w:r>
    </w:p>
    <w:p w:rsidR="00F23DA9" w:rsidRPr="00C416D7" w:rsidRDefault="009B62D7" w:rsidP="00F23DA9">
      <w:pPr>
        <w:pStyle w:val="Heading3"/>
        <w:jc w:val="center"/>
        <w:rPr>
          <w:rFonts w:ascii="SimHei" w:eastAsia="SimHei" w:hAnsi="SimHei"/>
          <w:lang w:eastAsia="zh-CN"/>
        </w:rPr>
      </w:pPr>
      <w:bookmarkStart w:id="2" w:name="_GoBack"/>
      <w:bookmarkEnd w:id="0"/>
      <w:bookmarkEnd w:id="2"/>
      <w:r w:rsidRPr="00C416D7">
        <w:rPr>
          <w:rFonts w:ascii="SimHei" w:eastAsia="SimHei" w:hAnsi="SimHei" w:hint="eastAsia"/>
          <w:lang w:eastAsia="zh-CN"/>
        </w:rPr>
        <w:lastRenderedPageBreak/>
        <w:t>建议</w:t>
      </w:r>
      <w:r w:rsidR="00F23DA9" w:rsidRPr="00C416D7">
        <w:rPr>
          <w:rFonts w:ascii="SimHei" w:eastAsia="SimHei" w:hAnsi="SimHei"/>
          <w:lang w:eastAsia="zh-CN"/>
        </w:rPr>
        <w:t xml:space="preserve">13 </w:t>
      </w:r>
      <w:r w:rsidR="00A23374" w:rsidRPr="00733865">
        <w:rPr>
          <w:lang w:eastAsia="zh-CN"/>
        </w:rPr>
        <w:t>(CBS-Ext.(2014))</w:t>
      </w:r>
      <w:r w:rsidR="00A23374">
        <w:rPr>
          <w:rFonts w:eastAsia="SimSun" w:hint="eastAsia"/>
          <w:lang w:eastAsia="zh-CN"/>
        </w:rPr>
        <w:t xml:space="preserve"> </w:t>
      </w:r>
      <w:r w:rsidR="00C416D7" w:rsidRPr="00C416D7">
        <w:rPr>
          <w:rFonts w:ascii="SimHei" w:eastAsia="SimHei" w:hAnsi="SimHei" w:hint="eastAsia"/>
          <w:lang w:eastAsia="zh-CN"/>
        </w:rPr>
        <w:t>的附录</w:t>
      </w:r>
    </w:p>
    <w:p w:rsidR="00F23DA9" w:rsidRPr="00C416D7" w:rsidRDefault="00AD3836" w:rsidP="00084A6A">
      <w:pPr>
        <w:pStyle w:val="Heading3"/>
        <w:spacing w:before="300"/>
        <w:jc w:val="center"/>
        <w:rPr>
          <w:rFonts w:ascii="SimHei" w:eastAsia="SimHei" w:hAnsi="SimHei"/>
          <w:lang w:eastAsia="zh-CN"/>
        </w:rPr>
      </w:pPr>
      <w:r w:rsidRPr="00C416D7">
        <w:rPr>
          <w:rFonts w:ascii="SimHei" w:eastAsia="SimHei" w:hAnsi="SimHei" w:hint="eastAsia"/>
          <w:lang w:eastAsia="zh-CN"/>
        </w:rPr>
        <w:t>国家气象和水文部门参与无线电频率协调指南</w:t>
      </w:r>
    </w:p>
    <w:p w:rsidR="00F23DA9" w:rsidRPr="00733865" w:rsidRDefault="00F23DA9" w:rsidP="00F23DA9">
      <w:pPr>
        <w:pStyle w:val="Heading2"/>
        <w:spacing w:before="0"/>
        <w:rPr>
          <w:lang w:eastAsia="zh-CN"/>
        </w:rPr>
      </w:pPr>
    </w:p>
    <w:p w:rsidR="00F23DA9" w:rsidRPr="00733865" w:rsidRDefault="00F23DA9" w:rsidP="00F23DA9">
      <w:pPr>
        <w:pStyle w:val="Heading2"/>
        <w:spacing w:before="0"/>
        <w:rPr>
          <w:sz w:val="16"/>
          <w:szCs w:val="16"/>
          <w:lang w:eastAsia="zh-CN"/>
        </w:rPr>
      </w:pPr>
    </w:p>
    <w:p w:rsidR="00F23DA9" w:rsidRPr="00905EB7" w:rsidRDefault="000D7374" w:rsidP="005C3C55">
      <w:pPr>
        <w:pStyle w:val="Heading2"/>
        <w:spacing w:before="0" w:line="320" w:lineRule="exact"/>
        <w:rPr>
          <w:rFonts w:ascii="SimHei" w:eastAsia="SimHei" w:hAnsi="SimHei"/>
          <w:lang w:eastAsia="zh-CN"/>
        </w:rPr>
      </w:pPr>
      <w:r w:rsidRPr="00905EB7">
        <w:rPr>
          <w:rFonts w:ascii="SimHei" w:eastAsia="SimHei" w:hAnsi="SimHei" w:hint="eastAsia"/>
          <w:lang w:eastAsia="zh-CN"/>
        </w:rPr>
        <w:t>执行摘要</w:t>
      </w:r>
    </w:p>
    <w:p w:rsidR="00F23DA9" w:rsidRPr="00905EB7" w:rsidRDefault="00F23DA9" w:rsidP="005C3C55">
      <w:pPr>
        <w:pStyle w:val="Heading3"/>
        <w:spacing w:before="0" w:line="320" w:lineRule="exact"/>
        <w:rPr>
          <w:rFonts w:ascii="SimHei" w:eastAsia="SimHei" w:hAnsi="SimHei"/>
        </w:rPr>
      </w:pPr>
    </w:p>
    <w:p w:rsidR="00F23DA9" w:rsidRPr="00905EB7" w:rsidRDefault="00300A25" w:rsidP="005C3C55">
      <w:pPr>
        <w:pStyle w:val="Heading3"/>
        <w:spacing w:before="0" w:line="320" w:lineRule="exact"/>
        <w:rPr>
          <w:rFonts w:ascii="SimHei" w:eastAsia="SimHei" w:hAnsi="SimHei"/>
          <w:lang w:eastAsia="zh-CN"/>
        </w:rPr>
      </w:pPr>
      <w:r w:rsidRPr="00905EB7">
        <w:rPr>
          <w:rFonts w:ascii="SimHei" w:eastAsia="SimHei" w:hAnsi="SimHei" w:hint="eastAsia"/>
          <w:lang w:eastAsia="zh-CN"/>
        </w:rPr>
        <w:t>本指南</w:t>
      </w:r>
      <w:r w:rsidR="00905EB7" w:rsidRPr="00905EB7">
        <w:rPr>
          <w:rFonts w:ascii="SimHei" w:eastAsia="SimHei" w:hAnsi="SimHei" w:hint="eastAsia"/>
          <w:lang w:eastAsia="zh-CN"/>
        </w:rPr>
        <w:t>的目的</w:t>
      </w:r>
    </w:p>
    <w:p w:rsidR="00F23DA9" w:rsidRPr="00733865" w:rsidRDefault="00F23DA9" w:rsidP="005C3C55">
      <w:pPr>
        <w:spacing w:line="320" w:lineRule="exact"/>
        <w:rPr>
          <w:lang w:eastAsia="zh-TW"/>
        </w:rPr>
      </w:pPr>
    </w:p>
    <w:p w:rsidR="00F23DA9" w:rsidRPr="00733865" w:rsidRDefault="00596F47" w:rsidP="005C3C55">
      <w:pPr>
        <w:pStyle w:val="ListParagraph"/>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国家气象和水文部门（</w:t>
      </w:r>
      <w:r>
        <w:rPr>
          <w:rFonts w:ascii="Arial" w:eastAsia="SimSun" w:hAnsi="Arial" w:cs="Arial" w:hint="eastAsia"/>
          <w:sz w:val="22"/>
          <w:szCs w:val="22"/>
          <w:lang w:eastAsia="zh-CN"/>
        </w:rPr>
        <w:t>NMHS</w:t>
      </w:r>
      <w:r>
        <w:rPr>
          <w:rFonts w:ascii="Arial" w:eastAsia="SimSun" w:hAnsi="Arial" w:cs="Arial" w:hint="eastAsia"/>
          <w:sz w:val="22"/>
          <w:szCs w:val="22"/>
          <w:lang w:eastAsia="zh-CN"/>
        </w:rPr>
        <w:t>）指南</w:t>
      </w:r>
      <w:r w:rsidR="00EA13CF">
        <w:rPr>
          <w:rFonts w:ascii="Arial" w:eastAsia="SimSun" w:hAnsi="Arial" w:cs="Arial" w:hint="eastAsia"/>
          <w:sz w:val="22"/>
          <w:szCs w:val="22"/>
          <w:lang w:eastAsia="zh-CN"/>
        </w:rPr>
        <w:t>（</w:t>
      </w:r>
      <w:r>
        <w:rPr>
          <w:rFonts w:ascii="Arial" w:eastAsia="SimSun" w:hAnsi="Arial" w:cs="Arial" w:hint="eastAsia"/>
          <w:sz w:val="22"/>
          <w:szCs w:val="22"/>
          <w:lang w:eastAsia="zh-CN"/>
        </w:rPr>
        <w:t>以下称本“指南”</w:t>
      </w:r>
      <w:r w:rsidR="00EA13CF">
        <w:rPr>
          <w:rFonts w:ascii="Arial" w:eastAsia="SimSun" w:hAnsi="Arial" w:cs="Arial" w:hint="eastAsia"/>
          <w:sz w:val="22"/>
          <w:szCs w:val="22"/>
          <w:lang w:eastAsia="zh-CN"/>
        </w:rPr>
        <w:t>）</w:t>
      </w:r>
      <w:r w:rsidR="000A2DEF">
        <w:rPr>
          <w:rFonts w:ascii="Arial" w:eastAsia="SimSun" w:hAnsi="Arial" w:cs="Arial" w:hint="eastAsia"/>
          <w:sz w:val="22"/>
          <w:szCs w:val="22"/>
          <w:lang w:eastAsia="zh-CN"/>
        </w:rPr>
        <w:t>业已编写，</w:t>
      </w:r>
      <w:r w:rsidR="007A46CB">
        <w:rPr>
          <w:rFonts w:ascii="Arial" w:eastAsia="SimSun" w:hAnsi="Arial" w:cs="Arial" w:hint="eastAsia"/>
          <w:sz w:val="22"/>
          <w:szCs w:val="22"/>
          <w:lang w:eastAsia="zh-CN"/>
        </w:rPr>
        <w:t>旨在</w:t>
      </w:r>
      <w:r w:rsidR="00EA13CF">
        <w:rPr>
          <w:rFonts w:ascii="Arial" w:eastAsia="SimSun" w:hAnsi="Arial" w:cs="Arial" w:hint="eastAsia"/>
          <w:sz w:val="22"/>
          <w:szCs w:val="22"/>
          <w:lang w:eastAsia="zh-CN"/>
        </w:rPr>
        <w:t>帮</w:t>
      </w:r>
      <w:r w:rsidR="000A2DEF">
        <w:rPr>
          <w:rFonts w:ascii="Arial" w:eastAsia="SimSun" w:hAnsi="Arial" w:cs="Arial" w:hint="eastAsia"/>
          <w:sz w:val="22"/>
          <w:szCs w:val="22"/>
          <w:lang w:eastAsia="zh-CN"/>
        </w:rPr>
        <w:t>助会员</w:t>
      </w:r>
      <w:r w:rsidR="00A119AA">
        <w:rPr>
          <w:rFonts w:ascii="Arial" w:eastAsia="SimSun" w:hAnsi="Arial" w:cs="Arial" w:hint="eastAsia"/>
          <w:sz w:val="22"/>
          <w:szCs w:val="22"/>
          <w:lang w:eastAsia="zh-CN"/>
        </w:rPr>
        <w:t>满足决议</w:t>
      </w:r>
      <w:r w:rsidR="00A119AA">
        <w:rPr>
          <w:rFonts w:ascii="Arial" w:eastAsia="SimSun" w:hAnsi="Arial" w:cs="Arial" w:hint="eastAsia"/>
          <w:sz w:val="22"/>
          <w:szCs w:val="22"/>
          <w:lang w:eastAsia="zh-CN"/>
        </w:rPr>
        <w:t>4</w:t>
      </w:r>
      <w:r w:rsidR="00A119AA">
        <w:rPr>
          <w:rFonts w:ascii="Arial" w:eastAsia="SimSun" w:hAnsi="Arial" w:cs="Arial" w:hint="eastAsia"/>
          <w:sz w:val="22"/>
          <w:szCs w:val="22"/>
          <w:lang w:eastAsia="zh-CN"/>
        </w:rPr>
        <w:t>（</w:t>
      </w:r>
      <w:r w:rsidR="00A119AA" w:rsidRPr="00733865">
        <w:rPr>
          <w:rFonts w:ascii="Arial" w:hAnsi="Arial" w:cs="Arial"/>
          <w:sz w:val="22"/>
          <w:szCs w:val="22"/>
          <w:lang w:eastAsia="zh-CN"/>
        </w:rPr>
        <w:t>Cg-</w:t>
      </w:r>
      <w:r w:rsidR="00A119AA">
        <w:rPr>
          <w:rFonts w:ascii="Arial" w:eastAsia="SimSun" w:hAnsi="Arial" w:cs="Arial" w:hint="eastAsia"/>
          <w:sz w:val="22"/>
          <w:szCs w:val="22"/>
          <w:lang w:eastAsia="zh-CN"/>
        </w:rPr>
        <w:t>15</w:t>
      </w:r>
      <w:r w:rsidR="00A119AA">
        <w:rPr>
          <w:rFonts w:ascii="Arial" w:eastAsia="SimSun" w:hAnsi="Arial" w:cs="Arial" w:hint="eastAsia"/>
          <w:sz w:val="22"/>
          <w:szCs w:val="22"/>
          <w:lang w:eastAsia="zh-CN"/>
        </w:rPr>
        <w:t>）的需求。</w:t>
      </w:r>
      <w:r w:rsidR="00137B93">
        <w:rPr>
          <w:rFonts w:ascii="Arial" w:eastAsia="SimSun" w:hAnsi="Arial" w:cs="Arial" w:hint="eastAsia"/>
          <w:sz w:val="22"/>
          <w:szCs w:val="22"/>
          <w:lang w:eastAsia="zh-CN"/>
        </w:rPr>
        <w:t>国际电信联盟（</w:t>
      </w:r>
      <w:r w:rsidR="00137B93">
        <w:rPr>
          <w:rFonts w:ascii="Arial" w:eastAsia="SimSun" w:hAnsi="Arial" w:cs="Arial" w:hint="eastAsia"/>
          <w:sz w:val="22"/>
          <w:szCs w:val="22"/>
          <w:lang w:eastAsia="zh-CN"/>
        </w:rPr>
        <w:t>ITU</w:t>
      </w:r>
      <w:r w:rsidR="00137B93">
        <w:rPr>
          <w:rFonts w:ascii="Arial" w:eastAsia="SimSun" w:hAnsi="Arial" w:cs="Arial" w:hint="eastAsia"/>
          <w:sz w:val="22"/>
          <w:szCs w:val="22"/>
          <w:lang w:eastAsia="zh-CN"/>
        </w:rPr>
        <w:t>）</w:t>
      </w:r>
      <w:r w:rsidR="00234E75">
        <w:rPr>
          <w:rFonts w:ascii="Arial" w:eastAsia="SimSun" w:hAnsi="Arial" w:cs="Arial" w:hint="eastAsia"/>
          <w:sz w:val="22"/>
          <w:szCs w:val="22"/>
          <w:lang w:eastAsia="zh-CN"/>
        </w:rPr>
        <w:t>，特别是其</w:t>
      </w:r>
      <w:r w:rsidR="007962B0">
        <w:rPr>
          <w:rFonts w:ascii="Arial" w:eastAsia="SimSun" w:hAnsi="Arial" w:cs="Arial" w:hint="eastAsia"/>
          <w:sz w:val="22"/>
          <w:szCs w:val="22"/>
          <w:lang w:eastAsia="zh-CN"/>
        </w:rPr>
        <w:t>无线电通信</w:t>
      </w:r>
      <w:r w:rsidR="007A46CB">
        <w:rPr>
          <w:rFonts w:ascii="Arial" w:eastAsia="SimSun" w:hAnsi="Arial" w:cs="Arial" w:hint="eastAsia"/>
          <w:sz w:val="22"/>
          <w:szCs w:val="22"/>
          <w:lang w:eastAsia="zh-CN"/>
        </w:rPr>
        <w:t>部门</w:t>
      </w:r>
      <w:r w:rsidR="007962B0">
        <w:rPr>
          <w:rFonts w:ascii="Arial" w:eastAsia="SimSun" w:hAnsi="Arial" w:cs="Arial" w:hint="eastAsia"/>
          <w:sz w:val="22"/>
          <w:szCs w:val="22"/>
          <w:lang w:eastAsia="zh-CN"/>
        </w:rPr>
        <w:t>（</w:t>
      </w:r>
      <w:r w:rsidR="007962B0" w:rsidRPr="00733865">
        <w:rPr>
          <w:rFonts w:ascii="Arial" w:hAnsi="Arial" w:cs="Arial"/>
          <w:sz w:val="22"/>
          <w:szCs w:val="22"/>
          <w:lang w:eastAsia="zh-CN"/>
        </w:rPr>
        <w:t>ITU-R</w:t>
      </w:r>
      <w:r w:rsidR="007962B0">
        <w:rPr>
          <w:rFonts w:ascii="Arial" w:eastAsia="SimSun" w:hAnsi="Arial" w:cs="Arial" w:hint="eastAsia"/>
          <w:sz w:val="22"/>
          <w:szCs w:val="22"/>
          <w:lang w:eastAsia="zh-CN"/>
        </w:rPr>
        <w:t>）</w:t>
      </w:r>
      <w:r w:rsidR="007A46CB">
        <w:rPr>
          <w:rFonts w:ascii="Arial" w:eastAsia="SimSun" w:hAnsi="Arial" w:cs="Arial" w:hint="eastAsia"/>
          <w:sz w:val="22"/>
          <w:szCs w:val="22"/>
          <w:lang w:eastAsia="zh-CN"/>
        </w:rPr>
        <w:t>总体负责</w:t>
      </w:r>
      <w:r w:rsidR="003F1D52">
        <w:rPr>
          <w:rFonts w:ascii="Arial" w:eastAsia="SimSun" w:hAnsi="Arial" w:cs="Arial" w:hint="eastAsia"/>
          <w:sz w:val="22"/>
          <w:szCs w:val="22"/>
          <w:lang w:eastAsia="zh-CN"/>
        </w:rPr>
        <w:t>促进对无线电频谱和卫星轨道</w:t>
      </w:r>
      <w:r w:rsidR="007A46CB">
        <w:rPr>
          <w:rFonts w:ascii="Arial" w:eastAsia="SimSun" w:hAnsi="Arial" w:cs="Arial" w:hint="eastAsia"/>
          <w:sz w:val="22"/>
          <w:szCs w:val="22"/>
          <w:lang w:eastAsia="zh-CN"/>
        </w:rPr>
        <w:t>的全球</w:t>
      </w:r>
      <w:r w:rsidR="003F1D52">
        <w:rPr>
          <w:rFonts w:ascii="Arial" w:eastAsia="SimSun" w:hAnsi="Arial" w:cs="Arial" w:hint="eastAsia"/>
          <w:sz w:val="22"/>
          <w:szCs w:val="22"/>
          <w:lang w:eastAsia="zh-CN"/>
        </w:rPr>
        <w:t>管理。</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74174A" w:rsidP="005C3C55">
      <w:pPr>
        <w:pStyle w:val="ListParagraph"/>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本指南</w:t>
      </w:r>
      <w:r w:rsidR="00123A10">
        <w:rPr>
          <w:rFonts w:ascii="Arial" w:eastAsia="SimSun" w:hAnsi="Arial" w:cs="Arial" w:hint="eastAsia"/>
          <w:sz w:val="22"/>
          <w:szCs w:val="22"/>
          <w:lang w:eastAsia="zh-CN"/>
        </w:rPr>
        <w:t>总体阐述了</w:t>
      </w:r>
      <w:r w:rsidR="0004771A">
        <w:rPr>
          <w:rFonts w:ascii="Arial" w:eastAsia="SimSun" w:hAnsi="Arial" w:cs="Arial" w:hint="eastAsia"/>
          <w:sz w:val="22"/>
          <w:szCs w:val="22"/>
          <w:lang w:eastAsia="zh-CN"/>
        </w:rPr>
        <w:t>ITU</w:t>
      </w:r>
      <w:r w:rsidR="0004771A">
        <w:rPr>
          <w:rFonts w:ascii="Arial" w:eastAsia="SimSun" w:hAnsi="Arial" w:cs="Arial" w:hint="eastAsia"/>
          <w:sz w:val="22"/>
          <w:szCs w:val="22"/>
          <w:lang w:eastAsia="zh-CN"/>
        </w:rPr>
        <w:t>有关</w:t>
      </w:r>
      <w:r>
        <w:rPr>
          <w:rFonts w:ascii="Arial" w:eastAsia="SimSun" w:hAnsi="Arial" w:cs="Arial" w:hint="eastAsia"/>
          <w:sz w:val="22"/>
          <w:szCs w:val="22"/>
          <w:lang w:eastAsia="zh-CN"/>
        </w:rPr>
        <w:t>无线电频率协调、区域结构和</w:t>
      </w:r>
      <w:r w:rsidR="00123A10">
        <w:rPr>
          <w:rFonts w:ascii="Arial" w:eastAsia="SimSun" w:hAnsi="Arial" w:cs="Arial" w:hint="eastAsia"/>
          <w:sz w:val="22"/>
          <w:szCs w:val="22"/>
          <w:lang w:eastAsia="zh-CN"/>
        </w:rPr>
        <w:t>全球管理无线电频谱使用的</w:t>
      </w:r>
      <w:r>
        <w:rPr>
          <w:rFonts w:ascii="Arial" w:eastAsia="SimSun" w:hAnsi="Arial" w:cs="Arial" w:hint="eastAsia"/>
          <w:sz w:val="22"/>
          <w:szCs w:val="22"/>
          <w:lang w:eastAsia="zh-CN"/>
        </w:rPr>
        <w:t>监管框架</w:t>
      </w:r>
      <w:r w:rsidR="0095719F" w:rsidRPr="00733865">
        <w:rPr>
          <w:rStyle w:val="FootnoteReference"/>
          <w:rFonts w:ascii="Arial" w:hAnsi="Arial" w:cs="Arial"/>
          <w:sz w:val="22"/>
          <w:szCs w:val="22"/>
        </w:rPr>
        <w:footnoteReference w:id="1"/>
      </w:r>
      <w:r w:rsidR="0095719F" w:rsidRPr="00733865">
        <w:rPr>
          <w:rFonts w:ascii="Arial" w:hAnsi="Arial" w:cs="Arial"/>
          <w:sz w:val="22"/>
          <w:szCs w:val="22"/>
          <w:lang w:eastAsia="zh-CN"/>
        </w:rPr>
        <w:t xml:space="preserve"> </w:t>
      </w:r>
      <w:r w:rsidR="0001159E">
        <w:rPr>
          <w:rFonts w:ascii="Arial" w:eastAsia="SimSun" w:hAnsi="Arial" w:cs="Arial" w:hint="eastAsia"/>
          <w:sz w:val="22"/>
          <w:szCs w:val="22"/>
          <w:lang w:eastAsia="zh-CN"/>
        </w:rPr>
        <w:t>的主要过程</w:t>
      </w:r>
      <w:r w:rsidR="003B0B39">
        <w:rPr>
          <w:rFonts w:ascii="Arial" w:eastAsia="SimSun" w:hAnsi="Arial" w:cs="Arial" w:hint="eastAsia"/>
          <w:sz w:val="22"/>
          <w:szCs w:val="22"/>
          <w:lang w:eastAsia="zh-CN"/>
        </w:rPr>
        <w:t>，</w:t>
      </w:r>
      <w:r w:rsidR="000F09D7">
        <w:rPr>
          <w:rFonts w:ascii="Arial" w:eastAsia="SimSun" w:hAnsi="Arial" w:cs="Arial" w:hint="eastAsia"/>
          <w:sz w:val="22"/>
          <w:szCs w:val="22"/>
          <w:lang w:eastAsia="zh-CN"/>
        </w:rPr>
        <w:t>并指导</w:t>
      </w:r>
      <w:r w:rsidR="003B0B39">
        <w:rPr>
          <w:rFonts w:ascii="Arial" w:eastAsia="SimSun" w:hAnsi="Arial" w:cs="Arial" w:hint="eastAsia"/>
          <w:sz w:val="22"/>
          <w:szCs w:val="22"/>
          <w:lang w:eastAsia="zh-CN"/>
        </w:rPr>
        <w:t>国家对无线电频谱</w:t>
      </w:r>
      <w:r w:rsidR="0001159E">
        <w:rPr>
          <w:rFonts w:ascii="Arial" w:eastAsia="SimSun" w:hAnsi="Arial" w:cs="Arial" w:hint="eastAsia"/>
          <w:sz w:val="22"/>
          <w:szCs w:val="22"/>
          <w:lang w:eastAsia="zh-CN"/>
        </w:rPr>
        <w:t>的管理</w:t>
      </w:r>
      <w:r w:rsidR="003B0B39">
        <w:rPr>
          <w:rFonts w:ascii="Arial" w:eastAsia="SimSun" w:hAnsi="Arial" w:cs="Arial" w:hint="eastAsia"/>
          <w:sz w:val="22"/>
          <w:szCs w:val="22"/>
          <w:lang w:eastAsia="zh-CN"/>
        </w:rPr>
        <w:t>及卫星轨道的管理。</w:t>
      </w:r>
      <w:r w:rsidR="0001159E">
        <w:rPr>
          <w:rFonts w:ascii="Arial" w:eastAsia="SimSun" w:hAnsi="Arial" w:cs="Arial" w:hint="eastAsia"/>
          <w:sz w:val="22"/>
          <w:szCs w:val="22"/>
          <w:lang w:eastAsia="zh-CN"/>
        </w:rPr>
        <w:t>对</w:t>
      </w:r>
      <w:r w:rsidR="006452BE">
        <w:rPr>
          <w:rFonts w:ascii="Arial" w:eastAsia="SimSun" w:hAnsi="Arial" w:cs="Arial" w:hint="eastAsia"/>
          <w:sz w:val="22"/>
          <w:szCs w:val="22"/>
          <w:lang w:eastAsia="zh-CN"/>
        </w:rPr>
        <w:t>气象及相关活动至关重要的</w:t>
      </w:r>
      <w:r w:rsidR="0001159E">
        <w:rPr>
          <w:rFonts w:ascii="Arial" w:eastAsia="SimSun" w:hAnsi="Arial" w:cs="Arial" w:hint="eastAsia"/>
          <w:sz w:val="22"/>
          <w:szCs w:val="22"/>
          <w:lang w:eastAsia="zh-CN"/>
        </w:rPr>
        <w:t>无线电</w:t>
      </w:r>
      <w:r w:rsidR="006452BE">
        <w:rPr>
          <w:rFonts w:ascii="Arial" w:eastAsia="SimSun" w:hAnsi="Arial" w:cs="Arial" w:hint="eastAsia"/>
          <w:sz w:val="22"/>
          <w:szCs w:val="22"/>
          <w:lang w:eastAsia="zh-CN"/>
        </w:rPr>
        <w:t>频率</w:t>
      </w:r>
      <w:r w:rsidR="0001159E">
        <w:rPr>
          <w:rFonts w:ascii="Arial" w:eastAsia="SimSun" w:hAnsi="Arial" w:cs="Arial" w:hint="eastAsia"/>
          <w:sz w:val="22"/>
          <w:szCs w:val="22"/>
          <w:lang w:eastAsia="zh-CN"/>
        </w:rPr>
        <w:t>的更详尽</w:t>
      </w:r>
      <w:r w:rsidR="006452BE">
        <w:rPr>
          <w:rFonts w:ascii="Arial" w:eastAsia="SimSun" w:hAnsi="Arial" w:cs="Arial" w:hint="eastAsia"/>
          <w:sz w:val="22"/>
          <w:szCs w:val="22"/>
          <w:lang w:eastAsia="zh-CN"/>
        </w:rPr>
        <w:t>信息可</w:t>
      </w:r>
      <w:r w:rsidR="001B433B">
        <w:rPr>
          <w:rFonts w:ascii="Arial" w:eastAsia="SimSun" w:hAnsi="Arial" w:cs="Arial" w:hint="eastAsia"/>
          <w:sz w:val="22"/>
          <w:szCs w:val="22"/>
          <w:lang w:eastAsia="zh-CN"/>
        </w:rPr>
        <w:t>参阅</w:t>
      </w:r>
      <w:r w:rsidR="001B433B" w:rsidRPr="00733865">
        <w:rPr>
          <w:rFonts w:ascii="Arial" w:hAnsi="Arial" w:cs="Arial"/>
          <w:sz w:val="22"/>
          <w:szCs w:val="22"/>
          <w:lang w:eastAsia="zh-CN"/>
        </w:rPr>
        <w:t>WMO/ITU</w:t>
      </w:r>
      <w:r w:rsidR="001B433B">
        <w:rPr>
          <w:rFonts w:ascii="Arial" w:eastAsia="SimSun" w:hAnsi="Arial" w:cs="Arial" w:hint="eastAsia"/>
          <w:sz w:val="22"/>
          <w:szCs w:val="22"/>
          <w:lang w:eastAsia="zh-CN"/>
        </w:rPr>
        <w:t>联合出版物</w:t>
      </w:r>
      <w:r w:rsidR="0095719F" w:rsidRPr="00733865">
        <w:rPr>
          <w:rStyle w:val="FootnoteReference"/>
          <w:rFonts w:ascii="Arial" w:hAnsi="Arial" w:cs="Arial"/>
          <w:sz w:val="22"/>
          <w:szCs w:val="22"/>
        </w:rPr>
        <w:footnoteReference w:id="2"/>
      </w:r>
      <w:r w:rsidR="001B433B">
        <w:rPr>
          <w:rFonts w:ascii="Arial" w:eastAsia="SimSun" w:hAnsi="Arial" w:cs="Arial" w:hint="eastAsia"/>
          <w:sz w:val="22"/>
          <w:szCs w:val="22"/>
          <w:lang w:eastAsia="zh-CN"/>
        </w:rPr>
        <w:t>《</w:t>
      </w:r>
      <w:r w:rsidR="00F26669">
        <w:rPr>
          <w:rFonts w:ascii="Arial" w:eastAsia="SimSun" w:hAnsi="Arial" w:cs="Arial" w:hint="eastAsia"/>
          <w:sz w:val="22"/>
          <w:szCs w:val="22"/>
          <w:lang w:eastAsia="zh-CN"/>
        </w:rPr>
        <w:t>气象无线电频谱的使用</w:t>
      </w:r>
      <w:r w:rsidR="0095719F">
        <w:rPr>
          <w:rFonts w:ascii="Arial" w:eastAsia="SimSun" w:hAnsi="Arial" w:cs="Arial" w:hint="eastAsia"/>
          <w:sz w:val="22"/>
          <w:szCs w:val="22"/>
          <w:lang w:eastAsia="zh-CN"/>
        </w:rPr>
        <w:t>：天气、水和气候监测及预测</w:t>
      </w:r>
      <w:r w:rsidR="001B433B">
        <w:rPr>
          <w:rFonts w:ascii="Arial" w:eastAsia="SimSun" w:hAnsi="Arial" w:cs="Arial" w:hint="eastAsia"/>
          <w:sz w:val="22"/>
          <w:szCs w:val="22"/>
          <w:lang w:eastAsia="zh-CN"/>
        </w:rPr>
        <w:t>》</w:t>
      </w:r>
      <w:r w:rsidR="0095719F">
        <w:rPr>
          <w:rFonts w:ascii="Arial" w:eastAsia="SimSun" w:hAnsi="Arial" w:cs="Arial" w:hint="eastAsia"/>
          <w:sz w:val="22"/>
          <w:szCs w:val="22"/>
          <w:lang w:eastAsia="zh-CN"/>
        </w:rPr>
        <w:t>。</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855A0E" w:rsidRDefault="0081576B" w:rsidP="005C3C55">
      <w:pPr>
        <w:pStyle w:val="ListParagraph"/>
        <w:numPr>
          <w:ilvl w:val="0"/>
          <w:numId w:val="11"/>
        </w:numPr>
        <w:tabs>
          <w:tab w:val="left" w:pos="720"/>
          <w:tab w:val="left" w:pos="1170"/>
          <w:tab w:val="left" w:pos="1620"/>
        </w:tabs>
        <w:spacing w:before="0" w:beforeAutospacing="0" w:after="0" w:afterAutospacing="0" w:line="320" w:lineRule="exact"/>
        <w:ind w:left="0" w:firstLine="0"/>
        <w:jc w:val="both"/>
        <w:rPr>
          <w:rFonts w:ascii="Arial" w:eastAsia="SimSun" w:hAnsi="Arial" w:cs="Arial"/>
          <w:sz w:val="22"/>
          <w:szCs w:val="22"/>
          <w:lang w:eastAsia="zh-CN"/>
        </w:rPr>
      </w:pPr>
      <w:r w:rsidRPr="0032510F">
        <w:rPr>
          <w:rFonts w:ascii="Arial" w:eastAsia="SimHei" w:hAnsi="Arial" w:cs="Arial"/>
          <w:b/>
          <w:sz w:val="22"/>
          <w:szCs w:val="22"/>
          <w:lang w:eastAsia="zh-CN"/>
        </w:rPr>
        <w:t>第十五次世界气象大会决议</w:t>
      </w:r>
      <w:r w:rsidR="00F23DA9" w:rsidRPr="0032510F">
        <w:rPr>
          <w:rFonts w:ascii="Arial" w:eastAsia="SimHei" w:hAnsi="Arial" w:cs="Arial"/>
          <w:b/>
          <w:sz w:val="22"/>
          <w:szCs w:val="22"/>
          <w:lang w:eastAsia="zh-CN"/>
        </w:rPr>
        <w:t>4</w:t>
      </w:r>
      <w:r w:rsidR="00F23DA9" w:rsidRPr="0032510F">
        <w:rPr>
          <w:rStyle w:val="FootnoteReference"/>
          <w:rFonts w:ascii="Arial" w:eastAsia="SimHei" w:hAnsi="Arial" w:cs="Arial"/>
          <w:sz w:val="22"/>
          <w:szCs w:val="22"/>
        </w:rPr>
        <w:footnoteReference w:id="3"/>
      </w:r>
      <w:r w:rsidRPr="0032510F">
        <w:rPr>
          <w:rFonts w:ascii="Arial" w:eastAsia="SimHei" w:hAnsi="Arial" w:cs="Arial"/>
          <w:sz w:val="22"/>
          <w:szCs w:val="22"/>
          <w:lang w:eastAsia="zh-CN"/>
        </w:rPr>
        <w:t>和</w:t>
      </w:r>
      <w:r w:rsidRPr="0032510F">
        <w:rPr>
          <w:rFonts w:ascii="Arial" w:eastAsia="SimHei" w:hAnsi="Arial" w:cs="Arial"/>
          <w:b/>
          <w:sz w:val="22"/>
          <w:szCs w:val="22"/>
          <w:lang w:eastAsia="zh-CN"/>
        </w:rPr>
        <w:t>决议</w:t>
      </w:r>
      <w:r w:rsidR="00F23DA9" w:rsidRPr="0032510F">
        <w:rPr>
          <w:rFonts w:ascii="Arial" w:eastAsia="SimHei" w:hAnsi="Arial" w:cs="Arial"/>
          <w:b/>
          <w:sz w:val="22"/>
          <w:szCs w:val="22"/>
          <w:lang w:eastAsia="zh-CN"/>
        </w:rPr>
        <w:t>11</w:t>
      </w:r>
      <w:r w:rsidR="0032510F">
        <w:rPr>
          <w:rFonts w:ascii="Arial" w:eastAsia="SimSun" w:hAnsi="Arial" w:cs="Arial" w:hint="eastAsia"/>
          <w:b/>
          <w:sz w:val="22"/>
          <w:szCs w:val="22"/>
          <w:lang w:eastAsia="zh-CN"/>
        </w:rPr>
        <w:t>（</w:t>
      </w:r>
      <w:r w:rsidR="00F23DA9" w:rsidRPr="00733865">
        <w:rPr>
          <w:rFonts w:ascii="Arial" w:hAnsi="Arial" w:cs="Arial"/>
          <w:b/>
          <w:sz w:val="22"/>
          <w:szCs w:val="22"/>
          <w:lang w:eastAsia="zh-CN"/>
        </w:rPr>
        <w:t>EC-64</w:t>
      </w:r>
      <w:r w:rsidR="0032510F">
        <w:rPr>
          <w:rFonts w:ascii="Arial" w:eastAsia="SimSun" w:hAnsi="Arial" w:cs="Arial" w:hint="eastAsia"/>
          <w:b/>
          <w:sz w:val="22"/>
          <w:szCs w:val="22"/>
          <w:lang w:eastAsia="zh-CN"/>
        </w:rPr>
        <w:t>）</w:t>
      </w:r>
      <w:r w:rsidR="00F23DA9" w:rsidRPr="00733865">
        <w:rPr>
          <w:rStyle w:val="FootnoteReference"/>
          <w:rFonts w:ascii="Arial" w:hAnsi="Arial" w:cs="Arial"/>
          <w:b/>
          <w:sz w:val="22"/>
          <w:szCs w:val="22"/>
        </w:rPr>
        <w:footnoteReference w:id="4"/>
      </w:r>
      <w:r>
        <w:rPr>
          <w:rFonts w:ascii="Arial" w:eastAsia="SimSun" w:hAnsi="Arial" w:cs="Arial" w:hint="eastAsia"/>
          <w:sz w:val="22"/>
          <w:szCs w:val="22"/>
          <w:lang w:eastAsia="zh-CN"/>
        </w:rPr>
        <w:t>强调了无线电频率对于气象及相关环境活动的重要性。</w:t>
      </w:r>
      <w:r w:rsidR="00855A0E">
        <w:rPr>
          <w:rFonts w:ascii="Arial" w:eastAsia="SimSun" w:hAnsi="Arial" w:cs="Arial" w:hint="eastAsia"/>
          <w:sz w:val="22"/>
          <w:szCs w:val="22"/>
          <w:lang w:eastAsia="zh-CN"/>
        </w:rPr>
        <w:t>决</w:t>
      </w:r>
      <w:r w:rsidR="00F325DE">
        <w:rPr>
          <w:rFonts w:ascii="Arial" w:eastAsia="SimSun" w:hAnsi="Arial" w:cs="Arial" w:hint="eastAsia"/>
          <w:sz w:val="22"/>
          <w:szCs w:val="22"/>
          <w:lang w:eastAsia="zh-CN"/>
        </w:rPr>
        <w:t>议</w:t>
      </w:r>
      <w:r w:rsidR="009C40A4">
        <w:rPr>
          <w:rFonts w:ascii="Arial" w:eastAsia="SimSun" w:hAnsi="Arial" w:cs="Arial" w:hint="eastAsia"/>
          <w:sz w:val="22"/>
          <w:szCs w:val="22"/>
          <w:lang w:eastAsia="zh-CN"/>
        </w:rPr>
        <w:t>敦促</w:t>
      </w:r>
      <w:r w:rsidR="009C40A4">
        <w:rPr>
          <w:rFonts w:ascii="Arial" w:eastAsia="SimSun" w:hAnsi="Arial" w:cs="Arial" w:hint="eastAsia"/>
          <w:sz w:val="22"/>
          <w:szCs w:val="22"/>
          <w:lang w:eastAsia="zh-CN"/>
        </w:rPr>
        <w:t>WMO</w:t>
      </w:r>
      <w:r w:rsidR="00855A0E">
        <w:rPr>
          <w:rFonts w:ascii="Arial" w:eastAsia="SimSun" w:hAnsi="Arial" w:cs="Arial" w:hint="eastAsia"/>
          <w:sz w:val="22"/>
          <w:szCs w:val="22"/>
          <w:lang w:eastAsia="zh-CN"/>
        </w:rPr>
        <w:t>全体</w:t>
      </w:r>
      <w:r w:rsidR="009C40A4">
        <w:rPr>
          <w:rFonts w:ascii="Arial" w:eastAsia="SimSun" w:hAnsi="Arial" w:cs="Arial" w:hint="eastAsia"/>
          <w:sz w:val="22"/>
          <w:szCs w:val="22"/>
          <w:lang w:eastAsia="zh-CN"/>
        </w:rPr>
        <w:t>会员</w:t>
      </w:r>
      <w:r w:rsidR="00855A0E" w:rsidRPr="00855A0E">
        <w:rPr>
          <w:rFonts w:ascii="Arial" w:eastAsia="SimSun" w:hAnsi="Arial" w:cs="Arial" w:hint="eastAsia"/>
          <w:sz w:val="22"/>
          <w:szCs w:val="22"/>
          <w:lang w:eastAsia="zh-CN"/>
        </w:rPr>
        <w:t>全力确保获取和保护气象和相关环境业务及科研所需的适当无线电频段，尤其是要：</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F23DA9" w:rsidP="005C3C55">
      <w:pPr>
        <w:tabs>
          <w:tab w:val="clear" w:pos="1134"/>
          <w:tab w:val="left" w:pos="720"/>
          <w:tab w:val="left" w:pos="1170"/>
          <w:tab w:val="left" w:pos="1620"/>
        </w:tabs>
        <w:spacing w:after="120" w:line="320" w:lineRule="exact"/>
        <w:ind w:left="1166" w:hanging="446"/>
        <w:rPr>
          <w:szCs w:val="22"/>
          <w:lang w:eastAsia="zh-CN"/>
        </w:rPr>
      </w:pPr>
      <w:r w:rsidRPr="00733865">
        <w:rPr>
          <w:szCs w:val="22"/>
          <w:lang w:eastAsia="zh-CN"/>
        </w:rPr>
        <w:t>(1)</w:t>
      </w:r>
      <w:r w:rsidRPr="00733865">
        <w:rPr>
          <w:szCs w:val="22"/>
          <w:lang w:eastAsia="zh-CN"/>
        </w:rPr>
        <w:tab/>
      </w:r>
      <w:r w:rsidR="0011390D">
        <w:rPr>
          <w:rFonts w:eastAsia="SimSun" w:hint="eastAsia"/>
          <w:lang w:eastAsia="zh-CN"/>
        </w:rPr>
        <w:t>确保其国家无线电通信管理部门能充分认识到无线电频率对气象及相关活动的重要性以及气象及相关活动对无线电频率的需求，并寻求其管理部门在</w:t>
      </w:r>
      <w:r w:rsidR="0011390D" w:rsidRPr="00733865">
        <w:rPr>
          <w:lang w:eastAsia="zh-CN"/>
        </w:rPr>
        <w:t>ITU</w:t>
      </w:r>
      <w:r w:rsidR="0011390D">
        <w:rPr>
          <w:rFonts w:eastAsia="SimSun" w:hint="eastAsia"/>
          <w:lang w:eastAsia="zh-CN"/>
        </w:rPr>
        <w:t>世界无线电通信大会</w:t>
      </w:r>
      <w:r w:rsidR="00404A73" w:rsidRPr="009204EA">
        <w:rPr>
          <w:rFonts w:eastAsia="SimSun" w:hint="eastAsia"/>
          <w:lang w:eastAsia="zh-CN"/>
        </w:rPr>
        <w:t>上</w:t>
      </w:r>
      <w:r w:rsidR="0011390D">
        <w:rPr>
          <w:rFonts w:eastAsia="SimSun" w:hint="eastAsia"/>
          <w:lang w:eastAsia="zh-CN"/>
        </w:rPr>
        <w:t>和无线电通信部门各项活动中给予支持；</w:t>
      </w:r>
    </w:p>
    <w:p w:rsidR="00F23DA9" w:rsidRPr="00733865" w:rsidRDefault="00F23DA9" w:rsidP="005C3C55">
      <w:pPr>
        <w:tabs>
          <w:tab w:val="clear" w:pos="1134"/>
          <w:tab w:val="left" w:pos="720"/>
          <w:tab w:val="left" w:pos="1170"/>
          <w:tab w:val="left" w:pos="1620"/>
        </w:tabs>
        <w:spacing w:after="120" w:line="320" w:lineRule="exact"/>
        <w:ind w:left="1166" w:hanging="446"/>
        <w:rPr>
          <w:szCs w:val="22"/>
          <w:lang w:eastAsia="zh-CN"/>
        </w:rPr>
      </w:pPr>
      <w:r w:rsidRPr="00733865">
        <w:rPr>
          <w:szCs w:val="22"/>
          <w:lang w:eastAsia="zh-CN"/>
        </w:rPr>
        <w:t>(2)</w:t>
      </w:r>
      <w:r w:rsidRPr="00733865">
        <w:rPr>
          <w:szCs w:val="22"/>
          <w:lang w:eastAsia="zh-CN"/>
        </w:rPr>
        <w:tab/>
      </w:r>
      <w:r w:rsidR="0011390D">
        <w:rPr>
          <w:rFonts w:eastAsia="SimSun" w:hint="eastAsia"/>
          <w:lang w:eastAsia="zh-CN"/>
        </w:rPr>
        <w:t>积极参加国家、区域和国际关于无线电通信监管事宜的各项活动，特别是要让其所在部门的专家参与相关区域无线电通信组织的工作和</w:t>
      </w:r>
      <w:r w:rsidR="0011390D" w:rsidRPr="00733865">
        <w:rPr>
          <w:lang w:eastAsia="zh-CN"/>
        </w:rPr>
        <w:t>ITU</w:t>
      </w:r>
      <w:r w:rsidR="0011390D" w:rsidRPr="00733865">
        <w:rPr>
          <w:lang w:eastAsia="zh-CN"/>
        </w:rPr>
        <w:noBreakHyphen/>
        <w:t>R</w:t>
      </w:r>
      <w:r w:rsidR="0011390D">
        <w:rPr>
          <w:rFonts w:eastAsia="SimSun" w:hint="eastAsia"/>
          <w:lang w:eastAsia="zh-CN"/>
        </w:rPr>
        <w:t>的工作，特别是</w:t>
      </w:r>
      <w:r w:rsidR="0011390D" w:rsidRPr="00733865">
        <w:rPr>
          <w:lang w:eastAsia="zh-CN"/>
        </w:rPr>
        <w:t>ITU-R</w:t>
      </w:r>
      <w:r w:rsidR="0011390D">
        <w:rPr>
          <w:rFonts w:eastAsia="SimSun" w:hint="eastAsia"/>
          <w:lang w:eastAsia="zh-CN"/>
        </w:rPr>
        <w:t>第七研究组</w:t>
      </w:r>
      <w:r w:rsidR="0011390D">
        <w:rPr>
          <w:rFonts w:eastAsia="SimSun" w:hint="eastAsia"/>
          <w:lang w:eastAsia="zh-CN"/>
        </w:rPr>
        <w:t>-</w:t>
      </w:r>
      <w:r w:rsidR="0011390D">
        <w:rPr>
          <w:rFonts w:eastAsia="SimSun" w:hint="eastAsia"/>
          <w:lang w:eastAsia="zh-CN"/>
        </w:rPr>
        <w:t>科学业务；</w:t>
      </w:r>
    </w:p>
    <w:p w:rsidR="00F23DA9" w:rsidRDefault="00F23DA9" w:rsidP="005C3C55">
      <w:pPr>
        <w:tabs>
          <w:tab w:val="clear" w:pos="1134"/>
          <w:tab w:val="left" w:pos="720"/>
          <w:tab w:val="left" w:pos="1170"/>
          <w:tab w:val="left" w:pos="1620"/>
        </w:tabs>
        <w:spacing w:line="320" w:lineRule="exact"/>
        <w:ind w:left="1166" w:hanging="446"/>
        <w:rPr>
          <w:rFonts w:eastAsia="SimSun"/>
          <w:lang w:eastAsia="zh-CN"/>
        </w:rPr>
      </w:pPr>
      <w:r w:rsidRPr="00733865">
        <w:rPr>
          <w:szCs w:val="22"/>
          <w:lang w:eastAsia="zh-CN"/>
        </w:rPr>
        <w:t>(3)</w:t>
      </w:r>
      <w:r w:rsidRPr="00733865">
        <w:rPr>
          <w:szCs w:val="22"/>
          <w:lang w:eastAsia="zh-CN"/>
        </w:rPr>
        <w:tab/>
      </w:r>
      <w:r w:rsidR="00CB728C">
        <w:rPr>
          <w:rFonts w:eastAsia="SimSun" w:hint="eastAsia"/>
          <w:lang w:eastAsia="zh-CN"/>
        </w:rPr>
        <w:t>在其国家无线电通信管理部门</w:t>
      </w:r>
      <w:r w:rsidR="00696CCC">
        <w:rPr>
          <w:rFonts w:eastAsia="SimSun" w:hint="eastAsia"/>
          <w:lang w:eastAsia="zh-CN"/>
        </w:rPr>
        <w:t>充分登记</w:t>
      </w:r>
      <w:r w:rsidR="00CB728C">
        <w:rPr>
          <w:rFonts w:eastAsia="SimSun" w:hint="eastAsia"/>
          <w:lang w:eastAsia="zh-CN"/>
        </w:rPr>
        <w:t>气象</w:t>
      </w:r>
      <w:r w:rsidR="00696CCC">
        <w:rPr>
          <w:rFonts w:eastAsia="SimSun" w:hint="eastAsia"/>
          <w:lang w:eastAsia="zh-CN"/>
        </w:rPr>
        <w:t>和</w:t>
      </w:r>
      <w:r w:rsidR="00CB728C">
        <w:rPr>
          <w:rFonts w:eastAsia="SimSun" w:hint="eastAsia"/>
          <w:lang w:eastAsia="zh-CN"/>
        </w:rPr>
        <w:t>相关环境业务和</w:t>
      </w:r>
      <w:r w:rsidR="00696CCC">
        <w:rPr>
          <w:rFonts w:eastAsia="SimSun" w:hint="eastAsia"/>
          <w:lang w:eastAsia="zh-CN"/>
        </w:rPr>
        <w:t>科</w:t>
      </w:r>
      <w:r w:rsidR="00CB728C">
        <w:rPr>
          <w:rFonts w:eastAsia="SimSun" w:hint="eastAsia"/>
          <w:lang w:eastAsia="zh-CN"/>
        </w:rPr>
        <w:t>研</w:t>
      </w:r>
      <w:r w:rsidR="00696CCC">
        <w:rPr>
          <w:rFonts w:eastAsia="SimSun" w:hint="eastAsia"/>
          <w:lang w:eastAsia="zh-CN"/>
        </w:rPr>
        <w:t>所使用</w:t>
      </w:r>
      <w:r w:rsidR="00CB728C">
        <w:rPr>
          <w:rFonts w:eastAsia="SimSun" w:hint="eastAsia"/>
          <w:lang w:eastAsia="zh-CN"/>
        </w:rPr>
        <w:t>的无线电通信</w:t>
      </w:r>
      <w:r w:rsidR="00696CCC">
        <w:rPr>
          <w:rFonts w:eastAsia="SimSun" w:hint="eastAsia"/>
          <w:lang w:eastAsia="zh-CN"/>
        </w:rPr>
        <w:t>电</w:t>
      </w:r>
      <w:r w:rsidR="00CB728C">
        <w:rPr>
          <w:rFonts w:eastAsia="SimSun" w:hint="eastAsia"/>
          <w:lang w:eastAsia="zh-CN"/>
        </w:rPr>
        <w:t>台和无线电频率。</w:t>
      </w:r>
    </w:p>
    <w:p w:rsidR="000B23CD" w:rsidRPr="0069380F" w:rsidRDefault="000B23CD" w:rsidP="00C20FF6">
      <w:pPr>
        <w:tabs>
          <w:tab w:val="clear" w:pos="1134"/>
          <w:tab w:val="left" w:pos="720"/>
          <w:tab w:val="left" w:pos="1170"/>
          <w:tab w:val="left" w:pos="1620"/>
        </w:tabs>
        <w:spacing w:after="120"/>
        <w:ind w:left="1166" w:hanging="446"/>
        <w:jc w:val="left"/>
        <w:rPr>
          <w:rFonts w:eastAsia="SimSun"/>
          <w:lang w:eastAsia="zh-CN"/>
        </w:rPr>
      </w:pPr>
    </w:p>
    <w:p w:rsidR="00F23DA9" w:rsidRPr="000B23CD" w:rsidRDefault="00F23DA9" w:rsidP="005C3C55">
      <w:pPr>
        <w:pStyle w:val="Heading3"/>
        <w:tabs>
          <w:tab w:val="clear" w:pos="1134"/>
          <w:tab w:val="left" w:pos="720"/>
          <w:tab w:val="left" w:pos="1170"/>
          <w:tab w:val="left" w:pos="1620"/>
        </w:tabs>
        <w:spacing w:before="0" w:line="320" w:lineRule="exact"/>
        <w:ind w:left="0" w:firstLine="0"/>
        <w:rPr>
          <w:rFonts w:eastAsia="SimHei"/>
          <w:lang w:eastAsia="zh-CN"/>
        </w:rPr>
      </w:pPr>
      <w:r w:rsidRPr="000B23CD">
        <w:rPr>
          <w:rFonts w:eastAsia="SimHei"/>
        </w:rPr>
        <w:t>ITU</w:t>
      </w:r>
      <w:r w:rsidR="006A1139" w:rsidRPr="000B23CD">
        <w:rPr>
          <w:rFonts w:eastAsia="SimHei"/>
          <w:lang w:eastAsia="zh-CN"/>
        </w:rPr>
        <w:t>监管结构</w:t>
      </w:r>
    </w:p>
    <w:p w:rsidR="00F23DA9" w:rsidRPr="00733865" w:rsidRDefault="00F23DA9" w:rsidP="005C3C55">
      <w:pPr>
        <w:spacing w:line="320" w:lineRule="exact"/>
        <w:rPr>
          <w:lang w:val="es-ES_tradnl" w:eastAsia="zh-TW"/>
        </w:rPr>
      </w:pPr>
    </w:p>
    <w:p w:rsidR="00F23DA9" w:rsidRPr="00733865" w:rsidRDefault="00F23DA9" w:rsidP="005C3C55">
      <w:pPr>
        <w:pStyle w:val="ListParagraph"/>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sidRPr="00A51669">
        <w:rPr>
          <w:rFonts w:ascii="Arial" w:hAnsi="Arial" w:cs="Arial"/>
          <w:sz w:val="22"/>
          <w:szCs w:val="22"/>
          <w:lang w:val="es-ES_tradnl" w:eastAsia="zh-CN"/>
        </w:rPr>
        <w:lastRenderedPageBreak/>
        <w:t>ITU-R</w:t>
      </w:r>
      <w:r w:rsidR="00A51669">
        <w:rPr>
          <w:rFonts w:ascii="Arial" w:eastAsia="SimSun" w:hAnsi="Arial" w:cs="Arial" w:hint="eastAsia"/>
          <w:sz w:val="22"/>
          <w:szCs w:val="22"/>
          <w:lang w:eastAsia="zh-CN"/>
        </w:rPr>
        <w:t>维持着其监管框架</w:t>
      </w:r>
      <w:r w:rsidR="00A51669" w:rsidRPr="00A51669">
        <w:rPr>
          <w:rFonts w:ascii="Arial" w:eastAsia="SimSun" w:hAnsi="Arial" w:cs="Arial" w:hint="eastAsia"/>
          <w:sz w:val="22"/>
          <w:szCs w:val="22"/>
          <w:lang w:val="es-ES_tradnl" w:eastAsia="zh-CN"/>
        </w:rPr>
        <w:t>，</w:t>
      </w:r>
      <w:r w:rsidR="00A51669">
        <w:rPr>
          <w:rFonts w:ascii="Arial" w:eastAsia="SimSun" w:hAnsi="Arial" w:cs="Arial" w:hint="eastAsia"/>
          <w:sz w:val="22"/>
          <w:szCs w:val="22"/>
          <w:lang w:eastAsia="zh-CN"/>
        </w:rPr>
        <w:t>该框架包括</w:t>
      </w:r>
      <w:r w:rsidR="00CF6A06">
        <w:rPr>
          <w:rFonts w:ascii="Arial" w:eastAsia="SimSun" w:hAnsi="Arial" w:cs="Arial" w:hint="eastAsia"/>
          <w:sz w:val="22"/>
          <w:szCs w:val="22"/>
          <w:lang w:eastAsia="zh-CN"/>
        </w:rPr>
        <w:t>商定的规则、程序、</w:t>
      </w:r>
      <w:r w:rsidR="00474DD4">
        <w:rPr>
          <w:rFonts w:ascii="Arial" w:eastAsia="SimSun" w:hAnsi="Arial" w:cs="Arial" w:hint="eastAsia"/>
          <w:sz w:val="22"/>
          <w:szCs w:val="22"/>
          <w:lang w:eastAsia="zh-CN"/>
        </w:rPr>
        <w:t>细则</w:t>
      </w:r>
      <w:r w:rsidR="00CF6A06">
        <w:rPr>
          <w:rFonts w:ascii="Arial" w:eastAsia="SimSun" w:hAnsi="Arial" w:cs="Arial" w:hint="eastAsia"/>
          <w:sz w:val="22"/>
          <w:szCs w:val="22"/>
          <w:lang w:eastAsia="zh-CN"/>
        </w:rPr>
        <w:t>、国际标准</w:t>
      </w:r>
      <w:r w:rsidR="00CF6A06" w:rsidRPr="00CF6A06">
        <w:rPr>
          <w:rFonts w:ascii="Arial" w:eastAsia="SimSun" w:hAnsi="Arial" w:cs="Arial" w:hint="eastAsia"/>
          <w:sz w:val="22"/>
          <w:szCs w:val="22"/>
          <w:lang w:val="es-ES_tradnl" w:eastAsia="zh-CN"/>
        </w:rPr>
        <w:t>（</w:t>
      </w:r>
      <w:r w:rsidR="007D3DE7" w:rsidRPr="008C7578">
        <w:rPr>
          <w:rFonts w:ascii="Arial" w:hAnsi="Arial" w:cs="Arial"/>
          <w:sz w:val="22"/>
          <w:szCs w:val="22"/>
          <w:lang w:val="es-ES_tradnl" w:eastAsia="zh-CN"/>
        </w:rPr>
        <w:t>ITU-R</w:t>
      </w:r>
      <w:r w:rsidR="007D3DE7">
        <w:rPr>
          <w:rFonts w:ascii="Arial" w:eastAsia="SimSun" w:hAnsi="Arial" w:cs="Arial" w:hint="eastAsia"/>
          <w:sz w:val="22"/>
          <w:szCs w:val="22"/>
          <w:lang w:val="en-GB" w:eastAsia="zh-CN"/>
        </w:rPr>
        <w:t>的</w:t>
      </w:r>
      <w:r w:rsidR="007D3DE7" w:rsidRPr="008C7578">
        <w:rPr>
          <w:rFonts w:ascii="Arial" w:eastAsia="SimSun" w:hAnsi="Arial" w:cs="Arial" w:hint="eastAsia"/>
          <w:sz w:val="22"/>
          <w:szCs w:val="22"/>
          <w:lang w:val="es-ES_tradnl" w:eastAsia="zh-CN"/>
        </w:rPr>
        <w:t>ITU</w:t>
      </w:r>
      <w:r w:rsidR="007D3DE7">
        <w:rPr>
          <w:rFonts w:ascii="Arial" w:eastAsia="SimSun" w:hAnsi="Arial" w:cs="Arial" w:hint="eastAsia"/>
          <w:sz w:val="22"/>
          <w:szCs w:val="22"/>
          <w:lang w:val="en-GB" w:eastAsia="zh-CN"/>
        </w:rPr>
        <w:t>术语建议书</w:t>
      </w:r>
      <w:r w:rsidR="00CF6A06" w:rsidRPr="00CF6A06">
        <w:rPr>
          <w:rFonts w:ascii="Arial" w:eastAsia="SimSun" w:hAnsi="Arial" w:cs="Arial" w:hint="eastAsia"/>
          <w:sz w:val="22"/>
          <w:szCs w:val="22"/>
          <w:lang w:val="es-ES_tradnl" w:eastAsia="zh-CN"/>
        </w:rPr>
        <w:t>）</w:t>
      </w:r>
      <w:r w:rsidR="00687F0F">
        <w:rPr>
          <w:rFonts w:ascii="Arial" w:eastAsia="SimSun" w:hAnsi="Arial" w:cs="Arial" w:hint="eastAsia"/>
          <w:sz w:val="22"/>
          <w:szCs w:val="22"/>
          <w:lang w:val="es-ES_tradnl" w:eastAsia="zh-CN"/>
        </w:rPr>
        <w:t>及其</w:t>
      </w:r>
      <w:r w:rsidR="00474DD4">
        <w:rPr>
          <w:rFonts w:ascii="Arial" w:eastAsia="SimSun" w:hAnsi="Arial" w:cs="Arial" w:hint="eastAsia"/>
          <w:sz w:val="22"/>
          <w:szCs w:val="22"/>
          <w:lang w:val="es-ES_tradnl" w:eastAsia="zh-CN"/>
        </w:rPr>
        <w:t>他</w:t>
      </w:r>
      <w:r w:rsidR="00687F0F">
        <w:rPr>
          <w:rFonts w:ascii="Arial" w:eastAsia="SimSun" w:hAnsi="Arial" w:cs="Arial" w:hint="eastAsia"/>
          <w:sz w:val="22"/>
          <w:szCs w:val="22"/>
          <w:lang w:val="es-ES_tradnl" w:eastAsia="zh-CN"/>
        </w:rPr>
        <w:t>与无线电频谱和卫星</w:t>
      </w:r>
      <w:r w:rsidR="00474DD4">
        <w:rPr>
          <w:rFonts w:ascii="Arial" w:eastAsia="SimSun" w:hAnsi="Arial" w:cs="Arial" w:hint="eastAsia"/>
          <w:sz w:val="22"/>
          <w:szCs w:val="22"/>
          <w:lang w:val="es-ES_tradnl" w:eastAsia="zh-CN"/>
        </w:rPr>
        <w:t>轨道</w:t>
      </w:r>
      <w:r w:rsidR="00687F0F">
        <w:rPr>
          <w:rFonts w:ascii="Arial" w:eastAsia="SimSun" w:hAnsi="Arial" w:cs="Arial" w:hint="eastAsia"/>
          <w:sz w:val="22"/>
          <w:szCs w:val="22"/>
          <w:lang w:val="es-ES_tradnl" w:eastAsia="zh-CN"/>
        </w:rPr>
        <w:t>管理有关的文件。</w:t>
      </w:r>
      <w:r w:rsidR="00C62DFD">
        <w:rPr>
          <w:rFonts w:ascii="Arial" w:eastAsia="SimSun" w:hAnsi="Arial" w:cs="Arial" w:hint="eastAsia"/>
          <w:sz w:val="22"/>
          <w:szCs w:val="22"/>
          <w:lang w:val="es-ES_tradnl" w:eastAsia="zh-CN"/>
        </w:rPr>
        <w:t>该框架的主要部分</w:t>
      </w:r>
      <w:r w:rsidR="00A933B0">
        <w:rPr>
          <w:rFonts w:ascii="Arial" w:eastAsia="SimSun" w:hAnsi="Arial" w:cs="Arial" w:hint="eastAsia"/>
          <w:sz w:val="22"/>
          <w:szCs w:val="22"/>
          <w:lang w:val="es-ES_tradnl" w:eastAsia="zh-CN"/>
        </w:rPr>
        <w:t>是</w:t>
      </w:r>
      <w:r w:rsidR="00A933B0">
        <w:rPr>
          <w:rFonts w:ascii="Arial" w:eastAsia="SimSun" w:hAnsi="Arial" w:cs="Arial" w:hint="eastAsia"/>
          <w:sz w:val="22"/>
          <w:szCs w:val="22"/>
          <w:lang w:val="es-ES_tradnl" w:eastAsia="zh-CN"/>
        </w:rPr>
        <w:t>ITU</w:t>
      </w:r>
      <w:r w:rsidR="00A933B0">
        <w:rPr>
          <w:rFonts w:ascii="Arial" w:eastAsia="SimSun" w:hAnsi="Arial" w:cs="Arial" w:hint="eastAsia"/>
          <w:sz w:val="22"/>
          <w:szCs w:val="22"/>
          <w:lang w:val="es-ES_tradnl" w:eastAsia="zh-CN"/>
        </w:rPr>
        <w:t>《无线电规则》（</w:t>
      </w:r>
      <w:r w:rsidR="00A933B0">
        <w:rPr>
          <w:rFonts w:ascii="Arial" w:eastAsia="SimSun" w:hAnsi="Arial" w:cs="Arial" w:hint="eastAsia"/>
          <w:sz w:val="22"/>
          <w:szCs w:val="22"/>
          <w:lang w:val="es-ES_tradnl" w:eastAsia="zh-CN"/>
        </w:rPr>
        <w:t>RR</w:t>
      </w:r>
      <w:r w:rsidR="00A933B0">
        <w:rPr>
          <w:rFonts w:ascii="Arial" w:eastAsia="SimSun" w:hAnsi="Arial" w:cs="Arial" w:hint="eastAsia"/>
          <w:sz w:val="22"/>
          <w:szCs w:val="22"/>
          <w:lang w:val="es-ES_tradnl" w:eastAsia="zh-CN"/>
        </w:rPr>
        <w:t>）。</w:t>
      </w:r>
      <w:r w:rsidR="00187284">
        <w:rPr>
          <w:rFonts w:ascii="Arial" w:eastAsia="SimSun" w:hAnsi="Arial" w:cs="Arial" w:hint="eastAsia"/>
          <w:sz w:val="22"/>
          <w:szCs w:val="22"/>
          <w:lang w:val="es-ES_tradnl" w:eastAsia="zh-CN"/>
        </w:rPr>
        <w:t>同</w:t>
      </w:r>
      <w:r w:rsidR="00187284">
        <w:rPr>
          <w:rFonts w:ascii="Arial" w:eastAsia="SimSun" w:hAnsi="Arial" w:cs="Arial" w:hint="eastAsia"/>
          <w:sz w:val="22"/>
          <w:szCs w:val="22"/>
          <w:lang w:val="es-ES_tradnl" w:eastAsia="zh-CN"/>
        </w:rPr>
        <w:t>WMO</w:t>
      </w:r>
      <w:r w:rsidR="006C3700">
        <w:rPr>
          <w:rFonts w:ascii="Arial" w:eastAsia="SimSun" w:hAnsi="Arial" w:cs="Arial" w:hint="eastAsia"/>
          <w:sz w:val="22"/>
          <w:szCs w:val="22"/>
          <w:lang w:val="es-ES_tradnl" w:eastAsia="zh-CN"/>
        </w:rPr>
        <w:t>《技术规则》</w:t>
      </w:r>
      <w:r w:rsidR="00474DD4">
        <w:rPr>
          <w:rFonts w:ascii="Arial" w:eastAsia="SimSun" w:hAnsi="Arial" w:cs="Arial" w:hint="eastAsia"/>
          <w:sz w:val="22"/>
          <w:szCs w:val="22"/>
          <w:lang w:val="es-ES_tradnl" w:eastAsia="zh-CN"/>
        </w:rPr>
        <w:t>一样</w:t>
      </w:r>
      <w:r w:rsidR="00921735">
        <w:rPr>
          <w:rFonts w:ascii="Arial" w:eastAsia="SimSun" w:hAnsi="Arial" w:cs="Arial" w:hint="eastAsia"/>
          <w:sz w:val="22"/>
          <w:szCs w:val="22"/>
          <w:lang w:val="es-ES_tradnl" w:eastAsia="zh-CN"/>
        </w:rPr>
        <w:t>，</w:t>
      </w:r>
      <w:r w:rsidR="00474DD4">
        <w:rPr>
          <w:rFonts w:ascii="Arial" w:eastAsia="SimSun" w:hAnsi="Arial" w:cs="Arial" w:hint="eastAsia"/>
          <w:sz w:val="22"/>
          <w:szCs w:val="22"/>
          <w:lang w:val="es-ES_tradnl" w:eastAsia="zh-CN"/>
        </w:rPr>
        <w:t>《无线电规则》</w:t>
      </w:r>
      <w:r w:rsidR="00C65C20">
        <w:rPr>
          <w:rFonts w:ascii="Arial" w:eastAsia="SimSun" w:hAnsi="Arial" w:cs="Arial" w:hint="eastAsia"/>
          <w:sz w:val="22"/>
          <w:szCs w:val="22"/>
          <w:lang w:val="es-ES_tradnl" w:eastAsia="zh-CN"/>
        </w:rPr>
        <w:t>是一项国际条约。</w:t>
      </w:r>
      <w:r w:rsidR="008D4E27">
        <w:rPr>
          <w:rFonts w:ascii="Arial" w:eastAsia="SimSun" w:hAnsi="Arial" w:cs="Arial" w:hint="eastAsia"/>
          <w:sz w:val="22"/>
          <w:szCs w:val="22"/>
          <w:lang w:val="es-ES_tradnl" w:eastAsia="zh-CN"/>
        </w:rPr>
        <w:t>所</w:t>
      </w:r>
      <w:r w:rsidR="00474DD4">
        <w:rPr>
          <w:rFonts w:ascii="Arial" w:eastAsia="SimSun" w:hAnsi="Arial" w:cs="Arial" w:hint="eastAsia"/>
          <w:sz w:val="22"/>
          <w:szCs w:val="22"/>
          <w:lang w:val="es-ES_tradnl" w:eastAsia="zh-CN"/>
        </w:rPr>
        <w:t>管理</w:t>
      </w:r>
      <w:r w:rsidR="008D4E27">
        <w:rPr>
          <w:rFonts w:ascii="Arial" w:eastAsia="SimSun" w:hAnsi="Arial" w:cs="Arial" w:hint="eastAsia"/>
          <w:sz w:val="22"/>
          <w:szCs w:val="22"/>
          <w:lang w:val="es-ES_tradnl" w:eastAsia="zh-CN"/>
        </w:rPr>
        <w:t>的频率范围</w:t>
      </w:r>
      <w:r w:rsidR="00055BFB">
        <w:rPr>
          <w:rFonts w:ascii="Arial" w:eastAsia="SimSun" w:hAnsi="Arial" w:cs="Arial" w:hint="eastAsia"/>
          <w:sz w:val="22"/>
          <w:szCs w:val="22"/>
          <w:lang w:val="es-ES_tradnl" w:eastAsia="zh-CN"/>
        </w:rPr>
        <w:t>（</w:t>
      </w:r>
      <w:r w:rsidR="00055BFB" w:rsidRPr="00733865">
        <w:rPr>
          <w:rFonts w:ascii="Arial" w:hAnsi="Arial" w:cs="Arial"/>
          <w:sz w:val="22"/>
          <w:szCs w:val="22"/>
          <w:lang w:eastAsia="zh-CN"/>
        </w:rPr>
        <w:t>8.3 KHz</w:t>
      </w:r>
      <w:r w:rsidR="00055BFB">
        <w:rPr>
          <w:rFonts w:ascii="Arial" w:eastAsia="SimSun" w:hAnsi="Arial" w:cs="Arial" w:hint="eastAsia"/>
          <w:sz w:val="22"/>
          <w:szCs w:val="22"/>
          <w:lang w:eastAsia="zh-CN"/>
        </w:rPr>
        <w:t>到</w:t>
      </w:r>
      <w:r w:rsidR="00055BFB" w:rsidRPr="00733865">
        <w:rPr>
          <w:rFonts w:ascii="Arial" w:hAnsi="Arial" w:cs="Arial"/>
          <w:sz w:val="22"/>
          <w:szCs w:val="22"/>
          <w:lang w:eastAsia="zh-CN"/>
        </w:rPr>
        <w:t>3 000 GHz</w:t>
      </w:r>
      <w:r w:rsidR="00055BFB">
        <w:rPr>
          <w:rFonts w:ascii="Arial" w:eastAsia="SimSun" w:hAnsi="Arial" w:cs="Arial" w:hint="eastAsia"/>
          <w:sz w:val="22"/>
          <w:szCs w:val="22"/>
          <w:lang w:eastAsia="zh-CN"/>
        </w:rPr>
        <w:t>）</w:t>
      </w:r>
      <w:r w:rsidR="00430B1B">
        <w:rPr>
          <w:rFonts w:ascii="Arial" w:eastAsia="SimSun" w:hAnsi="Arial" w:cs="Arial" w:hint="eastAsia"/>
          <w:sz w:val="22"/>
          <w:szCs w:val="22"/>
          <w:lang w:eastAsia="zh-CN"/>
        </w:rPr>
        <w:t>被分为</w:t>
      </w:r>
      <w:r w:rsidR="00474DD4">
        <w:rPr>
          <w:rFonts w:ascii="Arial" w:eastAsia="SimSun" w:hAnsi="Arial" w:cs="Arial" w:hint="eastAsia"/>
          <w:sz w:val="22"/>
          <w:szCs w:val="22"/>
          <w:lang w:eastAsia="zh-CN"/>
        </w:rPr>
        <w:t>较</w:t>
      </w:r>
      <w:r w:rsidR="00430B1B">
        <w:rPr>
          <w:rFonts w:ascii="Arial" w:eastAsia="SimSun" w:hAnsi="Arial" w:cs="Arial" w:hint="eastAsia"/>
          <w:sz w:val="22"/>
          <w:szCs w:val="22"/>
          <w:lang w:eastAsia="zh-CN"/>
        </w:rPr>
        <w:t>小的</w:t>
      </w:r>
      <w:r w:rsidR="00BD5E1E">
        <w:rPr>
          <w:rFonts w:ascii="Arial" w:eastAsia="SimSun" w:hAnsi="Arial" w:cs="Arial" w:hint="eastAsia"/>
          <w:sz w:val="22"/>
          <w:szCs w:val="22"/>
          <w:lang w:eastAsia="zh-CN"/>
        </w:rPr>
        <w:t>频段</w:t>
      </w:r>
      <w:r w:rsidR="00430B1B">
        <w:rPr>
          <w:rFonts w:ascii="Arial" w:eastAsia="SimSun" w:hAnsi="Arial" w:cs="Arial" w:hint="eastAsia"/>
          <w:sz w:val="22"/>
          <w:szCs w:val="22"/>
          <w:lang w:eastAsia="zh-CN"/>
        </w:rPr>
        <w:t>，</w:t>
      </w:r>
      <w:r w:rsidR="00BD65B8">
        <w:rPr>
          <w:rFonts w:ascii="Arial" w:eastAsia="SimSun" w:hAnsi="Arial" w:cs="Arial" w:hint="eastAsia"/>
          <w:sz w:val="22"/>
          <w:szCs w:val="22"/>
          <w:lang w:eastAsia="zh-CN"/>
        </w:rPr>
        <w:t>划分</w:t>
      </w:r>
      <w:r w:rsidR="00430B1B">
        <w:rPr>
          <w:rFonts w:ascii="Arial" w:eastAsia="SimSun" w:hAnsi="Arial" w:cs="Arial" w:hint="eastAsia"/>
          <w:sz w:val="22"/>
          <w:szCs w:val="22"/>
          <w:lang w:eastAsia="zh-CN"/>
        </w:rPr>
        <w:t>给</w:t>
      </w:r>
      <w:r w:rsidR="000A5A1C">
        <w:rPr>
          <w:rFonts w:ascii="Arial" w:eastAsia="SimSun" w:hAnsi="Arial" w:cs="Arial" w:hint="eastAsia"/>
          <w:sz w:val="22"/>
          <w:szCs w:val="22"/>
          <w:lang w:eastAsia="zh-CN"/>
        </w:rPr>
        <w:t>确定的</w:t>
      </w:r>
      <w:r w:rsidR="00601CAA">
        <w:rPr>
          <w:rFonts w:ascii="Arial" w:eastAsia="SimSun" w:hAnsi="Arial" w:cs="Arial" w:hint="eastAsia"/>
          <w:sz w:val="22"/>
          <w:szCs w:val="22"/>
          <w:lang w:eastAsia="zh-CN"/>
        </w:rPr>
        <w:t>40</w:t>
      </w:r>
      <w:r w:rsidR="00601CAA">
        <w:rPr>
          <w:rFonts w:ascii="Arial" w:eastAsia="SimSun" w:hAnsi="Arial" w:cs="Arial" w:hint="eastAsia"/>
          <w:sz w:val="22"/>
          <w:szCs w:val="22"/>
          <w:lang w:eastAsia="zh-CN"/>
        </w:rPr>
        <w:t>多</w:t>
      </w:r>
      <w:r w:rsidR="00474DD4">
        <w:rPr>
          <w:rFonts w:ascii="Arial" w:eastAsia="SimSun" w:hAnsi="Arial" w:cs="Arial" w:hint="eastAsia"/>
          <w:sz w:val="22"/>
          <w:szCs w:val="22"/>
          <w:lang w:eastAsia="zh-CN"/>
        </w:rPr>
        <w:t>个</w:t>
      </w:r>
      <w:r w:rsidR="00601CAA">
        <w:rPr>
          <w:rFonts w:ascii="Arial" w:eastAsia="SimSun" w:hAnsi="Arial" w:cs="Arial" w:hint="eastAsia"/>
          <w:sz w:val="22"/>
          <w:szCs w:val="22"/>
          <w:lang w:eastAsia="zh-CN"/>
        </w:rPr>
        <w:t>无线电业务</w:t>
      </w:r>
      <w:r w:rsidR="000726B6">
        <w:rPr>
          <w:rFonts w:ascii="Arial" w:eastAsia="SimSun" w:hAnsi="Arial" w:cs="Arial" w:hint="eastAsia"/>
          <w:sz w:val="22"/>
          <w:szCs w:val="22"/>
          <w:lang w:eastAsia="zh-CN"/>
        </w:rPr>
        <w:t>。与</w:t>
      </w:r>
      <w:r w:rsidR="000726B6">
        <w:rPr>
          <w:rFonts w:ascii="Arial" w:eastAsia="SimSun" w:hAnsi="Arial" w:cs="Arial" w:hint="eastAsia"/>
          <w:sz w:val="22"/>
          <w:szCs w:val="22"/>
          <w:lang w:eastAsia="zh-CN"/>
        </w:rPr>
        <w:t>WMO</w:t>
      </w:r>
      <w:r w:rsidR="000726B6">
        <w:rPr>
          <w:rFonts w:ascii="Arial" w:eastAsia="SimSun" w:hAnsi="Arial" w:cs="Arial" w:hint="eastAsia"/>
          <w:sz w:val="22"/>
          <w:szCs w:val="22"/>
          <w:lang w:eastAsia="zh-CN"/>
        </w:rPr>
        <w:t>最相关的无线电业务包括：</w:t>
      </w:r>
      <w:r w:rsidR="00751D67">
        <w:rPr>
          <w:rFonts w:ascii="Arial" w:eastAsia="SimSun" w:hAnsi="Arial" w:cs="Arial" w:hint="eastAsia"/>
          <w:sz w:val="22"/>
          <w:szCs w:val="22"/>
          <w:lang w:eastAsia="zh-CN"/>
        </w:rPr>
        <w:t>气象设备业务（</w:t>
      </w:r>
      <w:proofErr w:type="spellStart"/>
      <w:r w:rsidR="00751D67" w:rsidRPr="00733865">
        <w:rPr>
          <w:rFonts w:ascii="Arial" w:hAnsi="Arial" w:cs="Arial"/>
          <w:sz w:val="22"/>
          <w:szCs w:val="22"/>
          <w:lang w:eastAsia="zh-CN"/>
        </w:rPr>
        <w:t>MetAids</w:t>
      </w:r>
      <w:proofErr w:type="spellEnd"/>
      <w:r w:rsidR="00751D67">
        <w:rPr>
          <w:rFonts w:ascii="Arial" w:eastAsia="SimSun" w:hAnsi="Arial" w:cs="Arial" w:hint="eastAsia"/>
          <w:sz w:val="22"/>
          <w:szCs w:val="22"/>
          <w:lang w:eastAsia="zh-CN"/>
        </w:rPr>
        <w:t>）；</w:t>
      </w:r>
      <w:r w:rsidR="000C5BA1">
        <w:rPr>
          <w:rFonts w:ascii="Arial" w:eastAsia="SimSun" w:hAnsi="Arial" w:cs="Arial" w:hint="eastAsia"/>
          <w:sz w:val="22"/>
          <w:szCs w:val="22"/>
          <w:lang w:eastAsia="zh-CN"/>
        </w:rPr>
        <w:t>气象卫星业务（</w:t>
      </w:r>
      <w:proofErr w:type="spellStart"/>
      <w:r w:rsidR="000C5BA1" w:rsidRPr="00733865">
        <w:rPr>
          <w:rFonts w:ascii="Arial" w:hAnsi="Arial" w:cs="Arial"/>
          <w:sz w:val="22"/>
          <w:szCs w:val="22"/>
          <w:lang w:eastAsia="zh-CN"/>
        </w:rPr>
        <w:t>MetSat</w:t>
      </w:r>
      <w:proofErr w:type="spellEnd"/>
      <w:r w:rsidR="000C5BA1">
        <w:rPr>
          <w:rFonts w:ascii="Arial" w:eastAsia="SimSun" w:hAnsi="Arial" w:cs="Arial" w:hint="eastAsia"/>
          <w:sz w:val="22"/>
          <w:szCs w:val="22"/>
          <w:lang w:eastAsia="zh-CN"/>
        </w:rPr>
        <w:t>）；</w:t>
      </w:r>
      <w:r w:rsidR="00931AF8">
        <w:rPr>
          <w:rFonts w:ascii="Arial" w:eastAsia="SimSun" w:hAnsi="Arial" w:cs="Arial" w:hint="eastAsia"/>
          <w:sz w:val="22"/>
          <w:szCs w:val="22"/>
          <w:lang w:eastAsia="zh-CN"/>
        </w:rPr>
        <w:t>地球探测</w:t>
      </w:r>
      <w:r w:rsidR="00931AF8">
        <w:rPr>
          <w:rFonts w:ascii="Arial" w:eastAsia="SimSun" w:hAnsi="Arial" w:cs="Arial" w:hint="eastAsia"/>
          <w:sz w:val="22"/>
          <w:szCs w:val="22"/>
          <w:lang w:eastAsia="zh-CN"/>
        </w:rPr>
        <w:t>-</w:t>
      </w:r>
      <w:r w:rsidR="00931AF8">
        <w:rPr>
          <w:rFonts w:ascii="Arial" w:eastAsia="SimSun" w:hAnsi="Arial" w:cs="Arial" w:hint="eastAsia"/>
          <w:sz w:val="22"/>
          <w:szCs w:val="22"/>
          <w:lang w:eastAsia="zh-CN"/>
        </w:rPr>
        <w:t>卫星业务（</w:t>
      </w:r>
      <w:r w:rsidR="00931AF8">
        <w:rPr>
          <w:rFonts w:ascii="Arial" w:eastAsia="SimSun" w:hAnsi="Arial" w:cs="Arial" w:hint="eastAsia"/>
          <w:sz w:val="22"/>
          <w:szCs w:val="22"/>
          <w:lang w:eastAsia="zh-CN"/>
        </w:rPr>
        <w:t>EESS</w:t>
      </w:r>
      <w:r w:rsidR="00931AF8">
        <w:rPr>
          <w:rFonts w:ascii="Arial" w:eastAsia="SimSun" w:hAnsi="Arial" w:cs="Arial" w:hint="eastAsia"/>
          <w:sz w:val="22"/>
          <w:szCs w:val="22"/>
          <w:lang w:eastAsia="zh-CN"/>
        </w:rPr>
        <w:t>）和</w:t>
      </w:r>
      <w:r w:rsidR="00CA77AB">
        <w:rPr>
          <w:rFonts w:ascii="Arial" w:eastAsia="SimSun" w:hAnsi="Arial" w:cs="Arial" w:hint="eastAsia"/>
          <w:sz w:val="22"/>
          <w:szCs w:val="22"/>
          <w:lang w:eastAsia="zh-CN"/>
        </w:rPr>
        <w:t>无线电定位业务（</w:t>
      </w:r>
      <w:r w:rsidR="00CA77AB" w:rsidRPr="00733865">
        <w:rPr>
          <w:rFonts w:ascii="Arial" w:hAnsi="Arial" w:cs="Arial"/>
          <w:sz w:val="22"/>
          <w:szCs w:val="22"/>
          <w:lang w:eastAsia="zh-CN"/>
        </w:rPr>
        <w:t>RLS</w:t>
      </w:r>
      <w:r w:rsidR="00CA77AB">
        <w:rPr>
          <w:rFonts w:ascii="Arial" w:eastAsia="SimSun" w:hAnsi="Arial" w:cs="Arial" w:hint="eastAsia"/>
          <w:sz w:val="22"/>
          <w:szCs w:val="22"/>
          <w:lang w:eastAsia="zh-CN"/>
        </w:rPr>
        <w:t>）</w:t>
      </w:r>
      <w:r w:rsidR="00CA77AB">
        <w:rPr>
          <w:rFonts w:ascii="Arial" w:eastAsia="SimSun" w:hAnsi="Arial" w:cs="Arial" w:hint="eastAsia"/>
          <w:sz w:val="22"/>
          <w:szCs w:val="22"/>
          <w:lang w:eastAsia="zh-CN"/>
        </w:rPr>
        <w:t xml:space="preserve"> - </w:t>
      </w:r>
      <w:r w:rsidR="00CA77AB">
        <w:rPr>
          <w:rFonts w:ascii="Arial" w:eastAsia="SimSun" w:hAnsi="Arial" w:cs="Arial" w:hint="eastAsia"/>
          <w:sz w:val="22"/>
          <w:szCs w:val="22"/>
          <w:lang w:eastAsia="zh-CN"/>
        </w:rPr>
        <w:t>参见第</w:t>
      </w:r>
      <w:r w:rsidR="00CA77AB" w:rsidRPr="00733865">
        <w:rPr>
          <w:rFonts w:ascii="Arial" w:hAnsi="Arial" w:cs="Arial"/>
          <w:sz w:val="22"/>
          <w:szCs w:val="22"/>
          <w:lang w:eastAsia="zh-CN"/>
        </w:rPr>
        <w:t>2.2</w:t>
      </w:r>
      <w:r w:rsidR="00CA77AB">
        <w:rPr>
          <w:rFonts w:ascii="Arial" w:eastAsia="SimSun" w:hAnsi="Arial" w:cs="Arial" w:hint="eastAsia"/>
          <w:sz w:val="22"/>
          <w:szCs w:val="22"/>
          <w:lang w:eastAsia="zh-CN"/>
        </w:rPr>
        <w:t>小节</w:t>
      </w:r>
      <w:r w:rsidR="00601CAA">
        <w:rPr>
          <w:rFonts w:ascii="Arial" w:eastAsia="SimSun" w:hAnsi="Arial" w:cs="Arial" w:hint="eastAsia"/>
          <w:sz w:val="22"/>
          <w:szCs w:val="22"/>
          <w:lang w:eastAsia="zh-CN"/>
        </w:rPr>
        <w:t>。</w:t>
      </w:r>
      <w:r w:rsidR="00C41873">
        <w:rPr>
          <w:rFonts w:ascii="Arial" w:eastAsia="SimSun" w:hAnsi="Arial" w:cs="Arial" w:hint="eastAsia"/>
          <w:sz w:val="22"/>
          <w:szCs w:val="22"/>
          <w:lang w:eastAsia="zh-CN"/>
        </w:rPr>
        <w:t>无线电系统或应用要寻</w:t>
      </w:r>
      <w:r w:rsidR="00474DD4">
        <w:rPr>
          <w:rFonts w:ascii="Arial" w:eastAsia="SimSun" w:hAnsi="Arial" w:cs="Arial" w:hint="eastAsia"/>
          <w:sz w:val="22"/>
          <w:szCs w:val="22"/>
          <w:lang w:eastAsia="zh-CN"/>
        </w:rPr>
        <w:t>求不受其他系统或应用</w:t>
      </w:r>
      <w:r w:rsidR="00C41873">
        <w:rPr>
          <w:rFonts w:ascii="Arial" w:eastAsia="SimSun" w:hAnsi="Arial" w:cs="Arial" w:hint="eastAsia"/>
          <w:sz w:val="22"/>
          <w:szCs w:val="22"/>
          <w:lang w:eastAsia="zh-CN"/>
        </w:rPr>
        <w:t>的</w:t>
      </w:r>
      <w:r w:rsidR="00474DD4">
        <w:rPr>
          <w:rFonts w:ascii="Arial" w:eastAsia="SimSun" w:hAnsi="Arial" w:cs="Arial" w:hint="eastAsia"/>
          <w:sz w:val="22"/>
          <w:szCs w:val="22"/>
          <w:lang w:eastAsia="zh-CN"/>
        </w:rPr>
        <w:t>干扰</w:t>
      </w:r>
      <w:r w:rsidR="00095E11">
        <w:rPr>
          <w:rFonts w:ascii="Arial" w:eastAsia="SimSun" w:hAnsi="Arial" w:cs="Arial" w:hint="eastAsia"/>
          <w:sz w:val="22"/>
          <w:szCs w:val="22"/>
          <w:lang w:eastAsia="zh-CN"/>
        </w:rPr>
        <w:t>，</w:t>
      </w:r>
      <w:r w:rsidR="005B33B5">
        <w:rPr>
          <w:rFonts w:ascii="Arial" w:eastAsia="SimSun" w:hAnsi="Arial" w:cs="Arial" w:hint="eastAsia"/>
          <w:sz w:val="22"/>
          <w:szCs w:val="22"/>
          <w:lang w:eastAsia="zh-CN"/>
        </w:rPr>
        <w:t>就</w:t>
      </w:r>
      <w:r w:rsidR="00C41873">
        <w:rPr>
          <w:rFonts w:ascii="Arial" w:eastAsia="SimSun" w:hAnsi="Arial" w:cs="Arial" w:hint="eastAsia"/>
          <w:sz w:val="22"/>
          <w:szCs w:val="22"/>
          <w:lang w:eastAsia="zh-CN"/>
        </w:rPr>
        <w:t>必须要归入一项</w:t>
      </w:r>
      <w:r w:rsidR="00614E73">
        <w:rPr>
          <w:rFonts w:ascii="Arial" w:eastAsia="SimSun" w:hAnsi="Arial" w:cs="Arial" w:hint="eastAsia"/>
          <w:sz w:val="22"/>
          <w:szCs w:val="22"/>
          <w:lang w:eastAsia="zh-CN"/>
        </w:rPr>
        <w:t>已知的无线电业务。</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685132" w:rsidP="005C3C55">
      <w:pPr>
        <w:pStyle w:val="ListParagraph"/>
        <w:keepLines/>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《无线电规则》第五条</w:t>
      </w:r>
      <w:r w:rsidR="00087529">
        <w:rPr>
          <w:rFonts w:ascii="Arial" w:eastAsia="SimSun" w:hAnsi="Arial" w:cs="Arial" w:hint="eastAsia"/>
          <w:sz w:val="22"/>
          <w:szCs w:val="22"/>
          <w:lang w:eastAsia="zh-CN"/>
        </w:rPr>
        <w:t>包含从</w:t>
      </w:r>
      <w:r w:rsidR="00087529" w:rsidRPr="00733865">
        <w:rPr>
          <w:rFonts w:ascii="Arial" w:hAnsi="Arial" w:cs="Arial"/>
          <w:sz w:val="22"/>
          <w:szCs w:val="22"/>
          <w:lang w:eastAsia="zh-CN"/>
        </w:rPr>
        <w:t>8.3</w:t>
      </w:r>
      <w:r w:rsidR="0075114A">
        <w:rPr>
          <w:rFonts w:ascii="Arial" w:eastAsia="SimSun" w:hAnsi="Arial" w:cs="Arial" w:hint="eastAsia"/>
          <w:sz w:val="22"/>
          <w:szCs w:val="22"/>
          <w:lang w:eastAsia="zh-CN"/>
        </w:rPr>
        <w:t xml:space="preserve"> </w:t>
      </w:r>
      <w:r w:rsidR="00087529" w:rsidRPr="00733865">
        <w:rPr>
          <w:rFonts w:ascii="Arial" w:hAnsi="Arial" w:cs="Arial"/>
          <w:sz w:val="22"/>
          <w:szCs w:val="22"/>
          <w:lang w:eastAsia="zh-CN"/>
        </w:rPr>
        <w:t>KHz</w:t>
      </w:r>
      <w:r w:rsidR="00087529">
        <w:rPr>
          <w:rFonts w:ascii="Arial" w:eastAsia="SimSun" w:hAnsi="Arial" w:cs="Arial" w:hint="eastAsia"/>
          <w:sz w:val="22"/>
          <w:szCs w:val="22"/>
          <w:lang w:eastAsia="zh-CN"/>
        </w:rPr>
        <w:t>到</w:t>
      </w:r>
      <w:r w:rsidR="0075114A">
        <w:rPr>
          <w:rFonts w:ascii="Arial" w:hAnsi="Arial" w:cs="Arial"/>
          <w:sz w:val="22"/>
          <w:szCs w:val="22"/>
          <w:lang w:eastAsia="zh-CN"/>
        </w:rPr>
        <w:t>3000</w:t>
      </w:r>
      <w:r w:rsidR="0075114A">
        <w:rPr>
          <w:rFonts w:ascii="Arial" w:eastAsia="SimSun" w:hAnsi="Arial" w:cs="Arial" w:hint="eastAsia"/>
          <w:sz w:val="22"/>
          <w:szCs w:val="22"/>
          <w:lang w:eastAsia="zh-CN"/>
        </w:rPr>
        <w:t xml:space="preserve"> </w:t>
      </w:r>
      <w:r w:rsidR="00087529" w:rsidRPr="00733865">
        <w:rPr>
          <w:rFonts w:ascii="Arial" w:hAnsi="Arial" w:cs="Arial"/>
          <w:sz w:val="22"/>
          <w:szCs w:val="22"/>
          <w:lang w:eastAsia="zh-CN"/>
        </w:rPr>
        <w:t>GHz</w:t>
      </w:r>
      <w:r w:rsidR="00087529">
        <w:rPr>
          <w:rFonts w:ascii="Arial" w:eastAsia="SimSun" w:hAnsi="Arial" w:cs="Arial" w:hint="eastAsia"/>
          <w:sz w:val="22"/>
          <w:szCs w:val="22"/>
          <w:lang w:eastAsia="zh-CN"/>
        </w:rPr>
        <w:t>之间所有频率的国际频率</w:t>
      </w:r>
      <w:r w:rsidR="005B33B5">
        <w:rPr>
          <w:rFonts w:ascii="Arial" w:eastAsia="SimSun" w:hAnsi="Arial" w:cs="Arial" w:hint="eastAsia"/>
          <w:sz w:val="22"/>
          <w:szCs w:val="22"/>
          <w:lang w:eastAsia="zh-CN"/>
        </w:rPr>
        <w:t>划</w:t>
      </w:r>
      <w:r w:rsidR="00087529">
        <w:rPr>
          <w:rFonts w:ascii="Arial" w:eastAsia="SimSun" w:hAnsi="Arial" w:cs="Arial" w:hint="eastAsia"/>
          <w:sz w:val="22"/>
          <w:szCs w:val="22"/>
          <w:lang w:eastAsia="zh-CN"/>
        </w:rPr>
        <w:t>分表，每个</w:t>
      </w:r>
      <w:r w:rsidR="00BD5E1E">
        <w:rPr>
          <w:rFonts w:ascii="Arial" w:eastAsia="SimSun" w:hAnsi="Arial" w:cs="Arial" w:hint="eastAsia"/>
          <w:sz w:val="22"/>
          <w:szCs w:val="22"/>
          <w:lang w:eastAsia="zh-CN"/>
        </w:rPr>
        <w:t>频段</w:t>
      </w:r>
      <w:r w:rsidR="00087529">
        <w:rPr>
          <w:rFonts w:ascii="Arial" w:eastAsia="SimSun" w:hAnsi="Arial" w:cs="Arial" w:hint="eastAsia"/>
          <w:sz w:val="22"/>
          <w:szCs w:val="22"/>
          <w:lang w:eastAsia="zh-CN"/>
        </w:rPr>
        <w:t>一行又被分为一到三栏。</w:t>
      </w:r>
      <w:r w:rsidR="00C30604">
        <w:rPr>
          <w:rFonts w:ascii="Arial" w:eastAsia="SimSun" w:hAnsi="Arial" w:cs="Arial" w:hint="eastAsia"/>
          <w:sz w:val="22"/>
          <w:szCs w:val="22"/>
          <w:lang w:eastAsia="zh-CN"/>
        </w:rPr>
        <w:t>ITU</w:t>
      </w:r>
      <w:r w:rsidR="00C30604">
        <w:rPr>
          <w:rFonts w:ascii="Arial" w:eastAsia="SimSun" w:hAnsi="Arial" w:cs="Arial" w:hint="eastAsia"/>
          <w:sz w:val="22"/>
          <w:szCs w:val="22"/>
          <w:lang w:eastAsia="zh-CN"/>
        </w:rPr>
        <w:t>三个区域（见图</w:t>
      </w:r>
      <w:r w:rsidR="00C30604">
        <w:rPr>
          <w:rFonts w:ascii="Arial" w:eastAsia="SimSun" w:hAnsi="Arial" w:cs="Arial" w:hint="eastAsia"/>
          <w:sz w:val="22"/>
          <w:szCs w:val="22"/>
          <w:lang w:eastAsia="zh-CN"/>
        </w:rPr>
        <w:t>3</w:t>
      </w:r>
      <w:r w:rsidR="00C30604">
        <w:rPr>
          <w:rFonts w:ascii="Arial" w:eastAsia="SimSun" w:hAnsi="Arial" w:cs="Arial" w:hint="eastAsia"/>
          <w:sz w:val="22"/>
          <w:szCs w:val="22"/>
          <w:lang w:eastAsia="zh-CN"/>
        </w:rPr>
        <w:t>）的每个区域</w:t>
      </w:r>
      <w:r w:rsidR="0077473B">
        <w:rPr>
          <w:rFonts w:ascii="Arial" w:eastAsia="SimSun" w:hAnsi="Arial" w:cs="Arial" w:hint="eastAsia"/>
          <w:sz w:val="22"/>
          <w:szCs w:val="22"/>
          <w:lang w:eastAsia="zh-CN"/>
        </w:rPr>
        <w:t>一</w:t>
      </w:r>
      <w:r w:rsidR="00ED2BA6">
        <w:rPr>
          <w:rFonts w:ascii="Arial" w:eastAsia="SimSun" w:hAnsi="Arial" w:cs="Arial" w:hint="eastAsia"/>
          <w:sz w:val="22"/>
          <w:szCs w:val="22"/>
          <w:lang w:eastAsia="zh-CN"/>
        </w:rPr>
        <w:t>栏。</w:t>
      </w:r>
      <w:r w:rsidR="0077473B">
        <w:rPr>
          <w:rFonts w:ascii="Arial" w:eastAsia="SimSun" w:hAnsi="Arial" w:cs="Arial" w:hint="eastAsia"/>
          <w:sz w:val="22"/>
          <w:szCs w:val="22"/>
          <w:lang w:eastAsia="zh-CN"/>
        </w:rPr>
        <w:t>ITU</w:t>
      </w:r>
      <w:r w:rsidR="0077473B">
        <w:rPr>
          <w:rFonts w:ascii="Arial" w:eastAsia="SimSun" w:hAnsi="Arial" w:cs="Arial" w:hint="eastAsia"/>
          <w:sz w:val="22"/>
          <w:szCs w:val="22"/>
          <w:lang w:eastAsia="zh-CN"/>
        </w:rPr>
        <w:t>第一区域</w:t>
      </w:r>
      <w:r w:rsidR="00C47E2E">
        <w:rPr>
          <w:rFonts w:ascii="Arial" w:eastAsia="SimSun" w:hAnsi="Arial" w:cs="Arial" w:hint="eastAsia"/>
          <w:sz w:val="22"/>
          <w:szCs w:val="22"/>
          <w:lang w:eastAsia="zh-CN"/>
        </w:rPr>
        <w:t>包括</w:t>
      </w:r>
      <w:r w:rsidR="00C47E2E">
        <w:rPr>
          <w:rFonts w:ascii="Arial" w:eastAsia="SimSun" w:hAnsi="Arial" w:cs="Arial" w:hint="eastAsia"/>
          <w:sz w:val="22"/>
          <w:szCs w:val="22"/>
          <w:lang w:eastAsia="zh-CN"/>
        </w:rPr>
        <w:t>WMO</w:t>
      </w:r>
      <w:r w:rsidR="00C47E2E">
        <w:rPr>
          <w:rFonts w:ascii="Arial" w:eastAsia="SimSun" w:hAnsi="Arial" w:cs="Arial" w:hint="eastAsia"/>
          <w:sz w:val="22"/>
          <w:szCs w:val="22"/>
          <w:lang w:eastAsia="zh-CN"/>
        </w:rPr>
        <w:t>第</w:t>
      </w:r>
      <w:r w:rsidR="00E30F2D">
        <w:rPr>
          <w:rFonts w:ascii="Arial" w:eastAsia="SimSun" w:hAnsi="Arial" w:cs="Arial" w:hint="eastAsia"/>
          <w:sz w:val="22"/>
          <w:szCs w:val="22"/>
          <w:lang w:eastAsia="zh-CN"/>
        </w:rPr>
        <w:t>一</w:t>
      </w:r>
      <w:r w:rsidR="00C47E2E">
        <w:rPr>
          <w:rFonts w:ascii="Arial" w:eastAsia="SimSun" w:hAnsi="Arial" w:cs="Arial" w:hint="eastAsia"/>
          <w:sz w:val="22"/>
          <w:szCs w:val="22"/>
          <w:lang w:eastAsia="zh-CN"/>
        </w:rPr>
        <w:t>和第六区域外加</w:t>
      </w:r>
      <w:r w:rsidR="00E30F2D">
        <w:rPr>
          <w:rFonts w:ascii="Arial" w:eastAsia="SimSun" w:hAnsi="Arial" w:cs="Arial" w:hint="eastAsia"/>
          <w:sz w:val="22"/>
          <w:szCs w:val="22"/>
          <w:lang w:eastAsia="zh-CN"/>
        </w:rPr>
        <w:t>第二区域的北部。</w:t>
      </w:r>
      <w:r w:rsidR="003A43EF">
        <w:rPr>
          <w:rFonts w:ascii="Arial" w:eastAsia="SimSun" w:hAnsi="Arial" w:cs="Arial" w:hint="eastAsia"/>
          <w:sz w:val="22"/>
          <w:szCs w:val="22"/>
          <w:lang w:eastAsia="zh-CN"/>
        </w:rPr>
        <w:t>ITU</w:t>
      </w:r>
      <w:r w:rsidR="003A43EF">
        <w:rPr>
          <w:rFonts w:ascii="Arial" w:eastAsia="SimSun" w:hAnsi="Arial" w:cs="Arial" w:hint="eastAsia"/>
          <w:sz w:val="22"/>
          <w:szCs w:val="22"/>
          <w:lang w:eastAsia="zh-CN"/>
        </w:rPr>
        <w:t>第二区域包括</w:t>
      </w:r>
      <w:r w:rsidR="003A43EF">
        <w:rPr>
          <w:rFonts w:ascii="Arial" w:eastAsia="SimSun" w:hAnsi="Arial" w:cs="Arial" w:hint="eastAsia"/>
          <w:sz w:val="22"/>
          <w:szCs w:val="22"/>
          <w:lang w:eastAsia="zh-CN"/>
        </w:rPr>
        <w:t>WMO</w:t>
      </w:r>
      <w:r w:rsidR="003A43EF">
        <w:rPr>
          <w:rFonts w:ascii="Arial" w:eastAsia="SimSun" w:hAnsi="Arial" w:cs="Arial" w:hint="eastAsia"/>
          <w:sz w:val="22"/>
          <w:szCs w:val="22"/>
          <w:lang w:eastAsia="zh-CN"/>
        </w:rPr>
        <w:t>第三和第四区域外加格陵兰。</w:t>
      </w:r>
      <w:r w:rsidR="003A43EF">
        <w:rPr>
          <w:rFonts w:ascii="Arial" w:eastAsia="SimSun" w:hAnsi="Arial" w:cs="Arial" w:hint="eastAsia"/>
          <w:sz w:val="22"/>
          <w:szCs w:val="22"/>
          <w:lang w:eastAsia="zh-CN"/>
        </w:rPr>
        <w:t>ITU</w:t>
      </w:r>
      <w:r w:rsidR="003A43EF">
        <w:rPr>
          <w:rFonts w:ascii="Arial" w:eastAsia="SimSun" w:hAnsi="Arial" w:cs="Arial" w:hint="eastAsia"/>
          <w:sz w:val="22"/>
          <w:szCs w:val="22"/>
          <w:lang w:eastAsia="zh-CN"/>
        </w:rPr>
        <w:t>第三区域包括</w:t>
      </w:r>
      <w:r w:rsidR="003A43EF">
        <w:rPr>
          <w:rFonts w:ascii="Arial" w:eastAsia="SimSun" w:hAnsi="Arial" w:cs="Arial" w:hint="eastAsia"/>
          <w:sz w:val="22"/>
          <w:szCs w:val="22"/>
          <w:lang w:eastAsia="zh-CN"/>
        </w:rPr>
        <w:t>WMO</w:t>
      </w:r>
      <w:r w:rsidR="003A43EF">
        <w:rPr>
          <w:rFonts w:ascii="Arial" w:eastAsia="SimSun" w:hAnsi="Arial" w:cs="Arial" w:hint="eastAsia"/>
          <w:sz w:val="22"/>
          <w:szCs w:val="22"/>
          <w:lang w:eastAsia="zh-CN"/>
        </w:rPr>
        <w:t>第二区域南半部分和第五区域</w:t>
      </w:r>
      <w:r w:rsidR="00C92EAD">
        <w:rPr>
          <w:rFonts w:ascii="Arial" w:eastAsia="SimSun" w:hAnsi="Arial" w:cs="Arial" w:hint="eastAsia"/>
          <w:sz w:val="22"/>
          <w:szCs w:val="22"/>
          <w:lang w:eastAsia="zh-CN"/>
        </w:rPr>
        <w:t>的</w:t>
      </w:r>
      <w:r w:rsidR="003A43EF">
        <w:rPr>
          <w:rFonts w:ascii="Arial" w:eastAsia="SimSun" w:hAnsi="Arial" w:cs="Arial" w:hint="eastAsia"/>
          <w:sz w:val="22"/>
          <w:szCs w:val="22"/>
          <w:lang w:eastAsia="zh-CN"/>
        </w:rPr>
        <w:t>大部分。</w:t>
      </w:r>
    </w:p>
    <w:p w:rsidR="00F23DA9" w:rsidRPr="00733865" w:rsidRDefault="00F23DA9" w:rsidP="005C3C55">
      <w:pPr>
        <w:pStyle w:val="ListParagraph"/>
        <w:keepLines/>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0B204E" w:rsidP="005C3C55">
      <w:pPr>
        <w:pStyle w:val="ListParagraph"/>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世界无线电通信大会（</w:t>
      </w:r>
      <w:r>
        <w:rPr>
          <w:rFonts w:ascii="Arial" w:eastAsia="SimSun" w:hAnsi="Arial" w:cs="Arial" w:hint="eastAsia"/>
          <w:sz w:val="22"/>
          <w:szCs w:val="22"/>
          <w:lang w:eastAsia="zh-CN"/>
        </w:rPr>
        <w:t>WRC</w:t>
      </w:r>
      <w:r>
        <w:rPr>
          <w:rFonts w:ascii="Arial" w:eastAsia="SimSun" w:hAnsi="Arial" w:cs="Arial" w:hint="eastAsia"/>
          <w:sz w:val="22"/>
          <w:szCs w:val="22"/>
          <w:lang w:eastAsia="zh-CN"/>
        </w:rPr>
        <w:t>）</w:t>
      </w:r>
      <w:r w:rsidR="00F074C4">
        <w:rPr>
          <w:rFonts w:ascii="Arial" w:eastAsia="SimSun" w:hAnsi="Arial" w:cs="Arial" w:hint="eastAsia"/>
          <w:sz w:val="22"/>
          <w:szCs w:val="22"/>
          <w:lang w:eastAsia="zh-CN"/>
        </w:rPr>
        <w:t>每三到四年</w:t>
      </w:r>
      <w:r>
        <w:rPr>
          <w:rFonts w:ascii="Arial" w:eastAsia="SimSun" w:hAnsi="Arial" w:cs="Arial" w:hint="eastAsia"/>
          <w:sz w:val="22"/>
          <w:szCs w:val="22"/>
          <w:lang w:eastAsia="zh-CN"/>
        </w:rPr>
        <w:t>召开</w:t>
      </w:r>
      <w:r w:rsidR="00F074C4">
        <w:rPr>
          <w:rFonts w:ascii="Arial" w:eastAsia="SimSun" w:hAnsi="Arial" w:cs="Arial" w:hint="eastAsia"/>
          <w:sz w:val="22"/>
          <w:szCs w:val="22"/>
          <w:lang w:eastAsia="zh-CN"/>
        </w:rPr>
        <w:t>一次，</w:t>
      </w:r>
      <w:r>
        <w:rPr>
          <w:rFonts w:ascii="Arial" w:eastAsia="SimSun" w:hAnsi="Arial" w:cs="Arial" w:hint="eastAsia"/>
          <w:sz w:val="22"/>
          <w:szCs w:val="22"/>
          <w:lang w:eastAsia="zh-CN"/>
        </w:rPr>
        <w:t>会上对无线电业务进行</w:t>
      </w:r>
      <w:r w:rsidR="00BD65B8">
        <w:rPr>
          <w:rFonts w:ascii="Arial" w:eastAsia="SimSun" w:hAnsi="Arial" w:cs="Arial" w:hint="eastAsia"/>
          <w:sz w:val="22"/>
          <w:szCs w:val="22"/>
          <w:lang w:eastAsia="zh-CN"/>
        </w:rPr>
        <w:t>划分</w:t>
      </w:r>
      <w:r w:rsidR="00A2577A">
        <w:rPr>
          <w:rFonts w:ascii="Arial" w:eastAsia="SimSun" w:hAnsi="Arial" w:cs="Arial" w:hint="eastAsia"/>
          <w:sz w:val="22"/>
          <w:szCs w:val="22"/>
          <w:lang w:eastAsia="zh-CN"/>
        </w:rPr>
        <w:t>。</w:t>
      </w:r>
      <w:r w:rsidR="00BD65B8">
        <w:rPr>
          <w:rFonts w:ascii="Arial" w:eastAsia="SimSun" w:hAnsi="Arial" w:cs="Arial" w:hint="eastAsia"/>
          <w:sz w:val="22"/>
          <w:szCs w:val="22"/>
          <w:lang w:eastAsia="zh-CN"/>
        </w:rPr>
        <w:t>划分</w:t>
      </w:r>
      <w:r>
        <w:rPr>
          <w:rFonts w:ascii="Arial" w:eastAsia="SimSun" w:hAnsi="Arial" w:cs="Arial" w:hint="eastAsia"/>
          <w:sz w:val="22"/>
          <w:szCs w:val="22"/>
          <w:lang w:eastAsia="zh-CN"/>
        </w:rPr>
        <w:t>有</w:t>
      </w:r>
      <w:r w:rsidR="0024480D">
        <w:rPr>
          <w:rFonts w:ascii="Arial" w:eastAsia="SimSun" w:hAnsi="Arial" w:cs="Arial" w:hint="eastAsia"/>
          <w:sz w:val="22"/>
          <w:szCs w:val="22"/>
          <w:lang w:eastAsia="zh-CN"/>
        </w:rPr>
        <w:t>主</w:t>
      </w:r>
      <w:r w:rsidR="00CD753C">
        <w:rPr>
          <w:rFonts w:ascii="Arial" w:eastAsia="SimSun" w:hAnsi="Arial" w:cs="Arial" w:hint="eastAsia"/>
          <w:sz w:val="22"/>
          <w:szCs w:val="22"/>
          <w:lang w:eastAsia="zh-CN"/>
        </w:rPr>
        <w:t>要和</w:t>
      </w:r>
      <w:r w:rsidR="0024480D">
        <w:rPr>
          <w:rFonts w:ascii="Arial" w:eastAsia="SimSun" w:hAnsi="Arial" w:cs="Arial" w:hint="eastAsia"/>
          <w:sz w:val="22"/>
          <w:szCs w:val="22"/>
          <w:lang w:eastAsia="zh-CN"/>
        </w:rPr>
        <w:t>次</w:t>
      </w:r>
      <w:r w:rsidR="00CD753C">
        <w:rPr>
          <w:rFonts w:ascii="Arial" w:eastAsia="SimSun" w:hAnsi="Arial" w:cs="Arial" w:hint="eastAsia"/>
          <w:sz w:val="22"/>
          <w:szCs w:val="22"/>
          <w:lang w:eastAsia="zh-CN"/>
        </w:rPr>
        <w:t>要</w:t>
      </w:r>
      <w:r w:rsidR="0024480D">
        <w:rPr>
          <w:rFonts w:ascii="Arial" w:eastAsia="SimSun" w:hAnsi="Arial" w:cs="Arial" w:hint="eastAsia"/>
          <w:sz w:val="22"/>
          <w:szCs w:val="22"/>
          <w:lang w:eastAsia="zh-CN"/>
        </w:rPr>
        <w:t>之分，</w:t>
      </w:r>
      <w:r w:rsidR="0006554A">
        <w:rPr>
          <w:rFonts w:ascii="Arial" w:eastAsia="SimSun" w:hAnsi="Arial" w:cs="Arial" w:hint="eastAsia"/>
          <w:sz w:val="22"/>
          <w:szCs w:val="22"/>
          <w:lang w:eastAsia="zh-CN"/>
        </w:rPr>
        <w:t>次要</w:t>
      </w:r>
      <w:r w:rsidR="00BD65B8">
        <w:rPr>
          <w:rFonts w:ascii="Arial" w:eastAsia="SimSun" w:hAnsi="Arial" w:cs="Arial" w:hint="eastAsia"/>
          <w:sz w:val="22"/>
          <w:szCs w:val="22"/>
          <w:lang w:eastAsia="zh-CN"/>
        </w:rPr>
        <w:t>划分</w:t>
      </w:r>
      <w:r>
        <w:rPr>
          <w:rFonts w:ascii="Arial" w:eastAsia="SimSun" w:hAnsi="Arial" w:cs="Arial" w:hint="eastAsia"/>
          <w:sz w:val="22"/>
          <w:szCs w:val="22"/>
          <w:lang w:eastAsia="zh-CN"/>
        </w:rPr>
        <w:t>的</w:t>
      </w:r>
      <w:r w:rsidR="00382B5C">
        <w:rPr>
          <w:rFonts w:ascii="Arial" w:eastAsia="SimSun" w:hAnsi="Arial" w:cs="Arial" w:hint="eastAsia"/>
          <w:sz w:val="22"/>
          <w:szCs w:val="22"/>
          <w:lang w:eastAsia="zh-CN"/>
        </w:rPr>
        <w:t>业务</w:t>
      </w:r>
      <w:r w:rsidR="00CD753C">
        <w:rPr>
          <w:rFonts w:ascii="Arial" w:eastAsia="SimSun" w:hAnsi="Arial" w:cs="Arial" w:hint="eastAsia"/>
          <w:sz w:val="22"/>
          <w:szCs w:val="22"/>
          <w:lang w:eastAsia="zh-CN"/>
        </w:rPr>
        <w:t>不会</w:t>
      </w:r>
      <w:r w:rsidR="00C3517C">
        <w:rPr>
          <w:rFonts w:ascii="Arial" w:eastAsia="SimSun" w:hAnsi="Arial" w:cs="Arial" w:hint="eastAsia"/>
          <w:sz w:val="22"/>
          <w:szCs w:val="22"/>
          <w:lang w:eastAsia="zh-CN"/>
        </w:rPr>
        <w:t>对主要</w:t>
      </w:r>
      <w:r w:rsidR="00BD65B8">
        <w:rPr>
          <w:rFonts w:ascii="Arial" w:eastAsia="SimSun" w:hAnsi="Arial" w:cs="Arial" w:hint="eastAsia"/>
          <w:sz w:val="22"/>
          <w:szCs w:val="22"/>
          <w:lang w:eastAsia="zh-CN"/>
        </w:rPr>
        <w:t>划分</w:t>
      </w:r>
      <w:r w:rsidR="00CD753C">
        <w:rPr>
          <w:rFonts w:ascii="Arial" w:eastAsia="SimSun" w:hAnsi="Arial" w:cs="Arial" w:hint="eastAsia"/>
          <w:sz w:val="22"/>
          <w:szCs w:val="22"/>
          <w:lang w:eastAsia="zh-CN"/>
        </w:rPr>
        <w:t>的</w:t>
      </w:r>
      <w:r w:rsidR="00C3517C">
        <w:rPr>
          <w:rFonts w:ascii="Arial" w:eastAsia="SimSun" w:hAnsi="Arial" w:cs="Arial" w:hint="eastAsia"/>
          <w:sz w:val="22"/>
          <w:szCs w:val="22"/>
          <w:lang w:eastAsia="zh-CN"/>
        </w:rPr>
        <w:t>业务</w:t>
      </w:r>
      <w:r w:rsidR="005F09DB">
        <w:rPr>
          <w:rFonts w:ascii="Arial" w:eastAsia="SimSun" w:hAnsi="Arial" w:cs="Arial" w:hint="eastAsia"/>
          <w:sz w:val="22"/>
          <w:szCs w:val="22"/>
          <w:lang w:eastAsia="zh-CN"/>
        </w:rPr>
        <w:t>产生</w:t>
      </w:r>
      <w:r w:rsidR="00CD753C">
        <w:rPr>
          <w:rFonts w:ascii="Arial" w:eastAsia="SimSun" w:hAnsi="Arial" w:cs="Arial" w:hint="eastAsia"/>
          <w:sz w:val="22"/>
          <w:szCs w:val="22"/>
          <w:lang w:eastAsia="zh-CN"/>
        </w:rPr>
        <w:t>有害</w:t>
      </w:r>
      <w:r w:rsidR="00906BA9">
        <w:rPr>
          <w:rFonts w:ascii="Arial" w:eastAsia="SimSun" w:hAnsi="Arial" w:cs="Arial" w:hint="eastAsia"/>
          <w:sz w:val="22"/>
          <w:szCs w:val="22"/>
          <w:lang w:eastAsia="zh-CN"/>
        </w:rPr>
        <w:t>干扰</w:t>
      </w:r>
      <w:r w:rsidR="005F09DB">
        <w:rPr>
          <w:rFonts w:ascii="Arial" w:eastAsia="SimSun" w:hAnsi="Arial" w:cs="Arial" w:hint="eastAsia"/>
          <w:sz w:val="22"/>
          <w:szCs w:val="22"/>
          <w:lang w:eastAsia="zh-CN"/>
        </w:rPr>
        <w:t>，</w:t>
      </w:r>
      <w:r w:rsidR="00CD753C">
        <w:rPr>
          <w:rFonts w:ascii="Arial" w:eastAsia="SimSun" w:hAnsi="Arial" w:cs="Arial" w:hint="eastAsia"/>
          <w:sz w:val="22"/>
          <w:szCs w:val="22"/>
          <w:lang w:eastAsia="zh-CN"/>
        </w:rPr>
        <w:t>也不会要求</w:t>
      </w:r>
      <w:r w:rsidR="005F09DB">
        <w:rPr>
          <w:rFonts w:ascii="Arial" w:eastAsia="SimSun" w:hAnsi="Arial" w:cs="Arial" w:hint="eastAsia"/>
          <w:sz w:val="22"/>
          <w:szCs w:val="22"/>
          <w:lang w:eastAsia="zh-CN"/>
        </w:rPr>
        <w:t>保护。</w:t>
      </w:r>
      <w:r w:rsidR="00CD753C">
        <w:rPr>
          <w:rFonts w:ascii="Arial" w:eastAsia="SimSun" w:hAnsi="Arial" w:cs="Arial" w:hint="eastAsia"/>
          <w:sz w:val="22"/>
          <w:szCs w:val="22"/>
          <w:lang w:eastAsia="zh-CN"/>
        </w:rPr>
        <w:t>多重业务同为</w:t>
      </w:r>
      <w:r w:rsidR="00134580">
        <w:rPr>
          <w:rFonts w:ascii="Arial" w:eastAsia="SimSun" w:hAnsi="Arial" w:cs="Arial" w:hint="eastAsia"/>
          <w:sz w:val="22"/>
          <w:szCs w:val="22"/>
          <w:lang w:eastAsia="zh-CN"/>
        </w:rPr>
        <w:t>主要</w:t>
      </w:r>
      <w:r w:rsidR="00BD65B8">
        <w:rPr>
          <w:rFonts w:ascii="Arial" w:eastAsia="SimSun" w:hAnsi="Arial" w:cs="Arial" w:hint="eastAsia"/>
          <w:sz w:val="22"/>
          <w:szCs w:val="22"/>
          <w:lang w:eastAsia="zh-CN"/>
        </w:rPr>
        <w:t>划分</w:t>
      </w:r>
      <w:r w:rsidR="00CD753C">
        <w:rPr>
          <w:rFonts w:ascii="Arial" w:eastAsia="SimSun" w:hAnsi="Arial" w:cs="Arial" w:hint="eastAsia"/>
          <w:sz w:val="22"/>
          <w:szCs w:val="22"/>
          <w:lang w:eastAsia="zh-CN"/>
        </w:rPr>
        <w:t>条件时</w:t>
      </w:r>
      <w:r w:rsidR="00134580">
        <w:rPr>
          <w:rFonts w:ascii="Arial" w:eastAsia="SimSun" w:hAnsi="Arial" w:cs="Arial" w:hint="eastAsia"/>
          <w:sz w:val="22"/>
          <w:szCs w:val="22"/>
          <w:lang w:eastAsia="zh-CN"/>
        </w:rPr>
        <w:t>，</w:t>
      </w:r>
      <w:r w:rsidR="007078B1">
        <w:rPr>
          <w:rFonts w:ascii="Arial" w:eastAsia="SimSun" w:hAnsi="Arial" w:cs="Arial" w:hint="eastAsia"/>
          <w:sz w:val="22"/>
          <w:szCs w:val="22"/>
          <w:lang w:eastAsia="zh-CN"/>
        </w:rPr>
        <w:t>这些业务</w:t>
      </w:r>
      <w:r w:rsidR="00CD753C">
        <w:rPr>
          <w:rFonts w:ascii="Arial" w:eastAsia="SimSun" w:hAnsi="Arial" w:cs="Arial" w:hint="eastAsia"/>
          <w:sz w:val="22"/>
          <w:szCs w:val="22"/>
          <w:lang w:eastAsia="zh-CN"/>
        </w:rPr>
        <w:t>的电</w:t>
      </w:r>
      <w:r w:rsidR="007078B1">
        <w:rPr>
          <w:rFonts w:ascii="Arial" w:eastAsia="SimSun" w:hAnsi="Arial" w:cs="Arial" w:hint="eastAsia"/>
          <w:sz w:val="22"/>
          <w:szCs w:val="22"/>
          <w:lang w:eastAsia="zh-CN"/>
        </w:rPr>
        <w:t>台</w:t>
      </w:r>
      <w:r w:rsidR="002368F6">
        <w:rPr>
          <w:rFonts w:ascii="Arial" w:eastAsia="SimSun" w:hAnsi="Arial" w:cs="Arial" w:hint="eastAsia"/>
          <w:sz w:val="22"/>
          <w:szCs w:val="22"/>
          <w:lang w:eastAsia="zh-CN"/>
        </w:rPr>
        <w:t>必须相互协调</w:t>
      </w:r>
      <w:r w:rsidR="008405AE">
        <w:rPr>
          <w:rFonts w:ascii="Arial" w:eastAsia="SimSun" w:hAnsi="Arial" w:cs="Arial" w:hint="eastAsia"/>
          <w:sz w:val="22"/>
          <w:szCs w:val="22"/>
          <w:lang w:eastAsia="zh-CN"/>
        </w:rPr>
        <w:t>，确保相互间不会</w:t>
      </w:r>
      <w:r w:rsidR="00CD753C">
        <w:rPr>
          <w:rFonts w:ascii="Arial" w:eastAsia="SimSun" w:hAnsi="Arial" w:cs="Arial" w:hint="eastAsia"/>
          <w:sz w:val="22"/>
          <w:szCs w:val="22"/>
          <w:lang w:eastAsia="zh-CN"/>
        </w:rPr>
        <w:t>产生</w:t>
      </w:r>
      <w:r w:rsidR="008405AE">
        <w:rPr>
          <w:rFonts w:ascii="Arial" w:eastAsia="SimSun" w:hAnsi="Arial" w:cs="Arial" w:hint="eastAsia"/>
          <w:sz w:val="22"/>
          <w:szCs w:val="22"/>
          <w:lang w:eastAsia="zh-CN"/>
        </w:rPr>
        <w:t>有害干扰。</w:t>
      </w:r>
      <w:r w:rsidR="005B60C1">
        <w:rPr>
          <w:rFonts w:ascii="Arial" w:eastAsia="SimSun" w:hAnsi="Arial" w:cs="Arial" w:hint="eastAsia"/>
          <w:sz w:val="22"/>
          <w:szCs w:val="22"/>
          <w:lang w:eastAsia="zh-CN"/>
        </w:rPr>
        <w:t>在将</w:t>
      </w:r>
      <w:r w:rsidR="00CD753C">
        <w:rPr>
          <w:rFonts w:ascii="Arial" w:eastAsia="SimSun" w:hAnsi="Arial" w:cs="Arial" w:hint="eastAsia"/>
          <w:sz w:val="22"/>
          <w:szCs w:val="22"/>
          <w:lang w:eastAsia="zh-CN"/>
        </w:rPr>
        <w:t>频率</w:t>
      </w:r>
      <w:r w:rsidR="00BD65B8">
        <w:rPr>
          <w:rFonts w:ascii="Arial" w:eastAsia="SimSun" w:hAnsi="Arial" w:cs="Arial" w:hint="eastAsia"/>
          <w:sz w:val="22"/>
          <w:szCs w:val="22"/>
          <w:lang w:eastAsia="zh-CN"/>
        </w:rPr>
        <w:t>划分</w:t>
      </w:r>
      <w:r w:rsidR="005B60C1">
        <w:rPr>
          <w:rFonts w:ascii="Arial" w:eastAsia="SimSun" w:hAnsi="Arial" w:cs="Arial" w:hint="eastAsia"/>
          <w:sz w:val="22"/>
          <w:szCs w:val="22"/>
          <w:lang w:eastAsia="zh-CN"/>
        </w:rPr>
        <w:t>记入《无线电规则》表时，</w:t>
      </w:r>
      <w:r w:rsidR="00D501C9">
        <w:rPr>
          <w:rFonts w:ascii="Arial" w:eastAsia="SimSun" w:hAnsi="Arial" w:cs="Arial" w:hint="eastAsia"/>
          <w:sz w:val="22"/>
          <w:szCs w:val="22"/>
          <w:lang w:eastAsia="zh-CN"/>
        </w:rPr>
        <w:t>主要</w:t>
      </w:r>
      <w:r w:rsidR="00BD65B8">
        <w:rPr>
          <w:rFonts w:ascii="Arial" w:eastAsia="SimSun" w:hAnsi="Arial" w:cs="Arial" w:hint="eastAsia"/>
          <w:sz w:val="22"/>
          <w:szCs w:val="22"/>
          <w:lang w:eastAsia="zh-CN"/>
        </w:rPr>
        <w:t>划分</w:t>
      </w:r>
      <w:r w:rsidR="00D501C9">
        <w:rPr>
          <w:rFonts w:ascii="Arial" w:eastAsia="SimSun" w:hAnsi="Arial" w:cs="Arial" w:hint="eastAsia"/>
          <w:sz w:val="22"/>
          <w:szCs w:val="22"/>
          <w:lang w:eastAsia="zh-CN"/>
        </w:rPr>
        <w:t>始终</w:t>
      </w:r>
      <w:r w:rsidR="00423A23">
        <w:rPr>
          <w:rFonts w:ascii="Arial" w:eastAsia="SimSun" w:hAnsi="Arial" w:cs="Arial" w:hint="eastAsia"/>
          <w:sz w:val="22"/>
          <w:szCs w:val="22"/>
          <w:lang w:eastAsia="zh-CN"/>
        </w:rPr>
        <w:t>采用</w:t>
      </w:r>
      <w:r w:rsidR="00A74C15">
        <w:rPr>
          <w:rFonts w:ascii="Arial" w:eastAsia="SimSun" w:hAnsi="Arial" w:cs="Arial" w:hint="eastAsia"/>
          <w:sz w:val="22"/>
          <w:szCs w:val="22"/>
          <w:lang w:eastAsia="zh-CN"/>
        </w:rPr>
        <w:t>黑体加粗体</w:t>
      </w:r>
      <w:r w:rsidR="000D1EC6">
        <w:rPr>
          <w:rFonts w:ascii="Arial" w:eastAsia="SimSun" w:hAnsi="Arial" w:cs="Arial" w:hint="eastAsia"/>
          <w:sz w:val="22"/>
          <w:szCs w:val="22"/>
          <w:lang w:eastAsia="zh-CN"/>
        </w:rPr>
        <w:t>字</w:t>
      </w:r>
      <w:r w:rsidR="00530EDC">
        <w:rPr>
          <w:rFonts w:ascii="Arial" w:eastAsia="SimSun" w:hAnsi="Arial" w:cs="Arial" w:hint="eastAsia"/>
          <w:sz w:val="22"/>
          <w:szCs w:val="22"/>
          <w:lang w:eastAsia="zh-CN"/>
        </w:rPr>
        <w:t>，而次要</w:t>
      </w:r>
      <w:r w:rsidR="00BD65B8">
        <w:rPr>
          <w:rFonts w:ascii="Arial" w:eastAsia="SimSun" w:hAnsi="Arial" w:cs="Arial" w:hint="eastAsia"/>
          <w:sz w:val="22"/>
          <w:szCs w:val="22"/>
          <w:lang w:eastAsia="zh-CN"/>
        </w:rPr>
        <w:t>划分</w:t>
      </w:r>
      <w:r w:rsidR="00530EDC">
        <w:rPr>
          <w:rFonts w:ascii="Arial" w:eastAsia="SimSun" w:hAnsi="Arial" w:cs="Arial" w:hint="eastAsia"/>
          <w:sz w:val="22"/>
          <w:szCs w:val="22"/>
          <w:lang w:eastAsia="zh-CN"/>
        </w:rPr>
        <w:t>则</w:t>
      </w:r>
      <w:r w:rsidR="00423A23">
        <w:rPr>
          <w:rFonts w:ascii="Arial" w:eastAsia="SimSun" w:hAnsi="Arial" w:cs="Arial" w:hint="eastAsia"/>
          <w:sz w:val="22"/>
          <w:szCs w:val="22"/>
          <w:lang w:eastAsia="zh-CN"/>
        </w:rPr>
        <w:t>为</w:t>
      </w:r>
      <w:r w:rsidR="00530EDC">
        <w:rPr>
          <w:rFonts w:ascii="Arial" w:eastAsia="SimSun" w:hAnsi="Arial" w:cs="Arial" w:hint="eastAsia"/>
          <w:sz w:val="22"/>
          <w:szCs w:val="22"/>
          <w:lang w:eastAsia="zh-CN"/>
        </w:rPr>
        <w:t>正常书写（</w:t>
      </w:r>
      <w:r w:rsidR="00A74C15">
        <w:rPr>
          <w:rFonts w:ascii="Arial" w:eastAsia="SimSun" w:hAnsi="Arial" w:cs="Arial" w:hint="eastAsia"/>
          <w:sz w:val="22"/>
          <w:szCs w:val="22"/>
          <w:lang w:eastAsia="zh-CN"/>
        </w:rPr>
        <w:t>宋体</w:t>
      </w:r>
      <w:r w:rsidR="00530EDC">
        <w:rPr>
          <w:rFonts w:ascii="Arial" w:eastAsia="SimSun" w:hAnsi="Arial" w:cs="Arial" w:hint="eastAsia"/>
          <w:sz w:val="22"/>
          <w:szCs w:val="22"/>
          <w:lang w:eastAsia="zh-CN"/>
        </w:rPr>
        <w:t>）。</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F23DA9" w:rsidP="005C3C55">
      <w:pPr>
        <w:pStyle w:val="ListParagraph"/>
        <w:numPr>
          <w:ilvl w:val="0"/>
          <w:numId w:val="11"/>
        </w:numPr>
        <w:tabs>
          <w:tab w:val="left" w:pos="720"/>
          <w:tab w:val="left" w:pos="1170"/>
          <w:tab w:val="left" w:pos="1620"/>
        </w:tabs>
        <w:autoSpaceDE w:val="0"/>
        <w:autoSpaceDN w:val="0"/>
        <w:adjustRightInd w:val="0"/>
        <w:spacing w:before="0" w:beforeAutospacing="0" w:after="0" w:afterAutospacing="0" w:line="320" w:lineRule="exact"/>
        <w:ind w:left="0" w:firstLine="0"/>
        <w:jc w:val="both"/>
        <w:rPr>
          <w:rFonts w:ascii="Arial" w:hAnsi="Arial" w:cs="Arial"/>
          <w:sz w:val="22"/>
          <w:szCs w:val="22"/>
          <w:lang w:val="en-GB" w:eastAsia="zh-CN"/>
        </w:rPr>
      </w:pPr>
      <w:r w:rsidRPr="00733865">
        <w:rPr>
          <w:rFonts w:ascii="Arial" w:hAnsi="Arial" w:cs="Arial"/>
          <w:sz w:val="22"/>
          <w:szCs w:val="22"/>
          <w:lang w:val="en-GB" w:eastAsia="zh-CN"/>
        </w:rPr>
        <w:t>ITU-R</w:t>
      </w:r>
      <w:r w:rsidR="00A14A70">
        <w:rPr>
          <w:rFonts w:ascii="Arial" w:eastAsia="SimSun" w:hAnsi="Arial" w:cs="Arial" w:hint="eastAsia"/>
          <w:sz w:val="22"/>
          <w:szCs w:val="22"/>
          <w:lang w:val="en-GB" w:eastAsia="zh-CN"/>
        </w:rPr>
        <w:t>还</w:t>
      </w:r>
      <w:r w:rsidR="000C2A71">
        <w:rPr>
          <w:rFonts w:ascii="Arial" w:eastAsia="SimSun" w:hAnsi="Arial" w:cs="Arial" w:hint="eastAsia"/>
          <w:sz w:val="22"/>
          <w:szCs w:val="22"/>
          <w:lang w:val="en-GB" w:eastAsia="zh-CN"/>
        </w:rPr>
        <w:t>开展</w:t>
      </w:r>
      <w:r w:rsidR="00A14A70">
        <w:rPr>
          <w:rFonts w:ascii="Arial" w:eastAsia="SimSun" w:hAnsi="Arial" w:cs="Arial" w:hint="eastAsia"/>
          <w:sz w:val="22"/>
          <w:szCs w:val="22"/>
          <w:lang w:val="en-GB" w:eastAsia="zh-CN"/>
        </w:rPr>
        <w:t>研究并批准无线电通信事宜的国际标准</w:t>
      </w:r>
      <w:r w:rsidR="00210B9B">
        <w:rPr>
          <w:rFonts w:ascii="Arial" w:eastAsia="SimSun" w:hAnsi="Arial" w:cs="Arial" w:hint="eastAsia"/>
          <w:sz w:val="22"/>
          <w:szCs w:val="22"/>
          <w:lang w:val="en-GB" w:eastAsia="zh-CN"/>
        </w:rPr>
        <w:t>（</w:t>
      </w:r>
      <w:r w:rsidR="00210B9B" w:rsidRPr="00733865">
        <w:rPr>
          <w:rFonts w:ascii="Arial" w:hAnsi="Arial" w:cs="Arial"/>
          <w:sz w:val="22"/>
          <w:szCs w:val="22"/>
          <w:lang w:val="en-GB" w:eastAsia="zh-CN"/>
        </w:rPr>
        <w:t>ITU-R</w:t>
      </w:r>
      <w:r w:rsidR="007D3DE7">
        <w:rPr>
          <w:rFonts w:ascii="Arial" w:eastAsia="SimSun" w:hAnsi="Arial" w:cs="Arial" w:hint="eastAsia"/>
          <w:sz w:val="22"/>
          <w:szCs w:val="22"/>
          <w:lang w:val="en-GB" w:eastAsia="zh-CN"/>
        </w:rPr>
        <w:t>的</w:t>
      </w:r>
      <w:r w:rsidR="000A6789">
        <w:rPr>
          <w:rFonts w:ascii="Arial" w:eastAsia="SimSun" w:hAnsi="Arial" w:cs="Arial" w:hint="eastAsia"/>
          <w:sz w:val="22"/>
          <w:szCs w:val="22"/>
          <w:lang w:val="en-GB" w:eastAsia="zh-CN"/>
        </w:rPr>
        <w:t>ITU</w:t>
      </w:r>
      <w:r w:rsidR="000A6789">
        <w:rPr>
          <w:rFonts w:ascii="Arial" w:eastAsia="SimSun" w:hAnsi="Arial" w:cs="Arial" w:hint="eastAsia"/>
          <w:sz w:val="22"/>
          <w:szCs w:val="22"/>
          <w:lang w:val="en-GB" w:eastAsia="zh-CN"/>
        </w:rPr>
        <w:t>术语建议</w:t>
      </w:r>
      <w:r w:rsidR="007D3DE7">
        <w:rPr>
          <w:rFonts w:ascii="Arial" w:eastAsia="SimSun" w:hAnsi="Arial" w:cs="Arial" w:hint="eastAsia"/>
          <w:sz w:val="22"/>
          <w:szCs w:val="22"/>
          <w:lang w:val="en-GB" w:eastAsia="zh-CN"/>
        </w:rPr>
        <w:t>书</w:t>
      </w:r>
      <w:r w:rsidR="00210B9B">
        <w:rPr>
          <w:rFonts w:ascii="Arial" w:eastAsia="SimSun" w:hAnsi="Arial" w:cs="Arial" w:hint="eastAsia"/>
          <w:sz w:val="22"/>
          <w:szCs w:val="22"/>
          <w:lang w:val="en-GB" w:eastAsia="zh-CN"/>
        </w:rPr>
        <w:t>）</w:t>
      </w:r>
      <w:r w:rsidR="00A14A70">
        <w:rPr>
          <w:rFonts w:ascii="Arial" w:eastAsia="SimSun" w:hAnsi="Arial" w:cs="Arial" w:hint="eastAsia"/>
          <w:sz w:val="22"/>
          <w:szCs w:val="22"/>
          <w:lang w:val="en-GB" w:eastAsia="zh-CN"/>
        </w:rPr>
        <w:t>。</w:t>
      </w:r>
      <w:r w:rsidR="009053D6" w:rsidRPr="00733865">
        <w:rPr>
          <w:rFonts w:ascii="Arial" w:hAnsi="Arial" w:cs="Arial"/>
          <w:sz w:val="22"/>
          <w:szCs w:val="22"/>
          <w:lang w:val="en-GB" w:eastAsia="zh-CN"/>
        </w:rPr>
        <w:t>ITU-R</w:t>
      </w:r>
      <w:r w:rsidR="000C2A71">
        <w:rPr>
          <w:rFonts w:ascii="Arial" w:eastAsia="SimSun" w:hAnsi="Arial" w:cs="Arial" w:hint="eastAsia"/>
          <w:sz w:val="22"/>
          <w:szCs w:val="22"/>
          <w:lang w:val="en-GB" w:eastAsia="zh-CN"/>
        </w:rPr>
        <w:t>开展工作是</w:t>
      </w:r>
      <w:r w:rsidR="008465FC">
        <w:rPr>
          <w:rFonts w:ascii="Arial" w:eastAsia="SimSun" w:hAnsi="Arial" w:cs="Arial" w:hint="eastAsia"/>
          <w:sz w:val="22"/>
          <w:szCs w:val="22"/>
          <w:lang w:val="en-GB" w:eastAsia="zh-CN"/>
        </w:rPr>
        <w:t>通过世界和区域无线电通信大会、无线电规则委员会（</w:t>
      </w:r>
      <w:r w:rsidR="008465FC">
        <w:rPr>
          <w:rFonts w:ascii="Arial" w:eastAsia="SimSun" w:hAnsi="Arial" w:cs="Arial" w:hint="eastAsia"/>
          <w:sz w:val="22"/>
          <w:szCs w:val="22"/>
          <w:lang w:val="en-GB" w:eastAsia="zh-CN"/>
        </w:rPr>
        <w:t>RRB</w:t>
      </w:r>
      <w:r w:rsidR="008465FC">
        <w:rPr>
          <w:rFonts w:ascii="Arial" w:eastAsia="SimSun" w:hAnsi="Arial" w:cs="Arial" w:hint="eastAsia"/>
          <w:sz w:val="22"/>
          <w:szCs w:val="22"/>
          <w:lang w:val="en-GB" w:eastAsia="zh-CN"/>
        </w:rPr>
        <w:t>）</w:t>
      </w:r>
      <w:r w:rsidR="007546BD">
        <w:rPr>
          <w:rFonts w:ascii="Arial" w:eastAsia="SimSun" w:hAnsi="Arial" w:cs="Arial" w:hint="eastAsia"/>
          <w:sz w:val="22"/>
          <w:szCs w:val="22"/>
          <w:lang w:val="en-GB" w:eastAsia="zh-CN"/>
        </w:rPr>
        <w:t>、无线电通信全会（</w:t>
      </w:r>
      <w:r w:rsidR="007546BD">
        <w:rPr>
          <w:rFonts w:ascii="Arial" w:eastAsia="SimSun" w:hAnsi="Arial" w:cs="Arial" w:hint="eastAsia"/>
          <w:sz w:val="22"/>
          <w:szCs w:val="22"/>
          <w:lang w:val="en-GB" w:eastAsia="zh-CN"/>
        </w:rPr>
        <w:t>RA</w:t>
      </w:r>
      <w:r w:rsidR="007546BD">
        <w:rPr>
          <w:rFonts w:ascii="Arial" w:eastAsia="SimSun" w:hAnsi="Arial" w:cs="Arial" w:hint="eastAsia"/>
          <w:sz w:val="22"/>
          <w:szCs w:val="22"/>
          <w:lang w:val="en-GB" w:eastAsia="zh-CN"/>
        </w:rPr>
        <w:t>）</w:t>
      </w:r>
      <w:r w:rsidR="000068CA">
        <w:rPr>
          <w:rFonts w:ascii="Arial" w:eastAsia="SimSun" w:hAnsi="Arial" w:cs="Arial" w:hint="eastAsia"/>
          <w:sz w:val="22"/>
          <w:szCs w:val="22"/>
          <w:lang w:val="en-GB" w:eastAsia="zh-CN"/>
        </w:rPr>
        <w:t>、无线电</w:t>
      </w:r>
      <w:r w:rsidR="000C2A71">
        <w:rPr>
          <w:rFonts w:ascii="Arial" w:eastAsia="SimSun" w:hAnsi="Arial" w:cs="Arial" w:hint="eastAsia"/>
          <w:sz w:val="22"/>
          <w:szCs w:val="22"/>
          <w:lang w:val="en-GB" w:eastAsia="zh-CN"/>
        </w:rPr>
        <w:t>通信</w:t>
      </w:r>
      <w:r w:rsidR="000068CA">
        <w:rPr>
          <w:rFonts w:ascii="Arial" w:eastAsia="SimSun" w:hAnsi="Arial" w:cs="Arial" w:hint="eastAsia"/>
          <w:sz w:val="22"/>
          <w:szCs w:val="22"/>
          <w:lang w:val="en-GB" w:eastAsia="zh-CN"/>
        </w:rPr>
        <w:t>研究组和无线电通信局（</w:t>
      </w:r>
      <w:r w:rsidR="000068CA">
        <w:rPr>
          <w:rFonts w:ascii="Arial" w:eastAsia="SimSun" w:hAnsi="Arial" w:cs="Arial" w:hint="eastAsia"/>
          <w:sz w:val="22"/>
          <w:szCs w:val="22"/>
          <w:lang w:val="en-GB" w:eastAsia="zh-CN"/>
        </w:rPr>
        <w:t>BR</w:t>
      </w:r>
      <w:r w:rsidR="000068CA">
        <w:rPr>
          <w:rFonts w:ascii="Arial" w:eastAsia="SimSun" w:hAnsi="Arial" w:cs="Arial" w:hint="eastAsia"/>
          <w:sz w:val="22"/>
          <w:szCs w:val="22"/>
          <w:lang w:val="en-GB" w:eastAsia="zh-CN"/>
        </w:rPr>
        <w:t>）</w:t>
      </w:r>
      <w:r w:rsidR="00594952">
        <w:rPr>
          <w:rFonts w:ascii="Arial" w:eastAsia="SimSun" w:hAnsi="Arial" w:cs="Arial" w:hint="eastAsia"/>
          <w:sz w:val="22"/>
          <w:szCs w:val="22"/>
          <w:lang w:val="en-GB" w:eastAsia="zh-CN"/>
        </w:rPr>
        <w:t>。</w:t>
      </w:r>
      <w:r w:rsidR="00524E8F">
        <w:rPr>
          <w:rFonts w:ascii="Arial" w:eastAsia="SimSun" w:hAnsi="Arial" w:cs="Arial" w:hint="eastAsia"/>
          <w:sz w:val="22"/>
          <w:szCs w:val="22"/>
          <w:lang w:val="en-GB" w:eastAsia="zh-CN"/>
        </w:rPr>
        <w:t>无线电通信局</w:t>
      </w:r>
      <w:r w:rsidR="00506D48">
        <w:rPr>
          <w:rFonts w:ascii="Arial" w:eastAsia="SimSun" w:hAnsi="Arial" w:cs="Arial" w:hint="eastAsia"/>
          <w:sz w:val="22"/>
          <w:szCs w:val="22"/>
          <w:lang w:val="en-GB" w:eastAsia="zh-CN"/>
        </w:rPr>
        <w:t>与各管理部门合作，</w:t>
      </w:r>
      <w:r w:rsidR="00D54387">
        <w:rPr>
          <w:rFonts w:ascii="Arial" w:eastAsia="SimSun" w:hAnsi="Arial" w:cs="Arial" w:hint="eastAsia"/>
          <w:sz w:val="22"/>
          <w:szCs w:val="22"/>
          <w:lang w:val="en-GB" w:eastAsia="zh-CN"/>
        </w:rPr>
        <w:t>为</w:t>
      </w:r>
      <w:r w:rsidR="00693E39">
        <w:rPr>
          <w:rFonts w:ascii="Arial" w:eastAsia="SimSun" w:hAnsi="Arial" w:cs="Arial" w:hint="eastAsia"/>
          <w:sz w:val="22"/>
          <w:szCs w:val="22"/>
          <w:lang w:val="en-GB" w:eastAsia="zh-CN"/>
        </w:rPr>
        <w:t>空间和地面无线</w:t>
      </w:r>
      <w:r w:rsidR="0009475A">
        <w:rPr>
          <w:rFonts w:ascii="Arial" w:eastAsia="SimSun" w:hAnsi="Arial" w:cs="Arial" w:hint="eastAsia"/>
          <w:sz w:val="22"/>
          <w:szCs w:val="22"/>
          <w:lang w:val="en-GB" w:eastAsia="zh-CN"/>
        </w:rPr>
        <w:t>系统、网络和</w:t>
      </w:r>
      <w:r w:rsidR="00B06552">
        <w:rPr>
          <w:rFonts w:ascii="Arial" w:eastAsia="SimSun" w:hAnsi="Arial" w:cs="Arial" w:hint="eastAsia"/>
          <w:sz w:val="22"/>
          <w:szCs w:val="22"/>
          <w:lang w:val="en-GB" w:eastAsia="zh-CN"/>
        </w:rPr>
        <w:t>电</w:t>
      </w:r>
      <w:r w:rsidR="0009475A">
        <w:rPr>
          <w:rFonts w:ascii="Arial" w:eastAsia="SimSun" w:hAnsi="Arial" w:cs="Arial" w:hint="eastAsia"/>
          <w:sz w:val="22"/>
          <w:szCs w:val="22"/>
          <w:lang w:val="en-GB" w:eastAsia="zh-CN"/>
        </w:rPr>
        <w:t>台</w:t>
      </w:r>
      <w:r w:rsidR="00D54387">
        <w:rPr>
          <w:rFonts w:ascii="Arial" w:eastAsia="SimSun" w:hAnsi="Arial" w:cs="Arial" w:hint="eastAsia"/>
          <w:sz w:val="22"/>
          <w:szCs w:val="22"/>
          <w:lang w:val="en-GB" w:eastAsia="zh-CN"/>
        </w:rPr>
        <w:t>实施协调和记录</w:t>
      </w:r>
      <w:r w:rsidR="0009475A">
        <w:rPr>
          <w:rFonts w:ascii="Arial" w:eastAsia="SimSun" w:hAnsi="Arial" w:cs="Arial" w:hint="eastAsia"/>
          <w:sz w:val="22"/>
          <w:szCs w:val="22"/>
          <w:lang w:val="en-GB" w:eastAsia="zh-CN"/>
        </w:rPr>
        <w:t>程序。</w:t>
      </w:r>
    </w:p>
    <w:p w:rsidR="00F23DA9" w:rsidRPr="00733865" w:rsidRDefault="00F23DA9" w:rsidP="005C3C55">
      <w:pPr>
        <w:tabs>
          <w:tab w:val="left" w:pos="720"/>
          <w:tab w:val="left" w:pos="1170"/>
          <w:tab w:val="left" w:pos="1620"/>
        </w:tabs>
        <w:autoSpaceDE w:val="0"/>
        <w:autoSpaceDN w:val="0"/>
        <w:adjustRightInd w:val="0"/>
        <w:spacing w:line="320" w:lineRule="exact"/>
        <w:jc w:val="left"/>
        <w:rPr>
          <w:szCs w:val="22"/>
          <w:lang w:eastAsia="zh-CN"/>
        </w:rPr>
      </w:pPr>
    </w:p>
    <w:p w:rsidR="00F23DA9" w:rsidRPr="00733865" w:rsidRDefault="00366916" w:rsidP="005C3C55">
      <w:pPr>
        <w:pStyle w:val="ListParagraph"/>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bookmarkStart w:id="3" w:name="OLE_LINK24"/>
      <w:bookmarkStart w:id="4" w:name="OLE_LINK25"/>
      <w:r>
        <w:rPr>
          <w:rFonts w:ascii="Arial" w:eastAsia="SimSun" w:hAnsi="Arial" w:cs="Arial" w:hint="eastAsia"/>
          <w:sz w:val="22"/>
          <w:szCs w:val="22"/>
          <w:lang w:eastAsia="zh-CN"/>
        </w:rPr>
        <w:t>ITU</w:t>
      </w:r>
      <w:r w:rsidR="00624ADE">
        <w:rPr>
          <w:rFonts w:ascii="Arial" w:eastAsia="SimSun" w:hAnsi="Arial" w:cs="Arial" w:hint="eastAsia"/>
          <w:sz w:val="22"/>
          <w:szCs w:val="22"/>
          <w:lang w:eastAsia="zh-CN"/>
        </w:rPr>
        <w:t>成员国</w:t>
      </w:r>
      <w:r>
        <w:rPr>
          <w:rFonts w:ascii="Arial" w:eastAsia="SimSun" w:hAnsi="Arial" w:cs="Arial" w:hint="eastAsia"/>
          <w:sz w:val="22"/>
          <w:szCs w:val="22"/>
          <w:lang w:eastAsia="zh-CN"/>
        </w:rPr>
        <w:t>建立了六个区域电信组织，</w:t>
      </w:r>
      <w:r w:rsidR="00B06552">
        <w:rPr>
          <w:rFonts w:ascii="Arial" w:eastAsia="SimSun" w:hAnsi="Arial" w:cs="Arial" w:hint="eastAsia"/>
          <w:sz w:val="22"/>
          <w:szCs w:val="22"/>
          <w:lang w:eastAsia="zh-CN"/>
        </w:rPr>
        <w:t>它们并不正式参与</w:t>
      </w:r>
      <w:r w:rsidR="000C4117">
        <w:rPr>
          <w:rFonts w:ascii="Arial" w:eastAsia="SimSun" w:hAnsi="Arial" w:cs="Arial" w:hint="eastAsia"/>
          <w:sz w:val="22"/>
          <w:szCs w:val="22"/>
          <w:lang w:eastAsia="zh-CN"/>
        </w:rPr>
        <w:t>其</w:t>
      </w:r>
      <w:r w:rsidR="00165B32">
        <w:rPr>
          <w:rFonts w:ascii="Arial" w:eastAsia="SimSun" w:hAnsi="Arial" w:cs="Arial" w:hint="eastAsia"/>
          <w:sz w:val="22"/>
          <w:szCs w:val="22"/>
          <w:lang w:eastAsia="zh-CN"/>
        </w:rPr>
        <w:t>规</w:t>
      </w:r>
      <w:r w:rsidR="00B06552">
        <w:rPr>
          <w:rFonts w:ascii="Arial" w:eastAsia="SimSun" w:hAnsi="Arial" w:cs="Arial" w:hint="eastAsia"/>
          <w:sz w:val="22"/>
          <w:szCs w:val="22"/>
          <w:lang w:eastAsia="zh-CN"/>
        </w:rPr>
        <w:t>章</w:t>
      </w:r>
      <w:r w:rsidR="00165B32">
        <w:rPr>
          <w:rFonts w:ascii="Arial" w:eastAsia="SimSun" w:hAnsi="Arial" w:cs="Arial" w:hint="eastAsia"/>
          <w:sz w:val="22"/>
          <w:szCs w:val="22"/>
          <w:lang w:eastAsia="zh-CN"/>
        </w:rPr>
        <w:t>制定</w:t>
      </w:r>
      <w:r w:rsidR="000C4117">
        <w:rPr>
          <w:rFonts w:ascii="Arial" w:eastAsia="SimSun" w:hAnsi="Arial" w:cs="Arial" w:hint="eastAsia"/>
          <w:sz w:val="22"/>
          <w:szCs w:val="22"/>
          <w:lang w:eastAsia="zh-CN"/>
        </w:rPr>
        <w:t>过程，</w:t>
      </w:r>
      <w:r w:rsidR="0075195D">
        <w:rPr>
          <w:rFonts w:ascii="Arial" w:eastAsia="SimSun" w:hAnsi="Arial" w:cs="Arial" w:hint="eastAsia"/>
          <w:sz w:val="22"/>
          <w:szCs w:val="22"/>
          <w:lang w:eastAsia="zh-CN"/>
        </w:rPr>
        <w:t>而是</w:t>
      </w:r>
      <w:r w:rsidR="00A71F55">
        <w:rPr>
          <w:rFonts w:ascii="Arial" w:eastAsia="SimSun" w:hAnsi="Arial" w:cs="Arial" w:hint="eastAsia"/>
          <w:sz w:val="22"/>
          <w:szCs w:val="22"/>
          <w:lang w:eastAsia="zh-CN"/>
        </w:rPr>
        <w:t>在世界无线电通信大会的世界和区域筹备工作中发挥</w:t>
      </w:r>
      <w:r w:rsidR="00B06552">
        <w:rPr>
          <w:rFonts w:ascii="Arial" w:eastAsia="SimSun" w:hAnsi="Arial" w:cs="Arial" w:hint="eastAsia"/>
          <w:sz w:val="22"/>
          <w:szCs w:val="22"/>
          <w:lang w:eastAsia="zh-CN"/>
        </w:rPr>
        <w:t>着</w:t>
      </w:r>
      <w:r w:rsidR="00A71F55">
        <w:rPr>
          <w:rFonts w:ascii="Arial" w:eastAsia="SimSun" w:hAnsi="Arial" w:cs="Arial" w:hint="eastAsia"/>
          <w:sz w:val="22"/>
          <w:szCs w:val="22"/>
          <w:lang w:eastAsia="zh-CN"/>
        </w:rPr>
        <w:t>重要作用。</w:t>
      </w:r>
      <w:r w:rsidR="0075767D">
        <w:rPr>
          <w:rFonts w:ascii="Arial" w:eastAsia="SimSun" w:hAnsi="Arial" w:cs="Arial" w:hint="eastAsia"/>
          <w:sz w:val="22"/>
          <w:szCs w:val="22"/>
          <w:lang w:eastAsia="zh-CN"/>
        </w:rPr>
        <w:t>这些区域电信组织</w:t>
      </w:r>
      <w:r w:rsidR="0075195D">
        <w:rPr>
          <w:rFonts w:ascii="Arial" w:eastAsia="SimSun" w:hAnsi="Arial" w:cs="Arial" w:hint="eastAsia"/>
          <w:sz w:val="22"/>
          <w:szCs w:val="22"/>
          <w:lang w:eastAsia="zh-CN"/>
        </w:rPr>
        <w:t>负责</w:t>
      </w:r>
      <w:r w:rsidR="0075767D">
        <w:rPr>
          <w:rFonts w:ascii="Arial" w:eastAsia="SimSun" w:hAnsi="Arial" w:cs="Arial" w:hint="eastAsia"/>
          <w:sz w:val="22"/>
          <w:szCs w:val="22"/>
          <w:lang w:eastAsia="zh-CN"/>
        </w:rPr>
        <w:t>协调</w:t>
      </w:r>
      <w:r w:rsidR="0075195D">
        <w:rPr>
          <w:rFonts w:ascii="Arial" w:eastAsia="SimSun" w:hAnsi="Arial" w:cs="Arial" w:hint="eastAsia"/>
          <w:sz w:val="22"/>
          <w:szCs w:val="22"/>
          <w:lang w:eastAsia="zh-CN"/>
        </w:rPr>
        <w:t>和准备</w:t>
      </w:r>
      <w:r w:rsidR="0075767D">
        <w:rPr>
          <w:rFonts w:ascii="Arial" w:eastAsia="SimSun" w:hAnsi="Arial" w:cs="Arial" w:hint="eastAsia"/>
          <w:sz w:val="22"/>
          <w:szCs w:val="22"/>
          <w:lang w:eastAsia="zh-CN"/>
        </w:rPr>
        <w:t>关</w:t>
      </w:r>
      <w:r w:rsidR="0075195D">
        <w:rPr>
          <w:rFonts w:ascii="Arial" w:eastAsia="SimSun" w:hAnsi="Arial" w:cs="Arial" w:hint="eastAsia"/>
          <w:sz w:val="22"/>
          <w:szCs w:val="22"/>
          <w:lang w:eastAsia="zh-CN"/>
        </w:rPr>
        <w:t>于</w:t>
      </w:r>
      <w:r w:rsidR="0075767D">
        <w:rPr>
          <w:rFonts w:ascii="Arial" w:eastAsia="SimSun" w:hAnsi="Arial" w:cs="Arial" w:hint="eastAsia"/>
          <w:sz w:val="22"/>
          <w:szCs w:val="22"/>
          <w:lang w:eastAsia="zh-CN"/>
        </w:rPr>
        <w:t>频谱管理</w:t>
      </w:r>
      <w:r w:rsidR="0075195D">
        <w:rPr>
          <w:rFonts w:ascii="Arial" w:eastAsia="SimSun" w:hAnsi="Arial" w:cs="Arial" w:hint="eastAsia"/>
          <w:sz w:val="22"/>
          <w:szCs w:val="22"/>
          <w:lang w:eastAsia="zh-CN"/>
        </w:rPr>
        <w:t>各个</w:t>
      </w:r>
      <w:r w:rsidR="0075767D">
        <w:rPr>
          <w:rFonts w:ascii="Arial" w:eastAsia="SimSun" w:hAnsi="Arial" w:cs="Arial" w:hint="eastAsia"/>
          <w:sz w:val="22"/>
          <w:szCs w:val="22"/>
          <w:lang w:eastAsia="zh-CN"/>
        </w:rPr>
        <w:t>方面的</w:t>
      </w:r>
      <w:r w:rsidR="00924E10">
        <w:rPr>
          <w:rFonts w:ascii="Arial" w:eastAsia="SimSun" w:hAnsi="Arial" w:cs="Arial" w:hint="eastAsia"/>
          <w:sz w:val="22"/>
          <w:szCs w:val="22"/>
          <w:lang w:eastAsia="zh-CN"/>
        </w:rPr>
        <w:t>共同建议，包括世界和区域</w:t>
      </w:r>
      <w:r w:rsidR="00BD65B8">
        <w:rPr>
          <w:rFonts w:ascii="Arial" w:eastAsia="SimSun" w:hAnsi="Arial" w:cs="Arial" w:hint="eastAsia"/>
          <w:sz w:val="22"/>
          <w:szCs w:val="22"/>
          <w:lang w:eastAsia="zh-CN"/>
        </w:rPr>
        <w:t>划分</w:t>
      </w:r>
      <w:r w:rsidR="00924E10">
        <w:rPr>
          <w:rFonts w:ascii="Arial" w:eastAsia="SimSun" w:hAnsi="Arial" w:cs="Arial" w:hint="eastAsia"/>
          <w:sz w:val="22"/>
          <w:szCs w:val="22"/>
          <w:lang w:eastAsia="zh-CN"/>
        </w:rPr>
        <w:t>的建议</w:t>
      </w:r>
      <w:r w:rsidR="0075114A" w:rsidRPr="009204EA">
        <w:rPr>
          <w:rFonts w:ascii="Arial" w:eastAsia="SimSun" w:hAnsi="Arial" w:cs="Arial" w:hint="eastAsia"/>
          <w:sz w:val="22"/>
          <w:szCs w:val="22"/>
          <w:lang w:eastAsia="zh-CN"/>
        </w:rPr>
        <w:t>，并</w:t>
      </w:r>
      <w:r w:rsidR="0075195D" w:rsidRPr="009204EA">
        <w:rPr>
          <w:rFonts w:ascii="Arial" w:eastAsia="SimSun" w:hAnsi="Arial" w:cs="Arial" w:hint="eastAsia"/>
          <w:sz w:val="22"/>
          <w:szCs w:val="22"/>
          <w:lang w:eastAsia="zh-CN"/>
        </w:rPr>
        <w:t>提</w:t>
      </w:r>
      <w:r w:rsidR="0075195D">
        <w:rPr>
          <w:rFonts w:ascii="Arial" w:eastAsia="SimSun" w:hAnsi="Arial" w:cs="Arial" w:hint="eastAsia"/>
          <w:sz w:val="22"/>
          <w:szCs w:val="22"/>
          <w:lang w:eastAsia="zh-CN"/>
        </w:rPr>
        <w:t>交</w:t>
      </w:r>
      <w:r w:rsidR="0075195D">
        <w:rPr>
          <w:rFonts w:ascii="Arial" w:eastAsia="SimSun" w:hAnsi="Arial" w:cs="Arial" w:hint="eastAsia"/>
          <w:sz w:val="22"/>
          <w:szCs w:val="22"/>
          <w:lang w:eastAsia="zh-CN"/>
        </w:rPr>
        <w:t>WRC</w:t>
      </w:r>
      <w:r w:rsidR="0075195D">
        <w:rPr>
          <w:rFonts w:ascii="Arial" w:eastAsia="SimSun" w:hAnsi="Arial" w:cs="Arial" w:hint="eastAsia"/>
          <w:sz w:val="22"/>
          <w:szCs w:val="22"/>
          <w:lang w:eastAsia="zh-CN"/>
        </w:rPr>
        <w:t>审议</w:t>
      </w:r>
      <w:r w:rsidR="00924E10">
        <w:rPr>
          <w:rFonts w:ascii="Arial" w:eastAsia="SimSun" w:hAnsi="Arial" w:cs="Arial" w:hint="eastAsia"/>
          <w:sz w:val="22"/>
          <w:szCs w:val="22"/>
          <w:lang w:eastAsia="zh-CN"/>
        </w:rPr>
        <w:t>。这些组织</w:t>
      </w:r>
      <w:r w:rsidR="0075195D">
        <w:rPr>
          <w:rFonts w:ascii="Arial" w:eastAsia="SimSun" w:hAnsi="Arial" w:cs="Arial" w:hint="eastAsia"/>
          <w:sz w:val="22"/>
          <w:szCs w:val="22"/>
          <w:lang w:eastAsia="zh-CN"/>
        </w:rPr>
        <w:t>包括</w:t>
      </w:r>
      <w:r w:rsidR="00924E10">
        <w:rPr>
          <w:rFonts w:ascii="Arial" w:eastAsia="SimSun" w:hAnsi="Arial" w:cs="Arial" w:hint="eastAsia"/>
          <w:sz w:val="22"/>
          <w:szCs w:val="22"/>
          <w:lang w:eastAsia="zh-CN"/>
        </w:rPr>
        <w:t>：</w:t>
      </w:r>
      <w:bookmarkEnd w:id="3"/>
      <w:bookmarkEnd w:id="4"/>
    </w:p>
    <w:p w:rsidR="0069380F" w:rsidRPr="00733865" w:rsidRDefault="0069380F" w:rsidP="0069380F">
      <w:pPr>
        <w:rPr>
          <w:lang w:val="es-ES_tradnl" w:eastAsia="zh-TW"/>
        </w:rPr>
      </w:pPr>
    </w:p>
    <w:p w:rsidR="00F23DA9" w:rsidRPr="008C7578" w:rsidRDefault="00924E10" w:rsidP="005C3C55">
      <w:pPr>
        <w:pStyle w:val="ListParagraph"/>
        <w:numPr>
          <w:ilvl w:val="0"/>
          <w:numId w:val="8"/>
        </w:numPr>
        <w:tabs>
          <w:tab w:val="left" w:pos="709"/>
          <w:tab w:val="left" w:pos="1620"/>
        </w:tabs>
        <w:spacing w:before="0" w:beforeAutospacing="0" w:after="0" w:afterAutospacing="0" w:line="320" w:lineRule="exact"/>
        <w:ind w:left="0" w:firstLine="0"/>
        <w:rPr>
          <w:rFonts w:ascii="Arial" w:hAnsi="Arial" w:cs="Arial"/>
          <w:sz w:val="22"/>
          <w:szCs w:val="22"/>
          <w:lang w:val="es-ES_tradnl" w:eastAsia="zh-CN"/>
        </w:rPr>
      </w:pPr>
      <w:bookmarkStart w:id="5" w:name="OLE_LINK26"/>
      <w:bookmarkStart w:id="6" w:name="OLE_LINK28"/>
      <w:r>
        <w:rPr>
          <w:rFonts w:ascii="Arial" w:eastAsia="SimSun" w:hAnsi="Arial" w:cs="Arial" w:hint="eastAsia"/>
          <w:sz w:val="22"/>
          <w:szCs w:val="22"/>
          <w:lang w:eastAsia="zh-CN"/>
        </w:rPr>
        <w:t>非洲电信联盟</w:t>
      </w:r>
      <w:r w:rsidR="000D357D" w:rsidRPr="008C7578">
        <w:rPr>
          <w:rFonts w:ascii="Arial" w:eastAsia="SimSun" w:hAnsi="Arial" w:cs="Arial" w:hint="eastAsia"/>
          <w:sz w:val="22"/>
          <w:szCs w:val="22"/>
          <w:lang w:val="es-ES_tradnl" w:eastAsia="zh-CN"/>
        </w:rPr>
        <w:t>（</w:t>
      </w:r>
      <w:r w:rsidR="00F23DA9" w:rsidRPr="008C7578">
        <w:rPr>
          <w:rFonts w:ascii="Arial" w:hAnsi="Arial" w:cs="Arial"/>
          <w:sz w:val="22"/>
          <w:szCs w:val="22"/>
          <w:lang w:val="es-ES_tradnl" w:eastAsia="zh-CN"/>
        </w:rPr>
        <w:t>ATU</w:t>
      </w:r>
      <w:r w:rsidR="000D357D" w:rsidRPr="008C7578">
        <w:rPr>
          <w:rFonts w:ascii="Arial" w:eastAsia="SimSun" w:hAnsi="Arial" w:cs="Arial" w:hint="eastAsia"/>
          <w:sz w:val="22"/>
          <w:szCs w:val="22"/>
          <w:lang w:val="es-ES_tradnl" w:eastAsia="zh-CN"/>
        </w:rPr>
        <w:t>）</w:t>
      </w:r>
      <w:r w:rsidRPr="008C7578">
        <w:rPr>
          <w:rFonts w:ascii="Arial" w:eastAsia="SimSun" w:hAnsi="Arial" w:cs="Arial" w:hint="eastAsia"/>
          <w:sz w:val="22"/>
          <w:szCs w:val="22"/>
          <w:lang w:val="es-ES_tradnl" w:eastAsia="zh-CN"/>
        </w:rPr>
        <w:t>；</w:t>
      </w:r>
    </w:p>
    <w:p w:rsidR="00F23DA9" w:rsidRPr="008C7578" w:rsidRDefault="00881AEF" w:rsidP="005C3C55">
      <w:pPr>
        <w:pStyle w:val="ListParagraph"/>
        <w:numPr>
          <w:ilvl w:val="0"/>
          <w:numId w:val="8"/>
        </w:numPr>
        <w:tabs>
          <w:tab w:val="left" w:pos="720"/>
          <w:tab w:val="left" w:pos="1620"/>
        </w:tabs>
        <w:spacing w:before="0" w:beforeAutospacing="0" w:after="0" w:afterAutospacing="0" w:line="320" w:lineRule="exact"/>
        <w:ind w:left="0" w:firstLine="0"/>
        <w:rPr>
          <w:rFonts w:ascii="Arial" w:hAnsi="Arial" w:cs="Arial"/>
          <w:sz w:val="22"/>
          <w:szCs w:val="22"/>
          <w:lang w:val="es-ES_tradnl" w:eastAsia="zh-CN"/>
        </w:rPr>
      </w:pPr>
      <w:r>
        <w:rPr>
          <w:rFonts w:ascii="Arial" w:eastAsia="SimSun" w:hAnsi="Arial" w:cs="Arial" w:hint="eastAsia"/>
          <w:sz w:val="22"/>
          <w:szCs w:val="22"/>
          <w:lang w:eastAsia="zh-CN"/>
        </w:rPr>
        <w:t>阿拉伯频谱管理组</w:t>
      </w:r>
      <w:r w:rsidR="000D357D" w:rsidRPr="008C7578">
        <w:rPr>
          <w:rFonts w:ascii="Arial" w:eastAsia="SimSun" w:hAnsi="Arial" w:cs="Arial" w:hint="eastAsia"/>
          <w:sz w:val="22"/>
          <w:szCs w:val="22"/>
          <w:lang w:val="es-ES_tradnl" w:eastAsia="zh-CN"/>
        </w:rPr>
        <w:t>（</w:t>
      </w:r>
      <w:r w:rsidR="00F23DA9" w:rsidRPr="008C7578">
        <w:rPr>
          <w:rFonts w:ascii="Arial" w:hAnsi="Arial" w:cs="Arial"/>
          <w:sz w:val="22"/>
          <w:szCs w:val="22"/>
          <w:lang w:val="es-ES_tradnl" w:eastAsia="zh-CN"/>
        </w:rPr>
        <w:t>ASMG</w:t>
      </w:r>
      <w:r w:rsidR="000D357D" w:rsidRPr="008C7578">
        <w:rPr>
          <w:rFonts w:ascii="Arial" w:eastAsia="SimSun" w:hAnsi="Arial" w:cs="Arial" w:hint="eastAsia"/>
          <w:sz w:val="22"/>
          <w:szCs w:val="22"/>
          <w:lang w:val="es-ES_tradnl" w:eastAsia="zh-CN"/>
        </w:rPr>
        <w:t>）</w:t>
      </w:r>
      <w:r w:rsidRPr="008C7578">
        <w:rPr>
          <w:rFonts w:ascii="Arial" w:eastAsia="SimSun" w:hAnsi="Arial" w:cs="Arial" w:hint="eastAsia"/>
          <w:sz w:val="22"/>
          <w:szCs w:val="22"/>
          <w:lang w:val="es-ES_tradnl" w:eastAsia="zh-CN"/>
        </w:rPr>
        <w:t>；</w:t>
      </w:r>
    </w:p>
    <w:p w:rsidR="00F23DA9" w:rsidRPr="008C7578" w:rsidRDefault="000D357D" w:rsidP="005C3C55">
      <w:pPr>
        <w:pStyle w:val="ListParagraph"/>
        <w:numPr>
          <w:ilvl w:val="0"/>
          <w:numId w:val="8"/>
        </w:numPr>
        <w:tabs>
          <w:tab w:val="left" w:pos="720"/>
          <w:tab w:val="left" w:pos="1620"/>
        </w:tabs>
        <w:spacing w:before="0" w:beforeAutospacing="0" w:after="0" w:afterAutospacing="0" w:line="320" w:lineRule="exact"/>
        <w:ind w:left="0" w:firstLine="0"/>
        <w:rPr>
          <w:rFonts w:ascii="Arial" w:hAnsi="Arial" w:cs="Arial"/>
          <w:sz w:val="22"/>
          <w:szCs w:val="22"/>
          <w:lang w:val="es-ES_tradnl" w:eastAsia="zh-CN"/>
        </w:rPr>
      </w:pPr>
      <w:r>
        <w:rPr>
          <w:rFonts w:ascii="Arial" w:eastAsia="SimSun" w:hAnsi="Arial" w:cs="Arial" w:hint="eastAsia"/>
          <w:sz w:val="22"/>
          <w:szCs w:val="22"/>
          <w:lang w:eastAsia="zh-CN"/>
        </w:rPr>
        <w:t>亚太电信组织</w:t>
      </w:r>
      <w:r w:rsidRPr="008C7578">
        <w:rPr>
          <w:rFonts w:ascii="Arial" w:eastAsia="SimSun" w:hAnsi="Arial" w:cs="Arial" w:hint="eastAsia"/>
          <w:sz w:val="22"/>
          <w:szCs w:val="22"/>
          <w:lang w:val="es-ES_tradnl" w:eastAsia="zh-CN"/>
        </w:rPr>
        <w:t>（</w:t>
      </w:r>
      <w:r w:rsidR="00F23DA9" w:rsidRPr="008C7578">
        <w:rPr>
          <w:rFonts w:ascii="Arial" w:hAnsi="Arial" w:cs="Arial"/>
          <w:sz w:val="22"/>
          <w:szCs w:val="22"/>
          <w:lang w:val="es-ES_tradnl" w:eastAsia="zh-CN"/>
        </w:rPr>
        <w:t>APT</w:t>
      </w:r>
      <w:r w:rsidRPr="008C7578">
        <w:rPr>
          <w:rFonts w:ascii="Arial" w:eastAsia="SimSun" w:hAnsi="Arial" w:cs="Arial" w:hint="eastAsia"/>
          <w:sz w:val="22"/>
          <w:szCs w:val="22"/>
          <w:lang w:val="es-ES_tradnl" w:eastAsia="zh-CN"/>
        </w:rPr>
        <w:t>）；</w:t>
      </w:r>
      <w:r w:rsidR="00F23DA9" w:rsidRPr="008C7578">
        <w:rPr>
          <w:rFonts w:ascii="Arial" w:hAnsi="Arial" w:cs="Arial"/>
          <w:sz w:val="22"/>
          <w:szCs w:val="22"/>
          <w:lang w:val="es-ES_tradnl" w:eastAsia="zh-CN"/>
        </w:rPr>
        <w:t xml:space="preserve"> </w:t>
      </w:r>
    </w:p>
    <w:p w:rsidR="00F23DA9" w:rsidRPr="008C7578" w:rsidRDefault="00C70689" w:rsidP="005C3C55">
      <w:pPr>
        <w:pStyle w:val="ListParagraph"/>
        <w:numPr>
          <w:ilvl w:val="0"/>
          <w:numId w:val="8"/>
        </w:numPr>
        <w:tabs>
          <w:tab w:val="left" w:pos="720"/>
          <w:tab w:val="left" w:pos="1620"/>
        </w:tabs>
        <w:spacing w:before="0" w:beforeAutospacing="0" w:after="0" w:afterAutospacing="0" w:line="320" w:lineRule="exact"/>
        <w:ind w:left="0" w:firstLine="0"/>
        <w:rPr>
          <w:rFonts w:ascii="Arial" w:hAnsi="Arial" w:cs="Arial"/>
          <w:sz w:val="22"/>
          <w:szCs w:val="22"/>
          <w:lang w:val="es-ES_tradnl" w:eastAsia="zh-CN"/>
        </w:rPr>
      </w:pPr>
      <w:bookmarkStart w:id="7" w:name="OLE_LINK15"/>
      <w:bookmarkStart w:id="8" w:name="OLE_LINK17"/>
      <w:r>
        <w:rPr>
          <w:rFonts w:ascii="Arial" w:eastAsia="SimSun" w:hAnsi="Arial" w:cs="Arial" w:hint="eastAsia"/>
          <w:sz w:val="22"/>
          <w:szCs w:val="22"/>
          <w:lang w:eastAsia="zh-CN"/>
        </w:rPr>
        <w:t>欧洲邮政和电信管理大会</w:t>
      </w:r>
      <w:r w:rsidRPr="008C7578">
        <w:rPr>
          <w:rFonts w:ascii="Arial" w:eastAsia="SimSun" w:hAnsi="Arial" w:cs="Arial" w:hint="eastAsia"/>
          <w:sz w:val="22"/>
          <w:szCs w:val="22"/>
          <w:lang w:val="es-ES_tradnl" w:eastAsia="zh-CN"/>
        </w:rPr>
        <w:t>（</w:t>
      </w:r>
      <w:r w:rsidRPr="008C7578">
        <w:rPr>
          <w:rFonts w:ascii="Arial" w:hAnsi="Arial" w:cs="Arial"/>
          <w:sz w:val="22"/>
          <w:szCs w:val="22"/>
          <w:lang w:val="es-ES_tradnl" w:eastAsia="zh-CN"/>
        </w:rPr>
        <w:t>CEPT</w:t>
      </w:r>
      <w:r w:rsidRPr="008C7578">
        <w:rPr>
          <w:rFonts w:ascii="Arial" w:eastAsia="SimSun" w:hAnsi="Arial" w:cs="Arial" w:hint="eastAsia"/>
          <w:sz w:val="22"/>
          <w:szCs w:val="22"/>
          <w:lang w:val="es-ES_tradnl" w:eastAsia="zh-CN"/>
        </w:rPr>
        <w:t>）</w:t>
      </w:r>
      <w:bookmarkEnd w:id="7"/>
      <w:bookmarkEnd w:id="8"/>
      <w:r w:rsidRPr="008C7578">
        <w:rPr>
          <w:rFonts w:ascii="Arial" w:eastAsia="SimSun" w:hAnsi="Arial" w:cs="Arial" w:hint="eastAsia"/>
          <w:sz w:val="22"/>
          <w:szCs w:val="22"/>
          <w:lang w:val="es-ES_tradnl" w:eastAsia="zh-CN"/>
        </w:rPr>
        <w:t>；</w:t>
      </w:r>
    </w:p>
    <w:p w:rsidR="00F23DA9" w:rsidRPr="008C7578" w:rsidRDefault="00662779" w:rsidP="005C3C55">
      <w:pPr>
        <w:pStyle w:val="ListParagraph"/>
        <w:numPr>
          <w:ilvl w:val="0"/>
          <w:numId w:val="8"/>
        </w:numPr>
        <w:tabs>
          <w:tab w:val="left" w:pos="720"/>
          <w:tab w:val="left" w:pos="1620"/>
        </w:tabs>
        <w:spacing w:before="0" w:beforeAutospacing="0" w:after="0" w:afterAutospacing="0" w:line="320" w:lineRule="exact"/>
        <w:ind w:left="0" w:firstLine="0"/>
        <w:rPr>
          <w:rFonts w:ascii="Arial" w:hAnsi="Arial" w:cs="Arial"/>
          <w:sz w:val="22"/>
          <w:szCs w:val="22"/>
          <w:lang w:val="es-ES_tradnl" w:eastAsia="zh-CN"/>
        </w:rPr>
      </w:pPr>
      <w:r>
        <w:rPr>
          <w:rFonts w:ascii="Arial" w:eastAsia="SimSun" w:hAnsi="Arial" w:cs="Arial" w:hint="eastAsia"/>
          <w:sz w:val="22"/>
          <w:szCs w:val="22"/>
          <w:lang w:eastAsia="zh-CN"/>
        </w:rPr>
        <w:t>泛美电信委员会</w:t>
      </w:r>
      <w:r w:rsidRPr="008C7578">
        <w:rPr>
          <w:rFonts w:ascii="Arial" w:eastAsia="SimSun" w:hAnsi="Arial" w:cs="Arial" w:hint="eastAsia"/>
          <w:sz w:val="22"/>
          <w:szCs w:val="22"/>
          <w:lang w:val="es-ES_tradnl" w:eastAsia="zh-CN"/>
        </w:rPr>
        <w:t>（</w:t>
      </w:r>
      <w:r w:rsidR="00F23DA9" w:rsidRPr="008C7578">
        <w:rPr>
          <w:rFonts w:ascii="Arial" w:hAnsi="Arial" w:cs="Arial"/>
          <w:sz w:val="22"/>
          <w:szCs w:val="22"/>
          <w:lang w:val="es-ES_tradnl" w:eastAsia="zh-CN"/>
        </w:rPr>
        <w:t>CITEL)</w:t>
      </w:r>
      <w:r w:rsidRPr="008C7578">
        <w:rPr>
          <w:rFonts w:ascii="Arial" w:eastAsia="SimSun" w:hAnsi="Arial" w:cs="Arial" w:hint="eastAsia"/>
          <w:sz w:val="22"/>
          <w:szCs w:val="22"/>
          <w:lang w:val="es-ES_tradnl" w:eastAsia="zh-CN"/>
        </w:rPr>
        <w:t>；</w:t>
      </w:r>
    </w:p>
    <w:p w:rsidR="00F23DA9" w:rsidRPr="008C7578" w:rsidRDefault="004B3997" w:rsidP="005C3C55">
      <w:pPr>
        <w:pStyle w:val="ListParagraph"/>
        <w:numPr>
          <w:ilvl w:val="0"/>
          <w:numId w:val="8"/>
        </w:numPr>
        <w:tabs>
          <w:tab w:val="left" w:pos="720"/>
          <w:tab w:val="left" w:pos="1620"/>
        </w:tabs>
        <w:spacing w:before="0" w:beforeAutospacing="0" w:after="0" w:afterAutospacing="0" w:line="320" w:lineRule="exact"/>
        <w:ind w:left="0" w:firstLine="0"/>
        <w:rPr>
          <w:rFonts w:ascii="Arial" w:hAnsi="Arial" w:cs="Arial"/>
          <w:sz w:val="22"/>
          <w:szCs w:val="22"/>
          <w:lang w:val="es-ES_tradnl" w:eastAsia="zh-CN"/>
        </w:rPr>
      </w:pPr>
      <w:r>
        <w:rPr>
          <w:rFonts w:ascii="Arial" w:eastAsia="SimSun" w:hAnsi="Arial" w:cs="Arial" w:hint="eastAsia"/>
          <w:sz w:val="22"/>
          <w:szCs w:val="22"/>
          <w:lang w:eastAsia="zh-CN"/>
        </w:rPr>
        <w:t>通信领域区域</w:t>
      </w:r>
      <w:bookmarkStart w:id="9" w:name="OLE_LINK20"/>
      <w:bookmarkStart w:id="10" w:name="OLE_LINK21"/>
      <w:r w:rsidR="00D833EB">
        <w:rPr>
          <w:rFonts w:ascii="Arial" w:eastAsia="SimSun" w:hAnsi="Arial" w:cs="Arial" w:hint="eastAsia"/>
          <w:sz w:val="22"/>
          <w:szCs w:val="22"/>
          <w:lang w:eastAsia="zh-CN"/>
        </w:rPr>
        <w:t>共同体</w:t>
      </w:r>
      <w:bookmarkStart w:id="11" w:name="OLE_LINK22"/>
      <w:bookmarkStart w:id="12" w:name="OLE_LINK23"/>
      <w:bookmarkEnd w:id="9"/>
      <w:bookmarkEnd w:id="10"/>
      <w:r w:rsidR="00D833EB" w:rsidRPr="008C7578">
        <w:rPr>
          <w:rFonts w:ascii="Arial" w:eastAsia="SimSun" w:hAnsi="Arial" w:cs="Arial" w:hint="eastAsia"/>
          <w:sz w:val="22"/>
          <w:szCs w:val="22"/>
          <w:lang w:val="es-ES_tradnl" w:eastAsia="zh-CN"/>
        </w:rPr>
        <w:t>（</w:t>
      </w:r>
      <w:r w:rsidR="00F23DA9" w:rsidRPr="008C7578">
        <w:rPr>
          <w:rFonts w:ascii="Arial" w:hAnsi="Arial" w:cs="Arial"/>
          <w:sz w:val="22"/>
          <w:szCs w:val="22"/>
          <w:lang w:val="es-ES_tradnl" w:eastAsia="zh-CN"/>
        </w:rPr>
        <w:t>RCC</w:t>
      </w:r>
      <w:bookmarkEnd w:id="11"/>
      <w:bookmarkEnd w:id="12"/>
      <w:r w:rsidR="00D833EB" w:rsidRPr="008C7578">
        <w:rPr>
          <w:rFonts w:ascii="Arial" w:eastAsia="SimSun" w:hAnsi="Arial" w:cs="Arial" w:hint="eastAsia"/>
          <w:sz w:val="22"/>
          <w:szCs w:val="22"/>
          <w:lang w:val="es-ES_tradnl" w:eastAsia="zh-CN"/>
        </w:rPr>
        <w:t>）</w:t>
      </w:r>
      <w:r w:rsidR="00D833EB">
        <w:rPr>
          <w:rFonts w:ascii="Arial" w:eastAsia="SimSun" w:hAnsi="Arial" w:cs="Arial" w:hint="eastAsia"/>
          <w:sz w:val="22"/>
          <w:szCs w:val="22"/>
          <w:lang w:eastAsia="zh-CN"/>
        </w:rPr>
        <w:t>。</w:t>
      </w:r>
      <w:bookmarkEnd w:id="5"/>
      <w:bookmarkEnd w:id="6"/>
    </w:p>
    <w:p w:rsidR="00F23DA9" w:rsidRPr="008C7578"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val="es-ES_tradnl" w:eastAsia="zh-CN"/>
        </w:rPr>
      </w:pPr>
    </w:p>
    <w:p w:rsidR="00F23DA9" w:rsidRPr="00733865" w:rsidRDefault="00F23DA9" w:rsidP="005C3C55">
      <w:pPr>
        <w:pStyle w:val="ListParagraph"/>
        <w:keepNext/>
        <w:keepLines/>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bookmarkStart w:id="13" w:name="OLE_LINK31"/>
      <w:bookmarkStart w:id="14" w:name="OLE_LINK33"/>
      <w:r w:rsidRPr="008C7578">
        <w:rPr>
          <w:rFonts w:ascii="Arial" w:hAnsi="Arial" w:cs="Arial"/>
          <w:sz w:val="22"/>
          <w:szCs w:val="22"/>
          <w:lang w:val="es-ES_tradnl" w:eastAsia="zh-CN"/>
        </w:rPr>
        <w:lastRenderedPageBreak/>
        <w:t>ITU</w:t>
      </w:r>
      <w:r w:rsidR="00624ADE">
        <w:rPr>
          <w:rFonts w:ascii="Arial" w:eastAsia="SimSun" w:hAnsi="Arial" w:cs="Arial" w:hint="eastAsia"/>
          <w:sz w:val="22"/>
          <w:szCs w:val="22"/>
          <w:lang w:eastAsia="zh-CN"/>
        </w:rPr>
        <w:t>成员国</w:t>
      </w:r>
      <w:r w:rsidR="00DA0E08">
        <w:rPr>
          <w:rFonts w:ascii="Arial" w:eastAsia="SimSun" w:hAnsi="Arial" w:cs="Arial" w:hint="eastAsia"/>
          <w:sz w:val="22"/>
          <w:szCs w:val="22"/>
          <w:lang w:eastAsia="zh-CN"/>
        </w:rPr>
        <w:t>在</w:t>
      </w:r>
      <w:r w:rsidR="00DA0E08" w:rsidRPr="008C7578">
        <w:rPr>
          <w:rFonts w:ascii="Arial" w:eastAsia="SimSun" w:hAnsi="Arial" w:cs="Arial" w:hint="eastAsia"/>
          <w:sz w:val="22"/>
          <w:szCs w:val="22"/>
          <w:lang w:val="es-ES_tradnl" w:eastAsia="zh-CN"/>
        </w:rPr>
        <w:t>WRC</w:t>
      </w:r>
      <w:r w:rsidR="00A82473" w:rsidRPr="009204EA">
        <w:rPr>
          <w:rFonts w:ascii="Arial" w:eastAsia="SimSun" w:hAnsi="Arial" w:cs="Arial" w:hint="eastAsia"/>
          <w:sz w:val="22"/>
          <w:szCs w:val="22"/>
          <w:lang w:eastAsia="zh-CN"/>
        </w:rPr>
        <w:t>上</w:t>
      </w:r>
      <w:r w:rsidR="00DA0E08" w:rsidRPr="009204EA">
        <w:rPr>
          <w:rFonts w:ascii="Arial" w:eastAsia="SimSun" w:hAnsi="Arial" w:cs="Arial" w:hint="eastAsia"/>
          <w:sz w:val="22"/>
          <w:szCs w:val="22"/>
          <w:lang w:eastAsia="zh-CN"/>
        </w:rPr>
        <w:t>拥</w:t>
      </w:r>
      <w:r w:rsidR="00DA0E08">
        <w:rPr>
          <w:rFonts w:ascii="Arial" w:eastAsia="SimSun" w:hAnsi="Arial" w:cs="Arial" w:hint="eastAsia"/>
          <w:sz w:val="22"/>
          <w:szCs w:val="22"/>
          <w:lang w:eastAsia="zh-CN"/>
        </w:rPr>
        <w:t>有表决权</w:t>
      </w:r>
      <w:r w:rsidR="00DA0E08" w:rsidRPr="008C7578">
        <w:rPr>
          <w:rFonts w:ascii="Arial" w:eastAsia="SimSun" w:hAnsi="Arial" w:cs="Arial" w:hint="eastAsia"/>
          <w:sz w:val="22"/>
          <w:szCs w:val="22"/>
          <w:lang w:val="es-ES_tradnl" w:eastAsia="zh-CN"/>
        </w:rPr>
        <w:t>，</w:t>
      </w:r>
      <w:r w:rsidR="00B4395E">
        <w:rPr>
          <w:rFonts w:ascii="Arial" w:eastAsia="SimSun" w:hAnsi="Arial" w:cs="Arial" w:hint="eastAsia"/>
          <w:sz w:val="22"/>
          <w:szCs w:val="22"/>
          <w:lang w:eastAsia="zh-CN"/>
        </w:rPr>
        <w:t>但这些区域组织</w:t>
      </w:r>
      <w:r w:rsidR="00D42FA7">
        <w:rPr>
          <w:rFonts w:ascii="Arial" w:eastAsia="SimSun" w:hAnsi="Arial" w:cs="Arial" w:hint="eastAsia"/>
          <w:sz w:val="22"/>
          <w:szCs w:val="22"/>
          <w:lang w:eastAsia="zh-CN"/>
        </w:rPr>
        <w:t>没有</w:t>
      </w:r>
      <w:r w:rsidR="00B4395E">
        <w:rPr>
          <w:rFonts w:ascii="Arial" w:eastAsia="SimSun" w:hAnsi="Arial" w:cs="Arial" w:hint="eastAsia"/>
          <w:sz w:val="22"/>
          <w:szCs w:val="22"/>
          <w:lang w:eastAsia="zh-CN"/>
        </w:rPr>
        <w:t>此</w:t>
      </w:r>
      <w:r w:rsidR="00D42FA7">
        <w:rPr>
          <w:rFonts w:ascii="Arial" w:eastAsia="SimSun" w:hAnsi="Arial" w:cs="Arial" w:hint="eastAsia"/>
          <w:sz w:val="22"/>
          <w:szCs w:val="22"/>
          <w:lang w:eastAsia="zh-CN"/>
        </w:rPr>
        <w:t>项</w:t>
      </w:r>
      <w:r w:rsidR="00EF7E76">
        <w:rPr>
          <w:rFonts w:ascii="Arial" w:eastAsia="SimSun" w:hAnsi="Arial" w:cs="Arial" w:hint="eastAsia"/>
          <w:sz w:val="22"/>
          <w:szCs w:val="22"/>
          <w:lang w:eastAsia="zh-CN"/>
        </w:rPr>
        <w:t>权利</w:t>
      </w:r>
      <w:r w:rsidR="00B4395E">
        <w:rPr>
          <w:rFonts w:ascii="Arial" w:eastAsia="SimSun" w:hAnsi="Arial" w:cs="Arial" w:hint="eastAsia"/>
          <w:sz w:val="22"/>
          <w:szCs w:val="22"/>
          <w:lang w:eastAsia="zh-CN"/>
        </w:rPr>
        <w:t>。</w:t>
      </w:r>
      <w:r w:rsidR="00E9496C">
        <w:rPr>
          <w:rFonts w:ascii="Arial" w:eastAsia="SimSun" w:hAnsi="Arial" w:cs="Arial" w:hint="eastAsia"/>
          <w:sz w:val="22"/>
          <w:szCs w:val="22"/>
          <w:lang w:eastAsia="zh-CN"/>
        </w:rPr>
        <w:t>然而它们在决策过程中拥有许多权重。</w:t>
      </w:r>
      <w:r w:rsidR="00DB6C3D">
        <w:rPr>
          <w:rFonts w:ascii="Arial" w:eastAsia="SimSun" w:hAnsi="Arial" w:cs="Arial" w:hint="eastAsia"/>
          <w:sz w:val="22"/>
          <w:szCs w:val="22"/>
          <w:lang w:eastAsia="zh-CN"/>
        </w:rPr>
        <w:t>重要的是，</w:t>
      </w:r>
      <w:r w:rsidR="002A457A">
        <w:rPr>
          <w:rFonts w:ascii="Arial" w:eastAsia="SimSun" w:hAnsi="Arial" w:cs="Arial" w:hint="eastAsia"/>
          <w:sz w:val="22"/>
          <w:szCs w:val="22"/>
          <w:lang w:eastAsia="zh-CN"/>
        </w:rPr>
        <w:t>国家和区域机构</w:t>
      </w:r>
      <w:r w:rsidR="007D6800">
        <w:rPr>
          <w:rFonts w:ascii="Arial" w:eastAsia="SimSun" w:hAnsi="Arial" w:cs="Arial" w:hint="eastAsia"/>
          <w:sz w:val="22"/>
          <w:szCs w:val="22"/>
          <w:lang w:eastAsia="zh-CN"/>
        </w:rPr>
        <w:t>能够</w:t>
      </w:r>
      <w:r w:rsidR="00D42FA7">
        <w:rPr>
          <w:rFonts w:ascii="Arial" w:eastAsia="SimSun" w:hAnsi="Arial" w:cs="Arial" w:hint="eastAsia"/>
          <w:sz w:val="22"/>
          <w:szCs w:val="22"/>
          <w:lang w:eastAsia="zh-CN"/>
        </w:rPr>
        <w:t>充分</w:t>
      </w:r>
      <w:r w:rsidR="002A457A">
        <w:rPr>
          <w:rFonts w:ascii="Arial" w:eastAsia="SimSun" w:hAnsi="Arial" w:cs="Arial" w:hint="eastAsia"/>
          <w:sz w:val="22"/>
          <w:szCs w:val="22"/>
          <w:lang w:eastAsia="zh-CN"/>
        </w:rPr>
        <w:t>了解</w:t>
      </w:r>
      <w:r w:rsidR="00D42FA7">
        <w:rPr>
          <w:rFonts w:ascii="Arial" w:eastAsia="SimSun" w:hAnsi="Arial" w:cs="Arial" w:hint="eastAsia"/>
          <w:sz w:val="22"/>
          <w:szCs w:val="22"/>
          <w:lang w:eastAsia="zh-CN"/>
        </w:rPr>
        <w:t>各项</w:t>
      </w:r>
      <w:r w:rsidR="002A457A">
        <w:rPr>
          <w:rFonts w:ascii="Arial" w:eastAsia="SimSun" w:hAnsi="Arial" w:cs="Arial" w:hint="eastAsia"/>
          <w:sz w:val="22"/>
          <w:szCs w:val="22"/>
          <w:lang w:eastAsia="zh-CN"/>
        </w:rPr>
        <w:t>决策对地球观测及</w:t>
      </w:r>
      <w:r w:rsidR="002A457A">
        <w:rPr>
          <w:rFonts w:ascii="Arial" w:eastAsia="SimSun" w:hAnsi="Arial" w:cs="Arial" w:hint="eastAsia"/>
          <w:sz w:val="22"/>
          <w:szCs w:val="22"/>
          <w:lang w:eastAsia="zh-CN"/>
        </w:rPr>
        <w:t>WMO</w:t>
      </w:r>
      <w:r w:rsidR="00D42FA7">
        <w:rPr>
          <w:rFonts w:ascii="Arial" w:eastAsia="SimSun" w:hAnsi="Arial" w:cs="Arial" w:hint="eastAsia"/>
          <w:sz w:val="22"/>
          <w:szCs w:val="22"/>
          <w:lang w:eastAsia="zh-CN"/>
        </w:rPr>
        <w:t>其他</w:t>
      </w:r>
      <w:r w:rsidR="002A457A">
        <w:rPr>
          <w:rFonts w:ascii="Arial" w:eastAsia="SimSun" w:hAnsi="Arial" w:cs="Arial" w:hint="eastAsia"/>
          <w:sz w:val="22"/>
          <w:szCs w:val="22"/>
          <w:lang w:eastAsia="zh-CN"/>
        </w:rPr>
        <w:t>活动的影响。</w:t>
      </w:r>
      <w:bookmarkEnd w:id="13"/>
      <w:bookmarkEnd w:id="14"/>
    </w:p>
    <w:p w:rsidR="00F23DA9" w:rsidRPr="00733865" w:rsidRDefault="00F23DA9" w:rsidP="005C3C55">
      <w:pPr>
        <w:pStyle w:val="ListParagraph"/>
        <w:keepNext/>
        <w:keepLines/>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A62971" w:rsidP="005C3C55">
      <w:pPr>
        <w:pStyle w:val="ListParagraph"/>
        <w:keepNext/>
        <w:keepLines/>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对属于地面和空间无线电业务的无线电通信系统、</w:t>
      </w:r>
      <w:r w:rsidR="00883D38">
        <w:rPr>
          <w:rFonts w:ascii="Arial" w:eastAsia="SimSun" w:hAnsi="Arial" w:cs="Arial" w:hint="eastAsia"/>
          <w:sz w:val="22"/>
          <w:szCs w:val="22"/>
          <w:lang w:eastAsia="zh-CN"/>
        </w:rPr>
        <w:t>电</w:t>
      </w:r>
      <w:r>
        <w:rPr>
          <w:rFonts w:ascii="Arial" w:eastAsia="SimSun" w:hAnsi="Arial" w:cs="Arial" w:hint="eastAsia"/>
          <w:sz w:val="22"/>
          <w:szCs w:val="22"/>
          <w:lang w:eastAsia="zh-CN"/>
        </w:rPr>
        <w:t>台和应用的频率</w:t>
      </w:r>
      <w:r w:rsidR="004B0DE7">
        <w:rPr>
          <w:rFonts w:ascii="Arial" w:eastAsia="SimSun" w:hAnsi="Arial" w:cs="Arial" w:hint="eastAsia"/>
          <w:sz w:val="22"/>
          <w:szCs w:val="22"/>
          <w:lang w:eastAsia="zh-CN"/>
        </w:rPr>
        <w:t>指</w:t>
      </w:r>
      <w:r>
        <w:rPr>
          <w:rFonts w:ascii="Arial" w:eastAsia="SimSun" w:hAnsi="Arial" w:cs="Arial" w:hint="eastAsia"/>
          <w:sz w:val="22"/>
          <w:szCs w:val="22"/>
          <w:lang w:eastAsia="zh-CN"/>
        </w:rPr>
        <w:t>配</w:t>
      </w:r>
      <w:r w:rsidR="00F23D22">
        <w:rPr>
          <w:rFonts w:ascii="Arial" w:eastAsia="SimSun" w:hAnsi="Arial" w:cs="Arial" w:hint="eastAsia"/>
          <w:sz w:val="22"/>
          <w:szCs w:val="22"/>
          <w:lang w:eastAsia="zh-CN"/>
        </w:rPr>
        <w:t>进行</w:t>
      </w:r>
      <w:r>
        <w:rPr>
          <w:rFonts w:ascii="Arial" w:eastAsia="SimSun" w:hAnsi="Arial" w:cs="Arial" w:hint="eastAsia"/>
          <w:sz w:val="22"/>
          <w:szCs w:val="22"/>
          <w:lang w:eastAsia="zh-CN"/>
        </w:rPr>
        <w:t>协调</w:t>
      </w:r>
      <w:r w:rsidR="000D7E08">
        <w:rPr>
          <w:rFonts w:ascii="Arial" w:eastAsia="SimSun" w:hAnsi="Arial" w:cs="Arial" w:hint="eastAsia"/>
          <w:sz w:val="22"/>
          <w:szCs w:val="22"/>
          <w:lang w:eastAsia="zh-CN"/>
        </w:rPr>
        <w:t>是</w:t>
      </w:r>
      <w:r w:rsidR="00316DC3">
        <w:rPr>
          <w:rFonts w:ascii="Arial" w:eastAsia="SimSun" w:hAnsi="Arial" w:cs="Arial" w:hint="eastAsia"/>
          <w:sz w:val="22"/>
          <w:szCs w:val="22"/>
          <w:lang w:eastAsia="zh-CN"/>
        </w:rPr>
        <w:t>一种最为重要的方法，</w:t>
      </w:r>
      <w:r w:rsidR="000D7E08">
        <w:rPr>
          <w:rFonts w:ascii="Arial" w:eastAsia="SimSun" w:hAnsi="Arial" w:cs="Arial" w:hint="eastAsia"/>
          <w:sz w:val="22"/>
          <w:szCs w:val="22"/>
          <w:lang w:eastAsia="zh-CN"/>
        </w:rPr>
        <w:t>为所有无线电系统</w:t>
      </w:r>
      <w:r w:rsidR="0042443A">
        <w:rPr>
          <w:rFonts w:ascii="Arial" w:eastAsia="SimSun" w:hAnsi="Arial" w:cs="Arial" w:hint="eastAsia"/>
          <w:sz w:val="22"/>
          <w:szCs w:val="22"/>
          <w:lang w:eastAsia="zh-CN"/>
        </w:rPr>
        <w:t>的有效运行</w:t>
      </w:r>
      <w:r w:rsidR="00883D38">
        <w:rPr>
          <w:rFonts w:ascii="Arial" w:eastAsia="SimSun" w:hAnsi="Arial" w:cs="Arial" w:hint="eastAsia"/>
          <w:sz w:val="22"/>
          <w:szCs w:val="22"/>
          <w:lang w:eastAsia="zh-CN"/>
        </w:rPr>
        <w:t>以及</w:t>
      </w:r>
      <w:r w:rsidR="000D7E08">
        <w:rPr>
          <w:rFonts w:ascii="Arial" w:eastAsia="SimSun" w:hAnsi="Arial" w:cs="Arial" w:hint="eastAsia"/>
          <w:sz w:val="22"/>
          <w:szCs w:val="22"/>
          <w:lang w:eastAsia="zh-CN"/>
        </w:rPr>
        <w:t>无线电频谱</w:t>
      </w:r>
      <w:r w:rsidR="00883D38">
        <w:rPr>
          <w:rFonts w:ascii="Arial" w:eastAsia="SimSun" w:hAnsi="Arial" w:cs="Arial" w:hint="eastAsia"/>
          <w:sz w:val="22"/>
          <w:szCs w:val="22"/>
          <w:lang w:eastAsia="zh-CN"/>
        </w:rPr>
        <w:t>和</w:t>
      </w:r>
      <w:r w:rsidR="0038148E">
        <w:rPr>
          <w:rFonts w:ascii="Arial" w:eastAsia="SimSun" w:hAnsi="Arial" w:cs="Arial" w:hint="eastAsia"/>
          <w:sz w:val="22"/>
          <w:szCs w:val="22"/>
          <w:lang w:eastAsia="zh-CN"/>
        </w:rPr>
        <w:t>卫星轨道</w:t>
      </w:r>
      <w:r w:rsidR="00883D38" w:rsidRPr="009204EA">
        <w:rPr>
          <w:rFonts w:ascii="Arial" w:eastAsia="SimSun" w:hAnsi="Arial" w:cs="Arial" w:hint="eastAsia"/>
          <w:sz w:val="22"/>
          <w:szCs w:val="22"/>
          <w:lang w:eastAsia="zh-CN"/>
        </w:rPr>
        <w:t>的优化</w:t>
      </w:r>
      <w:r w:rsidR="00883D38">
        <w:rPr>
          <w:rFonts w:ascii="Arial" w:eastAsia="SimSun" w:hAnsi="Arial" w:cs="Arial" w:hint="eastAsia"/>
          <w:sz w:val="22"/>
          <w:szCs w:val="22"/>
          <w:lang w:eastAsia="zh-CN"/>
        </w:rPr>
        <w:t>使用提供了途径</w:t>
      </w:r>
      <w:r w:rsidR="000D7E08">
        <w:rPr>
          <w:rFonts w:ascii="Arial" w:eastAsia="SimSun" w:hAnsi="Arial" w:cs="Arial" w:hint="eastAsia"/>
          <w:sz w:val="22"/>
          <w:szCs w:val="22"/>
          <w:lang w:eastAsia="zh-CN"/>
        </w:rPr>
        <w:t>。</w:t>
      </w:r>
      <w:bookmarkStart w:id="15" w:name="OLE_LINK71"/>
      <w:bookmarkStart w:id="16" w:name="OLE_LINK72"/>
      <w:r w:rsidR="005716CD">
        <w:rPr>
          <w:rFonts w:ascii="Arial" w:eastAsia="SimSun" w:hAnsi="Arial" w:cs="Arial" w:hint="eastAsia"/>
          <w:sz w:val="22"/>
          <w:szCs w:val="22"/>
          <w:lang w:eastAsia="zh-CN"/>
        </w:rPr>
        <w:t>根据国家和国际规则及</w:t>
      </w:r>
      <w:r w:rsidR="00F76EE7">
        <w:rPr>
          <w:rFonts w:ascii="Arial" w:eastAsia="SimSun" w:hAnsi="Arial" w:cs="Arial" w:hint="eastAsia"/>
          <w:sz w:val="22"/>
          <w:szCs w:val="22"/>
          <w:lang w:eastAsia="zh-CN"/>
        </w:rPr>
        <w:t>规定</w:t>
      </w:r>
      <w:r w:rsidR="005716CD">
        <w:rPr>
          <w:rFonts w:ascii="Arial" w:eastAsia="SimSun" w:hAnsi="Arial" w:cs="Arial" w:hint="eastAsia"/>
          <w:sz w:val="22"/>
          <w:szCs w:val="22"/>
          <w:lang w:eastAsia="zh-CN"/>
        </w:rPr>
        <w:t>，</w:t>
      </w:r>
      <w:r w:rsidR="002601B0">
        <w:rPr>
          <w:rFonts w:ascii="Arial" w:eastAsia="SimSun" w:hAnsi="Arial" w:cs="Arial" w:hint="eastAsia"/>
          <w:sz w:val="22"/>
          <w:szCs w:val="22"/>
          <w:lang w:eastAsia="zh-CN"/>
        </w:rPr>
        <w:t>在许多情况下，对某</w:t>
      </w:r>
      <w:r w:rsidR="00F67643">
        <w:rPr>
          <w:rFonts w:ascii="Arial" w:eastAsia="SimSun" w:hAnsi="Arial" w:cs="Arial" w:hint="eastAsia"/>
          <w:sz w:val="22"/>
          <w:szCs w:val="22"/>
          <w:lang w:eastAsia="zh-CN"/>
        </w:rPr>
        <w:t>个</w:t>
      </w:r>
      <w:r w:rsidR="002601B0">
        <w:rPr>
          <w:rFonts w:ascii="Arial" w:eastAsia="SimSun" w:hAnsi="Arial" w:cs="Arial" w:hint="eastAsia"/>
          <w:sz w:val="22"/>
          <w:szCs w:val="22"/>
          <w:lang w:eastAsia="zh-CN"/>
        </w:rPr>
        <w:t>系统</w:t>
      </w:r>
      <w:r w:rsidR="002601B0">
        <w:rPr>
          <w:rFonts w:ascii="Arial" w:eastAsia="SimSun" w:hAnsi="Arial" w:cs="Arial" w:hint="eastAsia"/>
          <w:sz w:val="22"/>
          <w:szCs w:val="22"/>
          <w:lang w:eastAsia="zh-CN"/>
        </w:rPr>
        <w:t>/</w:t>
      </w:r>
      <w:r w:rsidR="00450C36">
        <w:rPr>
          <w:rFonts w:ascii="Arial" w:eastAsia="SimSun" w:hAnsi="Arial" w:cs="Arial" w:hint="eastAsia"/>
          <w:sz w:val="22"/>
          <w:szCs w:val="22"/>
          <w:lang w:eastAsia="zh-CN"/>
        </w:rPr>
        <w:t>电</w:t>
      </w:r>
      <w:r w:rsidR="002601B0">
        <w:rPr>
          <w:rFonts w:ascii="Arial" w:eastAsia="SimSun" w:hAnsi="Arial" w:cs="Arial" w:hint="eastAsia"/>
          <w:sz w:val="22"/>
          <w:szCs w:val="22"/>
          <w:lang w:eastAsia="zh-CN"/>
        </w:rPr>
        <w:t>台</w:t>
      </w:r>
      <w:r w:rsidR="002601B0">
        <w:rPr>
          <w:rFonts w:ascii="Arial" w:eastAsia="SimSun" w:hAnsi="Arial" w:cs="Arial" w:hint="eastAsia"/>
          <w:sz w:val="22"/>
          <w:szCs w:val="22"/>
          <w:lang w:eastAsia="zh-CN"/>
        </w:rPr>
        <w:t>/</w:t>
      </w:r>
      <w:r w:rsidR="002601B0">
        <w:rPr>
          <w:rFonts w:ascii="Arial" w:eastAsia="SimSun" w:hAnsi="Arial" w:cs="Arial" w:hint="eastAsia"/>
          <w:sz w:val="22"/>
          <w:szCs w:val="22"/>
          <w:lang w:eastAsia="zh-CN"/>
        </w:rPr>
        <w:t>应用进行协调</w:t>
      </w:r>
      <w:r w:rsidR="0004269B">
        <w:rPr>
          <w:rFonts w:ascii="Arial" w:eastAsia="SimSun" w:hAnsi="Arial" w:cs="Arial" w:hint="eastAsia"/>
          <w:sz w:val="22"/>
          <w:szCs w:val="22"/>
          <w:lang w:eastAsia="zh-CN"/>
        </w:rPr>
        <w:t>不仅是一种职责，而且还必须得到国家</w:t>
      </w:r>
      <w:r w:rsidR="0004269B">
        <w:rPr>
          <w:rFonts w:ascii="Arial" w:eastAsia="SimSun" w:hAnsi="Arial" w:cs="Arial" w:hint="eastAsia"/>
          <w:sz w:val="22"/>
          <w:szCs w:val="22"/>
          <w:lang w:eastAsia="zh-CN"/>
        </w:rPr>
        <w:t>/</w:t>
      </w:r>
      <w:r w:rsidR="0004269B">
        <w:rPr>
          <w:rFonts w:ascii="Arial" w:eastAsia="SimSun" w:hAnsi="Arial" w:cs="Arial" w:hint="eastAsia"/>
          <w:sz w:val="22"/>
          <w:szCs w:val="22"/>
          <w:lang w:eastAsia="zh-CN"/>
        </w:rPr>
        <w:t>国际的认可，从而</w:t>
      </w:r>
      <w:r w:rsidR="00450C36">
        <w:rPr>
          <w:rFonts w:ascii="Arial" w:eastAsia="SimSun" w:hAnsi="Arial" w:cs="Arial" w:hint="eastAsia"/>
          <w:sz w:val="22"/>
          <w:szCs w:val="22"/>
          <w:lang w:eastAsia="zh-CN"/>
        </w:rPr>
        <w:t>不</w:t>
      </w:r>
      <w:r w:rsidR="0004269B">
        <w:rPr>
          <w:rFonts w:ascii="Arial" w:eastAsia="SimSun" w:hAnsi="Arial" w:cs="Arial" w:hint="eastAsia"/>
          <w:sz w:val="22"/>
          <w:szCs w:val="22"/>
          <w:lang w:eastAsia="zh-CN"/>
        </w:rPr>
        <w:t>受</w:t>
      </w:r>
      <w:r w:rsidR="00592837">
        <w:rPr>
          <w:rFonts w:ascii="Arial" w:eastAsia="SimSun" w:hAnsi="Arial" w:cs="Arial" w:hint="eastAsia"/>
          <w:sz w:val="22"/>
          <w:szCs w:val="22"/>
          <w:lang w:eastAsia="zh-CN"/>
        </w:rPr>
        <w:t>现有及未来</w:t>
      </w:r>
      <w:r w:rsidR="00450C36">
        <w:rPr>
          <w:rFonts w:ascii="Arial" w:eastAsia="SimSun" w:hAnsi="Arial" w:cs="Arial" w:hint="eastAsia"/>
          <w:sz w:val="22"/>
          <w:szCs w:val="22"/>
          <w:lang w:eastAsia="zh-CN"/>
        </w:rPr>
        <w:t>电</w:t>
      </w:r>
      <w:r w:rsidR="00592837">
        <w:rPr>
          <w:rFonts w:ascii="Arial" w:eastAsia="SimSun" w:hAnsi="Arial" w:cs="Arial" w:hint="eastAsia"/>
          <w:sz w:val="22"/>
          <w:szCs w:val="22"/>
          <w:lang w:eastAsia="zh-CN"/>
        </w:rPr>
        <w:t>台</w:t>
      </w:r>
      <w:r w:rsidR="00592837">
        <w:rPr>
          <w:rFonts w:ascii="Arial" w:eastAsia="SimSun" w:hAnsi="Arial" w:cs="Arial" w:hint="eastAsia"/>
          <w:sz w:val="22"/>
          <w:szCs w:val="22"/>
          <w:lang w:eastAsia="zh-CN"/>
        </w:rPr>
        <w:t>/</w:t>
      </w:r>
      <w:r w:rsidR="00592837">
        <w:rPr>
          <w:rFonts w:ascii="Arial" w:eastAsia="SimSun" w:hAnsi="Arial" w:cs="Arial" w:hint="eastAsia"/>
          <w:sz w:val="22"/>
          <w:szCs w:val="22"/>
          <w:lang w:eastAsia="zh-CN"/>
        </w:rPr>
        <w:t>系统</w:t>
      </w:r>
      <w:r w:rsidR="0004269B">
        <w:rPr>
          <w:rFonts w:ascii="Arial" w:eastAsia="SimSun" w:hAnsi="Arial" w:cs="Arial" w:hint="eastAsia"/>
          <w:sz w:val="22"/>
          <w:szCs w:val="22"/>
          <w:lang w:eastAsia="zh-CN"/>
        </w:rPr>
        <w:t>频率</w:t>
      </w:r>
      <w:r w:rsidR="0080486D">
        <w:rPr>
          <w:rFonts w:ascii="Arial" w:eastAsia="SimSun" w:hAnsi="Arial" w:cs="Arial" w:hint="eastAsia"/>
          <w:sz w:val="22"/>
          <w:szCs w:val="22"/>
          <w:lang w:eastAsia="zh-CN"/>
        </w:rPr>
        <w:t>指</w:t>
      </w:r>
      <w:r w:rsidR="0004269B">
        <w:rPr>
          <w:rFonts w:ascii="Arial" w:eastAsia="SimSun" w:hAnsi="Arial" w:cs="Arial" w:hint="eastAsia"/>
          <w:sz w:val="22"/>
          <w:szCs w:val="22"/>
          <w:lang w:eastAsia="zh-CN"/>
        </w:rPr>
        <w:t>配</w:t>
      </w:r>
      <w:r w:rsidR="00592837">
        <w:rPr>
          <w:rFonts w:ascii="Arial" w:eastAsia="SimSun" w:hAnsi="Arial" w:cs="Arial" w:hint="eastAsia"/>
          <w:sz w:val="22"/>
          <w:szCs w:val="22"/>
          <w:lang w:eastAsia="zh-CN"/>
        </w:rPr>
        <w:t>所产生</w:t>
      </w:r>
      <w:r w:rsidR="0004269B">
        <w:rPr>
          <w:rFonts w:ascii="Arial" w:eastAsia="SimSun" w:hAnsi="Arial" w:cs="Arial" w:hint="eastAsia"/>
          <w:sz w:val="22"/>
          <w:szCs w:val="22"/>
          <w:lang w:eastAsia="zh-CN"/>
        </w:rPr>
        <w:t>的有害干扰</w:t>
      </w:r>
      <w:r w:rsidR="00592837" w:rsidRPr="00F76EE7">
        <w:rPr>
          <w:rFonts w:ascii="Arial" w:eastAsia="SimSun" w:hAnsi="Arial" w:cs="Arial" w:hint="eastAsia"/>
          <w:sz w:val="22"/>
          <w:szCs w:val="22"/>
          <w:lang w:eastAsia="zh-CN"/>
        </w:rPr>
        <w:t>，</w:t>
      </w:r>
      <w:r w:rsidR="009022CC" w:rsidRPr="00F76EE7">
        <w:rPr>
          <w:rFonts w:ascii="Arial" w:eastAsia="SimSun" w:hAnsi="Arial" w:cs="Arial" w:hint="eastAsia"/>
          <w:sz w:val="22"/>
          <w:szCs w:val="22"/>
          <w:lang w:eastAsia="zh-CN"/>
        </w:rPr>
        <w:t>这</w:t>
      </w:r>
      <w:r w:rsidR="00F76EE7" w:rsidRPr="00F76EE7">
        <w:rPr>
          <w:rFonts w:ascii="Arial" w:eastAsia="SimSun" w:hAnsi="Arial" w:cs="Arial" w:hint="eastAsia"/>
          <w:sz w:val="22"/>
          <w:szCs w:val="22"/>
          <w:lang w:eastAsia="zh-CN"/>
        </w:rPr>
        <w:t>将尤其能够支持成功运行</w:t>
      </w:r>
      <w:r w:rsidR="004503DB" w:rsidRPr="00F76EE7">
        <w:rPr>
          <w:rFonts w:ascii="Arial" w:eastAsia="SimSun" w:hAnsi="Arial" w:cs="Arial" w:hint="eastAsia"/>
          <w:sz w:val="22"/>
          <w:szCs w:val="22"/>
          <w:lang w:eastAsia="zh-CN"/>
        </w:rPr>
        <w:t>这一系统</w:t>
      </w:r>
      <w:r w:rsidR="004503DB" w:rsidRPr="00F76EE7">
        <w:rPr>
          <w:rFonts w:ascii="Arial" w:eastAsia="SimSun" w:hAnsi="Arial" w:cs="Arial" w:hint="eastAsia"/>
          <w:sz w:val="22"/>
          <w:szCs w:val="22"/>
          <w:lang w:eastAsia="zh-CN"/>
        </w:rPr>
        <w:t>/</w:t>
      </w:r>
      <w:r w:rsidR="00F76EE7" w:rsidRPr="00F76EE7">
        <w:rPr>
          <w:rFonts w:ascii="Arial" w:eastAsia="SimSun" w:hAnsi="Arial" w:cs="Arial" w:hint="eastAsia"/>
          <w:sz w:val="22"/>
          <w:szCs w:val="22"/>
          <w:lang w:eastAsia="zh-CN"/>
        </w:rPr>
        <w:t>电</w:t>
      </w:r>
      <w:r w:rsidR="004503DB" w:rsidRPr="00F76EE7">
        <w:rPr>
          <w:rFonts w:ascii="Arial" w:eastAsia="SimSun" w:hAnsi="Arial" w:cs="Arial" w:hint="eastAsia"/>
          <w:sz w:val="22"/>
          <w:szCs w:val="22"/>
          <w:lang w:eastAsia="zh-CN"/>
        </w:rPr>
        <w:t>台</w:t>
      </w:r>
      <w:r w:rsidR="004503DB" w:rsidRPr="00F76EE7">
        <w:rPr>
          <w:rFonts w:ascii="Arial" w:eastAsia="SimSun" w:hAnsi="Arial" w:cs="Arial" w:hint="eastAsia"/>
          <w:sz w:val="22"/>
          <w:szCs w:val="22"/>
          <w:lang w:eastAsia="zh-CN"/>
        </w:rPr>
        <w:t>/</w:t>
      </w:r>
      <w:r w:rsidR="004503DB" w:rsidRPr="00F76EE7">
        <w:rPr>
          <w:rFonts w:ascii="Arial" w:eastAsia="SimSun" w:hAnsi="Arial" w:cs="Arial" w:hint="eastAsia"/>
          <w:sz w:val="22"/>
          <w:szCs w:val="22"/>
          <w:lang w:eastAsia="zh-CN"/>
        </w:rPr>
        <w:t>应用以及</w:t>
      </w:r>
      <w:r w:rsidR="00F76EE7" w:rsidRPr="00F76EE7">
        <w:rPr>
          <w:rFonts w:ascii="Arial" w:eastAsia="SimSun" w:hAnsi="Arial" w:cs="Arial" w:hint="eastAsia"/>
          <w:sz w:val="22"/>
          <w:szCs w:val="22"/>
          <w:lang w:eastAsia="zh-CN"/>
        </w:rPr>
        <w:t>总体支持</w:t>
      </w:r>
      <w:r w:rsidR="004503DB" w:rsidRPr="00F76EE7">
        <w:rPr>
          <w:rFonts w:ascii="Arial" w:eastAsia="SimSun" w:hAnsi="Arial" w:cs="Arial" w:hint="eastAsia"/>
          <w:sz w:val="22"/>
          <w:szCs w:val="22"/>
          <w:lang w:eastAsia="zh-CN"/>
        </w:rPr>
        <w:t>WMO</w:t>
      </w:r>
      <w:r w:rsidR="004503DB" w:rsidRPr="00F76EE7">
        <w:rPr>
          <w:rFonts w:ascii="Arial" w:eastAsia="SimSun" w:hAnsi="Arial" w:cs="Arial" w:hint="eastAsia"/>
          <w:sz w:val="22"/>
          <w:szCs w:val="22"/>
          <w:lang w:eastAsia="zh-CN"/>
        </w:rPr>
        <w:t>全球综合观测系统。</w:t>
      </w:r>
      <w:bookmarkEnd w:id="15"/>
      <w:bookmarkEnd w:id="16"/>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E738F0" w:rsidRDefault="00F23DA9" w:rsidP="005C3C55">
      <w:pPr>
        <w:pStyle w:val="Heading3"/>
        <w:tabs>
          <w:tab w:val="left" w:pos="720"/>
          <w:tab w:val="left" w:pos="1170"/>
          <w:tab w:val="left" w:pos="1620"/>
        </w:tabs>
        <w:spacing w:before="0" w:line="320" w:lineRule="exact"/>
        <w:ind w:left="0" w:firstLine="0"/>
        <w:rPr>
          <w:rFonts w:eastAsia="SimHei"/>
        </w:rPr>
      </w:pPr>
      <w:r w:rsidRPr="00E738F0">
        <w:rPr>
          <w:rFonts w:eastAsia="SimHei"/>
        </w:rPr>
        <w:t>WMO</w:t>
      </w:r>
      <w:r w:rsidR="00025AA6" w:rsidRPr="00E738F0">
        <w:rPr>
          <w:rFonts w:eastAsia="SimHei"/>
          <w:lang w:eastAsia="zh-CN"/>
        </w:rPr>
        <w:t>参与</w:t>
      </w:r>
      <w:r w:rsidRPr="00E738F0">
        <w:rPr>
          <w:rFonts w:eastAsia="SimHei"/>
        </w:rPr>
        <w:t>ITU-R</w:t>
      </w:r>
    </w:p>
    <w:p w:rsidR="00F23DA9" w:rsidRPr="00733865" w:rsidRDefault="00F23DA9" w:rsidP="005C3C55">
      <w:pPr>
        <w:spacing w:line="320" w:lineRule="exact"/>
        <w:rPr>
          <w:lang w:val="es-ES_tradnl" w:eastAsia="zh-TW"/>
        </w:rPr>
      </w:pPr>
    </w:p>
    <w:p w:rsidR="00F23DA9" w:rsidRPr="009204EA" w:rsidRDefault="00F23DA9" w:rsidP="005C3C55">
      <w:pPr>
        <w:pStyle w:val="ListParagraph"/>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bookmarkStart w:id="17" w:name="OLE_LINK32"/>
      <w:r w:rsidRPr="00AB19D2">
        <w:rPr>
          <w:rFonts w:ascii="Arial" w:hAnsi="Arial" w:cs="Arial"/>
          <w:sz w:val="22"/>
          <w:szCs w:val="22"/>
          <w:lang w:val="es-ES_tradnl" w:eastAsia="zh-CN"/>
        </w:rPr>
        <w:t>WMO</w:t>
      </w:r>
      <w:bookmarkEnd w:id="17"/>
      <w:r w:rsidR="00AB19D2">
        <w:rPr>
          <w:rFonts w:ascii="Arial" w:eastAsia="SimSun" w:hAnsi="Arial" w:cs="Arial" w:hint="eastAsia"/>
          <w:sz w:val="22"/>
          <w:szCs w:val="22"/>
          <w:lang w:eastAsia="zh-CN"/>
        </w:rPr>
        <w:t>是</w:t>
      </w:r>
      <w:r w:rsidRPr="00AB19D2">
        <w:rPr>
          <w:rFonts w:ascii="Arial" w:hAnsi="Arial" w:cs="Arial"/>
          <w:sz w:val="22"/>
          <w:szCs w:val="22"/>
          <w:lang w:val="es-ES_tradnl" w:eastAsia="zh-CN"/>
        </w:rPr>
        <w:t>ITU-R</w:t>
      </w:r>
      <w:r w:rsidR="00E738F0">
        <w:rPr>
          <w:rFonts w:ascii="Arial" w:eastAsia="SimSun" w:hAnsi="Arial" w:cs="Arial" w:hint="eastAsia"/>
          <w:sz w:val="22"/>
          <w:szCs w:val="22"/>
          <w:lang w:val="es-ES_tradnl" w:eastAsia="zh-CN"/>
        </w:rPr>
        <w:t>的</w:t>
      </w:r>
      <w:r w:rsidR="00AB19D2">
        <w:rPr>
          <w:rFonts w:ascii="Arial" w:eastAsia="SimSun" w:hAnsi="Arial" w:cs="Arial" w:hint="eastAsia"/>
          <w:sz w:val="22"/>
          <w:szCs w:val="22"/>
          <w:lang w:eastAsia="zh-CN"/>
        </w:rPr>
        <w:t>观察员</w:t>
      </w:r>
      <w:r w:rsidR="00AB19D2" w:rsidRPr="00AB19D2">
        <w:rPr>
          <w:rFonts w:ascii="Arial" w:eastAsia="SimSun" w:hAnsi="Arial" w:cs="Arial" w:hint="eastAsia"/>
          <w:sz w:val="22"/>
          <w:szCs w:val="22"/>
          <w:lang w:val="es-ES_tradnl" w:eastAsia="zh-CN"/>
        </w:rPr>
        <w:t>，</w:t>
      </w:r>
      <w:r w:rsidR="00C536FF">
        <w:rPr>
          <w:rFonts w:ascii="Arial" w:eastAsia="SimSun" w:hAnsi="Arial" w:cs="Arial" w:hint="eastAsia"/>
          <w:sz w:val="22"/>
          <w:szCs w:val="22"/>
          <w:lang w:val="es-ES_tradnl" w:eastAsia="zh-CN"/>
        </w:rPr>
        <w:t>并通过</w:t>
      </w:r>
      <w:r w:rsidR="00C536FF">
        <w:rPr>
          <w:rFonts w:ascii="Arial" w:eastAsia="SimSun" w:hAnsi="Arial" w:cs="Arial" w:hint="eastAsia"/>
          <w:sz w:val="22"/>
          <w:szCs w:val="22"/>
          <w:lang w:val="es-ES_tradnl" w:eastAsia="zh-CN"/>
        </w:rPr>
        <w:t>CBS</w:t>
      </w:r>
      <w:r w:rsidR="00C536FF">
        <w:rPr>
          <w:rFonts w:ascii="Arial" w:eastAsia="SimSun" w:hAnsi="Arial" w:cs="Arial" w:hint="eastAsia"/>
          <w:sz w:val="22"/>
          <w:szCs w:val="22"/>
          <w:lang w:val="es-ES_tradnl" w:eastAsia="zh-CN"/>
        </w:rPr>
        <w:t>无线电频率协调指导组（</w:t>
      </w:r>
      <w:r w:rsidR="00C536FF" w:rsidRPr="00AB19D2">
        <w:rPr>
          <w:rFonts w:ascii="Arial" w:hAnsi="Arial" w:cs="Arial"/>
          <w:sz w:val="22"/>
          <w:szCs w:val="22"/>
          <w:lang w:val="es-ES_tradnl" w:eastAsia="zh-CN"/>
        </w:rPr>
        <w:t>SG-RFC</w:t>
      </w:r>
      <w:r w:rsidR="00C536FF">
        <w:rPr>
          <w:rFonts w:ascii="Arial" w:eastAsia="SimSun" w:hAnsi="Arial" w:cs="Arial" w:hint="eastAsia"/>
          <w:sz w:val="22"/>
          <w:szCs w:val="22"/>
          <w:lang w:val="es-ES_tradnl" w:eastAsia="zh-CN"/>
        </w:rPr>
        <w:t>）</w:t>
      </w:r>
      <w:r w:rsidR="00815496">
        <w:rPr>
          <w:rFonts w:ascii="Arial" w:eastAsia="SimSun" w:hAnsi="Arial" w:cs="Arial" w:hint="eastAsia"/>
          <w:sz w:val="22"/>
          <w:szCs w:val="22"/>
          <w:lang w:val="es-ES_tradnl" w:eastAsia="zh-CN"/>
        </w:rPr>
        <w:t>成员</w:t>
      </w:r>
      <w:r w:rsidR="006F0FBF">
        <w:rPr>
          <w:rFonts w:ascii="Arial" w:eastAsia="SimSun" w:hAnsi="Arial" w:cs="Arial" w:hint="eastAsia"/>
          <w:sz w:val="22"/>
          <w:szCs w:val="22"/>
          <w:lang w:val="es-ES_tradnl" w:eastAsia="zh-CN"/>
        </w:rPr>
        <w:t>的工作，</w:t>
      </w:r>
      <w:r w:rsidR="00E738F0">
        <w:rPr>
          <w:rFonts w:ascii="Arial" w:eastAsia="SimSun" w:hAnsi="Arial" w:cs="Arial" w:hint="eastAsia"/>
          <w:sz w:val="22"/>
          <w:szCs w:val="22"/>
          <w:lang w:val="es-ES_tradnl" w:eastAsia="zh-CN"/>
        </w:rPr>
        <w:t>在</w:t>
      </w:r>
      <w:r w:rsidR="00E738F0">
        <w:rPr>
          <w:rFonts w:ascii="Arial" w:eastAsia="SimSun" w:hAnsi="Arial" w:cs="Arial" w:hint="eastAsia"/>
          <w:sz w:val="22"/>
          <w:szCs w:val="22"/>
          <w:lang w:val="es-ES_tradnl" w:eastAsia="zh-CN"/>
        </w:rPr>
        <w:t>WRC</w:t>
      </w:r>
      <w:r w:rsidR="00E738F0">
        <w:rPr>
          <w:rFonts w:ascii="Arial" w:eastAsia="SimSun" w:hAnsi="Arial" w:cs="Arial" w:hint="eastAsia"/>
          <w:sz w:val="22"/>
          <w:szCs w:val="22"/>
          <w:lang w:val="es-ES_tradnl" w:eastAsia="zh-CN"/>
        </w:rPr>
        <w:t>过程中</w:t>
      </w:r>
      <w:r w:rsidR="00D8119B">
        <w:rPr>
          <w:rFonts w:ascii="Arial" w:eastAsia="SimSun" w:hAnsi="Arial" w:cs="Arial" w:hint="eastAsia"/>
          <w:sz w:val="22"/>
          <w:szCs w:val="22"/>
          <w:lang w:val="es-ES_tradnl" w:eastAsia="zh-CN"/>
        </w:rPr>
        <w:t>定期为</w:t>
      </w:r>
      <w:r w:rsidR="006F0FBF" w:rsidRPr="00AB19D2">
        <w:rPr>
          <w:rFonts w:ascii="Arial" w:hAnsi="Arial" w:cs="Arial"/>
          <w:sz w:val="22"/>
          <w:szCs w:val="22"/>
          <w:lang w:val="es-ES_tradnl" w:eastAsia="zh-CN"/>
        </w:rPr>
        <w:t>ITU-R</w:t>
      </w:r>
      <w:r w:rsidR="006F0FBF">
        <w:rPr>
          <w:rFonts w:ascii="Arial" w:eastAsia="SimSun" w:hAnsi="Arial" w:cs="Arial" w:hint="eastAsia"/>
          <w:sz w:val="22"/>
          <w:szCs w:val="22"/>
          <w:lang w:val="es-ES_tradnl" w:eastAsia="zh-CN"/>
        </w:rPr>
        <w:t>研究组</w:t>
      </w:r>
      <w:r w:rsidR="00D8119B">
        <w:rPr>
          <w:rFonts w:ascii="Arial" w:eastAsia="SimSun" w:hAnsi="Arial" w:cs="Arial" w:hint="eastAsia"/>
          <w:sz w:val="22"/>
          <w:szCs w:val="22"/>
          <w:lang w:val="es-ES_tradnl" w:eastAsia="zh-CN"/>
        </w:rPr>
        <w:t>做出</w:t>
      </w:r>
      <w:r w:rsidR="002505A6">
        <w:rPr>
          <w:rFonts w:ascii="Arial" w:eastAsia="SimSun" w:hAnsi="Arial" w:cs="Arial" w:hint="eastAsia"/>
          <w:sz w:val="22"/>
          <w:szCs w:val="22"/>
          <w:lang w:val="es-ES_tradnl" w:eastAsia="zh-CN"/>
        </w:rPr>
        <w:t>贡献。</w:t>
      </w:r>
      <w:r w:rsidR="009B4C3F">
        <w:rPr>
          <w:rFonts w:ascii="Arial" w:eastAsia="SimSun" w:hAnsi="Arial" w:cs="Arial" w:hint="eastAsia"/>
          <w:sz w:val="22"/>
          <w:szCs w:val="22"/>
          <w:lang w:eastAsia="zh-CN"/>
        </w:rPr>
        <w:t>WMO</w:t>
      </w:r>
      <w:r w:rsidR="009B4C3F">
        <w:rPr>
          <w:rFonts w:ascii="Arial" w:eastAsia="SimSun" w:hAnsi="Arial" w:cs="Arial" w:hint="eastAsia"/>
          <w:sz w:val="22"/>
          <w:szCs w:val="22"/>
          <w:lang w:eastAsia="zh-CN"/>
        </w:rPr>
        <w:t>的</w:t>
      </w:r>
      <w:r w:rsidR="00A82473" w:rsidRPr="009204EA">
        <w:rPr>
          <w:rFonts w:ascii="Arial" w:eastAsia="SimSun" w:hAnsi="Arial" w:cs="Arial" w:hint="eastAsia"/>
          <w:sz w:val="22"/>
          <w:szCs w:val="22"/>
          <w:lang w:eastAsia="zh-CN"/>
        </w:rPr>
        <w:t>意见</w:t>
      </w:r>
      <w:r w:rsidR="00B86581" w:rsidRPr="009204EA">
        <w:rPr>
          <w:rFonts w:ascii="Arial" w:eastAsia="SimSun" w:hAnsi="Arial" w:cs="Arial" w:hint="eastAsia"/>
          <w:sz w:val="22"/>
          <w:szCs w:val="22"/>
          <w:lang w:val="es-ES_tradnl" w:eastAsia="zh-CN"/>
        </w:rPr>
        <w:t>在</w:t>
      </w:r>
      <w:r w:rsidR="00B86581" w:rsidRPr="009204EA">
        <w:rPr>
          <w:rFonts w:ascii="Arial" w:hAnsi="Arial" w:cs="Arial"/>
          <w:sz w:val="22"/>
          <w:szCs w:val="22"/>
          <w:lang w:eastAsia="zh-CN"/>
        </w:rPr>
        <w:t>ITU-R</w:t>
      </w:r>
      <w:r w:rsidR="009B4C3F" w:rsidRPr="009204EA">
        <w:rPr>
          <w:rFonts w:ascii="Arial" w:eastAsia="SimSun" w:hAnsi="Arial" w:cs="Arial" w:hint="eastAsia"/>
          <w:sz w:val="22"/>
          <w:szCs w:val="22"/>
          <w:lang w:eastAsia="zh-CN"/>
        </w:rPr>
        <w:t>技术活动中</w:t>
      </w:r>
      <w:r w:rsidR="00A82473" w:rsidRPr="009204EA">
        <w:rPr>
          <w:rFonts w:ascii="Arial" w:eastAsia="SimSun" w:hAnsi="Arial" w:cs="Arial" w:hint="eastAsia"/>
          <w:sz w:val="22"/>
          <w:szCs w:val="22"/>
          <w:lang w:eastAsia="zh-CN"/>
        </w:rPr>
        <w:t>可</w:t>
      </w:r>
      <w:r w:rsidR="009B4C3F" w:rsidRPr="009204EA">
        <w:rPr>
          <w:rFonts w:ascii="Arial" w:eastAsia="SimSun" w:hAnsi="Arial" w:cs="Arial" w:hint="eastAsia"/>
          <w:sz w:val="22"/>
          <w:szCs w:val="22"/>
          <w:lang w:eastAsia="zh-CN"/>
        </w:rPr>
        <w:t>得到充分</w:t>
      </w:r>
      <w:r w:rsidR="00B86581" w:rsidRPr="009204EA">
        <w:rPr>
          <w:rFonts w:ascii="Arial" w:eastAsia="SimSun" w:hAnsi="Arial" w:cs="Arial" w:hint="eastAsia"/>
          <w:sz w:val="22"/>
          <w:szCs w:val="22"/>
          <w:lang w:eastAsia="zh-CN"/>
        </w:rPr>
        <w:t>尊重。</w:t>
      </w:r>
      <w:r w:rsidR="004F527B" w:rsidRPr="009204EA">
        <w:rPr>
          <w:rFonts w:ascii="Arial" w:eastAsia="SimSun" w:hAnsi="Arial" w:cs="Arial" w:hint="eastAsia"/>
          <w:sz w:val="22"/>
          <w:szCs w:val="22"/>
          <w:lang w:eastAsia="zh-CN"/>
        </w:rPr>
        <w:t>遗憾的是，</w:t>
      </w:r>
      <w:r w:rsidR="00506AF9" w:rsidRPr="009204EA">
        <w:rPr>
          <w:rFonts w:ascii="Arial" w:eastAsia="SimSun" w:hAnsi="Arial" w:cs="Arial" w:hint="eastAsia"/>
          <w:sz w:val="22"/>
          <w:szCs w:val="22"/>
          <w:lang w:eastAsia="zh-CN"/>
        </w:rPr>
        <w:t>WMO</w:t>
      </w:r>
      <w:r w:rsidR="00BE2388" w:rsidRPr="009204EA">
        <w:rPr>
          <w:rFonts w:ascii="Arial" w:eastAsia="SimSun" w:hAnsi="Arial" w:cs="Arial" w:hint="eastAsia"/>
          <w:sz w:val="22"/>
          <w:szCs w:val="22"/>
          <w:lang w:eastAsia="zh-CN"/>
        </w:rPr>
        <w:t>并未</w:t>
      </w:r>
      <w:r w:rsidR="008B0A4F" w:rsidRPr="009204EA">
        <w:rPr>
          <w:rFonts w:ascii="Arial" w:eastAsia="SimSun" w:hAnsi="Arial" w:cs="Arial" w:hint="eastAsia"/>
          <w:sz w:val="22"/>
          <w:szCs w:val="22"/>
          <w:lang w:eastAsia="zh-CN"/>
        </w:rPr>
        <w:t>获得有关</w:t>
      </w:r>
      <w:r w:rsidR="008B0A4F" w:rsidRPr="009204EA">
        <w:rPr>
          <w:rFonts w:ascii="Arial" w:eastAsia="SimSun" w:hAnsi="Arial" w:cs="Arial" w:hint="eastAsia"/>
          <w:sz w:val="22"/>
          <w:szCs w:val="22"/>
          <w:lang w:eastAsia="zh-CN"/>
        </w:rPr>
        <w:t>WRC</w:t>
      </w:r>
      <w:r w:rsidR="008B0A4F" w:rsidRPr="009204EA">
        <w:rPr>
          <w:rFonts w:ascii="Arial" w:eastAsia="SimSun" w:hAnsi="Arial" w:cs="Arial" w:hint="eastAsia"/>
          <w:sz w:val="22"/>
          <w:szCs w:val="22"/>
          <w:lang w:eastAsia="zh-CN"/>
        </w:rPr>
        <w:t>决策</w:t>
      </w:r>
      <w:r w:rsidR="001D0844" w:rsidRPr="009204EA">
        <w:rPr>
          <w:rFonts w:ascii="Arial" w:eastAsia="SimSun" w:hAnsi="Arial" w:cs="Arial" w:hint="eastAsia"/>
          <w:sz w:val="22"/>
          <w:szCs w:val="22"/>
          <w:lang w:eastAsia="zh-CN"/>
        </w:rPr>
        <w:t>方面</w:t>
      </w:r>
      <w:r w:rsidR="008B0A4F" w:rsidRPr="009204EA">
        <w:rPr>
          <w:rFonts w:ascii="Arial" w:eastAsia="SimSun" w:hAnsi="Arial" w:cs="Arial" w:hint="eastAsia"/>
          <w:sz w:val="22"/>
          <w:szCs w:val="22"/>
          <w:lang w:eastAsia="zh-CN"/>
        </w:rPr>
        <w:t>的表决权。</w:t>
      </w:r>
      <w:r w:rsidR="009B4C3F" w:rsidRPr="009204EA">
        <w:rPr>
          <w:rFonts w:ascii="Arial" w:hAnsi="Arial" w:cs="Arial"/>
          <w:sz w:val="22"/>
          <w:szCs w:val="22"/>
          <w:lang w:eastAsia="zh-CN"/>
        </w:rPr>
        <w:t>SG-RFC</w:t>
      </w:r>
      <w:r w:rsidR="009B4C3F" w:rsidRPr="009204EA">
        <w:rPr>
          <w:rFonts w:ascii="Arial" w:eastAsia="SimSun" w:hAnsi="Arial" w:cs="Arial" w:hint="eastAsia"/>
          <w:sz w:val="22"/>
          <w:szCs w:val="22"/>
          <w:lang w:eastAsia="zh-CN"/>
        </w:rPr>
        <w:t>成员</w:t>
      </w:r>
      <w:r w:rsidR="000C68DB" w:rsidRPr="009204EA">
        <w:rPr>
          <w:rFonts w:ascii="Arial" w:eastAsia="SimSun" w:hAnsi="Arial" w:cs="Arial" w:hint="eastAsia"/>
          <w:sz w:val="22"/>
          <w:szCs w:val="22"/>
          <w:lang w:eastAsia="zh-CN"/>
        </w:rPr>
        <w:t>在</w:t>
      </w:r>
      <w:r w:rsidR="009B4C3F" w:rsidRPr="009204EA">
        <w:rPr>
          <w:rFonts w:ascii="Arial" w:eastAsia="SimSun" w:hAnsi="Arial" w:cs="Arial" w:hint="eastAsia"/>
          <w:sz w:val="22"/>
          <w:szCs w:val="22"/>
          <w:lang w:eastAsia="zh-CN"/>
        </w:rPr>
        <w:t>注册为</w:t>
      </w:r>
      <w:r w:rsidR="009B4C3F" w:rsidRPr="009204EA">
        <w:rPr>
          <w:rFonts w:ascii="Arial" w:eastAsia="SimSun" w:hAnsi="Arial" w:cs="Arial" w:hint="eastAsia"/>
          <w:sz w:val="22"/>
          <w:szCs w:val="22"/>
          <w:lang w:eastAsia="zh-CN"/>
        </w:rPr>
        <w:t>WMO</w:t>
      </w:r>
      <w:r w:rsidR="009B4C3F" w:rsidRPr="009204EA">
        <w:rPr>
          <w:rFonts w:ascii="Arial" w:eastAsia="SimSun" w:hAnsi="Arial" w:cs="Arial" w:hint="eastAsia"/>
          <w:sz w:val="22"/>
          <w:szCs w:val="22"/>
          <w:lang w:eastAsia="zh-CN"/>
        </w:rPr>
        <w:t>代表或作为其国家代表团成员参加</w:t>
      </w:r>
      <w:r w:rsidR="000C68DB" w:rsidRPr="009204EA">
        <w:rPr>
          <w:rFonts w:ascii="Arial" w:eastAsia="SimSun" w:hAnsi="Arial" w:cs="Arial" w:hint="eastAsia"/>
          <w:sz w:val="22"/>
          <w:szCs w:val="22"/>
          <w:lang w:eastAsia="zh-CN"/>
        </w:rPr>
        <w:t>许多</w:t>
      </w:r>
      <w:r w:rsidR="000C68DB" w:rsidRPr="009204EA">
        <w:rPr>
          <w:rFonts w:ascii="Arial" w:eastAsia="SimSun" w:hAnsi="Arial" w:cs="Arial" w:hint="eastAsia"/>
          <w:sz w:val="22"/>
          <w:szCs w:val="22"/>
          <w:lang w:eastAsia="zh-CN"/>
        </w:rPr>
        <w:t>ITU</w:t>
      </w:r>
      <w:r w:rsidR="000C68DB" w:rsidRPr="009204EA">
        <w:rPr>
          <w:rFonts w:ascii="Arial" w:eastAsia="SimSun" w:hAnsi="Arial" w:cs="Arial" w:hint="eastAsia"/>
          <w:sz w:val="22"/>
          <w:szCs w:val="22"/>
          <w:lang w:eastAsia="zh-CN"/>
        </w:rPr>
        <w:t>会议以及六个区域组的</w:t>
      </w:r>
      <w:r w:rsidR="009B4C3F" w:rsidRPr="009204EA">
        <w:rPr>
          <w:rFonts w:ascii="Arial" w:eastAsia="SimSun" w:hAnsi="Arial" w:cs="Arial" w:hint="eastAsia"/>
          <w:sz w:val="22"/>
          <w:szCs w:val="22"/>
          <w:lang w:eastAsia="zh-CN"/>
        </w:rPr>
        <w:t>一</w:t>
      </w:r>
      <w:r w:rsidR="000C68DB" w:rsidRPr="009204EA">
        <w:rPr>
          <w:rFonts w:ascii="Arial" w:eastAsia="SimSun" w:hAnsi="Arial" w:cs="Arial" w:hint="eastAsia"/>
          <w:sz w:val="22"/>
          <w:szCs w:val="22"/>
          <w:lang w:eastAsia="zh-CN"/>
        </w:rPr>
        <w:t>些</w:t>
      </w:r>
      <w:r w:rsidR="009B4C3F" w:rsidRPr="009204EA">
        <w:rPr>
          <w:rFonts w:ascii="Arial" w:eastAsia="SimSun" w:hAnsi="Arial" w:cs="Arial" w:hint="eastAsia"/>
          <w:sz w:val="22"/>
          <w:szCs w:val="22"/>
          <w:lang w:eastAsia="zh-CN"/>
        </w:rPr>
        <w:t>会议时也会提出</w:t>
      </w:r>
      <w:r w:rsidR="00F2260F" w:rsidRPr="009204EA">
        <w:rPr>
          <w:rFonts w:ascii="Arial" w:eastAsia="SimSun" w:hAnsi="Arial" w:cs="Arial" w:hint="eastAsia"/>
          <w:sz w:val="22"/>
          <w:szCs w:val="22"/>
          <w:lang w:eastAsia="zh-CN"/>
        </w:rPr>
        <w:t>WMO</w:t>
      </w:r>
      <w:r w:rsidR="00F2260F" w:rsidRPr="009204EA">
        <w:rPr>
          <w:rFonts w:ascii="Arial" w:eastAsia="SimSun" w:hAnsi="Arial" w:cs="Arial" w:hint="eastAsia"/>
          <w:sz w:val="22"/>
          <w:szCs w:val="22"/>
          <w:lang w:eastAsia="zh-CN"/>
        </w:rPr>
        <w:t>的需求。</w:t>
      </w:r>
      <w:r w:rsidR="00037115" w:rsidRPr="009204EA">
        <w:rPr>
          <w:rFonts w:ascii="Arial" w:eastAsia="SimSun" w:hAnsi="Arial" w:cs="Arial" w:hint="eastAsia"/>
          <w:sz w:val="22"/>
          <w:szCs w:val="22"/>
          <w:lang w:eastAsia="zh-CN"/>
        </w:rPr>
        <w:t>其重要性在于</w:t>
      </w:r>
      <w:r w:rsidR="00B8098F" w:rsidRPr="009204EA">
        <w:rPr>
          <w:rFonts w:ascii="Arial" w:eastAsia="SimSun" w:hAnsi="Arial" w:cs="Arial" w:hint="eastAsia"/>
          <w:sz w:val="22"/>
          <w:szCs w:val="22"/>
          <w:lang w:eastAsia="zh-CN"/>
        </w:rPr>
        <w:t>在</w:t>
      </w:r>
      <w:r w:rsidR="006E67A2" w:rsidRPr="009204EA">
        <w:rPr>
          <w:rFonts w:ascii="Arial" w:eastAsia="SimSun" w:hAnsi="Arial" w:cs="Arial" w:hint="eastAsia"/>
          <w:sz w:val="22"/>
          <w:szCs w:val="22"/>
          <w:lang w:eastAsia="zh-CN"/>
        </w:rPr>
        <w:t>制定</w:t>
      </w:r>
      <w:r w:rsidR="00B8098F" w:rsidRPr="009204EA">
        <w:rPr>
          <w:rFonts w:ascii="Arial" w:eastAsia="SimSun" w:hAnsi="Arial" w:cs="Arial" w:hint="eastAsia"/>
          <w:sz w:val="22"/>
          <w:szCs w:val="22"/>
          <w:lang w:eastAsia="zh-CN"/>
        </w:rPr>
        <w:t>新的</w:t>
      </w:r>
      <w:r w:rsidR="006E67A2" w:rsidRPr="009204EA">
        <w:rPr>
          <w:rFonts w:ascii="Arial" w:eastAsia="SimSun" w:hAnsi="Arial" w:cs="Arial" w:hint="eastAsia"/>
          <w:sz w:val="22"/>
          <w:szCs w:val="22"/>
          <w:lang w:eastAsia="zh-CN"/>
        </w:rPr>
        <w:t>《无线电规则》</w:t>
      </w:r>
      <w:r w:rsidR="00B8098F" w:rsidRPr="009204EA">
        <w:rPr>
          <w:rFonts w:ascii="Arial" w:eastAsia="SimSun" w:hAnsi="Arial" w:cs="Arial" w:hint="eastAsia"/>
          <w:sz w:val="22"/>
          <w:szCs w:val="22"/>
          <w:lang w:eastAsia="zh-CN"/>
        </w:rPr>
        <w:t>或</w:t>
      </w:r>
      <w:r w:rsidR="006E67A2" w:rsidRPr="009204EA">
        <w:rPr>
          <w:rFonts w:ascii="Arial" w:eastAsia="SimSun" w:hAnsi="Arial" w:cs="Arial" w:hint="eastAsia"/>
          <w:sz w:val="22"/>
          <w:szCs w:val="22"/>
          <w:lang w:eastAsia="zh-CN"/>
        </w:rPr>
        <w:t>修改</w:t>
      </w:r>
      <w:r w:rsidR="00B8098F" w:rsidRPr="009204EA">
        <w:rPr>
          <w:rFonts w:ascii="Arial" w:eastAsia="SimSun" w:hAnsi="Arial" w:cs="Arial" w:hint="eastAsia"/>
          <w:sz w:val="22"/>
          <w:szCs w:val="22"/>
          <w:lang w:eastAsia="zh-CN"/>
        </w:rPr>
        <w:t>现行</w:t>
      </w:r>
      <w:r w:rsidR="006E67A2" w:rsidRPr="009204EA">
        <w:rPr>
          <w:rFonts w:ascii="Arial" w:eastAsia="SimSun" w:hAnsi="Arial" w:cs="Arial" w:hint="eastAsia"/>
          <w:sz w:val="22"/>
          <w:szCs w:val="22"/>
          <w:lang w:eastAsia="zh-CN"/>
        </w:rPr>
        <w:t>规定</w:t>
      </w:r>
      <w:r w:rsidR="00B8098F" w:rsidRPr="009204EA">
        <w:rPr>
          <w:rFonts w:ascii="Arial" w:eastAsia="SimSun" w:hAnsi="Arial" w:cs="Arial" w:hint="eastAsia"/>
          <w:sz w:val="22"/>
          <w:szCs w:val="22"/>
          <w:lang w:eastAsia="zh-CN"/>
        </w:rPr>
        <w:t>时，</w:t>
      </w:r>
      <w:r w:rsidR="006E67A2" w:rsidRPr="009204EA">
        <w:rPr>
          <w:rFonts w:ascii="Arial" w:eastAsia="SimSun" w:hAnsi="Arial" w:cs="Arial" w:hint="eastAsia"/>
          <w:sz w:val="22"/>
          <w:szCs w:val="22"/>
          <w:lang w:eastAsia="zh-CN"/>
        </w:rPr>
        <w:t>可确保</w:t>
      </w:r>
      <w:r w:rsidR="00B8098F" w:rsidRPr="009204EA">
        <w:rPr>
          <w:rFonts w:ascii="Arial" w:eastAsia="SimSun" w:hAnsi="Arial" w:cs="Arial" w:hint="eastAsia"/>
          <w:sz w:val="22"/>
          <w:szCs w:val="22"/>
          <w:lang w:eastAsia="zh-CN"/>
        </w:rPr>
        <w:t>能够考虑到</w:t>
      </w:r>
      <w:r w:rsidR="00A82473" w:rsidRPr="009204EA">
        <w:rPr>
          <w:rFonts w:ascii="Arial" w:eastAsia="SimSun" w:hAnsi="Arial" w:cs="Arial" w:hint="eastAsia"/>
          <w:sz w:val="22"/>
          <w:szCs w:val="22"/>
          <w:lang w:eastAsia="zh-CN"/>
        </w:rPr>
        <w:t>与</w:t>
      </w:r>
      <w:r w:rsidR="00B8098F" w:rsidRPr="009204EA">
        <w:rPr>
          <w:rFonts w:ascii="Arial" w:eastAsia="SimSun" w:hAnsi="Arial" w:cs="Arial" w:hint="eastAsia"/>
          <w:sz w:val="22"/>
          <w:szCs w:val="22"/>
          <w:lang w:eastAsia="zh-CN"/>
        </w:rPr>
        <w:t>气象相关的需求。</w:t>
      </w:r>
      <w:r w:rsidR="00AB39AE" w:rsidRPr="009204EA">
        <w:rPr>
          <w:rFonts w:ascii="Arial" w:eastAsia="SimSun" w:hAnsi="Arial" w:cs="Arial" w:hint="eastAsia"/>
          <w:sz w:val="22"/>
          <w:szCs w:val="22"/>
          <w:lang w:eastAsia="zh-CN"/>
        </w:rPr>
        <w:t>同样，</w:t>
      </w:r>
      <w:r w:rsidR="003068B8" w:rsidRPr="009204EA">
        <w:rPr>
          <w:rFonts w:ascii="Arial" w:eastAsia="SimSun" w:hAnsi="Arial" w:cs="Arial" w:hint="eastAsia"/>
          <w:sz w:val="22"/>
          <w:szCs w:val="22"/>
          <w:lang w:eastAsia="zh-CN"/>
        </w:rPr>
        <w:t>一些</w:t>
      </w:r>
      <w:r w:rsidRPr="009204EA">
        <w:rPr>
          <w:rFonts w:ascii="Arial" w:hAnsi="Arial" w:cs="Arial"/>
          <w:sz w:val="22"/>
          <w:szCs w:val="22"/>
          <w:lang w:eastAsia="zh-CN"/>
        </w:rPr>
        <w:t>SG-RFC</w:t>
      </w:r>
      <w:r w:rsidR="003068B8" w:rsidRPr="009204EA">
        <w:rPr>
          <w:rFonts w:ascii="Arial" w:eastAsia="SimSun" w:hAnsi="Arial" w:cs="Arial" w:hint="eastAsia"/>
          <w:sz w:val="22"/>
          <w:szCs w:val="22"/>
          <w:lang w:eastAsia="zh-CN"/>
        </w:rPr>
        <w:t>成员</w:t>
      </w:r>
      <w:r w:rsidR="00A82473" w:rsidRPr="009204EA">
        <w:rPr>
          <w:rFonts w:ascii="Arial" w:eastAsia="SimSun" w:hAnsi="Arial" w:cs="Arial" w:hint="eastAsia"/>
          <w:sz w:val="22"/>
          <w:szCs w:val="22"/>
          <w:lang w:eastAsia="zh-CN"/>
        </w:rPr>
        <w:t>可</w:t>
      </w:r>
      <w:r w:rsidR="003068B8" w:rsidRPr="009204EA">
        <w:rPr>
          <w:rFonts w:ascii="Arial" w:eastAsia="SimSun" w:hAnsi="Arial" w:cs="Arial" w:hint="eastAsia"/>
          <w:sz w:val="22"/>
          <w:szCs w:val="22"/>
          <w:lang w:eastAsia="zh-CN"/>
        </w:rPr>
        <w:t>通过其各自的管理部门和组织</w:t>
      </w:r>
      <w:r w:rsidR="00382E4A" w:rsidRPr="009204EA">
        <w:rPr>
          <w:rFonts w:ascii="Arial" w:eastAsia="SimSun" w:hAnsi="Arial" w:cs="Arial" w:hint="eastAsia"/>
          <w:sz w:val="22"/>
          <w:szCs w:val="22"/>
          <w:lang w:eastAsia="zh-CN"/>
        </w:rPr>
        <w:t>在</w:t>
      </w:r>
      <w:r w:rsidR="00975DF2" w:rsidRPr="009204EA">
        <w:rPr>
          <w:rFonts w:ascii="Arial" w:eastAsia="SimSun" w:hAnsi="Arial" w:cs="Arial" w:hint="eastAsia"/>
          <w:sz w:val="22"/>
          <w:szCs w:val="22"/>
          <w:lang w:eastAsia="zh-CN"/>
        </w:rPr>
        <w:t>国家无线电频率协调和管理过程</w:t>
      </w:r>
      <w:r w:rsidR="00382E4A" w:rsidRPr="009204EA">
        <w:rPr>
          <w:rFonts w:ascii="Arial" w:eastAsia="SimSun" w:hAnsi="Arial" w:cs="Arial" w:hint="eastAsia"/>
          <w:sz w:val="22"/>
          <w:szCs w:val="22"/>
          <w:lang w:eastAsia="zh-CN"/>
        </w:rPr>
        <w:t>中做工作</w:t>
      </w:r>
      <w:r w:rsidR="00975DF2" w:rsidRPr="009204EA">
        <w:rPr>
          <w:rFonts w:ascii="Arial" w:eastAsia="SimSun" w:hAnsi="Arial" w:cs="Arial" w:hint="eastAsia"/>
          <w:sz w:val="22"/>
          <w:szCs w:val="22"/>
          <w:lang w:eastAsia="zh-CN"/>
        </w:rPr>
        <w:t>。</w:t>
      </w:r>
    </w:p>
    <w:p w:rsidR="0075114A" w:rsidRPr="009204EA" w:rsidRDefault="0075114A" w:rsidP="0075114A">
      <w:pPr>
        <w:pStyle w:val="ListParagraph"/>
        <w:keepNext/>
        <w:keepLines/>
        <w:tabs>
          <w:tab w:val="left" w:pos="720"/>
          <w:tab w:val="left" w:pos="1170"/>
          <w:tab w:val="left" w:pos="1620"/>
        </w:tabs>
        <w:spacing w:before="0" w:beforeAutospacing="0" w:after="0" w:afterAutospacing="0"/>
        <w:ind w:left="0"/>
        <w:rPr>
          <w:rFonts w:ascii="Arial" w:hAnsi="Arial" w:cs="Arial"/>
          <w:sz w:val="22"/>
          <w:szCs w:val="22"/>
          <w:lang w:eastAsia="zh-CN"/>
        </w:rPr>
      </w:pPr>
    </w:p>
    <w:p w:rsidR="00F23DA9" w:rsidRPr="00382E4A" w:rsidRDefault="00291E6F" w:rsidP="005C3C55">
      <w:pPr>
        <w:pStyle w:val="ListParagraph"/>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sidRPr="009204EA">
        <w:rPr>
          <w:rFonts w:ascii="Arial" w:eastAsia="SimSun" w:hAnsi="Arial" w:cs="Arial" w:hint="eastAsia"/>
          <w:sz w:val="22"/>
          <w:szCs w:val="22"/>
          <w:lang w:eastAsia="zh-CN"/>
        </w:rPr>
        <w:t>尽管</w:t>
      </w:r>
      <w:r w:rsidRPr="009204EA">
        <w:rPr>
          <w:rFonts w:ascii="Arial" w:eastAsia="SimSun" w:hAnsi="Arial" w:cs="Arial" w:hint="eastAsia"/>
          <w:sz w:val="22"/>
          <w:szCs w:val="22"/>
          <w:lang w:eastAsia="zh-CN"/>
        </w:rPr>
        <w:t>ITU</w:t>
      </w:r>
      <w:r w:rsidRPr="009204EA">
        <w:rPr>
          <w:rFonts w:ascii="Arial" w:eastAsia="SimSun" w:hAnsi="Arial" w:cs="Arial" w:hint="eastAsia"/>
          <w:sz w:val="22"/>
          <w:szCs w:val="22"/>
          <w:lang w:eastAsia="zh-CN"/>
        </w:rPr>
        <w:t>拥有众多行业</w:t>
      </w:r>
      <w:r w:rsidR="000712AA" w:rsidRPr="009204EA">
        <w:rPr>
          <w:rFonts w:ascii="Arial" w:eastAsia="SimSun" w:hAnsi="Arial" w:cs="Arial" w:hint="eastAsia"/>
          <w:sz w:val="22"/>
          <w:szCs w:val="22"/>
          <w:lang w:eastAsia="zh-CN"/>
        </w:rPr>
        <w:t>会</w:t>
      </w:r>
      <w:r w:rsidRPr="009204EA">
        <w:rPr>
          <w:rFonts w:ascii="Arial" w:eastAsia="SimSun" w:hAnsi="Arial" w:cs="Arial" w:hint="eastAsia"/>
          <w:sz w:val="22"/>
          <w:szCs w:val="22"/>
          <w:lang w:eastAsia="zh-CN"/>
        </w:rPr>
        <w:t>员，例如电信公司、运营方、设备制造商等，</w:t>
      </w:r>
      <w:r w:rsidR="008538D3" w:rsidRPr="009204EA">
        <w:rPr>
          <w:rFonts w:ascii="Arial" w:eastAsia="SimSun" w:hAnsi="Arial" w:cs="Arial" w:hint="eastAsia"/>
          <w:sz w:val="22"/>
          <w:szCs w:val="22"/>
          <w:lang w:eastAsia="zh-CN"/>
        </w:rPr>
        <w:t>但</w:t>
      </w:r>
      <w:r w:rsidR="000712AA" w:rsidRPr="009204EA">
        <w:rPr>
          <w:rFonts w:ascii="Arial" w:eastAsia="SimSun" w:hAnsi="Arial" w:cs="Arial" w:hint="eastAsia"/>
          <w:sz w:val="22"/>
          <w:szCs w:val="22"/>
          <w:lang w:eastAsia="zh-CN"/>
        </w:rPr>
        <w:t>WRC</w:t>
      </w:r>
      <w:r w:rsidR="000712AA" w:rsidRPr="009204EA">
        <w:rPr>
          <w:rFonts w:ascii="Arial" w:eastAsia="SimSun" w:hAnsi="Arial" w:cs="Arial" w:hint="eastAsia"/>
          <w:sz w:val="22"/>
          <w:szCs w:val="22"/>
          <w:lang w:eastAsia="zh-CN"/>
        </w:rPr>
        <w:t>关于修改《无线电规则》的决定仍</w:t>
      </w:r>
      <w:r w:rsidR="00403B42" w:rsidRPr="009204EA">
        <w:rPr>
          <w:rFonts w:ascii="Arial" w:eastAsia="SimSun" w:hAnsi="Arial" w:cs="Arial" w:hint="eastAsia"/>
          <w:sz w:val="22"/>
          <w:szCs w:val="22"/>
          <w:lang w:eastAsia="zh-CN"/>
        </w:rPr>
        <w:t>由</w:t>
      </w:r>
      <w:r w:rsidR="00403B42" w:rsidRPr="009204EA">
        <w:rPr>
          <w:rFonts w:ascii="Arial" w:eastAsia="SimSun" w:hAnsi="Arial" w:cs="Arial" w:hint="eastAsia"/>
          <w:sz w:val="22"/>
          <w:szCs w:val="22"/>
          <w:lang w:eastAsia="zh-CN"/>
        </w:rPr>
        <w:t>ITU</w:t>
      </w:r>
      <w:r w:rsidR="00624ADE">
        <w:rPr>
          <w:rFonts w:ascii="Arial" w:eastAsia="SimSun" w:hAnsi="Arial" w:cs="Arial" w:hint="eastAsia"/>
          <w:sz w:val="22"/>
          <w:szCs w:val="22"/>
          <w:lang w:eastAsia="zh-CN"/>
        </w:rPr>
        <w:t>成员国</w:t>
      </w:r>
      <w:r w:rsidR="00403B42" w:rsidRPr="009204EA">
        <w:rPr>
          <w:rFonts w:ascii="Arial" w:eastAsia="SimSun" w:hAnsi="Arial" w:cs="Arial" w:hint="eastAsia"/>
          <w:sz w:val="22"/>
          <w:szCs w:val="22"/>
          <w:lang w:eastAsia="zh-CN"/>
        </w:rPr>
        <w:t>做出</w:t>
      </w:r>
      <w:r w:rsidR="00D562E4" w:rsidRPr="009204EA">
        <w:rPr>
          <w:rFonts w:ascii="Arial" w:eastAsia="SimSun" w:hAnsi="Arial" w:cs="Arial" w:hint="eastAsia"/>
          <w:sz w:val="22"/>
          <w:szCs w:val="22"/>
          <w:lang w:eastAsia="zh-CN"/>
        </w:rPr>
        <w:t>。</w:t>
      </w:r>
      <w:r w:rsidR="00702D8A" w:rsidRPr="009204EA">
        <w:rPr>
          <w:rFonts w:ascii="Arial" w:eastAsia="SimSun" w:hAnsi="Arial" w:cs="Arial" w:hint="eastAsia"/>
          <w:sz w:val="22"/>
          <w:szCs w:val="22"/>
          <w:lang w:eastAsia="zh-CN"/>
        </w:rPr>
        <w:t>然而，许多</w:t>
      </w:r>
      <w:r w:rsidR="00624ADE">
        <w:rPr>
          <w:rFonts w:ascii="Arial" w:eastAsia="SimSun" w:hAnsi="Arial" w:cs="Arial" w:hint="eastAsia"/>
          <w:sz w:val="22"/>
          <w:szCs w:val="22"/>
          <w:lang w:eastAsia="zh-CN"/>
        </w:rPr>
        <w:t>成员国</w:t>
      </w:r>
      <w:r w:rsidR="00B62C58" w:rsidRPr="009204EA">
        <w:rPr>
          <w:rFonts w:ascii="Arial" w:eastAsia="SimSun" w:hAnsi="Arial" w:cs="Arial" w:hint="eastAsia"/>
          <w:sz w:val="22"/>
          <w:szCs w:val="22"/>
          <w:lang w:eastAsia="zh-CN"/>
        </w:rPr>
        <w:t>的</w:t>
      </w:r>
      <w:r w:rsidR="000B5C23" w:rsidRPr="009204EA">
        <w:rPr>
          <w:rFonts w:ascii="Arial" w:eastAsia="SimSun" w:hAnsi="Arial" w:cs="Arial" w:hint="eastAsia"/>
          <w:sz w:val="22"/>
          <w:szCs w:val="22"/>
          <w:lang w:eastAsia="zh-CN"/>
        </w:rPr>
        <w:t>代表团中有企业</w:t>
      </w:r>
      <w:r w:rsidR="00B62C58" w:rsidRPr="009204EA">
        <w:rPr>
          <w:rFonts w:ascii="Arial" w:eastAsia="SimSun" w:hAnsi="Arial" w:cs="Arial" w:hint="eastAsia"/>
          <w:sz w:val="22"/>
          <w:szCs w:val="22"/>
          <w:lang w:eastAsia="zh-CN"/>
        </w:rPr>
        <w:t>界</w:t>
      </w:r>
      <w:r w:rsidR="000B5C23" w:rsidRPr="009204EA">
        <w:rPr>
          <w:rFonts w:ascii="Arial" w:eastAsia="SimSun" w:hAnsi="Arial" w:cs="Arial" w:hint="eastAsia"/>
          <w:sz w:val="22"/>
          <w:szCs w:val="22"/>
          <w:lang w:eastAsia="zh-CN"/>
        </w:rPr>
        <w:t>代表以及来自其监管机构的代表。</w:t>
      </w:r>
      <w:r w:rsidR="00B62C58" w:rsidRPr="009204EA">
        <w:rPr>
          <w:rFonts w:ascii="Arial" w:eastAsia="SimSun" w:hAnsi="Arial" w:cs="Arial" w:hint="eastAsia"/>
          <w:sz w:val="22"/>
          <w:szCs w:val="22"/>
          <w:lang w:eastAsia="zh-CN"/>
        </w:rPr>
        <w:t>这</w:t>
      </w:r>
      <w:r w:rsidR="00382E4A" w:rsidRPr="009204EA">
        <w:rPr>
          <w:rFonts w:ascii="Arial" w:eastAsia="SimSun" w:hAnsi="Arial" w:cs="Arial" w:hint="eastAsia"/>
          <w:sz w:val="22"/>
          <w:szCs w:val="22"/>
          <w:lang w:eastAsia="zh-CN"/>
        </w:rPr>
        <w:t>点</w:t>
      </w:r>
      <w:r w:rsidR="00906005" w:rsidRPr="009204EA">
        <w:rPr>
          <w:rFonts w:ascii="Arial" w:eastAsia="SimSun" w:hAnsi="Arial" w:cs="Arial" w:hint="eastAsia"/>
          <w:sz w:val="22"/>
          <w:szCs w:val="22"/>
          <w:lang w:eastAsia="zh-CN"/>
        </w:rPr>
        <w:t>与</w:t>
      </w:r>
      <w:r w:rsidR="00906005" w:rsidRPr="009204EA">
        <w:rPr>
          <w:rFonts w:ascii="Arial" w:eastAsia="SimSun" w:hAnsi="Arial" w:cs="Arial" w:hint="eastAsia"/>
          <w:sz w:val="22"/>
          <w:szCs w:val="22"/>
          <w:lang w:eastAsia="zh-CN"/>
        </w:rPr>
        <w:t>WMO</w:t>
      </w:r>
      <w:r w:rsidR="00906005" w:rsidRPr="009204EA">
        <w:rPr>
          <w:rFonts w:ascii="Arial" w:eastAsia="SimSun" w:hAnsi="Arial" w:cs="Arial" w:hint="eastAsia"/>
          <w:sz w:val="22"/>
          <w:szCs w:val="22"/>
          <w:lang w:eastAsia="zh-CN"/>
        </w:rPr>
        <w:t>基础设施</w:t>
      </w:r>
      <w:r w:rsidR="00382E4A" w:rsidRPr="009204EA">
        <w:rPr>
          <w:rFonts w:ascii="Arial" w:eastAsia="SimSun" w:hAnsi="Arial" w:cs="Arial" w:hint="eastAsia"/>
          <w:sz w:val="22"/>
          <w:szCs w:val="22"/>
          <w:lang w:eastAsia="zh-CN"/>
        </w:rPr>
        <w:t>方面的情况有</w:t>
      </w:r>
      <w:r w:rsidR="00382E4A">
        <w:rPr>
          <w:rFonts w:ascii="Arial" w:eastAsia="SimSun" w:hAnsi="Arial" w:cs="Arial" w:hint="eastAsia"/>
          <w:sz w:val="22"/>
          <w:szCs w:val="22"/>
          <w:lang w:eastAsia="zh-CN"/>
        </w:rPr>
        <w:t>所</w:t>
      </w:r>
      <w:r w:rsidR="00906005" w:rsidRPr="00382E4A">
        <w:rPr>
          <w:rFonts w:ascii="Arial" w:eastAsia="SimSun" w:hAnsi="Arial" w:cs="Arial" w:hint="eastAsia"/>
          <w:sz w:val="22"/>
          <w:szCs w:val="22"/>
          <w:lang w:eastAsia="zh-CN"/>
        </w:rPr>
        <w:t>不同，</w:t>
      </w:r>
      <w:r w:rsidR="00B62C58" w:rsidRPr="00382E4A">
        <w:rPr>
          <w:rFonts w:ascii="Arial" w:eastAsia="SimSun" w:hAnsi="Arial" w:cs="Arial" w:hint="eastAsia"/>
          <w:sz w:val="22"/>
          <w:szCs w:val="22"/>
          <w:lang w:eastAsia="zh-CN"/>
        </w:rPr>
        <w:t>因而</w:t>
      </w:r>
      <w:r w:rsidR="00906005" w:rsidRPr="00382E4A">
        <w:rPr>
          <w:rFonts w:ascii="Arial" w:eastAsia="SimSun" w:hAnsi="Arial" w:cs="Arial" w:hint="eastAsia"/>
          <w:sz w:val="22"/>
          <w:szCs w:val="22"/>
          <w:lang w:eastAsia="zh-CN"/>
        </w:rPr>
        <w:t>企业</w:t>
      </w:r>
      <w:r w:rsidR="00B62C58" w:rsidRPr="00382E4A">
        <w:rPr>
          <w:rFonts w:ascii="Arial" w:eastAsia="SimSun" w:hAnsi="Arial" w:cs="Arial" w:hint="eastAsia"/>
          <w:sz w:val="22"/>
          <w:szCs w:val="22"/>
          <w:lang w:eastAsia="zh-CN"/>
        </w:rPr>
        <w:t>会</w:t>
      </w:r>
      <w:r w:rsidR="00906005" w:rsidRPr="00382E4A">
        <w:rPr>
          <w:rFonts w:ascii="Arial" w:eastAsia="SimSun" w:hAnsi="Arial" w:cs="Arial" w:hint="eastAsia"/>
          <w:sz w:val="22"/>
          <w:szCs w:val="22"/>
          <w:lang w:eastAsia="zh-CN"/>
        </w:rPr>
        <w:t>对</w:t>
      </w:r>
      <w:r w:rsidR="00906005" w:rsidRPr="00382E4A">
        <w:rPr>
          <w:rFonts w:ascii="Arial" w:eastAsia="SimSun" w:hAnsi="Arial" w:cs="Arial" w:hint="eastAsia"/>
          <w:sz w:val="22"/>
          <w:szCs w:val="22"/>
          <w:lang w:eastAsia="zh-CN"/>
        </w:rPr>
        <w:t>WRC</w:t>
      </w:r>
      <w:r w:rsidR="00906005" w:rsidRPr="00382E4A">
        <w:rPr>
          <w:rFonts w:ascii="Arial" w:eastAsia="SimSun" w:hAnsi="Arial" w:cs="Arial" w:hint="eastAsia"/>
          <w:sz w:val="22"/>
          <w:szCs w:val="22"/>
          <w:lang w:eastAsia="zh-CN"/>
        </w:rPr>
        <w:t>决策</w:t>
      </w:r>
      <w:r w:rsidR="00B62C58" w:rsidRPr="00382E4A">
        <w:rPr>
          <w:rFonts w:ascii="Arial" w:eastAsia="SimSun" w:hAnsi="Arial" w:cs="Arial" w:hint="eastAsia"/>
          <w:sz w:val="22"/>
          <w:szCs w:val="22"/>
          <w:lang w:eastAsia="zh-CN"/>
        </w:rPr>
        <w:t>产生</w:t>
      </w:r>
      <w:r w:rsidR="00906005" w:rsidRPr="00382E4A">
        <w:rPr>
          <w:rFonts w:ascii="Arial" w:eastAsia="SimSun" w:hAnsi="Arial" w:cs="Arial" w:hint="eastAsia"/>
          <w:sz w:val="22"/>
          <w:szCs w:val="22"/>
          <w:lang w:eastAsia="zh-CN"/>
        </w:rPr>
        <w:t>非常直接和有效的影响。</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392A97" w:rsidP="005C3C55">
      <w:pPr>
        <w:pStyle w:val="ListParagraph"/>
        <w:numPr>
          <w:ilvl w:val="0"/>
          <w:numId w:val="11"/>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鼓励</w:t>
      </w:r>
      <w:r w:rsidR="00F23DA9" w:rsidRPr="00733865">
        <w:rPr>
          <w:rFonts w:ascii="Arial" w:hAnsi="Arial" w:cs="Arial"/>
          <w:sz w:val="22"/>
          <w:szCs w:val="22"/>
          <w:lang w:eastAsia="zh-CN"/>
        </w:rPr>
        <w:t>NMHS</w:t>
      </w:r>
      <w:r>
        <w:rPr>
          <w:rFonts w:ascii="Arial" w:eastAsia="SimSun" w:hAnsi="Arial" w:cs="Arial" w:hint="eastAsia"/>
          <w:sz w:val="22"/>
          <w:szCs w:val="22"/>
          <w:lang w:eastAsia="zh-CN"/>
        </w:rPr>
        <w:t>利用</w:t>
      </w:r>
      <w:r w:rsidR="0051672B">
        <w:rPr>
          <w:rFonts w:ascii="Arial" w:eastAsia="SimSun" w:hAnsi="Arial" w:cs="Arial" w:hint="eastAsia"/>
          <w:sz w:val="22"/>
          <w:szCs w:val="22"/>
          <w:lang w:eastAsia="zh-CN"/>
        </w:rPr>
        <w:t>本</w:t>
      </w:r>
      <w:r>
        <w:rPr>
          <w:rFonts w:ascii="Arial" w:eastAsia="SimSun" w:hAnsi="Arial" w:cs="Arial" w:hint="eastAsia"/>
          <w:sz w:val="22"/>
          <w:szCs w:val="22"/>
          <w:lang w:eastAsia="zh-CN"/>
        </w:rPr>
        <w:t>指南帮助其了解</w:t>
      </w:r>
      <w:r w:rsidR="002A29A8">
        <w:rPr>
          <w:rFonts w:ascii="Arial" w:eastAsia="SimSun" w:hAnsi="Arial" w:cs="Arial" w:hint="eastAsia"/>
          <w:sz w:val="22"/>
          <w:szCs w:val="22"/>
          <w:lang w:eastAsia="zh-CN"/>
        </w:rPr>
        <w:t>构成</w:t>
      </w:r>
      <w:r w:rsidR="005D5793">
        <w:rPr>
          <w:rFonts w:ascii="Arial" w:eastAsia="SimSun" w:hAnsi="Arial" w:cs="Arial" w:hint="eastAsia"/>
          <w:sz w:val="22"/>
          <w:szCs w:val="22"/>
          <w:lang w:eastAsia="zh-CN"/>
        </w:rPr>
        <w:t>无线电频率协调</w:t>
      </w:r>
      <w:r w:rsidR="002A29A8">
        <w:rPr>
          <w:rFonts w:ascii="Arial" w:eastAsia="SimSun" w:hAnsi="Arial" w:cs="Arial" w:hint="eastAsia"/>
          <w:sz w:val="22"/>
          <w:szCs w:val="22"/>
          <w:lang w:eastAsia="zh-CN"/>
        </w:rPr>
        <w:t>与</w:t>
      </w:r>
      <w:r w:rsidR="005D5793">
        <w:rPr>
          <w:rFonts w:ascii="Arial" w:eastAsia="SimSun" w:hAnsi="Arial" w:cs="Arial" w:hint="eastAsia"/>
          <w:sz w:val="22"/>
          <w:szCs w:val="22"/>
          <w:lang w:eastAsia="zh-CN"/>
        </w:rPr>
        <w:t>管理的组织和过程。</w:t>
      </w:r>
      <w:r w:rsidR="00AB001C">
        <w:rPr>
          <w:rFonts w:ascii="Arial" w:eastAsia="SimSun" w:hAnsi="Arial" w:cs="Arial" w:hint="eastAsia"/>
          <w:sz w:val="22"/>
          <w:szCs w:val="22"/>
          <w:lang w:eastAsia="zh-CN"/>
        </w:rPr>
        <w:t>目的是使</w:t>
      </w:r>
      <w:r w:rsidR="002E69E9">
        <w:rPr>
          <w:rFonts w:ascii="Arial" w:eastAsia="SimSun" w:hAnsi="Arial" w:cs="Arial" w:hint="eastAsia"/>
          <w:sz w:val="22"/>
          <w:szCs w:val="22"/>
          <w:lang w:eastAsia="zh-CN"/>
        </w:rPr>
        <w:t>NMHS</w:t>
      </w:r>
      <w:r w:rsidR="002E69E9">
        <w:rPr>
          <w:rFonts w:ascii="Arial" w:eastAsia="SimSun" w:hAnsi="Arial" w:cs="Arial" w:hint="eastAsia"/>
          <w:sz w:val="22"/>
          <w:szCs w:val="22"/>
          <w:lang w:eastAsia="zh-CN"/>
        </w:rPr>
        <w:t>利用</w:t>
      </w:r>
      <w:r w:rsidR="002E69E9">
        <w:rPr>
          <w:rFonts w:ascii="Arial" w:eastAsia="SimSun" w:hAnsi="Arial" w:cs="Arial" w:hint="eastAsia"/>
          <w:sz w:val="22"/>
          <w:szCs w:val="22"/>
          <w:lang w:eastAsia="zh-CN"/>
        </w:rPr>
        <w:t>CBS</w:t>
      </w:r>
      <w:r w:rsidR="00E01700">
        <w:rPr>
          <w:rFonts w:ascii="Arial" w:eastAsia="SimSun" w:hAnsi="Arial" w:cs="Arial" w:hint="eastAsia"/>
          <w:sz w:val="22"/>
          <w:szCs w:val="22"/>
          <w:lang w:eastAsia="zh-CN"/>
        </w:rPr>
        <w:t>和区域频率协调专业知识</w:t>
      </w:r>
      <w:r w:rsidR="00D06BDD">
        <w:rPr>
          <w:rFonts w:ascii="Arial" w:eastAsia="SimSun" w:hAnsi="Arial" w:cs="Arial" w:hint="eastAsia"/>
          <w:sz w:val="22"/>
          <w:szCs w:val="22"/>
          <w:lang w:eastAsia="zh-CN"/>
        </w:rPr>
        <w:t>，从而</w:t>
      </w:r>
      <w:r w:rsidR="0056038D">
        <w:rPr>
          <w:rFonts w:ascii="Arial" w:eastAsia="SimSun" w:hAnsi="Arial" w:cs="Arial" w:hint="eastAsia"/>
          <w:sz w:val="22"/>
          <w:szCs w:val="22"/>
          <w:lang w:eastAsia="zh-CN"/>
        </w:rPr>
        <w:t>更为有效地</w:t>
      </w:r>
      <w:r w:rsidR="00D06BDD">
        <w:rPr>
          <w:rFonts w:ascii="Arial" w:eastAsia="SimSun" w:hAnsi="Arial" w:cs="Arial" w:hint="eastAsia"/>
          <w:sz w:val="22"/>
          <w:szCs w:val="22"/>
          <w:lang w:eastAsia="zh-CN"/>
        </w:rPr>
        <w:t>确保</w:t>
      </w:r>
      <w:r w:rsidR="0056038D">
        <w:rPr>
          <w:rFonts w:ascii="Arial" w:eastAsia="SimSun" w:hAnsi="Arial" w:cs="Arial" w:hint="eastAsia"/>
          <w:sz w:val="22"/>
          <w:szCs w:val="22"/>
          <w:lang w:eastAsia="zh-CN"/>
        </w:rPr>
        <w:t>目前和未来基本观测和系统</w:t>
      </w:r>
      <w:r w:rsidR="00AB001C">
        <w:rPr>
          <w:rFonts w:ascii="Arial" w:eastAsia="SimSun" w:hAnsi="Arial" w:cs="Arial" w:hint="eastAsia"/>
          <w:sz w:val="22"/>
          <w:szCs w:val="22"/>
          <w:lang w:eastAsia="zh-CN"/>
        </w:rPr>
        <w:t>所依靠的无线电频率业务</w:t>
      </w:r>
      <w:r w:rsidR="0056038D">
        <w:rPr>
          <w:rFonts w:ascii="Arial" w:eastAsia="SimSun" w:hAnsi="Arial" w:cs="Arial" w:hint="eastAsia"/>
          <w:sz w:val="22"/>
          <w:szCs w:val="22"/>
          <w:lang w:eastAsia="zh-CN"/>
        </w:rPr>
        <w:t>能够</w:t>
      </w:r>
      <w:r w:rsidR="00AB001C">
        <w:rPr>
          <w:rFonts w:ascii="Arial" w:eastAsia="SimSun" w:hAnsi="Arial" w:cs="Arial" w:hint="eastAsia"/>
          <w:sz w:val="22"/>
          <w:szCs w:val="22"/>
          <w:lang w:eastAsia="zh-CN"/>
        </w:rPr>
        <w:t>不</w:t>
      </w:r>
      <w:r w:rsidR="0056038D">
        <w:rPr>
          <w:rFonts w:ascii="Arial" w:eastAsia="SimSun" w:hAnsi="Arial" w:cs="Arial" w:hint="eastAsia"/>
          <w:sz w:val="22"/>
          <w:szCs w:val="22"/>
          <w:lang w:eastAsia="zh-CN"/>
        </w:rPr>
        <w:t>受</w:t>
      </w:r>
      <w:r w:rsidR="00AB001C">
        <w:rPr>
          <w:rFonts w:ascii="Arial" w:eastAsia="SimSun" w:hAnsi="Arial" w:cs="Arial" w:hint="eastAsia"/>
          <w:sz w:val="22"/>
          <w:szCs w:val="22"/>
          <w:lang w:eastAsia="zh-CN"/>
        </w:rPr>
        <w:t>干扰，避免</w:t>
      </w:r>
      <w:r w:rsidR="0056038D">
        <w:rPr>
          <w:rFonts w:ascii="Arial" w:eastAsia="SimSun" w:hAnsi="Arial" w:cs="Arial" w:hint="eastAsia"/>
          <w:sz w:val="22"/>
          <w:szCs w:val="22"/>
          <w:lang w:eastAsia="zh-CN"/>
        </w:rPr>
        <w:t>对其功能产生不利影响。</w:t>
      </w:r>
      <w:r w:rsidR="0053563F">
        <w:rPr>
          <w:rFonts w:ascii="Arial" w:eastAsia="SimSun" w:hAnsi="Arial" w:cs="Arial" w:hint="eastAsia"/>
          <w:sz w:val="22"/>
          <w:szCs w:val="22"/>
          <w:lang w:eastAsia="zh-CN"/>
        </w:rPr>
        <w:t>本</w:t>
      </w:r>
      <w:r w:rsidR="00DD426B">
        <w:rPr>
          <w:rFonts w:ascii="Arial" w:eastAsia="SimSun" w:hAnsi="Arial" w:cs="Arial" w:hint="eastAsia"/>
          <w:sz w:val="22"/>
          <w:szCs w:val="22"/>
          <w:lang w:eastAsia="zh-CN"/>
        </w:rPr>
        <w:t>指南应与</w:t>
      </w:r>
      <w:r w:rsidR="00DD426B" w:rsidRPr="00733865">
        <w:rPr>
          <w:rFonts w:ascii="Arial" w:hAnsi="Arial" w:cs="Arial"/>
          <w:sz w:val="22"/>
          <w:szCs w:val="22"/>
          <w:lang w:eastAsia="zh-CN"/>
        </w:rPr>
        <w:t>WMO/ITU</w:t>
      </w:r>
      <w:r w:rsidR="00DD426B">
        <w:rPr>
          <w:rFonts w:ascii="Arial" w:eastAsia="SimSun" w:hAnsi="Arial" w:cs="Arial" w:hint="eastAsia"/>
          <w:sz w:val="22"/>
          <w:szCs w:val="22"/>
          <w:lang w:eastAsia="zh-CN"/>
        </w:rPr>
        <w:t>《气象无线电频谱的使用：天气、水和气候监测及预测》</w:t>
      </w:r>
      <w:r w:rsidR="00B72309">
        <w:rPr>
          <w:rFonts w:ascii="Arial" w:eastAsia="SimSun" w:hAnsi="Arial" w:cs="Arial" w:hint="eastAsia"/>
          <w:sz w:val="22"/>
          <w:szCs w:val="22"/>
          <w:lang w:eastAsia="zh-CN"/>
        </w:rPr>
        <w:t>手册</w:t>
      </w:r>
      <w:r w:rsidR="003407A8">
        <w:rPr>
          <w:rStyle w:val="FootnoteReference"/>
          <w:rFonts w:ascii="Arial" w:hAnsi="Arial" w:cs="Arial"/>
          <w:sz w:val="22"/>
          <w:szCs w:val="22"/>
        </w:rPr>
        <w:footnoteReference w:id="5"/>
      </w:r>
      <w:r w:rsidR="00B72309">
        <w:rPr>
          <w:rFonts w:ascii="Arial" w:eastAsia="SimSun" w:hAnsi="Arial" w:cs="Arial" w:hint="eastAsia"/>
          <w:sz w:val="22"/>
          <w:szCs w:val="22"/>
          <w:lang w:eastAsia="zh-CN"/>
        </w:rPr>
        <w:t>配合使用</w:t>
      </w:r>
      <w:r w:rsidR="00DD426B">
        <w:rPr>
          <w:rFonts w:ascii="Arial" w:eastAsia="SimSun" w:hAnsi="Arial" w:cs="Arial" w:hint="eastAsia"/>
          <w:sz w:val="22"/>
          <w:szCs w:val="22"/>
          <w:lang w:eastAsia="zh-CN"/>
        </w:rPr>
        <w:t>。</w:t>
      </w:r>
    </w:p>
    <w:p w:rsidR="00F23DA9" w:rsidRPr="0069380F" w:rsidRDefault="00F23DA9" w:rsidP="00F23DA9">
      <w:pPr>
        <w:pStyle w:val="ListParagraph"/>
        <w:rPr>
          <w:rFonts w:ascii="Arial" w:hAnsi="Arial" w:cs="Arial"/>
          <w:sz w:val="22"/>
          <w:szCs w:val="22"/>
          <w:lang w:eastAsia="zh-CN"/>
        </w:rPr>
      </w:pPr>
    </w:p>
    <w:p w:rsidR="00F23DA9" w:rsidRPr="003407A8" w:rsidRDefault="00F23DA9" w:rsidP="003407A8">
      <w:pPr>
        <w:tabs>
          <w:tab w:val="left" w:pos="720"/>
          <w:tab w:val="left" w:pos="1170"/>
          <w:tab w:val="left" w:pos="1620"/>
        </w:tabs>
        <w:rPr>
          <w:szCs w:val="22"/>
          <w:lang w:eastAsia="zh-CN"/>
        </w:rPr>
      </w:pPr>
      <w:r w:rsidRPr="003407A8">
        <w:rPr>
          <w:szCs w:val="22"/>
          <w:lang w:eastAsia="zh-CN"/>
        </w:rPr>
        <w:br w:type="page"/>
      </w:r>
    </w:p>
    <w:p w:rsidR="00F23DA9" w:rsidRPr="00AA1D81" w:rsidRDefault="002A5EB0" w:rsidP="005C3C55">
      <w:pPr>
        <w:pStyle w:val="Heading2"/>
        <w:tabs>
          <w:tab w:val="left" w:pos="720"/>
          <w:tab w:val="left" w:pos="1170"/>
          <w:tab w:val="left" w:pos="1620"/>
        </w:tabs>
        <w:spacing w:before="0" w:line="320" w:lineRule="exact"/>
        <w:rPr>
          <w:rFonts w:ascii="SimHei" w:eastAsia="SimHei" w:hAnsi="SimHei"/>
          <w:lang w:eastAsia="zh-CN"/>
        </w:rPr>
      </w:pPr>
      <w:r w:rsidRPr="00E01C74">
        <w:rPr>
          <w:rFonts w:eastAsia="SimHei"/>
          <w:lang w:eastAsia="zh-CN"/>
        </w:rPr>
        <w:lastRenderedPageBreak/>
        <w:t>1.</w:t>
      </w:r>
      <w:r>
        <w:rPr>
          <w:rFonts w:ascii="SimHei" w:eastAsia="SimHei" w:hAnsi="SimHei" w:hint="eastAsia"/>
          <w:lang w:eastAsia="zh-CN"/>
        </w:rPr>
        <w:t xml:space="preserve"> </w:t>
      </w:r>
      <w:r w:rsidR="007363B0" w:rsidRPr="00AA1D81">
        <w:rPr>
          <w:rFonts w:ascii="SimHei" w:eastAsia="SimHei" w:hAnsi="SimHei" w:hint="eastAsia"/>
          <w:lang w:eastAsia="zh-CN"/>
        </w:rPr>
        <w:t>引言</w:t>
      </w:r>
    </w:p>
    <w:p w:rsidR="00F23DA9" w:rsidRPr="00733865" w:rsidRDefault="00F23DA9" w:rsidP="005C3C55">
      <w:pPr>
        <w:spacing w:line="320" w:lineRule="exact"/>
        <w:jc w:val="left"/>
        <w:rPr>
          <w:lang w:eastAsia="zh-TW"/>
        </w:rPr>
      </w:pPr>
    </w:p>
    <w:p w:rsidR="00F23DA9" w:rsidRPr="00733865" w:rsidRDefault="00AA711E" w:rsidP="005C3C55">
      <w:pPr>
        <w:pStyle w:val="ListParagraph"/>
        <w:numPr>
          <w:ilvl w:val="0"/>
          <w:numId w:val="12"/>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val="en" w:eastAsia="zh-CN"/>
        </w:rPr>
      </w:pPr>
      <w:r>
        <w:rPr>
          <w:rFonts w:ascii="Arial" w:eastAsia="SimSun" w:hAnsi="Arial" w:cs="Arial" w:hint="eastAsia"/>
          <w:sz w:val="22"/>
          <w:szCs w:val="22"/>
          <w:lang w:val="en-GB" w:eastAsia="zh-CN"/>
        </w:rPr>
        <w:t>无线电频谱和卫星轨道是宝贵和有限的自然资源，基于</w:t>
      </w:r>
      <w:r w:rsidR="0039626E">
        <w:rPr>
          <w:rFonts w:ascii="Arial" w:eastAsia="SimSun" w:hAnsi="Arial" w:cs="Arial" w:hint="eastAsia"/>
          <w:sz w:val="22"/>
          <w:szCs w:val="22"/>
          <w:lang w:val="en-GB" w:eastAsia="zh-CN"/>
        </w:rPr>
        <w:t>无线电</w:t>
      </w:r>
      <w:r>
        <w:rPr>
          <w:rFonts w:ascii="Arial" w:eastAsia="SimSun" w:hAnsi="Arial" w:cs="Arial" w:hint="eastAsia"/>
          <w:sz w:val="22"/>
          <w:szCs w:val="22"/>
          <w:lang w:val="en-GB" w:eastAsia="zh-CN"/>
        </w:rPr>
        <w:t>的各</w:t>
      </w:r>
      <w:r w:rsidR="0039626E">
        <w:rPr>
          <w:rFonts w:ascii="Arial" w:eastAsia="SimSun" w:hAnsi="Arial" w:cs="Arial" w:hint="eastAsia"/>
          <w:sz w:val="22"/>
          <w:szCs w:val="22"/>
          <w:lang w:val="en-GB" w:eastAsia="zh-CN"/>
        </w:rPr>
        <w:t>系统使用</w:t>
      </w:r>
      <w:r>
        <w:rPr>
          <w:rFonts w:ascii="Arial" w:eastAsia="SimSun" w:hAnsi="Arial" w:cs="Arial" w:hint="eastAsia"/>
          <w:sz w:val="22"/>
          <w:szCs w:val="22"/>
          <w:lang w:val="en-GB" w:eastAsia="zh-CN"/>
        </w:rPr>
        <w:t>它们</w:t>
      </w:r>
      <w:r w:rsidR="00515667">
        <w:rPr>
          <w:rFonts w:ascii="Arial" w:eastAsia="SimSun" w:hAnsi="Arial" w:cs="Arial" w:hint="eastAsia"/>
          <w:sz w:val="22"/>
          <w:szCs w:val="22"/>
          <w:lang w:val="en-GB" w:eastAsia="zh-CN"/>
        </w:rPr>
        <w:t>为现代化社会的社会发展提供了巨大的机会。</w:t>
      </w:r>
      <w:r w:rsidR="008E11C0">
        <w:rPr>
          <w:rFonts w:ascii="Arial" w:eastAsia="SimSun" w:hAnsi="Arial" w:cs="Arial" w:hint="eastAsia"/>
          <w:sz w:val="22"/>
          <w:szCs w:val="22"/>
          <w:lang w:val="en-GB" w:eastAsia="zh-CN"/>
        </w:rPr>
        <w:t>技术</w:t>
      </w:r>
      <w:r w:rsidR="00A42779">
        <w:rPr>
          <w:rFonts w:ascii="Arial" w:eastAsia="SimSun" w:hAnsi="Arial" w:cs="Arial" w:hint="eastAsia"/>
          <w:sz w:val="22"/>
          <w:szCs w:val="22"/>
          <w:lang w:val="en-GB" w:eastAsia="zh-CN"/>
        </w:rPr>
        <w:t>的</w:t>
      </w:r>
      <w:r w:rsidR="008E11C0">
        <w:rPr>
          <w:rFonts w:ascii="Arial" w:eastAsia="SimSun" w:hAnsi="Arial" w:cs="Arial" w:hint="eastAsia"/>
          <w:sz w:val="22"/>
          <w:szCs w:val="22"/>
          <w:lang w:val="en-GB" w:eastAsia="zh-CN"/>
        </w:rPr>
        <w:t>进步不断地为各类新型无线电应用敞开了大门</w:t>
      </w:r>
      <w:r w:rsidR="007D5CD1">
        <w:rPr>
          <w:rFonts w:ascii="Arial" w:eastAsia="SimSun" w:hAnsi="Arial" w:cs="Arial" w:hint="eastAsia"/>
          <w:sz w:val="22"/>
          <w:szCs w:val="22"/>
          <w:lang w:val="en-GB" w:eastAsia="zh-CN"/>
        </w:rPr>
        <w:t>，促进了对频谱的</w:t>
      </w:r>
      <w:r>
        <w:rPr>
          <w:rFonts w:ascii="Arial" w:eastAsia="SimSun" w:hAnsi="Arial" w:cs="Arial" w:hint="eastAsia"/>
          <w:sz w:val="22"/>
          <w:szCs w:val="22"/>
          <w:lang w:val="en-GB" w:eastAsia="zh-CN"/>
        </w:rPr>
        <w:t>关注</w:t>
      </w:r>
      <w:r w:rsidR="007D5CD1">
        <w:rPr>
          <w:rFonts w:ascii="Arial" w:eastAsia="SimSun" w:hAnsi="Arial" w:cs="Arial" w:hint="eastAsia"/>
          <w:sz w:val="22"/>
          <w:szCs w:val="22"/>
          <w:lang w:val="en-GB" w:eastAsia="zh-CN"/>
        </w:rPr>
        <w:t>和需求。</w:t>
      </w:r>
      <w:r w:rsidR="004A34A6">
        <w:rPr>
          <w:rFonts w:ascii="Arial" w:eastAsia="SimSun" w:hAnsi="Arial" w:cs="Arial" w:hint="eastAsia"/>
          <w:sz w:val="22"/>
          <w:szCs w:val="22"/>
          <w:lang w:val="en-GB" w:eastAsia="zh-CN"/>
        </w:rPr>
        <w:t>近年来</w:t>
      </w:r>
      <w:r w:rsidR="00392390">
        <w:rPr>
          <w:rFonts w:ascii="Arial" w:eastAsia="SimSun" w:hAnsi="Arial" w:cs="Arial" w:hint="eastAsia"/>
          <w:sz w:val="22"/>
          <w:szCs w:val="22"/>
          <w:lang w:val="en-GB" w:eastAsia="zh-CN"/>
        </w:rPr>
        <w:t>对无线电通信某种形式的</w:t>
      </w:r>
      <w:r w:rsidR="004A34A6">
        <w:rPr>
          <w:rFonts w:ascii="Arial" w:eastAsia="SimSun" w:hAnsi="Arial" w:cs="Arial" w:hint="eastAsia"/>
          <w:sz w:val="22"/>
          <w:szCs w:val="22"/>
          <w:lang w:val="en-GB" w:eastAsia="zh-CN"/>
        </w:rPr>
        <w:t>依赖显著增加，应用</w:t>
      </w:r>
      <w:r w:rsidR="00392390">
        <w:rPr>
          <w:rFonts w:ascii="Arial" w:eastAsia="SimSun" w:hAnsi="Arial" w:cs="Arial" w:hint="eastAsia"/>
          <w:sz w:val="22"/>
          <w:szCs w:val="22"/>
          <w:lang w:val="en-GB" w:eastAsia="zh-CN"/>
        </w:rPr>
        <w:t>领域</w:t>
      </w:r>
      <w:r w:rsidR="004A34A6">
        <w:rPr>
          <w:rFonts w:ascii="Arial" w:eastAsia="SimSun" w:hAnsi="Arial" w:cs="Arial" w:hint="eastAsia"/>
          <w:sz w:val="22"/>
          <w:szCs w:val="22"/>
          <w:lang w:val="en-GB" w:eastAsia="zh-CN"/>
        </w:rPr>
        <w:t>数量和种类</w:t>
      </w:r>
      <w:r w:rsidR="00556D31">
        <w:rPr>
          <w:rFonts w:ascii="Arial" w:eastAsia="SimSun" w:hAnsi="Arial" w:cs="Arial" w:hint="eastAsia"/>
          <w:sz w:val="22"/>
          <w:szCs w:val="22"/>
          <w:lang w:val="en-GB" w:eastAsia="zh-CN"/>
        </w:rPr>
        <w:t>的</w:t>
      </w:r>
      <w:r w:rsidR="004A34A6">
        <w:rPr>
          <w:rFonts w:ascii="Arial" w:eastAsia="SimSun" w:hAnsi="Arial" w:cs="Arial" w:hint="eastAsia"/>
          <w:sz w:val="22"/>
          <w:szCs w:val="22"/>
          <w:lang w:val="en-GB" w:eastAsia="zh-CN"/>
        </w:rPr>
        <w:t>增加</w:t>
      </w:r>
      <w:r w:rsidR="004A34A6">
        <w:rPr>
          <w:rFonts w:ascii="Arial" w:eastAsia="SimSun" w:hAnsi="Arial" w:cs="Arial" w:hint="eastAsia"/>
          <w:sz w:val="22"/>
          <w:szCs w:val="22"/>
          <w:lang w:val="en-GB" w:eastAsia="zh-CN"/>
        </w:rPr>
        <w:t xml:space="preserve"> </w:t>
      </w:r>
      <w:r w:rsidR="004A34A6">
        <w:rPr>
          <w:rFonts w:ascii="Arial" w:eastAsia="SimSun" w:hAnsi="Arial" w:cs="Arial"/>
          <w:sz w:val="22"/>
          <w:szCs w:val="22"/>
          <w:lang w:val="en-GB" w:eastAsia="zh-CN"/>
        </w:rPr>
        <w:t>–</w:t>
      </w:r>
      <w:r w:rsidR="004A34A6">
        <w:rPr>
          <w:rFonts w:ascii="Arial" w:eastAsia="SimSun" w:hAnsi="Arial" w:cs="Arial" w:hint="eastAsia"/>
          <w:sz w:val="22"/>
          <w:szCs w:val="22"/>
          <w:lang w:val="en-GB" w:eastAsia="zh-CN"/>
        </w:rPr>
        <w:t xml:space="preserve"> </w:t>
      </w:r>
      <w:r w:rsidR="004A34A6">
        <w:rPr>
          <w:rFonts w:ascii="Arial" w:eastAsia="SimSun" w:hAnsi="Arial" w:cs="Arial" w:hint="eastAsia"/>
          <w:sz w:val="22"/>
          <w:szCs w:val="22"/>
          <w:lang w:val="en-GB" w:eastAsia="zh-CN"/>
        </w:rPr>
        <w:t>其中许多</w:t>
      </w:r>
      <w:r w:rsidR="00392390">
        <w:rPr>
          <w:rFonts w:ascii="Arial" w:eastAsia="SimSun" w:hAnsi="Arial" w:cs="Arial" w:hint="eastAsia"/>
          <w:sz w:val="22"/>
          <w:szCs w:val="22"/>
          <w:lang w:val="en-GB" w:eastAsia="zh-CN"/>
        </w:rPr>
        <w:t>急需</w:t>
      </w:r>
      <w:r w:rsidR="004A34A6">
        <w:rPr>
          <w:rFonts w:ascii="Arial" w:eastAsia="SimSun" w:hAnsi="Arial" w:cs="Arial" w:hint="eastAsia"/>
          <w:sz w:val="22"/>
          <w:szCs w:val="22"/>
          <w:lang w:val="en-GB" w:eastAsia="zh-CN"/>
        </w:rPr>
        <w:t>带宽</w:t>
      </w:r>
      <w:r w:rsidR="004A34A6">
        <w:rPr>
          <w:rFonts w:ascii="Arial" w:eastAsia="SimSun" w:hAnsi="Arial" w:cs="Arial" w:hint="eastAsia"/>
          <w:sz w:val="22"/>
          <w:szCs w:val="22"/>
          <w:lang w:val="en-GB" w:eastAsia="zh-CN"/>
        </w:rPr>
        <w:t xml:space="preserve"> </w:t>
      </w:r>
      <w:r w:rsidR="00EF6288">
        <w:rPr>
          <w:rFonts w:ascii="Arial" w:eastAsia="SimSun" w:hAnsi="Arial" w:cs="Arial"/>
          <w:sz w:val="22"/>
          <w:szCs w:val="22"/>
          <w:lang w:val="en-GB" w:eastAsia="zh-CN"/>
        </w:rPr>
        <w:t>–</w:t>
      </w:r>
      <w:r w:rsidR="004A34A6">
        <w:rPr>
          <w:rFonts w:ascii="Arial" w:eastAsia="SimSun" w:hAnsi="Arial" w:cs="Arial" w:hint="eastAsia"/>
          <w:sz w:val="22"/>
          <w:szCs w:val="22"/>
          <w:lang w:val="en-GB" w:eastAsia="zh-CN"/>
        </w:rPr>
        <w:t xml:space="preserve"> </w:t>
      </w:r>
      <w:r w:rsidR="00392390">
        <w:rPr>
          <w:rFonts w:ascii="Arial" w:eastAsia="SimSun" w:hAnsi="Arial" w:cs="Arial" w:hint="eastAsia"/>
          <w:sz w:val="22"/>
          <w:szCs w:val="22"/>
          <w:lang w:val="en-GB" w:eastAsia="zh-CN"/>
        </w:rPr>
        <w:t>以及</w:t>
      </w:r>
      <w:r w:rsidR="00EF6288">
        <w:rPr>
          <w:rFonts w:ascii="Arial" w:eastAsia="SimSun" w:hAnsi="Arial" w:cs="Arial" w:hint="eastAsia"/>
          <w:sz w:val="22"/>
          <w:szCs w:val="22"/>
          <w:lang w:val="en-GB" w:eastAsia="zh-CN"/>
        </w:rPr>
        <w:t>用户</w:t>
      </w:r>
      <w:r w:rsidR="00037D90">
        <w:rPr>
          <w:rFonts w:ascii="Arial" w:eastAsia="SimSun" w:hAnsi="Arial" w:cs="Arial" w:hint="eastAsia"/>
          <w:sz w:val="22"/>
          <w:szCs w:val="22"/>
          <w:lang w:val="en-GB" w:eastAsia="zh-CN"/>
        </w:rPr>
        <w:t>的</w:t>
      </w:r>
      <w:r w:rsidR="005E2C47">
        <w:rPr>
          <w:rFonts w:ascii="Arial" w:eastAsia="SimSun" w:hAnsi="Arial" w:cs="Arial" w:hint="eastAsia"/>
          <w:sz w:val="22"/>
          <w:szCs w:val="22"/>
          <w:lang w:val="en-GB" w:eastAsia="zh-CN"/>
        </w:rPr>
        <w:t>期</w:t>
      </w:r>
      <w:r w:rsidR="00037D90">
        <w:rPr>
          <w:rFonts w:ascii="Arial" w:eastAsia="SimSun" w:hAnsi="Arial" w:cs="Arial" w:hint="eastAsia"/>
          <w:sz w:val="22"/>
          <w:szCs w:val="22"/>
          <w:lang w:val="en-GB" w:eastAsia="zh-CN"/>
        </w:rPr>
        <w:t>盼显著扩大</w:t>
      </w:r>
      <w:r w:rsidR="00F9451B">
        <w:rPr>
          <w:rFonts w:ascii="Arial" w:eastAsia="SimSun" w:hAnsi="Arial" w:cs="Arial" w:hint="eastAsia"/>
          <w:sz w:val="22"/>
          <w:szCs w:val="22"/>
          <w:lang w:val="en-GB" w:eastAsia="zh-CN"/>
        </w:rPr>
        <w:t>，使得</w:t>
      </w:r>
      <w:r w:rsidR="00EF6288">
        <w:rPr>
          <w:rFonts w:ascii="Arial" w:eastAsia="SimSun" w:hAnsi="Arial" w:cs="Arial" w:hint="eastAsia"/>
          <w:sz w:val="22"/>
          <w:szCs w:val="22"/>
          <w:lang w:val="en-GB" w:eastAsia="zh-CN"/>
        </w:rPr>
        <w:t>对无线电频谱</w:t>
      </w:r>
      <w:r w:rsidR="00F9451B">
        <w:rPr>
          <w:rFonts w:ascii="Arial" w:eastAsia="SimSun" w:hAnsi="Arial" w:cs="Arial" w:hint="eastAsia"/>
          <w:sz w:val="22"/>
          <w:szCs w:val="22"/>
          <w:lang w:val="en-GB" w:eastAsia="zh-CN"/>
        </w:rPr>
        <w:t>需求日益</w:t>
      </w:r>
      <w:r w:rsidR="005E2C47">
        <w:rPr>
          <w:rFonts w:ascii="Arial" w:eastAsia="SimSun" w:hAnsi="Arial" w:cs="Arial" w:hint="eastAsia"/>
          <w:sz w:val="22"/>
          <w:szCs w:val="22"/>
          <w:lang w:val="en-GB" w:eastAsia="zh-CN"/>
        </w:rPr>
        <w:t>增</w:t>
      </w:r>
      <w:r w:rsidR="00F9451B">
        <w:rPr>
          <w:rFonts w:ascii="Arial" w:eastAsia="SimSun" w:hAnsi="Arial" w:cs="Arial" w:hint="eastAsia"/>
          <w:sz w:val="22"/>
          <w:szCs w:val="22"/>
          <w:lang w:val="en-GB" w:eastAsia="zh-CN"/>
        </w:rPr>
        <w:t>加</w:t>
      </w:r>
      <w:r w:rsidR="00EF6288">
        <w:rPr>
          <w:rFonts w:ascii="Arial" w:eastAsia="SimSun" w:hAnsi="Arial" w:cs="Arial" w:hint="eastAsia"/>
          <w:sz w:val="22"/>
          <w:szCs w:val="22"/>
          <w:lang w:val="en-GB" w:eastAsia="zh-CN"/>
        </w:rPr>
        <w:t>。</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val="en" w:eastAsia="zh-CN"/>
        </w:rPr>
      </w:pPr>
    </w:p>
    <w:p w:rsidR="00F23DA9" w:rsidRPr="00733865" w:rsidRDefault="00613096" w:rsidP="005C3C55">
      <w:pPr>
        <w:pStyle w:val="ListParagraph"/>
        <w:numPr>
          <w:ilvl w:val="0"/>
          <w:numId w:val="12"/>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val="en" w:eastAsia="zh-CN"/>
        </w:rPr>
        <w:t>许多</w:t>
      </w:r>
      <w:r w:rsidR="00580FCF">
        <w:rPr>
          <w:rFonts w:ascii="Arial" w:eastAsia="SimSun" w:hAnsi="Arial" w:cs="Arial" w:hint="eastAsia"/>
          <w:sz w:val="22"/>
          <w:szCs w:val="22"/>
          <w:lang w:val="en" w:eastAsia="zh-CN"/>
        </w:rPr>
        <w:t>服</w:t>
      </w:r>
      <w:r>
        <w:rPr>
          <w:rFonts w:ascii="Arial" w:eastAsia="SimSun" w:hAnsi="Arial" w:cs="Arial" w:hint="eastAsia"/>
          <w:sz w:val="22"/>
          <w:szCs w:val="22"/>
          <w:lang w:val="en" w:eastAsia="zh-CN"/>
        </w:rPr>
        <w:t>务、系统和应用</w:t>
      </w:r>
      <w:r w:rsidR="00580FCF">
        <w:rPr>
          <w:rFonts w:ascii="Arial" w:eastAsia="SimSun" w:hAnsi="Arial" w:cs="Arial" w:hint="eastAsia"/>
          <w:sz w:val="22"/>
          <w:szCs w:val="22"/>
          <w:lang w:val="en" w:eastAsia="zh-CN"/>
        </w:rPr>
        <w:t>都</w:t>
      </w:r>
      <w:r>
        <w:rPr>
          <w:rFonts w:ascii="Arial" w:eastAsia="SimSun" w:hAnsi="Arial" w:cs="Arial" w:hint="eastAsia"/>
          <w:sz w:val="22"/>
          <w:szCs w:val="22"/>
          <w:lang w:val="en" w:eastAsia="zh-CN"/>
        </w:rPr>
        <w:t>广泛使用无线电频谱。</w:t>
      </w:r>
      <w:r w:rsidR="000F3546">
        <w:rPr>
          <w:rFonts w:ascii="Arial" w:eastAsia="SimSun" w:hAnsi="Arial" w:cs="Arial" w:hint="eastAsia"/>
          <w:sz w:val="22"/>
          <w:szCs w:val="22"/>
          <w:lang w:val="en" w:eastAsia="zh-CN"/>
        </w:rPr>
        <w:t>其中包括固定和移动无线电通信系统、广播、航空、铁路和海运、</w:t>
      </w:r>
      <w:r w:rsidR="00552B20">
        <w:rPr>
          <w:rFonts w:ascii="Arial" w:eastAsia="SimSun" w:hAnsi="Arial" w:cs="Arial" w:hint="eastAsia"/>
          <w:sz w:val="22"/>
          <w:szCs w:val="22"/>
          <w:lang w:val="en" w:eastAsia="zh-CN"/>
        </w:rPr>
        <w:t>国防</w:t>
      </w:r>
      <w:r w:rsidR="000F3546">
        <w:rPr>
          <w:rFonts w:ascii="Arial" w:eastAsia="SimSun" w:hAnsi="Arial" w:cs="Arial" w:hint="eastAsia"/>
          <w:sz w:val="22"/>
          <w:szCs w:val="22"/>
          <w:lang w:val="en" w:eastAsia="zh-CN"/>
        </w:rPr>
        <w:t>、医</w:t>
      </w:r>
      <w:r w:rsidR="00580FCF">
        <w:rPr>
          <w:rFonts w:ascii="Arial" w:eastAsia="SimSun" w:hAnsi="Arial" w:cs="Arial" w:hint="eastAsia"/>
          <w:sz w:val="22"/>
          <w:szCs w:val="22"/>
          <w:lang w:val="en" w:eastAsia="zh-CN"/>
        </w:rPr>
        <w:t>用</w:t>
      </w:r>
      <w:r w:rsidR="000F3546">
        <w:rPr>
          <w:rFonts w:ascii="Arial" w:eastAsia="SimSun" w:hAnsi="Arial" w:cs="Arial" w:hint="eastAsia"/>
          <w:sz w:val="22"/>
          <w:szCs w:val="22"/>
          <w:lang w:val="en" w:eastAsia="zh-CN"/>
        </w:rPr>
        <w:t>电子</w:t>
      </w:r>
      <w:r w:rsidR="00580FCF">
        <w:rPr>
          <w:rFonts w:ascii="Arial" w:eastAsia="SimSun" w:hAnsi="Arial" w:cs="Arial" w:hint="eastAsia"/>
          <w:sz w:val="22"/>
          <w:szCs w:val="22"/>
          <w:lang w:val="en" w:eastAsia="zh-CN"/>
        </w:rPr>
        <w:t>设备</w:t>
      </w:r>
      <w:r w:rsidR="000F3546">
        <w:rPr>
          <w:rFonts w:ascii="Arial" w:eastAsia="SimSun" w:hAnsi="Arial" w:cs="Arial" w:hint="eastAsia"/>
          <w:sz w:val="22"/>
          <w:szCs w:val="22"/>
          <w:lang w:val="en" w:eastAsia="zh-CN"/>
        </w:rPr>
        <w:t>、</w:t>
      </w:r>
      <w:r w:rsidR="00580FCF">
        <w:rPr>
          <w:rFonts w:ascii="Arial" w:eastAsia="SimSun" w:hAnsi="Arial" w:cs="Arial" w:hint="eastAsia"/>
          <w:sz w:val="22"/>
          <w:szCs w:val="22"/>
          <w:lang w:val="en" w:eastAsia="zh-CN"/>
        </w:rPr>
        <w:t>应</w:t>
      </w:r>
      <w:r w:rsidR="00195D18">
        <w:rPr>
          <w:rFonts w:ascii="Arial" w:eastAsia="SimSun" w:hAnsi="Arial" w:cs="Arial" w:hint="eastAsia"/>
          <w:sz w:val="22"/>
          <w:szCs w:val="22"/>
          <w:lang w:val="en" w:eastAsia="zh-CN"/>
        </w:rPr>
        <w:t>急服务、遥控和监测、射电天文学、</w:t>
      </w:r>
      <w:r w:rsidR="00803963">
        <w:rPr>
          <w:rFonts w:ascii="Arial" w:eastAsia="SimSun" w:hAnsi="Arial" w:cs="Arial" w:hint="eastAsia"/>
          <w:sz w:val="22"/>
          <w:szCs w:val="22"/>
          <w:lang w:val="en" w:eastAsia="zh-CN"/>
        </w:rPr>
        <w:t>地球探测和空间研究系统</w:t>
      </w:r>
      <w:r w:rsidR="00580FCF">
        <w:rPr>
          <w:rFonts w:ascii="Arial" w:eastAsia="SimSun" w:hAnsi="Arial" w:cs="Arial" w:hint="eastAsia"/>
          <w:sz w:val="22"/>
          <w:szCs w:val="22"/>
          <w:lang w:val="en" w:eastAsia="zh-CN"/>
        </w:rPr>
        <w:t>，</w:t>
      </w:r>
      <w:r w:rsidR="00803963">
        <w:rPr>
          <w:rFonts w:ascii="Arial" w:eastAsia="SimSun" w:hAnsi="Arial" w:cs="Arial" w:hint="eastAsia"/>
          <w:sz w:val="22"/>
          <w:szCs w:val="22"/>
          <w:lang w:val="en" w:eastAsia="zh-CN"/>
        </w:rPr>
        <w:t>以及许多其</w:t>
      </w:r>
      <w:r w:rsidR="00580FCF">
        <w:rPr>
          <w:rFonts w:ascii="Arial" w:eastAsia="SimSun" w:hAnsi="Arial" w:cs="Arial" w:hint="eastAsia"/>
          <w:sz w:val="22"/>
          <w:szCs w:val="22"/>
          <w:lang w:val="en" w:eastAsia="zh-CN"/>
        </w:rPr>
        <w:t>他</w:t>
      </w:r>
      <w:r w:rsidR="00803963">
        <w:rPr>
          <w:rFonts w:ascii="Arial" w:eastAsia="SimSun" w:hAnsi="Arial" w:cs="Arial" w:hint="eastAsia"/>
          <w:sz w:val="22"/>
          <w:szCs w:val="22"/>
          <w:lang w:val="en" w:eastAsia="zh-CN"/>
        </w:rPr>
        <w:t>应用。</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C7344C" w:rsidP="005C3C55">
      <w:pPr>
        <w:pStyle w:val="ListParagraph"/>
        <w:numPr>
          <w:ilvl w:val="0"/>
          <w:numId w:val="12"/>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获取频谱对于地球观测、天气预报、气候监测和气候变化预测均极为重要。</w:t>
      </w:r>
      <w:r w:rsidR="00E13A06">
        <w:rPr>
          <w:rFonts w:ascii="Arial" w:eastAsia="SimSun" w:hAnsi="Arial" w:cs="Arial" w:hint="eastAsia"/>
          <w:sz w:val="22"/>
          <w:szCs w:val="22"/>
          <w:lang w:eastAsia="zh-CN"/>
        </w:rPr>
        <w:t>某些频率对于特</w:t>
      </w:r>
      <w:r w:rsidR="00D2216C">
        <w:rPr>
          <w:rFonts w:ascii="Arial" w:eastAsia="SimSun" w:hAnsi="Arial" w:cs="Arial" w:hint="eastAsia"/>
          <w:sz w:val="22"/>
          <w:szCs w:val="22"/>
          <w:lang w:eastAsia="zh-CN"/>
        </w:rPr>
        <w:t>定</w:t>
      </w:r>
      <w:r w:rsidR="00E13A06">
        <w:rPr>
          <w:rFonts w:ascii="Arial" w:eastAsia="SimSun" w:hAnsi="Arial" w:cs="Arial" w:hint="eastAsia"/>
          <w:sz w:val="22"/>
          <w:szCs w:val="22"/>
          <w:lang w:eastAsia="zh-CN"/>
        </w:rPr>
        <w:t>环境要素是独特的，</w:t>
      </w:r>
      <w:r w:rsidR="00D2216C">
        <w:rPr>
          <w:rFonts w:ascii="Arial" w:eastAsia="SimSun" w:hAnsi="Arial" w:cs="Arial" w:hint="eastAsia"/>
          <w:sz w:val="22"/>
          <w:szCs w:val="22"/>
          <w:lang w:eastAsia="zh-CN"/>
        </w:rPr>
        <w:t>而且可以被动地进行监测，但是信号不能被相同或临近频段的无线电用户的发射所压制</w:t>
      </w:r>
      <w:r w:rsidR="005859D0">
        <w:rPr>
          <w:rFonts w:ascii="Arial" w:eastAsia="SimSun" w:hAnsi="Arial" w:cs="Arial" w:hint="eastAsia"/>
          <w:sz w:val="22"/>
          <w:szCs w:val="22"/>
          <w:lang w:eastAsia="zh-CN"/>
        </w:rPr>
        <w:t>。</w:t>
      </w:r>
      <w:r w:rsidR="005871D6">
        <w:rPr>
          <w:rFonts w:ascii="Arial" w:eastAsia="SimSun" w:hAnsi="Arial" w:cs="Arial" w:hint="eastAsia"/>
          <w:sz w:val="22"/>
          <w:szCs w:val="22"/>
          <w:lang w:eastAsia="zh-CN"/>
        </w:rPr>
        <w:t>同样，使用某</w:t>
      </w:r>
      <w:r w:rsidR="00D2216C">
        <w:rPr>
          <w:rFonts w:ascii="Arial" w:eastAsia="SimSun" w:hAnsi="Arial" w:cs="Arial" w:hint="eastAsia"/>
          <w:sz w:val="22"/>
          <w:szCs w:val="22"/>
          <w:lang w:eastAsia="zh-CN"/>
        </w:rPr>
        <w:t>个</w:t>
      </w:r>
      <w:r w:rsidR="005871D6">
        <w:rPr>
          <w:rFonts w:ascii="Arial" w:eastAsia="SimSun" w:hAnsi="Arial" w:cs="Arial" w:hint="eastAsia"/>
          <w:sz w:val="22"/>
          <w:szCs w:val="22"/>
          <w:lang w:eastAsia="zh-CN"/>
        </w:rPr>
        <w:t>无线电频率的有源传感器</w:t>
      </w:r>
      <w:r w:rsidR="00D2216C">
        <w:rPr>
          <w:rFonts w:ascii="Arial" w:eastAsia="SimSun" w:hAnsi="Arial" w:cs="Arial" w:hint="eastAsia"/>
          <w:sz w:val="22"/>
          <w:szCs w:val="22"/>
          <w:lang w:eastAsia="zh-CN"/>
        </w:rPr>
        <w:t>也</w:t>
      </w:r>
      <w:r w:rsidR="007F43E7">
        <w:rPr>
          <w:rFonts w:ascii="Arial" w:eastAsia="SimSun" w:hAnsi="Arial" w:cs="Arial" w:hint="eastAsia"/>
          <w:sz w:val="22"/>
          <w:szCs w:val="22"/>
          <w:lang w:eastAsia="zh-CN"/>
        </w:rPr>
        <w:t>会受到其</w:t>
      </w:r>
      <w:r w:rsidR="00D2216C">
        <w:rPr>
          <w:rFonts w:ascii="Arial" w:eastAsia="SimSun" w:hAnsi="Arial" w:cs="Arial" w:hint="eastAsia"/>
          <w:sz w:val="22"/>
          <w:szCs w:val="22"/>
          <w:lang w:eastAsia="zh-CN"/>
        </w:rPr>
        <w:t>他</w:t>
      </w:r>
      <w:r w:rsidR="007F43E7">
        <w:rPr>
          <w:rFonts w:ascii="Arial" w:eastAsia="SimSun" w:hAnsi="Arial" w:cs="Arial" w:hint="eastAsia"/>
          <w:sz w:val="22"/>
          <w:szCs w:val="22"/>
          <w:lang w:eastAsia="zh-CN"/>
        </w:rPr>
        <w:t>无线电系统的干扰，使其</w:t>
      </w:r>
      <w:r w:rsidR="006D7EDB">
        <w:rPr>
          <w:rFonts w:ascii="Arial" w:eastAsia="SimSun" w:hAnsi="Arial" w:cs="Arial" w:hint="eastAsia"/>
          <w:sz w:val="22"/>
          <w:szCs w:val="22"/>
          <w:lang w:eastAsia="zh-CN"/>
        </w:rPr>
        <w:t>在某</w:t>
      </w:r>
      <w:r w:rsidR="00D2216C">
        <w:rPr>
          <w:rFonts w:ascii="Arial" w:eastAsia="SimSun" w:hAnsi="Arial" w:cs="Arial" w:hint="eastAsia"/>
          <w:sz w:val="22"/>
          <w:szCs w:val="22"/>
          <w:lang w:eastAsia="zh-CN"/>
        </w:rPr>
        <w:t>些</w:t>
      </w:r>
      <w:r w:rsidR="006D7EDB">
        <w:rPr>
          <w:rFonts w:ascii="Arial" w:eastAsia="SimSun" w:hAnsi="Arial" w:cs="Arial" w:hint="eastAsia"/>
          <w:sz w:val="22"/>
          <w:szCs w:val="22"/>
          <w:lang w:eastAsia="zh-CN"/>
        </w:rPr>
        <w:t>情况</w:t>
      </w:r>
      <w:r w:rsidR="003977FF">
        <w:rPr>
          <w:rFonts w:ascii="Arial" w:eastAsia="SimSun" w:hAnsi="Arial" w:cs="Arial" w:hint="eastAsia"/>
          <w:sz w:val="22"/>
          <w:szCs w:val="22"/>
          <w:lang w:eastAsia="zh-CN"/>
        </w:rPr>
        <w:t>下</w:t>
      </w:r>
      <w:r w:rsidR="006D7EDB">
        <w:rPr>
          <w:rFonts w:ascii="Arial" w:eastAsia="SimSun" w:hAnsi="Arial" w:cs="Arial" w:hint="eastAsia"/>
          <w:sz w:val="22"/>
          <w:szCs w:val="22"/>
          <w:lang w:eastAsia="zh-CN"/>
        </w:rPr>
        <w:t>无法使</w:t>
      </w:r>
      <w:r w:rsidR="007F43E7">
        <w:rPr>
          <w:rFonts w:ascii="Arial" w:eastAsia="SimSun" w:hAnsi="Arial" w:cs="Arial" w:hint="eastAsia"/>
          <w:sz w:val="22"/>
          <w:szCs w:val="22"/>
          <w:lang w:eastAsia="zh-CN"/>
        </w:rPr>
        <w:t>用。</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C56E34" w:rsidRDefault="006E12D1" w:rsidP="005C3C55">
      <w:pPr>
        <w:pStyle w:val="ListParagraph"/>
        <w:numPr>
          <w:ilvl w:val="0"/>
          <w:numId w:val="12"/>
        </w:numPr>
        <w:tabs>
          <w:tab w:val="left" w:pos="720"/>
          <w:tab w:val="left" w:pos="1170"/>
          <w:tab w:val="left" w:pos="1620"/>
        </w:tabs>
        <w:spacing w:before="0" w:beforeAutospacing="0" w:after="0" w:afterAutospacing="0" w:line="320" w:lineRule="exact"/>
        <w:ind w:left="0" w:firstLine="0"/>
        <w:jc w:val="both"/>
        <w:rPr>
          <w:rFonts w:ascii="Arial" w:eastAsia="SimSun" w:hAnsi="Arial" w:cs="Arial"/>
          <w:sz w:val="22"/>
          <w:szCs w:val="22"/>
          <w:lang w:eastAsia="zh-CN"/>
        </w:rPr>
      </w:pPr>
      <w:r>
        <w:rPr>
          <w:rFonts w:ascii="Arial" w:eastAsia="SimSun" w:hAnsi="Arial" w:cs="Arial" w:hint="eastAsia"/>
          <w:sz w:val="22"/>
          <w:szCs w:val="22"/>
          <w:lang w:eastAsia="zh-CN"/>
        </w:rPr>
        <w:t>然而，在人口密集</w:t>
      </w:r>
      <w:r w:rsidR="00071A16">
        <w:rPr>
          <w:rFonts w:ascii="Arial" w:eastAsia="SimSun" w:hAnsi="Arial" w:cs="Arial" w:hint="eastAsia"/>
          <w:sz w:val="22"/>
          <w:szCs w:val="22"/>
          <w:lang w:eastAsia="zh-CN"/>
        </w:rPr>
        <w:t>地</w:t>
      </w:r>
      <w:r>
        <w:rPr>
          <w:rFonts w:ascii="Arial" w:eastAsia="SimSun" w:hAnsi="Arial" w:cs="Arial" w:hint="eastAsia"/>
          <w:sz w:val="22"/>
          <w:szCs w:val="22"/>
          <w:lang w:eastAsia="zh-CN"/>
        </w:rPr>
        <w:t>区，几乎没有绝对</w:t>
      </w:r>
      <w:r w:rsidR="003274D6">
        <w:rPr>
          <w:rFonts w:ascii="Arial" w:eastAsia="SimSun" w:hAnsi="Arial" w:cs="Arial" w:hint="eastAsia"/>
          <w:sz w:val="22"/>
          <w:szCs w:val="22"/>
          <w:lang w:eastAsia="zh-CN"/>
        </w:rPr>
        <w:t>不受干扰</w:t>
      </w:r>
      <w:r>
        <w:rPr>
          <w:rFonts w:ascii="Arial" w:eastAsia="SimSun" w:hAnsi="Arial" w:cs="Arial" w:hint="eastAsia"/>
          <w:sz w:val="22"/>
          <w:szCs w:val="22"/>
          <w:lang w:eastAsia="zh-CN"/>
        </w:rPr>
        <w:t>的</w:t>
      </w:r>
      <w:r w:rsidR="003274D6">
        <w:rPr>
          <w:rFonts w:ascii="Arial" w:eastAsia="SimSun" w:hAnsi="Arial" w:cs="Arial" w:hint="eastAsia"/>
          <w:sz w:val="22"/>
          <w:szCs w:val="22"/>
          <w:lang w:eastAsia="zh-CN"/>
        </w:rPr>
        <w:t>无线电频谱。</w:t>
      </w:r>
      <w:r w:rsidR="008D52E6">
        <w:rPr>
          <w:rFonts w:ascii="Arial" w:eastAsia="SimSun" w:hAnsi="Arial" w:cs="Arial" w:hint="eastAsia"/>
          <w:sz w:val="22"/>
          <w:szCs w:val="22"/>
          <w:lang w:eastAsia="zh-CN"/>
        </w:rPr>
        <w:t>不同类型的无线电台使用</w:t>
      </w:r>
      <w:r w:rsidR="00071A16">
        <w:rPr>
          <w:rFonts w:ascii="Arial" w:eastAsia="SimSun" w:hAnsi="Arial" w:cs="Arial" w:hint="eastAsia"/>
          <w:sz w:val="22"/>
          <w:szCs w:val="22"/>
          <w:lang w:eastAsia="zh-CN"/>
        </w:rPr>
        <w:t>相</w:t>
      </w:r>
      <w:r w:rsidR="008D52E6">
        <w:rPr>
          <w:rFonts w:ascii="Arial" w:eastAsia="SimSun" w:hAnsi="Arial" w:cs="Arial" w:hint="eastAsia"/>
          <w:sz w:val="22"/>
          <w:szCs w:val="22"/>
          <w:lang w:eastAsia="zh-CN"/>
        </w:rPr>
        <w:t>同</w:t>
      </w:r>
      <w:r w:rsidR="00071A16">
        <w:rPr>
          <w:rFonts w:ascii="Arial" w:eastAsia="SimSun" w:hAnsi="Arial" w:cs="Arial" w:hint="eastAsia"/>
          <w:sz w:val="22"/>
          <w:szCs w:val="22"/>
          <w:lang w:eastAsia="zh-CN"/>
        </w:rPr>
        <w:t>的</w:t>
      </w:r>
      <w:r w:rsidR="008D52E6">
        <w:rPr>
          <w:rFonts w:ascii="Arial" w:eastAsia="SimSun" w:hAnsi="Arial" w:cs="Arial" w:hint="eastAsia"/>
          <w:sz w:val="22"/>
          <w:szCs w:val="22"/>
          <w:lang w:eastAsia="zh-CN"/>
        </w:rPr>
        <w:t>频率，</w:t>
      </w:r>
      <w:r w:rsidR="00071A16">
        <w:rPr>
          <w:rFonts w:ascii="Arial" w:eastAsia="SimSun" w:hAnsi="Arial" w:cs="Arial" w:hint="eastAsia"/>
          <w:sz w:val="22"/>
          <w:szCs w:val="22"/>
          <w:lang w:eastAsia="zh-CN"/>
        </w:rPr>
        <w:t>并且为了有效运行，</w:t>
      </w:r>
      <w:r w:rsidR="008A0EA6">
        <w:rPr>
          <w:rFonts w:ascii="Arial" w:eastAsia="SimSun" w:hAnsi="Arial" w:cs="Arial" w:hint="eastAsia"/>
          <w:sz w:val="22"/>
          <w:szCs w:val="22"/>
          <w:lang w:eastAsia="zh-CN"/>
        </w:rPr>
        <w:t>这些</w:t>
      </w:r>
      <w:r w:rsidR="00071A16">
        <w:rPr>
          <w:rFonts w:ascii="Arial" w:eastAsia="SimSun" w:hAnsi="Arial" w:cs="Arial" w:hint="eastAsia"/>
          <w:sz w:val="22"/>
          <w:szCs w:val="22"/>
          <w:lang w:eastAsia="zh-CN"/>
        </w:rPr>
        <w:t>电</w:t>
      </w:r>
      <w:r w:rsidR="008A0EA6">
        <w:rPr>
          <w:rFonts w:ascii="Arial" w:eastAsia="SimSun" w:hAnsi="Arial" w:cs="Arial" w:hint="eastAsia"/>
          <w:sz w:val="22"/>
          <w:szCs w:val="22"/>
          <w:lang w:eastAsia="zh-CN"/>
        </w:rPr>
        <w:t>台的技术参数</w:t>
      </w:r>
      <w:r w:rsidR="003F72A7">
        <w:rPr>
          <w:rFonts w:ascii="Arial" w:eastAsia="SimSun" w:hAnsi="Arial" w:cs="Arial" w:hint="eastAsia"/>
          <w:sz w:val="22"/>
          <w:szCs w:val="22"/>
          <w:lang w:eastAsia="zh-CN"/>
        </w:rPr>
        <w:t>应</w:t>
      </w:r>
      <w:r w:rsidR="00071A16">
        <w:rPr>
          <w:rFonts w:ascii="Arial" w:eastAsia="SimSun" w:hAnsi="Arial" w:cs="Arial" w:hint="eastAsia"/>
          <w:sz w:val="22"/>
          <w:szCs w:val="22"/>
          <w:lang w:eastAsia="zh-CN"/>
        </w:rPr>
        <w:t>当加以选择和调谐，使</w:t>
      </w:r>
      <w:r w:rsidR="003F72A7">
        <w:rPr>
          <w:rFonts w:ascii="Arial" w:eastAsia="SimSun" w:hAnsi="Arial" w:cs="Arial" w:hint="eastAsia"/>
          <w:sz w:val="22"/>
          <w:szCs w:val="22"/>
          <w:lang w:eastAsia="zh-CN"/>
        </w:rPr>
        <w:t>其发射频率</w:t>
      </w:r>
      <w:r w:rsidR="00071A16">
        <w:rPr>
          <w:rFonts w:ascii="Arial" w:eastAsia="SimSun" w:hAnsi="Arial" w:cs="Arial" w:hint="eastAsia"/>
          <w:sz w:val="22"/>
          <w:szCs w:val="22"/>
          <w:lang w:eastAsia="zh-CN"/>
        </w:rPr>
        <w:t>不会</w:t>
      </w:r>
      <w:r w:rsidR="004C6274">
        <w:rPr>
          <w:rFonts w:ascii="Arial" w:eastAsia="SimSun" w:hAnsi="Arial" w:cs="Arial" w:hint="eastAsia"/>
          <w:sz w:val="22"/>
          <w:szCs w:val="22"/>
          <w:lang w:eastAsia="zh-CN"/>
        </w:rPr>
        <w:t>产生</w:t>
      </w:r>
      <w:r w:rsidR="00034FFC">
        <w:rPr>
          <w:rFonts w:ascii="Arial" w:eastAsia="SimSun" w:hAnsi="Arial" w:cs="Arial" w:hint="eastAsia"/>
          <w:sz w:val="22"/>
          <w:szCs w:val="22"/>
          <w:lang w:eastAsia="zh-CN"/>
        </w:rPr>
        <w:t>高</w:t>
      </w:r>
      <w:r w:rsidR="004C6274">
        <w:rPr>
          <w:rFonts w:ascii="Arial" w:eastAsia="SimSun" w:hAnsi="Arial" w:cs="Arial" w:hint="eastAsia"/>
          <w:sz w:val="22"/>
          <w:szCs w:val="22"/>
          <w:lang w:eastAsia="zh-CN"/>
        </w:rPr>
        <w:t>于</w:t>
      </w:r>
      <w:r w:rsidR="00071A16">
        <w:rPr>
          <w:rFonts w:ascii="Arial" w:eastAsia="SimSun" w:hAnsi="Arial" w:cs="Arial" w:hint="eastAsia"/>
          <w:sz w:val="22"/>
          <w:szCs w:val="22"/>
          <w:lang w:eastAsia="zh-CN"/>
        </w:rPr>
        <w:t>特定</w:t>
      </w:r>
      <w:r w:rsidR="004C6274">
        <w:rPr>
          <w:rFonts w:ascii="Arial" w:eastAsia="SimSun" w:hAnsi="Arial" w:cs="Arial" w:hint="eastAsia"/>
          <w:sz w:val="22"/>
          <w:szCs w:val="22"/>
          <w:lang w:eastAsia="zh-CN"/>
        </w:rPr>
        <w:t>水平</w:t>
      </w:r>
      <w:r w:rsidR="00071A16">
        <w:rPr>
          <w:rFonts w:ascii="Arial" w:eastAsia="SimSun" w:hAnsi="Arial" w:cs="Arial" w:hint="eastAsia"/>
          <w:sz w:val="22"/>
          <w:szCs w:val="22"/>
          <w:lang w:eastAsia="zh-CN"/>
        </w:rPr>
        <w:t>的干扰</w:t>
      </w:r>
      <w:r w:rsidR="004C6274">
        <w:rPr>
          <w:rFonts w:ascii="Arial" w:eastAsia="SimSun" w:hAnsi="Arial" w:cs="Arial" w:hint="eastAsia"/>
          <w:sz w:val="22"/>
          <w:szCs w:val="22"/>
          <w:lang w:eastAsia="zh-CN"/>
        </w:rPr>
        <w:t>，</w:t>
      </w:r>
      <w:r w:rsidR="004C6274" w:rsidRPr="00C56E34">
        <w:rPr>
          <w:rFonts w:ascii="Arial" w:eastAsia="SimSun" w:hAnsi="Arial" w:cs="Arial" w:hint="eastAsia"/>
          <w:sz w:val="22"/>
          <w:szCs w:val="22"/>
          <w:lang w:eastAsia="zh-CN"/>
        </w:rPr>
        <w:t>否则</w:t>
      </w:r>
      <w:r w:rsidR="00071A16" w:rsidRPr="00C56E34">
        <w:rPr>
          <w:rFonts w:ascii="Arial" w:eastAsia="SimSun" w:hAnsi="Arial" w:cs="Arial" w:hint="eastAsia"/>
          <w:sz w:val="22"/>
          <w:szCs w:val="22"/>
          <w:lang w:eastAsia="zh-CN"/>
        </w:rPr>
        <w:t>会</w:t>
      </w:r>
      <w:r w:rsidR="004C6274" w:rsidRPr="00C56E34">
        <w:rPr>
          <w:rFonts w:ascii="Arial" w:eastAsia="SimSun" w:hAnsi="Arial" w:cs="Arial" w:hint="eastAsia"/>
          <w:sz w:val="22"/>
          <w:szCs w:val="22"/>
          <w:lang w:eastAsia="zh-CN"/>
        </w:rPr>
        <w:t>导致</w:t>
      </w:r>
      <w:r w:rsidR="00C56E34" w:rsidRPr="00C56E34">
        <w:rPr>
          <w:rFonts w:ascii="Arial" w:eastAsia="SimSun" w:hAnsi="Arial" w:cs="Arial" w:hint="eastAsia"/>
          <w:sz w:val="22"/>
          <w:szCs w:val="22"/>
          <w:lang w:eastAsia="zh-CN"/>
        </w:rPr>
        <w:t>没有一个</w:t>
      </w:r>
      <w:r w:rsidR="00071A16" w:rsidRPr="00C56E34">
        <w:rPr>
          <w:rFonts w:ascii="Arial" w:eastAsia="SimSun" w:hAnsi="Arial" w:cs="Arial" w:hint="eastAsia"/>
          <w:sz w:val="22"/>
          <w:szCs w:val="22"/>
          <w:lang w:eastAsia="zh-CN"/>
        </w:rPr>
        <w:t>电</w:t>
      </w:r>
      <w:r w:rsidR="004C6274" w:rsidRPr="00C56E34">
        <w:rPr>
          <w:rFonts w:ascii="Arial" w:eastAsia="SimSun" w:hAnsi="Arial" w:cs="Arial" w:hint="eastAsia"/>
          <w:sz w:val="22"/>
          <w:szCs w:val="22"/>
          <w:lang w:eastAsia="zh-CN"/>
        </w:rPr>
        <w:t>台</w:t>
      </w:r>
      <w:r w:rsidR="00C56E34" w:rsidRPr="00C56E34">
        <w:rPr>
          <w:rFonts w:ascii="Arial" w:eastAsia="SimSun" w:hAnsi="Arial" w:cs="Arial" w:hint="eastAsia"/>
          <w:sz w:val="22"/>
          <w:szCs w:val="22"/>
          <w:lang w:eastAsia="zh-CN"/>
        </w:rPr>
        <w:t>能</w:t>
      </w:r>
      <w:r w:rsidR="00071A16" w:rsidRPr="00C56E34">
        <w:rPr>
          <w:rFonts w:ascii="Arial" w:eastAsia="SimSun" w:hAnsi="Arial" w:cs="Arial" w:hint="eastAsia"/>
          <w:sz w:val="22"/>
          <w:szCs w:val="22"/>
          <w:lang w:eastAsia="zh-CN"/>
        </w:rPr>
        <w:t>符合技术要求</w:t>
      </w:r>
      <w:r w:rsidR="00F85528" w:rsidRPr="00C56E34">
        <w:rPr>
          <w:rFonts w:ascii="Arial" w:eastAsia="SimSun" w:hAnsi="Arial" w:cs="Arial" w:hint="eastAsia"/>
          <w:sz w:val="22"/>
          <w:szCs w:val="22"/>
          <w:lang w:eastAsia="zh-CN"/>
        </w:rPr>
        <w:t>，</w:t>
      </w:r>
      <w:r w:rsidR="0060324C" w:rsidRPr="00C56E34">
        <w:rPr>
          <w:rFonts w:ascii="Arial" w:eastAsia="SimSun" w:hAnsi="Arial" w:cs="Arial" w:hint="eastAsia"/>
          <w:sz w:val="22"/>
          <w:szCs w:val="22"/>
          <w:lang w:eastAsia="zh-CN"/>
        </w:rPr>
        <w:t>而</w:t>
      </w:r>
      <w:r w:rsidR="00F85528" w:rsidRPr="00C56E34">
        <w:rPr>
          <w:rFonts w:ascii="Arial" w:eastAsia="SimSun" w:hAnsi="Arial" w:cs="Arial" w:hint="eastAsia"/>
          <w:sz w:val="22"/>
          <w:szCs w:val="22"/>
          <w:lang w:eastAsia="zh-CN"/>
        </w:rPr>
        <w:t>且</w:t>
      </w:r>
      <w:r w:rsidR="0060324C" w:rsidRPr="00C56E34">
        <w:rPr>
          <w:rFonts w:ascii="Arial" w:eastAsia="SimSun" w:hAnsi="Arial" w:cs="Arial" w:hint="eastAsia"/>
          <w:sz w:val="22"/>
          <w:szCs w:val="22"/>
          <w:lang w:eastAsia="zh-CN"/>
        </w:rPr>
        <w:t>所有这些电台</w:t>
      </w:r>
      <w:r w:rsidR="00071A16" w:rsidRPr="00C56E34">
        <w:rPr>
          <w:rFonts w:ascii="Arial" w:eastAsia="SimSun" w:hAnsi="Arial" w:cs="Arial" w:hint="eastAsia"/>
          <w:sz w:val="22"/>
          <w:szCs w:val="22"/>
          <w:lang w:eastAsia="zh-CN"/>
        </w:rPr>
        <w:t>都无法发挥</w:t>
      </w:r>
      <w:r w:rsidR="00F85528" w:rsidRPr="00C56E34">
        <w:rPr>
          <w:rFonts w:ascii="Arial" w:eastAsia="SimSun" w:hAnsi="Arial" w:cs="Arial" w:hint="eastAsia"/>
          <w:sz w:val="22"/>
          <w:szCs w:val="22"/>
          <w:lang w:eastAsia="zh-CN"/>
        </w:rPr>
        <w:t>所需的功能。</w:t>
      </w:r>
    </w:p>
    <w:p w:rsidR="00382E4A" w:rsidRPr="00733865" w:rsidRDefault="00382E4A" w:rsidP="00382E4A">
      <w:pPr>
        <w:pStyle w:val="ListParagraph"/>
        <w:tabs>
          <w:tab w:val="left" w:pos="720"/>
          <w:tab w:val="left" w:pos="1170"/>
          <w:tab w:val="left" w:pos="1620"/>
        </w:tabs>
        <w:spacing w:before="0" w:beforeAutospacing="0" w:after="0" w:afterAutospacing="0"/>
        <w:ind w:left="0"/>
        <w:rPr>
          <w:rFonts w:ascii="Arial" w:hAnsi="Arial" w:cs="Arial"/>
          <w:sz w:val="22"/>
          <w:szCs w:val="22"/>
          <w:lang w:val="en" w:eastAsia="zh-CN"/>
        </w:rPr>
      </w:pPr>
    </w:p>
    <w:p w:rsidR="00F23DA9" w:rsidRPr="00733865" w:rsidRDefault="00421C06" w:rsidP="005C3C55">
      <w:pPr>
        <w:pStyle w:val="ListParagraph"/>
        <w:numPr>
          <w:ilvl w:val="0"/>
          <w:numId w:val="12"/>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val="en" w:eastAsia="zh-CN"/>
        </w:rPr>
        <w:t>因</w:t>
      </w:r>
      <w:r w:rsidR="00823D59">
        <w:rPr>
          <w:rFonts w:ascii="Arial" w:eastAsia="SimSun" w:hAnsi="Arial" w:cs="Arial" w:hint="eastAsia"/>
          <w:sz w:val="22"/>
          <w:szCs w:val="22"/>
          <w:lang w:val="en" w:eastAsia="zh-CN"/>
        </w:rPr>
        <w:t>此</w:t>
      </w:r>
      <w:r>
        <w:rPr>
          <w:rFonts w:ascii="Arial" w:eastAsia="SimSun" w:hAnsi="Arial" w:cs="Arial" w:hint="eastAsia"/>
          <w:sz w:val="22"/>
          <w:szCs w:val="22"/>
          <w:lang w:val="en" w:eastAsia="zh-CN"/>
        </w:rPr>
        <w:t>需</w:t>
      </w:r>
      <w:r w:rsidR="00823D59">
        <w:rPr>
          <w:rFonts w:ascii="Arial" w:eastAsia="SimSun" w:hAnsi="Arial" w:cs="Arial" w:hint="eastAsia"/>
          <w:sz w:val="22"/>
          <w:szCs w:val="22"/>
          <w:lang w:val="en" w:eastAsia="zh-CN"/>
        </w:rPr>
        <w:t>要</w:t>
      </w:r>
      <w:r>
        <w:rPr>
          <w:rFonts w:ascii="Arial" w:eastAsia="SimSun" w:hAnsi="Arial" w:cs="Arial" w:hint="eastAsia"/>
          <w:sz w:val="22"/>
          <w:szCs w:val="22"/>
          <w:lang w:val="en" w:eastAsia="zh-CN"/>
        </w:rPr>
        <w:t>适当管理</w:t>
      </w:r>
      <w:r w:rsidR="00823D59">
        <w:rPr>
          <w:rFonts w:ascii="Arial" w:eastAsia="SimSun" w:hAnsi="Arial" w:cs="Arial" w:hint="eastAsia"/>
          <w:sz w:val="22"/>
          <w:szCs w:val="22"/>
          <w:lang w:val="en" w:eastAsia="zh-CN"/>
        </w:rPr>
        <w:t>不同系统</w:t>
      </w:r>
      <w:r w:rsidR="00823D59">
        <w:rPr>
          <w:rFonts w:ascii="Arial" w:eastAsia="SimSun" w:hAnsi="Arial" w:cs="Arial" w:hint="eastAsia"/>
          <w:sz w:val="22"/>
          <w:szCs w:val="22"/>
          <w:lang w:val="en" w:eastAsia="zh-CN"/>
        </w:rPr>
        <w:t>/</w:t>
      </w:r>
      <w:r w:rsidR="00823D59">
        <w:rPr>
          <w:rFonts w:ascii="Arial" w:eastAsia="SimSun" w:hAnsi="Arial" w:cs="Arial" w:hint="eastAsia"/>
          <w:sz w:val="22"/>
          <w:szCs w:val="22"/>
          <w:lang w:val="en" w:eastAsia="zh-CN"/>
        </w:rPr>
        <w:t>应用（包括气象领域）</w:t>
      </w:r>
      <w:r>
        <w:rPr>
          <w:rFonts w:ascii="Arial" w:eastAsia="SimSun" w:hAnsi="Arial" w:cs="Arial" w:hint="eastAsia"/>
          <w:sz w:val="22"/>
          <w:szCs w:val="22"/>
          <w:lang w:val="en" w:eastAsia="zh-CN"/>
        </w:rPr>
        <w:t>对</w:t>
      </w:r>
      <w:r w:rsidR="00823D59">
        <w:rPr>
          <w:rFonts w:ascii="Arial" w:eastAsia="SimSun" w:hAnsi="Arial" w:cs="Arial" w:hint="eastAsia"/>
          <w:sz w:val="22"/>
          <w:szCs w:val="22"/>
          <w:lang w:val="en" w:eastAsia="zh-CN"/>
        </w:rPr>
        <w:t>无线电频谱</w:t>
      </w:r>
      <w:r>
        <w:rPr>
          <w:rFonts w:ascii="Arial" w:eastAsia="SimSun" w:hAnsi="Arial" w:cs="Arial" w:hint="eastAsia"/>
          <w:sz w:val="22"/>
          <w:szCs w:val="22"/>
          <w:lang w:val="en" w:eastAsia="zh-CN"/>
        </w:rPr>
        <w:t>的使用情况</w:t>
      </w:r>
      <w:r w:rsidR="00F94995">
        <w:rPr>
          <w:rFonts w:ascii="Arial" w:eastAsia="SimSun" w:hAnsi="Arial" w:cs="Arial" w:hint="eastAsia"/>
          <w:sz w:val="22"/>
          <w:szCs w:val="22"/>
          <w:lang w:val="en" w:eastAsia="zh-CN"/>
        </w:rPr>
        <w:t>，以避免有害干扰，</w:t>
      </w:r>
      <w:r>
        <w:rPr>
          <w:rFonts w:ascii="Arial" w:eastAsia="SimSun" w:hAnsi="Arial" w:cs="Arial" w:hint="eastAsia"/>
          <w:sz w:val="22"/>
          <w:szCs w:val="22"/>
          <w:lang w:val="en" w:eastAsia="zh-CN"/>
        </w:rPr>
        <w:t>并</w:t>
      </w:r>
      <w:r w:rsidR="00F94995">
        <w:rPr>
          <w:rFonts w:ascii="Arial" w:eastAsia="SimSun" w:hAnsi="Arial" w:cs="Arial" w:hint="eastAsia"/>
          <w:sz w:val="22"/>
          <w:szCs w:val="22"/>
          <w:lang w:val="en" w:eastAsia="zh-CN"/>
        </w:rPr>
        <w:t>实施</w:t>
      </w:r>
      <w:r>
        <w:rPr>
          <w:rFonts w:ascii="Arial" w:eastAsia="SimSun" w:hAnsi="Arial" w:cs="Arial" w:hint="eastAsia"/>
          <w:sz w:val="22"/>
          <w:szCs w:val="22"/>
          <w:lang w:val="en" w:eastAsia="zh-CN"/>
        </w:rPr>
        <w:t>有效使用频谱的</w:t>
      </w:r>
      <w:r w:rsidR="00F94995">
        <w:rPr>
          <w:rFonts w:ascii="Arial" w:eastAsia="SimSun" w:hAnsi="Arial" w:cs="Arial" w:hint="eastAsia"/>
          <w:sz w:val="22"/>
          <w:szCs w:val="22"/>
          <w:lang w:val="en" w:eastAsia="zh-CN"/>
        </w:rPr>
        <w:t>相关程序。</w:t>
      </w:r>
      <w:r>
        <w:rPr>
          <w:rFonts w:ascii="Arial" w:eastAsia="SimSun" w:hAnsi="Arial" w:cs="Arial" w:hint="eastAsia"/>
          <w:sz w:val="22"/>
          <w:szCs w:val="22"/>
          <w:lang w:val="en" w:eastAsia="zh-CN"/>
        </w:rPr>
        <w:t>涉及</w:t>
      </w:r>
      <w:r w:rsidR="00AD68D0">
        <w:rPr>
          <w:rFonts w:ascii="Arial" w:eastAsia="SimSun" w:hAnsi="Arial" w:cs="Arial" w:hint="eastAsia"/>
          <w:sz w:val="22"/>
          <w:szCs w:val="22"/>
          <w:lang w:val="en" w:eastAsia="zh-CN"/>
        </w:rPr>
        <w:t>有效使用无线电频谱和卫星轨道的国际</w:t>
      </w:r>
      <w:r>
        <w:rPr>
          <w:rFonts w:ascii="Arial" w:eastAsia="SimSun" w:hAnsi="Arial" w:cs="Arial" w:hint="eastAsia"/>
          <w:sz w:val="22"/>
          <w:szCs w:val="22"/>
          <w:lang w:val="en" w:eastAsia="zh-CN"/>
        </w:rPr>
        <w:t>及</w:t>
      </w:r>
      <w:r w:rsidR="00AD68D0">
        <w:rPr>
          <w:rFonts w:ascii="Arial" w:eastAsia="SimSun" w:hAnsi="Arial" w:cs="Arial" w:hint="eastAsia"/>
          <w:sz w:val="22"/>
          <w:szCs w:val="22"/>
          <w:lang w:val="en" w:eastAsia="zh-CN"/>
        </w:rPr>
        <w:t>区域协议、国家法律、其</w:t>
      </w:r>
      <w:r>
        <w:rPr>
          <w:rFonts w:ascii="Arial" w:eastAsia="SimSun" w:hAnsi="Arial" w:cs="Arial" w:hint="eastAsia"/>
          <w:sz w:val="22"/>
          <w:szCs w:val="22"/>
          <w:lang w:val="en" w:eastAsia="zh-CN"/>
        </w:rPr>
        <w:t>他</w:t>
      </w:r>
      <w:r w:rsidR="00AD68D0">
        <w:rPr>
          <w:rFonts w:ascii="Arial" w:eastAsia="SimSun" w:hAnsi="Arial" w:cs="Arial" w:hint="eastAsia"/>
          <w:sz w:val="22"/>
          <w:szCs w:val="22"/>
          <w:lang w:val="en" w:eastAsia="zh-CN"/>
        </w:rPr>
        <w:t>文件、程序和活动</w:t>
      </w:r>
      <w:r w:rsidR="008F5F2E">
        <w:rPr>
          <w:rFonts w:ascii="Arial" w:eastAsia="SimSun" w:hAnsi="Arial" w:cs="Arial" w:hint="eastAsia"/>
          <w:sz w:val="22"/>
          <w:szCs w:val="22"/>
          <w:lang w:val="en" w:eastAsia="zh-CN"/>
        </w:rPr>
        <w:t>等构成了频谱管理系统（</w:t>
      </w:r>
      <w:r w:rsidR="008F5F2E" w:rsidRPr="00733865">
        <w:rPr>
          <w:rFonts w:ascii="Arial" w:hAnsi="Arial" w:cs="Arial"/>
          <w:sz w:val="22"/>
          <w:szCs w:val="22"/>
          <w:lang w:val="en" w:eastAsia="zh-CN"/>
        </w:rPr>
        <w:t>SMS</w:t>
      </w:r>
      <w:r w:rsidR="008F5F2E">
        <w:rPr>
          <w:rFonts w:ascii="Arial" w:eastAsia="SimSun" w:hAnsi="Arial" w:cs="Arial" w:hint="eastAsia"/>
          <w:sz w:val="22"/>
          <w:szCs w:val="22"/>
          <w:lang w:val="en" w:eastAsia="zh-CN"/>
        </w:rPr>
        <w:t>）。</w:t>
      </w:r>
      <w:r w:rsidR="002A7FCA">
        <w:rPr>
          <w:rFonts w:ascii="Arial" w:eastAsia="SimSun" w:hAnsi="Arial" w:cs="Arial" w:hint="eastAsia"/>
          <w:sz w:val="22"/>
          <w:szCs w:val="22"/>
          <w:lang w:val="en" w:eastAsia="zh-CN"/>
        </w:rPr>
        <w:t>无线电频率协调活动是</w:t>
      </w:r>
      <w:r w:rsidR="002A7FCA">
        <w:rPr>
          <w:rFonts w:ascii="Arial" w:eastAsia="SimSun" w:hAnsi="Arial" w:cs="Arial" w:hint="eastAsia"/>
          <w:sz w:val="22"/>
          <w:szCs w:val="22"/>
          <w:lang w:val="en" w:eastAsia="zh-CN"/>
        </w:rPr>
        <w:t>SMS</w:t>
      </w:r>
      <w:r w:rsidR="002A7FCA">
        <w:rPr>
          <w:rFonts w:ascii="Arial" w:eastAsia="SimSun" w:hAnsi="Arial" w:cs="Arial" w:hint="eastAsia"/>
          <w:sz w:val="22"/>
          <w:szCs w:val="22"/>
          <w:lang w:val="en" w:eastAsia="zh-CN"/>
        </w:rPr>
        <w:t>框架</w:t>
      </w:r>
      <w:r w:rsidR="001315B2">
        <w:rPr>
          <w:rFonts w:ascii="Arial" w:eastAsia="SimSun" w:hAnsi="Arial" w:cs="Arial" w:hint="eastAsia"/>
          <w:sz w:val="22"/>
          <w:szCs w:val="22"/>
          <w:lang w:val="en" w:eastAsia="zh-CN"/>
        </w:rPr>
        <w:t>中</w:t>
      </w:r>
      <w:r w:rsidR="002A7FCA">
        <w:rPr>
          <w:rFonts w:ascii="Arial" w:eastAsia="SimSun" w:hAnsi="Arial" w:cs="Arial" w:hint="eastAsia"/>
          <w:sz w:val="22"/>
          <w:szCs w:val="22"/>
          <w:lang w:val="en" w:eastAsia="zh-CN"/>
        </w:rPr>
        <w:t>所实施</w:t>
      </w:r>
      <w:r>
        <w:rPr>
          <w:rFonts w:ascii="Arial" w:eastAsia="SimSun" w:hAnsi="Arial" w:cs="Arial" w:hint="eastAsia"/>
          <w:sz w:val="22"/>
          <w:szCs w:val="22"/>
          <w:lang w:val="en" w:eastAsia="zh-CN"/>
        </w:rPr>
        <w:t>的</w:t>
      </w:r>
      <w:r w:rsidR="002761B6">
        <w:rPr>
          <w:rFonts w:ascii="Arial" w:eastAsia="SimSun" w:hAnsi="Arial" w:cs="Arial" w:hint="eastAsia"/>
          <w:sz w:val="22"/>
          <w:szCs w:val="22"/>
          <w:lang w:val="en" w:eastAsia="zh-CN"/>
        </w:rPr>
        <w:t>其中一</w:t>
      </w:r>
      <w:r>
        <w:rPr>
          <w:rFonts w:ascii="Arial" w:eastAsia="SimSun" w:hAnsi="Arial" w:cs="Arial" w:hint="eastAsia"/>
          <w:sz w:val="22"/>
          <w:szCs w:val="22"/>
          <w:lang w:val="en" w:eastAsia="zh-CN"/>
        </w:rPr>
        <w:t>部分</w:t>
      </w:r>
      <w:r w:rsidR="002A7FCA">
        <w:rPr>
          <w:rFonts w:ascii="Arial" w:eastAsia="SimSun" w:hAnsi="Arial" w:cs="Arial" w:hint="eastAsia"/>
          <w:sz w:val="22"/>
          <w:szCs w:val="22"/>
          <w:lang w:val="en" w:eastAsia="zh-CN"/>
        </w:rPr>
        <w:t>过程。</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5C1964" w:rsidP="005C3C55">
      <w:pPr>
        <w:pStyle w:val="ListParagraph"/>
        <w:numPr>
          <w:ilvl w:val="0"/>
          <w:numId w:val="12"/>
        </w:numPr>
        <w:tabs>
          <w:tab w:val="left" w:pos="720"/>
          <w:tab w:val="left" w:pos="1170"/>
          <w:tab w:val="left" w:pos="1620"/>
        </w:tabs>
        <w:spacing w:before="0" w:beforeAutospacing="0" w:after="0" w:afterAutospacing="0" w:line="320" w:lineRule="exact"/>
        <w:ind w:left="0" w:firstLine="0"/>
        <w:jc w:val="both"/>
        <w:rPr>
          <w:rFonts w:ascii="Arial" w:hAnsi="Arial" w:cs="Arial"/>
          <w:bCs/>
          <w:sz w:val="22"/>
          <w:szCs w:val="22"/>
          <w:lang w:eastAsia="zh-CN"/>
        </w:rPr>
      </w:pPr>
      <w:r>
        <w:rPr>
          <w:rFonts w:ascii="Arial" w:eastAsia="SimSun" w:hAnsi="Arial" w:cs="Arial" w:hint="eastAsia"/>
          <w:bCs/>
          <w:sz w:val="22"/>
          <w:szCs w:val="22"/>
          <w:lang w:eastAsia="zh-CN"/>
        </w:rPr>
        <w:t>气象界</w:t>
      </w:r>
      <w:r w:rsidR="004B1C85">
        <w:rPr>
          <w:rFonts w:ascii="Arial" w:eastAsia="SimSun" w:hAnsi="Arial" w:cs="Arial" w:hint="eastAsia"/>
          <w:bCs/>
          <w:sz w:val="22"/>
          <w:szCs w:val="22"/>
          <w:lang w:eastAsia="zh-CN"/>
        </w:rPr>
        <w:t>也广泛地使用无线电频谱，比如</w:t>
      </w:r>
      <w:r w:rsidR="005270E2">
        <w:rPr>
          <w:rFonts w:ascii="Arial" w:eastAsia="SimSun" w:hAnsi="Arial" w:cs="Arial" w:hint="eastAsia"/>
          <w:bCs/>
          <w:sz w:val="22"/>
          <w:szCs w:val="22"/>
          <w:lang w:eastAsia="zh-CN"/>
        </w:rPr>
        <w:t>通过气象无线电系统和应用</w:t>
      </w:r>
      <w:r w:rsidR="004B1C85">
        <w:rPr>
          <w:rFonts w:ascii="Arial" w:eastAsia="SimSun" w:hAnsi="Arial" w:cs="Arial" w:hint="eastAsia"/>
          <w:bCs/>
          <w:sz w:val="22"/>
          <w:szCs w:val="22"/>
          <w:lang w:eastAsia="zh-CN"/>
        </w:rPr>
        <w:t>等</w:t>
      </w:r>
      <w:r w:rsidR="005270E2">
        <w:rPr>
          <w:rFonts w:ascii="Arial" w:eastAsia="SimSun" w:hAnsi="Arial" w:cs="Arial" w:hint="eastAsia"/>
          <w:bCs/>
          <w:sz w:val="22"/>
          <w:szCs w:val="22"/>
          <w:lang w:eastAsia="zh-CN"/>
        </w:rPr>
        <w:t>领域</w:t>
      </w:r>
      <w:r w:rsidR="00112EE4">
        <w:rPr>
          <w:rFonts w:ascii="Arial" w:eastAsia="SimSun" w:hAnsi="Arial" w:cs="Arial" w:hint="eastAsia"/>
          <w:bCs/>
          <w:sz w:val="22"/>
          <w:szCs w:val="22"/>
          <w:lang w:eastAsia="zh-CN"/>
        </w:rPr>
        <w:t>获取</w:t>
      </w:r>
      <w:r w:rsidR="004B1C85">
        <w:rPr>
          <w:rFonts w:ascii="Arial" w:eastAsia="SimSun" w:hAnsi="Arial" w:cs="Arial" w:hint="eastAsia"/>
          <w:bCs/>
          <w:sz w:val="22"/>
          <w:szCs w:val="22"/>
          <w:lang w:eastAsia="zh-CN"/>
        </w:rPr>
        <w:t>环境信息，</w:t>
      </w:r>
      <w:r w:rsidR="00112EE4">
        <w:rPr>
          <w:rFonts w:ascii="Arial" w:eastAsia="SimSun" w:hAnsi="Arial" w:cs="Arial" w:hint="eastAsia"/>
          <w:bCs/>
          <w:sz w:val="22"/>
          <w:szCs w:val="22"/>
          <w:lang w:eastAsia="zh-CN"/>
        </w:rPr>
        <w:t>用于天气预报、环境监测、自然灾害</w:t>
      </w:r>
      <w:r w:rsidR="004B1C85">
        <w:rPr>
          <w:rFonts w:ascii="Arial" w:eastAsia="SimSun" w:hAnsi="Arial" w:cs="Arial" w:hint="eastAsia"/>
          <w:bCs/>
          <w:sz w:val="22"/>
          <w:szCs w:val="22"/>
          <w:lang w:eastAsia="zh-CN"/>
        </w:rPr>
        <w:t>的预测</w:t>
      </w:r>
      <w:r w:rsidR="00112EE4">
        <w:rPr>
          <w:rFonts w:ascii="Arial" w:eastAsia="SimSun" w:hAnsi="Arial" w:cs="Arial" w:hint="eastAsia"/>
          <w:bCs/>
          <w:sz w:val="22"/>
          <w:szCs w:val="22"/>
          <w:lang w:eastAsia="zh-CN"/>
        </w:rPr>
        <w:t>、探测、早期预警</w:t>
      </w:r>
      <w:r w:rsidR="004B1C85">
        <w:rPr>
          <w:rFonts w:ascii="Arial" w:eastAsia="SimSun" w:hAnsi="Arial" w:cs="Arial" w:hint="eastAsia"/>
          <w:bCs/>
          <w:sz w:val="22"/>
          <w:szCs w:val="22"/>
          <w:lang w:eastAsia="zh-CN"/>
        </w:rPr>
        <w:t>，</w:t>
      </w:r>
      <w:r w:rsidR="00112EE4">
        <w:rPr>
          <w:rFonts w:ascii="Arial" w:eastAsia="SimSun" w:hAnsi="Arial" w:cs="Arial" w:hint="eastAsia"/>
          <w:bCs/>
          <w:sz w:val="22"/>
          <w:szCs w:val="22"/>
          <w:lang w:eastAsia="zh-CN"/>
        </w:rPr>
        <w:t>以及</w:t>
      </w:r>
      <w:r w:rsidR="004B1C85">
        <w:rPr>
          <w:rFonts w:ascii="Arial" w:eastAsia="SimSun" w:hAnsi="Arial" w:cs="Arial" w:hint="eastAsia"/>
          <w:bCs/>
          <w:sz w:val="22"/>
          <w:szCs w:val="22"/>
          <w:lang w:eastAsia="zh-CN"/>
        </w:rPr>
        <w:t>用于减灾业务的</w:t>
      </w:r>
      <w:r w:rsidR="00112EE4">
        <w:rPr>
          <w:rFonts w:ascii="Arial" w:eastAsia="SimSun" w:hAnsi="Arial" w:cs="Arial" w:hint="eastAsia"/>
          <w:bCs/>
          <w:sz w:val="22"/>
          <w:szCs w:val="22"/>
          <w:lang w:eastAsia="zh-CN"/>
        </w:rPr>
        <w:t>规划和管理。</w:t>
      </w:r>
      <w:r w:rsidR="005270E2">
        <w:rPr>
          <w:rFonts w:ascii="Arial" w:eastAsia="SimSun" w:hAnsi="Arial" w:cs="Arial" w:hint="eastAsia"/>
          <w:bCs/>
          <w:sz w:val="22"/>
          <w:szCs w:val="22"/>
          <w:lang w:eastAsia="zh-CN"/>
        </w:rPr>
        <w:t>环境监测的频谱使用技术详情可参阅</w:t>
      </w:r>
      <w:r w:rsidR="005270E2" w:rsidRPr="00733865">
        <w:rPr>
          <w:rFonts w:ascii="Arial" w:hAnsi="Arial" w:cs="Arial"/>
          <w:sz w:val="22"/>
          <w:szCs w:val="22"/>
          <w:lang w:eastAsia="zh-CN"/>
        </w:rPr>
        <w:t>WMO/ITU</w:t>
      </w:r>
      <w:r w:rsidR="005270E2">
        <w:rPr>
          <w:rFonts w:ascii="Arial" w:eastAsia="SimSun" w:hAnsi="Arial" w:cs="Arial" w:hint="eastAsia"/>
          <w:sz w:val="22"/>
          <w:szCs w:val="22"/>
          <w:lang w:eastAsia="zh-CN"/>
        </w:rPr>
        <w:t>联合出版物《气象无线电频谱的使用：天气、水和气候监测及预测》</w:t>
      </w:r>
      <w:r w:rsidR="008A4930">
        <w:rPr>
          <w:rFonts w:ascii="Arial" w:eastAsia="SimSun" w:hAnsi="Arial" w:cs="Arial" w:hint="eastAsia"/>
          <w:sz w:val="22"/>
          <w:szCs w:val="22"/>
          <w:lang w:eastAsia="zh-CN"/>
        </w:rPr>
        <w:t>手册</w:t>
      </w:r>
      <w:r w:rsidR="005270E2">
        <w:rPr>
          <w:rFonts w:ascii="Arial" w:eastAsia="SimSun" w:hAnsi="Arial" w:cs="Arial" w:hint="eastAsia"/>
          <w:sz w:val="22"/>
          <w:szCs w:val="22"/>
          <w:lang w:eastAsia="zh-CN"/>
        </w:rPr>
        <w:t>。</w:t>
      </w:r>
      <w:r w:rsidR="003407A8">
        <w:rPr>
          <w:rStyle w:val="FootnoteReference"/>
          <w:rFonts w:ascii="Arial" w:hAnsi="Arial" w:cs="Arial"/>
          <w:sz w:val="22"/>
          <w:szCs w:val="22"/>
        </w:rPr>
        <w:footnoteReference w:id="6"/>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bCs/>
          <w:sz w:val="22"/>
          <w:szCs w:val="22"/>
          <w:lang w:eastAsia="zh-CN"/>
        </w:rPr>
      </w:pPr>
    </w:p>
    <w:p w:rsidR="00F23DA9" w:rsidRPr="00DB4685" w:rsidRDefault="00E1095F" w:rsidP="005C3C55">
      <w:pPr>
        <w:pStyle w:val="ListParagraph"/>
        <w:numPr>
          <w:ilvl w:val="0"/>
          <w:numId w:val="12"/>
        </w:numPr>
        <w:tabs>
          <w:tab w:val="left" w:pos="720"/>
          <w:tab w:val="left" w:pos="1170"/>
          <w:tab w:val="left" w:pos="1620"/>
        </w:tabs>
        <w:spacing w:before="0" w:beforeAutospacing="0" w:after="0" w:afterAutospacing="0" w:line="320" w:lineRule="exact"/>
        <w:ind w:left="0" w:firstLine="0"/>
        <w:jc w:val="both"/>
        <w:rPr>
          <w:rFonts w:ascii="Arial" w:hAnsi="Arial" w:cs="Arial"/>
          <w:bCs/>
          <w:sz w:val="22"/>
          <w:szCs w:val="22"/>
          <w:lang w:eastAsia="zh-CN"/>
        </w:rPr>
      </w:pPr>
      <w:r>
        <w:rPr>
          <w:rFonts w:ascii="Arial" w:eastAsia="SimSun" w:hAnsi="Arial" w:cs="Arial" w:hint="eastAsia"/>
          <w:bCs/>
          <w:sz w:val="22"/>
          <w:szCs w:val="22"/>
          <w:lang w:eastAsia="zh-CN"/>
        </w:rPr>
        <w:t>本</w:t>
      </w:r>
      <w:r w:rsidR="00B00954">
        <w:rPr>
          <w:rFonts w:ascii="Arial" w:eastAsia="SimSun" w:hAnsi="Arial" w:cs="Arial" w:hint="eastAsia"/>
          <w:bCs/>
          <w:sz w:val="22"/>
          <w:szCs w:val="22"/>
          <w:lang w:eastAsia="zh-CN"/>
        </w:rPr>
        <w:t>指南</w:t>
      </w:r>
      <w:r w:rsidR="00DB4685">
        <w:rPr>
          <w:rFonts w:ascii="Arial" w:eastAsia="SimSun" w:hAnsi="Arial" w:cs="Arial" w:hint="eastAsia"/>
          <w:bCs/>
          <w:sz w:val="22"/>
          <w:szCs w:val="22"/>
          <w:lang w:eastAsia="zh-CN"/>
        </w:rPr>
        <w:t>介绍了</w:t>
      </w:r>
      <w:r w:rsidR="00693565">
        <w:rPr>
          <w:rFonts w:ascii="Arial" w:eastAsia="SimSun" w:hAnsi="Arial" w:cs="Arial" w:hint="eastAsia"/>
          <w:bCs/>
          <w:sz w:val="22"/>
          <w:szCs w:val="22"/>
          <w:lang w:eastAsia="zh-CN"/>
        </w:rPr>
        <w:t>在国际、区域和国家层面无线电频率协调过程的基本概念，</w:t>
      </w:r>
      <w:r w:rsidR="00DB4685">
        <w:rPr>
          <w:rFonts w:ascii="Arial" w:eastAsia="SimSun" w:hAnsi="Arial" w:cs="Arial" w:hint="eastAsia"/>
          <w:bCs/>
          <w:sz w:val="22"/>
          <w:szCs w:val="22"/>
          <w:lang w:eastAsia="zh-CN"/>
        </w:rPr>
        <w:t>此过程</w:t>
      </w:r>
      <w:r w:rsidR="00CF7232">
        <w:rPr>
          <w:rFonts w:ascii="Arial" w:eastAsia="SimSun" w:hAnsi="Arial" w:cs="Arial" w:hint="eastAsia"/>
          <w:bCs/>
          <w:sz w:val="22"/>
          <w:szCs w:val="22"/>
          <w:lang w:eastAsia="zh-CN"/>
        </w:rPr>
        <w:t>对</w:t>
      </w:r>
      <w:r w:rsidR="00DB4685">
        <w:rPr>
          <w:rFonts w:ascii="Arial" w:eastAsia="SimSun" w:hAnsi="Arial" w:cs="Arial" w:hint="eastAsia"/>
          <w:bCs/>
          <w:sz w:val="22"/>
          <w:szCs w:val="22"/>
          <w:lang w:eastAsia="zh-CN"/>
        </w:rPr>
        <w:t>于各类无线电设备（包括气象系统和应用）的</w:t>
      </w:r>
      <w:r w:rsidR="00CF7232">
        <w:rPr>
          <w:rFonts w:ascii="Arial" w:eastAsia="SimSun" w:hAnsi="Arial" w:cs="Arial" w:hint="eastAsia"/>
          <w:bCs/>
          <w:sz w:val="22"/>
          <w:szCs w:val="22"/>
          <w:lang w:eastAsia="zh-CN"/>
        </w:rPr>
        <w:t>无干扰</w:t>
      </w:r>
      <w:r w:rsidR="00DB4685">
        <w:rPr>
          <w:rFonts w:ascii="Arial" w:eastAsia="SimSun" w:hAnsi="Arial" w:cs="Arial" w:hint="eastAsia"/>
          <w:bCs/>
          <w:sz w:val="22"/>
          <w:szCs w:val="22"/>
          <w:lang w:eastAsia="zh-CN"/>
        </w:rPr>
        <w:t>有效</w:t>
      </w:r>
      <w:r w:rsidR="00CF7232">
        <w:rPr>
          <w:rFonts w:ascii="Arial" w:eastAsia="SimSun" w:hAnsi="Arial" w:cs="Arial" w:hint="eastAsia"/>
          <w:bCs/>
          <w:sz w:val="22"/>
          <w:szCs w:val="22"/>
          <w:lang w:eastAsia="zh-CN"/>
        </w:rPr>
        <w:t>运行十分必要。</w:t>
      </w:r>
      <w:r w:rsidR="004342FE">
        <w:rPr>
          <w:rFonts w:ascii="Arial" w:eastAsia="SimSun" w:hAnsi="Arial" w:cs="Arial" w:hint="eastAsia"/>
          <w:bCs/>
          <w:sz w:val="22"/>
          <w:szCs w:val="22"/>
          <w:lang w:eastAsia="zh-CN"/>
        </w:rPr>
        <w:t>本指南包括</w:t>
      </w:r>
      <w:r w:rsidR="00DB4685">
        <w:rPr>
          <w:rFonts w:ascii="Arial" w:eastAsia="SimSun" w:hAnsi="Arial" w:cs="Arial" w:hint="eastAsia"/>
          <w:bCs/>
          <w:sz w:val="22"/>
          <w:szCs w:val="22"/>
          <w:lang w:eastAsia="zh-CN"/>
        </w:rPr>
        <w:t>针对</w:t>
      </w:r>
      <w:r w:rsidR="00DB4685">
        <w:rPr>
          <w:rFonts w:ascii="Arial" w:eastAsia="SimSun" w:hAnsi="Arial" w:cs="Arial" w:hint="eastAsia"/>
          <w:bCs/>
          <w:sz w:val="22"/>
          <w:szCs w:val="22"/>
          <w:lang w:eastAsia="zh-CN"/>
        </w:rPr>
        <w:t>NMHS</w:t>
      </w:r>
      <w:r w:rsidR="00DB4685">
        <w:rPr>
          <w:rFonts w:ascii="Arial" w:eastAsia="SimSun" w:hAnsi="Arial" w:cs="Arial" w:hint="eastAsia"/>
          <w:bCs/>
          <w:sz w:val="22"/>
          <w:szCs w:val="22"/>
          <w:lang w:eastAsia="zh-CN"/>
        </w:rPr>
        <w:t>提出的</w:t>
      </w:r>
      <w:r w:rsidR="00785FC3">
        <w:rPr>
          <w:rFonts w:ascii="Arial" w:eastAsia="SimSun" w:hAnsi="Arial" w:cs="Arial" w:hint="eastAsia"/>
          <w:bCs/>
          <w:sz w:val="22"/>
          <w:szCs w:val="22"/>
          <w:lang w:eastAsia="zh-CN"/>
        </w:rPr>
        <w:t>一</w:t>
      </w:r>
      <w:r w:rsidR="00DB4685">
        <w:rPr>
          <w:rFonts w:ascii="Arial" w:eastAsia="SimSun" w:hAnsi="Arial" w:cs="Arial" w:hint="eastAsia"/>
          <w:bCs/>
          <w:sz w:val="22"/>
          <w:szCs w:val="22"/>
          <w:lang w:eastAsia="zh-CN"/>
        </w:rPr>
        <w:t>种推荐</w:t>
      </w:r>
      <w:r w:rsidR="00785FC3">
        <w:rPr>
          <w:rFonts w:ascii="Arial" w:eastAsia="SimSun" w:hAnsi="Arial" w:cs="Arial" w:hint="eastAsia"/>
          <w:bCs/>
          <w:sz w:val="22"/>
          <w:szCs w:val="22"/>
          <w:lang w:eastAsia="zh-CN"/>
        </w:rPr>
        <w:t>方法，以</w:t>
      </w:r>
      <w:r w:rsidR="00DB4685">
        <w:rPr>
          <w:rFonts w:ascii="Arial" w:eastAsia="SimSun" w:hAnsi="Arial" w:cs="Arial" w:hint="eastAsia"/>
          <w:bCs/>
          <w:sz w:val="22"/>
          <w:szCs w:val="22"/>
          <w:lang w:eastAsia="zh-CN"/>
        </w:rPr>
        <w:t>提高其</w:t>
      </w:r>
      <w:r w:rsidR="00A85A1A">
        <w:rPr>
          <w:rFonts w:ascii="Arial" w:eastAsia="SimSun" w:hAnsi="Arial" w:cs="Arial" w:hint="eastAsia"/>
          <w:bCs/>
          <w:sz w:val="22"/>
          <w:szCs w:val="22"/>
          <w:lang w:eastAsia="zh-CN"/>
        </w:rPr>
        <w:t>在国家和国际层面影响频谱管理</w:t>
      </w:r>
      <w:r w:rsidR="000B43C2">
        <w:rPr>
          <w:rFonts w:ascii="Arial" w:eastAsia="SimSun" w:hAnsi="Arial" w:cs="Arial" w:hint="eastAsia"/>
          <w:bCs/>
          <w:sz w:val="22"/>
          <w:szCs w:val="22"/>
          <w:lang w:eastAsia="zh-CN"/>
        </w:rPr>
        <w:t>的有效性</w:t>
      </w:r>
      <w:r w:rsidR="00A85A1A">
        <w:rPr>
          <w:rFonts w:ascii="Arial" w:eastAsia="SimSun" w:hAnsi="Arial" w:cs="Arial" w:hint="eastAsia"/>
          <w:bCs/>
          <w:sz w:val="22"/>
          <w:szCs w:val="22"/>
          <w:lang w:eastAsia="zh-CN"/>
        </w:rPr>
        <w:t>，</w:t>
      </w:r>
      <w:r w:rsidR="00416673">
        <w:rPr>
          <w:rFonts w:ascii="Arial" w:eastAsia="SimSun" w:hAnsi="Arial" w:cs="Arial" w:hint="eastAsia"/>
          <w:bCs/>
          <w:sz w:val="22"/>
          <w:szCs w:val="22"/>
          <w:lang w:eastAsia="zh-CN"/>
        </w:rPr>
        <w:t>但气象界</w:t>
      </w:r>
      <w:r w:rsidR="00DB4685">
        <w:rPr>
          <w:rFonts w:ascii="Arial" w:eastAsia="SimSun" w:hAnsi="Arial" w:cs="Arial" w:hint="eastAsia"/>
          <w:bCs/>
          <w:sz w:val="22"/>
          <w:szCs w:val="22"/>
          <w:lang w:eastAsia="zh-CN"/>
        </w:rPr>
        <w:t>也可将其作为</w:t>
      </w:r>
      <w:r w:rsidR="00416673">
        <w:rPr>
          <w:rFonts w:ascii="Arial" w:eastAsia="SimSun" w:hAnsi="Arial" w:cs="Arial" w:hint="eastAsia"/>
          <w:bCs/>
          <w:sz w:val="22"/>
          <w:szCs w:val="22"/>
          <w:lang w:eastAsia="zh-CN"/>
        </w:rPr>
        <w:t>指</w:t>
      </w:r>
      <w:r w:rsidR="00647628">
        <w:rPr>
          <w:rFonts w:ascii="Arial" w:eastAsia="SimSun" w:hAnsi="Arial" w:cs="Arial" w:hint="eastAsia"/>
          <w:bCs/>
          <w:sz w:val="22"/>
          <w:szCs w:val="22"/>
          <w:lang w:eastAsia="zh-CN"/>
        </w:rPr>
        <w:t>导原则</w:t>
      </w:r>
      <w:r w:rsidR="00416673">
        <w:rPr>
          <w:rFonts w:ascii="Arial" w:eastAsia="SimSun" w:hAnsi="Arial" w:cs="Arial" w:hint="eastAsia"/>
          <w:bCs/>
          <w:sz w:val="22"/>
          <w:szCs w:val="22"/>
          <w:lang w:eastAsia="zh-CN"/>
        </w:rPr>
        <w:t>。</w:t>
      </w:r>
    </w:p>
    <w:p w:rsidR="0069380F" w:rsidRPr="00733865" w:rsidRDefault="0069380F" w:rsidP="0069380F">
      <w:pPr>
        <w:pStyle w:val="ListParagraph"/>
        <w:tabs>
          <w:tab w:val="left" w:pos="720"/>
          <w:tab w:val="left" w:pos="1170"/>
          <w:tab w:val="left" w:pos="1620"/>
        </w:tabs>
        <w:spacing w:before="0" w:beforeAutospacing="0" w:after="0" w:afterAutospacing="0"/>
        <w:ind w:left="0"/>
        <w:rPr>
          <w:rFonts w:ascii="Arial" w:hAnsi="Arial" w:cs="Arial"/>
          <w:sz w:val="22"/>
          <w:szCs w:val="22"/>
          <w:lang w:eastAsia="zh-CN"/>
        </w:rPr>
      </w:pPr>
    </w:p>
    <w:p w:rsidR="00F23DA9" w:rsidRPr="00733865" w:rsidRDefault="00870344" w:rsidP="005C3C55">
      <w:pPr>
        <w:pStyle w:val="ListParagraph"/>
        <w:numPr>
          <w:ilvl w:val="0"/>
          <w:numId w:val="12"/>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val="en-GB" w:eastAsia="zh-CN"/>
        </w:rPr>
      </w:pPr>
      <w:r>
        <w:rPr>
          <w:rFonts w:ascii="Arial" w:eastAsia="SimSun" w:hAnsi="Arial" w:cs="Arial" w:hint="eastAsia"/>
          <w:bCs/>
          <w:sz w:val="22"/>
          <w:szCs w:val="22"/>
          <w:lang w:eastAsia="zh-CN"/>
        </w:rPr>
        <w:t>本指南由</w:t>
      </w:r>
      <w:r w:rsidR="00A862DB">
        <w:rPr>
          <w:rFonts w:ascii="Arial" w:eastAsia="SimSun" w:hAnsi="Arial" w:cs="Arial" w:hint="eastAsia"/>
          <w:bCs/>
          <w:sz w:val="22"/>
          <w:szCs w:val="22"/>
          <w:lang w:eastAsia="zh-CN"/>
        </w:rPr>
        <w:t>在</w:t>
      </w:r>
      <w:r w:rsidR="00A862DB">
        <w:rPr>
          <w:rFonts w:ascii="Arial" w:eastAsia="SimSun" w:hAnsi="Arial" w:cs="Arial" w:hint="eastAsia"/>
          <w:bCs/>
          <w:sz w:val="22"/>
          <w:szCs w:val="22"/>
          <w:lang w:eastAsia="zh-CN"/>
        </w:rPr>
        <w:t>WMO</w:t>
      </w:r>
      <w:r w:rsidR="00A862DB">
        <w:rPr>
          <w:rFonts w:ascii="Arial" w:eastAsia="SimSun" w:hAnsi="Arial" w:cs="Arial" w:hint="eastAsia"/>
          <w:bCs/>
          <w:sz w:val="22"/>
          <w:szCs w:val="22"/>
          <w:lang w:eastAsia="zh-CN"/>
        </w:rPr>
        <w:t>基本系统委员会（</w:t>
      </w:r>
      <w:r w:rsidR="00A862DB">
        <w:rPr>
          <w:rFonts w:ascii="Arial" w:eastAsia="SimSun" w:hAnsi="Arial" w:cs="Arial" w:hint="eastAsia"/>
          <w:bCs/>
          <w:sz w:val="22"/>
          <w:szCs w:val="22"/>
          <w:lang w:eastAsia="zh-CN"/>
        </w:rPr>
        <w:t>CBS</w:t>
      </w:r>
      <w:r w:rsidR="00A862DB">
        <w:rPr>
          <w:rFonts w:ascii="Arial" w:eastAsia="SimSun" w:hAnsi="Arial" w:cs="Arial" w:hint="eastAsia"/>
          <w:bCs/>
          <w:sz w:val="22"/>
          <w:szCs w:val="22"/>
          <w:lang w:eastAsia="zh-CN"/>
        </w:rPr>
        <w:t>）框架下工作的</w:t>
      </w:r>
      <w:r>
        <w:rPr>
          <w:rFonts w:ascii="Arial" w:eastAsia="SimSun" w:hAnsi="Arial" w:cs="Arial" w:hint="eastAsia"/>
          <w:bCs/>
          <w:sz w:val="22"/>
          <w:szCs w:val="22"/>
          <w:lang w:eastAsia="zh-CN"/>
        </w:rPr>
        <w:t>无线电频率协调指导组</w:t>
      </w:r>
      <w:r w:rsidR="00A862DB" w:rsidRPr="00733865">
        <w:rPr>
          <w:rStyle w:val="FootnoteReference"/>
          <w:rFonts w:ascii="Arial" w:hAnsi="Arial" w:cs="Arial"/>
          <w:bCs/>
          <w:sz w:val="22"/>
          <w:szCs w:val="22"/>
        </w:rPr>
        <w:footnoteReference w:id="7"/>
      </w:r>
      <w:r>
        <w:rPr>
          <w:rFonts w:ascii="Arial" w:eastAsia="SimSun" w:hAnsi="Arial" w:cs="Arial" w:hint="eastAsia"/>
          <w:bCs/>
          <w:sz w:val="22"/>
          <w:szCs w:val="22"/>
          <w:lang w:eastAsia="zh-CN"/>
        </w:rPr>
        <w:t>（</w:t>
      </w:r>
      <w:r w:rsidRPr="00733865">
        <w:rPr>
          <w:rFonts w:ascii="Arial" w:hAnsi="Arial" w:cs="Arial"/>
          <w:bCs/>
          <w:sz w:val="22"/>
          <w:szCs w:val="22"/>
          <w:lang w:eastAsia="zh-CN"/>
        </w:rPr>
        <w:t>SG-RFC</w:t>
      </w:r>
      <w:r>
        <w:rPr>
          <w:rFonts w:ascii="Arial" w:eastAsia="SimSun" w:hAnsi="Arial" w:cs="Arial" w:hint="eastAsia"/>
          <w:bCs/>
          <w:sz w:val="22"/>
          <w:szCs w:val="22"/>
          <w:lang w:eastAsia="zh-CN"/>
        </w:rPr>
        <w:t>）</w:t>
      </w:r>
      <w:r w:rsidR="00CE0624">
        <w:rPr>
          <w:rFonts w:ascii="Arial" w:eastAsia="SimSun" w:hAnsi="Arial" w:cs="Arial" w:hint="eastAsia"/>
          <w:bCs/>
          <w:sz w:val="22"/>
          <w:szCs w:val="22"/>
          <w:lang w:eastAsia="zh-CN"/>
        </w:rPr>
        <w:t>制定</w:t>
      </w:r>
      <w:r w:rsidR="00A862DB">
        <w:rPr>
          <w:rFonts w:ascii="Arial" w:eastAsia="SimSun" w:hAnsi="Arial" w:cs="Arial" w:hint="eastAsia"/>
          <w:bCs/>
          <w:sz w:val="22"/>
          <w:szCs w:val="22"/>
          <w:lang w:eastAsia="zh-CN"/>
        </w:rPr>
        <w:t>。</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val="en-GB" w:eastAsia="zh-CN"/>
        </w:rPr>
      </w:pPr>
    </w:p>
    <w:p w:rsidR="00084A6A" w:rsidRPr="00733865" w:rsidRDefault="00084A6A"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16"/>
          <w:szCs w:val="16"/>
          <w:lang w:val="en-GB" w:eastAsia="zh-CN"/>
        </w:rPr>
      </w:pPr>
    </w:p>
    <w:p w:rsidR="00F23DA9" w:rsidRPr="00CE0624" w:rsidRDefault="002A5EB0" w:rsidP="005C3C55">
      <w:pPr>
        <w:pStyle w:val="Heading2"/>
        <w:tabs>
          <w:tab w:val="clear" w:pos="1134"/>
          <w:tab w:val="left" w:pos="360"/>
          <w:tab w:val="left" w:pos="720"/>
          <w:tab w:val="left" w:pos="1170"/>
          <w:tab w:val="left" w:pos="1620"/>
        </w:tabs>
        <w:spacing w:before="0" w:line="320" w:lineRule="exact"/>
        <w:ind w:left="0" w:firstLine="0"/>
        <w:rPr>
          <w:rFonts w:ascii="SimHei" w:eastAsia="SimHei" w:hAnsi="SimHei"/>
          <w:lang w:eastAsia="zh-CN"/>
        </w:rPr>
      </w:pPr>
      <w:r w:rsidRPr="00E01C74">
        <w:rPr>
          <w:rFonts w:eastAsia="SimHei"/>
          <w:lang w:eastAsia="zh-CN"/>
        </w:rPr>
        <w:lastRenderedPageBreak/>
        <w:t xml:space="preserve">2. </w:t>
      </w:r>
      <w:r w:rsidR="000204A5" w:rsidRPr="00CE0624">
        <w:rPr>
          <w:rFonts w:ascii="SimHei" w:eastAsia="SimHei" w:hAnsi="SimHei" w:hint="eastAsia"/>
          <w:lang w:eastAsia="zh-CN"/>
        </w:rPr>
        <w:t>什么是频率</w:t>
      </w:r>
      <w:r w:rsidR="00BD65B8">
        <w:rPr>
          <w:rFonts w:ascii="SimHei" w:eastAsia="SimHei" w:hAnsi="SimHei" w:hint="eastAsia"/>
          <w:lang w:eastAsia="zh-CN"/>
        </w:rPr>
        <w:t>划分</w:t>
      </w:r>
      <w:r w:rsidR="00F121AF" w:rsidRPr="00CE0624">
        <w:rPr>
          <w:rFonts w:ascii="SimHei" w:eastAsia="SimHei" w:hAnsi="SimHei" w:hint="eastAsia"/>
          <w:lang w:eastAsia="zh-CN"/>
        </w:rPr>
        <w:t>协调及其必要</w:t>
      </w:r>
      <w:r w:rsidR="00F6420F" w:rsidRPr="00CE0624">
        <w:rPr>
          <w:rFonts w:ascii="SimHei" w:eastAsia="SimHei" w:hAnsi="SimHei" w:hint="eastAsia"/>
          <w:lang w:eastAsia="zh-CN"/>
        </w:rPr>
        <w:t>性</w:t>
      </w:r>
      <w:r w:rsidR="00D44830">
        <w:rPr>
          <w:rFonts w:ascii="SimHei" w:eastAsia="SimHei" w:hAnsi="SimHei" w:hint="eastAsia"/>
          <w:lang w:eastAsia="zh-CN"/>
        </w:rPr>
        <w:t>何在</w:t>
      </w:r>
      <w:r w:rsidR="00F121AF" w:rsidRPr="00CE0624">
        <w:rPr>
          <w:rFonts w:ascii="SimHei" w:eastAsia="SimHei" w:hAnsi="SimHei" w:hint="eastAsia"/>
          <w:lang w:eastAsia="zh-CN"/>
        </w:rPr>
        <w:t>？</w:t>
      </w:r>
    </w:p>
    <w:p w:rsidR="00F23DA9" w:rsidRPr="003A2FD5" w:rsidRDefault="00F23DA9" w:rsidP="003A2FD5">
      <w:pPr>
        <w:spacing w:line="320" w:lineRule="exact"/>
        <w:ind w:firstLineChars="200" w:firstLine="440"/>
        <w:jc w:val="left"/>
        <w:rPr>
          <w:lang w:val="en-US" w:eastAsia="zh-CN"/>
        </w:rPr>
      </w:pPr>
    </w:p>
    <w:p w:rsidR="00F23DA9" w:rsidRPr="00D44830" w:rsidRDefault="002A5EB0" w:rsidP="005C3C55">
      <w:pPr>
        <w:pStyle w:val="Heading3"/>
        <w:tabs>
          <w:tab w:val="clear" w:pos="1134"/>
          <w:tab w:val="left" w:pos="360"/>
          <w:tab w:val="left" w:pos="720"/>
          <w:tab w:val="left" w:pos="1170"/>
          <w:tab w:val="left" w:pos="1620"/>
        </w:tabs>
        <w:spacing w:before="0" w:line="320" w:lineRule="exact"/>
        <w:ind w:left="0" w:firstLine="0"/>
        <w:rPr>
          <w:rFonts w:ascii="SimHei" w:eastAsia="SimHei" w:hAnsi="SimHei"/>
          <w:lang w:eastAsia="zh-CN"/>
        </w:rPr>
      </w:pPr>
      <w:r w:rsidRPr="00E01C74">
        <w:rPr>
          <w:rFonts w:eastAsia="SimHei"/>
          <w:lang w:eastAsia="zh-CN"/>
        </w:rPr>
        <w:t xml:space="preserve">2.1 </w:t>
      </w:r>
      <w:r w:rsidR="00D70284" w:rsidRPr="00D44830">
        <w:rPr>
          <w:rFonts w:ascii="SimHei" w:eastAsia="SimHei" w:hAnsi="SimHei" w:hint="eastAsia"/>
          <w:lang w:eastAsia="zh-CN"/>
        </w:rPr>
        <w:t>频率协调</w:t>
      </w:r>
    </w:p>
    <w:p w:rsidR="00F23DA9" w:rsidRPr="00733865" w:rsidRDefault="00F23DA9" w:rsidP="005C3C55">
      <w:pPr>
        <w:spacing w:line="320" w:lineRule="exact"/>
        <w:jc w:val="left"/>
        <w:rPr>
          <w:lang w:val="es-ES_tradnl" w:eastAsia="zh-TW"/>
        </w:rPr>
      </w:pPr>
    </w:p>
    <w:p w:rsidR="00F23DA9" w:rsidRPr="00733865" w:rsidRDefault="002C2952" w:rsidP="005C3C55">
      <w:pPr>
        <w:pStyle w:val="ListParagraph"/>
        <w:numPr>
          <w:ilvl w:val="0"/>
          <w:numId w:val="13"/>
        </w:numPr>
        <w:tabs>
          <w:tab w:val="clear" w:pos="660"/>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val="es-ES_tradnl" w:eastAsia="zh-CN"/>
        </w:rPr>
        <w:t>《无线电规则》</w:t>
      </w:r>
      <w:r w:rsidR="004113E4" w:rsidRPr="00733865">
        <w:rPr>
          <w:rStyle w:val="FootnoteReference"/>
          <w:rFonts w:ascii="Arial" w:hAnsi="Arial" w:cs="Arial"/>
          <w:sz w:val="22"/>
          <w:szCs w:val="22"/>
        </w:rPr>
        <w:footnoteReference w:id="8"/>
      </w:r>
      <w:r>
        <w:rPr>
          <w:rFonts w:ascii="Arial" w:eastAsia="SimSun" w:hAnsi="Arial" w:cs="Arial" w:hint="eastAsia"/>
          <w:sz w:val="22"/>
          <w:szCs w:val="22"/>
          <w:lang w:val="es-ES_tradnl" w:eastAsia="zh-CN"/>
        </w:rPr>
        <w:t>（</w:t>
      </w:r>
      <w:r>
        <w:rPr>
          <w:rFonts w:ascii="Arial" w:eastAsia="SimSun" w:hAnsi="Arial" w:cs="Arial" w:hint="eastAsia"/>
          <w:sz w:val="22"/>
          <w:szCs w:val="22"/>
          <w:lang w:val="es-ES_tradnl" w:eastAsia="zh-CN"/>
        </w:rPr>
        <w:t>RR</w:t>
      </w:r>
      <w:r>
        <w:rPr>
          <w:rFonts w:ascii="Arial" w:eastAsia="SimSun" w:hAnsi="Arial" w:cs="Arial" w:hint="eastAsia"/>
          <w:sz w:val="22"/>
          <w:szCs w:val="22"/>
          <w:lang w:val="es-ES_tradnl" w:eastAsia="zh-CN"/>
        </w:rPr>
        <w:t>）</w:t>
      </w:r>
      <w:r>
        <w:rPr>
          <w:rFonts w:ascii="Arial" w:eastAsia="SimSun" w:hAnsi="Arial" w:cs="Arial" w:hint="eastAsia"/>
          <w:sz w:val="22"/>
          <w:szCs w:val="22"/>
          <w:lang w:eastAsia="zh-CN"/>
        </w:rPr>
        <w:t>是由国际电信联盟</w:t>
      </w:r>
      <w:r w:rsidRPr="00733865">
        <w:rPr>
          <w:rStyle w:val="FootnoteReference"/>
          <w:rFonts w:ascii="Arial" w:hAnsi="Arial" w:cs="Arial"/>
          <w:sz w:val="22"/>
          <w:szCs w:val="22"/>
        </w:rPr>
        <w:footnoteReference w:id="9"/>
      </w:r>
      <w:r w:rsidR="003D6EE9" w:rsidRPr="003D6EE9">
        <w:rPr>
          <w:rFonts w:ascii="Arial" w:eastAsia="SimSun" w:hAnsi="Arial" w:cs="Arial" w:hint="eastAsia"/>
          <w:sz w:val="22"/>
          <w:szCs w:val="22"/>
          <w:lang w:val="es-ES_tradnl" w:eastAsia="zh-CN"/>
        </w:rPr>
        <w:t>（</w:t>
      </w:r>
      <w:r w:rsidR="003D6EE9" w:rsidRPr="003D6EE9">
        <w:rPr>
          <w:rFonts w:ascii="Arial" w:eastAsia="SimSun" w:hAnsi="Arial" w:cs="Arial" w:hint="eastAsia"/>
          <w:sz w:val="22"/>
          <w:szCs w:val="22"/>
          <w:lang w:val="es-ES_tradnl" w:eastAsia="zh-CN"/>
        </w:rPr>
        <w:t>ITU</w:t>
      </w:r>
      <w:r w:rsidR="003D6EE9" w:rsidRPr="003D6EE9">
        <w:rPr>
          <w:rFonts w:ascii="Arial" w:eastAsia="SimSun" w:hAnsi="Arial" w:cs="Arial" w:hint="eastAsia"/>
          <w:sz w:val="22"/>
          <w:szCs w:val="22"/>
          <w:lang w:val="es-ES_tradnl" w:eastAsia="zh-CN"/>
        </w:rPr>
        <w:t>）</w:t>
      </w:r>
      <w:r>
        <w:rPr>
          <w:rFonts w:ascii="Arial" w:eastAsia="SimSun" w:hAnsi="Arial" w:cs="Arial" w:hint="eastAsia"/>
          <w:sz w:val="22"/>
          <w:szCs w:val="22"/>
          <w:lang w:val="es-ES_tradnl" w:eastAsia="zh-CN"/>
        </w:rPr>
        <w:t>制定</w:t>
      </w:r>
      <w:r w:rsidR="003D6EE9">
        <w:rPr>
          <w:rFonts w:ascii="Arial" w:eastAsia="SimSun" w:hAnsi="Arial" w:cs="Arial" w:hint="eastAsia"/>
          <w:sz w:val="22"/>
          <w:szCs w:val="22"/>
          <w:lang w:val="es-ES_tradnl" w:eastAsia="zh-CN"/>
        </w:rPr>
        <w:t>和维护</w:t>
      </w:r>
      <w:r>
        <w:rPr>
          <w:rFonts w:ascii="Arial" w:eastAsia="SimSun" w:hAnsi="Arial" w:cs="Arial" w:hint="eastAsia"/>
          <w:sz w:val="22"/>
          <w:szCs w:val="22"/>
          <w:lang w:val="es-ES_tradnl" w:eastAsia="zh-CN"/>
        </w:rPr>
        <w:t>，是</w:t>
      </w:r>
      <w:r w:rsidR="00D318D9">
        <w:rPr>
          <w:rFonts w:ascii="Arial" w:eastAsia="SimSun" w:hAnsi="Arial" w:cs="Arial" w:hint="eastAsia"/>
          <w:sz w:val="22"/>
          <w:szCs w:val="22"/>
          <w:lang w:val="es-ES_tradnl" w:eastAsia="zh-CN"/>
        </w:rPr>
        <w:t>管理无线</w:t>
      </w:r>
      <w:r w:rsidR="00D318D9" w:rsidRPr="009204EA">
        <w:rPr>
          <w:rFonts w:ascii="Arial" w:eastAsia="SimSun" w:hAnsi="Arial" w:cs="Arial" w:hint="eastAsia"/>
          <w:sz w:val="22"/>
          <w:szCs w:val="22"/>
          <w:lang w:val="es-ES_tradnl" w:eastAsia="zh-CN"/>
        </w:rPr>
        <w:t>电频谱</w:t>
      </w:r>
      <w:r w:rsidR="003A2FD5" w:rsidRPr="009204EA">
        <w:rPr>
          <w:rFonts w:ascii="Arial" w:eastAsia="SimSun" w:hAnsi="Arial" w:cs="Arial" w:hint="eastAsia"/>
          <w:sz w:val="22"/>
          <w:szCs w:val="22"/>
          <w:lang w:val="es-ES_tradnl" w:eastAsia="zh-CN"/>
        </w:rPr>
        <w:t>利用</w:t>
      </w:r>
      <w:r w:rsidR="00D318D9" w:rsidRPr="009204EA">
        <w:rPr>
          <w:rFonts w:ascii="Arial" w:eastAsia="SimSun" w:hAnsi="Arial" w:cs="Arial" w:hint="eastAsia"/>
          <w:sz w:val="22"/>
          <w:szCs w:val="22"/>
          <w:lang w:val="es-ES_tradnl" w:eastAsia="zh-CN"/>
        </w:rPr>
        <w:t>和卫星轨道</w:t>
      </w:r>
      <w:r w:rsidR="003A2FD5" w:rsidRPr="009204EA">
        <w:rPr>
          <w:rFonts w:ascii="Arial" w:eastAsia="SimSun" w:hAnsi="Arial" w:cs="Arial" w:hint="eastAsia"/>
          <w:sz w:val="22"/>
          <w:szCs w:val="22"/>
          <w:lang w:val="es-ES_tradnl" w:eastAsia="zh-CN"/>
        </w:rPr>
        <w:t>利用</w:t>
      </w:r>
      <w:r w:rsidR="00D318D9" w:rsidRPr="009204EA">
        <w:rPr>
          <w:rFonts w:ascii="Arial" w:eastAsia="SimSun" w:hAnsi="Arial" w:cs="Arial" w:hint="eastAsia"/>
          <w:sz w:val="22"/>
          <w:szCs w:val="22"/>
          <w:lang w:val="es-ES_tradnl" w:eastAsia="zh-CN"/>
        </w:rPr>
        <w:t>的主要国际协议，</w:t>
      </w:r>
      <w:r w:rsidRPr="009204EA">
        <w:rPr>
          <w:rFonts w:ascii="Arial" w:eastAsia="SimSun" w:hAnsi="Arial" w:cs="Arial" w:hint="eastAsia"/>
          <w:sz w:val="22"/>
          <w:szCs w:val="22"/>
          <w:lang w:val="es-ES_tradnl" w:eastAsia="zh-CN"/>
        </w:rPr>
        <w:t>这其中并</w:t>
      </w:r>
      <w:r w:rsidR="00D318D9" w:rsidRPr="009204EA">
        <w:rPr>
          <w:rFonts w:ascii="Arial" w:eastAsia="SimSun" w:hAnsi="Arial" w:cs="Arial" w:hint="eastAsia"/>
          <w:sz w:val="22"/>
          <w:szCs w:val="22"/>
          <w:lang w:val="es-ES_tradnl" w:eastAsia="zh-CN"/>
        </w:rPr>
        <w:t>未对“协调”一词做出定义。</w:t>
      </w:r>
      <w:r w:rsidR="00BF780E" w:rsidRPr="009204EA">
        <w:rPr>
          <w:rFonts w:ascii="Arial" w:eastAsia="SimSun" w:hAnsi="Arial" w:cs="Arial" w:hint="eastAsia"/>
          <w:sz w:val="22"/>
          <w:szCs w:val="22"/>
          <w:lang w:val="es-ES_tradnl" w:eastAsia="zh-CN"/>
        </w:rPr>
        <w:t>然而，协调应</w:t>
      </w:r>
      <w:r w:rsidRPr="009204EA">
        <w:rPr>
          <w:rFonts w:ascii="Arial" w:eastAsia="SimSun" w:hAnsi="Arial" w:cs="Arial" w:hint="eastAsia"/>
          <w:sz w:val="22"/>
          <w:szCs w:val="22"/>
          <w:lang w:val="es-ES_tradnl" w:eastAsia="zh-CN"/>
        </w:rPr>
        <w:t>当</w:t>
      </w:r>
      <w:r w:rsidR="00BF780E" w:rsidRPr="009204EA">
        <w:rPr>
          <w:rFonts w:ascii="Arial" w:eastAsia="SimSun" w:hAnsi="Arial" w:cs="Arial" w:hint="eastAsia"/>
          <w:sz w:val="22"/>
          <w:szCs w:val="22"/>
          <w:lang w:val="es-ES_tradnl" w:eastAsia="zh-CN"/>
        </w:rPr>
        <w:t>理解为</w:t>
      </w:r>
      <w:r w:rsidR="000E1C49" w:rsidRPr="009204EA">
        <w:rPr>
          <w:rFonts w:ascii="Arial" w:eastAsia="SimSun" w:hAnsi="Arial" w:cs="Arial" w:hint="eastAsia"/>
          <w:sz w:val="22"/>
          <w:szCs w:val="22"/>
          <w:lang w:val="es-ES_tradnl" w:eastAsia="zh-CN"/>
        </w:rPr>
        <w:t>无线电频谱用户遵守的一个过程，</w:t>
      </w:r>
      <w:r w:rsidR="00A3505B" w:rsidRPr="009204EA">
        <w:rPr>
          <w:rFonts w:ascii="Arial" w:eastAsia="SimSun" w:hAnsi="Arial" w:cs="Arial" w:hint="eastAsia"/>
          <w:sz w:val="22"/>
          <w:szCs w:val="22"/>
          <w:lang w:val="es-ES_tradnl" w:eastAsia="zh-CN"/>
        </w:rPr>
        <w:t>以避免新</w:t>
      </w:r>
      <w:r w:rsidRPr="009204EA">
        <w:rPr>
          <w:rFonts w:ascii="Arial" w:eastAsia="SimSun" w:hAnsi="Arial" w:cs="Arial" w:hint="eastAsia"/>
          <w:sz w:val="22"/>
          <w:szCs w:val="22"/>
          <w:lang w:val="es-ES_tradnl" w:eastAsia="zh-CN"/>
        </w:rPr>
        <w:t>的</w:t>
      </w:r>
      <w:r w:rsidR="00A3505B" w:rsidRPr="009204EA">
        <w:rPr>
          <w:rFonts w:ascii="Arial" w:eastAsia="SimSun" w:hAnsi="Arial" w:cs="Arial" w:hint="eastAsia"/>
          <w:sz w:val="22"/>
          <w:szCs w:val="22"/>
          <w:lang w:val="es-ES_tradnl" w:eastAsia="zh-CN"/>
        </w:rPr>
        <w:t>和现有的</w:t>
      </w:r>
      <w:bookmarkStart w:id="18" w:name="OLE_LINK1"/>
      <w:bookmarkStart w:id="19" w:name="OLE_LINK2"/>
      <w:r w:rsidR="001D5CDA" w:rsidRPr="009204EA">
        <w:rPr>
          <w:rFonts w:ascii="Arial" w:eastAsia="SimSun" w:hAnsi="Arial" w:cs="Arial" w:hint="eastAsia"/>
          <w:sz w:val="22"/>
          <w:szCs w:val="22"/>
          <w:lang w:val="es-ES_tradnl" w:eastAsia="zh-CN"/>
        </w:rPr>
        <w:t>无线</w:t>
      </w:r>
      <w:r w:rsidR="00A3505B" w:rsidRPr="009204EA">
        <w:rPr>
          <w:rFonts w:ascii="Arial" w:eastAsia="SimSun" w:hAnsi="Arial" w:cs="Arial" w:hint="eastAsia"/>
          <w:sz w:val="22"/>
          <w:szCs w:val="22"/>
          <w:lang w:val="es-ES_tradnl" w:eastAsia="zh-CN"/>
        </w:rPr>
        <w:t>系统</w:t>
      </w:r>
      <w:r w:rsidR="00A3505B" w:rsidRPr="009204EA">
        <w:rPr>
          <w:rFonts w:ascii="Arial" w:eastAsia="SimSun" w:hAnsi="Arial" w:cs="Arial" w:hint="eastAsia"/>
          <w:sz w:val="22"/>
          <w:szCs w:val="22"/>
          <w:lang w:val="es-ES_tradnl" w:eastAsia="zh-CN"/>
        </w:rPr>
        <w:t>/</w:t>
      </w:r>
      <w:r w:rsidRPr="009204EA">
        <w:rPr>
          <w:rFonts w:ascii="Arial" w:eastAsia="SimSun" w:hAnsi="Arial" w:cs="Arial" w:hint="eastAsia"/>
          <w:sz w:val="22"/>
          <w:szCs w:val="22"/>
          <w:lang w:val="es-ES_tradnl" w:eastAsia="zh-CN"/>
        </w:rPr>
        <w:t>电</w:t>
      </w:r>
      <w:r w:rsidR="00A3505B" w:rsidRPr="009204EA">
        <w:rPr>
          <w:rFonts w:ascii="Arial" w:eastAsia="SimSun" w:hAnsi="Arial" w:cs="Arial" w:hint="eastAsia"/>
          <w:sz w:val="22"/>
          <w:szCs w:val="22"/>
          <w:lang w:val="es-ES_tradnl" w:eastAsia="zh-CN"/>
        </w:rPr>
        <w:t>台</w:t>
      </w:r>
      <w:r w:rsidR="00A3505B" w:rsidRPr="009204EA">
        <w:rPr>
          <w:rFonts w:ascii="Arial" w:eastAsia="SimSun" w:hAnsi="Arial" w:cs="Arial" w:hint="eastAsia"/>
          <w:sz w:val="22"/>
          <w:szCs w:val="22"/>
          <w:lang w:val="es-ES_tradnl" w:eastAsia="zh-CN"/>
        </w:rPr>
        <w:t>/</w:t>
      </w:r>
      <w:r w:rsidR="00A3505B" w:rsidRPr="009204EA">
        <w:rPr>
          <w:rFonts w:ascii="Arial" w:eastAsia="SimSun" w:hAnsi="Arial" w:cs="Arial" w:hint="eastAsia"/>
          <w:sz w:val="22"/>
          <w:szCs w:val="22"/>
          <w:lang w:val="es-ES_tradnl" w:eastAsia="zh-CN"/>
        </w:rPr>
        <w:t>应用</w:t>
      </w:r>
      <w:bookmarkEnd w:id="18"/>
      <w:bookmarkEnd w:id="19"/>
      <w:r w:rsidR="00A3505B" w:rsidRPr="009204EA">
        <w:rPr>
          <w:rFonts w:ascii="Arial" w:eastAsia="SimSun" w:hAnsi="Arial" w:cs="Arial" w:hint="eastAsia"/>
          <w:sz w:val="22"/>
          <w:szCs w:val="22"/>
          <w:lang w:val="es-ES_tradnl" w:eastAsia="zh-CN"/>
        </w:rPr>
        <w:t>之间</w:t>
      </w:r>
      <w:r w:rsidR="00647151" w:rsidRPr="009204EA">
        <w:rPr>
          <w:rFonts w:ascii="Arial" w:eastAsia="SimSun" w:hAnsi="Arial" w:cs="Arial" w:hint="eastAsia"/>
          <w:sz w:val="22"/>
          <w:szCs w:val="22"/>
          <w:lang w:val="es-ES_tradnl" w:eastAsia="zh-CN"/>
        </w:rPr>
        <w:t>出现</w:t>
      </w:r>
      <w:r w:rsidR="009D4010" w:rsidRPr="009204EA">
        <w:rPr>
          <w:rFonts w:ascii="Arial" w:eastAsia="SimSun" w:hAnsi="Arial" w:cs="Arial" w:hint="eastAsia"/>
          <w:sz w:val="22"/>
          <w:szCs w:val="22"/>
          <w:lang w:val="es-ES_tradnl" w:eastAsia="zh-CN"/>
        </w:rPr>
        <w:t>潜在有</w:t>
      </w:r>
      <w:r w:rsidR="009D4010">
        <w:rPr>
          <w:rFonts w:ascii="Arial" w:eastAsia="SimSun" w:hAnsi="Arial" w:cs="Arial" w:hint="eastAsia"/>
          <w:sz w:val="22"/>
          <w:szCs w:val="22"/>
          <w:lang w:val="es-ES_tradnl" w:eastAsia="zh-CN"/>
        </w:rPr>
        <w:t>害干扰。</w:t>
      </w:r>
    </w:p>
    <w:p w:rsidR="00084A6A" w:rsidRPr="00733865" w:rsidRDefault="00084A6A"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16"/>
          <w:szCs w:val="16"/>
          <w:lang w:eastAsia="zh-CN"/>
        </w:rPr>
      </w:pPr>
    </w:p>
    <w:p w:rsidR="00F23DA9" w:rsidRPr="00733865" w:rsidRDefault="007C621B" w:rsidP="005C3C55">
      <w:pPr>
        <w:pStyle w:val="ListParagraph"/>
        <w:numPr>
          <w:ilvl w:val="0"/>
          <w:numId w:val="13"/>
        </w:numPr>
        <w:tabs>
          <w:tab w:val="left" w:pos="720"/>
          <w:tab w:val="left" w:pos="1170"/>
          <w:tab w:val="left" w:pos="1620"/>
        </w:tabs>
        <w:spacing w:before="0" w:beforeAutospacing="0" w:after="0" w:afterAutospacing="0" w:line="320" w:lineRule="exact"/>
        <w:ind w:left="0" w:firstLine="0"/>
        <w:rPr>
          <w:rFonts w:ascii="Arial" w:hAnsi="Arial" w:cs="Arial"/>
          <w:sz w:val="22"/>
          <w:szCs w:val="22"/>
          <w:lang w:eastAsia="zh-CN"/>
        </w:rPr>
      </w:pPr>
      <w:r>
        <w:rPr>
          <w:rFonts w:ascii="Arial" w:eastAsia="SimSun" w:hAnsi="Arial" w:cs="Arial" w:hint="eastAsia"/>
          <w:sz w:val="22"/>
          <w:szCs w:val="22"/>
          <w:lang w:eastAsia="zh-CN"/>
        </w:rPr>
        <w:t>何时</w:t>
      </w:r>
      <w:r w:rsidR="00980A73">
        <w:rPr>
          <w:rFonts w:ascii="Arial" w:eastAsia="SimSun" w:hAnsi="Arial" w:cs="Arial" w:hint="eastAsia"/>
          <w:sz w:val="22"/>
          <w:szCs w:val="22"/>
          <w:lang w:eastAsia="zh-CN"/>
        </w:rPr>
        <w:t>需</w:t>
      </w:r>
      <w:r>
        <w:rPr>
          <w:rFonts w:ascii="Arial" w:eastAsia="SimSun" w:hAnsi="Arial" w:cs="Arial" w:hint="eastAsia"/>
          <w:sz w:val="22"/>
          <w:szCs w:val="22"/>
          <w:lang w:eastAsia="zh-CN"/>
        </w:rPr>
        <w:t>要协调？</w:t>
      </w:r>
      <w:r w:rsidR="0090433A">
        <w:rPr>
          <w:rFonts w:ascii="Arial" w:eastAsia="SimSun" w:hAnsi="Arial" w:cs="Arial" w:hint="eastAsia"/>
          <w:sz w:val="22"/>
          <w:szCs w:val="22"/>
          <w:lang w:eastAsia="zh-CN"/>
        </w:rPr>
        <w:t>协调的主要目的是：</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22"/>
          <w:szCs w:val="22"/>
          <w:lang w:eastAsia="zh-CN"/>
        </w:rPr>
      </w:pPr>
    </w:p>
    <w:p w:rsidR="00F23DA9" w:rsidRPr="00733865" w:rsidRDefault="00980A73" w:rsidP="005C3C55">
      <w:pPr>
        <w:numPr>
          <w:ilvl w:val="0"/>
          <w:numId w:val="14"/>
        </w:numPr>
        <w:tabs>
          <w:tab w:val="clear" w:pos="1134"/>
          <w:tab w:val="left" w:pos="720"/>
          <w:tab w:val="left" w:pos="1170"/>
          <w:tab w:val="left" w:pos="1620"/>
        </w:tabs>
        <w:spacing w:after="120" w:line="320" w:lineRule="exact"/>
        <w:ind w:left="720" w:hanging="720"/>
        <w:jc w:val="left"/>
        <w:rPr>
          <w:szCs w:val="22"/>
          <w:lang w:eastAsia="zh-CN"/>
        </w:rPr>
      </w:pPr>
      <w:r>
        <w:rPr>
          <w:rFonts w:eastAsia="SimSun" w:hint="eastAsia"/>
          <w:szCs w:val="22"/>
          <w:lang w:eastAsia="zh-CN"/>
        </w:rPr>
        <w:t>使现</w:t>
      </w:r>
      <w:r w:rsidR="00B120BE">
        <w:rPr>
          <w:rFonts w:eastAsia="SimSun" w:hint="eastAsia"/>
          <w:szCs w:val="22"/>
          <w:lang w:eastAsia="zh-CN"/>
        </w:rPr>
        <w:t>有</w:t>
      </w:r>
      <w:r>
        <w:rPr>
          <w:rFonts w:eastAsia="SimSun" w:hint="eastAsia"/>
          <w:szCs w:val="22"/>
          <w:lang w:eastAsia="zh-CN"/>
        </w:rPr>
        <w:t>和新</w:t>
      </w:r>
      <w:r w:rsidR="00B120BE">
        <w:rPr>
          <w:rFonts w:eastAsia="SimSun" w:hint="eastAsia"/>
          <w:szCs w:val="22"/>
          <w:lang w:eastAsia="zh-CN"/>
        </w:rPr>
        <w:t>的无线电台</w:t>
      </w:r>
      <w:r w:rsidR="00B120BE">
        <w:rPr>
          <w:rFonts w:eastAsia="SimSun" w:hint="eastAsia"/>
          <w:szCs w:val="22"/>
          <w:lang w:eastAsia="zh-CN"/>
        </w:rPr>
        <w:t>/</w:t>
      </w:r>
      <w:r w:rsidR="00B120BE">
        <w:rPr>
          <w:rFonts w:eastAsia="SimSun" w:hint="eastAsia"/>
          <w:szCs w:val="22"/>
          <w:lang w:eastAsia="zh-CN"/>
        </w:rPr>
        <w:t>系统</w:t>
      </w:r>
      <w:r>
        <w:rPr>
          <w:rFonts w:eastAsia="SimSun" w:hint="eastAsia"/>
          <w:szCs w:val="22"/>
          <w:lang w:eastAsia="zh-CN"/>
        </w:rPr>
        <w:t>能够有效运行</w:t>
      </w:r>
      <w:r w:rsidR="00B120BE">
        <w:rPr>
          <w:rFonts w:eastAsia="SimSun" w:hint="eastAsia"/>
          <w:szCs w:val="22"/>
          <w:lang w:eastAsia="zh-CN"/>
        </w:rPr>
        <w:t>；</w:t>
      </w:r>
    </w:p>
    <w:p w:rsidR="00F23DA9" w:rsidRPr="00733865" w:rsidRDefault="00907F7C" w:rsidP="005C3C55">
      <w:pPr>
        <w:numPr>
          <w:ilvl w:val="0"/>
          <w:numId w:val="14"/>
        </w:numPr>
        <w:tabs>
          <w:tab w:val="clear" w:pos="1134"/>
          <w:tab w:val="left" w:pos="720"/>
          <w:tab w:val="left" w:pos="1170"/>
          <w:tab w:val="left" w:pos="1620"/>
        </w:tabs>
        <w:spacing w:line="320" w:lineRule="exact"/>
        <w:ind w:left="720" w:hanging="720"/>
        <w:jc w:val="left"/>
        <w:rPr>
          <w:szCs w:val="22"/>
          <w:lang w:eastAsia="zh-CN"/>
        </w:rPr>
      </w:pPr>
      <w:r>
        <w:rPr>
          <w:rFonts w:eastAsia="SimSun" w:hint="eastAsia"/>
          <w:szCs w:val="22"/>
          <w:lang w:eastAsia="zh-CN"/>
        </w:rPr>
        <w:t>未来</w:t>
      </w:r>
      <w:r w:rsidR="00980A73">
        <w:rPr>
          <w:rFonts w:eastAsia="SimSun" w:hint="eastAsia"/>
          <w:szCs w:val="22"/>
          <w:lang w:eastAsia="zh-CN"/>
        </w:rPr>
        <w:t>认可</w:t>
      </w:r>
      <w:r>
        <w:rPr>
          <w:rFonts w:eastAsia="SimSun" w:hint="eastAsia"/>
          <w:szCs w:val="22"/>
          <w:lang w:eastAsia="zh-CN"/>
        </w:rPr>
        <w:t>新</w:t>
      </w:r>
      <w:r w:rsidR="00980A73">
        <w:rPr>
          <w:rFonts w:eastAsia="SimSun" w:hint="eastAsia"/>
          <w:szCs w:val="22"/>
          <w:lang w:eastAsia="zh-CN"/>
        </w:rPr>
        <w:t>的电</w:t>
      </w:r>
      <w:r>
        <w:rPr>
          <w:rFonts w:eastAsia="SimSun" w:hint="eastAsia"/>
          <w:szCs w:val="22"/>
          <w:lang w:eastAsia="zh-CN"/>
        </w:rPr>
        <w:t>台</w:t>
      </w:r>
      <w:r>
        <w:rPr>
          <w:rFonts w:eastAsia="SimSun" w:hint="eastAsia"/>
          <w:szCs w:val="22"/>
          <w:lang w:eastAsia="zh-CN"/>
        </w:rPr>
        <w:t>/</w:t>
      </w:r>
      <w:r>
        <w:rPr>
          <w:rFonts w:eastAsia="SimSun" w:hint="eastAsia"/>
          <w:szCs w:val="22"/>
          <w:lang w:eastAsia="zh-CN"/>
        </w:rPr>
        <w:t>系统。</w:t>
      </w:r>
      <w:r w:rsidR="003F41C0">
        <w:rPr>
          <w:rFonts w:eastAsia="SimSun" w:hint="eastAsia"/>
          <w:szCs w:val="22"/>
          <w:lang w:eastAsia="zh-CN"/>
        </w:rPr>
        <w:t>实际是</w:t>
      </w:r>
      <w:r w:rsidR="004439BE">
        <w:rPr>
          <w:rFonts w:eastAsia="SimSun" w:hint="eastAsia"/>
          <w:szCs w:val="22"/>
          <w:lang w:eastAsia="zh-CN"/>
        </w:rPr>
        <w:t>使</w:t>
      </w:r>
      <w:r w:rsidR="00980A73">
        <w:rPr>
          <w:rFonts w:eastAsia="SimSun" w:hint="eastAsia"/>
          <w:szCs w:val="22"/>
          <w:lang w:eastAsia="zh-CN"/>
        </w:rPr>
        <w:t>电</w:t>
      </w:r>
      <w:r w:rsidR="004439BE">
        <w:rPr>
          <w:rFonts w:eastAsia="SimSun" w:hint="eastAsia"/>
          <w:szCs w:val="22"/>
          <w:lang w:eastAsia="zh-CN"/>
        </w:rPr>
        <w:t>台</w:t>
      </w:r>
      <w:r w:rsidR="004439BE">
        <w:rPr>
          <w:rFonts w:eastAsia="SimSun" w:hint="eastAsia"/>
          <w:szCs w:val="22"/>
          <w:lang w:eastAsia="zh-CN"/>
        </w:rPr>
        <w:t>/</w:t>
      </w:r>
      <w:r w:rsidR="004439BE">
        <w:rPr>
          <w:rFonts w:eastAsia="SimSun" w:hint="eastAsia"/>
          <w:szCs w:val="22"/>
          <w:lang w:eastAsia="zh-CN"/>
        </w:rPr>
        <w:t>系统</w:t>
      </w:r>
      <w:r w:rsidR="00980A73">
        <w:rPr>
          <w:rFonts w:eastAsia="SimSun" w:hint="eastAsia"/>
          <w:szCs w:val="22"/>
          <w:lang w:eastAsia="zh-CN"/>
        </w:rPr>
        <w:t>不</w:t>
      </w:r>
      <w:r w:rsidR="004439BE">
        <w:rPr>
          <w:rFonts w:eastAsia="SimSun" w:hint="eastAsia"/>
          <w:szCs w:val="22"/>
          <w:lang w:eastAsia="zh-CN"/>
        </w:rPr>
        <w:t>受有害干扰</w:t>
      </w:r>
      <w:r w:rsidR="004439BE" w:rsidRPr="00733865">
        <w:rPr>
          <w:rStyle w:val="FootnoteReference"/>
          <w:szCs w:val="22"/>
        </w:rPr>
        <w:footnoteReference w:id="10"/>
      </w:r>
      <w:r w:rsidR="004439BE">
        <w:rPr>
          <w:rFonts w:eastAsia="SimSun" w:hint="eastAsia"/>
          <w:szCs w:val="22"/>
          <w:lang w:eastAsia="zh-CN"/>
        </w:rPr>
        <w:t>，</w:t>
      </w:r>
      <w:r w:rsidR="00A240B4">
        <w:rPr>
          <w:rFonts w:eastAsia="SimSun" w:hint="eastAsia"/>
          <w:szCs w:val="22"/>
          <w:lang w:eastAsia="zh-CN"/>
        </w:rPr>
        <w:t>以备未来</w:t>
      </w:r>
      <w:r w:rsidR="00B51E6C">
        <w:rPr>
          <w:rFonts w:eastAsia="SimSun" w:hint="eastAsia"/>
          <w:szCs w:val="22"/>
          <w:lang w:eastAsia="zh-CN"/>
        </w:rPr>
        <w:t>投入</w:t>
      </w:r>
      <w:r w:rsidR="00A240B4">
        <w:rPr>
          <w:rFonts w:eastAsia="SimSun" w:hint="eastAsia"/>
          <w:szCs w:val="22"/>
          <w:lang w:eastAsia="zh-CN"/>
        </w:rPr>
        <w:t>使用。</w:t>
      </w:r>
    </w:p>
    <w:p w:rsidR="00084A6A" w:rsidRPr="00733865" w:rsidRDefault="00084A6A" w:rsidP="005C3C55">
      <w:pPr>
        <w:pStyle w:val="WMOBodyText"/>
        <w:spacing w:before="0" w:line="320" w:lineRule="exact"/>
        <w:rPr>
          <w:sz w:val="16"/>
          <w:szCs w:val="16"/>
          <w:lang w:eastAsia="zh-CN"/>
        </w:rPr>
      </w:pPr>
    </w:p>
    <w:p w:rsidR="00F23DA9" w:rsidRPr="00733865" w:rsidRDefault="003955BB" w:rsidP="005C3C55">
      <w:pPr>
        <w:pStyle w:val="ListParagraph"/>
        <w:numPr>
          <w:ilvl w:val="0"/>
          <w:numId w:val="13"/>
        </w:numPr>
        <w:tabs>
          <w:tab w:val="left" w:pos="720"/>
          <w:tab w:val="left" w:pos="1170"/>
          <w:tab w:val="left" w:pos="1620"/>
        </w:tabs>
        <w:spacing w:before="0" w:beforeAutospacing="0" w:after="0" w:afterAutospacing="0" w:line="320" w:lineRule="exact"/>
        <w:ind w:left="720" w:hanging="720"/>
        <w:rPr>
          <w:rFonts w:ascii="Arial" w:hAnsi="Arial" w:cs="Arial"/>
          <w:sz w:val="22"/>
          <w:szCs w:val="22"/>
        </w:rPr>
      </w:pPr>
      <w:r>
        <w:rPr>
          <w:rFonts w:ascii="Arial" w:eastAsia="SimSun" w:hAnsi="Arial" w:cs="Arial" w:hint="eastAsia"/>
          <w:sz w:val="22"/>
          <w:szCs w:val="22"/>
          <w:lang w:eastAsia="zh-CN"/>
        </w:rPr>
        <w:t>协调过程包括：</w:t>
      </w:r>
    </w:p>
    <w:p w:rsidR="00F23DA9" w:rsidRPr="00733865" w:rsidRDefault="00F23DA9" w:rsidP="005C3C55">
      <w:pPr>
        <w:pStyle w:val="ListParagraph"/>
        <w:tabs>
          <w:tab w:val="left" w:pos="720"/>
          <w:tab w:val="left" w:pos="1170"/>
          <w:tab w:val="left" w:pos="1620"/>
        </w:tabs>
        <w:spacing w:before="0" w:beforeAutospacing="0" w:after="0" w:afterAutospacing="0" w:line="320" w:lineRule="exact"/>
        <w:ind w:hanging="720"/>
        <w:rPr>
          <w:rFonts w:ascii="Arial" w:hAnsi="Arial" w:cs="Arial"/>
          <w:sz w:val="22"/>
          <w:szCs w:val="22"/>
        </w:rPr>
      </w:pPr>
    </w:p>
    <w:p w:rsidR="00F23DA9" w:rsidRPr="00733865" w:rsidRDefault="0080486D" w:rsidP="005C3C55">
      <w:pPr>
        <w:numPr>
          <w:ilvl w:val="0"/>
          <w:numId w:val="37"/>
        </w:numPr>
        <w:tabs>
          <w:tab w:val="clear" w:pos="960"/>
          <w:tab w:val="clear" w:pos="1134"/>
          <w:tab w:val="num" w:pos="709"/>
          <w:tab w:val="left" w:pos="1620"/>
        </w:tabs>
        <w:spacing w:after="120" w:line="320" w:lineRule="exact"/>
        <w:ind w:left="709" w:hanging="709"/>
        <w:rPr>
          <w:szCs w:val="22"/>
          <w:lang w:eastAsia="zh-CN"/>
        </w:rPr>
      </w:pPr>
      <w:r>
        <w:rPr>
          <w:rFonts w:eastAsia="SimSun" w:hint="eastAsia"/>
          <w:szCs w:val="22"/>
          <w:lang w:eastAsia="zh-CN"/>
        </w:rPr>
        <w:t>无线电台</w:t>
      </w:r>
      <w:r>
        <w:rPr>
          <w:rFonts w:eastAsia="SimSun" w:hint="eastAsia"/>
          <w:szCs w:val="22"/>
          <w:lang w:eastAsia="zh-CN"/>
        </w:rPr>
        <w:t>/</w:t>
      </w:r>
      <w:r>
        <w:rPr>
          <w:rFonts w:eastAsia="SimSun" w:hint="eastAsia"/>
          <w:szCs w:val="22"/>
          <w:lang w:eastAsia="zh-CN"/>
        </w:rPr>
        <w:t>系统</w:t>
      </w:r>
      <w:r w:rsidR="000E6DEF">
        <w:rPr>
          <w:rFonts w:eastAsia="SimSun" w:hint="eastAsia"/>
          <w:szCs w:val="22"/>
          <w:lang w:eastAsia="zh-CN"/>
        </w:rPr>
        <w:t>现有和早期提交的</w:t>
      </w:r>
      <w:r>
        <w:rPr>
          <w:rFonts w:eastAsia="SimSun" w:hint="eastAsia"/>
          <w:szCs w:val="22"/>
          <w:lang w:eastAsia="zh-CN"/>
        </w:rPr>
        <w:t>频率指配</w:t>
      </w:r>
      <w:r w:rsidR="000E6DEF">
        <w:rPr>
          <w:rFonts w:eastAsia="SimSun" w:hint="eastAsia"/>
          <w:szCs w:val="22"/>
          <w:lang w:eastAsia="zh-CN"/>
        </w:rPr>
        <w:t>（</w:t>
      </w:r>
      <w:r w:rsidR="00FF5294">
        <w:rPr>
          <w:rFonts w:eastAsia="SimSun" w:hint="eastAsia"/>
          <w:szCs w:val="22"/>
          <w:lang w:eastAsia="zh-CN"/>
        </w:rPr>
        <w:t>通常现有和早期</w:t>
      </w:r>
      <w:r>
        <w:rPr>
          <w:rFonts w:eastAsia="SimSun" w:hint="eastAsia"/>
          <w:szCs w:val="22"/>
          <w:lang w:eastAsia="zh-CN"/>
        </w:rPr>
        <w:t>指</w:t>
      </w:r>
      <w:r w:rsidR="00FF5294">
        <w:rPr>
          <w:rFonts w:eastAsia="SimSun" w:hint="eastAsia"/>
          <w:szCs w:val="22"/>
          <w:lang w:eastAsia="zh-CN"/>
        </w:rPr>
        <w:t>配的资料</w:t>
      </w:r>
      <w:r>
        <w:rPr>
          <w:rFonts w:eastAsia="SimSun" w:hint="eastAsia"/>
          <w:szCs w:val="22"/>
          <w:lang w:eastAsia="zh-CN"/>
        </w:rPr>
        <w:t>都是通过</w:t>
      </w:r>
      <w:r w:rsidR="00FF5294">
        <w:rPr>
          <w:rFonts w:eastAsia="SimSun" w:hint="eastAsia"/>
          <w:szCs w:val="22"/>
          <w:lang w:eastAsia="zh-CN"/>
        </w:rPr>
        <w:t>相关国家和</w:t>
      </w:r>
      <w:r w:rsidR="00FF5294">
        <w:rPr>
          <w:rFonts w:eastAsia="SimSun" w:hint="eastAsia"/>
          <w:szCs w:val="22"/>
          <w:lang w:eastAsia="zh-CN"/>
        </w:rPr>
        <w:t>/</w:t>
      </w:r>
      <w:r w:rsidR="00FF5294">
        <w:rPr>
          <w:rFonts w:eastAsia="SimSun" w:hint="eastAsia"/>
          <w:szCs w:val="22"/>
          <w:lang w:eastAsia="zh-CN"/>
        </w:rPr>
        <w:t>或国际</w:t>
      </w:r>
      <w:r>
        <w:rPr>
          <w:rFonts w:eastAsia="SimSun" w:hint="eastAsia"/>
          <w:szCs w:val="22"/>
          <w:lang w:eastAsia="zh-CN"/>
        </w:rPr>
        <w:t>数据</w:t>
      </w:r>
      <w:r w:rsidR="00FF5294">
        <w:rPr>
          <w:rFonts w:eastAsia="SimSun" w:hint="eastAsia"/>
          <w:szCs w:val="22"/>
          <w:lang w:eastAsia="zh-CN"/>
        </w:rPr>
        <w:t>库</w:t>
      </w:r>
      <w:r>
        <w:rPr>
          <w:rFonts w:eastAsia="SimSun" w:hint="eastAsia"/>
          <w:szCs w:val="22"/>
          <w:lang w:eastAsia="zh-CN"/>
        </w:rPr>
        <w:t>获取</w:t>
      </w:r>
      <w:r w:rsidR="000E6DEF">
        <w:rPr>
          <w:rFonts w:eastAsia="SimSun" w:hint="eastAsia"/>
          <w:szCs w:val="22"/>
          <w:lang w:eastAsia="zh-CN"/>
        </w:rPr>
        <w:t>）和</w:t>
      </w:r>
      <w:r w:rsidR="00FF5294">
        <w:rPr>
          <w:rFonts w:eastAsia="SimSun" w:hint="eastAsia"/>
          <w:szCs w:val="22"/>
          <w:lang w:eastAsia="zh-CN"/>
        </w:rPr>
        <w:t>新频率</w:t>
      </w:r>
      <w:r w:rsidR="00BD65B8">
        <w:rPr>
          <w:rFonts w:eastAsia="SimSun" w:hint="eastAsia"/>
          <w:szCs w:val="22"/>
          <w:lang w:eastAsia="zh-CN"/>
        </w:rPr>
        <w:t>划分</w:t>
      </w:r>
      <w:r>
        <w:rPr>
          <w:rFonts w:eastAsia="SimSun" w:hint="eastAsia"/>
          <w:szCs w:val="22"/>
          <w:lang w:eastAsia="zh-CN"/>
        </w:rPr>
        <w:t>的技术及业务资料交换</w:t>
      </w:r>
      <w:r w:rsidR="00FF5294">
        <w:rPr>
          <w:rFonts w:eastAsia="SimSun" w:hint="eastAsia"/>
          <w:szCs w:val="22"/>
          <w:lang w:eastAsia="zh-CN"/>
        </w:rPr>
        <w:t>；</w:t>
      </w:r>
    </w:p>
    <w:p w:rsidR="00F23DA9" w:rsidRPr="00733865" w:rsidRDefault="0097150D" w:rsidP="005C3C55">
      <w:pPr>
        <w:numPr>
          <w:ilvl w:val="0"/>
          <w:numId w:val="37"/>
        </w:numPr>
        <w:tabs>
          <w:tab w:val="clear" w:pos="960"/>
          <w:tab w:val="clear" w:pos="1134"/>
          <w:tab w:val="num" w:pos="709"/>
          <w:tab w:val="left" w:pos="1620"/>
        </w:tabs>
        <w:spacing w:after="120" w:line="320" w:lineRule="exact"/>
        <w:ind w:left="709" w:hanging="709"/>
        <w:jc w:val="left"/>
        <w:rPr>
          <w:szCs w:val="22"/>
          <w:lang w:eastAsia="zh-CN"/>
        </w:rPr>
      </w:pPr>
      <w:r>
        <w:rPr>
          <w:rFonts w:eastAsia="SimSun" w:hint="eastAsia"/>
          <w:szCs w:val="22"/>
          <w:lang w:eastAsia="zh-CN"/>
        </w:rPr>
        <w:t>研究现有</w:t>
      </w:r>
      <w:r w:rsidR="009962DF">
        <w:rPr>
          <w:rFonts w:eastAsia="SimSun" w:hint="eastAsia"/>
          <w:szCs w:val="22"/>
          <w:lang w:eastAsia="zh-CN"/>
        </w:rPr>
        <w:t>频率指配</w:t>
      </w:r>
      <w:r>
        <w:rPr>
          <w:rFonts w:eastAsia="SimSun" w:hint="eastAsia"/>
          <w:szCs w:val="22"/>
          <w:lang w:eastAsia="zh-CN"/>
        </w:rPr>
        <w:t>和新频率</w:t>
      </w:r>
      <w:r w:rsidR="009962DF">
        <w:rPr>
          <w:rFonts w:eastAsia="SimSun" w:hint="eastAsia"/>
          <w:szCs w:val="22"/>
          <w:lang w:eastAsia="zh-CN"/>
        </w:rPr>
        <w:t>指</w:t>
      </w:r>
      <w:r>
        <w:rPr>
          <w:rFonts w:eastAsia="SimSun" w:hint="eastAsia"/>
          <w:szCs w:val="22"/>
          <w:lang w:eastAsia="zh-CN"/>
        </w:rPr>
        <w:t>配之间</w:t>
      </w:r>
      <w:r w:rsidR="00504B04">
        <w:rPr>
          <w:rFonts w:eastAsia="SimSun" w:hint="eastAsia"/>
          <w:szCs w:val="22"/>
          <w:lang w:eastAsia="zh-CN"/>
        </w:rPr>
        <w:t>的潜在干扰效应；</w:t>
      </w:r>
    </w:p>
    <w:p w:rsidR="00F23DA9" w:rsidRPr="00733865" w:rsidRDefault="00296D8C" w:rsidP="005C3C55">
      <w:pPr>
        <w:numPr>
          <w:ilvl w:val="0"/>
          <w:numId w:val="37"/>
        </w:numPr>
        <w:tabs>
          <w:tab w:val="clear" w:pos="960"/>
          <w:tab w:val="clear" w:pos="1134"/>
          <w:tab w:val="num" w:pos="709"/>
          <w:tab w:val="left" w:pos="1620"/>
        </w:tabs>
        <w:spacing w:after="120" w:line="320" w:lineRule="exact"/>
        <w:ind w:left="709" w:hanging="709"/>
        <w:rPr>
          <w:szCs w:val="22"/>
          <w:lang w:eastAsia="zh-CN"/>
        </w:rPr>
      </w:pPr>
      <w:r>
        <w:rPr>
          <w:rFonts w:eastAsia="SimSun" w:hint="eastAsia"/>
          <w:szCs w:val="22"/>
          <w:lang w:eastAsia="zh-CN"/>
        </w:rPr>
        <w:t>频谱管理部门（国家和</w:t>
      </w:r>
      <w:r>
        <w:rPr>
          <w:rFonts w:eastAsia="SimSun" w:hint="eastAsia"/>
          <w:szCs w:val="22"/>
          <w:lang w:eastAsia="zh-CN"/>
        </w:rPr>
        <w:t>/</w:t>
      </w:r>
      <w:r>
        <w:rPr>
          <w:rFonts w:eastAsia="SimSun" w:hint="eastAsia"/>
          <w:szCs w:val="22"/>
          <w:lang w:eastAsia="zh-CN"/>
        </w:rPr>
        <w:t>或国际</w:t>
      </w:r>
      <w:r w:rsidR="00502528">
        <w:rPr>
          <w:rFonts w:eastAsia="SimSun" w:hint="eastAsia"/>
          <w:szCs w:val="22"/>
          <w:lang w:eastAsia="zh-CN"/>
        </w:rPr>
        <w:t>主管部门，视情而定</w:t>
      </w:r>
      <w:r>
        <w:rPr>
          <w:rFonts w:eastAsia="SimSun" w:hint="eastAsia"/>
          <w:szCs w:val="22"/>
          <w:lang w:eastAsia="zh-CN"/>
        </w:rPr>
        <w:t>）</w:t>
      </w:r>
      <w:r w:rsidR="00502528">
        <w:rPr>
          <w:rFonts w:eastAsia="SimSun" w:hint="eastAsia"/>
          <w:szCs w:val="22"/>
          <w:lang w:eastAsia="zh-CN"/>
        </w:rPr>
        <w:t>与</w:t>
      </w:r>
      <w:r w:rsidR="00B069AB">
        <w:rPr>
          <w:rFonts w:eastAsia="SimSun" w:hint="eastAsia"/>
          <w:szCs w:val="22"/>
          <w:lang w:eastAsia="zh-CN"/>
        </w:rPr>
        <w:t>频谱用户之间以及用户</w:t>
      </w:r>
      <w:r w:rsidR="00502528">
        <w:rPr>
          <w:rFonts w:eastAsia="SimSun" w:hint="eastAsia"/>
          <w:szCs w:val="22"/>
          <w:lang w:eastAsia="zh-CN"/>
        </w:rPr>
        <w:t>相互</w:t>
      </w:r>
      <w:r w:rsidR="00B069AB">
        <w:rPr>
          <w:rFonts w:eastAsia="SimSun" w:hint="eastAsia"/>
          <w:szCs w:val="22"/>
          <w:lang w:eastAsia="zh-CN"/>
        </w:rPr>
        <w:t>之间关于新建议的</w:t>
      </w:r>
      <w:r w:rsidR="006D21E9">
        <w:rPr>
          <w:rFonts w:eastAsia="SimSun" w:hint="eastAsia"/>
          <w:szCs w:val="22"/>
          <w:lang w:eastAsia="zh-CN"/>
        </w:rPr>
        <w:t>信函</w:t>
      </w:r>
      <w:r w:rsidR="007D3282">
        <w:rPr>
          <w:rFonts w:eastAsia="SimSun" w:hint="eastAsia"/>
          <w:szCs w:val="22"/>
          <w:lang w:eastAsia="zh-CN"/>
        </w:rPr>
        <w:t>往来</w:t>
      </w:r>
      <w:r w:rsidR="00561FA5">
        <w:rPr>
          <w:rFonts w:eastAsia="SimSun" w:hint="eastAsia"/>
          <w:szCs w:val="22"/>
          <w:lang w:eastAsia="zh-CN"/>
        </w:rPr>
        <w:t>，以及必要时</w:t>
      </w:r>
      <w:r w:rsidR="00F6307D">
        <w:rPr>
          <w:rFonts w:eastAsia="SimSun" w:hint="eastAsia"/>
          <w:szCs w:val="22"/>
          <w:lang w:eastAsia="zh-CN"/>
        </w:rPr>
        <w:t>；</w:t>
      </w:r>
    </w:p>
    <w:p w:rsidR="00F23DA9" w:rsidRPr="00733865" w:rsidRDefault="00F6307D" w:rsidP="005C3C55">
      <w:pPr>
        <w:numPr>
          <w:ilvl w:val="0"/>
          <w:numId w:val="37"/>
        </w:numPr>
        <w:tabs>
          <w:tab w:val="clear" w:pos="960"/>
          <w:tab w:val="clear" w:pos="1134"/>
          <w:tab w:val="num" w:pos="709"/>
          <w:tab w:val="left" w:pos="1620"/>
        </w:tabs>
        <w:spacing w:line="320" w:lineRule="exact"/>
        <w:ind w:left="709" w:hanging="709"/>
        <w:rPr>
          <w:szCs w:val="22"/>
          <w:lang w:eastAsia="zh-CN"/>
        </w:rPr>
      </w:pPr>
      <w:r>
        <w:rPr>
          <w:rFonts w:eastAsia="SimSun" w:hint="eastAsia"/>
          <w:szCs w:val="22"/>
          <w:lang w:eastAsia="zh-CN"/>
        </w:rPr>
        <w:t>调整技术参数和</w:t>
      </w:r>
      <w:r>
        <w:rPr>
          <w:rFonts w:eastAsia="SimSun" w:hint="eastAsia"/>
          <w:szCs w:val="22"/>
          <w:lang w:eastAsia="zh-CN"/>
        </w:rPr>
        <w:t>/</w:t>
      </w:r>
      <w:r>
        <w:rPr>
          <w:rFonts w:eastAsia="SimSun" w:hint="eastAsia"/>
          <w:szCs w:val="22"/>
          <w:lang w:eastAsia="zh-CN"/>
        </w:rPr>
        <w:t>或重新</w:t>
      </w:r>
      <w:r w:rsidR="00561FA5">
        <w:rPr>
          <w:rFonts w:eastAsia="SimSun" w:hint="eastAsia"/>
          <w:szCs w:val="22"/>
          <w:lang w:eastAsia="zh-CN"/>
        </w:rPr>
        <w:t>设计推荐</w:t>
      </w:r>
      <w:r>
        <w:rPr>
          <w:rFonts w:eastAsia="SimSun" w:hint="eastAsia"/>
          <w:szCs w:val="22"/>
          <w:lang w:eastAsia="zh-CN"/>
        </w:rPr>
        <w:t>的系统</w:t>
      </w:r>
      <w:r>
        <w:rPr>
          <w:rFonts w:eastAsia="SimSun" w:hint="eastAsia"/>
          <w:szCs w:val="22"/>
          <w:lang w:eastAsia="zh-CN"/>
        </w:rPr>
        <w:t>/</w:t>
      </w:r>
      <w:r>
        <w:rPr>
          <w:rFonts w:eastAsia="SimSun" w:hint="eastAsia"/>
          <w:szCs w:val="22"/>
          <w:lang w:eastAsia="zh-CN"/>
        </w:rPr>
        <w:t>应用，</w:t>
      </w:r>
      <w:r w:rsidR="003B0E15">
        <w:rPr>
          <w:rFonts w:eastAsia="SimSun" w:hint="eastAsia"/>
          <w:szCs w:val="22"/>
          <w:lang w:eastAsia="zh-CN"/>
        </w:rPr>
        <w:t>以</w:t>
      </w:r>
      <w:r w:rsidR="00561FA5">
        <w:rPr>
          <w:rFonts w:eastAsia="SimSun" w:hint="eastAsia"/>
          <w:szCs w:val="22"/>
          <w:lang w:eastAsia="zh-CN"/>
        </w:rPr>
        <w:t>使</w:t>
      </w:r>
      <w:r w:rsidR="003B0E15">
        <w:rPr>
          <w:rFonts w:eastAsia="SimSun" w:hint="eastAsia"/>
          <w:szCs w:val="22"/>
          <w:lang w:eastAsia="zh-CN"/>
        </w:rPr>
        <w:t>新的和现有</w:t>
      </w:r>
      <w:r w:rsidR="00561FA5">
        <w:rPr>
          <w:rFonts w:eastAsia="SimSun" w:hint="eastAsia"/>
          <w:szCs w:val="22"/>
          <w:lang w:eastAsia="zh-CN"/>
        </w:rPr>
        <w:t>的</w:t>
      </w:r>
      <w:r w:rsidR="003B0E15">
        <w:rPr>
          <w:rFonts w:eastAsia="SimSun" w:hint="eastAsia"/>
          <w:szCs w:val="22"/>
          <w:lang w:eastAsia="zh-CN"/>
        </w:rPr>
        <w:t>无线电系统</w:t>
      </w:r>
      <w:r w:rsidR="003B0E15">
        <w:rPr>
          <w:rFonts w:eastAsia="SimSun" w:hint="eastAsia"/>
          <w:szCs w:val="22"/>
          <w:lang w:eastAsia="zh-CN"/>
        </w:rPr>
        <w:t>/</w:t>
      </w:r>
      <w:r w:rsidR="003B0E15">
        <w:rPr>
          <w:rFonts w:eastAsia="SimSun" w:hint="eastAsia"/>
          <w:szCs w:val="22"/>
          <w:lang w:eastAsia="zh-CN"/>
        </w:rPr>
        <w:t>应用</w:t>
      </w:r>
      <w:r w:rsidR="00561FA5">
        <w:rPr>
          <w:rFonts w:eastAsia="SimSun" w:hint="eastAsia"/>
          <w:szCs w:val="22"/>
          <w:lang w:eastAsia="zh-CN"/>
        </w:rPr>
        <w:t>能够有效运行</w:t>
      </w:r>
      <w:r w:rsidR="003B0E15">
        <w:rPr>
          <w:rFonts w:eastAsia="SimSun" w:hint="eastAsia"/>
          <w:szCs w:val="22"/>
          <w:lang w:eastAsia="zh-CN"/>
        </w:rPr>
        <w:t>。</w:t>
      </w:r>
    </w:p>
    <w:p w:rsidR="00084A6A" w:rsidRPr="00733865" w:rsidRDefault="00084A6A" w:rsidP="005C3C55">
      <w:pPr>
        <w:pStyle w:val="WMOBodyText"/>
        <w:spacing w:before="0" w:line="320" w:lineRule="exact"/>
        <w:ind w:left="720" w:hanging="720"/>
        <w:rPr>
          <w:lang w:eastAsia="zh-CN"/>
        </w:rPr>
      </w:pPr>
    </w:p>
    <w:p w:rsidR="00F23DA9" w:rsidRPr="00733865" w:rsidRDefault="00022078" w:rsidP="005C3C55">
      <w:pPr>
        <w:pStyle w:val="ListParagraph"/>
        <w:numPr>
          <w:ilvl w:val="0"/>
          <w:numId w:val="13"/>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重要的是</w:t>
      </w:r>
      <w:r w:rsidR="00B147C4">
        <w:rPr>
          <w:rFonts w:ascii="Arial" w:eastAsia="SimSun" w:hAnsi="Arial" w:cs="Arial" w:hint="eastAsia"/>
          <w:sz w:val="22"/>
          <w:szCs w:val="22"/>
          <w:lang w:eastAsia="zh-CN"/>
        </w:rPr>
        <w:t>在启动协调过程之前，</w:t>
      </w:r>
      <w:r>
        <w:rPr>
          <w:rFonts w:ascii="Arial" w:eastAsia="SimSun" w:hAnsi="Arial" w:cs="Arial" w:hint="eastAsia"/>
          <w:sz w:val="22"/>
          <w:szCs w:val="22"/>
          <w:lang w:eastAsia="zh-CN"/>
        </w:rPr>
        <w:t>要</w:t>
      </w:r>
      <w:r w:rsidR="00FB0FBB">
        <w:rPr>
          <w:rFonts w:ascii="Arial" w:eastAsia="SimSun" w:hAnsi="Arial" w:cs="Arial" w:hint="eastAsia"/>
          <w:sz w:val="22"/>
          <w:szCs w:val="22"/>
          <w:lang w:eastAsia="zh-CN"/>
        </w:rPr>
        <w:t>选择适当的技术</w:t>
      </w:r>
      <w:r w:rsidR="00FB0FBB">
        <w:rPr>
          <w:rFonts w:ascii="Arial" w:eastAsia="SimSun" w:hAnsi="Arial" w:cs="Arial" w:hint="eastAsia"/>
          <w:sz w:val="22"/>
          <w:szCs w:val="22"/>
          <w:lang w:eastAsia="zh-CN"/>
        </w:rPr>
        <w:t>/</w:t>
      </w:r>
      <w:r w:rsidR="004E280F">
        <w:rPr>
          <w:rFonts w:ascii="Arial" w:eastAsia="SimSun" w:hAnsi="Arial" w:cs="Arial" w:hint="eastAsia"/>
          <w:sz w:val="22"/>
          <w:szCs w:val="22"/>
          <w:lang w:eastAsia="zh-CN"/>
        </w:rPr>
        <w:t>操作</w:t>
      </w:r>
      <w:r w:rsidR="00FB0FBB">
        <w:rPr>
          <w:rFonts w:ascii="Arial" w:eastAsia="SimSun" w:hAnsi="Arial" w:cs="Arial" w:hint="eastAsia"/>
          <w:sz w:val="22"/>
          <w:szCs w:val="22"/>
          <w:lang w:eastAsia="zh-CN"/>
        </w:rPr>
        <w:t>特</w:t>
      </w:r>
      <w:r w:rsidR="004E280F">
        <w:rPr>
          <w:rFonts w:ascii="Arial" w:eastAsia="SimSun" w:hAnsi="Arial" w:cs="Arial" w:hint="eastAsia"/>
          <w:sz w:val="22"/>
          <w:szCs w:val="22"/>
          <w:lang w:eastAsia="zh-CN"/>
        </w:rPr>
        <w:t>性</w:t>
      </w:r>
      <w:r w:rsidR="00FB0FBB">
        <w:rPr>
          <w:rFonts w:ascii="Arial" w:eastAsia="SimSun" w:hAnsi="Arial" w:cs="Arial" w:hint="eastAsia"/>
          <w:sz w:val="22"/>
          <w:szCs w:val="22"/>
          <w:lang w:eastAsia="zh-CN"/>
        </w:rPr>
        <w:t>/</w:t>
      </w:r>
      <w:r w:rsidR="00FB0FBB">
        <w:rPr>
          <w:rFonts w:ascii="Arial" w:eastAsia="SimSun" w:hAnsi="Arial" w:cs="Arial" w:hint="eastAsia"/>
          <w:sz w:val="22"/>
          <w:szCs w:val="22"/>
          <w:lang w:eastAsia="zh-CN"/>
        </w:rPr>
        <w:t>参数</w:t>
      </w:r>
      <w:r w:rsidR="00A346CA">
        <w:rPr>
          <w:rFonts w:ascii="Arial" w:eastAsia="SimSun" w:hAnsi="Arial" w:cs="Arial" w:hint="eastAsia"/>
          <w:sz w:val="22"/>
          <w:szCs w:val="22"/>
          <w:lang w:eastAsia="zh-CN"/>
        </w:rPr>
        <w:t>，并从开始就应避免</w:t>
      </w:r>
      <w:r w:rsidR="00A04B2A">
        <w:rPr>
          <w:rFonts w:ascii="Arial" w:eastAsia="SimSun" w:hAnsi="Arial" w:cs="Arial" w:hint="eastAsia"/>
          <w:sz w:val="22"/>
          <w:szCs w:val="22"/>
          <w:lang w:eastAsia="zh-CN"/>
        </w:rPr>
        <w:t>可能</w:t>
      </w:r>
      <w:r w:rsidR="00A346CA">
        <w:rPr>
          <w:rFonts w:ascii="Arial" w:eastAsia="SimSun" w:hAnsi="Arial" w:cs="Arial" w:hint="eastAsia"/>
          <w:sz w:val="22"/>
          <w:szCs w:val="22"/>
          <w:lang w:eastAsia="zh-CN"/>
        </w:rPr>
        <w:t>有碍</w:t>
      </w:r>
      <w:r w:rsidR="004E280F">
        <w:rPr>
          <w:rFonts w:ascii="Arial" w:eastAsia="SimSun" w:hAnsi="Arial" w:cs="Arial" w:hint="eastAsia"/>
          <w:sz w:val="22"/>
          <w:szCs w:val="22"/>
          <w:lang w:eastAsia="zh-CN"/>
        </w:rPr>
        <w:t>于</w:t>
      </w:r>
      <w:r w:rsidR="00A346CA">
        <w:rPr>
          <w:rFonts w:ascii="Arial" w:eastAsia="SimSun" w:hAnsi="Arial" w:cs="Arial" w:hint="eastAsia"/>
          <w:sz w:val="22"/>
          <w:szCs w:val="22"/>
          <w:lang w:eastAsia="zh-CN"/>
        </w:rPr>
        <w:t>成功协调的严重错误。</w:t>
      </w:r>
      <w:r w:rsidR="00DB47D2">
        <w:rPr>
          <w:rFonts w:ascii="Arial" w:eastAsia="SimSun" w:hAnsi="Arial" w:cs="Arial" w:hint="eastAsia"/>
          <w:sz w:val="22"/>
          <w:szCs w:val="22"/>
          <w:lang w:eastAsia="zh-CN"/>
        </w:rPr>
        <w:t>未来</w:t>
      </w:r>
      <w:r w:rsidR="004E280F">
        <w:rPr>
          <w:rFonts w:ascii="Arial" w:eastAsia="SimSun" w:hAnsi="Arial" w:cs="Arial" w:hint="eastAsia"/>
          <w:sz w:val="22"/>
          <w:szCs w:val="22"/>
          <w:lang w:eastAsia="zh-CN"/>
        </w:rPr>
        <w:t>电</w:t>
      </w:r>
      <w:r w:rsidR="00DB47D2">
        <w:rPr>
          <w:rFonts w:ascii="Arial" w:eastAsia="SimSun" w:hAnsi="Arial" w:cs="Arial" w:hint="eastAsia"/>
          <w:sz w:val="22"/>
          <w:szCs w:val="22"/>
          <w:lang w:eastAsia="zh-CN"/>
        </w:rPr>
        <w:t>台</w:t>
      </w:r>
      <w:r w:rsidR="00DB47D2">
        <w:rPr>
          <w:rFonts w:ascii="Arial" w:eastAsia="SimSun" w:hAnsi="Arial" w:cs="Arial" w:hint="eastAsia"/>
          <w:sz w:val="22"/>
          <w:szCs w:val="22"/>
          <w:lang w:eastAsia="zh-CN"/>
        </w:rPr>
        <w:t>/</w:t>
      </w:r>
      <w:r w:rsidR="00DB47D2">
        <w:rPr>
          <w:rFonts w:ascii="Arial" w:eastAsia="SimSun" w:hAnsi="Arial" w:cs="Arial" w:hint="eastAsia"/>
          <w:sz w:val="22"/>
          <w:szCs w:val="22"/>
          <w:lang w:eastAsia="zh-CN"/>
        </w:rPr>
        <w:t>系统的运行技术</w:t>
      </w:r>
      <w:r w:rsidR="00DB47D2">
        <w:rPr>
          <w:rFonts w:ascii="Arial" w:eastAsia="SimSun" w:hAnsi="Arial" w:cs="Arial" w:hint="eastAsia"/>
          <w:sz w:val="22"/>
          <w:szCs w:val="22"/>
          <w:lang w:eastAsia="zh-CN"/>
        </w:rPr>
        <w:t>/</w:t>
      </w:r>
      <w:r w:rsidR="004E280F">
        <w:rPr>
          <w:rFonts w:ascii="Arial" w:eastAsia="SimSun" w:hAnsi="Arial" w:cs="Arial" w:hint="eastAsia"/>
          <w:sz w:val="22"/>
          <w:szCs w:val="22"/>
          <w:lang w:eastAsia="zh-CN"/>
        </w:rPr>
        <w:t>操作</w:t>
      </w:r>
      <w:r w:rsidR="00DB47D2">
        <w:rPr>
          <w:rFonts w:ascii="Arial" w:eastAsia="SimSun" w:hAnsi="Arial" w:cs="Arial" w:hint="eastAsia"/>
          <w:sz w:val="22"/>
          <w:szCs w:val="22"/>
          <w:lang w:eastAsia="zh-CN"/>
        </w:rPr>
        <w:t>特</w:t>
      </w:r>
      <w:r w:rsidR="004E280F">
        <w:rPr>
          <w:rFonts w:ascii="Arial" w:eastAsia="SimSun" w:hAnsi="Arial" w:cs="Arial" w:hint="eastAsia"/>
          <w:sz w:val="22"/>
          <w:szCs w:val="22"/>
          <w:lang w:eastAsia="zh-CN"/>
        </w:rPr>
        <w:t>性</w:t>
      </w:r>
      <w:r w:rsidR="00DB47D2">
        <w:rPr>
          <w:rFonts w:ascii="Arial" w:eastAsia="SimSun" w:hAnsi="Arial" w:cs="Arial" w:hint="eastAsia"/>
          <w:sz w:val="22"/>
          <w:szCs w:val="22"/>
          <w:lang w:eastAsia="zh-CN"/>
        </w:rPr>
        <w:t>/</w:t>
      </w:r>
      <w:r w:rsidR="00DB47D2">
        <w:rPr>
          <w:rFonts w:ascii="Arial" w:eastAsia="SimSun" w:hAnsi="Arial" w:cs="Arial" w:hint="eastAsia"/>
          <w:sz w:val="22"/>
          <w:szCs w:val="22"/>
          <w:lang w:eastAsia="zh-CN"/>
        </w:rPr>
        <w:t>参数应</w:t>
      </w:r>
      <w:r w:rsidR="004E280F">
        <w:rPr>
          <w:rFonts w:ascii="Arial" w:eastAsia="SimSun" w:hAnsi="Arial" w:cs="Arial" w:hint="eastAsia"/>
          <w:sz w:val="22"/>
          <w:szCs w:val="22"/>
          <w:lang w:eastAsia="zh-CN"/>
        </w:rPr>
        <w:t>符合</w:t>
      </w:r>
      <w:r w:rsidR="00DB47D2">
        <w:rPr>
          <w:rFonts w:ascii="Arial" w:eastAsia="SimSun" w:hAnsi="Arial" w:cs="Arial" w:hint="eastAsia"/>
          <w:sz w:val="22"/>
          <w:szCs w:val="22"/>
          <w:lang w:eastAsia="zh-CN"/>
        </w:rPr>
        <w:t>国际和</w:t>
      </w:r>
      <w:r w:rsidR="00DB47D2">
        <w:rPr>
          <w:rFonts w:ascii="Arial" w:eastAsia="SimSun" w:hAnsi="Arial" w:cs="Arial" w:hint="eastAsia"/>
          <w:sz w:val="22"/>
          <w:szCs w:val="22"/>
          <w:lang w:eastAsia="zh-CN"/>
        </w:rPr>
        <w:t>/</w:t>
      </w:r>
      <w:r w:rsidR="00DB47D2">
        <w:rPr>
          <w:rFonts w:ascii="Arial" w:eastAsia="SimSun" w:hAnsi="Arial" w:cs="Arial" w:hint="eastAsia"/>
          <w:sz w:val="22"/>
          <w:szCs w:val="22"/>
          <w:lang w:eastAsia="zh-CN"/>
        </w:rPr>
        <w:t>或国家频谱管理规则</w:t>
      </w:r>
      <w:r w:rsidR="00DB47D2">
        <w:rPr>
          <w:rFonts w:ascii="Arial" w:eastAsia="SimSun" w:hAnsi="Arial" w:cs="Arial" w:hint="eastAsia"/>
          <w:sz w:val="22"/>
          <w:szCs w:val="22"/>
          <w:lang w:eastAsia="zh-CN"/>
        </w:rPr>
        <w:t>/</w:t>
      </w:r>
      <w:r w:rsidR="00EA64C4">
        <w:rPr>
          <w:rFonts w:ascii="Arial" w:eastAsia="SimSun" w:hAnsi="Arial" w:cs="Arial" w:hint="eastAsia"/>
          <w:sz w:val="22"/>
          <w:szCs w:val="22"/>
          <w:lang w:eastAsia="zh-CN"/>
        </w:rPr>
        <w:t>细则</w:t>
      </w:r>
      <w:r w:rsidR="00DB47D2">
        <w:rPr>
          <w:rFonts w:ascii="Arial" w:eastAsia="SimSun" w:hAnsi="Arial" w:cs="Arial" w:hint="eastAsia"/>
          <w:sz w:val="22"/>
          <w:szCs w:val="22"/>
          <w:lang w:eastAsia="zh-CN"/>
        </w:rPr>
        <w:t>。例如：</w:t>
      </w:r>
    </w:p>
    <w:p w:rsidR="0069380F" w:rsidRPr="00733865" w:rsidRDefault="0069380F" w:rsidP="0069380F">
      <w:pPr>
        <w:pStyle w:val="ListParagraph"/>
        <w:tabs>
          <w:tab w:val="left" w:pos="720"/>
          <w:tab w:val="left" w:pos="1170"/>
          <w:tab w:val="left" w:pos="1620"/>
        </w:tabs>
        <w:spacing w:before="0" w:beforeAutospacing="0" w:after="0" w:afterAutospacing="0"/>
        <w:ind w:left="0"/>
        <w:rPr>
          <w:rFonts w:ascii="Arial" w:hAnsi="Arial" w:cs="Arial"/>
          <w:sz w:val="22"/>
          <w:szCs w:val="22"/>
        </w:rPr>
      </w:pPr>
    </w:p>
    <w:p w:rsidR="0069380F" w:rsidRPr="00733865" w:rsidRDefault="0069380F" w:rsidP="0069380F">
      <w:pPr>
        <w:pStyle w:val="ListParagraph"/>
        <w:tabs>
          <w:tab w:val="left" w:pos="720"/>
          <w:tab w:val="left" w:pos="1170"/>
          <w:tab w:val="left" w:pos="1620"/>
        </w:tabs>
        <w:spacing w:before="0" w:beforeAutospacing="0" w:after="0" w:afterAutospacing="0"/>
        <w:ind w:left="0"/>
        <w:rPr>
          <w:rFonts w:ascii="Arial" w:hAnsi="Arial" w:cs="Arial"/>
          <w:sz w:val="16"/>
          <w:szCs w:val="16"/>
        </w:rPr>
      </w:pPr>
    </w:p>
    <w:p w:rsidR="00F23DA9" w:rsidRPr="00A23949" w:rsidRDefault="0069380F" w:rsidP="005C3C55">
      <w:pPr>
        <w:numPr>
          <w:ilvl w:val="0"/>
          <w:numId w:val="38"/>
        </w:numPr>
        <w:tabs>
          <w:tab w:val="clear" w:pos="960"/>
          <w:tab w:val="clear" w:pos="1134"/>
          <w:tab w:val="num" w:pos="709"/>
          <w:tab w:val="left" w:pos="1170"/>
          <w:tab w:val="left" w:pos="1620"/>
        </w:tabs>
        <w:spacing w:after="120" w:line="320" w:lineRule="exact"/>
        <w:ind w:left="709" w:hanging="709"/>
        <w:jc w:val="left"/>
        <w:rPr>
          <w:szCs w:val="22"/>
          <w:lang w:eastAsia="zh-CN"/>
        </w:rPr>
      </w:pPr>
      <w:r w:rsidRPr="00A23949">
        <w:rPr>
          <w:szCs w:val="22"/>
          <w:lang w:eastAsia="zh-CN"/>
        </w:rPr>
        <w:t xml:space="preserve"> </w:t>
      </w:r>
      <w:r w:rsidR="004E52EF" w:rsidRPr="00A23949">
        <w:rPr>
          <w:rFonts w:eastAsia="SimSun" w:hint="eastAsia"/>
          <w:szCs w:val="22"/>
          <w:lang w:eastAsia="zh-CN"/>
        </w:rPr>
        <w:t>新</w:t>
      </w:r>
      <w:r w:rsidR="00EA64C4" w:rsidRPr="00A23949">
        <w:rPr>
          <w:rFonts w:eastAsia="SimSun" w:hint="eastAsia"/>
          <w:szCs w:val="22"/>
          <w:lang w:eastAsia="zh-CN"/>
        </w:rPr>
        <w:t>电</w:t>
      </w:r>
      <w:r w:rsidR="004E52EF" w:rsidRPr="00A23949">
        <w:rPr>
          <w:rFonts w:eastAsia="SimSun" w:hint="eastAsia"/>
          <w:szCs w:val="22"/>
          <w:lang w:eastAsia="zh-CN"/>
        </w:rPr>
        <w:t>台</w:t>
      </w:r>
      <w:r w:rsidR="004E52EF" w:rsidRPr="00A23949">
        <w:rPr>
          <w:rFonts w:eastAsia="SimSun" w:hint="eastAsia"/>
          <w:szCs w:val="22"/>
          <w:lang w:eastAsia="zh-CN"/>
        </w:rPr>
        <w:t>/</w:t>
      </w:r>
      <w:r w:rsidR="004E52EF" w:rsidRPr="00A23949">
        <w:rPr>
          <w:rFonts w:eastAsia="SimSun" w:hint="eastAsia"/>
          <w:szCs w:val="22"/>
          <w:lang w:eastAsia="zh-CN"/>
        </w:rPr>
        <w:t>系统</w:t>
      </w:r>
      <w:r w:rsidR="00EA64C4" w:rsidRPr="00A23949">
        <w:rPr>
          <w:rFonts w:eastAsia="SimSun" w:hint="eastAsia"/>
          <w:szCs w:val="22"/>
          <w:lang w:eastAsia="zh-CN"/>
        </w:rPr>
        <w:t>选定的工作</w:t>
      </w:r>
      <w:r w:rsidR="004E52EF" w:rsidRPr="00A23949">
        <w:rPr>
          <w:rFonts w:eastAsia="SimSun" w:hint="eastAsia"/>
          <w:szCs w:val="22"/>
          <w:lang w:eastAsia="zh-CN"/>
        </w:rPr>
        <w:t>频率</w:t>
      </w:r>
      <w:r w:rsidR="00EA64C4" w:rsidRPr="00A23949">
        <w:rPr>
          <w:rFonts w:eastAsia="SimSun" w:hint="eastAsia"/>
          <w:szCs w:val="22"/>
          <w:lang w:eastAsia="zh-CN"/>
        </w:rPr>
        <w:t>应（在国际和</w:t>
      </w:r>
      <w:r w:rsidR="00EA64C4" w:rsidRPr="00A23949">
        <w:rPr>
          <w:rFonts w:eastAsia="SimSun" w:hint="eastAsia"/>
          <w:szCs w:val="22"/>
          <w:lang w:eastAsia="zh-CN"/>
        </w:rPr>
        <w:t>/</w:t>
      </w:r>
      <w:r w:rsidR="00EA64C4" w:rsidRPr="00A23949">
        <w:rPr>
          <w:rFonts w:eastAsia="SimSun" w:hint="eastAsia"/>
          <w:szCs w:val="22"/>
          <w:lang w:eastAsia="zh-CN"/>
        </w:rPr>
        <w:t>或国家层面）</w:t>
      </w:r>
      <w:r w:rsidR="00BD65B8" w:rsidRPr="00A23949">
        <w:rPr>
          <w:rFonts w:eastAsia="SimSun" w:hint="eastAsia"/>
          <w:szCs w:val="22"/>
          <w:lang w:eastAsia="zh-CN"/>
        </w:rPr>
        <w:t>划分</w:t>
      </w:r>
      <w:r w:rsidR="008014B0" w:rsidRPr="00A23949">
        <w:rPr>
          <w:rFonts w:eastAsia="SimSun" w:hint="eastAsia"/>
          <w:szCs w:val="22"/>
          <w:lang w:eastAsia="zh-CN"/>
        </w:rPr>
        <w:t>给无线电通信业务</w:t>
      </w:r>
      <w:r w:rsidR="004E52EF" w:rsidRPr="00A23949">
        <w:rPr>
          <w:rFonts w:eastAsia="SimSun" w:hint="eastAsia"/>
          <w:szCs w:val="22"/>
          <w:lang w:eastAsia="zh-CN"/>
        </w:rPr>
        <w:t>，从而使该新</w:t>
      </w:r>
      <w:r w:rsidR="00EA64C4" w:rsidRPr="00A23949">
        <w:rPr>
          <w:rFonts w:eastAsia="SimSun" w:hint="eastAsia"/>
          <w:szCs w:val="22"/>
          <w:lang w:eastAsia="zh-CN"/>
        </w:rPr>
        <w:t>电</w:t>
      </w:r>
      <w:r w:rsidR="004E52EF" w:rsidRPr="00A23949">
        <w:rPr>
          <w:rFonts w:eastAsia="SimSun" w:hint="eastAsia"/>
          <w:szCs w:val="22"/>
          <w:lang w:eastAsia="zh-CN"/>
        </w:rPr>
        <w:t>台</w:t>
      </w:r>
      <w:r w:rsidR="004E52EF" w:rsidRPr="00A23949">
        <w:rPr>
          <w:rFonts w:eastAsia="SimSun" w:hint="eastAsia"/>
          <w:szCs w:val="22"/>
          <w:lang w:eastAsia="zh-CN"/>
        </w:rPr>
        <w:t>/</w:t>
      </w:r>
      <w:r w:rsidR="004E52EF" w:rsidRPr="00A23949">
        <w:rPr>
          <w:rFonts w:eastAsia="SimSun" w:hint="eastAsia"/>
          <w:szCs w:val="22"/>
          <w:lang w:eastAsia="zh-CN"/>
        </w:rPr>
        <w:t>系统能够运行；</w:t>
      </w:r>
    </w:p>
    <w:p w:rsidR="00F23DA9" w:rsidRPr="00733865" w:rsidRDefault="006D2013" w:rsidP="005C3C55">
      <w:pPr>
        <w:numPr>
          <w:ilvl w:val="0"/>
          <w:numId w:val="38"/>
        </w:numPr>
        <w:tabs>
          <w:tab w:val="clear" w:pos="1134"/>
          <w:tab w:val="left" w:pos="720"/>
          <w:tab w:val="left" w:pos="1170"/>
          <w:tab w:val="left" w:pos="1620"/>
        </w:tabs>
        <w:spacing w:line="320" w:lineRule="exact"/>
        <w:ind w:left="709" w:hanging="709"/>
        <w:rPr>
          <w:szCs w:val="22"/>
          <w:lang w:eastAsia="zh-CN"/>
        </w:rPr>
      </w:pPr>
      <w:r>
        <w:rPr>
          <w:rFonts w:eastAsia="SimSun" w:hint="eastAsia"/>
          <w:szCs w:val="22"/>
          <w:lang w:eastAsia="zh-CN"/>
        </w:rPr>
        <w:t>未来</w:t>
      </w:r>
      <w:r w:rsidR="00EA64C4">
        <w:rPr>
          <w:rFonts w:eastAsia="SimSun" w:hint="eastAsia"/>
          <w:szCs w:val="22"/>
          <w:lang w:eastAsia="zh-CN"/>
        </w:rPr>
        <w:t>电</w:t>
      </w:r>
      <w:r>
        <w:rPr>
          <w:rFonts w:eastAsia="SimSun" w:hint="eastAsia"/>
          <w:szCs w:val="22"/>
          <w:lang w:eastAsia="zh-CN"/>
        </w:rPr>
        <w:t>台</w:t>
      </w:r>
      <w:r>
        <w:rPr>
          <w:rFonts w:eastAsia="SimSun" w:hint="eastAsia"/>
          <w:szCs w:val="22"/>
          <w:lang w:eastAsia="zh-CN"/>
        </w:rPr>
        <w:t>/</w:t>
      </w:r>
      <w:r>
        <w:rPr>
          <w:rFonts w:eastAsia="SimSun" w:hint="eastAsia"/>
          <w:szCs w:val="22"/>
          <w:lang w:eastAsia="zh-CN"/>
        </w:rPr>
        <w:t>系统的技术特</w:t>
      </w:r>
      <w:r w:rsidR="00EA64C4">
        <w:rPr>
          <w:rFonts w:eastAsia="SimSun" w:hint="eastAsia"/>
          <w:szCs w:val="22"/>
          <w:lang w:eastAsia="zh-CN"/>
        </w:rPr>
        <w:t>性应</w:t>
      </w:r>
      <w:r w:rsidR="00CC79B2">
        <w:rPr>
          <w:rFonts w:eastAsia="SimSun" w:hint="eastAsia"/>
          <w:szCs w:val="22"/>
          <w:lang w:eastAsia="zh-CN"/>
        </w:rPr>
        <w:t>遵守相关规则</w:t>
      </w:r>
      <w:r w:rsidR="00CC79B2">
        <w:rPr>
          <w:rFonts w:eastAsia="SimSun" w:hint="eastAsia"/>
          <w:szCs w:val="22"/>
          <w:lang w:eastAsia="zh-CN"/>
        </w:rPr>
        <w:t>/</w:t>
      </w:r>
      <w:r w:rsidR="00EA64C4">
        <w:rPr>
          <w:rFonts w:eastAsia="SimSun" w:hint="eastAsia"/>
          <w:szCs w:val="22"/>
          <w:lang w:eastAsia="zh-CN"/>
        </w:rPr>
        <w:t>细则</w:t>
      </w:r>
      <w:r w:rsidR="00D345D7">
        <w:rPr>
          <w:rFonts w:eastAsia="SimSun" w:hint="eastAsia"/>
          <w:szCs w:val="22"/>
          <w:lang w:eastAsia="zh-CN"/>
        </w:rPr>
        <w:t>中</w:t>
      </w:r>
      <w:r w:rsidR="00EA64C4">
        <w:rPr>
          <w:rFonts w:eastAsia="SimSun" w:hint="eastAsia"/>
          <w:szCs w:val="22"/>
          <w:lang w:eastAsia="zh-CN"/>
        </w:rPr>
        <w:t>规定</w:t>
      </w:r>
      <w:r w:rsidR="00CC79B2">
        <w:rPr>
          <w:rFonts w:eastAsia="SimSun" w:hint="eastAsia"/>
          <w:szCs w:val="22"/>
          <w:lang w:eastAsia="zh-CN"/>
        </w:rPr>
        <w:t>的国际和</w:t>
      </w:r>
      <w:r w:rsidR="00CC79B2">
        <w:rPr>
          <w:rFonts w:eastAsia="SimSun" w:hint="eastAsia"/>
          <w:szCs w:val="22"/>
          <w:lang w:eastAsia="zh-CN"/>
        </w:rPr>
        <w:t>/</w:t>
      </w:r>
      <w:r w:rsidR="00CC79B2">
        <w:rPr>
          <w:rFonts w:eastAsia="SimSun" w:hint="eastAsia"/>
          <w:szCs w:val="22"/>
          <w:lang w:eastAsia="zh-CN"/>
        </w:rPr>
        <w:t>或国家</w:t>
      </w:r>
      <w:r w:rsidR="006E02EB">
        <w:rPr>
          <w:rFonts w:eastAsia="SimSun" w:hint="eastAsia"/>
          <w:szCs w:val="22"/>
          <w:lang w:eastAsia="zh-CN"/>
        </w:rPr>
        <w:t>的</w:t>
      </w:r>
      <w:r w:rsidR="00CC79B2">
        <w:rPr>
          <w:rFonts w:eastAsia="SimSun" w:hint="eastAsia"/>
          <w:szCs w:val="22"/>
          <w:lang w:eastAsia="zh-CN"/>
        </w:rPr>
        <w:t>监管限制</w:t>
      </w:r>
      <w:r w:rsidR="006E02EB">
        <w:rPr>
          <w:rFonts w:eastAsia="SimSun" w:hint="eastAsia"/>
          <w:szCs w:val="22"/>
          <w:lang w:eastAsia="zh-CN"/>
        </w:rPr>
        <w:t>（例如输出功率、天线特</w:t>
      </w:r>
      <w:r w:rsidR="00D345D7">
        <w:rPr>
          <w:rFonts w:eastAsia="SimSun" w:hint="eastAsia"/>
          <w:szCs w:val="22"/>
          <w:lang w:eastAsia="zh-CN"/>
        </w:rPr>
        <w:t>性</w:t>
      </w:r>
      <w:r w:rsidR="006E02EB">
        <w:rPr>
          <w:rFonts w:eastAsia="SimSun" w:hint="eastAsia"/>
          <w:szCs w:val="22"/>
          <w:lang w:eastAsia="zh-CN"/>
        </w:rPr>
        <w:t>、带外发射</w:t>
      </w:r>
      <w:r w:rsidR="00D345D7">
        <w:rPr>
          <w:rFonts w:eastAsia="SimSun" w:hint="eastAsia"/>
          <w:szCs w:val="22"/>
          <w:lang w:eastAsia="zh-CN"/>
        </w:rPr>
        <w:t>水平</w:t>
      </w:r>
      <w:r w:rsidR="006E02EB">
        <w:rPr>
          <w:rFonts w:eastAsia="SimSun" w:hint="eastAsia"/>
          <w:szCs w:val="22"/>
          <w:lang w:eastAsia="zh-CN"/>
        </w:rPr>
        <w:t>）等。</w:t>
      </w:r>
    </w:p>
    <w:p w:rsidR="00084A6A" w:rsidRPr="00733865" w:rsidRDefault="00084A6A" w:rsidP="005C3C55">
      <w:pPr>
        <w:pStyle w:val="WMOBodyText"/>
        <w:spacing w:before="0" w:line="320" w:lineRule="exact"/>
        <w:rPr>
          <w:sz w:val="16"/>
          <w:szCs w:val="16"/>
          <w:lang w:eastAsia="zh-CN"/>
        </w:rPr>
      </w:pPr>
    </w:p>
    <w:p w:rsidR="00F23DA9" w:rsidRPr="00733865" w:rsidRDefault="008E7604" w:rsidP="005C3C55">
      <w:pPr>
        <w:pStyle w:val="ListParagraph"/>
        <w:numPr>
          <w:ilvl w:val="0"/>
          <w:numId w:val="13"/>
        </w:numPr>
        <w:tabs>
          <w:tab w:val="left" w:pos="720"/>
          <w:tab w:val="left" w:pos="1170"/>
          <w:tab w:val="left" w:pos="16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lastRenderedPageBreak/>
        <w:t>如果</w:t>
      </w:r>
      <w:r w:rsidR="00D345D7">
        <w:rPr>
          <w:rFonts w:ascii="Arial" w:eastAsia="SimSun" w:hAnsi="Arial" w:cs="Arial" w:hint="eastAsia"/>
          <w:sz w:val="22"/>
          <w:szCs w:val="22"/>
          <w:lang w:eastAsia="zh-CN"/>
        </w:rPr>
        <w:t>电</w:t>
      </w:r>
      <w:r>
        <w:rPr>
          <w:rFonts w:ascii="Arial" w:eastAsia="SimSun" w:hAnsi="Arial" w:cs="Arial" w:hint="eastAsia"/>
          <w:sz w:val="22"/>
          <w:szCs w:val="22"/>
          <w:lang w:eastAsia="zh-CN"/>
        </w:rPr>
        <w:t>台</w:t>
      </w:r>
      <w:r>
        <w:rPr>
          <w:rFonts w:ascii="Arial" w:eastAsia="SimSun" w:hAnsi="Arial" w:cs="Arial" w:hint="eastAsia"/>
          <w:sz w:val="22"/>
          <w:szCs w:val="22"/>
          <w:lang w:eastAsia="zh-CN"/>
        </w:rPr>
        <w:t>/</w:t>
      </w:r>
      <w:r>
        <w:rPr>
          <w:rFonts w:ascii="Arial" w:eastAsia="SimSun" w:hAnsi="Arial" w:cs="Arial" w:hint="eastAsia"/>
          <w:sz w:val="22"/>
          <w:szCs w:val="22"/>
          <w:lang w:eastAsia="zh-CN"/>
        </w:rPr>
        <w:t>系统的技术</w:t>
      </w:r>
      <w:r>
        <w:rPr>
          <w:rFonts w:ascii="Arial" w:eastAsia="SimSun" w:hAnsi="Arial" w:cs="Arial" w:hint="eastAsia"/>
          <w:sz w:val="22"/>
          <w:szCs w:val="22"/>
          <w:lang w:eastAsia="zh-CN"/>
        </w:rPr>
        <w:t>/</w:t>
      </w:r>
      <w:r w:rsidR="00D345D7">
        <w:rPr>
          <w:rFonts w:ascii="Arial" w:eastAsia="SimSun" w:hAnsi="Arial" w:cs="Arial" w:hint="eastAsia"/>
          <w:sz w:val="22"/>
          <w:szCs w:val="22"/>
          <w:lang w:eastAsia="zh-CN"/>
        </w:rPr>
        <w:t>操作</w:t>
      </w:r>
      <w:r>
        <w:rPr>
          <w:rFonts w:ascii="Arial" w:eastAsia="SimSun" w:hAnsi="Arial" w:cs="Arial" w:hint="eastAsia"/>
          <w:sz w:val="22"/>
          <w:szCs w:val="22"/>
          <w:lang w:eastAsia="zh-CN"/>
        </w:rPr>
        <w:t>特</w:t>
      </w:r>
      <w:r w:rsidR="00D345D7">
        <w:rPr>
          <w:rFonts w:ascii="Arial" w:eastAsia="SimSun" w:hAnsi="Arial" w:cs="Arial" w:hint="eastAsia"/>
          <w:sz w:val="22"/>
          <w:szCs w:val="22"/>
          <w:lang w:eastAsia="zh-CN"/>
        </w:rPr>
        <w:t>性</w:t>
      </w:r>
      <w:r>
        <w:rPr>
          <w:rFonts w:ascii="Arial" w:eastAsia="SimSun" w:hAnsi="Arial" w:cs="Arial" w:hint="eastAsia"/>
          <w:sz w:val="22"/>
          <w:szCs w:val="22"/>
          <w:lang w:eastAsia="zh-CN"/>
        </w:rPr>
        <w:t>/</w:t>
      </w:r>
      <w:r>
        <w:rPr>
          <w:rFonts w:ascii="Arial" w:eastAsia="SimSun" w:hAnsi="Arial" w:cs="Arial" w:hint="eastAsia"/>
          <w:sz w:val="22"/>
          <w:szCs w:val="22"/>
          <w:lang w:eastAsia="zh-CN"/>
        </w:rPr>
        <w:t>参数</w:t>
      </w:r>
      <w:r w:rsidR="00D345D7">
        <w:rPr>
          <w:rFonts w:ascii="Arial" w:eastAsia="SimSun" w:hAnsi="Arial" w:cs="Arial" w:hint="eastAsia"/>
          <w:sz w:val="22"/>
          <w:szCs w:val="22"/>
          <w:lang w:eastAsia="zh-CN"/>
        </w:rPr>
        <w:t>不符合</w:t>
      </w:r>
      <w:r>
        <w:rPr>
          <w:rFonts w:ascii="Arial" w:eastAsia="SimSun" w:hAnsi="Arial" w:cs="Arial" w:hint="eastAsia"/>
          <w:sz w:val="22"/>
          <w:szCs w:val="22"/>
          <w:lang w:eastAsia="zh-CN"/>
        </w:rPr>
        <w:t>国际和</w:t>
      </w:r>
      <w:r>
        <w:rPr>
          <w:rFonts w:ascii="Arial" w:eastAsia="SimSun" w:hAnsi="Arial" w:cs="Arial" w:hint="eastAsia"/>
          <w:sz w:val="22"/>
          <w:szCs w:val="22"/>
          <w:lang w:eastAsia="zh-CN"/>
        </w:rPr>
        <w:t>/</w:t>
      </w:r>
      <w:r>
        <w:rPr>
          <w:rFonts w:ascii="Arial" w:eastAsia="SimSun" w:hAnsi="Arial" w:cs="Arial" w:hint="eastAsia"/>
          <w:sz w:val="22"/>
          <w:szCs w:val="22"/>
          <w:lang w:eastAsia="zh-CN"/>
        </w:rPr>
        <w:t>或国家规则</w:t>
      </w:r>
      <w:r>
        <w:rPr>
          <w:rFonts w:ascii="Arial" w:eastAsia="SimSun" w:hAnsi="Arial" w:cs="Arial" w:hint="eastAsia"/>
          <w:sz w:val="22"/>
          <w:szCs w:val="22"/>
          <w:lang w:eastAsia="zh-CN"/>
        </w:rPr>
        <w:t>/</w:t>
      </w:r>
      <w:r w:rsidR="00D345D7">
        <w:rPr>
          <w:rFonts w:ascii="Arial" w:eastAsia="SimSun" w:hAnsi="Arial" w:cs="Arial" w:hint="eastAsia"/>
          <w:sz w:val="22"/>
          <w:szCs w:val="22"/>
          <w:lang w:eastAsia="zh-CN"/>
        </w:rPr>
        <w:t>细则</w:t>
      </w:r>
      <w:r>
        <w:rPr>
          <w:rFonts w:ascii="Arial" w:eastAsia="SimSun" w:hAnsi="Arial" w:cs="Arial" w:hint="eastAsia"/>
          <w:sz w:val="22"/>
          <w:szCs w:val="22"/>
          <w:lang w:eastAsia="zh-CN"/>
        </w:rPr>
        <w:t>，</w:t>
      </w:r>
      <w:r w:rsidR="00A17F8B">
        <w:rPr>
          <w:rFonts w:ascii="Arial" w:eastAsia="SimSun" w:hAnsi="Arial" w:cs="Arial" w:hint="eastAsia"/>
          <w:sz w:val="22"/>
          <w:szCs w:val="22"/>
          <w:lang w:eastAsia="zh-CN"/>
        </w:rPr>
        <w:t>则不可能</w:t>
      </w:r>
      <w:r w:rsidR="00D345D7">
        <w:rPr>
          <w:rFonts w:ascii="Arial" w:eastAsia="SimSun" w:hAnsi="Arial" w:cs="Arial" w:hint="eastAsia"/>
          <w:sz w:val="22"/>
          <w:szCs w:val="22"/>
          <w:lang w:eastAsia="zh-CN"/>
        </w:rPr>
        <w:t>协调</w:t>
      </w:r>
      <w:r w:rsidR="00A17F8B">
        <w:rPr>
          <w:rFonts w:ascii="Arial" w:eastAsia="SimSun" w:hAnsi="Arial" w:cs="Arial" w:hint="eastAsia"/>
          <w:sz w:val="22"/>
          <w:szCs w:val="22"/>
          <w:lang w:eastAsia="zh-CN"/>
        </w:rPr>
        <w:t>此类</w:t>
      </w:r>
      <w:r w:rsidR="00D345D7">
        <w:rPr>
          <w:rFonts w:ascii="Arial" w:eastAsia="SimSun" w:hAnsi="Arial" w:cs="Arial" w:hint="eastAsia"/>
          <w:sz w:val="22"/>
          <w:szCs w:val="22"/>
          <w:lang w:eastAsia="zh-CN"/>
        </w:rPr>
        <w:t>电</w:t>
      </w:r>
      <w:r w:rsidR="00A17F8B">
        <w:rPr>
          <w:rFonts w:ascii="Arial" w:eastAsia="SimSun" w:hAnsi="Arial" w:cs="Arial" w:hint="eastAsia"/>
          <w:sz w:val="22"/>
          <w:szCs w:val="22"/>
          <w:lang w:eastAsia="zh-CN"/>
        </w:rPr>
        <w:t>台</w:t>
      </w:r>
      <w:r w:rsidR="00A17F8B">
        <w:rPr>
          <w:rFonts w:ascii="Arial" w:eastAsia="SimSun" w:hAnsi="Arial" w:cs="Arial" w:hint="eastAsia"/>
          <w:sz w:val="22"/>
          <w:szCs w:val="22"/>
          <w:lang w:eastAsia="zh-CN"/>
        </w:rPr>
        <w:t>/</w:t>
      </w:r>
      <w:r w:rsidR="00A17F8B">
        <w:rPr>
          <w:rFonts w:ascii="Arial" w:eastAsia="SimSun" w:hAnsi="Arial" w:cs="Arial" w:hint="eastAsia"/>
          <w:sz w:val="22"/>
          <w:szCs w:val="22"/>
          <w:lang w:eastAsia="zh-CN"/>
        </w:rPr>
        <w:t>系统。</w:t>
      </w:r>
    </w:p>
    <w:p w:rsidR="00084A6A" w:rsidRPr="00733865" w:rsidRDefault="00084A6A" w:rsidP="005C3C55">
      <w:pPr>
        <w:pStyle w:val="ListParagraph"/>
        <w:tabs>
          <w:tab w:val="left" w:pos="720"/>
          <w:tab w:val="left" w:pos="1170"/>
          <w:tab w:val="left" w:pos="1620"/>
        </w:tabs>
        <w:spacing w:before="0" w:beforeAutospacing="0" w:after="0" w:afterAutospacing="0" w:line="320" w:lineRule="exact"/>
        <w:ind w:left="0"/>
        <w:rPr>
          <w:rFonts w:ascii="Arial" w:hAnsi="Arial" w:cs="Arial"/>
          <w:sz w:val="16"/>
          <w:szCs w:val="16"/>
          <w:lang w:eastAsia="zh-CN"/>
        </w:rPr>
      </w:pPr>
    </w:p>
    <w:p w:rsidR="00F23DA9" w:rsidRPr="00733865" w:rsidRDefault="005C1ED7" w:rsidP="005C3C55">
      <w:pPr>
        <w:pStyle w:val="ListParagraph"/>
        <w:numPr>
          <w:ilvl w:val="0"/>
          <w:numId w:val="13"/>
        </w:numPr>
        <w:tabs>
          <w:tab w:val="clear" w:pos="660"/>
          <w:tab w:val="left" w:pos="720"/>
          <w:tab w:val="left" w:pos="1170"/>
          <w:tab w:val="left" w:pos="1620"/>
        </w:tabs>
        <w:spacing w:before="0" w:beforeAutospacing="0" w:after="0" w:afterAutospacing="0" w:line="320" w:lineRule="exact"/>
        <w:ind w:left="0" w:firstLine="0"/>
        <w:rPr>
          <w:rFonts w:ascii="Arial" w:hAnsi="Arial" w:cs="Arial"/>
          <w:sz w:val="22"/>
          <w:szCs w:val="22"/>
          <w:lang w:eastAsia="zh-CN"/>
        </w:rPr>
      </w:pPr>
      <w:r>
        <w:rPr>
          <w:rFonts w:ascii="Arial" w:eastAsia="SimSun" w:hAnsi="Arial" w:cs="Arial" w:hint="eastAsia"/>
          <w:sz w:val="22"/>
          <w:szCs w:val="22"/>
          <w:lang w:eastAsia="zh-CN"/>
        </w:rPr>
        <w:t>协调过程的简明综述参见</w:t>
      </w:r>
      <w:r w:rsidR="00AD01A1">
        <w:rPr>
          <w:rFonts w:ascii="Arial" w:eastAsia="SimSun" w:hAnsi="Arial" w:cs="Arial" w:hint="eastAsia"/>
          <w:sz w:val="22"/>
          <w:szCs w:val="22"/>
          <w:lang w:eastAsia="zh-CN"/>
        </w:rPr>
        <w:t>图</w:t>
      </w:r>
      <w:r w:rsidR="00AD01A1">
        <w:rPr>
          <w:rFonts w:ascii="Arial" w:eastAsia="SimSun" w:hAnsi="Arial" w:cs="Arial" w:hint="eastAsia"/>
          <w:sz w:val="22"/>
          <w:szCs w:val="22"/>
          <w:lang w:eastAsia="zh-CN"/>
        </w:rPr>
        <w:t>1</w:t>
      </w:r>
      <w:r w:rsidR="00AD01A1">
        <w:rPr>
          <w:rFonts w:ascii="Arial" w:eastAsia="SimSun" w:hAnsi="Arial" w:cs="Arial" w:hint="eastAsia"/>
          <w:sz w:val="22"/>
          <w:szCs w:val="22"/>
          <w:lang w:eastAsia="zh-CN"/>
        </w:rPr>
        <w:t>。</w:t>
      </w:r>
    </w:p>
    <w:p w:rsidR="00F23DA9" w:rsidRPr="005C3C55" w:rsidRDefault="000E1885" w:rsidP="00F23DA9">
      <w:pPr>
        <w:pStyle w:val="Caption"/>
        <w:keepNext/>
        <w:rPr>
          <w:rFonts w:ascii="Arial" w:eastAsia="SimHei" w:hAnsi="Arial" w:cs="Arial"/>
          <w:lang w:eastAsia="zh-CN"/>
        </w:rPr>
      </w:pPr>
      <w:r w:rsidRPr="005C3C55">
        <w:rPr>
          <w:rFonts w:ascii="Arial" w:eastAsia="SimHei" w:hAnsi="Arial" w:cs="Arial"/>
          <w:lang w:eastAsia="zh-CN"/>
        </w:rPr>
        <w:t>图</w:t>
      </w:r>
      <w:r w:rsidR="00084A6A" w:rsidRPr="005C3C55">
        <w:rPr>
          <w:rFonts w:ascii="Arial" w:eastAsia="SimHei" w:hAnsi="Arial" w:cs="Arial"/>
        </w:rPr>
        <w:fldChar w:fldCharType="begin"/>
      </w:r>
      <w:r w:rsidR="00084A6A" w:rsidRPr="005C3C55">
        <w:rPr>
          <w:rFonts w:ascii="Arial" w:eastAsia="SimHei" w:hAnsi="Arial" w:cs="Arial"/>
          <w:lang w:eastAsia="zh-CN"/>
        </w:rPr>
        <w:instrText xml:space="preserve"> SEQ Figure \* ARABIC </w:instrText>
      </w:r>
      <w:r w:rsidR="00084A6A" w:rsidRPr="005C3C55">
        <w:rPr>
          <w:rFonts w:ascii="Arial" w:eastAsia="SimHei" w:hAnsi="Arial" w:cs="Arial"/>
        </w:rPr>
        <w:fldChar w:fldCharType="separate"/>
      </w:r>
      <w:r w:rsidR="007D5F29" w:rsidRPr="005C3C55">
        <w:rPr>
          <w:rFonts w:ascii="Arial" w:eastAsia="SimHei" w:hAnsi="Arial" w:cs="Arial"/>
          <w:noProof/>
          <w:lang w:eastAsia="zh-CN"/>
        </w:rPr>
        <w:t>1</w:t>
      </w:r>
      <w:r w:rsidR="00084A6A" w:rsidRPr="005C3C55">
        <w:rPr>
          <w:rFonts w:ascii="Arial" w:eastAsia="SimHei" w:hAnsi="Arial" w:cs="Arial"/>
          <w:noProof/>
        </w:rPr>
        <w:fldChar w:fldCharType="end"/>
      </w:r>
      <w:r w:rsidRPr="005C3C55">
        <w:rPr>
          <w:rFonts w:ascii="Arial" w:eastAsia="SimHei" w:hAnsi="Arial" w:cs="Arial"/>
          <w:noProof/>
          <w:lang w:eastAsia="zh-CN"/>
        </w:rPr>
        <w:t>：无线电频率</w:t>
      </w:r>
      <w:r w:rsidR="005C3C55" w:rsidRPr="005C3C55">
        <w:rPr>
          <w:rFonts w:ascii="Arial" w:eastAsia="SimHei" w:hAnsi="Arial" w:cs="Arial"/>
          <w:noProof/>
          <w:lang w:eastAsia="zh-CN"/>
        </w:rPr>
        <w:t>指</w:t>
      </w:r>
      <w:r w:rsidRPr="005C3C55">
        <w:rPr>
          <w:rFonts w:ascii="Arial" w:eastAsia="SimHei" w:hAnsi="Arial" w:cs="Arial"/>
          <w:noProof/>
          <w:lang w:eastAsia="zh-CN"/>
        </w:rPr>
        <w:t>配协调过程简述</w:t>
      </w:r>
    </w:p>
    <w:p w:rsidR="00BA0A39" w:rsidRDefault="008A446F" w:rsidP="00F23DA9">
      <w:pPr>
        <w:spacing w:before="120"/>
      </w:pPr>
      <w:r>
        <w:rPr>
          <w:noProof/>
          <w:lang w:eastAsia="en-GB"/>
        </w:rPr>
        <mc:AlternateContent>
          <mc:Choice Requires="wps">
            <w:drawing>
              <wp:anchor distT="0" distB="0" distL="114300" distR="114300" simplePos="0" relativeHeight="251686912" behindDoc="0" locked="0" layoutInCell="1" allowOverlap="1" wp14:anchorId="6BE1EF63" wp14:editId="55A9A92B">
                <wp:simplePos x="0" y="0"/>
                <wp:positionH relativeFrom="column">
                  <wp:posOffset>3734953</wp:posOffset>
                </wp:positionH>
                <wp:positionV relativeFrom="paragraph">
                  <wp:posOffset>4079816</wp:posOffset>
                </wp:positionV>
                <wp:extent cx="765544" cy="467360"/>
                <wp:effectExtent l="0" t="0" r="0" b="8890"/>
                <wp:wrapNone/>
                <wp:docPr id="30" name="文本框 30"/>
                <wp:cNvGraphicFramePr/>
                <a:graphic xmlns:a="http://schemas.openxmlformats.org/drawingml/2006/main">
                  <a:graphicData uri="http://schemas.microsoft.com/office/word/2010/wordprocessingShape">
                    <wps:wsp>
                      <wps:cNvSpPr txBox="1"/>
                      <wps:spPr>
                        <a:xfrm>
                          <a:off x="0" y="0"/>
                          <a:ext cx="765544" cy="4673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A55279">
                            <w:pPr>
                              <w:spacing w:line="240" w:lineRule="exact"/>
                              <w:jc w:val="center"/>
                              <w:rPr>
                                <w:rFonts w:eastAsia="SimSun"/>
                                <w:b/>
                                <w:color w:val="00B050"/>
                                <w:sz w:val="20"/>
                                <w:lang w:eastAsia="zh-CN"/>
                              </w:rPr>
                            </w:pPr>
                            <w:r w:rsidRPr="005B11C4">
                              <w:rPr>
                                <w:rFonts w:eastAsia="SimSun" w:hint="eastAsia"/>
                                <w:b/>
                                <w:color w:val="00B050"/>
                                <w:sz w:val="20"/>
                                <w:lang w:eastAsia="zh-CN"/>
                              </w:rPr>
                              <w:t>是</w:t>
                            </w:r>
                          </w:p>
                          <w:p w:rsidR="00DE1C13" w:rsidRPr="005B11C4" w:rsidRDefault="00DE1C13" w:rsidP="00A55279">
                            <w:pPr>
                              <w:spacing w:line="240" w:lineRule="exact"/>
                              <w:rPr>
                                <w:rFonts w:eastAsia="SimSun"/>
                                <w:b/>
                                <w:color w:val="00B050"/>
                                <w:sz w:val="18"/>
                                <w:szCs w:val="18"/>
                                <w:lang w:eastAsia="zh-CN"/>
                              </w:rPr>
                            </w:pPr>
                            <w:r w:rsidRPr="005B11C4">
                              <w:rPr>
                                <w:rFonts w:eastAsia="SimSun" w:hint="eastAsia"/>
                                <w:b/>
                                <w:color w:val="00B050"/>
                                <w:sz w:val="18"/>
                                <w:szCs w:val="18"/>
                                <w:lang w:eastAsia="zh-CN"/>
                              </w:rPr>
                              <w:t>（协调成功）</w:t>
                            </w:r>
                          </w:p>
                        </w:txbxContent>
                      </wps:txbx>
                      <wps:bodyPr rot="0" spcFirstLastPara="0" vertOverflow="overflow" horzOverflow="overflow" vert="horz" wrap="square" lIns="0" tIns="72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30" o:spid="_x0000_s1026" type="#_x0000_t202" style="position:absolute;left:0;text-align:left;margin-left:294.1pt;margin-top:321.25pt;width:60.3pt;height:36.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" fillcolor="white [3201]" stroked="f" strokeweight=".5pt">
                <v:textbox inset="0,2mm,0,0">
                  <w:txbxContent>
                    <w:p w:rsidR="00DE1C13" w:rsidRPr="005B11C4" w:rsidRDefault="00DE1C13" w:rsidP="00A55279">
                      <w:pPr>
                        <w:spacing w:line="240" w:lineRule="exact"/>
                        <w:jc w:val="center"/>
                        <w:rPr>
                          <w:rFonts w:eastAsia="SimSun"/>
                          <w:b/>
                          <w:color w:val="00B050"/>
                          <w:sz w:val="20"/>
                          <w:lang w:eastAsia="zh-CN"/>
                        </w:rPr>
                      </w:pPr>
                      <w:r w:rsidRPr="005B11C4">
                        <w:rPr>
                          <w:rFonts w:eastAsia="SimSun" w:hint="eastAsia"/>
                          <w:b/>
                          <w:color w:val="00B050"/>
                          <w:sz w:val="20"/>
                          <w:lang w:eastAsia="zh-CN"/>
                        </w:rPr>
                        <w:t>是</w:t>
                      </w:r>
                    </w:p>
                    <w:p w:rsidR="00DE1C13" w:rsidRPr="005B11C4" w:rsidRDefault="00DE1C13" w:rsidP="00A55279">
                      <w:pPr>
                        <w:spacing w:line="240" w:lineRule="exact"/>
                        <w:rPr>
                          <w:rFonts w:eastAsia="SimSun"/>
                          <w:b/>
                          <w:color w:val="00B050"/>
                          <w:sz w:val="18"/>
                          <w:szCs w:val="18"/>
                          <w:lang w:eastAsia="zh-CN"/>
                        </w:rPr>
                      </w:pPr>
                      <w:r w:rsidRPr="005B11C4">
                        <w:rPr>
                          <w:rFonts w:eastAsia="SimSun" w:hint="eastAsia"/>
                          <w:b/>
                          <w:color w:val="00B050"/>
                          <w:sz w:val="18"/>
                          <w:szCs w:val="18"/>
                          <w:lang w:eastAsia="zh-CN"/>
                        </w:rPr>
                        <w:t>（协调成功）</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68CBA85E" wp14:editId="6806FE81">
                <wp:simplePos x="0" y="0"/>
                <wp:positionH relativeFrom="column">
                  <wp:posOffset>4127662</wp:posOffset>
                </wp:positionH>
                <wp:positionV relativeFrom="paragraph">
                  <wp:posOffset>4570095</wp:posOffset>
                </wp:positionV>
                <wp:extent cx="861060" cy="467360"/>
                <wp:effectExtent l="0" t="0" r="0" b="8890"/>
                <wp:wrapNone/>
                <wp:docPr id="31" name="文本框 31"/>
                <wp:cNvGraphicFramePr/>
                <a:graphic xmlns:a="http://schemas.openxmlformats.org/drawingml/2006/main">
                  <a:graphicData uri="http://schemas.microsoft.com/office/word/2010/wordprocessingShape">
                    <wps:wsp>
                      <wps:cNvSpPr txBox="1"/>
                      <wps:spPr>
                        <a:xfrm>
                          <a:off x="0" y="0"/>
                          <a:ext cx="861060" cy="4673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A864B2">
                            <w:pPr>
                              <w:spacing w:line="240" w:lineRule="exact"/>
                              <w:jc w:val="center"/>
                              <w:rPr>
                                <w:rFonts w:eastAsia="SimSun"/>
                                <w:b/>
                                <w:color w:val="00B050"/>
                                <w:sz w:val="20"/>
                                <w:lang w:eastAsia="zh-CN"/>
                              </w:rPr>
                            </w:pPr>
                            <w:r w:rsidRPr="005B11C4">
                              <w:rPr>
                                <w:rFonts w:eastAsia="SimSun" w:hint="eastAsia"/>
                                <w:b/>
                                <w:color w:val="00B050"/>
                                <w:sz w:val="20"/>
                                <w:lang w:eastAsia="zh-CN"/>
                              </w:rPr>
                              <w:t>是</w:t>
                            </w:r>
                          </w:p>
                          <w:p w:rsidR="00DE1C13" w:rsidRPr="005B11C4" w:rsidRDefault="00DE1C13" w:rsidP="00A864B2">
                            <w:pPr>
                              <w:spacing w:line="240" w:lineRule="exact"/>
                              <w:rPr>
                                <w:rFonts w:eastAsia="SimSun"/>
                                <w:b/>
                                <w:color w:val="00B050"/>
                                <w:sz w:val="18"/>
                                <w:szCs w:val="18"/>
                                <w:lang w:eastAsia="zh-CN"/>
                              </w:rPr>
                            </w:pPr>
                            <w:r w:rsidRPr="005B11C4">
                              <w:rPr>
                                <w:rFonts w:eastAsia="SimSun" w:hint="eastAsia"/>
                                <w:b/>
                                <w:color w:val="00B050"/>
                                <w:sz w:val="18"/>
                                <w:szCs w:val="18"/>
                                <w:lang w:eastAsia="zh-CN"/>
                              </w:rPr>
                              <w:t>（协调成功）</w:t>
                            </w:r>
                          </w:p>
                        </w:txbxContent>
                      </wps:txbx>
                      <wps:bodyPr rot="0" spcFirstLastPara="0" vertOverflow="overflow" horzOverflow="overflow" vert="horz" wrap="square" lIns="36000" tIns="7200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31" o:spid="_x0000_s1027" type="#_x0000_t202" style="position:absolute;left:0;text-align:left;margin-left:325pt;margin-top:359.85pt;width:67.8pt;height:36.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" fillcolor="white [3201]" stroked="f" strokeweight=".5pt">
                <v:textbox inset="1mm,2mm,1mm,0">
                  <w:txbxContent>
                    <w:p w:rsidR="00DE1C13" w:rsidRPr="005B11C4" w:rsidRDefault="00DE1C13" w:rsidP="00A864B2">
                      <w:pPr>
                        <w:spacing w:line="240" w:lineRule="exact"/>
                        <w:jc w:val="center"/>
                        <w:rPr>
                          <w:rFonts w:eastAsia="SimSun"/>
                          <w:b/>
                          <w:color w:val="00B050"/>
                          <w:sz w:val="20"/>
                          <w:lang w:eastAsia="zh-CN"/>
                        </w:rPr>
                      </w:pPr>
                      <w:r w:rsidRPr="005B11C4">
                        <w:rPr>
                          <w:rFonts w:eastAsia="SimSun" w:hint="eastAsia"/>
                          <w:b/>
                          <w:color w:val="00B050"/>
                          <w:sz w:val="20"/>
                          <w:lang w:eastAsia="zh-CN"/>
                        </w:rPr>
                        <w:t>是</w:t>
                      </w:r>
                    </w:p>
                    <w:p w:rsidR="00DE1C13" w:rsidRPr="005B11C4" w:rsidRDefault="00DE1C13" w:rsidP="00A864B2">
                      <w:pPr>
                        <w:spacing w:line="240" w:lineRule="exact"/>
                        <w:rPr>
                          <w:rFonts w:eastAsia="SimSun"/>
                          <w:b/>
                          <w:color w:val="00B050"/>
                          <w:sz w:val="18"/>
                          <w:szCs w:val="18"/>
                          <w:lang w:eastAsia="zh-CN"/>
                        </w:rPr>
                      </w:pPr>
                      <w:r w:rsidRPr="005B11C4">
                        <w:rPr>
                          <w:rFonts w:eastAsia="SimSun" w:hint="eastAsia"/>
                          <w:b/>
                          <w:color w:val="00B050"/>
                          <w:sz w:val="18"/>
                          <w:szCs w:val="18"/>
                          <w:lang w:eastAsia="zh-CN"/>
                        </w:rPr>
                        <w:t>（协调成功）</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6F5E8B54" wp14:editId="19140802">
                <wp:simplePos x="0" y="0"/>
                <wp:positionH relativeFrom="column">
                  <wp:posOffset>1268095</wp:posOffset>
                </wp:positionH>
                <wp:positionV relativeFrom="paragraph">
                  <wp:posOffset>1071083</wp:posOffset>
                </wp:positionV>
                <wp:extent cx="2264410" cy="350520"/>
                <wp:effectExtent l="0" t="0" r="2540" b="0"/>
                <wp:wrapNone/>
                <wp:docPr id="15" name="文本框 15"/>
                <wp:cNvGraphicFramePr/>
                <a:graphic xmlns:a="http://schemas.openxmlformats.org/drawingml/2006/main">
                  <a:graphicData uri="http://schemas.microsoft.com/office/word/2010/wordprocessingShape">
                    <wps:wsp>
                      <wps:cNvSpPr txBox="1"/>
                      <wps:spPr>
                        <a:xfrm>
                          <a:off x="0" y="0"/>
                          <a:ext cx="2264410" cy="3505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59251E">
                            <w:pPr>
                              <w:jc w:val="center"/>
                              <w:rPr>
                                <w:b/>
                                <w:sz w:val="18"/>
                                <w:szCs w:val="18"/>
                                <w:lang w:eastAsia="zh-CN"/>
                              </w:rPr>
                            </w:pPr>
                            <w:r w:rsidRPr="005B11C4">
                              <w:rPr>
                                <w:rFonts w:hint="eastAsia"/>
                                <w:b/>
                                <w:sz w:val="18"/>
                                <w:szCs w:val="18"/>
                                <w:lang w:eastAsia="zh-CN"/>
                              </w:rPr>
                              <w:t>向监管方提交新电</w:t>
                            </w:r>
                            <w:r w:rsidRPr="005B11C4">
                              <w:rPr>
                                <w:rFonts w:eastAsia="SimSun" w:hint="eastAsia"/>
                                <w:b/>
                                <w:sz w:val="18"/>
                                <w:szCs w:val="18"/>
                                <w:lang w:eastAsia="zh-CN"/>
                              </w:rPr>
                              <w:t>台</w:t>
                            </w:r>
                            <w:r w:rsidRPr="005B11C4">
                              <w:rPr>
                                <w:rFonts w:hint="eastAsia"/>
                                <w:b/>
                                <w:sz w:val="18"/>
                                <w:szCs w:val="18"/>
                                <w:lang w:eastAsia="zh-CN"/>
                              </w:rPr>
                              <w:t>的技术和</w:t>
                            </w:r>
                            <w:r w:rsidRPr="005B11C4">
                              <w:rPr>
                                <w:rFonts w:eastAsia="SimSun" w:hint="eastAsia"/>
                                <w:b/>
                                <w:sz w:val="18"/>
                                <w:szCs w:val="18"/>
                                <w:lang w:eastAsia="zh-CN"/>
                              </w:rPr>
                              <w:t>操作</w:t>
                            </w:r>
                            <w:r w:rsidRPr="005B11C4">
                              <w:rPr>
                                <w:rFonts w:hint="eastAsia"/>
                                <w:b/>
                                <w:sz w:val="18"/>
                                <w:szCs w:val="18"/>
                                <w:lang w:eastAsia="zh-CN"/>
                              </w:rPr>
                              <w:t>特性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本框 15" o:spid="_x0000_s1028" type="#_x0000_t202" style="position:absolute;left:0;text-align:left;margin-left:99.85pt;margin-top:84.35pt;width:178.3pt;height:27.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" fillcolor="white [3201]" stroked="f" strokeweight=".5pt">
                <v:textbox>
                  <w:txbxContent>
                    <w:p w:rsidR="00DE1C13" w:rsidRPr="005B11C4" w:rsidRDefault="00DE1C13" w:rsidP="0059251E">
                      <w:pPr>
                        <w:jc w:val="center"/>
                        <w:rPr>
                          <w:b/>
                          <w:sz w:val="18"/>
                          <w:szCs w:val="18"/>
                          <w:lang w:eastAsia="zh-CN"/>
                        </w:rPr>
                      </w:pPr>
                      <w:r w:rsidRPr="005B11C4">
                        <w:rPr>
                          <w:rFonts w:hint="eastAsia"/>
                          <w:b/>
                          <w:sz w:val="18"/>
                          <w:szCs w:val="18"/>
                          <w:lang w:eastAsia="zh-CN"/>
                        </w:rPr>
                        <w:t>向监管方提交新电</w:t>
                      </w:r>
                      <w:r w:rsidRPr="005B11C4">
                        <w:rPr>
                          <w:rFonts w:eastAsia="SimSun" w:hint="eastAsia"/>
                          <w:b/>
                          <w:sz w:val="18"/>
                          <w:szCs w:val="18"/>
                          <w:lang w:eastAsia="zh-CN"/>
                        </w:rPr>
                        <w:t>台</w:t>
                      </w:r>
                      <w:r w:rsidRPr="005B11C4">
                        <w:rPr>
                          <w:rFonts w:hint="eastAsia"/>
                          <w:b/>
                          <w:sz w:val="18"/>
                          <w:szCs w:val="18"/>
                          <w:lang w:eastAsia="zh-CN"/>
                        </w:rPr>
                        <w:t>的技术和</w:t>
                      </w:r>
                      <w:r w:rsidRPr="005B11C4">
                        <w:rPr>
                          <w:rFonts w:eastAsia="SimSun" w:hint="eastAsia"/>
                          <w:b/>
                          <w:sz w:val="18"/>
                          <w:szCs w:val="18"/>
                          <w:lang w:eastAsia="zh-CN"/>
                        </w:rPr>
                        <w:t>操作</w:t>
                      </w:r>
                      <w:r w:rsidRPr="005B11C4">
                        <w:rPr>
                          <w:rFonts w:hint="eastAsia"/>
                          <w:b/>
                          <w:sz w:val="18"/>
                          <w:szCs w:val="18"/>
                          <w:lang w:eastAsia="zh-CN"/>
                        </w:rPr>
                        <w:t>特性</w:t>
                      </w:r>
                    </w:p>
                  </w:txbxContent>
                </v:textbox>
              </v:shape>
            </w:pict>
          </mc:Fallback>
        </mc:AlternateContent>
      </w:r>
      <w:r>
        <w:rPr>
          <w:noProof/>
          <w:lang w:eastAsia="en-GB"/>
        </w:rPr>
        <mc:AlternateContent>
          <mc:Choice Requires="wps">
            <w:drawing>
              <wp:anchor distT="0" distB="0" distL="114300" distR="114300" simplePos="0" relativeHeight="251680768" behindDoc="0" locked="0" layoutInCell="1" allowOverlap="1" wp14:anchorId="3083FD2F" wp14:editId="5294C05A">
                <wp:simplePos x="0" y="0"/>
                <wp:positionH relativeFrom="column">
                  <wp:posOffset>1161415</wp:posOffset>
                </wp:positionH>
                <wp:positionV relativeFrom="paragraph">
                  <wp:posOffset>1687830</wp:posOffset>
                </wp:positionV>
                <wp:extent cx="2477135" cy="775335"/>
                <wp:effectExtent l="0" t="0" r="18415" b="24765"/>
                <wp:wrapNone/>
                <wp:docPr id="27" name="流程图: 决策 27"/>
                <wp:cNvGraphicFramePr/>
                <a:graphic xmlns:a="http://schemas.openxmlformats.org/drawingml/2006/main">
                  <a:graphicData uri="http://schemas.microsoft.com/office/word/2010/wordprocessingShape">
                    <wps:wsp>
                      <wps:cNvSpPr/>
                      <wps:spPr>
                        <a:xfrm>
                          <a:off x="0" y="0"/>
                          <a:ext cx="2477135" cy="775335"/>
                        </a:xfrm>
                        <a:prstGeom prst="flowChartDecis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5B11C4" w:rsidRDefault="00DE1C13" w:rsidP="00A3269A">
                            <w:pPr>
                              <w:jc w:val="center"/>
                              <w:rPr>
                                <w:rFonts w:eastAsia="SimSun"/>
                                <w:b/>
                                <w:color w:val="000000" w:themeColor="text1"/>
                                <w:sz w:val="16"/>
                                <w:szCs w:val="16"/>
                                <w:lang w:eastAsia="zh-CN"/>
                              </w:rPr>
                            </w:pPr>
                            <w:r w:rsidRPr="005B11C4">
                              <w:rPr>
                                <w:rFonts w:hint="eastAsia"/>
                                <w:b/>
                                <w:color w:val="000000" w:themeColor="text1"/>
                                <w:sz w:val="16"/>
                                <w:szCs w:val="16"/>
                                <w:lang w:eastAsia="zh-CN"/>
                              </w:rPr>
                              <w:t>新电台/系统</w:t>
                            </w:r>
                          </w:p>
                          <w:p w:rsidR="00DE1C13" w:rsidRPr="005B11C4" w:rsidRDefault="00DE1C13" w:rsidP="00A3269A">
                            <w:pPr>
                              <w:jc w:val="center"/>
                              <w:rPr>
                                <w:b/>
                                <w:color w:val="000000" w:themeColor="text1"/>
                                <w:sz w:val="16"/>
                                <w:szCs w:val="16"/>
                                <w:lang w:eastAsia="zh-CN"/>
                              </w:rPr>
                            </w:pPr>
                            <w:r w:rsidRPr="005B11C4">
                              <w:rPr>
                                <w:rFonts w:hint="eastAsia"/>
                                <w:b/>
                                <w:color w:val="000000" w:themeColor="text1"/>
                                <w:sz w:val="16"/>
                                <w:szCs w:val="16"/>
                                <w:lang w:eastAsia="zh-CN"/>
                              </w:rPr>
                              <w:t>的技术/操作参数是否符合规则？</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流程图: 决策 27" o:spid="_x0000_s1029" type="#_x0000_t110" style="position:absolute;left:0;text-align:left;margin-left:91.45pt;margin-top:132.9pt;width:195.05pt;height:61.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" fillcolor="white [3212]" strokecolor="black [3213]" strokeweight="2pt">
                <v:textbox inset="0,0,0,0">
                  <w:txbxContent>
                    <w:p w:rsidR="00DE1C13" w:rsidRPr="005B11C4" w:rsidRDefault="00DE1C13" w:rsidP="00A3269A">
                      <w:pPr>
                        <w:jc w:val="center"/>
                        <w:rPr>
                          <w:rFonts w:eastAsia="SimSun"/>
                          <w:b/>
                          <w:color w:val="000000" w:themeColor="text1"/>
                          <w:sz w:val="16"/>
                          <w:szCs w:val="16"/>
                          <w:lang w:eastAsia="zh-CN"/>
                        </w:rPr>
                      </w:pPr>
                      <w:r w:rsidRPr="005B11C4">
                        <w:rPr>
                          <w:rFonts w:hint="eastAsia"/>
                          <w:b/>
                          <w:color w:val="000000" w:themeColor="text1"/>
                          <w:sz w:val="16"/>
                          <w:szCs w:val="16"/>
                          <w:lang w:eastAsia="zh-CN"/>
                        </w:rPr>
                        <w:t>新电台/系统</w:t>
                      </w:r>
                    </w:p>
                    <w:p w:rsidR="00DE1C13" w:rsidRPr="005B11C4" w:rsidRDefault="00DE1C13" w:rsidP="00A3269A">
                      <w:pPr>
                        <w:jc w:val="center"/>
                        <w:rPr>
                          <w:b/>
                          <w:color w:val="000000" w:themeColor="text1"/>
                          <w:sz w:val="16"/>
                          <w:szCs w:val="16"/>
                          <w:lang w:eastAsia="zh-CN"/>
                        </w:rPr>
                      </w:pPr>
                      <w:r w:rsidRPr="005B11C4">
                        <w:rPr>
                          <w:rFonts w:hint="eastAsia"/>
                          <w:b/>
                          <w:color w:val="000000" w:themeColor="text1"/>
                          <w:sz w:val="16"/>
                          <w:szCs w:val="16"/>
                          <w:lang w:eastAsia="zh-CN"/>
                        </w:rPr>
                        <w:t>的技术/操作参数是否符合规则？</w:t>
                      </w:r>
                    </w:p>
                  </w:txbxContent>
                </v:textbox>
              </v:shape>
            </w:pict>
          </mc:Fallback>
        </mc:AlternateContent>
      </w:r>
      <w:r w:rsidR="009204EA">
        <w:rPr>
          <w:noProof/>
          <w:lang w:eastAsia="en-GB"/>
        </w:rPr>
        <mc:AlternateContent>
          <mc:Choice Requires="wps">
            <w:drawing>
              <wp:anchor distT="0" distB="0" distL="114300" distR="114300" simplePos="0" relativeHeight="251702272" behindDoc="0" locked="0" layoutInCell="1" allowOverlap="1" wp14:anchorId="2FA41317" wp14:editId="447D1D64">
                <wp:simplePos x="0" y="0"/>
                <wp:positionH relativeFrom="column">
                  <wp:posOffset>4850765</wp:posOffset>
                </wp:positionH>
                <wp:positionV relativeFrom="paragraph">
                  <wp:posOffset>2303145</wp:posOffset>
                </wp:positionV>
                <wp:extent cx="1126490" cy="74358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126490" cy="7435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5B11C4">
                            <w:pPr>
                              <w:spacing w:line="240" w:lineRule="exact"/>
                              <w:rPr>
                                <w:rFonts w:eastAsia="SimSun"/>
                                <w:b/>
                                <w:sz w:val="18"/>
                                <w:szCs w:val="18"/>
                                <w:lang w:eastAsia="zh-CN"/>
                              </w:rPr>
                            </w:pPr>
                            <w:r>
                              <w:rPr>
                                <w:rFonts w:eastAsia="SimSun" w:hint="eastAsia"/>
                                <w:b/>
                                <w:sz w:val="20"/>
                                <w:lang w:eastAsia="zh-CN"/>
                              </w:rPr>
                              <w:t>修改新电台</w:t>
                            </w:r>
                            <w:r>
                              <w:rPr>
                                <w:rFonts w:eastAsia="SimSun" w:hint="eastAsia"/>
                                <w:b/>
                                <w:sz w:val="20"/>
                                <w:lang w:eastAsia="zh-CN"/>
                              </w:rPr>
                              <w:t>/</w:t>
                            </w:r>
                            <w:r>
                              <w:rPr>
                                <w:rFonts w:eastAsia="SimSun" w:hint="eastAsia"/>
                                <w:b/>
                                <w:sz w:val="20"/>
                                <w:lang w:eastAsia="zh-CN"/>
                              </w:rPr>
                              <w:t>系统的技术</w:t>
                            </w:r>
                            <w:r>
                              <w:rPr>
                                <w:rFonts w:eastAsia="SimSun" w:hint="eastAsia"/>
                                <w:b/>
                                <w:sz w:val="20"/>
                                <w:lang w:eastAsia="zh-CN"/>
                              </w:rPr>
                              <w:t>/</w:t>
                            </w:r>
                            <w:r>
                              <w:rPr>
                                <w:rFonts w:eastAsia="SimSun" w:hint="eastAsia"/>
                                <w:b/>
                                <w:sz w:val="20"/>
                                <w:lang w:eastAsia="zh-CN"/>
                              </w:rPr>
                              <w:t>操作特性</w:t>
                            </w:r>
                            <w:r>
                              <w:rPr>
                                <w:rFonts w:eastAsia="SimSun" w:hint="eastAsia"/>
                                <w:b/>
                                <w:sz w:val="20"/>
                                <w:lang w:eastAsia="zh-CN"/>
                              </w:rPr>
                              <w:t>/</w:t>
                            </w:r>
                            <w:r>
                              <w:rPr>
                                <w:rFonts w:eastAsia="SimSun" w:hint="eastAsia"/>
                                <w:b/>
                                <w:sz w:val="20"/>
                                <w:lang w:eastAsia="zh-CN"/>
                              </w:rPr>
                              <w:t>参数</w:t>
                            </w:r>
                          </w:p>
                        </w:txbxContent>
                      </wps:txbx>
                      <wps:bodyPr rot="0" spcFirstLastPara="0" vertOverflow="overflow" horzOverflow="overflow" vert="horz" wrap="square" lIns="36000" tIns="7200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14" o:spid="_x0000_s1030" type="#_x0000_t202" style="position:absolute;left:0;text-align:left;margin-left:381.95pt;margin-top:181.35pt;width:88.7pt;height:58.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" fillcolor="white [3201]" stroked="f" strokeweight=".5pt">
                <v:textbox inset="1mm,2mm,1mm,0">
                  <w:txbxContent>
                    <w:p w:rsidR="00DE1C13" w:rsidRPr="005B11C4" w:rsidRDefault="00DE1C13" w:rsidP="005B11C4">
                      <w:pPr>
                        <w:spacing w:line="240" w:lineRule="exact"/>
                        <w:rPr>
                          <w:rFonts w:eastAsia="SimSun"/>
                          <w:b/>
                          <w:sz w:val="18"/>
                          <w:szCs w:val="18"/>
                          <w:lang w:eastAsia="zh-CN"/>
                        </w:rPr>
                      </w:pPr>
                      <w:r>
                        <w:rPr>
                          <w:rFonts w:eastAsia="SimSun" w:hint="eastAsia"/>
                          <w:b/>
                          <w:sz w:val="20"/>
                          <w:lang w:eastAsia="zh-CN"/>
                        </w:rPr>
                        <w:t>修改新电台</w:t>
                      </w:r>
                      <w:r>
                        <w:rPr>
                          <w:rFonts w:eastAsia="SimSun" w:hint="eastAsia"/>
                          <w:b/>
                          <w:sz w:val="20"/>
                          <w:lang w:eastAsia="zh-CN"/>
                        </w:rPr>
                        <w:t>/</w:t>
                      </w:r>
                      <w:r>
                        <w:rPr>
                          <w:rFonts w:eastAsia="SimSun" w:hint="eastAsia"/>
                          <w:b/>
                          <w:sz w:val="20"/>
                          <w:lang w:eastAsia="zh-CN"/>
                        </w:rPr>
                        <w:t>系统的技术</w:t>
                      </w:r>
                      <w:r>
                        <w:rPr>
                          <w:rFonts w:eastAsia="SimSun" w:hint="eastAsia"/>
                          <w:b/>
                          <w:sz w:val="20"/>
                          <w:lang w:eastAsia="zh-CN"/>
                        </w:rPr>
                        <w:t>/</w:t>
                      </w:r>
                      <w:r>
                        <w:rPr>
                          <w:rFonts w:eastAsia="SimSun" w:hint="eastAsia"/>
                          <w:b/>
                          <w:sz w:val="20"/>
                          <w:lang w:eastAsia="zh-CN"/>
                        </w:rPr>
                        <w:t>操作特性</w:t>
                      </w:r>
                      <w:r>
                        <w:rPr>
                          <w:rFonts w:eastAsia="SimSun" w:hint="eastAsia"/>
                          <w:b/>
                          <w:sz w:val="20"/>
                          <w:lang w:eastAsia="zh-CN"/>
                        </w:rPr>
                        <w:t>/</w:t>
                      </w:r>
                      <w:r>
                        <w:rPr>
                          <w:rFonts w:eastAsia="SimSun" w:hint="eastAsia"/>
                          <w:b/>
                          <w:sz w:val="20"/>
                          <w:lang w:eastAsia="zh-CN"/>
                        </w:rPr>
                        <w:t>参数</w:t>
                      </w:r>
                    </w:p>
                  </w:txbxContent>
                </v:textbox>
              </v:shape>
            </w:pict>
          </mc:Fallback>
        </mc:AlternateContent>
      </w:r>
      <w:r w:rsidR="009204EA">
        <w:rPr>
          <w:noProof/>
          <w:lang w:eastAsia="en-GB"/>
        </w:rPr>
        <mc:AlternateContent>
          <mc:Choice Requires="wps">
            <w:drawing>
              <wp:anchor distT="0" distB="0" distL="114300" distR="114300" simplePos="0" relativeHeight="251661312" behindDoc="0" locked="0" layoutInCell="1" allowOverlap="1" wp14:anchorId="0EDD5C79" wp14:editId="5D314AF2">
                <wp:simplePos x="0" y="0"/>
                <wp:positionH relativeFrom="column">
                  <wp:posOffset>842645</wp:posOffset>
                </wp:positionH>
                <wp:positionV relativeFrom="paragraph">
                  <wp:posOffset>49530</wp:posOffset>
                </wp:positionV>
                <wp:extent cx="3136265" cy="701675"/>
                <wp:effectExtent l="0" t="0" r="6985" b="3175"/>
                <wp:wrapNone/>
                <wp:docPr id="4" name="文本框 4"/>
                <wp:cNvGraphicFramePr/>
                <a:graphic xmlns:a="http://schemas.openxmlformats.org/drawingml/2006/main">
                  <a:graphicData uri="http://schemas.microsoft.com/office/word/2010/wordprocessingShape">
                    <wps:wsp>
                      <wps:cNvSpPr txBox="1"/>
                      <wps:spPr>
                        <a:xfrm>
                          <a:off x="0" y="0"/>
                          <a:ext cx="3136265" cy="7016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pPr>
                              <w:rPr>
                                <w:b/>
                                <w:lang w:eastAsia="zh-CN"/>
                              </w:rPr>
                            </w:pPr>
                            <w:r w:rsidRPr="005B11C4">
                              <w:rPr>
                                <w:rFonts w:hint="eastAsia"/>
                                <w:b/>
                                <w:lang w:eastAsia="zh-CN"/>
                              </w:rPr>
                              <w:t>初步技术特性和</w:t>
                            </w:r>
                            <w:r>
                              <w:rPr>
                                <w:rFonts w:eastAsia="SimSun" w:hint="eastAsia"/>
                                <w:b/>
                                <w:lang w:eastAsia="zh-CN"/>
                              </w:rPr>
                              <w:t>操作</w:t>
                            </w:r>
                            <w:r w:rsidRPr="005B11C4">
                              <w:rPr>
                                <w:rFonts w:hint="eastAsia"/>
                                <w:b/>
                                <w:lang w:eastAsia="zh-CN"/>
                              </w:rPr>
                              <w:t>特性及参数（频率、发射功率、天线特点、位置、运行小时数等）的预协调活动选择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本框 4" o:spid="_x0000_s1031" type="#_x0000_t202" style="position:absolute;left:0;text-align:left;margin-left:66.35pt;margin-top:3.9pt;width:246.95pt;height:55.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" fillcolor="white [3201]" stroked="f" strokeweight=".5pt">
                <v:textbox>
                  <w:txbxContent>
                    <w:p w:rsidR="00DE1C13" w:rsidRPr="005B11C4" w:rsidRDefault="00DE1C13">
                      <w:pPr>
                        <w:rPr>
                          <w:b/>
                          <w:lang w:eastAsia="zh-CN"/>
                        </w:rPr>
                      </w:pPr>
                      <w:r w:rsidRPr="005B11C4">
                        <w:rPr>
                          <w:rFonts w:hint="eastAsia"/>
                          <w:b/>
                          <w:lang w:eastAsia="zh-CN"/>
                        </w:rPr>
                        <w:t>初步技术特性和</w:t>
                      </w:r>
                      <w:r>
                        <w:rPr>
                          <w:rFonts w:eastAsia="SimSun" w:hint="eastAsia"/>
                          <w:b/>
                          <w:lang w:eastAsia="zh-CN"/>
                        </w:rPr>
                        <w:t>操作</w:t>
                      </w:r>
                      <w:r w:rsidRPr="005B11C4">
                        <w:rPr>
                          <w:rFonts w:hint="eastAsia"/>
                          <w:b/>
                          <w:lang w:eastAsia="zh-CN"/>
                        </w:rPr>
                        <w:t>特性及参数（频率、发射功率、天线特点、位置、运行小时数等）的</w:t>
                      </w:r>
                      <w:proofErr w:type="gramStart"/>
                      <w:r w:rsidRPr="005B11C4">
                        <w:rPr>
                          <w:rFonts w:hint="eastAsia"/>
                          <w:b/>
                          <w:lang w:eastAsia="zh-CN"/>
                        </w:rPr>
                        <w:t>预协调</w:t>
                      </w:r>
                      <w:proofErr w:type="gramEnd"/>
                      <w:r w:rsidRPr="005B11C4">
                        <w:rPr>
                          <w:rFonts w:hint="eastAsia"/>
                          <w:b/>
                          <w:lang w:eastAsia="zh-CN"/>
                        </w:rPr>
                        <w:t>活动选择</w:t>
                      </w:r>
                    </w:p>
                  </w:txbxContent>
                </v:textbox>
              </v:shape>
            </w:pict>
          </mc:Fallback>
        </mc:AlternateContent>
      </w:r>
      <w:r w:rsidR="005B11C4">
        <w:rPr>
          <w:noProof/>
          <w:lang w:eastAsia="en-GB"/>
        </w:rPr>
        <mc:AlternateContent>
          <mc:Choice Requires="wps">
            <w:drawing>
              <wp:anchor distT="0" distB="0" distL="114300" distR="114300" simplePos="0" relativeHeight="251700224" behindDoc="0" locked="0" layoutInCell="1" allowOverlap="1" wp14:anchorId="47152092" wp14:editId="108F6825">
                <wp:simplePos x="0" y="0"/>
                <wp:positionH relativeFrom="column">
                  <wp:posOffset>4925798</wp:posOffset>
                </wp:positionH>
                <wp:positionV relativeFrom="paragraph">
                  <wp:posOffset>5219271</wp:posOffset>
                </wp:positionV>
                <wp:extent cx="967563" cy="551889"/>
                <wp:effectExtent l="0" t="0" r="4445" b="635"/>
                <wp:wrapNone/>
                <wp:docPr id="13" name="文本框 13"/>
                <wp:cNvGraphicFramePr/>
                <a:graphic xmlns:a="http://schemas.openxmlformats.org/drawingml/2006/main">
                  <a:graphicData uri="http://schemas.microsoft.com/office/word/2010/wordprocessingShape">
                    <wps:wsp>
                      <wps:cNvSpPr txBox="1"/>
                      <wps:spPr>
                        <a:xfrm>
                          <a:off x="0" y="0"/>
                          <a:ext cx="967563" cy="55188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5B11C4">
                            <w:pPr>
                              <w:spacing w:line="240" w:lineRule="exact"/>
                              <w:jc w:val="center"/>
                              <w:rPr>
                                <w:rFonts w:eastAsia="SimSun"/>
                                <w:b/>
                                <w:sz w:val="20"/>
                                <w:lang w:eastAsia="zh-CN"/>
                              </w:rPr>
                            </w:pPr>
                            <w:r w:rsidRPr="005B11C4">
                              <w:rPr>
                                <w:rFonts w:eastAsia="SimSun" w:hint="eastAsia"/>
                                <w:b/>
                                <w:sz w:val="20"/>
                                <w:lang w:eastAsia="zh-CN"/>
                              </w:rPr>
                              <w:t>否</w:t>
                            </w:r>
                          </w:p>
                          <w:p w:rsidR="00DE1C13" w:rsidRPr="005B11C4" w:rsidRDefault="00DE1C13" w:rsidP="005B11C4">
                            <w:pPr>
                              <w:spacing w:line="240" w:lineRule="exact"/>
                              <w:rPr>
                                <w:rFonts w:eastAsia="SimSun"/>
                                <w:b/>
                                <w:sz w:val="18"/>
                                <w:szCs w:val="18"/>
                                <w:lang w:eastAsia="zh-CN"/>
                              </w:rPr>
                            </w:pPr>
                            <w:r w:rsidRPr="005B11C4">
                              <w:rPr>
                                <w:rFonts w:eastAsia="SimSun" w:hint="eastAsia"/>
                                <w:b/>
                                <w:sz w:val="18"/>
                                <w:szCs w:val="18"/>
                                <w:lang w:eastAsia="zh-CN"/>
                              </w:rPr>
                              <w:t>（可能要继续）</w:t>
                            </w:r>
                          </w:p>
                        </w:txbxContent>
                      </wps:txbx>
                      <wps:bodyPr rot="0" spcFirstLastPara="0" vertOverflow="overflow" horzOverflow="overflow" vert="horz" wrap="square" lIns="36000" tIns="7200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13" o:spid="_x0000_s1032" type="#_x0000_t202" style="position:absolute;left:0;text-align:left;margin-left:387.85pt;margin-top:410.95pt;width:76.2pt;height:43.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" fillcolor="white [3201]" stroked="f" strokeweight=".5pt">
                <v:textbox inset="1mm,2mm,1mm,0">
                  <w:txbxContent>
                    <w:p w:rsidR="00DE1C13" w:rsidRPr="005B11C4" w:rsidRDefault="00DE1C13" w:rsidP="005B11C4">
                      <w:pPr>
                        <w:spacing w:line="240" w:lineRule="exact"/>
                        <w:jc w:val="center"/>
                        <w:rPr>
                          <w:rFonts w:eastAsia="SimSun"/>
                          <w:b/>
                          <w:sz w:val="20"/>
                          <w:lang w:eastAsia="zh-CN"/>
                        </w:rPr>
                      </w:pPr>
                      <w:proofErr w:type="gramStart"/>
                      <w:r w:rsidRPr="005B11C4">
                        <w:rPr>
                          <w:rFonts w:eastAsia="SimSun" w:hint="eastAsia"/>
                          <w:b/>
                          <w:sz w:val="20"/>
                          <w:lang w:eastAsia="zh-CN"/>
                        </w:rPr>
                        <w:t>否</w:t>
                      </w:r>
                      <w:proofErr w:type="gramEnd"/>
                    </w:p>
                    <w:p w:rsidR="00DE1C13" w:rsidRPr="005B11C4" w:rsidRDefault="00DE1C13" w:rsidP="005B11C4">
                      <w:pPr>
                        <w:spacing w:line="240" w:lineRule="exact"/>
                        <w:rPr>
                          <w:rFonts w:eastAsia="SimSun"/>
                          <w:b/>
                          <w:sz w:val="18"/>
                          <w:szCs w:val="18"/>
                          <w:lang w:eastAsia="zh-CN"/>
                        </w:rPr>
                      </w:pPr>
                      <w:r w:rsidRPr="005B11C4">
                        <w:rPr>
                          <w:rFonts w:eastAsia="SimSun" w:hint="eastAsia"/>
                          <w:b/>
                          <w:sz w:val="18"/>
                          <w:szCs w:val="18"/>
                          <w:lang w:eastAsia="zh-CN"/>
                        </w:rPr>
                        <w:t>（可能要继续）</w:t>
                      </w:r>
                    </w:p>
                  </w:txbxContent>
                </v:textbox>
              </v:shape>
            </w:pict>
          </mc:Fallback>
        </mc:AlternateContent>
      </w:r>
      <w:r w:rsidR="00916CA7">
        <w:rPr>
          <w:noProof/>
          <w:lang w:eastAsia="en-GB"/>
        </w:rPr>
        <mc:AlternateContent>
          <mc:Choice Requires="wps">
            <w:drawing>
              <wp:anchor distT="0" distB="0" distL="114300" distR="114300" simplePos="0" relativeHeight="251698176" behindDoc="0" locked="0" layoutInCell="1" allowOverlap="1" wp14:anchorId="689B0484" wp14:editId="1E093B2F">
                <wp:simplePos x="0" y="0"/>
                <wp:positionH relativeFrom="column">
                  <wp:posOffset>4686745</wp:posOffset>
                </wp:positionH>
                <wp:positionV relativeFrom="paragraph">
                  <wp:posOffset>909955</wp:posOffset>
                </wp:positionV>
                <wp:extent cx="1380861" cy="285008"/>
                <wp:effectExtent l="0" t="0" r="0" b="1270"/>
                <wp:wrapNone/>
                <wp:docPr id="39" name="文本框 39"/>
                <wp:cNvGraphicFramePr/>
                <a:graphic xmlns:a="http://schemas.openxmlformats.org/drawingml/2006/main">
                  <a:graphicData uri="http://schemas.microsoft.com/office/word/2010/wordprocessingShape">
                    <wps:wsp>
                      <wps:cNvSpPr txBox="1"/>
                      <wps:spPr>
                        <a:xfrm>
                          <a:off x="0" y="0"/>
                          <a:ext cx="1380861" cy="28500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916CA7" w:rsidRDefault="00DE1C13" w:rsidP="00916CA7">
                            <w:pPr>
                              <w:jc w:val="center"/>
                              <w:rPr>
                                <w:rFonts w:ascii="SimHei" w:eastAsia="SimHei" w:hAnsi="SimHei"/>
                                <w:b/>
                                <w:color w:val="000000" w:themeColor="text1"/>
                                <w:sz w:val="28"/>
                                <w:szCs w:val="28"/>
                                <w:lang w:eastAsia="zh-CN"/>
                              </w:rPr>
                            </w:pPr>
                            <w:r w:rsidRPr="00916CA7">
                              <w:rPr>
                                <w:rFonts w:ascii="SimHei" w:eastAsia="SimHei" w:hAnsi="SimHei" w:hint="eastAsia"/>
                                <w:b/>
                                <w:color w:val="000000" w:themeColor="text1"/>
                                <w:sz w:val="28"/>
                                <w:szCs w:val="28"/>
                                <w:lang w:eastAsia="zh-CN"/>
                              </w:rPr>
                              <w:t>协  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39" o:spid="_x0000_s1033" type="#_x0000_t202" style="position:absolute;left:0;text-align:left;margin-left:369.05pt;margin-top:71.65pt;width:108.75pt;height:22.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" fillcolor="white [3201]" stroked="f" strokeweight=".5pt">
                <v:textbox>
                  <w:txbxContent>
                    <w:p w:rsidR="00DE1C13" w:rsidRPr="00916CA7" w:rsidRDefault="00DE1C13" w:rsidP="00916CA7">
                      <w:pPr>
                        <w:jc w:val="center"/>
                        <w:rPr>
                          <w:rFonts w:ascii="SimHei" w:eastAsia="SimHei" w:hAnsi="SimHei"/>
                          <w:b/>
                          <w:color w:val="000000" w:themeColor="text1"/>
                          <w:sz w:val="28"/>
                          <w:szCs w:val="28"/>
                          <w:lang w:eastAsia="zh-CN"/>
                        </w:rPr>
                      </w:pPr>
                      <w:r w:rsidRPr="00916CA7">
                        <w:rPr>
                          <w:rFonts w:ascii="SimHei" w:eastAsia="SimHei" w:hAnsi="SimHei" w:hint="eastAsia"/>
                          <w:b/>
                          <w:color w:val="000000" w:themeColor="text1"/>
                          <w:sz w:val="28"/>
                          <w:szCs w:val="28"/>
                          <w:lang w:eastAsia="zh-CN"/>
                        </w:rPr>
                        <w:t>协  调</w:t>
                      </w:r>
                    </w:p>
                  </w:txbxContent>
                </v:textbox>
              </v:shape>
            </w:pict>
          </mc:Fallback>
        </mc:AlternateContent>
      </w:r>
      <w:r w:rsidR="00916CA7">
        <w:rPr>
          <w:noProof/>
          <w:lang w:eastAsia="en-GB"/>
        </w:rPr>
        <mc:AlternateContent>
          <mc:Choice Requires="wps">
            <w:drawing>
              <wp:anchor distT="0" distB="0" distL="114300" distR="114300" simplePos="0" relativeHeight="251696128" behindDoc="0" locked="0" layoutInCell="1" allowOverlap="1" wp14:anchorId="63303DE2" wp14:editId="4CC2EFB3">
                <wp:simplePos x="0" y="0"/>
                <wp:positionH relativeFrom="column">
                  <wp:posOffset>1304290</wp:posOffset>
                </wp:positionH>
                <wp:positionV relativeFrom="paragraph">
                  <wp:posOffset>4954905</wp:posOffset>
                </wp:positionV>
                <wp:extent cx="2263775" cy="594995"/>
                <wp:effectExtent l="0" t="0" r="22225" b="14605"/>
                <wp:wrapNone/>
                <wp:docPr id="38" name="流程图: 决策 38"/>
                <wp:cNvGraphicFramePr/>
                <a:graphic xmlns:a="http://schemas.openxmlformats.org/drawingml/2006/main">
                  <a:graphicData uri="http://schemas.microsoft.com/office/word/2010/wordprocessingShape">
                    <wps:wsp>
                      <wps:cNvSpPr/>
                      <wps:spPr>
                        <a:xfrm>
                          <a:off x="0" y="0"/>
                          <a:ext cx="2263775" cy="594995"/>
                        </a:xfrm>
                        <a:prstGeom prst="flowChartDecis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5B11C4" w:rsidRDefault="00DE1C13" w:rsidP="00916CA7">
                            <w:pPr>
                              <w:spacing w:line="180" w:lineRule="exact"/>
                              <w:jc w:val="center"/>
                              <w:rPr>
                                <w:b/>
                                <w:color w:val="000000" w:themeColor="text1"/>
                                <w:sz w:val="16"/>
                                <w:szCs w:val="16"/>
                                <w:lang w:eastAsia="zh-CN"/>
                              </w:rPr>
                            </w:pPr>
                            <w:r w:rsidRPr="005B11C4">
                              <w:rPr>
                                <w:rFonts w:eastAsia="SimSun" w:hint="eastAsia"/>
                                <w:b/>
                                <w:color w:val="000000" w:themeColor="text1"/>
                                <w:sz w:val="16"/>
                                <w:szCs w:val="16"/>
                                <w:lang w:eastAsia="zh-CN"/>
                              </w:rPr>
                              <w:t>可能受影响</w:t>
                            </w:r>
                            <w:r w:rsidRPr="005B11C4">
                              <w:rPr>
                                <w:rFonts w:hint="eastAsia"/>
                                <w:b/>
                                <w:color w:val="000000" w:themeColor="text1"/>
                                <w:sz w:val="16"/>
                                <w:szCs w:val="16"/>
                                <w:lang w:eastAsia="zh-CN"/>
                              </w:rPr>
                              <w:t>电台</w:t>
                            </w:r>
                            <w:r w:rsidRPr="005B11C4">
                              <w:rPr>
                                <w:rFonts w:eastAsia="SimSun" w:hint="eastAsia"/>
                                <w:b/>
                                <w:color w:val="000000" w:themeColor="text1"/>
                                <w:sz w:val="16"/>
                                <w:szCs w:val="16"/>
                                <w:lang w:eastAsia="zh-CN"/>
                              </w:rPr>
                              <w:t>“拥有方”同意介入</w:t>
                            </w:r>
                            <w:r w:rsidRPr="005B11C4">
                              <w:rPr>
                                <w:rFonts w:hint="eastAsia"/>
                                <w:b/>
                                <w:color w:val="000000" w:themeColor="text1"/>
                                <w:sz w:val="16"/>
                                <w:szCs w:val="16"/>
                                <w:lang w:eastAsia="zh-CN"/>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决策 38" o:spid="_x0000_s1034" type="#_x0000_t110" style="position:absolute;left:0;text-align:left;margin-left:102.7pt;margin-top:390.15pt;width:178.25pt;height:46.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" fillcolor="white [3212]" strokecolor="black [3213]" strokeweight="2pt">
                <v:textbox inset="0,0,0,0">
                  <w:txbxContent>
                    <w:p w:rsidR="00DE1C13" w:rsidRPr="005B11C4" w:rsidRDefault="00DE1C13" w:rsidP="00916CA7">
                      <w:pPr>
                        <w:spacing w:line="180" w:lineRule="exact"/>
                        <w:jc w:val="center"/>
                        <w:rPr>
                          <w:b/>
                          <w:color w:val="000000" w:themeColor="text1"/>
                          <w:sz w:val="16"/>
                          <w:szCs w:val="16"/>
                          <w:lang w:eastAsia="zh-CN"/>
                        </w:rPr>
                      </w:pPr>
                      <w:r w:rsidRPr="005B11C4">
                        <w:rPr>
                          <w:rFonts w:eastAsia="SimSun" w:hint="eastAsia"/>
                          <w:b/>
                          <w:color w:val="000000" w:themeColor="text1"/>
                          <w:sz w:val="16"/>
                          <w:szCs w:val="16"/>
                          <w:lang w:eastAsia="zh-CN"/>
                        </w:rPr>
                        <w:t>可能受影响</w:t>
                      </w:r>
                      <w:r w:rsidRPr="005B11C4">
                        <w:rPr>
                          <w:rFonts w:hint="eastAsia"/>
                          <w:b/>
                          <w:color w:val="000000" w:themeColor="text1"/>
                          <w:sz w:val="16"/>
                          <w:szCs w:val="16"/>
                          <w:lang w:eastAsia="zh-CN"/>
                        </w:rPr>
                        <w:t>电台</w:t>
                      </w:r>
                      <w:r w:rsidRPr="005B11C4">
                        <w:rPr>
                          <w:rFonts w:eastAsia="SimSun" w:hint="eastAsia"/>
                          <w:b/>
                          <w:color w:val="000000" w:themeColor="text1"/>
                          <w:sz w:val="16"/>
                          <w:szCs w:val="16"/>
                          <w:lang w:eastAsia="zh-CN"/>
                        </w:rPr>
                        <w:t>“拥有方”同意介入</w:t>
                      </w:r>
                      <w:r w:rsidRPr="005B11C4">
                        <w:rPr>
                          <w:rFonts w:hint="eastAsia"/>
                          <w:b/>
                          <w:color w:val="000000" w:themeColor="text1"/>
                          <w:sz w:val="16"/>
                          <w:szCs w:val="16"/>
                          <w:lang w:eastAsia="zh-CN"/>
                        </w:rPr>
                        <w:t>？</w:t>
                      </w:r>
                    </w:p>
                  </w:txbxContent>
                </v:textbox>
              </v:shape>
            </w:pict>
          </mc:Fallback>
        </mc:AlternateContent>
      </w:r>
      <w:r w:rsidR="00916CA7">
        <w:rPr>
          <w:noProof/>
          <w:lang w:eastAsia="en-GB"/>
        </w:rPr>
        <mc:AlternateContent>
          <mc:Choice Requires="wps">
            <w:drawing>
              <wp:anchor distT="0" distB="0" distL="114300" distR="114300" simplePos="0" relativeHeight="251694080" behindDoc="0" locked="0" layoutInCell="1" allowOverlap="1" wp14:anchorId="6D7295BE" wp14:editId="5FE7938E">
                <wp:simplePos x="0" y="0"/>
                <wp:positionH relativeFrom="column">
                  <wp:posOffset>1257566</wp:posOffset>
                </wp:positionH>
                <wp:positionV relativeFrom="paragraph">
                  <wp:posOffset>5814695</wp:posOffset>
                </wp:positionV>
                <wp:extent cx="2264026" cy="489098"/>
                <wp:effectExtent l="0" t="0" r="22225" b="25400"/>
                <wp:wrapNone/>
                <wp:docPr id="37" name="流程图: 决策 37"/>
                <wp:cNvGraphicFramePr/>
                <a:graphic xmlns:a="http://schemas.openxmlformats.org/drawingml/2006/main">
                  <a:graphicData uri="http://schemas.microsoft.com/office/word/2010/wordprocessingShape">
                    <wps:wsp>
                      <wps:cNvSpPr/>
                      <wps:spPr>
                        <a:xfrm>
                          <a:off x="0" y="0"/>
                          <a:ext cx="2264026" cy="489098"/>
                        </a:xfrm>
                        <a:prstGeom prst="flowChartDecis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5B11C4" w:rsidRDefault="00DE1C13" w:rsidP="00916CA7">
                            <w:pPr>
                              <w:spacing w:line="220" w:lineRule="exact"/>
                              <w:jc w:val="center"/>
                              <w:rPr>
                                <w:b/>
                                <w:color w:val="000000" w:themeColor="text1"/>
                                <w:sz w:val="20"/>
                                <w:lang w:eastAsia="zh-CN"/>
                              </w:rPr>
                            </w:pPr>
                            <w:r w:rsidRPr="005B11C4">
                              <w:rPr>
                                <w:rFonts w:eastAsia="SimSun" w:hint="eastAsia"/>
                                <w:b/>
                                <w:color w:val="000000" w:themeColor="text1"/>
                                <w:sz w:val="20"/>
                                <w:lang w:eastAsia="zh-CN"/>
                              </w:rPr>
                              <w:t>协调期满</w:t>
                            </w:r>
                            <w:r w:rsidRPr="005B11C4">
                              <w:rPr>
                                <w:rFonts w:hint="eastAsia"/>
                                <w:b/>
                                <w:color w:val="000000" w:themeColor="text1"/>
                                <w:sz w:val="20"/>
                                <w:lang w:eastAsia="zh-CN"/>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决策 37" o:spid="_x0000_s1035" type="#_x0000_t110" style="position:absolute;left:0;text-align:left;margin-left:99pt;margin-top:457.85pt;width:178.25pt;height:3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" fillcolor="white [3212]" strokecolor="black [3213]" strokeweight="2pt">
                <v:textbox inset="0,0,0,0">
                  <w:txbxContent>
                    <w:p w:rsidR="00DE1C13" w:rsidRPr="005B11C4" w:rsidRDefault="00DE1C13" w:rsidP="00916CA7">
                      <w:pPr>
                        <w:spacing w:line="220" w:lineRule="exact"/>
                        <w:jc w:val="center"/>
                        <w:rPr>
                          <w:b/>
                          <w:color w:val="000000" w:themeColor="text1"/>
                          <w:sz w:val="20"/>
                          <w:lang w:eastAsia="zh-CN"/>
                        </w:rPr>
                      </w:pPr>
                      <w:r w:rsidRPr="005B11C4">
                        <w:rPr>
                          <w:rFonts w:eastAsia="SimSun" w:hint="eastAsia"/>
                          <w:b/>
                          <w:color w:val="000000" w:themeColor="text1"/>
                          <w:sz w:val="20"/>
                          <w:lang w:eastAsia="zh-CN"/>
                        </w:rPr>
                        <w:t>协调期满</w:t>
                      </w:r>
                      <w:r w:rsidRPr="005B11C4">
                        <w:rPr>
                          <w:rFonts w:hint="eastAsia"/>
                          <w:b/>
                          <w:color w:val="000000" w:themeColor="text1"/>
                          <w:sz w:val="20"/>
                          <w:lang w:eastAsia="zh-CN"/>
                        </w:rPr>
                        <w:t>？</w:t>
                      </w:r>
                    </w:p>
                  </w:txbxContent>
                </v:textbox>
              </v:shape>
            </w:pict>
          </mc:Fallback>
        </mc:AlternateContent>
      </w:r>
      <w:r w:rsidR="00140BF9">
        <w:rPr>
          <w:noProof/>
          <w:lang w:eastAsia="en-GB"/>
        </w:rPr>
        <mc:AlternateContent>
          <mc:Choice Requires="wps">
            <w:drawing>
              <wp:anchor distT="0" distB="0" distL="114300" distR="114300" simplePos="0" relativeHeight="251692032" behindDoc="0" locked="0" layoutInCell="1" allowOverlap="1" wp14:anchorId="5214A067" wp14:editId="7C5A65E2">
                <wp:simplePos x="0" y="0"/>
                <wp:positionH relativeFrom="column">
                  <wp:posOffset>1512747</wp:posOffset>
                </wp:positionH>
                <wp:positionV relativeFrom="paragraph">
                  <wp:posOffset>4187914</wp:posOffset>
                </wp:positionV>
                <wp:extent cx="1828520" cy="467832"/>
                <wp:effectExtent l="0" t="0" r="19685" b="27940"/>
                <wp:wrapNone/>
                <wp:docPr id="36" name="流程图: 决策 36"/>
                <wp:cNvGraphicFramePr/>
                <a:graphic xmlns:a="http://schemas.openxmlformats.org/drawingml/2006/main">
                  <a:graphicData uri="http://schemas.microsoft.com/office/word/2010/wordprocessingShape">
                    <wps:wsp>
                      <wps:cNvSpPr/>
                      <wps:spPr>
                        <a:xfrm>
                          <a:off x="0" y="0"/>
                          <a:ext cx="1828520" cy="467832"/>
                        </a:xfrm>
                        <a:prstGeom prst="flowChartDecis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5B11C4" w:rsidRDefault="00DE1C13" w:rsidP="00916CA7">
                            <w:pPr>
                              <w:spacing w:line="180" w:lineRule="exact"/>
                              <w:jc w:val="center"/>
                              <w:rPr>
                                <w:b/>
                                <w:color w:val="000000" w:themeColor="text1"/>
                                <w:sz w:val="16"/>
                                <w:szCs w:val="16"/>
                                <w:lang w:eastAsia="zh-CN"/>
                              </w:rPr>
                            </w:pPr>
                            <w:r w:rsidRPr="005B11C4">
                              <w:rPr>
                                <w:rFonts w:hint="eastAsia"/>
                                <w:b/>
                                <w:color w:val="000000" w:themeColor="text1"/>
                                <w:sz w:val="16"/>
                                <w:szCs w:val="16"/>
                                <w:lang w:eastAsia="zh-CN"/>
                              </w:rPr>
                              <w:t>新电台</w:t>
                            </w:r>
                            <w:r w:rsidRPr="005B11C4">
                              <w:rPr>
                                <w:rFonts w:eastAsia="SimSun" w:hint="eastAsia"/>
                                <w:b/>
                                <w:color w:val="000000" w:themeColor="text1"/>
                                <w:sz w:val="16"/>
                                <w:szCs w:val="16"/>
                                <w:lang w:eastAsia="zh-CN"/>
                              </w:rPr>
                              <w:t>与其他电台兼容</w:t>
                            </w:r>
                            <w:r w:rsidRPr="005B11C4">
                              <w:rPr>
                                <w:rFonts w:hint="eastAsia"/>
                                <w:b/>
                                <w:color w:val="000000" w:themeColor="text1"/>
                                <w:sz w:val="16"/>
                                <w:szCs w:val="16"/>
                                <w:lang w:eastAsia="zh-CN"/>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决策 36" o:spid="_x0000_s1036" type="#_x0000_t110" style="position:absolute;left:0;text-align:left;margin-left:119.1pt;margin-top:329.75pt;width:2in;height:36.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" fillcolor="white [3212]" strokecolor="black [3213]" strokeweight="2pt">
                <v:textbox inset="0,0,0,0">
                  <w:txbxContent>
                    <w:p w:rsidR="00DE1C13" w:rsidRPr="005B11C4" w:rsidRDefault="00DE1C13" w:rsidP="00916CA7">
                      <w:pPr>
                        <w:spacing w:line="180" w:lineRule="exact"/>
                        <w:jc w:val="center"/>
                        <w:rPr>
                          <w:b/>
                          <w:color w:val="000000" w:themeColor="text1"/>
                          <w:sz w:val="16"/>
                          <w:szCs w:val="16"/>
                          <w:lang w:eastAsia="zh-CN"/>
                        </w:rPr>
                      </w:pPr>
                      <w:r w:rsidRPr="005B11C4">
                        <w:rPr>
                          <w:rFonts w:hint="eastAsia"/>
                          <w:b/>
                          <w:color w:val="000000" w:themeColor="text1"/>
                          <w:sz w:val="16"/>
                          <w:szCs w:val="16"/>
                          <w:lang w:eastAsia="zh-CN"/>
                        </w:rPr>
                        <w:t>新电台</w:t>
                      </w:r>
                      <w:r w:rsidRPr="005B11C4">
                        <w:rPr>
                          <w:rFonts w:eastAsia="SimSun" w:hint="eastAsia"/>
                          <w:b/>
                          <w:color w:val="000000" w:themeColor="text1"/>
                          <w:sz w:val="16"/>
                          <w:szCs w:val="16"/>
                          <w:lang w:eastAsia="zh-CN"/>
                        </w:rPr>
                        <w:t>与其他电台兼容</w:t>
                      </w:r>
                      <w:r w:rsidRPr="005B11C4">
                        <w:rPr>
                          <w:rFonts w:hint="eastAsia"/>
                          <w:b/>
                          <w:color w:val="000000" w:themeColor="text1"/>
                          <w:sz w:val="16"/>
                          <w:szCs w:val="16"/>
                          <w:lang w:eastAsia="zh-CN"/>
                        </w:rPr>
                        <w:t>？</w:t>
                      </w:r>
                    </w:p>
                  </w:txbxContent>
                </v:textbox>
              </v:shape>
            </w:pict>
          </mc:Fallback>
        </mc:AlternateContent>
      </w:r>
      <w:r w:rsidR="00F53921">
        <w:rPr>
          <w:noProof/>
          <w:lang w:eastAsia="en-GB"/>
        </w:rPr>
        <mc:AlternateContent>
          <mc:Choice Requires="wps">
            <w:drawing>
              <wp:anchor distT="0" distB="0" distL="114300" distR="114300" simplePos="0" relativeHeight="251689984" behindDoc="0" locked="0" layoutInCell="1" allowOverlap="1" wp14:anchorId="33038078" wp14:editId="28644EB1">
                <wp:simplePos x="0" y="0"/>
                <wp:positionH relativeFrom="column">
                  <wp:posOffset>3883660</wp:posOffset>
                </wp:positionH>
                <wp:positionV relativeFrom="paragraph">
                  <wp:posOffset>2847561</wp:posOffset>
                </wp:positionV>
                <wp:extent cx="776044" cy="467833"/>
                <wp:effectExtent l="0" t="0" r="5080" b="8890"/>
                <wp:wrapNone/>
                <wp:docPr id="35" name="流程图: 可选过程 35"/>
                <wp:cNvGraphicFramePr/>
                <a:graphic xmlns:a="http://schemas.openxmlformats.org/drawingml/2006/main">
                  <a:graphicData uri="http://schemas.microsoft.com/office/word/2010/wordprocessingShape">
                    <wps:wsp>
                      <wps:cNvSpPr/>
                      <wps:spPr>
                        <a:xfrm>
                          <a:off x="0" y="0"/>
                          <a:ext cx="776044" cy="467833"/>
                        </a:xfrm>
                        <a:prstGeom prst="flowChartAlternateProcess">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5B11C4" w:rsidRDefault="00DE1C13" w:rsidP="00F53921">
                            <w:pPr>
                              <w:jc w:val="center"/>
                              <w:rPr>
                                <w:rFonts w:eastAsia="SimSun"/>
                                <w:b/>
                                <w:color w:val="000000" w:themeColor="text1"/>
                                <w:sz w:val="20"/>
                                <w:lang w:eastAsia="zh-CN"/>
                              </w:rPr>
                            </w:pPr>
                            <w:r w:rsidRPr="005B11C4">
                              <w:rPr>
                                <w:rFonts w:eastAsia="SimSun" w:hint="eastAsia"/>
                                <w:b/>
                                <w:color w:val="000000" w:themeColor="text1"/>
                                <w:sz w:val="20"/>
                                <w:lang w:eastAsia="zh-CN"/>
                              </w:rPr>
                              <w:t>频谱管理系统数据库</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35" o:spid="_x0000_s1037" type="#_x0000_t176" style="position:absolute;left:0;text-align:left;margin-left:305.8pt;margin-top:224.2pt;width:61.1pt;height:36.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" fillcolor="white [3212]" stroked="f" strokeweight="2pt">
                <v:textbox inset="0,0,0,0">
                  <w:txbxContent>
                    <w:p w:rsidR="00DE1C13" w:rsidRPr="005B11C4" w:rsidRDefault="00DE1C13" w:rsidP="00F53921">
                      <w:pPr>
                        <w:jc w:val="center"/>
                        <w:rPr>
                          <w:rFonts w:eastAsia="SimSun"/>
                          <w:b/>
                          <w:color w:val="000000" w:themeColor="text1"/>
                          <w:sz w:val="20"/>
                          <w:lang w:eastAsia="zh-CN"/>
                        </w:rPr>
                      </w:pPr>
                      <w:r w:rsidRPr="005B11C4">
                        <w:rPr>
                          <w:rFonts w:eastAsia="SimSun" w:hint="eastAsia"/>
                          <w:b/>
                          <w:color w:val="000000" w:themeColor="text1"/>
                          <w:sz w:val="20"/>
                          <w:lang w:eastAsia="zh-CN"/>
                        </w:rPr>
                        <w:t>频谱管理系统数据库</w:t>
                      </w:r>
                    </w:p>
                  </w:txbxContent>
                </v:textbox>
              </v:shape>
            </w:pict>
          </mc:Fallback>
        </mc:AlternateContent>
      </w:r>
      <w:r w:rsidR="00A864B2">
        <w:rPr>
          <w:noProof/>
          <w:lang w:eastAsia="en-GB"/>
        </w:rPr>
        <mc:AlternateContent>
          <mc:Choice Requires="wps">
            <w:drawing>
              <wp:anchor distT="0" distB="0" distL="114300" distR="114300" simplePos="0" relativeHeight="251679744" behindDoc="0" locked="0" layoutInCell="1" allowOverlap="1" wp14:anchorId="2B2BA0A3" wp14:editId="43BE59DE">
                <wp:simplePos x="0" y="0"/>
                <wp:positionH relativeFrom="column">
                  <wp:posOffset>4128135</wp:posOffset>
                </wp:positionH>
                <wp:positionV relativeFrom="paragraph">
                  <wp:posOffset>5463540</wp:posOffset>
                </wp:positionV>
                <wp:extent cx="531495" cy="307340"/>
                <wp:effectExtent l="0" t="0" r="1905" b="0"/>
                <wp:wrapNone/>
                <wp:docPr id="25" name="文本框 25"/>
                <wp:cNvGraphicFramePr/>
                <a:graphic xmlns:a="http://schemas.openxmlformats.org/drawingml/2006/main">
                  <a:graphicData uri="http://schemas.microsoft.com/office/word/2010/wordprocessingShape">
                    <wps:wsp>
                      <wps:cNvSpPr txBox="1"/>
                      <wps:spPr>
                        <a:xfrm>
                          <a:off x="0" y="0"/>
                          <a:ext cx="531495" cy="3073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A864B2">
                            <w:pPr>
                              <w:spacing w:line="220" w:lineRule="exact"/>
                              <w:rPr>
                                <w:rFonts w:eastAsia="SimSun"/>
                                <w:b/>
                                <w:color w:val="0070C0"/>
                                <w:lang w:eastAsia="zh-CN"/>
                              </w:rPr>
                            </w:pPr>
                            <w:r w:rsidRPr="005B11C4">
                              <w:rPr>
                                <w:rFonts w:eastAsia="SimSun" w:hint="eastAsia"/>
                                <w:b/>
                                <w:color w:val="0070C0"/>
                                <w:lang w:eastAsia="zh-CN"/>
                              </w:rPr>
                              <w:t>其他</w:t>
                            </w:r>
                          </w:p>
                          <w:p w:rsidR="00DE1C13" w:rsidRPr="0059251E" w:rsidRDefault="00DE1C13" w:rsidP="00A864B2">
                            <w:pPr>
                              <w:spacing w:line="220" w:lineRule="exact"/>
                              <w:rPr>
                                <w:rFonts w:eastAsia="SimSun"/>
                                <w:lang w:eastAsia="zh-CN"/>
                              </w:rPr>
                            </w:pPr>
                            <w:r w:rsidRPr="005B11C4">
                              <w:rPr>
                                <w:rFonts w:eastAsia="SimSun" w:hint="eastAsia"/>
                                <w:b/>
                                <w:color w:val="0070C0"/>
                                <w:lang w:eastAsia="zh-CN"/>
                              </w:rPr>
                              <w:t>用户</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本框 25" o:spid="_x0000_s1038" type="#_x0000_t202" style="position:absolute;left:0;text-align:left;margin-left:325.05pt;margin-top:430.2pt;width:41.85pt;height:24.2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" fillcolor="white [3201]" stroked="f" strokeweight=".5pt">
                <v:textbox inset=",0,,0">
                  <w:txbxContent>
                    <w:p w:rsidR="00DE1C13" w:rsidRPr="005B11C4" w:rsidRDefault="00DE1C13" w:rsidP="00A864B2">
                      <w:pPr>
                        <w:spacing w:line="220" w:lineRule="exact"/>
                        <w:rPr>
                          <w:rFonts w:eastAsia="SimSun"/>
                          <w:b/>
                          <w:color w:val="0070C0"/>
                          <w:lang w:eastAsia="zh-CN"/>
                        </w:rPr>
                      </w:pPr>
                      <w:r w:rsidRPr="005B11C4">
                        <w:rPr>
                          <w:rFonts w:eastAsia="SimSun" w:hint="eastAsia"/>
                          <w:b/>
                          <w:color w:val="0070C0"/>
                          <w:lang w:eastAsia="zh-CN"/>
                        </w:rPr>
                        <w:t>其他</w:t>
                      </w:r>
                    </w:p>
                    <w:p w:rsidR="00DE1C13" w:rsidRPr="0059251E" w:rsidRDefault="00DE1C13" w:rsidP="00A864B2">
                      <w:pPr>
                        <w:spacing w:line="220" w:lineRule="exact"/>
                        <w:rPr>
                          <w:rFonts w:eastAsia="SimSun"/>
                          <w:lang w:eastAsia="zh-CN"/>
                        </w:rPr>
                      </w:pPr>
                      <w:r w:rsidRPr="005B11C4">
                        <w:rPr>
                          <w:rFonts w:eastAsia="SimSun" w:hint="eastAsia"/>
                          <w:b/>
                          <w:color w:val="0070C0"/>
                          <w:lang w:eastAsia="zh-CN"/>
                        </w:rPr>
                        <w:t>用户</w:t>
                      </w:r>
                    </w:p>
                  </w:txbxContent>
                </v:textbox>
              </v:shape>
            </w:pict>
          </mc:Fallback>
        </mc:AlternateContent>
      </w:r>
      <w:r w:rsidR="00584529">
        <w:rPr>
          <w:noProof/>
          <w:lang w:eastAsia="en-GB"/>
        </w:rPr>
        <mc:AlternateContent>
          <mc:Choice Requires="wps">
            <w:drawing>
              <wp:anchor distT="0" distB="0" distL="114300" distR="114300" simplePos="0" relativeHeight="251684864" behindDoc="0" locked="0" layoutInCell="1" allowOverlap="1" wp14:anchorId="788A6C84" wp14:editId="7172001B">
                <wp:simplePos x="0" y="0"/>
                <wp:positionH relativeFrom="column">
                  <wp:posOffset>1260475</wp:posOffset>
                </wp:positionH>
                <wp:positionV relativeFrom="paragraph">
                  <wp:posOffset>3477895</wp:posOffset>
                </wp:positionV>
                <wp:extent cx="2306955" cy="478155"/>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2306955" cy="478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584529">
                            <w:pPr>
                              <w:rPr>
                                <w:b/>
                                <w:sz w:val="20"/>
                                <w:lang w:eastAsia="zh-CN"/>
                              </w:rPr>
                            </w:pPr>
                            <w:r w:rsidRPr="005B11C4">
                              <w:rPr>
                                <w:rFonts w:hint="eastAsia"/>
                                <w:b/>
                                <w:sz w:val="20"/>
                                <w:lang w:eastAsia="zh-CN"/>
                              </w:rPr>
                              <w:t>新电台/系统与其他电台/系统的兼容性分析以及确定可能受影响电台/系统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29" o:spid="_x0000_s1039" type="#_x0000_t202" style="position:absolute;left:0;text-align:left;margin-left:99.25pt;margin-top:273.85pt;width:181.65pt;height:37.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" fillcolor="white [3201]" stroked="f" strokeweight=".5pt">
                <v:textbox>
                  <w:txbxContent>
                    <w:p w:rsidR="00DE1C13" w:rsidRPr="005B11C4" w:rsidRDefault="00DE1C13" w:rsidP="00584529">
                      <w:pPr>
                        <w:rPr>
                          <w:b/>
                          <w:sz w:val="20"/>
                          <w:lang w:eastAsia="zh-CN"/>
                        </w:rPr>
                      </w:pPr>
                      <w:r w:rsidRPr="005B11C4">
                        <w:rPr>
                          <w:rFonts w:hint="eastAsia"/>
                          <w:b/>
                          <w:sz w:val="20"/>
                          <w:lang w:eastAsia="zh-CN"/>
                        </w:rPr>
                        <w:t>新电台/系统与其他电台/系统的兼容性分析以及确定可能受影响电台/系统</w:t>
                      </w:r>
                    </w:p>
                  </w:txbxContent>
                </v:textbox>
              </v:shape>
            </w:pict>
          </mc:Fallback>
        </mc:AlternateContent>
      </w:r>
      <w:r w:rsidR="00584529">
        <w:rPr>
          <w:noProof/>
          <w:lang w:eastAsia="en-GB"/>
        </w:rPr>
        <mc:AlternateContent>
          <mc:Choice Requires="wps">
            <w:drawing>
              <wp:anchor distT="0" distB="0" distL="114300" distR="114300" simplePos="0" relativeHeight="251667456" behindDoc="0" locked="0" layoutInCell="1" allowOverlap="1" wp14:anchorId="3D7B0B43" wp14:editId="346BE222">
                <wp:simplePos x="0" y="0"/>
                <wp:positionH relativeFrom="column">
                  <wp:posOffset>2139950</wp:posOffset>
                </wp:positionH>
                <wp:positionV relativeFrom="paragraph">
                  <wp:posOffset>2518572</wp:posOffset>
                </wp:positionV>
                <wp:extent cx="531495" cy="169545"/>
                <wp:effectExtent l="0" t="0" r="1905" b="1905"/>
                <wp:wrapNone/>
                <wp:docPr id="18" name="文本框 18"/>
                <wp:cNvGraphicFramePr/>
                <a:graphic xmlns:a="http://schemas.openxmlformats.org/drawingml/2006/main">
                  <a:graphicData uri="http://schemas.microsoft.com/office/word/2010/wordprocessingShape">
                    <wps:wsp>
                      <wps:cNvSpPr txBox="1"/>
                      <wps:spPr>
                        <a:xfrm>
                          <a:off x="0" y="0"/>
                          <a:ext cx="53149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59251E">
                            <w:pPr>
                              <w:jc w:val="center"/>
                              <w:rPr>
                                <w:rFonts w:eastAsia="SimSun"/>
                                <w:b/>
                                <w:color w:val="00B050"/>
                                <w:sz w:val="20"/>
                                <w:lang w:eastAsia="zh-CN"/>
                              </w:rPr>
                            </w:pPr>
                            <w:r w:rsidRPr="005B11C4">
                              <w:rPr>
                                <w:rFonts w:eastAsia="SimSun" w:hint="eastAsia"/>
                                <w:b/>
                                <w:color w:val="00B050"/>
                                <w:sz w:val="20"/>
                                <w:lang w:eastAsia="zh-CN"/>
                              </w:rPr>
                              <w:t>是</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本框 18" o:spid="_x0000_s1040" type="#_x0000_t202" style="position:absolute;left:0;text-align:left;margin-left:168.5pt;margin-top:198.3pt;width:41.85pt;height:13.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" fillcolor="white [3201]" stroked="f" strokeweight=".5pt">
                <v:textbox inset=",0,,0">
                  <w:txbxContent>
                    <w:p w:rsidR="00DE1C13" w:rsidRPr="005B11C4" w:rsidRDefault="00DE1C13" w:rsidP="0059251E">
                      <w:pPr>
                        <w:jc w:val="center"/>
                        <w:rPr>
                          <w:rFonts w:eastAsia="SimSun"/>
                          <w:b/>
                          <w:color w:val="00B050"/>
                          <w:sz w:val="20"/>
                          <w:lang w:eastAsia="zh-CN"/>
                        </w:rPr>
                      </w:pPr>
                      <w:r w:rsidRPr="005B11C4">
                        <w:rPr>
                          <w:rFonts w:eastAsia="SimSun" w:hint="eastAsia"/>
                          <w:b/>
                          <w:color w:val="00B050"/>
                          <w:sz w:val="20"/>
                          <w:lang w:eastAsia="zh-CN"/>
                        </w:rPr>
                        <w:t>是</w:t>
                      </w:r>
                    </w:p>
                  </w:txbxContent>
                </v:textbox>
              </v:shape>
            </w:pict>
          </mc:Fallback>
        </mc:AlternateContent>
      </w:r>
      <w:r w:rsidR="00A3269A">
        <w:rPr>
          <w:noProof/>
          <w:lang w:eastAsia="en-GB"/>
        </w:rPr>
        <mc:AlternateContent>
          <mc:Choice Requires="wps">
            <w:drawing>
              <wp:anchor distT="0" distB="0" distL="114300" distR="114300" simplePos="0" relativeHeight="251682816" behindDoc="0" locked="0" layoutInCell="1" allowOverlap="1" wp14:anchorId="29CEEF32" wp14:editId="02BB1787">
                <wp:simplePos x="0" y="0"/>
                <wp:positionH relativeFrom="column">
                  <wp:posOffset>1257462</wp:posOffset>
                </wp:positionH>
                <wp:positionV relativeFrom="paragraph">
                  <wp:posOffset>2741295</wp:posOffset>
                </wp:positionV>
                <wp:extent cx="2307265" cy="478465"/>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2307265" cy="4784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A3269A">
                            <w:pPr>
                              <w:rPr>
                                <w:b/>
                                <w:sz w:val="20"/>
                                <w:lang w:eastAsia="zh-CN"/>
                              </w:rPr>
                            </w:pPr>
                            <w:r w:rsidRPr="005B11C4">
                              <w:rPr>
                                <w:rFonts w:hint="eastAsia"/>
                                <w:b/>
                                <w:sz w:val="20"/>
                                <w:lang w:eastAsia="zh-CN"/>
                              </w:rPr>
                              <w:t>获取以相同频段运行的现有和早期提交的电台/系统的技术及操作特性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28" o:spid="_x0000_s1041" type="#_x0000_t202" style="position:absolute;left:0;text-align:left;margin-left:99pt;margin-top:215.85pt;width:181.65pt;height:37.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" fillcolor="white [3201]" stroked="f" strokeweight=".5pt">
                <v:textbox>
                  <w:txbxContent>
                    <w:p w:rsidR="00DE1C13" w:rsidRPr="005B11C4" w:rsidRDefault="00DE1C13" w:rsidP="00A3269A">
                      <w:pPr>
                        <w:rPr>
                          <w:b/>
                          <w:sz w:val="20"/>
                          <w:lang w:eastAsia="zh-CN"/>
                        </w:rPr>
                      </w:pPr>
                      <w:r w:rsidRPr="005B11C4">
                        <w:rPr>
                          <w:rFonts w:hint="eastAsia"/>
                          <w:b/>
                          <w:sz w:val="20"/>
                          <w:lang w:eastAsia="zh-CN"/>
                        </w:rPr>
                        <w:t>获取以相同频段运行的现有和早期提交的电台/系统的技术及操作特性</w:t>
                      </w:r>
                    </w:p>
                  </w:txbxContent>
                </v:textbox>
              </v:shape>
            </w:pict>
          </mc:Fallback>
        </mc:AlternateContent>
      </w:r>
      <w:r w:rsidR="00A3269A">
        <w:rPr>
          <w:noProof/>
          <w:lang w:eastAsia="en-GB"/>
        </w:rPr>
        <mc:AlternateContent>
          <mc:Choice Requires="wps">
            <w:drawing>
              <wp:anchor distT="0" distB="0" distL="114300" distR="114300" simplePos="0" relativeHeight="251677696" behindDoc="0" locked="0" layoutInCell="1" allowOverlap="1" wp14:anchorId="5E8238A9" wp14:editId="44C48217">
                <wp:simplePos x="0" y="0"/>
                <wp:positionH relativeFrom="column">
                  <wp:posOffset>-28737</wp:posOffset>
                </wp:positionH>
                <wp:positionV relativeFrom="paragraph">
                  <wp:posOffset>2922270</wp:posOffset>
                </wp:positionV>
                <wp:extent cx="723014" cy="169545"/>
                <wp:effectExtent l="0" t="0" r="1270" b="1905"/>
                <wp:wrapNone/>
                <wp:docPr id="23" name="文本框 23"/>
                <wp:cNvGraphicFramePr/>
                <a:graphic xmlns:a="http://schemas.openxmlformats.org/drawingml/2006/main">
                  <a:graphicData uri="http://schemas.microsoft.com/office/word/2010/wordprocessingShape">
                    <wps:wsp>
                      <wps:cNvSpPr txBox="1"/>
                      <wps:spPr>
                        <a:xfrm>
                          <a:off x="0" y="0"/>
                          <a:ext cx="723014"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A3269A">
                            <w:pPr>
                              <w:jc w:val="right"/>
                              <w:rPr>
                                <w:rFonts w:eastAsia="SimSun"/>
                                <w:b/>
                                <w:color w:val="7030A0"/>
                                <w:lang w:eastAsia="zh-CN"/>
                              </w:rPr>
                            </w:pPr>
                            <w:r w:rsidRPr="005B11C4">
                              <w:rPr>
                                <w:rFonts w:eastAsia="SimSun" w:hint="eastAsia"/>
                                <w:b/>
                                <w:color w:val="7030A0"/>
                                <w:lang w:eastAsia="zh-CN"/>
                              </w:rPr>
                              <w:t>监管方</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23" o:spid="_x0000_s1042" type="#_x0000_t202" style="position:absolute;left:0;text-align:left;margin-left:-2.25pt;margin-top:230.1pt;width:56.95pt;height:13.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" fillcolor="white [3201]" stroked="f" strokeweight=".5pt">
                <v:textbox inset=",0,,0">
                  <w:txbxContent>
                    <w:p w:rsidR="00DE1C13" w:rsidRPr="005B11C4" w:rsidRDefault="00DE1C13" w:rsidP="00A3269A">
                      <w:pPr>
                        <w:jc w:val="right"/>
                        <w:rPr>
                          <w:rFonts w:eastAsia="SimSun"/>
                          <w:b/>
                          <w:color w:val="7030A0"/>
                          <w:lang w:eastAsia="zh-CN"/>
                        </w:rPr>
                      </w:pPr>
                      <w:r w:rsidRPr="005B11C4">
                        <w:rPr>
                          <w:rFonts w:eastAsia="SimSun" w:hint="eastAsia"/>
                          <w:b/>
                          <w:color w:val="7030A0"/>
                          <w:lang w:eastAsia="zh-CN"/>
                        </w:rPr>
                        <w:t>监管方</w:t>
                      </w:r>
                    </w:p>
                  </w:txbxContent>
                </v:textbox>
              </v:shape>
            </w:pict>
          </mc:Fallback>
        </mc:AlternateContent>
      </w:r>
      <w:r w:rsidR="0059251E">
        <w:rPr>
          <w:noProof/>
          <w:lang w:eastAsia="en-GB"/>
        </w:rPr>
        <mc:AlternateContent>
          <mc:Choice Requires="wps">
            <w:drawing>
              <wp:anchor distT="0" distB="0" distL="114300" distR="114300" simplePos="0" relativeHeight="251675648" behindDoc="0" locked="0" layoutInCell="1" allowOverlap="1" wp14:anchorId="41BF7CE7" wp14:editId="6A278DDF">
                <wp:simplePos x="0" y="0"/>
                <wp:positionH relativeFrom="column">
                  <wp:posOffset>1608440</wp:posOffset>
                </wp:positionH>
                <wp:positionV relativeFrom="paragraph">
                  <wp:posOffset>6622769</wp:posOffset>
                </wp:positionV>
                <wp:extent cx="1552354" cy="169545"/>
                <wp:effectExtent l="0" t="0" r="0" b="1905"/>
                <wp:wrapNone/>
                <wp:docPr id="22" name="文本框 22"/>
                <wp:cNvGraphicFramePr/>
                <a:graphic xmlns:a="http://schemas.openxmlformats.org/drawingml/2006/main">
                  <a:graphicData uri="http://schemas.microsoft.com/office/word/2010/wordprocessingShape">
                    <wps:wsp>
                      <wps:cNvSpPr txBox="1"/>
                      <wps:spPr>
                        <a:xfrm>
                          <a:off x="0" y="0"/>
                          <a:ext cx="1552354"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59251E">
                            <w:pPr>
                              <w:jc w:val="center"/>
                              <w:rPr>
                                <w:rFonts w:eastAsia="SimSun"/>
                                <w:b/>
                                <w:color w:val="FF0000"/>
                                <w:lang w:eastAsia="zh-CN"/>
                              </w:rPr>
                            </w:pPr>
                            <w:r w:rsidRPr="005B11C4">
                              <w:rPr>
                                <w:rFonts w:eastAsia="SimSun" w:hint="eastAsia"/>
                                <w:b/>
                                <w:color w:val="FF0000"/>
                                <w:lang w:eastAsia="zh-CN"/>
                              </w:rPr>
                              <w:t>协调失败</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22" o:spid="_x0000_s1043" type="#_x0000_t202" style="position:absolute;left:0;text-align:left;margin-left:126.65pt;margin-top:521.5pt;width:122.25pt;height:1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" fillcolor="white [3201]" stroked="f" strokeweight=".5pt">
                <v:textbox inset=",0,,0">
                  <w:txbxContent>
                    <w:p w:rsidR="00DE1C13" w:rsidRPr="005B11C4" w:rsidRDefault="00DE1C13" w:rsidP="0059251E">
                      <w:pPr>
                        <w:jc w:val="center"/>
                        <w:rPr>
                          <w:rFonts w:eastAsia="SimSun"/>
                          <w:b/>
                          <w:color w:val="FF0000"/>
                          <w:lang w:eastAsia="zh-CN"/>
                        </w:rPr>
                      </w:pPr>
                      <w:r w:rsidRPr="005B11C4">
                        <w:rPr>
                          <w:rFonts w:eastAsia="SimSun" w:hint="eastAsia"/>
                          <w:b/>
                          <w:color w:val="FF0000"/>
                          <w:lang w:eastAsia="zh-CN"/>
                        </w:rPr>
                        <w:t>协调失败</w:t>
                      </w:r>
                    </w:p>
                  </w:txbxContent>
                </v:textbox>
              </v:shape>
            </w:pict>
          </mc:Fallback>
        </mc:AlternateContent>
      </w:r>
      <w:r w:rsidR="0059251E">
        <w:rPr>
          <w:noProof/>
          <w:lang w:eastAsia="en-GB"/>
        </w:rPr>
        <mc:AlternateContent>
          <mc:Choice Requires="wps">
            <w:drawing>
              <wp:anchor distT="0" distB="0" distL="114300" distR="114300" simplePos="0" relativeHeight="251673600" behindDoc="0" locked="0" layoutInCell="1" allowOverlap="1" wp14:anchorId="0A7A89B1" wp14:editId="1A011170">
                <wp:simplePos x="0" y="0"/>
                <wp:positionH relativeFrom="column">
                  <wp:posOffset>2124548</wp:posOffset>
                </wp:positionH>
                <wp:positionV relativeFrom="paragraph">
                  <wp:posOffset>6365240</wp:posOffset>
                </wp:positionV>
                <wp:extent cx="531495" cy="169545"/>
                <wp:effectExtent l="0" t="0" r="1905" b="1905"/>
                <wp:wrapNone/>
                <wp:docPr id="21" name="文本框 21"/>
                <wp:cNvGraphicFramePr/>
                <a:graphic xmlns:a="http://schemas.openxmlformats.org/drawingml/2006/main">
                  <a:graphicData uri="http://schemas.microsoft.com/office/word/2010/wordprocessingShape">
                    <wps:wsp>
                      <wps:cNvSpPr txBox="1"/>
                      <wps:spPr>
                        <a:xfrm>
                          <a:off x="0" y="0"/>
                          <a:ext cx="53149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59251E">
                            <w:pPr>
                              <w:jc w:val="center"/>
                              <w:rPr>
                                <w:rFonts w:eastAsia="SimSun"/>
                                <w:b/>
                                <w:color w:val="FF0000"/>
                                <w:lang w:eastAsia="zh-CN"/>
                              </w:rPr>
                            </w:pPr>
                            <w:r w:rsidRPr="005B11C4">
                              <w:rPr>
                                <w:rFonts w:eastAsia="SimSun" w:hint="eastAsia"/>
                                <w:b/>
                                <w:color w:val="FF0000"/>
                                <w:lang w:eastAsia="zh-CN"/>
                              </w:rPr>
                              <w:t>是</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本框 21" o:spid="_x0000_s1044" type="#_x0000_t202" style="position:absolute;left:0;text-align:left;margin-left:167.3pt;margin-top:501.2pt;width:41.85pt;height:13.3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" fillcolor="white [3201]" stroked="f" strokeweight=".5pt">
                <v:textbox inset=",0,,0">
                  <w:txbxContent>
                    <w:p w:rsidR="00DE1C13" w:rsidRPr="005B11C4" w:rsidRDefault="00DE1C13" w:rsidP="0059251E">
                      <w:pPr>
                        <w:jc w:val="center"/>
                        <w:rPr>
                          <w:rFonts w:eastAsia="SimSun"/>
                          <w:b/>
                          <w:color w:val="FF0000"/>
                          <w:lang w:eastAsia="zh-CN"/>
                        </w:rPr>
                      </w:pPr>
                      <w:r w:rsidRPr="005B11C4">
                        <w:rPr>
                          <w:rFonts w:eastAsia="SimSun" w:hint="eastAsia"/>
                          <w:b/>
                          <w:color w:val="FF0000"/>
                          <w:lang w:eastAsia="zh-CN"/>
                        </w:rPr>
                        <w:t>是</w:t>
                      </w:r>
                    </w:p>
                  </w:txbxContent>
                </v:textbox>
              </v:shape>
            </w:pict>
          </mc:Fallback>
        </mc:AlternateContent>
      </w:r>
      <w:r w:rsidR="0059251E">
        <w:rPr>
          <w:noProof/>
          <w:lang w:eastAsia="en-GB"/>
        </w:rPr>
        <mc:AlternateContent>
          <mc:Choice Requires="wps">
            <w:drawing>
              <wp:anchor distT="0" distB="0" distL="114300" distR="114300" simplePos="0" relativeHeight="251671552" behindDoc="0" locked="0" layoutInCell="1" allowOverlap="1" wp14:anchorId="3606A9C3" wp14:editId="38AB80E5">
                <wp:simplePos x="0" y="0"/>
                <wp:positionH relativeFrom="column">
                  <wp:posOffset>2136140</wp:posOffset>
                </wp:positionH>
                <wp:positionV relativeFrom="paragraph">
                  <wp:posOffset>5600065</wp:posOffset>
                </wp:positionV>
                <wp:extent cx="531495" cy="169545"/>
                <wp:effectExtent l="0" t="0" r="1905" b="1905"/>
                <wp:wrapNone/>
                <wp:docPr id="20" name="文本框 20"/>
                <wp:cNvGraphicFramePr/>
                <a:graphic xmlns:a="http://schemas.openxmlformats.org/drawingml/2006/main">
                  <a:graphicData uri="http://schemas.microsoft.com/office/word/2010/wordprocessingShape">
                    <wps:wsp>
                      <wps:cNvSpPr txBox="1"/>
                      <wps:spPr>
                        <a:xfrm>
                          <a:off x="0" y="0"/>
                          <a:ext cx="53149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59251E">
                            <w:pPr>
                              <w:jc w:val="center"/>
                              <w:rPr>
                                <w:rFonts w:eastAsia="SimSun"/>
                                <w:b/>
                                <w:color w:val="FF0000"/>
                                <w:lang w:eastAsia="zh-CN"/>
                              </w:rPr>
                            </w:pPr>
                            <w:r w:rsidRPr="005B11C4">
                              <w:rPr>
                                <w:rFonts w:eastAsia="SimSun" w:hint="eastAsia"/>
                                <w:b/>
                                <w:color w:val="FF0000"/>
                                <w:lang w:eastAsia="zh-CN"/>
                              </w:rPr>
                              <w:t>否</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本框 20" o:spid="_x0000_s1045" type="#_x0000_t202" style="position:absolute;left:0;text-align:left;margin-left:168.2pt;margin-top:440.95pt;width:41.85pt;height:13.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" fillcolor="white [3201]" stroked="f" strokeweight=".5pt">
                <v:textbox inset=",0,,0">
                  <w:txbxContent>
                    <w:p w:rsidR="00DE1C13" w:rsidRPr="005B11C4" w:rsidRDefault="00DE1C13" w:rsidP="0059251E">
                      <w:pPr>
                        <w:jc w:val="center"/>
                        <w:rPr>
                          <w:rFonts w:eastAsia="SimSun"/>
                          <w:b/>
                          <w:color w:val="FF0000"/>
                          <w:lang w:eastAsia="zh-CN"/>
                        </w:rPr>
                      </w:pPr>
                      <w:proofErr w:type="gramStart"/>
                      <w:r w:rsidRPr="005B11C4">
                        <w:rPr>
                          <w:rFonts w:eastAsia="SimSun" w:hint="eastAsia"/>
                          <w:b/>
                          <w:color w:val="FF0000"/>
                          <w:lang w:eastAsia="zh-CN"/>
                        </w:rPr>
                        <w:t>否</w:t>
                      </w:r>
                      <w:proofErr w:type="gramEnd"/>
                    </w:p>
                  </w:txbxContent>
                </v:textbox>
              </v:shape>
            </w:pict>
          </mc:Fallback>
        </mc:AlternateContent>
      </w:r>
      <w:r w:rsidR="0059251E">
        <w:rPr>
          <w:noProof/>
          <w:lang w:eastAsia="en-GB"/>
        </w:rPr>
        <mc:AlternateContent>
          <mc:Choice Requires="wps">
            <w:drawing>
              <wp:anchor distT="0" distB="0" distL="114300" distR="114300" simplePos="0" relativeHeight="251669504" behindDoc="0" locked="0" layoutInCell="1" allowOverlap="1" wp14:anchorId="267CAFFA" wp14:editId="1877DB0C">
                <wp:simplePos x="0" y="0"/>
                <wp:positionH relativeFrom="column">
                  <wp:posOffset>2164877</wp:posOffset>
                </wp:positionH>
                <wp:positionV relativeFrom="paragraph">
                  <wp:posOffset>4714240</wp:posOffset>
                </wp:positionV>
                <wp:extent cx="531495" cy="169545"/>
                <wp:effectExtent l="0" t="0" r="1905" b="1905"/>
                <wp:wrapNone/>
                <wp:docPr id="19" name="文本框 19"/>
                <wp:cNvGraphicFramePr/>
                <a:graphic xmlns:a="http://schemas.openxmlformats.org/drawingml/2006/main">
                  <a:graphicData uri="http://schemas.microsoft.com/office/word/2010/wordprocessingShape">
                    <wps:wsp>
                      <wps:cNvSpPr txBox="1"/>
                      <wps:spPr>
                        <a:xfrm>
                          <a:off x="0" y="0"/>
                          <a:ext cx="53149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rsidP="0059251E">
                            <w:pPr>
                              <w:jc w:val="center"/>
                              <w:rPr>
                                <w:rFonts w:eastAsia="SimSun"/>
                                <w:b/>
                                <w:color w:val="FF0000"/>
                                <w:lang w:eastAsia="zh-CN"/>
                              </w:rPr>
                            </w:pPr>
                            <w:r w:rsidRPr="005B11C4">
                              <w:rPr>
                                <w:rFonts w:eastAsia="SimSun" w:hint="eastAsia"/>
                                <w:b/>
                                <w:color w:val="FF0000"/>
                                <w:lang w:eastAsia="zh-CN"/>
                              </w:rPr>
                              <w:t>否</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本框 19" o:spid="_x0000_s1046" type="#_x0000_t202" style="position:absolute;left:0;text-align:left;margin-left:170.45pt;margin-top:371.2pt;width:41.85pt;height:13.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" fillcolor="white [3201]" stroked="f" strokeweight=".5pt">
                <v:textbox inset=",0,,0">
                  <w:txbxContent>
                    <w:p w:rsidR="00DE1C13" w:rsidRPr="005B11C4" w:rsidRDefault="00DE1C13" w:rsidP="0059251E">
                      <w:pPr>
                        <w:jc w:val="center"/>
                        <w:rPr>
                          <w:rFonts w:eastAsia="SimSun"/>
                          <w:b/>
                          <w:color w:val="FF0000"/>
                          <w:lang w:eastAsia="zh-CN"/>
                        </w:rPr>
                      </w:pPr>
                      <w:proofErr w:type="gramStart"/>
                      <w:r w:rsidRPr="005B11C4">
                        <w:rPr>
                          <w:rFonts w:eastAsia="SimSun" w:hint="eastAsia"/>
                          <w:b/>
                          <w:color w:val="FF0000"/>
                          <w:lang w:eastAsia="zh-CN"/>
                        </w:rPr>
                        <w:t>否</w:t>
                      </w:r>
                      <w:proofErr w:type="gramEnd"/>
                    </w:p>
                  </w:txbxContent>
                </v:textbox>
              </v:shape>
            </w:pict>
          </mc:Fallback>
        </mc:AlternateContent>
      </w:r>
      <w:r w:rsidR="0059251E">
        <w:rPr>
          <w:noProof/>
          <w:lang w:eastAsia="en-GB"/>
        </w:rPr>
        <mc:AlternateContent>
          <mc:Choice Requires="wps">
            <w:drawing>
              <wp:anchor distT="0" distB="0" distL="114300" distR="114300" simplePos="0" relativeHeight="251665408" behindDoc="0" locked="0" layoutInCell="1" allowOverlap="1" wp14:anchorId="491B0AF0" wp14:editId="2D7F8024">
                <wp:simplePos x="0" y="0"/>
                <wp:positionH relativeFrom="column">
                  <wp:posOffset>3576793</wp:posOffset>
                </wp:positionH>
                <wp:positionV relativeFrom="paragraph">
                  <wp:posOffset>1393825</wp:posOffset>
                </wp:positionV>
                <wp:extent cx="531495" cy="169545"/>
                <wp:effectExtent l="0" t="0" r="1905" b="1905"/>
                <wp:wrapNone/>
                <wp:docPr id="17" name="文本框 17"/>
                <wp:cNvGraphicFramePr/>
                <a:graphic xmlns:a="http://schemas.openxmlformats.org/drawingml/2006/main">
                  <a:graphicData uri="http://schemas.microsoft.com/office/word/2010/wordprocessingShape">
                    <wps:wsp>
                      <wps:cNvSpPr txBox="1"/>
                      <wps:spPr>
                        <a:xfrm>
                          <a:off x="0" y="0"/>
                          <a:ext cx="53149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21447A" w:rsidRDefault="00DE1C13" w:rsidP="0059251E">
                            <w:pPr>
                              <w:jc w:val="center"/>
                              <w:rPr>
                                <w:rFonts w:eastAsia="SimSun"/>
                                <w:b/>
                                <w:color w:val="FF0000"/>
                                <w:lang w:eastAsia="zh-CN"/>
                              </w:rPr>
                            </w:pPr>
                            <w:r w:rsidRPr="0021447A">
                              <w:rPr>
                                <w:rFonts w:eastAsia="SimSun" w:hint="eastAsia"/>
                                <w:b/>
                                <w:color w:val="FF0000"/>
                                <w:lang w:eastAsia="zh-CN"/>
                              </w:rPr>
                              <w:t>否</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本框 17" o:spid="_x0000_s1047" type="#_x0000_t202" style="position:absolute;left:0;text-align:left;margin-left:281.65pt;margin-top:109.75pt;width:41.85pt;height:13.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" fillcolor="white [3201]" stroked="f" strokeweight=".5pt">
                <v:textbox inset=",0,,0">
                  <w:txbxContent>
                    <w:p w:rsidR="00DE1C13" w:rsidRPr="0021447A" w:rsidRDefault="00DE1C13" w:rsidP="0059251E">
                      <w:pPr>
                        <w:jc w:val="center"/>
                        <w:rPr>
                          <w:rFonts w:eastAsia="SimSun"/>
                          <w:b/>
                          <w:color w:val="FF0000"/>
                          <w:lang w:eastAsia="zh-CN"/>
                        </w:rPr>
                      </w:pPr>
                      <w:proofErr w:type="gramStart"/>
                      <w:r w:rsidRPr="0021447A">
                        <w:rPr>
                          <w:rFonts w:eastAsia="SimSun" w:hint="eastAsia"/>
                          <w:b/>
                          <w:color w:val="FF0000"/>
                          <w:lang w:eastAsia="zh-CN"/>
                        </w:rPr>
                        <w:t>否</w:t>
                      </w:r>
                      <w:proofErr w:type="gramEnd"/>
                    </w:p>
                  </w:txbxContent>
                </v:textbox>
              </v:shape>
            </w:pict>
          </mc:Fallback>
        </mc:AlternateContent>
      </w:r>
      <w:r w:rsidR="0059251E">
        <w:rPr>
          <w:noProof/>
          <w:lang w:eastAsia="en-GB"/>
        </w:rPr>
        <mc:AlternateContent>
          <mc:Choice Requires="wps">
            <w:drawing>
              <wp:anchor distT="0" distB="0" distL="114300" distR="114300" simplePos="0" relativeHeight="251663360" behindDoc="0" locked="0" layoutInCell="1" allowOverlap="1" wp14:anchorId="0F63AE96" wp14:editId="7E2D6B3C">
                <wp:simplePos x="0" y="0"/>
                <wp:positionH relativeFrom="column">
                  <wp:posOffset>4787265</wp:posOffset>
                </wp:positionH>
                <wp:positionV relativeFrom="paragraph">
                  <wp:posOffset>327822</wp:posOffset>
                </wp:positionV>
                <wp:extent cx="531628" cy="170121"/>
                <wp:effectExtent l="0" t="0" r="1905" b="1905"/>
                <wp:wrapNone/>
                <wp:docPr id="16" name="文本框 16"/>
                <wp:cNvGraphicFramePr/>
                <a:graphic xmlns:a="http://schemas.openxmlformats.org/drawingml/2006/main">
                  <a:graphicData uri="http://schemas.microsoft.com/office/word/2010/wordprocessingShape">
                    <wps:wsp>
                      <wps:cNvSpPr txBox="1"/>
                      <wps:spPr>
                        <a:xfrm>
                          <a:off x="0" y="0"/>
                          <a:ext cx="531628" cy="17012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B11C4" w:rsidRDefault="00DE1C13">
                            <w:pPr>
                              <w:rPr>
                                <w:rFonts w:eastAsia="SimSun"/>
                                <w:b/>
                                <w:lang w:eastAsia="zh-CN"/>
                              </w:rPr>
                            </w:pPr>
                            <w:r w:rsidRPr="005B11C4">
                              <w:rPr>
                                <w:rFonts w:eastAsia="SimSun" w:hint="eastAsia"/>
                                <w:b/>
                                <w:lang w:eastAsia="zh-CN"/>
                              </w:rPr>
                              <w:t>用户</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本框 16" o:spid="_x0000_s1048" type="#_x0000_t202" style="position:absolute;left:0;text-align:left;margin-left:376.95pt;margin-top:25.8pt;width:41.85pt;height:13.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" fillcolor="white [3201]" stroked="f" strokeweight=".5pt">
                <v:textbox inset=",0,,0">
                  <w:txbxContent>
                    <w:p w:rsidR="00DE1C13" w:rsidRPr="005B11C4" w:rsidRDefault="00DE1C13">
                      <w:pPr>
                        <w:rPr>
                          <w:rFonts w:eastAsia="SimSun"/>
                          <w:b/>
                          <w:lang w:eastAsia="zh-CN"/>
                        </w:rPr>
                      </w:pPr>
                      <w:r w:rsidRPr="005B11C4">
                        <w:rPr>
                          <w:rFonts w:eastAsia="SimSun" w:hint="eastAsia"/>
                          <w:b/>
                          <w:lang w:eastAsia="zh-CN"/>
                        </w:rPr>
                        <w:t>用户</w:t>
                      </w:r>
                    </w:p>
                  </w:txbxContent>
                </v:textbox>
              </v:shape>
            </w:pict>
          </mc:Fallback>
        </mc:AlternateContent>
      </w:r>
      <w:r w:rsidR="00F23DA9" w:rsidRPr="00733865">
        <w:object w:dxaOrig="10819" w:dyaOrig="123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6pt;height:550.2pt" o:ole="">
            <v:imagedata r:id="rId9" o:title=""/>
          </v:shape>
          <o:OLEObject Type="Embed" ProgID="Visio.Drawing.11" ShapeID="_x0000_i1025" DrawAspect="Content" ObjectID="_1495460013" r:id="rId10"/>
        </w:object>
      </w:r>
    </w:p>
    <w:p w:rsidR="00BA0A39" w:rsidRDefault="00BA0A39" w:rsidP="00BA0A39">
      <w:pPr>
        <w:pStyle w:val="WMOBodyText"/>
      </w:pPr>
      <w:r>
        <w:br w:type="page"/>
      </w:r>
    </w:p>
    <w:p w:rsidR="00F23DA9" w:rsidRPr="00733865" w:rsidRDefault="00430DD4" w:rsidP="004534B7">
      <w:pPr>
        <w:pStyle w:val="ListParagraph"/>
        <w:keepNext/>
        <w:keepLines/>
        <w:numPr>
          <w:ilvl w:val="0"/>
          <w:numId w:val="13"/>
        </w:numPr>
        <w:tabs>
          <w:tab w:val="clear" w:pos="660"/>
          <w:tab w:val="left" w:pos="720"/>
          <w:tab w:val="left" w:pos="1170"/>
        </w:tabs>
        <w:spacing w:before="12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bCs/>
          <w:sz w:val="22"/>
          <w:szCs w:val="22"/>
          <w:lang w:eastAsia="zh-CN"/>
        </w:rPr>
        <w:lastRenderedPageBreak/>
        <w:t>如果成功完成协调过程，</w:t>
      </w:r>
      <w:r w:rsidR="00BA0A39">
        <w:rPr>
          <w:rFonts w:ascii="Arial" w:eastAsia="SimSun" w:hAnsi="Arial" w:cs="Arial" w:hint="eastAsia"/>
          <w:bCs/>
          <w:sz w:val="22"/>
          <w:szCs w:val="22"/>
          <w:lang w:eastAsia="zh-CN"/>
        </w:rPr>
        <w:t>而</w:t>
      </w:r>
      <w:r>
        <w:rPr>
          <w:rFonts w:ascii="Arial" w:eastAsia="SimSun" w:hAnsi="Arial" w:cs="Arial" w:hint="eastAsia"/>
          <w:bCs/>
          <w:sz w:val="22"/>
          <w:szCs w:val="22"/>
          <w:lang w:eastAsia="zh-CN"/>
        </w:rPr>
        <w:t>后按照《无线电规则》，属于新</w:t>
      </w:r>
      <w:r w:rsidR="00BA0A39">
        <w:rPr>
          <w:rFonts w:ascii="Arial" w:eastAsia="SimSun" w:hAnsi="Arial" w:cs="Arial" w:hint="eastAsia"/>
          <w:bCs/>
          <w:sz w:val="22"/>
          <w:szCs w:val="22"/>
          <w:lang w:eastAsia="zh-CN"/>
        </w:rPr>
        <w:t>电</w:t>
      </w:r>
      <w:r>
        <w:rPr>
          <w:rFonts w:ascii="Arial" w:eastAsia="SimSun" w:hAnsi="Arial" w:cs="Arial" w:hint="eastAsia"/>
          <w:bCs/>
          <w:sz w:val="22"/>
          <w:szCs w:val="22"/>
          <w:lang w:eastAsia="zh-CN"/>
        </w:rPr>
        <w:t>台</w:t>
      </w:r>
      <w:r>
        <w:rPr>
          <w:rFonts w:ascii="Arial" w:eastAsia="SimSun" w:hAnsi="Arial" w:cs="Arial" w:hint="eastAsia"/>
          <w:bCs/>
          <w:sz w:val="22"/>
          <w:szCs w:val="22"/>
          <w:lang w:eastAsia="zh-CN"/>
        </w:rPr>
        <w:t>/</w:t>
      </w:r>
      <w:r>
        <w:rPr>
          <w:rFonts w:ascii="Arial" w:eastAsia="SimSun" w:hAnsi="Arial" w:cs="Arial" w:hint="eastAsia"/>
          <w:bCs/>
          <w:sz w:val="22"/>
          <w:szCs w:val="22"/>
          <w:lang w:eastAsia="zh-CN"/>
        </w:rPr>
        <w:t>系统的频率</w:t>
      </w:r>
      <w:r w:rsidR="00BA0A39">
        <w:rPr>
          <w:rFonts w:ascii="Arial" w:eastAsia="SimSun" w:hAnsi="Arial" w:cs="Arial" w:hint="eastAsia"/>
          <w:bCs/>
          <w:sz w:val="22"/>
          <w:szCs w:val="22"/>
          <w:lang w:eastAsia="zh-CN"/>
        </w:rPr>
        <w:t>指</w:t>
      </w:r>
      <w:r>
        <w:rPr>
          <w:rFonts w:ascii="Arial" w:eastAsia="SimSun" w:hAnsi="Arial" w:cs="Arial" w:hint="eastAsia"/>
          <w:bCs/>
          <w:sz w:val="22"/>
          <w:szCs w:val="22"/>
          <w:lang w:eastAsia="zh-CN"/>
        </w:rPr>
        <w:t>配</w:t>
      </w:r>
      <w:r w:rsidR="00352DFA">
        <w:rPr>
          <w:rFonts w:ascii="Arial" w:eastAsia="SimSun" w:hAnsi="Arial" w:cs="Arial" w:hint="eastAsia"/>
          <w:bCs/>
          <w:sz w:val="22"/>
          <w:szCs w:val="22"/>
          <w:lang w:eastAsia="zh-CN"/>
        </w:rPr>
        <w:t>享有国</w:t>
      </w:r>
      <w:r w:rsidR="008C28CB">
        <w:rPr>
          <w:rFonts w:ascii="Arial" w:eastAsia="SimSun" w:hAnsi="Arial" w:cs="Arial" w:hint="eastAsia"/>
          <w:bCs/>
          <w:sz w:val="22"/>
          <w:szCs w:val="22"/>
          <w:lang w:eastAsia="zh-CN"/>
        </w:rPr>
        <w:t>际</w:t>
      </w:r>
      <w:r w:rsidR="00352DFA">
        <w:rPr>
          <w:rFonts w:ascii="Arial" w:eastAsia="SimSun" w:hAnsi="Arial" w:cs="Arial" w:hint="eastAsia"/>
          <w:bCs/>
          <w:sz w:val="22"/>
          <w:szCs w:val="22"/>
          <w:lang w:eastAsia="zh-CN"/>
        </w:rPr>
        <w:t>承</w:t>
      </w:r>
      <w:r w:rsidR="008C28CB">
        <w:rPr>
          <w:rFonts w:ascii="Arial" w:eastAsia="SimSun" w:hAnsi="Arial" w:cs="Arial" w:hint="eastAsia"/>
          <w:bCs/>
          <w:sz w:val="22"/>
          <w:szCs w:val="22"/>
          <w:lang w:eastAsia="zh-CN"/>
        </w:rPr>
        <w:t>认</w:t>
      </w:r>
      <w:r w:rsidR="00352DFA">
        <w:rPr>
          <w:rFonts w:ascii="Arial" w:eastAsia="SimSun" w:hAnsi="Arial" w:cs="Arial" w:hint="eastAsia"/>
          <w:bCs/>
          <w:sz w:val="22"/>
          <w:szCs w:val="22"/>
          <w:lang w:eastAsia="zh-CN"/>
        </w:rPr>
        <w:t>的权利</w:t>
      </w:r>
      <w:r w:rsidR="008C28CB">
        <w:rPr>
          <w:rFonts w:ascii="Arial" w:eastAsia="SimSun" w:hAnsi="Arial" w:cs="Arial" w:hint="eastAsia"/>
          <w:bCs/>
          <w:sz w:val="22"/>
          <w:szCs w:val="22"/>
          <w:lang w:eastAsia="zh-CN"/>
        </w:rPr>
        <w:t>（《无线电规则》第</w:t>
      </w:r>
      <w:r w:rsidR="008C28CB" w:rsidRPr="00733865">
        <w:rPr>
          <w:rFonts w:ascii="Arial" w:hAnsi="Arial" w:cs="Arial"/>
          <w:b/>
          <w:bCs/>
          <w:sz w:val="22"/>
          <w:szCs w:val="22"/>
          <w:lang w:eastAsia="zh-CN"/>
        </w:rPr>
        <w:t>8.3</w:t>
      </w:r>
      <w:r w:rsidR="003A3D7B">
        <w:rPr>
          <w:rFonts w:ascii="Arial" w:eastAsia="SimSun" w:hAnsi="Arial" w:cs="Arial" w:hint="eastAsia"/>
          <w:bCs/>
          <w:sz w:val="22"/>
          <w:szCs w:val="22"/>
          <w:lang w:eastAsia="zh-CN"/>
        </w:rPr>
        <w:t>条</w:t>
      </w:r>
      <w:r w:rsidR="008C28CB">
        <w:rPr>
          <w:rFonts w:ascii="Arial" w:eastAsia="SimSun" w:hAnsi="Arial" w:cs="Arial" w:hint="eastAsia"/>
          <w:bCs/>
          <w:sz w:val="22"/>
          <w:szCs w:val="22"/>
          <w:lang w:eastAsia="zh-CN"/>
        </w:rPr>
        <w:t>）</w:t>
      </w:r>
      <w:r w:rsidR="00286AEF">
        <w:rPr>
          <w:rFonts w:ascii="Arial" w:eastAsia="SimSun" w:hAnsi="Arial" w:cs="Arial" w:hint="eastAsia"/>
          <w:bCs/>
          <w:sz w:val="22"/>
          <w:szCs w:val="22"/>
          <w:lang w:eastAsia="zh-CN"/>
        </w:rPr>
        <w:t>，并应</w:t>
      </w:r>
      <w:r w:rsidR="00D151FB">
        <w:rPr>
          <w:rFonts w:ascii="Arial" w:eastAsia="SimSun" w:hAnsi="Arial" w:cs="Arial" w:hint="eastAsia"/>
          <w:bCs/>
          <w:sz w:val="22"/>
          <w:szCs w:val="22"/>
          <w:lang w:eastAsia="zh-CN"/>
        </w:rPr>
        <w:t>登记在</w:t>
      </w:r>
      <w:r w:rsidR="00286AEF">
        <w:rPr>
          <w:rFonts w:ascii="Arial" w:eastAsia="SimSun" w:hAnsi="Arial" w:cs="Arial" w:hint="eastAsia"/>
          <w:bCs/>
          <w:sz w:val="22"/>
          <w:szCs w:val="22"/>
          <w:lang w:eastAsia="zh-CN"/>
        </w:rPr>
        <w:t>国际频率</w:t>
      </w:r>
      <w:r w:rsidR="00352DFA">
        <w:rPr>
          <w:rFonts w:ascii="Arial" w:eastAsia="SimSun" w:hAnsi="Arial" w:cs="Arial" w:hint="eastAsia"/>
          <w:bCs/>
          <w:sz w:val="22"/>
          <w:szCs w:val="22"/>
          <w:lang w:eastAsia="zh-CN"/>
        </w:rPr>
        <w:t>登记</w:t>
      </w:r>
      <w:r w:rsidR="00286AEF">
        <w:rPr>
          <w:rFonts w:ascii="Arial" w:eastAsia="SimSun" w:hAnsi="Arial" w:cs="Arial" w:hint="eastAsia"/>
          <w:bCs/>
          <w:sz w:val="22"/>
          <w:szCs w:val="22"/>
          <w:lang w:eastAsia="zh-CN"/>
        </w:rPr>
        <w:t>总表（</w:t>
      </w:r>
      <w:r w:rsidR="00286AEF" w:rsidRPr="00733865">
        <w:rPr>
          <w:rFonts w:ascii="Arial" w:hAnsi="Arial" w:cs="Arial"/>
          <w:bCs/>
          <w:sz w:val="22"/>
          <w:szCs w:val="22"/>
          <w:lang w:eastAsia="zh-CN"/>
        </w:rPr>
        <w:t>MIFR</w:t>
      </w:r>
      <w:r w:rsidR="00286AEF">
        <w:rPr>
          <w:rFonts w:ascii="Arial" w:eastAsia="SimSun" w:hAnsi="Arial" w:cs="Arial" w:hint="eastAsia"/>
          <w:bCs/>
          <w:sz w:val="22"/>
          <w:szCs w:val="22"/>
          <w:lang w:eastAsia="zh-CN"/>
        </w:rPr>
        <w:t>）：</w:t>
      </w:r>
    </w:p>
    <w:p w:rsidR="00F23DA9" w:rsidRPr="00733865" w:rsidRDefault="00F23DA9" w:rsidP="00D70E85">
      <w:pPr>
        <w:pStyle w:val="ListParagraph"/>
        <w:keepNext/>
        <w:keepLines/>
        <w:tabs>
          <w:tab w:val="left" w:pos="720"/>
          <w:tab w:val="left" w:pos="1170"/>
        </w:tabs>
        <w:spacing w:before="0" w:beforeAutospacing="0" w:after="0" w:afterAutospacing="0" w:line="320" w:lineRule="exact"/>
        <w:ind w:left="0"/>
        <w:rPr>
          <w:rFonts w:ascii="Arial" w:hAnsi="Arial" w:cs="Arial"/>
          <w:sz w:val="22"/>
          <w:szCs w:val="22"/>
          <w:lang w:eastAsia="zh-CN"/>
        </w:rPr>
      </w:pPr>
    </w:p>
    <w:p w:rsidR="00F23DA9" w:rsidRPr="00733865" w:rsidRDefault="00090C71" w:rsidP="00D70E85">
      <w:pPr>
        <w:keepNext/>
        <w:keepLines/>
        <w:numPr>
          <w:ilvl w:val="0"/>
          <w:numId w:val="17"/>
        </w:numPr>
        <w:tabs>
          <w:tab w:val="clear" w:pos="1134"/>
          <w:tab w:val="left" w:pos="720"/>
          <w:tab w:val="left" w:pos="1170"/>
        </w:tabs>
        <w:spacing w:after="120" w:line="320" w:lineRule="exact"/>
        <w:ind w:left="720" w:hanging="720"/>
        <w:rPr>
          <w:szCs w:val="22"/>
          <w:lang w:eastAsia="zh-CN"/>
        </w:rPr>
      </w:pPr>
      <w:r>
        <w:rPr>
          <w:rFonts w:eastAsia="SimSun" w:hint="eastAsia"/>
          <w:szCs w:val="22"/>
          <w:lang w:val="en-US" w:eastAsia="zh-CN"/>
        </w:rPr>
        <w:t>登记</w:t>
      </w:r>
      <w:r w:rsidR="00E912A8">
        <w:rPr>
          <w:rFonts w:eastAsia="SimSun" w:hint="eastAsia"/>
          <w:szCs w:val="22"/>
          <w:lang w:eastAsia="zh-CN"/>
        </w:rPr>
        <w:t>在</w:t>
      </w:r>
      <w:r>
        <w:rPr>
          <w:rFonts w:eastAsia="SimSun" w:hint="eastAsia"/>
          <w:szCs w:val="22"/>
          <w:lang w:val="en-US" w:eastAsia="zh-CN"/>
        </w:rPr>
        <w:t>登记</w:t>
      </w:r>
      <w:r w:rsidR="0013768E">
        <w:rPr>
          <w:rFonts w:eastAsia="SimSun" w:hint="eastAsia"/>
          <w:szCs w:val="22"/>
          <w:lang w:eastAsia="zh-CN"/>
        </w:rPr>
        <w:t>总表</w:t>
      </w:r>
      <w:r w:rsidR="00E912A8">
        <w:rPr>
          <w:rFonts w:eastAsia="SimSun" w:hint="eastAsia"/>
          <w:szCs w:val="22"/>
          <w:lang w:eastAsia="zh-CN"/>
        </w:rPr>
        <w:t>内</w:t>
      </w:r>
      <w:r w:rsidR="007530B5">
        <w:rPr>
          <w:rFonts w:eastAsia="SimSun" w:hint="eastAsia"/>
          <w:szCs w:val="22"/>
          <w:lang w:eastAsia="zh-CN"/>
        </w:rPr>
        <w:t>按照频率</w:t>
      </w:r>
      <w:r w:rsidR="00BD65B8">
        <w:rPr>
          <w:rFonts w:eastAsia="SimSun" w:hint="eastAsia"/>
          <w:szCs w:val="22"/>
          <w:lang w:eastAsia="zh-CN"/>
        </w:rPr>
        <w:t>划分</w:t>
      </w:r>
      <w:r w:rsidR="007530B5">
        <w:rPr>
          <w:rFonts w:eastAsia="SimSun" w:hint="eastAsia"/>
          <w:szCs w:val="22"/>
          <w:lang w:eastAsia="zh-CN"/>
        </w:rPr>
        <w:t>表</w:t>
      </w:r>
      <w:r w:rsidR="00E375D0">
        <w:rPr>
          <w:rFonts w:eastAsia="SimSun" w:hint="eastAsia"/>
          <w:szCs w:val="22"/>
          <w:lang w:eastAsia="zh-CN"/>
        </w:rPr>
        <w:t>和本</w:t>
      </w:r>
      <w:r w:rsidR="007530B5">
        <w:rPr>
          <w:rFonts w:eastAsia="SimSun" w:hint="eastAsia"/>
          <w:szCs w:val="22"/>
          <w:lang w:eastAsia="zh-CN"/>
        </w:rPr>
        <w:t>规则</w:t>
      </w:r>
      <w:r w:rsidR="00E375D0">
        <w:rPr>
          <w:rFonts w:eastAsia="SimSun" w:hint="eastAsia"/>
          <w:szCs w:val="22"/>
          <w:lang w:eastAsia="zh-CN"/>
        </w:rPr>
        <w:t>的其他条款</w:t>
      </w:r>
      <w:r>
        <w:rPr>
          <w:rFonts w:eastAsia="SimSun" w:hint="eastAsia"/>
          <w:szCs w:val="22"/>
          <w:lang w:eastAsia="zh-CN"/>
        </w:rPr>
        <w:t>审查结论</w:t>
      </w:r>
      <w:r w:rsidR="007530B5">
        <w:rPr>
          <w:rFonts w:eastAsia="SimSun" w:hint="eastAsia"/>
          <w:szCs w:val="22"/>
          <w:lang w:eastAsia="zh-CN"/>
        </w:rPr>
        <w:t>合格</w:t>
      </w:r>
      <w:r>
        <w:rPr>
          <w:rFonts w:eastAsia="SimSun" w:hint="eastAsia"/>
          <w:szCs w:val="22"/>
          <w:lang w:eastAsia="zh-CN"/>
        </w:rPr>
        <w:t>（</w:t>
      </w:r>
      <w:r w:rsidR="00721771">
        <w:rPr>
          <w:rFonts w:eastAsia="SimSun" w:hint="eastAsia"/>
          <w:szCs w:val="22"/>
          <w:lang w:eastAsia="zh-CN"/>
        </w:rPr>
        <w:t>意味着</w:t>
      </w:r>
      <w:r>
        <w:rPr>
          <w:rFonts w:eastAsia="SimSun" w:hint="eastAsia"/>
          <w:szCs w:val="22"/>
          <w:lang w:eastAsia="zh-CN"/>
        </w:rPr>
        <w:t>协调成功）</w:t>
      </w:r>
      <w:r w:rsidR="0013768E">
        <w:rPr>
          <w:rFonts w:eastAsia="SimSun" w:hint="eastAsia"/>
          <w:szCs w:val="22"/>
          <w:lang w:eastAsia="zh-CN"/>
        </w:rPr>
        <w:t>的</w:t>
      </w:r>
      <w:r w:rsidR="007530B5">
        <w:rPr>
          <w:rFonts w:eastAsia="SimSun" w:hint="eastAsia"/>
          <w:szCs w:val="22"/>
          <w:lang w:eastAsia="zh-CN"/>
        </w:rPr>
        <w:t>任何频率指配应享有</w:t>
      </w:r>
      <w:r w:rsidR="001430D4">
        <w:rPr>
          <w:rFonts w:eastAsia="SimSun" w:hint="eastAsia"/>
          <w:szCs w:val="22"/>
          <w:lang w:eastAsia="zh-CN"/>
        </w:rPr>
        <w:t>国际</w:t>
      </w:r>
      <w:r w:rsidR="007530B5">
        <w:rPr>
          <w:rFonts w:eastAsia="SimSun" w:hint="eastAsia"/>
          <w:szCs w:val="22"/>
          <w:lang w:eastAsia="zh-CN"/>
        </w:rPr>
        <w:t>承</w:t>
      </w:r>
      <w:r w:rsidR="001430D4">
        <w:rPr>
          <w:rFonts w:eastAsia="SimSun" w:hint="eastAsia"/>
          <w:szCs w:val="22"/>
          <w:lang w:eastAsia="zh-CN"/>
        </w:rPr>
        <w:t>认</w:t>
      </w:r>
      <w:r w:rsidR="007530B5">
        <w:rPr>
          <w:rFonts w:eastAsia="SimSun" w:hint="eastAsia"/>
          <w:szCs w:val="22"/>
          <w:lang w:eastAsia="zh-CN"/>
        </w:rPr>
        <w:t>的权利</w:t>
      </w:r>
      <w:r w:rsidR="001430D4">
        <w:rPr>
          <w:rFonts w:eastAsia="SimSun" w:hint="eastAsia"/>
          <w:szCs w:val="22"/>
          <w:lang w:eastAsia="zh-CN"/>
        </w:rPr>
        <w:t>；</w:t>
      </w:r>
    </w:p>
    <w:p w:rsidR="00F23DA9" w:rsidRDefault="00C46A4C" w:rsidP="00D70E85">
      <w:pPr>
        <w:keepNext/>
        <w:keepLines/>
        <w:numPr>
          <w:ilvl w:val="0"/>
          <w:numId w:val="17"/>
        </w:numPr>
        <w:tabs>
          <w:tab w:val="clear" w:pos="1134"/>
          <w:tab w:val="left" w:pos="720"/>
          <w:tab w:val="left" w:pos="1170"/>
        </w:tabs>
        <w:spacing w:line="320" w:lineRule="exact"/>
        <w:ind w:left="720" w:hanging="720"/>
        <w:jc w:val="left"/>
        <w:rPr>
          <w:szCs w:val="22"/>
          <w:lang w:eastAsia="zh-CN"/>
        </w:rPr>
      </w:pPr>
      <w:r>
        <w:rPr>
          <w:rFonts w:eastAsia="SimSun" w:hint="eastAsia"/>
          <w:szCs w:val="22"/>
          <w:lang w:eastAsia="zh-CN"/>
        </w:rPr>
        <w:t>这种</w:t>
      </w:r>
      <w:r w:rsidR="00FB6AA4">
        <w:rPr>
          <w:rFonts w:eastAsia="SimSun" w:hint="eastAsia"/>
          <w:szCs w:val="22"/>
          <w:lang w:eastAsia="zh-CN"/>
        </w:rPr>
        <w:t>权利</w:t>
      </w:r>
      <w:r>
        <w:rPr>
          <w:rFonts w:eastAsia="SimSun" w:hint="eastAsia"/>
          <w:szCs w:val="22"/>
          <w:lang w:eastAsia="zh-CN"/>
        </w:rPr>
        <w:t>意味着</w:t>
      </w:r>
      <w:r w:rsidR="00FB6AA4">
        <w:rPr>
          <w:rFonts w:eastAsia="SimSun" w:hint="eastAsia"/>
          <w:szCs w:val="22"/>
          <w:lang w:eastAsia="zh-CN"/>
        </w:rPr>
        <w:t>其</w:t>
      </w:r>
      <w:r>
        <w:rPr>
          <w:rFonts w:eastAsia="SimSun" w:hint="eastAsia"/>
          <w:szCs w:val="22"/>
          <w:lang w:eastAsia="zh-CN"/>
        </w:rPr>
        <w:t>他主</w:t>
      </w:r>
      <w:r w:rsidR="00FB6AA4">
        <w:rPr>
          <w:rFonts w:eastAsia="SimSun" w:hint="eastAsia"/>
          <w:szCs w:val="22"/>
          <w:lang w:eastAsia="zh-CN"/>
        </w:rPr>
        <w:t>管部门</w:t>
      </w:r>
      <w:r w:rsidR="00017958">
        <w:rPr>
          <w:rFonts w:eastAsia="SimSun" w:hint="eastAsia"/>
          <w:szCs w:val="22"/>
          <w:lang w:eastAsia="zh-CN"/>
        </w:rPr>
        <w:t>在</w:t>
      </w:r>
      <w:r>
        <w:rPr>
          <w:rFonts w:eastAsia="SimSun" w:hint="eastAsia"/>
          <w:szCs w:val="22"/>
          <w:lang w:eastAsia="zh-CN"/>
        </w:rPr>
        <w:t>安排其自己的指</w:t>
      </w:r>
      <w:r w:rsidR="00017958">
        <w:rPr>
          <w:rFonts w:eastAsia="SimSun" w:hint="eastAsia"/>
          <w:szCs w:val="22"/>
          <w:lang w:eastAsia="zh-CN"/>
        </w:rPr>
        <w:t>配时应考虑</w:t>
      </w:r>
      <w:r>
        <w:rPr>
          <w:rFonts w:eastAsia="SimSun" w:hint="eastAsia"/>
          <w:szCs w:val="22"/>
          <w:lang w:eastAsia="zh-CN"/>
        </w:rPr>
        <w:t>该指配</w:t>
      </w:r>
      <w:r w:rsidR="00017958">
        <w:rPr>
          <w:rFonts w:eastAsia="SimSun" w:hint="eastAsia"/>
          <w:szCs w:val="22"/>
          <w:lang w:eastAsia="zh-CN"/>
        </w:rPr>
        <w:t>以避免有害干扰。</w:t>
      </w:r>
    </w:p>
    <w:p w:rsidR="007D5F29" w:rsidRPr="007D5F29" w:rsidRDefault="007D5F29" w:rsidP="00D70E85">
      <w:pPr>
        <w:pStyle w:val="WMOBodyText"/>
        <w:spacing w:before="0" w:line="320" w:lineRule="exact"/>
        <w:rPr>
          <w:lang w:eastAsia="zh-CN"/>
        </w:rPr>
      </w:pPr>
    </w:p>
    <w:p w:rsidR="00F23DA9" w:rsidRDefault="0046292E" w:rsidP="00D70E85">
      <w:pPr>
        <w:pStyle w:val="ListParagraph"/>
        <w:numPr>
          <w:ilvl w:val="0"/>
          <w:numId w:val="13"/>
        </w:numPr>
        <w:tabs>
          <w:tab w:val="clear" w:pos="660"/>
          <w:tab w:val="left" w:pos="720"/>
          <w:tab w:val="left" w:pos="117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根据国家规</w:t>
      </w:r>
      <w:r w:rsidR="00F0015A">
        <w:rPr>
          <w:rFonts w:ascii="Arial" w:eastAsia="SimSun" w:hAnsi="Arial" w:cs="Arial" w:hint="eastAsia"/>
          <w:sz w:val="22"/>
          <w:szCs w:val="22"/>
          <w:lang w:eastAsia="zh-CN"/>
        </w:rPr>
        <w:t>则</w:t>
      </w:r>
      <w:r>
        <w:rPr>
          <w:rFonts w:ascii="Arial" w:eastAsia="SimSun" w:hAnsi="Arial" w:cs="Arial" w:hint="eastAsia"/>
          <w:sz w:val="22"/>
          <w:szCs w:val="22"/>
          <w:lang w:eastAsia="zh-CN"/>
        </w:rPr>
        <w:t>，</w:t>
      </w:r>
      <w:r w:rsidR="00AD4EF1">
        <w:rPr>
          <w:rFonts w:ascii="Arial" w:eastAsia="SimSun" w:hAnsi="Arial" w:cs="Arial" w:hint="eastAsia"/>
          <w:sz w:val="22"/>
          <w:szCs w:val="22"/>
          <w:lang w:eastAsia="zh-CN"/>
        </w:rPr>
        <w:t>这种</w:t>
      </w:r>
      <w:r>
        <w:rPr>
          <w:rFonts w:ascii="Arial" w:eastAsia="SimSun" w:hAnsi="Arial" w:cs="Arial" w:hint="eastAsia"/>
          <w:sz w:val="22"/>
          <w:szCs w:val="22"/>
          <w:lang w:eastAsia="zh-CN"/>
        </w:rPr>
        <w:t>类似或完全相同的权利</w:t>
      </w:r>
      <w:r w:rsidR="00F0015A">
        <w:rPr>
          <w:rFonts w:ascii="Arial" w:eastAsia="SimSun" w:hAnsi="Arial" w:cs="Arial" w:hint="eastAsia"/>
          <w:sz w:val="22"/>
          <w:szCs w:val="22"/>
          <w:lang w:eastAsia="zh-CN"/>
        </w:rPr>
        <w:t>通常不仅</w:t>
      </w:r>
      <w:r w:rsidR="00161BC5">
        <w:rPr>
          <w:rFonts w:ascii="Arial" w:eastAsia="SimSun" w:hAnsi="Arial" w:cs="Arial" w:hint="eastAsia"/>
          <w:sz w:val="22"/>
          <w:szCs w:val="22"/>
          <w:lang w:eastAsia="zh-CN"/>
        </w:rPr>
        <w:t>适</w:t>
      </w:r>
      <w:r w:rsidR="00AD4EF1">
        <w:rPr>
          <w:rFonts w:ascii="Arial" w:eastAsia="SimSun" w:hAnsi="Arial" w:cs="Arial" w:hint="eastAsia"/>
          <w:sz w:val="22"/>
          <w:szCs w:val="22"/>
          <w:lang w:eastAsia="zh-CN"/>
        </w:rPr>
        <w:t>用于</w:t>
      </w:r>
      <w:r w:rsidR="006B3CE3">
        <w:rPr>
          <w:rFonts w:ascii="Arial" w:eastAsia="SimSun" w:hAnsi="Arial" w:cs="Arial" w:hint="eastAsia"/>
          <w:sz w:val="22"/>
          <w:szCs w:val="22"/>
          <w:lang w:eastAsia="zh-CN"/>
        </w:rPr>
        <w:t>国际</w:t>
      </w:r>
      <w:r w:rsidR="00F0015A">
        <w:rPr>
          <w:rFonts w:ascii="Arial" w:eastAsia="SimSun" w:hAnsi="Arial" w:cs="Arial" w:hint="eastAsia"/>
          <w:sz w:val="22"/>
          <w:szCs w:val="22"/>
          <w:lang w:eastAsia="zh-CN"/>
        </w:rPr>
        <w:t>公</w:t>
      </w:r>
      <w:r w:rsidR="006B3CE3">
        <w:rPr>
          <w:rFonts w:ascii="Arial" w:eastAsia="SimSun" w:hAnsi="Arial" w:cs="Arial" w:hint="eastAsia"/>
          <w:sz w:val="22"/>
          <w:szCs w:val="22"/>
          <w:lang w:eastAsia="zh-CN"/>
        </w:rPr>
        <w:t>认的</w:t>
      </w:r>
      <w:r w:rsidR="00F0015A">
        <w:rPr>
          <w:rFonts w:ascii="Arial" w:eastAsia="SimSun" w:hAnsi="Arial" w:cs="Arial" w:hint="eastAsia"/>
          <w:sz w:val="22"/>
          <w:szCs w:val="22"/>
          <w:lang w:eastAsia="zh-CN"/>
        </w:rPr>
        <w:t>指</w:t>
      </w:r>
      <w:r w:rsidR="006B3CE3">
        <w:rPr>
          <w:rFonts w:ascii="Arial" w:eastAsia="SimSun" w:hAnsi="Arial" w:cs="Arial" w:hint="eastAsia"/>
          <w:sz w:val="22"/>
          <w:szCs w:val="22"/>
          <w:lang w:eastAsia="zh-CN"/>
        </w:rPr>
        <w:t>配，而且还适用于</w:t>
      </w:r>
      <w:r w:rsidR="00F0015A">
        <w:rPr>
          <w:rFonts w:ascii="Arial" w:eastAsia="SimSun" w:hAnsi="Arial" w:cs="Arial" w:hint="eastAsia"/>
          <w:sz w:val="22"/>
          <w:szCs w:val="22"/>
          <w:lang w:eastAsia="zh-CN"/>
        </w:rPr>
        <w:t>登记在</w:t>
      </w:r>
      <w:r w:rsidR="00222D7C">
        <w:rPr>
          <w:rFonts w:ascii="Arial" w:eastAsia="SimSun" w:hAnsi="Arial" w:cs="Arial" w:hint="eastAsia"/>
          <w:sz w:val="22"/>
          <w:szCs w:val="22"/>
          <w:lang w:eastAsia="zh-CN"/>
        </w:rPr>
        <w:t>国家频率</w:t>
      </w:r>
      <w:r w:rsidR="00F0015A">
        <w:rPr>
          <w:rFonts w:ascii="Arial" w:eastAsia="SimSun" w:hAnsi="Arial" w:cs="Arial" w:hint="eastAsia"/>
          <w:sz w:val="22"/>
          <w:szCs w:val="22"/>
          <w:lang w:eastAsia="zh-CN"/>
        </w:rPr>
        <w:t>登记</w:t>
      </w:r>
      <w:r w:rsidR="00222D7C">
        <w:rPr>
          <w:rFonts w:ascii="Arial" w:eastAsia="SimSun" w:hAnsi="Arial" w:cs="Arial" w:hint="eastAsia"/>
          <w:sz w:val="22"/>
          <w:szCs w:val="22"/>
          <w:lang w:eastAsia="zh-CN"/>
        </w:rPr>
        <w:t>表（或国家频谱管理系统</w:t>
      </w:r>
      <w:r w:rsidR="00F0015A">
        <w:rPr>
          <w:rFonts w:ascii="Arial" w:eastAsia="SimSun" w:hAnsi="Arial" w:cs="Arial" w:hint="eastAsia"/>
          <w:sz w:val="22"/>
          <w:szCs w:val="22"/>
          <w:lang w:eastAsia="zh-CN"/>
        </w:rPr>
        <w:t>数据</w:t>
      </w:r>
      <w:r w:rsidR="00222D7C">
        <w:rPr>
          <w:rFonts w:ascii="Arial" w:eastAsia="SimSun" w:hAnsi="Arial" w:cs="Arial" w:hint="eastAsia"/>
          <w:sz w:val="22"/>
          <w:szCs w:val="22"/>
          <w:lang w:eastAsia="zh-CN"/>
        </w:rPr>
        <w:t>库）中的</w:t>
      </w:r>
      <w:r w:rsidR="00F0015A">
        <w:rPr>
          <w:rFonts w:ascii="Arial" w:eastAsia="SimSun" w:hAnsi="Arial" w:cs="Arial" w:hint="eastAsia"/>
          <w:sz w:val="22"/>
          <w:szCs w:val="22"/>
          <w:lang w:eastAsia="zh-CN"/>
        </w:rPr>
        <w:t>指</w:t>
      </w:r>
      <w:r w:rsidR="00222D7C">
        <w:rPr>
          <w:rFonts w:ascii="Arial" w:eastAsia="SimSun" w:hAnsi="Arial" w:cs="Arial" w:hint="eastAsia"/>
          <w:sz w:val="22"/>
          <w:szCs w:val="22"/>
          <w:lang w:eastAsia="zh-CN"/>
        </w:rPr>
        <w:t>配。</w:t>
      </w:r>
    </w:p>
    <w:p w:rsidR="007D5F29" w:rsidRPr="00733865" w:rsidRDefault="007D5F29" w:rsidP="00D70E85">
      <w:pPr>
        <w:pStyle w:val="ListParagraph"/>
        <w:tabs>
          <w:tab w:val="left" w:pos="720"/>
          <w:tab w:val="left" w:pos="1170"/>
        </w:tabs>
        <w:spacing w:before="0" w:beforeAutospacing="0" w:after="0" w:afterAutospacing="0" w:line="320" w:lineRule="exact"/>
        <w:ind w:left="0"/>
        <w:rPr>
          <w:rFonts w:ascii="Arial" w:hAnsi="Arial" w:cs="Arial"/>
          <w:sz w:val="22"/>
          <w:szCs w:val="22"/>
          <w:lang w:eastAsia="zh-CN"/>
        </w:rPr>
      </w:pPr>
    </w:p>
    <w:p w:rsidR="00F23DA9" w:rsidRPr="007D5F29" w:rsidRDefault="00826627" w:rsidP="00D70E85">
      <w:pPr>
        <w:pStyle w:val="ListParagraph"/>
        <w:numPr>
          <w:ilvl w:val="0"/>
          <w:numId w:val="13"/>
        </w:numPr>
        <w:tabs>
          <w:tab w:val="clear" w:pos="660"/>
          <w:tab w:val="left" w:pos="720"/>
          <w:tab w:val="left" w:pos="117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bCs/>
          <w:sz w:val="22"/>
          <w:szCs w:val="22"/>
          <w:lang w:eastAsia="zh-CN"/>
        </w:rPr>
        <w:t>在与所有参与方达成协议后协调正</w:t>
      </w:r>
      <w:r w:rsidR="00C4663A">
        <w:rPr>
          <w:rFonts w:ascii="Arial" w:eastAsia="SimSun" w:hAnsi="Arial" w:cs="Arial" w:hint="eastAsia"/>
          <w:bCs/>
          <w:sz w:val="22"/>
          <w:szCs w:val="22"/>
          <w:lang w:eastAsia="zh-CN"/>
        </w:rPr>
        <w:t>式</w:t>
      </w:r>
      <w:r w:rsidR="00CA440A">
        <w:rPr>
          <w:rFonts w:ascii="Arial" w:eastAsia="SimSun" w:hAnsi="Arial" w:cs="Arial" w:hint="eastAsia"/>
          <w:bCs/>
          <w:sz w:val="22"/>
          <w:szCs w:val="22"/>
          <w:lang w:eastAsia="zh-CN"/>
        </w:rPr>
        <w:t>完成</w:t>
      </w:r>
      <w:r w:rsidR="00514998">
        <w:rPr>
          <w:rFonts w:ascii="Arial" w:eastAsia="SimSun" w:hAnsi="Arial" w:cs="Arial" w:hint="eastAsia"/>
          <w:bCs/>
          <w:sz w:val="22"/>
          <w:szCs w:val="22"/>
          <w:lang w:eastAsia="zh-CN"/>
        </w:rPr>
        <w:t>。然而，极为重要的是应向</w:t>
      </w:r>
      <w:r w:rsidR="00046F0F">
        <w:rPr>
          <w:rFonts w:ascii="Arial" w:eastAsia="SimSun" w:hAnsi="Arial" w:cs="Arial" w:hint="eastAsia"/>
          <w:bCs/>
          <w:sz w:val="22"/>
          <w:szCs w:val="22"/>
          <w:lang w:eastAsia="zh-CN"/>
        </w:rPr>
        <w:t>相关的频谱管理部门（国家和</w:t>
      </w:r>
      <w:r w:rsidR="00046F0F">
        <w:rPr>
          <w:rFonts w:ascii="Arial" w:eastAsia="SimSun" w:hAnsi="Arial" w:cs="Arial" w:hint="eastAsia"/>
          <w:bCs/>
          <w:sz w:val="22"/>
          <w:szCs w:val="22"/>
          <w:lang w:eastAsia="zh-CN"/>
        </w:rPr>
        <w:t>/</w:t>
      </w:r>
      <w:r w:rsidR="00046F0F">
        <w:rPr>
          <w:rFonts w:ascii="Arial" w:eastAsia="SimSun" w:hAnsi="Arial" w:cs="Arial" w:hint="eastAsia"/>
          <w:bCs/>
          <w:sz w:val="22"/>
          <w:szCs w:val="22"/>
          <w:lang w:eastAsia="zh-CN"/>
        </w:rPr>
        <w:t>或国际）通报协调的频率</w:t>
      </w:r>
      <w:r>
        <w:rPr>
          <w:rFonts w:ascii="Arial" w:eastAsia="SimSun" w:hAnsi="Arial" w:cs="Arial" w:hint="eastAsia"/>
          <w:bCs/>
          <w:sz w:val="22"/>
          <w:szCs w:val="22"/>
          <w:lang w:eastAsia="zh-CN"/>
        </w:rPr>
        <w:t>指</w:t>
      </w:r>
      <w:r w:rsidR="00046F0F">
        <w:rPr>
          <w:rFonts w:ascii="Arial" w:eastAsia="SimSun" w:hAnsi="Arial" w:cs="Arial" w:hint="eastAsia"/>
          <w:bCs/>
          <w:sz w:val="22"/>
          <w:szCs w:val="22"/>
          <w:lang w:eastAsia="zh-CN"/>
        </w:rPr>
        <w:t>配及其参数，将其记入相关</w:t>
      </w:r>
      <w:r w:rsidR="00FD5702">
        <w:rPr>
          <w:rFonts w:ascii="Arial" w:eastAsia="SimSun" w:hAnsi="Arial" w:cs="Arial" w:hint="eastAsia"/>
          <w:bCs/>
          <w:sz w:val="22"/>
          <w:szCs w:val="22"/>
          <w:lang w:eastAsia="zh-CN"/>
        </w:rPr>
        <w:t>的</w:t>
      </w:r>
      <w:r>
        <w:rPr>
          <w:rFonts w:ascii="Arial" w:eastAsia="SimSun" w:hAnsi="Arial" w:cs="Arial" w:hint="eastAsia"/>
          <w:bCs/>
          <w:sz w:val="22"/>
          <w:szCs w:val="22"/>
          <w:lang w:eastAsia="zh-CN"/>
        </w:rPr>
        <w:t>数据</w:t>
      </w:r>
      <w:r w:rsidR="00046F0F">
        <w:rPr>
          <w:rFonts w:ascii="Arial" w:eastAsia="SimSun" w:hAnsi="Arial" w:cs="Arial" w:hint="eastAsia"/>
          <w:bCs/>
          <w:sz w:val="22"/>
          <w:szCs w:val="22"/>
          <w:lang w:eastAsia="zh-CN"/>
        </w:rPr>
        <w:t>库</w:t>
      </w:r>
      <w:r>
        <w:rPr>
          <w:rFonts w:ascii="Arial" w:eastAsia="SimSun" w:hAnsi="Arial" w:cs="Arial" w:hint="eastAsia"/>
          <w:bCs/>
          <w:sz w:val="22"/>
          <w:szCs w:val="22"/>
          <w:lang w:eastAsia="zh-CN"/>
        </w:rPr>
        <w:t>以便未来予以考虑</w:t>
      </w:r>
      <w:r w:rsidR="00046F0F">
        <w:rPr>
          <w:rFonts w:ascii="Arial" w:eastAsia="SimSun" w:hAnsi="Arial" w:cs="Arial" w:hint="eastAsia"/>
          <w:bCs/>
          <w:sz w:val="22"/>
          <w:szCs w:val="22"/>
          <w:lang w:eastAsia="zh-CN"/>
        </w:rPr>
        <w:t>。</w:t>
      </w:r>
    </w:p>
    <w:p w:rsidR="007D5F29" w:rsidRPr="00733865" w:rsidRDefault="007D5F29" w:rsidP="00D70E85">
      <w:pPr>
        <w:pStyle w:val="ListParagraph"/>
        <w:tabs>
          <w:tab w:val="left" w:pos="720"/>
          <w:tab w:val="left" w:pos="1170"/>
        </w:tabs>
        <w:spacing w:before="0" w:beforeAutospacing="0" w:after="0" w:afterAutospacing="0" w:line="320" w:lineRule="exact"/>
        <w:ind w:left="0"/>
        <w:rPr>
          <w:rFonts w:ascii="Arial" w:hAnsi="Arial" w:cs="Arial"/>
          <w:sz w:val="22"/>
          <w:szCs w:val="22"/>
          <w:lang w:eastAsia="zh-CN"/>
        </w:rPr>
      </w:pPr>
    </w:p>
    <w:p w:rsidR="00F23DA9" w:rsidRPr="00733865" w:rsidRDefault="00BA63CA" w:rsidP="00D70E85">
      <w:pPr>
        <w:pStyle w:val="ListParagraph"/>
        <w:numPr>
          <w:ilvl w:val="0"/>
          <w:numId w:val="13"/>
        </w:numPr>
        <w:tabs>
          <w:tab w:val="clear" w:pos="660"/>
          <w:tab w:val="left" w:pos="720"/>
          <w:tab w:val="left" w:pos="1170"/>
        </w:tabs>
        <w:spacing w:before="0" w:beforeAutospacing="0" w:after="0" w:afterAutospacing="0" w:line="320" w:lineRule="exact"/>
        <w:ind w:left="0" w:firstLine="0"/>
        <w:rPr>
          <w:rFonts w:ascii="Arial" w:hAnsi="Arial" w:cs="Arial"/>
          <w:sz w:val="22"/>
          <w:szCs w:val="22"/>
          <w:lang w:eastAsia="zh-CN"/>
        </w:rPr>
      </w:pPr>
      <w:r>
        <w:rPr>
          <w:rFonts w:ascii="Arial" w:eastAsia="SimSun" w:hAnsi="Arial" w:cs="Arial" w:hint="eastAsia"/>
          <w:sz w:val="22"/>
          <w:szCs w:val="22"/>
          <w:lang w:val="en-GB" w:eastAsia="zh-CN"/>
        </w:rPr>
        <w:t>通过</w:t>
      </w:r>
      <w:r>
        <w:rPr>
          <w:rFonts w:ascii="Arial" w:eastAsia="SimSun" w:hAnsi="Arial" w:cs="Arial" w:hint="eastAsia"/>
          <w:sz w:val="22"/>
          <w:szCs w:val="22"/>
          <w:lang w:val="en-GB" w:eastAsia="zh-CN"/>
        </w:rPr>
        <w:t>ITU</w:t>
      </w:r>
      <w:r>
        <w:rPr>
          <w:rFonts w:ascii="Arial" w:eastAsia="SimSun" w:hAnsi="Arial" w:cs="Arial" w:hint="eastAsia"/>
          <w:sz w:val="22"/>
          <w:szCs w:val="22"/>
          <w:lang w:val="en-GB" w:eastAsia="zh-CN"/>
        </w:rPr>
        <w:t>无线电通信局</w:t>
      </w:r>
      <w:r w:rsidR="00F14C3F">
        <w:rPr>
          <w:rFonts w:ascii="Arial" w:eastAsia="SimSun" w:hAnsi="Arial" w:cs="Arial" w:hint="eastAsia"/>
          <w:sz w:val="22"/>
          <w:szCs w:val="22"/>
          <w:lang w:val="en-GB" w:eastAsia="zh-CN"/>
        </w:rPr>
        <w:t>对频率</w:t>
      </w:r>
      <w:r w:rsidR="006870D3">
        <w:rPr>
          <w:rFonts w:ascii="Arial" w:eastAsia="SimSun" w:hAnsi="Arial" w:cs="Arial" w:hint="eastAsia"/>
          <w:sz w:val="22"/>
          <w:szCs w:val="22"/>
          <w:lang w:val="en-GB" w:eastAsia="zh-CN"/>
        </w:rPr>
        <w:t>指</w:t>
      </w:r>
      <w:r w:rsidR="00F14C3F">
        <w:rPr>
          <w:rFonts w:ascii="Arial" w:eastAsia="SimSun" w:hAnsi="Arial" w:cs="Arial" w:hint="eastAsia"/>
          <w:sz w:val="22"/>
          <w:szCs w:val="22"/>
          <w:lang w:val="en-GB" w:eastAsia="zh-CN"/>
        </w:rPr>
        <w:t>配</w:t>
      </w:r>
      <w:r w:rsidR="006870D3">
        <w:rPr>
          <w:rFonts w:ascii="Arial" w:eastAsia="SimSun" w:hAnsi="Arial" w:cs="Arial" w:hint="eastAsia"/>
          <w:sz w:val="22"/>
          <w:szCs w:val="22"/>
          <w:lang w:val="en-GB" w:eastAsia="zh-CN"/>
        </w:rPr>
        <w:t>进行</w:t>
      </w:r>
      <w:r w:rsidR="00F14C3F">
        <w:rPr>
          <w:rFonts w:ascii="Arial" w:eastAsia="SimSun" w:hAnsi="Arial" w:cs="Arial" w:hint="eastAsia"/>
          <w:sz w:val="22"/>
          <w:szCs w:val="22"/>
          <w:lang w:val="en-GB" w:eastAsia="zh-CN"/>
        </w:rPr>
        <w:t>国际协调、通报和</w:t>
      </w:r>
      <w:r w:rsidR="006870D3">
        <w:rPr>
          <w:rFonts w:ascii="Arial" w:eastAsia="SimSun" w:hAnsi="Arial" w:cs="Arial" w:hint="eastAsia"/>
          <w:sz w:val="22"/>
          <w:szCs w:val="22"/>
          <w:lang w:val="en-GB" w:eastAsia="zh-CN"/>
        </w:rPr>
        <w:t>登</w:t>
      </w:r>
      <w:r w:rsidR="00F14C3F">
        <w:rPr>
          <w:rFonts w:ascii="Arial" w:eastAsia="SimSun" w:hAnsi="Arial" w:cs="Arial" w:hint="eastAsia"/>
          <w:sz w:val="22"/>
          <w:szCs w:val="22"/>
          <w:lang w:val="en-GB" w:eastAsia="zh-CN"/>
        </w:rPr>
        <w:t>记</w:t>
      </w:r>
      <w:r w:rsidR="006870D3">
        <w:rPr>
          <w:rFonts w:ascii="Arial" w:eastAsia="SimSun" w:hAnsi="Arial" w:cs="Arial" w:hint="eastAsia"/>
          <w:sz w:val="22"/>
          <w:szCs w:val="22"/>
          <w:lang w:val="en-GB" w:eastAsia="zh-CN"/>
        </w:rPr>
        <w:t>综</w:t>
      </w:r>
      <w:r w:rsidR="00F14C3F">
        <w:rPr>
          <w:rFonts w:ascii="Arial" w:eastAsia="SimSun" w:hAnsi="Arial" w:cs="Arial" w:hint="eastAsia"/>
          <w:sz w:val="22"/>
          <w:szCs w:val="22"/>
          <w:lang w:val="en-GB" w:eastAsia="zh-CN"/>
        </w:rPr>
        <w:t>述详见图</w:t>
      </w:r>
      <w:r w:rsidR="00F14C3F">
        <w:rPr>
          <w:rFonts w:ascii="Arial" w:eastAsia="SimSun" w:hAnsi="Arial" w:cs="Arial" w:hint="eastAsia"/>
          <w:sz w:val="22"/>
          <w:szCs w:val="22"/>
          <w:lang w:val="en-GB" w:eastAsia="zh-CN"/>
        </w:rPr>
        <w:t>2</w:t>
      </w:r>
      <w:r w:rsidR="00F14C3F">
        <w:rPr>
          <w:rFonts w:ascii="Arial" w:eastAsia="SimSun" w:hAnsi="Arial" w:cs="Arial" w:hint="eastAsia"/>
          <w:sz w:val="22"/>
          <w:szCs w:val="22"/>
          <w:lang w:val="en-GB" w:eastAsia="zh-CN"/>
        </w:rPr>
        <w:t>。</w:t>
      </w:r>
    </w:p>
    <w:p w:rsidR="0069380F" w:rsidRPr="00733865" w:rsidRDefault="0069380F" w:rsidP="0069380F">
      <w:pPr>
        <w:pStyle w:val="ListParagraph"/>
        <w:keepNext/>
        <w:keepLines/>
        <w:tabs>
          <w:tab w:val="left" w:pos="720"/>
          <w:tab w:val="left" w:pos="1170"/>
        </w:tabs>
        <w:spacing w:before="0" w:beforeAutospacing="0" w:after="0" w:afterAutospacing="0"/>
        <w:ind w:left="0"/>
        <w:rPr>
          <w:rFonts w:ascii="Arial" w:hAnsi="Arial" w:cs="Arial"/>
          <w:sz w:val="22"/>
          <w:szCs w:val="22"/>
          <w:lang w:eastAsia="zh-CN"/>
        </w:rPr>
      </w:pPr>
    </w:p>
    <w:p w:rsidR="00F23DA9" w:rsidRPr="0069380F" w:rsidRDefault="00F23DA9" w:rsidP="00F23DA9">
      <w:pPr>
        <w:pStyle w:val="ListParagraph"/>
        <w:tabs>
          <w:tab w:val="left" w:pos="720"/>
          <w:tab w:val="left" w:pos="1170"/>
        </w:tabs>
        <w:spacing w:before="120" w:beforeAutospacing="0" w:after="0" w:afterAutospacing="0"/>
        <w:ind w:left="0"/>
        <w:jc w:val="both"/>
        <w:rPr>
          <w:rFonts w:ascii="Arial" w:hAnsi="Arial" w:cs="Arial"/>
          <w:sz w:val="22"/>
          <w:szCs w:val="22"/>
          <w:lang w:eastAsia="zh-CN"/>
        </w:rPr>
      </w:pPr>
    </w:p>
    <w:p w:rsidR="00BA0A39" w:rsidRDefault="00BA0A39">
      <w:pPr>
        <w:tabs>
          <w:tab w:val="clear" w:pos="1134"/>
        </w:tabs>
        <w:jc w:val="left"/>
        <w:rPr>
          <w:rFonts w:eastAsia="SimSun"/>
          <w:b/>
          <w:bCs/>
          <w:sz w:val="20"/>
          <w:lang w:val="en-US" w:eastAsia="zh-CN"/>
        </w:rPr>
      </w:pPr>
      <w:r>
        <w:rPr>
          <w:rFonts w:eastAsia="SimSun"/>
          <w:lang w:eastAsia="zh-CN"/>
        </w:rPr>
        <w:br w:type="page"/>
      </w:r>
    </w:p>
    <w:p w:rsidR="00F23DA9" w:rsidRPr="004534B7" w:rsidRDefault="00B661F3" w:rsidP="00F23DA9">
      <w:pPr>
        <w:pStyle w:val="Caption"/>
        <w:keepNext/>
        <w:jc w:val="center"/>
        <w:rPr>
          <w:rFonts w:ascii="Arial" w:eastAsia="SimHei" w:hAnsi="Arial" w:cs="Arial"/>
          <w:lang w:eastAsia="zh-CN"/>
        </w:rPr>
      </w:pPr>
      <w:r w:rsidRPr="004534B7">
        <w:rPr>
          <w:rFonts w:ascii="Arial" w:eastAsia="SimHei" w:hAnsi="Arial" w:cs="Arial"/>
          <w:lang w:eastAsia="zh-CN"/>
        </w:rPr>
        <w:lastRenderedPageBreak/>
        <w:t>图</w:t>
      </w:r>
      <w:r w:rsidRPr="004534B7">
        <w:rPr>
          <w:rFonts w:ascii="Arial" w:eastAsia="SimHei" w:hAnsi="Arial" w:cs="Arial"/>
          <w:lang w:eastAsia="zh-CN"/>
        </w:rPr>
        <w:t>2</w:t>
      </w:r>
      <w:r w:rsidRPr="004534B7">
        <w:rPr>
          <w:rFonts w:ascii="Arial" w:eastAsia="SimHei" w:hAnsi="Arial" w:cs="Arial"/>
          <w:lang w:eastAsia="zh-CN"/>
        </w:rPr>
        <w:t>：频率</w:t>
      </w:r>
      <w:r w:rsidR="008C2564" w:rsidRPr="004534B7">
        <w:rPr>
          <w:rFonts w:ascii="Arial" w:eastAsia="SimHei" w:hAnsi="Arial" w:cs="Arial"/>
          <w:lang w:eastAsia="zh-CN"/>
        </w:rPr>
        <w:t>指</w:t>
      </w:r>
      <w:r w:rsidRPr="004534B7">
        <w:rPr>
          <w:rFonts w:ascii="Arial" w:eastAsia="SimHei" w:hAnsi="Arial" w:cs="Arial"/>
          <w:lang w:eastAsia="zh-CN"/>
        </w:rPr>
        <w:t>配国际协调、通</w:t>
      </w:r>
      <w:r w:rsidR="00960078">
        <w:rPr>
          <w:rFonts w:ascii="Arial" w:eastAsia="SimHei" w:hAnsi="Arial" w:cs="Arial" w:hint="eastAsia"/>
          <w:lang w:eastAsia="zh-CN"/>
        </w:rPr>
        <w:t>知</w:t>
      </w:r>
      <w:r w:rsidRPr="004534B7">
        <w:rPr>
          <w:rFonts w:ascii="Arial" w:eastAsia="SimHei" w:hAnsi="Arial" w:cs="Arial"/>
          <w:lang w:eastAsia="zh-CN"/>
        </w:rPr>
        <w:t>和</w:t>
      </w:r>
      <w:r w:rsidR="008C2564" w:rsidRPr="004534B7">
        <w:rPr>
          <w:rFonts w:ascii="Arial" w:eastAsia="SimHei" w:hAnsi="Arial" w:cs="Arial"/>
          <w:lang w:eastAsia="zh-CN"/>
        </w:rPr>
        <w:t>登</w:t>
      </w:r>
      <w:r w:rsidRPr="004534B7">
        <w:rPr>
          <w:rFonts w:ascii="Arial" w:eastAsia="SimHei" w:hAnsi="Arial" w:cs="Arial"/>
          <w:lang w:eastAsia="zh-CN"/>
        </w:rPr>
        <w:t>记</w:t>
      </w:r>
      <w:r w:rsidR="00427444">
        <w:rPr>
          <w:rFonts w:ascii="Arial" w:eastAsia="SimHei" w:hAnsi="Arial" w:cs="Arial" w:hint="eastAsia"/>
          <w:lang w:eastAsia="zh-CN"/>
        </w:rPr>
        <w:t>概</w:t>
      </w:r>
      <w:r w:rsidRPr="004534B7">
        <w:rPr>
          <w:rFonts w:ascii="Arial" w:eastAsia="SimHei" w:hAnsi="Arial" w:cs="Arial"/>
          <w:lang w:eastAsia="zh-CN"/>
        </w:rPr>
        <w:t>述</w:t>
      </w:r>
    </w:p>
    <w:p w:rsidR="00F23DA9" w:rsidRPr="00733865" w:rsidRDefault="008A446F" w:rsidP="00F23DA9">
      <w:r>
        <w:rPr>
          <w:noProof/>
          <w:lang w:eastAsia="en-GB"/>
        </w:rPr>
        <mc:AlternateContent>
          <mc:Choice Requires="wps">
            <w:drawing>
              <wp:anchor distT="0" distB="0" distL="114300" distR="114300" simplePos="0" relativeHeight="251764736" behindDoc="0" locked="0" layoutInCell="1" allowOverlap="1" wp14:anchorId="2F77C639" wp14:editId="20FC4210">
                <wp:simplePos x="0" y="0"/>
                <wp:positionH relativeFrom="column">
                  <wp:posOffset>5862482</wp:posOffset>
                </wp:positionH>
                <wp:positionV relativeFrom="paragraph">
                  <wp:posOffset>1012825</wp:posOffset>
                </wp:positionV>
                <wp:extent cx="201930" cy="2944495"/>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201930" cy="294449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8A446F" w:rsidRDefault="00DE1C13" w:rsidP="008A446F">
                            <w:pPr>
                              <w:jc w:val="center"/>
                              <w:rPr>
                                <w:rFonts w:eastAsia="SimSun"/>
                                <w:b/>
                                <w:color w:val="FFFFFF" w:themeColor="background1"/>
                                <w:lang w:eastAsia="zh-CN"/>
                              </w:rPr>
                            </w:pPr>
                            <w:r>
                              <w:rPr>
                                <w:rFonts w:eastAsia="SimSun" w:hint="eastAsia"/>
                                <w:b/>
                                <w:color w:val="FFFFFF" w:themeColor="background1"/>
                                <w:lang w:eastAsia="zh-CN"/>
                              </w:rPr>
                              <w:t>在</w:t>
                            </w:r>
                            <w:r>
                              <w:rPr>
                                <w:rFonts w:eastAsia="SimSun" w:hint="eastAsia"/>
                                <w:b/>
                                <w:color w:val="FFFFFF" w:themeColor="background1"/>
                                <w:lang w:eastAsia="zh-CN"/>
                              </w:rPr>
                              <w:t xml:space="preserve">   </w:t>
                            </w:r>
                            <w:r>
                              <w:rPr>
                                <w:rFonts w:eastAsia="SimSun" w:hint="eastAsia"/>
                                <w:b/>
                                <w:color w:val="FFFFFF" w:themeColor="background1"/>
                                <w:lang w:eastAsia="zh-CN"/>
                              </w:rPr>
                              <w:t>规</w:t>
                            </w:r>
                            <w:r>
                              <w:rPr>
                                <w:rFonts w:eastAsia="SimSun" w:hint="eastAsia"/>
                                <w:b/>
                                <w:color w:val="FFFFFF" w:themeColor="background1"/>
                                <w:lang w:eastAsia="zh-CN"/>
                              </w:rPr>
                              <w:t xml:space="preserve">   </w:t>
                            </w:r>
                            <w:r>
                              <w:rPr>
                                <w:rFonts w:eastAsia="SimSun" w:hint="eastAsia"/>
                                <w:b/>
                                <w:color w:val="FFFFFF" w:themeColor="background1"/>
                                <w:lang w:eastAsia="zh-CN"/>
                              </w:rPr>
                              <w:t>定</w:t>
                            </w:r>
                            <w:r>
                              <w:rPr>
                                <w:rFonts w:eastAsia="SimSun" w:hint="eastAsia"/>
                                <w:b/>
                                <w:color w:val="FFFFFF" w:themeColor="background1"/>
                                <w:lang w:eastAsia="zh-CN"/>
                              </w:rPr>
                              <w:t xml:space="preserve">   </w:t>
                            </w:r>
                            <w:r>
                              <w:rPr>
                                <w:rFonts w:eastAsia="SimSun" w:hint="eastAsia"/>
                                <w:b/>
                                <w:color w:val="FFFFFF" w:themeColor="background1"/>
                                <w:lang w:eastAsia="zh-CN"/>
                              </w:rPr>
                              <w:t>的</w:t>
                            </w:r>
                            <w:r>
                              <w:rPr>
                                <w:rFonts w:eastAsia="SimSun" w:hint="eastAsia"/>
                                <w:b/>
                                <w:color w:val="FFFFFF" w:themeColor="background1"/>
                                <w:lang w:eastAsia="zh-CN"/>
                              </w:rPr>
                              <w:t xml:space="preserve">   </w:t>
                            </w:r>
                            <w:r>
                              <w:rPr>
                                <w:rFonts w:eastAsia="SimSun" w:hint="eastAsia"/>
                                <w:b/>
                                <w:color w:val="FFFFFF" w:themeColor="background1"/>
                                <w:lang w:eastAsia="zh-CN"/>
                              </w:rPr>
                              <w:t>时</w:t>
                            </w:r>
                            <w:r>
                              <w:rPr>
                                <w:rFonts w:eastAsia="SimSun" w:hint="eastAsia"/>
                                <w:b/>
                                <w:color w:val="FFFFFF" w:themeColor="background1"/>
                                <w:lang w:eastAsia="zh-CN"/>
                              </w:rPr>
                              <w:t xml:space="preserve">   </w:t>
                            </w:r>
                            <w:r>
                              <w:rPr>
                                <w:rFonts w:eastAsia="SimSun" w:hint="eastAsia"/>
                                <w:b/>
                                <w:color w:val="FFFFFF" w:themeColor="background1"/>
                                <w:lang w:eastAsia="zh-CN"/>
                              </w:rPr>
                              <w:t>间</w:t>
                            </w:r>
                            <w:r>
                              <w:rPr>
                                <w:rFonts w:eastAsia="SimSun" w:hint="eastAsia"/>
                                <w:b/>
                                <w:color w:val="FFFFFF" w:themeColor="background1"/>
                                <w:lang w:eastAsia="zh-CN"/>
                              </w:rPr>
                              <w:t xml:space="preserve">   </w:t>
                            </w:r>
                            <w:r>
                              <w:rPr>
                                <w:rFonts w:eastAsia="SimSun" w:hint="eastAsia"/>
                                <w:b/>
                                <w:color w:val="FFFFFF" w:themeColor="background1"/>
                                <w:lang w:eastAsia="zh-CN"/>
                              </w:rPr>
                              <w:t>内</w:t>
                            </w:r>
                          </w:p>
                        </w:txbxContent>
                      </wps:txbx>
                      <wps:bodyPr rot="0" spcFirstLastPara="0" vertOverflow="overflow" horzOverflow="overflow" vert="eaVert" wrap="square" lIns="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59" o:spid="_x0000_s1049" type="#_x0000_t202" style="position:absolute;left:0;text-align:left;margin-left:461.6pt;margin-top:79.75pt;width:15.9pt;height:231.8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" fillcolor="white [3201]" stroked="f" strokeweight=".5pt">
                <v:fill opacity="0"/>
                <v:textbox style="layout-flow:vertical-ideographic" inset="0,,0">
                  <w:txbxContent>
                    <w:p w:rsidR="00DE1C13" w:rsidRPr="008A446F" w:rsidRDefault="00DE1C13" w:rsidP="008A446F">
                      <w:pPr>
                        <w:jc w:val="center"/>
                        <w:rPr>
                          <w:rFonts w:eastAsia="SimSun"/>
                          <w:b/>
                          <w:color w:val="FFFFFF" w:themeColor="background1"/>
                          <w:lang w:eastAsia="zh-CN"/>
                        </w:rPr>
                      </w:pPr>
                      <w:r>
                        <w:rPr>
                          <w:rFonts w:eastAsia="SimSun" w:hint="eastAsia"/>
                          <w:b/>
                          <w:color w:val="FFFFFF" w:themeColor="background1"/>
                          <w:lang w:eastAsia="zh-CN"/>
                        </w:rPr>
                        <w:t>在</w:t>
                      </w:r>
                      <w:r>
                        <w:rPr>
                          <w:rFonts w:eastAsia="SimSun" w:hint="eastAsia"/>
                          <w:b/>
                          <w:color w:val="FFFFFF" w:themeColor="background1"/>
                          <w:lang w:eastAsia="zh-CN"/>
                        </w:rPr>
                        <w:t xml:space="preserve">   </w:t>
                      </w:r>
                      <w:proofErr w:type="gramStart"/>
                      <w:r>
                        <w:rPr>
                          <w:rFonts w:eastAsia="SimSun" w:hint="eastAsia"/>
                          <w:b/>
                          <w:color w:val="FFFFFF" w:themeColor="background1"/>
                          <w:lang w:eastAsia="zh-CN"/>
                        </w:rPr>
                        <w:t>规</w:t>
                      </w:r>
                      <w:proofErr w:type="gramEnd"/>
                      <w:r>
                        <w:rPr>
                          <w:rFonts w:eastAsia="SimSun" w:hint="eastAsia"/>
                          <w:b/>
                          <w:color w:val="FFFFFF" w:themeColor="background1"/>
                          <w:lang w:eastAsia="zh-CN"/>
                        </w:rPr>
                        <w:t xml:space="preserve">   </w:t>
                      </w:r>
                      <w:r>
                        <w:rPr>
                          <w:rFonts w:eastAsia="SimSun" w:hint="eastAsia"/>
                          <w:b/>
                          <w:color w:val="FFFFFF" w:themeColor="background1"/>
                          <w:lang w:eastAsia="zh-CN"/>
                        </w:rPr>
                        <w:t>定</w:t>
                      </w:r>
                      <w:r>
                        <w:rPr>
                          <w:rFonts w:eastAsia="SimSun" w:hint="eastAsia"/>
                          <w:b/>
                          <w:color w:val="FFFFFF" w:themeColor="background1"/>
                          <w:lang w:eastAsia="zh-CN"/>
                        </w:rPr>
                        <w:t xml:space="preserve">   </w:t>
                      </w:r>
                      <w:r>
                        <w:rPr>
                          <w:rFonts w:eastAsia="SimSun" w:hint="eastAsia"/>
                          <w:b/>
                          <w:color w:val="FFFFFF" w:themeColor="background1"/>
                          <w:lang w:eastAsia="zh-CN"/>
                        </w:rPr>
                        <w:t>的</w:t>
                      </w:r>
                      <w:r>
                        <w:rPr>
                          <w:rFonts w:eastAsia="SimSun" w:hint="eastAsia"/>
                          <w:b/>
                          <w:color w:val="FFFFFF" w:themeColor="background1"/>
                          <w:lang w:eastAsia="zh-CN"/>
                        </w:rPr>
                        <w:t xml:space="preserve">   </w:t>
                      </w:r>
                      <w:r>
                        <w:rPr>
                          <w:rFonts w:eastAsia="SimSun" w:hint="eastAsia"/>
                          <w:b/>
                          <w:color w:val="FFFFFF" w:themeColor="background1"/>
                          <w:lang w:eastAsia="zh-CN"/>
                        </w:rPr>
                        <w:t>时</w:t>
                      </w:r>
                      <w:r>
                        <w:rPr>
                          <w:rFonts w:eastAsia="SimSun" w:hint="eastAsia"/>
                          <w:b/>
                          <w:color w:val="FFFFFF" w:themeColor="background1"/>
                          <w:lang w:eastAsia="zh-CN"/>
                        </w:rPr>
                        <w:t xml:space="preserve">   </w:t>
                      </w:r>
                      <w:r>
                        <w:rPr>
                          <w:rFonts w:eastAsia="SimSun" w:hint="eastAsia"/>
                          <w:b/>
                          <w:color w:val="FFFFFF" w:themeColor="background1"/>
                          <w:lang w:eastAsia="zh-CN"/>
                        </w:rPr>
                        <w:t>间</w:t>
                      </w:r>
                      <w:r>
                        <w:rPr>
                          <w:rFonts w:eastAsia="SimSun" w:hint="eastAsia"/>
                          <w:b/>
                          <w:color w:val="FFFFFF" w:themeColor="background1"/>
                          <w:lang w:eastAsia="zh-CN"/>
                        </w:rPr>
                        <w:t xml:space="preserve">   </w:t>
                      </w:r>
                      <w:r>
                        <w:rPr>
                          <w:rFonts w:eastAsia="SimSun" w:hint="eastAsia"/>
                          <w:b/>
                          <w:color w:val="FFFFFF" w:themeColor="background1"/>
                          <w:lang w:eastAsia="zh-CN"/>
                        </w:rPr>
                        <w:t>内</w:t>
                      </w:r>
                    </w:p>
                  </w:txbxContent>
                </v:textbox>
              </v:shape>
            </w:pict>
          </mc:Fallback>
        </mc:AlternateContent>
      </w:r>
      <w:r>
        <w:rPr>
          <w:noProof/>
          <w:lang w:eastAsia="en-GB"/>
        </w:rPr>
        <mc:AlternateContent>
          <mc:Choice Requires="wps">
            <w:drawing>
              <wp:anchor distT="0" distB="0" distL="114300" distR="114300" simplePos="0" relativeHeight="251762688" behindDoc="0" locked="0" layoutInCell="1" allowOverlap="1" wp14:anchorId="087F32FD" wp14:editId="12D3B8DA">
                <wp:simplePos x="0" y="0"/>
                <wp:positionH relativeFrom="column">
                  <wp:posOffset>4946650</wp:posOffset>
                </wp:positionH>
                <wp:positionV relativeFrom="paragraph">
                  <wp:posOffset>3942877</wp:posOffset>
                </wp:positionV>
                <wp:extent cx="583595" cy="191002"/>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583595" cy="191002"/>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00A29" w:rsidRDefault="00DE1C13" w:rsidP="008A446F">
                            <w:pPr>
                              <w:jc w:val="center"/>
                              <w:rPr>
                                <w:rFonts w:eastAsia="SimSun"/>
                                <w:b/>
                                <w:color w:val="1F497D" w:themeColor="text2"/>
                                <w:lang w:eastAsia="zh-CN"/>
                              </w:rPr>
                            </w:pPr>
                            <w:r>
                              <w:rPr>
                                <w:rFonts w:eastAsia="SimSun" w:hint="eastAsia"/>
                                <w:b/>
                                <w:color w:val="C00000"/>
                                <w:lang w:eastAsia="zh-CN"/>
                              </w:rPr>
                              <w:t>MIFR</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41" o:spid="_x0000_s1050" type="#_x0000_t202" style="position:absolute;left:0;text-align:left;margin-left:389.5pt;margin-top:310.45pt;width:45.95pt;height:15.0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" fillcolor="white [3201]" stroked="f" strokeweight=".5pt">
                <v:fill opacity="0"/>
                <v:textbox inset=",0,,0">
                  <w:txbxContent>
                    <w:p w:rsidR="00DE1C13" w:rsidRPr="00700A29" w:rsidRDefault="00DE1C13" w:rsidP="008A446F">
                      <w:pPr>
                        <w:jc w:val="center"/>
                        <w:rPr>
                          <w:rFonts w:eastAsia="SimSun"/>
                          <w:b/>
                          <w:color w:val="1F497D" w:themeColor="text2"/>
                          <w:lang w:eastAsia="zh-CN"/>
                        </w:rPr>
                      </w:pPr>
                      <w:r>
                        <w:rPr>
                          <w:rFonts w:eastAsia="SimSun" w:hint="eastAsia"/>
                          <w:b/>
                          <w:color w:val="C00000"/>
                          <w:lang w:eastAsia="zh-CN"/>
                        </w:rPr>
                        <w:t>MIFR</w:t>
                      </w:r>
                    </w:p>
                  </w:txbxContent>
                </v:textbox>
              </v:shape>
            </w:pict>
          </mc:Fallback>
        </mc:AlternateContent>
      </w:r>
      <w:r w:rsidR="007B5581">
        <w:rPr>
          <w:noProof/>
          <w:lang w:eastAsia="en-GB"/>
        </w:rPr>
        <mc:AlternateContent>
          <mc:Choice Requires="wps">
            <w:drawing>
              <wp:anchor distT="0" distB="0" distL="114300" distR="114300" simplePos="0" relativeHeight="251735040" behindDoc="0" locked="0" layoutInCell="1" allowOverlap="1" wp14:anchorId="5F674BB9" wp14:editId="18D0F1D2">
                <wp:simplePos x="0" y="0"/>
                <wp:positionH relativeFrom="column">
                  <wp:posOffset>3926338</wp:posOffset>
                </wp:positionH>
                <wp:positionV relativeFrom="paragraph">
                  <wp:posOffset>944983</wp:posOffset>
                </wp:positionV>
                <wp:extent cx="1424556" cy="212445"/>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424556" cy="21244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676605" w:rsidRDefault="00DE1C13" w:rsidP="007B5581">
                            <w:pPr>
                              <w:rPr>
                                <w:rFonts w:eastAsia="SimSun"/>
                                <w:b/>
                                <w:color w:val="00B0F0"/>
                                <w:lang w:eastAsia="zh-CN"/>
                              </w:rPr>
                            </w:pPr>
                            <w:r>
                              <w:rPr>
                                <w:rFonts w:eastAsia="SimSun" w:hint="eastAsia"/>
                                <w:b/>
                                <w:color w:val="00B0F0"/>
                                <w:lang w:eastAsia="zh-CN"/>
                              </w:rPr>
                              <w:t>协调请求（与资料）</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54" o:spid="_x0000_s1051" type="#_x0000_t202" style="position:absolute;left:0;text-align:left;margin-left:309.15pt;margin-top:74.4pt;width:112.15pt;height:16.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" fillcolor="white [3201]" stroked="f" strokeweight=".5pt">
                <v:fill opacity="0"/>
                <v:textbox inset="1mm,0,1mm,0">
                  <w:txbxContent>
                    <w:p w:rsidR="00DE1C13" w:rsidRPr="00676605" w:rsidRDefault="00DE1C13" w:rsidP="007B5581">
                      <w:pPr>
                        <w:rPr>
                          <w:rFonts w:eastAsia="SimSun"/>
                          <w:b/>
                          <w:color w:val="00B0F0"/>
                          <w:lang w:eastAsia="zh-CN"/>
                        </w:rPr>
                      </w:pPr>
                      <w:r>
                        <w:rPr>
                          <w:rFonts w:eastAsia="SimSun" w:hint="eastAsia"/>
                          <w:b/>
                          <w:color w:val="00B0F0"/>
                          <w:lang w:eastAsia="zh-CN"/>
                        </w:rPr>
                        <w:t>协调请求（与资料）</w:t>
                      </w:r>
                    </w:p>
                  </w:txbxContent>
                </v:textbox>
              </v:shape>
            </w:pict>
          </mc:Fallback>
        </mc:AlternateContent>
      </w:r>
      <w:r w:rsidR="008C2564">
        <w:rPr>
          <w:noProof/>
          <w:lang w:eastAsia="en-GB"/>
        </w:rPr>
        <mc:AlternateContent>
          <mc:Choice Requires="wps">
            <w:drawing>
              <wp:anchor distT="0" distB="0" distL="114300" distR="114300" simplePos="0" relativeHeight="251737088" behindDoc="0" locked="0" layoutInCell="1" allowOverlap="1" wp14:anchorId="22D9B133" wp14:editId="146FB5F1">
                <wp:simplePos x="0" y="0"/>
                <wp:positionH relativeFrom="column">
                  <wp:posOffset>3756217</wp:posOffset>
                </wp:positionH>
                <wp:positionV relativeFrom="paragraph">
                  <wp:posOffset>1710528</wp:posOffset>
                </wp:positionV>
                <wp:extent cx="1223305" cy="489097"/>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223305" cy="489097"/>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Default="00DE1C13" w:rsidP="008C2564">
                            <w:pPr>
                              <w:jc w:val="center"/>
                              <w:rPr>
                                <w:rFonts w:eastAsia="SimSun"/>
                                <w:b/>
                                <w:color w:val="984806" w:themeColor="accent6" w:themeShade="80"/>
                                <w:lang w:eastAsia="zh-CN"/>
                              </w:rPr>
                            </w:pPr>
                            <w:r>
                              <w:rPr>
                                <w:rFonts w:eastAsia="SimSun" w:hint="eastAsia"/>
                                <w:b/>
                                <w:color w:val="984806" w:themeColor="accent6" w:themeShade="80"/>
                                <w:lang w:eastAsia="zh-CN"/>
                              </w:rPr>
                              <w:t>可能受影响的</w:t>
                            </w:r>
                          </w:p>
                          <w:p w:rsidR="00DE1C13" w:rsidRPr="008C2564" w:rsidRDefault="00DE1C13" w:rsidP="008C2564">
                            <w:pPr>
                              <w:jc w:val="center"/>
                              <w:rPr>
                                <w:rFonts w:eastAsia="SimSun"/>
                                <w:b/>
                                <w:color w:val="984806" w:themeColor="accent6" w:themeShade="80"/>
                                <w:lang w:eastAsia="zh-CN"/>
                              </w:rPr>
                            </w:pPr>
                            <w:r w:rsidRPr="008C2564">
                              <w:rPr>
                                <w:rFonts w:eastAsia="SimSun" w:hint="eastAsia"/>
                                <w:b/>
                                <w:color w:val="984806" w:themeColor="accent6" w:themeShade="80"/>
                                <w:lang w:eastAsia="zh-CN"/>
                              </w:rPr>
                              <w:t>主管部门</w:t>
                            </w:r>
                          </w:p>
                        </w:txbxContent>
                      </wps:txbx>
                      <wps:bodyPr rot="0" spcFirstLastPara="0" vertOverflow="overflow" horzOverflow="overflow" vert="horz" wrap="square" lIns="91440" tIns="7200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55" o:spid="_x0000_s1052" type="#_x0000_t202" style="position:absolute;left:0;text-align:left;margin-left:295.75pt;margin-top:134.7pt;width:96.3pt;height:3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" fillcolor="white [3201]" stroked="f" strokeweight=".5pt">
                <v:fill opacity="0"/>
                <v:textbox inset=",2mm,,0">
                  <w:txbxContent>
                    <w:p w:rsidR="00DE1C13" w:rsidRDefault="00DE1C13" w:rsidP="008C2564">
                      <w:pPr>
                        <w:jc w:val="center"/>
                        <w:rPr>
                          <w:rFonts w:eastAsia="SimSun"/>
                          <w:b/>
                          <w:color w:val="984806" w:themeColor="accent6" w:themeShade="80"/>
                          <w:lang w:eastAsia="zh-CN"/>
                        </w:rPr>
                      </w:pPr>
                      <w:r>
                        <w:rPr>
                          <w:rFonts w:eastAsia="SimSun" w:hint="eastAsia"/>
                          <w:b/>
                          <w:color w:val="984806" w:themeColor="accent6" w:themeShade="80"/>
                          <w:lang w:eastAsia="zh-CN"/>
                        </w:rPr>
                        <w:t>可能受影响的</w:t>
                      </w:r>
                    </w:p>
                    <w:p w:rsidR="00DE1C13" w:rsidRPr="008C2564" w:rsidRDefault="00DE1C13" w:rsidP="008C2564">
                      <w:pPr>
                        <w:jc w:val="center"/>
                        <w:rPr>
                          <w:rFonts w:eastAsia="SimSun"/>
                          <w:b/>
                          <w:color w:val="984806" w:themeColor="accent6" w:themeShade="80"/>
                          <w:lang w:eastAsia="zh-CN"/>
                        </w:rPr>
                      </w:pPr>
                      <w:r w:rsidRPr="008C2564">
                        <w:rPr>
                          <w:rFonts w:eastAsia="SimSun" w:hint="eastAsia"/>
                          <w:b/>
                          <w:color w:val="984806" w:themeColor="accent6" w:themeShade="80"/>
                          <w:lang w:eastAsia="zh-CN"/>
                        </w:rPr>
                        <w:t>主管部门</w:t>
                      </w:r>
                    </w:p>
                  </w:txbxContent>
                </v:textbox>
              </v:shape>
            </w:pict>
          </mc:Fallback>
        </mc:AlternateContent>
      </w:r>
      <w:r w:rsidR="00676605">
        <w:rPr>
          <w:noProof/>
          <w:lang w:eastAsia="en-GB"/>
        </w:rPr>
        <mc:AlternateContent>
          <mc:Choice Requires="wps">
            <w:drawing>
              <wp:anchor distT="0" distB="0" distL="114300" distR="114300" simplePos="0" relativeHeight="251732992" behindDoc="0" locked="0" layoutInCell="1" allowOverlap="1" wp14:anchorId="1CA38BCF" wp14:editId="493752F3">
                <wp:simplePos x="0" y="0"/>
                <wp:positionH relativeFrom="column">
                  <wp:posOffset>4776632</wp:posOffset>
                </wp:positionH>
                <wp:positionV relativeFrom="paragraph">
                  <wp:posOffset>1423035</wp:posOffset>
                </wp:positionV>
                <wp:extent cx="893135" cy="191386"/>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893135" cy="191386"/>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F2972" w:rsidRDefault="00DE1C13" w:rsidP="00676605">
                            <w:pPr>
                              <w:jc w:val="center"/>
                              <w:rPr>
                                <w:rFonts w:eastAsia="SimSun"/>
                                <w:b/>
                                <w:color w:val="800080"/>
                                <w:lang w:eastAsia="zh-CN"/>
                              </w:rPr>
                            </w:pPr>
                            <w:r w:rsidRPr="007F2972">
                              <w:rPr>
                                <w:rFonts w:eastAsia="SimSun" w:hint="eastAsia"/>
                                <w:b/>
                                <w:color w:val="800080"/>
                                <w:lang w:eastAsia="zh-CN"/>
                              </w:rPr>
                              <w:t>主管部门</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53" o:spid="_x0000_s1053" type="#_x0000_t202" style="position:absolute;left:0;text-align:left;margin-left:376.1pt;margin-top:112.05pt;width:70.35pt;height:15.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" fillcolor="white [3201]" stroked="f" strokeweight=".5pt">
                <v:fill opacity="0"/>
                <v:textbox inset=",0,,0">
                  <w:txbxContent>
                    <w:p w:rsidR="00DE1C13" w:rsidRPr="007F2972" w:rsidRDefault="00DE1C13" w:rsidP="00676605">
                      <w:pPr>
                        <w:jc w:val="center"/>
                        <w:rPr>
                          <w:rFonts w:eastAsia="SimSun"/>
                          <w:b/>
                          <w:color w:val="800080"/>
                          <w:lang w:eastAsia="zh-CN"/>
                        </w:rPr>
                      </w:pPr>
                      <w:r w:rsidRPr="007F2972">
                        <w:rPr>
                          <w:rFonts w:eastAsia="SimSun" w:hint="eastAsia"/>
                          <w:b/>
                          <w:color w:val="800080"/>
                          <w:lang w:eastAsia="zh-CN"/>
                        </w:rPr>
                        <w:t>主管部门</w:t>
                      </w:r>
                    </w:p>
                  </w:txbxContent>
                </v:textbox>
              </v:shape>
            </w:pict>
          </mc:Fallback>
        </mc:AlternateContent>
      </w:r>
      <w:r w:rsidR="00676605">
        <w:rPr>
          <w:noProof/>
          <w:lang w:eastAsia="en-GB"/>
        </w:rPr>
        <mc:AlternateContent>
          <mc:Choice Requires="wps">
            <w:drawing>
              <wp:anchor distT="0" distB="0" distL="114300" distR="114300" simplePos="0" relativeHeight="251730944" behindDoc="0" locked="0" layoutInCell="1" allowOverlap="1" wp14:anchorId="6A760A71" wp14:editId="4D7B8CE8">
                <wp:simplePos x="0" y="0"/>
                <wp:positionH relativeFrom="column">
                  <wp:posOffset>4117724</wp:posOffset>
                </wp:positionH>
                <wp:positionV relativeFrom="paragraph">
                  <wp:posOffset>2380379</wp:posOffset>
                </wp:positionV>
                <wp:extent cx="1233377" cy="425302"/>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233377" cy="425302"/>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00A29" w:rsidRDefault="00DE1C13" w:rsidP="00676605">
                            <w:pPr>
                              <w:jc w:val="center"/>
                              <w:rPr>
                                <w:rFonts w:eastAsia="SimSun"/>
                                <w:b/>
                                <w:color w:val="1F497D" w:themeColor="text2"/>
                                <w:lang w:eastAsia="zh-CN"/>
                              </w:rPr>
                            </w:pPr>
                            <w:r>
                              <w:rPr>
                                <w:rFonts w:eastAsia="SimSun" w:hint="eastAsia"/>
                                <w:b/>
                                <w:color w:val="1F497D" w:themeColor="text2"/>
                                <w:lang w:eastAsia="zh-CN"/>
                              </w:rPr>
                              <w:t>与受影响主管部门的协调</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52" o:spid="_x0000_s1054" type="#_x0000_t202" style="position:absolute;left:0;text-align:left;margin-left:324.25pt;margin-top:187.45pt;width:97.1pt;height:3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" fillcolor="white [3201]" stroked="f" strokeweight=".5pt">
                <v:fill opacity="0"/>
                <v:textbox inset=",0,,0">
                  <w:txbxContent>
                    <w:p w:rsidR="00DE1C13" w:rsidRPr="00700A29" w:rsidRDefault="00DE1C13" w:rsidP="00676605">
                      <w:pPr>
                        <w:jc w:val="center"/>
                        <w:rPr>
                          <w:rFonts w:eastAsia="SimSun"/>
                          <w:b/>
                          <w:color w:val="1F497D" w:themeColor="text2"/>
                          <w:lang w:eastAsia="zh-CN"/>
                        </w:rPr>
                      </w:pPr>
                      <w:r>
                        <w:rPr>
                          <w:rFonts w:eastAsia="SimSun" w:hint="eastAsia"/>
                          <w:b/>
                          <w:color w:val="1F497D" w:themeColor="text2"/>
                          <w:lang w:eastAsia="zh-CN"/>
                        </w:rPr>
                        <w:t>与受影响主管部门的协调</w:t>
                      </w:r>
                    </w:p>
                  </w:txbxContent>
                </v:textbox>
              </v:shape>
            </w:pict>
          </mc:Fallback>
        </mc:AlternateContent>
      </w:r>
      <w:r w:rsidR="00B01E49">
        <w:rPr>
          <w:noProof/>
          <w:lang w:eastAsia="en-GB"/>
        </w:rPr>
        <mc:AlternateContent>
          <mc:Choice Requires="wps">
            <w:drawing>
              <wp:anchor distT="0" distB="0" distL="114300" distR="114300" simplePos="0" relativeHeight="251728896" behindDoc="0" locked="0" layoutInCell="1" allowOverlap="1" wp14:anchorId="17D983CA" wp14:editId="0EA19841">
                <wp:simplePos x="0" y="0"/>
                <wp:positionH relativeFrom="column">
                  <wp:posOffset>3862070</wp:posOffset>
                </wp:positionH>
                <wp:positionV relativeFrom="paragraph">
                  <wp:posOffset>1444285</wp:posOffset>
                </wp:positionV>
                <wp:extent cx="754660" cy="20193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754660" cy="201930"/>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1160A" w:rsidRDefault="00DE1C13" w:rsidP="00B01E49">
                            <w:pPr>
                              <w:wordWrap w:val="0"/>
                              <w:jc w:val="right"/>
                              <w:rPr>
                                <w:rFonts w:eastAsia="SimSun"/>
                                <w:b/>
                                <w:color w:val="00B050"/>
                                <w:lang w:eastAsia="zh-CN"/>
                              </w:rPr>
                            </w:pPr>
                            <w:r>
                              <w:rPr>
                                <w:rFonts w:eastAsia="SimSun" w:hint="eastAsia"/>
                                <w:b/>
                                <w:color w:val="00B050"/>
                                <w:lang w:eastAsia="zh-CN"/>
                              </w:rPr>
                              <w:t>资料说明</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51" o:spid="_x0000_s1055" type="#_x0000_t202" style="position:absolute;left:0;text-align:left;margin-left:304.1pt;margin-top:113.7pt;width:59.4pt;height:15.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" fillcolor="white [3201]" stroked="f" strokeweight=".5pt">
                <v:fill opacity="0"/>
                <v:textbox inset=",0,,0">
                  <w:txbxContent>
                    <w:p w:rsidR="00DE1C13" w:rsidRPr="0051160A" w:rsidRDefault="00DE1C13" w:rsidP="00B01E49">
                      <w:pPr>
                        <w:wordWrap w:val="0"/>
                        <w:jc w:val="right"/>
                        <w:rPr>
                          <w:rFonts w:eastAsia="SimSun"/>
                          <w:b/>
                          <w:color w:val="00B050"/>
                          <w:lang w:eastAsia="zh-CN"/>
                        </w:rPr>
                      </w:pPr>
                      <w:r>
                        <w:rPr>
                          <w:rFonts w:eastAsia="SimSun" w:hint="eastAsia"/>
                          <w:b/>
                          <w:color w:val="00B050"/>
                          <w:lang w:eastAsia="zh-CN"/>
                        </w:rPr>
                        <w:t>资料说明</w:t>
                      </w:r>
                    </w:p>
                  </w:txbxContent>
                </v:textbox>
              </v:shape>
            </w:pict>
          </mc:Fallback>
        </mc:AlternateContent>
      </w:r>
      <w:r w:rsidR="00B01E49">
        <w:rPr>
          <w:noProof/>
          <w:lang w:eastAsia="en-GB"/>
        </w:rPr>
        <mc:AlternateContent>
          <mc:Choice Requires="wps">
            <w:drawing>
              <wp:anchor distT="0" distB="0" distL="114300" distR="114300" simplePos="0" relativeHeight="251726848" behindDoc="0" locked="0" layoutInCell="1" allowOverlap="1" wp14:anchorId="685AAE1B" wp14:editId="79D6405C">
                <wp:simplePos x="0" y="0"/>
                <wp:positionH relativeFrom="column">
                  <wp:posOffset>4344035</wp:posOffset>
                </wp:positionH>
                <wp:positionV relativeFrom="paragraph">
                  <wp:posOffset>2988502</wp:posOffset>
                </wp:positionV>
                <wp:extent cx="1105535" cy="20193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105535" cy="201930"/>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1160A" w:rsidRDefault="00DE1C13" w:rsidP="00B01E49">
                            <w:pPr>
                              <w:jc w:val="center"/>
                              <w:rPr>
                                <w:rFonts w:eastAsia="SimSun"/>
                                <w:b/>
                                <w:color w:val="00B050"/>
                                <w:lang w:eastAsia="zh-CN"/>
                              </w:rPr>
                            </w:pPr>
                            <w:r>
                              <w:rPr>
                                <w:rFonts w:eastAsia="SimSun" w:hint="eastAsia"/>
                                <w:b/>
                                <w:color w:val="00B050"/>
                                <w:lang w:eastAsia="zh-CN"/>
                              </w:rPr>
                              <w:t>协调的资料</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50" o:spid="_x0000_s1056" type="#_x0000_t202" style="position:absolute;left:0;text-align:left;margin-left:342.05pt;margin-top:235.3pt;width:87.05pt;height:15.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" fillcolor="white [3201]" stroked="f" strokeweight=".5pt">
                <v:fill opacity="0"/>
                <v:textbox inset=",0,,0">
                  <w:txbxContent>
                    <w:p w:rsidR="00DE1C13" w:rsidRPr="0051160A" w:rsidRDefault="00DE1C13" w:rsidP="00B01E49">
                      <w:pPr>
                        <w:jc w:val="center"/>
                        <w:rPr>
                          <w:rFonts w:eastAsia="SimSun"/>
                          <w:b/>
                          <w:color w:val="00B050"/>
                          <w:lang w:eastAsia="zh-CN"/>
                        </w:rPr>
                      </w:pPr>
                      <w:r>
                        <w:rPr>
                          <w:rFonts w:eastAsia="SimSun" w:hint="eastAsia"/>
                          <w:b/>
                          <w:color w:val="00B050"/>
                          <w:lang w:eastAsia="zh-CN"/>
                        </w:rPr>
                        <w:t>协调的资料</w:t>
                      </w:r>
                    </w:p>
                  </w:txbxContent>
                </v:textbox>
              </v:shape>
            </w:pict>
          </mc:Fallback>
        </mc:AlternateContent>
      </w:r>
      <w:r w:rsidR="00B01E49">
        <w:rPr>
          <w:noProof/>
          <w:lang w:eastAsia="en-GB"/>
        </w:rPr>
        <mc:AlternateContent>
          <mc:Choice Requires="wps">
            <w:drawing>
              <wp:anchor distT="0" distB="0" distL="114300" distR="114300" simplePos="0" relativeHeight="251724800" behindDoc="0" locked="0" layoutInCell="1" allowOverlap="1" wp14:anchorId="2B70019C" wp14:editId="02FA7EA4">
                <wp:simplePos x="0" y="0"/>
                <wp:positionH relativeFrom="column">
                  <wp:posOffset>4053929</wp:posOffset>
                </wp:positionH>
                <wp:positionV relativeFrom="paragraph">
                  <wp:posOffset>3560593</wp:posOffset>
                </wp:positionV>
                <wp:extent cx="1105771" cy="202018"/>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105771" cy="202018"/>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1160A" w:rsidRDefault="00DE1C13" w:rsidP="00B01E49">
                            <w:pPr>
                              <w:jc w:val="right"/>
                              <w:rPr>
                                <w:rFonts w:eastAsia="SimSun"/>
                                <w:b/>
                                <w:color w:val="00B050"/>
                                <w:lang w:eastAsia="zh-CN"/>
                              </w:rPr>
                            </w:pPr>
                            <w:r>
                              <w:rPr>
                                <w:rFonts w:eastAsia="SimSun" w:hint="eastAsia"/>
                                <w:b/>
                                <w:color w:val="00B050"/>
                                <w:lang w:eastAsia="zh-CN"/>
                              </w:rPr>
                              <w:t>登记在</w:t>
                            </w:r>
                            <w:r>
                              <w:rPr>
                                <w:rFonts w:eastAsia="SimSun" w:hint="eastAsia"/>
                                <w:b/>
                                <w:color w:val="00B050"/>
                                <w:lang w:eastAsia="zh-CN"/>
                              </w:rPr>
                              <w:t>MIFR</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49" o:spid="_x0000_s1057" type="#_x0000_t202" style="position:absolute;left:0;text-align:left;margin-left:319.2pt;margin-top:280.35pt;width:87.05pt;height:15.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" fillcolor="white [3201]" stroked="f" strokeweight=".5pt">
                <v:fill opacity="0"/>
                <v:textbox inset=",0,,0">
                  <w:txbxContent>
                    <w:p w:rsidR="00DE1C13" w:rsidRPr="0051160A" w:rsidRDefault="00DE1C13" w:rsidP="00B01E49">
                      <w:pPr>
                        <w:jc w:val="right"/>
                        <w:rPr>
                          <w:rFonts w:eastAsia="SimSun"/>
                          <w:b/>
                          <w:color w:val="00B050"/>
                          <w:lang w:eastAsia="zh-CN"/>
                        </w:rPr>
                      </w:pPr>
                      <w:r>
                        <w:rPr>
                          <w:rFonts w:eastAsia="SimSun" w:hint="eastAsia"/>
                          <w:b/>
                          <w:color w:val="00B050"/>
                          <w:lang w:eastAsia="zh-CN"/>
                        </w:rPr>
                        <w:t>登记在</w:t>
                      </w:r>
                      <w:r>
                        <w:rPr>
                          <w:rFonts w:eastAsia="SimSun" w:hint="eastAsia"/>
                          <w:b/>
                          <w:color w:val="00B050"/>
                          <w:lang w:eastAsia="zh-CN"/>
                        </w:rPr>
                        <w:t>MIFR</w:t>
                      </w:r>
                    </w:p>
                  </w:txbxContent>
                </v:textbox>
              </v:shape>
            </w:pict>
          </mc:Fallback>
        </mc:AlternateContent>
      </w:r>
      <w:r w:rsidR="00B01E49">
        <w:rPr>
          <w:noProof/>
          <w:lang w:eastAsia="en-GB"/>
        </w:rPr>
        <mc:AlternateContent>
          <mc:Choice Requires="wps">
            <w:drawing>
              <wp:anchor distT="0" distB="0" distL="114300" distR="114300" simplePos="0" relativeHeight="251722752" behindDoc="0" locked="0" layoutInCell="1" allowOverlap="1" wp14:anchorId="5ED8F932" wp14:editId="44DCE608">
                <wp:simplePos x="0" y="0"/>
                <wp:positionH relativeFrom="column">
                  <wp:posOffset>1548411</wp:posOffset>
                </wp:positionH>
                <wp:positionV relativeFrom="paragraph">
                  <wp:posOffset>4063365</wp:posOffset>
                </wp:positionV>
                <wp:extent cx="2211070" cy="339725"/>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2211070" cy="33972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00A29" w:rsidRDefault="00DE1C13" w:rsidP="00B01E49">
                            <w:pPr>
                              <w:jc w:val="center"/>
                              <w:rPr>
                                <w:rFonts w:eastAsia="SimSun"/>
                                <w:b/>
                                <w:color w:val="1F497D" w:themeColor="text2"/>
                                <w:lang w:eastAsia="zh-CN"/>
                              </w:rPr>
                            </w:pPr>
                            <w:r>
                              <w:rPr>
                                <w:rFonts w:eastAsia="SimSun" w:hint="eastAsia"/>
                                <w:b/>
                                <w:color w:val="1F497D" w:themeColor="text2"/>
                                <w:lang w:eastAsia="zh-CN"/>
                              </w:rPr>
                              <w:t>指配投入使用的登记</w:t>
                            </w:r>
                          </w:p>
                        </w:txbxContent>
                      </wps:txbx>
                      <wps:bodyPr rot="0" spcFirstLastPara="0" vertOverflow="overflow" horzOverflow="overflow" vert="horz" wrap="square" lIns="91440" tIns="7200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48" o:spid="_x0000_s1058" type="#_x0000_t202" style="position:absolute;left:0;text-align:left;margin-left:121.9pt;margin-top:319.95pt;width:174.1pt;height:26.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" fillcolor="white [3201]" stroked="f" strokeweight=".5pt">
                <v:fill opacity="0"/>
                <v:textbox inset=",2mm,,0">
                  <w:txbxContent>
                    <w:p w:rsidR="00DE1C13" w:rsidRPr="00700A29" w:rsidRDefault="00DE1C13" w:rsidP="00B01E49">
                      <w:pPr>
                        <w:jc w:val="center"/>
                        <w:rPr>
                          <w:rFonts w:eastAsia="SimSun"/>
                          <w:b/>
                          <w:color w:val="1F497D" w:themeColor="text2"/>
                          <w:lang w:eastAsia="zh-CN"/>
                        </w:rPr>
                      </w:pPr>
                      <w:r>
                        <w:rPr>
                          <w:rFonts w:eastAsia="SimSun" w:hint="eastAsia"/>
                          <w:b/>
                          <w:color w:val="1F497D" w:themeColor="text2"/>
                          <w:lang w:eastAsia="zh-CN"/>
                        </w:rPr>
                        <w:t>指</w:t>
                      </w:r>
                      <w:proofErr w:type="gramStart"/>
                      <w:r>
                        <w:rPr>
                          <w:rFonts w:eastAsia="SimSun" w:hint="eastAsia"/>
                          <w:b/>
                          <w:color w:val="1F497D" w:themeColor="text2"/>
                          <w:lang w:eastAsia="zh-CN"/>
                        </w:rPr>
                        <w:t>配投入</w:t>
                      </w:r>
                      <w:proofErr w:type="gramEnd"/>
                      <w:r>
                        <w:rPr>
                          <w:rFonts w:eastAsia="SimSun" w:hint="eastAsia"/>
                          <w:b/>
                          <w:color w:val="1F497D" w:themeColor="text2"/>
                          <w:lang w:eastAsia="zh-CN"/>
                        </w:rPr>
                        <w:t>使用的登记</w:t>
                      </w:r>
                    </w:p>
                  </w:txbxContent>
                </v:textbox>
              </v:shape>
            </w:pict>
          </mc:Fallback>
        </mc:AlternateContent>
      </w:r>
      <w:r w:rsidR="00B01E49">
        <w:rPr>
          <w:noProof/>
          <w:lang w:eastAsia="en-GB"/>
        </w:rPr>
        <mc:AlternateContent>
          <mc:Choice Requires="wps">
            <w:drawing>
              <wp:anchor distT="0" distB="0" distL="114300" distR="114300" simplePos="0" relativeHeight="251720704" behindDoc="0" locked="0" layoutInCell="1" allowOverlap="1" wp14:anchorId="69719CD7" wp14:editId="469ADF70">
                <wp:simplePos x="0" y="0"/>
                <wp:positionH relativeFrom="column">
                  <wp:posOffset>1544645</wp:posOffset>
                </wp:positionH>
                <wp:positionV relativeFrom="paragraph">
                  <wp:posOffset>3326676</wp:posOffset>
                </wp:positionV>
                <wp:extent cx="2211070" cy="552893"/>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2211070" cy="552893"/>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00A29" w:rsidRDefault="00DE1C13" w:rsidP="00B01E49">
                            <w:pPr>
                              <w:jc w:val="center"/>
                              <w:rPr>
                                <w:rFonts w:eastAsia="SimSun"/>
                                <w:b/>
                                <w:color w:val="1F497D" w:themeColor="text2"/>
                                <w:lang w:eastAsia="zh-CN"/>
                              </w:rPr>
                            </w:pPr>
                            <w:r>
                              <w:rPr>
                                <w:rFonts w:eastAsia="SimSun" w:hint="eastAsia"/>
                                <w:b/>
                                <w:color w:val="1F497D" w:themeColor="text2"/>
                                <w:lang w:eastAsia="zh-CN"/>
                              </w:rPr>
                              <w:t>公布频率指配并登记在国际频率登记总表（</w:t>
                            </w:r>
                            <w:r>
                              <w:rPr>
                                <w:rFonts w:eastAsia="SimSun" w:hint="eastAsia"/>
                                <w:b/>
                                <w:color w:val="1F497D" w:themeColor="text2"/>
                                <w:lang w:eastAsia="zh-CN"/>
                              </w:rPr>
                              <w:t>MIFR</w:t>
                            </w:r>
                            <w:r>
                              <w:rPr>
                                <w:rFonts w:eastAsia="SimSun" w:hint="eastAsia"/>
                                <w:b/>
                                <w:color w:val="1F497D" w:themeColor="text2"/>
                                <w:lang w:eastAsia="zh-CN"/>
                              </w:rPr>
                              <w:t>）</w:t>
                            </w:r>
                          </w:p>
                        </w:txbxContent>
                      </wps:txbx>
                      <wps:bodyPr rot="0" spcFirstLastPara="0" vertOverflow="overflow" horzOverflow="overflow" vert="horz" wrap="square" lIns="91440" tIns="10800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46" o:spid="_x0000_s1059" type="#_x0000_t202" style="position:absolute;left:0;text-align:left;margin-left:121.65pt;margin-top:261.95pt;width:174.1pt;height:43.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" fillcolor="white [3201]" stroked="f" strokeweight=".5pt">
                <v:fill opacity="0"/>
                <v:textbox inset=",3mm,,0">
                  <w:txbxContent>
                    <w:p w:rsidR="00DE1C13" w:rsidRPr="00700A29" w:rsidRDefault="00DE1C13" w:rsidP="00B01E49">
                      <w:pPr>
                        <w:jc w:val="center"/>
                        <w:rPr>
                          <w:rFonts w:eastAsia="SimSun"/>
                          <w:b/>
                          <w:color w:val="1F497D" w:themeColor="text2"/>
                          <w:lang w:eastAsia="zh-CN"/>
                        </w:rPr>
                      </w:pPr>
                      <w:r>
                        <w:rPr>
                          <w:rFonts w:eastAsia="SimSun" w:hint="eastAsia"/>
                          <w:b/>
                          <w:color w:val="1F497D" w:themeColor="text2"/>
                          <w:lang w:eastAsia="zh-CN"/>
                        </w:rPr>
                        <w:t>公布频率</w:t>
                      </w:r>
                      <w:proofErr w:type="gramStart"/>
                      <w:r>
                        <w:rPr>
                          <w:rFonts w:eastAsia="SimSun" w:hint="eastAsia"/>
                          <w:b/>
                          <w:color w:val="1F497D" w:themeColor="text2"/>
                          <w:lang w:eastAsia="zh-CN"/>
                        </w:rPr>
                        <w:t>指配并登记</w:t>
                      </w:r>
                      <w:proofErr w:type="gramEnd"/>
                      <w:r>
                        <w:rPr>
                          <w:rFonts w:eastAsia="SimSun" w:hint="eastAsia"/>
                          <w:b/>
                          <w:color w:val="1F497D" w:themeColor="text2"/>
                          <w:lang w:eastAsia="zh-CN"/>
                        </w:rPr>
                        <w:t>在国际频率登记总表（</w:t>
                      </w:r>
                      <w:r>
                        <w:rPr>
                          <w:rFonts w:eastAsia="SimSun" w:hint="eastAsia"/>
                          <w:b/>
                          <w:color w:val="1F497D" w:themeColor="text2"/>
                          <w:lang w:eastAsia="zh-CN"/>
                        </w:rPr>
                        <w:t>MIFR</w:t>
                      </w:r>
                      <w:r>
                        <w:rPr>
                          <w:rFonts w:eastAsia="SimSun" w:hint="eastAsia"/>
                          <w:b/>
                          <w:color w:val="1F497D" w:themeColor="text2"/>
                          <w:lang w:eastAsia="zh-CN"/>
                        </w:rPr>
                        <w:t>）</w:t>
                      </w:r>
                    </w:p>
                  </w:txbxContent>
                </v:textbox>
              </v:shape>
            </w:pict>
          </mc:Fallback>
        </mc:AlternateContent>
      </w:r>
      <w:r w:rsidR="00B01E49">
        <w:rPr>
          <w:noProof/>
          <w:lang w:eastAsia="en-GB"/>
        </w:rPr>
        <mc:AlternateContent>
          <mc:Choice Requires="wps">
            <w:drawing>
              <wp:anchor distT="0" distB="0" distL="114300" distR="114300" simplePos="0" relativeHeight="251708416" behindDoc="0" locked="0" layoutInCell="1" allowOverlap="1" wp14:anchorId="3E7AA4C7" wp14:editId="02103F03">
                <wp:simplePos x="0" y="0"/>
                <wp:positionH relativeFrom="column">
                  <wp:posOffset>1544320</wp:posOffset>
                </wp:positionH>
                <wp:positionV relativeFrom="paragraph">
                  <wp:posOffset>837727</wp:posOffset>
                </wp:positionV>
                <wp:extent cx="2210435" cy="31877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2210435" cy="318770"/>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00A29" w:rsidRDefault="00DE1C13" w:rsidP="00700A29">
                            <w:pPr>
                              <w:jc w:val="center"/>
                              <w:rPr>
                                <w:rFonts w:eastAsia="SimSun"/>
                                <w:b/>
                                <w:color w:val="1F497D" w:themeColor="text2"/>
                                <w:lang w:eastAsia="zh-CN"/>
                              </w:rPr>
                            </w:pPr>
                            <w:r w:rsidRPr="00700A29">
                              <w:rPr>
                                <w:rFonts w:eastAsia="SimSun" w:hint="eastAsia"/>
                                <w:b/>
                                <w:color w:val="1F497D" w:themeColor="text2"/>
                                <w:lang w:eastAsia="zh-CN"/>
                              </w:rPr>
                              <w:t>审查协调请求中所提供的资料</w:t>
                            </w:r>
                          </w:p>
                        </w:txbxContent>
                      </wps:txbx>
                      <wps:bodyPr rot="0" spcFirstLastPara="0" vertOverflow="overflow" horzOverflow="overflow" vert="horz" wrap="square" lIns="91440" tIns="10800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33" o:spid="_x0000_s1060" type="#_x0000_t202" style="position:absolute;left:0;text-align:left;margin-left:121.6pt;margin-top:65.95pt;width:174.05pt;height:25.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" fillcolor="white [3201]" stroked="f" strokeweight=".5pt">
                <v:fill opacity="0"/>
                <v:textbox inset=",3mm,,0">
                  <w:txbxContent>
                    <w:p w:rsidR="00DE1C13" w:rsidRPr="00700A29" w:rsidRDefault="00DE1C13" w:rsidP="00700A29">
                      <w:pPr>
                        <w:jc w:val="center"/>
                        <w:rPr>
                          <w:rFonts w:eastAsia="SimSun"/>
                          <w:b/>
                          <w:color w:val="1F497D" w:themeColor="text2"/>
                          <w:lang w:eastAsia="zh-CN"/>
                        </w:rPr>
                      </w:pPr>
                      <w:r w:rsidRPr="00700A29">
                        <w:rPr>
                          <w:rFonts w:eastAsia="SimSun" w:hint="eastAsia"/>
                          <w:b/>
                          <w:color w:val="1F497D" w:themeColor="text2"/>
                          <w:lang w:eastAsia="zh-CN"/>
                        </w:rPr>
                        <w:t>审查协调请求中所提供的资料</w:t>
                      </w:r>
                    </w:p>
                  </w:txbxContent>
                </v:textbox>
              </v:shape>
            </w:pict>
          </mc:Fallback>
        </mc:AlternateContent>
      </w:r>
      <w:r w:rsidR="007B6D31">
        <w:rPr>
          <w:noProof/>
          <w:lang w:eastAsia="en-GB"/>
        </w:rPr>
        <mc:AlternateContent>
          <mc:Choice Requires="wps">
            <w:drawing>
              <wp:anchor distT="0" distB="0" distL="114300" distR="114300" simplePos="0" relativeHeight="251718656" behindDoc="0" locked="0" layoutInCell="1" allowOverlap="1" wp14:anchorId="444E0BF7" wp14:editId="012DCD37">
                <wp:simplePos x="0" y="0"/>
                <wp:positionH relativeFrom="column">
                  <wp:posOffset>3925762</wp:posOffset>
                </wp:positionH>
                <wp:positionV relativeFrom="paragraph">
                  <wp:posOffset>4324985</wp:posOffset>
                </wp:positionV>
                <wp:extent cx="1945005" cy="20193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945005" cy="201930"/>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1160A" w:rsidRDefault="00DE1C13" w:rsidP="0051160A">
                            <w:pPr>
                              <w:jc w:val="center"/>
                              <w:rPr>
                                <w:rFonts w:eastAsia="SimSun"/>
                                <w:b/>
                                <w:color w:val="00B050"/>
                                <w:lang w:eastAsia="zh-CN"/>
                              </w:rPr>
                            </w:pPr>
                            <w:r w:rsidRPr="0051160A">
                              <w:rPr>
                                <w:rFonts w:eastAsia="SimSun" w:hint="eastAsia"/>
                                <w:b/>
                                <w:color w:val="00B050"/>
                                <w:lang w:eastAsia="zh-CN"/>
                              </w:rPr>
                              <w:t>关于指配投入使用的信息</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44" o:spid="_x0000_s1061" type="#_x0000_t202" style="position:absolute;left:0;text-align:left;margin-left:309.1pt;margin-top:340.55pt;width:153.15pt;height:15.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" fillcolor="white [3201]" stroked="f" strokeweight=".5pt">
                <v:fill opacity="0"/>
                <v:textbox inset=",0,,0">
                  <w:txbxContent>
                    <w:p w:rsidR="00DE1C13" w:rsidRPr="0051160A" w:rsidRDefault="00DE1C13" w:rsidP="0051160A">
                      <w:pPr>
                        <w:jc w:val="center"/>
                        <w:rPr>
                          <w:rFonts w:eastAsia="SimSun"/>
                          <w:b/>
                          <w:color w:val="00B050"/>
                          <w:lang w:eastAsia="zh-CN"/>
                        </w:rPr>
                      </w:pPr>
                      <w:proofErr w:type="gramStart"/>
                      <w:r w:rsidRPr="0051160A">
                        <w:rPr>
                          <w:rFonts w:eastAsia="SimSun" w:hint="eastAsia"/>
                          <w:b/>
                          <w:color w:val="00B050"/>
                          <w:lang w:eastAsia="zh-CN"/>
                        </w:rPr>
                        <w:t>关于指配投入</w:t>
                      </w:r>
                      <w:proofErr w:type="gramEnd"/>
                      <w:r w:rsidRPr="0051160A">
                        <w:rPr>
                          <w:rFonts w:eastAsia="SimSun" w:hint="eastAsia"/>
                          <w:b/>
                          <w:color w:val="00B050"/>
                          <w:lang w:eastAsia="zh-CN"/>
                        </w:rPr>
                        <w:t>使用的信息</w:t>
                      </w:r>
                    </w:p>
                  </w:txbxContent>
                </v:textbox>
              </v:shape>
            </w:pict>
          </mc:Fallback>
        </mc:AlternateContent>
      </w:r>
      <w:r w:rsidR="007B6D31">
        <w:rPr>
          <w:noProof/>
          <w:lang w:eastAsia="en-GB"/>
        </w:rPr>
        <mc:AlternateContent>
          <mc:Choice Requires="wps">
            <w:drawing>
              <wp:anchor distT="0" distB="0" distL="114300" distR="114300" simplePos="0" relativeHeight="251716608" behindDoc="0" locked="0" layoutInCell="1" allowOverlap="1" wp14:anchorId="5526703A" wp14:editId="3EAC3238">
                <wp:simplePos x="0" y="0"/>
                <wp:positionH relativeFrom="column">
                  <wp:posOffset>66675</wp:posOffset>
                </wp:positionH>
                <wp:positionV relativeFrom="paragraph">
                  <wp:posOffset>3761740</wp:posOffset>
                </wp:positionV>
                <wp:extent cx="1211580" cy="56261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211580" cy="562610"/>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1160A" w:rsidRDefault="00DE1C13" w:rsidP="0051160A">
                            <w:pPr>
                              <w:jc w:val="center"/>
                              <w:rPr>
                                <w:rFonts w:eastAsia="SimSun"/>
                                <w:b/>
                                <w:color w:val="002060"/>
                                <w:lang w:eastAsia="zh-CN"/>
                              </w:rPr>
                            </w:pPr>
                            <w:r w:rsidRPr="0051160A">
                              <w:rPr>
                                <w:rFonts w:eastAsia="SimSun" w:hint="eastAsia"/>
                                <w:b/>
                                <w:color w:val="002060"/>
                                <w:lang w:eastAsia="zh-CN"/>
                              </w:rPr>
                              <w:t>无线电规则</w:t>
                            </w:r>
                          </w:p>
                          <w:p w:rsidR="00DE1C13" w:rsidRPr="0051160A" w:rsidRDefault="00DE1C13" w:rsidP="0051160A">
                            <w:pPr>
                              <w:jc w:val="center"/>
                              <w:rPr>
                                <w:rFonts w:eastAsia="SimSun"/>
                                <w:b/>
                                <w:color w:val="002060"/>
                                <w:lang w:eastAsia="zh-CN"/>
                              </w:rPr>
                            </w:pPr>
                            <w:r w:rsidRPr="0051160A">
                              <w:rPr>
                                <w:rFonts w:eastAsia="SimSun" w:hint="eastAsia"/>
                                <w:b/>
                                <w:color w:val="002060"/>
                                <w:lang w:eastAsia="zh-CN"/>
                              </w:rPr>
                              <w:t>委员会</w:t>
                            </w:r>
                          </w:p>
                        </w:txbxContent>
                      </wps:txbx>
                      <wps:bodyPr rot="0" spcFirstLastPara="0" vertOverflow="overflow" horzOverflow="overflow" vert="horz" wrap="square" lIns="91440" tIns="10800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43" o:spid="_x0000_s1062" type="#_x0000_t202" style="position:absolute;left:0;text-align:left;margin-left:5.25pt;margin-top:296.2pt;width:95.4pt;height:44.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" fillcolor="white [3201]" stroked="f" strokeweight=".5pt">
                <v:fill opacity="0"/>
                <v:textbox inset=",3mm,,0">
                  <w:txbxContent>
                    <w:p w:rsidR="00DE1C13" w:rsidRPr="0051160A" w:rsidRDefault="00DE1C13" w:rsidP="0051160A">
                      <w:pPr>
                        <w:jc w:val="center"/>
                        <w:rPr>
                          <w:rFonts w:eastAsia="SimSun"/>
                          <w:b/>
                          <w:color w:val="002060"/>
                          <w:lang w:eastAsia="zh-CN"/>
                        </w:rPr>
                      </w:pPr>
                      <w:r w:rsidRPr="0051160A">
                        <w:rPr>
                          <w:rFonts w:eastAsia="SimSun" w:hint="eastAsia"/>
                          <w:b/>
                          <w:color w:val="002060"/>
                          <w:lang w:eastAsia="zh-CN"/>
                        </w:rPr>
                        <w:t>无线电规则</w:t>
                      </w:r>
                    </w:p>
                    <w:p w:rsidR="00DE1C13" w:rsidRPr="0051160A" w:rsidRDefault="00DE1C13" w:rsidP="0051160A">
                      <w:pPr>
                        <w:jc w:val="center"/>
                        <w:rPr>
                          <w:rFonts w:eastAsia="SimSun"/>
                          <w:b/>
                          <w:color w:val="002060"/>
                          <w:lang w:eastAsia="zh-CN"/>
                        </w:rPr>
                      </w:pPr>
                      <w:r w:rsidRPr="0051160A">
                        <w:rPr>
                          <w:rFonts w:eastAsia="SimSun" w:hint="eastAsia"/>
                          <w:b/>
                          <w:color w:val="002060"/>
                          <w:lang w:eastAsia="zh-CN"/>
                        </w:rPr>
                        <w:t>委员会</w:t>
                      </w:r>
                    </w:p>
                  </w:txbxContent>
                </v:textbox>
              </v:shape>
            </w:pict>
          </mc:Fallback>
        </mc:AlternateContent>
      </w:r>
      <w:r w:rsidR="007B6D31">
        <w:rPr>
          <w:noProof/>
          <w:lang w:eastAsia="en-GB"/>
        </w:rPr>
        <mc:AlternateContent>
          <mc:Choice Requires="wps">
            <w:drawing>
              <wp:anchor distT="0" distB="0" distL="114300" distR="114300" simplePos="0" relativeHeight="251714560" behindDoc="0" locked="0" layoutInCell="1" allowOverlap="1" wp14:anchorId="6F0F68C8" wp14:editId="3D33A3B6">
                <wp:simplePos x="0" y="0"/>
                <wp:positionH relativeFrom="column">
                  <wp:posOffset>1545590</wp:posOffset>
                </wp:positionH>
                <wp:positionV relativeFrom="paragraph">
                  <wp:posOffset>2742388</wp:posOffset>
                </wp:positionV>
                <wp:extent cx="2211070" cy="339725"/>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2211070" cy="33972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00A29" w:rsidRDefault="00DE1C13" w:rsidP="0051160A">
                            <w:pPr>
                              <w:jc w:val="center"/>
                              <w:rPr>
                                <w:rFonts w:eastAsia="SimSun"/>
                                <w:b/>
                                <w:color w:val="1F497D" w:themeColor="text2"/>
                                <w:lang w:eastAsia="zh-CN"/>
                              </w:rPr>
                            </w:pPr>
                            <w:r>
                              <w:rPr>
                                <w:rFonts w:eastAsia="SimSun" w:hint="eastAsia"/>
                                <w:b/>
                                <w:color w:val="1F497D" w:themeColor="text2"/>
                                <w:lang w:eastAsia="zh-CN"/>
                              </w:rPr>
                              <w:t>审查协调的指配资料</w:t>
                            </w:r>
                          </w:p>
                        </w:txbxContent>
                      </wps:txbx>
                      <wps:bodyPr rot="0" spcFirstLastPara="0" vertOverflow="overflow" horzOverflow="overflow" vert="horz" wrap="square" lIns="91440" tIns="10800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42" o:spid="_x0000_s1063" type="#_x0000_t202" style="position:absolute;left:0;text-align:left;margin-left:121.7pt;margin-top:215.95pt;width:174.1pt;height:26.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" fillcolor="white [3201]" stroked="f" strokeweight=".5pt">
                <v:fill opacity="0"/>
                <v:textbox inset=",3mm,,0">
                  <w:txbxContent>
                    <w:p w:rsidR="00DE1C13" w:rsidRPr="00700A29" w:rsidRDefault="00DE1C13" w:rsidP="0051160A">
                      <w:pPr>
                        <w:jc w:val="center"/>
                        <w:rPr>
                          <w:rFonts w:eastAsia="SimSun"/>
                          <w:b/>
                          <w:color w:val="1F497D" w:themeColor="text2"/>
                          <w:lang w:eastAsia="zh-CN"/>
                        </w:rPr>
                      </w:pPr>
                      <w:r>
                        <w:rPr>
                          <w:rFonts w:eastAsia="SimSun" w:hint="eastAsia"/>
                          <w:b/>
                          <w:color w:val="1F497D" w:themeColor="text2"/>
                          <w:lang w:eastAsia="zh-CN"/>
                        </w:rPr>
                        <w:t>审查协调的指配资料</w:t>
                      </w:r>
                    </w:p>
                  </w:txbxContent>
                </v:textbox>
              </v:shape>
            </w:pict>
          </mc:Fallback>
        </mc:AlternateContent>
      </w:r>
      <w:r w:rsidR="007B6D31">
        <w:rPr>
          <w:noProof/>
          <w:lang w:eastAsia="en-GB"/>
        </w:rPr>
        <mc:AlternateContent>
          <mc:Choice Requires="wps">
            <w:drawing>
              <wp:anchor distT="0" distB="0" distL="114300" distR="114300" simplePos="0" relativeHeight="251710464" behindDoc="0" locked="0" layoutInCell="1" allowOverlap="1" wp14:anchorId="011C5C0E" wp14:editId="38043DE2">
                <wp:simplePos x="0" y="0"/>
                <wp:positionH relativeFrom="column">
                  <wp:posOffset>1544320</wp:posOffset>
                </wp:positionH>
                <wp:positionV relativeFrom="paragraph">
                  <wp:posOffset>1454785</wp:posOffset>
                </wp:positionV>
                <wp:extent cx="2211070" cy="339725"/>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2211070" cy="33972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00A29" w:rsidRDefault="00DE1C13" w:rsidP="00700A29">
                            <w:pPr>
                              <w:jc w:val="center"/>
                              <w:rPr>
                                <w:rFonts w:eastAsia="SimSun"/>
                                <w:b/>
                                <w:color w:val="1F497D" w:themeColor="text2"/>
                                <w:lang w:eastAsia="zh-CN"/>
                              </w:rPr>
                            </w:pPr>
                            <w:r>
                              <w:rPr>
                                <w:rFonts w:eastAsia="SimSun" w:hint="eastAsia"/>
                                <w:b/>
                                <w:color w:val="1F497D" w:themeColor="text2"/>
                                <w:lang w:eastAsia="zh-CN"/>
                              </w:rPr>
                              <w:t>与其他频率指配的兼容性分析</w:t>
                            </w:r>
                          </w:p>
                        </w:txbxContent>
                      </wps:txbx>
                      <wps:bodyPr rot="0" spcFirstLastPara="0" vertOverflow="overflow" horzOverflow="overflow" vert="horz" wrap="square" lIns="91440" tIns="10800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34" o:spid="_x0000_s1064" type="#_x0000_t202" style="position:absolute;left:0;text-align:left;margin-left:121.6pt;margin-top:114.55pt;width:174.1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" fillcolor="white [3201]" stroked="f" strokeweight=".5pt">
                <v:fill opacity="0"/>
                <v:textbox inset=",3mm,,0">
                  <w:txbxContent>
                    <w:p w:rsidR="00DE1C13" w:rsidRPr="00700A29" w:rsidRDefault="00DE1C13" w:rsidP="00700A29">
                      <w:pPr>
                        <w:jc w:val="center"/>
                        <w:rPr>
                          <w:rFonts w:eastAsia="SimSun"/>
                          <w:b/>
                          <w:color w:val="1F497D" w:themeColor="text2"/>
                          <w:lang w:eastAsia="zh-CN"/>
                        </w:rPr>
                      </w:pPr>
                      <w:r>
                        <w:rPr>
                          <w:rFonts w:eastAsia="SimSun" w:hint="eastAsia"/>
                          <w:b/>
                          <w:color w:val="1F497D" w:themeColor="text2"/>
                          <w:lang w:eastAsia="zh-CN"/>
                        </w:rPr>
                        <w:t>与其他频率指配的兼容性分析</w:t>
                      </w:r>
                    </w:p>
                  </w:txbxContent>
                </v:textbox>
              </v:shape>
            </w:pict>
          </mc:Fallback>
        </mc:AlternateContent>
      </w:r>
      <w:r w:rsidR="007B6D31">
        <w:rPr>
          <w:noProof/>
          <w:lang w:eastAsia="en-GB"/>
        </w:rPr>
        <mc:AlternateContent>
          <mc:Choice Requires="wps">
            <w:drawing>
              <wp:anchor distT="0" distB="0" distL="114300" distR="114300" simplePos="0" relativeHeight="251706368" behindDoc="0" locked="0" layoutInCell="1" allowOverlap="1" wp14:anchorId="15C6D4CE" wp14:editId="07DEAFA4">
                <wp:simplePos x="0" y="0"/>
                <wp:positionH relativeFrom="column">
                  <wp:posOffset>1746250</wp:posOffset>
                </wp:positionH>
                <wp:positionV relativeFrom="paragraph">
                  <wp:posOffset>540075</wp:posOffset>
                </wp:positionV>
                <wp:extent cx="1541145" cy="276225"/>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541145" cy="27622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E44B5" w:rsidRDefault="00DE1C13" w:rsidP="00D70E85">
                            <w:pPr>
                              <w:jc w:val="center"/>
                              <w:rPr>
                                <w:rFonts w:eastAsia="SimSun"/>
                                <w:b/>
                                <w:color w:val="CC0000"/>
                                <w:lang w:eastAsia="zh-CN"/>
                              </w:rPr>
                            </w:pPr>
                            <w:r w:rsidRPr="007E44B5">
                              <w:rPr>
                                <w:rFonts w:eastAsia="SimSun" w:hint="eastAsia"/>
                                <w:b/>
                                <w:color w:val="CC0000"/>
                                <w:lang w:eastAsia="zh-CN"/>
                              </w:rPr>
                              <w:t>无线电通信局</w:t>
                            </w:r>
                          </w:p>
                        </w:txbxContent>
                      </wps:txbx>
                      <wps:bodyPr rot="0" spcFirstLastPara="0" vertOverflow="overflow" horzOverflow="overflow" vert="horz" wrap="square" lIns="91440" tIns="7200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32" o:spid="_x0000_s1065" type="#_x0000_t202" style="position:absolute;left:0;text-align:left;margin-left:137.5pt;margin-top:42.55pt;width:121.35pt;height:2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" fillcolor="white [3201]" stroked="f" strokeweight=".5pt">
                <v:fill opacity="0"/>
                <v:textbox inset=",2mm,,0">
                  <w:txbxContent>
                    <w:p w:rsidR="00DE1C13" w:rsidRPr="007E44B5" w:rsidRDefault="00DE1C13" w:rsidP="00D70E85">
                      <w:pPr>
                        <w:jc w:val="center"/>
                        <w:rPr>
                          <w:rFonts w:eastAsia="SimSun"/>
                          <w:b/>
                          <w:color w:val="CC0000"/>
                          <w:lang w:eastAsia="zh-CN"/>
                        </w:rPr>
                      </w:pPr>
                      <w:r w:rsidRPr="007E44B5">
                        <w:rPr>
                          <w:rFonts w:eastAsia="SimSun" w:hint="eastAsia"/>
                          <w:b/>
                          <w:color w:val="CC0000"/>
                          <w:lang w:eastAsia="zh-CN"/>
                        </w:rPr>
                        <w:t>无线电通信局</w:t>
                      </w:r>
                    </w:p>
                  </w:txbxContent>
                </v:textbox>
              </v:shape>
            </w:pict>
          </mc:Fallback>
        </mc:AlternateContent>
      </w:r>
      <w:r w:rsidR="007B6D31">
        <w:rPr>
          <w:noProof/>
          <w:lang w:eastAsia="en-GB"/>
        </w:rPr>
        <mc:AlternateContent>
          <mc:Choice Requires="wps">
            <w:drawing>
              <wp:anchor distT="0" distB="0" distL="114300" distR="114300" simplePos="0" relativeHeight="251712512" behindDoc="0" locked="0" layoutInCell="1" allowOverlap="1" wp14:anchorId="0504E107" wp14:editId="273970BB">
                <wp:simplePos x="0" y="0"/>
                <wp:positionH relativeFrom="column">
                  <wp:posOffset>1546860</wp:posOffset>
                </wp:positionH>
                <wp:positionV relativeFrom="paragraph">
                  <wp:posOffset>2202018</wp:posOffset>
                </wp:positionV>
                <wp:extent cx="2211070" cy="339725"/>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2211070" cy="339725"/>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700A29" w:rsidRDefault="00DE1C13" w:rsidP="0051160A">
                            <w:pPr>
                              <w:jc w:val="center"/>
                              <w:rPr>
                                <w:rFonts w:eastAsia="SimSun"/>
                                <w:b/>
                                <w:color w:val="1F497D" w:themeColor="text2"/>
                                <w:lang w:eastAsia="zh-CN"/>
                              </w:rPr>
                            </w:pPr>
                            <w:r>
                              <w:rPr>
                                <w:rFonts w:eastAsia="SimSun" w:hint="eastAsia"/>
                                <w:b/>
                                <w:color w:val="1F497D" w:themeColor="text2"/>
                                <w:lang w:eastAsia="zh-CN"/>
                              </w:rPr>
                              <w:t>公布受影响的主管部门</w:t>
                            </w:r>
                            <w:r>
                              <w:rPr>
                                <w:rFonts w:eastAsia="SimSun" w:hint="eastAsia"/>
                                <w:b/>
                                <w:color w:val="1F497D" w:themeColor="text2"/>
                                <w:lang w:eastAsia="zh-CN"/>
                              </w:rPr>
                              <w:t>/</w:t>
                            </w:r>
                            <w:r>
                              <w:rPr>
                                <w:rFonts w:eastAsia="SimSun" w:hint="eastAsia"/>
                                <w:b/>
                                <w:color w:val="1F497D" w:themeColor="text2"/>
                                <w:lang w:eastAsia="zh-CN"/>
                              </w:rPr>
                              <w:t>频率指配</w:t>
                            </w:r>
                          </w:p>
                        </w:txbxContent>
                      </wps:txbx>
                      <wps:bodyPr rot="0" spcFirstLastPara="0" vertOverflow="overflow" horzOverflow="overflow" vert="horz" wrap="square" lIns="91440" tIns="7200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40" o:spid="_x0000_s1066" type="#_x0000_t202" style="position:absolute;left:0;text-align:left;margin-left:121.8pt;margin-top:173.4pt;width:174.1pt;height:26.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" fillcolor="white [3201]" stroked="f" strokeweight=".5pt">
                <v:fill opacity="0"/>
                <v:textbox inset=",2mm,,0">
                  <w:txbxContent>
                    <w:p w:rsidR="00DE1C13" w:rsidRPr="00700A29" w:rsidRDefault="00DE1C13" w:rsidP="0051160A">
                      <w:pPr>
                        <w:jc w:val="center"/>
                        <w:rPr>
                          <w:rFonts w:eastAsia="SimSun"/>
                          <w:b/>
                          <w:color w:val="1F497D" w:themeColor="text2"/>
                          <w:lang w:eastAsia="zh-CN"/>
                        </w:rPr>
                      </w:pPr>
                      <w:proofErr w:type="gramStart"/>
                      <w:r>
                        <w:rPr>
                          <w:rFonts w:eastAsia="SimSun" w:hint="eastAsia"/>
                          <w:b/>
                          <w:color w:val="1F497D" w:themeColor="text2"/>
                          <w:lang w:eastAsia="zh-CN"/>
                        </w:rPr>
                        <w:t>公布受</w:t>
                      </w:r>
                      <w:proofErr w:type="gramEnd"/>
                      <w:r>
                        <w:rPr>
                          <w:rFonts w:eastAsia="SimSun" w:hint="eastAsia"/>
                          <w:b/>
                          <w:color w:val="1F497D" w:themeColor="text2"/>
                          <w:lang w:eastAsia="zh-CN"/>
                        </w:rPr>
                        <w:t>影响的主管部门</w:t>
                      </w:r>
                      <w:r>
                        <w:rPr>
                          <w:rFonts w:eastAsia="SimSun" w:hint="eastAsia"/>
                          <w:b/>
                          <w:color w:val="1F497D" w:themeColor="text2"/>
                          <w:lang w:eastAsia="zh-CN"/>
                        </w:rPr>
                        <w:t>/</w:t>
                      </w:r>
                      <w:r>
                        <w:rPr>
                          <w:rFonts w:eastAsia="SimSun" w:hint="eastAsia"/>
                          <w:b/>
                          <w:color w:val="1F497D" w:themeColor="text2"/>
                          <w:lang w:eastAsia="zh-CN"/>
                        </w:rPr>
                        <w:t>频率指配</w:t>
                      </w:r>
                    </w:p>
                  </w:txbxContent>
                </v:textbox>
              </v:shape>
            </w:pict>
          </mc:Fallback>
        </mc:AlternateContent>
      </w:r>
      <w:r w:rsidR="0051160A">
        <w:rPr>
          <w:noProof/>
          <w:lang w:eastAsia="en-GB"/>
        </w:rPr>
        <mc:AlternateContent>
          <mc:Choice Requires="wps">
            <w:drawing>
              <wp:anchor distT="0" distB="0" distL="114300" distR="114300" simplePos="0" relativeHeight="251704320" behindDoc="0" locked="0" layoutInCell="1" allowOverlap="1" wp14:anchorId="61A68FB2" wp14:editId="4DE390BB">
                <wp:simplePos x="0" y="0"/>
                <wp:positionH relativeFrom="column">
                  <wp:posOffset>66719</wp:posOffset>
                </wp:positionH>
                <wp:positionV relativeFrom="paragraph">
                  <wp:posOffset>243234</wp:posOffset>
                </wp:positionV>
                <wp:extent cx="201930" cy="2945041"/>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201930" cy="2945041"/>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1C13" w:rsidRPr="0051160A" w:rsidRDefault="00DE1C13" w:rsidP="00D70E85">
                            <w:pPr>
                              <w:jc w:val="center"/>
                              <w:rPr>
                                <w:rFonts w:eastAsia="SimSun"/>
                                <w:b/>
                                <w:color w:val="1F497D" w:themeColor="text2"/>
                                <w:lang w:eastAsia="zh-CN"/>
                              </w:rPr>
                            </w:pPr>
                            <w:r w:rsidRPr="0051160A">
                              <w:rPr>
                                <w:rFonts w:eastAsia="SimSun" w:hint="eastAsia"/>
                                <w:b/>
                                <w:color w:val="1F497D" w:themeColor="text2"/>
                                <w:lang w:eastAsia="zh-CN"/>
                              </w:rPr>
                              <w:t>基</w:t>
                            </w:r>
                            <w:r w:rsidRPr="0051160A">
                              <w:rPr>
                                <w:rFonts w:eastAsia="SimSun" w:hint="eastAsia"/>
                                <w:b/>
                                <w:color w:val="1F497D" w:themeColor="text2"/>
                                <w:lang w:eastAsia="zh-CN"/>
                              </w:rPr>
                              <w:t xml:space="preserve"> </w:t>
                            </w:r>
                            <w:r>
                              <w:rPr>
                                <w:rFonts w:eastAsia="SimSun" w:hint="eastAsia"/>
                                <w:b/>
                                <w:color w:val="1F497D" w:themeColor="text2"/>
                                <w:lang w:eastAsia="zh-CN"/>
                              </w:rPr>
                              <w:t xml:space="preserve">   </w:t>
                            </w:r>
                            <w:r w:rsidRPr="0051160A">
                              <w:rPr>
                                <w:rFonts w:eastAsia="SimSun" w:hint="eastAsia"/>
                                <w:b/>
                                <w:color w:val="1F497D" w:themeColor="text2"/>
                                <w:lang w:eastAsia="zh-CN"/>
                              </w:rPr>
                              <w:t xml:space="preserve">   </w:t>
                            </w:r>
                            <w:r w:rsidRPr="0051160A">
                              <w:rPr>
                                <w:rFonts w:eastAsia="SimSun" w:hint="eastAsia"/>
                                <w:b/>
                                <w:color w:val="1F497D" w:themeColor="text2"/>
                                <w:lang w:eastAsia="zh-CN"/>
                              </w:rPr>
                              <w:t>本</w:t>
                            </w:r>
                            <w:r w:rsidRPr="0051160A">
                              <w:rPr>
                                <w:rFonts w:eastAsia="SimSun" w:hint="eastAsia"/>
                                <w:b/>
                                <w:color w:val="1F497D" w:themeColor="text2"/>
                                <w:lang w:eastAsia="zh-CN"/>
                              </w:rPr>
                              <w:t xml:space="preserve"> </w:t>
                            </w:r>
                            <w:r>
                              <w:rPr>
                                <w:rFonts w:eastAsia="SimSun" w:hint="eastAsia"/>
                                <w:b/>
                                <w:color w:val="1F497D" w:themeColor="text2"/>
                                <w:lang w:eastAsia="zh-CN"/>
                              </w:rPr>
                              <w:t xml:space="preserve"> </w:t>
                            </w:r>
                            <w:r w:rsidRPr="0051160A">
                              <w:rPr>
                                <w:rFonts w:eastAsia="SimSun" w:hint="eastAsia"/>
                                <w:b/>
                                <w:color w:val="1F497D" w:themeColor="text2"/>
                                <w:lang w:eastAsia="zh-CN"/>
                              </w:rPr>
                              <w:t xml:space="preserve">  </w:t>
                            </w:r>
                            <w:r>
                              <w:rPr>
                                <w:rFonts w:eastAsia="SimSun" w:hint="eastAsia"/>
                                <w:b/>
                                <w:color w:val="1F497D" w:themeColor="text2"/>
                                <w:lang w:eastAsia="zh-CN"/>
                              </w:rPr>
                              <w:t xml:space="preserve"> </w:t>
                            </w:r>
                            <w:r w:rsidRPr="0051160A">
                              <w:rPr>
                                <w:rFonts w:eastAsia="SimSun" w:hint="eastAsia"/>
                                <w:b/>
                                <w:color w:val="1F497D" w:themeColor="text2"/>
                                <w:lang w:eastAsia="zh-CN"/>
                              </w:rPr>
                              <w:t xml:space="preserve">  </w:t>
                            </w:r>
                            <w:r w:rsidRPr="0051160A">
                              <w:rPr>
                                <w:rFonts w:eastAsia="SimSun" w:hint="eastAsia"/>
                                <w:b/>
                                <w:color w:val="1F497D" w:themeColor="text2"/>
                                <w:lang w:eastAsia="zh-CN"/>
                              </w:rPr>
                              <w:t>文</w:t>
                            </w:r>
                            <w:r w:rsidRPr="0051160A">
                              <w:rPr>
                                <w:rFonts w:eastAsia="SimSun" w:hint="eastAsia"/>
                                <w:b/>
                                <w:color w:val="1F497D" w:themeColor="text2"/>
                                <w:lang w:eastAsia="zh-CN"/>
                              </w:rPr>
                              <w:t xml:space="preserve">  </w:t>
                            </w:r>
                            <w:r>
                              <w:rPr>
                                <w:rFonts w:eastAsia="SimSun" w:hint="eastAsia"/>
                                <w:b/>
                                <w:color w:val="1F497D" w:themeColor="text2"/>
                                <w:lang w:eastAsia="zh-CN"/>
                              </w:rPr>
                              <w:t xml:space="preserve">   </w:t>
                            </w:r>
                            <w:r w:rsidRPr="0051160A">
                              <w:rPr>
                                <w:rFonts w:eastAsia="SimSun" w:hint="eastAsia"/>
                                <w:b/>
                                <w:color w:val="1F497D" w:themeColor="text2"/>
                                <w:lang w:eastAsia="zh-CN"/>
                              </w:rPr>
                              <w:t xml:space="preserve">   </w:t>
                            </w:r>
                            <w:r w:rsidRPr="0051160A">
                              <w:rPr>
                                <w:rFonts w:eastAsia="SimSun" w:hint="eastAsia"/>
                                <w:b/>
                                <w:color w:val="1F497D" w:themeColor="text2"/>
                                <w:lang w:eastAsia="zh-CN"/>
                              </w:rPr>
                              <w:t>件</w:t>
                            </w:r>
                          </w:p>
                        </w:txbxContent>
                      </wps:txbx>
                      <wps:bodyPr rot="0" spcFirstLastPara="0" vertOverflow="overflow" horzOverflow="overflow" vert="eaVert" wrap="square" lIns="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26" o:spid="_x0000_s1067" type="#_x0000_t202" style="position:absolute;left:0;text-align:left;margin-left:5.25pt;margin-top:19.15pt;width:15.9pt;height:231.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" fillcolor="white [3201]" stroked="f" strokeweight=".5pt">
                <v:fill opacity="0"/>
                <v:textbox style="layout-flow:vertical-ideographic" inset="0,,0">
                  <w:txbxContent>
                    <w:p w:rsidR="00DE1C13" w:rsidRPr="0051160A" w:rsidRDefault="00DE1C13" w:rsidP="00D70E85">
                      <w:pPr>
                        <w:jc w:val="center"/>
                        <w:rPr>
                          <w:rFonts w:eastAsia="SimSun"/>
                          <w:b/>
                          <w:color w:val="1F497D" w:themeColor="text2"/>
                          <w:lang w:eastAsia="zh-CN"/>
                        </w:rPr>
                      </w:pPr>
                      <w:r w:rsidRPr="0051160A">
                        <w:rPr>
                          <w:rFonts w:eastAsia="SimSun" w:hint="eastAsia"/>
                          <w:b/>
                          <w:color w:val="1F497D" w:themeColor="text2"/>
                          <w:lang w:eastAsia="zh-CN"/>
                        </w:rPr>
                        <w:t>基</w:t>
                      </w:r>
                      <w:r w:rsidRPr="0051160A">
                        <w:rPr>
                          <w:rFonts w:eastAsia="SimSun" w:hint="eastAsia"/>
                          <w:b/>
                          <w:color w:val="1F497D" w:themeColor="text2"/>
                          <w:lang w:eastAsia="zh-CN"/>
                        </w:rPr>
                        <w:t xml:space="preserve"> </w:t>
                      </w:r>
                      <w:r>
                        <w:rPr>
                          <w:rFonts w:eastAsia="SimSun" w:hint="eastAsia"/>
                          <w:b/>
                          <w:color w:val="1F497D" w:themeColor="text2"/>
                          <w:lang w:eastAsia="zh-CN"/>
                        </w:rPr>
                        <w:t xml:space="preserve">   </w:t>
                      </w:r>
                      <w:r w:rsidRPr="0051160A">
                        <w:rPr>
                          <w:rFonts w:eastAsia="SimSun" w:hint="eastAsia"/>
                          <w:b/>
                          <w:color w:val="1F497D" w:themeColor="text2"/>
                          <w:lang w:eastAsia="zh-CN"/>
                        </w:rPr>
                        <w:t xml:space="preserve">   </w:t>
                      </w:r>
                      <w:r w:rsidRPr="0051160A">
                        <w:rPr>
                          <w:rFonts w:eastAsia="SimSun" w:hint="eastAsia"/>
                          <w:b/>
                          <w:color w:val="1F497D" w:themeColor="text2"/>
                          <w:lang w:eastAsia="zh-CN"/>
                        </w:rPr>
                        <w:t>本</w:t>
                      </w:r>
                      <w:r w:rsidRPr="0051160A">
                        <w:rPr>
                          <w:rFonts w:eastAsia="SimSun" w:hint="eastAsia"/>
                          <w:b/>
                          <w:color w:val="1F497D" w:themeColor="text2"/>
                          <w:lang w:eastAsia="zh-CN"/>
                        </w:rPr>
                        <w:t xml:space="preserve"> </w:t>
                      </w:r>
                      <w:r>
                        <w:rPr>
                          <w:rFonts w:eastAsia="SimSun" w:hint="eastAsia"/>
                          <w:b/>
                          <w:color w:val="1F497D" w:themeColor="text2"/>
                          <w:lang w:eastAsia="zh-CN"/>
                        </w:rPr>
                        <w:t xml:space="preserve"> </w:t>
                      </w:r>
                      <w:r w:rsidRPr="0051160A">
                        <w:rPr>
                          <w:rFonts w:eastAsia="SimSun" w:hint="eastAsia"/>
                          <w:b/>
                          <w:color w:val="1F497D" w:themeColor="text2"/>
                          <w:lang w:eastAsia="zh-CN"/>
                        </w:rPr>
                        <w:t xml:space="preserve">  </w:t>
                      </w:r>
                      <w:r>
                        <w:rPr>
                          <w:rFonts w:eastAsia="SimSun" w:hint="eastAsia"/>
                          <w:b/>
                          <w:color w:val="1F497D" w:themeColor="text2"/>
                          <w:lang w:eastAsia="zh-CN"/>
                        </w:rPr>
                        <w:t xml:space="preserve"> </w:t>
                      </w:r>
                      <w:r w:rsidRPr="0051160A">
                        <w:rPr>
                          <w:rFonts w:eastAsia="SimSun" w:hint="eastAsia"/>
                          <w:b/>
                          <w:color w:val="1F497D" w:themeColor="text2"/>
                          <w:lang w:eastAsia="zh-CN"/>
                        </w:rPr>
                        <w:t xml:space="preserve">  </w:t>
                      </w:r>
                      <w:r w:rsidRPr="0051160A">
                        <w:rPr>
                          <w:rFonts w:eastAsia="SimSun" w:hint="eastAsia"/>
                          <w:b/>
                          <w:color w:val="1F497D" w:themeColor="text2"/>
                          <w:lang w:eastAsia="zh-CN"/>
                        </w:rPr>
                        <w:t>文</w:t>
                      </w:r>
                      <w:r w:rsidRPr="0051160A">
                        <w:rPr>
                          <w:rFonts w:eastAsia="SimSun" w:hint="eastAsia"/>
                          <w:b/>
                          <w:color w:val="1F497D" w:themeColor="text2"/>
                          <w:lang w:eastAsia="zh-CN"/>
                        </w:rPr>
                        <w:t xml:space="preserve">  </w:t>
                      </w:r>
                      <w:r>
                        <w:rPr>
                          <w:rFonts w:eastAsia="SimSun" w:hint="eastAsia"/>
                          <w:b/>
                          <w:color w:val="1F497D" w:themeColor="text2"/>
                          <w:lang w:eastAsia="zh-CN"/>
                        </w:rPr>
                        <w:t xml:space="preserve">   </w:t>
                      </w:r>
                      <w:r w:rsidRPr="0051160A">
                        <w:rPr>
                          <w:rFonts w:eastAsia="SimSun" w:hint="eastAsia"/>
                          <w:b/>
                          <w:color w:val="1F497D" w:themeColor="text2"/>
                          <w:lang w:eastAsia="zh-CN"/>
                        </w:rPr>
                        <w:t xml:space="preserve">   </w:t>
                      </w:r>
                      <w:r w:rsidRPr="0051160A">
                        <w:rPr>
                          <w:rFonts w:eastAsia="SimSun" w:hint="eastAsia"/>
                          <w:b/>
                          <w:color w:val="1F497D" w:themeColor="text2"/>
                          <w:lang w:eastAsia="zh-CN"/>
                        </w:rPr>
                        <w:t>件</w:t>
                      </w:r>
                    </w:p>
                  </w:txbxContent>
                </v:textbox>
              </v:shape>
            </w:pict>
          </mc:Fallback>
        </mc:AlternateContent>
      </w:r>
      <w:r w:rsidR="0051160A">
        <w:rPr>
          <w:noProof/>
          <w:lang w:eastAsia="en-GB"/>
        </w:rPr>
        <w:drawing>
          <wp:inline distT="0" distB="0" distL="0" distR="0" wp14:anchorId="2E343372" wp14:editId="23A66A44">
            <wp:extent cx="6124353" cy="4678325"/>
            <wp:effectExtent l="0" t="0" r="0" b="825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765" cy="4675584"/>
                    </a:xfrm>
                    <a:prstGeom prst="rect">
                      <a:avLst/>
                    </a:prstGeom>
                    <a:noFill/>
                    <a:ln>
                      <a:noFill/>
                    </a:ln>
                  </pic:spPr>
                </pic:pic>
              </a:graphicData>
            </a:graphic>
          </wp:inline>
        </w:drawing>
      </w:r>
    </w:p>
    <w:p w:rsidR="00F23DA9" w:rsidRPr="00733865" w:rsidRDefault="00867F7D" w:rsidP="00A538D9">
      <w:pPr>
        <w:pStyle w:val="ListParagraph"/>
        <w:numPr>
          <w:ilvl w:val="0"/>
          <w:numId w:val="13"/>
        </w:numPr>
        <w:tabs>
          <w:tab w:val="clear" w:pos="660"/>
          <w:tab w:val="num" w:pos="720"/>
        </w:tabs>
        <w:spacing w:before="12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根据</w:t>
      </w:r>
      <w:r w:rsidR="006A38D1">
        <w:rPr>
          <w:rFonts w:ascii="Arial" w:eastAsia="SimSun" w:hAnsi="Arial" w:cs="Arial" w:hint="eastAsia"/>
          <w:sz w:val="22"/>
          <w:szCs w:val="22"/>
          <w:lang w:eastAsia="zh-CN"/>
        </w:rPr>
        <w:t>《无线电规则》</w:t>
      </w:r>
      <w:r>
        <w:rPr>
          <w:rFonts w:ascii="Arial" w:eastAsia="SimSun" w:hAnsi="Arial" w:cs="Arial" w:hint="eastAsia"/>
          <w:sz w:val="22"/>
          <w:szCs w:val="22"/>
          <w:lang w:eastAsia="zh-CN"/>
        </w:rPr>
        <w:t>的规定</w:t>
      </w:r>
      <w:r w:rsidR="006A38D1">
        <w:rPr>
          <w:rFonts w:ascii="Arial" w:eastAsia="SimSun" w:hAnsi="Arial" w:cs="Arial" w:hint="eastAsia"/>
          <w:sz w:val="22"/>
          <w:szCs w:val="22"/>
          <w:lang w:eastAsia="zh-CN"/>
        </w:rPr>
        <w:t>，</w:t>
      </w:r>
      <w:r w:rsidR="00C2047F">
        <w:rPr>
          <w:rFonts w:ascii="Arial" w:eastAsia="SimSun" w:hAnsi="Arial" w:cs="Arial" w:hint="eastAsia"/>
          <w:sz w:val="22"/>
          <w:szCs w:val="22"/>
          <w:lang w:eastAsia="zh-CN"/>
        </w:rPr>
        <w:t>卫星网络协调的时限为七年。</w:t>
      </w:r>
      <w:r>
        <w:rPr>
          <w:rFonts w:ascii="Arial" w:eastAsia="SimSun" w:hAnsi="Arial" w:cs="Arial" w:hint="eastAsia"/>
          <w:sz w:val="22"/>
          <w:szCs w:val="22"/>
          <w:lang w:eastAsia="zh-CN"/>
        </w:rPr>
        <w:t>这明确表明了</w:t>
      </w:r>
      <w:r w:rsidR="004A7271">
        <w:rPr>
          <w:rFonts w:ascii="Arial" w:eastAsia="SimSun" w:hAnsi="Arial" w:cs="Arial" w:hint="eastAsia"/>
          <w:sz w:val="22"/>
          <w:szCs w:val="22"/>
          <w:lang w:eastAsia="zh-CN"/>
        </w:rPr>
        <w:t>协调过程的复杂性。</w:t>
      </w:r>
    </w:p>
    <w:p w:rsidR="00F23DA9" w:rsidRPr="00733865" w:rsidRDefault="00684AF7" w:rsidP="00A538D9">
      <w:pPr>
        <w:pStyle w:val="ListParagraph"/>
        <w:numPr>
          <w:ilvl w:val="0"/>
          <w:numId w:val="13"/>
        </w:numPr>
        <w:tabs>
          <w:tab w:val="clear" w:pos="660"/>
          <w:tab w:val="num" w:pos="720"/>
        </w:tabs>
        <w:spacing w:before="12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对无线电频率协调过程</w:t>
      </w:r>
      <w:r w:rsidR="00B50F9C">
        <w:rPr>
          <w:rFonts w:ascii="Arial" w:eastAsia="SimSun" w:hAnsi="Arial" w:cs="Arial" w:hint="eastAsia"/>
          <w:sz w:val="22"/>
          <w:szCs w:val="22"/>
          <w:lang w:eastAsia="zh-CN"/>
        </w:rPr>
        <w:t>的</w:t>
      </w:r>
      <w:r>
        <w:rPr>
          <w:rFonts w:ascii="Arial" w:eastAsia="SimSun" w:hAnsi="Arial" w:cs="Arial" w:hint="eastAsia"/>
          <w:sz w:val="22"/>
          <w:szCs w:val="22"/>
          <w:lang w:eastAsia="zh-CN"/>
        </w:rPr>
        <w:t>不同要素描述</w:t>
      </w:r>
      <w:r w:rsidR="00B50F9C">
        <w:rPr>
          <w:rFonts w:ascii="Arial" w:eastAsia="SimSun" w:hAnsi="Arial" w:cs="Arial" w:hint="eastAsia"/>
          <w:sz w:val="22"/>
          <w:szCs w:val="22"/>
          <w:lang w:eastAsia="zh-CN"/>
        </w:rPr>
        <w:t>参</w:t>
      </w:r>
      <w:r>
        <w:rPr>
          <w:rFonts w:ascii="Arial" w:eastAsia="SimSun" w:hAnsi="Arial" w:cs="Arial" w:hint="eastAsia"/>
          <w:sz w:val="22"/>
          <w:szCs w:val="22"/>
          <w:lang w:eastAsia="zh-CN"/>
        </w:rPr>
        <w:t>见本节</w:t>
      </w:r>
      <w:r w:rsidR="00B50F9C">
        <w:rPr>
          <w:rFonts w:ascii="Arial" w:eastAsia="SimSun" w:hAnsi="Arial" w:cs="Arial" w:hint="eastAsia"/>
          <w:sz w:val="22"/>
          <w:szCs w:val="22"/>
          <w:lang w:eastAsia="zh-CN"/>
        </w:rPr>
        <w:t>的下列</w:t>
      </w:r>
      <w:r>
        <w:rPr>
          <w:rFonts w:ascii="Arial" w:eastAsia="SimSun" w:hAnsi="Arial" w:cs="Arial" w:hint="eastAsia"/>
          <w:sz w:val="22"/>
          <w:szCs w:val="22"/>
          <w:lang w:eastAsia="zh-CN"/>
        </w:rPr>
        <w:t>各小节。</w:t>
      </w:r>
    </w:p>
    <w:p w:rsidR="00F23DA9" w:rsidRPr="00733865" w:rsidRDefault="00F23DA9" w:rsidP="00F23DA9">
      <w:pPr>
        <w:pStyle w:val="ListParagraph"/>
        <w:spacing w:before="0" w:beforeAutospacing="0" w:after="0" w:afterAutospacing="0"/>
        <w:ind w:left="0"/>
        <w:jc w:val="both"/>
        <w:rPr>
          <w:rFonts w:ascii="Arial" w:hAnsi="Arial" w:cs="Arial"/>
          <w:sz w:val="22"/>
          <w:szCs w:val="22"/>
          <w:lang w:eastAsia="zh-CN"/>
        </w:rPr>
      </w:pPr>
    </w:p>
    <w:p w:rsidR="00F23DA9" w:rsidRPr="001C1F10" w:rsidRDefault="00C71F3F" w:rsidP="00F23DA9">
      <w:pPr>
        <w:pStyle w:val="Heading3"/>
        <w:tabs>
          <w:tab w:val="num" w:pos="720"/>
        </w:tabs>
        <w:spacing w:before="0"/>
        <w:ind w:left="0" w:firstLine="0"/>
        <w:rPr>
          <w:rFonts w:ascii="SimHei" w:eastAsia="SimHei" w:hAnsi="SimHei"/>
          <w:lang w:eastAsia="zh-CN"/>
        </w:rPr>
      </w:pPr>
      <w:r w:rsidRPr="00C71F3F">
        <w:rPr>
          <w:rFonts w:eastAsia="SimHei"/>
          <w:lang w:eastAsia="zh-CN"/>
        </w:rPr>
        <w:t xml:space="preserve">2.2 </w:t>
      </w:r>
      <w:r w:rsidR="00A9446F" w:rsidRPr="001C1F10">
        <w:rPr>
          <w:rFonts w:ascii="SimHei" w:eastAsia="SimHei" w:hAnsi="SimHei" w:hint="eastAsia"/>
          <w:lang w:eastAsia="zh-CN"/>
        </w:rPr>
        <w:t>无线电业务</w:t>
      </w:r>
    </w:p>
    <w:p w:rsidR="00F23DA9" w:rsidRPr="00733865" w:rsidRDefault="00F23DA9" w:rsidP="00F23DA9">
      <w:pPr>
        <w:rPr>
          <w:lang w:val="es-ES_tradnl" w:eastAsia="zh-TW"/>
        </w:rPr>
      </w:pPr>
    </w:p>
    <w:p w:rsidR="00F23DA9" w:rsidRPr="00733865" w:rsidRDefault="007A6E86" w:rsidP="00A734AD">
      <w:pPr>
        <w:pStyle w:val="ListParagraph"/>
        <w:numPr>
          <w:ilvl w:val="0"/>
          <w:numId w:val="13"/>
        </w:numPr>
        <w:tabs>
          <w:tab w:val="clear" w:pos="660"/>
          <w:tab w:val="num" w:pos="72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《无线电规则》第一条包含</w:t>
      </w:r>
      <w:r w:rsidR="0066375C">
        <w:rPr>
          <w:rFonts w:ascii="Arial" w:eastAsia="SimSun" w:hAnsi="Arial" w:cs="Arial" w:hint="eastAsia"/>
          <w:sz w:val="22"/>
          <w:szCs w:val="22"/>
          <w:lang w:eastAsia="zh-CN"/>
        </w:rPr>
        <w:t>了</w:t>
      </w:r>
      <w:r w:rsidR="006C3156">
        <w:rPr>
          <w:rFonts w:ascii="Arial" w:eastAsia="SimSun" w:hAnsi="Arial" w:cs="Arial" w:hint="eastAsia"/>
          <w:sz w:val="22"/>
          <w:szCs w:val="22"/>
          <w:lang w:eastAsia="zh-CN"/>
        </w:rPr>
        <w:t>对</w:t>
      </w:r>
      <w:r w:rsidR="0066375C" w:rsidRPr="0066375C">
        <w:rPr>
          <w:rFonts w:ascii="Arial" w:eastAsia="SimSun" w:hAnsi="Arial" w:cs="Arial" w:hint="eastAsia"/>
          <w:sz w:val="22"/>
          <w:szCs w:val="22"/>
          <w:lang w:val="es-ES_tradnl" w:eastAsia="zh-CN"/>
        </w:rPr>
        <w:t>40</w:t>
      </w:r>
      <w:r w:rsidR="0066375C">
        <w:rPr>
          <w:rFonts w:ascii="Arial" w:eastAsia="SimSun" w:hAnsi="Arial" w:cs="Arial" w:hint="eastAsia"/>
          <w:sz w:val="22"/>
          <w:szCs w:val="22"/>
          <w:lang w:eastAsia="zh-CN"/>
        </w:rPr>
        <w:t>多项不同无线电业务</w:t>
      </w:r>
      <w:r w:rsidR="006C3156">
        <w:rPr>
          <w:rFonts w:ascii="Arial" w:eastAsia="SimSun" w:hAnsi="Arial" w:cs="Arial" w:hint="eastAsia"/>
          <w:sz w:val="22"/>
          <w:szCs w:val="22"/>
          <w:lang w:eastAsia="zh-CN"/>
        </w:rPr>
        <w:t>的</w:t>
      </w:r>
      <w:r w:rsidR="00A734AD">
        <w:rPr>
          <w:rFonts w:ascii="Arial" w:eastAsia="SimSun" w:hAnsi="Arial" w:cs="Arial" w:hint="eastAsia"/>
          <w:sz w:val="22"/>
          <w:szCs w:val="22"/>
          <w:lang w:eastAsia="zh-CN"/>
        </w:rPr>
        <w:t>定义</w:t>
      </w:r>
      <w:r w:rsidR="006C3156" w:rsidRPr="006C3156">
        <w:rPr>
          <w:rFonts w:ascii="Arial" w:eastAsia="SimSun" w:hAnsi="Arial" w:cs="Arial" w:hint="eastAsia"/>
          <w:sz w:val="22"/>
          <w:szCs w:val="22"/>
          <w:lang w:val="es-ES_tradnl" w:eastAsia="zh-CN"/>
        </w:rPr>
        <w:t>，</w:t>
      </w:r>
      <w:r w:rsidR="00D14329">
        <w:rPr>
          <w:rFonts w:ascii="Arial" w:eastAsia="SimSun" w:hAnsi="Arial" w:cs="Arial" w:hint="eastAsia"/>
          <w:sz w:val="22"/>
          <w:szCs w:val="22"/>
          <w:lang w:eastAsia="zh-CN"/>
        </w:rPr>
        <w:t>其中多数但并非全部是无线电通信业务。</w:t>
      </w:r>
      <w:r w:rsidR="00FA532F">
        <w:rPr>
          <w:rFonts w:ascii="Arial" w:eastAsia="SimSun" w:hAnsi="Arial" w:cs="Arial" w:hint="eastAsia"/>
          <w:sz w:val="22"/>
          <w:szCs w:val="22"/>
          <w:lang w:eastAsia="zh-CN"/>
        </w:rPr>
        <w:t>例如，射电天文学</w:t>
      </w:r>
      <w:r w:rsidR="00822E8E">
        <w:rPr>
          <w:rFonts w:ascii="Arial" w:eastAsia="SimSun" w:hAnsi="Arial" w:cs="Arial" w:hint="eastAsia"/>
          <w:sz w:val="22"/>
          <w:szCs w:val="22"/>
          <w:lang w:eastAsia="zh-CN"/>
        </w:rPr>
        <w:t>业务属于无线电业务，而非无线电通信业务。</w:t>
      </w:r>
    </w:p>
    <w:p w:rsidR="00F23DA9" w:rsidRPr="00733865" w:rsidRDefault="00F23DA9" w:rsidP="00F23DA9">
      <w:pPr>
        <w:pStyle w:val="ListParagraph"/>
        <w:spacing w:before="0" w:beforeAutospacing="0" w:after="0" w:afterAutospacing="0"/>
        <w:ind w:left="0"/>
        <w:rPr>
          <w:rFonts w:ascii="Arial" w:hAnsi="Arial" w:cs="Arial"/>
          <w:sz w:val="22"/>
          <w:szCs w:val="22"/>
          <w:lang w:eastAsia="zh-CN"/>
        </w:rPr>
      </w:pPr>
    </w:p>
    <w:p w:rsidR="00F23DA9" w:rsidRPr="00733865" w:rsidRDefault="00106020" w:rsidP="00BB2274">
      <w:pPr>
        <w:pStyle w:val="ListParagraph"/>
        <w:numPr>
          <w:ilvl w:val="0"/>
          <w:numId w:val="13"/>
        </w:numPr>
        <w:tabs>
          <w:tab w:val="clear" w:pos="660"/>
          <w:tab w:val="num" w:pos="72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《无线电规则》</w:t>
      </w:r>
      <w:r w:rsidR="00F24B0E">
        <w:rPr>
          <w:rFonts w:ascii="Arial" w:eastAsia="SimSun" w:hAnsi="Arial" w:cs="Arial" w:hint="eastAsia"/>
          <w:sz w:val="22"/>
          <w:szCs w:val="22"/>
          <w:lang w:eastAsia="zh-CN"/>
        </w:rPr>
        <w:t>将无线电通信业务定义为</w:t>
      </w:r>
      <w:r w:rsidR="00327BD5">
        <w:rPr>
          <w:rFonts w:ascii="Arial" w:eastAsia="SimSun" w:hAnsi="Arial" w:cs="Arial" w:hint="eastAsia"/>
          <w:sz w:val="22"/>
          <w:szCs w:val="22"/>
          <w:lang w:eastAsia="zh-CN"/>
        </w:rPr>
        <w:t>“本节</w:t>
      </w:r>
      <w:r w:rsidR="00BB2274">
        <w:rPr>
          <w:rFonts w:ascii="Arial" w:eastAsia="SimSun" w:hAnsi="Arial" w:cs="Arial" w:hint="eastAsia"/>
          <w:sz w:val="22"/>
          <w:szCs w:val="22"/>
          <w:lang w:eastAsia="zh-CN"/>
        </w:rPr>
        <w:t>中所定义</w:t>
      </w:r>
      <w:r w:rsidR="00327BD5">
        <w:rPr>
          <w:rFonts w:ascii="Arial" w:eastAsia="SimSun" w:hAnsi="Arial" w:cs="Arial" w:hint="eastAsia"/>
          <w:sz w:val="22"/>
          <w:szCs w:val="22"/>
          <w:lang w:eastAsia="zh-CN"/>
        </w:rPr>
        <w:t>的</w:t>
      </w:r>
      <w:r w:rsidR="00BB2274">
        <w:rPr>
          <w:rFonts w:ascii="Arial" w:eastAsia="SimSun" w:hAnsi="Arial" w:cs="Arial" w:hint="eastAsia"/>
          <w:sz w:val="22"/>
          <w:szCs w:val="22"/>
          <w:lang w:eastAsia="zh-CN"/>
        </w:rPr>
        <w:t>一种</w:t>
      </w:r>
      <w:r w:rsidR="00327BD5">
        <w:rPr>
          <w:rFonts w:ascii="Arial" w:eastAsia="SimSun" w:hAnsi="Arial" w:cs="Arial" w:hint="eastAsia"/>
          <w:sz w:val="22"/>
          <w:szCs w:val="22"/>
          <w:lang w:eastAsia="zh-CN"/>
        </w:rPr>
        <w:t>业务，涉及</w:t>
      </w:r>
      <w:r w:rsidR="00BB2274">
        <w:rPr>
          <w:rFonts w:ascii="Arial" w:eastAsia="SimSun" w:hAnsi="Arial" w:cs="Arial" w:hint="eastAsia"/>
          <w:sz w:val="22"/>
          <w:szCs w:val="22"/>
          <w:lang w:eastAsia="zh-CN"/>
        </w:rPr>
        <w:t>供各种特定</w:t>
      </w:r>
      <w:r w:rsidR="00776FDD">
        <w:rPr>
          <w:rFonts w:ascii="Arial" w:eastAsia="SimSun" w:hAnsi="Arial" w:cs="Arial" w:hint="eastAsia"/>
          <w:sz w:val="22"/>
          <w:szCs w:val="22"/>
          <w:lang w:eastAsia="zh-CN"/>
        </w:rPr>
        <w:t>电信用途的无线电波的传输、发射和</w:t>
      </w:r>
      <w:r w:rsidR="00776FDD">
        <w:rPr>
          <w:rFonts w:ascii="Arial" w:eastAsia="SimSun" w:hAnsi="Arial" w:cs="Arial" w:hint="eastAsia"/>
          <w:sz w:val="22"/>
          <w:szCs w:val="22"/>
          <w:lang w:eastAsia="zh-CN"/>
        </w:rPr>
        <w:t>/</w:t>
      </w:r>
      <w:r w:rsidR="00776FDD">
        <w:rPr>
          <w:rFonts w:ascii="Arial" w:eastAsia="SimSun" w:hAnsi="Arial" w:cs="Arial" w:hint="eastAsia"/>
          <w:sz w:val="22"/>
          <w:szCs w:val="22"/>
          <w:lang w:eastAsia="zh-CN"/>
        </w:rPr>
        <w:t>或接收</w:t>
      </w:r>
      <w:r w:rsidR="00327BD5">
        <w:rPr>
          <w:rFonts w:ascii="Arial" w:eastAsia="SimSun" w:hAnsi="Arial" w:cs="Arial" w:hint="eastAsia"/>
          <w:sz w:val="22"/>
          <w:szCs w:val="22"/>
          <w:lang w:eastAsia="zh-CN"/>
        </w:rPr>
        <w:t>”</w:t>
      </w:r>
      <w:r w:rsidR="00776FDD">
        <w:rPr>
          <w:rFonts w:ascii="Arial" w:eastAsia="SimSun" w:hAnsi="Arial" w:cs="Arial" w:hint="eastAsia"/>
          <w:sz w:val="22"/>
          <w:szCs w:val="22"/>
          <w:lang w:eastAsia="zh-CN"/>
        </w:rPr>
        <w:t>（《无线电规则》</w:t>
      </w:r>
      <w:r w:rsidR="00BB2274">
        <w:rPr>
          <w:rFonts w:ascii="Arial" w:eastAsia="SimSun" w:hAnsi="Arial" w:cs="Arial" w:hint="eastAsia"/>
          <w:sz w:val="22"/>
          <w:szCs w:val="22"/>
          <w:lang w:eastAsia="zh-CN"/>
        </w:rPr>
        <w:t>第一条</w:t>
      </w:r>
      <w:r w:rsidR="00C71F3F">
        <w:rPr>
          <w:rFonts w:ascii="Arial" w:eastAsia="SimSun" w:hAnsi="Arial" w:cs="Arial" w:hint="eastAsia"/>
          <w:sz w:val="22"/>
          <w:szCs w:val="22"/>
          <w:lang w:eastAsia="zh-CN"/>
        </w:rPr>
        <w:t>第</w:t>
      </w:r>
      <w:r w:rsidR="00365F32">
        <w:rPr>
          <w:rFonts w:ascii="Arial" w:eastAsia="SimSun" w:hAnsi="Arial" w:cs="Arial" w:hint="eastAsia"/>
          <w:sz w:val="22"/>
          <w:szCs w:val="22"/>
          <w:lang w:eastAsia="zh-CN"/>
        </w:rPr>
        <w:t>III</w:t>
      </w:r>
      <w:r w:rsidR="00B674A9">
        <w:rPr>
          <w:rFonts w:ascii="Arial" w:eastAsia="SimSun" w:hAnsi="Arial" w:cs="Arial" w:hint="eastAsia"/>
          <w:sz w:val="22"/>
          <w:szCs w:val="22"/>
          <w:lang w:eastAsia="zh-CN"/>
        </w:rPr>
        <w:t>节</w:t>
      </w:r>
      <w:r w:rsidR="00C71F3F">
        <w:rPr>
          <w:rFonts w:ascii="Arial" w:eastAsia="SimSun" w:hAnsi="Arial" w:cs="Arial" w:hint="eastAsia"/>
          <w:sz w:val="22"/>
          <w:szCs w:val="22"/>
          <w:lang w:eastAsia="zh-CN"/>
        </w:rPr>
        <w:t xml:space="preserve"> </w:t>
      </w:r>
      <w:r w:rsidR="00C71F3F">
        <w:rPr>
          <w:rFonts w:ascii="Arial" w:eastAsia="SimSun" w:hAnsi="Arial" w:cs="Arial"/>
          <w:sz w:val="22"/>
          <w:szCs w:val="22"/>
          <w:lang w:eastAsia="zh-CN"/>
        </w:rPr>
        <w:t>–</w:t>
      </w:r>
      <w:r w:rsidR="00C71F3F">
        <w:rPr>
          <w:rFonts w:ascii="Arial" w:eastAsia="SimSun" w:hAnsi="Arial" w:cs="Arial" w:hint="eastAsia"/>
          <w:sz w:val="22"/>
          <w:szCs w:val="22"/>
          <w:lang w:eastAsia="zh-CN"/>
        </w:rPr>
        <w:t xml:space="preserve"> </w:t>
      </w:r>
      <w:r w:rsidR="00C71F3F">
        <w:rPr>
          <w:rFonts w:ascii="Arial" w:eastAsia="SimSun" w:hAnsi="Arial" w:cs="Arial" w:hint="eastAsia"/>
          <w:sz w:val="22"/>
          <w:szCs w:val="22"/>
          <w:lang w:eastAsia="zh-CN"/>
        </w:rPr>
        <w:t>无线电业务</w:t>
      </w:r>
      <w:r w:rsidR="00C54980">
        <w:rPr>
          <w:rFonts w:ascii="Arial" w:eastAsia="SimSun" w:hAnsi="Arial" w:cs="Arial" w:hint="eastAsia"/>
          <w:sz w:val="22"/>
          <w:szCs w:val="22"/>
          <w:lang w:eastAsia="zh-CN"/>
        </w:rPr>
        <w:t>第</w:t>
      </w:r>
      <w:r w:rsidR="00C54980" w:rsidRPr="00733865">
        <w:rPr>
          <w:rFonts w:ascii="Arial" w:hAnsi="Arial" w:cs="Arial"/>
          <w:b/>
          <w:sz w:val="22"/>
          <w:szCs w:val="22"/>
          <w:lang w:eastAsia="zh-CN"/>
        </w:rPr>
        <w:t>1.19</w:t>
      </w:r>
      <w:r w:rsidR="00BC16A7">
        <w:rPr>
          <w:rFonts w:ascii="Arial" w:eastAsia="SimSun" w:hAnsi="Arial" w:cs="Arial" w:hint="eastAsia"/>
          <w:sz w:val="22"/>
          <w:szCs w:val="22"/>
          <w:lang w:eastAsia="zh-CN"/>
        </w:rPr>
        <w:t>条</w:t>
      </w:r>
      <w:r w:rsidR="00776FDD">
        <w:rPr>
          <w:rFonts w:ascii="Arial" w:eastAsia="SimSun" w:hAnsi="Arial" w:cs="Arial" w:hint="eastAsia"/>
          <w:sz w:val="22"/>
          <w:szCs w:val="22"/>
          <w:lang w:eastAsia="zh-CN"/>
        </w:rPr>
        <w:t>）</w:t>
      </w:r>
      <w:r w:rsidR="00C46EFA">
        <w:rPr>
          <w:rFonts w:ascii="Arial" w:eastAsia="SimSun" w:hAnsi="Arial" w:cs="Arial" w:hint="eastAsia"/>
          <w:sz w:val="22"/>
          <w:szCs w:val="22"/>
          <w:lang w:eastAsia="zh-CN"/>
        </w:rPr>
        <w:t>。</w:t>
      </w:r>
    </w:p>
    <w:p w:rsidR="0069380F" w:rsidRPr="00BC16A7" w:rsidRDefault="0069380F" w:rsidP="0069380F">
      <w:pPr>
        <w:pStyle w:val="ListParagraph"/>
        <w:spacing w:before="0" w:beforeAutospacing="0" w:after="0" w:afterAutospacing="0"/>
        <w:ind w:left="0"/>
        <w:jc w:val="both"/>
        <w:rPr>
          <w:rFonts w:ascii="Arial" w:hAnsi="Arial" w:cs="Arial"/>
          <w:sz w:val="22"/>
          <w:szCs w:val="22"/>
          <w:lang w:eastAsia="zh-CN"/>
        </w:rPr>
      </w:pPr>
    </w:p>
    <w:p w:rsidR="00F23DA9" w:rsidRPr="00733865" w:rsidRDefault="005448C6" w:rsidP="0086617F">
      <w:pPr>
        <w:pStyle w:val="ListParagraph"/>
        <w:numPr>
          <w:ilvl w:val="0"/>
          <w:numId w:val="13"/>
        </w:numPr>
        <w:tabs>
          <w:tab w:val="clear" w:pos="660"/>
          <w:tab w:val="num" w:pos="720"/>
        </w:tabs>
        <w:spacing w:before="120" w:beforeAutospacing="0" w:after="12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在这些无线电业务中，</w:t>
      </w:r>
      <w:r w:rsidR="003B2788">
        <w:rPr>
          <w:rFonts w:ascii="Arial" w:eastAsia="SimSun" w:hAnsi="Arial" w:cs="Arial" w:hint="eastAsia"/>
          <w:sz w:val="22"/>
          <w:szCs w:val="22"/>
          <w:lang w:eastAsia="zh-CN"/>
        </w:rPr>
        <w:t>有四项无线电通信业务</w:t>
      </w:r>
      <w:r w:rsidR="0086617F">
        <w:rPr>
          <w:rFonts w:ascii="Arial" w:eastAsia="SimSun" w:hAnsi="Arial" w:cs="Arial" w:hint="eastAsia"/>
          <w:sz w:val="22"/>
          <w:szCs w:val="22"/>
          <w:lang w:eastAsia="zh-CN"/>
        </w:rPr>
        <w:t>是气象的</w:t>
      </w:r>
      <w:r w:rsidR="00BC3BA4">
        <w:rPr>
          <w:rFonts w:ascii="Arial" w:eastAsia="SimSun" w:hAnsi="Arial" w:cs="Arial" w:hint="eastAsia"/>
          <w:sz w:val="22"/>
          <w:szCs w:val="22"/>
          <w:lang w:eastAsia="zh-CN"/>
        </w:rPr>
        <w:t>主要</w:t>
      </w:r>
      <w:r w:rsidR="0086617F">
        <w:rPr>
          <w:rFonts w:ascii="Arial" w:eastAsia="SimSun" w:hAnsi="Arial" w:cs="Arial" w:hint="eastAsia"/>
          <w:sz w:val="22"/>
          <w:szCs w:val="22"/>
          <w:lang w:eastAsia="zh-CN"/>
        </w:rPr>
        <w:t>关注</w:t>
      </w:r>
      <w:r w:rsidR="003B2788">
        <w:rPr>
          <w:rFonts w:ascii="Arial" w:eastAsia="SimSun" w:hAnsi="Arial" w:cs="Arial" w:hint="eastAsia"/>
          <w:sz w:val="22"/>
          <w:szCs w:val="22"/>
          <w:lang w:eastAsia="zh-CN"/>
        </w:rPr>
        <w:t>/</w:t>
      </w:r>
      <w:r w:rsidR="0086617F">
        <w:rPr>
          <w:rFonts w:ascii="Arial" w:eastAsia="SimSun" w:hAnsi="Arial" w:cs="Arial" w:hint="eastAsia"/>
          <w:sz w:val="22"/>
          <w:szCs w:val="22"/>
          <w:lang w:eastAsia="zh-CN"/>
        </w:rPr>
        <w:t>关切</w:t>
      </w:r>
      <w:r w:rsidR="003B2788">
        <w:rPr>
          <w:rFonts w:ascii="Arial" w:eastAsia="SimSun" w:hAnsi="Arial" w:cs="Arial" w:hint="eastAsia"/>
          <w:sz w:val="22"/>
          <w:szCs w:val="22"/>
          <w:lang w:eastAsia="zh-CN"/>
        </w:rPr>
        <w:t>。</w:t>
      </w:r>
      <w:r w:rsidR="0086617F">
        <w:rPr>
          <w:rFonts w:ascii="Arial" w:eastAsia="SimSun" w:hAnsi="Arial" w:cs="Arial" w:hint="eastAsia"/>
          <w:sz w:val="22"/>
          <w:szCs w:val="22"/>
          <w:lang w:eastAsia="zh-CN"/>
        </w:rPr>
        <w:t>这</w:t>
      </w:r>
      <w:r w:rsidR="00EB6B93">
        <w:rPr>
          <w:rFonts w:ascii="Arial" w:eastAsia="SimSun" w:hAnsi="Arial" w:cs="Arial" w:hint="eastAsia"/>
          <w:sz w:val="22"/>
          <w:szCs w:val="22"/>
          <w:lang w:eastAsia="zh-CN"/>
        </w:rPr>
        <w:t>些业务的定义和应用操作范例</w:t>
      </w:r>
      <w:r w:rsidR="00A62D59">
        <w:rPr>
          <w:rFonts w:ascii="Arial" w:eastAsia="SimSun" w:hAnsi="Arial" w:cs="Arial" w:hint="eastAsia"/>
          <w:sz w:val="22"/>
          <w:szCs w:val="22"/>
          <w:lang w:eastAsia="zh-CN"/>
        </w:rPr>
        <w:t>参</w:t>
      </w:r>
      <w:r w:rsidR="00EB6B93">
        <w:rPr>
          <w:rFonts w:ascii="Arial" w:eastAsia="SimSun" w:hAnsi="Arial" w:cs="Arial" w:hint="eastAsia"/>
          <w:sz w:val="22"/>
          <w:szCs w:val="22"/>
          <w:lang w:eastAsia="zh-CN"/>
        </w:rPr>
        <w:t>见下列表</w:t>
      </w:r>
      <w:r w:rsidR="00EB6B93">
        <w:rPr>
          <w:rFonts w:ascii="Arial" w:eastAsia="SimSun" w:hAnsi="Arial" w:cs="Arial" w:hint="eastAsia"/>
          <w:sz w:val="22"/>
          <w:szCs w:val="22"/>
          <w:lang w:eastAsia="zh-CN"/>
        </w:rPr>
        <w:t>1</w:t>
      </w:r>
      <w:r w:rsidR="00EB6B93">
        <w:rPr>
          <w:rFonts w:ascii="Arial" w:eastAsia="SimSun" w:hAnsi="Arial" w:cs="Arial" w:hint="eastAsia"/>
          <w:sz w:val="22"/>
          <w:szCs w:val="22"/>
          <w:lang w:eastAsia="zh-CN"/>
        </w:rPr>
        <w:t>。</w:t>
      </w:r>
    </w:p>
    <w:p w:rsidR="00F23DA9" w:rsidRPr="00733865" w:rsidRDefault="009E05E5" w:rsidP="00F23DA9">
      <w:pPr>
        <w:pStyle w:val="Caption"/>
        <w:keepNext/>
        <w:spacing w:before="120" w:beforeAutospacing="0" w:after="120" w:afterAutospacing="0"/>
        <w:jc w:val="center"/>
        <w:rPr>
          <w:rFonts w:ascii="Arial" w:hAnsi="Arial" w:cs="Arial"/>
          <w:lang w:eastAsia="zh-CN"/>
        </w:rPr>
      </w:pPr>
      <w:r>
        <w:rPr>
          <w:rFonts w:ascii="Arial" w:eastAsia="SimSun" w:hAnsi="Arial" w:cs="Arial" w:hint="eastAsia"/>
          <w:lang w:eastAsia="zh-CN"/>
        </w:rPr>
        <w:lastRenderedPageBreak/>
        <w:t>表</w:t>
      </w:r>
      <w:r w:rsidR="00F23DA9" w:rsidRPr="00733865">
        <w:rPr>
          <w:rFonts w:ascii="Arial" w:hAnsi="Arial" w:cs="Arial"/>
        </w:rPr>
        <w:fldChar w:fldCharType="begin"/>
      </w:r>
      <w:r w:rsidR="00F23DA9" w:rsidRPr="00733865">
        <w:rPr>
          <w:rFonts w:ascii="Arial" w:hAnsi="Arial" w:cs="Arial"/>
          <w:lang w:eastAsia="zh-CN"/>
        </w:rPr>
        <w:instrText xml:space="preserve"> SEQ Table \* ARABIC </w:instrText>
      </w:r>
      <w:r w:rsidR="00F23DA9" w:rsidRPr="00733865">
        <w:rPr>
          <w:rFonts w:ascii="Arial" w:hAnsi="Arial" w:cs="Arial"/>
        </w:rPr>
        <w:fldChar w:fldCharType="separate"/>
      </w:r>
      <w:r w:rsidR="007D5F29">
        <w:rPr>
          <w:rFonts w:ascii="Arial" w:hAnsi="Arial" w:cs="Arial"/>
          <w:noProof/>
          <w:lang w:eastAsia="zh-CN"/>
        </w:rPr>
        <w:t>1</w:t>
      </w:r>
      <w:r w:rsidR="00F23DA9" w:rsidRPr="00733865">
        <w:rPr>
          <w:rFonts w:ascii="Arial" w:hAnsi="Arial" w:cs="Arial"/>
          <w:noProof/>
        </w:rPr>
        <w:fldChar w:fldCharType="end"/>
      </w:r>
      <w:r>
        <w:rPr>
          <w:rFonts w:ascii="Arial" w:eastAsia="SimSun" w:hAnsi="Arial" w:cs="Arial" w:hint="eastAsia"/>
          <w:noProof/>
          <w:lang w:eastAsia="zh-CN"/>
        </w:rPr>
        <w:t>：气象和环境观测</w:t>
      </w:r>
      <w:r w:rsidR="008F66A4">
        <w:rPr>
          <w:rFonts w:ascii="Arial" w:eastAsia="SimSun" w:hAnsi="Arial" w:cs="Arial" w:hint="eastAsia"/>
          <w:noProof/>
          <w:lang w:eastAsia="zh-CN"/>
        </w:rPr>
        <w:t>关注</w:t>
      </w:r>
      <w:r>
        <w:rPr>
          <w:rFonts w:ascii="Arial" w:eastAsia="SimSun" w:hAnsi="Arial" w:cs="Arial" w:hint="eastAsia"/>
          <w:noProof/>
          <w:lang w:eastAsia="zh-CN"/>
        </w:rPr>
        <w:t>的无线电业务一览表</w:t>
      </w:r>
    </w:p>
    <w:tbl>
      <w:tblPr>
        <w:tblW w:w="9630" w:type="dxa"/>
        <w:tblInd w:w="144" w:type="dxa"/>
        <w:tblLayout w:type="fixed"/>
        <w:tblCellMar>
          <w:left w:w="0" w:type="dxa"/>
          <w:right w:w="0" w:type="dxa"/>
        </w:tblCellMar>
        <w:tblLook w:val="0660" w:firstRow="1" w:lastRow="1" w:firstColumn="0" w:lastColumn="0" w:noHBand="1" w:noVBand="1"/>
      </w:tblPr>
      <w:tblGrid>
        <w:gridCol w:w="5130"/>
        <w:gridCol w:w="900"/>
        <w:gridCol w:w="3600"/>
      </w:tblGrid>
      <w:tr w:rsidR="00F23DA9" w:rsidRPr="00733865" w:rsidTr="00084A6A">
        <w:trPr>
          <w:cantSplit/>
          <w:tblHeader/>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vAlign w:val="center"/>
          </w:tcPr>
          <w:p w:rsidR="00F23DA9" w:rsidRPr="00733865" w:rsidRDefault="00617F5A" w:rsidP="00F379EF">
            <w:pPr>
              <w:contextualSpacing/>
              <w:jc w:val="center"/>
              <w:rPr>
                <w:b/>
                <w:sz w:val="20"/>
                <w:lang w:eastAsia="zh-CN"/>
              </w:rPr>
            </w:pPr>
            <w:r>
              <w:rPr>
                <w:rFonts w:eastAsia="SimSun" w:hint="eastAsia"/>
                <w:b/>
                <w:bCs/>
                <w:sz w:val="20"/>
                <w:lang w:eastAsia="zh-CN"/>
              </w:rPr>
              <w:t>《无线电规则》</w:t>
            </w:r>
            <w:bookmarkStart w:id="20" w:name="OLE_LINK29"/>
            <w:bookmarkStart w:id="21" w:name="OLE_LINK30"/>
            <w:r w:rsidR="00F379EF">
              <w:rPr>
                <w:rFonts w:eastAsia="SimSun" w:hint="eastAsia"/>
                <w:b/>
                <w:bCs/>
                <w:sz w:val="20"/>
                <w:lang w:eastAsia="zh-CN"/>
              </w:rPr>
              <w:t>（</w:t>
            </w:r>
            <w:r w:rsidR="00F379EF">
              <w:rPr>
                <w:rFonts w:eastAsia="SimSun" w:hint="eastAsia"/>
                <w:b/>
                <w:bCs/>
                <w:sz w:val="20"/>
                <w:lang w:eastAsia="zh-CN"/>
              </w:rPr>
              <w:t>2012</w:t>
            </w:r>
            <w:r w:rsidR="00F379EF">
              <w:rPr>
                <w:rFonts w:eastAsia="SimSun" w:hint="eastAsia"/>
                <w:b/>
                <w:bCs/>
                <w:sz w:val="20"/>
                <w:lang w:eastAsia="zh-CN"/>
              </w:rPr>
              <w:t>版）</w:t>
            </w:r>
            <w:r>
              <w:rPr>
                <w:rFonts w:eastAsia="SimSun" w:hint="eastAsia"/>
                <w:b/>
                <w:bCs/>
                <w:sz w:val="20"/>
                <w:lang w:eastAsia="zh-CN"/>
              </w:rPr>
              <w:t>中无线电业务的条款号和定义</w:t>
            </w:r>
            <w:bookmarkEnd w:id="20"/>
            <w:bookmarkEnd w:id="21"/>
            <w:r w:rsidR="00F23DA9" w:rsidRPr="00733865">
              <w:rPr>
                <w:b/>
                <w:bCs/>
                <w:sz w:val="20"/>
                <w:lang w:eastAsia="zh-CN"/>
              </w:rPr>
              <w:br/>
            </w:r>
          </w:p>
        </w:tc>
        <w:tc>
          <w:tcPr>
            <w:tcW w:w="900" w:type="dxa"/>
            <w:tcBorders>
              <w:top w:val="single" w:sz="8" w:space="0" w:color="000000"/>
              <w:left w:val="single" w:sz="8" w:space="0" w:color="000000"/>
              <w:bottom w:val="single" w:sz="8" w:space="0" w:color="000000"/>
              <w:right w:val="single" w:sz="8" w:space="0" w:color="000000"/>
            </w:tcBorders>
            <w:vAlign w:val="center"/>
          </w:tcPr>
          <w:p w:rsidR="00F23DA9" w:rsidRPr="00292937" w:rsidRDefault="00292937" w:rsidP="00084A6A">
            <w:pPr>
              <w:contextualSpacing/>
              <w:jc w:val="center"/>
              <w:rPr>
                <w:rFonts w:eastAsia="SimSun"/>
                <w:b/>
                <w:sz w:val="20"/>
                <w:lang w:eastAsia="zh-CN"/>
              </w:rPr>
            </w:pPr>
            <w:r>
              <w:rPr>
                <w:rFonts w:eastAsia="SimSun" w:hint="eastAsia"/>
                <w:b/>
                <w:bCs/>
                <w:sz w:val="20"/>
                <w:lang w:eastAsia="zh-CN"/>
              </w:rPr>
              <w:t>缩略语</w:t>
            </w:r>
          </w:p>
        </w:tc>
        <w:tc>
          <w:tcPr>
            <w:tcW w:w="3600" w:type="dxa"/>
            <w:tcBorders>
              <w:top w:val="single" w:sz="8" w:space="0" w:color="000000"/>
              <w:left w:val="single" w:sz="8" w:space="0" w:color="000000"/>
              <w:bottom w:val="single" w:sz="8" w:space="0" w:color="000000"/>
              <w:right w:val="single" w:sz="8" w:space="0" w:color="000000"/>
            </w:tcBorders>
            <w:vAlign w:val="center"/>
          </w:tcPr>
          <w:p w:rsidR="00F23DA9" w:rsidRPr="00733865" w:rsidRDefault="00E15522" w:rsidP="00084A6A">
            <w:pPr>
              <w:spacing w:line="204" w:lineRule="auto"/>
              <w:contextualSpacing/>
              <w:jc w:val="center"/>
              <w:rPr>
                <w:b/>
                <w:bCs/>
                <w:sz w:val="20"/>
              </w:rPr>
            </w:pPr>
            <w:r>
              <w:rPr>
                <w:rFonts w:eastAsia="SimSun" w:hint="eastAsia"/>
                <w:b/>
                <w:bCs/>
                <w:sz w:val="20"/>
                <w:lang w:eastAsia="zh-CN"/>
              </w:rPr>
              <w:t>应用范例</w:t>
            </w:r>
            <w:r w:rsidR="00F23DA9" w:rsidRPr="00733865">
              <w:rPr>
                <w:rStyle w:val="FootnoteReference"/>
                <w:b/>
                <w:bCs/>
                <w:sz w:val="20"/>
              </w:rPr>
              <w:footnoteReference w:id="11"/>
            </w:r>
          </w:p>
        </w:tc>
      </w:tr>
      <w:tr w:rsidR="00F23DA9" w:rsidRPr="00733865" w:rsidTr="00084A6A">
        <w:trPr>
          <w:trHeight w:val="46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F23DA9" w:rsidRPr="00733865" w:rsidRDefault="00F23DA9" w:rsidP="00084A6A">
            <w:pPr>
              <w:rPr>
                <w:sz w:val="20"/>
                <w:lang w:eastAsia="zh-CN"/>
              </w:rPr>
            </w:pPr>
            <w:r w:rsidRPr="00733865">
              <w:rPr>
                <w:rStyle w:val="Artdef"/>
                <w:sz w:val="20"/>
                <w:lang w:eastAsia="zh-CN"/>
              </w:rPr>
              <w:t>RR No. 1.51  </w:t>
            </w:r>
            <w:r w:rsidR="00F379EF">
              <w:rPr>
                <w:rFonts w:eastAsia="SimSun" w:hint="eastAsia"/>
                <w:i/>
                <w:iCs/>
                <w:sz w:val="20"/>
                <w:lang w:eastAsia="zh-CN"/>
              </w:rPr>
              <w:t>卫星</w:t>
            </w:r>
            <w:r w:rsidR="009319F3">
              <w:rPr>
                <w:rFonts w:eastAsia="SimSun" w:hint="eastAsia"/>
                <w:i/>
                <w:iCs/>
                <w:sz w:val="20"/>
                <w:lang w:eastAsia="zh-CN"/>
              </w:rPr>
              <w:t>地球探测业务：</w:t>
            </w:r>
            <w:r w:rsidR="009319F3" w:rsidRPr="00977B18">
              <w:rPr>
                <w:rFonts w:eastAsia="SimSun" w:hint="eastAsia"/>
                <w:i/>
                <w:iCs/>
                <w:sz w:val="20"/>
                <w:lang w:eastAsia="zh-CN"/>
              </w:rPr>
              <w:t>地</w:t>
            </w:r>
            <w:r w:rsidR="00F379EF">
              <w:rPr>
                <w:rFonts w:eastAsia="SimSun" w:hint="eastAsia"/>
                <w:i/>
                <w:iCs/>
                <w:sz w:val="20"/>
                <w:lang w:eastAsia="zh-CN"/>
              </w:rPr>
              <w:t>球</w:t>
            </w:r>
            <w:r w:rsidR="009319F3" w:rsidRPr="00977B18">
              <w:rPr>
                <w:rFonts w:eastAsia="SimSun" w:hint="eastAsia"/>
                <w:i/>
                <w:iCs/>
                <w:sz w:val="20"/>
                <w:lang w:eastAsia="zh-CN"/>
              </w:rPr>
              <w:t>站</w:t>
            </w:r>
            <w:r w:rsidR="00F379EF">
              <w:rPr>
                <w:rFonts w:eastAsia="SimSun" w:hint="eastAsia"/>
                <w:i/>
                <w:iCs/>
                <w:sz w:val="20"/>
                <w:lang w:eastAsia="zh-CN"/>
              </w:rPr>
              <w:t>与</w:t>
            </w:r>
            <w:r w:rsidR="009319F3" w:rsidRPr="00977B18">
              <w:rPr>
                <w:rFonts w:eastAsia="SimSun" w:hint="eastAsia"/>
                <w:i/>
                <w:iCs/>
                <w:sz w:val="20"/>
                <w:lang w:eastAsia="zh-CN"/>
              </w:rPr>
              <w:t>一个或多个空间</w:t>
            </w:r>
            <w:r w:rsidR="00F379EF">
              <w:rPr>
                <w:rFonts w:eastAsia="SimSun" w:hint="eastAsia"/>
                <w:i/>
                <w:iCs/>
                <w:sz w:val="20"/>
                <w:lang w:eastAsia="zh-CN"/>
              </w:rPr>
              <w:t>电</w:t>
            </w:r>
            <w:r w:rsidR="009319F3" w:rsidRPr="00977B18">
              <w:rPr>
                <w:rFonts w:eastAsia="SimSun" w:hint="eastAsia"/>
                <w:i/>
                <w:iCs/>
                <w:sz w:val="20"/>
                <w:lang w:eastAsia="zh-CN"/>
              </w:rPr>
              <w:t>台之间</w:t>
            </w:r>
            <w:r w:rsidR="00977B18" w:rsidRPr="00977B18">
              <w:rPr>
                <w:rFonts w:eastAsia="SimSun" w:hint="eastAsia"/>
                <w:i/>
                <w:iCs/>
                <w:sz w:val="20"/>
                <w:lang w:eastAsia="zh-CN"/>
              </w:rPr>
              <w:t>的无线电通信业务，</w:t>
            </w:r>
            <w:r w:rsidR="008623C8">
              <w:rPr>
                <w:rFonts w:eastAsia="SimSun" w:hint="eastAsia"/>
                <w:i/>
                <w:iCs/>
                <w:sz w:val="20"/>
                <w:lang w:eastAsia="zh-CN"/>
              </w:rPr>
              <w:t>并</w:t>
            </w:r>
            <w:r w:rsidR="00977B18" w:rsidRPr="00977B18">
              <w:rPr>
                <w:rFonts w:eastAsia="SimSun" w:hint="eastAsia"/>
                <w:i/>
                <w:iCs/>
                <w:sz w:val="20"/>
                <w:lang w:eastAsia="zh-CN"/>
              </w:rPr>
              <w:t>可包括空间</w:t>
            </w:r>
            <w:r w:rsidR="00F379EF">
              <w:rPr>
                <w:rFonts w:eastAsia="SimSun" w:hint="eastAsia"/>
                <w:i/>
                <w:iCs/>
                <w:sz w:val="20"/>
                <w:lang w:eastAsia="zh-CN"/>
              </w:rPr>
              <w:t>电</w:t>
            </w:r>
            <w:r w:rsidR="00977B18" w:rsidRPr="00977B18">
              <w:rPr>
                <w:rFonts w:eastAsia="SimSun" w:hint="eastAsia"/>
                <w:i/>
                <w:iCs/>
                <w:sz w:val="20"/>
                <w:lang w:eastAsia="zh-CN"/>
              </w:rPr>
              <w:t>台之间的</w:t>
            </w:r>
            <w:r w:rsidR="00F379EF">
              <w:rPr>
                <w:rFonts w:eastAsia="SimSun" w:hint="eastAsia"/>
                <w:i/>
                <w:iCs/>
                <w:sz w:val="20"/>
                <w:lang w:eastAsia="zh-CN"/>
              </w:rPr>
              <w:t>链路</w:t>
            </w:r>
            <w:r w:rsidR="00977B18">
              <w:rPr>
                <w:rFonts w:eastAsia="SimSun" w:hint="eastAsia"/>
                <w:iCs/>
                <w:sz w:val="20"/>
                <w:lang w:eastAsia="zh-CN"/>
              </w:rPr>
              <w:t>，</w:t>
            </w:r>
            <w:r w:rsidR="00F379EF">
              <w:rPr>
                <w:rFonts w:eastAsia="SimSun" w:hint="eastAsia"/>
                <w:iCs/>
                <w:sz w:val="20"/>
                <w:lang w:eastAsia="zh-CN"/>
              </w:rPr>
              <w:t>在这种业务</w:t>
            </w:r>
            <w:r w:rsidR="00CA3544">
              <w:rPr>
                <w:rFonts w:eastAsia="SimSun" w:hint="eastAsia"/>
                <w:iCs/>
                <w:sz w:val="20"/>
                <w:lang w:eastAsia="zh-CN"/>
              </w:rPr>
              <w:t>中：</w:t>
            </w:r>
          </w:p>
          <w:p w:rsidR="00F23DA9" w:rsidRPr="00733865" w:rsidRDefault="007038DB" w:rsidP="00A538D9">
            <w:pPr>
              <w:numPr>
                <w:ilvl w:val="0"/>
                <w:numId w:val="6"/>
              </w:numPr>
              <w:tabs>
                <w:tab w:val="clear" w:pos="1134"/>
              </w:tabs>
              <w:jc w:val="left"/>
              <w:rPr>
                <w:sz w:val="20"/>
                <w:lang w:eastAsia="zh-CN"/>
              </w:rPr>
            </w:pPr>
            <w:r>
              <w:rPr>
                <w:rFonts w:eastAsia="SimSun" w:hint="eastAsia"/>
                <w:sz w:val="20"/>
                <w:lang w:eastAsia="zh-CN"/>
              </w:rPr>
              <w:t>由地球</w:t>
            </w:r>
            <w:r w:rsidRPr="00A057F8">
              <w:rPr>
                <w:rFonts w:eastAsia="SimSun" w:hint="eastAsia"/>
                <w:i/>
                <w:sz w:val="20"/>
                <w:lang w:eastAsia="zh-CN"/>
              </w:rPr>
              <w:t>卫星</w:t>
            </w:r>
            <w:r>
              <w:rPr>
                <w:rFonts w:eastAsia="SimSun" w:hint="eastAsia"/>
                <w:i/>
                <w:sz w:val="20"/>
                <w:lang w:eastAsia="zh-CN"/>
              </w:rPr>
              <w:t>上的有源传感器</w:t>
            </w:r>
            <w:r>
              <w:rPr>
                <w:rFonts w:eastAsia="SimSun" w:hint="eastAsia"/>
                <w:sz w:val="20"/>
                <w:lang w:eastAsia="zh-CN"/>
              </w:rPr>
              <w:t>或</w:t>
            </w:r>
            <w:r>
              <w:rPr>
                <w:rFonts w:eastAsia="SimSun" w:hint="eastAsia"/>
                <w:i/>
                <w:sz w:val="20"/>
                <w:lang w:eastAsia="zh-CN"/>
              </w:rPr>
              <w:t>无源传感器</w:t>
            </w:r>
            <w:r>
              <w:rPr>
                <w:rFonts w:eastAsia="SimSun" w:hint="eastAsia"/>
                <w:sz w:val="20"/>
                <w:lang w:eastAsia="zh-CN"/>
              </w:rPr>
              <w:t>获得有关地球特性</w:t>
            </w:r>
            <w:r w:rsidR="00507B3C">
              <w:rPr>
                <w:rFonts w:eastAsia="SimSun" w:hint="eastAsia"/>
                <w:sz w:val="20"/>
                <w:lang w:eastAsia="zh-CN"/>
              </w:rPr>
              <w:t>及其自然现象</w:t>
            </w:r>
            <w:r>
              <w:rPr>
                <w:rFonts w:eastAsia="SimSun" w:hint="eastAsia"/>
                <w:sz w:val="20"/>
                <w:lang w:eastAsia="zh-CN"/>
              </w:rPr>
              <w:t>的资料</w:t>
            </w:r>
            <w:r w:rsidR="00507B3C">
              <w:rPr>
                <w:rFonts w:eastAsia="SimSun" w:hint="eastAsia"/>
                <w:sz w:val="20"/>
                <w:lang w:eastAsia="zh-CN"/>
              </w:rPr>
              <w:t>，</w:t>
            </w:r>
            <w:r w:rsidR="008E7D72">
              <w:rPr>
                <w:rFonts w:eastAsia="SimSun" w:hint="eastAsia"/>
                <w:sz w:val="20"/>
                <w:lang w:eastAsia="zh-CN"/>
              </w:rPr>
              <w:t>包括有关环境状况的</w:t>
            </w:r>
            <w:r>
              <w:rPr>
                <w:rFonts w:eastAsia="SimSun" w:hint="eastAsia"/>
                <w:sz w:val="20"/>
                <w:lang w:eastAsia="zh-CN"/>
              </w:rPr>
              <w:t>数据；</w:t>
            </w:r>
          </w:p>
          <w:p w:rsidR="00F23DA9" w:rsidRPr="00733865" w:rsidRDefault="007038DB" w:rsidP="00A538D9">
            <w:pPr>
              <w:numPr>
                <w:ilvl w:val="0"/>
                <w:numId w:val="6"/>
              </w:numPr>
              <w:tabs>
                <w:tab w:val="clear" w:pos="1134"/>
              </w:tabs>
              <w:jc w:val="left"/>
              <w:rPr>
                <w:sz w:val="20"/>
                <w:lang w:eastAsia="zh-CN"/>
              </w:rPr>
            </w:pPr>
            <w:r>
              <w:rPr>
                <w:rFonts w:eastAsia="SimSun" w:hint="eastAsia"/>
                <w:sz w:val="20"/>
                <w:lang w:eastAsia="zh-CN"/>
              </w:rPr>
              <w:t>从航空器或地球基地平台收集同</w:t>
            </w:r>
            <w:r w:rsidR="008A5541">
              <w:rPr>
                <w:rFonts w:eastAsia="SimSun" w:hint="eastAsia"/>
                <w:sz w:val="20"/>
                <w:lang w:eastAsia="zh-CN"/>
              </w:rPr>
              <w:t>类</w:t>
            </w:r>
            <w:r>
              <w:rPr>
                <w:rFonts w:eastAsia="SimSun" w:hint="eastAsia"/>
                <w:sz w:val="20"/>
                <w:lang w:eastAsia="zh-CN"/>
              </w:rPr>
              <w:t>资料</w:t>
            </w:r>
            <w:r w:rsidR="008A5541">
              <w:rPr>
                <w:rFonts w:eastAsia="SimSun" w:hint="eastAsia"/>
                <w:sz w:val="20"/>
                <w:lang w:eastAsia="zh-CN"/>
              </w:rPr>
              <w:t>；</w:t>
            </w:r>
          </w:p>
          <w:p w:rsidR="00F23DA9" w:rsidRPr="00733865" w:rsidRDefault="00111E8A" w:rsidP="00A538D9">
            <w:pPr>
              <w:numPr>
                <w:ilvl w:val="0"/>
                <w:numId w:val="6"/>
              </w:numPr>
              <w:tabs>
                <w:tab w:val="clear" w:pos="1134"/>
              </w:tabs>
              <w:jc w:val="left"/>
              <w:rPr>
                <w:sz w:val="20"/>
                <w:lang w:eastAsia="zh-CN"/>
              </w:rPr>
            </w:pPr>
            <w:r>
              <w:rPr>
                <w:rFonts w:eastAsia="SimSun" w:hint="eastAsia"/>
                <w:sz w:val="20"/>
                <w:lang w:eastAsia="zh-CN"/>
              </w:rPr>
              <w:t>此种资料</w:t>
            </w:r>
            <w:r w:rsidR="002C2C31">
              <w:rPr>
                <w:rFonts w:eastAsia="SimSun" w:hint="eastAsia"/>
                <w:sz w:val="20"/>
                <w:lang w:eastAsia="zh-CN"/>
              </w:rPr>
              <w:t>可分发给</w:t>
            </w:r>
            <w:r>
              <w:rPr>
                <w:rFonts w:eastAsia="SimSun" w:hint="eastAsia"/>
                <w:sz w:val="20"/>
                <w:lang w:eastAsia="zh-CN"/>
              </w:rPr>
              <w:t>有</w:t>
            </w:r>
            <w:r w:rsidR="002C2C31">
              <w:rPr>
                <w:rFonts w:eastAsia="SimSun" w:hint="eastAsia"/>
                <w:sz w:val="20"/>
                <w:lang w:eastAsia="zh-CN"/>
              </w:rPr>
              <w:t>关系统的</w:t>
            </w:r>
            <w:r w:rsidR="002C2C31">
              <w:rPr>
                <w:rFonts w:eastAsia="SimSun" w:hint="eastAsia"/>
                <w:i/>
                <w:sz w:val="20"/>
                <w:lang w:eastAsia="zh-CN"/>
              </w:rPr>
              <w:t>地</w:t>
            </w:r>
            <w:r>
              <w:rPr>
                <w:rFonts w:eastAsia="SimSun" w:hint="eastAsia"/>
                <w:i/>
                <w:sz w:val="20"/>
                <w:lang w:eastAsia="zh-CN"/>
              </w:rPr>
              <w:t>球</w:t>
            </w:r>
            <w:r w:rsidR="002C2C31">
              <w:rPr>
                <w:rFonts w:eastAsia="SimSun" w:hint="eastAsia"/>
                <w:i/>
                <w:sz w:val="20"/>
                <w:lang w:eastAsia="zh-CN"/>
              </w:rPr>
              <w:t>站</w:t>
            </w:r>
            <w:r w:rsidR="002C2C31">
              <w:rPr>
                <w:rFonts w:eastAsia="SimSun" w:hint="eastAsia"/>
                <w:sz w:val="20"/>
                <w:lang w:eastAsia="zh-CN"/>
              </w:rPr>
              <w:t>；</w:t>
            </w:r>
          </w:p>
          <w:p w:rsidR="00F23DA9" w:rsidRPr="00733865" w:rsidRDefault="00CF6E44" w:rsidP="00A538D9">
            <w:pPr>
              <w:numPr>
                <w:ilvl w:val="0"/>
                <w:numId w:val="6"/>
              </w:numPr>
              <w:tabs>
                <w:tab w:val="clear" w:pos="1134"/>
              </w:tabs>
              <w:jc w:val="left"/>
              <w:rPr>
                <w:sz w:val="20"/>
              </w:rPr>
            </w:pPr>
            <w:bookmarkStart w:id="22" w:name="OLE_LINK36"/>
            <w:bookmarkStart w:id="23" w:name="OLE_LINK37"/>
            <w:r>
              <w:rPr>
                <w:rFonts w:eastAsia="SimSun" w:hint="eastAsia"/>
                <w:sz w:val="20"/>
                <w:lang w:eastAsia="zh-CN"/>
              </w:rPr>
              <w:t>可包括平台询问。</w:t>
            </w:r>
            <w:bookmarkEnd w:id="22"/>
            <w:bookmarkEnd w:id="23"/>
          </w:p>
          <w:p w:rsidR="00F23DA9" w:rsidRPr="00733865" w:rsidRDefault="00111E8A" w:rsidP="00111E8A">
            <w:pPr>
              <w:rPr>
                <w:b/>
                <w:color w:val="00B050"/>
                <w:sz w:val="20"/>
                <w:lang w:eastAsia="zh-CN"/>
              </w:rPr>
            </w:pPr>
            <w:r>
              <w:rPr>
                <w:rFonts w:eastAsia="SimSun" w:hint="eastAsia"/>
                <w:sz w:val="20"/>
                <w:lang w:eastAsia="zh-CN"/>
              </w:rPr>
              <w:t>这种</w:t>
            </w:r>
            <w:r w:rsidR="00057844">
              <w:rPr>
                <w:rFonts w:eastAsia="SimSun" w:hint="eastAsia"/>
                <w:sz w:val="20"/>
                <w:lang w:eastAsia="zh-CN"/>
              </w:rPr>
              <w:t>业务</w:t>
            </w:r>
            <w:r>
              <w:rPr>
                <w:rFonts w:eastAsia="SimSun" w:hint="eastAsia"/>
                <w:sz w:val="20"/>
                <w:lang w:eastAsia="zh-CN"/>
              </w:rPr>
              <w:t>亦</w:t>
            </w:r>
            <w:r w:rsidR="00057844">
              <w:rPr>
                <w:rFonts w:eastAsia="SimSun" w:hint="eastAsia"/>
                <w:sz w:val="20"/>
                <w:lang w:eastAsia="zh-CN"/>
              </w:rPr>
              <w:t>可</w:t>
            </w:r>
            <w:r w:rsidR="009D1FEF">
              <w:rPr>
                <w:rFonts w:eastAsia="SimSun" w:hint="eastAsia"/>
                <w:sz w:val="20"/>
                <w:lang w:eastAsia="zh-CN"/>
              </w:rPr>
              <w:t>以</w:t>
            </w:r>
            <w:r w:rsidR="00057844">
              <w:rPr>
                <w:rFonts w:eastAsia="SimSun" w:hint="eastAsia"/>
                <w:sz w:val="20"/>
                <w:lang w:eastAsia="zh-CN"/>
              </w:rPr>
              <w:t>包括</w:t>
            </w:r>
            <w:r w:rsidR="00D76511">
              <w:rPr>
                <w:rFonts w:eastAsia="SimSun" w:hint="eastAsia"/>
                <w:sz w:val="20"/>
                <w:lang w:eastAsia="zh-CN"/>
              </w:rPr>
              <w:t>其</w:t>
            </w:r>
            <w:r>
              <w:rPr>
                <w:rFonts w:eastAsia="SimSun" w:hint="eastAsia"/>
                <w:sz w:val="20"/>
                <w:lang w:eastAsia="zh-CN"/>
              </w:rPr>
              <w:t>作</w:t>
            </w:r>
            <w:r w:rsidR="00D76511">
              <w:rPr>
                <w:rFonts w:eastAsia="SimSun" w:hint="eastAsia"/>
                <w:sz w:val="20"/>
                <w:lang w:eastAsia="zh-CN"/>
              </w:rPr>
              <w:t>业所需的</w:t>
            </w:r>
            <w:r w:rsidR="00D76511" w:rsidRPr="00D76511">
              <w:rPr>
                <w:rFonts w:eastAsia="SimSun" w:hint="eastAsia"/>
                <w:i/>
                <w:sz w:val="20"/>
                <w:lang w:eastAsia="zh-CN"/>
              </w:rPr>
              <w:t>馈线链路</w:t>
            </w:r>
            <w:r w:rsidR="00D76511">
              <w:rPr>
                <w:rFonts w:eastAsia="SimSun" w:hint="eastAsia"/>
                <w:sz w:val="20"/>
                <w:lang w:eastAsia="zh-CN"/>
              </w:rPr>
              <w:t>。</w:t>
            </w:r>
          </w:p>
        </w:tc>
        <w:tc>
          <w:tcPr>
            <w:tcW w:w="900" w:type="dxa"/>
            <w:tcBorders>
              <w:top w:val="single" w:sz="8" w:space="0" w:color="000000"/>
              <w:left w:val="single" w:sz="8" w:space="0" w:color="000000"/>
              <w:bottom w:val="single" w:sz="8" w:space="0" w:color="000000"/>
              <w:right w:val="single" w:sz="8" w:space="0" w:color="000000"/>
            </w:tcBorders>
            <w:vAlign w:val="center"/>
          </w:tcPr>
          <w:p w:rsidR="00F23DA9" w:rsidRPr="00733865" w:rsidRDefault="00F23DA9" w:rsidP="00084A6A">
            <w:pPr>
              <w:contextualSpacing/>
              <w:jc w:val="center"/>
              <w:rPr>
                <w:b/>
                <w:sz w:val="20"/>
              </w:rPr>
            </w:pPr>
            <w:r w:rsidRPr="00733865">
              <w:rPr>
                <w:b/>
                <w:sz w:val="20"/>
              </w:rPr>
              <w:t>EESS</w:t>
            </w:r>
          </w:p>
        </w:tc>
        <w:tc>
          <w:tcPr>
            <w:tcW w:w="3600" w:type="dxa"/>
            <w:tcBorders>
              <w:top w:val="single" w:sz="8" w:space="0" w:color="000000"/>
              <w:left w:val="single" w:sz="8" w:space="0" w:color="000000"/>
              <w:bottom w:val="single" w:sz="8" w:space="0" w:color="000000"/>
              <w:right w:val="single" w:sz="8" w:space="0" w:color="000000"/>
            </w:tcBorders>
          </w:tcPr>
          <w:p w:rsidR="00F23DA9" w:rsidRPr="00733865" w:rsidRDefault="002A03FB" w:rsidP="002A03FB">
            <w:pPr>
              <w:contextualSpacing/>
              <w:jc w:val="left"/>
              <w:rPr>
                <w:b/>
                <w:sz w:val="20"/>
                <w:lang w:eastAsia="zh-CN"/>
              </w:rPr>
            </w:pPr>
            <w:r>
              <w:rPr>
                <w:rFonts w:eastAsia="SimSun" w:hint="eastAsia"/>
                <w:bCs/>
                <w:sz w:val="20"/>
                <w:lang w:eastAsia="zh-CN"/>
              </w:rPr>
              <w:t>星</w:t>
            </w:r>
            <w:r w:rsidR="009304F8">
              <w:rPr>
                <w:rFonts w:eastAsia="SimSun" w:hint="eastAsia"/>
                <w:bCs/>
                <w:sz w:val="20"/>
                <w:lang w:eastAsia="zh-CN"/>
              </w:rPr>
              <w:t>载传感器（有源和无源），用于地球表面和大气的环境监测，例如土壤</w:t>
            </w:r>
            <w:r>
              <w:rPr>
                <w:rFonts w:eastAsia="SimSun" w:hint="eastAsia"/>
                <w:bCs/>
                <w:sz w:val="20"/>
                <w:lang w:eastAsia="zh-CN"/>
              </w:rPr>
              <w:t>水分</w:t>
            </w:r>
            <w:r w:rsidR="009304F8">
              <w:rPr>
                <w:rFonts w:eastAsia="SimSun" w:hint="eastAsia"/>
                <w:bCs/>
                <w:sz w:val="20"/>
                <w:lang w:eastAsia="zh-CN"/>
              </w:rPr>
              <w:t>、海面温度、</w:t>
            </w:r>
            <w:bookmarkStart w:id="24" w:name="OLE_LINK44"/>
            <w:bookmarkStart w:id="25" w:name="OLE_LINK45"/>
            <w:r w:rsidR="009304F8">
              <w:rPr>
                <w:rFonts w:eastAsia="SimSun" w:hint="eastAsia"/>
                <w:bCs/>
                <w:sz w:val="20"/>
                <w:lang w:eastAsia="zh-CN"/>
              </w:rPr>
              <w:t>海冰范围、</w:t>
            </w:r>
            <w:bookmarkEnd w:id="24"/>
            <w:bookmarkEnd w:id="25"/>
            <w:r w:rsidR="009304F8">
              <w:rPr>
                <w:rFonts w:eastAsia="SimSun" w:hint="eastAsia"/>
                <w:bCs/>
                <w:sz w:val="20"/>
                <w:lang w:eastAsia="zh-CN"/>
              </w:rPr>
              <w:t>积雪、大气的水汽含量和浓度、</w:t>
            </w:r>
            <w:r w:rsidR="00CD06CA">
              <w:rPr>
                <w:rFonts w:eastAsia="SimSun" w:hint="eastAsia"/>
                <w:bCs/>
                <w:sz w:val="20"/>
                <w:lang w:eastAsia="zh-CN"/>
              </w:rPr>
              <w:t>不同气体含量、地球海洋高度、海面的风向、风速和降水率等。</w:t>
            </w:r>
          </w:p>
        </w:tc>
      </w:tr>
      <w:tr w:rsidR="00F23DA9" w:rsidRPr="00733865" w:rsidTr="00084A6A">
        <w:trPr>
          <w:trHeight w:val="46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F23DA9" w:rsidRPr="00733865" w:rsidRDefault="00F23DA9" w:rsidP="00960DAF">
            <w:pPr>
              <w:contextualSpacing/>
              <w:jc w:val="left"/>
              <w:rPr>
                <w:b/>
                <w:color w:val="00B050"/>
                <w:sz w:val="20"/>
                <w:lang w:eastAsia="zh-CN"/>
              </w:rPr>
            </w:pPr>
            <w:r w:rsidRPr="00733865">
              <w:rPr>
                <w:rStyle w:val="Artdef"/>
                <w:sz w:val="20"/>
                <w:lang w:eastAsia="zh-CN"/>
              </w:rPr>
              <w:t>RR No. 1.50</w:t>
            </w:r>
            <w:proofErr w:type="gramStart"/>
            <w:r w:rsidRPr="00733865">
              <w:rPr>
                <w:rStyle w:val="Artdef"/>
                <w:sz w:val="20"/>
                <w:lang w:eastAsia="zh-CN"/>
              </w:rPr>
              <w:t>  </w:t>
            </w:r>
            <w:r w:rsidR="009656F0">
              <w:rPr>
                <w:rFonts w:eastAsia="SimSun" w:hint="eastAsia"/>
                <w:i/>
                <w:sz w:val="20"/>
                <w:lang w:eastAsia="zh-CN"/>
              </w:rPr>
              <w:t>气象辅助业务</w:t>
            </w:r>
            <w:proofErr w:type="gramEnd"/>
            <w:r w:rsidR="009656F0">
              <w:rPr>
                <w:rFonts w:eastAsia="SimSun" w:hint="eastAsia"/>
                <w:i/>
                <w:sz w:val="20"/>
                <w:lang w:eastAsia="zh-CN"/>
              </w:rPr>
              <w:t>：</w:t>
            </w:r>
            <w:r w:rsidR="009656F0" w:rsidRPr="009656F0">
              <w:rPr>
                <w:rFonts w:eastAsia="SimSun" w:hint="eastAsia"/>
                <w:sz w:val="20"/>
                <w:lang w:eastAsia="zh-CN"/>
              </w:rPr>
              <w:t>用于气象</w:t>
            </w:r>
            <w:r w:rsidR="00960DAF" w:rsidRPr="009656F0">
              <w:rPr>
                <w:rFonts w:eastAsia="SimSun" w:hint="eastAsia"/>
                <w:sz w:val="20"/>
                <w:lang w:eastAsia="zh-CN"/>
              </w:rPr>
              <w:t>包括</w:t>
            </w:r>
            <w:r w:rsidR="00960DAF">
              <w:rPr>
                <w:rFonts w:eastAsia="SimSun" w:hint="eastAsia"/>
                <w:sz w:val="20"/>
                <w:lang w:eastAsia="zh-CN"/>
              </w:rPr>
              <w:t>水文的观测和探测</w:t>
            </w:r>
            <w:r w:rsidR="009656F0" w:rsidRPr="009656F0">
              <w:rPr>
                <w:rFonts w:eastAsia="SimSun" w:hint="eastAsia"/>
                <w:sz w:val="20"/>
                <w:lang w:eastAsia="zh-CN"/>
              </w:rPr>
              <w:t>的</w:t>
            </w:r>
            <w:r w:rsidR="009656F0">
              <w:rPr>
                <w:rFonts w:eastAsia="SimSun" w:hint="eastAsia"/>
                <w:i/>
                <w:sz w:val="20"/>
                <w:lang w:eastAsia="zh-CN"/>
              </w:rPr>
              <w:t>无线电通信业务</w:t>
            </w:r>
            <w:r w:rsidR="00DF5C27">
              <w:rPr>
                <w:rFonts w:eastAsia="SimSun" w:hint="eastAsia"/>
                <w:sz w:val="20"/>
                <w:lang w:eastAsia="zh-CN"/>
              </w:rPr>
              <w:t>。</w:t>
            </w:r>
          </w:p>
        </w:tc>
        <w:tc>
          <w:tcPr>
            <w:tcW w:w="900" w:type="dxa"/>
            <w:tcBorders>
              <w:top w:val="single" w:sz="8" w:space="0" w:color="000000"/>
              <w:left w:val="single" w:sz="8" w:space="0" w:color="000000"/>
              <w:bottom w:val="single" w:sz="8" w:space="0" w:color="000000"/>
              <w:right w:val="single" w:sz="8" w:space="0" w:color="000000"/>
            </w:tcBorders>
            <w:vAlign w:val="center"/>
          </w:tcPr>
          <w:p w:rsidR="00F23DA9" w:rsidRPr="00733865" w:rsidRDefault="00F23DA9" w:rsidP="00084A6A">
            <w:pPr>
              <w:contextualSpacing/>
              <w:jc w:val="center"/>
              <w:rPr>
                <w:b/>
                <w:sz w:val="20"/>
              </w:rPr>
            </w:pPr>
            <w:proofErr w:type="spellStart"/>
            <w:r w:rsidRPr="00733865">
              <w:rPr>
                <w:b/>
                <w:sz w:val="20"/>
              </w:rPr>
              <w:t>MetAids</w:t>
            </w:r>
            <w:proofErr w:type="spellEnd"/>
          </w:p>
        </w:tc>
        <w:tc>
          <w:tcPr>
            <w:tcW w:w="3600" w:type="dxa"/>
            <w:tcBorders>
              <w:top w:val="single" w:sz="8" w:space="0" w:color="000000"/>
              <w:left w:val="single" w:sz="8" w:space="0" w:color="000000"/>
              <w:bottom w:val="single" w:sz="8" w:space="0" w:color="000000"/>
              <w:right w:val="single" w:sz="8" w:space="0" w:color="000000"/>
            </w:tcBorders>
          </w:tcPr>
          <w:p w:rsidR="00F23DA9" w:rsidRPr="00733865" w:rsidRDefault="009F5C24" w:rsidP="002A03FB">
            <w:pPr>
              <w:contextualSpacing/>
              <w:jc w:val="left"/>
              <w:rPr>
                <w:b/>
                <w:sz w:val="20"/>
                <w:lang w:eastAsia="zh-CN"/>
              </w:rPr>
            </w:pPr>
            <w:r>
              <w:rPr>
                <w:rFonts w:eastAsia="SimSun" w:hint="eastAsia"/>
                <w:sz w:val="20"/>
                <w:lang w:eastAsia="zh-CN"/>
              </w:rPr>
              <w:t>用于大气</w:t>
            </w:r>
            <w:r>
              <w:rPr>
                <w:rFonts w:eastAsia="SimSun" w:hint="eastAsia"/>
                <w:i/>
                <w:sz w:val="20"/>
                <w:lang w:eastAsia="zh-CN"/>
              </w:rPr>
              <w:t>实地</w:t>
            </w:r>
            <w:r>
              <w:rPr>
                <w:rFonts w:eastAsia="SimSun" w:hint="eastAsia"/>
                <w:sz w:val="20"/>
                <w:lang w:eastAsia="zh-CN"/>
              </w:rPr>
              <w:t>测量的</w:t>
            </w:r>
            <w:r w:rsidR="00A10FD5">
              <w:rPr>
                <w:rFonts w:eastAsia="SimSun" w:hint="eastAsia"/>
                <w:sz w:val="20"/>
                <w:lang w:eastAsia="zh-CN"/>
              </w:rPr>
              <w:t>高垂直分辨率（相对湿度、</w:t>
            </w:r>
            <w:r w:rsidR="002A03FB">
              <w:rPr>
                <w:rFonts w:eastAsia="SimSun" w:hint="eastAsia"/>
                <w:sz w:val="20"/>
                <w:lang w:eastAsia="zh-CN"/>
              </w:rPr>
              <w:t>温</w:t>
            </w:r>
            <w:r w:rsidR="00A10FD5">
              <w:rPr>
                <w:rFonts w:eastAsia="SimSun" w:hint="eastAsia"/>
                <w:sz w:val="20"/>
                <w:lang w:eastAsia="zh-CN"/>
              </w:rPr>
              <w:t>度和风速）的</w:t>
            </w:r>
            <w:r w:rsidR="00E86725">
              <w:rPr>
                <w:rFonts w:eastAsia="SimSun" w:hint="eastAsia"/>
                <w:sz w:val="20"/>
                <w:lang w:eastAsia="zh-CN"/>
              </w:rPr>
              <w:t>无线电探空仪、下投式探空仪、</w:t>
            </w:r>
            <w:r w:rsidR="00237F9C">
              <w:rPr>
                <w:rFonts w:eastAsia="SimSun" w:hint="eastAsia"/>
                <w:sz w:val="20"/>
                <w:lang w:eastAsia="zh-CN"/>
              </w:rPr>
              <w:t>火箭探空仪</w:t>
            </w:r>
            <w:r w:rsidR="00CD7213">
              <w:rPr>
                <w:rFonts w:eastAsia="SimSun" w:hint="eastAsia"/>
                <w:sz w:val="20"/>
                <w:lang w:eastAsia="zh-CN"/>
              </w:rPr>
              <w:t>；闪电探测系统</w:t>
            </w:r>
          </w:p>
        </w:tc>
      </w:tr>
      <w:tr w:rsidR="00F23DA9" w:rsidRPr="00733865" w:rsidTr="00084A6A">
        <w:trPr>
          <w:trHeight w:val="510"/>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F23DA9" w:rsidRPr="00733865" w:rsidRDefault="00F23DA9" w:rsidP="008F66A4">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b/>
                <w:color w:val="00B050"/>
                <w:sz w:val="20"/>
                <w:szCs w:val="20"/>
                <w:lang w:eastAsia="zh-CN"/>
              </w:rPr>
            </w:pPr>
            <w:r w:rsidRPr="00733865">
              <w:rPr>
                <w:rStyle w:val="Artdef"/>
                <w:rFonts w:ascii="Arial" w:eastAsia="Arial" w:hAnsi="Arial" w:cs="Arial"/>
                <w:sz w:val="20"/>
                <w:szCs w:val="20"/>
                <w:lang w:eastAsia="zh-CN"/>
              </w:rPr>
              <w:t>RR No. 1.52</w:t>
            </w:r>
            <w:proofErr w:type="gramStart"/>
            <w:r w:rsidRPr="00733865">
              <w:rPr>
                <w:rStyle w:val="Artdef"/>
                <w:rFonts w:ascii="Arial" w:eastAsia="Arial" w:hAnsi="Arial" w:cs="Arial"/>
                <w:sz w:val="20"/>
                <w:szCs w:val="20"/>
                <w:lang w:eastAsia="zh-CN"/>
              </w:rPr>
              <w:t>  </w:t>
            </w:r>
            <w:r w:rsidR="008F66A4">
              <w:rPr>
                <w:rFonts w:eastAsia="SimSun" w:hint="eastAsia"/>
                <w:i/>
                <w:sz w:val="20"/>
                <w:lang w:eastAsia="zh-CN"/>
              </w:rPr>
              <w:t>气象</w:t>
            </w:r>
            <w:r w:rsidR="00960DAF">
              <w:rPr>
                <w:rFonts w:eastAsia="SimSun" w:hint="eastAsia"/>
                <w:i/>
                <w:sz w:val="20"/>
                <w:lang w:eastAsia="zh-CN"/>
              </w:rPr>
              <w:t>卫星</w:t>
            </w:r>
            <w:r w:rsidR="003571F2">
              <w:rPr>
                <w:rFonts w:eastAsia="SimSun" w:hint="eastAsia"/>
                <w:i/>
                <w:sz w:val="20"/>
                <w:lang w:eastAsia="zh-CN"/>
              </w:rPr>
              <w:t>业务</w:t>
            </w:r>
            <w:proofErr w:type="gramEnd"/>
            <w:r w:rsidR="003571F2">
              <w:rPr>
                <w:rFonts w:eastAsia="SimSun" w:hint="eastAsia"/>
                <w:i/>
                <w:sz w:val="20"/>
                <w:lang w:eastAsia="zh-CN"/>
              </w:rPr>
              <w:t>：</w:t>
            </w:r>
            <w:r w:rsidR="003571F2" w:rsidRPr="003571F2">
              <w:rPr>
                <w:rFonts w:eastAsia="SimSun" w:hint="eastAsia"/>
                <w:sz w:val="20"/>
                <w:lang w:eastAsia="zh-CN"/>
              </w:rPr>
              <w:t>用于气象的</w:t>
            </w:r>
            <w:r w:rsidR="00960DAF">
              <w:rPr>
                <w:rFonts w:eastAsia="SimSun" w:hint="eastAsia"/>
                <w:i/>
                <w:sz w:val="20"/>
                <w:lang w:eastAsia="zh-CN"/>
              </w:rPr>
              <w:t>卫星</w:t>
            </w:r>
            <w:r w:rsidR="003571F2">
              <w:rPr>
                <w:rFonts w:eastAsia="SimSun" w:hint="eastAsia"/>
                <w:i/>
                <w:sz w:val="20"/>
                <w:lang w:eastAsia="zh-CN"/>
              </w:rPr>
              <w:t>地球探测业务</w:t>
            </w:r>
            <w:r w:rsidR="003571F2" w:rsidRPr="003571F2">
              <w:rPr>
                <w:rFonts w:eastAsia="SimSun" w:hint="eastAsia"/>
                <w:sz w:val="20"/>
                <w:lang w:eastAsia="zh-CN"/>
              </w:rPr>
              <w:t>。</w:t>
            </w:r>
          </w:p>
        </w:tc>
        <w:tc>
          <w:tcPr>
            <w:tcW w:w="900" w:type="dxa"/>
            <w:tcBorders>
              <w:top w:val="single" w:sz="8" w:space="0" w:color="000000"/>
              <w:left w:val="single" w:sz="8" w:space="0" w:color="000000"/>
              <w:bottom w:val="single" w:sz="8" w:space="0" w:color="000000"/>
              <w:right w:val="single" w:sz="8" w:space="0" w:color="000000"/>
            </w:tcBorders>
            <w:vAlign w:val="center"/>
          </w:tcPr>
          <w:p w:rsidR="00F23DA9" w:rsidRPr="00733865" w:rsidRDefault="00F23DA9" w:rsidP="00084A6A">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jc w:val="center"/>
              <w:textAlignment w:val="baseline"/>
              <w:rPr>
                <w:rFonts w:ascii="Arial" w:hAnsi="Arial" w:cs="Arial"/>
                <w:b/>
                <w:sz w:val="20"/>
                <w:szCs w:val="20"/>
              </w:rPr>
            </w:pPr>
            <w:proofErr w:type="spellStart"/>
            <w:r w:rsidRPr="00733865">
              <w:rPr>
                <w:rFonts w:ascii="Arial" w:hAnsi="Arial" w:cs="Arial"/>
                <w:b/>
                <w:kern w:val="24"/>
                <w:sz w:val="20"/>
                <w:szCs w:val="20"/>
                <w:lang w:val="en-GB"/>
              </w:rPr>
              <w:t>MetSat</w:t>
            </w:r>
            <w:proofErr w:type="spellEnd"/>
          </w:p>
        </w:tc>
        <w:tc>
          <w:tcPr>
            <w:tcW w:w="3600" w:type="dxa"/>
            <w:tcBorders>
              <w:top w:val="single" w:sz="8" w:space="0" w:color="000000"/>
              <w:left w:val="single" w:sz="8" w:space="0" w:color="000000"/>
              <w:bottom w:val="single" w:sz="8" w:space="0" w:color="000000"/>
              <w:right w:val="single" w:sz="8" w:space="0" w:color="000000"/>
            </w:tcBorders>
          </w:tcPr>
          <w:p w:rsidR="00F23DA9" w:rsidRPr="00733865" w:rsidRDefault="002A03FB" w:rsidP="002A03FB">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kern w:val="24"/>
                <w:sz w:val="20"/>
                <w:szCs w:val="20"/>
                <w:lang w:val="en-GB" w:eastAsia="zh-CN"/>
              </w:rPr>
            </w:pPr>
            <w:r>
              <w:rPr>
                <w:rFonts w:ascii="Arial" w:eastAsia="SimSun" w:hAnsi="Arial" w:cs="Arial" w:hint="eastAsia"/>
                <w:kern w:val="24"/>
                <w:sz w:val="20"/>
                <w:szCs w:val="20"/>
                <w:lang w:val="en-GB" w:eastAsia="zh-CN"/>
              </w:rPr>
              <w:t>气象卫星系统（地球静止和非地球静止），</w:t>
            </w:r>
            <w:r w:rsidR="00793CF8">
              <w:rPr>
                <w:rFonts w:ascii="Arial" w:eastAsia="SimSun" w:hAnsi="Arial" w:cs="Arial" w:hint="eastAsia"/>
                <w:kern w:val="24"/>
                <w:sz w:val="20"/>
                <w:szCs w:val="20"/>
                <w:lang w:val="en-GB" w:eastAsia="zh-CN"/>
              </w:rPr>
              <w:t>用于收集可见光及红外成像</w:t>
            </w:r>
            <w:r>
              <w:rPr>
                <w:rFonts w:ascii="Arial" w:eastAsia="SimSun" w:hAnsi="Arial" w:cs="Arial" w:hint="eastAsia"/>
                <w:kern w:val="24"/>
                <w:sz w:val="20"/>
                <w:szCs w:val="20"/>
                <w:lang w:val="en-GB" w:eastAsia="zh-CN"/>
              </w:rPr>
              <w:t>资料</w:t>
            </w:r>
            <w:r w:rsidR="00793CF8">
              <w:rPr>
                <w:rFonts w:ascii="Arial" w:eastAsia="SimSun" w:hAnsi="Arial" w:cs="Arial" w:hint="eastAsia"/>
                <w:kern w:val="24"/>
                <w:sz w:val="20"/>
                <w:szCs w:val="20"/>
                <w:lang w:val="en-GB" w:eastAsia="zh-CN"/>
              </w:rPr>
              <w:t>、有源和无源传感器</w:t>
            </w:r>
            <w:r>
              <w:rPr>
                <w:rFonts w:ascii="Arial" w:eastAsia="SimSun" w:hAnsi="Arial" w:cs="Arial" w:hint="eastAsia"/>
                <w:kern w:val="24"/>
                <w:sz w:val="20"/>
                <w:szCs w:val="20"/>
                <w:lang w:val="en-GB" w:eastAsia="zh-CN"/>
              </w:rPr>
              <w:t>资料</w:t>
            </w:r>
            <w:r w:rsidR="00793CF8">
              <w:rPr>
                <w:rFonts w:ascii="Arial" w:eastAsia="SimSun" w:hAnsi="Arial" w:cs="Arial" w:hint="eastAsia"/>
                <w:kern w:val="24"/>
                <w:sz w:val="20"/>
                <w:szCs w:val="20"/>
                <w:lang w:val="en-GB" w:eastAsia="zh-CN"/>
              </w:rPr>
              <w:t>及分发这些资料</w:t>
            </w:r>
          </w:p>
        </w:tc>
      </w:tr>
      <w:tr w:rsidR="00F23DA9" w:rsidRPr="00733865" w:rsidTr="00084A6A">
        <w:trPr>
          <w:trHeight w:val="510"/>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F23DA9" w:rsidRPr="00733865" w:rsidRDefault="00F23DA9" w:rsidP="00084A6A">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sz w:val="20"/>
                <w:szCs w:val="20"/>
                <w:lang w:eastAsia="zh-CN"/>
              </w:rPr>
            </w:pPr>
            <w:r w:rsidRPr="00733865">
              <w:rPr>
                <w:rStyle w:val="Artdef"/>
                <w:rFonts w:ascii="Arial" w:eastAsia="Arial" w:hAnsi="Arial" w:cs="Arial"/>
                <w:sz w:val="20"/>
                <w:szCs w:val="20"/>
                <w:lang w:eastAsia="zh-CN"/>
              </w:rPr>
              <w:t>RR No. 1.48</w:t>
            </w:r>
            <w:proofErr w:type="gramStart"/>
            <w:r w:rsidRPr="00733865">
              <w:rPr>
                <w:rStyle w:val="Artdef"/>
                <w:rFonts w:ascii="Arial" w:eastAsia="Arial" w:hAnsi="Arial" w:cs="Arial"/>
                <w:sz w:val="20"/>
                <w:szCs w:val="20"/>
                <w:lang w:eastAsia="zh-CN"/>
              </w:rPr>
              <w:t>  </w:t>
            </w:r>
            <w:r w:rsidR="00067040">
              <w:rPr>
                <w:rFonts w:ascii="Arial" w:eastAsia="SimSun" w:hAnsi="Arial" w:cs="Arial" w:hint="eastAsia"/>
                <w:i/>
                <w:iCs/>
                <w:sz w:val="20"/>
                <w:szCs w:val="20"/>
                <w:lang w:eastAsia="zh-CN"/>
              </w:rPr>
              <w:t>无线电定位业务</w:t>
            </w:r>
            <w:proofErr w:type="gramEnd"/>
            <w:r w:rsidR="00067040">
              <w:rPr>
                <w:rFonts w:ascii="Arial" w:eastAsia="SimSun" w:hAnsi="Arial" w:cs="Arial" w:hint="eastAsia"/>
                <w:i/>
                <w:iCs/>
                <w:sz w:val="20"/>
                <w:szCs w:val="20"/>
                <w:lang w:eastAsia="zh-CN"/>
              </w:rPr>
              <w:t>：</w:t>
            </w:r>
            <w:r w:rsidR="00283DFF">
              <w:rPr>
                <w:rFonts w:ascii="Arial" w:eastAsia="SimSun" w:hAnsi="Arial" w:cs="Arial" w:hint="eastAsia"/>
                <w:iCs/>
                <w:sz w:val="20"/>
                <w:szCs w:val="20"/>
                <w:lang w:eastAsia="zh-CN"/>
              </w:rPr>
              <w:t>用于</w:t>
            </w:r>
            <w:r w:rsidR="00283DFF">
              <w:rPr>
                <w:rFonts w:ascii="Arial" w:eastAsia="SimSun" w:hAnsi="Arial" w:cs="Arial" w:hint="eastAsia"/>
                <w:i/>
                <w:iCs/>
                <w:sz w:val="20"/>
                <w:szCs w:val="20"/>
                <w:lang w:eastAsia="zh-CN"/>
              </w:rPr>
              <w:t>无线电定位</w:t>
            </w:r>
            <w:r w:rsidR="00283DFF">
              <w:rPr>
                <w:rFonts w:ascii="Arial" w:eastAsia="SimSun" w:hAnsi="Arial" w:cs="Arial" w:hint="eastAsia"/>
                <w:iCs/>
                <w:sz w:val="20"/>
                <w:szCs w:val="20"/>
                <w:lang w:eastAsia="zh-CN"/>
              </w:rPr>
              <w:t>的</w:t>
            </w:r>
            <w:r w:rsidR="00283DFF">
              <w:rPr>
                <w:rFonts w:ascii="Arial" w:eastAsia="SimSun" w:hAnsi="Arial" w:cs="Arial" w:hint="eastAsia"/>
                <w:i/>
                <w:iCs/>
                <w:sz w:val="20"/>
                <w:szCs w:val="20"/>
                <w:lang w:eastAsia="zh-CN"/>
              </w:rPr>
              <w:t>无线电测定业务</w:t>
            </w:r>
            <w:r w:rsidR="00283DFF">
              <w:rPr>
                <w:rFonts w:ascii="Arial" w:eastAsia="SimSun" w:hAnsi="Arial" w:cs="Arial" w:hint="eastAsia"/>
                <w:iCs/>
                <w:sz w:val="20"/>
                <w:szCs w:val="20"/>
                <w:lang w:eastAsia="zh-CN"/>
              </w:rPr>
              <w:t>。</w:t>
            </w:r>
          </w:p>
          <w:p w:rsidR="00F23DA9" w:rsidRPr="00544E22" w:rsidRDefault="00544E22" w:rsidP="00084A6A">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eastAsia="SimSun" w:hAnsi="Arial" w:cs="Arial"/>
                <w:i/>
                <w:sz w:val="20"/>
                <w:szCs w:val="20"/>
                <w:lang w:eastAsia="zh-CN"/>
              </w:rPr>
            </w:pPr>
            <w:r>
              <w:rPr>
                <w:rFonts w:ascii="Arial" w:eastAsia="SimSun" w:hAnsi="Arial" w:cs="Arial" w:hint="eastAsia"/>
                <w:i/>
                <w:sz w:val="20"/>
                <w:szCs w:val="20"/>
                <w:lang w:eastAsia="zh-CN"/>
              </w:rPr>
              <w:t>相关的定义：</w:t>
            </w:r>
          </w:p>
          <w:p w:rsidR="00F23DA9" w:rsidRPr="00733865" w:rsidRDefault="00F23DA9" w:rsidP="00084A6A">
            <w:pPr>
              <w:jc w:val="left"/>
              <w:rPr>
                <w:sz w:val="20"/>
                <w:lang w:eastAsia="zh-CN"/>
              </w:rPr>
            </w:pPr>
            <w:r w:rsidRPr="00733865">
              <w:rPr>
                <w:rStyle w:val="Artdef"/>
                <w:sz w:val="20"/>
                <w:lang w:eastAsia="zh-CN"/>
              </w:rPr>
              <w:t>RR No. 1.40</w:t>
            </w:r>
            <w:proofErr w:type="gramStart"/>
            <w:r w:rsidRPr="00733865">
              <w:rPr>
                <w:rStyle w:val="Artdef"/>
                <w:sz w:val="20"/>
                <w:lang w:eastAsia="zh-CN"/>
              </w:rPr>
              <w:t>  </w:t>
            </w:r>
            <w:r w:rsidR="00654513">
              <w:rPr>
                <w:rFonts w:eastAsia="SimSun" w:hint="eastAsia"/>
                <w:i/>
                <w:iCs/>
                <w:sz w:val="20"/>
                <w:lang w:eastAsia="zh-CN"/>
              </w:rPr>
              <w:t>无线电测定业务</w:t>
            </w:r>
            <w:proofErr w:type="gramEnd"/>
            <w:r w:rsidR="00654513">
              <w:rPr>
                <w:rFonts w:eastAsia="SimSun" w:hint="eastAsia"/>
                <w:i/>
                <w:iCs/>
                <w:sz w:val="20"/>
                <w:lang w:eastAsia="zh-CN"/>
              </w:rPr>
              <w:t>：</w:t>
            </w:r>
            <w:r w:rsidR="00023675" w:rsidRPr="00023675">
              <w:rPr>
                <w:rFonts w:eastAsia="SimSun" w:hint="eastAsia"/>
                <w:iCs/>
                <w:sz w:val="20"/>
                <w:lang w:eastAsia="zh-CN"/>
              </w:rPr>
              <w:t>用于</w:t>
            </w:r>
            <w:r w:rsidR="00023675">
              <w:rPr>
                <w:rFonts w:eastAsia="SimSun" w:hint="eastAsia"/>
                <w:i/>
                <w:iCs/>
                <w:sz w:val="20"/>
                <w:lang w:eastAsia="zh-CN"/>
              </w:rPr>
              <w:t>无线电测定</w:t>
            </w:r>
            <w:r w:rsidR="00023675">
              <w:rPr>
                <w:rFonts w:eastAsia="SimSun" w:hint="eastAsia"/>
                <w:iCs/>
                <w:sz w:val="20"/>
                <w:lang w:eastAsia="zh-CN"/>
              </w:rPr>
              <w:t>的</w:t>
            </w:r>
            <w:r w:rsidR="00023675">
              <w:rPr>
                <w:rFonts w:eastAsia="SimSun" w:hint="eastAsia"/>
                <w:i/>
                <w:iCs/>
                <w:sz w:val="20"/>
                <w:lang w:eastAsia="zh-CN"/>
              </w:rPr>
              <w:t>无线电通信业务。</w:t>
            </w:r>
          </w:p>
          <w:p w:rsidR="00F23DA9" w:rsidRPr="00733865" w:rsidRDefault="00F23DA9" w:rsidP="00483609">
            <w:pPr>
              <w:jc w:val="left"/>
              <w:rPr>
                <w:b/>
                <w:color w:val="00B050"/>
                <w:sz w:val="20"/>
                <w:lang w:eastAsia="zh-CN"/>
              </w:rPr>
            </w:pPr>
            <w:r w:rsidRPr="00733865">
              <w:rPr>
                <w:rStyle w:val="Artdef"/>
                <w:sz w:val="20"/>
                <w:lang w:eastAsia="zh-CN"/>
              </w:rPr>
              <w:t>RR No. 1.9</w:t>
            </w:r>
            <w:proofErr w:type="gramStart"/>
            <w:r w:rsidRPr="00733865">
              <w:rPr>
                <w:rStyle w:val="Artdef"/>
                <w:sz w:val="20"/>
                <w:lang w:eastAsia="zh-CN"/>
              </w:rPr>
              <w:t>  </w:t>
            </w:r>
            <w:r w:rsidR="00483609">
              <w:rPr>
                <w:rFonts w:eastAsia="SimSun" w:hint="eastAsia"/>
                <w:i/>
                <w:iCs/>
                <w:sz w:val="20"/>
                <w:lang w:eastAsia="zh-CN"/>
              </w:rPr>
              <w:t>无线电测定</w:t>
            </w:r>
            <w:proofErr w:type="gramEnd"/>
            <w:r w:rsidR="00CE63E4">
              <w:rPr>
                <w:rFonts w:eastAsia="SimSun" w:hint="eastAsia"/>
                <w:i/>
                <w:iCs/>
                <w:sz w:val="20"/>
                <w:lang w:eastAsia="zh-CN"/>
              </w:rPr>
              <w:t>：</w:t>
            </w:r>
            <w:r w:rsidR="00483609" w:rsidRPr="00483609">
              <w:rPr>
                <w:rFonts w:eastAsia="SimSun" w:hint="eastAsia"/>
                <w:iCs/>
                <w:sz w:val="20"/>
                <w:lang w:eastAsia="zh-CN"/>
              </w:rPr>
              <w:t>利用</w:t>
            </w:r>
            <w:r w:rsidR="00483609">
              <w:rPr>
                <w:rFonts w:eastAsia="SimSun" w:hint="eastAsia"/>
                <w:i/>
                <w:sz w:val="20"/>
                <w:lang w:eastAsia="zh-CN"/>
              </w:rPr>
              <w:t>无线电波</w:t>
            </w:r>
            <w:r w:rsidR="00483609">
              <w:rPr>
                <w:rFonts w:eastAsia="SimSun" w:hint="eastAsia"/>
                <w:sz w:val="20"/>
                <w:lang w:eastAsia="zh-CN"/>
              </w:rPr>
              <w:t>的传播特性测定目标的</w:t>
            </w:r>
            <w:r w:rsidR="0064155A">
              <w:rPr>
                <w:rFonts w:eastAsia="SimSun" w:hint="eastAsia"/>
                <w:sz w:val="20"/>
                <w:lang w:eastAsia="zh-CN"/>
              </w:rPr>
              <w:t>位置、速度和</w:t>
            </w:r>
            <w:r w:rsidR="0064155A">
              <w:rPr>
                <w:rFonts w:eastAsia="SimSun" w:hint="eastAsia"/>
                <w:sz w:val="20"/>
                <w:lang w:eastAsia="zh-CN"/>
              </w:rPr>
              <w:t>/</w:t>
            </w:r>
            <w:r w:rsidR="0064155A">
              <w:rPr>
                <w:rFonts w:eastAsia="SimSun" w:hint="eastAsia"/>
                <w:sz w:val="20"/>
                <w:lang w:eastAsia="zh-CN"/>
              </w:rPr>
              <w:t>或其</w:t>
            </w:r>
            <w:r w:rsidR="00483609">
              <w:rPr>
                <w:rFonts w:eastAsia="SimSun" w:hint="eastAsia"/>
                <w:sz w:val="20"/>
                <w:lang w:eastAsia="zh-CN"/>
              </w:rPr>
              <w:t>他</w:t>
            </w:r>
            <w:r w:rsidR="0064155A">
              <w:rPr>
                <w:rFonts w:eastAsia="SimSun" w:hint="eastAsia"/>
                <w:sz w:val="20"/>
                <w:lang w:eastAsia="zh-CN"/>
              </w:rPr>
              <w:t>特</w:t>
            </w:r>
            <w:r w:rsidR="00483609">
              <w:rPr>
                <w:rFonts w:eastAsia="SimSun" w:hint="eastAsia"/>
                <w:sz w:val="20"/>
                <w:lang w:eastAsia="zh-CN"/>
              </w:rPr>
              <w:t>性</w:t>
            </w:r>
            <w:r w:rsidR="0064155A">
              <w:rPr>
                <w:rFonts w:eastAsia="SimSun" w:hint="eastAsia"/>
                <w:sz w:val="20"/>
                <w:lang w:eastAsia="zh-CN"/>
              </w:rPr>
              <w:t>，</w:t>
            </w:r>
            <w:r w:rsidR="00483609">
              <w:rPr>
                <w:rFonts w:eastAsia="SimSun" w:hint="eastAsia"/>
                <w:sz w:val="20"/>
                <w:lang w:eastAsia="zh-CN"/>
              </w:rPr>
              <w:t>或</w:t>
            </w:r>
            <w:r w:rsidR="00A62FF4">
              <w:rPr>
                <w:rFonts w:eastAsia="SimSun" w:hint="eastAsia"/>
                <w:sz w:val="20"/>
                <w:lang w:eastAsia="zh-CN"/>
              </w:rPr>
              <w:t>获</w:t>
            </w:r>
            <w:r w:rsidR="00483609">
              <w:rPr>
                <w:rFonts w:eastAsia="SimSun" w:hint="eastAsia"/>
                <w:sz w:val="20"/>
                <w:lang w:eastAsia="zh-CN"/>
              </w:rPr>
              <w:t>得有关</w:t>
            </w:r>
            <w:r w:rsidR="00A62FF4">
              <w:rPr>
                <w:rFonts w:eastAsia="SimSun" w:hint="eastAsia"/>
                <w:sz w:val="20"/>
                <w:lang w:eastAsia="zh-CN"/>
              </w:rPr>
              <w:t>这些参数的</w:t>
            </w:r>
            <w:r w:rsidR="00483609">
              <w:rPr>
                <w:rFonts w:eastAsia="SimSun" w:hint="eastAsia"/>
                <w:sz w:val="20"/>
                <w:lang w:eastAsia="zh-CN"/>
              </w:rPr>
              <w:t>资料</w:t>
            </w:r>
            <w:r w:rsidR="00A62FF4">
              <w:rPr>
                <w:rFonts w:eastAsia="SimSun" w:hint="eastAsia"/>
                <w:sz w:val="20"/>
                <w:lang w:eastAsia="zh-CN"/>
              </w:rPr>
              <w:t>。</w:t>
            </w:r>
          </w:p>
        </w:tc>
        <w:tc>
          <w:tcPr>
            <w:tcW w:w="900" w:type="dxa"/>
            <w:tcBorders>
              <w:top w:val="single" w:sz="8" w:space="0" w:color="000000"/>
              <w:left w:val="single" w:sz="8" w:space="0" w:color="000000"/>
              <w:bottom w:val="single" w:sz="8" w:space="0" w:color="000000"/>
              <w:right w:val="single" w:sz="8" w:space="0" w:color="000000"/>
            </w:tcBorders>
            <w:vAlign w:val="center"/>
          </w:tcPr>
          <w:p w:rsidR="00F23DA9" w:rsidRPr="00733865" w:rsidRDefault="00F23DA9" w:rsidP="00084A6A">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jc w:val="center"/>
              <w:textAlignment w:val="baseline"/>
              <w:rPr>
                <w:rFonts w:ascii="Arial" w:hAnsi="Arial" w:cs="Arial"/>
                <w:b/>
                <w:sz w:val="20"/>
                <w:szCs w:val="20"/>
              </w:rPr>
            </w:pPr>
            <w:r w:rsidRPr="00733865">
              <w:rPr>
                <w:rFonts w:ascii="Arial" w:hAnsi="Arial" w:cs="Arial"/>
                <w:b/>
                <w:kern w:val="24"/>
                <w:sz w:val="20"/>
                <w:szCs w:val="20"/>
                <w:lang w:val="en-GB"/>
              </w:rPr>
              <w:t>RLS</w:t>
            </w:r>
          </w:p>
        </w:tc>
        <w:tc>
          <w:tcPr>
            <w:tcW w:w="3600" w:type="dxa"/>
            <w:tcBorders>
              <w:top w:val="single" w:sz="8" w:space="0" w:color="000000"/>
              <w:left w:val="single" w:sz="8" w:space="0" w:color="000000"/>
              <w:bottom w:val="single" w:sz="8" w:space="0" w:color="000000"/>
              <w:right w:val="single" w:sz="8" w:space="0" w:color="000000"/>
            </w:tcBorders>
          </w:tcPr>
          <w:p w:rsidR="00F23DA9" w:rsidRPr="00733865" w:rsidRDefault="009A7238" w:rsidP="00E875B5">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b/>
                <w:kern w:val="24"/>
                <w:sz w:val="20"/>
                <w:szCs w:val="20"/>
                <w:lang w:val="en-GB" w:eastAsia="zh-CN"/>
              </w:rPr>
            </w:pPr>
            <w:r>
              <w:rPr>
                <w:rFonts w:ascii="Arial" w:eastAsia="SimSun" w:hAnsi="Arial" w:cs="Arial" w:hint="eastAsia"/>
                <w:bCs/>
                <w:sz w:val="20"/>
                <w:szCs w:val="20"/>
                <w:lang w:eastAsia="zh-CN"/>
              </w:rPr>
              <w:t>气象雷达：</w:t>
            </w:r>
            <w:r w:rsidR="00E875B5">
              <w:rPr>
                <w:rFonts w:ascii="Arial" w:eastAsia="SimSun" w:hAnsi="Arial" w:cs="Arial" w:hint="eastAsia"/>
                <w:bCs/>
                <w:sz w:val="20"/>
                <w:szCs w:val="20"/>
                <w:lang w:eastAsia="zh-CN"/>
              </w:rPr>
              <w:t>天气雷达、风廓线雷达，</w:t>
            </w:r>
            <w:r>
              <w:rPr>
                <w:rFonts w:ascii="Arial" w:eastAsia="SimSun" w:hAnsi="Arial" w:cs="Arial" w:hint="eastAsia"/>
                <w:bCs/>
                <w:sz w:val="20"/>
                <w:szCs w:val="20"/>
                <w:lang w:eastAsia="zh-CN"/>
              </w:rPr>
              <w:t>用于</w:t>
            </w:r>
            <w:r w:rsidR="00E875B5">
              <w:rPr>
                <w:rFonts w:ascii="Arial" w:eastAsia="SimSun" w:hAnsi="Arial" w:cs="Arial" w:hint="eastAsia"/>
                <w:bCs/>
                <w:sz w:val="20"/>
                <w:szCs w:val="20"/>
                <w:lang w:eastAsia="zh-CN"/>
              </w:rPr>
              <w:t>降水及风测量等</w:t>
            </w:r>
            <w:r>
              <w:rPr>
                <w:rFonts w:ascii="Arial" w:eastAsia="SimSun" w:hAnsi="Arial" w:cs="Arial" w:hint="eastAsia"/>
                <w:bCs/>
                <w:sz w:val="20"/>
                <w:szCs w:val="20"/>
                <w:lang w:eastAsia="zh-CN"/>
              </w:rPr>
              <w:t>地基观测</w:t>
            </w:r>
            <w:r w:rsidR="00544E83">
              <w:rPr>
                <w:rFonts w:ascii="Arial" w:eastAsia="SimSun" w:hAnsi="Arial" w:cs="Arial" w:hint="eastAsia"/>
                <w:bCs/>
                <w:sz w:val="20"/>
                <w:szCs w:val="20"/>
                <w:lang w:eastAsia="zh-CN"/>
              </w:rPr>
              <w:t>，</w:t>
            </w:r>
            <w:r w:rsidR="00E875B5">
              <w:rPr>
                <w:rFonts w:ascii="Arial" w:eastAsia="SimSun" w:hAnsi="Arial" w:cs="Arial" w:hint="eastAsia"/>
                <w:bCs/>
                <w:sz w:val="20"/>
                <w:szCs w:val="20"/>
                <w:lang w:eastAsia="zh-CN"/>
              </w:rPr>
              <w:t>这</w:t>
            </w:r>
            <w:r w:rsidR="00544E83">
              <w:rPr>
                <w:rFonts w:ascii="Arial" w:eastAsia="SimSun" w:hAnsi="Arial" w:cs="Arial" w:hint="eastAsia"/>
                <w:bCs/>
                <w:sz w:val="20"/>
                <w:szCs w:val="20"/>
                <w:lang w:eastAsia="zh-CN"/>
              </w:rPr>
              <w:t>在即时警报过程和灾害预警（</w:t>
            </w:r>
            <w:r w:rsidR="00E875B5">
              <w:rPr>
                <w:rFonts w:ascii="Arial" w:eastAsia="SimSun" w:hAnsi="Arial" w:cs="Arial" w:hint="eastAsia"/>
                <w:bCs/>
                <w:sz w:val="20"/>
                <w:szCs w:val="20"/>
                <w:lang w:eastAsia="zh-CN"/>
              </w:rPr>
              <w:t>山</w:t>
            </w:r>
            <w:r w:rsidR="00544E83">
              <w:rPr>
                <w:rFonts w:ascii="Arial" w:eastAsia="SimSun" w:hAnsi="Arial" w:cs="Arial" w:hint="eastAsia"/>
                <w:bCs/>
                <w:sz w:val="20"/>
                <w:szCs w:val="20"/>
                <w:lang w:eastAsia="zh-CN"/>
              </w:rPr>
              <w:t>洪或强风暴事件等）方面</w:t>
            </w:r>
            <w:r w:rsidR="00E875B5">
              <w:rPr>
                <w:rFonts w:ascii="Arial" w:eastAsia="SimSun" w:hAnsi="Arial" w:cs="Arial" w:hint="eastAsia"/>
                <w:bCs/>
                <w:sz w:val="20"/>
                <w:szCs w:val="20"/>
                <w:lang w:eastAsia="zh-CN"/>
              </w:rPr>
              <w:t>也</w:t>
            </w:r>
            <w:r w:rsidR="00544E83">
              <w:rPr>
                <w:rFonts w:ascii="Arial" w:eastAsia="SimSun" w:hAnsi="Arial" w:cs="Arial" w:hint="eastAsia"/>
                <w:bCs/>
                <w:sz w:val="20"/>
                <w:szCs w:val="20"/>
                <w:lang w:eastAsia="zh-CN"/>
              </w:rPr>
              <w:t>发挥</w:t>
            </w:r>
            <w:r w:rsidR="00E875B5">
              <w:rPr>
                <w:rFonts w:ascii="Arial" w:eastAsia="SimSun" w:hAnsi="Arial" w:cs="Arial" w:hint="eastAsia"/>
                <w:bCs/>
                <w:sz w:val="20"/>
                <w:szCs w:val="20"/>
                <w:lang w:eastAsia="zh-CN"/>
              </w:rPr>
              <w:t>着</w:t>
            </w:r>
            <w:r w:rsidR="00544E83">
              <w:rPr>
                <w:rFonts w:ascii="Arial" w:eastAsia="SimSun" w:hAnsi="Arial" w:cs="Arial" w:hint="eastAsia"/>
                <w:bCs/>
                <w:sz w:val="20"/>
                <w:szCs w:val="20"/>
                <w:lang w:eastAsia="zh-CN"/>
              </w:rPr>
              <w:t>重要作用</w:t>
            </w:r>
          </w:p>
        </w:tc>
      </w:tr>
      <w:tr w:rsidR="00F23DA9" w:rsidRPr="00733865" w:rsidTr="00084A6A">
        <w:trPr>
          <w:trHeight w:val="50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F23DA9" w:rsidRPr="00733865" w:rsidRDefault="00F23DA9" w:rsidP="00B454AE">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b/>
                <w:color w:val="7030A0"/>
                <w:sz w:val="20"/>
                <w:szCs w:val="20"/>
                <w:lang w:eastAsia="zh-CN"/>
              </w:rPr>
            </w:pPr>
            <w:r w:rsidRPr="00733865">
              <w:rPr>
                <w:rStyle w:val="Artdef"/>
                <w:rFonts w:ascii="Arial" w:eastAsia="Arial" w:hAnsi="Arial" w:cs="Arial"/>
                <w:sz w:val="20"/>
                <w:szCs w:val="20"/>
                <w:lang w:eastAsia="zh-CN"/>
              </w:rPr>
              <w:t>RR No. 1.55</w:t>
            </w:r>
            <w:proofErr w:type="gramStart"/>
            <w:r w:rsidRPr="00733865">
              <w:rPr>
                <w:rStyle w:val="Artdef"/>
                <w:rFonts w:ascii="Arial" w:eastAsia="Arial" w:hAnsi="Arial" w:cs="Arial"/>
                <w:sz w:val="20"/>
                <w:szCs w:val="20"/>
                <w:lang w:eastAsia="zh-CN"/>
              </w:rPr>
              <w:t>  </w:t>
            </w:r>
            <w:r w:rsidR="007A4C82">
              <w:rPr>
                <w:rFonts w:ascii="Arial" w:eastAsia="SimSun" w:hAnsi="Arial" w:cs="Arial" w:hint="eastAsia"/>
                <w:i/>
                <w:sz w:val="20"/>
                <w:szCs w:val="20"/>
                <w:lang w:eastAsia="zh-CN"/>
              </w:rPr>
              <w:t>空间研究业务</w:t>
            </w:r>
            <w:proofErr w:type="gramEnd"/>
            <w:r w:rsidR="007A4C82">
              <w:rPr>
                <w:rFonts w:ascii="Arial" w:eastAsia="SimSun" w:hAnsi="Arial" w:cs="Arial" w:hint="eastAsia"/>
                <w:i/>
                <w:sz w:val="20"/>
                <w:szCs w:val="20"/>
                <w:lang w:eastAsia="zh-CN"/>
              </w:rPr>
              <w:t>：</w:t>
            </w:r>
            <w:r w:rsidR="00B454AE">
              <w:rPr>
                <w:rFonts w:ascii="Arial" w:eastAsia="SimSun" w:hAnsi="Arial" w:cs="Arial" w:hint="eastAsia"/>
                <w:sz w:val="20"/>
                <w:szCs w:val="20"/>
                <w:lang w:eastAsia="zh-CN"/>
              </w:rPr>
              <w:t>利用</w:t>
            </w:r>
            <w:r w:rsidR="00B454AE" w:rsidRPr="00693BFE">
              <w:rPr>
                <w:rFonts w:ascii="Arial" w:eastAsia="SimSun" w:hAnsi="Arial" w:cs="Arial" w:hint="eastAsia"/>
                <w:sz w:val="20"/>
                <w:szCs w:val="20"/>
                <w:lang w:eastAsia="zh-CN"/>
              </w:rPr>
              <w:t>空间</w:t>
            </w:r>
            <w:r w:rsidR="00B454AE">
              <w:rPr>
                <w:rFonts w:ascii="Arial" w:eastAsia="SimSun" w:hAnsi="Arial" w:cs="Arial" w:hint="eastAsia"/>
                <w:sz w:val="20"/>
                <w:szCs w:val="20"/>
                <w:lang w:eastAsia="zh-CN"/>
              </w:rPr>
              <w:t>飞行</w:t>
            </w:r>
            <w:r w:rsidR="00B454AE" w:rsidRPr="00693BFE">
              <w:rPr>
                <w:rFonts w:ascii="Arial" w:eastAsia="SimSun" w:hAnsi="Arial" w:cs="Arial" w:hint="eastAsia"/>
                <w:sz w:val="20"/>
                <w:szCs w:val="20"/>
                <w:lang w:eastAsia="zh-CN"/>
              </w:rPr>
              <w:t>器或</w:t>
            </w:r>
            <w:r w:rsidR="00B454AE">
              <w:rPr>
                <w:rFonts w:ascii="Arial" w:eastAsia="SimSun" w:hAnsi="Arial" w:cs="Arial" w:hint="eastAsia"/>
                <w:sz w:val="20"/>
                <w:szCs w:val="20"/>
                <w:lang w:eastAsia="zh-CN"/>
              </w:rPr>
              <w:t>空间</w:t>
            </w:r>
            <w:r w:rsidR="00B454AE" w:rsidRPr="00693BFE">
              <w:rPr>
                <w:rFonts w:ascii="Arial" w:eastAsia="SimSun" w:hAnsi="Arial" w:cs="Arial" w:hint="eastAsia"/>
                <w:sz w:val="20"/>
                <w:szCs w:val="20"/>
                <w:lang w:eastAsia="zh-CN"/>
              </w:rPr>
              <w:t>其</w:t>
            </w:r>
            <w:r w:rsidR="00B454AE">
              <w:rPr>
                <w:rFonts w:ascii="Arial" w:eastAsia="SimSun" w:hAnsi="Arial" w:cs="Arial" w:hint="eastAsia"/>
                <w:sz w:val="20"/>
                <w:szCs w:val="20"/>
                <w:lang w:eastAsia="zh-CN"/>
              </w:rPr>
              <w:t>他</w:t>
            </w:r>
            <w:r w:rsidR="00B454AE" w:rsidRPr="00693BFE">
              <w:rPr>
                <w:rFonts w:ascii="Arial" w:eastAsia="SimSun" w:hAnsi="Arial" w:cs="Arial" w:hint="eastAsia"/>
                <w:sz w:val="20"/>
                <w:szCs w:val="20"/>
                <w:lang w:eastAsia="zh-CN"/>
              </w:rPr>
              <w:t>物体</w:t>
            </w:r>
            <w:r w:rsidR="00B454AE">
              <w:rPr>
                <w:rFonts w:ascii="Arial" w:eastAsia="SimSun" w:hAnsi="Arial" w:cs="Arial" w:hint="eastAsia"/>
                <w:sz w:val="20"/>
                <w:szCs w:val="20"/>
                <w:lang w:eastAsia="zh-CN"/>
              </w:rPr>
              <w:t>进行</w:t>
            </w:r>
            <w:r w:rsidR="00B454AE" w:rsidRPr="00693BFE">
              <w:rPr>
                <w:rFonts w:ascii="Arial" w:eastAsia="SimSun" w:hAnsi="Arial" w:cs="Arial" w:hint="eastAsia"/>
                <w:sz w:val="20"/>
                <w:szCs w:val="20"/>
                <w:lang w:eastAsia="zh-CN"/>
              </w:rPr>
              <w:t>科学或技术研究</w:t>
            </w:r>
            <w:r w:rsidR="00B454AE">
              <w:rPr>
                <w:rFonts w:ascii="Arial" w:eastAsia="SimSun" w:hAnsi="Arial" w:cs="Arial" w:hint="eastAsia"/>
                <w:sz w:val="20"/>
                <w:szCs w:val="20"/>
                <w:lang w:eastAsia="zh-CN"/>
              </w:rPr>
              <w:t>的</w:t>
            </w:r>
            <w:r w:rsidR="007A4C82">
              <w:rPr>
                <w:rFonts w:ascii="Arial" w:eastAsia="SimSun" w:hAnsi="Arial" w:cs="Arial" w:hint="eastAsia"/>
                <w:i/>
                <w:sz w:val="20"/>
                <w:szCs w:val="20"/>
                <w:lang w:eastAsia="zh-CN"/>
              </w:rPr>
              <w:t>无线电通信业务</w:t>
            </w:r>
            <w:r w:rsidR="00693BFE" w:rsidRPr="00693BFE">
              <w:rPr>
                <w:rFonts w:ascii="Arial" w:eastAsia="SimSun" w:hAnsi="Arial" w:cs="Arial" w:hint="eastAsia"/>
                <w:sz w:val="20"/>
                <w:szCs w:val="20"/>
                <w:lang w:eastAsia="zh-CN"/>
              </w:rPr>
              <w:t>。</w:t>
            </w:r>
          </w:p>
        </w:tc>
        <w:tc>
          <w:tcPr>
            <w:tcW w:w="900" w:type="dxa"/>
            <w:tcBorders>
              <w:top w:val="single" w:sz="8" w:space="0" w:color="000000"/>
              <w:left w:val="single" w:sz="8" w:space="0" w:color="000000"/>
              <w:bottom w:val="single" w:sz="8" w:space="0" w:color="000000"/>
              <w:right w:val="single" w:sz="8" w:space="0" w:color="000000"/>
            </w:tcBorders>
            <w:vAlign w:val="center"/>
          </w:tcPr>
          <w:p w:rsidR="00F23DA9" w:rsidRPr="00733865" w:rsidRDefault="00F23DA9" w:rsidP="00084A6A">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jc w:val="center"/>
              <w:textAlignment w:val="baseline"/>
              <w:rPr>
                <w:rFonts w:ascii="Arial" w:hAnsi="Arial" w:cs="Arial"/>
                <w:b/>
                <w:sz w:val="20"/>
                <w:szCs w:val="20"/>
              </w:rPr>
            </w:pPr>
            <w:r w:rsidRPr="00733865">
              <w:rPr>
                <w:rFonts w:ascii="Arial" w:hAnsi="Arial" w:cs="Arial"/>
                <w:b/>
                <w:kern w:val="24"/>
                <w:sz w:val="20"/>
                <w:szCs w:val="20"/>
                <w:lang w:val="en-GB"/>
              </w:rPr>
              <w:t>SRS</w:t>
            </w:r>
          </w:p>
        </w:tc>
        <w:tc>
          <w:tcPr>
            <w:tcW w:w="3600" w:type="dxa"/>
            <w:tcBorders>
              <w:top w:val="single" w:sz="8" w:space="0" w:color="000000"/>
              <w:left w:val="single" w:sz="8" w:space="0" w:color="000000"/>
              <w:bottom w:val="single" w:sz="8" w:space="0" w:color="000000"/>
              <w:right w:val="single" w:sz="8" w:space="0" w:color="000000"/>
            </w:tcBorders>
          </w:tcPr>
          <w:p w:rsidR="00F23DA9" w:rsidRPr="00733865" w:rsidRDefault="00047885" w:rsidP="002D1EA0">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kern w:val="24"/>
                <w:sz w:val="20"/>
                <w:szCs w:val="20"/>
                <w:lang w:val="en-GB" w:eastAsia="zh-CN"/>
              </w:rPr>
            </w:pPr>
            <w:r>
              <w:rPr>
                <w:rFonts w:ascii="Arial" w:eastAsia="SimSun" w:hAnsi="Arial" w:cs="Arial" w:hint="eastAsia"/>
                <w:kern w:val="24"/>
                <w:sz w:val="20"/>
                <w:szCs w:val="20"/>
                <w:lang w:val="en-GB" w:eastAsia="zh-CN"/>
              </w:rPr>
              <w:t>空间天气观测系统，</w:t>
            </w:r>
            <w:r w:rsidR="00F92B93">
              <w:rPr>
                <w:rFonts w:ascii="Arial" w:eastAsia="SimSun" w:hAnsi="Arial" w:cs="Arial" w:hint="eastAsia"/>
                <w:kern w:val="24"/>
                <w:sz w:val="20"/>
                <w:szCs w:val="20"/>
                <w:lang w:val="en-GB" w:eastAsia="zh-CN"/>
              </w:rPr>
              <w:t>用于监测空间环境中</w:t>
            </w:r>
            <w:r w:rsidR="005D2647">
              <w:rPr>
                <w:rFonts w:ascii="Arial" w:eastAsia="SimSun" w:hAnsi="Arial" w:cs="Arial" w:hint="eastAsia"/>
                <w:kern w:val="24"/>
                <w:sz w:val="20"/>
                <w:szCs w:val="20"/>
                <w:lang w:val="en-GB" w:eastAsia="zh-CN"/>
              </w:rPr>
              <w:t>产</w:t>
            </w:r>
            <w:r w:rsidR="00F92B93">
              <w:rPr>
                <w:rFonts w:ascii="Arial" w:eastAsia="SimSun" w:hAnsi="Arial" w:cs="Arial" w:hint="eastAsia"/>
                <w:kern w:val="24"/>
                <w:sz w:val="20"/>
                <w:szCs w:val="20"/>
                <w:lang w:val="en-GB" w:eastAsia="zh-CN"/>
              </w:rPr>
              <w:t>生的物理过程，</w:t>
            </w:r>
            <w:r w:rsidR="00B7198F">
              <w:rPr>
                <w:rFonts w:ascii="Arial" w:eastAsia="SimSun" w:hAnsi="Arial" w:cs="Arial" w:hint="eastAsia"/>
                <w:kern w:val="24"/>
                <w:sz w:val="20"/>
                <w:szCs w:val="20"/>
                <w:lang w:val="en-GB" w:eastAsia="zh-CN"/>
              </w:rPr>
              <w:t>其成因在于</w:t>
            </w:r>
            <w:r w:rsidR="009D6D0E">
              <w:rPr>
                <w:rFonts w:ascii="Arial" w:eastAsia="SimSun" w:hAnsi="Arial" w:cs="Arial" w:hint="eastAsia"/>
                <w:kern w:val="24"/>
                <w:sz w:val="20"/>
                <w:szCs w:val="20"/>
                <w:lang w:val="en-GB" w:eastAsia="zh-CN"/>
              </w:rPr>
              <w:t>太阳和地球的高层大气（</w:t>
            </w:r>
            <w:r w:rsidR="00416A09">
              <w:rPr>
                <w:rFonts w:ascii="Arial" w:eastAsia="SimSun" w:hAnsi="Arial" w:cs="Arial" w:hint="eastAsia"/>
                <w:kern w:val="24"/>
                <w:sz w:val="20"/>
                <w:szCs w:val="20"/>
                <w:lang w:val="en-GB" w:eastAsia="zh-CN"/>
              </w:rPr>
              <w:t>太阳风、</w:t>
            </w:r>
            <w:r w:rsidR="00416A09" w:rsidRPr="00416A09">
              <w:rPr>
                <w:rFonts w:ascii="Arial" w:eastAsia="SimSun" w:hAnsi="Arial" w:cs="Arial" w:hint="eastAsia"/>
                <w:kern w:val="24"/>
                <w:sz w:val="20"/>
                <w:szCs w:val="20"/>
                <w:lang w:val="en-GB" w:eastAsia="zh-CN"/>
              </w:rPr>
              <w:t>太阳风等离子体流</w:t>
            </w:r>
            <w:r w:rsidR="00C2175D">
              <w:rPr>
                <w:rFonts w:ascii="Arial" w:eastAsia="SimSun" w:hAnsi="Arial" w:cs="Arial" w:hint="eastAsia"/>
                <w:kern w:val="24"/>
                <w:sz w:val="20"/>
                <w:szCs w:val="20"/>
                <w:lang w:val="en-GB" w:eastAsia="zh-CN"/>
              </w:rPr>
              <w:t>，它携</w:t>
            </w:r>
            <w:r w:rsidR="008B0D3C">
              <w:rPr>
                <w:rFonts w:ascii="Arial" w:eastAsia="SimSun" w:hAnsi="Arial" w:cs="Arial" w:hint="eastAsia"/>
                <w:kern w:val="24"/>
                <w:sz w:val="20"/>
                <w:szCs w:val="20"/>
                <w:lang w:val="en-GB" w:eastAsia="zh-CN"/>
              </w:rPr>
              <w:t>有</w:t>
            </w:r>
            <w:r w:rsidR="00E960B6">
              <w:rPr>
                <w:rFonts w:ascii="Arial" w:eastAsia="SimSun" w:hAnsi="Arial" w:cs="Arial" w:hint="eastAsia"/>
                <w:kern w:val="24"/>
                <w:sz w:val="20"/>
                <w:szCs w:val="20"/>
                <w:lang w:val="en-GB" w:eastAsia="zh-CN"/>
              </w:rPr>
              <w:t>太阳嵌入式磁场</w:t>
            </w:r>
            <w:r w:rsidR="008B0D3C">
              <w:rPr>
                <w:rFonts w:ascii="Arial" w:eastAsia="SimSun" w:hAnsi="Arial" w:cs="Arial" w:hint="eastAsia"/>
                <w:kern w:val="24"/>
                <w:sz w:val="20"/>
                <w:szCs w:val="20"/>
                <w:lang w:val="en-GB" w:eastAsia="zh-CN"/>
              </w:rPr>
              <w:t>并释放能量，</w:t>
            </w:r>
            <w:r w:rsidR="004A0518">
              <w:rPr>
                <w:rFonts w:ascii="Arial" w:eastAsia="SimSun" w:hAnsi="Arial" w:cs="Arial" w:hint="eastAsia"/>
                <w:kern w:val="24"/>
                <w:sz w:val="20"/>
                <w:szCs w:val="20"/>
                <w:lang w:val="en-GB" w:eastAsia="zh-CN"/>
              </w:rPr>
              <w:t>例如</w:t>
            </w:r>
            <w:r w:rsidR="00920F1F">
              <w:rPr>
                <w:rFonts w:ascii="Arial" w:eastAsia="SimSun" w:hAnsi="Arial" w:cs="Arial" w:hint="eastAsia"/>
                <w:kern w:val="24"/>
                <w:sz w:val="20"/>
                <w:szCs w:val="20"/>
                <w:lang w:val="en-GB" w:eastAsia="zh-CN"/>
              </w:rPr>
              <w:t>电磁辐射耀斑</w:t>
            </w:r>
            <w:r w:rsidR="00857E7E">
              <w:rPr>
                <w:rFonts w:ascii="Arial" w:eastAsia="SimSun" w:hAnsi="Arial" w:cs="Arial" w:hint="eastAsia"/>
                <w:kern w:val="24"/>
                <w:sz w:val="20"/>
                <w:szCs w:val="20"/>
                <w:lang w:val="en-GB" w:eastAsia="zh-CN"/>
              </w:rPr>
              <w:t>（无线电波、</w:t>
            </w:r>
            <w:r w:rsidR="00857E7E" w:rsidRPr="00733865">
              <w:rPr>
                <w:rFonts w:ascii="Arial" w:hAnsi="Arial" w:cs="Arial"/>
                <w:sz w:val="20"/>
                <w:szCs w:val="20"/>
                <w:lang w:eastAsia="zh-CN"/>
              </w:rPr>
              <w:t>IR</w:t>
            </w:r>
            <w:r w:rsidR="00857E7E">
              <w:rPr>
                <w:rFonts w:ascii="Arial" w:eastAsia="SimSun" w:hAnsi="Arial" w:cs="Arial" w:hint="eastAsia"/>
                <w:sz w:val="20"/>
                <w:szCs w:val="20"/>
                <w:lang w:eastAsia="zh-CN"/>
              </w:rPr>
              <w:t>、可见光、</w:t>
            </w:r>
            <w:r w:rsidR="009B7B45">
              <w:rPr>
                <w:rFonts w:ascii="Arial" w:eastAsia="SimSun" w:hAnsi="Arial" w:cs="Arial" w:hint="eastAsia"/>
                <w:sz w:val="20"/>
                <w:szCs w:val="20"/>
                <w:lang w:eastAsia="zh-CN"/>
              </w:rPr>
              <w:t>UV</w:t>
            </w:r>
            <w:r w:rsidR="009B7B45">
              <w:rPr>
                <w:rFonts w:ascii="Arial" w:eastAsia="SimSun" w:hAnsi="Arial" w:cs="Arial" w:hint="eastAsia"/>
                <w:sz w:val="20"/>
                <w:szCs w:val="20"/>
                <w:lang w:eastAsia="zh-CN"/>
              </w:rPr>
              <w:t>、</w:t>
            </w:r>
            <w:r w:rsidR="009B7B45">
              <w:rPr>
                <w:rFonts w:ascii="Arial" w:eastAsia="SimSun" w:hAnsi="Arial" w:cs="Arial" w:hint="eastAsia"/>
                <w:sz w:val="20"/>
                <w:szCs w:val="20"/>
                <w:lang w:eastAsia="zh-CN"/>
              </w:rPr>
              <w:t>X-</w:t>
            </w:r>
            <w:r w:rsidR="009B7B45">
              <w:rPr>
                <w:rFonts w:ascii="Arial" w:eastAsia="SimSun" w:hAnsi="Arial" w:cs="Arial" w:hint="eastAsia"/>
                <w:sz w:val="20"/>
                <w:szCs w:val="20"/>
                <w:lang w:eastAsia="zh-CN"/>
              </w:rPr>
              <w:t>射线</w:t>
            </w:r>
            <w:r w:rsidR="00857E7E">
              <w:rPr>
                <w:rFonts w:ascii="Arial" w:eastAsia="SimSun" w:hAnsi="Arial" w:cs="Arial" w:hint="eastAsia"/>
                <w:kern w:val="24"/>
                <w:sz w:val="20"/>
                <w:szCs w:val="20"/>
                <w:lang w:val="en-GB" w:eastAsia="zh-CN"/>
              </w:rPr>
              <w:t>）</w:t>
            </w:r>
            <w:r w:rsidR="00784ADB">
              <w:rPr>
                <w:rFonts w:ascii="Arial" w:eastAsia="SimSun" w:hAnsi="Arial" w:cs="Arial" w:hint="eastAsia"/>
                <w:kern w:val="24"/>
                <w:sz w:val="20"/>
                <w:szCs w:val="20"/>
                <w:lang w:val="en-GB" w:eastAsia="zh-CN"/>
              </w:rPr>
              <w:t>、</w:t>
            </w:r>
            <w:r w:rsidR="000F2FF6">
              <w:rPr>
                <w:rFonts w:ascii="Arial" w:eastAsia="SimSun" w:hAnsi="Arial" w:cs="Arial" w:hint="eastAsia"/>
                <w:kern w:val="24"/>
                <w:sz w:val="20"/>
                <w:szCs w:val="20"/>
                <w:lang w:val="en-GB" w:eastAsia="zh-CN"/>
              </w:rPr>
              <w:t>高</w:t>
            </w:r>
            <w:r w:rsidR="00095AA4">
              <w:rPr>
                <w:rFonts w:ascii="Arial" w:eastAsia="SimSun" w:hAnsi="Arial" w:cs="Arial" w:hint="eastAsia"/>
                <w:kern w:val="24"/>
                <w:sz w:val="20"/>
                <w:szCs w:val="20"/>
                <w:lang w:val="en-GB" w:eastAsia="zh-CN"/>
              </w:rPr>
              <w:t>能粒子（电子、质子和重离子）以及</w:t>
            </w:r>
            <w:r w:rsidR="002D1EA0">
              <w:rPr>
                <w:rFonts w:ascii="Arial" w:eastAsia="SimSun" w:hAnsi="Arial" w:cs="Arial" w:hint="eastAsia"/>
                <w:kern w:val="24"/>
                <w:sz w:val="20"/>
                <w:szCs w:val="20"/>
                <w:lang w:val="en-GB" w:eastAsia="zh-CN"/>
              </w:rPr>
              <w:t>通</w:t>
            </w:r>
            <w:r w:rsidR="00F86C6F">
              <w:rPr>
                <w:rFonts w:ascii="Arial" w:eastAsia="SimSun" w:hAnsi="Arial" w:cs="Arial" w:hint="eastAsia"/>
                <w:kern w:val="24"/>
                <w:sz w:val="20"/>
                <w:szCs w:val="20"/>
                <w:lang w:val="en-GB" w:eastAsia="zh-CN"/>
              </w:rPr>
              <w:t>过日冕物质抛射</w:t>
            </w:r>
            <w:r w:rsidR="00683FD3">
              <w:rPr>
                <w:rFonts w:ascii="Arial" w:eastAsia="SimSun" w:hAnsi="Arial" w:cs="Arial" w:hint="eastAsia"/>
                <w:kern w:val="24"/>
                <w:sz w:val="20"/>
                <w:szCs w:val="20"/>
                <w:lang w:val="en-GB" w:eastAsia="zh-CN"/>
              </w:rPr>
              <w:t>的</w:t>
            </w:r>
            <w:r w:rsidR="002D1EA0">
              <w:rPr>
                <w:rFonts w:ascii="Arial" w:eastAsia="SimSun" w:hAnsi="Arial" w:cs="Arial" w:hint="eastAsia"/>
                <w:kern w:val="24"/>
                <w:sz w:val="20"/>
                <w:szCs w:val="20"/>
                <w:lang w:val="en-GB" w:eastAsia="zh-CN"/>
              </w:rPr>
              <w:t>高速等离子</w:t>
            </w:r>
            <w:r w:rsidR="00F86C6F">
              <w:rPr>
                <w:rFonts w:ascii="Arial" w:eastAsia="SimSun" w:hAnsi="Arial" w:cs="Arial" w:hint="eastAsia"/>
                <w:kern w:val="24"/>
                <w:sz w:val="20"/>
                <w:szCs w:val="20"/>
                <w:lang w:val="en-GB" w:eastAsia="zh-CN"/>
              </w:rPr>
              <w:t>等</w:t>
            </w:r>
            <w:r w:rsidR="009D6D0E">
              <w:rPr>
                <w:rFonts w:ascii="Arial" w:eastAsia="SimSun" w:hAnsi="Arial" w:cs="Arial" w:hint="eastAsia"/>
                <w:kern w:val="24"/>
                <w:sz w:val="20"/>
                <w:szCs w:val="20"/>
                <w:lang w:val="en-GB" w:eastAsia="zh-CN"/>
              </w:rPr>
              <w:t>）</w:t>
            </w:r>
          </w:p>
        </w:tc>
      </w:tr>
    </w:tbl>
    <w:p w:rsidR="00F23DA9" w:rsidRPr="00733865" w:rsidRDefault="00F23DA9" w:rsidP="00F23DA9">
      <w:pPr>
        <w:pStyle w:val="Texte"/>
        <w:tabs>
          <w:tab w:val="left" w:pos="720"/>
        </w:tabs>
        <w:spacing w:before="0"/>
        <w:rPr>
          <w:rFonts w:cs="Arial"/>
          <w:szCs w:val="22"/>
          <w:lang w:eastAsia="zh-CN"/>
        </w:rPr>
      </w:pPr>
    </w:p>
    <w:p w:rsidR="00F23DA9" w:rsidRPr="00733865" w:rsidRDefault="00D6254D" w:rsidP="00CA6FC2">
      <w:pPr>
        <w:pStyle w:val="Texte"/>
        <w:numPr>
          <w:ilvl w:val="0"/>
          <w:numId w:val="13"/>
        </w:numPr>
        <w:tabs>
          <w:tab w:val="clear" w:pos="660"/>
          <w:tab w:val="left" w:pos="720"/>
        </w:tabs>
        <w:spacing w:before="0" w:line="320" w:lineRule="exact"/>
        <w:ind w:left="0" w:firstLine="0"/>
        <w:rPr>
          <w:rFonts w:cs="Arial"/>
          <w:szCs w:val="22"/>
          <w:lang w:eastAsia="zh-CN"/>
        </w:rPr>
      </w:pPr>
      <w:r>
        <w:rPr>
          <w:rFonts w:eastAsia="SimSun" w:cs="Arial" w:hint="eastAsia"/>
          <w:szCs w:val="22"/>
          <w:lang w:eastAsia="zh-CN"/>
        </w:rPr>
        <w:t>同样值得</w:t>
      </w:r>
      <w:r w:rsidR="0033162F">
        <w:rPr>
          <w:rFonts w:eastAsia="SimSun" w:cs="Arial" w:hint="eastAsia"/>
          <w:szCs w:val="22"/>
          <w:lang w:eastAsia="zh-CN"/>
        </w:rPr>
        <w:t>一提</w:t>
      </w:r>
      <w:r>
        <w:rPr>
          <w:rFonts w:eastAsia="SimSun" w:cs="Arial" w:hint="eastAsia"/>
          <w:szCs w:val="22"/>
          <w:lang w:eastAsia="zh-CN"/>
        </w:rPr>
        <w:t>的是</w:t>
      </w:r>
      <w:r w:rsidR="0033162F">
        <w:rPr>
          <w:rFonts w:eastAsia="SimSun" w:cs="Arial" w:hint="eastAsia"/>
          <w:szCs w:val="22"/>
          <w:lang w:eastAsia="zh-CN"/>
        </w:rPr>
        <w:t>，在全</w:t>
      </w:r>
      <w:r w:rsidR="0033162F" w:rsidRPr="009204EA">
        <w:rPr>
          <w:rFonts w:eastAsia="SimSun" w:cs="Arial" w:hint="eastAsia"/>
          <w:szCs w:val="22"/>
          <w:lang w:eastAsia="zh-CN"/>
        </w:rPr>
        <w:t>球</w:t>
      </w:r>
      <w:r w:rsidR="00150DBB" w:rsidRPr="009204EA">
        <w:rPr>
          <w:rFonts w:eastAsia="SimSun" w:cs="Arial" w:hint="eastAsia"/>
          <w:szCs w:val="22"/>
          <w:lang w:eastAsia="zh-CN"/>
        </w:rPr>
        <w:t>范围可</w:t>
      </w:r>
      <w:r w:rsidR="0033162F" w:rsidRPr="009204EA">
        <w:rPr>
          <w:rFonts w:eastAsia="SimSun" w:cs="Arial" w:hint="eastAsia"/>
          <w:szCs w:val="22"/>
          <w:lang w:eastAsia="zh-CN"/>
        </w:rPr>
        <w:t>利</w:t>
      </w:r>
      <w:r w:rsidR="0033162F">
        <w:rPr>
          <w:rFonts w:eastAsia="SimSun" w:cs="Arial" w:hint="eastAsia"/>
          <w:szCs w:val="22"/>
          <w:lang w:eastAsia="zh-CN"/>
        </w:rPr>
        <w:t>用</w:t>
      </w:r>
      <w:r w:rsidR="00AB0471">
        <w:rPr>
          <w:rFonts w:eastAsia="SimSun" w:cs="Arial" w:hint="eastAsia"/>
          <w:szCs w:val="22"/>
          <w:lang w:eastAsia="zh-CN"/>
        </w:rPr>
        <w:t>固定卫星业务系统</w:t>
      </w:r>
      <w:r w:rsidR="0033162F">
        <w:rPr>
          <w:rFonts w:eastAsia="SimSun" w:cs="Arial" w:hint="eastAsia"/>
          <w:szCs w:val="22"/>
          <w:lang w:eastAsia="zh-CN"/>
        </w:rPr>
        <w:t>，</w:t>
      </w:r>
      <w:r w:rsidR="00003AF1">
        <w:rPr>
          <w:rFonts w:eastAsia="SimSun" w:cs="Arial" w:hint="eastAsia"/>
          <w:szCs w:val="22"/>
          <w:lang w:eastAsia="zh-CN"/>
        </w:rPr>
        <w:t>通过</w:t>
      </w:r>
      <w:r w:rsidR="00003AF1">
        <w:rPr>
          <w:rFonts w:eastAsia="SimSun" w:cs="Arial" w:hint="eastAsia"/>
          <w:szCs w:val="22"/>
          <w:lang w:eastAsia="zh-CN"/>
        </w:rPr>
        <w:t>C-</w:t>
      </w:r>
      <w:r w:rsidR="00BD5E1E">
        <w:rPr>
          <w:rFonts w:eastAsia="SimSun" w:cs="Arial" w:hint="eastAsia"/>
          <w:szCs w:val="22"/>
          <w:lang w:eastAsia="zh-CN"/>
        </w:rPr>
        <w:t>频段</w:t>
      </w:r>
      <w:r w:rsidR="00003AF1">
        <w:rPr>
          <w:rFonts w:eastAsia="SimSun" w:cs="Arial" w:hint="eastAsia"/>
          <w:szCs w:val="22"/>
          <w:lang w:eastAsia="zh-CN"/>
        </w:rPr>
        <w:t>（</w:t>
      </w:r>
      <w:r w:rsidR="00003AF1" w:rsidRPr="00733865">
        <w:rPr>
          <w:rFonts w:cs="Arial"/>
          <w:szCs w:val="22"/>
          <w:lang w:eastAsia="zh-CN"/>
        </w:rPr>
        <w:t>3400-4200</w:t>
      </w:r>
      <w:r w:rsidR="00150DBB">
        <w:rPr>
          <w:rFonts w:eastAsia="SimSun" w:cs="Arial" w:hint="eastAsia"/>
          <w:szCs w:val="22"/>
          <w:lang w:eastAsia="zh-CN"/>
        </w:rPr>
        <w:t xml:space="preserve"> </w:t>
      </w:r>
      <w:r w:rsidR="00003AF1" w:rsidRPr="00733865">
        <w:rPr>
          <w:rFonts w:cs="Arial"/>
          <w:szCs w:val="22"/>
          <w:lang w:eastAsia="zh-CN"/>
        </w:rPr>
        <w:t>MHz</w:t>
      </w:r>
      <w:r w:rsidR="00003AF1">
        <w:rPr>
          <w:rFonts w:eastAsia="SimSun" w:cs="Arial" w:hint="eastAsia"/>
          <w:szCs w:val="22"/>
          <w:lang w:eastAsia="zh-CN"/>
        </w:rPr>
        <w:t>）和</w:t>
      </w:r>
      <w:r w:rsidR="00003AF1">
        <w:rPr>
          <w:rFonts w:eastAsia="SimSun" w:cs="Arial" w:hint="eastAsia"/>
          <w:szCs w:val="22"/>
          <w:lang w:eastAsia="zh-CN"/>
        </w:rPr>
        <w:t>Ku</w:t>
      </w:r>
      <w:r w:rsidR="00BD5E1E">
        <w:rPr>
          <w:rFonts w:eastAsia="SimSun" w:cs="Arial" w:hint="eastAsia"/>
          <w:szCs w:val="22"/>
          <w:lang w:eastAsia="zh-CN"/>
        </w:rPr>
        <w:t>频段</w:t>
      </w:r>
      <w:r w:rsidR="00003AF1">
        <w:rPr>
          <w:rFonts w:eastAsia="SimSun" w:cs="Arial" w:hint="eastAsia"/>
          <w:szCs w:val="22"/>
          <w:lang w:eastAsia="zh-CN"/>
        </w:rPr>
        <w:t>（</w:t>
      </w:r>
      <w:r w:rsidR="00003AF1" w:rsidRPr="00733865">
        <w:rPr>
          <w:rFonts w:cs="Arial"/>
          <w:szCs w:val="22"/>
          <w:lang w:eastAsia="zh-CN"/>
        </w:rPr>
        <w:t>10700-11700 MHz</w:t>
      </w:r>
      <w:r w:rsidR="00003AF1">
        <w:rPr>
          <w:rFonts w:eastAsia="SimSun" w:cs="Arial" w:hint="eastAsia"/>
          <w:szCs w:val="22"/>
          <w:lang w:eastAsia="zh-CN"/>
        </w:rPr>
        <w:t>）</w:t>
      </w:r>
      <w:r w:rsidR="004D144D">
        <w:rPr>
          <w:rFonts w:eastAsia="SimSun" w:cs="Arial" w:hint="eastAsia"/>
          <w:szCs w:val="22"/>
          <w:lang w:eastAsia="zh-CN"/>
        </w:rPr>
        <w:t>的商业载荷</w:t>
      </w:r>
      <w:r w:rsidR="0033162F">
        <w:rPr>
          <w:rFonts w:eastAsia="SimSun" w:cs="Arial" w:hint="eastAsia"/>
          <w:szCs w:val="22"/>
          <w:lang w:eastAsia="zh-CN"/>
        </w:rPr>
        <w:t>，</w:t>
      </w:r>
      <w:r w:rsidR="00BA7ECE">
        <w:rPr>
          <w:rFonts w:eastAsia="SimSun" w:cs="Arial" w:hint="eastAsia"/>
          <w:szCs w:val="22"/>
          <w:lang w:eastAsia="zh-CN"/>
        </w:rPr>
        <w:t>分发天气、水及气候相关的信息，包括为气象机构和用户界提供灾害预警。</w:t>
      </w:r>
    </w:p>
    <w:p w:rsidR="00F23DA9" w:rsidRPr="00733865" w:rsidRDefault="00F23DA9" w:rsidP="00CA6FC2">
      <w:pPr>
        <w:pStyle w:val="Texte"/>
        <w:tabs>
          <w:tab w:val="left" w:pos="720"/>
        </w:tabs>
        <w:spacing w:before="0" w:line="320" w:lineRule="exact"/>
        <w:jc w:val="left"/>
        <w:rPr>
          <w:rFonts w:cs="Arial"/>
          <w:szCs w:val="22"/>
          <w:lang w:eastAsia="zh-CN"/>
        </w:rPr>
      </w:pPr>
    </w:p>
    <w:p w:rsidR="00F23DA9" w:rsidRPr="00733865" w:rsidRDefault="00F636FD" w:rsidP="00CA6FC2">
      <w:pPr>
        <w:pStyle w:val="ListParagraph"/>
        <w:numPr>
          <w:ilvl w:val="0"/>
          <w:numId w:val="13"/>
        </w:numPr>
        <w:tabs>
          <w:tab w:val="clear" w:pos="660"/>
          <w:tab w:val="left" w:pos="7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val="en-GB" w:eastAsia="zh-CN"/>
        </w:rPr>
        <w:t>在多数情况下，国家频谱管理系统使用</w:t>
      </w:r>
      <w:r w:rsidR="002D3463">
        <w:rPr>
          <w:rFonts w:ascii="Arial" w:eastAsia="SimSun" w:hAnsi="Arial" w:cs="Arial" w:hint="eastAsia"/>
          <w:sz w:val="22"/>
          <w:szCs w:val="22"/>
          <w:lang w:val="en-GB" w:eastAsia="zh-CN"/>
        </w:rPr>
        <w:t>与</w:t>
      </w:r>
      <w:r w:rsidR="00345DAD">
        <w:rPr>
          <w:rFonts w:ascii="Arial" w:eastAsia="SimSun" w:hAnsi="Arial" w:cs="Arial" w:hint="eastAsia"/>
          <w:sz w:val="22"/>
          <w:szCs w:val="22"/>
          <w:lang w:val="en-GB" w:eastAsia="zh-CN"/>
        </w:rPr>
        <w:t>ITU</w:t>
      </w:r>
      <w:r w:rsidR="00345DAD">
        <w:rPr>
          <w:rFonts w:ascii="Arial" w:eastAsia="SimSun" w:hAnsi="Arial" w:cs="Arial" w:hint="eastAsia"/>
          <w:sz w:val="22"/>
          <w:szCs w:val="22"/>
          <w:lang w:val="en-GB" w:eastAsia="zh-CN"/>
        </w:rPr>
        <w:t>相同的无线电</w:t>
      </w:r>
      <w:r w:rsidR="00345DAD" w:rsidRPr="008623C8">
        <w:rPr>
          <w:rFonts w:ascii="Arial" w:eastAsia="SimSun" w:hAnsi="Arial" w:cs="Arial" w:hint="eastAsia"/>
          <w:sz w:val="22"/>
          <w:szCs w:val="22"/>
          <w:lang w:val="en-GB" w:eastAsia="zh-CN"/>
        </w:rPr>
        <w:t>业务</w:t>
      </w:r>
      <w:r w:rsidR="00150DBB" w:rsidRPr="008623C8">
        <w:rPr>
          <w:rFonts w:ascii="Arial" w:eastAsia="SimSun" w:hAnsi="Arial" w:cs="Arial" w:hint="eastAsia"/>
          <w:sz w:val="22"/>
          <w:szCs w:val="22"/>
          <w:lang w:val="en-GB" w:eastAsia="zh-CN"/>
        </w:rPr>
        <w:t>分类办法</w:t>
      </w:r>
      <w:r w:rsidR="00E400D2" w:rsidRPr="008623C8">
        <w:rPr>
          <w:rFonts w:ascii="Arial" w:eastAsia="SimSun" w:hAnsi="Arial" w:cs="Arial" w:hint="eastAsia"/>
          <w:sz w:val="22"/>
          <w:szCs w:val="22"/>
          <w:lang w:val="en-GB" w:eastAsia="zh-CN"/>
        </w:rPr>
        <w:t>。然而，必</w:t>
      </w:r>
      <w:r w:rsidR="002D3463" w:rsidRPr="008623C8">
        <w:rPr>
          <w:rFonts w:ascii="Arial" w:eastAsia="SimSun" w:hAnsi="Arial" w:cs="Arial" w:hint="eastAsia"/>
          <w:sz w:val="22"/>
          <w:szCs w:val="22"/>
          <w:lang w:val="en-GB" w:eastAsia="zh-CN"/>
        </w:rPr>
        <w:t>须</w:t>
      </w:r>
      <w:r w:rsidR="00E400D2" w:rsidRPr="008623C8">
        <w:rPr>
          <w:rFonts w:ascii="Arial" w:eastAsia="SimSun" w:hAnsi="Arial" w:cs="Arial" w:hint="eastAsia"/>
          <w:sz w:val="22"/>
          <w:szCs w:val="22"/>
          <w:lang w:val="en-GB" w:eastAsia="zh-CN"/>
        </w:rPr>
        <w:t>要核实国家频谱管理系统</w:t>
      </w:r>
      <w:r w:rsidR="002D3463" w:rsidRPr="008623C8">
        <w:rPr>
          <w:rFonts w:ascii="Arial" w:eastAsia="SimSun" w:hAnsi="Arial" w:cs="Arial" w:hint="eastAsia"/>
          <w:sz w:val="22"/>
          <w:szCs w:val="22"/>
          <w:lang w:val="en-GB" w:eastAsia="zh-CN"/>
        </w:rPr>
        <w:t>是否</w:t>
      </w:r>
      <w:r w:rsidR="00E400D2" w:rsidRPr="008623C8">
        <w:rPr>
          <w:rFonts w:ascii="Arial" w:eastAsia="SimSun" w:hAnsi="Arial" w:cs="Arial" w:hint="eastAsia"/>
          <w:sz w:val="22"/>
          <w:szCs w:val="22"/>
          <w:lang w:val="en-GB" w:eastAsia="zh-CN"/>
        </w:rPr>
        <w:t>使用相同</w:t>
      </w:r>
      <w:r w:rsidR="00150DBB" w:rsidRPr="008623C8">
        <w:rPr>
          <w:rFonts w:ascii="Arial" w:eastAsia="SimSun" w:hAnsi="Arial" w:cs="Arial" w:hint="eastAsia"/>
          <w:sz w:val="22"/>
          <w:szCs w:val="22"/>
          <w:lang w:val="en-GB" w:eastAsia="zh-CN"/>
        </w:rPr>
        <w:t>的分类办法</w:t>
      </w:r>
      <w:r w:rsidR="0072797F" w:rsidRPr="008623C8">
        <w:rPr>
          <w:rFonts w:ascii="Arial" w:eastAsia="SimSun" w:hAnsi="Arial" w:cs="Arial" w:hint="eastAsia"/>
          <w:sz w:val="22"/>
          <w:szCs w:val="22"/>
          <w:lang w:val="en-GB" w:eastAsia="zh-CN"/>
        </w:rPr>
        <w:t>或</w:t>
      </w:r>
      <w:r w:rsidR="002D3463" w:rsidRPr="008623C8">
        <w:rPr>
          <w:rFonts w:ascii="Arial" w:eastAsia="SimSun" w:hAnsi="Arial" w:cs="Arial" w:hint="eastAsia"/>
          <w:sz w:val="22"/>
          <w:szCs w:val="22"/>
          <w:lang w:val="en-GB" w:eastAsia="zh-CN"/>
        </w:rPr>
        <w:t>是否</w:t>
      </w:r>
      <w:r w:rsidR="0072797F" w:rsidRPr="008623C8">
        <w:rPr>
          <w:rFonts w:ascii="Arial" w:eastAsia="SimSun" w:hAnsi="Arial" w:cs="Arial" w:hint="eastAsia"/>
          <w:sz w:val="22"/>
          <w:szCs w:val="22"/>
          <w:lang w:val="en-GB" w:eastAsia="zh-CN"/>
        </w:rPr>
        <w:t>至少在某些业务</w:t>
      </w:r>
      <w:r w:rsidR="0072797F">
        <w:rPr>
          <w:rFonts w:ascii="Arial" w:eastAsia="SimSun" w:hAnsi="Arial" w:cs="Arial" w:hint="eastAsia"/>
          <w:sz w:val="22"/>
          <w:szCs w:val="22"/>
          <w:lang w:val="en-GB" w:eastAsia="zh-CN"/>
        </w:rPr>
        <w:t>上</w:t>
      </w:r>
      <w:r w:rsidR="002D3463">
        <w:rPr>
          <w:rFonts w:ascii="Arial" w:eastAsia="SimSun" w:hAnsi="Arial" w:cs="Arial" w:hint="eastAsia"/>
          <w:sz w:val="22"/>
          <w:szCs w:val="22"/>
          <w:lang w:val="en-GB" w:eastAsia="zh-CN"/>
        </w:rPr>
        <w:t>有差别</w:t>
      </w:r>
      <w:r w:rsidR="0072797F">
        <w:rPr>
          <w:rFonts w:ascii="Arial" w:eastAsia="SimSun" w:hAnsi="Arial" w:cs="Arial" w:hint="eastAsia"/>
          <w:sz w:val="22"/>
          <w:szCs w:val="22"/>
          <w:lang w:val="en-GB" w:eastAsia="zh-CN"/>
        </w:rPr>
        <w:t>。</w:t>
      </w:r>
    </w:p>
    <w:p w:rsidR="00F23DA9" w:rsidRPr="00733865" w:rsidRDefault="00F23DA9" w:rsidP="00CA6FC2">
      <w:pPr>
        <w:pStyle w:val="ListParagraph"/>
        <w:tabs>
          <w:tab w:val="left" w:pos="720"/>
        </w:tabs>
        <w:spacing w:before="0" w:beforeAutospacing="0" w:after="0" w:afterAutospacing="0" w:line="320" w:lineRule="exact"/>
        <w:ind w:left="0"/>
        <w:rPr>
          <w:rFonts w:ascii="Arial" w:hAnsi="Arial" w:cs="Arial"/>
          <w:sz w:val="22"/>
          <w:szCs w:val="22"/>
          <w:lang w:eastAsia="zh-CN"/>
        </w:rPr>
      </w:pPr>
    </w:p>
    <w:p w:rsidR="00F23DA9" w:rsidRPr="00CA6FC2" w:rsidRDefault="002352AD" w:rsidP="00CA6FC2">
      <w:pPr>
        <w:pStyle w:val="ListParagraph"/>
        <w:tabs>
          <w:tab w:val="left" w:pos="720"/>
        </w:tabs>
        <w:spacing w:before="0" w:beforeAutospacing="0" w:after="0" w:afterAutospacing="0" w:line="320" w:lineRule="exact"/>
        <w:ind w:left="0"/>
        <w:rPr>
          <w:rFonts w:ascii="SimHei" w:eastAsia="SimHei" w:hAnsi="SimHei" w:cs="Arial"/>
          <w:b/>
          <w:sz w:val="22"/>
          <w:szCs w:val="22"/>
          <w:lang w:eastAsia="zh-CN"/>
        </w:rPr>
      </w:pPr>
      <w:r w:rsidRPr="002352AD">
        <w:rPr>
          <w:rFonts w:ascii="Arial" w:eastAsia="SimHei" w:hAnsi="Arial" w:cs="Arial"/>
          <w:b/>
          <w:sz w:val="22"/>
          <w:szCs w:val="22"/>
          <w:lang w:eastAsia="zh-CN"/>
        </w:rPr>
        <w:lastRenderedPageBreak/>
        <w:t xml:space="preserve">2.3 </w:t>
      </w:r>
      <w:r w:rsidR="00681A1D" w:rsidRPr="00CA6FC2">
        <w:rPr>
          <w:rFonts w:ascii="SimHei" w:eastAsia="SimHei" w:hAnsi="SimHei" w:cs="Arial" w:hint="eastAsia"/>
          <w:b/>
          <w:sz w:val="22"/>
          <w:szCs w:val="22"/>
          <w:lang w:eastAsia="zh-CN"/>
        </w:rPr>
        <w:t>频率</w:t>
      </w:r>
      <w:r w:rsidR="00BD65B8">
        <w:rPr>
          <w:rFonts w:ascii="SimHei" w:eastAsia="SimHei" w:hAnsi="SimHei" w:cs="Arial" w:hint="eastAsia"/>
          <w:b/>
          <w:sz w:val="22"/>
          <w:szCs w:val="22"/>
          <w:lang w:eastAsia="zh-CN"/>
        </w:rPr>
        <w:t>划分</w:t>
      </w:r>
      <w:r w:rsidR="00681A1D" w:rsidRPr="00CA6FC2">
        <w:rPr>
          <w:rFonts w:ascii="SimHei" w:eastAsia="SimHei" w:hAnsi="SimHei" w:cs="Arial" w:hint="eastAsia"/>
          <w:b/>
          <w:sz w:val="22"/>
          <w:szCs w:val="22"/>
          <w:lang w:eastAsia="zh-CN"/>
        </w:rPr>
        <w:t>和频率</w:t>
      </w:r>
      <w:r w:rsidR="00BD65B8">
        <w:rPr>
          <w:rFonts w:ascii="SimHei" w:eastAsia="SimHei" w:hAnsi="SimHei" w:cs="Arial" w:hint="eastAsia"/>
          <w:b/>
          <w:sz w:val="22"/>
          <w:szCs w:val="22"/>
          <w:lang w:eastAsia="zh-CN"/>
        </w:rPr>
        <w:t>划分</w:t>
      </w:r>
      <w:r w:rsidR="00681A1D" w:rsidRPr="00CA6FC2">
        <w:rPr>
          <w:rFonts w:ascii="SimHei" w:eastAsia="SimHei" w:hAnsi="SimHei" w:cs="Arial" w:hint="eastAsia"/>
          <w:b/>
          <w:sz w:val="22"/>
          <w:szCs w:val="22"/>
          <w:lang w:eastAsia="zh-CN"/>
        </w:rPr>
        <w:t>表</w:t>
      </w:r>
    </w:p>
    <w:p w:rsidR="00150DBB" w:rsidRPr="00733865" w:rsidRDefault="00150DBB" w:rsidP="00150DBB">
      <w:pPr>
        <w:pStyle w:val="Texte"/>
        <w:tabs>
          <w:tab w:val="left" w:pos="720"/>
        </w:tabs>
        <w:spacing w:before="0"/>
        <w:jc w:val="left"/>
        <w:rPr>
          <w:rFonts w:cs="Arial"/>
          <w:szCs w:val="22"/>
        </w:rPr>
      </w:pPr>
    </w:p>
    <w:p w:rsidR="00F23DA9" w:rsidRPr="00772EEC" w:rsidRDefault="00BD65B8" w:rsidP="00BD65B8">
      <w:pPr>
        <w:pStyle w:val="ListParagraph"/>
        <w:numPr>
          <w:ilvl w:val="0"/>
          <w:numId w:val="13"/>
        </w:numPr>
        <w:tabs>
          <w:tab w:val="clear" w:pos="660"/>
          <w:tab w:val="left" w:pos="720"/>
        </w:tabs>
        <w:spacing w:before="0" w:beforeAutospacing="0" w:after="0" w:afterAutospacing="0"/>
        <w:ind w:left="0" w:firstLine="0"/>
        <w:jc w:val="both"/>
        <w:rPr>
          <w:rFonts w:ascii="Arial" w:hAnsi="Arial" w:cs="Arial"/>
          <w:sz w:val="22"/>
          <w:szCs w:val="22"/>
          <w:lang w:eastAsia="zh-CN"/>
        </w:rPr>
      </w:pPr>
      <w:r w:rsidRPr="00772EEC">
        <w:rPr>
          <w:rFonts w:ascii="Arial" w:eastAsia="SimSun" w:hAnsi="Arial" w:cs="Arial" w:hint="eastAsia"/>
          <w:sz w:val="22"/>
          <w:szCs w:val="22"/>
          <w:lang w:eastAsia="zh-CN"/>
        </w:rPr>
        <w:t>（频段的）</w:t>
      </w:r>
      <w:r w:rsidRPr="00772EEC">
        <w:rPr>
          <w:rFonts w:ascii="Arial" w:eastAsia="SimSun" w:hAnsi="Arial" w:cs="Arial" w:hint="eastAsia"/>
          <w:i/>
          <w:sz w:val="22"/>
          <w:szCs w:val="22"/>
          <w:lang w:eastAsia="zh-CN"/>
        </w:rPr>
        <w:t>划分</w:t>
      </w:r>
      <w:r w:rsidR="008C5E61" w:rsidRPr="00772EEC">
        <w:rPr>
          <w:rFonts w:ascii="Arial" w:eastAsia="SimSun" w:hAnsi="Arial" w:cs="Arial" w:hint="eastAsia"/>
          <w:sz w:val="22"/>
          <w:szCs w:val="22"/>
          <w:lang w:eastAsia="zh-CN"/>
        </w:rPr>
        <w:t>：</w:t>
      </w:r>
      <w:r w:rsidRPr="00772EEC">
        <w:rPr>
          <w:rFonts w:ascii="Arial" w:eastAsia="SimSun" w:hAnsi="Arial" w:cs="Arial" w:hint="eastAsia"/>
          <w:sz w:val="22"/>
          <w:szCs w:val="22"/>
          <w:lang w:eastAsia="zh-CN"/>
        </w:rPr>
        <w:t>频率划分表中关于</w:t>
      </w:r>
      <w:r w:rsidR="004A5321" w:rsidRPr="00772EEC">
        <w:rPr>
          <w:rFonts w:ascii="Arial" w:eastAsia="SimSun" w:hAnsi="Arial" w:cs="Arial" w:hint="eastAsia"/>
          <w:sz w:val="22"/>
          <w:szCs w:val="22"/>
          <w:lang w:eastAsia="zh-CN"/>
        </w:rPr>
        <w:t>某</w:t>
      </w:r>
      <w:r w:rsidRPr="00772EEC">
        <w:rPr>
          <w:rFonts w:ascii="Arial" w:eastAsia="SimSun" w:hAnsi="Arial" w:cs="Arial" w:hint="eastAsia"/>
          <w:sz w:val="22"/>
          <w:szCs w:val="22"/>
          <w:lang w:eastAsia="zh-CN"/>
        </w:rPr>
        <w:t>一具体</w:t>
      </w:r>
      <w:r w:rsidR="00BD5E1E" w:rsidRPr="00772EEC">
        <w:rPr>
          <w:rFonts w:ascii="Arial" w:eastAsia="SimSun" w:hAnsi="Arial" w:cs="Arial" w:hint="eastAsia"/>
          <w:sz w:val="22"/>
          <w:szCs w:val="22"/>
          <w:lang w:eastAsia="zh-CN"/>
        </w:rPr>
        <w:t>频段</w:t>
      </w:r>
      <w:r w:rsidRPr="00772EEC">
        <w:rPr>
          <w:rFonts w:ascii="Arial" w:eastAsia="SimSun" w:hAnsi="Arial" w:cs="Arial" w:hint="eastAsia"/>
          <w:sz w:val="22"/>
          <w:szCs w:val="22"/>
          <w:lang w:eastAsia="zh-CN"/>
        </w:rPr>
        <w:t>可供一种或多种地面或</w:t>
      </w:r>
      <w:r w:rsidRPr="00772EEC">
        <w:rPr>
          <w:rFonts w:ascii="Arial" w:eastAsia="SimSun" w:hAnsi="Arial" w:cs="Arial" w:hint="eastAsia"/>
          <w:i/>
          <w:sz w:val="22"/>
          <w:szCs w:val="22"/>
          <w:lang w:eastAsia="zh-CN"/>
        </w:rPr>
        <w:t>空间无线电通信业务</w:t>
      </w:r>
      <w:r w:rsidRPr="00772EEC">
        <w:rPr>
          <w:rFonts w:ascii="Arial" w:eastAsia="SimSun" w:hAnsi="Arial" w:cs="Arial" w:hint="eastAsia"/>
          <w:sz w:val="22"/>
          <w:szCs w:val="22"/>
          <w:lang w:eastAsia="zh-CN"/>
        </w:rPr>
        <w:t>或</w:t>
      </w:r>
      <w:r w:rsidRPr="00772EEC">
        <w:rPr>
          <w:rFonts w:ascii="Arial" w:eastAsia="SimSun" w:hAnsi="Arial" w:cs="Arial" w:hint="eastAsia"/>
          <w:i/>
          <w:sz w:val="22"/>
          <w:szCs w:val="22"/>
          <w:lang w:eastAsia="zh-CN"/>
        </w:rPr>
        <w:t>射电天文业务</w:t>
      </w:r>
      <w:r w:rsidRPr="00772EEC">
        <w:rPr>
          <w:rFonts w:ascii="Arial" w:eastAsia="SimSun" w:hAnsi="Arial" w:cs="Arial" w:hint="eastAsia"/>
          <w:sz w:val="22"/>
          <w:szCs w:val="22"/>
          <w:lang w:eastAsia="zh-CN"/>
        </w:rPr>
        <w:t>在规定条件下使用的记载。该名词亦适用于所涉及的频段</w:t>
      </w:r>
      <w:r w:rsidR="00B0645B" w:rsidRPr="00772EEC">
        <w:rPr>
          <w:rFonts w:ascii="Arial" w:eastAsia="SimSun" w:hAnsi="Arial" w:cs="Arial" w:hint="eastAsia"/>
          <w:sz w:val="22"/>
          <w:szCs w:val="22"/>
          <w:lang w:eastAsia="zh-CN"/>
        </w:rPr>
        <w:t>（《无线电规则》第</w:t>
      </w:r>
      <w:r w:rsidR="00B0645B" w:rsidRPr="00772EEC">
        <w:rPr>
          <w:rFonts w:ascii="Arial" w:hAnsi="Arial" w:cs="Arial"/>
          <w:b/>
          <w:sz w:val="22"/>
          <w:szCs w:val="22"/>
          <w:lang w:eastAsia="zh-CN"/>
        </w:rPr>
        <w:t>1.16</w:t>
      </w:r>
      <w:r w:rsidR="00167250" w:rsidRPr="00772EEC">
        <w:rPr>
          <w:rFonts w:ascii="Arial" w:eastAsia="SimSun" w:hAnsi="Arial" w:cs="Arial" w:hint="eastAsia"/>
          <w:sz w:val="22"/>
          <w:szCs w:val="22"/>
          <w:lang w:eastAsia="zh-CN"/>
        </w:rPr>
        <w:t>条</w:t>
      </w:r>
      <w:r w:rsidR="00B0645B" w:rsidRPr="00772EEC">
        <w:rPr>
          <w:rFonts w:ascii="Arial" w:eastAsia="SimSun" w:hAnsi="Arial" w:cs="Arial" w:hint="eastAsia"/>
          <w:sz w:val="22"/>
          <w:szCs w:val="22"/>
          <w:lang w:eastAsia="zh-CN"/>
        </w:rPr>
        <w:t>）。</w:t>
      </w:r>
    </w:p>
    <w:p w:rsidR="00F23DA9" w:rsidRPr="00733865" w:rsidRDefault="00F23DA9" w:rsidP="00F23DA9">
      <w:pPr>
        <w:pStyle w:val="ListParagraph"/>
        <w:tabs>
          <w:tab w:val="left" w:pos="720"/>
        </w:tabs>
        <w:spacing w:before="0" w:beforeAutospacing="0" w:after="0" w:afterAutospacing="0"/>
        <w:ind w:left="0"/>
        <w:rPr>
          <w:rFonts w:ascii="Arial" w:hAnsi="Arial" w:cs="Arial"/>
          <w:sz w:val="22"/>
          <w:szCs w:val="22"/>
          <w:lang w:eastAsia="zh-CN"/>
        </w:rPr>
      </w:pPr>
    </w:p>
    <w:p w:rsidR="00F23DA9" w:rsidRPr="00733865" w:rsidRDefault="007135E4" w:rsidP="00A538D9">
      <w:pPr>
        <w:pStyle w:val="ListParagraph"/>
        <w:numPr>
          <w:ilvl w:val="0"/>
          <w:numId w:val="13"/>
        </w:numPr>
        <w:tabs>
          <w:tab w:val="clear" w:pos="660"/>
          <w:tab w:val="left" w:pos="720"/>
        </w:tabs>
        <w:spacing w:before="0" w:beforeAutospacing="0" w:after="0" w:afterAutospacing="0"/>
        <w:ind w:left="0" w:firstLine="0"/>
        <w:rPr>
          <w:rFonts w:ascii="Arial" w:eastAsia="Times New Roman" w:hAnsi="Arial" w:cs="Arial"/>
          <w:color w:val="000000"/>
          <w:sz w:val="22"/>
          <w:szCs w:val="22"/>
          <w:lang w:eastAsia="zh-CN"/>
        </w:rPr>
      </w:pPr>
      <w:r>
        <w:rPr>
          <w:rFonts w:ascii="Arial" w:eastAsia="SimSun" w:hAnsi="Arial" w:cs="Arial" w:hint="eastAsia"/>
          <w:color w:val="000000"/>
          <w:sz w:val="22"/>
          <w:szCs w:val="22"/>
          <w:lang w:eastAsia="zh-CN"/>
        </w:rPr>
        <w:t>部分</w:t>
      </w:r>
      <w:r w:rsidR="00B46A54">
        <w:rPr>
          <w:rFonts w:ascii="Arial" w:eastAsia="SimSun" w:hAnsi="Arial" w:cs="Arial" w:hint="eastAsia"/>
          <w:color w:val="000000"/>
          <w:sz w:val="22"/>
          <w:szCs w:val="22"/>
          <w:lang w:eastAsia="zh-CN"/>
        </w:rPr>
        <w:t>无线电频谱</w:t>
      </w:r>
      <w:r w:rsidR="009823ED">
        <w:rPr>
          <w:rFonts w:ascii="Arial" w:eastAsia="SimSun" w:hAnsi="Arial" w:cs="Arial" w:hint="eastAsia"/>
          <w:color w:val="000000"/>
          <w:sz w:val="22"/>
          <w:szCs w:val="22"/>
          <w:lang w:eastAsia="zh-CN"/>
        </w:rPr>
        <w:t>可</w:t>
      </w:r>
      <w:r w:rsidR="00BD65B8">
        <w:rPr>
          <w:rFonts w:ascii="Arial" w:eastAsia="SimSun" w:hAnsi="Arial" w:cs="Arial" w:hint="eastAsia"/>
          <w:color w:val="000000"/>
          <w:sz w:val="22"/>
          <w:szCs w:val="22"/>
          <w:lang w:eastAsia="zh-CN"/>
        </w:rPr>
        <w:t>划分</w:t>
      </w:r>
      <w:r w:rsidR="00EA7D79">
        <w:rPr>
          <w:rFonts w:ascii="Arial" w:eastAsia="SimSun" w:hAnsi="Arial" w:cs="Arial" w:hint="eastAsia"/>
          <w:color w:val="000000"/>
          <w:sz w:val="22"/>
          <w:szCs w:val="22"/>
          <w:lang w:eastAsia="zh-CN"/>
        </w:rPr>
        <w:t>给一个或多个无线电通信业务。</w:t>
      </w:r>
    </w:p>
    <w:p w:rsidR="00F23DA9" w:rsidRPr="00733865" w:rsidRDefault="00F23DA9" w:rsidP="00F23DA9">
      <w:pPr>
        <w:pStyle w:val="ListParagraph"/>
        <w:tabs>
          <w:tab w:val="left" w:pos="720"/>
        </w:tabs>
        <w:spacing w:before="0" w:beforeAutospacing="0" w:after="0" w:afterAutospacing="0"/>
        <w:ind w:left="0"/>
        <w:rPr>
          <w:rFonts w:ascii="Arial" w:eastAsia="Times New Roman" w:hAnsi="Arial" w:cs="Arial"/>
          <w:color w:val="000000"/>
          <w:sz w:val="22"/>
          <w:szCs w:val="22"/>
          <w:lang w:eastAsia="zh-CN"/>
        </w:rPr>
      </w:pPr>
    </w:p>
    <w:p w:rsidR="00F23DA9" w:rsidRPr="00733865" w:rsidRDefault="00CF0F12" w:rsidP="00A538D9">
      <w:pPr>
        <w:pStyle w:val="ListParagraph"/>
        <w:numPr>
          <w:ilvl w:val="0"/>
          <w:numId w:val="13"/>
        </w:numPr>
        <w:tabs>
          <w:tab w:val="clear" w:pos="660"/>
          <w:tab w:val="left" w:pos="720"/>
        </w:tabs>
        <w:spacing w:before="0" w:beforeAutospacing="0" w:after="0" w:afterAutospacing="0"/>
        <w:ind w:left="0" w:firstLine="0"/>
        <w:rPr>
          <w:rFonts w:ascii="Arial" w:eastAsia="Times New Roman" w:hAnsi="Arial" w:cs="Arial"/>
          <w:color w:val="000000"/>
          <w:sz w:val="22"/>
          <w:szCs w:val="22"/>
          <w:lang w:eastAsia="zh-CN"/>
        </w:rPr>
      </w:pPr>
      <w:r>
        <w:rPr>
          <w:rFonts w:ascii="Arial" w:eastAsia="SimSun" w:hAnsi="Arial" w:cs="Arial" w:hint="eastAsia"/>
          <w:color w:val="000000"/>
          <w:sz w:val="22"/>
          <w:szCs w:val="22"/>
          <w:lang w:eastAsia="zh-CN"/>
        </w:rPr>
        <w:t>它可具有不同的权利和义务：</w:t>
      </w:r>
    </w:p>
    <w:p w:rsidR="00F23DA9" w:rsidRPr="00733865" w:rsidRDefault="00F23DA9" w:rsidP="00F23DA9">
      <w:pPr>
        <w:pStyle w:val="ListParagraph"/>
        <w:tabs>
          <w:tab w:val="left" w:pos="720"/>
        </w:tabs>
        <w:spacing w:before="0" w:beforeAutospacing="0" w:after="0" w:afterAutospacing="0"/>
        <w:ind w:left="0"/>
        <w:rPr>
          <w:rFonts w:ascii="Arial" w:eastAsia="Times New Roman" w:hAnsi="Arial" w:cs="Arial"/>
          <w:color w:val="000000"/>
          <w:sz w:val="22"/>
          <w:szCs w:val="22"/>
          <w:lang w:eastAsia="zh-CN"/>
        </w:rPr>
      </w:pPr>
    </w:p>
    <w:p w:rsidR="00F23DA9" w:rsidRPr="00733865" w:rsidRDefault="00691FCA" w:rsidP="00B23355">
      <w:pPr>
        <w:numPr>
          <w:ilvl w:val="0"/>
          <w:numId w:val="18"/>
        </w:numPr>
        <w:tabs>
          <w:tab w:val="clear" w:pos="960"/>
          <w:tab w:val="clear" w:pos="1134"/>
          <w:tab w:val="num" w:pos="709"/>
        </w:tabs>
        <w:spacing w:after="120"/>
        <w:ind w:left="709" w:hanging="709"/>
        <w:rPr>
          <w:rFonts w:eastAsia="Times New Roman"/>
          <w:color w:val="000000"/>
          <w:szCs w:val="22"/>
          <w:lang w:eastAsia="zh-CN"/>
        </w:rPr>
      </w:pPr>
      <w:r>
        <w:rPr>
          <w:rFonts w:eastAsia="SimSun" w:hint="eastAsia"/>
          <w:bCs/>
          <w:i/>
          <w:color w:val="000000"/>
          <w:szCs w:val="22"/>
          <w:lang w:val="en-US" w:eastAsia="zh-CN"/>
        </w:rPr>
        <w:t>主要划分</w:t>
      </w:r>
      <w:r w:rsidR="003973F5">
        <w:rPr>
          <w:rFonts w:eastAsia="SimSun" w:hint="eastAsia"/>
          <w:bCs/>
          <w:color w:val="000000"/>
          <w:szCs w:val="22"/>
          <w:lang w:val="en-US" w:eastAsia="zh-CN"/>
        </w:rPr>
        <w:t>在使用已</w:t>
      </w:r>
      <w:r w:rsidR="00BD65B8">
        <w:rPr>
          <w:rFonts w:eastAsia="SimSun" w:hint="eastAsia"/>
          <w:bCs/>
          <w:color w:val="000000"/>
          <w:szCs w:val="22"/>
          <w:lang w:val="en-US" w:eastAsia="zh-CN"/>
        </w:rPr>
        <w:t>划分</w:t>
      </w:r>
      <w:r w:rsidR="003973F5">
        <w:rPr>
          <w:rFonts w:eastAsia="SimSun" w:hint="eastAsia"/>
          <w:bCs/>
          <w:color w:val="000000"/>
          <w:szCs w:val="22"/>
          <w:lang w:val="en-US" w:eastAsia="zh-CN"/>
        </w:rPr>
        <w:t>的频谱</w:t>
      </w:r>
      <w:r>
        <w:rPr>
          <w:rFonts w:eastAsia="SimSun" w:hint="eastAsia"/>
          <w:bCs/>
          <w:color w:val="000000"/>
          <w:szCs w:val="22"/>
          <w:lang w:val="en-US" w:eastAsia="zh-CN"/>
        </w:rPr>
        <w:t>方面享有优先的</w:t>
      </w:r>
      <w:r w:rsidR="003973F5">
        <w:rPr>
          <w:rFonts w:eastAsia="SimSun" w:hint="eastAsia"/>
          <w:bCs/>
          <w:color w:val="000000"/>
          <w:szCs w:val="22"/>
          <w:lang w:val="en-US" w:eastAsia="zh-CN"/>
        </w:rPr>
        <w:t>具体业务。</w:t>
      </w:r>
      <w:r w:rsidR="00B23355">
        <w:rPr>
          <w:rFonts w:eastAsia="SimSun" w:hint="eastAsia"/>
          <w:bCs/>
          <w:color w:val="000000"/>
          <w:szCs w:val="22"/>
          <w:lang w:val="en-US" w:eastAsia="zh-CN"/>
        </w:rPr>
        <w:t>如果在</w:t>
      </w:r>
      <w:r w:rsidR="00BB5563">
        <w:rPr>
          <w:rFonts w:eastAsia="SimSun" w:hint="eastAsia"/>
          <w:bCs/>
          <w:color w:val="000000"/>
          <w:szCs w:val="22"/>
          <w:lang w:val="en-US" w:eastAsia="zh-CN"/>
        </w:rPr>
        <w:t>一个</w:t>
      </w:r>
      <w:r w:rsidR="00BD5E1E">
        <w:rPr>
          <w:rFonts w:eastAsia="SimSun" w:hint="eastAsia"/>
          <w:bCs/>
          <w:color w:val="000000"/>
          <w:szCs w:val="22"/>
          <w:lang w:val="en-US" w:eastAsia="zh-CN"/>
        </w:rPr>
        <w:t>频段</w:t>
      </w:r>
      <w:r w:rsidR="00BB5563">
        <w:rPr>
          <w:rFonts w:eastAsia="SimSun" w:hint="eastAsia"/>
          <w:bCs/>
          <w:color w:val="000000"/>
          <w:szCs w:val="22"/>
          <w:lang w:val="en-US" w:eastAsia="zh-CN"/>
        </w:rPr>
        <w:t>内有多个主要业务，</w:t>
      </w:r>
      <w:r w:rsidR="00B23355">
        <w:rPr>
          <w:rFonts w:eastAsia="SimSun" w:hint="eastAsia"/>
          <w:bCs/>
          <w:color w:val="000000"/>
          <w:szCs w:val="22"/>
          <w:lang w:val="en-US" w:eastAsia="zh-CN"/>
        </w:rPr>
        <w:t>则</w:t>
      </w:r>
      <w:r w:rsidR="009E4BD3">
        <w:rPr>
          <w:rFonts w:eastAsia="SimSun" w:hint="eastAsia"/>
          <w:bCs/>
          <w:color w:val="000000"/>
          <w:szCs w:val="22"/>
          <w:lang w:val="en-US" w:eastAsia="zh-CN"/>
        </w:rPr>
        <w:t>它们</w:t>
      </w:r>
      <w:r w:rsidR="00B23355">
        <w:rPr>
          <w:rFonts w:eastAsia="SimSun" w:hint="eastAsia"/>
          <w:bCs/>
          <w:color w:val="000000"/>
          <w:szCs w:val="22"/>
          <w:lang w:val="en-US" w:eastAsia="zh-CN"/>
        </w:rPr>
        <w:t>享</w:t>
      </w:r>
      <w:r w:rsidR="009E4BD3">
        <w:rPr>
          <w:rFonts w:eastAsia="SimSun" w:hint="eastAsia"/>
          <w:bCs/>
          <w:color w:val="000000"/>
          <w:szCs w:val="22"/>
          <w:lang w:val="en-US" w:eastAsia="zh-CN"/>
        </w:rPr>
        <w:t>有</w:t>
      </w:r>
      <w:r w:rsidR="00B23355">
        <w:rPr>
          <w:rFonts w:eastAsia="SimSun" w:hint="eastAsia"/>
          <w:bCs/>
          <w:color w:val="000000"/>
          <w:szCs w:val="22"/>
          <w:lang w:val="en-US" w:eastAsia="zh-CN"/>
        </w:rPr>
        <w:t>同</w:t>
      </w:r>
      <w:r w:rsidR="009E4BD3">
        <w:rPr>
          <w:rFonts w:eastAsia="SimSun" w:hint="eastAsia"/>
          <w:bCs/>
          <w:color w:val="000000"/>
          <w:szCs w:val="22"/>
          <w:lang w:val="en-US" w:eastAsia="zh-CN"/>
        </w:rPr>
        <w:t>等权利。</w:t>
      </w:r>
      <w:r w:rsidR="00081C60">
        <w:rPr>
          <w:rFonts w:eastAsia="SimSun" w:hint="eastAsia"/>
          <w:bCs/>
          <w:color w:val="000000"/>
          <w:szCs w:val="22"/>
          <w:lang w:val="en-US" w:eastAsia="zh-CN"/>
        </w:rPr>
        <w:t>然而，</w:t>
      </w:r>
      <w:r w:rsidR="00B23355">
        <w:rPr>
          <w:rFonts w:eastAsia="SimSun" w:hint="eastAsia"/>
          <w:bCs/>
          <w:color w:val="000000"/>
          <w:szCs w:val="22"/>
          <w:lang w:val="en-US" w:eastAsia="zh-CN"/>
        </w:rPr>
        <w:t>一个电</w:t>
      </w:r>
      <w:r w:rsidR="00081C60">
        <w:rPr>
          <w:rFonts w:eastAsia="SimSun" w:hint="eastAsia"/>
          <w:bCs/>
          <w:color w:val="000000"/>
          <w:szCs w:val="22"/>
          <w:lang w:val="en-US" w:eastAsia="zh-CN"/>
        </w:rPr>
        <w:t>台有权</w:t>
      </w:r>
      <w:r w:rsidR="00B23355">
        <w:rPr>
          <w:rFonts w:eastAsia="SimSun" w:hint="eastAsia"/>
          <w:bCs/>
          <w:color w:val="000000"/>
          <w:szCs w:val="22"/>
          <w:lang w:val="en-US" w:eastAsia="zh-CN"/>
        </w:rPr>
        <w:t>不受</w:t>
      </w:r>
      <w:r w:rsidR="000E4FE2">
        <w:rPr>
          <w:rFonts w:eastAsia="SimSun" w:hint="eastAsia"/>
          <w:bCs/>
          <w:color w:val="000000"/>
          <w:szCs w:val="22"/>
          <w:lang w:val="en-US" w:eastAsia="zh-CN"/>
        </w:rPr>
        <w:t>后</w:t>
      </w:r>
      <w:r w:rsidR="00B23355">
        <w:rPr>
          <w:rFonts w:eastAsia="SimSun" w:hint="eastAsia"/>
          <w:bCs/>
          <w:color w:val="000000"/>
          <w:szCs w:val="22"/>
          <w:lang w:val="en-US" w:eastAsia="zh-CN"/>
        </w:rPr>
        <w:t>来运行的</w:t>
      </w:r>
      <w:r w:rsidR="006C49F4">
        <w:rPr>
          <w:rFonts w:eastAsia="SimSun" w:hint="eastAsia"/>
          <w:bCs/>
          <w:color w:val="000000"/>
          <w:szCs w:val="22"/>
          <w:lang w:val="en-US" w:eastAsia="zh-CN"/>
        </w:rPr>
        <w:t>任何</w:t>
      </w:r>
      <w:r w:rsidR="00B23355">
        <w:rPr>
          <w:rFonts w:eastAsia="SimSun" w:hint="eastAsia"/>
          <w:bCs/>
          <w:color w:val="000000"/>
          <w:szCs w:val="22"/>
          <w:lang w:val="en-US" w:eastAsia="zh-CN"/>
        </w:rPr>
        <w:t>其他电</w:t>
      </w:r>
      <w:r w:rsidR="00ED5886">
        <w:rPr>
          <w:rFonts w:eastAsia="SimSun" w:hint="eastAsia"/>
          <w:bCs/>
          <w:color w:val="000000"/>
          <w:szCs w:val="22"/>
          <w:lang w:val="en-US" w:eastAsia="zh-CN"/>
        </w:rPr>
        <w:t>台</w:t>
      </w:r>
      <w:r w:rsidR="00081C60">
        <w:rPr>
          <w:rFonts w:eastAsia="SimSun" w:hint="eastAsia"/>
          <w:bCs/>
          <w:color w:val="000000"/>
          <w:szCs w:val="22"/>
          <w:lang w:val="en-US" w:eastAsia="zh-CN"/>
        </w:rPr>
        <w:t>的干扰；</w:t>
      </w:r>
    </w:p>
    <w:p w:rsidR="00F23DA9" w:rsidRPr="00733865" w:rsidRDefault="002A32EF" w:rsidP="006C49F4">
      <w:pPr>
        <w:numPr>
          <w:ilvl w:val="0"/>
          <w:numId w:val="18"/>
        </w:numPr>
        <w:tabs>
          <w:tab w:val="clear" w:pos="960"/>
          <w:tab w:val="clear" w:pos="1134"/>
          <w:tab w:val="num" w:pos="709"/>
        </w:tabs>
        <w:ind w:left="709" w:hanging="709"/>
        <w:rPr>
          <w:rFonts w:eastAsia="Times New Roman"/>
          <w:color w:val="000000"/>
          <w:szCs w:val="22"/>
          <w:lang w:eastAsia="zh-CN"/>
        </w:rPr>
      </w:pPr>
      <w:r>
        <w:rPr>
          <w:rFonts w:eastAsia="SimSun" w:hint="eastAsia"/>
          <w:bCs/>
          <w:i/>
          <w:color w:val="000000"/>
          <w:szCs w:val="22"/>
          <w:lang w:eastAsia="zh-CN"/>
        </w:rPr>
        <w:t>次要</w:t>
      </w:r>
      <w:r w:rsidR="00BD65B8">
        <w:rPr>
          <w:rFonts w:eastAsia="SimSun" w:hint="eastAsia"/>
          <w:bCs/>
          <w:i/>
          <w:color w:val="000000"/>
          <w:szCs w:val="22"/>
          <w:lang w:eastAsia="zh-CN"/>
        </w:rPr>
        <w:t>划分</w:t>
      </w:r>
      <w:r w:rsidR="006C49F4" w:rsidRPr="006C49F4">
        <w:rPr>
          <w:rFonts w:eastAsia="SimSun" w:hint="eastAsia"/>
          <w:bCs/>
          <w:color w:val="000000"/>
          <w:szCs w:val="22"/>
          <w:lang w:eastAsia="zh-CN"/>
        </w:rPr>
        <w:t>是</w:t>
      </w:r>
      <w:r w:rsidR="006C49F4">
        <w:rPr>
          <w:rFonts w:eastAsia="SimSun" w:hint="eastAsia"/>
          <w:bCs/>
          <w:color w:val="000000"/>
          <w:szCs w:val="22"/>
          <w:lang w:eastAsia="zh-CN"/>
        </w:rPr>
        <w:t>针对</w:t>
      </w:r>
      <w:r>
        <w:rPr>
          <w:rFonts w:eastAsia="SimSun" w:hint="eastAsia"/>
          <w:bCs/>
          <w:color w:val="000000"/>
          <w:szCs w:val="22"/>
          <w:lang w:eastAsia="zh-CN"/>
        </w:rPr>
        <w:t>必须</w:t>
      </w:r>
      <w:r w:rsidR="006C49F4">
        <w:rPr>
          <w:rFonts w:eastAsia="SimSun" w:hint="eastAsia"/>
          <w:bCs/>
          <w:color w:val="000000"/>
          <w:szCs w:val="22"/>
          <w:lang w:eastAsia="zh-CN"/>
        </w:rPr>
        <w:t>保护</w:t>
      </w:r>
      <w:r>
        <w:rPr>
          <w:rFonts w:eastAsia="SimSun" w:hint="eastAsia"/>
          <w:bCs/>
          <w:color w:val="000000"/>
          <w:szCs w:val="22"/>
          <w:lang w:eastAsia="zh-CN"/>
        </w:rPr>
        <w:t>同一</w:t>
      </w:r>
      <w:r w:rsidR="00BD5E1E">
        <w:rPr>
          <w:rFonts w:eastAsia="SimSun" w:hint="eastAsia"/>
          <w:bCs/>
          <w:color w:val="000000"/>
          <w:szCs w:val="22"/>
          <w:lang w:eastAsia="zh-CN"/>
        </w:rPr>
        <w:t>频段</w:t>
      </w:r>
      <w:r w:rsidR="006C49F4">
        <w:rPr>
          <w:rFonts w:eastAsia="SimSun" w:hint="eastAsia"/>
          <w:bCs/>
          <w:color w:val="000000"/>
          <w:szCs w:val="22"/>
          <w:lang w:eastAsia="zh-CN"/>
        </w:rPr>
        <w:t>内</w:t>
      </w:r>
      <w:r>
        <w:rPr>
          <w:rFonts w:eastAsia="SimSun" w:hint="eastAsia"/>
          <w:bCs/>
          <w:color w:val="000000"/>
          <w:szCs w:val="22"/>
          <w:lang w:eastAsia="zh-CN"/>
        </w:rPr>
        <w:t>所有主要</w:t>
      </w:r>
      <w:r w:rsidR="00BD65B8">
        <w:rPr>
          <w:rFonts w:eastAsia="SimSun" w:hint="eastAsia"/>
          <w:bCs/>
          <w:color w:val="000000"/>
          <w:szCs w:val="22"/>
          <w:lang w:eastAsia="zh-CN"/>
        </w:rPr>
        <w:t>划分</w:t>
      </w:r>
      <w:r w:rsidR="006C49F4">
        <w:rPr>
          <w:rFonts w:eastAsia="SimSun" w:hint="eastAsia"/>
          <w:bCs/>
          <w:color w:val="000000"/>
          <w:szCs w:val="22"/>
          <w:lang w:eastAsia="zh-CN"/>
        </w:rPr>
        <w:t>的业务</w:t>
      </w:r>
      <w:r>
        <w:rPr>
          <w:rFonts w:eastAsia="SimSun" w:hint="eastAsia"/>
          <w:bCs/>
          <w:color w:val="000000"/>
          <w:szCs w:val="22"/>
          <w:lang w:eastAsia="zh-CN"/>
        </w:rPr>
        <w:t>。</w:t>
      </w:r>
      <w:r w:rsidR="00182564">
        <w:rPr>
          <w:rFonts w:eastAsia="SimSun" w:hint="eastAsia"/>
          <w:bCs/>
          <w:color w:val="000000"/>
          <w:szCs w:val="22"/>
          <w:lang w:eastAsia="zh-CN"/>
        </w:rPr>
        <w:t>次要</w:t>
      </w:r>
      <w:r w:rsidR="00BD65B8">
        <w:rPr>
          <w:rFonts w:eastAsia="SimSun" w:hint="eastAsia"/>
          <w:bCs/>
          <w:color w:val="000000"/>
          <w:szCs w:val="22"/>
          <w:lang w:eastAsia="zh-CN"/>
        </w:rPr>
        <w:t>划分</w:t>
      </w:r>
      <w:r w:rsidR="006C49F4">
        <w:rPr>
          <w:rFonts w:eastAsia="SimSun" w:hint="eastAsia"/>
          <w:bCs/>
          <w:color w:val="000000"/>
          <w:szCs w:val="22"/>
          <w:lang w:eastAsia="zh-CN"/>
        </w:rPr>
        <w:t>中运行</w:t>
      </w:r>
      <w:r w:rsidR="00182564">
        <w:rPr>
          <w:rFonts w:eastAsia="SimSun" w:hint="eastAsia"/>
          <w:bCs/>
          <w:color w:val="000000"/>
          <w:szCs w:val="22"/>
          <w:lang w:eastAsia="zh-CN"/>
        </w:rPr>
        <w:t>的业务</w:t>
      </w:r>
      <w:r w:rsidR="002328EC">
        <w:rPr>
          <w:rFonts w:eastAsia="SimSun" w:hint="eastAsia"/>
          <w:bCs/>
          <w:color w:val="000000"/>
          <w:szCs w:val="22"/>
          <w:lang w:eastAsia="zh-CN"/>
        </w:rPr>
        <w:t>绝不能对主要业务</w:t>
      </w:r>
      <w:r w:rsidR="006C49F4">
        <w:rPr>
          <w:rFonts w:eastAsia="SimSun" w:hint="eastAsia"/>
          <w:bCs/>
          <w:color w:val="000000"/>
          <w:szCs w:val="22"/>
          <w:lang w:eastAsia="zh-CN"/>
        </w:rPr>
        <w:t>电</w:t>
      </w:r>
      <w:r w:rsidR="002328EC">
        <w:rPr>
          <w:rFonts w:eastAsia="SimSun" w:hint="eastAsia"/>
          <w:bCs/>
          <w:color w:val="000000"/>
          <w:szCs w:val="22"/>
          <w:lang w:eastAsia="zh-CN"/>
        </w:rPr>
        <w:t>台造成有害干扰并必须接受</w:t>
      </w:r>
      <w:r w:rsidR="006C49F4">
        <w:rPr>
          <w:rFonts w:eastAsia="SimSun" w:hint="eastAsia"/>
          <w:bCs/>
          <w:color w:val="000000"/>
          <w:szCs w:val="22"/>
          <w:lang w:eastAsia="zh-CN"/>
        </w:rPr>
        <w:t>主要业务电台</w:t>
      </w:r>
      <w:r w:rsidR="002328EC">
        <w:rPr>
          <w:rFonts w:eastAsia="SimSun" w:hint="eastAsia"/>
          <w:bCs/>
          <w:color w:val="000000"/>
          <w:szCs w:val="22"/>
          <w:lang w:eastAsia="zh-CN"/>
        </w:rPr>
        <w:t>产生的干扰。</w:t>
      </w:r>
      <w:r w:rsidR="003E11DD">
        <w:rPr>
          <w:rFonts w:eastAsia="SimSun" w:hint="eastAsia"/>
          <w:bCs/>
          <w:color w:val="000000"/>
          <w:szCs w:val="22"/>
          <w:lang w:eastAsia="zh-CN"/>
        </w:rPr>
        <w:t>相同</w:t>
      </w:r>
      <w:r w:rsidR="00BD5E1E">
        <w:rPr>
          <w:rFonts w:eastAsia="SimSun" w:hint="eastAsia"/>
          <w:bCs/>
          <w:color w:val="000000"/>
          <w:szCs w:val="22"/>
          <w:lang w:eastAsia="zh-CN"/>
        </w:rPr>
        <w:t>频段</w:t>
      </w:r>
      <w:r w:rsidR="003E11DD">
        <w:rPr>
          <w:rFonts w:eastAsia="SimSun" w:hint="eastAsia"/>
          <w:bCs/>
          <w:color w:val="000000"/>
          <w:szCs w:val="22"/>
          <w:lang w:eastAsia="zh-CN"/>
        </w:rPr>
        <w:t>的</w:t>
      </w:r>
      <w:r w:rsidR="00A772F1">
        <w:rPr>
          <w:rFonts w:eastAsia="SimSun" w:hint="eastAsia"/>
          <w:bCs/>
          <w:color w:val="000000"/>
          <w:szCs w:val="22"/>
          <w:lang w:eastAsia="zh-CN"/>
        </w:rPr>
        <w:t>所有次要业务</w:t>
      </w:r>
      <w:r w:rsidR="006C49F4">
        <w:rPr>
          <w:rFonts w:eastAsia="SimSun" w:hint="eastAsia"/>
          <w:bCs/>
          <w:color w:val="000000"/>
          <w:szCs w:val="22"/>
          <w:lang w:eastAsia="zh-CN"/>
        </w:rPr>
        <w:t>电</w:t>
      </w:r>
      <w:r w:rsidR="00A772F1">
        <w:rPr>
          <w:rFonts w:eastAsia="SimSun" w:hint="eastAsia"/>
          <w:bCs/>
          <w:color w:val="000000"/>
          <w:szCs w:val="22"/>
          <w:lang w:eastAsia="zh-CN"/>
        </w:rPr>
        <w:t>台</w:t>
      </w:r>
      <w:r w:rsidR="003E11DD">
        <w:rPr>
          <w:rFonts w:eastAsia="SimSun" w:hint="eastAsia"/>
          <w:bCs/>
          <w:color w:val="000000"/>
          <w:szCs w:val="22"/>
          <w:lang w:eastAsia="zh-CN"/>
        </w:rPr>
        <w:t>之间均</w:t>
      </w:r>
      <w:r w:rsidR="00A772F1">
        <w:rPr>
          <w:rFonts w:eastAsia="SimSun" w:hint="eastAsia"/>
          <w:bCs/>
          <w:color w:val="000000"/>
          <w:szCs w:val="22"/>
          <w:lang w:eastAsia="zh-CN"/>
        </w:rPr>
        <w:t>享有</w:t>
      </w:r>
      <w:r w:rsidR="006C49F4">
        <w:rPr>
          <w:rFonts w:eastAsia="SimSun" w:hint="eastAsia"/>
          <w:bCs/>
          <w:color w:val="000000"/>
          <w:szCs w:val="22"/>
          <w:lang w:eastAsia="zh-CN"/>
        </w:rPr>
        <w:t>同</w:t>
      </w:r>
      <w:r w:rsidR="00A772F1">
        <w:rPr>
          <w:rFonts w:eastAsia="SimSun" w:hint="eastAsia"/>
          <w:bCs/>
          <w:color w:val="000000"/>
          <w:szCs w:val="22"/>
          <w:lang w:eastAsia="zh-CN"/>
        </w:rPr>
        <w:t>等的权利</w:t>
      </w:r>
      <w:r w:rsidR="003E11DD">
        <w:rPr>
          <w:rFonts w:eastAsia="SimSun" w:hint="eastAsia"/>
          <w:bCs/>
          <w:color w:val="000000"/>
          <w:szCs w:val="22"/>
          <w:lang w:eastAsia="zh-CN"/>
        </w:rPr>
        <w:t>。</w:t>
      </w:r>
    </w:p>
    <w:p w:rsidR="00F23DA9" w:rsidRPr="00733865" w:rsidRDefault="00F23DA9" w:rsidP="00F23DA9">
      <w:pPr>
        <w:pStyle w:val="WMOBodyText"/>
        <w:spacing w:before="0"/>
        <w:rPr>
          <w:lang w:eastAsia="zh-CN"/>
        </w:rPr>
      </w:pPr>
    </w:p>
    <w:p w:rsidR="00F23DA9" w:rsidRPr="00733865" w:rsidRDefault="00BD65B8" w:rsidP="00671586">
      <w:pPr>
        <w:pStyle w:val="ListParagraph"/>
        <w:numPr>
          <w:ilvl w:val="0"/>
          <w:numId w:val="13"/>
        </w:numPr>
        <w:tabs>
          <w:tab w:val="clear" w:pos="660"/>
          <w:tab w:val="left" w:pos="72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color w:val="000000"/>
          <w:sz w:val="22"/>
          <w:szCs w:val="22"/>
          <w:lang w:eastAsia="zh-CN"/>
        </w:rPr>
        <w:t>划分</w:t>
      </w:r>
      <w:r w:rsidR="001B6068">
        <w:rPr>
          <w:rFonts w:ascii="Arial" w:eastAsia="SimSun" w:hAnsi="Arial" w:cs="Arial" w:hint="eastAsia"/>
          <w:color w:val="000000"/>
          <w:sz w:val="22"/>
          <w:szCs w:val="22"/>
          <w:lang w:eastAsia="zh-CN"/>
        </w:rPr>
        <w:t>通常</w:t>
      </w:r>
      <w:r w:rsidR="00972D72">
        <w:rPr>
          <w:rFonts w:ascii="Arial" w:eastAsia="SimSun" w:hAnsi="Arial" w:cs="Arial" w:hint="eastAsia"/>
          <w:color w:val="000000"/>
          <w:sz w:val="22"/>
          <w:szCs w:val="22"/>
          <w:lang w:eastAsia="zh-CN"/>
        </w:rPr>
        <w:t>不会</w:t>
      </w:r>
      <w:r w:rsidR="00671586">
        <w:rPr>
          <w:rFonts w:ascii="Arial" w:eastAsia="SimSun" w:hAnsi="Arial" w:cs="Arial" w:hint="eastAsia"/>
          <w:color w:val="000000"/>
          <w:sz w:val="22"/>
          <w:szCs w:val="22"/>
          <w:lang w:eastAsia="zh-CN"/>
        </w:rPr>
        <w:t>合并</w:t>
      </w:r>
      <w:r w:rsidR="001B6068">
        <w:rPr>
          <w:rFonts w:ascii="Arial" w:eastAsia="SimSun" w:hAnsi="Arial" w:cs="Arial" w:hint="eastAsia"/>
          <w:color w:val="000000"/>
          <w:sz w:val="22"/>
          <w:szCs w:val="22"/>
          <w:lang w:eastAsia="zh-CN"/>
        </w:rPr>
        <w:t>使用高功率和低功率系统的业务（例如地面广播</w:t>
      </w:r>
      <w:r w:rsidR="00671586">
        <w:rPr>
          <w:rFonts w:ascii="Arial" w:eastAsia="SimSun" w:hAnsi="Arial" w:cs="Arial" w:hint="eastAsia"/>
          <w:color w:val="000000"/>
          <w:sz w:val="22"/>
          <w:szCs w:val="22"/>
          <w:lang w:eastAsia="zh-CN"/>
        </w:rPr>
        <w:t>电</w:t>
      </w:r>
      <w:r w:rsidR="001B6068">
        <w:rPr>
          <w:rFonts w:ascii="Arial" w:eastAsia="SimSun" w:hAnsi="Arial" w:cs="Arial" w:hint="eastAsia"/>
          <w:color w:val="000000"/>
          <w:sz w:val="22"/>
          <w:szCs w:val="22"/>
          <w:lang w:eastAsia="zh-CN"/>
        </w:rPr>
        <w:t>台和气象辅助</w:t>
      </w:r>
      <w:r w:rsidR="00671586">
        <w:rPr>
          <w:rFonts w:ascii="Arial" w:eastAsia="SimSun" w:hAnsi="Arial" w:cs="Arial" w:hint="eastAsia"/>
          <w:color w:val="000000"/>
          <w:sz w:val="22"/>
          <w:szCs w:val="22"/>
          <w:lang w:eastAsia="zh-CN"/>
        </w:rPr>
        <w:t>电</w:t>
      </w:r>
      <w:r w:rsidR="001B6068">
        <w:rPr>
          <w:rFonts w:ascii="Arial" w:eastAsia="SimSun" w:hAnsi="Arial" w:cs="Arial" w:hint="eastAsia"/>
          <w:color w:val="000000"/>
          <w:sz w:val="22"/>
          <w:szCs w:val="22"/>
          <w:lang w:eastAsia="zh-CN"/>
        </w:rPr>
        <w:t>台，如无线电探空仪）。</w:t>
      </w:r>
    </w:p>
    <w:p w:rsidR="00F23DA9" w:rsidRPr="00733865" w:rsidRDefault="00F23DA9" w:rsidP="00F23DA9">
      <w:pPr>
        <w:pStyle w:val="ListParagraph"/>
        <w:tabs>
          <w:tab w:val="left" w:pos="720"/>
        </w:tabs>
        <w:spacing w:before="0" w:beforeAutospacing="0" w:after="0" w:afterAutospacing="0"/>
        <w:ind w:left="0"/>
        <w:rPr>
          <w:rFonts w:ascii="Arial" w:hAnsi="Arial" w:cs="Arial"/>
          <w:sz w:val="22"/>
          <w:szCs w:val="22"/>
          <w:lang w:eastAsia="zh-CN"/>
        </w:rPr>
      </w:pPr>
    </w:p>
    <w:p w:rsidR="00F23DA9" w:rsidRPr="00733865" w:rsidRDefault="00936C7B" w:rsidP="00EC0D5D">
      <w:pPr>
        <w:pStyle w:val="ListParagraph"/>
        <w:numPr>
          <w:ilvl w:val="0"/>
          <w:numId w:val="13"/>
        </w:numPr>
        <w:tabs>
          <w:tab w:val="clear" w:pos="660"/>
          <w:tab w:val="left" w:pos="72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不同的无线电业务频率</w:t>
      </w:r>
      <w:r w:rsidR="00BD65B8">
        <w:rPr>
          <w:rFonts w:ascii="Arial" w:eastAsia="SimSun" w:hAnsi="Arial" w:cs="Arial" w:hint="eastAsia"/>
          <w:sz w:val="22"/>
          <w:szCs w:val="22"/>
          <w:lang w:eastAsia="zh-CN"/>
        </w:rPr>
        <w:t>划分</w:t>
      </w:r>
      <w:r>
        <w:rPr>
          <w:rFonts w:ascii="Arial" w:eastAsia="SimSun" w:hAnsi="Arial" w:cs="Arial" w:hint="eastAsia"/>
          <w:sz w:val="22"/>
          <w:szCs w:val="22"/>
          <w:lang w:eastAsia="zh-CN"/>
        </w:rPr>
        <w:t>表、用户</w:t>
      </w:r>
      <w:r>
        <w:rPr>
          <w:rFonts w:ascii="Arial" w:eastAsia="SimSun" w:hAnsi="Arial" w:cs="Arial" w:hint="eastAsia"/>
          <w:sz w:val="22"/>
          <w:szCs w:val="22"/>
          <w:lang w:eastAsia="zh-CN"/>
        </w:rPr>
        <w:t>/</w:t>
      </w:r>
      <w:r>
        <w:rPr>
          <w:rFonts w:ascii="Arial" w:eastAsia="SimSun" w:hAnsi="Arial" w:cs="Arial" w:hint="eastAsia"/>
          <w:sz w:val="22"/>
          <w:szCs w:val="22"/>
          <w:lang w:eastAsia="zh-CN"/>
        </w:rPr>
        <w:t>运营方</w:t>
      </w:r>
      <w:r>
        <w:rPr>
          <w:rFonts w:ascii="Arial" w:eastAsia="SimSun" w:hAnsi="Arial" w:cs="Arial" w:hint="eastAsia"/>
          <w:sz w:val="22"/>
          <w:szCs w:val="22"/>
          <w:lang w:eastAsia="zh-CN"/>
        </w:rPr>
        <w:t>/</w:t>
      </w:r>
      <w:r>
        <w:rPr>
          <w:rFonts w:ascii="Arial" w:eastAsia="SimSun" w:hAnsi="Arial" w:cs="Arial" w:hint="eastAsia"/>
          <w:sz w:val="22"/>
          <w:szCs w:val="22"/>
          <w:lang w:eastAsia="zh-CN"/>
        </w:rPr>
        <w:t>监管方的技术</w:t>
      </w:r>
      <w:r>
        <w:rPr>
          <w:rFonts w:ascii="Arial" w:eastAsia="SimSun" w:hAnsi="Arial" w:cs="Arial" w:hint="eastAsia"/>
          <w:sz w:val="22"/>
          <w:szCs w:val="22"/>
          <w:lang w:eastAsia="zh-CN"/>
        </w:rPr>
        <w:t>/</w:t>
      </w:r>
      <w:r>
        <w:rPr>
          <w:rFonts w:ascii="Arial" w:eastAsia="SimSun" w:hAnsi="Arial" w:cs="Arial" w:hint="eastAsia"/>
          <w:sz w:val="22"/>
          <w:szCs w:val="22"/>
          <w:lang w:eastAsia="zh-CN"/>
        </w:rPr>
        <w:t>业务限制权利</w:t>
      </w:r>
      <w:r w:rsidR="00032524">
        <w:rPr>
          <w:rFonts w:ascii="Arial" w:eastAsia="SimSun" w:hAnsi="Arial" w:cs="Arial" w:hint="eastAsia"/>
          <w:sz w:val="22"/>
          <w:szCs w:val="22"/>
          <w:lang w:eastAsia="zh-CN"/>
        </w:rPr>
        <w:t>和</w:t>
      </w:r>
      <w:r>
        <w:rPr>
          <w:rFonts w:ascii="Arial" w:eastAsia="SimSun" w:hAnsi="Arial" w:cs="Arial" w:hint="eastAsia"/>
          <w:sz w:val="22"/>
          <w:szCs w:val="22"/>
          <w:lang w:eastAsia="zh-CN"/>
        </w:rPr>
        <w:t>义务</w:t>
      </w:r>
      <w:r w:rsidR="00032524">
        <w:rPr>
          <w:rFonts w:ascii="Arial" w:eastAsia="SimSun" w:hAnsi="Arial" w:cs="Arial" w:hint="eastAsia"/>
          <w:sz w:val="22"/>
          <w:szCs w:val="22"/>
          <w:lang w:eastAsia="zh-CN"/>
        </w:rPr>
        <w:t>及</w:t>
      </w:r>
      <w:r>
        <w:rPr>
          <w:rFonts w:ascii="Arial" w:eastAsia="SimSun" w:hAnsi="Arial" w:cs="Arial" w:hint="eastAsia"/>
          <w:sz w:val="22"/>
          <w:szCs w:val="22"/>
          <w:lang w:eastAsia="zh-CN"/>
        </w:rPr>
        <w:t>职责表</w:t>
      </w:r>
      <w:r w:rsidR="00947D6A">
        <w:rPr>
          <w:rFonts w:ascii="Arial" w:eastAsia="SimSun" w:hAnsi="Arial" w:cs="Arial" w:hint="eastAsia"/>
          <w:sz w:val="22"/>
          <w:szCs w:val="22"/>
          <w:lang w:eastAsia="zh-CN"/>
        </w:rPr>
        <w:t>等，通常被列入国家和国际规则和</w:t>
      </w:r>
      <w:r w:rsidR="00947D6A">
        <w:rPr>
          <w:rFonts w:ascii="Arial" w:eastAsia="SimSun" w:hAnsi="Arial" w:cs="Arial" w:hint="eastAsia"/>
          <w:sz w:val="22"/>
          <w:szCs w:val="22"/>
          <w:lang w:eastAsia="zh-CN"/>
        </w:rPr>
        <w:t>/</w:t>
      </w:r>
      <w:r w:rsidR="00947D6A">
        <w:rPr>
          <w:rFonts w:ascii="Arial" w:eastAsia="SimSun" w:hAnsi="Arial" w:cs="Arial" w:hint="eastAsia"/>
          <w:sz w:val="22"/>
          <w:szCs w:val="22"/>
          <w:lang w:eastAsia="zh-CN"/>
        </w:rPr>
        <w:t>或</w:t>
      </w:r>
      <w:r w:rsidR="00EC0D5D">
        <w:rPr>
          <w:rFonts w:ascii="Arial" w:eastAsia="SimSun" w:hAnsi="Arial" w:cs="Arial" w:hint="eastAsia"/>
          <w:sz w:val="22"/>
          <w:szCs w:val="22"/>
          <w:lang w:eastAsia="zh-CN"/>
        </w:rPr>
        <w:t>规定中</w:t>
      </w:r>
      <w:r w:rsidR="00947D6A">
        <w:rPr>
          <w:rFonts w:ascii="Arial" w:eastAsia="SimSun" w:hAnsi="Arial" w:cs="Arial" w:hint="eastAsia"/>
          <w:sz w:val="22"/>
          <w:szCs w:val="22"/>
          <w:lang w:eastAsia="zh-CN"/>
        </w:rPr>
        <w:t>。</w:t>
      </w:r>
    </w:p>
    <w:p w:rsidR="00F23DA9" w:rsidRPr="00733865" w:rsidRDefault="00F23DA9" w:rsidP="00F23DA9">
      <w:pPr>
        <w:pStyle w:val="ListParagraph"/>
        <w:tabs>
          <w:tab w:val="left" w:pos="720"/>
        </w:tabs>
        <w:spacing w:before="0" w:beforeAutospacing="0" w:after="0" w:afterAutospacing="0"/>
        <w:ind w:left="0"/>
        <w:rPr>
          <w:rFonts w:ascii="Arial" w:hAnsi="Arial" w:cs="Arial"/>
          <w:sz w:val="22"/>
          <w:szCs w:val="22"/>
          <w:lang w:eastAsia="zh-CN"/>
        </w:rPr>
      </w:pPr>
    </w:p>
    <w:p w:rsidR="0069380F" w:rsidRPr="00772EEC" w:rsidRDefault="00096104" w:rsidP="00772EEC">
      <w:pPr>
        <w:pStyle w:val="ListParagraph"/>
        <w:numPr>
          <w:ilvl w:val="0"/>
          <w:numId w:val="13"/>
        </w:numPr>
        <w:tabs>
          <w:tab w:val="clear" w:pos="660"/>
          <w:tab w:val="left" w:pos="72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《无线电规则》包含了国际频率</w:t>
      </w:r>
      <w:r w:rsidR="00BD65B8">
        <w:rPr>
          <w:rFonts w:ascii="Arial" w:eastAsia="SimSun" w:hAnsi="Arial" w:cs="Arial" w:hint="eastAsia"/>
          <w:sz w:val="22"/>
          <w:szCs w:val="22"/>
          <w:lang w:eastAsia="zh-CN"/>
        </w:rPr>
        <w:t>划分</w:t>
      </w:r>
      <w:r>
        <w:rPr>
          <w:rFonts w:ascii="Arial" w:eastAsia="SimSun" w:hAnsi="Arial" w:cs="Arial" w:hint="eastAsia"/>
          <w:sz w:val="22"/>
          <w:szCs w:val="22"/>
          <w:lang w:eastAsia="zh-CN"/>
        </w:rPr>
        <w:t>表（</w:t>
      </w:r>
      <w:r w:rsidR="00EC0D5D">
        <w:rPr>
          <w:rFonts w:ascii="Arial" w:eastAsia="SimSun" w:hAnsi="Arial" w:cs="Arial" w:hint="eastAsia"/>
          <w:sz w:val="22"/>
          <w:szCs w:val="22"/>
          <w:lang w:eastAsia="zh-CN"/>
        </w:rPr>
        <w:t>见</w:t>
      </w:r>
      <w:r w:rsidR="00F355E0">
        <w:rPr>
          <w:rFonts w:ascii="Arial" w:eastAsia="SimSun" w:hAnsi="Arial" w:cs="Arial" w:hint="eastAsia"/>
          <w:sz w:val="22"/>
          <w:szCs w:val="22"/>
          <w:lang w:eastAsia="zh-CN"/>
        </w:rPr>
        <w:t>《无线电规则》第</w:t>
      </w:r>
      <w:r w:rsidR="00F355E0">
        <w:rPr>
          <w:rFonts w:ascii="Arial" w:eastAsia="SimSun" w:hAnsi="Arial" w:cs="Arial" w:hint="eastAsia"/>
          <w:sz w:val="22"/>
          <w:szCs w:val="22"/>
          <w:lang w:eastAsia="zh-CN"/>
        </w:rPr>
        <w:t>5</w:t>
      </w:r>
      <w:r>
        <w:rPr>
          <w:rFonts w:ascii="Arial" w:eastAsia="SimSun" w:hAnsi="Arial" w:cs="Arial" w:hint="eastAsia"/>
          <w:sz w:val="22"/>
          <w:szCs w:val="22"/>
          <w:lang w:eastAsia="zh-CN"/>
        </w:rPr>
        <w:t>条）</w:t>
      </w:r>
      <w:r w:rsidR="00F85FF9">
        <w:rPr>
          <w:rFonts w:ascii="Arial" w:eastAsia="SimSun" w:hAnsi="Arial" w:cs="Arial" w:hint="eastAsia"/>
          <w:sz w:val="22"/>
          <w:szCs w:val="22"/>
          <w:lang w:eastAsia="zh-CN"/>
        </w:rPr>
        <w:t>，它是基于一整套含脚注的</w:t>
      </w:r>
      <w:r w:rsidR="00BD65B8">
        <w:rPr>
          <w:rFonts w:ascii="Arial" w:eastAsia="SimSun" w:hAnsi="Arial" w:cs="Arial" w:hint="eastAsia"/>
          <w:sz w:val="22"/>
          <w:szCs w:val="22"/>
          <w:lang w:eastAsia="zh-CN"/>
        </w:rPr>
        <w:t>划分</w:t>
      </w:r>
      <w:r w:rsidR="00F85FF9">
        <w:rPr>
          <w:rFonts w:ascii="Arial" w:eastAsia="SimSun" w:hAnsi="Arial" w:cs="Arial" w:hint="eastAsia"/>
          <w:sz w:val="22"/>
          <w:szCs w:val="22"/>
          <w:lang w:eastAsia="zh-CN"/>
        </w:rPr>
        <w:t>方法。</w:t>
      </w:r>
      <w:r w:rsidR="00B265F9">
        <w:rPr>
          <w:rFonts w:ascii="Arial" w:eastAsia="SimSun" w:hAnsi="Arial" w:cs="Arial" w:hint="eastAsia"/>
          <w:sz w:val="22"/>
          <w:szCs w:val="22"/>
          <w:lang w:eastAsia="zh-CN"/>
        </w:rPr>
        <w:t>管</w:t>
      </w:r>
      <w:r w:rsidR="004534B7">
        <w:rPr>
          <w:rFonts w:ascii="Arial" w:eastAsia="SimSun" w:hAnsi="Arial" w:cs="Arial" w:hint="eastAsia"/>
          <w:sz w:val="22"/>
          <w:szCs w:val="22"/>
          <w:lang w:eastAsia="zh-CN"/>
        </w:rPr>
        <w:t>理</w:t>
      </w:r>
      <w:r w:rsidR="00B265F9">
        <w:rPr>
          <w:rFonts w:ascii="Arial" w:eastAsia="SimSun" w:hAnsi="Arial" w:cs="Arial" w:hint="eastAsia"/>
          <w:sz w:val="22"/>
          <w:szCs w:val="22"/>
          <w:lang w:eastAsia="zh-CN"/>
        </w:rPr>
        <w:t>的</w:t>
      </w:r>
      <w:r w:rsidR="00BD5E1E">
        <w:rPr>
          <w:rFonts w:ascii="Arial" w:eastAsia="SimSun" w:hAnsi="Arial" w:cs="Arial" w:hint="eastAsia"/>
          <w:sz w:val="22"/>
          <w:szCs w:val="22"/>
          <w:lang w:eastAsia="zh-CN"/>
        </w:rPr>
        <w:t>频段</w:t>
      </w:r>
      <w:r w:rsidR="00B265F9">
        <w:rPr>
          <w:rFonts w:ascii="Arial" w:eastAsia="SimSun" w:hAnsi="Arial" w:cs="Arial" w:hint="eastAsia"/>
          <w:sz w:val="22"/>
          <w:szCs w:val="22"/>
          <w:lang w:eastAsia="zh-CN"/>
        </w:rPr>
        <w:t>（</w:t>
      </w:r>
      <w:r w:rsidR="00B265F9" w:rsidRPr="00733865">
        <w:rPr>
          <w:rFonts w:ascii="Arial" w:hAnsi="Arial" w:cs="Arial"/>
          <w:sz w:val="22"/>
          <w:szCs w:val="22"/>
          <w:lang w:eastAsia="zh-CN"/>
        </w:rPr>
        <w:t>8.3</w:t>
      </w:r>
      <w:r w:rsidR="00772EEC">
        <w:rPr>
          <w:rFonts w:ascii="Arial" w:eastAsia="SimSun" w:hAnsi="Arial" w:cs="Arial" w:hint="eastAsia"/>
          <w:sz w:val="22"/>
          <w:szCs w:val="22"/>
          <w:lang w:eastAsia="zh-CN"/>
        </w:rPr>
        <w:t xml:space="preserve"> </w:t>
      </w:r>
      <w:r w:rsidR="00B265F9" w:rsidRPr="00733865">
        <w:rPr>
          <w:rFonts w:ascii="Arial" w:hAnsi="Arial" w:cs="Arial"/>
          <w:sz w:val="22"/>
          <w:szCs w:val="22"/>
          <w:lang w:eastAsia="zh-CN"/>
        </w:rPr>
        <w:t>kHz – 3000</w:t>
      </w:r>
      <w:r w:rsidR="00772EEC">
        <w:rPr>
          <w:rFonts w:ascii="Arial" w:eastAsia="SimSun" w:hAnsi="Arial" w:cs="Arial" w:hint="eastAsia"/>
          <w:sz w:val="22"/>
          <w:szCs w:val="22"/>
          <w:lang w:eastAsia="zh-CN"/>
        </w:rPr>
        <w:t xml:space="preserve"> </w:t>
      </w:r>
      <w:r w:rsidR="00B265F9" w:rsidRPr="00733865">
        <w:rPr>
          <w:rFonts w:ascii="Arial" w:hAnsi="Arial" w:cs="Arial"/>
          <w:sz w:val="22"/>
          <w:szCs w:val="22"/>
          <w:lang w:eastAsia="zh-CN"/>
        </w:rPr>
        <w:t>GHz</w:t>
      </w:r>
      <w:r w:rsidR="00B265F9">
        <w:rPr>
          <w:rFonts w:ascii="Arial" w:eastAsia="SimSun" w:hAnsi="Arial" w:cs="Arial" w:hint="eastAsia"/>
          <w:sz w:val="22"/>
          <w:szCs w:val="22"/>
          <w:lang w:eastAsia="zh-CN"/>
        </w:rPr>
        <w:t>）分为</w:t>
      </w:r>
      <w:r w:rsidR="00F15C99">
        <w:rPr>
          <w:rFonts w:ascii="Arial" w:eastAsia="SimSun" w:hAnsi="Arial" w:cs="Arial" w:hint="eastAsia"/>
          <w:sz w:val="22"/>
          <w:szCs w:val="22"/>
          <w:lang w:eastAsia="zh-CN"/>
        </w:rPr>
        <w:t>更小的</w:t>
      </w:r>
      <w:r w:rsidR="00BD5E1E">
        <w:rPr>
          <w:rFonts w:ascii="Arial" w:eastAsia="SimSun" w:hAnsi="Arial" w:cs="Arial" w:hint="eastAsia"/>
          <w:sz w:val="22"/>
          <w:szCs w:val="22"/>
          <w:lang w:eastAsia="zh-CN"/>
        </w:rPr>
        <w:t>频段</w:t>
      </w:r>
      <w:r w:rsidR="00F15C99">
        <w:rPr>
          <w:rFonts w:ascii="Arial" w:eastAsia="SimSun" w:hAnsi="Arial" w:cs="Arial" w:hint="eastAsia"/>
          <w:sz w:val="22"/>
          <w:szCs w:val="22"/>
          <w:lang w:eastAsia="zh-CN"/>
        </w:rPr>
        <w:t>，并</w:t>
      </w:r>
      <w:r w:rsidR="00BD65B8">
        <w:rPr>
          <w:rFonts w:ascii="Arial" w:eastAsia="SimSun" w:hAnsi="Arial" w:cs="Arial" w:hint="eastAsia"/>
          <w:sz w:val="22"/>
          <w:szCs w:val="22"/>
          <w:lang w:eastAsia="zh-CN"/>
        </w:rPr>
        <w:t>划分</w:t>
      </w:r>
      <w:r w:rsidR="00F15C99">
        <w:rPr>
          <w:rFonts w:ascii="Arial" w:eastAsia="SimSun" w:hAnsi="Arial" w:cs="Arial" w:hint="eastAsia"/>
          <w:sz w:val="22"/>
          <w:szCs w:val="22"/>
          <w:lang w:eastAsia="zh-CN"/>
        </w:rPr>
        <w:t>给</w:t>
      </w:r>
      <w:r w:rsidR="00B63740">
        <w:rPr>
          <w:rFonts w:ascii="Arial" w:eastAsia="SimSun" w:hAnsi="Arial" w:cs="Arial" w:hint="eastAsia"/>
          <w:sz w:val="22"/>
          <w:szCs w:val="22"/>
          <w:lang w:eastAsia="zh-CN"/>
        </w:rPr>
        <w:t>已确定的</w:t>
      </w:r>
      <w:r w:rsidR="00B63740">
        <w:rPr>
          <w:rFonts w:ascii="Arial" w:eastAsia="SimSun" w:hAnsi="Arial" w:cs="Arial" w:hint="eastAsia"/>
          <w:sz w:val="22"/>
          <w:szCs w:val="22"/>
          <w:lang w:eastAsia="zh-CN"/>
        </w:rPr>
        <w:t>40</w:t>
      </w:r>
      <w:r w:rsidR="00B63740">
        <w:rPr>
          <w:rFonts w:ascii="Arial" w:eastAsia="SimSun" w:hAnsi="Arial" w:cs="Arial" w:hint="eastAsia"/>
          <w:sz w:val="22"/>
          <w:szCs w:val="22"/>
          <w:lang w:eastAsia="zh-CN"/>
        </w:rPr>
        <w:t>多项无线电业务。</w:t>
      </w:r>
      <w:r w:rsidR="004534B7">
        <w:rPr>
          <w:rFonts w:ascii="Arial" w:eastAsia="SimSun" w:hAnsi="Arial" w:cs="Arial" w:hint="eastAsia"/>
          <w:sz w:val="22"/>
          <w:szCs w:val="22"/>
          <w:lang w:eastAsia="zh-CN"/>
        </w:rPr>
        <w:t>给</w:t>
      </w:r>
      <w:r w:rsidR="00723A75">
        <w:rPr>
          <w:rFonts w:ascii="Arial" w:eastAsia="SimSun" w:hAnsi="Arial" w:cs="Arial" w:hint="eastAsia"/>
          <w:sz w:val="22"/>
          <w:szCs w:val="22"/>
          <w:lang w:eastAsia="zh-CN"/>
        </w:rPr>
        <w:t>无线电业务的</w:t>
      </w:r>
      <w:r w:rsidR="00BD65B8">
        <w:rPr>
          <w:rFonts w:ascii="Arial" w:eastAsia="SimSun" w:hAnsi="Arial" w:cs="Arial" w:hint="eastAsia"/>
          <w:sz w:val="22"/>
          <w:szCs w:val="22"/>
          <w:lang w:eastAsia="zh-CN"/>
        </w:rPr>
        <w:t>划分</w:t>
      </w:r>
      <w:r w:rsidR="00723A75">
        <w:rPr>
          <w:rFonts w:ascii="Arial" w:eastAsia="SimSun" w:hAnsi="Arial" w:cs="Arial" w:hint="eastAsia"/>
          <w:sz w:val="22"/>
          <w:szCs w:val="22"/>
          <w:lang w:eastAsia="zh-CN"/>
        </w:rPr>
        <w:t>有主</w:t>
      </w:r>
      <w:r w:rsidR="00B96AF3">
        <w:rPr>
          <w:rFonts w:ascii="Arial" w:eastAsia="SimSun" w:hAnsi="Arial" w:cs="Arial" w:hint="eastAsia"/>
          <w:sz w:val="22"/>
          <w:szCs w:val="22"/>
          <w:lang w:eastAsia="zh-CN"/>
        </w:rPr>
        <w:t>要和</w:t>
      </w:r>
      <w:r w:rsidR="00723A75">
        <w:rPr>
          <w:rFonts w:ascii="Arial" w:eastAsia="SimSun" w:hAnsi="Arial" w:cs="Arial" w:hint="eastAsia"/>
          <w:sz w:val="22"/>
          <w:szCs w:val="22"/>
          <w:lang w:eastAsia="zh-CN"/>
        </w:rPr>
        <w:t>次</w:t>
      </w:r>
      <w:r w:rsidR="00B96AF3">
        <w:rPr>
          <w:rFonts w:ascii="Arial" w:eastAsia="SimSun" w:hAnsi="Arial" w:cs="Arial" w:hint="eastAsia"/>
          <w:sz w:val="22"/>
          <w:szCs w:val="22"/>
          <w:lang w:eastAsia="zh-CN"/>
        </w:rPr>
        <w:t>要</w:t>
      </w:r>
      <w:r w:rsidR="00723A75">
        <w:rPr>
          <w:rFonts w:ascii="Arial" w:eastAsia="SimSun" w:hAnsi="Arial" w:cs="Arial" w:hint="eastAsia"/>
          <w:sz w:val="22"/>
          <w:szCs w:val="22"/>
          <w:lang w:eastAsia="zh-CN"/>
        </w:rPr>
        <w:t>之分（后者不</w:t>
      </w:r>
      <w:r w:rsidR="00B96AF3">
        <w:rPr>
          <w:rFonts w:ascii="Arial" w:eastAsia="SimSun" w:hAnsi="Arial" w:cs="Arial" w:hint="eastAsia"/>
          <w:sz w:val="22"/>
          <w:szCs w:val="22"/>
          <w:lang w:eastAsia="zh-CN"/>
        </w:rPr>
        <w:t>得</w:t>
      </w:r>
      <w:r w:rsidR="00723A75">
        <w:rPr>
          <w:rFonts w:ascii="Arial" w:eastAsia="SimSun" w:hAnsi="Arial" w:cs="Arial" w:hint="eastAsia"/>
          <w:sz w:val="22"/>
          <w:szCs w:val="22"/>
          <w:lang w:eastAsia="zh-CN"/>
        </w:rPr>
        <w:t>对前者</w:t>
      </w:r>
      <w:r w:rsidR="00B96AF3">
        <w:rPr>
          <w:rFonts w:ascii="Arial" w:eastAsia="SimSun" w:hAnsi="Arial" w:cs="Arial" w:hint="eastAsia"/>
          <w:sz w:val="22"/>
          <w:szCs w:val="22"/>
          <w:lang w:eastAsia="zh-CN"/>
        </w:rPr>
        <w:t>产生</w:t>
      </w:r>
      <w:r w:rsidR="00723A75">
        <w:rPr>
          <w:rFonts w:ascii="Arial" w:eastAsia="SimSun" w:hAnsi="Arial" w:cs="Arial" w:hint="eastAsia"/>
          <w:sz w:val="22"/>
          <w:szCs w:val="22"/>
          <w:lang w:eastAsia="zh-CN"/>
        </w:rPr>
        <w:t>有害干扰，也不</w:t>
      </w:r>
      <w:r w:rsidR="00B96AF3">
        <w:rPr>
          <w:rFonts w:ascii="Arial" w:eastAsia="SimSun" w:hAnsi="Arial" w:cs="Arial" w:hint="eastAsia"/>
          <w:sz w:val="22"/>
          <w:szCs w:val="22"/>
          <w:lang w:eastAsia="zh-CN"/>
        </w:rPr>
        <w:t>得</w:t>
      </w:r>
      <w:r w:rsidR="00723A75">
        <w:rPr>
          <w:rFonts w:ascii="Arial" w:eastAsia="SimSun" w:hAnsi="Arial" w:cs="Arial" w:hint="eastAsia"/>
          <w:sz w:val="22"/>
          <w:szCs w:val="22"/>
          <w:lang w:eastAsia="zh-CN"/>
        </w:rPr>
        <w:t>要求</w:t>
      </w:r>
      <w:r w:rsidR="00B96AF3">
        <w:rPr>
          <w:rFonts w:ascii="Arial" w:eastAsia="SimSun" w:hAnsi="Arial" w:cs="Arial" w:hint="eastAsia"/>
          <w:sz w:val="22"/>
          <w:szCs w:val="22"/>
          <w:lang w:eastAsia="zh-CN"/>
        </w:rPr>
        <w:t>免受</w:t>
      </w:r>
      <w:r w:rsidR="00723A75">
        <w:rPr>
          <w:rFonts w:ascii="Arial" w:eastAsia="SimSun" w:hAnsi="Arial" w:cs="Arial" w:hint="eastAsia"/>
          <w:sz w:val="22"/>
          <w:szCs w:val="22"/>
          <w:lang w:eastAsia="zh-CN"/>
        </w:rPr>
        <w:t>前者</w:t>
      </w:r>
      <w:r w:rsidR="00B96AF3">
        <w:rPr>
          <w:rFonts w:ascii="Arial" w:eastAsia="SimSun" w:hAnsi="Arial" w:cs="Arial" w:hint="eastAsia"/>
          <w:sz w:val="22"/>
          <w:szCs w:val="22"/>
          <w:lang w:eastAsia="zh-CN"/>
        </w:rPr>
        <w:t>干扰</w:t>
      </w:r>
      <w:r w:rsidR="00723A75">
        <w:rPr>
          <w:rFonts w:ascii="Arial" w:eastAsia="SimSun" w:hAnsi="Arial" w:cs="Arial" w:hint="eastAsia"/>
          <w:sz w:val="22"/>
          <w:szCs w:val="22"/>
          <w:lang w:eastAsia="zh-CN"/>
        </w:rPr>
        <w:t>）。</w:t>
      </w:r>
      <w:r w:rsidR="00516B31">
        <w:rPr>
          <w:rFonts w:ascii="Arial" w:eastAsia="SimSun" w:hAnsi="Arial" w:cs="Arial" w:hint="eastAsia"/>
          <w:sz w:val="22"/>
          <w:szCs w:val="22"/>
          <w:lang w:eastAsia="zh-CN"/>
        </w:rPr>
        <w:t>脚注被用于进一步阐述</w:t>
      </w:r>
      <w:r w:rsidR="00E034AF">
        <w:rPr>
          <w:rFonts w:ascii="Arial" w:eastAsia="SimSun" w:hAnsi="Arial" w:cs="Arial" w:hint="eastAsia"/>
          <w:sz w:val="22"/>
          <w:szCs w:val="22"/>
          <w:lang w:eastAsia="zh-CN"/>
        </w:rPr>
        <w:t>如何</w:t>
      </w:r>
      <w:r w:rsidR="00E82D4F">
        <w:rPr>
          <w:rFonts w:ascii="Arial" w:eastAsia="SimSun" w:hAnsi="Arial" w:cs="Arial" w:hint="eastAsia"/>
          <w:sz w:val="22"/>
          <w:szCs w:val="22"/>
          <w:lang w:eastAsia="zh-CN"/>
        </w:rPr>
        <w:t>指配</w:t>
      </w:r>
      <w:r w:rsidR="00E034AF">
        <w:rPr>
          <w:rFonts w:ascii="Arial" w:eastAsia="SimSun" w:hAnsi="Arial" w:cs="Arial" w:hint="eastAsia"/>
          <w:sz w:val="22"/>
          <w:szCs w:val="22"/>
          <w:lang w:eastAsia="zh-CN"/>
        </w:rPr>
        <w:t>或使用频率范围。</w:t>
      </w:r>
      <w:r w:rsidR="0069380F" w:rsidRPr="00772EEC">
        <w:rPr>
          <w:rFonts w:ascii="Arial" w:hAnsi="Arial" w:cs="Arial"/>
          <w:sz w:val="22"/>
          <w:szCs w:val="22"/>
          <w:lang w:eastAsia="zh-CN"/>
        </w:rPr>
        <w:t xml:space="preserve">  </w:t>
      </w:r>
    </w:p>
    <w:p w:rsidR="0069380F" w:rsidRPr="00733865" w:rsidRDefault="0069380F" w:rsidP="0069380F">
      <w:pPr>
        <w:pStyle w:val="ListParagraph"/>
        <w:tabs>
          <w:tab w:val="left" w:pos="720"/>
        </w:tabs>
        <w:spacing w:before="0" w:beforeAutospacing="0" w:after="0" w:afterAutospacing="0"/>
        <w:ind w:left="0"/>
        <w:rPr>
          <w:rFonts w:ascii="Arial" w:hAnsi="Arial" w:cs="Arial"/>
          <w:sz w:val="22"/>
          <w:szCs w:val="22"/>
          <w:lang w:eastAsia="zh-CN"/>
        </w:rPr>
      </w:pPr>
    </w:p>
    <w:p w:rsidR="00F23DA9" w:rsidRPr="008042CE" w:rsidRDefault="003127E3" w:rsidP="00F23DA9">
      <w:pPr>
        <w:pStyle w:val="Heading3"/>
        <w:tabs>
          <w:tab w:val="left" w:pos="720"/>
        </w:tabs>
        <w:spacing w:before="0"/>
        <w:ind w:left="0" w:firstLine="0"/>
        <w:rPr>
          <w:rFonts w:eastAsia="SimHei"/>
        </w:rPr>
      </w:pPr>
      <w:r>
        <w:rPr>
          <w:rFonts w:eastAsia="SimHei" w:hint="eastAsia"/>
          <w:lang w:eastAsia="zh-CN"/>
        </w:rPr>
        <w:t xml:space="preserve">2.4 </w:t>
      </w:r>
      <w:r w:rsidR="00F23DA9" w:rsidRPr="008042CE">
        <w:rPr>
          <w:rFonts w:eastAsia="SimHei"/>
        </w:rPr>
        <w:t>ITU</w:t>
      </w:r>
      <w:r w:rsidR="008042CE" w:rsidRPr="008042CE">
        <w:rPr>
          <w:rFonts w:eastAsia="SimHei"/>
          <w:lang w:eastAsia="zh-CN"/>
        </w:rPr>
        <w:t>各区域</w:t>
      </w:r>
    </w:p>
    <w:p w:rsidR="00F23DA9" w:rsidRPr="00733865" w:rsidRDefault="00F23DA9" w:rsidP="00F23DA9">
      <w:pPr>
        <w:jc w:val="left"/>
        <w:rPr>
          <w:lang w:val="es-ES_tradnl" w:eastAsia="zh-TW"/>
        </w:rPr>
      </w:pPr>
    </w:p>
    <w:p w:rsidR="00F23DA9" w:rsidRPr="00733865" w:rsidRDefault="00AE6003" w:rsidP="0024742E">
      <w:pPr>
        <w:pStyle w:val="ListParagraph"/>
        <w:numPr>
          <w:ilvl w:val="0"/>
          <w:numId w:val="13"/>
        </w:numPr>
        <w:tabs>
          <w:tab w:val="clear" w:pos="660"/>
          <w:tab w:val="left" w:pos="72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val="en-AU" w:eastAsia="zh-CN"/>
        </w:rPr>
        <w:t>为划分</w:t>
      </w:r>
      <w:r w:rsidR="003F5551">
        <w:rPr>
          <w:rFonts w:ascii="Arial" w:eastAsia="SimSun" w:hAnsi="Arial" w:cs="Arial" w:hint="eastAsia"/>
          <w:sz w:val="22"/>
          <w:szCs w:val="22"/>
          <w:lang w:val="en-AU" w:eastAsia="zh-CN"/>
        </w:rPr>
        <w:t>频率</w:t>
      </w:r>
      <w:r w:rsidR="003F5551" w:rsidRPr="003F5551">
        <w:rPr>
          <w:rFonts w:ascii="Arial" w:eastAsia="SimSun" w:hAnsi="Arial" w:cs="Arial" w:hint="eastAsia"/>
          <w:sz w:val="22"/>
          <w:szCs w:val="22"/>
          <w:lang w:val="es-ES_tradnl" w:eastAsia="zh-CN"/>
        </w:rPr>
        <w:t>，</w:t>
      </w:r>
      <w:r>
        <w:rPr>
          <w:rFonts w:ascii="Arial" w:eastAsia="SimSun" w:hAnsi="Arial" w:cs="Arial" w:hint="eastAsia"/>
          <w:sz w:val="22"/>
          <w:szCs w:val="22"/>
          <w:lang w:val="en-AU" w:eastAsia="zh-CN"/>
        </w:rPr>
        <w:t>将世界</w:t>
      </w:r>
      <w:r w:rsidR="00C9755F">
        <w:rPr>
          <w:rFonts w:ascii="Arial" w:eastAsia="SimSun" w:hAnsi="Arial" w:cs="Arial" w:hint="eastAsia"/>
          <w:sz w:val="22"/>
          <w:szCs w:val="22"/>
          <w:lang w:val="en-AU" w:eastAsia="zh-CN"/>
        </w:rPr>
        <w:t>分为三个</w:t>
      </w:r>
      <w:r>
        <w:rPr>
          <w:rFonts w:ascii="Arial" w:eastAsia="SimSun" w:hAnsi="Arial" w:cs="Arial" w:hint="eastAsia"/>
          <w:sz w:val="22"/>
          <w:szCs w:val="22"/>
          <w:lang w:val="en-AU" w:eastAsia="zh-CN"/>
        </w:rPr>
        <w:t>区域</w:t>
      </w:r>
      <w:r w:rsidR="00C9755F" w:rsidRPr="00C9755F">
        <w:rPr>
          <w:rFonts w:ascii="Arial" w:eastAsia="SimSun" w:hAnsi="Arial" w:cs="Arial" w:hint="eastAsia"/>
          <w:sz w:val="22"/>
          <w:szCs w:val="22"/>
          <w:lang w:val="es-ES_tradnl" w:eastAsia="zh-CN"/>
        </w:rPr>
        <w:t>，</w:t>
      </w:r>
      <w:r w:rsidR="00C9755F">
        <w:rPr>
          <w:rFonts w:ascii="Arial" w:eastAsia="SimSun" w:hAnsi="Arial" w:cs="Arial" w:hint="eastAsia"/>
          <w:sz w:val="22"/>
          <w:szCs w:val="22"/>
          <w:lang w:val="en-AU" w:eastAsia="zh-CN"/>
        </w:rPr>
        <w:t>如</w:t>
      </w:r>
      <w:r w:rsidR="00894D2D">
        <w:rPr>
          <w:rFonts w:ascii="Arial" w:eastAsia="SimSun" w:hAnsi="Arial" w:cs="Arial" w:hint="eastAsia"/>
          <w:sz w:val="22"/>
          <w:szCs w:val="22"/>
          <w:lang w:val="en-AU" w:eastAsia="zh-CN"/>
        </w:rPr>
        <w:t>下</w:t>
      </w:r>
      <w:r w:rsidR="00C9755F">
        <w:rPr>
          <w:rFonts w:ascii="Arial" w:eastAsia="SimSun" w:hAnsi="Arial" w:cs="Arial" w:hint="eastAsia"/>
          <w:sz w:val="22"/>
          <w:szCs w:val="22"/>
          <w:lang w:val="en-AU" w:eastAsia="zh-CN"/>
        </w:rPr>
        <w:t>图</w:t>
      </w:r>
      <w:r w:rsidR="00C9755F" w:rsidRPr="00C9755F">
        <w:rPr>
          <w:rFonts w:ascii="Arial" w:eastAsia="SimSun" w:hAnsi="Arial" w:cs="Arial" w:hint="eastAsia"/>
          <w:sz w:val="22"/>
          <w:szCs w:val="22"/>
          <w:lang w:val="es-ES_tradnl" w:eastAsia="zh-CN"/>
        </w:rPr>
        <w:t>3</w:t>
      </w:r>
      <w:r w:rsidR="00C9755F">
        <w:rPr>
          <w:rFonts w:ascii="Arial" w:eastAsia="SimSun" w:hAnsi="Arial" w:cs="Arial" w:hint="eastAsia"/>
          <w:sz w:val="22"/>
          <w:szCs w:val="22"/>
          <w:lang w:val="es-ES_tradnl" w:eastAsia="zh-CN"/>
        </w:rPr>
        <w:t>所示。</w:t>
      </w:r>
      <w:r w:rsidR="00B07AC3">
        <w:rPr>
          <w:rFonts w:ascii="Arial" w:eastAsia="SimSun" w:hAnsi="Arial" w:cs="Arial" w:hint="eastAsia"/>
          <w:sz w:val="22"/>
          <w:szCs w:val="22"/>
          <w:lang w:val="es-ES_tradnl" w:eastAsia="zh-CN"/>
        </w:rPr>
        <w:t>ITU</w:t>
      </w:r>
      <w:r w:rsidR="003B6213">
        <w:rPr>
          <w:rFonts w:ascii="Arial" w:eastAsia="SimSun" w:hAnsi="Arial" w:cs="Arial" w:hint="eastAsia"/>
          <w:sz w:val="22"/>
          <w:szCs w:val="22"/>
          <w:lang w:val="es-ES_tradnl" w:eastAsia="zh-CN"/>
        </w:rPr>
        <w:t>各</w:t>
      </w:r>
      <w:r w:rsidR="00B07AC3">
        <w:rPr>
          <w:rFonts w:ascii="Arial" w:eastAsia="SimSun" w:hAnsi="Arial" w:cs="Arial" w:hint="eastAsia"/>
          <w:sz w:val="22"/>
          <w:szCs w:val="22"/>
          <w:lang w:val="es-ES_tradnl" w:eastAsia="zh-CN"/>
        </w:rPr>
        <w:t>区域的</w:t>
      </w:r>
      <w:r w:rsidR="003B6213">
        <w:rPr>
          <w:rFonts w:ascii="Arial" w:eastAsia="SimSun" w:hAnsi="Arial" w:cs="Arial" w:hint="eastAsia"/>
          <w:sz w:val="22"/>
          <w:szCs w:val="22"/>
          <w:lang w:val="es-ES_tradnl" w:eastAsia="zh-CN"/>
        </w:rPr>
        <w:t>说明</w:t>
      </w:r>
      <w:r w:rsidR="00B07AC3">
        <w:rPr>
          <w:rFonts w:ascii="Arial" w:eastAsia="SimSun" w:hAnsi="Arial" w:cs="Arial" w:hint="eastAsia"/>
          <w:sz w:val="22"/>
          <w:szCs w:val="22"/>
          <w:lang w:val="es-ES_tradnl" w:eastAsia="zh-CN"/>
        </w:rPr>
        <w:t>详见《无线电规则》第</w:t>
      </w:r>
      <w:r w:rsidR="00B07AC3" w:rsidRPr="00733865">
        <w:rPr>
          <w:rFonts w:ascii="Arial" w:hAnsi="Arial" w:cs="Arial"/>
          <w:b/>
          <w:sz w:val="22"/>
          <w:szCs w:val="22"/>
          <w:lang w:eastAsia="zh-CN"/>
        </w:rPr>
        <w:t>5.3</w:t>
      </w:r>
      <w:r w:rsidR="00B07AC3">
        <w:rPr>
          <w:rFonts w:ascii="Arial" w:eastAsia="SimSun" w:hAnsi="Arial" w:cs="Arial" w:hint="eastAsia"/>
          <w:b/>
          <w:sz w:val="22"/>
          <w:szCs w:val="22"/>
          <w:lang w:eastAsia="zh-CN"/>
        </w:rPr>
        <w:t>、</w:t>
      </w:r>
      <w:r w:rsidR="00B07AC3" w:rsidRPr="00733865">
        <w:rPr>
          <w:rFonts w:ascii="Arial" w:hAnsi="Arial" w:cs="Arial"/>
          <w:b/>
          <w:sz w:val="22"/>
          <w:szCs w:val="22"/>
          <w:lang w:eastAsia="zh-CN"/>
        </w:rPr>
        <w:t>5.4</w:t>
      </w:r>
      <w:r w:rsidR="00B07AC3">
        <w:rPr>
          <w:rFonts w:ascii="Arial" w:eastAsia="SimSun" w:hAnsi="Arial" w:cs="Arial" w:hint="eastAsia"/>
          <w:sz w:val="22"/>
          <w:szCs w:val="22"/>
          <w:lang w:eastAsia="zh-CN"/>
        </w:rPr>
        <w:t>和</w:t>
      </w:r>
      <w:r w:rsidR="00B07AC3" w:rsidRPr="00733865">
        <w:rPr>
          <w:rFonts w:ascii="Arial" w:hAnsi="Arial" w:cs="Arial"/>
          <w:b/>
          <w:sz w:val="22"/>
          <w:szCs w:val="22"/>
          <w:lang w:eastAsia="zh-CN"/>
        </w:rPr>
        <w:t>5.5</w:t>
      </w:r>
      <w:r w:rsidR="00B60BE3">
        <w:rPr>
          <w:rFonts w:ascii="Arial" w:eastAsia="SimSun" w:hAnsi="Arial" w:cs="Arial" w:hint="eastAsia"/>
          <w:sz w:val="22"/>
          <w:szCs w:val="22"/>
          <w:lang w:val="en-AU" w:eastAsia="zh-CN"/>
        </w:rPr>
        <w:t>条</w:t>
      </w:r>
      <w:r w:rsidR="00B07AC3">
        <w:rPr>
          <w:rFonts w:ascii="Arial" w:eastAsia="SimSun" w:hAnsi="Arial" w:cs="Arial" w:hint="eastAsia"/>
          <w:sz w:val="22"/>
          <w:szCs w:val="22"/>
          <w:lang w:val="en-AU" w:eastAsia="zh-CN"/>
        </w:rPr>
        <w:t>。</w:t>
      </w:r>
    </w:p>
    <w:p w:rsidR="00F23DA9" w:rsidRPr="00733865" w:rsidRDefault="00F23DA9" w:rsidP="00F23DA9">
      <w:pPr>
        <w:pStyle w:val="ListParagraph"/>
        <w:tabs>
          <w:tab w:val="left" w:pos="720"/>
        </w:tabs>
        <w:spacing w:before="0" w:beforeAutospacing="0" w:after="0" w:afterAutospacing="0"/>
        <w:ind w:left="0"/>
        <w:rPr>
          <w:rFonts w:ascii="Arial" w:hAnsi="Arial" w:cs="Arial"/>
          <w:sz w:val="22"/>
          <w:szCs w:val="22"/>
          <w:lang w:eastAsia="zh-CN"/>
        </w:rPr>
      </w:pPr>
    </w:p>
    <w:p w:rsidR="00F23DA9" w:rsidRPr="00733865" w:rsidRDefault="00F23DA9" w:rsidP="00CB05A7">
      <w:pPr>
        <w:pStyle w:val="FootnoteText"/>
        <w:tabs>
          <w:tab w:val="left" w:pos="720"/>
        </w:tabs>
        <w:ind w:left="720"/>
        <w:jc w:val="both"/>
        <w:rPr>
          <w:sz w:val="22"/>
          <w:szCs w:val="22"/>
          <w:lang w:val="en-AU" w:eastAsia="zh-CN"/>
        </w:rPr>
      </w:pPr>
      <w:r w:rsidRPr="00733865">
        <w:rPr>
          <w:rStyle w:val="Artdef"/>
          <w:sz w:val="22"/>
          <w:szCs w:val="22"/>
          <w:lang w:eastAsia="zh-CN"/>
        </w:rPr>
        <w:t>5.3</w:t>
      </w:r>
      <w:r w:rsidRPr="00733865">
        <w:rPr>
          <w:sz w:val="22"/>
          <w:szCs w:val="22"/>
          <w:lang w:eastAsia="zh-CN"/>
        </w:rPr>
        <w:t xml:space="preserve">  </w:t>
      </w:r>
      <w:r w:rsidR="002809D6" w:rsidRPr="002809D6">
        <w:rPr>
          <w:rFonts w:eastAsia="SimSun" w:hint="eastAsia"/>
          <w:i/>
          <w:sz w:val="22"/>
          <w:szCs w:val="22"/>
          <w:lang w:eastAsia="zh-CN"/>
        </w:rPr>
        <w:t>1</w:t>
      </w:r>
      <w:r w:rsidR="00331FB6">
        <w:rPr>
          <w:rFonts w:eastAsia="SimSun" w:hint="eastAsia"/>
          <w:i/>
          <w:sz w:val="22"/>
          <w:szCs w:val="22"/>
          <w:lang w:eastAsia="zh-CN"/>
        </w:rPr>
        <w:t>区</w:t>
      </w:r>
      <w:r w:rsidR="00386B0E" w:rsidRPr="00386B0E">
        <w:rPr>
          <w:rFonts w:eastAsia="SimSun" w:hint="eastAsia"/>
          <w:i/>
          <w:sz w:val="22"/>
          <w:szCs w:val="22"/>
          <w:lang w:eastAsia="zh-CN"/>
        </w:rPr>
        <w:t>：</w:t>
      </w:r>
      <w:r w:rsidR="002809D6">
        <w:rPr>
          <w:rFonts w:eastAsia="SimSun" w:hint="eastAsia"/>
          <w:sz w:val="22"/>
          <w:szCs w:val="22"/>
          <w:lang w:eastAsia="zh-CN"/>
        </w:rPr>
        <w:t>1</w:t>
      </w:r>
      <w:r w:rsidR="00386B0E">
        <w:rPr>
          <w:rFonts w:eastAsia="SimSun" w:hint="eastAsia"/>
          <w:sz w:val="22"/>
          <w:szCs w:val="22"/>
          <w:lang w:eastAsia="zh-CN"/>
        </w:rPr>
        <w:t>区包括</w:t>
      </w:r>
      <w:r w:rsidR="002809D6">
        <w:rPr>
          <w:rFonts w:eastAsia="SimSun" w:hint="eastAsia"/>
          <w:sz w:val="22"/>
          <w:szCs w:val="22"/>
          <w:lang w:eastAsia="zh-CN"/>
        </w:rPr>
        <w:t>东限于</w:t>
      </w:r>
      <w:r w:rsidR="00386B0E">
        <w:rPr>
          <w:rFonts w:eastAsia="SimSun" w:hint="eastAsia"/>
          <w:sz w:val="22"/>
          <w:szCs w:val="22"/>
          <w:lang w:eastAsia="zh-CN"/>
        </w:rPr>
        <w:t>A</w:t>
      </w:r>
      <w:r w:rsidR="00386B0E">
        <w:rPr>
          <w:rFonts w:eastAsia="SimSun" w:hint="eastAsia"/>
          <w:sz w:val="22"/>
          <w:szCs w:val="22"/>
          <w:lang w:eastAsia="zh-CN"/>
        </w:rPr>
        <w:t>线（</w:t>
      </w:r>
      <w:r w:rsidR="00386B0E">
        <w:rPr>
          <w:rFonts w:eastAsia="SimSun" w:hint="eastAsia"/>
          <w:sz w:val="22"/>
          <w:szCs w:val="22"/>
          <w:lang w:eastAsia="zh-CN"/>
        </w:rPr>
        <w:t>A</w:t>
      </w:r>
      <w:r w:rsidR="00386B0E">
        <w:rPr>
          <w:rFonts w:eastAsia="SimSun" w:hint="eastAsia"/>
          <w:sz w:val="22"/>
          <w:szCs w:val="22"/>
          <w:lang w:eastAsia="zh-CN"/>
        </w:rPr>
        <w:t>、</w:t>
      </w:r>
      <w:r w:rsidR="00386B0E">
        <w:rPr>
          <w:rFonts w:eastAsia="SimSun" w:hint="eastAsia"/>
          <w:sz w:val="22"/>
          <w:szCs w:val="22"/>
          <w:lang w:eastAsia="zh-CN"/>
        </w:rPr>
        <w:t>B</w:t>
      </w:r>
      <w:r w:rsidR="002809D6">
        <w:rPr>
          <w:rFonts w:eastAsia="SimSun" w:hint="eastAsia"/>
          <w:sz w:val="22"/>
          <w:szCs w:val="22"/>
          <w:lang w:eastAsia="zh-CN"/>
        </w:rPr>
        <w:t>、</w:t>
      </w:r>
      <w:r w:rsidR="00386B0E">
        <w:rPr>
          <w:rFonts w:eastAsia="SimSun" w:hint="eastAsia"/>
          <w:sz w:val="22"/>
          <w:szCs w:val="22"/>
          <w:lang w:eastAsia="zh-CN"/>
        </w:rPr>
        <w:t>C</w:t>
      </w:r>
      <w:r w:rsidR="00386B0E">
        <w:rPr>
          <w:rFonts w:eastAsia="SimSun" w:hint="eastAsia"/>
          <w:sz w:val="22"/>
          <w:szCs w:val="22"/>
          <w:lang w:eastAsia="zh-CN"/>
        </w:rPr>
        <w:t>线</w:t>
      </w:r>
      <w:r w:rsidR="002809D6">
        <w:rPr>
          <w:rFonts w:eastAsia="SimSun" w:hint="eastAsia"/>
          <w:sz w:val="22"/>
          <w:szCs w:val="22"/>
          <w:lang w:eastAsia="zh-CN"/>
        </w:rPr>
        <w:t>定义</w:t>
      </w:r>
      <w:r w:rsidR="00386B0E">
        <w:rPr>
          <w:rFonts w:eastAsia="SimSun" w:hint="eastAsia"/>
          <w:sz w:val="22"/>
          <w:szCs w:val="22"/>
          <w:lang w:eastAsia="zh-CN"/>
        </w:rPr>
        <w:t>见下图</w:t>
      </w:r>
      <w:r w:rsidR="00386B0E">
        <w:rPr>
          <w:rFonts w:eastAsia="SimSun" w:hint="eastAsia"/>
          <w:sz w:val="22"/>
          <w:szCs w:val="22"/>
          <w:lang w:eastAsia="zh-CN"/>
        </w:rPr>
        <w:t>3</w:t>
      </w:r>
      <w:r w:rsidR="00386B0E">
        <w:rPr>
          <w:rFonts w:eastAsia="SimSun" w:hint="eastAsia"/>
          <w:sz w:val="22"/>
          <w:szCs w:val="22"/>
          <w:lang w:eastAsia="zh-CN"/>
        </w:rPr>
        <w:t>）</w:t>
      </w:r>
      <w:r w:rsidR="002809D6">
        <w:rPr>
          <w:rFonts w:eastAsia="SimSun" w:hint="eastAsia"/>
          <w:sz w:val="22"/>
          <w:szCs w:val="22"/>
          <w:lang w:eastAsia="zh-CN"/>
        </w:rPr>
        <w:t>和西限于</w:t>
      </w:r>
      <w:r w:rsidR="00CA12AF">
        <w:rPr>
          <w:rFonts w:eastAsia="SimSun" w:hint="eastAsia"/>
          <w:sz w:val="22"/>
          <w:szCs w:val="22"/>
          <w:lang w:eastAsia="zh-CN"/>
        </w:rPr>
        <w:t>B</w:t>
      </w:r>
      <w:r w:rsidR="00CA12AF">
        <w:rPr>
          <w:rFonts w:eastAsia="SimSun" w:hint="eastAsia"/>
          <w:sz w:val="22"/>
          <w:szCs w:val="22"/>
          <w:lang w:eastAsia="zh-CN"/>
        </w:rPr>
        <w:t>线</w:t>
      </w:r>
      <w:r w:rsidR="00831CEE">
        <w:rPr>
          <w:rFonts w:eastAsia="SimSun" w:hint="eastAsia"/>
          <w:sz w:val="22"/>
          <w:szCs w:val="22"/>
          <w:lang w:eastAsia="zh-CN"/>
        </w:rPr>
        <w:t>所</w:t>
      </w:r>
      <w:r w:rsidR="002809D6">
        <w:rPr>
          <w:rFonts w:eastAsia="SimSun" w:hint="eastAsia"/>
          <w:sz w:val="22"/>
          <w:szCs w:val="22"/>
          <w:lang w:eastAsia="zh-CN"/>
        </w:rPr>
        <w:t>划</w:t>
      </w:r>
      <w:r w:rsidR="00CA12AF">
        <w:rPr>
          <w:rFonts w:eastAsia="SimSun" w:hint="eastAsia"/>
          <w:sz w:val="22"/>
          <w:szCs w:val="22"/>
          <w:lang w:eastAsia="zh-CN"/>
        </w:rPr>
        <w:t>定的</w:t>
      </w:r>
      <w:r w:rsidR="002809D6">
        <w:rPr>
          <w:rFonts w:eastAsia="SimSun" w:hint="eastAsia"/>
          <w:sz w:val="22"/>
          <w:szCs w:val="22"/>
          <w:lang w:eastAsia="zh-CN"/>
        </w:rPr>
        <w:t>地</w:t>
      </w:r>
      <w:r w:rsidR="00CA12AF">
        <w:rPr>
          <w:rFonts w:eastAsia="SimSun" w:hint="eastAsia"/>
          <w:sz w:val="22"/>
          <w:szCs w:val="22"/>
          <w:lang w:eastAsia="zh-CN"/>
        </w:rPr>
        <w:t>区，</w:t>
      </w:r>
      <w:r w:rsidR="002809D6">
        <w:rPr>
          <w:rFonts w:eastAsia="SimSun" w:hint="eastAsia"/>
          <w:sz w:val="22"/>
          <w:szCs w:val="22"/>
          <w:lang w:eastAsia="zh-CN"/>
        </w:rPr>
        <w:t>但</w:t>
      </w:r>
      <w:r w:rsidR="00CA12AF">
        <w:rPr>
          <w:rFonts w:eastAsia="SimSun" w:hint="eastAsia"/>
          <w:sz w:val="22"/>
          <w:szCs w:val="22"/>
          <w:lang w:eastAsia="zh-CN"/>
        </w:rPr>
        <w:t>位于</w:t>
      </w:r>
      <w:r w:rsidR="002809D6">
        <w:rPr>
          <w:rFonts w:eastAsia="SimSun" w:hint="eastAsia"/>
          <w:sz w:val="22"/>
          <w:szCs w:val="22"/>
          <w:lang w:eastAsia="zh-CN"/>
        </w:rPr>
        <w:t>两线之间</w:t>
      </w:r>
      <w:r w:rsidR="00CA12AF">
        <w:rPr>
          <w:rFonts w:eastAsia="SimSun" w:hint="eastAsia"/>
          <w:sz w:val="22"/>
          <w:szCs w:val="22"/>
          <w:lang w:eastAsia="zh-CN"/>
        </w:rPr>
        <w:t>的</w:t>
      </w:r>
      <w:r w:rsidR="002809D6">
        <w:rPr>
          <w:rFonts w:eastAsia="SimSun" w:hint="eastAsia"/>
          <w:sz w:val="22"/>
          <w:szCs w:val="22"/>
          <w:lang w:eastAsia="zh-CN"/>
        </w:rPr>
        <w:t>任何</w:t>
      </w:r>
      <w:r w:rsidR="00CA12AF">
        <w:rPr>
          <w:rFonts w:eastAsia="SimSun" w:hint="eastAsia"/>
          <w:sz w:val="22"/>
          <w:szCs w:val="22"/>
          <w:lang w:eastAsia="zh-CN"/>
        </w:rPr>
        <w:t>伊朗</w:t>
      </w:r>
      <w:r w:rsidR="002809D6">
        <w:rPr>
          <w:rFonts w:eastAsia="SimSun" w:hint="eastAsia"/>
          <w:sz w:val="22"/>
          <w:szCs w:val="22"/>
          <w:lang w:eastAsia="zh-CN"/>
        </w:rPr>
        <w:t>伊斯兰共和国领土除外</w:t>
      </w:r>
      <w:r w:rsidR="00CA12AF">
        <w:rPr>
          <w:rFonts w:eastAsia="SimSun" w:hint="eastAsia"/>
          <w:sz w:val="22"/>
          <w:szCs w:val="22"/>
          <w:lang w:eastAsia="zh-CN"/>
        </w:rPr>
        <w:t>。</w:t>
      </w:r>
      <w:r w:rsidR="00CB05A7">
        <w:rPr>
          <w:rFonts w:eastAsia="SimSun" w:hint="eastAsia"/>
          <w:sz w:val="22"/>
          <w:szCs w:val="22"/>
          <w:lang w:eastAsia="zh-CN"/>
        </w:rPr>
        <w:t>该</w:t>
      </w:r>
      <w:r w:rsidR="0091348F">
        <w:rPr>
          <w:rFonts w:eastAsia="SimSun" w:hint="eastAsia"/>
          <w:sz w:val="22"/>
          <w:szCs w:val="22"/>
          <w:lang w:eastAsia="zh-CN"/>
        </w:rPr>
        <w:t>区</w:t>
      </w:r>
      <w:r w:rsidR="00CB05A7">
        <w:rPr>
          <w:rFonts w:eastAsia="SimSun" w:hint="eastAsia"/>
          <w:sz w:val="22"/>
          <w:szCs w:val="22"/>
          <w:lang w:eastAsia="zh-CN"/>
        </w:rPr>
        <w:t>亦</w:t>
      </w:r>
      <w:r w:rsidR="0091348F">
        <w:rPr>
          <w:rFonts w:eastAsia="SimSun" w:hint="eastAsia"/>
          <w:sz w:val="22"/>
          <w:szCs w:val="22"/>
          <w:lang w:eastAsia="zh-CN"/>
        </w:rPr>
        <w:t>包括</w:t>
      </w:r>
      <w:bookmarkStart w:id="26" w:name="OLE_LINK3"/>
      <w:bookmarkStart w:id="27" w:name="OLE_LINK6"/>
      <w:r w:rsidR="0091348F">
        <w:rPr>
          <w:rFonts w:eastAsia="SimSun" w:hint="eastAsia"/>
          <w:sz w:val="22"/>
          <w:szCs w:val="22"/>
          <w:lang w:eastAsia="zh-CN"/>
        </w:rPr>
        <w:t>亚美尼亚、</w:t>
      </w:r>
      <w:r w:rsidR="008D1E63">
        <w:rPr>
          <w:rFonts w:eastAsia="SimSun" w:hint="eastAsia"/>
          <w:sz w:val="22"/>
          <w:szCs w:val="22"/>
          <w:lang w:eastAsia="zh-CN"/>
        </w:rPr>
        <w:t>阿塞拜疆、俄罗斯</w:t>
      </w:r>
      <w:r w:rsidR="006D3469">
        <w:rPr>
          <w:rFonts w:eastAsia="SimSun" w:hint="eastAsia"/>
          <w:sz w:val="22"/>
          <w:szCs w:val="22"/>
          <w:lang w:eastAsia="zh-CN"/>
        </w:rPr>
        <w:t>、格鲁吉亚、哈萨克斯坦、蒙古、乌兹别克斯坦、吉尔吉斯斯坦、塔吉克斯坦</w:t>
      </w:r>
      <w:r w:rsidR="00365DC5">
        <w:rPr>
          <w:rFonts w:eastAsia="SimSun" w:hint="eastAsia"/>
          <w:sz w:val="22"/>
          <w:szCs w:val="22"/>
          <w:lang w:eastAsia="zh-CN"/>
        </w:rPr>
        <w:t>、土库曼斯坦、</w:t>
      </w:r>
      <w:r w:rsidR="00C90762">
        <w:rPr>
          <w:rFonts w:eastAsia="SimSun" w:hint="eastAsia"/>
          <w:sz w:val="22"/>
          <w:szCs w:val="22"/>
          <w:lang w:eastAsia="zh-CN"/>
        </w:rPr>
        <w:t>土耳其和乌克兰</w:t>
      </w:r>
      <w:r w:rsidR="00CB05A7">
        <w:rPr>
          <w:rFonts w:eastAsia="SimSun" w:hint="eastAsia"/>
          <w:sz w:val="22"/>
          <w:szCs w:val="22"/>
          <w:lang w:eastAsia="zh-CN"/>
        </w:rPr>
        <w:t>的整个领土</w:t>
      </w:r>
      <w:r w:rsidR="00C90762">
        <w:rPr>
          <w:rFonts w:eastAsia="SimSun" w:hint="eastAsia"/>
          <w:sz w:val="22"/>
          <w:szCs w:val="22"/>
          <w:lang w:eastAsia="zh-CN"/>
        </w:rPr>
        <w:t>以及</w:t>
      </w:r>
      <w:r w:rsidR="003134E8">
        <w:rPr>
          <w:rFonts w:eastAsia="SimSun" w:hint="eastAsia"/>
          <w:sz w:val="22"/>
          <w:szCs w:val="22"/>
          <w:lang w:eastAsia="zh-CN"/>
        </w:rPr>
        <w:t>位于</w:t>
      </w:r>
      <w:r w:rsidR="003134E8">
        <w:rPr>
          <w:rFonts w:eastAsia="SimSun" w:hint="eastAsia"/>
          <w:sz w:val="22"/>
          <w:szCs w:val="22"/>
          <w:lang w:eastAsia="zh-CN"/>
        </w:rPr>
        <w:t>A</w:t>
      </w:r>
      <w:r w:rsidR="00CB05A7">
        <w:rPr>
          <w:rFonts w:eastAsia="SimSun" w:hint="eastAsia"/>
          <w:sz w:val="22"/>
          <w:szCs w:val="22"/>
          <w:lang w:eastAsia="zh-CN"/>
        </w:rPr>
        <w:t>、</w:t>
      </w:r>
      <w:r w:rsidR="003134E8">
        <w:rPr>
          <w:rFonts w:eastAsia="SimSun" w:hint="eastAsia"/>
          <w:sz w:val="22"/>
          <w:szCs w:val="22"/>
          <w:lang w:eastAsia="zh-CN"/>
        </w:rPr>
        <w:t>C</w:t>
      </w:r>
      <w:r w:rsidR="00CB05A7">
        <w:rPr>
          <w:rFonts w:eastAsia="SimSun" w:hint="eastAsia"/>
          <w:sz w:val="22"/>
          <w:szCs w:val="22"/>
          <w:lang w:eastAsia="zh-CN"/>
        </w:rPr>
        <w:t>两</w:t>
      </w:r>
      <w:r w:rsidR="003134E8">
        <w:rPr>
          <w:rFonts w:eastAsia="SimSun" w:hint="eastAsia"/>
          <w:sz w:val="22"/>
          <w:szCs w:val="22"/>
          <w:lang w:eastAsia="zh-CN"/>
        </w:rPr>
        <w:t>线间俄罗斯</w:t>
      </w:r>
      <w:r w:rsidR="00CB05A7">
        <w:rPr>
          <w:rFonts w:eastAsia="SimSun" w:hint="eastAsia"/>
          <w:sz w:val="22"/>
          <w:szCs w:val="22"/>
          <w:lang w:eastAsia="zh-CN"/>
        </w:rPr>
        <w:t>以</w:t>
      </w:r>
      <w:r w:rsidR="003134E8">
        <w:rPr>
          <w:rFonts w:eastAsia="SimSun" w:hint="eastAsia"/>
          <w:sz w:val="22"/>
          <w:szCs w:val="22"/>
          <w:lang w:eastAsia="zh-CN"/>
        </w:rPr>
        <w:t>北</w:t>
      </w:r>
      <w:r w:rsidR="00CB05A7">
        <w:rPr>
          <w:rFonts w:eastAsia="SimSun" w:hint="eastAsia"/>
          <w:sz w:val="22"/>
          <w:szCs w:val="22"/>
          <w:lang w:eastAsia="zh-CN"/>
        </w:rPr>
        <w:t>的</w:t>
      </w:r>
      <w:r w:rsidR="00147DD8">
        <w:rPr>
          <w:rFonts w:eastAsia="SimSun" w:hint="eastAsia"/>
          <w:sz w:val="22"/>
          <w:szCs w:val="22"/>
          <w:lang w:eastAsia="zh-CN"/>
        </w:rPr>
        <w:t>地</w:t>
      </w:r>
      <w:r w:rsidR="003134E8">
        <w:rPr>
          <w:rFonts w:eastAsia="SimSun" w:hint="eastAsia"/>
          <w:sz w:val="22"/>
          <w:szCs w:val="22"/>
          <w:lang w:eastAsia="zh-CN"/>
        </w:rPr>
        <w:t>区。</w:t>
      </w:r>
      <w:bookmarkEnd w:id="26"/>
      <w:bookmarkEnd w:id="27"/>
    </w:p>
    <w:p w:rsidR="00F23DA9" w:rsidRPr="00733865" w:rsidRDefault="00F23DA9" w:rsidP="00F23DA9">
      <w:pPr>
        <w:pStyle w:val="FootnoteText"/>
        <w:tabs>
          <w:tab w:val="left" w:pos="720"/>
        </w:tabs>
        <w:ind w:left="720"/>
        <w:rPr>
          <w:sz w:val="22"/>
          <w:szCs w:val="22"/>
          <w:lang w:val="en-AU" w:eastAsia="zh-CN"/>
        </w:rPr>
      </w:pPr>
    </w:p>
    <w:p w:rsidR="00F23DA9" w:rsidRPr="00733865" w:rsidRDefault="00F23DA9" w:rsidP="00F23DA9">
      <w:pPr>
        <w:pStyle w:val="FootnoteText"/>
        <w:tabs>
          <w:tab w:val="left" w:pos="720"/>
        </w:tabs>
        <w:ind w:left="720"/>
        <w:rPr>
          <w:sz w:val="22"/>
          <w:szCs w:val="22"/>
          <w:lang w:val="en-AU" w:eastAsia="zh-CN"/>
        </w:rPr>
      </w:pPr>
      <w:r w:rsidRPr="00733865">
        <w:rPr>
          <w:rStyle w:val="Artdef"/>
          <w:sz w:val="22"/>
          <w:szCs w:val="22"/>
          <w:lang w:eastAsia="zh-CN"/>
        </w:rPr>
        <w:t>5.4</w:t>
      </w:r>
      <w:r w:rsidRPr="00733865">
        <w:rPr>
          <w:sz w:val="22"/>
          <w:szCs w:val="22"/>
          <w:lang w:eastAsia="zh-CN"/>
        </w:rPr>
        <w:t xml:space="preserve">  </w:t>
      </w:r>
      <w:r w:rsidR="002809D6">
        <w:rPr>
          <w:rFonts w:eastAsia="SimSun" w:hint="eastAsia"/>
          <w:i/>
          <w:sz w:val="22"/>
          <w:szCs w:val="22"/>
          <w:lang w:eastAsia="zh-CN"/>
        </w:rPr>
        <w:t>2</w:t>
      </w:r>
      <w:r w:rsidR="00331FB6">
        <w:rPr>
          <w:rFonts w:eastAsia="SimSun" w:hint="eastAsia"/>
          <w:i/>
          <w:sz w:val="22"/>
          <w:szCs w:val="22"/>
          <w:lang w:eastAsia="zh-CN"/>
        </w:rPr>
        <w:t>区：</w:t>
      </w:r>
      <w:r w:rsidR="004F0B5D">
        <w:rPr>
          <w:rFonts w:eastAsia="SimSun" w:hint="eastAsia"/>
          <w:sz w:val="22"/>
          <w:szCs w:val="22"/>
          <w:lang w:eastAsia="zh-CN"/>
        </w:rPr>
        <w:t>2</w:t>
      </w:r>
      <w:r w:rsidR="00D25D53">
        <w:rPr>
          <w:rFonts w:eastAsia="SimSun" w:hint="eastAsia"/>
          <w:sz w:val="22"/>
          <w:szCs w:val="22"/>
          <w:lang w:eastAsia="zh-CN"/>
        </w:rPr>
        <w:t>区包括</w:t>
      </w:r>
      <w:r w:rsidR="004F0B5D">
        <w:rPr>
          <w:rFonts w:eastAsia="SimSun" w:hint="eastAsia"/>
          <w:sz w:val="22"/>
          <w:szCs w:val="22"/>
          <w:lang w:eastAsia="zh-CN"/>
        </w:rPr>
        <w:t>东限于</w:t>
      </w:r>
      <w:r w:rsidR="00D25D53">
        <w:rPr>
          <w:rFonts w:eastAsia="SimSun" w:hint="eastAsia"/>
          <w:sz w:val="22"/>
          <w:szCs w:val="22"/>
          <w:lang w:eastAsia="zh-CN"/>
        </w:rPr>
        <w:t>B</w:t>
      </w:r>
      <w:r w:rsidR="00D25D53">
        <w:rPr>
          <w:rFonts w:eastAsia="SimSun" w:hint="eastAsia"/>
          <w:sz w:val="22"/>
          <w:szCs w:val="22"/>
          <w:lang w:eastAsia="zh-CN"/>
        </w:rPr>
        <w:t>线和</w:t>
      </w:r>
      <w:r w:rsidR="004F0B5D">
        <w:rPr>
          <w:rFonts w:eastAsia="SimSun" w:hint="eastAsia"/>
          <w:sz w:val="22"/>
          <w:szCs w:val="22"/>
          <w:lang w:eastAsia="zh-CN"/>
        </w:rPr>
        <w:t>西限于</w:t>
      </w:r>
      <w:r w:rsidR="00D25D53">
        <w:rPr>
          <w:rFonts w:eastAsia="SimSun" w:hint="eastAsia"/>
          <w:sz w:val="22"/>
          <w:szCs w:val="22"/>
          <w:lang w:eastAsia="zh-CN"/>
        </w:rPr>
        <w:t>C</w:t>
      </w:r>
      <w:r w:rsidR="00D25D53">
        <w:rPr>
          <w:rFonts w:eastAsia="SimSun" w:hint="eastAsia"/>
          <w:sz w:val="22"/>
          <w:szCs w:val="22"/>
          <w:lang w:eastAsia="zh-CN"/>
        </w:rPr>
        <w:t>线</w:t>
      </w:r>
      <w:r w:rsidR="004F0B5D">
        <w:rPr>
          <w:rFonts w:eastAsia="SimSun" w:hint="eastAsia"/>
          <w:sz w:val="22"/>
          <w:szCs w:val="22"/>
          <w:lang w:eastAsia="zh-CN"/>
        </w:rPr>
        <w:t>之间的地</w:t>
      </w:r>
      <w:r w:rsidR="00D25D53">
        <w:rPr>
          <w:rFonts w:eastAsia="SimSun" w:hint="eastAsia"/>
          <w:sz w:val="22"/>
          <w:szCs w:val="22"/>
          <w:lang w:eastAsia="zh-CN"/>
        </w:rPr>
        <w:t>区。</w:t>
      </w:r>
    </w:p>
    <w:p w:rsidR="0069380F" w:rsidRPr="00733865" w:rsidRDefault="0069380F" w:rsidP="0069380F">
      <w:pPr>
        <w:pStyle w:val="ListParagraph"/>
        <w:tabs>
          <w:tab w:val="left" w:pos="720"/>
        </w:tabs>
        <w:spacing w:before="0" w:beforeAutospacing="0" w:after="0" w:afterAutospacing="0"/>
        <w:ind w:left="0"/>
        <w:rPr>
          <w:rFonts w:ascii="Arial" w:hAnsi="Arial" w:cs="Arial"/>
          <w:sz w:val="22"/>
          <w:szCs w:val="22"/>
          <w:lang w:eastAsia="zh-CN"/>
        </w:rPr>
      </w:pPr>
    </w:p>
    <w:p w:rsidR="00F23DA9" w:rsidRPr="00733865" w:rsidRDefault="00F23DA9" w:rsidP="00334BCE">
      <w:pPr>
        <w:pStyle w:val="FootnoteText"/>
        <w:tabs>
          <w:tab w:val="left" w:pos="720"/>
        </w:tabs>
        <w:ind w:left="720"/>
        <w:jc w:val="both"/>
        <w:rPr>
          <w:sz w:val="22"/>
          <w:szCs w:val="22"/>
          <w:lang w:eastAsia="zh-CN"/>
        </w:rPr>
      </w:pPr>
      <w:r w:rsidRPr="00733865">
        <w:rPr>
          <w:rStyle w:val="Artdef"/>
          <w:sz w:val="22"/>
          <w:szCs w:val="22"/>
          <w:lang w:eastAsia="zh-CN"/>
        </w:rPr>
        <w:t>5.5</w:t>
      </w:r>
      <w:r w:rsidRPr="00733865">
        <w:rPr>
          <w:sz w:val="22"/>
          <w:szCs w:val="22"/>
          <w:lang w:eastAsia="zh-CN"/>
        </w:rPr>
        <w:t xml:space="preserve"> </w:t>
      </w:r>
      <w:r w:rsidR="002809D6">
        <w:rPr>
          <w:rFonts w:eastAsia="SimSun" w:hint="eastAsia"/>
          <w:i/>
          <w:sz w:val="22"/>
          <w:szCs w:val="22"/>
          <w:lang w:val="en-AU" w:eastAsia="zh-CN"/>
        </w:rPr>
        <w:t>3</w:t>
      </w:r>
      <w:r w:rsidR="00B920FF">
        <w:rPr>
          <w:rFonts w:eastAsia="SimSun" w:hint="eastAsia"/>
          <w:i/>
          <w:sz w:val="22"/>
          <w:szCs w:val="22"/>
          <w:lang w:val="en-AU" w:eastAsia="zh-CN"/>
        </w:rPr>
        <w:t>区：</w:t>
      </w:r>
      <w:r w:rsidR="00334BCE">
        <w:rPr>
          <w:rFonts w:eastAsia="SimSun" w:hint="eastAsia"/>
          <w:sz w:val="22"/>
          <w:szCs w:val="22"/>
          <w:lang w:val="en-AU" w:eastAsia="zh-CN"/>
        </w:rPr>
        <w:t>3</w:t>
      </w:r>
      <w:r w:rsidR="00B920FF">
        <w:rPr>
          <w:rFonts w:eastAsia="SimSun" w:hint="eastAsia"/>
          <w:sz w:val="22"/>
          <w:szCs w:val="22"/>
          <w:lang w:val="en-AU" w:eastAsia="zh-CN"/>
        </w:rPr>
        <w:t>区包括</w:t>
      </w:r>
      <w:r w:rsidR="00334BCE">
        <w:rPr>
          <w:rFonts w:eastAsia="SimSun" w:hint="eastAsia"/>
          <w:sz w:val="22"/>
          <w:szCs w:val="22"/>
          <w:lang w:val="en-AU" w:eastAsia="zh-CN"/>
        </w:rPr>
        <w:t>东限于</w:t>
      </w:r>
      <w:r w:rsidR="00CF6BF1">
        <w:rPr>
          <w:rFonts w:eastAsia="SimSun" w:hint="eastAsia"/>
          <w:sz w:val="22"/>
          <w:szCs w:val="22"/>
          <w:lang w:val="en-AU" w:eastAsia="zh-CN"/>
        </w:rPr>
        <w:t>C</w:t>
      </w:r>
      <w:r w:rsidR="00CF6BF1">
        <w:rPr>
          <w:rFonts w:eastAsia="SimSun" w:hint="eastAsia"/>
          <w:sz w:val="22"/>
          <w:szCs w:val="22"/>
          <w:lang w:val="en-AU" w:eastAsia="zh-CN"/>
        </w:rPr>
        <w:t>线和</w:t>
      </w:r>
      <w:r w:rsidR="00334BCE">
        <w:rPr>
          <w:rFonts w:eastAsia="SimSun" w:hint="eastAsia"/>
          <w:sz w:val="22"/>
          <w:szCs w:val="22"/>
          <w:lang w:val="en-AU" w:eastAsia="zh-CN"/>
        </w:rPr>
        <w:t>西限于</w:t>
      </w:r>
      <w:r w:rsidR="00CF6BF1">
        <w:rPr>
          <w:rFonts w:eastAsia="SimSun" w:hint="eastAsia"/>
          <w:sz w:val="22"/>
          <w:szCs w:val="22"/>
          <w:lang w:val="en-AU" w:eastAsia="zh-CN"/>
        </w:rPr>
        <w:t>A</w:t>
      </w:r>
      <w:r w:rsidR="00CF6BF1">
        <w:rPr>
          <w:rFonts w:eastAsia="SimSun" w:hint="eastAsia"/>
          <w:sz w:val="22"/>
          <w:szCs w:val="22"/>
          <w:lang w:val="en-AU" w:eastAsia="zh-CN"/>
        </w:rPr>
        <w:t>线</w:t>
      </w:r>
      <w:r w:rsidR="00334BCE">
        <w:rPr>
          <w:rFonts w:eastAsia="SimSun" w:hint="eastAsia"/>
          <w:sz w:val="22"/>
          <w:szCs w:val="22"/>
          <w:lang w:val="en-AU" w:eastAsia="zh-CN"/>
        </w:rPr>
        <w:t>之间</w:t>
      </w:r>
      <w:r w:rsidR="002415BE">
        <w:rPr>
          <w:rFonts w:eastAsia="SimSun" w:hint="eastAsia"/>
          <w:sz w:val="22"/>
          <w:szCs w:val="22"/>
          <w:lang w:val="en-AU" w:eastAsia="zh-CN"/>
        </w:rPr>
        <w:t>所</w:t>
      </w:r>
      <w:r w:rsidR="00334BCE">
        <w:rPr>
          <w:rFonts w:eastAsia="SimSun" w:hint="eastAsia"/>
          <w:sz w:val="22"/>
          <w:szCs w:val="22"/>
          <w:lang w:val="en-AU" w:eastAsia="zh-CN"/>
        </w:rPr>
        <w:t>划</w:t>
      </w:r>
      <w:r w:rsidR="002415BE">
        <w:rPr>
          <w:rFonts w:eastAsia="SimSun" w:hint="eastAsia"/>
          <w:sz w:val="22"/>
          <w:szCs w:val="22"/>
          <w:lang w:val="en-AU" w:eastAsia="zh-CN"/>
        </w:rPr>
        <w:t>定的</w:t>
      </w:r>
      <w:r w:rsidR="00334BCE">
        <w:rPr>
          <w:rFonts w:eastAsia="SimSun" w:hint="eastAsia"/>
          <w:sz w:val="22"/>
          <w:szCs w:val="22"/>
          <w:lang w:val="en-AU" w:eastAsia="zh-CN"/>
        </w:rPr>
        <w:t>地</w:t>
      </w:r>
      <w:r w:rsidR="002415BE">
        <w:rPr>
          <w:rFonts w:eastAsia="SimSun" w:hint="eastAsia"/>
          <w:sz w:val="22"/>
          <w:szCs w:val="22"/>
          <w:lang w:val="en-AU" w:eastAsia="zh-CN"/>
        </w:rPr>
        <w:t>区，</w:t>
      </w:r>
      <w:r w:rsidR="00334BCE">
        <w:rPr>
          <w:rFonts w:eastAsia="SimSun" w:hint="eastAsia"/>
          <w:sz w:val="22"/>
          <w:szCs w:val="22"/>
          <w:lang w:val="en-AU" w:eastAsia="zh-CN"/>
        </w:rPr>
        <w:t>但</w:t>
      </w:r>
      <w:r w:rsidR="002415BE">
        <w:rPr>
          <w:rFonts w:eastAsia="SimSun" w:hint="eastAsia"/>
          <w:sz w:val="22"/>
          <w:szCs w:val="22"/>
          <w:lang w:eastAsia="zh-CN"/>
        </w:rPr>
        <w:t>亚美尼亚、阿塞拜疆、俄罗斯、格鲁吉亚、哈萨克斯坦、蒙古、乌兹别克斯坦、吉尔吉斯斯坦、塔吉克斯坦、土库曼斯坦、土耳其和乌克兰</w:t>
      </w:r>
      <w:r w:rsidR="00334BCE">
        <w:rPr>
          <w:rFonts w:eastAsia="SimSun" w:hint="eastAsia"/>
          <w:sz w:val="22"/>
          <w:szCs w:val="22"/>
          <w:lang w:eastAsia="zh-CN"/>
        </w:rPr>
        <w:t>的任何领土部分和</w:t>
      </w:r>
      <w:r w:rsidR="002415BE">
        <w:rPr>
          <w:rFonts w:eastAsia="SimSun" w:hint="eastAsia"/>
          <w:sz w:val="22"/>
          <w:szCs w:val="22"/>
          <w:lang w:eastAsia="zh-CN"/>
        </w:rPr>
        <w:t>俄罗斯</w:t>
      </w:r>
      <w:r w:rsidR="00334BCE">
        <w:rPr>
          <w:rFonts w:eastAsia="SimSun" w:hint="eastAsia"/>
          <w:sz w:val="22"/>
          <w:szCs w:val="22"/>
          <w:lang w:eastAsia="zh-CN"/>
        </w:rPr>
        <w:t>以</w:t>
      </w:r>
      <w:r w:rsidR="002415BE">
        <w:rPr>
          <w:rFonts w:eastAsia="SimSun" w:hint="eastAsia"/>
          <w:sz w:val="22"/>
          <w:szCs w:val="22"/>
          <w:lang w:eastAsia="zh-CN"/>
        </w:rPr>
        <w:t>北</w:t>
      </w:r>
      <w:r w:rsidR="00334BCE">
        <w:rPr>
          <w:rFonts w:eastAsia="SimSun" w:hint="eastAsia"/>
          <w:sz w:val="22"/>
          <w:szCs w:val="22"/>
          <w:lang w:eastAsia="zh-CN"/>
        </w:rPr>
        <w:t>的</w:t>
      </w:r>
      <w:r w:rsidR="002415BE">
        <w:rPr>
          <w:rFonts w:eastAsia="SimSun" w:hint="eastAsia"/>
          <w:sz w:val="22"/>
          <w:szCs w:val="22"/>
          <w:lang w:eastAsia="zh-CN"/>
        </w:rPr>
        <w:t>地区</w:t>
      </w:r>
      <w:r w:rsidR="00334BCE">
        <w:rPr>
          <w:rFonts w:eastAsia="SimSun" w:hint="eastAsia"/>
          <w:sz w:val="22"/>
          <w:szCs w:val="22"/>
          <w:lang w:eastAsia="zh-CN"/>
        </w:rPr>
        <w:t>除外</w:t>
      </w:r>
      <w:r w:rsidR="002415BE">
        <w:rPr>
          <w:rFonts w:eastAsia="SimSun" w:hint="eastAsia"/>
          <w:sz w:val="22"/>
          <w:szCs w:val="22"/>
          <w:lang w:eastAsia="zh-CN"/>
        </w:rPr>
        <w:t>。</w:t>
      </w:r>
      <w:r w:rsidR="00334BCE">
        <w:rPr>
          <w:rFonts w:eastAsia="SimSun" w:hint="eastAsia"/>
          <w:sz w:val="22"/>
          <w:szCs w:val="22"/>
          <w:lang w:eastAsia="zh-CN"/>
        </w:rPr>
        <w:t>本区亦</w:t>
      </w:r>
      <w:r w:rsidR="00371D7B">
        <w:rPr>
          <w:rFonts w:eastAsia="SimSun" w:hint="eastAsia"/>
          <w:sz w:val="22"/>
          <w:szCs w:val="22"/>
          <w:lang w:eastAsia="zh-CN"/>
        </w:rPr>
        <w:t>包括伊朗</w:t>
      </w:r>
      <w:r w:rsidR="00334BCE">
        <w:rPr>
          <w:rFonts w:eastAsia="SimSun" w:hint="eastAsia"/>
          <w:sz w:val="22"/>
          <w:szCs w:val="22"/>
          <w:lang w:eastAsia="zh-CN"/>
        </w:rPr>
        <w:t>伊斯兰共和国位于两限以外的那</w:t>
      </w:r>
      <w:r w:rsidR="00371D7B">
        <w:rPr>
          <w:rFonts w:eastAsia="SimSun" w:hint="eastAsia"/>
          <w:sz w:val="22"/>
          <w:szCs w:val="22"/>
          <w:lang w:eastAsia="zh-CN"/>
        </w:rPr>
        <w:t>部分领土。</w:t>
      </w:r>
    </w:p>
    <w:p w:rsidR="00F23DA9" w:rsidRPr="0053124B" w:rsidRDefault="004A5440" w:rsidP="00F23DA9">
      <w:pPr>
        <w:pStyle w:val="Caption"/>
        <w:keepNext/>
        <w:jc w:val="center"/>
        <w:rPr>
          <w:rFonts w:ascii="Arial" w:eastAsia="SimHei" w:hAnsi="Arial" w:cs="Arial"/>
          <w:lang w:eastAsia="zh-CN"/>
        </w:rPr>
      </w:pPr>
      <w:r w:rsidRPr="0053124B">
        <w:rPr>
          <w:rFonts w:ascii="Arial" w:eastAsia="SimHei" w:hAnsi="Arial" w:cs="Arial"/>
          <w:lang w:eastAsia="zh-CN"/>
        </w:rPr>
        <w:lastRenderedPageBreak/>
        <w:t>图</w:t>
      </w:r>
      <w:r w:rsidR="00F23DA9" w:rsidRPr="0053124B">
        <w:rPr>
          <w:rFonts w:ascii="Arial" w:eastAsia="SimHei" w:hAnsi="Arial" w:cs="Arial"/>
        </w:rPr>
        <w:fldChar w:fldCharType="begin"/>
      </w:r>
      <w:r w:rsidR="00F23DA9" w:rsidRPr="0053124B">
        <w:rPr>
          <w:rFonts w:ascii="Arial" w:eastAsia="SimHei" w:hAnsi="Arial" w:cs="Arial"/>
          <w:lang w:eastAsia="zh-CN"/>
        </w:rPr>
        <w:instrText xml:space="preserve"> SEQ Figure \* ARABIC </w:instrText>
      </w:r>
      <w:r w:rsidR="00F23DA9" w:rsidRPr="0053124B">
        <w:rPr>
          <w:rFonts w:ascii="Arial" w:eastAsia="SimHei" w:hAnsi="Arial" w:cs="Arial"/>
        </w:rPr>
        <w:fldChar w:fldCharType="separate"/>
      </w:r>
      <w:r w:rsidR="007D5F29" w:rsidRPr="0053124B">
        <w:rPr>
          <w:rFonts w:ascii="Arial" w:eastAsia="SimHei" w:hAnsi="Arial" w:cs="Arial"/>
          <w:noProof/>
          <w:lang w:eastAsia="zh-CN"/>
        </w:rPr>
        <w:t>3</w:t>
      </w:r>
      <w:r w:rsidR="00F23DA9" w:rsidRPr="0053124B">
        <w:rPr>
          <w:rFonts w:ascii="Arial" w:eastAsia="SimHei" w:hAnsi="Arial" w:cs="Arial"/>
          <w:noProof/>
        </w:rPr>
        <w:fldChar w:fldCharType="end"/>
      </w:r>
      <w:r w:rsidRPr="0053124B">
        <w:rPr>
          <w:rFonts w:ascii="Arial" w:eastAsia="SimHei" w:hAnsi="Arial" w:cs="Arial"/>
          <w:noProof/>
          <w:lang w:eastAsia="zh-CN"/>
        </w:rPr>
        <w:t>：</w:t>
      </w:r>
      <w:r w:rsidR="00F23DA9" w:rsidRPr="0053124B">
        <w:rPr>
          <w:rFonts w:ascii="Arial" w:eastAsia="SimHei" w:hAnsi="Arial" w:cs="Arial"/>
          <w:lang w:eastAsia="zh-CN"/>
        </w:rPr>
        <w:t>ITU</w:t>
      </w:r>
      <w:r w:rsidRPr="0053124B">
        <w:rPr>
          <w:rFonts w:ascii="Arial" w:eastAsia="SimHei" w:hAnsi="Arial" w:cs="Arial"/>
          <w:lang w:eastAsia="zh-CN"/>
        </w:rPr>
        <w:t>无线电通信</w:t>
      </w:r>
      <w:r w:rsidR="0053124B" w:rsidRPr="0053124B">
        <w:rPr>
          <w:rFonts w:ascii="Arial" w:eastAsia="SimHei" w:hAnsi="Arial" w:cs="Arial"/>
          <w:lang w:eastAsia="zh-CN"/>
        </w:rPr>
        <w:t>区域</w:t>
      </w:r>
    </w:p>
    <w:p w:rsidR="00F23DA9" w:rsidRPr="00733865" w:rsidRDefault="00F23DA9" w:rsidP="00F23DA9">
      <w:pPr>
        <w:autoSpaceDE w:val="0"/>
        <w:autoSpaceDN w:val="0"/>
        <w:adjustRightInd w:val="0"/>
      </w:pPr>
      <w:r w:rsidRPr="00733865">
        <w:rPr>
          <w:noProof/>
          <w:lang w:eastAsia="en-GB"/>
        </w:rPr>
        <w:drawing>
          <wp:inline distT="0" distB="0" distL="0" distR="0" wp14:anchorId="424781FA" wp14:editId="4C523467">
            <wp:extent cx="6248400" cy="4076700"/>
            <wp:effectExtent l="0" t="0" r="0" b="0"/>
            <wp:docPr id="5" name="Picture 1" descr="5-0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1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48400" cy="4076700"/>
                    </a:xfrm>
                    <a:prstGeom prst="rect">
                      <a:avLst/>
                    </a:prstGeom>
                    <a:noFill/>
                    <a:ln>
                      <a:noFill/>
                    </a:ln>
                  </pic:spPr>
                </pic:pic>
              </a:graphicData>
            </a:graphic>
          </wp:inline>
        </w:drawing>
      </w:r>
    </w:p>
    <w:p w:rsidR="00F23DA9" w:rsidRPr="00733865" w:rsidRDefault="00142980" w:rsidP="00670DB4">
      <w:pPr>
        <w:pStyle w:val="ListParagraph"/>
        <w:numPr>
          <w:ilvl w:val="0"/>
          <w:numId w:val="13"/>
        </w:numPr>
        <w:tabs>
          <w:tab w:val="clear" w:pos="660"/>
          <w:tab w:val="num" w:pos="72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《无线电规则》</w:t>
      </w:r>
      <w:r w:rsidR="0053124B">
        <w:rPr>
          <w:rFonts w:ascii="Arial" w:eastAsia="SimSun" w:hAnsi="Arial" w:cs="Arial" w:hint="eastAsia"/>
          <w:sz w:val="22"/>
          <w:szCs w:val="22"/>
          <w:lang w:eastAsia="zh-CN"/>
        </w:rPr>
        <w:t>第五条的</w:t>
      </w:r>
      <w:r w:rsidR="00934585">
        <w:rPr>
          <w:rFonts w:ascii="Arial" w:eastAsia="SimSun" w:hAnsi="Arial" w:cs="Arial" w:hint="eastAsia"/>
          <w:sz w:val="22"/>
          <w:szCs w:val="22"/>
          <w:lang w:eastAsia="zh-CN"/>
        </w:rPr>
        <w:t>频率</w:t>
      </w:r>
      <w:r w:rsidR="00BD65B8">
        <w:rPr>
          <w:rFonts w:ascii="Arial" w:eastAsia="SimSun" w:hAnsi="Arial" w:cs="Arial" w:hint="eastAsia"/>
          <w:sz w:val="22"/>
          <w:szCs w:val="22"/>
          <w:lang w:eastAsia="zh-CN"/>
        </w:rPr>
        <w:t>划分</w:t>
      </w:r>
      <w:r w:rsidR="00934585">
        <w:rPr>
          <w:rFonts w:ascii="Arial" w:eastAsia="SimSun" w:hAnsi="Arial" w:cs="Arial" w:hint="eastAsia"/>
          <w:sz w:val="22"/>
          <w:szCs w:val="22"/>
          <w:lang w:eastAsia="zh-CN"/>
        </w:rPr>
        <w:t>表摘录详见表</w:t>
      </w:r>
      <w:r w:rsidR="00934585">
        <w:rPr>
          <w:rFonts w:ascii="Arial" w:eastAsia="SimSun" w:hAnsi="Arial" w:cs="Arial" w:hint="eastAsia"/>
          <w:sz w:val="22"/>
          <w:szCs w:val="22"/>
          <w:lang w:eastAsia="zh-CN"/>
        </w:rPr>
        <w:t>2</w:t>
      </w:r>
      <w:r w:rsidR="00934585">
        <w:rPr>
          <w:rFonts w:ascii="Arial" w:eastAsia="SimSun" w:hAnsi="Arial" w:cs="Arial" w:hint="eastAsia"/>
          <w:sz w:val="22"/>
          <w:szCs w:val="22"/>
          <w:lang w:eastAsia="zh-CN"/>
        </w:rPr>
        <w:t>。</w:t>
      </w:r>
      <w:r w:rsidR="00A74C15">
        <w:rPr>
          <w:rFonts w:ascii="Arial" w:eastAsia="SimSun" w:hAnsi="Arial" w:cs="Arial" w:hint="eastAsia"/>
          <w:sz w:val="22"/>
          <w:szCs w:val="22"/>
          <w:lang w:eastAsia="zh-CN"/>
        </w:rPr>
        <w:t>黑</w:t>
      </w:r>
      <w:r w:rsidR="0053124B">
        <w:rPr>
          <w:rFonts w:ascii="Arial" w:eastAsia="SimSun" w:hAnsi="Arial" w:cs="Arial" w:hint="eastAsia"/>
          <w:sz w:val="22"/>
          <w:szCs w:val="22"/>
          <w:lang w:eastAsia="zh-CN"/>
        </w:rPr>
        <w:t>体加粗体</w:t>
      </w:r>
      <w:r w:rsidR="00A6752A">
        <w:rPr>
          <w:rFonts w:ascii="Arial" w:eastAsia="SimSun" w:hAnsi="Arial" w:cs="Arial" w:hint="eastAsia"/>
          <w:sz w:val="22"/>
          <w:szCs w:val="22"/>
          <w:lang w:eastAsia="zh-CN"/>
        </w:rPr>
        <w:t>字表示</w:t>
      </w:r>
      <w:r w:rsidR="00897FE5" w:rsidRPr="0053124B">
        <w:rPr>
          <w:rFonts w:ascii="SimHei" w:eastAsia="SimHei" w:hAnsi="SimHei" w:cs="Arial" w:hint="eastAsia"/>
          <w:b/>
          <w:sz w:val="22"/>
          <w:szCs w:val="22"/>
          <w:lang w:eastAsia="zh-CN"/>
        </w:rPr>
        <w:t>主要</w:t>
      </w:r>
      <w:r w:rsidR="00BD65B8">
        <w:rPr>
          <w:rFonts w:ascii="Arial" w:eastAsia="SimSun" w:hAnsi="Arial" w:cs="Arial" w:hint="eastAsia"/>
          <w:sz w:val="22"/>
          <w:szCs w:val="22"/>
          <w:lang w:eastAsia="zh-CN"/>
        </w:rPr>
        <w:t>划分</w:t>
      </w:r>
      <w:r w:rsidR="00897FE5">
        <w:rPr>
          <w:rFonts w:ascii="Arial" w:eastAsia="SimSun" w:hAnsi="Arial" w:cs="Arial" w:hint="eastAsia"/>
          <w:sz w:val="22"/>
          <w:szCs w:val="22"/>
          <w:lang w:eastAsia="zh-CN"/>
        </w:rPr>
        <w:t>，</w:t>
      </w:r>
      <w:r w:rsidR="006930F7">
        <w:rPr>
          <w:rFonts w:ascii="Arial" w:eastAsia="SimSun" w:hAnsi="Arial" w:cs="Arial" w:hint="eastAsia"/>
          <w:sz w:val="22"/>
          <w:szCs w:val="22"/>
          <w:lang w:eastAsia="zh-CN"/>
        </w:rPr>
        <w:t>标准宋体</w:t>
      </w:r>
      <w:r w:rsidR="00897FE5">
        <w:rPr>
          <w:rFonts w:ascii="Arial" w:eastAsia="SimSun" w:hAnsi="Arial" w:cs="Arial" w:hint="eastAsia"/>
          <w:sz w:val="22"/>
          <w:szCs w:val="22"/>
          <w:lang w:eastAsia="zh-CN"/>
        </w:rPr>
        <w:t>字表示</w:t>
      </w:r>
      <w:r w:rsidR="00BC782B">
        <w:rPr>
          <w:rFonts w:ascii="Arial" w:eastAsia="SimSun" w:hAnsi="Arial" w:cs="Arial" w:hint="eastAsia"/>
          <w:sz w:val="22"/>
          <w:szCs w:val="22"/>
          <w:lang w:eastAsia="zh-CN"/>
        </w:rPr>
        <w:t>次要</w:t>
      </w:r>
      <w:r w:rsidR="00BD65B8">
        <w:rPr>
          <w:rFonts w:ascii="Arial" w:eastAsia="SimSun" w:hAnsi="Arial" w:cs="Arial" w:hint="eastAsia"/>
          <w:sz w:val="22"/>
          <w:szCs w:val="22"/>
          <w:lang w:eastAsia="zh-CN"/>
        </w:rPr>
        <w:t>划分</w:t>
      </w:r>
      <w:r w:rsidR="00BC782B">
        <w:rPr>
          <w:rFonts w:ascii="Arial" w:eastAsia="SimSun" w:hAnsi="Arial" w:cs="Arial" w:hint="eastAsia"/>
          <w:sz w:val="22"/>
          <w:szCs w:val="22"/>
          <w:lang w:eastAsia="zh-CN"/>
        </w:rPr>
        <w:t>。</w:t>
      </w:r>
      <w:r w:rsidR="008910B9">
        <w:rPr>
          <w:rFonts w:ascii="Arial" w:eastAsia="SimSun" w:hAnsi="Arial" w:cs="Arial" w:hint="eastAsia"/>
          <w:sz w:val="22"/>
          <w:szCs w:val="22"/>
          <w:lang w:eastAsia="zh-CN"/>
        </w:rPr>
        <w:t>数字</w:t>
      </w:r>
      <w:r w:rsidR="004C11C9">
        <w:rPr>
          <w:rFonts w:ascii="Arial" w:eastAsia="SimSun" w:hAnsi="Arial" w:cs="Arial" w:hint="eastAsia"/>
          <w:sz w:val="22"/>
          <w:szCs w:val="22"/>
          <w:lang w:eastAsia="zh-CN"/>
        </w:rPr>
        <w:t>用于</w:t>
      </w:r>
      <w:r w:rsidR="000B5D26">
        <w:rPr>
          <w:rFonts w:ascii="Arial" w:eastAsia="SimSun" w:hAnsi="Arial" w:cs="Arial" w:hint="eastAsia"/>
          <w:sz w:val="22"/>
          <w:szCs w:val="22"/>
          <w:lang w:eastAsia="zh-CN"/>
        </w:rPr>
        <w:t>指定</w:t>
      </w:r>
      <w:r w:rsidR="00670DB4">
        <w:rPr>
          <w:rFonts w:ascii="Arial" w:eastAsia="SimSun" w:hAnsi="Arial" w:cs="Arial" w:hint="eastAsia"/>
          <w:sz w:val="22"/>
          <w:szCs w:val="22"/>
          <w:lang w:eastAsia="zh-CN"/>
        </w:rPr>
        <w:t>条件所用的条款</w:t>
      </w:r>
      <w:r w:rsidR="008910B9">
        <w:rPr>
          <w:rFonts w:ascii="Arial" w:eastAsia="SimSun" w:hAnsi="Arial" w:cs="Arial" w:hint="eastAsia"/>
          <w:sz w:val="22"/>
          <w:szCs w:val="22"/>
          <w:lang w:eastAsia="zh-CN"/>
        </w:rPr>
        <w:t>、</w:t>
      </w:r>
      <w:r w:rsidR="00670DB4">
        <w:rPr>
          <w:rFonts w:ascii="Arial" w:eastAsia="SimSun" w:hAnsi="Arial" w:cs="Arial" w:hint="eastAsia"/>
          <w:sz w:val="22"/>
          <w:szCs w:val="22"/>
          <w:lang w:eastAsia="zh-CN"/>
        </w:rPr>
        <w:t>特殊用途的</w:t>
      </w:r>
      <w:r w:rsidR="00DA73A2">
        <w:rPr>
          <w:rFonts w:ascii="Arial" w:eastAsia="SimSun" w:hAnsi="Arial" w:cs="Arial" w:hint="eastAsia"/>
          <w:sz w:val="22"/>
          <w:szCs w:val="22"/>
          <w:lang w:eastAsia="zh-CN"/>
        </w:rPr>
        <w:t>附加划分</w:t>
      </w:r>
      <w:r w:rsidR="008910B9">
        <w:rPr>
          <w:rFonts w:ascii="Arial" w:eastAsia="SimSun" w:hAnsi="Arial" w:cs="Arial" w:hint="eastAsia"/>
          <w:sz w:val="22"/>
          <w:szCs w:val="22"/>
          <w:lang w:eastAsia="zh-CN"/>
        </w:rPr>
        <w:t>和</w:t>
      </w:r>
      <w:r w:rsidR="00DA73A2">
        <w:rPr>
          <w:rFonts w:ascii="Arial" w:eastAsia="SimSun" w:hAnsi="Arial" w:cs="Arial" w:hint="eastAsia"/>
          <w:sz w:val="22"/>
          <w:szCs w:val="22"/>
          <w:lang w:eastAsia="zh-CN"/>
        </w:rPr>
        <w:t>替代</w:t>
      </w:r>
      <w:r w:rsidR="00BD65B8">
        <w:rPr>
          <w:rFonts w:ascii="Arial" w:eastAsia="SimSun" w:hAnsi="Arial" w:cs="Arial" w:hint="eastAsia"/>
          <w:sz w:val="22"/>
          <w:szCs w:val="22"/>
          <w:lang w:eastAsia="zh-CN"/>
        </w:rPr>
        <w:t>划分</w:t>
      </w:r>
      <w:r w:rsidR="008910B9">
        <w:rPr>
          <w:rFonts w:ascii="Arial" w:eastAsia="SimSun" w:hAnsi="Arial" w:cs="Arial" w:hint="eastAsia"/>
          <w:sz w:val="22"/>
          <w:szCs w:val="22"/>
          <w:lang w:eastAsia="zh-CN"/>
        </w:rPr>
        <w:t>及</w:t>
      </w:r>
      <w:r w:rsidR="00670DB4">
        <w:rPr>
          <w:rFonts w:ascii="Arial" w:eastAsia="SimSun" w:hAnsi="Arial" w:cs="Arial" w:hint="eastAsia"/>
          <w:sz w:val="22"/>
          <w:szCs w:val="22"/>
          <w:lang w:eastAsia="zh-CN"/>
        </w:rPr>
        <w:t>说明</w:t>
      </w:r>
      <w:r w:rsidR="008910B9">
        <w:rPr>
          <w:rFonts w:ascii="Arial" w:eastAsia="SimSun" w:hAnsi="Arial" w:cs="Arial" w:hint="eastAsia"/>
          <w:sz w:val="22"/>
          <w:szCs w:val="22"/>
          <w:lang w:eastAsia="zh-CN"/>
        </w:rPr>
        <w:t>。</w:t>
      </w:r>
      <w:r w:rsidR="00472934">
        <w:rPr>
          <w:rFonts w:ascii="Arial" w:eastAsia="SimSun" w:hAnsi="Arial" w:cs="Arial" w:hint="eastAsia"/>
          <w:sz w:val="22"/>
          <w:szCs w:val="22"/>
          <w:lang w:eastAsia="zh-CN"/>
        </w:rPr>
        <w:t>例如《无线电规则》第</w:t>
      </w:r>
      <w:r w:rsidR="00472934" w:rsidRPr="00733865">
        <w:rPr>
          <w:rFonts w:ascii="Arial" w:hAnsi="Arial" w:cs="Arial"/>
          <w:b/>
          <w:sz w:val="22"/>
          <w:szCs w:val="22"/>
          <w:lang w:eastAsia="zh-CN"/>
        </w:rPr>
        <w:t>5.341</w:t>
      </w:r>
      <w:r w:rsidR="00472934" w:rsidRPr="00472934">
        <w:rPr>
          <w:rFonts w:ascii="Arial" w:eastAsia="SimSun" w:hAnsi="Arial" w:cs="Arial" w:hint="eastAsia"/>
          <w:sz w:val="22"/>
          <w:szCs w:val="22"/>
          <w:lang w:eastAsia="zh-CN"/>
        </w:rPr>
        <w:t>条</w:t>
      </w:r>
      <w:r w:rsidR="00472934">
        <w:rPr>
          <w:rFonts w:ascii="Arial" w:eastAsia="SimSun" w:hAnsi="Arial" w:cs="Arial" w:hint="eastAsia"/>
          <w:sz w:val="22"/>
          <w:szCs w:val="22"/>
          <w:lang w:eastAsia="zh-CN"/>
        </w:rPr>
        <w:t>：</w:t>
      </w:r>
    </w:p>
    <w:p w:rsidR="00F23DA9" w:rsidRPr="00733865" w:rsidRDefault="00F23DA9" w:rsidP="00F23DA9">
      <w:pPr>
        <w:pStyle w:val="ListParagraph"/>
        <w:spacing w:before="0" w:beforeAutospacing="0" w:after="0" w:afterAutospacing="0"/>
        <w:ind w:left="0"/>
        <w:rPr>
          <w:rFonts w:ascii="Arial" w:hAnsi="Arial" w:cs="Arial"/>
          <w:sz w:val="22"/>
          <w:szCs w:val="22"/>
          <w:lang w:eastAsia="zh-CN"/>
        </w:rPr>
      </w:pPr>
    </w:p>
    <w:p w:rsidR="00F23DA9" w:rsidRPr="00733865" w:rsidRDefault="00F23DA9" w:rsidP="006930F7">
      <w:pPr>
        <w:tabs>
          <w:tab w:val="num" w:pos="720"/>
        </w:tabs>
        <w:ind w:left="720"/>
        <w:rPr>
          <w:szCs w:val="22"/>
          <w:lang w:val="en-AU" w:eastAsia="zh-CN"/>
        </w:rPr>
      </w:pPr>
      <w:r w:rsidRPr="00733865">
        <w:rPr>
          <w:rStyle w:val="Artdef"/>
          <w:szCs w:val="22"/>
          <w:lang w:eastAsia="zh-CN"/>
        </w:rPr>
        <w:t xml:space="preserve">5.341 </w:t>
      </w:r>
      <w:r w:rsidR="00E37CFB">
        <w:rPr>
          <w:rFonts w:eastAsia="SimSun" w:hint="eastAsia"/>
          <w:szCs w:val="22"/>
          <w:lang w:val="en-AU" w:eastAsia="zh-CN"/>
        </w:rPr>
        <w:t>在</w:t>
      </w:r>
      <w:r w:rsidR="00E37CFB" w:rsidRPr="00733865">
        <w:rPr>
          <w:szCs w:val="22"/>
          <w:lang w:val="en-AU" w:eastAsia="zh-CN"/>
        </w:rPr>
        <w:t>1400-1727</w:t>
      </w:r>
      <w:r w:rsidR="00D85818">
        <w:rPr>
          <w:rFonts w:eastAsia="SimSun" w:hint="eastAsia"/>
          <w:szCs w:val="22"/>
          <w:lang w:val="en-AU" w:eastAsia="zh-CN"/>
        </w:rPr>
        <w:t xml:space="preserve"> </w:t>
      </w:r>
      <w:r w:rsidR="00E37CFB" w:rsidRPr="00733865">
        <w:rPr>
          <w:szCs w:val="22"/>
          <w:lang w:val="en-AU" w:eastAsia="zh-CN"/>
        </w:rPr>
        <w:t>MHz</w:t>
      </w:r>
      <w:r w:rsidR="00E37CFB">
        <w:rPr>
          <w:rFonts w:eastAsia="SimSun" w:hint="eastAsia"/>
          <w:szCs w:val="22"/>
          <w:lang w:val="en-AU" w:eastAsia="zh-CN"/>
        </w:rPr>
        <w:t>、</w:t>
      </w:r>
      <w:r w:rsidR="00E37CFB" w:rsidRPr="00733865">
        <w:rPr>
          <w:szCs w:val="22"/>
          <w:lang w:val="en-AU" w:eastAsia="zh-CN"/>
        </w:rPr>
        <w:t>101-120</w:t>
      </w:r>
      <w:r w:rsidR="006930F7">
        <w:rPr>
          <w:rFonts w:eastAsia="SimSun" w:hint="eastAsia"/>
          <w:szCs w:val="22"/>
          <w:lang w:val="en-AU" w:eastAsia="zh-CN"/>
        </w:rPr>
        <w:t xml:space="preserve"> </w:t>
      </w:r>
      <w:r w:rsidR="00E37CFB" w:rsidRPr="00733865">
        <w:rPr>
          <w:szCs w:val="22"/>
          <w:lang w:val="en-AU" w:eastAsia="zh-CN"/>
        </w:rPr>
        <w:t>GHz</w:t>
      </w:r>
      <w:r w:rsidR="00E37CFB">
        <w:rPr>
          <w:rFonts w:eastAsia="SimSun" w:hint="eastAsia"/>
          <w:szCs w:val="22"/>
          <w:lang w:val="en-AU" w:eastAsia="zh-CN"/>
        </w:rPr>
        <w:t>和</w:t>
      </w:r>
      <w:r w:rsidR="00E37CFB" w:rsidRPr="00733865">
        <w:rPr>
          <w:szCs w:val="22"/>
          <w:lang w:val="en-AU" w:eastAsia="zh-CN"/>
        </w:rPr>
        <w:t>197-220</w:t>
      </w:r>
      <w:r w:rsidR="00D85818">
        <w:rPr>
          <w:rFonts w:eastAsia="SimSun" w:hint="eastAsia"/>
          <w:szCs w:val="22"/>
          <w:lang w:val="en-AU" w:eastAsia="zh-CN"/>
        </w:rPr>
        <w:t xml:space="preserve"> </w:t>
      </w:r>
      <w:r w:rsidR="00E37CFB" w:rsidRPr="00733865">
        <w:rPr>
          <w:szCs w:val="22"/>
          <w:lang w:val="en-AU" w:eastAsia="zh-CN"/>
        </w:rPr>
        <w:t>GHz</w:t>
      </w:r>
      <w:r w:rsidR="00BD5E1E">
        <w:rPr>
          <w:rFonts w:eastAsia="SimSun" w:hint="eastAsia"/>
          <w:szCs w:val="22"/>
          <w:lang w:val="en-AU" w:eastAsia="zh-CN"/>
        </w:rPr>
        <w:t>频段</w:t>
      </w:r>
      <w:r w:rsidR="006930F7">
        <w:rPr>
          <w:rFonts w:eastAsia="SimSun" w:hint="eastAsia"/>
          <w:szCs w:val="22"/>
          <w:lang w:val="en-AU" w:eastAsia="zh-CN"/>
        </w:rPr>
        <w:t>内</w:t>
      </w:r>
      <w:r w:rsidR="00E37CFB">
        <w:rPr>
          <w:rFonts w:eastAsia="SimSun" w:hint="eastAsia"/>
          <w:szCs w:val="22"/>
          <w:lang w:val="en-AU" w:eastAsia="zh-CN"/>
        </w:rPr>
        <w:t>，</w:t>
      </w:r>
      <w:r w:rsidR="006930F7">
        <w:rPr>
          <w:rFonts w:eastAsia="SimSun" w:hint="eastAsia"/>
          <w:szCs w:val="22"/>
          <w:lang w:val="en-AU" w:eastAsia="zh-CN"/>
        </w:rPr>
        <w:t>某</w:t>
      </w:r>
      <w:r w:rsidR="00E466EE">
        <w:rPr>
          <w:rFonts w:eastAsia="SimSun" w:hint="eastAsia"/>
          <w:szCs w:val="22"/>
          <w:lang w:val="en-AU" w:eastAsia="zh-CN"/>
        </w:rPr>
        <w:t>些国家</w:t>
      </w:r>
      <w:r w:rsidR="006930F7">
        <w:rPr>
          <w:rFonts w:eastAsia="SimSun" w:hint="eastAsia"/>
          <w:szCs w:val="22"/>
          <w:lang w:val="en-AU" w:eastAsia="zh-CN"/>
        </w:rPr>
        <w:t>正</w:t>
      </w:r>
      <w:r w:rsidR="00E466EE">
        <w:rPr>
          <w:rFonts w:eastAsia="SimSun" w:hint="eastAsia"/>
          <w:szCs w:val="22"/>
          <w:lang w:val="en-AU" w:eastAsia="zh-CN"/>
        </w:rPr>
        <w:t>在</w:t>
      </w:r>
      <w:r w:rsidR="006930F7">
        <w:rPr>
          <w:rFonts w:eastAsia="SimSun" w:hint="eastAsia"/>
          <w:szCs w:val="22"/>
          <w:lang w:val="en-AU" w:eastAsia="zh-CN"/>
        </w:rPr>
        <w:t>进行无源研究计划，以探测地球外的有意发射</w:t>
      </w:r>
      <w:r w:rsidR="00E466EE">
        <w:rPr>
          <w:rFonts w:eastAsia="SimSun" w:hint="eastAsia"/>
          <w:szCs w:val="22"/>
          <w:lang w:val="en-AU" w:eastAsia="zh-CN"/>
        </w:rPr>
        <w:t>。</w:t>
      </w:r>
    </w:p>
    <w:p w:rsidR="00F23DA9" w:rsidRPr="00733865" w:rsidRDefault="00F23DA9" w:rsidP="00F23DA9">
      <w:pPr>
        <w:pStyle w:val="WMOBodyText"/>
        <w:spacing w:before="0"/>
        <w:rPr>
          <w:lang w:val="en-AU" w:eastAsia="zh-CN"/>
        </w:rPr>
      </w:pPr>
    </w:p>
    <w:p w:rsidR="00F23DA9" w:rsidRPr="00733865" w:rsidRDefault="008747D1" w:rsidP="00621A05">
      <w:pPr>
        <w:pStyle w:val="ListParagraph"/>
        <w:numPr>
          <w:ilvl w:val="0"/>
          <w:numId w:val="13"/>
        </w:numPr>
        <w:tabs>
          <w:tab w:val="clear" w:pos="660"/>
          <w:tab w:val="num" w:pos="720"/>
        </w:tabs>
        <w:spacing w:before="0" w:beforeAutospacing="0" w:after="0" w:afterAutospacing="0"/>
        <w:ind w:left="0" w:firstLine="0"/>
        <w:jc w:val="both"/>
        <w:rPr>
          <w:rFonts w:ascii="Arial" w:hAnsi="Arial" w:cs="Arial"/>
          <w:sz w:val="22"/>
          <w:szCs w:val="22"/>
          <w:lang w:val="en-AU" w:eastAsia="zh-CN"/>
        </w:rPr>
      </w:pPr>
      <w:r>
        <w:rPr>
          <w:rFonts w:ascii="Arial" w:eastAsia="SimSun" w:hAnsi="Arial" w:cs="Arial" w:hint="eastAsia"/>
          <w:sz w:val="22"/>
          <w:szCs w:val="22"/>
          <w:lang w:val="en-AU" w:eastAsia="zh-CN"/>
        </w:rPr>
        <w:t>频率</w:t>
      </w:r>
      <w:r w:rsidR="00BD65B8">
        <w:rPr>
          <w:rFonts w:ascii="Arial" w:eastAsia="SimSun" w:hAnsi="Arial" w:cs="Arial" w:hint="eastAsia"/>
          <w:sz w:val="22"/>
          <w:szCs w:val="22"/>
          <w:lang w:val="en-AU" w:eastAsia="zh-CN"/>
        </w:rPr>
        <w:t>划分</w:t>
      </w:r>
      <w:r>
        <w:rPr>
          <w:rFonts w:ascii="Arial" w:eastAsia="SimSun" w:hAnsi="Arial" w:cs="Arial" w:hint="eastAsia"/>
          <w:sz w:val="22"/>
          <w:szCs w:val="22"/>
          <w:lang w:val="en-AU" w:eastAsia="zh-CN"/>
        </w:rPr>
        <w:t>表的</w:t>
      </w:r>
      <w:r w:rsidR="00467A84">
        <w:rPr>
          <w:rFonts w:ascii="Arial" w:eastAsia="SimSun" w:hAnsi="Arial" w:cs="Arial" w:hint="eastAsia"/>
          <w:sz w:val="22"/>
          <w:szCs w:val="22"/>
          <w:lang w:val="en-AU" w:eastAsia="zh-CN"/>
        </w:rPr>
        <w:t>每</w:t>
      </w:r>
      <w:r w:rsidR="001C2D2F">
        <w:rPr>
          <w:rFonts w:ascii="Arial" w:eastAsia="SimSun" w:hAnsi="Arial" w:cs="Arial" w:hint="eastAsia"/>
          <w:sz w:val="22"/>
          <w:szCs w:val="22"/>
          <w:lang w:val="en-AU" w:eastAsia="zh-CN"/>
        </w:rPr>
        <w:t>一</w:t>
      </w:r>
      <w:r>
        <w:rPr>
          <w:rFonts w:ascii="Arial" w:eastAsia="SimSun" w:hAnsi="Arial" w:cs="Arial" w:hint="eastAsia"/>
          <w:sz w:val="22"/>
          <w:szCs w:val="22"/>
          <w:lang w:val="en-AU" w:eastAsia="zh-CN"/>
        </w:rPr>
        <w:t>栏</w:t>
      </w:r>
      <w:r w:rsidR="001C691F">
        <w:rPr>
          <w:rFonts w:ascii="Arial" w:eastAsia="SimSun" w:hAnsi="Arial" w:cs="Arial" w:hint="eastAsia"/>
          <w:sz w:val="22"/>
          <w:szCs w:val="22"/>
          <w:lang w:val="en-AU" w:eastAsia="zh-CN"/>
        </w:rPr>
        <w:t>对应</w:t>
      </w:r>
      <w:r>
        <w:rPr>
          <w:rFonts w:ascii="Arial" w:eastAsia="SimSun" w:hAnsi="Arial" w:cs="Arial" w:hint="eastAsia"/>
          <w:sz w:val="22"/>
          <w:szCs w:val="22"/>
          <w:lang w:val="en-AU" w:eastAsia="zh-CN"/>
        </w:rPr>
        <w:t>一个</w:t>
      </w:r>
      <w:r w:rsidR="001C691F">
        <w:rPr>
          <w:rFonts w:ascii="Arial" w:eastAsia="SimSun" w:hAnsi="Arial" w:cs="Arial" w:hint="eastAsia"/>
          <w:sz w:val="22"/>
          <w:szCs w:val="22"/>
          <w:lang w:val="en-AU" w:eastAsia="zh-CN"/>
        </w:rPr>
        <w:t>区域</w:t>
      </w:r>
      <w:r>
        <w:rPr>
          <w:rFonts w:ascii="Arial" w:eastAsia="SimSun" w:hAnsi="Arial" w:cs="Arial" w:hint="eastAsia"/>
          <w:sz w:val="22"/>
          <w:szCs w:val="22"/>
          <w:lang w:val="en-AU" w:eastAsia="zh-CN"/>
        </w:rPr>
        <w:t>。</w:t>
      </w:r>
      <w:r w:rsidR="00BD65B8">
        <w:rPr>
          <w:rFonts w:ascii="Arial" w:eastAsia="SimSun" w:hAnsi="Arial" w:cs="Arial" w:hint="eastAsia"/>
          <w:sz w:val="22"/>
          <w:szCs w:val="22"/>
          <w:lang w:val="en-AU" w:eastAsia="zh-CN"/>
        </w:rPr>
        <w:t>划分</w:t>
      </w:r>
      <w:r w:rsidR="000B1B59">
        <w:rPr>
          <w:rFonts w:ascii="Arial" w:eastAsia="SimSun" w:hAnsi="Arial" w:cs="Arial" w:hint="eastAsia"/>
          <w:sz w:val="22"/>
          <w:szCs w:val="22"/>
          <w:lang w:val="en-AU" w:eastAsia="zh-CN"/>
        </w:rPr>
        <w:t>在</w:t>
      </w:r>
      <w:r w:rsidR="001D5633">
        <w:rPr>
          <w:rFonts w:ascii="Arial" w:eastAsia="SimSun" w:hAnsi="Arial" w:cs="Arial" w:hint="eastAsia"/>
          <w:sz w:val="22"/>
          <w:szCs w:val="22"/>
          <w:lang w:val="en-AU" w:eastAsia="zh-CN"/>
        </w:rPr>
        <w:t>整个</w:t>
      </w:r>
      <w:r w:rsidR="00C369B8">
        <w:rPr>
          <w:rFonts w:ascii="Arial" w:eastAsia="SimSun" w:hAnsi="Arial" w:cs="Arial" w:hint="eastAsia"/>
          <w:sz w:val="22"/>
          <w:szCs w:val="22"/>
          <w:lang w:val="en-AU" w:eastAsia="zh-CN"/>
        </w:rPr>
        <w:t>表宽度</w:t>
      </w:r>
      <w:r w:rsidR="000B1B59">
        <w:rPr>
          <w:rFonts w:ascii="Arial" w:eastAsia="SimSun" w:hAnsi="Arial" w:cs="Arial" w:hint="eastAsia"/>
          <w:sz w:val="22"/>
          <w:szCs w:val="22"/>
          <w:lang w:val="en-AU" w:eastAsia="zh-CN"/>
        </w:rPr>
        <w:t>占三列中</w:t>
      </w:r>
      <w:r w:rsidR="001D5633">
        <w:rPr>
          <w:rFonts w:ascii="Arial" w:eastAsia="SimSun" w:hAnsi="Arial" w:cs="Arial" w:hint="eastAsia"/>
          <w:sz w:val="22"/>
          <w:szCs w:val="22"/>
          <w:lang w:val="en-AU" w:eastAsia="zh-CN"/>
        </w:rPr>
        <w:t>的一或两列</w:t>
      </w:r>
      <w:r w:rsidR="000B1B59">
        <w:rPr>
          <w:rFonts w:ascii="Arial" w:eastAsia="SimSun" w:hAnsi="Arial" w:cs="Arial" w:hint="eastAsia"/>
          <w:sz w:val="22"/>
          <w:szCs w:val="22"/>
          <w:lang w:val="en-AU" w:eastAsia="zh-CN"/>
        </w:rPr>
        <w:t>的</w:t>
      </w:r>
      <w:r w:rsidR="00276A90">
        <w:rPr>
          <w:rFonts w:ascii="Arial" w:eastAsia="SimSun" w:hAnsi="Arial" w:cs="Arial" w:hint="eastAsia"/>
          <w:sz w:val="22"/>
          <w:szCs w:val="22"/>
          <w:lang w:val="en-AU" w:eastAsia="zh-CN"/>
        </w:rPr>
        <w:t>地方</w:t>
      </w:r>
      <w:r w:rsidR="001D5633">
        <w:rPr>
          <w:rFonts w:ascii="Arial" w:eastAsia="SimSun" w:hAnsi="Arial" w:cs="Arial" w:hint="eastAsia"/>
          <w:sz w:val="22"/>
          <w:szCs w:val="22"/>
          <w:lang w:val="en-AU" w:eastAsia="zh-CN"/>
        </w:rPr>
        <w:t>，</w:t>
      </w:r>
      <w:r w:rsidR="002E7CC1">
        <w:rPr>
          <w:rFonts w:ascii="Arial" w:eastAsia="SimSun" w:hAnsi="Arial" w:cs="Arial" w:hint="eastAsia"/>
          <w:sz w:val="22"/>
          <w:szCs w:val="22"/>
          <w:lang w:val="en-AU" w:eastAsia="zh-CN"/>
        </w:rPr>
        <w:t>分别是全球</w:t>
      </w:r>
      <w:r w:rsidR="00BD65B8">
        <w:rPr>
          <w:rFonts w:ascii="Arial" w:eastAsia="SimSun" w:hAnsi="Arial" w:cs="Arial" w:hint="eastAsia"/>
          <w:sz w:val="22"/>
          <w:szCs w:val="22"/>
          <w:lang w:val="en-AU" w:eastAsia="zh-CN"/>
        </w:rPr>
        <w:t>划分</w:t>
      </w:r>
      <w:r w:rsidR="002E7CC1">
        <w:rPr>
          <w:rFonts w:ascii="Arial" w:eastAsia="SimSun" w:hAnsi="Arial" w:cs="Arial" w:hint="eastAsia"/>
          <w:sz w:val="22"/>
          <w:szCs w:val="22"/>
          <w:lang w:val="en-AU" w:eastAsia="zh-CN"/>
        </w:rPr>
        <w:t>或区域</w:t>
      </w:r>
      <w:r w:rsidR="00BD65B8">
        <w:rPr>
          <w:rFonts w:ascii="Arial" w:eastAsia="SimSun" w:hAnsi="Arial" w:cs="Arial" w:hint="eastAsia"/>
          <w:sz w:val="22"/>
          <w:szCs w:val="22"/>
          <w:lang w:val="en-AU" w:eastAsia="zh-CN"/>
        </w:rPr>
        <w:t>划分</w:t>
      </w:r>
      <w:r w:rsidR="002E7CC1">
        <w:rPr>
          <w:rFonts w:ascii="Arial" w:eastAsia="SimSun" w:hAnsi="Arial" w:cs="Arial" w:hint="eastAsia"/>
          <w:sz w:val="22"/>
          <w:szCs w:val="22"/>
          <w:lang w:val="en-AU" w:eastAsia="zh-CN"/>
        </w:rPr>
        <w:t xml:space="preserve"> </w:t>
      </w:r>
      <w:r w:rsidR="002E7CC1">
        <w:rPr>
          <w:rFonts w:ascii="Arial" w:eastAsia="SimSun" w:hAnsi="Arial" w:cs="Arial"/>
          <w:sz w:val="22"/>
          <w:szCs w:val="22"/>
          <w:lang w:val="en-AU" w:eastAsia="zh-CN"/>
        </w:rPr>
        <w:t>–</w:t>
      </w:r>
      <w:r w:rsidR="002E7CC1">
        <w:rPr>
          <w:rFonts w:ascii="Arial" w:eastAsia="SimSun" w:hAnsi="Arial" w:cs="Arial" w:hint="eastAsia"/>
          <w:sz w:val="22"/>
          <w:szCs w:val="22"/>
          <w:lang w:val="en-AU" w:eastAsia="zh-CN"/>
        </w:rPr>
        <w:t xml:space="preserve"> </w:t>
      </w:r>
      <w:r w:rsidR="002E7CC1">
        <w:rPr>
          <w:rFonts w:ascii="Arial" w:eastAsia="SimSun" w:hAnsi="Arial" w:cs="Arial" w:hint="eastAsia"/>
          <w:sz w:val="22"/>
          <w:szCs w:val="22"/>
          <w:lang w:val="en-AU" w:eastAsia="zh-CN"/>
        </w:rPr>
        <w:t>参见下表</w:t>
      </w:r>
      <w:r w:rsidR="002E7CC1">
        <w:rPr>
          <w:rFonts w:ascii="Arial" w:eastAsia="SimSun" w:hAnsi="Arial" w:cs="Arial" w:hint="eastAsia"/>
          <w:sz w:val="22"/>
          <w:szCs w:val="22"/>
          <w:lang w:val="en-AU" w:eastAsia="zh-CN"/>
        </w:rPr>
        <w:t>2</w:t>
      </w:r>
      <w:r w:rsidR="002E7CC1">
        <w:rPr>
          <w:rFonts w:ascii="Arial" w:eastAsia="SimSun" w:hAnsi="Arial" w:cs="Arial" w:hint="eastAsia"/>
          <w:sz w:val="22"/>
          <w:szCs w:val="22"/>
          <w:lang w:val="en-AU" w:eastAsia="zh-CN"/>
        </w:rPr>
        <w:t>。</w:t>
      </w:r>
    </w:p>
    <w:p w:rsidR="0069380F" w:rsidRPr="00733865" w:rsidRDefault="0069380F" w:rsidP="0069380F">
      <w:pPr>
        <w:tabs>
          <w:tab w:val="num" w:pos="720"/>
        </w:tabs>
        <w:ind w:left="720"/>
        <w:jc w:val="left"/>
        <w:rPr>
          <w:szCs w:val="22"/>
          <w:lang w:val="en-AU" w:eastAsia="zh-CN"/>
        </w:rPr>
      </w:pPr>
    </w:p>
    <w:p w:rsidR="00F23DA9" w:rsidRPr="00733865" w:rsidRDefault="00F23DA9" w:rsidP="00F23DA9">
      <w:pPr>
        <w:spacing w:after="120"/>
        <w:rPr>
          <w:lang w:val="en-AU" w:eastAsia="zh-CN"/>
        </w:rPr>
      </w:pPr>
    </w:p>
    <w:p w:rsidR="00F23DA9" w:rsidRPr="00733865" w:rsidRDefault="00F23DA9" w:rsidP="00F23DA9">
      <w:pPr>
        <w:spacing w:after="120"/>
        <w:rPr>
          <w:lang w:val="en-AU"/>
        </w:rPr>
      </w:pPr>
      <w:r w:rsidRPr="00733865">
        <w:rPr>
          <w:noProof/>
          <w:lang w:eastAsia="en-GB"/>
        </w:rPr>
        <w:lastRenderedPageBreak/>
        <mc:AlternateContent>
          <mc:Choice Requires="wps">
            <w:drawing>
              <wp:inline distT="0" distB="0" distL="0" distR="0" wp14:anchorId="08B1326E" wp14:editId="10E865BA">
                <wp:extent cx="6042025" cy="5041265"/>
                <wp:effectExtent l="0" t="1905" r="635" b="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025" cy="5041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1C13" w:rsidRDefault="00DE1C13" w:rsidP="00F23DA9">
                            <w:pPr>
                              <w:pStyle w:val="Caption"/>
                              <w:keepNext/>
                              <w:rPr>
                                <w:lang w:eastAsia="zh-CN"/>
                              </w:rPr>
                            </w:pPr>
                            <w:r>
                              <w:rPr>
                                <w:rFonts w:eastAsia="SimSun" w:hint="eastAsia"/>
                                <w:lang w:eastAsia="zh-CN"/>
                              </w:rPr>
                              <w:t>表</w:t>
                            </w:r>
                            <w:r>
                              <w:fldChar w:fldCharType="begin"/>
                            </w:r>
                            <w:r>
                              <w:rPr>
                                <w:lang w:eastAsia="zh-CN"/>
                              </w:rPr>
                              <w:instrText xml:space="preserve"> SEQ Table \* ARABIC </w:instrText>
                            </w:r>
                            <w:r>
                              <w:fldChar w:fldCharType="separate"/>
                            </w:r>
                            <w:r>
                              <w:rPr>
                                <w:noProof/>
                                <w:lang w:eastAsia="zh-CN"/>
                              </w:rPr>
                              <w:t>2</w:t>
                            </w:r>
                            <w:r>
                              <w:rPr>
                                <w:noProof/>
                              </w:rPr>
                              <w:fldChar w:fldCharType="end"/>
                            </w:r>
                            <w:r>
                              <w:rPr>
                                <w:rFonts w:eastAsia="SimSun" w:hint="eastAsia"/>
                                <w:noProof/>
                                <w:lang w:eastAsia="zh-CN"/>
                              </w:rPr>
                              <w:t>：《无线电规则》第五条的频率划分表摘录</w:t>
                            </w:r>
                          </w:p>
                          <w:tbl>
                            <w:tblPr>
                              <w:tblOverlap w:val="never"/>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DE1C13" w:rsidTr="00084A6A">
                              <w:trPr>
                                <w:cantSplit/>
                              </w:trPr>
                              <w:tc>
                                <w:tcPr>
                                  <w:tcW w:w="9303" w:type="dxa"/>
                                  <w:gridSpan w:val="3"/>
                                  <w:tcBorders>
                                    <w:top w:val="single" w:sz="4" w:space="0" w:color="auto"/>
                                    <w:left w:val="single" w:sz="6" w:space="0" w:color="auto"/>
                                    <w:bottom w:val="single" w:sz="4" w:space="0" w:color="auto"/>
                                    <w:right w:val="single" w:sz="6" w:space="0" w:color="auto"/>
                                  </w:tcBorders>
                                  <w:hideMark/>
                                </w:tcPr>
                                <w:p w:rsidR="00DE1C13" w:rsidRPr="00596B28" w:rsidRDefault="00DE1C13" w:rsidP="00D06CA9">
                                  <w:pPr>
                                    <w:pStyle w:val="Tablehead"/>
                                    <w:keepNext w:val="0"/>
                                    <w:suppressOverlap/>
                                    <w:rPr>
                                      <w:rFonts w:eastAsia="SimSun"/>
                                      <w:lang w:eastAsia="zh-CN"/>
                                    </w:rPr>
                                  </w:pPr>
                                  <w:r>
                                    <w:rPr>
                                      <w:rFonts w:eastAsia="SimSun" w:hint="eastAsia"/>
                                      <w:lang w:eastAsia="zh-CN"/>
                                    </w:rPr>
                                    <w:t>划分给以下业务</w:t>
                                  </w:r>
                                </w:p>
                              </w:tc>
                            </w:tr>
                            <w:tr w:rsidR="00DE1C13" w:rsidTr="00084A6A">
                              <w:trPr>
                                <w:cantSplit/>
                              </w:trPr>
                              <w:tc>
                                <w:tcPr>
                                  <w:tcW w:w="3101" w:type="dxa"/>
                                  <w:tcBorders>
                                    <w:top w:val="single" w:sz="4" w:space="0" w:color="auto"/>
                                    <w:left w:val="single" w:sz="6" w:space="0" w:color="auto"/>
                                    <w:bottom w:val="single" w:sz="6" w:space="0" w:color="auto"/>
                                    <w:right w:val="single" w:sz="6" w:space="0" w:color="auto"/>
                                  </w:tcBorders>
                                  <w:hideMark/>
                                </w:tcPr>
                                <w:p w:rsidR="00DE1C13" w:rsidRPr="005616F9" w:rsidRDefault="00DE1C13" w:rsidP="00D06CA9">
                                  <w:pPr>
                                    <w:pStyle w:val="Tablehead"/>
                                    <w:keepNext w:val="0"/>
                                    <w:suppressOverlap/>
                                    <w:rPr>
                                      <w:rFonts w:eastAsia="SimSun"/>
                                      <w:lang w:eastAsia="zh-CN"/>
                                    </w:rPr>
                                  </w:pPr>
                                  <w:r>
                                    <w:rPr>
                                      <w:rFonts w:eastAsia="SimSun" w:hint="eastAsia"/>
                                      <w:lang w:eastAsia="zh-CN"/>
                                    </w:rPr>
                                    <w:t>1</w:t>
                                  </w:r>
                                  <w:r>
                                    <w:rPr>
                                      <w:rFonts w:eastAsia="SimSun" w:hint="eastAsia"/>
                                      <w:lang w:eastAsia="zh-CN"/>
                                    </w:rPr>
                                    <w:t>区</w:t>
                                  </w:r>
                                </w:p>
                              </w:tc>
                              <w:tc>
                                <w:tcPr>
                                  <w:tcW w:w="3101" w:type="dxa"/>
                                  <w:tcBorders>
                                    <w:top w:val="single" w:sz="4" w:space="0" w:color="auto"/>
                                    <w:left w:val="single" w:sz="6" w:space="0" w:color="auto"/>
                                    <w:bottom w:val="single" w:sz="6" w:space="0" w:color="auto"/>
                                    <w:right w:val="single" w:sz="6" w:space="0" w:color="auto"/>
                                  </w:tcBorders>
                                  <w:hideMark/>
                                </w:tcPr>
                                <w:p w:rsidR="00DE1C13" w:rsidRPr="005616F9" w:rsidRDefault="00DE1C13" w:rsidP="00D06CA9">
                                  <w:pPr>
                                    <w:pStyle w:val="Tablehead"/>
                                    <w:keepNext w:val="0"/>
                                    <w:suppressOverlap/>
                                    <w:rPr>
                                      <w:rFonts w:eastAsia="SimSun"/>
                                      <w:lang w:eastAsia="zh-CN"/>
                                    </w:rPr>
                                  </w:pPr>
                                  <w:r>
                                    <w:rPr>
                                      <w:rFonts w:eastAsia="SimSun" w:hint="eastAsia"/>
                                      <w:lang w:eastAsia="zh-CN"/>
                                    </w:rPr>
                                    <w:t>2</w:t>
                                  </w:r>
                                  <w:r>
                                    <w:rPr>
                                      <w:rFonts w:eastAsia="SimSun" w:hint="eastAsia"/>
                                      <w:lang w:eastAsia="zh-CN"/>
                                    </w:rPr>
                                    <w:t>区</w:t>
                                  </w:r>
                                </w:p>
                              </w:tc>
                              <w:tc>
                                <w:tcPr>
                                  <w:tcW w:w="3101" w:type="dxa"/>
                                  <w:tcBorders>
                                    <w:top w:val="single" w:sz="4" w:space="0" w:color="auto"/>
                                    <w:left w:val="single" w:sz="6" w:space="0" w:color="auto"/>
                                    <w:bottom w:val="single" w:sz="6" w:space="0" w:color="auto"/>
                                    <w:right w:val="single" w:sz="6" w:space="0" w:color="auto"/>
                                  </w:tcBorders>
                                  <w:hideMark/>
                                </w:tcPr>
                                <w:p w:rsidR="00DE1C13" w:rsidRPr="005616F9" w:rsidRDefault="00DE1C13" w:rsidP="00D06CA9">
                                  <w:pPr>
                                    <w:pStyle w:val="Tablehead"/>
                                    <w:keepNext w:val="0"/>
                                    <w:suppressOverlap/>
                                    <w:rPr>
                                      <w:rFonts w:eastAsia="SimSun"/>
                                      <w:lang w:eastAsia="zh-CN"/>
                                    </w:rPr>
                                  </w:pPr>
                                  <w:r>
                                    <w:rPr>
                                      <w:rFonts w:eastAsia="SimSun" w:hint="eastAsia"/>
                                      <w:lang w:eastAsia="zh-CN"/>
                                    </w:rPr>
                                    <w:t>3</w:t>
                                  </w:r>
                                  <w:r>
                                    <w:rPr>
                                      <w:rFonts w:eastAsia="SimSun" w:hint="eastAsia"/>
                                      <w:lang w:eastAsia="zh-CN"/>
                                    </w:rPr>
                                    <w:t>区</w:t>
                                  </w:r>
                                </w:p>
                              </w:tc>
                            </w:tr>
                            <w:tr w:rsidR="00DE1C13" w:rsidRPr="008C7578" w:rsidTr="00084A6A">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DE1C13" w:rsidRPr="00DC4587" w:rsidRDefault="00DE1C13" w:rsidP="00084A6A">
                                  <w:pPr>
                                    <w:pStyle w:val="TableTextS5"/>
                                    <w:tabs>
                                      <w:tab w:val="clear" w:pos="170"/>
                                      <w:tab w:val="clear" w:pos="567"/>
                                      <w:tab w:val="clear" w:pos="737"/>
                                      <w:tab w:val="left" w:pos="3062"/>
                                    </w:tabs>
                                    <w:spacing w:before="30" w:after="30" w:line="220" w:lineRule="exact"/>
                                    <w:suppressOverlap/>
                                    <w:jc w:val="left"/>
                                    <w:rPr>
                                      <w:rFonts w:eastAsia="SimSun"/>
                                      <w:color w:val="000000"/>
                                      <w:lang w:val="en-US" w:eastAsia="zh-CN"/>
                                    </w:rPr>
                                  </w:pPr>
                                  <w:r w:rsidRPr="00D518E2">
                                    <w:rPr>
                                      <w:rStyle w:val="Tablefreq"/>
                                      <w:rFonts w:eastAsia="Arial"/>
                                      <w:lang w:eastAsia="zh-CN"/>
                                    </w:rPr>
                                    <w:t>1</w:t>
                                  </w:r>
                                  <w:r w:rsidRPr="007162B5">
                                    <w:rPr>
                                      <w:lang w:eastAsia="zh-CN"/>
                                    </w:rPr>
                                    <w:t> </w:t>
                                  </w:r>
                                  <w:r w:rsidRPr="00D518E2">
                                    <w:rPr>
                                      <w:rStyle w:val="Tablefreq"/>
                                      <w:rFonts w:eastAsia="Arial"/>
                                      <w:lang w:eastAsia="zh-CN"/>
                                    </w:rPr>
                                    <w:t>670-1</w:t>
                                  </w:r>
                                  <w:r w:rsidRPr="007162B5">
                                    <w:rPr>
                                      <w:lang w:eastAsia="zh-CN"/>
                                    </w:rPr>
                                    <w:t> </w:t>
                                  </w:r>
                                  <w:r w:rsidRPr="00D518E2">
                                    <w:rPr>
                                      <w:rStyle w:val="Tablefreq"/>
                                      <w:rFonts w:eastAsia="Arial"/>
                                      <w:lang w:eastAsia="zh-CN"/>
                                    </w:rPr>
                                    <w:t>675</w:t>
                                  </w:r>
                                  <w:r>
                                    <w:rPr>
                                      <w:color w:val="000000"/>
                                      <w:lang w:eastAsia="zh-CN"/>
                                    </w:rPr>
                                    <w:tab/>
                                  </w:r>
                                  <w:r w:rsidRPr="00D06CA9">
                                    <w:rPr>
                                      <w:rFonts w:ascii="SimHei" w:eastAsia="SimHei" w:hAnsi="SimHei" w:hint="eastAsia"/>
                                      <w:b/>
                                      <w:color w:val="000000"/>
                                      <w:lang w:eastAsia="zh-CN"/>
                                    </w:rPr>
                                    <w:t>气象辅助</w:t>
                                  </w:r>
                                </w:p>
                                <w:p w:rsidR="00DE1C13" w:rsidRPr="00D06CA9" w:rsidRDefault="00DE1C13" w:rsidP="00084A6A">
                                  <w:pPr>
                                    <w:pStyle w:val="TableTextS5"/>
                                    <w:tabs>
                                      <w:tab w:val="clear" w:pos="170"/>
                                      <w:tab w:val="clear" w:pos="567"/>
                                      <w:tab w:val="clear" w:pos="737"/>
                                      <w:tab w:val="left" w:pos="3062"/>
                                    </w:tabs>
                                    <w:spacing w:before="30" w:after="30" w:line="220" w:lineRule="exact"/>
                                    <w:suppressOverlap/>
                                    <w:jc w:val="left"/>
                                    <w:rPr>
                                      <w:rFonts w:eastAsia="SimSun"/>
                                      <w:color w:val="000000"/>
                                      <w:lang w:eastAsia="zh-CN"/>
                                    </w:rPr>
                                  </w:pPr>
                                  <w:r>
                                    <w:rPr>
                                      <w:color w:val="000000"/>
                                      <w:lang w:eastAsia="zh-CN"/>
                                    </w:rPr>
                                    <w:tab/>
                                  </w:r>
                                  <w:r w:rsidRPr="00D06CA9">
                                    <w:rPr>
                                      <w:rFonts w:ascii="SimHei" w:eastAsia="SimHei" w:hAnsi="SimHei" w:hint="eastAsia"/>
                                      <w:b/>
                                      <w:color w:val="000000"/>
                                      <w:lang w:eastAsia="zh-CN"/>
                                    </w:rPr>
                                    <w:t>固定</w:t>
                                  </w:r>
                                </w:p>
                                <w:p w:rsidR="00DE1C13" w:rsidRDefault="00DE1C13" w:rsidP="00084A6A">
                                  <w:pPr>
                                    <w:pStyle w:val="TableTextS5"/>
                                    <w:tabs>
                                      <w:tab w:val="clear" w:pos="170"/>
                                      <w:tab w:val="clear" w:pos="567"/>
                                      <w:tab w:val="clear" w:pos="737"/>
                                      <w:tab w:val="left" w:pos="3062"/>
                                    </w:tabs>
                                    <w:spacing w:before="30" w:after="30" w:line="220" w:lineRule="exact"/>
                                    <w:suppressOverlap/>
                                    <w:jc w:val="left"/>
                                    <w:rPr>
                                      <w:color w:val="000000"/>
                                      <w:lang w:eastAsia="zh-CN"/>
                                    </w:rPr>
                                  </w:pPr>
                                  <w:r>
                                    <w:rPr>
                                      <w:color w:val="000000"/>
                                      <w:lang w:eastAsia="zh-CN"/>
                                    </w:rPr>
                                    <w:tab/>
                                  </w:r>
                                  <w:r w:rsidRPr="00D06CA9">
                                    <w:rPr>
                                      <w:rFonts w:ascii="SimHei" w:eastAsia="SimHei" w:hAnsi="SimHei" w:hint="eastAsia"/>
                                      <w:b/>
                                      <w:color w:val="000000"/>
                                      <w:lang w:eastAsia="zh-CN"/>
                                    </w:rPr>
                                    <w:t>卫星气象</w:t>
                                  </w:r>
                                  <w:r>
                                    <w:rPr>
                                      <w:rFonts w:eastAsia="SimSun" w:hint="eastAsia"/>
                                      <w:color w:val="000000"/>
                                      <w:lang w:eastAsia="zh-CN"/>
                                    </w:rPr>
                                    <w:t>（空对地）</w:t>
                                  </w:r>
                                </w:p>
                                <w:p w:rsidR="00DE1C13" w:rsidRPr="008C7578" w:rsidRDefault="00DE1C13" w:rsidP="00084A6A">
                                  <w:pPr>
                                    <w:pStyle w:val="TableTextS5"/>
                                    <w:tabs>
                                      <w:tab w:val="clear" w:pos="170"/>
                                      <w:tab w:val="clear" w:pos="567"/>
                                      <w:tab w:val="clear" w:pos="737"/>
                                      <w:tab w:val="left" w:pos="3062"/>
                                    </w:tabs>
                                    <w:spacing w:before="30" w:after="30" w:line="220" w:lineRule="exact"/>
                                    <w:suppressOverlap/>
                                    <w:jc w:val="left"/>
                                    <w:rPr>
                                      <w:rStyle w:val="Artref"/>
                                      <w:rFonts w:eastAsia="SimSun"/>
                                      <w:color w:val="000000"/>
                                      <w:lang w:val="es-ES_tradnl" w:eastAsia="zh-CN"/>
                                    </w:rPr>
                                  </w:pPr>
                                  <w:r>
                                    <w:rPr>
                                      <w:color w:val="000000"/>
                                      <w:lang w:eastAsia="zh-CN"/>
                                    </w:rPr>
                                    <w:tab/>
                                  </w:r>
                                  <w:r w:rsidRPr="00D06CA9">
                                    <w:rPr>
                                      <w:rFonts w:ascii="SimHei" w:eastAsia="SimHei" w:hAnsi="SimHei" w:hint="eastAsia"/>
                                      <w:b/>
                                      <w:color w:val="000000"/>
                                      <w:lang w:eastAsia="zh-CN"/>
                                    </w:rPr>
                                    <w:t>移动</w:t>
                                  </w:r>
                                </w:p>
                                <w:p w:rsidR="00DE1C13" w:rsidRPr="008C7578" w:rsidRDefault="00DE1C13" w:rsidP="00084A6A">
                                  <w:pPr>
                                    <w:pStyle w:val="TableTextS5"/>
                                    <w:tabs>
                                      <w:tab w:val="clear" w:pos="170"/>
                                      <w:tab w:val="clear" w:pos="567"/>
                                      <w:tab w:val="clear" w:pos="737"/>
                                      <w:tab w:val="left" w:pos="3062"/>
                                    </w:tabs>
                                    <w:spacing w:before="30" w:after="30" w:line="220" w:lineRule="exact"/>
                                    <w:suppressOverlap/>
                                    <w:jc w:val="left"/>
                                    <w:rPr>
                                      <w:lang w:val="es-ES_tradnl"/>
                                    </w:rPr>
                                  </w:pPr>
                                  <w:r w:rsidRPr="008C7578">
                                    <w:rPr>
                                      <w:color w:val="000000"/>
                                      <w:lang w:val="es-ES_tradnl"/>
                                    </w:rPr>
                                    <w:tab/>
                                  </w:r>
                                  <w:r w:rsidRPr="00D06CA9">
                                    <w:rPr>
                                      <w:rFonts w:ascii="SimHei" w:eastAsia="SimHei" w:hAnsi="SimHei" w:hint="eastAsia"/>
                                      <w:b/>
                                      <w:color w:val="000000"/>
                                      <w:lang w:eastAsia="zh-CN"/>
                                    </w:rPr>
                                    <w:t>卫星移动</w:t>
                                  </w:r>
                                  <w:r w:rsidRPr="008C7578">
                                    <w:rPr>
                                      <w:rFonts w:eastAsia="SimSun" w:hint="eastAsia"/>
                                      <w:color w:val="000000"/>
                                      <w:lang w:val="es-ES_tradnl" w:eastAsia="zh-CN"/>
                                    </w:rPr>
                                    <w:t>（</w:t>
                                  </w:r>
                                  <w:r>
                                    <w:rPr>
                                      <w:rFonts w:eastAsia="SimSun" w:hint="eastAsia"/>
                                      <w:color w:val="000000"/>
                                      <w:lang w:eastAsia="zh-CN"/>
                                    </w:rPr>
                                    <w:t>地对空</w:t>
                                  </w:r>
                                  <w:r w:rsidRPr="008C7578">
                                    <w:rPr>
                                      <w:rFonts w:eastAsia="SimSun" w:hint="eastAsia"/>
                                      <w:color w:val="000000"/>
                                      <w:lang w:val="es-ES_tradnl" w:eastAsia="zh-CN"/>
                                    </w:rPr>
                                    <w:t>）</w:t>
                                  </w:r>
                                  <w:r w:rsidRPr="008C7578">
                                    <w:rPr>
                                      <w:rStyle w:val="Artref"/>
                                      <w:color w:val="000000"/>
                                      <w:lang w:val="es-ES_tradnl"/>
                                    </w:rPr>
                                    <w:t>5.351A</w:t>
                                  </w:r>
                                  <w:r w:rsidRPr="008C7578">
                                    <w:rPr>
                                      <w:color w:val="000000"/>
                                      <w:lang w:val="es-ES_tradnl"/>
                                    </w:rPr>
                                    <w:t xml:space="preserve">  </w:t>
                                  </w:r>
                                  <w:r w:rsidRPr="008C7578">
                                    <w:rPr>
                                      <w:rStyle w:val="Artref"/>
                                      <w:color w:val="000000"/>
                                      <w:lang w:val="es-ES_tradnl"/>
                                    </w:rPr>
                                    <w:t>5.379B</w:t>
                                  </w:r>
                                </w:p>
                                <w:p w:rsidR="00DE1C13" w:rsidRPr="008C7578" w:rsidRDefault="00DE1C13" w:rsidP="00084A6A">
                                  <w:pPr>
                                    <w:pStyle w:val="TableTextS5"/>
                                    <w:tabs>
                                      <w:tab w:val="clear" w:pos="170"/>
                                      <w:tab w:val="clear" w:pos="567"/>
                                      <w:tab w:val="clear" w:pos="737"/>
                                      <w:tab w:val="left" w:pos="3062"/>
                                    </w:tabs>
                                    <w:spacing w:before="30" w:after="30" w:line="220" w:lineRule="exact"/>
                                    <w:suppressOverlap/>
                                    <w:jc w:val="left"/>
                                    <w:rPr>
                                      <w:rStyle w:val="Artref"/>
                                      <w:color w:val="000000"/>
                                      <w:lang w:val="es-ES_tradnl"/>
                                    </w:rPr>
                                  </w:pPr>
                                  <w:r w:rsidRPr="008C7578">
                                    <w:rPr>
                                      <w:color w:val="000000"/>
                                      <w:lang w:val="es-ES_tradnl"/>
                                    </w:rPr>
                                    <w:tab/>
                                  </w:r>
                                  <w:r w:rsidRPr="008C7578">
                                    <w:rPr>
                                      <w:rStyle w:val="Artref"/>
                                      <w:color w:val="000000"/>
                                      <w:lang w:val="es-ES_tradnl"/>
                                    </w:rPr>
                                    <w:t>5.341</w:t>
                                  </w:r>
                                  <w:r w:rsidRPr="008C7578">
                                    <w:rPr>
                                      <w:color w:val="000000"/>
                                      <w:lang w:val="es-ES_tradnl"/>
                                    </w:rPr>
                                    <w:t xml:space="preserve">  </w:t>
                                  </w:r>
                                  <w:r w:rsidRPr="008C7578">
                                    <w:rPr>
                                      <w:rStyle w:val="Artref"/>
                                      <w:color w:val="000000"/>
                                      <w:lang w:val="es-ES_tradnl"/>
                                    </w:rPr>
                                    <w:t>5.379D</w:t>
                                  </w:r>
                                  <w:r w:rsidRPr="008C7578">
                                    <w:rPr>
                                      <w:color w:val="000000"/>
                                      <w:lang w:val="es-ES_tradnl"/>
                                    </w:rPr>
                                    <w:t xml:space="preserve">  </w:t>
                                  </w:r>
                                  <w:r w:rsidRPr="008C7578">
                                    <w:rPr>
                                      <w:rStyle w:val="Artref"/>
                                      <w:color w:val="000000"/>
                                      <w:lang w:val="es-ES_tradnl"/>
                                    </w:rPr>
                                    <w:t>5.379E</w:t>
                                  </w:r>
                                  <w:r w:rsidRPr="008C7578">
                                    <w:rPr>
                                      <w:color w:val="000000"/>
                                      <w:lang w:val="es-ES_tradnl"/>
                                    </w:rPr>
                                    <w:t xml:space="preserve">  </w:t>
                                  </w:r>
                                  <w:r w:rsidRPr="008C7578">
                                    <w:rPr>
                                      <w:rStyle w:val="Artref"/>
                                      <w:color w:val="000000"/>
                                      <w:lang w:val="es-ES_tradnl"/>
                                    </w:rPr>
                                    <w:t>5.380A</w:t>
                                  </w:r>
                                </w:p>
                              </w:tc>
                            </w:tr>
                            <w:tr w:rsidR="00DE1C13" w:rsidRPr="008C7578" w:rsidTr="00084A6A">
                              <w:trPr>
                                <w:cantSplit/>
                              </w:trPr>
                              <w:tc>
                                <w:tcPr>
                                  <w:tcW w:w="9303" w:type="dxa"/>
                                  <w:gridSpan w:val="3"/>
                                  <w:tcBorders>
                                    <w:top w:val="single" w:sz="6" w:space="0" w:color="auto"/>
                                    <w:left w:val="single" w:sz="6" w:space="0" w:color="auto"/>
                                    <w:bottom w:val="single" w:sz="6" w:space="0" w:color="auto"/>
                                    <w:right w:val="single" w:sz="6" w:space="0" w:color="auto"/>
                                  </w:tcBorders>
                                  <w:hideMark/>
                                </w:tcPr>
                                <w:p w:rsidR="00DE1C13" w:rsidRPr="008C7578" w:rsidRDefault="00DE1C13" w:rsidP="00084A6A">
                                  <w:pPr>
                                    <w:pStyle w:val="TableTextS5"/>
                                    <w:tabs>
                                      <w:tab w:val="left" w:pos="3119"/>
                                    </w:tabs>
                                    <w:spacing w:before="30" w:after="30" w:line="220" w:lineRule="exact"/>
                                    <w:suppressOverlap/>
                                    <w:jc w:val="left"/>
                                    <w:rPr>
                                      <w:color w:val="000000"/>
                                      <w:lang w:val="es-ES_tradnl" w:eastAsia="zh-CN"/>
                                    </w:rPr>
                                  </w:pPr>
                                  <w:r w:rsidRPr="008C7578">
                                    <w:rPr>
                                      <w:rStyle w:val="Tablefreq"/>
                                      <w:rFonts w:eastAsia="Arial"/>
                                      <w:lang w:val="es-ES_tradnl" w:eastAsia="zh-CN"/>
                                    </w:rPr>
                                    <w:t>1</w:t>
                                  </w:r>
                                  <w:r w:rsidRPr="008C7578">
                                    <w:rPr>
                                      <w:lang w:val="es-ES_tradnl" w:eastAsia="zh-CN"/>
                                    </w:rPr>
                                    <w:t> </w:t>
                                  </w:r>
                                  <w:r w:rsidRPr="008C7578">
                                    <w:rPr>
                                      <w:rStyle w:val="Tablefreq"/>
                                      <w:rFonts w:eastAsia="Arial"/>
                                      <w:lang w:val="es-ES_tradnl" w:eastAsia="zh-CN"/>
                                    </w:rPr>
                                    <w:t>675-1</w:t>
                                  </w:r>
                                  <w:r w:rsidRPr="008C7578">
                                    <w:rPr>
                                      <w:lang w:val="es-ES_tradnl" w:eastAsia="zh-CN"/>
                                    </w:rPr>
                                    <w:t> </w:t>
                                  </w:r>
                                  <w:r w:rsidRPr="008C7578">
                                    <w:rPr>
                                      <w:rStyle w:val="Tablefreq"/>
                                      <w:rFonts w:eastAsia="Arial"/>
                                      <w:lang w:val="es-ES_tradnl" w:eastAsia="zh-CN"/>
                                    </w:rPr>
                                    <w:t>690</w:t>
                                  </w:r>
                                  <w:r w:rsidRPr="008C7578">
                                    <w:rPr>
                                      <w:color w:val="000000"/>
                                      <w:lang w:val="es-ES_tradnl" w:eastAsia="zh-CN"/>
                                    </w:rPr>
                                    <w:tab/>
                                  </w:r>
                                  <w:r w:rsidRPr="00D06CA9">
                                    <w:rPr>
                                      <w:rFonts w:ascii="SimHei" w:eastAsia="SimHei" w:hAnsi="SimHei" w:hint="eastAsia"/>
                                      <w:b/>
                                      <w:color w:val="000000"/>
                                      <w:lang w:eastAsia="zh-CN"/>
                                    </w:rPr>
                                    <w:t>气象辅助</w:t>
                                  </w:r>
                                </w:p>
                                <w:p w:rsidR="00DE1C13" w:rsidRPr="008C7578" w:rsidRDefault="00DE1C13" w:rsidP="00D06CA9">
                                  <w:pPr>
                                    <w:pStyle w:val="TableTextS5"/>
                                    <w:tabs>
                                      <w:tab w:val="clear" w:pos="170"/>
                                      <w:tab w:val="clear" w:pos="567"/>
                                      <w:tab w:val="clear" w:pos="737"/>
                                      <w:tab w:val="left" w:pos="3062"/>
                                    </w:tabs>
                                    <w:spacing w:before="30" w:after="30" w:line="220" w:lineRule="exact"/>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固定</w:t>
                                  </w:r>
                                </w:p>
                                <w:p w:rsidR="00DE1C13" w:rsidRPr="008C7578" w:rsidRDefault="00DE1C13" w:rsidP="00084A6A">
                                  <w:pPr>
                                    <w:pStyle w:val="TableTextS5"/>
                                    <w:tabs>
                                      <w:tab w:val="clear" w:pos="170"/>
                                      <w:tab w:val="clear" w:pos="567"/>
                                      <w:tab w:val="clear" w:pos="737"/>
                                      <w:tab w:val="left" w:pos="3119"/>
                                    </w:tabs>
                                    <w:spacing w:before="30" w:after="30" w:line="220" w:lineRule="exact"/>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卫星气象</w:t>
                                  </w:r>
                                  <w:r w:rsidRPr="008C7578">
                                    <w:rPr>
                                      <w:rFonts w:eastAsia="SimSun" w:hint="eastAsia"/>
                                      <w:color w:val="000000"/>
                                      <w:lang w:val="es-ES_tradnl" w:eastAsia="zh-CN"/>
                                    </w:rPr>
                                    <w:t>（</w:t>
                                  </w:r>
                                  <w:r>
                                    <w:rPr>
                                      <w:rFonts w:eastAsia="SimSun" w:hint="eastAsia"/>
                                      <w:color w:val="000000"/>
                                      <w:lang w:eastAsia="zh-CN"/>
                                    </w:rPr>
                                    <w:t>空对地</w:t>
                                  </w:r>
                                  <w:r w:rsidRPr="008C7578">
                                    <w:rPr>
                                      <w:rFonts w:eastAsia="SimSun" w:hint="eastAsia"/>
                                      <w:color w:val="000000"/>
                                      <w:lang w:val="es-ES_tradnl" w:eastAsia="zh-CN"/>
                                    </w:rPr>
                                    <w:t>）</w:t>
                                  </w:r>
                                </w:p>
                                <w:p w:rsidR="00DE1C13" w:rsidRPr="008C7578" w:rsidRDefault="00DE1C13" w:rsidP="00084A6A">
                                  <w:pPr>
                                    <w:pStyle w:val="TableTextS5"/>
                                    <w:tabs>
                                      <w:tab w:val="clear" w:pos="170"/>
                                      <w:tab w:val="clear" w:pos="567"/>
                                      <w:tab w:val="clear" w:pos="737"/>
                                      <w:tab w:val="left" w:pos="3119"/>
                                    </w:tabs>
                                    <w:spacing w:before="30" w:after="30" w:line="220" w:lineRule="exact"/>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移动</w:t>
                                  </w:r>
                                  <w:r w:rsidRPr="008C7578">
                                    <w:rPr>
                                      <w:color w:val="000000"/>
                                      <w:lang w:val="es-ES_tradnl" w:eastAsia="zh-CN"/>
                                    </w:rPr>
                                    <w:t xml:space="preserve"> </w:t>
                                  </w:r>
                                  <w:r w:rsidRPr="008C7578">
                                    <w:rPr>
                                      <w:rFonts w:eastAsia="SimSun" w:hint="eastAsia"/>
                                      <w:color w:val="000000"/>
                                      <w:lang w:val="es-ES_tradnl" w:eastAsia="zh-CN"/>
                                    </w:rPr>
                                    <w:t>（</w:t>
                                  </w:r>
                                  <w:r>
                                    <w:rPr>
                                      <w:rFonts w:eastAsia="SimSun" w:hint="eastAsia"/>
                                      <w:color w:val="000000"/>
                                      <w:lang w:eastAsia="zh-CN"/>
                                    </w:rPr>
                                    <w:t>航空移动除外</w:t>
                                  </w:r>
                                  <w:r w:rsidRPr="008C7578">
                                    <w:rPr>
                                      <w:rFonts w:eastAsia="SimSun" w:hint="eastAsia"/>
                                      <w:color w:val="000000"/>
                                      <w:lang w:val="es-ES_tradnl" w:eastAsia="zh-CN"/>
                                    </w:rPr>
                                    <w:t>）</w:t>
                                  </w:r>
                                </w:p>
                                <w:p w:rsidR="00DE1C13" w:rsidRPr="008C7578" w:rsidRDefault="00DE1C13" w:rsidP="00084A6A">
                                  <w:pPr>
                                    <w:pStyle w:val="TableTextS5"/>
                                    <w:tabs>
                                      <w:tab w:val="clear" w:pos="170"/>
                                      <w:tab w:val="clear" w:pos="567"/>
                                      <w:tab w:val="clear" w:pos="737"/>
                                      <w:tab w:val="left" w:pos="3119"/>
                                    </w:tabs>
                                    <w:spacing w:before="30" w:after="30" w:line="220" w:lineRule="exact"/>
                                    <w:suppressOverlap/>
                                    <w:jc w:val="left"/>
                                    <w:rPr>
                                      <w:rStyle w:val="Tablefreq"/>
                                      <w:rFonts w:eastAsia="Arial"/>
                                      <w:color w:val="000000"/>
                                      <w:lang w:val="es-ES_tradnl" w:eastAsia="zh-CN"/>
                                    </w:rPr>
                                  </w:pPr>
                                  <w:r w:rsidRPr="008C7578">
                                    <w:rPr>
                                      <w:rStyle w:val="Artref"/>
                                      <w:color w:val="000000"/>
                                      <w:lang w:val="es-ES_tradnl" w:eastAsia="zh-CN"/>
                                    </w:rPr>
                                    <w:tab/>
                                    <w:t>5.341</w:t>
                                  </w:r>
                                </w:p>
                              </w:tc>
                            </w:tr>
                            <w:tr w:rsidR="00DE1C13" w:rsidRPr="008C7578" w:rsidTr="00084A6A">
                              <w:trPr>
                                <w:cantSplit/>
                              </w:trPr>
                              <w:tc>
                                <w:tcPr>
                                  <w:tcW w:w="3101" w:type="dxa"/>
                                  <w:tcBorders>
                                    <w:top w:val="single" w:sz="6" w:space="0" w:color="auto"/>
                                    <w:left w:val="single" w:sz="6" w:space="0" w:color="auto"/>
                                    <w:bottom w:val="nil"/>
                                    <w:right w:val="single" w:sz="6" w:space="0" w:color="auto"/>
                                  </w:tcBorders>
                                  <w:hideMark/>
                                </w:tcPr>
                                <w:p w:rsidR="00DE1C13" w:rsidRPr="008C7578" w:rsidRDefault="00DE1C13" w:rsidP="00084A6A">
                                  <w:pPr>
                                    <w:pStyle w:val="TableTextS5"/>
                                    <w:spacing w:before="30" w:after="30" w:line="220" w:lineRule="exact"/>
                                    <w:suppressOverlap/>
                                    <w:jc w:val="left"/>
                                    <w:rPr>
                                      <w:color w:val="000000"/>
                                      <w:lang w:val="es-ES_tradnl" w:eastAsia="zh-CN"/>
                                    </w:rPr>
                                  </w:pPr>
                                  <w:r w:rsidRPr="008C7578">
                                    <w:rPr>
                                      <w:rStyle w:val="Tablefreq"/>
                                      <w:rFonts w:eastAsia="Arial"/>
                                      <w:lang w:val="es-ES_tradnl" w:eastAsia="zh-CN"/>
                                    </w:rPr>
                                    <w:t>1</w:t>
                                  </w:r>
                                  <w:r w:rsidRPr="008C7578">
                                    <w:rPr>
                                      <w:lang w:val="es-ES_tradnl" w:eastAsia="zh-CN"/>
                                    </w:rPr>
                                    <w:t> </w:t>
                                  </w:r>
                                  <w:r w:rsidRPr="008C7578">
                                    <w:rPr>
                                      <w:rStyle w:val="Tablefreq"/>
                                      <w:rFonts w:eastAsia="Arial"/>
                                      <w:lang w:val="es-ES_tradnl" w:eastAsia="zh-CN"/>
                                    </w:rPr>
                                    <w:t>690-1</w:t>
                                  </w:r>
                                  <w:r w:rsidRPr="008C7578">
                                    <w:rPr>
                                      <w:lang w:val="es-ES_tradnl" w:eastAsia="zh-CN"/>
                                    </w:rPr>
                                    <w:t> </w:t>
                                  </w:r>
                                  <w:r w:rsidRPr="008C7578">
                                    <w:rPr>
                                      <w:rStyle w:val="Tablefreq"/>
                                      <w:rFonts w:eastAsia="Arial"/>
                                      <w:lang w:val="es-ES_tradnl" w:eastAsia="zh-CN"/>
                                    </w:rPr>
                                    <w:t>700</w:t>
                                  </w:r>
                                </w:p>
                                <w:p w:rsidR="00DE1C13" w:rsidRPr="008C7578" w:rsidRDefault="00DE1C13" w:rsidP="00D06CA9">
                                  <w:pPr>
                                    <w:pStyle w:val="TableTextS5"/>
                                    <w:tabs>
                                      <w:tab w:val="clear" w:pos="170"/>
                                      <w:tab w:val="left" w:pos="459"/>
                                    </w:tabs>
                                    <w:spacing w:before="30" w:after="30" w:line="220" w:lineRule="exact"/>
                                    <w:ind w:left="567" w:hanging="567"/>
                                    <w:suppressOverlap/>
                                    <w:jc w:val="left"/>
                                    <w:rPr>
                                      <w:color w:val="000000"/>
                                      <w:lang w:val="es-ES_tradnl" w:eastAsia="zh-CN"/>
                                    </w:rPr>
                                  </w:pPr>
                                  <w:r w:rsidRPr="00D06CA9">
                                    <w:rPr>
                                      <w:rFonts w:ascii="SimHei" w:eastAsia="SimHei" w:hAnsi="SimHei" w:hint="eastAsia"/>
                                      <w:b/>
                                      <w:color w:val="000000"/>
                                      <w:lang w:eastAsia="zh-CN"/>
                                    </w:rPr>
                                    <w:t>气象辅助</w:t>
                                  </w:r>
                                </w:p>
                                <w:p w:rsidR="00DE1C13" w:rsidRPr="008C7578" w:rsidRDefault="00DE1C13" w:rsidP="00A74C15">
                                  <w:pPr>
                                    <w:pStyle w:val="TableTextS5"/>
                                    <w:tabs>
                                      <w:tab w:val="clear" w:pos="170"/>
                                    </w:tabs>
                                    <w:spacing w:before="30" w:after="30" w:line="220" w:lineRule="exact"/>
                                    <w:suppressOverlap/>
                                    <w:jc w:val="left"/>
                                    <w:rPr>
                                      <w:color w:val="000000"/>
                                      <w:lang w:val="es-ES_tradnl" w:eastAsia="zh-CN"/>
                                    </w:rPr>
                                  </w:pPr>
                                  <w:r w:rsidRPr="00D06CA9">
                                    <w:rPr>
                                      <w:rFonts w:ascii="SimHei" w:eastAsia="SimHei" w:hAnsi="SimHei" w:hint="eastAsia"/>
                                      <w:b/>
                                      <w:color w:val="000000"/>
                                      <w:lang w:eastAsia="zh-CN"/>
                                    </w:rPr>
                                    <w:t>卫星气象</w:t>
                                  </w:r>
                                  <w:r w:rsidRPr="008C7578">
                                    <w:rPr>
                                      <w:rFonts w:eastAsia="SimSun" w:hint="eastAsia"/>
                                      <w:color w:val="000000"/>
                                      <w:lang w:val="es-ES_tradnl" w:eastAsia="zh-CN"/>
                                    </w:rPr>
                                    <w:t>（</w:t>
                                  </w:r>
                                  <w:r>
                                    <w:rPr>
                                      <w:rFonts w:eastAsia="SimSun" w:hint="eastAsia"/>
                                      <w:color w:val="000000"/>
                                      <w:lang w:eastAsia="zh-CN"/>
                                    </w:rPr>
                                    <w:t>空对地</w:t>
                                  </w:r>
                                  <w:r w:rsidRPr="008C7578">
                                    <w:rPr>
                                      <w:rFonts w:eastAsia="SimSun" w:hint="eastAsia"/>
                                      <w:color w:val="000000"/>
                                      <w:lang w:val="es-ES_tradnl" w:eastAsia="zh-CN"/>
                                    </w:rPr>
                                    <w:t>）</w:t>
                                  </w:r>
                                </w:p>
                                <w:p w:rsidR="00DE1C13" w:rsidRPr="008C7578" w:rsidRDefault="00DE1C13" w:rsidP="00076857">
                                  <w:pPr>
                                    <w:pStyle w:val="TableTextS5"/>
                                    <w:spacing w:before="30" w:after="30" w:line="220" w:lineRule="exact"/>
                                    <w:ind w:left="170" w:hanging="170"/>
                                    <w:suppressOverlap/>
                                    <w:jc w:val="left"/>
                                    <w:rPr>
                                      <w:color w:val="000000"/>
                                      <w:lang w:val="es-ES_tradnl" w:eastAsia="zh-CN"/>
                                    </w:rPr>
                                  </w:pPr>
                                  <w:r>
                                    <w:rPr>
                                      <w:rFonts w:eastAsia="SimSun" w:hint="eastAsia"/>
                                      <w:color w:val="000000"/>
                                      <w:lang w:eastAsia="zh-CN"/>
                                    </w:rPr>
                                    <w:t>固定</w:t>
                                  </w:r>
                                </w:p>
                                <w:p w:rsidR="00DE1C13" w:rsidRPr="008C7578" w:rsidRDefault="00DE1C13" w:rsidP="00FE0E24">
                                  <w:pPr>
                                    <w:pStyle w:val="TableTextS5"/>
                                    <w:spacing w:before="30" w:after="30" w:line="220" w:lineRule="exact"/>
                                    <w:suppressOverlap/>
                                    <w:jc w:val="left"/>
                                    <w:rPr>
                                      <w:color w:val="000000"/>
                                      <w:lang w:val="es-ES_tradnl" w:eastAsia="zh-CN"/>
                                    </w:rPr>
                                  </w:pPr>
                                  <w:r>
                                    <w:rPr>
                                      <w:rFonts w:eastAsia="SimSun" w:hint="eastAsia"/>
                                      <w:color w:val="000000"/>
                                      <w:lang w:eastAsia="zh-CN"/>
                                    </w:rPr>
                                    <w:t>移动</w:t>
                                  </w:r>
                                  <w:r w:rsidRPr="008C7578">
                                    <w:rPr>
                                      <w:rFonts w:eastAsia="SimSun" w:hint="eastAsia"/>
                                      <w:color w:val="000000"/>
                                      <w:lang w:val="es-ES_tradnl" w:eastAsia="zh-CN"/>
                                    </w:rPr>
                                    <w:t xml:space="preserve"> </w:t>
                                  </w:r>
                                  <w:r w:rsidRPr="008C7578">
                                    <w:rPr>
                                      <w:rFonts w:eastAsia="SimSun" w:hint="eastAsia"/>
                                      <w:color w:val="000000"/>
                                      <w:lang w:val="es-ES_tradnl" w:eastAsia="zh-CN"/>
                                    </w:rPr>
                                    <w:t>（</w:t>
                                  </w:r>
                                  <w:r>
                                    <w:rPr>
                                      <w:rFonts w:eastAsia="SimSun" w:hint="eastAsia"/>
                                      <w:color w:val="000000"/>
                                      <w:lang w:eastAsia="zh-CN"/>
                                    </w:rPr>
                                    <w:t>航空移动除外</w:t>
                                  </w:r>
                                  <w:r w:rsidRPr="008C7578">
                                    <w:rPr>
                                      <w:rFonts w:eastAsia="SimSun" w:hint="eastAsia"/>
                                      <w:color w:val="000000"/>
                                      <w:lang w:val="es-ES_tradnl" w:eastAsia="zh-CN"/>
                                    </w:rPr>
                                    <w:t>）</w:t>
                                  </w:r>
                                </w:p>
                              </w:tc>
                              <w:tc>
                                <w:tcPr>
                                  <w:tcW w:w="6202" w:type="dxa"/>
                                  <w:gridSpan w:val="2"/>
                                  <w:tcBorders>
                                    <w:top w:val="single" w:sz="6" w:space="0" w:color="auto"/>
                                    <w:left w:val="single" w:sz="6" w:space="0" w:color="auto"/>
                                    <w:bottom w:val="nil"/>
                                    <w:right w:val="single" w:sz="6" w:space="0" w:color="auto"/>
                                  </w:tcBorders>
                                  <w:hideMark/>
                                </w:tcPr>
                                <w:p w:rsidR="00DE1C13" w:rsidRPr="008C7578" w:rsidRDefault="00DE1C13" w:rsidP="00084A6A">
                                  <w:pPr>
                                    <w:pStyle w:val="TableTextS5"/>
                                    <w:tabs>
                                      <w:tab w:val="clear" w:pos="170"/>
                                      <w:tab w:val="left" w:pos="459"/>
                                    </w:tabs>
                                    <w:spacing w:before="30" w:after="30" w:line="220" w:lineRule="exact"/>
                                    <w:ind w:left="567" w:hanging="567"/>
                                    <w:suppressOverlap/>
                                    <w:jc w:val="left"/>
                                    <w:rPr>
                                      <w:color w:val="000000"/>
                                      <w:lang w:val="es-ES_tradnl" w:eastAsia="zh-CN"/>
                                    </w:rPr>
                                  </w:pPr>
                                  <w:r w:rsidRPr="008C7578">
                                    <w:rPr>
                                      <w:rStyle w:val="Tablefreq"/>
                                      <w:rFonts w:eastAsia="Arial"/>
                                      <w:lang w:val="es-ES_tradnl" w:eastAsia="zh-CN"/>
                                    </w:rPr>
                                    <w:t>1</w:t>
                                  </w:r>
                                  <w:r w:rsidRPr="008C7578">
                                    <w:rPr>
                                      <w:lang w:val="es-ES_tradnl" w:eastAsia="zh-CN"/>
                                    </w:rPr>
                                    <w:t> </w:t>
                                  </w:r>
                                  <w:r w:rsidRPr="008C7578">
                                    <w:rPr>
                                      <w:rStyle w:val="Tablefreq"/>
                                      <w:rFonts w:eastAsia="Arial"/>
                                      <w:lang w:val="es-ES_tradnl" w:eastAsia="zh-CN"/>
                                    </w:rPr>
                                    <w:t>690-1</w:t>
                                  </w:r>
                                  <w:r w:rsidRPr="008C7578">
                                    <w:rPr>
                                      <w:lang w:val="es-ES_tradnl" w:eastAsia="zh-CN"/>
                                    </w:rPr>
                                    <w:t> </w:t>
                                  </w:r>
                                  <w:r w:rsidRPr="008C7578">
                                    <w:rPr>
                                      <w:rStyle w:val="Tablefreq"/>
                                      <w:rFonts w:eastAsia="Arial"/>
                                      <w:lang w:val="es-ES_tradnl" w:eastAsia="zh-CN"/>
                                    </w:rPr>
                                    <w:t>700</w:t>
                                  </w:r>
                                </w:p>
                                <w:p w:rsidR="00DE1C13" w:rsidRPr="008C7578" w:rsidRDefault="00DE1C13" w:rsidP="00084A6A">
                                  <w:pPr>
                                    <w:pStyle w:val="TableTextS5"/>
                                    <w:tabs>
                                      <w:tab w:val="clear" w:pos="170"/>
                                      <w:tab w:val="left" w:pos="459"/>
                                    </w:tabs>
                                    <w:spacing w:before="30" w:after="30" w:line="220" w:lineRule="exact"/>
                                    <w:ind w:left="567" w:hanging="567"/>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气象辅助</w:t>
                                  </w:r>
                                </w:p>
                                <w:p w:rsidR="00DE1C13" w:rsidRPr="008C7578" w:rsidRDefault="00DE1C13" w:rsidP="00076857">
                                  <w:pPr>
                                    <w:pStyle w:val="TableTextS5"/>
                                    <w:tabs>
                                      <w:tab w:val="clear" w:pos="170"/>
                                      <w:tab w:val="left" w:pos="459"/>
                                    </w:tabs>
                                    <w:spacing w:before="30" w:after="30" w:line="220" w:lineRule="exact"/>
                                    <w:ind w:left="567" w:hanging="567"/>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卫星气象</w:t>
                                  </w:r>
                                  <w:r w:rsidRPr="008C7578">
                                    <w:rPr>
                                      <w:rFonts w:eastAsia="SimSun" w:hint="eastAsia"/>
                                      <w:color w:val="000000"/>
                                      <w:lang w:val="es-ES_tradnl" w:eastAsia="zh-CN"/>
                                    </w:rPr>
                                    <w:t>（</w:t>
                                  </w:r>
                                  <w:r>
                                    <w:rPr>
                                      <w:rFonts w:eastAsia="SimSun" w:hint="eastAsia"/>
                                      <w:color w:val="000000"/>
                                      <w:lang w:eastAsia="zh-CN"/>
                                    </w:rPr>
                                    <w:t>空对地</w:t>
                                  </w:r>
                                  <w:r w:rsidRPr="008C7578">
                                    <w:rPr>
                                      <w:rFonts w:eastAsia="SimSun" w:hint="eastAsia"/>
                                      <w:color w:val="000000"/>
                                      <w:lang w:val="es-ES_tradnl" w:eastAsia="zh-CN"/>
                                    </w:rPr>
                                    <w:t>）</w:t>
                                  </w:r>
                                </w:p>
                              </w:tc>
                            </w:tr>
                            <w:tr w:rsidR="00DE1C13" w:rsidTr="00084A6A">
                              <w:trPr>
                                <w:cantSplit/>
                              </w:trPr>
                              <w:tc>
                                <w:tcPr>
                                  <w:tcW w:w="3101" w:type="dxa"/>
                                  <w:tcBorders>
                                    <w:top w:val="nil"/>
                                    <w:left w:val="single" w:sz="6" w:space="0" w:color="auto"/>
                                    <w:bottom w:val="single" w:sz="6" w:space="0" w:color="auto"/>
                                    <w:right w:val="single" w:sz="6" w:space="0" w:color="auto"/>
                                  </w:tcBorders>
                                  <w:hideMark/>
                                </w:tcPr>
                                <w:p w:rsidR="00DE1C13" w:rsidRDefault="00DE1C13" w:rsidP="00084A6A">
                                  <w:pPr>
                                    <w:pStyle w:val="TableTextS5"/>
                                    <w:spacing w:before="30" w:after="30" w:line="220" w:lineRule="exact"/>
                                    <w:suppressOverlap/>
                                    <w:jc w:val="left"/>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5.382</w:t>
                                  </w:r>
                                </w:p>
                              </w:tc>
                              <w:tc>
                                <w:tcPr>
                                  <w:tcW w:w="6202" w:type="dxa"/>
                                  <w:gridSpan w:val="2"/>
                                  <w:tcBorders>
                                    <w:top w:val="nil"/>
                                    <w:left w:val="single" w:sz="6" w:space="0" w:color="auto"/>
                                    <w:bottom w:val="single" w:sz="6" w:space="0" w:color="auto"/>
                                    <w:right w:val="single" w:sz="6" w:space="0" w:color="auto"/>
                                  </w:tcBorders>
                                  <w:hideMark/>
                                </w:tcPr>
                                <w:p w:rsidR="00DE1C13" w:rsidRDefault="00DE1C13" w:rsidP="00084A6A">
                                  <w:pPr>
                                    <w:pStyle w:val="TableTextS5"/>
                                    <w:tabs>
                                      <w:tab w:val="clear" w:pos="170"/>
                                      <w:tab w:val="left" w:pos="459"/>
                                    </w:tabs>
                                    <w:spacing w:before="30" w:after="30" w:line="220" w:lineRule="exact"/>
                                    <w:suppressOverlap/>
                                    <w:jc w:val="left"/>
                                    <w:rPr>
                                      <w:color w:val="000000"/>
                                      <w:lang w:val="fr-CH"/>
                                    </w:rPr>
                                  </w:pPr>
                                  <w:r>
                                    <w:rPr>
                                      <w:rStyle w:val="Artref"/>
                                      <w:color w:val="000000"/>
                                      <w:lang w:val="fr-CH"/>
                                    </w:rPr>
                                    <w:tab/>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5.381</w:t>
                                  </w:r>
                                </w:p>
                              </w:tc>
                            </w:tr>
                            <w:tr w:rsidR="00DE1C13" w:rsidTr="00084A6A">
                              <w:trPr>
                                <w:cantSplit/>
                              </w:trPr>
                              <w:tc>
                                <w:tcPr>
                                  <w:tcW w:w="6202" w:type="dxa"/>
                                  <w:gridSpan w:val="2"/>
                                  <w:tcBorders>
                                    <w:top w:val="single" w:sz="6" w:space="0" w:color="auto"/>
                                    <w:left w:val="single" w:sz="6" w:space="0" w:color="auto"/>
                                    <w:bottom w:val="nil"/>
                                    <w:right w:val="single" w:sz="6" w:space="0" w:color="auto"/>
                                  </w:tcBorders>
                                  <w:hideMark/>
                                </w:tcPr>
                                <w:p w:rsidR="00DE1C13" w:rsidRPr="008A2589" w:rsidRDefault="00DE1C13" w:rsidP="00084A6A">
                                  <w:pPr>
                                    <w:pStyle w:val="TableTextS5"/>
                                    <w:spacing w:before="30" w:after="30" w:line="220" w:lineRule="exact"/>
                                    <w:suppressOverlap/>
                                    <w:jc w:val="left"/>
                                    <w:rPr>
                                      <w:color w:val="000000"/>
                                      <w:lang w:val="en-US" w:eastAsia="zh-CN"/>
                                    </w:rPr>
                                  </w:pPr>
                                  <w:r w:rsidRPr="00D518E2">
                                    <w:rPr>
                                      <w:rStyle w:val="Tablefreq"/>
                                      <w:rFonts w:eastAsia="Arial"/>
                                      <w:lang w:eastAsia="zh-CN"/>
                                    </w:rPr>
                                    <w:t>1</w:t>
                                  </w:r>
                                  <w:r w:rsidRPr="007162B5">
                                    <w:rPr>
                                      <w:lang w:eastAsia="zh-CN"/>
                                    </w:rPr>
                                    <w:t> </w:t>
                                  </w:r>
                                  <w:r w:rsidRPr="00D518E2">
                                    <w:rPr>
                                      <w:rStyle w:val="Tablefreq"/>
                                      <w:rFonts w:eastAsia="Arial"/>
                                      <w:lang w:eastAsia="zh-CN"/>
                                    </w:rPr>
                                    <w:t>700-1</w:t>
                                  </w:r>
                                  <w:r w:rsidRPr="007162B5">
                                    <w:rPr>
                                      <w:lang w:eastAsia="zh-CN"/>
                                    </w:rPr>
                                    <w:t> </w:t>
                                  </w:r>
                                  <w:r w:rsidRPr="00D518E2">
                                    <w:rPr>
                                      <w:rStyle w:val="Tablefreq"/>
                                      <w:rFonts w:eastAsia="Arial"/>
                                      <w:lang w:eastAsia="zh-CN"/>
                                    </w:rPr>
                                    <w:t>710</w:t>
                                  </w:r>
                                </w:p>
                                <w:p w:rsidR="00DE1C13" w:rsidRPr="00D06CA9" w:rsidRDefault="00DE1C13" w:rsidP="00084A6A">
                                  <w:pPr>
                                    <w:pStyle w:val="TableTextS5"/>
                                    <w:spacing w:before="30" w:after="30" w:line="220" w:lineRule="exact"/>
                                    <w:ind w:left="567"/>
                                    <w:suppressOverlap/>
                                    <w:jc w:val="left"/>
                                    <w:rPr>
                                      <w:rFonts w:ascii="SimHei" w:eastAsia="SimHei" w:hAnsi="SimHei"/>
                                      <w:b/>
                                      <w:color w:val="000000"/>
                                      <w:lang w:eastAsia="zh-CN"/>
                                    </w:rPr>
                                  </w:pPr>
                                  <w:r w:rsidRPr="00D06CA9">
                                    <w:rPr>
                                      <w:rFonts w:ascii="SimHei" w:eastAsia="SimHei" w:hAnsi="SimHei" w:hint="eastAsia"/>
                                      <w:b/>
                                      <w:color w:val="000000"/>
                                      <w:lang w:eastAsia="zh-CN"/>
                                    </w:rPr>
                                    <w:t>固定</w:t>
                                  </w:r>
                                </w:p>
                                <w:p w:rsidR="00DE1C13" w:rsidRDefault="00DE1C13" w:rsidP="00084A6A">
                                  <w:pPr>
                                    <w:pStyle w:val="TableTextS5"/>
                                    <w:spacing w:before="30" w:after="30" w:line="220" w:lineRule="exact"/>
                                    <w:ind w:left="567"/>
                                    <w:suppressOverlap/>
                                    <w:jc w:val="left"/>
                                    <w:rPr>
                                      <w:color w:val="000000"/>
                                      <w:lang w:eastAsia="zh-CN"/>
                                    </w:rPr>
                                  </w:pPr>
                                  <w:r w:rsidRPr="00D06CA9">
                                    <w:rPr>
                                      <w:rFonts w:ascii="SimHei" w:eastAsia="SimHei" w:hAnsi="SimHei" w:hint="eastAsia"/>
                                      <w:b/>
                                      <w:color w:val="000000"/>
                                      <w:lang w:eastAsia="zh-CN"/>
                                    </w:rPr>
                                    <w:t>卫星气象</w:t>
                                  </w:r>
                                  <w:r>
                                    <w:rPr>
                                      <w:rFonts w:eastAsia="SimSun" w:hint="eastAsia"/>
                                      <w:color w:val="000000"/>
                                      <w:lang w:eastAsia="zh-CN"/>
                                    </w:rPr>
                                    <w:t>（空对地）</w:t>
                                  </w:r>
                                </w:p>
                                <w:p w:rsidR="00DE1C13" w:rsidRPr="008C7578" w:rsidRDefault="00DE1C13" w:rsidP="00076857">
                                  <w:pPr>
                                    <w:pStyle w:val="TableTextS5"/>
                                    <w:tabs>
                                      <w:tab w:val="clear" w:pos="170"/>
                                      <w:tab w:val="left" w:pos="0"/>
                                    </w:tabs>
                                    <w:spacing w:before="30" w:after="30" w:line="220" w:lineRule="exact"/>
                                    <w:ind w:left="567" w:hanging="567"/>
                                    <w:suppressOverlap/>
                                    <w:jc w:val="left"/>
                                    <w:rPr>
                                      <w:color w:val="000000"/>
                                      <w:lang w:eastAsia="zh-CN"/>
                                    </w:rPr>
                                  </w:pPr>
                                  <w:r>
                                    <w:rPr>
                                      <w:color w:val="000000"/>
                                      <w:lang w:eastAsia="zh-CN"/>
                                    </w:rPr>
                                    <w:tab/>
                                  </w:r>
                                  <w:r w:rsidRPr="00D06CA9">
                                    <w:rPr>
                                      <w:rFonts w:ascii="SimHei" w:eastAsia="SimHei" w:hAnsi="SimHei" w:hint="eastAsia"/>
                                      <w:b/>
                                      <w:color w:val="000000"/>
                                      <w:lang w:eastAsia="zh-CN"/>
                                    </w:rPr>
                                    <w:t>移动</w:t>
                                  </w:r>
                                  <w:r>
                                    <w:rPr>
                                      <w:color w:val="000000"/>
                                      <w:lang w:eastAsia="zh-CN"/>
                                    </w:rPr>
                                    <w:t xml:space="preserve"> </w:t>
                                  </w:r>
                                  <w:r>
                                    <w:rPr>
                                      <w:rFonts w:eastAsia="SimSun" w:hint="eastAsia"/>
                                      <w:color w:val="000000"/>
                                      <w:lang w:eastAsia="zh-CN"/>
                                    </w:rPr>
                                    <w:t>（航空移动除外）</w:t>
                                  </w:r>
                                </w:p>
                              </w:tc>
                              <w:tc>
                                <w:tcPr>
                                  <w:tcW w:w="3101" w:type="dxa"/>
                                  <w:tcBorders>
                                    <w:top w:val="single" w:sz="6" w:space="0" w:color="auto"/>
                                    <w:left w:val="single" w:sz="6" w:space="0" w:color="auto"/>
                                    <w:bottom w:val="nil"/>
                                    <w:right w:val="single" w:sz="6" w:space="0" w:color="auto"/>
                                  </w:tcBorders>
                                  <w:hideMark/>
                                </w:tcPr>
                                <w:p w:rsidR="00DE1C13" w:rsidRPr="008A2589" w:rsidRDefault="00DE1C13" w:rsidP="00084A6A">
                                  <w:pPr>
                                    <w:pStyle w:val="TableTextS5"/>
                                    <w:spacing w:before="30" w:after="30" w:line="220" w:lineRule="exact"/>
                                    <w:suppressOverlap/>
                                    <w:jc w:val="left"/>
                                    <w:rPr>
                                      <w:color w:val="000000"/>
                                      <w:lang w:val="en-US" w:eastAsia="zh-CN"/>
                                    </w:rPr>
                                  </w:pPr>
                                  <w:r w:rsidRPr="00D518E2">
                                    <w:rPr>
                                      <w:rStyle w:val="Tablefreq"/>
                                      <w:rFonts w:eastAsia="Arial"/>
                                      <w:lang w:eastAsia="zh-CN"/>
                                    </w:rPr>
                                    <w:t>1</w:t>
                                  </w:r>
                                  <w:r w:rsidRPr="007162B5">
                                    <w:rPr>
                                      <w:lang w:eastAsia="zh-CN"/>
                                    </w:rPr>
                                    <w:t> </w:t>
                                  </w:r>
                                  <w:r w:rsidRPr="00D518E2">
                                    <w:rPr>
                                      <w:rStyle w:val="Tablefreq"/>
                                      <w:rFonts w:eastAsia="Arial"/>
                                      <w:lang w:eastAsia="zh-CN"/>
                                    </w:rPr>
                                    <w:t>700-1</w:t>
                                  </w:r>
                                  <w:r w:rsidRPr="007162B5">
                                    <w:rPr>
                                      <w:lang w:eastAsia="zh-CN"/>
                                    </w:rPr>
                                    <w:t> </w:t>
                                  </w:r>
                                  <w:r w:rsidRPr="00D518E2">
                                    <w:rPr>
                                      <w:rStyle w:val="Tablefreq"/>
                                      <w:rFonts w:eastAsia="Arial"/>
                                      <w:lang w:eastAsia="zh-CN"/>
                                    </w:rPr>
                                    <w:t>710</w:t>
                                  </w:r>
                                </w:p>
                                <w:p w:rsidR="00DE1C13" w:rsidRDefault="00DE1C13" w:rsidP="00D06CA9">
                                  <w:pPr>
                                    <w:pStyle w:val="TableTextS5"/>
                                    <w:tabs>
                                      <w:tab w:val="clear" w:pos="170"/>
                                      <w:tab w:val="left" w:pos="459"/>
                                    </w:tabs>
                                    <w:spacing w:before="30" w:after="30" w:line="220" w:lineRule="exact"/>
                                    <w:ind w:left="567" w:hanging="567"/>
                                    <w:suppressOverlap/>
                                    <w:jc w:val="left"/>
                                    <w:rPr>
                                      <w:color w:val="000000"/>
                                      <w:lang w:eastAsia="zh-CN"/>
                                    </w:rPr>
                                  </w:pPr>
                                  <w:r w:rsidRPr="00D06CA9">
                                    <w:rPr>
                                      <w:rFonts w:ascii="SimHei" w:eastAsia="SimHei" w:hAnsi="SimHei" w:hint="eastAsia"/>
                                      <w:b/>
                                      <w:color w:val="000000"/>
                                      <w:lang w:eastAsia="zh-CN"/>
                                    </w:rPr>
                                    <w:t>固定</w:t>
                                  </w:r>
                                </w:p>
                                <w:p w:rsidR="00DE1C13" w:rsidRDefault="00DE1C13" w:rsidP="00084A6A">
                                  <w:pPr>
                                    <w:pStyle w:val="TableTextS5"/>
                                    <w:spacing w:before="30" w:after="30" w:line="220" w:lineRule="exact"/>
                                    <w:ind w:left="170" w:hanging="170"/>
                                    <w:suppressOverlap/>
                                    <w:jc w:val="left"/>
                                    <w:rPr>
                                      <w:color w:val="000000"/>
                                      <w:lang w:eastAsia="zh-CN"/>
                                    </w:rPr>
                                  </w:pPr>
                                  <w:r w:rsidRPr="00D06CA9">
                                    <w:rPr>
                                      <w:rFonts w:ascii="SimHei" w:eastAsia="SimHei" w:hAnsi="SimHei" w:hint="eastAsia"/>
                                      <w:b/>
                                      <w:color w:val="000000"/>
                                      <w:lang w:eastAsia="zh-CN"/>
                                    </w:rPr>
                                    <w:t>卫星气象</w:t>
                                  </w:r>
                                  <w:r>
                                    <w:rPr>
                                      <w:rFonts w:eastAsia="SimSun" w:hint="eastAsia"/>
                                      <w:color w:val="000000"/>
                                      <w:lang w:eastAsia="zh-CN"/>
                                    </w:rPr>
                                    <w:t>（空对地）</w:t>
                                  </w:r>
                                </w:p>
                                <w:p w:rsidR="00DE1C13" w:rsidRPr="008C7578" w:rsidRDefault="00DE1C13" w:rsidP="004B4BA1">
                                  <w:pPr>
                                    <w:pStyle w:val="TableTextS5"/>
                                    <w:spacing w:before="30" w:after="30" w:line="220" w:lineRule="exact"/>
                                    <w:ind w:left="170" w:hanging="170"/>
                                    <w:suppressOverlap/>
                                    <w:jc w:val="left"/>
                                    <w:rPr>
                                      <w:color w:val="000000"/>
                                      <w:lang w:eastAsia="zh-CN"/>
                                    </w:rPr>
                                  </w:pPr>
                                  <w:r w:rsidRPr="00D06CA9">
                                    <w:rPr>
                                      <w:rFonts w:ascii="SimHei" w:eastAsia="SimHei" w:hAnsi="SimHei" w:hint="eastAsia"/>
                                      <w:b/>
                                      <w:color w:val="000000"/>
                                      <w:lang w:eastAsia="zh-CN"/>
                                    </w:rPr>
                                    <w:t>移动</w:t>
                                  </w:r>
                                  <w:r>
                                    <w:rPr>
                                      <w:color w:val="000000"/>
                                      <w:lang w:eastAsia="zh-CN"/>
                                    </w:rPr>
                                    <w:t xml:space="preserve"> </w:t>
                                  </w:r>
                                  <w:r>
                                    <w:rPr>
                                      <w:rFonts w:eastAsia="SimSun" w:hint="eastAsia"/>
                                      <w:color w:val="000000"/>
                                      <w:lang w:eastAsia="zh-CN"/>
                                    </w:rPr>
                                    <w:t>（航空移动除外）</w:t>
                                  </w:r>
                                </w:p>
                              </w:tc>
                            </w:tr>
                            <w:tr w:rsidR="00DE1C13" w:rsidTr="00084A6A">
                              <w:trPr>
                                <w:cantSplit/>
                              </w:trPr>
                              <w:tc>
                                <w:tcPr>
                                  <w:tcW w:w="6202" w:type="dxa"/>
                                  <w:gridSpan w:val="2"/>
                                  <w:tcBorders>
                                    <w:top w:val="nil"/>
                                    <w:left w:val="single" w:sz="6" w:space="0" w:color="auto"/>
                                    <w:bottom w:val="single" w:sz="6" w:space="0" w:color="auto"/>
                                    <w:right w:val="single" w:sz="6" w:space="0" w:color="auto"/>
                                  </w:tcBorders>
                                  <w:hideMark/>
                                </w:tcPr>
                                <w:p w:rsidR="00DE1C13" w:rsidRDefault="00DE1C13" w:rsidP="00084A6A">
                                  <w:pPr>
                                    <w:pStyle w:val="TableTextS5"/>
                                    <w:tabs>
                                      <w:tab w:val="clear" w:pos="170"/>
                                      <w:tab w:val="clear" w:pos="737"/>
                                    </w:tabs>
                                    <w:spacing w:before="30" w:after="30" w:line="220" w:lineRule="exact"/>
                                    <w:suppressOverlap/>
                                    <w:jc w:val="left"/>
                                    <w:rPr>
                                      <w:color w:val="000000"/>
                                      <w:lang w:val="fr-CH"/>
                                    </w:rPr>
                                  </w:pPr>
                                  <w:r w:rsidRPr="008C7578">
                                    <w:rPr>
                                      <w:rStyle w:val="Artref"/>
                                      <w:color w:val="000000"/>
                                      <w:lang w:eastAsia="zh-CN"/>
                                    </w:rPr>
                                    <w:tab/>
                                  </w:r>
                                  <w:r>
                                    <w:rPr>
                                      <w:rStyle w:val="Artref"/>
                                      <w:color w:val="000000"/>
                                      <w:lang w:val="fr-CH"/>
                                    </w:rPr>
                                    <w:t>5.289</w:t>
                                  </w:r>
                                  <w:r>
                                    <w:rPr>
                                      <w:color w:val="000000"/>
                                      <w:lang w:val="fr-CH"/>
                                    </w:rPr>
                                    <w:t xml:space="preserve">  </w:t>
                                  </w:r>
                                  <w:r>
                                    <w:rPr>
                                      <w:rStyle w:val="Artref"/>
                                      <w:color w:val="000000"/>
                                      <w:lang w:val="fr-CH"/>
                                    </w:rPr>
                                    <w:t>5.341</w:t>
                                  </w:r>
                                </w:p>
                              </w:tc>
                              <w:tc>
                                <w:tcPr>
                                  <w:tcW w:w="3101" w:type="dxa"/>
                                  <w:tcBorders>
                                    <w:top w:val="nil"/>
                                    <w:left w:val="single" w:sz="6" w:space="0" w:color="auto"/>
                                    <w:bottom w:val="single" w:sz="6" w:space="0" w:color="auto"/>
                                    <w:right w:val="single" w:sz="6" w:space="0" w:color="auto"/>
                                  </w:tcBorders>
                                  <w:hideMark/>
                                </w:tcPr>
                                <w:p w:rsidR="00DE1C13" w:rsidRDefault="00DE1C13" w:rsidP="00084A6A">
                                  <w:pPr>
                                    <w:pStyle w:val="TableTextS5"/>
                                    <w:spacing w:before="30" w:after="30" w:line="220" w:lineRule="exact"/>
                                    <w:suppressOverlap/>
                                    <w:jc w:val="left"/>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5.384</w:t>
                                  </w:r>
                                </w:p>
                              </w:tc>
                            </w:tr>
                          </w:tbl>
                          <w:p w:rsidR="00DE1C13" w:rsidRDefault="00DE1C13" w:rsidP="00F23DA9"/>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68" type="#_x0000_t202" style="width:475.75pt;height:39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" stroked="f">
                <v:textbox>
                  <w:txbxContent>
                    <w:p w:rsidR="00DE1C13" w:rsidRDefault="00DE1C13" w:rsidP="00F23DA9">
                      <w:pPr>
                        <w:pStyle w:val="Caption"/>
                        <w:keepNext/>
                        <w:rPr>
                          <w:lang w:eastAsia="zh-CN"/>
                        </w:rPr>
                      </w:pPr>
                      <w:r>
                        <w:rPr>
                          <w:rFonts w:eastAsia="SimSun" w:hint="eastAsia"/>
                          <w:lang w:eastAsia="zh-CN"/>
                        </w:rPr>
                        <w:t>表</w:t>
                      </w:r>
                      <w:r>
                        <w:fldChar w:fldCharType="begin"/>
                      </w:r>
                      <w:r>
                        <w:rPr>
                          <w:lang w:eastAsia="zh-CN"/>
                        </w:rPr>
                        <w:instrText xml:space="preserve"> SEQ Table \* ARABIC </w:instrText>
                      </w:r>
                      <w:r>
                        <w:fldChar w:fldCharType="separate"/>
                      </w:r>
                      <w:r>
                        <w:rPr>
                          <w:noProof/>
                          <w:lang w:eastAsia="zh-CN"/>
                        </w:rPr>
                        <w:t>2</w:t>
                      </w:r>
                      <w:r>
                        <w:rPr>
                          <w:noProof/>
                        </w:rPr>
                        <w:fldChar w:fldCharType="end"/>
                      </w:r>
                      <w:r>
                        <w:rPr>
                          <w:rFonts w:eastAsia="SimSun" w:hint="eastAsia"/>
                          <w:noProof/>
                          <w:lang w:eastAsia="zh-CN"/>
                        </w:rPr>
                        <w:t>：《无线电规则》第五条的频率划分表摘录</w:t>
                      </w:r>
                    </w:p>
                    <w:tbl>
                      <w:tblPr>
                        <w:tblOverlap w:val="never"/>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DE1C13" w:rsidTr="00084A6A">
                        <w:trPr>
                          <w:cantSplit/>
                        </w:trPr>
                        <w:tc>
                          <w:tcPr>
                            <w:tcW w:w="9303" w:type="dxa"/>
                            <w:gridSpan w:val="3"/>
                            <w:tcBorders>
                              <w:top w:val="single" w:sz="4" w:space="0" w:color="auto"/>
                              <w:left w:val="single" w:sz="6" w:space="0" w:color="auto"/>
                              <w:bottom w:val="single" w:sz="4" w:space="0" w:color="auto"/>
                              <w:right w:val="single" w:sz="6" w:space="0" w:color="auto"/>
                            </w:tcBorders>
                            <w:hideMark/>
                          </w:tcPr>
                          <w:p w:rsidR="00DE1C13" w:rsidRPr="00596B28" w:rsidRDefault="00DE1C13" w:rsidP="00D06CA9">
                            <w:pPr>
                              <w:pStyle w:val="Tablehead"/>
                              <w:keepNext w:val="0"/>
                              <w:suppressOverlap/>
                              <w:rPr>
                                <w:rFonts w:eastAsia="SimSun"/>
                                <w:lang w:eastAsia="zh-CN"/>
                              </w:rPr>
                            </w:pPr>
                            <w:r>
                              <w:rPr>
                                <w:rFonts w:eastAsia="SimSun" w:hint="eastAsia"/>
                                <w:lang w:eastAsia="zh-CN"/>
                              </w:rPr>
                              <w:t>划分给以下业务</w:t>
                            </w:r>
                          </w:p>
                        </w:tc>
                      </w:tr>
                      <w:tr w:rsidR="00DE1C13" w:rsidTr="00084A6A">
                        <w:trPr>
                          <w:cantSplit/>
                        </w:trPr>
                        <w:tc>
                          <w:tcPr>
                            <w:tcW w:w="3101" w:type="dxa"/>
                            <w:tcBorders>
                              <w:top w:val="single" w:sz="4" w:space="0" w:color="auto"/>
                              <w:left w:val="single" w:sz="6" w:space="0" w:color="auto"/>
                              <w:bottom w:val="single" w:sz="6" w:space="0" w:color="auto"/>
                              <w:right w:val="single" w:sz="6" w:space="0" w:color="auto"/>
                            </w:tcBorders>
                            <w:hideMark/>
                          </w:tcPr>
                          <w:p w:rsidR="00DE1C13" w:rsidRPr="005616F9" w:rsidRDefault="00DE1C13" w:rsidP="00D06CA9">
                            <w:pPr>
                              <w:pStyle w:val="Tablehead"/>
                              <w:keepNext w:val="0"/>
                              <w:suppressOverlap/>
                              <w:rPr>
                                <w:rFonts w:eastAsia="SimSun"/>
                                <w:lang w:eastAsia="zh-CN"/>
                              </w:rPr>
                            </w:pPr>
                            <w:r>
                              <w:rPr>
                                <w:rFonts w:eastAsia="SimSun" w:hint="eastAsia"/>
                                <w:lang w:eastAsia="zh-CN"/>
                              </w:rPr>
                              <w:t>1</w:t>
                            </w:r>
                            <w:r>
                              <w:rPr>
                                <w:rFonts w:eastAsia="SimSun" w:hint="eastAsia"/>
                                <w:lang w:eastAsia="zh-CN"/>
                              </w:rPr>
                              <w:t>区</w:t>
                            </w:r>
                          </w:p>
                        </w:tc>
                        <w:tc>
                          <w:tcPr>
                            <w:tcW w:w="3101" w:type="dxa"/>
                            <w:tcBorders>
                              <w:top w:val="single" w:sz="4" w:space="0" w:color="auto"/>
                              <w:left w:val="single" w:sz="6" w:space="0" w:color="auto"/>
                              <w:bottom w:val="single" w:sz="6" w:space="0" w:color="auto"/>
                              <w:right w:val="single" w:sz="6" w:space="0" w:color="auto"/>
                            </w:tcBorders>
                            <w:hideMark/>
                          </w:tcPr>
                          <w:p w:rsidR="00DE1C13" w:rsidRPr="005616F9" w:rsidRDefault="00DE1C13" w:rsidP="00D06CA9">
                            <w:pPr>
                              <w:pStyle w:val="Tablehead"/>
                              <w:keepNext w:val="0"/>
                              <w:suppressOverlap/>
                              <w:rPr>
                                <w:rFonts w:eastAsia="SimSun"/>
                                <w:lang w:eastAsia="zh-CN"/>
                              </w:rPr>
                            </w:pPr>
                            <w:r>
                              <w:rPr>
                                <w:rFonts w:eastAsia="SimSun" w:hint="eastAsia"/>
                                <w:lang w:eastAsia="zh-CN"/>
                              </w:rPr>
                              <w:t>2</w:t>
                            </w:r>
                            <w:r>
                              <w:rPr>
                                <w:rFonts w:eastAsia="SimSun" w:hint="eastAsia"/>
                                <w:lang w:eastAsia="zh-CN"/>
                              </w:rPr>
                              <w:t>区</w:t>
                            </w:r>
                          </w:p>
                        </w:tc>
                        <w:tc>
                          <w:tcPr>
                            <w:tcW w:w="3101" w:type="dxa"/>
                            <w:tcBorders>
                              <w:top w:val="single" w:sz="4" w:space="0" w:color="auto"/>
                              <w:left w:val="single" w:sz="6" w:space="0" w:color="auto"/>
                              <w:bottom w:val="single" w:sz="6" w:space="0" w:color="auto"/>
                              <w:right w:val="single" w:sz="6" w:space="0" w:color="auto"/>
                            </w:tcBorders>
                            <w:hideMark/>
                          </w:tcPr>
                          <w:p w:rsidR="00DE1C13" w:rsidRPr="005616F9" w:rsidRDefault="00DE1C13" w:rsidP="00D06CA9">
                            <w:pPr>
                              <w:pStyle w:val="Tablehead"/>
                              <w:keepNext w:val="0"/>
                              <w:suppressOverlap/>
                              <w:rPr>
                                <w:rFonts w:eastAsia="SimSun"/>
                                <w:lang w:eastAsia="zh-CN"/>
                              </w:rPr>
                            </w:pPr>
                            <w:r>
                              <w:rPr>
                                <w:rFonts w:eastAsia="SimSun" w:hint="eastAsia"/>
                                <w:lang w:eastAsia="zh-CN"/>
                              </w:rPr>
                              <w:t>3</w:t>
                            </w:r>
                            <w:r>
                              <w:rPr>
                                <w:rFonts w:eastAsia="SimSun" w:hint="eastAsia"/>
                                <w:lang w:eastAsia="zh-CN"/>
                              </w:rPr>
                              <w:t>区</w:t>
                            </w:r>
                          </w:p>
                        </w:tc>
                      </w:tr>
                      <w:tr w:rsidR="00DE1C13" w:rsidRPr="008C7578" w:rsidTr="00084A6A">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DE1C13" w:rsidRPr="00DC4587" w:rsidRDefault="00DE1C13" w:rsidP="00084A6A">
                            <w:pPr>
                              <w:pStyle w:val="TableTextS5"/>
                              <w:tabs>
                                <w:tab w:val="clear" w:pos="170"/>
                                <w:tab w:val="clear" w:pos="567"/>
                                <w:tab w:val="clear" w:pos="737"/>
                                <w:tab w:val="left" w:pos="3062"/>
                              </w:tabs>
                              <w:spacing w:before="30" w:after="30" w:line="220" w:lineRule="exact"/>
                              <w:suppressOverlap/>
                              <w:jc w:val="left"/>
                              <w:rPr>
                                <w:rFonts w:eastAsia="SimSun"/>
                                <w:color w:val="000000"/>
                                <w:lang w:val="en-US" w:eastAsia="zh-CN"/>
                              </w:rPr>
                            </w:pPr>
                            <w:r w:rsidRPr="00D518E2">
                              <w:rPr>
                                <w:rStyle w:val="Tablefreq"/>
                                <w:rFonts w:eastAsia="Arial"/>
                                <w:lang w:eastAsia="zh-CN"/>
                              </w:rPr>
                              <w:t>1</w:t>
                            </w:r>
                            <w:r w:rsidRPr="007162B5">
                              <w:rPr>
                                <w:lang w:eastAsia="zh-CN"/>
                              </w:rPr>
                              <w:t> </w:t>
                            </w:r>
                            <w:r w:rsidRPr="00D518E2">
                              <w:rPr>
                                <w:rStyle w:val="Tablefreq"/>
                                <w:rFonts w:eastAsia="Arial"/>
                                <w:lang w:eastAsia="zh-CN"/>
                              </w:rPr>
                              <w:t>670-1</w:t>
                            </w:r>
                            <w:r w:rsidRPr="007162B5">
                              <w:rPr>
                                <w:lang w:eastAsia="zh-CN"/>
                              </w:rPr>
                              <w:t> </w:t>
                            </w:r>
                            <w:r w:rsidRPr="00D518E2">
                              <w:rPr>
                                <w:rStyle w:val="Tablefreq"/>
                                <w:rFonts w:eastAsia="Arial"/>
                                <w:lang w:eastAsia="zh-CN"/>
                              </w:rPr>
                              <w:t>675</w:t>
                            </w:r>
                            <w:r>
                              <w:rPr>
                                <w:color w:val="000000"/>
                                <w:lang w:eastAsia="zh-CN"/>
                              </w:rPr>
                              <w:tab/>
                            </w:r>
                            <w:r w:rsidRPr="00D06CA9">
                              <w:rPr>
                                <w:rFonts w:ascii="SimHei" w:eastAsia="SimHei" w:hAnsi="SimHei" w:hint="eastAsia"/>
                                <w:b/>
                                <w:color w:val="000000"/>
                                <w:lang w:eastAsia="zh-CN"/>
                              </w:rPr>
                              <w:t>气象辅助</w:t>
                            </w:r>
                          </w:p>
                          <w:p w:rsidR="00DE1C13" w:rsidRPr="00D06CA9" w:rsidRDefault="00DE1C13" w:rsidP="00084A6A">
                            <w:pPr>
                              <w:pStyle w:val="TableTextS5"/>
                              <w:tabs>
                                <w:tab w:val="clear" w:pos="170"/>
                                <w:tab w:val="clear" w:pos="567"/>
                                <w:tab w:val="clear" w:pos="737"/>
                                <w:tab w:val="left" w:pos="3062"/>
                              </w:tabs>
                              <w:spacing w:before="30" w:after="30" w:line="220" w:lineRule="exact"/>
                              <w:suppressOverlap/>
                              <w:jc w:val="left"/>
                              <w:rPr>
                                <w:rFonts w:eastAsia="SimSun"/>
                                <w:color w:val="000000"/>
                                <w:lang w:eastAsia="zh-CN"/>
                              </w:rPr>
                            </w:pPr>
                            <w:r>
                              <w:rPr>
                                <w:color w:val="000000"/>
                                <w:lang w:eastAsia="zh-CN"/>
                              </w:rPr>
                              <w:tab/>
                            </w:r>
                            <w:r w:rsidRPr="00D06CA9">
                              <w:rPr>
                                <w:rFonts w:ascii="SimHei" w:eastAsia="SimHei" w:hAnsi="SimHei" w:hint="eastAsia"/>
                                <w:b/>
                                <w:color w:val="000000"/>
                                <w:lang w:eastAsia="zh-CN"/>
                              </w:rPr>
                              <w:t>固定</w:t>
                            </w:r>
                          </w:p>
                          <w:p w:rsidR="00DE1C13" w:rsidRDefault="00DE1C13" w:rsidP="00084A6A">
                            <w:pPr>
                              <w:pStyle w:val="TableTextS5"/>
                              <w:tabs>
                                <w:tab w:val="clear" w:pos="170"/>
                                <w:tab w:val="clear" w:pos="567"/>
                                <w:tab w:val="clear" w:pos="737"/>
                                <w:tab w:val="left" w:pos="3062"/>
                              </w:tabs>
                              <w:spacing w:before="30" w:after="30" w:line="220" w:lineRule="exact"/>
                              <w:suppressOverlap/>
                              <w:jc w:val="left"/>
                              <w:rPr>
                                <w:color w:val="000000"/>
                                <w:lang w:eastAsia="zh-CN"/>
                              </w:rPr>
                            </w:pPr>
                            <w:r>
                              <w:rPr>
                                <w:color w:val="000000"/>
                                <w:lang w:eastAsia="zh-CN"/>
                              </w:rPr>
                              <w:tab/>
                            </w:r>
                            <w:r w:rsidRPr="00D06CA9">
                              <w:rPr>
                                <w:rFonts w:ascii="SimHei" w:eastAsia="SimHei" w:hAnsi="SimHei" w:hint="eastAsia"/>
                                <w:b/>
                                <w:color w:val="000000"/>
                                <w:lang w:eastAsia="zh-CN"/>
                              </w:rPr>
                              <w:t>卫星气象</w:t>
                            </w:r>
                            <w:r>
                              <w:rPr>
                                <w:rFonts w:eastAsia="SimSun" w:hint="eastAsia"/>
                                <w:color w:val="000000"/>
                                <w:lang w:eastAsia="zh-CN"/>
                              </w:rPr>
                              <w:t>（空对地）</w:t>
                            </w:r>
                          </w:p>
                          <w:p w:rsidR="00DE1C13" w:rsidRPr="008C7578" w:rsidRDefault="00DE1C13" w:rsidP="00084A6A">
                            <w:pPr>
                              <w:pStyle w:val="TableTextS5"/>
                              <w:tabs>
                                <w:tab w:val="clear" w:pos="170"/>
                                <w:tab w:val="clear" w:pos="567"/>
                                <w:tab w:val="clear" w:pos="737"/>
                                <w:tab w:val="left" w:pos="3062"/>
                              </w:tabs>
                              <w:spacing w:before="30" w:after="30" w:line="220" w:lineRule="exact"/>
                              <w:suppressOverlap/>
                              <w:jc w:val="left"/>
                              <w:rPr>
                                <w:rStyle w:val="Artref"/>
                                <w:rFonts w:eastAsia="SimSun"/>
                                <w:color w:val="000000"/>
                                <w:lang w:val="es-ES_tradnl" w:eastAsia="zh-CN"/>
                              </w:rPr>
                            </w:pPr>
                            <w:r>
                              <w:rPr>
                                <w:color w:val="000000"/>
                                <w:lang w:eastAsia="zh-CN"/>
                              </w:rPr>
                              <w:tab/>
                            </w:r>
                            <w:r w:rsidRPr="00D06CA9">
                              <w:rPr>
                                <w:rFonts w:ascii="SimHei" w:eastAsia="SimHei" w:hAnsi="SimHei" w:hint="eastAsia"/>
                                <w:b/>
                                <w:color w:val="000000"/>
                                <w:lang w:eastAsia="zh-CN"/>
                              </w:rPr>
                              <w:t>移动</w:t>
                            </w:r>
                          </w:p>
                          <w:p w:rsidR="00DE1C13" w:rsidRPr="008C7578" w:rsidRDefault="00DE1C13" w:rsidP="00084A6A">
                            <w:pPr>
                              <w:pStyle w:val="TableTextS5"/>
                              <w:tabs>
                                <w:tab w:val="clear" w:pos="170"/>
                                <w:tab w:val="clear" w:pos="567"/>
                                <w:tab w:val="clear" w:pos="737"/>
                                <w:tab w:val="left" w:pos="3062"/>
                              </w:tabs>
                              <w:spacing w:before="30" w:after="30" w:line="220" w:lineRule="exact"/>
                              <w:suppressOverlap/>
                              <w:jc w:val="left"/>
                              <w:rPr>
                                <w:lang w:val="es-ES_tradnl"/>
                              </w:rPr>
                            </w:pPr>
                            <w:r w:rsidRPr="008C7578">
                              <w:rPr>
                                <w:color w:val="000000"/>
                                <w:lang w:val="es-ES_tradnl"/>
                              </w:rPr>
                              <w:tab/>
                            </w:r>
                            <w:r w:rsidRPr="00D06CA9">
                              <w:rPr>
                                <w:rFonts w:ascii="SimHei" w:eastAsia="SimHei" w:hAnsi="SimHei" w:hint="eastAsia"/>
                                <w:b/>
                                <w:color w:val="000000"/>
                                <w:lang w:eastAsia="zh-CN"/>
                              </w:rPr>
                              <w:t>卫星移动</w:t>
                            </w:r>
                            <w:r w:rsidRPr="008C7578">
                              <w:rPr>
                                <w:rFonts w:eastAsia="SimSun" w:hint="eastAsia"/>
                                <w:color w:val="000000"/>
                                <w:lang w:val="es-ES_tradnl" w:eastAsia="zh-CN"/>
                              </w:rPr>
                              <w:t>（</w:t>
                            </w:r>
                            <w:r>
                              <w:rPr>
                                <w:rFonts w:eastAsia="SimSun" w:hint="eastAsia"/>
                                <w:color w:val="000000"/>
                                <w:lang w:eastAsia="zh-CN"/>
                              </w:rPr>
                              <w:t>地对空</w:t>
                            </w:r>
                            <w:r w:rsidRPr="008C7578">
                              <w:rPr>
                                <w:rFonts w:eastAsia="SimSun" w:hint="eastAsia"/>
                                <w:color w:val="000000"/>
                                <w:lang w:val="es-ES_tradnl" w:eastAsia="zh-CN"/>
                              </w:rPr>
                              <w:t>）</w:t>
                            </w:r>
                            <w:r w:rsidRPr="008C7578">
                              <w:rPr>
                                <w:rStyle w:val="Artref"/>
                                <w:color w:val="000000"/>
                                <w:lang w:val="es-ES_tradnl"/>
                              </w:rPr>
                              <w:t>5.351A</w:t>
                            </w:r>
                            <w:r w:rsidRPr="008C7578">
                              <w:rPr>
                                <w:color w:val="000000"/>
                                <w:lang w:val="es-ES_tradnl"/>
                              </w:rPr>
                              <w:t xml:space="preserve">  </w:t>
                            </w:r>
                            <w:r w:rsidRPr="008C7578">
                              <w:rPr>
                                <w:rStyle w:val="Artref"/>
                                <w:color w:val="000000"/>
                                <w:lang w:val="es-ES_tradnl"/>
                              </w:rPr>
                              <w:t>5.379B</w:t>
                            </w:r>
                          </w:p>
                          <w:p w:rsidR="00DE1C13" w:rsidRPr="008C7578" w:rsidRDefault="00DE1C13" w:rsidP="00084A6A">
                            <w:pPr>
                              <w:pStyle w:val="TableTextS5"/>
                              <w:tabs>
                                <w:tab w:val="clear" w:pos="170"/>
                                <w:tab w:val="clear" w:pos="567"/>
                                <w:tab w:val="clear" w:pos="737"/>
                                <w:tab w:val="left" w:pos="3062"/>
                              </w:tabs>
                              <w:spacing w:before="30" w:after="30" w:line="220" w:lineRule="exact"/>
                              <w:suppressOverlap/>
                              <w:jc w:val="left"/>
                              <w:rPr>
                                <w:rStyle w:val="Artref"/>
                                <w:color w:val="000000"/>
                                <w:lang w:val="es-ES_tradnl"/>
                              </w:rPr>
                            </w:pPr>
                            <w:r w:rsidRPr="008C7578">
                              <w:rPr>
                                <w:color w:val="000000"/>
                                <w:lang w:val="es-ES_tradnl"/>
                              </w:rPr>
                              <w:tab/>
                            </w:r>
                            <w:r w:rsidRPr="008C7578">
                              <w:rPr>
                                <w:rStyle w:val="Artref"/>
                                <w:color w:val="000000"/>
                                <w:lang w:val="es-ES_tradnl"/>
                              </w:rPr>
                              <w:t>5.341</w:t>
                            </w:r>
                            <w:r w:rsidRPr="008C7578">
                              <w:rPr>
                                <w:color w:val="000000"/>
                                <w:lang w:val="es-ES_tradnl"/>
                              </w:rPr>
                              <w:t xml:space="preserve">  </w:t>
                            </w:r>
                            <w:r w:rsidRPr="008C7578">
                              <w:rPr>
                                <w:rStyle w:val="Artref"/>
                                <w:color w:val="000000"/>
                                <w:lang w:val="es-ES_tradnl"/>
                              </w:rPr>
                              <w:t>5.379D</w:t>
                            </w:r>
                            <w:r w:rsidRPr="008C7578">
                              <w:rPr>
                                <w:color w:val="000000"/>
                                <w:lang w:val="es-ES_tradnl"/>
                              </w:rPr>
                              <w:t xml:space="preserve">  </w:t>
                            </w:r>
                            <w:r w:rsidRPr="008C7578">
                              <w:rPr>
                                <w:rStyle w:val="Artref"/>
                                <w:color w:val="000000"/>
                                <w:lang w:val="es-ES_tradnl"/>
                              </w:rPr>
                              <w:t>5.379E</w:t>
                            </w:r>
                            <w:r w:rsidRPr="008C7578">
                              <w:rPr>
                                <w:color w:val="000000"/>
                                <w:lang w:val="es-ES_tradnl"/>
                              </w:rPr>
                              <w:t xml:space="preserve">  </w:t>
                            </w:r>
                            <w:r w:rsidRPr="008C7578">
                              <w:rPr>
                                <w:rStyle w:val="Artref"/>
                                <w:color w:val="000000"/>
                                <w:lang w:val="es-ES_tradnl"/>
                              </w:rPr>
                              <w:t>5.380A</w:t>
                            </w:r>
                          </w:p>
                        </w:tc>
                      </w:tr>
                      <w:tr w:rsidR="00DE1C13" w:rsidRPr="008C7578" w:rsidTr="00084A6A">
                        <w:trPr>
                          <w:cantSplit/>
                        </w:trPr>
                        <w:tc>
                          <w:tcPr>
                            <w:tcW w:w="9303" w:type="dxa"/>
                            <w:gridSpan w:val="3"/>
                            <w:tcBorders>
                              <w:top w:val="single" w:sz="6" w:space="0" w:color="auto"/>
                              <w:left w:val="single" w:sz="6" w:space="0" w:color="auto"/>
                              <w:bottom w:val="single" w:sz="6" w:space="0" w:color="auto"/>
                              <w:right w:val="single" w:sz="6" w:space="0" w:color="auto"/>
                            </w:tcBorders>
                            <w:hideMark/>
                          </w:tcPr>
                          <w:p w:rsidR="00DE1C13" w:rsidRPr="008C7578" w:rsidRDefault="00DE1C13" w:rsidP="00084A6A">
                            <w:pPr>
                              <w:pStyle w:val="TableTextS5"/>
                              <w:tabs>
                                <w:tab w:val="left" w:pos="3119"/>
                              </w:tabs>
                              <w:spacing w:before="30" w:after="30" w:line="220" w:lineRule="exact"/>
                              <w:suppressOverlap/>
                              <w:jc w:val="left"/>
                              <w:rPr>
                                <w:color w:val="000000"/>
                                <w:lang w:val="es-ES_tradnl" w:eastAsia="zh-CN"/>
                              </w:rPr>
                            </w:pPr>
                            <w:r w:rsidRPr="008C7578">
                              <w:rPr>
                                <w:rStyle w:val="Tablefreq"/>
                                <w:rFonts w:eastAsia="Arial"/>
                                <w:lang w:val="es-ES_tradnl" w:eastAsia="zh-CN"/>
                              </w:rPr>
                              <w:t>1</w:t>
                            </w:r>
                            <w:r w:rsidRPr="008C7578">
                              <w:rPr>
                                <w:lang w:val="es-ES_tradnl" w:eastAsia="zh-CN"/>
                              </w:rPr>
                              <w:t> </w:t>
                            </w:r>
                            <w:r w:rsidRPr="008C7578">
                              <w:rPr>
                                <w:rStyle w:val="Tablefreq"/>
                                <w:rFonts w:eastAsia="Arial"/>
                                <w:lang w:val="es-ES_tradnl" w:eastAsia="zh-CN"/>
                              </w:rPr>
                              <w:t>675-1</w:t>
                            </w:r>
                            <w:r w:rsidRPr="008C7578">
                              <w:rPr>
                                <w:lang w:val="es-ES_tradnl" w:eastAsia="zh-CN"/>
                              </w:rPr>
                              <w:t> </w:t>
                            </w:r>
                            <w:r w:rsidRPr="008C7578">
                              <w:rPr>
                                <w:rStyle w:val="Tablefreq"/>
                                <w:rFonts w:eastAsia="Arial"/>
                                <w:lang w:val="es-ES_tradnl" w:eastAsia="zh-CN"/>
                              </w:rPr>
                              <w:t>690</w:t>
                            </w:r>
                            <w:r w:rsidRPr="008C7578">
                              <w:rPr>
                                <w:color w:val="000000"/>
                                <w:lang w:val="es-ES_tradnl" w:eastAsia="zh-CN"/>
                              </w:rPr>
                              <w:tab/>
                            </w:r>
                            <w:r w:rsidRPr="00D06CA9">
                              <w:rPr>
                                <w:rFonts w:ascii="SimHei" w:eastAsia="SimHei" w:hAnsi="SimHei" w:hint="eastAsia"/>
                                <w:b/>
                                <w:color w:val="000000"/>
                                <w:lang w:eastAsia="zh-CN"/>
                              </w:rPr>
                              <w:t>气象辅助</w:t>
                            </w:r>
                          </w:p>
                          <w:p w:rsidR="00DE1C13" w:rsidRPr="008C7578" w:rsidRDefault="00DE1C13" w:rsidP="00D06CA9">
                            <w:pPr>
                              <w:pStyle w:val="TableTextS5"/>
                              <w:tabs>
                                <w:tab w:val="clear" w:pos="170"/>
                                <w:tab w:val="clear" w:pos="567"/>
                                <w:tab w:val="clear" w:pos="737"/>
                                <w:tab w:val="left" w:pos="3062"/>
                              </w:tabs>
                              <w:spacing w:before="30" w:after="30" w:line="220" w:lineRule="exact"/>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固定</w:t>
                            </w:r>
                          </w:p>
                          <w:p w:rsidR="00DE1C13" w:rsidRPr="008C7578" w:rsidRDefault="00DE1C13" w:rsidP="00084A6A">
                            <w:pPr>
                              <w:pStyle w:val="TableTextS5"/>
                              <w:tabs>
                                <w:tab w:val="clear" w:pos="170"/>
                                <w:tab w:val="clear" w:pos="567"/>
                                <w:tab w:val="clear" w:pos="737"/>
                                <w:tab w:val="left" w:pos="3119"/>
                              </w:tabs>
                              <w:spacing w:before="30" w:after="30" w:line="220" w:lineRule="exact"/>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卫星气象</w:t>
                            </w:r>
                            <w:r w:rsidRPr="008C7578">
                              <w:rPr>
                                <w:rFonts w:eastAsia="SimSun" w:hint="eastAsia"/>
                                <w:color w:val="000000"/>
                                <w:lang w:val="es-ES_tradnl" w:eastAsia="zh-CN"/>
                              </w:rPr>
                              <w:t>（</w:t>
                            </w:r>
                            <w:r>
                              <w:rPr>
                                <w:rFonts w:eastAsia="SimSun" w:hint="eastAsia"/>
                                <w:color w:val="000000"/>
                                <w:lang w:eastAsia="zh-CN"/>
                              </w:rPr>
                              <w:t>空对地</w:t>
                            </w:r>
                            <w:r w:rsidRPr="008C7578">
                              <w:rPr>
                                <w:rFonts w:eastAsia="SimSun" w:hint="eastAsia"/>
                                <w:color w:val="000000"/>
                                <w:lang w:val="es-ES_tradnl" w:eastAsia="zh-CN"/>
                              </w:rPr>
                              <w:t>）</w:t>
                            </w:r>
                          </w:p>
                          <w:p w:rsidR="00DE1C13" w:rsidRPr="008C7578" w:rsidRDefault="00DE1C13" w:rsidP="00084A6A">
                            <w:pPr>
                              <w:pStyle w:val="TableTextS5"/>
                              <w:tabs>
                                <w:tab w:val="clear" w:pos="170"/>
                                <w:tab w:val="clear" w:pos="567"/>
                                <w:tab w:val="clear" w:pos="737"/>
                                <w:tab w:val="left" w:pos="3119"/>
                              </w:tabs>
                              <w:spacing w:before="30" w:after="30" w:line="220" w:lineRule="exact"/>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移动</w:t>
                            </w:r>
                            <w:r w:rsidRPr="008C7578">
                              <w:rPr>
                                <w:color w:val="000000"/>
                                <w:lang w:val="es-ES_tradnl" w:eastAsia="zh-CN"/>
                              </w:rPr>
                              <w:t xml:space="preserve"> </w:t>
                            </w:r>
                            <w:r w:rsidRPr="008C7578">
                              <w:rPr>
                                <w:rFonts w:eastAsia="SimSun" w:hint="eastAsia"/>
                                <w:color w:val="000000"/>
                                <w:lang w:val="es-ES_tradnl" w:eastAsia="zh-CN"/>
                              </w:rPr>
                              <w:t>（</w:t>
                            </w:r>
                            <w:r>
                              <w:rPr>
                                <w:rFonts w:eastAsia="SimSun" w:hint="eastAsia"/>
                                <w:color w:val="000000"/>
                                <w:lang w:eastAsia="zh-CN"/>
                              </w:rPr>
                              <w:t>航空移动除外</w:t>
                            </w:r>
                            <w:r w:rsidRPr="008C7578">
                              <w:rPr>
                                <w:rFonts w:eastAsia="SimSun" w:hint="eastAsia"/>
                                <w:color w:val="000000"/>
                                <w:lang w:val="es-ES_tradnl" w:eastAsia="zh-CN"/>
                              </w:rPr>
                              <w:t>）</w:t>
                            </w:r>
                          </w:p>
                          <w:p w:rsidR="00DE1C13" w:rsidRPr="008C7578" w:rsidRDefault="00DE1C13" w:rsidP="00084A6A">
                            <w:pPr>
                              <w:pStyle w:val="TableTextS5"/>
                              <w:tabs>
                                <w:tab w:val="clear" w:pos="170"/>
                                <w:tab w:val="clear" w:pos="567"/>
                                <w:tab w:val="clear" w:pos="737"/>
                                <w:tab w:val="left" w:pos="3119"/>
                              </w:tabs>
                              <w:spacing w:before="30" w:after="30" w:line="220" w:lineRule="exact"/>
                              <w:suppressOverlap/>
                              <w:jc w:val="left"/>
                              <w:rPr>
                                <w:rStyle w:val="Tablefreq"/>
                                <w:rFonts w:eastAsia="Arial"/>
                                <w:color w:val="000000"/>
                                <w:lang w:val="es-ES_tradnl" w:eastAsia="zh-CN"/>
                              </w:rPr>
                            </w:pPr>
                            <w:r w:rsidRPr="008C7578">
                              <w:rPr>
                                <w:rStyle w:val="Artref"/>
                                <w:color w:val="000000"/>
                                <w:lang w:val="es-ES_tradnl" w:eastAsia="zh-CN"/>
                              </w:rPr>
                              <w:tab/>
                              <w:t>5.341</w:t>
                            </w:r>
                          </w:p>
                        </w:tc>
                      </w:tr>
                      <w:tr w:rsidR="00DE1C13" w:rsidRPr="008C7578" w:rsidTr="00084A6A">
                        <w:trPr>
                          <w:cantSplit/>
                        </w:trPr>
                        <w:tc>
                          <w:tcPr>
                            <w:tcW w:w="3101" w:type="dxa"/>
                            <w:tcBorders>
                              <w:top w:val="single" w:sz="6" w:space="0" w:color="auto"/>
                              <w:left w:val="single" w:sz="6" w:space="0" w:color="auto"/>
                              <w:bottom w:val="nil"/>
                              <w:right w:val="single" w:sz="6" w:space="0" w:color="auto"/>
                            </w:tcBorders>
                            <w:hideMark/>
                          </w:tcPr>
                          <w:p w:rsidR="00DE1C13" w:rsidRPr="008C7578" w:rsidRDefault="00DE1C13" w:rsidP="00084A6A">
                            <w:pPr>
                              <w:pStyle w:val="TableTextS5"/>
                              <w:spacing w:before="30" w:after="30" w:line="220" w:lineRule="exact"/>
                              <w:suppressOverlap/>
                              <w:jc w:val="left"/>
                              <w:rPr>
                                <w:color w:val="000000"/>
                                <w:lang w:val="es-ES_tradnl" w:eastAsia="zh-CN"/>
                              </w:rPr>
                            </w:pPr>
                            <w:r w:rsidRPr="008C7578">
                              <w:rPr>
                                <w:rStyle w:val="Tablefreq"/>
                                <w:rFonts w:eastAsia="Arial"/>
                                <w:lang w:val="es-ES_tradnl" w:eastAsia="zh-CN"/>
                              </w:rPr>
                              <w:t>1</w:t>
                            </w:r>
                            <w:r w:rsidRPr="008C7578">
                              <w:rPr>
                                <w:lang w:val="es-ES_tradnl" w:eastAsia="zh-CN"/>
                              </w:rPr>
                              <w:t> </w:t>
                            </w:r>
                            <w:r w:rsidRPr="008C7578">
                              <w:rPr>
                                <w:rStyle w:val="Tablefreq"/>
                                <w:rFonts w:eastAsia="Arial"/>
                                <w:lang w:val="es-ES_tradnl" w:eastAsia="zh-CN"/>
                              </w:rPr>
                              <w:t>690-1</w:t>
                            </w:r>
                            <w:r w:rsidRPr="008C7578">
                              <w:rPr>
                                <w:lang w:val="es-ES_tradnl" w:eastAsia="zh-CN"/>
                              </w:rPr>
                              <w:t> </w:t>
                            </w:r>
                            <w:r w:rsidRPr="008C7578">
                              <w:rPr>
                                <w:rStyle w:val="Tablefreq"/>
                                <w:rFonts w:eastAsia="Arial"/>
                                <w:lang w:val="es-ES_tradnl" w:eastAsia="zh-CN"/>
                              </w:rPr>
                              <w:t>700</w:t>
                            </w:r>
                          </w:p>
                          <w:p w:rsidR="00DE1C13" w:rsidRPr="008C7578" w:rsidRDefault="00DE1C13" w:rsidP="00D06CA9">
                            <w:pPr>
                              <w:pStyle w:val="TableTextS5"/>
                              <w:tabs>
                                <w:tab w:val="clear" w:pos="170"/>
                                <w:tab w:val="left" w:pos="459"/>
                              </w:tabs>
                              <w:spacing w:before="30" w:after="30" w:line="220" w:lineRule="exact"/>
                              <w:ind w:left="567" w:hanging="567"/>
                              <w:suppressOverlap/>
                              <w:jc w:val="left"/>
                              <w:rPr>
                                <w:color w:val="000000"/>
                                <w:lang w:val="es-ES_tradnl" w:eastAsia="zh-CN"/>
                              </w:rPr>
                            </w:pPr>
                            <w:r w:rsidRPr="00D06CA9">
                              <w:rPr>
                                <w:rFonts w:ascii="SimHei" w:eastAsia="SimHei" w:hAnsi="SimHei" w:hint="eastAsia"/>
                                <w:b/>
                                <w:color w:val="000000"/>
                                <w:lang w:eastAsia="zh-CN"/>
                              </w:rPr>
                              <w:t>气象辅助</w:t>
                            </w:r>
                          </w:p>
                          <w:p w:rsidR="00DE1C13" w:rsidRPr="008C7578" w:rsidRDefault="00DE1C13" w:rsidP="00A74C15">
                            <w:pPr>
                              <w:pStyle w:val="TableTextS5"/>
                              <w:tabs>
                                <w:tab w:val="clear" w:pos="170"/>
                              </w:tabs>
                              <w:spacing w:before="30" w:after="30" w:line="220" w:lineRule="exact"/>
                              <w:suppressOverlap/>
                              <w:jc w:val="left"/>
                              <w:rPr>
                                <w:color w:val="000000"/>
                                <w:lang w:val="es-ES_tradnl" w:eastAsia="zh-CN"/>
                              </w:rPr>
                            </w:pPr>
                            <w:r w:rsidRPr="00D06CA9">
                              <w:rPr>
                                <w:rFonts w:ascii="SimHei" w:eastAsia="SimHei" w:hAnsi="SimHei" w:hint="eastAsia"/>
                                <w:b/>
                                <w:color w:val="000000"/>
                                <w:lang w:eastAsia="zh-CN"/>
                              </w:rPr>
                              <w:t>卫星气象</w:t>
                            </w:r>
                            <w:r w:rsidRPr="008C7578">
                              <w:rPr>
                                <w:rFonts w:eastAsia="SimSun" w:hint="eastAsia"/>
                                <w:color w:val="000000"/>
                                <w:lang w:val="es-ES_tradnl" w:eastAsia="zh-CN"/>
                              </w:rPr>
                              <w:t>（</w:t>
                            </w:r>
                            <w:r>
                              <w:rPr>
                                <w:rFonts w:eastAsia="SimSun" w:hint="eastAsia"/>
                                <w:color w:val="000000"/>
                                <w:lang w:eastAsia="zh-CN"/>
                              </w:rPr>
                              <w:t>空对地</w:t>
                            </w:r>
                            <w:r w:rsidRPr="008C7578">
                              <w:rPr>
                                <w:rFonts w:eastAsia="SimSun" w:hint="eastAsia"/>
                                <w:color w:val="000000"/>
                                <w:lang w:val="es-ES_tradnl" w:eastAsia="zh-CN"/>
                              </w:rPr>
                              <w:t>）</w:t>
                            </w:r>
                          </w:p>
                          <w:p w:rsidR="00DE1C13" w:rsidRPr="008C7578" w:rsidRDefault="00DE1C13" w:rsidP="00076857">
                            <w:pPr>
                              <w:pStyle w:val="TableTextS5"/>
                              <w:spacing w:before="30" w:after="30" w:line="220" w:lineRule="exact"/>
                              <w:ind w:left="170" w:hanging="170"/>
                              <w:suppressOverlap/>
                              <w:jc w:val="left"/>
                              <w:rPr>
                                <w:color w:val="000000"/>
                                <w:lang w:val="es-ES_tradnl" w:eastAsia="zh-CN"/>
                              </w:rPr>
                            </w:pPr>
                            <w:r>
                              <w:rPr>
                                <w:rFonts w:eastAsia="SimSun" w:hint="eastAsia"/>
                                <w:color w:val="000000"/>
                                <w:lang w:eastAsia="zh-CN"/>
                              </w:rPr>
                              <w:t>固定</w:t>
                            </w:r>
                          </w:p>
                          <w:p w:rsidR="00DE1C13" w:rsidRPr="008C7578" w:rsidRDefault="00DE1C13" w:rsidP="00FE0E24">
                            <w:pPr>
                              <w:pStyle w:val="TableTextS5"/>
                              <w:spacing w:before="30" w:after="30" w:line="220" w:lineRule="exact"/>
                              <w:suppressOverlap/>
                              <w:jc w:val="left"/>
                              <w:rPr>
                                <w:color w:val="000000"/>
                                <w:lang w:val="es-ES_tradnl" w:eastAsia="zh-CN"/>
                              </w:rPr>
                            </w:pPr>
                            <w:r>
                              <w:rPr>
                                <w:rFonts w:eastAsia="SimSun" w:hint="eastAsia"/>
                                <w:color w:val="000000"/>
                                <w:lang w:eastAsia="zh-CN"/>
                              </w:rPr>
                              <w:t>移动</w:t>
                            </w:r>
                            <w:r w:rsidRPr="008C7578">
                              <w:rPr>
                                <w:rFonts w:eastAsia="SimSun" w:hint="eastAsia"/>
                                <w:color w:val="000000"/>
                                <w:lang w:val="es-ES_tradnl" w:eastAsia="zh-CN"/>
                              </w:rPr>
                              <w:t xml:space="preserve"> </w:t>
                            </w:r>
                            <w:r w:rsidRPr="008C7578">
                              <w:rPr>
                                <w:rFonts w:eastAsia="SimSun" w:hint="eastAsia"/>
                                <w:color w:val="000000"/>
                                <w:lang w:val="es-ES_tradnl" w:eastAsia="zh-CN"/>
                              </w:rPr>
                              <w:t>（</w:t>
                            </w:r>
                            <w:r>
                              <w:rPr>
                                <w:rFonts w:eastAsia="SimSun" w:hint="eastAsia"/>
                                <w:color w:val="000000"/>
                                <w:lang w:eastAsia="zh-CN"/>
                              </w:rPr>
                              <w:t>航空移动除外</w:t>
                            </w:r>
                            <w:r w:rsidRPr="008C7578">
                              <w:rPr>
                                <w:rFonts w:eastAsia="SimSun" w:hint="eastAsia"/>
                                <w:color w:val="000000"/>
                                <w:lang w:val="es-ES_tradnl" w:eastAsia="zh-CN"/>
                              </w:rPr>
                              <w:t>）</w:t>
                            </w:r>
                          </w:p>
                        </w:tc>
                        <w:tc>
                          <w:tcPr>
                            <w:tcW w:w="6202" w:type="dxa"/>
                            <w:gridSpan w:val="2"/>
                            <w:tcBorders>
                              <w:top w:val="single" w:sz="6" w:space="0" w:color="auto"/>
                              <w:left w:val="single" w:sz="6" w:space="0" w:color="auto"/>
                              <w:bottom w:val="nil"/>
                              <w:right w:val="single" w:sz="6" w:space="0" w:color="auto"/>
                            </w:tcBorders>
                            <w:hideMark/>
                          </w:tcPr>
                          <w:p w:rsidR="00DE1C13" w:rsidRPr="008C7578" w:rsidRDefault="00DE1C13" w:rsidP="00084A6A">
                            <w:pPr>
                              <w:pStyle w:val="TableTextS5"/>
                              <w:tabs>
                                <w:tab w:val="clear" w:pos="170"/>
                                <w:tab w:val="left" w:pos="459"/>
                              </w:tabs>
                              <w:spacing w:before="30" w:after="30" w:line="220" w:lineRule="exact"/>
                              <w:ind w:left="567" w:hanging="567"/>
                              <w:suppressOverlap/>
                              <w:jc w:val="left"/>
                              <w:rPr>
                                <w:color w:val="000000"/>
                                <w:lang w:val="es-ES_tradnl" w:eastAsia="zh-CN"/>
                              </w:rPr>
                            </w:pPr>
                            <w:r w:rsidRPr="008C7578">
                              <w:rPr>
                                <w:rStyle w:val="Tablefreq"/>
                                <w:rFonts w:eastAsia="Arial"/>
                                <w:lang w:val="es-ES_tradnl" w:eastAsia="zh-CN"/>
                              </w:rPr>
                              <w:t>1</w:t>
                            </w:r>
                            <w:r w:rsidRPr="008C7578">
                              <w:rPr>
                                <w:lang w:val="es-ES_tradnl" w:eastAsia="zh-CN"/>
                              </w:rPr>
                              <w:t> </w:t>
                            </w:r>
                            <w:r w:rsidRPr="008C7578">
                              <w:rPr>
                                <w:rStyle w:val="Tablefreq"/>
                                <w:rFonts w:eastAsia="Arial"/>
                                <w:lang w:val="es-ES_tradnl" w:eastAsia="zh-CN"/>
                              </w:rPr>
                              <w:t>690-1</w:t>
                            </w:r>
                            <w:r w:rsidRPr="008C7578">
                              <w:rPr>
                                <w:lang w:val="es-ES_tradnl" w:eastAsia="zh-CN"/>
                              </w:rPr>
                              <w:t> </w:t>
                            </w:r>
                            <w:r w:rsidRPr="008C7578">
                              <w:rPr>
                                <w:rStyle w:val="Tablefreq"/>
                                <w:rFonts w:eastAsia="Arial"/>
                                <w:lang w:val="es-ES_tradnl" w:eastAsia="zh-CN"/>
                              </w:rPr>
                              <w:t>700</w:t>
                            </w:r>
                          </w:p>
                          <w:p w:rsidR="00DE1C13" w:rsidRPr="008C7578" w:rsidRDefault="00DE1C13" w:rsidP="00084A6A">
                            <w:pPr>
                              <w:pStyle w:val="TableTextS5"/>
                              <w:tabs>
                                <w:tab w:val="clear" w:pos="170"/>
                                <w:tab w:val="left" w:pos="459"/>
                              </w:tabs>
                              <w:spacing w:before="30" w:after="30" w:line="220" w:lineRule="exact"/>
                              <w:ind w:left="567" w:hanging="567"/>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气象辅助</w:t>
                            </w:r>
                          </w:p>
                          <w:p w:rsidR="00DE1C13" w:rsidRPr="008C7578" w:rsidRDefault="00DE1C13" w:rsidP="00076857">
                            <w:pPr>
                              <w:pStyle w:val="TableTextS5"/>
                              <w:tabs>
                                <w:tab w:val="clear" w:pos="170"/>
                                <w:tab w:val="left" w:pos="459"/>
                              </w:tabs>
                              <w:spacing w:before="30" w:after="30" w:line="220" w:lineRule="exact"/>
                              <w:ind w:left="567" w:hanging="567"/>
                              <w:suppressOverlap/>
                              <w:jc w:val="left"/>
                              <w:rPr>
                                <w:color w:val="000000"/>
                                <w:lang w:val="es-ES_tradnl" w:eastAsia="zh-CN"/>
                              </w:rPr>
                            </w:pPr>
                            <w:r w:rsidRPr="008C7578">
                              <w:rPr>
                                <w:color w:val="000000"/>
                                <w:lang w:val="es-ES_tradnl" w:eastAsia="zh-CN"/>
                              </w:rPr>
                              <w:tab/>
                            </w:r>
                            <w:r w:rsidRPr="00D06CA9">
                              <w:rPr>
                                <w:rFonts w:ascii="SimHei" w:eastAsia="SimHei" w:hAnsi="SimHei" w:hint="eastAsia"/>
                                <w:b/>
                                <w:color w:val="000000"/>
                                <w:lang w:eastAsia="zh-CN"/>
                              </w:rPr>
                              <w:t>卫星气象</w:t>
                            </w:r>
                            <w:r w:rsidRPr="008C7578">
                              <w:rPr>
                                <w:rFonts w:eastAsia="SimSun" w:hint="eastAsia"/>
                                <w:color w:val="000000"/>
                                <w:lang w:val="es-ES_tradnl" w:eastAsia="zh-CN"/>
                              </w:rPr>
                              <w:t>（</w:t>
                            </w:r>
                            <w:r>
                              <w:rPr>
                                <w:rFonts w:eastAsia="SimSun" w:hint="eastAsia"/>
                                <w:color w:val="000000"/>
                                <w:lang w:eastAsia="zh-CN"/>
                              </w:rPr>
                              <w:t>空对地</w:t>
                            </w:r>
                            <w:r w:rsidRPr="008C7578">
                              <w:rPr>
                                <w:rFonts w:eastAsia="SimSun" w:hint="eastAsia"/>
                                <w:color w:val="000000"/>
                                <w:lang w:val="es-ES_tradnl" w:eastAsia="zh-CN"/>
                              </w:rPr>
                              <w:t>）</w:t>
                            </w:r>
                          </w:p>
                        </w:tc>
                      </w:tr>
                      <w:tr w:rsidR="00DE1C13" w:rsidTr="00084A6A">
                        <w:trPr>
                          <w:cantSplit/>
                        </w:trPr>
                        <w:tc>
                          <w:tcPr>
                            <w:tcW w:w="3101" w:type="dxa"/>
                            <w:tcBorders>
                              <w:top w:val="nil"/>
                              <w:left w:val="single" w:sz="6" w:space="0" w:color="auto"/>
                              <w:bottom w:val="single" w:sz="6" w:space="0" w:color="auto"/>
                              <w:right w:val="single" w:sz="6" w:space="0" w:color="auto"/>
                            </w:tcBorders>
                            <w:hideMark/>
                          </w:tcPr>
                          <w:p w:rsidR="00DE1C13" w:rsidRDefault="00DE1C13" w:rsidP="00084A6A">
                            <w:pPr>
                              <w:pStyle w:val="TableTextS5"/>
                              <w:spacing w:before="30" w:after="30" w:line="220" w:lineRule="exact"/>
                              <w:suppressOverlap/>
                              <w:jc w:val="left"/>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5.382</w:t>
                            </w:r>
                          </w:p>
                        </w:tc>
                        <w:tc>
                          <w:tcPr>
                            <w:tcW w:w="6202" w:type="dxa"/>
                            <w:gridSpan w:val="2"/>
                            <w:tcBorders>
                              <w:top w:val="nil"/>
                              <w:left w:val="single" w:sz="6" w:space="0" w:color="auto"/>
                              <w:bottom w:val="single" w:sz="6" w:space="0" w:color="auto"/>
                              <w:right w:val="single" w:sz="6" w:space="0" w:color="auto"/>
                            </w:tcBorders>
                            <w:hideMark/>
                          </w:tcPr>
                          <w:p w:rsidR="00DE1C13" w:rsidRDefault="00DE1C13" w:rsidP="00084A6A">
                            <w:pPr>
                              <w:pStyle w:val="TableTextS5"/>
                              <w:tabs>
                                <w:tab w:val="clear" w:pos="170"/>
                                <w:tab w:val="left" w:pos="459"/>
                              </w:tabs>
                              <w:spacing w:before="30" w:after="30" w:line="220" w:lineRule="exact"/>
                              <w:suppressOverlap/>
                              <w:jc w:val="left"/>
                              <w:rPr>
                                <w:color w:val="000000"/>
                                <w:lang w:val="fr-CH"/>
                              </w:rPr>
                            </w:pPr>
                            <w:r>
                              <w:rPr>
                                <w:rStyle w:val="Artref"/>
                                <w:color w:val="000000"/>
                                <w:lang w:val="fr-CH"/>
                              </w:rPr>
                              <w:tab/>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5.381</w:t>
                            </w:r>
                          </w:p>
                        </w:tc>
                      </w:tr>
                      <w:tr w:rsidR="00DE1C13" w:rsidTr="00084A6A">
                        <w:trPr>
                          <w:cantSplit/>
                        </w:trPr>
                        <w:tc>
                          <w:tcPr>
                            <w:tcW w:w="6202" w:type="dxa"/>
                            <w:gridSpan w:val="2"/>
                            <w:tcBorders>
                              <w:top w:val="single" w:sz="6" w:space="0" w:color="auto"/>
                              <w:left w:val="single" w:sz="6" w:space="0" w:color="auto"/>
                              <w:bottom w:val="nil"/>
                              <w:right w:val="single" w:sz="6" w:space="0" w:color="auto"/>
                            </w:tcBorders>
                            <w:hideMark/>
                          </w:tcPr>
                          <w:p w:rsidR="00DE1C13" w:rsidRPr="008A2589" w:rsidRDefault="00DE1C13" w:rsidP="00084A6A">
                            <w:pPr>
                              <w:pStyle w:val="TableTextS5"/>
                              <w:spacing w:before="30" w:after="30" w:line="220" w:lineRule="exact"/>
                              <w:suppressOverlap/>
                              <w:jc w:val="left"/>
                              <w:rPr>
                                <w:color w:val="000000"/>
                                <w:lang w:val="en-US" w:eastAsia="zh-CN"/>
                              </w:rPr>
                            </w:pPr>
                            <w:r w:rsidRPr="00D518E2">
                              <w:rPr>
                                <w:rStyle w:val="Tablefreq"/>
                                <w:rFonts w:eastAsia="Arial"/>
                                <w:lang w:eastAsia="zh-CN"/>
                              </w:rPr>
                              <w:t>1</w:t>
                            </w:r>
                            <w:r w:rsidRPr="007162B5">
                              <w:rPr>
                                <w:lang w:eastAsia="zh-CN"/>
                              </w:rPr>
                              <w:t> </w:t>
                            </w:r>
                            <w:r w:rsidRPr="00D518E2">
                              <w:rPr>
                                <w:rStyle w:val="Tablefreq"/>
                                <w:rFonts w:eastAsia="Arial"/>
                                <w:lang w:eastAsia="zh-CN"/>
                              </w:rPr>
                              <w:t>700-1</w:t>
                            </w:r>
                            <w:r w:rsidRPr="007162B5">
                              <w:rPr>
                                <w:lang w:eastAsia="zh-CN"/>
                              </w:rPr>
                              <w:t> </w:t>
                            </w:r>
                            <w:r w:rsidRPr="00D518E2">
                              <w:rPr>
                                <w:rStyle w:val="Tablefreq"/>
                                <w:rFonts w:eastAsia="Arial"/>
                                <w:lang w:eastAsia="zh-CN"/>
                              </w:rPr>
                              <w:t>710</w:t>
                            </w:r>
                          </w:p>
                          <w:p w:rsidR="00DE1C13" w:rsidRPr="00D06CA9" w:rsidRDefault="00DE1C13" w:rsidP="00084A6A">
                            <w:pPr>
                              <w:pStyle w:val="TableTextS5"/>
                              <w:spacing w:before="30" w:after="30" w:line="220" w:lineRule="exact"/>
                              <w:ind w:left="567"/>
                              <w:suppressOverlap/>
                              <w:jc w:val="left"/>
                              <w:rPr>
                                <w:rFonts w:ascii="SimHei" w:eastAsia="SimHei" w:hAnsi="SimHei"/>
                                <w:b/>
                                <w:color w:val="000000"/>
                                <w:lang w:eastAsia="zh-CN"/>
                              </w:rPr>
                            </w:pPr>
                            <w:r w:rsidRPr="00D06CA9">
                              <w:rPr>
                                <w:rFonts w:ascii="SimHei" w:eastAsia="SimHei" w:hAnsi="SimHei" w:hint="eastAsia"/>
                                <w:b/>
                                <w:color w:val="000000"/>
                                <w:lang w:eastAsia="zh-CN"/>
                              </w:rPr>
                              <w:t>固定</w:t>
                            </w:r>
                          </w:p>
                          <w:p w:rsidR="00DE1C13" w:rsidRDefault="00DE1C13" w:rsidP="00084A6A">
                            <w:pPr>
                              <w:pStyle w:val="TableTextS5"/>
                              <w:spacing w:before="30" w:after="30" w:line="220" w:lineRule="exact"/>
                              <w:ind w:left="567"/>
                              <w:suppressOverlap/>
                              <w:jc w:val="left"/>
                              <w:rPr>
                                <w:color w:val="000000"/>
                                <w:lang w:eastAsia="zh-CN"/>
                              </w:rPr>
                            </w:pPr>
                            <w:r w:rsidRPr="00D06CA9">
                              <w:rPr>
                                <w:rFonts w:ascii="SimHei" w:eastAsia="SimHei" w:hAnsi="SimHei" w:hint="eastAsia"/>
                                <w:b/>
                                <w:color w:val="000000"/>
                                <w:lang w:eastAsia="zh-CN"/>
                              </w:rPr>
                              <w:t>卫星气象</w:t>
                            </w:r>
                            <w:r>
                              <w:rPr>
                                <w:rFonts w:eastAsia="SimSun" w:hint="eastAsia"/>
                                <w:color w:val="000000"/>
                                <w:lang w:eastAsia="zh-CN"/>
                              </w:rPr>
                              <w:t>（空对地）</w:t>
                            </w:r>
                          </w:p>
                          <w:p w:rsidR="00DE1C13" w:rsidRPr="008C7578" w:rsidRDefault="00DE1C13" w:rsidP="00076857">
                            <w:pPr>
                              <w:pStyle w:val="TableTextS5"/>
                              <w:tabs>
                                <w:tab w:val="clear" w:pos="170"/>
                                <w:tab w:val="left" w:pos="0"/>
                              </w:tabs>
                              <w:spacing w:before="30" w:after="30" w:line="220" w:lineRule="exact"/>
                              <w:ind w:left="567" w:hanging="567"/>
                              <w:suppressOverlap/>
                              <w:jc w:val="left"/>
                              <w:rPr>
                                <w:color w:val="000000"/>
                                <w:lang w:eastAsia="zh-CN"/>
                              </w:rPr>
                            </w:pPr>
                            <w:r>
                              <w:rPr>
                                <w:color w:val="000000"/>
                                <w:lang w:eastAsia="zh-CN"/>
                              </w:rPr>
                              <w:tab/>
                            </w:r>
                            <w:r w:rsidRPr="00D06CA9">
                              <w:rPr>
                                <w:rFonts w:ascii="SimHei" w:eastAsia="SimHei" w:hAnsi="SimHei" w:hint="eastAsia"/>
                                <w:b/>
                                <w:color w:val="000000"/>
                                <w:lang w:eastAsia="zh-CN"/>
                              </w:rPr>
                              <w:t>移动</w:t>
                            </w:r>
                            <w:r>
                              <w:rPr>
                                <w:color w:val="000000"/>
                                <w:lang w:eastAsia="zh-CN"/>
                              </w:rPr>
                              <w:t xml:space="preserve"> </w:t>
                            </w:r>
                            <w:r>
                              <w:rPr>
                                <w:rFonts w:eastAsia="SimSun" w:hint="eastAsia"/>
                                <w:color w:val="000000"/>
                                <w:lang w:eastAsia="zh-CN"/>
                              </w:rPr>
                              <w:t>（航空移动除外）</w:t>
                            </w:r>
                          </w:p>
                        </w:tc>
                        <w:tc>
                          <w:tcPr>
                            <w:tcW w:w="3101" w:type="dxa"/>
                            <w:tcBorders>
                              <w:top w:val="single" w:sz="6" w:space="0" w:color="auto"/>
                              <w:left w:val="single" w:sz="6" w:space="0" w:color="auto"/>
                              <w:bottom w:val="nil"/>
                              <w:right w:val="single" w:sz="6" w:space="0" w:color="auto"/>
                            </w:tcBorders>
                            <w:hideMark/>
                          </w:tcPr>
                          <w:p w:rsidR="00DE1C13" w:rsidRPr="008A2589" w:rsidRDefault="00DE1C13" w:rsidP="00084A6A">
                            <w:pPr>
                              <w:pStyle w:val="TableTextS5"/>
                              <w:spacing w:before="30" w:after="30" w:line="220" w:lineRule="exact"/>
                              <w:suppressOverlap/>
                              <w:jc w:val="left"/>
                              <w:rPr>
                                <w:color w:val="000000"/>
                                <w:lang w:val="en-US" w:eastAsia="zh-CN"/>
                              </w:rPr>
                            </w:pPr>
                            <w:r w:rsidRPr="00D518E2">
                              <w:rPr>
                                <w:rStyle w:val="Tablefreq"/>
                                <w:rFonts w:eastAsia="Arial"/>
                                <w:lang w:eastAsia="zh-CN"/>
                              </w:rPr>
                              <w:t>1</w:t>
                            </w:r>
                            <w:r w:rsidRPr="007162B5">
                              <w:rPr>
                                <w:lang w:eastAsia="zh-CN"/>
                              </w:rPr>
                              <w:t> </w:t>
                            </w:r>
                            <w:r w:rsidRPr="00D518E2">
                              <w:rPr>
                                <w:rStyle w:val="Tablefreq"/>
                                <w:rFonts w:eastAsia="Arial"/>
                                <w:lang w:eastAsia="zh-CN"/>
                              </w:rPr>
                              <w:t>700-1</w:t>
                            </w:r>
                            <w:r w:rsidRPr="007162B5">
                              <w:rPr>
                                <w:lang w:eastAsia="zh-CN"/>
                              </w:rPr>
                              <w:t> </w:t>
                            </w:r>
                            <w:r w:rsidRPr="00D518E2">
                              <w:rPr>
                                <w:rStyle w:val="Tablefreq"/>
                                <w:rFonts w:eastAsia="Arial"/>
                                <w:lang w:eastAsia="zh-CN"/>
                              </w:rPr>
                              <w:t>710</w:t>
                            </w:r>
                          </w:p>
                          <w:p w:rsidR="00DE1C13" w:rsidRDefault="00DE1C13" w:rsidP="00D06CA9">
                            <w:pPr>
                              <w:pStyle w:val="TableTextS5"/>
                              <w:tabs>
                                <w:tab w:val="clear" w:pos="170"/>
                                <w:tab w:val="left" w:pos="459"/>
                              </w:tabs>
                              <w:spacing w:before="30" w:after="30" w:line="220" w:lineRule="exact"/>
                              <w:ind w:left="567" w:hanging="567"/>
                              <w:suppressOverlap/>
                              <w:jc w:val="left"/>
                              <w:rPr>
                                <w:color w:val="000000"/>
                                <w:lang w:eastAsia="zh-CN"/>
                              </w:rPr>
                            </w:pPr>
                            <w:r w:rsidRPr="00D06CA9">
                              <w:rPr>
                                <w:rFonts w:ascii="SimHei" w:eastAsia="SimHei" w:hAnsi="SimHei" w:hint="eastAsia"/>
                                <w:b/>
                                <w:color w:val="000000"/>
                                <w:lang w:eastAsia="zh-CN"/>
                              </w:rPr>
                              <w:t>固定</w:t>
                            </w:r>
                          </w:p>
                          <w:p w:rsidR="00DE1C13" w:rsidRDefault="00DE1C13" w:rsidP="00084A6A">
                            <w:pPr>
                              <w:pStyle w:val="TableTextS5"/>
                              <w:spacing w:before="30" w:after="30" w:line="220" w:lineRule="exact"/>
                              <w:ind w:left="170" w:hanging="170"/>
                              <w:suppressOverlap/>
                              <w:jc w:val="left"/>
                              <w:rPr>
                                <w:color w:val="000000"/>
                                <w:lang w:eastAsia="zh-CN"/>
                              </w:rPr>
                            </w:pPr>
                            <w:r w:rsidRPr="00D06CA9">
                              <w:rPr>
                                <w:rFonts w:ascii="SimHei" w:eastAsia="SimHei" w:hAnsi="SimHei" w:hint="eastAsia"/>
                                <w:b/>
                                <w:color w:val="000000"/>
                                <w:lang w:eastAsia="zh-CN"/>
                              </w:rPr>
                              <w:t>卫星气象</w:t>
                            </w:r>
                            <w:r>
                              <w:rPr>
                                <w:rFonts w:eastAsia="SimSun" w:hint="eastAsia"/>
                                <w:color w:val="000000"/>
                                <w:lang w:eastAsia="zh-CN"/>
                              </w:rPr>
                              <w:t>（空对地）</w:t>
                            </w:r>
                          </w:p>
                          <w:p w:rsidR="00DE1C13" w:rsidRPr="008C7578" w:rsidRDefault="00DE1C13" w:rsidP="004B4BA1">
                            <w:pPr>
                              <w:pStyle w:val="TableTextS5"/>
                              <w:spacing w:before="30" w:after="30" w:line="220" w:lineRule="exact"/>
                              <w:ind w:left="170" w:hanging="170"/>
                              <w:suppressOverlap/>
                              <w:jc w:val="left"/>
                              <w:rPr>
                                <w:color w:val="000000"/>
                                <w:lang w:eastAsia="zh-CN"/>
                              </w:rPr>
                            </w:pPr>
                            <w:r w:rsidRPr="00D06CA9">
                              <w:rPr>
                                <w:rFonts w:ascii="SimHei" w:eastAsia="SimHei" w:hAnsi="SimHei" w:hint="eastAsia"/>
                                <w:b/>
                                <w:color w:val="000000"/>
                                <w:lang w:eastAsia="zh-CN"/>
                              </w:rPr>
                              <w:t>移动</w:t>
                            </w:r>
                            <w:r>
                              <w:rPr>
                                <w:color w:val="000000"/>
                                <w:lang w:eastAsia="zh-CN"/>
                              </w:rPr>
                              <w:t xml:space="preserve"> </w:t>
                            </w:r>
                            <w:r>
                              <w:rPr>
                                <w:rFonts w:eastAsia="SimSun" w:hint="eastAsia"/>
                                <w:color w:val="000000"/>
                                <w:lang w:eastAsia="zh-CN"/>
                              </w:rPr>
                              <w:t>（航空移动除外）</w:t>
                            </w:r>
                          </w:p>
                        </w:tc>
                      </w:tr>
                      <w:tr w:rsidR="00DE1C13" w:rsidTr="00084A6A">
                        <w:trPr>
                          <w:cantSplit/>
                        </w:trPr>
                        <w:tc>
                          <w:tcPr>
                            <w:tcW w:w="6202" w:type="dxa"/>
                            <w:gridSpan w:val="2"/>
                            <w:tcBorders>
                              <w:top w:val="nil"/>
                              <w:left w:val="single" w:sz="6" w:space="0" w:color="auto"/>
                              <w:bottom w:val="single" w:sz="6" w:space="0" w:color="auto"/>
                              <w:right w:val="single" w:sz="6" w:space="0" w:color="auto"/>
                            </w:tcBorders>
                            <w:hideMark/>
                          </w:tcPr>
                          <w:p w:rsidR="00DE1C13" w:rsidRDefault="00DE1C13" w:rsidP="00084A6A">
                            <w:pPr>
                              <w:pStyle w:val="TableTextS5"/>
                              <w:tabs>
                                <w:tab w:val="clear" w:pos="170"/>
                                <w:tab w:val="clear" w:pos="737"/>
                              </w:tabs>
                              <w:spacing w:before="30" w:after="30" w:line="220" w:lineRule="exact"/>
                              <w:suppressOverlap/>
                              <w:jc w:val="left"/>
                              <w:rPr>
                                <w:color w:val="000000"/>
                                <w:lang w:val="fr-CH"/>
                              </w:rPr>
                            </w:pPr>
                            <w:r w:rsidRPr="008C7578">
                              <w:rPr>
                                <w:rStyle w:val="Artref"/>
                                <w:color w:val="000000"/>
                                <w:lang w:eastAsia="zh-CN"/>
                              </w:rPr>
                              <w:tab/>
                            </w:r>
                            <w:r>
                              <w:rPr>
                                <w:rStyle w:val="Artref"/>
                                <w:color w:val="000000"/>
                                <w:lang w:val="fr-CH"/>
                              </w:rPr>
                              <w:t>5.289</w:t>
                            </w:r>
                            <w:r>
                              <w:rPr>
                                <w:color w:val="000000"/>
                                <w:lang w:val="fr-CH"/>
                              </w:rPr>
                              <w:t xml:space="preserve">  </w:t>
                            </w:r>
                            <w:r>
                              <w:rPr>
                                <w:rStyle w:val="Artref"/>
                                <w:color w:val="000000"/>
                                <w:lang w:val="fr-CH"/>
                              </w:rPr>
                              <w:t>5.341</w:t>
                            </w:r>
                          </w:p>
                        </w:tc>
                        <w:tc>
                          <w:tcPr>
                            <w:tcW w:w="3101" w:type="dxa"/>
                            <w:tcBorders>
                              <w:top w:val="nil"/>
                              <w:left w:val="single" w:sz="6" w:space="0" w:color="auto"/>
                              <w:bottom w:val="single" w:sz="6" w:space="0" w:color="auto"/>
                              <w:right w:val="single" w:sz="6" w:space="0" w:color="auto"/>
                            </w:tcBorders>
                            <w:hideMark/>
                          </w:tcPr>
                          <w:p w:rsidR="00DE1C13" w:rsidRDefault="00DE1C13" w:rsidP="00084A6A">
                            <w:pPr>
                              <w:pStyle w:val="TableTextS5"/>
                              <w:spacing w:before="30" w:after="30" w:line="220" w:lineRule="exact"/>
                              <w:suppressOverlap/>
                              <w:jc w:val="left"/>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5.384</w:t>
                            </w:r>
                          </w:p>
                        </w:tc>
                      </w:tr>
                    </w:tbl>
                    <w:p w:rsidR="00DE1C13" w:rsidRDefault="00DE1C13" w:rsidP="00F23DA9"/>
                  </w:txbxContent>
                </v:textbox>
                <w10:anchorlock/>
              </v:shape>
            </w:pict>
          </mc:Fallback>
        </mc:AlternateContent>
      </w:r>
    </w:p>
    <w:p w:rsidR="00F23DA9" w:rsidRPr="00733865" w:rsidRDefault="00BF1215" w:rsidP="008D7DC8">
      <w:pPr>
        <w:pStyle w:val="ListParagraph"/>
        <w:numPr>
          <w:ilvl w:val="0"/>
          <w:numId w:val="13"/>
        </w:numPr>
        <w:tabs>
          <w:tab w:val="clear" w:pos="660"/>
          <w:tab w:val="num" w:pos="72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鉴于</w:t>
      </w:r>
      <w:r>
        <w:rPr>
          <w:rFonts w:ascii="Arial" w:eastAsia="SimSun" w:hAnsi="Arial" w:cs="Arial" w:hint="eastAsia"/>
          <w:sz w:val="22"/>
          <w:szCs w:val="22"/>
          <w:lang w:eastAsia="zh-CN"/>
        </w:rPr>
        <w:t>ITU</w:t>
      </w:r>
      <w:r w:rsidR="0046303B">
        <w:rPr>
          <w:rFonts w:ascii="Arial" w:eastAsia="SimSun" w:hAnsi="Arial" w:cs="Arial" w:hint="eastAsia"/>
          <w:sz w:val="22"/>
          <w:szCs w:val="22"/>
          <w:lang w:eastAsia="zh-CN"/>
        </w:rPr>
        <w:t>各区域会有</w:t>
      </w:r>
      <w:r>
        <w:rPr>
          <w:rFonts w:ascii="Arial" w:eastAsia="SimSun" w:hAnsi="Arial" w:cs="Arial" w:hint="eastAsia"/>
          <w:sz w:val="22"/>
          <w:szCs w:val="22"/>
          <w:lang w:eastAsia="zh-CN"/>
        </w:rPr>
        <w:t>不同的</w:t>
      </w:r>
      <w:r w:rsidR="00BD65B8">
        <w:rPr>
          <w:rFonts w:ascii="Arial" w:eastAsia="SimSun" w:hAnsi="Arial" w:cs="Arial" w:hint="eastAsia"/>
          <w:sz w:val="22"/>
          <w:szCs w:val="22"/>
          <w:lang w:eastAsia="zh-CN"/>
        </w:rPr>
        <w:t>划分</w:t>
      </w:r>
      <w:r>
        <w:rPr>
          <w:rFonts w:ascii="Arial" w:eastAsia="SimSun" w:hAnsi="Arial" w:cs="Arial" w:hint="eastAsia"/>
          <w:sz w:val="22"/>
          <w:szCs w:val="22"/>
          <w:lang w:eastAsia="zh-CN"/>
        </w:rPr>
        <w:t>，</w:t>
      </w:r>
      <w:r w:rsidR="006B64A5">
        <w:rPr>
          <w:rFonts w:ascii="Arial" w:eastAsia="SimSun" w:hAnsi="Arial" w:cs="Arial" w:hint="eastAsia"/>
          <w:sz w:val="22"/>
          <w:szCs w:val="22"/>
          <w:lang w:eastAsia="zh-CN"/>
        </w:rPr>
        <w:t>有时</w:t>
      </w:r>
      <w:r w:rsidR="00B903A6">
        <w:rPr>
          <w:rFonts w:ascii="Arial" w:eastAsia="SimSun" w:hAnsi="Arial" w:cs="Arial" w:hint="eastAsia"/>
          <w:sz w:val="22"/>
          <w:szCs w:val="22"/>
          <w:lang w:eastAsia="zh-CN"/>
        </w:rPr>
        <w:t>通过</w:t>
      </w:r>
      <w:r w:rsidR="0046303B">
        <w:rPr>
          <w:rFonts w:ascii="Arial" w:eastAsia="SimSun" w:hAnsi="Arial" w:cs="Arial" w:hint="eastAsia"/>
          <w:sz w:val="22"/>
          <w:szCs w:val="22"/>
          <w:lang w:eastAsia="zh-CN"/>
        </w:rPr>
        <w:t>频率划分</w:t>
      </w:r>
      <w:r w:rsidR="003E0981">
        <w:rPr>
          <w:rFonts w:ascii="Arial" w:eastAsia="SimSun" w:hAnsi="Arial" w:cs="Arial" w:hint="eastAsia"/>
          <w:sz w:val="22"/>
          <w:szCs w:val="22"/>
          <w:lang w:eastAsia="zh-CN"/>
        </w:rPr>
        <w:t>表</w:t>
      </w:r>
      <w:r w:rsidR="0046303B">
        <w:rPr>
          <w:rFonts w:ascii="Arial" w:eastAsia="SimSun" w:hAnsi="Arial" w:cs="Arial" w:hint="eastAsia"/>
          <w:sz w:val="22"/>
          <w:szCs w:val="22"/>
          <w:lang w:eastAsia="zh-CN"/>
        </w:rPr>
        <w:t>的</w:t>
      </w:r>
      <w:r w:rsidR="006B64A5">
        <w:rPr>
          <w:rFonts w:ascii="Arial" w:eastAsia="SimSun" w:hAnsi="Arial" w:cs="Arial" w:hint="eastAsia"/>
          <w:sz w:val="22"/>
          <w:szCs w:val="22"/>
          <w:lang w:eastAsia="zh-CN"/>
        </w:rPr>
        <w:t>脚注加以</w:t>
      </w:r>
      <w:r w:rsidR="0046303B">
        <w:rPr>
          <w:rFonts w:ascii="Arial" w:eastAsia="SimSun" w:hAnsi="Arial" w:cs="Arial" w:hint="eastAsia"/>
          <w:sz w:val="22"/>
          <w:szCs w:val="22"/>
          <w:lang w:eastAsia="zh-CN"/>
        </w:rPr>
        <w:t>划分</w:t>
      </w:r>
      <w:r w:rsidR="006B64A5">
        <w:rPr>
          <w:rFonts w:ascii="Arial" w:eastAsia="SimSun" w:hAnsi="Arial" w:cs="Arial" w:hint="eastAsia"/>
          <w:sz w:val="22"/>
          <w:szCs w:val="22"/>
          <w:lang w:eastAsia="zh-CN"/>
        </w:rPr>
        <w:t>，因此，</w:t>
      </w:r>
      <w:r w:rsidR="00A956FD">
        <w:rPr>
          <w:rFonts w:ascii="Arial" w:eastAsia="SimSun" w:hAnsi="Arial" w:cs="Arial" w:hint="eastAsia"/>
          <w:sz w:val="22"/>
          <w:szCs w:val="22"/>
          <w:lang w:eastAsia="zh-CN"/>
        </w:rPr>
        <w:t>除了检查</w:t>
      </w:r>
      <w:r w:rsidR="0046303B">
        <w:rPr>
          <w:rFonts w:ascii="Arial" w:eastAsia="SimSun" w:hAnsi="Arial" w:cs="Arial" w:hint="eastAsia"/>
          <w:sz w:val="22"/>
          <w:szCs w:val="22"/>
          <w:lang w:eastAsia="zh-CN"/>
        </w:rPr>
        <w:t>频率划分</w:t>
      </w:r>
      <w:r w:rsidR="00A956FD">
        <w:rPr>
          <w:rFonts w:ascii="Arial" w:eastAsia="SimSun" w:hAnsi="Arial" w:cs="Arial" w:hint="eastAsia"/>
          <w:sz w:val="22"/>
          <w:szCs w:val="22"/>
          <w:lang w:eastAsia="zh-CN"/>
        </w:rPr>
        <w:t>表本身以外，还需</w:t>
      </w:r>
      <w:r w:rsidR="00BE26AD">
        <w:rPr>
          <w:rFonts w:ascii="Arial" w:eastAsia="SimSun" w:hAnsi="Arial" w:cs="Arial" w:hint="eastAsia"/>
          <w:sz w:val="22"/>
          <w:szCs w:val="22"/>
          <w:lang w:eastAsia="zh-CN"/>
        </w:rPr>
        <w:t>检查</w:t>
      </w:r>
      <w:r w:rsidR="00DA73A2">
        <w:rPr>
          <w:rFonts w:ascii="Arial" w:eastAsia="SimSun" w:hAnsi="Arial" w:cs="Arial" w:hint="eastAsia"/>
          <w:sz w:val="22"/>
          <w:szCs w:val="22"/>
          <w:lang w:eastAsia="zh-CN"/>
        </w:rPr>
        <w:t>每一行中的</w:t>
      </w:r>
      <w:r w:rsidR="00BE26AD">
        <w:rPr>
          <w:rFonts w:ascii="Arial" w:eastAsia="SimSun" w:hAnsi="Arial" w:cs="Arial" w:hint="eastAsia"/>
          <w:sz w:val="22"/>
          <w:szCs w:val="22"/>
          <w:lang w:eastAsia="zh-CN"/>
        </w:rPr>
        <w:t>条款，因</w:t>
      </w:r>
      <w:r w:rsidR="00DA73A2">
        <w:rPr>
          <w:rFonts w:ascii="Arial" w:eastAsia="SimSun" w:hAnsi="Arial" w:cs="Arial" w:hint="eastAsia"/>
          <w:sz w:val="22"/>
          <w:szCs w:val="22"/>
          <w:lang w:eastAsia="zh-CN"/>
        </w:rPr>
        <w:t>为</w:t>
      </w:r>
      <w:r w:rsidR="003B2977">
        <w:rPr>
          <w:rFonts w:ascii="Arial" w:eastAsia="SimSun" w:hAnsi="Arial" w:cs="Arial" w:hint="eastAsia"/>
          <w:sz w:val="22"/>
          <w:szCs w:val="22"/>
          <w:lang w:eastAsia="zh-CN"/>
        </w:rPr>
        <w:t>有时它们会包含</w:t>
      </w:r>
      <w:r w:rsidR="00DA73A2">
        <w:rPr>
          <w:rFonts w:ascii="Arial" w:eastAsia="SimSun" w:hAnsi="Arial" w:cs="Arial" w:hint="eastAsia"/>
          <w:sz w:val="22"/>
          <w:szCs w:val="22"/>
          <w:lang w:eastAsia="zh-CN"/>
        </w:rPr>
        <w:t>附加</w:t>
      </w:r>
      <w:r w:rsidR="00BD65B8">
        <w:rPr>
          <w:rFonts w:ascii="Arial" w:eastAsia="SimSun" w:hAnsi="Arial" w:cs="Arial" w:hint="eastAsia"/>
          <w:sz w:val="22"/>
          <w:szCs w:val="22"/>
          <w:lang w:eastAsia="zh-CN"/>
        </w:rPr>
        <w:t>划分</w:t>
      </w:r>
      <w:r w:rsidR="003B2977">
        <w:rPr>
          <w:rFonts w:ascii="Arial" w:eastAsia="SimSun" w:hAnsi="Arial" w:cs="Arial" w:hint="eastAsia"/>
          <w:sz w:val="22"/>
          <w:szCs w:val="22"/>
          <w:lang w:eastAsia="zh-CN"/>
        </w:rPr>
        <w:t>。</w:t>
      </w:r>
      <w:r w:rsidR="009A3289">
        <w:rPr>
          <w:rFonts w:ascii="Arial" w:eastAsia="SimSun" w:hAnsi="Arial" w:cs="Arial" w:hint="eastAsia"/>
          <w:sz w:val="22"/>
          <w:szCs w:val="22"/>
          <w:lang w:eastAsia="zh-CN"/>
        </w:rPr>
        <w:t>例如，频率</w:t>
      </w:r>
      <w:r w:rsidR="00BD65B8">
        <w:rPr>
          <w:rFonts w:ascii="Arial" w:eastAsia="SimSun" w:hAnsi="Arial" w:cs="Arial" w:hint="eastAsia"/>
          <w:sz w:val="22"/>
          <w:szCs w:val="22"/>
          <w:lang w:eastAsia="zh-CN"/>
        </w:rPr>
        <w:t>划分</w:t>
      </w:r>
      <w:r w:rsidR="009A3289">
        <w:rPr>
          <w:rFonts w:ascii="Arial" w:eastAsia="SimSun" w:hAnsi="Arial" w:cs="Arial" w:hint="eastAsia"/>
          <w:sz w:val="22"/>
          <w:szCs w:val="22"/>
          <w:lang w:eastAsia="zh-CN"/>
        </w:rPr>
        <w:t>表的</w:t>
      </w:r>
      <w:r w:rsidR="009A3289" w:rsidRPr="00733865">
        <w:rPr>
          <w:rFonts w:ascii="Arial" w:hAnsi="Arial" w:cs="Arial"/>
          <w:sz w:val="22"/>
          <w:szCs w:val="22"/>
          <w:lang w:eastAsia="zh-CN"/>
        </w:rPr>
        <w:t>15.4-18.4</w:t>
      </w:r>
      <w:r w:rsidR="00FE0E24">
        <w:rPr>
          <w:rFonts w:ascii="Arial" w:eastAsia="SimSun" w:hAnsi="Arial" w:cs="Arial" w:hint="eastAsia"/>
          <w:sz w:val="22"/>
          <w:szCs w:val="22"/>
          <w:lang w:eastAsia="zh-CN"/>
        </w:rPr>
        <w:t xml:space="preserve"> </w:t>
      </w:r>
      <w:r w:rsidR="009A3289" w:rsidRPr="00733865">
        <w:rPr>
          <w:rFonts w:ascii="Arial" w:hAnsi="Arial" w:cs="Arial"/>
          <w:sz w:val="22"/>
          <w:szCs w:val="22"/>
          <w:lang w:eastAsia="zh-CN"/>
        </w:rPr>
        <w:t>GHz</w:t>
      </w:r>
      <w:r w:rsidR="009A3289">
        <w:rPr>
          <w:rFonts w:ascii="Arial" w:eastAsia="SimSun" w:hAnsi="Arial" w:cs="Arial" w:hint="eastAsia"/>
          <w:sz w:val="22"/>
          <w:szCs w:val="22"/>
          <w:lang w:eastAsia="zh-CN"/>
        </w:rPr>
        <w:t>部分</w:t>
      </w:r>
      <w:r w:rsidR="00E865FC">
        <w:rPr>
          <w:rFonts w:ascii="Arial" w:eastAsia="SimSun" w:hAnsi="Arial" w:cs="Arial" w:hint="eastAsia"/>
          <w:sz w:val="22"/>
          <w:szCs w:val="22"/>
          <w:lang w:eastAsia="zh-CN"/>
        </w:rPr>
        <w:t>（见表</w:t>
      </w:r>
      <w:r w:rsidR="00DA73A2">
        <w:rPr>
          <w:rFonts w:ascii="Arial" w:eastAsia="SimSun" w:hAnsi="Arial" w:cs="Arial" w:hint="eastAsia"/>
          <w:sz w:val="22"/>
          <w:szCs w:val="22"/>
          <w:lang w:eastAsia="zh-CN"/>
        </w:rPr>
        <w:t>3</w:t>
      </w:r>
      <w:r w:rsidR="00E865FC">
        <w:rPr>
          <w:rFonts w:ascii="Arial" w:eastAsia="SimSun" w:hAnsi="Arial" w:cs="Arial" w:hint="eastAsia"/>
          <w:sz w:val="22"/>
          <w:szCs w:val="22"/>
          <w:lang w:eastAsia="zh-CN"/>
        </w:rPr>
        <w:t>）</w:t>
      </w:r>
      <w:r w:rsidR="00DA73A2">
        <w:rPr>
          <w:rFonts w:ascii="Arial" w:eastAsia="SimSun" w:hAnsi="Arial" w:cs="Arial" w:hint="eastAsia"/>
          <w:sz w:val="22"/>
          <w:szCs w:val="22"/>
          <w:lang w:eastAsia="zh-CN"/>
        </w:rPr>
        <w:t>并</w:t>
      </w:r>
      <w:r w:rsidR="0098701E">
        <w:rPr>
          <w:rFonts w:ascii="Arial" w:eastAsia="SimSun" w:hAnsi="Arial" w:cs="Arial" w:hint="eastAsia"/>
          <w:sz w:val="22"/>
          <w:szCs w:val="22"/>
          <w:lang w:eastAsia="zh-CN"/>
        </w:rPr>
        <w:t>不</w:t>
      </w:r>
      <w:r w:rsidR="00BD474F">
        <w:rPr>
          <w:rFonts w:ascii="Arial" w:eastAsia="SimSun" w:hAnsi="Arial" w:cs="Arial" w:hint="eastAsia"/>
          <w:sz w:val="22"/>
          <w:szCs w:val="22"/>
          <w:lang w:eastAsia="zh-CN"/>
        </w:rPr>
        <w:t>包括</w:t>
      </w:r>
      <w:r w:rsidR="00DA73A2">
        <w:rPr>
          <w:rFonts w:ascii="Arial" w:eastAsia="SimSun" w:hAnsi="Arial" w:cs="Arial" w:hint="eastAsia"/>
          <w:sz w:val="22"/>
          <w:szCs w:val="22"/>
          <w:lang w:eastAsia="zh-CN"/>
        </w:rPr>
        <w:t>给</w:t>
      </w:r>
      <w:r w:rsidR="00F355E0">
        <w:rPr>
          <w:rFonts w:ascii="Arial" w:eastAsia="SimSun" w:hAnsi="Arial" w:cs="Arial" w:hint="eastAsia"/>
          <w:sz w:val="22"/>
          <w:szCs w:val="22"/>
          <w:lang w:eastAsia="zh-CN"/>
        </w:rPr>
        <w:t>卫星气象</w:t>
      </w:r>
      <w:r w:rsidR="0098701E">
        <w:rPr>
          <w:rFonts w:ascii="Arial" w:eastAsia="SimSun" w:hAnsi="Arial" w:cs="Arial" w:hint="eastAsia"/>
          <w:sz w:val="22"/>
          <w:szCs w:val="22"/>
          <w:lang w:eastAsia="zh-CN"/>
        </w:rPr>
        <w:t>业务的</w:t>
      </w:r>
      <w:r w:rsidR="00BD65B8">
        <w:rPr>
          <w:rFonts w:ascii="Arial" w:eastAsia="SimSun" w:hAnsi="Arial" w:cs="Arial" w:hint="eastAsia"/>
          <w:sz w:val="22"/>
          <w:szCs w:val="22"/>
          <w:lang w:eastAsia="zh-CN"/>
        </w:rPr>
        <w:t>划分</w:t>
      </w:r>
      <w:r w:rsidR="0098701E">
        <w:rPr>
          <w:rFonts w:ascii="Arial" w:eastAsia="SimSun" w:hAnsi="Arial" w:cs="Arial" w:hint="eastAsia"/>
          <w:sz w:val="22"/>
          <w:szCs w:val="22"/>
          <w:lang w:eastAsia="zh-CN"/>
        </w:rPr>
        <w:t>，但</w:t>
      </w:r>
      <w:r w:rsidR="00863AC0">
        <w:rPr>
          <w:rFonts w:ascii="Arial" w:eastAsia="SimSun" w:hAnsi="Arial" w:cs="Arial" w:hint="eastAsia"/>
          <w:sz w:val="22"/>
          <w:szCs w:val="22"/>
          <w:lang w:eastAsia="zh-CN"/>
        </w:rPr>
        <w:t>在</w:t>
      </w:r>
      <w:r w:rsidR="007764E0">
        <w:rPr>
          <w:rFonts w:ascii="Arial" w:eastAsia="SimSun" w:hAnsi="Arial" w:cs="Arial" w:hint="eastAsia"/>
          <w:sz w:val="22"/>
          <w:szCs w:val="22"/>
          <w:lang w:eastAsia="zh-CN"/>
        </w:rPr>
        <w:t>2</w:t>
      </w:r>
      <w:r w:rsidR="00863AC0">
        <w:rPr>
          <w:rFonts w:ascii="Arial" w:eastAsia="SimSun" w:hAnsi="Arial" w:cs="Arial" w:hint="eastAsia"/>
          <w:sz w:val="22"/>
          <w:szCs w:val="22"/>
          <w:lang w:eastAsia="zh-CN"/>
        </w:rPr>
        <w:t>区</w:t>
      </w:r>
      <w:r w:rsidR="007764E0">
        <w:rPr>
          <w:rFonts w:ascii="Arial" w:eastAsia="SimSun" w:hAnsi="Arial" w:cs="Arial" w:hint="eastAsia"/>
          <w:sz w:val="22"/>
          <w:szCs w:val="22"/>
          <w:lang w:eastAsia="zh-CN"/>
        </w:rPr>
        <w:t>一列</w:t>
      </w:r>
      <w:r w:rsidR="00863AC0">
        <w:rPr>
          <w:rFonts w:ascii="Arial" w:eastAsia="SimSun" w:hAnsi="Arial" w:cs="Arial" w:hint="eastAsia"/>
          <w:sz w:val="22"/>
          <w:szCs w:val="22"/>
          <w:lang w:eastAsia="zh-CN"/>
        </w:rPr>
        <w:t>的</w:t>
      </w:r>
      <w:r w:rsidR="00863AC0" w:rsidRPr="00733865">
        <w:rPr>
          <w:rFonts w:ascii="Arial" w:hAnsi="Arial" w:cs="Arial"/>
          <w:sz w:val="22"/>
          <w:szCs w:val="22"/>
          <w:lang w:eastAsia="zh-CN"/>
        </w:rPr>
        <w:t>17.7-18.1</w:t>
      </w:r>
      <w:r w:rsidR="00FE0E24">
        <w:rPr>
          <w:rFonts w:ascii="Arial" w:eastAsia="SimSun" w:hAnsi="Arial" w:cs="Arial" w:hint="eastAsia"/>
          <w:sz w:val="22"/>
          <w:szCs w:val="22"/>
          <w:lang w:eastAsia="zh-CN"/>
        </w:rPr>
        <w:t xml:space="preserve"> </w:t>
      </w:r>
      <w:r w:rsidR="00863AC0" w:rsidRPr="00733865">
        <w:rPr>
          <w:rFonts w:ascii="Arial" w:hAnsi="Arial" w:cs="Arial"/>
          <w:sz w:val="22"/>
          <w:szCs w:val="22"/>
          <w:lang w:eastAsia="zh-CN"/>
        </w:rPr>
        <w:t>GHz</w:t>
      </w:r>
      <w:r w:rsidR="007764E0">
        <w:rPr>
          <w:rFonts w:ascii="Arial" w:eastAsia="SimSun" w:hAnsi="Arial" w:cs="Arial" w:hint="eastAsia"/>
          <w:sz w:val="22"/>
          <w:szCs w:val="22"/>
          <w:lang w:eastAsia="zh-CN"/>
        </w:rPr>
        <w:t>行及</w:t>
      </w:r>
      <w:r w:rsidR="00361AA8">
        <w:rPr>
          <w:rFonts w:ascii="Arial" w:eastAsia="SimSun" w:hAnsi="Arial" w:cs="Arial" w:hint="eastAsia"/>
          <w:sz w:val="22"/>
          <w:szCs w:val="22"/>
          <w:lang w:eastAsia="zh-CN"/>
        </w:rPr>
        <w:t>全球</w:t>
      </w:r>
      <w:r w:rsidR="007764E0">
        <w:rPr>
          <w:rFonts w:ascii="Arial" w:eastAsia="SimSun" w:hAnsi="Arial" w:cs="Arial" w:hint="eastAsia"/>
          <w:sz w:val="22"/>
          <w:szCs w:val="22"/>
          <w:lang w:eastAsia="zh-CN"/>
        </w:rPr>
        <w:t>一</w:t>
      </w:r>
      <w:r w:rsidR="00361AA8">
        <w:rPr>
          <w:rFonts w:ascii="Arial" w:eastAsia="SimSun" w:hAnsi="Arial" w:cs="Arial" w:hint="eastAsia"/>
          <w:sz w:val="22"/>
          <w:szCs w:val="22"/>
          <w:lang w:eastAsia="zh-CN"/>
        </w:rPr>
        <w:t>栏</w:t>
      </w:r>
      <w:r w:rsidR="00361AA8" w:rsidRPr="00733865">
        <w:rPr>
          <w:rFonts w:ascii="Arial" w:hAnsi="Arial" w:cs="Arial"/>
          <w:sz w:val="22"/>
          <w:szCs w:val="22"/>
          <w:lang w:eastAsia="zh-CN"/>
        </w:rPr>
        <w:t>18.1-18.4</w:t>
      </w:r>
      <w:r w:rsidR="00FE0E24">
        <w:rPr>
          <w:rFonts w:ascii="Arial" w:eastAsia="SimSun" w:hAnsi="Arial" w:cs="Arial" w:hint="eastAsia"/>
          <w:sz w:val="22"/>
          <w:szCs w:val="22"/>
          <w:lang w:eastAsia="zh-CN"/>
        </w:rPr>
        <w:t xml:space="preserve"> </w:t>
      </w:r>
      <w:r w:rsidR="00361AA8" w:rsidRPr="00733865">
        <w:rPr>
          <w:rFonts w:ascii="Arial" w:hAnsi="Arial" w:cs="Arial"/>
          <w:sz w:val="22"/>
          <w:szCs w:val="22"/>
          <w:lang w:eastAsia="zh-CN"/>
        </w:rPr>
        <w:t>GHz</w:t>
      </w:r>
      <w:r w:rsidR="00361AA8">
        <w:rPr>
          <w:rFonts w:ascii="Arial" w:eastAsia="SimSun" w:hAnsi="Arial" w:cs="Arial" w:hint="eastAsia"/>
          <w:sz w:val="22"/>
          <w:szCs w:val="22"/>
          <w:lang w:eastAsia="zh-CN"/>
        </w:rPr>
        <w:t>行</w:t>
      </w:r>
      <w:r w:rsidR="007764E0">
        <w:rPr>
          <w:rFonts w:ascii="Arial" w:eastAsia="SimSun" w:hAnsi="Arial" w:cs="Arial" w:hint="eastAsia"/>
          <w:sz w:val="22"/>
          <w:szCs w:val="22"/>
          <w:lang w:eastAsia="zh-CN"/>
        </w:rPr>
        <w:t>的最下方的</w:t>
      </w:r>
      <w:r w:rsidR="00863AC0" w:rsidRPr="00863AC0">
        <w:rPr>
          <w:rFonts w:ascii="Arial" w:hAnsi="Arial" w:cs="Arial" w:hint="eastAsia"/>
          <w:sz w:val="22"/>
          <w:szCs w:val="22"/>
          <w:highlight w:val="yellow"/>
          <w:lang w:eastAsia="zh-CN"/>
        </w:rPr>
        <w:t>《无线电规则》第</w:t>
      </w:r>
      <w:r w:rsidR="00863AC0" w:rsidRPr="00733865">
        <w:rPr>
          <w:rFonts w:ascii="Arial" w:hAnsi="Arial" w:cs="Arial"/>
          <w:sz w:val="22"/>
          <w:szCs w:val="22"/>
          <w:highlight w:val="yellow"/>
          <w:lang w:eastAsia="zh-CN"/>
        </w:rPr>
        <w:t>5.519</w:t>
      </w:r>
      <w:r w:rsidR="00863AC0" w:rsidRPr="00863AC0">
        <w:rPr>
          <w:rFonts w:ascii="Arial" w:hAnsi="Arial" w:cs="Arial" w:hint="eastAsia"/>
          <w:sz w:val="22"/>
          <w:szCs w:val="22"/>
          <w:highlight w:val="yellow"/>
          <w:lang w:eastAsia="zh-CN"/>
        </w:rPr>
        <w:t>条</w:t>
      </w:r>
      <w:r w:rsidR="00FE1220">
        <w:rPr>
          <w:rFonts w:ascii="Arial" w:eastAsia="SimSun" w:hAnsi="Arial" w:cs="Arial" w:hint="eastAsia"/>
          <w:sz w:val="22"/>
          <w:szCs w:val="22"/>
          <w:lang w:eastAsia="zh-CN"/>
        </w:rPr>
        <w:t>对</w:t>
      </w:r>
      <w:r w:rsidR="008D7DC8">
        <w:rPr>
          <w:rFonts w:ascii="Arial" w:eastAsia="SimSun" w:hAnsi="Arial" w:cs="Arial" w:hint="eastAsia"/>
          <w:sz w:val="22"/>
          <w:szCs w:val="22"/>
          <w:lang w:eastAsia="zh-CN"/>
        </w:rPr>
        <w:t>给</w:t>
      </w:r>
      <w:r w:rsidR="00EC0109">
        <w:rPr>
          <w:rFonts w:ascii="Arial" w:eastAsia="SimSun" w:hAnsi="Arial" w:cs="Arial" w:hint="eastAsia"/>
          <w:sz w:val="22"/>
          <w:szCs w:val="22"/>
          <w:lang w:eastAsia="zh-CN"/>
        </w:rPr>
        <w:t>地</w:t>
      </w:r>
      <w:r w:rsidR="00FE1220">
        <w:rPr>
          <w:rFonts w:ascii="Arial" w:eastAsia="SimSun" w:hAnsi="Arial" w:cs="Arial" w:hint="eastAsia"/>
          <w:sz w:val="22"/>
          <w:szCs w:val="22"/>
          <w:lang w:eastAsia="zh-CN"/>
        </w:rPr>
        <w:t>球</w:t>
      </w:r>
      <w:r w:rsidR="00EC0109">
        <w:rPr>
          <w:rFonts w:ascii="Arial" w:eastAsia="SimSun" w:hAnsi="Arial" w:cs="Arial" w:hint="eastAsia"/>
          <w:sz w:val="22"/>
          <w:szCs w:val="22"/>
          <w:lang w:eastAsia="zh-CN"/>
        </w:rPr>
        <w:t>静止卫星</w:t>
      </w:r>
      <w:proofErr w:type="spellStart"/>
      <w:r w:rsidR="00EC0109" w:rsidRPr="00733865">
        <w:rPr>
          <w:rFonts w:ascii="Arial" w:hAnsi="Arial" w:cs="Arial"/>
          <w:sz w:val="22"/>
          <w:szCs w:val="22"/>
          <w:lang w:eastAsia="zh-CN"/>
        </w:rPr>
        <w:t>MetSat</w:t>
      </w:r>
      <w:proofErr w:type="spellEnd"/>
      <w:r w:rsidR="00EC0109">
        <w:rPr>
          <w:rFonts w:ascii="Arial" w:eastAsia="SimSun" w:hAnsi="Arial" w:cs="Arial" w:hint="eastAsia"/>
          <w:sz w:val="22"/>
          <w:szCs w:val="22"/>
          <w:lang w:eastAsia="zh-CN"/>
        </w:rPr>
        <w:t>的</w:t>
      </w:r>
      <w:r w:rsidR="008D7DC8">
        <w:rPr>
          <w:rFonts w:ascii="Arial" w:eastAsia="SimSun" w:hAnsi="Arial" w:cs="Arial" w:hint="eastAsia"/>
          <w:sz w:val="22"/>
          <w:szCs w:val="22"/>
          <w:lang w:eastAsia="zh-CN"/>
        </w:rPr>
        <w:t>附加</w:t>
      </w:r>
      <w:r w:rsidR="00BD65B8">
        <w:rPr>
          <w:rFonts w:ascii="Arial" w:eastAsia="SimSun" w:hAnsi="Arial" w:cs="Arial" w:hint="eastAsia"/>
          <w:sz w:val="22"/>
          <w:szCs w:val="22"/>
          <w:lang w:eastAsia="zh-CN"/>
        </w:rPr>
        <w:t>划分</w:t>
      </w:r>
      <w:r w:rsidR="00FE1220">
        <w:rPr>
          <w:rFonts w:ascii="Arial" w:eastAsia="SimSun" w:hAnsi="Arial" w:cs="Arial" w:hint="eastAsia"/>
          <w:sz w:val="22"/>
          <w:szCs w:val="22"/>
          <w:lang w:eastAsia="zh-CN"/>
        </w:rPr>
        <w:t>做了</w:t>
      </w:r>
      <w:r w:rsidR="00EC0109">
        <w:rPr>
          <w:rFonts w:ascii="Arial" w:eastAsia="SimSun" w:hAnsi="Arial" w:cs="Arial" w:hint="eastAsia"/>
          <w:sz w:val="22"/>
          <w:szCs w:val="22"/>
          <w:lang w:eastAsia="zh-CN"/>
        </w:rPr>
        <w:t>如下</w:t>
      </w:r>
      <w:r w:rsidR="00FE1220">
        <w:rPr>
          <w:rFonts w:ascii="Arial" w:eastAsia="SimSun" w:hAnsi="Arial" w:cs="Arial" w:hint="eastAsia"/>
          <w:sz w:val="22"/>
          <w:szCs w:val="22"/>
          <w:lang w:eastAsia="zh-CN"/>
        </w:rPr>
        <w:t>规定</w:t>
      </w:r>
      <w:r w:rsidR="00EC0109">
        <w:rPr>
          <w:rFonts w:ascii="Arial" w:eastAsia="SimSun" w:hAnsi="Arial" w:cs="Arial" w:hint="eastAsia"/>
          <w:sz w:val="22"/>
          <w:szCs w:val="22"/>
          <w:lang w:eastAsia="zh-CN"/>
        </w:rPr>
        <w:t>：</w:t>
      </w:r>
    </w:p>
    <w:p w:rsidR="00F23DA9" w:rsidRPr="0069380F" w:rsidRDefault="00F23DA9" w:rsidP="00F23DA9">
      <w:pPr>
        <w:pStyle w:val="ListParagraph"/>
        <w:spacing w:before="0" w:beforeAutospacing="0" w:after="0" w:afterAutospacing="0"/>
        <w:ind w:left="0"/>
        <w:rPr>
          <w:rFonts w:ascii="Arial" w:hAnsi="Arial" w:cs="Arial"/>
          <w:sz w:val="22"/>
          <w:szCs w:val="22"/>
          <w:lang w:val="en-GB" w:eastAsia="zh-CN"/>
        </w:rPr>
      </w:pPr>
    </w:p>
    <w:p w:rsidR="00F23DA9" w:rsidRPr="00733865" w:rsidRDefault="00F23DA9" w:rsidP="00F23DA9">
      <w:pPr>
        <w:pStyle w:val="Note2"/>
        <w:tabs>
          <w:tab w:val="clear" w:pos="284"/>
          <w:tab w:val="clear" w:pos="1134"/>
          <w:tab w:val="num" w:pos="720"/>
          <w:tab w:val="left" w:pos="1440"/>
        </w:tabs>
        <w:spacing w:before="0"/>
        <w:ind w:left="720"/>
        <w:jc w:val="left"/>
        <w:rPr>
          <w:rFonts w:ascii="Arial" w:hAnsi="Arial" w:cs="Arial"/>
          <w:sz w:val="22"/>
          <w:szCs w:val="22"/>
          <w:lang w:eastAsia="zh-CN"/>
        </w:rPr>
      </w:pPr>
      <w:r w:rsidRPr="00733865">
        <w:rPr>
          <w:rStyle w:val="Artdef"/>
          <w:rFonts w:ascii="Arial" w:eastAsia="Arial" w:hAnsi="Arial" w:cs="Arial"/>
          <w:sz w:val="22"/>
          <w:szCs w:val="22"/>
          <w:lang w:eastAsia="zh-CN"/>
        </w:rPr>
        <w:t>5.519</w:t>
      </w:r>
      <w:r w:rsidRPr="00733865">
        <w:rPr>
          <w:rStyle w:val="Artdef"/>
          <w:rFonts w:ascii="Arial" w:eastAsia="Arial" w:hAnsi="Arial" w:cs="Arial"/>
          <w:sz w:val="22"/>
          <w:szCs w:val="22"/>
          <w:lang w:eastAsia="zh-CN"/>
        </w:rPr>
        <w:tab/>
      </w:r>
      <w:r w:rsidR="008D7DC8">
        <w:rPr>
          <w:rFonts w:ascii="Arial" w:eastAsia="SimSun" w:hAnsi="Arial" w:cs="Arial" w:hint="eastAsia"/>
          <w:i/>
          <w:sz w:val="22"/>
          <w:szCs w:val="22"/>
          <w:lang w:val="en-US" w:eastAsia="zh-CN"/>
        </w:rPr>
        <w:t>附加</w:t>
      </w:r>
      <w:r w:rsidR="00BD65B8">
        <w:rPr>
          <w:rFonts w:ascii="Arial" w:eastAsia="SimSun" w:hAnsi="Arial" w:cs="Arial" w:hint="eastAsia"/>
          <w:i/>
          <w:sz w:val="22"/>
          <w:szCs w:val="22"/>
          <w:lang w:val="en-US" w:eastAsia="zh-CN"/>
        </w:rPr>
        <w:t>划分</w:t>
      </w:r>
      <w:r w:rsidR="009B204B" w:rsidRPr="009B204B">
        <w:rPr>
          <w:rFonts w:ascii="Arial" w:eastAsia="SimSun" w:hAnsi="Arial" w:cs="Arial" w:hint="eastAsia"/>
          <w:i/>
          <w:sz w:val="22"/>
          <w:szCs w:val="22"/>
          <w:lang w:val="en-US" w:eastAsia="zh-CN"/>
        </w:rPr>
        <w:t>：</w:t>
      </w:r>
      <w:r w:rsidR="008D7DC8">
        <w:rPr>
          <w:rFonts w:ascii="Arial" w:eastAsia="SimSun" w:hAnsi="Arial" w:cs="Arial" w:hint="eastAsia"/>
          <w:sz w:val="22"/>
          <w:szCs w:val="22"/>
          <w:lang w:val="en-US" w:eastAsia="zh-CN"/>
        </w:rPr>
        <w:t>2</w:t>
      </w:r>
      <w:r w:rsidR="00D52147">
        <w:rPr>
          <w:rFonts w:ascii="Arial" w:eastAsia="SimSun" w:hAnsi="Arial" w:cs="Arial" w:hint="eastAsia"/>
          <w:sz w:val="22"/>
          <w:szCs w:val="22"/>
          <w:lang w:val="en-US" w:eastAsia="zh-CN"/>
        </w:rPr>
        <w:t>区的</w:t>
      </w:r>
      <w:r w:rsidR="00FE0E24">
        <w:rPr>
          <w:rFonts w:ascii="Arial" w:hAnsi="Arial" w:cs="Arial"/>
          <w:sz w:val="22"/>
          <w:szCs w:val="22"/>
          <w:lang w:eastAsia="zh-CN"/>
        </w:rPr>
        <w:t>18-18.3</w:t>
      </w:r>
      <w:r w:rsidR="00FE0E24">
        <w:rPr>
          <w:rFonts w:ascii="Arial" w:eastAsia="SimSun" w:hAnsi="Arial" w:cs="Arial" w:hint="eastAsia"/>
          <w:sz w:val="22"/>
          <w:szCs w:val="22"/>
          <w:lang w:eastAsia="zh-CN"/>
        </w:rPr>
        <w:t xml:space="preserve"> </w:t>
      </w:r>
      <w:r w:rsidR="00D52147" w:rsidRPr="00733865">
        <w:rPr>
          <w:rFonts w:ascii="Arial" w:hAnsi="Arial" w:cs="Arial"/>
          <w:sz w:val="22"/>
          <w:szCs w:val="22"/>
          <w:lang w:eastAsia="zh-CN"/>
        </w:rPr>
        <w:t>GHz</w:t>
      </w:r>
      <w:r w:rsidR="00BD5E1E">
        <w:rPr>
          <w:rFonts w:ascii="Arial" w:eastAsia="SimSun" w:hAnsi="Arial" w:cs="Arial" w:hint="eastAsia"/>
          <w:sz w:val="22"/>
          <w:szCs w:val="22"/>
          <w:lang w:eastAsia="zh-CN"/>
        </w:rPr>
        <w:t>频段</w:t>
      </w:r>
      <w:r w:rsidR="008D7DC8">
        <w:rPr>
          <w:rFonts w:ascii="Arial" w:eastAsia="SimSun" w:hAnsi="Arial" w:cs="Arial" w:hint="eastAsia"/>
          <w:sz w:val="22"/>
          <w:szCs w:val="22"/>
          <w:lang w:eastAsia="zh-CN"/>
        </w:rPr>
        <w:t>以及</w:t>
      </w:r>
      <w:r w:rsidR="008D7DC8">
        <w:rPr>
          <w:rFonts w:ascii="Arial" w:eastAsia="SimSun" w:hAnsi="Arial" w:cs="Arial" w:hint="eastAsia"/>
          <w:sz w:val="22"/>
          <w:szCs w:val="22"/>
          <w:lang w:eastAsia="zh-CN"/>
        </w:rPr>
        <w:t>1</w:t>
      </w:r>
      <w:r w:rsidR="00D52147">
        <w:rPr>
          <w:rFonts w:ascii="Arial" w:eastAsia="SimSun" w:hAnsi="Arial" w:cs="Arial" w:hint="eastAsia"/>
          <w:sz w:val="22"/>
          <w:szCs w:val="22"/>
          <w:lang w:eastAsia="zh-CN"/>
        </w:rPr>
        <w:t>区</w:t>
      </w:r>
      <w:r w:rsidR="008D7DC8">
        <w:rPr>
          <w:rFonts w:ascii="Arial" w:eastAsia="SimSun" w:hAnsi="Arial" w:cs="Arial" w:hint="eastAsia"/>
          <w:sz w:val="22"/>
          <w:szCs w:val="22"/>
          <w:lang w:eastAsia="zh-CN"/>
        </w:rPr>
        <w:t>和</w:t>
      </w:r>
      <w:r w:rsidR="008D7DC8">
        <w:rPr>
          <w:rFonts w:ascii="Arial" w:eastAsia="SimSun" w:hAnsi="Arial" w:cs="Arial" w:hint="eastAsia"/>
          <w:sz w:val="22"/>
          <w:szCs w:val="22"/>
          <w:lang w:eastAsia="zh-CN"/>
        </w:rPr>
        <w:t>3</w:t>
      </w:r>
      <w:r w:rsidR="004D2CB2">
        <w:rPr>
          <w:rFonts w:ascii="Arial" w:eastAsia="SimSun" w:hAnsi="Arial" w:cs="Arial" w:hint="eastAsia"/>
          <w:sz w:val="22"/>
          <w:szCs w:val="22"/>
          <w:lang w:eastAsia="zh-CN"/>
        </w:rPr>
        <w:t>区</w:t>
      </w:r>
      <w:r w:rsidR="00D52147">
        <w:rPr>
          <w:rFonts w:ascii="Arial" w:eastAsia="SimSun" w:hAnsi="Arial" w:cs="Arial" w:hint="eastAsia"/>
          <w:sz w:val="22"/>
          <w:szCs w:val="22"/>
          <w:lang w:eastAsia="zh-CN"/>
        </w:rPr>
        <w:t>的</w:t>
      </w:r>
      <w:r w:rsidR="00915590" w:rsidRPr="00733865">
        <w:rPr>
          <w:rFonts w:ascii="Arial" w:hAnsi="Arial" w:cs="Arial"/>
          <w:sz w:val="22"/>
          <w:szCs w:val="22"/>
          <w:lang w:eastAsia="zh-CN"/>
        </w:rPr>
        <w:t>18.1-18.4 GHz</w:t>
      </w:r>
      <w:r w:rsidR="00BD5E1E">
        <w:rPr>
          <w:rFonts w:ascii="Arial" w:eastAsia="SimSun" w:hAnsi="Arial" w:cs="Arial" w:hint="eastAsia"/>
          <w:sz w:val="22"/>
          <w:szCs w:val="22"/>
          <w:lang w:eastAsia="zh-CN"/>
        </w:rPr>
        <w:t>频段</w:t>
      </w:r>
      <w:r w:rsidR="008D7DC8">
        <w:rPr>
          <w:rFonts w:ascii="Arial" w:eastAsia="SimSun" w:hAnsi="Arial" w:cs="Arial" w:hint="eastAsia"/>
          <w:sz w:val="22"/>
          <w:szCs w:val="22"/>
          <w:lang w:eastAsia="zh-CN"/>
        </w:rPr>
        <w:t>亦作为</w:t>
      </w:r>
      <w:r w:rsidR="000B7D67">
        <w:rPr>
          <w:rFonts w:ascii="Arial" w:eastAsia="SimSun" w:hAnsi="Arial" w:cs="Arial" w:hint="eastAsia"/>
          <w:sz w:val="22"/>
          <w:szCs w:val="22"/>
          <w:lang w:eastAsia="zh-CN"/>
        </w:rPr>
        <w:t>主要</w:t>
      </w:r>
      <w:r w:rsidR="008D7DC8">
        <w:rPr>
          <w:rFonts w:ascii="Arial" w:eastAsia="SimSun" w:hAnsi="Arial" w:cs="Arial" w:hint="eastAsia"/>
          <w:sz w:val="22"/>
          <w:szCs w:val="22"/>
          <w:lang w:eastAsia="zh-CN"/>
        </w:rPr>
        <w:t>业务</w:t>
      </w:r>
      <w:r w:rsidR="00BD65B8">
        <w:rPr>
          <w:rFonts w:ascii="Arial" w:eastAsia="SimSun" w:hAnsi="Arial" w:cs="Arial" w:hint="eastAsia"/>
          <w:sz w:val="22"/>
          <w:szCs w:val="22"/>
          <w:lang w:eastAsia="zh-CN"/>
        </w:rPr>
        <w:t>划分</w:t>
      </w:r>
      <w:r w:rsidR="00915590">
        <w:rPr>
          <w:rFonts w:ascii="Arial" w:eastAsia="SimSun" w:hAnsi="Arial" w:cs="Arial" w:hint="eastAsia"/>
          <w:sz w:val="22"/>
          <w:szCs w:val="22"/>
          <w:lang w:eastAsia="zh-CN"/>
        </w:rPr>
        <w:t>给</w:t>
      </w:r>
      <w:r w:rsidR="008D7DC8">
        <w:rPr>
          <w:rFonts w:ascii="Arial" w:eastAsia="SimSun" w:hAnsi="Arial" w:cs="Arial" w:hint="eastAsia"/>
          <w:sz w:val="22"/>
          <w:szCs w:val="22"/>
          <w:lang w:eastAsia="zh-CN"/>
        </w:rPr>
        <w:t>卫星</w:t>
      </w:r>
      <w:r w:rsidR="00CC05A9">
        <w:rPr>
          <w:rFonts w:ascii="Arial" w:eastAsia="SimSun" w:hAnsi="Arial" w:cs="Arial" w:hint="eastAsia"/>
          <w:sz w:val="22"/>
          <w:szCs w:val="22"/>
          <w:lang w:eastAsia="zh-CN"/>
        </w:rPr>
        <w:t>气象业务（空对地）。其使用限于</w:t>
      </w:r>
      <w:r w:rsidR="008D7DC8">
        <w:rPr>
          <w:rFonts w:ascii="Arial" w:eastAsia="SimSun" w:hAnsi="Arial" w:cs="Arial" w:hint="eastAsia"/>
          <w:sz w:val="22"/>
          <w:szCs w:val="22"/>
          <w:lang w:eastAsia="zh-CN"/>
        </w:rPr>
        <w:t>对</w:t>
      </w:r>
      <w:r w:rsidR="00536D7E">
        <w:rPr>
          <w:rFonts w:ascii="Arial" w:eastAsia="SimSun" w:hAnsi="Arial" w:cs="Arial" w:hint="eastAsia"/>
          <w:sz w:val="22"/>
          <w:szCs w:val="22"/>
          <w:lang w:eastAsia="zh-CN"/>
        </w:rPr>
        <w:t>地静止卫星。（</w:t>
      </w:r>
      <w:r w:rsidR="00536D7E" w:rsidRPr="00733865">
        <w:rPr>
          <w:rFonts w:ascii="Arial" w:hAnsi="Arial" w:cs="Arial"/>
          <w:sz w:val="22"/>
          <w:szCs w:val="22"/>
          <w:lang w:eastAsia="zh-CN"/>
        </w:rPr>
        <w:t>WRC-07</w:t>
      </w:r>
      <w:r w:rsidR="00536D7E">
        <w:rPr>
          <w:rFonts w:ascii="Arial" w:eastAsia="SimSun" w:hAnsi="Arial" w:cs="Arial" w:hint="eastAsia"/>
          <w:sz w:val="22"/>
          <w:szCs w:val="22"/>
          <w:lang w:eastAsia="zh-CN"/>
        </w:rPr>
        <w:t>）</w:t>
      </w:r>
    </w:p>
    <w:p w:rsidR="00F23DA9" w:rsidRPr="00733865" w:rsidRDefault="00F23DA9" w:rsidP="00F23DA9">
      <w:pPr>
        <w:tabs>
          <w:tab w:val="num" w:pos="720"/>
        </w:tabs>
        <w:rPr>
          <w:b/>
          <w:bCs/>
          <w:szCs w:val="22"/>
          <w:lang w:eastAsia="zh-CN"/>
        </w:rPr>
      </w:pPr>
    </w:p>
    <w:p w:rsidR="00F23DA9" w:rsidRPr="00A724F4" w:rsidRDefault="00F03030" w:rsidP="00F23DA9">
      <w:pPr>
        <w:pStyle w:val="Tabletitle"/>
        <w:rPr>
          <w:rFonts w:ascii="Arial" w:eastAsia="SimHei" w:hAnsi="Arial" w:cs="Arial"/>
          <w:lang w:eastAsia="zh-CN"/>
        </w:rPr>
      </w:pPr>
      <w:r w:rsidRPr="00A724F4">
        <w:rPr>
          <w:rFonts w:ascii="Arial" w:eastAsia="SimHei" w:hAnsi="Arial" w:cs="Arial"/>
          <w:lang w:eastAsia="zh-CN"/>
        </w:rPr>
        <w:t>表</w:t>
      </w:r>
      <w:r w:rsidR="00F23DA9" w:rsidRPr="00A724F4">
        <w:rPr>
          <w:rFonts w:ascii="Arial" w:eastAsia="SimHei" w:hAnsi="Arial" w:cs="Arial"/>
          <w:b w:val="0"/>
        </w:rPr>
        <w:fldChar w:fldCharType="begin"/>
      </w:r>
      <w:r w:rsidR="00F23DA9" w:rsidRPr="00A724F4">
        <w:rPr>
          <w:rFonts w:ascii="Arial" w:eastAsia="SimHei" w:hAnsi="Arial" w:cs="Arial"/>
          <w:lang w:eastAsia="zh-CN"/>
        </w:rPr>
        <w:instrText xml:space="preserve"> SEQ Table \* ARABIC </w:instrText>
      </w:r>
      <w:r w:rsidR="00F23DA9" w:rsidRPr="00A724F4">
        <w:rPr>
          <w:rFonts w:ascii="Arial" w:eastAsia="SimHei" w:hAnsi="Arial" w:cs="Arial"/>
          <w:b w:val="0"/>
        </w:rPr>
        <w:fldChar w:fldCharType="separate"/>
      </w:r>
      <w:r w:rsidR="007D5F29" w:rsidRPr="00A724F4">
        <w:rPr>
          <w:rFonts w:ascii="Arial" w:eastAsia="SimHei" w:hAnsi="Arial" w:cs="Arial"/>
          <w:noProof/>
          <w:lang w:eastAsia="zh-CN"/>
        </w:rPr>
        <w:t>3</w:t>
      </w:r>
      <w:r w:rsidR="00F23DA9" w:rsidRPr="00A724F4">
        <w:rPr>
          <w:rFonts w:ascii="Arial" w:eastAsia="SimHei" w:hAnsi="Arial" w:cs="Arial"/>
          <w:b w:val="0"/>
        </w:rPr>
        <w:fldChar w:fldCharType="end"/>
      </w:r>
      <w:r w:rsidRPr="00A724F4">
        <w:rPr>
          <w:rFonts w:ascii="Arial" w:eastAsia="SimHei" w:hAnsi="Arial" w:cs="Arial"/>
          <w:b w:val="0"/>
          <w:lang w:eastAsia="zh-CN"/>
        </w:rPr>
        <w:t>：</w:t>
      </w:r>
      <w:r w:rsidR="000331F2" w:rsidRPr="00A724F4">
        <w:rPr>
          <w:rFonts w:ascii="Arial" w:eastAsia="SimHei" w:hAnsi="Arial" w:cs="Arial"/>
          <w:lang w:eastAsia="zh-CN"/>
        </w:rPr>
        <w:t>《无线电规则》</w:t>
      </w:r>
      <w:r w:rsidR="001B7E70" w:rsidRPr="00A724F4">
        <w:rPr>
          <w:rFonts w:ascii="Arial" w:eastAsia="SimHei" w:hAnsi="Arial" w:cs="Arial"/>
          <w:lang w:eastAsia="zh-CN"/>
        </w:rPr>
        <w:t>第五条的频率划分表</w:t>
      </w:r>
      <w:r w:rsidR="008B135A" w:rsidRPr="00A724F4">
        <w:rPr>
          <w:rFonts w:ascii="Arial" w:eastAsia="SimHei" w:hAnsi="Arial" w:cs="Arial"/>
          <w:lang w:eastAsia="zh-CN"/>
        </w:rPr>
        <w:t>15.4-18.4</w:t>
      </w:r>
      <w:r w:rsidR="00FE0E24">
        <w:rPr>
          <w:rFonts w:ascii="Arial" w:eastAsia="SimHei" w:hAnsi="Arial" w:cs="Arial" w:hint="eastAsia"/>
          <w:lang w:eastAsia="zh-CN"/>
        </w:rPr>
        <w:t xml:space="preserve"> </w:t>
      </w:r>
      <w:r w:rsidR="008B135A" w:rsidRPr="00A724F4">
        <w:rPr>
          <w:rFonts w:ascii="Arial" w:eastAsia="SimHei" w:hAnsi="Arial" w:cs="Arial"/>
          <w:lang w:eastAsia="zh-CN"/>
        </w:rPr>
        <w:t>GHz</w:t>
      </w:r>
      <w:r w:rsidR="00DD7A2B" w:rsidRPr="00A724F4">
        <w:rPr>
          <w:rFonts w:ascii="Arial" w:eastAsia="SimHei" w:hAnsi="Arial" w:cs="Arial"/>
          <w:lang w:eastAsia="zh-CN"/>
        </w:rPr>
        <w:t>部分</w:t>
      </w:r>
      <w:r w:rsidR="00FF45B8" w:rsidRPr="00A724F4">
        <w:rPr>
          <w:rFonts w:ascii="Arial" w:eastAsia="SimHei" w:hAnsi="Arial" w:cs="Arial"/>
          <w:lang w:eastAsia="zh-CN"/>
        </w:rPr>
        <w:t>摘录</w:t>
      </w:r>
    </w:p>
    <w:tbl>
      <w:tblPr>
        <w:tblpPr w:leftFromText="180" w:rightFromText="180" w:vertAnchor="text" w:tblpXSpec="center" w:tblpY="1"/>
        <w:tblOverlap w:val="never"/>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F23DA9" w:rsidRPr="00733865" w:rsidTr="00084A6A">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F23DA9" w:rsidRPr="00084A42" w:rsidRDefault="001B7E70" w:rsidP="00084A6A">
            <w:pPr>
              <w:pStyle w:val="Tablehead"/>
              <w:rPr>
                <w:rFonts w:ascii="SimHei" w:eastAsia="SimHei" w:hAnsi="SimHei" w:cs="Arial"/>
                <w:lang w:eastAsia="zh-CN"/>
              </w:rPr>
            </w:pPr>
            <w:r w:rsidRPr="00084A42">
              <w:rPr>
                <w:rFonts w:ascii="SimHei" w:eastAsia="SimHei" w:hAnsi="SimHei" w:hint="eastAsia"/>
                <w:lang w:eastAsia="zh-CN"/>
              </w:rPr>
              <w:t>划分给以下业务</w:t>
            </w:r>
          </w:p>
        </w:tc>
      </w:tr>
      <w:tr w:rsidR="00F23DA9" w:rsidRPr="00733865" w:rsidTr="00084A6A">
        <w:trPr>
          <w:cantSplit/>
        </w:trPr>
        <w:tc>
          <w:tcPr>
            <w:tcW w:w="3101" w:type="dxa"/>
            <w:tcBorders>
              <w:top w:val="single" w:sz="4" w:space="0" w:color="auto"/>
              <w:left w:val="single" w:sz="4" w:space="0" w:color="auto"/>
              <w:bottom w:val="single" w:sz="4" w:space="0" w:color="auto"/>
              <w:right w:val="single" w:sz="4" w:space="0" w:color="auto"/>
            </w:tcBorders>
            <w:hideMark/>
          </w:tcPr>
          <w:p w:rsidR="00F23DA9" w:rsidRPr="00035431" w:rsidRDefault="001E5B0E" w:rsidP="001E5B0E">
            <w:pPr>
              <w:pStyle w:val="Tablehead"/>
              <w:rPr>
                <w:rFonts w:ascii="Arial" w:eastAsia="SimSun" w:hAnsi="Arial" w:cs="Arial"/>
                <w:lang w:eastAsia="zh-CN"/>
              </w:rPr>
            </w:pPr>
            <w:r>
              <w:rPr>
                <w:rFonts w:ascii="Arial" w:eastAsia="SimSun" w:hAnsi="Arial" w:cs="Arial" w:hint="eastAsia"/>
                <w:lang w:eastAsia="zh-CN"/>
              </w:rPr>
              <w:t>1</w:t>
            </w:r>
            <w:r w:rsidR="00035431">
              <w:rPr>
                <w:rFonts w:ascii="Arial" w:eastAsia="SimSun" w:hAnsi="Arial" w:cs="Arial" w:hint="eastAsia"/>
                <w:lang w:eastAsia="zh-CN"/>
              </w:rPr>
              <w:t>区</w:t>
            </w:r>
          </w:p>
        </w:tc>
        <w:tc>
          <w:tcPr>
            <w:tcW w:w="3101" w:type="dxa"/>
            <w:tcBorders>
              <w:top w:val="single" w:sz="4" w:space="0" w:color="auto"/>
              <w:left w:val="single" w:sz="4" w:space="0" w:color="auto"/>
              <w:bottom w:val="single" w:sz="4" w:space="0" w:color="auto"/>
              <w:right w:val="single" w:sz="4" w:space="0" w:color="auto"/>
            </w:tcBorders>
            <w:hideMark/>
          </w:tcPr>
          <w:p w:rsidR="00F23DA9" w:rsidRPr="00035431" w:rsidRDefault="001E5B0E" w:rsidP="001E5B0E">
            <w:pPr>
              <w:pStyle w:val="Tablehead"/>
              <w:rPr>
                <w:rFonts w:ascii="Arial" w:eastAsia="SimSun" w:hAnsi="Arial" w:cs="Arial"/>
                <w:lang w:eastAsia="zh-CN"/>
              </w:rPr>
            </w:pPr>
            <w:r>
              <w:rPr>
                <w:rFonts w:ascii="Arial" w:eastAsia="SimSun" w:hAnsi="Arial" w:cs="Arial" w:hint="eastAsia"/>
                <w:lang w:eastAsia="zh-CN"/>
              </w:rPr>
              <w:t>2</w:t>
            </w:r>
            <w:r w:rsidR="00035431">
              <w:rPr>
                <w:rFonts w:ascii="Arial" w:eastAsia="SimSun" w:hAnsi="Arial" w:cs="Arial" w:hint="eastAsia"/>
                <w:lang w:eastAsia="zh-CN"/>
              </w:rPr>
              <w:t>区</w:t>
            </w:r>
          </w:p>
        </w:tc>
        <w:tc>
          <w:tcPr>
            <w:tcW w:w="3101" w:type="dxa"/>
            <w:tcBorders>
              <w:top w:val="single" w:sz="4" w:space="0" w:color="auto"/>
              <w:left w:val="single" w:sz="4" w:space="0" w:color="auto"/>
              <w:bottom w:val="single" w:sz="4" w:space="0" w:color="auto"/>
              <w:right w:val="single" w:sz="4" w:space="0" w:color="auto"/>
            </w:tcBorders>
            <w:hideMark/>
          </w:tcPr>
          <w:p w:rsidR="00F23DA9" w:rsidRPr="00035431" w:rsidRDefault="001E5B0E" w:rsidP="001E5B0E">
            <w:pPr>
              <w:pStyle w:val="Tablehead"/>
              <w:rPr>
                <w:rFonts w:ascii="Arial" w:eastAsia="SimSun" w:hAnsi="Arial" w:cs="Arial"/>
                <w:lang w:eastAsia="zh-CN"/>
              </w:rPr>
            </w:pPr>
            <w:r>
              <w:rPr>
                <w:rFonts w:ascii="Arial" w:eastAsia="SimSun" w:hAnsi="Arial" w:cs="Arial" w:hint="eastAsia"/>
                <w:lang w:eastAsia="zh-CN"/>
              </w:rPr>
              <w:t>3</w:t>
            </w:r>
            <w:r w:rsidR="00035431">
              <w:rPr>
                <w:rFonts w:ascii="Arial" w:eastAsia="SimSun" w:hAnsi="Arial" w:cs="Arial" w:hint="eastAsia"/>
                <w:lang w:eastAsia="zh-CN"/>
              </w:rPr>
              <w:t>区</w:t>
            </w:r>
          </w:p>
        </w:tc>
      </w:tr>
      <w:tr w:rsidR="00F23DA9" w:rsidRPr="00733865" w:rsidTr="00084A6A">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F23DA9" w:rsidRPr="00733865" w:rsidRDefault="00F23DA9" w:rsidP="00084A6A">
            <w:pPr>
              <w:pStyle w:val="TableTextS5"/>
              <w:spacing w:before="30" w:after="30"/>
              <w:jc w:val="left"/>
              <w:rPr>
                <w:rFonts w:ascii="Arial" w:hAnsi="Arial" w:cs="Arial"/>
                <w:color w:val="000000"/>
                <w:lang w:val="en-AU"/>
              </w:rPr>
            </w:pPr>
            <w:r w:rsidRPr="00733865">
              <w:rPr>
                <w:rStyle w:val="Tablefreq"/>
                <w:rFonts w:ascii="Arial" w:eastAsia="Arial" w:hAnsi="Arial" w:cs="Arial"/>
              </w:rPr>
              <w:t>…</w:t>
            </w:r>
          </w:p>
        </w:tc>
      </w:tr>
      <w:tr w:rsidR="00F23DA9" w:rsidRPr="008C7578" w:rsidTr="00084A6A">
        <w:trPr>
          <w:cantSplit/>
        </w:trPr>
        <w:tc>
          <w:tcPr>
            <w:tcW w:w="3101" w:type="dxa"/>
            <w:tcBorders>
              <w:top w:val="single" w:sz="4" w:space="0" w:color="auto"/>
              <w:left w:val="single" w:sz="4" w:space="0" w:color="auto"/>
              <w:bottom w:val="nil"/>
              <w:right w:val="single" w:sz="6" w:space="0" w:color="auto"/>
            </w:tcBorders>
            <w:hideMark/>
          </w:tcPr>
          <w:p w:rsidR="00F23DA9" w:rsidRPr="00733865" w:rsidRDefault="00F23DA9" w:rsidP="00084A6A">
            <w:pPr>
              <w:pStyle w:val="TableTextS5"/>
              <w:spacing w:before="30" w:after="30"/>
              <w:jc w:val="left"/>
              <w:rPr>
                <w:rStyle w:val="Tablefreq"/>
                <w:rFonts w:ascii="Arial" w:eastAsia="Arial" w:hAnsi="Arial" w:cs="Arial"/>
                <w:lang w:eastAsia="zh-CN"/>
              </w:rPr>
            </w:pPr>
            <w:r w:rsidRPr="00733865">
              <w:rPr>
                <w:rStyle w:val="Tablefreq"/>
                <w:rFonts w:ascii="Arial" w:eastAsia="Arial" w:hAnsi="Arial" w:cs="Arial"/>
                <w:lang w:eastAsia="zh-CN"/>
              </w:rPr>
              <w:t>17.3-17.7</w:t>
            </w:r>
          </w:p>
          <w:p w:rsidR="00F23DA9" w:rsidRPr="00733865" w:rsidRDefault="00560A2B" w:rsidP="00084A6A">
            <w:pPr>
              <w:pStyle w:val="TableTextS5"/>
              <w:spacing w:before="30" w:after="30"/>
              <w:ind w:left="170" w:hanging="170"/>
              <w:jc w:val="left"/>
              <w:rPr>
                <w:rFonts w:ascii="Arial" w:hAnsi="Arial" w:cs="Arial"/>
                <w:color w:val="000000"/>
                <w:lang w:eastAsia="zh-CN"/>
              </w:rPr>
            </w:pPr>
            <w:r w:rsidRPr="000447E9">
              <w:rPr>
                <w:rFonts w:ascii="SimHei" w:eastAsia="SimHei" w:hAnsi="SimHei" w:cs="Arial" w:hint="eastAsia"/>
                <w:b/>
                <w:color w:val="000000"/>
                <w:lang w:eastAsia="zh-CN"/>
              </w:rPr>
              <w:t>卫星</w:t>
            </w:r>
            <w:r w:rsidR="0022509B" w:rsidRPr="000447E9">
              <w:rPr>
                <w:rFonts w:ascii="SimHei" w:eastAsia="SimHei" w:hAnsi="SimHei" w:cs="Arial" w:hint="eastAsia"/>
                <w:b/>
                <w:color w:val="000000"/>
                <w:lang w:eastAsia="zh-CN"/>
              </w:rPr>
              <w:t>固定</w:t>
            </w:r>
            <w:r w:rsidR="00F23DA9" w:rsidRPr="00733865">
              <w:rPr>
                <w:rFonts w:ascii="Arial" w:hAnsi="Arial" w:cs="Arial"/>
                <w:color w:val="000000"/>
                <w:lang w:eastAsia="zh-CN"/>
              </w:rPr>
              <w:br/>
            </w:r>
            <w:r w:rsidR="00756E64">
              <w:rPr>
                <w:rFonts w:ascii="Arial" w:eastAsia="SimSun" w:hAnsi="Arial" w:cs="Arial" w:hint="eastAsia"/>
                <w:color w:val="000000"/>
                <w:lang w:eastAsia="zh-CN"/>
              </w:rPr>
              <w:t>（地对空）</w:t>
            </w:r>
            <w:r w:rsidR="00F23DA9" w:rsidRPr="00733865">
              <w:rPr>
                <w:rStyle w:val="Artref"/>
                <w:rFonts w:ascii="Arial" w:hAnsi="Arial" w:cs="Arial"/>
                <w:color w:val="000000"/>
                <w:lang w:eastAsia="zh-CN"/>
              </w:rPr>
              <w:t>5.516</w:t>
            </w:r>
            <w:r w:rsidR="00F23DA9" w:rsidRPr="00733865">
              <w:rPr>
                <w:rStyle w:val="Artref"/>
                <w:rFonts w:ascii="Arial" w:hAnsi="Arial" w:cs="Arial"/>
                <w:color w:val="000000"/>
                <w:lang w:eastAsia="zh-CN"/>
              </w:rPr>
              <w:br/>
            </w:r>
            <w:r w:rsidR="00756E64">
              <w:rPr>
                <w:rFonts w:ascii="Arial" w:eastAsia="SimSun" w:hAnsi="Arial" w:cs="Arial" w:hint="eastAsia"/>
                <w:color w:val="000000"/>
                <w:lang w:eastAsia="zh-CN"/>
              </w:rPr>
              <w:t>（空对地）</w:t>
            </w:r>
            <w:r w:rsidR="00F23DA9" w:rsidRPr="00733865">
              <w:rPr>
                <w:rStyle w:val="Artref"/>
                <w:rFonts w:ascii="Arial" w:hAnsi="Arial" w:cs="Arial"/>
                <w:color w:val="000000"/>
                <w:lang w:eastAsia="zh-CN"/>
              </w:rPr>
              <w:t>5.516A</w:t>
            </w:r>
            <w:r w:rsidR="00F23DA9" w:rsidRPr="00733865">
              <w:rPr>
                <w:rFonts w:ascii="Arial" w:hAnsi="Arial" w:cs="Arial"/>
                <w:color w:val="000000"/>
                <w:lang w:eastAsia="zh-CN"/>
              </w:rPr>
              <w:t xml:space="preserve">  </w:t>
            </w:r>
            <w:r w:rsidR="00F23DA9" w:rsidRPr="00733865">
              <w:rPr>
                <w:rStyle w:val="Artref"/>
                <w:rFonts w:ascii="Arial" w:hAnsi="Arial" w:cs="Arial"/>
                <w:color w:val="000000"/>
                <w:lang w:eastAsia="zh-CN"/>
              </w:rPr>
              <w:t>5.516B</w:t>
            </w:r>
          </w:p>
          <w:p w:rsidR="00F23DA9" w:rsidRPr="00B01AFF" w:rsidRDefault="00B01AFF" w:rsidP="00084A6A">
            <w:pPr>
              <w:pStyle w:val="TableTextS5"/>
              <w:spacing w:before="30" w:after="30"/>
              <w:jc w:val="left"/>
              <w:rPr>
                <w:rFonts w:ascii="Arial" w:eastAsia="SimSun" w:hAnsi="Arial" w:cs="Arial"/>
                <w:color w:val="000000"/>
                <w:lang w:val="fr-FR" w:eastAsia="zh-CN"/>
              </w:rPr>
            </w:pPr>
            <w:r>
              <w:rPr>
                <w:rFonts w:ascii="Arial" w:eastAsia="SimSun" w:hAnsi="Arial" w:cs="Arial" w:hint="eastAsia"/>
                <w:color w:val="000000"/>
                <w:lang w:eastAsia="zh-CN"/>
              </w:rPr>
              <w:t>无线电定位</w:t>
            </w:r>
          </w:p>
        </w:tc>
        <w:tc>
          <w:tcPr>
            <w:tcW w:w="3101" w:type="dxa"/>
            <w:tcBorders>
              <w:top w:val="single" w:sz="4" w:space="0" w:color="auto"/>
              <w:left w:val="single" w:sz="6" w:space="0" w:color="auto"/>
              <w:bottom w:val="nil"/>
              <w:right w:val="single" w:sz="6" w:space="0" w:color="auto"/>
            </w:tcBorders>
            <w:hideMark/>
          </w:tcPr>
          <w:p w:rsidR="00F23DA9" w:rsidRPr="008C7578" w:rsidRDefault="00F23DA9" w:rsidP="00084A6A">
            <w:pPr>
              <w:pStyle w:val="TableTextS5"/>
              <w:spacing w:before="30" w:after="30"/>
              <w:jc w:val="left"/>
              <w:rPr>
                <w:rStyle w:val="Tablefreq"/>
                <w:rFonts w:ascii="Arial" w:eastAsia="Arial" w:hAnsi="Arial" w:cs="Arial"/>
                <w:lang w:val="fr-FR" w:eastAsia="zh-CN"/>
              </w:rPr>
            </w:pPr>
            <w:r w:rsidRPr="008C7578">
              <w:rPr>
                <w:rStyle w:val="Tablefreq"/>
                <w:rFonts w:ascii="Arial" w:eastAsia="Arial" w:hAnsi="Arial" w:cs="Arial"/>
                <w:lang w:val="fr-FR" w:eastAsia="zh-CN"/>
              </w:rPr>
              <w:t>17.3-17.7</w:t>
            </w:r>
          </w:p>
          <w:p w:rsidR="00F23DA9" w:rsidRPr="008C7578" w:rsidRDefault="00560A2B" w:rsidP="00084A6A">
            <w:pPr>
              <w:pStyle w:val="TableTextS5"/>
              <w:spacing w:before="30" w:after="30"/>
              <w:ind w:left="170" w:hanging="170"/>
              <w:jc w:val="left"/>
              <w:rPr>
                <w:rFonts w:ascii="Arial" w:hAnsi="Arial" w:cs="Arial"/>
                <w:color w:val="000000"/>
                <w:lang w:val="fr-FR" w:eastAsia="zh-CN"/>
              </w:rPr>
            </w:pPr>
            <w:r w:rsidRPr="000447E9">
              <w:rPr>
                <w:rFonts w:ascii="SimHei" w:eastAsia="SimHei" w:hAnsi="SimHei" w:cs="Arial" w:hint="eastAsia"/>
                <w:b/>
                <w:color w:val="000000"/>
                <w:lang w:eastAsia="zh-CN"/>
              </w:rPr>
              <w:t>卫星</w:t>
            </w:r>
            <w:r w:rsidR="00B01AFF" w:rsidRPr="000447E9">
              <w:rPr>
                <w:rFonts w:ascii="SimHei" w:eastAsia="SimHei" w:hAnsi="SimHei" w:cs="Arial" w:hint="eastAsia"/>
                <w:b/>
                <w:color w:val="000000"/>
                <w:lang w:eastAsia="zh-CN"/>
              </w:rPr>
              <w:t>固定</w:t>
            </w:r>
            <w:r w:rsidR="00F23DA9" w:rsidRPr="008C7578">
              <w:rPr>
                <w:rFonts w:ascii="Arial" w:hAnsi="Arial" w:cs="Arial"/>
                <w:color w:val="000000"/>
                <w:lang w:val="fr-FR" w:eastAsia="zh-CN"/>
              </w:rPr>
              <w:br/>
            </w:r>
            <w:r w:rsidR="00B01AFF" w:rsidRPr="008C7578">
              <w:rPr>
                <w:rFonts w:ascii="Arial" w:eastAsia="SimSun" w:hAnsi="Arial" w:cs="Arial" w:hint="eastAsia"/>
                <w:color w:val="000000"/>
                <w:lang w:val="fr-FR" w:eastAsia="zh-CN"/>
              </w:rPr>
              <w:t>（</w:t>
            </w:r>
            <w:r w:rsidR="00B01AFF">
              <w:rPr>
                <w:rFonts w:ascii="Arial" w:eastAsia="SimSun" w:hAnsi="Arial" w:cs="Arial" w:hint="eastAsia"/>
                <w:color w:val="000000"/>
                <w:lang w:eastAsia="zh-CN"/>
              </w:rPr>
              <w:t>地对空</w:t>
            </w:r>
            <w:r w:rsidR="00B01AFF" w:rsidRPr="008C7578">
              <w:rPr>
                <w:rFonts w:ascii="Arial" w:eastAsia="SimSun" w:hAnsi="Arial" w:cs="Arial" w:hint="eastAsia"/>
                <w:color w:val="000000"/>
                <w:lang w:val="fr-FR" w:eastAsia="zh-CN"/>
              </w:rPr>
              <w:t>）</w:t>
            </w:r>
            <w:r w:rsidR="00F23DA9" w:rsidRPr="008C7578">
              <w:rPr>
                <w:rStyle w:val="Artref"/>
                <w:rFonts w:ascii="Arial" w:hAnsi="Arial" w:cs="Arial"/>
                <w:color w:val="000000"/>
                <w:lang w:val="fr-FR" w:eastAsia="zh-CN"/>
              </w:rPr>
              <w:t>5.516</w:t>
            </w:r>
          </w:p>
          <w:p w:rsidR="00F23DA9" w:rsidRPr="008C7578" w:rsidRDefault="00560A2B" w:rsidP="00084A6A">
            <w:pPr>
              <w:pStyle w:val="TableTextS5"/>
              <w:spacing w:before="30" w:after="30"/>
              <w:ind w:left="170" w:hanging="170"/>
              <w:jc w:val="left"/>
              <w:rPr>
                <w:rFonts w:ascii="Arial" w:eastAsia="SimSun" w:hAnsi="Arial" w:cs="Arial"/>
                <w:color w:val="000000"/>
                <w:lang w:val="fr-FR" w:eastAsia="zh-CN"/>
              </w:rPr>
            </w:pPr>
            <w:r w:rsidRPr="000447E9">
              <w:rPr>
                <w:rFonts w:ascii="SimHei" w:eastAsia="SimHei" w:hAnsi="SimHei" w:cs="Arial" w:hint="eastAsia"/>
                <w:b/>
                <w:color w:val="000000"/>
                <w:lang w:eastAsia="zh-CN"/>
              </w:rPr>
              <w:t>卫星</w:t>
            </w:r>
            <w:r w:rsidR="00B01AFF" w:rsidRPr="000447E9">
              <w:rPr>
                <w:rFonts w:ascii="SimHei" w:eastAsia="SimHei" w:hAnsi="SimHei" w:cs="Arial" w:hint="eastAsia"/>
                <w:b/>
                <w:color w:val="000000"/>
                <w:lang w:eastAsia="zh-CN"/>
              </w:rPr>
              <w:t>广播</w:t>
            </w:r>
          </w:p>
          <w:p w:rsidR="00F23DA9" w:rsidRPr="00733865" w:rsidRDefault="007521A4" w:rsidP="007521A4">
            <w:pPr>
              <w:pStyle w:val="TableTextS5"/>
              <w:spacing w:before="30" w:after="30"/>
              <w:jc w:val="left"/>
              <w:rPr>
                <w:rFonts w:ascii="Arial" w:hAnsi="Arial" w:cs="Arial"/>
                <w:color w:val="000000"/>
                <w:lang w:val="fr-FR"/>
              </w:rPr>
            </w:pPr>
            <w:r>
              <w:rPr>
                <w:rFonts w:ascii="Arial" w:eastAsia="SimSun" w:hAnsi="Arial" w:cs="Arial" w:hint="eastAsia"/>
                <w:color w:val="000000"/>
                <w:lang w:eastAsia="zh-CN"/>
              </w:rPr>
              <w:t>无线电定位</w:t>
            </w:r>
          </w:p>
        </w:tc>
        <w:tc>
          <w:tcPr>
            <w:tcW w:w="3101" w:type="dxa"/>
            <w:tcBorders>
              <w:top w:val="single" w:sz="4" w:space="0" w:color="auto"/>
              <w:left w:val="single" w:sz="6" w:space="0" w:color="auto"/>
              <w:bottom w:val="nil"/>
              <w:right w:val="single" w:sz="4" w:space="0" w:color="auto"/>
            </w:tcBorders>
            <w:hideMark/>
          </w:tcPr>
          <w:p w:rsidR="00F23DA9" w:rsidRPr="008C7578" w:rsidRDefault="00F23DA9" w:rsidP="00084A6A">
            <w:pPr>
              <w:pStyle w:val="TableTextS5"/>
              <w:spacing w:before="30" w:after="30"/>
              <w:jc w:val="left"/>
              <w:rPr>
                <w:rStyle w:val="Tablefreq"/>
                <w:rFonts w:ascii="Arial" w:eastAsia="Arial" w:hAnsi="Arial" w:cs="Arial"/>
                <w:lang w:val="fr-FR" w:eastAsia="zh-CN"/>
              </w:rPr>
            </w:pPr>
            <w:r w:rsidRPr="008C7578">
              <w:rPr>
                <w:rStyle w:val="Tablefreq"/>
                <w:rFonts w:ascii="Arial" w:eastAsia="Arial" w:hAnsi="Arial" w:cs="Arial"/>
                <w:lang w:val="fr-FR" w:eastAsia="zh-CN"/>
              </w:rPr>
              <w:t>17.3-17.7</w:t>
            </w:r>
          </w:p>
          <w:p w:rsidR="00F23DA9" w:rsidRPr="008C7578" w:rsidRDefault="00560A2B" w:rsidP="00084A6A">
            <w:pPr>
              <w:pStyle w:val="TableTextS5"/>
              <w:spacing w:before="30" w:after="30"/>
              <w:ind w:left="170" w:hanging="170"/>
              <w:jc w:val="left"/>
              <w:rPr>
                <w:rFonts w:ascii="Arial" w:hAnsi="Arial" w:cs="Arial"/>
                <w:color w:val="000000"/>
                <w:lang w:val="fr-FR" w:eastAsia="zh-CN"/>
              </w:rPr>
            </w:pPr>
            <w:r w:rsidRPr="000447E9">
              <w:rPr>
                <w:rFonts w:ascii="SimHei" w:eastAsia="SimHei" w:hAnsi="SimHei" w:cs="Arial" w:hint="eastAsia"/>
                <w:b/>
                <w:color w:val="000000"/>
                <w:lang w:eastAsia="zh-CN"/>
              </w:rPr>
              <w:t>卫星</w:t>
            </w:r>
            <w:r w:rsidR="008C54A6" w:rsidRPr="000447E9">
              <w:rPr>
                <w:rFonts w:ascii="SimHei" w:eastAsia="SimHei" w:hAnsi="SimHei" w:cs="Arial" w:hint="eastAsia"/>
                <w:b/>
                <w:color w:val="000000"/>
                <w:lang w:eastAsia="zh-CN"/>
              </w:rPr>
              <w:t>固定</w:t>
            </w:r>
            <w:r w:rsidR="00F23DA9" w:rsidRPr="008C7578">
              <w:rPr>
                <w:rFonts w:ascii="Arial" w:hAnsi="Arial" w:cs="Arial"/>
                <w:color w:val="000000"/>
                <w:lang w:val="fr-FR" w:eastAsia="zh-CN"/>
              </w:rPr>
              <w:br/>
            </w:r>
            <w:r w:rsidR="008C54A6" w:rsidRPr="008C7578">
              <w:rPr>
                <w:rFonts w:ascii="Arial" w:eastAsia="SimSun" w:hAnsi="Arial" w:cs="Arial" w:hint="eastAsia"/>
                <w:color w:val="000000"/>
                <w:lang w:val="fr-FR" w:eastAsia="zh-CN"/>
              </w:rPr>
              <w:t>（</w:t>
            </w:r>
            <w:r w:rsidR="008C54A6">
              <w:rPr>
                <w:rFonts w:ascii="Arial" w:eastAsia="SimSun" w:hAnsi="Arial" w:cs="Arial" w:hint="eastAsia"/>
                <w:color w:val="000000"/>
                <w:lang w:eastAsia="zh-CN"/>
              </w:rPr>
              <w:t>地对空</w:t>
            </w:r>
            <w:r w:rsidR="008C54A6" w:rsidRPr="008C7578">
              <w:rPr>
                <w:rFonts w:ascii="Arial" w:eastAsia="SimSun" w:hAnsi="Arial" w:cs="Arial" w:hint="eastAsia"/>
                <w:color w:val="000000"/>
                <w:lang w:val="fr-FR" w:eastAsia="zh-CN"/>
              </w:rPr>
              <w:t>）</w:t>
            </w:r>
            <w:r w:rsidR="00F23DA9" w:rsidRPr="008C7578">
              <w:rPr>
                <w:rStyle w:val="Artref"/>
                <w:rFonts w:ascii="Arial" w:hAnsi="Arial" w:cs="Arial"/>
                <w:color w:val="000000"/>
                <w:lang w:val="fr-FR" w:eastAsia="zh-CN"/>
              </w:rPr>
              <w:t>5.516</w:t>
            </w:r>
          </w:p>
          <w:p w:rsidR="00F23DA9" w:rsidRPr="00733865" w:rsidRDefault="008C54A6" w:rsidP="008C54A6">
            <w:pPr>
              <w:pStyle w:val="TableTextS5"/>
              <w:spacing w:before="30" w:after="30"/>
              <w:jc w:val="left"/>
              <w:rPr>
                <w:rFonts w:ascii="Arial" w:hAnsi="Arial" w:cs="Arial"/>
                <w:color w:val="000000"/>
                <w:lang w:val="fr-FR" w:eastAsia="zh-CN"/>
              </w:rPr>
            </w:pPr>
            <w:r>
              <w:rPr>
                <w:rFonts w:ascii="Arial" w:eastAsia="SimSun" w:hAnsi="Arial" w:cs="Arial" w:hint="eastAsia"/>
                <w:color w:val="000000"/>
                <w:lang w:eastAsia="zh-CN"/>
              </w:rPr>
              <w:t>无线电定位</w:t>
            </w:r>
          </w:p>
        </w:tc>
      </w:tr>
      <w:tr w:rsidR="00F23DA9" w:rsidRPr="00733865" w:rsidTr="00084A6A">
        <w:trPr>
          <w:cantSplit/>
        </w:trPr>
        <w:tc>
          <w:tcPr>
            <w:tcW w:w="3101" w:type="dxa"/>
            <w:tcBorders>
              <w:top w:val="nil"/>
              <w:left w:val="single" w:sz="4" w:space="0" w:color="auto"/>
              <w:bottom w:val="single" w:sz="4" w:space="0" w:color="auto"/>
              <w:right w:val="single" w:sz="6" w:space="0" w:color="auto"/>
            </w:tcBorders>
            <w:hideMark/>
          </w:tcPr>
          <w:p w:rsidR="00F23DA9" w:rsidRPr="00733865" w:rsidRDefault="00F23DA9" w:rsidP="00084A6A">
            <w:pPr>
              <w:pStyle w:val="TableTextS5"/>
              <w:spacing w:before="30" w:after="30"/>
              <w:jc w:val="left"/>
              <w:rPr>
                <w:rFonts w:ascii="Arial" w:hAnsi="Arial" w:cs="Arial"/>
                <w:color w:val="000000"/>
                <w:lang w:val="fr-FR"/>
              </w:rPr>
            </w:pPr>
            <w:r w:rsidRPr="00733865">
              <w:rPr>
                <w:rStyle w:val="Artref"/>
                <w:rFonts w:ascii="Arial" w:hAnsi="Arial" w:cs="Arial"/>
                <w:color w:val="000000"/>
              </w:rPr>
              <w:t>5.514</w:t>
            </w:r>
          </w:p>
        </w:tc>
        <w:tc>
          <w:tcPr>
            <w:tcW w:w="3101" w:type="dxa"/>
            <w:tcBorders>
              <w:top w:val="nil"/>
              <w:left w:val="single" w:sz="6" w:space="0" w:color="auto"/>
              <w:bottom w:val="single" w:sz="4" w:space="0" w:color="auto"/>
              <w:right w:val="single" w:sz="6" w:space="0" w:color="auto"/>
            </w:tcBorders>
            <w:hideMark/>
          </w:tcPr>
          <w:p w:rsidR="00F23DA9" w:rsidRPr="00733865" w:rsidRDefault="00F23DA9" w:rsidP="00084A6A">
            <w:pPr>
              <w:pStyle w:val="TableTextS5"/>
              <w:spacing w:before="30" w:after="30"/>
              <w:jc w:val="left"/>
              <w:rPr>
                <w:rFonts w:ascii="Arial" w:hAnsi="Arial" w:cs="Arial"/>
                <w:color w:val="000000"/>
                <w:lang w:val="fr-FR"/>
              </w:rPr>
            </w:pPr>
            <w:r w:rsidRPr="00733865">
              <w:rPr>
                <w:rStyle w:val="Artref"/>
                <w:rFonts w:ascii="Arial" w:hAnsi="Arial" w:cs="Arial"/>
                <w:color w:val="000000"/>
              </w:rPr>
              <w:t>5.514</w:t>
            </w:r>
            <w:r w:rsidRPr="00733865">
              <w:rPr>
                <w:rFonts w:ascii="Arial" w:hAnsi="Arial" w:cs="Arial"/>
                <w:color w:val="000000"/>
              </w:rPr>
              <w:t xml:space="preserve">  </w:t>
            </w:r>
            <w:r w:rsidRPr="00733865">
              <w:rPr>
                <w:rStyle w:val="Artref"/>
                <w:rFonts w:ascii="Arial" w:hAnsi="Arial" w:cs="Arial"/>
                <w:color w:val="000000"/>
              </w:rPr>
              <w:t>5.515</w:t>
            </w:r>
          </w:p>
        </w:tc>
        <w:tc>
          <w:tcPr>
            <w:tcW w:w="3101" w:type="dxa"/>
            <w:tcBorders>
              <w:top w:val="nil"/>
              <w:left w:val="single" w:sz="6" w:space="0" w:color="auto"/>
              <w:bottom w:val="single" w:sz="4" w:space="0" w:color="auto"/>
              <w:right w:val="single" w:sz="4" w:space="0" w:color="auto"/>
            </w:tcBorders>
            <w:hideMark/>
          </w:tcPr>
          <w:p w:rsidR="00F23DA9" w:rsidRPr="00733865" w:rsidRDefault="00F23DA9" w:rsidP="00084A6A">
            <w:pPr>
              <w:pStyle w:val="TableTextS5"/>
              <w:spacing w:before="30" w:after="30"/>
              <w:jc w:val="left"/>
              <w:rPr>
                <w:rFonts w:ascii="Arial" w:hAnsi="Arial" w:cs="Arial"/>
                <w:color w:val="000000"/>
                <w:lang w:val="fr-FR"/>
              </w:rPr>
            </w:pPr>
            <w:r w:rsidRPr="00733865">
              <w:rPr>
                <w:rStyle w:val="Artref"/>
                <w:rFonts w:ascii="Arial" w:hAnsi="Arial" w:cs="Arial"/>
                <w:color w:val="000000"/>
              </w:rPr>
              <w:t>5.514</w:t>
            </w:r>
          </w:p>
        </w:tc>
      </w:tr>
      <w:tr w:rsidR="00F23DA9" w:rsidRPr="00733865" w:rsidTr="00084A6A">
        <w:trPr>
          <w:cantSplit/>
        </w:trPr>
        <w:tc>
          <w:tcPr>
            <w:tcW w:w="3101" w:type="dxa"/>
            <w:tcBorders>
              <w:top w:val="single" w:sz="4" w:space="0" w:color="auto"/>
              <w:left w:val="single" w:sz="4" w:space="0" w:color="auto"/>
              <w:bottom w:val="nil"/>
              <w:right w:val="single" w:sz="4" w:space="0" w:color="auto"/>
            </w:tcBorders>
            <w:hideMark/>
          </w:tcPr>
          <w:p w:rsidR="00F23DA9" w:rsidRPr="00733865" w:rsidRDefault="00F23DA9" w:rsidP="00084A6A">
            <w:pPr>
              <w:pStyle w:val="TableTextS5"/>
              <w:spacing w:before="30" w:after="30"/>
              <w:jc w:val="left"/>
              <w:rPr>
                <w:rStyle w:val="Tablefreq"/>
                <w:rFonts w:ascii="Arial" w:eastAsia="Arial" w:hAnsi="Arial" w:cs="Arial"/>
                <w:lang w:eastAsia="zh-CN"/>
              </w:rPr>
            </w:pPr>
            <w:r w:rsidRPr="00733865">
              <w:rPr>
                <w:rStyle w:val="Tablefreq"/>
                <w:rFonts w:ascii="Arial" w:eastAsia="Arial" w:hAnsi="Arial" w:cs="Arial"/>
                <w:lang w:eastAsia="zh-CN"/>
              </w:rPr>
              <w:lastRenderedPageBreak/>
              <w:t>17.7-18.1</w:t>
            </w:r>
          </w:p>
          <w:p w:rsidR="00F23DA9" w:rsidRPr="00560A2B" w:rsidRDefault="00301109" w:rsidP="00084A6A">
            <w:pPr>
              <w:pStyle w:val="TableTextS5"/>
              <w:spacing w:before="30" w:after="30"/>
              <w:jc w:val="left"/>
              <w:rPr>
                <w:rFonts w:ascii="SimHei" w:eastAsia="SimHei" w:hAnsi="SimHei" w:cs="Arial"/>
                <w:b/>
                <w:color w:val="000000"/>
                <w:lang w:eastAsia="zh-CN"/>
              </w:rPr>
            </w:pPr>
            <w:r w:rsidRPr="00560A2B">
              <w:rPr>
                <w:rFonts w:ascii="SimHei" w:eastAsia="SimHei" w:hAnsi="SimHei" w:cs="Arial" w:hint="eastAsia"/>
                <w:b/>
                <w:color w:val="000000"/>
                <w:lang w:eastAsia="zh-CN"/>
              </w:rPr>
              <w:t>固定</w:t>
            </w:r>
          </w:p>
          <w:p w:rsidR="00F23DA9" w:rsidRPr="00733865" w:rsidRDefault="00560A2B" w:rsidP="00084A6A">
            <w:pPr>
              <w:pStyle w:val="TableTextS5"/>
              <w:spacing w:before="30" w:after="30"/>
              <w:ind w:left="170" w:hanging="170"/>
              <w:jc w:val="left"/>
              <w:rPr>
                <w:rFonts w:ascii="Arial" w:hAnsi="Arial" w:cs="Arial"/>
                <w:color w:val="000000"/>
                <w:lang w:eastAsia="zh-CN"/>
              </w:rPr>
            </w:pPr>
            <w:r w:rsidRPr="00560A2B">
              <w:rPr>
                <w:rFonts w:ascii="SimHei" w:eastAsia="SimHei" w:hAnsi="SimHei" w:cs="Arial" w:hint="eastAsia"/>
                <w:b/>
                <w:color w:val="000000"/>
                <w:lang w:eastAsia="zh-CN"/>
              </w:rPr>
              <w:t>卫星</w:t>
            </w:r>
            <w:r w:rsidR="00301109" w:rsidRPr="00560A2B">
              <w:rPr>
                <w:rFonts w:ascii="SimHei" w:eastAsia="SimHei" w:hAnsi="SimHei" w:cs="Arial" w:hint="eastAsia"/>
                <w:b/>
                <w:color w:val="000000"/>
                <w:lang w:eastAsia="zh-CN"/>
              </w:rPr>
              <w:t>固定</w:t>
            </w:r>
            <w:r w:rsidR="00F23DA9" w:rsidRPr="00733865">
              <w:rPr>
                <w:rFonts w:ascii="Arial" w:hAnsi="Arial" w:cs="Arial"/>
                <w:color w:val="000000"/>
                <w:lang w:eastAsia="zh-CN"/>
              </w:rPr>
              <w:br/>
            </w:r>
            <w:r w:rsidR="00301109">
              <w:rPr>
                <w:rFonts w:ascii="Arial" w:eastAsia="SimSun" w:hAnsi="Arial" w:cs="Arial" w:hint="eastAsia"/>
                <w:color w:val="000000"/>
                <w:lang w:eastAsia="zh-CN"/>
              </w:rPr>
              <w:t>（空对地）</w:t>
            </w:r>
            <w:r w:rsidR="00F23DA9" w:rsidRPr="00733865">
              <w:rPr>
                <w:rStyle w:val="Artref"/>
                <w:rFonts w:ascii="Arial" w:hAnsi="Arial" w:cs="Arial"/>
                <w:color w:val="000000"/>
                <w:lang w:eastAsia="zh-CN"/>
              </w:rPr>
              <w:t>5.484A</w:t>
            </w:r>
            <w:r w:rsidR="00F23DA9" w:rsidRPr="00733865">
              <w:rPr>
                <w:rFonts w:ascii="Arial" w:hAnsi="Arial" w:cs="Arial"/>
                <w:color w:val="000000"/>
                <w:lang w:eastAsia="zh-CN"/>
              </w:rPr>
              <w:br/>
            </w:r>
            <w:r w:rsidR="00301109">
              <w:rPr>
                <w:rFonts w:ascii="Arial" w:eastAsia="SimSun" w:hAnsi="Arial" w:cs="Arial" w:hint="eastAsia"/>
                <w:color w:val="000000"/>
                <w:lang w:eastAsia="zh-CN"/>
              </w:rPr>
              <w:t>（地对空）</w:t>
            </w:r>
            <w:r w:rsidR="00F23DA9" w:rsidRPr="00733865">
              <w:rPr>
                <w:rStyle w:val="Artref"/>
                <w:rFonts w:ascii="Arial" w:hAnsi="Arial" w:cs="Arial"/>
                <w:color w:val="000000"/>
                <w:lang w:eastAsia="zh-CN"/>
              </w:rPr>
              <w:t>5.516</w:t>
            </w:r>
          </w:p>
          <w:p w:rsidR="00F23DA9" w:rsidRPr="00301109" w:rsidRDefault="00301109" w:rsidP="00084A6A">
            <w:pPr>
              <w:pStyle w:val="TableTextS5"/>
              <w:spacing w:before="30" w:after="30"/>
              <w:jc w:val="left"/>
              <w:rPr>
                <w:rFonts w:ascii="Arial" w:eastAsia="SimSun" w:hAnsi="Arial" w:cs="Arial"/>
                <w:color w:val="000000"/>
                <w:lang w:val="fr-FR" w:eastAsia="zh-CN"/>
              </w:rPr>
            </w:pPr>
            <w:r w:rsidRPr="00560A2B">
              <w:rPr>
                <w:rFonts w:ascii="SimHei" w:eastAsia="SimHei" w:hAnsi="SimHei" w:cs="Arial" w:hint="eastAsia"/>
                <w:b/>
                <w:color w:val="000000"/>
                <w:lang w:eastAsia="zh-CN"/>
              </w:rPr>
              <w:t>移动</w:t>
            </w:r>
          </w:p>
        </w:tc>
        <w:tc>
          <w:tcPr>
            <w:tcW w:w="3101" w:type="dxa"/>
            <w:tcBorders>
              <w:top w:val="single" w:sz="4" w:space="0" w:color="auto"/>
              <w:left w:val="single" w:sz="4" w:space="0" w:color="auto"/>
              <w:bottom w:val="single" w:sz="4" w:space="0" w:color="auto"/>
              <w:right w:val="single" w:sz="4" w:space="0" w:color="auto"/>
            </w:tcBorders>
            <w:hideMark/>
          </w:tcPr>
          <w:p w:rsidR="00F23DA9" w:rsidRPr="008C7578" w:rsidRDefault="00F23DA9" w:rsidP="00084A6A">
            <w:pPr>
              <w:pStyle w:val="TableTextS5"/>
              <w:spacing w:before="30" w:after="30"/>
              <w:jc w:val="left"/>
              <w:rPr>
                <w:rStyle w:val="Tablefreq"/>
                <w:rFonts w:ascii="Arial" w:eastAsia="Arial" w:hAnsi="Arial" w:cs="Arial"/>
                <w:lang w:val="fr-FR" w:eastAsia="zh-CN"/>
              </w:rPr>
            </w:pPr>
            <w:r w:rsidRPr="008C7578">
              <w:rPr>
                <w:rStyle w:val="Tablefreq"/>
                <w:rFonts w:ascii="Arial" w:eastAsia="Arial" w:hAnsi="Arial" w:cs="Arial"/>
                <w:lang w:val="fr-FR" w:eastAsia="zh-CN"/>
              </w:rPr>
              <w:t>17.7-17.8</w:t>
            </w:r>
          </w:p>
          <w:p w:rsidR="00F23DA9" w:rsidRPr="008C7578" w:rsidRDefault="00ED5B93" w:rsidP="00084A6A">
            <w:pPr>
              <w:pStyle w:val="TableTextS5"/>
              <w:spacing w:before="30" w:after="30"/>
              <w:jc w:val="left"/>
              <w:rPr>
                <w:rFonts w:ascii="SimHei" w:eastAsia="SimHei" w:hAnsi="SimHei" w:cs="Arial"/>
                <w:b/>
                <w:color w:val="000000"/>
                <w:lang w:val="fr-FR" w:eastAsia="zh-CN"/>
              </w:rPr>
            </w:pPr>
            <w:r w:rsidRPr="00560A2B">
              <w:rPr>
                <w:rFonts w:ascii="SimHei" w:eastAsia="SimHei" w:hAnsi="SimHei" w:cs="Arial" w:hint="eastAsia"/>
                <w:b/>
                <w:color w:val="000000"/>
                <w:lang w:eastAsia="zh-CN"/>
              </w:rPr>
              <w:t>固定</w:t>
            </w:r>
          </w:p>
          <w:p w:rsidR="00F23DA9" w:rsidRPr="008C7578" w:rsidRDefault="00560A2B" w:rsidP="00560A2B">
            <w:pPr>
              <w:pStyle w:val="TableTextS5"/>
              <w:spacing w:before="30" w:after="30"/>
              <w:jc w:val="left"/>
              <w:rPr>
                <w:rFonts w:ascii="Arial" w:hAnsi="Arial" w:cs="Arial"/>
                <w:color w:val="000000"/>
                <w:lang w:val="fr-FR" w:eastAsia="zh-CN"/>
              </w:rPr>
            </w:pPr>
            <w:r w:rsidRPr="00560A2B">
              <w:rPr>
                <w:rFonts w:ascii="SimHei" w:eastAsia="SimHei" w:hAnsi="SimHei" w:cs="Arial" w:hint="eastAsia"/>
                <w:b/>
                <w:color w:val="000000"/>
                <w:lang w:eastAsia="zh-CN"/>
              </w:rPr>
              <w:t>卫星</w:t>
            </w:r>
            <w:r w:rsidR="00ED5B93" w:rsidRPr="00560A2B">
              <w:rPr>
                <w:rFonts w:ascii="SimHei" w:eastAsia="SimHei" w:hAnsi="SimHei" w:cs="Arial" w:hint="eastAsia"/>
                <w:b/>
                <w:color w:val="000000"/>
                <w:lang w:eastAsia="zh-CN"/>
              </w:rPr>
              <w:t>固定</w:t>
            </w:r>
            <w:r w:rsidR="00F23DA9" w:rsidRPr="008C7578">
              <w:rPr>
                <w:rFonts w:ascii="Arial" w:hAnsi="Arial" w:cs="Arial"/>
                <w:color w:val="000000"/>
                <w:lang w:val="fr-FR" w:eastAsia="zh-CN"/>
              </w:rPr>
              <w:br/>
            </w:r>
            <w:r w:rsidR="00ED5B93" w:rsidRPr="008C7578">
              <w:rPr>
                <w:rFonts w:ascii="Arial" w:eastAsia="SimSun" w:hAnsi="Arial" w:cs="Arial" w:hint="eastAsia"/>
                <w:color w:val="000000"/>
                <w:lang w:val="fr-FR" w:eastAsia="zh-CN"/>
              </w:rPr>
              <w:t>（</w:t>
            </w:r>
            <w:r w:rsidR="00ED5B93">
              <w:rPr>
                <w:rFonts w:ascii="Arial" w:eastAsia="SimSun" w:hAnsi="Arial" w:cs="Arial" w:hint="eastAsia"/>
                <w:color w:val="000000"/>
                <w:lang w:eastAsia="zh-CN"/>
              </w:rPr>
              <w:t>空对地</w:t>
            </w:r>
            <w:r w:rsidR="00ED5B93" w:rsidRPr="008C7578">
              <w:rPr>
                <w:rFonts w:ascii="Arial" w:eastAsia="SimSun" w:hAnsi="Arial" w:cs="Arial" w:hint="eastAsia"/>
                <w:color w:val="000000"/>
                <w:lang w:val="fr-FR" w:eastAsia="zh-CN"/>
              </w:rPr>
              <w:t>）</w:t>
            </w:r>
            <w:r w:rsidR="00F23DA9" w:rsidRPr="008C7578">
              <w:rPr>
                <w:rFonts w:ascii="Arial" w:hAnsi="Arial" w:cs="Arial"/>
                <w:color w:val="000000"/>
                <w:lang w:val="fr-FR" w:eastAsia="zh-CN"/>
              </w:rPr>
              <w:t>5.517</w:t>
            </w:r>
            <w:r w:rsidR="00F23DA9" w:rsidRPr="008C7578">
              <w:rPr>
                <w:rFonts w:ascii="Arial" w:hAnsi="Arial" w:cs="Arial"/>
                <w:color w:val="000000"/>
                <w:lang w:val="fr-FR" w:eastAsia="zh-CN"/>
              </w:rPr>
              <w:br/>
            </w:r>
            <w:r w:rsidR="00ED5B93" w:rsidRPr="008C7578">
              <w:rPr>
                <w:rFonts w:ascii="Arial" w:eastAsia="SimSun" w:hAnsi="Arial" w:cs="Arial" w:hint="eastAsia"/>
                <w:color w:val="000000"/>
                <w:lang w:val="fr-FR" w:eastAsia="zh-CN"/>
              </w:rPr>
              <w:t>（</w:t>
            </w:r>
            <w:r w:rsidR="00ED5B93">
              <w:rPr>
                <w:rFonts w:ascii="Arial" w:eastAsia="SimSun" w:hAnsi="Arial" w:cs="Arial" w:hint="eastAsia"/>
                <w:color w:val="000000"/>
                <w:lang w:eastAsia="zh-CN"/>
              </w:rPr>
              <w:t>地对空</w:t>
            </w:r>
            <w:r w:rsidR="00ED5B93" w:rsidRPr="008C7578">
              <w:rPr>
                <w:rFonts w:ascii="Arial" w:eastAsia="SimSun" w:hAnsi="Arial" w:cs="Arial" w:hint="eastAsia"/>
                <w:color w:val="000000"/>
                <w:lang w:val="fr-FR" w:eastAsia="zh-CN"/>
              </w:rPr>
              <w:t>）</w:t>
            </w:r>
            <w:r w:rsidR="00F23DA9" w:rsidRPr="008C7578">
              <w:rPr>
                <w:rStyle w:val="Artref"/>
                <w:rFonts w:ascii="Arial" w:hAnsi="Arial" w:cs="Arial"/>
                <w:color w:val="000000"/>
                <w:lang w:val="fr-FR" w:eastAsia="zh-CN"/>
              </w:rPr>
              <w:t>5.516</w:t>
            </w:r>
          </w:p>
          <w:p w:rsidR="00F23DA9" w:rsidRPr="00433657" w:rsidRDefault="00560A2B" w:rsidP="00084A6A">
            <w:pPr>
              <w:pStyle w:val="TableTextS5"/>
              <w:spacing w:before="30" w:after="30"/>
              <w:jc w:val="left"/>
              <w:rPr>
                <w:rFonts w:ascii="Arial" w:eastAsia="SimSun" w:hAnsi="Arial" w:cs="Arial"/>
                <w:color w:val="000000"/>
                <w:lang w:eastAsia="zh-CN"/>
              </w:rPr>
            </w:pPr>
            <w:r w:rsidRPr="00560A2B">
              <w:rPr>
                <w:rFonts w:ascii="SimHei" w:eastAsia="SimHei" w:hAnsi="SimHei" w:cs="Arial" w:hint="eastAsia"/>
                <w:b/>
                <w:color w:val="000000"/>
                <w:lang w:eastAsia="zh-CN"/>
              </w:rPr>
              <w:t>卫星</w:t>
            </w:r>
            <w:r w:rsidR="00433657" w:rsidRPr="00560A2B">
              <w:rPr>
                <w:rFonts w:ascii="SimHei" w:eastAsia="SimHei" w:hAnsi="SimHei" w:cs="Arial" w:hint="eastAsia"/>
                <w:b/>
                <w:color w:val="000000"/>
                <w:lang w:eastAsia="zh-CN"/>
              </w:rPr>
              <w:t>广播</w:t>
            </w:r>
          </w:p>
          <w:p w:rsidR="00F23DA9" w:rsidRPr="00A56450" w:rsidRDefault="00A56450" w:rsidP="00084A6A">
            <w:pPr>
              <w:pStyle w:val="TableTextS5"/>
              <w:spacing w:before="30" w:after="30"/>
              <w:jc w:val="left"/>
              <w:rPr>
                <w:rFonts w:ascii="Arial" w:eastAsia="SimSun" w:hAnsi="Arial" w:cs="Arial"/>
                <w:color w:val="000000"/>
                <w:lang w:eastAsia="zh-CN"/>
              </w:rPr>
            </w:pPr>
            <w:r>
              <w:rPr>
                <w:rFonts w:ascii="Arial" w:eastAsia="SimSun" w:hAnsi="Arial" w:cs="Arial" w:hint="eastAsia"/>
                <w:color w:val="000000"/>
                <w:lang w:eastAsia="zh-CN"/>
              </w:rPr>
              <w:t>移动</w:t>
            </w:r>
          </w:p>
          <w:p w:rsidR="00F23DA9" w:rsidRPr="00733865" w:rsidRDefault="00F23DA9" w:rsidP="00084A6A">
            <w:pPr>
              <w:pStyle w:val="TableTextS5"/>
              <w:spacing w:before="30" w:after="30"/>
              <w:jc w:val="left"/>
              <w:rPr>
                <w:rFonts w:ascii="Arial" w:hAnsi="Arial" w:cs="Arial"/>
                <w:color w:val="000000"/>
                <w:lang w:val="fr-FR"/>
              </w:rPr>
            </w:pPr>
            <w:r w:rsidRPr="00733865">
              <w:rPr>
                <w:rStyle w:val="Artref"/>
                <w:rFonts w:ascii="Arial" w:hAnsi="Arial" w:cs="Arial"/>
                <w:color w:val="000000"/>
              </w:rPr>
              <w:t>5.515</w:t>
            </w:r>
          </w:p>
        </w:tc>
        <w:tc>
          <w:tcPr>
            <w:tcW w:w="3101" w:type="dxa"/>
            <w:tcBorders>
              <w:top w:val="single" w:sz="4" w:space="0" w:color="auto"/>
              <w:left w:val="single" w:sz="4" w:space="0" w:color="auto"/>
              <w:bottom w:val="nil"/>
              <w:right w:val="single" w:sz="4" w:space="0" w:color="auto"/>
            </w:tcBorders>
            <w:hideMark/>
          </w:tcPr>
          <w:p w:rsidR="00F23DA9" w:rsidRPr="008C7578" w:rsidRDefault="00F23DA9" w:rsidP="00084A6A">
            <w:pPr>
              <w:pStyle w:val="TableTextS5"/>
              <w:spacing w:before="30" w:after="30"/>
              <w:jc w:val="left"/>
              <w:rPr>
                <w:rStyle w:val="Tablefreq"/>
                <w:rFonts w:ascii="Arial" w:eastAsia="Arial" w:hAnsi="Arial" w:cs="Arial"/>
                <w:lang w:val="fr-FR" w:eastAsia="zh-CN"/>
              </w:rPr>
            </w:pPr>
            <w:r w:rsidRPr="008C7578">
              <w:rPr>
                <w:rStyle w:val="Tablefreq"/>
                <w:rFonts w:ascii="Arial" w:eastAsia="Arial" w:hAnsi="Arial" w:cs="Arial"/>
                <w:lang w:val="fr-FR" w:eastAsia="zh-CN"/>
              </w:rPr>
              <w:t>17.7-18.1</w:t>
            </w:r>
          </w:p>
          <w:p w:rsidR="00F23DA9" w:rsidRPr="008C7578" w:rsidRDefault="00711260" w:rsidP="00084A6A">
            <w:pPr>
              <w:pStyle w:val="TableTextS5"/>
              <w:spacing w:before="30" w:after="30"/>
              <w:jc w:val="left"/>
              <w:rPr>
                <w:rFonts w:ascii="SimHei" w:eastAsia="SimHei" w:hAnsi="SimHei" w:cs="Arial"/>
                <w:b/>
                <w:color w:val="000000"/>
                <w:lang w:val="fr-FR" w:eastAsia="zh-CN"/>
              </w:rPr>
            </w:pPr>
            <w:r w:rsidRPr="00560A2B">
              <w:rPr>
                <w:rFonts w:ascii="SimHei" w:eastAsia="SimHei" w:hAnsi="SimHei" w:cs="Arial" w:hint="eastAsia"/>
                <w:b/>
                <w:color w:val="000000"/>
                <w:lang w:eastAsia="zh-CN"/>
              </w:rPr>
              <w:t>固定</w:t>
            </w:r>
          </w:p>
          <w:p w:rsidR="00F23DA9" w:rsidRPr="008C7578" w:rsidRDefault="00560A2B" w:rsidP="00560A2B">
            <w:pPr>
              <w:pStyle w:val="TableTextS5"/>
              <w:spacing w:before="30" w:after="30"/>
              <w:jc w:val="left"/>
              <w:rPr>
                <w:rFonts w:ascii="Arial" w:hAnsi="Arial" w:cs="Arial"/>
                <w:color w:val="000000"/>
                <w:lang w:val="fr-FR" w:eastAsia="zh-CN"/>
              </w:rPr>
            </w:pPr>
            <w:r w:rsidRPr="00560A2B">
              <w:rPr>
                <w:rFonts w:ascii="SimHei" w:eastAsia="SimHei" w:hAnsi="SimHei" w:cs="Arial" w:hint="eastAsia"/>
                <w:b/>
                <w:color w:val="000000"/>
                <w:lang w:eastAsia="zh-CN"/>
              </w:rPr>
              <w:t>卫星</w:t>
            </w:r>
            <w:r w:rsidR="00711260" w:rsidRPr="00560A2B">
              <w:rPr>
                <w:rFonts w:ascii="SimHei" w:eastAsia="SimHei" w:hAnsi="SimHei" w:cs="Arial" w:hint="eastAsia"/>
                <w:b/>
                <w:color w:val="000000"/>
                <w:lang w:eastAsia="zh-CN"/>
              </w:rPr>
              <w:t>固定</w:t>
            </w:r>
            <w:r w:rsidR="00F23DA9" w:rsidRPr="008C7578">
              <w:rPr>
                <w:rFonts w:ascii="Arial" w:hAnsi="Arial" w:cs="Arial"/>
                <w:color w:val="000000"/>
                <w:lang w:val="fr-FR" w:eastAsia="zh-CN"/>
              </w:rPr>
              <w:br/>
            </w:r>
            <w:r w:rsidR="00711260" w:rsidRPr="008C7578">
              <w:rPr>
                <w:rFonts w:ascii="Arial" w:eastAsia="SimSun" w:hAnsi="Arial" w:cs="Arial" w:hint="eastAsia"/>
                <w:color w:val="000000"/>
                <w:lang w:val="fr-FR" w:eastAsia="zh-CN"/>
              </w:rPr>
              <w:t>（</w:t>
            </w:r>
            <w:r w:rsidR="00711260">
              <w:rPr>
                <w:rFonts w:ascii="Arial" w:eastAsia="SimSun" w:hAnsi="Arial" w:cs="Arial" w:hint="eastAsia"/>
                <w:color w:val="000000"/>
                <w:lang w:eastAsia="zh-CN"/>
              </w:rPr>
              <w:t>空对地</w:t>
            </w:r>
            <w:r w:rsidR="00711260" w:rsidRPr="008C7578">
              <w:rPr>
                <w:rFonts w:ascii="Arial" w:eastAsia="SimSun" w:hAnsi="Arial" w:cs="Arial" w:hint="eastAsia"/>
                <w:color w:val="000000"/>
                <w:lang w:val="fr-FR" w:eastAsia="zh-CN"/>
              </w:rPr>
              <w:t>）</w:t>
            </w:r>
            <w:r w:rsidR="00F23DA9" w:rsidRPr="008C7578">
              <w:rPr>
                <w:rStyle w:val="Artref"/>
                <w:rFonts w:ascii="Arial" w:hAnsi="Arial" w:cs="Arial"/>
                <w:color w:val="000000"/>
                <w:lang w:val="fr-FR" w:eastAsia="zh-CN"/>
              </w:rPr>
              <w:t>5.484A</w:t>
            </w:r>
            <w:r w:rsidR="00F23DA9" w:rsidRPr="008C7578">
              <w:rPr>
                <w:rFonts w:ascii="Arial" w:hAnsi="Arial" w:cs="Arial"/>
                <w:color w:val="000000"/>
                <w:lang w:val="fr-FR" w:eastAsia="zh-CN"/>
              </w:rPr>
              <w:br/>
            </w:r>
            <w:r w:rsidR="00711260" w:rsidRPr="008C7578">
              <w:rPr>
                <w:rFonts w:ascii="Arial" w:eastAsia="SimSun" w:hAnsi="Arial" w:cs="Arial" w:hint="eastAsia"/>
                <w:color w:val="000000"/>
                <w:lang w:val="fr-FR" w:eastAsia="zh-CN"/>
              </w:rPr>
              <w:t>（</w:t>
            </w:r>
            <w:r w:rsidR="00711260">
              <w:rPr>
                <w:rFonts w:ascii="Arial" w:eastAsia="SimSun" w:hAnsi="Arial" w:cs="Arial" w:hint="eastAsia"/>
                <w:color w:val="000000"/>
                <w:lang w:eastAsia="zh-CN"/>
              </w:rPr>
              <w:t>地对空</w:t>
            </w:r>
            <w:r w:rsidR="00711260" w:rsidRPr="008C7578">
              <w:rPr>
                <w:rFonts w:ascii="Arial" w:eastAsia="SimSun" w:hAnsi="Arial" w:cs="Arial" w:hint="eastAsia"/>
                <w:color w:val="000000"/>
                <w:lang w:val="fr-FR" w:eastAsia="zh-CN"/>
              </w:rPr>
              <w:t>）</w:t>
            </w:r>
            <w:r w:rsidR="00F23DA9" w:rsidRPr="008C7578">
              <w:rPr>
                <w:rStyle w:val="Artref"/>
                <w:rFonts w:ascii="Arial" w:hAnsi="Arial" w:cs="Arial"/>
                <w:color w:val="000000"/>
                <w:lang w:val="fr-FR" w:eastAsia="zh-CN"/>
              </w:rPr>
              <w:t>5.516</w:t>
            </w:r>
          </w:p>
          <w:p w:rsidR="00F23DA9" w:rsidRPr="00711260" w:rsidRDefault="00711260" w:rsidP="00084A6A">
            <w:pPr>
              <w:pStyle w:val="TableTextS5"/>
              <w:spacing w:before="30" w:after="30"/>
              <w:jc w:val="left"/>
              <w:rPr>
                <w:rFonts w:ascii="Arial" w:eastAsia="SimSun" w:hAnsi="Arial" w:cs="Arial"/>
                <w:color w:val="000000"/>
                <w:lang w:val="fr-FR" w:eastAsia="zh-CN"/>
              </w:rPr>
            </w:pPr>
            <w:r w:rsidRPr="00560A2B">
              <w:rPr>
                <w:rFonts w:ascii="SimHei" w:eastAsia="SimHei" w:hAnsi="SimHei" w:cs="Arial" w:hint="eastAsia"/>
                <w:b/>
                <w:color w:val="000000"/>
                <w:lang w:eastAsia="zh-CN"/>
              </w:rPr>
              <w:t>移动</w:t>
            </w:r>
          </w:p>
        </w:tc>
      </w:tr>
      <w:tr w:rsidR="00F23DA9" w:rsidRPr="00733865" w:rsidTr="00084A6A">
        <w:trPr>
          <w:cantSplit/>
        </w:trPr>
        <w:tc>
          <w:tcPr>
            <w:tcW w:w="3101" w:type="dxa"/>
            <w:tcBorders>
              <w:top w:val="nil"/>
              <w:left w:val="single" w:sz="4" w:space="0" w:color="auto"/>
              <w:bottom w:val="single" w:sz="4" w:space="0" w:color="auto"/>
              <w:right w:val="single" w:sz="6" w:space="0" w:color="auto"/>
            </w:tcBorders>
          </w:tcPr>
          <w:p w:rsidR="00F23DA9" w:rsidRPr="00733865" w:rsidRDefault="00F23DA9" w:rsidP="00084A6A">
            <w:pPr>
              <w:pStyle w:val="TableTextS5"/>
              <w:spacing w:before="30" w:after="30"/>
              <w:jc w:val="left"/>
              <w:rPr>
                <w:rFonts w:ascii="Arial" w:hAnsi="Arial" w:cs="Arial"/>
                <w:color w:val="000000"/>
                <w:lang w:val="fr-FR" w:eastAsia="zh-CN"/>
              </w:rPr>
            </w:pPr>
          </w:p>
        </w:tc>
        <w:tc>
          <w:tcPr>
            <w:tcW w:w="3101" w:type="dxa"/>
            <w:tcBorders>
              <w:top w:val="single" w:sz="4" w:space="0" w:color="auto"/>
              <w:left w:val="single" w:sz="6" w:space="0" w:color="auto"/>
              <w:bottom w:val="single" w:sz="4" w:space="0" w:color="auto"/>
              <w:right w:val="single" w:sz="6" w:space="0" w:color="auto"/>
            </w:tcBorders>
            <w:hideMark/>
          </w:tcPr>
          <w:p w:rsidR="00F23DA9" w:rsidRPr="008C7578" w:rsidRDefault="00F23DA9" w:rsidP="00084A6A">
            <w:pPr>
              <w:pStyle w:val="TableTextS5"/>
              <w:spacing w:before="30" w:after="30"/>
              <w:jc w:val="left"/>
              <w:rPr>
                <w:rStyle w:val="Tablefreq"/>
                <w:rFonts w:ascii="Arial" w:eastAsia="Arial" w:hAnsi="Arial" w:cs="Arial"/>
                <w:lang w:val="fr-FR" w:eastAsia="zh-CN"/>
              </w:rPr>
            </w:pPr>
            <w:r w:rsidRPr="008C7578">
              <w:rPr>
                <w:rStyle w:val="Tablefreq"/>
                <w:rFonts w:ascii="Arial" w:eastAsia="Arial" w:hAnsi="Arial" w:cs="Arial"/>
                <w:lang w:val="fr-FR" w:eastAsia="zh-CN"/>
              </w:rPr>
              <w:t>17.8-18.1</w:t>
            </w:r>
          </w:p>
          <w:p w:rsidR="00F23DA9" w:rsidRPr="008C7578" w:rsidRDefault="00B12FE7" w:rsidP="00084A6A">
            <w:pPr>
              <w:pStyle w:val="TableTextS5"/>
              <w:spacing w:before="30" w:after="30"/>
              <w:jc w:val="left"/>
              <w:rPr>
                <w:rFonts w:ascii="SimHei" w:eastAsia="SimHei" w:hAnsi="SimHei" w:cs="Arial"/>
                <w:b/>
                <w:color w:val="000000"/>
                <w:lang w:val="fr-FR" w:eastAsia="zh-CN"/>
              </w:rPr>
            </w:pPr>
            <w:r w:rsidRPr="00560A2B">
              <w:rPr>
                <w:rFonts w:ascii="SimHei" w:eastAsia="SimHei" w:hAnsi="SimHei" w:cs="Arial" w:hint="eastAsia"/>
                <w:b/>
                <w:color w:val="000000"/>
                <w:lang w:eastAsia="zh-CN"/>
              </w:rPr>
              <w:t>固定</w:t>
            </w:r>
          </w:p>
          <w:p w:rsidR="00F23DA9" w:rsidRPr="008C7578" w:rsidRDefault="00560A2B" w:rsidP="00560A2B">
            <w:pPr>
              <w:pStyle w:val="TableTextS5"/>
              <w:spacing w:before="30" w:after="30"/>
              <w:jc w:val="left"/>
              <w:rPr>
                <w:rFonts w:ascii="Arial" w:hAnsi="Arial" w:cs="Arial"/>
                <w:color w:val="000000"/>
                <w:lang w:val="fr-FR" w:eastAsia="zh-CN"/>
              </w:rPr>
            </w:pPr>
            <w:r w:rsidRPr="00560A2B">
              <w:rPr>
                <w:rFonts w:ascii="SimHei" w:eastAsia="SimHei" w:hAnsi="SimHei" w:cs="Arial" w:hint="eastAsia"/>
                <w:b/>
                <w:color w:val="000000"/>
                <w:lang w:eastAsia="zh-CN"/>
              </w:rPr>
              <w:t>卫星</w:t>
            </w:r>
            <w:r w:rsidR="00B12FE7" w:rsidRPr="00560A2B">
              <w:rPr>
                <w:rFonts w:ascii="SimHei" w:eastAsia="SimHei" w:hAnsi="SimHei" w:cs="Arial" w:hint="eastAsia"/>
                <w:b/>
                <w:color w:val="000000"/>
                <w:lang w:eastAsia="zh-CN"/>
              </w:rPr>
              <w:t>固定</w:t>
            </w:r>
            <w:r w:rsidR="00F23DA9" w:rsidRPr="008C7578">
              <w:rPr>
                <w:rFonts w:ascii="Arial" w:hAnsi="Arial" w:cs="Arial"/>
                <w:color w:val="000000"/>
                <w:lang w:val="fr-FR" w:eastAsia="zh-CN"/>
              </w:rPr>
              <w:br/>
            </w:r>
            <w:r w:rsidR="00B12FE7" w:rsidRPr="008C7578">
              <w:rPr>
                <w:rFonts w:ascii="Arial" w:eastAsia="SimSun" w:hAnsi="Arial" w:cs="Arial" w:hint="eastAsia"/>
                <w:color w:val="000000"/>
                <w:lang w:val="fr-FR" w:eastAsia="zh-CN"/>
              </w:rPr>
              <w:t>（</w:t>
            </w:r>
            <w:r w:rsidR="00B12FE7">
              <w:rPr>
                <w:rFonts w:ascii="Arial" w:eastAsia="SimSun" w:hAnsi="Arial" w:cs="Arial" w:hint="eastAsia"/>
                <w:color w:val="000000"/>
                <w:lang w:eastAsia="zh-CN"/>
              </w:rPr>
              <w:t>空对地</w:t>
            </w:r>
            <w:r w:rsidR="00B12FE7" w:rsidRPr="008C7578">
              <w:rPr>
                <w:rFonts w:ascii="Arial" w:eastAsia="SimSun" w:hAnsi="Arial" w:cs="Arial" w:hint="eastAsia"/>
                <w:color w:val="000000"/>
                <w:lang w:val="fr-FR" w:eastAsia="zh-CN"/>
              </w:rPr>
              <w:t>）</w:t>
            </w:r>
            <w:r w:rsidR="00F23DA9" w:rsidRPr="008C7578">
              <w:rPr>
                <w:rStyle w:val="Artref"/>
                <w:rFonts w:ascii="Arial" w:hAnsi="Arial" w:cs="Arial"/>
                <w:color w:val="000000"/>
                <w:lang w:val="fr-FR" w:eastAsia="zh-CN"/>
              </w:rPr>
              <w:t>5.484A</w:t>
            </w:r>
            <w:r w:rsidR="00F23DA9" w:rsidRPr="008C7578">
              <w:rPr>
                <w:rFonts w:ascii="Arial" w:hAnsi="Arial" w:cs="Arial"/>
                <w:color w:val="000000"/>
                <w:lang w:val="fr-FR" w:eastAsia="zh-CN"/>
              </w:rPr>
              <w:br/>
            </w:r>
            <w:r w:rsidR="00B12FE7" w:rsidRPr="008C7578">
              <w:rPr>
                <w:rFonts w:ascii="Arial" w:eastAsia="SimSun" w:hAnsi="Arial" w:cs="Arial" w:hint="eastAsia"/>
                <w:color w:val="000000"/>
                <w:lang w:val="fr-FR" w:eastAsia="zh-CN"/>
              </w:rPr>
              <w:t>（</w:t>
            </w:r>
            <w:r w:rsidR="00B12FE7">
              <w:rPr>
                <w:rFonts w:ascii="Arial" w:eastAsia="SimSun" w:hAnsi="Arial" w:cs="Arial" w:hint="eastAsia"/>
                <w:color w:val="000000"/>
                <w:lang w:eastAsia="zh-CN"/>
              </w:rPr>
              <w:t>地对空</w:t>
            </w:r>
            <w:r w:rsidR="00B12FE7" w:rsidRPr="008C7578">
              <w:rPr>
                <w:rFonts w:ascii="Arial" w:eastAsia="SimSun" w:hAnsi="Arial" w:cs="Arial" w:hint="eastAsia"/>
                <w:color w:val="000000"/>
                <w:lang w:val="fr-FR" w:eastAsia="zh-CN"/>
              </w:rPr>
              <w:t>）</w:t>
            </w:r>
            <w:r w:rsidR="00F23DA9" w:rsidRPr="008C7578">
              <w:rPr>
                <w:rStyle w:val="Artref"/>
                <w:rFonts w:ascii="Arial" w:hAnsi="Arial" w:cs="Arial"/>
                <w:color w:val="000000"/>
                <w:lang w:val="fr-FR" w:eastAsia="zh-CN"/>
              </w:rPr>
              <w:t>5.516</w:t>
            </w:r>
          </w:p>
          <w:p w:rsidR="00F23DA9" w:rsidRPr="00733865" w:rsidRDefault="00B12FE7" w:rsidP="00084A6A">
            <w:pPr>
              <w:pStyle w:val="TableTextS5"/>
              <w:spacing w:before="30" w:after="30"/>
              <w:jc w:val="left"/>
              <w:rPr>
                <w:rFonts w:ascii="Arial" w:hAnsi="Arial" w:cs="Arial"/>
                <w:color w:val="000000"/>
                <w:lang w:eastAsia="zh-CN"/>
              </w:rPr>
            </w:pPr>
            <w:r w:rsidRPr="00560A2B">
              <w:rPr>
                <w:rFonts w:ascii="SimHei" w:eastAsia="SimHei" w:hAnsi="SimHei" w:cs="Arial" w:hint="eastAsia"/>
                <w:b/>
                <w:color w:val="000000"/>
                <w:lang w:eastAsia="zh-CN"/>
              </w:rPr>
              <w:t>移动</w:t>
            </w:r>
          </w:p>
          <w:p w:rsidR="00F23DA9" w:rsidRPr="00733865" w:rsidRDefault="00F23DA9" w:rsidP="00084A6A">
            <w:pPr>
              <w:pStyle w:val="TableTextS5"/>
              <w:spacing w:before="30" w:after="30"/>
              <w:jc w:val="left"/>
              <w:rPr>
                <w:rFonts w:ascii="Arial" w:hAnsi="Arial" w:cs="Arial"/>
                <w:color w:val="000000"/>
                <w:lang w:val="fr-FR"/>
              </w:rPr>
            </w:pPr>
            <w:r w:rsidRPr="00733865">
              <w:rPr>
                <w:rFonts w:ascii="Arial" w:hAnsi="Arial" w:cs="Arial"/>
                <w:color w:val="000000"/>
                <w:highlight w:val="yellow"/>
              </w:rPr>
              <w:t>5.519</w:t>
            </w:r>
          </w:p>
        </w:tc>
        <w:tc>
          <w:tcPr>
            <w:tcW w:w="3101" w:type="dxa"/>
            <w:tcBorders>
              <w:top w:val="nil"/>
              <w:left w:val="single" w:sz="6" w:space="0" w:color="auto"/>
              <w:bottom w:val="single" w:sz="4" w:space="0" w:color="auto"/>
              <w:right w:val="single" w:sz="4" w:space="0" w:color="auto"/>
            </w:tcBorders>
          </w:tcPr>
          <w:p w:rsidR="00F23DA9" w:rsidRPr="00733865" w:rsidRDefault="00F23DA9" w:rsidP="00084A6A">
            <w:pPr>
              <w:pStyle w:val="TableTextS5"/>
              <w:spacing w:before="30" w:after="30"/>
              <w:jc w:val="left"/>
              <w:rPr>
                <w:rFonts w:ascii="Arial" w:hAnsi="Arial" w:cs="Arial"/>
                <w:color w:val="000000"/>
                <w:lang w:val="fr-FR"/>
              </w:rPr>
            </w:pPr>
          </w:p>
        </w:tc>
      </w:tr>
      <w:tr w:rsidR="00F23DA9" w:rsidRPr="00733865" w:rsidTr="00084A6A">
        <w:trPr>
          <w:cantSplit/>
        </w:trPr>
        <w:tc>
          <w:tcPr>
            <w:tcW w:w="9303" w:type="dxa"/>
            <w:gridSpan w:val="3"/>
            <w:tcBorders>
              <w:top w:val="single" w:sz="4" w:space="0" w:color="auto"/>
              <w:left w:val="single" w:sz="4" w:space="0" w:color="auto"/>
              <w:bottom w:val="single" w:sz="6" w:space="0" w:color="auto"/>
              <w:right w:val="single" w:sz="4" w:space="0" w:color="auto"/>
            </w:tcBorders>
            <w:hideMark/>
          </w:tcPr>
          <w:p w:rsidR="00F23DA9" w:rsidRPr="00733865" w:rsidRDefault="00F23DA9" w:rsidP="00084A6A">
            <w:pPr>
              <w:pStyle w:val="TableTextS5"/>
              <w:tabs>
                <w:tab w:val="clear" w:pos="170"/>
                <w:tab w:val="clear" w:pos="567"/>
                <w:tab w:val="clear" w:pos="737"/>
              </w:tabs>
              <w:spacing w:before="30" w:after="30"/>
              <w:jc w:val="left"/>
              <w:rPr>
                <w:rFonts w:ascii="Arial" w:hAnsi="Arial" w:cs="Arial"/>
                <w:color w:val="000000"/>
                <w:lang w:val="en-US"/>
              </w:rPr>
            </w:pPr>
            <w:r w:rsidRPr="00733865">
              <w:rPr>
                <w:rStyle w:val="Tablefreq"/>
                <w:rFonts w:ascii="Arial" w:eastAsia="Arial" w:hAnsi="Arial" w:cs="Arial"/>
              </w:rPr>
              <w:t>18.1-18.4</w:t>
            </w:r>
            <w:r w:rsidRPr="00733865">
              <w:rPr>
                <w:rFonts w:ascii="Arial" w:hAnsi="Arial" w:cs="Arial"/>
                <w:color w:val="000000"/>
              </w:rPr>
              <w:tab/>
            </w:r>
            <w:r w:rsidR="00317EA9" w:rsidRPr="00560A2B">
              <w:rPr>
                <w:rFonts w:ascii="SimHei" w:eastAsia="SimHei" w:hAnsi="SimHei" w:cs="Arial" w:hint="eastAsia"/>
                <w:b/>
                <w:color w:val="000000"/>
                <w:lang w:eastAsia="zh-CN"/>
              </w:rPr>
              <w:t>固定</w:t>
            </w:r>
          </w:p>
          <w:p w:rsidR="00F23DA9" w:rsidRPr="00733865" w:rsidRDefault="00F23DA9" w:rsidP="00084A6A">
            <w:pPr>
              <w:pStyle w:val="TableTextS5"/>
              <w:tabs>
                <w:tab w:val="clear" w:pos="170"/>
                <w:tab w:val="clear" w:pos="567"/>
                <w:tab w:val="clear" w:pos="737"/>
              </w:tabs>
              <w:spacing w:before="30" w:after="30"/>
              <w:ind w:left="3062" w:hanging="3062"/>
              <w:jc w:val="left"/>
              <w:rPr>
                <w:rFonts w:ascii="Arial" w:hAnsi="Arial" w:cs="Arial"/>
                <w:color w:val="000000"/>
              </w:rPr>
            </w:pPr>
            <w:r w:rsidRPr="00733865">
              <w:rPr>
                <w:rFonts w:ascii="Arial" w:hAnsi="Arial" w:cs="Arial"/>
                <w:color w:val="000000"/>
              </w:rPr>
              <w:tab/>
            </w:r>
            <w:r w:rsidR="00560A2B" w:rsidRPr="00560A2B">
              <w:rPr>
                <w:rFonts w:ascii="SimHei" w:eastAsia="SimHei" w:hAnsi="SimHei" w:cs="Arial" w:hint="eastAsia"/>
                <w:b/>
                <w:color w:val="000000"/>
                <w:lang w:eastAsia="zh-CN"/>
              </w:rPr>
              <w:t>卫星</w:t>
            </w:r>
            <w:r w:rsidR="00317EA9" w:rsidRPr="00560A2B">
              <w:rPr>
                <w:rFonts w:ascii="SimHei" w:eastAsia="SimHei" w:hAnsi="SimHei" w:cs="Arial" w:hint="eastAsia"/>
                <w:b/>
                <w:color w:val="000000"/>
                <w:lang w:eastAsia="zh-CN"/>
              </w:rPr>
              <w:t>固定</w:t>
            </w:r>
            <w:r w:rsidR="00317EA9">
              <w:rPr>
                <w:rFonts w:ascii="Arial" w:eastAsia="SimSun" w:hAnsi="Arial" w:cs="Arial" w:hint="eastAsia"/>
                <w:color w:val="000000"/>
                <w:lang w:eastAsia="zh-CN"/>
              </w:rPr>
              <w:t>（空对地）</w:t>
            </w:r>
            <w:r w:rsidRPr="00733865">
              <w:rPr>
                <w:rStyle w:val="Artref"/>
                <w:rFonts w:ascii="Arial" w:hAnsi="Arial" w:cs="Arial"/>
                <w:color w:val="000000"/>
              </w:rPr>
              <w:t>5.484A</w:t>
            </w:r>
            <w:r w:rsidRPr="00733865">
              <w:rPr>
                <w:rFonts w:ascii="Arial" w:hAnsi="Arial" w:cs="Arial"/>
                <w:color w:val="000000"/>
              </w:rPr>
              <w:t xml:space="preserve">  </w:t>
            </w:r>
            <w:r w:rsidRPr="00733865">
              <w:rPr>
                <w:rStyle w:val="Artref"/>
                <w:rFonts w:ascii="Arial" w:hAnsi="Arial" w:cs="Arial"/>
                <w:color w:val="000000"/>
              </w:rPr>
              <w:t>5.516B</w:t>
            </w:r>
            <w:r w:rsidRPr="00733865">
              <w:rPr>
                <w:rFonts w:ascii="Arial" w:hAnsi="Arial" w:cs="Arial"/>
                <w:color w:val="000000"/>
              </w:rPr>
              <w:br/>
              <w:t>   </w:t>
            </w:r>
            <w:r w:rsidR="00317EA9">
              <w:rPr>
                <w:rFonts w:ascii="Arial" w:eastAsia="SimSun" w:hAnsi="Arial" w:cs="Arial" w:hint="eastAsia"/>
                <w:color w:val="000000"/>
                <w:lang w:eastAsia="zh-CN"/>
              </w:rPr>
              <w:t>（地对空）</w:t>
            </w:r>
            <w:r w:rsidRPr="00733865">
              <w:rPr>
                <w:rStyle w:val="Artref"/>
                <w:rFonts w:ascii="Arial" w:hAnsi="Arial" w:cs="Arial"/>
                <w:color w:val="000000"/>
              </w:rPr>
              <w:t>5.520</w:t>
            </w:r>
          </w:p>
          <w:p w:rsidR="00F23DA9" w:rsidRPr="00560A2B" w:rsidRDefault="00F23DA9" w:rsidP="00084A6A">
            <w:pPr>
              <w:pStyle w:val="TableTextS5"/>
              <w:tabs>
                <w:tab w:val="clear" w:pos="170"/>
                <w:tab w:val="clear" w:pos="567"/>
                <w:tab w:val="clear" w:pos="737"/>
              </w:tabs>
              <w:spacing w:before="30" w:after="30"/>
              <w:jc w:val="left"/>
              <w:rPr>
                <w:rFonts w:ascii="SimHei" w:eastAsia="SimHei" w:hAnsi="SimHei" w:cs="Arial"/>
                <w:b/>
                <w:color w:val="000000"/>
              </w:rPr>
            </w:pPr>
            <w:r w:rsidRPr="00733865">
              <w:rPr>
                <w:rFonts w:ascii="Arial" w:hAnsi="Arial" w:cs="Arial"/>
                <w:color w:val="000000"/>
              </w:rPr>
              <w:tab/>
            </w:r>
            <w:r w:rsidR="00317EA9" w:rsidRPr="00560A2B">
              <w:rPr>
                <w:rFonts w:ascii="SimHei" w:eastAsia="SimHei" w:hAnsi="SimHei" w:cs="Arial" w:hint="eastAsia"/>
                <w:b/>
                <w:color w:val="000000"/>
                <w:lang w:eastAsia="zh-CN"/>
              </w:rPr>
              <w:t>移动</w:t>
            </w:r>
          </w:p>
          <w:p w:rsidR="00F23DA9" w:rsidRPr="00733865" w:rsidRDefault="00F23DA9" w:rsidP="00084A6A">
            <w:pPr>
              <w:pStyle w:val="TableTextS5"/>
              <w:tabs>
                <w:tab w:val="clear" w:pos="170"/>
                <w:tab w:val="clear" w:pos="567"/>
                <w:tab w:val="clear" w:pos="737"/>
              </w:tabs>
              <w:spacing w:before="30" w:after="30"/>
              <w:jc w:val="left"/>
              <w:rPr>
                <w:rFonts w:ascii="Arial" w:hAnsi="Arial" w:cs="Arial"/>
                <w:color w:val="000000"/>
                <w:lang w:val="fr-FR"/>
              </w:rPr>
            </w:pPr>
            <w:r w:rsidRPr="00733865">
              <w:rPr>
                <w:rFonts w:ascii="Arial" w:hAnsi="Arial" w:cs="Arial"/>
                <w:color w:val="000000"/>
              </w:rPr>
              <w:tab/>
            </w:r>
            <w:r w:rsidRPr="00733865">
              <w:rPr>
                <w:rStyle w:val="Artref"/>
                <w:rFonts w:ascii="Arial" w:hAnsi="Arial" w:cs="Arial"/>
                <w:color w:val="000000"/>
                <w:highlight w:val="yellow"/>
              </w:rPr>
              <w:t>5.519</w:t>
            </w:r>
            <w:r w:rsidRPr="00733865">
              <w:rPr>
                <w:rFonts w:ascii="Arial" w:hAnsi="Arial" w:cs="Arial"/>
                <w:color w:val="000000"/>
              </w:rPr>
              <w:t xml:space="preserve">  </w:t>
            </w:r>
            <w:r w:rsidRPr="00733865">
              <w:rPr>
                <w:rStyle w:val="Artref"/>
                <w:rFonts w:ascii="Arial" w:hAnsi="Arial" w:cs="Arial"/>
                <w:color w:val="000000"/>
              </w:rPr>
              <w:t>5.521</w:t>
            </w:r>
          </w:p>
        </w:tc>
      </w:tr>
    </w:tbl>
    <w:p w:rsidR="00F23DA9" w:rsidRPr="00733865" w:rsidRDefault="00F23DA9" w:rsidP="00F23DA9">
      <w:pPr>
        <w:spacing w:before="120"/>
        <w:rPr>
          <w:sz w:val="16"/>
          <w:szCs w:val="16"/>
        </w:rPr>
      </w:pPr>
    </w:p>
    <w:p w:rsidR="00F23DA9" w:rsidRPr="00E76D19" w:rsidRDefault="00004B5D" w:rsidP="00F23DA9">
      <w:pPr>
        <w:pStyle w:val="Heading3"/>
        <w:tabs>
          <w:tab w:val="clear" w:pos="1134"/>
          <w:tab w:val="left" w:pos="720"/>
          <w:tab w:val="left" w:pos="1170"/>
        </w:tabs>
        <w:spacing w:before="0"/>
        <w:ind w:left="0" w:firstLine="0"/>
        <w:rPr>
          <w:rFonts w:ascii="SimHei" w:eastAsia="SimHei" w:hAnsi="SimHei"/>
        </w:rPr>
      </w:pPr>
      <w:r w:rsidRPr="00004B5D">
        <w:rPr>
          <w:rFonts w:eastAsia="SimHei"/>
          <w:lang w:eastAsia="zh-CN"/>
        </w:rPr>
        <w:t xml:space="preserve">2.5 </w:t>
      </w:r>
      <w:r w:rsidR="00967F29" w:rsidRPr="00E76D19">
        <w:rPr>
          <w:rFonts w:ascii="SimHei" w:eastAsia="SimHei" w:hAnsi="SimHei" w:hint="eastAsia"/>
          <w:lang w:eastAsia="zh-CN"/>
        </w:rPr>
        <w:t>区域电信组织</w:t>
      </w:r>
    </w:p>
    <w:p w:rsidR="00F23DA9" w:rsidRPr="00733865" w:rsidRDefault="00F23DA9" w:rsidP="00F23DA9">
      <w:pPr>
        <w:jc w:val="left"/>
        <w:rPr>
          <w:lang w:val="es-ES_tradnl" w:eastAsia="zh-TW"/>
        </w:rPr>
      </w:pPr>
    </w:p>
    <w:p w:rsidR="00F23DA9" w:rsidRPr="00733865" w:rsidRDefault="00F23DA9" w:rsidP="00F722A5">
      <w:pPr>
        <w:pStyle w:val="ListParagraph"/>
        <w:numPr>
          <w:ilvl w:val="0"/>
          <w:numId w:val="13"/>
        </w:numPr>
        <w:tabs>
          <w:tab w:val="left" w:pos="720"/>
          <w:tab w:val="left" w:pos="1170"/>
        </w:tabs>
        <w:spacing w:before="0" w:beforeAutospacing="0" w:after="0" w:afterAutospacing="0"/>
        <w:ind w:left="0" w:firstLine="0"/>
        <w:jc w:val="both"/>
        <w:rPr>
          <w:rFonts w:ascii="Arial" w:hAnsi="Arial" w:cs="Arial"/>
          <w:sz w:val="22"/>
          <w:szCs w:val="22"/>
          <w:lang w:eastAsia="zh-CN"/>
        </w:rPr>
      </w:pPr>
      <w:r w:rsidRPr="008C7578">
        <w:rPr>
          <w:rFonts w:ascii="Arial" w:eastAsia="SimSun" w:hAnsi="Arial" w:cs="Arial"/>
          <w:sz w:val="22"/>
          <w:szCs w:val="22"/>
          <w:lang w:val="es-ES_tradnl" w:eastAsia="zh-CN"/>
        </w:rPr>
        <w:t xml:space="preserve"> </w:t>
      </w:r>
      <w:r w:rsidR="001F4EEB" w:rsidRPr="008C7578">
        <w:rPr>
          <w:rFonts w:ascii="Arial" w:eastAsia="SimSun" w:hAnsi="Arial" w:cs="Arial"/>
          <w:sz w:val="22"/>
          <w:szCs w:val="22"/>
          <w:lang w:val="es-ES_tradnl" w:eastAsia="zh-CN"/>
        </w:rPr>
        <w:t>ITU</w:t>
      </w:r>
      <w:r w:rsidR="00624ADE">
        <w:rPr>
          <w:rFonts w:ascii="Arial" w:eastAsia="SimSun" w:hAnsi="Arial" w:cs="Arial" w:hint="eastAsia"/>
          <w:sz w:val="22"/>
          <w:szCs w:val="22"/>
          <w:lang w:eastAsia="zh-CN"/>
        </w:rPr>
        <w:t>成员国</w:t>
      </w:r>
      <w:r w:rsidR="001F4EEB" w:rsidRPr="001F4EEB">
        <w:rPr>
          <w:rFonts w:ascii="Arial" w:eastAsia="SimSun" w:hAnsi="Arial" w:cs="Arial" w:hint="eastAsia"/>
          <w:sz w:val="22"/>
          <w:szCs w:val="22"/>
          <w:lang w:eastAsia="zh-CN"/>
        </w:rPr>
        <w:t>建立了六个区域电信组织</w:t>
      </w:r>
      <w:r w:rsidR="001F4EEB" w:rsidRPr="008C7578">
        <w:rPr>
          <w:rFonts w:ascii="Arial" w:eastAsia="SimSun" w:hAnsi="Arial" w:cs="Arial" w:hint="eastAsia"/>
          <w:sz w:val="22"/>
          <w:szCs w:val="22"/>
          <w:lang w:val="es-ES_tradnl" w:eastAsia="zh-CN"/>
        </w:rPr>
        <w:t>，</w:t>
      </w:r>
      <w:r w:rsidR="00FE0E24" w:rsidRPr="00B64AB3">
        <w:rPr>
          <w:rFonts w:ascii="Arial" w:eastAsia="SimSun" w:hAnsi="Arial" w:cs="Arial" w:hint="eastAsia"/>
          <w:sz w:val="22"/>
          <w:szCs w:val="22"/>
          <w:lang w:eastAsia="zh-CN"/>
        </w:rPr>
        <w:t>但</w:t>
      </w:r>
      <w:r w:rsidR="006113CD">
        <w:rPr>
          <w:rFonts w:ascii="Arial" w:eastAsia="SimSun" w:hAnsi="Arial" w:cs="Arial" w:hint="eastAsia"/>
          <w:sz w:val="22"/>
          <w:szCs w:val="22"/>
          <w:lang w:eastAsia="zh-CN"/>
        </w:rPr>
        <w:t>它们</w:t>
      </w:r>
      <w:r w:rsidR="001F4EEB" w:rsidRPr="001F4EEB">
        <w:rPr>
          <w:rFonts w:ascii="Arial" w:eastAsia="SimSun" w:hAnsi="Arial" w:cs="Arial" w:hint="eastAsia"/>
          <w:sz w:val="22"/>
          <w:szCs w:val="22"/>
          <w:lang w:eastAsia="zh-CN"/>
        </w:rPr>
        <w:t>并</w:t>
      </w:r>
      <w:r w:rsidR="006113CD">
        <w:rPr>
          <w:rFonts w:ascii="Arial" w:eastAsia="SimSun" w:hAnsi="Arial" w:cs="Arial" w:hint="eastAsia"/>
          <w:sz w:val="22"/>
          <w:szCs w:val="22"/>
          <w:lang w:eastAsia="zh-CN"/>
        </w:rPr>
        <w:t>不</w:t>
      </w:r>
      <w:r w:rsidR="00687893">
        <w:rPr>
          <w:rFonts w:ascii="Arial" w:eastAsia="SimSun" w:hAnsi="Arial" w:cs="Arial" w:hint="eastAsia"/>
          <w:sz w:val="22"/>
          <w:szCs w:val="22"/>
          <w:lang w:eastAsia="zh-CN"/>
        </w:rPr>
        <w:t>正式参与规章制定</w:t>
      </w:r>
      <w:r w:rsidR="001F4EEB" w:rsidRPr="001F4EEB">
        <w:rPr>
          <w:rFonts w:ascii="Arial" w:eastAsia="SimSun" w:hAnsi="Arial" w:cs="Arial" w:hint="eastAsia"/>
          <w:sz w:val="22"/>
          <w:szCs w:val="22"/>
          <w:lang w:eastAsia="zh-CN"/>
        </w:rPr>
        <w:t>过程</w:t>
      </w:r>
      <w:r w:rsidR="001F4EEB" w:rsidRPr="008C7578">
        <w:rPr>
          <w:rFonts w:ascii="Arial" w:eastAsia="SimSun" w:hAnsi="Arial" w:cs="Arial" w:hint="eastAsia"/>
          <w:sz w:val="22"/>
          <w:szCs w:val="22"/>
          <w:lang w:val="es-ES_tradnl" w:eastAsia="zh-CN"/>
        </w:rPr>
        <w:t>，</w:t>
      </w:r>
      <w:r w:rsidR="00F722A5">
        <w:rPr>
          <w:rFonts w:ascii="Arial" w:eastAsia="SimSun" w:hAnsi="Arial" w:cs="Arial" w:hint="eastAsia"/>
          <w:sz w:val="22"/>
          <w:szCs w:val="22"/>
          <w:lang w:eastAsia="zh-CN"/>
        </w:rPr>
        <w:t>而是</w:t>
      </w:r>
      <w:r w:rsidR="001F4EEB" w:rsidRPr="001F4EEB">
        <w:rPr>
          <w:rFonts w:ascii="Arial" w:eastAsia="SimSun" w:hAnsi="Arial" w:cs="Arial" w:hint="eastAsia"/>
          <w:sz w:val="22"/>
          <w:szCs w:val="22"/>
          <w:lang w:eastAsia="zh-CN"/>
        </w:rPr>
        <w:t>在世界无线电通信大会的世界和区域筹备工作中发挥着重要作用。这些区域电信组织</w:t>
      </w:r>
      <w:r w:rsidR="00F722A5">
        <w:rPr>
          <w:rFonts w:ascii="Arial" w:eastAsia="SimSun" w:hAnsi="Arial" w:cs="Arial" w:hint="eastAsia"/>
          <w:sz w:val="22"/>
          <w:szCs w:val="22"/>
          <w:lang w:eastAsia="zh-CN"/>
        </w:rPr>
        <w:t>负责</w:t>
      </w:r>
      <w:r w:rsidR="001F4EEB" w:rsidRPr="001F4EEB">
        <w:rPr>
          <w:rFonts w:ascii="Arial" w:eastAsia="SimSun" w:hAnsi="Arial" w:cs="Arial" w:hint="eastAsia"/>
          <w:sz w:val="22"/>
          <w:szCs w:val="22"/>
          <w:lang w:eastAsia="zh-CN"/>
        </w:rPr>
        <w:t>协调并</w:t>
      </w:r>
      <w:r w:rsidR="008678DA">
        <w:rPr>
          <w:rFonts w:ascii="Arial" w:eastAsia="SimSun" w:hAnsi="Arial" w:cs="Arial" w:hint="eastAsia"/>
          <w:sz w:val="22"/>
          <w:szCs w:val="22"/>
          <w:lang w:eastAsia="zh-CN"/>
        </w:rPr>
        <w:t>制定</w:t>
      </w:r>
      <w:r w:rsidR="001F4EEB" w:rsidRPr="001F4EEB">
        <w:rPr>
          <w:rFonts w:ascii="Arial" w:eastAsia="SimSun" w:hAnsi="Arial" w:cs="Arial" w:hint="eastAsia"/>
          <w:sz w:val="22"/>
          <w:szCs w:val="22"/>
          <w:lang w:eastAsia="zh-CN"/>
        </w:rPr>
        <w:t>有关频谱管理</w:t>
      </w:r>
      <w:r w:rsidR="008678DA">
        <w:rPr>
          <w:rFonts w:ascii="Arial" w:eastAsia="SimSun" w:hAnsi="Arial" w:cs="Arial" w:hint="eastAsia"/>
          <w:sz w:val="22"/>
          <w:szCs w:val="22"/>
          <w:lang w:eastAsia="zh-CN"/>
        </w:rPr>
        <w:t>不同</w:t>
      </w:r>
      <w:r w:rsidR="001F4EEB" w:rsidRPr="001F4EEB">
        <w:rPr>
          <w:rFonts w:ascii="Arial" w:eastAsia="SimSun" w:hAnsi="Arial" w:cs="Arial" w:hint="eastAsia"/>
          <w:sz w:val="22"/>
          <w:szCs w:val="22"/>
          <w:lang w:eastAsia="zh-CN"/>
        </w:rPr>
        <w:t>方面的共同建议，包括关于提交</w:t>
      </w:r>
      <w:r w:rsidR="001F4EEB" w:rsidRPr="001F4EEB">
        <w:rPr>
          <w:rFonts w:ascii="Arial" w:eastAsia="SimSun" w:hAnsi="Arial" w:cs="Arial"/>
          <w:sz w:val="22"/>
          <w:szCs w:val="22"/>
          <w:lang w:eastAsia="zh-CN"/>
        </w:rPr>
        <w:t>WRC</w:t>
      </w:r>
      <w:r w:rsidR="001F4EEB" w:rsidRPr="001F4EEB">
        <w:rPr>
          <w:rFonts w:ascii="Arial" w:eastAsia="SimSun" w:hAnsi="Arial" w:cs="Arial" w:hint="eastAsia"/>
          <w:sz w:val="22"/>
          <w:szCs w:val="22"/>
          <w:lang w:eastAsia="zh-CN"/>
        </w:rPr>
        <w:t>审议的世界和区域</w:t>
      </w:r>
      <w:r w:rsidR="00BD65B8">
        <w:rPr>
          <w:rFonts w:ascii="Arial" w:eastAsia="SimSun" w:hAnsi="Arial" w:cs="Arial" w:hint="eastAsia"/>
          <w:sz w:val="22"/>
          <w:szCs w:val="22"/>
          <w:lang w:eastAsia="zh-CN"/>
        </w:rPr>
        <w:t>划分</w:t>
      </w:r>
      <w:r w:rsidR="001F4EEB" w:rsidRPr="001F4EEB">
        <w:rPr>
          <w:rFonts w:ascii="Arial" w:eastAsia="SimSun" w:hAnsi="Arial" w:cs="Arial" w:hint="eastAsia"/>
          <w:sz w:val="22"/>
          <w:szCs w:val="22"/>
          <w:lang w:eastAsia="zh-CN"/>
        </w:rPr>
        <w:t>的建议。这些组织</w:t>
      </w:r>
      <w:r w:rsidR="008678DA">
        <w:rPr>
          <w:rFonts w:ascii="Arial" w:eastAsia="SimSun" w:hAnsi="Arial" w:cs="Arial" w:hint="eastAsia"/>
          <w:sz w:val="22"/>
          <w:szCs w:val="22"/>
          <w:lang w:eastAsia="zh-CN"/>
        </w:rPr>
        <w:t>有</w:t>
      </w:r>
      <w:r w:rsidR="001F4EEB" w:rsidRPr="001F4EEB">
        <w:rPr>
          <w:rFonts w:ascii="Arial" w:eastAsia="SimSun" w:hAnsi="Arial" w:cs="Arial" w:hint="eastAsia"/>
          <w:sz w:val="22"/>
          <w:szCs w:val="22"/>
          <w:lang w:eastAsia="zh-CN"/>
        </w:rPr>
        <w:t>：</w:t>
      </w:r>
      <w:r w:rsidRPr="001F4EEB">
        <w:rPr>
          <w:rFonts w:ascii="Arial" w:eastAsia="SimSun" w:hAnsi="Arial" w:cs="Arial"/>
          <w:sz w:val="22"/>
          <w:szCs w:val="22"/>
          <w:lang w:eastAsia="zh-CN"/>
        </w:rPr>
        <w:t xml:space="preserve"> </w:t>
      </w:r>
    </w:p>
    <w:p w:rsidR="0069380F" w:rsidRPr="00733865" w:rsidRDefault="0069380F" w:rsidP="0069380F">
      <w:pPr>
        <w:jc w:val="left"/>
        <w:rPr>
          <w:lang w:val="es-ES_tradnl" w:eastAsia="zh-TW"/>
        </w:rPr>
      </w:pPr>
    </w:p>
    <w:p w:rsidR="006C5355" w:rsidRPr="008C7578" w:rsidRDefault="006C5355" w:rsidP="006C5355">
      <w:pPr>
        <w:pStyle w:val="ListParagraph"/>
        <w:numPr>
          <w:ilvl w:val="0"/>
          <w:numId w:val="41"/>
        </w:numPr>
        <w:tabs>
          <w:tab w:val="left" w:pos="709"/>
          <w:tab w:val="left" w:pos="1620"/>
        </w:tabs>
        <w:spacing w:before="0" w:beforeAutospacing="0" w:after="0" w:afterAutospacing="0"/>
        <w:ind w:left="0" w:firstLine="0"/>
        <w:rPr>
          <w:rFonts w:ascii="Arial" w:hAnsi="Arial" w:cs="Arial"/>
          <w:sz w:val="22"/>
          <w:szCs w:val="22"/>
          <w:lang w:val="es-ES_tradnl" w:eastAsia="zh-CN"/>
        </w:rPr>
      </w:pPr>
      <w:r>
        <w:rPr>
          <w:rFonts w:ascii="Arial" w:eastAsia="SimSun" w:hAnsi="Arial" w:cs="Arial" w:hint="eastAsia"/>
          <w:sz w:val="22"/>
          <w:szCs w:val="22"/>
          <w:lang w:eastAsia="zh-CN"/>
        </w:rPr>
        <w:t>非洲电信联盟</w:t>
      </w:r>
      <w:r w:rsidRPr="008C7578">
        <w:rPr>
          <w:rFonts w:ascii="Arial" w:eastAsia="SimSun" w:hAnsi="Arial" w:cs="Arial" w:hint="eastAsia"/>
          <w:sz w:val="22"/>
          <w:szCs w:val="22"/>
          <w:lang w:val="es-ES_tradnl" w:eastAsia="zh-CN"/>
        </w:rPr>
        <w:t>（</w:t>
      </w:r>
      <w:r w:rsidRPr="008C7578">
        <w:rPr>
          <w:rFonts w:ascii="Arial" w:hAnsi="Arial" w:cs="Arial"/>
          <w:sz w:val="22"/>
          <w:szCs w:val="22"/>
          <w:lang w:val="es-ES_tradnl" w:eastAsia="zh-CN"/>
        </w:rPr>
        <w:t>ATU</w:t>
      </w:r>
      <w:r w:rsidRPr="008C7578">
        <w:rPr>
          <w:rFonts w:ascii="Arial" w:eastAsia="SimSun" w:hAnsi="Arial" w:cs="Arial" w:hint="eastAsia"/>
          <w:sz w:val="22"/>
          <w:szCs w:val="22"/>
          <w:lang w:val="es-ES_tradnl" w:eastAsia="zh-CN"/>
        </w:rPr>
        <w:t>）；</w:t>
      </w:r>
    </w:p>
    <w:p w:rsidR="006C5355" w:rsidRPr="008C7578" w:rsidRDefault="006C5355" w:rsidP="006C5355">
      <w:pPr>
        <w:pStyle w:val="ListParagraph"/>
        <w:numPr>
          <w:ilvl w:val="0"/>
          <w:numId w:val="41"/>
        </w:numPr>
        <w:tabs>
          <w:tab w:val="left" w:pos="720"/>
          <w:tab w:val="left" w:pos="1620"/>
        </w:tabs>
        <w:spacing w:before="0" w:beforeAutospacing="0" w:after="0" w:afterAutospacing="0"/>
        <w:ind w:left="0" w:firstLine="0"/>
        <w:rPr>
          <w:rFonts w:ascii="Arial" w:hAnsi="Arial" w:cs="Arial"/>
          <w:sz w:val="22"/>
          <w:szCs w:val="22"/>
          <w:lang w:val="es-ES_tradnl" w:eastAsia="zh-CN"/>
        </w:rPr>
      </w:pPr>
      <w:r>
        <w:rPr>
          <w:rFonts w:ascii="Arial" w:eastAsia="SimSun" w:hAnsi="Arial" w:cs="Arial" w:hint="eastAsia"/>
          <w:sz w:val="22"/>
          <w:szCs w:val="22"/>
          <w:lang w:eastAsia="zh-CN"/>
        </w:rPr>
        <w:t>阿拉伯频谱管理组</w:t>
      </w:r>
      <w:r w:rsidRPr="008C7578">
        <w:rPr>
          <w:rFonts w:ascii="Arial" w:eastAsia="SimSun" w:hAnsi="Arial" w:cs="Arial" w:hint="eastAsia"/>
          <w:sz w:val="22"/>
          <w:szCs w:val="22"/>
          <w:lang w:val="es-ES_tradnl" w:eastAsia="zh-CN"/>
        </w:rPr>
        <w:t>（</w:t>
      </w:r>
      <w:r w:rsidRPr="008C7578">
        <w:rPr>
          <w:rFonts w:ascii="Arial" w:hAnsi="Arial" w:cs="Arial"/>
          <w:sz w:val="22"/>
          <w:szCs w:val="22"/>
          <w:lang w:val="es-ES_tradnl" w:eastAsia="zh-CN"/>
        </w:rPr>
        <w:t>ASMG</w:t>
      </w:r>
      <w:r w:rsidRPr="008C7578">
        <w:rPr>
          <w:rFonts w:ascii="Arial" w:eastAsia="SimSun" w:hAnsi="Arial" w:cs="Arial" w:hint="eastAsia"/>
          <w:sz w:val="22"/>
          <w:szCs w:val="22"/>
          <w:lang w:val="es-ES_tradnl" w:eastAsia="zh-CN"/>
        </w:rPr>
        <w:t>）；</w:t>
      </w:r>
    </w:p>
    <w:p w:rsidR="006C5355" w:rsidRPr="008C7578" w:rsidRDefault="006C5355" w:rsidP="006C5355">
      <w:pPr>
        <w:pStyle w:val="ListParagraph"/>
        <w:numPr>
          <w:ilvl w:val="0"/>
          <w:numId w:val="41"/>
        </w:numPr>
        <w:tabs>
          <w:tab w:val="left" w:pos="720"/>
          <w:tab w:val="left" w:pos="1620"/>
        </w:tabs>
        <w:spacing w:before="0" w:beforeAutospacing="0" w:after="0" w:afterAutospacing="0"/>
        <w:ind w:left="0" w:firstLine="0"/>
        <w:rPr>
          <w:rFonts w:ascii="Arial" w:hAnsi="Arial" w:cs="Arial"/>
          <w:sz w:val="22"/>
          <w:szCs w:val="22"/>
          <w:lang w:val="es-ES_tradnl" w:eastAsia="zh-CN"/>
        </w:rPr>
      </w:pPr>
      <w:r>
        <w:rPr>
          <w:rFonts w:ascii="Arial" w:eastAsia="SimSun" w:hAnsi="Arial" w:cs="Arial" w:hint="eastAsia"/>
          <w:sz w:val="22"/>
          <w:szCs w:val="22"/>
          <w:lang w:eastAsia="zh-CN"/>
        </w:rPr>
        <w:t>亚太电信组织</w:t>
      </w:r>
      <w:r w:rsidRPr="008C7578">
        <w:rPr>
          <w:rFonts w:ascii="Arial" w:eastAsia="SimSun" w:hAnsi="Arial" w:cs="Arial" w:hint="eastAsia"/>
          <w:sz w:val="22"/>
          <w:szCs w:val="22"/>
          <w:lang w:val="es-ES_tradnl" w:eastAsia="zh-CN"/>
        </w:rPr>
        <w:t>（</w:t>
      </w:r>
      <w:r w:rsidRPr="008C7578">
        <w:rPr>
          <w:rFonts w:ascii="Arial" w:hAnsi="Arial" w:cs="Arial"/>
          <w:sz w:val="22"/>
          <w:szCs w:val="22"/>
          <w:lang w:val="es-ES_tradnl" w:eastAsia="zh-CN"/>
        </w:rPr>
        <w:t>APT</w:t>
      </w:r>
      <w:r w:rsidRPr="008C7578">
        <w:rPr>
          <w:rFonts w:ascii="Arial" w:eastAsia="SimSun" w:hAnsi="Arial" w:cs="Arial" w:hint="eastAsia"/>
          <w:sz w:val="22"/>
          <w:szCs w:val="22"/>
          <w:lang w:val="es-ES_tradnl" w:eastAsia="zh-CN"/>
        </w:rPr>
        <w:t>）；</w:t>
      </w:r>
      <w:r w:rsidRPr="008C7578">
        <w:rPr>
          <w:rFonts w:ascii="Arial" w:hAnsi="Arial" w:cs="Arial"/>
          <w:sz w:val="22"/>
          <w:szCs w:val="22"/>
          <w:lang w:val="es-ES_tradnl" w:eastAsia="zh-CN"/>
        </w:rPr>
        <w:t xml:space="preserve"> </w:t>
      </w:r>
    </w:p>
    <w:p w:rsidR="006C5355" w:rsidRPr="008C7578" w:rsidRDefault="006C5355" w:rsidP="006C5355">
      <w:pPr>
        <w:pStyle w:val="ListParagraph"/>
        <w:numPr>
          <w:ilvl w:val="0"/>
          <w:numId w:val="41"/>
        </w:numPr>
        <w:tabs>
          <w:tab w:val="left" w:pos="720"/>
          <w:tab w:val="left" w:pos="1620"/>
        </w:tabs>
        <w:spacing w:before="0" w:beforeAutospacing="0" w:after="0" w:afterAutospacing="0"/>
        <w:ind w:left="0" w:firstLine="0"/>
        <w:rPr>
          <w:rFonts w:ascii="Arial" w:hAnsi="Arial" w:cs="Arial"/>
          <w:sz w:val="22"/>
          <w:szCs w:val="22"/>
          <w:lang w:val="es-ES_tradnl" w:eastAsia="zh-CN"/>
        </w:rPr>
      </w:pPr>
      <w:r>
        <w:rPr>
          <w:rFonts w:ascii="Arial" w:eastAsia="SimSun" w:hAnsi="Arial" w:cs="Arial" w:hint="eastAsia"/>
          <w:sz w:val="22"/>
          <w:szCs w:val="22"/>
          <w:lang w:eastAsia="zh-CN"/>
        </w:rPr>
        <w:t>欧洲邮政和电信管理大会</w:t>
      </w:r>
      <w:r w:rsidRPr="008C7578">
        <w:rPr>
          <w:rFonts w:ascii="Arial" w:eastAsia="SimSun" w:hAnsi="Arial" w:cs="Arial" w:hint="eastAsia"/>
          <w:sz w:val="22"/>
          <w:szCs w:val="22"/>
          <w:lang w:val="es-ES_tradnl" w:eastAsia="zh-CN"/>
        </w:rPr>
        <w:t>（</w:t>
      </w:r>
      <w:r w:rsidRPr="008C7578">
        <w:rPr>
          <w:rFonts w:ascii="Arial" w:hAnsi="Arial" w:cs="Arial"/>
          <w:sz w:val="22"/>
          <w:szCs w:val="22"/>
          <w:lang w:val="es-ES_tradnl" w:eastAsia="zh-CN"/>
        </w:rPr>
        <w:t>CEPT</w:t>
      </w:r>
      <w:r w:rsidRPr="008C7578">
        <w:rPr>
          <w:rFonts w:ascii="Arial" w:eastAsia="SimSun" w:hAnsi="Arial" w:cs="Arial" w:hint="eastAsia"/>
          <w:sz w:val="22"/>
          <w:szCs w:val="22"/>
          <w:lang w:val="es-ES_tradnl" w:eastAsia="zh-CN"/>
        </w:rPr>
        <w:t>）；</w:t>
      </w:r>
    </w:p>
    <w:p w:rsidR="006C5355" w:rsidRPr="008C7578" w:rsidRDefault="006C5355" w:rsidP="006C5355">
      <w:pPr>
        <w:pStyle w:val="ListParagraph"/>
        <w:numPr>
          <w:ilvl w:val="0"/>
          <w:numId w:val="41"/>
        </w:numPr>
        <w:tabs>
          <w:tab w:val="left" w:pos="720"/>
          <w:tab w:val="left" w:pos="1620"/>
        </w:tabs>
        <w:spacing w:before="0" w:beforeAutospacing="0" w:after="0" w:afterAutospacing="0"/>
        <w:ind w:left="0" w:firstLine="0"/>
        <w:rPr>
          <w:rFonts w:ascii="Arial" w:hAnsi="Arial" w:cs="Arial"/>
          <w:sz w:val="22"/>
          <w:szCs w:val="22"/>
          <w:lang w:val="es-ES_tradnl" w:eastAsia="zh-CN"/>
        </w:rPr>
      </w:pPr>
      <w:r>
        <w:rPr>
          <w:rFonts w:ascii="Arial" w:eastAsia="SimSun" w:hAnsi="Arial" w:cs="Arial" w:hint="eastAsia"/>
          <w:sz w:val="22"/>
          <w:szCs w:val="22"/>
          <w:lang w:eastAsia="zh-CN"/>
        </w:rPr>
        <w:t>泛美电信委员会</w:t>
      </w:r>
      <w:r w:rsidRPr="008C7578">
        <w:rPr>
          <w:rFonts w:ascii="Arial" w:eastAsia="SimSun" w:hAnsi="Arial" w:cs="Arial" w:hint="eastAsia"/>
          <w:sz w:val="22"/>
          <w:szCs w:val="22"/>
          <w:lang w:val="es-ES_tradnl" w:eastAsia="zh-CN"/>
        </w:rPr>
        <w:t>（</w:t>
      </w:r>
      <w:r w:rsidRPr="008C7578">
        <w:rPr>
          <w:rFonts w:ascii="Arial" w:hAnsi="Arial" w:cs="Arial"/>
          <w:sz w:val="22"/>
          <w:szCs w:val="22"/>
          <w:lang w:val="es-ES_tradnl" w:eastAsia="zh-CN"/>
        </w:rPr>
        <w:t>CITEL)</w:t>
      </w:r>
      <w:r w:rsidRPr="008C7578">
        <w:rPr>
          <w:rFonts w:ascii="Arial" w:eastAsia="SimSun" w:hAnsi="Arial" w:cs="Arial" w:hint="eastAsia"/>
          <w:sz w:val="22"/>
          <w:szCs w:val="22"/>
          <w:lang w:val="es-ES_tradnl" w:eastAsia="zh-CN"/>
        </w:rPr>
        <w:t>；</w:t>
      </w:r>
    </w:p>
    <w:p w:rsidR="00F23DA9" w:rsidRPr="008C7578" w:rsidRDefault="006C5355" w:rsidP="00030539">
      <w:pPr>
        <w:pStyle w:val="ListParagraph"/>
        <w:numPr>
          <w:ilvl w:val="0"/>
          <w:numId w:val="41"/>
        </w:numPr>
        <w:tabs>
          <w:tab w:val="left" w:pos="720"/>
          <w:tab w:val="left" w:pos="1620"/>
        </w:tabs>
        <w:spacing w:before="0" w:beforeAutospacing="0" w:after="0" w:afterAutospacing="0"/>
        <w:ind w:left="0" w:firstLine="0"/>
        <w:rPr>
          <w:rFonts w:ascii="Arial" w:eastAsia="SimSun" w:hAnsi="Arial" w:cs="Arial"/>
          <w:sz w:val="22"/>
          <w:szCs w:val="22"/>
          <w:lang w:val="es-ES_tradnl" w:eastAsia="zh-CN"/>
        </w:rPr>
      </w:pPr>
      <w:r w:rsidRPr="00030539">
        <w:rPr>
          <w:rFonts w:ascii="Arial" w:eastAsia="SimSun" w:hAnsi="Arial" w:cs="Arial" w:hint="eastAsia"/>
          <w:sz w:val="22"/>
          <w:szCs w:val="22"/>
          <w:lang w:eastAsia="zh-CN"/>
        </w:rPr>
        <w:t>通信领域区域共同体</w:t>
      </w:r>
      <w:r w:rsidRPr="008C7578">
        <w:rPr>
          <w:rFonts w:ascii="Arial" w:eastAsia="SimSun" w:hAnsi="Arial" w:cs="Arial" w:hint="eastAsia"/>
          <w:sz w:val="22"/>
          <w:szCs w:val="22"/>
          <w:lang w:val="es-ES_tradnl" w:eastAsia="zh-CN"/>
        </w:rPr>
        <w:t>（</w:t>
      </w:r>
      <w:r w:rsidRPr="008C7578">
        <w:rPr>
          <w:rFonts w:ascii="Arial" w:eastAsia="SimSun" w:hAnsi="Arial" w:cs="Arial"/>
          <w:sz w:val="22"/>
          <w:szCs w:val="22"/>
          <w:lang w:val="es-ES_tradnl" w:eastAsia="zh-CN"/>
        </w:rPr>
        <w:t>RCC</w:t>
      </w:r>
      <w:r w:rsidRPr="008C7578">
        <w:rPr>
          <w:rFonts w:ascii="Arial" w:eastAsia="SimSun" w:hAnsi="Arial" w:cs="Arial" w:hint="eastAsia"/>
          <w:sz w:val="22"/>
          <w:szCs w:val="22"/>
          <w:lang w:val="es-ES_tradnl" w:eastAsia="zh-CN"/>
        </w:rPr>
        <w:t>）</w:t>
      </w:r>
      <w:r w:rsidRPr="00030539">
        <w:rPr>
          <w:rFonts w:ascii="Arial" w:eastAsia="SimSun" w:hAnsi="Arial" w:cs="Arial" w:hint="eastAsia"/>
          <w:sz w:val="22"/>
          <w:szCs w:val="22"/>
          <w:lang w:eastAsia="zh-CN"/>
        </w:rPr>
        <w:t>。</w:t>
      </w:r>
    </w:p>
    <w:p w:rsidR="00733865" w:rsidRPr="008C7578" w:rsidRDefault="00733865">
      <w:pPr>
        <w:tabs>
          <w:tab w:val="clear" w:pos="1134"/>
        </w:tabs>
        <w:jc w:val="left"/>
        <w:rPr>
          <w:rFonts w:eastAsia="Calibri"/>
          <w:szCs w:val="22"/>
          <w:lang w:val="es-ES_tradnl" w:eastAsia="zh-CN"/>
        </w:rPr>
      </w:pPr>
      <w:r w:rsidRPr="008C7578">
        <w:rPr>
          <w:szCs w:val="22"/>
          <w:lang w:val="es-ES_tradnl" w:eastAsia="zh-CN"/>
        </w:rPr>
        <w:br w:type="page"/>
      </w:r>
    </w:p>
    <w:p w:rsidR="00F23DA9" w:rsidRPr="00733865" w:rsidRDefault="00CE2C4B" w:rsidP="004E17C7">
      <w:pPr>
        <w:pStyle w:val="ListParagraph"/>
        <w:numPr>
          <w:ilvl w:val="0"/>
          <w:numId w:val="13"/>
        </w:numPr>
        <w:tabs>
          <w:tab w:val="left" w:pos="720"/>
          <w:tab w:val="left" w:pos="1170"/>
        </w:tabs>
        <w:spacing w:before="0" w:beforeAutospacing="0" w:after="0" w:afterAutospacing="0"/>
        <w:ind w:left="0" w:firstLine="0"/>
        <w:jc w:val="both"/>
        <w:rPr>
          <w:rFonts w:ascii="Arial" w:hAnsi="Arial" w:cs="Arial"/>
          <w:sz w:val="22"/>
          <w:szCs w:val="22"/>
          <w:lang w:eastAsia="zh-CN"/>
        </w:rPr>
      </w:pPr>
      <w:r w:rsidRPr="008C7578">
        <w:rPr>
          <w:rFonts w:ascii="Arial" w:eastAsia="SimSun" w:hAnsi="Arial" w:cs="Arial"/>
          <w:sz w:val="22"/>
          <w:szCs w:val="22"/>
          <w:lang w:val="es-ES_tradnl" w:eastAsia="zh-CN"/>
        </w:rPr>
        <w:lastRenderedPageBreak/>
        <w:t>ITU</w:t>
      </w:r>
      <w:r w:rsidR="00624ADE">
        <w:rPr>
          <w:rFonts w:ascii="Arial" w:eastAsia="SimSun" w:hAnsi="Arial" w:cs="Arial" w:hint="eastAsia"/>
          <w:sz w:val="22"/>
          <w:szCs w:val="22"/>
          <w:lang w:eastAsia="zh-CN"/>
        </w:rPr>
        <w:t>成员国</w:t>
      </w:r>
      <w:r w:rsidRPr="00CE2C4B">
        <w:rPr>
          <w:rFonts w:ascii="Arial" w:eastAsia="SimSun" w:hAnsi="Arial" w:cs="Arial" w:hint="eastAsia"/>
          <w:sz w:val="22"/>
          <w:szCs w:val="22"/>
          <w:lang w:eastAsia="zh-CN"/>
        </w:rPr>
        <w:t>在</w:t>
      </w:r>
      <w:r w:rsidRPr="008C7578">
        <w:rPr>
          <w:rFonts w:ascii="Arial" w:eastAsia="SimSun" w:hAnsi="Arial" w:cs="Arial"/>
          <w:sz w:val="22"/>
          <w:szCs w:val="22"/>
          <w:lang w:val="es-ES_tradnl" w:eastAsia="zh-CN"/>
        </w:rPr>
        <w:t>WRC</w:t>
      </w:r>
      <w:r w:rsidR="00FE0E24" w:rsidRPr="00B64AB3">
        <w:rPr>
          <w:rFonts w:ascii="Arial" w:eastAsia="SimSun" w:hAnsi="Arial" w:cs="Arial" w:hint="eastAsia"/>
          <w:sz w:val="22"/>
          <w:szCs w:val="22"/>
          <w:lang w:eastAsia="zh-CN"/>
        </w:rPr>
        <w:t>上</w:t>
      </w:r>
      <w:r w:rsidRPr="00CE2C4B">
        <w:rPr>
          <w:rFonts w:ascii="Arial" w:eastAsia="SimSun" w:hAnsi="Arial" w:cs="Arial" w:hint="eastAsia"/>
          <w:sz w:val="22"/>
          <w:szCs w:val="22"/>
          <w:lang w:eastAsia="zh-CN"/>
        </w:rPr>
        <w:t>拥有表决权</w:t>
      </w:r>
      <w:r w:rsidRPr="008C7578">
        <w:rPr>
          <w:rFonts w:ascii="Arial" w:eastAsia="SimSun" w:hAnsi="Arial" w:cs="Arial" w:hint="eastAsia"/>
          <w:sz w:val="22"/>
          <w:szCs w:val="22"/>
          <w:lang w:val="es-ES_tradnl" w:eastAsia="zh-CN"/>
        </w:rPr>
        <w:t>，</w:t>
      </w:r>
      <w:r w:rsidRPr="00CE2C4B">
        <w:rPr>
          <w:rFonts w:ascii="Arial" w:eastAsia="SimSun" w:hAnsi="Arial" w:cs="Arial" w:hint="eastAsia"/>
          <w:sz w:val="22"/>
          <w:szCs w:val="22"/>
          <w:lang w:eastAsia="zh-CN"/>
        </w:rPr>
        <w:t>但这些区域组织</w:t>
      </w:r>
      <w:r w:rsidR="004E17C7">
        <w:rPr>
          <w:rFonts w:ascii="Arial" w:eastAsia="SimSun" w:hAnsi="Arial" w:cs="Arial" w:hint="eastAsia"/>
          <w:sz w:val="22"/>
          <w:szCs w:val="22"/>
          <w:lang w:eastAsia="zh-CN"/>
        </w:rPr>
        <w:t>没有</w:t>
      </w:r>
      <w:r w:rsidRPr="00CE2C4B">
        <w:rPr>
          <w:rFonts w:ascii="Arial" w:eastAsia="SimSun" w:hAnsi="Arial" w:cs="Arial" w:hint="eastAsia"/>
          <w:sz w:val="22"/>
          <w:szCs w:val="22"/>
          <w:lang w:eastAsia="zh-CN"/>
        </w:rPr>
        <w:t>此</w:t>
      </w:r>
      <w:r w:rsidR="004E17C7">
        <w:rPr>
          <w:rFonts w:ascii="Arial" w:eastAsia="SimSun" w:hAnsi="Arial" w:cs="Arial" w:hint="eastAsia"/>
          <w:sz w:val="22"/>
          <w:szCs w:val="22"/>
          <w:lang w:eastAsia="zh-CN"/>
        </w:rPr>
        <w:t>项</w:t>
      </w:r>
      <w:r w:rsidRPr="00CE2C4B">
        <w:rPr>
          <w:rFonts w:ascii="Arial" w:eastAsia="SimSun" w:hAnsi="Arial" w:cs="Arial" w:hint="eastAsia"/>
          <w:sz w:val="22"/>
          <w:szCs w:val="22"/>
          <w:lang w:eastAsia="zh-CN"/>
        </w:rPr>
        <w:t>权利。然而它们在决策过程中拥有许多权重。重要的是，国家和区域机构能够</w:t>
      </w:r>
      <w:r w:rsidR="004E17C7">
        <w:rPr>
          <w:rFonts w:ascii="Arial" w:eastAsia="SimSun" w:hAnsi="Arial" w:cs="Arial" w:hint="eastAsia"/>
          <w:sz w:val="22"/>
          <w:szCs w:val="22"/>
          <w:lang w:eastAsia="zh-CN"/>
        </w:rPr>
        <w:t>充分</w:t>
      </w:r>
      <w:r w:rsidRPr="00CE2C4B">
        <w:rPr>
          <w:rFonts w:ascii="Arial" w:eastAsia="SimSun" w:hAnsi="Arial" w:cs="Arial" w:hint="eastAsia"/>
          <w:sz w:val="22"/>
          <w:szCs w:val="22"/>
          <w:lang w:eastAsia="zh-CN"/>
        </w:rPr>
        <w:t>了解</w:t>
      </w:r>
      <w:r w:rsidR="004E17C7">
        <w:rPr>
          <w:rFonts w:ascii="Arial" w:eastAsia="SimSun" w:hAnsi="Arial" w:cs="Arial" w:hint="eastAsia"/>
          <w:sz w:val="22"/>
          <w:szCs w:val="22"/>
          <w:lang w:eastAsia="zh-CN"/>
        </w:rPr>
        <w:t>各项</w:t>
      </w:r>
      <w:r w:rsidRPr="00CE2C4B">
        <w:rPr>
          <w:rFonts w:ascii="Arial" w:eastAsia="SimSun" w:hAnsi="Arial" w:cs="Arial" w:hint="eastAsia"/>
          <w:sz w:val="22"/>
          <w:szCs w:val="22"/>
          <w:lang w:eastAsia="zh-CN"/>
        </w:rPr>
        <w:t>决策对地球观测及</w:t>
      </w:r>
      <w:r w:rsidRPr="00CE2C4B">
        <w:rPr>
          <w:rFonts w:ascii="Arial" w:eastAsia="SimSun" w:hAnsi="Arial" w:cs="Arial"/>
          <w:sz w:val="22"/>
          <w:szCs w:val="22"/>
          <w:lang w:eastAsia="zh-CN"/>
        </w:rPr>
        <w:t>WMO</w:t>
      </w:r>
      <w:r w:rsidR="004E17C7">
        <w:rPr>
          <w:rFonts w:ascii="Arial" w:eastAsia="SimSun" w:hAnsi="Arial" w:cs="Arial" w:hint="eastAsia"/>
          <w:sz w:val="22"/>
          <w:szCs w:val="22"/>
          <w:lang w:eastAsia="zh-CN"/>
        </w:rPr>
        <w:t>其他</w:t>
      </w:r>
      <w:r w:rsidRPr="00CE2C4B">
        <w:rPr>
          <w:rFonts w:ascii="Arial" w:eastAsia="SimSun" w:hAnsi="Arial" w:cs="Arial" w:hint="eastAsia"/>
          <w:sz w:val="22"/>
          <w:szCs w:val="22"/>
          <w:lang w:eastAsia="zh-CN"/>
        </w:rPr>
        <w:t>活动的影响。</w:t>
      </w:r>
    </w:p>
    <w:p w:rsidR="00F23DA9" w:rsidRPr="00733865" w:rsidRDefault="00F23DA9" w:rsidP="00F23DA9">
      <w:pPr>
        <w:pStyle w:val="ListParagraph"/>
        <w:tabs>
          <w:tab w:val="left" w:pos="720"/>
          <w:tab w:val="left" w:pos="1170"/>
        </w:tabs>
        <w:spacing w:before="0" w:beforeAutospacing="0" w:after="0" w:afterAutospacing="0"/>
        <w:ind w:left="0"/>
        <w:rPr>
          <w:rFonts w:ascii="Arial" w:hAnsi="Arial" w:cs="Arial"/>
          <w:sz w:val="22"/>
          <w:szCs w:val="22"/>
          <w:lang w:eastAsia="zh-CN"/>
        </w:rPr>
      </w:pPr>
    </w:p>
    <w:p w:rsidR="00F23DA9" w:rsidRPr="005856B1" w:rsidRDefault="00004B5D" w:rsidP="00F23DA9">
      <w:pPr>
        <w:pStyle w:val="Heading3"/>
        <w:tabs>
          <w:tab w:val="clear" w:pos="1134"/>
          <w:tab w:val="left" w:pos="720"/>
          <w:tab w:val="left" w:pos="1170"/>
        </w:tabs>
        <w:spacing w:before="0"/>
        <w:ind w:left="0" w:firstLine="0"/>
        <w:rPr>
          <w:rFonts w:ascii="SimHei" w:eastAsia="SimHei" w:hAnsi="SimHei"/>
        </w:rPr>
      </w:pPr>
      <w:r w:rsidRPr="00004B5D">
        <w:rPr>
          <w:rFonts w:eastAsia="SimHei"/>
          <w:lang w:eastAsia="zh-CN"/>
        </w:rPr>
        <w:t xml:space="preserve">2.6 </w:t>
      </w:r>
      <w:r w:rsidR="00161669" w:rsidRPr="005856B1">
        <w:rPr>
          <w:rFonts w:ascii="SimHei" w:eastAsia="SimHei" w:hAnsi="SimHei" w:hint="eastAsia"/>
          <w:lang w:eastAsia="zh-CN"/>
        </w:rPr>
        <w:t>国家频率</w:t>
      </w:r>
      <w:r w:rsidR="00BD65B8" w:rsidRPr="005856B1">
        <w:rPr>
          <w:rFonts w:ascii="SimHei" w:eastAsia="SimHei" w:hAnsi="SimHei" w:hint="eastAsia"/>
          <w:lang w:eastAsia="zh-CN"/>
        </w:rPr>
        <w:t>划分</w:t>
      </w:r>
    </w:p>
    <w:p w:rsidR="00F23DA9" w:rsidRPr="00733865" w:rsidRDefault="00F23DA9" w:rsidP="00F23DA9">
      <w:pPr>
        <w:jc w:val="left"/>
        <w:rPr>
          <w:lang w:val="es-ES_tradnl" w:eastAsia="zh-TW"/>
        </w:rPr>
      </w:pPr>
    </w:p>
    <w:p w:rsidR="00F23DA9" w:rsidRPr="00733865" w:rsidRDefault="00F23A27" w:rsidP="00B1571B">
      <w:pPr>
        <w:pStyle w:val="ListParagraph"/>
        <w:numPr>
          <w:ilvl w:val="0"/>
          <w:numId w:val="13"/>
        </w:numPr>
        <w:tabs>
          <w:tab w:val="left" w:pos="720"/>
          <w:tab w:val="left" w:pos="117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尽管多数国家在很大程度上遵守</w:t>
      </w:r>
      <w:r w:rsidRPr="00F23A27">
        <w:rPr>
          <w:rFonts w:ascii="Arial" w:eastAsia="SimSun" w:hAnsi="Arial" w:cs="Arial" w:hint="eastAsia"/>
          <w:sz w:val="22"/>
          <w:szCs w:val="22"/>
          <w:lang w:val="es-ES_tradnl" w:eastAsia="zh-CN"/>
        </w:rPr>
        <w:t>ITU</w:t>
      </w:r>
      <w:r w:rsidR="00BD65B8">
        <w:rPr>
          <w:rFonts w:ascii="Arial" w:eastAsia="SimSun" w:hAnsi="Arial" w:cs="Arial" w:hint="eastAsia"/>
          <w:sz w:val="22"/>
          <w:szCs w:val="22"/>
          <w:lang w:eastAsia="zh-CN"/>
        </w:rPr>
        <w:t>划分</w:t>
      </w:r>
      <w:r w:rsidRPr="00F23A27">
        <w:rPr>
          <w:rFonts w:ascii="Arial" w:eastAsia="SimSun" w:hAnsi="Arial" w:cs="Arial" w:hint="eastAsia"/>
          <w:sz w:val="22"/>
          <w:szCs w:val="22"/>
          <w:lang w:val="es-ES_tradnl" w:eastAsia="zh-CN"/>
        </w:rPr>
        <w:t>，</w:t>
      </w:r>
      <w:r w:rsidR="00433B1C">
        <w:rPr>
          <w:rFonts w:ascii="Arial" w:eastAsia="SimSun" w:hAnsi="Arial" w:cs="Arial" w:hint="eastAsia"/>
          <w:sz w:val="22"/>
          <w:szCs w:val="22"/>
          <w:lang w:eastAsia="zh-CN"/>
        </w:rPr>
        <w:t>然而</w:t>
      </w:r>
      <w:r w:rsidR="001B2636">
        <w:rPr>
          <w:rFonts w:ascii="Arial" w:eastAsia="SimSun" w:hAnsi="Arial" w:cs="Arial" w:hint="eastAsia"/>
          <w:sz w:val="22"/>
          <w:szCs w:val="22"/>
          <w:lang w:eastAsia="zh-CN"/>
        </w:rPr>
        <w:t>某个国家仍</w:t>
      </w:r>
      <w:r w:rsidR="00D42D50">
        <w:rPr>
          <w:rFonts w:ascii="Arial" w:eastAsia="SimSun" w:hAnsi="Arial" w:cs="Arial" w:hint="eastAsia"/>
          <w:sz w:val="22"/>
          <w:szCs w:val="22"/>
          <w:lang w:eastAsia="zh-CN"/>
        </w:rPr>
        <w:t>然</w:t>
      </w:r>
      <w:r w:rsidR="00433B1C">
        <w:rPr>
          <w:rFonts w:ascii="Arial" w:eastAsia="SimSun" w:hAnsi="Arial" w:cs="Arial" w:hint="eastAsia"/>
          <w:sz w:val="22"/>
          <w:szCs w:val="22"/>
          <w:lang w:eastAsia="zh-CN"/>
        </w:rPr>
        <w:t>有可能会为了</w:t>
      </w:r>
      <w:r w:rsidR="00433B1C">
        <w:rPr>
          <w:rFonts w:ascii="Arial" w:eastAsia="SimSun" w:hAnsi="Arial" w:cs="Arial" w:hint="eastAsia"/>
          <w:sz w:val="22"/>
          <w:szCs w:val="22"/>
          <w:lang w:val="es-ES_tradnl" w:eastAsia="zh-CN"/>
        </w:rPr>
        <w:t>满足具体的国家需求而</w:t>
      </w:r>
      <w:r w:rsidR="00C87583">
        <w:rPr>
          <w:rFonts w:ascii="Arial" w:eastAsia="SimSun" w:hAnsi="Arial" w:cs="Arial" w:hint="eastAsia"/>
          <w:sz w:val="22"/>
          <w:szCs w:val="22"/>
          <w:lang w:eastAsia="zh-CN"/>
        </w:rPr>
        <w:t>在一定程度上</w:t>
      </w:r>
      <w:r w:rsidR="001B2636">
        <w:rPr>
          <w:rFonts w:ascii="Arial" w:eastAsia="SimSun" w:hAnsi="Arial" w:cs="Arial" w:hint="eastAsia"/>
          <w:sz w:val="22"/>
          <w:szCs w:val="22"/>
          <w:lang w:eastAsia="zh-CN"/>
        </w:rPr>
        <w:t>偏离国际</w:t>
      </w:r>
      <w:r w:rsidR="00BD65B8">
        <w:rPr>
          <w:rFonts w:ascii="Arial" w:eastAsia="SimSun" w:hAnsi="Arial" w:cs="Arial" w:hint="eastAsia"/>
          <w:sz w:val="22"/>
          <w:szCs w:val="22"/>
          <w:lang w:eastAsia="zh-CN"/>
        </w:rPr>
        <w:t>划分</w:t>
      </w:r>
      <w:r w:rsidR="00D44922">
        <w:rPr>
          <w:rFonts w:ascii="Arial" w:eastAsia="SimSun" w:hAnsi="Arial" w:cs="Arial" w:hint="eastAsia"/>
          <w:sz w:val="22"/>
          <w:szCs w:val="22"/>
          <w:lang w:val="es-ES_tradnl" w:eastAsia="zh-CN"/>
        </w:rPr>
        <w:t>。</w:t>
      </w:r>
      <w:r w:rsidR="001D3150">
        <w:rPr>
          <w:rFonts w:ascii="Arial" w:eastAsia="SimSun" w:hAnsi="Arial" w:cs="Arial" w:hint="eastAsia"/>
          <w:sz w:val="22"/>
          <w:szCs w:val="22"/>
          <w:lang w:val="es-ES_tradnl" w:eastAsia="zh-CN"/>
        </w:rPr>
        <w:t>这也是许多监管</w:t>
      </w:r>
      <w:r w:rsidR="00DA686C">
        <w:rPr>
          <w:rFonts w:ascii="Arial" w:eastAsia="SimSun" w:hAnsi="Arial" w:cs="Arial" w:hint="eastAsia"/>
          <w:sz w:val="22"/>
          <w:szCs w:val="22"/>
          <w:lang w:val="es-ES_tradnl" w:eastAsia="zh-CN"/>
        </w:rPr>
        <w:t>机构</w:t>
      </w:r>
      <w:r w:rsidR="001D3150">
        <w:rPr>
          <w:rFonts w:ascii="Arial" w:eastAsia="SimSun" w:hAnsi="Arial" w:cs="Arial" w:hint="eastAsia"/>
          <w:sz w:val="22"/>
          <w:szCs w:val="22"/>
          <w:lang w:val="es-ES_tradnl" w:eastAsia="zh-CN"/>
        </w:rPr>
        <w:t>制定国家频率</w:t>
      </w:r>
      <w:r w:rsidR="00BD65B8">
        <w:rPr>
          <w:rFonts w:ascii="Arial" w:eastAsia="SimSun" w:hAnsi="Arial" w:cs="Arial" w:hint="eastAsia"/>
          <w:sz w:val="22"/>
          <w:szCs w:val="22"/>
          <w:lang w:val="es-ES_tradnl" w:eastAsia="zh-CN"/>
        </w:rPr>
        <w:t>划分</w:t>
      </w:r>
      <w:r w:rsidR="001D3150">
        <w:rPr>
          <w:rFonts w:ascii="Arial" w:eastAsia="SimSun" w:hAnsi="Arial" w:cs="Arial" w:hint="eastAsia"/>
          <w:sz w:val="22"/>
          <w:szCs w:val="22"/>
          <w:lang w:val="es-ES_tradnl" w:eastAsia="zh-CN"/>
        </w:rPr>
        <w:t>表的原因</w:t>
      </w:r>
      <w:r w:rsidR="00383592">
        <w:rPr>
          <w:rFonts w:ascii="Arial" w:eastAsia="SimSun" w:hAnsi="Arial" w:cs="Arial" w:hint="eastAsia"/>
          <w:sz w:val="22"/>
          <w:szCs w:val="22"/>
          <w:lang w:val="es-ES_tradnl" w:eastAsia="zh-CN"/>
        </w:rPr>
        <w:t>所在</w:t>
      </w:r>
      <w:r w:rsidR="001D3150">
        <w:rPr>
          <w:rFonts w:ascii="Arial" w:eastAsia="SimSun" w:hAnsi="Arial" w:cs="Arial" w:hint="eastAsia"/>
          <w:sz w:val="22"/>
          <w:szCs w:val="22"/>
          <w:lang w:val="es-ES_tradnl" w:eastAsia="zh-CN"/>
        </w:rPr>
        <w:t>。</w:t>
      </w:r>
    </w:p>
    <w:p w:rsidR="0069380F" w:rsidRPr="009C082E" w:rsidRDefault="0069380F" w:rsidP="009C082E">
      <w:pPr>
        <w:pStyle w:val="ListParagraph"/>
        <w:tabs>
          <w:tab w:val="left" w:pos="720"/>
          <w:tab w:val="left" w:pos="1170"/>
        </w:tabs>
        <w:spacing w:before="0" w:beforeAutospacing="0" w:after="0" w:afterAutospacing="0"/>
        <w:ind w:left="0"/>
        <w:rPr>
          <w:lang w:val="es-ES_tradnl" w:eastAsia="zh-CN"/>
        </w:rPr>
      </w:pPr>
    </w:p>
    <w:p w:rsidR="00F23DA9" w:rsidRPr="00733865" w:rsidRDefault="003407EB" w:rsidP="00D716B5">
      <w:pPr>
        <w:pStyle w:val="ListParagraph"/>
        <w:numPr>
          <w:ilvl w:val="0"/>
          <w:numId w:val="13"/>
        </w:numPr>
        <w:tabs>
          <w:tab w:val="left" w:pos="720"/>
          <w:tab w:val="left" w:pos="117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国家频率</w:t>
      </w:r>
      <w:r w:rsidR="00BD65B8">
        <w:rPr>
          <w:rFonts w:ascii="Arial" w:eastAsia="SimSun" w:hAnsi="Arial" w:cs="Arial" w:hint="eastAsia"/>
          <w:sz w:val="22"/>
          <w:szCs w:val="22"/>
          <w:lang w:eastAsia="zh-CN"/>
        </w:rPr>
        <w:t>划分</w:t>
      </w:r>
      <w:r>
        <w:rPr>
          <w:rFonts w:ascii="Arial" w:eastAsia="SimSun" w:hAnsi="Arial" w:cs="Arial" w:hint="eastAsia"/>
          <w:sz w:val="22"/>
          <w:szCs w:val="22"/>
          <w:lang w:eastAsia="zh-CN"/>
        </w:rPr>
        <w:t>表</w:t>
      </w:r>
      <w:r w:rsidRPr="008C7578">
        <w:rPr>
          <w:rFonts w:ascii="Arial" w:eastAsia="SimSun" w:hAnsi="Arial" w:cs="Arial" w:hint="eastAsia"/>
          <w:sz w:val="22"/>
          <w:szCs w:val="22"/>
          <w:lang w:val="es-ES_tradnl" w:eastAsia="zh-CN"/>
        </w:rPr>
        <w:t>（</w:t>
      </w:r>
      <w:r>
        <w:rPr>
          <w:rFonts w:ascii="Arial" w:eastAsia="SimSun" w:hAnsi="Arial" w:cs="Arial" w:hint="eastAsia"/>
          <w:sz w:val="22"/>
          <w:szCs w:val="22"/>
          <w:lang w:eastAsia="zh-CN"/>
        </w:rPr>
        <w:t>有时称为</w:t>
      </w:r>
      <w:r w:rsidR="008F3F8C">
        <w:rPr>
          <w:rFonts w:ascii="Arial" w:eastAsia="SimSun" w:hAnsi="Arial" w:cs="Arial" w:hint="eastAsia"/>
          <w:sz w:val="22"/>
          <w:szCs w:val="22"/>
          <w:lang w:eastAsia="zh-CN"/>
        </w:rPr>
        <w:t>规划</w:t>
      </w:r>
      <w:r>
        <w:rPr>
          <w:rFonts w:ascii="Arial" w:eastAsia="SimSun" w:hAnsi="Arial" w:cs="Arial" w:hint="eastAsia"/>
          <w:sz w:val="22"/>
          <w:szCs w:val="22"/>
          <w:lang w:eastAsia="zh-CN"/>
        </w:rPr>
        <w:t>等</w:t>
      </w:r>
      <w:r w:rsidRPr="008C7578">
        <w:rPr>
          <w:rFonts w:ascii="Arial" w:eastAsia="SimSun" w:hAnsi="Arial" w:cs="Arial" w:hint="eastAsia"/>
          <w:sz w:val="22"/>
          <w:szCs w:val="22"/>
          <w:lang w:val="es-ES_tradnl" w:eastAsia="zh-CN"/>
        </w:rPr>
        <w:t>）</w:t>
      </w:r>
      <w:r w:rsidR="008113CE">
        <w:rPr>
          <w:rFonts w:ascii="Arial" w:eastAsia="SimSun" w:hAnsi="Arial" w:cs="Arial" w:hint="eastAsia"/>
          <w:sz w:val="22"/>
          <w:szCs w:val="22"/>
          <w:lang w:eastAsia="zh-CN"/>
        </w:rPr>
        <w:t>通常发布于国家监管</w:t>
      </w:r>
      <w:r w:rsidR="00DA686C">
        <w:rPr>
          <w:rFonts w:ascii="Arial" w:eastAsia="SimSun" w:hAnsi="Arial" w:cs="Arial" w:hint="eastAsia"/>
          <w:sz w:val="22"/>
          <w:szCs w:val="22"/>
          <w:lang w:eastAsia="zh-CN"/>
        </w:rPr>
        <w:t>机构</w:t>
      </w:r>
      <w:r w:rsidR="008113CE">
        <w:rPr>
          <w:rFonts w:ascii="Arial" w:eastAsia="SimSun" w:hAnsi="Arial" w:cs="Arial" w:hint="eastAsia"/>
          <w:sz w:val="22"/>
          <w:szCs w:val="22"/>
          <w:lang w:eastAsia="zh-CN"/>
        </w:rPr>
        <w:t>网页上</w:t>
      </w:r>
      <w:r w:rsidR="008113CE" w:rsidRPr="008C7578">
        <w:rPr>
          <w:rFonts w:ascii="Arial" w:eastAsia="SimSun" w:hAnsi="Arial" w:cs="Arial" w:hint="eastAsia"/>
          <w:sz w:val="22"/>
          <w:szCs w:val="22"/>
          <w:lang w:val="es-ES_tradnl" w:eastAsia="zh-CN"/>
        </w:rPr>
        <w:t xml:space="preserve"> </w:t>
      </w:r>
      <w:r w:rsidR="008113CE" w:rsidRPr="008C7578">
        <w:rPr>
          <w:rFonts w:ascii="Arial" w:eastAsia="SimSun" w:hAnsi="Arial" w:cs="Arial"/>
          <w:sz w:val="22"/>
          <w:szCs w:val="22"/>
          <w:lang w:val="es-ES_tradnl" w:eastAsia="zh-CN"/>
        </w:rPr>
        <w:t>–</w:t>
      </w:r>
      <w:r w:rsidR="008113CE" w:rsidRPr="008C7578">
        <w:rPr>
          <w:rFonts w:ascii="Arial" w:eastAsia="SimSun" w:hAnsi="Arial" w:cs="Arial" w:hint="eastAsia"/>
          <w:sz w:val="22"/>
          <w:szCs w:val="22"/>
          <w:lang w:val="es-ES_tradnl" w:eastAsia="zh-CN"/>
        </w:rPr>
        <w:t xml:space="preserve"> </w:t>
      </w:r>
      <w:r w:rsidR="008113CE">
        <w:rPr>
          <w:rFonts w:ascii="Arial" w:eastAsia="SimSun" w:hAnsi="Arial" w:cs="Arial" w:hint="eastAsia"/>
          <w:sz w:val="22"/>
          <w:szCs w:val="22"/>
          <w:lang w:eastAsia="zh-CN"/>
        </w:rPr>
        <w:t>参阅</w:t>
      </w:r>
      <w:r w:rsidR="008113CE" w:rsidRPr="008C7578">
        <w:rPr>
          <w:rFonts w:ascii="Arial" w:hAnsi="Arial" w:cs="Arial"/>
          <w:sz w:val="22"/>
          <w:szCs w:val="22"/>
          <w:lang w:val="es-ES_tradnl" w:eastAsia="zh-CN"/>
        </w:rPr>
        <w:t>2.10</w:t>
      </w:r>
      <w:r w:rsidR="008113CE">
        <w:rPr>
          <w:rFonts w:ascii="Arial" w:eastAsia="SimSun" w:hAnsi="Arial" w:cs="Arial" w:hint="eastAsia"/>
          <w:sz w:val="22"/>
          <w:szCs w:val="22"/>
          <w:lang w:eastAsia="zh-CN"/>
        </w:rPr>
        <w:t>小节</w:t>
      </w:r>
      <w:r w:rsidR="008113CE" w:rsidRPr="008C7578">
        <w:rPr>
          <w:rFonts w:ascii="Arial" w:hAnsi="Arial" w:cs="Arial"/>
          <w:sz w:val="22"/>
          <w:szCs w:val="22"/>
          <w:lang w:val="es-ES_tradnl" w:eastAsia="zh-CN"/>
        </w:rPr>
        <w:t>[</w:t>
      </w:r>
      <w:r w:rsidR="008113CE">
        <w:rPr>
          <w:rFonts w:ascii="Arial" w:eastAsia="SimSun" w:hAnsi="Arial" w:cs="Arial" w:hint="eastAsia"/>
          <w:sz w:val="22"/>
          <w:szCs w:val="22"/>
          <w:lang w:eastAsia="zh-CN"/>
        </w:rPr>
        <w:t>国际和国家监管</w:t>
      </w:r>
      <w:r w:rsidR="00DA686C">
        <w:rPr>
          <w:rFonts w:ascii="Arial" w:eastAsia="SimSun" w:hAnsi="Arial" w:cs="Arial" w:hint="eastAsia"/>
          <w:sz w:val="22"/>
          <w:szCs w:val="22"/>
          <w:lang w:eastAsia="zh-CN"/>
        </w:rPr>
        <w:t>机构</w:t>
      </w:r>
      <w:r w:rsidR="008113CE" w:rsidRPr="008C7578">
        <w:rPr>
          <w:rFonts w:ascii="Arial" w:hAnsi="Arial" w:cs="Arial"/>
          <w:sz w:val="22"/>
          <w:szCs w:val="22"/>
          <w:lang w:val="es-ES_tradnl" w:eastAsia="zh-CN"/>
        </w:rPr>
        <w:t>]</w:t>
      </w:r>
      <w:r w:rsidR="008113CE">
        <w:rPr>
          <w:rFonts w:ascii="Arial" w:eastAsia="SimSun" w:hAnsi="Arial" w:cs="Arial" w:hint="eastAsia"/>
          <w:sz w:val="22"/>
          <w:szCs w:val="22"/>
          <w:lang w:eastAsia="zh-CN"/>
        </w:rPr>
        <w:t>。</w:t>
      </w:r>
      <w:r w:rsidR="00657FD1">
        <w:rPr>
          <w:rFonts w:ascii="Arial" w:eastAsia="SimSun" w:hAnsi="Arial" w:cs="Arial" w:hint="eastAsia"/>
          <w:sz w:val="22"/>
          <w:szCs w:val="22"/>
          <w:lang w:eastAsia="zh-CN"/>
        </w:rPr>
        <w:t>有些</w:t>
      </w:r>
      <w:r w:rsidR="00D716B5">
        <w:rPr>
          <w:rFonts w:ascii="Arial" w:eastAsia="SimSun" w:hAnsi="Arial" w:cs="Arial" w:hint="eastAsia"/>
          <w:sz w:val="22"/>
          <w:szCs w:val="22"/>
          <w:lang w:eastAsia="zh-CN"/>
        </w:rPr>
        <w:t>监管机构采</w:t>
      </w:r>
      <w:r w:rsidR="00657FD1">
        <w:rPr>
          <w:rFonts w:ascii="Arial" w:eastAsia="SimSun" w:hAnsi="Arial" w:cs="Arial" w:hint="eastAsia"/>
          <w:sz w:val="22"/>
          <w:szCs w:val="22"/>
          <w:lang w:eastAsia="zh-CN"/>
        </w:rPr>
        <w:t>用图表</w:t>
      </w:r>
      <w:r w:rsidR="00D716B5">
        <w:rPr>
          <w:rFonts w:ascii="Arial" w:eastAsia="SimSun" w:hAnsi="Arial" w:cs="Arial" w:hint="eastAsia"/>
          <w:sz w:val="22"/>
          <w:szCs w:val="22"/>
          <w:lang w:eastAsia="zh-CN"/>
        </w:rPr>
        <w:t>形</w:t>
      </w:r>
      <w:r w:rsidR="00657FD1">
        <w:rPr>
          <w:rFonts w:ascii="Arial" w:eastAsia="SimSun" w:hAnsi="Arial" w:cs="Arial" w:hint="eastAsia"/>
          <w:sz w:val="22"/>
          <w:szCs w:val="22"/>
          <w:lang w:eastAsia="zh-CN"/>
        </w:rPr>
        <w:t>式更加清晰明确</w:t>
      </w:r>
      <w:r w:rsidR="00D716B5">
        <w:rPr>
          <w:rFonts w:ascii="Arial" w:eastAsia="SimSun" w:hAnsi="Arial" w:cs="Arial" w:hint="eastAsia"/>
          <w:sz w:val="22"/>
          <w:szCs w:val="22"/>
          <w:lang w:eastAsia="zh-CN"/>
        </w:rPr>
        <w:t>地提供</w:t>
      </w:r>
      <w:r w:rsidR="00672B24">
        <w:rPr>
          <w:rFonts w:ascii="Arial" w:eastAsia="SimSun" w:hAnsi="Arial" w:cs="Arial" w:hint="eastAsia"/>
          <w:sz w:val="22"/>
          <w:szCs w:val="22"/>
          <w:lang w:eastAsia="zh-CN"/>
        </w:rPr>
        <w:t>国家频率</w:t>
      </w:r>
      <w:r w:rsidR="00BD65B8">
        <w:rPr>
          <w:rFonts w:ascii="Arial" w:eastAsia="SimSun" w:hAnsi="Arial" w:cs="Arial" w:hint="eastAsia"/>
          <w:sz w:val="22"/>
          <w:szCs w:val="22"/>
          <w:lang w:eastAsia="zh-CN"/>
        </w:rPr>
        <w:t>划分</w:t>
      </w:r>
      <w:r w:rsidR="00672B24">
        <w:rPr>
          <w:rFonts w:ascii="Arial" w:eastAsia="SimSun" w:hAnsi="Arial" w:cs="Arial" w:hint="eastAsia"/>
          <w:sz w:val="22"/>
          <w:szCs w:val="22"/>
          <w:lang w:eastAsia="zh-CN"/>
        </w:rPr>
        <w:t>表</w:t>
      </w:r>
      <w:r w:rsidR="006270B3" w:rsidRPr="00733865">
        <w:rPr>
          <w:rStyle w:val="FootnoteReference"/>
          <w:rFonts w:ascii="Arial" w:hAnsi="Arial" w:cs="Arial"/>
          <w:sz w:val="22"/>
          <w:szCs w:val="22"/>
        </w:rPr>
        <w:footnoteReference w:id="12"/>
      </w:r>
      <w:r w:rsidR="00672B24">
        <w:rPr>
          <w:rFonts w:ascii="Arial" w:eastAsia="SimSun" w:hAnsi="Arial" w:cs="Arial" w:hint="eastAsia"/>
          <w:sz w:val="22"/>
          <w:szCs w:val="22"/>
          <w:lang w:eastAsia="zh-CN"/>
        </w:rPr>
        <w:t>。</w:t>
      </w:r>
      <w:r w:rsidR="00FE34E4">
        <w:rPr>
          <w:rFonts w:ascii="Arial" w:eastAsia="SimSun" w:hAnsi="Arial" w:cs="Arial" w:hint="eastAsia"/>
          <w:sz w:val="22"/>
          <w:szCs w:val="22"/>
          <w:lang w:eastAsia="zh-CN"/>
        </w:rPr>
        <w:t>例如下图</w:t>
      </w:r>
      <w:r w:rsidR="00FE34E4">
        <w:rPr>
          <w:rFonts w:ascii="Arial" w:eastAsia="SimSun" w:hAnsi="Arial" w:cs="Arial" w:hint="eastAsia"/>
          <w:sz w:val="22"/>
          <w:szCs w:val="22"/>
          <w:lang w:eastAsia="zh-CN"/>
        </w:rPr>
        <w:t>4</w:t>
      </w:r>
      <w:r w:rsidR="00FE34E4">
        <w:rPr>
          <w:rFonts w:ascii="Arial" w:eastAsia="SimSun" w:hAnsi="Arial" w:cs="Arial" w:hint="eastAsia"/>
          <w:sz w:val="22"/>
          <w:szCs w:val="22"/>
          <w:lang w:eastAsia="zh-CN"/>
        </w:rPr>
        <w:t>是</w:t>
      </w:r>
      <w:r w:rsidR="00563433">
        <w:rPr>
          <w:rFonts w:ascii="Arial" w:eastAsia="SimSun" w:hAnsi="Arial" w:cs="Arial" w:hint="eastAsia"/>
          <w:sz w:val="22"/>
          <w:szCs w:val="22"/>
          <w:lang w:eastAsia="zh-CN"/>
        </w:rPr>
        <w:t>此类图表的摘录。</w:t>
      </w:r>
    </w:p>
    <w:p w:rsidR="00F23DA9" w:rsidRPr="001246AF" w:rsidRDefault="0072040E" w:rsidP="00F23DA9">
      <w:pPr>
        <w:pStyle w:val="Caption"/>
        <w:keepNext/>
        <w:jc w:val="center"/>
        <w:rPr>
          <w:rFonts w:ascii="Arial" w:eastAsia="SimHei" w:hAnsi="Arial" w:cs="Arial"/>
          <w:lang w:eastAsia="zh-CN"/>
        </w:rPr>
      </w:pPr>
      <w:r w:rsidRPr="001246AF">
        <w:rPr>
          <w:rFonts w:ascii="Arial" w:eastAsia="SimHei" w:hAnsi="Arial" w:cs="Arial"/>
          <w:lang w:eastAsia="zh-CN"/>
        </w:rPr>
        <w:t>图</w:t>
      </w:r>
      <w:r w:rsidR="00084A6A" w:rsidRPr="001246AF">
        <w:rPr>
          <w:rFonts w:ascii="Arial" w:eastAsia="SimHei" w:hAnsi="Arial" w:cs="Arial"/>
        </w:rPr>
        <w:fldChar w:fldCharType="begin"/>
      </w:r>
      <w:r w:rsidR="00084A6A" w:rsidRPr="001246AF">
        <w:rPr>
          <w:rFonts w:ascii="Arial" w:eastAsia="SimHei" w:hAnsi="Arial" w:cs="Arial"/>
          <w:lang w:eastAsia="zh-CN"/>
        </w:rPr>
        <w:instrText xml:space="preserve"> SEQ Figure \* ARABIC </w:instrText>
      </w:r>
      <w:r w:rsidR="00084A6A" w:rsidRPr="001246AF">
        <w:rPr>
          <w:rFonts w:ascii="Arial" w:eastAsia="SimHei" w:hAnsi="Arial" w:cs="Arial"/>
        </w:rPr>
        <w:fldChar w:fldCharType="separate"/>
      </w:r>
      <w:r w:rsidR="007D5F29" w:rsidRPr="001246AF">
        <w:rPr>
          <w:rFonts w:ascii="Arial" w:eastAsia="SimHei" w:hAnsi="Arial" w:cs="Arial"/>
          <w:noProof/>
          <w:lang w:eastAsia="zh-CN"/>
        </w:rPr>
        <w:t>4</w:t>
      </w:r>
      <w:r w:rsidR="00084A6A" w:rsidRPr="001246AF">
        <w:rPr>
          <w:rFonts w:ascii="Arial" w:eastAsia="SimHei" w:hAnsi="Arial" w:cs="Arial"/>
          <w:noProof/>
        </w:rPr>
        <w:fldChar w:fldCharType="end"/>
      </w:r>
      <w:r w:rsidRPr="001246AF">
        <w:rPr>
          <w:rFonts w:ascii="Arial" w:eastAsia="SimHei" w:hAnsi="Arial" w:cs="Arial"/>
          <w:noProof/>
          <w:lang w:eastAsia="zh-CN"/>
        </w:rPr>
        <w:t>：</w:t>
      </w:r>
      <w:r w:rsidRPr="001246AF">
        <w:rPr>
          <w:rFonts w:ascii="Arial" w:eastAsia="SimHei" w:hAnsi="Arial" w:cs="Arial"/>
          <w:lang w:eastAsia="zh-CN"/>
        </w:rPr>
        <w:t>2 200-2 500 MHz</w:t>
      </w:r>
      <w:r w:rsidRPr="001246AF">
        <w:rPr>
          <w:rFonts w:ascii="Arial" w:eastAsia="SimHei" w:hAnsi="Arial" w:cs="Arial"/>
          <w:lang w:eastAsia="zh-CN"/>
        </w:rPr>
        <w:t>频率范围的频率</w:t>
      </w:r>
      <w:r w:rsidR="00BD65B8" w:rsidRPr="001246AF">
        <w:rPr>
          <w:rFonts w:ascii="Arial" w:eastAsia="SimHei" w:hAnsi="Arial" w:cs="Arial"/>
          <w:lang w:eastAsia="zh-CN"/>
        </w:rPr>
        <w:t>划分</w:t>
      </w:r>
      <w:r w:rsidRPr="001246AF">
        <w:rPr>
          <w:rFonts w:ascii="Arial" w:eastAsia="SimHei" w:hAnsi="Arial" w:cs="Arial"/>
          <w:lang w:eastAsia="zh-CN"/>
        </w:rPr>
        <w:t>表摘录</w:t>
      </w:r>
    </w:p>
    <w:p w:rsidR="00F23DA9" w:rsidRPr="00733865" w:rsidRDefault="00F23DA9" w:rsidP="00F23DA9">
      <w:pPr>
        <w:keepNext/>
        <w:keepLines/>
        <w:spacing w:before="120"/>
        <w:jc w:val="center"/>
      </w:pPr>
      <w:r w:rsidRPr="00733865">
        <w:rPr>
          <w:noProof/>
          <w:lang w:eastAsia="en-GB"/>
        </w:rPr>
        <w:drawing>
          <wp:inline distT="0" distB="0" distL="0" distR="0" wp14:anchorId="3E935A26" wp14:editId="35F64BE2">
            <wp:extent cx="4238625" cy="3601694"/>
            <wp:effectExtent l="0" t="0" r="0" b="0"/>
            <wp:docPr id="6" name="Picture 6" descr="Extract from Freq_Alloc_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tract from Freq_Alloc_T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3662" cy="3605974"/>
                    </a:xfrm>
                    <a:prstGeom prst="rect">
                      <a:avLst/>
                    </a:prstGeom>
                    <a:noFill/>
                    <a:ln>
                      <a:noFill/>
                    </a:ln>
                  </pic:spPr>
                </pic:pic>
              </a:graphicData>
            </a:graphic>
          </wp:inline>
        </w:drawing>
      </w:r>
    </w:p>
    <w:p w:rsidR="00F23DA9" w:rsidRPr="00733865" w:rsidRDefault="00F23DA9" w:rsidP="00F23DA9">
      <w:pPr>
        <w:pStyle w:val="Heading3"/>
        <w:tabs>
          <w:tab w:val="clear" w:pos="1134"/>
          <w:tab w:val="left" w:pos="720"/>
          <w:tab w:val="left" w:pos="1170"/>
        </w:tabs>
        <w:spacing w:before="0"/>
        <w:ind w:left="0" w:firstLine="0"/>
      </w:pPr>
    </w:p>
    <w:p w:rsidR="00F23DA9" w:rsidRPr="00733865" w:rsidRDefault="00F23DA9" w:rsidP="00F23DA9">
      <w:pPr>
        <w:pStyle w:val="Heading3"/>
        <w:tabs>
          <w:tab w:val="clear" w:pos="1134"/>
          <w:tab w:val="left" w:pos="720"/>
          <w:tab w:val="left" w:pos="1170"/>
        </w:tabs>
        <w:spacing w:before="0"/>
        <w:ind w:left="0" w:firstLine="0"/>
      </w:pPr>
    </w:p>
    <w:p w:rsidR="007723D6" w:rsidRDefault="007723D6">
      <w:pPr>
        <w:tabs>
          <w:tab w:val="clear" w:pos="1134"/>
        </w:tabs>
        <w:jc w:val="left"/>
        <w:rPr>
          <w:b/>
          <w:bCs/>
          <w:szCs w:val="22"/>
          <w:lang w:eastAsia="zh-TW"/>
        </w:rPr>
      </w:pPr>
      <w:r>
        <w:br w:type="page"/>
      </w:r>
    </w:p>
    <w:p w:rsidR="00F23DA9" w:rsidRPr="001246AF" w:rsidRDefault="00004B5D" w:rsidP="00F23DA9">
      <w:pPr>
        <w:pStyle w:val="Heading3"/>
        <w:tabs>
          <w:tab w:val="clear" w:pos="1134"/>
          <w:tab w:val="left" w:pos="720"/>
          <w:tab w:val="left" w:pos="1170"/>
        </w:tabs>
        <w:spacing w:before="0"/>
        <w:ind w:left="0" w:firstLine="0"/>
        <w:rPr>
          <w:rFonts w:ascii="SimHei" w:eastAsia="SimHei" w:hAnsi="SimHei"/>
        </w:rPr>
      </w:pPr>
      <w:r>
        <w:rPr>
          <w:rFonts w:eastAsia="SimHei" w:hint="eastAsia"/>
          <w:lang w:eastAsia="zh-CN"/>
        </w:rPr>
        <w:lastRenderedPageBreak/>
        <w:t xml:space="preserve">2.7 </w:t>
      </w:r>
      <w:r w:rsidR="00C87275" w:rsidRPr="001246AF">
        <w:rPr>
          <w:rFonts w:ascii="SimHei" w:eastAsia="SimHei" w:hAnsi="SimHei" w:hint="eastAsia"/>
          <w:lang w:eastAsia="zh-CN"/>
        </w:rPr>
        <w:t>技术/</w:t>
      </w:r>
      <w:r w:rsidR="001246AF" w:rsidRPr="001246AF">
        <w:rPr>
          <w:rFonts w:ascii="SimHei" w:eastAsia="SimHei" w:hAnsi="SimHei" w:hint="eastAsia"/>
          <w:lang w:eastAsia="zh-CN"/>
        </w:rPr>
        <w:t>操作</w:t>
      </w:r>
      <w:r w:rsidR="00C87275" w:rsidRPr="001246AF">
        <w:rPr>
          <w:rFonts w:ascii="SimHei" w:eastAsia="SimHei" w:hAnsi="SimHei" w:hint="eastAsia"/>
          <w:lang w:eastAsia="zh-CN"/>
        </w:rPr>
        <w:t>限</w:t>
      </w:r>
      <w:r w:rsidR="001246AF" w:rsidRPr="001246AF">
        <w:rPr>
          <w:rFonts w:ascii="SimHei" w:eastAsia="SimHei" w:hAnsi="SimHei" w:hint="eastAsia"/>
          <w:lang w:eastAsia="zh-CN"/>
        </w:rPr>
        <w:t>制</w:t>
      </w:r>
    </w:p>
    <w:p w:rsidR="00F23DA9" w:rsidRPr="00733865" w:rsidRDefault="00F23DA9" w:rsidP="00F23DA9">
      <w:pPr>
        <w:jc w:val="left"/>
        <w:rPr>
          <w:lang w:val="es-ES_tradnl" w:eastAsia="zh-TW"/>
        </w:rPr>
      </w:pPr>
    </w:p>
    <w:p w:rsidR="00F23DA9" w:rsidRPr="00733865" w:rsidRDefault="00641F84" w:rsidP="00AF79C9">
      <w:pPr>
        <w:pStyle w:val="ListParagraph"/>
        <w:numPr>
          <w:ilvl w:val="0"/>
          <w:numId w:val="13"/>
        </w:numPr>
        <w:tabs>
          <w:tab w:val="left" w:pos="720"/>
          <w:tab w:val="left" w:pos="1170"/>
        </w:tabs>
        <w:autoSpaceDE w:val="0"/>
        <w:autoSpaceDN w:val="0"/>
        <w:adjustRightInd w:val="0"/>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val="es-ES_tradnl" w:eastAsia="zh-CN"/>
        </w:rPr>
        <w:t>频率的</w:t>
      </w:r>
      <w:r w:rsidR="00AF79C9">
        <w:rPr>
          <w:rFonts w:ascii="Arial" w:eastAsia="SimSun" w:hAnsi="Arial" w:cs="Arial" w:hint="eastAsia"/>
          <w:sz w:val="22"/>
          <w:szCs w:val="22"/>
          <w:lang w:val="es-ES_tradnl" w:eastAsia="zh-CN"/>
        </w:rPr>
        <w:t>指配</w:t>
      </w:r>
      <w:r>
        <w:rPr>
          <w:rFonts w:ascii="Arial" w:eastAsia="SimSun" w:hAnsi="Arial" w:cs="Arial" w:hint="eastAsia"/>
          <w:sz w:val="22"/>
          <w:szCs w:val="22"/>
          <w:lang w:val="es-ES_tradnl" w:eastAsia="zh-CN"/>
        </w:rPr>
        <w:t>和使用</w:t>
      </w:r>
      <w:r w:rsidR="00AF79C9">
        <w:rPr>
          <w:rFonts w:ascii="Arial" w:eastAsia="SimSun" w:hAnsi="Arial" w:cs="Arial" w:hint="eastAsia"/>
          <w:sz w:val="22"/>
          <w:szCs w:val="22"/>
          <w:lang w:val="es-ES_tradnl" w:eastAsia="zh-CN"/>
        </w:rPr>
        <w:t>要适当</w:t>
      </w:r>
      <w:r>
        <w:rPr>
          <w:rFonts w:ascii="Arial" w:eastAsia="SimSun" w:hAnsi="Arial" w:cs="Arial" w:hint="eastAsia"/>
          <w:sz w:val="22"/>
          <w:szCs w:val="22"/>
          <w:lang w:val="es-ES_tradnl" w:eastAsia="zh-CN"/>
        </w:rPr>
        <w:t>考虑国际和国家</w:t>
      </w:r>
      <w:r w:rsidR="00AF79C9">
        <w:rPr>
          <w:rFonts w:ascii="Arial" w:eastAsia="SimSun" w:hAnsi="Arial" w:cs="Arial" w:hint="eastAsia"/>
          <w:sz w:val="22"/>
          <w:szCs w:val="22"/>
          <w:lang w:val="es-ES_tradnl" w:eastAsia="zh-CN"/>
        </w:rPr>
        <w:t>规则</w:t>
      </w:r>
      <w:r>
        <w:rPr>
          <w:rFonts w:ascii="Arial" w:eastAsia="SimSun" w:hAnsi="Arial" w:cs="Arial" w:hint="eastAsia"/>
          <w:sz w:val="22"/>
          <w:szCs w:val="22"/>
          <w:lang w:val="es-ES_tradnl" w:eastAsia="zh-CN"/>
        </w:rPr>
        <w:t>所规定的一切使用限制。</w:t>
      </w:r>
      <w:r w:rsidR="00D46E99">
        <w:rPr>
          <w:rFonts w:ascii="Arial" w:eastAsia="SimSun" w:hAnsi="Arial" w:cs="Arial" w:hint="eastAsia"/>
          <w:sz w:val="22"/>
          <w:szCs w:val="22"/>
          <w:lang w:val="es-ES_tradnl" w:eastAsia="zh-CN"/>
        </w:rPr>
        <w:t>有些国家</w:t>
      </w:r>
      <w:r w:rsidR="00AF79C9">
        <w:rPr>
          <w:rFonts w:ascii="Arial" w:eastAsia="SimSun" w:hAnsi="Arial" w:cs="Arial" w:hint="eastAsia"/>
          <w:sz w:val="22"/>
          <w:szCs w:val="22"/>
          <w:lang w:val="es-ES_tradnl" w:eastAsia="zh-CN"/>
        </w:rPr>
        <w:t>会设置地方性限制规定，限制</w:t>
      </w:r>
      <w:r w:rsidR="00D46E99">
        <w:rPr>
          <w:rFonts w:ascii="Arial" w:eastAsia="SimSun" w:hAnsi="Arial" w:cs="Arial" w:hint="eastAsia"/>
          <w:sz w:val="22"/>
          <w:szCs w:val="22"/>
          <w:lang w:val="es-ES_tradnl" w:eastAsia="zh-CN"/>
        </w:rPr>
        <w:t>个</w:t>
      </w:r>
      <w:r w:rsidR="007E3CEE" w:rsidRPr="00B64AB3">
        <w:rPr>
          <w:rFonts w:ascii="Arial" w:eastAsia="SimSun" w:hAnsi="Arial" w:cs="Arial" w:hint="eastAsia"/>
          <w:sz w:val="22"/>
          <w:szCs w:val="22"/>
          <w:lang w:val="es-ES_tradnl" w:eastAsia="zh-CN"/>
        </w:rPr>
        <w:t>别</w:t>
      </w:r>
      <w:r w:rsidR="00D46E99">
        <w:rPr>
          <w:rFonts w:ascii="Arial" w:eastAsia="SimSun" w:hAnsi="Arial" w:cs="Arial" w:hint="eastAsia"/>
          <w:sz w:val="22"/>
          <w:szCs w:val="22"/>
          <w:lang w:val="es-ES_tradnl" w:eastAsia="zh-CN"/>
        </w:rPr>
        <w:t>无线电业务</w:t>
      </w:r>
      <w:r w:rsidR="00AF79C9">
        <w:rPr>
          <w:rFonts w:ascii="Arial" w:eastAsia="SimSun" w:hAnsi="Arial" w:cs="Arial" w:hint="eastAsia"/>
          <w:sz w:val="22"/>
          <w:szCs w:val="22"/>
          <w:lang w:val="es-ES_tradnl" w:eastAsia="zh-CN"/>
        </w:rPr>
        <w:t>使用某些</w:t>
      </w:r>
      <w:r w:rsidR="00D46E99">
        <w:rPr>
          <w:rFonts w:ascii="Arial" w:eastAsia="SimSun" w:hAnsi="Arial" w:cs="Arial" w:hint="eastAsia"/>
          <w:sz w:val="22"/>
          <w:szCs w:val="22"/>
          <w:lang w:val="es-ES_tradnl" w:eastAsia="zh-CN"/>
        </w:rPr>
        <w:t>具体</w:t>
      </w:r>
      <w:r w:rsidR="00BD5E1E">
        <w:rPr>
          <w:rFonts w:ascii="Arial" w:eastAsia="SimSun" w:hAnsi="Arial" w:cs="Arial" w:hint="eastAsia"/>
          <w:sz w:val="22"/>
          <w:szCs w:val="22"/>
          <w:lang w:val="es-ES_tradnl" w:eastAsia="zh-CN"/>
        </w:rPr>
        <w:t>频段</w:t>
      </w:r>
      <w:r w:rsidR="00D46E99">
        <w:rPr>
          <w:rFonts w:ascii="Arial" w:eastAsia="SimSun" w:hAnsi="Arial" w:cs="Arial" w:hint="eastAsia"/>
          <w:sz w:val="22"/>
          <w:szCs w:val="22"/>
          <w:lang w:val="es-ES_tradnl" w:eastAsia="zh-CN"/>
        </w:rPr>
        <w:t>。</w:t>
      </w:r>
      <w:r w:rsidR="00645E2E">
        <w:rPr>
          <w:rFonts w:ascii="Arial" w:eastAsia="SimSun" w:hAnsi="Arial" w:cs="Arial" w:hint="eastAsia"/>
          <w:sz w:val="22"/>
          <w:szCs w:val="22"/>
          <w:lang w:val="es-ES_tradnl" w:eastAsia="zh-CN"/>
        </w:rPr>
        <w:t>这</w:t>
      </w:r>
      <w:r w:rsidR="00AF79C9">
        <w:rPr>
          <w:rFonts w:ascii="Arial" w:eastAsia="SimSun" w:hAnsi="Arial" w:cs="Arial" w:hint="eastAsia"/>
          <w:sz w:val="22"/>
          <w:szCs w:val="22"/>
          <w:lang w:val="es-ES_tradnl" w:eastAsia="zh-CN"/>
        </w:rPr>
        <w:t>些可以</w:t>
      </w:r>
      <w:r w:rsidR="00645E2E">
        <w:rPr>
          <w:rFonts w:ascii="Arial" w:eastAsia="SimSun" w:hAnsi="Arial" w:cs="Arial" w:hint="eastAsia"/>
          <w:sz w:val="22"/>
          <w:szCs w:val="22"/>
          <w:lang w:val="es-ES_tradnl" w:eastAsia="zh-CN"/>
        </w:rPr>
        <w:t>是对特</w:t>
      </w:r>
      <w:r w:rsidR="00AF79C9">
        <w:rPr>
          <w:rFonts w:ascii="Arial" w:eastAsia="SimSun" w:hAnsi="Arial" w:cs="Arial" w:hint="eastAsia"/>
          <w:sz w:val="22"/>
          <w:szCs w:val="22"/>
          <w:lang w:val="es-ES_tradnl" w:eastAsia="zh-CN"/>
        </w:rPr>
        <w:t>定</w:t>
      </w:r>
      <w:r w:rsidR="00645E2E">
        <w:rPr>
          <w:rFonts w:ascii="Arial" w:eastAsia="SimSun" w:hAnsi="Arial" w:cs="Arial" w:hint="eastAsia"/>
          <w:sz w:val="22"/>
          <w:szCs w:val="22"/>
          <w:lang w:val="es-ES_tradnl" w:eastAsia="zh-CN"/>
        </w:rPr>
        <w:t>用户</w:t>
      </w:r>
      <w:r w:rsidR="00AF79C9">
        <w:rPr>
          <w:rFonts w:ascii="Arial" w:eastAsia="SimSun" w:hAnsi="Arial" w:cs="Arial" w:hint="eastAsia"/>
          <w:sz w:val="22"/>
          <w:szCs w:val="22"/>
          <w:lang w:val="es-ES_tradnl" w:eastAsia="zh-CN"/>
        </w:rPr>
        <w:t>在</w:t>
      </w:r>
      <w:r w:rsidR="00645E2E">
        <w:rPr>
          <w:rFonts w:ascii="Arial" w:eastAsia="SimSun" w:hAnsi="Arial" w:cs="Arial" w:hint="eastAsia"/>
          <w:sz w:val="22"/>
          <w:szCs w:val="22"/>
          <w:lang w:val="es-ES_tradnl" w:eastAsia="zh-CN"/>
        </w:rPr>
        <w:t>某些频</w:t>
      </w:r>
      <w:r w:rsidR="00AF79C9">
        <w:rPr>
          <w:rFonts w:ascii="Arial" w:eastAsia="SimSun" w:hAnsi="Arial" w:cs="Arial" w:hint="eastAsia"/>
          <w:sz w:val="22"/>
          <w:szCs w:val="22"/>
          <w:lang w:val="es-ES_tradnl" w:eastAsia="zh-CN"/>
        </w:rPr>
        <w:t>段上的</w:t>
      </w:r>
      <w:r w:rsidR="00645E2E">
        <w:rPr>
          <w:rFonts w:ascii="Arial" w:eastAsia="SimSun" w:hAnsi="Arial" w:cs="Arial" w:hint="eastAsia"/>
          <w:sz w:val="22"/>
          <w:szCs w:val="22"/>
          <w:lang w:val="es-ES_tradnl" w:eastAsia="zh-CN"/>
        </w:rPr>
        <w:t>使用</w:t>
      </w:r>
      <w:r w:rsidR="00AF79C9">
        <w:rPr>
          <w:rFonts w:ascii="Arial" w:eastAsia="SimSun" w:hAnsi="Arial" w:cs="Arial" w:hint="eastAsia"/>
          <w:sz w:val="22"/>
          <w:szCs w:val="22"/>
          <w:lang w:val="es-ES_tradnl" w:eastAsia="zh-CN"/>
        </w:rPr>
        <w:t>限制</w:t>
      </w:r>
      <w:r w:rsidR="00645E2E">
        <w:rPr>
          <w:rFonts w:ascii="Arial" w:eastAsia="SimSun" w:hAnsi="Arial" w:cs="Arial" w:hint="eastAsia"/>
          <w:sz w:val="22"/>
          <w:szCs w:val="22"/>
          <w:lang w:val="es-ES_tradnl" w:eastAsia="zh-CN"/>
        </w:rPr>
        <w:t>、</w:t>
      </w:r>
      <w:r w:rsidR="00216277">
        <w:rPr>
          <w:rFonts w:ascii="Arial" w:eastAsia="SimSun" w:hAnsi="Arial" w:cs="Arial" w:hint="eastAsia"/>
          <w:sz w:val="22"/>
          <w:szCs w:val="22"/>
          <w:lang w:val="es-ES_tradnl" w:eastAsia="zh-CN"/>
        </w:rPr>
        <w:t>对专门</w:t>
      </w:r>
      <w:r w:rsidR="00BD5E1E">
        <w:rPr>
          <w:rFonts w:ascii="Arial" w:eastAsia="SimSun" w:hAnsi="Arial" w:cs="Arial" w:hint="eastAsia"/>
          <w:sz w:val="22"/>
          <w:szCs w:val="22"/>
          <w:lang w:val="es-ES_tradnl" w:eastAsia="zh-CN"/>
        </w:rPr>
        <w:t>频段</w:t>
      </w:r>
      <w:r w:rsidR="009E5868">
        <w:rPr>
          <w:rFonts w:ascii="Arial" w:eastAsia="SimSun" w:hAnsi="Arial" w:cs="Arial" w:hint="eastAsia"/>
          <w:sz w:val="22"/>
          <w:szCs w:val="22"/>
          <w:lang w:val="es-ES_tradnl" w:eastAsia="zh-CN"/>
        </w:rPr>
        <w:t>运行的具体无线电业务</w:t>
      </w:r>
      <w:r w:rsidR="00216277">
        <w:rPr>
          <w:rFonts w:ascii="Arial" w:eastAsia="SimSun" w:hAnsi="Arial" w:cs="Arial" w:hint="eastAsia"/>
          <w:sz w:val="22"/>
          <w:szCs w:val="22"/>
          <w:lang w:val="es-ES_tradnl" w:eastAsia="zh-CN"/>
        </w:rPr>
        <w:t>发</w:t>
      </w:r>
      <w:r w:rsidR="009E5868">
        <w:rPr>
          <w:rFonts w:ascii="Arial" w:eastAsia="SimSun" w:hAnsi="Arial" w:cs="Arial" w:hint="eastAsia"/>
          <w:sz w:val="22"/>
          <w:szCs w:val="22"/>
          <w:lang w:val="es-ES_tradnl" w:eastAsia="zh-CN"/>
        </w:rPr>
        <w:t>射功率</w:t>
      </w:r>
      <w:r w:rsidR="00AF79C9">
        <w:rPr>
          <w:rFonts w:ascii="Arial" w:eastAsia="SimSun" w:hAnsi="Arial" w:cs="Arial" w:hint="eastAsia"/>
          <w:sz w:val="22"/>
          <w:szCs w:val="22"/>
          <w:lang w:val="es-ES_tradnl" w:eastAsia="zh-CN"/>
        </w:rPr>
        <w:t>的</w:t>
      </w:r>
      <w:r w:rsidR="00645E2E">
        <w:rPr>
          <w:rFonts w:ascii="Arial" w:eastAsia="SimSun" w:hAnsi="Arial" w:cs="Arial" w:hint="eastAsia"/>
          <w:sz w:val="22"/>
          <w:szCs w:val="22"/>
          <w:lang w:val="es-ES_tradnl" w:eastAsia="zh-CN"/>
        </w:rPr>
        <w:t>限制</w:t>
      </w:r>
      <w:r w:rsidR="00AF79C9">
        <w:rPr>
          <w:rFonts w:ascii="Arial" w:eastAsia="SimSun" w:hAnsi="Arial" w:cs="Arial" w:hint="eastAsia"/>
          <w:sz w:val="22"/>
          <w:szCs w:val="22"/>
          <w:lang w:val="es-ES_tradnl" w:eastAsia="zh-CN"/>
        </w:rPr>
        <w:t>，或在某些地理区域设置的限制</w:t>
      </w:r>
      <w:r w:rsidR="00645E2E">
        <w:rPr>
          <w:rFonts w:ascii="Arial" w:eastAsia="SimSun" w:hAnsi="Arial" w:cs="Arial" w:hint="eastAsia"/>
          <w:sz w:val="22"/>
          <w:szCs w:val="22"/>
          <w:lang w:val="es-ES_tradnl" w:eastAsia="zh-CN"/>
        </w:rPr>
        <w:t>。</w:t>
      </w:r>
    </w:p>
    <w:p w:rsidR="00733865" w:rsidRPr="00733865" w:rsidRDefault="00733865" w:rsidP="00733865">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eastAsia="zh-CN"/>
        </w:rPr>
      </w:pPr>
    </w:p>
    <w:p w:rsidR="00F23DA9" w:rsidRPr="00E913ED" w:rsidRDefault="00004B5D" w:rsidP="00F23DA9">
      <w:pPr>
        <w:pStyle w:val="Heading3"/>
        <w:tabs>
          <w:tab w:val="clear" w:pos="1134"/>
          <w:tab w:val="left" w:pos="720"/>
          <w:tab w:val="left" w:pos="1170"/>
        </w:tabs>
        <w:spacing w:before="0"/>
        <w:ind w:left="0" w:firstLine="0"/>
        <w:rPr>
          <w:rFonts w:ascii="SimHei" w:eastAsia="SimHei" w:hAnsi="SimHei"/>
          <w:lang w:eastAsia="zh-CN"/>
        </w:rPr>
      </w:pPr>
      <w:r>
        <w:rPr>
          <w:rFonts w:eastAsia="SimHei" w:hint="eastAsia"/>
          <w:lang w:eastAsia="zh-CN"/>
        </w:rPr>
        <w:t xml:space="preserve">2.8 </w:t>
      </w:r>
      <w:r w:rsidR="00A96196" w:rsidRPr="00E913ED">
        <w:rPr>
          <w:rFonts w:ascii="SimHei" w:eastAsia="SimHei" w:hAnsi="SimHei" w:hint="eastAsia"/>
          <w:lang w:eastAsia="zh-CN"/>
        </w:rPr>
        <w:t>国际和国家协议、法律、</w:t>
      </w:r>
      <w:r w:rsidR="00F431D5">
        <w:rPr>
          <w:rFonts w:ascii="SimHei" w:eastAsia="SimHei" w:hAnsi="SimHei" w:hint="eastAsia"/>
          <w:lang w:eastAsia="zh-CN"/>
        </w:rPr>
        <w:t>规则</w:t>
      </w:r>
      <w:r w:rsidR="00A96196" w:rsidRPr="00E913ED">
        <w:rPr>
          <w:rFonts w:ascii="SimHei" w:eastAsia="SimHei" w:hAnsi="SimHei" w:hint="eastAsia"/>
          <w:lang w:eastAsia="zh-CN"/>
        </w:rPr>
        <w:t>和</w:t>
      </w:r>
      <w:r w:rsidR="00A1334B">
        <w:rPr>
          <w:rFonts w:ascii="SimHei" w:eastAsia="SimHei" w:hAnsi="SimHei" w:hint="eastAsia"/>
          <w:lang w:eastAsia="zh-CN"/>
        </w:rPr>
        <w:t>规章</w:t>
      </w:r>
      <w:r w:rsidR="00A96196" w:rsidRPr="00E913ED">
        <w:rPr>
          <w:rFonts w:ascii="SimHei" w:eastAsia="SimHei" w:hAnsi="SimHei" w:hint="eastAsia"/>
          <w:lang w:eastAsia="zh-CN"/>
        </w:rPr>
        <w:t>中的技术和/或</w:t>
      </w:r>
      <w:r w:rsidR="00E913ED">
        <w:rPr>
          <w:rFonts w:ascii="SimHei" w:eastAsia="SimHei" w:hAnsi="SimHei" w:hint="eastAsia"/>
          <w:lang w:eastAsia="zh-CN"/>
        </w:rPr>
        <w:t>操作</w:t>
      </w:r>
      <w:r w:rsidR="00A96196" w:rsidRPr="00E913ED">
        <w:rPr>
          <w:rFonts w:ascii="SimHei" w:eastAsia="SimHei" w:hAnsi="SimHei" w:hint="eastAsia"/>
          <w:lang w:eastAsia="zh-CN"/>
        </w:rPr>
        <w:t>条件及限制</w:t>
      </w:r>
    </w:p>
    <w:p w:rsidR="00F23DA9" w:rsidRPr="00733865" w:rsidRDefault="00F23DA9" w:rsidP="00F23DA9">
      <w:pPr>
        <w:jc w:val="left"/>
        <w:rPr>
          <w:lang w:eastAsia="zh-CN"/>
        </w:rPr>
      </w:pPr>
    </w:p>
    <w:p w:rsidR="00F23DA9" w:rsidRPr="00733865" w:rsidRDefault="00E9726D" w:rsidP="00A538D9">
      <w:pPr>
        <w:pStyle w:val="ListParagraph"/>
        <w:numPr>
          <w:ilvl w:val="0"/>
          <w:numId w:val="13"/>
        </w:numPr>
        <w:tabs>
          <w:tab w:val="left" w:pos="720"/>
          <w:tab w:val="left" w:pos="1170"/>
        </w:tabs>
        <w:autoSpaceDE w:val="0"/>
        <w:autoSpaceDN w:val="0"/>
        <w:adjustRightInd w:val="0"/>
        <w:spacing w:before="0" w:beforeAutospacing="0" w:after="0" w:afterAutospacing="0"/>
        <w:ind w:left="0" w:firstLine="0"/>
        <w:rPr>
          <w:rFonts w:ascii="Arial" w:hAnsi="Arial" w:cs="Arial"/>
          <w:sz w:val="22"/>
          <w:szCs w:val="22"/>
          <w:lang w:eastAsia="zh-CN"/>
        </w:rPr>
      </w:pPr>
      <w:r>
        <w:rPr>
          <w:rFonts w:ascii="Arial" w:eastAsia="SimSun" w:hAnsi="Arial" w:cs="Arial" w:hint="eastAsia"/>
          <w:sz w:val="22"/>
          <w:szCs w:val="22"/>
          <w:lang w:eastAsia="zh-CN"/>
        </w:rPr>
        <w:t>在频率指配需获国际认可时将使用</w:t>
      </w:r>
      <w:r w:rsidR="0036568C">
        <w:rPr>
          <w:rFonts w:ascii="Arial" w:eastAsia="SimSun" w:hAnsi="Arial" w:cs="Arial" w:hint="eastAsia"/>
          <w:sz w:val="22"/>
          <w:szCs w:val="22"/>
          <w:lang w:eastAsia="zh-CN"/>
        </w:rPr>
        <w:t>国际电信联盟的</w:t>
      </w:r>
      <w:r>
        <w:rPr>
          <w:rFonts w:ascii="Arial" w:eastAsia="SimSun" w:hAnsi="Arial" w:cs="Arial" w:hint="eastAsia"/>
          <w:sz w:val="22"/>
          <w:szCs w:val="22"/>
          <w:lang w:eastAsia="zh-CN"/>
        </w:rPr>
        <w:t>下列</w:t>
      </w:r>
      <w:r w:rsidR="0036568C">
        <w:rPr>
          <w:rFonts w:ascii="Arial" w:eastAsia="SimSun" w:hAnsi="Arial" w:cs="Arial" w:hint="eastAsia"/>
          <w:sz w:val="22"/>
          <w:szCs w:val="22"/>
          <w:lang w:eastAsia="zh-CN"/>
        </w:rPr>
        <w:t>文件</w:t>
      </w:r>
      <w:r w:rsidR="005A6DE5">
        <w:rPr>
          <w:rFonts w:ascii="Arial" w:eastAsia="SimSun" w:hAnsi="Arial" w:cs="Arial" w:hint="eastAsia"/>
          <w:sz w:val="22"/>
          <w:szCs w:val="22"/>
          <w:lang w:eastAsia="zh-CN"/>
        </w:rPr>
        <w:t>：</w:t>
      </w:r>
    </w:p>
    <w:p w:rsidR="00F23DA9" w:rsidRPr="00733865" w:rsidRDefault="00F23DA9" w:rsidP="00F23DA9">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eastAsia="zh-CN"/>
        </w:rPr>
      </w:pPr>
    </w:p>
    <w:p w:rsidR="00F23DA9" w:rsidRPr="00733865" w:rsidRDefault="001E1426" w:rsidP="00583BDC">
      <w:pPr>
        <w:numPr>
          <w:ilvl w:val="0"/>
          <w:numId w:val="40"/>
        </w:numPr>
        <w:tabs>
          <w:tab w:val="clear" w:pos="1134"/>
          <w:tab w:val="left" w:pos="720"/>
          <w:tab w:val="left" w:pos="1170"/>
        </w:tabs>
        <w:autoSpaceDE w:val="0"/>
        <w:autoSpaceDN w:val="0"/>
        <w:adjustRightInd w:val="0"/>
        <w:spacing w:after="120"/>
        <w:ind w:left="709" w:hanging="709"/>
        <w:rPr>
          <w:szCs w:val="22"/>
          <w:lang w:eastAsia="zh-CN"/>
        </w:rPr>
      </w:pPr>
      <w:r>
        <w:rPr>
          <w:rFonts w:eastAsia="SimSun" w:hint="eastAsia"/>
          <w:szCs w:val="22"/>
          <w:lang w:eastAsia="zh-CN"/>
        </w:rPr>
        <w:t>ITU</w:t>
      </w:r>
      <w:r w:rsidR="000F66CB">
        <w:rPr>
          <w:rFonts w:eastAsia="SimSun" w:hint="eastAsia"/>
          <w:szCs w:val="22"/>
          <w:lang w:eastAsia="zh-CN"/>
        </w:rPr>
        <w:t>《无线电规则》（主要是第</w:t>
      </w:r>
      <w:r w:rsidR="000F66CB" w:rsidRPr="00733865">
        <w:rPr>
          <w:b/>
          <w:szCs w:val="22"/>
          <w:lang w:eastAsia="zh-CN"/>
        </w:rPr>
        <w:t>5</w:t>
      </w:r>
      <w:r w:rsidR="000F66CB">
        <w:rPr>
          <w:rFonts w:eastAsia="SimSun" w:hint="eastAsia"/>
          <w:szCs w:val="22"/>
          <w:lang w:eastAsia="zh-CN"/>
        </w:rPr>
        <w:t>条、第</w:t>
      </w:r>
      <w:r w:rsidR="000F66CB" w:rsidRPr="00733865">
        <w:rPr>
          <w:b/>
          <w:szCs w:val="22"/>
          <w:lang w:eastAsia="zh-CN"/>
        </w:rPr>
        <w:t>21</w:t>
      </w:r>
      <w:r w:rsidR="000F66CB">
        <w:rPr>
          <w:rFonts w:eastAsia="SimSun" w:hint="eastAsia"/>
          <w:szCs w:val="22"/>
          <w:lang w:eastAsia="zh-CN"/>
        </w:rPr>
        <w:t>条</w:t>
      </w:r>
      <w:r w:rsidR="000F66CB">
        <w:rPr>
          <w:rFonts w:eastAsia="SimSun" w:hint="eastAsia"/>
          <w:szCs w:val="22"/>
          <w:lang w:eastAsia="zh-CN"/>
        </w:rPr>
        <w:t xml:space="preserve"> </w:t>
      </w:r>
      <w:r w:rsidR="00E43EEB">
        <w:rPr>
          <w:rFonts w:eastAsia="SimSun"/>
          <w:szCs w:val="22"/>
          <w:lang w:eastAsia="zh-CN"/>
        </w:rPr>
        <w:t>–</w:t>
      </w:r>
      <w:r w:rsidR="000F66CB">
        <w:rPr>
          <w:rFonts w:eastAsia="SimSun" w:hint="eastAsia"/>
          <w:szCs w:val="22"/>
          <w:lang w:eastAsia="zh-CN"/>
        </w:rPr>
        <w:t xml:space="preserve"> </w:t>
      </w:r>
      <w:r w:rsidR="00FE0D3F">
        <w:rPr>
          <w:rFonts w:eastAsia="SimSun" w:hint="eastAsia"/>
          <w:szCs w:val="22"/>
          <w:lang w:eastAsia="zh-CN"/>
        </w:rPr>
        <w:t>针对</w:t>
      </w:r>
      <w:r w:rsidR="00E43EEB">
        <w:rPr>
          <w:rFonts w:eastAsia="SimSun" w:hint="eastAsia"/>
          <w:szCs w:val="22"/>
          <w:lang w:eastAsia="zh-CN"/>
        </w:rPr>
        <w:t>属于地面业务的</w:t>
      </w:r>
      <w:r w:rsidR="00FE0D3F">
        <w:rPr>
          <w:rFonts w:eastAsia="SimSun" w:hint="eastAsia"/>
          <w:szCs w:val="22"/>
          <w:lang w:eastAsia="zh-CN"/>
        </w:rPr>
        <w:t>指配</w:t>
      </w:r>
      <w:r w:rsidR="00E43EEB">
        <w:rPr>
          <w:rFonts w:eastAsia="SimSun" w:hint="eastAsia"/>
          <w:szCs w:val="22"/>
          <w:lang w:eastAsia="zh-CN"/>
        </w:rPr>
        <w:t>，</w:t>
      </w:r>
      <w:r w:rsidR="00FF12F7">
        <w:rPr>
          <w:rFonts w:eastAsia="SimSun" w:hint="eastAsia"/>
          <w:szCs w:val="22"/>
          <w:lang w:eastAsia="zh-CN"/>
        </w:rPr>
        <w:t>第</w:t>
      </w:r>
      <w:r w:rsidR="00FF12F7" w:rsidRPr="00733865">
        <w:rPr>
          <w:b/>
          <w:szCs w:val="22"/>
          <w:lang w:eastAsia="zh-CN"/>
        </w:rPr>
        <w:t>22</w:t>
      </w:r>
      <w:r w:rsidR="00FF12F7">
        <w:rPr>
          <w:rFonts w:eastAsia="SimSun" w:hint="eastAsia"/>
          <w:szCs w:val="22"/>
          <w:lang w:eastAsia="zh-CN"/>
        </w:rPr>
        <w:t>条</w:t>
      </w:r>
      <w:r w:rsidR="005D688B">
        <w:rPr>
          <w:rFonts w:eastAsia="SimSun" w:hint="eastAsia"/>
          <w:szCs w:val="22"/>
          <w:lang w:eastAsia="zh-CN"/>
        </w:rPr>
        <w:t xml:space="preserve"> - </w:t>
      </w:r>
      <w:r w:rsidR="005D688B">
        <w:rPr>
          <w:rFonts w:eastAsia="SimSun" w:hint="eastAsia"/>
          <w:szCs w:val="22"/>
          <w:lang w:eastAsia="zh-CN"/>
        </w:rPr>
        <w:t>针对属于空间业务的</w:t>
      </w:r>
      <w:r w:rsidR="00FE0D3F">
        <w:rPr>
          <w:rFonts w:eastAsia="SimSun" w:hint="eastAsia"/>
          <w:szCs w:val="22"/>
          <w:lang w:eastAsia="zh-CN"/>
        </w:rPr>
        <w:t>指配</w:t>
      </w:r>
      <w:r w:rsidR="000F66CB">
        <w:rPr>
          <w:rFonts w:eastAsia="SimSun" w:hint="eastAsia"/>
          <w:szCs w:val="22"/>
          <w:lang w:eastAsia="zh-CN"/>
        </w:rPr>
        <w:t>）</w:t>
      </w:r>
      <w:r w:rsidR="005D688B">
        <w:rPr>
          <w:rFonts w:eastAsia="SimSun" w:hint="eastAsia"/>
          <w:szCs w:val="22"/>
          <w:lang w:eastAsia="zh-CN"/>
        </w:rPr>
        <w:t>。</w:t>
      </w:r>
      <w:r w:rsidR="00843D89">
        <w:rPr>
          <w:rFonts w:eastAsia="SimSun" w:hint="eastAsia"/>
          <w:szCs w:val="22"/>
          <w:lang w:eastAsia="zh-CN"/>
        </w:rPr>
        <w:t>《无线电规则》</w:t>
      </w:r>
      <w:r w:rsidR="00522792">
        <w:rPr>
          <w:rFonts w:eastAsia="SimSun" w:hint="eastAsia"/>
          <w:szCs w:val="22"/>
          <w:lang w:eastAsia="zh-CN"/>
        </w:rPr>
        <w:t>包含世界无线电通信大会（</w:t>
      </w:r>
      <w:r w:rsidR="00522792">
        <w:rPr>
          <w:rFonts w:eastAsia="SimSun" w:hint="eastAsia"/>
          <w:szCs w:val="22"/>
          <w:lang w:eastAsia="zh-CN"/>
        </w:rPr>
        <w:t>1995</w:t>
      </w:r>
      <w:r w:rsidR="00522792">
        <w:rPr>
          <w:rFonts w:eastAsia="SimSun" w:hint="eastAsia"/>
          <w:szCs w:val="22"/>
          <w:lang w:eastAsia="zh-CN"/>
        </w:rPr>
        <w:t>年，日内瓦）</w:t>
      </w:r>
      <w:r w:rsidR="00D05B10">
        <w:rPr>
          <w:rFonts w:eastAsia="SimSun" w:hint="eastAsia"/>
          <w:szCs w:val="22"/>
          <w:lang w:eastAsia="zh-CN"/>
        </w:rPr>
        <w:t>（</w:t>
      </w:r>
      <w:r w:rsidR="00D05B10" w:rsidRPr="00733865">
        <w:rPr>
          <w:color w:val="000000"/>
          <w:szCs w:val="22"/>
          <w:lang w:eastAsia="zh-CN"/>
        </w:rPr>
        <w:t>WRC-95</w:t>
      </w:r>
      <w:r w:rsidR="00D05B10">
        <w:rPr>
          <w:rFonts w:eastAsia="SimSun" w:hint="eastAsia"/>
          <w:szCs w:val="22"/>
          <w:lang w:eastAsia="zh-CN"/>
        </w:rPr>
        <w:t>）</w:t>
      </w:r>
      <w:r w:rsidR="002B7865">
        <w:rPr>
          <w:rFonts w:eastAsia="SimSun" w:hint="eastAsia"/>
          <w:szCs w:val="22"/>
          <w:lang w:eastAsia="zh-CN"/>
        </w:rPr>
        <w:t>通过的</w:t>
      </w:r>
      <w:r w:rsidR="00901097">
        <w:rPr>
          <w:rFonts w:eastAsia="SimSun" w:hint="eastAsia"/>
          <w:szCs w:val="22"/>
          <w:lang w:eastAsia="zh-CN"/>
        </w:rPr>
        <w:t>及</w:t>
      </w:r>
      <w:r w:rsidR="005F0EED">
        <w:rPr>
          <w:rFonts w:eastAsia="SimSun" w:hint="eastAsia"/>
          <w:szCs w:val="22"/>
          <w:lang w:eastAsia="zh-CN"/>
        </w:rPr>
        <w:t>其</w:t>
      </w:r>
      <w:r w:rsidR="00901097">
        <w:rPr>
          <w:rFonts w:eastAsia="SimSun" w:hint="eastAsia"/>
          <w:szCs w:val="22"/>
          <w:lang w:eastAsia="zh-CN"/>
        </w:rPr>
        <w:t>后</w:t>
      </w:r>
      <w:r w:rsidR="005F0EED">
        <w:rPr>
          <w:rFonts w:eastAsia="SimSun" w:hint="eastAsia"/>
          <w:szCs w:val="22"/>
          <w:lang w:eastAsia="zh-CN"/>
        </w:rPr>
        <w:t>来</w:t>
      </w:r>
      <w:r w:rsidR="007E3CEE" w:rsidRPr="00B64AB3">
        <w:rPr>
          <w:rFonts w:eastAsia="SimSun" w:hint="eastAsia"/>
          <w:szCs w:val="22"/>
          <w:lang w:eastAsia="zh-CN"/>
        </w:rPr>
        <w:t>又由世界</w:t>
      </w:r>
      <w:r w:rsidR="007E3CEE">
        <w:rPr>
          <w:rFonts w:eastAsia="SimSun" w:hint="eastAsia"/>
          <w:szCs w:val="22"/>
          <w:lang w:eastAsia="zh-CN"/>
        </w:rPr>
        <w:t>无线电通信大会</w:t>
      </w:r>
      <w:r w:rsidR="00901097">
        <w:rPr>
          <w:rFonts w:eastAsia="SimSun" w:hint="eastAsia"/>
          <w:szCs w:val="22"/>
          <w:lang w:eastAsia="zh-CN"/>
        </w:rPr>
        <w:t>修订并通过</w:t>
      </w:r>
      <w:r w:rsidR="005F0EED">
        <w:rPr>
          <w:rFonts w:eastAsia="SimSun" w:hint="eastAsia"/>
          <w:szCs w:val="22"/>
          <w:lang w:eastAsia="zh-CN"/>
        </w:rPr>
        <w:t>的完整文本</w:t>
      </w:r>
      <w:r w:rsidR="00901097">
        <w:rPr>
          <w:rFonts w:eastAsia="SimSun" w:hint="eastAsia"/>
          <w:szCs w:val="22"/>
          <w:lang w:eastAsia="zh-CN"/>
        </w:rPr>
        <w:t>，包括所有</w:t>
      </w:r>
      <w:r w:rsidR="005A1FD2">
        <w:rPr>
          <w:rFonts w:eastAsia="SimSun" w:hint="eastAsia"/>
          <w:szCs w:val="22"/>
          <w:lang w:eastAsia="zh-CN"/>
        </w:rPr>
        <w:t>的</w:t>
      </w:r>
      <w:r w:rsidR="00901097">
        <w:rPr>
          <w:rFonts w:eastAsia="SimSun" w:hint="eastAsia"/>
          <w:szCs w:val="22"/>
          <w:lang w:eastAsia="zh-CN"/>
        </w:rPr>
        <w:t>附录、决议、建议和</w:t>
      </w:r>
      <w:r w:rsidR="005A1FD2">
        <w:rPr>
          <w:rFonts w:eastAsia="SimSun" w:hint="eastAsia"/>
          <w:szCs w:val="22"/>
          <w:lang w:eastAsia="zh-CN"/>
        </w:rPr>
        <w:t>引证归并的</w:t>
      </w:r>
      <w:r w:rsidR="00901097" w:rsidRPr="00733865">
        <w:rPr>
          <w:color w:val="000000"/>
          <w:szCs w:val="22"/>
          <w:lang w:eastAsia="zh-CN"/>
        </w:rPr>
        <w:t>ITU-R</w:t>
      </w:r>
      <w:r w:rsidR="00901097">
        <w:rPr>
          <w:rFonts w:eastAsia="SimSun" w:hint="eastAsia"/>
          <w:color w:val="000000"/>
          <w:szCs w:val="22"/>
          <w:lang w:eastAsia="zh-CN"/>
        </w:rPr>
        <w:t>建议</w:t>
      </w:r>
      <w:r w:rsidR="00806386">
        <w:rPr>
          <w:rFonts w:eastAsia="SimSun" w:hint="eastAsia"/>
          <w:color w:val="000000"/>
          <w:szCs w:val="22"/>
          <w:lang w:eastAsia="zh-CN"/>
        </w:rPr>
        <w:t>；详情可免费</w:t>
      </w:r>
      <w:r w:rsidR="00976BE2">
        <w:rPr>
          <w:rFonts w:eastAsia="SimSun" w:hint="eastAsia"/>
          <w:color w:val="000000"/>
          <w:szCs w:val="22"/>
          <w:lang w:eastAsia="zh-CN"/>
        </w:rPr>
        <w:t>获取</w:t>
      </w:r>
      <w:r w:rsidR="00806386">
        <w:rPr>
          <w:rFonts w:eastAsia="SimSun" w:hint="eastAsia"/>
          <w:color w:val="000000"/>
          <w:szCs w:val="22"/>
          <w:lang w:eastAsia="zh-CN"/>
        </w:rPr>
        <w:t>：</w:t>
      </w:r>
      <w:hyperlink r:id="rId14" w:history="1">
        <w:r w:rsidR="00F23DA9" w:rsidRPr="00733865">
          <w:rPr>
            <w:rStyle w:val="Hyperlink"/>
            <w:szCs w:val="22"/>
            <w:lang w:eastAsia="zh-CN"/>
          </w:rPr>
          <w:t>http://www.itu.int/en/publications/ITU-R/pages/publications.aspx?parent=R-REG-RR-2012&amp;media=electronic</w:t>
        </w:r>
      </w:hyperlink>
      <w:r w:rsidR="00F23DA9" w:rsidRPr="00733865">
        <w:rPr>
          <w:szCs w:val="22"/>
          <w:lang w:eastAsia="zh-CN"/>
        </w:rPr>
        <w:t>;</w:t>
      </w:r>
    </w:p>
    <w:p w:rsidR="00F23DA9" w:rsidRPr="00733865" w:rsidRDefault="002D4DD4" w:rsidP="001B7D8F">
      <w:pPr>
        <w:numPr>
          <w:ilvl w:val="0"/>
          <w:numId w:val="40"/>
        </w:numPr>
        <w:tabs>
          <w:tab w:val="clear" w:pos="1134"/>
          <w:tab w:val="left" w:pos="720"/>
          <w:tab w:val="left" w:pos="1170"/>
        </w:tabs>
        <w:autoSpaceDE w:val="0"/>
        <w:autoSpaceDN w:val="0"/>
        <w:adjustRightInd w:val="0"/>
        <w:spacing w:after="120"/>
        <w:ind w:left="709" w:hanging="709"/>
        <w:rPr>
          <w:rStyle w:val="observation"/>
          <w:szCs w:val="22"/>
        </w:rPr>
      </w:pPr>
      <w:r>
        <w:rPr>
          <w:rFonts w:eastAsia="SimSun" w:hint="eastAsia"/>
          <w:szCs w:val="22"/>
          <w:lang w:eastAsia="zh-CN"/>
        </w:rPr>
        <w:t>经无线电规则委员会批准的《程序规则》由</w:t>
      </w:r>
      <w:r w:rsidR="00720B00">
        <w:rPr>
          <w:rFonts w:eastAsia="SimSun" w:hint="eastAsia"/>
          <w:szCs w:val="22"/>
          <w:lang w:eastAsia="zh-CN"/>
        </w:rPr>
        <w:t>无线电通信局用于</w:t>
      </w:r>
      <w:r>
        <w:rPr>
          <w:rFonts w:eastAsia="SimSun" w:hint="eastAsia"/>
          <w:szCs w:val="22"/>
          <w:lang w:eastAsia="zh-CN"/>
        </w:rPr>
        <w:t>实施《无线电规则》、</w:t>
      </w:r>
      <w:r w:rsidR="00720B00">
        <w:rPr>
          <w:rFonts w:eastAsia="SimSun" w:hint="eastAsia"/>
          <w:szCs w:val="22"/>
          <w:lang w:eastAsia="zh-CN"/>
        </w:rPr>
        <w:t>区域</w:t>
      </w:r>
      <w:r>
        <w:rPr>
          <w:rFonts w:eastAsia="SimSun" w:hint="eastAsia"/>
          <w:szCs w:val="22"/>
          <w:lang w:eastAsia="zh-CN"/>
        </w:rPr>
        <w:t>性</w:t>
      </w:r>
      <w:r w:rsidR="00720B00">
        <w:rPr>
          <w:rFonts w:eastAsia="SimSun" w:hint="eastAsia"/>
          <w:szCs w:val="22"/>
          <w:lang w:eastAsia="zh-CN"/>
        </w:rPr>
        <w:t>协议</w:t>
      </w:r>
      <w:r>
        <w:rPr>
          <w:rFonts w:eastAsia="SimSun" w:hint="eastAsia"/>
          <w:szCs w:val="22"/>
          <w:lang w:eastAsia="zh-CN"/>
        </w:rPr>
        <w:t>、世界和区域性无线电通信大会的</w:t>
      </w:r>
      <w:r w:rsidR="00720B00">
        <w:rPr>
          <w:rFonts w:eastAsia="SimSun" w:hint="eastAsia"/>
          <w:szCs w:val="22"/>
          <w:lang w:eastAsia="zh-CN"/>
        </w:rPr>
        <w:t>决议</w:t>
      </w:r>
      <w:r>
        <w:rPr>
          <w:rFonts w:eastAsia="SimSun" w:hint="eastAsia"/>
          <w:szCs w:val="22"/>
          <w:lang w:eastAsia="zh-CN"/>
        </w:rPr>
        <w:t>和</w:t>
      </w:r>
      <w:r w:rsidR="00720B00">
        <w:rPr>
          <w:rFonts w:eastAsia="SimSun" w:hint="eastAsia"/>
          <w:szCs w:val="22"/>
          <w:lang w:eastAsia="zh-CN"/>
        </w:rPr>
        <w:t>建议的</w:t>
      </w:r>
      <w:r>
        <w:rPr>
          <w:rFonts w:eastAsia="SimSun" w:hint="eastAsia"/>
          <w:szCs w:val="22"/>
          <w:lang w:eastAsia="zh-CN"/>
        </w:rPr>
        <w:t>各项规定</w:t>
      </w:r>
      <w:bookmarkStart w:id="28" w:name="OLE_LINK46"/>
      <w:bookmarkStart w:id="29" w:name="OLE_LINK47"/>
      <w:r w:rsidR="00720B00">
        <w:rPr>
          <w:rFonts w:eastAsia="SimSun" w:hint="eastAsia"/>
          <w:szCs w:val="22"/>
          <w:lang w:eastAsia="zh-CN"/>
        </w:rPr>
        <w:t>；可免费</w:t>
      </w:r>
      <w:r w:rsidR="00976BE2">
        <w:rPr>
          <w:rFonts w:eastAsia="SimSun" w:hint="eastAsia"/>
          <w:szCs w:val="22"/>
          <w:lang w:eastAsia="zh-CN"/>
        </w:rPr>
        <w:t>获取</w:t>
      </w:r>
      <w:r w:rsidR="00720B00">
        <w:rPr>
          <w:rFonts w:eastAsia="SimSun" w:hint="eastAsia"/>
          <w:szCs w:val="22"/>
          <w:lang w:eastAsia="zh-CN"/>
        </w:rPr>
        <w:t>：</w:t>
      </w:r>
      <w:bookmarkStart w:id="30" w:name="OLE_LINK50"/>
      <w:bookmarkStart w:id="31" w:name="OLE_LINK51"/>
      <w:bookmarkEnd w:id="28"/>
      <w:bookmarkEnd w:id="29"/>
      <w:r w:rsidR="00F05B7C">
        <w:fldChar w:fldCharType="begin"/>
      </w:r>
      <w:r w:rsidR="00F05B7C">
        <w:instrText xml:space="preserve"> HYPERLINK "https://www.itu.int/en/publications/ITU-R/pages/publications.aspx?parent=R-REG-ROP-2012&amp;media=electronic" </w:instrText>
      </w:r>
      <w:r w:rsidR="00F05B7C">
        <w:fldChar w:fldCharType="separate"/>
      </w:r>
      <w:r w:rsidR="00F23DA9" w:rsidRPr="00733865">
        <w:rPr>
          <w:rStyle w:val="Hyperlink"/>
          <w:szCs w:val="22"/>
        </w:rPr>
        <w:t>https://www.itu.int/en/publications/ITU-R/pages/publications.aspx?parent=R-REG-ROP-2012&amp;media=electronic</w:t>
      </w:r>
      <w:r w:rsidR="00F05B7C">
        <w:rPr>
          <w:rStyle w:val="Hyperlink"/>
          <w:szCs w:val="22"/>
        </w:rPr>
        <w:fldChar w:fldCharType="end"/>
      </w:r>
      <w:bookmarkEnd w:id="30"/>
      <w:bookmarkEnd w:id="31"/>
      <w:r w:rsidR="00F23DA9" w:rsidRPr="00733865">
        <w:rPr>
          <w:rStyle w:val="observation"/>
          <w:color w:val="000000"/>
          <w:szCs w:val="22"/>
        </w:rPr>
        <w:t>;</w:t>
      </w:r>
    </w:p>
    <w:p w:rsidR="00F23DA9" w:rsidRPr="00733865" w:rsidRDefault="00EA500C" w:rsidP="00733865">
      <w:pPr>
        <w:numPr>
          <w:ilvl w:val="0"/>
          <w:numId w:val="40"/>
        </w:numPr>
        <w:tabs>
          <w:tab w:val="clear" w:pos="1134"/>
          <w:tab w:val="left" w:pos="720"/>
          <w:tab w:val="left" w:pos="1170"/>
        </w:tabs>
        <w:autoSpaceDE w:val="0"/>
        <w:autoSpaceDN w:val="0"/>
        <w:adjustRightInd w:val="0"/>
        <w:spacing w:after="120"/>
        <w:ind w:left="709" w:hanging="709"/>
        <w:jc w:val="left"/>
        <w:rPr>
          <w:rStyle w:val="observation"/>
          <w:color w:val="000000"/>
          <w:szCs w:val="22"/>
        </w:rPr>
      </w:pPr>
      <w:r>
        <w:rPr>
          <w:rStyle w:val="observation"/>
          <w:rFonts w:eastAsia="SimSun" w:hint="eastAsia"/>
          <w:color w:val="000000"/>
          <w:szCs w:val="22"/>
          <w:lang w:eastAsia="zh-CN"/>
        </w:rPr>
        <w:t>ITU</w:t>
      </w:r>
      <w:r>
        <w:rPr>
          <w:rStyle w:val="observation"/>
          <w:rFonts w:eastAsia="SimSun" w:hint="eastAsia"/>
          <w:color w:val="000000"/>
          <w:szCs w:val="22"/>
          <w:lang w:eastAsia="zh-CN"/>
        </w:rPr>
        <w:t>无线电通信</w:t>
      </w:r>
      <w:r w:rsidR="001B7D8F">
        <w:rPr>
          <w:rStyle w:val="observation"/>
          <w:rFonts w:eastAsia="SimSun" w:hint="eastAsia"/>
          <w:color w:val="000000"/>
          <w:szCs w:val="22"/>
          <w:lang w:eastAsia="zh-CN"/>
        </w:rPr>
        <w:t>部门</w:t>
      </w:r>
      <w:r>
        <w:rPr>
          <w:rStyle w:val="observation"/>
          <w:rFonts w:eastAsia="SimSun" w:hint="eastAsia"/>
          <w:color w:val="000000"/>
          <w:szCs w:val="22"/>
          <w:lang w:eastAsia="zh-CN"/>
        </w:rPr>
        <w:t>的建议；可免费</w:t>
      </w:r>
      <w:r w:rsidR="00976BE2">
        <w:rPr>
          <w:rStyle w:val="observation"/>
          <w:rFonts w:eastAsia="SimSun" w:hint="eastAsia"/>
          <w:color w:val="000000"/>
          <w:szCs w:val="22"/>
          <w:lang w:eastAsia="zh-CN"/>
        </w:rPr>
        <w:t>获取</w:t>
      </w:r>
      <w:r>
        <w:rPr>
          <w:rStyle w:val="observation"/>
          <w:rFonts w:eastAsia="SimSun" w:hint="eastAsia"/>
          <w:color w:val="000000"/>
          <w:szCs w:val="22"/>
          <w:lang w:eastAsia="zh-CN"/>
        </w:rPr>
        <w:t>：</w:t>
      </w:r>
      <w:hyperlink r:id="rId15" w:history="1">
        <w:r w:rsidR="00F23DA9" w:rsidRPr="00733865">
          <w:rPr>
            <w:rStyle w:val="Hyperlink"/>
            <w:szCs w:val="22"/>
          </w:rPr>
          <w:t>http://www.itu.int/pub/R-REC</w:t>
        </w:r>
      </w:hyperlink>
      <w:r w:rsidR="00F23DA9" w:rsidRPr="00733865">
        <w:rPr>
          <w:rStyle w:val="observation"/>
          <w:color w:val="000000"/>
          <w:szCs w:val="22"/>
        </w:rPr>
        <w:t>.</w:t>
      </w:r>
    </w:p>
    <w:p w:rsidR="00F23DA9" w:rsidRPr="00733865" w:rsidRDefault="00F23DA9" w:rsidP="00F23DA9">
      <w:pPr>
        <w:pStyle w:val="WMOBodyText"/>
        <w:spacing w:before="0"/>
        <w:rPr>
          <w:lang w:eastAsia="en-US"/>
        </w:rPr>
      </w:pPr>
    </w:p>
    <w:p w:rsidR="00F23DA9" w:rsidRPr="00733865" w:rsidRDefault="00E74BEC" w:rsidP="0090091A">
      <w:pPr>
        <w:pStyle w:val="ListParagraph"/>
        <w:numPr>
          <w:ilvl w:val="0"/>
          <w:numId w:val="13"/>
        </w:numPr>
        <w:tabs>
          <w:tab w:val="left" w:pos="720"/>
          <w:tab w:val="left" w:pos="1170"/>
        </w:tabs>
        <w:autoSpaceDE w:val="0"/>
        <w:autoSpaceDN w:val="0"/>
        <w:adjustRightInd w:val="0"/>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《无线电规则》第</w:t>
      </w:r>
      <w:r w:rsidR="009F7BFC" w:rsidRPr="00733865">
        <w:rPr>
          <w:rFonts w:ascii="Arial" w:hAnsi="Arial" w:cs="Arial"/>
          <w:b/>
          <w:sz w:val="22"/>
          <w:szCs w:val="22"/>
          <w:lang w:eastAsia="zh-CN"/>
        </w:rPr>
        <w:t>5</w:t>
      </w:r>
      <w:r>
        <w:rPr>
          <w:rFonts w:ascii="Arial" w:eastAsia="SimSun" w:hAnsi="Arial" w:cs="Arial" w:hint="eastAsia"/>
          <w:sz w:val="22"/>
          <w:szCs w:val="22"/>
          <w:lang w:eastAsia="zh-CN"/>
        </w:rPr>
        <w:t>条</w:t>
      </w:r>
      <w:r w:rsidR="00B21801">
        <w:rPr>
          <w:rFonts w:ascii="Arial" w:eastAsia="SimSun" w:hAnsi="Arial" w:cs="Arial" w:hint="eastAsia"/>
          <w:sz w:val="22"/>
          <w:szCs w:val="22"/>
          <w:lang w:eastAsia="zh-CN"/>
        </w:rPr>
        <w:t>包括</w:t>
      </w:r>
      <w:r w:rsidR="0090091A">
        <w:rPr>
          <w:rFonts w:ascii="Arial" w:eastAsia="SimSun" w:hAnsi="Arial" w:cs="Arial" w:hint="eastAsia"/>
          <w:sz w:val="22"/>
          <w:szCs w:val="22"/>
          <w:lang w:eastAsia="zh-CN"/>
        </w:rPr>
        <w:t>明确规定</w:t>
      </w:r>
      <w:r w:rsidR="00494C51">
        <w:rPr>
          <w:rFonts w:ascii="Arial" w:eastAsia="SimSun" w:hAnsi="Arial" w:cs="Arial" w:hint="eastAsia"/>
          <w:sz w:val="22"/>
          <w:szCs w:val="22"/>
          <w:lang w:eastAsia="zh-CN"/>
        </w:rPr>
        <w:t>一</w:t>
      </w:r>
      <w:r w:rsidR="00045EF6">
        <w:rPr>
          <w:rFonts w:ascii="Arial" w:eastAsia="SimSun" w:hAnsi="Arial" w:cs="Arial" w:hint="eastAsia"/>
          <w:sz w:val="22"/>
          <w:szCs w:val="22"/>
          <w:lang w:eastAsia="zh-CN"/>
        </w:rPr>
        <w:t>些</w:t>
      </w:r>
      <w:r w:rsidR="0090091A">
        <w:rPr>
          <w:rFonts w:ascii="Arial" w:eastAsia="SimSun" w:hAnsi="Arial" w:cs="Arial" w:hint="eastAsia"/>
          <w:sz w:val="22"/>
          <w:szCs w:val="22"/>
          <w:lang w:eastAsia="zh-CN"/>
        </w:rPr>
        <w:t>电</w:t>
      </w:r>
      <w:r w:rsidR="00045EF6">
        <w:rPr>
          <w:rFonts w:ascii="Arial" w:eastAsia="SimSun" w:hAnsi="Arial" w:cs="Arial" w:hint="eastAsia"/>
          <w:sz w:val="22"/>
          <w:szCs w:val="22"/>
          <w:lang w:eastAsia="zh-CN"/>
        </w:rPr>
        <w:t>台</w:t>
      </w:r>
      <w:r w:rsidR="00045EF6">
        <w:rPr>
          <w:rFonts w:ascii="Arial" w:eastAsia="SimSun" w:hAnsi="Arial" w:cs="Arial" w:hint="eastAsia"/>
          <w:sz w:val="22"/>
          <w:szCs w:val="22"/>
          <w:lang w:eastAsia="zh-CN"/>
        </w:rPr>
        <w:t>/</w:t>
      </w:r>
      <w:r w:rsidR="00045EF6">
        <w:rPr>
          <w:rFonts w:ascii="Arial" w:eastAsia="SimSun" w:hAnsi="Arial" w:cs="Arial" w:hint="eastAsia"/>
          <w:sz w:val="22"/>
          <w:szCs w:val="22"/>
          <w:lang w:eastAsia="zh-CN"/>
        </w:rPr>
        <w:t>系统使用</w:t>
      </w:r>
      <w:r w:rsidR="00556F4E">
        <w:rPr>
          <w:rFonts w:ascii="Arial" w:eastAsia="SimSun" w:hAnsi="Arial" w:cs="Arial" w:hint="eastAsia"/>
          <w:sz w:val="22"/>
          <w:szCs w:val="22"/>
          <w:lang w:eastAsia="zh-CN"/>
        </w:rPr>
        <w:t>条件</w:t>
      </w:r>
      <w:r w:rsidR="0090091A">
        <w:rPr>
          <w:rFonts w:ascii="Arial" w:eastAsia="SimSun" w:hAnsi="Arial" w:cs="Arial" w:hint="eastAsia"/>
          <w:sz w:val="22"/>
          <w:szCs w:val="22"/>
          <w:lang w:eastAsia="zh-CN"/>
        </w:rPr>
        <w:t>的条款</w:t>
      </w:r>
      <w:r w:rsidR="00045EF6">
        <w:rPr>
          <w:rFonts w:ascii="Arial" w:eastAsia="SimSun" w:hAnsi="Arial" w:cs="Arial" w:hint="eastAsia"/>
          <w:sz w:val="22"/>
          <w:szCs w:val="22"/>
          <w:lang w:eastAsia="zh-CN"/>
        </w:rPr>
        <w:t>。</w:t>
      </w:r>
      <w:r w:rsidR="00556F4E">
        <w:rPr>
          <w:rFonts w:ascii="Arial" w:eastAsia="SimSun" w:hAnsi="Arial" w:cs="Arial" w:hint="eastAsia"/>
          <w:sz w:val="22"/>
          <w:szCs w:val="22"/>
          <w:lang w:eastAsia="zh-CN"/>
        </w:rPr>
        <w:t>详见以下两个实例（《无线电规则第</w:t>
      </w:r>
      <w:r w:rsidR="00556F4E" w:rsidRPr="00733865">
        <w:rPr>
          <w:rFonts w:ascii="Arial" w:hAnsi="Arial" w:cs="Arial"/>
          <w:b/>
          <w:sz w:val="22"/>
          <w:szCs w:val="22"/>
          <w:lang w:eastAsia="zh-CN"/>
        </w:rPr>
        <w:t>5.54A</w:t>
      </w:r>
      <w:r w:rsidR="00556F4E">
        <w:rPr>
          <w:rFonts w:ascii="Arial" w:eastAsia="SimSun" w:hAnsi="Arial" w:cs="Arial" w:hint="eastAsia"/>
          <w:sz w:val="22"/>
          <w:szCs w:val="22"/>
          <w:lang w:eastAsia="zh-CN"/>
        </w:rPr>
        <w:t>和</w:t>
      </w:r>
      <w:r w:rsidR="00556F4E" w:rsidRPr="00733865">
        <w:rPr>
          <w:rFonts w:ascii="Arial" w:hAnsi="Arial" w:cs="Arial"/>
          <w:b/>
          <w:sz w:val="22"/>
          <w:szCs w:val="22"/>
          <w:lang w:eastAsia="zh-CN"/>
        </w:rPr>
        <w:t>5.549A</w:t>
      </w:r>
      <w:r w:rsidR="00556F4E" w:rsidRPr="00556F4E">
        <w:rPr>
          <w:rFonts w:ascii="Arial" w:eastAsia="SimSun" w:hAnsi="Arial" w:cs="Arial" w:hint="eastAsia"/>
          <w:sz w:val="22"/>
          <w:szCs w:val="22"/>
          <w:lang w:eastAsia="zh-CN"/>
        </w:rPr>
        <w:t>条</w:t>
      </w:r>
      <w:r w:rsidR="00556F4E">
        <w:rPr>
          <w:rFonts w:ascii="Arial" w:eastAsia="SimSun" w:hAnsi="Arial" w:cs="Arial" w:hint="eastAsia"/>
          <w:sz w:val="22"/>
          <w:szCs w:val="22"/>
          <w:lang w:eastAsia="zh-CN"/>
        </w:rPr>
        <w:t>》）。</w:t>
      </w:r>
    </w:p>
    <w:p w:rsidR="00F23DA9" w:rsidRPr="00733865" w:rsidRDefault="00F23DA9" w:rsidP="00F23DA9">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eastAsia="zh-CN"/>
        </w:rPr>
      </w:pPr>
    </w:p>
    <w:p w:rsidR="00F23DA9" w:rsidRPr="00C12950" w:rsidRDefault="00F23DA9" w:rsidP="00C12950">
      <w:pPr>
        <w:pStyle w:val="Note"/>
        <w:tabs>
          <w:tab w:val="clear" w:pos="284"/>
          <w:tab w:val="clear" w:pos="1134"/>
          <w:tab w:val="left" w:pos="720"/>
          <w:tab w:val="left" w:pos="1530"/>
        </w:tabs>
        <w:spacing w:before="0"/>
        <w:ind w:left="720"/>
        <w:rPr>
          <w:rFonts w:ascii="Arial" w:eastAsia="SimSun" w:hAnsi="Arial" w:cs="Arial"/>
          <w:sz w:val="22"/>
          <w:szCs w:val="22"/>
          <w:lang w:eastAsia="zh-CN"/>
        </w:rPr>
      </w:pPr>
      <w:r w:rsidRPr="00733865">
        <w:rPr>
          <w:rStyle w:val="Artdef"/>
          <w:rFonts w:ascii="Arial" w:eastAsia="Arial" w:hAnsi="Arial" w:cs="Arial"/>
          <w:sz w:val="22"/>
          <w:szCs w:val="22"/>
          <w:lang w:eastAsia="zh-CN"/>
        </w:rPr>
        <w:t>5.54A</w:t>
      </w:r>
      <w:r w:rsidRPr="00733865">
        <w:rPr>
          <w:rFonts w:ascii="Arial" w:hAnsi="Arial" w:cs="Arial"/>
          <w:sz w:val="22"/>
          <w:szCs w:val="22"/>
          <w:lang w:eastAsia="zh-CN"/>
        </w:rPr>
        <w:tab/>
      </w:r>
      <w:r w:rsidR="00F53543">
        <w:rPr>
          <w:rFonts w:ascii="Arial" w:eastAsia="SimSun" w:hAnsi="Arial" w:cs="Arial" w:hint="eastAsia"/>
          <w:sz w:val="22"/>
          <w:szCs w:val="22"/>
          <w:lang w:eastAsia="zh-CN"/>
        </w:rPr>
        <w:t>气象辅助业务</w:t>
      </w:r>
      <w:r w:rsidR="00C12950">
        <w:rPr>
          <w:rFonts w:ascii="Arial" w:eastAsia="SimSun" w:hAnsi="Arial" w:cs="Arial" w:hint="eastAsia"/>
          <w:sz w:val="22"/>
          <w:szCs w:val="22"/>
          <w:lang w:eastAsia="zh-CN"/>
        </w:rPr>
        <w:t>电</w:t>
      </w:r>
      <w:r w:rsidR="00833CCC">
        <w:rPr>
          <w:rFonts w:ascii="Arial" w:eastAsia="SimSun" w:hAnsi="Arial" w:cs="Arial" w:hint="eastAsia"/>
          <w:sz w:val="22"/>
          <w:szCs w:val="22"/>
          <w:lang w:eastAsia="zh-CN"/>
        </w:rPr>
        <w:t>台</w:t>
      </w:r>
      <w:r w:rsidR="00C12950">
        <w:rPr>
          <w:rFonts w:ascii="Arial" w:eastAsia="SimSun" w:hAnsi="Arial" w:cs="Arial" w:hint="eastAsia"/>
          <w:sz w:val="22"/>
          <w:szCs w:val="22"/>
          <w:lang w:eastAsia="zh-CN"/>
        </w:rPr>
        <w:t>对</w:t>
      </w:r>
      <w:r w:rsidR="00F53543" w:rsidRPr="00733865">
        <w:rPr>
          <w:rFonts w:ascii="Arial" w:hAnsi="Arial" w:cs="Arial"/>
          <w:sz w:val="22"/>
          <w:szCs w:val="22"/>
          <w:lang w:eastAsia="zh-CN"/>
        </w:rPr>
        <w:t>8.3-11.3</w:t>
      </w:r>
      <w:r w:rsidR="0027697F">
        <w:rPr>
          <w:rFonts w:ascii="Arial" w:eastAsia="SimSun" w:hAnsi="Arial" w:cs="Arial" w:hint="eastAsia"/>
          <w:sz w:val="22"/>
          <w:szCs w:val="22"/>
          <w:lang w:eastAsia="zh-CN"/>
        </w:rPr>
        <w:t xml:space="preserve"> </w:t>
      </w:r>
      <w:r w:rsidR="00F53543" w:rsidRPr="00733865">
        <w:rPr>
          <w:rFonts w:ascii="Arial" w:hAnsi="Arial" w:cs="Arial"/>
          <w:sz w:val="22"/>
          <w:szCs w:val="22"/>
          <w:lang w:eastAsia="zh-CN"/>
        </w:rPr>
        <w:t>kHz</w:t>
      </w:r>
      <w:r w:rsidR="00BD5E1E">
        <w:rPr>
          <w:rFonts w:ascii="Arial" w:eastAsia="SimSun" w:hAnsi="Arial" w:cs="Arial" w:hint="eastAsia"/>
          <w:sz w:val="22"/>
          <w:szCs w:val="22"/>
          <w:lang w:eastAsia="zh-CN"/>
        </w:rPr>
        <w:t>频段</w:t>
      </w:r>
      <w:r w:rsidR="00C12950">
        <w:rPr>
          <w:rFonts w:ascii="Arial" w:eastAsia="SimSun" w:hAnsi="Arial" w:cs="Arial" w:hint="eastAsia"/>
          <w:sz w:val="22"/>
          <w:szCs w:val="22"/>
          <w:lang w:eastAsia="zh-CN"/>
        </w:rPr>
        <w:t>的使用</w:t>
      </w:r>
      <w:r w:rsidR="005F1BA7">
        <w:rPr>
          <w:rFonts w:ascii="Arial" w:eastAsia="SimSun" w:hAnsi="Arial" w:cs="Arial" w:hint="eastAsia"/>
          <w:sz w:val="22"/>
          <w:szCs w:val="22"/>
          <w:lang w:eastAsia="zh-CN"/>
        </w:rPr>
        <w:t>仅限于无源</w:t>
      </w:r>
      <w:r w:rsidR="00C12950">
        <w:rPr>
          <w:rFonts w:ascii="Arial" w:eastAsia="SimSun" w:hAnsi="Arial" w:cs="Arial" w:hint="eastAsia"/>
          <w:sz w:val="22"/>
          <w:szCs w:val="22"/>
          <w:lang w:eastAsia="zh-CN"/>
        </w:rPr>
        <w:t>用途</w:t>
      </w:r>
      <w:r w:rsidR="005F1BA7">
        <w:rPr>
          <w:rFonts w:ascii="Arial" w:eastAsia="SimSun" w:hAnsi="Arial" w:cs="Arial" w:hint="eastAsia"/>
          <w:sz w:val="22"/>
          <w:szCs w:val="22"/>
          <w:lang w:eastAsia="zh-CN"/>
        </w:rPr>
        <w:t>。</w:t>
      </w:r>
      <w:r w:rsidR="00C12950" w:rsidRPr="00C12950">
        <w:rPr>
          <w:rFonts w:ascii="Arial" w:eastAsia="SimSun" w:hAnsi="Arial" w:cs="Arial" w:hint="eastAsia"/>
          <w:sz w:val="22"/>
          <w:szCs w:val="22"/>
          <w:lang w:eastAsia="zh-CN"/>
        </w:rPr>
        <w:t>在</w:t>
      </w:r>
      <w:r w:rsidR="00C12950" w:rsidRPr="00C12950">
        <w:rPr>
          <w:rFonts w:ascii="Arial" w:eastAsia="SimSun" w:hAnsi="Arial" w:cs="Arial" w:hint="eastAsia"/>
          <w:sz w:val="22"/>
          <w:szCs w:val="22"/>
          <w:lang w:eastAsia="zh-CN"/>
        </w:rPr>
        <w:t>9-11.3 kHz</w:t>
      </w:r>
      <w:r w:rsidR="00C12950" w:rsidRPr="00C12950">
        <w:rPr>
          <w:rFonts w:ascii="Arial" w:eastAsia="SimSun" w:hAnsi="Arial" w:cs="Arial" w:hint="eastAsia"/>
          <w:sz w:val="22"/>
          <w:szCs w:val="22"/>
          <w:lang w:eastAsia="zh-CN"/>
        </w:rPr>
        <w:t>频段，气象辅助业务电台不得要求</w:t>
      </w:r>
      <w:r w:rsidR="00C12950" w:rsidRPr="00C12950">
        <w:rPr>
          <w:rFonts w:ascii="Arial" w:eastAsia="SimSun" w:hAnsi="Arial" w:cs="Arial" w:hint="eastAsia"/>
          <w:sz w:val="22"/>
          <w:szCs w:val="22"/>
          <w:lang w:eastAsia="zh-CN"/>
        </w:rPr>
        <w:t>2013</w:t>
      </w:r>
      <w:r w:rsidR="00C12950" w:rsidRPr="00C12950">
        <w:rPr>
          <w:rFonts w:ascii="Arial" w:eastAsia="SimSun" w:hAnsi="Arial" w:cs="Arial" w:hint="eastAsia"/>
          <w:sz w:val="22"/>
          <w:szCs w:val="22"/>
          <w:lang w:eastAsia="zh-CN"/>
        </w:rPr>
        <w:t>年</w:t>
      </w:r>
      <w:r w:rsidR="00C12950" w:rsidRPr="00C12950">
        <w:rPr>
          <w:rFonts w:ascii="Arial" w:eastAsia="SimSun" w:hAnsi="Arial" w:cs="Arial" w:hint="eastAsia"/>
          <w:sz w:val="22"/>
          <w:szCs w:val="22"/>
          <w:lang w:eastAsia="zh-CN"/>
        </w:rPr>
        <w:t>1</w:t>
      </w:r>
      <w:r w:rsidR="00C12950" w:rsidRPr="00C12950">
        <w:rPr>
          <w:rFonts w:ascii="Arial" w:eastAsia="SimSun" w:hAnsi="Arial" w:cs="Arial" w:hint="eastAsia"/>
          <w:sz w:val="22"/>
          <w:szCs w:val="22"/>
          <w:lang w:eastAsia="zh-CN"/>
        </w:rPr>
        <w:t>月</w:t>
      </w:r>
      <w:r w:rsidR="00C12950" w:rsidRPr="00C12950">
        <w:rPr>
          <w:rFonts w:ascii="Arial" w:eastAsia="SimSun" w:hAnsi="Arial" w:cs="Arial" w:hint="eastAsia"/>
          <w:sz w:val="22"/>
          <w:szCs w:val="22"/>
          <w:lang w:eastAsia="zh-CN"/>
        </w:rPr>
        <w:t>1</w:t>
      </w:r>
      <w:r w:rsidR="00C12950" w:rsidRPr="00C12950">
        <w:rPr>
          <w:rFonts w:ascii="Arial" w:eastAsia="SimSun" w:hAnsi="Arial" w:cs="Arial" w:hint="eastAsia"/>
          <w:sz w:val="22"/>
          <w:szCs w:val="22"/>
          <w:lang w:eastAsia="zh-CN"/>
        </w:rPr>
        <w:t>日前向无线电通信局提</w:t>
      </w:r>
      <w:r w:rsidR="00C12950" w:rsidRPr="00B64AB3">
        <w:rPr>
          <w:rFonts w:ascii="Arial" w:eastAsia="SimSun" w:hAnsi="Arial" w:cs="Arial" w:hint="eastAsia"/>
          <w:sz w:val="22"/>
          <w:szCs w:val="22"/>
          <w:lang w:eastAsia="zh-CN"/>
        </w:rPr>
        <w:t>交</w:t>
      </w:r>
      <w:r w:rsidR="00B64AB3">
        <w:rPr>
          <w:rFonts w:ascii="Arial" w:eastAsia="SimSun" w:hAnsi="Arial" w:cs="Arial" w:hint="eastAsia"/>
          <w:sz w:val="22"/>
          <w:szCs w:val="22"/>
          <w:lang w:eastAsia="zh-CN"/>
        </w:rPr>
        <w:t>以便</w:t>
      </w:r>
      <w:r w:rsidR="00C12950" w:rsidRPr="00B64AB3">
        <w:rPr>
          <w:rFonts w:ascii="Arial" w:eastAsia="SimSun" w:hAnsi="Arial" w:cs="Arial" w:hint="eastAsia"/>
          <w:sz w:val="22"/>
          <w:szCs w:val="22"/>
          <w:lang w:eastAsia="zh-CN"/>
        </w:rPr>
        <w:t>通</w:t>
      </w:r>
      <w:r w:rsidR="00C12950" w:rsidRPr="00C12950">
        <w:rPr>
          <w:rFonts w:ascii="Arial" w:eastAsia="SimSun" w:hAnsi="Arial" w:cs="Arial" w:hint="eastAsia"/>
          <w:sz w:val="22"/>
          <w:szCs w:val="22"/>
          <w:lang w:eastAsia="zh-CN"/>
        </w:rPr>
        <w:t>知的无线电导航业务电台提供保护。对于气象辅助业务电台与该日期之后提</w:t>
      </w:r>
      <w:r w:rsidR="00C12950" w:rsidRPr="00B64AB3">
        <w:rPr>
          <w:rFonts w:ascii="Arial" w:eastAsia="SimSun" w:hAnsi="Arial" w:cs="Arial" w:hint="eastAsia"/>
          <w:sz w:val="22"/>
          <w:szCs w:val="22"/>
          <w:lang w:eastAsia="zh-CN"/>
        </w:rPr>
        <w:t>交</w:t>
      </w:r>
      <w:r w:rsidR="00B64AB3">
        <w:rPr>
          <w:rFonts w:ascii="Arial" w:eastAsia="SimSun" w:hAnsi="Arial" w:cs="Arial" w:hint="eastAsia"/>
          <w:sz w:val="22"/>
          <w:szCs w:val="22"/>
          <w:lang w:eastAsia="zh-CN"/>
        </w:rPr>
        <w:t>以便</w:t>
      </w:r>
      <w:r w:rsidR="00C12950" w:rsidRPr="00B64AB3">
        <w:rPr>
          <w:rFonts w:ascii="Arial" w:eastAsia="SimSun" w:hAnsi="Arial" w:cs="Arial" w:hint="eastAsia"/>
          <w:sz w:val="22"/>
          <w:szCs w:val="22"/>
          <w:lang w:eastAsia="zh-CN"/>
        </w:rPr>
        <w:t>通</w:t>
      </w:r>
      <w:r w:rsidR="00C12950" w:rsidRPr="00C12950">
        <w:rPr>
          <w:rFonts w:ascii="Arial" w:eastAsia="SimSun" w:hAnsi="Arial" w:cs="Arial" w:hint="eastAsia"/>
          <w:sz w:val="22"/>
          <w:szCs w:val="22"/>
          <w:lang w:eastAsia="zh-CN"/>
        </w:rPr>
        <w:t>知的无线电导航业务电台之间的共用，应适用</w:t>
      </w:r>
      <w:r w:rsidR="00C12950" w:rsidRPr="00C12950">
        <w:rPr>
          <w:rFonts w:ascii="Arial" w:eastAsia="SimSun" w:hAnsi="Arial" w:cs="Arial" w:hint="eastAsia"/>
          <w:sz w:val="22"/>
          <w:szCs w:val="22"/>
          <w:lang w:eastAsia="zh-CN"/>
        </w:rPr>
        <w:t>ITU-R RS.1881</w:t>
      </w:r>
      <w:r w:rsidR="00C12950" w:rsidRPr="00C12950">
        <w:rPr>
          <w:rFonts w:ascii="Arial" w:eastAsia="SimSun" w:hAnsi="Arial" w:cs="Arial" w:hint="eastAsia"/>
          <w:sz w:val="22"/>
          <w:szCs w:val="22"/>
          <w:lang w:eastAsia="zh-CN"/>
        </w:rPr>
        <w:t>建议书的最新版本。（</w:t>
      </w:r>
      <w:r w:rsidR="00C12950" w:rsidRPr="00C12950">
        <w:rPr>
          <w:rFonts w:ascii="Arial" w:eastAsia="SimSun" w:hAnsi="Arial" w:cs="Arial" w:hint="eastAsia"/>
          <w:sz w:val="22"/>
          <w:szCs w:val="22"/>
          <w:lang w:eastAsia="zh-CN"/>
        </w:rPr>
        <w:t>WRC-12</w:t>
      </w:r>
      <w:r w:rsidR="00C12950" w:rsidRPr="00C12950">
        <w:rPr>
          <w:rFonts w:ascii="Arial" w:eastAsia="SimSun" w:hAnsi="Arial" w:cs="Arial" w:hint="eastAsia"/>
          <w:sz w:val="22"/>
          <w:szCs w:val="22"/>
          <w:lang w:eastAsia="zh-CN"/>
        </w:rPr>
        <w:t>）</w:t>
      </w:r>
    </w:p>
    <w:p w:rsidR="00F23DA9" w:rsidRPr="00733865" w:rsidRDefault="00F23DA9" w:rsidP="00F23DA9">
      <w:pPr>
        <w:tabs>
          <w:tab w:val="left" w:pos="1530"/>
        </w:tabs>
        <w:ind w:left="720"/>
        <w:jc w:val="left"/>
        <w:rPr>
          <w:lang w:eastAsia="zh-CN"/>
        </w:rPr>
      </w:pPr>
    </w:p>
    <w:p w:rsidR="00F23DA9" w:rsidRPr="00733865" w:rsidRDefault="00F23DA9" w:rsidP="0041008D">
      <w:pPr>
        <w:pStyle w:val="Note2"/>
        <w:tabs>
          <w:tab w:val="clear" w:pos="284"/>
          <w:tab w:val="clear" w:pos="1134"/>
          <w:tab w:val="left" w:pos="720"/>
          <w:tab w:val="left" w:pos="1530"/>
        </w:tabs>
        <w:spacing w:before="0"/>
        <w:ind w:left="720"/>
        <w:rPr>
          <w:rFonts w:ascii="Arial" w:hAnsi="Arial" w:cs="Arial"/>
          <w:sz w:val="22"/>
          <w:szCs w:val="22"/>
          <w:lang w:eastAsia="zh-CN"/>
        </w:rPr>
      </w:pPr>
      <w:r w:rsidRPr="00733865">
        <w:rPr>
          <w:rStyle w:val="Artdef"/>
          <w:rFonts w:ascii="Arial" w:eastAsia="Arial" w:hAnsi="Arial" w:cs="Arial"/>
          <w:sz w:val="22"/>
          <w:szCs w:val="22"/>
          <w:lang w:eastAsia="zh-CN"/>
        </w:rPr>
        <w:t>5.549A</w:t>
      </w:r>
      <w:r w:rsidRPr="00733865">
        <w:rPr>
          <w:rStyle w:val="Artdef"/>
          <w:rFonts w:ascii="Arial" w:eastAsia="Arial" w:hAnsi="Arial" w:cs="Arial"/>
          <w:sz w:val="22"/>
          <w:szCs w:val="22"/>
          <w:lang w:eastAsia="zh-CN"/>
        </w:rPr>
        <w:tab/>
      </w:r>
      <w:r w:rsidR="003A241F" w:rsidRPr="003A241F">
        <w:rPr>
          <w:rFonts w:eastAsia="SimSun" w:hint="eastAsia"/>
          <w:lang w:eastAsia="zh-CN"/>
        </w:rPr>
        <w:t>在</w:t>
      </w:r>
      <w:r w:rsidR="003A241F" w:rsidRPr="00733865">
        <w:rPr>
          <w:rFonts w:ascii="Arial" w:hAnsi="Arial" w:cs="Arial"/>
          <w:sz w:val="22"/>
          <w:szCs w:val="22"/>
          <w:lang w:val="en-US" w:eastAsia="zh-CN"/>
        </w:rPr>
        <w:t>35.5-36.0</w:t>
      </w:r>
      <w:r w:rsidR="0027697F">
        <w:rPr>
          <w:rFonts w:ascii="Arial" w:eastAsia="SimSun" w:hAnsi="Arial" w:cs="Arial" w:hint="eastAsia"/>
          <w:sz w:val="22"/>
          <w:szCs w:val="22"/>
          <w:lang w:val="en-US" w:eastAsia="zh-CN"/>
        </w:rPr>
        <w:t xml:space="preserve"> </w:t>
      </w:r>
      <w:r w:rsidR="003A241F" w:rsidRPr="00733865">
        <w:rPr>
          <w:rFonts w:ascii="Arial" w:hAnsi="Arial" w:cs="Arial"/>
          <w:sz w:val="22"/>
          <w:szCs w:val="22"/>
          <w:lang w:val="en-US" w:eastAsia="zh-CN"/>
        </w:rPr>
        <w:t>GHz</w:t>
      </w:r>
      <w:r w:rsidR="00BD5E1E">
        <w:rPr>
          <w:rFonts w:ascii="Arial" w:eastAsia="SimSun" w:hAnsi="Arial" w:cs="Arial" w:hint="eastAsia"/>
          <w:sz w:val="22"/>
          <w:szCs w:val="22"/>
          <w:lang w:val="en-US" w:eastAsia="zh-CN"/>
        </w:rPr>
        <w:t>频段</w:t>
      </w:r>
      <w:r w:rsidR="003A241F">
        <w:rPr>
          <w:rFonts w:ascii="Arial" w:eastAsia="SimSun" w:hAnsi="Arial" w:cs="Arial" w:hint="eastAsia"/>
          <w:sz w:val="22"/>
          <w:szCs w:val="22"/>
          <w:lang w:val="en-US" w:eastAsia="zh-CN"/>
        </w:rPr>
        <w:t>，</w:t>
      </w:r>
      <w:r w:rsidR="0041008D">
        <w:rPr>
          <w:rFonts w:ascii="Arial" w:eastAsia="SimSun" w:hAnsi="Arial" w:cs="Arial" w:hint="eastAsia"/>
          <w:sz w:val="22"/>
          <w:szCs w:val="22"/>
          <w:lang w:val="en-US" w:eastAsia="zh-CN"/>
        </w:rPr>
        <w:t>卫星</w:t>
      </w:r>
      <w:r w:rsidR="001A6141">
        <w:rPr>
          <w:rFonts w:ascii="Arial" w:eastAsia="SimSun" w:hAnsi="Arial" w:cs="Arial" w:hint="eastAsia"/>
          <w:sz w:val="22"/>
          <w:szCs w:val="22"/>
          <w:lang w:val="en-US" w:eastAsia="zh-CN"/>
        </w:rPr>
        <w:t>地球探测业务（有源）或空间研究业务（有源）的</w:t>
      </w:r>
      <w:r w:rsidR="0041008D">
        <w:rPr>
          <w:rFonts w:ascii="Arial" w:eastAsia="SimSun" w:hAnsi="Arial" w:cs="Arial" w:hint="eastAsia"/>
          <w:sz w:val="22"/>
          <w:szCs w:val="22"/>
          <w:lang w:val="en-US" w:eastAsia="zh-CN"/>
        </w:rPr>
        <w:t>航天</w:t>
      </w:r>
      <w:r w:rsidR="001A6141">
        <w:rPr>
          <w:rFonts w:ascii="Arial" w:eastAsia="SimSun" w:hAnsi="Arial" w:cs="Arial" w:hint="eastAsia"/>
          <w:sz w:val="22"/>
          <w:szCs w:val="22"/>
          <w:lang w:val="en-US" w:eastAsia="zh-CN"/>
        </w:rPr>
        <w:t>传感器产生的</w:t>
      </w:r>
      <w:r w:rsidR="00BD1A6C">
        <w:rPr>
          <w:rFonts w:ascii="Arial" w:eastAsia="SimSun" w:hAnsi="Arial" w:cs="Arial" w:hint="eastAsia"/>
          <w:sz w:val="22"/>
          <w:szCs w:val="22"/>
          <w:lang w:val="en-US" w:eastAsia="zh-CN"/>
        </w:rPr>
        <w:t>地</w:t>
      </w:r>
      <w:r w:rsidR="0041008D">
        <w:rPr>
          <w:rFonts w:ascii="Arial" w:eastAsia="SimSun" w:hAnsi="Arial" w:cs="Arial" w:hint="eastAsia"/>
          <w:sz w:val="22"/>
          <w:szCs w:val="22"/>
          <w:lang w:val="en-US" w:eastAsia="zh-CN"/>
        </w:rPr>
        <w:t>球</w:t>
      </w:r>
      <w:r w:rsidR="00BD1A6C">
        <w:rPr>
          <w:rFonts w:ascii="Arial" w:eastAsia="SimSun" w:hAnsi="Arial" w:cs="Arial" w:hint="eastAsia"/>
          <w:sz w:val="22"/>
          <w:szCs w:val="22"/>
          <w:lang w:val="en-US" w:eastAsia="zh-CN"/>
        </w:rPr>
        <w:t>表</w:t>
      </w:r>
      <w:r w:rsidR="0041008D">
        <w:rPr>
          <w:rFonts w:ascii="Arial" w:eastAsia="SimSun" w:hAnsi="Arial" w:cs="Arial" w:hint="eastAsia"/>
          <w:sz w:val="22"/>
          <w:szCs w:val="22"/>
          <w:lang w:val="en-US" w:eastAsia="zh-CN"/>
        </w:rPr>
        <w:t>面</w:t>
      </w:r>
      <w:r w:rsidR="00BD1A6C">
        <w:rPr>
          <w:rFonts w:ascii="Arial" w:eastAsia="SimSun" w:hAnsi="Arial" w:cs="Arial" w:hint="eastAsia"/>
          <w:sz w:val="22"/>
          <w:szCs w:val="22"/>
          <w:lang w:val="en-US" w:eastAsia="zh-CN"/>
        </w:rPr>
        <w:t>平均功率通量密度</w:t>
      </w:r>
      <w:r w:rsidR="0041008D">
        <w:rPr>
          <w:rFonts w:ascii="Arial" w:eastAsia="SimSun" w:hAnsi="Arial" w:cs="Arial" w:hint="eastAsia"/>
          <w:sz w:val="22"/>
          <w:szCs w:val="22"/>
          <w:lang w:val="en-US" w:eastAsia="zh-CN"/>
        </w:rPr>
        <w:t>，对于距离波束中心大于</w:t>
      </w:r>
      <w:r w:rsidR="0041008D" w:rsidRPr="00733865">
        <w:rPr>
          <w:rFonts w:ascii="Arial" w:hAnsi="Arial" w:cs="Arial"/>
          <w:sz w:val="22"/>
          <w:szCs w:val="22"/>
          <w:lang w:val="en-US" w:eastAsia="zh-CN"/>
        </w:rPr>
        <w:t>0.8°</w:t>
      </w:r>
      <w:r w:rsidR="0041008D">
        <w:rPr>
          <w:rFonts w:ascii="Arial" w:eastAsia="SimSun" w:hAnsi="Arial" w:cs="Arial" w:hint="eastAsia"/>
          <w:sz w:val="22"/>
          <w:szCs w:val="22"/>
          <w:lang w:val="en-US" w:eastAsia="zh-CN"/>
        </w:rPr>
        <w:t>的任何角度，在</w:t>
      </w:r>
      <w:r w:rsidR="00907648">
        <w:rPr>
          <w:rFonts w:ascii="Arial" w:eastAsia="SimSun" w:hAnsi="Arial" w:cs="Arial" w:hint="eastAsia"/>
          <w:sz w:val="22"/>
          <w:szCs w:val="22"/>
          <w:lang w:val="en-US" w:eastAsia="zh-CN"/>
        </w:rPr>
        <w:t>该</w:t>
      </w:r>
      <w:r w:rsidR="00BD5E1E">
        <w:rPr>
          <w:rFonts w:ascii="Arial" w:eastAsia="SimSun" w:hAnsi="Arial" w:cs="Arial" w:hint="eastAsia"/>
          <w:sz w:val="22"/>
          <w:szCs w:val="22"/>
          <w:lang w:val="en-US" w:eastAsia="zh-CN"/>
        </w:rPr>
        <w:t>频段</w:t>
      </w:r>
      <w:r w:rsidR="0041008D">
        <w:rPr>
          <w:rFonts w:ascii="Arial" w:eastAsia="SimSun" w:hAnsi="Arial" w:cs="Arial" w:hint="eastAsia"/>
          <w:sz w:val="22"/>
          <w:szCs w:val="22"/>
          <w:lang w:val="en-US" w:eastAsia="zh-CN"/>
        </w:rPr>
        <w:t>不得超过</w:t>
      </w:r>
      <w:r w:rsidR="00907648" w:rsidRPr="00733865">
        <w:rPr>
          <w:rFonts w:ascii="Arial" w:hAnsi="Arial" w:cs="Arial"/>
          <w:sz w:val="22"/>
          <w:szCs w:val="22"/>
        </w:rPr>
        <w:sym w:font="Symbol" w:char="F02D"/>
      </w:r>
      <w:r w:rsidR="00907648" w:rsidRPr="00733865">
        <w:rPr>
          <w:rFonts w:ascii="Arial" w:hAnsi="Arial" w:cs="Arial"/>
          <w:sz w:val="22"/>
          <w:szCs w:val="22"/>
          <w:lang w:val="en-US" w:eastAsia="zh-CN"/>
        </w:rPr>
        <w:t>73.3 dB(W/m</w:t>
      </w:r>
      <w:r w:rsidR="00907648" w:rsidRPr="00733865">
        <w:rPr>
          <w:rFonts w:ascii="Arial" w:hAnsi="Arial" w:cs="Arial"/>
          <w:sz w:val="22"/>
          <w:szCs w:val="22"/>
          <w:vertAlign w:val="superscript"/>
          <w:lang w:val="en-US" w:eastAsia="zh-CN"/>
        </w:rPr>
        <w:t>2</w:t>
      </w:r>
      <w:r w:rsidR="00907648" w:rsidRPr="00733865">
        <w:rPr>
          <w:rFonts w:ascii="Arial" w:hAnsi="Arial" w:cs="Arial"/>
          <w:sz w:val="22"/>
          <w:szCs w:val="22"/>
          <w:lang w:val="en-US" w:eastAsia="zh-CN"/>
        </w:rPr>
        <w:t>)</w:t>
      </w:r>
      <w:r w:rsidR="00907648">
        <w:rPr>
          <w:rFonts w:ascii="Arial" w:eastAsia="SimSun" w:hAnsi="Arial" w:cs="Arial" w:hint="eastAsia"/>
          <w:sz w:val="22"/>
          <w:szCs w:val="22"/>
          <w:lang w:val="en-US" w:eastAsia="zh-CN"/>
        </w:rPr>
        <w:t>。（</w:t>
      </w:r>
      <w:r w:rsidR="00907648" w:rsidRPr="00733865">
        <w:rPr>
          <w:rFonts w:ascii="Arial" w:hAnsi="Arial" w:cs="Arial"/>
          <w:sz w:val="22"/>
          <w:szCs w:val="22"/>
          <w:lang w:eastAsia="zh-CN"/>
        </w:rPr>
        <w:t>WRC</w:t>
      </w:r>
      <w:r w:rsidR="00907648" w:rsidRPr="00733865">
        <w:rPr>
          <w:rFonts w:ascii="Arial" w:hAnsi="Arial" w:cs="Arial"/>
          <w:sz w:val="22"/>
          <w:szCs w:val="22"/>
          <w:lang w:eastAsia="zh-CN"/>
        </w:rPr>
        <w:noBreakHyphen/>
        <w:t>03</w:t>
      </w:r>
      <w:r w:rsidR="00907648">
        <w:rPr>
          <w:rFonts w:ascii="Arial" w:eastAsia="SimSun" w:hAnsi="Arial" w:cs="Arial" w:hint="eastAsia"/>
          <w:sz w:val="22"/>
          <w:szCs w:val="22"/>
          <w:lang w:val="en-US" w:eastAsia="zh-CN"/>
        </w:rPr>
        <w:t>）</w:t>
      </w:r>
    </w:p>
    <w:p w:rsidR="000D0939" w:rsidRPr="00733865" w:rsidRDefault="000D0939" w:rsidP="000D0939">
      <w:pPr>
        <w:jc w:val="left"/>
        <w:rPr>
          <w:lang w:val="es-ES_tradnl" w:eastAsia="zh-TW"/>
        </w:rPr>
      </w:pPr>
    </w:p>
    <w:p w:rsidR="00F23DA9" w:rsidRPr="00733865" w:rsidRDefault="00871F57" w:rsidP="00A538D9">
      <w:pPr>
        <w:pStyle w:val="ListParagraph"/>
        <w:numPr>
          <w:ilvl w:val="0"/>
          <w:numId w:val="13"/>
        </w:numPr>
        <w:tabs>
          <w:tab w:val="left" w:pos="720"/>
          <w:tab w:val="left" w:pos="1530"/>
        </w:tabs>
        <w:autoSpaceDE w:val="0"/>
        <w:autoSpaceDN w:val="0"/>
        <w:adjustRightInd w:val="0"/>
        <w:spacing w:before="0" w:beforeAutospacing="0" w:after="0" w:afterAutospacing="0"/>
        <w:ind w:left="0" w:firstLine="0"/>
        <w:rPr>
          <w:rFonts w:ascii="Arial" w:hAnsi="Arial" w:cs="Arial"/>
          <w:sz w:val="22"/>
          <w:szCs w:val="22"/>
          <w:lang w:eastAsia="zh-CN"/>
        </w:rPr>
      </w:pPr>
      <w:r>
        <w:rPr>
          <w:rFonts w:ascii="Arial" w:eastAsia="SimSun" w:hAnsi="Arial" w:cs="Arial" w:hint="eastAsia"/>
          <w:sz w:val="22"/>
          <w:szCs w:val="22"/>
          <w:lang w:eastAsia="zh-CN"/>
        </w:rPr>
        <w:t>《无线电规则》第</w:t>
      </w:r>
      <w:r w:rsidRPr="008C7578">
        <w:rPr>
          <w:rFonts w:ascii="Arial" w:eastAsia="SimSun" w:hAnsi="Arial" w:cs="Arial" w:hint="eastAsia"/>
          <w:sz w:val="22"/>
          <w:szCs w:val="22"/>
          <w:lang w:val="es-ES_tradnl" w:eastAsia="zh-CN"/>
        </w:rPr>
        <w:t>21</w:t>
      </w:r>
      <w:r>
        <w:rPr>
          <w:rFonts w:ascii="Arial" w:eastAsia="SimSun" w:hAnsi="Arial" w:cs="Arial" w:hint="eastAsia"/>
          <w:sz w:val="22"/>
          <w:szCs w:val="22"/>
          <w:lang w:eastAsia="zh-CN"/>
        </w:rPr>
        <w:t>和</w:t>
      </w:r>
      <w:r w:rsidRPr="008C7578">
        <w:rPr>
          <w:rFonts w:ascii="Arial" w:eastAsia="SimSun" w:hAnsi="Arial" w:cs="Arial" w:hint="eastAsia"/>
          <w:sz w:val="22"/>
          <w:szCs w:val="22"/>
          <w:lang w:val="es-ES_tradnl" w:eastAsia="zh-CN"/>
        </w:rPr>
        <w:t>22</w:t>
      </w:r>
      <w:r>
        <w:rPr>
          <w:rFonts w:ascii="Arial" w:eastAsia="SimSun" w:hAnsi="Arial" w:cs="Arial" w:hint="eastAsia"/>
          <w:sz w:val="22"/>
          <w:szCs w:val="22"/>
          <w:lang w:eastAsia="zh-CN"/>
        </w:rPr>
        <w:t>条</w:t>
      </w:r>
      <w:r w:rsidR="004A72F7">
        <w:rPr>
          <w:rFonts w:ascii="Arial" w:eastAsia="SimSun" w:hAnsi="Arial" w:cs="Arial" w:hint="eastAsia"/>
          <w:sz w:val="22"/>
          <w:szCs w:val="22"/>
          <w:lang w:eastAsia="zh-CN"/>
        </w:rPr>
        <w:t>同样</w:t>
      </w:r>
      <w:r>
        <w:rPr>
          <w:rFonts w:ascii="Arial" w:eastAsia="SimSun" w:hAnsi="Arial" w:cs="Arial" w:hint="eastAsia"/>
          <w:sz w:val="22"/>
          <w:szCs w:val="22"/>
          <w:lang w:eastAsia="zh-CN"/>
        </w:rPr>
        <w:t>包</w:t>
      </w:r>
      <w:r w:rsidR="004A72F7">
        <w:rPr>
          <w:rFonts w:ascii="Arial" w:eastAsia="SimSun" w:hAnsi="Arial" w:cs="Arial" w:hint="eastAsia"/>
          <w:sz w:val="22"/>
          <w:szCs w:val="22"/>
          <w:lang w:eastAsia="zh-CN"/>
        </w:rPr>
        <w:t>括</w:t>
      </w:r>
      <w:r>
        <w:rPr>
          <w:rFonts w:ascii="Arial" w:eastAsia="SimSun" w:hAnsi="Arial" w:cs="Arial" w:hint="eastAsia"/>
          <w:sz w:val="22"/>
          <w:szCs w:val="22"/>
          <w:lang w:eastAsia="zh-CN"/>
        </w:rPr>
        <w:t>适用于不同空间业务</w:t>
      </w:r>
      <w:r w:rsidR="004A72F7">
        <w:rPr>
          <w:rFonts w:ascii="Arial" w:eastAsia="SimSun" w:hAnsi="Arial" w:cs="Arial" w:hint="eastAsia"/>
          <w:sz w:val="22"/>
          <w:szCs w:val="22"/>
          <w:lang w:eastAsia="zh-CN"/>
        </w:rPr>
        <w:t>电</w:t>
      </w:r>
      <w:r>
        <w:rPr>
          <w:rFonts w:ascii="Arial" w:eastAsia="SimSun" w:hAnsi="Arial" w:cs="Arial" w:hint="eastAsia"/>
          <w:sz w:val="22"/>
          <w:szCs w:val="22"/>
          <w:lang w:eastAsia="zh-CN"/>
        </w:rPr>
        <w:t>台的技术限制</w:t>
      </w:r>
      <w:r w:rsidRPr="008C7578">
        <w:rPr>
          <w:rFonts w:ascii="Arial" w:eastAsia="SimSun" w:hAnsi="Arial" w:cs="Arial" w:hint="eastAsia"/>
          <w:sz w:val="22"/>
          <w:szCs w:val="22"/>
          <w:lang w:val="es-ES_tradnl" w:eastAsia="zh-CN"/>
        </w:rPr>
        <w:t>，</w:t>
      </w:r>
      <w:r>
        <w:rPr>
          <w:rFonts w:ascii="Arial" w:eastAsia="SimSun" w:hAnsi="Arial" w:cs="Arial" w:hint="eastAsia"/>
          <w:sz w:val="22"/>
          <w:szCs w:val="22"/>
          <w:lang w:eastAsia="zh-CN"/>
        </w:rPr>
        <w:t>包括对气象界</w:t>
      </w:r>
      <w:r w:rsidR="004A72F7">
        <w:rPr>
          <w:rFonts w:ascii="Arial" w:eastAsia="SimSun" w:hAnsi="Arial" w:cs="Arial" w:hint="eastAsia"/>
          <w:sz w:val="22"/>
          <w:szCs w:val="22"/>
          <w:lang w:eastAsia="zh-CN"/>
        </w:rPr>
        <w:t>重要</w:t>
      </w:r>
      <w:r>
        <w:rPr>
          <w:rFonts w:ascii="Arial" w:eastAsia="SimSun" w:hAnsi="Arial" w:cs="Arial" w:hint="eastAsia"/>
          <w:sz w:val="22"/>
          <w:szCs w:val="22"/>
          <w:lang w:eastAsia="zh-CN"/>
        </w:rPr>
        <w:t>的</w:t>
      </w:r>
      <w:r w:rsidR="004F14ED">
        <w:rPr>
          <w:rFonts w:ascii="Arial" w:eastAsia="SimSun" w:hAnsi="Arial" w:cs="Arial" w:hint="eastAsia"/>
          <w:sz w:val="22"/>
          <w:szCs w:val="22"/>
          <w:lang w:eastAsia="zh-CN"/>
        </w:rPr>
        <w:t>空间业务</w:t>
      </w:r>
      <w:r w:rsidR="004A72F7">
        <w:rPr>
          <w:rFonts w:ascii="Arial" w:eastAsia="SimSun" w:hAnsi="Arial" w:cs="Arial" w:hint="eastAsia"/>
          <w:sz w:val="22"/>
          <w:szCs w:val="22"/>
          <w:lang w:eastAsia="zh-CN"/>
        </w:rPr>
        <w:t>电台</w:t>
      </w:r>
      <w:r>
        <w:rPr>
          <w:rFonts w:ascii="Arial" w:eastAsia="SimSun" w:hAnsi="Arial" w:cs="Arial" w:hint="eastAsia"/>
          <w:sz w:val="22"/>
          <w:szCs w:val="22"/>
          <w:lang w:eastAsia="zh-CN"/>
        </w:rPr>
        <w:t>。</w:t>
      </w:r>
      <w:r w:rsidR="003C5022">
        <w:rPr>
          <w:rFonts w:ascii="Arial" w:eastAsia="SimSun" w:hAnsi="Arial" w:cs="Arial" w:hint="eastAsia"/>
          <w:sz w:val="22"/>
          <w:szCs w:val="22"/>
          <w:lang w:eastAsia="zh-CN"/>
        </w:rPr>
        <w:t>两个实例</w:t>
      </w:r>
      <w:r w:rsidR="004A72F7">
        <w:rPr>
          <w:rFonts w:ascii="Arial" w:eastAsia="SimSun" w:hAnsi="Arial" w:cs="Arial" w:hint="eastAsia"/>
          <w:sz w:val="22"/>
          <w:szCs w:val="22"/>
          <w:lang w:eastAsia="zh-CN"/>
        </w:rPr>
        <w:t>如下</w:t>
      </w:r>
      <w:r w:rsidR="003C5022">
        <w:rPr>
          <w:rFonts w:ascii="Arial" w:eastAsia="SimSun" w:hAnsi="Arial" w:cs="Arial" w:hint="eastAsia"/>
          <w:sz w:val="22"/>
          <w:szCs w:val="22"/>
          <w:lang w:eastAsia="zh-CN"/>
        </w:rPr>
        <w:t>：</w:t>
      </w:r>
    </w:p>
    <w:p w:rsidR="00F23DA9" w:rsidRPr="00733865" w:rsidRDefault="00F23DA9" w:rsidP="00F23DA9">
      <w:pPr>
        <w:pStyle w:val="ListParagraph"/>
        <w:tabs>
          <w:tab w:val="left" w:pos="720"/>
          <w:tab w:val="left" w:pos="1530"/>
        </w:tabs>
        <w:autoSpaceDE w:val="0"/>
        <w:autoSpaceDN w:val="0"/>
        <w:adjustRightInd w:val="0"/>
        <w:spacing w:before="0" w:beforeAutospacing="0" w:after="0" w:afterAutospacing="0"/>
        <w:ind w:left="0"/>
        <w:rPr>
          <w:rFonts w:ascii="Arial" w:hAnsi="Arial" w:cs="Arial"/>
          <w:sz w:val="22"/>
          <w:szCs w:val="22"/>
          <w:lang w:eastAsia="zh-CN"/>
        </w:rPr>
      </w:pPr>
    </w:p>
    <w:p w:rsidR="00F23DA9" w:rsidRPr="00733865" w:rsidRDefault="00F23DA9" w:rsidP="00676D4B">
      <w:pPr>
        <w:tabs>
          <w:tab w:val="clear" w:pos="1134"/>
          <w:tab w:val="left" w:pos="720"/>
          <w:tab w:val="left" w:pos="1530"/>
        </w:tabs>
        <w:ind w:left="720"/>
        <w:rPr>
          <w:szCs w:val="22"/>
          <w:lang w:eastAsia="zh-CN"/>
        </w:rPr>
      </w:pPr>
      <w:r w:rsidRPr="00733865">
        <w:rPr>
          <w:rStyle w:val="Artdef"/>
          <w:szCs w:val="22"/>
          <w:lang w:eastAsia="zh-CN"/>
        </w:rPr>
        <w:t>22.4</w:t>
      </w:r>
      <w:r w:rsidRPr="00733865">
        <w:rPr>
          <w:szCs w:val="22"/>
          <w:lang w:eastAsia="zh-CN"/>
        </w:rPr>
        <w:t>§ 3</w:t>
      </w:r>
      <w:r w:rsidRPr="00733865">
        <w:rPr>
          <w:szCs w:val="22"/>
          <w:lang w:eastAsia="zh-CN"/>
        </w:rPr>
        <w:tab/>
      </w:r>
      <w:r w:rsidR="00676D4B">
        <w:rPr>
          <w:rFonts w:eastAsia="SimSun" w:hint="eastAsia"/>
          <w:szCs w:val="22"/>
          <w:lang w:eastAsia="zh-CN"/>
        </w:rPr>
        <w:t>对地静止卫星上的卫星地球探测业务的空间电台和非对地静止卫星上同一业务的空间电台同时运用</w:t>
      </w:r>
      <w:r w:rsidR="008267F7" w:rsidRPr="00733865">
        <w:rPr>
          <w:szCs w:val="22"/>
          <w:lang w:eastAsia="zh-CN"/>
        </w:rPr>
        <w:t>29.95-30 GHz</w:t>
      </w:r>
      <w:r w:rsidR="00BD5E1E">
        <w:rPr>
          <w:rFonts w:eastAsia="SimSun" w:hint="eastAsia"/>
          <w:szCs w:val="22"/>
          <w:lang w:eastAsia="zh-CN"/>
        </w:rPr>
        <w:t>频段</w:t>
      </w:r>
      <w:r w:rsidR="00676D4B">
        <w:rPr>
          <w:rFonts w:eastAsia="SimSun" w:hint="eastAsia"/>
          <w:szCs w:val="22"/>
          <w:lang w:eastAsia="zh-CN"/>
        </w:rPr>
        <w:t>时应该有以下限制：</w:t>
      </w:r>
    </w:p>
    <w:p w:rsidR="00F23DA9" w:rsidRPr="00733865" w:rsidRDefault="00F23DA9" w:rsidP="00F23DA9">
      <w:pPr>
        <w:pStyle w:val="WMOBodyText"/>
        <w:spacing w:before="0"/>
        <w:ind w:firstLine="720"/>
        <w:rPr>
          <w:lang w:eastAsia="zh-CN"/>
        </w:rPr>
      </w:pPr>
    </w:p>
    <w:p w:rsidR="00F23DA9" w:rsidRPr="00733865" w:rsidRDefault="00676D4B" w:rsidP="00676D4B">
      <w:pPr>
        <w:tabs>
          <w:tab w:val="clear" w:pos="1134"/>
          <w:tab w:val="left" w:pos="720"/>
          <w:tab w:val="left" w:pos="1170"/>
        </w:tabs>
        <w:ind w:left="720"/>
        <w:rPr>
          <w:szCs w:val="22"/>
          <w:lang w:eastAsia="zh-CN"/>
        </w:rPr>
      </w:pPr>
      <w:r>
        <w:rPr>
          <w:rFonts w:eastAsia="SimSun" w:hint="eastAsia"/>
          <w:szCs w:val="22"/>
          <w:lang w:eastAsia="zh-CN"/>
        </w:rPr>
        <w:t>每</w:t>
      </w:r>
      <w:r w:rsidR="007203BD">
        <w:rPr>
          <w:rFonts w:eastAsia="SimSun" w:hint="eastAsia"/>
          <w:szCs w:val="22"/>
          <w:lang w:eastAsia="zh-CN"/>
        </w:rPr>
        <w:t>当</w:t>
      </w:r>
      <w:r>
        <w:rPr>
          <w:rFonts w:eastAsia="SimSun" w:hint="eastAsia"/>
          <w:szCs w:val="22"/>
          <w:lang w:eastAsia="zh-CN"/>
        </w:rPr>
        <w:t>自对地</w:t>
      </w:r>
      <w:r w:rsidR="007203BD">
        <w:rPr>
          <w:rFonts w:eastAsia="SimSun" w:hint="eastAsia"/>
          <w:szCs w:val="22"/>
          <w:lang w:eastAsia="zh-CN"/>
        </w:rPr>
        <w:t>静止卫星向地球静止卫星轨道</w:t>
      </w:r>
      <w:r>
        <w:rPr>
          <w:rFonts w:eastAsia="SimSun" w:hint="eastAsia"/>
          <w:szCs w:val="22"/>
          <w:lang w:eastAsia="zh-CN"/>
        </w:rPr>
        <w:t>发射，总要对卫星</w:t>
      </w:r>
      <w:r w:rsidR="007203BD">
        <w:rPr>
          <w:rFonts w:eastAsia="SimSun" w:hint="eastAsia"/>
          <w:szCs w:val="22"/>
          <w:lang w:eastAsia="zh-CN"/>
        </w:rPr>
        <w:t>固定业务</w:t>
      </w:r>
      <w:r>
        <w:rPr>
          <w:rFonts w:eastAsia="SimSun" w:hint="eastAsia"/>
          <w:szCs w:val="22"/>
          <w:lang w:eastAsia="zh-CN"/>
        </w:rPr>
        <w:t>中</w:t>
      </w:r>
      <w:r w:rsidR="007203BD">
        <w:rPr>
          <w:rFonts w:eastAsia="SimSun" w:hint="eastAsia"/>
          <w:szCs w:val="22"/>
          <w:lang w:eastAsia="zh-CN"/>
        </w:rPr>
        <w:t>的</w:t>
      </w:r>
      <w:r>
        <w:rPr>
          <w:rFonts w:eastAsia="SimSun" w:hint="eastAsia"/>
          <w:szCs w:val="22"/>
          <w:lang w:eastAsia="zh-CN"/>
        </w:rPr>
        <w:t>任何对</w:t>
      </w:r>
      <w:r w:rsidR="007203BD">
        <w:rPr>
          <w:rFonts w:eastAsia="SimSun" w:hint="eastAsia"/>
          <w:szCs w:val="22"/>
          <w:lang w:eastAsia="zh-CN"/>
        </w:rPr>
        <w:t>地静止卫星空间系统造成不可接</w:t>
      </w:r>
      <w:r w:rsidR="00937C9D">
        <w:rPr>
          <w:rFonts w:eastAsia="SimSun" w:hint="eastAsia"/>
          <w:szCs w:val="22"/>
          <w:lang w:eastAsia="zh-CN"/>
        </w:rPr>
        <w:t>受</w:t>
      </w:r>
      <w:r w:rsidR="007203BD">
        <w:rPr>
          <w:rFonts w:eastAsia="SimSun" w:hint="eastAsia"/>
          <w:szCs w:val="22"/>
          <w:lang w:eastAsia="zh-CN"/>
        </w:rPr>
        <w:t>的干扰时，</w:t>
      </w:r>
      <w:r>
        <w:rPr>
          <w:rFonts w:eastAsia="SimSun" w:hint="eastAsia"/>
          <w:szCs w:val="22"/>
          <w:lang w:eastAsia="zh-CN"/>
        </w:rPr>
        <w:t>应该将</w:t>
      </w:r>
      <w:r w:rsidR="007203BD">
        <w:rPr>
          <w:rFonts w:eastAsia="SimSun" w:hint="eastAsia"/>
          <w:szCs w:val="22"/>
          <w:lang w:eastAsia="zh-CN"/>
        </w:rPr>
        <w:t>这些发射降</w:t>
      </w:r>
      <w:r>
        <w:rPr>
          <w:rFonts w:eastAsia="SimSun" w:hint="eastAsia"/>
          <w:szCs w:val="22"/>
          <w:lang w:eastAsia="zh-CN"/>
        </w:rPr>
        <w:t>低到处于</w:t>
      </w:r>
      <w:r w:rsidR="007203BD">
        <w:rPr>
          <w:rFonts w:eastAsia="SimSun" w:hint="eastAsia"/>
          <w:szCs w:val="22"/>
          <w:lang w:eastAsia="zh-CN"/>
        </w:rPr>
        <w:t>或低于可接</w:t>
      </w:r>
      <w:r w:rsidR="00937C9D">
        <w:rPr>
          <w:rFonts w:eastAsia="SimSun" w:hint="eastAsia"/>
          <w:szCs w:val="22"/>
          <w:lang w:eastAsia="zh-CN"/>
        </w:rPr>
        <w:t>受</w:t>
      </w:r>
      <w:r w:rsidR="007203BD">
        <w:rPr>
          <w:rFonts w:eastAsia="SimSun" w:hint="eastAsia"/>
          <w:szCs w:val="22"/>
          <w:lang w:eastAsia="zh-CN"/>
        </w:rPr>
        <w:t>的干扰</w:t>
      </w:r>
      <w:r>
        <w:rPr>
          <w:rFonts w:eastAsia="SimSun" w:hint="eastAsia"/>
          <w:szCs w:val="22"/>
          <w:lang w:eastAsia="zh-CN"/>
        </w:rPr>
        <w:t>程度</w:t>
      </w:r>
      <w:r w:rsidR="007203BD">
        <w:rPr>
          <w:rFonts w:eastAsia="SimSun" w:hint="eastAsia"/>
          <w:szCs w:val="22"/>
          <w:lang w:eastAsia="zh-CN"/>
        </w:rPr>
        <w:t>。</w:t>
      </w:r>
    </w:p>
    <w:p w:rsidR="00F23DA9" w:rsidRPr="00733865" w:rsidRDefault="00F23DA9" w:rsidP="00F23DA9">
      <w:pPr>
        <w:pStyle w:val="WMOBodyText"/>
        <w:spacing w:before="0"/>
        <w:ind w:firstLine="720"/>
        <w:rPr>
          <w:lang w:eastAsia="zh-CN"/>
        </w:rPr>
      </w:pPr>
    </w:p>
    <w:p w:rsidR="00F23DA9" w:rsidRPr="00733865" w:rsidRDefault="00F23DA9" w:rsidP="00F066C5">
      <w:pPr>
        <w:tabs>
          <w:tab w:val="clear" w:pos="1134"/>
          <w:tab w:val="left" w:pos="720"/>
          <w:tab w:val="left" w:pos="1620"/>
        </w:tabs>
        <w:ind w:left="720"/>
        <w:rPr>
          <w:szCs w:val="22"/>
          <w:lang w:eastAsia="zh-CN"/>
        </w:rPr>
      </w:pPr>
      <w:r w:rsidRPr="00733865">
        <w:rPr>
          <w:rStyle w:val="Artdef"/>
          <w:szCs w:val="22"/>
          <w:lang w:eastAsia="zh-CN"/>
        </w:rPr>
        <w:t>22.5</w:t>
      </w:r>
      <w:r w:rsidRPr="00733865">
        <w:rPr>
          <w:szCs w:val="22"/>
          <w:lang w:eastAsia="zh-CN"/>
        </w:rPr>
        <w:t>§ 4</w:t>
      </w:r>
      <w:r w:rsidRPr="00733865">
        <w:rPr>
          <w:szCs w:val="22"/>
          <w:lang w:eastAsia="zh-CN"/>
        </w:rPr>
        <w:tab/>
      </w:r>
      <w:r w:rsidR="00F066C5">
        <w:rPr>
          <w:rFonts w:eastAsia="SimSun" w:hint="eastAsia"/>
          <w:szCs w:val="22"/>
          <w:lang w:eastAsia="zh-CN"/>
        </w:rPr>
        <w:t>在利用非对地静止卫星的卫星地球探测业务与卫星</w:t>
      </w:r>
      <w:r w:rsidR="00F066C5" w:rsidRPr="00B64AB3">
        <w:rPr>
          <w:rFonts w:eastAsia="SimSun" w:hint="eastAsia"/>
          <w:szCs w:val="22"/>
          <w:lang w:eastAsia="zh-CN"/>
        </w:rPr>
        <w:t>固定（地对空）业务或</w:t>
      </w:r>
      <w:r w:rsidR="00B64AB3" w:rsidRPr="00B64AB3">
        <w:rPr>
          <w:rFonts w:eastAsia="SimSun" w:hint="eastAsia"/>
          <w:szCs w:val="22"/>
          <w:lang w:eastAsia="zh-CN"/>
        </w:rPr>
        <w:t>卫星</w:t>
      </w:r>
      <w:r w:rsidR="00F066C5" w:rsidRPr="00B64AB3">
        <w:rPr>
          <w:rFonts w:eastAsia="SimSun" w:hint="eastAsia"/>
          <w:szCs w:val="22"/>
          <w:lang w:eastAsia="zh-CN"/>
        </w:rPr>
        <w:t>气象</w:t>
      </w:r>
      <w:r w:rsidR="00DD09CA" w:rsidRPr="00B64AB3">
        <w:rPr>
          <w:rFonts w:eastAsia="SimSun" w:hint="eastAsia"/>
          <w:szCs w:val="22"/>
          <w:lang w:eastAsia="zh-CN"/>
        </w:rPr>
        <w:t>业务</w:t>
      </w:r>
      <w:r w:rsidR="00F066C5" w:rsidRPr="00B64AB3">
        <w:rPr>
          <w:rFonts w:eastAsia="SimSun" w:hint="eastAsia"/>
          <w:szCs w:val="22"/>
          <w:lang w:eastAsia="zh-CN"/>
        </w:rPr>
        <w:t>（地对空）共用的</w:t>
      </w:r>
      <w:r w:rsidR="002F2270" w:rsidRPr="00B64AB3">
        <w:rPr>
          <w:szCs w:val="22"/>
          <w:lang w:eastAsia="zh-CN"/>
        </w:rPr>
        <w:t>8025</w:t>
      </w:r>
      <w:r w:rsidR="00F066C5" w:rsidRPr="00B64AB3">
        <w:rPr>
          <w:rFonts w:eastAsia="SimSun" w:hint="eastAsia"/>
          <w:szCs w:val="22"/>
          <w:lang w:eastAsia="zh-CN"/>
        </w:rPr>
        <w:t>至</w:t>
      </w:r>
      <w:r w:rsidR="002F2270" w:rsidRPr="00B64AB3">
        <w:rPr>
          <w:szCs w:val="22"/>
          <w:lang w:eastAsia="zh-CN"/>
        </w:rPr>
        <w:t>8400</w:t>
      </w:r>
      <w:r w:rsidR="00DD09CA" w:rsidRPr="00B64AB3">
        <w:rPr>
          <w:rFonts w:eastAsia="SimSun" w:hint="eastAsia"/>
          <w:szCs w:val="22"/>
          <w:lang w:eastAsia="zh-CN"/>
        </w:rPr>
        <w:t xml:space="preserve"> </w:t>
      </w:r>
      <w:r w:rsidR="002F2270" w:rsidRPr="00B64AB3">
        <w:rPr>
          <w:szCs w:val="22"/>
          <w:lang w:eastAsia="zh-CN"/>
        </w:rPr>
        <w:t>MHz</w:t>
      </w:r>
      <w:r w:rsidR="00BD5E1E" w:rsidRPr="00B64AB3">
        <w:rPr>
          <w:rFonts w:eastAsia="SimSun" w:hint="eastAsia"/>
          <w:szCs w:val="22"/>
          <w:lang w:eastAsia="zh-CN"/>
        </w:rPr>
        <w:t>频段</w:t>
      </w:r>
      <w:r w:rsidR="00F066C5" w:rsidRPr="00B64AB3">
        <w:rPr>
          <w:rFonts w:eastAsia="SimSun" w:hint="eastAsia"/>
          <w:szCs w:val="22"/>
          <w:lang w:eastAsia="zh-CN"/>
        </w:rPr>
        <w:t>内</w:t>
      </w:r>
      <w:r w:rsidR="002F2270" w:rsidRPr="00B64AB3">
        <w:rPr>
          <w:rFonts w:eastAsia="SimSun" w:hint="eastAsia"/>
          <w:szCs w:val="22"/>
          <w:lang w:eastAsia="zh-CN"/>
        </w:rPr>
        <w:t>，</w:t>
      </w:r>
      <w:r w:rsidR="00F066C5" w:rsidRPr="00B64AB3">
        <w:rPr>
          <w:rFonts w:eastAsia="SimSun" w:hint="eastAsia"/>
          <w:szCs w:val="22"/>
          <w:lang w:eastAsia="zh-CN"/>
        </w:rPr>
        <w:t>由任何</w:t>
      </w:r>
      <w:r w:rsidR="00F066C5">
        <w:rPr>
          <w:rFonts w:eastAsia="SimSun" w:hint="eastAsia"/>
          <w:szCs w:val="22"/>
          <w:lang w:eastAsia="zh-CN"/>
        </w:rPr>
        <w:t>卫星地球探测业务的空间电台产生，到达对地静止卫星轨道的最大功率通量密度，在</w:t>
      </w:r>
      <w:r w:rsidR="00B87F65">
        <w:rPr>
          <w:rFonts w:eastAsia="SimSun" w:hint="eastAsia"/>
          <w:szCs w:val="22"/>
          <w:lang w:eastAsia="zh-CN"/>
        </w:rPr>
        <w:t>任</w:t>
      </w:r>
      <w:r w:rsidR="00F066C5">
        <w:rPr>
          <w:rFonts w:eastAsia="SimSun" w:hint="eastAsia"/>
          <w:szCs w:val="22"/>
          <w:lang w:eastAsia="zh-CN"/>
        </w:rPr>
        <w:t>一</w:t>
      </w:r>
      <w:r w:rsidR="00DD09CA">
        <w:rPr>
          <w:szCs w:val="22"/>
          <w:lang w:eastAsia="zh-CN"/>
        </w:rPr>
        <w:t>4</w:t>
      </w:r>
      <w:r w:rsidR="00DD09CA">
        <w:rPr>
          <w:rFonts w:eastAsia="SimSun" w:hint="eastAsia"/>
          <w:szCs w:val="22"/>
          <w:lang w:eastAsia="zh-CN"/>
        </w:rPr>
        <w:t xml:space="preserve"> </w:t>
      </w:r>
      <w:r w:rsidR="00B87F65" w:rsidRPr="00733865">
        <w:rPr>
          <w:szCs w:val="22"/>
          <w:lang w:eastAsia="zh-CN"/>
        </w:rPr>
        <w:t>kHz</w:t>
      </w:r>
      <w:r w:rsidR="00BD5E1E">
        <w:rPr>
          <w:rFonts w:eastAsia="SimSun" w:hint="eastAsia"/>
          <w:szCs w:val="22"/>
          <w:lang w:eastAsia="zh-CN"/>
        </w:rPr>
        <w:t>频段</w:t>
      </w:r>
      <w:r w:rsidR="00F066C5">
        <w:rPr>
          <w:rFonts w:eastAsia="SimSun" w:hint="eastAsia"/>
          <w:szCs w:val="22"/>
          <w:lang w:eastAsia="zh-CN"/>
        </w:rPr>
        <w:t>内应不超过</w:t>
      </w:r>
      <w:r w:rsidR="00B87F65" w:rsidRPr="00733865">
        <w:rPr>
          <w:szCs w:val="22"/>
          <w:lang w:eastAsia="zh-CN"/>
        </w:rPr>
        <w:t>−174</w:t>
      </w:r>
      <w:r w:rsidR="00DD09CA">
        <w:rPr>
          <w:rFonts w:eastAsia="SimSun" w:hint="eastAsia"/>
          <w:szCs w:val="22"/>
          <w:lang w:eastAsia="zh-CN"/>
        </w:rPr>
        <w:t xml:space="preserve"> </w:t>
      </w:r>
      <w:proofErr w:type="gramStart"/>
      <w:r w:rsidR="00B87F65" w:rsidRPr="00733865">
        <w:rPr>
          <w:szCs w:val="22"/>
          <w:lang w:eastAsia="zh-CN"/>
        </w:rPr>
        <w:t>dB(</w:t>
      </w:r>
      <w:proofErr w:type="gramEnd"/>
      <w:r w:rsidR="00B87F65" w:rsidRPr="00733865">
        <w:rPr>
          <w:szCs w:val="22"/>
          <w:lang w:eastAsia="zh-CN"/>
        </w:rPr>
        <w:t>W/m</w:t>
      </w:r>
      <w:r w:rsidR="00B87F65" w:rsidRPr="00733865">
        <w:rPr>
          <w:rStyle w:val="FootnoteReference"/>
          <w:szCs w:val="22"/>
          <w:lang w:eastAsia="zh-CN"/>
        </w:rPr>
        <w:t>2</w:t>
      </w:r>
      <w:r w:rsidR="00B87F65" w:rsidRPr="00733865">
        <w:rPr>
          <w:szCs w:val="22"/>
          <w:lang w:eastAsia="zh-CN"/>
        </w:rPr>
        <w:t>)</w:t>
      </w:r>
      <w:r w:rsidR="00B87F65">
        <w:rPr>
          <w:rFonts w:eastAsia="SimSun" w:hint="eastAsia"/>
          <w:szCs w:val="22"/>
          <w:lang w:eastAsia="zh-CN"/>
        </w:rPr>
        <w:t>。</w:t>
      </w:r>
    </w:p>
    <w:p w:rsidR="00F23DA9" w:rsidRPr="00733865" w:rsidRDefault="00F23DA9" w:rsidP="00F23DA9">
      <w:pPr>
        <w:pStyle w:val="WMOBodyText"/>
        <w:spacing w:before="0"/>
        <w:rPr>
          <w:lang w:eastAsia="zh-CN"/>
        </w:rPr>
      </w:pPr>
    </w:p>
    <w:p w:rsidR="00F23DA9" w:rsidRPr="00733865" w:rsidRDefault="00282935" w:rsidP="002F397A">
      <w:pPr>
        <w:pStyle w:val="ListParagraph"/>
        <w:numPr>
          <w:ilvl w:val="0"/>
          <w:numId w:val="13"/>
        </w:numPr>
        <w:tabs>
          <w:tab w:val="left" w:pos="720"/>
          <w:tab w:val="left" w:pos="1170"/>
        </w:tabs>
        <w:autoSpaceDE w:val="0"/>
        <w:autoSpaceDN w:val="0"/>
        <w:adjustRightInd w:val="0"/>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lastRenderedPageBreak/>
        <w:t>国家对属于具体业务的</w:t>
      </w:r>
      <w:r w:rsidR="00395FB0">
        <w:rPr>
          <w:rFonts w:ascii="Arial" w:eastAsia="SimSun" w:hAnsi="Arial" w:cs="Arial" w:hint="eastAsia"/>
          <w:sz w:val="22"/>
          <w:szCs w:val="22"/>
          <w:lang w:eastAsia="zh-CN"/>
        </w:rPr>
        <w:t>电</w:t>
      </w:r>
      <w:r>
        <w:rPr>
          <w:rFonts w:ascii="Arial" w:eastAsia="SimSun" w:hAnsi="Arial" w:cs="Arial" w:hint="eastAsia"/>
          <w:sz w:val="22"/>
          <w:szCs w:val="22"/>
          <w:lang w:eastAsia="zh-CN"/>
        </w:rPr>
        <w:t>台</w:t>
      </w:r>
      <w:r>
        <w:rPr>
          <w:rFonts w:ascii="Arial" w:eastAsia="SimSun" w:hAnsi="Arial" w:cs="Arial" w:hint="eastAsia"/>
          <w:sz w:val="22"/>
          <w:szCs w:val="22"/>
          <w:lang w:eastAsia="zh-CN"/>
        </w:rPr>
        <w:t>/</w:t>
      </w:r>
      <w:r>
        <w:rPr>
          <w:rFonts w:ascii="Arial" w:eastAsia="SimSun" w:hAnsi="Arial" w:cs="Arial" w:hint="eastAsia"/>
          <w:sz w:val="22"/>
          <w:szCs w:val="22"/>
          <w:lang w:eastAsia="zh-CN"/>
        </w:rPr>
        <w:t>系统</w:t>
      </w:r>
      <w:r>
        <w:rPr>
          <w:rFonts w:ascii="Arial" w:eastAsia="SimSun" w:hAnsi="Arial" w:cs="Arial" w:hint="eastAsia"/>
          <w:sz w:val="22"/>
          <w:szCs w:val="22"/>
          <w:lang w:eastAsia="zh-CN"/>
        </w:rPr>
        <w:t>/</w:t>
      </w:r>
      <w:r>
        <w:rPr>
          <w:rFonts w:ascii="Arial" w:eastAsia="SimSun" w:hAnsi="Arial" w:cs="Arial" w:hint="eastAsia"/>
          <w:sz w:val="22"/>
          <w:szCs w:val="22"/>
          <w:lang w:eastAsia="zh-CN"/>
        </w:rPr>
        <w:t>应用在不同</w:t>
      </w:r>
      <w:r w:rsidR="00BD5E1E">
        <w:rPr>
          <w:rFonts w:ascii="Arial" w:eastAsia="SimSun" w:hAnsi="Arial" w:cs="Arial" w:hint="eastAsia"/>
          <w:sz w:val="22"/>
          <w:szCs w:val="22"/>
          <w:lang w:eastAsia="zh-CN"/>
        </w:rPr>
        <w:t>频段</w:t>
      </w:r>
      <w:r>
        <w:rPr>
          <w:rFonts w:ascii="Arial" w:eastAsia="SimSun" w:hAnsi="Arial" w:cs="Arial" w:hint="eastAsia"/>
          <w:sz w:val="22"/>
          <w:szCs w:val="22"/>
          <w:lang w:eastAsia="zh-CN"/>
        </w:rPr>
        <w:t>使用某些</w:t>
      </w:r>
      <w:r w:rsidR="00BD5E1E">
        <w:rPr>
          <w:rFonts w:ascii="Arial" w:eastAsia="SimSun" w:hAnsi="Arial" w:cs="Arial" w:hint="eastAsia"/>
          <w:sz w:val="22"/>
          <w:szCs w:val="22"/>
          <w:lang w:eastAsia="zh-CN"/>
        </w:rPr>
        <w:t>频段</w:t>
      </w:r>
      <w:r>
        <w:rPr>
          <w:rFonts w:ascii="Arial" w:eastAsia="SimSun" w:hAnsi="Arial" w:cs="Arial" w:hint="eastAsia"/>
          <w:sz w:val="22"/>
          <w:szCs w:val="22"/>
          <w:lang w:eastAsia="zh-CN"/>
        </w:rPr>
        <w:t>的</w:t>
      </w:r>
      <w:r w:rsidR="00395FB0">
        <w:rPr>
          <w:rFonts w:ascii="Arial" w:eastAsia="SimSun" w:hAnsi="Arial" w:cs="Arial" w:hint="eastAsia"/>
          <w:sz w:val="22"/>
          <w:szCs w:val="22"/>
          <w:lang w:eastAsia="zh-CN"/>
        </w:rPr>
        <w:t>操作</w:t>
      </w:r>
      <w:r>
        <w:rPr>
          <w:rFonts w:ascii="Arial" w:eastAsia="SimSun" w:hAnsi="Arial" w:cs="Arial" w:hint="eastAsia"/>
          <w:sz w:val="22"/>
          <w:szCs w:val="22"/>
          <w:lang w:eastAsia="zh-CN"/>
        </w:rPr>
        <w:t>和技术条件</w:t>
      </w:r>
      <w:r>
        <w:rPr>
          <w:rFonts w:ascii="Arial" w:eastAsia="SimSun" w:hAnsi="Arial" w:cs="Arial" w:hint="eastAsia"/>
          <w:sz w:val="22"/>
          <w:szCs w:val="22"/>
          <w:lang w:eastAsia="zh-CN"/>
        </w:rPr>
        <w:t>/</w:t>
      </w:r>
      <w:r>
        <w:rPr>
          <w:rFonts w:ascii="Arial" w:eastAsia="SimSun" w:hAnsi="Arial" w:cs="Arial" w:hint="eastAsia"/>
          <w:sz w:val="22"/>
          <w:szCs w:val="22"/>
          <w:lang w:eastAsia="zh-CN"/>
        </w:rPr>
        <w:t>限制</w:t>
      </w:r>
      <w:r w:rsidR="00395FB0">
        <w:rPr>
          <w:rFonts w:ascii="Arial" w:eastAsia="SimSun" w:hAnsi="Arial" w:cs="Arial" w:hint="eastAsia"/>
          <w:sz w:val="22"/>
          <w:szCs w:val="22"/>
          <w:lang w:eastAsia="zh-CN"/>
        </w:rPr>
        <w:t>可参见国家规则</w:t>
      </w:r>
      <w:r w:rsidR="00395FB0">
        <w:rPr>
          <w:rFonts w:ascii="Arial" w:eastAsia="SimSun" w:hAnsi="Arial" w:cs="Arial" w:hint="eastAsia"/>
          <w:sz w:val="22"/>
          <w:szCs w:val="22"/>
          <w:lang w:eastAsia="zh-CN"/>
        </w:rPr>
        <w:t>/</w:t>
      </w:r>
      <w:r w:rsidR="00395FB0">
        <w:rPr>
          <w:rFonts w:ascii="Arial" w:eastAsia="SimSun" w:hAnsi="Arial" w:cs="Arial" w:hint="eastAsia"/>
          <w:sz w:val="22"/>
          <w:szCs w:val="22"/>
          <w:lang w:eastAsia="zh-CN"/>
        </w:rPr>
        <w:t>规定</w:t>
      </w:r>
      <w:r>
        <w:rPr>
          <w:rFonts w:ascii="Arial" w:eastAsia="SimSun" w:hAnsi="Arial" w:cs="Arial" w:hint="eastAsia"/>
          <w:sz w:val="22"/>
          <w:szCs w:val="22"/>
          <w:lang w:eastAsia="zh-CN"/>
        </w:rPr>
        <w:t>，</w:t>
      </w:r>
      <w:r w:rsidR="00395FB0">
        <w:rPr>
          <w:rFonts w:ascii="Arial" w:eastAsia="SimSun" w:hAnsi="Arial" w:cs="Arial" w:hint="eastAsia"/>
          <w:sz w:val="22"/>
          <w:szCs w:val="22"/>
          <w:lang w:eastAsia="zh-CN"/>
        </w:rPr>
        <w:t>这些</w:t>
      </w:r>
      <w:r w:rsidR="007B2ECC">
        <w:rPr>
          <w:rFonts w:ascii="Arial" w:eastAsia="SimSun" w:hAnsi="Arial" w:cs="Arial" w:hint="eastAsia"/>
          <w:sz w:val="22"/>
          <w:szCs w:val="22"/>
          <w:lang w:eastAsia="zh-CN"/>
        </w:rPr>
        <w:t>通常</w:t>
      </w:r>
      <w:r w:rsidR="00395FB0">
        <w:rPr>
          <w:rFonts w:ascii="Arial" w:eastAsia="SimSun" w:hAnsi="Arial" w:cs="Arial" w:hint="eastAsia"/>
          <w:sz w:val="22"/>
          <w:szCs w:val="22"/>
          <w:lang w:eastAsia="zh-CN"/>
        </w:rPr>
        <w:t>公布</w:t>
      </w:r>
      <w:r w:rsidR="007B2ECC">
        <w:rPr>
          <w:rFonts w:ascii="Arial" w:eastAsia="SimSun" w:hAnsi="Arial" w:cs="Arial" w:hint="eastAsia"/>
          <w:sz w:val="22"/>
          <w:szCs w:val="22"/>
          <w:lang w:eastAsia="zh-CN"/>
        </w:rPr>
        <w:t>在国家监管</w:t>
      </w:r>
      <w:r w:rsidR="00395FB0">
        <w:rPr>
          <w:rFonts w:ascii="Arial" w:eastAsia="SimSun" w:hAnsi="Arial" w:cs="Arial" w:hint="eastAsia"/>
          <w:sz w:val="22"/>
          <w:szCs w:val="22"/>
          <w:lang w:eastAsia="zh-CN"/>
        </w:rPr>
        <w:t>机构</w:t>
      </w:r>
      <w:r w:rsidR="007B2ECC">
        <w:rPr>
          <w:rFonts w:ascii="Arial" w:eastAsia="SimSun" w:hAnsi="Arial" w:cs="Arial" w:hint="eastAsia"/>
          <w:sz w:val="22"/>
          <w:szCs w:val="22"/>
          <w:lang w:eastAsia="zh-CN"/>
        </w:rPr>
        <w:t>网页上</w:t>
      </w:r>
      <w:r w:rsidR="007B2ECC">
        <w:rPr>
          <w:rFonts w:ascii="Arial" w:eastAsia="SimSun" w:hAnsi="Arial" w:cs="Arial" w:hint="eastAsia"/>
          <w:sz w:val="22"/>
          <w:szCs w:val="22"/>
          <w:lang w:eastAsia="zh-CN"/>
        </w:rPr>
        <w:t xml:space="preserve"> </w:t>
      </w:r>
      <w:r w:rsidR="007B2ECC">
        <w:rPr>
          <w:rFonts w:ascii="Arial" w:eastAsia="SimSun" w:hAnsi="Arial" w:cs="Arial"/>
          <w:sz w:val="22"/>
          <w:szCs w:val="22"/>
          <w:lang w:eastAsia="zh-CN"/>
        </w:rPr>
        <w:t>–</w:t>
      </w:r>
      <w:r w:rsidR="007B2ECC">
        <w:rPr>
          <w:rFonts w:ascii="Arial" w:eastAsia="SimSun" w:hAnsi="Arial" w:cs="Arial" w:hint="eastAsia"/>
          <w:sz w:val="22"/>
          <w:szCs w:val="22"/>
          <w:lang w:eastAsia="zh-CN"/>
        </w:rPr>
        <w:t xml:space="preserve"> </w:t>
      </w:r>
      <w:r w:rsidR="007B2ECC">
        <w:rPr>
          <w:rFonts w:ascii="Arial" w:eastAsia="SimSun" w:hAnsi="Arial" w:cs="Arial" w:hint="eastAsia"/>
          <w:sz w:val="22"/>
          <w:szCs w:val="22"/>
          <w:lang w:eastAsia="zh-CN"/>
        </w:rPr>
        <w:t>参见第</w:t>
      </w:r>
      <w:r w:rsidR="007B2ECC" w:rsidRPr="00733865">
        <w:rPr>
          <w:rFonts w:ascii="Arial" w:hAnsi="Arial" w:cs="Arial"/>
          <w:sz w:val="22"/>
          <w:szCs w:val="22"/>
          <w:lang w:eastAsia="zh-CN"/>
        </w:rPr>
        <w:t>2.10</w:t>
      </w:r>
      <w:r w:rsidR="007B2ECC">
        <w:rPr>
          <w:rFonts w:ascii="Arial" w:eastAsia="SimSun" w:hAnsi="Arial" w:cs="Arial" w:hint="eastAsia"/>
          <w:sz w:val="22"/>
          <w:szCs w:val="22"/>
          <w:lang w:eastAsia="zh-CN"/>
        </w:rPr>
        <w:t>小节</w:t>
      </w:r>
      <w:r w:rsidR="00F23DA9" w:rsidRPr="00733865">
        <w:rPr>
          <w:rFonts w:ascii="Arial" w:hAnsi="Arial" w:cs="Arial"/>
          <w:sz w:val="22"/>
          <w:szCs w:val="22"/>
          <w:lang w:eastAsia="zh-CN"/>
        </w:rPr>
        <w:t>[</w:t>
      </w:r>
      <w:r w:rsidR="007B2ECC">
        <w:rPr>
          <w:rFonts w:ascii="Arial" w:eastAsia="SimSun" w:hAnsi="Arial" w:cs="Arial" w:hint="eastAsia"/>
          <w:sz w:val="22"/>
          <w:szCs w:val="22"/>
          <w:lang w:eastAsia="zh-CN"/>
        </w:rPr>
        <w:t>国际和国家监管</w:t>
      </w:r>
      <w:r w:rsidR="00395FB0">
        <w:rPr>
          <w:rFonts w:ascii="Arial" w:eastAsia="SimSun" w:hAnsi="Arial" w:cs="Arial" w:hint="eastAsia"/>
          <w:sz w:val="22"/>
          <w:szCs w:val="22"/>
          <w:lang w:eastAsia="zh-CN"/>
        </w:rPr>
        <w:t>机构</w:t>
      </w:r>
      <w:r w:rsidR="00F23DA9" w:rsidRPr="00733865">
        <w:rPr>
          <w:rFonts w:ascii="Arial" w:hAnsi="Arial" w:cs="Arial"/>
          <w:sz w:val="22"/>
          <w:szCs w:val="22"/>
          <w:lang w:eastAsia="zh-CN"/>
        </w:rPr>
        <w:t>].</w:t>
      </w:r>
    </w:p>
    <w:p w:rsidR="00F23DA9" w:rsidRPr="00733865" w:rsidRDefault="00F23DA9" w:rsidP="00F23DA9">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eastAsia="zh-CN"/>
        </w:rPr>
      </w:pPr>
    </w:p>
    <w:p w:rsidR="00F23DA9" w:rsidRPr="002F397A" w:rsidRDefault="00004B5D" w:rsidP="00F23DA9">
      <w:pPr>
        <w:pStyle w:val="Heading3"/>
        <w:tabs>
          <w:tab w:val="clear" w:pos="1134"/>
          <w:tab w:val="left" w:pos="720"/>
          <w:tab w:val="left" w:pos="1170"/>
        </w:tabs>
        <w:spacing w:before="0"/>
        <w:ind w:left="0" w:firstLine="0"/>
        <w:rPr>
          <w:rFonts w:ascii="SimHei" w:eastAsia="SimHei" w:hAnsi="SimHei"/>
          <w:lang w:eastAsia="zh-CN"/>
        </w:rPr>
      </w:pPr>
      <w:r>
        <w:rPr>
          <w:rFonts w:eastAsia="SimHei" w:hint="eastAsia"/>
          <w:lang w:val="en-US" w:eastAsia="zh-CN"/>
        </w:rPr>
        <w:t xml:space="preserve">2.9 </w:t>
      </w:r>
      <w:r w:rsidR="00B24DB0" w:rsidRPr="002F397A">
        <w:rPr>
          <w:rFonts w:ascii="SimHei" w:eastAsia="SimHei" w:hAnsi="SimHei" w:hint="eastAsia"/>
          <w:lang w:val="en-US" w:eastAsia="zh-CN"/>
        </w:rPr>
        <w:t>对现有和新提交的</w:t>
      </w:r>
      <w:r w:rsidR="002F397A" w:rsidRPr="002F397A">
        <w:rPr>
          <w:rFonts w:ascii="SimHei" w:eastAsia="SimHei" w:hAnsi="SimHei" w:hint="eastAsia"/>
          <w:lang w:val="en-US" w:eastAsia="zh-CN"/>
        </w:rPr>
        <w:t>电</w:t>
      </w:r>
      <w:r w:rsidR="00B24DB0" w:rsidRPr="002F397A">
        <w:rPr>
          <w:rFonts w:ascii="SimHei" w:eastAsia="SimHei" w:hAnsi="SimHei" w:hint="eastAsia"/>
          <w:lang w:val="en-US" w:eastAsia="zh-CN"/>
        </w:rPr>
        <w:t>台/系统之间的电磁兼容性分析</w:t>
      </w:r>
    </w:p>
    <w:p w:rsidR="000D0939" w:rsidRPr="00733865" w:rsidRDefault="000D0939" w:rsidP="000D0939">
      <w:pPr>
        <w:pStyle w:val="WMOBodyText"/>
        <w:spacing w:before="0"/>
        <w:ind w:firstLine="720"/>
        <w:rPr>
          <w:lang w:eastAsia="zh-CN"/>
        </w:rPr>
      </w:pPr>
    </w:p>
    <w:p w:rsidR="00F23DA9" w:rsidRPr="00733865" w:rsidRDefault="00A675BB" w:rsidP="00CF674C">
      <w:pPr>
        <w:pStyle w:val="ListParagraph"/>
        <w:numPr>
          <w:ilvl w:val="0"/>
          <w:numId w:val="13"/>
        </w:numPr>
        <w:tabs>
          <w:tab w:val="left" w:pos="720"/>
          <w:tab w:val="left" w:pos="117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相同</w:t>
      </w:r>
      <w:r w:rsidR="00BD5E1E">
        <w:rPr>
          <w:rFonts w:ascii="Arial" w:eastAsia="SimSun" w:hAnsi="Arial" w:cs="Arial" w:hint="eastAsia"/>
          <w:sz w:val="22"/>
          <w:szCs w:val="22"/>
          <w:lang w:eastAsia="zh-CN"/>
        </w:rPr>
        <w:t>频段</w:t>
      </w:r>
      <w:r w:rsidR="00766D45">
        <w:rPr>
          <w:rFonts w:ascii="Arial" w:eastAsia="SimSun" w:hAnsi="Arial" w:cs="Arial" w:hint="eastAsia"/>
          <w:sz w:val="22"/>
          <w:szCs w:val="22"/>
          <w:lang w:eastAsia="zh-CN"/>
        </w:rPr>
        <w:t>电</w:t>
      </w:r>
      <w:r>
        <w:rPr>
          <w:rFonts w:ascii="Arial" w:eastAsia="SimSun" w:hAnsi="Arial" w:cs="Arial" w:hint="eastAsia"/>
          <w:sz w:val="22"/>
          <w:szCs w:val="22"/>
          <w:lang w:eastAsia="zh-CN"/>
        </w:rPr>
        <w:t>台</w:t>
      </w:r>
      <w:r>
        <w:rPr>
          <w:rFonts w:ascii="Arial" w:eastAsia="SimSun" w:hAnsi="Arial" w:cs="Arial" w:hint="eastAsia"/>
          <w:sz w:val="22"/>
          <w:szCs w:val="22"/>
          <w:lang w:eastAsia="zh-CN"/>
        </w:rPr>
        <w:t>/</w:t>
      </w:r>
      <w:r w:rsidR="00766D45">
        <w:rPr>
          <w:rFonts w:ascii="Arial" w:eastAsia="SimSun" w:hAnsi="Arial" w:cs="Arial" w:hint="eastAsia"/>
          <w:sz w:val="22"/>
          <w:szCs w:val="22"/>
          <w:lang w:eastAsia="zh-CN"/>
        </w:rPr>
        <w:t>系统的电磁兼容性</w:t>
      </w:r>
      <w:r>
        <w:rPr>
          <w:rFonts w:ascii="Arial" w:eastAsia="SimSun" w:hAnsi="Arial" w:cs="Arial" w:hint="eastAsia"/>
          <w:sz w:val="22"/>
          <w:szCs w:val="22"/>
          <w:lang w:eastAsia="zh-CN"/>
        </w:rPr>
        <w:t>分析以及</w:t>
      </w:r>
      <w:r w:rsidR="004D5B6C">
        <w:rPr>
          <w:rFonts w:ascii="Arial" w:eastAsia="SimSun" w:hAnsi="Arial" w:cs="Arial" w:hint="eastAsia"/>
          <w:sz w:val="22"/>
          <w:szCs w:val="22"/>
          <w:lang w:eastAsia="zh-CN"/>
        </w:rPr>
        <w:t>相邻</w:t>
      </w:r>
      <w:r w:rsidR="00BD5E1E">
        <w:rPr>
          <w:rFonts w:ascii="Arial" w:eastAsia="SimSun" w:hAnsi="Arial" w:cs="Arial" w:hint="eastAsia"/>
          <w:sz w:val="22"/>
          <w:szCs w:val="22"/>
          <w:lang w:eastAsia="zh-CN"/>
        </w:rPr>
        <w:t>频段</w:t>
      </w:r>
      <w:r w:rsidR="00B96689">
        <w:rPr>
          <w:rFonts w:ascii="Arial" w:eastAsia="SimSun" w:hAnsi="Arial" w:cs="Arial" w:hint="eastAsia"/>
          <w:sz w:val="22"/>
          <w:szCs w:val="22"/>
          <w:lang w:eastAsia="zh-CN"/>
        </w:rPr>
        <w:t>溢出</w:t>
      </w:r>
      <w:r w:rsidR="004D5B6C">
        <w:rPr>
          <w:rFonts w:ascii="Arial" w:eastAsia="SimSun" w:hAnsi="Arial" w:cs="Arial" w:hint="eastAsia"/>
          <w:sz w:val="22"/>
          <w:szCs w:val="22"/>
          <w:lang w:eastAsia="zh-CN"/>
        </w:rPr>
        <w:t>的带外辐射干扰效</w:t>
      </w:r>
      <w:r w:rsidR="00B96689">
        <w:rPr>
          <w:rFonts w:ascii="Arial" w:eastAsia="SimSun" w:hAnsi="Arial" w:cs="Arial" w:hint="eastAsia"/>
          <w:sz w:val="22"/>
          <w:szCs w:val="22"/>
          <w:lang w:eastAsia="zh-CN"/>
        </w:rPr>
        <w:t>应</w:t>
      </w:r>
      <w:r w:rsidR="004D5B6C">
        <w:rPr>
          <w:rFonts w:ascii="Arial" w:eastAsia="SimSun" w:hAnsi="Arial" w:cs="Arial" w:hint="eastAsia"/>
          <w:sz w:val="22"/>
          <w:szCs w:val="22"/>
          <w:lang w:eastAsia="zh-CN"/>
        </w:rPr>
        <w:t>分析都是一项极为复杂的工程任务。</w:t>
      </w:r>
      <w:r w:rsidR="00853CBE">
        <w:rPr>
          <w:rFonts w:ascii="Arial" w:eastAsia="SimSun" w:hAnsi="Arial" w:cs="Arial" w:hint="eastAsia"/>
          <w:sz w:val="22"/>
          <w:szCs w:val="22"/>
          <w:lang w:eastAsia="zh-CN"/>
        </w:rPr>
        <w:t>此类分析需要复杂的软件和庞大的计算资源。幸运的是，</w:t>
      </w:r>
      <w:r w:rsidR="00985F14" w:rsidRPr="00733865">
        <w:rPr>
          <w:rFonts w:ascii="Arial" w:hAnsi="Arial" w:cs="Arial"/>
          <w:sz w:val="22"/>
          <w:szCs w:val="22"/>
          <w:lang w:eastAsia="zh-CN"/>
        </w:rPr>
        <w:t>ITU-R</w:t>
      </w:r>
      <w:r w:rsidR="00B96689">
        <w:rPr>
          <w:rFonts w:ascii="Arial" w:eastAsia="SimSun" w:hAnsi="Arial" w:cs="Arial" w:hint="eastAsia"/>
          <w:sz w:val="22"/>
          <w:szCs w:val="22"/>
          <w:lang w:eastAsia="zh-CN"/>
        </w:rPr>
        <w:t>的各项进</w:t>
      </w:r>
      <w:r w:rsidR="00985F14">
        <w:rPr>
          <w:rFonts w:ascii="Arial" w:eastAsia="SimSun" w:hAnsi="Arial" w:cs="Arial" w:hint="eastAsia"/>
          <w:sz w:val="22"/>
          <w:szCs w:val="22"/>
          <w:lang w:eastAsia="zh-CN"/>
        </w:rPr>
        <w:t>程确定并同意</w:t>
      </w:r>
      <w:r w:rsidR="00B96689">
        <w:rPr>
          <w:rFonts w:ascii="Arial" w:eastAsia="SimSun" w:hAnsi="Arial" w:cs="Arial" w:hint="eastAsia"/>
          <w:sz w:val="22"/>
          <w:szCs w:val="22"/>
          <w:lang w:eastAsia="zh-CN"/>
        </w:rPr>
        <w:t>采用</w:t>
      </w:r>
      <w:r w:rsidR="00985F14">
        <w:rPr>
          <w:rFonts w:ascii="Arial" w:eastAsia="SimSun" w:hAnsi="Arial" w:cs="Arial" w:hint="eastAsia"/>
          <w:sz w:val="22"/>
          <w:szCs w:val="22"/>
          <w:lang w:eastAsia="zh-CN"/>
        </w:rPr>
        <w:t>标准方法，</w:t>
      </w:r>
      <w:r w:rsidR="0070295D">
        <w:rPr>
          <w:rFonts w:ascii="Arial" w:eastAsia="SimSun" w:hAnsi="Arial" w:cs="Arial" w:hint="eastAsia"/>
          <w:sz w:val="22"/>
          <w:szCs w:val="22"/>
          <w:lang w:eastAsia="zh-CN"/>
        </w:rPr>
        <w:t>从而使不同的项目能够取得一致的解决方案。因此，国际层面不同无线电业务</w:t>
      </w:r>
      <w:r w:rsidR="00B96689">
        <w:rPr>
          <w:rFonts w:ascii="Arial" w:eastAsia="SimSun" w:hAnsi="Arial" w:cs="Arial" w:hint="eastAsia"/>
          <w:sz w:val="22"/>
          <w:szCs w:val="22"/>
          <w:lang w:eastAsia="zh-CN"/>
        </w:rPr>
        <w:t>电台</w:t>
      </w:r>
      <w:r w:rsidR="0070295D">
        <w:rPr>
          <w:rFonts w:ascii="Arial" w:eastAsia="SimSun" w:hAnsi="Arial" w:cs="Arial" w:hint="eastAsia"/>
          <w:sz w:val="22"/>
          <w:szCs w:val="22"/>
          <w:lang w:eastAsia="zh-CN"/>
        </w:rPr>
        <w:t>/</w:t>
      </w:r>
      <w:r w:rsidR="0070295D">
        <w:rPr>
          <w:rFonts w:ascii="Arial" w:eastAsia="SimSun" w:hAnsi="Arial" w:cs="Arial" w:hint="eastAsia"/>
          <w:sz w:val="22"/>
          <w:szCs w:val="22"/>
          <w:lang w:eastAsia="zh-CN"/>
        </w:rPr>
        <w:t>系统之间的电磁兼容性分析</w:t>
      </w:r>
      <w:r w:rsidR="00B96689">
        <w:rPr>
          <w:rFonts w:ascii="Arial" w:eastAsia="SimSun" w:hAnsi="Arial" w:cs="Arial" w:hint="eastAsia"/>
          <w:sz w:val="22"/>
          <w:szCs w:val="22"/>
          <w:lang w:eastAsia="zh-CN"/>
        </w:rPr>
        <w:t>使用</w:t>
      </w:r>
      <w:r w:rsidR="00C13076">
        <w:rPr>
          <w:rFonts w:ascii="Arial" w:eastAsia="SimSun" w:hAnsi="Arial" w:cs="Arial" w:hint="eastAsia"/>
          <w:sz w:val="22"/>
          <w:szCs w:val="22"/>
          <w:lang w:eastAsia="zh-CN"/>
        </w:rPr>
        <w:t>的方法、标准和算法</w:t>
      </w:r>
      <w:r w:rsidR="00B96689">
        <w:rPr>
          <w:rFonts w:ascii="Arial" w:eastAsia="SimSun" w:hAnsi="Arial" w:cs="Arial" w:hint="eastAsia"/>
          <w:sz w:val="22"/>
          <w:szCs w:val="22"/>
          <w:lang w:eastAsia="zh-CN"/>
        </w:rPr>
        <w:t>都</w:t>
      </w:r>
      <w:r w:rsidR="002F37DF">
        <w:rPr>
          <w:rFonts w:ascii="Arial" w:eastAsia="SimSun" w:hAnsi="Arial" w:cs="Arial" w:hint="eastAsia"/>
          <w:sz w:val="22"/>
          <w:szCs w:val="22"/>
          <w:lang w:eastAsia="zh-CN"/>
        </w:rPr>
        <w:t>列入</w:t>
      </w:r>
      <w:r w:rsidR="00B96689">
        <w:rPr>
          <w:rFonts w:ascii="Arial" w:eastAsia="SimSun" w:hAnsi="Arial" w:cs="Arial" w:hint="eastAsia"/>
          <w:sz w:val="22"/>
          <w:szCs w:val="22"/>
          <w:lang w:eastAsia="zh-CN"/>
        </w:rPr>
        <w:t>了</w:t>
      </w:r>
      <w:r w:rsidR="00756FDD">
        <w:rPr>
          <w:rFonts w:ascii="Arial" w:eastAsia="SimSun" w:hAnsi="Arial" w:cs="Arial" w:hint="eastAsia"/>
          <w:sz w:val="22"/>
          <w:szCs w:val="22"/>
          <w:lang w:eastAsia="zh-CN"/>
        </w:rPr>
        <w:t>《无线电规则》附</w:t>
      </w:r>
      <w:r w:rsidR="00B96689">
        <w:rPr>
          <w:rFonts w:ascii="Arial" w:eastAsia="SimSun" w:hAnsi="Arial" w:cs="Arial" w:hint="eastAsia"/>
          <w:sz w:val="22"/>
          <w:szCs w:val="22"/>
          <w:lang w:eastAsia="zh-CN"/>
        </w:rPr>
        <w:t>录</w:t>
      </w:r>
      <w:r w:rsidR="00B96689">
        <w:rPr>
          <w:rFonts w:ascii="Arial" w:eastAsia="SimSun" w:hAnsi="Arial" w:cs="Arial" w:hint="eastAsia"/>
          <w:sz w:val="22"/>
          <w:szCs w:val="22"/>
          <w:lang w:eastAsia="zh-CN"/>
        </w:rPr>
        <w:t>5</w:t>
      </w:r>
      <w:r w:rsidR="00C46D0F">
        <w:rPr>
          <w:rFonts w:ascii="Arial" w:eastAsia="SimSun" w:hAnsi="Arial" w:cs="Arial" w:hint="eastAsia"/>
          <w:sz w:val="22"/>
          <w:szCs w:val="22"/>
          <w:lang w:eastAsia="zh-CN"/>
        </w:rPr>
        <w:t>，</w:t>
      </w:r>
      <w:r w:rsidR="00432C92">
        <w:rPr>
          <w:rFonts w:ascii="Arial" w:eastAsia="SimSun" w:hAnsi="Arial" w:cs="Arial" w:hint="eastAsia"/>
          <w:sz w:val="22"/>
          <w:szCs w:val="22"/>
          <w:lang w:eastAsia="zh-CN"/>
        </w:rPr>
        <w:t>题</w:t>
      </w:r>
      <w:r w:rsidR="00C46D0F">
        <w:rPr>
          <w:rFonts w:ascii="Arial" w:eastAsia="SimSun" w:hAnsi="Arial" w:cs="Arial" w:hint="eastAsia"/>
          <w:sz w:val="22"/>
          <w:szCs w:val="22"/>
          <w:lang w:eastAsia="zh-CN"/>
        </w:rPr>
        <w:t>为“</w:t>
      </w:r>
      <w:r w:rsidR="002D4DD4">
        <w:rPr>
          <w:rFonts w:ascii="Arial" w:eastAsia="SimSun" w:hAnsi="Arial" w:cs="Arial" w:hint="eastAsia"/>
          <w:sz w:val="22"/>
          <w:szCs w:val="22"/>
          <w:lang w:eastAsia="zh-CN"/>
        </w:rPr>
        <w:t>按照第</w:t>
      </w:r>
      <w:r w:rsidR="00CF674C">
        <w:rPr>
          <w:rFonts w:ascii="Arial" w:eastAsia="SimSun" w:hAnsi="Arial" w:cs="Arial" w:hint="eastAsia"/>
          <w:sz w:val="22"/>
          <w:szCs w:val="22"/>
          <w:lang w:eastAsia="zh-CN"/>
        </w:rPr>
        <w:t>9</w:t>
      </w:r>
      <w:r w:rsidR="002D4DD4">
        <w:rPr>
          <w:rFonts w:ascii="Arial" w:eastAsia="SimSun" w:hAnsi="Arial" w:cs="Arial" w:hint="eastAsia"/>
          <w:sz w:val="22"/>
          <w:szCs w:val="22"/>
          <w:lang w:eastAsia="zh-CN"/>
        </w:rPr>
        <w:t>条的规定</w:t>
      </w:r>
      <w:r w:rsidR="00054C7B">
        <w:rPr>
          <w:rFonts w:ascii="Arial" w:eastAsia="SimSun" w:hAnsi="Arial" w:cs="Arial" w:hint="eastAsia"/>
          <w:sz w:val="22"/>
          <w:szCs w:val="22"/>
          <w:lang w:eastAsia="zh-CN"/>
        </w:rPr>
        <w:t>确定</w:t>
      </w:r>
      <w:r w:rsidR="002D4DD4">
        <w:rPr>
          <w:rFonts w:ascii="Arial" w:eastAsia="SimSun" w:hAnsi="Arial" w:cs="Arial" w:hint="eastAsia"/>
          <w:sz w:val="22"/>
          <w:szCs w:val="22"/>
          <w:lang w:eastAsia="zh-CN"/>
        </w:rPr>
        <w:t>应与其进行</w:t>
      </w:r>
      <w:r w:rsidR="00054C7B">
        <w:rPr>
          <w:rFonts w:ascii="Arial" w:eastAsia="SimSun" w:hAnsi="Arial" w:cs="Arial" w:hint="eastAsia"/>
          <w:sz w:val="22"/>
          <w:szCs w:val="22"/>
          <w:lang w:eastAsia="zh-CN"/>
        </w:rPr>
        <w:t>协调</w:t>
      </w:r>
      <w:r w:rsidR="002D4DD4">
        <w:rPr>
          <w:rFonts w:ascii="Arial" w:eastAsia="SimSun" w:hAnsi="Arial" w:cs="Arial" w:hint="eastAsia"/>
          <w:sz w:val="22"/>
          <w:szCs w:val="22"/>
          <w:lang w:eastAsia="zh-CN"/>
        </w:rPr>
        <w:t>或达成协议</w:t>
      </w:r>
      <w:r w:rsidR="00054C7B">
        <w:rPr>
          <w:rFonts w:ascii="Arial" w:eastAsia="SimSun" w:hAnsi="Arial" w:cs="Arial" w:hint="eastAsia"/>
          <w:sz w:val="22"/>
          <w:szCs w:val="22"/>
          <w:lang w:eastAsia="zh-CN"/>
        </w:rPr>
        <w:t>的</w:t>
      </w:r>
      <w:r w:rsidR="002D4DD4">
        <w:rPr>
          <w:rFonts w:ascii="Arial" w:eastAsia="SimSun" w:hAnsi="Arial" w:cs="Arial" w:hint="eastAsia"/>
          <w:sz w:val="22"/>
          <w:szCs w:val="22"/>
          <w:lang w:eastAsia="zh-CN"/>
        </w:rPr>
        <w:t>主</w:t>
      </w:r>
      <w:r w:rsidR="00054C7B">
        <w:rPr>
          <w:rFonts w:ascii="Arial" w:eastAsia="SimSun" w:hAnsi="Arial" w:cs="Arial" w:hint="eastAsia"/>
          <w:sz w:val="22"/>
          <w:szCs w:val="22"/>
          <w:lang w:eastAsia="zh-CN"/>
        </w:rPr>
        <w:t>管部门</w:t>
      </w:r>
      <w:r w:rsidR="00C46D0F">
        <w:rPr>
          <w:rFonts w:ascii="Arial" w:eastAsia="SimSun" w:hAnsi="Arial" w:cs="Arial" w:hint="eastAsia"/>
          <w:sz w:val="22"/>
          <w:szCs w:val="22"/>
          <w:lang w:eastAsia="zh-CN"/>
        </w:rPr>
        <w:t>”</w:t>
      </w:r>
      <w:r w:rsidR="00756FDD">
        <w:rPr>
          <w:rFonts w:ascii="Arial" w:eastAsia="SimSun" w:hAnsi="Arial" w:cs="Arial" w:hint="eastAsia"/>
          <w:sz w:val="22"/>
          <w:szCs w:val="22"/>
          <w:lang w:eastAsia="zh-CN"/>
        </w:rPr>
        <w:t>。</w:t>
      </w:r>
    </w:p>
    <w:p w:rsidR="00F23DA9" w:rsidRPr="00733865" w:rsidRDefault="00F23DA9" w:rsidP="00F23DA9">
      <w:pPr>
        <w:pStyle w:val="ListParagraph"/>
        <w:tabs>
          <w:tab w:val="left" w:pos="720"/>
          <w:tab w:val="left" w:pos="1170"/>
        </w:tabs>
        <w:spacing w:before="0" w:beforeAutospacing="0" w:after="0" w:afterAutospacing="0"/>
        <w:ind w:left="0"/>
        <w:rPr>
          <w:rFonts w:ascii="Arial" w:hAnsi="Arial" w:cs="Arial"/>
          <w:sz w:val="22"/>
          <w:szCs w:val="22"/>
          <w:lang w:eastAsia="zh-CN"/>
        </w:rPr>
      </w:pPr>
    </w:p>
    <w:p w:rsidR="00F23DA9" w:rsidRPr="00733865" w:rsidRDefault="00C23636" w:rsidP="00C23636">
      <w:pPr>
        <w:pStyle w:val="ListParagraph"/>
        <w:numPr>
          <w:ilvl w:val="0"/>
          <w:numId w:val="13"/>
        </w:numPr>
        <w:tabs>
          <w:tab w:val="left" w:pos="720"/>
          <w:tab w:val="left" w:pos="117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适用于</w:t>
      </w:r>
      <w:r w:rsidR="002E5140">
        <w:rPr>
          <w:rFonts w:ascii="Arial" w:eastAsia="SimSun" w:hAnsi="Arial" w:cs="Arial" w:hint="eastAsia"/>
          <w:sz w:val="22"/>
          <w:szCs w:val="22"/>
          <w:lang w:eastAsia="zh-CN"/>
        </w:rPr>
        <w:t>国家层面电磁兼容性分析的</w:t>
      </w:r>
      <w:r w:rsidR="00054C7B">
        <w:rPr>
          <w:rFonts w:ascii="Arial" w:eastAsia="SimSun" w:hAnsi="Arial" w:cs="Arial" w:hint="eastAsia"/>
          <w:sz w:val="22"/>
          <w:szCs w:val="22"/>
          <w:lang w:eastAsia="zh-CN"/>
        </w:rPr>
        <w:t>国家方式、方法和算法</w:t>
      </w:r>
      <w:r w:rsidR="002E5140">
        <w:rPr>
          <w:rFonts w:ascii="Arial" w:eastAsia="SimSun" w:hAnsi="Arial" w:cs="Arial" w:hint="eastAsia"/>
          <w:sz w:val="22"/>
          <w:szCs w:val="22"/>
          <w:lang w:eastAsia="zh-CN"/>
        </w:rPr>
        <w:t>通常列入相关的国家规则</w:t>
      </w:r>
      <w:r w:rsidR="002E5140">
        <w:rPr>
          <w:rFonts w:ascii="Arial" w:eastAsia="SimSun" w:hAnsi="Arial" w:cs="Arial" w:hint="eastAsia"/>
          <w:sz w:val="22"/>
          <w:szCs w:val="22"/>
          <w:lang w:eastAsia="zh-CN"/>
        </w:rPr>
        <w:t>/</w:t>
      </w:r>
      <w:r>
        <w:rPr>
          <w:rFonts w:ascii="Arial" w:eastAsia="SimSun" w:hAnsi="Arial" w:cs="Arial" w:hint="eastAsia"/>
          <w:sz w:val="22"/>
          <w:szCs w:val="22"/>
          <w:lang w:eastAsia="zh-CN"/>
        </w:rPr>
        <w:t>规定</w:t>
      </w:r>
      <w:r w:rsidR="002E5140">
        <w:rPr>
          <w:rFonts w:ascii="Arial" w:eastAsia="SimSun" w:hAnsi="Arial" w:cs="Arial" w:hint="eastAsia"/>
          <w:sz w:val="22"/>
          <w:szCs w:val="22"/>
          <w:lang w:eastAsia="zh-CN"/>
        </w:rPr>
        <w:t>，并发布于“监管</w:t>
      </w:r>
      <w:r>
        <w:rPr>
          <w:rFonts w:ascii="Arial" w:eastAsia="SimSun" w:hAnsi="Arial" w:cs="Arial" w:hint="eastAsia"/>
          <w:sz w:val="22"/>
          <w:szCs w:val="22"/>
          <w:lang w:eastAsia="zh-CN"/>
        </w:rPr>
        <w:t>机构</w:t>
      </w:r>
      <w:r w:rsidR="002E5140">
        <w:rPr>
          <w:rFonts w:ascii="Arial" w:eastAsia="SimSun" w:hAnsi="Arial" w:cs="Arial" w:hint="eastAsia"/>
          <w:sz w:val="22"/>
          <w:szCs w:val="22"/>
          <w:lang w:eastAsia="zh-CN"/>
        </w:rPr>
        <w:t>网页”</w:t>
      </w:r>
      <w:r w:rsidR="002E5140">
        <w:rPr>
          <w:rFonts w:ascii="Arial" w:eastAsia="SimSun" w:hAnsi="Arial" w:cs="Arial" w:hint="eastAsia"/>
          <w:sz w:val="22"/>
          <w:szCs w:val="22"/>
          <w:lang w:eastAsia="zh-CN"/>
        </w:rPr>
        <w:t xml:space="preserve"> </w:t>
      </w:r>
      <w:r w:rsidR="002E5140">
        <w:rPr>
          <w:rFonts w:ascii="Arial" w:eastAsia="SimSun" w:hAnsi="Arial" w:cs="Arial"/>
          <w:sz w:val="22"/>
          <w:szCs w:val="22"/>
          <w:lang w:eastAsia="zh-CN"/>
        </w:rPr>
        <w:t>–</w:t>
      </w:r>
      <w:r w:rsidR="002E5140">
        <w:rPr>
          <w:rFonts w:ascii="Arial" w:eastAsia="SimSun" w:hAnsi="Arial" w:cs="Arial" w:hint="eastAsia"/>
          <w:sz w:val="22"/>
          <w:szCs w:val="22"/>
          <w:lang w:eastAsia="zh-CN"/>
        </w:rPr>
        <w:t xml:space="preserve"> </w:t>
      </w:r>
      <w:r w:rsidR="002E5140">
        <w:rPr>
          <w:rFonts w:ascii="Arial" w:eastAsia="SimSun" w:hAnsi="Arial" w:cs="Arial" w:hint="eastAsia"/>
          <w:sz w:val="22"/>
          <w:szCs w:val="22"/>
          <w:lang w:eastAsia="zh-CN"/>
        </w:rPr>
        <w:t>参见第</w:t>
      </w:r>
      <w:r w:rsidR="002E5140" w:rsidRPr="00733865">
        <w:rPr>
          <w:rFonts w:ascii="Arial" w:hAnsi="Arial" w:cs="Arial"/>
          <w:sz w:val="22"/>
          <w:szCs w:val="22"/>
          <w:lang w:eastAsia="zh-CN"/>
        </w:rPr>
        <w:t>2.10</w:t>
      </w:r>
      <w:r w:rsidR="002E5140">
        <w:rPr>
          <w:rFonts w:ascii="Arial" w:eastAsia="SimSun" w:hAnsi="Arial" w:cs="Arial" w:hint="eastAsia"/>
          <w:sz w:val="22"/>
          <w:szCs w:val="22"/>
          <w:lang w:eastAsia="zh-CN"/>
        </w:rPr>
        <w:t>小节</w:t>
      </w:r>
      <w:r w:rsidR="002E5140" w:rsidRPr="00733865">
        <w:rPr>
          <w:rFonts w:ascii="Arial" w:hAnsi="Arial" w:cs="Arial"/>
          <w:sz w:val="22"/>
          <w:szCs w:val="22"/>
          <w:lang w:eastAsia="zh-CN"/>
        </w:rPr>
        <w:t>[</w:t>
      </w:r>
      <w:r w:rsidR="002E5140">
        <w:rPr>
          <w:rFonts w:ascii="Arial" w:eastAsia="SimSun" w:hAnsi="Arial" w:cs="Arial" w:hint="eastAsia"/>
          <w:sz w:val="22"/>
          <w:szCs w:val="22"/>
          <w:lang w:eastAsia="zh-CN"/>
        </w:rPr>
        <w:t>国际和国家监管</w:t>
      </w:r>
      <w:r>
        <w:rPr>
          <w:rFonts w:ascii="Arial" w:eastAsia="SimSun" w:hAnsi="Arial" w:cs="Arial" w:hint="eastAsia"/>
          <w:sz w:val="22"/>
          <w:szCs w:val="22"/>
          <w:lang w:eastAsia="zh-CN"/>
        </w:rPr>
        <w:t>机构</w:t>
      </w:r>
      <w:r w:rsidR="002E5140" w:rsidRPr="00733865">
        <w:rPr>
          <w:rFonts w:ascii="Arial" w:hAnsi="Arial" w:cs="Arial"/>
          <w:sz w:val="22"/>
          <w:szCs w:val="22"/>
          <w:lang w:eastAsia="zh-CN"/>
        </w:rPr>
        <w:t>]</w:t>
      </w:r>
      <w:r w:rsidR="002E5140">
        <w:rPr>
          <w:rFonts w:ascii="Arial" w:eastAsia="SimSun" w:hAnsi="Arial" w:cs="Arial" w:hint="eastAsia"/>
          <w:sz w:val="22"/>
          <w:szCs w:val="22"/>
          <w:lang w:eastAsia="zh-CN"/>
        </w:rPr>
        <w:t>。</w:t>
      </w:r>
    </w:p>
    <w:p w:rsidR="00F23DA9" w:rsidRPr="00733865" w:rsidRDefault="00F23DA9" w:rsidP="00F23DA9">
      <w:pPr>
        <w:tabs>
          <w:tab w:val="clear" w:pos="1134"/>
          <w:tab w:val="left" w:pos="720"/>
          <w:tab w:val="left" w:pos="1170"/>
        </w:tabs>
        <w:jc w:val="left"/>
        <w:rPr>
          <w:szCs w:val="22"/>
          <w:lang w:eastAsia="zh-CN"/>
        </w:rPr>
      </w:pPr>
    </w:p>
    <w:p w:rsidR="00F23DA9" w:rsidRPr="00733865" w:rsidRDefault="00794571" w:rsidP="00A538D9">
      <w:pPr>
        <w:pStyle w:val="ListParagraph"/>
        <w:numPr>
          <w:ilvl w:val="0"/>
          <w:numId w:val="13"/>
        </w:numPr>
        <w:tabs>
          <w:tab w:val="left" w:pos="720"/>
          <w:tab w:val="left" w:pos="1170"/>
        </w:tabs>
        <w:spacing w:before="0" w:beforeAutospacing="0" w:after="0" w:afterAutospacing="0"/>
        <w:ind w:left="0" w:firstLine="0"/>
        <w:rPr>
          <w:rFonts w:ascii="Arial" w:hAnsi="Arial" w:cs="Arial"/>
          <w:sz w:val="22"/>
          <w:szCs w:val="22"/>
          <w:lang w:eastAsia="zh-CN"/>
        </w:rPr>
      </w:pPr>
      <w:r>
        <w:rPr>
          <w:rFonts w:ascii="Arial" w:eastAsia="SimSun" w:hAnsi="Arial" w:cs="Arial" w:hint="eastAsia"/>
          <w:sz w:val="22"/>
          <w:szCs w:val="22"/>
          <w:lang w:eastAsia="zh-CN"/>
        </w:rPr>
        <w:t>关于</w:t>
      </w:r>
      <w:r w:rsidR="00BE7123">
        <w:rPr>
          <w:rFonts w:ascii="Arial" w:eastAsia="SimSun" w:hAnsi="Arial" w:cs="Arial" w:hint="eastAsia"/>
          <w:sz w:val="22"/>
          <w:szCs w:val="22"/>
          <w:lang w:eastAsia="zh-CN"/>
        </w:rPr>
        <w:t>新</w:t>
      </w:r>
      <w:r w:rsidR="00DD09CA" w:rsidRPr="00715804">
        <w:rPr>
          <w:rFonts w:ascii="Arial" w:eastAsia="SimSun" w:hAnsi="Arial" w:cs="Arial" w:hint="eastAsia"/>
          <w:sz w:val="22"/>
          <w:szCs w:val="22"/>
          <w:lang w:eastAsia="zh-CN"/>
        </w:rPr>
        <w:t>增</w:t>
      </w:r>
      <w:r w:rsidR="00BE7123">
        <w:rPr>
          <w:rFonts w:ascii="Arial" w:eastAsia="SimSun" w:hAnsi="Arial" w:cs="Arial" w:hint="eastAsia"/>
          <w:sz w:val="22"/>
          <w:szCs w:val="22"/>
          <w:lang w:eastAsia="zh-CN"/>
        </w:rPr>
        <w:t>地球静止卫星</w:t>
      </w:r>
      <w:r>
        <w:rPr>
          <w:rFonts w:ascii="Arial" w:eastAsia="SimSun" w:hAnsi="Arial" w:cs="Arial" w:hint="eastAsia"/>
          <w:sz w:val="22"/>
          <w:szCs w:val="22"/>
          <w:lang w:eastAsia="zh-CN"/>
        </w:rPr>
        <w:t>的</w:t>
      </w:r>
      <w:r w:rsidR="00BE7123">
        <w:rPr>
          <w:rFonts w:ascii="Arial" w:eastAsia="SimSun" w:hAnsi="Arial" w:cs="Arial" w:hint="eastAsia"/>
          <w:sz w:val="22"/>
          <w:szCs w:val="22"/>
          <w:lang w:eastAsia="zh-CN"/>
        </w:rPr>
        <w:t>图</w:t>
      </w:r>
      <w:r w:rsidR="00BE7123">
        <w:rPr>
          <w:rFonts w:ascii="Arial" w:eastAsia="SimSun" w:hAnsi="Arial" w:cs="Arial" w:hint="eastAsia"/>
          <w:sz w:val="22"/>
          <w:szCs w:val="22"/>
          <w:lang w:eastAsia="zh-CN"/>
        </w:rPr>
        <w:t>5</w:t>
      </w:r>
      <w:r w:rsidR="00BE7123">
        <w:rPr>
          <w:rFonts w:ascii="Arial" w:eastAsia="SimSun" w:hAnsi="Arial" w:cs="Arial" w:hint="eastAsia"/>
          <w:sz w:val="22"/>
          <w:szCs w:val="22"/>
          <w:lang w:eastAsia="zh-CN"/>
        </w:rPr>
        <w:t>反映出了</w:t>
      </w:r>
      <w:r>
        <w:rPr>
          <w:rFonts w:ascii="Arial" w:eastAsia="SimSun" w:hAnsi="Arial" w:cs="Arial" w:hint="eastAsia"/>
          <w:sz w:val="22"/>
          <w:szCs w:val="22"/>
          <w:lang w:eastAsia="zh-CN"/>
        </w:rPr>
        <w:t>此</w:t>
      </w:r>
      <w:r w:rsidR="00BE7123">
        <w:rPr>
          <w:rFonts w:ascii="Arial" w:eastAsia="SimSun" w:hAnsi="Arial" w:cs="Arial" w:hint="eastAsia"/>
          <w:sz w:val="22"/>
          <w:szCs w:val="22"/>
          <w:lang w:eastAsia="zh-CN"/>
        </w:rPr>
        <w:t>问题的复杂性。</w:t>
      </w:r>
    </w:p>
    <w:p w:rsidR="00F23DA9" w:rsidRPr="00733865" w:rsidRDefault="002A7EB1" w:rsidP="00F23DA9">
      <w:pPr>
        <w:pStyle w:val="Caption"/>
        <w:keepNext/>
        <w:jc w:val="center"/>
        <w:rPr>
          <w:rFonts w:ascii="Arial" w:hAnsi="Arial" w:cs="Arial"/>
          <w:lang w:eastAsia="zh-CN"/>
        </w:rPr>
      </w:pPr>
      <w:r>
        <w:rPr>
          <w:rFonts w:ascii="Arial" w:eastAsia="SimSun" w:hAnsi="Arial" w:cs="Arial" w:hint="eastAsia"/>
          <w:lang w:eastAsia="zh-CN"/>
        </w:rPr>
        <w:t>图</w:t>
      </w:r>
      <w:r w:rsidR="00084A6A" w:rsidRPr="00733865">
        <w:rPr>
          <w:rFonts w:ascii="Arial" w:hAnsi="Arial" w:cs="Arial"/>
        </w:rPr>
        <w:fldChar w:fldCharType="begin"/>
      </w:r>
      <w:r w:rsidR="00084A6A" w:rsidRPr="00733865">
        <w:rPr>
          <w:rFonts w:ascii="Arial" w:hAnsi="Arial" w:cs="Arial"/>
          <w:lang w:eastAsia="zh-CN"/>
        </w:rPr>
        <w:instrText xml:space="preserve"> SEQ Figure \* ARABIC </w:instrText>
      </w:r>
      <w:r w:rsidR="00084A6A" w:rsidRPr="00733865">
        <w:rPr>
          <w:rFonts w:ascii="Arial" w:hAnsi="Arial" w:cs="Arial"/>
        </w:rPr>
        <w:fldChar w:fldCharType="separate"/>
      </w:r>
      <w:r w:rsidR="007D5F29">
        <w:rPr>
          <w:rFonts w:ascii="Arial" w:hAnsi="Arial" w:cs="Arial"/>
          <w:noProof/>
          <w:lang w:eastAsia="zh-CN"/>
        </w:rPr>
        <w:t>5</w:t>
      </w:r>
      <w:r w:rsidR="00084A6A" w:rsidRPr="00733865">
        <w:rPr>
          <w:rFonts w:ascii="Arial" w:hAnsi="Arial" w:cs="Arial"/>
          <w:noProof/>
        </w:rPr>
        <w:fldChar w:fldCharType="end"/>
      </w:r>
      <w:r>
        <w:rPr>
          <w:rFonts w:ascii="Arial" w:eastAsia="SimSun" w:hAnsi="Arial" w:cs="Arial" w:hint="eastAsia"/>
          <w:noProof/>
          <w:lang w:eastAsia="zh-CN"/>
        </w:rPr>
        <w:t>：</w:t>
      </w:r>
      <w:r w:rsidR="00AC5A89">
        <w:rPr>
          <w:rFonts w:ascii="Arial" w:eastAsia="SimSun" w:hAnsi="Arial" w:cs="Arial" w:hint="eastAsia"/>
          <w:noProof/>
          <w:lang w:eastAsia="zh-CN"/>
        </w:rPr>
        <w:t>新</w:t>
      </w:r>
      <w:r w:rsidR="00DD09CA" w:rsidRPr="00715804">
        <w:rPr>
          <w:rFonts w:ascii="Arial" w:eastAsia="SimSun" w:hAnsi="Arial" w:cs="Arial" w:hint="eastAsia"/>
          <w:noProof/>
          <w:lang w:eastAsia="zh-CN"/>
        </w:rPr>
        <w:t>增</w:t>
      </w:r>
      <w:r w:rsidR="00AC5A89">
        <w:rPr>
          <w:rFonts w:ascii="Arial" w:eastAsia="SimSun" w:hAnsi="Arial" w:cs="Arial" w:hint="eastAsia"/>
          <w:noProof/>
          <w:lang w:eastAsia="zh-CN"/>
        </w:rPr>
        <w:t>地球静止卫星系统电磁兼容性分析过程中</w:t>
      </w:r>
      <w:r w:rsidR="00847D69">
        <w:rPr>
          <w:rFonts w:ascii="Arial" w:eastAsia="SimSun" w:hAnsi="Arial" w:cs="Arial" w:hint="eastAsia"/>
          <w:noProof/>
          <w:lang w:eastAsia="zh-CN"/>
        </w:rPr>
        <w:t>需考虑的</w:t>
      </w:r>
      <w:r w:rsidR="00AC5A89">
        <w:rPr>
          <w:rFonts w:ascii="Arial" w:eastAsia="SimSun" w:hAnsi="Arial" w:cs="Arial" w:hint="eastAsia"/>
          <w:noProof/>
          <w:lang w:eastAsia="zh-CN"/>
        </w:rPr>
        <w:t>干扰源类型</w:t>
      </w:r>
      <w:r w:rsidR="00847D69">
        <w:rPr>
          <w:rFonts w:ascii="Arial" w:eastAsia="SimSun" w:hAnsi="Arial" w:cs="Arial" w:hint="eastAsia"/>
          <w:noProof/>
          <w:lang w:eastAsia="zh-CN"/>
        </w:rPr>
        <w:t>说明</w:t>
      </w:r>
    </w:p>
    <w:p w:rsidR="00F23DA9" w:rsidRPr="00733865" w:rsidRDefault="00F23DA9" w:rsidP="00F23DA9">
      <w:pPr>
        <w:spacing w:before="120"/>
        <w:jc w:val="center"/>
      </w:pPr>
      <w:r w:rsidRPr="00733865">
        <w:rPr>
          <w:noProof/>
          <w:lang w:eastAsia="en-GB"/>
        </w:rPr>
        <w:drawing>
          <wp:inline distT="0" distB="0" distL="0" distR="0" wp14:anchorId="44C9DC0B" wp14:editId="0F0B5BA7">
            <wp:extent cx="4914900" cy="3562350"/>
            <wp:effectExtent l="0" t="0" r="0" b="0"/>
            <wp:docPr id="7" name="Picture 7" descr="Sat_EMC_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t_EMC_analysi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4900" cy="3562350"/>
                    </a:xfrm>
                    <a:prstGeom prst="rect">
                      <a:avLst/>
                    </a:prstGeom>
                    <a:noFill/>
                    <a:ln>
                      <a:noFill/>
                    </a:ln>
                  </pic:spPr>
                </pic:pic>
              </a:graphicData>
            </a:graphic>
          </wp:inline>
        </w:drawing>
      </w:r>
    </w:p>
    <w:p w:rsidR="00F23DA9" w:rsidRPr="00733865" w:rsidRDefault="00F23DA9" w:rsidP="00F23DA9">
      <w:pPr>
        <w:pStyle w:val="ListParagraph"/>
        <w:tabs>
          <w:tab w:val="left" w:pos="720"/>
          <w:tab w:val="left" w:pos="1170"/>
        </w:tabs>
        <w:autoSpaceDE w:val="0"/>
        <w:autoSpaceDN w:val="0"/>
        <w:spacing w:before="0" w:beforeAutospacing="0" w:after="0" w:afterAutospacing="0"/>
        <w:ind w:left="0"/>
        <w:jc w:val="both"/>
        <w:rPr>
          <w:rFonts w:ascii="Arial" w:hAnsi="Arial" w:cs="Arial"/>
          <w:sz w:val="22"/>
          <w:szCs w:val="22"/>
        </w:rPr>
      </w:pPr>
    </w:p>
    <w:p w:rsidR="00F23DA9" w:rsidRPr="00733865" w:rsidRDefault="00F23DA9" w:rsidP="00F23DA9">
      <w:pPr>
        <w:pStyle w:val="ListParagraph"/>
        <w:tabs>
          <w:tab w:val="left" w:pos="720"/>
          <w:tab w:val="left" w:pos="1170"/>
        </w:tabs>
        <w:autoSpaceDE w:val="0"/>
        <w:autoSpaceDN w:val="0"/>
        <w:spacing w:before="0" w:beforeAutospacing="0" w:after="0" w:afterAutospacing="0"/>
        <w:ind w:left="0"/>
        <w:jc w:val="both"/>
        <w:rPr>
          <w:rFonts w:ascii="Arial" w:hAnsi="Arial" w:cs="Arial"/>
          <w:sz w:val="22"/>
          <w:szCs w:val="22"/>
        </w:rPr>
      </w:pPr>
    </w:p>
    <w:p w:rsidR="00F23DA9" w:rsidRPr="00733865" w:rsidRDefault="00C76A28" w:rsidP="006C20C3">
      <w:pPr>
        <w:pStyle w:val="ListParagraph"/>
        <w:numPr>
          <w:ilvl w:val="0"/>
          <w:numId w:val="13"/>
        </w:numPr>
        <w:tabs>
          <w:tab w:val="clear" w:pos="660"/>
          <w:tab w:val="left" w:pos="720"/>
          <w:tab w:val="left" w:pos="1170"/>
        </w:tabs>
        <w:autoSpaceDE w:val="0"/>
        <w:autoSpaceDN w:val="0"/>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另一重要因素是</w:t>
      </w:r>
      <w:r w:rsidR="00995333">
        <w:rPr>
          <w:rFonts w:ascii="Arial" w:eastAsia="SimSun" w:hAnsi="Arial" w:cs="Arial" w:hint="eastAsia"/>
          <w:sz w:val="22"/>
          <w:szCs w:val="22"/>
          <w:lang w:eastAsia="zh-CN"/>
        </w:rPr>
        <w:t>在</w:t>
      </w:r>
      <w:r w:rsidR="00490C59">
        <w:rPr>
          <w:rFonts w:ascii="Arial" w:eastAsia="SimSun" w:hAnsi="Arial" w:cs="Arial" w:hint="eastAsia"/>
          <w:sz w:val="22"/>
          <w:szCs w:val="22"/>
          <w:lang w:eastAsia="zh-CN"/>
        </w:rPr>
        <w:t>兼容性分析中</w:t>
      </w:r>
      <w:r w:rsidR="00276F92">
        <w:rPr>
          <w:rFonts w:ascii="Arial" w:eastAsia="SimSun" w:hAnsi="Arial" w:cs="Arial" w:hint="eastAsia"/>
          <w:sz w:val="22"/>
          <w:szCs w:val="22"/>
          <w:lang w:eastAsia="zh-CN"/>
        </w:rPr>
        <w:t>要考虑</w:t>
      </w:r>
      <w:r w:rsidR="00490C59">
        <w:rPr>
          <w:rFonts w:ascii="Arial" w:eastAsia="SimSun" w:hAnsi="Arial" w:cs="Arial" w:hint="eastAsia"/>
          <w:sz w:val="22"/>
          <w:szCs w:val="22"/>
          <w:lang w:eastAsia="zh-CN"/>
        </w:rPr>
        <w:t>频率</w:t>
      </w:r>
      <w:r w:rsidR="00276F92">
        <w:rPr>
          <w:rFonts w:ascii="Arial" w:eastAsia="SimSun" w:hAnsi="Arial" w:cs="Arial" w:hint="eastAsia"/>
          <w:sz w:val="22"/>
          <w:szCs w:val="22"/>
          <w:lang w:eastAsia="zh-CN"/>
        </w:rPr>
        <w:t>指配</w:t>
      </w:r>
      <w:r w:rsidR="00490C59">
        <w:rPr>
          <w:rFonts w:ascii="Arial" w:eastAsia="SimSun" w:hAnsi="Arial" w:cs="Arial" w:hint="eastAsia"/>
          <w:sz w:val="22"/>
          <w:szCs w:val="22"/>
          <w:lang w:eastAsia="zh-CN"/>
        </w:rPr>
        <w:t>数量。</w:t>
      </w:r>
      <w:r w:rsidR="00276F92">
        <w:rPr>
          <w:rFonts w:ascii="Arial" w:eastAsia="SimSun" w:hAnsi="Arial" w:cs="Arial" w:hint="eastAsia"/>
          <w:sz w:val="22"/>
          <w:szCs w:val="22"/>
          <w:lang w:eastAsia="zh-CN"/>
        </w:rPr>
        <w:t>ITU</w:t>
      </w:r>
      <w:r w:rsidR="00276F92">
        <w:rPr>
          <w:rFonts w:ascii="Arial" w:eastAsia="SimSun" w:hAnsi="Arial" w:cs="Arial" w:hint="eastAsia"/>
          <w:sz w:val="22"/>
          <w:szCs w:val="22"/>
          <w:lang w:eastAsia="zh-CN"/>
        </w:rPr>
        <w:t>无线电通信局</w:t>
      </w:r>
      <w:r w:rsidR="00AF4FA9" w:rsidRPr="00715804">
        <w:rPr>
          <w:rFonts w:ascii="Arial" w:eastAsia="SimSun" w:hAnsi="Arial" w:cs="Arial" w:hint="eastAsia"/>
          <w:sz w:val="22"/>
          <w:szCs w:val="22"/>
          <w:lang w:eastAsia="zh-CN"/>
        </w:rPr>
        <w:t>负责</w:t>
      </w:r>
      <w:r w:rsidR="00276F92">
        <w:rPr>
          <w:rFonts w:ascii="Arial" w:eastAsia="SimSun" w:hAnsi="Arial" w:cs="Arial" w:hint="eastAsia"/>
          <w:sz w:val="22"/>
          <w:szCs w:val="22"/>
          <w:lang w:eastAsia="zh-CN"/>
        </w:rPr>
        <w:t>持续更新</w:t>
      </w:r>
      <w:r w:rsidR="00C641EF">
        <w:rPr>
          <w:rFonts w:ascii="Arial" w:eastAsia="SimSun" w:hAnsi="Arial" w:cs="Arial" w:hint="eastAsia"/>
          <w:sz w:val="22"/>
          <w:szCs w:val="22"/>
          <w:lang w:eastAsia="zh-CN"/>
        </w:rPr>
        <w:t>ITU</w:t>
      </w:r>
      <w:r w:rsidR="00C641EF">
        <w:rPr>
          <w:rFonts w:ascii="Arial" w:eastAsia="SimSun" w:hAnsi="Arial" w:cs="Arial" w:hint="eastAsia"/>
          <w:sz w:val="22"/>
          <w:szCs w:val="22"/>
          <w:lang w:eastAsia="zh-CN"/>
        </w:rPr>
        <w:t>国际频率注册总表</w:t>
      </w:r>
      <w:r w:rsidR="00276F92">
        <w:rPr>
          <w:rFonts w:ascii="Arial" w:eastAsia="SimSun" w:hAnsi="Arial" w:cs="Arial" w:hint="eastAsia"/>
          <w:sz w:val="22"/>
          <w:szCs w:val="22"/>
          <w:lang w:eastAsia="zh-CN"/>
        </w:rPr>
        <w:t>（</w:t>
      </w:r>
      <w:r w:rsidR="00C641EF">
        <w:rPr>
          <w:rFonts w:ascii="Arial" w:eastAsia="SimSun" w:hAnsi="Arial" w:cs="Arial" w:hint="eastAsia"/>
          <w:sz w:val="22"/>
          <w:szCs w:val="22"/>
          <w:lang w:eastAsia="zh-CN"/>
        </w:rPr>
        <w:t>全球</w:t>
      </w:r>
      <w:r w:rsidR="00276F92">
        <w:rPr>
          <w:rFonts w:ascii="Arial" w:eastAsia="SimSun" w:hAnsi="Arial" w:cs="Arial" w:hint="eastAsia"/>
          <w:sz w:val="22"/>
          <w:szCs w:val="22"/>
          <w:lang w:eastAsia="zh-CN"/>
        </w:rPr>
        <w:t>各地</w:t>
      </w:r>
      <w:r w:rsidR="00C641EF">
        <w:rPr>
          <w:rFonts w:ascii="Arial" w:eastAsia="SimSun" w:hAnsi="Arial" w:cs="Arial" w:hint="eastAsia"/>
          <w:sz w:val="22"/>
          <w:szCs w:val="22"/>
          <w:lang w:eastAsia="zh-CN"/>
        </w:rPr>
        <w:t>无线电台</w:t>
      </w:r>
      <w:r w:rsidR="00276F92">
        <w:rPr>
          <w:rFonts w:ascii="Arial" w:eastAsia="SimSun" w:hAnsi="Arial" w:cs="Arial" w:hint="eastAsia"/>
          <w:sz w:val="22"/>
          <w:szCs w:val="22"/>
          <w:lang w:eastAsia="zh-CN"/>
        </w:rPr>
        <w:t>的数据库）</w:t>
      </w:r>
      <w:r w:rsidR="00C641EF">
        <w:rPr>
          <w:rFonts w:ascii="Arial" w:eastAsia="SimSun" w:hAnsi="Arial" w:cs="Arial" w:hint="eastAsia"/>
          <w:sz w:val="22"/>
          <w:szCs w:val="22"/>
          <w:lang w:eastAsia="zh-CN"/>
        </w:rPr>
        <w:t>。</w:t>
      </w:r>
      <w:r w:rsidR="007F1C14" w:rsidRPr="00715804">
        <w:rPr>
          <w:rFonts w:ascii="Arial" w:eastAsia="SimSun" w:hAnsi="Arial" w:cs="Arial" w:hint="eastAsia"/>
          <w:sz w:val="22"/>
          <w:szCs w:val="22"/>
          <w:lang w:eastAsia="zh-CN"/>
        </w:rPr>
        <w:t>表中</w:t>
      </w:r>
      <w:r w:rsidR="00303CFC" w:rsidRPr="00715804">
        <w:rPr>
          <w:rFonts w:ascii="Arial" w:eastAsia="SimSun" w:hAnsi="Arial" w:cs="Arial" w:hint="eastAsia"/>
          <w:sz w:val="22"/>
          <w:szCs w:val="22"/>
          <w:lang w:eastAsia="zh-CN"/>
        </w:rPr>
        <w:t>包括</w:t>
      </w:r>
      <w:r w:rsidR="00471539" w:rsidRPr="00715804">
        <w:rPr>
          <w:rFonts w:ascii="Arial" w:eastAsia="SimSun" w:hAnsi="Arial" w:cs="Arial" w:hint="eastAsia"/>
          <w:sz w:val="22"/>
          <w:szCs w:val="22"/>
          <w:lang w:eastAsia="zh-CN"/>
        </w:rPr>
        <w:t>针对</w:t>
      </w:r>
      <w:r w:rsidR="00BA0503" w:rsidRPr="00715804">
        <w:rPr>
          <w:rFonts w:ascii="Arial" w:eastAsia="SimSun" w:hAnsi="Arial" w:cs="Arial" w:hint="eastAsia"/>
          <w:sz w:val="22"/>
          <w:szCs w:val="22"/>
          <w:lang w:eastAsia="zh-CN"/>
        </w:rPr>
        <w:t>地面业务的</w:t>
      </w:r>
      <w:r w:rsidR="00471539" w:rsidRPr="00715804">
        <w:rPr>
          <w:rFonts w:ascii="Arial" w:eastAsia="SimSun" w:hAnsi="Arial" w:cs="Arial" w:hint="eastAsia"/>
          <w:sz w:val="22"/>
          <w:szCs w:val="22"/>
          <w:lang w:eastAsia="zh-CN"/>
        </w:rPr>
        <w:t>200</w:t>
      </w:r>
      <w:r w:rsidR="00471539" w:rsidRPr="00715804">
        <w:rPr>
          <w:rFonts w:ascii="Arial" w:eastAsia="SimSun" w:hAnsi="Arial" w:cs="Arial" w:hint="eastAsia"/>
          <w:sz w:val="22"/>
          <w:szCs w:val="22"/>
          <w:lang w:eastAsia="zh-CN"/>
        </w:rPr>
        <w:t>多万个</w:t>
      </w:r>
      <w:r w:rsidR="00BA0503" w:rsidRPr="00715804">
        <w:rPr>
          <w:rFonts w:ascii="Arial" w:eastAsia="SimSun" w:hAnsi="Arial" w:cs="Arial" w:hint="eastAsia"/>
          <w:sz w:val="22"/>
          <w:szCs w:val="22"/>
          <w:lang w:eastAsia="zh-CN"/>
        </w:rPr>
        <w:t>频率</w:t>
      </w:r>
      <w:r w:rsidR="002A66DE" w:rsidRPr="00715804">
        <w:rPr>
          <w:rFonts w:ascii="Arial" w:eastAsia="SimSun" w:hAnsi="Arial" w:cs="Arial" w:hint="eastAsia"/>
          <w:sz w:val="22"/>
          <w:szCs w:val="22"/>
          <w:lang w:eastAsia="zh-CN"/>
        </w:rPr>
        <w:t>指配</w:t>
      </w:r>
      <w:r w:rsidR="00BD7950" w:rsidRPr="00715804">
        <w:rPr>
          <w:rFonts w:ascii="Arial" w:eastAsia="SimSun" w:hAnsi="Arial" w:cs="Arial" w:hint="eastAsia"/>
          <w:sz w:val="22"/>
          <w:szCs w:val="22"/>
          <w:lang w:eastAsia="zh-CN"/>
        </w:rPr>
        <w:t>和</w:t>
      </w:r>
      <w:r w:rsidR="00471539" w:rsidRPr="00715804">
        <w:rPr>
          <w:rFonts w:ascii="Arial" w:eastAsia="SimSun" w:hAnsi="Arial" w:cs="Arial" w:hint="eastAsia"/>
          <w:sz w:val="22"/>
          <w:szCs w:val="22"/>
          <w:lang w:eastAsia="zh-CN"/>
        </w:rPr>
        <w:t>空间业务的</w:t>
      </w:r>
      <w:r w:rsidR="00BD7950" w:rsidRPr="00715804">
        <w:rPr>
          <w:rFonts w:ascii="Arial" w:eastAsia="SimSun" w:hAnsi="Arial" w:cs="Arial" w:hint="eastAsia"/>
          <w:sz w:val="22"/>
          <w:szCs w:val="22"/>
          <w:lang w:eastAsia="zh-CN"/>
        </w:rPr>
        <w:t>110</w:t>
      </w:r>
      <w:r w:rsidR="00396571" w:rsidRPr="00715804">
        <w:rPr>
          <w:rFonts w:ascii="Arial" w:eastAsia="SimSun" w:hAnsi="Arial" w:cs="Arial" w:hint="eastAsia"/>
          <w:sz w:val="22"/>
          <w:szCs w:val="22"/>
          <w:lang w:eastAsia="zh-CN"/>
        </w:rPr>
        <w:t>多</w:t>
      </w:r>
      <w:r w:rsidR="00BD7950" w:rsidRPr="00715804">
        <w:rPr>
          <w:rFonts w:ascii="Arial" w:eastAsia="SimSun" w:hAnsi="Arial" w:cs="Arial" w:hint="eastAsia"/>
          <w:sz w:val="22"/>
          <w:szCs w:val="22"/>
          <w:lang w:eastAsia="zh-CN"/>
        </w:rPr>
        <w:t>万个</w:t>
      </w:r>
      <w:r w:rsidR="006A67CF" w:rsidRPr="00715804">
        <w:rPr>
          <w:rFonts w:ascii="Arial" w:eastAsia="SimSun" w:hAnsi="Arial" w:cs="Arial" w:hint="eastAsia"/>
          <w:sz w:val="22"/>
          <w:szCs w:val="22"/>
          <w:lang w:eastAsia="zh-CN"/>
        </w:rPr>
        <w:t>频率</w:t>
      </w:r>
      <w:r w:rsidR="00471539" w:rsidRPr="00715804">
        <w:rPr>
          <w:rFonts w:ascii="Arial" w:eastAsia="SimSun" w:hAnsi="Arial" w:cs="Arial" w:hint="eastAsia"/>
          <w:sz w:val="22"/>
          <w:szCs w:val="22"/>
          <w:lang w:eastAsia="zh-CN"/>
        </w:rPr>
        <w:t>指配</w:t>
      </w:r>
      <w:r w:rsidR="00D56992" w:rsidRPr="00715804">
        <w:rPr>
          <w:rFonts w:ascii="Arial" w:eastAsia="SimSun" w:hAnsi="Arial" w:cs="Arial" w:hint="eastAsia"/>
          <w:sz w:val="22"/>
          <w:szCs w:val="22"/>
          <w:lang w:eastAsia="zh-CN"/>
        </w:rPr>
        <w:t>。</w:t>
      </w:r>
      <w:r w:rsidR="00FC0250" w:rsidRPr="00715804">
        <w:rPr>
          <w:rFonts w:ascii="Arial" w:eastAsia="SimSun" w:hAnsi="Arial" w:cs="Arial" w:hint="eastAsia"/>
          <w:sz w:val="22"/>
          <w:szCs w:val="22"/>
          <w:lang w:eastAsia="zh-CN"/>
        </w:rPr>
        <w:t>无线电通信局</w:t>
      </w:r>
      <w:r w:rsidR="00230DC1" w:rsidRPr="00715804">
        <w:rPr>
          <w:rFonts w:ascii="Arial" w:eastAsia="SimSun" w:hAnsi="Arial" w:cs="Arial" w:hint="eastAsia"/>
          <w:sz w:val="22"/>
          <w:szCs w:val="22"/>
          <w:lang w:eastAsia="zh-CN"/>
        </w:rPr>
        <w:t>每年</w:t>
      </w:r>
      <w:r w:rsidR="002567CD" w:rsidRPr="00715804">
        <w:rPr>
          <w:rFonts w:ascii="Arial" w:eastAsia="SimSun" w:hAnsi="Arial" w:cs="Arial" w:hint="eastAsia"/>
          <w:sz w:val="22"/>
          <w:szCs w:val="22"/>
          <w:lang w:eastAsia="zh-CN"/>
        </w:rPr>
        <w:t>要</w:t>
      </w:r>
      <w:r w:rsidR="00CC74D2" w:rsidRPr="00715804">
        <w:rPr>
          <w:rFonts w:ascii="Arial" w:eastAsia="SimSun" w:hAnsi="Arial" w:cs="Arial" w:hint="eastAsia"/>
          <w:sz w:val="22"/>
          <w:szCs w:val="22"/>
          <w:lang w:eastAsia="zh-CN"/>
        </w:rPr>
        <w:t>处理</w:t>
      </w:r>
      <w:r w:rsidR="00230DC1" w:rsidRPr="00715804">
        <w:rPr>
          <w:rFonts w:ascii="Arial" w:eastAsia="SimSun" w:hAnsi="Arial" w:cs="Arial" w:hint="eastAsia"/>
          <w:sz w:val="22"/>
          <w:szCs w:val="22"/>
          <w:lang w:eastAsia="zh-CN"/>
        </w:rPr>
        <w:t>12</w:t>
      </w:r>
      <w:r w:rsidR="00B07368" w:rsidRPr="00715804">
        <w:rPr>
          <w:rFonts w:ascii="Arial" w:eastAsia="SimSun" w:hAnsi="Arial" w:cs="Arial" w:hint="eastAsia"/>
          <w:sz w:val="22"/>
          <w:szCs w:val="22"/>
          <w:lang w:eastAsia="zh-CN"/>
        </w:rPr>
        <w:t>万多</w:t>
      </w:r>
      <w:r w:rsidR="00C375FB" w:rsidRPr="00715804">
        <w:rPr>
          <w:rFonts w:ascii="Arial" w:eastAsia="SimSun" w:hAnsi="Arial" w:cs="Arial" w:hint="eastAsia"/>
          <w:sz w:val="22"/>
          <w:szCs w:val="22"/>
          <w:lang w:eastAsia="zh-CN"/>
        </w:rPr>
        <w:t>个</w:t>
      </w:r>
      <w:r w:rsidR="00D76503" w:rsidRPr="00715804">
        <w:rPr>
          <w:rFonts w:ascii="Arial" w:eastAsia="SimSun" w:hAnsi="Arial" w:cs="Arial" w:hint="eastAsia"/>
          <w:sz w:val="22"/>
          <w:szCs w:val="22"/>
          <w:lang w:eastAsia="zh-CN"/>
        </w:rPr>
        <w:t>地面业务</w:t>
      </w:r>
      <w:r w:rsidR="00142CEB" w:rsidRPr="00715804">
        <w:rPr>
          <w:rFonts w:ascii="Arial" w:eastAsia="SimSun" w:hAnsi="Arial" w:cs="Arial" w:hint="eastAsia"/>
          <w:sz w:val="22"/>
          <w:szCs w:val="22"/>
          <w:lang w:eastAsia="zh-CN"/>
        </w:rPr>
        <w:t>电</w:t>
      </w:r>
      <w:r w:rsidR="00C375FB" w:rsidRPr="00715804">
        <w:rPr>
          <w:rFonts w:ascii="Arial" w:eastAsia="SimSun" w:hAnsi="Arial" w:cs="Arial" w:hint="eastAsia"/>
          <w:sz w:val="22"/>
          <w:szCs w:val="22"/>
          <w:lang w:eastAsia="zh-CN"/>
        </w:rPr>
        <w:t>台</w:t>
      </w:r>
      <w:r w:rsidR="00B07368" w:rsidRPr="00715804">
        <w:rPr>
          <w:rFonts w:ascii="Arial" w:eastAsia="SimSun" w:hAnsi="Arial" w:cs="Arial" w:hint="eastAsia"/>
          <w:sz w:val="22"/>
          <w:szCs w:val="22"/>
          <w:lang w:eastAsia="zh-CN"/>
        </w:rPr>
        <w:t>的</w:t>
      </w:r>
      <w:r w:rsidR="00142CEB" w:rsidRPr="00715804">
        <w:rPr>
          <w:rFonts w:ascii="Arial" w:eastAsia="SimSun" w:hAnsi="Arial" w:cs="Arial" w:hint="eastAsia"/>
          <w:sz w:val="22"/>
          <w:szCs w:val="22"/>
          <w:lang w:eastAsia="zh-CN"/>
        </w:rPr>
        <w:t>通知单</w:t>
      </w:r>
      <w:r w:rsidR="001B19EE" w:rsidRPr="00715804">
        <w:rPr>
          <w:rFonts w:ascii="Arial" w:eastAsia="SimSun" w:hAnsi="Arial" w:cs="Arial" w:hint="eastAsia"/>
          <w:sz w:val="22"/>
          <w:szCs w:val="22"/>
          <w:lang w:eastAsia="zh-CN"/>
        </w:rPr>
        <w:t>以及大约</w:t>
      </w:r>
      <w:r w:rsidR="001B19EE" w:rsidRPr="00715804">
        <w:rPr>
          <w:rFonts w:ascii="Arial" w:eastAsia="SimSun" w:hAnsi="Arial" w:cs="Arial" w:hint="eastAsia"/>
          <w:sz w:val="22"/>
          <w:szCs w:val="22"/>
          <w:lang w:eastAsia="zh-CN"/>
        </w:rPr>
        <w:t>1300</w:t>
      </w:r>
      <w:r w:rsidR="001B19EE" w:rsidRPr="00715804">
        <w:rPr>
          <w:rFonts w:ascii="Arial" w:eastAsia="SimSun" w:hAnsi="Arial" w:cs="Arial" w:hint="eastAsia"/>
          <w:sz w:val="22"/>
          <w:szCs w:val="22"/>
          <w:lang w:eastAsia="zh-CN"/>
        </w:rPr>
        <w:t>份卫星网络</w:t>
      </w:r>
      <w:r w:rsidR="006C20C3" w:rsidRPr="00715804">
        <w:rPr>
          <w:rFonts w:ascii="Arial" w:eastAsia="SimSun" w:hAnsi="Arial" w:cs="Arial" w:hint="eastAsia"/>
          <w:sz w:val="22"/>
          <w:szCs w:val="22"/>
          <w:lang w:eastAsia="zh-CN"/>
        </w:rPr>
        <w:t>的</w:t>
      </w:r>
      <w:r w:rsidR="007F1C14" w:rsidRPr="00715804">
        <w:rPr>
          <w:rFonts w:ascii="Arial" w:eastAsia="SimSun" w:hAnsi="Arial" w:cs="Arial" w:hint="eastAsia"/>
          <w:sz w:val="22"/>
          <w:szCs w:val="22"/>
          <w:lang w:eastAsia="zh-CN"/>
        </w:rPr>
        <w:t>备案</w:t>
      </w:r>
      <w:r w:rsidR="001B19EE" w:rsidRPr="00715804">
        <w:rPr>
          <w:rFonts w:ascii="Arial" w:eastAsia="SimSun" w:hAnsi="Arial" w:cs="Arial" w:hint="eastAsia"/>
          <w:sz w:val="22"/>
          <w:szCs w:val="22"/>
          <w:lang w:eastAsia="zh-CN"/>
        </w:rPr>
        <w:t>文件，</w:t>
      </w:r>
      <w:r w:rsidR="00302CA3" w:rsidRPr="00715804">
        <w:rPr>
          <w:rFonts w:ascii="Arial" w:eastAsia="SimSun" w:hAnsi="Arial" w:cs="Arial" w:hint="eastAsia"/>
          <w:sz w:val="22"/>
          <w:szCs w:val="22"/>
          <w:lang w:eastAsia="zh-CN"/>
        </w:rPr>
        <w:t>涵盖大约</w:t>
      </w:r>
      <w:r w:rsidR="00302CA3" w:rsidRPr="00715804">
        <w:rPr>
          <w:rFonts w:ascii="Arial" w:eastAsia="SimSun" w:hAnsi="Arial" w:cs="Arial" w:hint="eastAsia"/>
          <w:sz w:val="22"/>
          <w:szCs w:val="22"/>
          <w:lang w:eastAsia="zh-CN"/>
        </w:rPr>
        <w:t>50</w:t>
      </w:r>
      <w:r w:rsidR="00302CA3" w:rsidRPr="00715804">
        <w:rPr>
          <w:rFonts w:ascii="Arial" w:eastAsia="SimSun" w:hAnsi="Arial" w:cs="Arial" w:hint="eastAsia"/>
          <w:sz w:val="22"/>
          <w:szCs w:val="22"/>
          <w:lang w:eastAsia="zh-CN"/>
        </w:rPr>
        <w:t>万</w:t>
      </w:r>
      <w:r w:rsidR="00880579" w:rsidRPr="00715804">
        <w:rPr>
          <w:rFonts w:ascii="Arial" w:eastAsia="SimSun" w:hAnsi="Arial" w:cs="Arial" w:hint="eastAsia"/>
          <w:sz w:val="22"/>
          <w:szCs w:val="22"/>
          <w:lang w:eastAsia="zh-CN"/>
        </w:rPr>
        <w:t>个频率</w:t>
      </w:r>
      <w:r w:rsidR="006C20C3">
        <w:rPr>
          <w:rFonts w:ascii="Arial" w:eastAsia="SimSun" w:hAnsi="Arial" w:cs="Arial" w:hint="eastAsia"/>
          <w:sz w:val="22"/>
          <w:szCs w:val="22"/>
          <w:lang w:eastAsia="zh-CN"/>
        </w:rPr>
        <w:t>指配</w:t>
      </w:r>
      <w:r w:rsidR="00A52948">
        <w:rPr>
          <w:rFonts w:ascii="Arial" w:eastAsia="SimSun" w:hAnsi="Arial" w:cs="Arial" w:hint="eastAsia"/>
          <w:sz w:val="22"/>
          <w:szCs w:val="22"/>
          <w:lang w:eastAsia="zh-CN"/>
        </w:rPr>
        <w:t>及</w:t>
      </w:r>
      <w:r w:rsidR="00A52948">
        <w:rPr>
          <w:rFonts w:ascii="Arial" w:eastAsia="SimSun" w:hAnsi="Arial" w:cs="Arial" w:hint="eastAsia"/>
          <w:sz w:val="22"/>
          <w:szCs w:val="22"/>
          <w:lang w:eastAsia="zh-CN"/>
        </w:rPr>
        <w:t>300</w:t>
      </w:r>
      <w:r w:rsidR="00A52948">
        <w:rPr>
          <w:rFonts w:ascii="Arial" w:eastAsia="SimSun" w:hAnsi="Arial" w:cs="Arial" w:hint="eastAsia"/>
          <w:sz w:val="22"/>
          <w:szCs w:val="22"/>
          <w:lang w:eastAsia="zh-CN"/>
        </w:rPr>
        <w:t>个地面</w:t>
      </w:r>
      <w:r w:rsidR="006C20C3">
        <w:rPr>
          <w:rFonts w:ascii="Arial" w:eastAsia="SimSun" w:hAnsi="Arial" w:cs="Arial" w:hint="eastAsia"/>
          <w:sz w:val="22"/>
          <w:szCs w:val="22"/>
          <w:lang w:eastAsia="zh-CN"/>
        </w:rPr>
        <w:t>电</w:t>
      </w:r>
      <w:r w:rsidR="00A52948">
        <w:rPr>
          <w:rFonts w:ascii="Arial" w:eastAsia="SimSun" w:hAnsi="Arial" w:cs="Arial" w:hint="eastAsia"/>
          <w:sz w:val="22"/>
          <w:szCs w:val="22"/>
          <w:lang w:eastAsia="zh-CN"/>
        </w:rPr>
        <w:t>台和射电天文学台。</w:t>
      </w:r>
    </w:p>
    <w:p w:rsidR="000D0939" w:rsidRPr="00733865" w:rsidRDefault="000D0939" w:rsidP="000D0939">
      <w:pPr>
        <w:pStyle w:val="ListParagraph"/>
        <w:tabs>
          <w:tab w:val="left" w:pos="720"/>
          <w:tab w:val="left" w:pos="1170"/>
        </w:tabs>
        <w:autoSpaceDE w:val="0"/>
        <w:autoSpaceDN w:val="0"/>
        <w:spacing w:before="0" w:beforeAutospacing="0" w:after="0" w:afterAutospacing="0"/>
        <w:ind w:left="0"/>
        <w:rPr>
          <w:rFonts w:ascii="Arial" w:hAnsi="Arial" w:cs="Arial"/>
          <w:sz w:val="22"/>
          <w:szCs w:val="22"/>
          <w:lang w:eastAsia="zh-CN"/>
        </w:rPr>
      </w:pPr>
    </w:p>
    <w:p w:rsidR="00F23DA9" w:rsidRPr="00A979A3" w:rsidRDefault="00004B5D" w:rsidP="00F23DA9">
      <w:pPr>
        <w:pStyle w:val="Heading3"/>
        <w:tabs>
          <w:tab w:val="left" w:pos="720"/>
          <w:tab w:val="left" w:pos="1170"/>
        </w:tabs>
        <w:spacing w:before="0"/>
        <w:ind w:left="0" w:firstLine="0"/>
        <w:rPr>
          <w:rFonts w:ascii="SimHei" w:eastAsia="SimHei" w:hAnsi="SimHei"/>
          <w:lang w:eastAsia="zh-CN"/>
        </w:rPr>
      </w:pPr>
      <w:r>
        <w:rPr>
          <w:rFonts w:eastAsia="SimHei" w:hint="eastAsia"/>
          <w:lang w:eastAsia="zh-CN"/>
        </w:rPr>
        <w:t xml:space="preserve">2.10 </w:t>
      </w:r>
      <w:r w:rsidR="00231FBE" w:rsidRPr="00A979A3">
        <w:rPr>
          <w:rFonts w:ascii="SimHei" w:eastAsia="SimHei" w:hAnsi="SimHei" w:hint="eastAsia"/>
          <w:lang w:eastAsia="zh-CN"/>
        </w:rPr>
        <w:t>国际和国家监管</w:t>
      </w:r>
      <w:r w:rsidR="00A979A3" w:rsidRPr="00A979A3">
        <w:rPr>
          <w:rFonts w:ascii="SimHei" w:eastAsia="SimHei" w:hAnsi="SimHei" w:hint="eastAsia"/>
          <w:lang w:eastAsia="zh-CN"/>
        </w:rPr>
        <w:t>机构</w:t>
      </w:r>
    </w:p>
    <w:p w:rsidR="00F23DA9" w:rsidRPr="00733865" w:rsidRDefault="00F23DA9" w:rsidP="00F23DA9">
      <w:pPr>
        <w:jc w:val="left"/>
        <w:rPr>
          <w:lang w:val="es-ES_tradnl" w:eastAsia="zh-TW"/>
        </w:rPr>
      </w:pPr>
    </w:p>
    <w:p w:rsidR="00F23DA9" w:rsidRPr="00733865" w:rsidRDefault="00AC6AF2" w:rsidP="00A538D9">
      <w:pPr>
        <w:pStyle w:val="ListParagraph"/>
        <w:numPr>
          <w:ilvl w:val="0"/>
          <w:numId w:val="13"/>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sz w:val="22"/>
          <w:szCs w:val="22"/>
          <w:lang w:eastAsia="zh-CN"/>
        </w:rPr>
      </w:pPr>
      <w:r>
        <w:rPr>
          <w:rFonts w:ascii="Arial" w:eastAsia="SimSun" w:hAnsi="Arial" w:cs="Arial" w:hint="eastAsia"/>
          <w:sz w:val="22"/>
          <w:szCs w:val="22"/>
          <w:lang w:eastAsia="zh-CN"/>
        </w:rPr>
        <w:t>国际电信联盟</w:t>
      </w:r>
      <w:r w:rsidRPr="00AC6AF2">
        <w:rPr>
          <w:rFonts w:ascii="Arial" w:eastAsia="SimSun" w:hAnsi="Arial" w:cs="Arial" w:hint="eastAsia"/>
          <w:sz w:val="22"/>
          <w:szCs w:val="22"/>
          <w:lang w:val="es-ES_tradnl" w:eastAsia="zh-CN"/>
        </w:rPr>
        <w:t>（</w:t>
      </w:r>
      <w:r w:rsidRPr="00AC6AF2">
        <w:rPr>
          <w:rFonts w:ascii="Arial" w:eastAsia="SimSun" w:hAnsi="Arial" w:cs="Arial" w:hint="eastAsia"/>
          <w:sz w:val="22"/>
          <w:szCs w:val="22"/>
          <w:lang w:val="es-ES_tradnl" w:eastAsia="zh-CN"/>
        </w:rPr>
        <w:t>ITU</w:t>
      </w:r>
      <w:r w:rsidRPr="00AC6AF2">
        <w:rPr>
          <w:rFonts w:ascii="Arial" w:eastAsia="SimSun" w:hAnsi="Arial" w:cs="Arial" w:hint="eastAsia"/>
          <w:sz w:val="22"/>
          <w:szCs w:val="22"/>
          <w:lang w:val="es-ES_tradnl" w:eastAsia="zh-CN"/>
        </w:rPr>
        <w:t>）</w:t>
      </w:r>
      <w:r w:rsidR="00232DBA">
        <w:rPr>
          <w:rFonts w:ascii="Arial" w:eastAsia="SimSun" w:hAnsi="Arial" w:cs="Arial" w:hint="eastAsia"/>
          <w:sz w:val="22"/>
          <w:szCs w:val="22"/>
          <w:lang w:eastAsia="zh-CN"/>
        </w:rPr>
        <w:t>成立</w:t>
      </w:r>
      <w:r w:rsidR="00207FC5">
        <w:rPr>
          <w:rFonts w:ascii="Arial" w:eastAsia="SimSun" w:hAnsi="Arial" w:cs="Arial" w:hint="eastAsia"/>
          <w:sz w:val="22"/>
          <w:szCs w:val="22"/>
          <w:lang w:eastAsia="zh-CN"/>
        </w:rPr>
        <w:t>于</w:t>
      </w:r>
      <w:r w:rsidR="00207FC5" w:rsidRPr="00AC6AF2">
        <w:rPr>
          <w:rFonts w:ascii="Arial" w:eastAsia="SimSun" w:hAnsi="Arial" w:cs="Arial" w:hint="eastAsia"/>
          <w:sz w:val="22"/>
          <w:szCs w:val="22"/>
          <w:lang w:val="es-ES_tradnl" w:eastAsia="zh-CN"/>
        </w:rPr>
        <w:t>1865</w:t>
      </w:r>
      <w:r w:rsidR="00207FC5">
        <w:rPr>
          <w:rFonts w:ascii="Arial" w:eastAsia="SimSun" w:hAnsi="Arial" w:cs="Arial" w:hint="eastAsia"/>
          <w:sz w:val="22"/>
          <w:szCs w:val="22"/>
          <w:lang w:eastAsia="zh-CN"/>
        </w:rPr>
        <w:t>年</w:t>
      </w:r>
      <w:r w:rsidR="00207FC5" w:rsidRPr="008C7578">
        <w:rPr>
          <w:rFonts w:ascii="Arial" w:eastAsia="SimSun" w:hAnsi="Arial" w:cs="Arial" w:hint="eastAsia"/>
          <w:sz w:val="22"/>
          <w:szCs w:val="22"/>
          <w:lang w:val="es-ES_tradnl" w:eastAsia="zh-CN"/>
        </w:rPr>
        <w:t>，</w:t>
      </w:r>
      <w:r w:rsidR="00232DBA">
        <w:rPr>
          <w:rFonts w:ascii="Arial" w:eastAsia="SimSun" w:hAnsi="Arial" w:cs="Arial" w:hint="eastAsia"/>
          <w:sz w:val="22"/>
          <w:szCs w:val="22"/>
          <w:lang w:val="es-ES_tradnl" w:eastAsia="zh-CN"/>
        </w:rPr>
        <w:t>负责全球</w:t>
      </w:r>
      <w:r w:rsidR="00C962B0">
        <w:rPr>
          <w:rFonts w:ascii="Arial" w:eastAsia="SimSun" w:hAnsi="Arial" w:cs="Arial" w:hint="eastAsia"/>
          <w:sz w:val="22"/>
          <w:szCs w:val="22"/>
          <w:lang w:val="es-ES_tradnl" w:eastAsia="zh-CN"/>
        </w:rPr>
        <w:t>无线电频谱和卫星轨道</w:t>
      </w:r>
      <w:r w:rsidR="00232DBA">
        <w:rPr>
          <w:rFonts w:ascii="Arial" w:eastAsia="SimSun" w:hAnsi="Arial" w:cs="Arial" w:hint="eastAsia"/>
          <w:sz w:val="22"/>
          <w:szCs w:val="22"/>
          <w:lang w:val="es-ES_tradnl" w:eastAsia="zh-CN"/>
        </w:rPr>
        <w:t>的</w:t>
      </w:r>
      <w:r w:rsidR="00C962B0">
        <w:rPr>
          <w:rFonts w:ascii="Arial" w:eastAsia="SimSun" w:hAnsi="Arial" w:cs="Arial" w:hint="eastAsia"/>
          <w:sz w:val="22"/>
          <w:szCs w:val="22"/>
          <w:lang w:val="es-ES_tradnl" w:eastAsia="zh-CN"/>
        </w:rPr>
        <w:t>管理。</w:t>
      </w:r>
      <w:r w:rsidR="00F52896">
        <w:rPr>
          <w:rFonts w:ascii="Arial" w:eastAsia="SimSun" w:hAnsi="Arial" w:cs="Arial" w:hint="eastAsia"/>
          <w:sz w:val="22"/>
          <w:szCs w:val="22"/>
          <w:lang w:val="es-ES_tradnl" w:eastAsia="zh-CN"/>
        </w:rPr>
        <w:t>ITU</w:t>
      </w:r>
      <w:r w:rsidR="00F52896">
        <w:rPr>
          <w:rFonts w:ascii="Arial" w:eastAsia="SimSun" w:hAnsi="Arial" w:cs="Arial" w:hint="eastAsia"/>
          <w:sz w:val="22"/>
          <w:szCs w:val="22"/>
          <w:lang w:val="es-ES_tradnl" w:eastAsia="zh-CN"/>
        </w:rPr>
        <w:t>是</w:t>
      </w:r>
      <w:r w:rsidR="00A979A3" w:rsidRPr="00A979A3">
        <w:rPr>
          <w:rFonts w:ascii="Arial" w:eastAsia="SimHei" w:hAnsi="Arial" w:cs="Arial"/>
          <w:b/>
          <w:sz w:val="22"/>
          <w:szCs w:val="22"/>
          <w:lang w:val="es-ES_tradnl" w:eastAsia="zh-CN"/>
        </w:rPr>
        <w:t>联合国</w:t>
      </w:r>
      <w:r w:rsidR="007F1C14" w:rsidRPr="00715804">
        <w:rPr>
          <w:rFonts w:ascii="Arial" w:eastAsia="SimHei" w:hAnsi="Arial" w:cs="Arial" w:hint="eastAsia"/>
          <w:b/>
          <w:sz w:val="22"/>
          <w:szCs w:val="22"/>
          <w:lang w:val="es-ES_tradnl" w:eastAsia="zh-CN"/>
        </w:rPr>
        <w:t>负责</w:t>
      </w:r>
      <w:r w:rsidR="00F52896" w:rsidRPr="00A979A3">
        <w:rPr>
          <w:rFonts w:ascii="Arial" w:eastAsia="SimHei" w:hAnsi="Arial" w:cs="Arial"/>
          <w:b/>
          <w:sz w:val="22"/>
          <w:szCs w:val="22"/>
          <w:lang w:val="es-ES_tradnl" w:eastAsia="zh-CN"/>
        </w:rPr>
        <w:t>电信和信息及通信技术（</w:t>
      </w:r>
      <w:r w:rsidR="00F52896" w:rsidRPr="00A979A3">
        <w:rPr>
          <w:rFonts w:ascii="Arial" w:eastAsia="SimHei" w:hAnsi="Arial" w:cs="Arial"/>
          <w:b/>
          <w:sz w:val="22"/>
          <w:szCs w:val="22"/>
          <w:lang w:val="es-ES_tradnl" w:eastAsia="zh-CN"/>
        </w:rPr>
        <w:t>ICT</w:t>
      </w:r>
      <w:r w:rsidR="008A21AC" w:rsidRPr="00A979A3">
        <w:rPr>
          <w:rFonts w:ascii="Arial" w:eastAsia="SimHei" w:hAnsi="Arial" w:cs="Arial"/>
          <w:b/>
          <w:sz w:val="22"/>
          <w:szCs w:val="22"/>
          <w:lang w:val="es-ES_tradnl" w:eastAsia="zh-CN"/>
        </w:rPr>
        <w:t>）</w:t>
      </w:r>
      <w:r w:rsidR="00F52896" w:rsidRPr="00A979A3">
        <w:rPr>
          <w:rFonts w:ascii="Arial" w:eastAsia="SimHei" w:hAnsi="Arial" w:cs="Arial"/>
          <w:b/>
          <w:sz w:val="22"/>
          <w:szCs w:val="22"/>
          <w:lang w:val="es-ES_tradnl" w:eastAsia="zh-CN"/>
        </w:rPr>
        <w:t>的专</w:t>
      </w:r>
      <w:r w:rsidR="00A979A3" w:rsidRPr="00A979A3">
        <w:rPr>
          <w:rFonts w:ascii="Arial" w:eastAsia="SimHei" w:hAnsi="Arial" w:cs="Arial"/>
          <w:b/>
          <w:sz w:val="22"/>
          <w:szCs w:val="22"/>
          <w:lang w:val="es-ES_tradnl" w:eastAsia="zh-CN"/>
        </w:rPr>
        <w:t>门</w:t>
      </w:r>
      <w:r w:rsidR="00F52896" w:rsidRPr="00A979A3">
        <w:rPr>
          <w:rFonts w:ascii="Arial" w:eastAsia="SimHei" w:hAnsi="Arial" w:cs="Arial"/>
          <w:b/>
          <w:sz w:val="22"/>
          <w:szCs w:val="22"/>
          <w:lang w:val="es-ES_tradnl" w:eastAsia="zh-CN"/>
        </w:rPr>
        <w:t>机构。</w:t>
      </w:r>
    </w:p>
    <w:p w:rsidR="00F23DA9" w:rsidRPr="00733865" w:rsidRDefault="00C61B12" w:rsidP="00A538D9">
      <w:pPr>
        <w:pStyle w:val="ListParagraph"/>
        <w:keepNext/>
        <w:keepLines/>
        <w:numPr>
          <w:ilvl w:val="0"/>
          <w:numId w:val="13"/>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sz w:val="22"/>
          <w:szCs w:val="22"/>
        </w:rPr>
      </w:pPr>
      <w:r>
        <w:rPr>
          <w:rFonts w:ascii="Arial" w:eastAsia="SimSun" w:hAnsi="Arial" w:cs="Arial" w:hint="eastAsia"/>
          <w:sz w:val="22"/>
          <w:szCs w:val="22"/>
          <w:lang w:eastAsia="zh-CN"/>
        </w:rPr>
        <w:lastRenderedPageBreak/>
        <w:t>根据</w:t>
      </w:r>
      <w:r>
        <w:rPr>
          <w:rFonts w:ascii="Arial" w:eastAsia="SimSun" w:hAnsi="Arial" w:cs="Arial" w:hint="eastAsia"/>
          <w:sz w:val="22"/>
          <w:szCs w:val="22"/>
          <w:lang w:eastAsia="zh-CN"/>
        </w:rPr>
        <w:t>ITU</w:t>
      </w:r>
      <w:r w:rsidR="00A979A3">
        <w:rPr>
          <w:rFonts w:ascii="Arial" w:eastAsia="SimSun" w:hAnsi="Arial" w:cs="Arial" w:hint="eastAsia"/>
          <w:sz w:val="22"/>
          <w:szCs w:val="22"/>
          <w:lang w:eastAsia="zh-CN"/>
        </w:rPr>
        <w:t>《组织法》</w:t>
      </w:r>
      <w:r>
        <w:rPr>
          <w:rFonts w:ascii="Arial" w:eastAsia="SimSun" w:hAnsi="Arial" w:cs="Arial" w:hint="eastAsia"/>
          <w:sz w:val="22"/>
          <w:szCs w:val="22"/>
          <w:lang w:eastAsia="zh-CN"/>
        </w:rPr>
        <w:t>第</w:t>
      </w:r>
      <w:r w:rsidR="00004B5D">
        <w:rPr>
          <w:rFonts w:ascii="Arial" w:eastAsia="SimSun" w:hAnsi="Arial" w:cs="Arial" w:hint="eastAsia"/>
          <w:sz w:val="22"/>
          <w:szCs w:val="22"/>
          <w:lang w:eastAsia="zh-CN"/>
        </w:rPr>
        <w:t>一</w:t>
      </w:r>
      <w:r>
        <w:rPr>
          <w:rFonts w:ascii="Arial" w:eastAsia="SimSun" w:hAnsi="Arial" w:cs="Arial" w:hint="eastAsia"/>
          <w:sz w:val="22"/>
          <w:szCs w:val="22"/>
          <w:lang w:eastAsia="zh-CN"/>
        </w:rPr>
        <w:t>条</w:t>
      </w:r>
      <w:r w:rsidR="00F21260">
        <w:rPr>
          <w:rFonts w:ascii="Arial" w:eastAsia="SimSun" w:hAnsi="Arial" w:cs="Arial" w:hint="eastAsia"/>
          <w:sz w:val="22"/>
          <w:szCs w:val="22"/>
          <w:lang w:eastAsia="zh-CN"/>
        </w:rPr>
        <w:t>（参见：</w:t>
      </w:r>
      <w:bookmarkStart w:id="32" w:name="OLE_LINK9"/>
      <w:bookmarkStart w:id="33" w:name="OLE_LINK10"/>
      <w:r w:rsidR="00A979A3">
        <w:rPr>
          <w:rFonts w:ascii="Arial" w:hAnsi="Arial" w:cs="Arial"/>
          <w:sz w:val="22"/>
          <w:szCs w:val="22"/>
        </w:rPr>
        <w:fldChar w:fldCharType="begin"/>
      </w:r>
      <w:r w:rsidR="00A979A3">
        <w:rPr>
          <w:rFonts w:ascii="Arial" w:hAnsi="Arial" w:cs="Arial"/>
          <w:sz w:val="22"/>
          <w:szCs w:val="22"/>
        </w:rPr>
        <w:instrText xml:space="preserve"> HYPERLINK "</w:instrText>
      </w:r>
      <w:r w:rsidR="00A979A3" w:rsidRPr="00A979A3">
        <w:rPr>
          <w:rFonts w:ascii="Arial" w:hAnsi="Arial" w:cs="Arial"/>
          <w:sz w:val="22"/>
          <w:szCs w:val="22"/>
        </w:rPr>
        <w:instrText>http://www.itu.int/net/about/basic-texts/constitution/chapterii.aspx</w:instrText>
      </w:r>
      <w:r w:rsidR="00A979A3" w:rsidRPr="00A979A3">
        <w:rPr>
          <w:rFonts w:ascii="Arial" w:eastAsia="SimSun" w:hAnsi="Arial" w:cs="Arial" w:hint="eastAsia"/>
          <w:sz w:val="22"/>
          <w:szCs w:val="22"/>
          <w:lang w:eastAsia="zh-CN"/>
        </w:rPr>
        <w:instrText>）</w:instrText>
      </w:r>
      <w:r w:rsidR="00A979A3" w:rsidRPr="0086028C">
        <w:rPr>
          <w:rFonts w:ascii="Arial" w:eastAsia="SimSun" w:hAnsi="Arial" w:cs="Arial"/>
          <w:sz w:val="22"/>
          <w:szCs w:val="22"/>
          <w:lang w:eastAsia="zh-CN"/>
        </w:rPr>
        <w:instrText>\</w:instrText>
      </w:r>
      <w:r w:rsidR="00A979A3" w:rsidRPr="0086028C">
        <w:rPr>
          <w:rFonts w:ascii="Arial" w:eastAsia="SimSun" w:hAnsi="Arial" w:cs="Arial" w:hint="eastAsia"/>
          <w:sz w:val="22"/>
          <w:szCs w:val="22"/>
          <w:lang w:eastAsia="zh-CN"/>
        </w:rPr>
        <w:instrText>“</w:instrText>
      </w:r>
      <w:r w:rsidR="00A979A3" w:rsidRPr="0086028C">
        <w:rPr>
          <w:rFonts w:ascii="Arial" w:hAnsi="Arial" w:cs="Arial"/>
          <w:sz w:val="22"/>
          <w:szCs w:val="22"/>
        </w:rPr>
        <w:instrText>ITU</w:instrText>
      </w:r>
      <w:r w:rsidR="00A979A3">
        <w:rPr>
          <w:rFonts w:ascii="Arial" w:hAnsi="Arial" w:cs="Arial"/>
          <w:sz w:val="22"/>
          <w:szCs w:val="22"/>
        </w:rPr>
        <w:instrText xml:space="preserve">" </w:instrText>
      </w:r>
      <w:r w:rsidR="00A979A3">
        <w:rPr>
          <w:rFonts w:ascii="Arial" w:hAnsi="Arial" w:cs="Arial"/>
          <w:sz w:val="22"/>
          <w:szCs w:val="22"/>
        </w:rPr>
        <w:fldChar w:fldCharType="separate"/>
      </w:r>
      <w:r w:rsidR="00A979A3" w:rsidRPr="00704988">
        <w:rPr>
          <w:rStyle w:val="Hyperlink"/>
          <w:rFonts w:ascii="Arial" w:hAnsi="Arial" w:cs="Arial"/>
          <w:sz w:val="22"/>
          <w:szCs w:val="22"/>
        </w:rPr>
        <w:t>http://www.itu.int/net/about/basic-texts/constitution/chapterii.aspx</w:t>
      </w:r>
      <w:bookmarkEnd w:id="32"/>
      <w:bookmarkEnd w:id="33"/>
      <w:r w:rsidR="00A979A3" w:rsidRPr="00704988">
        <w:rPr>
          <w:rStyle w:val="Hyperlink"/>
          <w:rFonts w:ascii="Arial" w:eastAsia="SimSun" w:hAnsi="Arial" w:cs="Arial" w:hint="eastAsia"/>
          <w:sz w:val="22"/>
          <w:szCs w:val="22"/>
          <w:lang w:eastAsia="zh-CN"/>
        </w:rPr>
        <w:t>）</w:t>
      </w:r>
      <w:r w:rsidR="00A979A3" w:rsidRPr="00733865">
        <w:rPr>
          <w:rStyle w:val="FootnoteReference"/>
          <w:rFonts w:ascii="Arial" w:hAnsi="Arial" w:cs="Arial"/>
          <w:sz w:val="22"/>
          <w:szCs w:val="22"/>
        </w:rPr>
        <w:footnoteReference w:id="13"/>
      </w:r>
      <w:r w:rsidR="00A979A3">
        <w:rPr>
          <w:rFonts w:ascii="Arial" w:hAnsi="Arial" w:cs="Arial"/>
          <w:sz w:val="22"/>
          <w:szCs w:val="22"/>
        </w:rPr>
        <w:fldChar w:fldCharType="end"/>
      </w:r>
      <w:r w:rsidR="00A979A3">
        <w:rPr>
          <w:rFonts w:ascii="Arial" w:eastAsia="SimSun" w:hAnsi="Arial" w:cs="Arial" w:hint="eastAsia"/>
          <w:sz w:val="22"/>
          <w:szCs w:val="22"/>
          <w:lang w:eastAsia="zh-CN"/>
        </w:rPr>
        <w:t>，</w:t>
      </w:r>
      <w:r w:rsidR="00A979A3">
        <w:rPr>
          <w:rFonts w:ascii="Arial" w:eastAsia="SimSun" w:hAnsi="Arial" w:cs="Arial" w:hint="eastAsia"/>
          <w:sz w:val="22"/>
          <w:szCs w:val="22"/>
          <w:lang w:eastAsia="zh-CN"/>
        </w:rPr>
        <w:t>ITU</w:t>
      </w:r>
      <w:r w:rsidR="0086028C" w:rsidRPr="0086028C">
        <w:rPr>
          <w:rFonts w:ascii="Arial" w:eastAsia="SimSun" w:hAnsi="Arial" w:cs="Arial" w:hint="eastAsia"/>
          <w:sz w:val="22"/>
          <w:szCs w:val="22"/>
          <w:lang w:eastAsia="zh-CN"/>
        </w:rPr>
        <w:t>尤其</w:t>
      </w:r>
      <w:r w:rsidR="00DE1C13">
        <w:rPr>
          <w:rFonts w:ascii="Arial" w:eastAsia="SimSun" w:hAnsi="Arial" w:cs="Arial" w:hint="eastAsia"/>
          <w:sz w:val="22"/>
          <w:szCs w:val="22"/>
          <w:lang w:eastAsia="zh-CN"/>
        </w:rPr>
        <w:t>应</w:t>
      </w:r>
      <w:r w:rsidR="008D6D1D">
        <w:rPr>
          <w:rFonts w:ascii="Arial" w:eastAsia="SimSun" w:hAnsi="Arial" w:cs="Arial" w:hint="eastAsia"/>
          <w:sz w:val="22"/>
          <w:szCs w:val="22"/>
          <w:lang w:eastAsia="zh-CN"/>
        </w:rPr>
        <w:t>：</w:t>
      </w:r>
    </w:p>
    <w:p w:rsidR="00F23DA9" w:rsidRPr="00733865" w:rsidRDefault="00F23DA9" w:rsidP="00F23DA9">
      <w:pPr>
        <w:pStyle w:val="ListParagraph"/>
        <w:keepNext/>
        <w:keepLines/>
        <w:tabs>
          <w:tab w:val="left" w:pos="720"/>
          <w:tab w:val="left" w:pos="1170"/>
        </w:tabs>
        <w:autoSpaceDE w:val="0"/>
        <w:autoSpaceDN w:val="0"/>
        <w:adjustRightInd w:val="0"/>
        <w:spacing w:before="0" w:beforeAutospacing="0" w:after="0" w:afterAutospacing="0"/>
        <w:ind w:left="0"/>
        <w:rPr>
          <w:rFonts w:ascii="Arial" w:hAnsi="Arial" w:cs="Arial"/>
          <w:sz w:val="22"/>
          <w:szCs w:val="22"/>
        </w:rPr>
      </w:pPr>
    </w:p>
    <w:tbl>
      <w:tblPr>
        <w:tblW w:w="9000" w:type="dxa"/>
        <w:tblInd w:w="630" w:type="dxa"/>
        <w:tblLayout w:type="fixed"/>
        <w:tblCellMar>
          <w:left w:w="0" w:type="dxa"/>
          <w:right w:w="0" w:type="dxa"/>
        </w:tblCellMar>
        <w:tblLook w:val="0000" w:firstRow="0" w:lastRow="0" w:firstColumn="0" w:lastColumn="0" w:noHBand="0" w:noVBand="0"/>
      </w:tblPr>
      <w:tblGrid>
        <w:gridCol w:w="851"/>
        <w:gridCol w:w="8149"/>
      </w:tblGrid>
      <w:tr w:rsidR="00F23DA9" w:rsidRPr="00733865" w:rsidTr="00084A6A">
        <w:tc>
          <w:tcPr>
            <w:tcW w:w="851" w:type="dxa"/>
          </w:tcPr>
          <w:p w:rsidR="00F23DA9" w:rsidRPr="00733865" w:rsidRDefault="00F23DA9" w:rsidP="00084A6A">
            <w:pPr>
              <w:pStyle w:val="enumlev1af"/>
              <w:keepNext/>
              <w:keepLines/>
              <w:tabs>
                <w:tab w:val="clear" w:pos="680"/>
                <w:tab w:val="left" w:pos="720"/>
                <w:tab w:val="left" w:pos="1170"/>
              </w:tabs>
              <w:spacing w:before="0"/>
              <w:ind w:left="0" w:firstLine="0"/>
              <w:jc w:val="left"/>
              <w:rPr>
                <w:rFonts w:ascii="Arial" w:hAnsi="Arial" w:cs="Arial"/>
                <w:b/>
                <w:sz w:val="22"/>
                <w:szCs w:val="22"/>
                <w:lang w:eastAsia="en-US"/>
              </w:rPr>
            </w:pPr>
            <w:r w:rsidRPr="00733865">
              <w:rPr>
                <w:rFonts w:ascii="Arial" w:hAnsi="Arial" w:cs="Arial"/>
                <w:b/>
                <w:sz w:val="22"/>
                <w:szCs w:val="22"/>
                <w:lang w:eastAsia="en-US"/>
              </w:rPr>
              <w:t>11  </w:t>
            </w:r>
            <w:r w:rsidRPr="00733865">
              <w:rPr>
                <w:rFonts w:ascii="Arial" w:hAnsi="Arial" w:cs="Arial"/>
                <w:b/>
                <w:sz w:val="22"/>
                <w:szCs w:val="22"/>
                <w:lang w:eastAsia="en-US"/>
              </w:rPr>
              <w:br/>
              <w:t>PP-98</w:t>
            </w:r>
          </w:p>
        </w:tc>
        <w:tc>
          <w:tcPr>
            <w:tcW w:w="8149" w:type="dxa"/>
          </w:tcPr>
          <w:p w:rsidR="00F23DA9" w:rsidRPr="00733865" w:rsidRDefault="00F23DA9" w:rsidP="00B84064">
            <w:pPr>
              <w:pStyle w:val="enumlev1af"/>
              <w:keepNext/>
              <w:keepLines/>
              <w:tabs>
                <w:tab w:val="clear" w:pos="680"/>
                <w:tab w:val="left" w:pos="720"/>
                <w:tab w:val="left" w:pos="1170"/>
              </w:tabs>
              <w:spacing w:before="0"/>
              <w:ind w:left="409" w:hanging="409"/>
              <w:rPr>
                <w:rFonts w:ascii="Arial" w:hAnsi="Arial" w:cs="Arial"/>
                <w:sz w:val="22"/>
                <w:szCs w:val="22"/>
                <w:lang w:eastAsia="zh-CN"/>
              </w:rPr>
            </w:pPr>
            <w:r w:rsidRPr="00733865">
              <w:rPr>
                <w:rFonts w:ascii="Arial" w:hAnsi="Arial" w:cs="Arial"/>
                <w:i/>
                <w:sz w:val="22"/>
                <w:szCs w:val="22"/>
                <w:lang w:eastAsia="zh-CN"/>
              </w:rPr>
              <w:t>a)</w:t>
            </w:r>
            <w:r w:rsidRPr="00733865">
              <w:rPr>
                <w:rFonts w:ascii="Arial" w:hAnsi="Arial" w:cs="Arial"/>
                <w:b/>
                <w:sz w:val="22"/>
                <w:szCs w:val="22"/>
                <w:lang w:eastAsia="zh-CN"/>
              </w:rPr>
              <w:tab/>
            </w:r>
            <w:r w:rsidR="003F3119" w:rsidRPr="003F3119">
              <w:rPr>
                <w:rFonts w:ascii="Arial" w:eastAsia="SimSun" w:hAnsi="Arial" w:cs="Arial" w:hint="eastAsia"/>
                <w:sz w:val="22"/>
                <w:szCs w:val="22"/>
                <w:lang w:val="en-US" w:eastAsia="zh-CN"/>
              </w:rPr>
              <w:t>实施</w:t>
            </w:r>
            <w:r w:rsidR="003F3119">
              <w:rPr>
                <w:rFonts w:ascii="Arial" w:eastAsia="SimSun" w:hAnsi="Arial" w:cs="Arial" w:hint="eastAsia"/>
                <w:sz w:val="22"/>
                <w:szCs w:val="22"/>
                <w:lang w:val="en-US" w:eastAsia="zh-CN"/>
              </w:rPr>
              <w:t>无线电频谱的频段划分、无线电频率的</w:t>
            </w:r>
            <w:r w:rsidR="00B84064">
              <w:rPr>
                <w:rFonts w:ascii="Arial" w:eastAsia="SimSun" w:hAnsi="Arial" w:cs="Arial" w:hint="eastAsia"/>
                <w:sz w:val="22"/>
                <w:szCs w:val="22"/>
                <w:lang w:val="en-US" w:eastAsia="zh-CN"/>
              </w:rPr>
              <w:t>分配</w:t>
            </w:r>
            <w:r w:rsidR="003F3119">
              <w:rPr>
                <w:rFonts w:ascii="Arial" w:eastAsia="SimSun" w:hAnsi="Arial" w:cs="Arial" w:hint="eastAsia"/>
                <w:sz w:val="22"/>
                <w:szCs w:val="22"/>
                <w:lang w:val="en-US" w:eastAsia="zh-CN"/>
              </w:rPr>
              <w:t>和无线电频率指配的登记，以及空间业务中对地静止卫星轨道的相关轨道位置及其他轨道中卫星的相关特性的登记，以避免不同国家无线电台之间的有害干扰；</w:t>
            </w:r>
          </w:p>
          <w:p w:rsidR="00F23DA9" w:rsidRPr="00733865" w:rsidRDefault="00F23DA9" w:rsidP="00084A6A">
            <w:pPr>
              <w:pStyle w:val="enumlev1af"/>
              <w:keepNext/>
              <w:keepLines/>
              <w:tabs>
                <w:tab w:val="clear" w:pos="680"/>
                <w:tab w:val="left" w:pos="720"/>
                <w:tab w:val="left" w:pos="1170"/>
              </w:tabs>
              <w:spacing w:before="0"/>
              <w:ind w:left="0" w:firstLine="0"/>
              <w:jc w:val="left"/>
              <w:rPr>
                <w:rFonts w:ascii="Arial" w:hAnsi="Arial" w:cs="Arial"/>
                <w:sz w:val="22"/>
                <w:szCs w:val="22"/>
                <w:lang w:eastAsia="zh-CN"/>
              </w:rPr>
            </w:pPr>
          </w:p>
        </w:tc>
      </w:tr>
      <w:tr w:rsidR="00F23DA9" w:rsidRPr="00733865" w:rsidTr="00084A6A">
        <w:tc>
          <w:tcPr>
            <w:tcW w:w="851" w:type="dxa"/>
          </w:tcPr>
          <w:p w:rsidR="00F23DA9" w:rsidRPr="00733865" w:rsidRDefault="00F23DA9" w:rsidP="00084A6A">
            <w:pPr>
              <w:pStyle w:val="enumlev1af"/>
              <w:keepNext/>
              <w:keepLines/>
              <w:tabs>
                <w:tab w:val="clear" w:pos="680"/>
                <w:tab w:val="left" w:pos="720"/>
                <w:tab w:val="left" w:pos="1170"/>
              </w:tabs>
              <w:spacing w:before="0"/>
              <w:ind w:left="0" w:firstLine="0"/>
              <w:jc w:val="left"/>
              <w:rPr>
                <w:rFonts w:ascii="Arial" w:hAnsi="Arial" w:cs="Arial"/>
                <w:b/>
                <w:sz w:val="22"/>
                <w:szCs w:val="22"/>
                <w:lang w:eastAsia="en-US"/>
              </w:rPr>
            </w:pPr>
            <w:r w:rsidRPr="00733865">
              <w:rPr>
                <w:rFonts w:ascii="Arial" w:hAnsi="Arial" w:cs="Arial"/>
                <w:b/>
                <w:sz w:val="22"/>
                <w:szCs w:val="22"/>
                <w:lang w:eastAsia="en-US"/>
              </w:rPr>
              <w:t>12  </w:t>
            </w:r>
            <w:r w:rsidRPr="00733865">
              <w:rPr>
                <w:rFonts w:ascii="Arial" w:hAnsi="Arial" w:cs="Arial"/>
                <w:b/>
                <w:sz w:val="22"/>
                <w:szCs w:val="22"/>
                <w:lang w:eastAsia="en-US"/>
              </w:rPr>
              <w:br/>
              <w:t>PP-98</w:t>
            </w:r>
          </w:p>
        </w:tc>
        <w:tc>
          <w:tcPr>
            <w:tcW w:w="8149" w:type="dxa"/>
          </w:tcPr>
          <w:p w:rsidR="00F23DA9" w:rsidRPr="00733865" w:rsidRDefault="00F23DA9" w:rsidP="00B84064">
            <w:pPr>
              <w:pStyle w:val="enumlev1af"/>
              <w:keepNext/>
              <w:keepLines/>
              <w:tabs>
                <w:tab w:val="clear" w:pos="680"/>
                <w:tab w:val="left" w:pos="720"/>
                <w:tab w:val="left" w:pos="1170"/>
              </w:tabs>
              <w:spacing w:before="0"/>
              <w:ind w:left="409" w:hanging="409"/>
              <w:rPr>
                <w:rFonts w:ascii="Arial" w:hAnsi="Arial" w:cs="Arial"/>
                <w:sz w:val="22"/>
                <w:szCs w:val="22"/>
                <w:lang w:eastAsia="zh-CN"/>
              </w:rPr>
            </w:pPr>
            <w:r w:rsidRPr="00733865">
              <w:rPr>
                <w:rFonts w:ascii="Arial" w:hAnsi="Arial" w:cs="Arial"/>
                <w:i/>
                <w:sz w:val="22"/>
                <w:szCs w:val="22"/>
                <w:lang w:eastAsia="zh-CN"/>
              </w:rPr>
              <w:t>b)</w:t>
            </w:r>
            <w:r w:rsidRPr="00733865">
              <w:rPr>
                <w:rFonts w:ascii="Arial" w:hAnsi="Arial" w:cs="Arial"/>
                <w:b/>
                <w:sz w:val="22"/>
                <w:szCs w:val="22"/>
                <w:lang w:eastAsia="zh-CN"/>
              </w:rPr>
              <w:tab/>
            </w:r>
            <w:r w:rsidR="00C40861" w:rsidRPr="00C40861">
              <w:rPr>
                <w:rFonts w:ascii="Arial" w:eastAsia="SimSun" w:hAnsi="Arial" w:cs="Arial" w:hint="eastAsia"/>
                <w:sz w:val="22"/>
                <w:szCs w:val="22"/>
                <w:lang w:val="en-US" w:eastAsia="zh-CN"/>
              </w:rPr>
              <w:t>协调各种</w:t>
            </w:r>
            <w:r w:rsidR="00C40861">
              <w:rPr>
                <w:rFonts w:ascii="Arial" w:eastAsia="SimSun" w:hAnsi="Arial" w:cs="Arial" w:hint="eastAsia"/>
                <w:sz w:val="22"/>
                <w:szCs w:val="22"/>
                <w:lang w:val="en-US" w:eastAsia="zh-CN"/>
              </w:rPr>
              <w:t>努力，消除不同国家无线电台之间的有害干扰，改进无线电通信业务中无线电频谱的利用，改进对地静止卫星轨道及其他卫星轨道的利用；</w:t>
            </w:r>
          </w:p>
          <w:p w:rsidR="00F23DA9" w:rsidRPr="00733865" w:rsidRDefault="00F23DA9" w:rsidP="00084A6A">
            <w:pPr>
              <w:pStyle w:val="enumlev1af"/>
              <w:keepNext/>
              <w:keepLines/>
              <w:tabs>
                <w:tab w:val="clear" w:pos="680"/>
                <w:tab w:val="left" w:pos="720"/>
                <w:tab w:val="left" w:pos="1170"/>
              </w:tabs>
              <w:spacing w:before="0"/>
              <w:ind w:left="0" w:firstLine="0"/>
              <w:jc w:val="left"/>
              <w:rPr>
                <w:rFonts w:ascii="Arial" w:hAnsi="Arial" w:cs="Arial"/>
                <w:sz w:val="22"/>
                <w:szCs w:val="22"/>
                <w:lang w:eastAsia="zh-CN"/>
              </w:rPr>
            </w:pPr>
          </w:p>
        </w:tc>
      </w:tr>
    </w:tbl>
    <w:p w:rsidR="00F23DA9" w:rsidRPr="00733865" w:rsidRDefault="00F23DA9" w:rsidP="00455525">
      <w:pPr>
        <w:pStyle w:val="ListParagraph"/>
        <w:numPr>
          <w:ilvl w:val="0"/>
          <w:numId w:val="13"/>
        </w:numPr>
        <w:tabs>
          <w:tab w:val="clear" w:pos="660"/>
          <w:tab w:val="left" w:pos="720"/>
          <w:tab w:val="left" w:pos="1170"/>
        </w:tabs>
        <w:autoSpaceDE w:val="0"/>
        <w:autoSpaceDN w:val="0"/>
        <w:adjustRightInd w:val="0"/>
        <w:spacing w:before="0" w:beforeAutospacing="0" w:after="0" w:afterAutospacing="0"/>
        <w:ind w:left="0" w:firstLine="0"/>
        <w:jc w:val="both"/>
        <w:rPr>
          <w:rFonts w:ascii="Arial" w:hAnsi="Arial" w:cs="Arial"/>
          <w:sz w:val="22"/>
          <w:szCs w:val="22"/>
          <w:lang w:val="en-GB" w:eastAsia="zh-CN"/>
        </w:rPr>
      </w:pPr>
      <w:r w:rsidRPr="00733865">
        <w:rPr>
          <w:rFonts w:ascii="Arial" w:hAnsi="Arial" w:cs="Arial"/>
          <w:noProof/>
          <w:sz w:val="22"/>
          <w:szCs w:val="22"/>
          <w:lang w:val="en-GB" w:eastAsia="en-GB"/>
        </w:rPr>
        <mc:AlternateContent>
          <mc:Choice Requires="wps">
            <w:drawing>
              <wp:anchor distT="0" distB="0" distL="114300" distR="114300" simplePos="0" relativeHeight="251660288" behindDoc="0" locked="0" layoutInCell="1" allowOverlap="1" wp14:anchorId="41C7DE59" wp14:editId="2BA9DD84">
                <wp:simplePos x="0" y="0"/>
                <wp:positionH relativeFrom="column">
                  <wp:posOffset>3985260</wp:posOffset>
                </wp:positionH>
                <wp:positionV relativeFrom="paragraph">
                  <wp:posOffset>914400</wp:posOffset>
                </wp:positionV>
                <wp:extent cx="2068830" cy="2210435"/>
                <wp:effectExtent l="0" t="0" r="0" b="317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210435"/>
                        </a:xfrm>
                        <a:prstGeom prst="rect">
                          <a:avLst/>
                        </a:prstGeom>
                        <a:solidFill>
                          <a:srgbClr val="FFFFFF"/>
                        </a:solidFill>
                        <a:ln>
                          <a:noFill/>
                        </a:ln>
                        <a:extLst>
                          <a:ext uri="{91240B29-F687-4F45-9708-019B960494DF}">
                            <a14:hiddenLine xmlns:a14="http://schemas.microsoft.com/office/drawing/2010/main" w="9525">
                              <a:solidFill>
                                <a:srgbClr val="002060"/>
                              </a:solidFill>
                              <a:miter lim="800000"/>
                              <a:headEnd/>
                              <a:tailEnd/>
                            </a14:hiddenLine>
                          </a:ext>
                        </a:extLst>
                      </wps:spPr>
                      <wps:txbx>
                        <w:txbxContent>
                          <w:p w:rsidR="00DE1C13" w:rsidRPr="00C21D81" w:rsidRDefault="00DE1C13" w:rsidP="00F23DA9">
                            <w:pPr>
                              <w:pStyle w:val="Caption"/>
                              <w:keepNext/>
                              <w:rPr>
                                <w:rFonts w:eastAsia="SimSun"/>
                                <w:lang w:val="fr-CH" w:eastAsia="zh-CN"/>
                              </w:rPr>
                            </w:pPr>
                            <w:r w:rsidRPr="00D46255">
                              <w:rPr>
                                <w:rFonts w:ascii="Arial" w:eastAsia="SimHei" w:hAnsi="Arial" w:cs="Arial"/>
                                <w:lang w:val="fr-CH" w:eastAsia="zh-CN"/>
                              </w:rPr>
                              <w:t>图</w:t>
                            </w:r>
                            <w:r w:rsidRPr="00D46255">
                              <w:rPr>
                                <w:rFonts w:ascii="Arial" w:eastAsia="SimHei" w:hAnsi="Arial" w:cs="Arial"/>
                              </w:rPr>
                              <w:fldChar w:fldCharType="begin"/>
                            </w:r>
                            <w:r w:rsidRPr="00D46255">
                              <w:rPr>
                                <w:rFonts w:ascii="Arial" w:eastAsia="SimHei" w:hAnsi="Arial" w:cs="Arial"/>
                                <w:lang w:val="fr-CH" w:eastAsia="zh-CN"/>
                              </w:rPr>
                              <w:instrText xml:space="preserve"> SEQ Figure \* ARABIC </w:instrText>
                            </w:r>
                            <w:r w:rsidRPr="00D46255">
                              <w:rPr>
                                <w:rFonts w:ascii="Arial" w:eastAsia="SimHei" w:hAnsi="Arial" w:cs="Arial"/>
                              </w:rPr>
                              <w:fldChar w:fldCharType="separate"/>
                            </w:r>
                            <w:r w:rsidRPr="00D46255">
                              <w:rPr>
                                <w:rFonts w:ascii="Arial" w:eastAsia="SimHei" w:hAnsi="Arial" w:cs="Arial"/>
                                <w:noProof/>
                                <w:lang w:val="fr-CH" w:eastAsia="zh-CN"/>
                              </w:rPr>
                              <w:t>6</w:t>
                            </w:r>
                            <w:r w:rsidRPr="00D46255">
                              <w:rPr>
                                <w:rFonts w:ascii="Arial" w:eastAsia="SimHei" w:hAnsi="Arial" w:cs="Arial"/>
                                <w:noProof/>
                              </w:rPr>
                              <w:fldChar w:fldCharType="end"/>
                            </w:r>
                            <w:r w:rsidRPr="00D46255">
                              <w:rPr>
                                <w:rFonts w:ascii="Arial" w:eastAsia="SimHei" w:hAnsi="Arial" w:cs="Arial"/>
                                <w:noProof/>
                                <w:lang w:eastAsia="zh-CN"/>
                              </w:rPr>
                              <w:t>：</w:t>
                            </w:r>
                            <w:r w:rsidRPr="00004B5D">
                              <w:rPr>
                                <w:rFonts w:ascii="Arial" w:eastAsia="SimHei" w:hAnsi="Arial" w:cs="Arial"/>
                                <w:b w:val="0"/>
                                <w:noProof/>
                                <w:lang w:eastAsia="zh-CN"/>
                              </w:rPr>
                              <w:t>无线电规则</w:t>
                            </w:r>
                            <w:r w:rsidRPr="00084A6A">
                              <w:rPr>
                                <w:b w:val="0"/>
                                <w:bCs w:val="0"/>
                                <w:sz w:val="22"/>
                                <w:szCs w:val="22"/>
                                <w:lang w:val="fr-CH" w:eastAsia="zh-CN"/>
                              </w:rPr>
                              <w:t xml:space="preserve"> - 4</w:t>
                            </w:r>
                            <w:r>
                              <w:rPr>
                                <w:rFonts w:eastAsia="SimSun" w:hint="eastAsia"/>
                                <w:b w:val="0"/>
                                <w:bCs w:val="0"/>
                                <w:sz w:val="22"/>
                                <w:szCs w:val="22"/>
                                <w:lang w:val="fr-CH" w:eastAsia="zh-CN"/>
                              </w:rPr>
                              <w:t>卷</w:t>
                            </w:r>
                            <w:r w:rsidRPr="00084A6A">
                              <w:rPr>
                                <w:b w:val="0"/>
                                <w:bCs w:val="0"/>
                                <w:sz w:val="22"/>
                                <w:szCs w:val="22"/>
                                <w:lang w:val="fr-CH" w:eastAsia="zh-CN"/>
                              </w:rPr>
                              <w:t xml:space="preserve"> ~2000 </w:t>
                            </w:r>
                            <w:r>
                              <w:rPr>
                                <w:rFonts w:eastAsia="SimSun" w:hint="eastAsia"/>
                                <w:b w:val="0"/>
                                <w:bCs w:val="0"/>
                                <w:sz w:val="22"/>
                                <w:szCs w:val="22"/>
                                <w:lang w:val="fr-CH" w:eastAsia="zh-CN"/>
                              </w:rPr>
                              <w:t>页。</w:t>
                            </w:r>
                          </w:p>
                          <w:p w:rsidR="00DE1C13" w:rsidRPr="00AD2207" w:rsidRDefault="00DE1C13" w:rsidP="00F23DA9">
                            <w:pPr>
                              <w:spacing w:before="60" w:line="216" w:lineRule="auto"/>
                              <w:rPr>
                                <w:b/>
                                <w:bCs/>
                                <w:sz w:val="20"/>
                              </w:rPr>
                            </w:pPr>
                            <w:r>
                              <w:rPr>
                                <w:b/>
                                <w:bCs/>
                                <w:noProof/>
                                <w:sz w:val="20"/>
                                <w:lang w:eastAsia="en-GB"/>
                              </w:rPr>
                              <w:drawing>
                                <wp:inline distT="0" distB="0" distL="0" distR="0" wp14:anchorId="4E6E8F9E" wp14:editId="02888FF9">
                                  <wp:extent cx="1295400" cy="1524000"/>
                                  <wp:effectExtent l="0" t="0" r="0" b="0"/>
                                  <wp:docPr id="12" name="Picture 7"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Radio_Regs_2008_E.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5400" cy="152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69" type="#_x0000_t202" style="position:absolute;left:0;text-align:left;margin-left:313.8pt;margin-top:1in;width:162.9pt;height:17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" stroked="f" strokecolor="#002060">
                <v:textbox>
                  <w:txbxContent>
                    <w:p w:rsidR="00DE1C13" w:rsidRPr="00C21D81" w:rsidRDefault="00DE1C13" w:rsidP="00F23DA9">
                      <w:pPr>
                        <w:pStyle w:val="Caption"/>
                        <w:keepNext/>
                        <w:rPr>
                          <w:rFonts w:eastAsia="SimSun"/>
                          <w:lang w:val="fr-CH" w:eastAsia="zh-CN"/>
                        </w:rPr>
                      </w:pPr>
                      <w:r w:rsidRPr="00D46255">
                        <w:rPr>
                          <w:rFonts w:ascii="Arial" w:eastAsia="SimHei" w:hAnsi="Arial" w:cs="Arial"/>
                          <w:lang w:val="fr-CH" w:eastAsia="zh-CN"/>
                        </w:rPr>
                        <w:t>图</w:t>
                      </w:r>
                      <w:r w:rsidRPr="00D46255">
                        <w:rPr>
                          <w:rFonts w:ascii="Arial" w:eastAsia="SimHei" w:hAnsi="Arial" w:cs="Arial"/>
                        </w:rPr>
                        <w:fldChar w:fldCharType="begin"/>
                      </w:r>
                      <w:r w:rsidRPr="00D46255">
                        <w:rPr>
                          <w:rFonts w:ascii="Arial" w:eastAsia="SimHei" w:hAnsi="Arial" w:cs="Arial"/>
                          <w:lang w:val="fr-CH" w:eastAsia="zh-CN"/>
                        </w:rPr>
                        <w:instrText xml:space="preserve"> SEQ Figure \* ARABIC </w:instrText>
                      </w:r>
                      <w:r w:rsidRPr="00D46255">
                        <w:rPr>
                          <w:rFonts w:ascii="Arial" w:eastAsia="SimHei" w:hAnsi="Arial" w:cs="Arial"/>
                        </w:rPr>
                        <w:fldChar w:fldCharType="separate"/>
                      </w:r>
                      <w:r w:rsidRPr="00D46255">
                        <w:rPr>
                          <w:rFonts w:ascii="Arial" w:eastAsia="SimHei" w:hAnsi="Arial" w:cs="Arial"/>
                          <w:noProof/>
                          <w:lang w:val="fr-CH" w:eastAsia="zh-CN"/>
                        </w:rPr>
                        <w:t>6</w:t>
                      </w:r>
                      <w:r w:rsidRPr="00D46255">
                        <w:rPr>
                          <w:rFonts w:ascii="Arial" w:eastAsia="SimHei" w:hAnsi="Arial" w:cs="Arial"/>
                          <w:noProof/>
                        </w:rPr>
                        <w:fldChar w:fldCharType="end"/>
                      </w:r>
                      <w:r w:rsidRPr="00D46255">
                        <w:rPr>
                          <w:rFonts w:ascii="Arial" w:eastAsia="SimHei" w:hAnsi="Arial" w:cs="Arial"/>
                          <w:noProof/>
                          <w:lang w:eastAsia="zh-CN"/>
                        </w:rPr>
                        <w:t>：</w:t>
                      </w:r>
                      <w:r w:rsidRPr="00004B5D">
                        <w:rPr>
                          <w:rFonts w:ascii="Arial" w:eastAsia="SimHei" w:hAnsi="Arial" w:cs="Arial"/>
                          <w:b w:val="0"/>
                          <w:noProof/>
                          <w:lang w:eastAsia="zh-CN"/>
                        </w:rPr>
                        <w:t>无线电规则</w:t>
                      </w:r>
                      <w:r w:rsidRPr="00084A6A">
                        <w:rPr>
                          <w:b w:val="0"/>
                          <w:bCs w:val="0"/>
                          <w:sz w:val="22"/>
                          <w:szCs w:val="22"/>
                          <w:lang w:val="fr-CH" w:eastAsia="zh-CN"/>
                        </w:rPr>
                        <w:t xml:space="preserve"> - 4</w:t>
                      </w:r>
                      <w:r>
                        <w:rPr>
                          <w:rFonts w:eastAsia="SimSun" w:hint="eastAsia"/>
                          <w:b w:val="0"/>
                          <w:bCs w:val="0"/>
                          <w:sz w:val="22"/>
                          <w:szCs w:val="22"/>
                          <w:lang w:val="fr-CH" w:eastAsia="zh-CN"/>
                        </w:rPr>
                        <w:t>卷</w:t>
                      </w:r>
                      <w:r w:rsidRPr="00084A6A">
                        <w:rPr>
                          <w:b w:val="0"/>
                          <w:bCs w:val="0"/>
                          <w:sz w:val="22"/>
                          <w:szCs w:val="22"/>
                          <w:lang w:val="fr-CH" w:eastAsia="zh-CN"/>
                        </w:rPr>
                        <w:t xml:space="preserve"> ~2000 </w:t>
                      </w:r>
                      <w:r>
                        <w:rPr>
                          <w:rFonts w:eastAsia="SimSun" w:hint="eastAsia"/>
                          <w:b w:val="0"/>
                          <w:bCs w:val="0"/>
                          <w:sz w:val="22"/>
                          <w:szCs w:val="22"/>
                          <w:lang w:val="fr-CH" w:eastAsia="zh-CN"/>
                        </w:rPr>
                        <w:t>页。</w:t>
                      </w:r>
                    </w:p>
                    <w:p w:rsidR="00DE1C13" w:rsidRPr="00AD2207" w:rsidRDefault="00DE1C13" w:rsidP="00F23DA9">
                      <w:pPr>
                        <w:spacing w:before="60" w:line="216" w:lineRule="auto"/>
                        <w:rPr>
                          <w:b/>
                          <w:bCs/>
                          <w:sz w:val="20"/>
                        </w:rPr>
                      </w:pPr>
                      <w:r>
                        <w:rPr>
                          <w:b/>
                          <w:bCs/>
                          <w:noProof/>
                          <w:sz w:val="20"/>
                          <w:lang w:val="en-US" w:eastAsia="zh-CN"/>
                        </w:rPr>
                        <w:drawing>
                          <wp:inline distT="0" distB="0" distL="0" distR="0" wp14:anchorId="4E6E8F9E" wp14:editId="02888FF9">
                            <wp:extent cx="1295400" cy="1524000"/>
                            <wp:effectExtent l="0" t="0" r="0" b="0"/>
                            <wp:docPr id="12" name="Picture 7"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Radio_Regs_2008_E.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95400" cy="1524000"/>
                                    </a:xfrm>
                                    <a:prstGeom prst="rect">
                                      <a:avLst/>
                                    </a:prstGeom>
                                    <a:noFill/>
                                    <a:ln>
                                      <a:noFill/>
                                    </a:ln>
                                  </pic:spPr>
                                </pic:pic>
                              </a:graphicData>
                            </a:graphic>
                          </wp:inline>
                        </w:drawing>
                      </w:r>
                    </w:p>
                  </w:txbxContent>
                </v:textbox>
                <w10:wrap type="square"/>
              </v:shape>
            </w:pict>
          </mc:Fallback>
        </mc:AlternateContent>
      </w:r>
      <w:r w:rsidR="00507177">
        <w:rPr>
          <w:rFonts w:ascii="Arial" w:eastAsia="SimSun" w:hAnsi="Arial" w:cs="Arial" w:hint="eastAsia"/>
          <w:color w:val="000000"/>
          <w:sz w:val="22"/>
          <w:szCs w:val="22"/>
          <w:lang w:eastAsia="zh-CN"/>
        </w:rPr>
        <w:t>ITU</w:t>
      </w:r>
      <w:r w:rsidR="00507177">
        <w:rPr>
          <w:rFonts w:ascii="Arial" w:eastAsia="SimSun" w:hAnsi="Arial" w:cs="Arial" w:hint="eastAsia"/>
          <w:color w:val="000000"/>
          <w:sz w:val="22"/>
          <w:szCs w:val="22"/>
          <w:lang w:eastAsia="zh-CN"/>
        </w:rPr>
        <w:t>无线电通信</w:t>
      </w:r>
      <w:r w:rsidR="00D46255">
        <w:rPr>
          <w:rFonts w:ascii="Arial" w:eastAsia="SimSun" w:hAnsi="Arial" w:cs="Arial" w:hint="eastAsia"/>
          <w:color w:val="000000"/>
          <w:sz w:val="22"/>
          <w:szCs w:val="22"/>
          <w:lang w:eastAsia="zh-CN"/>
        </w:rPr>
        <w:t>部门</w:t>
      </w:r>
      <w:r w:rsidR="00507177">
        <w:rPr>
          <w:rFonts w:ascii="Arial" w:eastAsia="SimSun" w:hAnsi="Arial" w:cs="Arial" w:hint="eastAsia"/>
          <w:color w:val="000000"/>
          <w:sz w:val="22"/>
          <w:szCs w:val="22"/>
          <w:lang w:eastAsia="zh-CN"/>
        </w:rPr>
        <w:t>（</w:t>
      </w:r>
      <w:r w:rsidR="008A6CFF" w:rsidRPr="00733865">
        <w:rPr>
          <w:rFonts w:ascii="Arial" w:hAnsi="Arial" w:cs="Arial"/>
          <w:color w:val="000000"/>
          <w:sz w:val="22"/>
          <w:szCs w:val="22"/>
          <w:lang w:val="en-GB" w:eastAsia="zh-CN"/>
        </w:rPr>
        <w:t>ITU-R</w:t>
      </w:r>
      <w:r w:rsidR="00507177">
        <w:rPr>
          <w:rFonts w:ascii="Arial" w:eastAsia="SimSun" w:hAnsi="Arial" w:cs="Arial" w:hint="eastAsia"/>
          <w:color w:val="000000"/>
          <w:sz w:val="22"/>
          <w:szCs w:val="22"/>
          <w:lang w:eastAsia="zh-CN"/>
        </w:rPr>
        <w:t>）</w:t>
      </w:r>
      <w:r w:rsidR="0004229F">
        <w:rPr>
          <w:rFonts w:ascii="Arial" w:eastAsia="SimSun" w:hAnsi="Arial" w:cs="Arial" w:hint="eastAsia"/>
          <w:color w:val="000000"/>
          <w:sz w:val="22"/>
          <w:szCs w:val="22"/>
          <w:lang w:eastAsia="zh-CN"/>
        </w:rPr>
        <w:t>是国际无线电频谱和卫星轨道的管理</w:t>
      </w:r>
      <w:r w:rsidR="00587A5B">
        <w:rPr>
          <w:rFonts w:ascii="Arial" w:eastAsia="SimSun" w:hAnsi="Arial" w:cs="Arial" w:hint="eastAsia"/>
          <w:color w:val="000000"/>
          <w:sz w:val="22"/>
          <w:szCs w:val="22"/>
          <w:lang w:eastAsia="zh-CN"/>
        </w:rPr>
        <w:t>机构</w:t>
      </w:r>
      <w:r w:rsidR="0004229F">
        <w:rPr>
          <w:rFonts w:ascii="Arial" w:eastAsia="SimSun" w:hAnsi="Arial" w:cs="Arial" w:hint="eastAsia"/>
          <w:color w:val="000000"/>
          <w:sz w:val="22"/>
          <w:szCs w:val="22"/>
          <w:lang w:eastAsia="zh-CN"/>
        </w:rPr>
        <w:t>。</w:t>
      </w:r>
      <w:r w:rsidR="0095220E" w:rsidRPr="00733865">
        <w:rPr>
          <w:rFonts w:ascii="Arial" w:hAnsi="Arial" w:cs="Arial"/>
          <w:color w:val="000000"/>
          <w:sz w:val="22"/>
          <w:szCs w:val="22"/>
          <w:lang w:val="en-GB" w:eastAsia="zh-CN"/>
        </w:rPr>
        <w:t>ITU-R</w:t>
      </w:r>
      <w:r w:rsidR="0095220E">
        <w:rPr>
          <w:rFonts w:ascii="Arial" w:eastAsia="SimSun" w:hAnsi="Arial" w:cs="Arial" w:hint="eastAsia"/>
          <w:color w:val="000000"/>
          <w:sz w:val="22"/>
          <w:szCs w:val="22"/>
          <w:lang w:val="en-GB" w:eastAsia="zh-CN"/>
        </w:rPr>
        <w:t>通过世界无线电通信大会（</w:t>
      </w:r>
      <w:r w:rsidR="0095220E">
        <w:rPr>
          <w:rFonts w:ascii="Arial" w:eastAsia="SimSun" w:hAnsi="Arial" w:cs="Arial" w:hint="eastAsia"/>
          <w:color w:val="000000"/>
          <w:sz w:val="22"/>
          <w:szCs w:val="22"/>
          <w:lang w:val="en-GB" w:eastAsia="zh-CN"/>
        </w:rPr>
        <w:t>WRC</w:t>
      </w:r>
      <w:r w:rsidR="0095220E">
        <w:rPr>
          <w:rFonts w:ascii="Arial" w:eastAsia="SimSun" w:hAnsi="Arial" w:cs="Arial" w:hint="eastAsia"/>
          <w:color w:val="000000"/>
          <w:sz w:val="22"/>
          <w:szCs w:val="22"/>
          <w:lang w:val="en-GB" w:eastAsia="zh-CN"/>
        </w:rPr>
        <w:t>）</w:t>
      </w:r>
      <w:r w:rsidR="00BD65B8">
        <w:rPr>
          <w:rFonts w:ascii="Arial" w:eastAsia="SimSun" w:hAnsi="Arial" w:cs="Arial" w:hint="eastAsia"/>
          <w:color w:val="000000"/>
          <w:sz w:val="22"/>
          <w:szCs w:val="22"/>
          <w:lang w:val="en-GB" w:eastAsia="zh-CN"/>
        </w:rPr>
        <w:t>划分</w:t>
      </w:r>
      <w:r w:rsidR="0095220E">
        <w:rPr>
          <w:rFonts w:ascii="Arial" w:eastAsia="SimSun" w:hAnsi="Arial" w:cs="Arial" w:hint="eastAsia"/>
          <w:color w:val="000000"/>
          <w:sz w:val="22"/>
          <w:szCs w:val="22"/>
          <w:lang w:val="en-GB" w:eastAsia="zh-CN"/>
        </w:rPr>
        <w:t>必要的无线电频谱，以使不同用途的不同无线电系统及应用</w:t>
      </w:r>
      <w:r w:rsidR="00587A5B">
        <w:rPr>
          <w:rFonts w:ascii="Arial" w:eastAsia="SimSun" w:hAnsi="Arial" w:cs="Arial" w:hint="eastAsia"/>
          <w:color w:val="000000"/>
          <w:sz w:val="22"/>
          <w:szCs w:val="22"/>
          <w:lang w:val="en-GB" w:eastAsia="zh-CN"/>
        </w:rPr>
        <w:t>（地面和空间）</w:t>
      </w:r>
      <w:r w:rsidR="0095220E">
        <w:rPr>
          <w:rFonts w:ascii="Arial" w:eastAsia="SimSun" w:hAnsi="Arial" w:cs="Arial" w:hint="eastAsia"/>
          <w:color w:val="000000"/>
          <w:sz w:val="22"/>
          <w:szCs w:val="22"/>
          <w:lang w:val="en-GB" w:eastAsia="zh-CN"/>
        </w:rPr>
        <w:t>能够有效运行，包括气候监测和预测、天气预报和灾害早期预警及探测。</w:t>
      </w:r>
      <w:r w:rsidR="00A4389E" w:rsidRPr="00733865">
        <w:rPr>
          <w:rFonts w:ascii="Arial" w:hAnsi="Arial" w:cs="Arial"/>
          <w:sz w:val="22"/>
          <w:szCs w:val="22"/>
          <w:lang w:val="en-GB" w:eastAsia="zh-CN"/>
        </w:rPr>
        <w:t>ITU-R</w:t>
      </w:r>
      <w:r w:rsidR="00A4389E">
        <w:rPr>
          <w:rFonts w:ascii="Arial" w:eastAsia="SimSun" w:hAnsi="Arial" w:cs="Arial" w:hint="eastAsia"/>
          <w:sz w:val="22"/>
          <w:szCs w:val="22"/>
          <w:lang w:val="en-GB" w:eastAsia="zh-CN"/>
        </w:rPr>
        <w:t>还</w:t>
      </w:r>
      <w:r w:rsidR="00587A5B">
        <w:rPr>
          <w:rFonts w:ascii="Arial" w:eastAsia="SimSun" w:hAnsi="Arial" w:cs="Arial" w:hint="eastAsia"/>
          <w:sz w:val="22"/>
          <w:szCs w:val="22"/>
          <w:lang w:val="en-GB" w:eastAsia="zh-CN"/>
        </w:rPr>
        <w:t>开展研究并批准</w:t>
      </w:r>
      <w:r w:rsidR="00A4389E">
        <w:rPr>
          <w:rFonts w:ascii="Arial" w:eastAsia="SimSun" w:hAnsi="Arial" w:cs="Arial" w:hint="eastAsia"/>
          <w:sz w:val="22"/>
          <w:szCs w:val="22"/>
          <w:lang w:val="en-GB" w:eastAsia="zh-CN"/>
        </w:rPr>
        <w:t>无线电通信</w:t>
      </w:r>
      <w:r w:rsidR="00F816FB" w:rsidRPr="00715804">
        <w:rPr>
          <w:rFonts w:ascii="Arial" w:eastAsia="SimSun" w:hAnsi="Arial" w:cs="Arial" w:hint="eastAsia"/>
          <w:sz w:val="22"/>
          <w:szCs w:val="22"/>
          <w:lang w:val="en-GB" w:eastAsia="zh-CN"/>
        </w:rPr>
        <w:t>方面</w:t>
      </w:r>
      <w:r w:rsidR="00A4389E">
        <w:rPr>
          <w:rFonts w:ascii="Arial" w:eastAsia="SimSun" w:hAnsi="Arial" w:cs="Arial" w:hint="eastAsia"/>
          <w:sz w:val="22"/>
          <w:szCs w:val="22"/>
          <w:lang w:val="en-GB" w:eastAsia="zh-CN"/>
        </w:rPr>
        <w:t>的国际标准（</w:t>
      </w:r>
      <w:r w:rsidR="007D3DE7" w:rsidRPr="00733865">
        <w:rPr>
          <w:rFonts w:ascii="Arial" w:hAnsi="Arial" w:cs="Arial"/>
          <w:sz w:val="22"/>
          <w:szCs w:val="22"/>
          <w:lang w:val="en-GB" w:eastAsia="zh-CN"/>
        </w:rPr>
        <w:t>ITU-R</w:t>
      </w:r>
      <w:r w:rsidR="007D3DE7">
        <w:rPr>
          <w:rFonts w:ascii="Arial" w:eastAsia="SimSun" w:hAnsi="Arial" w:cs="Arial" w:hint="eastAsia"/>
          <w:sz w:val="22"/>
          <w:szCs w:val="22"/>
          <w:lang w:val="en-GB" w:eastAsia="zh-CN"/>
        </w:rPr>
        <w:t>的</w:t>
      </w:r>
      <w:r w:rsidR="007D3DE7">
        <w:rPr>
          <w:rFonts w:ascii="Arial" w:eastAsia="SimSun" w:hAnsi="Arial" w:cs="Arial" w:hint="eastAsia"/>
          <w:sz w:val="22"/>
          <w:szCs w:val="22"/>
          <w:lang w:val="en-GB" w:eastAsia="zh-CN"/>
        </w:rPr>
        <w:t>ITU</w:t>
      </w:r>
      <w:r w:rsidR="007D3DE7">
        <w:rPr>
          <w:rFonts w:ascii="Arial" w:eastAsia="SimSun" w:hAnsi="Arial" w:cs="Arial" w:hint="eastAsia"/>
          <w:sz w:val="22"/>
          <w:szCs w:val="22"/>
          <w:lang w:val="en-GB" w:eastAsia="zh-CN"/>
        </w:rPr>
        <w:t>术语建议书</w:t>
      </w:r>
      <w:r w:rsidR="00A4389E">
        <w:rPr>
          <w:rFonts w:ascii="Arial" w:eastAsia="SimSun" w:hAnsi="Arial" w:cs="Arial" w:hint="eastAsia"/>
          <w:sz w:val="22"/>
          <w:szCs w:val="22"/>
          <w:lang w:val="en-GB" w:eastAsia="zh-CN"/>
        </w:rPr>
        <w:t>）。</w:t>
      </w:r>
    </w:p>
    <w:p w:rsidR="000D0939" w:rsidRPr="00733865" w:rsidRDefault="000D0939" w:rsidP="000D0939">
      <w:pPr>
        <w:pStyle w:val="ListParagraph"/>
        <w:keepNext/>
        <w:keepLines/>
        <w:tabs>
          <w:tab w:val="left" w:pos="720"/>
          <w:tab w:val="left" w:pos="1170"/>
        </w:tabs>
        <w:autoSpaceDE w:val="0"/>
        <w:autoSpaceDN w:val="0"/>
        <w:adjustRightInd w:val="0"/>
        <w:spacing w:before="0" w:beforeAutospacing="0" w:after="0" w:afterAutospacing="0"/>
        <w:ind w:left="0"/>
        <w:rPr>
          <w:rFonts w:ascii="Arial" w:hAnsi="Arial" w:cs="Arial"/>
          <w:sz w:val="22"/>
          <w:szCs w:val="22"/>
          <w:lang w:eastAsia="zh-CN"/>
        </w:rPr>
      </w:pPr>
    </w:p>
    <w:p w:rsidR="00F23DA9" w:rsidRPr="00B06552" w:rsidRDefault="00B06552" w:rsidP="00B06552">
      <w:pPr>
        <w:pStyle w:val="ListParagraph"/>
        <w:numPr>
          <w:ilvl w:val="0"/>
          <w:numId w:val="13"/>
        </w:numPr>
        <w:tabs>
          <w:tab w:val="clear" w:pos="660"/>
          <w:tab w:val="left" w:pos="720"/>
          <w:tab w:val="left" w:pos="1170"/>
        </w:tabs>
        <w:autoSpaceDE w:val="0"/>
        <w:autoSpaceDN w:val="0"/>
        <w:adjustRightInd w:val="0"/>
        <w:spacing w:before="0" w:beforeAutospacing="0" w:after="0" w:afterAutospacing="0"/>
        <w:ind w:left="0" w:firstLine="0"/>
        <w:jc w:val="both"/>
        <w:rPr>
          <w:rFonts w:ascii="Arial" w:hAnsi="Arial" w:cs="Arial"/>
          <w:sz w:val="22"/>
          <w:szCs w:val="22"/>
          <w:lang w:val="en-GB" w:eastAsia="zh-CN"/>
        </w:rPr>
      </w:pPr>
      <w:r w:rsidRPr="00B06552">
        <w:rPr>
          <w:rFonts w:ascii="Arial" w:hAnsi="Arial" w:cs="Arial"/>
          <w:sz w:val="22"/>
          <w:szCs w:val="22"/>
          <w:lang w:val="en-GB" w:eastAsia="zh-CN"/>
        </w:rPr>
        <w:t>ITU-R</w:t>
      </w:r>
      <w:r w:rsidRPr="00B06552">
        <w:rPr>
          <w:rFonts w:ascii="Arial" w:eastAsia="SimSun" w:hAnsi="Arial" w:cs="Arial" w:hint="eastAsia"/>
          <w:sz w:val="22"/>
          <w:szCs w:val="22"/>
          <w:lang w:val="en-GB" w:eastAsia="zh-CN"/>
        </w:rPr>
        <w:t>开展工作是通过世界和区域无线电通信大会、无线电规则委员会（</w:t>
      </w:r>
      <w:r w:rsidRPr="00B06552">
        <w:rPr>
          <w:rFonts w:ascii="Arial" w:eastAsia="SimSun" w:hAnsi="Arial" w:cs="Arial" w:hint="eastAsia"/>
          <w:sz w:val="22"/>
          <w:szCs w:val="22"/>
          <w:lang w:val="en-GB" w:eastAsia="zh-CN"/>
        </w:rPr>
        <w:t>RRB</w:t>
      </w:r>
      <w:r w:rsidRPr="00B06552">
        <w:rPr>
          <w:rFonts w:ascii="Arial" w:eastAsia="SimSun" w:hAnsi="Arial" w:cs="Arial" w:hint="eastAsia"/>
          <w:sz w:val="22"/>
          <w:szCs w:val="22"/>
          <w:lang w:val="en-GB" w:eastAsia="zh-CN"/>
        </w:rPr>
        <w:t>）、无线电通信全会（</w:t>
      </w:r>
      <w:r w:rsidRPr="00B06552">
        <w:rPr>
          <w:rFonts w:ascii="Arial" w:eastAsia="SimSun" w:hAnsi="Arial" w:cs="Arial" w:hint="eastAsia"/>
          <w:sz w:val="22"/>
          <w:szCs w:val="22"/>
          <w:lang w:val="en-GB" w:eastAsia="zh-CN"/>
        </w:rPr>
        <w:t>RA</w:t>
      </w:r>
      <w:r w:rsidRPr="00B06552">
        <w:rPr>
          <w:rFonts w:ascii="Arial" w:eastAsia="SimSun" w:hAnsi="Arial" w:cs="Arial" w:hint="eastAsia"/>
          <w:sz w:val="22"/>
          <w:szCs w:val="22"/>
          <w:lang w:val="en-GB" w:eastAsia="zh-CN"/>
        </w:rPr>
        <w:t>）、无线电通信研究组和无线电通信局（</w:t>
      </w:r>
      <w:r w:rsidRPr="00B06552">
        <w:rPr>
          <w:rFonts w:ascii="Arial" w:eastAsia="SimSun" w:hAnsi="Arial" w:cs="Arial" w:hint="eastAsia"/>
          <w:sz w:val="22"/>
          <w:szCs w:val="22"/>
          <w:lang w:val="en-GB" w:eastAsia="zh-CN"/>
        </w:rPr>
        <w:t>BR</w:t>
      </w:r>
      <w:r w:rsidRPr="00B06552">
        <w:rPr>
          <w:rFonts w:ascii="Arial" w:eastAsia="SimSun" w:hAnsi="Arial" w:cs="Arial" w:hint="eastAsia"/>
          <w:sz w:val="22"/>
          <w:szCs w:val="22"/>
          <w:lang w:val="en-GB" w:eastAsia="zh-CN"/>
        </w:rPr>
        <w:t>）。无线电通信局为空间和地面无线系统、网络和电台实施协调和记录程序。</w:t>
      </w:r>
    </w:p>
    <w:p w:rsidR="00F23DA9" w:rsidRPr="00733865" w:rsidRDefault="00F23DA9" w:rsidP="00F23DA9">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eastAsia="zh-CN"/>
        </w:rPr>
      </w:pPr>
    </w:p>
    <w:p w:rsidR="00F23DA9" w:rsidRPr="00733865" w:rsidRDefault="00F23DA9" w:rsidP="002D0CCD">
      <w:pPr>
        <w:pStyle w:val="ListParagraph"/>
        <w:numPr>
          <w:ilvl w:val="0"/>
          <w:numId w:val="13"/>
        </w:numPr>
        <w:tabs>
          <w:tab w:val="clear" w:pos="660"/>
          <w:tab w:val="left" w:pos="720"/>
          <w:tab w:val="left" w:pos="1170"/>
        </w:tabs>
        <w:autoSpaceDE w:val="0"/>
        <w:autoSpaceDN w:val="0"/>
        <w:adjustRightInd w:val="0"/>
        <w:spacing w:before="0" w:beforeAutospacing="0" w:after="0" w:afterAutospacing="0"/>
        <w:ind w:left="0" w:firstLine="0"/>
        <w:jc w:val="both"/>
        <w:rPr>
          <w:rFonts w:ascii="Arial" w:hAnsi="Arial" w:cs="Arial"/>
          <w:sz w:val="22"/>
          <w:szCs w:val="22"/>
          <w:lang w:eastAsia="zh-CN"/>
        </w:rPr>
      </w:pPr>
      <w:r w:rsidRPr="00733865">
        <w:rPr>
          <w:rFonts w:ascii="Arial" w:hAnsi="Arial" w:cs="Arial"/>
          <w:sz w:val="22"/>
          <w:szCs w:val="22"/>
          <w:lang w:eastAsia="zh-CN"/>
        </w:rPr>
        <w:t>WRC</w:t>
      </w:r>
      <w:r w:rsidR="004D3155">
        <w:rPr>
          <w:rFonts w:ascii="Arial" w:eastAsia="SimSun" w:hAnsi="Arial" w:cs="Arial" w:hint="eastAsia"/>
          <w:sz w:val="22"/>
          <w:szCs w:val="22"/>
          <w:lang w:eastAsia="zh-CN"/>
        </w:rPr>
        <w:t>通常每</w:t>
      </w:r>
      <w:r w:rsidR="004D3155">
        <w:rPr>
          <w:rFonts w:ascii="Arial" w:eastAsia="SimSun" w:hAnsi="Arial" w:cs="Arial" w:hint="eastAsia"/>
          <w:sz w:val="22"/>
          <w:szCs w:val="22"/>
          <w:lang w:eastAsia="zh-CN"/>
        </w:rPr>
        <w:t>3-4</w:t>
      </w:r>
      <w:r w:rsidR="004D3155">
        <w:rPr>
          <w:rFonts w:ascii="Arial" w:eastAsia="SimSun" w:hAnsi="Arial" w:cs="Arial" w:hint="eastAsia"/>
          <w:sz w:val="22"/>
          <w:szCs w:val="22"/>
          <w:lang w:eastAsia="zh-CN"/>
        </w:rPr>
        <w:t>年修订一次《无线电规则》文本（见图</w:t>
      </w:r>
      <w:r w:rsidR="00004B5D">
        <w:rPr>
          <w:rFonts w:ascii="Arial" w:eastAsia="SimSun" w:hAnsi="Arial" w:cs="Arial" w:hint="eastAsia"/>
          <w:sz w:val="22"/>
          <w:szCs w:val="22"/>
          <w:lang w:eastAsia="zh-CN"/>
        </w:rPr>
        <w:t>6</w:t>
      </w:r>
      <w:r w:rsidR="004D3155">
        <w:rPr>
          <w:rFonts w:ascii="Arial" w:eastAsia="SimSun" w:hAnsi="Arial" w:cs="Arial" w:hint="eastAsia"/>
          <w:sz w:val="22"/>
          <w:szCs w:val="22"/>
          <w:lang w:eastAsia="zh-CN"/>
        </w:rPr>
        <w:t>）</w:t>
      </w:r>
      <w:r w:rsidR="004815DA">
        <w:rPr>
          <w:rFonts w:ascii="Arial" w:eastAsia="SimSun" w:hAnsi="Arial" w:cs="Arial" w:hint="eastAsia"/>
          <w:sz w:val="22"/>
          <w:szCs w:val="22"/>
          <w:lang w:eastAsia="zh-CN"/>
        </w:rPr>
        <w:t>，此</w:t>
      </w:r>
      <w:r w:rsidR="004D3155">
        <w:rPr>
          <w:rFonts w:ascii="Arial" w:eastAsia="SimSun" w:hAnsi="Arial" w:cs="Arial" w:hint="eastAsia"/>
          <w:sz w:val="22"/>
          <w:szCs w:val="22"/>
          <w:lang w:eastAsia="zh-CN"/>
        </w:rPr>
        <w:t>国际条约</w:t>
      </w:r>
      <w:r w:rsidR="004815DA">
        <w:rPr>
          <w:rFonts w:ascii="Arial" w:eastAsia="SimSun" w:hAnsi="Arial" w:cs="Arial" w:hint="eastAsia"/>
          <w:sz w:val="22"/>
          <w:szCs w:val="22"/>
          <w:lang w:eastAsia="zh-CN"/>
        </w:rPr>
        <w:t>涵盖</w:t>
      </w:r>
      <w:r w:rsidR="004D3155">
        <w:rPr>
          <w:rFonts w:ascii="Arial" w:eastAsia="SimSun" w:hAnsi="Arial" w:cs="Arial" w:hint="eastAsia"/>
          <w:sz w:val="22"/>
          <w:szCs w:val="22"/>
          <w:lang w:eastAsia="zh-CN"/>
        </w:rPr>
        <w:t>并管理无线电业务系统和</w:t>
      </w:r>
      <w:r w:rsidR="004815DA">
        <w:rPr>
          <w:rFonts w:ascii="Arial" w:eastAsia="SimSun" w:hAnsi="Arial" w:cs="Arial" w:hint="eastAsia"/>
          <w:sz w:val="22"/>
          <w:szCs w:val="22"/>
          <w:lang w:eastAsia="zh-CN"/>
        </w:rPr>
        <w:t>电</w:t>
      </w:r>
      <w:r w:rsidR="004D3155">
        <w:rPr>
          <w:rFonts w:ascii="Arial" w:eastAsia="SimSun" w:hAnsi="Arial" w:cs="Arial" w:hint="eastAsia"/>
          <w:sz w:val="22"/>
          <w:szCs w:val="22"/>
          <w:lang w:eastAsia="zh-CN"/>
        </w:rPr>
        <w:t>台对无线电频谱和卫星轨道的使用。</w:t>
      </w:r>
      <w:r w:rsidR="002D0CCD">
        <w:rPr>
          <w:rFonts w:ascii="Arial" w:eastAsia="SimSun" w:hAnsi="Arial" w:cs="Arial" w:hint="eastAsia"/>
          <w:sz w:val="22"/>
          <w:szCs w:val="22"/>
          <w:lang w:eastAsia="zh-CN"/>
        </w:rPr>
        <w:t>《无线电规则》的主</w:t>
      </w:r>
      <w:r w:rsidR="004F3C8D">
        <w:rPr>
          <w:rFonts w:ascii="Arial" w:eastAsia="SimSun" w:hAnsi="Arial" w:cs="Arial" w:hint="eastAsia"/>
          <w:sz w:val="22"/>
          <w:szCs w:val="22"/>
          <w:lang w:eastAsia="zh-CN"/>
        </w:rPr>
        <w:t>旨</w:t>
      </w:r>
      <w:r w:rsidR="002D0CCD">
        <w:rPr>
          <w:rFonts w:ascii="Arial" w:eastAsia="SimSun" w:hAnsi="Arial" w:cs="Arial" w:hint="eastAsia"/>
          <w:sz w:val="22"/>
          <w:szCs w:val="22"/>
          <w:lang w:eastAsia="zh-CN"/>
        </w:rPr>
        <w:t>是</w:t>
      </w:r>
      <w:r w:rsidR="00931E42">
        <w:rPr>
          <w:rFonts w:ascii="Arial" w:eastAsia="SimSun" w:hAnsi="Arial" w:cs="Arial" w:hint="eastAsia"/>
          <w:sz w:val="22"/>
          <w:szCs w:val="22"/>
          <w:lang w:eastAsia="zh-CN"/>
        </w:rPr>
        <w:t>确保无论在何时何地</w:t>
      </w:r>
      <w:r w:rsidR="002D0CCD">
        <w:rPr>
          <w:rFonts w:ascii="Arial" w:eastAsia="SimSun" w:hAnsi="Arial" w:cs="Arial" w:hint="eastAsia"/>
          <w:sz w:val="22"/>
          <w:szCs w:val="22"/>
          <w:lang w:eastAsia="zh-CN"/>
        </w:rPr>
        <w:t>都</w:t>
      </w:r>
      <w:r w:rsidR="00931E42">
        <w:rPr>
          <w:rFonts w:ascii="Arial" w:eastAsia="SimSun" w:hAnsi="Arial" w:cs="Arial" w:hint="eastAsia"/>
          <w:sz w:val="22"/>
          <w:szCs w:val="22"/>
          <w:lang w:eastAsia="zh-CN"/>
        </w:rPr>
        <w:t>能够提供可靠的无线电业务，</w:t>
      </w:r>
      <w:r w:rsidR="0009359D">
        <w:rPr>
          <w:rFonts w:ascii="Arial" w:eastAsia="SimSun" w:hAnsi="Arial" w:cs="Arial" w:hint="eastAsia"/>
          <w:sz w:val="22"/>
          <w:szCs w:val="22"/>
          <w:lang w:eastAsia="zh-CN"/>
        </w:rPr>
        <w:t>并使人们能够安全地生活和旅行，以及享</w:t>
      </w:r>
      <w:r w:rsidR="002D0CCD">
        <w:rPr>
          <w:rFonts w:ascii="Arial" w:eastAsia="SimSun" w:hAnsi="Arial" w:cs="Arial" w:hint="eastAsia"/>
          <w:sz w:val="22"/>
          <w:szCs w:val="22"/>
          <w:lang w:eastAsia="zh-CN"/>
        </w:rPr>
        <w:t>有</w:t>
      </w:r>
      <w:r w:rsidR="0009359D">
        <w:rPr>
          <w:rFonts w:ascii="Arial" w:eastAsia="SimSun" w:hAnsi="Arial" w:cs="Arial" w:hint="eastAsia"/>
          <w:sz w:val="22"/>
          <w:szCs w:val="22"/>
          <w:lang w:eastAsia="zh-CN"/>
        </w:rPr>
        <w:t>高性能的无线电通信。</w:t>
      </w:r>
      <w:r w:rsidR="0009359D">
        <w:rPr>
          <w:rFonts w:ascii="Arial" w:eastAsia="SimSun" w:hAnsi="Arial" w:cs="Arial" w:hint="eastAsia"/>
          <w:sz w:val="22"/>
          <w:szCs w:val="22"/>
          <w:lang w:eastAsia="zh-CN"/>
        </w:rPr>
        <w:t>ITU</w:t>
      </w:r>
      <w:r w:rsidR="0009359D">
        <w:rPr>
          <w:rFonts w:ascii="Arial" w:eastAsia="SimSun" w:hAnsi="Arial" w:cs="Arial" w:hint="eastAsia"/>
          <w:sz w:val="22"/>
          <w:szCs w:val="22"/>
          <w:lang w:eastAsia="zh-CN"/>
        </w:rPr>
        <w:t>与</w:t>
      </w:r>
      <w:r w:rsidR="0009359D">
        <w:rPr>
          <w:rFonts w:ascii="Arial" w:eastAsia="SimSun" w:hAnsi="Arial" w:cs="Arial" w:hint="eastAsia"/>
          <w:sz w:val="22"/>
          <w:szCs w:val="22"/>
          <w:lang w:eastAsia="zh-CN"/>
        </w:rPr>
        <w:t>WMO</w:t>
      </w:r>
      <w:r w:rsidR="0009359D">
        <w:rPr>
          <w:rFonts w:ascii="Arial" w:eastAsia="SimSun" w:hAnsi="Arial" w:cs="Arial" w:hint="eastAsia"/>
          <w:sz w:val="22"/>
          <w:szCs w:val="22"/>
          <w:lang w:eastAsia="zh-CN"/>
        </w:rPr>
        <w:t>活动之间的进一步关系，</w:t>
      </w:r>
      <w:r w:rsidR="002D0CCD">
        <w:rPr>
          <w:rFonts w:ascii="Arial" w:eastAsia="SimSun" w:hAnsi="Arial" w:cs="Arial" w:hint="eastAsia"/>
          <w:sz w:val="22"/>
          <w:szCs w:val="22"/>
          <w:lang w:eastAsia="zh-CN"/>
        </w:rPr>
        <w:t>参见“</w:t>
      </w:r>
      <w:r w:rsidR="002D0CCD">
        <w:rPr>
          <w:rFonts w:ascii="Arial" w:eastAsia="SimSun" w:hAnsi="Arial" w:cs="Arial" w:hint="eastAsia"/>
          <w:sz w:val="22"/>
          <w:szCs w:val="22"/>
          <w:lang w:eastAsia="zh-CN"/>
        </w:rPr>
        <w:t>WMO</w:t>
      </w:r>
      <w:r w:rsidR="002D0CCD" w:rsidRPr="00715804">
        <w:rPr>
          <w:rFonts w:ascii="Arial" w:eastAsia="SimSun" w:hAnsi="Arial" w:cs="Arial" w:hint="eastAsia"/>
          <w:sz w:val="22"/>
          <w:szCs w:val="22"/>
          <w:lang w:eastAsia="zh-CN"/>
        </w:rPr>
        <w:t>气</w:t>
      </w:r>
      <w:r w:rsidR="00F816FB" w:rsidRPr="00715804">
        <w:rPr>
          <w:rFonts w:ascii="Arial" w:eastAsia="SimSun" w:hAnsi="Arial" w:cs="Arial" w:hint="eastAsia"/>
          <w:sz w:val="22"/>
          <w:szCs w:val="22"/>
          <w:lang w:eastAsia="zh-CN"/>
        </w:rPr>
        <w:t>象</w:t>
      </w:r>
      <w:r w:rsidR="002D0CCD">
        <w:rPr>
          <w:rFonts w:ascii="Arial" w:eastAsia="SimSun" w:hAnsi="Arial" w:cs="Arial" w:hint="eastAsia"/>
          <w:sz w:val="22"/>
          <w:szCs w:val="22"/>
          <w:lang w:eastAsia="zh-CN"/>
        </w:rPr>
        <w:t>无线电频率保护战略”</w:t>
      </w:r>
      <w:r w:rsidR="0009359D">
        <w:rPr>
          <w:rFonts w:ascii="Arial" w:eastAsia="SimSun" w:hAnsi="Arial" w:cs="Arial" w:hint="eastAsia"/>
          <w:sz w:val="22"/>
          <w:szCs w:val="22"/>
          <w:lang w:eastAsia="zh-CN"/>
        </w:rPr>
        <w:t>：</w:t>
      </w:r>
      <w:hyperlink r:id="rId24" w:history="1">
        <w:r w:rsidRPr="00733865">
          <w:rPr>
            <w:rStyle w:val="Hyperlink"/>
            <w:rFonts w:ascii="Arial" w:hAnsi="Arial" w:cs="Arial"/>
            <w:sz w:val="22"/>
            <w:szCs w:val="22"/>
            <w:lang w:eastAsia="zh-CN"/>
          </w:rPr>
          <w:t>http://wis.wmo.int/file=1029</w:t>
        </w:r>
      </w:hyperlink>
      <w:r w:rsidRPr="00733865">
        <w:rPr>
          <w:rFonts w:ascii="Arial" w:hAnsi="Arial" w:cs="Arial"/>
          <w:sz w:val="22"/>
          <w:szCs w:val="22"/>
          <w:lang w:eastAsia="zh-CN"/>
        </w:rPr>
        <w:t>.</w:t>
      </w:r>
    </w:p>
    <w:p w:rsidR="00F23DA9" w:rsidRPr="00F816FB" w:rsidRDefault="00F23DA9" w:rsidP="00F816FB">
      <w:pPr>
        <w:pStyle w:val="ListParagraph"/>
        <w:tabs>
          <w:tab w:val="left" w:pos="720"/>
          <w:tab w:val="left" w:pos="1170"/>
        </w:tabs>
        <w:autoSpaceDE w:val="0"/>
        <w:autoSpaceDN w:val="0"/>
        <w:adjustRightInd w:val="0"/>
        <w:spacing w:before="0" w:beforeAutospacing="0" w:after="0" w:afterAutospacing="0"/>
        <w:ind w:left="0" w:firstLineChars="200" w:firstLine="440"/>
        <w:rPr>
          <w:rFonts w:ascii="Arial" w:hAnsi="Arial" w:cs="Arial"/>
          <w:sz w:val="22"/>
          <w:szCs w:val="22"/>
          <w:lang w:eastAsia="zh-CN"/>
        </w:rPr>
      </w:pPr>
    </w:p>
    <w:p w:rsidR="00F23DA9" w:rsidRPr="00733865" w:rsidRDefault="003C713E" w:rsidP="00130742">
      <w:pPr>
        <w:pStyle w:val="ListParagraph"/>
        <w:numPr>
          <w:ilvl w:val="0"/>
          <w:numId w:val="13"/>
        </w:numPr>
        <w:tabs>
          <w:tab w:val="clear" w:pos="660"/>
          <w:tab w:val="left" w:pos="720"/>
          <w:tab w:val="left" w:pos="1170"/>
        </w:tabs>
        <w:autoSpaceDE w:val="0"/>
        <w:autoSpaceDN w:val="0"/>
        <w:adjustRightInd w:val="0"/>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每个国家充分利用频谱资源的能力</w:t>
      </w:r>
      <w:r w:rsidR="00130742">
        <w:rPr>
          <w:rFonts w:ascii="Arial" w:eastAsia="SimSun" w:hAnsi="Arial" w:cs="Arial" w:hint="eastAsia"/>
          <w:sz w:val="22"/>
          <w:szCs w:val="22"/>
          <w:lang w:eastAsia="zh-CN"/>
        </w:rPr>
        <w:t>尤其</w:t>
      </w:r>
      <w:r>
        <w:rPr>
          <w:rFonts w:ascii="Arial" w:eastAsia="SimSun" w:hAnsi="Arial" w:cs="Arial" w:hint="eastAsia"/>
          <w:sz w:val="22"/>
          <w:szCs w:val="22"/>
          <w:lang w:eastAsia="zh-CN"/>
        </w:rPr>
        <w:t>取决于</w:t>
      </w:r>
      <w:r w:rsidR="00130742">
        <w:rPr>
          <w:rFonts w:ascii="Arial" w:eastAsia="SimSun" w:hAnsi="Arial" w:cs="Arial" w:hint="eastAsia"/>
          <w:sz w:val="22"/>
          <w:szCs w:val="22"/>
          <w:lang w:eastAsia="zh-CN"/>
        </w:rPr>
        <w:t>既可</w:t>
      </w:r>
      <w:r w:rsidR="00C27E0D">
        <w:rPr>
          <w:rFonts w:ascii="Arial" w:eastAsia="SimSun" w:hAnsi="Arial" w:cs="Arial" w:hint="eastAsia"/>
          <w:sz w:val="22"/>
          <w:szCs w:val="22"/>
          <w:lang w:eastAsia="zh-CN"/>
        </w:rPr>
        <w:t>促进实施无线电系统</w:t>
      </w:r>
      <w:r w:rsidR="00130742">
        <w:rPr>
          <w:rFonts w:ascii="Arial" w:eastAsia="SimSun" w:hAnsi="Arial" w:cs="Arial" w:hint="eastAsia"/>
          <w:sz w:val="22"/>
          <w:szCs w:val="22"/>
          <w:lang w:eastAsia="zh-CN"/>
        </w:rPr>
        <w:t>又可</w:t>
      </w:r>
      <w:r w:rsidR="00C27E0D">
        <w:rPr>
          <w:rFonts w:ascii="Arial" w:eastAsia="SimSun" w:hAnsi="Arial" w:cs="Arial" w:hint="eastAsia"/>
          <w:sz w:val="22"/>
          <w:szCs w:val="22"/>
          <w:lang w:eastAsia="zh-CN"/>
        </w:rPr>
        <w:t>确保干扰最</w:t>
      </w:r>
      <w:r w:rsidR="00130742">
        <w:rPr>
          <w:rFonts w:ascii="Arial" w:eastAsia="SimSun" w:hAnsi="Arial" w:cs="Arial" w:hint="eastAsia"/>
          <w:sz w:val="22"/>
          <w:szCs w:val="22"/>
          <w:lang w:eastAsia="zh-CN"/>
        </w:rPr>
        <w:t>小化的频谱管理活动</w:t>
      </w:r>
      <w:r w:rsidR="00C27E0D">
        <w:rPr>
          <w:rFonts w:ascii="Arial" w:eastAsia="SimSun" w:hAnsi="Arial" w:cs="Arial" w:hint="eastAsia"/>
          <w:sz w:val="22"/>
          <w:szCs w:val="22"/>
          <w:lang w:eastAsia="zh-CN"/>
        </w:rPr>
        <w:t>。</w:t>
      </w:r>
      <w:r w:rsidR="00857CC8">
        <w:rPr>
          <w:rFonts w:ascii="Arial" w:eastAsia="SimSun" w:hAnsi="Arial" w:cs="Arial" w:hint="eastAsia"/>
          <w:sz w:val="22"/>
          <w:szCs w:val="22"/>
          <w:lang w:eastAsia="zh-CN"/>
        </w:rPr>
        <w:t>国家频谱管理包括各结构、程序和规则，</w:t>
      </w:r>
      <w:r w:rsidR="00130742">
        <w:rPr>
          <w:rFonts w:ascii="Arial" w:eastAsia="SimSun" w:hAnsi="Arial" w:cs="Arial" w:hint="eastAsia"/>
          <w:sz w:val="22"/>
          <w:szCs w:val="22"/>
          <w:lang w:eastAsia="zh-CN"/>
        </w:rPr>
        <w:t>而主</w:t>
      </w:r>
      <w:r w:rsidR="00627593">
        <w:rPr>
          <w:rFonts w:ascii="Arial" w:eastAsia="SimSun" w:hAnsi="Arial" w:cs="Arial" w:hint="eastAsia"/>
          <w:sz w:val="22"/>
          <w:szCs w:val="22"/>
          <w:lang w:eastAsia="zh-CN"/>
        </w:rPr>
        <w:t>管部门</w:t>
      </w:r>
      <w:r w:rsidR="00130742">
        <w:rPr>
          <w:rFonts w:ascii="Arial" w:eastAsia="SimSun" w:hAnsi="Arial" w:cs="Arial" w:hint="eastAsia"/>
          <w:sz w:val="22"/>
          <w:szCs w:val="22"/>
          <w:lang w:eastAsia="zh-CN"/>
        </w:rPr>
        <w:t>负责管</w:t>
      </w:r>
      <w:r w:rsidR="00627593">
        <w:rPr>
          <w:rFonts w:ascii="Arial" w:eastAsia="SimSun" w:hAnsi="Arial" w:cs="Arial" w:hint="eastAsia"/>
          <w:sz w:val="22"/>
          <w:szCs w:val="22"/>
          <w:lang w:eastAsia="zh-CN"/>
        </w:rPr>
        <w:t>控无线电频谱在其地理边界内的使用。</w:t>
      </w:r>
      <w:r w:rsidR="00474F51">
        <w:rPr>
          <w:rFonts w:ascii="Arial" w:eastAsia="SimSun" w:hAnsi="Arial" w:cs="Arial" w:hint="eastAsia"/>
          <w:sz w:val="22"/>
          <w:szCs w:val="22"/>
          <w:lang w:eastAsia="zh-CN"/>
        </w:rPr>
        <w:t>频谱资源的有效管理包括可</w:t>
      </w:r>
      <w:r w:rsidR="008A5DCA">
        <w:rPr>
          <w:rFonts w:ascii="Arial" w:eastAsia="SimSun" w:hAnsi="Arial" w:cs="Arial" w:hint="eastAsia"/>
          <w:sz w:val="22"/>
          <w:szCs w:val="22"/>
          <w:lang w:eastAsia="zh-CN"/>
        </w:rPr>
        <w:t>建立</w:t>
      </w:r>
      <w:r w:rsidR="00474F51">
        <w:rPr>
          <w:rFonts w:ascii="Arial" w:eastAsia="SimSun" w:hAnsi="Arial" w:cs="Arial" w:hint="eastAsia"/>
          <w:sz w:val="22"/>
          <w:szCs w:val="22"/>
          <w:lang w:eastAsia="zh-CN"/>
        </w:rPr>
        <w:t>起</w:t>
      </w:r>
      <w:r w:rsidR="008A5DCA">
        <w:rPr>
          <w:rFonts w:ascii="Arial" w:eastAsia="SimSun" w:hAnsi="Arial" w:cs="Arial" w:hint="eastAsia"/>
          <w:sz w:val="22"/>
          <w:szCs w:val="22"/>
          <w:lang w:eastAsia="zh-CN"/>
        </w:rPr>
        <w:t>国家管理部门职责的</w:t>
      </w:r>
      <w:r w:rsidR="00474F51">
        <w:rPr>
          <w:rFonts w:ascii="Arial" w:eastAsia="SimSun" w:hAnsi="Arial" w:cs="Arial" w:hint="eastAsia"/>
          <w:sz w:val="22"/>
          <w:szCs w:val="22"/>
          <w:lang w:eastAsia="zh-CN"/>
        </w:rPr>
        <w:t>一些</w:t>
      </w:r>
      <w:r w:rsidR="006C5A12">
        <w:rPr>
          <w:rFonts w:ascii="Arial" w:eastAsia="SimSun" w:hAnsi="Arial" w:cs="Arial" w:hint="eastAsia"/>
          <w:sz w:val="22"/>
          <w:szCs w:val="22"/>
          <w:lang w:eastAsia="zh-CN"/>
        </w:rPr>
        <w:t>主要方针</w:t>
      </w:r>
      <w:r w:rsidR="008A5DCA">
        <w:rPr>
          <w:rFonts w:ascii="Arial" w:eastAsia="SimSun" w:hAnsi="Arial" w:cs="Arial" w:hint="eastAsia"/>
          <w:sz w:val="22"/>
          <w:szCs w:val="22"/>
          <w:lang w:eastAsia="zh-CN"/>
        </w:rPr>
        <w:t>。</w:t>
      </w:r>
      <w:r w:rsidR="002006BB">
        <w:rPr>
          <w:rFonts w:ascii="Arial" w:eastAsia="SimSun" w:hAnsi="Arial" w:cs="Arial" w:hint="eastAsia"/>
          <w:sz w:val="22"/>
          <w:szCs w:val="22"/>
          <w:lang w:eastAsia="zh-CN"/>
        </w:rPr>
        <w:t>该管理部门负责管理频谱的使用以及所有相关过程。</w:t>
      </w:r>
      <w:r w:rsidR="00482861">
        <w:rPr>
          <w:rFonts w:ascii="Arial" w:eastAsia="SimSun" w:hAnsi="Arial" w:cs="Arial" w:hint="eastAsia"/>
          <w:sz w:val="22"/>
          <w:szCs w:val="22"/>
          <w:lang w:eastAsia="zh-CN"/>
        </w:rPr>
        <w:t>尽管两个</w:t>
      </w:r>
      <w:r w:rsidR="00442BF6">
        <w:rPr>
          <w:rFonts w:ascii="Arial" w:eastAsia="SimSun" w:hAnsi="Arial" w:cs="Arial" w:hint="eastAsia"/>
          <w:sz w:val="22"/>
          <w:szCs w:val="22"/>
          <w:lang w:eastAsia="zh-CN"/>
        </w:rPr>
        <w:t>主</w:t>
      </w:r>
      <w:r w:rsidR="00482861">
        <w:rPr>
          <w:rFonts w:ascii="Arial" w:eastAsia="SimSun" w:hAnsi="Arial" w:cs="Arial" w:hint="eastAsia"/>
          <w:sz w:val="22"/>
          <w:szCs w:val="22"/>
          <w:lang w:eastAsia="zh-CN"/>
        </w:rPr>
        <w:t>管部门</w:t>
      </w:r>
      <w:r w:rsidR="00442BF6">
        <w:rPr>
          <w:rFonts w:ascii="Arial" w:eastAsia="SimSun" w:hAnsi="Arial" w:cs="Arial" w:hint="eastAsia"/>
          <w:sz w:val="22"/>
          <w:szCs w:val="22"/>
          <w:lang w:eastAsia="zh-CN"/>
        </w:rPr>
        <w:t>不可能</w:t>
      </w:r>
      <w:r w:rsidR="00482861">
        <w:rPr>
          <w:rFonts w:ascii="Arial" w:eastAsia="SimSun" w:hAnsi="Arial" w:cs="Arial" w:hint="eastAsia"/>
          <w:sz w:val="22"/>
          <w:szCs w:val="22"/>
          <w:lang w:eastAsia="zh-CN"/>
        </w:rPr>
        <w:t>以完全相同的方式</w:t>
      </w:r>
      <w:r w:rsidR="00442BF6">
        <w:rPr>
          <w:rFonts w:ascii="Arial" w:eastAsia="SimSun" w:hAnsi="Arial" w:cs="Arial" w:hint="eastAsia"/>
          <w:sz w:val="22"/>
          <w:szCs w:val="22"/>
          <w:lang w:eastAsia="zh-CN"/>
        </w:rPr>
        <w:t>管理</w:t>
      </w:r>
      <w:r w:rsidR="00482861">
        <w:rPr>
          <w:rFonts w:ascii="Arial" w:eastAsia="SimSun" w:hAnsi="Arial" w:cs="Arial" w:hint="eastAsia"/>
          <w:sz w:val="22"/>
          <w:szCs w:val="22"/>
          <w:lang w:eastAsia="zh-CN"/>
        </w:rPr>
        <w:t>频谱，但基本过程对于所有国家方</w:t>
      </w:r>
      <w:r w:rsidR="004F1982">
        <w:rPr>
          <w:rFonts w:ascii="Arial" w:eastAsia="SimSun" w:hAnsi="Arial" w:cs="Arial" w:hint="eastAsia"/>
          <w:sz w:val="22"/>
          <w:szCs w:val="22"/>
          <w:lang w:eastAsia="zh-CN"/>
        </w:rPr>
        <w:t>法</w:t>
      </w:r>
      <w:r w:rsidR="00442BF6">
        <w:rPr>
          <w:rFonts w:ascii="Arial" w:eastAsia="SimSun" w:hAnsi="Arial" w:cs="Arial" w:hint="eastAsia"/>
          <w:sz w:val="22"/>
          <w:szCs w:val="22"/>
          <w:lang w:eastAsia="zh-CN"/>
        </w:rPr>
        <w:t>都</w:t>
      </w:r>
      <w:r w:rsidR="00482861">
        <w:rPr>
          <w:rFonts w:ascii="Arial" w:eastAsia="SimSun" w:hAnsi="Arial" w:cs="Arial" w:hint="eastAsia"/>
          <w:sz w:val="22"/>
          <w:szCs w:val="22"/>
          <w:lang w:eastAsia="zh-CN"/>
        </w:rPr>
        <w:t>至关重要。</w:t>
      </w:r>
    </w:p>
    <w:p w:rsidR="00F23DA9" w:rsidRPr="00733865" w:rsidRDefault="00F23DA9" w:rsidP="00F23DA9">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eastAsia="zh-CN"/>
        </w:rPr>
      </w:pPr>
    </w:p>
    <w:p w:rsidR="00F23DA9" w:rsidRPr="00733865" w:rsidRDefault="00D71DC4" w:rsidP="00037DA8">
      <w:pPr>
        <w:pStyle w:val="ListParagraph"/>
        <w:numPr>
          <w:ilvl w:val="0"/>
          <w:numId w:val="13"/>
        </w:numPr>
        <w:tabs>
          <w:tab w:val="clear" w:pos="660"/>
          <w:tab w:val="left" w:pos="720"/>
          <w:tab w:val="left" w:pos="1170"/>
        </w:tabs>
        <w:autoSpaceDE w:val="0"/>
        <w:autoSpaceDN w:val="0"/>
        <w:adjustRightInd w:val="0"/>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国家无线电通信法</w:t>
      </w:r>
      <w:r w:rsidR="00160928">
        <w:rPr>
          <w:rFonts w:ascii="Arial" w:eastAsia="SimSun" w:hAnsi="Arial" w:cs="Arial" w:hint="eastAsia"/>
          <w:sz w:val="22"/>
          <w:szCs w:val="22"/>
          <w:lang w:eastAsia="zh-CN"/>
        </w:rPr>
        <w:t>通常将频谱使用的管理职权</w:t>
      </w:r>
      <w:r w:rsidR="006C1835" w:rsidRPr="00581128">
        <w:rPr>
          <w:rFonts w:ascii="Arial" w:eastAsia="SimSun" w:hAnsi="Arial" w:cs="Arial" w:hint="eastAsia"/>
          <w:sz w:val="22"/>
          <w:szCs w:val="22"/>
          <w:lang w:eastAsia="zh-CN"/>
        </w:rPr>
        <w:t>和责任</w:t>
      </w:r>
      <w:r w:rsidR="00160928">
        <w:rPr>
          <w:rFonts w:ascii="Arial" w:eastAsia="SimSun" w:hAnsi="Arial" w:cs="Arial" w:hint="eastAsia"/>
          <w:sz w:val="22"/>
          <w:szCs w:val="22"/>
          <w:lang w:eastAsia="zh-CN"/>
        </w:rPr>
        <w:t>委托给</w:t>
      </w:r>
      <w:r>
        <w:rPr>
          <w:rFonts w:ascii="Arial" w:eastAsia="SimSun" w:hAnsi="Arial" w:cs="Arial" w:hint="eastAsia"/>
          <w:sz w:val="22"/>
          <w:szCs w:val="22"/>
          <w:lang w:eastAsia="zh-CN"/>
        </w:rPr>
        <w:t>一个或多个政府机构。</w:t>
      </w:r>
      <w:r w:rsidR="00C55A42">
        <w:rPr>
          <w:rFonts w:ascii="Arial" w:eastAsia="SimSun" w:hAnsi="Arial" w:cs="Arial" w:hint="eastAsia"/>
          <w:sz w:val="22"/>
          <w:szCs w:val="22"/>
          <w:lang w:eastAsia="zh-CN"/>
        </w:rPr>
        <w:t>许多国家建立了其</w:t>
      </w:r>
      <w:r w:rsidR="008151C8">
        <w:rPr>
          <w:rFonts w:ascii="Arial" w:eastAsia="SimSun" w:hAnsi="Arial" w:cs="Arial" w:hint="eastAsia"/>
          <w:sz w:val="22"/>
          <w:szCs w:val="22"/>
          <w:lang w:eastAsia="zh-CN"/>
        </w:rPr>
        <w:t>国家频率协调程序。</w:t>
      </w:r>
      <w:r w:rsidR="001925CB">
        <w:rPr>
          <w:rFonts w:ascii="Arial" w:eastAsia="SimSun" w:hAnsi="Arial" w:cs="Arial" w:hint="eastAsia"/>
          <w:sz w:val="22"/>
          <w:szCs w:val="22"/>
          <w:lang w:eastAsia="zh-CN"/>
        </w:rPr>
        <w:t>频率协调</w:t>
      </w:r>
      <w:r w:rsidR="004357AF">
        <w:rPr>
          <w:rFonts w:ascii="Arial" w:eastAsia="SimSun" w:hAnsi="Arial" w:cs="Arial" w:hint="eastAsia"/>
          <w:sz w:val="22"/>
          <w:szCs w:val="22"/>
          <w:lang w:eastAsia="zh-CN"/>
        </w:rPr>
        <w:t>是</w:t>
      </w:r>
      <w:r w:rsidR="00244275">
        <w:rPr>
          <w:rFonts w:ascii="Arial" w:eastAsia="SimSun" w:hAnsi="Arial" w:cs="Arial" w:hint="eastAsia"/>
          <w:sz w:val="22"/>
          <w:szCs w:val="22"/>
          <w:lang w:eastAsia="zh-CN"/>
        </w:rPr>
        <w:t>当</w:t>
      </w:r>
      <w:r w:rsidR="00E82941">
        <w:rPr>
          <w:rFonts w:ascii="Arial" w:eastAsia="SimSun" w:hAnsi="Arial" w:cs="Arial" w:hint="eastAsia"/>
          <w:sz w:val="22"/>
          <w:szCs w:val="22"/>
          <w:lang w:eastAsia="zh-CN"/>
        </w:rPr>
        <w:t>现有频谱用户和未来频谱用户</w:t>
      </w:r>
      <w:r w:rsidR="00333C2D">
        <w:rPr>
          <w:rFonts w:ascii="Arial" w:eastAsia="SimSun" w:hAnsi="Arial" w:cs="Arial" w:hint="eastAsia"/>
          <w:sz w:val="22"/>
          <w:szCs w:val="22"/>
          <w:lang w:eastAsia="zh-CN"/>
        </w:rPr>
        <w:t>存</w:t>
      </w:r>
      <w:r w:rsidR="00244275">
        <w:rPr>
          <w:rFonts w:ascii="Arial" w:eastAsia="SimSun" w:hAnsi="Arial" w:cs="Arial" w:hint="eastAsia"/>
          <w:sz w:val="22"/>
          <w:szCs w:val="22"/>
          <w:lang w:eastAsia="zh-CN"/>
        </w:rPr>
        <w:t>在</w:t>
      </w:r>
      <w:r w:rsidR="008C3B1D">
        <w:rPr>
          <w:rFonts w:ascii="Arial" w:eastAsia="SimSun" w:hAnsi="Arial" w:cs="Arial" w:hint="eastAsia"/>
          <w:sz w:val="22"/>
          <w:szCs w:val="22"/>
          <w:lang w:eastAsia="zh-CN"/>
        </w:rPr>
        <w:t>某种</w:t>
      </w:r>
      <w:r w:rsidR="00333C2D">
        <w:rPr>
          <w:rFonts w:ascii="Arial" w:eastAsia="SimSun" w:hAnsi="Arial" w:cs="Arial" w:hint="eastAsia"/>
          <w:sz w:val="22"/>
          <w:szCs w:val="22"/>
          <w:lang w:eastAsia="zh-CN"/>
        </w:rPr>
        <w:t>潜在频谱冲突</w:t>
      </w:r>
      <w:r w:rsidR="00EE092D">
        <w:rPr>
          <w:rFonts w:ascii="Arial" w:eastAsia="SimSun" w:hAnsi="Arial" w:cs="Arial" w:hint="eastAsia"/>
          <w:sz w:val="22"/>
          <w:szCs w:val="22"/>
          <w:lang w:eastAsia="zh-CN"/>
        </w:rPr>
        <w:t>时</w:t>
      </w:r>
      <w:r w:rsidR="00333C2D">
        <w:rPr>
          <w:rFonts w:ascii="Arial" w:eastAsia="SimSun" w:hAnsi="Arial" w:cs="Arial" w:hint="eastAsia"/>
          <w:sz w:val="22"/>
          <w:szCs w:val="22"/>
          <w:lang w:eastAsia="zh-CN"/>
        </w:rPr>
        <w:t>，</w:t>
      </w:r>
      <w:r w:rsidR="008C3B1D">
        <w:rPr>
          <w:rFonts w:ascii="Arial" w:eastAsia="SimSun" w:hAnsi="Arial" w:cs="Arial" w:hint="eastAsia"/>
          <w:sz w:val="22"/>
          <w:szCs w:val="22"/>
          <w:lang w:eastAsia="zh-CN"/>
        </w:rPr>
        <w:t>在双方</w:t>
      </w:r>
      <w:r w:rsidR="004357AF">
        <w:rPr>
          <w:rFonts w:ascii="Arial" w:eastAsia="SimSun" w:hAnsi="Arial" w:cs="Arial" w:hint="eastAsia"/>
          <w:sz w:val="22"/>
          <w:szCs w:val="22"/>
          <w:lang w:eastAsia="zh-CN"/>
        </w:rPr>
        <w:t>之间达成协议的过程</w:t>
      </w:r>
      <w:r w:rsidR="00CC366C">
        <w:rPr>
          <w:rFonts w:ascii="Arial" w:eastAsia="SimSun" w:hAnsi="Arial" w:cs="Arial" w:hint="eastAsia"/>
          <w:sz w:val="22"/>
          <w:szCs w:val="22"/>
          <w:lang w:eastAsia="zh-CN"/>
        </w:rPr>
        <w:t>。</w:t>
      </w:r>
      <w:r w:rsidR="007816C2">
        <w:rPr>
          <w:rFonts w:ascii="Arial" w:eastAsia="SimSun" w:hAnsi="Arial" w:cs="Arial" w:hint="eastAsia"/>
          <w:sz w:val="22"/>
          <w:szCs w:val="22"/>
          <w:lang w:eastAsia="zh-CN"/>
        </w:rPr>
        <w:t>国家层面</w:t>
      </w:r>
      <w:r w:rsidR="00315653">
        <w:rPr>
          <w:rFonts w:ascii="Arial" w:eastAsia="SimSun" w:hAnsi="Arial" w:cs="Arial" w:hint="eastAsia"/>
          <w:sz w:val="22"/>
          <w:szCs w:val="22"/>
          <w:lang w:eastAsia="zh-CN"/>
        </w:rPr>
        <w:t>的</w:t>
      </w:r>
      <w:r w:rsidR="007816C2">
        <w:rPr>
          <w:rFonts w:ascii="Arial" w:eastAsia="SimSun" w:hAnsi="Arial" w:cs="Arial" w:hint="eastAsia"/>
          <w:sz w:val="22"/>
          <w:szCs w:val="22"/>
          <w:lang w:eastAsia="zh-CN"/>
        </w:rPr>
        <w:t>协调可</w:t>
      </w:r>
      <w:r w:rsidR="008C3B1D">
        <w:rPr>
          <w:rFonts w:ascii="Arial" w:eastAsia="SimSun" w:hAnsi="Arial" w:cs="Arial" w:hint="eastAsia"/>
          <w:sz w:val="22"/>
          <w:szCs w:val="22"/>
          <w:lang w:eastAsia="zh-CN"/>
        </w:rPr>
        <w:t>包括</w:t>
      </w:r>
      <w:r w:rsidR="007816C2">
        <w:rPr>
          <w:rFonts w:ascii="Arial" w:eastAsia="SimSun" w:hAnsi="Arial" w:cs="Arial" w:hint="eastAsia"/>
          <w:sz w:val="22"/>
          <w:szCs w:val="22"/>
          <w:lang w:eastAsia="zh-CN"/>
        </w:rPr>
        <w:t>技术、行政、法律或其</w:t>
      </w:r>
      <w:r w:rsidR="008C3B1D">
        <w:rPr>
          <w:rFonts w:ascii="Arial" w:eastAsia="SimSun" w:hAnsi="Arial" w:cs="Arial" w:hint="eastAsia"/>
          <w:sz w:val="22"/>
          <w:szCs w:val="22"/>
          <w:lang w:eastAsia="zh-CN"/>
        </w:rPr>
        <w:t>他</w:t>
      </w:r>
      <w:r w:rsidR="007816C2">
        <w:rPr>
          <w:rFonts w:ascii="Arial" w:eastAsia="SimSun" w:hAnsi="Arial" w:cs="Arial" w:hint="eastAsia"/>
          <w:sz w:val="22"/>
          <w:szCs w:val="22"/>
          <w:lang w:eastAsia="zh-CN"/>
        </w:rPr>
        <w:t>方面</w:t>
      </w:r>
      <w:r w:rsidR="003D12B9">
        <w:rPr>
          <w:rFonts w:ascii="Arial" w:eastAsia="SimSun" w:hAnsi="Arial" w:cs="Arial" w:hint="eastAsia"/>
          <w:sz w:val="22"/>
          <w:szCs w:val="22"/>
          <w:lang w:eastAsia="zh-CN"/>
        </w:rPr>
        <w:t>的</w:t>
      </w:r>
      <w:r w:rsidR="007816C2">
        <w:rPr>
          <w:rFonts w:ascii="Arial" w:eastAsia="SimSun" w:hAnsi="Arial" w:cs="Arial" w:hint="eastAsia"/>
          <w:sz w:val="22"/>
          <w:szCs w:val="22"/>
          <w:lang w:eastAsia="zh-CN"/>
        </w:rPr>
        <w:t>考虑。</w:t>
      </w:r>
      <w:r w:rsidR="009C18B6">
        <w:rPr>
          <w:rFonts w:ascii="Arial" w:eastAsia="SimSun" w:hAnsi="Arial" w:cs="Arial" w:hint="eastAsia"/>
          <w:sz w:val="22"/>
          <w:szCs w:val="22"/>
          <w:lang w:eastAsia="zh-CN"/>
        </w:rPr>
        <w:t>国家层面的频率协调至关重要，</w:t>
      </w:r>
      <w:r w:rsidR="0044364D">
        <w:rPr>
          <w:rFonts w:ascii="Arial" w:eastAsia="SimSun" w:hAnsi="Arial" w:cs="Arial" w:hint="eastAsia"/>
          <w:sz w:val="22"/>
          <w:szCs w:val="22"/>
          <w:lang w:eastAsia="zh-CN"/>
        </w:rPr>
        <w:t>因为</w:t>
      </w:r>
      <w:r w:rsidR="008A5BE3">
        <w:rPr>
          <w:rFonts w:ascii="Arial" w:eastAsia="SimSun" w:hAnsi="Arial" w:cs="Arial" w:hint="eastAsia"/>
          <w:sz w:val="22"/>
          <w:szCs w:val="22"/>
          <w:lang w:eastAsia="zh-CN"/>
        </w:rPr>
        <w:t>相同</w:t>
      </w:r>
      <w:r w:rsidR="00BD5E1E">
        <w:rPr>
          <w:rFonts w:ascii="Arial" w:eastAsia="SimSun" w:hAnsi="Arial" w:cs="Arial" w:hint="eastAsia"/>
          <w:sz w:val="22"/>
          <w:szCs w:val="22"/>
          <w:lang w:eastAsia="zh-CN"/>
        </w:rPr>
        <w:t>频段</w:t>
      </w:r>
      <w:r w:rsidR="002E63CA">
        <w:rPr>
          <w:rFonts w:ascii="Arial" w:eastAsia="SimSun" w:hAnsi="Arial" w:cs="Arial" w:hint="eastAsia"/>
          <w:sz w:val="22"/>
          <w:szCs w:val="22"/>
          <w:lang w:eastAsia="zh-CN"/>
        </w:rPr>
        <w:t>通常</w:t>
      </w:r>
      <w:r w:rsidR="004A202A">
        <w:rPr>
          <w:rFonts w:ascii="Arial" w:eastAsia="SimSun" w:hAnsi="Arial" w:cs="Arial" w:hint="eastAsia"/>
          <w:sz w:val="22"/>
          <w:szCs w:val="22"/>
          <w:lang w:eastAsia="zh-CN"/>
        </w:rPr>
        <w:t>由</w:t>
      </w:r>
      <w:r w:rsidR="0077160C">
        <w:rPr>
          <w:rFonts w:ascii="Arial" w:eastAsia="SimSun" w:hAnsi="Arial" w:cs="Arial" w:hint="eastAsia"/>
          <w:sz w:val="22"/>
          <w:szCs w:val="22"/>
          <w:lang w:eastAsia="zh-CN"/>
        </w:rPr>
        <w:t>分属不同用户的</w:t>
      </w:r>
      <w:r w:rsidR="002E63CA">
        <w:rPr>
          <w:rFonts w:ascii="Arial" w:eastAsia="SimSun" w:hAnsi="Arial" w:cs="Arial" w:hint="eastAsia"/>
          <w:sz w:val="22"/>
          <w:szCs w:val="22"/>
          <w:lang w:eastAsia="zh-CN"/>
        </w:rPr>
        <w:t>无线电系统共享</w:t>
      </w:r>
      <w:r w:rsidR="00E17C81">
        <w:rPr>
          <w:rFonts w:ascii="Arial" w:eastAsia="SimSun" w:hAnsi="Arial" w:cs="Arial" w:hint="eastAsia"/>
          <w:sz w:val="22"/>
          <w:szCs w:val="22"/>
          <w:lang w:eastAsia="zh-CN"/>
        </w:rPr>
        <w:t>。</w:t>
      </w:r>
      <w:r w:rsidR="00731670">
        <w:rPr>
          <w:rFonts w:ascii="Arial" w:eastAsia="SimSun" w:hAnsi="Arial" w:cs="Arial" w:hint="eastAsia"/>
          <w:sz w:val="22"/>
          <w:szCs w:val="22"/>
          <w:lang w:eastAsia="zh-CN"/>
        </w:rPr>
        <w:t>例如，</w:t>
      </w:r>
      <w:r w:rsidR="008702D8">
        <w:rPr>
          <w:rFonts w:ascii="Arial" w:eastAsia="SimSun" w:hAnsi="Arial" w:cs="Arial" w:hint="eastAsia"/>
          <w:sz w:val="22"/>
          <w:szCs w:val="22"/>
          <w:lang w:eastAsia="zh-CN"/>
        </w:rPr>
        <w:t>有</w:t>
      </w:r>
      <w:r w:rsidR="00731670">
        <w:rPr>
          <w:rFonts w:ascii="Arial" w:eastAsia="SimSun" w:hAnsi="Arial" w:cs="Arial" w:hint="eastAsia"/>
          <w:sz w:val="22"/>
          <w:szCs w:val="22"/>
          <w:lang w:eastAsia="zh-CN"/>
        </w:rPr>
        <w:t>些微波链路可能由不同的政府机构运</w:t>
      </w:r>
      <w:r w:rsidR="00846E10">
        <w:rPr>
          <w:rFonts w:ascii="Arial" w:eastAsia="SimSun" w:hAnsi="Arial" w:cs="Arial" w:hint="eastAsia"/>
          <w:sz w:val="22"/>
          <w:szCs w:val="22"/>
          <w:lang w:eastAsia="zh-CN"/>
        </w:rPr>
        <w:t>营</w:t>
      </w:r>
      <w:r w:rsidR="00731670">
        <w:rPr>
          <w:rFonts w:ascii="Arial" w:eastAsia="SimSun" w:hAnsi="Arial" w:cs="Arial" w:hint="eastAsia"/>
          <w:sz w:val="22"/>
          <w:szCs w:val="22"/>
          <w:lang w:eastAsia="zh-CN"/>
        </w:rPr>
        <w:t>，其</w:t>
      </w:r>
      <w:r w:rsidR="00BD38FB">
        <w:rPr>
          <w:rFonts w:ascii="Arial" w:eastAsia="SimSun" w:hAnsi="Arial" w:cs="Arial" w:hint="eastAsia"/>
          <w:sz w:val="22"/>
          <w:szCs w:val="22"/>
          <w:lang w:eastAsia="zh-CN"/>
        </w:rPr>
        <w:t>他</w:t>
      </w:r>
      <w:r w:rsidR="00731670">
        <w:rPr>
          <w:rFonts w:ascii="Arial" w:eastAsia="SimSun" w:hAnsi="Arial" w:cs="Arial" w:hint="eastAsia"/>
          <w:sz w:val="22"/>
          <w:szCs w:val="22"/>
          <w:lang w:eastAsia="zh-CN"/>
        </w:rPr>
        <w:t>的则</w:t>
      </w:r>
      <w:r w:rsidR="00E77F62">
        <w:rPr>
          <w:rFonts w:ascii="Arial" w:eastAsia="SimSun" w:hAnsi="Arial" w:cs="Arial" w:hint="eastAsia"/>
          <w:sz w:val="22"/>
          <w:szCs w:val="22"/>
          <w:lang w:eastAsia="zh-CN"/>
        </w:rPr>
        <w:t>由</w:t>
      </w:r>
      <w:r w:rsidR="00731670">
        <w:rPr>
          <w:rFonts w:ascii="Arial" w:eastAsia="SimSun" w:hAnsi="Arial" w:cs="Arial" w:hint="eastAsia"/>
          <w:sz w:val="22"/>
          <w:szCs w:val="22"/>
          <w:lang w:eastAsia="zh-CN"/>
        </w:rPr>
        <w:t>国家或地方</w:t>
      </w:r>
      <w:r w:rsidR="003E4A6E">
        <w:rPr>
          <w:rFonts w:ascii="Arial" w:eastAsia="SimSun" w:hAnsi="Arial" w:cs="Arial" w:hint="eastAsia"/>
          <w:sz w:val="22"/>
          <w:szCs w:val="22"/>
          <w:lang w:eastAsia="zh-CN"/>
        </w:rPr>
        <w:t>企业</w:t>
      </w:r>
      <w:r w:rsidR="00E77F62">
        <w:rPr>
          <w:rFonts w:ascii="Arial" w:eastAsia="SimSun" w:hAnsi="Arial" w:cs="Arial" w:hint="eastAsia"/>
          <w:sz w:val="22"/>
          <w:szCs w:val="22"/>
          <w:lang w:eastAsia="zh-CN"/>
        </w:rPr>
        <w:t>管理</w:t>
      </w:r>
      <w:r w:rsidR="00731670">
        <w:rPr>
          <w:rFonts w:ascii="Arial" w:eastAsia="SimSun" w:hAnsi="Arial" w:cs="Arial" w:hint="eastAsia"/>
          <w:sz w:val="22"/>
          <w:szCs w:val="22"/>
          <w:lang w:eastAsia="zh-CN"/>
        </w:rPr>
        <w:t>，</w:t>
      </w:r>
      <w:r w:rsidR="00E77F62">
        <w:rPr>
          <w:rFonts w:ascii="Arial" w:eastAsia="SimSun" w:hAnsi="Arial" w:cs="Arial" w:hint="eastAsia"/>
          <w:sz w:val="22"/>
          <w:szCs w:val="22"/>
          <w:lang w:eastAsia="zh-CN"/>
        </w:rPr>
        <w:t>还有一些</w:t>
      </w:r>
      <w:r w:rsidR="003E4A6E">
        <w:rPr>
          <w:rFonts w:ascii="Arial" w:eastAsia="SimSun" w:hAnsi="Arial" w:cs="Arial" w:hint="eastAsia"/>
          <w:sz w:val="22"/>
          <w:szCs w:val="22"/>
          <w:lang w:eastAsia="zh-CN"/>
        </w:rPr>
        <w:t>是由</w:t>
      </w:r>
      <w:r w:rsidR="00E77F62">
        <w:rPr>
          <w:rFonts w:ascii="Arial" w:eastAsia="SimSun" w:hAnsi="Arial" w:cs="Arial" w:hint="eastAsia"/>
          <w:sz w:val="22"/>
          <w:szCs w:val="22"/>
          <w:lang w:eastAsia="zh-CN"/>
        </w:rPr>
        <w:t>一个或多个私营公司</w:t>
      </w:r>
      <w:r w:rsidR="00846E10">
        <w:rPr>
          <w:rFonts w:ascii="Arial" w:eastAsia="SimSun" w:hAnsi="Arial" w:cs="Arial" w:hint="eastAsia"/>
          <w:sz w:val="22"/>
          <w:szCs w:val="22"/>
          <w:lang w:eastAsia="zh-CN"/>
        </w:rPr>
        <w:t>运营</w:t>
      </w:r>
      <w:r w:rsidR="00E77F62">
        <w:rPr>
          <w:rFonts w:ascii="Arial" w:eastAsia="SimSun" w:hAnsi="Arial" w:cs="Arial" w:hint="eastAsia"/>
          <w:sz w:val="22"/>
          <w:szCs w:val="22"/>
          <w:lang w:eastAsia="zh-CN"/>
        </w:rPr>
        <w:t xml:space="preserve"> </w:t>
      </w:r>
      <w:r w:rsidR="00A36907">
        <w:rPr>
          <w:rFonts w:ascii="Arial" w:eastAsia="SimSun" w:hAnsi="Arial" w:cs="Arial"/>
          <w:sz w:val="22"/>
          <w:szCs w:val="22"/>
          <w:lang w:eastAsia="zh-CN"/>
        </w:rPr>
        <w:t>–</w:t>
      </w:r>
      <w:r w:rsidR="00E77F62">
        <w:rPr>
          <w:rFonts w:ascii="Arial" w:eastAsia="SimSun" w:hAnsi="Arial" w:cs="Arial" w:hint="eastAsia"/>
          <w:sz w:val="22"/>
          <w:szCs w:val="22"/>
          <w:lang w:eastAsia="zh-CN"/>
        </w:rPr>
        <w:t xml:space="preserve"> </w:t>
      </w:r>
      <w:r w:rsidR="00A36907">
        <w:rPr>
          <w:rFonts w:ascii="Arial" w:eastAsia="SimSun" w:hAnsi="Arial" w:cs="Arial" w:hint="eastAsia"/>
          <w:sz w:val="22"/>
          <w:szCs w:val="22"/>
          <w:lang w:eastAsia="zh-CN"/>
        </w:rPr>
        <w:t>全部</w:t>
      </w:r>
      <w:r w:rsidR="003E4A6E">
        <w:rPr>
          <w:rFonts w:ascii="Arial" w:eastAsia="SimSun" w:hAnsi="Arial" w:cs="Arial" w:hint="eastAsia"/>
          <w:sz w:val="22"/>
          <w:szCs w:val="22"/>
          <w:lang w:eastAsia="zh-CN"/>
        </w:rPr>
        <w:t>都是</w:t>
      </w:r>
      <w:r w:rsidR="00A36907">
        <w:rPr>
          <w:rFonts w:ascii="Arial" w:eastAsia="SimSun" w:hAnsi="Arial" w:cs="Arial" w:hint="eastAsia"/>
          <w:sz w:val="22"/>
          <w:szCs w:val="22"/>
          <w:lang w:eastAsia="zh-CN"/>
        </w:rPr>
        <w:t>使用相同的频率</w:t>
      </w:r>
      <w:r w:rsidR="00BD65B8">
        <w:rPr>
          <w:rFonts w:ascii="Arial" w:eastAsia="SimSun" w:hAnsi="Arial" w:cs="Arial" w:hint="eastAsia"/>
          <w:sz w:val="22"/>
          <w:szCs w:val="22"/>
          <w:lang w:eastAsia="zh-CN"/>
        </w:rPr>
        <w:t>划分</w:t>
      </w:r>
      <w:r w:rsidR="00A36907">
        <w:rPr>
          <w:rFonts w:ascii="Arial" w:eastAsia="SimSun" w:hAnsi="Arial" w:cs="Arial" w:hint="eastAsia"/>
          <w:sz w:val="22"/>
          <w:szCs w:val="22"/>
          <w:lang w:eastAsia="zh-CN"/>
        </w:rPr>
        <w:t>。</w:t>
      </w:r>
      <w:r w:rsidR="00131711">
        <w:rPr>
          <w:rFonts w:ascii="Arial" w:eastAsia="SimSun" w:hAnsi="Arial" w:cs="Arial" w:hint="eastAsia"/>
          <w:sz w:val="22"/>
          <w:szCs w:val="22"/>
          <w:lang w:eastAsia="zh-CN"/>
        </w:rPr>
        <w:t>协调过程</w:t>
      </w:r>
      <w:r w:rsidR="003E4A6E">
        <w:rPr>
          <w:rFonts w:ascii="Arial" w:eastAsia="SimSun" w:hAnsi="Arial" w:cs="Arial" w:hint="eastAsia"/>
          <w:sz w:val="22"/>
          <w:szCs w:val="22"/>
          <w:lang w:eastAsia="zh-CN"/>
        </w:rPr>
        <w:t>是按照</w:t>
      </w:r>
      <w:r w:rsidR="00AA3246">
        <w:rPr>
          <w:rFonts w:ascii="Arial" w:eastAsia="SimSun" w:hAnsi="Arial" w:cs="Arial" w:hint="eastAsia"/>
          <w:sz w:val="22"/>
          <w:szCs w:val="22"/>
          <w:lang w:eastAsia="zh-CN"/>
        </w:rPr>
        <w:t>相应的国家</w:t>
      </w:r>
      <w:r w:rsidR="003E4A6E">
        <w:rPr>
          <w:rFonts w:ascii="Arial" w:eastAsia="SimSun" w:hAnsi="Arial" w:cs="Arial" w:hint="eastAsia"/>
          <w:sz w:val="22"/>
          <w:szCs w:val="22"/>
          <w:lang w:eastAsia="zh-CN"/>
        </w:rPr>
        <w:t>规定</w:t>
      </w:r>
      <w:r w:rsidR="00697A1A">
        <w:rPr>
          <w:rFonts w:ascii="Arial" w:eastAsia="SimSun" w:hAnsi="Arial" w:cs="Arial" w:hint="eastAsia"/>
          <w:sz w:val="22"/>
          <w:szCs w:val="22"/>
          <w:lang w:eastAsia="zh-CN"/>
        </w:rPr>
        <w:t>管</w:t>
      </w:r>
      <w:r w:rsidR="003E4A6E">
        <w:rPr>
          <w:rFonts w:ascii="Arial" w:eastAsia="SimSun" w:hAnsi="Arial" w:cs="Arial" w:hint="eastAsia"/>
          <w:sz w:val="22"/>
          <w:szCs w:val="22"/>
          <w:lang w:eastAsia="zh-CN"/>
        </w:rPr>
        <w:t>理</w:t>
      </w:r>
      <w:r w:rsidR="00AA3246">
        <w:rPr>
          <w:rFonts w:ascii="Arial" w:eastAsia="SimSun" w:hAnsi="Arial" w:cs="Arial" w:hint="eastAsia"/>
          <w:sz w:val="22"/>
          <w:szCs w:val="22"/>
          <w:lang w:eastAsia="zh-CN"/>
        </w:rPr>
        <w:t>。</w:t>
      </w:r>
      <w:r w:rsidR="00836738">
        <w:rPr>
          <w:rFonts w:ascii="Arial" w:eastAsia="SimSun" w:hAnsi="Arial" w:cs="Arial" w:hint="eastAsia"/>
          <w:sz w:val="22"/>
          <w:szCs w:val="22"/>
          <w:lang w:eastAsia="zh-CN"/>
        </w:rPr>
        <w:t>所有可能受到</w:t>
      </w:r>
      <w:r w:rsidR="001D66DD">
        <w:rPr>
          <w:rFonts w:ascii="Arial" w:eastAsia="SimSun" w:hAnsi="Arial" w:cs="Arial" w:hint="eastAsia"/>
          <w:sz w:val="22"/>
          <w:szCs w:val="22"/>
          <w:lang w:eastAsia="zh-CN"/>
        </w:rPr>
        <w:t>审议中的</w:t>
      </w:r>
      <w:r w:rsidR="00836738">
        <w:rPr>
          <w:rFonts w:ascii="Arial" w:eastAsia="SimSun" w:hAnsi="Arial" w:cs="Arial" w:hint="eastAsia"/>
          <w:sz w:val="22"/>
          <w:szCs w:val="22"/>
          <w:lang w:eastAsia="zh-CN"/>
        </w:rPr>
        <w:t>新无线电系统影响的用户务必检查</w:t>
      </w:r>
      <w:r w:rsidR="00037DA8">
        <w:rPr>
          <w:rFonts w:ascii="Arial" w:eastAsia="SimSun" w:hAnsi="Arial" w:cs="Arial" w:hint="eastAsia"/>
          <w:sz w:val="22"/>
          <w:szCs w:val="22"/>
          <w:lang w:eastAsia="zh-CN"/>
        </w:rPr>
        <w:t>干扰该指配的</w:t>
      </w:r>
      <w:r w:rsidR="00836738">
        <w:rPr>
          <w:rFonts w:ascii="Arial" w:eastAsia="SimSun" w:hAnsi="Arial" w:cs="Arial" w:hint="eastAsia"/>
          <w:sz w:val="22"/>
          <w:szCs w:val="22"/>
          <w:lang w:eastAsia="zh-CN"/>
        </w:rPr>
        <w:t>可能性。</w:t>
      </w:r>
    </w:p>
    <w:p w:rsidR="000D0939" w:rsidRPr="00733865" w:rsidRDefault="000D0939" w:rsidP="000D0939">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eastAsia="zh-CN"/>
        </w:rPr>
      </w:pPr>
    </w:p>
    <w:p w:rsidR="00F23DA9" w:rsidRPr="00733865" w:rsidRDefault="00C04E61" w:rsidP="007C7B4B">
      <w:pPr>
        <w:pStyle w:val="ListParagraph"/>
        <w:numPr>
          <w:ilvl w:val="0"/>
          <w:numId w:val="13"/>
        </w:numPr>
        <w:tabs>
          <w:tab w:val="clear" w:pos="660"/>
          <w:tab w:val="left" w:pos="720"/>
          <w:tab w:val="left" w:pos="1170"/>
        </w:tabs>
        <w:autoSpaceDE w:val="0"/>
        <w:autoSpaceDN w:val="0"/>
        <w:adjustRightInd w:val="0"/>
        <w:spacing w:before="0" w:beforeAutospacing="0" w:after="0" w:afterAutospacing="0"/>
        <w:ind w:left="0" w:firstLine="0"/>
        <w:jc w:val="both"/>
        <w:rPr>
          <w:rFonts w:ascii="Arial" w:hAnsi="Arial" w:cs="Arial"/>
          <w:color w:val="444444"/>
          <w:sz w:val="22"/>
          <w:szCs w:val="22"/>
          <w:lang w:eastAsia="zh-CN"/>
        </w:rPr>
      </w:pPr>
      <w:r>
        <w:rPr>
          <w:rFonts w:ascii="Arial" w:eastAsia="SimSun" w:hAnsi="Arial" w:cs="Arial" w:hint="eastAsia"/>
          <w:sz w:val="22"/>
          <w:szCs w:val="22"/>
          <w:lang w:eastAsia="zh-CN"/>
        </w:rPr>
        <w:t>如何查询哪个部委</w:t>
      </w:r>
      <w:r>
        <w:rPr>
          <w:rFonts w:ascii="Arial" w:eastAsia="SimSun" w:hAnsi="Arial" w:cs="Arial" w:hint="eastAsia"/>
          <w:sz w:val="22"/>
          <w:szCs w:val="22"/>
          <w:lang w:eastAsia="zh-CN"/>
        </w:rPr>
        <w:t>/</w:t>
      </w:r>
      <w:r>
        <w:rPr>
          <w:rFonts w:ascii="Arial" w:eastAsia="SimSun" w:hAnsi="Arial" w:cs="Arial" w:hint="eastAsia"/>
          <w:sz w:val="22"/>
          <w:szCs w:val="22"/>
          <w:lang w:eastAsia="zh-CN"/>
        </w:rPr>
        <w:t>组织</w:t>
      </w:r>
      <w:r>
        <w:rPr>
          <w:rFonts w:ascii="Arial" w:eastAsia="SimSun" w:hAnsi="Arial" w:cs="Arial" w:hint="eastAsia"/>
          <w:sz w:val="22"/>
          <w:szCs w:val="22"/>
          <w:lang w:eastAsia="zh-CN"/>
        </w:rPr>
        <w:t>/</w:t>
      </w:r>
      <w:r>
        <w:rPr>
          <w:rFonts w:ascii="Arial" w:eastAsia="SimSun" w:hAnsi="Arial" w:cs="Arial" w:hint="eastAsia"/>
          <w:sz w:val="22"/>
          <w:szCs w:val="22"/>
          <w:lang w:eastAsia="zh-CN"/>
        </w:rPr>
        <w:t>委员会负责频谱</w:t>
      </w:r>
      <w:r w:rsidR="00044FAE">
        <w:rPr>
          <w:rFonts w:ascii="Arial" w:eastAsia="SimSun" w:hAnsi="Arial" w:cs="Arial" w:hint="eastAsia"/>
          <w:sz w:val="22"/>
          <w:szCs w:val="22"/>
          <w:lang w:eastAsia="zh-CN"/>
        </w:rPr>
        <w:t>规则</w:t>
      </w:r>
      <w:r>
        <w:rPr>
          <w:rFonts w:ascii="Arial" w:eastAsia="SimSun" w:hAnsi="Arial" w:cs="Arial" w:hint="eastAsia"/>
          <w:sz w:val="22"/>
          <w:szCs w:val="22"/>
          <w:lang w:eastAsia="zh-CN"/>
        </w:rPr>
        <w:t>？最好是通过</w:t>
      </w:r>
      <w:r w:rsidR="00044FAE">
        <w:rPr>
          <w:rFonts w:ascii="Arial" w:eastAsia="SimSun" w:hAnsi="Arial" w:cs="Arial" w:hint="eastAsia"/>
          <w:sz w:val="22"/>
          <w:szCs w:val="22"/>
          <w:lang w:eastAsia="zh-CN"/>
        </w:rPr>
        <w:t>在下列网站公布和维护的</w:t>
      </w:r>
      <w:r>
        <w:rPr>
          <w:rFonts w:ascii="Arial" w:eastAsia="SimSun" w:hAnsi="Arial" w:cs="Arial" w:hint="eastAsia"/>
          <w:sz w:val="22"/>
          <w:szCs w:val="22"/>
          <w:lang w:eastAsia="zh-CN"/>
        </w:rPr>
        <w:t>ITU</w:t>
      </w:r>
      <w:bookmarkStart w:id="36" w:name="OLE_LINK13"/>
      <w:bookmarkStart w:id="37" w:name="OLE_LINK14"/>
      <w:r>
        <w:rPr>
          <w:rFonts w:ascii="Arial" w:eastAsia="SimSun" w:hAnsi="Arial" w:cs="Arial"/>
          <w:sz w:val="22"/>
          <w:szCs w:val="22"/>
          <w:lang w:eastAsia="zh-CN"/>
        </w:rPr>
        <w:fldChar w:fldCharType="begin"/>
      </w:r>
      <w:r w:rsidR="00565CFB">
        <w:rPr>
          <w:rFonts w:ascii="Arial" w:eastAsia="SimSun" w:hAnsi="Arial" w:cs="Arial"/>
          <w:sz w:val="22"/>
          <w:szCs w:val="22"/>
          <w:lang w:eastAsia="zh-CN"/>
        </w:rPr>
        <w:instrText xml:space="preserve">HYPERLINK </w:instrText>
      </w:r>
      <w:r w:rsidR="00565CFB">
        <w:rPr>
          <w:rFonts w:ascii="Arial" w:eastAsia="SimSun" w:hAnsi="Arial" w:cs="Arial" w:hint="eastAsia"/>
          <w:sz w:val="22"/>
          <w:szCs w:val="22"/>
          <w:lang w:eastAsia="zh-CN"/>
        </w:rPr>
        <w:instrText>"C:\\Users\\icsc\\AppData\\Local\\Temp\\DreamMail\\20120018120026333\\34103409\\2015030417\\41\\42\\</w:instrText>
      </w:r>
      <w:r w:rsidR="00565CFB">
        <w:rPr>
          <w:rFonts w:ascii="Arial" w:eastAsia="SimSun" w:hAnsi="Arial" w:cs="Arial" w:hint="eastAsia"/>
          <w:sz w:val="22"/>
          <w:szCs w:val="22"/>
          <w:lang w:eastAsia="zh-CN"/>
        </w:rPr>
        <w:instrText>全球通讯录</w:instrText>
      </w:r>
      <w:r w:rsidR="00565CFB">
        <w:rPr>
          <w:rFonts w:ascii="Arial" w:eastAsia="SimSun" w:hAnsi="Arial" w:cs="Arial" w:hint="eastAsia"/>
          <w:sz w:val="22"/>
          <w:szCs w:val="22"/>
          <w:lang w:eastAsia="zh-CN"/>
        </w:rPr>
        <w:instrText>"</w:instrText>
      </w:r>
      <w:r>
        <w:rPr>
          <w:rFonts w:ascii="Arial" w:eastAsia="SimSun" w:hAnsi="Arial" w:cs="Arial"/>
          <w:sz w:val="22"/>
          <w:szCs w:val="22"/>
          <w:lang w:eastAsia="zh-CN"/>
        </w:rPr>
        <w:fldChar w:fldCharType="separate"/>
      </w:r>
      <w:r w:rsidRPr="00D14821">
        <w:rPr>
          <w:rStyle w:val="Hyperlink"/>
          <w:rFonts w:ascii="Arial" w:eastAsia="SimSun" w:hAnsi="Arial" w:cs="Arial" w:hint="eastAsia"/>
          <w:sz w:val="22"/>
          <w:szCs w:val="22"/>
          <w:lang w:eastAsia="zh-CN"/>
        </w:rPr>
        <w:t>全球通讯录</w:t>
      </w:r>
      <w:bookmarkEnd w:id="36"/>
      <w:bookmarkEnd w:id="37"/>
      <w:r>
        <w:rPr>
          <w:rFonts w:ascii="Arial" w:eastAsia="SimSun" w:hAnsi="Arial" w:cs="Arial"/>
          <w:sz w:val="22"/>
          <w:szCs w:val="22"/>
          <w:lang w:eastAsia="zh-CN"/>
        </w:rPr>
        <w:fldChar w:fldCharType="end"/>
      </w:r>
      <w:r>
        <w:rPr>
          <w:rFonts w:ascii="Arial" w:eastAsia="SimSun" w:hAnsi="Arial" w:cs="Arial" w:hint="eastAsia"/>
          <w:sz w:val="22"/>
          <w:szCs w:val="22"/>
          <w:lang w:eastAsia="zh-CN"/>
        </w:rPr>
        <w:t>：</w:t>
      </w:r>
      <w:hyperlink r:id="rId25" w:history="1">
        <w:r w:rsidR="00E0419D" w:rsidRPr="00704988">
          <w:rPr>
            <w:rStyle w:val="Hyperlink"/>
            <w:rFonts w:ascii="Arial" w:hAnsi="Arial" w:cs="Arial"/>
            <w:sz w:val="22"/>
            <w:szCs w:val="22"/>
            <w:lang w:eastAsia="zh-CN"/>
          </w:rPr>
          <w:t>http://www.itu.int/en/membership/Pages/default.aspx</w:t>
        </w:r>
      </w:hyperlink>
      <w:r w:rsidR="006C1835" w:rsidRPr="00581128">
        <w:rPr>
          <w:rFonts w:ascii="Arial" w:eastAsia="SimSun" w:hAnsi="Arial" w:cs="Arial" w:hint="eastAsia"/>
          <w:sz w:val="22"/>
          <w:szCs w:val="22"/>
          <w:lang w:eastAsia="zh-CN"/>
        </w:rPr>
        <w:t>上查询</w:t>
      </w:r>
      <w:r w:rsidR="006C1835">
        <w:rPr>
          <w:rFonts w:ascii="Arial" w:eastAsia="SimSun" w:hAnsi="Arial" w:cs="Arial" w:hint="eastAsia"/>
          <w:sz w:val="22"/>
          <w:szCs w:val="22"/>
          <w:lang w:eastAsia="zh-CN"/>
        </w:rPr>
        <w:t>。</w:t>
      </w:r>
      <w:r w:rsidR="00E0419D">
        <w:rPr>
          <w:rFonts w:ascii="Arial" w:eastAsia="SimSun" w:hAnsi="Arial" w:cs="Arial" w:hint="eastAsia"/>
          <w:sz w:val="22"/>
          <w:szCs w:val="22"/>
          <w:lang w:eastAsia="zh-CN"/>
        </w:rPr>
        <w:t>该全球通讯录包含有关</w:t>
      </w:r>
      <w:r w:rsidR="00E0419D">
        <w:rPr>
          <w:rFonts w:ascii="Arial" w:eastAsia="SimSun" w:hAnsi="Arial" w:cs="Arial" w:hint="eastAsia"/>
          <w:sz w:val="22"/>
          <w:szCs w:val="22"/>
          <w:lang w:eastAsia="zh-CN"/>
        </w:rPr>
        <w:t>ITU</w:t>
      </w:r>
      <w:r w:rsidR="00E0419D">
        <w:rPr>
          <w:rFonts w:ascii="Arial" w:eastAsia="SimSun" w:hAnsi="Arial" w:cs="Arial" w:hint="eastAsia"/>
          <w:sz w:val="22"/>
          <w:szCs w:val="22"/>
          <w:lang w:eastAsia="zh-CN"/>
        </w:rPr>
        <w:lastRenderedPageBreak/>
        <w:t>会</w:t>
      </w:r>
      <w:r w:rsidR="00D531DC">
        <w:rPr>
          <w:rFonts w:ascii="Arial" w:eastAsia="SimSun" w:hAnsi="Arial" w:cs="Arial" w:hint="eastAsia"/>
          <w:sz w:val="22"/>
          <w:szCs w:val="22"/>
          <w:lang w:eastAsia="zh-CN"/>
        </w:rPr>
        <w:t>员</w:t>
      </w:r>
      <w:r w:rsidR="00E0419D">
        <w:rPr>
          <w:rFonts w:ascii="Arial" w:eastAsia="SimSun" w:hAnsi="Arial" w:cs="Arial" w:hint="eastAsia"/>
          <w:sz w:val="22"/>
          <w:szCs w:val="22"/>
          <w:lang w:eastAsia="zh-CN"/>
        </w:rPr>
        <w:t>的基本信息，包括</w:t>
      </w:r>
      <w:r w:rsidR="001F180D">
        <w:rPr>
          <w:rFonts w:ascii="Arial" w:eastAsia="SimSun" w:hAnsi="Arial" w:cs="Arial" w:hint="eastAsia"/>
          <w:sz w:val="22"/>
          <w:szCs w:val="22"/>
          <w:lang w:eastAsia="zh-CN"/>
        </w:rPr>
        <w:t>国家监管</w:t>
      </w:r>
      <w:r w:rsidR="00E0419D">
        <w:rPr>
          <w:rFonts w:ascii="Arial" w:eastAsia="SimSun" w:hAnsi="Arial" w:cs="Arial" w:hint="eastAsia"/>
          <w:sz w:val="22"/>
          <w:szCs w:val="22"/>
          <w:lang w:eastAsia="zh-CN"/>
        </w:rPr>
        <w:t>机构的</w:t>
      </w:r>
      <w:r w:rsidR="001F180D">
        <w:rPr>
          <w:rFonts w:ascii="Arial" w:eastAsia="SimSun" w:hAnsi="Arial" w:cs="Arial" w:hint="eastAsia"/>
          <w:sz w:val="22"/>
          <w:szCs w:val="22"/>
          <w:lang w:eastAsia="zh-CN"/>
        </w:rPr>
        <w:t>信息。</w:t>
      </w:r>
      <w:r w:rsidR="00C14086">
        <w:rPr>
          <w:rFonts w:ascii="Arial" w:eastAsia="SimSun" w:hAnsi="Arial" w:cs="Arial" w:hint="eastAsia"/>
          <w:sz w:val="22"/>
          <w:szCs w:val="22"/>
          <w:lang w:eastAsia="zh-CN"/>
        </w:rPr>
        <w:t>如下图</w:t>
      </w:r>
      <w:r w:rsidR="00C14086">
        <w:rPr>
          <w:rFonts w:ascii="Arial" w:eastAsia="SimSun" w:hAnsi="Arial" w:cs="Arial" w:hint="eastAsia"/>
          <w:sz w:val="22"/>
          <w:szCs w:val="22"/>
          <w:lang w:eastAsia="zh-CN"/>
        </w:rPr>
        <w:t>7</w:t>
      </w:r>
      <w:r w:rsidR="00C14086">
        <w:rPr>
          <w:rFonts w:ascii="Arial" w:eastAsia="SimSun" w:hAnsi="Arial" w:cs="Arial" w:hint="eastAsia"/>
          <w:sz w:val="22"/>
          <w:szCs w:val="22"/>
          <w:lang w:eastAsia="zh-CN"/>
        </w:rPr>
        <w:t>所示，</w:t>
      </w:r>
      <w:r w:rsidR="00E0419D">
        <w:rPr>
          <w:rFonts w:ascii="Arial" w:eastAsia="SimSun" w:hAnsi="Arial" w:cs="Arial" w:hint="eastAsia"/>
          <w:sz w:val="22"/>
          <w:szCs w:val="22"/>
          <w:lang w:eastAsia="zh-CN"/>
        </w:rPr>
        <w:t>在</w:t>
      </w:r>
      <w:hyperlink r:id="rId26" w:history="1">
        <w:r w:rsidR="00E0419D" w:rsidRPr="00D14821">
          <w:rPr>
            <w:rStyle w:val="Hyperlink"/>
            <w:rFonts w:ascii="Arial" w:eastAsia="SimSun" w:hAnsi="Arial" w:cs="Arial" w:hint="eastAsia"/>
            <w:sz w:val="22"/>
            <w:szCs w:val="22"/>
            <w:lang w:eastAsia="zh-CN"/>
          </w:rPr>
          <w:t>全球通讯录</w:t>
        </w:r>
      </w:hyperlink>
      <w:r w:rsidR="00E0419D" w:rsidRPr="0029535D">
        <w:rPr>
          <w:rStyle w:val="Hyperlink"/>
          <w:rFonts w:ascii="Arial" w:eastAsia="SimSun" w:hAnsi="Arial" w:cs="Arial" w:hint="eastAsia"/>
          <w:sz w:val="22"/>
          <w:szCs w:val="22"/>
          <w:lang w:eastAsia="zh-CN"/>
        </w:rPr>
        <w:t>一览表</w:t>
      </w:r>
      <w:r w:rsidR="00E0419D">
        <w:rPr>
          <w:rFonts w:ascii="Arial" w:eastAsia="SimSun" w:hAnsi="Arial" w:cs="Arial" w:hint="eastAsia"/>
          <w:sz w:val="22"/>
          <w:szCs w:val="22"/>
          <w:lang w:eastAsia="zh-CN"/>
        </w:rPr>
        <w:t>下</w:t>
      </w:r>
      <w:r w:rsidR="0029535D">
        <w:rPr>
          <w:rFonts w:ascii="Arial" w:eastAsia="SimSun" w:hAnsi="Arial" w:cs="Arial" w:hint="eastAsia"/>
          <w:sz w:val="22"/>
          <w:szCs w:val="22"/>
          <w:lang w:eastAsia="zh-CN"/>
        </w:rPr>
        <w:t>点击</w:t>
      </w:r>
      <w:hyperlink r:id="rId27" w:tgtFrame="_blank" w:history="1">
        <w:r w:rsidR="00F23DA9" w:rsidRPr="00733865">
          <w:rPr>
            <w:rStyle w:val="Hyperlink"/>
            <w:rFonts w:ascii="Arial" w:hAnsi="Arial" w:cs="Arial"/>
            <w:b/>
            <w:bCs/>
            <w:color w:val="000000"/>
            <w:sz w:val="22"/>
            <w:szCs w:val="22"/>
            <w:lang w:eastAsia="zh-CN"/>
          </w:rPr>
          <w:t>ITU</w:t>
        </w:r>
        <w:r w:rsidR="00624ADE">
          <w:rPr>
            <w:rStyle w:val="Hyperlink"/>
            <w:rFonts w:ascii="Arial" w:eastAsia="SimSun" w:hAnsi="Arial" w:cs="Arial" w:hint="eastAsia"/>
            <w:b/>
            <w:bCs/>
            <w:color w:val="000000"/>
            <w:sz w:val="22"/>
            <w:szCs w:val="22"/>
            <w:lang w:eastAsia="zh-CN"/>
          </w:rPr>
          <w:t>成员国</w:t>
        </w:r>
        <w:r w:rsidR="00E0419D">
          <w:rPr>
            <w:rFonts w:ascii="Arial" w:eastAsia="SimSun" w:hAnsi="Arial" w:cs="Arial" w:hint="eastAsia"/>
            <w:sz w:val="22"/>
            <w:szCs w:val="22"/>
            <w:lang w:eastAsia="zh-CN"/>
          </w:rPr>
          <w:t>条目可显示</w:t>
        </w:r>
        <w:r w:rsidR="00624ADE">
          <w:rPr>
            <w:rFonts w:ascii="Arial" w:eastAsia="SimSun" w:hAnsi="Arial" w:cs="Arial" w:hint="eastAsia"/>
            <w:sz w:val="22"/>
            <w:szCs w:val="22"/>
            <w:lang w:eastAsia="zh-CN"/>
          </w:rPr>
          <w:t>成员国</w:t>
        </w:r>
        <w:r w:rsidR="00E0419D">
          <w:rPr>
            <w:rFonts w:ascii="Arial" w:eastAsia="SimSun" w:hAnsi="Arial" w:cs="Arial" w:hint="eastAsia"/>
            <w:sz w:val="22"/>
            <w:szCs w:val="22"/>
            <w:lang w:eastAsia="zh-CN"/>
          </w:rPr>
          <w:t>一览表</w:t>
        </w:r>
      </w:hyperlink>
      <w:r w:rsidR="00E0419D">
        <w:rPr>
          <w:rFonts w:ascii="Arial" w:eastAsia="SimSun" w:hAnsi="Arial" w:cs="Arial" w:hint="eastAsia"/>
          <w:sz w:val="22"/>
          <w:szCs w:val="22"/>
          <w:lang w:eastAsia="zh-CN"/>
        </w:rPr>
        <w:t>。</w:t>
      </w:r>
    </w:p>
    <w:p w:rsidR="00F23DA9" w:rsidRPr="00733865" w:rsidRDefault="00F23DA9" w:rsidP="00F23DA9">
      <w:pPr>
        <w:pStyle w:val="ListParagraph"/>
        <w:tabs>
          <w:tab w:val="left" w:pos="720"/>
          <w:tab w:val="left" w:pos="1170"/>
        </w:tabs>
        <w:autoSpaceDE w:val="0"/>
        <w:autoSpaceDN w:val="0"/>
        <w:adjustRightInd w:val="0"/>
        <w:spacing w:before="0" w:beforeAutospacing="0" w:after="0" w:afterAutospacing="0"/>
        <w:ind w:left="0"/>
        <w:rPr>
          <w:rFonts w:ascii="Arial" w:hAnsi="Arial" w:cs="Arial"/>
          <w:color w:val="444444"/>
          <w:sz w:val="22"/>
          <w:szCs w:val="22"/>
          <w:lang w:eastAsia="zh-CN"/>
        </w:rPr>
      </w:pPr>
    </w:p>
    <w:p w:rsidR="00F23DA9" w:rsidRPr="00733865" w:rsidRDefault="00A7799B" w:rsidP="00F23DA9">
      <w:pPr>
        <w:pStyle w:val="Caption"/>
        <w:keepNext/>
        <w:jc w:val="center"/>
        <w:rPr>
          <w:rFonts w:ascii="Arial" w:hAnsi="Arial" w:cs="Arial"/>
          <w:b w:val="0"/>
          <w:lang w:eastAsia="zh-CN"/>
        </w:rPr>
      </w:pPr>
      <w:r w:rsidRPr="00721640">
        <w:rPr>
          <w:rFonts w:ascii="Arial" w:eastAsia="SimHei" w:hAnsi="Arial" w:cs="Arial"/>
          <w:lang w:eastAsia="zh-CN"/>
        </w:rPr>
        <w:t>图</w:t>
      </w:r>
      <w:r w:rsidR="00084A6A" w:rsidRPr="00721640">
        <w:rPr>
          <w:rFonts w:ascii="Arial" w:eastAsia="SimHei" w:hAnsi="Arial" w:cs="Arial"/>
        </w:rPr>
        <w:fldChar w:fldCharType="begin"/>
      </w:r>
      <w:r w:rsidR="00084A6A" w:rsidRPr="00721640">
        <w:rPr>
          <w:rFonts w:ascii="Arial" w:eastAsia="SimHei" w:hAnsi="Arial" w:cs="Arial"/>
          <w:lang w:eastAsia="zh-CN"/>
        </w:rPr>
        <w:instrText xml:space="preserve"> SEQ Figure \* ARABIC </w:instrText>
      </w:r>
      <w:r w:rsidR="00084A6A" w:rsidRPr="00721640">
        <w:rPr>
          <w:rFonts w:ascii="Arial" w:eastAsia="SimHei" w:hAnsi="Arial" w:cs="Arial"/>
        </w:rPr>
        <w:fldChar w:fldCharType="separate"/>
      </w:r>
      <w:r w:rsidR="007D5F29" w:rsidRPr="00721640">
        <w:rPr>
          <w:rFonts w:ascii="Arial" w:eastAsia="SimHei" w:hAnsi="Arial" w:cs="Arial"/>
          <w:noProof/>
          <w:lang w:eastAsia="zh-CN"/>
        </w:rPr>
        <w:t>7</w:t>
      </w:r>
      <w:r w:rsidR="00084A6A" w:rsidRPr="00721640">
        <w:rPr>
          <w:rFonts w:ascii="Arial" w:eastAsia="SimHei" w:hAnsi="Arial" w:cs="Arial"/>
          <w:noProof/>
        </w:rPr>
        <w:fldChar w:fldCharType="end"/>
      </w:r>
      <w:r w:rsidRPr="00721640">
        <w:rPr>
          <w:rFonts w:ascii="Arial" w:eastAsia="SimHei" w:hAnsi="Arial" w:cs="Arial"/>
          <w:noProof/>
          <w:lang w:eastAsia="zh-CN"/>
        </w:rPr>
        <w:t>：</w:t>
      </w:r>
      <w:r w:rsidRPr="00A7799B">
        <w:rPr>
          <w:rFonts w:ascii="Arial" w:eastAsia="SimSun" w:hAnsi="Arial" w:cs="Arial" w:hint="eastAsia"/>
          <w:b w:val="0"/>
          <w:bCs w:val="0"/>
          <w:szCs w:val="22"/>
          <w:lang w:eastAsia="zh-CN"/>
        </w:rPr>
        <w:t>ITU</w:t>
      </w:r>
      <w:r w:rsidR="00624ADE">
        <w:rPr>
          <w:rFonts w:ascii="Arial" w:eastAsia="SimSun" w:hAnsi="Arial" w:cs="Arial" w:hint="eastAsia"/>
          <w:b w:val="0"/>
          <w:bCs w:val="0"/>
          <w:szCs w:val="22"/>
          <w:lang w:eastAsia="zh-CN"/>
        </w:rPr>
        <w:t>成员国</w:t>
      </w:r>
      <w:r w:rsidR="002C2C1A">
        <w:rPr>
          <w:rFonts w:ascii="Arial" w:eastAsia="SimSun" w:hAnsi="Arial" w:cs="Arial" w:hint="eastAsia"/>
          <w:b w:val="0"/>
          <w:bCs w:val="0"/>
          <w:szCs w:val="22"/>
          <w:lang w:eastAsia="zh-CN"/>
        </w:rPr>
        <w:t>一览表截图</w:t>
      </w:r>
    </w:p>
    <w:p w:rsidR="00F23DA9" w:rsidRPr="00733865" w:rsidRDefault="00F23DA9" w:rsidP="00F23DA9">
      <w:pPr>
        <w:autoSpaceDE w:val="0"/>
        <w:autoSpaceDN w:val="0"/>
        <w:adjustRightInd w:val="0"/>
        <w:spacing w:before="120"/>
        <w:jc w:val="center"/>
      </w:pPr>
      <w:r w:rsidRPr="00733865">
        <w:rPr>
          <w:noProof/>
          <w:lang w:eastAsia="en-GB"/>
        </w:rPr>
        <w:drawing>
          <wp:inline distT="0" distB="0" distL="0" distR="0" wp14:anchorId="2EA3DAFC" wp14:editId="5F14BAB4">
            <wp:extent cx="6120987" cy="45978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0987" cy="4597880"/>
                    </a:xfrm>
                    <a:prstGeom prst="rect">
                      <a:avLst/>
                    </a:prstGeom>
                    <a:noFill/>
                    <a:ln>
                      <a:noFill/>
                    </a:ln>
                  </pic:spPr>
                </pic:pic>
              </a:graphicData>
            </a:graphic>
          </wp:inline>
        </w:drawing>
      </w:r>
    </w:p>
    <w:p w:rsidR="00F23DA9" w:rsidRPr="00733865" w:rsidRDefault="00F23DA9" w:rsidP="00F23DA9">
      <w:pPr>
        <w:tabs>
          <w:tab w:val="clear" w:pos="1134"/>
        </w:tabs>
        <w:jc w:val="left"/>
        <w:rPr>
          <w:rFonts w:eastAsia="Calibri"/>
          <w:sz w:val="24"/>
          <w:szCs w:val="24"/>
        </w:rPr>
      </w:pPr>
      <w:r w:rsidRPr="00733865">
        <w:br w:type="page"/>
      </w:r>
    </w:p>
    <w:p w:rsidR="00F23DA9" w:rsidRPr="00733865" w:rsidRDefault="00B3502B" w:rsidP="00B3502B">
      <w:pPr>
        <w:pStyle w:val="ListParagraph"/>
        <w:numPr>
          <w:ilvl w:val="0"/>
          <w:numId w:val="13"/>
        </w:numPr>
        <w:tabs>
          <w:tab w:val="clear" w:pos="660"/>
          <w:tab w:val="num" w:pos="720"/>
        </w:tabs>
        <w:autoSpaceDE w:val="0"/>
        <w:autoSpaceDN w:val="0"/>
        <w:adjustRightInd w:val="0"/>
        <w:spacing w:before="0" w:beforeAutospacing="0" w:after="0" w:afterAutospacing="0"/>
        <w:ind w:left="0" w:firstLine="0"/>
        <w:jc w:val="both"/>
        <w:rPr>
          <w:rFonts w:ascii="Arial" w:hAnsi="Arial" w:cs="Arial"/>
          <w:sz w:val="22"/>
          <w:szCs w:val="22"/>
          <w:lang w:val="en-GB" w:eastAsia="zh-CN"/>
        </w:rPr>
      </w:pPr>
      <w:r>
        <w:rPr>
          <w:rFonts w:ascii="Arial" w:eastAsia="SimSun" w:hAnsi="Arial" w:cs="Arial" w:hint="eastAsia"/>
          <w:sz w:val="22"/>
          <w:szCs w:val="22"/>
          <w:lang w:val="en-GB" w:eastAsia="zh-CN"/>
        </w:rPr>
        <w:lastRenderedPageBreak/>
        <w:t>而</w:t>
      </w:r>
      <w:r w:rsidR="00212A83">
        <w:rPr>
          <w:rFonts w:ascii="Arial" w:eastAsia="SimSun" w:hAnsi="Arial" w:cs="Arial" w:hint="eastAsia"/>
          <w:sz w:val="22"/>
          <w:szCs w:val="22"/>
          <w:lang w:val="en-GB" w:eastAsia="zh-CN"/>
        </w:rPr>
        <w:t>后须点击</w:t>
      </w:r>
      <w:r>
        <w:rPr>
          <w:rFonts w:ascii="Arial" w:eastAsia="SimSun" w:hAnsi="Arial" w:cs="Arial" w:hint="eastAsia"/>
          <w:sz w:val="22"/>
          <w:szCs w:val="22"/>
          <w:lang w:val="en-GB" w:eastAsia="zh-CN"/>
        </w:rPr>
        <w:t>相关</w:t>
      </w:r>
      <w:r w:rsidR="00212A83">
        <w:rPr>
          <w:rFonts w:ascii="Arial" w:eastAsia="SimSun" w:hAnsi="Arial" w:cs="Arial" w:hint="eastAsia"/>
          <w:sz w:val="22"/>
          <w:szCs w:val="22"/>
          <w:lang w:val="en-GB" w:eastAsia="zh-CN"/>
        </w:rPr>
        <w:t>国。</w:t>
      </w:r>
      <w:r>
        <w:rPr>
          <w:rFonts w:ascii="Arial" w:eastAsia="SimSun" w:hAnsi="Arial" w:cs="Arial" w:hint="eastAsia"/>
          <w:sz w:val="22"/>
          <w:szCs w:val="22"/>
          <w:lang w:val="en-GB" w:eastAsia="zh-CN"/>
        </w:rPr>
        <w:t>比如</w:t>
      </w:r>
      <w:r w:rsidR="00C02D95">
        <w:rPr>
          <w:rFonts w:ascii="Arial" w:eastAsia="SimSun" w:hAnsi="Arial" w:cs="Arial" w:hint="eastAsia"/>
          <w:sz w:val="22"/>
          <w:szCs w:val="22"/>
          <w:lang w:val="en-GB" w:eastAsia="zh-CN"/>
        </w:rPr>
        <w:t>点击</w:t>
      </w:r>
      <w:r w:rsidR="00F23DA9" w:rsidRPr="00733865">
        <w:rPr>
          <w:rFonts w:ascii="Arial" w:hAnsi="Arial" w:cs="Arial"/>
          <w:sz w:val="22"/>
          <w:szCs w:val="22"/>
          <w:lang w:val="en-GB" w:eastAsia="zh-CN"/>
        </w:rPr>
        <w:t xml:space="preserve"> </w:t>
      </w:r>
      <w:hyperlink w:history="1">
        <w:r w:rsidR="00C02D95">
          <w:rPr>
            <w:rStyle w:val="Hyperlink"/>
            <w:rFonts w:ascii="Arial" w:eastAsia="SimSun" w:hAnsi="Arial" w:cs="Arial" w:hint="eastAsia"/>
            <w:sz w:val="22"/>
            <w:szCs w:val="22"/>
            <w:lang w:eastAsia="zh-CN"/>
          </w:rPr>
          <w:t>孟加拉（人民共和国）</w:t>
        </w:r>
      </w:hyperlink>
      <w:r w:rsidR="00C02D95">
        <w:rPr>
          <w:rFonts w:ascii="Arial" w:eastAsia="SimSun" w:hAnsi="Arial" w:cs="Arial" w:hint="eastAsia"/>
          <w:sz w:val="22"/>
          <w:szCs w:val="22"/>
          <w:lang w:eastAsia="zh-CN"/>
        </w:rPr>
        <w:t>。</w:t>
      </w:r>
      <w:r w:rsidR="00AE7F52">
        <w:rPr>
          <w:rFonts w:ascii="Arial" w:eastAsia="SimSun" w:hAnsi="Arial" w:cs="Arial" w:hint="eastAsia"/>
          <w:sz w:val="22"/>
          <w:szCs w:val="22"/>
          <w:lang w:eastAsia="zh-CN"/>
        </w:rPr>
        <w:t>其</w:t>
      </w:r>
      <w:r w:rsidR="00795380">
        <w:rPr>
          <w:rFonts w:ascii="Arial" w:eastAsia="SimSun" w:hAnsi="Arial" w:cs="Arial" w:hint="eastAsia"/>
          <w:sz w:val="22"/>
          <w:szCs w:val="22"/>
          <w:lang w:eastAsia="zh-CN"/>
        </w:rPr>
        <w:t>后屏幕将显示有关该</w:t>
      </w:r>
      <w:r w:rsidR="00624ADE">
        <w:rPr>
          <w:rFonts w:ascii="Arial" w:eastAsia="SimSun" w:hAnsi="Arial" w:cs="Arial" w:hint="eastAsia"/>
          <w:sz w:val="22"/>
          <w:szCs w:val="22"/>
          <w:lang w:eastAsia="zh-CN"/>
        </w:rPr>
        <w:t>成</w:t>
      </w:r>
      <w:r w:rsidR="00795380">
        <w:rPr>
          <w:rFonts w:ascii="Arial" w:eastAsia="SimSun" w:hAnsi="Arial" w:cs="Arial" w:hint="eastAsia"/>
          <w:sz w:val="22"/>
          <w:szCs w:val="22"/>
          <w:lang w:eastAsia="zh-CN"/>
        </w:rPr>
        <w:t>员国的详细管理信息，包括</w:t>
      </w:r>
      <w:r w:rsidR="006D74A5">
        <w:rPr>
          <w:rFonts w:ascii="Arial" w:eastAsia="SimSun" w:hAnsi="Arial" w:cs="Arial" w:hint="eastAsia"/>
          <w:sz w:val="22"/>
          <w:szCs w:val="22"/>
          <w:lang w:eastAsia="zh-CN"/>
        </w:rPr>
        <w:t>关于管理部门的信息，详见下图</w:t>
      </w:r>
      <w:r w:rsidR="006D74A5">
        <w:rPr>
          <w:rFonts w:ascii="Arial" w:eastAsia="SimSun" w:hAnsi="Arial" w:cs="Arial" w:hint="eastAsia"/>
          <w:sz w:val="22"/>
          <w:szCs w:val="22"/>
          <w:lang w:eastAsia="zh-CN"/>
        </w:rPr>
        <w:t>8</w:t>
      </w:r>
      <w:r w:rsidR="006D74A5">
        <w:rPr>
          <w:rFonts w:ascii="Arial" w:eastAsia="SimSun" w:hAnsi="Arial" w:cs="Arial" w:hint="eastAsia"/>
          <w:sz w:val="22"/>
          <w:szCs w:val="22"/>
          <w:lang w:eastAsia="zh-CN"/>
        </w:rPr>
        <w:t>所示。</w:t>
      </w:r>
    </w:p>
    <w:p w:rsidR="00F23DA9" w:rsidRPr="00733865" w:rsidRDefault="00401673" w:rsidP="00F23DA9">
      <w:pPr>
        <w:pStyle w:val="Caption"/>
        <w:keepNext/>
        <w:jc w:val="center"/>
        <w:rPr>
          <w:rFonts w:ascii="Arial" w:hAnsi="Arial" w:cs="Arial"/>
          <w:lang w:eastAsia="zh-CN"/>
        </w:rPr>
      </w:pPr>
      <w:r w:rsidRPr="00080B20">
        <w:rPr>
          <w:rFonts w:ascii="Arial" w:eastAsia="SimHei" w:hAnsi="Arial" w:cs="Arial"/>
          <w:lang w:eastAsia="zh-CN"/>
        </w:rPr>
        <w:t>图</w:t>
      </w:r>
      <w:r w:rsidR="00084A6A" w:rsidRPr="00080B20">
        <w:rPr>
          <w:rFonts w:ascii="Arial" w:eastAsia="SimHei" w:hAnsi="Arial" w:cs="Arial"/>
        </w:rPr>
        <w:fldChar w:fldCharType="begin"/>
      </w:r>
      <w:r w:rsidR="00084A6A" w:rsidRPr="00080B20">
        <w:rPr>
          <w:rFonts w:ascii="Arial" w:eastAsia="SimHei" w:hAnsi="Arial" w:cs="Arial"/>
          <w:lang w:eastAsia="zh-CN"/>
        </w:rPr>
        <w:instrText xml:space="preserve"> SEQ Figure \* ARABIC </w:instrText>
      </w:r>
      <w:r w:rsidR="00084A6A" w:rsidRPr="00080B20">
        <w:rPr>
          <w:rFonts w:ascii="Arial" w:eastAsia="SimHei" w:hAnsi="Arial" w:cs="Arial"/>
        </w:rPr>
        <w:fldChar w:fldCharType="separate"/>
      </w:r>
      <w:r w:rsidR="007D5F29" w:rsidRPr="00080B20">
        <w:rPr>
          <w:rFonts w:ascii="Arial" w:eastAsia="SimHei" w:hAnsi="Arial" w:cs="Arial"/>
          <w:noProof/>
          <w:lang w:eastAsia="zh-CN"/>
        </w:rPr>
        <w:t>8</w:t>
      </w:r>
      <w:r w:rsidR="00084A6A" w:rsidRPr="00080B20">
        <w:rPr>
          <w:rFonts w:ascii="Arial" w:eastAsia="SimHei" w:hAnsi="Arial" w:cs="Arial"/>
          <w:noProof/>
        </w:rPr>
        <w:fldChar w:fldCharType="end"/>
      </w:r>
      <w:r w:rsidRPr="00080B20">
        <w:rPr>
          <w:rFonts w:ascii="Arial" w:eastAsia="SimHei" w:hAnsi="Arial" w:cs="Arial"/>
          <w:noProof/>
          <w:lang w:eastAsia="zh-CN"/>
        </w:rPr>
        <w:t>：</w:t>
      </w:r>
      <w:r w:rsidRPr="00401673">
        <w:rPr>
          <w:rFonts w:ascii="Arial" w:eastAsia="SimSun" w:hAnsi="Arial" w:cs="Arial" w:hint="eastAsia"/>
          <w:b w:val="0"/>
          <w:bCs w:val="0"/>
          <w:szCs w:val="22"/>
          <w:lang w:eastAsia="zh-CN"/>
        </w:rPr>
        <w:t>ITU</w:t>
      </w:r>
      <w:r w:rsidR="00624ADE">
        <w:rPr>
          <w:rFonts w:ascii="Arial" w:eastAsia="SimSun" w:hAnsi="Arial" w:cs="Arial" w:hint="eastAsia"/>
          <w:b w:val="0"/>
          <w:bCs w:val="0"/>
          <w:szCs w:val="22"/>
          <w:lang w:eastAsia="zh-CN"/>
        </w:rPr>
        <w:t>成员国</w:t>
      </w:r>
      <w:r w:rsidR="00624ADE">
        <w:rPr>
          <w:rFonts w:ascii="Arial" w:eastAsia="SimSun" w:hAnsi="Arial" w:cs="Arial" w:hint="eastAsia"/>
          <w:b w:val="0"/>
          <w:bCs w:val="0"/>
          <w:szCs w:val="22"/>
          <w:lang w:eastAsia="zh-CN"/>
        </w:rPr>
        <w:t>-</w:t>
      </w:r>
      <w:r w:rsidR="00080B20">
        <w:rPr>
          <w:rFonts w:ascii="Arial" w:eastAsia="SimSun" w:hAnsi="Arial" w:cs="Arial" w:hint="eastAsia"/>
          <w:b w:val="0"/>
          <w:bCs w:val="0"/>
          <w:szCs w:val="22"/>
          <w:lang w:eastAsia="zh-CN"/>
        </w:rPr>
        <w:t>孟加拉人民共和国</w:t>
      </w:r>
      <w:r w:rsidR="00C03CA1">
        <w:rPr>
          <w:rFonts w:ascii="Arial" w:eastAsia="SimSun" w:hAnsi="Arial" w:cs="Arial" w:hint="eastAsia"/>
          <w:b w:val="0"/>
          <w:bCs w:val="0"/>
          <w:szCs w:val="22"/>
          <w:lang w:eastAsia="zh-CN"/>
        </w:rPr>
        <w:t>的部分管理信息</w:t>
      </w:r>
      <w:r w:rsidR="00C03CA1">
        <w:rPr>
          <w:rFonts w:ascii="Arial" w:eastAsia="SimSun" w:hAnsi="Arial" w:cs="Arial" w:hint="eastAsia"/>
          <w:b w:val="0"/>
          <w:bCs w:val="0"/>
          <w:szCs w:val="22"/>
          <w:lang w:eastAsia="zh-CN"/>
        </w:rPr>
        <w:t xml:space="preserve"> </w:t>
      </w:r>
    </w:p>
    <w:p w:rsidR="00F23DA9" w:rsidRPr="00733865" w:rsidRDefault="00F23DA9" w:rsidP="00F23DA9">
      <w:pPr>
        <w:autoSpaceDE w:val="0"/>
        <w:autoSpaceDN w:val="0"/>
        <w:adjustRightInd w:val="0"/>
        <w:spacing w:before="120"/>
        <w:jc w:val="center"/>
      </w:pPr>
      <w:r w:rsidRPr="00733865">
        <w:rPr>
          <w:noProof/>
          <w:lang w:eastAsia="en-GB"/>
        </w:rPr>
        <w:drawing>
          <wp:inline distT="0" distB="0" distL="0" distR="0" wp14:anchorId="7B0B8A28" wp14:editId="04C018B8">
            <wp:extent cx="6115050" cy="23907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5050" cy="2390775"/>
                    </a:xfrm>
                    <a:prstGeom prst="rect">
                      <a:avLst/>
                    </a:prstGeom>
                    <a:noFill/>
                    <a:ln>
                      <a:noFill/>
                    </a:ln>
                  </pic:spPr>
                </pic:pic>
              </a:graphicData>
            </a:graphic>
          </wp:inline>
        </w:drawing>
      </w:r>
    </w:p>
    <w:p w:rsidR="00F23DA9" w:rsidRPr="00733865" w:rsidRDefault="00F23DA9" w:rsidP="00F23DA9">
      <w:pPr>
        <w:pStyle w:val="ListParagraph"/>
        <w:autoSpaceDE w:val="0"/>
        <w:autoSpaceDN w:val="0"/>
        <w:adjustRightInd w:val="0"/>
        <w:spacing w:before="0" w:beforeAutospacing="0" w:after="0" w:afterAutospacing="0"/>
        <w:ind w:left="0"/>
        <w:jc w:val="both"/>
        <w:rPr>
          <w:rFonts w:ascii="Arial" w:hAnsi="Arial" w:cs="Arial"/>
          <w:sz w:val="22"/>
          <w:szCs w:val="22"/>
          <w:lang w:val="en-GB"/>
        </w:rPr>
      </w:pPr>
    </w:p>
    <w:p w:rsidR="00F23DA9" w:rsidRPr="00733865" w:rsidRDefault="00DD1036" w:rsidP="00A538D9">
      <w:pPr>
        <w:pStyle w:val="ListParagraph"/>
        <w:numPr>
          <w:ilvl w:val="0"/>
          <w:numId w:val="13"/>
        </w:numPr>
        <w:tabs>
          <w:tab w:val="clear" w:pos="660"/>
          <w:tab w:val="num" w:pos="720"/>
        </w:tabs>
        <w:autoSpaceDE w:val="0"/>
        <w:autoSpaceDN w:val="0"/>
        <w:adjustRightInd w:val="0"/>
        <w:spacing w:before="0" w:beforeAutospacing="0" w:after="0" w:afterAutospacing="0"/>
        <w:ind w:left="0" w:firstLine="0"/>
        <w:rPr>
          <w:rFonts w:ascii="Arial" w:hAnsi="Arial" w:cs="Arial"/>
          <w:sz w:val="22"/>
          <w:szCs w:val="22"/>
          <w:lang w:val="en-GB" w:eastAsia="zh-CN"/>
        </w:rPr>
      </w:pPr>
      <w:r>
        <w:rPr>
          <w:rFonts w:ascii="Arial" w:eastAsia="SimSun" w:hAnsi="Arial" w:cs="Arial" w:hint="eastAsia"/>
          <w:sz w:val="22"/>
          <w:szCs w:val="22"/>
          <w:lang w:val="en-GB" w:eastAsia="zh-CN"/>
        </w:rPr>
        <w:t>继续点击含</w:t>
      </w:r>
      <w:r w:rsidR="00351E6D" w:rsidRPr="00733865">
        <w:rPr>
          <w:rFonts w:ascii="Arial" w:hAnsi="Arial" w:cs="Arial"/>
          <w:sz w:val="22"/>
          <w:szCs w:val="22"/>
          <w:lang w:val="en-GB" w:eastAsia="zh-CN"/>
        </w:rPr>
        <w:t>REGULATOR</w:t>
      </w:r>
      <w:r>
        <w:rPr>
          <w:rFonts w:ascii="Arial" w:eastAsia="SimSun" w:hAnsi="Arial" w:cs="Arial" w:hint="eastAsia"/>
          <w:sz w:val="22"/>
          <w:szCs w:val="22"/>
          <w:lang w:val="en-GB" w:eastAsia="zh-CN"/>
        </w:rPr>
        <w:t>标示</w:t>
      </w:r>
      <w:r w:rsidR="00AB72EF">
        <w:rPr>
          <w:rFonts w:ascii="Arial" w:eastAsia="SimSun" w:hAnsi="Arial" w:cs="Arial" w:hint="eastAsia"/>
          <w:sz w:val="22"/>
          <w:szCs w:val="22"/>
          <w:lang w:val="en-GB" w:eastAsia="zh-CN"/>
        </w:rPr>
        <w:t>的</w:t>
      </w:r>
      <w:r>
        <w:rPr>
          <w:rFonts w:ascii="Arial" w:eastAsia="SimSun" w:hAnsi="Arial" w:cs="Arial" w:hint="eastAsia"/>
          <w:sz w:val="22"/>
          <w:szCs w:val="22"/>
          <w:lang w:val="en-GB" w:eastAsia="zh-CN"/>
        </w:rPr>
        <w:t>栏</w:t>
      </w:r>
      <w:r w:rsidR="00AB72EF">
        <w:rPr>
          <w:rFonts w:ascii="Arial" w:eastAsia="SimSun" w:hAnsi="Arial" w:cs="Arial" w:hint="eastAsia"/>
          <w:sz w:val="22"/>
          <w:szCs w:val="22"/>
          <w:lang w:val="en-GB" w:eastAsia="zh-CN"/>
        </w:rPr>
        <w:t>内</w:t>
      </w:r>
      <w:r>
        <w:rPr>
          <w:rFonts w:ascii="Arial" w:eastAsia="SimSun" w:hAnsi="Arial" w:cs="Arial" w:hint="eastAsia"/>
          <w:sz w:val="22"/>
          <w:szCs w:val="22"/>
          <w:lang w:val="en-GB" w:eastAsia="zh-CN"/>
        </w:rPr>
        <w:t>名称（如上所示），</w:t>
      </w:r>
      <w:r w:rsidR="0076665D">
        <w:rPr>
          <w:rFonts w:ascii="Arial" w:eastAsia="SimSun" w:hAnsi="Arial" w:cs="Arial" w:hint="eastAsia"/>
          <w:sz w:val="22"/>
          <w:szCs w:val="22"/>
          <w:lang w:val="en-GB" w:eastAsia="zh-CN"/>
        </w:rPr>
        <w:t>则可能获得有关相关国家监管</w:t>
      </w:r>
      <w:r w:rsidR="00AB37EB">
        <w:rPr>
          <w:rFonts w:ascii="Arial" w:eastAsia="SimSun" w:hAnsi="Arial" w:cs="Arial" w:hint="eastAsia"/>
          <w:sz w:val="22"/>
          <w:szCs w:val="22"/>
          <w:lang w:val="en-GB" w:eastAsia="zh-CN"/>
        </w:rPr>
        <w:t>机构</w:t>
      </w:r>
      <w:r w:rsidR="0076665D">
        <w:rPr>
          <w:rFonts w:ascii="Arial" w:eastAsia="SimSun" w:hAnsi="Arial" w:cs="Arial" w:hint="eastAsia"/>
          <w:sz w:val="22"/>
          <w:szCs w:val="22"/>
          <w:lang w:val="en-GB" w:eastAsia="zh-CN"/>
        </w:rPr>
        <w:t>的必要信息（地址、电话和</w:t>
      </w:r>
      <w:r w:rsidR="00AB37EB">
        <w:rPr>
          <w:rFonts w:ascii="Arial" w:eastAsia="SimSun" w:hAnsi="Arial" w:cs="Arial" w:hint="eastAsia"/>
          <w:sz w:val="22"/>
          <w:szCs w:val="22"/>
          <w:lang w:val="en-GB" w:eastAsia="zh-CN"/>
        </w:rPr>
        <w:t>网络链接</w:t>
      </w:r>
      <w:r w:rsidR="0076665D">
        <w:rPr>
          <w:rFonts w:ascii="Arial" w:eastAsia="SimSun" w:hAnsi="Arial" w:cs="Arial" w:hint="eastAsia"/>
          <w:sz w:val="22"/>
          <w:szCs w:val="22"/>
          <w:lang w:val="en-GB" w:eastAsia="zh-CN"/>
        </w:rPr>
        <w:t>），详见图</w:t>
      </w:r>
      <w:r w:rsidR="0076665D">
        <w:rPr>
          <w:rFonts w:ascii="Arial" w:eastAsia="SimSun" w:hAnsi="Arial" w:cs="Arial" w:hint="eastAsia"/>
          <w:sz w:val="22"/>
          <w:szCs w:val="22"/>
          <w:lang w:val="en-GB" w:eastAsia="zh-CN"/>
        </w:rPr>
        <w:t>9</w:t>
      </w:r>
      <w:r w:rsidR="0076665D">
        <w:rPr>
          <w:rFonts w:ascii="Arial" w:eastAsia="SimSun" w:hAnsi="Arial" w:cs="Arial" w:hint="eastAsia"/>
          <w:sz w:val="22"/>
          <w:szCs w:val="22"/>
          <w:lang w:val="en-GB" w:eastAsia="zh-CN"/>
        </w:rPr>
        <w:t>。</w:t>
      </w:r>
    </w:p>
    <w:p w:rsidR="00F23DA9" w:rsidRPr="000D0939" w:rsidRDefault="00F23DA9" w:rsidP="00F23DA9">
      <w:pPr>
        <w:pStyle w:val="ListParagraph"/>
        <w:autoSpaceDE w:val="0"/>
        <w:autoSpaceDN w:val="0"/>
        <w:adjustRightInd w:val="0"/>
        <w:spacing w:before="0" w:beforeAutospacing="0" w:after="0" w:afterAutospacing="0"/>
        <w:ind w:left="0"/>
        <w:jc w:val="both"/>
        <w:rPr>
          <w:rFonts w:ascii="Arial" w:hAnsi="Arial" w:cs="Arial"/>
          <w:sz w:val="22"/>
          <w:szCs w:val="22"/>
          <w:lang w:eastAsia="zh-CN"/>
        </w:rPr>
      </w:pPr>
    </w:p>
    <w:p w:rsidR="00F23DA9" w:rsidRPr="00733865" w:rsidRDefault="00C538A3" w:rsidP="00F23DA9">
      <w:pPr>
        <w:pStyle w:val="Caption"/>
        <w:keepNext/>
        <w:jc w:val="center"/>
        <w:rPr>
          <w:rFonts w:ascii="Arial" w:hAnsi="Arial" w:cs="Arial"/>
          <w:lang w:eastAsia="zh-CN"/>
        </w:rPr>
      </w:pPr>
      <w:r w:rsidRPr="007639DC">
        <w:rPr>
          <w:rFonts w:ascii="Arial" w:eastAsia="SimHei" w:hAnsi="Arial" w:cs="Arial"/>
          <w:lang w:eastAsia="zh-CN"/>
        </w:rPr>
        <w:t>图</w:t>
      </w:r>
      <w:r w:rsidR="00084A6A" w:rsidRPr="007639DC">
        <w:rPr>
          <w:rFonts w:ascii="Arial" w:eastAsia="SimHei" w:hAnsi="Arial" w:cs="Arial"/>
        </w:rPr>
        <w:fldChar w:fldCharType="begin"/>
      </w:r>
      <w:r w:rsidR="00084A6A" w:rsidRPr="007639DC">
        <w:rPr>
          <w:rFonts w:ascii="Arial" w:eastAsia="SimHei" w:hAnsi="Arial" w:cs="Arial"/>
          <w:lang w:eastAsia="zh-CN"/>
        </w:rPr>
        <w:instrText xml:space="preserve"> SEQ Figure \* ARABIC </w:instrText>
      </w:r>
      <w:r w:rsidR="00084A6A" w:rsidRPr="007639DC">
        <w:rPr>
          <w:rFonts w:ascii="Arial" w:eastAsia="SimHei" w:hAnsi="Arial" w:cs="Arial"/>
        </w:rPr>
        <w:fldChar w:fldCharType="separate"/>
      </w:r>
      <w:r w:rsidR="007D5F29" w:rsidRPr="007639DC">
        <w:rPr>
          <w:rFonts w:ascii="Arial" w:eastAsia="SimHei" w:hAnsi="Arial" w:cs="Arial"/>
          <w:noProof/>
          <w:lang w:eastAsia="zh-CN"/>
        </w:rPr>
        <w:t>9</w:t>
      </w:r>
      <w:r w:rsidR="00084A6A" w:rsidRPr="007639DC">
        <w:rPr>
          <w:rFonts w:ascii="Arial" w:eastAsia="SimHei" w:hAnsi="Arial" w:cs="Arial"/>
          <w:noProof/>
        </w:rPr>
        <w:fldChar w:fldCharType="end"/>
      </w:r>
      <w:r w:rsidRPr="007639DC">
        <w:rPr>
          <w:rFonts w:ascii="Arial" w:eastAsia="SimHei" w:hAnsi="Arial" w:cs="Arial"/>
          <w:noProof/>
          <w:lang w:eastAsia="zh-CN"/>
        </w:rPr>
        <w:t>：</w:t>
      </w:r>
      <w:r w:rsidRPr="00C538A3">
        <w:rPr>
          <w:rFonts w:ascii="Arial" w:eastAsia="SimSun" w:hAnsi="Arial" w:cs="Arial" w:hint="eastAsia"/>
          <w:b w:val="0"/>
          <w:bCs w:val="0"/>
          <w:szCs w:val="22"/>
          <w:lang w:eastAsia="zh-CN"/>
        </w:rPr>
        <w:t>孟加拉人民共和</w:t>
      </w:r>
      <w:r>
        <w:rPr>
          <w:rFonts w:ascii="Arial" w:eastAsia="SimSun" w:hAnsi="Arial" w:cs="Arial" w:hint="eastAsia"/>
          <w:b w:val="0"/>
          <w:bCs w:val="0"/>
          <w:szCs w:val="22"/>
          <w:lang w:eastAsia="zh-CN"/>
        </w:rPr>
        <w:t>国</w:t>
      </w:r>
      <w:r w:rsidR="00183677">
        <w:rPr>
          <w:rFonts w:ascii="Arial" w:eastAsia="SimSun" w:hAnsi="Arial" w:cs="Arial" w:hint="eastAsia"/>
          <w:b w:val="0"/>
          <w:bCs w:val="0"/>
          <w:szCs w:val="22"/>
          <w:lang w:eastAsia="zh-CN"/>
        </w:rPr>
        <w:t>的</w:t>
      </w:r>
      <w:r>
        <w:rPr>
          <w:rFonts w:ascii="Arial" w:eastAsia="SimSun" w:hAnsi="Arial" w:cs="Arial" w:hint="eastAsia"/>
          <w:b w:val="0"/>
          <w:bCs w:val="0"/>
          <w:szCs w:val="22"/>
          <w:lang w:eastAsia="zh-CN"/>
        </w:rPr>
        <w:t>管理部门信息</w:t>
      </w:r>
    </w:p>
    <w:p w:rsidR="00F23DA9" w:rsidRPr="00733865" w:rsidRDefault="00F23DA9" w:rsidP="00F23DA9">
      <w:pPr>
        <w:autoSpaceDE w:val="0"/>
        <w:autoSpaceDN w:val="0"/>
        <w:adjustRightInd w:val="0"/>
        <w:spacing w:before="120"/>
        <w:jc w:val="center"/>
      </w:pPr>
      <w:r w:rsidRPr="00733865">
        <w:rPr>
          <w:noProof/>
          <w:lang w:eastAsia="en-GB"/>
        </w:rPr>
        <w:drawing>
          <wp:inline distT="0" distB="0" distL="0" distR="0" wp14:anchorId="58810BCE" wp14:editId="69AECA2E">
            <wp:extent cx="4562475" cy="3390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62475" cy="3390900"/>
                    </a:xfrm>
                    <a:prstGeom prst="rect">
                      <a:avLst/>
                    </a:prstGeom>
                    <a:noFill/>
                    <a:ln>
                      <a:noFill/>
                    </a:ln>
                  </pic:spPr>
                </pic:pic>
              </a:graphicData>
            </a:graphic>
          </wp:inline>
        </w:drawing>
      </w:r>
    </w:p>
    <w:p w:rsidR="00935924" w:rsidRDefault="00935924" w:rsidP="00F23DA9">
      <w:pPr>
        <w:pStyle w:val="Heading2"/>
        <w:tabs>
          <w:tab w:val="clear" w:pos="1134"/>
          <w:tab w:val="left" w:pos="720"/>
        </w:tabs>
        <w:spacing w:before="0"/>
        <w:ind w:left="0" w:firstLine="0"/>
        <w:rPr>
          <w:rFonts w:ascii="SimHei" w:eastAsia="SimHei" w:hAnsi="SimHei"/>
          <w:lang w:eastAsia="zh-CN"/>
        </w:rPr>
      </w:pPr>
    </w:p>
    <w:p w:rsidR="00935924" w:rsidRDefault="00935924" w:rsidP="00F23DA9">
      <w:pPr>
        <w:pStyle w:val="Heading2"/>
        <w:tabs>
          <w:tab w:val="clear" w:pos="1134"/>
          <w:tab w:val="left" w:pos="720"/>
        </w:tabs>
        <w:spacing w:before="0"/>
        <w:ind w:left="0" w:firstLine="0"/>
        <w:rPr>
          <w:rFonts w:ascii="SimHei" w:eastAsia="SimHei" w:hAnsi="SimHei"/>
          <w:lang w:eastAsia="zh-CN"/>
        </w:rPr>
      </w:pPr>
    </w:p>
    <w:p w:rsidR="00935924" w:rsidRPr="00935924" w:rsidRDefault="00935924" w:rsidP="00935924">
      <w:pPr>
        <w:rPr>
          <w:rFonts w:eastAsia="SimSun"/>
          <w:lang w:eastAsia="zh-CN"/>
        </w:rPr>
      </w:pPr>
    </w:p>
    <w:p w:rsidR="00935924" w:rsidRDefault="00935924" w:rsidP="00F23DA9">
      <w:pPr>
        <w:pStyle w:val="Heading2"/>
        <w:tabs>
          <w:tab w:val="clear" w:pos="1134"/>
          <w:tab w:val="left" w:pos="720"/>
        </w:tabs>
        <w:spacing w:before="0"/>
        <w:ind w:left="0" w:firstLine="0"/>
        <w:rPr>
          <w:rFonts w:ascii="SimHei" w:eastAsia="SimHei" w:hAnsi="SimHei"/>
          <w:lang w:eastAsia="zh-CN"/>
        </w:rPr>
      </w:pPr>
    </w:p>
    <w:p w:rsidR="00F23DA9" w:rsidRPr="00906A7A" w:rsidRDefault="00004B5D" w:rsidP="00F23DA9">
      <w:pPr>
        <w:pStyle w:val="Heading2"/>
        <w:tabs>
          <w:tab w:val="clear" w:pos="1134"/>
          <w:tab w:val="left" w:pos="720"/>
        </w:tabs>
        <w:spacing w:before="0"/>
        <w:ind w:left="0" w:firstLine="0"/>
        <w:rPr>
          <w:rFonts w:ascii="SimHei" w:eastAsia="SimHei" w:hAnsi="SimHei"/>
        </w:rPr>
      </w:pPr>
      <w:r>
        <w:rPr>
          <w:rFonts w:eastAsia="SimHei" w:hint="eastAsia"/>
          <w:lang w:eastAsia="zh-CN"/>
        </w:rPr>
        <w:t xml:space="preserve">3. </w:t>
      </w:r>
      <w:r w:rsidR="001E1F34" w:rsidRPr="00906A7A">
        <w:rPr>
          <w:rFonts w:ascii="SimHei" w:eastAsia="SimHei" w:hAnsi="SimHei" w:hint="eastAsia"/>
          <w:lang w:eastAsia="zh-CN"/>
        </w:rPr>
        <w:t>逐步协调指</w:t>
      </w:r>
      <w:r w:rsidR="0079509E">
        <w:rPr>
          <w:rFonts w:ascii="SimHei" w:eastAsia="SimHei" w:hAnsi="SimHei" w:hint="eastAsia"/>
          <w:lang w:eastAsia="zh-CN"/>
        </w:rPr>
        <w:t>导原则</w:t>
      </w:r>
    </w:p>
    <w:p w:rsidR="000D0939" w:rsidRPr="00733865" w:rsidRDefault="000D0939" w:rsidP="000D0939">
      <w:pPr>
        <w:pStyle w:val="ListParagraph"/>
        <w:autoSpaceDE w:val="0"/>
        <w:autoSpaceDN w:val="0"/>
        <w:adjustRightInd w:val="0"/>
        <w:spacing w:before="0" w:beforeAutospacing="0" w:after="0" w:afterAutospacing="0"/>
        <w:ind w:left="0"/>
        <w:jc w:val="both"/>
        <w:rPr>
          <w:rFonts w:ascii="Arial" w:hAnsi="Arial" w:cs="Arial"/>
          <w:sz w:val="22"/>
          <w:szCs w:val="22"/>
          <w:lang w:val="en-GB" w:eastAsia="zh-CN"/>
        </w:rPr>
      </w:pPr>
    </w:p>
    <w:p w:rsidR="00F23DA9" w:rsidRPr="00733865" w:rsidRDefault="00AB7FA8" w:rsidP="00CF3370">
      <w:pPr>
        <w:pStyle w:val="ListParagraph"/>
        <w:keepNext/>
        <w:keepLines/>
        <w:numPr>
          <w:ilvl w:val="0"/>
          <w:numId w:val="13"/>
        </w:numPr>
        <w:tabs>
          <w:tab w:val="left" w:pos="720"/>
        </w:tabs>
        <w:spacing w:before="0" w:beforeAutospacing="0" w:after="0" w:afterAutospacing="0"/>
        <w:ind w:left="0" w:firstLine="0"/>
        <w:jc w:val="both"/>
        <w:rPr>
          <w:rFonts w:ascii="Arial" w:hAnsi="Arial" w:cs="Arial"/>
          <w:sz w:val="22"/>
          <w:szCs w:val="22"/>
          <w:lang w:eastAsia="zh-CN"/>
        </w:rPr>
      </w:pPr>
      <w:r>
        <w:rPr>
          <w:rFonts w:ascii="Arial" w:eastAsia="SimSun" w:hAnsi="Arial" w:cs="Arial" w:hint="eastAsia"/>
          <w:sz w:val="22"/>
          <w:szCs w:val="22"/>
          <w:lang w:eastAsia="zh-CN"/>
        </w:rPr>
        <w:t>ITU</w:t>
      </w:r>
      <w:r>
        <w:rPr>
          <w:rFonts w:ascii="Arial" w:eastAsia="SimSun" w:hAnsi="Arial" w:cs="Arial" w:hint="eastAsia"/>
          <w:sz w:val="22"/>
          <w:szCs w:val="22"/>
          <w:lang w:eastAsia="zh-CN"/>
        </w:rPr>
        <w:t>内部无线电频率逐步协调指</w:t>
      </w:r>
      <w:r w:rsidR="0079509E">
        <w:rPr>
          <w:rFonts w:ascii="Arial" w:eastAsia="SimSun" w:hAnsi="Arial" w:cs="Arial" w:hint="eastAsia"/>
          <w:sz w:val="22"/>
          <w:szCs w:val="22"/>
          <w:lang w:eastAsia="zh-CN"/>
        </w:rPr>
        <w:t>导原则参</w:t>
      </w:r>
      <w:r w:rsidR="004A0793">
        <w:rPr>
          <w:rFonts w:ascii="Arial" w:eastAsia="SimSun" w:hAnsi="Arial" w:cs="Arial" w:hint="eastAsia"/>
          <w:sz w:val="22"/>
          <w:szCs w:val="22"/>
          <w:lang w:eastAsia="zh-CN"/>
        </w:rPr>
        <w:t>见图</w:t>
      </w:r>
      <w:r w:rsidR="004A0793">
        <w:rPr>
          <w:rFonts w:ascii="Arial" w:eastAsia="SimSun" w:hAnsi="Arial" w:cs="Arial" w:hint="eastAsia"/>
          <w:sz w:val="22"/>
          <w:szCs w:val="22"/>
          <w:lang w:eastAsia="zh-CN"/>
        </w:rPr>
        <w:t>10</w:t>
      </w:r>
      <w:r w:rsidR="004A0793">
        <w:rPr>
          <w:rFonts w:ascii="Arial" w:eastAsia="SimSun" w:hAnsi="Arial" w:cs="Arial" w:hint="eastAsia"/>
          <w:sz w:val="22"/>
          <w:szCs w:val="22"/>
          <w:lang w:eastAsia="zh-CN"/>
        </w:rPr>
        <w:t>。</w:t>
      </w:r>
      <w:r w:rsidR="004A0793">
        <w:rPr>
          <w:rFonts w:ascii="Arial" w:eastAsia="SimSun" w:hAnsi="Arial" w:cs="Arial" w:hint="eastAsia"/>
          <w:sz w:val="22"/>
          <w:szCs w:val="22"/>
          <w:lang w:eastAsia="zh-CN"/>
        </w:rPr>
        <w:t>NMHS</w:t>
      </w:r>
      <w:r w:rsidR="00995A64">
        <w:rPr>
          <w:rFonts w:ascii="Arial" w:eastAsia="SimSun" w:hAnsi="Arial" w:cs="Arial" w:hint="eastAsia"/>
          <w:sz w:val="22"/>
          <w:szCs w:val="22"/>
          <w:lang w:eastAsia="zh-CN"/>
        </w:rPr>
        <w:t>应</w:t>
      </w:r>
      <w:r w:rsidR="004A0793">
        <w:rPr>
          <w:rFonts w:ascii="Arial" w:eastAsia="SimSun" w:hAnsi="Arial" w:cs="Arial" w:hint="eastAsia"/>
          <w:sz w:val="22"/>
          <w:szCs w:val="22"/>
          <w:lang w:eastAsia="zh-CN"/>
        </w:rPr>
        <w:t>如何参与该过程</w:t>
      </w:r>
      <w:r w:rsidR="0079509E">
        <w:rPr>
          <w:rFonts w:ascii="Arial" w:eastAsia="SimSun" w:hAnsi="Arial" w:cs="Arial" w:hint="eastAsia"/>
          <w:sz w:val="22"/>
          <w:szCs w:val="22"/>
          <w:lang w:eastAsia="zh-CN"/>
        </w:rPr>
        <w:t>可参见</w:t>
      </w:r>
      <w:r w:rsidR="004A0793">
        <w:rPr>
          <w:rFonts w:ascii="Arial" w:eastAsia="SimSun" w:hAnsi="Arial" w:cs="Arial" w:hint="eastAsia"/>
          <w:sz w:val="22"/>
          <w:szCs w:val="22"/>
          <w:lang w:eastAsia="zh-CN"/>
        </w:rPr>
        <w:t>下</w:t>
      </w:r>
      <w:r w:rsidR="0079509E">
        <w:rPr>
          <w:rFonts w:ascii="Arial" w:eastAsia="SimSun" w:hAnsi="Arial" w:cs="Arial" w:hint="eastAsia"/>
          <w:sz w:val="22"/>
          <w:szCs w:val="22"/>
          <w:lang w:eastAsia="zh-CN"/>
        </w:rPr>
        <w:t>文</w:t>
      </w:r>
      <w:r w:rsidR="004A0793">
        <w:rPr>
          <w:rFonts w:ascii="Arial" w:eastAsia="SimSun" w:hAnsi="Arial" w:cs="Arial" w:hint="eastAsia"/>
          <w:sz w:val="22"/>
          <w:szCs w:val="22"/>
          <w:lang w:eastAsia="zh-CN"/>
        </w:rPr>
        <w:t>第</w:t>
      </w:r>
      <w:r w:rsidR="004A0793">
        <w:rPr>
          <w:rFonts w:ascii="Arial" w:eastAsia="SimSun" w:hAnsi="Arial" w:cs="Arial" w:hint="eastAsia"/>
          <w:sz w:val="22"/>
          <w:szCs w:val="22"/>
          <w:lang w:eastAsia="zh-CN"/>
        </w:rPr>
        <w:t>4</w:t>
      </w:r>
      <w:r w:rsidR="004A0793">
        <w:rPr>
          <w:rFonts w:ascii="Arial" w:eastAsia="SimSun" w:hAnsi="Arial" w:cs="Arial" w:hint="eastAsia"/>
          <w:sz w:val="22"/>
          <w:szCs w:val="22"/>
          <w:lang w:eastAsia="zh-CN"/>
        </w:rPr>
        <w:t>节。</w:t>
      </w:r>
      <w:r w:rsidR="00935924" w:rsidRPr="00581128">
        <w:rPr>
          <w:rFonts w:ascii="Arial" w:eastAsia="SimSun" w:hAnsi="Arial" w:cs="Arial" w:hint="eastAsia"/>
          <w:sz w:val="22"/>
          <w:szCs w:val="22"/>
          <w:lang w:eastAsia="zh-CN"/>
        </w:rPr>
        <w:t>正式</w:t>
      </w:r>
      <w:r w:rsidR="008A1169">
        <w:rPr>
          <w:rFonts w:ascii="Arial" w:eastAsia="SimSun" w:hAnsi="Arial" w:cs="Arial" w:hint="eastAsia"/>
          <w:sz w:val="22"/>
          <w:szCs w:val="22"/>
          <w:lang w:eastAsia="zh-CN"/>
        </w:rPr>
        <w:t>而言，</w:t>
      </w:r>
      <w:r w:rsidR="00DE2E2A">
        <w:rPr>
          <w:rFonts w:ascii="Arial" w:eastAsia="SimSun" w:hAnsi="Arial" w:cs="Arial" w:hint="eastAsia"/>
          <w:sz w:val="22"/>
          <w:szCs w:val="22"/>
          <w:lang w:eastAsia="zh-CN"/>
        </w:rPr>
        <w:t>图</w:t>
      </w:r>
      <w:r w:rsidR="00DE2E2A">
        <w:rPr>
          <w:rFonts w:ascii="Arial" w:eastAsia="SimSun" w:hAnsi="Arial" w:cs="Arial" w:hint="eastAsia"/>
          <w:sz w:val="22"/>
          <w:szCs w:val="22"/>
          <w:lang w:eastAsia="zh-CN"/>
        </w:rPr>
        <w:t>10</w:t>
      </w:r>
      <w:r w:rsidR="00DE2E2A">
        <w:rPr>
          <w:rFonts w:ascii="Arial" w:eastAsia="SimSun" w:hAnsi="Arial" w:cs="Arial" w:hint="eastAsia"/>
          <w:sz w:val="22"/>
          <w:szCs w:val="22"/>
          <w:lang w:eastAsia="zh-CN"/>
        </w:rPr>
        <w:t>中的第</w:t>
      </w:r>
      <w:r w:rsidR="00004B5D">
        <w:rPr>
          <w:rFonts w:ascii="Arial" w:eastAsia="SimSun" w:hAnsi="Arial" w:cs="Arial" w:hint="eastAsia"/>
          <w:sz w:val="22"/>
          <w:szCs w:val="22"/>
          <w:lang w:eastAsia="zh-CN"/>
        </w:rPr>
        <w:t>8</w:t>
      </w:r>
      <w:r w:rsidR="00DE2E2A">
        <w:rPr>
          <w:rFonts w:ascii="Arial" w:eastAsia="SimSun" w:hAnsi="Arial" w:cs="Arial" w:hint="eastAsia"/>
          <w:sz w:val="22"/>
          <w:szCs w:val="22"/>
          <w:lang w:eastAsia="zh-CN"/>
        </w:rPr>
        <w:t>至第</w:t>
      </w:r>
      <w:r w:rsidR="00004B5D">
        <w:rPr>
          <w:rFonts w:ascii="Arial" w:eastAsia="SimSun" w:hAnsi="Arial" w:cs="Arial" w:hint="eastAsia"/>
          <w:sz w:val="22"/>
          <w:szCs w:val="22"/>
          <w:lang w:eastAsia="zh-CN"/>
        </w:rPr>
        <w:t>10</w:t>
      </w:r>
      <w:r w:rsidR="00DE2E2A">
        <w:rPr>
          <w:rFonts w:ascii="Arial" w:eastAsia="SimSun" w:hAnsi="Arial" w:cs="Arial" w:hint="eastAsia"/>
          <w:sz w:val="22"/>
          <w:szCs w:val="22"/>
          <w:lang w:eastAsia="zh-CN"/>
        </w:rPr>
        <w:t>步</w:t>
      </w:r>
      <w:r w:rsidR="008D3836">
        <w:rPr>
          <w:rFonts w:ascii="Arial" w:eastAsia="SimSun" w:hAnsi="Arial" w:cs="Arial" w:hint="eastAsia"/>
          <w:sz w:val="22"/>
          <w:szCs w:val="22"/>
          <w:lang w:eastAsia="zh-CN"/>
        </w:rPr>
        <w:t>不属于该协调过程的一部分；然而，</w:t>
      </w:r>
      <w:r w:rsidR="00CC743A">
        <w:rPr>
          <w:rFonts w:ascii="Arial" w:eastAsia="SimSun" w:hAnsi="Arial" w:cs="Arial" w:hint="eastAsia"/>
          <w:sz w:val="22"/>
          <w:szCs w:val="22"/>
          <w:lang w:eastAsia="zh-CN"/>
        </w:rPr>
        <w:t>它们对于保护协调</w:t>
      </w:r>
      <w:r w:rsidR="00285D49">
        <w:rPr>
          <w:rFonts w:ascii="Arial" w:eastAsia="SimSun" w:hAnsi="Arial" w:cs="Arial" w:hint="eastAsia"/>
          <w:sz w:val="22"/>
          <w:szCs w:val="22"/>
          <w:lang w:eastAsia="zh-CN"/>
        </w:rPr>
        <w:t>指配</w:t>
      </w:r>
      <w:r w:rsidR="00456A39">
        <w:rPr>
          <w:rFonts w:ascii="Arial" w:eastAsia="SimSun" w:hAnsi="Arial" w:cs="Arial" w:hint="eastAsia"/>
          <w:sz w:val="22"/>
          <w:szCs w:val="22"/>
          <w:lang w:eastAsia="zh-CN"/>
        </w:rPr>
        <w:t>（系统</w:t>
      </w:r>
      <w:r w:rsidR="00456A39">
        <w:rPr>
          <w:rFonts w:ascii="Arial" w:eastAsia="SimSun" w:hAnsi="Arial" w:cs="Arial" w:hint="eastAsia"/>
          <w:sz w:val="22"/>
          <w:szCs w:val="22"/>
          <w:lang w:eastAsia="zh-CN"/>
        </w:rPr>
        <w:t>/</w:t>
      </w:r>
      <w:r w:rsidR="00285D49">
        <w:rPr>
          <w:rFonts w:ascii="Arial" w:eastAsia="SimSun" w:hAnsi="Arial" w:cs="Arial" w:hint="eastAsia"/>
          <w:sz w:val="22"/>
          <w:szCs w:val="22"/>
          <w:lang w:eastAsia="zh-CN"/>
        </w:rPr>
        <w:t>电</w:t>
      </w:r>
      <w:r w:rsidR="00456A39">
        <w:rPr>
          <w:rFonts w:ascii="Arial" w:eastAsia="SimSun" w:hAnsi="Arial" w:cs="Arial" w:hint="eastAsia"/>
          <w:sz w:val="22"/>
          <w:szCs w:val="22"/>
          <w:lang w:eastAsia="zh-CN"/>
        </w:rPr>
        <w:t>台</w:t>
      </w:r>
      <w:r w:rsidR="00456A39">
        <w:rPr>
          <w:rFonts w:ascii="Arial" w:eastAsia="SimSun" w:hAnsi="Arial" w:cs="Arial" w:hint="eastAsia"/>
          <w:sz w:val="22"/>
          <w:szCs w:val="22"/>
          <w:lang w:eastAsia="zh-CN"/>
        </w:rPr>
        <w:t>/</w:t>
      </w:r>
      <w:r w:rsidR="00456A39">
        <w:rPr>
          <w:rFonts w:ascii="Arial" w:eastAsia="SimSun" w:hAnsi="Arial" w:cs="Arial" w:hint="eastAsia"/>
          <w:sz w:val="22"/>
          <w:szCs w:val="22"/>
          <w:lang w:eastAsia="zh-CN"/>
        </w:rPr>
        <w:t>应用）</w:t>
      </w:r>
      <w:r w:rsidR="00285D49">
        <w:rPr>
          <w:rFonts w:ascii="Arial" w:eastAsia="SimSun" w:hAnsi="Arial" w:cs="Arial" w:hint="eastAsia"/>
          <w:sz w:val="22"/>
          <w:szCs w:val="22"/>
          <w:lang w:eastAsia="zh-CN"/>
        </w:rPr>
        <w:t>不受</w:t>
      </w:r>
      <w:r w:rsidR="00CC743A">
        <w:rPr>
          <w:rFonts w:ascii="Arial" w:eastAsia="SimSun" w:hAnsi="Arial" w:cs="Arial" w:hint="eastAsia"/>
          <w:sz w:val="22"/>
          <w:szCs w:val="22"/>
          <w:lang w:eastAsia="zh-CN"/>
        </w:rPr>
        <w:t>未来系统</w:t>
      </w:r>
      <w:r w:rsidR="00CC743A">
        <w:rPr>
          <w:rFonts w:ascii="Arial" w:eastAsia="SimSun" w:hAnsi="Arial" w:cs="Arial" w:hint="eastAsia"/>
          <w:sz w:val="22"/>
          <w:szCs w:val="22"/>
          <w:lang w:eastAsia="zh-CN"/>
        </w:rPr>
        <w:t>/</w:t>
      </w:r>
      <w:r w:rsidR="00285D49">
        <w:rPr>
          <w:rFonts w:ascii="Arial" w:eastAsia="SimSun" w:hAnsi="Arial" w:cs="Arial" w:hint="eastAsia"/>
          <w:sz w:val="22"/>
          <w:szCs w:val="22"/>
          <w:lang w:eastAsia="zh-CN"/>
        </w:rPr>
        <w:t>电</w:t>
      </w:r>
      <w:r w:rsidR="00CC743A">
        <w:rPr>
          <w:rFonts w:ascii="Arial" w:eastAsia="SimSun" w:hAnsi="Arial" w:cs="Arial" w:hint="eastAsia"/>
          <w:sz w:val="22"/>
          <w:szCs w:val="22"/>
          <w:lang w:eastAsia="zh-CN"/>
        </w:rPr>
        <w:t>台</w:t>
      </w:r>
      <w:r w:rsidR="00CC743A">
        <w:rPr>
          <w:rFonts w:ascii="Arial" w:eastAsia="SimSun" w:hAnsi="Arial" w:cs="Arial" w:hint="eastAsia"/>
          <w:sz w:val="22"/>
          <w:szCs w:val="22"/>
          <w:lang w:eastAsia="zh-CN"/>
        </w:rPr>
        <w:t>/</w:t>
      </w:r>
      <w:r w:rsidR="00CC743A">
        <w:rPr>
          <w:rFonts w:ascii="Arial" w:eastAsia="SimSun" w:hAnsi="Arial" w:cs="Arial" w:hint="eastAsia"/>
          <w:sz w:val="22"/>
          <w:szCs w:val="22"/>
          <w:lang w:eastAsia="zh-CN"/>
        </w:rPr>
        <w:t>应用的有害干扰至关重要。</w:t>
      </w:r>
    </w:p>
    <w:p w:rsidR="000D0939" w:rsidRPr="00733865" w:rsidRDefault="000D0939" w:rsidP="000D0939">
      <w:pPr>
        <w:keepNext/>
        <w:keepLines/>
        <w:jc w:val="left"/>
        <w:rPr>
          <w:lang w:eastAsia="zh-CN"/>
        </w:rPr>
      </w:pPr>
    </w:p>
    <w:p w:rsidR="00F23DA9" w:rsidRPr="000D0939" w:rsidRDefault="00F23DA9" w:rsidP="00F23DA9">
      <w:pPr>
        <w:tabs>
          <w:tab w:val="clear" w:pos="1134"/>
          <w:tab w:val="left" w:pos="720"/>
        </w:tabs>
        <w:autoSpaceDE w:val="0"/>
        <w:autoSpaceDN w:val="0"/>
        <w:adjustRightInd w:val="0"/>
        <w:jc w:val="left"/>
        <w:rPr>
          <w:b/>
          <w:bCs/>
          <w:szCs w:val="22"/>
          <w:lang w:val="en-US" w:eastAsia="zh-CN"/>
        </w:rPr>
      </w:pPr>
    </w:p>
    <w:p w:rsidR="000E7A1E" w:rsidRDefault="000E7A1E">
      <w:pPr>
        <w:tabs>
          <w:tab w:val="clear" w:pos="1134"/>
        </w:tabs>
        <w:jc w:val="left"/>
        <w:rPr>
          <w:rFonts w:eastAsia="SimSun"/>
          <w:b/>
          <w:bCs/>
          <w:sz w:val="20"/>
          <w:lang w:val="en-US" w:eastAsia="zh-CN"/>
        </w:rPr>
      </w:pPr>
      <w:r>
        <w:rPr>
          <w:rFonts w:eastAsia="SimSun"/>
          <w:lang w:eastAsia="zh-CN"/>
        </w:rPr>
        <w:br w:type="page"/>
      </w:r>
    </w:p>
    <w:p w:rsidR="00F23DA9" w:rsidRPr="000A1C4A" w:rsidRDefault="006B0B67" w:rsidP="00F23DA9">
      <w:pPr>
        <w:pStyle w:val="Caption"/>
        <w:keepNext/>
        <w:jc w:val="center"/>
        <w:rPr>
          <w:rFonts w:ascii="Arial" w:eastAsia="SimHei" w:hAnsi="Arial" w:cs="Arial"/>
          <w:lang w:eastAsia="zh-CN"/>
        </w:rPr>
      </w:pPr>
      <w:r w:rsidRPr="000864B1">
        <w:rPr>
          <w:rFonts w:eastAsia="FangSong_GB2312"/>
          <w:noProof/>
          <w:sz w:val="28"/>
          <w:szCs w:val="32"/>
          <w:lang w:val="en-GB" w:eastAsia="en-GB"/>
        </w:rPr>
        <w:lastRenderedPageBreak/>
        <mc:AlternateContent>
          <mc:Choice Requires="wpg">
            <w:drawing>
              <wp:anchor distT="0" distB="0" distL="114300" distR="114300" simplePos="0" relativeHeight="251766784" behindDoc="0" locked="0" layoutInCell="1" allowOverlap="1" wp14:anchorId="273218E1" wp14:editId="47F13A24">
                <wp:simplePos x="0" y="0"/>
                <wp:positionH relativeFrom="column">
                  <wp:posOffset>151780</wp:posOffset>
                </wp:positionH>
                <wp:positionV relativeFrom="paragraph">
                  <wp:posOffset>223993</wp:posOffset>
                </wp:positionV>
                <wp:extent cx="5998210" cy="8323857"/>
                <wp:effectExtent l="0" t="0" r="2540" b="1270"/>
                <wp:wrapNone/>
                <wp:docPr id="24" name="Group 3"/>
                <wp:cNvGraphicFramePr/>
                <a:graphic xmlns:a="http://schemas.openxmlformats.org/drawingml/2006/main">
                  <a:graphicData uri="http://schemas.microsoft.com/office/word/2010/wordprocessingGroup">
                    <wpg:wgp>
                      <wpg:cNvGrpSpPr/>
                      <wpg:grpSpPr>
                        <a:xfrm>
                          <a:off x="0" y="0"/>
                          <a:ext cx="5998210" cy="8323857"/>
                          <a:chOff x="0" y="0"/>
                          <a:chExt cx="5688632" cy="8856984"/>
                        </a:xfrm>
                      </wpg:grpSpPr>
                      <wps:wsp>
                        <wps:cNvPr id="57" name="Rectangle 8192"/>
                        <wps:cNvSpPr/>
                        <wps:spPr>
                          <a:xfrm>
                            <a:off x="0" y="0"/>
                            <a:ext cx="5688632" cy="885698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6B0B67">
                              <w:pPr>
                                <w:rPr>
                                  <w:rFonts w:eastAsia="SimSun"/>
                                  <w:sz w:val="20"/>
                                </w:rPr>
                              </w:pPr>
                            </w:p>
                          </w:txbxContent>
                        </wps:txbx>
                        <wps:bodyPr rtlCol="0" anchor="ctr"/>
                      </wps:wsp>
                      <wps:wsp>
                        <wps:cNvPr id="58" name="Down Arrow Callout 1"/>
                        <wps:cNvSpPr/>
                        <wps:spPr>
                          <a:xfrm>
                            <a:off x="109984" y="89396"/>
                            <a:ext cx="5434632" cy="774700"/>
                          </a:xfrm>
                          <a:prstGeom prst="downArrowCallou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spacing w:line="280" w:lineRule="exact"/>
                                <w:ind w:leftChars="20" w:left="284" w:hangingChars="120" w:hanging="240"/>
                                <w:jc w:val="center"/>
                                <w:rPr>
                                  <w:rFonts w:eastAsia="SimSun"/>
                                  <w:color w:val="000000" w:themeColor="text1"/>
                                  <w:kern w:val="24"/>
                                  <w:sz w:val="20"/>
                                  <w:lang w:eastAsia="zh-CN"/>
                                </w:rPr>
                              </w:pPr>
                              <w:r w:rsidRPr="00F274BC">
                                <w:rPr>
                                  <w:rFonts w:eastAsia="SimSun"/>
                                  <w:color w:val="000000" w:themeColor="text1"/>
                                  <w:kern w:val="24"/>
                                  <w:sz w:val="20"/>
                                  <w:lang w:eastAsia="zh-CN"/>
                                </w:rPr>
                                <w:t xml:space="preserve">1. </w:t>
                              </w:r>
                              <w:r w:rsidRPr="00F274BC">
                                <w:rPr>
                                  <w:rFonts w:eastAsia="SimSun"/>
                                  <w:color w:val="000000" w:themeColor="text1"/>
                                  <w:kern w:val="24"/>
                                  <w:sz w:val="20"/>
                                  <w:lang w:eastAsia="zh-CN"/>
                                </w:rPr>
                                <w:t>确定适合实施必要功能的系统</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电台</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应用的一系列初步技术和操作特性及参数（频率、发射功率、天线特性、位置、运行小时数等）</w:t>
                              </w:r>
                            </w:p>
                          </w:txbxContent>
                        </wps:txbx>
                        <wps:bodyPr rtlCol="0" anchor="ctr"/>
                      </wps:wsp>
                      <wps:wsp>
                        <wps:cNvPr id="72" name="Down Arrow Callout 293"/>
                        <wps:cNvSpPr/>
                        <wps:spPr>
                          <a:xfrm>
                            <a:off x="109984" y="883366"/>
                            <a:ext cx="5434632" cy="882737"/>
                          </a:xfrm>
                          <a:prstGeom prst="downArrowCallout">
                            <a:avLst>
                              <a:gd name="adj1" fmla="val 19664"/>
                              <a:gd name="adj2" fmla="val 22978"/>
                              <a:gd name="adj3" fmla="val 23413"/>
                              <a:gd name="adj4" fmla="val 6497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spacing w:line="220" w:lineRule="exact"/>
                                <w:ind w:leftChars="20" w:left="284" w:hangingChars="120" w:hanging="240"/>
                                <w:jc w:val="center"/>
                                <w:rPr>
                                  <w:rFonts w:eastAsia="SimSun"/>
                                  <w:color w:val="000000" w:themeColor="text1"/>
                                  <w:kern w:val="24"/>
                                  <w:sz w:val="20"/>
                                  <w:lang w:eastAsia="zh-CN"/>
                                </w:rPr>
                              </w:pPr>
                              <w:r w:rsidRPr="00F274BC">
                                <w:rPr>
                                  <w:rFonts w:eastAsia="SimSun"/>
                                  <w:color w:val="000000" w:themeColor="text1"/>
                                  <w:kern w:val="24"/>
                                  <w:sz w:val="20"/>
                                  <w:lang w:eastAsia="zh-CN"/>
                                </w:rPr>
                                <w:t xml:space="preserve">2. </w:t>
                              </w:r>
                              <w:r w:rsidRPr="00F274BC">
                                <w:rPr>
                                  <w:rFonts w:eastAsia="SimSun"/>
                                  <w:color w:val="000000" w:themeColor="text1"/>
                                  <w:kern w:val="24"/>
                                  <w:sz w:val="20"/>
                                  <w:lang w:eastAsia="zh-CN"/>
                                </w:rPr>
                                <w:t>（在需要获得国际认可时）检查哪些技术</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操作特性</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参数符合国家规则</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规定和</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或国际规则和规定。</w:t>
                              </w:r>
                            </w:p>
                            <w:p w:rsidR="00DE1C13" w:rsidRPr="00F274BC" w:rsidRDefault="00DE1C13" w:rsidP="00F274BC">
                              <w:pPr>
                                <w:spacing w:line="220" w:lineRule="exact"/>
                                <w:ind w:leftChars="20" w:left="284" w:hangingChars="120" w:hanging="240"/>
                                <w:jc w:val="center"/>
                                <w:rPr>
                                  <w:rFonts w:eastAsia="SimSun"/>
                                  <w:color w:val="000000" w:themeColor="text1"/>
                                  <w:kern w:val="24"/>
                                  <w:sz w:val="20"/>
                                </w:rPr>
                              </w:pPr>
                              <w:r w:rsidRPr="00F274BC">
                                <w:rPr>
                                  <w:rFonts w:eastAsia="SimSun"/>
                                  <w:color w:val="000000" w:themeColor="text1"/>
                                  <w:kern w:val="24"/>
                                  <w:sz w:val="20"/>
                                  <w:lang w:eastAsia="zh-CN"/>
                                </w:rPr>
                                <w:t>参见第</w:t>
                              </w:r>
                              <w:r w:rsidRPr="00F274BC">
                                <w:rPr>
                                  <w:rFonts w:eastAsia="SimSun"/>
                                  <w:color w:val="000000" w:themeColor="text1"/>
                                  <w:kern w:val="24"/>
                                  <w:sz w:val="20"/>
                                  <w:lang w:eastAsia="zh-CN"/>
                                </w:rPr>
                                <w:t>2.2</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2.3</w:t>
                              </w:r>
                              <w:r w:rsidRPr="00F274BC">
                                <w:rPr>
                                  <w:rFonts w:eastAsia="SimSun"/>
                                  <w:color w:val="000000" w:themeColor="text1"/>
                                  <w:kern w:val="24"/>
                                  <w:sz w:val="20"/>
                                  <w:lang w:eastAsia="zh-CN"/>
                                </w:rPr>
                                <w:t>和</w:t>
                              </w:r>
                              <w:r w:rsidRPr="00F274BC">
                                <w:rPr>
                                  <w:rFonts w:eastAsia="SimSun"/>
                                  <w:color w:val="000000" w:themeColor="text1"/>
                                  <w:kern w:val="24"/>
                                  <w:sz w:val="20"/>
                                  <w:lang w:eastAsia="zh-CN"/>
                                </w:rPr>
                                <w:t>2.4</w:t>
                              </w:r>
                              <w:r w:rsidRPr="00F274BC">
                                <w:rPr>
                                  <w:rFonts w:eastAsia="SimSun"/>
                                  <w:color w:val="000000" w:themeColor="text1"/>
                                  <w:kern w:val="24"/>
                                  <w:sz w:val="20"/>
                                  <w:lang w:eastAsia="zh-CN"/>
                                </w:rPr>
                                <w:t>小节</w:t>
                              </w:r>
                            </w:p>
                          </w:txbxContent>
                        </wps:txbx>
                        <wps:bodyPr rtlCol="0" anchor="ctr"/>
                      </wps:wsp>
                      <wps:wsp>
                        <wps:cNvPr id="73" name="Down Arrow Callout 294"/>
                        <wps:cNvSpPr/>
                        <wps:spPr>
                          <a:xfrm>
                            <a:off x="108397" y="2736304"/>
                            <a:ext cx="5434632" cy="630733"/>
                          </a:xfrm>
                          <a:prstGeom prst="downArrowCallou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pStyle w:val="NormalWeb"/>
                                <w:kinsoku w:val="0"/>
                                <w:overflowPunct w:val="0"/>
                                <w:spacing w:before="0" w:beforeAutospacing="0" w:after="0" w:afterAutospacing="0"/>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4. </w:t>
                              </w:r>
                              <w:r w:rsidRPr="00F274BC">
                                <w:rPr>
                                  <w:rFonts w:ascii="Arial" w:eastAsia="SimSun" w:hAnsi="Arial" w:cs="Arial"/>
                                  <w:color w:val="000000" w:themeColor="text1"/>
                                  <w:kern w:val="24"/>
                                  <w:sz w:val="20"/>
                                  <w:szCs w:val="20"/>
                                  <w:lang w:val="en-GB" w:eastAsia="zh-CN"/>
                                </w:rPr>
                                <w:t>按照国家和国际（酌情；参见《无线电规则》附录</w:t>
                              </w:r>
                              <w:r w:rsidRPr="00F274BC">
                                <w:rPr>
                                  <w:rFonts w:ascii="Arial" w:eastAsia="SimSun" w:hAnsi="Arial" w:cs="Arial"/>
                                  <w:color w:val="000000" w:themeColor="text1"/>
                                  <w:kern w:val="24"/>
                                  <w:sz w:val="20"/>
                                  <w:szCs w:val="20"/>
                                  <w:lang w:val="en-GB" w:eastAsia="zh-CN"/>
                                </w:rPr>
                                <w:t>4</w:t>
                              </w:r>
                              <w:r w:rsidRPr="00F274BC">
                                <w:rPr>
                                  <w:rFonts w:ascii="Arial" w:eastAsia="SimSun" w:hAnsi="Arial" w:cs="Arial"/>
                                  <w:color w:val="000000" w:themeColor="text1"/>
                                  <w:kern w:val="24"/>
                                  <w:sz w:val="20"/>
                                  <w:szCs w:val="20"/>
                                  <w:lang w:val="en-GB" w:eastAsia="zh-CN"/>
                                </w:rPr>
                                <w:t>）的要求和格式准备提交频率指配。</w:t>
                              </w:r>
                            </w:p>
                          </w:txbxContent>
                        </wps:txbx>
                        <wps:bodyPr rtlCol="0" anchor="ctr"/>
                      </wps:wsp>
                      <wps:wsp>
                        <wps:cNvPr id="74" name="Down Arrow Callout 295"/>
                        <wps:cNvSpPr/>
                        <wps:spPr>
                          <a:xfrm>
                            <a:off x="109984" y="1800202"/>
                            <a:ext cx="5434632" cy="965770"/>
                          </a:xfrm>
                          <a:prstGeom prst="downArrowCallout">
                            <a:avLst>
                              <a:gd name="adj1" fmla="val 10905"/>
                              <a:gd name="adj2" fmla="val 16489"/>
                              <a:gd name="adj3" fmla="val 23721"/>
                              <a:gd name="adj4" fmla="val 62073"/>
                            </a:avLst>
                          </a:prstGeom>
                          <a:solidFill>
                            <a:schemeClr val="bg1"/>
                          </a:solidFill>
                          <a:ln cmpd="sng">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pStyle w:val="NormalWeb"/>
                                <w:kinsoku w:val="0"/>
                                <w:overflowPunct w:val="0"/>
                                <w:spacing w:before="0" w:beforeAutospacing="0" w:after="0" w:afterAutospacing="0" w:line="280" w:lineRule="exact"/>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3. </w:t>
                              </w:r>
                              <w:r w:rsidRPr="00F274BC">
                                <w:rPr>
                                  <w:rFonts w:ascii="Arial" w:eastAsia="SimSun" w:hAnsi="Arial" w:cs="Arial"/>
                                  <w:color w:val="000000" w:themeColor="text1"/>
                                  <w:kern w:val="24"/>
                                  <w:sz w:val="20"/>
                                  <w:szCs w:val="20"/>
                                  <w:lang w:val="en-GB" w:eastAsia="zh-CN"/>
                                </w:rPr>
                                <w:t>（可选）（如果可能）利用国家数据库和国际数据库（如果需要国际认可），与登记的频率指配和有待协调的其他指配进展兼容性分析。选择适当的特性</w:t>
                              </w:r>
                              <w:r w:rsidRPr="00F274BC">
                                <w:rPr>
                                  <w:rFonts w:ascii="Arial" w:eastAsia="SimSun" w:hAnsi="Arial" w:cs="Arial"/>
                                  <w:color w:val="000000" w:themeColor="text1"/>
                                  <w:kern w:val="24"/>
                                  <w:sz w:val="20"/>
                                  <w:szCs w:val="20"/>
                                  <w:lang w:val="en-GB" w:eastAsia="zh-CN"/>
                                </w:rPr>
                                <w:t>/</w:t>
                              </w:r>
                              <w:r w:rsidRPr="00F274BC">
                                <w:rPr>
                                  <w:rFonts w:ascii="Arial" w:eastAsia="SimSun" w:hAnsi="Arial" w:cs="Arial"/>
                                  <w:color w:val="000000" w:themeColor="text1"/>
                                  <w:kern w:val="24"/>
                                  <w:sz w:val="20"/>
                                  <w:szCs w:val="20"/>
                                  <w:lang w:val="en-GB" w:eastAsia="zh-CN"/>
                                </w:rPr>
                                <w:t>参数，这可尽可能减少协调活动。</w:t>
                              </w:r>
                            </w:p>
                          </w:txbxContent>
                        </wps:txbx>
                        <wps:bodyPr rtlCol="0" anchor="ctr"/>
                      </wps:wsp>
                      <wps:wsp>
                        <wps:cNvPr id="75" name="Down Arrow Callout 296"/>
                        <wps:cNvSpPr/>
                        <wps:spPr>
                          <a:xfrm>
                            <a:off x="109984" y="3384376"/>
                            <a:ext cx="5434632" cy="838424"/>
                          </a:xfrm>
                          <a:prstGeom prst="downArrowCallou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pStyle w:val="NormalWeb"/>
                                <w:kinsoku w:val="0"/>
                                <w:overflowPunct w:val="0"/>
                                <w:spacing w:before="0" w:beforeAutospacing="0" w:after="0" w:afterAutospacing="0"/>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5. </w:t>
                              </w:r>
                              <w:r w:rsidRPr="00F274BC">
                                <w:rPr>
                                  <w:rFonts w:ascii="Arial" w:eastAsia="SimSun" w:hAnsi="Arial" w:cs="Arial"/>
                                  <w:color w:val="000000" w:themeColor="text1"/>
                                  <w:kern w:val="24"/>
                                  <w:sz w:val="20"/>
                                  <w:szCs w:val="20"/>
                                  <w:lang w:val="en-GB" w:eastAsia="zh-CN"/>
                                </w:rPr>
                                <w:t>向国家监管机构并通过国家监管机构（适当时）向国际电联提交频率指配协调请求。</w:t>
                              </w:r>
                            </w:p>
                            <w:p w:rsidR="00DE1C13" w:rsidRPr="00F274BC" w:rsidRDefault="00DE1C13" w:rsidP="006B0B67">
                              <w:pPr>
                                <w:pStyle w:val="NormalWeb"/>
                                <w:kinsoku w:val="0"/>
                                <w:overflowPunct w:val="0"/>
                                <w:spacing w:before="0" w:beforeAutospacing="0" w:after="0" w:afterAutospacing="0"/>
                                <w:jc w:val="center"/>
                                <w:textAlignment w:val="baseline"/>
                                <w:rPr>
                                  <w:rFonts w:ascii="Arial" w:eastAsia="SimSun" w:hAnsi="Arial" w:cs="Arial"/>
                                  <w:color w:val="000000" w:themeColor="text1"/>
                                  <w:kern w:val="24"/>
                                  <w:sz w:val="20"/>
                                  <w:szCs w:val="20"/>
                                  <w:lang w:val="en-GB"/>
                                </w:rPr>
                              </w:pPr>
                              <w:r w:rsidRPr="00F274BC">
                                <w:rPr>
                                  <w:rFonts w:ascii="Arial" w:eastAsia="SimSun" w:hAnsi="Arial" w:cs="Arial"/>
                                  <w:color w:val="000000" w:themeColor="text1"/>
                                  <w:kern w:val="24"/>
                                  <w:sz w:val="20"/>
                                  <w:szCs w:val="20"/>
                                  <w:lang w:val="en-GB" w:eastAsia="zh-CN"/>
                                </w:rPr>
                                <w:t>参见第</w:t>
                              </w:r>
                              <w:r w:rsidRPr="00F274BC">
                                <w:rPr>
                                  <w:rFonts w:ascii="Arial" w:eastAsia="SimSun" w:hAnsi="Arial" w:cs="Arial"/>
                                  <w:color w:val="000000" w:themeColor="text1"/>
                                  <w:kern w:val="24"/>
                                  <w:sz w:val="20"/>
                                  <w:szCs w:val="20"/>
                                  <w:lang w:val="en-GB" w:eastAsia="zh-CN"/>
                                </w:rPr>
                                <w:t>2.10</w:t>
                              </w:r>
                              <w:r w:rsidRPr="00F274BC">
                                <w:rPr>
                                  <w:rFonts w:ascii="Arial" w:eastAsia="SimSun" w:hAnsi="Arial" w:cs="Arial"/>
                                  <w:color w:val="000000" w:themeColor="text1"/>
                                  <w:kern w:val="24"/>
                                  <w:sz w:val="20"/>
                                  <w:szCs w:val="20"/>
                                  <w:lang w:val="en-GB" w:eastAsia="zh-CN"/>
                                </w:rPr>
                                <w:t>小节</w:t>
                              </w:r>
                            </w:p>
                          </w:txbxContent>
                        </wps:txbx>
                        <wps:bodyPr rtlCol="0" anchor="ctr"/>
                      </wps:wsp>
                      <wps:wsp>
                        <wps:cNvPr id="76" name="Down Arrow Callout 298"/>
                        <wps:cNvSpPr/>
                        <wps:spPr>
                          <a:xfrm>
                            <a:off x="108397" y="5298510"/>
                            <a:ext cx="5434632" cy="1345710"/>
                          </a:xfrm>
                          <a:prstGeom prst="downArrowCallout">
                            <a:avLst>
                              <a:gd name="adj1" fmla="val 15813"/>
                              <a:gd name="adj2" fmla="val 13517"/>
                              <a:gd name="adj3" fmla="val 13517"/>
                              <a:gd name="adj4" fmla="val 77609"/>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spacing w:line="280" w:lineRule="exact"/>
                                <w:ind w:leftChars="20" w:left="284" w:hangingChars="120" w:hanging="240"/>
                                <w:jc w:val="center"/>
                                <w:rPr>
                                  <w:rFonts w:eastAsia="SimSun"/>
                                  <w:color w:val="000000" w:themeColor="text1"/>
                                  <w:kern w:val="24"/>
                                  <w:sz w:val="20"/>
                                  <w:lang w:eastAsia="zh-CN"/>
                                </w:rPr>
                              </w:pPr>
                              <w:r w:rsidRPr="00F274BC">
                                <w:rPr>
                                  <w:rFonts w:eastAsia="SimSun"/>
                                  <w:color w:val="000000" w:themeColor="text1"/>
                                  <w:kern w:val="24"/>
                                  <w:sz w:val="20"/>
                                  <w:lang w:eastAsia="zh-CN"/>
                                </w:rPr>
                                <w:t xml:space="preserve">7. </w:t>
                              </w:r>
                              <w:r w:rsidRPr="00F274BC">
                                <w:rPr>
                                  <w:rFonts w:eastAsia="SimSun"/>
                                  <w:color w:val="000000" w:themeColor="text1"/>
                                  <w:kern w:val="24"/>
                                  <w:sz w:val="20"/>
                                  <w:lang w:eastAsia="zh-CN"/>
                                </w:rPr>
                                <w:t>在国家和国际层面组织与</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可能受影响</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频率指配</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拥有者</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的磋商。组织国际层面的磋商可通过国家监管机构或得到授权的机构</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公司。</w:t>
                              </w:r>
                            </w:p>
                            <w:p w:rsidR="00DE1C13" w:rsidRPr="00F274BC" w:rsidRDefault="00DE1C13" w:rsidP="00E119A4">
                              <w:pPr>
                                <w:pStyle w:val="NormalWeb"/>
                                <w:kinsoku w:val="0"/>
                                <w:overflowPunct w:val="0"/>
                                <w:spacing w:before="0" w:beforeAutospacing="0" w:after="0" w:afterAutospacing="0" w:line="280" w:lineRule="exact"/>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根据情况，这可能需要若干或多个回合的磋商。根据国际电联《无线电规则》第</w:t>
                              </w:r>
                              <w:r w:rsidRPr="00F274BC">
                                <w:rPr>
                                  <w:rFonts w:ascii="Arial" w:eastAsia="SimSun" w:hAnsi="Arial" w:cs="Arial"/>
                                  <w:color w:val="000000" w:themeColor="text1"/>
                                  <w:kern w:val="24"/>
                                  <w:sz w:val="20"/>
                                  <w:szCs w:val="20"/>
                                  <w:lang w:val="en-GB" w:eastAsia="zh-CN"/>
                                </w:rPr>
                                <w:t>9</w:t>
                              </w:r>
                              <w:r w:rsidRPr="00F274BC">
                                <w:rPr>
                                  <w:rFonts w:ascii="Arial" w:eastAsia="SimSun" w:hAnsi="Arial" w:cs="Arial"/>
                                  <w:color w:val="000000" w:themeColor="text1"/>
                                  <w:kern w:val="24"/>
                                  <w:sz w:val="20"/>
                                  <w:szCs w:val="20"/>
                                  <w:lang w:val="en-GB" w:eastAsia="zh-CN"/>
                                </w:rPr>
                                <w:t>条的规定，卫星网络协调程序会耗时</w:t>
                              </w:r>
                              <w:r w:rsidRPr="00F274BC">
                                <w:rPr>
                                  <w:rFonts w:ascii="Arial" w:eastAsia="SimSun" w:hAnsi="Arial" w:cs="Arial"/>
                                  <w:color w:val="000000" w:themeColor="text1"/>
                                  <w:kern w:val="24"/>
                                  <w:sz w:val="20"/>
                                  <w:szCs w:val="20"/>
                                  <w:lang w:val="en-GB" w:eastAsia="zh-CN"/>
                                </w:rPr>
                                <w:t>7</w:t>
                              </w:r>
                              <w:r w:rsidRPr="00F274BC">
                                <w:rPr>
                                  <w:rFonts w:ascii="Arial" w:eastAsia="SimSun" w:hAnsi="Arial" w:cs="Arial"/>
                                  <w:color w:val="000000" w:themeColor="text1"/>
                                  <w:kern w:val="24"/>
                                  <w:sz w:val="20"/>
                                  <w:szCs w:val="20"/>
                                  <w:lang w:val="en-GB" w:eastAsia="zh-CN"/>
                                </w:rPr>
                                <w:t>年（如果超期，将取消协调请求）。</w:t>
                              </w:r>
                            </w:p>
                            <w:p w:rsidR="00DE1C13" w:rsidRPr="00F274BC" w:rsidRDefault="00DE1C13" w:rsidP="00443EAC">
                              <w:pPr>
                                <w:pStyle w:val="NormalWeb"/>
                                <w:kinsoku w:val="0"/>
                                <w:overflowPunct w:val="0"/>
                                <w:spacing w:before="0" w:beforeAutospacing="0" w:after="0" w:afterAutospacing="0" w:line="260" w:lineRule="exact"/>
                                <w:jc w:val="center"/>
                                <w:textAlignment w:val="baseline"/>
                                <w:rPr>
                                  <w:rFonts w:ascii="Arial" w:eastAsia="SimSun" w:hAnsi="Arial" w:cs="Arial"/>
                                  <w:color w:val="000000" w:themeColor="text1"/>
                                  <w:kern w:val="24"/>
                                  <w:sz w:val="20"/>
                                  <w:szCs w:val="20"/>
                                  <w:lang w:val="en-GB"/>
                                </w:rPr>
                              </w:pPr>
                              <w:r w:rsidRPr="00F274BC">
                                <w:rPr>
                                  <w:rFonts w:ascii="Arial" w:eastAsia="SimSun" w:hAnsi="Arial" w:cs="Arial"/>
                                  <w:color w:val="000000" w:themeColor="text1"/>
                                  <w:kern w:val="24"/>
                                  <w:sz w:val="20"/>
                                  <w:szCs w:val="20"/>
                                  <w:lang w:val="en-GB" w:eastAsia="zh-CN"/>
                                </w:rPr>
                                <w:t>参见图</w:t>
                              </w:r>
                              <w:r w:rsidRPr="00F274BC">
                                <w:rPr>
                                  <w:rFonts w:ascii="Arial" w:eastAsia="SimSun" w:hAnsi="Arial" w:cs="Arial"/>
                                  <w:color w:val="000000" w:themeColor="text1"/>
                                  <w:kern w:val="24"/>
                                  <w:sz w:val="20"/>
                                  <w:szCs w:val="20"/>
                                  <w:lang w:val="en-GB" w:eastAsia="zh-CN"/>
                                </w:rPr>
                                <w:t>1</w:t>
                              </w:r>
                            </w:p>
                          </w:txbxContent>
                        </wps:txbx>
                        <wps:bodyPr rtlCol="0" anchor="ctr"/>
                      </wps:wsp>
                      <wps:wsp>
                        <wps:cNvPr id="77" name="Down Arrow Callout 299"/>
                        <wps:cNvSpPr/>
                        <wps:spPr>
                          <a:xfrm>
                            <a:off x="109432" y="6661057"/>
                            <a:ext cx="5434632" cy="943199"/>
                          </a:xfrm>
                          <a:prstGeom prst="downArrowCallout">
                            <a:avLst>
                              <a:gd name="adj1" fmla="val 25000"/>
                              <a:gd name="adj2" fmla="val 22256"/>
                              <a:gd name="adj3" fmla="val 21342"/>
                              <a:gd name="adj4" fmla="val 6497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pStyle w:val="NormalWeb"/>
                                <w:kinsoku w:val="0"/>
                                <w:overflowPunct w:val="0"/>
                                <w:spacing w:before="0" w:beforeAutospacing="0" w:after="0" w:afterAutospacing="0" w:line="280" w:lineRule="exact"/>
                                <w:ind w:left="240" w:hangingChars="120" w:hanging="240"/>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8. </w:t>
                              </w:r>
                              <w:r w:rsidRPr="00F274BC">
                                <w:rPr>
                                  <w:rFonts w:ascii="Arial" w:eastAsia="SimSun" w:hAnsi="Arial" w:cs="Arial"/>
                                  <w:color w:val="000000" w:themeColor="text1"/>
                                  <w:spacing w:val="2"/>
                                  <w:kern w:val="24"/>
                                  <w:sz w:val="20"/>
                                  <w:szCs w:val="20"/>
                                  <w:lang w:val="en-GB" w:eastAsia="zh-CN"/>
                                </w:rPr>
                                <w:t>如果成功完成协调，则根据国家要求和格式以及国际要求和格式（如果必要，参见《无线电规则》附录</w:t>
                              </w:r>
                              <w:r w:rsidRPr="00F274BC">
                                <w:rPr>
                                  <w:rFonts w:ascii="Arial" w:eastAsia="SimSun" w:hAnsi="Arial" w:cs="Arial"/>
                                  <w:color w:val="000000" w:themeColor="text1"/>
                                  <w:spacing w:val="2"/>
                                  <w:kern w:val="24"/>
                                  <w:sz w:val="20"/>
                                  <w:szCs w:val="20"/>
                                  <w:lang w:val="en-GB" w:eastAsia="zh-CN"/>
                                </w:rPr>
                                <w:t>4</w:t>
                              </w:r>
                              <w:r w:rsidRPr="00F274BC">
                                <w:rPr>
                                  <w:rFonts w:ascii="Arial" w:eastAsia="SimSun" w:hAnsi="Arial" w:cs="Arial"/>
                                  <w:color w:val="000000" w:themeColor="text1"/>
                                  <w:spacing w:val="2"/>
                                  <w:kern w:val="24"/>
                                  <w:sz w:val="20"/>
                                  <w:szCs w:val="20"/>
                                  <w:lang w:val="en-GB" w:eastAsia="zh-CN"/>
                                </w:rPr>
                                <w:t>）准备报告提交相关的国家主管机构和国际主管机构（必要时）。</w:t>
                              </w:r>
                            </w:p>
                          </w:txbxContent>
                        </wps:txbx>
                        <wps:bodyPr rtlCol="0" anchor="ctr"/>
                      </wps:wsp>
                      <wps:wsp>
                        <wps:cNvPr id="78" name="Down Arrow Callout 300"/>
                        <wps:cNvSpPr/>
                        <wps:spPr>
                          <a:xfrm>
                            <a:off x="110149" y="7607368"/>
                            <a:ext cx="5434632" cy="815904"/>
                          </a:xfrm>
                          <a:prstGeom prst="downArrowCallout">
                            <a:avLst>
                              <a:gd name="adj1" fmla="val 27396"/>
                              <a:gd name="adj2" fmla="val 25000"/>
                              <a:gd name="adj3" fmla="val 26198"/>
                              <a:gd name="adj4" fmla="val 6497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pStyle w:val="NormalWeb"/>
                                <w:kinsoku w:val="0"/>
                                <w:overflowPunct w:val="0"/>
                                <w:spacing w:before="0" w:beforeAutospacing="0" w:after="0" w:afterAutospacing="0"/>
                                <w:ind w:left="240" w:hangingChars="120" w:hanging="240"/>
                                <w:jc w:val="center"/>
                                <w:textAlignment w:val="baseline"/>
                                <w:rPr>
                                  <w:rFonts w:ascii="Arial" w:eastAsia="SimSun" w:hAnsi="Arial" w:cs="Arial"/>
                                  <w:color w:val="000000" w:themeColor="text1"/>
                                  <w:spacing w:val="2"/>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9. </w:t>
                              </w:r>
                              <w:r w:rsidRPr="00F274BC">
                                <w:rPr>
                                  <w:rFonts w:ascii="Arial" w:eastAsia="SimSun" w:hAnsi="Arial" w:cs="Arial"/>
                                  <w:color w:val="000000" w:themeColor="text1"/>
                                  <w:spacing w:val="2"/>
                                  <w:kern w:val="24"/>
                                  <w:sz w:val="20"/>
                                  <w:szCs w:val="20"/>
                                  <w:lang w:val="en-GB" w:eastAsia="zh-CN"/>
                                </w:rPr>
                                <w:t>向国家监管机构和通过国家监管机构向国际电联（适当时；参见《无线电规则》第</w:t>
                              </w:r>
                              <w:r w:rsidRPr="00F274BC">
                                <w:rPr>
                                  <w:rFonts w:ascii="Arial" w:eastAsia="SimSun" w:hAnsi="Arial" w:cs="Arial"/>
                                  <w:color w:val="000000" w:themeColor="text1"/>
                                  <w:spacing w:val="2"/>
                                  <w:kern w:val="24"/>
                                  <w:sz w:val="20"/>
                                  <w:szCs w:val="20"/>
                                  <w:lang w:val="en-GB" w:eastAsia="zh-CN"/>
                                </w:rPr>
                                <w:t>11</w:t>
                              </w:r>
                              <w:r w:rsidRPr="00F274BC">
                                <w:rPr>
                                  <w:rFonts w:ascii="Arial" w:eastAsia="SimSun" w:hAnsi="Arial" w:cs="Arial"/>
                                  <w:color w:val="000000" w:themeColor="text1"/>
                                  <w:spacing w:val="2"/>
                                  <w:kern w:val="24"/>
                                  <w:sz w:val="20"/>
                                  <w:szCs w:val="20"/>
                                  <w:lang w:val="en-GB" w:eastAsia="zh-CN"/>
                                </w:rPr>
                                <w:t>条）提交通知请求。</w:t>
                              </w:r>
                            </w:p>
                          </w:txbxContent>
                        </wps:txbx>
                        <wps:bodyPr rtlCol="0" anchor="ctr"/>
                      </wps:wsp>
                      <wps:wsp>
                        <wps:cNvPr id="79" name="Down Arrow Callout 297"/>
                        <wps:cNvSpPr/>
                        <wps:spPr>
                          <a:xfrm>
                            <a:off x="109984" y="4231622"/>
                            <a:ext cx="5434632" cy="1066888"/>
                          </a:xfrm>
                          <a:prstGeom prst="downArrowCallout">
                            <a:avLst>
                              <a:gd name="adj1" fmla="val 25000"/>
                              <a:gd name="adj2" fmla="val 20515"/>
                              <a:gd name="adj3" fmla="val 21210"/>
                              <a:gd name="adj4" fmla="val 6497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spacing w:line="280" w:lineRule="exact"/>
                                <w:ind w:leftChars="20" w:left="284" w:hangingChars="120" w:hanging="240"/>
                                <w:jc w:val="center"/>
                                <w:rPr>
                                  <w:rFonts w:eastAsia="SimSun"/>
                                  <w:color w:val="000000" w:themeColor="text1"/>
                                  <w:kern w:val="24"/>
                                  <w:sz w:val="20"/>
                                  <w:lang w:eastAsia="zh-CN"/>
                                </w:rPr>
                              </w:pPr>
                              <w:r w:rsidRPr="00F274BC">
                                <w:rPr>
                                  <w:rFonts w:eastAsia="SimSun"/>
                                  <w:color w:val="000000" w:themeColor="text1"/>
                                  <w:kern w:val="24"/>
                                  <w:sz w:val="20"/>
                                  <w:lang w:eastAsia="zh-CN"/>
                                </w:rPr>
                                <w:t xml:space="preserve">6. </w:t>
                              </w:r>
                              <w:r w:rsidRPr="00F274BC">
                                <w:rPr>
                                  <w:rFonts w:eastAsia="SimSun"/>
                                  <w:color w:val="000000" w:themeColor="text1"/>
                                  <w:kern w:val="24"/>
                                  <w:sz w:val="20"/>
                                  <w:lang w:eastAsia="zh-CN"/>
                                </w:rPr>
                                <w:t>（从国家和</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或国际监管机构）接收并分析协调请求。确定那些有助于令</w:t>
                              </w:r>
                              <w:r>
                                <w:rPr>
                                  <w:rFonts w:eastAsia="SimSun" w:hint="eastAsia"/>
                                  <w:color w:val="000000" w:themeColor="text1"/>
                                  <w:kern w:val="24"/>
                                  <w:sz w:val="20"/>
                                  <w:lang w:eastAsia="zh-CN"/>
                                </w:rPr>
                                <w:t>“</w:t>
                              </w:r>
                              <w:r w:rsidRPr="00F274BC">
                                <w:rPr>
                                  <w:rFonts w:eastAsia="SimSun"/>
                                  <w:color w:val="000000" w:themeColor="text1"/>
                                  <w:kern w:val="24"/>
                                  <w:sz w:val="20"/>
                                  <w:lang w:eastAsia="zh-CN"/>
                                </w:rPr>
                                <w:t>可能受影响</w:t>
                              </w:r>
                              <w:r>
                                <w:rPr>
                                  <w:rFonts w:eastAsia="SimSun" w:hint="eastAsia"/>
                                  <w:color w:val="000000" w:themeColor="text1"/>
                                  <w:kern w:val="24"/>
                                  <w:sz w:val="20"/>
                                  <w:lang w:eastAsia="zh-CN"/>
                                </w:rPr>
                                <w:t>”</w:t>
                              </w:r>
                              <w:r w:rsidRPr="00F274BC">
                                <w:rPr>
                                  <w:rFonts w:eastAsia="SimSun"/>
                                  <w:color w:val="000000" w:themeColor="text1"/>
                                  <w:kern w:val="24"/>
                                  <w:sz w:val="20"/>
                                  <w:lang w:eastAsia="zh-CN"/>
                                </w:rPr>
                                <w:t>频率指配的</w:t>
                              </w:r>
                              <w:r>
                                <w:rPr>
                                  <w:rFonts w:eastAsia="SimSun" w:hint="eastAsia"/>
                                  <w:color w:val="000000" w:themeColor="text1"/>
                                  <w:kern w:val="24"/>
                                  <w:sz w:val="20"/>
                                  <w:lang w:eastAsia="zh-CN"/>
                                </w:rPr>
                                <w:t>“</w:t>
                              </w:r>
                              <w:r w:rsidRPr="00F274BC">
                                <w:rPr>
                                  <w:rFonts w:eastAsia="SimSun"/>
                                  <w:color w:val="000000" w:themeColor="text1"/>
                                  <w:kern w:val="24"/>
                                  <w:sz w:val="20"/>
                                  <w:lang w:eastAsia="zh-CN"/>
                                </w:rPr>
                                <w:t>拥有者</w:t>
                              </w:r>
                              <w:r>
                                <w:rPr>
                                  <w:rFonts w:eastAsia="SimSun" w:hint="eastAsia"/>
                                  <w:color w:val="000000" w:themeColor="text1"/>
                                  <w:kern w:val="24"/>
                                  <w:sz w:val="20"/>
                                  <w:lang w:eastAsia="zh-CN"/>
                                </w:rPr>
                                <w:t>”</w:t>
                              </w:r>
                              <w:r w:rsidRPr="00F274BC">
                                <w:rPr>
                                  <w:rFonts w:eastAsia="SimSun"/>
                                  <w:color w:val="000000" w:themeColor="text1"/>
                                  <w:kern w:val="24"/>
                                  <w:sz w:val="20"/>
                                  <w:lang w:eastAsia="zh-CN"/>
                                </w:rPr>
                                <w:t>满意的重要特性</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参数，以及确定那些仍可提供必要功能的特性</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参数的重要价值。</w:t>
                              </w:r>
                            </w:p>
                          </w:txbxContent>
                        </wps:txbx>
                        <wps:bodyPr rtlCol="0" anchor="ctr"/>
                      </wps:wsp>
                      <wps:wsp>
                        <wps:cNvPr id="80" name="Rectangle 2"/>
                        <wps:cNvSpPr/>
                        <wps:spPr>
                          <a:xfrm>
                            <a:off x="110149" y="8423272"/>
                            <a:ext cx="5434632" cy="366947"/>
                          </a:xfrm>
                          <a:prstGeom prst="rect">
                            <a:avLst/>
                          </a:prstGeom>
                          <a:solidFill>
                            <a:srgbClr val="CCFFCC"/>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1C13" w:rsidRPr="00F274BC" w:rsidRDefault="00DE1C13" w:rsidP="00E119A4">
                              <w:pPr>
                                <w:pStyle w:val="NormalWeb"/>
                                <w:kinsoku w:val="0"/>
                                <w:overflowPunct w:val="0"/>
                                <w:spacing w:before="0" w:beforeAutospacing="0" w:after="0" w:afterAutospacing="0"/>
                                <w:jc w:val="center"/>
                                <w:textAlignment w:val="baseline"/>
                                <w:rPr>
                                  <w:rFonts w:ascii="Arial" w:eastAsia="SimSun" w:hAnsi="Arial" w:cs="Arial"/>
                                  <w:sz w:val="20"/>
                                  <w:szCs w:val="20"/>
                                  <w:lang w:eastAsia="zh-CN"/>
                                </w:rPr>
                              </w:pPr>
                              <w:r w:rsidRPr="00F274BC">
                                <w:rPr>
                                  <w:rFonts w:ascii="Arial" w:eastAsia="SimSun" w:hAnsi="Arial" w:cs="Arial"/>
                                  <w:color w:val="000000" w:themeColor="text1"/>
                                  <w:kern w:val="24"/>
                                  <w:sz w:val="20"/>
                                  <w:szCs w:val="20"/>
                                  <w:lang w:val="en-GB" w:eastAsia="zh-CN"/>
                                </w:rPr>
                                <w:t xml:space="preserve">10. </w:t>
                              </w:r>
                              <w:r w:rsidRPr="00F274BC">
                                <w:rPr>
                                  <w:rFonts w:ascii="Arial" w:eastAsia="SimSun" w:hAnsi="Arial" w:cs="Arial"/>
                                  <w:color w:val="000000" w:themeColor="text1"/>
                                  <w:sz w:val="20"/>
                                  <w:szCs w:val="20"/>
                                  <w:lang w:eastAsia="zh-CN"/>
                                </w:rPr>
                                <w:t>将频率指配投入使用并通知国家监管机构和国际电联（适当时）</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id="Group 3" o:spid="_x0000_s1070" style="position:absolute;left:0;text-align:left;margin-left:11.95pt;margin-top:17.65pt;width:472.3pt;height:655.4pt;z-index:251766784;mso-position-horizontal-relative:text;mso-position-vertical-relative:text;mso-width-relative:margin;mso-height-relative:margin" coordsize="56886,88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">
                <v:rect id="Rectangle 8192" o:spid="_x0000_s1071" style="position:absolute;width:56886;height:88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Z+c8QA&#10;AADbAAAADwAAAGRycy9kb3ducmV2LnhtbESPQWvCQBSE70L/w/KE3nSjElOiGymiYnurbTw/sq9J&#10;aPZtzG40/ffdguBxmJlvmPVmMI24Uudqywpm0wgEcWF1zaWCr8/95AWE88gaG8uk4JccbLKn0RpT&#10;bW/8QdeTL0WAsEtRQeV9m0rpiooMuqltiYP3bTuDPsiulLrDW4CbRs6jaCkN1hwWKmxpW1Hxc+qN&#10;gj5O3nbD+XJY5FGevOdNfPSHVqnn8fC6AuFp8I/wvX3UCuIE/r+EHy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mfnPEAAAA2wAAAA8AAAAAAAAAAAAAAAAAmAIAAGRycy9k&#10;b3ducmV2LnhtbFBLBQYAAAAABAAEAPUAAACJAwAAAAA=&#10;" fillcolor="white [3212]" stroked="f" strokeweight="2pt">
                  <v:textbox>
                    <w:txbxContent>
                      <w:p w:rsidR="00DE1C13" w:rsidRPr="00F274BC" w:rsidRDefault="00DE1C13" w:rsidP="006B0B67">
                        <w:pPr>
                          <w:rPr>
                            <w:rFonts w:eastAsia="SimSun"/>
                            <w:sz w:val="20"/>
                          </w:rPr>
                        </w:pPr>
                      </w:p>
                    </w:txbxContent>
                  </v:textbox>
                </v:re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1" o:spid="_x0000_s1072" type="#_x0000_t80" style="position:absolute;left:1099;top:893;width:54347;height:77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xeKsEA&#10;AADbAAAADwAAAGRycy9kb3ducmV2LnhtbERPzUrDQBC+C32HZQQvYjdVKyV2W4IoVDz15wGG7DQJ&#10;yc4uu2sT+/TOQfD48f2vt5Mb1IVi6jwbWMwLUMS1tx03Bk7Hj4cVqJSRLQ6eycAPJdhuZjdrLK0f&#10;eU+XQ26UhHAq0UCbcyi1TnVLDtPcB2Lhzj46zAJjo23EUcLdoB+L4kU77FgaWgz01lLdH76d9D6f&#10;ivux4q93/XStQuw/++suGHN3O1WvoDJN+V/8595ZA0sZK1/kB+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2sXirBAAAA2wAAAA8AAAAAAAAAAAAAAAAAmAIAAGRycy9kb3du&#10;cmV2LnhtbFBLBQYAAAAABAAEAPUAAACGAwAAAAA=&#10;" adj="14035,10030,16200,10415" fillcolor="white [3212]" strokecolor="black [3213]" strokeweight="2pt">
                  <v:textbox>
                    <w:txbxContent>
                      <w:p w:rsidR="00DE1C13" w:rsidRPr="00F274BC" w:rsidRDefault="00DE1C13" w:rsidP="00E119A4">
                        <w:pPr>
                          <w:spacing w:line="280" w:lineRule="exact"/>
                          <w:ind w:leftChars="20" w:left="284" w:hangingChars="120" w:hanging="240"/>
                          <w:jc w:val="center"/>
                          <w:rPr>
                            <w:rFonts w:eastAsia="SimSun"/>
                            <w:color w:val="000000" w:themeColor="text1"/>
                            <w:kern w:val="24"/>
                            <w:sz w:val="20"/>
                            <w:lang w:eastAsia="zh-CN"/>
                          </w:rPr>
                        </w:pPr>
                        <w:r w:rsidRPr="00F274BC">
                          <w:rPr>
                            <w:rFonts w:eastAsia="SimSun"/>
                            <w:color w:val="000000" w:themeColor="text1"/>
                            <w:kern w:val="24"/>
                            <w:sz w:val="20"/>
                            <w:lang w:eastAsia="zh-CN"/>
                          </w:rPr>
                          <w:t xml:space="preserve">1. </w:t>
                        </w:r>
                        <w:r w:rsidRPr="00F274BC">
                          <w:rPr>
                            <w:rFonts w:eastAsia="SimSun"/>
                            <w:color w:val="000000" w:themeColor="text1"/>
                            <w:kern w:val="24"/>
                            <w:sz w:val="20"/>
                            <w:lang w:eastAsia="zh-CN"/>
                          </w:rPr>
                          <w:t>确定适合实施必要功能的系统</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电台</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应用的一系列初步技术和操作特性及参数（频率、发射功率、天线特性、位置、运行小时数等）</w:t>
                        </w:r>
                      </w:p>
                    </w:txbxContent>
                  </v:textbox>
                </v:shape>
                <v:shape id="Down Arrow Callout 293" o:spid="_x0000_s1073" type="#_x0000_t80" style="position:absolute;left:1099;top:8833;width:54347;height:88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wlJ8UA&#10;AADbAAAADwAAAGRycy9kb3ducmV2LnhtbESPzWrDMBCE74G+g9hCb43cQNrEsRyKoRCSU5wfctxY&#10;W9uttTKW6thvXxUKOQ4z8w2TrAfTiJ46V1tW8DKNQBAXVtdcKjgePp4XIJxH1thYJgUjOVinD5ME&#10;Y21vvKc+96UIEHYxKqi8b2MpXVGRQTe1LXHwPm1n0AfZlVJ3eAtw08hZFL1KgzWHhQpbyioqvvMf&#10;oyD7OvfjJdudxqWZ63x7Hq97kyv19Di8r0B4Gvw9/N/eaAVvM/j7En6AT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HCUnxQAAANsAAAAPAAAAAAAAAAAAAAAAAJgCAABkcnMv&#10;ZG93bnJldi54bWxQSwUGAAAAAAQABAD1AAAAigMAAAAA&#10;" adj="14035,9994,16543,10455" fillcolor="white [3212]" strokecolor="black [3213]" strokeweight="2pt">
                  <v:textbox>
                    <w:txbxContent>
                      <w:p w:rsidR="00DE1C13" w:rsidRPr="00F274BC" w:rsidRDefault="00DE1C13" w:rsidP="00E119A4">
                        <w:pPr>
                          <w:spacing w:line="220" w:lineRule="exact"/>
                          <w:ind w:leftChars="20" w:left="284" w:hangingChars="120" w:hanging="240"/>
                          <w:jc w:val="center"/>
                          <w:rPr>
                            <w:rFonts w:eastAsia="SimSun"/>
                            <w:color w:val="000000" w:themeColor="text1"/>
                            <w:kern w:val="24"/>
                            <w:sz w:val="20"/>
                            <w:lang w:eastAsia="zh-CN"/>
                          </w:rPr>
                        </w:pPr>
                        <w:r w:rsidRPr="00F274BC">
                          <w:rPr>
                            <w:rFonts w:eastAsia="SimSun"/>
                            <w:color w:val="000000" w:themeColor="text1"/>
                            <w:kern w:val="24"/>
                            <w:sz w:val="20"/>
                            <w:lang w:eastAsia="zh-CN"/>
                          </w:rPr>
                          <w:t xml:space="preserve">2. </w:t>
                        </w:r>
                        <w:r w:rsidRPr="00F274BC">
                          <w:rPr>
                            <w:rFonts w:eastAsia="SimSun"/>
                            <w:color w:val="000000" w:themeColor="text1"/>
                            <w:kern w:val="24"/>
                            <w:sz w:val="20"/>
                            <w:lang w:eastAsia="zh-CN"/>
                          </w:rPr>
                          <w:t>（在需要获得国际认可时）检查哪些技术</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操作特性</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参数符合国家规则</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规定和</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或国际规则和规定。</w:t>
                        </w:r>
                      </w:p>
                      <w:p w:rsidR="00DE1C13" w:rsidRPr="00F274BC" w:rsidRDefault="00DE1C13" w:rsidP="00F274BC">
                        <w:pPr>
                          <w:spacing w:line="220" w:lineRule="exact"/>
                          <w:ind w:leftChars="20" w:left="284" w:hangingChars="120" w:hanging="240"/>
                          <w:jc w:val="center"/>
                          <w:rPr>
                            <w:rFonts w:eastAsia="SimSun"/>
                            <w:color w:val="000000" w:themeColor="text1"/>
                            <w:kern w:val="24"/>
                            <w:sz w:val="20"/>
                          </w:rPr>
                        </w:pPr>
                        <w:r w:rsidRPr="00F274BC">
                          <w:rPr>
                            <w:rFonts w:eastAsia="SimSun"/>
                            <w:color w:val="000000" w:themeColor="text1"/>
                            <w:kern w:val="24"/>
                            <w:sz w:val="20"/>
                            <w:lang w:eastAsia="zh-CN"/>
                          </w:rPr>
                          <w:t>参见第</w:t>
                        </w:r>
                        <w:r w:rsidRPr="00F274BC">
                          <w:rPr>
                            <w:rFonts w:eastAsia="SimSun"/>
                            <w:color w:val="000000" w:themeColor="text1"/>
                            <w:kern w:val="24"/>
                            <w:sz w:val="20"/>
                            <w:lang w:eastAsia="zh-CN"/>
                          </w:rPr>
                          <w:t>2.2</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2.3</w:t>
                        </w:r>
                        <w:r w:rsidRPr="00F274BC">
                          <w:rPr>
                            <w:rFonts w:eastAsia="SimSun"/>
                            <w:color w:val="000000" w:themeColor="text1"/>
                            <w:kern w:val="24"/>
                            <w:sz w:val="20"/>
                            <w:lang w:eastAsia="zh-CN"/>
                          </w:rPr>
                          <w:t>和</w:t>
                        </w:r>
                        <w:r w:rsidRPr="00F274BC">
                          <w:rPr>
                            <w:rFonts w:eastAsia="SimSun"/>
                            <w:color w:val="000000" w:themeColor="text1"/>
                            <w:kern w:val="24"/>
                            <w:sz w:val="20"/>
                            <w:lang w:eastAsia="zh-CN"/>
                          </w:rPr>
                          <w:t>2.4</w:t>
                        </w:r>
                        <w:r w:rsidRPr="00F274BC">
                          <w:rPr>
                            <w:rFonts w:eastAsia="SimSun"/>
                            <w:color w:val="000000" w:themeColor="text1"/>
                            <w:kern w:val="24"/>
                            <w:sz w:val="20"/>
                            <w:lang w:eastAsia="zh-CN"/>
                          </w:rPr>
                          <w:t>小节</w:t>
                        </w:r>
                      </w:p>
                    </w:txbxContent>
                  </v:textbox>
                </v:shape>
                <v:shape id="Down Arrow Callout 294" o:spid="_x0000_s1074" type="#_x0000_t80" style="position:absolute;left:1083;top:27363;width:54347;height:63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jL+cQA&#10;AADbAAAADwAAAGRycy9kb3ducmV2LnhtbESPQWvCQBSE74L/YXlCb7ppRa1pNiKlgvVQGlsPvT2y&#10;r9lg9m3Irhr/fVcQehxm5hsmW/W2EWfqfO1YweMkAUFcOl1zpeD7azN+BuEDssbGMSm4kodVPhxk&#10;mGp34YLO+1CJCGGfogITQptK6UtDFv3EtcTR+3WdxRBlV0nd4SXCbSOfkmQuLdYcFwy29GqoPO5P&#10;NlLeq82ykLvy8+cjZqbmbTE7JEo9jPr1C4hAffgP39tbrWAxhduX+AN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oy/nEAAAA2wAAAA8AAAAAAAAAAAAAAAAAmAIAAGRycy9k&#10;b3ducmV2LnhtbFBLBQYAAAAABAAEAPUAAACJAwAAAAA=&#10;" adj="14035,10173,16200,10487" fillcolor="white [3212]" strokecolor="black [3213]" strokeweight="2pt">
                  <v:textbox>
                    <w:txbxContent>
                      <w:p w:rsidR="00DE1C13" w:rsidRPr="00F274BC" w:rsidRDefault="00DE1C13" w:rsidP="00E119A4">
                        <w:pPr>
                          <w:pStyle w:val="NormalWeb"/>
                          <w:kinsoku w:val="0"/>
                          <w:overflowPunct w:val="0"/>
                          <w:spacing w:before="0" w:beforeAutospacing="0" w:after="0" w:afterAutospacing="0"/>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4. </w:t>
                        </w:r>
                        <w:r w:rsidRPr="00F274BC">
                          <w:rPr>
                            <w:rFonts w:ascii="Arial" w:eastAsia="SimSun" w:hAnsi="Arial" w:cs="Arial"/>
                            <w:color w:val="000000" w:themeColor="text1"/>
                            <w:kern w:val="24"/>
                            <w:sz w:val="20"/>
                            <w:szCs w:val="20"/>
                            <w:lang w:val="en-GB" w:eastAsia="zh-CN"/>
                          </w:rPr>
                          <w:t>按照国家和国际（酌情；参见《无线电规则》附录</w:t>
                        </w:r>
                        <w:r w:rsidRPr="00F274BC">
                          <w:rPr>
                            <w:rFonts w:ascii="Arial" w:eastAsia="SimSun" w:hAnsi="Arial" w:cs="Arial"/>
                            <w:color w:val="000000" w:themeColor="text1"/>
                            <w:kern w:val="24"/>
                            <w:sz w:val="20"/>
                            <w:szCs w:val="20"/>
                            <w:lang w:val="en-GB" w:eastAsia="zh-CN"/>
                          </w:rPr>
                          <w:t>4</w:t>
                        </w:r>
                        <w:r w:rsidRPr="00F274BC">
                          <w:rPr>
                            <w:rFonts w:ascii="Arial" w:eastAsia="SimSun" w:hAnsi="Arial" w:cs="Arial"/>
                            <w:color w:val="000000" w:themeColor="text1"/>
                            <w:kern w:val="24"/>
                            <w:sz w:val="20"/>
                            <w:szCs w:val="20"/>
                            <w:lang w:val="en-GB" w:eastAsia="zh-CN"/>
                          </w:rPr>
                          <w:t>）的要求和格式准备提交频率指配。</w:t>
                        </w:r>
                      </w:p>
                    </w:txbxContent>
                  </v:textbox>
                </v:shape>
                <v:shape id="Down Arrow Callout 295" o:spid="_x0000_s1075" type="#_x0000_t80" style="position:absolute;left:1099;top:18002;width:54347;height:96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vlP8UA&#10;AADbAAAADwAAAGRycy9kb3ducmV2LnhtbESPS2vDMBCE74H8B7GBXkIixzRt4kYJplDopYe4ueS2&#10;sdYPaq0cS37031eFQo/DzHzDHE6TacRAnastK9isIxDEudU1lwoun2+rHQjnkTU2lknBNzk4Heez&#10;AybajnymIfOlCBB2CSqovG8TKV1ekUG3ti1x8ArbGfRBdqXUHY4BbhoZR9GTNFhzWKiwpdeK8q+s&#10;Nwr6Jrtci2JPiEN8T6N2e/tYXpV6WEzpCwhPk/8P/7XftYLnR/j9En6AP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i+U/xQAAANsAAAAPAAAAAAAAAAAAAAAAAJgCAABkcnMv&#10;ZG93bnJldi54bWxQSwUGAAAAAAQABAD1AAAAigMAAAAA&#10;" adj="13408,10167,16476,10591" fillcolor="white [3212]" strokecolor="black [3213]" strokeweight="2pt">
                  <v:textbox>
                    <w:txbxContent>
                      <w:p w:rsidR="00DE1C13" w:rsidRPr="00F274BC" w:rsidRDefault="00DE1C13" w:rsidP="00E119A4">
                        <w:pPr>
                          <w:pStyle w:val="NormalWeb"/>
                          <w:kinsoku w:val="0"/>
                          <w:overflowPunct w:val="0"/>
                          <w:spacing w:before="0" w:beforeAutospacing="0" w:after="0" w:afterAutospacing="0" w:line="280" w:lineRule="exact"/>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3. </w:t>
                        </w:r>
                        <w:r w:rsidRPr="00F274BC">
                          <w:rPr>
                            <w:rFonts w:ascii="Arial" w:eastAsia="SimSun" w:hAnsi="Arial" w:cs="Arial"/>
                            <w:color w:val="000000" w:themeColor="text1"/>
                            <w:kern w:val="24"/>
                            <w:sz w:val="20"/>
                            <w:szCs w:val="20"/>
                            <w:lang w:val="en-GB" w:eastAsia="zh-CN"/>
                          </w:rPr>
                          <w:t>（</w:t>
                        </w:r>
                        <w:r w:rsidRPr="00F274BC">
                          <w:rPr>
                            <w:rFonts w:ascii="Arial" w:eastAsia="SimSun" w:hAnsi="Arial" w:cs="Arial"/>
                            <w:color w:val="000000" w:themeColor="text1"/>
                            <w:kern w:val="24"/>
                            <w:sz w:val="20"/>
                            <w:szCs w:val="20"/>
                            <w:lang w:val="en-GB" w:eastAsia="zh-CN"/>
                          </w:rPr>
                          <w:t>可选）（如果可能）利用国家数据库和国际数据库（如果需要国际认可），与登记的频率指配和有待协调的其他指</w:t>
                        </w:r>
                        <w:proofErr w:type="gramStart"/>
                        <w:r w:rsidRPr="00F274BC">
                          <w:rPr>
                            <w:rFonts w:ascii="Arial" w:eastAsia="SimSun" w:hAnsi="Arial" w:cs="Arial"/>
                            <w:color w:val="000000" w:themeColor="text1"/>
                            <w:kern w:val="24"/>
                            <w:sz w:val="20"/>
                            <w:szCs w:val="20"/>
                            <w:lang w:val="en-GB" w:eastAsia="zh-CN"/>
                          </w:rPr>
                          <w:t>配进展</w:t>
                        </w:r>
                        <w:proofErr w:type="gramEnd"/>
                        <w:r w:rsidRPr="00F274BC">
                          <w:rPr>
                            <w:rFonts w:ascii="Arial" w:eastAsia="SimSun" w:hAnsi="Arial" w:cs="Arial"/>
                            <w:color w:val="000000" w:themeColor="text1"/>
                            <w:kern w:val="24"/>
                            <w:sz w:val="20"/>
                            <w:szCs w:val="20"/>
                            <w:lang w:val="en-GB" w:eastAsia="zh-CN"/>
                          </w:rPr>
                          <w:t>兼容性分析。选择适当的特性</w:t>
                        </w:r>
                        <w:r w:rsidRPr="00F274BC">
                          <w:rPr>
                            <w:rFonts w:ascii="Arial" w:eastAsia="SimSun" w:hAnsi="Arial" w:cs="Arial"/>
                            <w:color w:val="000000" w:themeColor="text1"/>
                            <w:kern w:val="24"/>
                            <w:sz w:val="20"/>
                            <w:szCs w:val="20"/>
                            <w:lang w:val="en-GB" w:eastAsia="zh-CN"/>
                          </w:rPr>
                          <w:t>/</w:t>
                        </w:r>
                        <w:r w:rsidRPr="00F274BC">
                          <w:rPr>
                            <w:rFonts w:ascii="Arial" w:eastAsia="SimSun" w:hAnsi="Arial" w:cs="Arial"/>
                            <w:color w:val="000000" w:themeColor="text1"/>
                            <w:kern w:val="24"/>
                            <w:sz w:val="20"/>
                            <w:szCs w:val="20"/>
                            <w:lang w:val="en-GB" w:eastAsia="zh-CN"/>
                          </w:rPr>
                          <w:t>参数，这可尽可能减少协调活动。</w:t>
                        </w:r>
                      </w:p>
                    </w:txbxContent>
                  </v:textbox>
                </v:shape>
                <v:shape id="Down Arrow Callout 296" o:spid="_x0000_s1076" type="#_x0000_t80" style="position:absolute;left:1099;top:33843;width:54347;height:83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S7QsYA&#10;AADbAAAADwAAAGRycy9kb3ducmV2LnhtbESP3WoCMRSE7wt9h3AE72rWQv3ZGkXEghbEqkW8PG6O&#10;u0s3J9sk6tanN4VCL4eZ+YYZTRpTiQs5X1pW0O0kIIgzq0vOFXzu3p4GIHxA1lhZJgU/5GEyfnwY&#10;YartlTd02YZcRAj7FBUUIdSplD4ryKDv2Jo4eifrDIYoXS61w2uEm0o+J0lPGiw5LhRY06yg7Gt7&#10;Ngo2h9vBr78H7/ul268+jue5d8O5Uu1WM30FEagJ/+G/9kIr6L/A75f4A+T4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S7QsYAAADbAAAADwAAAAAAAAAAAAAAAACYAgAAZHJz&#10;L2Rvd25yZXYueG1sUEsFBgAAAAAEAAQA9QAAAIsDAAAAAA==&#10;" adj="14035,9967,16200,10383" fillcolor="white [3212]" strokecolor="black [3213]" strokeweight="2pt">
                  <v:textbox>
                    <w:txbxContent>
                      <w:p w:rsidR="00DE1C13" w:rsidRPr="00F274BC" w:rsidRDefault="00DE1C13" w:rsidP="00E119A4">
                        <w:pPr>
                          <w:pStyle w:val="NormalWeb"/>
                          <w:kinsoku w:val="0"/>
                          <w:overflowPunct w:val="0"/>
                          <w:spacing w:before="0" w:beforeAutospacing="0" w:after="0" w:afterAutospacing="0"/>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5. </w:t>
                        </w:r>
                        <w:r w:rsidRPr="00F274BC">
                          <w:rPr>
                            <w:rFonts w:ascii="Arial" w:eastAsia="SimSun" w:hAnsi="Arial" w:cs="Arial"/>
                            <w:color w:val="000000" w:themeColor="text1"/>
                            <w:kern w:val="24"/>
                            <w:sz w:val="20"/>
                            <w:szCs w:val="20"/>
                            <w:lang w:val="en-GB" w:eastAsia="zh-CN"/>
                          </w:rPr>
                          <w:t>向国家监管机构并通过国家监管机构（适当时）向国际电联提交频率指配协调请求。</w:t>
                        </w:r>
                      </w:p>
                      <w:p w:rsidR="00DE1C13" w:rsidRPr="00F274BC" w:rsidRDefault="00DE1C13" w:rsidP="006B0B67">
                        <w:pPr>
                          <w:pStyle w:val="NormalWeb"/>
                          <w:kinsoku w:val="0"/>
                          <w:overflowPunct w:val="0"/>
                          <w:spacing w:before="0" w:beforeAutospacing="0" w:after="0" w:afterAutospacing="0"/>
                          <w:jc w:val="center"/>
                          <w:textAlignment w:val="baseline"/>
                          <w:rPr>
                            <w:rFonts w:ascii="Arial" w:eastAsia="SimSun" w:hAnsi="Arial" w:cs="Arial"/>
                            <w:color w:val="000000" w:themeColor="text1"/>
                            <w:kern w:val="24"/>
                            <w:sz w:val="20"/>
                            <w:szCs w:val="20"/>
                            <w:lang w:val="en-GB"/>
                          </w:rPr>
                        </w:pPr>
                        <w:r w:rsidRPr="00F274BC">
                          <w:rPr>
                            <w:rFonts w:ascii="Arial" w:eastAsia="SimSun" w:hAnsi="Arial" w:cs="Arial"/>
                            <w:color w:val="000000" w:themeColor="text1"/>
                            <w:kern w:val="24"/>
                            <w:sz w:val="20"/>
                            <w:szCs w:val="20"/>
                            <w:lang w:val="en-GB" w:eastAsia="zh-CN"/>
                          </w:rPr>
                          <w:t>参见第</w:t>
                        </w:r>
                        <w:r w:rsidRPr="00F274BC">
                          <w:rPr>
                            <w:rFonts w:ascii="Arial" w:eastAsia="SimSun" w:hAnsi="Arial" w:cs="Arial"/>
                            <w:color w:val="000000" w:themeColor="text1"/>
                            <w:kern w:val="24"/>
                            <w:sz w:val="20"/>
                            <w:szCs w:val="20"/>
                            <w:lang w:val="en-GB" w:eastAsia="zh-CN"/>
                          </w:rPr>
                          <w:t>2.10</w:t>
                        </w:r>
                        <w:r w:rsidRPr="00F274BC">
                          <w:rPr>
                            <w:rFonts w:ascii="Arial" w:eastAsia="SimSun" w:hAnsi="Arial" w:cs="Arial"/>
                            <w:color w:val="000000" w:themeColor="text1"/>
                            <w:kern w:val="24"/>
                            <w:sz w:val="20"/>
                            <w:szCs w:val="20"/>
                            <w:lang w:val="en-GB" w:eastAsia="zh-CN"/>
                          </w:rPr>
                          <w:t>小节</w:t>
                        </w:r>
                      </w:p>
                    </w:txbxContent>
                  </v:textbox>
                </v:shape>
                <v:shape id="Down Arrow Callout 298" o:spid="_x0000_s1077" type="#_x0000_t80" style="position:absolute;left:1083;top:52985;width:54347;height:13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qprcYA&#10;AADbAAAADwAAAGRycy9kb3ducmV2LnhtbESPQWvCQBSE74X+h+UVvDWbGrRt6ioiCD0IQS0Vb4/s&#10;Mwlm36bZbRL767uC4HGYmW+Y2WIwteiodZVlBS9RDII4t7riQsHXfv38BsJ5ZI21ZVJwIQeL+ePD&#10;DFNte95St/OFCBB2KSoovW9SKV1ekkEX2YY4eCfbGvRBtoXULfYBbmo5juOpNFhxWCixoVVJ+Xn3&#10;axTozTJJJivzdySzfc8OP9/7LB8rNXoalh8gPA3+Hr61P7WC1ylcv4QfI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qprcYAAADbAAAADwAAAAAAAAAAAAAAAACYAgAAZHJz&#10;L2Rvd25yZXYueG1sUEsFBgAAAAAEAAQA9QAAAIsDAAAAAA==&#10;" adj="16764,10077,18680,10377" fillcolor="white [3212]" strokecolor="black [3213]" strokeweight="2pt">
                  <v:textbox>
                    <w:txbxContent>
                      <w:p w:rsidR="00DE1C13" w:rsidRPr="00F274BC" w:rsidRDefault="00DE1C13" w:rsidP="00E119A4">
                        <w:pPr>
                          <w:spacing w:line="280" w:lineRule="exact"/>
                          <w:ind w:leftChars="20" w:left="284" w:hangingChars="120" w:hanging="240"/>
                          <w:jc w:val="center"/>
                          <w:rPr>
                            <w:rFonts w:eastAsia="SimSun"/>
                            <w:color w:val="000000" w:themeColor="text1"/>
                            <w:kern w:val="24"/>
                            <w:sz w:val="20"/>
                            <w:lang w:eastAsia="zh-CN"/>
                          </w:rPr>
                        </w:pPr>
                        <w:r w:rsidRPr="00F274BC">
                          <w:rPr>
                            <w:rFonts w:eastAsia="SimSun"/>
                            <w:color w:val="000000" w:themeColor="text1"/>
                            <w:kern w:val="24"/>
                            <w:sz w:val="20"/>
                            <w:lang w:eastAsia="zh-CN"/>
                          </w:rPr>
                          <w:t xml:space="preserve">7. </w:t>
                        </w:r>
                        <w:r w:rsidRPr="00F274BC">
                          <w:rPr>
                            <w:rFonts w:eastAsia="SimSun"/>
                            <w:color w:val="000000" w:themeColor="text1"/>
                            <w:kern w:val="24"/>
                            <w:sz w:val="20"/>
                            <w:lang w:eastAsia="zh-CN"/>
                          </w:rPr>
                          <w:t>在国家和国际层面组织与</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可能受影响</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频率指配</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拥有者</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的磋商。组织国际层面的磋商可通过国家监管机构或得到授权的机构</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公司。</w:t>
                        </w:r>
                      </w:p>
                      <w:p w:rsidR="00DE1C13" w:rsidRPr="00F274BC" w:rsidRDefault="00DE1C13" w:rsidP="00E119A4">
                        <w:pPr>
                          <w:pStyle w:val="NormalWeb"/>
                          <w:kinsoku w:val="0"/>
                          <w:overflowPunct w:val="0"/>
                          <w:spacing w:before="0" w:beforeAutospacing="0" w:after="0" w:afterAutospacing="0" w:line="280" w:lineRule="exact"/>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根据情况，这可能需要若干或多个回合的磋商。根据国际电联《无线电规则》第</w:t>
                        </w:r>
                        <w:r w:rsidRPr="00F274BC">
                          <w:rPr>
                            <w:rFonts w:ascii="Arial" w:eastAsia="SimSun" w:hAnsi="Arial" w:cs="Arial"/>
                            <w:color w:val="000000" w:themeColor="text1"/>
                            <w:kern w:val="24"/>
                            <w:sz w:val="20"/>
                            <w:szCs w:val="20"/>
                            <w:lang w:val="en-GB" w:eastAsia="zh-CN"/>
                          </w:rPr>
                          <w:t>9</w:t>
                        </w:r>
                        <w:r w:rsidRPr="00F274BC">
                          <w:rPr>
                            <w:rFonts w:ascii="Arial" w:eastAsia="SimSun" w:hAnsi="Arial" w:cs="Arial"/>
                            <w:color w:val="000000" w:themeColor="text1"/>
                            <w:kern w:val="24"/>
                            <w:sz w:val="20"/>
                            <w:szCs w:val="20"/>
                            <w:lang w:val="en-GB" w:eastAsia="zh-CN"/>
                          </w:rPr>
                          <w:t>条的规定，卫星网络协调程序会耗时</w:t>
                        </w:r>
                        <w:r w:rsidRPr="00F274BC">
                          <w:rPr>
                            <w:rFonts w:ascii="Arial" w:eastAsia="SimSun" w:hAnsi="Arial" w:cs="Arial"/>
                            <w:color w:val="000000" w:themeColor="text1"/>
                            <w:kern w:val="24"/>
                            <w:sz w:val="20"/>
                            <w:szCs w:val="20"/>
                            <w:lang w:val="en-GB" w:eastAsia="zh-CN"/>
                          </w:rPr>
                          <w:t>7</w:t>
                        </w:r>
                        <w:r w:rsidRPr="00F274BC">
                          <w:rPr>
                            <w:rFonts w:ascii="Arial" w:eastAsia="SimSun" w:hAnsi="Arial" w:cs="Arial"/>
                            <w:color w:val="000000" w:themeColor="text1"/>
                            <w:kern w:val="24"/>
                            <w:sz w:val="20"/>
                            <w:szCs w:val="20"/>
                            <w:lang w:val="en-GB" w:eastAsia="zh-CN"/>
                          </w:rPr>
                          <w:t>年（如果超期，将取消协调请求）。</w:t>
                        </w:r>
                      </w:p>
                      <w:p w:rsidR="00DE1C13" w:rsidRPr="00F274BC" w:rsidRDefault="00DE1C13" w:rsidP="00443EAC">
                        <w:pPr>
                          <w:pStyle w:val="NormalWeb"/>
                          <w:kinsoku w:val="0"/>
                          <w:overflowPunct w:val="0"/>
                          <w:spacing w:before="0" w:beforeAutospacing="0" w:after="0" w:afterAutospacing="0" w:line="260" w:lineRule="exact"/>
                          <w:jc w:val="center"/>
                          <w:textAlignment w:val="baseline"/>
                          <w:rPr>
                            <w:rFonts w:ascii="Arial" w:eastAsia="SimSun" w:hAnsi="Arial" w:cs="Arial"/>
                            <w:color w:val="000000" w:themeColor="text1"/>
                            <w:kern w:val="24"/>
                            <w:sz w:val="20"/>
                            <w:szCs w:val="20"/>
                            <w:lang w:val="en-GB"/>
                          </w:rPr>
                        </w:pPr>
                        <w:r w:rsidRPr="00F274BC">
                          <w:rPr>
                            <w:rFonts w:ascii="Arial" w:eastAsia="SimSun" w:hAnsi="Arial" w:cs="Arial"/>
                            <w:color w:val="000000" w:themeColor="text1"/>
                            <w:kern w:val="24"/>
                            <w:sz w:val="20"/>
                            <w:szCs w:val="20"/>
                            <w:lang w:val="en-GB" w:eastAsia="zh-CN"/>
                          </w:rPr>
                          <w:t>参见图</w:t>
                        </w:r>
                        <w:r w:rsidRPr="00F274BC">
                          <w:rPr>
                            <w:rFonts w:ascii="Arial" w:eastAsia="SimSun" w:hAnsi="Arial" w:cs="Arial"/>
                            <w:color w:val="000000" w:themeColor="text1"/>
                            <w:kern w:val="24"/>
                            <w:sz w:val="20"/>
                            <w:szCs w:val="20"/>
                            <w:lang w:val="en-GB" w:eastAsia="zh-CN"/>
                          </w:rPr>
                          <w:t>1</w:t>
                        </w:r>
                      </w:p>
                    </w:txbxContent>
                  </v:textbox>
                </v:shape>
                <v:shape id="Down Arrow Callout 299" o:spid="_x0000_s1078" type="#_x0000_t80" style="position:absolute;left:1094;top:66610;width:54346;height:9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Qfy8QA&#10;AADbAAAADwAAAGRycy9kb3ducmV2LnhtbESPQYvCMBSE74L/ITzBi2iqLFW6RhFFdMGD1j3s8dE8&#10;27LNS22idv/9RhA8DjPzDTNftqYSd2pcaVnBeBSBIM6sLjlX8H3eDmcgnEfWWFkmBX/kYLnoduaY&#10;aPvgE91Tn4sAYZeggsL7OpHSZQUZdCNbEwfvYhuDPsgml7rBR4CbSk6iKJYGSw4LBda0Lij7TW9G&#10;wWFz+vm4HNPYXPfRl6wG8W52jJXq99rVJwhPrX+HX+29VjCdwvNL+A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EH8vEAAAA2wAAAA8AAAAAAAAAAAAAAAAAmAIAAGRycy9k&#10;b3ducmV2LnhtbFBLBQYAAAAABAAEAPUAAACJAwAAAAA=&#10;" adj="14035,9966,16990,10331" fillcolor="white [3212]" strokecolor="black [3213]" strokeweight="2pt">
                  <v:textbox>
                    <w:txbxContent>
                      <w:p w:rsidR="00DE1C13" w:rsidRPr="00F274BC" w:rsidRDefault="00DE1C13" w:rsidP="00E119A4">
                        <w:pPr>
                          <w:pStyle w:val="NormalWeb"/>
                          <w:kinsoku w:val="0"/>
                          <w:overflowPunct w:val="0"/>
                          <w:spacing w:before="0" w:beforeAutospacing="0" w:after="0" w:afterAutospacing="0" w:line="280" w:lineRule="exact"/>
                          <w:ind w:left="240" w:hangingChars="120" w:hanging="240"/>
                          <w:jc w:val="center"/>
                          <w:textAlignment w:val="baseline"/>
                          <w:rPr>
                            <w:rFonts w:ascii="Arial" w:eastAsia="SimSun" w:hAnsi="Arial" w:cs="Arial"/>
                            <w:color w:val="000000" w:themeColor="text1"/>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8. </w:t>
                        </w:r>
                        <w:r w:rsidRPr="00F274BC">
                          <w:rPr>
                            <w:rFonts w:ascii="Arial" w:eastAsia="SimSun" w:hAnsi="Arial" w:cs="Arial"/>
                            <w:color w:val="000000" w:themeColor="text1"/>
                            <w:spacing w:val="2"/>
                            <w:kern w:val="24"/>
                            <w:sz w:val="20"/>
                            <w:szCs w:val="20"/>
                            <w:lang w:val="en-GB" w:eastAsia="zh-CN"/>
                          </w:rPr>
                          <w:t>如果成功完成协调，则根据国家要求和格式以及国际要求和格式（如果必要，参见《无线电规则》附录</w:t>
                        </w:r>
                        <w:r w:rsidRPr="00F274BC">
                          <w:rPr>
                            <w:rFonts w:ascii="Arial" w:eastAsia="SimSun" w:hAnsi="Arial" w:cs="Arial"/>
                            <w:color w:val="000000" w:themeColor="text1"/>
                            <w:spacing w:val="2"/>
                            <w:kern w:val="24"/>
                            <w:sz w:val="20"/>
                            <w:szCs w:val="20"/>
                            <w:lang w:val="en-GB" w:eastAsia="zh-CN"/>
                          </w:rPr>
                          <w:t>4</w:t>
                        </w:r>
                        <w:r w:rsidRPr="00F274BC">
                          <w:rPr>
                            <w:rFonts w:ascii="Arial" w:eastAsia="SimSun" w:hAnsi="Arial" w:cs="Arial"/>
                            <w:color w:val="000000" w:themeColor="text1"/>
                            <w:spacing w:val="2"/>
                            <w:kern w:val="24"/>
                            <w:sz w:val="20"/>
                            <w:szCs w:val="20"/>
                            <w:lang w:val="en-GB" w:eastAsia="zh-CN"/>
                          </w:rPr>
                          <w:t>）准备报告提交相关的国家主管机构和国际主管机构（必要时）。</w:t>
                        </w:r>
                      </w:p>
                    </w:txbxContent>
                  </v:textbox>
                </v:shape>
                <v:shape id="Down Arrow Callout 300" o:spid="_x0000_s1079" type="#_x0000_t80" style="position:absolute;left:1101;top:76073;width:54346;height:81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RmXcIA&#10;AADbAAAADwAAAGRycy9kb3ducmV2LnhtbERPS2sCMRC+C/0PYQq9iGbtoZWtUYoPECqUqgjehs24&#10;WdxMlk3Utb++cxB6/Pjek1nna3WlNlaBDYyGGSjiItiKSwP73WowBhUTssU6MBm4U4TZ9Kk3wdyG&#10;G//QdZtKJSEcczTgUmpyrWPhyGMchoZYuFNoPSaBbaltizcJ97V+zbI37bFiaXDY0NxRcd5evIH3&#10;ZqMPy777OttjMf/Gy+/4tF8Y8/LcfX6AStSlf/HDvbbik7HyRX6An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pGZdwgAAANsAAAAPAAAAAAAAAAAAAAAAAJgCAABkcnMvZG93&#10;bnJldi54bWxQSwUGAAAAAAQABAD1AAAAhwMAAAAA&#10;" adj="14035,9989,15941,10356" fillcolor="white [3212]" strokecolor="black [3213]" strokeweight="2pt">
                  <v:textbox>
                    <w:txbxContent>
                      <w:p w:rsidR="00DE1C13" w:rsidRPr="00F274BC" w:rsidRDefault="00DE1C13" w:rsidP="00E119A4">
                        <w:pPr>
                          <w:pStyle w:val="NormalWeb"/>
                          <w:kinsoku w:val="0"/>
                          <w:overflowPunct w:val="0"/>
                          <w:spacing w:before="0" w:beforeAutospacing="0" w:after="0" w:afterAutospacing="0"/>
                          <w:ind w:left="240" w:hangingChars="120" w:hanging="240"/>
                          <w:jc w:val="center"/>
                          <w:textAlignment w:val="baseline"/>
                          <w:rPr>
                            <w:rFonts w:ascii="Arial" w:eastAsia="SimSun" w:hAnsi="Arial" w:cs="Arial"/>
                            <w:color w:val="000000" w:themeColor="text1"/>
                            <w:spacing w:val="2"/>
                            <w:kern w:val="24"/>
                            <w:sz w:val="20"/>
                            <w:szCs w:val="20"/>
                            <w:lang w:val="en-GB" w:eastAsia="zh-CN"/>
                          </w:rPr>
                        </w:pPr>
                        <w:r w:rsidRPr="00F274BC">
                          <w:rPr>
                            <w:rFonts w:ascii="Arial" w:eastAsia="SimSun" w:hAnsi="Arial" w:cs="Arial"/>
                            <w:color w:val="000000" w:themeColor="text1"/>
                            <w:kern w:val="24"/>
                            <w:sz w:val="20"/>
                            <w:szCs w:val="20"/>
                            <w:lang w:val="en-GB" w:eastAsia="zh-CN"/>
                          </w:rPr>
                          <w:t xml:space="preserve">9. </w:t>
                        </w:r>
                        <w:r w:rsidRPr="00F274BC">
                          <w:rPr>
                            <w:rFonts w:ascii="Arial" w:eastAsia="SimSun" w:hAnsi="Arial" w:cs="Arial"/>
                            <w:color w:val="000000" w:themeColor="text1"/>
                            <w:spacing w:val="2"/>
                            <w:kern w:val="24"/>
                            <w:sz w:val="20"/>
                            <w:szCs w:val="20"/>
                            <w:lang w:val="en-GB" w:eastAsia="zh-CN"/>
                          </w:rPr>
                          <w:t>向国家监管机构和通过国家监管机构向国际电联（适当时；参见《无线电规则》第</w:t>
                        </w:r>
                        <w:r w:rsidRPr="00F274BC">
                          <w:rPr>
                            <w:rFonts w:ascii="Arial" w:eastAsia="SimSun" w:hAnsi="Arial" w:cs="Arial"/>
                            <w:color w:val="000000" w:themeColor="text1"/>
                            <w:spacing w:val="2"/>
                            <w:kern w:val="24"/>
                            <w:sz w:val="20"/>
                            <w:szCs w:val="20"/>
                            <w:lang w:val="en-GB" w:eastAsia="zh-CN"/>
                          </w:rPr>
                          <w:t>11</w:t>
                        </w:r>
                        <w:r w:rsidRPr="00F274BC">
                          <w:rPr>
                            <w:rFonts w:ascii="Arial" w:eastAsia="SimSun" w:hAnsi="Arial" w:cs="Arial"/>
                            <w:color w:val="000000" w:themeColor="text1"/>
                            <w:spacing w:val="2"/>
                            <w:kern w:val="24"/>
                            <w:sz w:val="20"/>
                            <w:szCs w:val="20"/>
                            <w:lang w:val="en-GB" w:eastAsia="zh-CN"/>
                          </w:rPr>
                          <w:t>条）提交通知请求。</w:t>
                        </w:r>
                      </w:p>
                    </w:txbxContent>
                  </v:textbox>
                </v:shape>
                <v:shape id="Down Arrow Callout 297" o:spid="_x0000_s1080" type="#_x0000_t80" style="position:absolute;left:1099;top:42316;width:54347;height:106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i+IcUA&#10;AADbAAAADwAAAGRycy9kb3ducmV2LnhtbESPQWvCQBSE7wX/w/IEb2ajYLSpq9SWgmBBa4u9PrLP&#10;JDb7NuxuNf77riD0OMzMN8x82ZlGnMn52rKCUZKCIC6srrlU8PX5NpyB8AFZY2OZFFzJw3LRe5hj&#10;ru2FP+i8D6WIEPY5KqhCaHMpfVGRQZ/Yljh6R+sMhihdKbXDS4SbRo7TNJMGa44LFbb0UlHxs/81&#10;Ct7dIdthtl3hRG9eT/4wPW6/N0oN+t3zE4hAXfgP39trrWD6CLcv8Qf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SL4hxQAAANsAAAAPAAAAAAAAAAAAAAAAAJgCAABkcnMv&#10;ZG93bnJldi54bWxQSwUGAAAAAAQABAD1AAAAigMAAAAA&#10;" adj="14035,9930,17019,10270" fillcolor="white [3212]" strokecolor="black [3213]" strokeweight="2pt">
                  <v:textbox>
                    <w:txbxContent>
                      <w:p w:rsidR="00DE1C13" w:rsidRPr="00F274BC" w:rsidRDefault="00DE1C13" w:rsidP="00E119A4">
                        <w:pPr>
                          <w:spacing w:line="280" w:lineRule="exact"/>
                          <w:ind w:leftChars="20" w:left="284" w:hangingChars="120" w:hanging="240"/>
                          <w:jc w:val="center"/>
                          <w:rPr>
                            <w:rFonts w:eastAsia="SimSun"/>
                            <w:color w:val="000000" w:themeColor="text1"/>
                            <w:kern w:val="24"/>
                            <w:sz w:val="20"/>
                            <w:lang w:eastAsia="zh-CN"/>
                          </w:rPr>
                        </w:pPr>
                        <w:r w:rsidRPr="00F274BC">
                          <w:rPr>
                            <w:rFonts w:eastAsia="SimSun"/>
                            <w:color w:val="000000" w:themeColor="text1"/>
                            <w:kern w:val="24"/>
                            <w:sz w:val="20"/>
                            <w:lang w:eastAsia="zh-CN"/>
                          </w:rPr>
                          <w:t xml:space="preserve">6. </w:t>
                        </w:r>
                        <w:r w:rsidRPr="00F274BC">
                          <w:rPr>
                            <w:rFonts w:eastAsia="SimSun"/>
                            <w:color w:val="000000" w:themeColor="text1"/>
                            <w:kern w:val="24"/>
                            <w:sz w:val="20"/>
                            <w:lang w:eastAsia="zh-CN"/>
                          </w:rPr>
                          <w:t>（从国家和</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或国际监管机构）接收并分析协调请求。确定那些有助于令</w:t>
                        </w:r>
                        <w:r>
                          <w:rPr>
                            <w:rFonts w:eastAsia="SimSun" w:hint="eastAsia"/>
                            <w:color w:val="000000" w:themeColor="text1"/>
                            <w:kern w:val="24"/>
                            <w:sz w:val="20"/>
                            <w:lang w:eastAsia="zh-CN"/>
                          </w:rPr>
                          <w:t>“</w:t>
                        </w:r>
                        <w:r w:rsidRPr="00F274BC">
                          <w:rPr>
                            <w:rFonts w:eastAsia="SimSun"/>
                            <w:color w:val="000000" w:themeColor="text1"/>
                            <w:kern w:val="24"/>
                            <w:sz w:val="20"/>
                            <w:lang w:eastAsia="zh-CN"/>
                          </w:rPr>
                          <w:t>可能受影响</w:t>
                        </w:r>
                        <w:r>
                          <w:rPr>
                            <w:rFonts w:eastAsia="SimSun" w:hint="eastAsia"/>
                            <w:color w:val="000000" w:themeColor="text1"/>
                            <w:kern w:val="24"/>
                            <w:sz w:val="20"/>
                            <w:lang w:eastAsia="zh-CN"/>
                          </w:rPr>
                          <w:t>”</w:t>
                        </w:r>
                        <w:r w:rsidRPr="00F274BC">
                          <w:rPr>
                            <w:rFonts w:eastAsia="SimSun"/>
                            <w:color w:val="000000" w:themeColor="text1"/>
                            <w:kern w:val="24"/>
                            <w:sz w:val="20"/>
                            <w:lang w:eastAsia="zh-CN"/>
                          </w:rPr>
                          <w:t>频率指配的</w:t>
                        </w:r>
                        <w:r>
                          <w:rPr>
                            <w:rFonts w:eastAsia="SimSun" w:hint="eastAsia"/>
                            <w:color w:val="000000" w:themeColor="text1"/>
                            <w:kern w:val="24"/>
                            <w:sz w:val="20"/>
                            <w:lang w:eastAsia="zh-CN"/>
                          </w:rPr>
                          <w:t>“</w:t>
                        </w:r>
                        <w:r w:rsidRPr="00F274BC">
                          <w:rPr>
                            <w:rFonts w:eastAsia="SimSun"/>
                            <w:color w:val="000000" w:themeColor="text1"/>
                            <w:kern w:val="24"/>
                            <w:sz w:val="20"/>
                            <w:lang w:eastAsia="zh-CN"/>
                          </w:rPr>
                          <w:t>拥有者</w:t>
                        </w:r>
                        <w:r>
                          <w:rPr>
                            <w:rFonts w:eastAsia="SimSun" w:hint="eastAsia"/>
                            <w:color w:val="000000" w:themeColor="text1"/>
                            <w:kern w:val="24"/>
                            <w:sz w:val="20"/>
                            <w:lang w:eastAsia="zh-CN"/>
                          </w:rPr>
                          <w:t>”</w:t>
                        </w:r>
                        <w:r w:rsidRPr="00F274BC">
                          <w:rPr>
                            <w:rFonts w:eastAsia="SimSun"/>
                            <w:color w:val="000000" w:themeColor="text1"/>
                            <w:kern w:val="24"/>
                            <w:sz w:val="20"/>
                            <w:lang w:eastAsia="zh-CN"/>
                          </w:rPr>
                          <w:t>满意的重要特性</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参数，以及确定那些仍可提供必要功能的特性</w:t>
                        </w:r>
                        <w:r w:rsidRPr="00F274BC">
                          <w:rPr>
                            <w:rFonts w:eastAsia="SimSun"/>
                            <w:color w:val="000000" w:themeColor="text1"/>
                            <w:kern w:val="24"/>
                            <w:sz w:val="20"/>
                            <w:lang w:eastAsia="zh-CN"/>
                          </w:rPr>
                          <w:t>/</w:t>
                        </w:r>
                        <w:r w:rsidRPr="00F274BC">
                          <w:rPr>
                            <w:rFonts w:eastAsia="SimSun"/>
                            <w:color w:val="000000" w:themeColor="text1"/>
                            <w:kern w:val="24"/>
                            <w:sz w:val="20"/>
                            <w:lang w:eastAsia="zh-CN"/>
                          </w:rPr>
                          <w:t>参数的重要价值。</w:t>
                        </w:r>
                      </w:p>
                    </w:txbxContent>
                  </v:textbox>
                </v:shape>
                <v:rect id="Rectangle 2" o:spid="_x0000_s1081" style="position:absolute;left:1101;top:84232;width:54346;height:36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WNicIA&#10;AADbAAAADwAAAGRycy9kb3ducmV2LnhtbERPz2vCMBS+D/Y/hCd4GZqqOEtnlFEUdtlBHai3Z/PW&#10;FJuX0mS1/vfLQfD48f1erntbi45aXzlWMBknIIgLpysuFfwctqMUhA/IGmvHpOBOHtar15clZtrd&#10;eEfdPpQihrDPUIEJocmk9IUhi37sGuLI/brWYoiwLaVu8RbDbS2nSfIuLVYcGww2lBsqrvs/q6A7&#10;X+bbcvNdp282z81idjoWO6fUcNB/foAI1Ien+OH+0grSuD5+iT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lY2JwgAAANsAAAAPAAAAAAAAAAAAAAAAAJgCAABkcnMvZG93&#10;bnJldi54bWxQSwUGAAAAAAQABAD1AAAAhwMAAAAA&#10;" fillcolor="#cfc" strokecolor="#00b050" strokeweight="2pt">
                  <v:textbox>
                    <w:txbxContent>
                      <w:p w:rsidR="00DE1C13" w:rsidRPr="00F274BC" w:rsidRDefault="00DE1C13" w:rsidP="00E119A4">
                        <w:pPr>
                          <w:pStyle w:val="NormalWeb"/>
                          <w:kinsoku w:val="0"/>
                          <w:overflowPunct w:val="0"/>
                          <w:spacing w:before="0" w:beforeAutospacing="0" w:after="0" w:afterAutospacing="0"/>
                          <w:jc w:val="center"/>
                          <w:textAlignment w:val="baseline"/>
                          <w:rPr>
                            <w:rFonts w:ascii="Arial" w:eastAsia="SimSun" w:hAnsi="Arial" w:cs="Arial"/>
                            <w:sz w:val="20"/>
                            <w:szCs w:val="20"/>
                            <w:lang w:eastAsia="zh-CN"/>
                          </w:rPr>
                        </w:pPr>
                        <w:r w:rsidRPr="00F274BC">
                          <w:rPr>
                            <w:rFonts w:ascii="Arial" w:eastAsia="SimSun" w:hAnsi="Arial" w:cs="Arial"/>
                            <w:color w:val="000000" w:themeColor="text1"/>
                            <w:kern w:val="24"/>
                            <w:sz w:val="20"/>
                            <w:szCs w:val="20"/>
                            <w:lang w:val="en-GB" w:eastAsia="zh-CN"/>
                          </w:rPr>
                          <w:t xml:space="preserve">10. </w:t>
                        </w:r>
                        <w:r w:rsidRPr="00F274BC">
                          <w:rPr>
                            <w:rFonts w:ascii="Arial" w:eastAsia="SimSun" w:hAnsi="Arial" w:cs="Arial"/>
                            <w:color w:val="000000" w:themeColor="text1"/>
                            <w:sz w:val="20"/>
                            <w:szCs w:val="20"/>
                            <w:lang w:eastAsia="zh-CN"/>
                          </w:rPr>
                          <w:t>将频率指</w:t>
                        </w:r>
                        <w:proofErr w:type="gramStart"/>
                        <w:r w:rsidRPr="00F274BC">
                          <w:rPr>
                            <w:rFonts w:ascii="Arial" w:eastAsia="SimSun" w:hAnsi="Arial" w:cs="Arial"/>
                            <w:color w:val="000000" w:themeColor="text1"/>
                            <w:sz w:val="20"/>
                            <w:szCs w:val="20"/>
                            <w:lang w:eastAsia="zh-CN"/>
                          </w:rPr>
                          <w:t>配投入</w:t>
                        </w:r>
                        <w:proofErr w:type="gramEnd"/>
                        <w:r w:rsidRPr="00F274BC">
                          <w:rPr>
                            <w:rFonts w:ascii="Arial" w:eastAsia="SimSun" w:hAnsi="Arial" w:cs="Arial"/>
                            <w:color w:val="000000" w:themeColor="text1"/>
                            <w:sz w:val="20"/>
                            <w:szCs w:val="20"/>
                            <w:lang w:eastAsia="zh-CN"/>
                          </w:rPr>
                          <w:t>使用并通知国家监管机构和国际电联（适当时）</w:t>
                        </w:r>
                      </w:p>
                    </w:txbxContent>
                  </v:textbox>
                </v:rect>
              </v:group>
            </w:pict>
          </mc:Fallback>
        </mc:AlternateContent>
      </w:r>
      <w:r w:rsidR="000B6853" w:rsidRPr="00600500">
        <w:rPr>
          <w:rFonts w:ascii="Arial" w:eastAsia="SimHei" w:hAnsi="Arial" w:cs="Arial"/>
          <w:lang w:eastAsia="zh-CN"/>
        </w:rPr>
        <w:t>图</w:t>
      </w:r>
      <w:r w:rsidR="00084A6A" w:rsidRPr="00600500">
        <w:rPr>
          <w:rFonts w:ascii="Arial" w:eastAsia="SimHei" w:hAnsi="Arial" w:cs="Arial"/>
        </w:rPr>
        <w:fldChar w:fldCharType="begin"/>
      </w:r>
      <w:r w:rsidR="00084A6A" w:rsidRPr="00600500">
        <w:rPr>
          <w:rFonts w:ascii="Arial" w:eastAsia="SimHei" w:hAnsi="Arial" w:cs="Arial"/>
          <w:lang w:eastAsia="zh-CN"/>
        </w:rPr>
        <w:instrText xml:space="preserve"> SEQ Figure \* ARABIC </w:instrText>
      </w:r>
      <w:r w:rsidR="00084A6A" w:rsidRPr="00600500">
        <w:rPr>
          <w:rFonts w:ascii="Arial" w:eastAsia="SimHei" w:hAnsi="Arial" w:cs="Arial"/>
        </w:rPr>
        <w:fldChar w:fldCharType="separate"/>
      </w:r>
      <w:r w:rsidR="007D5F29" w:rsidRPr="00600500">
        <w:rPr>
          <w:rFonts w:ascii="Arial" w:eastAsia="SimHei" w:hAnsi="Arial" w:cs="Arial"/>
          <w:noProof/>
          <w:lang w:eastAsia="zh-CN"/>
        </w:rPr>
        <w:t>10</w:t>
      </w:r>
      <w:r w:rsidR="00084A6A" w:rsidRPr="00600500">
        <w:rPr>
          <w:rFonts w:ascii="Arial" w:eastAsia="SimHei" w:hAnsi="Arial" w:cs="Arial"/>
          <w:noProof/>
        </w:rPr>
        <w:fldChar w:fldCharType="end"/>
      </w:r>
      <w:r w:rsidR="000B6853" w:rsidRPr="00600500">
        <w:rPr>
          <w:rFonts w:ascii="Arial" w:eastAsia="SimHei" w:hAnsi="Arial" w:cs="Arial"/>
          <w:noProof/>
          <w:lang w:eastAsia="zh-CN"/>
        </w:rPr>
        <w:t>：</w:t>
      </w:r>
      <w:r w:rsidR="00F01DC7" w:rsidRPr="000A1C4A">
        <w:rPr>
          <w:rFonts w:ascii="Arial" w:eastAsia="SimHei" w:hAnsi="Arial" w:cs="Arial"/>
          <w:bCs w:val="0"/>
          <w:szCs w:val="22"/>
          <w:lang w:eastAsia="zh-CN"/>
        </w:rPr>
        <w:t>ITU</w:t>
      </w:r>
      <w:r w:rsidR="00F01DC7" w:rsidRPr="000A1C4A">
        <w:rPr>
          <w:rFonts w:ascii="Arial" w:eastAsia="SimHei" w:hAnsi="Arial" w:cs="Arial"/>
          <w:bCs w:val="0"/>
          <w:szCs w:val="22"/>
          <w:lang w:eastAsia="zh-CN"/>
        </w:rPr>
        <w:t>无线电频率逐步协调指导原则</w:t>
      </w:r>
    </w:p>
    <w:p w:rsidR="006B0B67" w:rsidRDefault="006B0B67">
      <w:pPr>
        <w:tabs>
          <w:tab w:val="clear" w:pos="1134"/>
        </w:tabs>
        <w:jc w:val="left"/>
        <w:rPr>
          <w:lang w:eastAsia="zh-CN"/>
        </w:rPr>
      </w:pPr>
      <w:r>
        <w:rPr>
          <w:lang w:eastAsia="zh-CN"/>
        </w:rPr>
        <w:br w:type="page"/>
      </w:r>
    </w:p>
    <w:p w:rsidR="00F23DA9" w:rsidRPr="00F44ED4" w:rsidRDefault="009F6EEE" w:rsidP="00170220">
      <w:pPr>
        <w:pStyle w:val="Heading2"/>
        <w:tabs>
          <w:tab w:val="clear" w:pos="1134"/>
          <w:tab w:val="left" w:pos="720"/>
        </w:tabs>
        <w:spacing w:before="0" w:line="320" w:lineRule="exact"/>
        <w:ind w:left="0" w:firstLine="0"/>
        <w:rPr>
          <w:rFonts w:eastAsia="SimHei"/>
          <w:lang w:eastAsia="zh-CN"/>
        </w:rPr>
      </w:pPr>
      <w:r>
        <w:rPr>
          <w:rFonts w:eastAsia="SimHei" w:hint="eastAsia"/>
          <w:lang w:eastAsia="zh-CN"/>
        </w:rPr>
        <w:lastRenderedPageBreak/>
        <w:t xml:space="preserve">4. </w:t>
      </w:r>
      <w:r w:rsidR="006E798F" w:rsidRPr="00F44ED4">
        <w:rPr>
          <w:rFonts w:eastAsia="SimHei"/>
          <w:lang w:eastAsia="zh-CN"/>
        </w:rPr>
        <w:t>如何使</w:t>
      </w:r>
      <w:r w:rsidR="00F94418" w:rsidRPr="00F44ED4">
        <w:rPr>
          <w:rFonts w:eastAsia="SimHei"/>
          <w:lang w:eastAsia="zh-CN"/>
        </w:rPr>
        <w:t>NMHS</w:t>
      </w:r>
      <w:r w:rsidR="00F94418" w:rsidRPr="00F44ED4">
        <w:rPr>
          <w:rFonts w:eastAsia="SimHei"/>
          <w:lang w:eastAsia="zh-CN"/>
        </w:rPr>
        <w:t>参与</w:t>
      </w:r>
      <w:r w:rsidR="00F94418" w:rsidRPr="00F44ED4">
        <w:rPr>
          <w:rFonts w:eastAsia="SimHei"/>
          <w:lang w:eastAsia="zh-CN"/>
        </w:rPr>
        <w:t>ITU</w:t>
      </w:r>
      <w:r w:rsidR="00F94418" w:rsidRPr="00F44ED4">
        <w:rPr>
          <w:rFonts w:eastAsia="SimHei"/>
          <w:lang w:eastAsia="zh-CN"/>
        </w:rPr>
        <w:t>频率管理和协调</w:t>
      </w:r>
    </w:p>
    <w:p w:rsidR="00F23DA9" w:rsidRPr="007723D6" w:rsidRDefault="00F23DA9" w:rsidP="00170220">
      <w:pPr>
        <w:keepNext/>
        <w:keepLines/>
        <w:spacing w:line="320" w:lineRule="exact"/>
        <w:jc w:val="left"/>
        <w:rPr>
          <w:sz w:val="20"/>
          <w:lang w:eastAsia="zh-CN"/>
        </w:rPr>
      </w:pPr>
    </w:p>
    <w:p w:rsidR="00F23DA9" w:rsidRPr="00733865" w:rsidRDefault="002B2774" w:rsidP="00170220">
      <w:pPr>
        <w:pStyle w:val="ListParagraph"/>
        <w:keepNext/>
        <w:keepLines/>
        <w:numPr>
          <w:ilvl w:val="0"/>
          <w:numId w:val="13"/>
        </w:numPr>
        <w:tabs>
          <w:tab w:val="left" w:pos="7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本指南的目的主要是</w:t>
      </w:r>
      <w:r w:rsidR="00183374">
        <w:rPr>
          <w:rFonts w:ascii="Arial" w:eastAsia="SimSun" w:hAnsi="Arial" w:cs="Arial" w:hint="eastAsia"/>
          <w:sz w:val="22"/>
          <w:szCs w:val="22"/>
          <w:lang w:eastAsia="zh-CN"/>
        </w:rPr>
        <w:t>协助各</w:t>
      </w:r>
      <w:r w:rsidR="00183374">
        <w:rPr>
          <w:rFonts w:ascii="Arial" w:eastAsia="SimSun" w:hAnsi="Arial" w:cs="Arial" w:hint="eastAsia"/>
          <w:sz w:val="22"/>
          <w:szCs w:val="22"/>
          <w:lang w:eastAsia="zh-CN"/>
        </w:rPr>
        <w:t>NMHS</w:t>
      </w:r>
      <w:r w:rsidR="00AF5FA0">
        <w:rPr>
          <w:rFonts w:ascii="Arial" w:eastAsia="SimSun" w:hAnsi="Arial" w:cs="Arial" w:hint="eastAsia"/>
          <w:sz w:val="22"/>
          <w:szCs w:val="22"/>
          <w:lang w:eastAsia="zh-CN"/>
        </w:rPr>
        <w:t>的局长</w:t>
      </w:r>
      <w:r w:rsidR="00183374">
        <w:rPr>
          <w:rFonts w:ascii="Arial" w:eastAsia="SimSun" w:hAnsi="Arial" w:cs="Arial" w:hint="eastAsia"/>
          <w:sz w:val="22"/>
          <w:szCs w:val="22"/>
          <w:lang w:eastAsia="zh-CN"/>
        </w:rPr>
        <w:t>了解</w:t>
      </w:r>
      <w:bookmarkStart w:id="38" w:name="OLE_LINK68"/>
      <w:r w:rsidR="00AF5FA0">
        <w:rPr>
          <w:rFonts w:ascii="Arial" w:eastAsia="SimSun" w:hAnsi="Arial" w:cs="Arial" w:hint="eastAsia"/>
          <w:sz w:val="22"/>
          <w:szCs w:val="22"/>
          <w:lang w:eastAsia="zh-CN"/>
        </w:rPr>
        <w:t>ITU</w:t>
      </w:r>
      <w:r w:rsidR="00AF5FA0">
        <w:rPr>
          <w:rFonts w:ascii="Arial" w:eastAsia="SimSun" w:hAnsi="Arial" w:cs="Arial" w:hint="eastAsia"/>
          <w:sz w:val="22"/>
          <w:szCs w:val="22"/>
          <w:lang w:eastAsia="zh-CN"/>
        </w:rPr>
        <w:t>支持无线电频率协调的过程</w:t>
      </w:r>
      <w:r w:rsidR="00183374">
        <w:rPr>
          <w:rFonts w:ascii="Arial" w:eastAsia="SimSun" w:hAnsi="Arial" w:cs="Arial" w:hint="eastAsia"/>
          <w:sz w:val="22"/>
          <w:szCs w:val="22"/>
          <w:lang w:eastAsia="zh-CN"/>
        </w:rPr>
        <w:t>以及</w:t>
      </w:r>
      <w:r w:rsidR="00AF5FA0">
        <w:rPr>
          <w:rFonts w:ascii="Arial" w:eastAsia="SimSun" w:hAnsi="Arial" w:cs="Arial" w:hint="eastAsia"/>
          <w:sz w:val="22"/>
          <w:szCs w:val="22"/>
          <w:lang w:eastAsia="zh-CN"/>
        </w:rPr>
        <w:t>他们如何才能</w:t>
      </w:r>
      <w:r w:rsidR="00183374">
        <w:rPr>
          <w:rFonts w:ascii="Arial" w:eastAsia="SimSun" w:hAnsi="Arial" w:cs="Arial" w:hint="eastAsia"/>
          <w:sz w:val="22"/>
          <w:szCs w:val="22"/>
          <w:lang w:eastAsia="zh-CN"/>
        </w:rPr>
        <w:t>参与其国家、区域和全球协调。</w:t>
      </w:r>
      <w:r w:rsidR="006E2D30">
        <w:rPr>
          <w:rFonts w:ascii="Arial" w:eastAsia="SimSun" w:hAnsi="Arial" w:cs="Arial" w:hint="eastAsia"/>
          <w:sz w:val="22"/>
          <w:szCs w:val="22"/>
          <w:lang w:eastAsia="zh-CN"/>
        </w:rPr>
        <w:t>下列摘录了一些</w:t>
      </w:r>
      <w:r w:rsidR="00AF5FA0">
        <w:rPr>
          <w:rFonts w:ascii="Arial" w:eastAsia="SimSun" w:hAnsi="Arial" w:cs="Arial" w:hint="eastAsia"/>
          <w:sz w:val="22"/>
          <w:szCs w:val="22"/>
          <w:lang w:eastAsia="zh-CN"/>
        </w:rPr>
        <w:t>会</w:t>
      </w:r>
      <w:r w:rsidR="006E2D30">
        <w:rPr>
          <w:rFonts w:ascii="Arial" w:eastAsia="SimSun" w:hAnsi="Arial" w:cs="Arial" w:hint="eastAsia"/>
          <w:sz w:val="22"/>
          <w:szCs w:val="22"/>
          <w:lang w:eastAsia="zh-CN"/>
        </w:rPr>
        <w:t>员认为成功</w:t>
      </w:r>
      <w:r w:rsidR="00AF5FA0">
        <w:rPr>
          <w:rFonts w:ascii="Arial" w:eastAsia="SimSun" w:hAnsi="Arial" w:cs="Arial" w:hint="eastAsia"/>
          <w:sz w:val="22"/>
          <w:szCs w:val="22"/>
          <w:lang w:eastAsia="zh-CN"/>
        </w:rPr>
        <w:t>方法</w:t>
      </w:r>
      <w:r w:rsidR="006E2D30">
        <w:rPr>
          <w:rFonts w:ascii="Arial" w:eastAsia="SimSun" w:hAnsi="Arial" w:cs="Arial" w:hint="eastAsia"/>
          <w:sz w:val="22"/>
          <w:szCs w:val="22"/>
          <w:lang w:eastAsia="zh-CN"/>
        </w:rPr>
        <w:t>的</w:t>
      </w:r>
      <w:r w:rsidR="00AF5FA0">
        <w:rPr>
          <w:rFonts w:ascii="Arial" w:eastAsia="SimSun" w:hAnsi="Arial" w:cs="Arial" w:hint="eastAsia"/>
          <w:sz w:val="22"/>
          <w:szCs w:val="22"/>
          <w:lang w:eastAsia="zh-CN"/>
        </w:rPr>
        <w:t>共同点</w:t>
      </w:r>
      <w:r w:rsidR="006E2D30">
        <w:rPr>
          <w:rFonts w:ascii="Arial" w:eastAsia="SimSun" w:hAnsi="Arial" w:cs="Arial" w:hint="eastAsia"/>
          <w:sz w:val="22"/>
          <w:szCs w:val="22"/>
          <w:lang w:eastAsia="zh-CN"/>
        </w:rPr>
        <w:t>。</w:t>
      </w:r>
      <w:bookmarkEnd w:id="38"/>
    </w:p>
    <w:p w:rsidR="00F23DA9" w:rsidRPr="007723D6" w:rsidRDefault="00F23DA9" w:rsidP="00170220">
      <w:pPr>
        <w:pStyle w:val="ListParagraph"/>
        <w:keepNext/>
        <w:keepLines/>
        <w:tabs>
          <w:tab w:val="left" w:pos="720"/>
        </w:tabs>
        <w:spacing w:before="0" w:beforeAutospacing="0" w:after="0" w:afterAutospacing="0" w:line="320" w:lineRule="exact"/>
        <w:ind w:left="0"/>
        <w:rPr>
          <w:rFonts w:ascii="Arial" w:hAnsi="Arial" w:cs="Arial"/>
          <w:sz w:val="20"/>
          <w:szCs w:val="20"/>
          <w:lang w:eastAsia="zh-CN"/>
        </w:rPr>
      </w:pPr>
    </w:p>
    <w:p w:rsidR="00F23DA9" w:rsidRPr="00733865" w:rsidRDefault="002176F6" w:rsidP="00170220">
      <w:pPr>
        <w:pStyle w:val="ListParagraph"/>
        <w:numPr>
          <w:ilvl w:val="0"/>
          <w:numId w:val="13"/>
        </w:numPr>
        <w:tabs>
          <w:tab w:val="left" w:pos="7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为了参与无线电频率协调，现有</w:t>
      </w:r>
      <w:r w:rsidR="00132430">
        <w:rPr>
          <w:rFonts w:ascii="Arial" w:eastAsia="SimSun" w:hAnsi="Arial" w:cs="Arial" w:hint="eastAsia"/>
          <w:sz w:val="22"/>
          <w:szCs w:val="22"/>
          <w:lang w:eastAsia="zh-CN"/>
        </w:rPr>
        <w:t>两项</w:t>
      </w:r>
      <w:r>
        <w:rPr>
          <w:rFonts w:ascii="Arial" w:eastAsia="SimSun" w:hAnsi="Arial" w:cs="Arial" w:hint="eastAsia"/>
          <w:sz w:val="22"/>
          <w:szCs w:val="22"/>
          <w:lang w:eastAsia="zh-CN"/>
        </w:rPr>
        <w:t>高级目标。</w:t>
      </w:r>
      <w:r w:rsidR="00DD3F7C">
        <w:rPr>
          <w:rFonts w:ascii="Arial" w:eastAsia="SimSun" w:hAnsi="Arial" w:cs="Arial" w:hint="eastAsia"/>
          <w:sz w:val="22"/>
          <w:szCs w:val="22"/>
          <w:lang w:eastAsia="zh-CN"/>
        </w:rPr>
        <w:t>主要目标是</w:t>
      </w:r>
      <w:r w:rsidR="00882DA0">
        <w:rPr>
          <w:rFonts w:ascii="Arial" w:eastAsia="SimSun" w:hAnsi="Arial" w:cs="Arial" w:hint="eastAsia"/>
          <w:sz w:val="22"/>
          <w:szCs w:val="22"/>
          <w:lang w:eastAsia="zh-CN"/>
        </w:rPr>
        <w:t>要有效</w:t>
      </w:r>
      <w:r w:rsidR="00DD3F7C">
        <w:rPr>
          <w:rFonts w:ascii="Arial" w:eastAsia="SimSun" w:hAnsi="Arial" w:cs="Arial" w:hint="eastAsia"/>
          <w:sz w:val="22"/>
          <w:szCs w:val="22"/>
          <w:lang w:eastAsia="zh-CN"/>
        </w:rPr>
        <w:t>影响频率管理决策者。第二个高级目标是利用广泛的</w:t>
      </w:r>
      <w:r w:rsidR="00DD3F7C">
        <w:rPr>
          <w:rFonts w:ascii="Arial" w:eastAsia="SimSun" w:hAnsi="Arial" w:cs="Arial" w:hint="eastAsia"/>
          <w:sz w:val="22"/>
          <w:szCs w:val="22"/>
          <w:lang w:eastAsia="zh-CN"/>
        </w:rPr>
        <w:t>WMO</w:t>
      </w:r>
      <w:r w:rsidR="00DD3F7C">
        <w:rPr>
          <w:rFonts w:ascii="Arial" w:eastAsia="SimSun" w:hAnsi="Arial" w:cs="Arial" w:hint="eastAsia"/>
          <w:sz w:val="22"/>
          <w:szCs w:val="22"/>
          <w:lang w:eastAsia="zh-CN"/>
        </w:rPr>
        <w:t>专业知识</w:t>
      </w:r>
      <w:r w:rsidR="000D4E3B">
        <w:rPr>
          <w:rFonts w:ascii="Arial" w:eastAsia="SimSun" w:hAnsi="Arial" w:cs="Arial" w:hint="eastAsia"/>
          <w:sz w:val="22"/>
          <w:szCs w:val="22"/>
          <w:lang w:eastAsia="zh-CN"/>
        </w:rPr>
        <w:t>，确保</w:t>
      </w:r>
      <w:r w:rsidR="00882DA0">
        <w:rPr>
          <w:rFonts w:ascii="Arial" w:eastAsia="SimSun" w:hAnsi="Arial" w:cs="Arial" w:hint="eastAsia"/>
          <w:sz w:val="22"/>
          <w:szCs w:val="22"/>
          <w:lang w:eastAsia="zh-CN"/>
        </w:rPr>
        <w:t>频率管理机构关于</w:t>
      </w:r>
      <w:r w:rsidR="002C445C">
        <w:rPr>
          <w:rFonts w:ascii="Arial" w:eastAsia="SimSun" w:hAnsi="Arial" w:cs="Arial" w:hint="eastAsia"/>
          <w:sz w:val="22"/>
          <w:szCs w:val="22"/>
          <w:lang w:eastAsia="zh-CN"/>
        </w:rPr>
        <w:t>气象需求的决策</w:t>
      </w:r>
      <w:r w:rsidR="002C445C" w:rsidRPr="00581128">
        <w:rPr>
          <w:rFonts w:ascii="Arial" w:eastAsia="SimSun" w:hAnsi="Arial" w:cs="Arial" w:hint="eastAsia"/>
          <w:sz w:val="22"/>
          <w:szCs w:val="22"/>
          <w:lang w:eastAsia="zh-CN"/>
        </w:rPr>
        <w:t>具有很</w:t>
      </w:r>
      <w:r w:rsidR="00DA73BC" w:rsidRPr="00581128">
        <w:rPr>
          <w:rFonts w:ascii="Arial" w:eastAsia="SimSun" w:hAnsi="Arial" w:cs="Arial" w:hint="eastAsia"/>
          <w:sz w:val="22"/>
          <w:szCs w:val="22"/>
          <w:lang w:eastAsia="zh-CN"/>
        </w:rPr>
        <w:t>强</w:t>
      </w:r>
      <w:r w:rsidR="002C445C" w:rsidRPr="00581128">
        <w:rPr>
          <w:rFonts w:ascii="Arial" w:eastAsia="SimSun" w:hAnsi="Arial" w:cs="Arial" w:hint="eastAsia"/>
          <w:sz w:val="22"/>
          <w:szCs w:val="22"/>
          <w:lang w:eastAsia="zh-CN"/>
        </w:rPr>
        <w:t>的科技</w:t>
      </w:r>
      <w:r w:rsidR="00DA73BC" w:rsidRPr="00581128">
        <w:rPr>
          <w:rFonts w:ascii="Arial" w:eastAsia="SimSun" w:hAnsi="Arial" w:cs="Arial" w:hint="eastAsia"/>
          <w:sz w:val="22"/>
          <w:szCs w:val="22"/>
          <w:lang w:eastAsia="zh-CN"/>
        </w:rPr>
        <w:t>依据</w:t>
      </w:r>
      <w:r w:rsidR="002C445C" w:rsidRPr="00581128">
        <w:rPr>
          <w:rFonts w:ascii="Arial" w:eastAsia="SimSun" w:hAnsi="Arial" w:cs="Arial" w:hint="eastAsia"/>
          <w:sz w:val="22"/>
          <w:szCs w:val="22"/>
          <w:lang w:eastAsia="zh-CN"/>
        </w:rPr>
        <w:t>。</w:t>
      </w:r>
      <w:r w:rsidR="0084355E" w:rsidRPr="00581128">
        <w:rPr>
          <w:rFonts w:ascii="Arial" w:eastAsia="SimSun" w:hAnsi="Arial" w:cs="Arial" w:hint="eastAsia"/>
          <w:sz w:val="22"/>
          <w:szCs w:val="22"/>
          <w:lang w:eastAsia="zh-CN"/>
        </w:rPr>
        <w:t>无线电频率协调活动的</w:t>
      </w:r>
      <w:r w:rsidR="002B010E" w:rsidRPr="00581128">
        <w:rPr>
          <w:rFonts w:ascii="Arial" w:eastAsia="SimSun" w:hAnsi="Arial" w:cs="Arial" w:hint="eastAsia"/>
          <w:sz w:val="22"/>
          <w:szCs w:val="22"/>
          <w:lang w:eastAsia="zh-CN"/>
        </w:rPr>
        <w:t>性质意味着需</w:t>
      </w:r>
      <w:r w:rsidR="0084355E" w:rsidRPr="00581128">
        <w:rPr>
          <w:rFonts w:ascii="Arial" w:eastAsia="SimSun" w:hAnsi="Arial" w:cs="Arial" w:hint="eastAsia"/>
          <w:sz w:val="22"/>
          <w:szCs w:val="22"/>
          <w:lang w:eastAsia="zh-CN"/>
        </w:rPr>
        <w:t>要在国家、区域和全球论坛上</w:t>
      </w:r>
      <w:r w:rsidR="00DA73BC" w:rsidRPr="00581128">
        <w:rPr>
          <w:rFonts w:ascii="Arial" w:eastAsia="SimSun" w:hAnsi="Arial" w:cs="Arial" w:hint="eastAsia"/>
          <w:sz w:val="22"/>
          <w:szCs w:val="22"/>
          <w:lang w:eastAsia="zh-CN"/>
        </w:rPr>
        <w:t>做工作</w:t>
      </w:r>
      <w:r w:rsidR="0084355E">
        <w:rPr>
          <w:rFonts w:ascii="Arial" w:eastAsia="SimSun" w:hAnsi="Arial" w:cs="Arial" w:hint="eastAsia"/>
          <w:sz w:val="22"/>
          <w:szCs w:val="22"/>
          <w:lang w:eastAsia="zh-CN"/>
        </w:rPr>
        <w:t>。</w:t>
      </w:r>
    </w:p>
    <w:p w:rsidR="00F23DA9" w:rsidRPr="007723D6" w:rsidRDefault="00F23DA9" w:rsidP="00170220">
      <w:pPr>
        <w:pStyle w:val="ListParagraph"/>
        <w:tabs>
          <w:tab w:val="left" w:pos="720"/>
        </w:tabs>
        <w:spacing w:before="0" w:beforeAutospacing="0" w:after="0" w:afterAutospacing="0" w:line="320" w:lineRule="exact"/>
        <w:ind w:left="0"/>
        <w:rPr>
          <w:rFonts w:ascii="Arial" w:hAnsi="Arial" w:cs="Arial"/>
          <w:sz w:val="20"/>
          <w:szCs w:val="20"/>
          <w:lang w:eastAsia="zh-CN"/>
        </w:rPr>
      </w:pPr>
    </w:p>
    <w:p w:rsidR="00F23DA9" w:rsidRPr="00733865" w:rsidRDefault="00A477E1" w:rsidP="00170220">
      <w:pPr>
        <w:pStyle w:val="ListParagraph"/>
        <w:numPr>
          <w:ilvl w:val="0"/>
          <w:numId w:val="13"/>
        </w:numPr>
        <w:tabs>
          <w:tab w:val="left" w:pos="7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有些</w:t>
      </w:r>
      <w:r>
        <w:rPr>
          <w:rFonts w:ascii="Arial" w:eastAsia="SimSun" w:hAnsi="Arial" w:cs="Arial" w:hint="eastAsia"/>
          <w:sz w:val="22"/>
          <w:szCs w:val="22"/>
          <w:lang w:eastAsia="zh-CN"/>
        </w:rPr>
        <w:t>NMHS</w:t>
      </w:r>
      <w:r w:rsidR="004C7775">
        <w:rPr>
          <w:rFonts w:ascii="Arial" w:eastAsia="SimSun" w:hAnsi="Arial" w:cs="Arial" w:hint="eastAsia"/>
          <w:sz w:val="22"/>
          <w:szCs w:val="22"/>
          <w:lang w:eastAsia="zh-CN"/>
        </w:rPr>
        <w:t>在实现第一个目标过程中所使用的有效方法旨在确定哪个机构或部门是频率监管</w:t>
      </w:r>
      <w:r>
        <w:rPr>
          <w:rFonts w:ascii="Arial" w:eastAsia="SimSun" w:hAnsi="Arial" w:cs="Arial" w:hint="eastAsia"/>
          <w:sz w:val="22"/>
          <w:szCs w:val="22"/>
          <w:lang w:eastAsia="zh-CN"/>
        </w:rPr>
        <w:t>机构</w:t>
      </w:r>
      <w:r w:rsidR="004C7775">
        <w:rPr>
          <w:rFonts w:ascii="Arial" w:eastAsia="SimSun" w:hAnsi="Arial" w:cs="Arial" w:hint="eastAsia"/>
          <w:sz w:val="22"/>
          <w:szCs w:val="22"/>
          <w:lang w:eastAsia="zh-CN"/>
        </w:rPr>
        <w:t>，</w:t>
      </w:r>
      <w:r w:rsidR="005559A7">
        <w:rPr>
          <w:rFonts w:ascii="Arial" w:eastAsia="SimSun" w:hAnsi="Arial" w:cs="Arial" w:hint="eastAsia"/>
          <w:sz w:val="22"/>
          <w:szCs w:val="22"/>
          <w:lang w:eastAsia="zh-CN"/>
        </w:rPr>
        <w:t>并使监管机构及其上级部委</w:t>
      </w:r>
      <w:r>
        <w:rPr>
          <w:rFonts w:ascii="Arial" w:eastAsia="SimSun" w:hAnsi="Arial" w:cs="Arial" w:hint="eastAsia"/>
          <w:sz w:val="22"/>
          <w:szCs w:val="22"/>
          <w:lang w:eastAsia="zh-CN"/>
        </w:rPr>
        <w:t>确信气象对</w:t>
      </w:r>
      <w:r w:rsidR="005559A7">
        <w:rPr>
          <w:rFonts w:ascii="Arial" w:eastAsia="SimSun" w:hAnsi="Arial" w:cs="Arial" w:hint="eastAsia"/>
          <w:sz w:val="22"/>
          <w:szCs w:val="22"/>
          <w:lang w:eastAsia="zh-CN"/>
        </w:rPr>
        <w:t>国家优先重点</w:t>
      </w:r>
      <w:r w:rsidR="008B7425">
        <w:rPr>
          <w:rFonts w:ascii="Arial" w:eastAsia="SimSun" w:hAnsi="Arial" w:cs="Arial" w:hint="eastAsia"/>
          <w:sz w:val="22"/>
          <w:szCs w:val="22"/>
          <w:lang w:eastAsia="zh-CN"/>
        </w:rPr>
        <w:t>非常</w:t>
      </w:r>
      <w:r w:rsidR="005559A7">
        <w:rPr>
          <w:rFonts w:ascii="Arial" w:eastAsia="SimSun" w:hAnsi="Arial" w:cs="Arial" w:hint="eastAsia"/>
          <w:sz w:val="22"/>
          <w:szCs w:val="22"/>
          <w:lang w:eastAsia="zh-CN"/>
        </w:rPr>
        <w:t>重要。</w:t>
      </w:r>
      <w:r>
        <w:rPr>
          <w:rFonts w:ascii="Arial" w:eastAsia="SimSun" w:hAnsi="Arial" w:cs="Arial" w:hint="eastAsia"/>
          <w:sz w:val="22"/>
          <w:szCs w:val="22"/>
          <w:lang w:eastAsia="zh-CN"/>
        </w:rPr>
        <w:t>这为强调气象</w:t>
      </w:r>
      <w:r w:rsidR="00FD63FC">
        <w:rPr>
          <w:rFonts w:ascii="Arial" w:eastAsia="SimSun" w:hAnsi="Arial" w:cs="Arial" w:hint="eastAsia"/>
          <w:sz w:val="22"/>
          <w:szCs w:val="22"/>
          <w:lang w:eastAsia="zh-CN"/>
        </w:rPr>
        <w:t>对</w:t>
      </w:r>
      <w:r w:rsidR="008B7425">
        <w:rPr>
          <w:rFonts w:ascii="Arial" w:eastAsia="SimSun" w:hAnsi="Arial" w:cs="Arial" w:hint="eastAsia"/>
          <w:sz w:val="22"/>
          <w:szCs w:val="22"/>
          <w:lang w:eastAsia="zh-CN"/>
        </w:rPr>
        <w:t>无线电</w:t>
      </w:r>
      <w:r w:rsidR="00FD63FC">
        <w:rPr>
          <w:rFonts w:ascii="Arial" w:eastAsia="SimSun" w:hAnsi="Arial" w:cs="Arial" w:hint="eastAsia"/>
          <w:sz w:val="22"/>
          <w:szCs w:val="22"/>
          <w:lang w:eastAsia="zh-CN"/>
        </w:rPr>
        <w:t>频率的依赖性</w:t>
      </w:r>
      <w:r w:rsidR="008B7425">
        <w:rPr>
          <w:rFonts w:ascii="Arial" w:eastAsia="SimSun" w:hAnsi="Arial" w:cs="Arial" w:hint="eastAsia"/>
          <w:sz w:val="22"/>
          <w:szCs w:val="22"/>
          <w:lang w:eastAsia="zh-CN"/>
        </w:rPr>
        <w:t>铺平</w:t>
      </w:r>
      <w:r w:rsidR="00FD63FC">
        <w:rPr>
          <w:rFonts w:ascii="Arial" w:eastAsia="SimSun" w:hAnsi="Arial" w:cs="Arial" w:hint="eastAsia"/>
          <w:sz w:val="22"/>
          <w:szCs w:val="22"/>
          <w:lang w:eastAsia="zh-CN"/>
        </w:rPr>
        <w:t>了</w:t>
      </w:r>
      <w:r w:rsidR="00921722">
        <w:rPr>
          <w:rFonts w:ascii="Arial" w:eastAsia="SimSun" w:hAnsi="Arial" w:cs="Arial" w:hint="eastAsia"/>
          <w:sz w:val="22"/>
          <w:szCs w:val="22"/>
          <w:lang w:eastAsia="zh-CN"/>
        </w:rPr>
        <w:t>道路</w:t>
      </w:r>
      <w:r w:rsidR="00FD63FC">
        <w:rPr>
          <w:rFonts w:ascii="Arial" w:eastAsia="SimSun" w:hAnsi="Arial" w:cs="Arial" w:hint="eastAsia"/>
          <w:sz w:val="22"/>
          <w:szCs w:val="22"/>
          <w:lang w:eastAsia="zh-CN"/>
        </w:rPr>
        <w:t>。</w:t>
      </w:r>
      <w:r w:rsidR="00E137CD">
        <w:rPr>
          <w:rFonts w:ascii="Arial" w:eastAsia="SimSun" w:hAnsi="Arial" w:cs="Arial" w:hint="eastAsia"/>
          <w:sz w:val="22"/>
          <w:szCs w:val="22"/>
          <w:lang w:eastAsia="zh-CN"/>
        </w:rPr>
        <w:t>使各部长或至少是部门</w:t>
      </w:r>
      <w:r w:rsidR="00B80E86">
        <w:rPr>
          <w:rFonts w:ascii="Arial" w:eastAsia="SimSun" w:hAnsi="Arial" w:cs="Arial" w:hint="eastAsia"/>
          <w:sz w:val="22"/>
          <w:szCs w:val="22"/>
          <w:lang w:eastAsia="zh-CN"/>
        </w:rPr>
        <w:t>领导</w:t>
      </w:r>
      <w:r w:rsidR="00DF5644">
        <w:rPr>
          <w:rFonts w:ascii="Arial" w:eastAsia="SimSun" w:hAnsi="Arial" w:cs="Arial" w:hint="eastAsia"/>
          <w:sz w:val="22"/>
          <w:szCs w:val="22"/>
          <w:lang w:eastAsia="zh-CN"/>
        </w:rPr>
        <w:t>给予认可</w:t>
      </w:r>
      <w:r w:rsidR="00E137CD">
        <w:rPr>
          <w:rFonts w:ascii="Arial" w:eastAsia="SimSun" w:hAnsi="Arial" w:cs="Arial" w:hint="eastAsia"/>
          <w:sz w:val="22"/>
          <w:szCs w:val="22"/>
          <w:lang w:eastAsia="zh-CN"/>
        </w:rPr>
        <w:t>是确保可持续关系的重要要素。</w:t>
      </w:r>
      <w:r w:rsidR="00DF486D">
        <w:rPr>
          <w:rFonts w:ascii="Arial" w:eastAsia="SimSun" w:hAnsi="Arial" w:cs="Arial" w:hint="eastAsia"/>
          <w:sz w:val="22"/>
          <w:szCs w:val="22"/>
          <w:lang w:eastAsia="zh-CN"/>
        </w:rPr>
        <w:t>在实现此目的后</w:t>
      </w:r>
      <w:r w:rsidR="002231FC">
        <w:rPr>
          <w:rFonts w:ascii="Arial" w:eastAsia="SimSun" w:hAnsi="Arial" w:cs="Arial" w:hint="eastAsia"/>
          <w:sz w:val="22"/>
          <w:szCs w:val="22"/>
          <w:lang w:eastAsia="zh-CN"/>
        </w:rPr>
        <w:t>，</w:t>
      </w:r>
      <w:r w:rsidR="007712FE">
        <w:rPr>
          <w:rFonts w:ascii="Arial" w:eastAsia="SimSun" w:hAnsi="Arial" w:cs="Arial" w:hint="eastAsia"/>
          <w:sz w:val="22"/>
          <w:szCs w:val="22"/>
          <w:lang w:eastAsia="zh-CN"/>
        </w:rPr>
        <w:t>目标</w:t>
      </w:r>
      <w:r w:rsidR="00DF486D">
        <w:rPr>
          <w:rFonts w:ascii="Arial" w:eastAsia="SimSun" w:hAnsi="Arial" w:cs="Arial" w:hint="eastAsia"/>
          <w:sz w:val="22"/>
          <w:szCs w:val="22"/>
          <w:lang w:eastAsia="zh-CN"/>
        </w:rPr>
        <w:t>则</w:t>
      </w:r>
      <w:r w:rsidR="007712FE">
        <w:rPr>
          <w:rFonts w:ascii="Arial" w:eastAsia="SimSun" w:hAnsi="Arial" w:cs="Arial" w:hint="eastAsia"/>
          <w:sz w:val="22"/>
          <w:szCs w:val="22"/>
          <w:lang w:eastAsia="zh-CN"/>
        </w:rPr>
        <w:t>是参与国家、区域和全球过程，包括</w:t>
      </w:r>
      <w:r w:rsidR="007712FE">
        <w:rPr>
          <w:rFonts w:ascii="Arial" w:eastAsia="SimSun" w:hAnsi="Arial" w:cs="Arial" w:hint="eastAsia"/>
          <w:sz w:val="22"/>
          <w:szCs w:val="22"/>
          <w:lang w:eastAsia="zh-CN"/>
        </w:rPr>
        <w:t>NMHS</w:t>
      </w:r>
      <w:r w:rsidR="00DF486D">
        <w:rPr>
          <w:rFonts w:ascii="Arial" w:eastAsia="SimSun" w:hAnsi="Arial" w:cs="Arial" w:hint="eastAsia"/>
          <w:sz w:val="22"/>
          <w:szCs w:val="22"/>
          <w:lang w:eastAsia="zh-CN"/>
        </w:rPr>
        <w:t>参加</w:t>
      </w:r>
      <w:r w:rsidR="007712FE">
        <w:rPr>
          <w:rFonts w:ascii="Arial" w:eastAsia="SimSun" w:hAnsi="Arial" w:cs="Arial" w:hint="eastAsia"/>
          <w:sz w:val="22"/>
          <w:szCs w:val="22"/>
          <w:lang w:eastAsia="zh-CN"/>
        </w:rPr>
        <w:t>相关代表团。</w:t>
      </w:r>
    </w:p>
    <w:p w:rsidR="00F23DA9" w:rsidRPr="007723D6" w:rsidRDefault="00F23DA9" w:rsidP="00170220">
      <w:pPr>
        <w:pStyle w:val="ListParagraph"/>
        <w:tabs>
          <w:tab w:val="left" w:pos="720"/>
        </w:tabs>
        <w:spacing w:before="0" w:beforeAutospacing="0" w:after="0" w:afterAutospacing="0" w:line="320" w:lineRule="exact"/>
        <w:ind w:left="0"/>
        <w:rPr>
          <w:rFonts w:ascii="Arial" w:hAnsi="Arial" w:cs="Arial"/>
          <w:sz w:val="20"/>
          <w:szCs w:val="20"/>
          <w:lang w:eastAsia="zh-CN"/>
        </w:rPr>
      </w:pPr>
    </w:p>
    <w:p w:rsidR="00F23DA9" w:rsidRPr="00733865" w:rsidRDefault="001668B3" w:rsidP="00170220">
      <w:pPr>
        <w:pStyle w:val="ListParagraph"/>
        <w:numPr>
          <w:ilvl w:val="0"/>
          <w:numId w:val="13"/>
        </w:numPr>
        <w:tabs>
          <w:tab w:val="left" w:pos="7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附录一</w:t>
      </w:r>
      <w:r w:rsidR="004336A6">
        <w:rPr>
          <w:rFonts w:ascii="Arial" w:eastAsia="SimSun" w:hAnsi="Arial" w:cs="Arial" w:hint="eastAsia"/>
          <w:sz w:val="22"/>
          <w:szCs w:val="22"/>
          <w:lang w:eastAsia="zh-CN"/>
        </w:rPr>
        <w:t>对上述</w:t>
      </w:r>
      <w:r w:rsidR="00F01649">
        <w:rPr>
          <w:rFonts w:ascii="Arial" w:eastAsia="SimSun" w:hAnsi="Arial" w:cs="Arial" w:hint="eastAsia"/>
          <w:sz w:val="22"/>
          <w:szCs w:val="22"/>
          <w:lang w:eastAsia="zh-CN"/>
        </w:rPr>
        <w:t>事宜做</w:t>
      </w:r>
      <w:r w:rsidR="004336A6">
        <w:rPr>
          <w:rFonts w:ascii="Arial" w:eastAsia="SimSun" w:hAnsi="Arial" w:cs="Arial" w:hint="eastAsia"/>
          <w:sz w:val="22"/>
          <w:szCs w:val="22"/>
          <w:lang w:eastAsia="zh-CN"/>
        </w:rPr>
        <w:t>了</w:t>
      </w:r>
      <w:r w:rsidR="00F01649">
        <w:rPr>
          <w:rFonts w:ascii="Arial" w:eastAsia="SimSun" w:hAnsi="Arial" w:cs="Arial" w:hint="eastAsia"/>
          <w:sz w:val="22"/>
          <w:szCs w:val="22"/>
          <w:lang w:eastAsia="zh-CN"/>
        </w:rPr>
        <w:t>更</w:t>
      </w:r>
      <w:r>
        <w:rPr>
          <w:rFonts w:ascii="Arial" w:eastAsia="SimSun" w:hAnsi="Arial" w:cs="Arial" w:hint="eastAsia"/>
          <w:sz w:val="22"/>
          <w:szCs w:val="22"/>
          <w:lang w:eastAsia="zh-CN"/>
        </w:rPr>
        <w:t>详细</w:t>
      </w:r>
      <w:r w:rsidR="00F01649">
        <w:rPr>
          <w:rFonts w:ascii="Arial" w:eastAsia="SimSun" w:hAnsi="Arial" w:cs="Arial" w:hint="eastAsia"/>
          <w:sz w:val="22"/>
          <w:szCs w:val="22"/>
          <w:lang w:eastAsia="zh-CN"/>
        </w:rPr>
        <w:t>的阐述</w:t>
      </w:r>
      <w:r w:rsidR="004336A6">
        <w:rPr>
          <w:rFonts w:ascii="Arial" w:eastAsia="SimSun" w:hAnsi="Arial" w:cs="Arial" w:hint="eastAsia"/>
          <w:sz w:val="22"/>
          <w:szCs w:val="22"/>
          <w:lang w:eastAsia="zh-CN"/>
        </w:rPr>
        <w:t>，</w:t>
      </w:r>
      <w:r w:rsidR="002F1048">
        <w:rPr>
          <w:rFonts w:ascii="Arial" w:eastAsia="SimSun" w:hAnsi="Arial" w:cs="Arial" w:hint="eastAsia"/>
          <w:sz w:val="22"/>
          <w:szCs w:val="22"/>
          <w:lang w:eastAsia="zh-CN"/>
        </w:rPr>
        <w:t>并确定</w:t>
      </w:r>
      <w:r w:rsidR="00F01649">
        <w:rPr>
          <w:rFonts w:ascii="Arial" w:eastAsia="SimSun" w:hAnsi="Arial" w:cs="Arial" w:hint="eastAsia"/>
          <w:sz w:val="22"/>
          <w:szCs w:val="22"/>
          <w:lang w:eastAsia="zh-CN"/>
        </w:rPr>
        <w:t>一些可</w:t>
      </w:r>
      <w:r w:rsidR="00B32FB9">
        <w:rPr>
          <w:rFonts w:ascii="Arial" w:eastAsia="SimSun" w:hAnsi="Arial" w:cs="Arial" w:hint="eastAsia"/>
          <w:sz w:val="22"/>
          <w:szCs w:val="22"/>
          <w:lang w:eastAsia="zh-CN"/>
        </w:rPr>
        <w:t>帮助实现这些目标</w:t>
      </w:r>
      <w:r w:rsidR="00F01649">
        <w:rPr>
          <w:rFonts w:ascii="Arial" w:eastAsia="SimSun" w:hAnsi="Arial" w:cs="Arial" w:hint="eastAsia"/>
          <w:sz w:val="22"/>
          <w:szCs w:val="22"/>
          <w:lang w:eastAsia="zh-CN"/>
        </w:rPr>
        <w:t>的工具</w:t>
      </w:r>
      <w:r w:rsidR="00B32FB9">
        <w:rPr>
          <w:rFonts w:ascii="Arial" w:eastAsia="SimSun" w:hAnsi="Arial" w:cs="Arial" w:hint="eastAsia"/>
          <w:sz w:val="22"/>
          <w:szCs w:val="22"/>
          <w:lang w:eastAsia="zh-CN"/>
        </w:rPr>
        <w:t>。</w:t>
      </w:r>
      <w:r w:rsidR="00F01649">
        <w:rPr>
          <w:rFonts w:ascii="Arial" w:eastAsia="SimSun" w:hAnsi="Arial" w:cs="Arial" w:hint="eastAsia"/>
          <w:sz w:val="22"/>
          <w:szCs w:val="22"/>
          <w:lang w:eastAsia="zh-CN"/>
        </w:rPr>
        <w:t>鉴于</w:t>
      </w:r>
      <w:r w:rsidR="009127F1">
        <w:rPr>
          <w:rFonts w:ascii="Arial" w:eastAsia="SimSun" w:hAnsi="Arial" w:cs="Arial" w:hint="eastAsia"/>
          <w:sz w:val="22"/>
          <w:szCs w:val="22"/>
          <w:lang w:eastAsia="zh-CN"/>
        </w:rPr>
        <w:t>CBS</w:t>
      </w:r>
      <w:r w:rsidR="009127F1">
        <w:rPr>
          <w:rFonts w:ascii="Arial" w:eastAsia="SimSun" w:hAnsi="Arial" w:cs="Arial" w:hint="eastAsia"/>
          <w:sz w:val="22"/>
          <w:szCs w:val="22"/>
          <w:lang w:eastAsia="zh-CN"/>
        </w:rPr>
        <w:t>无线电频率协调指导组（</w:t>
      </w:r>
      <w:r w:rsidR="009127F1" w:rsidRPr="00733865">
        <w:rPr>
          <w:rFonts w:ascii="Arial" w:hAnsi="Arial" w:cs="Arial"/>
          <w:sz w:val="22"/>
          <w:szCs w:val="22"/>
          <w:lang w:eastAsia="zh-CN"/>
        </w:rPr>
        <w:t>SG</w:t>
      </w:r>
      <w:r w:rsidR="009127F1" w:rsidRPr="00733865">
        <w:rPr>
          <w:rFonts w:ascii="Arial" w:hAnsi="Arial" w:cs="Arial"/>
          <w:sz w:val="22"/>
          <w:szCs w:val="22"/>
          <w:lang w:eastAsia="zh-CN"/>
        </w:rPr>
        <w:noBreakHyphen/>
        <w:t>RFC</w:t>
      </w:r>
      <w:r w:rsidR="009127F1">
        <w:rPr>
          <w:rFonts w:ascii="Arial" w:eastAsia="SimSun" w:hAnsi="Arial" w:cs="Arial" w:hint="eastAsia"/>
          <w:sz w:val="22"/>
          <w:szCs w:val="22"/>
          <w:lang w:eastAsia="zh-CN"/>
        </w:rPr>
        <w:t>）</w:t>
      </w:r>
      <w:r w:rsidR="0025499C">
        <w:rPr>
          <w:rFonts w:ascii="Arial" w:eastAsia="SimSun" w:hAnsi="Arial" w:cs="Arial" w:hint="eastAsia"/>
          <w:sz w:val="22"/>
          <w:szCs w:val="22"/>
          <w:lang w:eastAsia="zh-CN"/>
        </w:rPr>
        <w:t>、区域协会相关基础设施工作组和秘书处</w:t>
      </w:r>
      <w:r w:rsidR="00F01649">
        <w:rPr>
          <w:rFonts w:ascii="Arial" w:eastAsia="SimSun" w:hAnsi="Arial" w:cs="Arial" w:hint="eastAsia"/>
          <w:sz w:val="22"/>
          <w:szCs w:val="22"/>
          <w:lang w:eastAsia="zh-CN"/>
        </w:rPr>
        <w:t>都</w:t>
      </w:r>
      <w:r w:rsidR="00291C12">
        <w:rPr>
          <w:rFonts w:ascii="Arial" w:eastAsia="SimSun" w:hAnsi="Arial" w:cs="Arial" w:hint="eastAsia"/>
          <w:sz w:val="22"/>
          <w:szCs w:val="22"/>
          <w:lang w:eastAsia="zh-CN"/>
        </w:rPr>
        <w:t>是支持</w:t>
      </w:r>
      <w:r w:rsidR="00F01649">
        <w:rPr>
          <w:rFonts w:ascii="Arial" w:eastAsia="SimSun" w:hAnsi="Arial" w:cs="Arial" w:hint="eastAsia"/>
          <w:sz w:val="22"/>
          <w:szCs w:val="22"/>
          <w:lang w:eastAsia="zh-CN"/>
        </w:rPr>
        <w:t>贵方开展</w:t>
      </w:r>
      <w:r w:rsidR="00291C12">
        <w:rPr>
          <w:rFonts w:ascii="Arial" w:eastAsia="SimSun" w:hAnsi="Arial" w:cs="Arial" w:hint="eastAsia"/>
          <w:sz w:val="22"/>
          <w:szCs w:val="22"/>
          <w:lang w:eastAsia="zh-CN"/>
        </w:rPr>
        <w:t>活动的重要源</w:t>
      </w:r>
      <w:r w:rsidR="00564839" w:rsidRPr="00581128">
        <w:rPr>
          <w:rFonts w:ascii="Arial" w:eastAsia="SimSun" w:hAnsi="Arial" w:cs="Arial" w:hint="eastAsia"/>
          <w:sz w:val="22"/>
          <w:szCs w:val="22"/>
          <w:lang w:eastAsia="zh-CN"/>
        </w:rPr>
        <w:t>泉</w:t>
      </w:r>
      <w:r w:rsidR="00321C26" w:rsidRPr="00581128">
        <w:rPr>
          <w:rFonts w:ascii="Arial" w:eastAsia="SimSun" w:hAnsi="Arial" w:cs="Arial" w:hint="eastAsia"/>
          <w:sz w:val="22"/>
          <w:szCs w:val="22"/>
          <w:lang w:eastAsia="zh-CN"/>
        </w:rPr>
        <w:t>，</w:t>
      </w:r>
      <w:r w:rsidR="00291C12" w:rsidRPr="00581128">
        <w:rPr>
          <w:rFonts w:ascii="Arial" w:eastAsia="SimSun" w:hAnsi="Arial" w:cs="Arial" w:hint="eastAsia"/>
          <w:sz w:val="22"/>
          <w:szCs w:val="22"/>
          <w:lang w:eastAsia="zh-CN"/>
        </w:rPr>
        <w:t>因</w:t>
      </w:r>
      <w:r w:rsidR="00291C12">
        <w:rPr>
          <w:rFonts w:ascii="Arial" w:eastAsia="SimSun" w:hAnsi="Arial" w:cs="Arial" w:hint="eastAsia"/>
          <w:sz w:val="22"/>
          <w:szCs w:val="22"/>
          <w:lang w:eastAsia="zh-CN"/>
        </w:rPr>
        <w:t>此，</w:t>
      </w:r>
      <w:r w:rsidR="00AF3B72">
        <w:rPr>
          <w:rFonts w:ascii="Arial" w:eastAsia="SimSun" w:hAnsi="Arial" w:cs="Arial" w:hint="eastAsia"/>
          <w:sz w:val="22"/>
          <w:szCs w:val="22"/>
          <w:lang w:eastAsia="zh-CN"/>
        </w:rPr>
        <w:t>鼓励</w:t>
      </w:r>
      <w:r w:rsidR="00291C12">
        <w:rPr>
          <w:rFonts w:ascii="Arial" w:eastAsia="SimSun" w:hAnsi="Arial" w:cs="Arial" w:hint="eastAsia"/>
          <w:sz w:val="22"/>
          <w:szCs w:val="22"/>
          <w:lang w:eastAsia="zh-CN"/>
        </w:rPr>
        <w:t>各</w:t>
      </w:r>
      <w:r w:rsidR="00291C12">
        <w:rPr>
          <w:rFonts w:ascii="Arial" w:eastAsia="SimSun" w:hAnsi="Arial" w:cs="Arial" w:hint="eastAsia"/>
          <w:sz w:val="22"/>
          <w:szCs w:val="22"/>
          <w:lang w:eastAsia="zh-CN"/>
        </w:rPr>
        <w:t>NMHS</w:t>
      </w:r>
      <w:r w:rsidR="00AF3B72">
        <w:rPr>
          <w:rFonts w:ascii="Arial" w:eastAsia="SimSun" w:hAnsi="Arial" w:cs="Arial" w:hint="eastAsia"/>
          <w:sz w:val="22"/>
          <w:szCs w:val="22"/>
          <w:lang w:eastAsia="zh-CN"/>
        </w:rPr>
        <w:t>通过在</w:t>
      </w:r>
      <w:r w:rsidR="00AF3B72" w:rsidRPr="00733865">
        <w:rPr>
          <w:rFonts w:ascii="Arial" w:hAnsi="Arial" w:cs="Arial"/>
          <w:sz w:val="22"/>
          <w:szCs w:val="22"/>
          <w:lang w:eastAsia="zh-CN"/>
        </w:rPr>
        <w:t>SG</w:t>
      </w:r>
      <w:r w:rsidR="00AF3B72" w:rsidRPr="00733865">
        <w:rPr>
          <w:rFonts w:ascii="Arial" w:hAnsi="Arial" w:cs="Arial"/>
          <w:sz w:val="22"/>
          <w:szCs w:val="22"/>
          <w:lang w:eastAsia="zh-CN"/>
        </w:rPr>
        <w:noBreakHyphen/>
        <w:t>RFC</w:t>
      </w:r>
      <w:r w:rsidR="003C2448">
        <w:rPr>
          <w:rFonts w:ascii="Arial" w:eastAsia="SimSun" w:hAnsi="Arial" w:cs="Arial" w:hint="eastAsia"/>
          <w:sz w:val="22"/>
          <w:szCs w:val="22"/>
          <w:lang w:eastAsia="zh-CN"/>
        </w:rPr>
        <w:t>或区域组</w:t>
      </w:r>
      <w:r w:rsidR="00AF3B72">
        <w:rPr>
          <w:rFonts w:ascii="Arial" w:eastAsia="SimSun" w:hAnsi="Arial" w:cs="Arial" w:hint="eastAsia"/>
          <w:sz w:val="22"/>
          <w:szCs w:val="22"/>
          <w:lang w:eastAsia="zh-CN"/>
        </w:rPr>
        <w:t>注册其国家联络人或专家</w:t>
      </w:r>
      <w:r w:rsidR="005A4D82">
        <w:rPr>
          <w:rFonts w:ascii="Arial" w:eastAsia="SimSun" w:hAnsi="Arial" w:cs="Arial" w:hint="eastAsia"/>
          <w:sz w:val="22"/>
          <w:szCs w:val="22"/>
          <w:lang w:eastAsia="zh-CN"/>
        </w:rPr>
        <w:t>来参与</w:t>
      </w:r>
      <w:r w:rsidR="003C2448">
        <w:rPr>
          <w:rFonts w:ascii="Arial" w:eastAsia="SimSun" w:hAnsi="Arial" w:cs="Arial" w:hint="eastAsia"/>
          <w:sz w:val="22"/>
          <w:szCs w:val="22"/>
          <w:lang w:eastAsia="zh-CN"/>
        </w:rPr>
        <w:t>其中</w:t>
      </w:r>
      <w:r w:rsidR="005A4D82">
        <w:rPr>
          <w:rFonts w:ascii="Arial" w:eastAsia="SimSun" w:hAnsi="Arial" w:cs="Arial" w:hint="eastAsia"/>
          <w:sz w:val="22"/>
          <w:szCs w:val="22"/>
          <w:lang w:eastAsia="zh-CN"/>
        </w:rPr>
        <w:t>，</w:t>
      </w:r>
      <w:r w:rsidR="00DE26DF">
        <w:rPr>
          <w:rFonts w:ascii="Arial" w:eastAsia="SimSun" w:hAnsi="Arial" w:cs="Arial" w:hint="eastAsia"/>
          <w:sz w:val="22"/>
          <w:szCs w:val="22"/>
          <w:lang w:eastAsia="zh-CN"/>
        </w:rPr>
        <w:t>并鼓励他们积极参与。</w:t>
      </w:r>
    </w:p>
    <w:p w:rsidR="00733865" w:rsidRPr="00733865" w:rsidRDefault="00733865" w:rsidP="00170220">
      <w:pPr>
        <w:pStyle w:val="ListParagraph"/>
        <w:tabs>
          <w:tab w:val="left" w:pos="720"/>
        </w:tabs>
        <w:spacing w:before="0" w:beforeAutospacing="0" w:after="0" w:afterAutospacing="0" w:line="320" w:lineRule="exact"/>
        <w:ind w:left="0"/>
        <w:rPr>
          <w:rFonts w:ascii="Arial" w:hAnsi="Arial" w:cs="Arial"/>
          <w:sz w:val="22"/>
          <w:szCs w:val="22"/>
          <w:lang w:eastAsia="zh-CN"/>
        </w:rPr>
      </w:pPr>
    </w:p>
    <w:p w:rsidR="00F23DA9" w:rsidRPr="006A3DA3" w:rsidRDefault="009F6EEE" w:rsidP="00170220">
      <w:pPr>
        <w:pStyle w:val="Heading2"/>
        <w:tabs>
          <w:tab w:val="clear" w:pos="1134"/>
          <w:tab w:val="left" w:pos="720"/>
        </w:tabs>
        <w:spacing w:before="0" w:line="320" w:lineRule="exact"/>
        <w:ind w:left="0" w:firstLine="0"/>
        <w:rPr>
          <w:rFonts w:ascii="SimHei" w:eastAsia="SimHei" w:hAnsi="SimHei"/>
          <w:lang w:eastAsia="zh-CN"/>
        </w:rPr>
      </w:pPr>
      <w:r>
        <w:rPr>
          <w:rFonts w:eastAsia="SimHei" w:hint="eastAsia"/>
          <w:lang w:eastAsia="zh-CN"/>
        </w:rPr>
        <w:t xml:space="preserve">5. </w:t>
      </w:r>
      <w:r w:rsidR="002C14AF" w:rsidRPr="006A3DA3">
        <w:rPr>
          <w:rFonts w:ascii="SimHei" w:eastAsia="SimHei" w:hAnsi="SimHei" w:hint="eastAsia"/>
          <w:lang w:eastAsia="zh-CN"/>
        </w:rPr>
        <w:t>结论</w:t>
      </w:r>
    </w:p>
    <w:p w:rsidR="00F23DA9" w:rsidRPr="00733865" w:rsidRDefault="00F23DA9" w:rsidP="00170220">
      <w:pPr>
        <w:spacing w:line="320" w:lineRule="exact"/>
        <w:jc w:val="left"/>
        <w:rPr>
          <w:lang w:eastAsia="zh-TW"/>
        </w:rPr>
      </w:pPr>
    </w:p>
    <w:p w:rsidR="00F23DA9" w:rsidRPr="00733865" w:rsidRDefault="00C74D20" w:rsidP="00170220">
      <w:pPr>
        <w:pStyle w:val="ListParagraph"/>
        <w:numPr>
          <w:ilvl w:val="0"/>
          <w:numId w:val="13"/>
        </w:numPr>
        <w:tabs>
          <w:tab w:val="left" w:pos="7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本指南的目的主要是协助各</w:t>
      </w:r>
      <w:r>
        <w:rPr>
          <w:rFonts w:ascii="Arial" w:eastAsia="SimSun" w:hAnsi="Arial" w:cs="Arial" w:hint="eastAsia"/>
          <w:sz w:val="22"/>
          <w:szCs w:val="22"/>
          <w:lang w:eastAsia="zh-CN"/>
        </w:rPr>
        <w:t>NMHS</w:t>
      </w:r>
      <w:r>
        <w:rPr>
          <w:rFonts w:ascii="Arial" w:eastAsia="SimSun" w:hAnsi="Arial" w:cs="Arial" w:hint="eastAsia"/>
          <w:sz w:val="22"/>
          <w:szCs w:val="22"/>
          <w:lang w:eastAsia="zh-CN"/>
        </w:rPr>
        <w:t>的局长</w:t>
      </w:r>
      <w:r w:rsidR="001318F6">
        <w:rPr>
          <w:rFonts w:ascii="Arial" w:eastAsia="SimSun" w:hAnsi="Arial" w:cs="Arial" w:hint="eastAsia"/>
          <w:sz w:val="22"/>
          <w:szCs w:val="22"/>
          <w:lang w:eastAsia="zh-CN"/>
        </w:rPr>
        <w:t>们</w:t>
      </w:r>
      <w:r>
        <w:rPr>
          <w:rFonts w:ascii="Arial" w:eastAsia="SimSun" w:hAnsi="Arial" w:cs="Arial" w:hint="eastAsia"/>
          <w:sz w:val="22"/>
          <w:szCs w:val="22"/>
          <w:lang w:eastAsia="zh-CN"/>
        </w:rPr>
        <w:t>了解</w:t>
      </w:r>
      <w:r>
        <w:rPr>
          <w:rFonts w:ascii="Arial" w:eastAsia="SimSun" w:hAnsi="Arial" w:cs="Arial" w:hint="eastAsia"/>
          <w:sz w:val="22"/>
          <w:szCs w:val="22"/>
          <w:lang w:eastAsia="zh-CN"/>
        </w:rPr>
        <w:t>ITU</w:t>
      </w:r>
      <w:r>
        <w:rPr>
          <w:rFonts w:ascii="Arial" w:eastAsia="SimSun" w:hAnsi="Arial" w:cs="Arial" w:hint="eastAsia"/>
          <w:sz w:val="22"/>
          <w:szCs w:val="22"/>
          <w:lang w:eastAsia="zh-CN"/>
        </w:rPr>
        <w:t>支持无线电频率协调的过程以及他们如何才能参与其国家、区域和全球协调</w:t>
      </w:r>
      <w:r w:rsidR="005362FD">
        <w:rPr>
          <w:rFonts w:ascii="Arial" w:eastAsia="SimSun" w:hAnsi="Arial" w:cs="Arial" w:hint="eastAsia"/>
          <w:sz w:val="22"/>
          <w:szCs w:val="22"/>
          <w:lang w:eastAsia="zh-CN"/>
        </w:rPr>
        <w:t>。</w:t>
      </w:r>
    </w:p>
    <w:p w:rsidR="00F23DA9" w:rsidRPr="00733865" w:rsidRDefault="00F23DA9" w:rsidP="00170220">
      <w:pPr>
        <w:pStyle w:val="ListParagraph"/>
        <w:tabs>
          <w:tab w:val="left" w:pos="720"/>
        </w:tabs>
        <w:spacing w:before="0" w:beforeAutospacing="0" w:after="0" w:afterAutospacing="0" w:line="320" w:lineRule="exact"/>
        <w:ind w:left="0"/>
        <w:rPr>
          <w:rFonts w:ascii="Arial" w:hAnsi="Arial" w:cs="Arial"/>
          <w:sz w:val="22"/>
          <w:szCs w:val="22"/>
          <w:lang w:eastAsia="zh-CN"/>
        </w:rPr>
      </w:pPr>
    </w:p>
    <w:p w:rsidR="00F23DA9" w:rsidRPr="00733865" w:rsidRDefault="00230BC9" w:rsidP="00170220">
      <w:pPr>
        <w:pStyle w:val="ListParagraph"/>
        <w:numPr>
          <w:ilvl w:val="0"/>
          <w:numId w:val="13"/>
        </w:numPr>
        <w:tabs>
          <w:tab w:val="left" w:pos="7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对分属地面和空间无线电业务的地面和空间无线电通信系统、</w:t>
      </w:r>
      <w:r w:rsidR="008533C1">
        <w:rPr>
          <w:rFonts w:ascii="Arial" w:eastAsia="SimSun" w:hAnsi="Arial" w:cs="Arial" w:hint="eastAsia"/>
          <w:sz w:val="22"/>
          <w:szCs w:val="22"/>
          <w:lang w:eastAsia="zh-CN"/>
        </w:rPr>
        <w:t>电</w:t>
      </w:r>
      <w:r>
        <w:rPr>
          <w:rFonts w:ascii="Arial" w:eastAsia="SimSun" w:hAnsi="Arial" w:cs="Arial" w:hint="eastAsia"/>
          <w:sz w:val="22"/>
          <w:szCs w:val="22"/>
          <w:lang w:eastAsia="zh-CN"/>
        </w:rPr>
        <w:t>台和应用的频率</w:t>
      </w:r>
      <w:r w:rsidR="008533C1">
        <w:rPr>
          <w:rFonts w:ascii="Arial" w:eastAsia="SimSun" w:hAnsi="Arial" w:cs="Arial" w:hint="eastAsia"/>
          <w:sz w:val="22"/>
          <w:szCs w:val="22"/>
          <w:lang w:eastAsia="zh-CN"/>
        </w:rPr>
        <w:t>指配</w:t>
      </w:r>
      <w:r>
        <w:rPr>
          <w:rFonts w:ascii="Arial" w:eastAsia="SimSun" w:hAnsi="Arial" w:cs="Arial" w:hint="eastAsia"/>
          <w:sz w:val="22"/>
          <w:szCs w:val="22"/>
          <w:lang w:eastAsia="zh-CN"/>
        </w:rPr>
        <w:t>进行协调是</w:t>
      </w:r>
      <w:r w:rsidR="004A228D">
        <w:rPr>
          <w:rFonts w:ascii="Arial" w:eastAsia="SimSun" w:hAnsi="Arial" w:cs="Arial" w:hint="eastAsia"/>
          <w:sz w:val="22"/>
          <w:szCs w:val="22"/>
          <w:lang w:eastAsia="zh-CN"/>
        </w:rPr>
        <w:t>最重要的方法之一</w:t>
      </w:r>
      <w:r w:rsidR="004A228D" w:rsidRPr="00581128">
        <w:rPr>
          <w:rFonts w:ascii="Arial" w:eastAsia="SimSun" w:hAnsi="Arial" w:cs="Arial" w:hint="eastAsia"/>
          <w:sz w:val="22"/>
          <w:szCs w:val="22"/>
          <w:lang w:eastAsia="zh-CN"/>
        </w:rPr>
        <w:t>，可为</w:t>
      </w:r>
      <w:r w:rsidR="004A228D">
        <w:rPr>
          <w:rFonts w:ascii="Arial" w:eastAsia="SimSun" w:hAnsi="Arial" w:cs="Arial" w:hint="eastAsia"/>
          <w:sz w:val="22"/>
          <w:szCs w:val="22"/>
          <w:lang w:eastAsia="zh-CN"/>
        </w:rPr>
        <w:t>有效运行所有无线电系统和优化使用无线电频谱及卫星轨道奠定基础。</w:t>
      </w:r>
    </w:p>
    <w:p w:rsidR="000D0939" w:rsidRPr="007723D6" w:rsidRDefault="000D0939" w:rsidP="000D0939">
      <w:pPr>
        <w:keepNext/>
        <w:keepLines/>
        <w:jc w:val="left"/>
        <w:rPr>
          <w:sz w:val="20"/>
          <w:lang w:eastAsia="zh-CN"/>
        </w:rPr>
      </w:pPr>
    </w:p>
    <w:p w:rsidR="00F23DA9" w:rsidRPr="00321C26" w:rsidRDefault="000D0939" w:rsidP="00170220">
      <w:pPr>
        <w:pStyle w:val="ListParagraph"/>
        <w:numPr>
          <w:ilvl w:val="0"/>
          <w:numId w:val="13"/>
        </w:numPr>
        <w:tabs>
          <w:tab w:val="left" w:pos="720"/>
        </w:tabs>
        <w:spacing w:before="0" w:beforeAutospacing="0" w:after="0" w:afterAutospacing="0" w:line="320" w:lineRule="exact"/>
        <w:ind w:left="0" w:firstLine="0"/>
        <w:jc w:val="both"/>
        <w:rPr>
          <w:rFonts w:ascii="Arial" w:hAnsi="Arial" w:cs="Arial"/>
          <w:sz w:val="22"/>
          <w:szCs w:val="22"/>
          <w:lang w:eastAsia="zh-CN"/>
        </w:rPr>
      </w:pPr>
      <w:r w:rsidRPr="00733865">
        <w:rPr>
          <w:rFonts w:ascii="Arial" w:hAnsi="Arial" w:cs="Arial"/>
          <w:noProof/>
          <w:sz w:val="22"/>
          <w:szCs w:val="22"/>
          <w:lang w:val="en-GB" w:eastAsia="en-GB"/>
        </w:rPr>
        <mc:AlternateContent>
          <mc:Choice Requires="wps">
            <w:drawing>
              <wp:anchor distT="0" distB="0" distL="114300" distR="114300" simplePos="0" relativeHeight="251760640" behindDoc="0" locked="0" layoutInCell="1" allowOverlap="1" wp14:anchorId="17912B1D" wp14:editId="372FAEAF">
                <wp:simplePos x="0" y="0"/>
                <wp:positionH relativeFrom="column">
                  <wp:posOffset>3129915</wp:posOffset>
                </wp:positionH>
                <wp:positionV relativeFrom="paragraph">
                  <wp:posOffset>234315</wp:posOffset>
                </wp:positionV>
                <wp:extent cx="3064510" cy="3476625"/>
                <wp:effectExtent l="1905" t="0" r="635" b="3810"/>
                <wp:wrapSquare wrapText="bothSides"/>
                <wp:docPr id="5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10" cy="3476625"/>
                        </a:xfrm>
                        <a:prstGeom prst="rect">
                          <a:avLst/>
                        </a:prstGeom>
                        <a:solidFill>
                          <a:srgbClr val="FFFFFF"/>
                        </a:solidFill>
                        <a:ln>
                          <a:noFill/>
                        </a:ln>
                        <a:extLst>
                          <a:ext uri="{91240B29-F687-4F45-9708-019B960494DF}">
                            <a14:hiddenLine xmlns:a14="http://schemas.microsoft.com/office/drawing/2010/main" w="9525">
                              <a:solidFill>
                                <a:srgbClr val="002060"/>
                              </a:solidFill>
                              <a:miter lim="800000"/>
                              <a:headEnd/>
                              <a:tailEnd/>
                            </a14:hiddenLine>
                          </a:ext>
                        </a:extLst>
                      </wps:spPr>
                      <wps:txbx>
                        <w:txbxContent>
                          <w:p w:rsidR="00DE1C13" w:rsidRDefault="00DE1C13" w:rsidP="00581128">
                            <w:pPr>
                              <w:pStyle w:val="Heading7"/>
                              <w:jc w:val="center"/>
                              <w:rPr>
                                <w:lang w:eastAsia="zh-CN"/>
                              </w:rPr>
                            </w:pPr>
                            <w:r w:rsidRPr="00581128">
                              <w:rPr>
                                <w:rFonts w:eastAsia="SimHei" w:hint="eastAsia"/>
                                <w:color w:val="auto"/>
                                <w:spacing w:val="0"/>
                                <w:sz w:val="20"/>
                                <w:szCs w:val="20"/>
                                <w:lang w:val="en-US" w:eastAsia="zh-CN"/>
                              </w:rPr>
                              <w:t>图</w:t>
                            </w:r>
                            <w:r w:rsidRPr="00581128">
                              <w:rPr>
                                <w:rFonts w:eastAsia="SimHei"/>
                                <w:color w:val="auto"/>
                                <w:spacing w:val="0"/>
                                <w:sz w:val="20"/>
                                <w:szCs w:val="20"/>
                                <w:lang w:val="en-US" w:eastAsia="zh-CN"/>
                              </w:rPr>
                              <w:fldChar w:fldCharType="begin"/>
                            </w:r>
                            <w:r w:rsidRPr="00581128">
                              <w:rPr>
                                <w:rFonts w:eastAsia="SimHei"/>
                                <w:color w:val="auto"/>
                                <w:spacing w:val="0"/>
                                <w:sz w:val="20"/>
                                <w:szCs w:val="20"/>
                                <w:lang w:val="en-US" w:eastAsia="zh-CN"/>
                              </w:rPr>
                              <w:instrText xml:space="preserve"> SEQ Figure \* ARABIC </w:instrText>
                            </w:r>
                            <w:r w:rsidRPr="00581128">
                              <w:rPr>
                                <w:rFonts w:eastAsia="SimHei"/>
                                <w:color w:val="auto"/>
                                <w:spacing w:val="0"/>
                                <w:sz w:val="20"/>
                                <w:szCs w:val="20"/>
                                <w:lang w:val="en-US" w:eastAsia="zh-CN"/>
                              </w:rPr>
                              <w:fldChar w:fldCharType="separate"/>
                            </w:r>
                            <w:r w:rsidRPr="00581128">
                              <w:rPr>
                                <w:rFonts w:eastAsia="SimHei"/>
                                <w:color w:val="auto"/>
                                <w:spacing w:val="0"/>
                                <w:sz w:val="20"/>
                                <w:szCs w:val="20"/>
                                <w:lang w:val="en-US" w:eastAsia="zh-CN"/>
                              </w:rPr>
                              <w:t>11</w:t>
                            </w:r>
                            <w:r w:rsidRPr="00581128">
                              <w:rPr>
                                <w:rFonts w:eastAsia="SimHei"/>
                                <w:color w:val="auto"/>
                                <w:spacing w:val="0"/>
                                <w:sz w:val="20"/>
                                <w:szCs w:val="20"/>
                                <w:lang w:val="en-US" w:eastAsia="zh-CN"/>
                              </w:rPr>
                              <w:fldChar w:fldCharType="end"/>
                            </w:r>
                            <w:r w:rsidRPr="00581128">
                              <w:rPr>
                                <w:rFonts w:eastAsia="SimHei" w:hint="eastAsia"/>
                                <w:color w:val="auto"/>
                                <w:spacing w:val="0"/>
                                <w:sz w:val="20"/>
                                <w:szCs w:val="20"/>
                                <w:lang w:val="en-US" w:eastAsia="zh-CN"/>
                              </w:rPr>
                              <w:t>：</w:t>
                            </w:r>
                            <w:r w:rsidRPr="00581128">
                              <w:rPr>
                                <w:rFonts w:eastAsia="Calibri"/>
                                <w:b w:val="0"/>
                                <w:bCs w:val="0"/>
                                <w:color w:val="auto"/>
                                <w:spacing w:val="0"/>
                                <w:sz w:val="20"/>
                                <w:lang w:val="en-US" w:eastAsia="zh-CN"/>
                              </w:rPr>
                              <w:t>WMO</w:t>
                            </w:r>
                            <w:r w:rsidRPr="00581128">
                              <w:rPr>
                                <w:rFonts w:eastAsia="Calibri" w:hint="eastAsia"/>
                                <w:b w:val="0"/>
                                <w:bCs w:val="0"/>
                                <w:color w:val="auto"/>
                                <w:spacing w:val="0"/>
                                <w:sz w:val="20"/>
                                <w:lang w:val="en-US" w:eastAsia="zh-CN"/>
                              </w:rPr>
                              <w:t>全球综合观测系统</w:t>
                            </w:r>
                          </w:p>
                          <w:p w:rsidR="00DE1C13" w:rsidRPr="003B11DE" w:rsidRDefault="00DE1C13" w:rsidP="000D0939">
                            <w:pPr>
                              <w:jc w:val="center"/>
                              <w:rPr>
                                <w:szCs w:val="22"/>
                              </w:rPr>
                            </w:pPr>
                            <w:r>
                              <w:rPr>
                                <w:noProof/>
                                <w:sz w:val="20"/>
                                <w:lang w:eastAsia="en-GB"/>
                              </w:rPr>
                              <w:drawing>
                                <wp:inline distT="0" distB="0" distL="0" distR="0" wp14:anchorId="2C2F2750" wp14:editId="2803FC6F">
                                  <wp:extent cx="2857500" cy="2686050"/>
                                  <wp:effectExtent l="0" t="0" r="0" b="0"/>
                                  <wp:docPr id="70"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82" type="#_x0000_t202" style="position:absolute;left:0;text-align:left;margin-left:246.45pt;margin-top:18.45pt;width:241.3pt;height:273.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" stroked="f" strokecolor="#002060">
                <v:textbox>
                  <w:txbxContent>
                    <w:p w:rsidR="00DE1C13" w:rsidRDefault="00DE1C13" w:rsidP="00581128">
                      <w:pPr>
                        <w:pStyle w:val="Heading7"/>
                        <w:jc w:val="center"/>
                        <w:rPr>
                          <w:lang w:eastAsia="zh-CN"/>
                        </w:rPr>
                      </w:pPr>
                      <w:r w:rsidRPr="00581128">
                        <w:rPr>
                          <w:rFonts w:eastAsia="SimHei" w:hint="eastAsia"/>
                          <w:color w:val="auto"/>
                          <w:spacing w:val="0"/>
                          <w:sz w:val="20"/>
                          <w:szCs w:val="20"/>
                          <w:lang w:val="en-US" w:eastAsia="zh-CN"/>
                        </w:rPr>
                        <w:t>图</w:t>
                      </w:r>
                      <w:r w:rsidRPr="00581128">
                        <w:rPr>
                          <w:rFonts w:eastAsia="SimHei"/>
                          <w:color w:val="auto"/>
                          <w:spacing w:val="0"/>
                          <w:sz w:val="20"/>
                          <w:szCs w:val="20"/>
                          <w:lang w:val="en-US" w:eastAsia="zh-CN"/>
                        </w:rPr>
                        <w:fldChar w:fldCharType="begin"/>
                      </w:r>
                      <w:r w:rsidRPr="00581128">
                        <w:rPr>
                          <w:rFonts w:eastAsia="SimHei"/>
                          <w:color w:val="auto"/>
                          <w:spacing w:val="0"/>
                          <w:sz w:val="20"/>
                          <w:szCs w:val="20"/>
                          <w:lang w:val="en-US" w:eastAsia="zh-CN"/>
                        </w:rPr>
                        <w:instrText xml:space="preserve"> SEQ Figure \* ARABIC </w:instrText>
                      </w:r>
                      <w:r w:rsidRPr="00581128">
                        <w:rPr>
                          <w:rFonts w:eastAsia="SimHei"/>
                          <w:color w:val="auto"/>
                          <w:spacing w:val="0"/>
                          <w:sz w:val="20"/>
                          <w:szCs w:val="20"/>
                          <w:lang w:val="en-US" w:eastAsia="zh-CN"/>
                        </w:rPr>
                        <w:fldChar w:fldCharType="separate"/>
                      </w:r>
                      <w:r w:rsidRPr="00581128">
                        <w:rPr>
                          <w:rFonts w:eastAsia="SimHei"/>
                          <w:color w:val="auto"/>
                          <w:spacing w:val="0"/>
                          <w:sz w:val="20"/>
                          <w:szCs w:val="20"/>
                          <w:lang w:val="en-US" w:eastAsia="zh-CN"/>
                        </w:rPr>
                        <w:t>11</w:t>
                      </w:r>
                      <w:r w:rsidRPr="00581128">
                        <w:rPr>
                          <w:rFonts w:eastAsia="SimHei"/>
                          <w:color w:val="auto"/>
                          <w:spacing w:val="0"/>
                          <w:sz w:val="20"/>
                          <w:szCs w:val="20"/>
                          <w:lang w:val="en-US" w:eastAsia="zh-CN"/>
                        </w:rPr>
                        <w:fldChar w:fldCharType="end"/>
                      </w:r>
                      <w:r w:rsidRPr="00581128">
                        <w:rPr>
                          <w:rFonts w:eastAsia="SimHei" w:hint="eastAsia"/>
                          <w:color w:val="auto"/>
                          <w:spacing w:val="0"/>
                          <w:sz w:val="20"/>
                          <w:szCs w:val="20"/>
                          <w:lang w:val="en-US" w:eastAsia="zh-CN"/>
                        </w:rPr>
                        <w:t>：</w:t>
                      </w:r>
                      <w:r w:rsidRPr="00581128">
                        <w:rPr>
                          <w:rFonts w:eastAsia="Calibri"/>
                          <w:b w:val="0"/>
                          <w:bCs w:val="0"/>
                          <w:color w:val="auto"/>
                          <w:spacing w:val="0"/>
                          <w:sz w:val="20"/>
                          <w:lang w:val="en-US" w:eastAsia="zh-CN"/>
                        </w:rPr>
                        <w:t>WMO</w:t>
                      </w:r>
                      <w:r w:rsidRPr="00581128">
                        <w:rPr>
                          <w:rFonts w:eastAsia="Calibri" w:hint="eastAsia"/>
                          <w:b w:val="0"/>
                          <w:bCs w:val="0"/>
                          <w:color w:val="auto"/>
                          <w:spacing w:val="0"/>
                          <w:sz w:val="20"/>
                          <w:lang w:val="en-US" w:eastAsia="zh-CN"/>
                        </w:rPr>
                        <w:t>全球综合观测系统</w:t>
                      </w:r>
                    </w:p>
                    <w:p w:rsidR="00DE1C13" w:rsidRPr="003B11DE" w:rsidRDefault="00DE1C13" w:rsidP="000D0939">
                      <w:pPr>
                        <w:jc w:val="center"/>
                        <w:rPr>
                          <w:szCs w:val="22"/>
                        </w:rPr>
                      </w:pPr>
                      <w:r>
                        <w:rPr>
                          <w:noProof/>
                          <w:sz w:val="20"/>
                          <w:lang w:val="en-US" w:eastAsia="zh-CN"/>
                        </w:rPr>
                        <w:drawing>
                          <wp:inline distT="0" distB="0" distL="0" distR="0" wp14:anchorId="2C2F2750" wp14:editId="2803FC6F">
                            <wp:extent cx="2857500" cy="2686050"/>
                            <wp:effectExtent l="0" t="0" r="0" b="0"/>
                            <wp:docPr id="70"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2686050"/>
                                    </a:xfrm>
                                    <a:prstGeom prst="rect">
                                      <a:avLst/>
                                    </a:prstGeom>
                                    <a:noFill/>
                                    <a:ln>
                                      <a:noFill/>
                                    </a:ln>
                                  </pic:spPr>
                                </pic:pic>
                              </a:graphicData>
                            </a:graphic>
                          </wp:inline>
                        </w:drawing>
                      </w:r>
                    </w:p>
                  </w:txbxContent>
                </v:textbox>
                <w10:wrap type="square"/>
              </v:shape>
            </w:pict>
          </mc:Fallback>
        </mc:AlternateContent>
      </w:r>
      <w:r w:rsidR="00F23DA9" w:rsidRPr="00273A0D">
        <w:rPr>
          <w:rFonts w:ascii="Arial" w:eastAsia="SimSun" w:hAnsi="Arial" w:cs="Arial"/>
          <w:noProof/>
          <w:sz w:val="22"/>
          <w:szCs w:val="22"/>
          <w:lang w:val="en-GB" w:eastAsia="en-GB"/>
        </w:rPr>
        <mc:AlternateContent>
          <mc:Choice Requires="wps">
            <w:drawing>
              <wp:anchor distT="0" distB="0" distL="114300" distR="114300" simplePos="0" relativeHeight="251659264" behindDoc="0" locked="0" layoutInCell="1" allowOverlap="1" wp14:anchorId="3B4D3D6D" wp14:editId="1D3A4DE0">
                <wp:simplePos x="0" y="0"/>
                <wp:positionH relativeFrom="column">
                  <wp:posOffset>3129915</wp:posOffset>
                </wp:positionH>
                <wp:positionV relativeFrom="paragraph">
                  <wp:posOffset>234315</wp:posOffset>
                </wp:positionV>
                <wp:extent cx="3064510" cy="3476625"/>
                <wp:effectExtent l="1905" t="0" r="635" b="3810"/>
                <wp:wrapSquare wrapText="bothSides"/>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10" cy="3476625"/>
                        </a:xfrm>
                        <a:prstGeom prst="rect">
                          <a:avLst/>
                        </a:prstGeom>
                        <a:solidFill>
                          <a:srgbClr val="FFFFFF"/>
                        </a:solidFill>
                        <a:ln>
                          <a:noFill/>
                        </a:ln>
                        <a:extLst>
                          <a:ext uri="{91240B29-F687-4F45-9708-019B960494DF}">
                            <a14:hiddenLine xmlns:a14="http://schemas.microsoft.com/office/drawing/2010/main" w="9525">
                              <a:solidFill>
                                <a:srgbClr val="002060"/>
                              </a:solidFill>
                              <a:miter lim="800000"/>
                              <a:headEnd/>
                              <a:tailEnd/>
                            </a14:hiddenLine>
                          </a:ext>
                        </a:extLst>
                      </wps:spPr>
                      <wps:txbx>
                        <w:txbxContent>
                          <w:p w:rsidR="00DE1C13" w:rsidRPr="00A4718D" w:rsidRDefault="00DE1C13" w:rsidP="00F23DA9">
                            <w:pPr>
                              <w:pStyle w:val="Caption"/>
                              <w:keepNext/>
                              <w:jc w:val="center"/>
                              <w:rPr>
                                <w:rFonts w:ascii="Arial" w:hAnsi="Arial" w:cs="Arial"/>
                                <w:lang w:eastAsia="zh-CN"/>
                              </w:rPr>
                            </w:pPr>
                            <w:r w:rsidRPr="00A4718D">
                              <w:rPr>
                                <w:rFonts w:ascii="Arial" w:eastAsia="SimHei" w:hAnsi="Arial" w:cs="Arial"/>
                                <w:lang w:eastAsia="zh-CN"/>
                              </w:rPr>
                              <w:t>图</w:t>
                            </w:r>
                            <w:r w:rsidRPr="00A4718D">
                              <w:rPr>
                                <w:rFonts w:ascii="Arial" w:eastAsia="SimHei" w:hAnsi="Arial" w:cs="Arial"/>
                              </w:rPr>
                              <w:fldChar w:fldCharType="begin"/>
                            </w:r>
                            <w:r w:rsidRPr="00A4718D">
                              <w:rPr>
                                <w:rFonts w:ascii="Arial" w:eastAsia="SimHei" w:hAnsi="Arial" w:cs="Arial"/>
                                <w:lang w:eastAsia="zh-CN"/>
                              </w:rPr>
                              <w:instrText xml:space="preserve"> SEQ Figure \* ARABIC </w:instrText>
                            </w:r>
                            <w:r w:rsidRPr="00A4718D">
                              <w:rPr>
                                <w:rFonts w:ascii="Arial" w:eastAsia="SimHei" w:hAnsi="Arial" w:cs="Arial"/>
                              </w:rPr>
                              <w:fldChar w:fldCharType="separate"/>
                            </w:r>
                            <w:r w:rsidRPr="00A4718D">
                              <w:rPr>
                                <w:rFonts w:ascii="Arial" w:eastAsia="SimHei" w:hAnsi="Arial" w:cs="Arial"/>
                                <w:noProof/>
                                <w:lang w:eastAsia="zh-CN"/>
                              </w:rPr>
                              <w:t>11</w:t>
                            </w:r>
                            <w:r w:rsidRPr="00A4718D">
                              <w:rPr>
                                <w:rFonts w:ascii="Arial" w:eastAsia="SimHei" w:hAnsi="Arial" w:cs="Arial"/>
                                <w:noProof/>
                              </w:rPr>
                              <w:fldChar w:fldCharType="end"/>
                            </w:r>
                            <w:r w:rsidRPr="00A4718D">
                              <w:rPr>
                                <w:rFonts w:ascii="Arial" w:eastAsia="SimHei" w:hAnsi="Arial" w:cs="Arial"/>
                                <w:noProof/>
                                <w:lang w:eastAsia="zh-CN"/>
                              </w:rPr>
                              <w:t>：</w:t>
                            </w:r>
                            <w:r w:rsidRPr="00A4718D">
                              <w:rPr>
                                <w:rFonts w:ascii="Arial" w:hAnsi="Arial" w:cs="Arial"/>
                                <w:b w:val="0"/>
                                <w:bCs w:val="0"/>
                                <w:szCs w:val="22"/>
                                <w:lang w:eastAsia="zh-CN"/>
                              </w:rPr>
                              <w:t>WMO</w:t>
                            </w:r>
                            <w:r w:rsidRPr="00A4718D">
                              <w:rPr>
                                <w:rFonts w:ascii="Arial" w:eastAsia="SimSun" w:hAnsi="Arial" w:cs="Arial"/>
                                <w:b w:val="0"/>
                                <w:bCs w:val="0"/>
                                <w:szCs w:val="22"/>
                                <w:lang w:eastAsia="zh-CN"/>
                              </w:rPr>
                              <w:t>全球综合观测系统</w:t>
                            </w:r>
                          </w:p>
                          <w:p w:rsidR="00DE1C13" w:rsidRPr="003B11DE" w:rsidRDefault="00DE1C13" w:rsidP="00F23DA9">
                            <w:pPr>
                              <w:jc w:val="center"/>
                              <w:rPr>
                                <w:szCs w:val="22"/>
                              </w:rPr>
                            </w:pPr>
                            <w:r>
                              <w:rPr>
                                <w:noProof/>
                                <w:sz w:val="20"/>
                                <w:lang w:eastAsia="en-GB"/>
                              </w:rPr>
                              <w:drawing>
                                <wp:inline distT="0" distB="0" distL="0" distR="0" wp14:anchorId="5CE06359" wp14:editId="275047B1">
                                  <wp:extent cx="2857500" cy="2686050"/>
                                  <wp:effectExtent l="0" t="0" r="0" b="0"/>
                                  <wp:docPr id="71"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3" type="#_x0000_t202" style="position:absolute;left:0;text-align:left;margin-left:246.45pt;margin-top:18.45pt;width:241.3pt;height:27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" stroked="f" strokecolor="#002060">
                <v:textbox>
                  <w:txbxContent>
                    <w:p w:rsidR="00DE1C13" w:rsidRPr="00A4718D" w:rsidRDefault="00DE1C13" w:rsidP="00F23DA9">
                      <w:pPr>
                        <w:pStyle w:val="Caption"/>
                        <w:keepNext/>
                        <w:jc w:val="center"/>
                        <w:rPr>
                          <w:rFonts w:ascii="Arial" w:hAnsi="Arial" w:cs="Arial"/>
                          <w:lang w:eastAsia="zh-CN"/>
                        </w:rPr>
                      </w:pPr>
                      <w:r w:rsidRPr="00A4718D">
                        <w:rPr>
                          <w:rFonts w:ascii="Arial" w:eastAsia="SimHei" w:hAnsi="Arial" w:cs="Arial"/>
                          <w:lang w:eastAsia="zh-CN"/>
                        </w:rPr>
                        <w:t>图</w:t>
                      </w:r>
                      <w:r w:rsidRPr="00A4718D">
                        <w:rPr>
                          <w:rFonts w:ascii="Arial" w:eastAsia="SimHei" w:hAnsi="Arial" w:cs="Arial"/>
                        </w:rPr>
                        <w:fldChar w:fldCharType="begin"/>
                      </w:r>
                      <w:r w:rsidRPr="00A4718D">
                        <w:rPr>
                          <w:rFonts w:ascii="Arial" w:eastAsia="SimHei" w:hAnsi="Arial" w:cs="Arial"/>
                          <w:lang w:eastAsia="zh-CN"/>
                        </w:rPr>
                        <w:instrText xml:space="preserve"> SEQ Figure \* ARABIC </w:instrText>
                      </w:r>
                      <w:r w:rsidRPr="00A4718D">
                        <w:rPr>
                          <w:rFonts w:ascii="Arial" w:eastAsia="SimHei" w:hAnsi="Arial" w:cs="Arial"/>
                        </w:rPr>
                        <w:fldChar w:fldCharType="separate"/>
                      </w:r>
                      <w:r w:rsidRPr="00A4718D">
                        <w:rPr>
                          <w:rFonts w:ascii="Arial" w:eastAsia="SimHei" w:hAnsi="Arial" w:cs="Arial"/>
                          <w:noProof/>
                          <w:lang w:eastAsia="zh-CN"/>
                        </w:rPr>
                        <w:t>11</w:t>
                      </w:r>
                      <w:r w:rsidRPr="00A4718D">
                        <w:rPr>
                          <w:rFonts w:ascii="Arial" w:eastAsia="SimHei" w:hAnsi="Arial" w:cs="Arial"/>
                          <w:noProof/>
                        </w:rPr>
                        <w:fldChar w:fldCharType="end"/>
                      </w:r>
                      <w:r w:rsidRPr="00A4718D">
                        <w:rPr>
                          <w:rFonts w:ascii="Arial" w:eastAsia="SimHei" w:hAnsi="Arial" w:cs="Arial"/>
                          <w:noProof/>
                          <w:lang w:eastAsia="zh-CN"/>
                        </w:rPr>
                        <w:t>：</w:t>
                      </w:r>
                      <w:r w:rsidRPr="00A4718D">
                        <w:rPr>
                          <w:rFonts w:ascii="Arial" w:hAnsi="Arial" w:cs="Arial"/>
                          <w:b w:val="0"/>
                          <w:bCs w:val="0"/>
                          <w:szCs w:val="22"/>
                          <w:lang w:eastAsia="zh-CN"/>
                        </w:rPr>
                        <w:t>WMO</w:t>
                      </w:r>
                      <w:r w:rsidRPr="00A4718D">
                        <w:rPr>
                          <w:rFonts w:ascii="Arial" w:eastAsia="SimSun" w:hAnsi="Arial" w:cs="Arial"/>
                          <w:b w:val="0"/>
                          <w:bCs w:val="0"/>
                          <w:szCs w:val="22"/>
                          <w:lang w:eastAsia="zh-CN"/>
                        </w:rPr>
                        <w:t>全球综合观测系统</w:t>
                      </w:r>
                    </w:p>
                    <w:p w:rsidR="00DE1C13" w:rsidRPr="003B11DE" w:rsidRDefault="00DE1C13" w:rsidP="00F23DA9">
                      <w:pPr>
                        <w:jc w:val="center"/>
                        <w:rPr>
                          <w:szCs w:val="22"/>
                        </w:rPr>
                      </w:pPr>
                      <w:r>
                        <w:rPr>
                          <w:noProof/>
                          <w:sz w:val="20"/>
                          <w:lang w:val="en-US" w:eastAsia="zh-CN"/>
                        </w:rPr>
                        <w:drawing>
                          <wp:inline distT="0" distB="0" distL="0" distR="0" wp14:anchorId="5CE06359" wp14:editId="275047B1">
                            <wp:extent cx="2857500" cy="2686050"/>
                            <wp:effectExtent l="0" t="0" r="0" b="0"/>
                            <wp:docPr id="71"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2686050"/>
                                    </a:xfrm>
                                    <a:prstGeom prst="rect">
                                      <a:avLst/>
                                    </a:prstGeom>
                                    <a:noFill/>
                                    <a:ln>
                                      <a:noFill/>
                                    </a:ln>
                                  </pic:spPr>
                                </pic:pic>
                              </a:graphicData>
                            </a:graphic>
                          </wp:inline>
                        </w:drawing>
                      </w:r>
                    </w:p>
                  </w:txbxContent>
                </v:textbox>
                <w10:wrap type="square"/>
              </v:shape>
            </w:pict>
          </mc:Fallback>
        </mc:AlternateContent>
      </w:r>
      <w:bookmarkStart w:id="39" w:name="OLE_LINK73"/>
      <w:bookmarkStart w:id="40" w:name="OLE_LINK74"/>
      <w:r w:rsidR="00F76EE7" w:rsidRPr="00321C26">
        <w:rPr>
          <w:rFonts w:ascii="Arial" w:eastAsia="SimSun" w:hAnsi="Arial" w:cs="Arial" w:hint="eastAsia"/>
          <w:sz w:val="22"/>
          <w:szCs w:val="22"/>
          <w:lang w:eastAsia="zh-CN"/>
        </w:rPr>
        <w:t>根据国家和国际规则及规定，在许多情况下，对某个系统</w:t>
      </w:r>
      <w:r w:rsidR="00F76EE7" w:rsidRPr="00321C26">
        <w:rPr>
          <w:rFonts w:ascii="Arial" w:eastAsia="SimSun" w:hAnsi="Arial" w:cs="Arial" w:hint="eastAsia"/>
          <w:sz w:val="22"/>
          <w:szCs w:val="22"/>
          <w:lang w:eastAsia="zh-CN"/>
        </w:rPr>
        <w:t>/</w:t>
      </w:r>
      <w:r w:rsidR="00F76EE7" w:rsidRPr="00321C26">
        <w:rPr>
          <w:rFonts w:ascii="Arial" w:eastAsia="SimSun" w:hAnsi="Arial" w:cs="Arial" w:hint="eastAsia"/>
          <w:sz w:val="22"/>
          <w:szCs w:val="22"/>
          <w:lang w:eastAsia="zh-CN"/>
        </w:rPr>
        <w:t>电台</w:t>
      </w:r>
      <w:r w:rsidR="00F76EE7" w:rsidRPr="00321C26">
        <w:rPr>
          <w:rFonts w:ascii="Arial" w:eastAsia="SimSun" w:hAnsi="Arial" w:cs="Arial" w:hint="eastAsia"/>
          <w:sz w:val="22"/>
          <w:szCs w:val="22"/>
          <w:lang w:eastAsia="zh-CN"/>
        </w:rPr>
        <w:t>/</w:t>
      </w:r>
      <w:r w:rsidR="00F76EE7" w:rsidRPr="00321C26">
        <w:rPr>
          <w:rFonts w:ascii="Arial" w:eastAsia="SimSun" w:hAnsi="Arial" w:cs="Arial" w:hint="eastAsia"/>
          <w:sz w:val="22"/>
          <w:szCs w:val="22"/>
          <w:lang w:eastAsia="zh-CN"/>
        </w:rPr>
        <w:t>应用进行协调不仅是一种职责，而且还必须得到国家</w:t>
      </w:r>
      <w:r w:rsidR="00F76EE7" w:rsidRPr="00321C26">
        <w:rPr>
          <w:rFonts w:ascii="Arial" w:eastAsia="SimSun" w:hAnsi="Arial" w:cs="Arial" w:hint="eastAsia"/>
          <w:sz w:val="22"/>
          <w:szCs w:val="22"/>
          <w:lang w:eastAsia="zh-CN"/>
        </w:rPr>
        <w:t>/</w:t>
      </w:r>
      <w:r w:rsidR="00F76EE7" w:rsidRPr="00321C26">
        <w:rPr>
          <w:rFonts w:ascii="Arial" w:eastAsia="SimSun" w:hAnsi="Arial" w:cs="Arial" w:hint="eastAsia"/>
          <w:sz w:val="22"/>
          <w:szCs w:val="22"/>
          <w:lang w:eastAsia="zh-CN"/>
        </w:rPr>
        <w:t>国际的认可，从而不受现有及未来电台</w:t>
      </w:r>
      <w:r w:rsidR="00F76EE7" w:rsidRPr="00321C26">
        <w:rPr>
          <w:rFonts w:ascii="Arial" w:eastAsia="SimSun" w:hAnsi="Arial" w:cs="Arial" w:hint="eastAsia"/>
          <w:sz w:val="22"/>
          <w:szCs w:val="22"/>
          <w:lang w:eastAsia="zh-CN"/>
        </w:rPr>
        <w:t>/</w:t>
      </w:r>
      <w:r w:rsidR="00F76EE7" w:rsidRPr="00321C26">
        <w:rPr>
          <w:rFonts w:ascii="Arial" w:eastAsia="SimSun" w:hAnsi="Arial" w:cs="Arial" w:hint="eastAsia"/>
          <w:sz w:val="22"/>
          <w:szCs w:val="22"/>
          <w:lang w:eastAsia="zh-CN"/>
        </w:rPr>
        <w:t>系统频率指配所产生的有害干扰，这将尤其能够支持成功运行这一系统</w:t>
      </w:r>
      <w:r w:rsidR="00F76EE7" w:rsidRPr="00321C26">
        <w:rPr>
          <w:rFonts w:ascii="Arial" w:eastAsia="SimSun" w:hAnsi="Arial" w:cs="Arial" w:hint="eastAsia"/>
          <w:sz w:val="22"/>
          <w:szCs w:val="22"/>
          <w:lang w:eastAsia="zh-CN"/>
        </w:rPr>
        <w:t>/</w:t>
      </w:r>
      <w:r w:rsidR="00F76EE7" w:rsidRPr="00321C26">
        <w:rPr>
          <w:rFonts w:ascii="Arial" w:eastAsia="SimSun" w:hAnsi="Arial" w:cs="Arial" w:hint="eastAsia"/>
          <w:sz w:val="22"/>
          <w:szCs w:val="22"/>
          <w:lang w:eastAsia="zh-CN"/>
        </w:rPr>
        <w:t>电台</w:t>
      </w:r>
      <w:r w:rsidR="00F76EE7" w:rsidRPr="00321C26">
        <w:rPr>
          <w:rFonts w:ascii="Arial" w:eastAsia="SimSun" w:hAnsi="Arial" w:cs="Arial" w:hint="eastAsia"/>
          <w:sz w:val="22"/>
          <w:szCs w:val="22"/>
          <w:lang w:eastAsia="zh-CN"/>
        </w:rPr>
        <w:t>/</w:t>
      </w:r>
      <w:r w:rsidR="00F76EE7" w:rsidRPr="00321C26">
        <w:rPr>
          <w:rFonts w:ascii="Arial" w:eastAsia="SimSun" w:hAnsi="Arial" w:cs="Arial" w:hint="eastAsia"/>
          <w:sz w:val="22"/>
          <w:szCs w:val="22"/>
          <w:lang w:eastAsia="zh-CN"/>
        </w:rPr>
        <w:t>应用以及总体支持</w:t>
      </w:r>
      <w:r w:rsidR="00F76EE7" w:rsidRPr="00321C26">
        <w:rPr>
          <w:rFonts w:ascii="Arial" w:eastAsia="SimSun" w:hAnsi="Arial" w:cs="Arial" w:hint="eastAsia"/>
          <w:sz w:val="22"/>
          <w:szCs w:val="22"/>
          <w:lang w:eastAsia="zh-CN"/>
        </w:rPr>
        <w:t>WMO</w:t>
      </w:r>
      <w:r w:rsidR="00F76EE7" w:rsidRPr="00321C26">
        <w:rPr>
          <w:rFonts w:ascii="Arial" w:eastAsia="SimSun" w:hAnsi="Arial" w:cs="Arial" w:hint="eastAsia"/>
          <w:sz w:val="22"/>
          <w:szCs w:val="22"/>
          <w:lang w:eastAsia="zh-CN"/>
        </w:rPr>
        <w:t>全球综合观测系统</w:t>
      </w:r>
      <w:r w:rsidR="00273A0D" w:rsidRPr="00321C26">
        <w:rPr>
          <w:rFonts w:ascii="Arial" w:eastAsia="SimSun" w:hAnsi="Arial" w:cs="Arial" w:hint="eastAsia"/>
          <w:sz w:val="22"/>
          <w:szCs w:val="22"/>
          <w:lang w:eastAsia="zh-CN"/>
        </w:rPr>
        <w:t>（见图</w:t>
      </w:r>
      <w:r w:rsidR="00273A0D" w:rsidRPr="00321C26">
        <w:rPr>
          <w:rFonts w:ascii="Arial" w:eastAsia="SimSun" w:hAnsi="Arial" w:cs="Arial" w:hint="eastAsia"/>
          <w:sz w:val="22"/>
          <w:szCs w:val="22"/>
          <w:lang w:eastAsia="zh-CN"/>
        </w:rPr>
        <w:t>11</w:t>
      </w:r>
      <w:r w:rsidR="00273A0D" w:rsidRPr="00321C26">
        <w:rPr>
          <w:rFonts w:ascii="Arial" w:eastAsia="SimSun" w:hAnsi="Arial" w:cs="Arial" w:hint="eastAsia"/>
          <w:sz w:val="22"/>
          <w:szCs w:val="22"/>
          <w:lang w:eastAsia="zh-CN"/>
        </w:rPr>
        <w:t>）</w:t>
      </w:r>
      <w:r w:rsidR="00C16265" w:rsidRPr="00321C26">
        <w:rPr>
          <w:rFonts w:ascii="Arial" w:eastAsia="SimSun" w:hAnsi="Arial" w:cs="Arial" w:hint="eastAsia"/>
          <w:sz w:val="22"/>
          <w:szCs w:val="22"/>
          <w:lang w:eastAsia="zh-CN"/>
        </w:rPr>
        <w:t>。</w:t>
      </w:r>
      <w:bookmarkEnd w:id="39"/>
      <w:bookmarkEnd w:id="40"/>
    </w:p>
    <w:p w:rsidR="00F23DA9" w:rsidRPr="00733865" w:rsidRDefault="00F23DA9" w:rsidP="00170220">
      <w:pPr>
        <w:pStyle w:val="ListParagraph"/>
        <w:tabs>
          <w:tab w:val="left" w:pos="720"/>
        </w:tabs>
        <w:spacing w:before="0" w:beforeAutospacing="0" w:after="0" w:afterAutospacing="0" w:line="320" w:lineRule="exact"/>
        <w:ind w:left="0"/>
        <w:rPr>
          <w:rFonts w:ascii="Arial" w:hAnsi="Arial" w:cs="Arial"/>
          <w:sz w:val="22"/>
          <w:szCs w:val="22"/>
          <w:lang w:eastAsia="zh-CN"/>
        </w:rPr>
      </w:pPr>
    </w:p>
    <w:p w:rsidR="00F23DA9" w:rsidRPr="00733865" w:rsidRDefault="0058259C" w:rsidP="00170220">
      <w:pPr>
        <w:pStyle w:val="ListParagraph"/>
        <w:numPr>
          <w:ilvl w:val="0"/>
          <w:numId w:val="13"/>
        </w:numPr>
        <w:tabs>
          <w:tab w:val="left" w:pos="720"/>
        </w:tabs>
        <w:spacing w:before="0" w:beforeAutospacing="0" w:after="0" w:afterAutospacing="0" w:line="320" w:lineRule="exact"/>
        <w:ind w:left="0" w:firstLine="0"/>
        <w:jc w:val="both"/>
        <w:rPr>
          <w:rFonts w:ascii="Arial" w:hAnsi="Arial" w:cs="Arial"/>
          <w:sz w:val="22"/>
          <w:szCs w:val="22"/>
          <w:lang w:eastAsia="zh-CN"/>
        </w:rPr>
      </w:pPr>
      <w:r>
        <w:rPr>
          <w:rFonts w:ascii="Arial" w:eastAsia="SimSun" w:hAnsi="Arial" w:cs="Arial" w:hint="eastAsia"/>
          <w:sz w:val="22"/>
          <w:szCs w:val="22"/>
          <w:lang w:eastAsia="zh-CN"/>
        </w:rPr>
        <w:t>尤为重要的是考虑</w:t>
      </w:r>
      <w:r w:rsidR="00367E4B">
        <w:rPr>
          <w:rFonts w:ascii="Arial" w:eastAsia="SimSun" w:hAnsi="Arial" w:cs="Arial" w:hint="eastAsia"/>
          <w:sz w:val="22"/>
          <w:szCs w:val="22"/>
          <w:lang w:eastAsia="zh-CN"/>
        </w:rPr>
        <w:t>国家气象和水文部门、</w:t>
      </w:r>
      <w:r>
        <w:rPr>
          <w:rFonts w:ascii="Arial" w:eastAsia="SimSun" w:hAnsi="Arial" w:cs="Arial" w:hint="eastAsia"/>
          <w:sz w:val="22"/>
          <w:szCs w:val="22"/>
          <w:lang w:eastAsia="zh-CN"/>
        </w:rPr>
        <w:t>从事气象活动的</w:t>
      </w:r>
      <w:r w:rsidR="00367E4B">
        <w:rPr>
          <w:rFonts w:ascii="Arial" w:eastAsia="SimSun" w:hAnsi="Arial" w:cs="Arial" w:hint="eastAsia"/>
          <w:sz w:val="22"/>
          <w:szCs w:val="22"/>
          <w:lang w:eastAsia="zh-CN"/>
        </w:rPr>
        <w:t>区域和国家组织</w:t>
      </w:r>
      <w:r>
        <w:rPr>
          <w:rFonts w:ascii="Arial" w:eastAsia="SimSun" w:hAnsi="Arial" w:cs="Arial" w:hint="eastAsia"/>
          <w:sz w:val="22"/>
          <w:szCs w:val="22"/>
          <w:lang w:eastAsia="zh-CN"/>
        </w:rPr>
        <w:t>可用的资</w:t>
      </w:r>
      <w:r w:rsidRPr="00581128">
        <w:rPr>
          <w:rFonts w:ascii="Arial" w:eastAsia="SimSun" w:hAnsi="Arial" w:cs="Arial" w:hint="eastAsia"/>
          <w:sz w:val="22"/>
          <w:szCs w:val="22"/>
          <w:lang w:eastAsia="zh-CN"/>
        </w:rPr>
        <w:t>金</w:t>
      </w:r>
      <w:r w:rsidR="00321C26" w:rsidRPr="00581128">
        <w:rPr>
          <w:rFonts w:ascii="Arial" w:eastAsia="SimSun" w:hAnsi="Arial" w:cs="Arial" w:hint="eastAsia"/>
          <w:sz w:val="22"/>
          <w:szCs w:val="22"/>
          <w:lang w:eastAsia="zh-CN"/>
        </w:rPr>
        <w:t>很有限</w:t>
      </w:r>
      <w:r w:rsidR="00367E4B" w:rsidRPr="00581128">
        <w:rPr>
          <w:rFonts w:ascii="Arial" w:eastAsia="SimSun" w:hAnsi="Arial" w:cs="Arial" w:hint="eastAsia"/>
          <w:sz w:val="22"/>
          <w:szCs w:val="22"/>
          <w:lang w:eastAsia="zh-CN"/>
        </w:rPr>
        <w:t>以及无力</w:t>
      </w:r>
      <w:r w:rsidR="006B745F" w:rsidRPr="00581128">
        <w:rPr>
          <w:rFonts w:ascii="Arial" w:eastAsia="SimSun" w:hAnsi="Arial" w:cs="Arial" w:hint="eastAsia"/>
          <w:sz w:val="22"/>
          <w:szCs w:val="22"/>
          <w:lang w:eastAsia="zh-CN"/>
        </w:rPr>
        <w:t>应对</w:t>
      </w:r>
      <w:r w:rsidR="009800BE" w:rsidRPr="00581128">
        <w:rPr>
          <w:rFonts w:ascii="Arial" w:eastAsia="SimSun" w:hAnsi="Arial" w:cs="Arial" w:hint="eastAsia"/>
          <w:sz w:val="22"/>
          <w:szCs w:val="22"/>
          <w:lang w:eastAsia="zh-CN"/>
        </w:rPr>
        <w:t>不当实施关于</w:t>
      </w:r>
      <w:r w:rsidR="00367E4B" w:rsidRPr="00581128">
        <w:rPr>
          <w:rFonts w:ascii="Arial" w:eastAsia="SimSun" w:hAnsi="Arial" w:cs="Arial" w:hint="eastAsia"/>
          <w:sz w:val="22"/>
          <w:szCs w:val="22"/>
          <w:lang w:eastAsia="zh-CN"/>
        </w:rPr>
        <w:t>无线电频谱和卫星轨道</w:t>
      </w:r>
      <w:r w:rsidR="00283725" w:rsidRPr="00581128">
        <w:rPr>
          <w:rFonts w:ascii="Arial" w:eastAsia="SimSun" w:hAnsi="Arial" w:cs="Arial" w:hint="eastAsia"/>
          <w:sz w:val="22"/>
          <w:szCs w:val="22"/>
          <w:lang w:eastAsia="zh-CN"/>
        </w:rPr>
        <w:t>使用</w:t>
      </w:r>
      <w:r w:rsidR="00367E4B" w:rsidRPr="00581128">
        <w:rPr>
          <w:rFonts w:ascii="Arial" w:eastAsia="SimSun" w:hAnsi="Arial" w:cs="Arial" w:hint="eastAsia"/>
          <w:sz w:val="22"/>
          <w:szCs w:val="22"/>
          <w:lang w:eastAsia="zh-CN"/>
        </w:rPr>
        <w:t>国家规则、区域和国际协议的世界气象组织</w:t>
      </w:r>
      <w:r w:rsidR="006B745F" w:rsidRPr="00581128">
        <w:rPr>
          <w:rFonts w:ascii="Arial" w:eastAsia="SimSun" w:hAnsi="Arial" w:cs="Arial" w:hint="eastAsia"/>
          <w:sz w:val="22"/>
          <w:szCs w:val="22"/>
          <w:lang w:eastAsia="zh-CN"/>
        </w:rPr>
        <w:t>的资金</w:t>
      </w:r>
      <w:r w:rsidR="00321C26" w:rsidRPr="00581128">
        <w:rPr>
          <w:rFonts w:ascii="Arial" w:eastAsia="SimSun" w:hAnsi="Arial" w:cs="Arial" w:hint="eastAsia"/>
          <w:sz w:val="22"/>
          <w:szCs w:val="22"/>
          <w:lang w:eastAsia="zh-CN"/>
        </w:rPr>
        <w:t>也很有</w:t>
      </w:r>
      <w:r w:rsidR="00321C26">
        <w:rPr>
          <w:rFonts w:ascii="Arial" w:eastAsia="SimSun" w:hAnsi="Arial" w:cs="Arial" w:hint="eastAsia"/>
          <w:sz w:val="22"/>
          <w:szCs w:val="22"/>
          <w:lang w:eastAsia="zh-CN"/>
        </w:rPr>
        <w:t>限</w:t>
      </w:r>
      <w:r w:rsidR="00A25826">
        <w:rPr>
          <w:rFonts w:ascii="Arial" w:eastAsia="SimSun" w:hAnsi="Arial" w:cs="Arial" w:hint="eastAsia"/>
          <w:sz w:val="22"/>
          <w:szCs w:val="22"/>
          <w:lang w:eastAsia="zh-CN"/>
        </w:rPr>
        <w:t>。</w:t>
      </w:r>
    </w:p>
    <w:p w:rsidR="00F23DA9" w:rsidRPr="000D0939" w:rsidRDefault="00F23DA9" w:rsidP="00F23DA9">
      <w:pPr>
        <w:tabs>
          <w:tab w:val="clear" w:pos="1134"/>
          <w:tab w:val="left" w:pos="720"/>
        </w:tabs>
        <w:rPr>
          <w:szCs w:val="22"/>
          <w:lang w:val="en-US" w:eastAsia="zh-CN"/>
        </w:rPr>
      </w:pPr>
    </w:p>
    <w:p w:rsidR="00F23DA9" w:rsidRPr="00733865" w:rsidRDefault="00F23DA9" w:rsidP="00F23DA9">
      <w:pPr>
        <w:tabs>
          <w:tab w:val="clear" w:pos="1134"/>
          <w:tab w:val="left" w:pos="720"/>
        </w:tabs>
        <w:autoSpaceDE w:val="0"/>
        <w:autoSpaceDN w:val="0"/>
        <w:adjustRightInd w:val="0"/>
        <w:jc w:val="center"/>
        <w:rPr>
          <w:szCs w:val="22"/>
          <w:lang w:eastAsia="zh-CN"/>
        </w:rPr>
      </w:pPr>
      <w:r w:rsidRPr="00733865">
        <w:rPr>
          <w:szCs w:val="22"/>
          <w:lang w:eastAsia="zh-CN"/>
        </w:rPr>
        <w:t>_________________</w:t>
      </w:r>
    </w:p>
    <w:p w:rsidR="00F23DA9" w:rsidRPr="00733865" w:rsidRDefault="00F23DA9" w:rsidP="00F23DA9">
      <w:pPr>
        <w:autoSpaceDE w:val="0"/>
        <w:autoSpaceDN w:val="0"/>
        <w:adjustRightInd w:val="0"/>
        <w:ind w:left="360"/>
        <w:rPr>
          <w:lang w:eastAsia="zh-CN"/>
        </w:rPr>
      </w:pPr>
    </w:p>
    <w:p w:rsidR="00F23DA9" w:rsidRPr="00733865" w:rsidRDefault="002F060C" w:rsidP="0088646E">
      <w:pPr>
        <w:pStyle w:val="WMOBodyText"/>
        <w:rPr>
          <w:lang w:eastAsia="zh-CN"/>
        </w:rPr>
      </w:pPr>
      <w:r>
        <w:rPr>
          <w:rFonts w:eastAsia="SimSun" w:hint="eastAsia"/>
          <w:lang w:eastAsia="zh-CN"/>
        </w:rPr>
        <w:t>附录：</w:t>
      </w:r>
      <w:r w:rsidR="00733865" w:rsidRPr="00733865">
        <w:rPr>
          <w:lang w:eastAsia="zh-CN"/>
        </w:rPr>
        <w:t>1</w:t>
      </w:r>
      <w:r w:rsidR="006B745F">
        <w:rPr>
          <w:rFonts w:eastAsia="SimSun" w:hint="eastAsia"/>
          <w:lang w:eastAsia="zh-CN"/>
        </w:rPr>
        <w:t>份</w:t>
      </w:r>
    </w:p>
    <w:p w:rsidR="00F23DA9" w:rsidRPr="00F1099B" w:rsidRDefault="00EA37E2" w:rsidP="00F23DA9">
      <w:pPr>
        <w:pStyle w:val="Heading2"/>
        <w:jc w:val="center"/>
        <w:rPr>
          <w:rFonts w:ascii="SimHei" w:eastAsia="SimHei" w:hAnsi="SimHei"/>
          <w:lang w:eastAsia="zh-CN"/>
        </w:rPr>
      </w:pPr>
      <w:r w:rsidRPr="00F1099B">
        <w:rPr>
          <w:rFonts w:ascii="SimHei" w:eastAsia="SimHei" w:hAnsi="SimHei" w:hint="eastAsia"/>
          <w:lang w:eastAsia="zh-CN"/>
        </w:rPr>
        <w:lastRenderedPageBreak/>
        <w:t xml:space="preserve">附录 </w:t>
      </w:r>
      <w:r w:rsidR="00F23DA9" w:rsidRPr="00F1099B">
        <w:rPr>
          <w:rFonts w:ascii="SimHei" w:eastAsia="SimHei" w:hAnsi="SimHei"/>
          <w:lang w:eastAsia="zh-CN"/>
        </w:rPr>
        <w:t>–</w:t>
      </w:r>
      <w:r w:rsidRPr="00F1099B">
        <w:rPr>
          <w:rFonts w:ascii="SimHei" w:eastAsia="SimHei" w:hAnsi="SimHei" w:hint="eastAsia"/>
          <w:lang w:eastAsia="zh-CN"/>
        </w:rPr>
        <w:t xml:space="preserve"> 可能的行动计划</w:t>
      </w:r>
    </w:p>
    <w:p w:rsidR="00F23DA9" w:rsidRPr="00733865" w:rsidRDefault="00F23DA9" w:rsidP="00F23DA9">
      <w:pPr>
        <w:jc w:val="center"/>
        <w:rPr>
          <w:lang w:eastAsia="zh-CN"/>
        </w:rPr>
      </w:pPr>
    </w:p>
    <w:tbl>
      <w:tblPr>
        <w:tblStyle w:val="TableGrid"/>
        <w:tblW w:w="0" w:type="auto"/>
        <w:tblLook w:val="04A0" w:firstRow="1" w:lastRow="0" w:firstColumn="1" w:lastColumn="0" w:noHBand="0" w:noVBand="1"/>
      </w:tblPr>
      <w:tblGrid>
        <w:gridCol w:w="3192"/>
        <w:gridCol w:w="3192"/>
        <w:gridCol w:w="3192"/>
      </w:tblGrid>
      <w:tr w:rsidR="000A1C4A" w:rsidRPr="00733865" w:rsidTr="00084A6A">
        <w:trPr>
          <w:tblHeader/>
        </w:trPr>
        <w:tc>
          <w:tcPr>
            <w:tcW w:w="3192" w:type="dxa"/>
          </w:tcPr>
          <w:p w:rsidR="00F23DA9" w:rsidRPr="005339CB" w:rsidRDefault="005339CB" w:rsidP="007723D6">
            <w:pPr>
              <w:autoSpaceDE w:val="0"/>
              <w:autoSpaceDN w:val="0"/>
              <w:adjustRightInd w:val="0"/>
              <w:rPr>
                <w:rFonts w:eastAsia="SimSun"/>
                <w:b/>
                <w:lang w:eastAsia="zh-CN"/>
              </w:rPr>
            </w:pPr>
            <w:r>
              <w:rPr>
                <w:rFonts w:eastAsia="SimSun" w:hint="eastAsia"/>
                <w:b/>
                <w:lang w:eastAsia="zh-CN"/>
              </w:rPr>
              <w:t>高级目标</w:t>
            </w:r>
          </w:p>
        </w:tc>
        <w:tc>
          <w:tcPr>
            <w:tcW w:w="3192" w:type="dxa"/>
          </w:tcPr>
          <w:p w:rsidR="00F23DA9" w:rsidRPr="005339CB" w:rsidRDefault="005339CB" w:rsidP="00084A6A">
            <w:pPr>
              <w:autoSpaceDE w:val="0"/>
              <w:autoSpaceDN w:val="0"/>
              <w:adjustRightInd w:val="0"/>
              <w:ind w:left="360"/>
              <w:jc w:val="center"/>
              <w:rPr>
                <w:rFonts w:eastAsia="SimSun"/>
                <w:b/>
                <w:lang w:eastAsia="zh-CN"/>
              </w:rPr>
            </w:pPr>
            <w:r>
              <w:rPr>
                <w:rFonts w:eastAsia="SimSun" w:hint="eastAsia"/>
                <w:b/>
                <w:lang w:eastAsia="zh-CN"/>
              </w:rPr>
              <w:t>方法</w:t>
            </w:r>
          </w:p>
        </w:tc>
        <w:tc>
          <w:tcPr>
            <w:tcW w:w="3192" w:type="dxa"/>
          </w:tcPr>
          <w:p w:rsidR="00F23DA9" w:rsidRPr="005339CB" w:rsidRDefault="005339CB" w:rsidP="00084A6A">
            <w:pPr>
              <w:autoSpaceDE w:val="0"/>
              <w:autoSpaceDN w:val="0"/>
              <w:adjustRightInd w:val="0"/>
              <w:ind w:left="360"/>
              <w:jc w:val="center"/>
              <w:rPr>
                <w:rFonts w:eastAsia="SimSun"/>
                <w:b/>
                <w:lang w:eastAsia="zh-CN"/>
              </w:rPr>
            </w:pPr>
            <w:r>
              <w:rPr>
                <w:rFonts w:eastAsia="SimSun" w:hint="eastAsia"/>
                <w:b/>
                <w:lang w:eastAsia="zh-CN"/>
              </w:rPr>
              <w:t>工具</w:t>
            </w:r>
          </w:p>
        </w:tc>
      </w:tr>
      <w:tr w:rsidR="00321C26" w:rsidRPr="00733865" w:rsidTr="00084A6A">
        <w:tc>
          <w:tcPr>
            <w:tcW w:w="9576" w:type="dxa"/>
            <w:gridSpan w:val="3"/>
          </w:tcPr>
          <w:p w:rsidR="00F23DA9" w:rsidRPr="00733865" w:rsidRDefault="00F23DA9" w:rsidP="00AA6A4B">
            <w:pPr>
              <w:autoSpaceDE w:val="0"/>
              <w:autoSpaceDN w:val="0"/>
              <w:adjustRightInd w:val="0"/>
            </w:pPr>
            <w:r w:rsidRPr="00733865">
              <w:rPr>
                <w:b/>
              </w:rPr>
              <w:t xml:space="preserve">(1) </w:t>
            </w:r>
            <w:r w:rsidR="00AA6A4B">
              <w:rPr>
                <w:rFonts w:eastAsia="SimSun" w:hint="eastAsia"/>
                <w:b/>
                <w:lang w:eastAsia="zh-CN"/>
              </w:rPr>
              <w:t>影响决策</w:t>
            </w:r>
          </w:p>
        </w:tc>
      </w:tr>
      <w:tr w:rsidR="000A1C4A" w:rsidRPr="00733865" w:rsidTr="00084A6A">
        <w:tc>
          <w:tcPr>
            <w:tcW w:w="3192" w:type="dxa"/>
          </w:tcPr>
          <w:p w:rsidR="007D5F29" w:rsidRPr="007D5F29" w:rsidRDefault="007D5F29" w:rsidP="007723D6">
            <w:pPr>
              <w:tabs>
                <w:tab w:val="clear" w:pos="1134"/>
                <w:tab w:val="left" w:pos="567"/>
                <w:tab w:val="left" w:pos="880"/>
              </w:tabs>
              <w:autoSpaceDE w:val="0"/>
              <w:autoSpaceDN w:val="0"/>
              <w:adjustRightInd w:val="0"/>
              <w:spacing w:after="60"/>
              <w:jc w:val="left"/>
              <w:rPr>
                <w:sz w:val="6"/>
                <w:szCs w:val="6"/>
                <w:lang w:eastAsia="zh-CN"/>
              </w:rPr>
            </w:pPr>
          </w:p>
          <w:p w:rsidR="00F23DA9" w:rsidRPr="00733865" w:rsidRDefault="00F23DA9" w:rsidP="007723D6">
            <w:pPr>
              <w:tabs>
                <w:tab w:val="clear" w:pos="1134"/>
                <w:tab w:val="left" w:pos="567"/>
                <w:tab w:val="left" w:pos="880"/>
              </w:tabs>
              <w:autoSpaceDE w:val="0"/>
              <w:autoSpaceDN w:val="0"/>
              <w:adjustRightInd w:val="0"/>
              <w:spacing w:after="60"/>
              <w:jc w:val="left"/>
              <w:rPr>
                <w:lang w:eastAsia="zh-CN"/>
              </w:rPr>
            </w:pPr>
            <w:r w:rsidRPr="00733865">
              <w:rPr>
                <w:lang w:eastAsia="zh-CN"/>
              </w:rPr>
              <w:t>(a)</w:t>
            </w:r>
            <w:r w:rsidR="00733865" w:rsidRPr="00733865">
              <w:rPr>
                <w:lang w:eastAsia="zh-CN"/>
              </w:rPr>
              <w:tab/>
            </w:r>
            <w:r w:rsidR="008168C4">
              <w:rPr>
                <w:rFonts w:eastAsia="SimSun" w:hint="eastAsia"/>
                <w:lang w:eastAsia="zh-CN"/>
              </w:rPr>
              <w:t>获得</w:t>
            </w:r>
            <w:r w:rsidR="00F1099B">
              <w:rPr>
                <w:rFonts w:eastAsia="SimSun" w:hint="eastAsia"/>
                <w:lang w:eastAsia="zh-CN"/>
              </w:rPr>
              <w:t>下列机构</w:t>
            </w:r>
            <w:r w:rsidR="008168C4">
              <w:rPr>
                <w:rFonts w:eastAsia="SimSun" w:hint="eastAsia"/>
                <w:lang w:eastAsia="zh-CN"/>
              </w:rPr>
              <w:t>部</w:t>
            </w:r>
            <w:r w:rsidR="00F1099B">
              <w:rPr>
                <w:rFonts w:eastAsia="SimSun" w:hint="eastAsia"/>
                <w:lang w:eastAsia="zh-CN"/>
              </w:rPr>
              <w:t>级</w:t>
            </w:r>
            <w:r w:rsidR="008168C4">
              <w:rPr>
                <w:rFonts w:eastAsia="SimSun" w:hint="eastAsia"/>
                <w:lang w:eastAsia="zh-CN"/>
              </w:rPr>
              <w:t>/</w:t>
            </w:r>
            <w:r w:rsidR="008168C4">
              <w:rPr>
                <w:rFonts w:eastAsia="SimSun" w:hint="eastAsia"/>
                <w:lang w:eastAsia="zh-CN"/>
              </w:rPr>
              <w:t>部门领导支持的途径：</w:t>
            </w:r>
          </w:p>
          <w:p w:rsidR="00F23DA9" w:rsidRPr="00733865" w:rsidRDefault="00F23DA9" w:rsidP="007723D6">
            <w:pPr>
              <w:tabs>
                <w:tab w:val="clear" w:pos="1134"/>
                <w:tab w:val="left" w:pos="560"/>
              </w:tabs>
              <w:autoSpaceDE w:val="0"/>
              <w:autoSpaceDN w:val="0"/>
              <w:adjustRightInd w:val="0"/>
              <w:spacing w:after="60"/>
              <w:jc w:val="left"/>
              <w:rPr>
                <w:lang w:eastAsia="zh-CN"/>
              </w:rPr>
            </w:pPr>
            <w:r w:rsidRPr="00733865">
              <w:rPr>
                <w:lang w:eastAsia="zh-CN"/>
              </w:rPr>
              <w:t>(i)</w:t>
            </w:r>
            <w:r w:rsidR="00733865" w:rsidRPr="00733865">
              <w:rPr>
                <w:lang w:eastAsia="zh-CN"/>
              </w:rPr>
              <w:tab/>
            </w:r>
            <w:r w:rsidRPr="00733865">
              <w:rPr>
                <w:lang w:eastAsia="zh-CN"/>
              </w:rPr>
              <w:t>NMHS</w:t>
            </w:r>
            <w:r w:rsidR="008168C4">
              <w:rPr>
                <w:rFonts w:eastAsia="SimSun" w:hint="eastAsia"/>
                <w:lang w:eastAsia="zh-CN"/>
              </w:rPr>
              <w:t>上级机构</w:t>
            </w:r>
          </w:p>
          <w:p w:rsidR="00F23DA9" w:rsidRPr="008168C4" w:rsidRDefault="00F23DA9" w:rsidP="00F1099B">
            <w:pPr>
              <w:tabs>
                <w:tab w:val="clear" w:pos="1134"/>
                <w:tab w:val="left" w:pos="560"/>
              </w:tabs>
              <w:autoSpaceDE w:val="0"/>
              <w:autoSpaceDN w:val="0"/>
              <w:adjustRightInd w:val="0"/>
              <w:spacing w:after="60"/>
              <w:ind w:rightChars="-65" w:right="-143"/>
              <w:jc w:val="left"/>
              <w:rPr>
                <w:rFonts w:eastAsia="SimSun"/>
                <w:lang w:eastAsia="zh-CN"/>
              </w:rPr>
            </w:pPr>
            <w:r w:rsidRPr="00733865">
              <w:rPr>
                <w:lang w:eastAsia="zh-CN"/>
              </w:rPr>
              <w:t>(ii)</w:t>
            </w:r>
            <w:r w:rsidR="00733865" w:rsidRPr="00733865">
              <w:rPr>
                <w:lang w:eastAsia="zh-CN"/>
              </w:rPr>
              <w:tab/>
            </w:r>
            <w:r w:rsidR="008168C4">
              <w:rPr>
                <w:rFonts w:eastAsia="SimSun" w:hint="eastAsia"/>
                <w:lang w:eastAsia="zh-CN"/>
              </w:rPr>
              <w:t>监管部门及其上级机构。</w:t>
            </w:r>
          </w:p>
          <w:p w:rsidR="00F23DA9" w:rsidRPr="00733865" w:rsidRDefault="00F23DA9" w:rsidP="007723D6">
            <w:pPr>
              <w:autoSpaceDE w:val="0"/>
              <w:autoSpaceDN w:val="0"/>
              <w:adjustRightInd w:val="0"/>
              <w:spacing w:after="60"/>
              <w:jc w:val="left"/>
              <w:rPr>
                <w:lang w:eastAsia="zh-CN"/>
              </w:rPr>
            </w:pPr>
          </w:p>
          <w:p w:rsidR="00F23DA9" w:rsidRPr="00733865" w:rsidRDefault="00F23DA9" w:rsidP="007723D6">
            <w:pPr>
              <w:autoSpaceDE w:val="0"/>
              <w:autoSpaceDN w:val="0"/>
              <w:adjustRightInd w:val="0"/>
              <w:spacing w:after="60"/>
              <w:jc w:val="left"/>
              <w:rPr>
                <w:lang w:eastAsia="zh-CN"/>
              </w:rPr>
            </w:pPr>
          </w:p>
          <w:p w:rsidR="00F23DA9" w:rsidRPr="00733865" w:rsidRDefault="00F23DA9" w:rsidP="007723D6">
            <w:pPr>
              <w:autoSpaceDE w:val="0"/>
              <w:autoSpaceDN w:val="0"/>
              <w:adjustRightInd w:val="0"/>
              <w:spacing w:after="60"/>
              <w:jc w:val="left"/>
              <w:rPr>
                <w:lang w:eastAsia="zh-CN"/>
              </w:rPr>
            </w:pPr>
          </w:p>
          <w:p w:rsidR="00F23DA9" w:rsidRPr="00733865" w:rsidRDefault="00F23DA9" w:rsidP="007723D6">
            <w:pPr>
              <w:tabs>
                <w:tab w:val="clear" w:pos="1134"/>
                <w:tab w:val="left" w:pos="567"/>
                <w:tab w:val="left" w:pos="880"/>
              </w:tabs>
              <w:autoSpaceDE w:val="0"/>
              <w:autoSpaceDN w:val="0"/>
              <w:adjustRightInd w:val="0"/>
              <w:spacing w:after="60"/>
              <w:jc w:val="left"/>
              <w:rPr>
                <w:lang w:eastAsia="zh-CN"/>
              </w:rPr>
            </w:pPr>
            <w:r w:rsidRPr="00733865">
              <w:rPr>
                <w:lang w:eastAsia="zh-CN"/>
              </w:rPr>
              <w:t>(b)</w:t>
            </w:r>
            <w:r w:rsidR="00733865" w:rsidRPr="00733865">
              <w:rPr>
                <w:lang w:eastAsia="zh-CN"/>
              </w:rPr>
              <w:tab/>
            </w:r>
            <w:r w:rsidR="008116F1">
              <w:rPr>
                <w:rFonts w:eastAsia="SimSun" w:hint="eastAsia"/>
                <w:lang w:eastAsia="zh-CN"/>
              </w:rPr>
              <w:t>参与监管过程</w:t>
            </w:r>
          </w:p>
          <w:p w:rsidR="00F23DA9" w:rsidRPr="00994B71" w:rsidRDefault="00F23DA9" w:rsidP="007723D6">
            <w:pPr>
              <w:tabs>
                <w:tab w:val="clear" w:pos="1134"/>
                <w:tab w:val="left" w:pos="560"/>
              </w:tabs>
              <w:autoSpaceDE w:val="0"/>
              <w:autoSpaceDN w:val="0"/>
              <w:adjustRightInd w:val="0"/>
              <w:spacing w:after="60"/>
              <w:jc w:val="left"/>
              <w:rPr>
                <w:rFonts w:eastAsia="SimSun"/>
                <w:lang w:eastAsia="zh-CN"/>
              </w:rPr>
            </w:pPr>
            <w:r w:rsidRPr="00733865">
              <w:rPr>
                <w:lang w:eastAsia="zh-CN"/>
              </w:rPr>
              <w:t>(i)</w:t>
            </w:r>
            <w:r w:rsidR="00733865" w:rsidRPr="00733865">
              <w:rPr>
                <w:lang w:eastAsia="zh-CN"/>
              </w:rPr>
              <w:tab/>
            </w:r>
            <w:r w:rsidR="00994B71">
              <w:rPr>
                <w:rFonts w:eastAsia="SimSun" w:hint="eastAsia"/>
                <w:lang w:eastAsia="zh-CN"/>
              </w:rPr>
              <w:t>国家</w:t>
            </w:r>
            <w:r w:rsidR="00F1099B">
              <w:rPr>
                <w:rFonts w:eastAsia="SimSun" w:hint="eastAsia"/>
                <w:lang w:eastAsia="zh-CN"/>
              </w:rPr>
              <w:t>机构</w:t>
            </w:r>
          </w:p>
          <w:p w:rsidR="00F23DA9" w:rsidRPr="00994B71" w:rsidRDefault="00F23DA9" w:rsidP="007723D6">
            <w:pPr>
              <w:tabs>
                <w:tab w:val="clear" w:pos="1134"/>
                <w:tab w:val="left" w:pos="560"/>
              </w:tabs>
              <w:autoSpaceDE w:val="0"/>
              <w:autoSpaceDN w:val="0"/>
              <w:adjustRightInd w:val="0"/>
              <w:spacing w:after="60"/>
              <w:jc w:val="left"/>
              <w:rPr>
                <w:rFonts w:eastAsia="SimSun"/>
                <w:lang w:eastAsia="zh-CN"/>
              </w:rPr>
            </w:pPr>
            <w:r w:rsidRPr="00733865">
              <w:rPr>
                <w:lang w:eastAsia="zh-CN"/>
              </w:rPr>
              <w:t>(ii)</w:t>
            </w:r>
            <w:r w:rsidR="00733865" w:rsidRPr="00733865">
              <w:rPr>
                <w:lang w:eastAsia="zh-CN"/>
              </w:rPr>
              <w:tab/>
            </w:r>
            <w:r w:rsidR="00994B71">
              <w:rPr>
                <w:rFonts w:eastAsia="SimSun" w:hint="eastAsia"/>
                <w:lang w:eastAsia="zh-CN"/>
              </w:rPr>
              <w:t>区域</w:t>
            </w:r>
            <w:r w:rsidR="00F1099B">
              <w:rPr>
                <w:rFonts w:eastAsia="SimSun" w:hint="eastAsia"/>
                <w:lang w:eastAsia="zh-CN"/>
              </w:rPr>
              <w:t>机构</w:t>
            </w:r>
          </w:p>
          <w:p w:rsidR="00F23DA9" w:rsidRPr="00994B71" w:rsidRDefault="00F23DA9" w:rsidP="00994B71">
            <w:pPr>
              <w:tabs>
                <w:tab w:val="clear" w:pos="1134"/>
                <w:tab w:val="left" w:pos="560"/>
              </w:tabs>
              <w:autoSpaceDE w:val="0"/>
              <w:autoSpaceDN w:val="0"/>
              <w:adjustRightInd w:val="0"/>
              <w:spacing w:after="60"/>
              <w:jc w:val="left"/>
              <w:rPr>
                <w:rFonts w:eastAsia="SimSun"/>
                <w:lang w:eastAsia="zh-CN"/>
              </w:rPr>
            </w:pPr>
            <w:r w:rsidRPr="00733865">
              <w:t>(iii)</w:t>
            </w:r>
            <w:r w:rsidR="00733865" w:rsidRPr="00733865">
              <w:tab/>
            </w:r>
            <w:r w:rsidRPr="00733865">
              <w:t>ITU-R / WRC</w:t>
            </w:r>
            <w:r w:rsidR="00994B71">
              <w:rPr>
                <w:rFonts w:eastAsia="SimSun" w:hint="eastAsia"/>
                <w:lang w:eastAsia="zh-CN"/>
              </w:rPr>
              <w:t>机构</w:t>
            </w:r>
          </w:p>
        </w:tc>
        <w:tc>
          <w:tcPr>
            <w:tcW w:w="3192" w:type="dxa"/>
          </w:tcPr>
          <w:p w:rsidR="007D5F29" w:rsidRPr="007D5F29" w:rsidRDefault="007D5F29" w:rsidP="00733865">
            <w:pPr>
              <w:tabs>
                <w:tab w:val="clear" w:pos="1134"/>
                <w:tab w:val="left" w:pos="505"/>
              </w:tabs>
              <w:autoSpaceDE w:val="0"/>
              <w:autoSpaceDN w:val="0"/>
              <w:adjustRightInd w:val="0"/>
              <w:spacing w:after="60"/>
              <w:jc w:val="left"/>
              <w:rPr>
                <w:sz w:val="6"/>
                <w:szCs w:val="6"/>
                <w:lang w:eastAsia="zh-CN"/>
              </w:rPr>
            </w:pPr>
          </w:p>
          <w:p w:rsidR="00F23DA9" w:rsidRPr="00733865" w:rsidRDefault="00733865" w:rsidP="00733865">
            <w:pPr>
              <w:tabs>
                <w:tab w:val="clear" w:pos="1134"/>
                <w:tab w:val="left" w:pos="505"/>
              </w:tabs>
              <w:autoSpaceDE w:val="0"/>
              <w:autoSpaceDN w:val="0"/>
              <w:adjustRightInd w:val="0"/>
              <w:spacing w:after="60"/>
              <w:jc w:val="left"/>
              <w:rPr>
                <w:lang w:eastAsia="zh-CN"/>
              </w:rPr>
            </w:pPr>
            <w:r w:rsidRPr="00733865">
              <w:rPr>
                <w:lang w:eastAsia="zh-CN"/>
              </w:rPr>
              <w:t>(i)</w:t>
            </w:r>
            <w:r w:rsidRPr="00733865">
              <w:rPr>
                <w:lang w:eastAsia="zh-CN"/>
              </w:rPr>
              <w:tab/>
            </w:r>
            <w:r w:rsidR="00C75617">
              <w:rPr>
                <w:rFonts w:eastAsia="SimSun" w:hint="eastAsia"/>
                <w:lang w:eastAsia="zh-CN"/>
              </w:rPr>
              <w:t>利用现有的指南向相关部长和部门</w:t>
            </w:r>
            <w:r w:rsidR="0093727C">
              <w:rPr>
                <w:rFonts w:eastAsia="SimSun" w:hint="eastAsia"/>
                <w:lang w:eastAsia="zh-CN"/>
              </w:rPr>
              <w:t>介绍无线电频率</w:t>
            </w:r>
            <w:r w:rsidR="00C75617">
              <w:rPr>
                <w:rFonts w:eastAsia="SimSun" w:hint="eastAsia"/>
                <w:lang w:eastAsia="zh-CN"/>
              </w:rPr>
              <w:t>对气象及相关业务的重要性</w:t>
            </w:r>
          </w:p>
          <w:p w:rsidR="00F23DA9" w:rsidRPr="00733865" w:rsidRDefault="00733865" w:rsidP="00733865">
            <w:pPr>
              <w:tabs>
                <w:tab w:val="clear" w:pos="1134"/>
                <w:tab w:val="left" w:pos="505"/>
              </w:tabs>
              <w:autoSpaceDE w:val="0"/>
              <w:autoSpaceDN w:val="0"/>
              <w:adjustRightInd w:val="0"/>
              <w:spacing w:after="60"/>
              <w:jc w:val="left"/>
              <w:rPr>
                <w:lang w:eastAsia="zh-CN"/>
              </w:rPr>
            </w:pPr>
            <w:r w:rsidRPr="00733865">
              <w:rPr>
                <w:lang w:eastAsia="zh-CN"/>
              </w:rPr>
              <w:t>(ii)</w:t>
            </w:r>
            <w:r w:rsidRPr="00733865">
              <w:rPr>
                <w:lang w:eastAsia="zh-CN"/>
              </w:rPr>
              <w:tab/>
            </w:r>
            <w:r w:rsidR="00AE23E6">
              <w:rPr>
                <w:rFonts w:eastAsia="SimSun" w:hint="eastAsia"/>
                <w:lang w:eastAsia="zh-CN"/>
              </w:rPr>
              <w:t>确定国家优先重点（例如</w:t>
            </w:r>
            <w:r w:rsidR="0093727C">
              <w:rPr>
                <w:rFonts w:eastAsia="SimSun" w:hint="eastAsia"/>
                <w:lang w:eastAsia="zh-CN"/>
              </w:rPr>
              <w:t>应</w:t>
            </w:r>
            <w:r w:rsidR="00AE23E6">
              <w:rPr>
                <w:rFonts w:eastAsia="SimSun" w:hint="eastAsia"/>
                <w:lang w:eastAsia="zh-CN"/>
              </w:rPr>
              <w:t>急响应和</w:t>
            </w:r>
            <w:r w:rsidR="0093727C">
              <w:rPr>
                <w:rFonts w:eastAsia="SimSun" w:hint="eastAsia"/>
                <w:lang w:eastAsia="zh-CN"/>
              </w:rPr>
              <w:t>减少</w:t>
            </w:r>
            <w:r w:rsidR="00AE23E6">
              <w:rPr>
                <w:rFonts w:eastAsia="SimSun" w:hint="eastAsia"/>
                <w:lang w:eastAsia="zh-CN"/>
              </w:rPr>
              <w:t>灾害风险）</w:t>
            </w:r>
            <w:r w:rsidR="008A544E">
              <w:rPr>
                <w:rFonts w:eastAsia="SimSun" w:hint="eastAsia"/>
                <w:lang w:eastAsia="zh-CN"/>
              </w:rPr>
              <w:t>并阐</w:t>
            </w:r>
            <w:r w:rsidR="0093727C">
              <w:rPr>
                <w:rFonts w:eastAsia="SimSun" w:hint="eastAsia"/>
                <w:lang w:eastAsia="zh-CN"/>
              </w:rPr>
              <w:t>明</w:t>
            </w:r>
            <w:r w:rsidR="008A544E">
              <w:rPr>
                <w:rFonts w:eastAsia="SimSun" w:hint="eastAsia"/>
                <w:lang w:eastAsia="zh-CN"/>
              </w:rPr>
              <w:t>其对</w:t>
            </w:r>
            <w:r w:rsidR="008A544E">
              <w:rPr>
                <w:rFonts w:eastAsia="SimSun" w:hint="eastAsia"/>
                <w:lang w:eastAsia="zh-CN"/>
              </w:rPr>
              <w:t>NMHS</w:t>
            </w:r>
            <w:r w:rsidR="008A544E">
              <w:rPr>
                <w:rFonts w:eastAsia="SimSun" w:hint="eastAsia"/>
                <w:lang w:eastAsia="zh-CN"/>
              </w:rPr>
              <w:t>业务的依赖</w:t>
            </w:r>
          </w:p>
          <w:p w:rsidR="00F23DA9" w:rsidRPr="00733865" w:rsidRDefault="00733865" w:rsidP="00733865">
            <w:pPr>
              <w:tabs>
                <w:tab w:val="clear" w:pos="1134"/>
                <w:tab w:val="left" w:pos="505"/>
              </w:tabs>
              <w:autoSpaceDE w:val="0"/>
              <w:autoSpaceDN w:val="0"/>
              <w:adjustRightInd w:val="0"/>
              <w:spacing w:after="60"/>
              <w:jc w:val="left"/>
              <w:rPr>
                <w:lang w:eastAsia="zh-CN"/>
              </w:rPr>
            </w:pPr>
            <w:r w:rsidRPr="00733865">
              <w:rPr>
                <w:lang w:eastAsia="zh-CN"/>
              </w:rPr>
              <w:t>(iii)</w:t>
            </w:r>
            <w:r w:rsidRPr="00733865">
              <w:rPr>
                <w:lang w:eastAsia="zh-CN"/>
              </w:rPr>
              <w:tab/>
            </w:r>
            <w:r w:rsidR="00B36C11">
              <w:rPr>
                <w:rFonts w:eastAsia="SimSun" w:hint="eastAsia"/>
                <w:lang w:eastAsia="zh-CN"/>
              </w:rPr>
              <w:t>确定频率监管</w:t>
            </w:r>
            <w:r w:rsidR="00283725">
              <w:rPr>
                <w:rFonts w:eastAsia="SimSun" w:hint="eastAsia"/>
                <w:lang w:eastAsia="zh-CN"/>
              </w:rPr>
              <w:t>机构</w:t>
            </w:r>
            <w:r w:rsidR="00B36C11">
              <w:rPr>
                <w:rFonts w:eastAsia="SimSun" w:hint="eastAsia"/>
                <w:lang w:eastAsia="zh-CN"/>
              </w:rPr>
              <w:t>，并安排部门领导间的会议。</w:t>
            </w:r>
          </w:p>
          <w:p w:rsidR="00F23DA9" w:rsidRPr="009522E1" w:rsidRDefault="00733865" w:rsidP="00733865">
            <w:pPr>
              <w:tabs>
                <w:tab w:val="clear" w:pos="1134"/>
                <w:tab w:val="left" w:pos="505"/>
              </w:tabs>
              <w:autoSpaceDE w:val="0"/>
              <w:autoSpaceDN w:val="0"/>
              <w:adjustRightInd w:val="0"/>
              <w:spacing w:after="60"/>
              <w:jc w:val="left"/>
              <w:rPr>
                <w:rFonts w:eastAsia="SimSun"/>
                <w:lang w:eastAsia="zh-CN"/>
              </w:rPr>
            </w:pPr>
            <w:r w:rsidRPr="00733865">
              <w:rPr>
                <w:lang w:eastAsia="zh-CN"/>
              </w:rPr>
              <w:t>(iv)</w:t>
            </w:r>
            <w:r w:rsidRPr="00733865">
              <w:rPr>
                <w:lang w:eastAsia="zh-CN"/>
              </w:rPr>
              <w:tab/>
            </w:r>
            <w:r w:rsidR="00914FD7">
              <w:rPr>
                <w:rFonts w:eastAsia="SimSun" w:hint="eastAsia"/>
                <w:lang w:eastAsia="zh-CN"/>
              </w:rPr>
              <w:t>使</w:t>
            </w:r>
            <w:r w:rsidR="00914FD7">
              <w:rPr>
                <w:rFonts w:eastAsia="SimSun" w:hint="eastAsia"/>
                <w:lang w:eastAsia="zh-CN"/>
              </w:rPr>
              <w:t>NMHS</w:t>
            </w:r>
            <w:r w:rsidR="00283725">
              <w:rPr>
                <w:rFonts w:eastAsia="SimSun" w:hint="eastAsia"/>
                <w:lang w:eastAsia="zh-CN"/>
              </w:rPr>
              <w:t>有</w:t>
            </w:r>
            <w:r w:rsidR="00914FD7">
              <w:rPr>
                <w:rFonts w:eastAsia="SimSun" w:hint="eastAsia"/>
                <w:lang w:eastAsia="zh-CN"/>
              </w:rPr>
              <w:t>代表</w:t>
            </w:r>
            <w:r w:rsidR="0088646E">
              <w:rPr>
                <w:rFonts w:eastAsia="SimSun" w:hint="eastAsia"/>
                <w:lang w:eastAsia="zh-CN"/>
              </w:rPr>
              <w:t>参加</w:t>
            </w:r>
            <w:r w:rsidR="00914FD7">
              <w:rPr>
                <w:rFonts w:eastAsia="SimSun" w:hint="eastAsia"/>
                <w:lang w:eastAsia="zh-CN"/>
              </w:rPr>
              <w:t>监管机构的频率管理指导委员会或其对</w:t>
            </w:r>
            <w:r w:rsidR="00C32706">
              <w:rPr>
                <w:rFonts w:eastAsia="SimSun" w:hint="eastAsia"/>
                <w:lang w:eastAsia="zh-CN"/>
              </w:rPr>
              <w:t>等</w:t>
            </w:r>
            <w:r w:rsidR="00914FD7">
              <w:rPr>
                <w:rFonts w:eastAsia="SimSun" w:hint="eastAsia"/>
                <w:lang w:eastAsia="zh-CN"/>
              </w:rPr>
              <w:t>机构（即委员会</w:t>
            </w:r>
            <w:r w:rsidR="00C01AAC">
              <w:rPr>
                <w:rFonts w:eastAsia="SimSun" w:hint="eastAsia"/>
                <w:lang w:eastAsia="zh-CN"/>
              </w:rPr>
              <w:t>一</w:t>
            </w:r>
            <w:r w:rsidR="00914FD7">
              <w:rPr>
                <w:rFonts w:eastAsia="SimSun" w:hint="eastAsia"/>
                <w:lang w:eastAsia="zh-CN"/>
              </w:rPr>
              <w:t>级</w:t>
            </w:r>
            <w:r w:rsidR="0088646E">
              <w:rPr>
                <w:rFonts w:eastAsia="SimSun" w:hint="eastAsia"/>
                <w:lang w:eastAsia="zh-CN"/>
              </w:rPr>
              <w:t>的</w:t>
            </w:r>
            <w:r w:rsidR="00914FD7">
              <w:rPr>
                <w:rFonts w:eastAsia="SimSun" w:hint="eastAsia"/>
                <w:lang w:eastAsia="zh-CN"/>
              </w:rPr>
              <w:t>参与）</w:t>
            </w:r>
            <w:r w:rsidR="009522E1">
              <w:rPr>
                <w:rFonts w:eastAsia="SimSun" w:hint="eastAsia"/>
                <w:lang w:eastAsia="zh-CN"/>
              </w:rPr>
              <w:t>。</w:t>
            </w:r>
          </w:p>
          <w:p w:rsidR="00F23DA9" w:rsidRPr="00733865" w:rsidRDefault="00733865" w:rsidP="0088646E">
            <w:pPr>
              <w:tabs>
                <w:tab w:val="clear" w:pos="1134"/>
                <w:tab w:val="left" w:pos="505"/>
              </w:tabs>
              <w:autoSpaceDE w:val="0"/>
              <w:autoSpaceDN w:val="0"/>
              <w:adjustRightInd w:val="0"/>
              <w:spacing w:after="60"/>
              <w:rPr>
                <w:lang w:eastAsia="zh-CN"/>
              </w:rPr>
            </w:pPr>
            <w:r w:rsidRPr="00733865">
              <w:rPr>
                <w:lang w:eastAsia="zh-CN"/>
              </w:rPr>
              <w:t>(v)</w:t>
            </w:r>
            <w:r w:rsidRPr="00733865">
              <w:rPr>
                <w:lang w:eastAsia="zh-CN"/>
              </w:rPr>
              <w:tab/>
            </w:r>
            <w:r w:rsidR="0014302E">
              <w:rPr>
                <w:rFonts w:eastAsia="SimSun" w:hint="eastAsia"/>
                <w:lang w:eastAsia="zh-CN"/>
              </w:rPr>
              <w:t>旨在使</w:t>
            </w:r>
            <w:r w:rsidR="0014302E">
              <w:rPr>
                <w:rFonts w:eastAsia="SimSun" w:hint="eastAsia"/>
                <w:lang w:eastAsia="zh-CN"/>
              </w:rPr>
              <w:t>NMHS</w:t>
            </w:r>
            <w:r w:rsidR="00446935">
              <w:rPr>
                <w:rFonts w:eastAsia="SimSun" w:hint="eastAsia"/>
                <w:lang w:eastAsia="zh-CN"/>
              </w:rPr>
              <w:t>的</w:t>
            </w:r>
            <w:r w:rsidR="0014302E">
              <w:rPr>
                <w:rFonts w:eastAsia="SimSun" w:hint="eastAsia"/>
                <w:lang w:eastAsia="zh-CN"/>
              </w:rPr>
              <w:t>技术专家</w:t>
            </w:r>
            <w:r w:rsidR="0088646E">
              <w:rPr>
                <w:rFonts w:eastAsia="SimSun" w:hint="eastAsia"/>
                <w:lang w:eastAsia="zh-CN"/>
              </w:rPr>
              <w:t>参加</w:t>
            </w:r>
            <w:r w:rsidR="0014302E">
              <w:rPr>
                <w:rFonts w:eastAsia="SimSun" w:hint="eastAsia"/>
                <w:lang w:eastAsia="zh-CN"/>
              </w:rPr>
              <w:t>国家</w:t>
            </w:r>
            <w:r w:rsidR="0038675C">
              <w:rPr>
                <w:rFonts w:eastAsia="SimSun" w:hint="eastAsia"/>
                <w:lang w:eastAsia="zh-CN"/>
              </w:rPr>
              <w:t>代表团</w:t>
            </w:r>
            <w:r w:rsidR="0088646E">
              <w:rPr>
                <w:rFonts w:eastAsia="SimSun" w:hint="eastAsia"/>
                <w:lang w:eastAsia="zh-CN"/>
              </w:rPr>
              <w:t>出席</w:t>
            </w:r>
            <w:r w:rsidR="0014302E">
              <w:rPr>
                <w:rFonts w:eastAsia="SimSun" w:hint="eastAsia"/>
                <w:lang w:eastAsia="zh-CN"/>
              </w:rPr>
              <w:t>相关的</w:t>
            </w:r>
            <w:r w:rsidR="0014302E" w:rsidRPr="00733865">
              <w:rPr>
                <w:lang w:eastAsia="zh-CN"/>
              </w:rPr>
              <w:t>ITU-R</w:t>
            </w:r>
            <w:r w:rsidR="0014302E">
              <w:rPr>
                <w:rFonts w:eastAsia="SimSun" w:hint="eastAsia"/>
                <w:lang w:eastAsia="zh-CN"/>
              </w:rPr>
              <w:t>区域和全球会议</w:t>
            </w:r>
          </w:p>
        </w:tc>
        <w:tc>
          <w:tcPr>
            <w:tcW w:w="3192" w:type="dxa"/>
          </w:tcPr>
          <w:p w:rsidR="007D5F29" w:rsidRPr="007D5F29" w:rsidRDefault="007D5F29" w:rsidP="007D5F29">
            <w:pPr>
              <w:tabs>
                <w:tab w:val="clear" w:pos="1134"/>
              </w:tabs>
              <w:autoSpaceDE w:val="0"/>
              <w:autoSpaceDN w:val="0"/>
              <w:adjustRightInd w:val="0"/>
              <w:ind w:left="279"/>
              <w:jc w:val="left"/>
              <w:rPr>
                <w:sz w:val="6"/>
                <w:szCs w:val="6"/>
                <w:lang w:eastAsia="zh-CN"/>
              </w:rPr>
            </w:pPr>
          </w:p>
          <w:p w:rsidR="00F23DA9" w:rsidRPr="00733865" w:rsidRDefault="00C42935" w:rsidP="007723D6">
            <w:pPr>
              <w:numPr>
                <w:ilvl w:val="0"/>
                <w:numId w:val="9"/>
              </w:numPr>
              <w:tabs>
                <w:tab w:val="clear" w:pos="1134"/>
              </w:tabs>
              <w:autoSpaceDE w:val="0"/>
              <w:autoSpaceDN w:val="0"/>
              <w:adjustRightInd w:val="0"/>
              <w:ind w:left="279" w:hanging="284"/>
              <w:jc w:val="left"/>
            </w:pPr>
            <w:r>
              <w:rPr>
                <w:rFonts w:eastAsia="SimSun" w:hint="eastAsia"/>
                <w:lang w:eastAsia="zh-CN"/>
              </w:rPr>
              <w:t>NMHS</w:t>
            </w:r>
            <w:r>
              <w:rPr>
                <w:rFonts w:eastAsia="SimSun" w:hint="eastAsia"/>
                <w:lang w:eastAsia="zh-CN"/>
              </w:rPr>
              <w:t>频谱管理指南</w:t>
            </w:r>
          </w:p>
          <w:p w:rsidR="00F23DA9" w:rsidRPr="00733865" w:rsidRDefault="00620575" w:rsidP="007723D6">
            <w:pPr>
              <w:numPr>
                <w:ilvl w:val="0"/>
                <w:numId w:val="9"/>
              </w:numPr>
              <w:tabs>
                <w:tab w:val="clear" w:pos="1134"/>
              </w:tabs>
              <w:autoSpaceDE w:val="0"/>
              <w:autoSpaceDN w:val="0"/>
              <w:adjustRightInd w:val="0"/>
              <w:ind w:left="279" w:hanging="284"/>
              <w:jc w:val="left"/>
              <w:rPr>
                <w:lang w:eastAsia="zh-CN"/>
              </w:rPr>
            </w:pPr>
            <w:r>
              <w:rPr>
                <w:rFonts w:eastAsia="SimSun" w:hint="eastAsia"/>
                <w:lang w:eastAsia="zh-CN"/>
              </w:rPr>
              <w:t>《气象</w:t>
            </w:r>
            <w:r w:rsidR="00E00DEF">
              <w:rPr>
                <w:rFonts w:eastAsia="SimSun" w:hint="eastAsia"/>
                <w:lang w:eastAsia="zh-CN"/>
              </w:rPr>
              <w:t>无线电频谱的使用：天气、水和气候监测及预测</w:t>
            </w:r>
            <w:r>
              <w:rPr>
                <w:rFonts w:eastAsia="SimSun" w:hint="eastAsia"/>
                <w:lang w:eastAsia="zh-CN"/>
              </w:rPr>
              <w:t>》</w:t>
            </w:r>
            <w:r w:rsidR="00E00DEF">
              <w:rPr>
                <w:rFonts w:eastAsia="SimSun" w:hint="eastAsia"/>
                <w:lang w:eastAsia="zh-CN"/>
              </w:rPr>
              <w:t>手册</w:t>
            </w:r>
          </w:p>
          <w:p w:rsidR="00F23DA9" w:rsidRPr="00733865" w:rsidRDefault="00620575" w:rsidP="007723D6">
            <w:pPr>
              <w:numPr>
                <w:ilvl w:val="0"/>
                <w:numId w:val="9"/>
              </w:numPr>
              <w:tabs>
                <w:tab w:val="clear" w:pos="1134"/>
              </w:tabs>
              <w:autoSpaceDE w:val="0"/>
              <w:autoSpaceDN w:val="0"/>
              <w:adjustRightInd w:val="0"/>
              <w:ind w:left="279" w:hanging="284"/>
              <w:jc w:val="left"/>
              <w:rPr>
                <w:lang w:eastAsia="zh-CN"/>
              </w:rPr>
            </w:pPr>
            <w:r>
              <w:rPr>
                <w:rFonts w:eastAsia="SimSun" w:hint="eastAsia"/>
                <w:lang w:eastAsia="zh-CN"/>
              </w:rPr>
              <w:t>明确</w:t>
            </w:r>
            <w:r w:rsidR="00280F43">
              <w:rPr>
                <w:rFonts w:eastAsia="SimSun" w:hint="eastAsia"/>
                <w:lang w:eastAsia="zh-CN"/>
              </w:rPr>
              <w:t>国家优先重点的政府政策文件</w:t>
            </w:r>
          </w:p>
          <w:p w:rsidR="00F23DA9" w:rsidRPr="00733865" w:rsidRDefault="00F23DA9" w:rsidP="007723D6">
            <w:pPr>
              <w:numPr>
                <w:ilvl w:val="0"/>
                <w:numId w:val="9"/>
              </w:numPr>
              <w:tabs>
                <w:tab w:val="clear" w:pos="1134"/>
              </w:tabs>
              <w:autoSpaceDE w:val="0"/>
              <w:autoSpaceDN w:val="0"/>
              <w:adjustRightInd w:val="0"/>
              <w:ind w:left="279" w:hanging="284"/>
              <w:jc w:val="left"/>
              <w:rPr>
                <w:lang w:eastAsia="zh-CN"/>
              </w:rPr>
            </w:pPr>
            <w:r w:rsidRPr="00733865">
              <w:rPr>
                <w:lang w:eastAsia="zh-CN"/>
              </w:rPr>
              <w:t>ITU-R</w:t>
            </w:r>
            <w:r w:rsidR="00547850">
              <w:rPr>
                <w:rFonts w:eastAsia="SimSun" w:hint="eastAsia"/>
                <w:lang w:eastAsia="zh-CN"/>
              </w:rPr>
              <w:t>监管机构目录</w:t>
            </w:r>
            <w:r w:rsidRPr="00733865">
              <w:rPr>
                <w:rStyle w:val="FootnoteReference"/>
              </w:rPr>
              <w:footnoteReference w:id="14"/>
            </w:r>
            <w:r w:rsidRPr="00733865">
              <w:rPr>
                <w:lang w:eastAsia="zh-CN"/>
              </w:rPr>
              <w:t xml:space="preserve"> </w:t>
            </w:r>
          </w:p>
          <w:p w:rsidR="00F23DA9" w:rsidRPr="00733865" w:rsidRDefault="00F23DA9" w:rsidP="007723D6">
            <w:pPr>
              <w:numPr>
                <w:ilvl w:val="0"/>
                <w:numId w:val="9"/>
              </w:numPr>
              <w:tabs>
                <w:tab w:val="clear" w:pos="1134"/>
              </w:tabs>
              <w:autoSpaceDE w:val="0"/>
              <w:autoSpaceDN w:val="0"/>
              <w:adjustRightInd w:val="0"/>
              <w:ind w:left="279" w:hanging="284"/>
              <w:jc w:val="left"/>
              <w:rPr>
                <w:lang w:eastAsia="zh-CN"/>
              </w:rPr>
            </w:pPr>
            <w:r w:rsidRPr="00733865">
              <w:rPr>
                <w:lang w:eastAsia="zh-CN"/>
              </w:rPr>
              <w:t>SG-RFC/ WMO</w:t>
            </w:r>
            <w:r w:rsidR="00AC123C">
              <w:rPr>
                <w:rFonts w:eastAsia="SimSun" w:hint="eastAsia"/>
                <w:lang w:eastAsia="zh-CN"/>
              </w:rPr>
              <w:t>秘书处，</w:t>
            </w:r>
            <w:r w:rsidR="00620575">
              <w:rPr>
                <w:rFonts w:eastAsia="SimSun" w:hint="eastAsia"/>
                <w:lang w:eastAsia="zh-CN"/>
              </w:rPr>
              <w:t>负责</w:t>
            </w:r>
            <w:r w:rsidR="00AC123C">
              <w:rPr>
                <w:rFonts w:eastAsia="SimSun" w:hint="eastAsia"/>
                <w:lang w:eastAsia="zh-CN"/>
              </w:rPr>
              <w:t>确定：</w:t>
            </w:r>
          </w:p>
          <w:p w:rsidR="00F23DA9" w:rsidRPr="00733865" w:rsidRDefault="00A477FC" w:rsidP="007D5F29">
            <w:pPr>
              <w:numPr>
                <w:ilvl w:val="1"/>
                <w:numId w:val="9"/>
              </w:numPr>
              <w:tabs>
                <w:tab w:val="clear" w:pos="1134"/>
              </w:tabs>
              <w:autoSpaceDE w:val="0"/>
              <w:autoSpaceDN w:val="0"/>
              <w:adjustRightInd w:val="0"/>
              <w:ind w:left="562" w:hanging="284"/>
              <w:jc w:val="left"/>
            </w:pPr>
            <w:r>
              <w:rPr>
                <w:rFonts w:eastAsia="SimSun" w:hint="eastAsia"/>
                <w:lang w:eastAsia="zh-CN"/>
              </w:rPr>
              <w:t>相关区域小组</w:t>
            </w:r>
          </w:p>
          <w:p w:rsidR="00F23DA9" w:rsidRPr="00733865" w:rsidRDefault="00532A81" w:rsidP="007D5F29">
            <w:pPr>
              <w:numPr>
                <w:ilvl w:val="1"/>
                <w:numId w:val="9"/>
              </w:numPr>
              <w:tabs>
                <w:tab w:val="clear" w:pos="1134"/>
              </w:tabs>
              <w:autoSpaceDE w:val="0"/>
              <w:autoSpaceDN w:val="0"/>
              <w:adjustRightInd w:val="0"/>
              <w:ind w:left="562" w:hanging="284"/>
              <w:jc w:val="left"/>
              <w:rPr>
                <w:lang w:eastAsia="zh-CN"/>
              </w:rPr>
            </w:pPr>
            <w:r>
              <w:rPr>
                <w:rFonts w:eastAsia="SimSun" w:hint="eastAsia"/>
                <w:lang w:eastAsia="zh-CN"/>
              </w:rPr>
              <w:t>相关</w:t>
            </w:r>
            <w:r w:rsidR="00F23DA9" w:rsidRPr="00733865">
              <w:rPr>
                <w:lang w:eastAsia="zh-CN"/>
              </w:rPr>
              <w:t>ITU</w:t>
            </w:r>
            <w:r>
              <w:rPr>
                <w:rFonts w:eastAsia="SimSun" w:hint="eastAsia"/>
                <w:lang w:eastAsia="zh-CN"/>
              </w:rPr>
              <w:t>工作组和委员会</w:t>
            </w:r>
          </w:p>
          <w:p w:rsidR="00F23DA9" w:rsidRPr="00733865" w:rsidRDefault="00733865" w:rsidP="00620575">
            <w:pPr>
              <w:numPr>
                <w:ilvl w:val="0"/>
                <w:numId w:val="9"/>
              </w:numPr>
              <w:tabs>
                <w:tab w:val="clear" w:pos="1134"/>
              </w:tabs>
              <w:autoSpaceDE w:val="0"/>
              <w:autoSpaceDN w:val="0"/>
              <w:adjustRightInd w:val="0"/>
              <w:ind w:left="279" w:hanging="284"/>
              <w:jc w:val="left"/>
              <w:rPr>
                <w:lang w:eastAsia="zh-CN"/>
              </w:rPr>
            </w:pPr>
            <w:r w:rsidRPr="00733865">
              <w:rPr>
                <w:lang w:eastAsia="zh-CN"/>
              </w:rPr>
              <w:t>SG-RFC</w:t>
            </w:r>
            <w:r w:rsidR="003026E1">
              <w:rPr>
                <w:rFonts w:eastAsia="SimSun" w:hint="eastAsia"/>
                <w:lang w:eastAsia="zh-CN"/>
              </w:rPr>
              <w:t>成员和</w:t>
            </w:r>
            <w:r w:rsidR="00620575">
              <w:rPr>
                <w:rFonts w:eastAsia="SimSun" w:hint="eastAsia"/>
                <w:lang w:eastAsia="zh-CN"/>
              </w:rPr>
              <w:t>职责</w:t>
            </w:r>
          </w:p>
        </w:tc>
      </w:tr>
      <w:tr w:rsidR="00321C26" w:rsidRPr="00733865" w:rsidTr="00084A6A">
        <w:tc>
          <w:tcPr>
            <w:tcW w:w="9576" w:type="dxa"/>
            <w:gridSpan w:val="3"/>
          </w:tcPr>
          <w:p w:rsidR="00F23DA9" w:rsidRPr="00733865" w:rsidRDefault="00F23DA9" w:rsidP="0040087B">
            <w:pPr>
              <w:autoSpaceDE w:val="0"/>
              <w:autoSpaceDN w:val="0"/>
              <w:adjustRightInd w:val="0"/>
              <w:ind w:left="142"/>
              <w:rPr>
                <w:lang w:eastAsia="zh-CN"/>
              </w:rPr>
            </w:pPr>
            <w:r w:rsidRPr="00733865">
              <w:rPr>
                <w:b/>
                <w:lang w:eastAsia="zh-CN"/>
              </w:rPr>
              <w:t xml:space="preserve">(2) </w:t>
            </w:r>
            <w:r w:rsidR="00EF49CC">
              <w:rPr>
                <w:rFonts w:eastAsia="SimSun" w:hint="eastAsia"/>
                <w:b/>
                <w:lang w:eastAsia="zh-CN"/>
              </w:rPr>
              <w:t>确保为频率管理提供</w:t>
            </w:r>
            <w:r w:rsidR="0040087B">
              <w:rPr>
                <w:rFonts w:eastAsia="SimSun" w:hint="eastAsia"/>
                <w:b/>
                <w:lang w:eastAsia="zh-CN"/>
              </w:rPr>
              <w:t>健全</w:t>
            </w:r>
            <w:r w:rsidR="00EF49CC">
              <w:rPr>
                <w:rFonts w:eastAsia="SimSun" w:hint="eastAsia"/>
                <w:b/>
                <w:lang w:eastAsia="zh-CN"/>
              </w:rPr>
              <w:t>的科学和技术支持。</w:t>
            </w:r>
          </w:p>
        </w:tc>
      </w:tr>
      <w:tr w:rsidR="000A1C4A" w:rsidRPr="00733865" w:rsidTr="00084A6A">
        <w:tc>
          <w:tcPr>
            <w:tcW w:w="3192" w:type="dxa"/>
          </w:tcPr>
          <w:p w:rsidR="007D5F29" w:rsidRPr="007D5F29" w:rsidRDefault="007D5F29" w:rsidP="00733865">
            <w:pPr>
              <w:tabs>
                <w:tab w:val="clear" w:pos="1134"/>
                <w:tab w:val="left" w:pos="567"/>
                <w:tab w:val="left" w:pos="880"/>
              </w:tabs>
              <w:autoSpaceDE w:val="0"/>
              <w:autoSpaceDN w:val="0"/>
              <w:adjustRightInd w:val="0"/>
              <w:spacing w:after="60"/>
              <w:ind w:left="142"/>
              <w:jc w:val="left"/>
              <w:rPr>
                <w:sz w:val="6"/>
                <w:szCs w:val="6"/>
                <w:lang w:eastAsia="zh-CN"/>
              </w:rPr>
            </w:pPr>
          </w:p>
          <w:p w:rsidR="00F23DA9" w:rsidRPr="009F5AA4" w:rsidRDefault="00F23DA9" w:rsidP="00733865">
            <w:pPr>
              <w:tabs>
                <w:tab w:val="clear" w:pos="1134"/>
                <w:tab w:val="left" w:pos="567"/>
                <w:tab w:val="left" w:pos="880"/>
              </w:tabs>
              <w:autoSpaceDE w:val="0"/>
              <w:autoSpaceDN w:val="0"/>
              <w:adjustRightInd w:val="0"/>
              <w:spacing w:after="60"/>
              <w:ind w:left="142"/>
              <w:jc w:val="left"/>
              <w:rPr>
                <w:rFonts w:eastAsia="SimSun"/>
                <w:lang w:eastAsia="zh-CN"/>
              </w:rPr>
            </w:pPr>
            <w:r w:rsidRPr="00733865">
              <w:rPr>
                <w:lang w:eastAsia="zh-CN"/>
              </w:rPr>
              <w:t>(a)</w:t>
            </w:r>
            <w:r w:rsidR="00733865" w:rsidRPr="00733865">
              <w:rPr>
                <w:lang w:eastAsia="zh-CN"/>
              </w:rPr>
              <w:tab/>
            </w:r>
            <w:r w:rsidR="009F5AA4">
              <w:rPr>
                <w:rFonts w:eastAsia="SimSun" w:hint="eastAsia"/>
                <w:lang w:eastAsia="zh-CN"/>
              </w:rPr>
              <w:t>参与</w:t>
            </w:r>
            <w:r w:rsidRPr="00733865">
              <w:rPr>
                <w:lang w:eastAsia="zh-CN"/>
              </w:rPr>
              <w:t>WMO</w:t>
            </w:r>
            <w:r w:rsidR="0040087B">
              <w:rPr>
                <w:rFonts w:eastAsia="SimSun" w:hint="eastAsia"/>
                <w:lang w:eastAsia="zh-CN"/>
              </w:rPr>
              <w:t>无线电频率协调</w:t>
            </w:r>
            <w:r w:rsidR="009F5AA4">
              <w:rPr>
                <w:rFonts w:eastAsia="SimSun" w:hint="eastAsia"/>
                <w:lang w:eastAsia="zh-CN"/>
              </w:rPr>
              <w:t>活动</w:t>
            </w:r>
          </w:p>
          <w:p w:rsidR="00F23DA9" w:rsidRPr="009F5AA4" w:rsidRDefault="00F23DA9" w:rsidP="00733865">
            <w:pPr>
              <w:tabs>
                <w:tab w:val="clear" w:pos="1134"/>
                <w:tab w:val="left" w:pos="560"/>
              </w:tabs>
              <w:autoSpaceDE w:val="0"/>
              <w:autoSpaceDN w:val="0"/>
              <w:adjustRightInd w:val="0"/>
              <w:spacing w:after="60"/>
              <w:ind w:left="142"/>
              <w:jc w:val="left"/>
              <w:rPr>
                <w:rFonts w:eastAsia="SimSun"/>
                <w:lang w:eastAsia="zh-CN"/>
              </w:rPr>
            </w:pPr>
            <w:r w:rsidRPr="00733865">
              <w:rPr>
                <w:lang w:eastAsia="zh-CN"/>
              </w:rPr>
              <w:t>(i)</w:t>
            </w:r>
            <w:r w:rsidR="00733865" w:rsidRPr="00733865">
              <w:rPr>
                <w:lang w:eastAsia="zh-CN"/>
              </w:rPr>
              <w:tab/>
            </w:r>
            <w:r w:rsidR="009F5AA4">
              <w:rPr>
                <w:rFonts w:eastAsia="SimSun" w:hint="eastAsia"/>
                <w:lang w:eastAsia="zh-CN"/>
              </w:rPr>
              <w:t>国家</w:t>
            </w:r>
            <w:r w:rsidR="0040087B">
              <w:rPr>
                <w:rFonts w:eastAsia="SimSun" w:hint="eastAsia"/>
                <w:lang w:eastAsia="zh-CN"/>
              </w:rPr>
              <w:t>层面</w:t>
            </w:r>
          </w:p>
          <w:p w:rsidR="00F23DA9" w:rsidRPr="009F5AA4" w:rsidRDefault="00F23DA9" w:rsidP="00733865">
            <w:pPr>
              <w:tabs>
                <w:tab w:val="clear" w:pos="1134"/>
                <w:tab w:val="left" w:pos="560"/>
              </w:tabs>
              <w:autoSpaceDE w:val="0"/>
              <w:autoSpaceDN w:val="0"/>
              <w:adjustRightInd w:val="0"/>
              <w:spacing w:after="60"/>
              <w:ind w:left="142"/>
              <w:jc w:val="left"/>
              <w:rPr>
                <w:rFonts w:eastAsia="SimSun"/>
                <w:lang w:eastAsia="zh-CN"/>
              </w:rPr>
            </w:pPr>
            <w:r w:rsidRPr="00733865">
              <w:rPr>
                <w:lang w:eastAsia="zh-CN"/>
              </w:rPr>
              <w:t xml:space="preserve">(ii) </w:t>
            </w:r>
            <w:r w:rsidR="00733865" w:rsidRPr="00733865">
              <w:rPr>
                <w:lang w:eastAsia="zh-CN"/>
              </w:rPr>
              <w:tab/>
            </w:r>
            <w:r w:rsidR="009F5AA4">
              <w:rPr>
                <w:rFonts w:eastAsia="SimSun" w:hint="eastAsia"/>
                <w:lang w:eastAsia="zh-CN"/>
              </w:rPr>
              <w:t>区域</w:t>
            </w:r>
            <w:r w:rsidR="0040087B">
              <w:rPr>
                <w:rFonts w:eastAsia="SimSun" w:hint="eastAsia"/>
                <w:lang w:eastAsia="zh-CN"/>
              </w:rPr>
              <w:t>层面</w:t>
            </w:r>
          </w:p>
          <w:p w:rsidR="00F23DA9" w:rsidRPr="009F5AA4" w:rsidRDefault="00F23DA9" w:rsidP="009F5AA4">
            <w:pPr>
              <w:tabs>
                <w:tab w:val="clear" w:pos="1134"/>
                <w:tab w:val="left" w:pos="560"/>
              </w:tabs>
              <w:autoSpaceDE w:val="0"/>
              <w:autoSpaceDN w:val="0"/>
              <w:adjustRightInd w:val="0"/>
              <w:spacing w:after="60"/>
              <w:ind w:left="142"/>
              <w:jc w:val="left"/>
              <w:rPr>
                <w:rFonts w:eastAsia="SimSun"/>
                <w:lang w:eastAsia="zh-CN"/>
              </w:rPr>
            </w:pPr>
            <w:r w:rsidRPr="00733865">
              <w:rPr>
                <w:lang w:eastAsia="zh-CN"/>
              </w:rPr>
              <w:t xml:space="preserve">(iii) </w:t>
            </w:r>
            <w:r w:rsidR="00733865" w:rsidRPr="00733865">
              <w:rPr>
                <w:lang w:eastAsia="zh-CN"/>
              </w:rPr>
              <w:tab/>
            </w:r>
            <w:r w:rsidR="009F5AA4">
              <w:rPr>
                <w:rFonts w:eastAsia="SimSun" w:hint="eastAsia"/>
                <w:lang w:eastAsia="zh-CN"/>
              </w:rPr>
              <w:t>全球</w:t>
            </w:r>
            <w:r w:rsidR="0040087B">
              <w:rPr>
                <w:rFonts w:eastAsia="SimSun" w:hint="eastAsia"/>
                <w:lang w:eastAsia="zh-CN"/>
              </w:rPr>
              <w:t>层面</w:t>
            </w:r>
          </w:p>
        </w:tc>
        <w:tc>
          <w:tcPr>
            <w:tcW w:w="3192" w:type="dxa"/>
          </w:tcPr>
          <w:p w:rsidR="007D5F29" w:rsidRPr="007D5F29" w:rsidRDefault="007D5F29" w:rsidP="00733865">
            <w:pPr>
              <w:tabs>
                <w:tab w:val="clear" w:pos="1134"/>
                <w:tab w:val="left" w:pos="505"/>
              </w:tabs>
              <w:autoSpaceDE w:val="0"/>
              <w:autoSpaceDN w:val="0"/>
              <w:adjustRightInd w:val="0"/>
              <w:spacing w:after="60"/>
              <w:jc w:val="left"/>
              <w:rPr>
                <w:sz w:val="6"/>
                <w:szCs w:val="6"/>
                <w:lang w:eastAsia="zh-CN"/>
              </w:rPr>
            </w:pPr>
          </w:p>
          <w:p w:rsidR="00F23DA9" w:rsidRPr="000A5F54" w:rsidRDefault="00F23DA9" w:rsidP="00733865">
            <w:pPr>
              <w:tabs>
                <w:tab w:val="clear" w:pos="1134"/>
                <w:tab w:val="left" w:pos="505"/>
              </w:tabs>
              <w:autoSpaceDE w:val="0"/>
              <w:autoSpaceDN w:val="0"/>
              <w:adjustRightInd w:val="0"/>
              <w:spacing w:after="60"/>
              <w:jc w:val="left"/>
              <w:rPr>
                <w:rFonts w:eastAsia="SimSun"/>
                <w:lang w:eastAsia="zh-CN"/>
              </w:rPr>
            </w:pPr>
            <w:r w:rsidRPr="00733865">
              <w:rPr>
                <w:lang w:eastAsia="zh-CN"/>
              </w:rPr>
              <w:t>(i)</w:t>
            </w:r>
            <w:r w:rsidR="00733865" w:rsidRPr="00733865">
              <w:rPr>
                <w:lang w:eastAsia="zh-CN"/>
              </w:rPr>
              <w:tab/>
            </w:r>
            <w:r w:rsidR="000A5F54">
              <w:rPr>
                <w:rFonts w:eastAsia="SimSun" w:hint="eastAsia"/>
                <w:lang w:eastAsia="zh-CN"/>
              </w:rPr>
              <w:t>国家</w:t>
            </w:r>
            <w:r w:rsidR="0040087B">
              <w:rPr>
                <w:rFonts w:eastAsia="SimSun" w:hint="eastAsia"/>
                <w:lang w:eastAsia="zh-CN"/>
              </w:rPr>
              <w:t>层面</w:t>
            </w:r>
          </w:p>
          <w:p w:rsidR="00F23DA9" w:rsidRPr="00C721BB" w:rsidRDefault="000A5F54" w:rsidP="00733865">
            <w:pPr>
              <w:tabs>
                <w:tab w:val="clear" w:pos="1134"/>
                <w:tab w:val="left" w:pos="505"/>
              </w:tabs>
              <w:autoSpaceDE w:val="0"/>
              <w:autoSpaceDN w:val="0"/>
              <w:adjustRightInd w:val="0"/>
              <w:spacing w:after="60"/>
              <w:jc w:val="left"/>
              <w:rPr>
                <w:rFonts w:eastAsia="SimSun"/>
                <w:lang w:eastAsia="zh-CN"/>
              </w:rPr>
            </w:pPr>
            <w:r>
              <w:rPr>
                <w:rFonts w:eastAsia="SimSun" w:hint="eastAsia"/>
                <w:lang w:eastAsia="zh-CN"/>
              </w:rPr>
              <w:t>确定无线电频率事宜国家联络</w:t>
            </w:r>
            <w:r w:rsidR="0040087B">
              <w:rPr>
                <w:rFonts w:eastAsia="SimSun" w:hint="eastAsia"/>
                <w:lang w:eastAsia="zh-CN"/>
              </w:rPr>
              <w:t>员</w:t>
            </w:r>
            <w:r>
              <w:rPr>
                <w:rFonts w:eastAsia="SimSun" w:hint="eastAsia"/>
                <w:lang w:eastAsia="zh-CN"/>
              </w:rPr>
              <w:t>。极可能是</w:t>
            </w:r>
            <w:r w:rsidR="009F6EEE">
              <w:rPr>
                <w:rFonts w:eastAsia="SimSun" w:hint="eastAsia"/>
                <w:lang w:eastAsia="zh-CN"/>
              </w:rPr>
              <w:t>来自</w:t>
            </w:r>
            <w:r w:rsidR="00D00A54">
              <w:rPr>
                <w:rFonts w:eastAsia="SimSun" w:hint="eastAsia"/>
                <w:lang w:eastAsia="zh-CN"/>
              </w:rPr>
              <w:t>贵方</w:t>
            </w:r>
            <w:r>
              <w:rPr>
                <w:rFonts w:eastAsia="SimSun" w:hint="eastAsia"/>
                <w:lang w:eastAsia="zh-CN"/>
              </w:rPr>
              <w:t>的观测或工程人员</w:t>
            </w:r>
            <w:r w:rsidR="00C721BB">
              <w:rPr>
                <w:rFonts w:eastAsia="SimSun" w:hint="eastAsia"/>
                <w:lang w:eastAsia="zh-CN"/>
              </w:rPr>
              <w:t>。</w:t>
            </w:r>
          </w:p>
          <w:p w:rsidR="00F23DA9" w:rsidRPr="00DE21AE" w:rsidRDefault="00F23DA9" w:rsidP="00733865">
            <w:pPr>
              <w:tabs>
                <w:tab w:val="clear" w:pos="1134"/>
                <w:tab w:val="left" w:pos="505"/>
              </w:tabs>
              <w:autoSpaceDE w:val="0"/>
              <w:autoSpaceDN w:val="0"/>
              <w:adjustRightInd w:val="0"/>
              <w:spacing w:after="60"/>
              <w:jc w:val="left"/>
              <w:rPr>
                <w:rFonts w:eastAsia="SimSun"/>
                <w:lang w:eastAsia="zh-CN"/>
              </w:rPr>
            </w:pPr>
            <w:r w:rsidRPr="00733865">
              <w:rPr>
                <w:lang w:eastAsia="zh-CN"/>
              </w:rPr>
              <w:t>(ii)</w:t>
            </w:r>
            <w:r w:rsidR="00733865" w:rsidRPr="00733865">
              <w:rPr>
                <w:lang w:eastAsia="zh-CN"/>
              </w:rPr>
              <w:tab/>
            </w:r>
            <w:r w:rsidR="00DE21AE">
              <w:rPr>
                <w:rFonts w:eastAsia="SimSun" w:hint="eastAsia"/>
                <w:lang w:eastAsia="zh-CN"/>
              </w:rPr>
              <w:t>区域</w:t>
            </w:r>
            <w:r w:rsidR="00D00A54">
              <w:rPr>
                <w:rFonts w:eastAsia="SimSun" w:hint="eastAsia"/>
                <w:lang w:eastAsia="zh-CN"/>
              </w:rPr>
              <w:t>层面</w:t>
            </w:r>
          </w:p>
          <w:p w:rsidR="00F23DA9" w:rsidRPr="00733865" w:rsidRDefault="00F23DA9" w:rsidP="00733865">
            <w:pPr>
              <w:tabs>
                <w:tab w:val="clear" w:pos="1134"/>
                <w:tab w:val="left" w:pos="505"/>
              </w:tabs>
              <w:autoSpaceDE w:val="0"/>
              <w:autoSpaceDN w:val="0"/>
              <w:adjustRightInd w:val="0"/>
              <w:spacing w:after="60"/>
              <w:jc w:val="left"/>
              <w:rPr>
                <w:lang w:eastAsia="zh-CN"/>
              </w:rPr>
            </w:pPr>
            <w:r w:rsidRPr="00733865">
              <w:rPr>
                <w:lang w:eastAsia="zh-CN"/>
              </w:rPr>
              <w:t>1.</w:t>
            </w:r>
            <w:r w:rsidR="00733865" w:rsidRPr="00733865">
              <w:rPr>
                <w:lang w:eastAsia="zh-CN"/>
              </w:rPr>
              <w:tab/>
            </w:r>
            <w:r w:rsidR="00F861D8">
              <w:rPr>
                <w:rFonts w:eastAsia="SimSun" w:hint="eastAsia"/>
                <w:lang w:eastAsia="zh-CN"/>
              </w:rPr>
              <w:t>至少</w:t>
            </w:r>
            <w:r w:rsidR="00D00A54">
              <w:rPr>
                <w:rFonts w:eastAsia="SimSun" w:hint="eastAsia"/>
                <w:lang w:eastAsia="zh-CN"/>
              </w:rPr>
              <w:t>在</w:t>
            </w:r>
            <w:r w:rsidR="00F861D8">
              <w:rPr>
                <w:rFonts w:eastAsia="SimSun" w:hint="eastAsia"/>
                <w:lang w:eastAsia="zh-CN"/>
              </w:rPr>
              <w:t>区域</w:t>
            </w:r>
            <w:r w:rsidR="00F861D8" w:rsidRPr="00733865">
              <w:rPr>
                <w:lang w:eastAsia="zh-CN"/>
              </w:rPr>
              <w:t>WIGOS/</w:t>
            </w:r>
            <w:r w:rsidR="00F861D8">
              <w:rPr>
                <w:rFonts w:eastAsia="SimSun" w:hint="eastAsia"/>
                <w:lang w:eastAsia="zh-CN"/>
              </w:rPr>
              <w:t>基础设施工作组</w:t>
            </w:r>
            <w:r w:rsidR="00D00A54">
              <w:rPr>
                <w:rFonts w:eastAsia="SimSun" w:hint="eastAsia"/>
                <w:lang w:eastAsia="zh-CN"/>
              </w:rPr>
              <w:t>注册联络</w:t>
            </w:r>
            <w:r w:rsidR="009E6B97">
              <w:rPr>
                <w:rFonts w:eastAsia="SimSun" w:hint="eastAsia"/>
                <w:lang w:eastAsia="zh-CN"/>
              </w:rPr>
              <w:t>员</w:t>
            </w:r>
            <w:r w:rsidR="00D00A54">
              <w:rPr>
                <w:rFonts w:eastAsia="SimSun" w:hint="eastAsia"/>
                <w:lang w:eastAsia="zh-CN"/>
              </w:rPr>
              <w:t>和</w:t>
            </w:r>
            <w:r w:rsidR="00F861D8">
              <w:rPr>
                <w:rFonts w:eastAsia="SimSun" w:hint="eastAsia"/>
                <w:lang w:eastAsia="zh-CN"/>
              </w:rPr>
              <w:t>相关专家</w:t>
            </w:r>
          </w:p>
          <w:p w:rsidR="00F23DA9" w:rsidRPr="00733865" w:rsidRDefault="00F23DA9" w:rsidP="00733865">
            <w:pPr>
              <w:tabs>
                <w:tab w:val="clear" w:pos="1134"/>
                <w:tab w:val="left" w:pos="505"/>
              </w:tabs>
              <w:autoSpaceDE w:val="0"/>
              <w:autoSpaceDN w:val="0"/>
              <w:adjustRightInd w:val="0"/>
              <w:spacing w:after="60"/>
              <w:jc w:val="left"/>
              <w:rPr>
                <w:lang w:eastAsia="zh-CN"/>
              </w:rPr>
            </w:pPr>
            <w:r w:rsidRPr="00733865">
              <w:rPr>
                <w:lang w:eastAsia="zh-CN"/>
              </w:rPr>
              <w:t>2.</w:t>
            </w:r>
            <w:r w:rsidR="00733865" w:rsidRPr="00733865">
              <w:rPr>
                <w:lang w:eastAsia="zh-CN"/>
              </w:rPr>
              <w:tab/>
            </w:r>
            <w:r w:rsidR="002C0D62">
              <w:rPr>
                <w:rFonts w:eastAsia="SimSun" w:hint="eastAsia"/>
                <w:lang w:eastAsia="zh-CN"/>
              </w:rPr>
              <w:t>支持联络</w:t>
            </w:r>
            <w:r w:rsidR="009E6B97">
              <w:rPr>
                <w:rFonts w:eastAsia="SimSun" w:hint="eastAsia"/>
                <w:lang w:eastAsia="zh-CN"/>
              </w:rPr>
              <w:t>员</w:t>
            </w:r>
            <w:r w:rsidR="002C0D62">
              <w:rPr>
                <w:rFonts w:eastAsia="SimSun" w:hint="eastAsia"/>
                <w:lang w:eastAsia="zh-CN"/>
              </w:rPr>
              <w:t>/</w:t>
            </w:r>
            <w:r w:rsidR="002C0D62">
              <w:rPr>
                <w:rFonts w:eastAsia="SimSun" w:hint="eastAsia"/>
                <w:lang w:eastAsia="zh-CN"/>
              </w:rPr>
              <w:t>专家参与区域</w:t>
            </w:r>
            <w:r w:rsidRPr="00733865">
              <w:rPr>
                <w:lang w:eastAsia="zh-CN"/>
              </w:rPr>
              <w:t>WIGOS</w:t>
            </w:r>
            <w:r w:rsidR="002C0D62">
              <w:rPr>
                <w:rFonts w:eastAsia="SimSun" w:hint="eastAsia"/>
                <w:lang w:eastAsia="zh-CN"/>
              </w:rPr>
              <w:t>无线电频率协调活动</w:t>
            </w:r>
          </w:p>
          <w:p w:rsidR="00F23DA9" w:rsidRPr="001379E3" w:rsidRDefault="00733865" w:rsidP="00733865">
            <w:pPr>
              <w:tabs>
                <w:tab w:val="clear" w:pos="1134"/>
                <w:tab w:val="left" w:pos="505"/>
              </w:tabs>
              <w:autoSpaceDE w:val="0"/>
              <w:autoSpaceDN w:val="0"/>
              <w:adjustRightInd w:val="0"/>
              <w:spacing w:after="60"/>
              <w:jc w:val="left"/>
              <w:rPr>
                <w:rFonts w:eastAsia="SimSun"/>
                <w:lang w:eastAsia="zh-CN"/>
              </w:rPr>
            </w:pPr>
            <w:r w:rsidRPr="00733865">
              <w:rPr>
                <w:lang w:eastAsia="zh-CN"/>
              </w:rPr>
              <w:br/>
            </w:r>
            <w:r w:rsidR="00F23DA9" w:rsidRPr="00733865">
              <w:rPr>
                <w:lang w:eastAsia="zh-CN"/>
              </w:rPr>
              <w:t>(iii)</w:t>
            </w:r>
            <w:r w:rsidRPr="00733865">
              <w:rPr>
                <w:lang w:eastAsia="zh-CN"/>
              </w:rPr>
              <w:tab/>
            </w:r>
            <w:r w:rsidR="001379E3">
              <w:rPr>
                <w:rFonts w:eastAsia="SimSun" w:hint="eastAsia"/>
                <w:lang w:eastAsia="zh-CN"/>
              </w:rPr>
              <w:t>全球</w:t>
            </w:r>
            <w:r w:rsidR="009E6B97">
              <w:rPr>
                <w:rFonts w:eastAsia="SimSun" w:hint="eastAsia"/>
                <w:lang w:eastAsia="zh-CN"/>
              </w:rPr>
              <w:t>层面</w:t>
            </w:r>
          </w:p>
          <w:p w:rsidR="00F23DA9" w:rsidRPr="00733865" w:rsidRDefault="00F23DA9" w:rsidP="00733865">
            <w:pPr>
              <w:tabs>
                <w:tab w:val="clear" w:pos="1134"/>
                <w:tab w:val="left" w:pos="505"/>
              </w:tabs>
              <w:autoSpaceDE w:val="0"/>
              <w:autoSpaceDN w:val="0"/>
              <w:adjustRightInd w:val="0"/>
              <w:spacing w:after="60"/>
              <w:jc w:val="left"/>
              <w:rPr>
                <w:lang w:eastAsia="zh-CN"/>
              </w:rPr>
            </w:pPr>
            <w:r w:rsidRPr="00733865">
              <w:rPr>
                <w:lang w:eastAsia="zh-CN"/>
              </w:rPr>
              <w:t>1.</w:t>
            </w:r>
            <w:r w:rsidR="00733865" w:rsidRPr="00733865">
              <w:rPr>
                <w:lang w:eastAsia="zh-CN"/>
              </w:rPr>
              <w:tab/>
            </w:r>
            <w:r w:rsidR="009E6B97">
              <w:rPr>
                <w:rFonts w:eastAsia="SimSun" w:hint="eastAsia"/>
                <w:lang w:eastAsia="zh-CN"/>
              </w:rPr>
              <w:t>贵方</w:t>
            </w:r>
            <w:r w:rsidR="00233140">
              <w:rPr>
                <w:rFonts w:eastAsia="SimSun" w:hint="eastAsia"/>
                <w:lang w:eastAsia="zh-CN"/>
              </w:rPr>
              <w:t>联络</w:t>
            </w:r>
            <w:r w:rsidR="009E6B97">
              <w:rPr>
                <w:rFonts w:eastAsia="SimSun" w:hint="eastAsia"/>
                <w:lang w:eastAsia="zh-CN"/>
              </w:rPr>
              <w:t>员</w:t>
            </w:r>
            <w:r w:rsidR="00233140">
              <w:rPr>
                <w:rFonts w:eastAsia="SimSun" w:hint="eastAsia"/>
                <w:lang w:eastAsia="zh-CN"/>
              </w:rPr>
              <w:t>和专家</w:t>
            </w:r>
            <w:r w:rsidR="009E6B97">
              <w:rPr>
                <w:rFonts w:eastAsia="SimSun" w:hint="eastAsia"/>
                <w:lang w:eastAsia="zh-CN"/>
              </w:rPr>
              <w:t>注册</w:t>
            </w:r>
            <w:r w:rsidR="00233140">
              <w:rPr>
                <w:rFonts w:eastAsia="SimSun" w:hint="eastAsia"/>
                <w:lang w:eastAsia="zh-CN"/>
              </w:rPr>
              <w:t>为</w:t>
            </w:r>
            <w:r w:rsidR="00233140" w:rsidRPr="00733865">
              <w:rPr>
                <w:lang w:eastAsia="zh-CN"/>
              </w:rPr>
              <w:t>SG-RFC</w:t>
            </w:r>
            <w:r w:rsidR="00233140">
              <w:rPr>
                <w:rFonts w:eastAsia="SimSun" w:hint="eastAsia"/>
                <w:lang w:eastAsia="zh-CN"/>
              </w:rPr>
              <w:t>的相关成员</w:t>
            </w:r>
          </w:p>
          <w:p w:rsidR="00F23DA9" w:rsidRPr="00733865" w:rsidRDefault="00F23DA9" w:rsidP="009E6B97">
            <w:pPr>
              <w:tabs>
                <w:tab w:val="clear" w:pos="1134"/>
                <w:tab w:val="left" w:pos="505"/>
              </w:tabs>
              <w:autoSpaceDE w:val="0"/>
              <w:autoSpaceDN w:val="0"/>
              <w:adjustRightInd w:val="0"/>
              <w:spacing w:after="60"/>
              <w:jc w:val="left"/>
              <w:rPr>
                <w:lang w:eastAsia="zh-CN"/>
              </w:rPr>
            </w:pPr>
            <w:r w:rsidRPr="00733865">
              <w:rPr>
                <w:lang w:eastAsia="zh-CN"/>
              </w:rPr>
              <w:t>2.</w:t>
            </w:r>
            <w:r w:rsidR="00733865" w:rsidRPr="00733865">
              <w:rPr>
                <w:lang w:eastAsia="zh-CN"/>
              </w:rPr>
              <w:tab/>
            </w:r>
            <w:r w:rsidR="003D6837">
              <w:rPr>
                <w:rFonts w:eastAsia="SimSun" w:hint="eastAsia"/>
                <w:lang w:eastAsia="zh-CN"/>
              </w:rPr>
              <w:t>支持</w:t>
            </w:r>
            <w:r w:rsidR="003D6837">
              <w:rPr>
                <w:rFonts w:eastAsia="SimSun" w:hint="eastAsia"/>
                <w:lang w:eastAsia="zh-CN"/>
              </w:rPr>
              <w:t>NMHS</w:t>
            </w:r>
            <w:r w:rsidR="002F6C97">
              <w:rPr>
                <w:rFonts w:eastAsia="SimSun" w:hint="eastAsia"/>
                <w:lang w:eastAsia="zh-CN"/>
              </w:rPr>
              <w:t>的</w:t>
            </w:r>
            <w:r w:rsidR="002627B6">
              <w:rPr>
                <w:rFonts w:eastAsia="SimSun" w:hint="eastAsia"/>
                <w:lang w:eastAsia="zh-CN"/>
              </w:rPr>
              <w:t>代表</w:t>
            </w:r>
            <w:r w:rsidR="009E6B97">
              <w:rPr>
                <w:rFonts w:eastAsia="SimSun" w:hint="eastAsia"/>
                <w:lang w:eastAsia="zh-CN"/>
              </w:rPr>
              <w:t>参加</w:t>
            </w:r>
            <w:r w:rsidR="003D6837">
              <w:rPr>
                <w:rFonts w:eastAsia="SimSun" w:hint="eastAsia"/>
                <w:lang w:eastAsia="zh-CN"/>
              </w:rPr>
              <w:t>国家代表</w:t>
            </w:r>
            <w:r w:rsidR="00A10335">
              <w:rPr>
                <w:rFonts w:eastAsia="SimSun" w:hint="eastAsia"/>
                <w:lang w:eastAsia="zh-CN"/>
              </w:rPr>
              <w:t>团</w:t>
            </w:r>
            <w:r w:rsidR="002809E4">
              <w:rPr>
                <w:rFonts w:eastAsia="SimSun" w:hint="eastAsia"/>
                <w:lang w:eastAsia="zh-CN"/>
              </w:rPr>
              <w:t>出席</w:t>
            </w:r>
            <w:r w:rsidRPr="00733865">
              <w:rPr>
                <w:lang w:eastAsia="zh-CN"/>
              </w:rPr>
              <w:t>SG-RFC</w:t>
            </w:r>
            <w:r w:rsidR="00984552">
              <w:rPr>
                <w:rFonts w:eastAsia="SimSun" w:hint="eastAsia"/>
                <w:lang w:eastAsia="zh-CN"/>
              </w:rPr>
              <w:t>及相关</w:t>
            </w:r>
            <w:r w:rsidRPr="00733865">
              <w:rPr>
                <w:lang w:eastAsia="zh-CN"/>
              </w:rPr>
              <w:t>ITU-R/WRC</w:t>
            </w:r>
            <w:r w:rsidR="00984552">
              <w:rPr>
                <w:rFonts w:eastAsia="SimSun" w:hint="eastAsia"/>
                <w:lang w:eastAsia="zh-CN"/>
              </w:rPr>
              <w:t>有关会议。</w:t>
            </w:r>
          </w:p>
        </w:tc>
        <w:tc>
          <w:tcPr>
            <w:tcW w:w="3192" w:type="dxa"/>
          </w:tcPr>
          <w:p w:rsidR="007D5F29" w:rsidRPr="007D5F29" w:rsidRDefault="007D5F29" w:rsidP="007D5F29">
            <w:pPr>
              <w:tabs>
                <w:tab w:val="clear" w:pos="1134"/>
              </w:tabs>
              <w:autoSpaceDE w:val="0"/>
              <w:autoSpaceDN w:val="0"/>
              <w:adjustRightInd w:val="0"/>
              <w:ind w:left="279"/>
              <w:jc w:val="left"/>
              <w:rPr>
                <w:sz w:val="6"/>
                <w:szCs w:val="6"/>
                <w:lang w:eastAsia="zh-CN"/>
              </w:rPr>
            </w:pPr>
          </w:p>
          <w:p w:rsidR="00F23DA9" w:rsidRPr="00733865" w:rsidRDefault="00DC13FE" w:rsidP="007723D6">
            <w:pPr>
              <w:numPr>
                <w:ilvl w:val="0"/>
                <w:numId w:val="9"/>
              </w:numPr>
              <w:tabs>
                <w:tab w:val="clear" w:pos="1134"/>
              </w:tabs>
              <w:autoSpaceDE w:val="0"/>
              <w:autoSpaceDN w:val="0"/>
              <w:adjustRightInd w:val="0"/>
              <w:ind w:left="279" w:hanging="284"/>
              <w:jc w:val="left"/>
              <w:rPr>
                <w:lang w:eastAsia="zh-CN"/>
              </w:rPr>
            </w:pPr>
            <w:r>
              <w:rPr>
                <w:rFonts w:eastAsia="SimSun" w:hint="eastAsia"/>
                <w:lang w:eastAsia="zh-CN"/>
              </w:rPr>
              <w:t>区域协会届会报告</w:t>
            </w:r>
            <w:r w:rsidR="009E6B97">
              <w:rPr>
                <w:rFonts w:eastAsia="SimSun" w:hint="eastAsia"/>
                <w:lang w:eastAsia="zh-CN"/>
              </w:rPr>
              <w:t>以及后续</w:t>
            </w:r>
            <w:r>
              <w:rPr>
                <w:rFonts w:eastAsia="SimSun" w:hint="eastAsia"/>
                <w:lang w:eastAsia="zh-CN"/>
              </w:rPr>
              <w:t>工作组和机构的</w:t>
            </w:r>
            <w:r w:rsidR="009E6B97">
              <w:rPr>
                <w:rFonts w:eastAsia="SimSun" w:hint="eastAsia"/>
                <w:lang w:eastAsia="zh-CN"/>
              </w:rPr>
              <w:t>职责</w:t>
            </w:r>
            <w:r>
              <w:rPr>
                <w:rFonts w:eastAsia="SimSun" w:hint="eastAsia"/>
                <w:lang w:eastAsia="zh-CN"/>
              </w:rPr>
              <w:t>。</w:t>
            </w:r>
          </w:p>
          <w:p w:rsidR="00F23DA9" w:rsidRPr="00733865" w:rsidRDefault="00F23DA9" w:rsidP="007723D6">
            <w:pPr>
              <w:numPr>
                <w:ilvl w:val="0"/>
                <w:numId w:val="9"/>
              </w:numPr>
              <w:tabs>
                <w:tab w:val="clear" w:pos="1134"/>
              </w:tabs>
              <w:autoSpaceDE w:val="0"/>
              <w:autoSpaceDN w:val="0"/>
              <w:adjustRightInd w:val="0"/>
              <w:ind w:left="279" w:hanging="284"/>
              <w:jc w:val="left"/>
              <w:rPr>
                <w:lang w:eastAsia="zh-CN"/>
              </w:rPr>
            </w:pPr>
            <w:r w:rsidRPr="00733865">
              <w:rPr>
                <w:lang w:eastAsia="zh-CN"/>
              </w:rPr>
              <w:t>SG-RFC/ WMO</w:t>
            </w:r>
            <w:r w:rsidR="002B3DF2">
              <w:rPr>
                <w:rFonts w:eastAsia="SimSun" w:hint="eastAsia"/>
                <w:lang w:eastAsia="zh-CN"/>
              </w:rPr>
              <w:t>秘书处，</w:t>
            </w:r>
            <w:r w:rsidR="009E6B97">
              <w:rPr>
                <w:rFonts w:eastAsia="SimSun" w:hint="eastAsia"/>
                <w:lang w:eastAsia="zh-CN"/>
              </w:rPr>
              <w:t>以便</w:t>
            </w:r>
            <w:r w:rsidR="002B3DF2">
              <w:rPr>
                <w:rFonts w:eastAsia="SimSun" w:hint="eastAsia"/>
                <w:lang w:eastAsia="zh-CN"/>
              </w:rPr>
              <w:t>确定相关</w:t>
            </w:r>
            <w:r w:rsidR="009E6B97">
              <w:rPr>
                <w:rFonts w:eastAsia="SimSun" w:hint="eastAsia"/>
                <w:lang w:eastAsia="zh-CN"/>
              </w:rPr>
              <w:t>的</w:t>
            </w:r>
            <w:r w:rsidR="002B3DF2">
              <w:rPr>
                <w:rFonts w:eastAsia="SimSun" w:hint="eastAsia"/>
                <w:lang w:eastAsia="zh-CN"/>
              </w:rPr>
              <w:t>：</w:t>
            </w:r>
          </w:p>
          <w:p w:rsidR="00F23DA9" w:rsidRPr="00733865" w:rsidRDefault="002B3DF2" w:rsidP="007D5F29">
            <w:pPr>
              <w:numPr>
                <w:ilvl w:val="1"/>
                <w:numId w:val="9"/>
              </w:numPr>
              <w:tabs>
                <w:tab w:val="clear" w:pos="1134"/>
              </w:tabs>
              <w:autoSpaceDE w:val="0"/>
              <w:autoSpaceDN w:val="0"/>
              <w:adjustRightInd w:val="0"/>
              <w:ind w:left="562" w:hanging="283"/>
              <w:jc w:val="left"/>
            </w:pPr>
            <w:r>
              <w:rPr>
                <w:rFonts w:eastAsia="SimSun" w:hint="eastAsia"/>
                <w:lang w:eastAsia="zh-CN"/>
              </w:rPr>
              <w:t>区域小组</w:t>
            </w:r>
          </w:p>
          <w:p w:rsidR="00F23DA9" w:rsidRPr="00733865" w:rsidRDefault="00F23DA9" w:rsidP="007D5F29">
            <w:pPr>
              <w:numPr>
                <w:ilvl w:val="1"/>
                <w:numId w:val="9"/>
              </w:numPr>
              <w:tabs>
                <w:tab w:val="clear" w:pos="1134"/>
              </w:tabs>
              <w:autoSpaceDE w:val="0"/>
              <w:autoSpaceDN w:val="0"/>
              <w:adjustRightInd w:val="0"/>
              <w:ind w:left="562" w:hanging="283"/>
              <w:jc w:val="left"/>
            </w:pPr>
            <w:r w:rsidRPr="00733865">
              <w:t>ITU</w:t>
            </w:r>
            <w:r w:rsidR="00921484">
              <w:rPr>
                <w:rFonts w:eastAsia="SimSun" w:hint="eastAsia"/>
                <w:lang w:eastAsia="zh-CN"/>
              </w:rPr>
              <w:t>工作组和委员会</w:t>
            </w:r>
          </w:p>
          <w:p w:rsidR="00F23DA9" w:rsidRPr="00733865" w:rsidRDefault="00F23DA9" w:rsidP="007723D6">
            <w:pPr>
              <w:numPr>
                <w:ilvl w:val="0"/>
                <w:numId w:val="9"/>
              </w:numPr>
              <w:tabs>
                <w:tab w:val="clear" w:pos="1134"/>
              </w:tabs>
              <w:autoSpaceDE w:val="0"/>
              <w:autoSpaceDN w:val="0"/>
              <w:adjustRightInd w:val="0"/>
              <w:ind w:left="279" w:hanging="284"/>
              <w:jc w:val="left"/>
            </w:pPr>
            <w:r w:rsidRPr="00733865">
              <w:t>SG-RFC</w:t>
            </w:r>
            <w:r w:rsidR="000C5253">
              <w:rPr>
                <w:rFonts w:eastAsia="SimSun" w:hint="eastAsia"/>
                <w:lang w:eastAsia="zh-CN"/>
              </w:rPr>
              <w:t>成员和</w:t>
            </w:r>
            <w:r w:rsidR="009E6B97">
              <w:rPr>
                <w:rFonts w:eastAsia="SimSun" w:hint="eastAsia"/>
                <w:lang w:eastAsia="zh-CN"/>
              </w:rPr>
              <w:t>职责</w:t>
            </w:r>
          </w:p>
          <w:p w:rsidR="00F23DA9" w:rsidRPr="00733865" w:rsidRDefault="00F23DA9" w:rsidP="008166A4">
            <w:pPr>
              <w:numPr>
                <w:ilvl w:val="0"/>
                <w:numId w:val="9"/>
              </w:numPr>
              <w:tabs>
                <w:tab w:val="clear" w:pos="1134"/>
              </w:tabs>
              <w:autoSpaceDE w:val="0"/>
              <w:autoSpaceDN w:val="0"/>
              <w:adjustRightInd w:val="0"/>
              <w:ind w:left="279" w:hanging="284"/>
              <w:jc w:val="left"/>
              <w:rPr>
                <w:lang w:eastAsia="zh-CN"/>
              </w:rPr>
            </w:pPr>
            <w:r w:rsidRPr="00733865">
              <w:rPr>
                <w:lang w:eastAsia="zh-CN"/>
              </w:rPr>
              <w:t>ITU-R</w:t>
            </w:r>
            <w:r w:rsidR="008166A4">
              <w:rPr>
                <w:rFonts w:eastAsia="SimSun" w:hint="eastAsia"/>
                <w:lang w:eastAsia="zh-CN"/>
              </w:rPr>
              <w:t>会议目录和注册页</w:t>
            </w:r>
            <w:r w:rsidR="009E6B97">
              <w:rPr>
                <w:rFonts w:eastAsia="SimSun" w:hint="eastAsia"/>
                <w:lang w:eastAsia="zh-CN"/>
              </w:rPr>
              <w:t>面</w:t>
            </w:r>
          </w:p>
        </w:tc>
      </w:tr>
    </w:tbl>
    <w:p w:rsidR="007D5F29" w:rsidRDefault="007D5F29" w:rsidP="007D5F29">
      <w:pPr>
        <w:tabs>
          <w:tab w:val="clear" w:pos="1134"/>
          <w:tab w:val="left" w:pos="720"/>
        </w:tabs>
        <w:autoSpaceDE w:val="0"/>
        <w:autoSpaceDN w:val="0"/>
        <w:adjustRightInd w:val="0"/>
        <w:jc w:val="center"/>
        <w:rPr>
          <w:szCs w:val="22"/>
          <w:lang w:eastAsia="zh-CN"/>
        </w:rPr>
      </w:pPr>
    </w:p>
    <w:p w:rsidR="007D5F29" w:rsidRPr="00733865" w:rsidRDefault="007D5F29" w:rsidP="007D5F29">
      <w:pPr>
        <w:tabs>
          <w:tab w:val="clear" w:pos="1134"/>
          <w:tab w:val="left" w:pos="720"/>
        </w:tabs>
        <w:autoSpaceDE w:val="0"/>
        <w:autoSpaceDN w:val="0"/>
        <w:adjustRightInd w:val="0"/>
        <w:jc w:val="center"/>
        <w:rPr>
          <w:szCs w:val="22"/>
        </w:rPr>
      </w:pPr>
      <w:r w:rsidRPr="00733865">
        <w:rPr>
          <w:szCs w:val="22"/>
        </w:rPr>
        <w:t>________________</w:t>
      </w:r>
    </w:p>
    <w:p w:rsidR="007D5F29" w:rsidRPr="00733865" w:rsidRDefault="007D5F29" w:rsidP="007D5F29">
      <w:pPr>
        <w:autoSpaceDE w:val="0"/>
        <w:autoSpaceDN w:val="0"/>
        <w:adjustRightInd w:val="0"/>
        <w:ind w:left="360"/>
      </w:pPr>
    </w:p>
    <w:p w:rsidR="00F23DA9" w:rsidRPr="00733865" w:rsidRDefault="00F23DA9" w:rsidP="00733865">
      <w:pPr>
        <w:pStyle w:val="WMOBodyText"/>
      </w:pPr>
    </w:p>
    <w:sectPr w:rsidR="00F23DA9" w:rsidRPr="00733865" w:rsidSect="000A402B">
      <w:headerReference w:type="default" r:id="rId3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C13" w:rsidRDefault="00DE1C13">
      <w:r>
        <w:separator/>
      </w:r>
    </w:p>
    <w:p w:rsidR="00DE1C13" w:rsidRDefault="00DE1C13"/>
  </w:endnote>
  <w:endnote w:type="continuationSeparator" w:id="0">
    <w:p w:rsidR="00DE1C13" w:rsidRDefault="00DE1C13">
      <w:r>
        <w:continuationSeparator/>
      </w:r>
    </w:p>
    <w:p w:rsidR="00DE1C13" w:rsidRDefault="00DE1C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59"/>
    <w:family w:val="auto"/>
    <w:notTrueType/>
    <w:pitch w:val="variable"/>
    <w:sig w:usb0="00000001"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SimHei">
    <w:altName w:val="黑体"/>
    <w:panose1 w:val="02010609060101010101"/>
    <w:charset w:val="86"/>
    <w:family w:val="modern"/>
    <w:pitch w:val="fixed"/>
    <w:sig w:usb0="800002BF" w:usb1="38CF7CFA" w:usb2="00000016" w:usb3="00000000" w:csb0="00040001" w:csb1="00000000"/>
  </w:font>
  <w:font w:name="FangSong_GB2312">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C13" w:rsidRDefault="00DE1C13">
      <w:r>
        <w:separator/>
      </w:r>
    </w:p>
    <w:p w:rsidR="00DE1C13" w:rsidRDefault="00DE1C13"/>
  </w:footnote>
  <w:footnote w:type="continuationSeparator" w:id="0">
    <w:p w:rsidR="00DE1C13" w:rsidRDefault="00DE1C13">
      <w:r>
        <w:continuationSeparator/>
      </w:r>
    </w:p>
    <w:p w:rsidR="00DE1C13" w:rsidRDefault="00DE1C13"/>
  </w:footnote>
  <w:footnote w:id="1">
    <w:p w:rsidR="00DE1C13" w:rsidRPr="00B20961" w:rsidRDefault="00DE1C13" w:rsidP="0095719F">
      <w:pPr>
        <w:pStyle w:val="FootnoteText"/>
        <w:tabs>
          <w:tab w:val="left" w:pos="180"/>
        </w:tabs>
        <w:spacing w:after="120"/>
        <w:ind w:left="187" w:hanging="187"/>
        <w:rPr>
          <w:rFonts w:eastAsia="SimSun"/>
          <w:lang w:eastAsia="zh-CN"/>
        </w:rPr>
      </w:pPr>
      <w:r w:rsidRPr="00D56FD1">
        <w:rPr>
          <w:rStyle w:val="FootnoteReference"/>
        </w:rPr>
        <w:footnoteRef/>
      </w:r>
      <w:r w:rsidRPr="00D56FD1">
        <w:t xml:space="preserve"> </w:t>
      </w:r>
      <w:r>
        <w:rPr>
          <w:rFonts w:eastAsia="SimSun" w:hint="eastAsia"/>
          <w:lang w:eastAsia="zh-CN"/>
        </w:rPr>
        <w:t>全球范围无线电频率管理框架的开发和修订进一步详情可参见出版物《</w:t>
      </w:r>
      <w:r>
        <w:rPr>
          <w:rFonts w:eastAsia="SimSun" w:hint="eastAsia"/>
          <w:lang w:eastAsia="zh-CN"/>
        </w:rPr>
        <w:t>WMO</w:t>
      </w:r>
      <w:r>
        <w:rPr>
          <w:rFonts w:eastAsia="SimSun" w:hint="eastAsia"/>
          <w:lang w:eastAsia="zh-CN"/>
        </w:rPr>
        <w:t>气象无线电频率保护战略》</w:t>
      </w:r>
      <w:r w:rsidRPr="003F5412">
        <w:t>(</w:t>
      </w:r>
      <w:hyperlink r:id="rId1" w:history="1">
        <w:r w:rsidRPr="003F5412">
          <w:rPr>
            <w:rStyle w:val="Hyperlink"/>
          </w:rPr>
          <w:t>http://wis.wmo.int/file=1029</w:t>
        </w:r>
      </w:hyperlink>
      <w:r w:rsidRPr="003F5412">
        <w:t>)</w:t>
      </w:r>
      <w:r>
        <w:rPr>
          <w:rFonts w:eastAsia="SimSun" w:hint="eastAsia"/>
          <w:lang w:eastAsia="zh-CN"/>
        </w:rPr>
        <w:t>。</w:t>
      </w:r>
    </w:p>
  </w:footnote>
  <w:footnote w:id="2">
    <w:p w:rsidR="00DE1C13" w:rsidRPr="003F5412" w:rsidRDefault="00DE1C13" w:rsidP="0095719F">
      <w:pPr>
        <w:pStyle w:val="FootnoteText"/>
        <w:tabs>
          <w:tab w:val="left" w:pos="180"/>
        </w:tabs>
        <w:spacing w:after="120"/>
        <w:ind w:left="187" w:hanging="187"/>
      </w:pPr>
      <w:r w:rsidRPr="003F5412">
        <w:rPr>
          <w:rStyle w:val="FootnoteReference"/>
        </w:rPr>
        <w:footnoteRef/>
      </w:r>
      <w:r w:rsidRPr="003F5412">
        <w:rPr>
          <w:lang w:eastAsia="zh-CN"/>
        </w:rPr>
        <w:t xml:space="preserve"> </w:t>
      </w:r>
      <w:r>
        <w:rPr>
          <w:rFonts w:eastAsia="SimSun" w:hint="eastAsia"/>
          <w:lang w:eastAsia="zh-CN"/>
        </w:rPr>
        <w:t>“气象无线电频谱的使用：天气、水和气候监测及预测”。</w:t>
      </w:r>
      <w:hyperlink r:id="rId2" w:history="1">
        <w:r w:rsidRPr="003F5412">
          <w:rPr>
            <w:rStyle w:val="Hyperlink"/>
          </w:rPr>
          <w:t>http://www.itu.int/en/publications/ITU-R/pages/publications.aspx?parent=R-HDB-45-2008&amp;media=electronic</w:t>
        </w:r>
      </w:hyperlink>
      <w:r w:rsidRPr="003F5412">
        <w:t xml:space="preserve"> </w:t>
      </w:r>
    </w:p>
  </w:footnote>
  <w:footnote w:id="3">
    <w:p w:rsidR="00DE1C13" w:rsidRPr="003F5412" w:rsidRDefault="00DE1C13" w:rsidP="00F23DA9">
      <w:pPr>
        <w:pStyle w:val="FootnoteText"/>
        <w:tabs>
          <w:tab w:val="left" w:pos="180"/>
        </w:tabs>
        <w:spacing w:after="120"/>
        <w:ind w:left="187" w:hanging="187"/>
        <w:rPr>
          <w:lang w:eastAsia="zh-CN"/>
        </w:rPr>
      </w:pPr>
      <w:r w:rsidRPr="003F5412">
        <w:rPr>
          <w:rStyle w:val="FootnoteReference"/>
        </w:rPr>
        <w:footnoteRef/>
      </w:r>
      <w:r w:rsidRPr="003F5412">
        <w:rPr>
          <w:lang w:eastAsia="zh-CN"/>
        </w:rPr>
        <w:t xml:space="preserve"> </w:t>
      </w:r>
      <w:r>
        <w:rPr>
          <w:rFonts w:eastAsia="SimSun" w:hint="eastAsia"/>
          <w:lang w:eastAsia="zh-CN"/>
        </w:rPr>
        <w:t>决议</w:t>
      </w:r>
      <w:r w:rsidRPr="003F5412">
        <w:rPr>
          <w:lang w:eastAsia="zh-CN"/>
        </w:rPr>
        <w:t>4 (Cg-</w:t>
      </w:r>
      <w:r>
        <w:rPr>
          <w:rFonts w:eastAsia="SimSun" w:hint="eastAsia"/>
          <w:lang w:eastAsia="zh-CN"/>
        </w:rPr>
        <w:t>15</w:t>
      </w:r>
      <w:r w:rsidRPr="003F5412">
        <w:rPr>
          <w:lang w:eastAsia="zh-CN"/>
        </w:rPr>
        <w:t xml:space="preserve">) - </w:t>
      </w:r>
      <w:hyperlink r:id="rId3" w:history="1">
        <w:r w:rsidRPr="003F5412">
          <w:rPr>
            <w:rStyle w:val="Hyperlink"/>
            <w:lang w:eastAsia="zh-CN"/>
          </w:rPr>
          <w:t>http://www.wmo.int/pages/prog/www/TEM/WMO_RFC/Res4_en.html</w:t>
        </w:r>
      </w:hyperlink>
      <w:r w:rsidRPr="003F5412">
        <w:rPr>
          <w:lang w:eastAsia="zh-CN"/>
        </w:rPr>
        <w:t xml:space="preserve"> </w:t>
      </w:r>
    </w:p>
  </w:footnote>
  <w:footnote w:id="4">
    <w:p w:rsidR="00DE1C13" w:rsidRPr="003F5412" w:rsidRDefault="00DE1C13" w:rsidP="00F23DA9">
      <w:pPr>
        <w:pStyle w:val="FootnoteText"/>
        <w:tabs>
          <w:tab w:val="left" w:pos="180"/>
        </w:tabs>
        <w:ind w:left="180" w:hanging="180"/>
      </w:pPr>
      <w:r w:rsidRPr="003F5412">
        <w:rPr>
          <w:rStyle w:val="FootnoteReference"/>
        </w:rPr>
        <w:footnoteRef/>
      </w:r>
      <w:r w:rsidRPr="003F5412">
        <w:t xml:space="preserve"> </w:t>
      </w:r>
      <w:r>
        <w:rPr>
          <w:rFonts w:eastAsia="SimSun" w:hint="eastAsia"/>
          <w:lang w:eastAsia="zh-CN"/>
        </w:rPr>
        <w:t>决议</w:t>
      </w:r>
      <w:r w:rsidRPr="003F5412">
        <w:t xml:space="preserve">11 (EC-64) - </w:t>
      </w:r>
      <w:hyperlink r:id="rId4" w:history="1">
        <w:r w:rsidRPr="003F5412">
          <w:rPr>
            <w:rStyle w:val="Hyperlink"/>
          </w:rPr>
          <w:t>ftp://ftp.wmo.int/Documents/PublicWeb/mainweb/meetings/cbodies/governance/executive_council_reports/english/pdf/64_session_1092_part1_en.pdf</w:t>
        </w:r>
      </w:hyperlink>
      <w:r w:rsidRPr="003F5412">
        <w:t xml:space="preserve">  </w:t>
      </w:r>
    </w:p>
  </w:footnote>
  <w:footnote w:id="5">
    <w:p w:rsidR="00DE1C13" w:rsidRPr="003F5412" w:rsidRDefault="00DE1C13" w:rsidP="003407A8">
      <w:pPr>
        <w:pStyle w:val="FootnoteText"/>
        <w:tabs>
          <w:tab w:val="left" w:pos="180"/>
        </w:tabs>
        <w:spacing w:after="120"/>
        <w:ind w:left="187" w:hanging="187"/>
      </w:pPr>
      <w:r>
        <w:rPr>
          <w:rStyle w:val="FootnoteReference"/>
        </w:rPr>
        <w:footnoteRef/>
      </w:r>
      <w:r>
        <w:t xml:space="preserve"> </w:t>
      </w:r>
      <w:r>
        <w:rPr>
          <w:rFonts w:eastAsia="SimSun" w:hint="eastAsia"/>
          <w:lang w:eastAsia="zh-CN"/>
        </w:rPr>
        <w:t>《气象无线电频谱的使用：天气、水和气候监测及预测》</w:t>
      </w:r>
      <w:hyperlink r:id="rId5" w:history="1">
        <w:r w:rsidRPr="003F5412">
          <w:rPr>
            <w:rStyle w:val="Hyperlink"/>
          </w:rPr>
          <w:t>http://www.itu.int/en/publications/ITU-R/pages/publications.aspx?parent=R-HDB-45-2008&amp;media=electronic</w:t>
        </w:r>
      </w:hyperlink>
    </w:p>
    <w:p w:rsidR="00DE1C13" w:rsidRPr="003407A8" w:rsidRDefault="00DE1C13">
      <w:pPr>
        <w:pStyle w:val="FootnoteText"/>
      </w:pPr>
    </w:p>
  </w:footnote>
  <w:footnote w:id="6">
    <w:p w:rsidR="00DE1C13" w:rsidRPr="003407A8" w:rsidRDefault="00DE1C13" w:rsidP="00D44830">
      <w:pPr>
        <w:pStyle w:val="FootnoteText"/>
        <w:tabs>
          <w:tab w:val="left" w:pos="180"/>
        </w:tabs>
        <w:spacing w:after="120"/>
        <w:ind w:left="187" w:hanging="187"/>
      </w:pPr>
      <w:r>
        <w:rPr>
          <w:rStyle w:val="FootnoteReference"/>
        </w:rPr>
        <w:footnoteRef/>
      </w:r>
      <w:r>
        <w:t xml:space="preserve"> </w:t>
      </w:r>
      <w:r>
        <w:rPr>
          <w:rFonts w:eastAsia="SimSun" w:hint="eastAsia"/>
          <w:lang w:eastAsia="zh-CN"/>
        </w:rPr>
        <w:t>《气象无线电频谱的使用：天气、水和气候监测及预测》</w:t>
      </w:r>
      <w:hyperlink r:id="rId6" w:history="1">
        <w:r w:rsidRPr="003F5412">
          <w:rPr>
            <w:rStyle w:val="Hyperlink"/>
          </w:rPr>
          <w:t>http://www.itu.int/en/publications/ITU-R/pages/publications.aspx?parent=R-HDB-45-2008&amp;media=electronic</w:t>
        </w:r>
      </w:hyperlink>
      <w:r w:rsidRPr="003F5412">
        <w:t xml:space="preserve"> </w:t>
      </w:r>
    </w:p>
  </w:footnote>
  <w:footnote w:id="7">
    <w:p w:rsidR="00DE1C13" w:rsidRPr="003407A8" w:rsidRDefault="00DE1C13" w:rsidP="00A862DB">
      <w:pPr>
        <w:pStyle w:val="FootnoteText"/>
        <w:spacing w:after="120"/>
        <w:ind w:left="187" w:hanging="187"/>
        <w:jc w:val="both"/>
      </w:pPr>
      <w:r w:rsidRPr="00E21A88">
        <w:rPr>
          <w:rStyle w:val="FootnoteReference"/>
          <w:sz w:val="22"/>
        </w:rPr>
        <w:footnoteRef/>
      </w:r>
      <w:r w:rsidRPr="00E21A88">
        <w:rPr>
          <w:sz w:val="22"/>
        </w:rPr>
        <w:t xml:space="preserve"> </w:t>
      </w:r>
      <w:r>
        <w:rPr>
          <w:rFonts w:eastAsia="SimSun" w:hint="eastAsia"/>
          <w:lang w:eastAsia="zh-CN"/>
        </w:rPr>
        <w:t>参见：</w:t>
      </w:r>
      <w:hyperlink r:id="rId7" w:history="1">
        <w:r w:rsidRPr="003407A8">
          <w:rPr>
            <w:rStyle w:val="Hyperlink"/>
          </w:rPr>
          <w:t>http://www.wmo.int/pages/prog/www/TEM/WMO_RFC/meetings-en.html</w:t>
        </w:r>
      </w:hyperlink>
      <w:r w:rsidRPr="003407A8">
        <w:t>.</w:t>
      </w:r>
    </w:p>
  </w:footnote>
  <w:footnote w:id="8">
    <w:p w:rsidR="00DE1C13" w:rsidRPr="003407A8" w:rsidRDefault="00DE1C13" w:rsidP="004113E4">
      <w:pPr>
        <w:pStyle w:val="FootnoteText"/>
        <w:spacing w:after="120"/>
        <w:ind w:left="187" w:hanging="187"/>
        <w:jc w:val="both"/>
      </w:pPr>
      <w:r w:rsidRPr="003407A8">
        <w:rPr>
          <w:rStyle w:val="FootnoteReference"/>
        </w:rPr>
        <w:footnoteRef/>
      </w:r>
      <w:r w:rsidRPr="003407A8">
        <w:t xml:space="preserve"> </w:t>
      </w:r>
      <w:r>
        <w:rPr>
          <w:rFonts w:eastAsia="SimSun" w:hint="eastAsia"/>
          <w:lang w:eastAsia="zh-CN"/>
        </w:rPr>
        <w:t>参见：</w:t>
      </w:r>
      <w:hyperlink r:id="rId8" w:history="1">
        <w:r w:rsidRPr="003407A8">
          <w:rPr>
            <w:rStyle w:val="Hyperlink"/>
          </w:rPr>
          <w:t>http://www.itu.int</w:t>
        </w:r>
      </w:hyperlink>
    </w:p>
  </w:footnote>
  <w:footnote w:id="9">
    <w:p w:rsidR="00DE1C13" w:rsidRPr="003407A8" w:rsidRDefault="00DE1C13" w:rsidP="002C2952">
      <w:pPr>
        <w:pStyle w:val="FootnoteText"/>
        <w:spacing w:after="120"/>
        <w:ind w:left="187" w:hanging="187"/>
        <w:jc w:val="both"/>
        <w:rPr>
          <w:lang w:eastAsia="zh-CN"/>
        </w:rPr>
      </w:pPr>
      <w:r w:rsidRPr="003407A8">
        <w:rPr>
          <w:rStyle w:val="FootnoteReference"/>
        </w:rPr>
        <w:footnoteRef/>
      </w:r>
      <w:r w:rsidRPr="003407A8">
        <w:rPr>
          <w:lang w:eastAsia="zh-CN"/>
        </w:rPr>
        <w:t xml:space="preserve"> </w:t>
      </w:r>
      <w:r>
        <w:rPr>
          <w:rFonts w:eastAsia="SimSun" w:hint="eastAsia"/>
          <w:lang w:eastAsia="zh-CN"/>
        </w:rPr>
        <w:t>参见：</w:t>
      </w:r>
      <w:hyperlink r:id="rId9" w:history="1">
        <w:r w:rsidRPr="003407A8">
          <w:rPr>
            <w:rStyle w:val="Hyperlink"/>
            <w:lang w:eastAsia="zh-CN"/>
          </w:rPr>
          <w:t>http://www.itu.int/pub/R-REG-RR/en</w:t>
        </w:r>
      </w:hyperlink>
      <w:r>
        <w:rPr>
          <w:rFonts w:eastAsia="SimSun" w:hint="eastAsia"/>
          <w:lang w:eastAsia="zh-CN"/>
        </w:rPr>
        <w:t>（以下均可参见《无线电规则》，</w:t>
      </w:r>
      <w:r>
        <w:rPr>
          <w:rFonts w:eastAsia="SimSun" w:hint="eastAsia"/>
          <w:lang w:eastAsia="zh-CN"/>
        </w:rPr>
        <w:t>2012</w:t>
      </w:r>
      <w:r>
        <w:rPr>
          <w:rFonts w:eastAsia="SimSun" w:hint="eastAsia"/>
          <w:lang w:eastAsia="zh-CN"/>
        </w:rPr>
        <w:t>版）。</w:t>
      </w:r>
    </w:p>
  </w:footnote>
  <w:footnote w:id="10">
    <w:p w:rsidR="00DE1C13" w:rsidRPr="008C7578" w:rsidRDefault="00DE1C13" w:rsidP="004439BE">
      <w:pPr>
        <w:pStyle w:val="FootnoteText"/>
        <w:ind w:left="180" w:hanging="180"/>
        <w:jc w:val="both"/>
        <w:rPr>
          <w:lang w:val="es-ES_tradnl" w:eastAsia="zh-CN"/>
        </w:rPr>
      </w:pPr>
      <w:r w:rsidRPr="003407A8">
        <w:rPr>
          <w:rStyle w:val="FootnoteReference"/>
        </w:rPr>
        <w:footnoteRef/>
      </w:r>
      <w:r w:rsidRPr="008C7578">
        <w:rPr>
          <w:lang w:val="es-ES_tradnl" w:eastAsia="zh-CN"/>
        </w:rPr>
        <w:t xml:space="preserve"> </w:t>
      </w:r>
      <w:r w:rsidRPr="008C7578">
        <w:rPr>
          <w:rFonts w:eastAsia="SimSun" w:hint="eastAsia"/>
          <w:lang w:val="es-ES_tradnl" w:eastAsia="zh-CN"/>
        </w:rPr>
        <w:t xml:space="preserve">RR No. </w:t>
      </w:r>
      <w:r w:rsidRPr="008C7578">
        <w:rPr>
          <w:rFonts w:eastAsia="SimSun" w:hint="eastAsia"/>
          <w:b/>
          <w:lang w:val="es-ES_tradnl" w:eastAsia="zh-CN"/>
        </w:rPr>
        <w:t>1.</w:t>
      </w:r>
      <w:r w:rsidRPr="008C7578">
        <w:rPr>
          <w:b/>
          <w:lang w:val="es-ES_tradnl" w:eastAsia="zh-CN"/>
        </w:rPr>
        <w:t>169</w:t>
      </w:r>
      <w:r w:rsidRPr="00CE674B">
        <w:rPr>
          <w:rFonts w:eastAsia="SimSun" w:hint="eastAsia"/>
          <w:lang w:eastAsia="zh-CN"/>
        </w:rPr>
        <w:t>对有害干扰作了如下阐述</w:t>
      </w:r>
      <w:r w:rsidRPr="008C7578">
        <w:rPr>
          <w:rFonts w:eastAsia="SimSun" w:hint="eastAsia"/>
          <w:lang w:val="es-ES_tradnl" w:eastAsia="zh-CN"/>
        </w:rPr>
        <w:t>：</w:t>
      </w:r>
    </w:p>
    <w:p w:rsidR="00DE1C13" w:rsidRPr="003407A8" w:rsidRDefault="00DE1C13" w:rsidP="00305AF9">
      <w:pPr>
        <w:pStyle w:val="FootnoteText"/>
        <w:ind w:left="180" w:hanging="180"/>
        <w:jc w:val="both"/>
        <w:rPr>
          <w:lang w:eastAsia="zh-CN"/>
        </w:rPr>
      </w:pPr>
      <w:r w:rsidRPr="008C7578">
        <w:rPr>
          <w:bCs/>
          <w:lang w:val="es-ES_tradnl" w:eastAsia="zh-CN"/>
        </w:rPr>
        <w:tab/>
      </w:r>
      <w:r w:rsidRPr="008C7578">
        <w:rPr>
          <w:rFonts w:eastAsia="SimSun" w:hint="eastAsia"/>
          <w:bCs/>
          <w:lang w:val="es-ES_tradnl" w:eastAsia="zh-CN"/>
        </w:rPr>
        <w:t>“</w:t>
      </w:r>
      <w:r>
        <w:rPr>
          <w:rFonts w:eastAsia="SimSun" w:hint="eastAsia"/>
          <w:bCs/>
          <w:lang w:eastAsia="zh-CN"/>
        </w:rPr>
        <w:t>有害干扰</w:t>
      </w:r>
      <w:r w:rsidRPr="008C7578">
        <w:rPr>
          <w:rFonts w:eastAsia="SimSun" w:hint="eastAsia"/>
          <w:bCs/>
          <w:lang w:val="es-ES_tradnl" w:eastAsia="zh-CN"/>
        </w:rPr>
        <w:t>：</w:t>
      </w:r>
      <w:r>
        <w:rPr>
          <w:rFonts w:eastAsia="SimSun" w:hint="eastAsia"/>
          <w:bCs/>
          <w:lang w:eastAsia="zh-CN"/>
        </w:rPr>
        <w:t>危及无线电导航或其他安全业务的运行</w:t>
      </w:r>
      <w:r w:rsidRPr="008C7578">
        <w:rPr>
          <w:rFonts w:eastAsia="SimSun" w:hint="eastAsia"/>
          <w:bCs/>
          <w:lang w:val="es-ES_tradnl" w:eastAsia="zh-CN"/>
        </w:rPr>
        <w:t>，</w:t>
      </w:r>
      <w:r>
        <w:rPr>
          <w:rFonts w:eastAsia="SimSun" w:hint="eastAsia"/>
          <w:bCs/>
          <w:lang w:eastAsia="zh-CN"/>
        </w:rPr>
        <w:t>或严重损害、阻碍、或一再阻断按照《无线电规则》开展的无线电通信业务的干扰</w:t>
      </w:r>
      <w:r w:rsidRPr="008C7578">
        <w:rPr>
          <w:rFonts w:eastAsia="SimSun" w:hint="eastAsia"/>
          <w:bCs/>
          <w:lang w:val="es-ES_tradnl" w:eastAsia="zh-CN"/>
        </w:rPr>
        <w:t>”</w:t>
      </w:r>
      <w:r>
        <w:rPr>
          <w:rFonts w:eastAsia="SimSun" w:hint="eastAsia"/>
          <w:bCs/>
          <w:lang w:eastAsia="zh-CN"/>
        </w:rPr>
        <w:t>。（</w:t>
      </w:r>
      <w:r w:rsidRPr="008870CF">
        <w:rPr>
          <w:rFonts w:eastAsia="SimSun" w:hint="eastAsia"/>
          <w:i/>
          <w:lang w:eastAsia="zh-CN"/>
        </w:rPr>
        <w:t xml:space="preserve">RR No. </w:t>
      </w:r>
      <w:r w:rsidRPr="008870CF">
        <w:rPr>
          <w:rFonts w:eastAsia="SimSun" w:hint="eastAsia"/>
          <w:b/>
          <w:i/>
          <w:lang w:eastAsia="zh-CN"/>
        </w:rPr>
        <w:t>1.</w:t>
      </w:r>
      <w:r w:rsidRPr="008870CF">
        <w:rPr>
          <w:b/>
          <w:i/>
          <w:lang w:eastAsia="zh-CN"/>
        </w:rPr>
        <w:t>169</w:t>
      </w:r>
      <w:r w:rsidRPr="008870CF">
        <w:rPr>
          <w:rFonts w:eastAsia="SimSun" w:hint="eastAsia"/>
          <w:i/>
          <w:lang w:eastAsia="zh-CN"/>
        </w:rPr>
        <w:t>表示《无线电规则》第</w:t>
      </w:r>
      <w:r w:rsidRPr="007A0DCD">
        <w:rPr>
          <w:rFonts w:eastAsia="SimSun" w:hint="eastAsia"/>
          <w:b/>
          <w:i/>
          <w:lang w:eastAsia="zh-CN"/>
        </w:rPr>
        <w:t>1.</w:t>
      </w:r>
      <w:r w:rsidRPr="008870CF">
        <w:rPr>
          <w:b/>
          <w:i/>
          <w:lang w:eastAsia="zh-CN"/>
        </w:rPr>
        <w:t>169</w:t>
      </w:r>
      <w:r w:rsidRPr="008870CF">
        <w:rPr>
          <w:rFonts w:eastAsia="SimSun" w:hint="eastAsia"/>
          <w:i/>
          <w:lang w:eastAsia="zh-CN"/>
        </w:rPr>
        <w:t>条规定。《无线电规则》的相关规定也将引用此格式</w:t>
      </w:r>
      <w:r>
        <w:rPr>
          <w:rFonts w:eastAsia="SimSun" w:hint="eastAsia"/>
          <w:bCs/>
          <w:lang w:eastAsia="zh-CN"/>
        </w:rPr>
        <w:t>）。</w:t>
      </w:r>
    </w:p>
    <w:p w:rsidR="00DE1C13" w:rsidRPr="003407A8" w:rsidRDefault="00DE1C13" w:rsidP="004439BE">
      <w:pPr>
        <w:pStyle w:val="FootnoteText"/>
        <w:ind w:left="180" w:hanging="180"/>
        <w:jc w:val="both"/>
        <w:rPr>
          <w:lang w:eastAsia="zh-CN"/>
        </w:rPr>
      </w:pPr>
    </w:p>
  </w:footnote>
  <w:footnote w:id="11">
    <w:p w:rsidR="00DE1C13" w:rsidRPr="000C1CAD" w:rsidRDefault="00DE1C13" w:rsidP="00F23DA9">
      <w:pPr>
        <w:pStyle w:val="FootnoteText"/>
        <w:ind w:left="180" w:hanging="180"/>
      </w:pPr>
      <w:r w:rsidRPr="000C1CAD">
        <w:rPr>
          <w:rStyle w:val="FootnoteReference"/>
        </w:rPr>
        <w:footnoteRef/>
      </w:r>
      <w:r w:rsidRPr="000C1CAD">
        <w:t xml:space="preserve"> </w:t>
      </w:r>
      <w:r>
        <w:rPr>
          <w:rFonts w:eastAsia="SimSun" w:hint="eastAsia"/>
          <w:lang w:eastAsia="zh-CN"/>
        </w:rPr>
        <w:t>另参见《气象无线电频谱的使用：天气、水和气候监测及预测》手册，网址：</w:t>
      </w:r>
      <w:hyperlink r:id="rId10" w:history="1">
        <w:r w:rsidRPr="000C1CAD">
          <w:rPr>
            <w:rStyle w:val="Hyperlink"/>
          </w:rPr>
          <w:t>www.itu.int/ITU-R/go/R-HDB-45-2008</w:t>
        </w:r>
      </w:hyperlink>
    </w:p>
  </w:footnote>
  <w:footnote w:id="12">
    <w:p w:rsidR="00DE1C13" w:rsidRDefault="00DE1C13" w:rsidP="006270B3">
      <w:pPr>
        <w:pStyle w:val="FootnoteText"/>
        <w:keepNext/>
        <w:keepLines/>
        <w:ind w:left="180" w:hanging="180"/>
      </w:pPr>
      <w:r w:rsidRPr="003C3383">
        <w:rPr>
          <w:rStyle w:val="FootnoteReference"/>
        </w:rPr>
        <w:footnoteRef/>
      </w:r>
      <w:r w:rsidRPr="003C3383">
        <w:t xml:space="preserve"> </w:t>
      </w:r>
      <w:r>
        <w:rPr>
          <w:rFonts w:eastAsia="SimSun" w:hint="eastAsia"/>
          <w:lang w:eastAsia="zh-CN"/>
        </w:rPr>
        <w:t>实例可浏览：</w:t>
      </w:r>
      <w:hyperlink r:id="rId11" w:history="1">
        <w:r w:rsidRPr="003C3383">
          <w:rPr>
            <w:rStyle w:val="Hyperlink"/>
          </w:rPr>
          <w:t>www.acma.gov.au/webwr/radcomm/frequency_planning/spectrum_plan/arsp-wc.pdf</w:t>
        </w:r>
      </w:hyperlink>
      <w:r w:rsidRPr="003C3383">
        <w:t xml:space="preserve">, </w:t>
      </w:r>
      <w:hyperlink r:id="rId12" w:history="1">
        <w:r w:rsidRPr="003C3383">
          <w:rPr>
            <w:rStyle w:val="Hyperlink"/>
          </w:rPr>
          <w:t>www.ic.gc.ca/eic/site/smt-gst.nsf/vwapj/2014_Canadian_Radio_Spectrum_Chart.pdf/$file/2014_Canadian_Radio_Spectrum_Chart.pdf</w:t>
        </w:r>
      </w:hyperlink>
      <w:r w:rsidRPr="003C3383">
        <w:t xml:space="preserve">, </w:t>
      </w:r>
      <w:hyperlink r:id="rId13" w:history="1">
        <w:r w:rsidRPr="003C3383">
          <w:rPr>
            <w:rStyle w:val="Hyperlink"/>
          </w:rPr>
          <w:t>www.fab.gov.pk/images/spectrumchart.jpg</w:t>
        </w:r>
      </w:hyperlink>
      <w:r w:rsidRPr="003C3383">
        <w:t xml:space="preserve">, </w:t>
      </w:r>
      <w:hyperlink r:id="rId14" w:history="1">
        <w:r w:rsidRPr="003C3383">
          <w:rPr>
            <w:rStyle w:val="Hyperlink"/>
          </w:rPr>
          <w:t>www.icta.mu//images/spectrum.jpg</w:t>
        </w:r>
      </w:hyperlink>
      <w:r>
        <w:rPr>
          <w:sz w:val="22"/>
        </w:rPr>
        <w:t>.</w:t>
      </w:r>
    </w:p>
  </w:footnote>
  <w:footnote w:id="13">
    <w:p w:rsidR="00DE1C13" w:rsidRPr="00205BC1" w:rsidRDefault="00DE1C13" w:rsidP="00A979A3">
      <w:pPr>
        <w:pStyle w:val="FootnoteText"/>
        <w:ind w:left="180" w:hanging="180"/>
        <w:rPr>
          <w:rFonts w:eastAsia="SimSun"/>
          <w:lang w:eastAsia="zh-CN"/>
        </w:rPr>
      </w:pPr>
      <w:r w:rsidRPr="0084134F">
        <w:rPr>
          <w:rStyle w:val="FootnoteReference"/>
        </w:rPr>
        <w:footnoteRef/>
      </w:r>
      <w:r w:rsidRPr="0084134F">
        <w:t xml:space="preserve"> </w:t>
      </w:r>
      <w:r>
        <w:rPr>
          <w:rFonts w:eastAsia="SimSun" w:hint="eastAsia"/>
          <w:lang w:eastAsia="zh-CN"/>
        </w:rPr>
        <w:t>国际电信联盟基本文件汇编，包括</w:t>
      </w:r>
      <w:r>
        <w:rPr>
          <w:rFonts w:eastAsia="SimSun" w:hint="eastAsia"/>
          <w:lang w:eastAsia="zh-CN"/>
        </w:rPr>
        <w:t>ITU</w:t>
      </w:r>
      <w:r>
        <w:rPr>
          <w:rFonts w:eastAsia="SimSun" w:hint="eastAsia"/>
          <w:lang w:eastAsia="zh-CN"/>
        </w:rPr>
        <w:t>《组织法》、</w:t>
      </w:r>
      <w:bookmarkStart w:id="34" w:name="OLE_LINK48"/>
      <w:bookmarkStart w:id="35" w:name="OLE_LINK49"/>
      <w:r>
        <w:rPr>
          <w:rFonts w:eastAsia="SimSun" w:hint="eastAsia"/>
          <w:lang w:eastAsia="zh-CN"/>
        </w:rPr>
        <w:t>《公</w:t>
      </w:r>
      <w:bookmarkEnd w:id="34"/>
      <w:bookmarkEnd w:id="35"/>
      <w:r>
        <w:rPr>
          <w:rFonts w:eastAsia="SimSun" w:hint="eastAsia"/>
          <w:lang w:eastAsia="zh-CN"/>
        </w:rPr>
        <w:t>约》及其他文件，可免费获取：</w:t>
      </w:r>
      <w:hyperlink r:id="rId15" w:history="1">
        <w:r w:rsidR="00205BC1" w:rsidRPr="008A246F">
          <w:rPr>
            <w:rStyle w:val="Hyperlink"/>
          </w:rPr>
          <w:t>http://www.itu.int/pub/S-CONF-PLEN-2011</w:t>
        </w:r>
      </w:hyperlink>
      <w:r w:rsidR="00205BC1">
        <w:rPr>
          <w:rFonts w:ascii="SimSun" w:eastAsia="SimSun" w:hAnsi="SimSun" w:hint="eastAsia"/>
          <w:lang w:eastAsia="zh-CN"/>
        </w:rPr>
        <w:t>。</w:t>
      </w:r>
    </w:p>
  </w:footnote>
  <w:footnote w:id="14">
    <w:p w:rsidR="00DE1C13" w:rsidRPr="00EB1735" w:rsidRDefault="00DE1C13" w:rsidP="00F23DA9">
      <w:pPr>
        <w:pStyle w:val="FootnoteText"/>
      </w:pPr>
      <w:r>
        <w:rPr>
          <w:rStyle w:val="FootnoteReference"/>
        </w:rPr>
        <w:footnoteRef/>
      </w:r>
      <w:r>
        <w:t xml:space="preserve"> </w:t>
      </w:r>
      <w:r>
        <w:rPr>
          <w:rFonts w:eastAsia="SimSun" w:hint="eastAsia"/>
          <w:lang w:eastAsia="zh-CN"/>
        </w:rPr>
        <w:t>发布和维护的</w:t>
      </w:r>
      <w:r w:rsidRPr="00733865">
        <w:t>ITU</w:t>
      </w:r>
      <w:hyperlink r:id="rId16" w:history="1">
        <w:r w:rsidRPr="00D14821">
          <w:rPr>
            <w:rStyle w:val="Hyperlink"/>
            <w:rFonts w:eastAsia="SimSun" w:hint="eastAsia"/>
            <w:lang w:eastAsia="zh-CN"/>
          </w:rPr>
          <w:t>全球通讯录</w:t>
        </w:r>
      </w:hyperlink>
      <w:r>
        <w:rPr>
          <w:rFonts w:eastAsia="SimSun" w:hint="eastAsia"/>
          <w:lang w:eastAsia="zh-CN"/>
        </w:rPr>
        <w:t>参见：</w:t>
      </w:r>
      <w:hyperlink r:id="rId17" w:history="1">
        <w:r w:rsidRPr="00180D57">
          <w:rPr>
            <w:rStyle w:val="Hyperlink"/>
          </w:rPr>
          <w:t>http://www.itu.int/en/membership/Pages/default.aspx</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C13" w:rsidRPr="00CB43A7" w:rsidRDefault="00DE1C13" w:rsidP="0020095E">
    <w:pPr>
      <w:pStyle w:val="Header"/>
      <w:ind w:right="360"/>
      <w:rPr>
        <w:lang w:val="en-US"/>
      </w:rPr>
    </w:pPr>
    <w:r>
      <w:rPr>
        <w:lang w:val="de-DE"/>
      </w:rPr>
      <w:t>Cg-17/</w:t>
    </w:r>
    <w:r>
      <w:rPr>
        <w:rFonts w:ascii="SimSun" w:eastAsia="SimSun" w:hAnsi="SimSun" w:hint="eastAsia"/>
        <w:lang w:val="de-DE" w:eastAsia="zh-CN"/>
      </w:rPr>
      <w:t>文件</w:t>
    </w:r>
    <w:r>
      <w:rPr>
        <w:lang w:val="de-DE"/>
      </w:rPr>
      <w:t xml:space="preserve"> </w:t>
    </w:r>
    <w:r w:rsidRPr="00460AB9">
      <w:rPr>
        <w:lang w:val="de-DE"/>
      </w:rPr>
      <w:t>4.2.</w:t>
    </w:r>
    <w:r>
      <w:rPr>
        <w:lang w:val="de-DE"/>
      </w:rPr>
      <w:t>2</w:t>
    </w:r>
    <w:r w:rsidRPr="00460AB9">
      <w:rPr>
        <w:lang w:val="de-DE"/>
      </w:rPr>
      <w:t>(</w:t>
    </w:r>
    <w:r>
      <w:rPr>
        <w:lang w:val="de-DE"/>
      </w:rPr>
      <w:t>5</w:t>
    </w:r>
    <w:r w:rsidRPr="00460AB9">
      <w:rPr>
        <w:lang w:val="de-DE"/>
      </w:rPr>
      <w:t>)</w:t>
    </w:r>
    <w:r w:rsidRPr="00AC0FD2">
      <w:rPr>
        <w:lang w:val="de-DE"/>
      </w:rPr>
      <w:t xml:space="preserve">, </w:t>
    </w:r>
    <w:r>
      <w:rPr>
        <w:lang w:val="de-DE"/>
      </w:rPr>
      <w:t>DRAFT 1</w:t>
    </w:r>
    <w:r w:rsidRPr="00AC0FD2">
      <w:rPr>
        <w:lang w:val="de-DE"/>
      </w:rPr>
      <w:t xml:space="preserve">, p. </w:t>
    </w:r>
    <w:r>
      <w:rPr>
        <w:rStyle w:val="PageNumber"/>
      </w:rPr>
      <w:fldChar w:fldCharType="begin"/>
    </w:r>
    <w:r w:rsidRPr="00AC0FD2">
      <w:rPr>
        <w:rStyle w:val="PageNumber"/>
        <w:lang w:val="de-DE"/>
      </w:rPr>
      <w:instrText xml:space="preserve"> PAGE </w:instrText>
    </w:r>
    <w:r>
      <w:rPr>
        <w:rStyle w:val="PageNumber"/>
      </w:rPr>
      <w:fldChar w:fldCharType="separate"/>
    </w:r>
    <w:r w:rsidR="00451AB5">
      <w:rPr>
        <w:rStyle w:val="PageNumber"/>
        <w:noProof/>
        <w:lang w:val="de-DE"/>
      </w:rPr>
      <w:t>2</w:t>
    </w:r>
    <w:r>
      <w:rPr>
        <w:rStyle w:val="PageNumber"/>
      </w:rPr>
      <w:fldChar w:fldCharType="end"/>
    </w:r>
  </w:p>
  <w:p w:rsidR="00DE1C13" w:rsidRPr="00CB43A7" w:rsidRDefault="00DE1C13" w:rsidP="0020095E">
    <w:pPr>
      <w:pStyle w:val="Header"/>
      <w:rPr>
        <w:lang w:val="en-US"/>
      </w:rPr>
    </w:pPr>
  </w:p>
  <w:p w:rsidR="00DE1C13" w:rsidRPr="00CB43A7" w:rsidRDefault="00DE1C13" w:rsidP="0020095E">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14B6"/>
    <w:multiLevelType w:val="hybridMultilevel"/>
    <w:tmpl w:val="83E211A4"/>
    <w:lvl w:ilvl="0" w:tplc="FFFFFFFF">
      <w:start w:val="1"/>
      <w:numFmt w:val="decimal"/>
      <w:lvlText w:val="(%1)"/>
      <w:legacy w:legacy="1" w:legacySpace="0" w:legacyIndent="1134"/>
      <w:lvlJc w:val="left"/>
      <w:pPr>
        <w:ind w:left="1134" w:hanging="1134"/>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77C62DF"/>
    <w:multiLevelType w:val="multilevel"/>
    <w:tmpl w:val="C30087B2"/>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2">
    <w:nsid w:val="079F1A9E"/>
    <w:multiLevelType w:val="multilevel"/>
    <w:tmpl w:val="9D684446"/>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3">
    <w:nsid w:val="1014728C"/>
    <w:multiLevelType w:val="hybridMultilevel"/>
    <w:tmpl w:val="9D789928"/>
    <w:lvl w:ilvl="0" w:tplc="81AAE1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1367E4E"/>
    <w:multiLevelType w:val="multilevel"/>
    <w:tmpl w:val="124EC24E"/>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5">
    <w:nsid w:val="14007722"/>
    <w:multiLevelType w:val="singleLevel"/>
    <w:tmpl w:val="472A9F86"/>
    <w:lvl w:ilvl="0">
      <w:start w:val="1"/>
      <w:numFmt w:val="decimal"/>
      <w:lvlText w:val="(%1)"/>
      <w:lvlJc w:val="left"/>
      <w:pPr>
        <w:tabs>
          <w:tab w:val="num" w:pos="1155"/>
        </w:tabs>
        <w:ind w:left="1155" w:hanging="1155"/>
      </w:pPr>
      <w:rPr>
        <w:rFonts w:hint="default"/>
      </w:rPr>
    </w:lvl>
  </w:abstractNum>
  <w:abstractNum w:abstractNumId="6">
    <w:nsid w:val="166A0873"/>
    <w:multiLevelType w:val="singleLevel"/>
    <w:tmpl w:val="A86A9304"/>
    <w:lvl w:ilvl="0">
      <w:start w:val="1"/>
      <w:numFmt w:val="decimal"/>
      <w:lvlText w:val="(%1)"/>
      <w:lvlJc w:val="left"/>
      <w:pPr>
        <w:tabs>
          <w:tab w:val="num" w:pos="1155"/>
        </w:tabs>
        <w:ind w:left="1155" w:hanging="1155"/>
      </w:pPr>
      <w:rPr>
        <w:rFonts w:hint="default"/>
      </w:rPr>
    </w:lvl>
  </w:abstractNum>
  <w:abstractNum w:abstractNumId="7">
    <w:nsid w:val="187A30EF"/>
    <w:multiLevelType w:val="multilevel"/>
    <w:tmpl w:val="A16C2C58"/>
    <w:lvl w:ilvl="0">
      <w:start w:val="1"/>
      <w:numFmt w:val="bullet"/>
      <w:lvlText w:val=""/>
      <w:lvlJc w:val="left"/>
      <w:pPr>
        <w:tabs>
          <w:tab w:val="num" w:pos="960"/>
        </w:tabs>
        <w:ind w:left="960" w:hanging="480"/>
      </w:pPr>
      <w:rPr>
        <w:rFonts w:ascii="Symbol" w:hAnsi="Symbol"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8">
    <w:nsid w:val="193E0D69"/>
    <w:multiLevelType w:val="hybridMultilevel"/>
    <w:tmpl w:val="51A6D086"/>
    <w:lvl w:ilvl="0" w:tplc="60D69182">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FF52354"/>
    <w:multiLevelType w:val="hybridMultilevel"/>
    <w:tmpl w:val="07C44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B419C2"/>
    <w:multiLevelType w:val="singleLevel"/>
    <w:tmpl w:val="18BE870E"/>
    <w:lvl w:ilvl="0">
      <w:start w:val="1"/>
      <w:numFmt w:val="decimal"/>
      <w:lvlText w:val="(%1)"/>
      <w:lvlJc w:val="left"/>
      <w:pPr>
        <w:tabs>
          <w:tab w:val="num" w:pos="1134"/>
        </w:tabs>
        <w:ind w:left="1134" w:hanging="1134"/>
      </w:pPr>
      <w:rPr>
        <w:rFonts w:hint="default"/>
      </w:rPr>
    </w:lvl>
  </w:abstractNum>
  <w:abstractNum w:abstractNumId="11">
    <w:nsid w:val="3D162A44"/>
    <w:multiLevelType w:val="multilevel"/>
    <w:tmpl w:val="C8FC0F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4133FD3"/>
    <w:multiLevelType w:val="multilevel"/>
    <w:tmpl w:val="73BEAF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7F01402"/>
    <w:multiLevelType w:val="multilevel"/>
    <w:tmpl w:val="C8FC0F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4A1B2F72"/>
    <w:multiLevelType w:val="hybridMultilevel"/>
    <w:tmpl w:val="C590B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C2007D2"/>
    <w:multiLevelType w:val="hybridMultilevel"/>
    <w:tmpl w:val="B670908C"/>
    <w:lvl w:ilvl="0" w:tplc="60D69182">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514440"/>
    <w:multiLevelType w:val="multilevel"/>
    <w:tmpl w:val="A16C2C58"/>
    <w:lvl w:ilvl="0">
      <w:start w:val="1"/>
      <w:numFmt w:val="bullet"/>
      <w:lvlText w:val=""/>
      <w:lvlJc w:val="left"/>
      <w:pPr>
        <w:tabs>
          <w:tab w:val="num" w:pos="960"/>
        </w:tabs>
        <w:ind w:left="960" w:hanging="480"/>
      </w:pPr>
      <w:rPr>
        <w:rFonts w:ascii="Symbol" w:hAnsi="Symbol"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8">
    <w:nsid w:val="64FB34D2"/>
    <w:multiLevelType w:val="multilevel"/>
    <w:tmpl w:val="1B806490"/>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9">
    <w:nsid w:val="674B67F3"/>
    <w:multiLevelType w:val="hybridMultilevel"/>
    <w:tmpl w:val="41969DA0"/>
    <w:lvl w:ilvl="0" w:tplc="3482AE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78E0AE1"/>
    <w:multiLevelType w:val="hybridMultilevel"/>
    <w:tmpl w:val="C0981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730CB5"/>
    <w:multiLevelType w:val="multilevel"/>
    <w:tmpl w:val="687E475A"/>
    <w:lvl w:ilvl="0">
      <w:start w:val="9"/>
      <w:numFmt w:val="decimal"/>
      <w:lvlText w:val="%1."/>
      <w:lvlJc w:val="left"/>
      <w:pPr>
        <w:tabs>
          <w:tab w:val="num" w:pos="660"/>
        </w:tabs>
        <w:ind w:left="660" w:hanging="480"/>
      </w:pPr>
      <w:rPr>
        <w:rFonts w:hint="default"/>
        <w:b w:val="0"/>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39E3702"/>
    <w:multiLevelType w:val="multilevel"/>
    <w:tmpl w:val="F39421A8"/>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23">
    <w:nsid w:val="77844EE2"/>
    <w:multiLevelType w:val="hybridMultilevel"/>
    <w:tmpl w:val="0F6E3D2A"/>
    <w:lvl w:ilvl="0" w:tplc="74CE649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6"/>
  </w:num>
  <w:num w:numId="3">
    <w:abstractNumId w:val="0"/>
  </w:num>
  <w:num w:numId="4">
    <w:abstractNumId w:val="15"/>
  </w:num>
  <w:num w:numId="5">
    <w:abstractNumId w:val="10"/>
  </w:num>
  <w:num w:numId="6">
    <w:abstractNumId w:val="23"/>
  </w:num>
  <w:num w:numId="7">
    <w:abstractNumId w:val="9"/>
  </w:num>
  <w:num w:numId="8">
    <w:abstractNumId w:val="16"/>
  </w:num>
  <w:num w:numId="9">
    <w:abstractNumId w:val="20"/>
  </w:num>
  <w:num w:numId="10">
    <w:abstractNumId w:val="14"/>
  </w:num>
  <w:num w:numId="11">
    <w:abstractNumId w:val="11"/>
  </w:num>
  <w:num w:numId="12">
    <w:abstractNumId w:val="13"/>
  </w:num>
  <w:num w:numId="13">
    <w:abstractNumId w:val="21"/>
  </w:num>
  <w:num w:numId="14">
    <w:abstractNumId w:val="1"/>
  </w:num>
  <w:num w:numId="15">
    <w:abstractNumId w:val="7"/>
  </w:num>
  <w:num w:numId="16">
    <w:abstractNumId w:val="17"/>
  </w:num>
  <w:num w:numId="17">
    <w:abstractNumId w:val="2"/>
  </w:num>
  <w:num w:numId="18">
    <w:abstractNumId w:val="4"/>
  </w:num>
  <w:num w:numId="19">
    <w:abstractNumId w:val="12"/>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2"/>
  </w:num>
  <w:num w:numId="39">
    <w:abstractNumId w:val="19"/>
  </w:num>
  <w:num w:numId="40">
    <w:abstractNumId w:val="8"/>
  </w:num>
  <w:num w:numId="41">
    <w:abstractNumId w:val="16"/>
    <w:lvlOverride w:ilvl="0">
      <w:startOverride w:val="1"/>
    </w:lvlOverride>
    <w:lvlOverride w:ilvl="1"/>
    <w:lvlOverride w:ilvl="2"/>
    <w:lvlOverride w:ilvl="3"/>
    <w:lvlOverride w:ilvl="4"/>
    <w:lvlOverride w:ilvl="5"/>
    <w:lvlOverride w:ilvl="6"/>
    <w:lvlOverride w:ilvl="7"/>
    <w:lvlOverride w:ilvl="8"/>
  </w:num>
  <w:num w:numId="42">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0BA"/>
    <w:rsid w:val="00000685"/>
    <w:rsid w:val="00001C53"/>
    <w:rsid w:val="00003AF1"/>
    <w:rsid w:val="000047C2"/>
    <w:rsid w:val="00004B5D"/>
    <w:rsid w:val="00004CFB"/>
    <w:rsid w:val="000068CA"/>
    <w:rsid w:val="0001159E"/>
    <w:rsid w:val="0001665D"/>
    <w:rsid w:val="00017958"/>
    <w:rsid w:val="000204A5"/>
    <w:rsid w:val="000215EA"/>
    <w:rsid w:val="00022078"/>
    <w:rsid w:val="000224EF"/>
    <w:rsid w:val="00023675"/>
    <w:rsid w:val="00025AA6"/>
    <w:rsid w:val="00030539"/>
    <w:rsid w:val="00032139"/>
    <w:rsid w:val="00032524"/>
    <w:rsid w:val="000331F2"/>
    <w:rsid w:val="00034FFC"/>
    <w:rsid w:val="00035431"/>
    <w:rsid w:val="00035B93"/>
    <w:rsid w:val="00037115"/>
    <w:rsid w:val="00037D90"/>
    <w:rsid w:val="00037DA8"/>
    <w:rsid w:val="0004229F"/>
    <w:rsid w:val="0004269B"/>
    <w:rsid w:val="000445BB"/>
    <w:rsid w:val="000447E9"/>
    <w:rsid w:val="00044FAE"/>
    <w:rsid w:val="0004599B"/>
    <w:rsid w:val="00045EF6"/>
    <w:rsid w:val="00046F0F"/>
    <w:rsid w:val="0004771A"/>
    <w:rsid w:val="00047885"/>
    <w:rsid w:val="00054C7B"/>
    <w:rsid w:val="00055BFB"/>
    <w:rsid w:val="000572A9"/>
    <w:rsid w:val="000573AD"/>
    <w:rsid w:val="00057844"/>
    <w:rsid w:val="0006171E"/>
    <w:rsid w:val="00061BC2"/>
    <w:rsid w:val="00063241"/>
    <w:rsid w:val="0006554A"/>
    <w:rsid w:val="000663D8"/>
    <w:rsid w:val="00067040"/>
    <w:rsid w:val="00070D47"/>
    <w:rsid w:val="000712AA"/>
    <w:rsid w:val="00071A16"/>
    <w:rsid w:val="0007208C"/>
    <w:rsid w:val="00072274"/>
    <w:rsid w:val="000722EC"/>
    <w:rsid w:val="000726B6"/>
    <w:rsid w:val="0007678E"/>
    <w:rsid w:val="00076857"/>
    <w:rsid w:val="00077C8C"/>
    <w:rsid w:val="00080994"/>
    <w:rsid w:val="00080B20"/>
    <w:rsid w:val="00081C60"/>
    <w:rsid w:val="00083847"/>
    <w:rsid w:val="00083A48"/>
    <w:rsid w:val="00083C36"/>
    <w:rsid w:val="00084A42"/>
    <w:rsid w:val="00084A6A"/>
    <w:rsid w:val="000856F4"/>
    <w:rsid w:val="00086CEF"/>
    <w:rsid w:val="00087529"/>
    <w:rsid w:val="00090C71"/>
    <w:rsid w:val="0009359D"/>
    <w:rsid w:val="00093639"/>
    <w:rsid w:val="0009475A"/>
    <w:rsid w:val="000952EE"/>
    <w:rsid w:val="00095AA4"/>
    <w:rsid w:val="00095E11"/>
    <w:rsid w:val="00096104"/>
    <w:rsid w:val="0009768B"/>
    <w:rsid w:val="000A0068"/>
    <w:rsid w:val="000A186F"/>
    <w:rsid w:val="000A1BD6"/>
    <w:rsid w:val="000A1C4A"/>
    <w:rsid w:val="000A2DEF"/>
    <w:rsid w:val="000A402B"/>
    <w:rsid w:val="000A5A1C"/>
    <w:rsid w:val="000A5F54"/>
    <w:rsid w:val="000A6789"/>
    <w:rsid w:val="000A69A5"/>
    <w:rsid w:val="000A6DE2"/>
    <w:rsid w:val="000B0A72"/>
    <w:rsid w:val="000B1B59"/>
    <w:rsid w:val="000B204E"/>
    <w:rsid w:val="000B2071"/>
    <w:rsid w:val="000B2311"/>
    <w:rsid w:val="000B23CD"/>
    <w:rsid w:val="000B43C2"/>
    <w:rsid w:val="000B4BB7"/>
    <w:rsid w:val="000B5C23"/>
    <w:rsid w:val="000B5D26"/>
    <w:rsid w:val="000B6853"/>
    <w:rsid w:val="000B7D67"/>
    <w:rsid w:val="000C2A71"/>
    <w:rsid w:val="000C4117"/>
    <w:rsid w:val="000C4A8A"/>
    <w:rsid w:val="000C5253"/>
    <w:rsid w:val="000C57EC"/>
    <w:rsid w:val="000C5BA1"/>
    <w:rsid w:val="000C608B"/>
    <w:rsid w:val="000C60E8"/>
    <w:rsid w:val="000C68DB"/>
    <w:rsid w:val="000D0939"/>
    <w:rsid w:val="000D0BDF"/>
    <w:rsid w:val="000D10DC"/>
    <w:rsid w:val="000D1577"/>
    <w:rsid w:val="000D1EC6"/>
    <w:rsid w:val="000D3429"/>
    <w:rsid w:val="000D357D"/>
    <w:rsid w:val="000D4791"/>
    <w:rsid w:val="000D4E3B"/>
    <w:rsid w:val="000D5A26"/>
    <w:rsid w:val="000D5DC7"/>
    <w:rsid w:val="000D7374"/>
    <w:rsid w:val="000D7E08"/>
    <w:rsid w:val="000E1885"/>
    <w:rsid w:val="000E1C49"/>
    <w:rsid w:val="000E4006"/>
    <w:rsid w:val="000E44A2"/>
    <w:rsid w:val="000E4FE2"/>
    <w:rsid w:val="000E5BE7"/>
    <w:rsid w:val="000E6DEF"/>
    <w:rsid w:val="000E754D"/>
    <w:rsid w:val="000E7932"/>
    <w:rsid w:val="000E7A1E"/>
    <w:rsid w:val="000F081A"/>
    <w:rsid w:val="000F09D7"/>
    <w:rsid w:val="000F1283"/>
    <w:rsid w:val="000F1D0D"/>
    <w:rsid w:val="000F2FF6"/>
    <w:rsid w:val="000F3546"/>
    <w:rsid w:val="000F66CB"/>
    <w:rsid w:val="000F7A87"/>
    <w:rsid w:val="00106020"/>
    <w:rsid w:val="00111BFD"/>
    <w:rsid w:val="00111E83"/>
    <w:rsid w:val="00111E8A"/>
    <w:rsid w:val="00112EE4"/>
    <w:rsid w:val="001131DC"/>
    <w:rsid w:val="0011390D"/>
    <w:rsid w:val="00116392"/>
    <w:rsid w:val="0012034A"/>
    <w:rsid w:val="00120B79"/>
    <w:rsid w:val="00123140"/>
    <w:rsid w:val="00123A10"/>
    <w:rsid w:val="001246AF"/>
    <w:rsid w:val="00130720"/>
    <w:rsid w:val="00130742"/>
    <w:rsid w:val="00130A7A"/>
    <w:rsid w:val="00130F3D"/>
    <w:rsid w:val="001315B2"/>
    <w:rsid w:val="00131711"/>
    <w:rsid w:val="001318F6"/>
    <w:rsid w:val="001319EE"/>
    <w:rsid w:val="00132430"/>
    <w:rsid w:val="00134580"/>
    <w:rsid w:val="00134C06"/>
    <w:rsid w:val="00135553"/>
    <w:rsid w:val="0013768E"/>
    <w:rsid w:val="001379E3"/>
    <w:rsid w:val="00137B93"/>
    <w:rsid w:val="00140BF9"/>
    <w:rsid w:val="00141920"/>
    <w:rsid w:val="00142980"/>
    <w:rsid w:val="00142CEB"/>
    <w:rsid w:val="0014302E"/>
    <w:rsid w:val="001430D4"/>
    <w:rsid w:val="00144048"/>
    <w:rsid w:val="00144D15"/>
    <w:rsid w:val="001468AE"/>
    <w:rsid w:val="00147DD8"/>
    <w:rsid w:val="00147EC1"/>
    <w:rsid w:val="00150DBB"/>
    <w:rsid w:val="00153773"/>
    <w:rsid w:val="00155151"/>
    <w:rsid w:val="001574C1"/>
    <w:rsid w:val="00160928"/>
    <w:rsid w:val="00161226"/>
    <w:rsid w:val="00161669"/>
    <w:rsid w:val="00161A71"/>
    <w:rsid w:val="00161BC5"/>
    <w:rsid w:val="00161E34"/>
    <w:rsid w:val="00162103"/>
    <w:rsid w:val="00162B26"/>
    <w:rsid w:val="00165B32"/>
    <w:rsid w:val="001668B3"/>
    <w:rsid w:val="00167250"/>
    <w:rsid w:val="00167923"/>
    <w:rsid w:val="00170220"/>
    <w:rsid w:val="0017048F"/>
    <w:rsid w:val="00175158"/>
    <w:rsid w:val="00176C34"/>
    <w:rsid w:val="00182564"/>
    <w:rsid w:val="00182C38"/>
    <w:rsid w:val="00182E9A"/>
    <w:rsid w:val="00183374"/>
    <w:rsid w:val="00183677"/>
    <w:rsid w:val="0018544E"/>
    <w:rsid w:val="00187284"/>
    <w:rsid w:val="001925CB"/>
    <w:rsid w:val="00195D18"/>
    <w:rsid w:val="001A6141"/>
    <w:rsid w:val="001B0DDB"/>
    <w:rsid w:val="001B19EE"/>
    <w:rsid w:val="001B2636"/>
    <w:rsid w:val="001B3CC6"/>
    <w:rsid w:val="001B40F7"/>
    <w:rsid w:val="001B433B"/>
    <w:rsid w:val="001B6068"/>
    <w:rsid w:val="001B60C1"/>
    <w:rsid w:val="001B6FA7"/>
    <w:rsid w:val="001B7D8F"/>
    <w:rsid w:val="001B7E70"/>
    <w:rsid w:val="001C1F10"/>
    <w:rsid w:val="001C2D2F"/>
    <w:rsid w:val="001C691F"/>
    <w:rsid w:val="001D0844"/>
    <w:rsid w:val="001D0E24"/>
    <w:rsid w:val="001D1614"/>
    <w:rsid w:val="001D1E1C"/>
    <w:rsid w:val="001D3150"/>
    <w:rsid w:val="001D4DAE"/>
    <w:rsid w:val="001D5633"/>
    <w:rsid w:val="001D5CDA"/>
    <w:rsid w:val="001D6302"/>
    <w:rsid w:val="001D66DD"/>
    <w:rsid w:val="001D6EED"/>
    <w:rsid w:val="001E1327"/>
    <w:rsid w:val="001E1426"/>
    <w:rsid w:val="001E1F34"/>
    <w:rsid w:val="001E356A"/>
    <w:rsid w:val="001E5B0E"/>
    <w:rsid w:val="001F0FCF"/>
    <w:rsid w:val="001F180D"/>
    <w:rsid w:val="001F4EEB"/>
    <w:rsid w:val="001F5D8E"/>
    <w:rsid w:val="00200334"/>
    <w:rsid w:val="002006BB"/>
    <w:rsid w:val="0020095E"/>
    <w:rsid w:val="0020317E"/>
    <w:rsid w:val="00205AC0"/>
    <w:rsid w:val="00205BC1"/>
    <w:rsid w:val="00207FC5"/>
    <w:rsid w:val="002104F9"/>
    <w:rsid w:val="00210B9B"/>
    <w:rsid w:val="002121D6"/>
    <w:rsid w:val="00212A83"/>
    <w:rsid w:val="0021447A"/>
    <w:rsid w:val="00216277"/>
    <w:rsid w:val="002176F6"/>
    <w:rsid w:val="002202FE"/>
    <w:rsid w:val="00221CCE"/>
    <w:rsid w:val="00222B61"/>
    <w:rsid w:val="00222D7C"/>
    <w:rsid w:val="002231FC"/>
    <w:rsid w:val="0022509B"/>
    <w:rsid w:val="0022529D"/>
    <w:rsid w:val="00230B1C"/>
    <w:rsid w:val="00230BC9"/>
    <w:rsid w:val="00230DC1"/>
    <w:rsid w:val="00231FBE"/>
    <w:rsid w:val="002328EC"/>
    <w:rsid w:val="00232DBA"/>
    <w:rsid w:val="00233140"/>
    <w:rsid w:val="00234C4D"/>
    <w:rsid w:val="00234E75"/>
    <w:rsid w:val="002352AD"/>
    <w:rsid w:val="00235DAF"/>
    <w:rsid w:val="002368F6"/>
    <w:rsid w:val="00237F9C"/>
    <w:rsid w:val="00241421"/>
    <w:rsid w:val="002415BE"/>
    <w:rsid w:val="00244275"/>
    <w:rsid w:val="0024480D"/>
    <w:rsid w:val="00246860"/>
    <w:rsid w:val="0024742E"/>
    <w:rsid w:val="002505A6"/>
    <w:rsid w:val="0025499C"/>
    <w:rsid w:val="00255E5B"/>
    <w:rsid w:val="00255EB2"/>
    <w:rsid w:val="002562F5"/>
    <w:rsid w:val="002567CD"/>
    <w:rsid w:val="002601B0"/>
    <w:rsid w:val="002609FD"/>
    <w:rsid w:val="002627B6"/>
    <w:rsid w:val="00265C5D"/>
    <w:rsid w:val="00267952"/>
    <w:rsid w:val="00270B0A"/>
    <w:rsid w:val="00273436"/>
    <w:rsid w:val="00273A0D"/>
    <w:rsid w:val="00275D45"/>
    <w:rsid w:val="002761B6"/>
    <w:rsid w:val="0027697F"/>
    <w:rsid w:val="00276A90"/>
    <w:rsid w:val="00276CB7"/>
    <w:rsid w:val="00276F92"/>
    <w:rsid w:val="0028057A"/>
    <w:rsid w:val="002809D6"/>
    <w:rsid w:val="002809E4"/>
    <w:rsid w:val="002809EE"/>
    <w:rsid w:val="00280F43"/>
    <w:rsid w:val="00282935"/>
    <w:rsid w:val="00283725"/>
    <w:rsid w:val="00283DFF"/>
    <w:rsid w:val="00284C05"/>
    <w:rsid w:val="00285D49"/>
    <w:rsid w:val="0028670F"/>
    <w:rsid w:val="00286AEF"/>
    <w:rsid w:val="00287268"/>
    <w:rsid w:val="00291C12"/>
    <w:rsid w:val="00291E6F"/>
    <w:rsid w:val="00292937"/>
    <w:rsid w:val="00293F6B"/>
    <w:rsid w:val="0029535D"/>
    <w:rsid w:val="00295BEF"/>
    <w:rsid w:val="00295DB1"/>
    <w:rsid w:val="002966D9"/>
    <w:rsid w:val="00296D8C"/>
    <w:rsid w:val="00297864"/>
    <w:rsid w:val="002A03FB"/>
    <w:rsid w:val="002A29A8"/>
    <w:rsid w:val="002A32EF"/>
    <w:rsid w:val="002A457A"/>
    <w:rsid w:val="002A5EB0"/>
    <w:rsid w:val="002A638A"/>
    <w:rsid w:val="002A66DE"/>
    <w:rsid w:val="002A7EB1"/>
    <w:rsid w:val="002A7FCA"/>
    <w:rsid w:val="002B010E"/>
    <w:rsid w:val="002B0759"/>
    <w:rsid w:val="002B1D31"/>
    <w:rsid w:val="002B2774"/>
    <w:rsid w:val="002B38A7"/>
    <w:rsid w:val="002B3DF2"/>
    <w:rsid w:val="002B70E1"/>
    <w:rsid w:val="002B76D2"/>
    <w:rsid w:val="002B7865"/>
    <w:rsid w:val="002C0D62"/>
    <w:rsid w:val="002C14AF"/>
    <w:rsid w:val="002C1A4C"/>
    <w:rsid w:val="002C2952"/>
    <w:rsid w:val="002C2C1A"/>
    <w:rsid w:val="002C2C31"/>
    <w:rsid w:val="002C445C"/>
    <w:rsid w:val="002C7DFF"/>
    <w:rsid w:val="002D0CCD"/>
    <w:rsid w:val="002D0DD1"/>
    <w:rsid w:val="002D1D6D"/>
    <w:rsid w:val="002D1EA0"/>
    <w:rsid w:val="002D3463"/>
    <w:rsid w:val="002D4DD4"/>
    <w:rsid w:val="002D720B"/>
    <w:rsid w:val="002D7776"/>
    <w:rsid w:val="002E00BA"/>
    <w:rsid w:val="002E27C3"/>
    <w:rsid w:val="002E3B59"/>
    <w:rsid w:val="002E3FAD"/>
    <w:rsid w:val="002E5140"/>
    <w:rsid w:val="002E63CA"/>
    <w:rsid w:val="002E69E9"/>
    <w:rsid w:val="002E7CC1"/>
    <w:rsid w:val="002F060C"/>
    <w:rsid w:val="002F1048"/>
    <w:rsid w:val="002F1656"/>
    <w:rsid w:val="002F2270"/>
    <w:rsid w:val="002F3266"/>
    <w:rsid w:val="002F37DF"/>
    <w:rsid w:val="002F397A"/>
    <w:rsid w:val="002F427F"/>
    <w:rsid w:val="002F46CE"/>
    <w:rsid w:val="002F484C"/>
    <w:rsid w:val="002F676F"/>
    <w:rsid w:val="002F6926"/>
    <w:rsid w:val="002F6C97"/>
    <w:rsid w:val="002F7058"/>
    <w:rsid w:val="002F7FDA"/>
    <w:rsid w:val="00300A25"/>
    <w:rsid w:val="00301109"/>
    <w:rsid w:val="003020B2"/>
    <w:rsid w:val="00302552"/>
    <w:rsid w:val="003026E1"/>
    <w:rsid w:val="00302CA3"/>
    <w:rsid w:val="00303B21"/>
    <w:rsid w:val="00303CFC"/>
    <w:rsid w:val="0030418B"/>
    <w:rsid w:val="00305AF9"/>
    <w:rsid w:val="003068B8"/>
    <w:rsid w:val="0031094F"/>
    <w:rsid w:val="00310A97"/>
    <w:rsid w:val="00310C8D"/>
    <w:rsid w:val="00312725"/>
    <w:rsid w:val="0031273B"/>
    <w:rsid w:val="003127E3"/>
    <w:rsid w:val="003134E8"/>
    <w:rsid w:val="00315161"/>
    <w:rsid w:val="00315653"/>
    <w:rsid w:val="00316DC3"/>
    <w:rsid w:val="00317117"/>
    <w:rsid w:val="003176E9"/>
    <w:rsid w:val="00317BB8"/>
    <w:rsid w:val="00317EA9"/>
    <w:rsid w:val="00320E3F"/>
    <w:rsid w:val="0032126E"/>
    <w:rsid w:val="00321C26"/>
    <w:rsid w:val="0032393B"/>
    <w:rsid w:val="0032424A"/>
    <w:rsid w:val="003244F0"/>
    <w:rsid w:val="0032510F"/>
    <w:rsid w:val="00325A03"/>
    <w:rsid w:val="003274D6"/>
    <w:rsid w:val="00327BD5"/>
    <w:rsid w:val="0033162F"/>
    <w:rsid w:val="00331FB6"/>
    <w:rsid w:val="00332425"/>
    <w:rsid w:val="003331D1"/>
    <w:rsid w:val="00333C2D"/>
    <w:rsid w:val="003347DD"/>
    <w:rsid w:val="00334BCE"/>
    <w:rsid w:val="003366F3"/>
    <w:rsid w:val="0034056D"/>
    <w:rsid w:val="003407A8"/>
    <w:rsid w:val="003407EB"/>
    <w:rsid w:val="00340A35"/>
    <w:rsid w:val="00341CEA"/>
    <w:rsid w:val="0034460D"/>
    <w:rsid w:val="0034487A"/>
    <w:rsid w:val="00345C8D"/>
    <w:rsid w:val="00345DAD"/>
    <w:rsid w:val="003517C1"/>
    <w:rsid w:val="00351E6D"/>
    <w:rsid w:val="00352585"/>
    <w:rsid w:val="00352B62"/>
    <w:rsid w:val="00352DFA"/>
    <w:rsid w:val="00354CC7"/>
    <w:rsid w:val="003571F2"/>
    <w:rsid w:val="00361AA8"/>
    <w:rsid w:val="0036568C"/>
    <w:rsid w:val="00365DC5"/>
    <w:rsid w:val="00365F32"/>
    <w:rsid w:val="00366916"/>
    <w:rsid w:val="00367E4B"/>
    <w:rsid w:val="00371D7B"/>
    <w:rsid w:val="00376A6F"/>
    <w:rsid w:val="00376BE5"/>
    <w:rsid w:val="003807DB"/>
    <w:rsid w:val="0038148E"/>
    <w:rsid w:val="00382B5C"/>
    <w:rsid w:val="00382E4A"/>
    <w:rsid w:val="00383592"/>
    <w:rsid w:val="003842A0"/>
    <w:rsid w:val="00384440"/>
    <w:rsid w:val="003854C4"/>
    <w:rsid w:val="0038675C"/>
    <w:rsid w:val="00386981"/>
    <w:rsid w:val="00386B0E"/>
    <w:rsid w:val="00386F96"/>
    <w:rsid w:val="003874A0"/>
    <w:rsid w:val="003900CB"/>
    <w:rsid w:val="00390474"/>
    <w:rsid w:val="00392390"/>
    <w:rsid w:val="00392A97"/>
    <w:rsid w:val="00394A05"/>
    <w:rsid w:val="003955BB"/>
    <w:rsid w:val="00395FB0"/>
    <w:rsid w:val="0039626E"/>
    <w:rsid w:val="00396571"/>
    <w:rsid w:val="003973F5"/>
    <w:rsid w:val="0039759A"/>
    <w:rsid w:val="003977FF"/>
    <w:rsid w:val="00397880"/>
    <w:rsid w:val="00397E36"/>
    <w:rsid w:val="003A0D6E"/>
    <w:rsid w:val="003A1581"/>
    <w:rsid w:val="003A241F"/>
    <w:rsid w:val="003A2FD5"/>
    <w:rsid w:val="003A3D7B"/>
    <w:rsid w:val="003A43EF"/>
    <w:rsid w:val="003A4B0C"/>
    <w:rsid w:val="003B0B39"/>
    <w:rsid w:val="003B0E15"/>
    <w:rsid w:val="003B20BE"/>
    <w:rsid w:val="003B2203"/>
    <w:rsid w:val="003B2788"/>
    <w:rsid w:val="003B2977"/>
    <w:rsid w:val="003B55B0"/>
    <w:rsid w:val="003B6213"/>
    <w:rsid w:val="003C2448"/>
    <w:rsid w:val="003C39EA"/>
    <w:rsid w:val="003C438A"/>
    <w:rsid w:val="003C5022"/>
    <w:rsid w:val="003C713E"/>
    <w:rsid w:val="003D12B9"/>
    <w:rsid w:val="003D198B"/>
    <w:rsid w:val="003D5420"/>
    <w:rsid w:val="003D5956"/>
    <w:rsid w:val="003D6837"/>
    <w:rsid w:val="003D6EE9"/>
    <w:rsid w:val="003D733E"/>
    <w:rsid w:val="003E0981"/>
    <w:rsid w:val="003E11DD"/>
    <w:rsid w:val="003E1A8C"/>
    <w:rsid w:val="003E4A6E"/>
    <w:rsid w:val="003E5E70"/>
    <w:rsid w:val="003E7E80"/>
    <w:rsid w:val="003F1D52"/>
    <w:rsid w:val="003F2C07"/>
    <w:rsid w:val="003F30F6"/>
    <w:rsid w:val="003F3119"/>
    <w:rsid w:val="003F41C0"/>
    <w:rsid w:val="003F5080"/>
    <w:rsid w:val="003F5551"/>
    <w:rsid w:val="003F5A73"/>
    <w:rsid w:val="003F6189"/>
    <w:rsid w:val="003F72A7"/>
    <w:rsid w:val="0040087B"/>
    <w:rsid w:val="00401673"/>
    <w:rsid w:val="00403B42"/>
    <w:rsid w:val="00404685"/>
    <w:rsid w:val="00404907"/>
    <w:rsid w:val="00404A73"/>
    <w:rsid w:val="00407868"/>
    <w:rsid w:val="0041008D"/>
    <w:rsid w:val="00410583"/>
    <w:rsid w:val="004113E4"/>
    <w:rsid w:val="0041170B"/>
    <w:rsid w:val="00413105"/>
    <w:rsid w:val="00413667"/>
    <w:rsid w:val="0041516B"/>
    <w:rsid w:val="00415EF0"/>
    <w:rsid w:val="00416673"/>
    <w:rsid w:val="00416A09"/>
    <w:rsid w:val="00421C06"/>
    <w:rsid w:val="00423A23"/>
    <w:rsid w:val="0042443A"/>
    <w:rsid w:val="00426DE5"/>
    <w:rsid w:val="00427412"/>
    <w:rsid w:val="00427444"/>
    <w:rsid w:val="00427936"/>
    <w:rsid w:val="00427BBA"/>
    <w:rsid w:val="00430B1B"/>
    <w:rsid w:val="00430DD4"/>
    <w:rsid w:val="00431E33"/>
    <w:rsid w:val="00432C92"/>
    <w:rsid w:val="00432D4F"/>
    <w:rsid w:val="00433657"/>
    <w:rsid w:val="004336A6"/>
    <w:rsid w:val="00433B1C"/>
    <w:rsid w:val="004342FE"/>
    <w:rsid w:val="00434DEB"/>
    <w:rsid w:val="004357AF"/>
    <w:rsid w:val="00441B02"/>
    <w:rsid w:val="00442BF6"/>
    <w:rsid w:val="0044364D"/>
    <w:rsid w:val="004439BE"/>
    <w:rsid w:val="00443EAC"/>
    <w:rsid w:val="00444184"/>
    <w:rsid w:val="00445E8A"/>
    <w:rsid w:val="004467EB"/>
    <w:rsid w:val="00446935"/>
    <w:rsid w:val="004503DB"/>
    <w:rsid w:val="00450C36"/>
    <w:rsid w:val="00451AB5"/>
    <w:rsid w:val="00451DC5"/>
    <w:rsid w:val="00452E72"/>
    <w:rsid w:val="004534B7"/>
    <w:rsid w:val="004534F1"/>
    <w:rsid w:val="00453B53"/>
    <w:rsid w:val="00455525"/>
    <w:rsid w:val="00456A39"/>
    <w:rsid w:val="00456D56"/>
    <w:rsid w:val="00460AB9"/>
    <w:rsid w:val="0046161C"/>
    <w:rsid w:val="00461DDD"/>
    <w:rsid w:val="0046275A"/>
    <w:rsid w:val="0046292E"/>
    <w:rsid w:val="0046303B"/>
    <w:rsid w:val="00465BB5"/>
    <w:rsid w:val="00467A84"/>
    <w:rsid w:val="00471539"/>
    <w:rsid w:val="00472934"/>
    <w:rsid w:val="004736AA"/>
    <w:rsid w:val="00474DD4"/>
    <w:rsid w:val="00474F51"/>
    <w:rsid w:val="00476B58"/>
    <w:rsid w:val="004803CB"/>
    <w:rsid w:val="0048109F"/>
    <w:rsid w:val="004815DA"/>
    <w:rsid w:val="00482387"/>
    <w:rsid w:val="00482861"/>
    <w:rsid w:val="004829B4"/>
    <w:rsid w:val="00483609"/>
    <w:rsid w:val="00484C5D"/>
    <w:rsid w:val="00490C59"/>
    <w:rsid w:val="004930FC"/>
    <w:rsid w:val="00494C51"/>
    <w:rsid w:val="004A0518"/>
    <w:rsid w:val="004A0793"/>
    <w:rsid w:val="004A202A"/>
    <w:rsid w:val="004A228D"/>
    <w:rsid w:val="004A321C"/>
    <w:rsid w:val="004A32CF"/>
    <w:rsid w:val="004A34A6"/>
    <w:rsid w:val="004A4CAB"/>
    <w:rsid w:val="004A5321"/>
    <w:rsid w:val="004A5440"/>
    <w:rsid w:val="004A648B"/>
    <w:rsid w:val="004A65F6"/>
    <w:rsid w:val="004A7271"/>
    <w:rsid w:val="004A72F7"/>
    <w:rsid w:val="004B0DE7"/>
    <w:rsid w:val="004B1067"/>
    <w:rsid w:val="004B1C85"/>
    <w:rsid w:val="004B34F9"/>
    <w:rsid w:val="004B3997"/>
    <w:rsid w:val="004B3A48"/>
    <w:rsid w:val="004B4BA1"/>
    <w:rsid w:val="004B6CA4"/>
    <w:rsid w:val="004C11C9"/>
    <w:rsid w:val="004C6274"/>
    <w:rsid w:val="004C7775"/>
    <w:rsid w:val="004D144D"/>
    <w:rsid w:val="004D2CB2"/>
    <w:rsid w:val="004D3155"/>
    <w:rsid w:val="004D358B"/>
    <w:rsid w:val="004D3AA6"/>
    <w:rsid w:val="004D5B6C"/>
    <w:rsid w:val="004E17C7"/>
    <w:rsid w:val="004E280F"/>
    <w:rsid w:val="004E2936"/>
    <w:rsid w:val="004E2E9F"/>
    <w:rsid w:val="004E52EF"/>
    <w:rsid w:val="004F0B5D"/>
    <w:rsid w:val="004F13E6"/>
    <w:rsid w:val="004F14ED"/>
    <w:rsid w:val="004F1982"/>
    <w:rsid w:val="004F272A"/>
    <w:rsid w:val="004F3C8D"/>
    <w:rsid w:val="004F4158"/>
    <w:rsid w:val="004F527B"/>
    <w:rsid w:val="004F55C4"/>
    <w:rsid w:val="004F5921"/>
    <w:rsid w:val="00502528"/>
    <w:rsid w:val="00504B04"/>
    <w:rsid w:val="00506AF9"/>
    <w:rsid w:val="00506BA5"/>
    <w:rsid w:val="00506D48"/>
    <w:rsid w:val="00507177"/>
    <w:rsid w:val="00507B3C"/>
    <w:rsid w:val="0051160A"/>
    <w:rsid w:val="005142B7"/>
    <w:rsid w:val="00514998"/>
    <w:rsid w:val="00515667"/>
    <w:rsid w:val="0051660C"/>
    <w:rsid w:val="0051672B"/>
    <w:rsid w:val="00516B31"/>
    <w:rsid w:val="0052147D"/>
    <w:rsid w:val="00522792"/>
    <w:rsid w:val="005247E1"/>
    <w:rsid w:val="00524E8F"/>
    <w:rsid w:val="005255BA"/>
    <w:rsid w:val="005270E2"/>
    <w:rsid w:val="00530640"/>
    <w:rsid w:val="00530EDC"/>
    <w:rsid w:val="0053124B"/>
    <w:rsid w:val="00532A81"/>
    <w:rsid w:val="005339CB"/>
    <w:rsid w:val="00534DF3"/>
    <w:rsid w:val="005351FB"/>
    <w:rsid w:val="0053563F"/>
    <w:rsid w:val="005362FD"/>
    <w:rsid w:val="00536D7E"/>
    <w:rsid w:val="005418C0"/>
    <w:rsid w:val="00543960"/>
    <w:rsid w:val="005448C6"/>
    <w:rsid w:val="00544E22"/>
    <w:rsid w:val="00544E83"/>
    <w:rsid w:val="00546D8E"/>
    <w:rsid w:val="00547850"/>
    <w:rsid w:val="00552B20"/>
    <w:rsid w:val="005540C7"/>
    <w:rsid w:val="00554C48"/>
    <w:rsid w:val="00554EF4"/>
    <w:rsid w:val="005559A7"/>
    <w:rsid w:val="00556D31"/>
    <w:rsid w:val="00556F4E"/>
    <w:rsid w:val="0056038D"/>
    <w:rsid w:val="00560A2B"/>
    <w:rsid w:val="005611E8"/>
    <w:rsid w:val="005616F9"/>
    <w:rsid w:val="00561FA5"/>
    <w:rsid w:val="00563433"/>
    <w:rsid w:val="00563F7D"/>
    <w:rsid w:val="00564839"/>
    <w:rsid w:val="00565CFB"/>
    <w:rsid w:val="00567F8C"/>
    <w:rsid w:val="005716CD"/>
    <w:rsid w:val="0057283A"/>
    <w:rsid w:val="00573000"/>
    <w:rsid w:val="0057698B"/>
    <w:rsid w:val="00580FCF"/>
    <w:rsid w:val="00581128"/>
    <w:rsid w:val="0058259C"/>
    <w:rsid w:val="00583BDC"/>
    <w:rsid w:val="00584529"/>
    <w:rsid w:val="00584D6D"/>
    <w:rsid w:val="005856B1"/>
    <w:rsid w:val="005859D0"/>
    <w:rsid w:val="005871D6"/>
    <w:rsid w:val="00587767"/>
    <w:rsid w:val="00587A5B"/>
    <w:rsid w:val="0059163D"/>
    <w:rsid w:val="0059251E"/>
    <w:rsid w:val="00592837"/>
    <w:rsid w:val="00594952"/>
    <w:rsid w:val="005955C2"/>
    <w:rsid w:val="00596B28"/>
    <w:rsid w:val="00596F47"/>
    <w:rsid w:val="00597D0B"/>
    <w:rsid w:val="005A1FD2"/>
    <w:rsid w:val="005A2AE2"/>
    <w:rsid w:val="005A3106"/>
    <w:rsid w:val="005A3D9D"/>
    <w:rsid w:val="005A4269"/>
    <w:rsid w:val="005A4A7D"/>
    <w:rsid w:val="005A4D82"/>
    <w:rsid w:val="005A51E7"/>
    <w:rsid w:val="005A534A"/>
    <w:rsid w:val="005A634D"/>
    <w:rsid w:val="005A6DE5"/>
    <w:rsid w:val="005B11C4"/>
    <w:rsid w:val="005B32C7"/>
    <w:rsid w:val="005B33B5"/>
    <w:rsid w:val="005B3554"/>
    <w:rsid w:val="005B3780"/>
    <w:rsid w:val="005B60C1"/>
    <w:rsid w:val="005B6B23"/>
    <w:rsid w:val="005B7658"/>
    <w:rsid w:val="005C1964"/>
    <w:rsid w:val="005C1ED7"/>
    <w:rsid w:val="005C2221"/>
    <w:rsid w:val="005C323E"/>
    <w:rsid w:val="005C3A1F"/>
    <w:rsid w:val="005C3C55"/>
    <w:rsid w:val="005C7C37"/>
    <w:rsid w:val="005D2647"/>
    <w:rsid w:val="005D4757"/>
    <w:rsid w:val="005D4E24"/>
    <w:rsid w:val="005D5793"/>
    <w:rsid w:val="005D67FD"/>
    <w:rsid w:val="005D688B"/>
    <w:rsid w:val="005D7493"/>
    <w:rsid w:val="005E2613"/>
    <w:rsid w:val="005E2C47"/>
    <w:rsid w:val="005F06E2"/>
    <w:rsid w:val="005F09DB"/>
    <w:rsid w:val="005F0EED"/>
    <w:rsid w:val="005F1BA7"/>
    <w:rsid w:val="005F23B2"/>
    <w:rsid w:val="005F2590"/>
    <w:rsid w:val="005F25D1"/>
    <w:rsid w:val="005F2F9C"/>
    <w:rsid w:val="005F676B"/>
    <w:rsid w:val="00600500"/>
    <w:rsid w:val="006012E8"/>
    <w:rsid w:val="00601CAA"/>
    <w:rsid w:val="0060324C"/>
    <w:rsid w:val="00610460"/>
    <w:rsid w:val="006113CD"/>
    <w:rsid w:val="00611826"/>
    <w:rsid w:val="00613096"/>
    <w:rsid w:val="006141B7"/>
    <w:rsid w:val="00614E73"/>
    <w:rsid w:val="0061512D"/>
    <w:rsid w:val="00615AB0"/>
    <w:rsid w:val="00617F5A"/>
    <w:rsid w:val="00620575"/>
    <w:rsid w:val="00620C6A"/>
    <w:rsid w:val="00621A05"/>
    <w:rsid w:val="006238E1"/>
    <w:rsid w:val="00624ADE"/>
    <w:rsid w:val="006270B3"/>
    <w:rsid w:val="00627593"/>
    <w:rsid w:val="00627725"/>
    <w:rsid w:val="00635B13"/>
    <w:rsid w:val="0064155A"/>
    <w:rsid w:val="00641F84"/>
    <w:rsid w:val="006427E0"/>
    <w:rsid w:val="00644167"/>
    <w:rsid w:val="006452BE"/>
    <w:rsid w:val="00645AF3"/>
    <w:rsid w:val="00645E2E"/>
    <w:rsid w:val="00647151"/>
    <w:rsid w:val="00647628"/>
    <w:rsid w:val="00650ED1"/>
    <w:rsid w:val="00652E8D"/>
    <w:rsid w:val="006537C6"/>
    <w:rsid w:val="00654513"/>
    <w:rsid w:val="00657FD1"/>
    <w:rsid w:val="00660720"/>
    <w:rsid w:val="00661508"/>
    <w:rsid w:val="00662779"/>
    <w:rsid w:val="00662B22"/>
    <w:rsid w:val="0066324F"/>
    <w:rsid w:val="0066375C"/>
    <w:rsid w:val="00664113"/>
    <w:rsid w:val="00667F48"/>
    <w:rsid w:val="00670DB4"/>
    <w:rsid w:val="00671586"/>
    <w:rsid w:val="00672B24"/>
    <w:rsid w:val="00676605"/>
    <w:rsid w:val="0067674B"/>
    <w:rsid w:val="00676D4B"/>
    <w:rsid w:val="00681A1D"/>
    <w:rsid w:val="00683FD3"/>
    <w:rsid w:val="00684AF7"/>
    <w:rsid w:val="00685132"/>
    <w:rsid w:val="00685849"/>
    <w:rsid w:val="006870D3"/>
    <w:rsid w:val="00687893"/>
    <w:rsid w:val="00687F0F"/>
    <w:rsid w:val="00691302"/>
    <w:rsid w:val="00691FCA"/>
    <w:rsid w:val="006928FD"/>
    <w:rsid w:val="006930F7"/>
    <w:rsid w:val="00693565"/>
    <w:rsid w:val="0069380F"/>
    <w:rsid w:val="00693BFE"/>
    <w:rsid w:val="00693E39"/>
    <w:rsid w:val="00695B8B"/>
    <w:rsid w:val="00696CCC"/>
    <w:rsid w:val="00697A1A"/>
    <w:rsid w:val="00697FAB"/>
    <w:rsid w:val="006A0695"/>
    <w:rsid w:val="006A1139"/>
    <w:rsid w:val="006A38D1"/>
    <w:rsid w:val="006A3DA3"/>
    <w:rsid w:val="006A48D6"/>
    <w:rsid w:val="006A6464"/>
    <w:rsid w:val="006A67CF"/>
    <w:rsid w:val="006A7358"/>
    <w:rsid w:val="006B0B67"/>
    <w:rsid w:val="006B3CE3"/>
    <w:rsid w:val="006B6169"/>
    <w:rsid w:val="006B64A5"/>
    <w:rsid w:val="006B745F"/>
    <w:rsid w:val="006C1835"/>
    <w:rsid w:val="006C20C3"/>
    <w:rsid w:val="006C24A2"/>
    <w:rsid w:val="006C3156"/>
    <w:rsid w:val="006C3700"/>
    <w:rsid w:val="006C3725"/>
    <w:rsid w:val="006C49F4"/>
    <w:rsid w:val="006C5355"/>
    <w:rsid w:val="006C5909"/>
    <w:rsid w:val="006C5A12"/>
    <w:rsid w:val="006C6DC3"/>
    <w:rsid w:val="006D2013"/>
    <w:rsid w:val="006D21E9"/>
    <w:rsid w:val="006D3469"/>
    <w:rsid w:val="006D74A5"/>
    <w:rsid w:val="006D7EDB"/>
    <w:rsid w:val="006E02EB"/>
    <w:rsid w:val="006E12D1"/>
    <w:rsid w:val="006E2751"/>
    <w:rsid w:val="006E2D30"/>
    <w:rsid w:val="006E607F"/>
    <w:rsid w:val="006E65D1"/>
    <w:rsid w:val="006E67A2"/>
    <w:rsid w:val="006E798F"/>
    <w:rsid w:val="006F04A2"/>
    <w:rsid w:val="006F0FBF"/>
    <w:rsid w:val="006F1E76"/>
    <w:rsid w:val="006F21F6"/>
    <w:rsid w:val="006F2875"/>
    <w:rsid w:val="006F3D26"/>
    <w:rsid w:val="00700A29"/>
    <w:rsid w:val="00701926"/>
    <w:rsid w:val="0070295D"/>
    <w:rsid w:val="00702D8A"/>
    <w:rsid w:val="007038DB"/>
    <w:rsid w:val="007044D6"/>
    <w:rsid w:val="0070575B"/>
    <w:rsid w:val="00705F9D"/>
    <w:rsid w:val="007078B1"/>
    <w:rsid w:val="00710029"/>
    <w:rsid w:val="00711260"/>
    <w:rsid w:val="007130CB"/>
    <w:rsid w:val="007135E4"/>
    <w:rsid w:val="00713813"/>
    <w:rsid w:val="00713C73"/>
    <w:rsid w:val="00715483"/>
    <w:rsid w:val="00715804"/>
    <w:rsid w:val="00716AF2"/>
    <w:rsid w:val="00720222"/>
    <w:rsid w:val="007203BD"/>
    <w:rsid w:val="0072040E"/>
    <w:rsid w:val="00720B00"/>
    <w:rsid w:val="00721640"/>
    <w:rsid w:val="00721771"/>
    <w:rsid w:val="00723A75"/>
    <w:rsid w:val="00724EC7"/>
    <w:rsid w:val="007256F1"/>
    <w:rsid w:val="00725A5B"/>
    <w:rsid w:val="0072797F"/>
    <w:rsid w:val="00727EB7"/>
    <w:rsid w:val="00731670"/>
    <w:rsid w:val="00733865"/>
    <w:rsid w:val="007363B0"/>
    <w:rsid w:val="0074174A"/>
    <w:rsid w:val="00742E43"/>
    <w:rsid w:val="0074650D"/>
    <w:rsid w:val="007475D5"/>
    <w:rsid w:val="00750519"/>
    <w:rsid w:val="00750677"/>
    <w:rsid w:val="0075114A"/>
    <w:rsid w:val="0075195D"/>
    <w:rsid w:val="00751D67"/>
    <w:rsid w:val="007521A4"/>
    <w:rsid w:val="007530B5"/>
    <w:rsid w:val="007530D6"/>
    <w:rsid w:val="00753C47"/>
    <w:rsid w:val="007546BD"/>
    <w:rsid w:val="0075474F"/>
    <w:rsid w:val="0075509F"/>
    <w:rsid w:val="0075543F"/>
    <w:rsid w:val="00756E64"/>
    <w:rsid w:val="00756FDD"/>
    <w:rsid w:val="0075767D"/>
    <w:rsid w:val="00762A58"/>
    <w:rsid w:val="007639DC"/>
    <w:rsid w:val="00766369"/>
    <w:rsid w:val="0076665D"/>
    <w:rsid w:val="00766CAA"/>
    <w:rsid w:val="00766D45"/>
    <w:rsid w:val="007712FE"/>
    <w:rsid w:val="0077160C"/>
    <w:rsid w:val="007722CB"/>
    <w:rsid w:val="007723D6"/>
    <w:rsid w:val="00772EEC"/>
    <w:rsid w:val="0077405D"/>
    <w:rsid w:val="0077473B"/>
    <w:rsid w:val="00776299"/>
    <w:rsid w:val="007764E0"/>
    <w:rsid w:val="00776FDD"/>
    <w:rsid w:val="007777BD"/>
    <w:rsid w:val="00777894"/>
    <w:rsid w:val="00777B57"/>
    <w:rsid w:val="00780143"/>
    <w:rsid w:val="0078046B"/>
    <w:rsid w:val="007816C2"/>
    <w:rsid w:val="007820B8"/>
    <w:rsid w:val="007836B9"/>
    <w:rsid w:val="00784ADB"/>
    <w:rsid w:val="00785FC3"/>
    <w:rsid w:val="00786374"/>
    <w:rsid w:val="00787647"/>
    <w:rsid w:val="0079170F"/>
    <w:rsid w:val="007924D3"/>
    <w:rsid w:val="00793CF8"/>
    <w:rsid w:val="00794571"/>
    <w:rsid w:val="0079509E"/>
    <w:rsid w:val="00795380"/>
    <w:rsid w:val="007962B0"/>
    <w:rsid w:val="007962D4"/>
    <w:rsid w:val="00796918"/>
    <w:rsid w:val="007A0DCD"/>
    <w:rsid w:val="007A3073"/>
    <w:rsid w:val="007A46CB"/>
    <w:rsid w:val="007A4A41"/>
    <w:rsid w:val="007A4C82"/>
    <w:rsid w:val="007A6E86"/>
    <w:rsid w:val="007B0145"/>
    <w:rsid w:val="007B2ECC"/>
    <w:rsid w:val="007B5581"/>
    <w:rsid w:val="007B6D31"/>
    <w:rsid w:val="007B7ABB"/>
    <w:rsid w:val="007B7C20"/>
    <w:rsid w:val="007C0A9C"/>
    <w:rsid w:val="007C3112"/>
    <w:rsid w:val="007C4E7A"/>
    <w:rsid w:val="007C576B"/>
    <w:rsid w:val="007C621B"/>
    <w:rsid w:val="007C73A0"/>
    <w:rsid w:val="007C7B4B"/>
    <w:rsid w:val="007D2D40"/>
    <w:rsid w:val="007D3282"/>
    <w:rsid w:val="007D3DE7"/>
    <w:rsid w:val="007D40F5"/>
    <w:rsid w:val="007D5CD1"/>
    <w:rsid w:val="007D5F29"/>
    <w:rsid w:val="007D6800"/>
    <w:rsid w:val="007D6FB0"/>
    <w:rsid w:val="007E2EDC"/>
    <w:rsid w:val="007E39D0"/>
    <w:rsid w:val="007E3CEE"/>
    <w:rsid w:val="007E44B5"/>
    <w:rsid w:val="007E4671"/>
    <w:rsid w:val="007E655D"/>
    <w:rsid w:val="007E70A5"/>
    <w:rsid w:val="007F0051"/>
    <w:rsid w:val="007F0701"/>
    <w:rsid w:val="007F07E8"/>
    <w:rsid w:val="007F1912"/>
    <w:rsid w:val="007F1C14"/>
    <w:rsid w:val="007F21BA"/>
    <w:rsid w:val="007F2972"/>
    <w:rsid w:val="007F3340"/>
    <w:rsid w:val="007F43E7"/>
    <w:rsid w:val="007F6EAB"/>
    <w:rsid w:val="007F7325"/>
    <w:rsid w:val="008014B0"/>
    <w:rsid w:val="0080178B"/>
    <w:rsid w:val="00803963"/>
    <w:rsid w:val="00803E52"/>
    <w:rsid w:val="008042CE"/>
    <w:rsid w:val="0080486D"/>
    <w:rsid w:val="00806386"/>
    <w:rsid w:val="00806A7E"/>
    <w:rsid w:val="00807836"/>
    <w:rsid w:val="00807FA0"/>
    <w:rsid w:val="008113CE"/>
    <w:rsid w:val="008116F1"/>
    <w:rsid w:val="00811EE8"/>
    <w:rsid w:val="008148D9"/>
    <w:rsid w:val="00814B77"/>
    <w:rsid w:val="008151C8"/>
    <w:rsid w:val="00815496"/>
    <w:rsid w:val="0081576B"/>
    <w:rsid w:val="008166A4"/>
    <w:rsid w:val="008168C4"/>
    <w:rsid w:val="00817B1A"/>
    <w:rsid w:val="00821B2D"/>
    <w:rsid w:val="00822813"/>
    <w:rsid w:val="00822E8E"/>
    <w:rsid w:val="00822F33"/>
    <w:rsid w:val="00823768"/>
    <w:rsid w:val="00823A28"/>
    <w:rsid w:val="00823D59"/>
    <w:rsid w:val="00824BFA"/>
    <w:rsid w:val="008252E8"/>
    <w:rsid w:val="00826627"/>
    <w:rsid w:val="008267F7"/>
    <w:rsid w:val="008278C1"/>
    <w:rsid w:val="008305BF"/>
    <w:rsid w:val="00831751"/>
    <w:rsid w:val="00831CEE"/>
    <w:rsid w:val="008322FD"/>
    <w:rsid w:val="00832954"/>
    <w:rsid w:val="00833CCC"/>
    <w:rsid w:val="00836738"/>
    <w:rsid w:val="008405AE"/>
    <w:rsid w:val="0084355E"/>
    <w:rsid w:val="00843AC6"/>
    <w:rsid w:val="00843D89"/>
    <w:rsid w:val="00844309"/>
    <w:rsid w:val="008460B1"/>
    <w:rsid w:val="008465FC"/>
    <w:rsid w:val="0084671D"/>
    <w:rsid w:val="00846E10"/>
    <w:rsid w:val="00847B0B"/>
    <w:rsid w:val="00847D69"/>
    <w:rsid w:val="0085063C"/>
    <w:rsid w:val="00853184"/>
    <w:rsid w:val="008533C1"/>
    <w:rsid w:val="008538D3"/>
    <w:rsid w:val="00853CBE"/>
    <w:rsid w:val="00854246"/>
    <w:rsid w:val="0085460C"/>
    <w:rsid w:val="00855111"/>
    <w:rsid w:val="008554DC"/>
    <w:rsid w:val="00855A0E"/>
    <w:rsid w:val="0085612B"/>
    <w:rsid w:val="00857CC8"/>
    <w:rsid w:val="00857E7E"/>
    <w:rsid w:val="0086028C"/>
    <w:rsid w:val="0086116C"/>
    <w:rsid w:val="008623C8"/>
    <w:rsid w:val="00862E64"/>
    <w:rsid w:val="00863AC0"/>
    <w:rsid w:val="008649A2"/>
    <w:rsid w:val="0086617F"/>
    <w:rsid w:val="008661EB"/>
    <w:rsid w:val="00866C71"/>
    <w:rsid w:val="008678DA"/>
    <w:rsid w:val="00867F7D"/>
    <w:rsid w:val="008702D8"/>
    <w:rsid w:val="00870344"/>
    <w:rsid w:val="00870766"/>
    <w:rsid w:val="00871944"/>
    <w:rsid w:val="00871F57"/>
    <w:rsid w:val="008747D1"/>
    <w:rsid w:val="00876CD4"/>
    <w:rsid w:val="00880579"/>
    <w:rsid w:val="00880D97"/>
    <w:rsid w:val="00881AEF"/>
    <w:rsid w:val="00881D44"/>
    <w:rsid w:val="00882DA0"/>
    <w:rsid w:val="00883D38"/>
    <w:rsid w:val="0088646E"/>
    <w:rsid w:val="008870CF"/>
    <w:rsid w:val="008910B9"/>
    <w:rsid w:val="008923A8"/>
    <w:rsid w:val="00894D2D"/>
    <w:rsid w:val="008956C0"/>
    <w:rsid w:val="00895BC0"/>
    <w:rsid w:val="00897FE5"/>
    <w:rsid w:val="008A0EA6"/>
    <w:rsid w:val="008A1169"/>
    <w:rsid w:val="008A21AC"/>
    <w:rsid w:val="008A3A65"/>
    <w:rsid w:val="008A446F"/>
    <w:rsid w:val="008A4930"/>
    <w:rsid w:val="008A544E"/>
    <w:rsid w:val="008A5541"/>
    <w:rsid w:val="008A5BE3"/>
    <w:rsid w:val="008A5DCA"/>
    <w:rsid w:val="008A6BD7"/>
    <w:rsid w:val="008A6CFF"/>
    <w:rsid w:val="008B0197"/>
    <w:rsid w:val="008B0A4F"/>
    <w:rsid w:val="008B0C32"/>
    <w:rsid w:val="008B0D3C"/>
    <w:rsid w:val="008B135A"/>
    <w:rsid w:val="008B2E4C"/>
    <w:rsid w:val="008B7425"/>
    <w:rsid w:val="008C2564"/>
    <w:rsid w:val="008C28CB"/>
    <w:rsid w:val="008C3B1D"/>
    <w:rsid w:val="008C4926"/>
    <w:rsid w:val="008C54A6"/>
    <w:rsid w:val="008C5E61"/>
    <w:rsid w:val="008C7578"/>
    <w:rsid w:val="008D0A67"/>
    <w:rsid w:val="008D116C"/>
    <w:rsid w:val="008D1E63"/>
    <w:rsid w:val="008D31B5"/>
    <w:rsid w:val="008D3836"/>
    <w:rsid w:val="008D4E27"/>
    <w:rsid w:val="008D52E6"/>
    <w:rsid w:val="008D6D1D"/>
    <w:rsid w:val="008D7DC8"/>
    <w:rsid w:val="008E0951"/>
    <w:rsid w:val="008E11C0"/>
    <w:rsid w:val="008E1E4A"/>
    <w:rsid w:val="008E2155"/>
    <w:rsid w:val="008E7604"/>
    <w:rsid w:val="008E7D72"/>
    <w:rsid w:val="008F1593"/>
    <w:rsid w:val="008F22BF"/>
    <w:rsid w:val="008F2D9C"/>
    <w:rsid w:val="008F3F8C"/>
    <w:rsid w:val="008F4323"/>
    <w:rsid w:val="008F54C9"/>
    <w:rsid w:val="008F5F2E"/>
    <w:rsid w:val="008F66A4"/>
    <w:rsid w:val="008F764A"/>
    <w:rsid w:val="0090091A"/>
    <w:rsid w:val="00900B3F"/>
    <w:rsid w:val="00901097"/>
    <w:rsid w:val="00901FB2"/>
    <w:rsid w:val="00902071"/>
    <w:rsid w:val="009022CC"/>
    <w:rsid w:val="0090433A"/>
    <w:rsid w:val="009053D6"/>
    <w:rsid w:val="00905EB7"/>
    <w:rsid w:val="00906005"/>
    <w:rsid w:val="00906A7A"/>
    <w:rsid w:val="00906BA9"/>
    <w:rsid w:val="00907648"/>
    <w:rsid w:val="00907F7C"/>
    <w:rsid w:val="00910441"/>
    <w:rsid w:val="009113B3"/>
    <w:rsid w:val="00911E4E"/>
    <w:rsid w:val="00912111"/>
    <w:rsid w:val="009127F1"/>
    <w:rsid w:val="0091348F"/>
    <w:rsid w:val="00914FD7"/>
    <w:rsid w:val="00915590"/>
    <w:rsid w:val="009162BF"/>
    <w:rsid w:val="009167A3"/>
    <w:rsid w:val="00916CA7"/>
    <w:rsid w:val="009174FB"/>
    <w:rsid w:val="009204EA"/>
    <w:rsid w:val="00920F1F"/>
    <w:rsid w:val="00921484"/>
    <w:rsid w:val="00921722"/>
    <w:rsid w:val="00921735"/>
    <w:rsid w:val="00924402"/>
    <w:rsid w:val="00924E10"/>
    <w:rsid w:val="00925F61"/>
    <w:rsid w:val="0092664D"/>
    <w:rsid w:val="009304F8"/>
    <w:rsid w:val="0093055D"/>
    <w:rsid w:val="009319F3"/>
    <w:rsid w:val="00931AF8"/>
    <w:rsid w:val="00931E42"/>
    <w:rsid w:val="00932231"/>
    <w:rsid w:val="00932CF0"/>
    <w:rsid w:val="00934585"/>
    <w:rsid w:val="00934C8A"/>
    <w:rsid w:val="00935924"/>
    <w:rsid w:val="00936C7B"/>
    <w:rsid w:val="0093727C"/>
    <w:rsid w:val="00937C9D"/>
    <w:rsid w:val="009411E0"/>
    <w:rsid w:val="00947D6A"/>
    <w:rsid w:val="00951AF7"/>
    <w:rsid w:val="0095220E"/>
    <w:rsid w:val="009522E1"/>
    <w:rsid w:val="00953391"/>
    <w:rsid w:val="00957078"/>
    <w:rsid w:val="0095719F"/>
    <w:rsid w:val="00960078"/>
    <w:rsid w:val="0096019E"/>
    <w:rsid w:val="00960DAF"/>
    <w:rsid w:val="0096216A"/>
    <w:rsid w:val="00963F24"/>
    <w:rsid w:val="009656F0"/>
    <w:rsid w:val="00967F29"/>
    <w:rsid w:val="0097150D"/>
    <w:rsid w:val="00972D72"/>
    <w:rsid w:val="00975DF2"/>
    <w:rsid w:val="00976BE2"/>
    <w:rsid w:val="00977B18"/>
    <w:rsid w:val="009800BE"/>
    <w:rsid w:val="00980A73"/>
    <w:rsid w:val="0098179D"/>
    <w:rsid w:val="009823ED"/>
    <w:rsid w:val="0098271F"/>
    <w:rsid w:val="00984552"/>
    <w:rsid w:val="0098533F"/>
    <w:rsid w:val="00985F14"/>
    <w:rsid w:val="0098684D"/>
    <w:rsid w:val="0098701E"/>
    <w:rsid w:val="0099095F"/>
    <w:rsid w:val="00992CF0"/>
    <w:rsid w:val="00994278"/>
    <w:rsid w:val="00994B71"/>
    <w:rsid w:val="00995333"/>
    <w:rsid w:val="00995673"/>
    <w:rsid w:val="00995A64"/>
    <w:rsid w:val="009962DF"/>
    <w:rsid w:val="009963AC"/>
    <w:rsid w:val="009A1909"/>
    <w:rsid w:val="009A2EC0"/>
    <w:rsid w:val="009A3289"/>
    <w:rsid w:val="009A343E"/>
    <w:rsid w:val="009A5319"/>
    <w:rsid w:val="009A54BD"/>
    <w:rsid w:val="009A56A1"/>
    <w:rsid w:val="009A64B1"/>
    <w:rsid w:val="009A6B34"/>
    <w:rsid w:val="009A7238"/>
    <w:rsid w:val="009B0F3B"/>
    <w:rsid w:val="009B204B"/>
    <w:rsid w:val="009B4A35"/>
    <w:rsid w:val="009B4C3F"/>
    <w:rsid w:val="009B62D7"/>
    <w:rsid w:val="009B7B45"/>
    <w:rsid w:val="009C082E"/>
    <w:rsid w:val="009C090A"/>
    <w:rsid w:val="009C094F"/>
    <w:rsid w:val="009C18B6"/>
    <w:rsid w:val="009C40A4"/>
    <w:rsid w:val="009C4BB2"/>
    <w:rsid w:val="009C4C04"/>
    <w:rsid w:val="009D1FEF"/>
    <w:rsid w:val="009D30D3"/>
    <w:rsid w:val="009D4010"/>
    <w:rsid w:val="009D425B"/>
    <w:rsid w:val="009D6D0E"/>
    <w:rsid w:val="009D7ED1"/>
    <w:rsid w:val="009E05E5"/>
    <w:rsid w:val="009E4BD3"/>
    <w:rsid w:val="009E5868"/>
    <w:rsid w:val="009E6B97"/>
    <w:rsid w:val="009F06A8"/>
    <w:rsid w:val="009F2C86"/>
    <w:rsid w:val="009F4325"/>
    <w:rsid w:val="009F59BD"/>
    <w:rsid w:val="009F5AA4"/>
    <w:rsid w:val="009F5C24"/>
    <w:rsid w:val="009F68DF"/>
    <w:rsid w:val="009F6912"/>
    <w:rsid w:val="009F6EEE"/>
    <w:rsid w:val="009F7BFC"/>
    <w:rsid w:val="00A00F59"/>
    <w:rsid w:val="00A01E10"/>
    <w:rsid w:val="00A04B2A"/>
    <w:rsid w:val="00A057F8"/>
    <w:rsid w:val="00A06A36"/>
    <w:rsid w:val="00A10335"/>
    <w:rsid w:val="00A10FD5"/>
    <w:rsid w:val="00A119AA"/>
    <w:rsid w:val="00A11E26"/>
    <w:rsid w:val="00A1334B"/>
    <w:rsid w:val="00A14A70"/>
    <w:rsid w:val="00A17542"/>
    <w:rsid w:val="00A17DA8"/>
    <w:rsid w:val="00A17F8B"/>
    <w:rsid w:val="00A21271"/>
    <w:rsid w:val="00A21E84"/>
    <w:rsid w:val="00A23374"/>
    <w:rsid w:val="00A23949"/>
    <w:rsid w:val="00A240B4"/>
    <w:rsid w:val="00A2577A"/>
    <w:rsid w:val="00A25826"/>
    <w:rsid w:val="00A259A7"/>
    <w:rsid w:val="00A274FA"/>
    <w:rsid w:val="00A31547"/>
    <w:rsid w:val="00A31FE3"/>
    <w:rsid w:val="00A3269A"/>
    <w:rsid w:val="00A346CA"/>
    <w:rsid w:val="00A3505B"/>
    <w:rsid w:val="00A36907"/>
    <w:rsid w:val="00A3799B"/>
    <w:rsid w:val="00A37AC1"/>
    <w:rsid w:val="00A37BA6"/>
    <w:rsid w:val="00A42779"/>
    <w:rsid w:val="00A43610"/>
    <w:rsid w:val="00A4389E"/>
    <w:rsid w:val="00A4718D"/>
    <w:rsid w:val="00A47478"/>
    <w:rsid w:val="00A477E1"/>
    <w:rsid w:val="00A477FC"/>
    <w:rsid w:val="00A47B12"/>
    <w:rsid w:val="00A50286"/>
    <w:rsid w:val="00A5054D"/>
    <w:rsid w:val="00A51669"/>
    <w:rsid w:val="00A51CAB"/>
    <w:rsid w:val="00A51DAD"/>
    <w:rsid w:val="00A528EB"/>
    <w:rsid w:val="00A52948"/>
    <w:rsid w:val="00A538D9"/>
    <w:rsid w:val="00A55279"/>
    <w:rsid w:val="00A56370"/>
    <w:rsid w:val="00A56450"/>
    <w:rsid w:val="00A56E2D"/>
    <w:rsid w:val="00A604E1"/>
    <w:rsid w:val="00A60FE6"/>
    <w:rsid w:val="00A61093"/>
    <w:rsid w:val="00A61123"/>
    <w:rsid w:val="00A62578"/>
    <w:rsid w:val="00A62971"/>
    <w:rsid w:val="00A62D59"/>
    <w:rsid w:val="00A62FF4"/>
    <w:rsid w:val="00A6695E"/>
    <w:rsid w:val="00A6752A"/>
    <w:rsid w:val="00A675BB"/>
    <w:rsid w:val="00A70977"/>
    <w:rsid w:val="00A71F55"/>
    <w:rsid w:val="00A724F4"/>
    <w:rsid w:val="00A734AD"/>
    <w:rsid w:val="00A74C15"/>
    <w:rsid w:val="00A758E0"/>
    <w:rsid w:val="00A772F1"/>
    <w:rsid w:val="00A7799B"/>
    <w:rsid w:val="00A8033E"/>
    <w:rsid w:val="00A82473"/>
    <w:rsid w:val="00A85716"/>
    <w:rsid w:val="00A85A1A"/>
    <w:rsid w:val="00A862DB"/>
    <w:rsid w:val="00A864B2"/>
    <w:rsid w:val="00A864E6"/>
    <w:rsid w:val="00A92A4D"/>
    <w:rsid w:val="00A933B0"/>
    <w:rsid w:val="00A9446F"/>
    <w:rsid w:val="00A956FD"/>
    <w:rsid w:val="00A96196"/>
    <w:rsid w:val="00A979A3"/>
    <w:rsid w:val="00AA1C99"/>
    <w:rsid w:val="00AA1D81"/>
    <w:rsid w:val="00AA24A6"/>
    <w:rsid w:val="00AA2745"/>
    <w:rsid w:val="00AA2A0B"/>
    <w:rsid w:val="00AA3246"/>
    <w:rsid w:val="00AA3581"/>
    <w:rsid w:val="00AA6A4B"/>
    <w:rsid w:val="00AA711E"/>
    <w:rsid w:val="00AB001C"/>
    <w:rsid w:val="00AB0471"/>
    <w:rsid w:val="00AB19D2"/>
    <w:rsid w:val="00AB37EB"/>
    <w:rsid w:val="00AB39AE"/>
    <w:rsid w:val="00AB4953"/>
    <w:rsid w:val="00AB6A48"/>
    <w:rsid w:val="00AB6A5F"/>
    <w:rsid w:val="00AB72EF"/>
    <w:rsid w:val="00AB75F1"/>
    <w:rsid w:val="00AB77CD"/>
    <w:rsid w:val="00AB7FA8"/>
    <w:rsid w:val="00AC117C"/>
    <w:rsid w:val="00AC123C"/>
    <w:rsid w:val="00AC37BA"/>
    <w:rsid w:val="00AC50CF"/>
    <w:rsid w:val="00AC5A89"/>
    <w:rsid w:val="00AC678E"/>
    <w:rsid w:val="00AC6AF2"/>
    <w:rsid w:val="00AD01A1"/>
    <w:rsid w:val="00AD075A"/>
    <w:rsid w:val="00AD0E38"/>
    <w:rsid w:val="00AD1FD8"/>
    <w:rsid w:val="00AD3836"/>
    <w:rsid w:val="00AD4EF1"/>
    <w:rsid w:val="00AD57A0"/>
    <w:rsid w:val="00AD61FA"/>
    <w:rsid w:val="00AD68D0"/>
    <w:rsid w:val="00AE23E6"/>
    <w:rsid w:val="00AE31D8"/>
    <w:rsid w:val="00AE6003"/>
    <w:rsid w:val="00AE7F52"/>
    <w:rsid w:val="00AF3B72"/>
    <w:rsid w:val="00AF4C08"/>
    <w:rsid w:val="00AF4FA9"/>
    <w:rsid w:val="00AF5FA0"/>
    <w:rsid w:val="00AF638A"/>
    <w:rsid w:val="00AF79C9"/>
    <w:rsid w:val="00AF7A2E"/>
    <w:rsid w:val="00B00954"/>
    <w:rsid w:val="00B009AA"/>
    <w:rsid w:val="00B01AFF"/>
    <w:rsid w:val="00B01E49"/>
    <w:rsid w:val="00B03379"/>
    <w:rsid w:val="00B056E7"/>
    <w:rsid w:val="00B060AE"/>
    <w:rsid w:val="00B0645B"/>
    <w:rsid w:val="00B06552"/>
    <w:rsid w:val="00B069AB"/>
    <w:rsid w:val="00B07368"/>
    <w:rsid w:val="00B074DF"/>
    <w:rsid w:val="00B07AC3"/>
    <w:rsid w:val="00B10035"/>
    <w:rsid w:val="00B11CD8"/>
    <w:rsid w:val="00B120BE"/>
    <w:rsid w:val="00B12FE7"/>
    <w:rsid w:val="00B147C4"/>
    <w:rsid w:val="00B14CDB"/>
    <w:rsid w:val="00B1571B"/>
    <w:rsid w:val="00B20961"/>
    <w:rsid w:val="00B21801"/>
    <w:rsid w:val="00B23355"/>
    <w:rsid w:val="00B23C1D"/>
    <w:rsid w:val="00B24DB0"/>
    <w:rsid w:val="00B265F9"/>
    <w:rsid w:val="00B27D23"/>
    <w:rsid w:val="00B3054E"/>
    <w:rsid w:val="00B32FB9"/>
    <w:rsid w:val="00B33216"/>
    <w:rsid w:val="00B3502B"/>
    <w:rsid w:val="00B36C11"/>
    <w:rsid w:val="00B43107"/>
    <w:rsid w:val="00B43255"/>
    <w:rsid w:val="00B4395E"/>
    <w:rsid w:val="00B454AE"/>
    <w:rsid w:val="00B45B2A"/>
    <w:rsid w:val="00B46A54"/>
    <w:rsid w:val="00B50BB6"/>
    <w:rsid w:val="00B50F9C"/>
    <w:rsid w:val="00B51E6C"/>
    <w:rsid w:val="00B53B84"/>
    <w:rsid w:val="00B5549F"/>
    <w:rsid w:val="00B60BE3"/>
    <w:rsid w:val="00B61BDF"/>
    <w:rsid w:val="00B62C58"/>
    <w:rsid w:val="00B63740"/>
    <w:rsid w:val="00B64AB3"/>
    <w:rsid w:val="00B64DB7"/>
    <w:rsid w:val="00B661F3"/>
    <w:rsid w:val="00B6739C"/>
    <w:rsid w:val="00B674A9"/>
    <w:rsid w:val="00B7198F"/>
    <w:rsid w:val="00B72309"/>
    <w:rsid w:val="00B74388"/>
    <w:rsid w:val="00B8098F"/>
    <w:rsid w:val="00B80E86"/>
    <w:rsid w:val="00B84064"/>
    <w:rsid w:val="00B85021"/>
    <w:rsid w:val="00B857C8"/>
    <w:rsid w:val="00B86581"/>
    <w:rsid w:val="00B87161"/>
    <w:rsid w:val="00B877F8"/>
    <w:rsid w:val="00B87F65"/>
    <w:rsid w:val="00B903A6"/>
    <w:rsid w:val="00B91F51"/>
    <w:rsid w:val="00B920FF"/>
    <w:rsid w:val="00B93E2D"/>
    <w:rsid w:val="00B94164"/>
    <w:rsid w:val="00B94D0F"/>
    <w:rsid w:val="00B95376"/>
    <w:rsid w:val="00B96689"/>
    <w:rsid w:val="00B96AF3"/>
    <w:rsid w:val="00B9785B"/>
    <w:rsid w:val="00B97C6C"/>
    <w:rsid w:val="00BA0503"/>
    <w:rsid w:val="00BA0A39"/>
    <w:rsid w:val="00BA28C9"/>
    <w:rsid w:val="00BA322C"/>
    <w:rsid w:val="00BA562C"/>
    <w:rsid w:val="00BA5E9B"/>
    <w:rsid w:val="00BA63CA"/>
    <w:rsid w:val="00BA7ECE"/>
    <w:rsid w:val="00BB1C09"/>
    <w:rsid w:val="00BB2274"/>
    <w:rsid w:val="00BB349E"/>
    <w:rsid w:val="00BB5224"/>
    <w:rsid w:val="00BB5563"/>
    <w:rsid w:val="00BC0CFB"/>
    <w:rsid w:val="00BC1375"/>
    <w:rsid w:val="00BC16A7"/>
    <w:rsid w:val="00BC1720"/>
    <w:rsid w:val="00BC3BA4"/>
    <w:rsid w:val="00BC3D7E"/>
    <w:rsid w:val="00BC50FB"/>
    <w:rsid w:val="00BC6D27"/>
    <w:rsid w:val="00BC782B"/>
    <w:rsid w:val="00BC7B44"/>
    <w:rsid w:val="00BD053B"/>
    <w:rsid w:val="00BD07BB"/>
    <w:rsid w:val="00BD1A6C"/>
    <w:rsid w:val="00BD26B3"/>
    <w:rsid w:val="00BD2CB5"/>
    <w:rsid w:val="00BD38FB"/>
    <w:rsid w:val="00BD474F"/>
    <w:rsid w:val="00BD5A09"/>
    <w:rsid w:val="00BD5E1E"/>
    <w:rsid w:val="00BD65B8"/>
    <w:rsid w:val="00BD7950"/>
    <w:rsid w:val="00BD7C59"/>
    <w:rsid w:val="00BE1962"/>
    <w:rsid w:val="00BE2388"/>
    <w:rsid w:val="00BE26AD"/>
    <w:rsid w:val="00BE31A8"/>
    <w:rsid w:val="00BE40CE"/>
    <w:rsid w:val="00BE410A"/>
    <w:rsid w:val="00BE4458"/>
    <w:rsid w:val="00BE4981"/>
    <w:rsid w:val="00BE66B3"/>
    <w:rsid w:val="00BE7123"/>
    <w:rsid w:val="00BE744B"/>
    <w:rsid w:val="00BF1215"/>
    <w:rsid w:val="00BF4DE3"/>
    <w:rsid w:val="00BF5BFB"/>
    <w:rsid w:val="00BF780E"/>
    <w:rsid w:val="00BF7F5B"/>
    <w:rsid w:val="00C00F3B"/>
    <w:rsid w:val="00C01154"/>
    <w:rsid w:val="00C01406"/>
    <w:rsid w:val="00C01AAC"/>
    <w:rsid w:val="00C02D95"/>
    <w:rsid w:val="00C03CA1"/>
    <w:rsid w:val="00C03F60"/>
    <w:rsid w:val="00C04A82"/>
    <w:rsid w:val="00C04E61"/>
    <w:rsid w:val="00C1132F"/>
    <w:rsid w:val="00C12950"/>
    <w:rsid w:val="00C12C45"/>
    <w:rsid w:val="00C13076"/>
    <w:rsid w:val="00C13EEC"/>
    <w:rsid w:val="00C14086"/>
    <w:rsid w:val="00C1523C"/>
    <w:rsid w:val="00C16265"/>
    <w:rsid w:val="00C16279"/>
    <w:rsid w:val="00C203A8"/>
    <w:rsid w:val="00C2047F"/>
    <w:rsid w:val="00C20FF6"/>
    <w:rsid w:val="00C2175D"/>
    <w:rsid w:val="00C21D81"/>
    <w:rsid w:val="00C22484"/>
    <w:rsid w:val="00C23636"/>
    <w:rsid w:val="00C24390"/>
    <w:rsid w:val="00C27E0D"/>
    <w:rsid w:val="00C30604"/>
    <w:rsid w:val="00C308BC"/>
    <w:rsid w:val="00C320EA"/>
    <w:rsid w:val="00C32706"/>
    <w:rsid w:val="00C32F02"/>
    <w:rsid w:val="00C3517C"/>
    <w:rsid w:val="00C369B8"/>
    <w:rsid w:val="00C375FB"/>
    <w:rsid w:val="00C40861"/>
    <w:rsid w:val="00C416D7"/>
    <w:rsid w:val="00C41873"/>
    <w:rsid w:val="00C42935"/>
    <w:rsid w:val="00C42C95"/>
    <w:rsid w:val="00C4663A"/>
    <w:rsid w:val="00C46A4C"/>
    <w:rsid w:val="00C46D0F"/>
    <w:rsid w:val="00C46EFA"/>
    <w:rsid w:val="00C479B6"/>
    <w:rsid w:val="00C47E2E"/>
    <w:rsid w:val="00C536FF"/>
    <w:rsid w:val="00C538A3"/>
    <w:rsid w:val="00C54980"/>
    <w:rsid w:val="00C55A42"/>
    <w:rsid w:val="00C56E34"/>
    <w:rsid w:val="00C57362"/>
    <w:rsid w:val="00C61B12"/>
    <w:rsid w:val="00C6271A"/>
    <w:rsid w:val="00C62DFD"/>
    <w:rsid w:val="00C63562"/>
    <w:rsid w:val="00C641EF"/>
    <w:rsid w:val="00C65C20"/>
    <w:rsid w:val="00C70231"/>
    <w:rsid w:val="00C70689"/>
    <w:rsid w:val="00C71F3F"/>
    <w:rsid w:val="00C720A4"/>
    <w:rsid w:val="00C721BB"/>
    <w:rsid w:val="00C7344C"/>
    <w:rsid w:val="00C74D20"/>
    <w:rsid w:val="00C75617"/>
    <w:rsid w:val="00C758E0"/>
    <w:rsid w:val="00C76A28"/>
    <w:rsid w:val="00C85AC0"/>
    <w:rsid w:val="00C87275"/>
    <w:rsid w:val="00C87583"/>
    <w:rsid w:val="00C90762"/>
    <w:rsid w:val="00C91B75"/>
    <w:rsid w:val="00C92C97"/>
    <w:rsid w:val="00C92EAD"/>
    <w:rsid w:val="00C962B0"/>
    <w:rsid w:val="00C9755F"/>
    <w:rsid w:val="00CA0B61"/>
    <w:rsid w:val="00CA12AF"/>
    <w:rsid w:val="00CA1EB3"/>
    <w:rsid w:val="00CA3544"/>
    <w:rsid w:val="00CA440A"/>
    <w:rsid w:val="00CA57EA"/>
    <w:rsid w:val="00CA6FC2"/>
    <w:rsid w:val="00CA72B4"/>
    <w:rsid w:val="00CA7330"/>
    <w:rsid w:val="00CA77AB"/>
    <w:rsid w:val="00CB05A7"/>
    <w:rsid w:val="00CB6116"/>
    <w:rsid w:val="00CB71E4"/>
    <w:rsid w:val="00CB728C"/>
    <w:rsid w:val="00CC05A9"/>
    <w:rsid w:val="00CC0F13"/>
    <w:rsid w:val="00CC10A8"/>
    <w:rsid w:val="00CC366C"/>
    <w:rsid w:val="00CC743A"/>
    <w:rsid w:val="00CC74D2"/>
    <w:rsid w:val="00CC79B2"/>
    <w:rsid w:val="00CD06CA"/>
    <w:rsid w:val="00CD11EC"/>
    <w:rsid w:val="00CD4285"/>
    <w:rsid w:val="00CD6BB0"/>
    <w:rsid w:val="00CD7213"/>
    <w:rsid w:val="00CD753C"/>
    <w:rsid w:val="00CE0624"/>
    <w:rsid w:val="00CE2C4B"/>
    <w:rsid w:val="00CE60A7"/>
    <w:rsid w:val="00CE63E4"/>
    <w:rsid w:val="00CE674B"/>
    <w:rsid w:val="00CE73D5"/>
    <w:rsid w:val="00CE7F40"/>
    <w:rsid w:val="00CF0669"/>
    <w:rsid w:val="00CF0F12"/>
    <w:rsid w:val="00CF1DEF"/>
    <w:rsid w:val="00CF2BE3"/>
    <w:rsid w:val="00CF3370"/>
    <w:rsid w:val="00CF674C"/>
    <w:rsid w:val="00CF69D8"/>
    <w:rsid w:val="00CF6A06"/>
    <w:rsid w:val="00CF6BF1"/>
    <w:rsid w:val="00CF6E44"/>
    <w:rsid w:val="00CF7232"/>
    <w:rsid w:val="00D00477"/>
    <w:rsid w:val="00D00A54"/>
    <w:rsid w:val="00D02168"/>
    <w:rsid w:val="00D0400A"/>
    <w:rsid w:val="00D052E6"/>
    <w:rsid w:val="00D05B10"/>
    <w:rsid w:val="00D06BDD"/>
    <w:rsid w:val="00D06CA9"/>
    <w:rsid w:val="00D06CDA"/>
    <w:rsid w:val="00D124AE"/>
    <w:rsid w:val="00D12921"/>
    <w:rsid w:val="00D14329"/>
    <w:rsid w:val="00D147F4"/>
    <w:rsid w:val="00D151FB"/>
    <w:rsid w:val="00D17216"/>
    <w:rsid w:val="00D2216C"/>
    <w:rsid w:val="00D223BE"/>
    <w:rsid w:val="00D25D53"/>
    <w:rsid w:val="00D269E0"/>
    <w:rsid w:val="00D3160F"/>
    <w:rsid w:val="00D318D9"/>
    <w:rsid w:val="00D32222"/>
    <w:rsid w:val="00D345D7"/>
    <w:rsid w:val="00D34F2D"/>
    <w:rsid w:val="00D407D1"/>
    <w:rsid w:val="00D40F14"/>
    <w:rsid w:val="00D40F64"/>
    <w:rsid w:val="00D41575"/>
    <w:rsid w:val="00D42D50"/>
    <w:rsid w:val="00D42FA7"/>
    <w:rsid w:val="00D44830"/>
    <w:rsid w:val="00D44922"/>
    <w:rsid w:val="00D46255"/>
    <w:rsid w:val="00D46E99"/>
    <w:rsid w:val="00D501C9"/>
    <w:rsid w:val="00D51393"/>
    <w:rsid w:val="00D52147"/>
    <w:rsid w:val="00D531DC"/>
    <w:rsid w:val="00D54387"/>
    <w:rsid w:val="00D562E4"/>
    <w:rsid w:val="00D56992"/>
    <w:rsid w:val="00D56D54"/>
    <w:rsid w:val="00D572AF"/>
    <w:rsid w:val="00D60A8E"/>
    <w:rsid w:val="00D613BD"/>
    <w:rsid w:val="00D6254D"/>
    <w:rsid w:val="00D64D1B"/>
    <w:rsid w:val="00D64E0D"/>
    <w:rsid w:val="00D652C2"/>
    <w:rsid w:val="00D65394"/>
    <w:rsid w:val="00D70284"/>
    <w:rsid w:val="00D70E85"/>
    <w:rsid w:val="00D716B5"/>
    <w:rsid w:val="00D71DC4"/>
    <w:rsid w:val="00D76503"/>
    <w:rsid w:val="00D76511"/>
    <w:rsid w:val="00D8119B"/>
    <w:rsid w:val="00D82191"/>
    <w:rsid w:val="00D825C1"/>
    <w:rsid w:val="00D833EB"/>
    <w:rsid w:val="00D85818"/>
    <w:rsid w:val="00D900B8"/>
    <w:rsid w:val="00D90376"/>
    <w:rsid w:val="00D9209F"/>
    <w:rsid w:val="00D93219"/>
    <w:rsid w:val="00D93E30"/>
    <w:rsid w:val="00D95608"/>
    <w:rsid w:val="00D964C3"/>
    <w:rsid w:val="00DA0E08"/>
    <w:rsid w:val="00DA1A92"/>
    <w:rsid w:val="00DA2C66"/>
    <w:rsid w:val="00DA60FF"/>
    <w:rsid w:val="00DA686C"/>
    <w:rsid w:val="00DA73A2"/>
    <w:rsid w:val="00DA73BC"/>
    <w:rsid w:val="00DB4685"/>
    <w:rsid w:val="00DB47D2"/>
    <w:rsid w:val="00DB68CA"/>
    <w:rsid w:val="00DB6C3D"/>
    <w:rsid w:val="00DB713A"/>
    <w:rsid w:val="00DC13FE"/>
    <w:rsid w:val="00DC4587"/>
    <w:rsid w:val="00DD09CA"/>
    <w:rsid w:val="00DD1036"/>
    <w:rsid w:val="00DD3F7C"/>
    <w:rsid w:val="00DD426B"/>
    <w:rsid w:val="00DD4D85"/>
    <w:rsid w:val="00DD5356"/>
    <w:rsid w:val="00DD57DA"/>
    <w:rsid w:val="00DD7A2B"/>
    <w:rsid w:val="00DE1A4D"/>
    <w:rsid w:val="00DE1C13"/>
    <w:rsid w:val="00DE21AE"/>
    <w:rsid w:val="00DE2468"/>
    <w:rsid w:val="00DE26DF"/>
    <w:rsid w:val="00DE2E2A"/>
    <w:rsid w:val="00DE753B"/>
    <w:rsid w:val="00DE7EFE"/>
    <w:rsid w:val="00DF1DF1"/>
    <w:rsid w:val="00DF2B63"/>
    <w:rsid w:val="00DF2CFE"/>
    <w:rsid w:val="00DF368B"/>
    <w:rsid w:val="00DF47EC"/>
    <w:rsid w:val="00DF486D"/>
    <w:rsid w:val="00DF5644"/>
    <w:rsid w:val="00DF5756"/>
    <w:rsid w:val="00DF5C27"/>
    <w:rsid w:val="00DF6F4E"/>
    <w:rsid w:val="00DF790A"/>
    <w:rsid w:val="00DF7A43"/>
    <w:rsid w:val="00E00140"/>
    <w:rsid w:val="00E00166"/>
    <w:rsid w:val="00E00498"/>
    <w:rsid w:val="00E00730"/>
    <w:rsid w:val="00E00DEF"/>
    <w:rsid w:val="00E01700"/>
    <w:rsid w:val="00E01C74"/>
    <w:rsid w:val="00E0343F"/>
    <w:rsid w:val="00E034AF"/>
    <w:rsid w:val="00E0419D"/>
    <w:rsid w:val="00E10797"/>
    <w:rsid w:val="00E1095F"/>
    <w:rsid w:val="00E119A4"/>
    <w:rsid w:val="00E12DFB"/>
    <w:rsid w:val="00E1332B"/>
    <w:rsid w:val="00E137CD"/>
    <w:rsid w:val="00E13A06"/>
    <w:rsid w:val="00E14C0F"/>
    <w:rsid w:val="00E15522"/>
    <w:rsid w:val="00E15583"/>
    <w:rsid w:val="00E17C81"/>
    <w:rsid w:val="00E2066C"/>
    <w:rsid w:val="00E22420"/>
    <w:rsid w:val="00E23298"/>
    <w:rsid w:val="00E24928"/>
    <w:rsid w:val="00E25164"/>
    <w:rsid w:val="00E30B13"/>
    <w:rsid w:val="00E30F2D"/>
    <w:rsid w:val="00E323C4"/>
    <w:rsid w:val="00E32AC9"/>
    <w:rsid w:val="00E32CB9"/>
    <w:rsid w:val="00E375D0"/>
    <w:rsid w:val="00E37CFB"/>
    <w:rsid w:val="00E400D2"/>
    <w:rsid w:val="00E43EEB"/>
    <w:rsid w:val="00E44C70"/>
    <w:rsid w:val="00E466EE"/>
    <w:rsid w:val="00E50741"/>
    <w:rsid w:val="00E62FE8"/>
    <w:rsid w:val="00E66E8A"/>
    <w:rsid w:val="00E670B4"/>
    <w:rsid w:val="00E7139A"/>
    <w:rsid w:val="00E718B1"/>
    <w:rsid w:val="00E738F0"/>
    <w:rsid w:val="00E74BEC"/>
    <w:rsid w:val="00E76D19"/>
    <w:rsid w:val="00E776BF"/>
    <w:rsid w:val="00E77F62"/>
    <w:rsid w:val="00E8187E"/>
    <w:rsid w:val="00E82941"/>
    <w:rsid w:val="00E82D4F"/>
    <w:rsid w:val="00E865FC"/>
    <w:rsid w:val="00E86725"/>
    <w:rsid w:val="00E875B5"/>
    <w:rsid w:val="00E90023"/>
    <w:rsid w:val="00E905E5"/>
    <w:rsid w:val="00E912A8"/>
    <w:rsid w:val="00E913ED"/>
    <w:rsid w:val="00E9496C"/>
    <w:rsid w:val="00E94FD9"/>
    <w:rsid w:val="00E952A1"/>
    <w:rsid w:val="00E95BB3"/>
    <w:rsid w:val="00E960B6"/>
    <w:rsid w:val="00E96268"/>
    <w:rsid w:val="00E9726D"/>
    <w:rsid w:val="00E97DF4"/>
    <w:rsid w:val="00EA13CF"/>
    <w:rsid w:val="00EA2654"/>
    <w:rsid w:val="00EA357A"/>
    <w:rsid w:val="00EA37E2"/>
    <w:rsid w:val="00EA4BF5"/>
    <w:rsid w:val="00EA500C"/>
    <w:rsid w:val="00EA64C4"/>
    <w:rsid w:val="00EA74E4"/>
    <w:rsid w:val="00EA7D79"/>
    <w:rsid w:val="00EB2D7C"/>
    <w:rsid w:val="00EB4329"/>
    <w:rsid w:val="00EB52D7"/>
    <w:rsid w:val="00EB6B93"/>
    <w:rsid w:val="00EB6D31"/>
    <w:rsid w:val="00EB739C"/>
    <w:rsid w:val="00EB7B3C"/>
    <w:rsid w:val="00EC0109"/>
    <w:rsid w:val="00EC0D5D"/>
    <w:rsid w:val="00EC4D54"/>
    <w:rsid w:val="00EC7AF5"/>
    <w:rsid w:val="00ED2BA6"/>
    <w:rsid w:val="00ED5886"/>
    <w:rsid w:val="00ED5B93"/>
    <w:rsid w:val="00ED5DED"/>
    <w:rsid w:val="00EE092D"/>
    <w:rsid w:val="00EE128C"/>
    <w:rsid w:val="00EF38E6"/>
    <w:rsid w:val="00EF49CC"/>
    <w:rsid w:val="00EF4B23"/>
    <w:rsid w:val="00EF5620"/>
    <w:rsid w:val="00EF6288"/>
    <w:rsid w:val="00EF7E76"/>
    <w:rsid w:val="00F0015A"/>
    <w:rsid w:val="00F01649"/>
    <w:rsid w:val="00F01DC7"/>
    <w:rsid w:val="00F03030"/>
    <w:rsid w:val="00F05B7C"/>
    <w:rsid w:val="00F05F51"/>
    <w:rsid w:val="00F066C5"/>
    <w:rsid w:val="00F074C4"/>
    <w:rsid w:val="00F1099B"/>
    <w:rsid w:val="00F10D5E"/>
    <w:rsid w:val="00F121AF"/>
    <w:rsid w:val="00F12B55"/>
    <w:rsid w:val="00F14C3F"/>
    <w:rsid w:val="00F14CAF"/>
    <w:rsid w:val="00F15C99"/>
    <w:rsid w:val="00F160D4"/>
    <w:rsid w:val="00F17A3E"/>
    <w:rsid w:val="00F20407"/>
    <w:rsid w:val="00F21260"/>
    <w:rsid w:val="00F2260F"/>
    <w:rsid w:val="00F23A27"/>
    <w:rsid w:val="00F23D22"/>
    <w:rsid w:val="00F23DA9"/>
    <w:rsid w:val="00F24B0E"/>
    <w:rsid w:val="00F2506D"/>
    <w:rsid w:val="00F253CC"/>
    <w:rsid w:val="00F26669"/>
    <w:rsid w:val="00F274BC"/>
    <w:rsid w:val="00F313D0"/>
    <w:rsid w:val="00F31450"/>
    <w:rsid w:val="00F325DE"/>
    <w:rsid w:val="00F344AF"/>
    <w:rsid w:val="00F355E0"/>
    <w:rsid w:val="00F379EF"/>
    <w:rsid w:val="00F37B6B"/>
    <w:rsid w:val="00F40C98"/>
    <w:rsid w:val="00F431D5"/>
    <w:rsid w:val="00F44ED4"/>
    <w:rsid w:val="00F45787"/>
    <w:rsid w:val="00F5219F"/>
    <w:rsid w:val="00F52896"/>
    <w:rsid w:val="00F53543"/>
    <w:rsid w:val="00F53921"/>
    <w:rsid w:val="00F53ACE"/>
    <w:rsid w:val="00F54946"/>
    <w:rsid w:val="00F6307D"/>
    <w:rsid w:val="00F636FD"/>
    <w:rsid w:val="00F6420F"/>
    <w:rsid w:val="00F64C92"/>
    <w:rsid w:val="00F6615E"/>
    <w:rsid w:val="00F67643"/>
    <w:rsid w:val="00F70F15"/>
    <w:rsid w:val="00F71E4B"/>
    <w:rsid w:val="00F722A5"/>
    <w:rsid w:val="00F72E6F"/>
    <w:rsid w:val="00F76EE7"/>
    <w:rsid w:val="00F816FB"/>
    <w:rsid w:val="00F83F0B"/>
    <w:rsid w:val="00F8508B"/>
    <w:rsid w:val="00F85528"/>
    <w:rsid w:val="00F85FF9"/>
    <w:rsid w:val="00F861D8"/>
    <w:rsid w:val="00F86C6F"/>
    <w:rsid w:val="00F87314"/>
    <w:rsid w:val="00F8735F"/>
    <w:rsid w:val="00F92996"/>
    <w:rsid w:val="00F92B93"/>
    <w:rsid w:val="00F94418"/>
    <w:rsid w:val="00F9451B"/>
    <w:rsid w:val="00F94995"/>
    <w:rsid w:val="00F96A6E"/>
    <w:rsid w:val="00F97E03"/>
    <w:rsid w:val="00FA37AA"/>
    <w:rsid w:val="00FA44EE"/>
    <w:rsid w:val="00FA532F"/>
    <w:rsid w:val="00FA5CAD"/>
    <w:rsid w:val="00FB0FBB"/>
    <w:rsid w:val="00FB2F30"/>
    <w:rsid w:val="00FB536F"/>
    <w:rsid w:val="00FB6AA4"/>
    <w:rsid w:val="00FC0250"/>
    <w:rsid w:val="00FC1648"/>
    <w:rsid w:val="00FC5BD1"/>
    <w:rsid w:val="00FC6784"/>
    <w:rsid w:val="00FC7777"/>
    <w:rsid w:val="00FD37E5"/>
    <w:rsid w:val="00FD5702"/>
    <w:rsid w:val="00FD63D1"/>
    <w:rsid w:val="00FD63FC"/>
    <w:rsid w:val="00FD656D"/>
    <w:rsid w:val="00FE0C06"/>
    <w:rsid w:val="00FE0D3F"/>
    <w:rsid w:val="00FE0E24"/>
    <w:rsid w:val="00FE1220"/>
    <w:rsid w:val="00FE34E4"/>
    <w:rsid w:val="00FE5C2D"/>
    <w:rsid w:val="00FE5C50"/>
    <w:rsid w:val="00FF0127"/>
    <w:rsid w:val="00FF026F"/>
    <w:rsid w:val="00FF0A76"/>
    <w:rsid w:val="00FF12F7"/>
    <w:rsid w:val="00FF28F8"/>
    <w:rsid w:val="00FF2ADB"/>
    <w:rsid w:val="00FF3F63"/>
    <w:rsid w:val="00FF45B8"/>
    <w:rsid w:val="00FF5294"/>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Spacing" w:qFormat="1"/>
    <w:lsdException w:name="List Paragraph" w:uiPriority="99"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aliases w:val="Footnote Reference/,Appel note de bas de p,Footnote symbol,Style 12,(NECG) Footnote Reference,Style 124,Appel note de bas de p + 11 pt,Italic,Appel note de bas de p1,Appel note de bas de p2,Appel note de bas de p3,Footnote,o,fr,Ref,FR"/>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DNV-"/>
    <w:basedOn w:val="Normal"/>
    <w:link w:val="FootnoteTextChar"/>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DNV- Char"/>
    <w:basedOn w:val="DefaultParagraphFont"/>
    <w:link w:val="FootnoteText"/>
    <w:rsid w:val="00460AB9"/>
    <w:rPr>
      <w:rFonts w:ascii="Arial" w:eastAsia="Arial" w:hAnsi="Arial" w:cs="Arial"/>
      <w:lang w:val="en-GB" w:eastAsia="en-US"/>
    </w:rPr>
  </w:style>
  <w:style w:type="paragraph" w:styleId="Revision">
    <w:name w:val="Revision"/>
    <w:hidden/>
    <w:rsid w:val="0046275A"/>
    <w:rPr>
      <w:rFonts w:ascii="Arial" w:eastAsia="Arial" w:hAnsi="Arial" w:cs="Arial"/>
      <w:sz w:val="22"/>
      <w:lang w:val="en-GB" w:eastAsia="en-US"/>
    </w:rPr>
  </w:style>
  <w:style w:type="paragraph" w:styleId="ListParagraph">
    <w:name w:val="List Paragraph"/>
    <w:basedOn w:val="Normal"/>
    <w:uiPriority w:val="99"/>
    <w:qFormat/>
    <w:rsid w:val="00F23DA9"/>
    <w:pPr>
      <w:tabs>
        <w:tab w:val="clear" w:pos="1134"/>
      </w:tabs>
      <w:spacing w:before="100" w:beforeAutospacing="1" w:after="100" w:afterAutospacing="1"/>
      <w:ind w:left="720"/>
      <w:jc w:val="left"/>
    </w:pPr>
    <w:rPr>
      <w:rFonts w:ascii="Times New Roman" w:eastAsia="Calibri" w:hAnsi="Times New Roman" w:cs="Times New Roman"/>
      <w:sz w:val="24"/>
      <w:szCs w:val="24"/>
      <w:lang w:val="en-US"/>
    </w:rPr>
  </w:style>
  <w:style w:type="paragraph" w:styleId="NormalWeb">
    <w:name w:val="Normal (Web)"/>
    <w:basedOn w:val="Normal"/>
    <w:uiPriority w:val="99"/>
    <w:unhideWhenUsed/>
    <w:rsid w:val="00F23DA9"/>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styleId="Strong">
    <w:name w:val="Strong"/>
    <w:uiPriority w:val="22"/>
    <w:qFormat/>
    <w:rsid w:val="00F23DA9"/>
    <w:rPr>
      <w:b/>
      <w:bCs/>
    </w:rPr>
  </w:style>
  <w:style w:type="paragraph" w:customStyle="1" w:styleId="enumlev1af">
    <w:name w:val="enumlev1_af"/>
    <w:basedOn w:val="Normal"/>
    <w:rsid w:val="00F23DA9"/>
    <w:pPr>
      <w:tabs>
        <w:tab w:val="left" w:pos="680"/>
        <w:tab w:val="left" w:pos="1871"/>
        <w:tab w:val="left" w:pos="2608"/>
        <w:tab w:val="left" w:pos="3345"/>
      </w:tabs>
      <w:overflowPunct w:val="0"/>
      <w:autoSpaceDE w:val="0"/>
      <w:autoSpaceDN w:val="0"/>
      <w:adjustRightInd w:val="0"/>
      <w:spacing w:before="120"/>
      <w:ind w:left="680" w:hanging="680"/>
      <w:textAlignment w:val="baseline"/>
    </w:pPr>
    <w:rPr>
      <w:rFonts w:ascii="Calibri" w:eastAsia="Times New Roman" w:hAnsi="Calibri" w:cs="Times New Roman"/>
      <w:sz w:val="24"/>
      <w:lang w:eastAsia="x-none"/>
    </w:rPr>
  </w:style>
  <w:style w:type="character" w:customStyle="1" w:styleId="Heading3Char">
    <w:name w:val="Heading 3 Char"/>
    <w:link w:val="Heading3"/>
    <w:rsid w:val="00F23DA9"/>
    <w:rPr>
      <w:rFonts w:ascii="Arial" w:eastAsia="Arial" w:hAnsi="Arial" w:cs="Arial"/>
      <w:b/>
      <w:bCs/>
      <w:sz w:val="22"/>
      <w:szCs w:val="22"/>
      <w:lang w:val="en-GB"/>
    </w:rPr>
  </w:style>
  <w:style w:type="character" w:customStyle="1" w:styleId="Artdef">
    <w:name w:val="Art_def"/>
    <w:rsid w:val="00F23DA9"/>
    <w:rPr>
      <w:b/>
      <w:color w:val="FFCC00"/>
    </w:rPr>
  </w:style>
  <w:style w:type="paragraph" w:styleId="Caption">
    <w:name w:val="caption"/>
    <w:basedOn w:val="Normal"/>
    <w:next w:val="Normal"/>
    <w:qFormat/>
    <w:rsid w:val="00F23DA9"/>
    <w:pPr>
      <w:tabs>
        <w:tab w:val="clear" w:pos="1134"/>
      </w:tabs>
      <w:spacing w:before="100" w:beforeAutospacing="1" w:after="100" w:afterAutospacing="1"/>
      <w:jc w:val="left"/>
    </w:pPr>
    <w:rPr>
      <w:rFonts w:ascii="Times New Roman" w:eastAsia="Calibri" w:hAnsi="Times New Roman" w:cs="Times New Roman"/>
      <w:b/>
      <w:bCs/>
      <w:sz w:val="20"/>
      <w:lang w:val="en-US"/>
    </w:rPr>
  </w:style>
  <w:style w:type="character" w:customStyle="1" w:styleId="Artref">
    <w:name w:val="Art_ref"/>
    <w:rsid w:val="00F23DA9"/>
  </w:style>
  <w:style w:type="paragraph" w:customStyle="1" w:styleId="Texte">
    <w:name w:val="Texte"/>
    <w:basedOn w:val="Normal"/>
    <w:uiPriority w:val="99"/>
    <w:rsid w:val="00F23DA9"/>
    <w:pPr>
      <w:tabs>
        <w:tab w:val="clear" w:pos="1134"/>
      </w:tabs>
      <w:spacing w:before="120"/>
    </w:pPr>
    <w:rPr>
      <w:rFonts w:eastAsia="Times New Roman" w:cs="Times New Roman"/>
      <w:szCs w:val="24"/>
      <w:lang w:eastAsia="fr-FR"/>
    </w:rPr>
  </w:style>
  <w:style w:type="character" w:customStyle="1" w:styleId="Tablefreq">
    <w:name w:val="Table_freq"/>
    <w:rsid w:val="00F23DA9"/>
    <w:rPr>
      <w:b/>
      <w:color w:val="auto"/>
      <w:sz w:val="20"/>
    </w:rPr>
  </w:style>
  <w:style w:type="paragraph" w:customStyle="1" w:styleId="Tablehead">
    <w:name w:val="Table_head"/>
    <w:basedOn w:val="Normal"/>
    <w:link w:val="TableheadChar"/>
    <w:rsid w:val="00F23DA9"/>
    <w:pPr>
      <w:keepNext/>
      <w:tabs>
        <w:tab w:val="left" w:pos="1871"/>
        <w:tab w:val="left" w:pos="2268"/>
      </w:tabs>
      <w:overflowPunct w:val="0"/>
      <w:autoSpaceDE w:val="0"/>
      <w:autoSpaceDN w:val="0"/>
      <w:adjustRightInd w:val="0"/>
      <w:spacing w:before="80" w:after="80"/>
      <w:jc w:val="center"/>
      <w:textAlignment w:val="baseline"/>
    </w:pPr>
    <w:rPr>
      <w:rFonts w:ascii="Times New Roman Bold" w:eastAsia="Times New Roman" w:hAnsi="Times New Roman Bold" w:cs="Times New Roman Bold"/>
      <w:b/>
      <w:sz w:val="20"/>
    </w:rPr>
  </w:style>
  <w:style w:type="paragraph" w:customStyle="1" w:styleId="TableTextS5">
    <w:name w:val="Table_TextS5"/>
    <w:basedOn w:val="Normal"/>
    <w:rsid w:val="00F23DA9"/>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eastAsia="Times New Roman" w:hAnsi="Times New Roman" w:cs="Times New Roman"/>
      <w:sz w:val="20"/>
    </w:rPr>
  </w:style>
  <w:style w:type="character" w:customStyle="1" w:styleId="TableheadChar">
    <w:name w:val="Table_head Char"/>
    <w:link w:val="Tablehead"/>
    <w:locked/>
    <w:rsid w:val="00F23DA9"/>
    <w:rPr>
      <w:rFonts w:ascii="Times New Roman Bold" w:eastAsia="Times New Roman" w:hAnsi="Times New Roman Bold" w:cs="Times New Roman Bold"/>
      <w:b/>
      <w:lang w:val="en-GB" w:eastAsia="en-US"/>
    </w:rPr>
  </w:style>
  <w:style w:type="paragraph" w:customStyle="1" w:styleId="Tabletitle">
    <w:name w:val="Table_title"/>
    <w:basedOn w:val="Normal"/>
    <w:next w:val="Normal"/>
    <w:link w:val="TabletitleChar"/>
    <w:rsid w:val="00F23DA9"/>
    <w:pPr>
      <w:keepNext/>
      <w:keepLines/>
      <w:tabs>
        <w:tab w:val="left" w:pos="1871"/>
        <w:tab w:val="left" w:pos="2268"/>
      </w:tabs>
      <w:overflowPunct w:val="0"/>
      <w:autoSpaceDE w:val="0"/>
      <w:autoSpaceDN w:val="0"/>
      <w:adjustRightInd w:val="0"/>
      <w:spacing w:after="120"/>
      <w:jc w:val="center"/>
      <w:textAlignment w:val="baseline"/>
    </w:pPr>
    <w:rPr>
      <w:rFonts w:ascii="Times New Roman Bold" w:eastAsia="Times New Roman" w:hAnsi="Times New Roman Bold" w:cs="Times New Roman"/>
      <w:b/>
      <w:sz w:val="20"/>
    </w:rPr>
  </w:style>
  <w:style w:type="character" w:customStyle="1" w:styleId="TabletitleChar">
    <w:name w:val="Table_title Char"/>
    <w:link w:val="Tabletitle"/>
    <w:locked/>
    <w:rsid w:val="00F23DA9"/>
    <w:rPr>
      <w:rFonts w:ascii="Times New Roman Bold" w:eastAsia="Times New Roman" w:hAnsi="Times New Roman Bold"/>
      <w:b/>
      <w:lang w:val="en-GB" w:eastAsia="en-US"/>
    </w:rPr>
  </w:style>
  <w:style w:type="paragraph" w:customStyle="1" w:styleId="Note2">
    <w:name w:val="Note2"/>
    <w:basedOn w:val="Normal"/>
    <w:link w:val="Note2Char"/>
    <w:qFormat/>
    <w:rsid w:val="00F23DA9"/>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0"/>
      <w:szCs w:val="16"/>
    </w:rPr>
  </w:style>
  <w:style w:type="character" w:customStyle="1" w:styleId="Note2Char">
    <w:name w:val="Note2 Char"/>
    <w:link w:val="Note2"/>
    <w:rsid w:val="00F23DA9"/>
    <w:rPr>
      <w:rFonts w:eastAsia="Times New Roman"/>
      <w:szCs w:val="16"/>
      <w:lang w:val="en-GB" w:eastAsia="en-US"/>
    </w:rPr>
  </w:style>
  <w:style w:type="character" w:customStyle="1" w:styleId="observation">
    <w:name w:val="observation"/>
    <w:rsid w:val="00F23DA9"/>
  </w:style>
  <w:style w:type="paragraph" w:customStyle="1" w:styleId="Note">
    <w:name w:val="Note"/>
    <w:basedOn w:val="Normal"/>
    <w:next w:val="Normal"/>
    <w:link w:val="NoteChar"/>
    <w:rsid w:val="00F23DA9"/>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4"/>
    </w:rPr>
  </w:style>
  <w:style w:type="character" w:customStyle="1" w:styleId="NoteChar">
    <w:name w:val="Note Char"/>
    <w:link w:val="Note"/>
    <w:locked/>
    <w:rsid w:val="00F23DA9"/>
    <w:rPr>
      <w:rFonts w:eastAsia="Times New Roman"/>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Spacing" w:qFormat="1"/>
    <w:lsdException w:name="List Paragraph" w:uiPriority="99"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aliases w:val="Footnote Reference/,Appel note de bas de p,Footnote symbol,Style 12,(NECG) Footnote Reference,Style 124,Appel note de bas de p + 11 pt,Italic,Appel note de bas de p1,Appel note de bas de p2,Appel note de bas de p3,Footnote,o,fr,Ref,FR"/>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DNV-"/>
    <w:basedOn w:val="Normal"/>
    <w:link w:val="FootnoteTextChar"/>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DNV- Char"/>
    <w:basedOn w:val="DefaultParagraphFont"/>
    <w:link w:val="FootnoteText"/>
    <w:rsid w:val="00460AB9"/>
    <w:rPr>
      <w:rFonts w:ascii="Arial" w:eastAsia="Arial" w:hAnsi="Arial" w:cs="Arial"/>
      <w:lang w:val="en-GB" w:eastAsia="en-US"/>
    </w:rPr>
  </w:style>
  <w:style w:type="paragraph" w:styleId="Revision">
    <w:name w:val="Revision"/>
    <w:hidden/>
    <w:rsid w:val="0046275A"/>
    <w:rPr>
      <w:rFonts w:ascii="Arial" w:eastAsia="Arial" w:hAnsi="Arial" w:cs="Arial"/>
      <w:sz w:val="22"/>
      <w:lang w:val="en-GB" w:eastAsia="en-US"/>
    </w:rPr>
  </w:style>
  <w:style w:type="paragraph" w:styleId="ListParagraph">
    <w:name w:val="List Paragraph"/>
    <w:basedOn w:val="Normal"/>
    <w:uiPriority w:val="99"/>
    <w:qFormat/>
    <w:rsid w:val="00F23DA9"/>
    <w:pPr>
      <w:tabs>
        <w:tab w:val="clear" w:pos="1134"/>
      </w:tabs>
      <w:spacing w:before="100" w:beforeAutospacing="1" w:after="100" w:afterAutospacing="1"/>
      <w:ind w:left="720"/>
      <w:jc w:val="left"/>
    </w:pPr>
    <w:rPr>
      <w:rFonts w:ascii="Times New Roman" w:eastAsia="Calibri" w:hAnsi="Times New Roman" w:cs="Times New Roman"/>
      <w:sz w:val="24"/>
      <w:szCs w:val="24"/>
      <w:lang w:val="en-US"/>
    </w:rPr>
  </w:style>
  <w:style w:type="paragraph" w:styleId="NormalWeb">
    <w:name w:val="Normal (Web)"/>
    <w:basedOn w:val="Normal"/>
    <w:uiPriority w:val="99"/>
    <w:unhideWhenUsed/>
    <w:rsid w:val="00F23DA9"/>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styleId="Strong">
    <w:name w:val="Strong"/>
    <w:uiPriority w:val="22"/>
    <w:qFormat/>
    <w:rsid w:val="00F23DA9"/>
    <w:rPr>
      <w:b/>
      <w:bCs/>
    </w:rPr>
  </w:style>
  <w:style w:type="paragraph" w:customStyle="1" w:styleId="enumlev1af">
    <w:name w:val="enumlev1_af"/>
    <w:basedOn w:val="Normal"/>
    <w:rsid w:val="00F23DA9"/>
    <w:pPr>
      <w:tabs>
        <w:tab w:val="left" w:pos="680"/>
        <w:tab w:val="left" w:pos="1871"/>
        <w:tab w:val="left" w:pos="2608"/>
        <w:tab w:val="left" w:pos="3345"/>
      </w:tabs>
      <w:overflowPunct w:val="0"/>
      <w:autoSpaceDE w:val="0"/>
      <w:autoSpaceDN w:val="0"/>
      <w:adjustRightInd w:val="0"/>
      <w:spacing w:before="120"/>
      <w:ind w:left="680" w:hanging="680"/>
      <w:textAlignment w:val="baseline"/>
    </w:pPr>
    <w:rPr>
      <w:rFonts w:ascii="Calibri" w:eastAsia="Times New Roman" w:hAnsi="Calibri" w:cs="Times New Roman"/>
      <w:sz w:val="24"/>
      <w:lang w:eastAsia="x-none"/>
    </w:rPr>
  </w:style>
  <w:style w:type="character" w:customStyle="1" w:styleId="Heading3Char">
    <w:name w:val="Heading 3 Char"/>
    <w:link w:val="Heading3"/>
    <w:rsid w:val="00F23DA9"/>
    <w:rPr>
      <w:rFonts w:ascii="Arial" w:eastAsia="Arial" w:hAnsi="Arial" w:cs="Arial"/>
      <w:b/>
      <w:bCs/>
      <w:sz w:val="22"/>
      <w:szCs w:val="22"/>
      <w:lang w:val="en-GB"/>
    </w:rPr>
  </w:style>
  <w:style w:type="character" w:customStyle="1" w:styleId="Artdef">
    <w:name w:val="Art_def"/>
    <w:rsid w:val="00F23DA9"/>
    <w:rPr>
      <w:b/>
      <w:color w:val="FFCC00"/>
    </w:rPr>
  </w:style>
  <w:style w:type="paragraph" w:styleId="Caption">
    <w:name w:val="caption"/>
    <w:basedOn w:val="Normal"/>
    <w:next w:val="Normal"/>
    <w:qFormat/>
    <w:rsid w:val="00F23DA9"/>
    <w:pPr>
      <w:tabs>
        <w:tab w:val="clear" w:pos="1134"/>
      </w:tabs>
      <w:spacing w:before="100" w:beforeAutospacing="1" w:after="100" w:afterAutospacing="1"/>
      <w:jc w:val="left"/>
    </w:pPr>
    <w:rPr>
      <w:rFonts w:ascii="Times New Roman" w:eastAsia="Calibri" w:hAnsi="Times New Roman" w:cs="Times New Roman"/>
      <w:b/>
      <w:bCs/>
      <w:sz w:val="20"/>
      <w:lang w:val="en-US"/>
    </w:rPr>
  </w:style>
  <w:style w:type="character" w:customStyle="1" w:styleId="Artref">
    <w:name w:val="Art_ref"/>
    <w:rsid w:val="00F23DA9"/>
  </w:style>
  <w:style w:type="paragraph" w:customStyle="1" w:styleId="Texte">
    <w:name w:val="Texte"/>
    <w:basedOn w:val="Normal"/>
    <w:uiPriority w:val="99"/>
    <w:rsid w:val="00F23DA9"/>
    <w:pPr>
      <w:tabs>
        <w:tab w:val="clear" w:pos="1134"/>
      </w:tabs>
      <w:spacing w:before="120"/>
    </w:pPr>
    <w:rPr>
      <w:rFonts w:eastAsia="Times New Roman" w:cs="Times New Roman"/>
      <w:szCs w:val="24"/>
      <w:lang w:eastAsia="fr-FR"/>
    </w:rPr>
  </w:style>
  <w:style w:type="character" w:customStyle="1" w:styleId="Tablefreq">
    <w:name w:val="Table_freq"/>
    <w:rsid w:val="00F23DA9"/>
    <w:rPr>
      <w:b/>
      <w:color w:val="auto"/>
      <w:sz w:val="20"/>
    </w:rPr>
  </w:style>
  <w:style w:type="paragraph" w:customStyle="1" w:styleId="Tablehead">
    <w:name w:val="Table_head"/>
    <w:basedOn w:val="Normal"/>
    <w:link w:val="TableheadChar"/>
    <w:rsid w:val="00F23DA9"/>
    <w:pPr>
      <w:keepNext/>
      <w:tabs>
        <w:tab w:val="left" w:pos="1871"/>
        <w:tab w:val="left" w:pos="2268"/>
      </w:tabs>
      <w:overflowPunct w:val="0"/>
      <w:autoSpaceDE w:val="0"/>
      <w:autoSpaceDN w:val="0"/>
      <w:adjustRightInd w:val="0"/>
      <w:spacing w:before="80" w:after="80"/>
      <w:jc w:val="center"/>
      <w:textAlignment w:val="baseline"/>
    </w:pPr>
    <w:rPr>
      <w:rFonts w:ascii="Times New Roman Bold" w:eastAsia="Times New Roman" w:hAnsi="Times New Roman Bold" w:cs="Times New Roman Bold"/>
      <w:b/>
      <w:sz w:val="20"/>
    </w:rPr>
  </w:style>
  <w:style w:type="paragraph" w:customStyle="1" w:styleId="TableTextS5">
    <w:name w:val="Table_TextS5"/>
    <w:basedOn w:val="Normal"/>
    <w:rsid w:val="00F23DA9"/>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eastAsia="Times New Roman" w:hAnsi="Times New Roman" w:cs="Times New Roman"/>
      <w:sz w:val="20"/>
    </w:rPr>
  </w:style>
  <w:style w:type="character" w:customStyle="1" w:styleId="TableheadChar">
    <w:name w:val="Table_head Char"/>
    <w:link w:val="Tablehead"/>
    <w:locked/>
    <w:rsid w:val="00F23DA9"/>
    <w:rPr>
      <w:rFonts w:ascii="Times New Roman Bold" w:eastAsia="Times New Roman" w:hAnsi="Times New Roman Bold" w:cs="Times New Roman Bold"/>
      <w:b/>
      <w:lang w:val="en-GB" w:eastAsia="en-US"/>
    </w:rPr>
  </w:style>
  <w:style w:type="paragraph" w:customStyle="1" w:styleId="Tabletitle">
    <w:name w:val="Table_title"/>
    <w:basedOn w:val="Normal"/>
    <w:next w:val="Normal"/>
    <w:link w:val="TabletitleChar"/>
    <w:rsid w:val="00F23DA9"/>
    <w:pPr>
      <w:keepNext/>
      <w:keepLines/>
      <w:tabs>
        <w:tab w:val="left" w:pos="1871"/>
        <w:tab w:val="left" w:pos="2268"/>
      </w:tabs>
      <w:overflowPunct w:val="0"/>
      <w:autoSpaceDE w:val="0"/>
      <w:autoSpaceDN w:val="0"/>
      <w:adjustRightInd w:val="0"/>
      <w:spacing w:after="120"/>
      <w:jc w:val="center"/>
      <w:textAlignment w:val="baseline"/>
    </w:pPr>
    <w:rPr>
      <w:rFonts w:ascii="Times New Roman Bold" w:eastAsia="Times New Roman" w:hAnsi="Times New Roman Bold" w:cs="Times New Roman"/>
      <w:b/>
      <w:sz w:val="20"/>
    </w:rPr>
  </w:style>
  <w:style w:type="character" w:customStyle="1" w:styleId="TabletitleChar">
    <w:name w:val="Table_title Char"/>
    <w:link w:val="Tabletitle"/>
    <w:locked/>
    <w:rsid w:val="00F23DA9"/>
    <w:rPr>
      <w:rFonts w:ascii="Times New Roman Bold" w:eastAsia="Times New Roman" w:hAnsi="Times New Roman Bold"/>
      <w:b/>
      <w:lang w:val="en-GB" w:eastAsia="en-US"/>
    </w:rPr>
  </w:style>
  <w:style w:type="paragraph" w:customStyle="1" w:styleId="Note2">
    <w:name w:val="Note2"/>
    <w:basedOn w:val="Normal"/>
    <w:link w:val="Note2Char"/>
    <w:qFormat/>
    <w:rsid w:val="00F23DA9"/>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0"/>
      <w:szCs w:val="16"/>
    </w:rPr>
  </w:style>
  <w:style w:type="character" w:customStyle="1" w:styleId="Note2Char">
    <w:name w:val="Note2 Char"/>
    <w:link w:val="Note2"/>
    <w:rsid w:val="00F23DA9"/>
    <w:rPr>
      <w:rFonts w:eastAsia="Times New Roman"/>
      <w:szCs w:val="16"/>
      <w:lang w:val="en-GB" w:eastAsia="en-US"/>
    </w:rPr>
  </w:style>
  <w:style w:type="character" w:customStyle="1" w:styleId="observation">
    <w:name w:val="observation"/>
    <w:rsid w:val="00F23DA9"/>
  </w:style>
  <w:style w:type="paragraph" w:customStyle="1" w:styleId="Note">
    <w:name w:val="Note"/>
    <w:basedOn w:val="Normal"/>
    <w:next w:val="Normal"/>
    <w:link w:val="NoteChar"/>
    <w:rsid w:val="00F23DA9"/>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4"/>
    </w:rPr>
  </w:style>
  <w:style w:type="character" w:customStyle="1" w:styleId="NoteChar">
    <w:name w:val="Note Char"/>
    <w:link w:val="Note"/>
    <w:locked/>
    <w:rsid w:val="00F23DA9"/>
    <w:rPr>
      <w:rFonts w:eastAsia="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61949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27972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26" Type="http://schemas.openxmlformats.org/officeDocument/2006/relationships/hyperlink" Target="file:///E:\2015&#24180;&#35793;&#25991;\&#20840;&#29699;&#36890;&#35759;&#24405;" TargetMode="External"/><Relationship Id="rId3" Type="http://schemas.openxmlformats.org/officeDocument/2006/relationships/styles" Target="styles.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image" Target="media/image6.png"/><Relationship Id="rId25" Type="http://schemas.openxmlformats.org/officeDocument/2006/relationships/hyperlink" Target="http://www.itu.int/en/membership/Pages/default.aspx"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hyperlink" Target="http://wis.wmo.int/file=1029" TargetMode="External"/><Relationship Id="rId32" Type="http://schemas.openxmlformats.org/officeDocument/2006/relationships/image" Target="media/image100.jpeg"/><Relationship Id="rId5" Type="http://schemas.openxmlformats.org/officeDocument/2006/relationships/settings" Target="settings.xml"/><Relationship Id="rId15" Type="http://schemas.openxmlformats.org/officeDocument/2006/relationships/hyperlink" Target="http://www.itu.int/pub/R-REC" TargetMode="External"/><Relationship Id="rId23" Type="http://schemas.openxmlformats.org/officeDocument/2006/relationships/image" Target="media/image60.png"/><Relationship Id="rId28" Type="http://schemas.openxmlformats.org/officeDocument/2006/relationships/image" Target="media/image7.png"/><Relationship Id="rId10" Type="http://schemas.openxmlformats.org/officeDocument/2006/relationships/oleObject" Target="embeddings/oleObject1.bin"/><Relationship Id="rId31"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itu.int/en/publications/ITU-R/pages/publications.aspx?parent=R-REG-RR-2012&amp;media=electronic" TargetMode="External"/><Relationship Id="rId27" Type="http://schemas.openxmlformats.org/officeDocument/2006/relationships/hyperlink" Target="http://www.itu.int/online/mm/scripts/mm.list?_search=ITUstates&amp;_languageid=1&amp;_foto=y" TargetMode="External"/><Relationship Id="rId30" Type="http://schemas.openxmlformats.org/officeDocument/2006/relationships/image" Target="media/image9.png"/><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itu.int" TargetMode="External"/><Relationship Id="rId13" Type="http://schemas.openxmlformats.org/officeDocument/2006/relationships/hyperlink" Target="http://www.fab.gov.pk/images/spectrumchart.jpg" TargetMode="External"/><Relationship Id="rId3" Type="http://schemas.openxmlformats.org/officeDocument/2006/relationships/hyperlink" Target="http://www.wmo.int/pages/prog/www/TEM/WMO_RFC/Res4_en.html" TargetMode="External"/><Relationship Id="rId7" Type="http://schemas.openxmlformats.org/officeDocument/2006/relationships/hyperlink" Target="http://www.wmo.int/pages/prog/www/TEM/WMO_RFC/meetings-en.html" TargetMode="External"/><Relationship Id="rId12" Type="http://schemas.openxmlformats.org/officeDocument/2006/relationships/hyperlink" Target="http://www.ic.gc.ca/eic/site/smt-gst.nsf/vwapj/2014_Canadian_Radio_Spectrum_Chart.pdf/$file/2014_Canadian_Radio_Spectrum_Chart.pdf" TargetMode="External"/><Relationship Id="rId17" Type="http://schemas.openxmlformats.org/officeDocument/2006/relationships/hyperlink" Target="http://www.itu.int/en/membership/Pages/default.aspx" TargetMode="External"/><Relationship Id="rId2" Type="http://schemas.openxmlformats.org/officeDocument/2006/relationships/hyperlink" Target="http://www.itu.int/en/publications/ITU-R/pages/publications.aspx?parent=R-HDB-45-2008&amp;media=electronic" TargetMode="External"/><Relationship Id="rId16" Type="http://schemas.openxmlformats.org/officeDocument/2006/relationships/hyperlink" Target="file:///C:\Users\icsc\AppData\Local\Temp\DreamMail\20120018120026333\34103409\2015030417\41\42\&#20840;&#29699;&#36890;&#35759;&#24405;" TargetMode="External"/><Relationship Id="rId1" Type="http://schemas.openxmlformats.org/officeDocument/2006/relationships/hyperlink" Target="http://wis.wmo.int/file=1029" TargetMode="External"/><Relationship Id="rId6" Type="http://schemas.openxmlformats.org/officeDocument/2006/relationships/hyperlink" Target="http://www.itu.int/en/publications/ITU-R/pages/publications.aspx?parent=R-HDB-45-2008&amp;media=electronic" TargetMode="External"/><Relationship Id="rId11" Type="http://schemas.openxmlformats.org/officeDocument/2006/relationships/hyperlink" Target="http://www.acma.gov.au/webwr/radcomm/frequency_planning/spectrum_plan/arsp-wc.pdf" TargetMode="External"/><Relationship Id="rId5" Type="http://schemas.openxmlformats.org/officeDocument/2006/relationships/hyperlink" Target="http://www.itu.int/en/publications/ITU-R/pages/publications.aspx?parent=R-HDB-45-2008&amp;media=electronic" TargetMode="External"/><Relationship Id="rId15" Type="http://schemas.openxmlformats.org/officeDocument/2006/relationships/hyperlink" Target="http://www.itu.int/pub/S-CONF-PLEN-2011" TargetMode="External"/><Relationship Id="rId10" Type="http://schemas.openxmlformats.org/officeDocument/2006/relationships/hyperlink" Target="http://www.itu.int/ITU-R/go/R-HDB-45-2008" TargetMode="External"/><Relationship Id="rId4" Type="http://schemas.openxmlformats.org/officeDocument/2006/relationships/hyperlink" Target="ftp://ftp.wmo.int/Documents/PublicWeb/mainweb/meetings/cbodies/governance/executive_council_reports/english/pdf/64_session_1092_part1_en.pdf" TargetMode="External"/><Relationship Id="rId9" Type="http://schemas.openxmlformats.org/officeDocument/2006/relationships/hyperlink" Target="http://www.itu.int/pub/R-REG-RR/en" TargetMode="External"/><Relationship Id="rId14" Type="http://schemas.openxmlformats.org/officeDocument/2006/relationships/hyperlink" Target="http://www.icta.mu//images/spectrum.j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g-17_Document-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287E6-9E39-49B5-9E37-0074D3DBE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Cg-17_Document-Template_en.dotx</Template>
  <TotalTime>1</TotalTime>
  <Pages>24</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15983</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David Thomas</dc:creator>
  <cp:lastModifiedBy>David Thomas</cp:lastModifiedBy>
  <cp:revision>2</cp:revision>
  <cp:lastPrinted>2015-01-16T08:30:00Z</cp:lastPrinted>
  <dcterms:created xsi:type="dcterms:W3CDTF">2015-06-10T14:47:00Z</dcterms:created>
  <dcterms:modified xsi:type="dcterms:W3CDTF">2015-06-10T14:47:00Z</dcterms:modified>
</cp:coreProperties>
</file>