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836B6" w14:textId="77777777" w:rsidR="009A3DF0" w:rsidRPr="00B535FB" w:rsidRDefault="009A3DF0" w:rsidP="009A3DF0">
      <w:pPr>
        <w:jc w:val="center"/>
        <w:rPr>
          <w:sz w:val="28"/>
          <w:szCs w:val="28"/>
        </w:rPr>
      </w:pPr>
      <w:r w:rsidRPr="00B535FB">
        <w:rPr>
          <w:sz w:val="28"/>
          <w:szCs w:val="28"/>
        </w:rPr>
        <w:t>WORLD METEOROLOGICAL ORGANIZATION</w:t>
      </w:r>
    </w:p>
    <w:p w14:paraId="4437B6C3" w14:textId="3F205096" w:rsidR="009A3DF0" w:rsidRPr="00B535FB" w:rsidRDefault="009A3DF0" w:rsidP="00073CDC">
      <w:pPr>
        <w:jc w:val="center"/>
        <w:rPr>
          <w:sz w:val="22"/>
        </w:rPr>
      </w:pPr>
      <w:r w:rsidRPr="00B535FB">
        <w:rPr>
          <w:sz w:val="28"/>
          <w:szCs w:val="28"/>
        </w:rPr>
        <w:t>REGIONAL ASSOCIATION I</w:t>
      </w:r>
    </w:p>
    <w:p w14:paraId="6C41A173" w14:textId="77777777" w:rsidR="00C75699" w:rsidRPr="00B535FB" w:rsidRDefault="00C75699" w:rsidP="00781855">
      <w:pPr>
        <w:spacing w:after="120" w:line="240" w:lineRule="auto"/>
        <w:jc w:val="center"/>
        <w:rPr>
          <w:b/>
          <w:sz w:val="24"/>
          <w:szCs w:val="24"/>
        </w:rPr>
      </w:pPr>
    </w:p>
    <w:p w14:paraId="23E93434" w14:textId="77777777" w:rsidR="00781855" w:rsidRPr="00B535FB" w:rsidRDefault="00781855" w:rsidP="00C75699">
      <w:pPr>
        <w:spacing w:before="240" w:after="120" w:line="240" w:lineRule="auto"/>
        <w:jc w:val="center"/>
        <w:rPr>
          <w:b/>
          <w:sz w:val="24"/>
          <w:szCs w:val="24"/>
        </w:rPr>
      </w:pPr>
      <w:r w:rsidRPr="00B535FB">
        <w:rPr>
          <w:b/>
          <w:sz w:val="24"/>
          <w:szCs w:val="24"/>
        </w:rPr>
        <w:t xml:space="preserve">WMO RA I WORKSHOP ON </w:t>
      </w:r>
    </w:p>
    <w:p w14:paraId="429AC365" w14:textId="44847CBE" w:rsidR="00781855" w:rsidRPr="00B535FB" w:rsidRDefault="00781855" w:rsidP="00C75699">
      <w:pPr>
        <w:spacing w:before="240" w:after="120" w:line="240" w:lineRule="auto"/>
        <w:jc w:val="center"/>
        <w:rPr>
          <w:b/>
          <w:szCs w:val="20"/>
        </w:rPr>
      </w:pPr>
      <w:r w:rsidRPr="00B535FB">
        <w:rPr>
          <w:b/>
          <w:sz w:val="24"/>
          <w:szCs w:val="24"/>
        </w:rPr>
        <w:t>AUTOMATIC WEATHER STATION NETWORKS</w:t>
      </w:r>
    </w:p>
    <w:p w14:paraId="41F7B286" w14:textId="2CDBB6A9" w:rsidR="00073CDC" w:rsidRPr="00B535FB" w:rsidRDefault="00073CDC" w:rsidP="00073CDC">
      <w:pPr>
        <w:jc w:val="center"/>
        <w:rPr>
          <w:b/>
          <w:bCs/>
          <w:szCs w:val="20"/>
        </w:rPr>
      </w:pPr>
      <w:r w:rsidRPr="00B535FB">
        <w:rPr>
          <w:b/>
          <w:bCs/>
          <w:sz w:val="24"/>
          <w:szCs w:val="24"/>
        </w:rPr>
        <w:t>Strengthening and modernizing observing systems in Africa</w:t>
      </w:r>
    </w:p>
    <w:p w14:paraId="1FA3A5CE" w14:textId="7CB070DA" w:rsidR="009A3DF0" w:rsidRPr="00B535FB" w:rsidRDefault="00073CDC" w:rsidP="00073CDC">
      <w:pPr>
        <w:jc w:val="center"/>
        <w:rPr>
          <w:sz w:val="22"/>
        </w:rPr>
      </w:pPr>
      <w:r w:rsidRPr="00B535FB">
        <w:rPr>
          <w:b/>
          <w:bCs/>
          <w:sz w:val="22"/>
        </w:rPr>
        <w:t>Windhoek, Namibia, 19 – 21 November 2018</w:t>
      </w:r>
    </w:p>
    <w:p w14:paraId="37C644A1" w14:textId="24436DC5" w:rsidR="009A3DF0" w:rsidRPr="00B535FB" w:rsidRDefault="00073CDC" w:rsidP="007933FF">
      <w:pPr>
        <w:jc w:val="center"/>
        <w:rPr>
          <w:b/>
          <w:bCs/>
          <w:szCs w:val="20"/>
        </w:rPr>
      </w:pPr>
      <w:r w:rsidRPr="00B535FB">
        <w:rPr>
          <w:b/>
          <w:bCs/>
          <w:noProof/>
          <w:szCs w:val="20"/>
        </w:rPr>
        <w:drawing>
          <wp:inline distT="0" distB="0" distL="0" distR="0" wp14:anchorId="49D6EF44" wp14:editId="44CB1CE5">
            <wp:extent cx="5732145" cy="4298950"/>
            <wp:effectExtent l="0" t="0" r="190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Pho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2145" cy="4298950"/>
                    </a:xfrm>
                    <a:prstGeom prst="rect">
                      <a:avLst/>
                    </a:prstGeom>
                  </pic:spPr>
                </pic:pic>
              </a:graphicData>
            </a:graphic>
          </wp:inline>
        </w:drawing>
      </w:r>
    </w:p>
    <w:p w14:paraId="4493F010" w14:textId="77777777" w:rsidR="00446ED6" w:rsidRPr="00B535FB" w:rsidRDefault="00446ED6" w:rsidP="007933FF">
      <w:pPr>
        <w:jc w:val="center"/>
        <w:rPr>
          <w:b/>
          <w:bCs/>
          <w:sz w:val="24"/>
          <w:szCs w:val="24"/>
        </w:rPr>
      </w:pPr>
    </w:p>
    <w:p w14:paraId="0748117A" w14:textId="77777777" w:rsidR="009A3DF0" w:rsidRPr="00B535FB" w:rsidRDefault="009A3DF0" w:rsidP="007933FF">
      <w:pPr>
        <w:jc w:val="center"/>
        <w:rPr>
          <w:b/>
          <w:bCs/>
          <w:sz w:val="28"/>
          <w:szCs w:val="28"/>
        </w:rPr>
      </w:pPr>
      <w:r w:rsidRPr="00B535FB">
        <w:rPr>
          <w:b/>
          <w:bCs/>
          <w:sz w:val="28"/>
          <w:szCs w:val="28"/>
        </w:rPr>
        <w:t>REPORT</w:t>
      </w:r>
    </w:p>
    <w:p w14:paraId="2A9D029A" w14:textId="39EFE8A1" w:rsidR="009A3DF0" w:rsidRPr="00B535FB" w:rsidRDefault="00073CDC" w:rsidP="007933FF">
      <w:pPr>
        <w:jc w:val="center"/>
        <w:rPr>
          <w:b/>
          <w:bCs/>
          <w:szCs w:val="20"/>
        </w:rPr>
      </w:pPr>
      <w:r w:rsidRPr="00B535FB">
        <w:rPr>
          <w:rFonts w:cs="Arial"/>
          <w:noProof/>
          <w:sz w:val="18"/>
          <w:szCs w:val="20"/>
        </w:rPr>
        <w:drawing>
          <wp:inline distT="0" distB="0" distL="0" distR="0" wp14:anchorId="7857752B" wp14:editId="081C1F78">
            <wp:extent cx="1165860" cy="1013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16409" t="-2568" r="-16409" b="-2568"/>
                    <a:stretch>
                      <a:fillRect/>
                    </a:stretch>
                  </pic:blipFill>
                  <pic:spPr bwMode="auto">
                    <a:xfrm>
                      <a:off x="0" y="0"/>
                      <a:ext cx="1165860" cy="1013460"/>
                    </a:xfrm>
                    <a:prstGeom prst="rect">
                      <a:avLst/>
                    </a:prstGeom>
                    <a:noFill/>
                    <a:ln>
                      <a:noFill/>
                    </a:ln>
                  </pic:spPr>
                </pic:pic>
              </a:graphicData>
            </a:graphic>
          </wp:inline>
        </w:drawing>
      </w:r>
    </w:p>
    <w:p w14:paraId="64798F5B" w14:textId="77777777" w:rsidR="009A3DF0" w:rsidRPr="00B535FB" w:rsidRDefault="009A3DF0" w:rsidP="007933FF">
      <w:pPr>
        <w:jc w:val="center"/>
        <w:rPr>
          <w:b/>
          <w:bCs/>
          <w:szCs w:val="20"/>
        </w:rPr>
      </w:pPr>
    </w:p>
    <w:p w14:paraId="5EF5E680" w14:textId="521C6B10" w:rsidR="00536A32" w:rsidRPr="00B535FB" w:rsidRDefault="00F825E0" w:rsidP="007933FF">
      <w:pPr>
        <w:jc w:val="center"/>
        <w:rPr>
          <w:b/>
          <w:bCs/>
          <w:sz w:val="22"/>
        </w:rPr>
      </w:pPr>
      <w:r w:rsidRPr="00B535FB">
        <w:rPr>
          <w:b/>
          <w:bCs/>
          <w:sz w:val="22"/>
        </w:rPr>
        <w:lastRenderedPageBreak/>
        <w:t>SUMMARY</w:t>
      </w:r>
    </w:p>
    <w:p w14:paraId="1C12258D" w14:textId="1E4795D3" w:rsidR="00E328CE" w:rsidRPr="00B535FB" w:rsidRDefault="0094274C" w:rsidP="00B65208">
      <w:pPr>
        <w:spacing w:before="120" w:after="120" w:line="240" w:lineRule="auto"/>
        <w:rPr>
          <w:szCs w:val="20"/>
        </w:rPr>
      </w:pPr>
      <w:r w:rsidRPr="00B535FB">
        <w:rPr>
          <w:szCs w:val="20"/>
        </w:rPr>
        <w:t>The</w:t>
      </w:r>
      <w:r w:rsidR="00536A32" w:rsidRPr="00B535FB">
        <w:rPr>
          <w:szCs w:val="20"/>
        </w:rPr>
        <w:t xml:space="preserve"> </w:t>
      </w:r>
      <w:r w:rsidR="00B65208" w:rsidRPr="00B535FB">
        <w:rPr>
          <w:szCs w:val="20"/>
        </w:rPr>
        <w:t xml:space="preserve">WMO </w:t>
      </w:r>
      <w:r w:rsidR="00073CDC" w:rsidRPr="00B535FB">
        <w:rPr>
          <w:szCs w:val="20"/>
        </w:rPr>
        <w:t>RA</w:t>
      </w:r>
      <w:r w:rsidR="00B65208" w:rsidRPr="00B535FB">
        <w:rPr>
          <w:szCs w:val="20"/>
        </w:rPr>
        <w:t xml:space="preserve"> </w:t>
      </w:r>
      <w:r w:rsidR="00073CDC" w:rsidRPr="00B535FB">
        <w:rPr>
          <w:szCs w:val="20"/>
        </w:rPr>
        <w:t>I WIGOS Workshop on Automatic Weather Station (AWS) networks</w:t>
      </w:r>
      <w:r w:rsidR="00B65208" w:rsidRPr="00B535FB">
        <w:rPr>
          <w:szCs w:val="20"/>
        </w:rPr>
        <w:t xml:space="preserve">, </w:t>
      </w:r>
      <w:r w:rsidR="00073CDC" w:rsidRPr="00B535FB">
        <w:rPr>
          <w:szCs w:val="20"/>
        </w:rPr>
        <w:t>Strengthening and modernizing observing systems in Africa</w:t>
      </w:r>
      <w:r w:rsidRPr="00B535FB">
        <w:rPr>
          <w:szCs w:val="20"/>
        </w:rPr>
        <w:t xml:space="preserve">, was organized in Windhoek, Namibia, </w:t>
      </w:r>
      <w:r w:rsidR="00B65208" w:rsidRPr="00B535FB">
        <w:rPr>
          <w:szCs w:val="20"/>
        </w:rPr>
        <w:t>from</w:t>
      </w:r>
      <w:r w:rsidRPr="00B535FB">
        <w:rPr>
          <w:szCs w:val="20"/>
        </w:rPr>
        <w:t xml:space="preserve"> 19</w:t>
      </w:r>
      <w:r w:rsidR="00B65208" w:rsidRPr="00B535FB">
        <w:rPr>
          <w:szCs w:val="20"/>
        </w:rPr>
        <w:t xml:space="preserve"> to </w:t>
      </w:r>
      <w:r w:rsidRPr="00B535FB">
        <w:rPr>
          <w:szCs w:val="20"/>
        </w:rPr>
        <w:t>21 November 2018</w:t>
      </w:r>
      <w:r w:rsidR="00F825E0" w:rsidRPr="00B535FB">
        <w:rPr>
          <w:szCs w:val="20"/>
        </w:rPr>
        <w:t xml:space="preserve">. </w:t>
      </w:r>
      <w:r w:rsidRPr="00B535FB">
        <w:rPr>
          <w:szCs w:val="20"/>
        </w:rPr>
        <w:t>The working language</w:t>
      </w:r>
      <w:r w:rsidR="00B65208" w:rsidRPr="00B535FB">
        <w:rPr>
          <w:szCs w:val="20"/>
        </w:rPr>
        <w:t>s</w:t>
      </w:r>
      <w:r w:rsidRPr="00B535FB">
        <w:rPr>
          <w:szCs w:val="20"/>
        </w:rPr>
        <w:t xml:space="preserve"> were </w:t>
      </w:r>
      <w:r w:rsidRPr="00B535FB">
        <w:rPr>
          <w:rFonts w:cs="Arial"/>
          <w:bCs/>
          <w:szCs w:val="20"/>
          <w:shd w:val="clear" w:color="auto" w:fill="FFFFFF"/>
        </w:rPr>
        <w:t>English and French</w:t>
      </w:r>
      <w:r w:rsidR="0015637E" w:rsidRPr="00B535FB">
        <w:rPr>
          <w:rFonts w:cs="Arial"/>
          <w:bCs/>
          <w:szCs w:val="20"/>
          <w:shd w:val="clear" w:color="auto" w:fill="FFFFFF"/>
        </w:rPr>
        <w:t xml:space="preserve">; two-way </w:t>
      </w:r>
      <w:r w:rsidRPr="00B535FB">
        <w:rPr>
          <w:rFonts w:cs="Arial"/>
          <w:bCs/>
          <w:szCs w:val="20"/>
          <w:shd w:val="clear" w:color="auto" w:fill="FFFFFF"/>
        </w:rPr>
        <w:t>interpretation</w:t>
      </w:r>
      <w:r w:rsidR="0015637E" w:rsidRPr="00B535FB">
        <w:rPr>
          <w:rFonts w:cs="Arial"/>
          <w:bCs/>
          <w:szCs w:val="20"/>
          <w:shd w:val="clear" w:color="auto" w:fill="FFFFFF"/>
        </w:rPr>
        <w:t xml:space="preserve"> was provided</w:t>
      </w:r>
      <w:r w:rsidRPr="00B535FB">
        <w:rPr>
          <w:rFonts w:cs="Arial"/>
          <w:bCs/>
          <w:szCs w:val="20"/>
          <w:shd w:val="clear" w:color="auto" w:fill="FFFFFF"/>
        </w:rPr>
        <w:t>.</w:t>
      </w:r>
    </w:p>
    <w:p w14:paraId="3F9C36B9" w14:textId="4C5A3D63" w:rsidR="00632182" w:rsidRPr="00B535FB" w:rsidRDefault="00632182" w:rsidP="00632182">
      <w:pPr>
        <w:tabs>
          <w:tab w:val="left" w:pos="567"/>
          <w:tab w:val="left" w:pos="4253"/>
          <w:tab w:val="right" w:leader="dot" w:pos="9638"/>
        </w:tabs>
        <w:spacing w:before="120" w:after="120" w:line="240" w:lineRule="auto"/>
        <w:rPr>
          <w:bCs/>
          <w:szCs w:val="20"/>
        </w:rPr>
      </w:pPr>
      <w:r w:rsidRPr="00B535FB">
        <w:rPr>
          <w:bCs/>
          <w:szCs w:val="20"/>
        </w:rPr>
        <w:t xml:space="preserve">The main </w:t>
      </w:r>
      <w:r w:rsidR="00B65208" w:rsidRPr="00B535FB">
        <w:rPr>
          <w:bCs/>
          <w:szCs w:val="20"/>
        </w:rPr>
        <w:t xml:space="preserve">workshop </w:t>
      </w:r>
      <w:r w:rsidRPr="00B535FB">
        <w:rPr>
          <w:bCs/>
          <w:szCs w:val="20"/>
        </w:rPr>
        <w:t xml:space="preserve">theme was </w:t>
      </w:r>
      <w:r w:rsidRPr="00B535FB">
        <w:rPr>
          <w:b/>
          <w:szCs w:val="20"/>
        </w:rPr>
        <w:t>“</w:t>
      </w:r>
      <w:r w:rsidRPr="00B535FB">
        <w:rPr>
          <w:szCs w:val="20"/>
        </w:rPr>
        <w:t xml:space="preserve">Design, specification, procurement, installation and operation of </w:t>
      </w:r>
      <w:r w:rsidRPr="00B535FB">
        <w:rPr>
          <w:bCs/>
          <w:szCs w:val="20"/>
        </w:rPr>
        <w:t>Automatic Weather Station (AWS) networks in Africa; facing the challenge of introducing new and potentially transformative technologies and integrating their observations into the daily work of NMHSs and their WMO partners”.</w:t>
      </w:r>
    </w:p>
    <w:p w14:paraId="4AA690D7" w14:textId="6D9ED247" w:rsidR="00632182" w:rsidRPr="00B535FB" w:rsidRDefault="00632182" w:rsidP="00B65208">
      <w:pPr>
        <w:tabs>
          <w:tab w:val="left" w:pos="567"/>
          <w:tab w:val="left" w:pos="4253"/>
          <w:tab w:val="right" w:leader="dot" w:pos="9638"/>
        </w:tabs>
        <w:spacing w:before="120" w:after="120" w:line="240" w:lineRule="auto"/>
        <w:rPr>
          <w:bCs/>
          <w:szCs w:val="20"/>
        </w:rPr>
      </w:pPr>
      <w:r w:rsidRPr="00B535FB">
        <w:rPr>
          <w:bCs/>
          <w:szCs w:val="20"/>
        </w:rPr>
        <w:t xml:space="preserve">The </w:t>
      </w:r>
      <w:r w:rsidR="00B65208" w:rsidRPr="00B535FB">
        <w:rPr>
          <w:bCs/>
          <w:szCs w:val="20"/>
        </w:rPr>
        <w:t>o</w:t>
      </w:r>
      <w:r w:rsidRPr="00B535FB">
        <w:rPr>
          <w:bCs/>
          <w:szCs w:val="20"/>
        </w:rPr>
        <w:t>bjectives of the Workshop were:</w:t>
      </w:r>
      <w:r w:rsidR="00B65208" w:rsidRPr="00B535FB">
        <w:rPr>
          <w:bCs/>
          <w:szCs w:val="20"/>
        </w:rPr>
        <w:t xml:space="preserve"> 1) T</w:t>
      </w:r>
      <w:r w:rsidRPr="00B535FB">
        <w:rPr>
          <w:bCs/>
          <w:szCs w:val="20"/>
        </w:rPr>
        <w:t>o assist Members with the implementation of AWS networks in accordance with WMO Technical Regulations and best practices;</w:t>
      </w:r>
      <w:r w:rsidR="00B65208" w:rsidRPr="00B535FB">
        <w:rPr>
          <w:bCs/>
          <w:szCs w:val="20"/>
        </w:rPr>
        <w:t xml:space="preserve"> 2) </w:t>
      </w:r>
      <w:r w:rsidRPr="00B535FB">
        <w:rPr>
          <w:bCs/>
          <w:szCs w:val="20"/>
        </w:rPr>
        <w:t>To share AWS experiences, lessons learned and best practices;</w:t>
      </w:r>
      <w:r w:rsidR="00B65208" w:rsidRPr="00B535FB">
        <w:rPr>
          <w:bCs/>
          <w:szCs w:val="20"/>
        </w:rPr>
        <w:t xml:space="preserve"> 3) To increase regional awareness of WIGOS tools (OSCAR/Surface and WDQMS) and WIGOS guidance material relevant to AWS networks; 4) </w:t>
      </w:r>
      <w:r w:rsidRPr="00B535FB">
        <w:rPr>
          <w:bCs/>
          <w:szCs w:val="20"/>
        </w:rPr>
        <w:t>To facilitate a dialog between WMO, the NMHSs and donor organizations interesting in strengthening observing systems and/or weather and cli</w:t>
      </w:r>
      <w:r w:rsidR="00B65208" w:rsidRPr="00B535FB">
        <w:rPr>
          <w:bCs/>
          <w:szCs w:val="20"/>
        </w:rPr>
        <w:t xml:space="preserve">mate service delivery in Africa; and 5) </w:t>
      </w:r>
      <w:r w:rsidRPr="00B535FB">
        <w:rPr>
          <w:bCs/>
          <w:szCs w:val="20"/>
        </w:rPr>
        <w:t>To provide recommendations</w:t>
      </w:r>
      <w:r w:rsidR="00B65208" w:rsidRPr="00B535FB">
        <w:rPr>
          <w:bCs/>
          <w:szCs w:val="20"/>
        </w:rPr>
        <w:t xml:space="preserve"> to WMO, </w:t>
      </w:r>
      <w:r w:rsidR="00B65208" w:rsidRPr="00B535FB">
        <w:rPr>
          <w:rFonts w:cs="Calibri"/>
          <w:bCs/>
          <w:color w:val="000000"/>
          <w:kern w:val="24"/>
          <w:szCs w:val="20"/>
        </w:rPr>
        <w:t>international development community and Ra I Members</w:t>
      </w:r>
      <w:r w:rsidRPr="00B535FB">
        <w:rPr>
          <w:bCs/>
          <w:szCs w:val="20"/>
        </w:rPr>
        <w:t>.</w:t>
      </w:r>
    </w:p>
    <w:p w14:paraId="6EFA9571" w14:textId="599D9E5F" w:rsidR="00166DEC" w:rsidRPr="00B535FB" w:rsidRDefault="00F825E0" w:rsidP="00094AE5">
      <w:pPr>
        <w:spacing w:before="120" w:after="120" w:line="240" w:lineRule="auto"/>
        <w:rPr>
          <w:szCs w:val="20"/>
        </w:rPr>
      </w:pPr>
      <w:r w:rsidRPr="00B535FB">
        <w:rPr>
          <w:bCs/>
          <w:szCs w:val="20"/>
        </w:rPr>
        <w:t xml:space="preserve">The Workshop </w:t>
      </w:r>
      <w:r w:rsidR="00536A32" w:rsidRPr="00B535FB">
        <w:rPr>
          <w:bCs/>
          <w:szCs w:val="20"/>
        </w:rPr>
        <w:t xml:space="preserve">was </w:t>
      </w:r>
      <w:r w:rsidR="0094274C" w:rsidRPr="00B535FB">
        <w:rPr>
          <w:bCs/>
          <w:szCs w:val="20"/>
        </w:rPr>
        <w:t>dedicate</w:t>
      </w:r>
      <w:r w:rsidR="0094274C" w:rsidRPr="00B535FB">
        <w:rPr>
          <w:szCs w:val="20"/>
        </w:rPr>
        <w:t>d</w:t>
      </w:r>
      <w:r w:rsidR="00E328CE" w:rsidRPr="00B535FB">
        <w:rPr>
          <w:szCs w:val="20"/>
        </w:rPr>
        <w:t xml:space="preserve"> to</w:t>
      </w:r>
      <w:r w:rsidR="00536A32" w:rsidRPr="00B535FB">
        <w:rPr>
          <w:szCs w:val="20"/>
        </w:rPr>
        <w:t xml:space="preserve"> </w:t>
      </w:r>
      <w:r w:rsidR="00E328CE" w:rsidRPr="00B535FB">
        <w:rPr>
          <w:rFonts w:eastAsia="Batang" w:cs="Arial"/>
          <w:szCs w:val="20"/>
          <w:lang w:eastAsia="ko-KR"/>
        </w:rPr>
        <w:t xml:space="preserve">NMHS surface observing system managers and National WIGOS Focal Points of RA I. Representatives from donor organizations such as the World Bank, and of partner organizations operating AWS networks in RA I, </w:t>
      </w:r>
      <w:r w:rsidR="00E328CE" w:rsidRPr="00B535FB">
        <w:rPr>
          <w:rFonts w:cs="Arial"/>
          <w:szCs w:val="20"/>
        </w:rPr>
        <w:t>e.g. CREWS, HIGHWAY, TAHMO, were also invited</w:t>
      </w:r>
      <w:r w:rsidRPr="00B535FB">
        <w:rPr>
          <w:szCs w:val="20"/>
        </w:rPr>
        <w:t>.</w:t>
      </w:r>
      <w:r w:rsidR="00094AE5" w:rsidRPr="00B535FB">
        <w:rPr>
          <w:szCs w:val="20"/>
        </w:rPr>
        <w:t xml:space="preserve"> F</w:t>
      </w:r>
      <w:r w:rsidR="00363589" w:rsidRPr="00B535FB">
        <w:rPr>
          <w:szCs w:val="20"/>
        </w:rPr>
        <w:t>iftyfour participants from fifty</w:t>
      </w:r>
      <w:r w:rsidR="001155A8" w:rsidRPr="00B535FB">
        <w:rPr>
          <w:szCs w:val="20"/>
        </w:rPr>
        <w:t xml:space="preserve"> </w:t>
      </w:r>
      <w:r w:rsidR="00094AE5" w:rsidRPr="00B535FB">
        <w:rPr>
          <w:szCs w:val="20"/>
        </w:rPr>
        <w:t xml:space="preserve">RA I </w:t>
      </w:r>
      <w:r w:rsidR="001155A8" w:rsidRPr="00B535FB">
        <w:rPr>
          <w:szCs w:val="20"/>
        </w:rPr>
        <w:t xml:space="preserve">Members </w:t>
      </w:r>
      <w:r w:rsidR="00363589" w:rsidRPr="00B535FB">
        <w:rPr>
          <w:szCs w:val="20"/>
        </w:rPr>
        <w:t xml:space="preserve">participated in the Workshop. </w:t>
      </w:r>
      <w:r w:rsidR="00094AE5" w:rsidRPr="00B535FB">
        <w:rPr>
          <w:szCs w:val="20"/>
        </w:rPr>
        <w:t>The List of the P</w:t>
      </w:r>
      <w:r w:rsidR="00363589" w:rsidRPr="00B535FB">
        <w:rPr>
          <w:szCs w:val="20"/>
        </w:rPr>
        <w:t xml:space="preserve">articipants is </w:t>
      </w:r>
      <w:r w:rsidR="00C06133" w:rsidRPr="00B535FB">
        <w:rPr>
          <w:szCs w:val="20"/>
        </w:rPr>
        <w:t>provided</w:t>
      </w:r>
      <w:r w:rsidR="00363589" w:rsidRPr="00B535FB">
        <w:rPr>
          <w:szCs w:val="20"/>
        </w:rPr>
        <w:t xml:space="preserve"> in Annex 1.</w:t>
      </w:r>
    </w:p>
    <w:p w14:paraId="4FD88932" w14:textId="3E1DF338" w:rsidR="00C75699" w:rsidRPr="00B535FB" w:rsidRDefault="00451164" w:rsidP="00094AE5">
      <w:pPr>
        <w:tabs>
          <w:tab w:val="left" w:pos="567"/>
          <w:tab w:val="left" w:pos="4253"/>
          <w:tab w:val="right" w:leader="dot" w:pos="9638"/>
        </w:tabs>
        <w:spacing w:before="120" w:after="120" w:line="240" w:lineRule="auto"/>
        <w:rPr>
          <w:rFonts w:eastAsia="Batang" w:cs="Arial"/>
          <w:bCs/>
          <w:szCs w:val="20"/>
          <w:lang w:eastAsia="ko-KR"/>
        </w:rPr>
      </w:pPr>
      <w:r w:rsidRPr="00B535FB">
        <w:rPr>
          <w:rFonts w:eastAsia="Batang" w:cs="Arial"/>
          <w:bCs/>
          <w:szCs w:val="20"/>
          <w:lang w:eastAsia="ko-KR"/>
        </w:rPr>
        <w:t>The programme and all presentations are available at:</w:t>
      </w:r>
      <w:r w:rsidR="00094AE5" w:rsidRPr="00B535FB">
        <w:rPr>
          <w:rFonts w:eastAsia="Batang" w:cs="Arial"/>
          <w:bCs/>
          <w:szCs w:val="20"/>
          <w:lang w:eastAsia="ko-KR"/>
        </w:rPr>
        <w:t xml:space="preserve"> </w:t>
      </w:r>
      <w:hyperlink r:id="rId11" w:history="1">
        <w:r w:rsidR="00C75699" w:rsidRPr="00B535FB">
          <w:rPr>
            <w:rStyle w:val="Hyperlink"/>
            <w:rFonts w:eastAsia="Batang" w:cs="Arial"/>
            <w:bCs/>
            <w:szCs w:val="20"/>
            <w:lang w:eastAsia="ko-KR"/>
          </w:rPr>
          <w:t>http://www.wmo.int/pages/prog/www/WIGOS-WIS/meetings/RA-I_AWS_Namibia-Nov2018/RA-I_WIGOS-Workshop-Programme.html</w:t>
        </w:r>
      </w:hyperlink>
      <w:r w:rsidR="00C75699" w:rsidRPr="00B535FB">
        <w:rPr>
          <w:rFonts w:eastAsia="Batang" w:cs="Arial"/>
          <w:bCs/>
          <w:szCs w:val="20"/>
          <w:lang w:eastAsia="ko-KR"/>
        </w:rPr>
        <w:t xml:space="preserve"> </w:t>
      </w:r>
      <w:r w:rsidR="00B535FB" w:rsidRPr="00B535FB">
        <w:rPr>
          <w:rFonts w:eastAsia="Batang" w:cs="Arial"/>
          <w:bCs/>
          <w:szCs w:val="20"/>
          <w:lang w:eastAsia="ko-KR"/>
        </w:rPr>
        <w:t>and also reproduced in Annex II to this Report.</w:t>
      </w:r>
    </w:p>
    <w:p w14:paraId="6DA8B141" w14:textId="16836E02" w:rsidR="00632182" w:rsidRPr="00B535FB" w:rsidRDefault="00166DEC" w:rsidP="006113FD">
      <w:pPr>
        <w:tabs>
          <w:tab w:val="left" w:pos="567"/>
          <w:tab w:val="left" w:pos="4253"/>
          <w:tab w:val="right" w:leader="dot" w:pos="9638"/>
        </w:tabs>
        <w:spacing w:before="120" w:after="120" w:line="240" w:lineRule="auto"/>
        <w:rPr>
          <w:szCs w:val="20"/>
        </w:rPr>
      </w:pPr>
      <w:r w:rsidRPr="00B535FB">
        <w:rPr>
          <w:rFonts w:eastAsia="Batang" w:cs="Arial"/>
          <w:bCs/>
          <w:szCs w:val="20"/>
          <w:lang w:eastAsia="ko-KR"/>
        </w:rPr>
        <w:t>The first day was focused on issues of global relevance</w:t>
      </w:r>
      <w:r w:rsidR="00094AE5" w:rsidRPr="00B535FB">
        <w:rPr>
          <w:rFonts w:eastAsia="Batang" w:cs="Arial"/>
          <w:bCs/>
          <w:szCs w:val="20"/>
          <w:lang w:eastAsia="ko-KR"/>
        </w:rPr>
        <w:t xml:space="preserve">. </w:t>
      </w:r>
      <w:r w:rsidR="00632182" w:rsidRPr="00B535FB">
        <w:rPr>
          <w:szCs w:val="20"/>
        </w:rPr>
        <w:t>A series of presentations was delivered on the topics</w:t>
      </w:r>
      <w:r w:rsidR="00094AE5" w:rsidRPr="00B535FB">
        <w:rPr>
          <w:szCs w:val="20"/>
        </w:rPr>
        <w:t xml:space="preserve"> such as:</w:t>
      </w:r>
      <w:r w:rsidR="00632182" w:rsidRPr="00B535FB">
        <w:rPr>
          <w:szCs w:val="20"/>
        </w:rPr>
        <w:t xml:space="preserve"> Drivers of change, challenges and consequences; WIGOS Framework; Overarching AWS network implementation issues (Keynote Presentation)</w:t>
      </w:r>
      <w:r w:rsidR="00094AE5" w:rsidRPr="00B535FB">
        <w:rPr>
          <w:szCs w:val="20"/>
        </w:rPr>
        <w:t>;</w:t>
      </w:r>
      <w:r w:rsidR="00632182" w:rsidRPr="00B535FB">
        <w:rPr>
          <w:szCs w:val="20"/>
        </w:rPr>
        <w:t xml:space="preserve"> </w:t>
      </w:r>
      <w:r w:rsidR="00094AE5" w:rsidRPr="00B535FB">
        <w:rPr>
          <w:szCs w:val="20"/>
        </w:rPr>
        <w:t>Specification and procurement of AWS networks</w:t>
      </w:r>
      <w:r w:rsidR="00632182" w:rsidRPr="00B535FB">
        <w:rPr>
          <w:szCs w:val="20"/>
        </w:rPr>
        <w:t xml:space="preserve">; </w:t>
      </w:r>
      <w:r w:rsidR="00094AE5" w:rsidRPr="00B535FB">
        <w:rPr>
          <w:szCs w:val="20"/>
        </w:rPr>
        <w:t>WIGOS technical systems (OSCAR/Surface and WDQMS); WMO technical regulation; The Global Basic Observing Network, a new driver for AWS Network development; Competency Requirements and Training</w:t>
      </w:r>
      <w:r w:rsidR="006113FD" w:rsidRPr="00B535FB">
        <w:rPr>
          <w:szCs w:val="20"/>
        </w:rPr>
        <w:t>, just to mentioned some of them</w:t>
      </w:r>
      <w:r w:rsidR="00094AE5" w:rsidRPr="00B535FB">
        <w:rPr>
          <w:szCs w:val="20"/>
        </w:rPr>
        <w:t>.</w:t>
      </w:r>
    </w:p>
    <w:p w14:paraId="0F83F84C" w14:textId="0BCC929D" w:rsidR="00166DEC" w:rsidRPr="00B535FB" w:rsidRDefault="00166DEC" w:rsidP="006113FD">
      <w:pPr>
        <w:tabs>
          <w:tab w:val="left" w:pos="567"/>
          <w:tab w:val="left" w:pos="4253"/>
          <w:tab w:val="right" w:leader="dot" w:pos="9638"/>
        </w:tabs>
        <w:spacing w:before="120" w:after="120" w:line="240" w:lineRule="auto"/>
        <w:rPr>
          <w:szCs w:val="20"/>
        </w:rPr>
      </w:pPr>
      <w:r w:rsidRPr="00B535FB">
        <w:rPr>
          <w:rFonts w:eastAsia="Batang" w:cs="Arial"/>
          <w:bCs/>
          <w:szCs w:val="20"/>
          <w:lang w:eastAsia="ko-KR"/>
        </w:rPr>
        <w:t xml:space="preserve">The second day was dedicated to National presentations on automation </w:t>
      </w:r>
      <w:r w:rsidR="006113FD" w:rsidRPr="00B535FB">
        <w:rPr>
          <w:rFonts w:eastAsia="Batang" w:cs="Arial"/>
          <w:bCs/>
          <w:szCs w:val="20"/>
          <w:lang w:eastAsia="ko-KR"/>
        </w:rPr>
        <w:t>-</w:t>
      </w:r>
      <w:r w:rsidRPr="00B535FB">
        <w:rPr>
          <w:rFonts w:eastAsia="Batang" w:cs="Arial"/>
          <w:bCs/>
          <w:szCs w:val="20"/>
          <w:lang w:eastAsia="ko-KR"/>
        </w:rPr>
        <w:t xml:space="preserve"> status of surface observing network and automation, experiences, lessons learned, issues, challenges, needs; experience with available documentation; expectations from the workshop</w:t>
      </w:r>
      <w:r w:rsidR="006113FD" w:rsidRPr="00B535FB">
        <w:rPr>
          <w:rFonts w:eastAsia="Batang" w:cs="Arial"/>
          <w:bCs/>
          <w:szCs w:val="20"/>
          <w:lang w:eastAsia="ko-KR"/>
        </w:rPr>
        <w:t>. Altogether thirty-four participants delivered their presentation</w:t>
      </w:r>
      <w:r w:rsidRPr="00B535FB">
        <w:rPr>
          <w:rFonts w:eastAsia="Batang" w:cs="Arial"/>
          <w:bCs/>
          <w:szCs w:val="20"/>
          <w:lang w:eastAsia="ko-KR"/>
        </w:rPr>
        <w:t>.</w:t>
      </w:r>
      <w:r w:rsidR="006113FD" w:rsidRPr="00B535FB">
        <w:rPr>
          <w:rFonts w:eastAsia="Batang" w:cs="Arial"/>
          <w:bCs/>
          <w:szCs w:val="20"/>
          <w:lang w:eastAsia="ko-KR"/>
        </w:rPr>
        <w:t xml:space="preserve"> </w:t>
      </w:r>
    </w:p>
    <w:p w14:paraId="2ADBD006" w14:textId="6527CAC9" w:rsidR="00363589" w:rsidRPr="00B535FB" w:rsidRDefault="00166DEC" w:rsidP="006113FD">
      <w:pPr>
        <w:tabs>
          <w:tab w:val="left" w:pos="567"/>
          <w:tab w:val="left" w:pos="4253"/>
          <w:tab w:val="right" w:leader="dot" w:pos="9638"/>
        </w:tabs>
        <w:spacing w:before="120" w:after="120" w:line="240" w:lineRule="auto"/>
        <w:rPr>
          <w:rFonts w:eastAsia="Batang" w:cs="Arial"/>
          <w:bCs/>
          <w:szCs w:val="20"/>
          <w:lang w:eastAsia="ko-KR"/>
        </w:rPr>
      </w:pPr>
      <w:r w:rsidRPr="00B535FB">
        <w:rPr>
          <w:rFonts w:eastAsia="Batang" w:cs="Arial"/>
          <w:bCs/>
          <w:szCs w:val="20"/>
          <w:lang w:eastAsia="ko-KR"/>
        </w:rPr>
        <w:t xml:space="preserve">The third day was focused </w:t>
      </w:r>
      <w:r w:rsidR="006113FD" w:rsidRPr="00B535FB">
        <w:rPr>
          <w:rFonts w:eastAsia="Batang" w:cs="Arial"/>
          <w:bCs/>
          <w:szCs w:val="20"/>
          <w:lang w:eastAsia="ko-KR"/>
        </w:rPr>
        <w:t>on</w:t>
      </w:r>
      <w:r w:rsidR="00C06133" w:rsidRPr="00B535FB">
        <w:rPr>
          <w:rFonts w:eastAsia="Batang" w:cs="Arial"/>
          <w:bCs/>
          <w:szCs w:val="20"/>
          <w:lang w:eastAsia="ko-KR"/>
        </w:rPr>
        <w:t xml:space="preserve"> </w:t>
      </w:r>
      <w:r w:rsidR="006113FD" w:rsidRPr="00B535FB">
        <w:rPr>
          <w:rFonts w:eastAsia="Batang" w:cs="Arial"/>
          <w:bCs/>
          <w:szCs w:val="20"/>
          <w:lang w:eastAsia="ko-KR"/>
        </w:rPr>
        <w:t xml:space="preserve">regional and </w:t>
      </w:r>
      <w:r w:rsidR="003B6492" w:rsidRPr="00B535FB">
        <w:rPr>
          <w:rFonts w:eastAsia="Batang" w:cs="Arial"/>
          <w:bCs/>
          <w:szCs w:val="20"/>
          <w:lang w:eastAsia="ko-KR"/>
        </w:rPr>
        <w:t>g</w:t>
      </w:r>
      <w:r w:rsidRPr="00B535FB">
        <w:rPr>
          <w:rFonts w:eastAsia="Batang" w:cs="Arial"/>
          <w:bCs/>
          <w:szCs w:val="20"/>
          <w:lang w:eastAsia="ko-KR"/>
        </w:rPr>
        <w:t>lobal context</w:t>
      </w:r>
      <w:r w:rsidR="00C06133" w:rsidRPr="00B535FB">
        <w:rPr>
          <w:rFonts w:eastAsia="Batang" w:cs="Arial"/>
          <w:bCs/>
          <w:szCs w:val="20"/>
          <w:lang w:eastAsia="ko-KR"/>
        </w:rPr>
        <w:t xml:space="preserve">s of the development and presentation were provided on </w:t>
      </w:r>
      <w:r w:rsidR="006113FD" w:rsidRPr="00B535FB">
        <w:rPr>
          <w:rFonts w:eastAsia="Batang" w:cs="Arial"/>
          <w:bCs/>
          <w:szCs w:val="20"/>
          <w:lang w:eastAsia="ko-KR"/>
        </w:rPr>
        <w:t xml:space="preserve">Specifics of the Region by the WMO Secretariat, </w:t>
      </w:r>
      <w:r w:rsidR="00C06133" w:rsidRPr="00B535FB">
        <w:rPr>
          <w:rFonts w:eastAsia="Batang" w:cs="Arial"/>
          <w:bCs/>
          <w:szCs w:val="20"/>
          <w:lang w:eastAsia="ko-KR"/>
        </w:rPr>
        <w:t xml:space="preserve">and </w:t>
      </w:r>
      <w:r w:rsidR="006113FD" w:rsidRPr="00B535FB">
        <w:rPr>
          <w:rFonts w:eastAsia="Batang" w:cs="Arial"/>
          <w:bCs/>
          <w:szCs w:val="20"/>
          <w:lang w:eastAsia="ko-KR"/>
        </w:rPr>
        <w:t>Capacity development and AWS networks by the World Bank</w:t>
      </w:r>
      <w:r w:rsidR="00C06133" w:rsidRPr="00B535FB">
        <w:rPr>
          <w:rFonts w:eastAsia="Batang" w:cs="Arial"/>
          <w:bCs/>
          <w:szCs w:val="20"/>
          <w:lang w:eastAsia="ko-KR"/>
        </w:rPr>
        <w:t>. The final sessions of the meeting were dedicated to discussing</w:t>
      </w:r>
      <w:r w:rsidRPr="00B535FB">
        <w:rPr>
          <w:rFonts w:eastAsia="Batang" w:cs="Arial"/>
          <w:bCs/>
          <w:szCs w:val="20"/>
          <w:lang w:eastAsia="ko-KR"/>
        </w:rPr>
        <w:t xml:space="preserve"> </w:t>
      </w:r>
      <w:r w:rsidR="00C06133" w:rsidRPr="00B535FB">
        <w:rPr>
          <w:rFonts w:eastAsia="Batang" w:cs="Arial"/>
          <w:bCs/>
          <w:szCs w:val="20"/>
          <w:lang w:eastAsia="ko-KR"/>
        </w:rPr>
        <w:t>the</w:t>
      </w:r>
      <w:r w:rsidRPr="00B535FB">
        <w:rPr>
          <w:rFonts w:eastAsia="Batang" w:cs="Arial"/>
          <w:bCs/>
          <w:szCs w:val="20"/>
          <w:lang w:eastAsia="ko-KR"/>
        </w:rPr>
        <w:t xml:space="preserve"> way forward</w:t>
      </w:r>
      <w:r w:rsidR="00C06133" w:rsidRPr="00B535FB">
        <w:rPr>
          <w:rFonts w:eastAsia="Batang" w:cs="Arial"/>
          <w:bCs/>
          <w:szCs w:val="20"/>
          <w:lang w:eastAsia="ko-KR"/>
        </w:rPr>
        <w:t xml:space="preserve"> and to developing a set of recommendations from the Workshop to the WMO Secretariat, to AMCOMET, to WMO Regional Association I</w:t>
      </w:r>
      <w:r w:rsidR="00B535FB" w:rsidRPr="00B535FB">
        <w:rPr>
          <w:rFonts w:eastAsia="Batang" w:cs="Arial"/>
          <w:bCs/>
          <w:szCs w:val="20"/>
          <w:lang w:eastAsia="ko-KR"/>
        </w:rPr>
        <w:t>,</w:t>
      </w:r>
      <w:r w:rsidR="00C06133" w:rsidRPr="00B535FB">
        <w:rPr>
          <w:rFonts w:eastAsia="Batang" w:cs="Arial"/>
          <w:bCs/>
          <w:szCs w:val="20"/>
          <w:lang w:eastAsia="ko-KR"/>
        </w:rPr>
        <w:t xml:space="preserve"> and to the international development and climate finance communities</w:t>
      </w:r>
      <w:r w:rsidR="00781855" w:rsidRPr="00B535FB">
        <w:rPr>
          <w:rFonts w:eastAsia="Batang" w:cs="Arial"/>
          <w:bCs/>
          <w:szCs w:val="20"/>
          <w:lang w:eastAsia="ko-KR"/>
        </w:rPr>
        <w:t xml:space="preserve">. </w:t>
      </w:r>
      <w:r w:rsidR="00C06133" w:rsidRPr="00B535FB">
        <w:rPr>
          <w:rFonts w:eastAsia="Batang" w:cs="Arial"/>
          <w:bCs/>
          <w:szCs w:val="20"/>
          <w:lang w:eastAsia="ko-KR"/>
        </w:rPr>
        <w:t>The list of agreed</w:t>
      </w:r>
      <w:r w:rsidR="006113FD" w:rsidRPr="00B535FB">
        <w:rPr>
          <w:rFonts w:eastAsia="Batang" w:cs="Arial"/>
          <w:bCs/>
          <w:szCs w:val="20"/>
          <w:lang w:eastAsia="ko-KR"/>
        </w:rPr>
        <w:t xml:space="preserve"> </w:t>
      </w:r>
      <w:r w:rsidR="003B6492" w:rsidRPr="00B535FB">
        <w:rPr>
          <w:rFonts w:eastAsia="Batang" w:cs="Arial"/>
          <w:bCs/>
          <w:szCs w:val="20"/>
          <w:lang w:eastAsia="ko-KR"/>
        </w:rPr>
        <w:t>recommendations</w:t>
      </w:r>
      <w:r w:rsidR="00781855" w:rsidRPr="00B535FB">
        <w:rPr>
          <w:rFonts w:eastAsia="Batang" w:cs="Arial"/>
          <w:bCs/>
          <w:szCs w:val="20"/>
          <w:lang w:eastAsia="ko-KR"/>
        </w:rPr>
        <w:t xml:space="preserve"> </w:t>
      </w:r>
      <w:r w:rsidR="00C06133" w:rsidRPr="00B535FB">
        <w:rPr>
          <w:rFonts w:eastAsia="Batang" w:cs="Arial"/>
          <w:bCs/>
          <w:szCs w:val="20"/>
          <w:lang w:eastAsia="ko-KR"/>
        </w:rPr>
        <w:t>is provided below</w:t>
      </w:r>
      <w:r w:rsidR="003B6492" w:rsidRPr="00B535FB">
        <w:rPr>
          <w:rFonts w:eastAsia="Batang" w:cs="Arial"/>
          <w:bCs/>
          <w:szCs w:val="20"/>
          <w:lang w:eastAsia="ko-KR"/>
        </w:rPr>
        <w:t xml:space="preserve">. </w:t>
      </w:r>
    </w:p>
    <w:p w14:paraId="10AC7042" w14:textId="77777777" w:rsidR="006F7196" w:rsidRPr="00B535FB" w:rsidRDefault="006F7196" w:rsidP="00F825E0">
      <w:pPr>
        <w:jc w:val="center"/>
        <w:rPr>
          <w:b/>
          <w:bCs/>
          <w:szCs w:val="20"/>
        </w:rPr>
        <w:sectPr w:rsidR="006F7196" w:rsidRPr="00B535FB" w:rsidSect="00451164">
          <w:footerReference w:type="default" r:id="rId12"/>
          <w:pgSz w:w="11907" w:h="16839" w:code="9"/>
          <w:pgMar w:top="1440" w:right="1440" w:bottom="1440" w:left="1440" w:header="709" w:footer="709" w:gutter="0"/>
          <w:cols w:space="708"/>
          <w:docGrid w:linePitch="360"/>
        </w:sectPr>
      </w:pPr>
    </w:p>
    <w:p w14:paraId="49869180" w14:textId="0EDACB68" w:rsidR="007933FF" w:rsidRPr="00B535FB" w:rsidRDefault="00B16504" w:rsidP="00451164">
      <w:pPr>
        <w:spacing w:after="240"/>
        <w:jc w:val="center"/>
        <w:rPr>
          <w:b/>
          <w:bCs/>
          <w:szCs w:val="20"/>
        </w:rPr>
      </w:pPr>
      <w:r w:rsidRPr="00B535FB">
        <w:rPr>
          <w:b/>
          <w:bCs/>
          <w:sz w:val="22"/>
        </w:rPr>
        <w:lastRenderedPageBreak/>
        <w:t>Recommendations</w:t>
      </w:r>
    </w:p>
    <w:p w14:paraId="086FE724" w14:textId="77777777" w:rsidR="007019D8" w:rsidRPr="00B535FB" w:rsidRDefault="007019D8" w:rsidP="007019D8">
      <w:pPr>
        <w:widowControl w:val="0"/>
        <w:autoSpaceDE w:val="0"/>
        <w:autoSpaceDN w:val="0"/>
        <w:adjustRightInd w:val="0"/>
        <w:spacing w:before="120" w:after="0" w:line="240" w:lineRule="auto"/>
        <w:outlineLvl w:val="0"/>
        <w:rPr>
          <w:rFonts w:cs="Calibri"/>
          <w:b/>
          <w:bCs/>
          <w:color w:val="000000"/>
          <w:kern w:val="24"/>
          <w:szCs w:val="20"/>
        </w:rPr>
      </w:pPr>
      <w:r w:rsidRPr="00B535FB">
        <w:rPr>
          <w:rFonts w:cs="Calibri"/>
          <w:b/>
          <w:bCs/>
          <w:color w:val="000000"/>
          <w:kern w:val="24"/>
          <w:szCs w:val="20"/>
        </w:rPr>
        <w:t>I. To WMO</w:t>
      </w:r>
    </w:p>
    <w:p w14:paraId="4802FE89"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Work with NMHSs where needed to impress upon national governments the importance of their NMHSs and observational data;</w:t>
      </w:r>
    </w:p>
    <w:p w14:paraId="35EB98EC"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Help coordinate and provide training in AWS-related issues to RA-I Members;</w:t>
      </w:r>
    </w:p>
    <w:p w14:paraId="2A5676B1"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With development community, e.g. World Bank, UNDP, GEF, GCF, national development agencies, to design better and ultimately more successful projects related to AWS networks;</w:t>
      </w:r>
    </w:p>
    <w:p w14:paraId="52143FCA"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Recognizing that data transmission is as important as making the observation itself, engage relevant parts of WIS together with WIGOS to ensure that observations are delivered to users;</w:t>
      </w:r>
    </w:p>
    <w:p w14:paraId="6DDFF9E7"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Develop and issue Region-specific guidance on AWS Networks as captured during this Workshop;</w:t>
      </w:r>
    </w:p>
    <w:p w14:paraId="448304BC"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Consider issuing strict directives (e.g. using ICAO as example), requiring countries to comply with obligations specified in the WMO Technical Regulations (WMO-No. 49), Volume I, regarding observing standards, station density, etc. to help ensure adequate investments in NMHSs;</w:t>
      </w:r>
    </w:p>
    <w:p w14:paraId="715976D6"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Promote local initiatives between NMHSs and entities from public and private sectors and academia to stimulate local manufacturing of AWS;</w:t>
      </w:r>
    </w:p>
    <w:p w14:paraId="79B6283B" w14:textId="47666B0D"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kern w:val="24"/>
          <w:szCs w:val="20"/>
        </w:rPr>
      </w:pPr>
      <w:r w:rsidRPr="00B535FB">
        <w:rPr>
          <w:szCs w:val="20"/>
          <w:shd w:val="clear" w:color="auto" w:fill="FFFFFF"/>
        </w:rPr>
        <w:t>NMHS personnel to </w:t>
      </w:r>
      <w:r w:rsidRPr="00B535FB">
        <w:rPr>
          <w:rFonts w:cs="Arial"/>
          <w:szCs w:val="20"/>
          <w:shd w:val="clear" w:color="auto" w:fill="FFFFFF"/>
        </w:rPr>
        <w:t>be cognizant of impact</w:t>
      </w:r>
      <w:r w:rsidRPr="00B535FB">
        <w:rPr>
          <w:szCs w:val="20"/>
          <w:shd w:val="clear" w:color="auto" w:fill="FFFFFF"/>
        </w:rPr>
        <w:t> of the Minamata Convention on Mercury and the need to adopt alternative technologies instead of mercury-based instruments;</w:t>
      </w:r>
    </w:p>
    <w:p w14:paraId="3F44162A" w14:textId="77777777" w:rsidR="007019D8" w:rsidRPr="00B535FB" w:rsidRDefault="007019D8" w:rsidP="007019D8">
      <w:pPr>
        <w:widowControl w:val="0"/>
        <w:numPr>
          <w:ilvl w:val="0"/>
          <w:numId w:val="26"/>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Support NMHSs in ensuring that AWS generate quality data;</w:t>
      </w:r>
    </w:p>
    <w:p w14:paraId="32132D5D" w14:textId="77777777" w:rsidR="007019D8" w:rsidRPr="00B535FB" w:rsidRDefault="007019D8" w:rsidP="007019D8">
      <w:pPr>
        <w:widowControl w:val="0"/>
        <w:autoSpaceDE w:val="0"/>
        <w:autoSpaceDN w:val="0"/>
        <w:adjustRightInd w:val="0"/>
        <w:spacing w:before="120" w:after="120" w:line="240" w:lineRule="auto"/>
        <w:ind w:left="540" w:hanging="540"/>
        <w:outlineLvl w:val="0"/>
        <w:rPr>
          <w:rFonts w:cs="Calibri"/>
          <w:b/>
          <w:bCs/>
          <w:color w:val="000000"/>
          <w:kern w:val="24"/>
          <w:szCs w:val="20"/>
        </w:rPr>
      </w:pPr>
      <w:r w:rsidRPr="00B535FB">
        <w:rPr>
          <w:rFonts w:cs="Calibri"/>
          <w:b/>
          <w:bCs/>
          <w:color w:val="000000"/>
          <w:kern w:val="24"/>
          <w:szCs w:val="20"/>
        </w:rPr>
        <w:t>II. To international development community</w:t>
      </w:r>
    </w:p>
    <w:p w14:paraId="24C0160A" w14:textId="77777777" w:rsidR="007019D8" w:rsidRPr="00B535FB" w:rsidRDefault="007019D8" w:rsidP="007019D8">
      <w:pPr>
        <w:widowControl w:val="0"/>
        <w:numPr>
          <w:ilvl w:val="0"/>
          <w:numId w:val="27"/>
        </w:numPr>
        <w:autoSpaceDE w:val="0"/>
        <w:autoSpaceDN w:val="0"/>
        <w:adjustRightInd w:val="0"/>
        <w:spacing w:before="120" w:after="120" w:line="240" w:lineRule="auto"/>
        <w:outlineLvl w:val="1"/>
        <w:rPr>
          <w:rFonts w:cs="Calibri"/>
          <w:color w:val="000000"/>
          <w:kern w:val="24"/>
          <w:szCs w:val="20"/>
        </w:rPr>
      </w:pPr>
      <w:r w:rsidRPr="00B535FB">
        <w:rPr>
          <w:rFonts w:cs="Calibri"/>
          <w:color w:val="000000"/>
          <w:kern w:val="24"/>
          <w:szCs w:val="20"/>
        </w:rPr>
        <w:t>Work within the context of national observing strategy and national WIGOS Implementation Plan, where such documents exist;</w:t>
      </w:r>
    </w:p>
    <w:p w14:paraId="781A3B85" w14:textId="77777777" w:rsidR="007019D8" w:rsidRPr="00B535FB" w:rsidRDefault="007019D8" w:rsidP="007019D8">
      <w:pPr>
        <w:widowControl w:val="0"/>
        <w:numPr>
          <w:ilvl w:val="0"/>
          <w:numId w:val="27"/>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In addition to new installation of AWSs (hardware), ensure that adequate attention is paid to capacity development issues such as:</w:t>
      </w:r>
    </w:p>
    <w:p w14:paraId="216A5EDF" w14:textId="77777777" w:rsidR="007019D8" w:rsidRPr="00B535FB" w:rsidRDefault="007019D8" w:rsidP="007019D8">
      <w:pPr>
        <w:widowControl w:val="0"/>
        <w:numPr>
          <w:ilvl w:val="1"/>
          <w:numId w:val="27"/>
        </w:numPr>
        <w:autoSpaceDE w:val="0"/>
        <w:autoSpaceDN w:val="0"/>
        <w:adjustRightInd w:val="0"/>
        <w:spacing w:before="120" w:after="120" w:line="240" w:lineRule="auto"/>
        <w:ind w:left="1134" w:hanging="425"/>
        <w:outlineLvl w:val="2"/>
        <w:rPr>
          <w:rFonts w:cs="Calibri"/>
          <w:color w:val="000000"/>
          <w:kern w:val="24"/>
          <w:szCs w:val="20"/>
        </w:rPr>
      </w:pPr>
      <w:r w:rsidRPr="00B535FB">
        <w:rPr>
          <w:rFonts w:cs="Calibri"/>
          <w:color w:val="000000"/>
          <w:kern w:val="24"/>
          <w:szCs w:val="20"/>
        </w:rPr>
        <w:t>Staffing levels,</w:t>
      </w:r>
    </w:p>
    <w:p w14:paraId="08C646BD" w14:textId="77777777" w:rsidR="007019D8" w:rsidRPr="00B535FB" w:rsidRDefault="007019D8" w:rsidP="007019D8">
      <w:pPr>
        <w:widowControl w:val="0"/>
        <w:numPr>
          <w:ilvl w:val="1"/>
          <w:numId w:val="27"/>
        </w:numPr>
        <w:autoSpaceDE w:val="0"/>
        <w:autoSpaceDN w:val="0"/>
        <w:adjustRightInd w:val="0"/>
        <w:spacing w:before="120" w:after="120" w:line="240" w:lineRule="auto"/>
        <w:ind w:left="1134" w:hanging="425"/>
        <w:outlineLvl w:val="2"/>
        <w:rPr>
          <w:rFonts w:cs="Calibri"/>
          <w:color w:val="000000"/>
          <w:kern w:val="24"/>
          <w:szCs w:val="20"/>
        </w:rPr>
      </w:pPr>
      <w:r w:rsidRPr="00B535FB">
        <w:rPr>
          <w:rFonts w:cs="Calibri"/>
          <w:color w:val="000000"/>
          <w:kern w:val="24"/>
          <w:szCs w:val="20"/>
        </w:rPr>
        <w:t>Staff competencies;</w:t>
      </w:r>
    </w:p>
    <w:p w14:paraId="39947D34" w14:textId="77777777" w:rsidR="007019D8" w:rsidRPr="00B535FB" w:rsidRDefault="007019D8" w:rsidP="007019D8">
      <w:pPr>
        <w:widowControl w:val="0"/>
        <w:numPr>
          <w:ilvl w:val="0"/>
          <w:numId w:val="27"/>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Let project design and success criteria be centred on outcomes such as integration of AWS data in national systems, improvements in volume and quality of observations exchange internationally (as shown in WDQMS monitoring maps);</w:t>
      </w:r>
    </w:p>
    <w:p w14:paraId="109404BE" w14:textId="77777777" w:rsidR="007019D8" w:rsidRPr="00B535FB" w:rsidRDefault="007019D8" w:rsidP="007019D8">
      <w:pPr>
        <w:widowControl w:val="0"/>
        <w:numPr>
          <w:ilvl w:val="0"/>
          <w:numId w:val="27"/>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Do not assume that missing observational data will be addressed by buying new  observational hardware; be aware of the whole life-cycle when developing observing-system related projects, such as requirements analysis, design, system specification, procurement, installation, operation, calibration, maintenance, repair, etc.;</w:t>
      </w:r>
    </w:p>
    <w:p w14:paraId="1986A021" w14:textId="77777777" w:rsidR="007019D8" w:rsidRPr="00B535FB" w:rsidRDefault="007019D8" w:rsidP="007019D8">
      <w:pPr>
        <w:widowControl w:val="0"/>
        <w:autoSpaceDE w:val="0"/>
        <w:autoSpaceDN w:val="0"/>
        <w:adjustRightInd w:val="0"/>
        <w:spacing w:before="120" w:after="120" w:line="240" w:lineRule="auto"/>
        <w:ind w:left="284"/>
        <w:outlineLvl w:val="0"/>
        <w:rPr>
          <w:rFonts w:cs="Calibri"/>
          <w:b/>
          <w:bCs/>
          <w:color w:val="000000"/>
          <w:kern w:val="24"/>
          <w:szCs w:val="20"/>
        </w:rPr>
      </w:pPr>
      <w:r w:rsidRPr="00B535FB">
        <w:rPr>
          <w:rFonts w:cs="Calibri"/>
          <w:b/>
          <w:bCs/>
          <w:color w:val="000000"/>
          <w:kern w:val="24"/>
          <w:szCs w:val="20"/>
        </w:rPr>
        <w:t>III. To countries (RA-I Members)</w:t>
      </w:r>
    </w:p>
    <w:p w14:paraId="5CB9C0D1" w14:textId="77777777" w:rsidR="007019D8" w:rsidRPr="00B535FB" w:rsidRDefault="007019D8" w:rsidP="007019D8">
      <w:pPr>
        <w:widowControl w:val="0"/>
        <w:numPr>
          <w:ilvl w:val="0"/>
          <w:numId w:val="28"/>
        </w:numPr>
        <w:autoSpaceDE w:val="0"/>
        <w:autoSpaceDN w:val="0"/>
        <w:adjustRightInd w:val="0"/>
        <w:spacing w:before="120" w:after="120" w:line="240" w:lineRule="auto"/>
        <w:outlineLvl w:val="1"/>
        <w:rPr>
          <w:rFonts w:cs="Calibri"/>
          <w:color w:val="000000"/>
          <w:kern w:val="24"/>
          <w:szCs w:val="20"/>
        </w:rPr>
      </w:pPr>
      <w:r w:rsidRPr="00B535FB">
        <w:rPr>
          <w:rFonts w:cs="Calibri"/>
          <w:color w:val="000000"/>
          <w:kern w:val="24"/>
          <w:szCs w:val="20"/>
        </w:rPr>
        <w:t>Request to WMO to organize forum(s) with AWS manufacturers/suppliers to address pertinent issues raised by the NMHSs;</w:t>
      </w:r>
    </w:p>
    <w:p w14:paraId="5D26FFEB" w14:textId="77777777" w:rsidR="007019D8" w:rsidRPr="00B535FB" w:rsidRDefault="007019D8" w:rsidP="007019D8">
      <w:pPr>
        <w:widowControl w:val="0"/>
        <w:numPr>
          <w:ilvl w:val="0"/>
          <w:numId w:val="28"/>
        </w:numPr>
        <w:autoSpaceDE w:val="0"/>
        <w:autoSpaceDN w:val="0"/>
        <w:adjustRightInd w:val="0"/>
        <w:spacing w:before="120" w:after="120" w:line="240" w:lineRule="auto"/>
        <w:outlineLvl w:val="1"/>
        <w:rPr>
          <w:rFonts w:cs="Calibri"/>
          <w:color w:val="000000"/>
          <w:kern w:val="24"/>
          <w:szCs w:val="20"/>
        </w:rPr>
      </w:pPr>
      <w:r w:rsidRPr="00B535FB">
        <w:rPr>
          <w:rFonts w:cs="Calibri"/>
          <w:color w:val="000000"/>
          <w:kern w:val="24"/>
          <w:szCs w:val="20"/>
        </w:rPr>
        <w:t>Where necessary and found helpful, work with WMO to impress upon your national government the importance of your services to your national constituencies and of your observational data to both national and international users;</w:t>
      </w:r>
    </w:p>
    <w:p w14:paraId="3C34CD16"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Develop a national WIGOS Implementation Plan that:</w:t>
      </w:r>
    </w:p>
    <w:p w14:paraId="50ACA25A" w14:textId="77777777" w:rsidR="007019D8" w:rsidRPr="00B535FB" w:rsidRDefault="007019D8" w:rsidP="007019D8">
      <w:pPr>
        <w:widowControl w:val="0"/>
        <w:numPr>
          <w:ilvl w:val="1"/>
          <w:numId w:val="28"/>
        </w:numPr>
        <w:autoSpaceDE w:val="0"/>
        <w:autoSpaceDN w:val="0"/>
        <w:adjustRightInd w:val="0"/>
        <w:spacing w:before="120" w:after="120" w:line="240" w:lineRule="auto"/>
        <w:ind w:left="1134" w:hanging="425"/>
        <w:outlineLvl w:val="2"/>
        <w:rPr>
          <w:rFonts w:cs="Calibri"/>
          <w:color w:val="000000"/>
          <w:kern w:val="24"/>
          <w:szCs w:val="20"/>
        </w:rPr>
      </w:pPr>
      <w:r w:rsidRPr="00B535FB">
        <w:rPr>
          <w:rFonts w:cs="Calibri"/>
          <w:color w:val="000000"/>
          <w:kern w:val="24"/>
          <w:szCs w:val="20"/>
        </w:rPr>
        <w:lastRenderedPageBreak/>
        <w:t>Will help you become a better development project partner,</w:t>
      </w:r>
    </w:p>
    <w:p w14:paraId="09DD3CFA" w14:textId="77777777" w:rsidR="007019D8" w:rsidRPr="00B535FB" w:rsidRDefault="007019D8" w:rsidP="007019D8">
      <w:pPr>
        <w:widowControl w:val="0"/>
        <w:numPr>
          <w:ilvl w:val="1"/>
          <w:numId w:val="28"/>
        </w:numPr>
        <w:autoSpaceDE w:val="0"/>
        <w:autoSpaceDN w:val="0"/>
        <w:adjustRightInd w:val="0"/>
        <w:spacing w:before="120" w:after="120" w:line="240" w:lineRule="auto"/>
        <w:ind w:left="1134" w:hanging="425"/>
        <w:outlineLvl w:val="2"/>
        <w:rPr>
          <w:rFonts w:cs="Calibri"/>
          <w:color w:val="000000"/>
          <w:kern w:val="24"/>
          <w:szCs w:val="20"/>
        </w:rPr>
      </w:pPr>
      <w:r w:rsidRPr="00B535FB">
        <w:rPr>
          <w:rFonts w:cs="Calibri"/>
          <w:color w:val="000000"/>
          <w:kern w:val="24"/>
          <w:szCs w:val="20"/>
        </w:rPr>
        <w:t>Will help you receive, process, integrate and ultimately benefit from AWS data;</w:t>
      </w:r>
    </w:p>
    <w:p w14:paraId="0778F3FA"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Input and update your station metadata in OSCAR/Surface; this will help your own planning efforts;</w:t>
      </w:r>
    </w:p>
    <w:p w14:paraId="4634774A"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 xml:space="preserve">Use the WDQMS to help troubleshoot observing network issues </w:t>
      </w:r>
      <w:r w:rsidRPr="00B535FB">
        <w:rPr>
          <w:rFonts w:cs="Mangal"/>
          <w:color w:val="000000"/>
          <w:kern w:val="24"/>
          <w:szCs w:val="20"/>
          <w:cs/>
          <w:lang w:bidi="mr-IN"/>
        </w:rPr>
        <w:t>–</w:t>
      </w:r>
      <w:r w:rsidRPr="00B535FB">
        <w:rPr>
          <w:rFonts w:cs="Calibri"/>
          <w:color w:val="000000"/>
          <w:kern w:val="24"/>
          <w:szCs w:val="20"/>
        </w:rPr>
        <w:t xml:space="preserve"> and let WMO (RWC or Secretariat) know if monitoring results are incorrect;</w:t>
      </w:r>
    </w:p>
    <w:p w14:paraId="65D137EF"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Consider taking part in a Regional WIGOS Center pilot project;</w:t>
      </w:r>
    </w:p>
    <w:p w14:paraId="265BB4CD"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Work with your RA-I neighbours to share experience, provide or receive training, calibration support, etc.;</w:t>
      </w:r>
    </w:p>
    <w:p w14:paraId="2733E24F"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Implement competency framework for meteorological observations, installation and maintenance of instrumentation, instrument calibration and management of observing programmes and networks;</w:t>
      </w:r>
    </w:p>
    <w:p w14:paraId="0C7DAF45"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Use Generic AWS Tender Specifications documentation and provide feedback to the Secretariat on its appropriateness and areas for further improvement;</w:t>
      </w:r>
    </w:p>
    <w:p w14:paraId="0E69CD35" w14:textId="77777777"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pPr>
      <w:r w:rsidRPr="00B535FB">
        <w:rPr>
          <w:rFonts w:cs="Calibri"/>
          <w:color w:val="000000"/>
          <w:kern w:val="24"/>
          <w:szCs w:val="20"/>
        </w:rPr>
        <w:t>Strive for implementation and certification of quality management systems, in particular for accreditation of Regional Instrument Centres, as well as of other calibration laboratories when appropriate, according to ISO/IEC 17025;</w:t>
      </w:r>
    </w:p>
    <w:p w14:paraId="7AC85374" w14:textId="0BF217D0" w:rsidR="007019D8" w:rsidRPr="00B535FB" w:rsidRDefault="007019D8" w:rsidP="007019D8">
      <w:pPr>
        <w:widowControl w:val="0"/>
        <w:numPr>
          <w:ilvl w:val="0"/>
          <w:numId w:val="28"/>
        </w:numPr>
        <w:autoSpaceDE w:val="0"/>
        <w:autoSpaceDN w:val="0"/>
        <w:adjustRightInd w:val="0"/>
        <w:spacing w:before="120" w:after="120" w:line="240" w:lineRule="auto"/>
        <w:ind w:left="709" w:hanging="425"/>
        <w:outlineLvl w:val="1"/>
        <w:rPr>
          <w:rFonts w:cs="Calibri"/>
          <w:color w:val="000000"/>
          <w:kern w:val="24"/>
          <w:szCs w:val="20"/>
        </w:rPr>
        <w:sectPr w:rsidR="007019D8" w:rsidRPr="00B535FB" w:rsidSect="00B47EC6">
          <w:pgSz w:w="11907" w:h="16839" w:code="9"/>
          <w:pgMar w:top="1440" w:right="1440" w:bottom="1440" w:left="1440" w:header="708" w:footer="708" w:gutter="0"/>
          <w:cols w:space="708"/>
          <w:docGrid w:linePitch="360"/>
        </w:sectPr>
      </w:pPr>
      <w:r w:rsidRPr="00B535FB">
        <w:rPr>
          <w:rFonts w:cs="Calibri"/>
          <w:color w:val="000000"/>
          <w:szCs w:val="20"/>
        </w:rPr>
        <w:t>Consider acting as host of the next International Conference on AWS, ICAWS-2019.</w:t>
      </w:r>
    </w:p>
    <w:p w14:paraId="2B6DF616" w14:textId="348667A9" w:rsidR="00C75699" w:rsidRPr="00B535FB" w:rsidRDefault="00C75699" w:rsidP="00C75699">
      <w:pPr>
        <w:jc w:val="right"/>
        <w:rPr>
          <w:szCs w:val="20"/>
        </w:rPr>
      </w:pPr>
      <w:r w:rsidRPr="00B535FB">
        <w:rPr>
          <w:szCs w:val="20"/>
        </w:rPr>
        <w:lastRenderedPageBreak/>
        <w:t>Annex 1</w:t>
      </w:r>
    </w:p>
    <w:p w14:paraId="18C662A2" w14:textId="408C2FC4" w:rsidR="00781855" w:rsidRPr="00B535FB" w:rsidRDefault="00C75699" w:rsidP="00C75699">
      <w:pPr>
        <w:jc w:val="center"/>
        <w:rPr>
          <w:b/>
          <w:bCs/>
          <w:szCs w:val="20"/>
        </w:rPr>
      </w:pPr>
      <w:r w:rsidRPr="00B535FB">
        <w:rPr>
          <w:b/>
          <w:bCs/>
          <w:szCs w:val="20"/>
        </w:rPr>
        <w:t>List of Participants</w:t>
      </w:r>
    </w:p>
    <w:tbl>
      <w:tblPr>
        <w:tblStyle w:val="TableGrid"/>
        <w:tblW w:w="5000" w:type="pct"/>
        <w:tblLook w:val="04A0" w:firstRow="1" w:lastRow="0" w:firstColumn="1" w:lastColumn="0" w:noHBand="0" w:noVBand="1"/>
      </w:tblPr>
      <w:tblGrid>
        <w:gridCol w:w="3653"/>
        <w:gridCol w:w="5590"/>
      </w:tblGrid>
      <w:tr w:rsidR="00C75699" w:rsidRPr="00B535FB" w14:paraId="4218344C" w14:textId="77777777" w:rsidTr="00C75699">
        <w:tc>
          <w:tcPr>
            <w:tcW w:w="1976" w:type="pct"/>
            <w:vAlign w:val="center"/>
          </w:tcPr>
          <w:p w14:paraId="543B9E6A" w14:textId="77777777" w:rsidR="00C75699" w:rsidRPr="00B535FB" w:rsidRDefault="00C75699" w:rsidP="00452DE3">
            <w:pPr>
              <w:spacing w:before="20" w:after="20"/>
              <w:rPr>
                <w:b/>
                <w:bCs/>
                <w:szCs w:val="20"/>
              </w:rPr>
            </w:pPr>
            <w:r w:rsidRPr="00B535FB">
              <w:rPr>
                <w:b/>
                <w:bCs/>
                <w:szCs w:val="20"/>
              </w:rPr>
              <w:t>Country</w:t>
            </w:r>
          </w:p>
        </w:tc>
        <w:tc>
          <w:tcPr>
            <w:tcW w:w="3024" w:type="pct"/>
            <w:vAlign w:val="center"/>
          </w:tcPr>
          <w:p w14:paraId="0E392A4B" w14:textId="77777777" w:rsidR="00C75699" w:rsidRPr="00B535FB" w:rsidRDefault="00C75699" w:rsidP="00452DE3">
            <w:pPr>
              <w:spacing w:before="20" w:after="20"/>
              <w:rPr>
                <w:b/>
                <w:bCs/>
                <w:szCs w:val="20"/>
              </w:rPr>
            </w:pPr>
            <w:r w:rsidRPr="00B535FB">
              <w:rPr>
                <w:b/>
                <w:bCs/>
                <w:szCs w:val="20"/>
              </w:rPr>
              <w:t>Name of Participants</w:t>
            </w:r>
          </w:p>
        </w:tc>
      </w:tr>
      <w:tr w:rsidR="00C75699" w:rsidRPr="00B535FB" w14:paraId="48045579" w14:textId="77777777" w:rsidTr="00C75699">
        <w:tc>
          <w:tcPr>
            <w:tcW w:w="1976" w:type="pct"/>
            <w:vAlign w:val="center"/>
          </w:tcPr>
          <w:p w14:paraId="359B122A" w14:textId="1F6F4277" w:rsidR="00C75699" w:rsidRPr="00B535FB" w:rsidRDefault="00C06133" w:rsidP="00452DE3">
            <w:pPr>
              <w:spacing w:before="20" w:after="20"/>
              <w:rPr>
                <w:szCs w:val="20"/>
              </w:rPr>
            </w:pPr>
            <w:hyperlink r:id="rId13" w:tooltip="View Contact details for this contact." w:history="1">
              <w:r w:rsidR="00C75699" w:rsidRPr="00B535FB">
                <w:rPr>
                  <w:szCs w:val="20"/>
                </w:rPr>
                <w:t xml:space="preserve">Algeria </w:t>
              </w:r>
            </w:hyperlink>
          </w:p>
        </w:tc>
        <w:tc>
          <w:tcPr>
            <w:tcW w:w="3024" w:type="pct"/>
            <w:vAlign w:val="center"/>
          </w:tcPr>
          <w:p w14:paraId="1914A4D6" w14:textId="77777777" w:rsidR="00C75699" w:rsidRPr="00B535FB" w:rsidRDefault="00C75699" w:rsidP="00452DE3">
            <w:pPr>
              <w:spacing w:before="20" w:after="20"/>
              <w:rPr>
                <w:bCs/>
                <w:szCs w:val="20"/>
              </w:rPr>
            </w:pPr>
            <w:r w:rsidRPr="00B535FB">
              <w:rPr>
                <w:bCs/>
                <w:szCs w:val="20"/>
              </w:rPr>
              <w:t xml:space="preserve">SALMI  </w:t>
            </w:r>
            <w:r w:rsidRPr="00B535FB">
              <w:rPr>
                <w:szCs w:val="20"/>
              </w:rPr>
              <w:t>Abdelkader</w:t>
            </w:r>
          </w:p>
        </w:tc>
      </w:tr>
      <w:tr w:rsidR="00C75699" w:rsidRPr="00B535FB" w14:paraId="28370F8F" w14:textId="77777777" w:rsidTr="00C75699">
        <w:tc>
          <w:tcPr>
            <w:tcW w:w="1976" w:type="pct"/>
            <w:vAlign w:val="center"/>
          </w:tcPr>
          <w:p w14:paraId="694FD17B" w14:textId="1FBC8CB8" w:rsidR="00C75699" w:rsidRPr="00B535FB" w:rsidRDefault="00C06133" w:rsidP="00452DE3">
            <w:pPr>
              <w:spacing w:before="20" w:after="20"/>
              <w:rPr>
                <w:szCs w:val="20"/>
              </w:rPr>
            </w:pPr>
            <w:hyperlink r:id="rId14" w:tooltip="View Contact details for this contact." w:history="1">
              <w:r w:rsidR="00C75699" w:rsidRPr="00B535FB">
                <w:rPr>
                  <w:szCs w:val="20"/>
                </w:rPr>
                <w:t xml:space="preserve">Angola </w:t>
              </w:r>
            </w:hyperlink>
          </w:p>
        </w:tc>
        <w:tc>
          <w:tcPr>
            <w:tcW w:w="3024" w:type="pct"/>
            <w:vAlign w:val="center"/>
          </w:tcPr>
          <w:p w14:paraId="3624434F" w14:textId="77777777" w:rsidR="00C75699" w:rsidRPr="00B535FB" w:rsidRDefault="00C75699" w:rsidP="00452DE3">
            <w:pPr>
              <w:spacing w:before="20" w:after="20"/>
              <w:rPr>
                <w:bCs/>
                <w:szCs w:val="20"/>
              </w:rPr>
            </w:pPr>
            <w:r w:rsidRPr="00B535FB">
              <w:rPr>
                <w:bCs/>
                <w:szCs w:val="20"/>
              </w:rPr>
              <w:t xml:space="preserve">AMARAL </w:t>
            </w:r>
            <w:r w:rsidRPr="00B535FB">
              <w:rPr>
                <w:szCs w:val="20"/>
              </w:rPr>
              <w:t>Guedes</w:t>
            </w:r>
          </w:p>
        </w:tc>
      </w:tr>
      <w:tr w:rsidR="00C75699" w:rsidRPr="00B535FB" w14:paraId="2CC7B6FE" w14:textId="77777777" w:rsidTr="00C75699">
        <w:tc>
          <w:tcPr>
            <w:tcW w:w="1976" w:type="pct"/>
            <w:vAlign w:val="center"/>
          </w:tcPr>
          <w:p w14:paraId="635C9CF7" w14:textId="6695E69A" w:rsidR="00C75699" w:rsidRPr="00B535FB" w:rsidRDefault="00C06133" w:rsidP="00452DE3">
            <w:pPr>
              <w:spacing w:before="20" w:after="20"/>
              <w:rPr>
                <w:szCs w:val="20"/>
              </w:rPr>
            </w:pPr>
            <w:hyperlink r:id="rId15" w:tooltip="View Contact details for this contact." w:history="1">
              <w:r w:rsidR="00C75699" w:rsidRPr="00B535FB">
                <w:rPr>
                  <w:szCs w:val="20"/>
                </w:rPr>
                <w:t xml:space="preserve">Benin </w:t>
              </w:r>
            </w:hyperlink>
          </w:p>
        </w:tc>
        <w:tc>
          <w:tcPr>
            <w:tcW w:w="3024" w:type="pct"/>
            <w:vAlign w:val="center"/>
          </w:tcPr>
          <w:p w14:paraId="72FE9C86" w14:textId="77777777" w:rsidR="00C75699" w:rsidRPr="00B535FB" w:rsidRDefault="00C75699" w:rsidP="00452DE3">
            <w:pPr>
              <w:spacing w:before="20" w:after="20"/>
              <w:rPr>
                <w:bCs/>
                <w:szCs w:val="20"/>
              </w:rPr>
            </w:pPr>
            <w:r w:rsidRPr="00B535FB">
              <w:rPr>
                <w:bCs/>
                <w:szCs w:val="20"/>
              </w:rPr>
              <w:t xml:space="preserve">KPO-N-MEY  </w:t>
            </w:r>
            <w:r w:rsidRPr="00B535FB">
              <w:rPr>
                <w:szCs w:val="20"/>
              </w:rPr>
              <w:t>Maurile</w:t>
            </w:r>
          </w:p>
        </w:tc>
      </w:tr>
      <w:tr w:rsidR="00C75699" w:rsidRPr="00B535FB" w14:paraId="11F79F25" w14:textId="77777777" w:rsidTr="00C75699">
        <w:tc>
          <w:tcPr>
            <w:tcW w:w="1976" w:type="pct"/>
            <w:vAlign w:val="center"/>
          </w:tcPr>
          <w:p w14:paraId="04C400EC" w14:textId="0E72D65A" w:rsidR="00C75699" w:rsidRPr="00B535FB" w:rsidRDefault="00C06133" w:rsidP="00452DE3">
            <w:pPr>
              <w:spacing w:before="20" w:after="20"/>
              <w:rPr>
                <w:szCs w:val="20"/>
              </w:rPr>
            </w:pPr>
            <w:hyperlink r:id="rId16" w:tooltip="View Contact details for this contact." w:history="1">
              <w:r w:rsidR="00C75699" w:rsidRPr="00B535FB">
                <w:rPr>
                  <w:szCs w:val="20"/>
                </w:rPr>
                <w:t xml:space="preserve">Botswana </w:t>
              </w:r>
            </w:hyperlink>
          </w:p>
        </w:tc>
        <w:tc>
          <w:tcPr>
            <w:tcW w:w="3024" w:type="pct"/>
            <w:vAlign w:val="center"/>
          </w:tcPr>
          <w:p w14:paraId="6E641E9F" w14:textId="77777777" w:rsidR="00C75699" w:rsidRPr="00B535FB" w:rsidRDefault="00C75699" w:rsidP="00452DE3">
            <w:pPr>
              <w:spacing w:before="20" w:after="20"/>
              <w:rPr>
                <w:bCs/>
                <w:szCs w:val="20"/>
              </w:rPr>
            </w:pPr>
            <w:r w:rsidRPr="00B535FB">
              <w:rPr>
                <w:bCs/>
                <w:szCs w:val="20"/>
              </w:rPr>
              <w:t>PHOREGO Morwamang</w:t>
            </w:r>
          </w:p>
        </w:tc>
      </w:tr>
      <w:tr w:rsidR="00C75699" w:rsidRPr="00B535FB" w14:paraId="657016B9" w14:textId="77777777" w:rsidTr="00C75699">
        <w:tc>
          <w:tcPr>
            <w:tcW w:w="1976" w:type="pct"/>
            <w:vAlign w:val="center"/>
          </w:tcPr>
          <w:p w14:paraId="63A0F8C6" w14:textId="292869E2" w:rsidR="00C75699" w:rsidRPr="00B535FB" w:rsidRDefault="00C06133" w:rsidP="00452DE3">
            <w:pPr>
              <w:spacing w:before="20" w:after="20"/>
              <w:rPr>
                <w:szCs w:val="20"/>
              </w:rPr>
            </w:pPr>
            <w:hyperlink r:id="rId17" w:tooltip="View Contact details for this contact." w:history="1">
              <w:r w:rsidR="00C75699" w:rsidRPr="00B535FB">
                <w:rPr>
                  <w:szCs w:val="20"/>
                </w:rPr>
                <w:t xml:space="preserve">Burkina Faso </w:t>
              </w:r>
            </w:hyperlink>
          </w:p>
        </w:tc>
        <w:tc>
          <w:tcPr>
            <w:tcW w:w="3024" w:type="pct"/>
            <w:vAlign w:val="center"/>
          </w:tcPr>
          <w:p w14:paraId="3174B5D2" w14:textId="77777777" w:rsidR="00C75699" w:rsidRPr="00B535FB" w:rsidRDefault="00C75699" w:rsidP="00452DE3">
            <w:pPr>
              <w:spacing w:before="20" w:after="20"/>
              <w:rPr>
                <w:bCs/>
                <w:szCs w:val="20"/>
              </w:rPr>
            </w:pPr>
            <w:r w:rsidRPr="00B535FB">
              <w:rPr>
                <w:bCs/>
                <w:szCs w:val="20"/>
              </w:rPr>
              <w:t xml:space="preserve">OUEDRAOGO </w:t>
            </w:r>
            <w:r w:rsidRPr="00B535FB">
              <w:rPr>
                <w:szCs w:val="20"/>
              </w:rPr>
              <w:t>Aime Evariste, AMARA Guedes</w:t>
            </w:r>
          </w:p>
        </w:tc>
      </w:tr>
      <w:tr w:rsidR="00C75699" w:rsidRPr="00B535FB" w14:paraId="4ED16CFA" w14:textId="77777777" w:rsidTr="00C75699">
        <w:tc>
          <w:tcPr>
            <w:tcW w:w="1976" w:type="pct"/>
            <w:vAlign w:val="center"/>
          </w:tcPr>
          <w:p w14:paraId="1824A475" w14:textId="58D61D21" w:rsidR="00C75699" w:rsidRPr="00B535FB" w:rsidRDefault="00C06133" w:rsidP="00452DE3">
            <w:pPr>
              <w:spacing w:before="20" w:after="20"/>
              <w:rPr>
                <w:szCs w:val="20"/>
              </w:rPr>
            </w:pPr>
            <w:hyperlink r:id="rId18" w:tooltip="View Contact details for this contact." w:history="1">
              <w:r w:rsidR="00C75699" w:rsidRPr="00B535FB">
                <w:rPr>
                  <w:szCs w:val="20"/>
                </w:rPr>
                <w:t xml:space="preserve">Burundi </w:t>
              </w:r>
            </w:hyperlink>
          </w:p>
        </w:tc>
        <w:tc>
          <w:tcPr>
            <w:tcW w:w="3024" w:type="pct"/>
            <w:vAlign w:val="center"/>
          </w:tcPr>
          <w:p w14:paraId="50C5C989" w14:textId="77777777" w:rsidR="00C75699" w:rsidRPr="00B535FB" w:rsidRDefault="00C75699" w:rsidP="00452DE3">
            <w:pPr>
              <w:spacing w:before="20" w:after="20"/>
              <w:rPr>
                <w:bCs/>
                <w:szCs w:val="20"/>
              </w:rPr>
            </w:pPr>
            <w:r w:rsidRPr="00B535FB">
              <w:rPr>
                <w:bCs/>
                <w:szCs w:val="20"/>
              </w:rPr>
              <w:t xml:space="preserve">BARAKIZA </w:t>
            </w:r>
            <w:r w:rsidRPr="00B535FB">
              <w:rPr>
                <w:szCs w:val="20"/>
              </w:rPr>
              <w:t>Ruben</w:t>
            </w:r>
          </w:p>
        </w:tc>
      </w:tr>
      <w:tr w:rsidR="00C75699" w:rsidRPr="00B535FB" w14:paraId="7358BDE1" w14:textId="77777777" w:rsidTr="00C75699">
        <w:tc>
          <w:tcPr>
            <w:tcW w:w="1976" w:type="pct"/>
            <w:vAlign w:val="center"/>
          </w:tcPr>
          <w:p w14:paraId="534E955A" w14:textId="14A353E4" w:rsidR="00C75699" w:rsidRPr="00B535FB" w:rsidRDefault="00C06133" w:rsidP="00452DE3">
            <w:pPr>
              <w:spacing w:before="20" w:after="20"/>
              <w:rPr>
                <w:szCs w:val="20"/>
              </w:rPr>
            </w:pPr>
            <w:hyperlink r:id="rId19" w:tooltip="View Contact details for this contact." w:history="1">
              <w:r w:rsidR="00C75699" w:rsidRPr="00B535FB">
                <w:rPr>
                  <w:szCs w:val="20"/>
                </w:rPr>
                <w:t xml:space="preserve">Cabo Verde </w:t>
              </w:r>
            </w:hyperlink>
          </w:p>
        </w:tc>
        <w:tc>
          <w:tcPr>
            <w:tcW w:w="3024" w:type="pct"/>
            <w:vAlign w:val="center"/>
          </w:tcPr>
          <w:p w14:paraId="08C47211" w14:textId="77777777" w:rsidR="00C75699" w:rsidRPr="00B535FB" w:rsidRDefault="00C75699" w:rsidP="00452DE3">
            <w:pPr>
              <w:spacing w:before="20" w:after="20"/>
              <w:rPr>
                <w:bCs/>
                <w:szCs w:val="20"/>
              </w:rPr>
            </w:pPr>
            <w:r w:rsidRPr="00B535FB">
              <w:rPr>
                <w:bCs/>
                <w:szCs w:val="20"/>
              </w:rPr>
              <w:t xml:space="preserve">FORTES </w:t>
            </w:r>
            <w:r w:rsidRPr="00B535FB">
              <w:rPr>
                <w:szCs w:val="20"/>
              </w:rPr>
              <w:t>DA LUZ José Carlos</w:t>
            </w:r>
          </w:p>
        </w:tc>
      </w:tr>
      <w:tr w:rsidR="00C75699" w:rsidRPr="00B535FB" w14:paraId="7E949A9B" w14:textId="77777777" w:rsidTr="00C75699">
        <w:tc>
          <w:tcPr>
            <w:tcW w:w="1976" w:type="pct"/>
            <w:vAlign w:val="center"/>
          </w:tcPr>
          <w:p w14:paraId="2E795A6C" w14:textId="13E00819" w:rsidR="00C75699" w:rsidRPr="00B535FB" w:rsidRDefault="00C06133" w:rsidP="00452DE3">
            <w:pPr>
              <w:spacing w:before="20" w:after="20"/>
              <w:rPr>
                <w:szCs w:val="20"/>
              </w:rPr>
            </w:pPr>
            <w:hyperlink r:id="rId20" w:tooltip="View Contact details for this contact." w:history="1">
              <w:r w:rsidR="00C75699" w:rsidRPr="00B535FB">
                <w:rPr>
                  <w:szCs w:val="20"/>
                </w:rPr>
                <w:t xml:space="preserve">Cameroon </w:t>
              </w:r>
            </w:hyperlink>
          </w:p>
        </w:tc>
        <w:tc>
          <w:tcPr>
            <w:tcW w:w="3024" w:type="pct"/>
            <w:vAlign w:val="center"/>
          </w:tcPr>
          <w:p w14:paraId="008EBA7A" w14:textId="77777777" w:rsidR="00C75699" w:rsidRPr="00B535FB" w:rsidRDefault="00C75699" w:rsidP="00452DE3">
            <w:pPr>
              <w:spacing w:before="20" w:after="20"/>
              <w:rPr>
                <w:bCs/>
                <w:szCs w:val="20"/>
              </w:rPr>
            </w:pPr>
            <w:r w:rsidRPr="00B535FB">
              <w:rPr>
                <w:bCs/>
                <w:szCs w:val="20"/>
              </w:rPr>
              <w:t xml:space="preserve">FODOUE </w:t>
            </w:r>
            <w:r w:rsidRPr="00B535FB">
              <w:rPr>
                <w:szCs w:val="20"/>
              </w:rPr>
              <w:t>Ahmadou</w:t>
            </w:r>
          </w:p>
        </w:tc>
      </w:tr>
      <w:tr w:rsidR="00C75699" w:rsidRPr="00B535FB" w14:paraId="02B0BF7A" w14:textId="77777777" w:rsidTr="00C75699">
        <w:tc>
          <w:tcPr>
            <w:tcW w:w="1976" w:type="pct"/>
            <w:vAlign w:val="center"/>
          </w:tcPr>
          <w:p w14:paraId="25FC26AB" w14:textId="6A7133E0" w:rsidR="00C75699" w:rsidRPr="00B535FB" w:rsidRDefault="00C06133" w:rsidP="00452DE3">
            <w:pPr>
              <w:spacing w:before="20" w:after="20"/>
              <w:rPr>
                <w:szCs w:val="20"/>
              </w:rPr>
            </w:pPr>
            <w:hyperlink r:id="rId21" w:tooltip="View Contact details for this contact." w:history="1">
              <w:r w:rsidR="00C75699" w:rsidRPr="00B535FB">
                <w:rPr>
                  <w:szCs w:val="20"/>
                </w:rPr>
                <w:t>Central African Republic</w:t>
              </w:r>
              <w:r w:rsidR="00C75699" w:rsidRPr="00B535FB">
                <w:rPr>
                  <w:szCs w:val="20"/>
                  <w:highlight w:val="yellow"/>
                </w:rPr>
                <w:t xml:space="preserve"> </w:t>
              </w:r>
            </w:hyperlink>
          </w:p>
        </w:tc>
        <w:tc>
          <w:tcPr>
            <w:tcW w:w="3024" w:type="pct"/>
            <w:vAlign w:val="center"/>
          </w:tcPr>
          <w:p w14:paraId="556444D0" w14:textId="77777777" w:rsidR="00C75699" w:rsidRPr="00B535FB" w:rsidRDefault="00C75699" w:rsidP="00452DE3">
            <w:pPr>
              <w:spacing w:before="20" w:after="20"/>
              <w:rPr>
                <w:bCs/>
                <w:szCs w:val="20"/>
              </w:rPr>
            </w:pPr>
            <w:r w:rsidRPr="00B535FB">
              <w:rPr>
                <w:bCs/>
                <w:szCs w:val="20"/>
              </w:rPr>
              <w:t xml:space="preserve">GODITE </w:t>
            </w:r>
            <w:r w:rsidRPr="00B535FB">
              <w:rPr>
                <w:szCs w:val="20"/>
              </w:rPr>
              <w:t>Berthrand</w:t>
            </w:r>
          </w:p>
        </w:tc>
      </w:tr>
      <w:tr w:rsidR="00C75699" w:rsidRPr="00B535FB" w14:paraId="2383CA0A" w14:textId="77777777" w:rsidTr="00C75699">
        <w:tc>
          <w:tcPr>
            <w:tcW w:w="1976" w:type="pct"/>
            <w:vAlign w:val="center"/>
          </w:tcPr>
          <w:p w14:paraId="51AE4B9D" w14:textId="3E5F55F3" w:rsidR="00C75699" w:rsidRPr="00B535FB" w:rsidRDefault="00C06133" w:rsidP="00452DE3">
            <w:pPr>
              <w:spacing w:before="20" w:after="20"/>
              <w:rPr>
                <w:szCs w:val="20"/>
              </w:rPr>
            </w:pPr>
            <w:hyperlink r:id="rId22" w:tooltip="View Contact details for this contact." w:history="1">
              <w:r w:rsidR="00C75699" w:rsidRPr="00B535FB">
                <w:rPr>
                  <w:szCs w:val="20"/>
                </w:rPr>
                <w:t xml:space="preserve">Chad </w:t>
              </w:r>
            </w:hyperlink>
          </w:p>
        </w:tc>
        <w:tc>
          <w:tcPr>
            <w:tcW w:w="3024" w:type="pct"/>
            <w:vAlign w:val="center"/>
          </w:tcPr>
          <w:p w14:paraId="2697AAE5" w14:textId="77777777" w:rsidR="00C75699" w:rsidRPr="00B535FB" w:rsidRDefault="00C75699" w:rsidP="00452DE3">
            <w:pPr>
              <w:spacing w:before="20" w:after="20"/>
              <w:rPr>
                <w:bCs/>
                <w:szCs w:val="20"/>
              </w:rPr>
            </w:pPr>
            <w:r w:rsidRPr="00B535FB">
              <w:rPr>
                <w:bCs/>
                <w:szCs w:val="20"/>
              </w:rPr>
              <w:t xml:space="preserve">NGARMADJI </w:t>
            </w:r>
            <w:r w:rsidRPr="00B535FB">
              <w:rPr>
                <w:szCs w:val="20"/>
              </w:rPr>
              <w:t>Ndingatoloum</w:t>
            </w:r>
          </w:p>
        </w:tc>
      </w:tr>
      <w:tr w:rsidR="00C75699" w:rsidRPr="00B535FB" w14:paraId="5250CE10" w14:textId="77777777" w:rsidTr="00C75699">
        <w:tc>
          <w:tcPr>
            <w:tcW w:w="1976" w:type="pct"/>
            <w:vAlign w:val="center"/>
          </w:tcPr>
          <w:p w14:paraId="11EAB9FA" w14:textId="33D2F074" w:rsidR="00C75699" w:rsidRPr="00B535FB" w:rsidRDefault="00C06133" w:rsidP="00452DE3">
            <w:pPr>
              <w:spacing w:before="20" w:after="20"/>
              <w:rPr>
                <w:szCs w:val="20"/>
              </w:rPr>
            </w:pPr>
            <w:hyperlink r:id="rId23" w:tooltip="View Contact details for this contact." w:history="1">
              <w:r w:rsidR="00C75699" w:rsidRPr="00B535FB">
                <w:rPr>
                  <w:szCs w:val="20"/>
                </w:rPr>
                <w:t xml:space="preserve">Comoros </w:t>
              </w:r>
            </w:hyperlink>
          </w:p>
        </w:tc>
        <w:tc>
          <w:tcPr>
            <w:tcW w:w="3024" w:type="pct"/>
            <w:vAlign w:val="center"/>
          </w:tcPr>
          <w:p w14:paraId="74ED6536" w14:textId="77777777" w:rsidR="00C75699" w:rsidRPr="00B535FB" w:rsidRDefault="00C75699" w:rsidP="00452DE3">
            <w:pPr>
              <w:spacing w:before="20" w:after="20"/>
              <w:rPr>
                <w:bCs/>
                <w:szCs w:val="20"/>
              </w:rPr>
            </w:pPr>
            <w:r w:rsidRPr="00B535FB">
              <w:rPr>
                <w:bCs/>
                <w:szCs w:val="20"/>
              </w:rPr>
              <w:t xml:space="preserve">ABDOUL-OIKIL </w:t>
            </w:r>
            <w:r w:rsidRPr="00B535FB">
              <w:rPr>
                <w:szCs w:val="20"/>
              </w:rPr>
              <w:t>Said Ridhoine</w:t>
            </w:r>
          </w:p>
        </w:tc>
      </w:tr>
      <w:tr w:rsidR="00C75699" w:rsidRPr="00B535FB" w14:paraId="40DF8FCA" w14:textId="77777777" w:rsidTr="00C75699">
        <w:tc>
          <w:tcPr>
            <w:tcW w:w="1976" w:type="pct"/>
            <w:vAlign w:val="center"/>
          </w:tcPr>
          <w:p w14:paraId="00FE28FD" w14:textId="14C7108F" w:rsidR="00C75699" w:rsidRPr="00B535FB" w:rsidRDefault="00C06133" w:rsidP="00452DE3">
            <w:pPr>
              <w:spacing w:before="20" w:after="20"/>
              <w:rPr>
                <w:szCs w:val="20"/>
              </w:rPr>
            </w:pPr>
            <w:hyperlink r:id="rId24" w:tooltip="View Contact details for this contact." w:history="1">
              <w:r w:rsidR="00C75699" w:rsidRPr="00B535FB">
                <w:rPr>
                  <w:szCs w:val="20"/>
                </w:rPr>
                <w:t xml:space="preserve">Congo </w:t>
              </w:r>
            </w:hyperlink>
          </w:p>
        </w:tc>
        <w:tc>
          <w:tcPr>
            <w:tcW w:w="3024" w:type="pct"/>
            <w:vAlign w:val="center"/>
          </w:tcPr>
          <w:p w14:paraId="317717FA" w14:textId="77777777" w:rsidR="00C75699" w:rsidRPr="00B535FB" w:rsidRDefault="00C75699" w:rsidP="00452DE3">
            <w:pPr>
              <w:spacing w:before="20" w:after="20"/>
              <w:rPr>
                <w:bCs/>
                <w:szCs w:val="20"/>
              </w:rPr>
            </w:pPr>
            <w:r w:rsidRPr="00B535FB">
              <w:rPr>
                <w:bCs/>
                <w:szCs w:val="20"/>
              </w:rPr>
              <w:t xml:space="preserve">SAMBA </w:t>
            </w:r>
            <w:r w:rsidRPr="00B535FB">
              <w:rPr>
                <w:szCs w:val="20"/>
              </w:rPr>
              <w:t>Francilly Lardin</w:t>
            </w:r>
          </w:p>
        </w:tc>
      </w:tr>
      <w:tr w:rsidR="00C75699" w:rsidRPr="00B535FB" w14:paraId="154800A0" w14:textId="77777777" w:rsidTr="00C75699">
        <w:tc>
          <w:tcPr>
            <w:tcW w:w="1976" w:type="pct"/>
            <w:vAlign w:val="center"/>
          </w:tcPr>
          <w:p w14:paraId="5B9BFFAD" w14:textId="5C03B1C1" w:rsidR="00C75699" w:rsidRPr="00B535FB" w:rsidRDefault="00C06133" w:rsidP="00452DE3">
            <w:pPr>
              <w:spacing w:before="20" w:after="20"/>
              <w:rPr>
                <w:szCs w:val="20"/>
              </w:rPr>
            </w:pPr>
            <w:hyperlink r:id="rId25" w:tooltip="View Contact details for this contact." w:history="1">
              <w:r w:rsidR="00C75699" w:rsidRPr="00B535FB">
                <w:rPr>
                  <w:szCs w:val="20"/>
                </w:rPr>
                <w:t xml:space="preserve">Côte d'Ivoire </w:t>
              </w:r>
            </w:hyperlink>
          </w:p>
        </w:tc>
        <w:tc>
          <w:tcPr>
            <w:tcW w:w="3024" w:type="pct"/>
            <w:vAlign w:val="center"/>
          </w:tcPr>
          <w:p w14:paraId="0AAC766E" w14:textId="77777777" w:rsidR="00C75699" w:rsidRPr="00B535FB" w:rsidRDefault="00C75699" w:rsidP="00452DE3">
            <w:pPr>
              <w:spacing w:before="20" w:after="20"/>
              <w:rPr>
                <w:bCs/>
                <w:szCs w:val="20"/>
              </w:rPr>
            </w:pPr>
            <w:r w:rsidRPr="00B535FB">
              <w:rPr>
                <w:bCs/>
                <w:szCs w:val="20"/>
              </w:rPr>
              <w:t xml:space="preserve">KOUASSI </w:t>
            </w:r>
            <w:r w:rsidRPr="00B535FB">
              <w:rPr>
                <w:szCs w:val="20"/>
              </w:rPr>
              <w:t>Gboka Alexandre</w:t>
            </w:r>
          </w:p>
        </w:tc>
      </w:tr>
      <w:tr w:rsidR="00C75699" w:rsidRPr="00B535FB" w14:paraId="2A6B6C1E" w14:textId="77777777" w:rsidTr="00C75699">
        <w:tc>
          <w:tcPr>
            <w:tcW w:w="1976" w:type="pct"/>
            <w:vAlign w:val="center"/>
          </w:tcPr>
          <w:p w14:paraId="064CC97A" w14:textId="7AE91CD3" w:rsidR="00C75699" w:rsidRPr="00B535FB" w:rsidRDefault="00C06133" w:rsidP="00452DE3">
            <w:pPr>
              <w:spacing w:before="20" w:after="20"/>
              <w:rPr>
                <w:szCs w:val="20"/>
              </w:rPr>
            </w:pPr>
            <w:hyperlink r:id="rId26" w:tooltip="View Contact details for this contact." w:history="1">
              <w:r w:rsidR="00C75699" w:rsidRPr="00B535FB">
                <w:rPr>
                  <w:szCs w:val="20"/>
                </w:rPr>
                <w:t xml:space="preserve">Democratic Republic of the Congo </w:t>
              </w:r>
            </w:hyperlink>
          </w:p>
        </w:tc>
        <w:tc>
          <w:tcPr>
            <w:tcW w:w="3024" w:type="pct"/>
            <w:shd w:val="clear" w:color="auto" w:fill="FFFFFF" w:themeFill="background1"/>
            <w:vAlign w:val="center"/>
          </w:tcPr>
          <w:p w14:paraId="4ADA0E82" w14:textId="77777777" w:rsidR="00C75699" w:rsidRPr="00B535FB" w:rsidRDefault="00C75699" w:rsidP="00452DE3">
            <w:pPr>
              <w:spacing w:before="20" w:after="20"/>
              <w:rPr>
                <w:bCs/>
                <w:szCs w:val="20"/>
              </w:rPr>
            </w:pPr>
            <w:r w:rsidRPr="00B535FB">
              <w:rPr>
                <w:bCs/>
                <w:szCs w:val="20"/>
              </w:rPr>
              <w:t>Muhanga Mabamba Adelbert</w:t>
            </w:r>
          </w:p>
        </w:tc>
      </w:tr>
      <w:tr w:rsidR="00C75699" w:rsidRPr="00B535FB" w14:paraId="4F1AFDD8" w14:textId="77777777" w:rsidTr="00C75699">
        <w:tc>
          <w:tcPr>
            <w:tcW w:w="1976" w:type="pct"/>
            <w:vAlign w:val="center"/>
          </w:tcPr>
          <w:p w14:paraId="761F7B09" w14:textId="3FF6D228" w:rsidR="00C75699" w:rsidRPr="00B535FB" w:rsidRDefault="00C06133" w:rsidP="00452DE3">
            <w:pPr>
              <w:spacing w:before="20" w:after="20"/>
              <w:rPr>
                <w:szCs w:val="20"/>
              </w:rPr>
            </w:pPr>
            <w:hyperlink r:id="rId27" w:tooltip="View Contact details for this contact." w:history="1">
              <w:r w:rsidR="00C75699" w:rsidRPr="00B535FB">
                <w:rPr>
                  <w:szCs w:val="20"/>
                </w:rPr>
                <w:t xml:space="preserve">Djibouti </w:t>
              </w:r>
            </w:hyperlink>
          </w:p>
        </w:tc>
        <w:tc>
          <w:tcPr>
            <w:tcW w:w="3024" w:type="pct"/>
            <w:vAlign w:val="center"/>
          </w:tcPr>
          <w:p w14:paraId="30BFF4B1" w14:textId="77777777" w:rsidR="00C75699" w:rsidRPr="00B535FB" w:rsidRDefault="00C75699" w:rsidP="00452DE3">
            <w:pPr>
              <w:spacing w:before="20" w:after="20"/>
              <w:rPr>
                <w:bCs/>
                <w:szCs w:val="20"/>
              </w:rPr>
            </w:pPr>
            <w:r w:rsidRPr="00B535FB">
              <w:rPr>
                <w:bCs/>
                <w:szCs w:val="20"/>
              </w:rPr>
              <w:t xml:space="preserve">OMAR </w:t>
            </w:r>
            <w:r w:rsidRPr="00B535FB">
              <w:rPr>
                <w:szCs w:val="20"/>
              </w:rPr>
              <w:t>Hassan Iltireh</w:t>
            </w:r>
          </w:p>
        </w:tc>
      </w:tr>
      <w:tr w:rsidR="00C75699" w:rsidRPr="00B535FB" w14:paraId="01921F46" w14:textId="77777777" w:rsidTr="00C75699">
        <w:tc>
          <w:tcPr>
            <w:tcW w:w="1976" w:type="pct"/>
            <w:vAlign w:val="center"/>
          </w:tcPr>
          <w:p w14:paraId="5989359D" w14:textId="7D0B9241" w:rsidR="00C75699" w:rsidRPr="00B535FB" w:rsidRDefault="00C06133" w:rsidP="00452DE3">
            <w:pPr>
              <w:spacing w:before="20" w:after="20"/>
              <w:rPr>
                <w:szCs w:val="20"/>
              </w:rPr>
            </w:pPr>
            <w:hyperlink r:id="rId28" w:tooltip="View Contact details for this contact." w:history="1">
              <w:r w:rsidR="00C75699" w:rsidRPr="00B535FB">
                <w:rPr>
                  <w:szCs w:val="20"/>
                </w:rPr>
                <w:t xml:space="preserve">Egypt </w:t>
              </w:r>
            </w:hyperlink>
          </w:p>
        </w:tc>
        <w:tc>
          <w:tcPr>
            <w:tcW w:w="3024" w:type="pct"/>
            <w:vAlign w:val="center"/>
          </w:tcPr>
          <w:p w14:paraId="7FDAA252" w14:textId="77777777" w:rsidR="00C75699" w:rsidRPr="00B535FB" w:rsidRDefault="00C75699" w:rsidP="00452DE3">
            <w:pPr>
              <w:spacing w:before="20" w:after="20"/>
              <w:rPr>
                <w:bCs/>
                <w:szCs w:val="20"/>
              </w:rPr>
            </w:pPr>
            <w:r w:rsidRPr="00B535FB">
              <w:rPr>
                <w:bCs/>
                <w:szCs w:val="20"/>
              </w:rPr>
              <w:t xml:space="preserve">SOKKAR </w:t>
            </w:r>
            <w:r w:rsidRPr="00B535FB">
              <w:rPr>
                <w:szCs w:val="20"/>
              </w:rPr>
              <w:t>Shahky Abdelfattah, Abouelfadl</w:t>
            </w:r>
          </w:p>
        </w:tc>
      </w:tr>
      <w:tr w:rsidR="00C75699" w:rsidRPr="00B535FB" w14:paraId="4CB8AE40" w14:textId="77777777" w:rsidTr="00C75699">
        <w:tc>
          <w:tcPr>
            <w:tcW w:w="1976" w:type="pct"/>
            <w:vAlign w:val="center"/>
          </w:tcPr>
          <w:p w14:paraId="5DC68117" w14:textId="77777777" w:rsidR="00C75699" w:rsidRPr="00B535FB" w:rsidRDefault="00C75699" w:rsidP="00452DE3">
            <w:pPr>
              <w:spacing w:before="20" w:after="20"/>
              <w:rPr>
                <w:szCs w:val="20"/>
              </w:rPr>
            </w:pPr>
            <w:r w:rsidRPr="00B535FB">
              <w:rPr>
                <w:szCs w:val="20"/>
              </w:rPr>
              <w:t>Eswatini</w:t>
            </w:r>
          </w:p>
        </w:tc>
        <w:tc>
          <w:tcPr>
            <w:tcW w:w="3024" w:type="pct"/>
            <w:vAlign w:val="center"/>
          </w:tcPr>
          <w:p w14:paraId="23534632" w14:textId="77777777" w:rsidR="00C75699" w:rsidRPr="00B535FB" w:rsidRDefault="00C75699" w:rsidP="00452DE3">
            <w:pPr>
              <w:spacing w:before="20" w:after="20"/>
              <w:rPr>
                <w:bCs/>
                <w:szCs w:val="20"/>
              </w:rPr>
            </w:pPr>
            <w:r w:rsidRPr="00B535FB">
              <w:rPr>
                <w:bCs/>
                <w:szCs w:val="20"/>
              </w:rPr>
              <w:t xml:space="preserve">MANYONI </w:t>
            </w:r>
            <w:r w:rsidRPr="00B535FB">
              <w:rPr>
                <w:szCs w:val="20"/>
              </w:rPr>
              <w:t>Mbongeni Ian</w:t>
            </w:r>
          </w:p>
        </w:tc>
      </w:tr>
      <w:tr w:rsidR="00C75699" w:rsidRPr="00B535FB" w14:paraId="59CD9157" w14:textId="77777777" w:rsidTr="00C75699">
        <w:tc>
          <w:tcPr>
            <w:tcW w:w="1976" w:type="pct"/>
            <w:vAlign w:val="center"/>
          </w:tcPr>
          <w:p w14:paraId="6401AF08" w14:textId="627D53FA" w:rsidR="00C75699" w:rsidRPr="00B535FB" w:rsidRDefault="00C06133" w:rsidP="00452DE3">
            <w:pPr>
              <w:spacing w:before="20" w:after="20"/>
              <w:rPr>
                <w:szCs w:val="20"/>
              </w:rPr>
            </w:pPr>
            <w:hyperlink r:id="rId29" w:tooltip="View Contact details for this contact." w:history="1">
              <w:r w:rsidR="00C75699" w:rsidRPr="00B535FB">
                <w:rPr>
                  <w:szCs w:val="20"/>
                </w:rPr>
                <w:t xml:space="preserve">Ethiopia </w:t>
              </w:r>
            </w:hyperlink>
          </w:p>
        </w:tc>
        <w:tc>
          <w:tcPr>
            <w:tcW w:w="3024" w:type="pct"/>
            <w:vAlign w:val="center"/>
          </w:tcPr>
          <w:p w14:paraId="2FA4A152" w14:textId="77777777" w:rsidR="00C75699" w:rsidRPr="00B535FB" w:rsidRDefault="00C75699" w:rsidP="00452DE3">
            <w:pPr>
              <w:spacing w:before="20" w:after="20"/>
              <w:rPr>
                <w:bCs/>
                <w:szCs w:val="20"/>
              </w:rPr>
            </w:pPr>
            <w:r w:rsidRPr="00B535FB">
              <w:rPr>
                <w:bCs/>
                <w:szCs w:val="20"/>
              </w:rPr>
              <w:t xml:space="preserve">JEMAL </w:t>
            </w:r>
            <w:r w:rsidRPr="00B535FB">
              <w:rPr>
                <w:szCs w:val="20"/>
              </w:rPr>
              <w:t>Mohammed Amin</w:t>
            </w:r>
          </w:p>
        </w:tc>
      </w:tr>
      <w:tr w:rsidR="00C75699" w:rsidRPr="00B535FB" w14:paraId="0C923D62" w14:textId="77777777" w:rsidTr="00C75699">
        <w:tc>
          <w:tcPr>
            <w:tcW w:w="1976" w:type="pct"/>
            <w:vAlign w:val="center"/>
          </w:tcPr>
          <w:p w14:paraId="3E4DAC8B" w14:textId="65DCCBA5" w:rsidR="00C75699" w:rsidRPr="00B535FB" w:rsidRDefault="00C06133" w:rsidP="00452DE3">
            <w:pPr>
              <w:spacing w:before="20" w:after="20"/>
              <w:rPr>
                <w:szCs w:val="20"/>
              </w:rPr>
            </w:pPr>
            <w:hyperlink r:id="rId30" w:tooltip="View Contact details for this contact." w:history="1">
              <w:r w:rsidR="00C75699" w:rsidRPr="00B535FB">
                <w:rPr>
                  <w:szCs w:val="20"/>
                </w:rPr>
                <w:t xml:space="preserve">Gabon </w:t>
              </w:r>
            </w:hyperlink>
          </w:p>
        </w:tc>
        <w:tc>
          <w:tcPr>
            <w:tcW w:w="3024" w:type="pct"/>
            <w:vAlign w:val="center"/>
          </w:tcPr>
          <w:p w14:paraId="44E12697" w14:textId="77777777" w:rsidR="00C75699" w:rsidRPr="00B535FB" w:rsidRDefault="00C75699" w:rsidP="00452DE3">
            <w:pPr>
              <w:spacing w:before="20" w:after="20"/>
              <w:rPr>
                <w:bCs/>
                <w:szCs w:val="20"/>
              </w:rPr>
            </w:pPr>
            <w:r w:rsidRPr="00B535FB">
              <w:rPr>
                <w:bCs/>
                <w:szCs w:val="20"/>
              </w:rPr>
              <w:t xml:space="preserve">ONDO </w:t>
            </w:r>
            <w:r w:rsidRPr="00B535FB">
              <w:rPr>
                <w:szCs w:val="20"/>
              </w:rPr>
              <w:t>NDONG Gilbert</w:t>
            </w:r>
          </w:p>
        </w:tc>
      </w:tr>
      <w:tr w:rsidR="00C75699" w:rsidRPr="00B535FB" w14:paraId="2E866876" w14:textId="77777777" w:rsidTr="00C75699">
        <w:tc>
          <w:tcPr>
            <w:tcW w:w="1976" w:type="pct"/>
            <w:vAlign w:val="center"/>
          </w:tcPr>
          <w:p w14:paraId="614999DD" w14:textId="751FF3E7" w:rsidR="00C75699" w:rsidRPr="00B535FB" w:rsidRDefault="00C06133" w:rsidP="00452DE3">
            <w:pPr>
              <w:spacing w:before="20" w:after="20"/>
              <w:rPr>
                <w:szCs w:val="20"/>
              </w:rPr>
            </w:pPr>
            <w:hyperlink r:id="rId31" w:tooltip="View Contact details for this contact." w:history="1">
              <w:r w:rsidR="00C75699" w:rsidRPr="00B535FB">
                <w:rPr>
                  <w:szCs w:val="20"/>
                </w:rPr>
                <w:t xml:space="preserve">Gambia </w:t>
              </w:r>
            </w:hyperlink>
          </w:p>
        </w:tc>
        <w:tc>
          <w:tcPr>
            <w:tcW w:w="3024" w:type="pct"/>
            <w:vAlign w:val="center"/>
          </w:tcPr>
          <w:p w14:paraId="5FA09524" w14:textId="77777777" w:rsidR="00C75699" w:rsidRPr="00B535FB" w:rsidRDefault="00C75699" w:rsidP="00452DE3">
            <w:pPr>
              <w:spacing w:before="20" w:after="20"/>
              <w:rPr>
                <w:bCs/>
                <w:szCs w:val="20"/>
              </w:rPr>
            </w:pPr>
            <w:r w:rsidRPr="00B535FB">
              <w:rPr>
                <w:bCs/>
                <w:szCs w:val="20"/>
              </w:rPr>
              <w:t>KOMMA</w:t>
            </w:r>
            <w:r w:rsidRPr="00B535FB">
              <w:rPr>
                <w:szCs w:val="20"/>
              </w:rPr>
              <w:t xml:space="preserve"> Toiiibong</w:t>
            </w:r>
          </w:p>
        </w:tc>
      </w:tr>
      <w:tr w:rsidR="00C75699" w:rsidRPr="00B535FB" w14:paraId="44696A61" w14:textId="77777777" w:rsidTr="00C75699">
        <w:tc>
          <w:tcPr>
            <w:tcW w:w="1976" w:type="pct"/>
            <w:vAlign w:val="center"/>
          </w:tcPr>
          <w:p w14:paraId="75623D4C" w14:textId="62E137A1" w:rsidR="00C75699" w:rsidRPr="00B535FB" w:rsidRDefault="00C06133" w:rsidP="00452DE3">
            <w:pPr>
              <w:spacing w:before="20" w:after="20"/>
              <w:rPr>
                <w:szCs w:val="20"/>
              </w:rPr>
            </w:pPr>
            <w:hyperlink r:id="rId32" w:tooltip="View Contact details for this contact." w:history="1">
              <w:r w:rsidR="00C75699" w:rsidRPr="00B535FB">
                <w:rPr>
                  <w:szCs w:val="20"/>
                </w:rPr>
                <w:t xml:space="preserve">Ghana </w:t>
              </w:r>
            </w:hyperlink>
          </w:p>
        </w:tc>
        <w:tc>
          <w:tcPr>
            <w:tcW w:w="3024" w:type="pct"/>
            <w:vAlign w:val="center"/>
          </w:tcPr>
          <w:p w14:paraId="54D682EC" w14:textId="77777777" w:rsidR="00C75699" w:rsidRPr="00B535FB" w:rsidRDefault="00C75699" w:rsidP="00452DE3">
            <w:pPr>
              <w:spacing w:before="20" w:after="20"/>
              <w:rPr>
                <w:bCs/>
                <w:szCs w:val="20"/>
              </w:rPr>
            </w:pPr>
            <w:r w:rsidRPr="00B535FB">
              <w:rPr>
                <w:bCs/>
                <w:szCs w:val="20"/>
              </w:rPr>
              <w:t xml:space="preserve">BORTEYE </w:t>
            </w:r>
            <w:r w:rsidRPr="00B535FB">
              <w:rPr>
                <w:szCs w:val="20"/>
              </w:rPr>
              <w:t>Edmund Borteye</w:t>
            </w:r>
          </w:p>
        </w:tc>
      </w:tr>
      <w:tr w:rsidR="00C75699" w:rsidRPr="00B535FB" w14:paraId="50823801" w14:textId="77777777" w:rsidTr="00C75699">
        <w:tc>
          <w:tcPr>
            <w:tcW w:w="1976" w:type="pct"/>
            <w:vAlign w:val="center"/>
          </w:tcPr>
          <w:p w14:paraId="1B22F27E" w14:textId="5C7DD856" w:rsidR="00C75699" w:rsidRPr="00B535FB" w:rsidRDefault="00C06133" w:rsidP="00452DE3">
            <w:pPr>
              <w:spacing w:before="20" w:after="20"/>
              <w:rPr>
                <w:szCs w:val="20"/>
              </w:rPr>
            </w:pPr>
            <w:hyperlink r:id="rId33" w:tooltip="View Contact details for this contact." w:history="1">
              <w:r w:rsidR="00C75699" w:rsidRPr="00B535FB">
                <w:rPr>
                  <w:szCs w:val="20"/>
                </w:rPr>
                <w:t xml:space="preserve">Guinea </w:t>
              </w:r>
            </w:hyperlink>
          </w:p>
        </w:tc>
        <w:tc>
          <w:tcPr>
            <w:tcW w:w="3024" w:type="pct"/>
            <w:vAlign w:val="center"/>
          </w:tcPr>
          <w:p w14:paraId="26BD8ACA" w14:textId="77777777" w:rsidR="00C75699" w:rsidRPr="00B535FB" w:rsidRDefault="00C75699" w:rsidP="00452DE3">
            <w:pPr>
              <w:spacing w:before="20" w:after="20"/>
              <w:rPr>
                <w:bCs/>
                <w:szCs w:val="20"/>
              </w:rPr>
            </w:pPr>
            <w:r w:rsidRPr="00B535FB">
              <w:rPr>
                <w:bCs/>
                <w:szCs w:val="20"/>
              </w:rPr>
              <w:t xml:space="preserve">TOUNKARA </w:t>
            </w:r>
            <w:r w:rsidRPr="00B535FB">
              <w:rPr>
                <w:szCs w:val="20"/>
              </w:rPr>
              <w:t>Maimadou</w:t>
            </w:r>
          </w:p>
        </w:tc>
      </w:tr>
      <w:tr w:rsidR="00C75699" w:rsidRPr="00B535FB" w14:paraId="03FD80C7" w14:textId="77777777" w:rsidTr="00C75699">
        <w:tc>
          <w:tcPr>
            <w:tcW w:w="1976" w:type="pct"/>
            <w:vAlign w:val="center"/>
          </w:tcPr>
          <w:p w14:paraId="2EAB694A" w14:textId="2BE3C809" w:rsidR="00C75699" w:rsidRPr="00B535FB" w:rsidRDefault="00C06133" w:rsidP="00452DE3">
            <w:pPr>
              <w:spacing w:before="20" w:after="20"/>
              <w:rPr>
                <w:szCs w:val="20"/>
              </w:rPr>
            </w:pPr>
            <w:hyperlink r:id="rId34" w:tooltip="View Contact details for this contact." w:history="1">
              <w:r w:rsidR="00C75699" w:rsidRPr="00B535FB">
                <w:rPr>
                  <w:szCs w:val="20"/>
                </w:rPr>
                <w:t xml:space="preserve">Guinea-Bissau </w:t>
              </w:r>
            </w:hyperlink>
          </w:p>
        </w:tc>
        <w:tc>
          <w:tcPr>
            <w:tcW w:w="3024" w:type="pct"/>
            <w:vAlign w:val="center"/>
          </w:tcPr>
          <w:p w14:paraId="00F2F715" w14:textId="77777777" w:rsidR="00C75699" w:rsidRPr="00B535FB" w:rsidRDefault="00C75699" w:rsidP="00452DE3">
            <w:pPr>
              <w:spacing w:before="20" w:after="20"/>
              <w:rPr>
                <w:bCs/>
                <w:szCs w:val="20"/>
              </w:rPr>
            </w:pPr>
            <w:r w:rsidRPr="00B535FB">
              <w:rPr>
                <w:bCs/>
                <w:szCs w:val="20"/>
              </w:rPr>
              <w:t>CA</w:t>
            </w:r>
            <w:r w:rsidRPr="00B535FB">
              <w:rPr>
                <w:szCs w:val="20"/>
              </w:rPr>
              <w:t xml:space="preserve"> Luis</w:t>
            </w:r>
          </w:p>
        </w:tc>
      </w:tr>
      <w:tr w:rsidR="00C75699" w:rsidRPr="00B535FB" w14:paraId="0AE79FF7" w14:textId="77777777" w:rsidTr="00C75699">
        <w:tc>
          <w:tcPr>
            <w:tcW w:w="1976" w:type="pct"/>
            <w:vAlign w:val="center"/>
          </w:tcPr>
          <w:p w14:paraId="2F4202D9" w14:textId="77777777" w:rsidR="00C75699" w:rsidRPr="00B535FB" w:rsidRDefault="00C75699" w:rsidP="00452DE3">
            <w:pPr>
              <w:spacing w:before="20" w:after="20"/>
              <w:rPr>
                <w:szCs w:val="20"/>
              </w:rPr>
            </w:pPr>
            <w:r w:rsidRPr="00B535FB">
              <w:rPr>
                <w:szCs w:val="20"/>
              </w:rPr>
              <w:t>Kenya</w:t>
            </w:r>
          </w:p>
        </w:tc>
        <w:tc>
          <w:tcPr>
            <w:tcW w:w="3024" w:type="pct"/>
            <w:vAlign w:val="center"/>
          </w:tcPr>
          <w:p w14:paraId="127418C9" w14:textId="77777777" w:rsidR="00C75699" w:rsidRPr="00B535FB" w:rsidRDefault="00C75699" w:rsidP="00452DE3">
            <w:pPr>
              <w:spacing w:before="20" w:after="20"/>
              <w:rPr>
                <w:bCs/>
                <w:szCs w:val="20"/>
              </w:rPr>
            </w:pPr>
            <w:r w:rsidRPr="00B535FB">
              <w:rPr>
                <w:bCs/>
                <w:szCs w:val="20"/>
              </w:rPr>
              <w:t xml:space="preserve">NJOROGE </w:t>
            </w:r>
            <w:r w:rsidRPr="00B535FB">
              <w:rPr>
                <w:szCs w:val="20"/>
              </w:rPr>
              <w:t xml:space="preserve">Joseph Thuo, Gilberth Mwangi </w:t>
            </w:r>
          </w:p>
        </w:tc>
      </w:tr>
      <w:tr w:rsidR="00C75699" w:rsidRPr="00B535FB" w14:paraId="7C7AEA35" w14:textId="77777777" w:rsidTr="00C75699">
        <w:tc>
          <w:tcPr>
            <w:tcW w:w="1976" w:type="pct"/>
            <w:vAlign w:val="center"/>
          </w:tcPr>
          <w:p w14:paraId="72F086C1" w14:textId="77777777" w:rsidR="00C75699" w:rsidRPr="00B535FB" w:rsidRDefault="00C75699" w:rsidP="00452DE3">
            <w:pPr>
              <w:spacing w:before="20" w:after="20"/>
              <w:rPr>
                <w:szCs w:val="20"/>
              </w:rPr>
            </w:pPr>
            <w:r w:rsidRPr="00B535FB">
              <w:rPr>
                <w:szCs w:val="20"/>
              </w:rPr>
              <w:t>Lesotho</w:t>
            </w:r>
          </w:p>
        </w:tc>
        <w:tc>
          <w:tcPr>
            <w:tcW w:w="3024" w:type="pct"/>
            <w:vAlign w:val="center"/>
          </w:tcPr>
          <w:p w14:paraId="106E8F44" w14:textId="77777777" w:rsidR="00C75699" w:rsidRPr="00B535FB" w:rsidRDefault="00C75699" w:rsidP="00452DE3">
            <w:pPr>
              <w:spacing w:before="20" w:after="20"/>
              <w:rPr>
                <w:bCs/>
                <w:szCs w:val="20"/>
              </w:rPr>
            </w:pPr>
            <w:r w:rsidRPr="00B535FB">
              <w:rPr>
                <w:bCs/>
                <w:szCs w:val="20"/>
              </w:rPr>
              <w:t xml:space="preserve">TSEKOA </w:t>
            </w:r>
            <w:r w:rsidRPr="00B535FB">
              <w:rPr>
                <w:szCs w:val="20"/>
              </w:rPr>
              <w:t>Maqhanolle David</w:t>
            </w:r>
          </w:p>
        </w:tc>
      </w:tr>
      <w:tr w:rsidR="00C75699" w:rsidRPr="00B535FB" w14:paraId="0550F301" w14:textId="77777777" w:rsidTr="00C75699">
        <w:tc>
          <w:tcPr>
            <w:tcW w:w="1976" w:type="pct"/>
            <w:vAlign w:val="center"/>
          </w:tcPr>
          <w:p w14:paraId="1277F08A" w14:textId="1D10E311" w:rsidR="00C75699" w:rsidRPr="00B535FB" w:rsidRDefault="00C06133" w:rsidP="00452DE3">
            <w:pPr>
              <w:spacing w:before="20" w:after="20"/>
              <w:rPr>
                <w:szCs w:val="20"/>
              </w:rPr>
            </w:pPr>
            <w:hyperlink r:id="rId35" w:tooltip="View Contact details for this contact." w:history="1">
              <w:r w:rsidR="00C75699" w:rsidRPr="00B535FB">
                <w:rPr>
                  <w:szCs w:val="20"/>
                </w:rPr>
                <w:t xml:space="preserve">Liberia </w:t>
              </w:r>
            </w:hyperlink>
          </w:p>
        </w:tc>
        <w:tc>
          <w:tcPr>
            <w:tcW w:w="3024" w:type="pct"/>
            <w:vAlign w:val="center"/>
          </w:tcPr>
          <w:p w14:paraId="1E538639" w14:textId="77777777" w:rsidR="00C75699" w:rsidRPr="00B535FB" w:rsidRDefault="00C75699" w:rsidP="00452DE3">
            <w:pPr>
              <w:spacing w:before="20" w:after="20"/>
              <w:rPr>
                <w:bCs/>
                <w:szCs w:val="20"/>
              </w:rPr>
            </w:pPr>
            <w:r w:rsidRPr="00B535FB">
              <w:rPr>
                <w:bCs/>
                <w:szCs w:val="20"/>
              </w:rPr>
              <w:t xml:space="preserve">GAR-GLAHN  </w:t>
            </w:r>
            <w:r w:rsidRPr="00B535FB">
              <w:rPr>
                <w:szCs w:val="20"/>
              </w:rPr>
              <w:t>Eugene V.S</w:t>
            </w:r>
          </w:p>
        </w:tc>
      </w:tr>
      <w:tr w:rsidR="00C75699" w:rsidRPr="00B535FB" w14:paraId="342412F9" w14:textId="77777777" w:rsidTr="00C75699">
        <w:trPr>
          <w:trHeight w:val="283"/>
        </w:trPr>
        <w:tc>
          <w:tcPr>
            <w:tcW w:w="1976" w:type="pct"/>
            <w:vAlign w:val="center"/>
          </w:tcPr>
          <w:p w14:paraId="0D872CFB" w14:textId="56C9F6E0" w:rsidR="00C75699" w:rsidRPr="00B535FB" w:rsidRDefault="00C06133" w:rsidP="00452DE3">
            <w:pPr>
              <w:spacing w:before="20" w:after="20"/>
              <w:rPr>
                <w:szCs w:val="20"/>
              </w:rPr>
            </w:pPr>
            <w:hyperlink r:id="rId36" w:tooltip="View Contact details for this contact." w:history="1">
              <w:r w:rsidR="00C75699" w:rsidRPr="00B535FB">
                <w:rPr>
                  <w:szCs w:val="20"/>
                </w:rPr>
                <w:t xml:space="preserve">Libya </w:t>
              </w:r>
            </w:hyperlink>
          </w:p>
        </w:tc>
        <w:tc>
          <w:tcPr>
            <w:tcW w:w="3024" w:type="pct"/>
            <w:vAlign w:val="center"/>
          </w:tcPr>
          <w:p w14:paraId="15D554D4" w14:textId="77777777" w:rsidR="00C75699" w:rsidRPr="00B535FB" w:rsidRDefault="00C75699" w:rsidP="00452DE3">
            <w:pPr>
              <w:spacing w:before="20" w:after="20"/>
              <w:rPr>
                <w:bCs/>
                <w:szCs w:val="20"/>
              </w:rPr>
            </w:pPr>
            <w:r w:rsidRPr="00B535FB">
              <w:rPr>
                <w:bCs/>
                <w:szCs w:val="20"/>
              </w:rPr>
              <w:t xml:space="preserve">ABULKHIARAT </w:t>
            </w:r>
            <w:r w:rsidRPr="00B535FB">
              <w:rPr>
                <w:szCs w:val="20"/>
              </w:rPr>
              <w:t xml:space="preserve">Jalal, </w:t>
            </w:r>
            <w:r w:rsidRPr="00B535FB">
              <w:rPr>
                <w:bCs/>
                <w:szCs w:val="20"/>
              </w:rPr>
              <w:t>AEBEEDAH</w:t>
            </w:r>
            <w:r w:rsidRPr="00B535FB">
              <w:rPr>
                <w:szCs w:val="20"/>
              </w:rPr>
              <w:t xml:space="preserve"> Rabeea</w:t>
            </w:r>
          </w:p>
        </w:tc>
      </w:tr>
      <w:tr w:rsidR="00C75699" w:rsidRPr="00B535FB" w14:paraId="596B96E4" w14:textId="77777777" w:rsidTr="00C75699">
        <w:tc>
          <w:tcPr>
            <w:tcW w:w="1976" w:type="pct"/>
            <w:vAlign w:val="center"/>
          </w:tcPr>
          <w:p w14:paraId="66F898A5" w14:textId="3A57D66D" w:rsidR="00C75699" w:rsidRPr="00B535FB" w:rsidRDefault="00C06133" w:rsidP="00452DE3">
            <w:pPr>
              <w:spacing w:before="20" w:after="20"/>
              <w:rPr>
                <w:szCs w:val="20"/>
              </w:rPr>
            </w:pPr>
            <w:hyperlink r:id="rId37" w:tooltip="View Contact details for this contact." w:history="1">
              <w:r w:rsidR="00C75699" w:rsidRPr="00B535FB">
                <w:rPr>
                  <w:szCs w:val="20"/>
                </w:rPr>
                <w:t xml:space="preserve">Madagascar </w:t>
              </w:r>
            </w:hyperlink>
          </w:p>
        </w:tc>
        <w:tc>
          <w:tcPr>
            <w:tcW w:w="3024" w:type="pct"/>
            <w:vAlign w:val="center"/>
          </w:tcPr>
          <w:p w14:paraId="6A04E900" w14:textId="77777777" w:rsidR="00C75699" w:rsidRPr="00B535FB" w:rsidRDefault="00C75699" w:rsidP="00452DE3">
            <w:pPr>
              <w:spacing w:before="20" w:after="20"/>
              <w:rPr>
                <w:bCs/>
                <w:szCs w:val="20"/>
              </w:rPr>
            </w:pPr>
            <w:r w:rsidRPr="00B535FB">
              <w:rPr>
                <w:bCs/>
                <w:szCs w:val="20"/>
              </w:rPr>
              <w:t xml:space="preserve">TSIZAFY </w:t>
            </w:r>
            <w:r w:rsidRPr="00B535FB">
              <w:rPr>
                <w:szCs w:val="20"/>
              </w:rPr>
              <w:t>Pierce Samuel</w:t>
            </w:r>
          </w:p>
        </w:tc>
      </w:tr>
      <w:tr w:rsidR="00C75699" w:rsidRPr="00B535FB" w14:paraId="52443EE3" w14:textId="77777777" w:rsidTr="00C75699">
        <w:tc>
          <w:tcPr>
            <w:tcW w:w="1976" w:type="pct"/>
            <w:vAlign w:val="center"/>
          </w:tcPr>
          <w:p w14:paraId="0F888644" w14:textId="182764EF" w:rsidR="00C75699" w:rsidRPr="00B535FB" w:rsidRDefault="00C06133" w:rsidP="00452DE3">
            <w:pPr>
              <w:spacing w:before="20" w:after="20"/>
              <w:rPr>
                <w:szCs w:val="20"/>
              </w:rPr>
            </w:pPr>
            <w:hyperlink r:id="rId38" w:tooltip="View Contact details for this contact." w:history="1">
              <w:r w:rsidR="00C75699" w:rsidRPr="00B535FB">
                <w:rPr>
                  <w:szCs w:val="20"/>
                </w:rPr>
                <w:t xml:space="preserve">Malawi </w:t>
              </w:r>
            </w:hyperlink>
          </w:p>
        </w:tc>
        <w:tc>
          <w:tcPr>
            <w:tcW w:w="3024" w:type="pct"/>
            <w:vAlign w:val="center"/>
          </w:tcPr>
          <w:p w14:paraId="0393A597" w14:textId="77777777" w:rsidR="00C75699" w:rsidRPr="00B535FB" w:rsidRDefault="00C75699" w:rsidP="00452DE3">
            <w:pPr>
              <w:spacing w:before="20" w:after="20"/>
              <w:rPr>
                <w:bCs/>
                <w:szCs w:val="20"/>
              </w:rPr>
            </w:pPr>
            <w:r w:rsidRPr="00B535FB">
              <w:rPr>
                <w:bCs/>
                <w:szCs w:val="20"/>
              </w:rPr>
              <w:t xml:space="preserve">CHIPETA </w:t>
            </w:r>
            <w:r w:rsidRPr="00B535FB">
              <w:rPr>
                <w:szCs w:val="20"/>
              </w:rPr>
              <w:t>Symon</w:t>
            </w:r>
          </w:p>
        </w:tc>
      </w:tr>
      <w:tr w:rsidR="00C75699" w:rsidRPr="00B535FB" w14:paraId="4D190CD2" w14:textId="77777777" w:rsidTr="00C75699">
        <w:tc>
          <w:tcPr>
            <w:tcW w:w="1976" w:type="pct"/>
            <w:vAlign w:val="center"/>
          </w:tcPr>
          <w:p w14:paraId="1F2D6AAD" w14:textId="6274066D" w:rsidR="00C75699" w:rsidRPr="00B535FB" w:rsidRDefault="00C06133" w:rsidP="00452DE3">
            <w:pPr>
              <w:spacing w:before="20" w:after="20"/>
              <w:rPr>
                <w:szCs w:val="20"/>
              </w:rPr>
            </w:pPr>
            <w:hyperlink r:id="rId39" w:tooltip="View Contact details for this contact." w:history="1">
              <w:r w:rsidR="00C75699" w:rsidRPr="00B535FB">
                <w:rPr>
                  <w:szCs w:val="20"/>
                </w:rPr>
                <w:t xml:space="preserve">Mali </w:t>
              </w:r>
            </w:hyperlink>
          </w:p>
        </w:tc>
        <w:tc>
          <w:tcPr>
            <w:tcW w:w="3024" w:type="pct"/>
            <w:vAlign w:val="center"/>
          </w:tcPr>
          <w:p w14:paraId="2C622B04" w14:textId="77777777" w:rsidR="00C75699" w:rsidRPr="00B535FB" w:rsidRDefault="00C75699" w:rsidP="00452DE3">
            <w:pPr>
              <w:spacing w:before="20" w:after="20"/>
              <w:rPr>
                <w:bCs/>
                <w:szCs w:val="20"/>
              </w:rPr>
            </w:pPr>
            <w:r w:rsidRPr="00B535FB">
              <w:rPr>
                <w:bCs/>
                <w:szCs w:val="20"/>
              </w:rPr>
              <w:t xml:space="preserve">KONE </w:t>
            </w:r>
            <w:r w:rsidRPr="00B535FB">
              <w:rPr>
                <w:szCs w:val="20"/>
              </w:rPr>
              <w:t>Koumba</w:t>
            </w:r>
          </w:p>
        </w:tc>
      </w:tr>
      <w:tr w:rsidR="00C75699" w:rsidRPr="00B535FB" w14:paraId="15035044" w14:textId="77777777" w:rsidTr="00C75699">
        <w:tc>
          <w:tcPr>
            <w:tcW w:w="1976" w:type="pct"/>
            <w:vAlign w:val="center"/>
          </w:tcPr>
          <w:p w14:paraId="550DC25C" w14:textId="6E4EDCA8" w:rsidR="00C75699" w:rsidRPr="00B535FB" w:rsidRDefault="00C06133" w:rsidP="00452DE3">
            <w:pPr>
              <w:spacing w:before="20" w:after="20"/>
              <w:rPr>
                <w:szCs w:val="20"/>
              </w:rPr>
            </w:pPr>
            <w:hyperlink r:id="rId40" w:tooltip="View Contact details for this contact." w:history="1">
              <w:r w:rsidR="00C75699" w:rsidRPr="00B535FB">
                <w:rPr>
                  <w:szCs w:val="20"/>
                </w:rPr>
                <w:t xml:space="preserve">Mauritania </w:t>
              </w:r>
            </w:hyperlink>
          </w:p>
        </w:tc>
        <w:tc>
          <w:tcPr>
            <w:tcW w:w="3024" w:type="pct"/>
            <w:vAlign w:val="center"/>
          </w:tcPr>
          <w:p w14:paraId="0BE616BF" w14:textId="77777777" w:rsidR="00C75699" w:rsidRPr="00B535FB" w:rsidRDefault="00C75699" w:rsidP="00452DE3">
            <w:pPr>
              <w:spacing w:before="20" w:after="20"/>
              <w:rPr>
                <w:bCs/>
                <w:szCs w:val="20"/>
              </w:rPr>
            </w:pPr>
            <w:r w:rsidRPr="00B535FB">
              <w:rPr>
                <w:bCs/>
                <w:szCs w:val="20"/>
              </w:rPr>
              <w:t xml:space="preserve">GANDEGA  </w:t>
            </w:r>
            <w:r w:rsidRPr="00B535FB">
              <w:rPr>
                <w:szCs w:val="20"/>
              </w:rPr>
              <w:t>Abdoulaye</w:t>
            </w:r>
          </w:p>
        </w:tc>
      </w:tr>
      <w:tr w:rsidR="00C75699" w:rsidRPr="00B535FB" w14:paraId="3E2EF64B" w14:textId="77777777" w:rsidTr="00C75699">
        <w:tc>
          <w:tcPr>
            <w:tcW w:w="1976" w:type="pct"/>
            <w:vAlign w:val="center"/>
          </w:tcPr>
          <w:p w14:paraId="3B2B00FE" w14:textId="39EA586B" w:rsidR="00C75699" w:rsidRPr="00B535FB" w:rsidRDefault="00C06133" w:rsidP="00452DE3">
            <w:pPr>
              <w:spacing w:before="20" w:after="20"/>
              <w:rPr>
                <w:szCs w:val="20"/>
              </w:rPr>
            </w:pPr>
            <w:hyperlink r:id="rId41" w:tooltip="View Contact details for this contact." w:history="1">
              <w:r w:rsidR="00C75699" w:rsidRPr="00B535FB">
                <w:rPr>
                  <w:szCs w:val="20"/>
                </w:rPr>
                <w:t xml:space="preserve">Morocco </w:t>
              </w:r>
            </w:hyperlink>
          </w:p>
        </w:tc>
        <w:tc>
          <w:tcPr>
            <w:tcW w:w="3024" w:type="pct"/>
            <w:vAlign w:val="center"/>
          </w:tcPr>
          <w:p w14:paraId="7BD1E444" w14:textId="77777777" w:rsidR="00C75699" w:rsidRPr="00B535FB" w:rsidRDefault="00C75699" w:rsidP="00452DE3">
            <w:pPr>
              <w:spacing w:before="20" w:after="20"/>
              <w:rPr>
                <w:bCs/>
                <w:szCs w:val="20"/>
              </w:rPr>
            </w:pPr>
            <w:r w:rsidRPr="00B535FB">
              <w:rPr>
                <w:bCs/>
                <w:szCs w:val="20"/>
              </w:rPr>
              <w:t xml:space="preserve">DARARI </w:t>
            </w:r>
            <w:r w:rsidRPr="00B535FB">
              <w:rPr>
                <w:szCs w:val="20"/>
              </w:rPr>
              <w:t>Youssef</w:t>
            </w:r>
          </w:p>
        </w:tc>
      </w:tr>
      <w:tr w:rsidR="00C75699" w:rsidRPr="00B535FB" w14:paraId="31047C98" w14:textId="77777777" w:rsidTr="00C75699">
        <w:tc>
          <w:tcPr>
            <w:tcW w:w="1976" w:type="pct"/>
            <w:vAlign w:val="center"/>
          </w:tcPr>
          <w:p w14:paraId="2AAB832C" w14:textId="0771F5AB" w:rsidR="00C75699" w:rsidRPr="00B535FB" w:rsidRDefault="00C06133" w:rsidP="00452DE3">
            <w:pPr>
              <w:spacing w:before="20" w:after="20"/>
              <w:rPr>
                <w:szCs w:val="20"/>
              </w:rPr>
            </w:pPr>
            <w:hyperlink r:id="rId42" w:tooltip="View Contact details for this contact." w:history="1">
              <w:r w:rsidR="00C75699" w:rsidRPr="00B535FB">
                <w:rPr>
                  <w:szCs w:val="20"/>
                </w:rPr>
                <w:t xml:space="preserve">Mozambique </w:t>
              </w:r>
            </w:hyperlink>
          </w:p>
        </w:tc>
        <w:tc>
          <w:tcPr>
            <w:tcW w:w="3024" w:type="pct"/>
            <w:vAlign w:val="center"/>
          </w:tcPr>
          <w:p w14:paraId="10D4065B" w14:textId="77777777" w:rsidR="00C75699" w:rsidRPr="00B535FB" w:rsidRDefault="00C75699" w:rsidP="00452DE3">
            <w:pPr>
              <w:spacing w:before="20" w:after="20"/>
              <w:rPr>
                <w:bCs/>
                <w:szCs w:val="20"/>
              </w:rPr>
            </w:pPr>
            <w:r w:rsidRPr="00B535FB">
              <w:rPr>
                <w:bCs/>
                <w:szCs w:val="20"/>
              </w:rPr>
              <w:t>NOSTADO</w:t>
            </w:r>
            <w:r w:rsidRPr="00B535FB">
              <w:rPr>
                <w:szCs w:val="20"/>
              </w:rPr>
              <w:t xml:space="preserve"> Francisco</w:t>
            </w:r>
          </w:p>
        </w:tc>
      </w:tr>
      <w:tr w:rsidR="00C75699" w:rsidRPr="00B535FB" w14:paraId="1E20A4C9" w14:textId="77777777" w:rsidTr="00C75699">
        <w:trPr>
          <w:trHeight w:val="213"/>
        </w:trPr>
        <w:tc>
          <w:tcPr>
            <w:tcW w:w="1976" w:type="pct"/>
            <w:vAlign w:val="center"/>
          </w:tcPr>
          <w:p w14:paraId="142C9B27" w14:textId="5D725D4B" w:rsidR="00C75699" w:rsidRPr="00B535FB" w:rsidRDefault="00C06133" w:rsidP="00452DE3">
            <w:pPr>
              <w:spacing w:before="20" w:after="20"/>
              <w:rPr>
                <w:szCs w:val="20"/>
              </w:rPr>
            </w:pPr>
            <w:hyperlink r:id="rId43" w:tooltip="View Contact details for this contact." w:history="1">
              <w:r w:rsidR="00C75699" w:rsidRPr="00B535FB">
                <w:rPr>
                  <w:szCs w:val="20"/>
                </w:rPr>
                <w:t xml:space="preserve">Namibia </w:t>
              </w:r>
            </w:hyperlink>
          </w:p>
        </w:tc>
        <w:tc>
          <w:tcPr>
            <w:tcW w:w="3024" w:type="pct"/>
            <w:vAlign w:val="center"/>
          </w:tcPr>
          <w:p w14:paraId="0E48E909" w14:textId="77777777" w:rsidR="00C75699" w:rsidRPr="00B535FB" w:rsidRDefault="00C75699" w:rsidP="00452DE3">
            <w:pPr>
              <w:spacing w:before="20" w:after="20"/>
              <w:rPr>
                <w:bCs/>
                <w:szCs w:val="20"/>
              </w:rPr>
            </w:pPr>
            <w:r w:rsidRPr="00B535FB">
              <w:rPr>
                <w:bCs/>
                <w:szCs w:val="20"/>
              </w:rPr>
              <w:t xml:space="preserve">NWALWA  </w:t>
            </w:r>
            <w:r w:rsidRPr="00B535FB">
              <w:rPr>
                <w:szCs w:val="20"/>
              </w:rPr>
              <w:t xml:space="preserve">Bernard, </w:t>
            </w:r>
            <w:r w:rsidRPr="00B535FB">
              <w:rPr>
                <w:bCs/>
                <w:szCs w:val="20"/>
              </w:rPr>
              <w:t xml:space="preserve">REBANG </w:t>
            </w:r>
            <w:r w:rsidRPr="00B535FB">
              <w:rPr>
                <w:szCs w:val="20"/>
              </w:rPr>
              <w:t>Benjamin</w:t>
            </w:r>
          </w:p>
        </w:tc>
      </w:tr>
      <w:tr w:rsidR="00C75699" w:rsidRPr="00B535FB" w14:paraId="3188B941" w14:textId="77777777" w:rsidTr="00C75699">
        <w:tc>
          <w:tcPr>
            <w:tcW w:w="1976" w:type="pct"/>
            <w:vAlign w:val="center"/>
          </w:tcPr>
          <w:p w14:paraId="655E746E" w14:textId="5AA0949E" w:rsidR="00C75699" w:rsidRPr="00B535FB" w:rsidRDefault="00C06133" w:rsidP="00452DE3">
            <w:pPr>
              <w:spacing w:before="20" w:after="20"/>
              <w:rPr>
                <w:szCs w:val="20"/>
              </w:rPr>
            </w:pPr>
            <w:hyperlink r:id="rId44" w:tooltip="View Contact details for this contact." w:history="1">
              <w:r w:rsidR="00C75699" w:rsidRPr="00B535FB">
                <w:rPr>
                  <w:szCs w:val="20"/>
                </w:rPr>
                <w:t xml:space="preserve">Nigeria </w:t>
              </w:r>
            </w:hyperlink>
          </w:p>
        </w:tc>
        <w:tc>
          <w:tcPr>
            <w:tcW w:w="3024" w:type="pct"/>
            <w:vAlign w:val="center"/>
          </w:tcPr>
          <w:p w14:paraId="73A58FC0" w14:textId="77777777" w:rsidR="00C75699" w:rsidRPr="00B535FB" w:rsidRDefault="00C75699" w:rsidP="00452DE3">
            <w:pPr>
              <w:spacing w:before="20" w:after="20"/>
              <w:rPr>
                <w:bCs/>
                <w:szCs w:val="20"/>
              </w:rPr>
            </w:pPr>
            <w:r w:rsidRPr="00B535FB">
              <w:rPr>
                <w:bCs/>
                <w:szCs w:val="20"/>
              </w:rPr>
              <w:t xml:space="preserve">ZAKARIYAU </w:t>
            </w:r>
            <w:r w:rsidRPr="00B535FB">
              <w:rPr>
                <w:szCs w:val="20"/>
              </w:rPr>
              <w:t>Abdulrasheed Darazo</w:t>
            </w:r>
          </w:p>
        </w:tc>
      </w:tr>
      <w:tr w:rsidR="00C75699" w:rsidRPr="00B535FB" w14:paraId="7AEB2310" w14:textId="77777777" w:rsidTr="00C75699">
        <w:tc>
          <w:tcPr>
            <w:tcW w:w="1976" w:type="pct"/>
            <w:vAlign w:val="center"/>
          </w:tcPr>
          <w:p w14:paraId="6537B9DE" w14:textId="21DDF22E" w:rsidR="00C75699" w:rsidRPr="00B535FB" w:rsidRDefault="00C06133" w:rsidP="00452DE3">
            <w:pPr>
              <w:spacing w:before="20" w:after="20"/>
              <w:rPr>
                <w:szCs w:val="20"/>
              </w:rPr>
            </w:pPr>
            <w:hyperlink r:id="rId45" w:tooltip="View Contact details for this contact." w:history="1">
              <w:r w:rsidR="00C75699" w:rsidRPr="00B535FB">
                <w:rPr>
                  <w:szCs w:val="20"/>
                </w:rPr>
                <w:t xml:space="preserve">Rwanda </w:t>
              </w:r>
            </w:hyperlink>
          </w:p>
        </w:tc>
        <w:tc>
          <w:tcPr>
            <w:tcW w:w="3024" w:type="pct"/>
            <w:vAlign w:val="center"/>
          </w:tcPr>
          <w:p w14:paraId="25E26FE3" w14:textId="77777777" w:rsidR="00C75699" w:rsidRPr="00B535FB" w:rsidRDefault="00C75699" w:rsidP="00452DE3">
            <w:pPr>
              <w:spacing w:before="20" w:after="20"/>
              <w:rPr>
                <w:bCs/>
                <w:szCs w:val="20"/>
              </w:rPr>
            </w:pPr>
            <w:r w:rsidRPr="00B535FB">
              <w:rPr>
                <w:bCs/>
                <w:szCs w:val="20"/>
              </w:rPr>
              <w:t xml:space="preserve">MUSONI </w:t>
            </w:r>
            <w:r w:rsidRPr="00B535FB">
              <w:rPr>
                <w:szCs w:val="20"/>
              </w:rPr>
              <w:t>Didace</w:t>
            </w:r>
          </w:p>
        </w:tc>
      </w:tr>
      <w:tr w:rsidR="00C75699" w:rsidRPr="00B535FB" w14:paraId="53F09B99" w14:textId="77777777" w:rsidTr="00C75699">
        <w:tc>
          <w:tcPr>
            <w:tcW w:w="1976" w:type="pct"/>
            <w:vAlign w:val="center"/>
          </w:tcPr>
          <w:p w14:paraId="29AD2795" w14:textId="6DB3B2C4" w:rsidR="00C75699" w:rsidRPr="00B535FB" w:rsidRDefault="00C06133" w:rsidP="00452DE3">
            <w:pPr>
              <w:spacing w:before="20" w:after="20"/>
              <w:rPr>
                <w:szCs w:val="20"/>
              </w:rPr>
            </w:pPr>
            <w:hyperlink r:id="rId46" w:tooltip="View Contact details for this contact." w:history="1">
              <w:r w:rsidR="00C75699" w:rsidRPr="00B535FB">
                <w:rPr>
                  <w:szCs w:val="20"/>
                </w:rPr>
                <w:t xml:space="preserve">Sao Tome and Principe </w:t>
              </w:r>
            </w:hyperlink>
          </w:p>
        </w:tc>
        <w:tc>
          <w:tcPr>
            <w:tcW w:w="3024" w:type="pct"/>
            <w:vAlign w:val="center"/>
          </w:tcPr>
          <w:p w14:paraId="72D441E3" w14:textId="77777777" w:rsidR="00C75699" w:rsidRPr="00B535FB" w:rsidRDefault="00C75699" w:rsidP="00452DE3">
            <w:pPr>
              <w:spacing w:before="20" w:after="20"/>
              <w:rPr>
                <w:bCs/>
                <w:szCs w:val="20"/>
              </w:rPr>
            </w:pPr>
            <w:r w:rsidRPr="00B535FB">
              <w:rPr>
                <w:bCs/>
                <w:szCs w:val="20"/>
              </w:rPr>
              <w:t xml:space="preserve">LIMA </w:t>
            </w:r>
            <w:r w:rsidRPr="00B535FB">
              <w:rPr>
                <w:szCs w:val="20"/>
              </w:rPr>
              <w:t>ONOFRE  José Luiz</w:t>
            </w:r>
          </w:p>
        </w:tc>
      </w:tr>
      <w:tr w:rsidR="00C75699" w:rsidRPr="00B535FB" w14:paraId="30F99B84" w14:textId="77777777" w:rsidTr="00C75699">
        <w:tc>
          <w:tcPr>
            <w:tcW w:w="1976" w:type="pct"/>
            <w:vAlign w:val="center"/>
          </w:tcPr>
          <w:p w14:paraId="508E1945" w14:textId="5A32E623" w:rsidR="00C75699" w:rsidRPr="00B535FB" w:rsidRDefault="00C06133" w:rsidP="00452DE3">
            <w:pPr>
              <w:spacing w:before="20" w:after="20"/>
              <w:rPr>
                <w:szCs w:val="20"/>
              </w:rPr>
            </w:pPr>
            <w:hyperlink r:id="rId47" w:tooltip="View Contact details for this contact." w:history="1">
              <w:r w:rsidR="00C75699" w:rsidRPr="00B535FB">
                <w:rPr>
                  <w:szCs w:val="20"/>
                </w:rPr>
                <w:t xml:space="preserve">Senegal </w:t>
              </w:r>
            </w:hyperlink>
          </w:p>
        </w:tc>
        <w:tc>
          <w:tcPr>
            <w:tcW w:w="3024" w:type="pct"/>
            <w:vAlign w:val="center"/>
          </w:tcPr>
          <w:p w14:paraId="766C39FD" w14:textId="77777777" w:rsidR="00C75699" w:rsidRPr="00B535FB" w:rsidRDefault="00C75699" w:rsidP="00452DE3">
            <w:pPr>
              <w:spacing w:before="20" w:after="20"/>
              <w:rPr>
                <w:bCs/>
                <w:szCs w:val="20"/>
              </w:rPr>
            </w:pPr>
            <w:r w:rsidRPr="00B535FB">
              <w:rPr>
                <w:bCs/>
                <w:szCs w:val="20"/>
              </w:rPr>
              <w:t xml:space="preserve">MBENGUE </w:t>
            </w:r>
            <w:r w:rsidRPr="00B535FB">
              <w:rPr>
                <w:szCs w:val="20"/>
              </w:rPr>
              <w:t>Abdoulaye IBN Ibrahima</w:t>
            </w:r>
          </w:p>
        </w:tc>
      </w:tr>
      <w:tr w:rsidR="00C75699" w:rsidRPr="00B535FB" w14:paraId="203A5F54" w14:textId="77777777" w:rsidTr="00C75699">
        <w:tc>
          <w:tcPr>
            <w:tcW w:w="1976" w:type="pct"/>
            <w:vAlign w:val="center"/>
          </w:tcPr>
          <w:p w14:paraId="72CFF37D" w14:textId="77777777" w:rsidR="00C75699" w:rsidRPr="00B535FB" w:rsidRDefault="00C75699" w:rsidP="00452DE3">
            <w:pPr>
              <w:spacing w:before="20" w:after="20"/>
              <w:rPr>
                <w:szCs w:val="20"/>
              </w:rPr>
            </w:pPr>
            <w:r w:rsidRPr="00B535FB">
              <w:rPr>
                <w:szCs w:val="20"/>
              </w:rPr>
              <w:t>Seychelles</w:t>
            </w:r>
          </w:p>
        </w:tc>
        <w:tc>
          <w:tcPr>
            <w:tcW w:w="3024" w:type="pct"/>
            <w:vAlign w:val="center"/>
          </w:tcPr>
          <w:p w14:paraId="2EBCE8C3" w14:textId="77777777" w:rsidR="00C75699" w:rsidRPr="00B535FB" w:rsidRDefault="00C75699" w:rsidP="00452DE3">
            <w:pPr>
              <w:spacing w:before="20" w:after="20"/>
              <w:rPr>
                <w:bCs/>
                <w:szCs w:val="20"/>
              </w:rPr>
            </w:pPr>
            <w:r w:rsidRPr="00B535FB">
              <w:rPr>
                <w:bCs/>
                <w:szCs w:val="20"/>
              </w:rPr>
              <w:t xml:space="preserve">MONCHERRY  </w:t>
            </w:r>
            <w:r w:rsidRPr="00B535FB">
              <w:rPr>
                <w:szCs w:val="20"/>
              </w:rPr>
              <w:t>Theron Carl Harry</w:t>
            </w:r>
          </w:p>
        </w:tc>
      </w:tr>
      <w:tr w:rsidR="00C75699" w:rsidRPr="00B535FB" w14:paraId="400E5DA5" w14:textId="77777777" w:rsidTr="00C75699">
        <w:tc>
          <w:tcPr>
            <w:tcW w:w="1976" w:type="pct"/>
            <w:vAlign w:val="center"/>
          </w:tcPr>
          <w:p w14:paraId="7A67CEDD" w14:textId="17635EA7" w:rsidR="00C75699" w:rsidRPr="00B535FB" w:rsidRDefault="00C06133" w:rsidP="00452DE3">
            <w:pPr>
              <w:spacing w:before="20" w:after="20"/>
              <w:rPr>
                <w:szCs w:val="20"/>
              </w:rPr>
            </w:pPr>
            <w:hyperlink r:id="rId48" w:tooltip="View Contact details for this contact." w:history="1">
              <w:r w:rsidR="00C75699" w:rsidRPr="00B535FB">
                <w:rPr>
                  <w:szCs w:val="20"/>
                </w:rPr>
                <w:t xml:space="preserve">Sierra Leone </w:t>
              </w:r>
            </w:hyperlink>
          </w:p>
        </w:tc>
        <w:tc>
          <w:tcPr>
            <w:tcW w:w="3024" w:type="pct"/>
            <w:vAlign w:val="center"/>
          </w:tcPr>
          <w:p w14:paraId="7B77DAB5" w14:textId="77777777" w:rsidR="00C75699" w:rsidRPr="00B535FB" w:rsidRDefault="00C75699" w:rsidP="00452DE3">
            <w:pPr>
              <w:spacing w:before="20" w:after="20"/>
              <w:rPr>
                <w:bCs/>
                <w:szCs w:val="20"/>
              </w:rPr>
            </w:pPr>
            <w:r w:rsidRPr="00B535FB">
              <w:rPr>
                <w:bCs/>
                <w:szCs w:val="20"/>
              </w:rPr>
              <w:t xml:space="preserve">KALLON  </w:t>
            </w:r>
            <w:r w:rsidRPr="00B535FB">
              <w:rPr>
                <w:szCs w:val="20"/>
              </w:rPr>
              <w:t>Ahmed</w:t>
            </w:r>
          </w:p>
        </w:tc>
      </w:tr>
      <w:tr w:rsidR="00C75699" w:rsidRPr="00B535FB" w14:paraId="403286E9" w14:textId="77777777" w:rsidTr="00C75699">
        <w:tc>
          <w:tcPr>
            <w:tcW w:w="1976" w:type="pct"/>
            <w:vAlign w:val="center"/>
          </w:tcPr>
          <w:p w14:paraId="022B6194" w14:textId="510DBEF3" w:rsidR="00C75699" w:rsidRPr="00B535FB" w:rsidRDefault="00C06133" w:rsidP="00452DE3">
            <w:pPr>
              <w:spacing w:before="20" w:after="20"/>
              <w:rPr>
                <w:szCs w:val="20"/>
              </w:rPr>
            </w:pPr>
            <w:hyperlink r:id="rId49" w:tooltip="View Contact details for this contact." w:history="1">
              <w:r w:rsidR="00C75699" w:rsidRPr="00B535FB">
                <w:rPr>
                  <w:szCs w:val="20"/>
                </w:rPr>
                <w:t xml:space="preserve">Somalia </w:t>
              </w:r>
            </w:hyperlink>
          </w:p>
        </w:tc>
        <w:tc>
          <w:tcPr>
            <w:tcW w:w="3024" w:type="pct"/>
            <w:vAlign w:val="center"/>
          </w:tcPr>
          <w:p w14:paraId="554B2E0D" w14:textId="77777777" w:rsidR="00C75699" w:rsidRPr="00B535FB" w:rsidRDefault="00C75699" w:rsidP="00452DE3">
            <w:pPr>
              <w:spacing w:before="20" w:after="20"/>
              <w:rPr>
                <w:bCs/>
                <w:szCs w:val="20"/>
              </w:rPr>
            </w:pPr>
            <w:r w:rsidRPr="00B535FB">
              <w:rPr>
                <w:bCs/>
                <w:szCs w:val="20"/>
              </w:rPr>
              <w:t xml:space="preserve">HASSAN </w:t>
            </w:r>
            <w:r w:rsidRPr="00B535FB">
              <w:rPr>
                <w:szCs w:val="20"/>
              </w:rPr>
              <w:t>Ahmed Mohamed</w:t>
            </w:r>
          </w:p>
        </w:tc>
      </w:tr>
      <w:tr w:rsidR="00C75699" w:rsidRPr="00B535FB" w14:paraId="6795709B" w14:textId="77777777" w:rsidTr="00C75699">
        <w:tc>
          <w:tcPr>
            <w:tcW w:w="1976" w:type="pct"/>
            <w:vAlign w:val="center"/>
          </w:tcPr>
          <w:p w14:paraId="6D6E6F7C" w14:textId="01FFE556" w:rsidR="00C75699" w:rsidRPr="00B535FB" w:rsidRDefault="00C06133" w:rsidP="00452DE3">
            <w:pPr>
              <w:spacing w:before="20" w:after="20"/>
              <w:rPr>
                <w:szCs w:val="20"/>
              </w:rPr>
            </w:pPr>
            <w:hyperlink r:id="rId50" w:tooltip="View Contact details for this contact." w:history="1">
              <w:r w:rsidR="00C75699" w:rsidRPr="00B535FB">
                <w:rPr>
                  <w:szCs w:val="20"/>
                </w:rPr>
                <w:t xml:space="preserve">South Africa </w:t>
              </w:r>
            </w:hyperlink>
          </w:p>
        </w:tc>
        <w:tc>
          <w:tcPr>
            <w:tcW w:w="3024" w:type="pct"/>
            <w:vAlign w:val="center"/>
          </w:tcPr>
          <w:p w14:paraId="40B7D5E4" w14:textId="77777777" w:rsidR="00C75699" w:rsidRPr="00B535FB" w:rsidRDefault="00C75699" w:rsidP="00452DE3">
            <w:pPr>
              <w:spacing w:before="20" w:after="20"/>
              <w:rPr>
                <w:szCs w:val="20"/>
              </w:rPr>
            </w:pPr>
            <w:r w:rsidRPr="00B535FB">
              <w:rPr>
                <w:bCs/>
                <w:szCs w:val="20"/>
              </w:rPr>
              <w:t>MHLONGO</w:t>
            </w:r>
            <w:r w:rsidRPr="00B535FB">
              <w:rPr>
                <w:szCs w:val="20"/>
              </w:rPr>
              <w:t xml:space="preserve"> Thabani</w:t>
            </w:r>
          </w:p>
        </w:tc>
      </w:tr>
      <w:tr w:rsidR="00C75699" w:rsidRPr="00B535FB" w14:paraId="44FC8D9E" w14:textId="77777777" w:rsidTr="00C75699">
        <w:tc>
          <w:tcPr>
            <w:tcW w:w="1976" w:type="pct"/>
            <w:vAlign w:val="center"/>
          </w:tcPr>
          <w:p w14:paraId="6B0DCFE9" w14:textId="77777777" w:rsidR="00C75699" w:rsidRPr="00B535FB" w:rsidRDefault="00C75699" w:rsidP="00452DE3">
            <w:pPr>
              <w:spacing w:before="20" w:after="20"/>
              <w:rPr>
                <w:szCs w:val="20"/>
              </w:rPr>
            </w:pPr>
            <w:r w:rsidRPr="00B535FB">
              <w:rPr>
                <w:szCs w:val="20"/>
              </w:rPr>
              <w:t>South Sudan</w:t>
            </w:r>
          </w:p>
        </w:tc>
        <w:tc>
          <w:tcPr>
            <w:tcW w:w="3024" w:type="pct"/>
            <w:vAlign w:val="center"/>
          </w:tcPr>
          <w:p w14:paraId="0BEE032D" w14:textId="77777777" w:rsidR="00C75699" w:rsidRPr="00B535FB" w:rsidRDefault="00C75699" w:rsidP="00452DE3">
            <w:pPr>
              <w:spacing w:before="20" w:after="20"/>
              <w:rPr>
                <w:bCs/>
                <w:szCs w:val="20"/>
              </w:rPr>
            </w:pPr>
            <w:r w:rsidRPr="00B535FB">
              <w:rPr>
                <w:bCs/>
                <w:szCs w:val="20"/>
              </w:rPr>
              <w:t xml:space="preserve">GORBE </w:t>
            </w:r>
            <w:r w:rsidRPr="00B535FB">
              <w:rPr>
                <w:szCs w:val="20"/>
              </w:rPr>
              <w:t>Emmanuel</w:t>
            </w:r>
            <w:r w:rsidRPr="00B535FB">
              <w:rPr>
                <w:bCs/>
                <w:szCs w:val="20"/>
              </w:rPr>
              <w:t xml:space="preserve"> </w:t>
            </w:r>
            <w:r w:rsidRPr="00B535FB">
              <w:rPr>
                <w:szCs w:val="20"/>
              </w:rPr>
              <w:t>Qurino Nijak</w:t>
            </w:r>
          </w:p>
        </w:tc>
      </w:tr>
      <w:tr w:rsidR="00C75699" w:rsidRPr="00B535FB" w14:paraId="76FDCCB2" w14:textId="77777777" w:rsidTr="00C75699">
        <w:tc>
          <w:tcPr>
            <w:tcW w:w="1976" w:type="pct"/>
            <w:vAlign w:val="center"/>
          </w:tcPr>
          <w:p w14:paraId="27D1D00D" w14:textId="31F43E1E" w:rsidR="00C75699" w:rsidRPr="00B535FB" w:rsidRDefault="00C06133" w:rsidP="00452DE3">
            <w:pPr>
              <w:spacing w:before="20" w:after="20"/>
              <w:rPr>
                <w:szCs w:val="20"/>
              </w:rPr>
            </w:pPr>
            <w:hyperlink r:id="rId51" w:tooltip="View Contact details for this contact." w:history="1">
              <w:r w:rsidR="00C75699" w:rsidRPr="00B535FB">
                <w:rPr>
                  <w:szCs w:val="20"/>
                </w:rPr>
                <w:t xml:space="preserve">Sudan </w:t>
              </w:r>
            </w:hyperlink>
          </w:p>
        </w:tc>
        <w:tc>
          <w:tcPr>
            <w:tcW w:w="3024" w:type="pct"/>
            <w:vAlign w:val="center"/>
          </w:tcPr>
          <w:p w14:paraId="37273A8C" w14:textId="77777777" w:rsidR="00C75699" w:rsidRPr="00B535FB" w:rsidRDefault="00C75699" w:rsidP="00452DE3">
            <w:pPr>
              <w:spacing w:before="20" w:after="20"/>
              <w:rPr>
                <w:szCs w:val="20"/>
              </w:rPr>
            </w:pPr>
            <w:r w:rsidRPr="00B535FB">
              <w:rPr>
                <w:bCs/>
                <w:szCs w:val="20"/>
              </w:rPr>
              <w:t>AHMED</w:t>
            </w:r>
            <w:r w:rsidRPr="00B535FB">
              <w:rPr>
                <w:szCs w:val="20"/>
              </w:rPr>
              <w:t xml:space="preserve"> Osman Ahmed Musa </w:t>
            </w:r>
          </w:p>
        </w:tc>
      </w:tr>
      <w:tr w:rsidR="00C75699" w:rsidRPr="00B535FB" w14:paraId="1679BE9C" w14:textId="77777777" w:rsidTr="00C75699">
        <w:tc>
          <w:tcPr>
            <w:tcW w:w="1976" w:type="pct"/>
            <w:vAlign w:val="center"/>
          </w:tcPr>
          <w:p w14:paraId="01A2BF94" w14:textId="77777777" w:rsidR="00C75699" w:rsidRPr="00B535FB" w:rsidRDefault="00C75699" w:rsidP="00452DE3">
            <w:pPr>
              <w:spacing w:before="20" w:after="20"/>
              <w:rPr>
                <w:szCs w:val="20"/>
              </w:rPr>
            </w:pPr>
            <w:r w:rsidRPr="00B535FB">
              <w:rPr>
                <w:szCs w:val="20"/>
              </w:rPr>
              <w:t>Togo</w:t>
            </w:r>
          </w:p>
        </w:tc>
        <w:tc>
          <w:tcPr>
            <w:tcW w:w="3024" w:type="pct"/>
            <w:vAlign w:val="center"/>
          </w:tcPr>
          <w:p w14:paraId="5B9C4E6E" w14:textId="77777777" w:rsidR="00C75699" w:rsidRPr="00B535FB" w:rsidRDefault="00C75699" w:rsidP="00452DE3">
            <w:pPr>
              <w:spacing w:before="20" w:after="20"/>
              <w:rPr>
                <w:bCs/>
                <w:szCs w:val="20"/>
              </w:rPr>
            </w:pPr>
            <w:r w:rsidRPr="00B535FB">
              <w:rPr>
                <w:bCs/>
                <w:szCs w:val="20"/>
              </w:rPr>
              <w:t>Benida Koudjoubabalo</w:t>
            </w:r>
          </w:p>
        </w:tc>
      </w:tr>
      <w:tr w:rsidR="00C75699" w:rsidRPr="00B535FB" w14:paraId="2EA4AAC5" w14:textId="77777777" w:rsidTr="00C75699">
        <w:tc>
          <w:tcPr>
            <w:tcW w:w="1976" w:type="pct"/>
            <w:vAlign w:val="center"/>
          </w:tcPr>
          <w:p w14:paraId="57923426" w14:textId="63B1AAD9" w:rsidR="00C75699" w:rsidRPr="00B535FB" w:rsidRDefault="00C06133" w:rsidP="00452DE3">
            <w:pPr>
              <w:spacing w:before="20" w:after="20"/>
              <w:rPr>
                <w:szCs w:val="20"/>
              </w:rPr>
            </w:pPr>
            <w:hyperlink r:id="rId52" w:tooltip="View Contact details for this contact." w:history="1">
              <w:r w:rsidR="00C75699" w:rsidRPr="00B535FB">
                <w:rPr>
                  <w:szCs w:val="20"/>
                </w:rPr>
                <w:t xml:space="preserve">Tunisia </w:t>
              </w:r>
            </w:hyperlink>
          </w:p>
        </w:tc>
        <w:tc>
          <w:tcPr>
            <w:tcW w:w="3024" w:type="pct"/>
            <w:vAlign w:val="center"/>
          </w:tcPr>
          <w:p w14:paraId="1EE7689A" w14:textId="77777777" w:rsidR="00C75699" w:rsidRPr="00B535FB" w:rsidRDefault="00C75699" w:rsidP="00452DE3">
            <w:pPr>
              <w:spacing w:before="20" w:after="20"/>
              <w:rPr>
                <w:bCs/>
                <w:szCs w:val="20"/>
              </w:rPr>
            </w:pPr>
            <w:r w:rsidRPr="00B535FB">
              <w:rPr>
                <w:bCs/>
                <w:szCs w:val="20"/>
              </w:rPr>
              <w:t xml:space="preserve">CHERIAA </w:t>
            </w:r>
            <w:r w:rsidRPr="00B535FB">
              <w:rPr>
                <w:szCs w:val="20"/>
              </w:rPr>
              <w:t>Saoussen</w:t>
            </w:r>
          </w:p>
        </w:tc>
      </w:tr>
      <w:tr w:rsidR="00C75699" w:rsidRPr="00B535FB" w14:paraId="4942C2B8" w14:textId="77777777" w:rsidTr="00C75699">
        <w:tc>
          <w:tcPr>
            <w:tcW w:w="1976" w:type="pct"/>
            <w:vAlign w:val="center"/>
          </w:tcPr>
          <w:p w14:paraId="7E3824B3" w14:textId="1B2B358A" w:rsidR="00C75699" w:rsidRPr="00B535FB" w:rsidRDefault="00C06133" w:rsidP="00452DE3">
            <w:pPr>
              <w:spacing w:before="20" w:after="20"/>
              <w:rPr>
                <w:szCs w:val="20"/>
              </w:rPr>
            </w:pPr>
            <w:hyperlink r:id="rId53" w:tooltip="View Contact details for this contact." w:history="1">
              <w:r w:rsidR="00C75699" w:rsidRPr="00B535FB">
                <w:rPr>
                  <w:szCs w:val="20"/>
                </w:rPr>
                <w:t xml:space="preserve">Uganda </w:t>
              </w:r>
            </w:hyperlink>
          </w:p>
        </w:tc>
        <w:tc>
          <w:tcPr>
            <w:tcW w:w="3024" w:type="pct"/>
            <w:vAlign w:val="center"/>
          </w:tcPr>
          <w:p w14:paraId="4AE4DEC3" w14:textId="77777777" w:rsidR="00C75699" w:rsidRPr="00B535FB" w:rsidRDefault="00C75699" w:rsidP="00452DE3">
            <w:pPr>
              <w:spacing w:before="20" w:after="20"/>
              <w:rPr>
                <w:bCs/>
                <w:szCs w:val="20"/>
              </w:rPr>
            </w:pPr>
            <w:r w:rsidRPr="00B535FB">
              <w:rPr>
                <w:bCs/>
                <w:szCs w:val="20"/>
              </w:rPr>
              <w:t xml:space="preserve">WAISWA  </w:t>
            </w:r>
            <w:r w:rsidRPr="00B535FB">
              <w:rPr>
                <w:szCs w:val="20"/>
              </w:rPr>
              <w:t>Milton</w:t>
            </w:r>
          </w:p>
        </w:tc>
      </w:tr>
      <w:tr w:rsidR="00C75699" w:rsidRPr="00B535FB" w14:paraId="7E1EC22A" w14:textId="77777777" w:rsidTr="00C75699">
        <w:tc>
          <w:tcPr>
            <w:tcW w:w="1976" w:type="pct"/>
            <w:vAlign w:val="center"/>
          </w:tcPr>
          <w:p w14:paraId="2134EB8E" w14:textId="77777777" w:rsidR="00C75699" w:rsidRPr="00B535FB" w:rsidRDefault="00C75699" w:rsidP="00452DE3">
            <w:pPr>
              <w:spacing w:before="20" w:after="20"/>
              <w:rPr>
                <w:szCs w:val="20"/>
              </w:rPr>
            </w:pPr>
            <w:r w:rsidRPr="00B535FB">
              <w:rPr>
                <w:rFonts w:eastAsia="Times New Roman" w:cs="Times New Roman"/>
                <w:color w:val="000000"/>
                <w:szCs w:val="20"/>
              </w:rPr>
              <w:t>United Republic of Tanzania</w:t>
            </w:r>
          </w:p>
        </w:tc>
        <w:tc>
          <w:tcPr>
            <w:tcW w:w="3024" w:type="pct"/>
            <w:vAlign w:val="center"/>
          </w:tcPr>
          <w:p w14:paraId="063D70D8" w14:textId="77777777" w:rsidR="00C75699" w:rsidRPr="00B535FB" w:rsidRDefault="00C75699" w:rsidP="00452DE3">
            <w:pPr>
              <w:spacing w:before="20" w:after="20"/>
              <w:rPr>
                <w:bCs/>
                <w:szCs w:val="20"/>
              </w:rPr>
            </w:pPr>
            <w:r w:rsidRPr="00B535FB">
              <w:rPr>
                <w:bCs/>
                <w:szCs w:val="20"/>
              </w:rPr>
              <w:t xml:space="preserve">WANIHA </w:t>
            </w:r>
            <w:r w:rsidRPr="00B535FB">
              <w:rPr>
                <w:szCs w:val="20"/>
              </w:rPr>
              <w:t>Pascal Felix</w:t>
            </w:r>
          </w:p>
        </w:tc>
      </w:tr>
      <w:tr w:rsidR="00C75699" w:rsidRPr="00B535FB" w14:paraId="10A9E5E2" w14:textId="77777777" w:rsidTr="00C75699">
        <w:tc>
          <w:tcPr>
            <w:tcW w:w="1976" w:type="pct"/>
            <w:vAlign w:val="center"/>
          </w:tcPr>
          <w:p w14:paraId="7D0BD232" w14:textId="77777777" w:rsidR="00C75699" w:rsidRPr="00B535FB" w:rsidRDefault="00C75699" w:rsidP="00452DE3">
            <w:pPr>
              <w:spacing w:before="20" w:after="20"/>
              <w:rPr>
                <w:szCs w:val="20"/>
              </w:rPr>
            </w:pPr>
            <w:r w:rsidRPr="00B535FB">
              <w:rPr>
                <w:rFonts w:eastAsia="Times New Roman" w:cs="Times New Roman"/>
                <w:color w:val="000000"/>
                <w:szCs w:val="20"/>
              </w:rPr>
              <w:t>Zambia</w:t>
            </w:r>
          </w:p>
        </w:tc>
        <w:tc>
          <w:tcPr>
            <w:tcW w:w="3024" w:type="pct"/>
            <w:vAlign w:val="center"/>
          </w:tcPr>
          <w:p w14:paraId="498BBBA1" w14:textId="77777777" w:rsidR="00C75699" w:rsidRPr="00B535FB" w:rsidRDefault="00C75699" w:rsidP="00452DE3">
            <w:pPr>
              <w:spacing w:before="20" w:after="20"/>
              <w:rPr>
                <w:bCs/>
                <w:szCs w:val="20"/>
              </w:rPr>
            </w:pPr>
            <w:r w:rsidRPr="00B535FB">
              <w:rPr>
                <w:bCs/>
                <w:szCs w:val="20"/>
              </w:rPr>
              <w:t xml:space="preserve">MUTAU </w:t>
            </w:r>
            <w:r w:rsidRPr="00B535FB">
              <w:rPr>
                <w:szCs w:val="20"/>
              </w:rPr>
              <w:t>MUTAU</w:t>
            </w:r>
          </w:p>
        </w:tc>
      </w:tr>
      <w:tr w:rsidR="00C75699" w:rsidRPr="00B535FB" w14:paraId="104E00EB" w14:textId="77777777" w:rsidTr="00C75699">
        <w:tc>
          <w:tcPr>
            <w:tcW w:w="1976" w:type="pct"/>
            <w:vAlign w:val="center"/>
          </w:tcPr>
          <w:p w14:paraId="60E4D323" w14:textId="77777777" w:rsidR="00C75699" w:rsidRPr="00B535FB" w:rsidRDefault="00C75699" w:rsidP="00452DE3">
            <w:pPr>
              <w:spacing w:before="20" w:after="20"/>
              <w:rPr>
                <w:szCs w:val="20"/>
              </w:rPr>
            </w:pPr>
            <w:r w:rsidRPr="00B535FB">
              <w:rPr>
                <w:rFonts w:eastAsia="Times New Roman" w:cs="Times New Roman"/>
                <w:color w:val="000000"/>
                <w:szCs w:val="20"/>
              </w:rPr>
              <w:t>Zimbabwe</w:t>
            </w:r>
          </w:p>
        </w:tc>
        <w:tc>
          <w:tcPr>
            <w:tcW w:w="3024" w:type="pct"/>
            <w:vAlign w:val="center"/>
          </w:tcPr>
          <w:p w14:paraId="4584BCDB" w14:textId="77777777" w:rsidR="00C75699" w:rsidRPr="00B535FB" w:rsidRDefault="00C75699" w:rsidP="00452DE3">
            <w:pPr>
              <w:spacing w:before="20" w:after="20"/>
              <w:rPr>
                <w:bCs/>
                <w:szCs w:val="20"/>
              </w:rPr>
            </w:pPr>
            <w:r w:rsidRPr="00B535FB">
              <w:rPr>
                <w:bCs/>
                <w:szCs w:val="20"/>
              </w:rPr>
              <w:t xml:space="preserve">Dennis Kapaso </w:t>
            </w:r>
          </w:p>
        </w:tc>
      </w:tr>
      <w:tr w:rsidR="00C75699" w:rsidRPr="00B535FB" w14:paraId="64E88A57" w14:textId="77777777" w:rsidTr="00C75699">
        <w:tc>
          <w:tcPr>
            <w:tcW w:w="1976" w:type="pct"/>
            <w:vAlign w:val="center"/>
          </w:tcPr>
          <w:p w14:paraId="1B85E54E" w14:textId="77777777" w:rsidR="00C75699" w:rsidRPr="00B535FB" w:rsidRDefault="00C75699" w:rsidP="00452DE3">
            <w:pPr>
              <w:spacing w:before="20" w:after="20"/>
              <w:rPr>
                <w:rFonts w:eastAsia="Times New Roman" w:cs="Times New Roman"/>
                <w:color w:val="000000"/>
                <w:szCs w:val="20"/>
              </w:rPr>
            </w:pPr>
            <w:r w:rsidRPr="00B535FB">
              <w:rPr>
                <w:rFonts w:eastAsia="Times New Roman" w:cs="Times New Roman"/>
                <w:color w:val="000000"/>
                <w:szCs w:val="20"/>
              </w:rPr>
              <w:t xml:space="preserve">Netherlands </w:t>
            </w:r>
          </w:p>
        </w:tc>
        <w:tc>
          <w:tcPr>
            <w:tcW w:w="3024" w:type="pct"/>
            <w:vAlign w:val="center"/>
          </w:tcPr>
          <w:p w14:paraId="7ABAA212" w14:textId="0D02B1C4" w:rsidR="00C75699" w:rsidRPr="00B535FB" w:rsidRDefault="00C75699" w:rsidP="00C75699">
            <w:pPr>
              <w:spacing w:before="20" w:after="20"/>
              <w:rPr>
                <w:bCs/>
                <w:szCs w:val="20"/>
              </w:rPr>
            </w:pPr>
            <w:r w:rsidRPr="00B535FB">
              <w:rPr>
                <w:bCs/>
                <w:szCs w:val="20"/>
              </w:rPr>
              <w:t>Jitze van der Meulen; Keynote speaker</w:t>
            </w:r>
          </w:p>
        </w:tc>
      </w:tr>
      <w:tr w:rsidR="00C75699" w:rsidRPr="00B535FB" w14:paraId="6A02CEB6" w14:textId="77777777" w:rsidTr="00C75699">
        <w:tc>
          <w:tcPr>
            <w:tcW w:w="1976" w:type="pct"/>
            <w:vAlign w:val="center"/>
          </w:tcPr>
          <w:p w14:paraId="48102AE9" w14:textId="629CC51A" w:rsidR="00C75699" w:rsidRPr="00B535FB" w:rsidRDefault="00C75699" w:rsidP="00C75699">
            <w:pPr>
              <w:spacing w:before="20" w:after="20"/>
              <w:rPr>
                <w:rFonts w:eastAsia="Times New Roman" w:cs="Times New Roman"/>
                <w:color w:val="000000"/>
                <w:szCs w:val="20"/>
              </w:rPr>
            </w:pPr>
            <w:r w:rsidRPr="00B535FB">
              <w:rPr>
                <w:rFonts w:eastAsia="Times New Roman" w:cs="Times New Roman"/>
                <w:color w:val="000000"/>
                <w:szCs w:val="20"/>
              </w:rPr>
              <w:t>WMO</w:t>
            </w:r>
          </w:p>
        </w:tc>
        <w:tc>
          <w:tcPr>
            <w:tcW w:w="3024" w:type="pct"/>
            <w:vAlign w:val="center"/>
          </w:tcPr>
          <w:p w14:paraId="766C3351" w14:textId="7ACA87D8" w:rsidR="00C75699" w:rsidRPr="00B535FB" w:rsidRDefault="00C75699" w:rsidP="00C75699">
            <w:pPr>
              <w:spacing w:before="20" w:after="20"/>
              <w:rPr>
                <w:bCs/>
                <w:szCs w:val="20"/>
              </w:rPr>
            </w:pPr>
            <w:r w:rsidRPr="00B535FB">
              <w:rPr>
                <w:bCs/>
                <w:szCs w:val="20"/>
              </w:rPr>
              <w:t>DRA: E. Afiesimama</w:t>
            </w:r>
            <w:r w:rsidRPr="00B535FB">
              <w:rPr>
                <w:szCs w:val="20"/>
              </w:rPr>
              <w:t>,</w:t>
            </w:r>
            <w:r w:rsidRPr="00B535FB">
              <w:rPr>
                <w:bCs/>
                <w:szCs w:val="20"/>
              </w:rPr>
              <w:t xml:space="preserve"> </w:t>
            </w:r>
          </w:p>
          <w:p w14:paraId="2F4AF76D" w14:textId="6FD51E0A" w:rsidR="00C75699" w:rsidRPr="00B535FB" w:rsidRDefault="00C75699" w:rsidP="00C75699">
            <w:pPr>
              <w:spacing w:before="20" w:after="20"/>
              <w:rPr>
                <w:bCs/>
                <w:szCs w:val="20"/>
              </w:rPr>
            </w:pPr>
            <w:r w:rsidRPr="00B535FB">
              <w:rPr>
                <w:bCs/>
                <w:szCs w:val="20"/>
              </w:rPr>
              <w:t>OBS: K. Premec</w:t>
            </w:r>
            <w:r w:rsidRPr="00B535FB">
              <w:rPr>
                <w:szCs w:val="20"/>
              </w:rPr>
              <w:t xml:space="preserve">, L.P. </w:t>
            </w:r>
            <w:r w:rsidRPr="00B535FB">
              <w:rPr>
                <w:bCs/>
                <w:szCs w:val="20"/>
              </w:rPr>
              <w:t>Riishojgaard</w:t>
            </w:r>
            <w:r w:rsidRPr="00B535FB">
              <w:rPr>
                <w:szCs w:val="20"/>
              </w:rPr>
              <w:t xml:space="preserve">, I. </w:t>
            </w:r>
            <w:r w:rsidRPr="00B535FB">
              <w:rPr>
                <w:bCs/>
                <w:szCs w:val="20"/>
              </w:rPr>
              <w:t>Zahumensky</w:t>
            </w:r>
          </w:p>
        </w:tc>
      </w:tr>
      <w:tr w:rsidR="00C75699" w:rsidRPr="00B535FB" w14:paraId="656764C3" w14:textId="77777777" w:rsidTr="00C75699">
        <w:tc>
          <w:tcPr>
            <w:tcW w:w="1976" w:type="pct"/>
            <w:vAlign w:val="center"/>
          </w:tcPr>
          <w:p w14:paraId="08C10C37" w14:textId="2D7F2AF8" w:rsidR="00C75699" w:rsidRPr="00B535FB" w:rsidRDefault="00C75699" w:rsidP="00C75699">
            <w:pPr>
              <w:spacing w:before="20" w:after="20"/>
              <w:rPr>
                <w:rFonts w:eastAsia="Times New Roman" w:cs="Times New Roman"/>
                <w:color w:val="000000"/>
                <w:szCs w:val="20"/>
              </w:rPr>
            </w:pPr>
            <w:r w:rsidRPr="00B535FB">
              <w:rPr>
                <w:rFonts w:eastAsia="Times New Roman" w:cs="Times New Roman"/>
                <w:color w:val="000000"/>
                <w:szCs w:val="20"/>
              </w:rPr>
              <w:t>World Bank</w:t>
            </w:r>
          </w:p>
        </w:tc>
        <w:tc>
          <w:tcPr>
            <w:tcW w:w="3024" w:type="pct"/>
            <w:vAlign w:val="center"/>
          </w:tcPr>
          <w:p w14:paraId="70FE4343" w14:textId="1E9F70D0" w:rsidR="00C75699" w:rsidRPr="00B535FB" w:rsidRDefault="00C75699" w:rsidP="00452DE3">
            <w:pPr>
              <w:spacing w:before="20" w:after="20"/>
              <w:rPr>
                <w:bCs/>
                <w:szCs w:val="20"/>
              </w:rPr>
            </w:pPr>
            <w:r w:rsidRPr="00B535FB">
              <w:rPr>
                <w:color w:val="000000"/>
                <w:shd w:val="clear" w:color="auto" w:fill="FFFFFF"/>
              </w:rPr>
              <w:t>M. Suwa</w:t>
            </w:r>
          </w:p>
        </w:tc>
      </w:tr>
      <w:tr w:rsidR="00C75699" w:rsidRPr="00B535FB" w14:paraId="0CC9340A" w14:textId="77777777" w:rsidTr="00C75699">
        <w:tc>
          <w:tcPr>
            <w:tcW w:w="1976" w:type="pct"/>
            <w:vAlign w:val="center"/>
          </w:tcPr>
          <w:p w14:paraId="4A917D9B" w14:textId="77777777" w:rsidR="00C75699" w:rsidRPr="00B535FB" w:rsidRDefault="00C75699" w:rsidP="00452DE3">
            <w:pPr>
              <w:spacing w:before="20" w:after="20"/>
              <w:rPr>
                <w:rFonts w:eastAsia="Times New Roman" w:cs="Times New Roman"/>
                <w:color w:val="000000"/>
                <w:szCs w:val="20"/>
              </w:rPr>
            </w:pPr>
            <w:r w:rsidRPr="00B535FB">
              <w:rPr>
                <w:rFonts w:eastAsia="Times New Roman" w:cs="Times New Roman"/>
                <w:color w:val="000000"/>
                <w:szCs w:val="20"/>
              </w:rPr>
              <w:t>WMO-Regional Offices</w:t>
            </w:r>
          </w:p>
        </w:tc>
        <w:tc>
          <w:tcPr>
            <w:tcW w:w="3024" w:type="pct"/>
            <w:vAlign w:val="center"/>
          </w:tcPr>
          <w:p w14:paraId="4A8C8B4F" w14:textId="351E97F8" w:rsidR="00C75699" w:rsidRPr="00B535FB" w:rsidRDefault="00E9451E" w:rsidP="00E9451E">
            <w:pPr>
              <w:spacing w:before="20" w:after="20"/>
              <w:rPr>
                <w:bCs/>
                <w:szCs w:val="20"/>
              </w:rPr>
            </w:pPr>
            <w:r w:rsidRPr="00B535FB">
              <w:rPr>
                <w:bCs/>
                <w:szCs w:val="20"/>
              </w:rPr>
              <w:t xml:space="preserve">B.E. </w:t>
            </w:r>
            <w:r w:rsidR="00C75699" w:rsidRPr="00B535FB">
              <w:rPr>
                <w:bCs/>
                <w:szCs w:val="20"/>
              </w:rPr>
              <w:t>Gomez</w:t>
            </w:r>
            <w:r w:rsidR="00C75699" w:rsidRPr="00B535FB">
              <w:rPr>
                <w:szCs w:val="20"/>
              </w:rPr>
              <w:t>,</w:t>
            </w:r>
            <w:r w:rsidR="00C75699" w:rsidRPr="00B535FB">
              <w:rPr>
                <w:bCs/>
                <w:szCs w:val="20"/>
              </w:rPr>
              <w:t xml:space="preserve"> </w:t>
            </w:r>
            <w:r w:rsidRPr="00B535FB">
              <w:rPr>
                <w:bCs/>
                <w:szCs w:val="20"/>
              </w:rPr>
              <w:t xml:space="preserve">M. </w:t>
            </w:r>
            <w:r w:rsidR="00C75699" w:rsidRPr="00B535FB">
              <w:rPr>
                <w:bCs/>
                <w:szCs w:val="20"/>
              </w:rPr>
              <w:t>Majodina</w:t>
            </w:r>
          </w:p>
        </w:tc>
      </w:tr>
      <w:tr w:rsidR="00C75699" w:rsidRPr="00B535FB" w14:paraId="2FDFC576" w14:textId="77777777" w:rsidTr="00C75699">
        <w:tc>
          <w:tcPr>
            <w:tcW w:w="1976" w:type="pct"/>
            <w:vAlign w:val="center"/>
          </w:tcPr>
          <w:p w14:paraId="1DDE0B0C" w14:textId="77777777" w:rsidR="00C75699" w:rsidRPr="00B535FB" w:rsidRDefault="00C75699" w:rsidP="00452DE3">
            <w:pPr>
              <w:spacing w:before="20" w:after="20"/>
              <w:rPr>
                <w:rFonts w:eastAsia="Times New Roman" w:cs="Times New Roman"/>
                <w:color w:val="000000"/>
                <w:szCs w:val="20"/>
              </w:rPr>
            </w:pPr>
            <w:r w:rsidRPr="00B535FB">
              <w:rPr>
                <w:rFonts w:eastAsia="Times New Roman" w:cs="Times New Roman"/>
                <w:color w:val="000000"/>
                <w:szCs w:val="20"/>
              </w:rPr>
              <w:t>ACPC</w:t>
            </w:r>
          </w:p>
        </w:tc>
        <w:tc>
          <w:tcPr>
            <w:tcW w:w="3024" w:type="pct"/>
            <w:vAlign w:val="center"/>
          </w:tcPr>
          <w:p w14:paraId="6A5A93AA" w14:textId="10EA0687" w:rsidR="00C75699" w:rsidRPr="00B535FB" w:rsidRDefault="00E9451E" w:rsidP="00E9451E">
            <w:pPr>
              <w:spacing w:before="20" w:after="20"/>
              <w:rPr>
                <w:bCs/>
                <w:szCs w:val="20"/>
              </w:rPr>
            </w:pPr>
            <w:r w:rsidRPr="00B535FB">
              <w:rPr>
                <w:bCs/>
                <w:szCs w:val="20"/>
              </w:rPr>
              <w:t xml:space="preserve">F. </w:t>
            </w:r>
            <w:r w:rsidR="00C75699" w:rsidRPr="00B535FB">
              <w:rPr>
                <w:bCs/>
                <w:szCs w:val="20"/>
              </w:rPr>
              <w:t>Rutabingwa</w:t>
            </w:r>
            <w:r w:rsidR="00C75699" w:rsidRPr="00B535FB">
              <w:rPr>
                <w:szCs w:val="20"/>
              </w:rPr>
              <w:t xml:space="preserve">, </w:t>
            </w:r>
            <w:r w:rsidRPr="00B535FB">
              <w:rPr>
                <w:szCs w:val="20"/>
              </w:rPr>
              <w:t xml:space="preserve">Ch. </w:t>
            </w:r>
            <w:r w:rsidR="00C75699" w:rsidRPr="00B535FB">
              <w:rPr>
                <w:bCs/>
                <w:szCs w:val="20"/>
              </w:rPr>
              <w:t>Muraya</w:t>
            </w:r>
          </w:p>
        </w:tc>
      </w:tr>
      <w:tr w:rsidR="00C75699" w:rsidRPr="00B535FB" w14:paraId="65A7D5FD" w14:textId="77777777" w:rsidTr="00C75699">
        <w:tc>
          <w:tcPr>
            <w:tcW w:w="1976" w:type="pct"/>
            <w:vAlign w:val="center"/>
          </w:tcPr>
          <w:p w14:paraId="36A71E81" w14:textId="77777777" w:rsidR="00C75699" w:rsidRPr="00B535FB" w:rsidRDefault="00C75699" w:rsidP="00452DE3">
            <w:pPr>
              <w:spacing w:before="20" w:after="20"/>
              <w:rPr>
                <w:rFonts w:eastAsia="Times New Roman" w:cs="Times New Roman"/>
                <w:color w:val="000000"/>
                <w:szCs w:val="20"/>
              </w:rPr>
            </w:pPr>
            <w:r w:rsidRPr="00B535FB">
              <w:rPr>
                <w:rFonts w:eastAsia="Times New Roman" w:cs="Times New Roman"/>
                <w:color w:val="000000"/>
                <w:szCs w:val="20"/>
              </w:rPr>
              <w:t>MASA</w:t>
            </w:r>
          </w:p>
        </w:tc>
        <w:tc>
          <w:tcPr>
            <w:tcW w:w="3024" w:type="pct"/>
            <w:vAlign w:val="center"/>
          </w:tcPr>
          <w:p w14:paraId="4449FE26" w14:textId="77777777" w:rsidR="00C75699" w:rsidRPr="00B535FB" w:rsidRDefault="00C75699" w:rsidP="00452DE3">
            <w:pPr>
              <w:spacing w:before="20" w:after="20"/>
              <w:rPr>
                <w:bCs/>
                <w:szCs w:val="20"/>
              </w:rPr>
            </w:pPr>
            <w:r w:rsidRPr="00B535FB">
              <w:rPr>
                <w:bCs/>
                <w:szCs w:val="20"/>
              </w:rPr>
              <w:t>B. Sekoli</w:t>
            </w:r>
          </w:p>
        </w:tc>
      </w:tr>
    </w:tbl>
    <w:p w14:paraId="2E65BBC6" w14:textId="77777777" w:rsidR="00C75699" w:rsidRPr="00B535FB" w:rsidRDefault="00C75699" w:rsidP="007933FF">
      <w:pPr>
        <w:jc w:val="center"/>
        <w:rPr>
          <w:b/>
          <w:bCs/>
          <w:szCs w:val="20"/>
        </w:rPr>
      </w:pPr>
    </w:p>
    <w:p w14:paraId="4A8EC03C" w14:textId="77777777" w:rsidR="00B535FB" w:rsidRDefault="005D7ADA" w:rsidP="007933FF">
      <w:pPr>
        <w:jc w:val="center"/>
        <w:rPr>
          <w:b/>
          <w:bCs/>
          <w:szCs w:val="20"/>
        </w:rPr>
        <w:sectPr w:rsidR="00B535FB" w:rsidSect="00B47EC6">
          <w:pgSz w:w="11907" w:h="16839" w:code="9"/>
          <w:pgMar w:top="1440" w:right="1440" w:bottom="1440" w:left="1440" w:header="708" w:footer="708" w:gutter="0"/>
          <w:cols w:space="708"/>
          <w:docGrid w:linePitch="360"/>
        </w:sectPr>
      </w:pPr>
      <w:r w:rsidRPr="00B535FB">
        <w:rPr>
          <w:b/>
          <w:bCs/>
          <w:szCs w:val="20"/>
        </w:rPr>
        <w:t>_______</w:t>
      </w:r>
    </w:p>
    <w:p w14:paraId="0FE16064" w14:textId="5C99C7FB" w:rsidR="00C75699" w:rsidRPr="00B535FB" w:rsidRDefault="00B535FB" w:rsidP="00B535FB">
      <w:pPr>
        <w:jc w:val="right"/>
        <w:rPr>
          <w:szCs w:val="20"/>
        </w:rPr>
      </w:pPr>
      <w:r w:rsidRPr="00B535FB">
        <w:rPr>
          <w:szCs w:val="20"/>
        </w:rPr>
        <w:lastRenderedPageBreak/>
        <w:t>Annex 2</w:t>
      </w:r>
    </w:p>
    <w:p w14:paraId="1DF2C1EA" w14:textId="77777777" w:rsidR="00452DE3" w:rsidRPr="00452DE3" w:rsidRDefault="00452DE3" w:rsidP="00452DE3">
      <w:pPr>
        <w:jc w:val="center"/>
        <w:rPr>
          <w:b/>
          <w:sz w:val="24"/>
          <w:szCs w:val="20"/>
        </w:rPr>
      </w:pPr>
      <w:r w:rsidRPr="00452DE3">
        <w:rPr>
          <w:b/>
          <w:sz w:val="24"/>
          <w:szCs w:val="20"/>
        </w:rPr>
        <w:t>PROGRAMME</w:t>
      </w:r>
    </w:p>
    <w:tbl>
      <w:tblPr>
        <w:tblStyle w:val="TableGrid"/>
        <w:tblW w:w="0" w:type="auto"/>
        <w:tblLook w:val="04A0" w:firstRow="1" w:lastRow="0" w:firstColumn="1" w:lastColumn="0" w:noHBand="0" w:noVBand="1"/>
      </w:tblPr>
      <w:tblGrid>
        <w:gridCol w:w="1526"/>
        <w:gridCol w:w="5953"/>
        <w:gridCol w:w="2375"/>
      </w:tblGrid>
      <w:tr w:rsidR="00452DE3" w:rsidRPr="00550FF5" w14:paraId="4F5D1010" w14:textId="77777777" w:rsidTr="00667A9F">
        <w:tc>
          <w:tcPr>
            <w:tcW w:w="9854" w:type="dxa"/>
            <w:gridSpan w:val="3"/>
            <w:shd w:val="clear" w:color="auto" w:fill="8DB3E2" w:themeFill="text2" w:themeFillTint="66"/>
          </w:tcPr>
          <w:p w14:paraId="0505ECE0" w14:textId="77777777" w:rsidR="00452DE3" w:rsidRPr="00550FF5" w:rsidRDefault="00452DE3" w:rsidP="00667A9F">
            <w:pPr>
              <w:spacing w:before="20" w:after="20"/>
              <w:jc w:val="center"/>
              <w:rPr>
                <w:szCs w:val="20"/>
              </w:rPr>
            </w:pPr>
            <w:r w:rsidRPr="00550FF5">
              <w:rPr>
                <w:rFonts w:cs="Arial"/>
                <w:b/>
                <w:szCs w:val="20"/>
              </w:rPr>
              <w:t>Monday, 19 November 2018</w:t>
            </w:r>
          </w:p>
        </w:tc>
      </w:tr>
      <w:tr w:rsidR="00452DE3" w:rsidRPr="00550FF5" w14:paraId="14DA2906" w14:textId="77777777" w:rsidTr="00667A9F">
        <w:tc>
          <w:tcPr>
            <w:tcW w:w="1526" w:type="dxa"/>
          </w:tcPr>
          <w:p w14:paraId="403E029D" w14:textId="77777777" w:rsidR="00452DE3" w:rsidRPr="00550FF5" w:rsidRDefault="00452DE3" w:rsidP="00667A9F">
            <w:pPr>
              <w:spacing w:before="20" w:after="20"/>
              <w:jc w:val="center"/>
              <w:rPr>
                <w:rFonts w:cs="Arial"/>
                <w:i/>
                <w:szCs w:val="20"/>
              </w:rPr>
            </w:pPr>
            <w:r w:rsidRPr="00550FF5">
              <w:rPr>
                <w:rFonts w:cs="Arial"/>
                <w:i/>
                <w:szCs w:val="20"/>
              </w:rPr>
              <w:t>08:00-09:00</w:t>
            </w:r>
          </w:p>
        </w:tc>
        <w:tc>
          <w:tcPr>
            <w:tcW w:w="8328" w:type="dxa"/>
            <w:gridSpan w:val="2"/>
          </w:tcPr>
          <w:p w14:paraId="25F721D8" w14:textId="77777777" w:rsidR="00452DE3" w:rsidRPr="00550FF5" w:rsidRDefault="00452DE3" w:rsidP="00667A9F">
            <w:pPr>
              <w:spacing w:before="20" w:after="20"/>
              <w:rPr>
                <w:szCs w:val="20"/>
              </w:rPr>
            </w:pPr>
            <w:r w:rsidRPr="00550FF5">
              <w:rPr>
                <w:rFonts w:cs="Arial"/>
                <w:i/>
                <w:szCs w:val="20"/>
              </w:rPr>
              <w:t>Registration</w:t>
            </w:r>
          </w:p>
        </w:tc>
      </w:tr>
      <w:tr w:rsidR="00452DE3" w:rsidRPr="00550FF5" w14:paraId="3F4F9CE4" w14:textId="77777777" w:rsidTr="00667A9F">
        <w:tc>
          <w:tcPr>
            <w:tcW w:w="1526" w:type="dxa"/>
            <w:vMerge w:val="restart"/>
          </w:tcPr>
          <w:p w14:paraId="10647E95" w14:textId="77777777" w:rsidR="00452DE3" w:rsidRPr="00550FF5" w:rsidRDefault="00452DE3" w:rsidP="00667A9F">
            <w:pPr>
              <w:spacing w:before="20" w:after="20"/>
              <w:jc w:val="center"/>
              <w:rPr>
                <w:rFonts w:cs="Arial"/>
                <w:szCs w:val="20"/>
              </w:rPr>
            </w:pPr>
            <w:r w:rsidRPr="00550FF5">
              <w:rPr>
                <w:rFonts w:cs="Arial"/>
                <w:szCs w:val="20"/>
              </w:rPr>
              <w:t>09:</w:t>
            </w:r>
            <w:r>
              <w:rPr>
                <w:rFonts w:cs="Arial"/>
                <w:szCs w:val="20"/>
              </w:rPr>
              <w:t>3</w:t>
            </w:r>
            <w:r w:rsidRPr="00550FF5">
              <w:rPr>
                <w:rFonts w:cs="Arial"/>
                <w:szCs w:val="20"/>
              </w:rPr>
              <w:t>0-</w:t>
            </w:r>
            <w:r>
              <w:rPr>
                <w:rFonts w:cs="Arial"/>
                <w:szCs w:val="20"/>
              </w:rPr>
              <w:t>1</w:t>
            </w:r>
            <w:r w:rsidRPr="00550FF5">
              <w:rPr>
                <w:rFonts w:cs="Arial"/>
                <w:szCs w:val="20"/>
              </w:rPr>
              <w:t>0:</w:t>
            </w:r>
            <w:r>
              <w:rPr>
                <w:rFonts w:cs="Arial"/>
                <w:szCs w:val="20"/>
              </w:rPr>
              <w:t>0</w:t>
            </w:r>
            <w:r w:rsidRPr="00550FF5">
              <w:rPr>
                <w:rFonts w:cs="Arial"/>
                <w:szCs w:val="20"/>
              </w:rPr>
              <w:t>0</w:t>
            </w:r>
          </w:p>
        </w:tc>
        <w:tc>
          <w:tcPr>
            <w:tcW w:w="8328" w:type="dxa"/>
            <w:gridSpan w:val="2"/>
          </w:tcPr>
          <w:p w14:paraId="7A58E4D4" w14:textId="77777777" w:rsidR="00452DE3" w:rsidRPr="00550FF5" w:rsidRDefault="00452DE3" w:rsidP="00667A9F">
            <w:pPr>
              <w:spacing w:before="20" w:after="20"/>
              <w:rPr>
                <w:rFonts w:cs="Arial"/>
                <w:b/>
                <w:szCs w:val="20"/>
              </w:rPr>
            </w:pPr>
            <w:r w:rsidRPr="00550FF5">
              <w:rPr>
                <w:rFonts w:cs="Arial"/>
                <w:b/>
                <w:szCs w:val="20"/>
              </w:rPr>
              <w:t>Opening and organization of the workshop</w:t>
            </w:r>
          </w:p>
        </w:tc>
      </w:tr>
      <w:tr w:rsidR="00452DE3" w:rsidRPr="00550FF5" w14:paraId="0DC0203C" w14:textId="77777777" w:rsidTr="00667A9F">
        <w:trPr>
          <w:trHeight w:val="1595"/>
        </w:trPr>
        <w:tc>
          <w:tcPr>
            <w:tcW w:w="1526" w:type="dxa"/>
            <w:vMerge/>
          </w:tcPr>
          <w:p w14:paraId="6C42A4AD" w14:textId="77777777" w:rsidR="00452DE3" w:rsidRPr="00550FF5" w:rsidRDefault="00452DE3" w:rsidP="00667A9F">
            <w:pPr>
              <w:spacing w:before="20" w:after="20"/>
              <w:jc w:val="center"/>
              <w:rPr>
                <w:rFonts w:cs="Arial"/>
                <w:szCs w:val="20"/>
              </w:rPr>
            </w:pPr>
          </w:p>
        </w:tc>
        <w:tc>
          <w:tcPr>
            <w:tcW w:w="8328" w:type="dxa"/>
            <w:gridSpan w:val="2"/>
          </w:tcPr>
          <w:p w14:paraId="53B4767C" w14:textId="77777777" w:rsidR="00452DE3" w:rsidRPr="00BE638F" w:rsidRDefault="00452DE3" w:rsidP="00667A9F">
            <w:pPr>
              <w:spacing w:before="20" w:after="20"/>
              <w:rPr>
                <w:rFonts w:cs="Arial"/>
                <w:szCs w:val="20"/>
              </w:rPr>
            </w:pPr>
            <w:r w:rsidRPr="00BE638F">
              <w:rPr>
                <w:rFonts w:cs="Arial"/>
                <w:szCs w:val="20"/>
              </w:rPr>
              <w:t>E. Kambueza, Namibia Meteorological Service; Master of Ceremony</w:t>
            </w:r>
          </w:p>
          <w:p w14:paraId="4D3253A1" w14:textId="77777777" w:rsidR="00452DE3" w:rsidRPr="00BE638F" w:rsidRDefault="00452DE3" w:rsidP="00667A9F">
            <w:pPr>
              <w:spacing w:before="20" w:after="20"/>
              <w:rPr>
                <w:rFonts w:cs="Arial"/>
                <w:szCs w:val="20"/>
              </w:rPr>
            </w:pPr>
            <w:r w:rsidRPr="00BE638F">
              <w:rPr>
                <w:rFonts w:cs="Arial"/>
                <w:szCs w:val="20"/>
              </w:rPr>
              <w:t>L.P. Riishojgaard, Representative of the Secretary General of WMO</w:t>
            </w:r>
          </w:p>
          <w:p w14:paraId="1EBF2680" w14:textId="77777777" w:rsidR="00452DE3" w:rsidRPr="00BE638F" w:rsidRDefault="00452DE3" w:rsidP="00667A9F">
            <w:pPr>
              <w:spacing w:before="20" w:after="20"/>
              <w:rPr>
                <w:rFonts w:cs="Arial"/>
                <w:szCs w:val="20"/>
                <w:lang w:val="fr-CH"/>
              </w:rPr>
            </w:pPr>
            <w:r w:rsidRPr="00BE638F">
              <w:rPr>
                <w:rFonts w:cs="Arial"/>
                <w:szCs w:val="20"/>
                <w:lang w:val="fr-CH"/>
              </w:rPr>
              <w:t>E. Afiesimama, DRA/RAF, WMO Secretariat</w:t>
            </w:r>
          </w:p>
          <w:p w14:paraId="2634BC44" w14:textId="77777777" w:rsidR="00452DE3" w:rsidRDefault="00452DE3" w:rsidP="00667A9F">
            <w:pPr>
              <w:spacing w:before="20" w:after="20"/>
              <w:rPr>
                <w:rFonts w:cs="Arial"/>
                <w:szCs w:val="20"/>
              </w:rPr>
            </w:pPr>
            <w:r w:rsidRPr="00BE638F">
              <w:rPr>
                <w:rFonts w:cs="Arial"/>
                <w:szCs w:val="20"/>
              </w:rPr>
              <w:t>Mr Willem Goeiemann, Permanent Secretary, Ministry of Works and Transport, Namibia</w:t>
            </w:r>
          </w:p>
          <w:p w14:paraId="50274648" w14:textId="77777777" w:rsidR="00452DE3" w:rsidRPr="00550FF5" w:rsidRDefault="00452DE3" w:rsidP="00667A9F">
            <w:pPr>
              <w:spacing w:before="20" w:after="20"/>
              <w:jc w:val="center"/>
              <w:rPr>
                <w:rFonts w:cs="Arial"/>
                <w:szCs w:val="20"/>
              </w:rPr>
            </w:pPr>
            <w:hyperlink r:id="rId54" w:history="1">
              <w:r>
                <w:rPr>
                  <w:rStyle w:val="Hyperlink"/>
                  <w:color w:val="0033CC"/>
                  <w:shd w:val="clear" w:color="auto" w:fill="FFFFFF"/>
                </w:rPr>
                <w:t>Group photo</w:t>
              </w:r>
            </w:hyperlink>
          </w:p>
        </w:tc>
      </w:tr>
      <w:tr w:rsidR="00452DE3" w:rsidRPr="00550FF5" w14:paraId="2F6F8851" w14:textId="77777777" w:rsidTr="00667A9F">
        <w:tc>
          <w:tcPr>
            <w:tcW w:w="9854" w:type="dxa"/>
            <w:gridSpan w:val="3"/>
          </w:tcPr>
          <w:p w14:paraId="1EA15CBD" w14:textId="77777777" w:rsidR="00452DE3" w:rsidRPr="00550FF5" w:rsidRDefault="00452DE3" w:rsidP="00667A9F">
            <w:pPr>
              <w:spacing w:before="20" w:after="20"/>
              <w:jc w:val="center"/>
              <w:rPr>
                <w:rFonts w:eastAsia="Arial" w:cs="Arial"/>
                <w:szCs w:val="20"/>
              </w:rPr>
            </w:pPr>
            <w:r w:rsidRPr="00550FF5">
              <w:rPr>
                <w:rFonts w:cs="Arial"/>
                <w:b/>
                <w:bCs/>
                <w:i/>
                <w:iCs/>
                <w:szCs w:val="20"/>
              </w:rPr>
              <w:t>Session 1: AWS Issues of Global Relevance</w:t>
            </w:r>
          </w:p>
        </w:tc>
      </w:tr>
      <w:tr w:rsidR="00452DE3" w:rsidRPr="00550FF5" w14:paraId="7915977E" w14:textId="77777777" w:rsidTr="00667A9F">
        <w:tc>
          <w:tcPr>
            <w:tcW w:w="1526" w:type="dxa"/>
          </w:tcPr>
          <w:p w14:paraId="64CD541B" w14:textId="77777777" w:rsidR="00452DE3" w:rsidRPr="00550FF5" w:rsidRDefault="00452DE3" w:rsidP="00667A9F">
            <w:pPr>
              <w:spacing w:before="20" w:after="20"/>
              <w:jc w:val="center"/>
              <w:rPr>
                <w:rFonts w:cs="Arial"/>
                <w:szCs w:val="20"/>
              </w:rPr>
            </w:pPr>
            <w:r>
              <w:rPr>
                <w:rFonts w:cs="Arial"/>
                <w:szCs w:val="20"/>
              </w:rPr>
              <w:t>10</w:t>
            </w:r>
            <w:r w:rsidRPr="00550FF5">
              <w:rPr>
                <w:rFonts w:cs="Arial"/>
                <w:szCs w:val="20"/>
              </w:rPr>
              <w:t>:</w:t>
            </w:r>
            <w:r>
              <w:rPr>
                <w:rFonts w:cs="Arial"/>
                <w:szCs w:val="20"/>
              </w:rPr>
              <w:t>0</w:t>
            </w:r>
            <w:r w:rsidRPr="00550FF5">
              <w:rPr>
                <w:rFonts w:cs="Arial"/>
                <w:szCs w:val="20"/>
              </w:rPr>
              <w:t>0-10:</w:t>
            </w:r>
            <w:r>
              <w:rPr>
                <w:rFonts w:cs="Arial"/>
                <w:szCs w:val="20"/>
              </w:rPr>
              <w:t>3</w:t>
            </w:r>
            <w:r w:rsidRPr="00550FF5">
              <w:rPr>
                <w:rFonts w:cs="Arial"/>
                <w:szCs w:val="20"/>
              </w:rPr>
              <w:t>0</w:t>
            </w:r>
          </w:p>
        </w:tc>
        <w:tc>
          <w:tcPr>
            <w:tcW w:w="5953" w:type="dxa"/>
          </w:tcPr>
          <w:p w14:paraId="342070FE" w14:textId="77777777" w:rsidR="00452DE3" w:rsidRPr="00550FF5" w:rsidRDefault="00452DE3" w:rsidP="00667A9F">
            <w:pPr>
              <w:spacing w:before="20" w:after="20"/>
              <w:rPr>
                <w:rFonts w:cs="Arial"/>
                <w:szCs w:val="20"/>
              </w:rPr>
            </w:pPr>
            <w:hyperlink r:id="rId55" w:history="1">
              <w:r w:rsidRPr="00BE638F">
                <w:rPr>
                  <w:rStyle w:val="Hyperlink"/>
                  <w:rFonts w:cs="Arial"/>
                  <w:szCs w:val="20"/>
                </w:rPr>
                <w:t>Drivers of change, challenges and consequences</w:t>
              </w:r>
            </w:hyperlink>
          </w:p>
        </w:tc>
        <w:tc>
          <w:tcPr>
            <w:tcW w:w="2375" w:type="dxa"/>
          </w:tcPr>
          <w:p w14:paraId="5B9B8A4D" w14:textId="77777777" w:rsidR="00452DE3" w:rsidRPr="00550FF5" w:rsidRDefault="00452DE3" w:rsidP="00667A9F">
            <w:pPr>
              <w:spacing w:before="20" w:after="20"/>
              <w:jc w:val="center"/>
              <w:rPr>
                <w:rFonts w:cs="Arial"/>
                <w:szCs w:val="20"/>
              </w:rPr>
            </w:pPr>
            <w:r>
              <w:rPr>
                <w:rFonts w:cs="Arial"/>
                <w:szCs w:val="20"/>
              </w:rPr>
              <w:t>B.E. Gomez</w:t>
            </w:r>
          </w:p>
        </w:tc>
      </w:tr>
      <w:tr w:rsidR="00452DE3" w:rsidRPr="00550FF5" w14:paraId="18ED4885" w14:textId="77777777" w:rsidTr="00667A9F">
        <w:tc>
          <w:tcPr>
            <w:tcW w:w="1526" w:type="dxa"/>
          </w:tcPr>
          <w:p w14:paraId="4C61AFB7" w14:textId="77777777" w:rsidR="00452DE3" w:rsidRPr="00550FF5" w:rsidRDefault="00452DE3" w:rsidP="00667A9F">
            <w:pPr>
              <w:spacing w:before="20" w:after="20"/>
              <w:jc w:val="center"/>
              <w:rPr>
                <w:rFonts w:cs="Arial"/>
                <w:szCs w:val="20"/>
              </w:rPr>
            </w:pPr>
            <w:r w:rsidRPr="00550FF5">
              <w:rPr>
                <w:rFonts w:cs="Arial"/>
                <w:szCs w:val="20"/>
              </w:rPr>
              <w:t>10:30-11:00</w:t>
            </w:r>
          </w:p>
        </w:tc>
        <w:tc>
          <w:tcPr>
            <w:tcW w:w="8328" w:type="dxa"/>
            <w:gridSpan w:val="2"/>
          </w:tcPr>
          <w:p w14:paraId="5A9ECB62" w14:textId="77777777" w:rsidR="00452DE3" w:rsidRPr="00550FF5" w:rsidRDefault="00452DE3" w:rsidP="00667A9F">
            <w:pPr>
              <w:spacing w:before="20" w:after="20"/>
              <w:jc w:val="center"/>
              <w:rPr>
                <w:rFonts w:cs="Arial"/>
                <w:szCs w:val="20"/>
              </w:rPr>
            </w:pPr>
            <w:r w:rsidRPr="00550FF5">
              <w:rPr>
                <w:rFonts w:cs="Arial"/>
                <w:b/>
                <w:i/>
                <w:szCs w:val="20"/>
              </w:rPr>
              <w:t>COFFEE &amp; TEA BREAK</w:t>
            </w:r>
          </w:p>
        </w:tc>
      </w:tr>
      <w:tr w:rsidR="00452DE3" w:rsidRPr="00550FF5" w14:paraId="5772C152" w14:textId="77777777" w:rsidTr="00667A9F">
        <w:tc>
          <w:tcPr>
            <w:tcW w:w="1526" w:type="dxa"/>
          </w:tcPr>
          <w:p w14:paraId="6203C897"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1</w:t>
            </w:r>
            <w:r w:rsidRPr="00550FF5">
              <w:rPr>
                <w:rFonts w:cs="Arial"/>
                <w:szCs w:val="20"/>
              </w:rPr>
              <w:t>:</w:t>
            </w:r>
            <w:r>
              <w:rPr>
                <w:rFonts w:cs="Arial"/>
                <w:szCs w:val="20"/>
              </w:rPr>
              <w:t>3</w:t>
            </w:r>
            <w:r w:rsidRPr="00550FF5">
              <w:rPr>
                <w:rFonts w:cs="Arial"/>
                <w:szCs w:val="20"/>
              </w:rPr>
              <w:t>0-1</w:t>
            </w:r>
            <w:r>
              <w:rPr>
                <w:rFonts w:cs="Arial"/>
                <w:szCs w:val="20"/>
              </w:rPr>
              <w:t>2</w:t>
            </w:r>
            <w:r w:rsidRPr="00550FF5">
              <w:rPr>
                <w:rFonts w:cs="Arial"/>
                <w:szCs w:val="20"/>
              </w:rPr>
              <w:t>:</w:t>
            </w:r>
            <w:r>
              <w:rPr>
                <w:rFonts w:cs="Arial"/>
                <w:szCs w:val="20"/>
              </w:rPr>
              <w:t>0</w:t>
            </w:r>
            <w:r w:rsidRPr="00550FF5">
              <w:rPr>
                <w:rFonts w:cs="Arial"/>
                <w:szCs w:val="20"/>
              </w:rPr>
              <w:t>0</w:t>
            </w:r>
          </w:p>
        </w:tc>
        <w:tc>
          <w:tcPr>
            <w:tcW w:w="5953" w:type="dxa"/>
          </w:tcPr>
          <w:p w14:paraId="4633447D" w14:textId="77777777" w:rsidR="00452DE3" w:rsidRPr="00550FF5" w:rsidRDefault="00452DE3" w:rsidP="00667A9F">
            <w:pPr>
              <w:spacing w:before="20" w:after="20"/>
              <w:rPr>
                <w:rFonts w:cs="Arial"/>
                <w:szCs w:val="20"/>
              </w:rPr>
            </w:pPr>
            <w:hyperlink r:id="rId56" w:history="1">
              <w:r w:rsidRPr="00BE638F">
                <w:rPr>
                  <w:rStyle w:val="Hyperlink"/>
                  <w:rFonts w:cs="Arial"/>
                  <w:szCs w:val="20"/>
                </w:rPr>
                <w:t>WIGOS Framew</w:t>
              </w:r>
              <w:r w:rsidRPr="00BE638F">
                <w:rPr>
                  <w:rStyle w:val="Hyperlink"/>
                  <w:rFonts w:cs="Arial"/>
                  <w:szCs w:val="20"/>
                </w:rPr>
                <w:t>o</w:t>
              </w:r>
              <w:r w:rsidRPr="00BE638F">
                <w:rPr>
                  <w:rStyle w:val="Hyperlink"/>
                  <w:rFonts w:cs="Arial"/>
                  <w:szCs w:val="20"/>
                </w:rPr>
                <w:t>rk</w:t>
              </w:r>
            </w:hyperlink>
          </w:p>
        </w:tc>
        <w:tc>
          <w:tcPr>
            <w:tcW w:w="2375" w:type="dxa"/>
          </w:tcPr>
          <w:p w14:paraId="37D73E03" w14:textId="77777777" w:rsidR="00452DE3" w:rsidRPr="00550FF5" w:rsidRDefault="00452DE3" w:rsidP="00667A9F">
            <w:pPr>
              <w:spacing w:before="20" w:after="20"/>
              <w:jc w:val="center"/>
              <w:rPr>
                <w:rFonts w:cs="Arial"/>
                <w:szCs w:val="20"/>
              </w:rPr>
            </w:pPr>
            <w:r w:rsidRPr="00550FF5">
              <w:rPr>
                <w:rFonts w:cs="Arial"/>
                <w:szCs w:val="20"/>
              </w:rPr>
              <w:t xml:space="preserve">L.P. Riishojgaard </w:t>
            </w:r>
          </w:p>
        </w:tc>
      </w:tr>
      <w:tr w:rsidR="00452DE3" w:rsidRPr="00452DE3" w14:paraId="7B749853" w14:textId="77777777" w:rsidTr="00667A9F">
        <w:tc>
          <w:tcPr>
            <w:tcW w:w="1526" w:type="dxa"/>
          </w:tcPr>
          <w:p w14:paraId="686F4486"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2</w:t>
            </w:r>
            <w:r w:rsidRPr="00550FF5">
              <w:rPr>
                <w:rFonts w:cs="Arial"/>
                <w:szCs w:val="20"/>
              </w:rPr>
              <w:t>:00-1</w:t>
            </w:r>
            <w:r>
              <w:rPr>
                <w:rFonts w:cs="Arial"/>
                <w:szCs w:val="20"/>
              </w:rPr>
              <w:t>2</w:t>
            </w:r>
            <w:r w:rsidRPr="00550FF5">
              <w:rPr>
                <w:rFonts w:cs="Arial"/>
                <w:szCs w:val="20"/>
              </w:rPr>
              <w:t>:</w:t>
            </w:r>
            <w:r>
              <w:rPr>
                <w:rFonts w:cs="Arial"/>
                <w:szCs w:val="20"/>
              </w:rPr>
              <w:t>3</w:t>
            </w:r>
            <w:r w:rsidRPr="00550FF5">
              <w:rPr>
                <w:rFonts w:cs="Arial"/>
                <w:szCs w:val="20"/>
              </w:rPr>
              <w:t>0</w:t>
            </w:r>
          </w:p>
        </w:tc>
        <w:tc>
          <w:tcPr>
            <w:tcW w:w="5953" w:type="dxa"/>
          </w:tcPr>
          <w:p w14:paraId="0FA4AB70" w14:textId="397AEC98" w:rsidR="00452DE3" w:rsidRPr="00550FF5" w:rsidRDefault="00452DE3" w:rsidP="00667A9F">
            <w:pPr>
              <w:spacing w:before="20" w:after="20"/>
              <w:rPr>
                <w:rFonts w:cs="Arial"/>
                <w:szCs w:val="20"/>
              </w:rPr>
            </w:pPr>
            <w:hyperlink r:id="rId57" w:history="1">
              <w:r w:rsidRPr="00452DE3">
                <w:rPr>
                  <w:rStyle w:val="Hyperlink"/>
                  <w:rFonts w:eastAsia="Arial" w:cs="Arial"/>
                  <w:szCs w:val="20"/>
                </w:rPr>
                <w:t>Overarching AWS network implementation issues (Keynote Presentation)</w:t>
              </w:r>
            </w:hyperlink>
          </w:p>
        </w:tc>
        <w:tc>
          <w:tcPr>
            <w:tcW w:w="2375" w:type="dxa"/>
          </w:tcPr>
          <w:p w14:paraId="3B51AA99" w14:textId="77777777" w:rsidR="00452DE3" w:rsidRPr="004C641C" w:rsidRDefault="00452DE3" w:rsidP="00667A9F">
            <w:pPr>
              <w:spacing w:before="20" w:after="20"/>
              <w:jc w:val="center"/>
              <w:rPr>
                <w:rFonts w:eastAsia="Arial" w:cs="Arial"/>
                <w:szCs w:val="20"/>
                <w:lang w:val="fr-CH"/>
              </w:rPr>
            </w:pPr>
            <w:r w:rsidRPr="00D053A0">
              <w:rPr>
                <w:rFonts w:eastAsia="Arial" w:cs="Arial"/>
                <w:szCs w:val="20"/>
                <w:lang w:val="fr-CH"/>
              </w:rPr>
              <w:t>J. van der Meulen</w:t>
            </w:r>
          </w:p>
          <w:p w14:paraId="470A914A" w14:textId="77777777" w:rsidR="00452DE3" w:rsidRPr="004C641C" w:rsidRDefault="00452DE3" w:rsidP="00667A9F">
            <w:pPr>
              <w:spacing w:before="20" w:after="20"/>
              <w:jc w:val="center"/>
              <w:rPr>
                <w:rFonts w:cs="Arial"/>
                <w:szCs w:val="20"/>
                <w:lang w:val="fr-CH"/>
              </w:rPr>
            </w:pPr>
            <w:r w:rsidRPr="004C641C">
              <w:rPr>
                <w:rFonts w:eastAsia="Arial" w:cs="Arial"/>
                <w:szCs w:val="20"/>
                <w:lang w:val="fr-CH"/>
              </w:rPr>
              <w:t>(</w:t>
            </w:r>
            <w:r w:rsidRPr="00B2664F">
              <w:rPr>
                <w:rFonts w:eastAsia="Arial" w:cs="Arial"/>
                <w:szCs w:val="20"/>
                <w:lang w:val="fr-CH"/>
              </w:rPr>
              <w:t>Netherlands</w:t>
            </w:r>
            <w:r w:rsidRPr="004C641C">
              <w:rPr>
                <w:rFonts w:eastAsia="Arial" w:cs="Arial"/>
                <w:szCs w:val="20"/>
                <w:lang w:val="fr-CH"/>
              </w:rPr>
              <w:t>)</w:t>
            </w:r>
          </w:p>
        </w:tc>
      </w:tr>
      <w:tr w:rsidR="00452DE3" w:rsidRPr="00550FF5" w14:paraId="18B1499E" w14:textId="77777777" w:rsidTr="00667A9F">
        <w:tc>
          <w:tcPr>
            <w:tcW w:w="1526" w:type="dxa"/>
          </w:tcPr>
          <w:p w14:paraId="43049D31" w14:textId="77777777" w:rsidR="00452DE3" w:rsidRPr="00550FF5" w:rsidRDefault="00452DE3" w:rsidP="00667A9F">
            <w:pPr>
              <w:spacing w:before="20" w:after="20"/>
              <w:jc w:val="center"/>
              <w:rPr>
                <w:rFonts w:cs="Arial"/>
                <w:szCs w:val="20"/>
              </w:rPr>
            </w:pPr>
            <w:r w:rsidRPr="00550FF5">
              <w:rPr>
                <w:rFonts w:cs="Arial"/>
                <w:szCs w:val="20"/>
              </w:rPr>
              <w:t>12:30-14:00</w:t>
            </w:r>
          </w:p>
        </w:tc>
        <w:tc>
          <w:tcPr>
            <w:tcW w:w="8328" w:type="dxa"/>
            <w:gridSpan w:val="2"/>
          </w:tcPr>
          <w:p w14:paraId="230F3001" w14:textId="77777777" w:rsidR="00452DE3" w:rsidRPr="00550FF5" w:rsidRDefault="00452DE3" w:rsidP="00667A9F">
            <w:pPr>
              <w:spacing w:before="20" w:after="20"/>
              <w:rPr>
                <w:rFonts w:cs="Arial"/>
                <w:szCs w:val="20"/>
              </w:rPr>
            </w:pPr>
            <w:r w:rsidRPr="00550FF5">
              <w:rPr>
                <w:rFonts w:cs="Arial"/>
                <w:b/>
                <w:i/>
                <w:szCs w:val="20"/>
              </w:rPr>
              <w:t>LUNCH BREAK</w:t>
            </w:r>
          </w:p>
        </w:tc>
      </w:tr>
      <w:tr w:rsidR="00452DE3" w:rsidRPr="00550FF5" w14:paraId="5844921E" w14:textId="77777777" w:rsidTr="00667A9F">
        <w:tc>
          <w:tcPr>
            <w:tcW w:w="1526" w:type="dxa"/>
          </w:tcPr>
          <w:p w14:paraId="6461EF2A"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4</w:t>
            </w:r>
            <w:r w:rsidRPr="00550FF5">
              <w:rPr>
                <w:rFonts w:cs="Arial"/>
                <w:szCs w:val="20"/>
              </w:rPr>
              <w:t>:</w:t>
            </w:r>
            <w:r>
              <w:rPr>
                <w:rFonts w:cs="Arial"/>
                <w:szCs w:val="20"/>
              </w:rPr>
              <w:t>0</w:t>
            </w:r>
            <w:r w:rsidRPr="00550FF5">
              <w:rPr>
                <w:rFonts w:cs="Arial"/>
                <w:szCs w:val="20"/>
              </w:rPr>
              <w:t>0-1</w:t>
            </w:r>
            <w:r>
              <w:rPr>
                <w:rFonts w:cs="Arial"/>
                <w:szCs w:val="20"/>
              </w:rPr>
              <w:t>4</w:t>
            </w:r>
            <w:r w:rsidRPr="00550FF5">
              <w:rPr>
                <w:rFonts w:cs="Arial"/>
                <w:szCs w:val="20"/>
              </w:rPr>
              <w:t>:</w:t>
            </w:r>
            <w:r>
              <w:rPr>
                <w:rFonts w:cs="Arial"/>
                <w:szCs w:val="20"/>
              </w:rPr>
              <w:t>20</w:t>
            </w:r>
          </w:p>
        </w:tc>
        <w:tc>
          <w:tcPr>
            <w:tcW w:w="5953" w:type="dxa"/>
          </w:tcPr>
          <w:p w14:paraId="1C210403" w14:textId="2E5271E3" w:rsidR="00452DE3" w:rsidRPr="00550FF5" w:rsidRDefault="00452DE3" w:rsidP="00667A9F">
            <w:pPr>
              <w:tabs>
                <w:tab w:val="left" w:pos="426"/>
              </w:tabs>
              <w:spacing w:before="20" w:after="20"/>
              <w:rPr>
                <w:rFonts w:cs="Arial"/>
                <w:szCs w:val="20"/>
              </w:rPr>
            </w:pPr>
            <w:hyperlink r:id="rId58" w:history="1">
              <w:r w:rsidRPr="00452DE3">
                <w:rPr>
                  <w:rStyle w:val="Hyperlink"/>
                  <w:rFonts w:cs="Arial"/>
                  <w:szCs w:val="20"/>
                </w:rPr>
                <w:t>ICAWS-2017 recommendations</w:t>
              </w:r>
            </w:hyperlink>
          </w:p>
        </w:tc>
        <w:tc>
          <w:tcPr>
            <w:tcW w:w="2375" w:type="dxa"/>
          </w:tcPr>
          <w:p w14:paraId="39A3B431" w14:textId="77777777" w:rsidR="00452DE3" w:rsidRPr="00550FF5" w:rsidRDefault="00452DE3" w:rsidP="00667A9F">
            <w:pPr>
              <w:spacing w:before="20" w:after="20"/>
              <w:jc w:val="center"/>
              <w:rPr>
                <w:rFonts w:cs="Arial"/>
                <w:b/>
                <w:bCs/>
                <w:i/>
                <w:iCs/>
                <w:sz w:val="14"/>
                <w:szCs w:val="14"/>
              </w:rPr>
            </w:pPr>
            <w:r w:rsidRPr="00550FF5">
              <w:rPr>
                <w:rFonts w:cs="Arial"/>
                <w:szCs w:val="20"/>
              </w:rPr>
              <w:t>K. Premec</w:t>
            </w:r>
          </w:p>
        </w:tc>
      </w:tr>
      <w:tr w:rsidR="00452DE3" w:rsidRPr="00550FF5" w14:paraId="777FEB3E" w14:textId="77777777" w:rsidTr="00667A9F">
        <w:tc>
          <w:tcPr>
            <w:tcW w:w="1526" w:type="dxa"/>
          </w:tcPr>
          <w:p w14:paraId="59A66C54"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4</w:t>
            </w:r>
            <w:r w:rsidRPr="00550FF5">
              <w:rPr>
                <w:rFonts w:cs="Arial"/>
                <w:szCs w:val="20"/>
              </w:rPr>
              <w:t>:</w:t>
            </w:r>
            <w:r>
              <w:rPr>
                <w:rFonts w:cs="Arial"/>
                <w:szCs w:val="20"/>
              </w:rPr>
              <w:t>2</w:t>
            </w:r>
            <w:r w:rsidRPr="00550FF5">
              <w:rPr>
                <w:rFonts w:cs="Arial"/>
                <w:szCs w:val="20"/>
              </w:rPr>
              <w:t>0-1</w:t>
            </w:r>
            <w:r>
              <w:rPr>
                <w:rFonts w:cs="Arial"/>
                <w:szCs w:val="20"/>
              </w:rPr>
              <w:t>4</w:t>
            </w:r>
            <w:r w:rsidRPr="00550FF5">
              <w:rPr>
                <w:rFonts w:cs="Arial"/>
                <w:szCs w:val="20"/>
              </w:rPr>
              <w:t>:</w:t>
            </w:r>
            <w:r>
              <w:rPr>
                <w:rFonts w:cs="Arial"/>
                <w:szCs w:val="20"/>
              </w:rPr>
              <w:t>4</w:t>
            </w:r>
            <w:r w:rsidRPr="00550FF5">
              <w:rPr>
                <w:rFonts w:cs="Arial"/>
                <w:szCs w:val="20"/>
              </w:rPr>
              <w:t>0</w:t>
            </w:r>
          </w:p>
        </w:tc>
        <w:tc>
          <w:tcPr>
            <w:tcW w:w="5953" w:type="dxa"/>
          </w:tcPr>
          <w:p w14:paraId="6096ADC7" w14:textId="49361EB9" w:rsidR="00452DE3" w:rsidRPr="00550FF5" w:rsidRDefault="00452DE3" w:rsidP="00667A9F">
            <w:pPr>
              <w:tabs>
                <w:tab w:val="left" w:pos="426"/>
              </w:tabs>
              <w:spacing w:before="20" w:after="20"/>
              <w:rPr>
                <w:rFonts w:cs="Arial"/>
                <w:szCs w:val="20"/>
              </w:rPr>
            </w:pPr>
            <w:hyperlink r:id="rId59" w:history="1">
              <w:r w:rsidRPr="00452DE3">
                <w:rPr>
                  <w:rStyle w:val="Hyperlink"/>
                  <w:rFonts w:cs="Arial"/>
                  <w:szCs w:val="20"/>
                </w:rPr>
                <w:t>Requirements analysis and network planning</w:t>
              </w:r>
            </w:hyperlink>
          </w:p>
        </w:tc>
        <w:tc>
          <w:tcPr>
            <w:tcW w:w="2375" w:type="dxa"/>
          </w:tcPr>
          <w:p w14:paraId="0F958E47" w14:textId="77777777" w:rsidR="00452DE3" w:rsidRPr="004C641C" w:rsidRDefault="00452DE3" w:rsidP="00667A9F">
            <w:pPr>
              <w:spacing w:before="20" w:after="20"/>
              <w:jc w:val="center"/>
              <w:rPr>
                <w:rFonts w:cs="Arial"/>
                <w:szCs w:val="20"/>
              </w:rPr>
            </w:pPr>
            <w:r w:rsidRPr="00D053A0">
              <w:rPr>
                <w:rFonts w:cs="Arial"/>
                <w:szCs w:val="20"/>
              </w:rPr>
              <w:t>David Muchemi</w:t>
            </w:r>
            <w:r>
              <w:rPr>
                <w:rFonts w:cs="Arial"/>
                <w:szCs w:val="20"/>
              </w:rPr>
              <w:t xml:space="preserve"> (</w:t>
            </w:r>
            <w:r w:rsidRPr="004C641C">
              <w:rPr>
                <w:rFonts w:cs="Arial"/>
                <w:szCs w:val="20"/>
              </w:rPr>
              <w:t>Kenya</w:t>
            </w:r>
            <w:r>
              <w:rPr>
                <w:rFonts w:cs="Arial"/>
                <w:szCs w:val="20"/>
              </w:rPr>
              <w:t>)</w:t>
            </w:r>
          </w:p>
        </w:tc>
      </w:tr>
      <w:tr w:rsidR="00452DE3" w:rsidRPr="00550FF5" w14:paraId="26AB856C" w14:textId="77777777" w:rsidTr="00667A9F">
        <w:tc>
          <w:tcPr>
            <w:tcW w:w="1526" w:type="dxa"/>
          </w:tcPr>
          <w:p w14:paraId="0170A53C" w14:textId="77777777" w:rsidR="00452DE3" w:rsidRPr="00550FF5" w:rsidRDefault="00452DE3" w:rsidP="00667A9F">
            <w:pPr>
              <w:spacing w:before="20" w:after="20"/>
              <w:jc w:val="center"/>
              <w:rPr>
                <w:rFonts w:cs="Arial"/>
                <w:szCs w:val="20"/>
              </w:rPr>
            </w:pPr>
            <w:r w:rsidRPr="00550FF5">
              <w:rPr>
                <w:rFonts w:cs="Arial"/>
                <w:szCs w:val="20"/>
              </w:rPr>
              <w:t>14:40-15:00</w:t>
            </w:r>
          </w:p>
        </w:tc>
        <w:tc>
          <w:tcPr>
            <w:tcW w:w="5953" w:type="dxa"/>
          </w:tcPr>
          <w:p w14:paraId="597F9E13" w14:textId="5D811484" w:rsidR="00452DE3" w:rsidRPr="00CE7529" w:rsidRDefault="00452DE3" w:rsidP="00667A9F">
            <w:pPr>
              <w:spacing w:before="20" w:after="20"/>
              <w:rPr>
                <w:rFonts w:cs="Arial"/>
                <w:szCs w:val="20"/>
              </w:rPr>
            </w:pPr>
            <w:hyperlink r:id="rId60" w:history="1">
              <w:r w:rsidRPr="00452DE3">
                <w:rPr>
                  <w:rStyle w:val="Hyperlink"/>
                  <w:rFonts w:cs="Arial"/>
                  <w:szCs w:val="20"/>
                </w:rPr>
                <w:t>Specification and procurement of AWS networks</w:t>
              </w:r>
            </w:hyperlink>
          </w:p>
        </w:tc>
        <w:tc>
          <w:tcPr>
            <w:tcW w:w="2375" w:type="dxa"/>
          </w:tcPr>
          <w:p w14:paraId="0FE03059" w14:textId="77777777" w:rsidR="00452DE3" w:rsidRPr="00CE7529" w:rsidRDefault="00452DE3" w:rsidP="00667A9F">
            <w:pPr>
              <w:spacing w:before="20" w:after="20"/>
              <w:jc w:val="center"/>
              <w:rPr>
                <w:szCs w:val="20"/>
              </w:rPr>
            </w:pPr>
            <w:r w:rsidRPr="00CE7529">
              <w:rPr>
                <w:rFonts w:cs="Arial"/>
                <w:szCs w:val="20"/>
              </w:rPr>
              <w:t xml:space="preserve">K. Premec </w:t>
            </w:r>
          </w:p>
        </w:tc>
      </w:tr>
      <w:tr w:rsidR="00452DE3" w:rsidRPr="00550FF5" w14:paraId="3D176FF7" w14:textId="77777777" w:rsidTr="00667A9F">
        <w:tc>
          <w:tcPr>
            <w:tcW w:w="1526" w:type="dxa"/>
          </w:tcPr>
          <w:p w14:paraId="1D2A57D4"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5</w:t>
            </w:r>
            <w:r w:rsidRPr="00550FF5">
              <w:rPr>
                <w:rFonts w:cs="Arial"/>
                <w:szCs w:val="20"/>
              </w:rPr>
              <w:t>:</w:t>
            </w:r>
            <w:r>
              <w:rPr>
                <w:rFonts w:cs="Arial"/>
                <w:szCs w:val="20"/>
              </w:rPr>
              <w:t>0</w:t>
            </w:r>
            <w:r w:rsidRPr="00550FF5">
              <w:rPr>
                <w:rFonts w:cs="Arial"/>
                <w:szCs w:val="20"/>
              </w:rPr>
              <w:t>0-1</w:t>
            </w:r>
            <w:r>
              <w:rPr>
                <w:rFonts w:cs="Arial"/>
                <w:szCs w:val="20"/>
              </w:rPr>
              <w:t>5</w:t>
            </w:r>
            <w:r w:rsidRPr="00550FF5">
              <w:rPr>
                <w:rFonts w:cs="Arial"/>
                <w:szCs w:val="20"/>
              </w:rPr>
              <w:t>:</w:t>
            </w:r>
            <w:r>
              <w:rPr>
                <w:rFonts w:cs="Arial"/>
                <w:szCs w:val="20"/>
              </w:rPr>
              <w:t>2</w:t>
            </w:r>
            <w:r w:rsidRPr="00550FF5">
              <w:rPr>
                <w:rFonts w:cs="Arial"/>
                <w:szCs w:val="20"/>
              </w:rPr>
              <w:t>0</w:t>
            </w:r>
          </w:p>
        </w:tc>
        <w:tc>
          <w:tcPr>
            <w:tcW w:w="5953" w:type="dxa"/>
          </w:tcPr>
          <w:p w14:paraId="7C782073" w14:textId="43BBF559" w:rsidR="00452DE3" w:rsidRPr="00CE7529" w:rsidRDefault="00452DE3" w:rsidP="00667A9F">
            <w:pPr>
              <w:spacing w:before="20" w:after="20"/>
              <w:rPr>
                <w:rFonts w:cs="Arial"/>
                <w:szCs w:val="20"/>
              </w:rPr>
            </w:pPr>
            <w:hyperlink r:id="rId61" w:history="1">
              <w:r w:rsidRPr="00452DE3">
                <w:rPr>
                  <w:rStyle w:val="Hyperlink"/>
                  <w:rFonts w:cs="Arial"/>
                  <w:szCs w:val="20"/>
                </w:rPr>
                <w:t>Siting and deployment</w:t>
              </w:r>
            </w:hyperlink>
          </w:p>
        </w:tc>
        <w:tc>
          <w:tcPr>
            <w:tcW w:w="2375" w:type="dxa"/>
          </w:tcPr>
          <w:p w14:paraId="2781E413" w14:textId="77777777" w:rsidR="00452DE3" w:rsidRPr="00CE7529" w:rsidRDefault="00452DE3" w:rsidP="00667A9F">
            <w:pPr>
              <w:spacing w:before="20" w:after="20"/>
              <w:jc w:val="center"/>
              <w:rPr>
                <w:szCs w:val="20"/>
              </w:rPr>
            </w:pPr>
            <w:r w:rsidRPr="00CE7529">
              <w:rPr>
                <w:rFonts w:cs="Arial"/>
                <w:szCs w:val="20"/>
              </w:rPr>
              <w:t>Abdoulaye MBENGUE (Senegal)</w:t>
            </w:r>
          </w:p>
        </w:tc>
      </w:tr>
      <w:tr w:rsidR="00452DE3" w:rsidRPr="00550FF5" w14:paraId="1F8001A5" w14:textId="77777777" w:rsidTr="00667A9F">
        <w:tc>
          <w:tcPr>
            <w:tcW w:w="1526" w:type="dxa"/>
          </w:tcPr>
          <w:p w14:paraId="472F2003" w14:textId="77777777" w:rsidR="00452DE3" w:rsidRPr="00550FF5" w:rsidRDefault="00452DE3" w:rsidP="00667A9F">
            <w:pPr>
              <w:spacing w:before="20" w:after="20"/>
              <w:jc w:val="center"/>
              <w:rPr>
                <w:rFonts w:cs="Arial"/>
                <w:szCs w:val="20"/>
              </w:rPr>
            </w:pPr>
            <w:r w:rsidRPr="00550FF5">
              <w:rPr>
                <w:rFonts w:cs="Arial"/>
                <w:szCs w:val="20"/>
              </w:rPr>
              <w:t>15:</w:t>
            </w:r>
            <w:r>
              <w:rPr>
                <w:rFonts w:cs="Arial"/>
                <w:szCs w:val="20"/>
              </w:rPr>
              <w:t>2</w:t>
            </w:r>
            <w:r w:rsidRPr="00550FF5">
              <w:rPr>
                <w:rFonts w:cs="Arial"/>
                <w:szCs w:val="20"/>
              </w:rPr>
              <w:t>0-15:</w:t>
            </w:r>
            <w:r>
              <w:rPr>
                <w:rFonts w:cs="Arial"/>
                <w:szCs w:val="20"/>
              </w:rPr>
              <w:t>4</w:t>
            </w:r>
            <w:r w:rsidRPr="00550FF5">
              <w:rPr>
                <w:rFonts w:cs="Arial"/>
                <w:szCs w:val="20"/>
              </w:rPr>
              <w:t>0</w:t>
            </w:r>
          </w:p>
        </w:tc>
        <w:tc>
          <w:tcPr>
            <w:tcW w:w="5953" w:type="dxa"/>
          </w:tcPr>
          <w:p w14:paraId="75EBDF4A" w14:textId="23A278B1" w:rsidR="00452DE3" w:rsidRPr="00CE7529" w:rsidRDefault="00452DE3" w:rsidP="00667A9F">
            <w:pPr>
              <w:spacing w:before="20" w:after="20"/>
              <w:rPr>
                <w:rFonts w:cs="Arial"/>
                <w:szCs w:val="20"/>
              </w:rPr>
            </w:pPr>
            <w:hyperlink r:id="rId62" w:history="1">
              <w:r w:rsidRPr="00452DE3">
                <w:rPr>
                  <w:rStyle w:val="Hyperlink"/>
                  <w:rFonts w:cs="Arial"/>
                  <w:szCs w:val="20"/>
                </w:rPr>
                <w:t>Operation and maintenance</w:t>
              </w:r>
            </w:hyperlink>
          </w:p>
        </w:tc>
        <w:tc>
          <w:tcPr>
            <w:tcW w:w="2375" w:type="dxa"/>
          </w:tcPr>
          <w:p w14:paraId="74E20FAB" w14:textId="77777777" w:rsidR="00452DE3" w:rsidRPr="00CE7529" w:rsidRDefault="00452DE3" w:rsidP="00667A9F">
            <w:pPr>
              <w:spacing w:before="20" w:after="20"/>
              <w:jc w:val="center"/>
              <w:rPr>
                <w:rFonts w:eastAsia="Arial" w:cs="Arial"/>
                <w:szCs w:val="20"/>
              </w:rPr>
            </w:pPr>
            <w:r w:rsidRPr="00CE7529">
              <w:rPr>
                <w:rFonts w:cs="Arial"/>
                <w:szCs w:val="20"/>
              </w:rPr>
              <w:t>Pascal Waniha (Tanzania)</w:t>
            </w:r>
          </w:p>
        </w:tc>
      </w:tr>
      <w:tr w:rsidR="00452DE3" w:rsidRPr="00550FF5" w14:paraId="381BEE43" w14:textId="77777777" w:rsidTr="00667A9F">
        <w:tc>
          <w:tcPr>
            <w:tcW w:w="1526" w:type="dxa"/>
          </w:tcPr>
          <w:p w14:paraId="0CCBC76C" w14:textId="77777777" w:rsidR="00452DE3" w:rsidRPr="00550FF5" w:rsidRDefault="00452DE3" w:rsidP="00667A9F">
            <w:pPr>
              <w:spacing w:before="20" w:after="20"/>
              <w:jc w:val="center"/>
              <w:rPr>
                <w:rFonts w:cs="Arial"/>
                <w:szCs w:val="20"/>
              </w:rPr>
            </w:pPr>
            <w:r w:rsidRPr="00550FF5">
              <w:rPr>
                <w:rFonts w:cs="Arial"/>
                <w:szCs w:val="20"/>
              </w:rPr>
              <w:t>15:</w:t>
            </w:r>
            <w:r>
              <w:rPr>
                <w:rFonts w:cs="Arial"/>
                <w:szCs w:val="20"/>
              </w:rPr>
              <w:t>4</w:t>
            </w:r>
            <w:r w:rsidRPr="00550FF5">
              <w:rPr>
                <w:rFonts w:cs="Arial"/>
                <w:szCs w:val="20"/>
              </w:rPr>
              <w:t>0-1</w:t>
            </w:r>
            <w:r>
              <w:rPr>
                <w:rFonts w:cs="Arial"/>
                <w:szCs w:val="20"/>
              </w:rPr>
              <w:t>6</w:t>
            </w:r>
            <w:r w:rsidRPr="00550FF5">
              <w:rPr>
                <w:rFonts w:cs="Arial"/>
                <w:szCs w:val="20"/>
              </w:rPr>
              <w:t>:</w:t>
            </w:r>
            <w:r>
              <w:rPr>
                <w:rFonts w:cs="Arial"/>
                <w:szCs w:val="20"/>
              </w:rPr>
              <w:t>0</w:t>
            </w:r>
            <w:r w:rsidRPr="00550FF5">
              <w:rPr>
                <w:rFonts w:cs="Arial"/>
                <w:szCs w:val="20"/>
              </w:rPr>
              <w:t>0</w:t>
            </w:r>
          </w:p>
        </w:tc>
        <w:tc>
          <w:tcPr>
            <w:tcW w:w="8328" w:type="dxa"/>
            <w:gridSpan w:val="2"/>
          </w:tcPr>
          <w:p w14:paraId="00AE41B8" w14:textId="77777777" w:rsidR="00452DE3" w:rsidRPr="00CE7529" w:rsidRDefault="00452DE3" w:rsidP="00667A9F">
            <w:pPr>
              <w:spacing w:before="20" w:after="20"/>
              <w:rPr>
                <w:rFonts w:cs="Arial"/>
                <w:b/>
                <w:i/>
                <w:szCs w:val="20"/>
              </w:rPr>
            </w:pPr>
            <w:r w:rsidRPr="00CE7529">
              <w:rPr>
                <w:rFonts w:cs="Arial"/>
                <w:b/>
                <w:i/>
                <w:szCs w:val="20"/>
              </w:rPr>
              <w:t>COFFEE &amp; TEA BREAK</w:t>
            </w:r>
          </w:p>
        </w:tc>
      </w:tr>
      <w:tr w:rsidR="00452DE3" w:rsidRPr="00550FF5" w14:paraId="1A9EFFCA" w14:textId="77777777" w:rsidTr="00667A9F">
        <w:tc>
          <w:tcPr>
            <w:tcW w:w="1526" w:type="dxa"/>
          </w:tcPr>
          <w:p w14:paraId="22903F95" w14:textId="77777777" w:rsidR="00452DE3" w:rsidRPr="00550FF5" w:rsidRDefault="00452DE3" w:rsidP="00667A9F">
            <w:pPr>
              <w:spacing w:before="20" w:after="20"/>
              <w:jc w:val="center"/>
              <w:rPr>
                <w:rFonts w:cs="Arial"/>
                <w:szCs w:val="20"/>
              </w:rPr>
            </w:pPr>
            <w:r w:rsidRPr="00550FF5">
              <w:rPr>
                <w:rFonts w:cs="Arial"/>
                <w:szCs w:val="20"/>
              </w:rPr>
              <w:t>16:</w:t>
            </w:r>
            <w:r>
              <w:rPr>
                <w:rFonts w:cs="Arial"/>
                <w:szCs w:val="20"/>
              </w:rPr>
              <w:t>0</w:t>
            </w:r>
            <w:r w:rsidRPr="00550FF5">
              <w:rPr>
                <w:rFonts w:cs="Arial"/>
                <w:szCs w:val="20"/>
              </w:rPr>
              <w:t>0-16:</w:t>
            </w:r>
            <w:r>
              <w:rPr>
                <w:rFonts w:cs="Arial"/>
                <w:szCs w:val="20"/>
              </w:rPr>
              <w:t>2</w:t>
            </w:r>
            <w:r w:rsidRPr="00550FF5">
              <w:rPr>
                <w:rFonts w:cs="Arial"/>
                <w:szCs w:val="20"/>
              </w:rPr>
              <w:t>0</w:t>
            </w:r>
          </w:p>
        </w:tc>
        <w:tc>
          <w:tcPr>
            <w:tcW w:w="5953" w:type="dxa"/>
          </w:tcPr>
          <w:p w14:paraId="12E401C3" w14:textId="0461E505" w:rsidR="00452DE3" w:rsidRPr="00CE7529" w:rsidRDefault="00452DE3" w:rsidP="00667A9F">
            <w:pPr>
              <w:spacing w:before="20" w:after="20"/>
              <w:rPr>
                <w:rFonts w:cs="Arial"/>
                <w:szCs w:val="20"/>
              </w:rPr>
            </w:pPr>
            <w:hyperlink r:id="rId63" w:history="1">
              <w:r w:rsidRPr="00452DE3">
                <w:rPr>
                  <w:rStyle w:val="Hyperlink"/>
                  <w:rFonts w:cs="Arial"/>
                  <w:szCs w:val="20"/>
                </w:rPr>
                <w:t>Data processing and data dissemination</w:t>
              </w:r>
            </w:hyperlink>
          </w:p>
        </w:tc>
        <w:tc>
          <w:tcPr>
            <w:tcW w:w="2375" w:type="dxa"/>
          </w:tcPr>
          <w:p w14:paraId="50244605" w14:textId="77777777" w:rsidR="00452DE3" w:rsidRPr="00CE7529" w:rsidRDefault="00452DE3" w:rsidP="00667A9F">
            <w:pPr>
              <w:spacing w:before="20" w:after="20"/>
              <w:jc w:val="center"/>
              <w:rPr>
                <w:rFonts w:cs="Arial"/>
                <w:szCs w:val="20"/>
              </w:rPr>
            </w:pPr>
            <w:r w:rsidRPr="00CE7529">
              <w:rPr>
                <w:rFonts w:cs="Arial"/>
                <w:szCs w:val="20"/>
              </w:rPr>
              <w:t xml:space="preserve">Youssef </w:t>
            </w:r>
            <w:r>
              <w:rPr>
                <w:rFonts w:cs="Arial"/>
                <w:szCs w:val="20"/>
              </w:rPr>
              <w:t xml:space="preserve">Darari </w:t>
            </w:r>
            <w:r w:rsidRPr="00CE7529">
              <w:rPr>
                <w:rFonts w:cs="Arial"/>
                <w:szCs w:val="20"/>
              </w:rPr>
              <w:t>(Morocco)</w:t>
            </w:r>
          </w:p>
        </w:tc>
      </w:tr>
      <w:tr w:rsidR="00452DE3" w:rsidRPr="00550FF5" w14:paraId="2945D11C" w14:textId="77777777" w:rsidTr="00667A9F">
        <w:tc>
          <w:tcPr>
            <w:tcW w:w="1526" w:type="dxa"/>
          </w:tcPr>
          <w:p w14:paraId="60C7B748" w14:textId="77777777" w:rsidR="00452DE3" w:rsidRPr="00550FF5" w:rsidRDefault="00452DE3" w:rsidP="00667A9F">
            <w:pPr>
              <w:spacing w:before="20" w:after="20"/>
              <w:jc w:val="center"/>
              <w:rPr>
                <w:rFonts w:cs="Arial"/>
                <w:szCs w:val="20"/>
              </w:rPr>
            </w:pPr>
            <w:r>
              <w:rPr>
                <w:rFonts w:cs="Arial"/>
                <w:szCs w:val="20"/>
              </w:rPr>
              <w:t>16:2</w:t>
            </w:r>
            <w:r w:rsidRPr="00550FF5">
              <w:rPr>
                <w:rFonts w:cs="Arial"/>
                <w:szCs w:val="20"/>
              </w:rPr>
              <w:t>0-16:</w:t>
            </w:r>
            <w:r>
              <w:rPr>
                <w:rFonts w:cs="Arial"/>
                <w:szCs w:val="20"/>
              </w:rPr>
              <w:t>4</w:t>
            </w:r>
            <w:r w:rsidRPr="00550FF5">
              <w:rPr>
                <w:rFonts w:cs="Arial"/>
                <w:szCs w:val="20"/>
              </w:rPr>
              <w:t>0</w:t>
            </w:r>
          </w:p>
        </w:tc>
        <w:tc>
          <w:tcPr>
            <w:tcW w:w="5953" w:type="dxa"/>
          </w:tcPr>
          <w:p w14:paraId="68CF2942" w14:textId="32C539CC" w:rsidR="00452DE3" w:rsidRPr="00550FF5" w:rsidRDefault="00452DE3" w:rsidP="00667A9F">
            <w:pPr>
              <w:spacing w:before="20" w:after="20"/>
              <w:rPr>
                <w:rFonts w:cs="Arial"/>
                <w:szCs w:val="20"/>
              </w:rPr>
            </w:pPr>
            <w:hyperlink r:id="rId64" w:history="1">
              <w:r w:rsidRPr="00452DE3">
                <w:rPr>
                  <w:rStyle w:val="Hyperlink"/>
                  <w:rFonts w:cs="Arial"/>
                  <w:szCs w:val="20"/>
                </w:rPr>
                <w:t>Lifecycle Management</w:t>
              </w:r>
            </w:hyperlink>
          </w:p>
        </w:tc>
        <w:tc>
          <w:tcPr>
            <w:tcW w:w="2375" w:type="dxa"/>
          </w:tcPr>
          <w:p w14:paraId="6E6EBC97" w14:textId="77777777" w:rsidR="00452DE3" w:rsidRPr="00CE7529" w:rsidRDefault="00452DE3" w:rsidP="00667A9F">
            <w:pPr>
              <w:spacing w:before="20" w:after="20"/>
              <w:jc w:val="center"/>
              <w:rPr>
                <w:rFonts w:cs="Arial"/>
                <w:szCs w:val="20"/>
              </w:rPr>
            </w:pPr>
            <w:r w:rsidRPr="00CE7529">
              <w:rPr>
                <w:rFonts w:cs="Arial"/>
                <w:szCs w:val="20"/>
              </w:rPr>
              <w:t>Thabani Mhlongo (South Africa)</w:t>
            </w:r>
          </w:p>
        </w:tc>
      </w:tr>
      <w:tr w:rsidR="00452DE3" w:rsidRPr="00550FF5" w14:paraId="5DD2144F" w14:textId="77777777" w:rsidTr="00667A9F">
        <w:trPr>
          <w:trHeight w:val="339"/>
        </w:trPr>
        <w:tc>
          <w:tcPr>
            <w:tcW w:w="1526" w:type="dxa"/>
          </w:tcPr>
          <w:p w14:paraId="7673FA5B"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6</w:t>
            </w:r>
            <w:r w:rsidRPr="00550FF5">
              <w:rPr>
                <w:rFonts w:cs="Arial"/>
                <w:szCs w:val="20"/>
              </w:rPr>
              <w:t>:</w:t>
            </w:r>
            <w:r>
              <w:rPr>
                <w:rFonts w:cs="Arial"/>
                <w:szCs w:val="20"/>
              </w:rPr>
              <w:t>4</w:t>
            </w:r>
            <w:r w:rsidRPr="00550FF5">
              <w:rPr>
                <w:rFonts w:cs="Arial"/>
                <w:szCs w:val="20"/>
              </w:rPr>
              <w:t>0-1</w:t>
            </w:r>
            <w:r>
              <w:rPr>
                <w:rFonts w:cs="Arial"/>
                <w:szCs w:val="20"/>
              </w:rPr>
              <w:t>7</w:t>
            </w:r>
            <w:r w:rsidRPr="00550FF5">
              <w:rPr>
                <w:rFonts w:cs="Arial"/>
                <w:szCs w:val="20"/>
              </w:rPr>
              <w:t>:</w:t>
            </w:r>
            <w:r>
              <w:rPr>
                <w:rFonts w:cs="Arial"/>
                <w:szCs w:val="20"/>
              </w:rPr>
              <w:t>00</w:t>
            </w:r>
          </w:p>
        </w:tc>
        <w:tc>
          <w:tcPr>
            <w:tcW w:w="5953" w:type="dxa"/>
          </w:tcPr>
          <w:p w14:paraId="5A58776F" w14:textId="3BADB6FF" w:rsidR="00452DE3" w:rsidRPr="00550FF5" w:rsidRDefault="00452DE3" w:rsidP="00667A9F">
            <w:pPr>
              <w:spacing w:before="20" w:after="20"/>
              <w:rPr>
                <w:rFonts w:cs="Arial"/>
                <w:szCs w:val="20"/>
              </w:rPr>
            </w:pPr>
            <w:hyperlink r:id="rId65" w:history="1">
              <w:r w:rsidRPr="00452DE3">
                <w:rPr>
                  <w:rStyle w:val="Hyperlink"/>
                  <w:rFonts w:cs="Arial"/>
                  <w:szCs w:val="20"/>
                </w:rPr>
                <w:t>WIGOS technical systems: OSCAR/Surface and WDQMS</w:t>
              </w:r>
            </w:hyperlink>
          </w:p>
        </w:tc>
        <w:tc>
          <w:tcPr>
            <w:tcW w:w="2375" w:type="dxa"/>
          </w:tcPr>
          <w:p w14:paraId="0EEAB944" w14:textId="77777777" w:rsidR="00452DE3" w:rsidRPr="00CE7529" w:rsidRDefault="00452DE3" w:rsidP="00667A9F">
            <w:pPr>
              <w:spacing w:before="20" w:after="20"/>
              <w:jc w:val="center"/>
              <w:rPr>
                <w:rFonts w:cs="Arial"/>
                <w:szCs w:val="20"/>
              </w:rPr>
            </w:pPr>
            <w:r w:rsidRPr="00CE7529">
              <w:rPr>
                <w:rFonts w:cs="Arial"/>
                <w:szCs w:val="20"/>
              </w:rPr>
              <w:t>L.P. Riishojgaard</w:t>
            </w:r>
          </w:p>
        </w:tc>
      </w:tr>
      <w:tr w:rsidR="00452DE3" w:rsidRPr="00550FF5" w14:paraId="1EE5B045" w14:textId="77777777" w:rsidTr="00667A9F">
        <w:tc>
          <w:tcPr>
            <w:tcW w:w="1526" w:type="dxa"/>
          </w:tcPr>
          <w:p w14:paraId="5F61F3CA"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7</w:t>
            </w:r>
            <w:r w:rsidRPr="00550FF5">
              <w:rPr>
                <w:rFonts w:cs="Arial"/>
                <w:szCs w:val="20"/>
              </w:rPr>
              <w:t>:0</w:t>
            </w:r>
            <w:r>
              <w:rPr>
                <w:rFonts w:cs="Arial"/>
                <w:szCs w:val="20"/>
              </w:rPr>
              <w:t>0</w:t>
            </w:r>
            <w:r w:rsidRPr="00550FF5">
              <w:rPr>
                <w:rFonts w:cs="Arial"/>
                <w:szCs w:val="20"/>
              </w:rPr>
              <w:t>-1</w:t>
            </w:r>
            <w:r>
              <w:rPr>
                <w:rFonts w:cs="Arial"/>
                <w:szCs w:val="20"/>
              </w:rPr>
              <w:t>7</w:t>
            </w:r>
            <w:r w:rsidRPr="00550FF5">
              <w:rPr>
                <w:rFonts w:cs="Arial"/>
                <w:szCs w:val="20"/>
              </w:rPr>
              <w:t>:</w:t>
            </w:r>
            <w:r>
              <w:rPr>
                <w:rFonts w:cs="Arial"/>
                <w:szCs w:val="20"/>
              </w:rPr>
              <w:t>15</w:t>
            </w:r>
          </w:p>
        </w:tc>
        <w:tc>
          <w:tcPr>
            <w:tcW w:w="5953" w:type="dxa"/>
          </w:tcPr>
          <w:p w14:paraId="32D4DB58" w14:textId="77777777" w:rsidR="00452DE3" w:rsidRPr="00452DE3" w:rsidRDefault="00452DE3" w:rsidP="00667A9F">
            <w:pPr>
              <w:spacing w:before="20" w:after="20"/>
              <w:rPr>
                <w:rFonts w:cs="Arial"/>
                <w:szCs w:val="20"/>
              </w:rPr>
            </w:pPr>
            <w:hyperlink r:id="rId66" w:history="1">
              <w:r w:rsidRPr="00452DE3">
                <w:rPr>
                  <w:rStyle w:val="Hyperlink"/>
                  <w:rFonts w:cs="Arial"/>
                  <w:szCs w:val="20"/>
                </w:rPr>
                <w:t>WMO technical regulations and guidance material</w:t>
              </w:r>
            </w:hyperlink>
            <w:r w:rsidRPr="00452DE3">
              <w:rPr>
                <w:rFonts w:cs="Arial"/>
                <w:szCs w:val="20"/>
              </w:rPr>
              <w:t>     </w:t>
            </w:r>
          </w:p>
          <w:p w14:paraId="4BD26519" w14:textId="5C119DC8" w:rsidR="00452DE3" w:rsidRPr="00550FF5" w:rsidRDefault="00452DE3" w:rsidP="00667A9F">
            <w:pPr>
              <w:spacing w:before="20" w:after="20"/>
              <w:rPr>
                <w:rFonts w:cs="Arial"/>
                <w:szCs w:val="20"/>
              </w:rPr>
            </w:pPr>
            <w:hyperlink r:id="rId67" w:history="1">
              <w:r w:rsidRPr="00452DE3">
                <w:rPr>
                  <w:rStyle w:val="Hyperlink"/>
                  <w:rFonts w:cs="Arial"/>
                  <w:szCs w:val="20"/>
                </w:rPr>
                <w:t>AWS related documentation</w:t>
              </w:r>
            </w:hyperlink>
          </w:p>
        </w:tc>
        <w:tc>
          <w:tcPr>
            <w:tcW w:w="2375" w:type="dxa"/>
          </w:tcPr>
          <w:p w14:paraId="617D4C51" w14:textId="77777777" w:rsidR="00452DE3" w:rsidRPr="00CE7529" w:rsidRDefault="00452DE3" w:rsidP="00667A9F">
            <w:pPr>
              <w:spacing w:before="20" w:after="20"/>
              <w:jc w:val="center"/>
              <w:rPr>
                <w:rFonts w:cs="Arial"/>
                <w:szCs w:val="20"/>
              </w:rPr>
            </w:pPr>
            <w:r w:rsidRPr="00CE7529">
              <w:rPr>
                <w:rFonts w:cs="Arial"/>
                <w:szCs w:val="20"/>
              </w:rPr>
              <w:t>I. Zahumensky</w:t>
            </w:r>
          </w:p>
        </w:tc>
      </w:tr>
      <w:tr w:rsidR="00452DE3" w:rsidRPr="00550FF5" w14:paraId="57D3117E" w14:textId="77777777" w:rsidTr="00667A9F">
        <w:tc>
          <w:tcPr>
            <w:tcW w:w="1526" w:type="dxa"/>
          </w:tcPr>
          <w:p w14:paraId="6CA80FAB" w14:textId="77777777" w:rsidR="00452DE3" w:rsidRPr="00550FF5" w:rsidRDefault="00452DE3" w:rsidP="00667A9F">
            <w:pPr>
              <w:spacing w:before="20" w:after="20"/>
              <w:jc w:val="center"/>
              <w:rPr>
                <w:rFonts w:cs="Arial"/>
                <w:szCs w:val="20"/>
              </w:rPr>
            </w:pPr>
            <w:r w:rsidRPr="00550FF5">
              <w:rPr>
                <w:rFonts w:cs="Arial"/>
                <w:szCs w:val="20"/>
              </w:rPr>
              <w:t>1</w:t>
            </w:r>
            <w:r>
              <w:rPr>
                <w:rFonts w:cs="Arial"/>
                <w:szCs w:val="20"/>
              </w:rPr>
              <w:t>7</w:t>
            </w:r>
            <w:r w:rsidRPr="00550FF5">
              <w:rPr>
                <w:rFonts w:cs="Arial"/>
                <w:szCs w:val="20"/>
              </w:rPr>
              <w:t>:</w:t>
            </w:r>
            <w:r>
              <w:rPr>
                <w:rFonts w:cs="Arial"/>
                <w:szCs w:val="20"/>
              </w:rPr>
              <w:t>15</w:t>
            </w:r>
            <w:r w:rsidRPr="00550FF5">
              <w:rPr>
                <w:rFonts w:cs="Arial"/>
                <w:szCs w:val="20"/>
              </w:rPr>
              <w:t>-1</w:t>
            </w:r>
            <w:r>
              <w:rPr>
                <w:rFonts w:cs="Arial"/>
                <w:szCs w:val="20"/>
              </w:rPr>
              <w:t>7</w:t>
            </w:r>
            <w:r w:rsidRPr="00550FF5">
              <w:rPr>
                <w:rFonts w:cs="Arial"/>
                <w:szCs w:val="20"/>
              </w:rPr>
              <w:t>:</w:t>
            </w:r>
            <w:r>
              <w:rPr>
                <w:rFonts w:cs="Arial"/>
                <w:szCs w:val="20"/>
              </w:rPr>
              <w:t>30</w:t>
            </w:r>
          </w:p>
        </w:tc>
        <w:tc>
          <w:tcPr>
            <w:tcW w:w="5953" w:type="dxa"/>
          </w:tcPr>
          <w:p w14:paraId="066E13B4" w14:textId="3A227204" w:rsidR="00452DE3" w:rsidRPr="00550FF5" w:rsidRDefault="00452DE3" w:rsidP="00667A9F">
            <w:pPr>
              <w:spacing w:before="20" w:after="20"/>
              <w:rPr>
                <w:rFonts w:cs="Arial"/>
                <w:szCs w:val="20"/>
              </w:rPr>
            </w:pPr>
            <w:hyperlink r:id="rId68" w:history="1">
              <w:r w:rsidRPr="00452DE3">
                <w:rPr>
                  <w:rStyle w:val="Hyperlink"/>
                  <w:rFonts w:cs="Arial"/>
                  <w:szCs w:val="20"/>
                </w:rPr>
                <w:t>The Global Basic Observing Network; a new driver for AWS Network development</w:t>
              </w:r>
            </w:hyperlink>
          </w:p>
        </w:tc>
        <w:tc>
          <w:tcPr>
            <w:tcW w:w="2375" w:type="dxa"/>
          </w:tcPr>
          <w:p w14:paraId="47F6882D" w14:textId="77777777" w:rsidR="00452DE3" w:rsidRPr="00550FF5" w:rsidRDefault="00452DE3" w:rsidP="00667A9F">
            <w:pPr>
              <w:spacing w:before="20" w:after="20"/>
              <w:jc w:val="center"/>
              <w:rPr>
                <w:rFonts w:cs="Arial"/>
                <w:szCs w:val="20"/>
              </w:rPr>
            </w:pPr>
            <w:r w:rsidRPr="00550FF5">
              <w:rPr>
                <w:rFonts w:cs="Arial"/>
                <w:szCs w:val="20"/>
              </w:rPr>
              <w:t>L.P. Riishojgaard</w:t>
            </w:r>
          </w:p>
        </w:tc>
      </w:tr>
      <w:tr w:rsidR="00452DE3" w:rsidRPr="00550FF5" w14:paraId="51CD1C1F" w14:textId="77777777" w:rsidTr="00667A9F">
        <w:tc>
          <w:tcPr>
            <w:tcW w:w="1526" w:type="dxa"/>
          </w:tcPr>
          <w:p w14:paraId="5753053C" w14:textId="77777777" w:rsidR="00452DE3" w:rsidRPr="00550FF5" w:rsidRDefault="00452DE3" w:rsidP="00667A9F">
            <w:pPr>
              <w:spacing w:before="20" w:after="20"/>
              <w:jc w:val="center"/>
              <w:rPr>
                <w:rFonts w:cs="Arial"/>
                <w:szCs w:val="20"/>
              </w:rPr>
            </w:pPr>
            <w:r w:rsidRPr="00550FF5">
              <w:rPr>
                <w:rFonts w:cs="Arial"/>
                <w:szCs w:val="20"/>
              </w:rPr>
              <w:t>17:</w:t>
            </w:r>
            <w:r>
              <w:rPr>
                <w:rFonts w:cs="Arial"/>
                <w:szCs w:val="20"/>
              </w:rPr>
              <w:t>30</w:t>
            </w:r>
            <w:r w:rsidRPr="00550FF5">
              <w:rPr>
                <w:rFonts w:cs="Arial"/>
                <w:szCs w:val="20"/>
              </w:rPr>
              <w:t>-17:</w:t>
            </w:r>
            <w:r>
              <w:rPr>
                <w:rFonts w:cs="Arial"/>
                <w:szCs w:val="20"/>
              </w:rPr>
              <w:t>45</w:t>
            </w:r>
          </w:p>
        </w:tc>
        <w:tc>
          <w:tcPr>
            <w:tcW w:w="5953" w:type="dxa"/>
          </w:tcPr>
          <w:p w14:paraId="26FCAF4E" w14:textId="58C591F8" w:rsidR="00452DE3" w:rsidRPr="00550FF5" w:rsidRDefault="00452DE3" w:rsidP="00667A9F">
            <w:pPr>
              <w:spacing w:before="20" w:after="20"/>
              <w:rPr>
                <w:rFonts w:eastAsia="Batang" w:cs="Arial"/>
                <w:bCs/>
                <w:szCs w:val="20"/>
                <w:lang w:eastAsia="ko-KR"/>
              </w:rPr>
            </w:pPr>
            <w:hyperlink r:id="rId69" w:history="1">
              <w:r w:rsidRPr="00452DE3">
                <w:rPr>
                  <w:rStyle w:val="Hyperlink"/>
                  <w:rFonts w:eastAsia="Batang" w:cs="Arial"/>
                  <w:bCs/>
                  <w:szCs w:val="20"/>
                  <w:lang w:eastAsia="ko-KR"/>
                </w:rPr>
                <w:t>Competency Requirements</w:t>
              </w:r>
            </w:hyperlink>
          </w:p>
        </w:tc>
        <w:tc>
          <w:tcPr>
            <w:tcW w:w="2375" w:type="dxa"/>
          </w:tcPr>
          <w:p w14:paraId="46DE1B60" w14:textId="77777777" w:rsidR="00452DE3" w:rsidRPr="00550FF5" w:rsidRDefault="00452DE3" w:rsidP="00667A9F">
            <w:pPr>
              <w:spacing w:before="20" w:after="20"/>
              <w:jc w:val="center"/>
              <w:rPr>
                <w:rFonts w:cs="Arial"/>
                <w:szCs w:val="20"/>
              </w:rPr>
            </w:pPr>
            <w:r w:rsidRPr="00550FF5">
              <w:rPr>
                <w:rFonts w:cs="Arial"/>
                <w:szCs w:val="20"/>
              </w:rPr>
              <w:t>K. Premec</w:t>
            </w:r>
          </w:p>
        </w:tc>
      </w:tr>
    </w:tbl>
    <w:p w14:paraId="44BCC0D4" w14:textId="77777777" w:rsidR="00452DE3" w:rsidRDefault="00452DE3" w:rsidP="00452DE3">
      <w:pPr>
        <w:spacing w:before="60" w:after="60"/>
        <w:jc w:val="center"/>
        <w:rPr>
          <w:rFonts w:cs="Arial"/>
          <w:szCs w:val="20"/>
        </w:rPr>
      </w:pPr>
    </w:p>
    <w:p w14:paraId="183E709E" w14:textId="77777777" w:rsidR="00452DE3" w:rsidRDefault="00452DE3" w:rsidP="00452DE3">
      <w:pPr>
        <w:jc w:val="center"/>
        <w:sectPr w:rsidR="00452DE3" w:rsidSect="00452DE3">
          <w:pgSz w:w="11906" w:h="16838"/>
          <w:pgMar w:top="1134" w:right="1134" w:bottom="1134" w:left="1134" w:header="709" w:footer="709" w:gutter="0"/>
          <w:cols w:space="708"/>
          <w:docGrid w:linePitch="360"/>
        </w:sectPr>
      </w:pPr>
    </w:p>
    <w:p w14:paraId="2E730A95" w14:textId="77777777" w:rsidR="00452DE3" w:rsidRDefault="00452DE3" w:rsidP="00452DE3">
      <w:pPr>
        <w:spacing w:before="60" w:after="60"/>
        <w:jc w:val="center"/>
        <w:sectPr w:rsidR="00452DE3" w:rsidSect="00452DE3">
          <w:type w:val="continuous"/>
          <w:pgSz w:w="11906" w:h="16838"/>
          <w:pgMar w:top="1134" w:right="1134" w:bottom="1134" w:left="1134" w:header="709" w:footer="709" w:gutter="0"/>
          <w:cols w:space="708"/>
          <w:docGrid w:linePitch="360"/>
        </w:sectPr>
      </w:pPr>
      <w:bookmarkStart w:id="0" w:name="_GoBack"/>
      <w:bookmarkEnd w:id="0"/>
    </w:p>
    <w:tbl>
      <w:tblPr>
        <w:tblStyle w:val="TableGrid"/>
        <w:tblW w:w="0" w:type="auto"/>
        <w:tblLook w:val="04A0" w:firstRow="1" w:lastRow="0" w:firstColumn="1" w:lastColumn="0" w:noHBand="0" w:noVBand="1"/>
      </w:tblPr>
      <w:tblGrid>
        <w:gridCol w:w="1590"/>
        <w:gridCol w:w="5354"/>
        <w:gridCol w:w="2299"/>
      </w:tblGrid>
      <w:tr w:rsidR="00452DE3" w14:paraId="09A76DF0" w14:textId="77777777" w:rsidTr="00667A9F">
        <w:tc>
          <w:tcPr>
            <w:tcW w:w="9854" w:type="dxa"/>
            <w:gridSpan w:val="3"/>
            <w:shd w:val="clear" w:color="auto" w:fill="8DB3E2" w:themeFill="text2" w:themeFillTint="66"/>
          </w:tcPr>
          <w:p w14:paraId="0E69BDEA" w14:textId="77777777" w:rsidR="00452DE3" w:rsidRPr="00F94386" w:rsidRDefault="00452DE3" w:rsidP="00667A9F">
            <w:pPr>
              <w:spacing w:before="20" w:after="20"/>
              <w:jc w:val="center"/>
              <w:rPr>
                <w:szCs w:val="20"/>
              </w:rPr>
            </w:pPr>
            <w:r>
              <w:lastRenderedPageBreak/>
              <w:br w:type="page"/>
            </w:r>
            <w:r w:rsidRPr="00F94386">
              <w:rPr>
                <w:rFonts w:cs="Arial"/>
                <w:b/>
                <w:szCs w:val="20"/>
              </w:rPr>
              <w:t xml:space="preserve">Tuesday, </w:t>
            </w:r>
            <w:r>
              <w:rPr>
                <w:rFonts w:cs="Arial"/>
                <w:b/>
                <w:szCs w:val="20"/>
              </w:rPr>
              <w:t>20</w:t>
            </w:r>
            <w:r w:rsidRPr="00F94386">
              <w:rPr>
                <w:rFonts w:cs="Arial"/>
                <w:b/>
                <w:szCs w:val="20"/>
              </w:rPr>
              <w:t xml:space="preserve"> </w:t>
            </w:r>
            <w:r>
              <w:rPr>
                <w:rFonts w:cs="Arial"/>
                <w:b/>
                <w:szCs w:val="20"/>
              </w:rPr>
              <w:t>Nove</w:t>
            </w:r>
            <w:r w:rsidRPr="00F94386">
              <w:rPr>
                <w:rFonts w:cs="Arial"/>
                <w:b/>
                <w:szCs w:val="20"/>
              </w:rPr>
              <w:t>mber 201</w:t>
            </w:r>
            <w:r>
              <w:rPr>
                <w:rFonts w:cs="Arial"/>
                <w:b/>
                <w:szCs w:val="20"/>
              </w:rPr>
              <w:t>8</w:t>
            </w:r>
          </w:p>
        </w:tc>
      </w:tr>
      <w:tr w:rsidR="00452DE3" w14:paraId="37488A94" w14:textId="77777777" w:rsidTr="00667A9F">
        <w:tc>
          <w:tcPr>
            <w:tcW w:w="9854" w:type="dxa"/>
            <w:gridSpan w:val="3"/>
          </w:tcPr>
          <w:p w14:paraId="77313EF1" w14:textId="77777777" w:rsidR="00452DE3" w:rsidRPr="00F94386" w:rsidRDefault="00452DE3" w:rsidP="00667A9F">
            <w:pPr>
              <w:spacing w:before="20" w:after="20"/>
              <w:jc w:val="center"/>
              <w:rPr>
                <w:rFonts w:cs="Arial"/>
                <w:b/>
                <w:i/>
                <w:iCs/>
                <w:szCs w:val="20"/>
              </w:rPr>
            </w:pPr>
            <w:r w:rsidRPr="00F94386">
              <w:rPr>
                <w:rFonts w:eastAsia="Batang" w:cs="Arial"/>
                <w:b/>
                <w:i/>
                <w:iCs/>
                <w:szCs w:val="20"/>
                <w:lang w:eastAsia="ko-KR"/>
              </w:rPr>
              <w:t>Session 2: Regional and National Issues</w:t>
            </w:r>
          </w:p>
        </w:tc>
      </w:tr>
      <w:tr w:rsidR="00452DE3" w14:paraId="1BBC8049" w14:textId="77777777" w:rsidTr="00667A9F">
        <w:trPr>
          <w:trHeight w:val="7703"/>
        </w:trPr>
        <w:tc>
          <w:tcPr>
            <w:tcW w:w="9854" w:type="dxa"/>
            <w:gridSpan w:val="3"/>
          </w:tcPr>
          <w:tbl>
            <w:tblPr>
              <w:tblW w:w="963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3939"/>
              <w:gridCol w:w="5692"/>
            </w:tblGrid>
            <w:tr w:rsidR="00452DE3" w14:paraId="3D564A7C" w14:textId="77777777" w:rsidTr="00452DE3">
              <w:trPr>
                <w:tblCellSpacing w:w="0" w:type="dxa"/>
              </w:trPr>
              <w:tc>
                <w:tcPr>
                  <w:tcW w:w="9631"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4F92050" w14:textId="77777777" w:rsidR="00452DE3" w:rsidRDefault="00452DE3" w:rsidP="00667A9F">
                  <w:pPr>
                    <w:pStyle w:val="NormalWeb"/>
                    <w:spacing w:before="20" w:beforeAutospacing="0" w:after="20" w:afterAutospacing="0"/>
                    <w:jc w:val="center"/>
                    <w:rPr>
                      <w:rFonts w:ascii="Verdana" w:hAnsi="Verdana"/>
                      <w:color w:val="000000"/>
                    </w:rPr>
                  </w:pPr>
                  <w:r>
                    <w:rPr>
                      <w:rFonts w:ascii="Verdana" w:hAnsi="Verdana"/>
                      <w:b/>
                      <w:bCs/>
                      <w:i/>
                      <w:iCs/>
                      <w:color w:val="000000"/>
                    </w:rPr>
                    <w:t>Session 2: Regional and National Issues</w:t>
                  </w:r>
                </w:p>
                <w:p w14:paraId="14598105" w14:textId="77777777" w:rsidR="00452DE3" w:rsidRDefault="00452DE3" w:rsidP="00667A9F">
                  <w:pPr>
                    <w:pStyle w:val="NormalWeb"/>
                    <w:spacing w:before="20" w:beforeAutospacing="0" w:after="20" w:afterAutospacing="0"/>
                    <w:jc w:val="center"/>
                    <w:rPr>
                      <w:rFonts w:ascii="Verdana" w:hAnsi="Verdana"/>
                      <w:color w:val="000000"/>
                    </w:rPr>
                  </w:pPr>
                  <w:r>
                    <w:rPr>
                      <w:rFonts w:ascii="Verdana" w:hAnsi="Verdana"/>
                      <w:b/>
                      <w:bCs/>
                      <w:i/>
                      <w:iCs/>
                      <w:color w:val="000000"/>
                    </w:rPr>
                    <w:t>National presentations on automation</w:t>
                  </w:r>
                </w:p>
                <w:p w14:paraId="48B75C21" w14:textId="77777777" w:rsidR="00452DE3" w:rsidRDefault="00452DE3" w:rsidP="00667A9F">
                  <w:pPr>
                    <w:pStyle w:val="NormalWeb"/>
                    <w:spacing w:before="20" w:beforeAutospacing="0" w:after="20" w:afterAutospacing="0"/>
                    <w:jc w:val="center"/>
                    <w:rPr>
                      <w:rFonts w:ascii="Verdana" w:hAnsi="Verdana"/>
                      <w:color w:val="000000"/>
                    </w:rPr>
                  </w:pPr>
                  <w:r>
                    <w:rPr>
                      <w:rFonts w:ascii="Verdana" w:hAnsi="Verdana"/>
                      <w:color w:val="000000"/>
                    </w:rPr>
                    <w:t>on status of surface observing network and automation, experiences, lessons learned, issues, challenges, needs; experience with available documentation; expectations from the workshop</w:t>
                  </w:r>
                </w:p>
              </w:tc>
            </w:tr>
            <w:tr w:rsidR="00452DE3" w14:paraId="0D6FF53C" w14:textId="77777777" w:rsidTr="00452DE3">
              <w:trPr>
                <w:tblCellSpacing w:w="0" w:type="dxa"/>
              </w:trPr>
              <w:tc>
                <w:tcPr>
                  <w:tcW w:w="3939" w:type="dxa"/>
                  <w:tcBorders>
                    <w:top w:val="outset" w:sz="6" w:space="0" w:color="auto"/>
                    <w:left w:val="outset" w:sz="6" w:space="0" w:color="auto"/>
                    <w:bottom w:val="outset" w:sz="6" w:space="0" w:color="auto"/>
                    <w:right w:val="outset" w:sz="6" w:space="0" w:color="auto"/>
                  </w:tcBorders>
                  <w:shd w:val="clear" w:color="auto" w:fill="FFFFFF"/>
                  <w:hideMark/>
                </w:tcPr>
                <w:p w14:paraId="3274517D" w14:textId="77777777" w:rsidR="00452DE3" w:rsidRDefault="00452DE3" w:rsidP="00667A9F">
                  <w:pPr>
                    <w:spacing w:before="20" w:after="20" w:line="240" w:lineRule="auto"/>
                    <w:jc w:val="center"/>
                    <w:rPr>
                      <w:color w:val="000000"/>
                      <w:sz w:val="24"/>
                      <w:szCs w:val="24"/>
                    </w:rPr>
                  </w:pPr>
                  <w:hyperlink r:id="rId70" w:history="1">
                    <w:r>
                      <w:rPr>
                        <w:rStyle w:val="Hyperlink"/>
                        <w:color w:val="0033CC"/>
                      </w:rPr>
                      <w:t>Algeria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3366E51A" w14:textId="77777777" w:rsidR="00452DE3" w:rsidRDefault="00452DE3" w:rsidP="00667A9F">
                  <w:pPr>
                    <w:spacing w:before="20" w:after="20" w:line="240" w:lineRule="auto"/>
                    <w:jc w:val="center"/>
                    <w:rPr>
                      <w:color w:val="000000"/>
                      <w:sz w:val="24"/>
                      <w:szCs w:val="24"/>
                    </w:rPr>
                  </w:pPr>
                  <w:hyperlink r:id="rId71" w:history="1">
                    <w:r>
                      <w:rPr>
                        <w:rStyle w:val="Hyperlink"/>
                        <w:color w:val="0033CC"/>
                      </w:rPr>
                      <w:t>Mali</w:t>
                    </w:r>
                  </w:hyperlink>
                </w:p>
              </w:tc>
            </w:tr>
            <w:tr w:rsidR="00452DE3" w14:paraId="5EEDA268"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B1FA9A9" w14:textId="77777777" w:rsidR="00452DE3" w:rsidRDefault="00452DE3" w:rsidP="00667A9F">
                  <w:pPr>
                    <w:spacing w:before="20" w:after="20" w:line="240" w:lineRule="auto"/>
                    <w:jc w:val="center"/>
                    <w:rPr>
                      <w:color w:val="000000"/>
                      <w:sz w:val="24"/>
                      <w:szCs w:val="24"/>
                    </w:rPr>
                  </w:pPr>
                  <w:hyperlink r:id="rId72" w:history="1">
                    <w:r>
                      <w:rPr>
                        <w:rStyle w:val="Hyperlink"/>
                        <w:color w:val="0033CC"/>
                      </w:rPr>
                      <w:t>Benin</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28BC67FA" w14:textId="77777777" w:rsidR="00452DE3" w:rsidRDefault="00452DE3" w:rsidP="00667A9F">
                  <w:pPr>
                    <w:spacing w:before="20" w:after="20" w:line="240" w:lineRule="auto"/>
                    <w:jc w:val="center"/>
                    <w:rPr>
                      <w:color w:val="000000"/>
                      <w:sz w:val="24"/>
                      <w:szCs w:val="24"/>
                    </w:rPr>
                  </w:pPr>
                  <w:hyperlink r:id="rId73" w:history="1">
                    <w:r>
                      <w:rPr>
                        <w:rStyle w:val="Hyperlink"/>
                        <w:color w:val="0033CC"/>
                      </w:rPr>
                      <w:t>Mauritania</w:t>
                    </w:r>
                  </w:hyperlink>
                </w:p>
              </w:tc>
            </w:tr>
            <w:tr w:rsidR="00452DE3" w14:paraId="2C435992"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C5FA6" w14:textId="77777777" w:rsidR="00452DE3" w:rsidRDefault="00452DE3" w:rsidP="00667A9F">
                  <w:pPr>
                    <w:spacing w:before="20" w:after="20" w:line="240" w:lineRule="auto"/>
                    <w:jc w:val="center"/>
                    <w:rPr>
                      <w:color w:val="000000"/>
                      <w:sz w:val="24"/>
                      <w:szCs w:val="24"/>
                    </w:rPr>
                  </w:pPr>
                  <w:hyperlink r:id="rId74" w:history="1">
                    <w:r>
                      <w:rPr>
                        <w:rStyle w:val="Hyperlink"/>
                        <w:color w:val="0033CC"/>
                      </w:rPr>
                      <w:t>Botswana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076E446A" w14:textId="77777777" w:rsidR="00452DE3" w:rsidRDefault="00452DE3" w:rsidP="00667A9F">
                  <w:pPr>
                    <w:spacing w:before="20" w:after="20" w:line="240" w:lineRule="auto"/>
                    <w:jc w:val="center"/>
                    <w:rPr>
                      <w:color w:val="000000"/>
                      <w:sz w:val="24"/>
                      <w:szCs w:val="24"/>
                    </w:rPr>
                  </w:pPr>
                  <w:hyperlink r:id="rId75" w:history="1">
                    <w:r>
                      <w:rPr>
                        <w:rStyle w:val="Hyperlink"/>
                        <w:color w:val="0033CC"/>
                      </w:rPr>
                      <w:t>Namibia</w:t>
                    </w:r>
                  </w:hyperlink>
                </w:p>
              </w:tc>
            </w:tr>
            <w:tr w:rsidR="00452DE3" w14:paraId="3DFFB7B3"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CFFF52" w14:textId="77777777" w:rsidR="00452DE3" w:rsidRDefault="00452DE3" w:rsidP="00667A9F">
                  <w:pPr>
                    <w:spacing w:before="20" w:after="20" w:line="240" w:lineRule="auto"/>
                    <w:jc w:val="center"/>
                    <w:rPr>
                      <w:color w:val="000000"/>
                      <w:sz w:val="24"/>
                      <w:szCs w:val="24"/>
                    </w:rPr>
                  </w:pPr>
                  <w:hyperlink r:id="rId76" w:history="1">
                    <w:r>
                      <w:rPr>
                        <w:rStyle w:val="Hyperlink"/>
                        <w:color w:val="0033CC"/>
                      </w:rPr>
                      <w:t>Burkina Faso</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7C82B8FD" w14:textId="77777777" w:rsidR="00452DE3" w:rsidRDefault="00452DE3" w:rsidP="00667A9F">
                  <w:pPr>
                    <w:spacing w:before="20" w:after="20" w:line="240" w:lineRule="auto"/>
                    <w:jc w:val="center"/>
                    <w:rPr>
                      <w:color w:val="000000"/>
                      <w:sz w:val="24"/>
                      <w:szCs w:val="24"/>
                    </w:rPr>
                  </w:pPr>
                  <w:hyperlink r:id="rId77" w:history="1">
                    <w:r>
                      <w:rPr>
                        <w:rStyle w:val="Hyperlink"/>
                        <w:color w:val="0033CC"/>
                      </w:rPr>
                      <w:t>Nigeria</w:t>
                    </w:r>
                  </w:hyperlink>
                </w:p>
              </w:tc>
            </w:tr>
            <w:tr w:rsidR="00452DE3" w14:paraId="6B4A21FB"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371630" w14:textId="77777777" w:rsidR="00452DE3" w:rsidRDefault="00452DE3" w:rsidP="00667A9F">
                  <w:pPr>
                    <w:spacing w:before="20" w:after="20" w:line="240" w:lineRule="auto"/>
                    <w:jc w:val="center"/>
                    <w:rPr>
                      <w:color w:val="000000"/>
                      <w:sz w:val="24"/>
                      <w:szCs w:val="24"/>
                    </w:rPr>
                  </w:pPr>
                  <w:hyperlink r:id="rId78" w:history="1">
                    <w:r>
                      <w:rPr>
                        <w:rStyle w:val="Hyperlink"/>
                        <w:color w:val="0033CC"/>
                      </w:rPr>
                      <w:t>Burundi</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5A5ADFD7" w14:textId="77777777" w:rsidR="00452DE3" w:rsidRDefault="00452DE3" w:rsidP="00667A9F">
                  <w:pPr>
                    <w:spacing w:before="20" w:after="20" w:line="240" w:lineRule="auto"/>
                    <w:jc w:val="center"/>
                    <w:rPr>
                      <w:color w:val="000000"/>
                      <w:sz w:val="24"/>
                      <w:szCs w:val="24"/>
                    </w:rPr>
                  </w:pPr>
                  <w:hyperlink r:id="rId79" w:history="1">
                    <w:r>
                      <w:rPr>
                        <w:rStyle w:val="Hyperlink"/>
                        <w:color w:val="0033CC"/>
                      </w:rPr>
                      <w:t>Rwanda</w:t>
                    </w:r>
                  </w:hyperlink>
                </w:p>
              </w:tc>
            </w:tr>
            <w:tr w:rsidR="00452DE3" w14:paraId="2851379C"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068316" w14:textId="77777777" w:rsidR="00452DE3" w:rsidRDefault="00452DE3" w:rsidP="00667A9F">
                  <w:pPr>
                    <w:spacing w:before="20" w:after="20" w:line="240" w:lineRule="auto"/>
                    <w:jc w:val="center"/>
                    <w:rPr>
                      <w:color w:val="000000"/>
                      <w:sz w:val="24"/>
                      <w:szCs w:val="24"/>
                    </w:rPr>
                  </w:pPr>
                  <w:hyperlink r:id="rId80" w:history="1">
                    <w:r>
                      <w:rPr>
                        <w:rStyle w:val="Hyperlink"/>
                        <w:color w:val="0033CC"/>
                      </w:rPr>
                      <w:t>Central African Republic</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12DFA1DC" w14:textId="77777777" w:rsidR="00452DE3" w:rsidRDefault="00452DE3" w:rsidP="00667A9F">
                  <w:pPr>
                    <w:spacing w:before="20" w:after="20" w:line="240" w:lineRule="auto"/>
                    <w:jc w:val="center"/>
                    <w:rPr>
                      <w:color w:val="000000"/>
                      <w:sz w:val="24"/>
                      <w:szCs w:val="24"/>
                    </w:rPr>
                  </w:pPr>
                  <w:hyperlink r:id="rId81" w:history="1">
                    <w:r>
                      <w:rPr>
                        <w:rStyle w:val="Hyperlink"/>
                        <w:color w:val="0033CC"/>
                      </w:rPr>
                      <w:t>Sao Tome and Principe</w:t>
                    </w:r>
                  </w:hyperlink>
                </w:p>
              </w:tc>
            </w:tr>
            <w:tr w:rsidR="00452DE3" w14:paraId="38E84EC1"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CF2879" w14:textId="77777777" w:rsidR="00452DE3" w:rsidRDefault="00452DE3" w:rsidP="00667A9F">
                  <w:pPr>
                    <w:spacing w:before="20" w:after="20" w:line="240" w:lineRule="auto"/>
                    <w:jc w:val="center"/>
                    <w:rPr>
                      <w:color w:val="000000"/>
                      <w:sz w:val="24"/>
                      <w:szCs w:val="24"/>
                    </w:rPr>
                  </w:pPr>
                  <w:hyperlink r:id="rId82" w:history="1">
                    <w:r>
                      <w:rPr>
                        <w:rStyle w:val="Hyperlink"/>
                        <w:color w:val="0033CC"/>
                      </w:rPr>
                      <w:t>Comoros</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7C508AC3" w14:textId="77777777" w:rsidR="00452DE3" w:rsidRDefault="00452DE3" w:rsidP="00667A9F">
                  <w:pPr>
                    <w:spacing w:before="20" w:after="20" w:line="240" w:lineRule="auto"/>
                    <w:jc w:val="center"/>
                    <w:rPr>
                      <w:color w:val="000000"/>
                      <w:sz w:val="24"/>
                      <w:szCs w:val="24"/>
                    </w:rPr>
                  </w:pPr>
                  <w:hyperlink r:id="rId83" w:history="1">
                    <w:r>
                      <w:rPr>
                        <w:rStyle w:val="Hyperlink"/>
                        <w:color w:val="0033CC"/>
                      </w:rPr>
                      <w:t>Senegal</w:t>
                    </w:r>
                  </w:hyperlink>
                </w:p>
              </w:tc>
            </w:tr>
            <w:tr w:rsidR="00452DE3" w14:paraId="594BA373"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221BF4" w14:textId="77777777" w:rsidR="00452DE3" w:rsidRDefault="00452DE3" w:rsidP="00667A9F">
                  <w:pPr>
                    <w:spacing w:before="20" w:after="20" w:line="240" w:lineRule="auto"/>
                    <w:jc w:val="center"/>
                    <w:rPr>
                      <w:color w:val="000000"/>
                      <w:sz w:val="24"/>
                      <w:szCs w:val="24"/>
                    </w:rPr>
                  </w:pPr>
                  <w:hyperlink r:id="rId84" w:history="1">
                    <w:r>
                      <w:rPr>
                        <w:rStyle w:val="Hyperlink"/>
                        <w:color w:val="0033CC"/>
                      </w:rPr>
                      <w:t>Côte d'Ivoire</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0E973151" w14:textId="77777777" w:rsidR="00452DE3" w:rsidRDefault="00452DE3" w:rsidP="00667A9F">
                  <w:pPr>
                    <w:spacing w:before="20" w:after="20" w:line="240" w:lineRule="auto"/>
                    <w:jc w:val="center"/>
                    <w:rPr>
                      <w:color w:val="000000"/>
                      <w:sz w:val="24"/>
                      <w:szCs w:val="24"/>
                    </w:rPr>
                  </w:pPr>
                  <w:hyperlink r:id="rId85" w:history="1">
                    <w:r>
                      <w:rPr>
                        <w:rStyle w:val="Hyperlink"/>
                        <w:color w:val="0033CC"/>
                      </w:rPr>
                      <w:t>Seychelles</w:t>
                    </w:r>
                  </w:hyperlink>
                </w:p>
              </w:tc>
            </w:tr>
            <w:tr w:rsidR="00452DE3" w14:paraId="044F05E6"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A675E" w14:textId="77777777" w:rsidR="00452DE3" w:rsidRDefault="00452DE3" w:rsidP="00667A9F">
                  <w:pPr>
                    <w:spacing w:before="20" w:after="20" w:line="240" w:lineRule="auto"/>
                    <w:jc w:val="center"/>
                    <w:rPr>
                      <w:color w:val="000000"/>
                      <w:sz w:val="24"/>
                      <w:szCs w:val="24"/>
                    </w:rPr>
                  </w:pPr>
                  <w:hyperlink r:id="rId86" w:history="1">
                    <w:r>
                      <w:rPr>
                        <w:rStyle w:val="Hyperlink"/>
                        <w:color w:val="0033CC"/>
                      </w:rPr>
                      <w:t>Democratic Republic of the Congo</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00EC4CE8" w14:textId="77777777" w:rsidR="00452DE3" w:rsidRDefault="00452DE3" w:rsidP="00667A9F">
                  <w:pPr>
                    <w:spacing w:before="20" w:after="20" w:line="240" w:lineRule="auto"/>
                    <w:jc w:val="center"/>
                    <w:rPr>
                      <w:color w:val="000000"/>
                      <w:sz w:val="24"/>
                      <w:szCs w:val="24"/>
                    </w:rPr>
                  </w:pPr>
                  <w:hyperlink r:id="rId87" w:history="1">
                    <w:r>
                      <w:rPr>
                        <w:rStyle w:val="Hyperlink"/>
                        <w:color w:val="0033CC"/>
                      </w:rPr>
                      <w:t>Sierra Leone</w:t>
                    </w:r>
                  </w:hyperlink>
                </w:p>
              </w:tc>
            </w:tr>
            <w:tr w:rsidR="00452DE3" w14:paraId="33A17510"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A20313" w14:textId="77777777" w:rsidR="00452DE3" w:rsidRDefault="00452DE3" w:rsidP="00667A9F">
                  <w:pPr>
                    <w:spacing w:before="20" w:after="20" w:line="240" w:lineRule="auto"/>
                    <w:jc w:val="center"/>
                    <w:rPr>
                      <w:color w:val="000000"/>
                      <w:sz w:val="24"/>
                      <w:szCs w:val="24"/>
                    </w:rPr>
                  </w:pPr>
                  <w:hyperlink r:id="rId88" w:history="1">
                    <w:r>
                      <w:rPr>
                        <w:rStyle w:val="Hyperlink"/>
                        <w:color w:val="0033CC"/>
                      </w:rPr>
                      <w:t>Ethiopia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705CCFEC" w14:textId="77777777" w:rsidR="00452DE3" w:rsidRDefault="00452DE3" w:rsidP="00667A9F">
                  <w:pPr>
                    <w:spacing w:before="20" w:after="20" w:line="240" w:lineRule="auto"/>
                    <w:jc w:val="center"/>
                    <w:rPr>
                      <w:color w:val="000000"/>
                      <w:sz w:val="24"/>
                      <w:szCs w:val="24"/>
                    </w:rPr>
                  </w:pPr>
                  <w:hyperlink r:id="rId89" w:history="1">
                    <w:r>
                      <w:rPr>
                        <w:rStyle w:val="Hyperlink"/>
                        <w:color w:val="0033CC"/>
                      </w:rPr>
                      <w:t>South Africa</w:t>
                    </w:r>
                  </w:hyperlink>
                </w:p>
              </w:tc>
            </w:tr>
            <w:tr w:rsidR="00452DE3" w14:paraId="6AC26EBF"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14C90B" w14:textId="77777777" w:rsidR="00452DE3" w:rsidRDefault="00452DE3" w:rsidP="00667A9F">
                  <w:pPr>
                    <w:spacing w:before="20" w:after="20" w:line="240" w:lineRule="auto"/>
                    <w:jc w:val="center"/>
                    <w:rPr>
                      <w:color w:val="000000"/>
                      <w:sz w:val="24"/>
                      <w:szCs w:val="24"/>
                    </w:rPr>
                  </w:pPr>
                  <w:hyperlink r:id="rId90" w:history="1">
                    <w:r>
                      <w:rPr>
                        <w:rStyle w:val="Hyperlink"/>
                        <w:color w:val="0033CC"/>
                      </w:rPr>
                      <w:t>Gambia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3C7189DB" w14:textId="77777777" w:rsidR="00452DE3" w:rsidRDefault="00452DE3" w:rsidP="00667A9F">
                  <w:pPr>
                    <w:spacing w:before="20" w:after="20" w:line="240" w:lineRule="auto"/>
                    <w:jc w:val="center"/>
                    <w:rPr>
                      <w:color w:val="000000"/>
                      <w:sz w:val="24"/>
                      <w:szCs w:val="24"/>
                    </w:rPr>
                  </w:pPr>
                  <w:hyperlink r:id="rId91" w:history="1">
                    <w:r>
                      <w:rPr>
                        <w:rStyle w:val="Hyperlink"/>
                        <w:color w:val="0033CC"/>
                      </w:rPr>
                      <w:t>South Sudan</w:t>
                    </w:r>
                  </w:hyperlink>
                </w:p>
              </w:tc>
            </w:tr>
            <w:tr w:rsidR="00452DE3" w14:paraId="774C3921"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F8D92" w14:textId="77777777" w:rsidR="00452DE3" w:rsidRDefault="00452DE3" w:rsidP="00667A9F">
                  <w:pPr>
                    <w:spacing w:before="20" w:after="20" w:line="240" w:lineRule="auto"/>
                    <w:jc w:val="center"/>
                    <w:rPr>
                      <w:color w:val="000000"/>
                      <w:sz w:val="24"/>
                      <w:szCs w:val="24"/>
                    </w:rPr>
                  </w:pPr>
                  <w:hyperlink r:id="rId92" w:history="1">
                    <w:r>
                      <w:rPr>
                        <w:rStyle w:val="Hyperlink"/>
                        <w:color w:val="0033CC"/>
                      </w:rPr>
                      <w:t>Ghana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1587015E" w14:textId="77777777" w:rsidR="00452DE3" w:rsidRDefault="00452DE3" w:rsidP="00667A9F">
                  <w:pPr>
                    <w:spacing w:before="20" w:after="20" w:line="240" w:lineRule="auto"/>
                    <w:jc w:val="center"/>
                    <w:rPr>
                      <w:color w:val="000000"/>
                      <w:sz w:val="24"/>
                      <w:szCs w:val="24"/>
                    </w:rPr>
                  </w:pPr>
                  <w:hyperlink r:id="rId93" w:history="1">
                    <w:r>
                      <w:rPr>
                        <w:rStyle w:val="Hyperlink"/>
                        <w:color w:val="0033CC"/>
                      </w:rPr>
                      <w:t>Togo</w:t>
                    </w:r>
                  </w:hyperlink>
                </w:p>
              </w:tc>
            </w:tr>
            <w:tr w:rsidR="00452DE3" w14:paraId="2D5B3EAE"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3899DB" w14:textId="77777777" w:rsidR="00452DE3" w:rsidRDefault="00452DE3" w:rsidP="00667A9F">
                  <w:pPr>
                    <w:spacing w:before="20" w:after="20" w:line="240" w:lineRule="auto"/>
                    <w:jc w:val="center"/>
                    <w:rPr>
                      <w:color w:val="000000"/>
                      <w:sz w:val="24"/>
                      <w:szCs w:val="24"/>
                    </w:rPr>
                  </w:pPr>
                  <w:hyperlink r:id="rId94" w:history="1">
                    <w:r>
                      <w:rPr>
                        <w:rStyle w:val="Hyperlink"/>
                        <w:color w:val="0033CC"/>
                      </w:rPr>
                      <w:t>Guinea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10732B92" w14:textId="77777777" w:rsidR="00452DE3" w:rsidRDefault="00452DE3" w:rsidP="00667A9F">
                  <w:pPr>
                    <w:spacing w:before="20" w:after="20" w:line="240" w:lineRule="auto"/>
                    <w:jc w:val="center"/>
                    <w:rPr>
                      <w:color w:val="000000"/>
                      <w:sz w:val="24"/>
                      <w:szCs w:val="24"/>
                    </w:rPr>
                  </w:pPr>
                  <w:hyperlink r:id="rId95" w:history="1">
                    <w:r>
                      <w:rPr>
                        <w:rStyle w:val="Hyperlink"/>
                        <w:color w:val="0033CC"/>
                      </w:rPr>
                      <w:t>Tunisia</w:t>
                    </w:r>
                  </w:hyperlink>
                </w:p>
              </w:tc>
            </w:tr>
            <w:tr w:rsidR="00452DE3" w14:paraId="0A6B0B65"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806D5C" w14:textId="77777777" w:rsidR="00452DE3" w:rsidRDefault="00452DE3" w:rsidP="00667A9F">
                  <w:pPr>
                    <w:spacing w:before="20" w:after="20" w:line="240" w:lineRule="auto"/>
                    <w:jc w:val="center"/>
                    <w:rPr>
                      <w:color w:val="000000"/>
                      <w:sz w:val="24"/>
                      <w:szCs w:val="24"/>
                    </w:rPr>
                  </w:pPr>
                  <w:hyperlink r:id="rId96" w:history="1">
                    <w:r>
                      <w:rPr>
                        <w:rStyle w:val="Hyperlink"/>
                        <w:color w:val="0033CC"/>
                      </w:rPr>
                      <w:t>Guinea-Bissau</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79F01538" w14:textId="77777777" w:rsidR="00452DE3" w:rsidRDefault="00452DE3" w:rsidP="00667A9F">
                  <w:pPr>
                    <w:spacing w:before="20" w:after="20" w:line="240" w:lineRule="auto"/>
                    <w:jc w:val="center"/>
                    <w:rPr>
                      <w:color w:val="000000"/>
                      <w:sz w:val="24"/>
                      <w:szCs w:val="24"/>
                    </w:rPr>
                  </w:pPr>
                  <w:hyperlink r:id="rId97" w:history="1">
                    <w:r>
                      <w:rPr>
                        <w:rStyle w:val="Hyperlink"/>
                        <w:color w:val="0033CC"/>
                      </w:rPr>
                      <w:t>Uganda</w:t>
                    </w:r>
                  </w:hyperlink>
                </w:p>
              </w:tc>
            </w:tr>
            <w:tr w:rsidR="00452DE3" w14:paraId="3884910B"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A0D385" w14:textId="77777777" w:rsidR="00452DE3" w:rsidRDefault="00452DE3" w:rsidP="00667A9F">
                  <w:pPr>
                    <w:spacing w:before="20" w:after="20" w:line="240" w:lineRule="auto"/>
                    <w:jc w:val="center"/>
                    <w:rPr>
                      <w:color w:val="000000"/>
                      <w:sz w:val="24"/>
                      <w:szCs w:val="24"/>
                    </w:rPr>
                  </w:pPr>
                  <w:hyperlink r:id="rId98" w:history="1">
                    <w:r>
                      <w:rPr>
                        <w:rStyle w:val="Hyperlink"/>
                        <w:color w:val="0033CC"/>
                      </w:rPr>
                      <w:t>Lesotho</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7FDF6722" w14:textId="77777777" w:rsidR="00452DE3" w:rsidRDefault="00452DE3" w:rsidP="00667A9F">
                  <w:pPr>
                    <w:spacing w:before="20" w:after="20" w:line="240" w:lineRule="auto"/>
                    <w:jc w:val="center"/>
                    <w:rPr>
                      <w:color w:val="000000"/>
                      <w:sz w:val="24"/>
                      <w:szCs w:val="24"/>
                    </w:rPr>
                  </w:pPr>
                  <w:hyperlink r:id="rId99" w:history="1">
                    <w:r>
                      <w:rPr>
                        <w:rStyle w:val="Hyperlink"/>
                        <w:color w:val="0033CC"/>
                      </w:rPr>
                      <w:t>United Republic of Tanzania</w:t>
                    </w:r>
                  </w:hyperlink>
                </w:p>
              </w:tc>
            </w:tr>
            <w:tr w:rsidR="00452DE3" w14:paraId="4D838BC3"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D190E" w14:textId="77777777" w:rsidR="00452DE3" w:rsidRDefault="00452DE3" w:rsidP="00667A9F">
                  <w:pPr>
                    <w:spacing w:before="20" w:after="20" w:line="240" w:lineRule="auto"/>
                    <w:jc w:val="center"/>
                    <w:rPr>
                      <w:color w:val="000000"/>
                      <w:sz w:val="24"/>
                      <w:szCs w:val="24"/>
                    </w:rPr>
                  </w:pPr>
                  <w:hyperlink r:id="rId100" w:history="1">
                    <w:r>
                      <w:rPr>
                        <w:rStyle w:val="Hyperlink"/>
                        <w:color w:val="0033CC"/>
                      </w:rPr>
                      <w:t>Liberia</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0177018F" w14:textId="77777777" w:rsidR="00452DE3" w:rsidRDefault="00452DE3" w:rsidP="00667A9F">
                  <w:pPr>
                    <w:spacing w:before="20" w:after="20" w:line="240" w:lineRule="auto"/>
                    <w:jc w:val="center"/>
                    <w:rPr>
                      <w:color w:val="000000"/>
                      <w:sz w:val="24"/>
                      <w:szCs w:val="24"/>
                    </w:rPr>
                  </w:pPr>
                  <w:hyperlink r:id="rId101" w:history="1">
                    <w:r>
                      <w:rPr>
                        <w:rStyle w:val="Hyperlink"/>
                        <w:color w:val="0033CC"/>
                      </w:rPr>
                      <w:t>Zambia</w:t>
                    </w:r>
                  </w:hyperlink>
                </w:p>
              </w:tc>
            </w:tr>
            <w:tr w:rsidR="00452DE3" w14:paraId="31226C09" w14:textId="77777777" w:rsidTr="00452D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59640" w14:textId="77777777" w:rsidR="00452DE3" w:rsidRDefault="00452DE3" w:rsidP="00667A9F">
                  <w:pPr>
                    <w:spacing w:before="20" w:after="20" w:line="240" w:lineRule="auto"/>
                    <w:jc w:val="center"/>
                    <w:rPr>
                      <w:color w:val="000000"/>
                      <w:sz w:val="24"/>
                      <w:szCs w:val="24"/>
                    </w:rPr>
                  </w:pPr>
                  <w:hyperlink r:id="rId102" w:history="1">
                    <w:r>
                      <w:rPr>
                        <w:rStyle w:val="Hyperlink"/>
                        <w:color w:val="0033CC"/>
                      </w:rPr>
                      <w:t>Madagascar</w:t>
                    </w:r>
                  </w:hyperlink>
                </w:p>
              </w:tc>
              <w:tc>
                <w:tcPr>
                  <w:tcW w:w="5692" w:type="dxa"/>
                  <w:tcBorders>
                    <w:top w:val="outset" w:sz="6" w:space="0" w:color="auto"/>
                    <w:left w:val="outset" w:sz="6" w:space="0" w:color="auto"/>
                    <w:bottom w:val="outset" w:sz="6" w:space="0" w:color="auto"/>
                    <w:right w:val="outset" w:sz="6" w:space="0" w:color="auto"/>
                  </w:tcBorders>
                  <w:shd w:val="clear" w:color="auto" w:fill="FFFFFF"/>
                  <w:hideMark/>
                </w:tcPr>
                <w:p w14:paraId="67B1F575" w14:textId="77777777" w:rsidR="00452DE3" w:rsidRDefault="00452DE3" w:rsidP="00667A9F">
                  <w:pPr>
                    <w:spacing w:before="20" w:after="20" w:line="240" w:lineRule="auto"/>
                    <w:jc w:val="center"/>
                    <w:rPr>
                      <w:color w:val="000000"/>
                      <w:sz w:val="24"/>
                      <w:szCs w:val="24"/>
                    </w:rPr>
                  </w:pPr>
                  <w:hyperlink r:id="rId103" w:history="1">
                    <w:r>
                      <w:rPr>
                        <w:rStyle w:val="Hyperlink"/>
                        <w:color w:val="0033CC"/>
                      </w:rPr>
                      <w:t>Zimbabwe</w:t>
                    </w:r>
                  </w:hyperlink>
                </w:p>
              </w:tc>
            </w:tr>
          </w:tbl>
          <w:p w14:paraId="109769A4" w14:textId="77777777" w:rsidR="00452DE3" w:rsidRPr="00F94386" w:rsidRDefault="00452DE3" w:rsidP="00667A9F">
            <w:pPr>
              <w:spacing w:before="20" w:after="20"/>
              <w:jc w:val="center"/>
              <w:rPr>
                <w:rFonts w:cs="Arial"/>
                <w:szCs w:val="20"/>
              </w:rPr>
            </w:pPr>
          </w:p>
        </w:tc>
      </w:tr>
      <w:tr w:rsidR="00452DE3" w:rsidRPr="00F94386" w14:paraId="6B416858" w14:textId="77777777" w:rsidTr="00667A9F">
        <w:tc>
          <w:tcPr>
            <w:tcW w:w="9854" w:type="dxa"/>
            <w:gridSpan w:val="3"/>
            <w:shd w:val="clear" w:color="auto" w:fill="8DB3E2" w:themeFill="text2" w:themeFillTint="66"/>
          </w:tcPr>
          <w:p w14:paraId="299243D7" w14:textId="77777777" w:rsidR="00452DE3" w:rsidRPr="00F94386" w:rsidRDefault="00452DE3" w:rsidP="00667A9F">
            <w:pPr>
              <w:spacing w:before="20" w:after="20"/>
              <w:jc w:val="center"/>
              <w:rPr>
                <w:szCs w:val="20"/>
              </w:rPr>
            </w:pPr>
            <w:r w:rsidRPr="00F94386">
              <w:rPr>
                <w:rFonts w:cs="Arial"/>
                <w:b/>
                <w:szCs w:val="20"/>
              </w:rPr>
              <w:t xml:space="preserve">Wednesday, </w:t>
            </w:r>
            <w:r>
              <w:rPr>
                <w:rFonts w:cs="Arial"/>
                <w:b/>
                <w:szCs w:val="20"/>
              </w:rPr>
              <w:t>21</w:t>
            </w:r>
            <w:r w:rsidRPr="00F94386">
              <w:rPr>
                <w:rFonts w:cs="Arial"/>
                <w:b/>
                <w:szCs w:val="20"/>
              </w:rPr>
              <w:t xml:space="preserve"> </w:t>
            </w:r>
            <w:r>
              <w:rPr>
                <w:rFonts w:cs="Arial"/>
                <w:b/>
                <w:szCs w:val="20"/>
              </w:rPr>
              <w:t>Nove</w:t>
            </w:r>
            <w:r w:rsidRPr="00F94386">
              <w:rPr>
                <w:rFonts w:cs="Arial"/>
                <w:b/>
                <w:szCs w:val="20"/>
              </w:rPr>
              <w:t>mber 201</w:t>
            </w:r>
            <w:r>
              <w:rPr>
                <w:rFonts w:cs="Arial"/>
                <w:b/>
                <w:szCs w:val="20"/>
              </w:rPr>
              <w:t>8</w:t>
            </w:r>
          </w:p>
        </w:tc>
      </w:tr>
      <w:tr w:rsidR="00452DE3" w:rsidRPr="00F94386" w14:paraId="6B054DC1" w14:textId="77777777" w:rsidTr="00667A9F">
        <w:tc>
          <w:tcPr>
            <w:tcW w:w="9854" w:type="dxa"/>
            <w:gridSpan w:val="3"/>
          </w:tcPr>
          <w:p w14:paraId="474CDE9F" w14:textId="77777777" w:rsidR="00452DE3" w:rsidRPr="00F94386" w:rsidRDefault="00452DE3" w:rsidP="00667A9F">
            <w:pPr>
              <w:spacing w:before="20" w:after="20"/>
              <w:jc w:val="center"/>
              <w:rPr>
                <w:rFonts w:cs="Arial"/>
                <w:szCs w:val="20"/>
              </w:rPr>
            </w:pPr>
            <w:r w:rsidRPr="00F94386">
              <w:rPr>
                <w:rFonts w:eastAsia="Batang" w:cs="Arial"/>
                <w:b/>
                <w:i/>
                <w:iCs/>
                <w:szCs w:val="20"/>
                <w:lang w:eastAsia="ko-KR"/>
              </w:rPr>
              <w:t xml:space="preserve">Session </w:t>
            </w:r>
            <w:r>
              <w:rPr>
                <w:rFonts w:eastAsia="Batang" w:cs="Arial"/>
                <w:b/>
                <w:i/>
                <w:iCs/>
                <w:szCs w:val="20"/>
                <w:lang w:eastAsia="ko-KR"/>
              </w:rPr>
              <w:t>3</w:t>
            </w:r>
            <w:r w:rsidRPr="00F94386">
              <w:rPr>
                <w:rFonts w:eastAsia="Batang" w:cs="Arial"/>
                <w:b/>
                <w:i/>
                <w:iCs/>
                <w:szCs w:val="20"/>
                <w:lang w:eastAsia="ko-KR"/>
              </w:rPr>
              <w:t xml:space="preserve">: </w:t>
            </w:r>
            <w:r>
              <w:rPr>
                <w:rFonts w:eastAsia="Batang" w:cs="Arial"/>
                <w:b/>
                <w:i/>
                <w:iCs/>
                <w:szCs w:val="20"/>
                <w:lang w:eastAsia="ko-KR"/>
              </w:rPr>
              <w:t>Technical Regulations and Guidance Material</w:t>
            </w:r>
          </w:p>
        </w:tc>
      </w:tr>
      <w:tr w:rsidR="00452DE3" w:rsidRPr="00F94386" w14:paraId="4F8EE6A4" w14:textId="77777777" w:rsidTr="00667A9F">
        <w:tc>
          <w:tcPr>
            <w:tcW w:w="1526" w:type="dxa"/>
          </w:tcPr>
          <w:p w14:paraId="4584D6B4" w14:textId="77777777" w:rsidR="00452DE3" w:rsidRPr="00550FF5" w:rsidRDefault="00452DE3" w:rsidP="00667A9F">
            <w:pPr>
              <w:spacing w:before="20" w:after="20"/>
              <w:jc w:val="center"/>
              <w:rPr>
                <w:rFonts w:cs="Arial"/>
                <w:szCs w:val="20"/>
              </w:rPr>
            </w:pPr>
            <w:r>
              <w:rPr>
                <w:rFonts w:cs="Arial"/>
                <w:szCs w:val="20"/>
              </w:rPr>
              <w:t>09</w:t>
            </w:r>
            <w:r w:rsidRPr="00550FF5">
              <w:rPr>
                <w:rFonts w:cs="Arial"/>
                <w:szCs w:val="20"/>
              </w:rPr>
              <w:t>:</w:t>
            </w:r>
            <w:r>
              <w:rPr>
                <w:rFonts w:cs="Arial"/>
                <w:szCs w:val="20"/>
              </w:rPr>
              <w:t>0</w:t>
            </w:r>
            <w:r w:rsidRPr="00550FF5">
              <w:rPr>
                <w:rFonts w:cs="Arial"/>
                <w:szCs w:val="20"/>
              </w:rPr>
              <w:t>0-</w:t>
            </w:r>
            <w:r>
              <w:rPr>
                <w:rFonts w:cs="Arial"/>
                <w:szCs w:val="20"/>
              </w:rPr>
              <w:t>09</w:t>
            </w:r>
            <w:r w:rsidRPr="00550FF5">
              <w:rPr>
                <w:rFonts w:cs="Arial"/>
                <w:szCs w:val="20"/>
              </w:rPr>
              <w:t>:</w:t>
            </w:r>
            <w:r>
              <w:rPr>
                <w:rFonts w:cs="Arial"/>
                <w:szCs w:val="20"/>
              </w:rPr>
              <w:t>30</w:t>
            </w:r>
          </w:p>
        </w:tc>
        <w:tc>
          <w:tcPr>
            <w:tcW w:w="6237" w:type="dxa"/>
          </w:tcPr>
          <w:p w14:paraId="142D9F52" w14:textId="07EC1702" w:rsidR="00452DE3" w:rsidRPr="00550FF5" w:rsidRDefault="00452DE3" w:rsidP="00667A9F">
            <w:pPr>
              <w:spacing w:before="20" w:after="20"/>
              <w:rPr>
                <w:rFonts w:cs="Arial"/>
                <w:szCs w:val="20"/>
              </w:rPr>
            </w:pPr>
            <w:hyperlink r:id="rId104" w:history="1">
              <w:r w:rsidRPr="00452DE3">
                <w:rPr>
                  <w:rStyle w:val="Hyperlink"/>
                  <w:rFonts w:cs="Arial"/>
                  <w:szCs w:val="20"/>
                </w:rPr>
                <w:t>RA I specifics</w:t>
              </w:r>
            </w:hyperlink>
          </w:p>
        </w:tc>
        <w:tc>
          <w:tcPr>
            <w:tcW w:w="2091" w:type="dxa"/>
          </w:tcPr>
          <w:p w14:paraId="3545BDCB" w14:textId="77777777" w:rsidR="00452DE3" w:rsidRPr="00F94386" w:rsidRDefault="00452DE3" w:rsidP="00667A9F">
            <w:pPr>
              <w:spacing w:before="20" w:after="20"/>
              <w:jc w:val="center"/>
              <w:rPr>
                <w:rFonts w:cs="Arial"/>
                <w:szCs w:val="20"/>
              </w:rPr>
            </w:pPr>
            <w:r w:rsidRPr="00550FF5">
              <w:rPr>
                <w:rFonts w:cs="Arial"/>
                <w:szCs w:val="20"/>
              </w:rPr>
              <w:t>AFLDC</w:t>
            </w:r>
          </w:p>
        </w:tc>
      </w:tr>
      <w:tr w:rsidR="00452DE3" w:rsidRPr="00F94386" w14:paraId="052A440D" w14:textId="77777777" w:rsidTr="00667A9F">
        <w:tc>
          <w:tcPr>
            <w:tcW w:w="1526" w:type="dxa"/>
          </w:tcPr>
          <w:p w14:paraId="38330FE0" w14:textId="77777777" w:rsidR="00452DE3" w:rsidRPr="00F94386" w:rsidRDefault="00452DE3" w:rsidP="00667A9F">
            <w:pPr>
              <w:spacing w:before="20" w:after="20"/>
              <w:jc w:val="center"/>
              <w:rPr>
                <w:rFonts w:cs="Arial"/>
                <w:szCs w:val="20"/>
              </w:rPr>
            </w:pPr>
            <w:r w:rsidRPr="00F94386">
              <w:rPr>
                <w:rFonts w:cs="Arial"/>
                <w:szCs w:val="20"/>
              </w:rPr>
              <w:t>0</w:t>
            </w:r>
            <w:r>
              <w:rPr>
                <w:rFonts w:cs="Arial"/>
                <w:szCs w:val="20"/>
              </w:rPr>
              <w:t>9</w:t>
            </w:r>
            <w:r w:rsidRPr="00F94386">
              <w:rPr>
                <w:rFonts w:cs="Arial"/>
                <w:szCs w:val="20"/>
              </w:rPr>
              <w:t>:</w:t>
            </w:r>
            <w:r>
              <w:rPr>
                <w:rFonts w:cs="Arial"/>
                <w:szCs w:val="20"/>
              </w:rPr>
              <w:t>3</w:t>
            </w:r>
            <w:r w:rsidRPr="00F94386">
              <w:rPr>
                <w:rFonts w:cs="Arial"/>
                <w:szCs w:val="20"/>
              </w:rPr>
              <w:t>0-</w:t>
            </w:r>
            <w:r>
              <w:rPr>
                <w:rFonts w:cs="Arial"/>
                <w:szCs w:val="20"/>
              </w:rPr>
              <w:t>10</w:t>
            </w:r>
            <w:r w:rsidRPr="00F94386">
              <w:rPr>
                <w:rFonts w:cs="Arial"/>
                <w:szCs w:val="20"/>
              </w:rPr>
              <w:t>:</w:t>
            </w:r>
            <w:r>
              <w:rPr>
                <w:rFonts w:cs="Arial"/>
                <w:szCs w:val="20"/>
              </w:rPr>
              <w:t>0</w:t>
            </w:r>
            <w:r w:rsidRPr="00F94386">
              <w:rPr>
                <w:rFonts w:cs="Arial"/>
                <w:szCs w:val="20"/>
              </w:rPr>
              <w:t>0</w:t>
            </w:r>
          </w:p>
        </w:tc>
        <w:tc>
          <w:tcPr>
            <w:tcW w:w="6237" w:type="dxa"/>
          </w:tcPr>
          <w:p w14:paraId="19F4C63D" w14:textId="3911C72F" w:rsidR="00452DE3" w:rsidRDefault="00452DE3" w:rsidP="00667A9F">
            <w:pPr>
              <w:spacing w:before="20" w:after="20"/>
              <w:rPr>
                <w:rFonts w:cs="Arial"/>
                <w:szCs w:val="20"/>
              </w:rPr>
            </w:pPr>
            <w:hyperlink r:id="rId105" w:history="1">
              <w:r w:rsidRPr="00452DE3">
                <w:rPr>
                  <w:rStyle w:val="Hyperlink"/>
                  <w:rFonts w:cs="Arial"/>
                  <w:szCs w:val="20"/>
                </w:rPr>
                <w:t>Common Themes from National Presentations</w:t>
              </w:r>
            </w:hyperlink>
          </w:p>
        </w:tc>
        <w:tc>
          <w:tcPr>
            <w:tcW w:w="2091" w:type="dxa"/>
          </w:tcPr>
          <w:p w14:paraId="5E65DF09" w14:textId="77777777" w:rsidR="00452DE3" w:rsidRDefault="00452DE3" w:rsidP="00667A9F">
            <w:pPr>
              <w:spacing w:before="20" w:after="20"/>
              <w:jc w:val="center"/>
              <w:rPr>
                <w:rFonts w:cs="Arial"/>
                <w:szCs w:val="20"/>
              </w:rPr>
            </w:pPr>
            <w:r w:rsidRPr="00F94386">
              <w:rPr>
                <w:rFonts w:cs="Arial"/>
                <w:szCs w:val="20"/>
              </w:rPr>
              <w:t>L.P. Riishojgaard</w:t>
            </w:r>
          </w:p>
        </w:tc>
      </w:tr>
      <w:tr w:rsidR="00452DE3" w:rsidRPr="00F94386" w14:paraId="15EC3A31" w14:textId="77777777" w:rsidTr="00667A9F">
        <w:tc>
          <w:tcPr>
            <w:tcW w:w="1526" w:type="dxa"/>
          </w:tcPr>
          <w:p w14:paraId="418149CA" w14:textId="77777777" w:rsidR="00452DE3" w:rsidRPr="00F94386" w:rsidRDefault="00452DE3" w:rsidP="00667A9F">
            <w:pPr>
              <w:spacing w:before="20" w:after="20"/>
              <w:jc w:val="center"/>
              <w:rPr>
                <w:rFonts w:cs="Arial"/>
                <w:szCs w:val="20"/>
              </w:rPr>
            </w:pPr>
            <w:r>
              <w:rPr>
                <w:rFonts w:cs="Arial"/>
                <w:szCs w:val="20"/>
              </w:rPr>
              <w:t>10:0</w:t>
            </w:r>
            <w:r w:rsidRPr="00F94386">
              <w:rPr>
                <w:rFonts w:cs="Arial"/>
                <w:szCs w:val="20"/>
              </w:rPr>
              <w:t>0-1</w:t>
            </w:r>
            <w:r>
              <w:rPr>
                <w:rFonts w:cs="Arial"/>
                <w:szCs w:val="20"/>
              </w:rPr>
              <w:t>0</w:t>
            </w:r>
            <w:r w:rsidRPr="00F94386">
              <w:rPr>
                <w:rFonts w:cs="Arial"/>
                <w:szCs w:val="20"/>
              </w:rPr>
              <w:t>:</w:t>
            </w:r>
            <w:r>
              <w:rPr>
                <w:rFonts w:cs="Arial"/>
                <w:szCs w:val="20"/>
              </w:rPr>
              <w:t>30</w:t>
            </w:r>
          </w:p>
        </w:tc>
        <w:tc>
          <w:tcPr>
            <w:tcW w:w="6237" w:type="dxa"/>
          </w:tcPr>
          <w:p w14:paraId="17F8A486" w14:textId="4A1B44E1" w:rsidR="00452DE3" w:rsidRPr="00361E1C" w:rsidRDefault="00452DE3" w:rsidP="00667A9F">
            <w:pPr>
              <w:spacing w:before="20" w:after="20"/>
              <w:rPr>
                <w:rFonts w:cs="Arial"/>
                <w:szCs w:val="20"/>
              </w:rPr>
            </w:pPr>
            <w:hyperlink r:id="rId106" w:history="1">
              <w:r w:rsidRPr="00452DE3">
                <w:rPr>
                  <w:rStyle w:val="Hyperlink"/>
                  <w:rFonts w:cs="Arial"/>
                  <w:szCs w:val="20"/>
                </w:rPr>
                <w:t>Capacity development and AWS networks</w:t>
              </w:r>
            </w:hyperlink>
          </w:p>
        </w:tc>
        <w:tc>
          <w:tcPr>
            <w:tcW w:w="2091" w:type="dxa"/>
          </w:tcPr>
          <w:p w14:paraId="18A28D73" w14:textId="77777777" w:rsidR="00452DE3" w:rsidRPr="00452DE3" w:rsidRDefault="00452DE3" w:rsidP="00667A9F">
            <w:pPr>
              <w:spacing w:before="20" w:after="20"/>
              <w:jc w:val="center"/>
              <w:rPr>
                <w:rFonts w:cs="Arial"/>
                <w:szCs w:val="20"/>
              </w:rPr>
            </w:pPr>
            <w:r w:rsidRPr="00452DE3">
              <w:rPr>
                <w:rFonts w:cs="Arial"/>
                <w:szCs w:val="20"/>
              </w:rPr>
              <w:t>M. Suwa</w:t>
            </w:r>
          </w:p>
          <w:p w14:paraId="38CC6FDD" w14:textId="6D20590D" w:rsidR="00452DE3" w:rsidRPr="0008315A" w:rsidRDefault="00452DE3" w:rsidP="00667A9F">
            <w:pPr>
              <w:spacing w:before="20" w:after="20"/>
              <w:jc w:val="center"/>
              <w:rPr>
                <w:rFonts w:cs="Arial"/>
                <w:szCs w:val="20"/>
              </w:rPr>
            </w:pPr>
            <w:r w:rsidRPr="00452DE3">
              <w:rPr>
                <w:rFonts w:cs="Arial"/>
                <w:szCs w:val="20"/>
              </w:rPr>
              <w:t>(World Bank)</w:t>
            </w:r>
          </w:p>
        </w:tc>
      </w:tr>
      <w:tr w:rsidR="00452DE3" w:rsidRPr="00F94386" w14:paraId="607CE566" w14:textId="77777777" w:rsidTr="00667A9F">
        <w:tc>
          <w:tcPr>
            <w:tcW w:w="1526" w:type="dxa"/>
          </w:tcPr>
          <w:p w14:paraId="22813987" w14:textId="77777777" w:rsidR="00452DE3" w:rsidRPr="00F94386" w:rsidRDefault="00452DE3" w:rsidP="00667A9F">
            <w:pPr>
              <w:spacing w:before="20" w:after="20"/>
              <w:jc w:val="center"/>
              <w:rPr>
                <w:rFonts w:cs="Arial"/>
                <w:szCs w:val="20"/>
              </w:rPr>
            </w:pPr>
            <w:r w:rsidRPr="00F94386">
              <w:rPr>
                <w:rFonts w:cs="Arial"/>
                <w:szCs w:val="20"/>
              </w:rPr>
              <w:t>10:30-11:00</w:t>
            </w:r>
          </w:p>
        </w:tc>
        <w:tc>
          <w:tcPr>
            <w:tcW w:w="8328" w:type="dxa"/>
            <w:gridSpan w:val="2"/>
          </w:tcPr>
          <w:p w14:paraId="5288ADB5" w14:textId="77777777" w:rsidR="00452DE3" w:rsidRPr="00F94386" w:rsidRDefault="00452DE3" w:rsidP="00667A9F">
            <w:pPr>
              <w:spacing w:before="20" w:after="20"/>
              <w:jc w:val="center"/>
              <w:rPr>
                <w:szCs w:val="20"/>
              </w:rPr>
            </w:pPr>
            <w:r w:rsidRPr="00F94386">
              <w:rPr>
                <w:rFonts w:cs="Arial"/>
                <w:b/>
                <w:i/>
                <w:szCs w:val="20"/>
              </w:rPr>
              <w:t>COFFEE &amp; TEA BREAK</w:t>
            </w:r>
          </w:p>
        </w:tc>
      </w:tr>
      <w:tr w:rsidR="00452DE3" w:rsidRPr="00F94386" w14:paraId="7DAA8E7B" w14:textId="77777777" w:rsidTr="00667A9F">
        <w:tc>
          <w:tcPr>
            <w:tcW w:w="1526" w:type="dxa"/>
          </w:tcPr>
          <w:p w14:paraId="3279626E" w14:textId="77777777" w:rsidR="00452DE3" w:rsidRPr="00F94386" w:rsidRDefault="00452DE3" w:rsidP="00667A9F">
            <w:pPr>
              <w:spacing w:before="20" w:after="20"/>
              <w:jc w:val="center"/>
              <w:rPr>
                <w:rFonts w:cs="Arial"/>
                <w:szCs w:val="20"/>
              </w:rPr>
            </w:pPr>
            <w:r>
              <w:rPr>
                <w:rFonts w:cs="Arial"/>
                <w:szCs w:val="20"/>
              </w:rPr>
              <w:t>11:00-11:20</w:t>
            </w:r>
          </w:p>
        </w:tc>
        <w:tc>
          <w:tcPr>
            <w:tcW w:w="6237" w:type="dxa"/>
          </w:tcPr>
          <w:p w14:paraId="75C1F0C5" w14:textId="525E72D6" w:rsidR="00452DE3" w:rsidRPr="00F94386" w:rsidRDefault="00452DE3" w:rsidP="00667A9F">
            <w:pPr>
              <w:tabs>
                <w:tab w:val="left" w:pos="426"/>
              </w:tabs>
              <w:spacing w:before="20" w:after="20"/>
              <w:rPr>
                <w:rFonts w:cs="Arial"/>
                <w:szCs w:val="20"/>
              </w:rPr>
            </w:pPr>
            <w:hyperlink r:id="rId107" w:history="1">
              <w:r w:rsidRPr="00452DE3">
                <w:rPr>
                  <w:rStyle w:val="Hyperlink"/>
                  <w:rFonts w:cs="Arial"/>
                  <w:szCs w:val="20"/>
                </w:rPr>
                <w:t>Linking Climate Information to Development Policy</w:t>
              </w:r>
            </w:hyperlink>
          </w:p>
        </w:tc>
        <w:tc>
          <w:tcPr>
            <w:tcW w:w="2091" w:type="dxa"/>
          </w:tcPr>
          <w:p w14:paraId="2C3EBB77" w14:textId="7A309A7E" w:rsidR="00452DE3" w:rsidRPr="00933E8D" w:rsidRDefault="00452DE3" w:rsidP="00667A9F">
            <w:pPr>
              <w:spacing w:before="20" w:after="20"/>
              <w:jc w:val="center"/>
              <w:rPr>
                <w:rFonts w:cs="Arial"/>
                <w:i/>
                <w:iCs/>
                <w:szCs w:val="20"/>
              </w:rPr>
            </w:pPr>
            <w:r>
              <w:rPr>
                <w:color w:val="000000"/>
                <w:shd w:val="clear" w:color="auto" w:fill="FFFFFF"/>
              </w:rPr>
              <w:t> Ch. Muraya (ACPC)</w:t>
            </w:r>
          </w:p>
        </w:tc>
      </w:tr>
      <w:tr w:rsidR="00452DE3" w:rsidRPr="00F94386" w14:paraId="76C99CA4" w14:textId="77777777" w:rsidTr="00667A9F">
        <w:tc>
          <w:tcPr>
            <w:tcW w:w="1526" w:type="dxa"/>
          </w:tcPr>
          <w:p w14:paraId="1329051D" w14:textId="77777777" w:rsidR="00452DE3" w:rsidRPr="00F94386" w:rsidRDefault="00452DE3" w:rsidP="00667A9F">
            <w:pPr>
              <w:spacing w:before="20" w:after="20"/>
              <w:jc w:val="center"/>
              <w:rPr>
                <w:rFonts w:cs="Arial"/>
                <w:szCs w:val="20"/>
              </w:rPr>
            </w:pPr>
            <w:r w:rsidRPr="00F94386">
              <w:rPr>
                <w:rFonts w:cs="Arial"/>
                <w:szCs w:val="20"/>
              </w:rPr>
              <w:t>1</w:t>
            </w:r>
            <w:r>
              <w:rPr>
                <w:rFonts w:cs="Arial"/>
                <w:szCs w:val="20"/>
              </w:rPr>
              <w:t>1</w:t>
            </w:r>
            <w:r w:rsidRPr="00F94386">
              <w:rPr>
                <w:rFonts w:cs="Arial"/>
                <w:szCs w:val="20"/>
              </w:rPr>
              <w:t>:</w:t>
            </w:r>
            <w:r>
              <w:rPr>
                <w:rFonts w:cs="Arial"/>
                <w:szCs w:val="20"/>
              </w:rPr>
              <w:t>20</w:t>
            </w:r>
            <w:r w:rsidRPr="00F94386">
              <w:rPr>
                <w:rFonts w:cs="Arial"/>
                <w:szCs w:val="20"/>
              </w:rPr>
              <w:t>-1</w:t>
            </w:r>
            <w:r>
              <w:rPr>
                <w:rFonts w:cs="Arial"/>
                <w:szCs w:val="20"/>
              </w:rPr>
              <w:t>2</w:t>
            </w:r>
            <w:r w:rsidRPr="00F94386">
              <w:rPr>
                <w:rFonts w:cs="Arial"/>
                <w:szCs w:val="20"/>
              </w:rPr>
              <w:t>:</w:t>
            </w:r>
            <w:r>
              <w:rPr>
                <w:rFonts w:cs="Arial"/>
                <w:szCs w:val="20"/>
              </w:rPr>
              <w:t>00</w:t>
            </w:r>
          </w:p>
        </w:tc>
        <w:tc>
          <w:tcPr>
            <w:tcW w:w="6237" w:type="dxa"/>
          </w:tcPr>
          <w:p w14:paraId="27B5E9C0" w14:textId="6D1CBC13" w:rsidR="00452DE3" w:rsidRPr="00361E1C" w:rsidRDefault="00107894" w:rsidP="00667A9F">
            <w:pPr>
              <w:spacing w:before="20" w:after="20"/>
              <w:ind w:left="34" w:hanging="34"/>
              <w:rPr>
                <w:rFonts w:cs="Arial"/>
                <w:szCs w:val="20"/>
              </w:rPr>
            </w:pPr>
            <w:hyperlink r:id="rId108" w:history="1">
              <w:r>
                <w:rPr>
                  <w:rStyle w:val="Hyperlink"/>
                  <w:color w:val="0033CC"/>
                  <w:shd w:val="clear" w:color="auto" w:fill="FFFFFF"/>
                </w:rPr>
                <w:t>TAHMO </w:t>
              </w:r>
            </w:hyperlink>
            <w:r>
              <w:rPr>
                <w:color w:val="000000"/>
                <w:shd w:val="clear" w:color="auto" w:fill="FFFFFF"/>
              </w:rPr>
              <w:t>(</w:t>
            </w:r>
            <w:hyperlink r:id="rId109" w:history="1">
              <w:r>
                <w:rPr>
                  <w:rStyle w:val="Hyperlink"/>
                  <w:color w:val="0033CC"/>
                  <w:shd w:val="clear" w:color="auto" w:fill="FFFFFF"/>
                </w:rPr>
                <w:t>pdf</w:t>
              </w:r>
            </w:hyperlink>
            <w:r>
              <w:rPr>
                <w:color w:val="000000"/>
                <w:shd w:val="clear" w:color="auto" w:fill="FFFFFF"/>
              </w:rPr>
              <w:t>)</w:t>
            </w:r>
          </w:p>
        </w:tc>
        <w:tc>
          <w:tcPr>
            <w:tcW w:w="2091" w:type="dxa"/>
          </w:tcPr>
          <w:p w14:paraId="08D537C8" w14:textId="160469B6" w:rsidR="00452DE3" w:rsidRPr="00B76542" w:rsidRDefault="00107894" w:rsidP="00667A9F">
            <w:pPr>
              <w:spacing w:before="20" w:after="20"/>
              <w:jc w:val="center"/>
              <w:rPr>
                <w:rFonts w:cs="Arial"/>
                <w:szCs w:val="20"/>
              </w:rPr>
            </w:pPr>
            <w:r w:rsidRPr="00107894">
              <w:rPr>
                <w:rFonts w:cs="Arial"/>
                <w:szCs w:val="20"/>
              </w:rPr>
              <w:t>Gilbert Mwangi (TAHMO)</w:t>
            </w:r>
          </w:p>
        </w:tc>
      </w:tr>
      <w:tr w:rsidR="00452DE3" w:rsidRPr="00F94386" w14:paraId="3DFA32E1" w14:textId="77777777" w:rsidTr="00667A9F">
        <w:tc>
          <w:tcPr>
            <w:tcW w:w="1526" w:type="dxa"/>
          </w:tcPr>
          <w:p w14:paraId="2F8B2721" w14:textId="77777777" w:rsidR="00452DE3" w:rsidRPr="00F94386" w:rsidRDefault="00452DE3" w:rsidP="00667A9F">
            <w:pPr>
              <w:spacing w:before="20" w:after="20"/>
              <w:jc w:val="center"/>
              <w:rPr>
                <w:rFonts w:cs="Arial"/>
                <w:szCs w:val="20"/>
              </w:rPr>
            </w:pPr>
            <w:r w:rsidRPr="00F94386">
              <w:rPr>
                <w:rFonts w:cs="Arial"/>
                <w:szCs w:val="20"/>
              </w:rPr>
              <w:t>12:</w:t>
            </w:r>
            <w:r>
              <w:rPr>
                <w:rFonts w:cs="Arial"/>
                <w:szCs w:val="20"/>
              </w:rPr>
              <w:t>45</w:t>
            </w:r>
            <w:r w:rsidRPr="00F94386">
              <w:rPr>
                <w:rFonts w:cs="Arial"/>
                <w:szCs w:val="20"/>
              </w:rPr>
              <w:t>-14:00</w:t>
            </w:r>
          </w:p>
        </w:tc>
        <w:tc>
          <w:tcPr>
            <w:tcW w:w="8328" w:type="dxa"/>
            <w:gridSpan w:val="2"/>
          </w:tcPr>
          <w:p w14:paraId="0868F7E1" w14:textId="77777777" w:rsidR="00452DE3" w:rsidRPr="00F94386" w:rsidRDefault="00452DE3" w:rsidP="00667A9F">
            <w:pPr>
              <w:spacing w:before="20" w:after="20"/>
              <w:jc w:val="center"/>
              <w:rPr>
                <w:rFonts w:cs="Arial"/>
                <w:szCs w:val="20"/>
              </w:rPr>
            </w:pPr>
            <w:r w:rsidRPr="00F94386">
              <w:rPr>
                <w:rFonts w:cs="Arial"/>
                <w:b/>
                <w:i/>
                <w:szCs w:val="20"/>
              </w:rPr>
              <w:t>LUNCH BREAK</w:t>
            </w:r>
          </w:p>
        </w:tc>
      </w:tr>
      <w:tr w:rsidR="00452DE3" w:rsidRPr="00047186" w14:paraId="2DE5E51D" w14:textId="77777777" w:rsidTr="00667A9F">
        <w:tc>
          <w:tcPr>
            <w:tcW w:w="1526" w:type="dxa"/>
          </w:tcPr>
          <w:p w14:paraId="427EA7CC" w14:textId="77777777" w:rsidR="00452DE3" w:rsidRPr="00F94386" w:rsidRDefault="00452DE3" w:rsidP="00667A9F">
            <w:pPr>
              <w:spacing w:before="20" w:after="20"/>
              <w:jc w:val="center"/>
              <w:rPr>
                <w:rFonts w:cs="Arial"/>
                <w:szCs w:val="20"/>
              </w:rPr>
            </w:pPr>
            <w:r w:rsidRPr="00F94386">
              <w:rPr>
                <w:rFonts w:cs="Arial"/>
                <w:szCs w:val="20"/>
              </w:rPr>
              <w:t>14:00-15:00</w:t>
            </w:r>
          </w:p>
        </w:tc>
        <w:tc>
          <w:tcPr>
            <w:tcW w:w="6237" w:type="dxa"/>
          </w:tcPr>
          <w:p w14:paraId="0FF81095" w14:textId="77777777" w:rsidR="00452DE3" w:rsidRPr="00F94386" w:rsidRDefault="00452DE3" w:rsidP="00667A9F">
            <w:pPr>
              <w:spacing w:before="20" w:after="20"/>
              <w:rPr>
                <w:rFonts w:cs="Arial"/>
                <w:szCs w:val="20"/>
              </w:rPr>
            </w:pPr>
            <w:r w:rsidRPr="00F94386">
              <w:rPr>
                <w:rFonts w:cs="Arial"/>
                <w:szCs w:val="20"/>
              </w:rPr>
              <w:t>Round-table discussions to share experiences, lessons learned, etc.</w:t>
            </w:r>
          </w:p>
        </w:tc>
        <w:tc>
          <w:tcPr>
            <w:tcW w:w="2091" w:type="dxa"/>
          </w:tcPr>
          <w:p w14:paraId="3AA0E4F1" w14:textId="77777777" w:rsidR="00452DE3" w:rsidRDefault="00452DE3" w:rsidP="00667A9F">
            <w:pPr>
              <w:spacing w:before="20" w:after="20"/>
              <w:jc w:val="center"/>
              <w:rPr>
                <w:rFonts w:eastAsia="Arial" w:cs="Arial"/>
                <w:szCs w:val="20"/>
                <w:lang w:val="fr-CH"/>
              </w:rPr>
            </w:pPr>
            <w:r w:rsidRPr="00047186">
              <w:rPr>
                <w:rFonts w:eastAsia="Arial" w:cs="Arial"/>
                <w:szCs w:val="20"/>
                <w:lang w:val="fr-CH"/>
              </w:rPr>
              <w:t xml:space="preserve">J. </w:t>
            </w:r>
            <w:r>
              <w:rPr>
                <w:rFonts w:eastAsia="Arial" w:cs="Arial"/>
                <w:szCs w:val="20"/>
                <w:lang w:val="fr-CH"/>
              </w:rPr>
              <w:t>v</w:t>
            </w:r>
            <w:r w:rsidRPr="00047186">
              <w:rPr>
                <w:rFonts w:eastAsia="Arial" w:cs="Arial"/>
                <w:szCs w:val="20"/>
                <w:lang w:val="fr-CH"/>
              </w:rPr>
              <w:t xml:space="preserve">an </w:t>
            </w:r>
            <w:r>
              <w:rPr>
                <w:rFonts w:eastAsia="Arial" w:cs="Arial"/>
                <w:szCs w:val="20"/>
                <w:lang w:val="fr-CH"/>
              </w:rPr>
              <w:t>d</w:t>
            </w:r>
            <w:r w:rsidRPr="00047186">
              <w:rPr>
                <w:rFonts w:eastAsia="Arial" w:cs="Arial"/>
                <w:szCs w:val="20"/>
                <w:lang w:val="fr-CH"/>
              </w:rPr>
              <w:t>er Meulen</w:t>
            </w:r>
            <w:r>
              <w:rPr>
                <w:rFonts w:eastAsia="Arial" w:cs="Arial"/>
                <w:szCs w:val="20"/>
                <w:lang w:val="fr-CH"/>
              </w:rPr>
              <w:t xml:space="preserve">, </w:t>
            </w:r>
          </w:p>
          <w:p w14:paraId="497BCFF6" w14:textId="77777777" w:rsidR="00452DE3" w:rsidRPr="00047186" w:rsidRDefault="00452DE3" w:rsidP="00667A9F">
            <w:pPr>
              <w:spacing w:before="20" w:after="20"/>
              <w:jc w:val="center"/>
              <w:rPr>
                <w:rFonts w:cs="Arial"/>
                <w:szCs w:val="20"/>
                <w:lang w:val="fr-CH"/>
              </w:rPr>
            </w:pPr>
            <w:r>
              <w:rPr>
                <w:rFonts w:eastAsia="Arial" w:cs="Arial"/>
                <w:szCs w:val="20"/>
                <w:lang w:val="fr-CH"/>
              </w:rPr>
              <w:t>B. M</w:t>
            </w:r>
            <w:r w:rsidRPr="00047186">
              <w:rPr>
                <w:rFonts w:eastAsia="Arial" w:cs="Arial"/>
                <w:szCs w:val="20"/>
                <w:lang w:val="fr-CH"/>
              </w:rPr>
              <w:t>walwa</w:t>
            </w:r>
          </w:p>
        </w:tc>
      </w:tr>
      <w:tr w:rsidR="00452DE3" w:rsidRPr="00F94386" w14:paraId="30AAA1E0" w14:textId="77777777" w:rsidTr="00667A9F">
        <w:tc>
          <w:tcPr>
            <w:tcW w:w="1526" w:type="dxa"/>
          </w:tcPr>
          <w:p w14:paraId="67934DB8" w14:textId="77777777" w:rsidR="00452DE3" w:rsidRPr="00F94386" w:rsidRDefault="00452DE3" w:rsidP="00667A9F">
            <w:pPr>
              <w:spacing w:before="20" w:after="20"/>
              <w:jc w:val="center"/>
              <w:rPr>
                <w:rFonts w:cs="Arial"/>
                <w:szCs w:val="20"/>
              </w:rPr>
            </w:pPr>
            <w:r w:rsidRPr="00F94386">
              <w:rPr>
                <w:rFonts w:cs="Arial"/>
                <w:szCs w:val="20"/>
              </w:rPr>
              <w:t>15:00-15:30</w:t>
            </w:r>
          </w:p>
        </w:tc>
        <w:tc>
          <w:tcPr>
            <w:tcW w:w="6237" w:type="dxa"/>
          </w:tcPr>
          <w:p w14:paraId="191970ED" w14:textId="77777777" w:rsidR="00452DE3" w:rsidRPr="00F94386" w:rsidRDefault="00452DE3" w:rsidP="00667A9F">
            <w:pPr>
              <w:spacing w:before="20" w:after="20"/>
              <w:rPr>
                <w:rFonts w:cs="Arial"/>
                <w:szCs w:val="20"/>
              </w:rPr>
            </w:pPr>
            <w:r w:rsidRPr="00F94386">
              <w:rPr>
                <w:rFonts w:cs="Arial"/>
                <w:szCs w:val="20"/>
              </w:rPr>
              <w:t>Recommendations</w:t>
            </w:r>
          </w:p>
        </w:tc>
        <w:tc>
          <w:tcPr>
            <w:tcW w:w="2091" w:type="dxa"/>
          </w:tcPr>
          <w:p w14:paraId="4A6A1AF9" w14:textId="77777777" w:rsidR="00107894" w:rsidRPr="00107894" w:rsidRDefault="00107894" w:rsidP="00667A9F">
            <w:pPr>
              <w:spacing w:before="20" w:after="20"/>
              <w:jc w:val="center"/>
              <w:rPr>
                <w:rFonts w:cs="Arial"/>
                <w:szCs w:val="20"/>
              </w:rPr>
            </w:pPr>
            <w:r w:rsidRPr="00107894">
              <w:rPr>
                <w:rFonts w:cs="Arial"/>
                <w:szCs w:val="20"/>
              </w:rPr>
              <w:t>E. Afisiemama</w:t>
            </w:r>
          </w:p>
          <w:p w14:paraId="000DE8DA" w14:textId="17A63A6E" w:rsidR="00452DE3" w:rsidRPr="00F94386" w:rsidRDefault="00107894" w:rsidP="00667A9F">
            <w:pPr>
              <w:spacing w:before="20" w:after="20"/>
              <w:jc w:val="center"/>
              <w:rPr>
                <w:rFonts w:cs="Arial"/>
                <w:szCs w:val="20"/>
              </w:rPr>
            </w:pPr>
            <w:r w:rsidRPr="00107894">
              <w:rPr>
                <w:rFonts w:cs="Arial"/>
                <w:szCs w:val="20"/>
              </w:rPr>
              <w:t>L.P. Riishojgaard</w:t>
            </w:r>
          </w:p>
        </w:tc>
      </w:tr>
      <w:tr w:rsidR="00452DE3" w:rsidRPr="00F94386" w14:paraId="7156DD21" w14:textId="77777777" w:rsidTr="00667A9F">
        <w:tc>
          <w:tcPr>
            <w:tcW w:w="1526" w:type="dxa"/>
          </w:tcPr>
          <w:p w14:paraId="1D10EE70" w14:textId="77777777" w:rsidR="00452DE3" w:rsidRPr="00F94386" w:rsidRDefault="00452DE3" w:rsidP="00667A9F">
            <w:pPr>
              <w:spacing w:before="20" w:after="20"/>
              <w:jc w:val="center"/>
              <w:rPr>
                <w:rFonts w:cs="Arial"/>
                <w:szCs w:val="20"/>
              </w:rPr>
            </w:pPr>
            <w:r w:rsidRPr="00F94386">
              <w:rPr>
                <w:rFonts w:cs="Arial"/>
                <w:szCs w:val="20"/>
              </w:rPr>
              <w:t>15:30-16:00</w:t>
            </w:r>
          </w:p>
        </w:tc>
        <w:tc>
          <w:tcPr>
            <w:tcW w:w="6237" w:type="dxa"/>
          </w:tcPr>
          <w:p w14:paraId="2D97FA8F" w14:textId="77777777" w:rsidR="00452DE3" w:rsidRPr="00F94386" w:rsidRDefault="00452DE3" w:rsidP="00667A9F">
            <w:pPr>
              <w:spacing w:before="20" w:after="20"/>
              <w:rPr>
                <w:rFonts w:cs="Arial"/>
                <w:szCs w:val="20"/>
              </w:rPr>
            </w:pPr>
            <w:r w:rsidRPr="00F94386">
              <w:rPr>
                <w:rFonts w:cs="Arial"/>
                <w:szCs w:val="20"/>
                <w:shd w:val="clear" w:color="auto" w:fill="FFFFFF"/>
              </w:rPr>
              <w:t>Closure of the workshop</w:t>
            </w:r>
          </w:p>
        </w:tc>
        <w:tc>
          <w:tcPr>
            <w:tcW w:w="2091" w:type="dxa"/>
          </w:tcPr>
          <w:p w14:paraId="4FDA44E2" w14:textId="77777777" w:rsidR="00107894" w:rsidRPr="00107894" w:rsidRDefault="00107894" w:rsidP="00667A9F">
            <w:pPr>
              <w:spacing w:before="20" w:after="20"/>
              <w:jc w:val="center"/>
              <w:rPr>
                <w:rFonts w:cs="Arial"/>
                <w:szCs w:val="20"/>
              </w:rPr>
            </w:pPr>
            <w:r w:rsidRPr="00107894">
              <w:rPr>
                <w:rFonts w:cs="Arial"/>
                <w:szCs w:val="20"/>
              </w:rPr>
              <w:t>E. Kambueza</w:t>
            </w:r>
          </w:p>
          <w:p w14:paraId="7B853E20" w14:textId="77777777" w:rsidR="00107894" w:rsidRPr="00107894" w:rsidRDefault="00107894" w:rsidP="00667A9F">
            <w:pPr>
              <w:spacing w:before="20" w:after="20"/>
              <w:jc w:val="center"/>
              <w:rPr>
                <w:rFonts w:cs="Arial"/>
                <w:szCs w:val="20"/>
              </w:rPr>
            </w:pPr>
            <w:r w:rsidRPr="00107894">
              <w:rPr>
                <w:rFonts w:cs="Arial"/>
                <w:szCs w:val="20"/>
              </w:rPr>
              <w:t>E. Afisiemama</w:t>
            </w:r>
          </w:p>
          <w:p w14:paraId="0E0F059C" w14:textId="3251165E" w:rsidR="00452DE3" w:rsidRPr="00F94386" w:rsidRDefault="00107894" w:rsidP="00667A9F">
            <w:pPr>
              <w:spacing w:before="20" w:after="20"/>
              <w:jc w:val="center"/>
              <w:rPr>
                <w:rFonts w:cs="Arial"/>
                <w:szCs w:val="20"/>
              </w:rPr>
            </w:pPr>
            <w:r w:rsidRPr="00107894">
              <w:rPr>
                <w:rFonts w:cs="Arial"/>
                <w:szCs w:val="20"/>
              </w:rPr>
              <w:t>L.P. Riishojgaard</w:t>
            </w:r>
          </w:p>
        </w:tc>
      </w:tr>
    </w:tbl>
    <w:p w14:paraId="61718F78" w14:textId="77777777" w:rsidR="00B535FB" w:rsidRPr="00B535FB" w:rsidRDefault="00B535FB" w:rsidP="007933FF">
      <w:pPr>
        <w:jc w:val="center"/>
        <w:rPr>
          <w:b/>
          <w:bCs/>
          <w:szCs w:val="20"/>
        </w:rPr>
      </w:pPr>
    </w:p>
    <w:sectPr w:rsidR="00B535FB" w:rsidRPr="00B535FB" w:rsidSect="00B47EC6">
      <w:pgSz w:w="11907" w:h="16839"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0664EF" w15:done="0"/>
  <w15:commentEx w15:paraId="085B07BC" w15:done="0"/>
  <w15:commentEx w15:paraId="274461C8" w15:done="0"/>
  <w15:commentEx w15:paraId="05680F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2C543" w14:textId="77777777" w:rsidR="00400C94" w:rsidRDefault="00400C94" w:rsidP="003E2ED3">
      <w:pPr>
        <w:spacing w:after="0" w:line="240" w:lineRule="auto"/>
      </w:pPr>
      <w:r>
        <w:separator/>
      </w:r>
    </w:p>
  </w:endnote>
  <w:endnote w:type="continuationSeparator" w:id="0">
    <w:p w14:paraId="26811FA5" w14:textId="77777777" w:rsidR="00400C94" w:rsidRDefault="00400C94"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1459"/>
      <w:docPartObj>
        <w:docPartGallery w:val="Page Numbers (Bottom of Page)"/>
        <w:docPartUnique/>
      </w:docPartObj>
    </w:sdtPr>
    <w:sdtEndPr>
      <w:rPr>
        <w:noProof/>
      </w:rPr>
    </w:sdtEndPr>
    <w:sdtContent>
      <w:p w14:paraId="4C7BE2A2" w14:textId="1EE3A30C" w:rsidR="00452DE3" w:rsidRDefault="00452DE3">
        <w:pPr>
          <w:pStyle w:val="Footer"/>
          <w:jc w:val="right"/>
        </w:pPr>
        <w:r w:rsidRPr="00B16504">
          <w:rPr>
            <w:sz w:val="18"/>
            <w:szCs w:val="20"/>
          </w:rPr>
          <w:fldChar w:fldCharType="begin"/>
        </w:r>
        <w:r w:rsidRPr="00B16504">
          <w:rPr>
            <w:sz w:val="18"/>
            <w:szCs w:val="20"/>
          </w:rPr>
          <w:instrText xml:space="preserve"> PAGE   \* MERGEFORMAT </w:instrText>
        </w:r>
        <w:r w:rsidRPr="00B16504">
          <w:rPr>
            <w:sz w:val="18"/>
            <w:szCs w:val="20"/>
          </w:rPr>
          <w:fldChar w:fldCharType="separate"/>
        </w:r>
        <w:r w:rsidR="00667A9F">
          <w:rPr>
            <w:noProof/>
            <w:sz w:val="18"/>
            <w:szCs w:val="20"/>
          </w:rPr>
          <w:t>7</w:t>
        </w:r>
        <w:r w:rsidRPr="00B16504">
          <w:rPr>
            <w:noProof/>
            <w:sz w:val="18"/>
            <w:szCs w:val="20"/>
          </w:rPr>
          <w:fldChar w:fldCharType="end"/>
        </w:r>
      </w:p>
    </w:sdtContent>
  </w:sdt>
  <w:p w14:paraId="79DB0F20" w14:textId="77777777" w:rsidR="00452DE3" w:rsidRDefault="00452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03F3F" w14:textId="77777777" w:rsidR="00400C94" w:rsidRDefault="00400C94" w:rsidP="003E2ED3">
      <w:pPr>
        <w:spacing w:after="0" w:line="240" w:lineRule="auto"/>
      </w:pPr>
      <w:r>
        <w:separator/>
      </w:r>
    </w:p>
  </w:footnote>
  <w:footnote w:type="continuationSeparator" w:id="0">
    <w:p w14:paraId="4693BB71" w14:textId="77777777" w:rsidR="00400C94" w:rsidRDefault="00400C94"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CEF"/>
    <w:multiLevelType w:val="hybridMultilevel"/>
    <w:tmpl w:val="5AFE1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DD35A8"/>
    <w:multiLevelType w:val="hybridMultilevel"/>
    <w:tmpl w:val="55D899A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88763B2"/>
    <w:multiLevelType w:val="hybridMultilevel"/>
    <w:tmpl w:val="708ABBA8"/>
    <w:lvl w:ilvl="0" w:tplc="BF72065C">
      <w:start w:val="1"/>
      <w:numFmt w:val="lowerLetter"/>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
    <w:nsid w:val="0E8A7207"/>
    <w:multiLevelType w:val="hybridMultilevel"/>
    <w:tmpl w:val="A8402560"/>
    <w:lvl w:ilvl="0" w:tplc="DA8484D4">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536643B"/>
    <w:multiLevelType w:val="hybridMultilevel"/>
    <w:tmpl w:val="1ED4F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906E3"/>
    <w:multiLevelType w:val="hybridMultilevel"/>
    <w:tmpl w:val="8B409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E50C94"/>
    <w:multiLevelType w:val="hybridMultilevel"/>
    <w:tmpl w:val="83A869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CC113B"/>
    <w:multiLevelType w:val="hybridMultilevel"/>
    <w:tmpl w:val="8BB2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51FDD"/>
    <w:multiLevelType w:val="hybridMultilevel"/>
    <w:tmpl w:val="F5B01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F3347F"/>
    <w:multiLevelType w:val="hybridMultilevel"/>
    <w:tmpl w:val="68E819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B3F4A"/>
    <w:multiLevelType w:val="hybridMultilevel"/>
    <w:tmpl w:val="9880D460"/>
    <w:lvl w:ilvl="0" w:tplc="D1228F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043C71"/>
    <w:multiLevelType w:val="hybridMultilevel"/>
    <w:tmpl w:val="530AFD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070C83"/>
    <w:multiLevelType w:val="hybridMultilevel"/>
    <w:tmpl w:val="274615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55A7E"/>
    <w:multiLevelType w:val="hybridMultilevel"/>
    <w:tmpl w:val="B946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95228B"/>
    <w:multiLevelType w:val="hybridMultilevel"/>
    <w:tmpl w:val="478ADF98"/>
    <w:lvl w:ilvl="0" w:tplc="64163DB8">
      <w:start w:val="1"/>
      <w:numFmt w:val="lowerLetter"/>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15">
    <w:nsid w:val="4E4C10CE"/>
    <w:multiLevelType w:val="hybridMultilevel"/>
    <w:tmpl w:val="84A4ED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9B3DBF"/>
    <w:multiLevelType w:val="hybridMultilevel"/>
    <w:tmpl w:val="2DF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323D5E"/>
    <w:multiLevelType w:val="hybridMultilevel"/>
    <w:tmpl w:val="D9D43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E367E4"/>
    <w:multiLevelType w:val="hybridMultilevel"/>
    <w:tmpl w:val="BBCAE398"/>
    <w:lvl w:ilvl="0" w:tplc="5B320F9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4C111EA"/>
    <w:multiLevelType w:val="hybridMultilevel"/>
    <w:tmpl w:val="EB607C68"/>
    <w:lvl w:ilvl="0" w:tplc="53ECD79A">
      <w:start w:val="1"/>
      <w:numFmt w:val="lowerLetter"/>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20">
    <w:nsid w:val="657A55C7"/>
    <w:multiLevelType w:val="hybridMultilevel"/>
    <w:tmpl w:val="062E64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D50FE4"/>
    <w:multiLevelType w:val="hybridMultilevel"/>
    <w:tmpl w:val="7CCC3E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91035"/>
    <w:multiLevelType w:val="hybridMultilevel"/>
    <w:tmpl w:val="D736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AD37598"/>
    <w:multiLevelType w:val="hybridMultilevel"/>
    <w:tmpl w:val="E4F295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A44ED5"/>
    <w:multiLevelType w:val="hybridMultilevel"/>
    <w:tmpl w:val="F5624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D1656D"/>
    <w:multiLevelType w:val="hybridMultilevel"/>
    <w:tmpl w:val="C2E43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0374BEE"/>
    <w:multiLevelType w:val="hybridMultilevel"/>
    <w:tmpl w:val="688AE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F942DC"/>
    <w:multiLevelType w:val="hybridMultilevel"/>
    <w:tmpl w:val="45A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444DF5"/>
    <w:multiLevelType w:val="hybridMultilevel"/>
    <w:tmpl w:val="DF927EB0"/>
    <w:lvl w:ilvl="0" w:tplc="9AB6CF82">
      <w:start w:val="1"/>
      <w:numFmt w:val="bullet"/>
      <w:lvlText w:val="•"/>
      <w:lvlJc w:val="left"/>
      <w:pPr>
        <w:tabs>
          <w:tab w:val="num" w:pos="720"/>
        </w:tabs>
        <w:ind w:left="720" w:hanging="360"/>
      </w:pPr>
      <w:rPr>
        <w:rFonts w:ascii="Arial" w:hAnsi="Arial" w:hint="default"/>
      </w:rPr>
    </w:lvl>
    <w:lvl w:ilvl="1" w:tplc="4370A4B2">
      <w:start w:val="1335"/>
      <w:numFmt w:val="bullet"/>
      <w:lvlText w:val="–"/>
      <w:lvlJc w:val="left"/>
      <w:pPr>
        <w:tabs>
          <w:tab w:val="num" w:pos="1440"/>
        </w:tabs>
        <w:ind w:left="1440" w:hanging="360"/>
      </w:pPr>
      <w:rPr>
        <w:rFonts w:ascii="Trebuchet MS" w:hAnsi="Trebuchet MS" w:hint="default"/>
      </w:rPr>
    </w:lvl>
    <w:lvl w:ilvl="2" w:tplc="C8E808FA" w:tentative="1">
      <w:start w:val="1"/>
      <w:numFmt w:val="bullet"/>
      <w:lvlText w:val="•"/>
      <w:lvlJc w:val="left"/>
      <w:pPr>
        <w:tabs>
          <w:tab w:val="num" w:pos="2160"/>
        </w:tabs>
        <w:ind w:left="2160" w:hanging="360"/>
      </w:pPr>
      <w:rPr>
        <w:rFonts w:ascii="Arial" w:hAnsi="Arial" w:hint="default"/>
      </w:rPr>
    </w:lvl>
    <w:lvl w:ilvl="3" w:tplc="B6B0FD82" w:tentative="1">
      <w:start w:val="1"/>
      <w:numFmt w:val="bullet"/>
      <w:lvlText w:val="•"/>
      <w:lvlJc w:val="left"/>
      <w:pPr>
        <w:tabs>
          <w:tab w:val="num" w:pos="2880"/>
        </w:tabs>
        <w:ind w:left="2880" w:hanging="360"/>
      </w:pPr>
      <w:rPr>
        <w:rFonts w:ascii="Arial" w:hAnsi="Arial" w:hint="default"/>
      </w:rPr>
    </w:lvl>
    <w:lvl w:ilvl="4" w:tplc="F7041BC2" w:tentative="1">
      <w:start w:val="1"/>
      <w:numFmt w:val="bullet"/>
      <w:lvlText w:val="•"/>
      <w:lvlJc w:val="left"/>
      <w:pPr>
        <w:tabs>
          <w:tab w:val="num" w:pos="3600"/>
        </w:tabs>
        <w:ind w:left="3600" w:hanging="360"/>
      </w:pPr>
      <w:rPr>
        <w:rFonts w:ascii="Arial" w:hAnsi="Arial" w:hint="default"/>
      </w:rPr>
    </w:lvl>
    <w:lvl w:ilvl="5" w:tplc="5BB8233A" w:tentative="1">
      <w:start w:val="1"/>
      <w:numFmt w:val="bullet"/>
      <w:lvlText w:val="•"/>
      <w:lvlJc w:val="left"/>
      <w:pPr>
        <w:tabs>
          <w:tab w:val="num" w:pos="4320"/>
        </w:tabs>
        <w:ind w:left="4320" w:hanging="360"/>
      </w:pPr>
      <w:rPr>
        <w:rFonts w:ascii="Arial" w:hAnsi="Arial" w:hint="default"/>
      </w:rPr>
    </w:lvl>
    <w:lvl w:ilvl="6" w:tplc="C7744C36" w:tentative="1">
      <w:start w:val="1"/>
      <w:numFmt w:val="bullet"/>
      <w:lvlText w:val="•"/>
      <w:lvlJc w:val="left"/>
      <w:pPr>
        <w:tabs>
          <w:tab w:val="num" w:pos="5040"/>
        </w:tabs>
        <w:ind w:left="5040" w:hanging="360"/>
      </w:pPr>
      <w:rPr>
        <w:rFonts w:ascii="Arial" w:hAnsi="Arial" w:hint="default"/>
      </w:rPr>
    </w:lvl>
    <w:lvl w:ilvl="7" w:tplc="1728A23E" w:tentative="1">
      <w:start w:val="1"/>
      <w:numFmt w:val="bullet"/>
      <w:lvlText w:val="•"/>
      <w:lvlJc w:val="left"/>
      <w:pPr>
        <w:tabs>
          <w:tab w:val="num" w:pos="5760"/>
        </w:tabs>
        <w:ind w:left="5760" w:hanging="360"/>
      </w:pPr>
      <w:rPr>
        <w:rFonts w:ascii="Arial" w:hAnsi="Arial" w:hint="default"/>
      </w:rPr>
    </w:lvl>
    <w:lvl w:ilvl="8" w:tplc="AB9636D4" w:tentative="1">
      <w:start w:val="1"/>
      <w:numFmt w:val="bullet"/>
      <w:lvlText w:val="•"/>
      <w:lvlJc w:val="left"/>
      <w:pPr>
        <w:tabs>
          <w:tab w:val="num" w:pos="6480"/>
        </w:tabs>
        <w:ind w:left="6480" w:hanging="360"/>
      </w:pPr>
      <w:rPr>
        <w:rFonts w:ascii="Arial" w:hAnsi="Arial" w:hint="default"/>
      </w:rPr>
    </w:lvl>
  </w:abstractNum>
  <w:abstractNum w:abstractNumId="29">
    <w:nsid w:val="7A97566E"/>
    <w:multiLevelType w:val="hybridMultilevel"/>
    <w:tmpl w:val="4EEE77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6C7217"/>
    <w:multiLevelType w:val="hybridMultilevel"/>
    <w:tmpl w:val="73B0B8CA"/>
    <w:lvl w:ilvl="0" w:tplc="A5A08E9E">
      <w:start w:val="1"/>
      <w:numFmt w:val="decimal"/>
      <w:lvlText w:val="%1."/>
      <w:lvlJc w:val="left"/>
      <w:pPr>
        <w:tabs>
          <w:tab w:val="num" w:pos="720"/>
        </w:tabs>
        <w:ind w:left="720" w:hanging="360"/>
      </w:pPr>
    </w:lvl>
    <w:lvl w:ilvl="1" w:tplc="E5D6DBC0">
      <w:start w:val="1"/>
      <w:numFmt w:val="decimal"/>
      <w:lvlText w:val="%2."/>
      <w:lvlJc w:val="left"/>
      <w:pPr>
        <w:tabs>
          <w:tab w:val="num" w:pos="1440"/>
        </w:tabs>
        <w:ind w:left="1440" w:hanging="360"/>
      </w:pPr>
    </w:lvl>
    <w:lvl w:ilvl="2" w:tplc="E1FAF430" w:tentative="1">
      <w:start w:val="1"/>
      <w:numFmt w:val="decimal"/>
      <w:lvlText w:val="%3."/>
      <w:lvlJc w:val="left"/>
      <w:pPr>
        <w:tabs>
          <w:tab w:val="num" w:pos="2160"/>
        </w:tabs>
        <w:ind w:left="2160" w:hanging="360"/>
      </w:pPr>
    </w:lvl>
    <w:lvl w:ilvl="3" w:tplc="A15CBC04" w:tentative="1">
      <w:start w:val="1"/>
      <w:numFmt w:val="decimal"/>
      <w:lvlText w:val="%4."/>
      <w:lvlJc w:val="left"/>
      <w:pPr>
        <w:tabs>
          <w:tab w:val="num" w:pos="2880"/>
        </w:tabs>
        <w:ind w:left="2880" w:hanging="360"/>
      </w:pPr>
    </w:lvl>
    <w:lvl w:ilvl="4" w:tplc="905CA1B4" w:tentative="1">
      <w:start w:val="1"/>
      <w:numFmt w:val="decimal"/>
      <w:lvlText w:val="%5."/>
      <w:lvlJc w:val="left"/>
      <w:pPr>
        <w:tabs>
          <w:tab w:val="num" w:pos="3600"/>
        </w:tabs>
        <w:ind w:left="3600" w:hanging="360"/>
      </w:pPr>
    </w:lvl>
    <w:lvl w:ilvl="5" w:tplc="0EEE28B6" w:tentative="1">
      <w:start w:val="1"/>
      <w:numFmt w:val="decimal"/>
      <w:lvlText w:val="%6."/>
      <w:lvlJc w:val="left"/>
      <w:pPr>
        <w:tabs>
          <w:tab w:val="num" w:pos="4320"/>
        </w:tabs>
        <w:ind w:left="4320" w:hanging="360"/>
      </w:pPr>
    </w:lvl>
    <w:lvl w:ilvl="6" w:tplc="2FDA04F8" w:tentative="1">
      <w:start w:val="1"/>
      <w:numFmt w:val="decimal"/>
      <w:lvlText w:val="%7."/>
      <w:lvlJc w:val="left"/>
      <w:pPr>
        <w:tabs>
          <w:tab w:val="num" w:pos="5040"/>
        </w:tabs>
        <w:ind w:left="5040" w:hanging="360"/>
      </w:pPr>
    </w:lvl>
    <w:lvl w:ilvl="7" w:tplc="1B76C60C" w:tentative="1">
      <w:start w:val="1"/>
      <w:numFmt w:val="decimal"/>
      <w:lvlText w:val="%8."/>
      <w:lvlJc w:val="left"/>
      <w:pPr>
        <w:tabs>
          <w:tab w:val="num" w:pos="5760"/>
        </w:tabs>
        <w:ind w:left="5760" w:hanging="360"/>
      </w:pPr>
    </w:lvl>
    <w:lvl w:ilvl="8" w:tplc="2DFA3528" w:tentative="1">
      <w:start w:val="1"/>
      <w:numFmt w:val="decimal"/>
      <w:lvlText w:val="%9."/>
      <w:lvlJc w:val="left"/>
      <w:pPr>
        <w:tabs>
          <w:tab w:val="num" w:pos="6480"/>
        </w:tabs>
        <w:ind w:left="6480" w:hanging="360"/>
      </w:pPr>
    </w:lvl>
  </w:abstractNum>
  <w:num w:numId="1">
    <w:abstractNumId w:val="24"/>
  </w:num>
  <w:num w:numId="2">
    <w:abstractNumId w:val="21"/>
  </w:num>
  <w:num w:numId="3">
    <w:abstractNumId w:val="19"/>
  </w:num>
  <w:num w:numId="4">
    <w:abstractNumId w:val="2"/>
  </w:num>
  <w:num w:numId="5">
    <w:abstractNumId w:val="8"/>
  </w:num>
  <w:num w:numId="6">
    <w:abstractNumId w:val="14"/>
  </w:num>
  <w:num w:numId="7">
    <w:abstractNumId w:val="23"/>
  </w:num>
  <w:num w:numId="8">
    <w:abstractNumId w:val="15"/>
  </w:num>
  <w:num w:numId="9">
    <w:abstractNumId w:val="26"/>
  </w:num>
  <w:num w:numId="10">
    <w:abstractNumId w:val="12"/>
  </w:num>
  <w:num w:numId="11">
    <w:abstractNumId w:val="6"/>
  </w:num>
  <w:num w:numId="12">
    <w:abstractNumId w:val="10"/>
  </w:num>
  <w:num w:numId="13">
    <w:abstractNumId w:val="13"/>
  </w:num>
  <w:num w:numId="14">
    <w:abstractNumId w:val="0"/>
  </w:num>
  <w:num w:numId="15">
    <w:abstractNumId w:val="5"/>
  </w:num>
  <w:num w:numId="16">
    <w:abstractNumId w:val="20"/>
  </w:num>
  <w:num w:numId="17">
    <w:abstractNumId w:val="11"/>
  </w:num>
  <w:num w:numId="18">
    <w:abstractNumId w:val="29"/>
  </w:num>
  <w:num w:numId="19">
    <w:abstractNumId w:val="4"/>
  </w:num>
  <w:num w:numId="20">
    <w:abstractNumId w:val="27"/>
  </w:num>
  <w:num w:numId="21">
    <w:abstractNumId w:val="7"/>
  </w:num>
  <w:num w:numId="22">
    <w:abstractNumId w:val="9"/>
  </w:num>
  <w:num w:numId="23">
    <w:abstractNumId w:val="30"/>
  </w:num>
  <w:num w:numId="24">
    <w:abstractNumId w:val="28"/>
  </w:num>
  <w:num w:numId="25">
    <w:abstractNumId w:val="17"/>
  </w:num>
  <w:num w:numId="26">
    <w:abstractNumId w:val="1"/>
  </w:num>
  <w:num w:numId="27">
    <w:abstractNumId w:val="3"/>
  </w:num>
  <w:num w:numId="28">
    <w:abstractNumId w:val="18"/>
  </w:num>
  <w:num w:numId="29">
    <w:abstractNumId w:val="22"/>
  </w:num>
  <w:num w:numId="30">
    <w:abstractNumId w:val="16"/>
  </w:num>
  <w:num w:numId="3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08"/>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4F"/>
    <w:rsid w:val="0001215A"/>
    <w:rsid w:val="000218C4"/>
    <w:rsid w:val="00033549"/>
    <w:rsid w:val="00073CDC"/>
    <w:rsid w:val="000779FA"/>
    <w:rsid w:val="00094AE5"/>
    <w:rsid w:val="000D3061"/>
    <w:rsid w:val="00107894"/>
    <w:rsid w:val="00113BC9"/>
    <w:rsid w:val="001155A8"/>
    <w:rsid w:val="0012145E"/>
    <w:rsid w:val="001261A7"/>
    <w:rsid w:val="001306D6"/>
    <w:rsid w:val="00134D91"/>
    <w:rsid w:val="0015637E"/>
    <w:rsid w:val="00166DEC"/>
    <w:rsid w:val="001800CD"/>
    <w:rsid w:val="001843D6"/>
    <w:rsid w:val="00185167"/>
    <w:rsid w:val="001A7A6E"/>
    <w:rsid w:val="001C4328"/>
    <w:rsid w:val="001E2E23"/>
    <w:rsid w:val="00275557"/>
    <w:rsid w:val="002B7C96"/>
    <w:rsid w:val="002C1886"/>
    <w:rsid w:val="002C2244"/>
    <w:rsid w:val="002C53EB"/>
    <w:rsid w:val="00346B6E"/>
    <w:rsid w:val="00363589"/>
    <w:rsid w:val="0039183A"/>
    <w:rsid w:val="003A58E2"/>
    <w:rsid w:val="003B6492"/>
    <w:rsid w:val="003B6850"/>
    <w:rsid w:val="003E2ED3"/>
    <w:rsid w:val="00400C94"/>
    <w:rsid w:val="0040417D"/>
    <w:rsid w:val="00431A87"/>
    <w:rsid w:val="004370D9"/>
    <w:rsid w:val="00442003"/>
    <w:rsid w:val="00446ED6"/>
    <w:rsid w:val="00451164"/>
    <w:rsid w:val="004527D1"/>
    <w:rsid w:val="00452DE3"/>
    <w:rsid w:val="00482738"/>
    <w:rsid w:val="00483017"/>
    <w:rsid w:val="004901A7"/>
    <w:rsid w:val="00492FFF"/>
    <w:rsid w:val="0052464E"/>
    <w:rsid w:val="00531619"/>
    <w:rsid w:val="00536A32"/>
    <w:rsid w:val="0059663F"/>
    <w:rsid w:val="005B772C"/>
    <w:rsid w:val="005C1961"/>
    <w:rsid w:val="005D7ADA"/>
    <w:rsid w:val="005E41A6"/>
    <w:rsid w:val="00603806"/>
    <w:rsid w:val="00607BF7"/>
    <w:rsid w:val="00610646"/>
    <w:rsid w:val="006113FD"/>
    <w:rsid w:val="0061201D"/>
    <w:rsid w:val="00632182"/>
    <w:rsid w:val="00632FDD"/>
    <w:rsid w:val="00653DF0"/>
    <w:rsid w:val="00667A9F"/>
    <w:rsid w:val="006A53B0"/>
    <w:rsid w:val="006B0916"/>
    <w:rsid w:val="006C5CF1"/>
    <w:rsid w:val="006E2020"/>
    <w:rsid w:val="006E7E9F"/>
    <w:rsid w:val="006F03D9"/>
    <w:rsid w:val="006F7196"/>
    <w:rsid w:val="0070010B"/>
    <w:rsid w:val="007019D8"/>
    <w:rsid w:val="00703014"/>
    <w:rsid w:val="007251EE"/>
    <w:rsid w:val="00751E95"/>
    <w:rsid w:val="00767D97"/>
    <w:rsid w:val="00781855"/>
    <w:rsid w:val="007933FF"/>
    <w:rsid w:val="007953A9"/>
    <w:rsid w:val="007A5331"/>
    <w:rsid w:val="00830885"/>
    <w:rsid w:val="0087534F"/>
    <w:rsid w:val="008926A2"/>
    <w:rsid w:val="008D5BCF"/>
    <w:rsid w:val="00916735"/>
    <w:rsid w:val="00936DAD"/>
    <w:rsid w:val="00937D0D"/>
    <w:rsid w:val="0094274C"/>
    <w:rsid w:val="00951190"/>
    <w:rsid w:val="009A3DF0"/>
    <w:rsid w:val="009D0D5E"/>
    <w:rsid w:val="009F0C59"/>
    <w:rsid w:val="00A11CF2"/>
    <w:rsid w:val="00A47D36"/>
    <w:rsid w:val="00A72449"/>
    <w:rsid w:val="00A72DA4"/>
    <w:rsid w:val="00A802B3"/>
    <w:rsid w:val="00AC158F"/>
    <w:rsid w:val="00AF25F5"/>
    <w:rsid w:val="00B16504"/>
    <w:rsid w:val="00B1650F"/>
    <w:rsid w:val="00B47EC6"/>
    <w:rsid w:val="00B535FB"/>
    <w:rsid w:val="00B55428"/>
    <w:rsid w:val="00B65208"/>
    <w:rsid w:val="00B83EBD"/>
    <w:rsid w:val="00B968FC"/>
    <w:rsid w:val="00BB63E5"/>
    <w:rsid w:val="00C06133"/>
    <w:rsid w:val="00C2287C"/>
    <w:rsid w:val="00C2518D"/>
    <w:rsid w:val="00C27B83"/>
    <w:rsid w:val="00C400BA"/>
    <w:rsid w:val="00C75699"/>
    <w:rsid w:val="00C82193"/>
    <w:rsid w:val="00C87270"/>
    <w:rsid w:val="00CC76F7"/>
    <w:rsid w:val="00CF5C09"/>
    <w:rsid w:val="00D159BB"/>
    <w:rsid w:val="00D5006B"/>
    <w:rsid w:val="00D83946"/>
    <w:rsid w:val="00DC0103"/>
    <w:rsid w:val="00DC3E08"/>
    <w:rsid w:val="00DE1CF9"/>
    <w:rsid w:val="00E328CE"/>
    <w:rsid w:val="00E57928"/>
    <w:rsid w:val="00E93272"/>
    <w:rsid w:val="00E9451E"/>
    <w:rsid w:val="00EC4A2D"/>
    <w:rsid w:val="00F24514"/>
    <w:rsid w:val="00F825E0"/>
    <w:rsid w:val="00F93630"/>
    <w:rsid w:val="00FB1710"/>
    <w:rsid w:val="00FC63F6"/>
    <w:rsid w:val="00FE62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A0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BodyText">
    <w:name w:val="Body Text"/>
    <w:basedOn w:val="Normal"/>
    <w:link w:val="BodyTextChar"/>
    <w:rsid w:val="00607BF7"/>
    <w:pPr>
      <w:tabs>
        <w:tab w:val="left" w:pos="1140"/>
      </w:tabs>
      <w:spacing w:after="0" w:line="240" w:lineRule="auto"/>
      <w:jc w:val="center"/>
    </w:pPr>
    <w:rPr>
      <w:rFonts w:eastAsia="SimSun" w:cs="Arial"/>
      <w:b/>
      <w:bCs/>
      <w:sz w:val="24"/>
      <w:szCs w:val="24"/>
    </w:rPr>
  </w:style>
  <w:style w:type="character" w:customStyle="1" w:styleId="BodyTextChar">
    <w:name w:val="Body Text Char"/>
    <w:basedOn w:val="DefaultParagraphFont"/>
    <w:link w:val="BodyText"/>
    <w:rsid w:val="00607BF7"/>
    <w:rPr>
      <w:rFonts w:ascii="Verdana" w:eastAsia="SimSun" w:hAnsi="Verdana" w:cs="Arial"/>
      <w:b/>
      <w:bCs/>
      <w:sz w:val="24"/>
      <w:szCs w:val="24"/>
      <w:lang w:val="en-GB"/>
    </w:rPr>
  </w:style>
  <w:style w:type="paragraph" w:styleId="ListParagraph">
    <w:name w:val="List Paragraph"/>
    <w:basedOn w:val="Normal"/>
    <w:qFormat/>
    <w:rsid w:val="00BB63E5"/>
    <w:pPr>
      <w:ind w:left="720"/>
      <w:contextualSpacing/>
    </w:pPr>
  </w:style>
  <w:style w:type="table" w:styleId="TableGrid">
    <w:name w:val="Table Grid"/>
    <w:basedOn w:val="TableNormal"/>
    <w:uiPriority w:val="59"/>
    <w:rsid w:val="0044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F0"/>
    <w:rPr>
      <w:rFonts w:ascii="Tahoma" w:hAnsi="Tahoma" w:cs="Tahoma"/>
      <w:sz w:val="16"/>
      <w:szCs w:val="16"/>
      <w:lang w:val="en-GB"/>
    </w:rPr>
  </w:style>
  <w:style w:type="character" w:styleId="CommentReference">
    <w:name w:val="annotation reference"/>
    <w:basedOn w:val="DefaultParagraphFont"/>
    <w:uiPriority w:val="99"/>
    <w:semiHidden/>
    <w:unhideWhenUsed/>
    <w:rsid w:val="00FE6287"/>
    <w:rPr>
      <w:sz w:val="16"/>
      <w:szCs w:val="16"/>
    </w:rPr>
  </w:style>
  <w:style w:type="paragraph" w:styleId="CommentText">
    <w:name w:val="annotation text"/>
    <w:basedOn w:val="Normal"/>
    <w:link w:val="CommentTextChar"/>
    <w:uiPriority w:val="99"/>
    <w:semiHidden/>
    <w:unhideWhenUsed/>
    <w:rsid w:val="00FE6287"/>
    <w:pPr>
      <w:spacing w:line="240" w:lineRule="auto"/>
    </w:pPr>
    <w:rPr>
      <w:szCs w:val="20"/>
    </w:rPr>
  </w:style>
  <w:style w:type="character" w:customStyle="1" w:styleId="CommentTextChar">
    <w:name w:val="Comment Text Char"/>
    <w:basedOn w:val="DefaultParagraphFont"/>
    <w:link w:val="CommentText"/>
    <w:uiPriority w:val="99"/>
    <w:semiHidden/>
    <w:rsid w:val="00FE6287"/>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FE6287"/>
    <w:rPr>
      <w:b/>
      <w:bCs/>
    </w:rPr>
  </w:style>
  <w:style w:type="character" w:customStyle="1" w:styleId="CommentSubjectChar">
    <w:name w:val="Comment Subject Char"/>
    <w:basedOn w:val="CommentTextChar"/>
    <w:link w:val="CommentSubject"/>
    <w:uiPriority w:val="99"/>
    <w:semiHidden/>
    <w:rsid w:val="00FE6287"/>
    <w:rPr>
      <w:rFonts w:ascii="Verdana" w:hAnsi="Verdana"/>
      <w:b/>
      <w:bCs/>
      <w:sz w:val="20"/>
      <w:szCs w:val="20"/>
      <w:lang w:val="en-GB"/>
    </w:rPr>
  </w:style>
  <w:style w:type="paragraph" w:styleId="Revision">
    <w:name w:val="Revision"/>
    <w:hidden/>
    <w:uiPriority w:val="99"/>
    <w:semiHidden/>
    <w:rsid w:val="004527D1"/>
    <w:pPr>
      <w:spacing w:after="0" w:line="240" w:lineRule="auto"/>
    </w:pPr>
    <w:rPr>
      <w:rFonts w:ascii="Verdana" w:hAnsi="Verdana"/>
      <w:sz w:val="20"/>
      <w:lang w:val="en-GB"/>
    </w:rPr>
  </w:style>
  <w:style w:type="paragraph" w:customStyle="1" w:styleId="Standard">
    <w:name w:val="Standard"/>
    <w:rsid w:val="00431A87"/>
    <w:pPr>
      <w:spacing w:after="120" w:line="240" w:lineRule="auto"/>
      <w:jc w:val="both"/>
    </w:pPr>
    <w:rPr>
      <w:rFonts w:ascii="Arial" w:eastAsia="Times New Roman" w:hAnsi="Arial" w:cs="Times New Roman"/>
      <w:lang w:val="en-GB" w:eastAsia="en-US"/>
    </w:rPr>
  </w:style>
  <w:style w:type="character" w:customStyle="1" w:styleId="st">
    <w:name w:val="st"/>
    <w:basedOn w:val="DefaultParagraphFont"/>
    <w:rsid w:val="00B55428"/>
  </w:style>
  <w:style w:type="character" w:styleId="Emphasis">
    <w:name w:val="Emphasis"/>
    <w:basedOn w:val="DefaultParagraphFont"/>
    <w:uiPriority w:val="20"/>
    <w:qFormat/>
    <w:rsid w:val="00B55428"/>
    <w:rPr>
      <w:i/>
      <w:iCs/>
    </w:rPr>
  </w:style>
  <w:style w:type="character" w:styleId="Hyperlink">
    <w:name w:val="Hyperlink"/>
    <w:basedOn w:val="DefaultParagraphFont"/>
    <w:uiPriority w:val="99"/>
    <w:unhideWhenUsed/>
    <w:rsid w:val="00C75699"/>
    <w:rPr>
      <w:color w:val="0000FF" w:themeColor="hyperlink"/>
      <w:u w:val="single"/>
    </w:rPr>
  </w:style>
  <w:style w:type="character" w:customStyle="1" w:styleId="Heading3Char">
    <w:name w:val="Heading 3 Char"/>
    <w:basedOn w:val="DefaultParagraphFont"/>
    <w:link w:val="Heading3"/>
    <w:uiPriority w:val="9"/>
    <w:semiHidden/>
    <w:rsid w:val="007019D8"/>
    <w:rPr>
      <w:rFonts w:asciiTheme="majorHAnsi" w:eastAsiaTheme="majorEastAsia" w:hAnsiTheme="majorHAnsi" w:cstheme="majorBidi"/>
      <w:b/>
      <w:bCs/>
      <w:color w:val="4F81BD" w:themeColor="accent1"/>
      <w:sz w:val="20"/>
      <w:lang w:val="en-GB"/>
    </w:rPr>
  </w:style>
  <w:style w:type="paragraph" w:styleId="NormalWeb">
    <w:name w:val="Normal (Web)"/>
    <w:basedOn w:val="Normal"/>
    <w:uiPriority w:val="99"/>
    <w:unhideWhenUsed/>
    <w:rsid w:val="00452DE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2D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19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paragraph" w:styleId="BodyText">
    <w:name w:val="Body Text"/>
    <w:basedOn w:val="Normal"/>
    <w:link w:val="BodyTextChar"/>
    <w:rsid w:val="00607BF7"/>
    <w:pPr>
      <w:tabs>
        <w:tab w:val="left" w:pos="1140"/>
      </w:tabs>
      <w:spacing w:after="0" w:line="240" w:lineRule="auto"/>
      <w:jc w:val="center"/>
    </w:pPr>
    <w:rPr>
      <w:rFonts w:eastAsia="SimSun" w:cs="Arial"/>
      <w:b/>
      <w:bCs/>
      <w:sz w:val="24"/>
      <w:szCs w:val="24"/>
    </w:rPr>
  </w:style>
  <w:style w:type="character" w:customStyle="1" w:styleId="BodyTextChar">
    <w:name w:val="Body Text Char"/>
    <w:basedOn w:val="DefaultParagraphFont"/>
    <w:link w:val="BodyText"/>
    <w:rsid w:val="00607BF7"/>
    <w:rPr>
      <w:rFonts w:ascii="Verdana" w:eastAsia="SimSun" w:hAnsi="Verdana" w:cs="Arial"/>
      <w:b/>
      <w:bCs/>
      <w:sz w:val="24"/>
      <w:szCs w:val="24"/>
      <w:lang w:val="en-GB"/>
    </w:rPr>
  </w:style>
  <w:style w:type="paragraph" w:styleId="ListParagraph">
    <w:name w:val="List Paragraph"/>
    <w:basedOn w:val="Normal"/>
    <w:qFormat/>
    <w:rsid w:val="00BB63E5"/>
    <w:pPr>
      <w:ind w:left="720"/>
      <w:contextualSpacing/>
    </w:pPr>
  </w:style>
  <w:style w:type="table" w:styleId="TableGrid">
    <w:name w:val="Table Grid"/>
    <w:basedOn w:val="TableNormal"/>
    <w:uiPriority w:val="59"/>
    <w:rsid w:val="00442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DF0"/>
    <w:rPr>
      <w:rFonts w:ascii="Tahoma" w:hAnsi="Tahoma" w:cs="Tahoma"/>
      <w:sz w:val="16"/>
      <w:szCs w:val="16"/>
      <w:lang w:val="en-GB"/>
    </w:rPr>
  </w:style>
  <w:style w:type="character" w:styleId="CommentReference">
    <w:name w:val="annotation reference"/>
    <w:basedOn w:val="DefaultParagraphFont"/>
    <w:uiPriority w:val="99"/>
    <w:semiHidden/>
    <w:unhideWhenUsed/>
    <w:rsid w:val="00FE6287"/>
    <w:rPr>
      <w:sz w:val="16"/>
      <w:szCs w:val="16"/>
    </w:rPr>
  </w:style>
  <w:style w:type="paragraph" w:styleId="CommentText">
    <w:name w:val="annotation text"/>
    <w:basedOn w:val="Normal"/>
    <w:link w:val="CommentTextChar"/>
    <w:uiPriority w:val="99"/>
    <w:semiHidden/>
    <w:unhideWhenUsed/>
    <w:rsid w:val="00FE6287"/>
    <w:pPr>
      <w:spacing w:line="240" w:lineRule="auto"/>
    </w:pPr>
    <w:rPr>
      <w:szCs w:val="20"/>
    </w:rPr>
  </w:style>
  <w:style w:type="character" w:customStyle="1" w:styleId="CommentTextChar">
    <w:name w:val="Comment Text Char"/>
    <w:basedOn w:val="DefaultParagraphFont"/>
    <w:link w:val="CommentText"/>
    <w:uiPriority w:val="99"/>
    <w:semiHidden/>
    <w:rsid w:val="00FE6287"/>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FE6287"/>
    <w:rPr>
      <w:b/>
      <w:bCs/>
    </w:rPr>
  </w:style>
  <w:style w:type="character" w:customStyle="1" w:styleId="CommentSubjectChar">
    <w:name w:val="Comment Subject Char"/>
    <w:basedOn w:val="CommentTextChar"/>
    <w:link w:val="CommentSubject"/>
    <w:uiPriority w:val="99"/>
    <w:semiHidden/>
    <w:rsid w:val="00FE6287"/>
    <w:rPr>
      <w:rFonts w:ascii="Verdana" w:hAnsi="Verdana"/>
      <w:b/>
      <w:bCs/>
      <w:sz w:val="20"/>
      <w:szCs w:val="20"/>
      <w:lang w:val="en-GB"/>
    </w:rPr>
  </w:style>
  <w:style w:type="paragraph" w:styleId="Revision">
    <w:name w:val="Revision"/>
    <w:hidden/>
    <w:uiPriority w:val="99"/>
    <w:semiHidden/>
    <w:rsid w:val="004527D1"/>
    <w:pPr>
      <w:spacing w:after="0" w:line="240" w:lineRule="auto"/>
    </w:pPr>
    <w:rPr>
      <w:rFonts w:ascii="Verdana" w:hAnsi="Verdana"/>
      <w:sz w:val="20"/>
      <w:lang w:val="en-GB"/>
    </w:rPr>
  </w:style>
  <w:style w:type="paragraph" w:customStyle="1" w:styleId="Standard">
    <w:name w:val="Standard"/>
    <w:rsid w:val="00431A87"/>
    <w:pPr>
      <w:spacing w:after="120" w:line="240" w:lineRule="auto"/>
      <w:jc w:val="both"/>
    </w:pPr>
    <w:rPr>
      <w:rFonts w:ascii="Arial" w:eastAsia="Times New Roman" w:hAnsi="Arial" w:cs="Times New Roman"/>
      <w:lang w:val="en-GB" w:eastAsia="en-US"/>
    </w:rPr>
  </w:style>
  <w:style w:type="character" w:customStyle="1" w:styleId="st">
    <w:name w:val="st"/>
    <w:basedOn w:val="DefaultParagraphFont"/>
    <w:rsid w:val="00B55428"/>
  </w:style>
  <w:style w:type="character" w:styleId="Emphasis">
    <w:name w:val="Emphasis"/>
    <w:basedOn w:val="DefaultParagraphFont"/>
    <w:uiPriority w:val="20"/>
    <w:qFormat/>
    <w:rsid w:val="00B55428"/>
    <w:rPr>
      <w:i/>
      <w:iCs/>
    </w:rPr>
  </w:style>
  <w:style w:type="character" w:styleId="Hyperlink">
    <w:name w:val="Hyperlink"/>
    <w:basedOn w:val="DefaultParagraphFont"/>
    <w:uiPriority w:val="99"/>
    <w:unhideWhenUsed/>
    <w:rsid w:val="00C75699"/>
    <w:rPr>
      <w:color w:val="0000FF" w:themeColor="hyperlink"/>
      <w:u w:val="single"/>
    </w:rPr>
  </w:style>
  <w:style w:type="character" w:customStyle="1" w:styleId="Heading3Char">
    <w:name w:val="Heading 3 Char"/>
    <w:basedOn w:val="DefaultParagraphFont"/>
    <w:link w:val="Heading3"/>
    <w:uiPriority w:val="9"/>
    <w:semiHidden/>
    <w:rsid w:val="007019D8"/>
    <w:rPr>
      <w:rFonts w:asciiTheme="majorHAnsi" w:eastAsiaTheme="majorEastAsia" w:hAnsiTheme="majorHAnsi" w:cstheme="majorBidi"/>
      <w:b/>
      <w:bCs/>
      <w:color w:val="4F81BD" w:themeColor="accent1"/>
      <w:sz w:val="20"/>
      <w:lang w:val="en-GB"/>
    </w:rPr>
  </w:style>
  <w:style w:type="paragraph" w:styleId="NormalWeb">
    <w:name w:val="Normal (Web)"/>
    <w:basedOn w:val="Normal"/>
    <w:uiPriority w:val="99"/>
    <w:unhideWhenUsed/>
    <w:rsid w:val="00452DE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2D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98769">
      <w:bodyDiv w:val="1"/>
      <w:marLeft w:val="0"/>
      <w:marRight w:val="0"/>
      <w:marTop w:val="0"/>
      <w:marBottom w:val="0"/>
      <w:divBdr>
        <w:top w:val="none" w:sz="0" w:space="0" w:color="auto"/>
        <w:left w:val="none" w:sz="0" w:space="0" w:color="auto"/>
        <w:bottom w:val="none" w:sz="0" w:space="0" w:color="auto"/>
        <w:right w:val="none" w:sz="0" w:space="0" w:color="auto"/>
      </w:divBdr>
    </w:div>
    <w:div w:id="139424343">
      <w:bodyDiv w:val="1"/>
      <w:marLeft w:val="0"/>
      <w:marRight w:val="0"/>
      <w:marTop w:val="0"/>
      <w:marBottom w:val="0"/>
      <w:divBdr>
        <w:top w:val="none" w:sz="0" w:space="0" w:color="auto"/>
        <w:left w:val="none" w:sz="0" w:space="0" w:color="auto"/>
        <w:bottom w:val="none" w:sz="0" w:space="0" w:color="auto"/>
        <w:right w:val="none" w:sz="0" w:space="0" w:color="auto"/>
      </w:divBdr>
    </w:div>
    <w:div w:id="599145462">
      <w:bodyDiv w:val="1"/>
      <w:marLeft w:val="0"/>
      <w:marRight w:val="0"/>
      <w:marTop w:val="0"/>
      <w:marBottom w:val="0"/>
      <w:divBdr>
        <w:top w:val="none" w:sz="0" w:space="0" w:color="auto"/>
        <w:left w:val="none" w:sz="0" w:space="0" w:color="auto"/>
        <w:bottom w:val="none" w:sz="0" w:space="0" w:color="auto"/>
        <w:right w:val="none" w:sz="0" w:space="0" w:color="auto"/>
      </w:divBdr>
    </w:div>
    <w:div w:id="793063680">
      <w:bodyDiv w:val="1"/>
      <w:marLeft w:val="0"/>
      <w:marRight w:val="0"/>
      <w:marTop w:val="0"/>
      <w:marBottom w:val="0"/>
      <w:divBdr>
        <w:top w:val="none" w:sz="0" w:space="0" w:color="auto"/>
        <w:left w:val="none" w:sz="0" w:space="0" w:color="auto"/>
        <w:bottom w:val="none" w:sz="0" w:space="0" w:color="auto"/>
        <w:right w:val="none" w:sz="0" w:space="0" w:color="auto"/>
      </w:divBdr>
    </w:div>
    <w:div w:id="905797688">
      <w:bodyDiv w:val="1"/>
      <w:marLeft w:val="0"/>
      <w:marRight w:val="0"/>
      <w:marTop w:val="0"/>
      <w:marBottom w:val="0"/>
      <w:divBdr>
        <w:top w:val="none" w:sz="0" w:space="0" w:color="auto"/>
        <w:left w:val="none" w:sz="0" w:space="0" w:color="auto"/>
        <w:bottom w:val="none" w:sz="0" w:space="0" w:color="auto"/>
        <w:right w:val="none" w:sz="0" w:space="0" w:color="auto"/>
      </w:divBdr>
      <w:divsChild>
        <w:div w:id="1898205410">
          <w:marLeft w:val="1526"/>
          <w:marRight w:val="0"/>
          <w:marTop w:val="125"/>
          <w:marBottom w:val="0"/>
          <w:divBdr>
            <w:top w:val="none" w:sz="0" w:space="0" w:color="auto"/>
            <w:left w:val="none" w:sz="0" w:space="0" w:color="auto"/>
            <w:bottom w:val="none" w:sz="0" w:space="0" w:color="auto"/>
            <w:right w:val="none" w:sz="0" w:space="0" w:color="auto"/>
          </w:divBdr>
        </w:div>
        <w:div w:id="857499428">
          <w:marLeft w:val="1526"/>
          <w:marRight w:val="0"/>
          <w:marTop w:val="125"/>
          <w:marBottom w:val="0"/>
          <w:divBdr>
            <w:top w:val="none" w:sz="0" w:space="0" w:color="auto"/>
            <w:left w:val="none" w:sz="0" w:space="0" w:color="auto"/>
            <w:bottom w:val="none" w:sz="0" w:space="0" w:color="auto"/>
            <w:right w:val="none" w:sz="0" w:space="0" w:color="auto"/>
          </w:divBdr>
        </w:div>
        <w:div w:id="1770153996">
          <w:marLeft w:val="1526"/>
          <w:marRight w:val="0"/>
          <w:marTop w:val="125"/>
          <w:marBottom w:val="0"/>
          <w:divBdr>
            <w:top w:val="none" w:sz="0" w:space="0" w:color="auto"/>
            <w:left w:val="none" w:sz="0" w:space="0" w:color="auto"/>
            <w:bottom w:val="none" w:sz="0" w:space="0" w:color="auto"/>
            <w:right w:val="none" w:sz="0" w:space="0" w:color="auto"/>
          </w:divBdr>
        </w:div>
      </w:divsChild>
    </w:div>
    <w:div w:id="925573907">
      <w:bodyDiv w:val="1"/>
      <w:marLeft w:val="0"/>
      <w:marRight w:val="0"/>
      <w:marTop w:val="0"/>
      <w:marBottom w:val="0"/>
      <w:divBdr>
        <w:top w:val="none" w:sz="0" w:space="0" w:color="auto"/>
        <w:left w:val="none" w:sz="0" w:space="0" w:color="auto"/>
        <w:bottom w:val="none" w:sz="0" w:space="0" w:color="auto"/>
        <w:right w:val="none" w:sz="0" w:space="0" w:color="auto"/>
      </w:divBdr>
    </w:div>
    <w:div w:id="985354717">
      <w:bodyDiv w:val="1"/>
      <w:marLeft w:val="0"/>
      <w:marRight w:val="0"/>
      <w:marTop w:val="0"/>
      <w:marBottom w:val="0"/>
      <w:divBdr>
        <w:top w:val="none" w:sz="0" w:space="0" w:color="auto"/>
        <w:left w:val="none" w:sz="0" w:space="0" w:color="auto"/>
        <w:bottom w:val="none" w:sz="0" w:space="0" w:color="auto"/>
        <w:right w:val="none" w:sz="0" w:space="0" w:color="auto"/>
      </w:divBdr>
    </w:div>
    <w:div w:id="1207178934">
      <w:bodyDiv w:val="1"/>
      <w:marLeft w:val="0"/>
      <w:marRight w:val="0"/>
      <w:marTop w:val="0"/>
      <w:marBottom w:val="0"/>
      <w:divBdr>
        <w:top w:val="none" w:sz="0" w:space="0" w:color="auto"/>
        <w:left w:val="none" w:sz="0" w:space="0" w:color="auto"/>
        <w:bottom w:val="none" w:sz="0" w:space="0" w:color="auto"/>
        <w:right w:val="none" w:sz="0" w:space="0" w:color="auto"/>
      </w:divBdr>
    </w:div>
    <w:div w:id="1438717880">
      <w:bodyDiv w:val="1"/>
      <w:marLeft w:val="0"/>
      <w:marRight w:val="0"/>
      <w:marTop w:val="0"/>
      <w:marBottom w:val="0"/>
      <w:divBdr>
        <w:top w:val="none" w:sz="0" w:space="0" w:color="auto"/>
        <w:left w:val="none" w:sz="0" w:space="0" w:color="auto"/>
        <w:bottom w:val="none" w:sz="0" w:space="0" w:color="auto"/>
        <w:right w:val="none" w:sz="0" w:space="0" w:color="auto"/>
      </w:divBdr>
    </w:div>
    <w:div w:id="1445542309">
      <w:bodyDiv w:val="1"/>
      <w:marLeft w:val="0"/>
      <w:marRight w:val="0"/>
      <w:marTop w:val="0"/>
      <w:marBottom w:val="0"/>
      <w:divBdr>
        <w:top w:val="none" w:sz="0" w:space="0" w:color="auto"/>
        <w:left w:val="none" w:sz="0" w:space="0" w:color="auto"/>
        <w:bottom w:val="none" w:sz="0" w:space="0" w:color="auto"/>
        <w:right w:val="none" w:sz="0" w:space="0" w:color="auto"/>
      </w:divBdr>
    </w:div>
    <w:div w:id="1568607610">
      <w:bodyDiv w:val="1"/>
      <w:marLeft w:val="0"/>
      <w:marRight w:val="0"/>
      <w:marTop w:val="0"/>
      <w:marBottom w:val="0"/>
      <w:divBdr>
        <w:top w:val="none" w:sz="0" w:space="0" w:color="auto"/>
        <w:left w:val="none" w:sz="0" w:space="0" w:color="auto"/>
        <w:bottom w:val="none" w:sz="0" w:space="0" w:color="auto"/>
        <w:right w:val="none" w:sz="0" w:space="0" w:color="auto"/>
      </w:divBdr>
    </w:div>
    <w:div w:id="1656835486">
      <w:bodyDiv w:val="1"/>
      <w:marLeft w:val="0"/>
      <w:marRight w:val="0"/>
      <w:marTop w:val="0"/>
      <w:marBottom w:val="0"/>
      <w:divBdr>
        <w:top w:val="none" w:sz="0" w:space="0" w:color="auto"/>
        <w:left w:val="none" w:sz="0" w:space="0" w:color="auto"/>
        <w:bottom w:val="none" w:sz="0" w:space="0" w:color="auto"/>
        <w:right w:val="none" w:sz="0" w:space="0" w:color="auto"/>
      </w:divBdr>
    </w:div>
    <w:div w:id="1835755053">
      <w:bodyDiv w:val="1"/>
      <w:marLeft w:val="0"/>
      <w:marRight w:val="0"/>
      <w:marTop w:val="0"/>
      <w:marBottom w:val="0"/>
      <w:divBdr>
        <w:top w:val="none" w:sz="0" w:space="0" w:color="auto"/>
        <w:left w:val="none" w:sz="0" w:space="0" w:color="auto"/>
        <w:bottom w:val="none" w:sz="0" w:space="0" w:color="auto"/>
        <w:right w:val="none" w:sz="0" w:space="0" w:color="auto"/>
      </w:divBdr>
    </w:div>
    <w:div w:id="1940024749">
      <w:bodyDiv w:val="1"/>
      <w:marLeft w:val="0"/>
      <w:marRight w:val="0"/>
      <w:marTop w:val="0"/>
      <w:marBottom w:val="0"/>
      <w:divBdr>
        <w:top w:val="none" w:sz="0" w:space="0" w:color="auto"/>
        <w:left w:val="none" w:sz="0" w:space="0" w:color="auto"/>
        <w:bottom w:val="none" w:sz="0" w:space="0" w:color="auto"/>
        <w:right w:val="none" w:sz="0" w:space="0" w:color="auto"/>
      </w:divBdr>
      <w:divsChild>
        <w:div w:id="661197968">
          <w:marLeft w:val="360"/>
          <w:marRight w:val="0"/>
          <w:marTop w:val="60"/>
          <w:marBottom w:val="0"/>
          <w:divBdr>
            <w:top w:val="none" w:sz="0" w:space="0" w:color="auto"/>
            <w:left w:val="none" w:sz="0" w:space="0" w:color="auto"/>
            <w:bottom w:val="none" w:sz="0" w:space="0" w:color="auto"/>
            <w:right w:val="none" w:sz="0" w:space="0" w:color="auto"/>
          </w:divBdr>
        </w:div>
        <w:div w:id="777913966">
          <w:marLeft w:val="634"/>
          <w:marRight w:val="0"/>
          <w:marTop w:val="0"/>
          <w:marBottom w:val="60"/>
          <w:divBdr>
            <w:top w:val="none" w:sz="0" w:space="0" w:color="auto"/>
            <w:left w:val="none" w:sz="0" w:space="0" w:color="auto"/>
            <w:bottom w:val="none" w:sz="0" w:space="0" w:color="auto"/>
            <w:right w:val="none" w:sz="0" w:space="0" w:color="auto"/>
          </w:divBdr>
        </w:div>
        <w:div w:id="156190033">
          <w:marLeft w:val="634"/>
          <w:marRight w:val="0"/>
          <w:marTop w:val="0"/>
          <w:marBottom w:val="60"/>
          <w:divBdr>
            <w:top w:val="none" w:sz="0" w:space="0" w:color="auto"/>
            <w:left w:val="none" w:sz="0" w:space="0" w:color="auto"/>
            <w:bottom w:val="none" w:sz="0" w:space="0" w:color="auto"/>
            <w:right w:val="none" w:sz="0" w:space="0" w:color="auto"/>
          </w:divBdr>
        </w:div>
        <w:div w:id="1552421546">
          <w:marLeft w:val="634"/>
          <w:marRight w:val="0"/>
          <w:marTop w:val="0"/>
          <w:marBottom w:val="60"/>
          <w:divBdr>
            <w:top w:val="none" w:sz="0" w:space="0" w:color="auto"/>
            <w:left w:val="none" w:sz="0" w:space="0" w:color="auto"/>
            <w:bottom w:val="none" w:sz="0" w:space="0" w:color="auto"/>
            <w:right w:val="none" w:sz="0" w:space="0" w:color="auto"/>
          </w:divBdr>
        </w:div>
        <w:div w:id="1905024407">
          <w:marLeft w:val="634"/>
          <w:marRight w:val="0"/>
          <w:marTop w:val="0"/>
          <w:marBottom w:val="60"/>
          <w:divBdr>
            <w:top w:val="none" w:sz="0" w:space="0" w:color="auto"/>
            <w:left w:val="none" w:sz="0" w:space="0" w:color="auto"/>
            <w:bottom w:val="none" w:sz="0" w:space="0" w:color="auto"/>
            <w:right w:val="none" w:sz="0" w:space="0" w:color="auto"/>
          </w:divBdr>
        </w:div>
        <w:div w:id="570580615">
          <w:marLeft w:val="634"/>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5.wmo.int/crm-prod/?q=member-information/466" TargetMode="External"/><Relationship Id="rId21" Type="http://schemas.openxmlformats.org/officeDocument/2006/relationships/hyperlink" Target="https://pub5.wmo.int/crm-prod/?q=member-information/459" TargetMode="External"/><Relationship Id="rId42" Type="http://schemas.openxmlformats.org/officeDocument/2006/relationships/hyperlink" Target="https://pub5.wmo.int/crm-prod/?q=member-information/550" TargetMode="External"/><Relationship Id="rId47" Type="http://schemas.openxmlformats.org/officeDocument/2006/relationships/hyperlink" Target="https://pub5.wmo.int/crm-prod/?q=member-information/583" TargetMode="External"/><Relationship Id="rId63" Type="http://schemas.openxmlformats.org/officeDocument/2006/relationships/hyperlink" Target="http://www.wmo.int/pages/prog/www/WIGOS-WIS/meetings/RA-I_AWS_Namibia-Nov2018/RA-I-AWS-Windhoek-2018_Data-processing-dissemination_Darari-Morocco.pptx" TargetMode="External"/><Relationship Id="rId68" Type="http://schemas.openxmlformats.org/officeDocument/2006/relationships/hyperlink" Target="http://www.wmo.int/pages/prog/www/WIGOS-WIS/meetings/RA-I_AWS_Namibia-Nov2018/RA-I-AWS-Windhoek-2018_GBON__Riishojgaard-WMO.pptx" TargetMode="External"/><Relationship Id="rId84" Type="http://schemas.openxmlformats.org/officeDocument/2006/relationships/hyperlink" Target="http://www.wmo.int/pages/prog/www/WIGOS-WIS/meetings/RA-I_AWS_Namibia-Nov2018/Countries/Cote%20d'Ivoire.pptx" TargetMode="External"/><Relationship Id="rId89" Type="http://schemas.openxmlformats.org/officeDocument/2006/relationships/hyperlink" Target="http://www.wmo.int/pages/prog/www/WIGOS-WIS/meetings/RA-I_AWS_Namibia-Nov2018/Countries/South-Africa.ppt" TargetMode="External"/><Relationship Id="rId112"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pub5.wmo.int/crm-prod/?q=member-information/458" TargetMode="External"/><Relationship Id="rId29" Type="http://schemas.openxmlformats.org/officeDocument/2006/relationships/hyperlink" Target="https://pub5.wmo.int/crm-prod/?q=member-information/489" TargetMode="External"/><Relationship Id="rId107" Type="http://schemas.openxmlformats.org/officeDocument/2006/relationships/hyperlink" Target="http://www.wmo.int/pages/prog/www/WIGOS-WIS/meetings/RA-I_AWS_Namibia-Nov2018/RA-I-AWS-Windhoek-2018_ACPC.pptx" TargetMode="External"/><Relationship Id="rId11" Type="http://schemas.openxmlformats.org/officeDocument/2006/relationships/hyperlink" Target="http://www.wmo.int/pages/prog/www/WIGOS-WIS/meetings/RA-I_AWS_Namibia-Nov2018/RA-I_WIGOS-Workshop-Programme.html" TargetMode="External"/><Relationship Id="rId24" Type="http://schemas.openxmlformats.org/officeDocument/2006/relationships/hyperlink" Target="https://pub5.wmo.int/crm-prod/?q=member-information/467" TargetMode="External"/><Relationship Id="rId32" Type="http://schemas.openxmlformats.org/officeDocument/2006/relationships/hyperlink" Target="https://pub5.wmo.int/crm-prod/?q=member-information/497" TargetMode="External"/><Relationship Id="rId37" Type="http://schemas.openxmlformats.org/officeDocument/2006/relationships/hyperlink" Target="https://pub5.wmo.int/crm-prod/?q=member-information/541" TargetMode="External"/><Relationship Id="rId40" Type="http://schemas.openxmlformats.org/officeDocument/2006/relationships/hyperlink" Target="https://pub5.wmo.int/crm-prod/?q=member-information/551" TargetMode="External"/><Relationship Id="rId45" Type="http://schemas.openxmlformats.org/officeDocument/2006/relationships/hyperlink" Target="https://pub5.wmo.int/crm-prod/?q=member-information/580" TargetMode="External"/><Relationship Id="rId53" Type="http://schemas.openxmlformats.org/officeDocument/2006/relationships/hyperlink" Target="https://pub5.wmo.int/crm-prod/?q=member-information/613" TargetMode="External"/><Relationship Id="rId58" Type="http://schemas.openxmlformats.org/officeDocument/2006/relationships/hyperlink" Target="http://www.wmo.int/pages/prog/www/WIGOS-WIS/meetings/RA-I_AWS_Namibia-Nov2018/RA-I-AWS-Windhoek-2018_ICAWS-outcomes_Premec-WMO.pdf" TargetMode="External"/><Relationship Id="rId66" Type="http://schemas.openxmlformats.org/officeDocument/2006/relationships/hyperlink" Target="http://www.wmo.int/pages/prog/www/WIGOS-WIS/meetings/RA-I_AWS_Namibia-Nov2018/RA-I-AWS-Windhoek-2018_WRM-WGM-AWS_Zahumensky-WMO.pptx" TargetMode="External"/><Relationship Id="rId74" Type="http://schemas.openxmlformats.org/officeDocument/2006/relationships/hyperlink" Target="http://www.wmo.int/pages/prog/www/WIGOS-WIS/meetings/RA-I_AWS_Namibia-Nov2018/Countries/Botswana.pptx" TargetMode="External"/><Relationship Id="rId79" Type="http://schemas.openxmlformats.org/officeDocument/2006/relationships/hyperlink" Target="http://www.wmo.int/pages/prog/www/WIGOS-WIS/meetings/RA-I_AWS_Namibia-Nov2018/Countries/Rwanda.pptx" TargetMode="External"/><Relationship Id="rId87" Type="http://schemas.openxmlformats.org/officeDocument/2006/relationships/hyperlink" Target="http://www.wmo.int/pages/prog/www/WIGOS-WIS/meetings/RA-I_AWS_Namibia-Nov2018/Countries/Sierra-Leone.pptx" TargetMode="External"/><Relationship Id="rId102" Type="http://schemas.openxmlformats.org/officeDocument/2006/relationships/hyperlink" Target="http://www.wmo.int/pages/prog/www/WIGOS-WIS/meetings/RA-I_AWS_Namibia-Nov2018/Countries/Madagascar.pptx"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mo.int/pages/prog/www/WIGOS-WIS/meetings/RA-I_AWS_Namibia-Nov2018/RA-I-AWS-Windhoek-2018_Siting-deployment_Mbengue-Senegal.pptx" TargetMode="External"/><Relationship Id="rId82" Type="http://schemas.openxmlformats.org/officeDocument/2006/relationships/hyperlink" Target="http://www.wmo.int/pages/prog/www/WIGOS-WIS/meetings/RA-I_AWS_Namibia-Nov2018/Countries/Comoros.pptx" TargetMode="External"/><Relationship Id="rId90" Type="http://schemas.openxmlformats.org/officeDocument/2006/relationships/hyperlink" Target="http://www.wmo.int/pages/prog/www/WIGOS-WIS/meetings/RA-I_AWS_Namibia-Nov2018/Countries/Gambia.pptx" TargetMode="External"/><Relationship Id="rId95" Type="http://schemas.openxmlformats.org/officeDocument/2006/relationships/hyperlink" Target="http://www.wmo.int/pages/prog/www/WIGOS-WIS/meetings/RA-I_AWS_Namibia-Nov2018/Countries/Tunisia.pptx" TargetMode="External"/><Relationship Id="rId19" Type="http://schemas.openxmlformats.org/officeDocument/2006/relationships/hyperlink" Target="https://pub5.wmo.int/crm-prod/?q=member-information/471" TargetMode="External"/><Relationship Id="rId14" Type="http://schemas.openxmlformats.org/officeDocument/2006/relationships/hyperlink" Target="https://pub5.wmo.int/crm-prod/?q=member-information/432" TargetMode="External"/><Relationship Id="rId22" Type="http://schemas.openxmlformats.org/officeDocument/2006/relationships/hyperlink" Target="https://pub5.wmo.int/crm-prod/?q=member-information/600" TargetMode="External"/><Relationship Id="rId27" Type="http://schemas.openxmlformats.org/officeDocument/2006/relationships/hyperlink" Target="https://pub5.wmo.int/crm-prod/?q=member-information/479" TargetMode="External"/><Relationship Id="rId30" Type="http://schemas.openxmlformats.org/officeDocument/2006/relationships/hyperlink" Target="https://pub5.wmo.int/crm-prod/?q=member-information/494" TargetMode="External"/><Relationship Id="rId35" Type="http://schemas.openxmlformats.org/officeDocument/2006/relationships/hyperlink" Target="https://pub5.wmo.int/crm-prod/?q=member-information/529" TargetMode="External"/><Relationship Id="rId43" Type="http://schemas.openxmlformats.org/officeDocument/2006/relationships/hyperlink" Target="https://pub5.wmo.int/crm-prod/?q=member-information/555" TargetMode="External"/><Relationship Id="rId48" Type="http://schemas.openxmlformats.org/officeDocument/2006/relationships/hyperlink" Target="https://pub5.wmo.int/crm-prod/?q=member-information/587" TargetMode="External"/><Relationship Id="rId56" Type="http://schemas.openxmlformats.org/officeDocument/2006/relationships/hyperlink" Target="http://www.wmo.int/pages/prog/www/WIGOS-WIS/meetings/RA-I_AWS_Namibia-Nov2018/RA-I-AWS-Windhoek-2018_WIGOS-Framework_Riishojgaard-WMO.pptx" TargetMode="External"/><Relationship Id="rId64" Type="http://schemas.openxmlformats.org/officeDocument/2006/relationships/hyperlink" Target="http://www.wmo.int/pages/prog/www/WIGOS-WIS/meetings/RA-I_AWS_Namibia-Nov2018/RA-I-AWS-Windhoek-2018_LifeCycle-Management_Thabani-South-Africa.pptx" TargetMode="External"/><Relationship Id="rId69" Type="http://schemas.openxmlformats.org/officeDocument/2006/relationships/hyperlink" Target="http://www.wmo.int/pages/prog/www/WIGOS-WIS/meetings/RA-I_AWS_Namibia-Nov2018/RA-I-AWS-Windhoek-2018_Competecies_Premec-WMO.pdf" TargetMode="External"/><Relationship Id="rId77" Type="http://schemas.openxmlformats.org/officeDocument/2006/relationships/hyperlink" Target="http://www.wmo.int/pages/prog/www/WIGOS-WIS/meetings/RA-I_AWS_Namibia-Nov2018/Countries/Nigeria.pptx" TargetMode="External"/><Relationship Id="rId100" Type="http://schemas.openxmlformats.org/officeDocument/2006/relationships/hyperlink" Target="http://www.wmo.int/pages/prog/www/WIGOS-WIS/meetings/RA-I_AWS_Namibia-Nov2018/Countries/Liberia.pptx" TargetMode="External"/><Relationship Id="rId105" Type="http://schemas.openxmlformats.org/officeDocument/2006/relationships/hyperlink" Target="http://www.wmo.int/pages/prog/www/WIGOS-WIS/meetings/RA-I_AWS_Namibia-Nov2018/RA-I-AWS-Workshop-Summary-Draft1.pptx" TargetMode="External"/><Relationship Id="rId113"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pub5.wmo.int/crm-prod/?q=member-information/582" TargetMode="External"/><Relationship Id="rId72" Type="http://schemas.openxmlformats.org/officeDocument/2006/relationships/hyperlink" Target="http://www.wmo.int/pages/prog/www/WIGOS-WIS/meetings/RA-I_AWS_Namibia-Nov2018/Countries/Benin.pptx" TargetMode="External"/><Relationship Id="rId80" Type="http://schemas.openxmlformats.org/officeDocument/2006/relationships/hyperlink" Target="http://www.wmo.int/pages/prog/www/WIGOS-WIS/meetings/RA-I_AWS_Namibia-Nov2018/Countries/Central-African-Republic.ppt" TargetMode="External"/><Relationship Id="rId85" Type="http://schemas.openxmlformats.org/officeDocument/2006/relationships/hyperlink" Target="http://www.wmo.int/pages/prog/www/WIGOS-WIS/meetings/RA-I_AWS_Namibia-Nov2018/Countries/Seychelles.pptx" TargetMode="External"/><Relationship Id="rId93" Type="http://schemas.openxmlformats.org/officeDocument/2006/relationships/hyperlink" Target="http://www.wmo.int/pages/prog/www/WIGOS-WIS/meetings/RA-I_AWS_Namibia-Nov2018/Countries/Togo.pptx" TargetMode="External"/><Relationship Id="rId98" Type="http://schemas.openxmlformats.org/officeDocument/2006/relationships/hyperlink" Target="http://www.wmo.int/pages/prog/www/WIGOS-WIS/meetings/RA-I_AWS_Namibia-Nov2018/Countries/Lesoto.pp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pub5.wmo.int/crm-prod/?q=member-information/445" TargetMode="External"/><Relationship Id="rId25" Type="http://schemas.openxmlformats.org/officeDocument/2006/relationships/hyperlink" Target="https://pub5.wmo.int/crm-prod/?q=member-information/464" TargetMode="External"/><Relationship Id="rId33" Type="http://schemas.openxmlformats.org/officeDocument/2006/relationships/hyperlink" Target="https://pub5.wmo.int/crm-prod/?q=member-information/498" TargetMode="External"/><Relationship Id="rId38" Type="http://schemas.openxmlformats.org/officeDocument/2006/relationships/hyperlink" Target="https://pub5.wmo.int/crm-prod/?q=member-information/553" TargetMode="External"/><Relationship Id="rId46" Type="http://schemas.openxmlformats.org/officeDocument/2006/relationships/hyperlink" Target="https://pub5.wmo.int/crm-prod/?q=member-information/592" TargetMode="External"/><Relationship Id="rId59" Type="http://schemas.openxmlformats.org/officeDocument/2006/relationships/hyperlink" Target="http://www.wmo.int/pages/prog/www/WIGOS-WIS/meetings/RA-I_AWS_Namibia-Nov2018/RA-I-AWS-Windhoek-2018_AWS-Network-Requirements-Planning_Muchemi-Kenya.pptx" TargetMode="External"/><Relationship Id="rId67" Type="http://schemas.openxmlformats.org/officeDocument/2006/relationships/hyperlink" Target="http://www.wmo.int/pages/prog/www/WIGOS-WIS/meetings/RA-I_AWS_Namibia-Nov2018/AWS_References_2018-11-08.docx" TargetMode="External"/><Relationship Id="rId103" Type="http://schemas.openxmlformats.org/officeDocument/2006/relationships/hyperlink" Target="http://www.wmo.int/pages/prog/www/WIGOS-WIS/meetings/RA-I_AWS_Namibia-Nov2018/Countries/Zimbabwe.ppt" TargetMode="External"/><Relationship Id="rId108" Type="http://schemas.openxmlformats.org/officeDocument/2006/relationships/hyperlink" Target="http://www.wmo.int/pages/prog/www/WIGOS-WIS/meetings/RA-I_AWS_Namibia-Nov2018/RA-I-AWS-Windhoek-2018_TAHMO.pptx" TargetMode="External"/><Relationship Id="rId20" Type="http://schemas.openxmlformats.org/officeDocument/2006/relationships/hyperlink" Target="https://pub5.wmo.int/crm-prod/?q=member-information/465" TargetMode="External"/><Relationship Id="rId41" Type="http://schemas.openxmlformats.org/officeDocument/2006/relationships/hyperlink" Target="https://pub5.wmo.int/crm-prod/?q=member-information/538" TargetMode="External"/><Relationship Id="rId54" Type="http://schemas.openxmlformats.org/officeDocument/2006/relationships/hyperlink" Target="http://www.wmo.int/pages/prog/www/WIGOS-WIS/meetings/RA-I_AWS_Namibia-Nov2018/Group%20Photo.jpg" TargetMode="External"/><Relationship Id="rId62" Type="http://schemas.openxmlformats.org/officeDocument/2006/relationships/hyperlink" Target="http://www.wmo.int/pages/prog/www/WIGOS-WIS/meetings/RA-I_AWS_Namibia-Nov2018/RA-I-AWS-Windhoek-2018_Operation-Maintanance_Waniha-Tanzania.pptx" TargetMode="External"/><Relationship Id="rId70" Type="http://schemas.openxmlformats.org/officeDocument/2006/relationships/hyperlink" Target="http://www.wmo.int/pages/prog/www/WIGOS-WIS/meetings/RA-I_AWS_Namibia-Nov2018/Countries/Algeria.pptx" TargetMode="External"/><Relationship Id="rId75" Type="http://schemas.openxmlformats.org/officeDocument/2006/relationships/hyperlink" Target="http://www.wmo.int/pages/prog/www/WIGOS-WIS/meetings/RA-I_AWS_Namibia-Nov2018/Countries/Namibia.pptx" TargetMode="External"/><Relationship Id="rId83" Type="http://schemas.openxmlformats.org/officeDocument/2006/relationships/hyperlink" Target="http://www.wmo.int/pages/prog/www/WIGOS-WIS/meetings/RA-I_AWS_Namibia-Nov2018/Countries/Senegal.pptx" TargetMode="External"/><Relationship Id="rId88" Type="http://schemas.openxmlformats.org/officeDocument/2006/relationships/hyperlink" Target="http://www.wmo.int/pages/prog/www/WIGOS-WIS/meetings/RA-I_AWS_Namibia-Nov2018/Countries/Ethiopia.pptx" TargetMode="External"/><Relationship Id="rId91" Type="http://schemas.openxmlformats.org/officeDocument/2006/relationships/hyperlink" Target="http://www.wmo.int/pages/prog/www/WIGOS-WIS/meetings/RA-I_AWS_Namibia-Nov2018/Countries/South-Sudan.pptx" TargetMode="External"/><Relationship Id="rId96" Type="http://schemas.openxmlformats.org/officeDocument/2006/relationships/hyperlink" Target="http://www.wmo.int/pages/prog/www/WIGOS-WIS/meetings/RA-I_AWS_Namibia-Nov2018/Countries/Guinea-Bissau.ppt"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ub5.wmo.int/crm-prod/?q=member-information/444" TargetMode="External"/><Relationship Id="rId23" Type="http://schemas.openxmlformats.org/officeDocument/2006/relationships/hyperlink" Target="https://pub5.wmo.int/crm-prod/?q=member-information/470" TargetMode="External"/><Relationship Id="rId28" Type="http://schemas.openxmlformats.org/officeDocument/2006/relationships/hyperlink" Target="https://pub5.wmo.int/crm-prod/?q=member-information/485" TargetMode="External"/><Relationship Id="rId36" Type="http://schemas.openxmlformats.org/officeDocument/2006/relationships/hyperlink" Target="https://pub5.wmo.int/crm-prod/?q=member-information/530" TargetMode="External"/><Relationship Id="rId49" Type="http://schemas.openxmlformats.org/officeDocument/2006/relationships/hyperlink" Target="https://pub5.wmo.int/crm-prod/?q=member-information/589" TargetMode="External"/><Relationship Id="rId57" Type="http://schemas.openxmlformats.org/officeDocument/2006/relationships/hyperlink" Target="http://www.wmo.int/pages/prog/www/WIGOS-WIS/meetings/RA-I_AWS_Namibia-Nov2018/RA-I-AWS-Windhoek-2018_AWS-Network-Implementation_VanderMeulen_NL.pptx" TargetMode="External"/><Relationship Id="rId106" Type="http://schemas.openxmlformats.org/officeDocument/2006/relationships/hyperlink" Target="http://www.wmo.int/pages/prog/www/WIGOS-WIS/meetings/RA-I_AWS_Namibia-Nov2018/RA-I-AWS-Windhoek-2018_WB.pptx" TargetMode="External"/><Relationship Id="rId10" Type="http://schemas.openxmlformats.org/officeDocument/2006/relationships/image" Target="media/image2.png"/><Relationship Id="rId31" Type="http://schemas.openxmlformats.org/officeDocument/2006/relationships/hyperlink" Target="https://pub5.wmo.int/crm-prod/?q=member-information/499" TargetMode="External"/><Relationship Id="rId44" Type="http://schemas.openxmlformats.org/officeDocument/2006/relationships/hyperlink" Target="https://pub5.wmo.int/crm-prod/?q=member-information/558" TargetMode="External"/><Relationship Id="rId52" Type="http://schemas.openxmlformats.org/officeDocument/2006/relationships/hyperlink" Target="https://pub5.wmo.int/crm-prod/?q=member-information/608" TargetMode="External"/><Relationship Id="rId60" Type="http://schemas.openxmlformats.org/officeDocument/2006/relationships/hyperlink" Target="http://www.wmo.int/pages/prog/www/WIGOS-WIS/meetings/RA-I_AWS_Namibia-Nov2018/RA-I-AWS-Windhoek-2018_AWS_tender_specs_Premec-WMO.pdf" TargetMode="External"/><Relationship Id="rId65" Type="http://schemas.openxmlformats.org/officeDocument/2006/relationships/hyperlink" Target="http://www.wmo.int/pages/prog/www/WIGOS-WIS/meetings/RA-I_AWS_Namibia-Nov2018/RA-I-AWS-Windhoek-2018_WIGOS-Tech-Systems_Riishojgaard-WMO.pptx" TargetMode="External"/><Relationship Id="rId73" Type="http://schemas.openxmlformats.org/officeDocument/2006/relationships/hyperlink" Target="http://www.wmo.int/pages/prog/www/WIGOS-WIS/meetings/RA-I_AWS_Namibia-Nov2018/Countries/Mauritania.pptx" TargetMode="External"/><Relationship Id="rId78" Type="http://schemas.openxmlformats.org/officeDocument/2006/relationships/hyperlink" Target="http://www.wmo.int/pages/prog/www/WIGOS-WIS/meetings/RA-I_AWS_Namibia-Nov2018/Countries/Burundi.pptx" TargetMode="External"/><Relationship Id="rId81" Type="http://schemas.openxmlformats.org/officeDocument/2006/relationships/hyperlink" Target="http://www.wmo.int/pages/prog/www/WIGOS-WIS/meetings/RA-I_AWS_Namibia-Nov2018/Countries/Sao-Tome-and-Principle.pptx" TargetMode="External"/><Relationship Id="rId86" Type="http://schemas.openxmlformats.org/officeDocument/2006/relationships/hyperlink" Target="http://www.wmo.int/pages/prog/www/WIGOS-WIS/meetings/RA-I_AWS_Namibia-Nov2018/Countries/DR-Congo.ppt" TargetMode="External"/><Relationship Id="rId94" Type="http://schemas.openxmlformats.org/officeDocument/2006/relationships/hyperlink" Target="http://www.wmo.int/pages/prog/www/WIGOS-WIS/meetings/RA-I_AWS_Namibia-Nov2018/Countries/Guinea.pptx" TargetMode="External"/><Relationship Id="rId99" Type="http://schemas.openxmlformats.org/officeDocument/2006/relationships/hyperlink" Target="http://www.wmo.int/pages/prog/www/WIGOS-WIS/meetings/RA-I_AWS_Namibia-Nov2018/Countries/Tanzania.pptx" TargetMode="External"/><Relationship Id="rId101" Type="http://schemas.openxmlformats.org/officeDocument/2006/relationships/hyperlink" Target="http://www.wmo.int/pages/prog/www/WIGOS-WIS/meetings/RA-I_AWS_Namibia-Nov2018/Countries/Zambia.ppt"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s://pub5.wmo.int/crm-prod/?q=member-information/483" TargetMode="External"/><Relationship Id="rId18" Type="http://schemas.openxmlformats.org/officeDocument/2006/relationships/hyperlink" Target="https://pub5.wmo.int/crm-prod/?q=member-information/442" TargetMode="External"/><Relationship Id="rId39" Type="http://schemas.openxmlformats.org/officeDocument/2006/relationships/hyperlink" Target="https://pub5.wmo.int/crm-prod/?q=member-information/545" TargetMode="External"/><Relationship Id="rId109" Type="http://schemas.openxmlformats.org/officeDocument/2006/relationships/hyperlink" Target="http://www.wmo.int/pages/prog/www/WIGOS-WIS/meetings/RA-I_AWS_Namibia-Nov2018/RA-I-AWS-Windhoek-2018_TAHMO.pdf" TargetMode="External"/><Relationship Id="rId34" Type="http://schemas.openxmlformats.org/officeDocument/2006/relationships/hyperlink" Target="https://pub5.wmo.int/crm-prod/?q=member-information/500" TargetMode="External"/><Relationship Id="rId50" Type="http://schemas.openxmlformats.org/officeDocument/2006/relationships/hyperlink" Target="https://pub5.wmo.int/crm-prod/?q=member-information/623" TargetMode="External"/><Relationship Id="rId55" Type="http://schemas.openxmlformats.org/officeDocument/2006/relationships/hyperlink" Target="http://www.wmo.int/pages/prog/www/WIGOS-WIS/meetings/RA-I_AWS_Namibia-Nov2018/RA-I-AWS-Windhoek-2018_Drivers-Challenges-Consequences_Gomez-WMO.pptx" TargetMode="External"/><Relationship Id="rId76" Type="http://schemas.openxmlformats.org/officeDocument/2006/relationships/hyperlink" Target="http://www.wmo.int/pages/prog/www/WIGOS-WIS/meetings/RA-I_AWS_Namibia-Nov2018/Countries/Burkina-Faso.pptx" TargetMode="External"/><Relationship Id="rId97" Type="http://schemas.openxmlformats.org/officeDocument/2006/relationships/hyperlink" Target="http://www.wmo.int/pages/prog/www/WIGOS-WIS/meetings/RA-I_AWS_Namibia-Nov2018/Countries/Uganda.pptx" TargetMode="External"/><Relationship Id="rId104" Type="http://schemas.openxmlformats.org/officeDocument/2006/relationships/hyperlink" Target="http://www.wmo.int/pages/prog/www/WIGOS-WIS/meetings/RA-I_AWS_Namibia-Nov2018/RA-I-AWS-Windhoek-2018_RA-I_Priorities.pptx" TargetMode="External"/><Relationship Id="rId7" Type="http://schemas.openxmlformats.org/officeDocument/2006/relationships/footnotes" Target="footnotes.xml"/><Relationship Id="rId71" Type="http://schemas.openxmlformats.org/officeDocument/2006/relationships/hyperlink" Target="http://www.wmo.int/pages/prog/www/WIGOS-WIS/meetings/RA-I_AWS_Namibia-Nov2018/Countries/Mali.pptx" TargetMode="External"/><Relationship Id="rId92" Type="http://schemas.openxmlformats.org/officeDocument/2006/relationships/hyperlink" Target="http://www.wmo.int/pages/prog/www/WIGOS-WIS/meetings/RA-I_AWS_Namibia-Nov2018/Countries/Ghana.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EF93-4635-4035-81D4-67080D00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3642</Words>
  <Characters>20765</Characters>
  <Application>Microsoft Office Word</Application>
  <DocSecurity>0</DocSecurity>
  <Lines>173</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RA-I AWS workshop, Namibia, Windhoek 19-21 Nov 2018</vt:lpstr>
      <vt:lpstr/>
    </vt:vector>
  </TitlesOfParts>
  <Manager>L.P. Riishojgaard</Manager>
  <Company>World Meteorological Organization</Company>
  <LinksUpToDate>false</LinksUpToDate>
  <CharactersWithSpaces>24359</CharactersWithSpaces>
  <SharedDoc>false</SharedDoc>
  <HyperlinkBase>http://www.wmo.int/pages/prog/www/wigos/index_en.html</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 AWS workshop, Namibia, Windhoek 19-21 Nov 2018</dc:title>
  <dc:subject>Report</dc:subject>
  <dc:creator>I. Zahumensky</dc:creator>
  <cp:keywords>AWS</cp:keywords>
  <cp:lastModifiedBy>Igor Zahumensky</cp:lastModifiedBy>
  <cp:revision>7</cp:revision>
  <cp:lastPrinted>2018-10-30T14:10:00Z</cp:lastPrinted>
  <dcterms:created xsi:type="dcterms:W3CDTF">2018-12-20T12:56:00Z</dcterms:created>
  <dcterms:modified xsi:type="dcterms:W3CDTF">2018-12-20T15:10:00Z</dcterms:modified>
  <cp:category>WIGOS </cp:category>
</cp:coreProperties>
</file>