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360"/>
        <w:gridCol w:w="4560"/>
      </w:tblGrid>
      <w:tr w:rsidR="00932E1C" w:rsidRPr="007C72FA" w:rsidTr="00932E1C">
        <w:tc>
          <w:tcPr>
            <w:tcW w:w="4800" w:type="dxa"/>
          </w:tcPr>
          <w:p w:rsidR="00932E1C" w:rsidRPr="007C72FA" w:rsidRDefault="00932E1C" w:rsidP="00740DDC">
            <w:pPr>
              <w:pStyle w:val="Heading1"/>
              <w:rPr>
                <w:rFonts w:cs="Arial"/>
                <w:sz w:val="20"/>
                <w:szCs w:val="20"/>
              </w:rPr>
            </w:pPr>
            <w:r w:rsidRPr="007C72FA">
              <w:rPr>
                <w:rFonts w:cs="Arial"/>
                <w:sz w:val="20"/>
                <w:szCs w:val="20"/>
              </w:rPr>
              <w:t>WORLD METEOROLOGICAL ORGANIZATION</w:t>
            </w:r>
          </w:p>
          <w:p w:rsidR="00932E1C" w:rsidRPr="007C72FA" w:rsidRDefault="00932E1C" w:rsidP="00740DD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____________________</w:t>
            </w:r>
          </w:p>
          <w:p w:rsidR="00932E1C" w:rsidRPr="007C72FA" w:rsidRDefault="00932E1C" w:rsidP="00740DDC">
            <w:pPr>
              <w:ind w:hanging="108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740DDC">
            <w:pPr>
              <w:pStyle w:val="Heading3"/>
              <w:rPr>
                <w:rFonts w:cs="Arial"/>
              </w:rPr>
            </w:pPr>
            <w:r w:rsidRPr="007C72FA">
              <w:rPr>
                <w:rFonts w:cs="Arial"/>
              </w:rPr>
              <w:t>COMMISSION FOR BASIC SYSTEMS</w:t>
            </w:r>
          </w:p>
          <w:p w:rsidR="00932E1C" w:rsidRPr="007C72FA" w:rsidRDefault="00932E1C" w:rsidP="00740DD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C72FA">
              <w:rPr>
                <w:rFonts w:cs="Arial"/>
                <w:sz w:val="20"/>
                <w:szCs w:val="20"/>
              </w:rPr>
              <w:t>OPEN PROGRAMMME AREA GROUP ON</w:t>
            </w:r>
          </w:p>
          <w:p w:rsidR="00932E1C" w:rsidRPr="007C72FA" w:rsidRDefault="00932E1C" w:rsidP="00740DD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C72FA">
              <w:rPr>
                <w:rFonts w:cs="Arial"/>
                <w:sz w:val="20"/>
                <w:szCs w:val="20"/>
              </w:rPr>
              <w:t>INTEGRATED OBSERVING SYSTEMS</w:t>
            </w:r>
          </w:p>
          <w:p w:rsidR="00932E1C" w:rsidRPr="007C72FA" w:rsidRDefault="00932E1C" w:rsidP="00740DDC">
            <w:pPr>
              <w:ind w:hanging="108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D2372E" w:rsidRDefault="00272A3A" w:rsidP="00740DDC">
            <w:pPr>
              <w:pStyle w:val="BodyText2"/>
              <w:rPr>
                <w:rFonts w:cs="Arial"/>
                <w:caps/>
                <w:sz w:val="20"/>
                <w:szCs w:val="20"/>
              </w:rPr>
            </w:pPr>
            <w:r w:rsidRPr="00272A3A">
              <w:rPr>
                <w:rFonts w:cs="Arial"/>
                <w:caps/>
                <w:sz w:val="20"/>
                <w:szCs w:val="20"/>
              </w:rPr>
              <w:t xml:space="preserve">Second </w:t>
            </w:r>
            <w:r w:rsidR="00932E1C" w:rsidRPr="00D2372E">
              <w:rPr>
                <w:rFonts w:cs="Arial"/>
                <w:i/>
                <w:caps/>
                <w:sz w:val="20"/>
                <w:szCs w:val="20"/>
              </w:rPr>
              <w:t>Ad hoc</w:t>
            </w:r>
            <w:r w:rsidR="00932E1C" w:rsidRPr="00D2372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932E1C">
              <w:rPr>
                <w:rFonts w:cs="Arial"/>
                <w:caps/>
                <w:sz w:val="20"/>
                <w:szCs w:val="20"/>
              </w:rPr>
              <w:t>IPET-OSDE workshop</w:t>
            </w:r>
            <w:r w:rsidR="00932E1C" w:rsidRPr="00D2372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932E1C">
              <w:rPr>
                <w:rFonts w:cs="Arial"/>
                <w:caps/>
                <w:sz w:val="20"/>
                <w:szCs w:val="20"/>
              </w:rPr>
              <w:t xml:space="preserve">on Observing System </w:t>
            </w:r>
            <w:r w:rsidR="001F1417">
              <w:rPr>
                <w:rFonts w:cs="Arial"/>
                <w:caps/>
                <w:sz w:val="20"/>
                <w:szCs w:val="20"/>
              </w:rPr>
              <w:t xml:space="preserve">Network </w:t>
            </w:r>
            <w:r w:rsidR="00932E1C">
              <w:rPr>
                <w:rFonts w:cs="Arial"/>
                <w:caps/>
                <w:sz w:val="20"/>
                <w:szCs w:val="20"/>
              </w:rPr>
              <w:t>Design</w:t>
            </w:r>
          </w:p>
          <w:p w:rsidR="00932E1C" w:rsidRPr="007C72FA" w:rsidRDefault="00932E1C" w:rsidP="00740DD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D2372E" w:rsidRDefault="00932E1C" w:rsidP="00740DDC">
            <w:pPr>
              <w:jc w:val="center"/>
              <w:rPr>
                <w:rFonts w:cs="Arial"/>
                <w:caps/>
                <w:sz w:val="20"/>
                <w:szCs w:val="20"/>
                <w:lang w:val="en-US"/>
              </w:rPr>
            </w:pPr>
            <w:r w:rsidRPr="00D2372E">
              <w:rPr>
                <w:rFonts w:cs="Arial"/>
                <w:caps/>
                <w:sz w:val="20"/>
                <w:szCs w:val="20"/>
                <w:lang w:val="en-US"/>
              </w:rPr>
              <w:t>GENEVA, SWITZERLAND, 2</w:t>
            </w:r>
            <w:r>
              <w:rPr>
                <w:rFonts w:cs="Arial"/>
                <w:caps/>
                <w:sz w:val="20"/>
                <w:szCs w:val="20"/>
                <w:lang w:val="en-US"/>
              </w:rPr>
              <w:t>-</w:t>
            </w:r>
            <w:r w:rsidR="00272A3A">
              <w:rPr>
                <w:rFonts w:cs="Arial"/>
                <w:caps/>
                <w:sz w:val="20"/>
                <w:szCs w:val="20"/>
                <w:lang w:val="en-US"/>
              </w:rPr>
              <w:t xml:space="preserve">4 </w:t>
            </w:r>
            <w:r w:rsidR="0061344D">
              <w:rPr>
                <w:rFonts w:cs="Arial"/>
                <w:caps/>
                <w:sz w:val="20"/>
                <w:szCs w:val="20"/>
                <w:lang w:val="en-US"/>
              </w:rPr>
              <w:t>fEBRUARY</w:t>
            </w:r>
            <w:bookmarkStart w:id="0" w:name="_GoBack"/>
            <w:bookmarkEnd w:id="0"/>
            <w:r w:rsidR="00272A3A">
              <w:rPr>
                <w:rFonts w:cs="Arial"/>
                <w:caps/>
                <w:sz w:val="20"/>
                <w:szCs w:val="20"/>
                <w:lang w:val="en-US"/>
              </w:rPr>
              <w:t xml:space="preserve"> 2015</w:t>
            </w:r>
          </w:p>
          <w:p w:rsidR="00932E1C" w:rsidRPr="007C72FA" w:rsidRDefault="00932E1C" w:rsidP="00740DD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932E1C" w:rsidRPr="007C72FA" w:rsidRDefault="00932E1C" w:rsidP="00740DD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</w:tcPr>
          <w:p w:rsidR="00932E1C" w:rsidRPr="00932E1C" w:rsidRDefault="00272A3A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Meeting_Code"/>
                  <w:enabled/>
                  <w:calcOnExit w:val="0"/>
                  <w:textInput>
                    <w:default w:val="CBS/OPAG-IOS/OSDW2"/>
                  </w:textInput>
                </w:ffData>
              </w:fldChar>
            </w:r>
            <w:bookmarkStart w:id="1" w:name="Meeting_Cod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CBS/OPAG-IOS/OSDW2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932E1C" w:rsidRPr="00932E1C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="003D4B56">
              <w:rPr>
                <w:rFonts w:cs="Arial"/>
                <w:sz w:val="20"/>
                <w:szCs w:val="20"/>
              </w:rPr>
              <w:fldChar w:fldCharType="begin">
                <w:ffData>
                  <w:name w:val="DOC_NO"/>
                  <w:enabled/>
                  <w:calcOnExit w:val="0"/>
                  <w:textInput>
                    <w:default w:val="Doc. 8"/>
                  </w:textInput>
                </w:ffData>
              </w:fldChar>
            </w:r>
            <w:bookmarkStart w:id="2" w:name="DOC_NO"/>
            <w:r w:rsidR="003D4B5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D4B56">
              <w:rPr>
                <w:rFonts w:cs="Arial"/>
                <w:sz w:val="20"/>
                <w:szCs w:val="20"/>
              </w:rPr>
            </w:r>
            <w:r w:rsidR="003D4B56">
              <w:rPr>
                <w:rFonts w:cs="Arial"/>
                <w:sz w:val="20"/>
                <w:szCs w:val="20"/>
              </w:rPr>
              <w:fldChar w:fldCharType="separate"/>
            </w:r>
            <w:r w:rsidR="003D4B56">
              <w:rPr>
                <w:rFonts w:cs="Arial"/>
                <w:noProof/>
                <w:sz w:val="20"/>
                <w:szCs w:val="20"/>
              </w:rPr>
              <w:t>Doc. 8</w:t>
            </w:r>
            <w:r w:rsidR="003D4B56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932E1C" w:rsidRPr="00740A2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40A2A">
              <w:rPr>
                <w:rFonts w:cs="Arial"/>
                <w:sz w:val="20"/>
                <w:szCs w:val="20"/>
                <w:lang w:val="en-US"/>
              </w:rPr>
              <w:t>(</w: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begin"/>
            </w:r>
            <w:r w:rsidRPr="007C72FA">
              <w:rPr>
                <w:rFonts w:cs="Arial"/>
                <w:sz w:val="20"/>
                <w:szCs w:val="20"/>
                <w:lang w:val="fr-FR"/>
              </w:rPr>
              <w:instrText xml:space="preserve"> TIME \@ "dd.MM.yyyy" </w:instrTex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61344D">
              <w:rPr>
                <w:rFonts w:cs="Arial"/>
                <w:noProof/>
                <w:sz w:val="20"/>
                <w:szCs w:val="20"/>
                <w:lang w:val="fr-FR"/>
              </w:rPr>
              <w:t>13.01.2015</w: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r w:rsidRPr="00740A2A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_______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 xml:space="preserve">ITEM:  </w:t>
            </w:r>
            <w:r w:rsidR="003D4B56">
              <w:rPr>
                <w:rFonts w:cs="Arial"/>
                <w:sz w:val="20"/>
                <w:szCs w:val="20"/>
              </w:rPr>
              <w:fldChar w:fldCharType="begin">
                <w:ffData>
                  <w:name w:val="Agenda_Item"/>
                  <w:enabled/>
                  <w:calcOnExit w:val="0"/>
                  <w:statusText w:type="text" w:val="Enter agends item here"/>
                  <w:textInput>
                    <w:default w:val="8"/>
                  </w:textInput>
                </w:ffData>
              </w:fldChar>
            </w:r>
            <w:bookmarkStart w:id="3" w:name="Agenda_Item"/>
            <w:r w:rsidR="003D4B5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D4B56">
              <w:rPr>
                <w:rFonts w:cs="Arial"/>
                <w:sz w:val="20"/>
                <w:szCs w:val="20"/>
              </w:rPr>
            </w:r>
            <w:r w:rsidR="003D4B56">
              <w:rPr>
                <w:rFonts w:cs="Arial"/>
                <w:sz w:val="20"/>
                <w:szCs w:val="20"/>
              </w:rPr>
              <w:fldChar w:fldCharType="separate"/>
            </w:r>
            <w:r w:rsidR="003D4B56">
              <w:rPr>
                <w:rFonts w:cs="Arial"/>
                <w:noProof/>
                <w:sz w:val="20"/>
                <w:szCs w:val="20"/>
              </w:rPr>
              <w:t>8</w:t>
            </w:r>
            <w:r w:rsidR="003D4B56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Original:  ENGLISH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EB3A20" w:rsidRDefault="00EB3A20">
      <w:pPr>
        <w:jc w:val="both"/>
        <w:rPr>
          <w:lang w:val="en-US"/>
        </w:rPr>
      </w:pPr>
    </w:p>
    <w:p w:rsidR="00EB3A20" w:rsidRDefault="00EB3A20">
      <w:pPr>
        <w:jc w:val="both"/>
        <w:rPr>
          <w:lang w:val="en-US"/>
        </w:rPr>
      </w:pPr>
    </w:p>
    <w:p w:rsidR="00EB3A20" w:rsidRDefault="00EB3A20">
      <w:pPr>
        <w:jc w:val="both"/>
        <w:rPr>
          <w:lang w:val="en-US"/>
        </w:rPr>
      </w:pPr>
    </w:p>
    <w:p w:rsidR="00EB3A20" w:rsidRPr="0050389B" w:rsidRDefault="003D4B56" w:rsidP="008A303A">
      <w:pPr>
        <w:pStyle w:val="BodyText"/>
        <w:spacing w:after="0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  <w:szCs w:val="22"/>
        </w:rPr>
        <w:fldChar w:fldCharType="begin">
          <w:ffData>
            <w:name w:val="Doc_Title"/>
            <w:enabled/>
            <w:calcOnExit w:val="0"/>
            <w:textInput>
              <w:default w:val="Current roadmap for developing OSND principles and guidance"/>
            </w:textInput>
          </w:ffData>
        </w:fldChar>
      </w:r>
      <w:bookmarkStart w:id="4" w:name="Doc_Title"/>
      <w:r>
        <w:rPr>
          <w:rFonts w:cs="Arial"/>
          <w:b/>
          <w:bCs/>
          <w:caps/>
          <w:szCs w:val="22"/>
        </w:rPr>
        <w:instrText xml:space="preserve"> FORMTEXT </w:instrText>
      </w:r>
      <w:r>
        <w:rPr>
          <w:rFonts w:cs="Arial"/>
          <w:b/>
          <w:bCs/>
          <w:caps/>
          <w:szCs w:val="22"/>
        </w:rPr>
      </w:r>
      <w:r>
        <w:rPr>
          <w:rFonts w:cs="Arial"/>
          <w:b/>
          <w:bCs/>
          <w:caps/>
          <w:szCs w:val="22"/>
        </w:rPr>
        <w:fldChar w:fldCharType="separate"/>
      </w:r>
      <w:r>
        <w:rPr>
          <w:rFonts w:cs="Arial"/>
          <w:b/>
          <w:bCs/>
          <w:caps/>
          <w:noProof/>
          <w:szCs w:val="22"/>
        </w:rPr>
        <w:t>Current roadmap for developing OSND principles and guidance</w:t>
      </w:r>
      <w:r>
        <w:rPr>
          <w:rFonts w:cs="Arial"/>
          <w:b/>
          <w:bCs/>
          <w:caps/>
          <w:szCs w:val="22"/>
        </w:rPr>
        <w:fldChar w:fldCharType="end"/>
      </w:r>
      <w:bookmarkEnd w:id="4"/>
    </w:p>
    <w:p w:rsidR="008A303A" w:rsidRPr="00FB5BF3" w:rsidRDefault="008A303A" w:rsidP="00FB5BF3">
      <w:pPr>
        <w:pStyle w:val="BodyText"/>
        <w:spacing w:after="0"/>
        <w:rPr>
          <w:rFonts w:cs="Arial"/>
          <w:bCs/>
          <w:iCs/>
        </w:rPr>
      </w:pPr>
    </w:p>
    <w:p w:rsidR="00EB3A20" w:rsidRPr="00E57046" w:rsidRDefault="00EB3A20" w:rsidP="00E57046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>(Submitted by</w:t>
      </w:r>
      <w:r w:rsidR="00E57046" w:rsidRPr="00E57046">
        <w:rPr>
          <w:rFonts w:cs="Arial"/>
          <w:i/>
          <w:iCs/>
          <w:szCs w:val="22"/>
        </w:rPr>
        <w:t xml:space="preserve"> </w:t>
      </w:r>
      <w:r w:rsidR="003D4B56">
        <w:rPr>
          <w:rFonts w:cs="Arial"/>
          <w:i/>
          <w:iCs/>
          <w:szCs w:val="22"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bookmarkStart w:id="5" w:name="Submitted_by"/>
      <w:r w:rsidR="003D4B56">
        <w:rPr>
          <w:rFonts w:cs="Arial"/>
          <w:i/>
          <w:iCs/>
          <w:szCs w:val="22"/>
        </w:rPr>
        <w:instrText xml:space="preserve"> FORMTEXT </w:instrText>
      </w:r>
      <w:r w:rsidR="003D4B56">
        <w:rPr>
          <w:rFonts w:cs="Arial"/>
          <w:i/>
          <w:iCs/>
          <w:szCs w:val="22"/>
        </w:rPr>
      </w:r>
      <w:r w:rsidR="003D4B56">
        <w:rPr>
          <w:rFonts w:cs="Arial"/>
          <w:i/>
          <w:iCs/>
          <w:szCs w:val="22"/>
        </w:rPr>
        <w:fldChar w:fldCharType="separate"/>
      </w:r>
      <w:r w:rsidR="003D4B56">
        <w:rPr>
          <w:rFonts w:cs="Arial"/>
          <w:i/>
          <w:iCs/>
          <w:noProof/>
          <w:szCs w:val="22"/>
        </w:rPr>
        <w:t>the Secretariat</w:t>
      </w:r>
      <w:r w:rsidR="003D4B56">
        <w:rPr>
          <w:rFonts w:cs="Arial"/>
          <w:i/>
          <w:iCs/>
          <w:szCs w:val="22"/>
        </w:rPr>
        <w:fldChar w:fldCharType="end"/>
      </w:r>
      <w:bookmarkEnd w:id="5"/>
      <w:r w:rsidRPr="00E57046">
        <w:rPr>
          <w:rFonts w:cs="Arial"/>
          <w:i/>
          <w:iCs/>
          <w:szCs w:val="22"/>
        </w:rPr>
        <w:t>)</w:t>
      </w:r>
    </w:p>
    <w:p w:rsidR="00EB3A20" w:rsidRDefault="00EB3A20" w:rsidP="008A303A">
      <w:pPr>
        <w:rPr>
          <w:rFonts w:cs="Arial"/>
          <w:szCs w:val="22"/>
        </w:rPr>
      </w:pPr>
    </w:p>
    <w:p w:rsidR="00EB3A20" w:rsidRDefault="00EB3A20" w:rsidP="008A303A">
      <w:pPr>
        <w:rPr>
          <w:rFonts w:cs="Arial"/>
          <w:szCs w:val="22"/>
        </w:rPr>
      </w:pPr>
    </w:p>
    <w:p w:rsidR="00EB3A20" w:rsidRDefault="00EB3A20" w:rsidP="008A303A">
      <w:pPr>
        <w:rPr>
          <w:rFonts w:cs="Arial"/>
          <w:szCs w:val="22"/>
        </w:rPr>
      </w:pPr>
    </w:p>
    <w:p w:rsidR="00EB3A20" w:rsidRDefault="00EB3A20" w:rsidP="008A303A">
      <w:pPr>
        <w:rPr>
          <w:rFonts w:cs="Arial"/>
          <w:szCs w:val="22"/>
        </w:rPr>
      </w:pPr>
    </w:p>
    <w:p w:rsidR="00EB3A20" w:rsidRDefault="00EB3A20" w:rsidP="008A303A">
      <w:pPr>
        <w:rPr>
          <w:rFonts w:cs="Arial"/>
          <w:szCs w:val="22"/>
        </w:rPr>
      </w:pPr>
    </w:p>
    <w:tbl>
      <w:tblPr>
        <w:tblW w:w="0" w:type="auto"/>
        <w:jc w:val="center"/>
        <w:tblInd w:w="27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EB3A20">
        <w:trPr>
          <w:jc w:val="center"/>
        </w:trPr>
        <w:tc>
          <w:tcPr>
            <w:tcW w:w="7947" w:type="dxa"/>
          </w:tcPr>
          <w:p w:rsidR="00EB3A20" w:rsidRDefault="00EB3A20" w:rsidP="008A303A">
            <w:pPr>
              <w:suppressAutoHyphens/>
              <w:jc w:val="both"/>
              <w:rPr>
                <w:rFonts w:cs="Arial"/>
                <w:szCs w:val="22"/>
              </w:rPr>
            </w:pPr>
          </w:p>
          <w:p w:rsidR="00EB3A20" w:rsidRDefault="00EB3A20" w:rsidP="008A303A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AND PURPOSE OF DOCUMENT</w:t>
            </w:r>
          </w:p>
          <w:p w:rsidR="00EB3A20" w:rsidRPr="00B90D2B" w:rsidRDefault="00EB3A20" w:rsidP="00B90D2B">
            <w:pPr>
              <w:suppressAutoHyphens/>
              <w:rPr>
                <w:rFonts w:cs="Arial"/>
                <w:szCs w:val="22"/>
              </w:rPr>
            </w:pPr>
          </w:p>
          <w:p w:rsidR="00EB3A20" w:rsidRDefault="00EB3A20" w:rsidP="00E57046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The document provides </w:t>
            </w:r>
            <w:r w:rsidR="003D4B56">
              <w:rPr>
                <w:rFonts w:cs="Arial"/>
                <w:szCs w:val="22"/>
                <w:lang w:val="en-US"/>
              </w:rPr>
              <w:t xml:space="preserve">for the </w:t>
            </w:r>
            <w:r w:rsidR="003D4B56">
              <w:rPr>
                <w:rFonts w:cs="Arial"/>
                <w:szCs w:val="22"/>
              </w:rPr>
              <w:t>Current roadmap for developing OSND principles and guidance.</w:t>
            </w:r>
          </w:p>
          <w:p w:rsidR="00EB3A20" w:rsidRDefault="00EB3A20" w:rsidP="008A303A">
            <w:pPr>
              <w:rPr>
                <w:rFonts w:cs="Arial"/>
                <w:spacing w:val="-2"/>
                <w:szCs w:val="22"/>
              </w:rPr>
            </w:pPr>
          </w:p>
        </w:tc>
      </w:tr>
    </w:tbl>
    <w:p w:rsidR="00EB3A20" w:rsidRDefault="00EB3A20" w:rsidP="00B90D2B">
      <w:pPr>
        <w:suppressAutoHyphens/>
        <w:rPr>
          <w:rFonts w:cs="Arial"/>
          <w:szCs w:val="22"/>
        </w:rPr>
      </w:pPr>
    </w:p>
    <w:p w:rsidR="00EB3A20" w:rsidRDefault="00EB3A20" w:rsidP="00B90D2B">
      <w:pPr>
        <w:rPr>
          <w:rFonts w:cs="Arial"/>
          <w:szCs w:val="22"/>
        </w:rPr>
      </w:pPr>
    </w:p>
    <w:p w:rsidR="00EB3A20" w:rsidRDefault="00EB3A20" w:rsidP="00B90D2B">
      <w:pPr>
        <w:rPr>
          <w:rFonts w:cs="Arial"/>
          <w:szCs w:val="22"/>
        </w:rPr>
      </w:pPr>
    </w:p>
    <w:p w:rsidR="00EB3A20" w:rsidRDefault="00EB3A20" w:rsidP="00B90D2B">
      <w:pPr>
        <w:rPr>
          <w:rFonts w:cs="Arial"/>
          <w:szCs w:val="22"/>
        </w:rPr>
      </w:pPr>
    </w:p>
    <w:p w:rsidR="00EB3A20" w:rsidRDefault="00EB3A20" w:rsidP="00B90D2B">
      <w:pPr>
        <w:rPr>
          <w:rFonts w:cs="Arial"/>
          <w:szCs w:val="22"/>
        </w:rPr>
      </w:pPr>
    </w:p>
    <w:p w:rsidR="00EB3A20" w:rsidRDefault="00EB3A20" w:rsidP="008A303A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ACTION PROPOSED</w:t>
      </w:r>
    </w:p>
    <w:p w:rsidR="00EB3A20" w:rsidRDefault="00EB3A20" w:rsidP="00B90D2B">
      <w:pPr>
        <w:rPr>
          <w:rFonts w:cs="Arial"/>
          <w:szCs w:val="22"/>
        </w:rPr>
      </w:pPr>
    </w:p>
    <w:p w:rsidR="00EB3A20" w:rsidRDefault="00EB3A20" w:rsidP="001B4B16">
      <w:pPr>
        <w:pStyle w:val="BlockText"/>
        <w:tabs>
          <w:tab w:val="left" w:pos="840"/>
        </w:tabs>
        <w:ind w:left="0" w:right="278"/>
      </w:pPr>
      <w:r>
        <w:tab/>
        <w:t xml:space="preserve">The </w:t>
      </w:r>
      <w:r w:rsidR="001970F6">
        <w:t>M</w:t>
      </w:r>
      <w:r>
        <w:t>eeting is invited to note the information contained in this document when considering its recommendations.</w:t>
      </w:r>
    </w:p>
    <w:p w:rsidR="00EB3A20" w:rsidRDefault="00EB3A20" w:rsidP="00B90D2B">
      <w:pPr>
        <w:pStyle w:val="BlockText"/>
        <w:ind w:left="0"/>
        <w:jc w:val="left"/>
      </w:pPr>
    </w:p>
    <w:p w:rsidR="00EB3A20" w:rsidRDefault="00EB3A20" w:rsidP="00B90D2B">
      <w:pPr>
        <w:pStyle w:val="BlockText"/>
        <w:ind w:left="0"/>
        <w:jc w:val="left"/>
      </w:pPr>
    </w:p>
    <w:p w:rsidR="00EB3A20" w:rsidRDefault="00EB3A20" w:rsidP="00B90D2B">
      <w:pPr>
        <w:pStyle w:val="BlockText"/>
        <w:ind w:left="0"/>
        <w:jc w:val="left"/>
      </w:pPr>
    </w:p>
    <w:p w:rsidR="00EB3A20" w:rsidRDefault="001970F6" w:rsidP="00B90D2B">
      <w:pPr>
        <w:pStyle w:val="BlockText"/>
        <w:ind w:left="0"/>
        <w:jc w:val="center"/>
      </w:pPr>
      <w:r>
        <w:t>____________</w:t>
      </w:r>
    </w:p>
    <w:p w:rsidR="00EB3A20" w:rsidRDefault="00EB3A20" w:rsidP="00B90D2B">
      <w:pPr>
        <w:pStyle w:val="BlockText"/>
        <w:ind w:left="0"/>
        <w:jc w:val="left"/>
      </w:pPr>
    </w:p>
    <w:p w:rsidR="00EB3A20" w:rsidRDefault="00EB3A20" w:rsidP="00B90D2B">
      <w:pPr>
        <w:pStyle w:val="BlockText"/>
        <w:ind w:left="0"/>
        <w:jc w:val="left"/>
      </w:pPr>
    </w:p>
    <w:p w:rsidR="00756B4F" w:rsidRPr="00FE74D5" w:rsidRDefault="00373A7B" w:rsidP="00FE74D5">
      <w:pPr>
        <w:tabs>
          <w:tab w:val="left" w:pos="1440"/>
          <w:tab w:val="left" w:pos="1680"/>
        </w:tabs>
        <w:suppressAutoHyphens/>
        <w:ind w:left="1680" w:right="-454" w:hanging="1680"/>
        <w:jc w:val="both"/>
        <w:rPr>
          <w:lang w:val="en-US"/>
        </w:rPr>
      </w:pPr>
      <w:r w:rsidRPr="001B4B16">
        <w:rPr>
          <w:b/>
          <w:lang w:val="en-US"/>
        </w:rPr>
        <w:t>A</w:t>
      </w:r>
      <w:r w:rsidR="003A1B44" w:rsidRPr="001B4B16">
        <w:rPr>
          <w:b/>
          <w:lang w:val="en-US"/>
        </w:rPr>
        <w:t>ppendix</w:t>
      </w:r>
      <w:r w:rsidRPr="001B4B16">
        <w:rPr>
          <w:b/>
          <w:lang w:val="en-US"/>
        </w:rPr>
        <w:t>:</w:t>
      </w:r>
      <w:r w:rsidR="003A1B44">
        <w:rPr>
          <w:lang w:val="en-US"/>
        </w:rPr>
        <w:t xml:space="preserve"> </w:t>
      </w:r>
      <w:r w:rsidR="001B4B16">
        <w:rPr>
          <w:lang w:val="en-US"/>
        </w:rPr>
        <w:tab/>
      </w:r>
      <w:r w:rsidR="00FE74D5" w:rsidRPr="00FE74D5">
        <w:rPr>
          <w:b/>
          <w:lang w:val="en-US"/>
        </w:rPr>
        <w:t>A</w:t>
      </w:r>
      <w:r w:rsidR="00FE74D5">
        <w:rPr>
          <w:lang w:val="en-US"/>
        </w:rPr>
        <w:t>.</w:t>
      </w:r>
      <w:r w:rsidR="00FE74D5">
        <w:rPr>
          <w:lang w:val="en-US"/>
        </w:rPr>
        <w:tab/>
        <w:t>Proposed roadmap for developing OSND principles and associated guidance material</w:t>
      </w:r>
    </w:p>
    <w:p w:rsidR="00C0356A" w:rsidRDefault="00C0356A" w:rsidP="00B85012">
      <w:pPr>
        <w:tabs>
          <w:tab w:val="left" w:pos="840"/>
        </w:tabs>
        <w:jc w:val="both"/>
        <w:rPr>
          <w:rFonts w:cs="Arial"/>
          <w:szCs w:val="22"/>
        </w:rPr>
        <w:sectPr w:rsidR="00C0356A" w:rsidSect="00F73098"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460533" w:rsidRPr="00C0356A" w:rsidRDefault="00C0356A" w:rsidP="00C0356A">
      <w:pPr>
        <w:tabs>
          <w:tab w:val="left" w:pos="840"/>
        </w:tabs>
        <w:jc w:val="center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lastRenderedPageBreak/>
        <w:t>Appendix</w:t>
      </w:r>
      <w:r w:rsidR="00E57046">
        <w:rPr>
          <w:rFonts w:cs="Arial"/>
          <w:b/>
          <w:bCs/>
          <w:caps/>
          <w:szCs w:val="22"/>
        </w:rPr>
        <w:t xml:space="preserve"> A</w:t>
      </w:r>
    </w:p>
    <w:p w:rsidR="00C0356A" w:rsidRDefault="00C0356A" w:rsidP="00B85012">
      <w:pPr>
        <w:tabs>
          <w:tab w:val="left" w:pos="840"/>
        </w:tabs>
        <w:jc w:val="both"/>
        <w:rPr>
          <w:rFonts w:cs="Arial"/>
          <w:szCs w:val="22"/>
        </w:rPr>
      </w:pPr>
    </w:p>
    <w:p w:rsidR="00FE74D5" w:rsidRDefault="00FE74D5" w:rsidP="00FE74D5">
      <w:pPr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 xml:space="preserve">Proposed </w:t>
      </w:r>
      <w:r w:rsidRPr="00FB5472">
        <w:rPr>
          <w:rFonts w:cs="Arial"/>
          <w:b/>
          <w:bCs/>
          <w:caps/>
        </w:rPr>
        <w:t xml:space="preserve">Roadmap for the development of </w:t>
      </w:r>
    </w:p>
    <w:p w:rsidR="00FE74D5" w:rsidRDefault="00FE74D5" w:rsidP="00FE74D5">
      <w:pPr>
        <w:jc w:val="center"/>
        <w:rPr>
          <w:rFonts w:cs="Arial"/>
          <w:b/>
          <w:bCs/>
          <w:caps/>
        </w:rPr>
      </w:pPr>
      <w:r w:rsidRPr="00FB5472">
        <w:rPr>
          <w:rFonts w:cs="Arial"/>
          <w:b/>
          <w:bCs/>
          <w:caps/>
        </w:rPr>
        <w:t xml:space="preserve">OSND principles and </w:t>
      </w:r>
      <w:r>
        <w:rPr>
          <w:rFonts w:cs="Arial"/>
          <w:b/>
          <w:bCs/>
          <w:caps/>
        </w:rPr>
        <w:t xml:space="preserve">associated </w:t>
      </w:r>
      <w:r w:rsidRPr="00FB5472">
        <w:rPr>
          <w:rFonts w:cs="Arial"/>
          <w:b/>
          <w:bCs/>
          <w:caps/>
        </w:rPr>
        <w:t>guidance</w:t>
      </w:r>
      <w:r>
        <w:rPr>
          <w:rFonts w:cs="Arial"/>
          <w:b/>
          <w:bCs/>
          <w:caps/>
        </w:rPr>
        <w:t xml:space="preserve"> material</w:t>
      </w:r>
    </w:p>
    <w:p w:rsidR="00FE74D5" w:rsidRDefault="00FE74D5" w:rsidP="00FE74D5">
      <w:pPr>
        <w:jc w:val="center"/>
      </w:pPr>
    </w:p>
    <w:p w:rsidR="00FE74D5" w:rsidRPr="00FE74D5" w:rsidRDefault="00FE74D5" w:rsidP="00FE74D5">
      <w:pPr>
        <w:jc w:val="center"/>
        <w:rPr>
          <w:i/>
        </w:rPr>
      </w:pPr>
      <w:r w:rsidRPr="00FE74D5">
        <w:rPr>
          <w:i/>
        </w:rPr>
        <w:t>(</w:t>
      </w:r>
      <w:proofErr w:type="gramStart"/>
      <w:r w:rsidRPr="00FE74D5">
        <w:rPr>
          <w:i/>
        </w:rPr>
        <w:t>version</w:t>
      </w:r>
      <w:proofErr w:type="gramEnd"/>
      <w:r w:rsidRPr="00FE74D5">
        <w:rPr>
          <w:i/>
        </w:rPr>
        <w:t xml:space="preserve"> 3 April 2014, updated 17</w:t>
      </w:r>
      <w:r>
        <w:rPr>
          <w:i/>
        </w:rPr>
        <w:t xml:space="preserve"> December </w:t>
      </w:r>
      <w:r w:rsidRPr="00FE74D5">
        <w:rPr>
          <w:i/>
        </w:rPr>
        <w:t>2014 with current status)</w:t>
      </w:r>
    </w:p>
    <w:p w:rsidR="00FE74D5" w:rsidRPr="00D22198" w:rsidRDefault="00FE74D5" w:rsidP="00FE74D5">
      <w:pPr>
        <w:rPr>
          <w:rFonts w:cs="Arial"/>
        </w:rPr>
      </w:pPr>
    </w:p>
    <w:p w:rsidR="00FE74D5" w:rsidRPr="00FB5472" w:rsidRDefault="00FE74D5" w:rsidP="00FE74D5"/>
    <w:tbl>
      <w:tblPr>
        <w:tblW w:w="0" w:type="auto"/>
        <w:jc w:val="center"/>
        <w:tblInd w:w="-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843"/>
        <w:gridCol w:w="7512"/>
        <w:gridCol w:w="3627"/>
      </w:tblGrid>
      <w:tr w:rsidR="00FE74D5" w:rsidRPr="003C0770" w:rsidTr="00FE74D5">
        <w:trPr>
          <w:jc w:val="center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FFFF99"/>
          </w:tcPr>
          <w:p w:rsidR="00FE74D5" w:rsidRPr="003C0770" w:rsidRDefault="00FE74D5" w:rsidP="000C6C27">
            <w:pPr>
              <w:rPr>
                <w:rFonts w:cs="Arial"/>
                <w:b/>
                <w:i/>
              </w:rPr>
            </w:pPr>
            <w:r w:rsidRPr="003C0770">
              <w:rPr>
                <w:rFonts w:cs="Arial"/>
                <w:b/>
                <w:i/>
              </w:rPr>
              <w:t>Time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FE74D5" w:rsidRPr="003C0770" w:rsidRDefault="00FE74D5" w:rsidP="000C6C27">
            <w:pPr>
              <w:rPr>
                <w:rFonts w:cs="Arial"/>
                <w:b/>
                <w:i/>
              </w:rPr>
            </w:pPr>
            <w:r w:rsidRPr="003C0770">
              <w:rPr>
                <w:rFonts w:cs="Arial"/>
                <w:b/>
                <w:i/>
              </w:rPr>
              <w:t>Milestone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99"/>
          </w:tcPr>
          <w:p w:rsidR="00FE74D5" w:rsidRPr="003C0770" w:rsidRDefault="00FE74D5" w:rsidP="000C6C27">
            <w:pPr>
              <w:rPr>
                <w:rFonts w:cs="Arial"/>
                <w:b/>
                <w:i/>
              </w:rPr>
            </w:pPr>
            <w:r w:rsidRPr="003C0770">
              <w:rPr>
                <w:rFonts w:cs="Arial"/>
                <w:b/>
                <w:i/>
              </w:rPr>
              <w:t>Tasks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FFFF99"/>
          </w:tcPr>
          <w:p w:rsidR="00FE74D5" w:rsidRPr="003C0770" w:rsidRDefault="00FE74D5" w:rsidP="000C6C27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Status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Nov. 2013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OSDW1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TT-WRM</w:t>
            </w: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Produce input to OSND principles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 input on </w:t>
            </w:r>
            <w:r w:rsidRPr="003C0770">
              <w:rPr>
                <w:rFonts w:cs="Arial"/>
              </w:rPr>
              <w:t xml:space="preserve">OSND </w:t>
            </w:r>
            <w:r>
              <w:rPr>
                <w:rFonts w:cs="Arial"/>
              </w:rPr>
              <w:t>principles and guidance to</w:t>
            </w:r>
            <w:r w:rsidRPr="003C0770">
              <w:rPr>
                <w:rFonts w:cs="Arial"/>
              </w:rPr>
              <w:t xml:space="preserve"> WIGOS RM</w:t>
            </w: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Dec.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  <w:lang w:val="sv-SE"/>
              </w:rPr>
            </w:pPr>
            <w:r w:rsidRPr="003C0770">
              <w:rPr>
                <w:rFonts w:cs="Arial"/>
                <w:lang w:val="sv-SE"/>
              </w:rPr>
              <w:t>Draft OSND principles (J. Eyre)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  <w:lang w:val="sv-SE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Jan. 2014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by OSDW1 participants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New draft of OSND principles produced based on feedback (J. Eyre by 27 Jan.)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Feb.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ICG-WIGOS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draft OSND principles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Propose framework into which OSND principles &amp; guidance will fit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Mar/Apr</w:t>
            </w:r>
            <w:r w:rsidRPr="003C0770">
              <w:rPr>
                <w:rFonts w:cs="Arial"/>
              </w:rPr>
              <w:t>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IPET-OSDE-1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and revise OSND principles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 xml:space="preserve">Draft plan for preparing OSND guidance, and tasks </w:t>
            </w:r>
            <w:r>
              <w:rPr>
                <w:rFonts w:cs="Arial"/>
              </w:rPr>
              <w:t>for</w:t>
            </w:r>
            <w:r w:rsidRPr="003C0770">
              <w:rPr>
                <w:rFonts w:cs="Arial"/>
              </w:rPr>
              <w:t xml:space="preserve"> Team members for drafting materials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4 Apr.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TT-WRM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OSND principles submitted to the TT-WRM, and the WRM review process through Technical Commissions, and WMO Executive Bodies</w:t>
            </w:r>
          </w:p>
        </w:tc>
        <w:tc>
          <w:tcPr>
            <w:tcW w:w="3627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Apr.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ICT-IOS-8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Notes the</w:t>
            </w:r>
            <w:r w:rsidRPr="003C0770">
              <w:rPr>
                <w:rFonts w:cs="Arial"/>
              </w:rPr>
              <w:t xml:space="preserve"> OSND principles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Review/revise and approve plan for preparing OSND guidance</w:t>
            </w:r>
          </w:p>
        </w:tc>
        <w:tc>
          <w:tcPr>
            <w:tcW w:w="3627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May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IPET-OSDE members to review draft OSND guidance and provide feedback to the Chair</w:t>
            </w:r>
          </w:p>
        </w:tc>
        <w:tc>
          <w:tcPr>
            <w:tcW w:w="3627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Jun.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EC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Jul.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Aug.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Sep.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CBS Ext. (2014)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Consideration by CBS of (</w:t>
            </w:r>
            <w:proofErr w:type="spellStart"/>
            <w:r w:rsidRPr="003C0770">
              <w:rPr>
                <w:rFonts w:cs="Arial"/>
              </w:rPr>
              <w:t>i</w:t>
            </w:r>
            <w:proofErr w:type="spellEnd"/>
            <w:r w:rsidRPr="003C0770">
              <w:rPr>
                <w:rFonts w:cs="Arial"/>
              </w:rPr>
              <w:t>) the OSND principles</w:t>
            </w:r>
            <w:r>
              <w:rPr>
                <w:rFonts w:cs="Arial"/>
              </w:rPr>
              <w:t xml:space="preserve"> (to be noted by CBS)</w:t>
            </w:r>
            <w:r w:rsidRPr="003C0770">
              <w:rPr>
                <w:rFonts w:cs="Arial"/>
              </w:rPr>
              <w:t>, and (ii) the roadmap for producing the OSND guidance, as part of WIGOS materials for approval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Done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Oct.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Nov.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of Cg-17 WIGOS RM by Members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Underway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Dec.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of Cg-17 WIGOS RM by Members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Underway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Jan. 2015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Review of Cg-17 WIGOS RM by Members</w:t>
            </w: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Underway</w:t>
            </w: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lastRenderedPageBreak/>
              <w:t>Feb.</w:t>
            </w:r>
          </w:p>
        </w:tc>
        <w:tc>
          <w:tcPr>
            <w:tcW w:w="1843" w:type="dxa"/>
            <w:shd w:val="clear" w:color="auto" w:fill="CCFFFF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OSDW2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ICG-WIGOS</w:t>
            </w:r>
            <w:r>
              <w:rPr>
                <w:rFonts w:cs="Arial"/>
              </w:rPr>
              <w:t>-4</w:t>
            </w:r>
          </w:p>
        </w:tc>
        <w:tc>
          <w:tcPr>
            <w:tcW w:w="7512" w:type="dxa"/>
            <w:shd w:val="clear" w:color="auto" w:fill="CCFFFF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OSDW2 to review/update OSND guidance</w:t>
            </w:r>
          </w:p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Draft OSND guidance reviewed by ICG-WIGOS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New experts invited to address all AAs</w:t>
            </w:r>
          </w:p>
        </w:tc>
        <w:tc>
          <w:tcPr>
            <w:tcW w:w="3627" w:type="dxa"/>
            <w:shd w:val="clear" w:color="auto" w:fill="CCFFFF"/>
          </w:tcPr>
          <w:p w:rsidR="00FE74D5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Mar.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Apr.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May.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Cg-17</w:t>
            </w: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Approve WIGOS Regulatory Material</w:t>
            </w: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Jun.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Jul.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Aug.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Sep.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Oct.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Nov.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ET-SBO</w:t>
            </w: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Dec.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Jan. 2016</w:t>
            </w:r>
          </w:p>
        </w:tc>
        <w:tc>
          <w:tcPr>
            <w:tcW w:w="1843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>
              <w:rPr>
                <w:rFonts w:cs="Arial"/>
              </w:rPr>
              <w:t>IPET-OSDE-2 (TBD)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ICG-WIGOS</w:t>
            </w:r>
            <w:r>
              <w:rPr>
                <w:rFonts w:cs="Arial"/>
              </w:rPr>
              <w:t>-5</w:t>
            </w:r>
          </w:p>
        </w:tc>
        <w:tc>
          <w:tcPr>
            <w:tcW w:w="7512" w:type="dxa"/>
            <w:shd w:val="clear" w:color="auto" w:fill="CCFFCC"/>
          </w:tcPr>
          <w:p w:rsidR="00FE74D5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Draft version of OSND guidance reviewed by IPET-OSDE (slow track)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Draft version of OSND guidance available and reviewed</w:t>
            </w:r>
            <w:r>
              <w:rPr>
                <w:rFonts w:cs="Arial"/>
              </w:rPr>
              <w:t xml:space="preserve"> by ICG-WIGOS</w:t>
            </w:r>
          </w:p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 xml:space="preserve">Draft OSND guidance submitted to EC (fast-track) 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Feb.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Mar.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Apr.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May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ICT-IOS-9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Final draft version of OSND guidance available (slow track)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Jun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EC</w:t>
            </w: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 xml:space="preserve">OSND </w:t>
            </w:r>
            <w:r>
              <w:rPr>
                <w:rFonts w:cs="Arial"/>
              </w:rPr>
              <w:t>g</w:t>
            </w:r>
            <w:r w:rsidRPr="003C0770">
              <w:rPr>
                <w:rFonts w:cs="Arial"/>
              </w:rPr>
              <w:t>uidance approved by EC (fast track)</w:t>
            </w: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Jul.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Aug.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Sep.</w:t>
            </w:r>
          </w:p>
        </w:tc>
        <w:tc>
          <w:tcPr>
            <w:tcW w:w="1843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Oct.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CBS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 xml:space="preserve">OSND Principles and Guidance endorsed by CBS (slow track) 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CCFFCC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Nov.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Dec.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Jan. 2017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Draft OSND guidance submitted to EC (slow-track)</w:t>
            </w: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Feb.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Mar.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Apr.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  <w:tr w:rsidR="00FE74D5" w:rsidRPr="003C0770" w:rsidTr="00FE74D5">
        <w:trPr>
          <w:jc w:val="center"/>
        </w:trPr>
        <w:tc>
          <w:tcPr>
            <w:tcW w:w="1249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May</w:t>
            </w:r>
          </w:p>
        </w:tc>
        <w:tc>
          <w:tcPr>
            <w:tcW w:w="1843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  <w:r w:rsidRPr="003C0770">
              <w:rPr>
                <w:rFonts w:cs="Arial"/>
              </w:rPr>
              <w:t>EC</w:t>
            </w:r>
          </w:p>
        </w:tc>
        <w:tc>
          <w:tcPr>
            <w:tcW w:w="7512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  <w:b/>
              </w:rPr>
            </w:pPr>
            <w:r w:rsidRPr="003C0770">
              <w:rPr>
                <w:rFonts w:cs="Arial"/>
              </w:rPr>
              <w:t>OSND Guidance approved by EC (slow track)</w:t>
            </w:r>
          </w:p>
        </w:tc>
        <w:tc>
          <w:tcPr>
            <w:tcW w:w="3627" w:type="dxa"/>
            <w:shd w:val="clear" w:color="auto" w:fill="CCFFFF"/>
          </w:tcPr>
          <w:p w:rsidR="00FE74D5" w:rsidRPr="003C0770" w:rsidRDefault="00FE74D5" w:rsidP="000C6C27">
            <w:pPr>
              <w:rPr>
                <w:rFonts w:cs="Arial"/>
              </w:rPr>
            </w:pPr>
          </w:p>
        </w:tc>
      </w:tr>
    </w:tbl>
    <w:p w:rsidR="00C0356A" w:rsidRDefault="00C0356A" w:rsidP="00C0356A">
      <w:pPr>
        <w:tabs>
          <w:tab w:val="left" w:pos="840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</w:t>
      </w:r>
    </w:p>
    <w:sectPr w:rsidR="00C0356A" w:rsidSect="00FE74D5">
      <w:headerReference w:type="default" r:id="rId10"/>
      <w:head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05" w:rsidRDefault="00E50D05">
      <w:r>
        <w:separator/>
      </w:r>
    </w:p>
  </w:endnote>
  <w:endnote w:type="continuationSeparator" w:id="0">
    <w:p w:rsidR="00E50D05" w:rsidRDefault="00E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5" w:rsidRPr="00FE74D5" w:rsidRDefault="00FE74D5" w:rsidP="00FE74D5">
    <w:pPr>
      <w:pStyle w:val="Footer"/>
      <w:jc w:val="center"/>
      <w:rPr>
        <w:sz w:val="20"/>
        <w:szCs w:val="20"/>
      </w:rPr>
    </w:pPr>
    <w:r w:rsidRPr="00FE74D5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-41131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74D5">
          <w:rPr>
            <w:sz w:val="20"/>
            <w:szCs w:val="20"/>
          </w:rPr>
          <w:fldChar w:fldCharType="begin"/>
        </w:r>
        <w:r w:rsidRPr="00FE74D5">
          <w:rPr>
            <w:sz w:val="20"/>
            <w:szCs w:val="20"/>
          </w:rPr>
          <w:instrText xml:space="preserve"> PAGE   \* MERGEFORMAT </w:instrText>
        </w:r>
        <w:r w:rsidRPr="00FE74D5">
          <w:rPr>
            <w:sz w:val="20"/>
            <w:szCs w:val="20"/>
          </w:rPr>
          <w:fldChar w:fldCharType="separate"/>
        </w:r>
        <w:r w:rsidR="0061344D">
          <w:rPr>
            <w:noProof/>
            <w:sz w:val="20"/>
            <w:szCs w:val="20"/>
          </w:rPr>
          <w:t>2</w:t>
        </w:r>
        <w:r w:rsidRPr="00FE74D5">
          <w:rPr>
            <w:noProof/>
            <w:sz w:val="20"/>
            <w:szCs w:val="20"/>
          </w:rPr>
          <w:fldChar w:fldCharType="end"/>
        </w:r>
        <w:r w:rsidRPr="00FE74D5">
          <w:rPr>
            <w:noProof/>
            <w:sz w:val="20"/>
            <w:szCs w:val="20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D5" w:rsidRPr="00FE74D5" w:rsidRDefault="00FE74D5" w:rsidP="00FE74D5">
    <w:pPr>
      <w:pStyle w:val="Footer"/>
      <w:jc w:val="center"/>
      <w:rPr>
        <w:sz w:val="20"/>
        <w:szCs w:val="20"/>
      </w:rPr>
    </w:pPr>
    <w:r w:rsidRPr="00FE74D5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177554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74D5">
          <w:rPr>
            <w:sz w:val="20"/>
            <w:szCs w:val="20"/>
          </w:rPr>
          <w:fldChar w:fldCharType="begin"/>
        </w:r>
        <w:r w:rsidRPr="00FE74D5">
          <w:rPr>
            <w:sz w:val="20"/>
            <w:szCs w:val="20"/>
          </w:rPr>
          <w:instrText xml:space="preserve"> PAGE   \* MERGEFORMAT </w:instrText>
        </w:r>
        <w:r w:rsidRPr="00FE74D5">
          <w:rPr>
            <w:sz w:val="20"/>
            <w:szCs w:val="20"/>
          </w:rPr>
          <w:fldChar w:fldCharType="separate"/>
        </w:r>
        <w:r w:rsidR="0061344D">
          <w:rPr>
            <w:noProof/>
            <w:sz w:val="20"/>
            <w:szCs w:val="20"/>
          </w:rPr>
          <w:t>3</w:t>
        </w:r>
        <w:r w:rsidRPr="00FE74D5">
          <w:rPr>
            <w:noProof/>
            <w:sz w:val="20"/>
            <w:szCs w:val="20"/>
          </w:rPr>
          <w:fldChar w:fldCharType="end"/>
        </w:r>
        <w:r w:rsidRPr="00FE74D5">
          <w:rPr>
            <w:noProof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05" w:rsidRDefault="00E50D05">
      <w:r>
        <w:separator/>
      </w:r>
    </w:p>
  </w:footnote>
  <w:footnote w:type="continuationSeparator" w:id="0">
    <w:p w:rsidR="00E50D05" w:rsidRDefault="00E5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EB" w:rsidRDefault="004E5BEB" w:rsidP="00E57046">
    <w:pPr>
      <w:pStyle w:val="Header"/>
      <w:jc w:val="center"/>
      <w:rPr>
        <w:rStyle w:val="PageNumber"/>
        <w:sz w:val="20"/>
        <w:szCs w:val="20"/>
      </w:rPr>
    </w:pPr>
    <w:r>
      <w:rPr>
        <w:sz w:val="20"/>
        <w:szCs w:val="20"/>
        <w:lang w:val="fr-FR"/>
      </w:rPr>
      <w:fldChar w:fldCharType="begin"/>
    </w:r>
    <w:r w:rsidRPr="00932E1C">
      <w:rPr>
        <w:sz w:val="20"/>
        <w:szCs w:val="20"/>
      </w:rPr>
      <w:instrText xml:space="preserve"> REF Meeting_Code </w:instrText>
    </w:r>
    <w:r>
      <w:rPr>
        <w:sz w:val="20"/>
        <w:szCs w:val="20"/>
        <w:lang w:val="fr-FR"/>
      </w:rPr>
      <w:fldChar w:fldCharType="separate"/>
    </w:r>
    <w:r w:rsidR="003D4B56">
      <w:rPr>
        <w:rFonts w:cs="Arial"/>
        <w:noProof/>
        <w:sz w:val="20"/>
        <w:szCs w:val="20"/>
      </w:rPr>
      <w:t>CBS/OPAG-IOS/OSDW2</w:t>
    </w:r>
    <w:r>
      <w:rPr>
        <w:sz w:val="20"/>
        <w:szCs w:val="20"/>
        <w:lang w:val="fr-FR"/>
      </w:rPr>
      <w:fldChar w:fldCharType="end"/>
    </w:r>
    <w:r w:rsidRPr="00932E1C">
      <w:rPr>
        <w:sz w:val="20"/>
        <w:szCs w:val="20"/>
      </w:rPr>
      <w:t>/</w:t>
    </w:r>
    <w:r>
      <w:rPr>
        <w:sz w:val="20"/>
        <w:szCs w:val="20"/>
        <w:lang w:val="fr-FR"/>
      </w:rPr>
      <w:fldChar w:fldCharType="begin"/>
    </w:r>
    <w:r w:rsidRPr="00932E1C">
      <w:rPr>
        <w:sz w:val="20"/>
        <w:szCs w:val="20"/>
      </w:rPr>
      <w:instrText xml:space="preserve"> REF DOC_NO </w:instrText>
    </w:r>
    <w:r>
      <w:rPr>
        <w:sz w:val="20"/>
        <w:szCs w:val="20"/>
        <w:lang w:val="fr-FR"/>
      </w:rPr>
      <w:fldChar w:fldCharType="separate"/>
    </w:r>
    <w:r w:rsidR="003D4B56">
      <w:rPr>
        <w:rFonts w:cs="Arial"/>
        <w:noProof/>
        <w:sz w:val="20"/>
        <w:szCs w:val="20"/>
      </w:rPr>
      <w:t>Doc. 8</w:t>
    </w:r>
    <w:r>
      <w:rPr>
        <w:sz w:val="20"/>
        <w:szCs w:val="20"/>
        <w:lang w:val="fr-FR"/>
      </w:rPr>
      <w:fldChar w:fldCharType="end"/>
    </w:r>
    <w:r w:rsidRPr="00932E1C">
      <w:rPr>
        <w:sz w:val="20"/>
        <w:szCs w:val="20"/>
      </w:rPr>
      <w:t xml:space="preserve">, p. </w:t>
    </w:r>
    <w:r>
      <w:rPr>
        <w:rStyle w:val="PageNumber"/>
        <w:sz w:val="20"/>
        <w:szCs w:val="20"/>
      </w:rPr>
      <w:fldChar w:fldCharType="begin"/>
    </w:r>
    <w:r w:rsidRPr="00932E1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1344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:rsidR="004E5BEB" w:rsidRPr="001F5998" w:rsidRDefault="004E5BEB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EB" w:rsidRDefault="00EB4B89" w:rsidP="00702907">
    <w:pPr>
      <w:pStyle w:val="Header"/>
      <w:jc w:val="center"/>
      <w:rPr>
        <w:rStyle w:val="PageNumber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REF Meeting_Code \h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 w:rsidR="003D4B56">
      <w:rPr>
        <w:rFonts w:cs="Arial"/>
        <w:noProof/>
        <w:sz w:val="20"/>
        <w:szCs w:val="20"/>
      </w:rPr>
      <w:t>CBS/OPAG-IOS/OSDW2</w:t>
    </w:r>
    <w:r>
      <w:rPr>
        <w:sz w:val="20"/>
        <w:szCs w:val="20"/>
      </w:rPr>
      <w:fldChar w:fldCharType="end"/>
    </w:r>
    <w:r w:rsidR="004E5BEB" w:rsidRPr="00932E1C">
      <w:rPr>
        <w:sz w:val="20"/>
        <w:szCs w:val="20"/>
      </w:rPr>
      <w:t>/</w:t>
    </w:r>
    <w:r w:rsidR="004E5BEB">
      <w:rPr>
        <w:sz w:val="20"/>
        <w:szCs w:val="20"/>
        <w:lang w:val="fr-FR"/>
      </w:rPr>
      <w:fldChar w:fldCharType="begin"/>
    </w:r>
    <w:r w:rsidR="004E5BEB" w:rsidRPr="00932E1C">
      <w:rPr>
        <w:sz w:val="20"/>
        <w:szCs w:val="20"/>
      </w:rPr>
      <w:instrText xml:space="preserve"> REF DOC_NO </w:instrText>
    </w:r>
    <w:r w:rsidR="004E5BEB">
      <w:rPr>
        <w:sz w:val="20"/>
        <w:szCs w:val="20"/>
        <w:lang w:val="fr-FR"/>
      </w:rPr>
      <w:fldChar w:fldCharType="separate"/>
    </w:r>
    <w:r w:rsidR="003D4B56">
      <w:rPr>
        <w:rFonts w:cs="Arial"/>
        <w:noProof/>
        <w:sz w:val="20"/>
        <w:szCs w:val="20"/>
      </w:rPr>
      <w:t>Doc. 8</w:t>
    </w:r>
    <w:r w:rsidR="004E5BEB">
      <w:rPr>
        <w:sz w:val="20"/>
        <w:szCs w:val="20"/>
        <w:lang w:val="fr-FR"/>
      </w:rPr>
      <w:fldChar w:fldCharType="end"/>
    </w:r>
    <w:r w:rsidR="004E5BEB" w:rsidRPr="00932E1C">
      <w:rPr>
        <w:sz w:val="20"/>
        <w:szCs w:val="20"/>
      </w:rPr>
      <w:t xml:space="preserve">, p. </w:t>
    </w:r>
    <w:r w:rsidR="004E5BEB">
      <w:rPr>
        <w:rStyle w:val="PageNumber"/>
        <w:sz w:val="20"/>
        <w:szCs w:val="20"/>
      </w:rPr>
      <w:fldChar w:fldCharType="begin"/>
    </w:r>
    <w:r w:rsidR="004E5BEB" w:rsidRPr="00932E1C">
      <w:rPr>
        <w:rStyle w:val="PageNumber"/>
        <w:sz w:val="20"/>
        <w:szCs w:val="20"/>
      </w:rPr>
      <w:instrText xml:space="preserve"> PAGE </w:instrText>
    </w:r>
    <w:r w:rsidR="004E5BEB">
      <w:rPr>
        <w:rStyle w:val="PageNumber"/>
        <w:sz w:val="20"/>
        <w:szCs w:val="20"/>
      </w:rPr>
      <w:fldChar w:fldCharType="separate"/>
    </w:r>
    <w:r w:rsidR="0061344D">
      <w:rPr>
        <w:rStyle w:val="PageNumber"/>
        <w:noProof/>
        <w:sz w:val="20"/>
        <w:szCs w:val="20"/>
      </w:rPr>
      <w:t>3</w:t>
    </w:r>
    <w:r w:rsidR="004E5BEB">
      <w:rPr>
        <w:rStyle w:val="PageNumber"/>
        <w:sz w:val="20"/>
        <w:szCs w:val="20"/>
      </w:rPr>
      <w:fldChar w:fldCharType="end"/>
    </w:r>
  </w:p>
  <w:p w:rsidR="004E5BEB" w:rsidRPr="0050389B" w:rsidRDefault="004E5BEB" w:rsidP="0050389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F467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448A0"/>
    <w:multiLevelType w:val="hybridMultilevel"/>
    <w:tmpl w:val="C0E25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29B"/>
    <w:multiLevelType w:val="hybridMultilevel"/>
    <w:tmpl w:val="80F0E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555ABC"/>
    <w:multiLevelType w:val="hybridMultilevel"/>
    <w:tmpl w:val="563CC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AC4"/>
    <w:multiLevelType w:val="hybridMultilevel"/>
    <w:tmpl w:val="7C10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72A83"/>
    <w:multiLevelType w:val="multilevel"/>
    <w:tmpl w:val="BFC09D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6A67C5"/>
    <w:multiLevelType w:val="hybridMultilevel"/>
    <w:tmpl w:val="66F2DB58"/>
    <w:lvl w:ilvl="0" w:tplc="769809FC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DA71D17"/>
    <w:multiLevelType w:val="multilevel"/>
    <w:tmpl w:val="4322E4F6"/>
    <w:lvl w:ilvl="0">
      <w:start w:val="6"/>
      <w:numFmt w:val="decimal"/>
      <w:pStyle w:val="ListBullet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6423AF"/>
    <w:multiLevelType w:val="hybridMultilevel"/>
    <w:tmpl w:val="0096BBF0"/>
    <w:lvl w:ilvl="0" w:tplc="EE9A4B74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2457FFD"/>
    <w:multiLevelType w:val="multilevel"/>
    <w:tmpl w:val="7856F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0666B2"/>
    <w:multiLevelType w:val="hybridMultilevel"/>
    <w:tmpl w:val="7856FBDE"/>
    <w:lvl w:ilvl="0" w:tplc="957EB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DA60F8"/>
    <w:multiLevelType w:val="multilevel"/>
    <w:tmpl w:val="94C003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49A650C"/>
    <w:multiLevelType w:val="hybridMultilevel"/>
    <w:tmpl w:val="BED0CDD2"/>
    <w:lvl w:ilvl="0" w:tplc="6D42FF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5F1C6F"/>
    <w:multiLevelType w:val="hybridMultilevel"/>
    <w:tmpl w:val="085C3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3C3F41"/>
    <w:multiLevelType w:val="hybridMultilevel"/>
    <w:tmpl w:val="552AA2A2"/>
    <w:lvl w:ilvl="0" w:tplc="7C36BC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3C6CA0"/>
    <w:multiLevelType w:val="hybridMultilevel"/>
    <w:tmpl w:val="3938A33A"/>
    <w:lvl w:ilvl="0" w:tplc="E51AAD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916FC"/>
    <w:multiLevelType w:val="multilevel"/>
    <w:tmpl w:val="BED0C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5276A0"/>
    <w:multiLevelType w:val="hybridMultilevel"/>
    <w:tmpl w:val="6CE27AB4"/>
    <w:lvl w:ilvl="0" w:tplc="08090001">
      <w:start w:val="1"/>
      <w:numFmt w:val="bullet"/>
      <w:pStyle w:val="Discuss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F26"/>
    <w:multiLevelType w:val="hybridMultilevel"/>
    <w:tmpl w:val="257A4698"/>
    <w:lvl w:ilvl="0" w:tplc="4AE81EC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B49CA"/>
    <w:multiLevelType w:val="multilevel"/>
    <w:tmpl w:val="552AA2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443555"/>
    <w:multiLevelType w:val="multilevel"/>
    <w:tmpl w:val="65B8B5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0E2D70"/>
    <w:multiLevelType w:val="singleLevel"/>
    <w:tmpl w:val="D4541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773E692E"/>
    <w:multiLevelType w:val="hybridMultilevel"/>
    <w:tmpl w:val="B94E7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2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9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5"/>
  </w:num>
  <w:num w:numId="20">
    <w:abstractNumId w:val="8"/>
  </w:num>
  <w:num w:numId="21">
    <w:abstractNumId w:val="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56"/>
    <w:rsid w:val="00011B66"/>
    <w:rsid w:val="0005071C"/>
    <w:rsid w:val="000836A4"/>
    <w:rsid w:val="000C567B"/>
    <w:rsid w:val="0010673C"/>
    <w:rsid w:val="001157D7"/>
    <w:rsid w:val="001264D1"/>
    <w:rsid w:val="00141541"/>
    <w:rsid w:val="00155D7B"/>
    <w:rsid w:val="00170632"/>
    <w:rsid w:val="00174745"/>
    <w:rsid w:val="001828FD"/>
    <w:rsid w:val="001970F6"/>
    <w:rsid w:val="001B4B16"/>
    <w:rsid w:val="001F1417"/>
    <w:rsid w:val="0021568D"/>
    <w:rsid w:val="002330BA"/>
    <w:rsid w:val="00234405"/>
    <w:rsid w:val="00272029"/>
    <w:rsid w:val="00272592"/>
    <w:rsid w:val="00272A3A"/>
    <w:rsid w:val="002964F4"/>
    <w:rsid w:val="002D39CA"/>
    <w:rsid w:val="00301DCD"/>
    <w:rsid w:val="00302BA0"/>
    <w:rsid w:val="00303685"/>
    <w:rsid w:val="0030467C"/>
    <w:rsid w:val="0031135E"/>
    <w:rsid w:val="003176B8"/>
    <w:rsid w:val="003376F8"/>
    <w:rsid w:val="0034758D"/>
    <w:rsid w:val="00360AC8"/>
    <w:rsid w:val="003657D1"/>
    <w:rsid w:val="00373A7B"/>
    <w:rsid w:val="003A1B44"/>
    <w:rsid w:val="003A2C44"/>
    <w:rsid w:val="003D4B56"/>
    <w:rsid w:val="003F296A"/>
    <w:rsid w:val="004120ED"/>
    <w:rsid w:val="00427B36"/>
    <w:rsid w:val="00460533"/>
    <w:rsid w:val="00481DD9"/>
    <w:rsid w:val="004970AA"/>
    <w:rsid w:val="004E5BEB"/>
    <w:rsid w:val="0050389B"/>
    <w:rsid w:val="00517469"/>
    <w:rsid w:val="00523204"/>
    <w:rsid w:val="0053715C"/>
    <w:rsid w:val="00562B6F"/>
    <w:rsid w:val="005B0343"/>
    <w:rsid w:val="005B3F6A"/>
    <w:rsid w:val="005C3061"/>
    <w:rsid w:val="005C3F53"/>
    <w:rsid w:val="005E14D9"/>
    <w:rsid w:val="0061344D"/>
    <w:rsid w:val="00614F75"/>
    <w:rsid w:val="006167F0"/>
    <w:rsid w:val="00656237"/>
    <w:rsid w:val="00674D18"/>
    <w:rsid w:val="006A0AFA"/>
    <w:rsid w:val="006A7C21"/>
    <w:rsid w:val="006C5C1C"/>
    <w:rsid w:val="006C6C67"/>
    <w:rsid w:val="006E25CF"/>
    <w:rsid w:val="006F1E80"/>
    <w:rsid w:val="00701B1B"/>
    <w:rsid w:val="00702907"/>
    <w:rsid w:val="00704901"/>
    <w:rsid w:val="00723E4F"/>
    <w:rsid w:val="007315A0"/>
    <w:rsid w:val="00732333"/>
    <w:rsid w:val="00740DDC"/>
    <w:rsid w:val="0074657E"/>
    <w:rsid w:val="00756B4F"/>
    <w:rsid w:val="00757818"/>
    <w:rsid w:val="00757C3D"/>
    <w:rsid w:val="007875FC"/>
    <w:rsid w:val="007A3EA0"/>
    <w:rsid w:val="00826CDD"/>
    <w:rsid w:val="00834E5F"/>
    <w:rsid w:val="008406A3"/>
    <w:rsid w:val="0088061D"/>
    <w:rsid w:val="00883789"/>
    <w:rsid w:val="008A0229"/>
    <w:rsid w:val="008A303A"/>
    <w:rsid w:val="008B07EA"/>
    <w:rsid w:val="008C58EA"/>
    <w:rsid w:val="008D563E"/>
    <w:rsid w:val="009229EF"/>
    <w:rsid w:val="00926415"/>
    <w:rsid w:val="00932E1C"/>
    <w:rsid w:val="00937655"/>
    <w:rsid w:val="009473FB"/>
    <w:rsid w:val="0095371D"/>
    <w:rsid w:val="009817D8"/>
    <w:rsid w:val="009B4E72"/>
    <w:rsid w:val="009C3BA7"/>
    <w:rsid w:val="00A10E65"/>
    <w:rsid w:val="00A24CAB"/>
    <w:rsid w:val="00A41D77"/>
    <w:rsid w:val="00A47F2D"/>
    <w:rsid w:val="00A50518"/>
    <w:rsid w:val="00A54D75"/>
    <w:rsid w:val="00A675AA"/>
    <w:rsid w:val="00AA05BA"/>
    <w:rsid w:val="00AB3696"/>
    <w:rsid w:val="00AD08D5"/>
    <w:rsid w:val="00B50EC0"/>
    <w:rsid w:val="00B71A50"/>
    <w:rsid w:val="00B85012"/>
    <w:rsid w:val="00B90D2B"/>
    <w:rsid w:val="00BA4E18"/>
    <w:rsid w:val="00BA6334"/>
    <w:rsid w:val="00C0356A"/>
    <w:rsid w:val="00C35EBD"/>
    <w:rsid w:val="00C74514"/>
    <w:rsid w:val="00C87D44"/>
    <w:rsid w:val="00CA789A"/>
    <w:rsid w:val="00CB7F3C"/>
    <w:rsid w:val="00CC013B"/>
    <w:rsid w:val="00CC6AAE"/>
    <w:rsid w:val="00CE04CA"/>
    <w:rsid w:val="00D02C1D"/>
    <w:rsid w:val="00D5649F"/>
    <w:rsid w:val="00D576F0"/>
    <w:rsid w:val="00D61852"/>
    <w:rsid w:val="00D86621"/>
    <w:rsid w:val="00D90999"/>
    <w:rsid w:val="00DA3450"/>
    <w:rsid w:val="00DB24E1"/>
    <w:rsid w:val="00DD1522"/>
    <w:rsid w:val="00DE238A"/>
    <w:rsid w:val="00DE4938"/>
    <w:rsid w:val="00DF059A"/>
    <w:rsid w:val="00E01E47"/>
    <w:rsid w:val="00E422DF"/>
    <w:rsid w:val="00E50D05"/>
    <w:rsid w:val="00E57046"/>
    <w:rsid w:val="00E655C9"/>
    <w:rsid w:val="00EB3A20"/>
    <w:rsid w:val="00EB4B89"/>
    <w:rsid w:val="00ED00CF"/>
    <w:rsid w:val="00ED1EC6"/>
    <w:rsid w:val="00EE2DA5"/>
    <w:rsid w:val="00EF215B"/>
    <w:rsid w:val="00F01676"/>
    <w:rsid w:val="00F16028"/>
    <w:rsid w:val="00F429AD"/>
    <w:rsid w:val="00F516EF"/>
    <w:rsid w:val="00F629AF"/>
    <w:rsid w:val="00F73098"/>
    <w:rsid w:val="00F737DC"/>
    <w:rsid w:val="00F82494"/>
    <w:rsid w:val="00FB5BF3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046"/>
    <w:rPr>
      <w:rFonts w:ascii="Arial" w:hAnsi="Arial"/>
      <w:sz w:val="22"/>
      <w:szCs w:val="24"/>
      <w:lang w:eastAsia="zh-CN"/>
    </w:rPr>
  </w:style>
  <w:style w:type="paragraph" w:styleId="Heading1">
    <w:name w:val="heading 1"/>
    <w:aliases w:val="X. TITRE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eastAsia="Times New Roman" w:hAnsi="Verdana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center" w:pos="4153"/>
        <w:tab w:val="right" w:pos="8306"/>
      </w:tabs>
    </w:pPr>
    <w:rPr>
      <w:rFonts w:eastAsia="Times New Roman"/>
      <w:szCs w:val="22"/>
      <w:lang w:val="en-US" w:eastAsia="en-US"/>
    </w:rPr>
  </w:style>
  <w:style w:type="paragraph" w:styleId="Footer">
    <w:name w:val="footer"/>
    <w:basedOn w:val="BodyText"/>
    <w:link w:val="FooterChar"/>
    <w:uiPriority w:val="99"/>
    <w:pPr>
      <w:tabs>
        <w:tab w:val="left" w:pos="851"/>
        <w:tab w:val="center" w:pos="4153"/>
        <w:tab w:val="right" w:pos="8306"/>
      </w:tabs>
      <w:spacing w:after="0"/>
    </w:pPr>
    <w:rPr>
      <w:rFonts w:eastAsia="Times New Roman"/>
      <w:sz w:val="16"/>
      <w:szCs w:val="16"/>
      <w:lang w:val="en-US" w:eastAsia="en-US"/>
    </w:rPr>
  </w:style>
  <w:style w:type="paragraph" w:customStyle="1" w:styleId="Discussion">
    <w:name w:val="Discussion"/>
    <w:basedOn w:val="Normal"/>
    <w:pPr>
      <w:numPr>
        <w:numId w:val="6"/>
      </w:numPr>
      <w:tabs>
        <w:tab w:val="left" w:pos="851"/>
      </w:tabs>
      <w:spacing w:before="120" w:after="120"/>
      <w:jc w:val="both"/>
    </w:pPr>
    <w:rPr>
      <w:rFonts w:eastAsia="Times New Roman"/>
      <w:szCs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num" w:pos="926"/>
      </w:tabs>
      <w:ind w:left="926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styleId="BodyText2">
    <w:name w:val="Body Text 2"/>
    <w:basedOn w:val="Normal"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num" w:pos="720"/>
      </w:tabs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OmniPage257">
    <w:name w:val="OmniPage #257"/>
    <w:rsid w:val="00C0356A"/>
    <w:pPr>
      <w:tabs>
        <w:tab w:val="left" w:pos="4263"/>
        <w:tab w:val="right" w:pos="7223"/>
      </w:tabs>
      <w:jc w:val="center"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Char1CharCharCarCar">
    <w:name w:val="Char1 Char Char Car Car"/>
    <w:basedOn w:val="Normal"/>
    <w:rsid w:val="00C0356A"/>
    <w:rPr>
      <w:rFonts w:ascii="Times New Roman" w:eastAsia="Times New Roman" w:hAnsi="Times New Roman"/>
      <w:sz w:val="24"/>
      <w:lang w:val="pl-PL" w:eastAsia="pl-PL"/>
    </w:rPr>
  </w:style>
  <w:style w:type="paragraph" w:customStyle="1" w:styleId="CharCharChar">
    <w:name w:val="Char Char Char"/>
    <w:basedOn w:val="Normal"/>
    <w:rsid w:val="00E57046"/>
    <w:rPr>
      <w:rFonts w:ascii="Times New Roman" w:eastAsia="Times New Roman" w:hAnsi="Times New Roman"/>
      <w:sz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FE74D5"/>
    <w:rPr>
      <w:rFonts w:ascii="Arial" w:eastAsia="Times New Roman" w:hAnsi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046"/>
    <w:rPr>
      <w:rFonts w:ascii="Arial" w:hAnsi="Arial"/>
      <w:sz w:val="22"/>
      <w:szCs w:val="24"/>
      <w:lang w:eastAsia="zh-CN"/>
    </w:rPr>
  </w:style>
  <w:style w:type="paragraph" w:styleId="Heading1">
    <w:name w:val="heading 1"/>
    <w:aliases w:val="X. TITRE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eastAsia="Times New Roman" w:hAnsi="Verdana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center" w:pos="4153"/>
        <w:tab w:val="right" w:pos="8306"/>
      </w:tabs>
    </w:pPr>
    <w:rPr>
      <w:rFonts w:eastAsia="Times New Roman"/>
      <w:szCs w:val="22"/>
      <w:lang w:val="en-US" w:eastAsia="en-US"/>
    </w:rPr>
  </w:style>
  <w:style w:type="paragraph" w:styleId="Footer">
    <w:name w:val="footer"/>
    <w:basedOn w:val="BodyText"/>
    <w:link w:val="FooterChar"/>
    <w:uiPriority w:val="99"/>
    <w:pPr>
      <w:tabs>
        <w:tab w:val="left" w:pos="851"/>
        <w:tab w:val="center" w:pos="4153"/>
        <w:tab w:val="right" w:pos="8306"/>
      </w:tabs>
      <w:spacing w:after="0"/>
    </w:pPr>
    <w:rPr>
      <w:rFonts w:eastAsia="Times New Roman"/>
      <w:sz w:val="16"/>
      <w:szCs w:val="16"/>
      <w:lang w:val="en-US" w:eastAsia="en-US"/>
    </w:rPr>
  </w:style>
  <w:style w:type="paragraph" w:customStyle="1" w:styleId="Discussion">
    <w:name w:val="Discussion"/>
    <w:basedOn w:val="Normal"/>
    <w:pPr>
      <w:numPr>
        <w:numId w:val="6"/>
      </w:numPr>
      <w:tabs>
        <w:tab w:val="left" w:pos="851"/>
      </w:tabs>
      <w:spacing w:before="120" w:after="120"/>
      <w:jc w:val="both"/>
    </w:pPr>
    <w:rPr>
      <w:rFonts w:eastAsia="Times New Roman"/>
      <w:szCs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num" w:pos="926"/>
      </w:tabs>
      <w:ind w:left="926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styleId="BodyText2">
    <w:name w:val="Body Text 2"/>
    <w:basedOn w:val="Normal"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num" w:pos="720"/>
      </w:tabs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OmniPage257">
    <w:name w:val="OmniPage #257"/>
    <w:rsid w:val="00C0356A"/>
    <w:pPr>
      <w:tabs>
        <w:tab w:val="left" w:pos="4263"/>
        <w:tab w:val="right" w:pos="7223"/>
      </w:tabs>
      <w:jc w:val="center"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Char1CharCharCarCar">
    <w:name w:val="Char1 Char Char Car Car"/>
    <w:basedOn w:val="Normal"/>
    <w:rsid w:val="00C0356A"/>
    <w:rPr>
      <w:rFonts w:ascii="Times New Roman" w:eastAsia="Times New Roman" w:hAnsi="Times New Roman"/>
      <w:sz w:val="24"/>
      <w:lang w:val="pl-PL" w:eastAsia="pl-PL"/>
    </w:rPr>
  </w:style>
  <w:style w:type="paragraph" w:customStyle="1" w:styleId="CharCharChar">
    <w:name w:val="Char Char Char"/>
    <w:basedOn w:val="Normal"/>
    <w:rsid w:val="00E57046"/>
    <w:rPr>
      <w:rFonts w:ascii="Times New Roman" w:eastAsia="Times New Roman" w:hAnsi="Times New Roman"/>
      <w:sz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FE74D5"/>
    <w:rPr>
      <w:rFonts w:ascii="Arial" w:eastAsia="Times New Roman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Meetings\CBS\IPET-OSDE-EGOS\IPET-OSDE\OSDW2%20Geneva%20February%202015\docs\templates\OSDW2-Doc-x.y-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OSDW2-Doc-x.y-Title.dotx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OSDW2/Doc. 8</vt:lpstr>
    </vt:vector>
  </TitlesOfParts>
  <Company>WMO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OSDW2/Doc. 8</dc:title>
  <dc:subject>Current roadmap for developing OSND principles and guidance</dc:subject>
  <dc:creator>Etienne Charpentier</dc:creator>
  <cp:lastModifiedBy>Etienne Charpentier</cp:lastModifiedBy>
  <cp:revision>4</cp:revision>
  <cp:lastPrinted>2008-06-18T13:57:00Z</cp:lastPrinted>
  <dcterms:created xsi:type="dcterms:W3CDTF">2014-12-16T13:32:00Z</dcterms:created>
  <dcterms:modified xsi:type="dcterms:W3CDTF">2015-01-13T13:35:00Z</dcterms:modified>
</cp:coreProperties>
</file>