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EDE" w:rsidRPr="00237282" w:rsidRDefault="00600EDE" w:rsidP="005104A3">
      <w:pPr>
        <w:widowControl w:val="0"/>
        <w:tabs>
          <w:tab w:val="center" w:pos="4513"/>
        </w:tabs>
        <w:jc w:val="center"/>
        <w:rPr>
          <w:rFonts w:ascii="Verdana" w:hAnsi="Verdana"/>
          <w:b/>
          <w:sz w:val="20"/>
          <w:szCs w:val="20"/>
        </w:rPr>
      </w:pPr>
      <w:r w:rsidRPr="00237282">
        <w:rPr>
          <w:rFonts w:ascii="Verdana" w:hAnsi="Verdana"/>
          <w:b/>
          <w:sz w:val="20"/>
          <w:szCs w:val="20"/>
        </w:rPr>
        <w:t>WORLD METEOROLOGICAL ORGANIZATION</w:t>
      </w:r>
    </w:p>
    <w:p w:rsidR="00600EDE" w:rsidRPr="00237282" w:rsidRDefault="00600EDE" w:rsidP="005104A3">
      <w:pPr>
        <w:widowControl w:val="0"/>
        <w:tabs>
          <w:tab w:val="left" w:pos="-720"/>
        </w:tabs>
        <w:jc w:val="center"/>
        <w:rPr>
          <w:rFonts w:ascii="Verdana" w:hAnsi="Verdana"/>
          <w:b/>
          <w:sz w:val="20"/>
          <w:szCs w:val="20"/>
        </w:rPr>
      </w:pPr>
    </w:p>
    <w:p w:rsidR="00600EDE" w:rsidRPr="00237282" w:rsidRDefault="00600EDE" w:rsidP="005104A3">
      <w:pPr>
        <w:widowControl w:val="0"/>
        <w:tabs>
          <w:tab w:val="center" w:pos="4513"/>
        </w:tabs>
        <w:jc w:val="center"/>
        <w:rPr>
          <w:rFonts w:ascii="Verdana" w:hAnsi="Verdana"/>
          <w:b/>
          <w:sz w:val="20"/>
          <w:szCs w:val="20"/>
        </w:rPr>
      </w:pPr>
      <w:r w:rsidRPr="00237282">
        <w:rPr>
          <w:rFonts w:ascii="Verdana" w:hAnsi="Verdana"/>
          <w:b/>
          <w:sz w:val="20"/>
          <w:szCs w:val="20"/>
        </w:rPr>
        <w:t>COMMISSION FOR BASIC SYSTEMS</w:t>
      </w: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600EDE" w:rsidP="005104A3">
      <w:pPr>
        <w:widowControl w:val="0"/>
        <w:tabs>
          <w:tab w:val="center" w:pos="4513"/>
        </w:tabs>
        <w:jc w:val="both"/>
        <w:rPr>
          <w:rFonts w:ascii="Verdana" w:hAnsi="Verdana"/>
          <w:b/>
          <w:sz w:val="20"/>
          <w:szCs w:val="20"/>
        </w:rPr>
      </w:pPr>
    </w:p>
    <w:p w:rsidR="00600EDE" w:rsidRPr="00237282" w:rsidRDefault="00143187" w:rsidP="00143187">
      <w:pPr>
        <w:widowControl w:val="0"/>
        <w:jc w:val="center"/>
        <w:rPr>
          <w:rFonts w:ascii="Verdana" w:hAnsi="Verdana"/>
          <w:b/>
          <w:sz w:val="20"/>
          <w:szCs w:val="20"/>
        </w:rPr>
      </w:pPr>
      <w:r w:rsidRPr="00237282">
        <w:rPr>
          <w:rFonts w:ascii="Verdana" w:hAnsi="Verdana"/>
          <w:b/>
          <w:sz w:val="20"/>
          <w:szCs w:val="20"/>
          <w:lang w:eastAsia="ja-JP"/>
        </w:rPr>
        <w:t>FOURTH</w:t>
      </w:r>
      <w:r w:rsidR="000574EE" w:rsidRPr="00237282">
        <w:rPr>
          <w:rFonts w:ascii="Verdana" w:hAnsi="Verdana"/>
          <w:b/>
          <w:sz w:val="20"/>
          <w:szCs w:val="20"/>
          <w:lang w:eastAsia="ja-JP"/>
        </w:rPr>
        <w:t xml:space="preserve"> </w:t>
      </w:r>
      <w:r w:rsidR="00600EDE" w:rsidRPr="00237282">
        <w:rPr>
          <w:rFonts w:ascii="Verdana" w:hAnsi="Verdana"/>
          <w:b/>
          <w:sz w:val="20"/>
          <w:szCs w:val="20"/>
        </w:rPr>
        <w:t>MEETING OF THE INTER-PROGRAMME EXPERT TEAM</w:t>
      </w:r>
    </w:p>
    <w:p w:rsidR="00600EDE" w:rsidRPr="00237282" w:rsidRDefault="00600EDE" w:rsidP="005104A3">
      <w:pPr>
        <w:widowControl w:val="0"/>
        <w:jc w:val="center"/>
        <w:rPr>
          <w:rFonts w:ascii="Verdana" w:hAnsi="Verdana"/>
          <w:b/>
          <w:sz w:val="20"/>
          <w:szCs w:val="20"/>
        </w:rPr>
      </w:pPr>
      <w:r w:rsidRPr="00237282">
        <w:rPr>
          <w:rFonts w:ascii="Verdana" w:hAnsi="Verdana"/>
          <w:b/>
          <w:sz w:val="20"/>
          <w:szCs w:val="20"/>
        </w:rPr>
        <w:t xml:space="preserve">ON DATA REPRESENTATION </w:t>
      </w:r>
      <w:r w:rsidR="000574EE" w:rsidRPr="00237282">
        <w:rPr>
          <w:rFonts w:ascii="Verdana" w:hAnsi="Verdana"/>
          <w:b/>
          <w:sz w:val="20"/>
          <w:szCs w:val="20"/>
          <w:lang w:eastAsia="ja-JP"/>
        </w:rPr>
        <w:t xml:space="preserve">MAINTENANCE </w:t>
      </w:r>
      <w:r w:rsidRPr="00237282">
        <w:rPr>
          <w:rFonts w:ascii="Verdana" w:hAnsi="Verdana"/>
          <w:b/>
          <w:sz w:val="20"/>
          <w:szCs w:val="20"/>
        </w:rPr>
        <w:t xml:space="preserve">AND </w:t>
      </w:r>
      <w:r w:rsidR="000574EE" w:rsidRPr="00237282">
        <w:rPr>
          <w:rFonts w:ascii="Verdana" w:hAnsi="Verdana"/>
          <w:b/>
          <w:sz w:val="20"/>
          <w:szCs w:val="20"/>
          <w:lang w:eastAsia="ja-JP"/>
        </w:rPr>
        <w:t>MONITORING</w:t>
      </w:r>
    </w:p>
    <w:p w:rsidR="00600EDE" w:rsidRPr="00237282" w:rsidRDefault="00600EDE" w:rsidP="005104A3">
      <w:pPr>
        <w:widowControl w:val="0"/>
        <w:jc w:val="both"/>
        <w:rPr>
          <w:rFonts w:ascii="Verdana" w:hAnsi="Verdana"/>
          <w:sz w:val="20"/>
          <w:szCs w:val="20"/>
        </w:rPr>
      </w:pPr>
    </w:p>
    <w:p w:rsidR="00600EDE" w:rsidRPr="00237282" w:rsidRDefault="00600EDE" w:rsidP="005104A3">
      <w:pPr>
        <w:widowControl w:val="0"/>
        <w:tabs>
          <w:tab w:val="left" w:pos="-720"/>
        </w:tabs>
        <w:jc w:val="both"/>
        <w:rPr>
          <w:rFonts w:ascii="Verdana" w:hAnsi="Verdana"/>
          <w:sz w:val="20"/>
          <w:szCs w:val="20"/>
        </w:rPr>
      </w:pPr>
    </w:p>
    <w:p w:rsidR="00600EDE" w:rsidRPr="00237282" w:rsidRDefault="00600EDE" w:rsidP="005104A3">
      <w:pPr>
        <w:widowControl w:val="0"/>
        <w:tabs>
          <w:tab w:val="left" w:pos="-720"/>
        </w:tabs>
        <w:jc w:val="center"/>
        <w:rPr>
          <w:rFonts w:ascii="Verdana" w:hAnsi="Verdana"/>
          <w:b/>
          <w:sz w:val="20"/>
          <w:szCs w:val="20"/>
        </w:rPr>
      </w:pPr>
      <w:r w:rsidRPr="00237282">
        <w:rPr>
          <w:rFonts w:ascii="Verdana" w:hAnsi="Verdana"/>
          <w:b/>
          <w:sz w:val="20"/>
          <w:szCs w:val="20"/>
        </w:rPr>
        <w:t>FINAL REPORT</w:t>
      </w:r>
    </w:p>
    <w:p w:rsidR="00600EDE" w:rsidRPr="00237282" w:rsidRDefault="00600EDE" w:rsidP="005104A3">
      <w:pPr>
        <w:widowControl w:val="0"/>
        <w:tabs>
          <w:tab w:val="left" w:pos="-720"/>
        </w:tabs>
        <w:jc w:val="center"/>
        <w:rPr>
          <w:rFonts w:ascii="Verdana" w:hAnsi="Verdana"/>
          <w:b/>
          <w:sz w:val="20"/>
          <w:szCs w:val="20"/>
        </w:rPr>
      </w:pPr>
    </w:p>
    <w:p w:rsidR="00600EDE" w:rsidRPr="00237282" w:rsidRDefault="00600EDE" w:rsidP="005104A3">
      <w:pPr>
        <w:widowControl w:val="0"/>
        <w:tabs>
          <w:tab w:val="left" w:pos="-720"/>
        </w:tabs>
        <w:jc w:val="center"/>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600EDE" w:rsidP="005104A3">
      <w:pPr>
        <w:widowControl w:val="0"/>
        <w:tabs>
          <w:tab w:val="left" w:pos="-720"/>
        </w:tabs>
        <w:jc w:val="both"/>
        <w:rPr>
          <w:rFonts w:ascii="Verdana" w:hAnsi="Verdana"/>
          <w:b/>
          <w:sz w:val="20"/>
          <w:szCs w:val="20"/>
        </w:rPr>
      </w:pPr>
    </w:p>
    <w:p w:rsidR="00600EDE" w:rsidRPr="00237282" w:rsidRDefault="00143187" w:rsidP="00143187">
      <w:pPr>
        <w:widowControl w:val="0"/>
        <w:tabs>
          <w:tab w:val="center" w:pos="4513"/>
        </w:tabs>
        <w:jc w:val="center"/>
        <w:rPr>
          <w:rFonts w:ascii="Verdana" w:hAnsi="Verdana"/>
          <w:b/>
          <w:sz w:val="20"/>
          <w:szCs w:val="20"/>
        </w:rPr>
      </w:pPr>
      <w:r w:rsidRPr="00237282">
        <w:rPr>
          <w:rFonts w:ascii="Verdana" w:hAnsi="Verdana"/>
          <w:b/>
          <w:sz w:val="20"/>
          <w:szCs w:val="20"/>
          <w:lang w:eastAsia="ja-JP"/>
        </w:rPr>
        <w:t>GENEVA</w:t>
      </w:r>
      <w:r w:rsidR="00414ACC" w:rsidRPr="00237282">
        <w:rPr>
          <w:rFonts w:ascii="Verdana" w:hAnsi="Verdana"/>
          <w:b/>
          <w:sz w:val="20"/>
          <w:szCs w:val="20"/>
          <w:lang w:eastAsia="ja-JP"/>
        </w:rPr>
        <w:t xml:space="preserve">, </w:t>
      </w:r>
      <w:r w:rsidRPr="00237282">
        <w:rPr>
          <w:rFonts w:ascii="Verdana" w:hAnsi="Verdana"/>
          <w:b/>
          <w:sz w:val="20"/>
          <w:szCs w:val="20"/>
          <w:lang w:eastAsia="ja-JP"/>
        </w:rPr>
        <w:t>SWITZERLAND</w:t>
      </w:r>
      <w:r w:rsidR="00600EDE" w:rsidRPr="00237282">
        <w:rPr>
          <w:rFonts w:ascii="Verdana" w:hAnsi="Verdana"/>
          <w:b/>
          <w:sz w:val="20"/>
          <w:szCs w:val="20"/>
          <w:lang w:eastAsia="ja-JP"/>
        </w:rPr>
        <w:t>,</w:t>
      </w:r>
      <w:r w:rsidR="00600EDE" w:rsidRPr="00237282">
        <w:rPr>
          <w:rFonts w:ascii="Verdana" w:hAnsi="Verdana"/>
          <w:b/>
          <w:sz w:val="20"/>
          <w:szCs w:val="20"/>
        </w:rPr>
        <w:t xml:space="preserve"> </w:t>
      </w:r>
      <w:r w:rsidRPr="00237282">
        <w:rPr>
          <w:rFonts w:ascii="Verdana" w:hAnsi="Verdana"/>
          <w:b/>
          <w:sz w:val="20"/>
          <w:szCs w:val="20"/>
        </w:rPr>
        <w:t>3</w:t>
      </w:r>
      <w:r w:rsidR="00233C1C" w:rsidRPr="00237282">
        <w:rPr>
          <w:rFonts w:ascii="Verdana" w:hAnsi="Verdana"/>
          <w:b/>
          <w:sz w:val="20"/>
          <w:szCs w:val="20"/>
        </w:rPr>
        <w:t>0</w:t>
      </w:r>
      <w:r w:rsidR="004261D0" w:rsidRPr="00237282">
        <w:rPr>
          <w:rFonts w:ascii="Verdana" w:hAnsi="Verdana"/>
          <w:b/>
          <w:sz w:val="20"/>
          <w:szCs w:val="20"/>
        </w:rPr>
        <w:t xml:space="preserve"> </w:t>
      </w:r>
      <w:r w:rsidRPr="00237282">
        <w:rPr>
          <w:rFonts w:ascii="Verdana" w:hAnsi="Verdana"/>
          <w:b/>
          <w:sz w:val="20"/>
          <w:szCs w:val="20"/>
        </w:rPr>
        <w:t xml:space="preserve">MAY </w:t>
      </w:r>
      <w:r w:rsidR="00600EDE" w:rsidRPr="00237282">
        <w:rPr>
          <w:rFonts w:ascii="Verdana" w:hAnsi="Verdana"/>
          <w:b/>
          <w:sz w:val="20"/>
          <w:szCs w:val="20"/>
        </w:rPr>
        <w:t xml:space="preserve">- </w:t>
      </w:r>
      <w:r w:rsidRPr="00237282">
        <w:rPr>
          <w:rFonts w:ascii="Verdana" w:hAnsi="Verdana"/>
          <w:b/>
          <w:sz w:val="20"/>
          <w:szCs w:val="20"/>
        </w:rPr>
        <w:t>3</w:t>
      </w:r>
      <w:r w:rsidR="00600EDE" w:rsidRPr="00237282">
        <w:rPr>
          <w:rFonts w:ascii="Verdana" w:hAnsi="Verdana"/>
          <w:b/>
          <w:sz w:val="20"/>
          <w:szCs w:val="20"/>
        </w:rPr>
        <w:t xml:space="preserve"> </w:t>
      </w:r>
      <w:r w:rsidR="00233C1C" w:rsidRPr="00237282">
        <w:rPr>
          <w:rFonts w:ascii="Verdana" w:hAnsi="Verdana"/>
          <w:b/>
          <w:sz w:val="20"/>
          <w:szCs w:val="20"/>
        </w:rPr>
        <w:t>JU</w:t>
      </w:r>
      <w:r w:rsidRPr="00237282">
        <w:rPr>
          <w:rFonts w:ascii="Verdana" w:hAnsi="Verdana"/>
          <w:b/>
          <w:sz w:val="20"/>
          <w:szCs w:val="20"/>
        </w:rPr>
        <w:t>NE</w:t>
      </w:r>
      <w:r w:rsidR="00414ACC" w:rsidRPr="00237282">
        <w:rPr>
          <w:rFonts w:ascii="Verdana" w:hAnsi="Verdana"/>
          <w:b/>
          <w:sz w:val="20"/>
          <w:szCs w:val="20"/>
        </w:rPr>
        <w:t xml:space="preserve"> </w:t>
      </w:r>
      <w:r w:rsidR="00600EDE" w:rsidRPr="00237282">
        <w:rPr>
          <w:rFonts w:ascii="Verdana" w:hAnsi="Verdana"/>
          <w:b/>
          <w:sz w:val="20"/>
          <w:szCs w:val="20"/>
        </w:rPr>
        <w:t>20</w:t>
      </w:r>
      <w:r w:rsidR="00600EDE" w:rsidRPr="00237282">
        <w:rPr>
          <w:rFonts w:ascii="Verdana" w:hAnsi="Verdana"/>
          <w:b/>
          <w:sz w:val="20"/>
          <w:szCs w:val="20"/>
          <w:lang w:eastAsia="ja-JP"/>
        </w:rPr>
        <w:t>1</w:t>
      </w:r>
      <w:r w:rsidRPr="00237282">
        <w:rPr>
          <w:rFonts w:ascii="Verdana" w:hAnsi="Verdana"/>
          <w:b/>
          <w:sz w:val="20"/>
          <w:szCs w:val="20"/>
          <w:lang w:eastAsia="ja-JP"/>
        </w:rPr>
        <w:t>6</w:t>
      </w:r>
    </w:p>
    <w:p w:rsidR="00600EDE" w:rsidRPr="00237282" w:rsidRDefault="00600EDE" w:rsidP="005104A3">
      <w:pPr>
        <w:widowControl w:val="0"/>
        <w:tabs>
          <w:tab w:val="center" w:pos="4513"/>
        </w:tabs>
        <w:jc w:val="center"/>
        <w:rPr>
          <w:rFonts w:ascii="Verdana" w:hAnsi="Verdana"/>
          <w:sz w:val="20"/>
          <w:szCs w:val="20"/>
        </w:rPr>
      </w:pPr>
    </w:p>
    <w:p w:rsidR="00600EDE" w:rsidRPr="00237282" w:rsidRDefault="00600EDE" w:rsidP="005104A3">
      <w:pPr>
        <w:widowControl w:val="0"/>
        <w:tabs>
          <w:tab w:val="center" w:pos="4513"/>
        </w:tabs>
        <w:jc w:val="center"/>
        <w:rPr>
          <w:rFonts w:ascii="Verdana" w:hAnsi="Verdana"/>
          <w:sz w:val="20"/>
          <w:szCs w:val="20"/>
        </w:rPr>
      </w:pPr>
    </w:p>
    <w:p w:rsidR="00600EDE" w:rsidRPr="00237282" w:rsidRDefault="00600EDE" w:rsidP="005104A3">
      <w:pPr>
        <w:pageBreakBefore/>
        <w:widowControl w:val="0"/>
        <w:tabs>
          <w:tab w:val="center" w:pos="4513"/>
        </w:tabs>
        <w:jc w:val="center"/>
        <w:rPr>
          <w:rFonts w:ascii="Verdana" w:hAnsi="Verdana"/>
          <w:sz w:val="20"/>
          <w:szCs w:val="20"/>
        </w:rPr>
      </w:pPr>
    </w:p>
    <w:p w:rsidR="00600EDE" w:rsidRPr="00237282" w:rsidRDefault="00600EDE" w:rsidP="005104A3">
      <w:pPr>
        <w:widowControl w:val="0"/>
        <w:tabs>
          <w:tab w:val="center" w:pos="4513"/>
        </w:tabs>
        <w:jc w:val="center"/>
        <w:rPr>
          <w:rFonts w:ascii="Verdana" w:hAnsi="Verdana"/>
          <w:sz w:val="20"/>
          <w:szCs w:val="20"/>
        </w:rPr>
      </w:pPr>
    </w:p>
    <w:p w:rsidR="00600EDE" w:rsidRPr="00237282" w:rsidRDefault="00600EDE" w:rsidP="005104A3">
      <w:pPr>
        <w:pStyle w:val="ANNEX"/>
        <w:pageBreakBefore w:val="0"/>
        <w:widowControl w:val="0"/>
        <w:tabs>
          <w:tab w:val="clear" w:pos="0"/>
          <w:tab w:val="center" w:pos="4513"/>
        </w:tabs>
        <w:spacing w:after="0" w:line="240" w:lineRule="auto"/>
        <w:rPr>
          <w:rFonts w:ascii="Verdana" w:hAnsi="Verdana"/>
          <w:sz w:val="20"/>
          <w:szCs w:val="20"/>
        </w:rPr>
      </w:pPr>
      <w:r w:rsidRPr="00237282">
        <w:rPr>
          <w:rFonts w:ascii="Verdana" w:hAnsi="Verdana"/>
          <w:sz w:val="20"/>
          <w:szCs w:val="20"/>
        </w:rPr>
        <w:t>DISCLAIMER</w:t>
      </w:r>
    </w:p>
    <w:p w:rsidR="00600EDE" w:rsidRPr="00237282" w:rsidRDefault="00600EDE" w:rsidP="005104A3">
      <w:pPr>
        <w:widowControl w:val="0"/>
        <w:tabs>
          <w:tab w:val="center" w:pos="4513"/>
        </w:tabs>
        <w:rPr>
          <w:rFonts w:ascii="Verdana" w:hAnsi="Verdana"/>
          <w:b/>
          <w:sz w:val="20"/>
          <w:szCs w:val="20"/>
        </w:rPr>
      </w:pPr>
    </w:p>
    <w:p w:rsidR="00600EDE" w:rsidRPr="00237282"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237282"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237282">
        <w:rPr>
          <w:rFonts w:ascii="Verdana" w:hAnsi="Verdana"/>
          <w:b/>
          <w:sz w:val="20"/>
          <w:szCs w:val="20"/>
        </w:rPr>
        <w:t>Regulation 42</w:t>
      </w:r>
    </w:p>
    <w:p w:rsidR="00600EDE" w:rsidRPr="00237282" w:rsidRDefault="00600EDE" w:rsidP="005104A3">
      <w:pPr>
        <w:widowControl w:val="0"/>
        <w:tabs>
          <w:tab w:val="left" w:pos="4320"/>
          <w:tab w:val="left" w:pos="4860"/>
          <w:tab w:val="left" w:pos="5400"/>
        </w:tabs>
        <w:ind w:right="29"/>
        <w:jc w:val="both"/>
        <w:rPr>
          <w:rFonts w:ascii="Verdana" w:hAnsi="Verdana"/>
          <w:sz w:val="20"/>
          <w:szCs w:val="20"/>
        </w:rPr>
      </w:pPr>
      <w:r w:rsidRPr="00237282">
        <w:rPr>
          <w:rFonts w:ascii="Verdana" w:hAnsi="Verdana"/>
          <w:sz w:val="20"/>
          <w:szCs w:val="20"/>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600EDE" w:rsidRPr="00237282" w:rsidRDefault="00600EDE" w:rsidP="005104A3">
      <w:pPr>
        <w:widowControl w:val="0"/>
        <w:tabs>
          <w:tab w:val="left" w:pos="4320"/>
          <w:tab w:val="left" w:pos="4860"/>
          <w:tab w:val="left" w:pos="5400"/>
        </w:tabs>
        <w:ind w:right="29"/>
        <w:rPr>
          <w:rFonts w:ascii="Verdana" w:hAnsi="Verdana"/>
          <w:sz w:val="20"/>
          <w:szCs w:val="20"/>
        </w:rPr>
      </w:pPr>
    </w:p>
    <w:p w:rsidR="00600EDE" w:rsidRPr="00237282" w:rsidRDefault="00600EDE" w:rsidP="005104A3">
      <w:pPr>
        <w:widowControl w:val="0"/>
        <w:tabs>
          <w:tab w:val="left" w:pos="4320"/>
          <w:tab w:val="left" w:pos="4860"/>
          <w:tab w:val="left" w:pos="5400"/>
        </w:tabs>
        <w:spacing w:line="360" w:lineRule="auto"/>
        <w:ind w:right="34"/>
        <w:rPr>
          <w:rFonts w:ascii="Verdana" w:hAnsi="Verdana"/>
          <w:sz w:val="20"/>
          <w:szCs w:val="20"/>
        </w:rPr>
      </w:pPr>
    </w:p>
    <w:p w:rsidR="00600EDE" w:rsidRPr="00237282" w:rsidRDefault="00600EDE" w:rsidP="005104A3">
      <w:pPr>
        <w:widowControl w:val="0"/>
        <w:tabs>
          <w:tab w:val="left" w:pos="4320"/>
          <w:tab w:val="left" w:pos="4860"/>
          <w:tab w:val="left" w:pos="5400"/>
        </w:tabs>
        <w:spacing w:line="360" w:lineRule="auto"/>
        <w:ind w:right="34"/>
        <w:jc w:val="center"/>
        <w:rPr>
          <w:rFonts w:ascii="Verdana" w:hAnsi="Verdana"/>
          <w:b/>
          <w:sz w:val="20"/>
          <w:szCs w:val="20"/>
        </w:rPr>
      </w:pPr>
      <w:r w:rsidRPr="00237282">
        <w:rPr>
          <w:rFonts w:ascii="Verdana" w:hAnsi="Verdana"/>
          <w:b/>
          <w:sz w:val="20"/>
          <w:szCs w:val="20"/>
        </w:rPr>
        <w:t>Regulation 43</w:t>
      </w: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600EDE" w:rsidRPr="00237282" w:rsidRDefault="00600EDE" w:rsidP="005104A3">
      <w:pPr>
        <w:widowControl w:val="0"/>
        <w:tabs>
          <w:tab w:val="center" w:pos="4513"/>
        </w:tabs>
        <w:jc w:val="center"/>
        <w:rPr>
          <w:rFonts w:ascii="Verdana" w:hAnsi="Verdana"/>
          <w:b/>
          <w:sz w:val="20"/>
          <w:szCs w:val="20"/>
        </w:rPr>
      </w:pPr>
    </w:p>
    <w:p w:rsidR="00600EDE" w:rsidRPr="00237282" w:rsidRDefault="00600EDE" w:rsidP="005104A3">
      <w:pPr>
        <w:widowControl w:val="0"/>
        <w:tabs>
          <w:tab w:val="center" w:pos="4513"/>
        </w:tabs>
        <w:jc w:val="center"/>
        <w:rPr>
          <w:rFonts w:ascii="Verdana" w:hAnsi="Verdana"/>
          <w:b/>
          <w:sz w:val="20"/>
          <w:szCs w:val="20"/>
        </w:rPr>
      </w:pPr>
    </w:p>
    <w:p w:rsidR="00600EDE" w:rsidRPr="00237282" w:rsidRDefault="00600EDE" w:rsidP="005104A3">
      <w:pPr>
        <w:widowControl w:val="0"/>
        <w:tabs>
          <w:tab w:val="center" w:pos="4513"/>
        </w:tabs>
        <w:jc w:val="center"/>
        <w:rPr>
          <w:rFonts w:ascii="Verdana" w:hAnsi="Verdana"/>
          <w:sz w:val="20"/>
          <w:szCs w:val="20"/>
        </w:rPr>
      </w:pPr>
    </w:p>
    <w:p w:rsidR="00600EDE" w:rsidRPr="00237282" w:rsidRDefault="00600EDE" w:rsidP="00143187">
      <w:pPr>
        <w:pStyle w:val="BodyText31"/>
        <w:widowControl w:val="0"/>
        <w:tabs>
          <w:tab w:val="center" w:pos="4513"/>
        </w:tabs>
        <w:rPr>
          <w:rFonts w:ascii="Verdana" w:hAnsi="Verdana"/>
          <w:sz w:val="20"/>
          <w:szCs w:val="20"/>
          <w:lang w:eastAsia="ja-JP"/>
        </w:rPr>
      </w:pPr>
      <w:r w:rsidRPr="00237282">
        <w:rPr>
          <w:rFonts w:ascii="Verdana" w:hAnsi="Verdana"/>
          <w:sz w:val="20"/>
          <w:szCs w:val="20"/>
        </w:rPr>
        <w:t>© World Meteorological Organization, 20</w:t>
      </w:r>
      <w:r w:rsidR="004261D0" w:rsidRPr="00237282">
        <w:rPr>
          <w:rFonts w:ascii="Verdana" w:hAnsi="Verdana"/>
          <w:sz w:val="20"/>
          <w:szCs w:val="20"/>
        </w:rPr>
        <w:t>1</w:t>
      </w:r>
      <w:r w:rsidR="00143187" w:rsidRPr="00237282">
        <w:rPr>
          <w:rFonts w:ascii="Verdana" w:hAnsi="Verdana"/>
          <w:sz w:val="20"/>
          <w:szCs w:val="20"/>
        </w:rPr>
        <w:t>6</w:t>
      </w:r>
    </w:p>
    <w:p w:rsidR="00600EDE" w:rsidRPr="00237282" w:rsidRDefault="00600EDE" w:rsidP="005104A3">
      <w:pPr>
        <w:pStyle w:val="BodyText31"/>
        <w:widowControl w:val="0"/>
        <w:tabs>
          <w:tab w:val="center" w:pos="4513"/>
        </w:tabs>
        <w:rPr>
          <w:rFonts w:ascii="Verdana" w:hAnsi="Verdana"/>
          <w:sz w:val="20"/>
          <w:szCs w:val="20"/>
        </w:rPr>
      </w:pP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600EDE" w:rsidRPr="00237282" w:rsidRDefault="00600EDE" w:rsidP="005104A3">
      <w:pPr>
        <w:pStyle w:val="BodyText31"/>
        <w:widowControl w:val="0"/>
        <w:tabs>
          <w:tab w:val="center" w:pos="4513"/>
        </w:tabs>
        <w:rPr>
          <w:rFonts w:ascii="Verdana" w:hAnsi="Verdana"/>
          <w:sz w:val="20"/>
          <w:szCs w:val="20"/>
        </w:rPr>
      </w:pP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Chair</w:t>
      </w:r>
      <w:r w:rsidR="00233C1C" w:rsidRPr="00237282">
        <w:rPr>
          <w:rFonts w:ascii="Verdana" w:hAnsi="Verdana"/>
          <w:sz w:val="20"/>
          <w:szCs w:val="20"/>
        </w:rPr>
        <w:t>person</w:t>
      </w:r>
      <w:r w:rsidRPr="00237282">
        <w:rPr>
          <w:rFonts w:ascii="Verdana" w:hAnsi="Verdana"/>
          <w:sz w:val="20"/>
          <w:szCs w:val="20"/>
        </w:rPr>
        <w:t>, Publications Board</w:t>
      </w: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World Meteorological Organization (WMO)</w:t>
      </w:r>
    </w:p>
    <w:p w:rsidR="00600EDE" w:rsidRPr="00237282" w:rsidRDefault="00600EDE" w:rsidP="005104A3">
      <w:pPr>
        <w:pStyle w:val="BodyText31"/>
        <w:widowControl w:val="0"/>
        <w:tabs>
          <w:tab w:val="center" w:pos="4513"/>
        </w:tabs>
        <w:rPr>
          <w:rFonts w:ascii="Verdana" w:hAnsi="Verdana"/>
          <w:sz w:val="20"/>
          <w:szCs w:val="20"/>
          <w:lang w:val="fr-CH"/>
        </w:rPr>
      </w:pPr>
      <w:r w:rsidRPr="00237282">
        <w:rPr>
          <w:rFonts w:ascii="Verdana" w:hAnsi="Verdana"/>
          <w:sz w:val="20"/>
          <w:szCs w:val="20"/>
          <w:lang w:val="fr-CH"/>
        </w:rPr>
        <w:t>7 bis, avenue de la Paix</w:t>
      </w:r>
      <w:r w:rsidRPr="00237282">
        <w:rPr>
          <w:rFonts w:ascii="Verdana" w:hAnsi="Verdana"/>
          <w:sz w:val="20"/>
          <w:szCs w:val="20"/>
          <w:lang w:val="fr-CH"/>
        </w:rPr>
        <w:tab/>
      </w:r>
      <w:r w:rsidRPr="00237282">
        <w:rPr>
          <w:rFonts w:ascii="Verdana" w:hAnsi="Verdana"/>
          <w:sz w:val="20"/>
          <w:szCs w:val="20"/>
          <w:lang w:val="fr-CH"/>
        </w:rPr>
        <w:tab/>
      </w:r>
      <w:r w:rsidRPr="00237282">
        <w:rPr>
          <w:rFonts w:ascii="Verdana" w:hAnsi="Verdana"/>
          <w:sz w:val="20"/>
          <w:szCs w:val="20"/>
          <w:lang w:val="fr-CH"/>
        </w:rPr>
        <w:tab/>
      </w:r>
      <w:r w:rsidRPr="00237282">
        <w:rPr>
          <w:rFonts w:ascii="Verdana" w:hAnsi="Verdana"/>
          <w:sz w:val="20"/>
          <w:szCs w:val="20"/>
          <w:lang w:val="fr-CH"/>
        </w:rPr>
        <w:tab/>
        <w:t>Tel.: +41 (0)22 730 84 03</w:t>
      </w: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P.O. Box No. 2300</w:t>
      </w:r>
      <w:r w:rsidRPr="00237282">
        <w:rPr>
          <w:rFonts w:ascii="Verdana" w:hAnsi="Verdana"/>
          <w:sz w:val="20"/>
          <w:szCs w:val="20"/>
        </w:rPr>
        <w:tab/>
      </w:r>
      <w:r w:rsidRPr="00237282">
        <w:rPr>
          <w:rFonts w:ascii="Verdana" w:hAnsi="Verdana"/>
          <w:sz w:val="20"/>
          <w:szCs w:val="20"/>
        </w:rPr>
        <w:tab/>
      </w:r>
      <w:r w:rsidRPr="00237282">
        <w:rPr>
          <w:rFonts w:ascii="Verdana" w:hAnsi="Verdana"/>
          <w:sz w:val="20"/>
          <w:szCs w:val="20"/>
        </w:rPr>
        <w:tab/>
      </w:r>
      <w:r w:rsidRPr="00237282">
        <w:rPr>
          <w:rFonts w:ascii="Verdana" w:hAnsi="Verdana"/>
          <w:sz w:val="20"/>
          <w:szCs w:val="20"/>
        </w:rPr>
        <w:tab/>
        <w:t>Fax: +41 (0)22 730 80 40</w:t>
      </w: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CH-1211 Geneva 2, Switzerland</w:t>
      </w:r>
      <w:r w:rsidRPr="00237282">
        <w:rPr>
          <w:rFonts w:ascii="Verdana" w:hAnsi="Verdana"/>
          <w:sz w:val="20"/>
          <w:szCs w:val="20"/>
        </w:rPr>
        <w:tab/>
      </w:r>
      <w:r w:rsidRPr="00237282">
        <w:rPr>
          <w:rFonts w:ascii="Verdana" w:hAnsi="Verdana"/>
          <w:sz w:val="20"/>
          <w:szCs w:val="20"/>
        </w:rPr>
        <w:tab/>
      </w:r>
      <w:r w:rsidRPr="00237282">
        <w:rPr>
          <w:rFonts w:ascii="Verdana" w:hAnsi="Verdana"/>
          <w:sz w:val="20"/>
          <w:szCs w:val="20"/>
        </w:rPr>
        <w:tab/>
      </w:r>
      <w:r w:rsidRPr="00237282">
        <w:rPr>
          <w:rFonts w:ascii="Verdana" w:hAnsi="Verdana"/>
          <w:sz w:val="20"/>
          <w:szCs w:val="20"/>
        </w:rPr>
        <w:tab/>
        <w:t>E-mail: Publications@wmo.int</w:t>
      </w:r>
    </w:p>
    <w:p w:rsidR="00600EDE" w:rsidRPr="00237282" w:rsidRDefault="00600EDE" w:rsidP="005104A3">
      <w:pPr>
        <w:pStyle w:val="BodyText31"/>
        <w:widowControl w:val="0"/>
        <w:tabs>
          <w:tab w:val="center" w:pos="4513"/>
        </w:tabs>
        <w:rPr>
          <w:rFonts w:ascii="Verdana" w:hAnsi="Verdana"/>
          <w:sz w:val="20"/>
          <w:szCs w:val="20"/>
        </w:rPr>
      </w:pPr>
    </w:p>
    <w:p w:rsidR="00600EDE" w:rsidRPr="00237282" w:rsidRDefault="00600EDE" w:rsidP="005104A3">
      <w:pPr>
        <w:pStyle w:val="BodyText31"/>
        <w:widowControl w:val="0"/>
        <w:tabs>
          <w:tab w:val="center" w:pos="4513"/>
        </w:tabs>
        <w:rPr>
          <w:rFonts w:ascii="Verdana" w:hAnsi="Verdana"/>
          <w:sz w:val="20"/>
          <w:szCs w:val="20"/>
        </w:rPr>
      </w:pP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NOTE</w:t>
      </w:r>
    </w:p>
    <w:p w:rsidR="00600EDE" w:rsidRPr="00237282" w:rsidRDefault="00600EDE" w:rsidP="005104A3">
      <w:pPr>
        <w:pStyle w:val="BodyText31"/>
        <w:widowControl w:val="0"/>
        <w:tabs>
          <w:tab w:val="center" w:pos="4513"/>
        </w:tabs>
        <w:rPr>
          <w:rFonts w:ascii="Verdana" w:hAnsi="Verdana"/>
          <w:sz w:val="20"/>
          <w:szCs w:val="20"/>
        </w:rPr>
      </w:pP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600EDE" w:rsidRPr="00237282" w:rsidRDefault="00600EDE" w:rsidP="005104A3">
      <w:pPr>
        <w:pStyle w:val="BodyText31"/>
        <w:widowControl w:val="0"/>
        <w:tabs>
          <w:tab w:val="center" w:pos="4513"/>
        </w:tabs>
        <w:rPr>
          <w:rFonts w:ascii="Verdana" w:hAnsi="Verdana"/>
          <w:sz w:val="20"/>
          <w:szCs w:val="20"/>
        </w:rPr>
      </w:pPr>
    </w:p>
    <w:p w:rsidR="00600EDE"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600EDE" w:rsidRPr="00237282" w:rsidRDefault="00600EDE" w:rsidP="005104A3">
      <w:pPr>
        <w:pStyle w:val="BodyText31"/>
        <w:widowControl w:val="0"/>
        <w:tabs>
          <w:tab w:val="center" w:pos="4513"/>
        </w:tabs>
        <w:rPr>
          <w:rFonts w:ascii="Verdana" w:hAnsi="Verdana"/>
          <w:sz w:val="20"/>
          <w:szCs w:val="20"/>
        </w:rPr>
      </w:pPr>
    </w:p>
    <w:p w:rsidR="00E60977" w:rsidRPr="00237282" w:rsidRDefault="00600EDE" w:rsidP="005104A3">
      <w:pPr>
        <w:pStyle w:val="BodyText31"/>
        <w:widowControl w:val="0"/>
        <w:tabs>
          <w:tab w:val="center" w:pos="4513"/>
        </w:tabs>
        <w:rPr>
          <w:rFonts w:ascii="Verdana" w:hAnsi="Verdana"/>
          <w:sz w:val="20"/>
          <w:szCs w:val="20"/>
        </w:rPr>
      </w:pPr>
      <w:r w:rsidRPr="00237282">
        <w:rPr>
          <w:rFonts w:ascii="Verdana" w:hAnsi="Verdana"/>
          <w:sz w:val="20"/>
          <w:szCs w:val="20"/>
        </w:rPr>
        <w:t>This document (or report) is not an official publication of WMO and has not been subjected to its standard editorial procedures. The views expressed herein do not necessarily have the endorsement of the Organization.</w:t>
      </w:r>
    </w:p>
    <w:p w:rsidR="00E60977" w:rsidRPr="00237282" w:rsidRDefault="00E60977" w:rsidP="005104A3">
      <w:pPr>
        <w:pageBreakBefore/>
        <w:widowControl w:val="0"/>
        <w:jc w:val="center"/>
        <w:rPr>
          <w:rFonts w:ascii="Verdana" w:hAnsi="Verdana"/>
          <w:b/>
          <w:sz w:val="20"/>
          <w:szCs w:val="20"/>
        </w:rPr>
      </w:pPr>
      <w:r w:rsidRPr="00237282">
        <w:rPr>
          <w:rFonts w:ascii="Verdana" w:hAnsi="Verdana"/>
          <w:b/>
          <w:sz w:val="20"/>
          <w:szCs w:val="20"/>
        </w:rPr>
        <w:lastRenderedPageBreak/>
        <w:t>Executive Summary</w:t>
      </w:r>
    </w:p>
    <w:p w:rsidR="00594A0F" w:rsidRPr="00237282" w:rsidRDefault="00594A0F" w:rsidP="00594A0F">
      <w:pPr>
        <w:pStyle w:val="2Para"/>
        <w:numPr>
          <w:ilvl w:val="0"/>
          <w:numId w:val="0"/>
        </w:numPr>
        <w:spacing w:before="0" w:after="120"/>
        <w:rPr>
          <w:rFonts w:ascii="Verdana" w:hAnsi="Verdana" w:cs="Arial"/>
          <w:szCs w:val="20"/>
          <w:lang w:val="en-GB"/>
        </w:rPr>
      </w:pPr>
    </w:p>
    <w:p w:rsidR="000F6F04" w:rsidRPr="00237282" w:rsidRDefault="000F6F04" w:rsidP="000F6F04">
      <w:pPr>
        <w:jc w:val="both"/>
        <w:rPr>
          <w:rFonts w:ascii="Verdana" w:hAnsi="Verdana"/>
          <w:bCs/>
          <w:color w:val="D9D9D9" w:themeColor="background1" w:themeShade="D9"/>
          <w:sz w:val="20"/>
          <w:szCs w:val="20"/>
        </w:rPr>
      </w:pPr>
    </w:p>
    <w:p w:rsidR="00BA7C7C" w:rsidRDefault="00BA7C7C" w:rsidP="0065230A">
      <w:pPr>
        <w:widowControl w:val="0"/>
        <w:jc w:val="both"/>
        <w:rPr>
          <w:rFonts w:ascii="Verdana" w:hAnsi="Verdana" w:cs="Arial"/>
          <w:sz w:val="18"/>
          <w:szCs w:val="18"/>
        </w:rPr>
      </w:pPr>
      <w:r w:rsidRPr="00370545">
        <w:rPr>
          <w:rFonts w:ascii="Verdana" w:hAnsi="Verdana" w:cs="Arial"/>
          <w:sz w:val="18"/>
          <w:szCs w:val="18"/>
        </w:rPr>
        <w:t xml:space="preserve">The </w:t>
      </w:r>
      <w:r>
        <w:rPr>
          <w:rFonts w:ascii="Verdana" w:hAnsi="Verdana" w:cs="Arial"/>
          <w:sz w:val="18"/>
          <w:szCs w:val="18"/>
        </w:rPr>
        <w:t xml:space="preserve">fourth </w:t>
      </w:r>
      <w:r w:rsidRPr="00370545">
        <w:rPr>
          <w:rFonts w:ascii="Verdana" w:hAnsi="Verdana" w:cs="Arial"/>
          <w:sz w:val="18"/>
          <w:szCs w:val="18"/>
        </w:rPr>
        <w:t xml:space="preserve">meeting of the Inter-Programme Expert Team on Data Representation </w:t>
      </w:r>
      <w:r w:rsidRPr="00370545">
        <w:rPr>
          <w:rFonts w:ascii="Verdana" w:hAnsi="Verdana" w:cs="Arial"/>
          <w:sz w:val="18"/>
          <w:szCs w:val="18"/>
          <w:lang w:eastAsia="ja-JP"/>
        </w:rPr>
        <w:t xml:space="preserve">Maintenance </w:t>
      </w:r>
      <w:r w:rsidRPr="00370545">
        <w:rPr>
          <w:rFonts w:ascii="Verdana" w:hAnsi="Verdana" w:cs="Arial"/>
          <w:sz w:val="18"/>
          <w:szCs w:val="18"/>
        </w:rPr>
        <w:t xml:space="preserve">and </w:t>
      </w:r>
      <w:r w:rsidRPr="00370545">
        <w:rPr>
          <w:rFonts w:ascii="Verdana" w:hAnsi="Verdana" w:cs="Arial"/>
          <w:sz w:val="18"/>
          <w:szCs w:val="18"/>
          <w:lang w:eastAsia="ja-JP"/>
        </w:rPr>
        <w:t>Monitoring</w:t>
      </w:r>
      <w:r w:rsidRPr="00370545">
        <w:rPr>
          <w:rFonts w:ascii="Verdana" w:hAnsi="Verdana" w:cs="Arial"/>
          <w:sz w:val="18"/>
          <w:szCs w:val="18"/>
        </w:rPr>
        <w:t xml:space="preserve"> (IPET-DR</w:t>
      </w:r>
      <w:r w:rsidRPr="00370545">
        <w:rPr>
          <w:rFonts w:ascii="Verdana" w:hAnsi="Verdana" w:cs="Arial"/>
          <w:sz w:val="18"/>
          <w:szCs w:val="18"/>
          <w:lang w:eastAsia="ja-JP"/>
        </w:rPr>
        <w:t>MM</w:t>
      </w:r>
      <w:r w:rsidRPr="00370545">
        <w:rPr>
          <w:rFonts w:ascii="Verdana" w:hAnsi="Verdana" w:cs="Arial"/>
          <w:sz w:val="18"/>
          <w:szCs w:val="18"/>
        </w:rPr>
        <w:t xml:space="preserve">) took place </w:t>
      </w:r>
      <w:r>
        <w:rPr>
          <w:rFonts w:ascii="Verdana" w:hAnsi="Verdana" w:cs="Arial"/>
          <w:sz w:val="18"/>
          <w:szCs w:val="18"/>
        </w:rPr>
        <w:t xml:space="preserve">at </w:t>
      </w:r>
      <w:r w:rsidRPr="00370545">
        <w:rPr>
          <w:rFonts w:ascii="Verdana" w:hAnsi="Verdana" w:cs="Arial"/>
          <w:sz w:val="18"/>
          <w:szCs w:val="18"/>
        </w:rPr>
        <w:t>the</w:t>
      </w:r>
      <w:r w:rsidRPr="00370545">
        <w:rPr>
          <w:rFonts w:ascii="Verdana" w:hAnsi="Verdana" w:cs="Arial"/>
          <w:bCs/>
          <w:sz w:val="18"/>
          <w:szCs w:val="18"/>
        </w:rPr>
        <w:t xml:space="preserve"> </w:t>
      </w:r>
      <w:r>
        <w:rPr>
          <w:rFonts w:ascii="Verdana" w:hAnsi="Verdana" w:cs="Arial"/>
          <w:bCs/>
          <w:sz w:val="18"/>
          <w:szCs w:val="18"/>
        </w:rPr>
        <w:t xml:space="preserve">WMO Headquarters </w:t>
      </w:r>
      <w:r w:rsidRPr="00370545">
        <w:rPr>
          <w:rFonts w:ascii="Verdana" w:hAnsi="Verdana" w:cs="Arial"/>
          <w:sz w:val="18"/>
          <w:szCs w:val="18"/>
        </w:rPr>
        <w:t xml:space="preserve">in </w:t>
      </w:r>
      <w:r>
        <w:rPr>
          <w:rFonts w:ascii="Verdana" w:hAnsi="Verdana" w:cs="Arial"/>
          <w:sz w:val="18"/>
          <w:szCs w:val="18"/>
        </w:rPr>
        <w:t>Geneva</w:t>
      </w:r>
      <w:r w:rsidRPr="00370545">
        <w:rPr>
          <w:rFonts w:ascii="Verdana" w:hAnsi="Verdana" w:cs="Arial"/>
          <w:sz w:val="18"/>
          <w:szCs w:val="18"/>
        </w:rPr>
        <w:t xml:space="preserve">, </w:t>
      </w:r>
      <w:r>
        <w:rPr>
          <w:rFonts w:ascii="Verdana" w:hAnsi="Verdana" w:cs="Arial"/>
          <w:sz w:val="18"/>
          <w:szCs w:val="18"/>
        </w:rPr>
        <w:t>Switzerland</w:t>
      </w:r>
      <w:r w:rsidRPr="00370545">
        <w:rPr>
          <w:rFonts w:ascii="Verdana" w:hAnsi="Verdana" w:cs="Arial"/>
          <w:sz w:val="18"/>
          <w:szCs w:val="18"/>
        </w:rPr>
        <w:t xml:space="preserve"> from </w:t>
      </w:r>
      <w:r>
        <w:rPr>
          <w:rFonts w:ascii="Verdana" w:hAnsi="Verdana" w:cs="Arial"/>
          <w:sz w:val="18"/>
          <w:szCs w:val="18"/>
        </w:rPr>
        <w:t>3</w:t>
      </w:r>
      <w:r w:rsidRPr="00370545">
        <w:rPr>
          <w:rFonts w:ascii="Verdana" w:hAnsi="Verdana" w:cs="Arial"/>
          <w:sz w:val="18"/>
          <w:szCs w:val="18"/>
        </w:rPr>
        <w:t xml:space="preserve">0 </w:t>
      </w:r>
      <w:r>
        <w:rPr>
          <w:rFonts w:ascii="Verdana" w:hAnsi="Verdana" w:cs="Arial"/>
          <w:sz w:val="18"/>
          <w:szCs w:val="18"/>
        </w:rPr>
        <w:t xml:space="preserve">May </w:t>
      </w:r>
      <w:r w:rsidRPr="00370545">
        <w:rPr>
          <w:rFonts w:ascii="Verdana" w:hAnsi="Verdana" w:cs="Arial"/>
          <w:sz w:val="18"/>
          <w:szCs w:val="18"/>
        </w:rPr>
        <w:t xml:space="preserve">to </w:t>
      </w:r>
      <w:r>
        <w:rPr>
          <w:rFonts w:ascii="Verdana" w:hAnsi="Verdana" w:cs="Arial"/>
          <w:sz w:val="18"/>
          <w:szCs w:val="18"/>
        </w:rPr>
        <w:t>3</w:t>
      </w:r>
      <w:r w:rsidRPr="00370545">
        <w:rPr>
          <w:rFonts w:ascii="Verdana" w:hAnsi="Verdana" w:cs="Arial"/>
          <w:sz w:val="18"/>
          <w:szCs w:val="18"/>
        </w:rPr>
        <w:t xml:space="preserve"> Ju</w:t>
      </w:r>
      <w:r>
        <w:rPr>
          <w:rFonts w:ascii="Verdana" w:hAnsi="Verdana" w:cs="Arial"/>
          <w:sz w:val="18"/>
          <w:szCs w:val="18"/>
        </w:rPr>
        <w:t>ne</w:t>
      </w:r>
      <w:r w:rsidRPr="00370545">
        <w:rPr>
          <w:rFonts w:ascii="Verdana" w:hAnsi="Verdana" w:cs="Arial"/>
          <w:sz w:val="18"/>
          <w:szCs w:val="18"/>
        </w:rPr>
        <w:t xml:space="preserve"> 201</w:t>
      </w:r>
      <w:r>
        <w:rPr>
          <w:rFonts w:ascii="Verdana" w:hAnsi="Verdana" w:cs="Arial"/>
          <w:sz w:val="18"/>
          <w:szCs w:val="18"/>
        </w:rPr>
        <w:t>6</w:t>
      </w:r>
      <w:r w:rsidRPr="00370545">
        <w:rPr>
          <w:rFonts w:ascii="Verdana" w:hAnsi="Verdana" w:cs="Arial"/>
          <w:sz w:val="18"/>
          <w:szCs w:val="18"/>
        </w:rPr>
        <w:t>.</w:t>
      </w:r>
    </w:p>
    <w:p w:rsidR="0065230A" w:rsidRPr="00370545" w:rsidRDefault="0065230A" w:rsidP="0065230A">
      <w:pPr>
        <w:widowControl w:val="0"/>
        <w:jc w:val="both"/>
        <w:rPr>
          <w:rFonts w:ascii="Verdana" w:hAnsi="Verdana" w:cs="Arial"/>
          <w:sz w:val="18"/>
          <w:szCs w:val="18"/>
        </w:rPr>
      </w:pPr>
    </w:p>
    <w:p w:rsidR="00BA7C7C" w:rsidRPr="00BC2B15" w:rsidRDefault="00BA7C7C" w:rsidP="006E2473">
      <w:pPr>
        <w:widowControl w:val="0"/>
        <w:spacing w:after="120"/>
        <w:jc w:val="both"/>
        <w:rPr>
          <w:rFonts w:ascii="Verdana" w:hAnsi="Verdana" w:cs="Arial"/>
          <w:sz w:val="18"/>
          <w:szCs w:val="18"/>
        </w:rPr>
      </w:pPr>
      <w:r w:rsidRPr="00BC2B15">
        <w:rPr>
          <w:rFonts w:ascii="Verdana" w:hAnsi="Verdana" w:cs="Arial"/>
          <w:sz w:val="18"/>
          <w:szCs w:val="18"/>
        </w:rPr>
        <w:t>The meeting reviewed the proposals</w:t>
      </w:r>
      <w:r w:rsidR="004E0FD9" w:rsidRPr="00BC2B15">
        <w:rPr>
          <w:rFonts w:ascii="Verdana" w:hAnsi="Verdana" w:cs="Arial"/>
          <w:sz w:val="18"/>
          <w:szCs w:val="18"/>
        </w:rPr>
        <w:t xml:space="preserve"> </w:t>
      </w:r>
      <w:r w:rsidR="004E0FD9">
        <w:rPr>
          <w:rFonts w:ascii="Verdana" w:hAnsi="Verdana" w:cs="Arial"/>
          <w:sz w:val="18"/>
          <w:szCs w:val="18"/>
        </w:rPr>
        <w:t>already</w:t>
      </w:r>
      <w:r w:rsidRPr="00BC2B15">
        <w:rPr>
          <w:rFonts w:ascii="Verdana" w:hAnsi="Verdana" w:cs="Arial"/>
          <w:sz w:val="18"/>
          <w:szCs w:val="18"/>
        </w:rPr>
        <w:t xml:space="preserve"> under validation</w:t>
      </w:r>
      <w:r>
        <w:rPr>
          <w:rFonts w:ascii="Verdana" w:hAnsi="Verdana" w:cs="Arial"/>
          <w:sz w:val="18"/>
          <w:szCs w:val="18"/>
        </w:rPr>
        <w:t xml:space="preserve"> </w:t>
      </w:r>
      <w:r w:rsidRPr="00BC2B15">
        <w:rPr>
          <w:rFonts w:ascii="Verdana" w:hAnsi="Verdana" w:cs="Arial"/>
          <w:sz w:val="18"/>
          <w:szCs w:val="18"/>
        </w:rPr>
        <w:t xml:space="preserve">or submitted at the meeting on GRIB edition 2 (GRIB2), BUFR and CREX in the Manual on Codes (WMO-No. 306).  It agreed </w:t>
      </w:r>
      <w:r w:rsidR="00C43E43" w:rsidRPr="00C43E43">
        <w:rPr>
          <w:rFonts w:ascii="Verdana" w:hAnsi="Verdana" w:cs="Arial"/>
          <w:sz w:val="18"/>
          <w:szCs w:val="18"/>
          <w:u w:val="single"/>
        </w:rPr>
        <w:t>17</w:t>
      </w:r>
      <w:r w:rsidRPr="00AE270F">
        <w:rPr>
          <w:rFonts w:ascii="Verdana" w:hAnsi="Verdana" w:cs="Arial"/>
          <w:sz w:val="18"/>
          <w:szCs w:val="18"/>
          <w:u w:val="single"/>
        </w:rPr>
        <w:t xml:space="preserve"> proposals</w:t>
      </w:r>
      <w:r w:rsidRPr="00BC2B15">
        <w:rPr>
          <w:rFonts w:ascii="Verdana" w:hAnsi="Verdana" w:cs="Arial"/>
          <w:sz w:val="18"/>
          <w:szCs w:val="18"/>
        </w:rPr>
        <w:t xml:space="preserve"> have been duly validated or non-controversial.  These proposals are to be forwarded to the appropriate </w:t>
      </w:r>
      <w:r>
        <w:rPr>
          <w:rFonts w:ascii="Verdana" w:hAnsi="Verdana" w:cs="Arial"/>
          <w:sz w:val="18"/>
          <w:szCs w:val="18"/>
        </w:rPr>
        <w:t>formalities</w:t>
      </w:r>
      <w:r w:rsidRPr="00BC2B15">
        <w:rPr>
          <w:rFonts w:ascii="Verdana" w:hAnsi="Verdana" w:cs="Arial"/>
          <w:sz w:val="18"/>
          <w:szCs w:val="18"/>
        </w:rPr>
        <w:t xml:space="preserve"> (fast-track</w:t>
      </w:r>
      <w:r w:rsidR="00FB1731">
        <w:rPr>
          <w:rFonts w:ascii="Verdana" w:hAnsi="Verdana" w:cs="Arial"/>
          <w:sz w:val="18"/>
          <w:szCs w:val="18"/>
        </w:rPr>
        <w:t xml:space="preserve"> or</w:t>
      </w:r>
      <w:r w:rsidRPr="00BC2B15">
        <w:rPr>
          <w:rFonts w:ascii="Verdana" w:hAnsi="Verdana" w:cs="Arial"/>
          <w:sz w:val="18"/>
          <w:szCs w:val="18"/>
        </w:rPr>
        <w:t xml:space="preserve"> adoption between CBS sessions), which are </w:t>
      </w:r>
      <w:r w:rsidR="00FB1731">
        <w:rPr>
          <w:rFonts w:ascii="Verdana" w:hAnsi="Verdana" w:cs="Arial"/>
          <w:sz w:val="18"/>
          <w:szCs w:val="18"/>
        </w:rPr>
        <w:t xml:space="preserve">as </w:t>
      </w:r>
      <w:r w:rsidRPr="00BC2B15">
        <w:rPr>
          <w:rFonts w:ascii="Verdana" w:hAnsi="Verdana" w:cs="Arial"/>
          <w:sz w:val="18"/>
          <w:szCs w:val="18"/>
        </w:rPr>
        <w:t>summarized below:</w:t>
      </w:r>
    </w:p>
    <w:p w:rsidR="00BA7C7C" w:rsidRPr="00D1674B" w:rsidRDefault="006E2473" w:rsidP="006E2473">
      <w:pPr>
        <w:widowControl w:val="0"/>
        <w:spacing w:after="120"/>
        <w:ind w:left="284" w:hanging="284"/>
        <w:jc w:val="both"/>
        <w:rPr>
          <w:rFonts w:ascii="Verdana" w:hAnsi="Verdana" w:cs="Arial"/>
          <w:sz w:val="18"/>
          <w:szCs w:val="18"/>
        </w:rPr>
      </w:pPr>
      <w:r w:rsidRPr="00DF102B">
        <w:rPr>
          <w:rFonts w:ascii="Verdana" w:hAnsi="Verdana"/>
          <w:sz w:val="18"/>
          <w:szCs w:val="18"/>
        </w:rPr>
        <w:t>–</w:t>
      </w:r>
      <w:r w:rsidR="00AE270F">
        <w:rPr>
          <w:rFonts w:ascii="Verdana" w:hAnsi="Verdana" w:cs="Arial"/>
          <w:sz w:val="18"/>
          <w:szCs w:val="18"/>
        </w:rPr>
        <w:tab/>
      </w:r>
      <w:r w:rsidR="00BA7C7C" w:rsidRPr="00D1674B">
        <w:rPr>
          <w:rFonts w:ascii="Verdana" w:hAnsi="Verdana" w:cs="Arial"/>
          <w:sz w:val="18"/>
          <w:szCs w:val="18"/>
        </w:rPr>
        <w:t xml:space="preserve">GRIB2 for tropical cyclone forecast, unbalanced components, </w:t>
      </w:r>
      <w:r w:rsidR="00BA7C7C">
        <w:rPr>
          <w:rFonts w:ascii="Verdana" w:hAnsi="Verdana" w:cs="Arial"/>
          <w:sz w:val="18"/>
          <w:szCs w:val="18"/>
        </w:rPr>
        <w:t>pollen forecast</w:t>
      </w:r>
      <w:r w:rsidR="00BA7C7C" w:rsidRPr="00D1674B">
        <w:rPr>
          <w:rFonts w:ascii="Verdana" w:hAnsi="Verdana" w:cs="Arial"/>
          <w:sz w:val="18"/>
          <w:szCs w:val="18"/>
        </w:rPr>
        <w:t>, wildfire-driven pollution, new</w:t>
      </w:r>
      <w:r w:rsidR="00E66A2A">
        <w:rPr>
          <w:rFonts w:ascii="Verdana" w:hAnsi="Verdana" w:cs="Arial"/>
          <w:sz w:val="18"/>
          <w:szCs w:val="18"/>
        </w:rPr>
        <w:t xml:space="preserve"> compression method</w:t>
      </w:r>
      <w:r w:rsidR="00FB1731">
        <w:rPr>
          <w:rFonts w:ascii="Verdana" w:hAnsi="Verdana" w:cs="Arial"/>
          <w:sz w:val="18"/>
          <w:szCs w:val="18"/>
        </w:rPr>
        <w:t xml:space="preserve">, </w:t>
      </w:r>
      <w:r w:rsidR="00BA7C7C" w:rsidRPr="00D1674B">
        <w:rPr>
          <w:rFonts w:ascii="Verdana" w:hAnsi="Verdana" w:cs="Arial"/>
          <w:sz w:val="18"/>
          <w:szCs w:val="18"/>
        </w:rPr>
        <w:t>GRAPES model products</w:t>
      </w:r>
      <w:r w:rsidR="00FB1731">
        <w:rPr>
          <w:rFonts w:ascii="Verdana" w:hAnsi="Verdana" w:cs="Arial"/>
          <w:sz w:val="18"/>
          <w:szCs w:val="18"/>
        </w:rPr>
        <w:t xml:space="preserve"> and negative forecast time</w:t>
      </w:r>
      <w:r w:rsidR="00BA7C7C" w:rsidRPr="00D1674B">
        <w:rPr>
          <w:rFonts w:ascii="Verdana" w:hAnsi="Verdana" w:cs="Arial"/>
          <w:sz w:val="18"/>
          <w:szCs w:val="18"/>
        </w:rPr>
        <w:t xml:space="preserve">, </w:t>
      </w:r>
    </w:p>
    <w:p w:rsidR="00BA7C7C" w:rsidRPr="0015731D" w:rsidRDefault="006E2473" w:rsidP="006E2473">
      <w:pPr>
        <w:widowControl w:val="0"/>
        <w:spacing w:after="120"/>
        <w:ind w:left="284" w:hanging="284"/>
        <w:jc w:val="both"/>
        <w:rPr>
          <w:rFonts w:ascii="Verdana" w:hAnsi="Verdana" w:cs="Arial"/>
          <w:sz w:val="18"/>
          <w:szCs w:val="18"/>
        </w:rPr>
      </w:pPr>
      <w:r w:rsidRPr="00DF102B">
        <w:rPr>
          <w:rFonts w:ascii="Verdana" w:hAnsi="Verdana"/>
          <w:sz w:val="18"/>
          <w:szCs w:val="18"/>
        </w:rPr>
        <w:t>–</w:t>
      </w:r>
      <w:r w:rsidR="00AE270F">
        <w:rPr>
          <w:rFonts w:ascii="Verdana" w:hAnsi="Verdana" w:cs="Arial"/>
          <w:sz w:val="18"/>
          <w:szCs w:val="18"/>
        </w:rPr>
        <w:tab/>
      </w:r>
      <w:r w:rsidR="00BA7C7C" w:rsidRPr="0015731D">
        <w:rPr>
          <w:rFonts w:ascii="Verdana" w:hAnsi="Verdana" w:cs="Arial"/>
          <w:sz w:val="18"/>
          <w:szCs w:val="18"/>
        </w:rPr>
        <w:t xml:space="preserve">BUFR/CREX for dropsonde parachute, VOS observation data </w:t>
      </w:r>
      <w:r w:rsidR="00BA7C7C">
        <w:rPr>
          <w:rFonts w:ascii="Verdana" w:hAnsi="Verdana" w:cs="Arial"/>
          <w:sz w:val="18"/>
          <w:szCs w:val="18"/>
        </w:rPr>
        <w:t xml:space="preserve">and </w:t>
      </w:r>
      <w:proofErr w:type="spellStart"/>
      <w:r w:rsidR="00BA7C7C">
        <w:rPr>
          <w:rFonts w:ascii="Verdana" w:hAnsi="Verdana" w:cs="Arial"/>
          <w:sz w:val="18"/>
          <w:szCs w:val="18"/>
        </w:rPr>
        <w:t>radiosounding</w:t>
      </w:r>
      <w:proofErr w:type="spellEnd"/>
      <w:r w:rsidR="00BA7C7C">
        <w:rPr>
          <w:rFonts w:ascii="Verdana" w:hAnsi="Verdana" w:cs="Arial"/>
          <w:sz w:val="18"/>
          <w:szCs w:val="18"/>
        </w:rPr>
        <w:t xml:space="preserve"> metadata reporting, </w:t>
      </w:r>
      <w:r w:rsidR="00BA7C7C" w:rsidRPr="0015731D">
        <w:rPr>
          <w:rFonts w:ascii="Verdana" w:hAnsi="Verdana" w:cs="Arial"/>
          <w:sz w:val="18"/>
          <w:szCs w:val="18"/>
        </w:rPr>
        <w:t>and</w:t>
      </w:r>
    </w:p>
    <w:p w:rsidR="00BA7C7C" w:rsidRDefault="006E2473" w:rsidP="006E2473">
      <w:pPr>
        <w:widowControl w:val="0"/>
        <w:jc w:val="both"/>
        <w:rPr>
          <w:rFonts w:ascii="Verdana" w:hAnsi="Verdana" w:cs="Arial"/>
          <w:sz w:val="18"/>
          <w:szCs w:val="18"/>
        </w:rPr>
      </w:pPr>
      <w:r w:rsidRPr="00DF102B">
        <w:rPr>
          <w:rFonts w:ascii="Verdana" w:hAnsi="Verdana"/>
          <w:sz w:val="18"/>
          <w:szCs w:val="18"/>
        </w:rPr>
        <w:t>–</w:t>
      </w:r>
      <w:r w:rsidR="00AE270F">
        <w:rPr>
          <w:rFonts w:ascii="Verdana" w:hAnsi="Verdana" w:cs="Arial"/>
          <w:sz w:val="18"/>
          <w:szCs w:val="18"/>
        </w:rPr>
        <w:tab/>
      </w:r>
      <w:r w:rsidR="00BA7C7C" w:rsidRPr="0015731D">
        <w:rPr>
          <w:rFonts w:ascii="Verdana" w:hAnsi="Verdana" w:cs="Arial"/>
          <w:sz w:val="18"/>
          <w:szCs w:val="18"/>
        </w:rPr>
        <w:t xml:space="preserve">Common </w:t>
      </w:r>
      <w:r w:rsidR="00C43E43">
        <w:rPr>
          <w:rFonts w:ascii="Verdana" w:hAnsi="Verdana" w:cs="Arial"/>
          <w:sz w:val="18"/>
          <w:szCs w:val="18"/>
        </w:rPr>
        <w:t>c</w:t>
      </w:r>
      <w:r w:rsidR="00BA7C7C" w:rsidRPr="0015731D">
        <w:rPr>
          <w:rFonts w:ascii="Verdana" w:hAnsi="Verdana" w:cs="Arial"/>
          <w:sz w:val="18"/>
          <w:szCs w:val="18"/>
        </w:rPr>
        <w:t xml:space="preserve">ode tables for radiosonde identifiers, </w:t>
      </w:r>
      <w:r w:rsidR="00C43E43">
        <w:rPr>
          <w:rFonts w:ascii="Verdana" w:hAnsi="Verdana" w:cs="Arial"/>
          <w:sz w:val="18"/>
          <w:szCs w:val="18"/>
        </w:rPr>
        <w:t xml:space="preserve">and </w:t>
      </w:r>
      <w:r w:rsidR="00BA7C7C" w:rsidRPr="0015731D">
        <w:rPr>
          <w:rFonts w:ascii="Verdana" w:hAnsi="Verdana" w:cs="Arial"/>
          <w:sz w:val="18"/>
          <w:szCs w:val="18"/>
        </w:rPr>
        <w:t>satellite and instrument identifiers.</w:t>
      </w:r>
    </w:p>
    <w:p w:rsidR="0065230A" w:rsidRPr="0015731D" w:rsidRDefault="0065230A" w:rsidP="0065230A">
      <w:pPr>
        <w:widowControl w:val="0"/>
        <w:jc w:val="both"/>
        <w:rPr>
          <w:rFonts w:ascii="Verdana" w:hAnsi="Verdana" w:cs="Arial"/>
          <w:sz w:val="18"/>
          <w:szCs w:val="18"/>
        </w:rPr>
      </w:pPr>
    </w:p>
    <w:p w:rsidR="00BA7C7C" w:rsidRDefault="00BA7C7C" w:rsidP="0065230A">
      <w:pPr>
        <w:widowControl w:val="0"/>
        <w:jc w:val="both"/>
        <w:rPr>
          <w:rFonts w:ascii="Verdana" w:hAnsi="Verdana" w:cs="Arial"/>
          <w:sz w:val="18"/>
          <w:szCs w:val="18"/>
        </w:rPr>
      </w:pPr>
      <w:r w:rsidRPr="00EC1036">
        <w:rPr>
          <w:rFonts w:ascii="Verdana" w:hAnsi="Verdana" w:cs="Arial"/>
          <w:sz w:val="18"/>
          <w:szCs w:val="18"/>
        </w:rPr>
        <w:t>In addition, the meeting confirmed that some proposals will be validated by centres concerned urgently</w:t>
      </w:r>
      <w:r>
        <w:rPr>
          <w:rFonts w:ascii="Verdana" w:hAnsi="Verdana" w:cs="Arial"/>
          <w:sz w:val="18"/>
          <w:szCs w:val="18"/>
        </w:rPr>
        <w:t xml:space="preserve"> after the meeting</w:t>
      </w:r>
      <w:r w:rsidRPr="00EC1036">
        <w:rPr>
          <w:rFonts w:ascii="Verdana" w:hAnsi="Verdana" w:cs="Arial"/>
          <w:sz w:val="18"/>
          <w:szCs w:val="18"/>
        </w:rPr>
        <w:t xml:space="preserve"> and to be forwarded to the </w:t>
      </w:r>
      <w:r w:rsidR="006E2473">
        <w:rPr>
          <w:rFonts w:ascii="Verdana" w:hAnsi="Verdana" w:cs="Arial"/>
          <w:sz w:val="18"/>
          <w:szCs w:val="18"/>
        </w:rPr>
        <w:t xml:space="preserve">next </w:t>
      </w:r>
      <w:r w:rsidRPr="00EC1036">
        <w:rPr>
          <w:rFonts w:ascii="Verdana" w:hAnsi="Verdana" w:cs="Arial"/>
          <w:sz w:val="18"/>
          <w:szCs w:val="18"/>
        </w:rPr>
        <w:t xml:space="preserve">fast-track </w:t>
      </w:r>
      <w:r w:rsidR="00FB1731">
        <w:rPr>
          <w:rFonts w:ascii="Verdana" w:hAnsi="Verdana" w:cs="Arial"/>
          <w:sz w:val="18"/>
          <w:szCs w:val="18"/>
        </w:rPr>
        <w:t>procedure (FT2016-2)</w:t>
      </w:r>
      <w:r w:rsidRPr="00EC1036">
        <w:rPr>
          <w:rFonts w:ascii="Verdana" w:hAnsi="Verdana" w:cs="Arial"/>
          <w:sz w:val="18"/>
          <w:szCs w:val="18"/>
        </w:rPr>
        <w:t>, which are for</w:t>
      </w:r>
      <w:r w:rsidRPr="00D1674B">
        <w:rPr>
          <w:rFonts w:ascii="Verdana" w:hAnsi="Verdana" w:cs="Arial"/>
          <w:sz w:val="18"/>
          <w:szCs w:val="18"/>
        </w:rPr>
        <w:t xml:space="preserve"> post-processed NWP output</w:t>
      </w:r>
      <w:r>
        <w:rPr>
          <w:rFonts w:ascii="Verdana" w:hAnsi="Verdana" w:cs="Arial"/>
          <w:sz w:val="18"/>
          <w:szCs w:val="18"/>
        </w:rPr>
        <w:t xml:space="preserve">, </w:t>
      </w:r>
      <w:r w:rsidRPr="00D1674B">
        <w:rPr>
          <w:rFonts w:ascii="Verdana" w:hAnsi="Verdana" w:cs="Arial"/>
          <w:sz w:val="18"/>
          <w:szCs w:val="18"/>
        </w:rPr>
        <w:t>new ensemble products</w:t>
      </w:r>
      <w:r>
        <w:rPr>
          <w:rFonts w:ascii="Verdana" w:hAnsi="Verdana" w:cs="Arial"/>
          <w:sz w:val="18"/>
          <w:szCs w:val="18"/>
        </w:rPr>
        <w:t xml:space="preserve"> (GRIB2)</w:t>
      </w:r>
      <w:r w:rsidRPr="00D1674B">
        <w:rPr>
          <w:rFonts w:ascii="Verdana" w:hAnsi="Verdana" w:cs="Arial"/>
          <w:sz w:val="18"/>
          <w:szCs w:val="18"/>
        </w:rPr>
        <w:t>,</w:t>
      </w:r>
      <w:r>
        <w:rPr>
          <w:rFonts w:ascii="Verdana" w:hAnsi="Verdana" w:cs="Arial"/>
          <w:sz w:val="18"/>
          <w:szCs w:val="18"/>
        </w:rPr>
        <w:t xml:space="preserve"> </w:t>
      </w:r>
      <w:r w:rsidRPr="0015731D">
        <w:rPr>
          <w:rFonts w:ascii="Verdana" w:hAnsi="Verdana" w:cs="Arial"/>
          <w:sz w:val="18"/>
          <w:szCs w:val="18"/>
        </w:rPr>
        <w:t>C-band synthetic aperture radar instrument data,</w:t>
      </w:r>
      <w:r>
        <w:rPr>
          <w:rFonts w:ascii="Verdana" w:hAnsi="Verdana" w:cs="Arial"/>
          <w:sz w:val="18"/>
          <w:szCs w:val="18"/>
        </w:rPr>
        <w:t xml:space="preserve"> DWD </w:t>
      </w:r>
      <w:r w:rsidRPr="0015731D">
        <w:rPr>
          <w:rFonts w:ascii="Verdana" w:hAnsi="Verdana" w:cs="Arial"/>
          <w:sz w:val="18"/>
          <w:szCs w:val="18"/>
        </w:rPr>
        <w:t>radar products,</w:t>
      </w:r>
      <w:r>
        <w:rPr>
          <w:rFonts w:ascii="Verdana" w:hAnsi="Verdana" w:cs="Arial"/>
          <w:sz w:val="18"/>
          <w:szCs w:val="18"/>
        </w:rPr>
        <w:t xml:space="preserve"> geographic coordinate and coordinate reference systems (BUFR)</w:t>
      </w:r>
      <w:r w:rsidRPr="00EC1036">
        <w:rPr>
          <w:rFonts w:ascii="Verdana" w:hAnsi="Verdana" w:cs="Arial"/>
          <w:sz w:val="18"/>
          <w:szCs w:val="18"/>
        </w:rPr>
        <w:t>.</w:t>
      </w:r>
    </w:p>
    <w:p w:rsidR="0065230A" w:rsidRDefault="0065230A" w:rsidP="0065230A">
      <w:pPr>
        <w:widowControl w:val="0"/>
        <w:jc w:val="both"/>
        <w:rPr>
          <w:rFonts w:ascii="Verdana" w:hAnsi="Verdana" w:cs="Arial"/>
          <w:sz w:val="18"/>
          <w:szCs w:val="18"/>
        </w:rPr>
      </w:pPr>
    </w:p>
    <w:p w:rsidR="0065230A" w:rsidRDefault="0065230A" w:rsidP="006E2473">
      <w:pPr>
        <w:widowControl w:val="0"/>
        <w:jc w:val="both"/>
        <w:rPr>
          <w:rFonts w:ascii="Verdana" w:hAnsi="Verdana" w:cs="Arial"/>
          <w:sz w:val="18"/>
          <w:szCs w:val="18"/>
        </w:rPr>
      </w:pPr>
      <w:r>
        <w:rPr>
          <w:rFonts w:ascii="Verdana" w:hAnsi="Verdana" w:cs="Arial"/>
          <w:sz w:val="18"/>
          <w:szCs w:val="18"/>
        </w:rPr>
        <w:t>The meeting also agreed the amendments to the Attachment II-5 of Manual on the GTS (WMO-No. 386)</w:t>
      </w:r>
      <w:r w:rsidR="006E2473">
        <w:rPr>
          <w:rFonts w:ascii="Verdana" w:hAnsi="Verdana" w:cs="Arial"/>
          <w:sz w:val="18"/>
          <w:szCs w:val="18"/>
        </w:rPr>
        <w:t xml:space="preserve"> for fast-track</w:t>
      </w:r>
      <w:r>
        <w:rPr>
          <w:rFonts w:ascii="Verdana" w:hAnsi="Verdana" w:cs="Arial"/>
          <w:sz w:val="18"/>
          <w:szCs w:val="18"/>
        </w:rPr>
        <w:t>, which are to introduce new designators for XML representation of tropical cyclone, volcanic ash and AIRMET report.</w:t>
      </w:r>
    </w:p>
    <w:p w:rsidR="0065230A" w:rsidRPr="00EC1036" w:rsidRDefault="0065230A" w:rsidP="0065230A">
      <w:pPr>
        <w:widowControl w:val="0"/>
        <w:jc w:val="both"/>
        <w:rPr>
          <w:rFonts w:ascii="Verdana" w:hAnsi="Verdana" w:cs="Arial"/>
          <w:sz w:val="18"/>
          <w:szCs w:val="18"/>
        </w:rPr>
      </w:pPr>
    </w:p>
    <w:p w:rsidR="00BA7C7C" w:rsidRDefault="00BA7C7C" w:rsidP="0065230A">
      <w:pPr>
        <w:widowControl w:val="0"/>
        <w:jc w:val="both"/>
        <w:rPr>
          <w:rFonts w:ascii="Verdana" w:hAnsi="Verdana" w:cs="Arial"/>
          <w:sz w:val="18"/>
          <w:szCs w:val="18"/>
        </w:rPr>
      </w:pPr>
      <w:r>
        <w:rPr>
          <w:rFonts w:ascii="Verdana" w:hAnsi="Verdana" w:cs="Arial"/>
          <w:sz w:val="18"/>
          <w:szCs w:val="18"/>
        </w:rPr>
        <w:t>T</w:t>
      </w:r>
      <w:r w:rsidRPr="00497FC6">
        <w:rPr>
          <w:rFonts w:ascii="Verdana" w:hAnsi="Verdana" w:cs="Arial"/>
          <w:sz w:val="18"/>
          <w:szCs w:val="18"/>
        </w:rPr>
        <w:t>he minor amendment to aviation weather reporting (METAR, SPECI) based on the Amendment 77 to ICAO Annex 3</w:t>
      </w:r>
      <w:r>
        <w:rPr>
          <w:rFonts w:ascii="Verdana" w:hAnsi="Verdana" w:cs="Arial"/>
          <w:sz w:val="18"/>
          <w:szCs w:val="18"/>
        </w:rPr>
        <w:t xml:space="preserve"> was withdrawn by ICAO</w:t>
      </w:r>
      <w:r w:rsidRPr="00497FC6">
        <w:rPr>
          <w:rFonts w:ascii="Verdana" w:hAnsi="Verdana" w:cs="Arial"/>
          <w:sz w:val="18"/>
          <w:szCs w:val="18"/>
        </w:rPr>
        <w:t>.</w:t>
      </w:r>
      <w:r>
        <w:rPr>
          <w:rFonts w:ascii="Verdana" w:hAnsi="Verdana" w:cs="Arial"/>
          <w:sz w:val="18"/>
          <w:szCs w:val="18"/>
        </w:rPr>
        <w:t xml:space="preserve">  Nothing is to be done at the moment</w:t>
      </w:r>
      <w:r w:rsidR="00AE270F">
        <w:rPr>
          <w:rFonts w:ascii="Verdana" w:hAnsi="Verdana" w:cs="Arial"/>
          <w:sz w:val="18"/>
          <w:szCs w:val="18"/>
        </w:rPr>
        <w:t xml:space="preserve"> for these code forms</w:t>
      </w:r>
      <w:r>
        <w:rPr>
          <w:rFonts w:ascii="Verdana" w:hAnsi="Verdana" w:cs="Arial"/>
          <w:sz w:val="18"/>
          <w:szCs w:val="18"/>
        </w:rPr>
        <w:t>, while the Amendment 77 itself will be implemented in November 2016.</w:t>
      </w:r>
    </w:p>
    <w:p w:rsidR="0065230A" w:rsidRPr="00497FC6" w:rsidRDefault="0065230A" w:rsidP="0065230A">
      <w:pPr>
        <w:widowControl w:val="0"/>
        <w:jc w:val="both"/>
        <w:rPr>
          <w:rFonts w:ascii="Verdana" w:hAnsi="Verdana" w:cs="Arial"/>
          <w:sz w:val="18"/>
          <w:szCs w:val="18"/>
        </w:rPr>
      </w:pPr>
    </w:p>
    <w:p w:rsidR="00BA7C7C" w:rsidRDefault="00BA7C7C" w:rsidP="006E2473">
      <w:pPr>
        <w:widowControl w:val="0"/>
        <w:jc w:val="both"/>
        <w:rPr>
          <w:rFonts w:ascii="Verdana" w:hAnsi="Verdana" w:cs="Arial"/>
          <w:sz w:val="18"/>
          <w:szCs w:val="18"/>
        </w:rPr>
      </w:pPr>
      <w:r>
        <w:rPr>
          <w:rFonts w:ascii="Verdana" w:hAnsi="Verdana" w:cs="Arial"/>
          <w:sz w:val="18"/>
          <w:szCs w:val="18"/>
        </w:rPr>
        <w:t>With regard to the GRIB new edition, the meeting noted r</w:t>
      </w:r>
      <w:r w:rsidRPr="00497FC6">
        <w:rPr>
          <w:rFonts w:ascii="Verdana" w:hAnsi="Verdana" w:cs="Arial"/>
          <w:sz w:val="18"/>
          <w:szCs w:val="18"/>
        </w:rPr>
        <w:t>equirements for GRIB edition 3 ha</w:t>
      </w:r>
      <w:r>
        <w:rPr>
          <w:rFonts w:ascii="Verdana" w:hAnsi="Verdana" w:cs="Arial"/>
          <w:sz w:val="18"/>
          <w:szCs w:val="18"/>
        </w:rPr>
        <w:t>d</w:t>
      </w:r>
      <w:r w:rsidRPr="00497FC6">
        <w:rPr>
          <w:rFonts w:ascii="Verdana" w:hAnsi="Verdana" w:cs="Arial"/>
          <w:sz w:val="18"/>
          <w:szCs w:val="18"/>
        </w:rPr>
        <w:t xml:space="preserve"> been collected </w:t>
      </w:r>
      <w:r>
        <w:rPr>
          <w:rFonts w:ascii="Verdana" w:hAnsi="Verdana" w:cs="Arial"/>
          <w:sz w:val="18"/>
          <w:szCs w:val="18"/>
        </w:rPr>
        <w:t xml:space="preserve">and reviewed </w:t>
      </w:r>
      <w:r w:rsidRPr="00497FC6">
        <w:rPr>
          <w:rFonts w:ascii="Verdana" w:hAnsi="Verdana" w:cs="Arial"/>
          <w:sz w:val="18"/>
          <w:szCs w:val="18"/>
        </w:rPr>
        <w:t>during the last four years</w:t>
      </w:r>
      <w:r w:rsidR="00AE270F">
        <w:rPr>
          <w:rFonts w:ascii="Verdana" w:hAnsi="Verdana" w:cs="Arial"/>
          <w:sz w:val="18"/>
          <w:szCs w:val="18"/>
        </w:rPr>
        <w:t xml:space="preserve">.  It </w:t>
      </w:r>
      <w:r w:rsidRPr="00497FC6">
        <w:rPr>
          <w:rFonts w:ascii="Verdana" w:hAnsi="Verdana" w:cs="Arial"/>
          <w:sz w:val="18"/>
          <w:szCs w:val="18"/>
        </w:rPr>
        <w:t>decided to submit GRIB edition 3 to the 16th session of CBS to be approved for experimental use.</w:t>
      </w:r>
    </w:p>
    <w:p w:rsidR="00C43E43" w:rsidRPr="00497FC6" w:rsidRDefault="00C43E43" w:rsidP="00C43E43">
      <w:pPr>
        <w:widowControl w:val="0"/>
        <w:jc w:val="both"/>
        <w:rPr>
          <w:rFonts w:ascii="Verdana" w:hAnsi="Verdana" w:cs="Arial"/>
          <w:sz w:val="18"/>
          <w:szCs w:val="18"/>
        </w:rPr>
      </w:pPr>
    </w:p>
    <w:p w:rsidR="00BA7C7C" w:rsidRDefault="00BA7C7C" w:rsidP="0065230A">
      <w:pPr>
        <w:widowControl w:val="0"/>
        <w:jc w:val="both"/>
        <w:rPr>
          <w:rFonts w:ascii="Verdana" w:hAnsi="Verdana" w:cs="Arial"/>
          <w:sz w:val="18"/>
          <w:szCs w:val="18"/>
        </w:rPr>
      </w:pPr>
      <w:r>
        <w:rPr>
          <w:rFonts w:ascii="Verdana" w:hAnsi="Verdana" w:cs="Arial"/>
          <w:sz w:val="18"/>
          <w:szCs w:val="18"/>
        </w:rPr>
        <w:t>The meeting</w:t>
      </w:r>
      <w:r w:rsidRPr="00497FC6">
        <w:rPr>
          <w:rFonts w:ascii="Verdana" w:hAnsi="Verdana" w:cs="Arial"/>
          <w:sz w:val="18"/>
          <w:szCs w:val="18"/>
        </w:rPr>
        <w:t xml:space="preserve"> agreed that introducing GRIB edition 3 for experimental use should in the similar way as for CREX, which was adopted by the extraordinary session of CBS in 1994 (general summary 5.4.27 of CBS Ext.(94)).</w:t>
      </w:r>
    </w:p>
    <w:p w:rsidR="0065230A" w:rsidRPr="00497FC6" w:rsidRDefault="0065230A" w:rsidP="0065230A">
      <w:pPr>
        <w:widowControl w:val="0"/>
        <w:jc w:val="both"/>
        <w:rPr>
          <w:rFonts w:ascii="Verdana" w:hAnsi="Verdana" w:cs="Arial"/>
          <w:sz w:val="18"/>
          <w:szCs w:val="18"/>
        </w:rPr>
      </w:pPr>
    </w:p>
    <w:p w:rsidR="00BA7C7C" w:rsidRDefault="00BA7C7C" w:rsidP="0065230A">
      <w:pPr>
        <w:widowControl w:val="0"/>
        <w:jc w:val="both"/>
        <w:rPr>
          <w:rFonts w:ascii="Verdana" w:hAnsi="Verdana" w:cs="Arial"/>
          <w:sz w:val="18"/>
          <w:szCs w:val="18"/>
        </w:rPr>
      </w:pPr>
      <w:r w:rsidRPr="00497FC6">
        <w:rPr>
          <w:rFonts w:ascii="Verdana" w:hAnsi="Verdana" w:cs="Arial"/>
          <w:sz w:val="18"/>
          <w:szCs w:val="18"/>
        </w:rPr>
        <w:t xml:space="preserve">With regard to BUFR edition 5, requirements have been collected </w:t>
      </w:r>
      <w:r w:rsidR="006E2473">
        <w:rPr>
          <w:rFonts w:ascii="Verdana" w:hAnsi="Verdana" w:cs="Arial"/>
          <w:sz w:val="18"/>
          <w:szCs w:val="18"/>
        </w:rPr>
        <w:t>as well</w:t>
      </w:r>
      <w:r w:rsidRPr="00497FC6">
        <w:rPr>
          <w:rFonts w:ascii="Verdana" w:hAnsi="Verdana" w:cs="Arial"/>
          <w:sz w:val="18"/>
          <w:szCs w:val="18"/>
        </w:rPr>
        <w:t xml:space="preserve">.  In accordance with the impact and the short time left to propose BUFR edition 5 for the 16th session of CBS, </w:t>
      </w:r>
      <w:r>
        <w:rPr>
          <w:rFonts w:ascii="Verdana" w:hAnsi="Verdana" w:cs="Arial"/>
          <w:sz w:val="18"/>
          <w:szCs w:val="18"/>
        </w:rPr>
        <w:t xml:space="preserve">it </w:t>
      </w:r>
      <w:r w:rsidRPr="00497FC6">
        <w:rPr>
          <w:rFonts w:ascii="Verdana" w:hAnsi="Verdana" w:cs="Arial"/>
          <w:sz w:val="18"/>
          <w:szCs w:val="18"/>
        </w:rPr>
        <w:t>decided to focus on feature requests that would provide improvements with lesser impacts.</w:t>
      </w:r>
    </w:p>
    <w:p w:rsidR="0065230A" w:rsidRPr="00497FC6" w:rsidRDefault="0065230A" w:rsidP="0065230A">
      <w:pPr>
        <w:widowControl w:val="0"/>
        <w:jc w:val="both"/>
        <w:rPr>
          <w:rFonts w:ascii="Verdana" w:hAnsi="Verdana" w:cs="Arial"/>
          <w:sz w:val="18"/>
          <w:szCs w:val="18"/>
        </w:rPr>
      </w:pPr>
    </w:p>
    <w:p w:rsidR="00BA7C7C" w:rsidRDefault="00BA7C7C" w:rsidP="0065230A">
      <w:pPr>
        <w:widowControl w:val="0"/>
        <w:jc w:val="both"/>
        <w:rPr>
          <w:rFonts w:ascii="Verdana" w:hAnsi="Verdana" w:cs="Arial"/>
          <w:sz w:val="18"/>
          <w:szCs w:val="18"/>
        </w:rPr>
      </w:pPr>
      <w:r>
        <w:rPr>
          <w:rFonts w:ascii="Verdana" w:hAnsi="Verdana" w:cs="Arial"/>
          <w:sz w:val="18"/>
          <w:szCs w:val="18"/>
        </w:rPr>
        <w:t xml:space="preserve">The meeting agreed </w:t>
      </w:r>
      <w:r w:rsidRPr="00EC2F50">
        <w:rPr>
          <w:rFonts w:ascii="Verdana" w:hAnsi="Verdana" w:cs="Arial"/>
          <w:sz w:val="18"/>
          <w:szCs w:val="18"/>
        </w:rPr>
        <w:t xml:space="preserve">BUFR edition 4 </w:t>
      </w:r>
      <w:r>
        <w:rPr>
          <w:rFonts w:ascii="Verdana" w:hAnsi="Verdana" w:cs="Arial"/>
          <w:sz w:val="18"/>
          <w:szCs w:val="18"/>
        </w:rPr>
        <w:t xml:space="preserve">could </w:t>
      </w:r>
      <w:r w:rsidRPr="00EC2F50">
        <w:rPr>
          <w:rFonts w:ascii="Verdana" w:hAnsi="Verdana" w:cs="Arial"/>
          <w:sz w:val="18"/>
          <w:szCs w:val="18"/>
        </w:rPr>
        <w:t xml:space="preserve">continue for the time being as “fit for purpose” but not ideal. </w:t>
      </w:r>
      <w:r>
        <w:rPr>
          <w:rFonts w:ascii="Verdana" w:hAnsi="Verdana" w:cs="Arial"/>
          <w:sz w:val="18"/>
          <w:szCs w:val="18"/>
        </w:rPr>
        <w:t xml:space="preserve"> </w:t>
      </w:r>
      <w:r w:rsidRPr="00EC2F50">
        <w:rPr>
          <w:rFonts w:ascii="Verdana" w:hAnsi="Verdana" w:cs="Arial"/>
          <w:sz w:val="18"/>
          <w:szCs w:val="18"/>
        </w:rPr>
        <w:t>Once BUFR edition 5 has been more precisely defined, the intention will be to introduce it for experimental use, possibly at the 17th session of CBS.  Thereafter, BUFR edition 4 and 5 will be maintained in parallel for the medium term.</w:t>
      </w:r>
    </w:p>
    <w:p w:rsidR="0065230A" w:rsidRPr="00497FC6" w:rsidRDefault="0065230A" w:rsidP="0065230A">
      <w:pPr>
        <w:widowControl w:val="0"/>
        <w:jc w:val="both"/>
        <w:rPr>
          <w:rFonts w:ascii="Verdana" w:hAnsi="Verdana" w:cs="Arial"/>
          <w:sz w:val="18"/>
          <w:szCs w:val="18"/>
        </w:rPr>
      </w:pPr>
    </w:p>
    <w:p w:rsidR="00BA7C7C" w:rsidRDefault="008E0F2C" w:rsidP="0065230A">
      <w:pPr>
        <w:widowControl w:val="0"/>
        <w:jc w:val="both"/>
        <w:rPr>
          <w:rFonts w:ascii="Verdana" w:hAnsi="Verdana" w:cs="Arial"/>
          <w:sz w:val="18"/>
          <w:szCs w:val="18"/>
        </w:rPr>
      </w:pPr>
      <w:r w:rsidRPr="008E0F2C">
        <w:rPr>
          <w:rFonts w:ascii="Verdana" w:hAnsi="Verdana" w:cs="Arial"/>
          <w:sz w:val="18"/>
          <w:szCs w:val="18"/>
        </w:rPr>
        <w:t>T</w:t>
      </w:r>
      <w:r w:rsidR="00BA7C7C" w:rsidRPr="008E0F2C">
        <w:rPr>
          <w:rFonts w:ascii="Verdana" w:hAnsi="Verdana" w:cs="Arial"/>
          <w:sz w:val="18"/>
          <w:szCs w:val="18"/>
        </w:rPr>
        <w:t xml:space="preserve">he </w:t>
      </w:r>
      <w:r w:rsidR="00BA7C7C" w:rsidRPr="008E0F2C">
        <w:rPr>
          <w:rFonts w:ascii="Verdana" w:hAnsi="Verdana"/>
          <w:i/>
          <w:sz w:val="18"/>
          <w:szCs w:val="18"/>
        </w:rPr>
        <w:t>Procedures for Maintaining Manuals and Guides Managed by the Commission for Basic Systems</w:t>
      </w:r>
      <w:r w:rsidR="00BA7C7C" w:rsidRPr="008E0F2C">
        <w:rPr>
          <w:rFonts w:ascii="Verdana" w:hAnsi="Verdana"/>
          <w:sz w:val="18"/>
          <w:szCs w:val="18"/>
        </w:rPr>
        <w:t xml:space="preserve"> (Rec.15 (CBS-Ext.(2014))) was revised by EC-68</w:t>
      </w:r>
      <w:r w:rsidRPr="008E0F2C">
        <w:rPr>
          <w:rFonts w:ascii="Verdana" w:hAnsi="Verdana"/>
          <w:sz w:val="18"/>
          <w:szCs w:val="18"/>
        </w:rPr>
        <w:t xml:space="preserve"> to involve the President of WMO and to clarify its applicable range</w:t>
      </w:r>
      <w:r w:rsidR="00BA7C7C" w:rsidRPr="008E0F2C">
        <w:rPr>
          <w:rFonts w:ascii="Verdana" w:hAnsi="Verdana"/>
          <w:sz w:val="18"/>
          <w:szCs w:val="18"/>
        </w:rPr>
        <w:t>.</w:t>
      </w:r>
      <w:r w:rsidR="00BA7C7C" w:rsidRPr="008E0F2C">
        <w:rPr>
          <w:rFonts w:ascii="Verdana" w:hAnsi="Verdana" w:cs="Arial"/>
          <w:sz w:val="18"/>
          <w:szCs w:val="18"/>
        </w:rPr>
        <w:t xml:space="preserve">  The meeting recognized that time for approval of amendments will be </w:t>
      </w:r>
      <w:r>
        <w:rPr>
          <w:rFonts w:ascii="Verdana" w:hAnsi="Verdana" w:cs="Arial"/>
          <w:sz w:val="18"/>
          <w:szCs w:val="18"/>
        </w:rPr>
        <w:t>longer than now</w:t>
      </w:r>
      <w:r w:rsidR="00BA7C7C" w:rsidRPr="008E0F2C">
        <w:rPr>
          <w:rFonts w:ascii="Verdana" w:hAnsi="Verdana" w:cs="Arial"/>
          <w:sz w:val="18"/>
          <w:szCs w:val="18"/>
        </w:rPr>
        <w:t>.</w:t>
      </w:r>
    </w:p>
    <w:p w:rsidR="0065230A" w:rsidRPr="008E0F2C" w:rsidRDefault="0065230A" w:rsidP="0065230A">
      <w:pPr>
        <w:widowControl w:val="0"/>
        <w:jc w:val="both"/>
        <w:rPr>
          <w:rFonts w:ascii="Verdana" w:hAnsi="Verdana" w:cs="Arial"/>
          <w:sz w:val="18"/>
          <w:szCs w:val="18"/>
        </w:rPr>
      </w:pPr>
    </w:p>
    <w:p w:rsidR="00BA7C7C" w:rsidRPr="0065230A" w:rsidRDefault="0065230A" w:rsidP="006E2473">
      <w:pPr>
        <w:jc w:val="both"/>
        <w:rPr>
          <w:rFonts w:ascii="Verdana" w:hAnsi="Verdana" w:cs="Arial"/>
          <w:sz w:val="18"/>
          <w:szCs w:val="18"/>
        </w:rPr>
      </w:pPr>
      <w:r>
        <w:rPr>
          <w:rFonts w:ascii="Verdana" w:hAnsi="Verdana" w:cs="Arial"/>
          <w:sz w:val="18"/>
          <w:szCs w:val="18"/>
        </w:rPr>
        <w:t>The meeting reviewed the tasks</w:t>
      </w:r>
      <w:r w:rsidR="006E2473">
        <w:rPr>
          <w:rFonts w:ascii="Verdana" w:hAnsi="Verdana" w:cs="Arial"/>
          <w:sz w:val="18"/>
          <w:szCs w:val="18"/>
        </w:rPr>
        <w:t xml:space="preserve"> (TOR)</w:t>
      </w:r>
      <w:r>
        <w:rPr>
          <w:rFonts w:ascii="Verdana" w:hAnsi="Verdana" w:cs="Arial"/>
          <w:sz w:val="18"/>
          <w:szCs w:val="18"/>
        </w:rPr>
        <w:t xml:space="preserve"> of </w:t>
      </w:r>
      <w:r w:rsidR="00BA7C7C" w:rsidRPr="0065230A">
        <w:rPr>
          <w:rFonts w:ascii="Verdana" w:hAnsi="Verdana" w:cs="Arial"/>
          <w:sz w:val="18"/>
          <w:szCs w:val="18"/>
        </w:rPr>
        <w:t>IPET-DRMM</w:t>
      </w:r>
      <w:r>
        <w:rPr>
          <w:rFonts w:ascii="Verdana" w:hAnsi="Verdana" w:cs="Arial"/>
          <w:sz w:val="18"/>
          <w:szCs w:val="18"/>
        </w:rPr>
        <w:t>, referring to the draft list prepared by CBS Management Group and to be finalized by ICT-ISS</w:t>
      </w:r>
      <w:r w:rsidR="00BA7C7C" w:rsidRPr="0065230A">
        <w:rPr>
          <w:rFonts w:ascii="Verdana" w:hAnsi="Verdana" w:cs="Arial"/>
          <w:sz w:val="18"/>
          <w:szCs w:val="18"/>
        </w:rPr>
        <w:t>.</w:t>
      </w:r>
      <w:r w:rsidR="00D21AD7">
        <w:rPr>
          <w:rFonts w:ascii="Verdana" w:hAnsi="Verdana" w:cs="Arial"/>
          <w:sz w:val="18"/>
          <w:szCs w:val="18"/>
        </w:rPr>
        <w:t xml:space="preserve">  It noticed missing tasks that they have accepted so far and </w:t>
      </w:r>
      <w:r w:rsidR="006E2473">
        <w:rPr>
          <w:rFonts w:ascii="Verdana" w:hAnsi="Verdana" w:cs="Arial"/>
          <w:sz w:val="18"/>
          <w:szCs w:val="18"/>
        </w:rPr>
        <w:t xml:space="preserve">accordingly </w:t>
      </w:r>
      <w:r w:rsidR="00D21AD7">
        <w:rPr>
          <w:rFonts w:ascii="Verdana" w:hAnsi="Verdana" w:cs="Arial"/>
          <w:sz w:val="18"/>
          <w:szCs w:val="18"/>
        </w:rPr>
        <w:t xml:space="preserve">requested the new tasks to be in </w:t>
      </w:r>
      <w:r w:rsidR="00C43E43">
        <w:rPr>
          <w:rFonts w:ascii="Verdana" w:hAnsi="Verdana" w:cs="Arial"/>
          <w:sz w:val="18"/>
          <w:szCs w:val="18"/>
        </w:rPr>
        <w:t xml:space="preserve">the </w:t>
      </w:r>
      <w:r w:rsidR="00D21AD7">
        <w:rPr>
          <w:rFonts w:ascii="Verdana" w:hAnsi="Verdana" w:cs="Arial"/>
          <w:sz w:val="18"/>
          <w:szCs w:val="18"/>
        </w:rPr>
        <w:t xml:space="preserve">TOR of the team, which are </w:t>
      </w:r>
      <w:r w:rsidR="006E2473">
        <w:rPr>
          <w:rFonts w:ascii="Verdana" w:hAnsi="Verdana" w:cs="Arial"/>
          <w:sz w:val="18"/>
          <w:szCs w:val="18"/>
        </w:rPr>
        <w:t xml:space="preserve">maintenance of </w:t>
      </w:r>
      <w:r w:rsidR="00D21AD7">
        <w:rPr>
          <w:rFonts w:ascii="Verdana" w:hAnsi="Verdana" w:cs="Arial"/>
          <w:sz w:val="18"/>
          <w:szCs w:val="18"/>
        </w:rPr>
        <w:t>GTS abbreviated headings</w:t>
      </w:r>
      <w:r w:rsidR="006E2473">
        <w:rPr>
          <w:rFonts w:ascii="Verdana" w:hAnsi="Verdana" w:cs="Arial"/>
          <w:sz w:val="18"/>
          <w:szCs w:val="18"/>
        </w:rPr>
        <w:t xml:space="preserve"> </w:t>
      </w:r>
      <w:r w:rsidR="00D21AD7">
        <w:rPr>
          <w:rFonts w:ascii="Verdana" w:hAnsi="Verdana" w:cs="Arial"/>
          <w:sz w:val="18"/>
          <w:szCs w:val="18"/>
        </w:rPr>
        <w:t>(Manual on the GTS) and plotting symbols (to be moved from Manual on the GDPFS).</w:t>
      </w:r>
    </w:p>
    <w:p w:rsidR="00BA7C7C" w:rsidRPr="00370545" w:rsidRDefault="00BA7C7C" w:rsidP="00BA7C7C">
      <w:pPr>
        <w:jc w:val="both"/>
        <w:rPr>
          <w:rFonts w:ascii="Verdana" w:hAnsi="Verdana" w:cs="Arial"/>
          <w:sz w:val="18"/>
          <w:szCs w:val="18"/>
          <w:highlight w:val="yellow"/>
        </w:rPr>
      </w:pPr>
    </w:p>
    <w:p w:rsidR="00BA7C7C" w:rsidRPr="008D31E4" w:rsidRDefault="00BA7C7C" w:rsidP="0066627D">
      <w:pPr>
        <w:jc w:val="both"/>
        <w:rPr>
          <w:rFonts w:ascii="Verdana" w:hAnsi="Verdana" w:cs="Arial"/>
          <w:sz w:val="18"/>
          <w:szCs w:val="18"/>
        </w:rPr>
      </w:pPr>
      <w:r w:rsidRPr="00D21AD7">
        <w:rPr>
          <w:rFonts w:ascii="Verdana" w:hAnsi="Verdana" w:cs="Arial"/>
          <w:sz w:val="18"/>
          <w:szCs w:val="18"/>
        </w:rPr>
        <w:t>With respect to the migration to TDCF, the meeting noted</w:t>
      </w:r>
      <w:r w:rsidR="00487E07">
        <w:rPr>
          <w:rFonts w:ascii="Verdana" w:hAnsi="Verdana" w:cs="Arial"/>
          <w:sz w:val="18"/>
          <w:szCs w:val="18"/>
        </w:rPr>
        <w:t xml:space="preserve"> </w:t>
      </w:r>
      <w:r w:rsidR="008D31E4">
        <w:rPr>
          <w:rFonts w:ascii="Verdana" w:hAnsi="Verdana" w:cs="Arial"/>
          <w:sz w:val="18"/>
          <w:szCs w:val="18"/>
        </w:rPr>
        <w:t xml:space="preserve">good </w:t>
      </w:r>
      <w:r w:rsidR="00487E07">
        <w:rPr>
          <w:rFonts w:ascii="Verdana" w:hAnsi="Verdana" w:cs="Arial"/>
          <w:sz w:val="18"/>
          <w:szCs w:val="18"/>
        </w:rPr>
        <w:t xml:space="preserve">progress </w:t>
      </w:r>
      <w:r w:rsidR="008D31E4">
        <w:rPr>
          <w:rFonts w:ascii="Verdana" w:hAnsi="Verdana" w:cs="Arial"/>
          <w:sz w:val="18"/>
          <w:szCs w:val="18"/>
        </w:rPr>
        <w:t xml:space="preserve">made in some regions and for some type of BUFR reports, </w:t>
      </w:r>
      <w:r w:rsidR="00090F5F">
        <w:rPr>
          <w:rFonts w:ascii="Verdana" w:hAnsi="Verdana" w:cs="Arial"/>
          <w:sz w:val="18"/>
          <w:szCs w:val="18"/>
        </w:rPr>
        <w:t xml:space="preserve">while </w:t>
      </w:r>
      <w:r w:rsidR="0066627D">
        <w:rPr>
          <w:rFonts w:ascii="Verdana" w:hAnsi="Verdana" w:cs="Arial"/>
          <w:sz w:val="18"/>
          <w:szCs w:val="18"/>
        </w:rPr>
        <w:t xml:space="preserve">recognizing no </w:t>
      </w:r>
      <w:r w:rsidR="00680D1B">
        <w:rPr>
          <w:rFonts w:ascii="Verdana" w:hAnsi="Verdana" w:cs="Arial"/>
          <w:sz w:val="18"/>
          <w:szCs w:val="18"/>
        </w:rPr>
        <w:t xml:space="preserve">good progress </w:t>
      </w:r>
      <w:r w:rsidR="0066627D">
        <w:rPr>
          <w:rFonts w:ascii="Verdana" w:hAnsi="Verdana" w:cs="Arial"/>
          <w:sz w:val="18"/>
          <w:szCs w:val="18"/>
        </w:rPr>
        <w:t xml:space="preserve">for </w:t>
      </w:r>
      <w:r w:rsidR="008D31E4">
        <w:rPr>
          <w:rFonts w:ascii="Verdana" w:hAnsi="Verdana" w:cs="Arial"/>
          <w:sz w:val="18"/>
          <w:szCs w:val="18"/>
        </w:rPr>
        <w:t>climate data.  T</w:t>
      </w:r>
      <w:r w:rsidR="00487E07" w:rsidRPr="008D31E4">
        <w:rPr>
          <w:rFonts w:ascii="Verdana" w:hAnsi="Verdana" w:cs="Arial"/>
          <w:sz w:val="18"/>
          <w:szCs w:val="18"/>
        </w:rPr>
        <w:t xml:space="preserve">he meeting </w:t>
      </w:r>
      <w:r w:rsidR="00680D1B">
        <w:rPr>
          <w:rFonts w:ascii="Verdana" w:hAnsi="Verdana" w:cs="Arial"/>
          <w:sz w:val="18"/>
          <w:szCs w:val="18"/>
        </w:rPr>
        <w:t xml:space="preserve">reviewed with interest the status report of the </w:t>
      </w:r>
      <w:r w:rsidR="00090F5F" w:rsidRPr="008D31E4">
        <w:rPr>
          <w:rFonts w:ascii="Verdana" w:hAnsi="Verdana" w:cs="Arial"/>
          <w:sz w:val="18"/>
          <w:szCs w:val="18"/>
        </w:rPr>
        <w:t>CBS Management Group Task Team</w:t>
      </w:r>
      <w:r w:rsidR="00090F5F">
        <w:rPr>
          <w:rFonts w:ascii="Verdana" w:hAnsi="Verdana" w:cs="Arial"/>
          <w:sz w:val="18"/>
          <w:szCs w:val="18"/>
        </w:rPr>
        <w:t xml:space="preserve"> on </w:t>
      </w:r>
      <w:r w:rsidR="00487E07" w:rsidRPr="008D31E4">
        <w:rPr>
          <w:rFonts w:ascii="Verdana" w:hAnsi="Verdana" w:cs="Arial"/>
          <w:sz w:val="18"/>
          <w:szCs w:val="18"/>
        </w:rPr>
        <w:t>upper-air BUFR data</w:t>
      </w:r>
      <w:r w:rsidR="00680D1B">
        <w:rPr>
          <w:rFonts w:ascii="Verdana" w:hAnsi="Verdana" w:cs="Arial"/>
          <w:sz w:val="18"/>
          <w:szCs w:val="18"/>
        </w:rPr>
        <w:t>.  The meeting agreed to contribute to the paper drafted by the TT on benefits of using TDCF from the perspective of NWP centres.</w:t>
      </w:r>
    </w:p>
    <w:p w:rsidR="007F5057" w:rsidRPr="00772EA1" w:rsidRDefault="004F1BC2" w:rsidP="00333997">
      <w:pPr>
        <w:pStyle w:val="2Para"/>
        <w:widowControl w:val="0"/>
        <w:numPr>
          <w:ilvl w:val="0"/>
          <w:numId w:val="0"/>
        </w:numPr>
        <w:spacing w:before="240" w:after="0"/>
        <w:jc w:val="center"/>
        <w:rPr>
          <w:rFonts w:ascii="Verdana" w:hAnsi="Verdana" w:cs="Arial"/>
          <w:b/>
          <w:szCs w:val="20"/>
          <w:lang w:val="en-GB"/>
        </w:rPr>
      </w:pPr>
      <w:r w:rsidRPr="00237282">
        <w:rPr>
          <w:rFonts w:ascii="Verdana" w:hAnsi="Verdana" w:cs="Arial"/>
          <w:b/>
          <w:szCs w:val="20"/>
          <w:lang w:val="en-GB"/>
        </w:rPr>
        <w:br w:type="page"/>
      </w:r>
      <w:r w:rsidR="007F5057" w:rsidRPr="00772EA1">
        <w:rPr>
          <w:rFonts w:ascii="Verdana" w:hAnsi="Verdana" w:cs="Arial"/>
          <w:b/>
          <w:szCs w:val="20"/>
          <w:lang w:val="en-GB"/>
        </w:rPr>
        <w:lastRenderedPageBreak/>
        <w:t>TABLE OF CONTENTS</w:t>
      </w:r>
    </w:p>
    <w:p w:rsidR="007F5057" w:rsidRPr="00772EA1" w:rsidRDefault="007F5057" w:rsidP="00601BC6">
      <w:pPr>
        <w:widowControl w:val="0"/>
        <w:rPr>
          <w:rFonts w:ascii="Verdana" w:hAnsi="Verdana"/>
          <w:sz w:val="20"/>
          <w:szCs w:val="20"/>
        </w:rPr>
      </w:pPr>
    </w:p>
    <w:p w:rsidR="007F5057" w:rsidRPr="00772EA1" w:rsidRDefault="007F5057" w:rsidP="00601BC6">
      <w:pPr>
        <w:widowControl w:val="0"/>
        <w:rPr>
          <w:rFonts w:ascii="Verdana" w:hAnsi="Verdana"/>
          <w:sz w:val="20"/>
          <w:szCs w:val="20"/>
        </w:rPr>
      </w:pPr>
    </w:p>
    <w:p w:rsidR="007F5057" w:rsidRPr="00772EA1" w:rsidRDefault="007F5057" w:rsidP="008A5FE0">
      <w:pPr>
        <w:widowControl w:val="0"/>
        <w:spacing w:after="120"/>
        <w:ind w:left="709" w:hanging="709"/>
        <w:rPr>
          <w:rFonts w:ascii="Verdana" w:hAnsi="Verdana"/>
          <w:b/>
          <w:bCs/>
          <w:sz w:val="20"/>
          <w:szCs w:val="20"/>
        </w:rPr>
      </w:pPr>
      <w:bookmarkStart w:id="0" w:name="Cont_1"/>
      <w:bookmarkEnd w:id="0"/>
      <w:r w:rsidRPr="00772EA1">
        <w:rPr>
          <w:rFonts w:ascii="Verdana" w:hAnsi="Verdana"/>
          <w:b/>
          <w:bCs/>
          <w:sz w:val="20"/>
          <w:szCs w:val="20"/>
        </w:rPr>
        <w:t>1.</w:t>
      </w:r>
      <w:r w:rsidRPr="00772EA1">
        <w:rPr>
          <w:rFonts w:ascii="Verdana" w:hAnsi="Verdana"/>
          <w:b/>
          <w:bCs/>
          <w:sz w:val="20"/>
          <w:szCs w:val="20"/>
        </w:rPr>
        <w:tab/>
        <w:t>ORGANIZATION OF THE MEETING</w:t>
      </w:r>
    </w:p>
    <w:p w:rsidR="007F5057" w:rsidRPr="00772EA1" w:rsidRDefault="005026AD" w:rsidP="008A5FE0">
      <w:pPr>
        <w:widowControl w:val="0"/>
        <w:tabs>
          <w:tab w:val="right" w:leader="dot" w:pos="9790"/>
        </w:tabs>
        <w:spacing w:after="60"/>
        <w:ind w:left="709" w:hanging="567"/>
        <w:rPr>
          <w:rFonts w:ascii="Verdana" w:hAnsi="Verdana" w:cs="Arial"/>
          <w:color w:val="E36C0A"/>
          <w:sz w:val="20"/>
          <w:szCs w:val="20"/>
          <w:lang w:eastAsia="ja-JP"/>
        </w:rPr>
      </w:pPr>
      <w:hyperlink w:anchor="S2016_1_1" w:history="1">
        <w:r w:rsidR="00743650" w:rsidRPr="00772EA1">
          <w:rPr>
            <w:rStyle w:val="Hyperlink"/>
            <w:rFonts w:ascii="Verdana" w:hAnsi="Verdana" w:cs="Arial"/>
            <w:sz w:val="20"/>
            <w:szCs w:val="20"/>
            <w:u w:val="none"/>
          </w:rPr>
          <w:t>1.1</w:t>
        </w:r>
        <w:r w:rsidR="00743650" w:rsidRPr="00772EA1">
          <w:rPr>
            <w:rStyle w:val="Hyperlink"/>
            <w:rFonts w:ascii="Verdana" w:hAnsi="Verdana" w:cs="Arial"/>
            <w:sz w:val="20"/>
            <w:szCs w:val="20"/>
            <w:u w:val="none"/>
          </w:rPr>
          <w:tab/>
          <w:t xml:space="preserve">Opening of the </w:t>
        </w:r>
        <w:r w:rsidR="00233C1C" w:rsidRPr="00772EA1">
          <w:rPr>
            <w:rStyle w:val="Hyperlink"/>
            <w:rFonts w:ascii="Verdana" w:hAnsi="Verdana" w:cs="Arial"/>
            <w:sz w:val="20"/>
            <w:szCs w:val="20"/>
            <w:u w:val="none"/>
          </w:rPr>
          <w:t>m</w:t>
        </w:r>
        <w:r w:rsidR="00743650" w:rsidRPr="00772EA1">
          <w:rPr>
            <w:rStyle w:val="Hyperlink"/>
            <w:rFonts w:ascii="Verdana" w:hAnsi="Verdana" w:cs="Arial"/>
            <w:sz w:val="20"/>
            <w:szCs w:val="20"/>
            <w:u w:val="none"/>
          </w:rPr>
          <w:t>eeting</w:t>
        </w:r>
      </w:hyperlink>
    </w:p>
    <w:p w:rsidR="007F5057" w:rsidRPr="00772EA1" w:rsidRDefault="005026AD" w:rsidP="008A5FE0">
      <w:pPr>
        <w:widowControl w:val="0"/>
        <w:tabs>
          <w:tab w:val="right" w:leader="dot" w:pos="9790"/>
        </w:tabs>
        <w:spacing w:after="60"/>
        <w:ind w:left="709" w:hanging="567"/>
        <w:rPr>
          <w:rFonts w:ascii="Verdana" w:hAnsi="Verdana" w:cs="Arial"/>
          <w:color w:val="E36C0A"/>
          <w:sz w:val="20"/>
          <w:szCs w:val="20"/>
          <w:lang w:eastAsia="ja-JP"/>
        </w:rPr>
      </w:pPr>
      <w:hyperlink w:anchor="S2016_1_2" w:history="1">
        <w:r w:rsidR="00743650" w:rsidRPr="00772EA1">
          <w:rPr>
            <w:rStyle w:val="Hyperlink"/>
            <w:rFonts w:ascii="Verdana" w:hAnsi="Verdana" w:cs="Arial"/>
            <w:sz w:val="20"/>
            <w:szCs w:val="20"/>
            <w:u w:val="none"/>
          </w:rPr>
          <w:t>1.2</w:t>
        </w:r>
        <w:r w:rsidR="00743650" w:rsidRPr="00772EA1">
          <w:rPr>
            <w:rStyle w:val="Hyperlink"/>
            <w:rFonts w:ascii="Verdana" w:hAnsi="Verdana" w:cs="Arial"/>
            <w:sz w:val="20"/>
            <w:szCs w:val="20"/>
            <w:u w:val="none"/>
          </w:rPr>
          <w:tab/>
          <w:t xml:space="preserve">Approval of the </w:t>
        </w:r>
        <w:r w:rsidR="00233C1C" w:rsidRPr="00772EA1">
          <w:rPr>
            <w:rStyle w:val="Hyperlink"/>
            <w:rFonts w:ascii="Verdana" w:hAnsi="Verdana" w:cs="Arial"/>
            <w:sz w:val="20"/>
            <w:szCs w:val="20"/>
            <w:u w:val="none"/>
          </w:rPr>
          <w:t>a</w:t>
        </w:r>
        <w:r w:rsidR="00743650" w:rsidRPr="00772EA1">
          <w:rPr>
            <w:rStyle w:val="Hyperlink"/>
            <w:rFonts w:ascii="Verdana" w:hAnsi="Verdana" w:cs="Arial"/>
            <w:sz w:val="20"/>
            <w:szCs w:val="20"/>
            <w:u w:val="none"/>
          </w:rPr>
          <w:t>genda</w:t>
        </w:r>
      </w:hyperlink>
      <w:r w:rsidR="009D2E0E" w:rsidRPr="00772EA1">
        <w:rPr>
          <w:rFonts w:ascii="Verdana" w:hAnsi="Verdana" w:cs="Arial"/>
          <w:sz w:val="20"/>
          <w:szCs w:val="20"/>
          <w:lang w:eastAsia="ja-JP"/>
        </w:rPr>
        <w:t xml:space="preserve"> </w:t>
      </w:r>
    </w:p>
    <w:p w:rsidR="007F5057" w:rsidRPr="00772EA1" w:rsidRDefault="005026AD" w:rsidP="008A5FE0">
      <w:pPr>
        <w:widowControl w:val="0"/>
        <w:tabs>
          <w:tab w:val="right" w:leader="dot" w:pos="9790"/>
        </w:tabs>
        <w:spacing w:after="60"/>
        <w:ind w:left="709" w:hanging="567"/>
        <w:rPr>
          <w:rFonts w:ascii="Verdana" w:hAnsi="Verdana" w:cs="Arial"/>
          <w:color w:val="E36C0A"/>
          <w:sz w:val="20"/>
          <w:szCs w:val="20"/>
          <w:lang w:eastAsia="ja-JP"/>
        </w:rPr>
      </w:pPr>
      <w:hyperlink w:anchor="S2016_1_3" w:history="1">
        <w:r w:rsidR="007F5057" w:rsidRPr="00772EA1">
          <w:rPr>
            <w:rStyle w:val="Hyperlink"/>
            <w:rFonts w:ascii="Verdana" w:hAnsi="Verdana" w:cs="Arial"/>
            <w:sz w:val="20"/>
            <w:szCs w:val="20"/>
            <w:u w:val="none"/>
            <w:lang w:eastAsia="ja-JP"/>
          </w:rPr>
          <w:t>1.3</w:t>
        </w:r>
        <w:r w:rsidR="007F5057" w:rsidRPr="00772EA1">
          <w:rPr>
            <w:rStyle w:val="Hyperlink"/>
            <w:rFonts w:ascii="Verdana" w:hAnsi="Verdana" w:cs="Arial"/>
            <w:sz w:val="20"/>
            <w:szCs w:val="20"/>
            <w:u w:val="none"/>
            <w:lang w:eastAsia="ja-JP"/>
          </w:rPr>
          <w:tab/>
          <w:t xml:space="preserve">Working </w:t>
        </w:r>
        <w:r w:rsidR="00233C1C" w:rsidRPr="00772EA1">
          <w:rPr>
            <w:rStyle w:val="Hyperlink"/>
            <w:rFonts w:ascii="Verdana" w:hAnsi="Verdana" w:cs="Arial"/>
            <w:sz w:val="20"/>
            <w:szCs w:val="20"/>
            <w:u w:val="none"/>
            <w:lang w:eastAsia="ja-JP"/>
          </w:rPr>
          <w:t>a</w:t>
        </w:r>
        <w:r w:rsidR="007F5057" w:rsidRPr="00772EA1">
          <w:rPr>
            <w:rStyle w:val="Hyperlink"/>
            <w:rFonts w:ascii="Verdana" w:hAnsi="Verdana" w:cs="Arial"/>
            <w:sz w:val="20"/>
            <w:szCs w:val="20"/>
            <w:u w:val="none"/>
            <w:lang w:eastAsia="ja-JP"/>
          </w:rPr>
          <w:t>rrangement</w:t>
        </w:r>
      </w:hyperlink>
    </w:p>
    <w:p w:rsidR="007F5057" w:rsidRPr="00772EA1" w:rsidRDefault="007F5057" w:rsidP="00927A43">
      <w:pPr>
        <w:widowControl w:val="0"/>
        <w:tabs>
          <w:tab w:val="left" w:pos="770"/>
          <w:tab w:val="right" w:leader="dot" w:pos="9350"/>
          <w:tab w:val="right" w:leader="dot" w:pos="9790"/>
        </w:tabs>
        <w:rPr>
          <w:rFonts w:ascii="Verdana" w:hAnsi="Verdana"/>
          <w:sz w:val="20"/>
          <w:szCs w:val="20"/>
        </w:rPr>
      </w:pPr>
    </w:p>
    <w:p w:rsidR="007F5057" w:rsidRPr="00772EA1" w:rsidRDefault="007F5057" w:rsidP="008A5FE0">
      <w:pPr>
        <w:widowControl w:val="0"/>
        <w:spacing w:after="120"/>
        <w:ind w:left="709" w:hanging="709"/>
        <w:rPr>
          <w:rFonts w:ascii="Verdana" w:hAnsi="Verdana"/>
          <w:b/>
          <w:bCs/>
          <w:sz w:val="20"/>
          <w:szCs w:val="20"/>
        </w:rPr>
      </w:pPr>
      <w:bookmarkStart w:id="1" w:name="Cont_2"/>
      <w:bookmarkEnd w:id="1"/>
      <w:r w:rsidRPr="00772EA1">
        <w:rPr>
          <w:rFonts w:ascii="Verdana" w:hAnsi="Verdana"/>
          <w:b/>
          <w:bCs/>
          <w:sz w:val="20"/>
          <w:szCs w:val="20"/>
        </w:rPr>
        <w:t>2.</w:t>
      </w:r>
      <w:r w:rsidRPr="00772EA1">
        <w:rPr>
          <w:rFonts w:ascii="Verdana" w:hAnsi="Verdana"/>
          <w:b/>
          <w:bCs/>
          <w:sz w:val="20"/>
          <w:szCs w:val="20"/>
        </w:rPr>
        <w:tab/>
        <w:t>GRIB</w:t>
      </w:r>
    </w:p>
    <w:p w:rsidR="007F5057" w:rsidRPr="00772EA1" w:rsidRDefault="007F5057" w:rsidP="008A5FE0">
      <w:pPr>
        <w:widowControl w:val="0"/>
        <w:tabs>
          <w:tab w:val="right" w:leader="dot" w:pos="9790"/>
        </w:tabs>
        <w:spacing w:after="60"/>
        <w:ind w:left="709" w:hanging="567"/>
        <w:rPr>
          <w:rFonts w:ascii="Verdana" w:hAnsi="Verdana" w:cs="Arial"/>
          <w:sz w:val="20"/>
          <w:szCs w:val="20"/>
        </w:rPr>
      </w:pPr>
      <w:r w:rsidRPr="00772EA1">
        <w:rPr>
          <w:rFonts w:ascii="Verdana" w:hAnsi="Verdana" w:cs="Arial"/>
          <w:sz w:val="20"/>
          <w:szCs w:val="20"/>
        </w:rPr>
        <w:t>2.1</w:t>
      </w:r>
      <w:r w:rsidRPr="00772EA1">
        <w:rPr>
          <w:rFonts w:ascii="Verdana" w:hAnsi="Verdana" w:cs="Arial"/>
          <w:sz w:val="20"/>
          <w:szCs w:val="20"/>
        </w:rPr>
        <w:tab/>
      </w:r>
      <w:r w:rsidR="000574EE" w:rsidRPr="00772EA1">
        <w:rPr>
          <w:rFonts w:ascii="Verdana" w:hAnsi="Verdana" w:cs="Arial"/>
          <w:sz w:val="20"/>
          <w:szCs w:val="20"/>
        </w:rPr>
        <w:t xml:space="preserve">Amendments to GRIB </w:t>
      </w:r>
      <w:r w:rsidR="00233C1C" w:rsidRPr="00772EA1">
        <w:rPr>
          <w:rFonts w:ascii="Verdana" w:hAnsi="Verdana" w:cs="Arial"/>
          <w:sz w:val="20"/>
          <w:szCs w:val="20"/>
        </w:rPr>
        <w:t>r</w:t>
      </w:r>
      <w:r w:rsidR="000574EE" w:rsidRPr="00772EA1">
        <w:rPr>
          <w:rFonts w:ascii="Verdana" w:hAnsi="Verdana" w:cs="Arial"/>
          <w:sz w:val="20"/>
          <w:szCs w:val="20"/>
        </w:rPr>
        <w:t>egulations</w:t>
      </w:r>
    </w:p>
    <w:p w:rsidR="007F5057" w:rsidRPr="00772EA1" w:rsidRDefault="007F5057" w:rsidP="008A5FE0">
      <w:pPr>
        <w:widowControl w:val="0"/>
        <w:tabs>
          <w:tab w:val="right" w:leader="dot" w:pos="9790"/>
        </w:tabs>
        <w:spacing w:after="60"/>
        <w:ind w:left="709" w:hanging="567"/>
        <w:rPr>
          <w:rFonts w:ascii="Verdana" w:hAnsi="Verdana" w:cs="Arial"/>
          <w:sz w:val="20"/>
          <w:szCs w:val="20"/>
        </w:rPr>
      </w:pPr>
      <w:r w:rsidRPr="00772EA1">
        <w:rPr>
          <w:rFonts w:ascii="Verdana" w:hAnsi="Verdana" w:cs="Arial"/>
          <w:sz w:val="20"/>
          <w:szCs w:val="20"/>
        </w:rPr>
        <w:t>2.2</w:t>
      </w:r>
      <w:r w:rsidRPr="00772EA1">
        <w:rPr>
          <w:rFonts w:ascii="Verdana" w:hAnsi="Verdana" w:cs="Arial"/>
          <w:sz w:val="20"/>
          <w:szCs w:val="20"/>
        </w:rPr>
        <w:tab/>
      </w:r>
      <w:r w:rsidR="00233C1C" w:rsidRPr="00772EA1">
        <w:rPr>
          <w:rFonts w:ascii="Verdana" w:hAnsi="Verdana" w:cs="Arial"/>
          <w:sz w:val="20"/>
          <w:szCs w:val="20"/>
        </w:rPr>
        <w:t>Additions to and modifications of templates and tables</w:t>
      </w:r>
    </w:p>
    <w:p w:rsidR="007F5057" w:rsidRPr="00772EA1" w:rsidRDefault="005026AD" w:rsidP="006C2E86">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6_2_2_1" w:history="1">
        <w:r w:rsidR="007F5057" w:rsidRPr="00772EA1">
          <w:rPr>
            <w:rStyle w:val="Hyperlink"/>
            <w:rFonts w:ascii="Verdana" w:hAnsi="Verdana" w:cs="Arial"/>
            <w:sz w:val="20"/>
            <w:szCs w:val="20"/>
            <w:u w:val="none"/>
          </w:rPr>
          <w:t>2.2</w:t>
        </w:r>
        <w:r w:rsidR="006C2E86" w:rsidRPr="00772EA1">
          <w:rPr>
            <w:rStyle w:val="Hyperlink"/>
            <w:rFonts w:ascii="Verdana" w:hAnsi="Verdana" w:cs="Arial"/>
            <w:sz w:val="20"/>
            <w:szCs w:val="20"/>
            <w:u w:val="none"/>
          </w:rPr>
          <w:t>.</w:t>
        </w:r>
        <w:r w:rsidR="007F5057" w:rsidRPr="00772EA1">
          <w:rPr>
            <w:rStyle w:val="Hyperlink"/>
            <w:rFonts w:ascii="Verdana" w:hAnsi="Verdana" w:cs="Arial"/>
            <w:sz w:val="20"/>
            <w:szCs w:val="20"/>
            <w:u w:val="none"/>
          </w:rPr>
          <w:t>1</w:t>
        </w:r>
        <w:r w:rsidR="007F5057" w:rsidRPr="00772EA1">
          <w:rPr>
            <w:rStyle w:val="Hyperlink"/>
            <w:rFonts w:ascii="Verdana" w:hAnsi="Verdana" w:cs="Arial"/>
            <w:sz w:val="20"/>
            <w:szCs w:val="20"/>
            <w:u w:val="none"/>
          </w:rPr>
          <w:tab/>
        </w:r>
        <w:r w:rsidR="007B37EB" w:rsidRPr="00772EA1">
          <w:rPr>
            <w:rStyle w:val="Hyperlink"/>
            <w:rFonts w:ascii="Verdana" w:hAnsi="Verdana" w:cs="Arial"/>
            <w:sz w:val="20"/>
            <w:szCs w:val="20"/>
            <w:u w:val="none"/>
          </w:rPr>
          <w:t>New parameter for tropical cyclone forecasts</w:t>
        </w:r>
      </w:hyperlink>
    </w:p>
    <w:p w:rsidR="007F5057" w:rsidRPr="00772EA1" w:rsidRDefault="005026AD"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2" w:history="1">
        <w:r w:rsidR="006C2E86" w:rsidRPr="00772EA1">
          <w:rPr>
            <w:rStyle w:val="Hyperlink"/>
            <w:rFonts w:ascii="Verdana" w:hAnsi="Verdana" w:cs="Arial"/>
            <w:sz w:val="20"/>
            <w:szCs w:val="20"/>
            <w:u w:val="none"/>
          </w:rPr>
          <w:t>2.2.</w:t>
        </w:r>
        <w:r w:rsidR="007F5057" w:rsidRPr="00772EA1">
          <w:rPr>
            <w:rStyle w:val="Hyperlink"/>
            <w:rFonts w:ascii="Verdana" w:hAnsi="Verdana" w:cs="Arial"/>
            <w:sz w:val="20"/>
            <w:szCs w:val="20"/>
            <w:u w:val="none"/>
          </w:rPr>
          <w:t>2</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GRIB template for post-processed NWP output</w:t>
        </w:r>
      </w:hyperlink>
    </w:p>
    <w:p w:rsidR="007F5057" w:rsidRPr="00772EA1" w:rsidRDefault="005026AD"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3" w:history="1">
        <w:r w:rsidR="006C2E86" w:rsidRPr="00772EA1">
          <w:rPr>
            <w:rStyle w:val="Hyperlink"/>
            <w:rFonts w:ascii="Verdana" w:hAnsi="Verdana" w:cs="Arial"/>
            <w:sz w:val="20"/>
            <w:szCs w:val="20"/>
            <w:u w:val="none"/>
          </w:rPr>
          <w:t>2.2.</w:t>
        </w:r>
        <w:r w:rsidR="007F5057" w:rsidRPr="00772EA1">
          <w:rPr>
            <w:rStyle w:val="Hyperlink"/>
            <w:rFonts w:ascii="Verdana" w:hAnsi="Verdana" w:cs="Arial"/>
            <w:sz w:val="20"/>
            <w:szCs w:val="20"/>
            <w:u w:val="none"/>
          </w:rPr>
          <w:t>3</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GRIB table entries (unbalanced components)</w:t>
        </w:r>
      </w:hyperlink>
    </w:p>
    <w:p w:rsidR="007F5057" w:rsidRPr="00772EA1" w:rsidRDefault="005026AD"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4" w:history="1">
        <w:r w:rsidR="006C2E86" w:rsidRPr="00772EA1">
          <w:rPr>
            <w:rStyle w:val="Hyperlink"/>
            <w:rFonts w:ascii="Verdana" w:hAnsi="Verdana" w:cs="Arial"/>
            <w:sz w:val="20"/>
            <w:szCs w:val="20"/>
            <w:u w:val="none"/>
          </w:rPr>
          <w:t>2.2.</w:t>
        </w:r>
        <w:r w:rsidR="007F5057" w:rsidRPr="00772EA1">
          <w:rPr>
            <w:rStyle w:val="Hyperlink"/>
            <w:rFonts w:ascii="Verdana" w:hAnsi="Verdana" w:cs="Arial"/>
            <w:sz w:val="20"/>
            <w:szCs w:val="20"/>
            <w:u w:val="none"/>
          </w:rPr>
          <w:t>4</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Amendments in Common Table C-14 for Pollen, new parameters in Table 4.2 and new entries in Table 4.5</w:t>
        </w:r>
      </w:hyperlink>
    </w:p>
    <w:p w:rsidR="007F5057" w:rsidRPr="00772EA1" w:rsidRDefault="005026AD"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5" w:history="1">
        <w:r w:rsidR="006C2E86" w:rsidRPr="00772EA1">
          <w:rPr>
            <w:rStyle w:val="Hyperlink"/>
            <w:rFonts w:ascii="Verdana" w:hAnsi="Verdana" w:cs="Arial"/>
            <w:sz w:val="20"/>
            <w:szCs w:val="20"/>
            <w:u w:val="none"/>
          </w:rPr>
          <w:t>2.2.</w:t>
        </w:r>
        <w:r w:rsidR="007F5057" w:rsidRPr="00772EA1">
          <w:rPr>
            <w:rStyle w:val="Hyperlink"/>
            <w:rFonts w:ascii="Verdana" w:hAnsi="Verdana" w:cs="Arial"/>
            <w:sz w:val="20"/>
            <w:szCs w:val="20"/>
            <w:u w:val="none"/>
          </w:rPr>
          <w:t>5</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generating process and common codes to represent wildfire-driven pollution in air quality models</w:t>
        </w:r>
      </w:hyperlink>
    </w:p>
    <w:p w:rsidR="007F5057" w:rsidRPr="00772EA1" w:rsidRDefault="005026AD" w:rsidP="00EF3580">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6" w:history="1">
        <w:r w:rsidR="006C2E86" w:rsidRPr="00772EA1">
          <w:rPr>
            <w:rStyle w:val="Hyperlink"/>
            <w:rFonts w:ascii="Verdana" w:hAnsi="Verdana" w:cs="Arial"/>
            <w:sz w:val="20"/>
            <w:szCs w:val="20"/>
            <w:u w:val="none"/>
          </w:rPr>
          <w:t>2.2.</w:t>
        </w:r>
        <w:r w:rsidR="007F5057" w:rsidRPr="00772EA1">
          <w:rPr>
            <w:rStyle w:val="Hyperlink"/>
            <w:rFonts w:ascii="Verdana" w:hAnsi="Verdana" w:cs="Arial"/>
            <w:sz w:val="20"/>
            <w:szCs w:val="20"/>
            <w:u w:val="none"/>
          </w:rPr>
          <w:t>6</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Update of GRIB2 new compression method – CCSDS liba</w:t>
        </w:r>
        <w:r w:rsidR="00EF3580" w:rsidRPr="00772EA1">
          <w:rPr>
            <w:rStyle w:val="Hyperlink"/>
            <w:rFonts w:ascii="Verdana" w:hAnsi="Verdana"/>
            <w:sz w:val="20"/>
            <w:szCs w:val="20"/>
            <w:u w:val="none"/>
          </w:rPr>
          <w:t>ec</w:t>
        </w:r>
      </w:hyperlink>
    </w:p>
    <w:p w:rsidR="00494ECF" w:rsidRPr="00772EA1" w:rsidRDefault="005026AD"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7" w:history="1">
        <w:r w:rsidR="006C2E86" w:rsidRPr="00772EA1">
          <w:rPr>
            <w:rStyle w:val="Hyperlink"/>
            <w:rFonts w:ascii="Verdana" w:hAnsi="Verdana" w:cs="Arial"/>
            <w:sz w:val="20"/>
            <w:szCs w:val="20"/>
            <w:u w:val="none"/>
          </w:rPr>
          <w:t>2.2.</w:t>
        </w:r>
        <w:r w:rsidR="00494ECF" w:rsidRPr="00772EA1">
          <w:rPr>
            <w:rStyle w:val="Hyperlink"/>
            <w:rFonts w:ascii="Verdana" w:hAnsi="Verdana" w:cs="Arial"/>
            <w:sz w:val="20"/>
            <w:szCs w:val="20"/>
            <w:u w:val="none"/>
          </w:rPr>
          <w:t>7</w:t>
        </w:r>
        <w:r w:rsidR="00494ECF"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ensemble templates and one ensemble template correction</w:t>
        </w:r>
      </w:hyperlink>
    </w:p>
    <w:p w:rsidR="00494ECF" w:rsidRPr="00772EA1" w:rsidRDefault="005026AD"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8" w:history="1">
        <w:r w:rsidR="006C2E86" w:rsidRPr="00772EA1">
          <w:rPr>
            <w:rStyle w:val="Hyperlink"/>
            <w:rFonts w:ascii="Verdana" w:hAnsi="Verdana" w:cs="Arial"/>
            <w:sz w:val="20"/>
            <w:szCs w:val="20"/>
            <w:u w:val="none"/>
          </w:rPr>
          <w:t>2.2.</w:t>
        </w:r>
        <w:r w:rsidR="00494ECF" w:rsidRPr="00772EA1">
          <w:rPr>
            <w:rStyle w:val="Hyperlink"/>
            <w:rFonts w:ascii="Verdana" w:hAnsi="Verdana" w:cs="Arial"/>
            <w:sz w:val="20"/>
            <w:szCs w:val="20"/>
            <w:u w:val="none"/>
          </w:rPr>
          <w:t>8</w:t>
        </w:r>
        <w:r w:rsidR="00494ECF"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Encoding fields from Limited Area models combining conformal projections and bi-periodic spectral geometry</w:t>
        </w:r>
      </w:hyperlink>
    </w:p>
    <w:p w:rsidR="00C247EF" w:rsidRPr="00772EA1" w:rsidRDefault="005026AD" w:rsidP="006C2E86">
      <w:pPr>
        <w:widowControl w:val="0"/>
        <w:tabs>
          <w:tab w:val="right" w:leader="dot" w:pos="9790"/>
          <w:tab w:val="right" w:leader="dot" w:pos="9900"/>
        </w:tabs>
        <w:spacing w:after="60"/>
        <w:ind w:left="1560" w:hanging="851"/>
        <w:rPr>
          <w:rFonts w:ascii="Verdana" w:hAnsi="Verdana" w:cs="Arial"/>
          <w:sz w:val="20"/>
          <w:szCs w:val="20"/>
          <w:lang w:eastAsia="ja-JP"/>
        </w:rPr>
      </w:pPr>
      <w:hyperlink w:anchor="S2016_2_2_9" w:history="1">
        <w:r w:rsidR="006C2E86" w:rsidRPr="00772EA1">
          <w:rPr>
            <w:rStyle w:val="Hyperlink"/>
            <w:rFonts w:ascii="Verdana" w:hAnsi="Verdana" w:cs="Arial"/>
            <w:sz w:val="20"/>
            <w:szCs w:val="20"/>
            <w:u w:val="none"/>
          </w:rPr>
          <w:t>2.2.</w:t>
        </w:r>
        <w:r w:rsidR="00C247EF" w:rsidRPr="00772EA1">
          <w:rPr>
            <w:rStyle w:val="Hyperlink"/>
            <w:rFonts w:ascii="Verdana" w:hAnsi="Verdana" w:cs="Arial"/>
            <w:sz w:val="20"/>
            <w:szCs w:val="20"/>
            <w:u w:val="none"/>
          </w:rPr>
          <w:t>9</w:t>
        </w:r>
        <w:r w:rsidR="00C247EF"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table entries for GRIB2 to represent GRAPES model products</w:t>
        </w:r>
      </w:hyperlink>
    </w:p>
    <w:p w:rsidR="00233C1C" w:rsidRPr="00772EA1" w:rsidRDefault="00233C1C" w:rsidP="008A5FE0">
      <w:pPr>
        <w:widowControl w:val="0"/>
        <w:tabs>
          <w:tab w:val="right" w:leader="dot" w:pos="9790"/>
        </w:tabs>
        <w:spacing w:after="60"/>
        <w:ind w:left="709" w:hanging="567"/>
        <w:rPr>
          <w:rFonts w:ascii="Verdana" w:hAnsi="Verdana" w:cs="Arial"/>
          <w:sz w:val="20"/>
          <w:szCs w:val="20"/>
        </w:rPr>
      </w:pPr>
      <w:r w:rsidRPr="00772EA1">
        <w:rPr>
          <w:rFonts w:ascii="Verdana" w:hAnsi="Verdana" w:cs="Arial"/>
          <w:sz w:val="20"/>
          <w:szCs w:val="20"/>
        </w:rPr>
        <w:t>2.3</w:t>
      </w:r>
      <w:r w:rsidRPr="00772EA1">
        <w:rPr>
          <w:rFonts w:ascii="Verdana" w:hAnsi="Verdana" w:cs="Arial"/>
          <w:sz w:val="20"/>
          <w:szCs w:val="20"/>
        </w:rPr>
        <w:tab/>
        <w:t>GRIB new edition</w:t>
      </w:r>
    </w:p>
    <w:p w:rsidR="00C247EF" w:rsidRPr="00772EA1" w:rsidRDefault="005026AD" w:rsidP="006C2E86">
      <w:pPr>
        <w:widowControl w:val="0"/>
        <w:tabs>
          <w:tab w:val="right" w:leader="dot" w:pos="9790"/>
          <w:tab w:val="right" w:leader="dot" w:pos="9900"/>
        </w:tabs>
        <w:spacing w:after="60"/>
        <w:ind w:left="1560" w:hanging="851"/>
        <w:rPr>
          <w:rFonts w:ascii="Verdana" w:hAnsi="Verdana" w:cs="Arial"/>
          <w:color w:val="E36C0A"/>
          <w:sz w:val="20"/>
          <w:szCs w:val="20"/>
          <w:lang w:eastAsia="ja-JP"/>
        </w:rPr>
      </w:pPr>
      <w:hyperlink w:anchor="S2016_2_3_1" w:history="1">
        <w:r w:rsidR="00C247EF" w:rsidRPr="00772EA1">
          <w:rPr>
            <w:rStyle w:val="Hyperlink"/>
            <w:rFonts w:ascii="Verdana" w:hAnsi="Verdana" w:cs="Arial"/>
            <w:sz w:val="20"/>
            <w:szCs w:val="20"/>
            <w:u w:val="none"/>
          </w:rPr>
          <w:t>2.3</w:t>
        </w:r>
        <w:r w:rsidR="006C2E86" w:rsidRPr="00772EA1">
          <w:rPr>
            <w:rStyle w:val="Hyperlink"/>
            <w:rFonts w:ascii="Verdana" w:hAnsi="Verdana" w:cs="Arial"/>
            <w:sz w:val="20"/>
            <w:szCs w:val="20"/>
            <w:u w:val="none"/>
          </w:rPr>
          <w:t>.</w:t>
        </w:r>
        <w:r w:rsidR="00C247EF" w:rsidRPr="00772EA1">
          <w:rPr>
            <w:rStyle w:val="Hyperlink"/>
            <w:rFonts w:ascii="Verdana" w:hAnsi="Verdana" w:cs="Arial"/>
            <w:sz w:val="20"/>
            <w:szCs w:val="20"/>
            <w:u w:val="none"/>
          </w:rPr>
          <w:t>1</w:t>
        </w:r>
        <w:r w:rsidR="00C247EF"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GRIB edi</w:t>
        </w:r>
        <w:r w:rsidR="008A5FE0" w:rsidRPr="00772EA1">
          <w:rPr>
            <w:rStyle w:val="Hyperlink"/>
            <w:rFonts w:ascii="Verdana" w:hAnsi="Verdana"/>
            <w:sz w:val="20"/>
            <w:szCs w:val="20"/>
            <w:u w:val="none"/>
          </w:rPr>
          <w:t>t</w:t>
        </w:r>
        <w:r w:rsidR="008A5FE0" w:rsidRPr="00772EA1">
          <w:rPr>
            <w:rStyle w:val="Hyperlink"/>
            <w:rFonts w:ascii="Verdana" w:hAnsi="Verdana"/>
            <w:sz w:val="20"/>
            <w:szCs w:val="20"/>
            <w:u w:val="none"/>
          </w:rPr>
          <w:t>io</w:t>
        </w:r>
        <w:r w:rsidR="008A5FE0" w:rsidRPr="00772EA1">
          <w:rPr>
            <w:rStyle w:val="Hyperlink"/>
            <w:rFonts w:ascii="Verdana" w:hAnsi="Verdana"/>
            <w:sz w:val="20"/>
            <w:szCs w:val="20"/>
            <w:u w:val="none"/>
          </w:rPr>
          <w:t>n</w:t>
        </w:r>
        <w:r w:rsidR="008A5FE0" w:rsidRPr="00772EA1">
          <w:rPr>
            <w:rStyle w:val="Hyperlink"/>
            <w:rFonts w:ascii="Verdana" w:hAnsi="Verdana"/>
            <w:sz w:val="20"/>
            <w:szCs w:val="20"/>
            <w:u w:val="none"/>
          </w:rPr>
          <w:t xml:space="preserve"> 3</w:t>
        </w:r>
      </w:hyperlink>
    </w:p>
    <w:p w:rsidR="00784A08" w:rsidRPr="00772EA1" w:rsidRDefault="00784A08" w:rsidP="00927A43">
      <w:pPr>
        <w:widowControl w:val="0"/>
        <w:tabs>
          <w:tab w:val="left" w:pos="770"/>
          <w:tab w:val="right" w:leader="dot" w:pos="9350"/>
          <w:tab w:val="right" w:leader="dot" w:pos="9790"/>
        </w:tabs>
        <w:rPr>
          <w:rFonts w:ascii="Verdana" w:hAnsi="Verdana"/>
          <w:sz w:val="20"/>
          <w:szCs w:val="20"/>
        </w:rPr>
      </w:pPr>
    </w:p>
    <w:p w:rsidR="007F5057" w:rsidRPr="00772EA1" w:rsidRDefault="007F5057" w:rsidP="001F3C9B">
      <w:pPr>
        <w:widowControl w:val="0"/>
        <w:spacing w:after="120"/>
        <w:ind w:left="709" w:hanging="709"/>
        <w:rPr>
          <w:rFonts w:ascii="Verdana" w:hAnsi="Verdana"/>
          <w:b/>
          <w:bCs/>
          <w:sz w:val="20"/>
          <w:szCs w:val="20"/>
        </w:rPr>
      </w:pPr>
      <w:bookmarkStart w:id="2" w:name="Cont_3"/>
      <w:bookmarkEnd w:id="2"/>
      <w:r w:rsidRPr="00772EA1">
        <w:rPr>
          <w:rFonts w:ascii="Verdana" w:hAnsi="Verdana"/>
          <w:b/>
          <w:bCs/>
          <w:sz w:val="20"/>
          <w:szCs w:val="20"/>
        </w:rPr>
        <w:t>3.</w:t>
      </w:r>
      <w:r w:rsidRPr="00772EA1">
        <w:rPr>
          <w:rFonts w:ascii="Verdana" w:hAnsi="Verdana"/>
          <w:b/>
          <w:bCs/>
          <w:sz w:val="20"/>
          <w:szCs w:val="20"/>
        </w:rPr>
        <w:tab/>
        <w:t>BUFR AND CREX</w:t>
      </w:r>
    </w:p>
    <w:p w:rsidR="007F5057" w:rsidRPr="00772EA1" w:rsidRDefault="007F5057" w:rsidP="00784A08">
      <w:pPr>
        <w:widowControl w:val="0"/>
        <w:tabs>
          <w:tab w:val="right" w:leader="dot" w:pos="9790"/>
        </w:tabs>
        <w:spacing w:after="60"/>
        <w:ind w:left="681" w:hanging="539"/>
        <w:rPr>
          <w:rFonts w:ascii="Verdana" w:hAnsi="Verdana" w:cs="Arial"/>
          <w:sz w:val="20"/>
          <w:szCs w:val="20"/>
        </w:rPr>
      </w:pPr>
      <w:r w:rsidRPr="00772EA1">
        <w:rPr>
          <w:rFonts w:ascii="Verdana" w:hAnsi="Verdana" w:cs="Arial"/>
          <w:sz w:val="20"/>
          <w:szCs w:val="20"/>
        </w:rPr>
        <w:t>3.1</w:t>
      </w:r>
      <w:r w:rsidRPr="00772EA1">
        <w:rPr>
          <w:rFonts w:ascii="Verdana" w:hAnsi="Verdana" w:cs="Arial"/>
          <w:sz w:val="20"/>
          <w:szCs w:val="20"/>
        </w:rPr>
        <w:tab/>
      </w:r>
      <w:r w:rsidR="000574EE" w:rsidRPr="00772EA1">
        <w:rPr>
          <w:rFonts w:ascii="Verdana" w:hAnsi="Verdana" w:cs="Arial"/>
          <w:sz w:val="20"/>
          <w:szCs w:val="20"/>
        </w:rPr>
        <w:t xml:space="preserve">Amendments to BUFR/CREX </w:t>
      </w:r>
      <w:r w:rsidR="00233C1C" w:rsidRPr="00772EA1">
        <w:rPr>
          <w:rFonts w:ascii="Verdana" w:hAnsi="Verdana" w:cs="Arial"/>
          <w:sz w:val="20"/>
          <w:szCs w:val="20"/>
        </w:rPr>
        <w:t>r</w:t>
      </w:r>
      <w:r w:rsidR="000574EE" w:rsidRPr="00772EA1">
        <w:rPr>
          <w:rFonts w:ascii="Verdana" w:hAnsi="Verdana" w:cs="Arial"/>
          <w:sz w:val="20"/>
          <w:szCs w:val="20"/>
        </w:rPr>
        <w:t>egulations</w:t>
      </w:r>
    </w:p>
    <w:p w:rsidR="007F5057" w:rsidRPr="00772EA1" w:rsidRDefault="005026AD" w:rsidP="006C2E86">
      <w:pPr>
        <w:widowControl w:val="0"/>
        <w:tabs>
          <w:tab w:val="right" w:leader="dot" w:pos="9790"/>
          <w:tab w:val="right" w:leader="dot" w:pos="9900"/>
        </w:tabs>
        <w:spacing w:after="60"/>
        <w:ind w:left="1560" w:hanging="851"/>
        <w:rPr>
          <w:rFonts w:ascii="Verdana" w:hAnsi="Verdana" w:cs="Arial"/>
          <w:color w:val="E36C0A"/>
          <w:sz w:val="20"/>
          <w:szCs w:val="20"/>
          <w:lang w:eastAsia="ja-JP"/>
        </w:rPr>
      </w:pPr>
      <w:hyperlink w:anchor="S2016_3_1_1" w:history="1">
        <w:r w:rsidR="007F5057" w:rsidRPr="00772EA1">
          <w:rPr>
            <w:rStyle w:val="Hyperlink"/>
            <w:rFonts w:ascii="Verdana" w:hAnsi="Verdana" w:cs="Arial"/>
            <w:sz w:val="20"/>
            <w:szCs w:val="20"/>
            <w:u w:val="none"/>
          </w:rPr>
          <w:t>3.1</w:t>
        </w:r>
        <w:r w:rsidR="006C2E86" w:rsidRPr="00772EA1">
          <w:rPr>
            <w:rStyle w:val="Hyperlink"/>
            <w:rFonts w:ascii="Verdana" w:hAnsi="Verdana" w:cs="Arial"/>
            <w:sz w:val="20"/>
            <w:szCs w:val="20"/>
            <w:u w:val="none"/>
          </w:rPr>
          <w:t>.</w:t>
        </w:r>
        <w:r w:rsidR="007F5057" w:rsidRPr="00772EA1">
          <w:rPr>
            <w:rStyle w:val="Hyperlink"/>
            <w:rFonts w:ascii="Verdana" w:hAnsi="Verdana" w:cs="Arial"/>
            <w:sz w:val="20"/>
            <w:szCs w:val="20"/>
            <w:u w:val="none"/>
          </w:rPr>
          <w:t>1</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Specifying the operands of a multivariate operator</w:t>
        </w:r>
      </w:hyperlink>
    </w:p>
    <w:p w:rsidR="007F5057" w:rsidRPr="00772EA1" w:rsidRDefault="007F5057" w:rsidP="00784A08">
      <w:pPr>
        <w:widowControl w:val="0"/>
        <w:tabs>
          <w:tab w:val="right" w:leader="dot" w:pos="9790"/>
        </w:tabs>
        <w:spacing w:after="60"/>
        <w:ind w:left="681" w:hanging="539"/>
        <w:rPr>
          <w:rFonts w:ascii="Verdana" w:hAnsi="Verdana" w:cs="Arial"/>
          <w:sz w:val="20"/>
          <w:szCs w:val="20"/>
        </w:rPr>
      </w:pPr>
      <w:r w:rsidRPr="00772EA1">
        <w:rPr>
          <w:rFonts w:ascii="Verdana" w:hAnsi="Verdana" w:cs="Arial"/>
          <w:sz w:val="20"/>
          <w:szCs w:val="20"/>
        </w:rPr>
        <w:t>3.2</w:t>
      </w:r>
      <w:r w:rsidRPr="00772EA1">
        <w:rPr>
          <w:rFonts w:ascii="Verdana" w:hAnsi="Verdana" w:cs="Arial"/>
          <w:sz w:val="20"/>
          <w:szCs w:val="20"/>
        </w:rPr>
        <w:tab/>
      </w:r>
      <w:r w:rsidR="00233C1C" w:rsidRPr="00772EA1">
        <w:rPr>
          <w:rFonts w:ascii="Verdana" w:hAnsi="Verdana" w:cs="Arial"/>
          <w:sz w:val="20"/>
          <w:szCs w:val="20"/>
        </w:rPr>
        <w:t>Additions to and modifications of tables</w:t>
      </w:r>
    </w:p>
    <w:p w:rsidR="006E5639" w:rsidRPr="00772EA1" w:rsidRDefault="005026AD" w:rsidP="009C747E">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6_3_2_1" w:history="1">
        <w:r w:rsidR="006E5639" w:rsidRPr="00772EA1">
          <w:rPr>
            <w:rStyle w:val="Hyperlink"/>
            <w:rFonts w:ascii="Verdana" w:hAnsi="Verdana" w:cs="Arial"/>
            <w:sz w:val="20"/>
            <w:szCs w:val="20"/>
            <w:u w:val="none"/>
          </w:rPr>
          <w:t>3.2.1</w:t>
        </w:r>
        <w:r w:rsidR="006E5639"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entry in common code table C-2 by Switzerlan</w:t>
        </w:r>
        <w:r w:rsidR="009C747E" w:rsidRPr="00772EA1">
          <w:rPr>
            <w:rStyle w:val="Hyperlink"/>
            <w:rFonts w:ascii="Verdana" w:hAnsi="Verdana"/>
            <w:sz w:val="20"/>
            <w:szCs w:val="20"/>
            <w:u w:val="none"/>
          </w:rPr>
          <w:t>d and Kazakhstan</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6_3_2_2" w:history="1">
        <w:r w:rsidR="007F5057" w:rsidRPr="00772EA1">
          <w:rPr>
            <w:rStyle w:val="Hyperlink"/>
            <w:rFonts w:ascii="Verdana" w:hAnsi="Verdana" w:cs="Arial"/>
            <w:sz w:val="20"/>
            <w:szCs w:val="20"/>
            <w:u w:val="none"/>
          </w:rPr>
          <w:t>3.2.</w:t>
        </w:r>
        <w:r w:rsidR="006E5639" w:rsidRPr="00772EA1">
          <w:rPr>
            <w:rStyle w:val="Hyperlink"/>
            <w:rFonts w:ascii="Verdana" w:hAnsi="Verdana" w:cs="Arial"/>
            <w:sz w:val="20"/>
            <w:szCs w:val="20"/>
            <w:u w:val="none"/>
          </w:rPr>
          <w:t>2</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entries for dropsonde data</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3" w:history="1">
        <w:r w:rsidR="006E5639" w:rsidRPr="00772EA1">
          <w:rPr>
            <w:rStyle w:val="Hyperlink"/>
            <w:rFonts w:ascii="Verdana" w:hAnsi="Verdana" w:cs="Arial"/>
            <w:sz w:val="20"/>
            <w:szCs w:val="20"/>
            <w:u w:val="none"/>
          </w:rPr>
          <w:t>3.2.3</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entries in Common Tables C-5 and C-8</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4" w:history="1">
        <w:r w:rsidR="006E5639" w:rsidRPr="00772EA1">
          <w:rPr>
            <w:rStyle w:val="Hyperlink"/>
            <w:rFonts w:ascii="Verdana" w:hAnsi="Verdana" w:cs="Arial"/>
            <w:sz w:val="20"/>
            <w:szCs w:val="20"/>
            <w:u w:val="none"/>
          </w:rPr>
          <w:t>3.2.4</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New BUFR elements for C-band synthetic aperture radar  instrument (C-SAR)</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5" w:history="1">
        <w:r w:rsidR="007F5057" w:rsidRPr="00772EA1">
          <w:rPr>
            <w:rStyle w:val="Hyperlink"/>
            <w:rFonts w:ascii="Verdana" w:hAnsi="Verdana" w:cs="Arial"/>
            <w:sz w:val="20"/>
            <w:szCs w:val="20"/>
            <w:u w:val="none"/>
          </w:rPr>
          <w:t>3.2.</w:t>
        </w:r>
        <w:r w:rsidR="006E5639" w:rsidRPr="00772EA1">
          <w:rPr>
            <w:rStyle w:val="Hyperlink"/>
            <w:rFonts w:ascii="Verdana" w:hAnsi="Verdana" w:cs="Arial"/>
            <w:sz w:val="20"/>
            <w:szCs w:val="20"/>
            <w:u w:val="none"/>
          </w:rPr>
          <w:t>5</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Comments from Czech Republic</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6" w:history="1">
        <w:r w:rsidR="006E5639" w:rsidRPr="00772EA1">
          <w:rPr>
            <w:rStyle w:val="Hyperlink"/>
            <w:rFonts w:ascii="Verdana" w:hAnsi="Verdana" w:cs="Arial"/>
            <w:sz w:val="20"/>
            <w:szCs w:val="20"/>
            <w:u w:val="none"/>
          </w:rPr>
          <w:t>3.2.6</w:t>
        </w:r>
        <w:r w:rsidR="007F5057" w:rsidRPr="00772EA1">
          <w:rPr>
            <w:rStyle w:val="Hyperlink"/>
            <w:rFonts w:ascii="Verdana" w:hAnsi="Verdana" w:cs="Arial"/>
            <w:sz w:val="20"/>
            <w:szCs w:val="20"/>
            <w:u w:val="none"/>
          </w:rPr>
          <w:tab/>
        </w:r>
        <w:r w:rsidR="008A5FE0" w:rsidRPr="00772EA1">
          <w:rPr>
            <w:rStyle w:val="Hyperlink"/>
            <w:rFonts w:ascii="Verdana" w:hAnsi="Verdana"/>
            <w:sz w:val="20"/>
            <w:szCs w:val="20"/>
            <w:u w:val="none"/>
          </w:rPr>
          <w:t>BUFR Sequence for synoptic reports from sea stations suitable for VOS observation data (editorial changes)</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7" w:history="1">
        <w:r w:rsidR="006E5639" w:rsidRPr="00772EA1">
          <w:rPr>
            <w:rStyle w:val="Hyperlink"/>
            <w:rFonts w:ascii="Verdana" w:hAnsi="Verdana" w:cs="Arial"/>
            <w:sz w:val="20"/>
            <w:szCs w:val="20"/>
            <w:u w:val="none"/>
          </w:rPr>
          <w:t>3.2.7</w:t>
        </w:r>
        <w:r w:rsidR="007F5057" w:rsidRPr="00772EA1">
          <w:rPr>
            <w:rStyle w:val="Hyperlink"/>
            <w:rFonts w:ascii="Verdana" w:hAnsi="Verdana" w:cs="Arial"/>
            <w:sz w:val="20"/>
            <w:szCs w:val="20"/>
            <w:u w:val="none"/>
          </w:rPr>
          <w:tab/>
        </w:r>
        <w:r w:rsidR="001F3C9B" w:rsidRPr="00772EA1">
          <w:rPr>
            <w:rStyle w:val="Hyperlink"/>
            <w:rFonts w:ascii="Verdana" w:hAnsi="Verdana"/>
            <w:sz w:val="20"/>
            <w:szCs w:val="20"/>
            <w:u w:val="none"/>
          </w:rPr>
          <w:t>Additional bio-geochemical sequences for data from Argo profiling floats</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8" w:history="1">
        <w:r w:rsidR="006E5639" w:rsidRPr="00772EA1">
          <w:rPr>
            <w:rStyle w:val="Hyperlink"/>
            <w:rFonts w:ascii="Verdana" w:hAnsi="Verdana" w:cs="Arial"/>
            <w:sz w:val="20"/>
            <w:szCs w:val="20"/>
            <w:u w:val="none"/>
          </w:rPr>
          <w:t>3.2.8</w:t>
        </w:r>
        <w:r w:rsidR="007F5057" w:rsidRPr="00772EA1">
          <w:rPr>
            <w:rStyle w:val="Hyperlink"/>
            <w:rFonts w:ascii="Verdana" w:hAnsi="Verdana" w:cs="Arial"/>
            <w:sz w:val="20"/>
            <w:szCs w:val="20"/>
            <w:u w:val="none"/>
          </w:rPr>
          <w:tab/>
        </w:r>
        <w:r w:rsidR="001F3C9B" w:rsidRPr="00772EA1">
          <w:rPr>
            <w:rStyle w:val="Hyperlink"/>
            <w:rFonts w:ascii="Verdana" w:hAnsi="Verdana"/>
            <w:sz w:val="20"/>
            <w:szCs w:val="20"/>
            <w:u w:val="none"/>
          </w:rPr>
          <w:t>New entries in Common Code Table C-5</w:t>
        </w:r>
      </w:hyperlink>
    </w:p>
    <w:p w:rsidR="007F5057"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9" w:history="1">
        <w:r w:rsidR="006E5639" w:rsidRPr="00772EA1">
          <w:rPr>
            <w:rStyle w:val="Hyperlink"/>
            <w:rFonts w:ascii="Verdana" w:hAnsi="Verdana" w:cs="Arial"/>
            <w:sz w:val="20"/>
            <w:szCs w:val="20"/>
            <w:u w:val="none"/>
          </w:rPr>
          <w:t>3.2.9</w:t>
        </w:r>
        <w:r w:rsidR="007F5057" w:rsidRPr="00772EA1">
          <w:rPr>
            <w:rStyle w:val="Hyperlink"/>
            <w:rFonts w:ascii="Verdana" w:hAnsi="Verdana" w:cs="Arial"/>
            <w:sz w:val="20"/>
            <w:szCs w:val="20"/>
            <w:u w:val="none"/>
          </w:rPr>
          <w:tab/>
        </w:r>
        <w:r w:rsidR="001F3C9B" w:rsidRPr="00772EA1">
          <w:rPr>
            <w:rStyle w:val="Hyperlink"/>
            <w:rFonts w:ascii="Verdana" w:hAnsi="Verdana"/>
            <w:sz w:val="20"/>
            <w:szCs w:val="20"/>
            <w:u w:val="none"/>
          </w:rPr>
          <w:t>Revised and additional new descriptors for radar data products</w:t>
        </w:r>
      </w:hyperlink>
    </w:p>
    <w:p w:rsidR="00D76DCF"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10" w:history="1">
        <w:r w:rsidR="00D76DCF" w:rsidRPr="00772EA1">
          <w:rPr>
            <w:rStyle w:val="Hyperlink"/>
            <w:rFonts w:ascii="Verdana" w:hAnsi="Verdana" w:cs="Arial"/>
            <w:sz w:val="20"/>
            <w:szCs w:val="20"/>
            <w:u w:val="none"/>
          </w:rPr>
          <w:t>3.2.</w:t>
        </w:r>
        <w:r w:rsidR="006E5639" w:rsidRPr="00772EA1">
          <w:rPr>
            <w:rStyle w:val="Hyperlink"/>
            <w:rFonts w:ascii="Verdana" w:hAnsi="Verdana" w:cs="Arial"/>
            <w:sz w:val="20"/>
            <w:szCs w:val="20"/>
            <w:u w:val="none"/>
          </w:rPr>
          <w:t>10</w:t>
        </w:r>
        <w:r w:rsidR="00D76DCF" w:rsidRPr="00772EA1">
          <w:rPr>
            <w:rStyle w:val="Hyperlink"/>
            <w:rFonts w:ascii="Verdana" w:hAnsi="Verdana" w:cs="Arial"/>
            <w:sz w:val="20"/>
            <w:szCs w:val="20"/>
            <w:u w:val="none"/>
          </w:rPr>
          <w:tab/>
        </w:r>
        <w:r w:rsidR="001F3C9B" w:rsidRPr="00772EA1">
          <w:rPr>
            <w:rStyle w:val="Hyperlink"/>
            <w:rFonts w:ascii="Verdana" w:hAnsi="Verdana"/>
            <w:sz w:val="20"/>
            <w:szCs w:val="20"/>
            <w:u w:val="none"/>
          </w:rPr>
          <w:t>Revised note for encoding geographic coordinates in BUFR and new element descriptors for encoding coordinate reference systems and fixed reference mean sea level</w:t>
        </w:r>
      </w:hyperlink>
    </w:p>
    <w:p w:rsidR="00C247EF" w:rsidRPr="00772EA1" w:rsidRDefault="005026AD" w:rsidP="008A5FE0">
      <w:pPr>
        <w:widowControl w:val="0"/>
        <w:tabs>
          <w:tab w:val="right" w:leader="dot" w:pos="9790"/>
          <w:tab w:val="right" w:leader="dot" w:pos="9900"/>
        </w:tabs>
        <w:spacing w:after="60"/>
        <w:ind w:left="1560" w:hanging="851"/>
        <w:rPr>
          <w:rStyle w:val="Hyperlink"/>
          <w:rFonts w:ascii="Verdana" w:hAnsi="Verdana"/>
          <w:sz w:val="20"/>
          <w:szCs w:val="20"/>
          <w:u w:val="none"/>
        </w:rPr>
      </w:pPr>
      <w:hyperlink w:anchor="S2016_3_2_11" w:history="1">
        <w:r w:rsidR="00C247EF" w:rsidRPr="00772EA1">
          <w:rPr>
            <w:rStyle w:val="Hyperlink"/>
            <w:rFonts w:ascii="Verdana" w:hAnsi="Verdana" w:cs="Arial"/>
            <w:sz w:val="20"/>
            <w:szCs w:val="20"/>
            <w:u w:val="none"/>
          </w:rPr>
          <w:t>3.2.11</w:t>
        </w:r>
        <w:r w:rsidR="00C247EF" w:rsidRPr="00772EA1">
          <w:rPr>
            <w:rStyle w:val="Hyperlink"/>
            <w:rFonts w:ascii="Verdana" w:hAnsi="Verdana" w:cs="Arial"/>
            <w:sz w:val="20"/>
            <w:szCs w:val="20"/>
            <w:u w:val="none"/>
          </w:rPr>
          <w:tab/>
        </w:r>
        <w:r w:rsidR="001F3C9B" w:rsidRPr="00772EA1">
          <w:rPr>
            <w:rStyle w:val="Hyperlink"/>
            <w:rFonts w:ascii="Verdana" w:hAnsi="Verdana"/>
            <w:sz w:val="20"/>
            <w:szCs w:val="20"/>
            <w:u w:val="none"/>
          </w:rPr>
          <w:t>Development of a LIDAR &amp; Ceilometer Table D Sequence</w:t>
        </w:r>
      </w:hyperlink>
    </w:p>
    <w:p w:rsidR="00943E84" w:rsidRPr="00772EA1" w:rsidRDefault="005026AD" w:rsidP="008A5FE0">
      <w:pPr>
        <w:widowControl w:val="0"/>
        <w:tabs>
          <w:tab w:val="right" w:leader="dot" w:pos="9790"/>
          <w:tab w:val="right" w:leader="dot" w:pos="9900"/>
        </w:tabs>
        <w:spacing w:after="60"/>
        <w:ind w:left="1560" w:hanging="851"/>
        <w:rPr>
          <w:rFonts w:ascii="Verdana" w:hAnsi="Verdana"/>
          <w:sz w:val="20"/>
          <w:szCs w:val="20"/>
        </w:rPr>
      </w:pPr>
      <w:hyperlink w:anchor="S2016_3_2_12" w:history="1">
        <w:r w:rsidR="00943E84" w:rsidRPr="00772EA1">
          <w:rPr>
            <w:rStyle w:val="Hyperlink"/>
            <w:rFonts w:ascii="Verdana" w:hAnsi="Verdana"/>
            <w:sz w:val="20"/>
            <w:szCs w:val="20"/>
            <w:u w:val="none"/>
          </w:rPr>
          <w:t>3.2.12</w:t>
        </w:r>
        <w:r w:rsidR="00943E84" w:rsidRPr="00772EA1">
          <w:rPr>
            <w:rStyle w:val="Hyperlink"/>
            <w:rFonts w:ascii="Verdana" w:hAnsi="Verdana"/>
            <w:sz w:val="20"/>
            <w:szCs w:val="20"/>
            <w:u w:val="none"/>
          </w:rPr>
          <w:tab/>
        </w:r>
        <w:proofErr w:type="spellStart"/>
        <w:r w:rsidR="00943E84" w:rsidRPr="00772EA1">
          <w:rPr>
            <w:rStyle w:val="Hyperlink"/>
            <w:rFonts w:ascii="Verdana" w:hAnsi="Verdana"/>
            <w:sz w:val="20"/>
            <w:szCs w:val="20"/>
            <w:u w:val="none"/>
          </w:rPr>
          <w:t>Radiosounding</w:t>
        </w:r>
        <w:proofErr w:type="spellEnd"/>
        <w:r w:rsidR="00943E84" w:rsidRPr="00772EA1">
          <w:rPr>
            <w:rStyle w:val="Hyperlink"/>
            <w:rFonts w:ascii="Verdana" w:hAnsi="Verdana"/>
            <w:sz w:val="20"/>
            <w:szCs w:val="20"/>
            <w:u w:val="none"/>
          </w:rPr>
          <w:t xml:space="preserve"> meta-data reporting: clarifications and amendments required</w:t>
        </w:r>
      </w:hyperlink>
    </w:p>
    <w:p w:rsidR="00943E84" w:rsidRPr="00772EA1" w:rsidRDefault="005026AD" w:rsidP="008A5FE0">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3_2_13" w:history="1">
        <w:r w:rsidR="00943E84" w:rsidRPr="00772EA1">
          <w:rPr>
            <w:rStyle w:val="Hyperlink"/>
            <w:rFonts w:ascii="Verdana" w:hAnsi="Verdana"/>
            <w:sz w:val="20"/>
            <w:szCs w:val="20"/>
            <w:u w:val="none"/>
          </w:rPr>
          <w:t>3.2.13</w:t>
        </w:r>
        <w:r w:rsidR="00943E84" w:rsidRPr="00772EA1">
          <w:rPr>
            <w:rStyle w:val="Hyperlink"/>
            <w:rFonts w:ascii="Verdana" w:hAnsi="Verdana"/>
            <w:sz w:val="20"/>
            <w:szCs w:val="20"/>
            <w:u w:val="none"/>
          </w:rPr>
          <w:tab/>
          <w:t>Reporting of measurement uncertainties in BUFR</w:t>
        </w:r>
      </w:hyperlink>
    </w:p>
    <w:p w:rsidR="00C771A8" w:rsidRPr="00772EA1" w:rsidRDefault="00C771A8" w:rsidP="00784A08">
      <w:pPr>
        <w:widowControl w:val="0"/>
        <w:tabs>
          <w:tab w:val="right" w:leader="dot" w:pos="9790"/>
        </w:tabs>
        <w:spacing w:after="60"/>
        <w:ind w:left="681" w:hanging="539"/>
        <w:rPr>
          <w:rFonts w:ascii="Verdana" w:hAnsi="Verdana" w:cs="Arial"/>
          <w:sz w:val="20"/>
          <w:szCs w:val="20"/>
          <w:lang w:eastAsia="ja-JP"/>
        </w:rPr>
      </w:pPr>
      <w:r w:rsidRPr="00772EA1">
        <w:rPr>
          <w:rFonts w:ascii="Verdana" w:hAnsi="Verdana" w:cs="Arial"/>
          <w:sz w:val="20"/>
          <w:szCs w:val="20"/>
        </w:rPr>
        <w:t>3.</w:t>
      </w:r>
      <w:r w:rsidRPr="00772EA1">
        <w:rPr>
          <w:rFonts w:ascii="Verdana" w:hAnsi="Verdana" w:cs="Arial"/>
          <w:sz w:val="20"/>
          <w:szCs w:val="20"/>
          <w:lang w:eastAsia="ja-JP"/>
        </w:rPr>
        <w:t>3</w:t>
      </w:r>
      <w:r w:rsidRPr="00772EA1">
        <w:rPr>
          <w:rFonts w:ascii="Verdana" w:hAnsi="Verdana" w:cs="Arial"/>
          <w:sz w:val="20"/>
          <w:szCs w:val="20"/>
        </w:rPr>
        <w:tab/>
      </w:r>
      <w:r w:rsidR="00233C1C" w:rsidRPr="00772EA1">
        <w:rPr>
          <w:rFonts w:ascii="Verdana" w:hAnsi="Verdana" w:cs="Arial"/>
          <w:sz w:val="20"/>
          <w:szCs w:val="20"/>
        </w:rPr>
        <w:t>BUFR and CREX new editions</w:t>
      </w:r>
    </w:p>
    <w:p w:rsidR="00C247EF" w:rsidRPr="00772EA1" w:rsidRDefault="005026AD" w:rsidP="001F3C9B">
      <w:pPr>
        <w:widowControl w:val="0"/>
        <w:tabs>
          <w:tab w:val="right" w:leader="dot" w:pos="9790"/>
          <w:tab w:val="right" w:leader="dot" w:pos="9900"/>
        </w:tabs>
        <w:spacing w:after="60"/>
        <w:ind w:left="1560" w:hanging="851"/>
        <w:rPr>
          <w:rStyle w:val="Hyperlink"/>
          <w:rFonts w:ascii="Verdana" w:hAnsi="Verdana"/>
          <w:color w:val="auto"/>
          <w:sz w:val="20"/>
          <w:szCs w:val="20"/>
          <w:u w:val="none"/>
        </w:rPr>
      </w:pPr>
      <w:hyperlink w:anchor="S2016_3_3_1" w:history="1">
        <w:r w:rsidR="00C247EF" w:rsidRPr="00772EA1">
          <w:rPr>
            <w:rStyle w:val="Hyperlink"/>
            <w:rFonts w:ascii="Verdana" w:hAnsi="Verdana" w:cs="Arial"/>
            <w:sz w:val="20"/>
            <w:szCs w:val="20"/>
            <w:u w:val="none"/>
          </w:rPr>
          <w:t>3.3.1</w:t>
        </w:r>
        <w:r w:rsidR="00C247EF" w:rsidRPr="00772EA1">
          <w:rPr>
            <w:rStyle w:val="Hyperlink"/>
            <w:rFonts w:ascii="Verdana" w:hAnsi="Verdana" w:cs="Arial"/>
            <w:sz w:val="20"/>
            <w:szCs w:val="20"/>
            <w:u w:val="none"/>
          </w:rPr>
          <w:tab/>
        </w:r>
        <w:r w:rsidR="001F3C9B" w:rsidRPr="00772EA1">
          <w:rPr>
            <w:rStyle w:val="Hyperlink"/>
            <w:rFonts w:ascii="Verdana" w:hAnsi="Verdana"/>
            <w:sz w:val="20"/>
            <w:szCs w:val="20"/>
            <w:u w:val="none"/>
          </w:rPr>
          <w:t>Proposed feature selection for BUFR Edition 5</w:t>
        </w:r>
      </w:hyperlink>
    </w:p>
    <w:p w:rsidR="00784A08" w:rsidRPr="00772EA1" w:rsidRDefault="00784A08" w:rsidP="00927A43">
      <w:pPr>
        <w:widowControl w:val="0"/>
        <w:tabs>
          <w:tab w:val="left" w:pos="770"/>
          <w:tab w:val="right" w:leader="dot" w:pos="9350"/>
          <w:tab w:val="right" w:leader="dot" w:pos="9790"/>
        </w:tabs>
        <w:rPr>
          <w:rFonts w:ascii="Verdana" w:hAnsi="Verdana"/>
          <w:sz w:val="20"/>
          <w:szCs w:val="20"/>
        </w:rPr>
      </w:pPr>
    </w:p>
    <w:p w:rsidR="007F5057" w:rsidRPr="00772EA1" w:rsidRDefault="007F5057" w:rsidP="001F3C9B">
      <w:pPr>
        <w:widowControl w:val="0"/>
        <w:spacing w:after="120"/>
        <w:ind w:left="709" w:hanging="709"/>
        <w:rPr>
          <w:rFonts w:ascii="Verdana" w:hAnsi="Verdana"/>
          <w:b/>
          <w:bCs/>
          <w:sz w:val="20"/>
          <w:szCs w:val="20"/>
        </w:rPr>
      </w:pPr>
      <w:bookmarkStart w:id="3" w:name="Cont_4"/>
      <w:bookmarkEnd w:id="3"/>
      <w:r w:rsidRPr="00772EA1">
        <w:rPr>
          <w:rFonts w:ascii="Verdana" w:hAnsi="Verdana"/>
          <w:b/>
          <w:bCs/>
          <w:sz w:val="20"/>
          <w:szCs w:val="20"/>
        </w:rPr>
        <w:lastRenderedPageBreak/>
        <w:t>4.</w:t>
      </w:r>
      <w:r w:rsidRPr="00772EA1">
        <w:rPr>
          <w:rFonts w:ascii="Verdana" w:hAnsi="Verdana"/>
          <w:b/>
          <w:bCs/>
          <w:sz w:val="20"/>
          <w:szCs w:val="20"/>
        </w:rPr>
        <w:tab/>
      </w:r>
      <w:r w:rsidR="00D76DCF" w:rsidRPr="00772EA1">
        <w:rPr>
          <w:rFonts w:ascii="Verdana" w:hAnsi="Verdana"/>
          <w:b/>
          <w:bCs/>
          <w:sz w:val="20"/>
          <w:szCs w:val="20"/>
        </w:rPr>
        <w:t>SUMMARY AND CONCLUSION OF PROPOSALS</w:t>
      </w:r>
    </w:p>
    <w:p w:rsidR="00081BB8" w:rsidRPr="00772EA1" w:rsidRDefault="005026AD" w:rsidP="007F1E11">
      <w:pPr>
        <w:widowControl w:val="0"/>
        <w:tabs>
          <w:tab w:val="right" w:leader="dot" w:pos="9790"/>
          <w:tab w:val="right" w:leader="dot" w:pos="9900"/>
        </w:tabs>
        <w:spacing w:after="60"/>
        <w:ind w:left="681" w:hanging="539"/>
        <w:rPr>
          <w:rStyle w:val="Hyperlink"/>
          <w:rFonts w:ascii="Verdana" w:hAnsi="Verdana"/>
          <w:color w:val="auto"/>
          <w:sz w:val="20"/>
          <w:szCs w:val="20"/>
          <w:u w:val="none"/>
        </w:rPr>
      </w:pPr>
      <w:hyperlink w:anchor="S2016_4_1" w:history="1">
        <w:r w:rsidR="007F5057" w:rsidRPr="00772EA1">
          <w:rPr>
            <w:rStyle w:val="Hyperlink"/>
            <w:rFonts w:ascii="Verdana" w:hAnsi="Verdana" w:cs="Arial"/>
            <w:sz w:val="20"/>
            <w:szCs w:val="20"/>
            <w:u w:val="none"/>
            <w:lang w:eastAsia="ja-JP"/>
          </w:rPr>
          <w:t>4.1</w:t>
        </w:r>
        <w:r w:rsidR="00C771A8" w:rsidRPr="00772EA1">
          <w:rPr>
            <w:rStyle w:val="Hyperlink"/>
            <w:rFonts w:ascii="Verdana" w:hAnsi="Verdana" w:cs="Arial"/>
            <w:sz w:val="20"/>
            <w:szCs w:val="20"/>
            <w:u w:val="none"/>
            <w:lang w:eastAsia="ja-JP"/>
          </w:rPr>
          <w:tab/>
        </w:r>
        <w:r w:rsidR="00233C1C" w:rsidRPr="00772EA1">
          <w:rPr>
            <w:rStyle w:val="Hyperlink"/>
            <w:rFonts w:ascii="Verdana" w:hAnsi="Verdana" w:cs="Arial"/>
            <w:sz w:val="20"/>
            <w:szCs w:val="20"/>
            <w:u w:val="none"/>
            <w:lang w:eastAsia="ja-JP"/>
          </w:rPr>
          <w:t>Summary on amendments after IPET-DRMM-I</w:t>
        </w:r>
        <w:r w:rsidR="00143187" w:rsidRPr="00772EA1">
          <w:rPr>
            <w:rStyle w:val="Hyperlink"/>
            <w:rFonts w:ascii="Verdana" w:hAnsi="Verdana" w:cs="Arial"/>
            <w:sz w:val="20"/>
            <w:szCs w:val="20"/>
            <w:u w:val="none"/>
            <w:lang w:eastAsia="ja-JP"/>
          </w:rPr>
          <w:t>I</w:t>
        </w:r>
        <w:r w:rsidR="00233C1C" w:rsidRPr="00772EA1">
          <w:rPr>
            <w:rStyle w:val="Hyperlink"/>
            <w:rFonts w:ascii="Verdana" w:hAnsi="Verdana" w:cs="Arial"/>
            <w:sz w:val="20"/>
            <w:szCs w:val="20"/>
            <w:u w:val="none"/>
            <w:lang w:eastAsia="ja-JP"/>
          </w:rPr>
          <w:t>I</w:t>
        </w:r>
      </w:hyperlink>
    </w:p>
    <w:p w:rsidR="00081BB8" w:rsidRPr="00772EA1" w:rsidRDefault="005026AD" w:rsidP="007F1E11">
      <w:pPr>
        <w:widowControl w:val="0"/>
        <w:tabs>
          <w:tab w:val="right" w:leader="dot" w:pos="9790"/>
          <w:tab w:val="right" w:leader="dot" w:pos="9900"/>
        </w:tabs>
        <w:spacing w:after="60"/>
        <w:ind w:left="681" w:hanging="539"/>
        <w:rPr>
          <w:rStyle w:val="Hyperlink"/>
          <w:rFonts w:ascii="Verdana" w:hAnsi="Verdana"/>
          <w:color w:val="auto"/>
          <w:sz w:val="20"/>
          <w:szCs w:val="20"/>
          <w:u w:val="none"/>
        </w:rPr>
      </w:pPr>
      <w:hyperlink w:anchor="S2016_4_2" w:history="1">
        <w:r w:rsidR="00C771A8" w:rsidRPr="00772EA1">
          <w:rPr>
            <w:rStyle w:val="Hyperlink"/>
            <w:rFonts w:ascii="Verdana" w:hAnsi="Verdana" w:cs="Arial"/>
            <w:sz w:val="20"/>
            <w:szCs w:val="20"/>
            <w:u w:val="none"/>
            <w:lang w:eastAsia="ja-JP"/>
          </w:rPr>
          <w:t>4.2</w:t>
        </w:r>
        <w:r w:rsidR="007F5057" w:rsidRPr="00772EA1">
          <w:rPr>
            <w:rStyle w:val="Hyperlink"/>
            <w:rFonts w:ascii="Verdana" w:hAnsi="Verdana" w:cs="Arial"/>
            <w:sz w:val="20"/>
            <w:szCs w:val="20"/>
            <w:u w:val="none"/>
            <w:lang w:eastAsia="ja-JP"/>
          </w:rPr>
          <w:tab/>
        </w:r>
        <w:r w:rsidR="00233C1C" w:rsidRPr="00772EA1">
          <w:rPr>
            <w:rStyle w:val="Hyperlink"/>
            <w:rFonts w:ascii="Verdana" w:hAnsi="Verdana" w:cs="Arial"/>
            <w:sz w:val="20"/>
            <w:szCs w:val="20"/>
            <w:u w:val="none"/>
            <w:lang w:eastAsia="ja-JP"/>
          </w:rPr>
          <w:t>Conclusion on past proposals (in lieu of PFC)</w:t>
        </w:r>
      </w:hyperlink>
    </w:p>
    <w:p w:rsidR="00784A08" w:rsidRPr="00772EA1" w:rsidRDefault="00784A08" w:rsidP="00927A43">
      <w:pPr>
        <w:widowControl w:val="0"/>
        <w:tabs>
          <w:tab w:val="left" w:pos="770"/>
          <w:tab w:val="right" w:leader="dot" w:pos="9350"/>
          <w:tab w:val="right" w:leader="dot" w:pos="9790"/>
        </w:tabs>
        <w:rPr>
          <w:rFonts w:ascii="Verdana" w:hAnsi="Verdana"/>
          <w:sz w:val="20"/>
          <w:szCs w:val="20"/>
        </w:rPr>
      </w:pPr>
    </w:p>
    <w:p w:rsidR="00C771A8" w:rsidRPr="00772EA1" w:rsidRDefault="00C771A8" w:rsidP="001F3C9B">
      <w:pPr>
        <w:widowControl w:val="0"/>
        <w:spacing w:after="120"/>
        <w:ind w:left="709" w:hanging="709"/>
        <w:rPr>
          <w:rFonts w:ascii="Verdana" w:hAnsi="Verdana"/>
          <w:b/>
          <w:bCs/>
          <w:sz w:val="20"/>
          <w:szCs w:val="20"/>
        </w:rPr>
      </w:pPr>
      <w:bookmarkStart w:id="4" w:name="Cont_5"/>
      <w:bookmarkEnd w:id="4"/>
      <w:r w:rsidRPr="00772EA1">
        <w:rPr>
          <w:rFonts w:ascii="Verdana" w:hAnsi="Verdana"/>
          <w:b/>
          <w:bCs/>
          <w:sz w:val="20"/>
          <w:szCs w:val="20"/>
        </w:rPr>
        <w:t>5.</w:t>
      </w:r>
      <w:r w:rsidRPr="00772EA1">
        <w:rPr>
          <w:rFonts w:ascii="Verdana" w:hAnsi="Verdana"/>
          <w:b/>
          <w:bCs/>
          <w:sz w:val="20"/>
          <w:szCs w:val="20"/>
        </w:rPr>
        <w:tab/>
        <w:t>REGULATIONS FOR REPORTING TRADITIONAL OBSERVATION DATA IN TABLE-DRIVEN CODE FORMS (TDCF): BUFR OR CREX</w:t>
      </w:r>
    </w:p>
    <w:p w:rsidR="00784A08" w:rsidRPr="00772EA1" w:rsidRDefault="00784A08" w:rsidP="001F3C9B">
      <w:pPr>
        <w:widowControl w:val="0"/>
        <w:tabs>
          <w:tab w:val="left" w:pos="770"/>
          <w:tab w:val="right" w:leader="dot" w:pos="9350"/>
          <w:tab w:val="right" w:leader="dot" w:pos="9790"/>
        </w:tabs>
        <w:rPr>
          <w:rFonts w:ascii="Verdana" w:hAnsi="Verdana"/>
          <w:sz w:val="20"/>
          <w:szCs w:val="20"/>
        </w:rPr>
      </w:pPr>
    </w:p>
    <w:p w:rsidR="007F5057" w:rsidRPr="00772EA1" w:rsidRDefault="00C771A8" w:rsidP="005104A3">
      <w:pPr>
        <w:widowControl w:val="0"/>
        <w:spacing w:after="120"/>
        <w:ind w:left="680" w:hanging="680"/>
        <w:rPr>
          <w:rFonts w:ascii="Verdana" w:hAnsi="Verdana"/>
          <w:b/>
          <w:bCs/>
          <w:sz w:val="20"/>
          <w:szCs w:val="20"/>
        </w:rPr>
      </w:pPr>
      <w:bookmarkStart w:id="5" w:name="Cont_6"/>
      <w:bookmarkEnd w:id="5"/>
      <w:r w:rsidRPr="00772EA1">
        <w:rPr>
          <w:rFonts w:ascii="Verdana" w:hAnsi="Verdana"/>
          <w:b/>
          <w:bCs/>
          <w:sz w:val="20"/>
          <w:szCs w:val="20"/>
          <w:lang w:eastAsia="ja-JP"/>
        </w:rPr>
        <w:t>6</w:t>
      </w:r>
      <w:r w:rsidR="007F5057" w:rsidRPr="00772EA1">
        <w:rPr>
          <w:rFonts w:ascii="Verdana" w:hAnsi="Verdana"/>
          <w:b/>
          <w:bCs/>
          <w:sz w:val="20"/>
          <w:szCs w:val="20"/>
        </w:rPr>
        <w:t>.</w:t>
      </w:r>
      <w:r w:rsidR="007F5057" w:rsidRPr="00772EA1">
        <w:rPr>
          <w:rFonts w:ascii="Verdana" w:hAnsi="Verdana"/>
          <w:b/>
          <w:bCs/>
          <w:sz w:val="20"/>
          <w:szCs w:val="20"/>
        </w:rPr>
        <w:tab/>
        <w:t>TRADITIONAL ALPHANUMERIC CODES</w:t>
      </w:r>
    </w:p>
    <w:p w:rsidR="007F5057" w:rsidRPr="00772EA1" w:rsidRDefault="005026AD" w:rsidP="001F3C9B">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hyperlink w:anchor="S2016_6_1" w:history="1">
        <w:r w:rsidR="00C771A8" w:rsidRPr="00772EA1">
          <w:rPr>
            <w:rStyle w:val="Hyperlink"/>
            <w:rFonts w:ascii="Verdana" w:hAnsi="Verdana" w:cs="Arial"/>
            <w:sz w:val="20"/>
            <w:szCs w:val="20"/>
            <w:u w:val="none"/>
            <w:lang w:eastAsia="ja-JP"/>
          </w:rPr>
          <w:t>6</w:t>
        </w:r>
        <w:r w:rsidR="007F5057" w:rsidRPr="00772EA1">
          <w:rPr>
            <w:rStyle w:val="Hyperlink"/>
            <w:rFonts w:ascii="Verdana" w:hAnsi="Verdana" w:cs="Arial"/>
            <w:sz w:val="20"/>
            <w:szCs w:val="20"/>
            <w:u w:val="none"/>
            <w:lang w:eastAsia="ja-JP"/>
          </w:rPr>
          <w:t>.1</w:t>
        </w:r>
        <w:r w:rsidR="007F5057" w:rsidRPr="00772EA1">
          <w:rPr>
            <w:rStyle w:val="Hyperlink"/>
            <w:rFonts w:ascii="Verdana" w:hAnsi="Verdana" w:cs="Arial"/>
            <w:sz w:val="20"/>
            <w:szCs w:val="20"/>
            <w:u w:val="none"/>
            <w:lang w:eastAsia="ja-JP"/>
          </w:rPr>
          <w:tab/>
        </w:r>
        <w:r w:rsidR="001F3C9B" w:rsidRPr="00772EA1">
          <w:rPr>
            <w:rStyle w:val="Hyperlink"/>
            <w:rFonts w:ascii="Verdana" w:hAnsi="Verdana"/>
            <w:sz w:val="20"/>
            <w:szCs w:val="20"/>
            <w:u w:val="none"/>
          </w:rPr>
          <w:t>Amendments that result from Amendment 77 to ICAO Annex 3</w:t>
        </w:r>
      </w:hyperlink>
    </w:p>
    <w:p w:rsidR="00784A08" w:rsidRPr="00772EA1" w:rsidRDefault="00784A08" w:rsidP="001F3C9B">
      <w:pPr>
        <w:widowControl w:val="0"/>
        <w:tabs>
          <w:tab w:val="left" w:pos="770"/>
          <w:tab w:val="right" w:leader="dot" w:pos="9350"/>
          <w:tab w:val="right" w:leader="dot" w:pos="9790"/>
        </w:tabs>
        <w:rPr>
          <w:rFonts w:ascii="Verdana" w:hAnsi="Verdana"/>
          <w:sz w:val="20"/>
          <w:szCs w:val="20"/>
        </w:rPr>
      </w:pPr>
    </w:p>
    <w:p w:rsidR="007F5057" w:rsidRPr="00772EA1" w:rsidRDefault="00C771A8" w:rsidP="005104A3">
      <w:pPr>
        <w:widowControl w:val="0"/>
        <w:spacing w:after="120"/>
        <w:ind w:left="680" w:hanging="680"/>
        <w:rPr>
          <w:rFonts w:ascii="Verdana" w:hAnsi="Verdana"/>
          <w:b/>
          <w:bCs/>
          <w:sz w:val="20"/>
          <w:szCs w:val="20"/>
        </w:rPr>
      </w:pPr>
      <w:bookmarkStart w:id="6" w:name="Cont_7"/>
      <w:bookmarkEnd w:id="6"/>
      <w:r w:rsidRPr="00772EA1">
        <w:rPr>
          <w:rFonts w:ascii="Verdana" w:hAnsi="Verdana"/>
          <w:b/>
          <w:bCs/>
          <w:sz w:val="20"/>
          <w:szCs w:val="20"/>
        </w:rPr>
        <w:t>7</w:t>
      </w:r>
      <w:r w:rsidR="007F5057" w:rsidRPr="00772EA1">
        <w:rPr>
          <w:rFonts w:ascii="Verdana" w:hAnsi="Verdana"/>
          <w:b/>
          <w:bCs/>
          <w:sz w:val="20"/>
          <w:szCs w:val="20"/>
        </w:rPr>
        <w:t>.</w:t>
      </w:r>
      <w:r w:rsidR="007F5057" w:rsidRPr="00772EA1">
        <w:rPr>
          <w:rFonts w:ascii="Verdana" w:hAnsi="Verdana"/>
          <w:b/>
          <w:bCs/>
          <w:sz w:val="20"/>
          <w:szCs w:val="20"/>
        </w:rPr>
        <w:tab/>
      </w:r>
      <w:r w:rsidRPr="00772EA1">
        <w:rPr>
          <w:rFonts w:ascii="Verdana" w:hAnsi="Verdana"/>
          <w:b/>
          <w:bCs/>
          <w:sz w:val="20"/>
          <w:szCs w:val="20"/>
        </w:rPr>
        <w:t>MIGRATION TO TABLE DRIVEN CODE FORMS (TDCF)</w:t>
      </w:r>
    </w:p>
    <w:p w:rsidR="007F5057" w:rsidRPr="00772EA1" w:rsidRDefault="005026AD" w:rsidP="007F1E11">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hyperlink w:anchor="S2016_7_1" w:history="1">
        <w:r w:rsidR="00C771A8" w:rsidRPr="00772EA1">
          <w:rPr>
            <w:rStyle w:val="Hyperlink"/>
            <w:rFonts w:ascii="Verdana" w:hAnsi="Verdana" w:cs="Arial"/>
            <w:sz w:val="20"/>
            <w:szCs w:val="20"/>
            <w:u w:val="none"/>
            <w:lang w:eastAsia="ja-JP"/>
          </w:rPr>
          <w:t>7</w:t>
        </w:r>
        <w:r w:rsidR="007F5057" w:rsidRPr="00772EA1">
          <w:rPr>
            <w:rStyle w:val="Hyperlink"/>
            <w:rFonts w:ascii="Verdana" w:hAnsi="Verdana" w:cs="Arial"/>
            <w:sz w:val="20"/>
            <w:szCs w:val="20"/>
            <w:u w:val="none"/>
            <w:lang w:eastAsia="ja-JP"/>
          </w:rPr>
          <w:t>.1</w:t>
        </w:r>
        <w:r w:rsidR="007F5057" w:rsidRPr="00772EA1">
          <w:rPr>
            <w:rStyle w:val="Hyperlink"/>
            <w:rFonts w:ascii="Verdana" w:hAnsi="Verdana" w:cs="Arial"/>
            <w:sz w:val="20"/>
            <w:szCs w:val="20"/>
            <w:u w:val="none"/>
            <w:lang w:eastAsia="ja-JP"/>
          </w:rPr>
          <w:tab/>
        </w:r>
        <w:r w:rsidR="00233C1C" w:rsidRPr="00772EA1">
          <w:rPr>
            <w:rStyle w:val="Hyperlink"/>
            <w:rFonts w:ascii="Verdana" w:hAnsi="Verdana" w:cs="Arial"/>
            <w:sz w:val="20"/>
            <w:szCs w:val="20"/>
            <w:u w:val="none"/>
            <w:lang w:eastAsia="ja-JP"/>
          </w:rPr>
          <w:t>Status of migration by WWW Monitoring Exercise</w:t>
        </w:r>
      </w:hyperlink>
    </w:p>
    <w:p w:rsidR="00F9520E" w:rsidRPr="00772EA1" w:rsidRDefault="00F9520E" w:rsidP="007F1E11">
      <w:pPr>
        <w:widowControl w:val="0"/>
        <w:tabs>
          <w:tab w:val="right" w:leader="dot" w:pos="9790"/>
          <w:tab w:val="right" w:leader="dot" w:pos="9900"/>
        </w:tabs>
        <w:spacing w:after="60"/>
        <w:ind w:left="681" w:hanging="539"/>
        <w:rPr>
          <w:rFonts w:ascii="Verdana" w:hAnsi="Verdana"/>
          <w:bCs/>
          <w:sz w:val="20"/>
          <w:szCs w:val="20"/>
          <w:lang w:eastAsia="ja-JP"/>
        </w:rPr>
      </w:pPr>
      <w:r w:rsidRPr="00772EA1">
        <w:rPr>
          <w:rFonts w:ascii="Verdana" w:hAnsi="Verdana"/>
          <w:bCs/>
          <w:sz w:val="20"/>
          <w:szCs w:val="20"/>
          <w:lang w:eastAsia="ja-JP"/>
        </w:rPr>
        <w:t>7.2</w:t>
      </w:r>
      <w:r w:rsidRPr="00772EA1">
        <w:rPr>
          <w:rFonts w:ascii="Verdana" w:hAnsi="Verdana"/>
          <w:bCs/>
          <w:sz w:val="20"/>
          <w:szCs w:val="20"/>
          <w:lang w:eastAsia="ja-JP"/>
        </w:rPr>
        <w:tab/>
      </w:r>
      <w:r w:rsidR="00233C1C" w:rsidRPr="00772EA1">
        <w:rPr>
          <w:rFonts w:ascii="Verdana" w:hAnsi="Verdana" w:cs="Arial"/>
          <w:sz w:val="20"/>
          <w:szCs w:val="20"/>
        </w:rPr>
        <w:t>Reports by members on status of migration</w:t>
      </w:r>
    </w:p>
    <w:p w:rsidR="00F9520E" w:rsidRPr="00772EA1" w:rsidRDefault="005026AD"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7_2_1" w:history="1">
        <w:r w:rsidR="00C771A8" w:rsidRPr="00772EA1">
          <w:rPr>
            <w:rStyle w:val="Hyperlink"/>
            <w:rFonts w:ascii="Verdana" w:hAnsi="Verdana" w:cs="Arial"/>
            <w:sz w:val="20"/>
            <w:szCs w:val="20"/>
            <w:u w:val="none"/>
          </w:rPr>
          <w:t>7</w:t>
        </w:r>
        <w:r w:rsidR="007F5057" w:rsidRPr="00772EA1">
          <w:rPr>
            <w:rStyle w:val="Hyperlink"/>
            <w:rFonts w:ascii="Verdana" w:hAnsi="Verdana" w:cs="Arial"/>
            <w:sz w:val="20"/>
            <w:szCs w:val="20"/>
            <w:u w:val="none"/>
          </w:rPr>
          <w:t>.2.1</w:t>
        </w:r>
        <w:r w:rsidR="007F5057" w:rsidRPr="00772EA1">
          <w:rPr>
            <w:rStyle w:val="Hyperlink"/>
            <w:rFonts w:ascii="Verdana" w:hAnsi="Verdana" w:cs="Arial"/>
            <w:sz w:val="20"/>
            <w:szCs w:val="20"/>
            <w:u w:val="none"/>
          </w:rPr>
          <w:tab/>
        </w:r>
        <w:r w:rsidR="00F9520E" w:rsidRPr="00772EA1">
          <w:rPr>
            <w:rStyle w:val="Hyperlink"/>
            <w:rFonts w:ascii="Verdana" w:hAnsi="Verdana" w:cs="Arial"/>
            <w:sz w:val="20"/>
            <w:szCs w:val="20"/>
            <w:u w:val="none"/>
          </w:rPr>
          <w:t xml:space="preserve">Status of </w:t>
        </w:r>
        <w:r w:rsidR="00BD7F53" w:rsidRPr="00772EA1">
          <w:rPr>
            <w:rStyle w:val="Hyperlink"/>
            <w:rFonts w:ascii="Verdana" w:hAnsi="Verdana" w:cs="Arial"/>
            <w:sz w:val="20"/>
            <w:szCs w:val="20"/>
            <w:u w:val="none"/>
          </w:rPr>
          <w:t>m</w:t>
        </w:r>
        <w:r w:rsidR="00F9520E" w:rsidRPr="00772EA1">
          <w:rPr>
            <w:rStyle w:val="Hyperlink"/>
            <w:rFonts w:ascii="Verdana" w:hAnsi="Verdana" w:cs="Arial"/>
            <w:sz w:val="20"/>
            <w:szCs w:val="20"/>
            <w:u w:val="none"/>
          </w:rPr>
          <w:t>igration in RA I</w:t>
        </w:r>
      </w:hyperlink>
    </w:p>
    <w:p w:rsidR="00C771A8" w:rsidRPr="00772EA1" w:rsidRDefault="005026AD"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7_2_2" w:history="1">
        <w:r w:rsidR="00C771A8" w:rsidRPr="00772EA1">
          <w:rPr>
            <w:rStyle w:val="Hyperlink"/>
            <w:rFonts w:ascii="Verdana" w:hAnsi="Verdana" w:cs="Arial"/>
            <w:sz w:val="20"/>
            <w:szCs w:val="20"/>
            <w:u w:val="none"/>
          </w:rPr>
          <w:t>7</w:t>
        </w:r>
        <w:r w:rsidR="007F5057" w:rsidRPr="00772EA1">
          <w:rPr>
            <w:rStyle w:val="Hyperlink"/>
            <w:rFonts w:ascii="Verdana" w:hAnsi="Verdana" w:cs="Arial"/>
            <w:sz w:val="20"/>
            <w:szCs w:val="20"/>
            <w:u w:val="none"/>
          </w:rPr>
          <w:t>.2.2</w:t>
        </w:r>
        <w:r w:rsidR="007F5057" w:rsidRPr="00772EA1">
          <w:rPr>
            <w:rStyle w:val="Hyperlink"/>
            <w:rFonts w:ascii="Verdana" w:hAnsi="Verdana" w:cs="Arial"/>
            <w:sz w:val="20"/>
            <w:szCs w:val="20"/>
            <w:u w:val="none"/>
          </w:rPr>
          <w:tab/>
        </w:r>
        <w:r w:rsidR="00F9520E" w:rsidRPr="00772EA1">
          <w:rPr>
            <w:rStyle w:val="Hyperlink"/>
            <w:rFonts w:ascii="Verdana" w:hAnsi="Verdana" w:cs="Arial"/>
            <w:sz w:val="20"/>
            <w:szCs w:val="20"/>
            <w:u w:val="none"/>
          </w:rPr>
          <w:t xml:space="preserve">Status of </w:t>
        </w:r>
        <w:r w:rsidR="00BD7F53" w:rsidRPr="00772EA1">
          <w:rPr>
            <w:rStyle w:val="Hyperlink"/>
            <w:rFonts w:ascii="Verdana" w:hAnsi="Verdana" w:cs="Arial"/>
            <w:sz w:val="20"/>
            <w:szCs w:val="20"/>
            <w:u w:val="none"/>
          </w:rPr>
          <w:t>m</w:t>
        </w:r>
        <w:r w:rsidR="00F9520E" w:rsidRPr="00772EA1">
          <w:rPr>
            <w:rStyle w:val="Hyperlink"/>
            <w:rFonts w:ascii="Verdana" w:hAnsi="Verdana" w:cs="Arial"/>
            <w:sz w:val="20"/>
            <w:szCs w:val="20"/>
            <w:u w:val="none"/>
          </w:rPr>
          <w:t>igration in RA II</w:t>
        </w:r>
      </w:hyperlink>
    </w:p>
    <w:p w:rsidR="00CB183C" w:rsidRPr="00772EA1" w:rsidRDefault="005026AD"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7_2_3" w:history="1">
        <w:r w:rsidR="00CB183C" w:rsidRPr="00772EA1">
          <w:rPr>
            <w:rStyle w:val="Hyperlink"/>
            <w:rFonts w:ascii="Verdana" w:hAnsi="Verdana" w:cs="Arial"/>
            <w:sz w:val="20"/>
            <w:szCs w:val="20"/>
            <w:u w:val="none"/>
          </w:rPr>
          <w:t>7.2.3</w:t>
        </w:r>
        <w:r w:rsidR="00CB183C" w:rsidRPr="00772EA1">
          <w:rPr>
            <w:rStyle w:val="Hyperlink"/>
            <w:rFonts w:ascii="Verdana" w:hAnsi="Verdana" w:cs="Arial"/>
            <w:sz w:val="20"/>
            <w:szCs w:val="20"/>
            <w:u w:val="none"/>
          </w:rPr>
          <w:tab/>
        </w:r>
        <w:r w:rsidR="00143187" w:rsidRPr="00772EA1">
          <w:rPr>
            <w:rStyle w:val="Hyperlink"/>
            <w:rFonts w:ascii="Verdana" w:hAnsi="Verdana" w:cs="Arial"/>
            <w:sz w:val="20"/>
            <w:szCs w:val="20"/>
            <w:u w:val="none"/>
          </w:rPr>
          <w:t>Status of m</w:t>
        </w:r>
        <w:r w:rsidR="00C247EF" w:rsidRPr="00772EA1">
          <w:rPr>
            <w:rStyle w:val="Hyperlink"/>
            <w:rFonts w:ascii="Verdana" w:hAnsi="Verdana" w:cs="Arial"/>
            <w:sz w:val="20"/>
            <w:szCs w:val="20"/>
            <w:u w:val="none"/>
          </w:rPr>
          <w:t xml:space="preserve">igration in </w:t>
        </w:r>
        <w:r w:rsidR="00143187" w:rsidRPr="00772EA1">
          <w:rPr>
            <w:rStyle w:val="Hyperlink"/>
            <w:rFonts w:ascii="Verdana" w:hAnsi="Verdana" w:cs="Arial"/>
            <w:sz w:val="20"/>
            <w:szCs w:val="20"/>
            <w:u w:val="none"/>
          </w:rPr>
          <w:t>RA III</w:t>
        </w:r>
      </w:hyperlink>
    </w:p>
    <w:p w:rsidR="00C771A8" w:rsidRPr="00772EA1" w:rsidRDefault="005026AD"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7_2_4" w:history="1">
        <w:r w:rsidR="00C771A8" w:rsidRPr="00772EA1">
          <w:rPr>
            <w:rStyle w:val="Hyperlink"/>
            <w:rFonts w:ascii="Verdana" w:hAnsi="Verdana" w:cs="Arial"/>
            <w:sz w:val="20"/>
            <w:szCs w:val="20"/>
            <w:u w:val="none"/>
          </w:rPr>
          <w:t>7</w:t>
        </w:r>
        <w:r w:rsidR="007F5057" w:rsidRPr="00772EA1">
          <w:rPr>
            <w:rStyle w:val="Hyperlink"/>
            <w:rFonts w:ascii="Verdana" w:hAnsi="Verdana" w:cs="Arial"/>
            <w:sz w:val="20"/>
            <w:szCs w:val="20"/>
            <w:u w:val="none"/>
          </w:rPr>
          <w:t>.2.4</w:t>
        </w:r>
        <w:r w:rsidR="007F5057" w:rsidRPr="00772EA1">
          <w:rPr>
            <w:rStyle w:val="Hyperlink"/>
            <w:rFonts w:ascii="Verdana" w:hAnsi="Verdana" w:cs="Arial"/>
            <w:sz w:val="20"/>
            <w:szCs w:val="20"/>
            <w:u w:val="none"/>
          </w:rPr>
          <w:tab/>
        </w:r>
        <w:r w:rsidR="00F9520E" w:rsidRPr="00772EA1">
          <w:rPr>
            <w:rStyle w:val="Hyperlink"/>
            <w:rFonts w:ascii="Verdana" w:hAnsi="Verdana" w:cs="Arial"/>
            <w:sz w:val="20"/>
            <w:szCs w:val="20"/>
            <w:u w:val="none"/>
          </w:rPr>
          <w:t xml:space="preserve">Status of </w:t>
        </w:r>
        <w:r w:rsidR="00BD7F53" w:rsidRPr="00772EA1">
          <w:rPr>
            <w:rStyle w:val="Hyperlink"/>
            <w:rFonts w:ascii="Verdana" w:hAnsi="Verdana" w:cs="Arial"/>
            <w:sz w:val="20"/>
            <w:szCs w:val="20"/>
            <w:u w:val="none"/>
          </w:rPr>
          <w:t>m</w:t>
        </w:r>
        <w:r w:rsidR="00F9520E" w:rsidRPr="00772EA1">
          <w:rPr>
            <w:rStyle w:val="Hyperlink"/>
            <w:rFonts w:ascii="Verdana" w:hAnsi="Verdana" w:cs="Arial"/>
            <w:sz w:val="20"/>
            <w:szCs w:val="20"/>
            <w:u w:val="none"/>
          </w:rPr>
          <w:t>igration in RA IV</w:t>
        </w:r>
      </w:hyperlink>
    </w:p>
    <w:p w:rsidR="001F3C9B" w:rsidRPr="00772EA1" w:rsidRDefault="005026AD" w:rsidP="001F3C9B">
      <w:pPr>
        <w:widowControl w:val="0"/>
        <w:tabs>
          <w:tab w:val="right" w:leader="dot" w:pos="9790"/>
          <w:tab w:val="right" w:leader="dot" w:pos="9900"/>
        </w:tabs>
        <w:spacing w:after="60"/>
        <w:ind w:left="1560" w:hanging="851"/>
        <w:rPr>
          <w:rFonts w:ascii="Verdana" w:hAnsi="Verdana" w:cs="Arial"/>
          <w:sz w:val="20"/>
          <w:szCs w:val="20"/>
        </w:rPr>
      </w:pPr>
      <w:hyperlink w:anchor="S2016_7_2_5" w:history="1">
        <w:r w:rsidR="001F3C9B" w:rsidRPr="00772EA1">
          <w:rPr>
            <w:rStyle w:val="Hyperlink"/>
            <w:rFonts w:ascii="Verdana" w:hAnsi="Verdana" w:cs="Arial"/>
            <w:sz w:val="20"/>
            <w:szCs w:val="20"/>
            <w:u w:val="none"/>
          </w:rPr>
          <w:t>7.2.5</w:t>
        </w:r>
        <w:r w:rsidR="001F3C9B" w:rsidRPr="00772EA1">
          <w:rPr>
            <w:rStyle w:val="Hyperlink"/>
            <w:rFonts w:ascii="Verdana" w:hAnsi="Verdana" w:cs="Arial"/>
            <w:sz w:val="20"/>
            <w:szCs w:val="20"/>
            <w:u w:val="none"/>
          </w:rPr>
          <w:tab/>
          <w:t>Status of migration in RA V</w:t>
        </w:r>
      </w:hyperlink>
    </w:p>
    <w:p w:rsidR="007F1E11" w:rsidRPr="00772EA1" w:rsidRDefault="005026AD" w:rsidP="001F3C9B">
      <w:pPr>
        <w:widowControl w:val="0"/>
        <w:tabs>
          <w:tab w:val="right" w:leader="dot" w:pos="9790"/>
          <w:tab w:val="right" w:leader="dot" w:pos="9900"/>
        </w:tabs>
        <w:spacing w:after="60"/>
        <w:ind w:left="1560" w:hanging="851"/>
        <w:rPr>
          <w:rStyle w:val="Hyperlink"/>
          <w:rFonts w:ascii="Verdana" w:hAnsi="Verdana" w:cs="Arial"/>
          <w:color w:val="auto"/>
          <w:sz w:val="20"/>
          <w:szCs w:val="20"/>
          <w:u w:val="none"/>
        </w:rPr>
      </w:pPr>
      <w:hyperlink w:anchor="S2016_7_2_6" w:history="1">
        <w:r w:rsidR="00C771A8" w:rsidRPr="00772EA1">
          <w:rPr>
            <w:rStyle w:val="Hyperlink"/>
            <w:rFonts w:ascii="Verdana" w:hAnsi="Verdana" w:cs="Arial"/>
            <w:sz w:val="20"/>
            <w:szCs w:val="20"/>
            <w:u w:val="none"/>
          </w:rPr>
          <w:t>7</w:t>
        </w:r>
        <w:r w:rsidR="007F5057" w:rsidRPr="00772EA1">
          <w:rPr>
            <w:rStyle w:val="Hyperlink"/>
            <w:rFonts w:ascii="Verdana" w:hAnsi="Verdana" w:cs="Arial"/>
            <w:sz w:val="20"/>
            <w:szCs w:val="20"/>
            <w:u w:val="none"/>
          </w:rPr>
          <w:t>.2.6</w:t>
        </w:r>
        <w:r w:rsidR="007F5057" w:rsidRPr="00772EA1">
          <w:rPr>
            <w:rStyle w:val="Hyperlink"/>
            <w:rFonts w:ascii="Verdana" w:hAnsi="Verdana" w:cs="Arial"/>
            <w:sz w:val="20"/>
            <w:szCs w:val="20"/>
            <w:u w:val="none"/>
          </w:rPr>
          <w:tab/>
        </w:r>
        <w:r w:rsidR="00F9520E" w:rsidRPr="00772EA1">
          <w:rPr>
            <w:rStyle w:val="Hyperlink"/>
            <w:rFonts w:ascii="Verdana" w:hAnsi="Verdana" w:cs="Arial"/>
            <w:sz w:val="20"/>
            <w:szCs w:val="20"/>
            <w:u w:val="none"/>
          </w:rPr>
          <w:t xml:space="preserve">Status of </w:t>
        </w:r>
        <w:r w:rsidR="00BD7F53" w:rsidRPr="00772EA1">
          <w:rPr>
            <w:rStyle w:val="Hyperlink"/>
            <w:rFonts w:ascii="Verdana" w:hAnsi="Verdana" w:cs="Arial"/>
            <w:sz w:val="20"/>
            <w:szCs w:val="20"/>
            <w:u w:val="none"/>
          </w:rPr>
          <w:t>m</w:t>
        </w:r>
        <w:r w:rsidR="00F9520E" w:rsidRPr="00772EA1">
          <w:rPr>
            <w:rStyle w:val="Hyperlink"/>
            <w:rFonts w:ascii="Verdana" w:hAnsi="Verdana" w:cs="Arial"/>
            <w:sz w:val="20"/>
            <w:szCs w:val="20"/>
            <w:u w:val="none"/>
          </w:rPr>
          <w:t xml:space="preserve">igration </w:t>
        </w:r>
        <w:r w:rsidR="00C771A8" w:rsidRPr="00772EA1">
          <w:rPr>
            <w:rStyle w:val="Hyperlink"/>
            <w:rFonts w:ascii="Verdana" w:hAnsi="Verdana" w:cs="Arial"/>
            <w:sz w:val="20"/>
            <w:szCs w:val="20"/>
            <w:u w:val="none"/>
          </w:rPr>
          <w:t>in RA VI</w:t>
        </w:r>
      </w:hyperlink>
    </w:p>
    <w:p w:rsidR="00DD3196" w:rsidRPr="00C9358F" w:rsidRDefault="005026AD" w:rsidP="00DD3196">
      <w:pPr>
        <w:widowControl w:val="0"/>
        <w:tabs>
          <w:tab w:val="right" w:leader="dot" w:pos="9790"/>
          <w:tab w:val="right" w:leader="dot" w:pos="9900"/>
        </w:tabs>
        <w:spacing w:after="60"/>
        <w:ind w:left="1560" w:hanging="851"/>
        <w:rPr>
          <w:rFonts w:ascii="Verdana" w:hAnsi="Verdana"/>
          <w:sz w:val="20"/>
          <w:szCs w:val="20"/>
        </w:rPr>
      </w:pPr>
      <w:hyperlink w:anchor="S2016_7_2_7" w:history="1">
        <w:r w:rsidR="00DD3196" w:rsidRPr="00C9358F">
          <w:rPr>
            <w:rStyle w:val="Hyperlink"/>
            <w:rFonts w:ascii="Verdana" w:hAnsi="Verdana"/>
            <w:sz w:val="20"/>
            <w:szCs w:val="20"/>
            <w:u w:val="none"/>
          </w:rPr>
          <w:t>7.2.7</w:t>
        </w:r>
        <w:r w:rsidR="00DD3196" w:rsidRPr="00C9358F">
          <w:rPr>
            <w:rStyle w:val="Hyperlink"/>
            <w:rFonts w:ascii="Verdana" w:hAnsi="Verdana"/>
            <w:sz w:val="20"/>
            <w:szCs w:val="20"/>
            <w:u w:val="none"/>
          </w:rPr>
          <w:tab/>
          <w:t>Status of migration in JCOMM</w:t>
        </w:r>
      </w:hyperlink>
    </w:p>
    <w:p w:rsidR="007F5057" w:rsidRPr="00772EA1" w:rsidRDefault="005026AD" w:rsidP="00BD2D0D">
      <w:pPr>
        <w:widowControl w:val="0"/>
        <w:tabs>
          <w:tab w:val="right" w:leader="dot" w:pos="9790"/>
          <w:tab w:val="right" w:leader="dot" w:pos="9900"/>
        </w:tabs>
        <w:spacing w:after="60"/>
        <w:ind w:left="681" w:hanging="539"/>
        <w:rPr>
          <w:rFonts w:ascii="Verdana" w:hAnsi="Verdana" w:cs="Arial"/>
          <w:sz w:val="20"/>
          <w:szCs w:val="20"/>
        </w:rPr>
      </w:pPr>
      <w:hyperlink w:anchor="S2016_7_3" w:history="1">
        <w:r w:rsidR="00C771A8" w:rsidRPr="00772EA1">
          <w:rPr>
            <w:rStyle w:val="Hyperlink"/>
            <w:rFonts w:ascii="Verdana" w:hAnsi="Verdana" w:cs="Arial"/>
            <w:sz w:val="20"/>
            <w:szCs w:val="20"/>
            <w:u w:val="none"/>
          </w:rPr>
          <w:t>7</w:t>
        </w:r>
        <w:r w:rsidR="00F9520E" w:rsidRPr="00772EA1">
          <w:rPr>
            <w:rStyle w:val="Hyperlink"/>
            <w:rFonts w:ascii="Verdana" w:hAnsi="Verdana" w:cs="Arial"/>
            <w:sz w:val="20"/>
            <w:szCs w:val="20"/>
            <w:u w:val="none"/>
          </w:rPr>
          <w:t>.3</w:t>
        </w:r>
        <w:r w:rsidR="007F5057" w:rsidRPr="00772EA1">
          <w:rPr>
            <w:rStyle w:val="Hyperlink"/>
            <w:rFonts w:ascii="Verdana" w:hAnsi="Verdana" w:cs="Arial"/>
            <w:sz w:val="20"/>
            <w:szCs w:val="20"/>
            <w:u w:val="none"/>
          </w:rPr>
          <w:tab/>
        </w:r>
        <w:r w:rsidR="00BD2D0D" w:rsidRPr="00772EA1">
          <w:rPr>
            <w:rStyle w:val="Hyperlink"/>
            <w:rFonts w:ascii="Verdana" w:hAnsi="Verdana" w:cs="Arial"/>
            <w:sz w:val="20"/>
            <w:szCs w:val="20"/>
            <w:u w:val="none"/>
          </w:rPr>
          <w:t>TAC2BUFR Check at DWD</w:t>
        </w:r>
      </w:hyperlink>
    </w:p>
    <w:p w:rsidR="00784A08" w:rsidRPr="00772EA1" w:rsidRDefault="00784A08" w:rsidP="00BD2D0D">
      <w:pPr>
        <w:widowControl w:val="0"/>
        <w:tabs>
          <w:tab w:val="left" w:pos="770"/>
          <w:tab w:val="right" w:leader="dot" w:pos="9350"/>
          <w:tab w:val="right" w:leader="dot" w:pos="9790"/>
        </w:tabs>
        <w:rPr>
          <w:rFonts w:ascii="Verdana" w:hAnsi="Verdana"/>
          <w:sz w:val="20"/>
          <w:szCs w:val="20"/>
        </w:rPr>
      </w:pPr>
    </w:p>
    <w:p w:rsidR="007F5057" w:rsidRPr="00772EA1" w:rsidRDefault="00C771A8" w:rsidP="005104A3">
      <w:pPr>
        <w:widowControl w:val="0"/>
        <w:spacing w:after="120"/>
        <w:ind w:left="680" w:hanging="680"/>
        <w:rPr>
          <w:rFonts w:ascii="Verdana" w:hAnsi="Verdana"/>
          <w:b/>
          <w:bCs/>
          <w:sz w:val="20"/>
          <w:szCs w:val="20"/>
        </w:rPr>
      </w:pPr>
      <w:bookmarkStart w:id="7" w:name="Cont_8"/>
      <w:bookmarkEnd w:id="7"/>
      <w:r w:rsidRPr="00772EA1">
        <w:rPr>
          <w:rFonts w:ascii="Verdana" w:hAnsi="Verdana"/>
          <w:b/>
          <w:bCs/>
          <w:sz w:val="20"/>
          <w:szCs w:val="20"/>
          <w:lang w:eastAsia="ja-JP"/>
        </w:rPr>
        <w:t>8</w:t>
      </w:r>
      <w:r w:rsidR="007F5057" w:rsidRPr="00772EA1">
        <w:rPr>
          <w:rFonts w:ascii="Verdana" w:hAnsi="Verdana"/>
          <w:b/>
          <w:bCs/>
          <w:sz w:val="20"/>
          <w:szCs w:val="20"/>
        </w:rPr>
        <w:t>.</w:t>
      </w:r>
      <w:r w:rsidR="007F5057" w:rsidRPr="00772EA1">
        <w:rPr>
          <w:rFonts w:ascii="Verdana" w:hAnsi="Verdana"/>
          <w:b/>
          <w:bCs/>
          <w:sz w:val="20"/>
          <w:szCs w:val="20"/>
        </w:rPr>
        <w:tab/>
        <w:t>MANUAL ON CODES</w:t>
      </w:r>
    </w:p>
    <w:p w:rsidR="00D8743F" w:rsidRPr="00772EA1" w:rsidRDefault="005026AD" w:rsidP="00BD2D0D">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hyperlink w:anchor="S2016_8_1" w:history="1">
        <w:r w:rsidR="00C771A8" w:rsidRPr="00772EA1">
          <w:rPr>
            <w:rStyle w:val="Hyperlink"/>
            <w:rFonts w:ascii="Verdana" w:hAnsi="Verdana" w:cs="Arial"/>
            <w:sz w:val="20"/>
            <w:szCs w:val="20"/>
            <w:u w:val="none"/>
            <w:lang w:eastAsia="ja-JP"/>
          </w:rPr>
          <w:t>8</w:t>
        </w:r>
        <w:r w:rsidR="007F5057" w:rsidRPr="00772EA1">
          <w:rPr>
            <w:rStyle w:val="Hyperlink"/>
            <w:rFonts w:ascii="Verdana" w:hAnsi="Verdana" w:cs="Arial"/>
            <w:sz w:val="20"/>
            <w:szCs w:val="20"/>
            <w:u w:val="none"/>
            <w:lang w:eastAsia="ja-JP"/>
          </w:rPr>
          <w:t>.1</w:t>
        </w:r>
        <w:r w:rsidR="007F5057" w:rsidRPr="00772EA1">
          <w:rPr>
            <w:rStyle w:val="Hyperlink"/>
            <w:rFonts w:ascii="Verdana" w:hAnsi="Verdana" w:cs="Arial"/>
            <w:sz w:val="20"/>
            <w:szCs w:val="20"/>
            <w:u w:val="none"/>
            <w:lang w:eastAsia="ja-JP"/>
          </w:rPr>
          <w:tab/>
        </w:r>
        <w:r w:rsidR="00BD2D0D" w:rsidRPr="00772EA1">
          <w:rPr>
            <w:rStyle w:val="Hyperlink"/>
            <w:rFonts w:ascii="Verdana" w:hAnsi="Verdana"/>
            <w:sz w:val="20"/>
            <w:szCs w:val="20"/>
            <w:u w:val="none"/>
          </w:rPr>
          <w:t>Review of the Procedures for maintaining Manuals and Guides managed by CBS</w:t>
        </w:r>
      </w:hyperlink>
    </w:p>
    <w:p w:rsidR="00784A08" w:rsidRPr="00772EA1" w:rsidRDefault="00784A08" w:rsidP="00BD2D0D">
      <w:pPr>
        <w:widowControl w:val="0"/>
        <w:tabs>
          <w:tab w:val="left" w:pos="770"/>
          <w:tab w:val="right" w:leader="dot" w:pos="9350"/>
          <w:tab w:val="right" w:leader="dot" w:pos="9790"/>
        </w:tabs>
        <w:rPr>
          <w:rFonts w:ascii="Verdana" w:hAnsi="Verdana"/>
          <w:sz w:val="20"/>
          <w:szCs w:val="20"/>
        </w:rPr>
      </w:pPr>
    </w:p>
    <w:p w:rsidR="00C771A8" w:rsidRPr="00772EA1" w:rsidRDefault="00C771A8" w:rsidP="005104A3">
      <w:pPr>
        <w:widowControl w:val="0"/>
        <w:spacing w:after="120"/>
        <w:ind w:left="680" w:hanging="680"/>
        <w:rPr>
          <w:rFonts w:ascii="Verdana" w:hAnsi="Verdana"/>
          <w:b/>
          <w:bCs/>
          <w:sz w:val="20"/>
          <w:szCs w:val="20"/>
        </w:rPr>
      </w:pPr>
      <w:bookmarkStart w:id="8" w:name="Cont_9"/>
      <w:bookmarkEnd w:id="8"/>
      <w:r w:rsidRPr="00772EA1">
        <w:rPr>
          <w:rFonts w:ascii="Verdana" w:hAnsi="Verdana"/>
          <w:b/>
          <w:bCs/>
          <w:sz w:val="20"/>
          <w:szCs w:val="20"/>
        </w:rPr>
        <w:t>9.</w:t>
      </w:r>
      <w:r w:rsidRPr="00772EA1">
        <w:rPr>
          <w:rFonts w:ascii="Verdana" w:hAnsi="Verdana"/>
          <w:b/>
          <w:bCs/>
          <w:sz w:val="20"/>
          <w:szCs w:val="20"/>
        </w:rPr>
        <w:tab/>
        <w:t>WMO STANDARD DATA DESIGNATORS</w:t>
      </w:r>
    </w:p>
    <w:p w:rsidR="00BD2D0D" w:rsidRPr="00772EA1" w:rsidRDefault="005026AD" w:rsidP="00BD2D0D">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hyperlink w:anchor="S2016_9_1" w:history="1">
        <w:r w:rsidR="00BD2D0D" w:rsidRPr="00772EA1">
          <w:rPr>
            <w:rStyle w:val="Hyperlink"/>
            <w:rFonts w:ascii="Verdana" w:hAnsi="Verdana" w:cs="Arial"/>
            <w:sz w:val="20"/>
            <w:szCs w:val="20"/>
            <w:u w:val="none"/>
            <w:lang w:eastAsia="ja-JP"/>
          </w:rPr>
          <w:t>9.1</w:t>
        </w:r>
        <w:r w:rsidR="00BD2D0D" w:rsidRPr="00772EA1">
          <w:rPr>
            <w:rStyle w:val="Hyperlink"/>
            <w:rFonts w:ascii="Verdana" w:hAnsi="Verdana" w:cs="Arial"/>
            <w:sz w:val="20"/>
            <w:szCs w:val="20"/>
            <w:u w:val="none"/>
            <w:lang w:eastAsia="ja-JP"/>
          </w:rPr>
          <w:tab/>
        </w:r>
        <w:r w:rsidR="00BD2D0D" w:rsidRPr="00772EA1">
          <w:rPr>
            <w:rStyle w:val="Hyperlink"/>
            <w:rFonts w:ascii="Verdana" w:hAnsi="Verdana"/>
            <w:sz w:val="20"/>
            <w:szCs w:val="20"/>
            <w:u w:val="none"/>
          </w:rPr>
          <w:t>Data designators for aviation information in XML</w:t>
        </w:r>
      </w:hyperlink>
    </w:p>
    <w:p w:rsidR="00784A08" w:rsidRPr="00772EA1" w:rsidRDefault="00784A08" w:rsidP="00927A43">
      <w:pPr>
        <w:widowControl w:val="0"/>
        <w:tabs>
          <w:tab w:val="left" w:pos="770"/>
          <w:tab w:val="right" w:leader="dot" w:pos="9350"/>
          <w:tab w:val="right" w:leader="dot" w:pos="9790"/>
        </w:tabs>
        <w:rPr>
          <w:rFonts w:ascii="Verdana" w:hAnsi="Verdana"/>
          <w:sz w:val="20"/>
          <w:szCs w:val="20"/>
        </w:rPr>
      </w:pPr>
    </w:p>
    <w:p w:rsidR="00C771A8" w:rsidRPr="00772EA1" w:rsidRDefault="00C771A8" w:rsidP="00143187">
      <w:pPr>
        <w:widowControl w:val="0"/>
        <w:spacing w:after="120"/>
        <w:ind w:left="680" w:hanging="680"/>
        <w:rPr>
          <w:rFonts w:ascii="Verdana" w:hAnsi="Verdana"/>
          <w:b/>
          <w:bCs/>
          <w:sz w:val="20"/>
          <w:szCs w:val="20"/>
        </w:rPr>
      </w:pPr>
      <w:bookmarkStart w:id="9" w:name="Cont_10"/>
      <w:bookmarkEnd w:id="9"/>
      <w:r w:rsidRPr="00772EA1">
        <w:rPr>
          <w:rFonts w:ascii="Verdana" w:hAnsi="Verdana"/>
          <w:b/>
          <w:bCs/>
          <w:sz w:val="20"/>
          <w:szCs w:val="20"/>
        </w:rPr>
        <w:t>10.</w:t>
      </w:r>
      <w:r w:rsidRPr="00772EA1">
        <w:rPr>
          <w:rFonts w:ascii="Verdana" w:hAnsi="Verdana"/>
          <w:b/>
          <w:bCs/>
          <w:sz w:val="20"/>
          <w:szCs w:val="20"/>
        </w:rPr>
        <w:tab/>
      </w:r>
      <w:r w:rsidR="00143187" w:rsidRPr="00772EA1">
        <w:rPr>
          <w:rFonts w:ascii="Verdana" w:hAnsi="Verdana"/>
          <w:b/>
          <w:bCs/>
          <w:sz w:val="20"/>
          <w:szCs w:val="20"/>
        </w:rPr>
        <w:t xml:space="preserve">IPET-DRMM AND </w:t>
      </w:r>
      <w:r w:rsidR="00233C1C" w:rsidRPr="00772EA1">
        <w:rPr>
          <w:rFonts w:ascii="Verdana" w:hAnsi="Verdana"/>
          <w:b/>
          <w:bCs/>
          <w:sz w:val="20"/>
          <w:szCs w:val="20"/>
        </w:rPr>
        <w:t>TASK TEAMS</w:t>
      </w:r>
    </w:p>
    <w:p w:rsidR="00C771A8" w:rsidRPr="00772EA1" w:rsidRDefault="005026AD" w:rsidP="00BD2D0D">
      <w:pPr>
        <w:widowControl w:val="0"/>
        <w:tabs>
          <w:tab w:val="right" w:leader="dot" w:pos="9790"/>
          <w:tab w:val="right" w:leader="dot" w:pos="9900"/>
        </w:tabs>
        <w:spacing w:after="60"/>
        <w:ind w:left="681" w:hanging="539"/>
        <w:rPr>
          <w:rStyle w:val="Hyperlink"/>
          <w:rFonts w:ascii="Verdana" w:hAnsi="Verdana" w:cs="Arial"/>
          <w:color w:val="auto"/>
          <w:sz w:val="20"/>
          <w:szCs w:val="20"/>
          <w:u w:val="none"/>
          <w:lang w:eastAsia="ja-JP"/>
        </w:rPr>
      </w:pPr>
      <w:hyperlink w:anchor="S2016_10_1" w:history="1">
        <w:r w:rsidR="00C771A8" w:rsidRPr="00772EA1">
          <w:rPr>
            <w:rStyle w:val="Hyperlink"/>
            <w:rFonts w:ascii="Verdana" w:hAnsi="Verdana" w:cs="Arial"/>
            <w:sz w:val="20"/>
            <w:szCs w:val="20"/>
            <w:u w:val="none"/>
            <w:lang w:eastAsia="ja-JP"/>
          </w:rPr>
          <w:t>10.1</w:t>
        </w:r>
        <w:r w:rsidR="00C771A8" w:rsidRPr="00772EA1">
          <w:rPr>
            <w:rStyle w:val="Hyperlink"/>
            <w:rFonts w:ascii="Verdana" w:hAnsi="Verdana" w:cs="Arial"/>
            <w:sz w:val="20"/>
            <w:szCs w:val="20"/>
            <w:u w:val="none"/>
            <w:lang w:eastAsia="ja-JP"/>
          </w:rPr>
          <w:tab/>
        </w:r>
        <w:r w:rsidR="00BD2D0D" w:rsidRPr="00772EA1">
          <w:rPr>
            <w:rStyle w:val="Hyperlink"/>
            <w:rFonts w:ascii="Verdana" w:hAnsi="Verdana"/>
            <w:sz w:val="20"/>
            <w:szCs w:val="20"/>
            <w:u w:val="none"/>
          </w:rPr>
          <w:t>Terms of References of IPET-DRMM and Task Teams</w:t>
        </w:r>
      </w:hyperlink>
    </w:p>
    <w:p w:rsidR="00784A08" w:rsidRPr="00772EA1" w:rsidRDefault="00784A08" w:rsidP="001F3C9B">
      <w:pPr>
        <w:widowControl w:val="0"/>
        <w:tabs>
          <w:tab w:val="left" w:pos="770"/>
          <w:tab w:val="right" w:leader="dot" w:pos="9350"/>
          <w:tab w:val="right" w:leader="dot" w:pos="9790"/>
        </w:tabs>
        <w:rPr>
          <w:rFonts w:ascii="Verdana" w:hAnsi="Verdana"/>
          <w:sz w:val="20"/>
          <w:szCs w:val="20"/>
        </w:rPr>
      </w:pPr>
    </w:p>
    <w:p w:rsidR="007F5057" w:rsidRPr="00772EA1" w:rsidRDefault="00C771A8" w:rsidP="005104A3">
      <w:pPr>
        <w:widowControl w:val="0"/>
        <w:spacing w:after="120"/>
        <w:ind w:left="680" w:hanging="680"/>
        <w:rPr>
          <w:rFonts w:ascii="Verdana" w:hAnsi="Verdana"/>
          <w:b/>
          <w:bCs/>
          <w:sz w:val="20"/>
          <w:szCs w:val="20"/>
        </w:rPr>
      </w:pPr>
      <w:bookmarkStart w:id="10" w:name="Cont_11"/>
      <w:bookmarkEnd w:id="10"/>
      <w:r w:rsidRPr="00772EA1">
        <w:rPr>
          <w:rFonts w:ascii="Verdana" w:hAnsi="Verdana"/>
          <w:b/>
          <w:bCs/>
          <w:sz w:val="20"/>
          <w:szCs w:val="20"/>
        </w:rPr>
        <w:t>11</w:t>
      </w:r>
      <w:r w:rsidR="007F5057" w:rsidRPr="00772EA1">
        <w:rPr>
          <w:rFonts w:ascii="Verdana" w:hAnsi="Verdana"/>
          <w:b/>
          <w:bCs/>
          <w:sz w:val="20"/>
          <w:szCs w:val="20"/>
        </w:rPr>
        <w:t>.</w:t>
      </w:r>
      <w:r w:rsidR="007F5057" w:rsidRPr="00772EA1">
        <w:rPr>
          <w:rFonts w:ascii="Verdana" w:hAnsi="Verdana"/>
          <w:b/>
          <w:bCs/>
          <w:sz w:val="20"/>
          <w:szCs w:val="20"/>
        </w:rPr>
        <w:tab/>
      </w:r>
      <w:r w:rsidRPr="00772EA1">
        <w:rPr>
          <w:rFonts w:ascii="Verdana" w:hAnsi="Verdana"/>
          <w:b/>
          <w:bCs/>
          <w:sz w:val="20"/>
          <w:szCs w:val="20"/>
        </w:rPr>
        <w:t>COLLABORATION WITH OTHER ORGANIZATIONS AND TECHNICAL BODIES</w:t>
      </w:r>
    </w:p>
    <w:p w:rsidR="007F5057" w:rsidRPr="00772EA1" w:rsidRDefault="005026AD" w:rsidP="00143187">
      <w:pPr>
        <w:widowControl w:val="0"/>
        <w:tabs>
          <w:tab w:val="right" w:leader="dot" w:pos="9790"/>
          <w:tab w:val="right" w:leader="dot" w:pos="9900"/>
        </w:tabs>
        <w:spacing w:after="60"/>
        <w:ind w:left="681" w:hanging="539"/>
        <w:rPr>
          <w:rStyle w:val="Hyperlink"/>
          <w:rFonts w:ascii="Verdana" w:hAnsi="Verdana"/>
          <w:color w:val="auto"/>
          <w:sz w:val="20"/>
          <w:szCs w:val="20"/>
          <w:u w:val="none"/>
        </w:rPr>
      </w:pPr>
      <w:hyperlink w:anchor="S2016_11_1" w:history="1">
        <w:r w:rsidR="00C771A8" w:rsidRPr="00772EA1">
          <w:rPr>
            <w:rStyle w:val="Hyperlink"/>
            <w:rFonts w:ascii="Verdana" w:hAnsi="Verdana"/>
            <w:sz w:val="20"/>
            <w:szCs w:val="20"/>
            <w:u w:val="none"/>
          </w:rPr>
          <w:t>11</w:t>
        </w:r>
        <w:r w:rsidR="007F5057" w:rsidRPr="00772EA1">
          <w:rPr>
            <w:rStyle w:val="Hyperlink"/>
            <w:rFonts w:ascii="Verdana" w:hAnsi="Verdana"/>
            <w:sz w:val="20"/>
            <w:szCs w:val="20"/>
            <w:u w:val="none"/>
          </w:rPr>
          <w:t>.1</w:t>
        </w:r>
        <w:r w:rsidR="007F5057" w:rsidRPr="00772EA1">
          <w:rPr>
            <w:rStyle w:val="Hyperlink"/>
            <w:rFonts w:ascii="Verdana" w:hAnsi="Verdana"/>
            <w:sz w:val="20"/>
            <w:szCs w:val="20"/>
            <w:u w:val="none"/>
          </w:rPr>
          <w:tab/>
        </w:r>
        <w:r w:rsidR="00BD2D0D" w:rsidRPr="00772EA1">
          <w:rPr>
            <w:rStyle w:val="Hyperlink"/>
            <w:rFonts w:ascii="Verdana" w:hAnsi="Verdana"/>
            <w:sz w:val="20"/>
            <w:szCs w:val="20"/>
            <w:u w:val="none"/>
          </w:rPr>
          <w:t>Endorsement OGC document number 16-060: A GRIB2 Coverage Encoding Profile</w:t>
        </w:r>
      </w:hyperlink>
    </w:p>
    <w:p w:rsidR="00C247EF" w:rsidRPr="00772EA1" w:rsidRDefault="005026AD" w:rsidP="00143187">
      <w:pPr>
        <w:widowControl w:val="0"/>
        <w:tabs>
          <w:tab w:val="right" w:leader="dot" w:pos="9790"/>
          <w:tab w:val="right" w:leader="dot" w:pos="9900"/>
        </w:tabs>
        <w:spacing w:after="60"/>
        <w:ind w:left="681" w:hanging="539"/>
        <w:rPr>
          <w:rStyle w:val="Hyperlink"/>
          <w:rFonts w:ascii="Verdana" w:hAnsi="Verdana"/>
          <w:sz w:val="20"/>
          <w:szCs w:val="20"/>
          <w:u w:val="none"/>
        </w:rPr>
      </w:pPr>
      <w:hyperlink w:anchor="S2016_11_2" w:history="1">
        <w:r w:rsidR="00C247EF" w:rsidRPr="00772EA1">
          <w:rPr>
            <w:rStyle w:val="Hyperlink"/>
            <w:rFonts w:ascii="Verdana" w:hAnsi="Verdana"/>
            <w:sz w:val="20"/>
            <w:szCs w:val="20"/>
            <w:u w:val="none"/>
          </w:rPr>
          <w:t>11.2</w:t>
        </w:r>
        <w:r w:rsidR="00C247EF" w:rsidRPr="00772EA1">
          <w:rPr>
            <w:rStyle w:val="Hyperlink"/>
            <w:rFonts w:ascii="Verdana" w:hAnsi="Verdana"/>
            <w:sz w:val="20"/>
            <w:szCs w:val="20"/>
            <w:u w:val="none"/>
          </w:rPr>
          <w:tab/>
        </w:r>
        <w:r w:rsidR="00BD2D0D" w:rsidRPr="00772EA1">
          <w:rPr>
            <w:rStyle w:val="Hyperlink"/>
            <w:rFonts w:ascii="Verdana" w:hAnsi="Verdana"/>
            <w:sz w:val="20"/>
            <w:szCs w:val="20"/>
            <w:u w:val="none"/>
          </w:rPr>
          <w:t>Issues resulting from the fourth meeting of IPET-MDRD</w:t>
        </w:r>
      </w:hyperlink>
    </w:p>
    <w:p w:rsidR="00A809DB" w:rsidRPr="00772EA1" w:rsidRDefault="005026AD" w:rsidP="00143187">
      <w:pPr>
        <w:widowControl w:val="0"/>
        <w:tabs>
          <w:tab w:val="right" w:leader="dot" w:pos="9790"/>
          <w:tab w:val="right" w:leader="dot" w:pos="9900"/>
        </w:tabs>
        <w:spacing w:after="60"/>
        <w:ind w:left="681" w:hanging="539"/>
        <w:rPr>
          <w:rStyle w:val="Hyperlink"/>
          <w:rFonts w:ascii="Verdana" w:hAnsi="Verdana"/>
          <w:color w:val="auto"/>
          <w:sz w:val="20"/>
          <w:szCs w:val="20"/>
          <w:u w:val="none"/>
        </w:rPr>
      </w:pPr>
      <w:hyperlink w:anchor="S2016_11_3" w:history="1">
        <w:r w:rsidR="00A809DB" w:rsidRPr="00772EA1">
          <w:rPr>
            <w:rStyle w:val="Hyperlink"/>
            <w:rFonts w:ascii="Verdana" w:hAnsi="Verdana"/>
            <w:sz w:val="20"/>
            <w:szCs w:val="20"/>
            <w:u w:val="none"/>
          </w:rPr>
          <w:t>11.3</w:t>
        </w:r>
        <w:r w:rsidR="00A809DB" w:rsidRPr="00772EA1">
          <w:rPr>
            <w:rStyle w:val="Hyperlink"/>
            <w:rFonts w:ascii="Verdana" w:hAnsi="Verdana"/>
            <w:sz w:val="20"/>
            <w:szCs w:val="20"/>
            <w:u w:val="none"/>
          </w:rPr>
          <w:tab/>
          <w:t>CBS MG Task Team on representing upper air information in BUFR – Report to IPET-DRMM (May 2016)</w:t>
        </w:r>
      </w:hyperlink>
    </w:p>
    <w:p w:rsidR="00784A08" w:rsidRPr="00772EA1" w:rsidRDefault="00784A08" w:rsidP="00BD2D0D">
      <w:pPr>
        <w:widowControl w:val="0"/>
        <w:tabs>
          <w:tab w:val="left" w:pos="770"/>
          <w:tab w:val="right" w:leader="dot" w:pos="9350"/>
          <w:tab w:val="right" w:leader="dot" w:pos="9790"/>
        </w:tabs>
        <w:rPr>
          <w:rFonts w:ascii="Verdana" w:hAnsi="Verdana"/>
          <w:sz w:val="20"/>
          <w:szCs w:val="20"/>
        </w:rPr>
      </w:pPr>
    </w:p>
    <w:p w:rsidR="007F5057" w:rsidRPr="00772EA1" w:rsidRDefault="00C771A8" w:rsidP="008517BD">
      <w:pPr>
        <w:widowControl w:val="0"/>
        <w:tabs>
          <w:tab w:val="right" w:leader="dot" w:pos="9790"/>
          <w:tab w:val="right" w:leader="dot" w:pos="9900"/>
        </w:tabs>
        <w:ind w:left="680" w:hanging="680"/>
        <w:rPr>
          <w:rFonts w:ascii="Verdana" w:hAnsi="Verdana"/>
          <w:b/>
          <w:sz w:val="20"/>
          <w:szCs w:val="20"/>
          <w:lang w:eastAsia="ja-JP"/>
        </w:rPr>
      </w:pPr>
      <w:bookmarkStart w:id="11" w:name="Cont_12"/>
      <w:bookmarkEnd w:id="11"/>
      <w:r w:rsidRPr="00772EA1">
        <w:rPr>
          <w:rFonts w:ascii="Verdana" w:hAnsi="Verdana"/>
          <w:b/>
          <w:sz w:val="20"/>
          <w:szCs w:val="20"/>
          <w:lang w:eastAsia="ja-JP"/>
        </w:rPr>
        <w:t>12</w:t>
      </w:r>
      <w:r w:rsidR="007F5057" w:rsidRPr="00772EA1">
        <w:rPr>
          <w:rFonts w:ascii="Verdana" w:hAnsi="Verdana"/>
          <w:b/>
          <w:sz w:val="20"/>
          <w:szCs w:val="20"/>
        </w:rPr>
        <w:t>.</w:t>
      </w:r>
      <w:r w:rsidR="007F5057" w:rsidRPr="00772EA1">
        <w:rPr>
          <w:rFonts w:ascii="Verdana" w:hAnsi="Verdana"/>
          <w:b/>
          <w:sz w:val="20"/>
          <w:szCs w:val="20"/>
        </w:rPr>
        <w:tab/>
        <w:t>CLOSURE OF THE MEETING</w:t>
      </w:r>
    </w:p>
    <w:p w:rsidR="00E60977" w:rsidRPr="00237282" w:rsidRDefault="00E60977" w:rsidP="005104A3">
      <w:pPr>
        <w:widowControl w:val="0"/>
        <w:rPr>
          <w:rFonts w:ascii="Verdana" w:hAnsi="Verdana"/>
          <w:sz w:val="20"/>
          <w:szCs w:val="20"/>
        </w:rPr>
        <w:sectPr w:rsidR="00E60977" w:rsidRPr="00237282" w:rsidSect="002317F8">
          <w:footerReference w:type="default" r:id="rId9"/>
          <w:pgSz w:w="11907" w:h="16840" w:code="9"/>
          <w:pgMar w:top="1134" w:right="822" w:bottom="1134" w:left="1134" w:header="720" w:footer="720" w:gutter="0"/>
          <w:pgNumType w:fmt="lowerRoman" w:start="1"/>
          <w:cols w:space="720"/>
          <w:titlePg/>
          <w:docGrid w:linePitch="360"/>
        </w:sectPr>
      </w:pPr>
    </w:p>
    <w:p w:rsidR="00E60977" w:rsidRPr="00237282" w:rsidRDefault="00143187" w:rsidP="00143187">
      <w:pPr>
        <w:pStyle w:val="Char"/>
        <w:widowControl w:val="0"/>
        <w:jc w:val="center"/>
        <w:rPr>
          <w:rFonts w:ascii="Verdana" w:hAnsi="Verdana" w:cs="Arial"/>
          <w:b/>
          <w:sz w:val="20"/>
          <w:szCs w:val="20"/>
          <w:lang w:val="en-GB"/>
        </w:rPr>
      </w:pPr>
      <w:r w:rsidRPr="00237282">
        <w:rPr>
          <w:rFonts w:ascii="Verdana" w:hAnsi="Verdana" w:cs="Arial"/>
          <w:b/>
          <w:sz w:val="20"/>
          <w:szCs w:val="20"/>
          <w:lang w:val="en-GB" w:eastAsia="ja-JP"/>
        </w:rPr>
        <w:lastRenderedPageBreak/>
        <w:t>FOURTH</w:t>
      </w:r>
      <w:r w:rsidR="003E3EF1" w:rsidRPr="00237282">
        <w:rPr>
          <w:rFonts w:ascii="Verdana" w:hAnsi="Verdana" w:cs="Arial"/>
          <w:b/>
          <w:sz w:val="20"/>
          <w:szCs w:val="20"/>
          <w:lang w:val="en-GB" w:eastAsia="ja-JP"/>
        </w:rPr>
        <w:t xml:space="preserve"> </w:t>
      </w:r>
      <w:r w:rsidR="00E60977" w:rsidRPr="00237282">
        <w:rPr>
          <w:rFonts w:ascii="Verdana" w:hAnsi="Verdana" w:cs="Arial"/>
          <w:b/>
          <w:sz w:val="20"/>
          <w:szCs w:val="20"/>
          <w:lang w:val="en-GB"/>
        </w:rPr>
        <w:t>MEETING OF THE INTER-PROGRAMME EXPERT TEAM</w:t>
      </w:r>
    </w:p>
    <w:p w:rsidR="00E60977" w:rsidRPr="00237282" w:rsidRDefault="00E60977" w:rsidP="005104A3">
      <w:pPr>
        <w:pStyle w:val="Char"/>
        <w:widowControl w:val="0"/>
        <w:jc w:val="center"/>
        <w:rPr>
          <w:rFonts w:ascii="Verdana" w:hAnsi="Verdana" w:cs="Arial"/>
          <w:b/>
          <w:sz w:val="20"/>
          <w:szCs w:val="20"/>
          <w:lang w:val="en-GB" w:eastAsia="ja-JP"/>
        </w:rPr>
      </w:pPr>
      <w:r w:rsidRPr="00237282">
        <w:rPr>
          <w:rFonts w:ascii="Verdana" w:hAnsi="Verdana" w:cs="Arial"/>
          <w:b/>
          <w:sz w:val="20"/>
          <w:szCs w:val="20"/>
          <w:lang w:val="en-GB"/>
        </w:rPr>
        <w:t xml:space="preserve">ON DATA REPRESENTATION </w:t>
      </w:r>
      <w:r w:rsidR="00C54203" w:rsidRPr="00237282">
        <w:rPr>
          <w:rFonts w:ascii="Verdana" w:hAnsi="Verdana" w:cs="Arial"/>
          <w:b/>
          <w:sz w:val="20"/>
          <w:szCs w:val="20"/>
          <w:lang w:val="en-GB" w:eastAsia="ja-JP"/>
        </w:rPr>
        <w:t xml:space="preserve">MAINTENANCE </w:t>
      </w:r>
      <w:r w:rsidRPr="00237282">
        <w:rPr>
          <w:rFonts w:ascii="Verdana" w:hAnsi="Verdana" w:cs="Arial"/>
          <w:b/>
          <w:sz w:val="20"/>
          <w:szCs w:val="20"/>
          <w:lang w:val="en-GB"/>
        </w:rPr>
        <w:t xml:space="preserve">AND </w:t>
      </w:r>
      <w:r w:rsidR="00C54203" w:rsidRPr="00237282">
        <w:rPr>
          <w:rFonts w:ascii="Verdana" w:hAnsi="Verdana" w:cs="Arial"/>
          <w:b/>
          <w:sz w:val="20"/>
          <w:szCs w:val="20"/>
          <w:lang w:val="en-GB" w:eastAsia="ja-JP"/>
        </w:rPr>
        <w:t>MONTORING</w:t>
      </w:r>
    </w:p>
    <w:p w:rsidR="00E60977" w:rsidRPr="00237282" w:rsidRDefault="00E60977" w:rsidP="00143187">
      <w:pPr>
        <w:widowControl w:val="0"/>
        <w:tabs>
          <w:tab w:val="left" w:pos="0"/>
        </w:tabs>
        <w:jc w:val="center"/>
        <w:rPr>
          <w:rFonts w:ascii="Verdana" w:hAnsi="Verdana"/>
          <w:b/>
          <w:bCs/>
          <w:sz w:val="20"/>
          <w:szCs w:val="20"/>
        </w:rPr>
      </w:pPr>
      <w:r w:rsidRPr="00237282">
        <w:rPr>
          <w:rFonts w:ascii="Verdana" w:hAnsi="Verdana" w:cs="Arial"/>
          <w:b/>
          <w:bCs/>
          <w:sz w:val="20"/>
          <w:szCs w:val="20"/>
        </w:rPr>
        <w:t>(</w:t>
      </w:r>
      <w:r w:rsidR="00143187" w:rsidRPr="00237282">
        <w:rPr>
          <w:rFonts w:ascii="Verdana" w:hAnsi="Verdana" w:cs="Arial"/>
          <w:b/>
          <w:bCs/>
          <w:sz w:val="20"/>
          <w:szCs w:val="20"/>
        </w:rPr>
        <w:t>GENEVA</w:t>
      </w:r>
      <w:r w:rsidR="00820757" w:rsidRPr="00237282">
        <w:rPr>
          <w:rFonts w:ascii="Verdana" w:hAnsi="Verdana" w:cs="Arial"/>
          <w:b/>
          <w:bCs/>
          <w:sz w:val="20"/>
          <w:szCs w:val="20"/>
          <w:lang w:eastAsia="ja-JP"/>
        </w:rPr>
        <w:t xml:space="preserve">, </w:t>
      </w:r>
      <w:r w:rsidR="00143187" w:rsidRPr="00237282">
        <w:rPr>
          <w:rFonts w:ascii="Verdana" w:hAnsi="Verdana" w:cs="Arial"/>
          <w:b/>
          <w:bCs/>
          <w:sz w:val="20"/>
          <w:szCs w:val="20"/>
          <w:lang w:eastAsia="ja-JP"/>
        </w:rPr>
        <w:t>SWITZERLAND</w:t>
      </w:r>
      <w:r w:rsidRPr="00237282">
        <w:rPr>
          <w:rFonts w:ascii="Verdana" w:hAnsi="Verdana" w:cs="Arial"/>
          <w:b/>
          <w:bCs/>
          <w:sz w:val="20"/>
          <w:szCs w:val="20"/>
        </w:rPr>
        <w:t xml:space="preserve">, </w:t>
      </w:r>
      <w:r w:rsidR="00143187" w:rsidRPr="00237282">
        <w:rPr>
          <w:rFonts w:ascii="Verdana" w:hAnsi="Verdana" w:cs="Arial"/>
          <w:b/>
          <w:bCs/>
          <w:sz w:val="20"/>
          <w:szCs w:val="20"/>
        </w:rPr>
        <w:t>3</w:t>
      </w:r>
      <w:r w:rsidR="00404D52" w:rsidRPr="00237282">
        <w:rPr>
          <w:rFonts w:ascii="Verdana" w:hAnsi="Verdana" w:cs="Arial"/>
          <w:b/>
          <w:bCs/>
          <w:sz w:val="20"/>
          <w:szCs w:val="20"/>
        </w:rPr>
        <w:t>0</w:t>
      </w:r>
      <w:r w:rsidR="00820757" w:rsidRPr="00237282">
        <w:rPr>
          <w:rFonts w:ascii="Verdana" w:hAnsi="Verdana" w:cs="Arial"/>
          <w:b/>
          <w:bCs/>
          <w:sz w:val="20"/>
          <w:szCs w:val="20"/>
        </w:rPr>
        <w:t xml:space="preserve"> </w:t>
      </w:r>
      <w:r w:rsidR="00143187" w:rsidRPr="00237282">
        <w:rPr>
          <w:rFonts w:ascii="Verdana" w:hAnsi="Verdana" w:cs="Arial"/>
          <w:b/>
          <w:bCs/>
          <w:sz w:val="20"/>
          <w:szCs w:val="20"/>
        </w:rPr>
        <w:t xml:space="preserve">MAY </w:t>
      </w:r>
      <w:r w:rsidRPr="00237282">
        <w:rPr>
          <w:rFonts w:ascii="Verdana" w:hAnsi="Verdana" w:cs="Arial"/>
          <w:b/>
          <w:bCs/>
          <w:sz w:val="20"/>
          <w:szCs w:val="20"/>
        </w:rPr>
        <w:t>-</w:t>
      </w:r>
      <w:r w:rsidR="003E3EF1" w:rsidRPr="00237282">
        <w:rPr>
          <w:rFonts w:ascii="Verdana" w:hAnsi="Verdana" w:cs="Arial"/>
          <w:b/>
          <w:bCs/>
          <w:sz w:val="20"/>
          <w:szCs w:val="20"/>
        </w:rPr>
        <w:t xml:space="preserve"> </w:t>
      </w:r>
      <w:r w:rsidR="00143187" w:rsidRPr="00237282">
        <w:rPr>
          <w:rFonts w:ascii="Verdana" w:hAnsi="Verdana" w:cs="Arial"/>
          <w:b/>
          <w:bCs/>
          <w:sz w:val="20"/>
          <w:szCs w:val="20"/>
        </w:rPr>
        <w:t>3</w:t>
      </w:r>
      <w:r w:rsidRPr="00237282">
        <w:rPr>
          <w:rFonts w:ascii="Verdana" w:hAnsi="Verdana" w:cs="Arial"/>
          <w:b/>
          <w:bCs/>
          <w:sz w:val="20"/>
          <w:szCs w:val="20"/>
        </w:rPr>
        <w:t xml:space="preserve"> </w:t>
      </w:r>
      <w:r w:rsidR="00404D52" w:rsidRPr="00237282">
        <w:rPr>
          <w:rFonts w:ascii="Verdana" w:hAnsi="Verdana" w:cs="Arial"/>
          <w:b/>
          <w:bCs/>
          <w:sz w:val="20"/>
          <w:szCs w:val="20"/>
        </w:rPr>
        <w:t>JU</w:t>
      </w:r>
      <w:r w:rsidR="00143187" w:rsidRPr="00237282">
        <w:rPr>
          <w:rFonts w:ascii="Verdana" w:hAnsi="Verdana" w:cs="Arial"/>
          <w:b/>
          <w:bCs/>
          <w:sz w:val="20"/>
          <w:szCs w:val="20"/>
        </w:rPr>
        <w:t>NE</w:t>
      </w:r>
      <w:r w:rsidRPr="00237282">
        <w:rPr>
          <w:rFonts w:ascii="Verdana" w:hAnsi="Verdana" w:cs="Arial"/>
          <w:b/>
          <w:bCs/>
          <w:sz w:val="20"/>
          <w:szCs w:val="20"/>
        </w:rPr>
        <w:t xml:space="preserve"> 20</w:t>
      </w:r>
      <w:r w:rsidR="003B4DE8" w:rsidRPr="00237282">
        <w:rPr>
          <w:rFonts w:ascii="Verdana" w:hAnsi="Verdana" w:cs="Arial"/>
          <w:b/>
          <w:bCs/>
          <w:sz w:val="20"/>
          <w:szCs w:val="20"/>
          <w:lang w:eastAsia="ja-JP"/>
        </w:rPr>
        <w:t>1</w:t>
      </w:r>
      <w:r w:rsidR="00143187" w:rsidRPr="00237282">
        <w:rPr>
          <w:rFonts w:ascii="Verdana" w:hAnsi="Verdana" w:cs="Arial"/>
          <w:b/>
          <w:bCs/>
          <w:sz w:val="20"/>
          <w:szCs w:val="20"/>
          <w:lang w:eastAsia="ja-JP"/>
        </w:rPr>
        <w:t>6</w:t>
      </w:r>
      <w:r w:rsidRPr="00237282">
        <w:rPr>
          <w:rFonts w:ascii="Verdana" w:hAnsi="Verdana" w:cs="Arial"/>
          <w:b/>
          <w:bCs/>
          <w:sz w:val="20"/>
          <w:szCs w:val="20"/>
        </w:rPr>
        <w:t>)</w:t>
      </w:r>
    </w:p>
    <w:p w:rsidR="00E60977" w:rsidRPr="00237282" w:rsidRDefault="00E60977" w:rsidP="005104A3">
      <w:pPr>
        <w:widowControl w:val="0"/>
        <w:tabs>
          <w:tab w:val="left" w:pos="0"/>
        </w:tabs>
        <w:jc w:val="center"/>
        <w:rPr>
          <w:rFonts w:ascii="Verdana" w:hAnsi="Verdana"/>
          <w:bCs/>
          <w:sz w:val="20"/>
          <w:szCs w:val="20"/>
        </w:rPr>
      </w:pPr>
    </w:p>
    <w:p w:rsidR="00E60977" w:rsidRPr="00237282" w:rsidRDefault="00E60977" w:rsidP="005104A3">
      <w:pPr>
        <w:widowControl w:val="0"/>
        <w:tabs>
          <w:tab w:val="left" w:pos="0"/>
        </w:tabs>
        <w:jc w:val="center"/>
        <w:rPr>
          <w:rFonts w:ascii="Verdana" w:hAnsi="Verdana"/>
          <w:bCs/>
          <w:sz w:val="20"/>
          <w:szCs w:val="20"/>
        </w:rPr>
      </w:pPr>
    </w:p>
    <w:p w:rsidR="00E60977" w:rsidRPr="00237282" w:rsidRDefault="00E60977" w:rsidP="008517BD">
      <w:pPr>
        <w:pStyle w:val="Heading1"/>
        <w:spacing w:after="120"/>
        <w:ind w:left="567" w:hanging="567"/>
        <w:rPr>
          <w:rFonts w:ascii="Verdana" w:hAnsi="Verdana"/>
          <w:sz w:val="20"/>
          <w:szCs w:val="20"/>
        </w:rPr>
      </w:pPr>
      <w:bookmarkStart w:id="12" w:name="_Toc392061601"/>
      <w:r w:rsidRPr="00237282">
        <w:rPr>
          <w:rFonts w:ascii="Verdana" w:hAnsi="Verdana"/>
          <w:sz w:val="20"/>
          <w:szCs w:val="20"/>
        </w:rPr>
        <w:t>1.</w:t>
      </w:r>
      <w:r w:rsidR="008517BD" w:rsidRPr="00237282">
        <w:rPr>
          <w:rFonts w:ascii="Verdana" w:hAnsi="Verdana"/>
          <w:sz w:val="20"/>
          <w:szCs w:val="20"/>
        </w:rPr>
        <w:tab/>
      </w:r>
      <w:r w:rsidRPr="00237282">
        <w:rPr>
          <w:rFonts w:ascii="Verdana" w:hAnsi="Verdana"/>
          <w:sz w:val="20"/>
          <w:szCs w:val="20"/>
        </w:rPr>
        <w:t>ORGANIZATION OF THE MEETING</w:t>
      </w:r>
      <w:bookmarkEnd w:id="12"/>
    </w:p>
    <w:p w:rsidR="00E60977" w:rsidRPr="00237282" w:rsidRDefault="00E60977" w:rsidP="008517BD">
      <w:pPr>
        <w:pStyle w:val="Heading1"/>
        <w:spacing w:after="120"/>
        <w:ind w:left="567" w:hanging="567"/>
        <w:rPr>
          <w:rFonts w:ascii="Verdana" w:hAnsi="Verdana"/>
          <w:sz w:val="20"/>
          <w:szCs w:val="20"/>
        </w:rPr>
      </w:pPr>
      <w:bookmarkStart w:id="13" w:name="S2016_1_1"/>
      <w:bookmarkStart w:id="14" w:name="_Toc392061602"/>
      <w:bookmarkEnd w:id="13"/>
      <w:r w:rsidRPr="00237282">
        <w:rPr>
          <w:rFonts w:ascii="Verdana" w:hAnsi="Verdana"/>
          <w:sz w:val="20"/>
          <w:szCs w:val="20"/>
        </w:rPr>
        <w:t>1.1</w:t>
      </w:r>
      <w:r w:rsidRPr="00237282">
        <w:rPr>
          <w:rFonts w:ascii="Verdana" w:hAnsi="Verdana"/>
          <w:sz w:val="20"/>
          <w:szCs w:val="20"/>
        </w:rPr>
        <w:tab/>
        <w:t xml:space="preserve">Opening of the </w:t>
      </w:r>
      <w:r w:rsidR="00404D52" w:rsidRPr="00237282">
        <w:rPr>
          <w:rFonts w:ascii="Verdana" w:hAnsi="Verdana"/>
          <w:sz w:val="20"/>
          <w:szCs w:val="20"/>
        </w:rPr>
        <w:t>m</w:t>
      </w:r>
      <w:r w:rsidR="007079C8" w:rsidRPr="00237282">
        <w:rPr>
          <w:rFonts w:ascii="Verdana" w:hAnsi="Verdana"/>
          <w:sz w:val="20"/>
          <w:szCs w:val="20"/>
        </w:rPr>
        <w:t>eeting</w:t>
      </w:r>
      <w:bookmarkEnd w:id="14"/>
      <w:r w:rsidR="00927A43" w:rsidRPr="00237282">
        <w:rPr>
          <w:rFonts w:ascii="Verdana" w:hAnsi="Verdana"/>
          <w:b w:val="0"/>
          <w:sz w:val="20"/>
          <w:szCs w:val="20"/>
        </w:rPr>
        <w:fldChar w:fldCharType="begin"/>
      </w:r>
      <w:r w:rsidR="00286D13" w:rsidRPr="00237282">
        <w:rPr>
          <w:rFonts w:ascii="Verdana" w:hAnsi="Verdana"/>
          <w:b w:val="0"/>
          <w:sz w:val="20"/>
          <w:szCs w:val="20"/>
        </w:rPr>
        <w:instrText>HYPERLINK  \l "Cont_1"</w:instrText>
      </w:r>
      <w:r w:rsidR="00927A43" w:rsidRPr="00237282">
        <w:rPr>
          <w:rFonts w:ascii="Verdana" w:hAnsi="Verdana"/>
          <w:b w:val="0"/>
          <w:sz w:val="20"/>
          <w:szCs w:val="20"/>
        </w:rPr>
        <w:fldChar w:fldCharType="separate"/>
      </w:r>
      <w:r w:rsidR="00927A43" w:rsidRPr="00237282">
        <w:rPr>
          <w:rStyle w:val="Hyperlink"/>
          <w:rFonts w:ascii="Verdana" w:hAnsi="Verdana"/>
          <w:b w:val="0"/>
          <w:sz w:val="20"/>
          <w:szCs w:val="20"/>
          <w:u w:val="none"/>
        </w:rPr>
        <w:sym w:font="Wingdings" w:char="F0DD"/>
      </w:r>
      <w:r w:rsidR="00927A43" w:rsidRPr="00237282">
        <w:rPr>
          <w:rFonts w:ascii="Verdana" w:hAnsi="Verdana"/>
          <w:b w:val="0"/>
          <w:sz w:val="20"/>
          <w:szCs w:val="20"/>
        </w:rPr>
        <w:fldChar w:fldCharType="end"/>
      </w:r>
    </w:p>
    <w:p w:rsidR="00DA7732" w:rsidRPr="00237282" w:rsidRDefault="00E60977" w:rsidP="003B1ABC">
      <w:pPr>
        <w:widowControl w:val="0"/>
        <w:tabs>
          <w:tab w:val="left" w:pos="880"/>
        </w:tabs>
        <w:jc w:val="both"/>
        <w:rPr>
          <w:rFonts w:ascii="Verdana" w:hAnsi="Verdana" w:cs="Arial"/>
          <w:sz w:val="20"/>
          <w:szCs w:val="20"/>
        </w:rPr>
      </w:pPr>
      <w:r w:rsidRPr="00237282">
        <w:rPr>
          <w:rFonts w:ascii="Verdana" w:hAnsi="Verdana" w:cs="Arial"/>
          <w:sz w:val="20"/>
          <w:szCs w:val="20"/>
        </w:rPr>
        <w:t xml:space="preserve">The </w:t>
      </w:r>
      <w:r w:rsidR="00143187" w:rsidRPr="00237282">
        <w:rPr>
          <w:rFonts w:ascii="Verdana" w:hAnsi="Verdana" w:cs="Arial"/>
          <w:sz w:val="20"/>
          <w:szCs w:val="20"/>
        </w:rPr>
        <w:t xml:space="preserve">fourth </w:t>
      </w:r>
      <w:r w:rsidRPr="00237282">
        <w:rPr>
          <w:rFonts w:ascii="Verdana" w:hAnsi="Verdana" w:cs="Arial"/>
          <w:sz w:val="20"/>
          <w:szCs w:val="20"/>
        </w:rPr>
        <w:t xml:space="preserve">meeting of the Inter-Programme Expert Team on Data Representation </w:t>
      </w:r>
      <w:r w:rsidR="00C54203" w:rsidRPr="00237282">
        <w:rPr>
          <w:rFonts w:ascii="Verdana" w:hAnsi="Verdana" w:cs="Arial"/>
          <w:sz w:val="20"/>
          <w:szCs w:val="20"/>
        </w:rPr>
        <w:t xml:space="preserve">Maintenance </w:t>
      </w:r>
      <w:r w:rsidRPr="00237282">
        <w:rPr>
          <w:rFonts w:ascii="Verdana" w:hAnsi="Verdana" w:cs="Arial"/>
          <w:sz w:val="20"/>
          <w:szCs w:val="20"/>
        </w:rPr>
        <w:t xml:space="preserve">and </w:t>
      </w:r>
      <w:r w:rsidR="00C54203" w:rsidRPr="00237282">
        <w:rPr>
          <w:rFonts w:ascii="Verdana" w:hAnsi="Verdana" w:cs="Arial"/>
          <w:sz w:val="20"/>
          <w:szCs w:val="20"/>
        </w:rPr>
        <w:t>Monitoring</w:t>
      </w:r>
      <w:r w:rsidRPr="00237282">
        <w:rPr>
          <w:rFonts w:ascii="Verdana" w:hAnsi="Verdana" w:cs="Arial"/>
          <w:sz w:val="20"/>
          <w:szCs w:val="20"/>
        </w:rPr>
        <w:t xml:space="preserve"> (IPET-DR</w:t>
      </w:r>
      <w:r w:rsidR="00C54203" w:rsidRPr="00237282">
        <w:rPr>
          <w:rFonts w:ascii="Verdana" w:hAnsi="Verdana" w:cs="Arial"/>
          <w:sz w:val="20"/>
          <w:szCs w:val="20"/>
        </w:rPr>
        <w:t>MM</w:t>
      </w:r>
      <w:r w:rsidRPr="00237282">
        <w:rPr>
          <w:rFonts w:ascii="Verdana" w:hAnsi="Verdana" w:cs="Arial"/>
          <w:sz w:val="20"/>
          <w:szCs w:val="20"/>
        </w:rPr>
        <w:t xml:space="preserve">) </w:t>
      </w:r>
      <w:r w:rsidR="003E3EF1" w:rsidRPr="00237282">
        <w:rPr>
          <w:rFonts w:ascii="Verdana" w:hAnsi="Verdana" w:cs="Arial"/>
          <w:sz w:val="20"/>
          <w:szCs w:val="20"/>
        </w:rPr>
        <w:t xml:space="preserve">took place </w:t>
      </w:r>
      <w:r w:rsidR="003B1ABC">
        <w:rPr>
          <w:rFonts w:ascii="Verdana" w:hAnsi="Verdana" w:cs="Arial"/>
          <w:sz w:val="20"/>
          <w:szCs w:val="20"/>
        </w:rPr>
        <w:t>at</w:t>
      </w:r>
      <w:r w:rsidR="00DA7732" w:rsidRPr="00237282">
        <w:rPr>
          <w:rFonts w:ascii="Verdana" w:hAnsi="Verdana" w:cs="Arial"/>
          <w:sz w:val="20"/>
          <w:szCs w:val="20"/>
        </w:rPr>
        <w:t xml:space="preserve"> the </w:t>
      </w:r>
      <w:r w:rsidR="00143187" w:rsidRPr="00237282">
        <w:rPr>
          <w:rFonts w:ascii="Verdana" w:hAnsi="Verdana" w:cs="Arial"/>
          <w:sz w:val="20"/>
          <w:szCs w:val="20"/>
        </w:rPr>
        <w:t>Headquarters of WMO</w:t>
      </w:r>
      <w:r w:rsidR="00404D52" w:rsidRPr="00237282">
        <w:rPr>
          <w:rFonts w:ascii="Verdana" w:hAnsi="Verdana" w:cs="Arial"/>
          <w:sz w:val="20"/>
          <w:szCs w:val="20"/>
        </w:rPr>
        <w:t xml:space="preserve"> </w:t>
      </w:r>
      <w:r w:rsidR="00DA7732" w:rsidRPr="00237282">
        <w:rPr>
          <w:rFonts w:ascii="Verdana" w:hAnsi="Verdana" w:cs="Arial"/>
          <w:sz w:val="20"/>
          <w:szCs w:val="20"/>
        </w:rPr>
        <w:t xml:space="preserve">in </w:t>
      </w:r>
      <w:r w:rsidR="00143187" w:rsidRPr="00237282">
        <w:rPr>
          <w:rFonts w:ascii="Verdana" w:hAnsi="Verdana" w:cs="Arial"/>
          <w:sz w:val="20"/>
          <w:szCs w:val="20"/>
        </w:rPr>
        <w:t>Geneva</w:t>
      </w:r>
      <w:r w:rsidR="00DA7732" w:rsidRPr="00237282">
        <w:rPr>
          <w:rFonts w:ascii="Verdana" w:hAnsi="Verdana" w:cs="Arial"/>
          <w:sz w:val="20"/>
          <w:szCs w:val="20"/>
        </w:rPr>
        <w:t xml:space="preserve">, </w:t>
      </w:r>
      <w:r w:rsidR="00143187" w:rsidRPr="00237282">
        <w:rPr>
          <w:rFonts w:ascii="Verdana" w:hAnsi="Verdana" w:cs="Arial"/>
          <w:sz w:val="20"/>
          <w:szCs w:val="20"/>
        </w:rPr>
        <w:t>Switzerland</w:t>
      </w:r>
      <w:r w:rsidR="00DA7732" w:rsidRPr="00237282">
        <w:rPr>
          <w:rFonts w:ascii="Verdana" w:hAnsi="Verdana" w:cs="Arial"/>
          <w:sz w:val="20"/>
          <w:szCs w:val="20"/>
        </w:rPr>
        <w:t xml:space="preserve"> from </w:t>
      </w:r>
      <w:r w:rsidR="00143187" w:rsidRPr="00237282">
        <w:rPr>
          <w:rFonts w:ascii="Verdana" w:hAnsi="Verdana" w:cs="Arial"/>
          <w:sz w:val="20"/>
          <w:szCs w:val="20"/>
        </w:rPr>
        <w:t>3</w:t>
      </w:r>
      <w:r w:rsidR="00404D52" w:rsidRPr="00237282">
        <w:rPr>
          <w:rFonts w:ascii="Verdana" w:hAnsi="Verdana" w:cs="Arial"/>
          <w:sz w:val="20"/>
          <w:szCs w:val="20"/>
        </w:rPr>
        <w:t>0</w:t>
      </w:r>
      <w:r w:rsidR="00DA7732" w:rsidRPr="00237282">
        <w:rPr>
          <w:rFonts w:ascii="Verdana" w:hAnsi="Verdana" w:cs="Arial"/>
          <w:sz w:val="20"/>
          <w:szCs w:val="20"/>
        </w:rPr>
        <w:t xml:space="preserve"> </w:t>
      </w:r>
      <w:r w:rsidR="00143187" w:rsidRPr="00237282">
        <w:rPr>
          <w:rFonts w:ascii="Verdana" w:hAnsi="Verdana" w:cs="Arial"/>
          <w:sz w:val="20"/>
          <w:szCs w:val="20"/>
        </w:rPr>
        <w:t xml:space="preserve">May </w:t>
      </w:r>
      <w:r w:rsidR="00DA7732" w:rsidRPr="00237282">
        <w:rPr>
          <w:rFonts w:ascii="Verdana" w:hAnsi="Verdana" w:cs="Arial"/>
          <w:sz w:val="20"/>
          <w:szCs w:val="20"/>
        </w:rPr>
        <w:t xml:space="preserve">to </w:t>
      </w:r>
      <w:r w:rsidR="00143187" w:rsidRPr="00237282">
        <w:rPr>
          <w:rFonts w:ascii="Verdana" w:hAnsi="Verdana" w:cs="Arial"/>
          <w:sz w:val="20"/>
          <w:szCs w:val="20"/>
        </w:rPr>
        <w:t>3</w:t>
      </w:r>
      <w:r w:rsidR="00DA7732" w:rsidRPr="00237282">
        <w:rPr>
          <w:rFonts w:ascii="Verdana" w:hAnsi="Verdana" w:cs="Arial"/>
          <w:sz w:val="20"/>
          <w:szCs w:val="20"/>
        </w:rPr>
        <w:t xml:space="preserve"> </w:t>
      </w:r>
      <w:r w:rsidR="00404D52" w:rsidRPr="00237282">
        <w:rPr>
          <w:rFonts w:ascii="Verdana" w:hAnsi="Verdana" w:cs="Arial"/>
          <w:sz w:val="20"/>
          <w:szCs w:val="20"/>
        </w:rPr>
        <w:t>Ju</w:t>
      </w:r>
      <w:r w:rsidR="00143187" w:rsidRPr="00237282">
        <w:rPr>
          <w:rFonts w:ascii="Verdana" w:hAnsi="Verdana" w:cs="Arial"/>
          <w:sz w:val="20"/>
          <w:szCs w:val="20"/>
        </w:rPr>
        <w:t>ne</w:t>
      </w:r>
      <w:r w:rsidR="00404D52" w:rsidRPr="00237282">
        <w:rPr>
          <w:rFonts w:ascii="Verdana" w:hAnsi="Verdana" w:cs="Arial"/>
          <w:sz w:val="20"/>
          <w:szCs w:val="20"/>
        </w:rPr>
        <w:t xml:space="preserve"> </w:t>
      </w:r>
      <w:r w:rsidR="00DA7732" w:rsidRPr="00237282">
        <w:rPr>
          <w:rFonts w:ascii="Verdana" w:hAnsi="Verdana" w:cs="Arial"/>
          <w:sz w:val="20"/>
          <w:szCs w:val="20"/>
        </w:rPr>
        <w:t>201</w:t>
      </w:r>
      <w:r w:rsidR="00143187" w:rsidRPr="00237282">
        <w:rPr>
          <w:rFonts w:ascii="Verdana" w:hAnsi="Verdana" w:cs="Arial"/>
          <w:sz w:val="20"/>
          <w:szCs w:val="20"/>
        </w:rPr>
        <w:t>6</w:t>
      </w:r>
      <w:r w:rsidR="00DA7732" w:rsidRPr="00237282">
        <w:rPr>
          <w:rFonts w:ascii="Verdana" w:hAnsi="Verdana" w:cs="Arial"/>
          <w:sz w:val="20"/>
          <w:szCs w:val="20"/>
        </w:rPr>
        <w:t>.</w:t>
      </w:r>
    </w:p>
    <w:p w:rsidR="00DA7732" w:rsidRPr="00237282" w:rsidRDefault="00DA7732" w:rsidP="005104A3">
      <w:pPr>
        <w:widowControl w:val="0"/>
        <w:tabs>
          <w:tab w:val="left" w:pos="880"/>
        </w:tabs>
        <w:jc w:val="both"/>
        <w:rPr>
          <w:rFonts w:ascii="Verdana" w:hAnsi="Verdana" w:cs="Arial"/>
          <w:sz w:val="20"/>
          <w:szCs w:val="20"/>
        </w:rPr>
      </w:pPr>
    </w:p>
    <w:p w:rsidR="0096758E" w:rsidRPr="00237282" w:rsidRDefault="00143187" w:rsidP="001104AB">
      <w:pPr>
        <w:widowControl w:val="0"/>
        <w:tabs>
          <w:tab w:val="left" w:pos="880"/>
        </w:tabs>
        <w:jc w:val="both"/>
        <w:rPr>
          <w:rFonts w:ascii="Verdana" w:hAnsi="Verdana" w:cs="Arial"/>
          <w:sz w:val="20"/>
          <w:szCs w:val="20"/>
          <w:lang w:eastAsia="ja-JP"/>
        </w:rPr>
      </w:pPr>
      <w:r w:rsidRPr="00237282">
        <w:rPr>
          <w:rFonts w:ascii="Verdana" w:hAnsi="Verdana"/>
          <w:sz w:val="20"/>
          <w:szCs w:val="20"/>
        </w:rPr>
        <w:t>Mr</w:t>
      </w:r>
      <w:r w:rsidR="00F01482" w:rsidRPr="00237282">
        <w:rPr>
          <w:rFonts w:ascii="Verdana" w:hAnsi="Verdana"/>
          <w:sz w:val="20"/>
          <w:szCs w:val="20"/>
        </w:rPr>
        <w:t xml:space="preserve"> </w:t>
      </w:r>
      <w:r w:rsidRPr="00237282">
        <w:rPr>
          <w:rFonts w:ascii="Verdana" w:hAnsi="Verdana"/>
          <w:sz w:val="20"/>
          <w:szCs w:val="20"/>
        </w:rPr>
        <w:t>Peiliang Shi</w:t>
      </w:r>
      <w:r w:rsidR="00F01482" w:rsidRPr="00237282">
        <w:rPr>
          <w:rFonts w:ascii="Verdana" w:hAnsi="Verdana"/>
          <w:sz w:val="20"/>
          <w:szCs w:val="20"/>
        </w:rPr>
        <w:t xml:space="preserve">, </w:t>
      </w:r>
      <w:r w:rsidRPr="00237282">
        <w:rPr>
          <w:rFonts w:ascii="Verdana" w:hAnsi="Verdana"/>
          <w:sz w:val="20"/>
          <w:szCs w:val="20"/>
        </w:rPr>
        <w:t xml:space="preserve">Director </w:t>
      </w:r>
      <w:r w:rsidR="00F01482" w:rsidRPr="00237282">
        <w:rPr>
          <w:rFonts w:ascii="Verdana" w:hAnsi="Verdana"/>
          <w:sz w:val="20"/>
          <w:szCs w:val="20"/>
        </w:rPr>
        <w:t xml:space="preserve">of the </w:t>
      </w:r>
      <w:r w:rsidRPr="00237282">
        <w:rPr>
          <w:rFonts w:ascii="Verdana" w:hAnsi="Verdana"/>
          <w:sz w:val="20"/>
          <w:szCs w:val="20"/>
        </w:rPr>
        <w:t>WMO Information System Branch</w:t>
      </w:r>
      <w:r w:rsidR="00F01482" w:rsidRPr="00237282">
        <w:rPr>
          <w:rFonts w:ascii="Verdana" w:hAnsi="Verdana"/>
          <w:sz w:val="20"/>
          <w:szCs w:val="20"/>
        </w:rPr>
        <w:t>, OBS Department of WMO, welcomed the participants of the meeting on behalf of the Secretary-General of WMO.</w:t>
      </w:r>
      <w:r w:rsidR="00416A4E" w:rsidRPr="00237282">
        <w:rPr>
          <w:rFonts w:ascii="Verdana" w:hAnsi="Verdana"/>
          <w:sz w:val="20"/>
          <w:szCs w:val="20"/>
          <w:lang w:eastAsia="ja-JP"/>
        </w:rPr>
        <w:t xml:space="preserve"> </w:t>
      </w:r>
      <w:r w:rsidR="00B9061E">
        <w:rPr>
          <w:rFonts w:ascii="Verdana" w:hAnsi="Verdana"/>
          <w:sz w:val="20"/>
          <w:szCs w:val="20"/>
          <w:lang w:eastAsia="ja-JP"/>
        </w:rPr>
        <w:t xml:space="preserve">Mr Shi thanked the participants for their work not only during the meetings but also between meetings by correspondence. He highlighted </w:t>
      </w:r>
      <w:r w:rsidR="008B6AE2">
        <w:rPr>
          <w:rFonts w:ascii="Verdana" w:hAnsi="Verdana"/>
          <w:sz w:val="20"/>
          <w:szCs w:val="20"/>
          <w:lang w:eastAsia="ja-JP"/>
        </w:rPr>
        <w:t xml:space="preserve">two issues: </w:t>
      </w:r>
      <w:r w:rsidR="00B9061E">
        <w:rPr>
          <w:rFonts w:ascii="Verdana" w:hAnsi="Verdana"/>
          <w:sz w:val="20"/>
          <w:szCs w:val="20"/>
          <w:lang w:eastAsia="ja-JP"/>
        </w:rPr>
        <w:t xml:space="preserve">the new working structure </w:t>
      </w:r>
      <w:r w:rsidR="008B6AE2">
        <w:rPr>
          <w:rFonts w:ascii="Verdana" w:hAnsi="Verdana"/>
          <w:sz w:val="20"/>
          <w:szCs w:val="20"/>
          <w:lang w:eastAsia="ja-JP"/>
        </w:rPr>
        <w:t>of C</w:t>
      </w:r>
      <w:r w:rsidR="003B1ABC">
        <w:rPr>
          <w:rFonts w:ascii="Verdana" w:hAnsi="Verdana"/>
          <w:sz w:val="20"/>
          <w:szCs w:val="20"/>
          <w:lang w:eastAsia="ja-JP"/>
        </w:rPr>
        <w:t xml:space="preserve">ommission for </w:t>
      </w:r>
      <w:r w:rsidR="008B6AE2">
        <w:rPr>
          <w:rFonts w:ascii="Verdana" w:hAnsi="Verdana"/>
          <w:sz w:val="20"/>
          <w:szCs w:val="20"/>
          <w:lang w:eastAsia="ja-JP"/>
        </w:rPr>
        <w:t>B</w:t>
      </w:r>
      <w:r w:rsidR="003B1ABC">
        <w:rPr>
          <w:rFonts w:ascii="Verdana" w:hAnsi="Verdana"/>
          <w:sz w:val="20"/>
          <w:szCs w:val="20"/>
          <w:lang w:eastAsia="ja-JP"/>
        </w:rPr>
        <w:t xml:space="preserve">asic </w:t>
      </w:r>
      <w:r w:rsidR="008B6AE2">
        <w:rPr>
          <w:rFonts w:ascii="Verdana" w:hAnsi="Verdana"/>
          <w:sz w:val="20"/>
          <w:szCs w:val="20"/>
          <w:lang w:eastAsia="ja-JP"/>
        </w:rPr>
        <w:t>S</w:t>
      </w:r>
      <w:r w:rsidR="003B1ABC">
        <w:rPr>
          <w:rFonts w:ascii="Verdana" w:hAnsi="Verdana"/>
          <w:sz w:val="20"/>
          <w:szCs w:val="20"/>
          <w:lang w:eastAsia="ja-JP"/>
        </w:rPr>
        <w:t>ystems (CBS)</w:t>
      </w:r>
      <w:r w:rsidR="00B9061E">
        <w:rPr>
          <w:rFonts w:ascii="Verdana" w:hAnsi="Verdana"/>
          <w:sz w:val="20"/>
          <w:szCs w:val="20"/>
          <w:lang w:eastAsia="ja-JP"/>
        </w:rPr>
        <w:t xml:space="preserve"> </w:t>
      </w:r>
      <w:r w:rsidR="008B6AE2">
        <w:rPr>
          <w:rFonts w:ascii="Verdana" w:hAnsi="Verdana"/>
          <w:sz w:val="20"/>
          <w:szCs w:val="20"/>
          <w:lang w:eastAsia="ja-JP"/>
        </w:rPr>
        <w:t>discussed by the CBS Management Group and the CBS technical conference (TECO), to which he invited the participant contributions.</w:t>
      </w:r>
    </w:p>
    <w:p w:rsidR="00757F36" w:rsidRPr="00237282" w:rsidRDefault="00757F36" w:rsidP="00CE6FCA">
      <w:pPr>
        <w:widowControl w:val="0"/>
        <w:tabs>
          <w:tab w:val="left" w:pos="880"/>
        </w:tabs>
        <w:jc w:val="both"/>
        <w:rPr>
          <w:rFonts w:ascii="Verdana" w:hAnsi="Verdana" w:cs="Arial"/>
          <w:sz w:val="20"/>
          <w:szCs w:val="20"/>
          <w:lang w:eastAsia="ja-JP"/>
        </w:rPr>
      </w:pPr>
    </w:p>
    <w:p w:rsidR="00B85BB9" w:rsidRDefault="00223ABA" w:rsidP="001104AB">
      <w:pPr>
        <w:widowControl w:val="0"/>
        <w:tabs>
          <w:tab w:val="left" w:pos="880"/>
        </w:tabs>
        <w:jc w:val="both"/>
        <w:rPr>
          <w:rFonts w:ascii="Verdana" w:hAnsi="Verdana" w:cs="Arial"/>
          <w:sz w:val="20"/>
          <w:szCs w:val="20"/>
          <w:lang w:eastAsia="ja-JP"/>
        </w:rPr>
      </w:pPr>
      <w:r w:rsidRPr="006F3403">
        <w:rPr>
          <w:rFonts w:ascii="Verdana" w:hAnsi="Verdana" w:cs="Arial"/>
          <w:sz w:val="20"/>
          <w:szCs w:val="20"/>
          <w:lang w:eastAsia="ja-JP"/>
        </w:rPr>
        <w:t>Dr Simon Elliott, chair</w:t>
      </w:r>
      <w:r w:rsidR="00B9061E">
        <w:rPr>
          <w:rFonts w:ascii="Verdana" w:hAnsi="Verdana" w:cs="Arial"/>
          <w:sz w:val="20"/>
          <w:szCs w:val="20"/>
          <w:lang w:eastAsia="ja-JP"/>
        </w:rPr>
        <w:t>person</w:t>
      </w:r>
      <w:r w:rsidRPr="006F3403">
        <w:rPr>
          <w:rFonts w:ascii="Verdana" w:hAnsi="Verdana" w:cs="Arial"/>
          <w:sz w:val="20"/>
          <w:szCs w:val="20"/>
          <w:lang w:eastAsia="ja-JP"/>
        </w:rPr>
        <w:t xml:space="preserve"> of IPET-DRMM,</w:t>
      </w:r>
      <w:r w:rsidR="001C7FB1">
        <w:rPr>
          <w:rFonts w:ascii="Verdana" w:hAnsi="Verdana" w:cs="Arial"/>
          <w:sz w:val="20"/>
          <w:szCs w:val="20"/>
          <w:lang w:eastAsia="ja-JP"/>
        </w:rPr>
        <w:t xml:space="preserve"> expressed gratitude for seeing the participants again. Dr Elliott focussed on the new editions of GRIB and BUFR, </w:t>
      </w:r>
      <w:r w:rsidR="009A7E66">
        <w:rPr>
          <w:rFonts w:ascii="Verdana" w:hAnsi="Verdana" w:cs="Arial"/>
          <w:sz w:val="20"/>
          <w:szCs w:val="20"/>
          <w:lang w:eastAsia="ja-JP"/>
        </w:rPr>
        <w:t xml:space="preserve">i.e. the framework, idea or fully functioning code form, to be submitted to the coming meeting of </w:t>
      </w:r>
      <w:r w:rsidR="003B1ABC">
        <w:rPr>
          <w:rFonts w:ascii="Verdana" w:hAnsi="Verdana" w:cs="Arial"/>
          <w:sz w:val="20"/>
          <w:szCs w:val="20"/>
          <w:lang w:eastAsia="ja-JP"/>
        </w:rPr>
        <w:t xml:space="preserve">CBS </w:t>
      </w:r>
      <w:r w:rsidR="009A7E66">
        <w:rPr>
          <w:rFonts w:ascii="Verdana" w:hAnsi="Verdana" w:cs="Arial"/>
          <w:sz w:val="20"/>
          <w:szCs w:val="20"/>
          <w:lang w:eastAsia="ja-JP"/>
        </w:rPr>
        <w:t>Implementation Coordination Team on Information Systems and Services (ICT-ISS)</w:t>
      </w:r>
      <w:r w:rsidR="001C7FB1">
        <w:rPr>
          <w:rFonts w:ascii="Verdana" w:hAnsi="Verdana" w:cs="Arial"/>
          <w:sz w:val="20"/>
          <w:szCs w:val="20"/>
          <w:lang w:eastAsia="ja-JP"/>
        </w:rPr>
        <w:t>.</w:t>
      </w:r>
    </w:p>
    <w:p w:rsidR="001C7FB1" w:rsidRPr="00237282" w:rsidRDefault="001C7FB1" w:rsidP="001C7FB1">
      <w:pPr>
        <w:widowControl w:val="0"/>
        <w:tabs>
          <w:tab w:val="left" w:pos="880"/>
        </w:tabs>
        <w:jc w:val="both"/>
        <w:rPr>
          <w:rFonts w:ascii="Verdana" w:hAnsi="Verdana" w:cs="Arial"/>
          <w:sz w:val="20"/>
          <w:szCs w:val="20"/>
          <w:lang w:eastAsia="ja-JP"/>
        </w:rPr>
      </w:pPr>
    </w:p>
    <w:p w:rsidR="00223ABA" w:rsidRPr="00237282" w:rsidRDefault="00223ABA" w:rsidP="00757F36">
      <w:pPr>
        <w:widowControl w:val="0"/>
        <w:tabs>
          <w:tab w:val="left" w:pos="880"/>
        </w:tabs>
        <w:jc w:val="both"/>
        <w:rPr>
          <w:rFonts w:ascii="Verdana" w:hAnsi="Verdana" w:cs="Arial"/>
          <w:sz w:val="20"/>
          <w:szCs w:val="20"/>
          <w:lang w:eastAsia="ja-JP"/>
        </w:rPr>
      </w:pPr>
    </w:p>
    <w:p w:rsidR="00E60977" w:rsidRPr="00237282" w:rsidRDefault="00E60977" w:rsidP="008517BD">
      <w:pPr>
        <w:pStyle w:val="Heading1"/>
        <w:spacing w:after="120"/>
        <w:ind w:left="567" w:hanging="567"/>
        <w:rPr>
          <w:rFonts w:ascii="Verdana" w:hAnsi="Verdana"/>
          <w:sz w:val="20"/>
          <w:szCs w:val="20"/>
        </w:rPr>
      </w:pPr>
      <w:bookmarkStart w:id="15" w:name="S2016_1_2"/>
      <w:bookmarkStart w:id="16" w:name="_Toc392061603"/>
      <w:bookmarkEnd w:id="15"/>
      <w:r w:rsidRPr="00237282">
        <w:rPr>
          <w:rFonts w:ascii="Verdana" w:hAnsi="Verdana"/>
          <w:sz w:val="20"/>
          <w:szCs w:val="20"/>
        </w:rPr>
        <w:t>1.2</w:t>
      </w:r>
      <w:r w:rsidRPr="00237282">
        <w:rPr>
          <w:rFonts w:ascii="Verdana" w:hAnsi="Verdana"/>
          <w:sz w:val="20"/>
          <w:szCs w:val="20"/>
        </w:rPr>
        <w:tab/>
        <w:t xml:space="preserve">Approval of the </w:t>
      </w:r>
      <w:r w:rsidR="00404D52" w:rsidRPr="00237282">
        <w:rPr>
          <w:rFonts w:ascii="Verdana" w:hAnsi="Verdana"/>
          <w:sz w:val="20"/>
          <w:szCs w:val="20"/>
        </w:rPr>
        <w:t>a</w:t>
      </w:r>
      <w:r w:rsidR="007079C8" w:rsidRPr="00237282">
        <w:rPr>
          <w:rFonts w:ascii="Verdana" w:hAnsi="Verdana"/>
          <w:sz w:val="20"/>
          <w:szCs w:val="20"/>
        </w:rPr>
        <w:t>genda</w:t>
      </w:r>
      <w:bookmarkEnd w:id="16"/>
      <w:r w:rsidR="00286D13" w:rsidRPr="00237282">
        <w:rPr>
          <w:rFonts w:ascii="Verdana" w:hAnsi="Verdana"/>
          <w:b w:val="0"/>
          <w:sz w:val="20"/>
          <w:szCs w:val="20"/>
        </w:rPr>
        <w:fldChar w:fldCharType="begin"/>
      </w:r>
      <w:r w:rsidR="00286D13" w:rsidRPr="00237282">
        <w:rPr>
          <w:rFonts w:ascii="Verdana" w:hAnsi="Verdana"/>
          <w:b w:val="0"/>
          <w:sz w:val="20"/>
          <w:szCs w:val="20"/>
        </w:rPr>
        <w:instrText>HYPERLINK  \l "Cont_1"</w:instrText>
      </w:r>
      <w:r w:rsidR="00286D13" w:rsidRPr="00237282">
        <w:rPr>
          <w:rFonts w:ascii="Verdana" w:hAnsi="Verdana"/>
          <w:b w:val="0"/>
          <w:sz w:val="20"/>
          <w:szCs w:val="20"/>
        </w:rPr>
        <w:fldChar w:fldCharType="separate"/>
      </w:r>
      <w:r w:rsidR="00286D13" w:rsidRPr="00237282">
        <w:rPr>
          <w:rStyle w:val="Hyperlink"/>
          <w:rFonts w:ascii="Verdana" w:hAnsi="Verdana"/>
          <w:b w:val="0"/>
          <w:sz w:val="20"/>
          <w:szCs w:val="20"/>
          <w:u w:val="none"/>
        </w:rPr>
        <w:sym w:font="Wingdings" w:char="F0DD"/>
      </w:r>
      <w:r w:rsidR="00286D13" w:rsidRPr="00237282">
        <w:rPr>
          <w:rFonts w:ascii="Verdana" w:hAnsi="Verdana"/>
          <w:b w:val="0"/>
          <w:sz w:val="20"/>
          <w:szCs w:val="20"/>
        </w:rPr>
        <w:fldChar w:fldCharType="end"/>
      </w:r>
    </w:p>
    <w:p w:rsidR="00E60977" w:rsidRPr="00772EA1" w:rsidRDefault="00E60977" w:rsidP="005104A3">
      <w:pPr>
        <w:widowControl w:val="0"/>
        <w:tabs>
          <w:tab w:val="left" w:pos="990"/>
        </w:tabs>
        <w:jc w:val="both"/>
        <w:rPr>
          <w:rFonts w:ascii="Verdana" w:hAnsi="Verdana" w:cs="Arial"/>
          <w:sz w:val="20"/>
          <w:szCs w:val="20"/>
          <w:lang w:eastAsia="ja-JP"/>
        </w:rPr>
      </w:pPr>
      <w:r w:rsidRPr="00772EA1">
        <w:rPr>
          <w:rFonts w:ascii="Verdana" w:hAnsi="Verdana" w:cs="Arial"/>
          <w:sz w:val="20"/>
          <w:szCs w:val="20"/>
        </w:rPr>
        <w:t>The meeting agreed on the</w:t>
      </w:r>
      <w:r w:rsidR="00E13C51" w:rsidRPr="00772EA1">
        <w:rPr>
          <w:rFonts w:ascii="Verdana" w:hAnsi="Verdana" w:cs="Arial"/>
          <w:sz w:val="20"/>
          <w:szCs w:val="20"/>
        </w:rPr>
        <w:t xml:space="preserve"> agenda</w:t>
      </w:r>
      <w:r w:rsidR="00D01C75" w:rsidRPr="00772EA1">
        <w:rPr>
          <w:rFonts w:ascii="Verdana" w:hAnsi="Verdana" w:cs="Arial"/>
          <w:sz w:val="20"/>
          <w:szCs w:val="20"/>
        </w:rPr>
        <w:t xml:space="preserve"> without additional one</w:t>
      </w:r>
      <w:r w:rsidR="00E13C51" w:rsidRPr="00772EA1">
        <w:rPr>
          <w:rFonts w:ascii="Verdana" w:hAnsi="Verdana" w:cs="Arial"/>
          <w:sz w:val="20"/>
          <w:szCs w:val="20"/>
        </w:rPr>
        <w:t xml:space="preserve">, which </w:t>
      </w:r>
      <w:r w:rsidR="00317118" w:rsidRPr="00772EA1">
        <w:rPr>
          <w:rFonts w:ascii="Verdana" w:hAnsi="Verdana" w:cs="Arial"/>
          <w:sz w:val="20"/>
          <w:szCs w:val="20"/>
        </w:rPr>
        <w:t xml:space="preserve">is </w:t>
      </w:r>
      <w:r w:rsidR="005105AD" w:rsidRPr="00772EA1">
        <w:rPr>
          <w:rFonts w:ascii="Verdana" w:hAnsi="Verdana" w:cs="Arial"/>
          <w:sz w:val="20"/>
          <w:szCs w:val="20"/>
          <w:lang w:eastAsia="ja-JP"/>
        </w:rPr>
        <w:t xml:space="preserve">shown </w:t>
      </w:r>
      <w:r w:rsidR="00E13C51" w:rsidRPr="00772EA1">
        <w:rPr>
          <w:rFonts w:ascii="Verdana" w:hAnsi="Verdana" w:cs="Arial"/>
          <w:sz w:val="20"/>
          <w:szCs w:val="20"/>
        </w:rPr>
        <w:t xml:space="preserve">in the </w:t>
      </w:r>
      <w:hyperlink w:anchor="A2016_1_2" w:history="1">
        <w:r w:rsidR="009D2E0E" w:rsidRPr="009F6EE0">
          <w:rPr>
            <w:rStyle w:val="Hyperlink"/>
            <w:rFonts w:ascii="Verdana" w:hAnsi="Verdana" w:cs="Arial"/>
            <w:b/>
            <w:bCs/>
            <w:sz w:val="20"/>
            <w:szCs w:val="20"/>
            <w:u w:val="none"/>
          </w:rPr>
          <w:t>Annex</w:t>
        </w:r>
      </w:hyperlink>
      <w:r w:rsidR="00E13C51" w:rsidRPr="00772EA1">
        <w:rPr>
          <w:rFonts w:ascii="Verdana" w:hAnsi="Verdana" w:cs="Arial"/>
          <w:sz w:val="20"/>
          <w:szCs w:val="20"/>
        </w:rPr>
        <w:t xml:space="preserve"> to this paragraph along with </w:t>
      </w:r>
      <w:r w:rsidR="00E13C51" w:rsidRPr="00772EA1">
        <w:rPr>
          <w:rFonts w:ascii="Verdana" w:hAnsi="Verdana" w:cs="Arial"/>
          <w:sz w:val="20"/>
          <w:szCs w:val="20"/>
          <w:lang w:eastAsia="ja-JP"/>
        </w:rPr>
        <w:t>t</w:t>
      </w:r>
      <w:r w:rsidRPr="00772EA1">
        <w:rPr>
          <w:rFonts w:ascii="Verdana" w:hAnsi="Verdana" w:cs="Arial"/>
          <w:sz w:val="20"/>
          <w:szCs w:val="20"/>
        </w:rPr>
        <w:t>he</w:t>
      </w:r>
      <w:r w:rsidR="00B01C3D" w:rsidRPr="00772EA1">
        <w:rPr>
          <w:rFonts w:ascii="Verdana" w:hAnsi="Verdana" w:cs="Arial"/>
          <w:sz w:val="20"/>
          <w:szCs w:val="20"/>
          <w:lang w:eastAsia="ja-JP"/>
        </w:rPr>
        <w:t xml:space="preserve"> </w:t>
      </w:r>
      <w:r w:rsidRPr="00772EA1">
        <w:rPr>
          <w:rFonts w:ascii="Verdana" w:hAnsi="Verdana" w:cs="Arial"/>
          <w:sz w:val="20"/>
          <w:szCs w:val="20"/>
        </w:rPr>
        <w:t>list of participants</w:t>
      </w:r>
      <w:r w:rsidR="00E13C51" w:rsidRPr="00772EA1">
        <w:rPr>
          <w:rFonts w:ascii="Verdana" w:hAnsi="Verdana" w:cs="Arial"/>
          <w:sz w:val="20"/>
          <w:szCs w:val="20"/>
        </w:rPr>
        <w:t>.</w:t>
      </w:r>
    </w:p>
    <w:p w:rsidR="00B85BB9" w:rsidRPr="00772EA1" w:rsidRDefault="00B85BB9" w:rsidP="005104A3">
      <w:pPr>
        <w:widowControl w:val="0"/>
        <w:tabs>
          <w:tab w:val="left" w:pos="990"/>
        </w:tabs>
        <w:jc w:val="both"/>
        <w:rPr>
          <w:rFonts w:ascii="Verdana" w:hAnsi="Verdana" w:cs="Arial"/>
          <w:sz w:val="20"/>
          <w:szCs w:val="20"/>
          <w:lang w:eastAsia="ja-JP"/>
        </w:rPr>
      </w:pPr>
    </w:p>
    <w:p w:rsidR="00E40E1A" w:rsidRPr="00772EA1" w:rsidRDefault="00E40E1A" w:rsidP="005104A3">
      <w:pPr>
        <w:pStyle w:val="Footer"/>
        <w:widowControl w:val="0"/>
        <w:rPr>
          <w:rFonts w:ascii="Verdana" w:hAnsi="Verdana" w:cs="Arial"/>
          <w:sz w:val="20"/>
          <w:szCs w:val="20"/>
          <w:lang w:eastAsia="ja-JP"/>
        </w:rPr>
      </w:pPr>
    </w:p>
    <w:p w:rsidR="00E13C51" w:rsidRPr="00237282" w:rsidRDefault="00E13C51" w:rsidP="008517BD">
      <w:pPr>
        <w:pStyle w:val="Heading1"/>
        <w:spacing w:after="120"/>
        <w:ind w:left="567" w:hanging="567"/>
        <w:rPr>
          <w:rFonts w:ascii="Verdana" w:hAnsi="Verdana"/>
          <w:sz w:val="20"/>
          <w:szCs w:val="20"/>
        </w:rPr>
      </w:pPr>
      <w:bookmarkStart w:id="17" w:name="S2016_1_3"/>
      <w:bookmarkStart w:id="18" w:name="_Toc392061604"/>
      <w:bookmarkEnd w:id="17"/>
      <w:r w:rsidRPr="00237282">
        <w:rPr>
          <w:rFonts w:ascii="Verdana" w:hAnsi="Verdana"/>
          <w:sz w:val="20"/>
          <w:szCs w:val="20"/>
        </w:rPr>
        <w:t>1.3</w:t>
      </w:r>
      <w:r w:rsidRPr="00237282">
        <w:rPr>
          <w:rFonts w:ascii="Verdana" w:hAnsi="Verdana"/>
          <w:sz w:val="20"/>
          <w:szCs w:val="20"/>
        </w:rPr>
        <w:tab/>
      </w:r>
      <w:r w:rsidR="00720C45" w:rsidRPr="00237282">
        <w:rPr>
          <w:rFonts w:ascii="Verdana" w:hAnsi="Verdana"/>
          <w:sz w:val="20"/>
          <w:szCs w:val="20"/>
        </w:rPr>
        <w:t>W</w:t>
      </w:r>
      <w:r w:rsidRPr="00237282">
        <w:rPr>
          <w:rFonts w:ascii="Verdana" w:hAnsi="Verdana"/>
          <w:sz w:val="20"/>
          <w:szCs w:val="20"/>
        </w:rPr>
        <w:t xml:space="preserve">orking </w:t>
      </w:r>
      <w:r w:rsidR="00404D52" w:rsidRPr="00237282">
        <w:rPr>
          <w:rFonts w:ascii="Verdana" w:hAnsi="Verdana"/>
          <w:sz w:val="20"/>
          <w:szCs w:val="20"/>
        </w:rPr>
        <w:t>a</w:t>
      </w:r>
      <w:r w:rsidR="007079C8" w:rsidRPr="00237282">
        <w:rPr>
          <w:rFonts w:ascii="Verdana" w:hAnsi="Verdana"/>
          <w:sz w:val="20"/>
          <w:szCs w:val="20"/>
        </w:rPr>
        <w:t>rrangement</w:t>
      </w:r>
      <w:bookmarkEnd w:id="18"/>
      <w:r w:rsidR="00286D13" w:rsidRPr="00237282">
        <w:rPr>
          <w:rFonts w:ascii="Verdana" w:hAnsi="Verdana"/>
          <w:b w:val="0"/>
          <w:sz w:val="20"/>
          <w:szCs w:val="20"/>
        </w:rPr>
        <w:fldChar w:fldCharType="begin"/>
      </w:r>
      <w:r w:rsidR="00286D13" w:rsidRPr="00237282">
        <w:rPr>
          <w:rFonts w:ascii="Verdana" w:hAnsi="Verdana"/>
          <w:b w:val="0"/>
          <w:sz w:val="20"/>
          <w:szCs w:val="20"/>
        </w:rPr>
        <w:instrText>HYPERLINK  \l "Cont_1"</w:instrText>
      </w:r>
      <w:r w:rsidR="00286D13" w:rsidRPr="00237282">
        <w:rPr>
          <w:rFonts w:ascii="Verdana" w:hAnsi="Verdana"/>
          <w:b w:val="0"/>
          <w:sz w:val="20"/>
          <w:szCs w:val="20"/>
        </w:rPr>
        <w:fldChar w:fldCharType="separate"/>
      </w:r>
      <w:r w:rsidR="00286D13" w:rsidRPr="00237282">
        <w:rPr>
          <w:rStyle w:val="Hyperlink"/>
          <w:rFonts w:ascii="Verdana" w:hAnsi="Verdana"/>
          <w:b w:val="0"/>
          <w:sz w:val="20"/>
          <w:szCs w:val="20"/>
          <w:u w:val="none"/>
        </w:rPr>
        <w:sym w:font="Wingdings" w:char="F0DD"/>
      </w:r>
      <w:r w:rsidR="00286D13" w:rsidRPr="00237282">
        <w:rPr>
          <w:rFonts w:ascii="Verdana" w:hAnsi="Verdana"/>
          <w:b w:val="0"/>
          <w:sz w:val="20"/>
          <w:szCs w:val="20"/>
        </w:rPr>
        <w:fldChar w:fldCharType="end"/>
      </w:r>
    </w:p>
    <w:p w:rsidR="009B7386" w:rsidRPr="00237282" w:rsidRDefault="00D01C75" w:rsidP="003B1ABC">
      <w:pPr>
        <w:widowControl w:val="0"/>
        <w:tabs>
          <w:tab w:val="left" w:pos="990"/>
        </w:tabs>
        <w:jc w:val="both"/>
        <w:rPr>
          <w:rFonts w:ascii="Verdana" w:hAnsi="Verdana" w:cs="Arial"/>
          <w:sz w:val="20"/>
          <w:szCs w:val="20"/>
          <w:lang w:eastAsia="ja-JP"/>
        </w:rPr>
      </w:pPr>
      <w:r>
        <w:rPr>
          <w:rFonts w:ascii="Verdana" w:hAnsi="Verdana" w:cs="Arial"/>
          <w:sz w:val="20"/>
          <w:szCs w:val="20"/>
          <w:lang w:eastAsia="ja-JP"/>
        </w:rPr>
        <w:t xml:space="preserve">Dr Simon Elliott </w:t>
      </w:r>
      <w:r w:rsidR="00DA7732" w:rsidRPr="00237282">
        <w:rPr>
          <w:rFonts w:ascii="Verdana" w:hAnsi="Verdana" w:cs="Arial"/>
          <w:sz w:val="20"/>
          <w:szCs w:val="20"/>
          <w:lang w:eastAsia="ja-JP"/>
        </w:rPr>
        <w:t xml:space="preserve">presented </w:t>
      </w:r>
      <w:r>
        <w:rPr>
          <w:rFonts w:ascii="Verdana" w:hAnsi="Verdana" w:cs="Arial"/>
          <w:sz w:val="20"/>
          <w:szCs w:val="20"/>
          <w:lang w:eastAsia="ja-JP"/>
        </w:rPr>
        <w:t xml:space="preserve">the working plan </w:t>
      </w:r>
      <w:r w:rsidR="009B7386" w:rsidRPr="00237282">
        <w:rPr>
          <w:rFonts w:ascii="Verdana" w:hAnsi="Verdana" w:cs="Arial"/>
          <w:sz w:val="20"/>
          <w:szCs w:val="20"/>
          <w:lang w:eastAsia="ja-JP"/>
        </w:rPr>
        <w:t>to the participants</w:t>
      </w:r>
      <w:r w:rsidR="001104AB">
        <w:rPr>
          <w:rFonts w:ascii="Verdana" w:hAnsi="Verdana" w:cs="Arial"/>
          <w:sz w:val="20"/>
          <w:szCs w:val="20"/>
          <w:lang w:eastAsia="ja-JP"/>
        </w:rPr>
        <w:t xml:space="preserve">. </w:t>
      </w:r>
      <w:r w:rsidR="00F37B4D">
        <w:rPr>
          <w:rFonts w:ascii="Verdana" w:hAnsi="Verdana" w:cs="Arial"/>
          <w:sz w:val="20"/>
          <w:szCs w:val="20"/>
          <w:lang w:eastAsia="ja-JP"/>
        </w:rPr>
        <w:t xml:space="preserve">It was confirmed that </w:t>
      </w:r>
      <w:r>
        <w:rPr>
          <w:rFonts w:ascii="Verdana" w:hAnsi="Verdana" w:cs="Arial"/>
          <w:sz w:val="20"/>
          <w:szCs w:val="20"/>
          <w:lang w:eastAsia="ja-JP"/>
        </w:rPr>
        <w:t>no possi</w:t>
      </w:r>
      <w:r w:rsidR="009B7386" w:rsidRPr="00237282">
        <w:rPr>
          <w:rFonts w:ascii="Verdana" w:hAnsi="Verdana" w:cs="Arial"/>
          <w:sz w:val="20"/>
          <w:szCs w:val="20"/>
          <w:lang w:eastAsia="ja-JP"/>
        </w:rPr>
        <w:t>ble teleconference</w:t>
      </w:r>
      <w:r w:rsidR="00405790" w:rsidRPr="00237282">
        <w:rPr>
          <w:rFonts w:ascii="Verdana" w:hAnsi="Verdana" w:cs="Arial"/>
          <w:sz w:val="20"/>
          <w:szCs w:val="20"/>
          <w:lang w:eastAsia="ja-JP"/>
        </w:rPr>
        <w:t>s</w:t>
      </w:r>
      <w:r w:rsidR="00F37B4D">
        <w:rPr>
          <w:rFonts w:ascii="Verdana" w:hAnsi="Verdana" w:cs="Arial"/>
          <w:sz w:val="20"/>
          <w:szCs w:val="20"/>
          <w:lang w:eastAsia="ja-JP"/>
        </w:rPr>
        <w:t xml:space="preserve"> are expected and a long time is assigned to the issue of GRIB and BUFR new editions</w:t>
      </w:r>
      <w:r w:rsidR="009B7386" w:rsidRPr="00237282">
        <w:rPr>
          <w:rFonts w:ascii="Verdana" w:hAnsi="Verdana" w:cs="Arial"/>
          <w:sz w:val="20"/>
          <w:szCs w:val="20"/>
          <w:lang w:eastAsia="ja-JP"/>
        </w:rPr>
        <w:t>.</w:t>
      </w:r>
    </w:p>
    <w:p w:rsidR="009B7386" w:rsidRPr="00237282" w:rsidRDefault="009B7386" w:rsidP="00CE6FCA">
      <w:pPr>
        <w:widowControl w:val="0"/>
        <w:tabs>
          <w:tab w:val="left" w:pos="990"/>
        </w:tabs>
        <w:jc w:val="both"/>
        <w:rPr>
          <w:rFonts w:ascii="Verdana" w:hAnsi="Verdana" w:cs="Arial"/>
          <w:sz w:val="20"/>
          <w:szCs w:val="20"/>
          <w:lang w:eastAsia="ja-JP"/>
        </w:rPr>
      </w:pPr>
    </w:p>
    <w:p w:rsidR="00E6466A" w:rsidRPr="00237282" w:rsidRDefault="00317118" w:rsidP="00D01C75">
      <w:pPr>
        <w:widowControl w:val="0"/>
        <w:tabs>
          <w:tab w:val="left" w:pos="990"/>
        </w:tabs>
        <w:jc w:val="both"/>
        <w:rPr>
          <w:rFonts w:ascii="Verdana" w:hAnsi="Verdana" w:cs="Arial"/>
          <w:sz w:val="20"/>
          <w:szCs w:val="20"/>
          <w:lang w:eastAsia="ja-JP"/>
        </w:rPr>
      </w:pPr>
      <w:r w:rsidRPr="00237282">
        <w:rPr>
          <w:rFonts w:ascii="Verdana" w:hAnsi="Verdana" w:cs="Arial"/>
          <w:sz w:val="20"/>
          <w:szCs w:val="20"/>
        </w:rPr>
        <w:t>T</w:t>
      </w:r>
      <w:r w:rsidR="00E6466A" w:rsidRPr="00237282">
        <w:rPr>
          <w:rFonts w:ascii="Verdana" w:hAnsi="Verdana" w:cs="Arial"/>
          <w:sz w:val="20"/>
          <w:szCs w:val="20"/>
        </w:rPr>
        <w:t xml:space="preserve">he meeting agreed </w:t>
      </w:r>
      <w:r w:rsidR="00E6466A" w:rsidRPr="00237282">
        <w:rPr>
          <w:rFonts w:ascii="Verdana" w:hAnsi="Verdana" w:cs="Arial"/>
          <w:sz w:val="20"/>
          <w:szCs w:val="20"/>
          <w:lang w:eastAsia="ja-JP"/>
        </w:rPr>
        <w:t>with the working plan.</w:t>
      </w:r>
    </w:p>
    <w:p w:rsidR="008E7A75" w:rsidRPr="00237282" w:rsidRDefault="008E7A75" w:rsidP="00CE6FCA">
      <w:pPr>
        <w:widowControl w:val="0"/>
        <w:tabs>
          <w:tab w:val="left" w:pos="0"/>
        </w:tabs>
        <w:jc w:val="both"/>
        <w:rPr>
          <w:rFonts w:ascii="Verdana" w:hAnsi="Verdana" w:cs="Arial"/>
          <w:b/>
          <w:bCs/>
          <w:sz w:val="20"/>
          <w:szCs w:val="20"/>
          <w:lang w:eastAsia="ja-JP"/>
        </w:rPr>
      </w:pPr>
    </w:p>
    <w:p w:rsidR="00B24E91" w:rsidRPr="00237282" w:rsidRDefault="00B24E91" w:rsidP="00CE6FCA">
      <w:pPr>
        <w:widowControl w:val="0"/>
        <w:tabs>
          <w:tab w:val="left" w:pos="0"/>
        </w:tabs>
        <w:jc w:val="both"/>
        <w:rPr>
          <w:rFonts w:ascii="Verdana" w:hAnsi="Verdana" w:cs="Arial"/>
          <w:b/>
          <w:bCs/>
          <w:sz w:val="20"/>
          <w:szCs w:val="20"/>
          <w:lang w:eastAsia="ja-JP"/>
        </w:rPr>
      </w:pPr>
    </w:p>
    <w:p w:rsidR="00E60977" w:rsidRPr="00237282" w:rsidRDefault="00E60977" w:rsidP="008517BD">
      <w:pPr>
        <w:pStyle w:val="Heading1"/>
        <w:spacing w:after="120"/>
        <w:ind w:left="567" w:hanging="567"/>
        <w:rPr>
          <w:rFonts w:ascii="Verdana" w:hAnsi="Verdana"/>
          <w:sz w:val="20"/>
          <w:szCs w:val="20"/>
        </w:rPr>
      </w:pPr>
      <w:bookmarkStart w:id="19" w:name="S2016_2"/>
      <w:bookmarkEnd w:id="19"/>
      <w:r w:rsidRPr="00237282">
        <w:rPr>
          <w:rFonts w:ascii="Verdana" w:hAnsi="Verdana"/>
          <w:sz w:val="20"/>
          <w:szCs w:val="20"/>
        </w:rPr>
        <w:t>2.</w:t>
      </w:r>
      <w:r w:rsidR="008517BD" w:rsidRPr="00237282">
        <w:rPr>
          <w:rFonts w:ascii="Verdana" w:hAnsi="Verdana"/>
          <w:sz w:val="20"/>
          <w:szCs w:val="20"/>
        </w:rPr>
        <w:tab/>
      </w:r>
      <w:r w:rsidRPr="00237282">
        <w:rPr>
          <w:rFonts w:ascii="Verdana" w:hAnsi="Verdana"/>
          <w:sz w:val="20"/>
          <w:szCs w:val="20"/>
        </w:rPr>
        <w:t>GRIB</w:t>
      </w:r>
    </w:p>
    <w:p w:rsidR="00CC48E2" w:rsidRPr="00237282" w:rsidRDefault="00CC48E2" w:rsidP="008517BD">
      <w:pPr>
        <w:pStyle w:val="Heading1"/>
        <w:spacing w:after="120"/>
        <w:ind w:left="567" w:hanging="567"/>
        <w:rPr>
          <w:rFonts w:ascii="Verdana" w:hAnsi="Verdana"/>
          <w:sz w:val="20"/>
          <w:szCs w:val="20"/>
        </w:rPr>
      </w:pPr>
      <w:bookmarkStart w:id="20" w:name="S2016_2_1"/>
      <w:bookmarkEnd w:id="20"/>
      <w:r w:rsidRPr="00237282">
        <w:rPr>
          <w:rFonts w:ascii="Verdana" w:hAnsi="Verdana"/>
          <w:sz w:val="20"/>
          <w:szCs w:val="20"/>
        </w:rPr>
        <w:t>2.</w:t>
      </w:r>
      <w:r w:rsidR="007135F3" w:rsidRPr="00237282">
        <w:rPr>
          <w:rFonts w:ascii="Verdana" w:hAnsi="Verdana"/>
          <w:sz w:val="20"/>
          <w:szCs w:val="20"/>
        </w:rPr>
        <w:t>1</w:t>
      </w:r>
      <w:r w:rsidRPr="00237282">
        <w:rPr>
          <w:rFonts w:ascii="Verdana" w:hAnsi="Verdana"/>
          <w:sz w:val="20"/>
          <w:szCs w:val="20"/>
        </w:rPr>
        <w:tab/>
      </w:r>
      <w:r w:rsidR="00E6466A" w:rsidRPr="00237282">
        <w:rPr>
          <w:rFonts w:ascii="Verdana" w:hAnsi="Verdana"/>
          <w:sz w:val="20"/>
          <w:szCs w:val="20"/>
        </w:rPr>
        <w:t xml:space="preserve">Amendments to GRIB </w:t>
      </w:r>
      <w:r w:rsidR="00404D52" w:rsidRPr="00237282">
        <w:rPr>
          <w:rFonts w:ascii="Verdana" w:hAnsi="Verdana"/>
          <w:sz w:val="20"/>
          <w:szCs w:val="20"/>
        </w:rPr>
        <w:t>r</w:t>
      </w:r>
      <w:r w:rsidR="00E6466A" w:rsidRPr="00237282">
        <w:rPr>
          <w:rFonts w:ascii="Verdana" w:hAnsi="Verdana"/>
          <w:sz w:val="20"/>
          <w:szCs w:val="20"/>
        </w:rPr>
        <w:t>egulations</w:t>
      </w:r>
    </w:p>
    <w:p w:rsidR="00B62840" w:rsidRPr="00237282" w:rsidRDefault="008026C4" w:rsidP="002D7EAC">
      <w:pPr>
        <w:suppressAutoHyphens w:val="0"/>
        <w:jc w:val="both"/>
        <w:rPr>
          <w:rFonts w:ascii="Verdana" w:hAnsi="Verdana"/>
          <w:sz w:val="20"/>
          <w:szCs w:val="20"/>
        </w:rPr>
      </w:pPr>
      <w:bookmarkStart w:id="21" w:name="S2016_2_1_1"/>
      <w:bookmarkEnd w:id="21"/>
      <w:r w:rsidRPr="003C6D97">
        <w:rPr>
          <w:rFonts w:ascii="Verdana" w:hAnsi="Verdana"/>
          <w:sz w:val="20"/>
          <w:szCs w:val="20"/>
        </w:rPr>
        <w:t>(no proposal)</w:t>
      </w:r>
    </w:p>
    <w:p w:rsidR="009D56CD" w:rsidRDefault="009D56CD" w:rsidP="002D7EAC">
      <w:pPr>
        <w:suppressAutoHyphens w:val="0"/>
        <w:jc w:val="both"/>
        <w:rPr>
          <w:rFonts w:ascii="Verdana" w:hAnsi="Verdana"/>
          <w:sz w:val="20"/>
          <w:szCs w:val="20"/>
          <w:lang w:eastAsia="ja-JP"/>
        </w:rPr>
      </w:pPr>
    </w:p>
    <w:p w:rsidR="00772EA1" w:rsidRPr="00237282" w:rsidRDefault="00772EA1" w:rsidP="002D7EAC">
      <w:pPr>
        <w:suppressAutoHyphens w:val="0"/>
        <w:jc w:val="both"/>
        <w:rPr>
          <w:rFonts w:ascii="Verdana" w:hAnsi="Verdana"/>
          <w:sz w:val="20"/>
          <w:szCs w:val="20"/>
          <w:lang w:eastAsia="ja-JP"/>
        </w:rPr>
      </w:pPr>
    </w:p>
    <w:p w:rsidR="00492270" w:rsidRPr="00772EA1" w:rsidRDefault="00492270" w:rsidP="008517BD">
      <w:pPr>
        <w:pStyle w:val="Heading1"/>
        <w:spacing w:after="120"/>
        <w:ind w:left="567" w:hanging="567"/>
        <w:rPr>
          <w:rFonts w:ascii="Verdana" w:hAnsi="Verdana"/>
          <w:sz w:val="20"/>
          <w:szCs w:val="20"/>
        </w:rPr>
      </w:pPr>
      <w:bookmarkStart w:id="22" w:name="S2016_2_1_2"/>
      <w:bookmarkStart w:id="23" w:name="S2016_2_2"/>
      <w:bookmarkEnd w:id="22"/>
      <w:bookmarkEnd w:id="23"/>
      <w:r w:rsidRPr="00772EA1">
        <w:rPr>
          <w:rFonts w:ascii="Verdana" w:hAnsi="Verdana"/>
          <w:sz w:val="20"/>
          <w:szCs w:val="20"/>
        </w:rPr>
        <w:t>2.2</w:t>
      </w:r>
      <w:r w:rsidR="008517BD" w:rsidRPr="00772EA1">
        <w:rPr>
          <w:rFonts w:ascii="Verdana" w:hAnsi="Verdana"/>
          <w:sz w:val="20"/>
          <w:szCs w:val="20"/>
        </w:rPr>
        <w:tab/>
      </w:r>
      <w:r w:rsidR="00E6466A" w:rsidRPr="00772EA1">
        <w:rPr>
          <w:rFonts w:ascii="Verdana" w:hAnsi="Verdana"/>
          <w:sz w:val="20"/>
          <w:szCs w:val="20"/>
        </w:rPr>
        <w:t xml:space="preserve">Additions </w:t>
      </w:r>
      <w:r w:rsidR="00404D52" w:rsidRPr="00772EA1">
        <w:rPr>
          <w:rFonts w:ascii="Verdana" w:hAnsi="Verdana"/>
          <w:sz w:val="20"/>
          <w:szCs w:val="20"/>
        </w:rPr>
        <w:t xml:space="preserve">to </w:t>
      </w:r>
      <w:r w:rsidR="00E6466A" w:rsidRPr="00772EA1">
        <w:rPr>
          <w:rFonts w:ascii="Verdana" w:hAnsi="Verdana"/>
          <w:sz w:val="20"/>
          <w:szCs w:val="20"/>
        </w:rPr>
        <w:t xml:space="preserve">and </w:t>
      </w:r>
      <w:r w:rsidR="00404D52" w:rsidRPr="00772EA1">
        <w:rPr>
          <w:rFonts w:ascii="Verdana" w:hAnsi="Verdana"/>
          <w:sz w:val="20"/>
          <w:szCs w:val="20"/>
        </w:rPr>
        <w:t>m</w:t>
      </w:r>
      <w:r w:rsidR="007079C8" w:rsidRPr="00772EA1">
        <w:rPr>
          <w:rFonts w:ascii="Verdana" w:hAnsi="Verdana"/>
          <w:sz w:val="20"/>
          <w:szCs w:val="20"/>
        </w:rPr>
        <w:t xml:space="preserve">odifications </w:t>
      </w:r>
      <w:r w:rsidR="00E6466A" w:rsidRPr="00772EA1">
        <w:rPr>
          <w:rFonts w:ascii="Verdana" w:hAnsi="Verdana"/>
          <w:sz w:val="20"/>
          <w:szCs w:val="20"/>
        </w:rPr>
        <w:t xml:space="preserve">of </w:t>
      </w:r>
      <w:r w:rsidR="00404D52" w:rsidRPr="00772EA1">
        <w:rPr>
          <w:rFonts w:ascii="Verdana" w:hAnsi="Verdana"/>
          <w:sz w:val="20"/>
          <w:szCs w:val="20"/>
        </w:rPr>
        <w:t>t</w:t>
      </w:r>
      <w:r w:rsidR="007079C8" w:rsidRPr="00772EA1">
        <w:rPr>
          <w:rFonts w:ascii="Verdana" w:hAnsi="Verdana"/>
          <w:sz w:val="20"/>
          <w:szCs w:val="20"/>
        </w:rPr>
        <w:t xml:space="preserve">emplates </w:t>
      </w:r>
      <w:r w:rsidR="00E6466A" w:rsidRPr="00772EA1">
        <w:rPr>
          <w:rFonts w:ascii="Verdana" w:hAnsi="Verdana"/>
          <w:sz w:val="20"/>
          <w:szCs w:val="20"/>
        </w:rPr>
        <w:t xml:space="preserve">and </w:t>
      </w:r>
      <w:r w:rsidR="00404D52" w:rsidRPr="00772EA1">
        <w:rPr>
          <w:rFonts w:ascii="Verdana" w:hAnsi="Verdana"/>
          <w:sz w:val="20"/>
          <w:szCs w:val="20"/>
        </w:rPr>
        <w:t>t</w:t>
      </w:r>
      <w:r w:rsidR="007079C8" w:rsidRPr="00772EA1">
        <w:rPr>
          <w:rFonts w:ascii="Verdana" w:hAnsi="Verdana"/>
          <w:sz w:val="20"/>
          <w:szCs w:val="20"/>
        </w:rPr>
        <w:t>ables</w:t>
      </w:r>
    </w:p>
    <w:p w:rsidR="00492270" w:rsidRPr="00772EA1" w:rsidRDefault="00492270" w:rsidP="009F6EE0">
      <w:pPr>
        <w:pStyle w:val="Heading3"/>
        <w:spacing w:before="0" w:after="120"/>
        <w:ind w:left="851" w:hanging="851"/>
        <w:rPr>
          <w:rFonts w:ascii="Verdana" w:hAnsi="Verdana"/>
          <w:sz w:val="20"/>
          <w:szCs w:val="20"/>
        </w:rPr>
      </w:pPr>
      <w:bookmarkStart w:id="24" w:name="S2016_2_2_1"/>
      <w:bookmarkEnd w:id="24"/>
      <w:r w:rsidRPr="00772EA1">
        <w:rPr>
          <w:rFonts w:ascii="Verdana" w:hAnsi="Verdana"/>
          <w:sz w:val="20"/>
          <w:szCs w:val="20"/>
        </w:rPr>
        <w:t>2.2.1</w:t>
      </w:r>
      <w:r w:rsidRPr="00772EA1">
        <w:rPr>
          <w:rFonts w:ascii="Verdana" w:hAnsi="Verdana"/>
          <w:sz w:val="20"/>
          <w:szCs w:val="20"/>
        </w:rPr>
        <w:tab/>
      </w:r>
      <w:r w:rsidR="00BD2D0D" w:rsidRPr="00772EA1">
        <w:rPr>
          <w:rFonts w:ascii="Verdana" w:hAnsi="Verdana"/>
          <w:sz w:val="20"/>
          <w:szCs w:val="20"/>
        </w:rPr>
        <w:t>New parameter for tropical cyclone forecasts</w:t>
      </w:r>
      <w:r w:rsidR="005026AD">
        <w:fldChar w:fldCharType="begin"/>
      </w:r>
      <w:r w:rsidR="005026AD">
        <w:instrText xml:space="preserve"> HYPERLINK \l "Cont_2" </w:instrText>
      </w:r>
      <w:r w:rsidR="005026AD">
        <w:fldChar w:fldCharType="separate"/>
      </w:r>
      <w:r w:rsidR="00286D13" w:rsidRPr="00772EA1">
        <w:rPr>
          <w:rStyle w:val="Hyperlink"/>
          <w:rFonts w:ascii="Verdana" w:hAnsi="Verdana"/>
          <w:b w:val="0"/>
          <w:sz w:val="20"/>
          <w:szCs w:val="20"/>
          <w:u w:val="none"/>
        </w:rPr>
        <w:sym w:font="Wingdings" w:char="F0DD"/>
      </w:r>
      <w:r w:rsidR="005026AD">
        <w:rPr>
          <w:rStyle w:val="Hyperlink"/>
          <w:rFonts w:ascii="Verdana" w:hAnsi="Verdana"/>
          <w:b w:val="0"/>
          <w:sz w:val="20"/>
          <w:szCs w:val="20"/>
          <w:u w:val="none"/>
        </w:rPr>
        <w:fldChar w:fldCharType="end"/>
      </w:r>
    </w:p>
    <w:p w:rsidR="0009556E" w:rsidRPr="00772EA1" w:rsidRDefault="00C758FB" w:rsidP="00F37B4D">
      <w:pPr>
        <w:jc w:val="both"/>
        <w:rPr>
          <w:rFonts w:ascii="Verdana" w:hAnsi="Verdana"/>
          <w:sz w:val="20"/>
          <w:szCs w:val="20"/>
        </w:rPr>
      </w:pPr>
      <w:r w:rsidRPr="00772EA1">
        <w:rPr>
          <w:rFonts w:ascii="Verdana" w:hAnsi="Verdana"/>
          <w:sz w:val="20"/>
          <w:szCs w:val="20"/>
        </w:rPr>
        <w:t xml:space="preserve">The U.S. Hurricane Weather Research and Forecasting (HWRF) model is used to track and forecast tropical cyclone activity in the Northern Atlantic and Eastern Pacific basins, and it is collaboratively maintained between </w:t>
      </w:r>
      <w:hyperlink r:id="rId10" w:history="1">
        <w:r w:rsidR="00BD3131" w:rsidRPr="00772EA1">
          <w:rPr>
            <w:rFonts w:ascii="Verdana" w:hAnsi="Verdana"/>
            <w:sz w:val="20"/>
            <w:szCs w:val="20"/>
          </w:rPr>
          <w:t>National Oceanic and Atmospheric Administration</w:t>
        </w:r>
      </w:hyperlink>
      <w:r w:rsidR="00BD3131" w:rsidRPr="00772EA1">
        <w:rPr>
          <w:rFonts w:ascii="Verdana" w:hAnsi="Verdana"/>
          <w:sz w:val="20"/>
          <w:szCs w:val="20"/>
        </w:rPr>
        <w:t xml:space="preserve"> (</w:t>
      </w:r>
      <w:r w:rsidRPr="00772EA1">
        <w:rPr>
          <w:rFonts w:ascii="Verdana" w:hAnsi="Verdana"/>
          <w:sz w:val="20"/>
          <w:szCs w:val="20"/>
        </w:rPr>
        <w:t>NOAA</w:t>
      </w:r>
      <w:r w:rsidR="00BD3131" w:rsidRPr="00772EA1">
        <w:rPr>
          <w:rFonts w:ascii="Verdana" w:hAnsi="Verdana"/>
          <w:sz w:val="20"/>
          <w:szCs w:val="20"/>
        </w:rPr>
        <w:t>)</w:t>
      </w:r>
      <w:r w:rsidRPr="00772EA1">
        <w:rPr>
          <w:rFonts w:ascii="Verdana" w:hAnsi="Verdana"/>
          <w:sz w:val="20"/>
          <w:szCs w:val="20"/>
        </w:rPr>
        <w:t xml:space="preserve"> and other parts of the U.S. meteorological community including several universities.</w:t>
      </w:r>
      <w:r w:rsidR="0009556E" w:rsidRPr="00772EA1">
        <w:rPr>
          <w:rFonts w:ascii="Verdana" w:hAnsi="Verdana"/>
          <w:sz w:val="20"/>
          <w:szCs w:val="20"/>
        </w:rPr>
        <w:t xml:space="preserve"> </w:t>
      </w:r>
      <w:r w:rsidRPr="00772EA1">
        <w:rPr>
          <w:rFonts w:ascii="Verdana" w:hAnsi="Verdana"/>
          <w:sz w:val="20"/>
          <w:szCs w:val="20"/>
        </w:rPr>
        <w:t xml:space="preserve">The heat exchange coefficient, which is a </w:t>
      </w:r>
      <w:proofErr w:type="spellStart"/>
      <w:r w:rsidRPr="00772EA1">
        <w:rPr>
          <w:rFonts w:ascii="Verdana" w:hAnsi="Verdana"/>
          <w:sz w:val="20"/>
          <w:szCs w:val="20"/>
        </w:rPr>
        <w:t>unitless</w:t>
      </w:r>
      <w:proofErr w:type="spellEnd"/>
      <w:r w:rsidRPr="00772EA1">
        <w:rPr>
          <w:rFonts w:ascii="Verdana" w:hAnsi="Verdana"/>
          <w:sz w:val="20"/>
          <w:szCs w:val="20"/>
        </w:rPr>
        <w:t xml:space="preserve"> indicator of the interaction between the ocean and the atmosphere, is a significant factor in the determination of the strength and development of tropical cyclones.</w:t>
      </w:r>
    </w:p>
    <w:p w:rsidR="0009556E" w:rsidRPr="00772EA1" w:rsidRDefault="0009556E" w:rsidP="00C758FB">
      <w:pPr>
        <w:jc w:val="both"/>
        <w:rPr>
          <w:rFonts w:ascii="Verdana" w:hAnsi="Verdana"/>
          <w:sz w:val="20"/>
          <w:szCs w:val="20"/>
        </w:rPr>
      </w:pPr>
    </w:p>
    <w:p w:rsidR="00C758FB" w:rsidRPr="00772EA1" w:rsidRDefault="00BD3131" w:rsidP="00F37B4D">
      <w:pPr>
        <w:jc w:val="both"/>
        <w:rPr>
          <w:rFonts w:ascii="Verdana" w:hAnsi="Verdana"/>
          <w:sz w:val="20"/>
          <w:szCs w:val="20"/>
        </w:rPr>
      </w:pPr>
      <w:r w:rsidRPr="00772EA1">
        <w:rPr>
          <w:rFonts w:ascii="Verdana" w:hAnsi="Verdana"/>
          <w:sz w:val="20"/>
          <w:szCs w:val="20"/>
        </w:rPr>
        <w:t>Mr Jeffrey Ator, NOAA/National Weather Service (NWS)/</w:t>
      </w:r>
      <w:hyperlink r:id="rId11" w:history="1">
        <w:r w:rsidRPr="00772EA1">
          <w:rPr>
            <w:rFonts w:ascii="Verdana" w:hAnsi="Verdana"/>
            <w:sz w:val="20"/>
            <w:szCs w:val="20"/>
          </w:rPr>
          <w:t>National Centres for Environmental Prediction (NCEP)</w:t>
        </w:r>
      </w:hyperlink>
      <w:r w:rsidRPr="00772EA1">
        <w:rPr>
          <w:rFonts w:ascii="Verdana" w:hAnsi="Verdana"/>
          <w:sz w:val="20"/>
          <w:szCs w:val="20"/>
        </w:rPr>
        <w:t xml:space="preserve">, which manages the operational runs of the HWRF model, proposed the </w:t>
      </w:r>
      <w:r w:rsidRPr="00772EA1">
        <w:rPr>
          <w:rFonts w:ascii="Verdana" w:hAnsi="Verdana"/>
          <w:i/>
          <w:iCs/>
          <w:sz w:val="20"/>
          <w:szCs w:val="20"/>
        </w:rPr>
        <w:t xml:space="preserve">heat exchange </w:t>
      </w:r>
      <w:r w:rsidR="00C758FB" w:rsidRPr="00772EA1">
        <w:rPr>
          <w:rFonts w:ascii="Verdana" w:hAnsi="Verdana"/>
          <w:i/>
          <w:iCs/>
          <w:sz w:val="20"/>
          <w:szCs w:val="20"/>
        </w:rPr>
        <w:t>coefficient</w:t>
      </w:r>
      <w:r w:rsidR="00C758FB" w:rsidRPr="00772EA1">
        <w:rPr>
          <w:rFonts w:ascii="Verdana" w:hAnsi="Verdana"/>
          <w:sz w:val="20"/>
          <w:szCs w:val="20"/>
        </w:rPr>
        <w:t xml:space="preserve"> in GRIB2</w:t>
      </w:r>
      <w:r w:rsidRPr="00772EA1">
        <w:rPr>
          <w:rFonts w:ascii="Verdana" w:hAnsi="Verdana"/>
          <w:sz w:val="20"/>
          <w:szCs w:val="20"/>
        </w:rPr>
        <w:t xml:space="preserve">, code table 4.2. The new outputs are to </w:t>
      </w:r>
      <w:r w:rsidR="00C758FB" w:rsidRPr="00772EA1">
        <w:rPr>
          <w:rFonts w:ascii="Verdana" w:hAnsi="Verdana"/>
          <w:sz w:val="20"/>
          <w:szCs w:val="20"/>
        </w:rPr>
        <w:t xml:space="preserve">assist </w:t>
      </w:r>
      <w:r w:rsidRPr="00772EA1">
        <w:rPr>
          <w:rFonts w:ascii="Verdana" w:hAnsi="Verdana"/>
          <w:sz w:val="20"/>
          <w:szCs w:val="20"/>
        </w:rPr>
        <w:t xml:space="preserve">the </w:t>
      </w:r>
      <w:r w:rsidR="00C758FB" w:rsidRPr="00772EA1">
        <w:rPr>
          <w:rFonts w:ascii="Verdana" w:hAnsi="Verdana"/>
          <w:sz w:val="20"/>
          <w:szCs w:val="20"/>
        </w:rPr>
        <w:t xml:space="preserve">research community </w:t>
      </w:r>
      <w:r w:rsidRPr="00772EA1">
        <w:rPr>
          <w:rFonts w:ascii="Verdana" w:hAnsi="Verdana"/>
          <w:sz w:val="20"/>
          <w:szCs w:val="20"/>
        </w:rPr>
        <w:t xml:space="preserve">that has </w:t>
      </w:r>
      <w:r w:rsidR="00C758FB" w:rsidRPr="00772EA1">
        <w:rPr>
          <w:rFonts w:ascii="Verdana" w:hAnsi="Verdana"/>
          <w:sz w:val="20"/>
          <w:szCs w:val="20"/>
        </w:rPr>
        <w:t>continually work</w:t>
      </w:r>
      <w:r w:rsidRPr="00772EA1">
        <w:rPr>
          <w:rFonts w:ascii="Verdana" w:hAnsi="Verdana"/>
          <w:sz w:val="20"/>
          <w:szCs w:val="20"/>
        </w:rPr>
        <w:t>ed</w:t>
      </w:r>
      <w:r w:rsidR="00C758FB" w:rsidRPr="00772EA1">
        <w:rPr>
          <w:rFonts w:ascii="Verdana" w:hAnsi="Verdana"/>
          <w:sz w:val="20"/>
          <w:szCs w:val="20"/>
        </w:rPr>
        <w:t xml:space="preserve"> to help improve the model.</w:t>
      </w:r>
    </w:p>
    <w:p w:rsidR="00C758FB" w:rsidRPr="00772EA1" w:rsidRDefault="00C758FB" w:rsidP="00C758FB">
      <w:pPr>
        <w:jc w:val="both"/>
        <w:rPr>
          <w:rFonts w:ascii="Verdana" w:hAnsi="Verdana"/>
          <w:sz w:val="20"/>
          <w:szCs w:val="20"/>
        </w:rPr>
      </w:pPr>
    </w:p>
    <w:p w:rsidR="00D55008" w:rsidRPr="00772EA1" w:rsidRDefault="00D55008" w:rsidP="009F6EE0">
      <w:pPr>
        <w:jc w:val="both"/>
        <w:rPr>
          <w:rFonts w:ascii="Verdana" w:hAnsi="Verdana"/>
          <w:sz w:val="20"/>
          <w:szCs w:val="20"/>
        </w:rPr>
      </w:pPr>
      <w:r w:rsidRPr="00772EA1">
        <w:rPr>
          <w:rFonts w:ascii="Verdana" w:hAnsi="Verdana"/>
          <w:sz w:val="20"/>
          <w:szCs w:val="20"/>
        </w:rPr>
        <w:lastRenderedPageBreak/>
        <w:t xml:space="preserve">The meeting agreed the proposal </w:t>
      </w:r>
      <w:r w:rsidR="003C6D97" w:rsidRPr="00772EA1">
        <w:rPr>
          <w:rFonts w:ascii="Verdana" w:hAnsi="Verdana"/>
          <w:sz w:val="20"/>
          <w:szCs w:val="20"/>
        </w:rPr>
        <w:t>for</w:t>
      </w:r>
      <w:r w:rsidRPr="00772EA1">
        <w:rPr>
          <w:rFonts w:ascii="Verdana" w:hAnsi="Verdana"/>
          <w:sz w:val="20"/>
          <w:szCs w:val="20"/>
        </w:rPr>
        <w:t xml:space="preserve"> </w:t>
      </w:r>
      <w:r w:rsidR="00F37B4D" w:rsidRPr="0018769F">
        <w:rPr>
          <w:rFonts w:ascii="Verdana" w:hAnsi="Verdana"/>
          <w:sz w:val="20"/>
          <w:szCs w:val="20"/>
        </w:rPr>
        <w:t>FT2016-2</w:t>
      </w:r>
      <w:r w:rsidR="00F37B4D" w:rsidRPr="00772EA1">
        <w:rPr>
          <w:rFonts w:ascii="Verdana" w:hAnsi="Verdana"/>
          <w:sz w:val="20"/>
          <w:szCs w:val="20"/>
        </w:rPr>
        <w:t xml:space="preserve"> without comments</w:t>
      </w:r>
      <w:r w:rsidR="009F6EE0">
        <w:rPr>
          <w:rFonts w:ascii="Verdana" w:hAnsi="Verdana"/>
          <w:sz w:val="20"/>
          <w:szCs w:val="20"/>
        </w:rPr>
        <w:t xml:space="preserve"> as in the </w:t>
      </w:r>
      <w:hyperlink r:id="rId12" w:anchor="A2016_2_2_1" w:history="1">
        <w:r w:rsidR="009F6EE0" w:rsidRPr="009F6EE0">
          <w:rPr>
            <w:rStyle w:val="Hyperlink"/>
            <w:b/>
            <w:bCs/>
            <w:u w:val="none"/>
          </w:rPr>
          <w:t>Annex</w:t>
        </w:r>
      </w:hyperlink>
      <w:r w:rsidR="009F6EE0">
        <w:rPr>
          <w:rFonts w:ascii="Verdana" w:hAnsi="Verdana"/>
          <w:sz w:val="20"/>
          <w:szCs w:val="20"/>
        </w:rPr>
        <w:t xml:space="preserve"> to this paragraph</w:t>
      </w:r>
      <w:r w:rsidRPr="00772EA1">
        <w:rPr>
          <w:rFonts w:ascii="Verdana" w:hAnsi="Verdana"/>
          <w:sz w:val="20"/>
          <w:szCs w:val="20"/>
        </w:rPr>
        <w:t>.</w:t>
      </w:r>
    </w:p>
    <w:p w:rsidR="00D61F17" w:rsidRPr="00772EA1" w:rsidRDefault="00D61F17" w:rsidP="00F37B4D">
      <w:pPr>
        <w:jc w:val="both"/>
        <w:rPr>
          <w:rFonts w:ascii="Verdana" w:hAnsi="Verdana"/>
          <w:sz w:val="20"/>
          <w:szCs w:val="20"/>
        </w:rPr>
      </w:pPr>
    </w:p>
    <w:p w:rsidR="00D61F17" w:rsidRPr="00772EA1" w:rsidRDefault="00D61F17" w:rsidP="00D61F17">
      <w:pPr>
        <w:jc w:val="both"/>
        <w:rPr>
          <w:rFonts w:ascii="Verdana" w:hAnsi="Verdana"/>
          <w:sz w:val="20"/>
          <w:szCs w:val="20"/>
        </w:rPr>
      </w:pPr>
      <w:r w:rsidRPr="00772EA1">
        <w:rPr>
          <w:rFonts w:ascii="Verdana" w:hAnsi="Verdana"/>
          <w:sz w:val="20"/>
          <w:szCs w:val="20"/>
        </w:rPr>
        <w:t>In relation to the approval by the fast-track procedure, it was notified that additional process was expected to the procedure by the coming Executive Council session. In view of the whole process necessary for the final adoption, the deadline of validation for FT2016-2 would be the end of June.</w:t>
      </w:r>
    </w:p>
    <w:p w:rsidR="00F37B4D" w:rsidRPr="00772EA1" w:rsidRDefault="00F37B4D" w:rsidP="00F37B4D">
      <w:pPr>
        <w:jc w:val="both"/>
        <w:rPr>
          <w:rFonts w:ascii="Verdana" w:hAnsi="Verdana"/>
          <w:sz w:val="20"/>
          <w:szCs w:val="20"/>
        </w:rPr>
      </w:pPr>
    </w:p>
    <w:p w:rsidR="00F37B4D" w:rsidRPr="00772EA1" w:rsidRDefault="00F37B4D" w:rsidP="00F37B4D">
      <w:pPr>
        <w:jc w:val="both"/>
        <w:rPr>
          <w:rFonts w:ascii="Verdana" w:hAnsi="Verdana"/>
          <w:sz w:val="20"/>
          <w:szCs w:val="20"/>
        </w:rPr>
      </w:pPr>
    </w:p>
    <w:p w:rsidR="00491C82" w:rsidRPr="00772EA1" w:rsidRDefault="00491C82" w:rsidP="009F6EE0">
      <w:pPr>
        <w:pStyle w:val="Heading3"/>
        <w:spacing w:before="0" w:after="120"/>
        <w:ind w:left="851" w:hanging="851"/>
        <w:rPr>
          <w:rFonts w:ascii="Verdana" w:hAnsi="Verdana"/>
          <w:sz w:val="20"/>
          <w:szCs w:val="20"/>
        </w:rPr>
      </w:pPr>
      <w:bookmarkStart w:id="25" w:name="S2016_2_2_2"/>
      <w:bookmarkEnd w:id="25"/>
      <w:r w:rsidRPr="00772EA1">
        <w:rPr>
          <w:rFonts w:ascii="Verdana" w:hAnsi="Verdana"/>
          <w:sz w:val="20"/>
          <w:szCs w:val="20"/>
        </w:rPr>
        <w:t>2.2.2</w:t>
      </w:r>
      <w:r w:rsidRPr="00772EA1">
        <w:rPr>
          <w:rFonts w:ascii="Verdana" w:hAnsi="Verdana"/>
          <w:sz w:val="20"/>
          <w:szCs w:val="20"/>
        </w:rPr>
        <w:tab/>
      </w:r>
      <w:r w:rsidR="00BD2D0D" w:rsidRPr="00772EA1">
        <w:rPr>
          <w:rFonts w:ascii="Verdana" w:hAnsi="Verdana"/>
          <w:sz w:val="20"/>
          <w:szCs w:val="20"/>
        </w:rPr>
        <w:t>New GRIB template for post-processed NWP output</w:t>
      </w:r>
      <w:hyperlink w:anchor="Cont_2" w:history="1">
        <w:r w:rsidR="00BD2D0D" w:rsidRPr="00772EA1">
          <w:rPr>
            <w:rStyle w:val="Hyperlink"/>
            <w:rFonts w:ascii="Verdana" w:hAnsi="Verdana"/>
            <w:b w:val="0"/>
            <w:sz w:val="20"/>
            <w:szCs w:val="20"/>
            <w:u w:val="none"/>
          </w:rPr>
          <w:sym w:font="Wingdings" w:char="F0DD"/>
        </w:r>
      </w:hyperlink>
    </w:p>
    <w:p w:rsidR="002A33EB" w:rsidRPr="00772EA1" w:rsidRDefault="007578B7" w:rsidP="00D61F17">
      <w:pPr>
        <w:jc w:val="both"/>
        <w:rPr>
          <w:rFonts w:ascii="Verdana" w:hAnsi="Verdana" w:cs="Arial"/>
          <w:sz w:val="20"/>
          <w:szCs w:val="20"/>
          <w:lang w:eastAsia="en-GB"/>
        </w:rPr>
      </w:pPr>
      <w:r w:rsidRPr="00772EA1">
        <w:rPr>
          <w:rFonts w:ascii="Verdana" w:hAnsi="Verdana" w:cs="Arial"/>
          <w:sz w:val="20"/>
          <w:szCs w:val="20"/>
          <w:lang w:eastAsia="en-GB"/>
        </w:rPr>
        <w:t xml:space="preserve">Since 2011, </w:t>
      </w:r>
      <w:r w:rsidR="002A33EB" w:rsidRPr="00772EA1">
        <w:rPr>
          <w:rFonts w:ascii="Verdana" w:hAnsi="Verdana" w:cs="Arial"/>
          <w:sz w:val="20"/>
          <w:szCs w:val="20"/>
          <w:lang w:eastAsia="en-GB"/>
        </w:rPr>
        <w:t>t</w:t>
      </w:r>
      <w:r w:rsidRPr="00772EA1">
        <w:rPr>
          <w:rFonts w:ascii="Verdana" w:hAnsi="Verdana" w:cs="Arial"/>
          <w:sz w:val="20"/>
          <w:szCs w:val="20"/>
          <w:lang w:eastAsia="en-GB"/>
        </w:rPr>
        <w:t xml:space="preserve">he European Flood Awareness System (EFAS) has been part of the Copernicus Emergency Management Service (EMS). </w:t>
      </w:r>
      <w:r w:rsidR="002A33EB" w:rsidRPr="00772EA1">
        <w:rPr>
          <w:rFonts w:ascii="Verdana" w:hAnsi="Verdana" w:cs="Arial"/>
          <w:sz w:val="20"/>
          <w:szCs w:val="20"/>
          <w:lang w:eastAsia="en-GB"/>
        </w:rPr>
        <w:t>EFAS helps to protect European citizens, the environment, property and cultural he</w:t>
      </w:r>
      <w:r w:rsidR="00D61F17" w:rsidRPr="00772EA1">
        <w:rPr>
          <w:rFonts w:ascii="Verdana" w:hAnsi="Verdana" w:cs="Arial"/>
          <w:sz w:val="20"/>
          <w:szCs w:val="20"/>
          <w:lang w:eastAsia="en-GB"/>
        </w:rPr>
        <w:t>ritage when major floods occur.</w:t>
      </w:r>
    </w:p>
    <w:p w:rsidR="002A33EB" w:rsidRPr="00772EA1" w:rsidRDefault="002A33EB" w:rsidP="007578B7">
      <w:pPr>
        <w:jc w:val="both"/>
        <w:rPr>
          <w:rFonts w:ascii="Verdana" w:hAnsi="Verdana" w:cs="Arial"/>
          <w:sz w:val="20"/>
          <w:szCs w:val="20"/>
          <w:lang w:eastAsia="en-GB"/>
        </w:rPr>
      </w:pPr>
    </w:p>
    <w:p w:rsidR="007578B7" w:rsidRPr="00772EA1" w:rsidRDefault="00BA7E15" w:rsidP="002A33EB">
      <w:pPr>
        <w:jc w:val="both"/>
        <w:rPr>
          <w:rFonts w:ascii="Verdana" w:hAnsi="Verdana" w:cs="Arial"/>
          <w:sz w:val="20"/>
          <w:szCs w:val="20"/>
          <w:lang w:eastAsia="en-GB"/>
        </w:rPr>
      </w:pPr>
      <w:r>
        <w:rPr>
          <w:rFonts w:ascii="Verdana" w:hAnsi="Verdana" w:cs="Arial"/>
          <w:sz w:val="20"/>
          <w:szCs w:val="20"/>
          <w:lang w:eastAsia="en-GB"/>
        </w:rPr>
        <w:t xml:space="preserve">The </w:t>
      </w:r>
      <w:r w:rsidR="007578B7" w:rsidRPr="00772EA1">
        <w:rPr>
          <w:rFonts w:ascii="Verdana" w:hAnsi="Verdana" w:cs="Arial"/>
          <w:sz w:val="20"/>
          <w:szCs w:val="20"/>
          <w:lang w:eastAsia="en-GB"/>
        </w:rPr>
        <w:t>E</w:t>
      </w:r>
      <w:r w:rsidR="002A33EB" w:rsidRPr="00772EA1">
        <w:rPr>
          <w:rFonts w:ascii="Verdana" w:hAnsi="Verdana" w:cs="Arial"/>
          <w:sz w:val="20"/>
          <w:szCs w:val="20"/>
          <w:lang w:eastAsia="en-GB"/>
        </w:rPr>
        <w:t xml:space="preserve">uropean Centre for Medium-Range </w:t>
      </w:r>
      <w:r w:rsidR="007578B7" w:rsidRPr="00772EA1">
        <w:rPr>
          <w:rFonts w:ascii="Verdana" w:hAnsi="Verdana" w:cs="Arial"/>
          <w:sz w:val="20"/>
          <w:szCs w:val="20"/>
          <w:lang w:eastAsia="en-GB"/>
        </w:rPr>
        <w:t>W</w:t>
      </w:r>
      <w:r w:rsidR="002A33EB" w:rsidRPr="00772EA1">
        <w:rPr>
          <w:rFonts w:ascii="Verdana" w:hAnsi="Verdana" w:cs="Arial"/>
          <w:sz w:val="20"/>
          <w:szCs w:val="20"/>
          <w:lang w:eastAsia="en-GB"/>
        </w:rPr>
        <w:t xml:space="preserve">eather </w:t>
      </w:r>
      <w:r w:rsidR="007578B7" w:rsidRPr="00772EA1">
        <w:rPr>
          <w:rFonts w:ascii="Verdana" w:hAnsi="Verdana" w:cs="Arial"/>
          <w:sz w:val="20"/>
          <w:szCs w:val="20"/>
          <w:lang w:eastAsia="en-GB"/>
        </w:rPr>
        <w:t>F</w:t>
      </w:r>
      <w:r w:rsidR="002A33EB" w:rsidRPr="00772EA1">
        <w:rPr>
          <w:rFonts w:ascii="Verdana" w:hAnsi="Verdana" w:cs="Arial"/>
          <w:sz w:val="20"/>
          <w:szCs w:val="20"/>
          <w:lang w:eastAsia="en-GB"/>
        </w:rPr>
        <w:t>orecasts (ECMWF)</w:t>
      </w:r>
      <w:r w:rsidR="007578B7" w:rsidRPr="00772EA1">
        <w:rPr>
          <w:rFonts w:ascii="Verdana" w:hAnsi="Verdana" w:cs="Arial"/>
          <w:sz w:val="20"/>
          <w:szCs w:val="20"/>
          <w:lang w:eastAsia="en-GB"/>
        </w:rPr>
        <w:t xml:space="preserve"> is responsible for running the forecasts, post-processing, hosting the EFAS information system platform as well as archiving the hydrological output. The output consists of ensemble forecasts of several hydrological and water balance parameters.</w:t>
      </w:r>
    </w:p>
    <w:p w:rsidR="007578B7" w:rsidRPr="00772EA1" w:rsidRDefault="007578B7" w:rsidP="007578B7">
      <w:pPr>
        <w:jc w:val="both"/>
        <w:rPr>
          <w:rFonts w:ascii="Verdana" w:hAnsi="Verdana" w:cs="Arial"/>
          <w:sz w:val="20"/>
          <w:szCs w:val="20"/>
          <w:lang w:eastAsia="en-GB"/>
        </w:rPr>
      </w:pPr>
    </w:p>
    <w:p w:rsidR="00D750C0" w:rsidRPr="00772EA1" w:rsidRDefault="002A33EB" w:rsidP="006419C3">
      <w:pPr>
        <w:jc w:val="both"/>
        <w:rPr>
          <w:rFonts w:ascii="Verdana" w:hAnsi="Verdana" w:cs="Arial"/>
          <w:sz w:val="20"/>
          <w:szCs w:val="20"/>
          <w:lang w:eastAsia="en-GB"/>
        </w:rPr>
      </w:pPr>
      <w:r w:rsidRPr="00772EA1">
        <w:rPr>
          <w:rFonts w:ascii="Verdana" w:hAnsi="Verdana" w:cs="Arial"/>
          <w:sz w:val="20"/>
          <w:szCs w:val="20"/>
          <w:lang w:eastAsia="en-GB"/>
        </w:rPr>
        <w:t xml:space="preserve">Dr Enrico Fucile, ECMWF, proposed four </w:t>
      </w:r>
      <w:r w:rsidR="007578B7" w:rsidRPr="00772EA1">
        <w:rPr>
          <w:rFonts w:ascii="Verdana" w:hAnsi="Verdana" w:cs="Arial"/>
          <w:sz w:val="20"/>
          <w:szCs w:val="20"/>
          <w:lang w:eastAsia="en-GB"/>
        </w:rPr>
        <w:t xml:space="preserve">new </w:t>
      </w:r>
      <w:r w:rsidRPr="00772EA1">
        <w:rPr>
          <w:rFonts w:ascii="Verdana" w:hAnsi="Verdana" w:cs="Arial"/>
          <w:sz w:val="20"/>
          <w:szCs w:val="20"/>
          <w:lang w:eastAsia="en-GB"/>
        </w:rPr>
        <w:t xml:space="preserve">GRIB2 </w:t>
      </w:r>
      <w:r w:rsidR="007578B7" w:rsidRPr="00772EA1">
        <w:rPr>
          <w:rFonts w:ascii="Verdana" w:hAnsi="Verdana" w:cs="Arial"/>
          <w:sz w:val="20"/>
          <w:szCs w:val="20"/>
          <w:lang w:eastAsia="en-GB"/>
        </w:rPr>
        <w:t>templates for post-processing</w:t>
      </w:r>
      <w:r w:rsidRPr="00772EA1">
        <w:rPr>
          <w:rFonts w:ascii="Verdana" w:hAnsi="Verdana" w:cs="Arial"/>
          <w:sz w:val="20"/>
          <w:szCs w:val="20"/>
          <w:lang w:eastAsia="en-GB"/>
        </w:rPr>
        <w:t xml:space="preserve">, which are </w:t>
      </w:r>
      <w:r w:rsidR="007578B7" w:rsidRPr="00772EA1">
        <w:rPr>
          <w:rFonts w:ascii="Verdana" w:hAnsi="Verdana" w:cs="Arial"/>
          <w:sz w:val="20"/>
          <w:szCs w:val="20"/>
          <w:lang w:eastAsia="en-GB"/>
        </w:rPr>
        <w:t xml:space="preserve">designed to be flexible and generic and can therefore be applied to </w:t>
      </w:r>
      <w:r w:rsidR="006419C3" w:rsidRPr="00772EA1">
        <w:rPr>
          <w:rFonts w:ascii="Verdana" w:hAnsi="Verdana" w:cs="Arial"/>
          <w:sz w:val="20"/>
          <w:szCs w:val="20"/>
          <w:lang w:eastAsia="en-GB"/>
        </w:rPr>
        <w:t>several</w:t>
      </w:r>
      <w:r w:rsidR="007578B7" w:rsidRPr="00772EA1">
        <w:rPr>
          <w:rFonts w:ascii="Verdana" w:hAnsi="Verdana" w:cs="Arial"/>
          <w:sz w:val="20"/>
          <w:szCs w:val="20"/>
          <w:lang w:eastAsia="en-GB"/>
        </w:rPr>
        <w:t xml:space="preserve"> type</w:t>
      </w:r>
      <w:r w:rsidR="006419C3" w:rsidRPr="00772EA1">
        <w:rPr>
          <w:rFonts w:ascii="Verdana" w:hAnsi="Verdana" w:cs="Arial"/>
          <w:sz w:val="20"/>
          <w:szCs w:val="20"/>
          <w:lang w:eastAsia="en-GB"/>
        </w:rPr>
        <w:t>s of</w:t>
      </w:r>
      <w:r w:rsidR="007578B7" w:rsidRPr="00772EA1">
        <w:rPr>
          <w:rFonts w:ascii="Verdana" w:hAnsi="Verdana" w:cs="Arial"/>
          <w:sz w:val="20"/>
          <w:szCs w:val="20"/>
          <w:lang w:eastAsia="en-GB"/>
        </w:rPr>
        <w:t xml:space="preserve"> post-processing techniques of NWP output.</w:t>
      </w:r>
      <w:r w:rsidR="00D61F17" w:rsidRPr="00772EA1">
        <w:rPr>
          <w:rFonts w:ascii="Verdana" w:hAnsi="Verdana" w:cs="Arial"/>
          <w:sz w:val="20"/>
          <w:szCs w:val="20"/>
          <w:lang w:eastAsia="en-GB"/>
        </w:rPr>
        <w:t xml:space="preserve"> </w:t>
      </w:r>
      <w:r w:rsidR="00D750C0" w:rsidRPr="00772EA1">
        <w:rPr>
          <w:rFonts w:ascii="Verdana" w:hAnsi="Verdana" w:cs="Arial"/>
          <w:sz w:val="20"/>
          <w:szCs w:val="20"/>
          <w:lang w:eastAsia="en-GB"/>
        </w:rPr>
        <w:t>The meeting noted the important role of the outputs, which will contribute to the longer range flood forecasting in Europe.</w:t>
      </w:r>
    </w:p>
    <w:p w:rsidR="00D750C0" w:rsidRPr="00772EA1" w:rsidRDefault="00D750C0" w:rsidP="00D750C0">
      <w:pPr>
        <w:jc w:val="both"/>
        <w:rPr>
          <w:rFonts w:ascii="Verdana" w:hAnsi="Verdana" w:cs="Arial"/>
          <w:sz w:val="20"/>
          <w:szCs w:val="20"/>
          <w:lang w:eastAsia="en-GB"/>
        </w:rPr>
      </w:pPr>
    </w:p>
    <w:p w:rsidR="007D0D74" w:rsidRPr="00772EA1" w:rsidRDefault="00D750C0" w:rsidP="0079349E">
      <w:pPr>
        <w:jc w:val="both"/>
        <w:rPr>
          <w:rFonts w:ascii="Verdana" w:hAnsi="Verdana" w:cs="Arial"/>
          <w:sz w:val="20"/>
          <w:szCs w:val="20"/>
          <w:lang w:eastAsia="en-GB"/>
        </w:rPr>
      </w:pPr>
      <w:r w:rsidRPr="00772EA1">
        <w:rPr>
          <w:rFonts w:ascii="Verdana" w:hAnsi="Verdana" w:cs="Arial"/>
          <w:sz w:val="20"/>
          <w:szCs w:val="20"/>
          <w:lang w:eastAsia="en-GB"/>
        </w:rPr>
        <w:t xml:space="preserve">The meeting thanked ECMWF for the initiative and agreed the proposal </w:t>
      </w:r>
      <w:r w:rsidR="0079349E">
        <w:rPr>
          <w:rFonts w:ascii="Verdana" w:hAnsi="Verdana" w:cs="Arial"/>
          <w:sz w:val="20"/>
          <w:szCs w:val="20"/>
          <w:lang w:eastAsia="en-GB"/>
        </w:rPr>
        <w:t xml:space="preserve">for </w:t>
      </w:r>
      <w:r w:rsidRPr="00772EA1">
        <w:rPr>
          <w:rFonts w:ascii="Verdana" w:hAnsi="Verdana" w:cs="Arial"/>
          <w:sz w:val="20"/>
          <w:szCs w:val="20"/>
          <w:lang w:eastAsia="en-GB"/>
        </w:rPr>
        <w:t>validation</w:t>
      </w:r>
      <w:r w:rsidR="00D46AC6">
        <w:rPr>
          <w:rFonts w:ascii="Verdana" w:hAnsi="Verdana" w:cs="Arial"/>
          <w:sz w:val="20"/>
          <w:szCs w:val="20"/>
          <w:lang w:eastAsia="en-GB"/>
        </w:rPr>
        <w:t xml:space="preserve"> as in the </w:t>
      </w:r>
      <w:hyperlink r:id="rId13" w:anchor="A2016_2_2_2" w:history="1">
        <w:r w:rsidR="00D46AC6" w:rsidRPr="009F6EE0">
          <w:rPr>
            <w:rStyle w:val="Hyperlink"/>
            <w:rFonts w:ascii="Verdana" w:hAnsi="Verdana"/>
            <w:b/>
            <w:bCs/>
            <w:sz w:val="20"/>
            <w:szCs w:val="20"/>
            <w:u w:val="none"/>
          </w:rPr>
          <w:t>Annex</w:t>
        </w:r>
      </w:hyperlink>
      <w:r w:rsidR="00D46AC6">
        <w:rPr>
          <w:rFonts w:ascii="Verdana" w:hAnsi="Verdana" w:cs="Arial"/>
          <w:sz w:val="20"/>
          <w:szCs w:val="20"/>
          <w:lang w:eastAsia="en-GB"/>
        </w:rPr>
        <w:t xml:space="preserve"> to this paragraph</w:t>
      </w:r>
      <w:r w:rsidRPr="00772EA1">
        <w:rPr>
          <w:rFonts w:ascii="Verdana" w:hAnsi="Verdana" w:cs="Arial"/>
          <w:sz w:val="20"/>
          <w:szCs w:val="20"/>
          <w:lang w:eastAsia="en-GB"/>
        </w:rPr>
        <w:t xml:space="preserve">. </w:t>
      </w:r>
      <w:r w:rsidR="00D46AC6">
        <w:rPr>
          <w:rFonts w:ascii="Verdana" w:hAnsi="Verdana" w:cs="Arial"/>
          <w:sz w:val="20"/>
          <w:szCs w:val="20"/>
          <w:lang w:eastAsia="en-GB"/>
        </w:rPr>
        <w:t xml:space="preserve"> </w:t>
      </w:r>
      <w:r w:rsidR="00D61F17" w:rsidRPr="00772EA1">
        <w:rPr>
          <w:rFonts w:ascii="Verdana" w:hAnsi="Verdana" w:cs="Arial"/>
          <w:sz w:val="20"/>
          <w:szCs w:val="20"/>
          <w:lang w:eastAsia="en-GB"/>
        </w:rPr>
        <w:t xml:space="preserve">Mr Yves Pelletier, Meteorological Service of Canada (MSC), </w:t>
      </w:r>
      <w:r w:rsidR="007D0D74" w:rsidRPr="00772EA1">
        <w:rPr>
          <w:rFonts w:ascii="Verdana" w:hAnsi="Verdana" w:cs="Arial"/>
          <w:sz w:val="20"/>
          <w:szCs w:val="20"/>
          <w:lang w:eastAsia="en-GB"/>
        </w:rPr>
        <w:t>noted MSC could use the similar products.</w:t>
      </w:r>
    </w:p>
    <w:p w:rsidR="007D0D74" w:rsidRPr="00772EA1" w:rsidRDefault="007D0D74" w:rsidP="00D750C0">
      <w:pPr>
        <w:jc w:val="both"/>
        <w:rPr>
          <w:rFonts w:ascii="Verdana" w:hAnsi="Verdana" w:cs="Arial"/>
          <w:sz w:val="20"/>
          <w:szCs w:val="20"/>
          <w:lang w:eastAsia="en-GB"/>
        </w:rPr>
      </w:pPr>
    </w:p>
    <w:p w:rsidR="00D750C0" w:rsidRPr="00772EA1" w:rsidRDefault="0079349E" w:rsidP="00D46AC6">
      <w:pPr>
        <w:jc w:val="both"/>
        <w:rPr>
          <w:rFonts w:ascii="Verdana" w:hAnsi="Verdana" w:cs="Arial"/>
          <w:sz w:val="20"/>
          <w:szCs w:val="20"/>
          <w:lang w:eastAsia="en-GB"/>
        </w:rPr>
      </w:pPr>
      <w:r>
        <w:rPr>
          <w:rFonts w:ascii="Verdana" w:hAnsi="Verdana" w:cs="Arial"/>
          <w:sz w:val="20"/>
          <w:szCs w:val="20"/>
          <w:lang w:eastAsia="en-GB"/>
        </w:rPr>
        <w:t>Additionally, t</w:t>
      </w:r>
      <w:r w:rsidR="008E602A" w:rsidRPr="00772EA1">
        <w:rPr>
          <w:rFonts w:ascii="Verdana" w:hAnsi="Verdana" w:cs="Arial"/>
          <w:sz w:val="20"/>
          <w:szCs w:val="20"/>
          <w:lang w:eastAsia="en-GB"/>
        </w:rPr>
        <w:t xml:space="preserve">he meeting agreed the proposal </w:t>
      </w:r>
      <w:r w:rsidR="007527B9" w:rsidRPr="00772EA1">
        <w:rPr>
          <w:rFonts w:ascii="Verdana" w:hAnsi="Verdana" w:cs="Arial"/>
          <w:sz w:val="20"/>
          <w:szCs w:val="20"/>
          <w:lang w:eastAsia="en-GB"/>
        </w:rPr>
        <w:t>for</w:t>
      </w:r>
      <w:r w:rsidR="008E602A" w:rsidRPr="00772EA1">
        <w:rPr>
          <w:rFonts w:ascii="Verdana" w:hAnsi="Verdana" w:cs="Arial"/>
          <w:sz w:val="20"/>
          <w:szCs w:val="20"/>
          <w:lang w:eastAsia="en-GB"/>
        </w:rPr>
        <w:t xml:space="preserve"> </w:t>
      </w:r>
      <w:r w:rsidR="008E602A" w:rsidRPr="0018769F">
        <w:rPr>
          <w:rFonts w:ascii="Verdana" w:hAnsi="Verdana" w:cs="Arial"/>
          <w:sz w:val="20"/>
          <w:szCs w:val="20"/>
          <w:lang w:eastAsia="en-GB"/>
        </w:rPr>
        <w:t>FT2016-2</w:t>
      </w:r>
      <w:r w:rsidR="008E602A" w:rsidRPr="00772EA1">
        <w:rPr>
          <w:rFonts w:ascii="Verdana" w:hAnsi="Verdana" w:cs="Arial"/>
          <w:sz w:val="20"/>
          <w:szCs w:val="20"/>
          <w:lang w:eastAsia="en-GB"/>
        </w:rPr>
        <w:t xml:space="preserve">, provided </w:t>
      </w:r>
      <w:r w:rsidR="008F1DD3" w:rsidRPr="00772EA1">
        <w:rPr>
          <w:rFonts w:ascii="Verdana" w:hAnsi="Verdana" w:cs="Arial"/>
          <w:sz w:val="20"/>
          <w:szCs w:val="20"/>
          <w:lang w:eastAsia="en-GB"/>
        </w:rPr>
        <w:t xml:space="preserve">the </w:t>
      </w:r>
      <w:r w:rsidR="008E602A" w:rsidRPr="00772EA1">
        <w:rPr>
          <w:rFonts w:ascii="Verdana" w:hAnsi="Verdana" w:cs="Arial"/>
          <w:sz w:val="20"/>
          <w:szCs w:val="20"/>
          <w:lang w:eastAsia="en-GB"/>
        </w:rPr>
        <w:t>validat</w:t>
      </w:r>
      <w:r>
        <w:rPr>
          <w:rFonts w:ascii="Verdana" w:hAnsi="Verdana" w:cs="Arial"/>
          <w:sz w:val="20"/>
          <w:szCs w:val="20"/>
          <w:lang w:eastAsia="en-GB"/>
        </w:rPr>
        <w:t>ion exercise will be completed.</w:t>
      </w:r>
    </w:p>
    <w:p w:rsidR="00D750C0" w:rsidRPr="00772EA1" w:rsidRDefault="00D750C0" w:rsidP="00D750C0">
      <w:pPr>
        <w:jc w:val="both"/>
        <w:rPr>
          <w:rFonts w:ascii="Verdana" w:hAnsi="Verdana" w:cs="Arial"/>
          <w:sz w:val="20"/>
          <w:szCs w:val="20"/>
          <w:lang w:eastAsia="en-GB"/>
        </w:rPr>
      </w:pPr>
    </w:p>
    <w:p w:rsidR="00D750C0" w:rsidRPr="00772EA1" w:rsidRDefault="00D750C0" w:rsidP="00D750C0">
      <w:pPr>
        <w:jc w:val="both"/>
        <w:rPr>
          <w:rFonts w:ascii="Verdana" w:hAnsi="Verdana" w:cs="Arial"/>
          <w:sz w:val="20"/>
          <w:szCs w:val="20"/>
          <w:lang w:eastAsia="en-GB"/>
        </w:rPr>
      </w:pPr>
    </w:p>
    <w:p w:rsidR="00940C89" w:rsidRPr="00772EA1" w:rsidRDefault="00940C89" w:rsidP="009F6EE0">
      <w:pPr>
        <w:pStyle w:val="Heading3"/>
        <w:spacing w:before="0" w:after="120"/>
        <w:ind w:left="851" w:hanging="851"/>
        <w:rPr>
          <w:rFonts w:ascii="Verdana" w:hAnsi="Verdana"/>
          <w:sz w:val="20"/>
          <w:szCs w:val="20"/>
        </w:rPr>
      </w:pPr>
      <w:bookmarkStart w:id="26" w:name="S2016_2_2_3"/>
      <w:bookmarkEnd w:id="26"/>
      <w:r w:rsidRPr="00772EA1">
        <w:rPr>
          <w:rFonts w:ascii="Verdana" w:hAnsi="Verdana"/>
          <w:sz w:val="20"/>
          <w:szCs w:val="20"/>
        </w:rPr>
        <w:t>2.2.3</w:t>
      </w:r>
      <w:r w:rsidRPr="00772EA1">
        <w:rPr>
          <w:rFonts w:ascii="Verdana" w:hAnsi="Verdana"/>
          <w:sz w:val="20"/>
          <w:szCs w:val="20"/>
        </w:rPr>
        <w:tab/>
      </w:r>
      <w:r w:rsidR="00BD2D0D" w:rsidRPr="00772EA1">
        <w:rPr>
          <w:rFonts w:ascii="Verdana" w:hAnsi="Verdana"/>
          <w:sz w:val="20"/>
          <w:szCs w:val="20"/>
        </w:rPr>
        <w:t>New GRIB table entries (unbalanced components)</w:t>
      </w:r>
      <w:hyperlink w:anchor="Cont_2" w:history="1">
        <w:r w:rsidR="00286D13" w:rsidRPr="00772EA1">
          <w:rPr>
            <w:rStyle w:val="Hyperlink"/>
            <w:rFonts w:ascii="Verdana" w:hAnsi="Verdana"/>
            <w:b w:val="0"/>
            <w:sz w:val="20"/>
            <w:szCs w:val="20"/>
            <w:u w:val="none"/>
          </w:rPr>
          <w:sym w:font="Wingdings" w:char="F0DD"/>
        </w:r>
      </w:hyperlink>
    </w:p>
    <w:p w:rsidR="005F7EA9" w:rsidRPr="00772EA1" w:rsidRDefault="005F7EA9" w:rsidP="005F7EA9">
      <w:pPr>
        <w:jc w:val="both"/>
        <w:rPr>
          <w:rFonts w:ascii="Verdana" w:hAnsi="Verdana"/>
          <w:sz w:val="20"/>
          <w:szCs w:val="20"/>
        </w:rPr>
      </w:pPr>
      <w:r w:rsidRPr="00772EA1">
        <w:rPr>
          <w:rFonts w:ascii="Verdana" w:hAnsi="Verdana"/>
          <w:sz w:val="20"/>
          <w:szCs w:val="20"/>
        </w:rPr>
        <w:t xml:space="preserve">Dr Enrico Fucile, </w:t>
      </w:r>
      <w:r w:rsidR="007578B7" w:rsidRPr="00772EA1">
        <w:rPr>
          <w:rFonts w:ascii="Verdana" w:hAnsi="Verdana"/>
          <w:sz w:val="20"/>
          <w:szCs w:val="20"/>
        </w:rPr>
        <w:t>ECMWF</w:t>
      </w:r>
      <w:r w:rsidRPr="00772EA1">
        <w:rPr>
          <w:rFonts w:ascii="Verdana" w:hAnsi="Verdana"/>
          <w:sz w:val="20"/>
          <w:szCs w:val="20"/>
        </w:rPr>
        <w:t>,</w:t>
      </w:r>
      <w:r w:rsidR="007578B7" w:rsidRPr="00772EA1">
        <w:rPr>
          <w:rFonts w:ascii="Verdana" w:hAnsi="Verdana"/>
          <w:sz w:val="20"/>
          <w:szCs w:val="20"/>
        </w:rPr>
        <w:t xml:space="preserve"> </w:t>
      </w:r>
      <w:r w:rsidRPr="00772EA1">
        <w:rPr>
          <w:rFonts w:ascii="Verdana" w:hAnsi="Verdana"/>
          <w:sz w:val="20"/>
          <w:szCs w:val="20"/>
        </w:rPr>
        <w:t xml:space="preserve">proposed </w:t>
      </w:r>
      <w:r w:rsidR="007578B7" w:rsidRPr="00772EA1">
        <w:rPr>
          <w:rFonts w:ascii="Verdana" w:hAnsi="Verdana"/>
          <w:sz w:val="20"/>
          <w:szCs w:val="20"/>
        </w:rPr>
        <w:t>a set of “unbalanced" residuals of several parameters already in code table 4.2.</w:t>
      </w:r>
      <w:r w:rsidRPr="00772EA1">
        <w:rPr>
          <w:rFonts w:ascii="Verdana" w:hAnsi="Verdana"/>
          <w:sz w:val="20"/>
          <w:szCs w:val="20"/>
        </w:rPr>
        <w:t xml:space="preserve">  It aims for the benefit of the NWP community.</w:t>
      </w:r>
    </w:p>
    <w:p w:rsidR="005F7EA9" w:rsidRPr="00772EA1" w:rsidRDefault="005F7EA9" w:rsidP="005F7EA9">
      <w:pPr>
        <w:jc w:val="both"/>
        <w:rPr>
          <w:rFonts w:ascii="Verdana" w:hAnsi="Verdana"/>
          <w:sz w:val="20"/>
          <w:szCs w:val="20"/>
        </w:rPr>
      </w:pPr>
    </w:p>
    <w:p w:rsidR="005F7EA9" w:rsidRPr="00772EA1" w:rsidRDefault="005F7EA9" w:rsidP="005F7EA9">
      <w:pPr>
        <w:jc w:val="both"/>
        <w:rPr>
          <w:rFonts w:ascii="Verdana" w:hAnsi="Verdana"/>
          <w:sz w:val="20"/>
          <w:szCs w:val="20"/>
        </w:rPr>
      </w:pPr>
      <w:r w:rsidRPr="00772EA1">
        <w:rPr>
          <w:rFonts w:ascii="Verdana" w:hAnsi="Verdana"/>
          <w:sz w:val="20"/>
          <w:szCs w:val="20"/>
        </w:rPr>
        <w:t xml:space="preserve">Dr Fucile explained the unbalanced residuals are obtained by subtracting the “balanced” part from the total physical quantities. As an example, the </w:t>
      </w:r>
      <w:proofErr w:type="spellStart"/>
      <w:r w:rsidRPr="00772EA1">
        <w:rPr>
          <w:rFonts w:ascii="Verdana" w:hAnsi="Verdana"/>
          <w:sz w:val="20"/>
          <w:szCs w:val="20"/>
        </w:rPr>
        <w:t>ageostrophic</w:t>
      </w:r>
      <w:proofErr w:type="spellEnd"/>
      <w:r w:rsidRPr="00772EA1">
        <w:rPr>
          <w:rFonts w:ascii="Verdana" w:hAnsi="Verdana"/>
          <w:sz w:val="20"/>
          <w:szCs w:val="20"/>
        </w:rPr>
        <w:t xml:space="preserve"> wind (unbalanced) results from subtracting the geostrophic wind (balanced) from the full wind.</w:t>
      </w:r>
    </w:p>
    <w:p w:rsidR="005F7EA9" w:rsidRPr="00772EA1" w:rsidRDefault="005F7EA9" w:rsidP="005F7EA9">
      <w:pPr>
        <w:jc w:val="both"/>
        <w:rPr>
          <w:rFonts w:ascii="Verdana" w:hAnsi="Verdana"/>
          <w:sz w:val="20"/>
          <w:szCs w:val="20"/>
        </w:rPr>
      </w:pPr>
    </w:p>
    <w:p w:rsidR="005F7EA9" w:rsidRPr="00772EA1" w:rsidRDefault="0079349E" w:rsidP="0079349E">
      <w:pPr>
        <w:jc w:val="both"/>
        <w:rPr>
          <w:rFonts w:ascii="Verdana" w:hAnsi="Verdana"/>
          <w:sz w:val="20"/>
          <w:szCs w:val="20"/>
        </w:rPr>
      </w:pPr>
      <w:r>
        <w:rPr>
          <w:rFonts w:ascii="Verdana" w:hAnsi="Verdana"/>
          <w:sz w:val="20"/>
          <w:szCs w:val="20"/>
        </w:rPr>
        <w:t xml:space="preserve">Dr Fucile </w:t>
      </w:r>
      <w:r w:rsidR="00F40FDC" w:rsidRPr="00772EA1">
        <w:rPr>
          <w:rFonts w:ascii="Verdana" w:hAnsi="Verdana"/>
          <w:sz w:val="20"/>
          <w:szCs w:val="20"/>
        </w:rPr>
        <w:t>further explained t</w:t>
      </w:r>
      <w:r w:rsidR="007578B7" w:rsidRPr="00772EA1">
        <w:rPr>
          <w:rFonts w:ascii="Verdana" w:hAnsi="Verdana"/>
          <w:sz w:val="20"/>
          <w:szCs w:val="20"/>
        </w:rPr>
        <w:t xml:space="preserve">he main application </w:t>
      </w:r>
      <w:r w:rsidR="008E602A" w:rsidRPr="00772EA1">
        <w:rPr>
          <w:rFonts w:ascii="Verdana" w:hAnsi="Verdana"/>
          <w:sz w:val="20"/>
          <w:szCs w:val="20"/>
        </w:rPr>
        <w:t>wa</w:t>
      </w:r>
      <w:r w:rsidR="007578B7" w:rsidRPr="00772EA1">
        <w:rPr>
          <w:rFonts w:ascii="Verdana" w:hAnsi="Verdana"/>
          <w:sz w:val="20"/>
          <w:szCs w:val="20"/>
        </w:rPr>
        <w:t xml:space="preserve">s in the analysis </w:t>
      </w:r>
      <w:r w:rsidR="00F40FDC" w:rsidRPr="00772EA1">
        <w:rPr>
          <w:rFonts w:ascii="Verdana" w:hAnsi="Verdana"/>
          <w:sz w:val="20"/>
          <w:szCs w:val="20"/>
        </w:rPr>
        <w:t xml:space="preserve">as </w:t>
      </w:r>
      <w:r w:rsidR="007578B7" w:rsidRPr="00772EA1">
        <w:rPr>
          <w:rFonts w:ascii="Verdana" w:hAnsi="Verdana"/>
          <w:sz w:val="20"/>
          <w:szCs w:val="20"/>
        </w:rPr>
        <w:t>only relevant analysis variables are suggested at this time, with the potential to add more analysis related variables at a later stage.</w:t>
      </w:r>
    </w:p>
    <w:p w:rsidR="005F7EA9" w:rsidRPr="00772EA1" w:rsidRDefault="005F7EA9" w:rsidP="005F7EA9">
      <w:pPr>
        <w:jc w:val="both"/>
        <w:rPr>
          <w:rFonts w:ascii="Verdana" w:hAnsi="Verdana"/>
          <w:sz w:val="20"/>
          <w:szCs w:val="20"/>
        </w:rPr>
      </w:pPr>
    </w:p>
    <w:p w:rsidR="00F8585A" w:rsidRPr="00772EA1" w:rsidRDefault="00F40FDC" w:rsidP="009F6EE0">
      <w:pPr>
        <w:widowControl w:val="0"/>
        <w:tabs>
          <w:tab w:val="left" w:pos="880"/>
        </w:tabs>
        <w:jc w:val="both"/>
        <w:rPr>
          <w:rFonts w:ascii="Verdana" w:hAnsi="Verdana" w:cs="Arial"/>
          <w:color w:val="000000"/>
          <w:sz w:val="20"/>
          <w:szCs w:val="20"/>
          <w:lang w:eastAsia="ja-JP"/>
        </w:rPr>
      </w:pPr>
      <w:r w:rsidRPr="00772EA1">
        <w:rPr>
          <w:rFonts w:ascii="Verdana" w:hAnsi="Verdana" w:cs="Arial"/>
          <w:color w:val="000000"/>
          <w:sz w:val="20"/>
          <w:szCs w:val="20"/>
          <w:lang w:eastAsia="ja-JP"/>
        </w:rPr>
        <w:t xml:space="preserve">The meeting </w:t>
      </w:r>
      <w:r w:rsidR="008E602A" w:rsidRPr="00772EA1">
        <w:rPr>
          <w:rFonts w:ascii="Verdana" w:hAnsi="Verdana" w:cs="Arial"/>
          <w:color w:val="000000"/>
          <w:sz w:val="20"/>
          <w:szCs w:val="20"/>
          <w:lang w:eastAsia="ja-JP"/>
        </w:rPr>
        <w:t>recognized</w:t>
      </w:r>
      <w:r w:rsidRPr="00772EA1">
        <w:rPr>
          <w:rFonts w:ascii="Verdana" w:hAnsi="Verdana" w:cs="Arial"/>
          <w:color w:val="000000"/>
          <w:sz w:val="20"/>
          <w:szCs w:val="20"/>
          <w:lang w:eastAsia="ja-JP"/>
        </w:rPr>
        <w:t xml:space="preserve"> the background of the proposal and agreed </w:t>
      </w:r>
      <w:r w:rsidR="0079349E">
        <w:rPr>
          <w:rFonts w:ascii="Verdana" w:hAnsi="Verdana" w:cs="Arial"/>
          <w:color w:val="000000"/>
          <w:sz w:val="20"/>
          <w:szCs w:val="20"/>
          <w:lang w:eastAsia="ja-JP"/>
        </w:rPr>
        <w:t xml:space="preserve">the proposal for </w:t>
      </w:r>
      <w:r w:rsidR="006419C3" w:rsidRPr="00772EA1">
        <w:rPr>
          <w:rFonts w:ascii="Verdana" w:hAnsi="Verdana" w:cs="Arial"/>
          <w:color w:val="000000"/>
          <w:sz w:val="20"/>
          <w:szCs w:val="20"/>
          <w:lang w:eastAsia="ja-JP"/>
        </w:rPr>
        <w:t>FT2016-2</w:t>
      </w:r>
      <w:r w:rsidR="009F6EE0">
        <w:rPr>
          <w:rFonts w:ascii="Verdana" w:hAnsi="Verdana" w:cs="Arial"/>
          <w:color w:val="000000"/>
          <w:sz w:val="20"/>
          <w:szCs w:val="20"/>
          <w:lang w:eastAsia="ja-JP"/>
        </w:rPr>
        <w:t xml:space="preserve"> as in the </w:t>
      </w:r>
      <w:hyperlink r:id="rId14" w:anchor="A2016_2_2_3" w:history="1">
        <w:r w:rsidR="009F6EE0" w:rsidRPr="009F6EE0">
          <w:rPr>
            <w:rStyle w:val="Hyperlink"/>
            <w:rFonts w:ascii="Verdana" w:hAnsi="Verdana"/>
            <w:b/>
            <w:bCs/>
            <w:sz w:val="20"/>
            <w:szCs w:val="20"/>
            <w:u w:val="none"/>
          </w:rPr>
          <w:t>Annex</w:t>
        </w:r>
      </w:hyperlink>
      <w:r w:rsidR="009F6EE0">
        <w:rPr>
          <w:rFonts w:ascii="Verdana" w:hAnsi="Verdana" w:cs="Arial"/>
          <w:color w:val="000000"/>
          <w:sz w:val="20"/>
          <w:szCs w:val="20"/>
          <w:lang w:eastAsia="ja-JP"/>
        </w:rPr>
        <w:t xml:space="preserve"> to this paragraph</w:t>
      </w:r>
      <w:r w:rsidR="008F1DD3" w:rsidRPr="00772EA1">
        <w:rPr>
          <w:rFonts w:ascii="Verdana" w:hAnsi="Verdana" w:cs="Arial"/>
          <w:sz w:val="20"/>
          <w:szCs w:val="20"/>
          <w:lang w:eastAsia="en-GB"/>
        </w:rPr>
        <w:t>.</w:t>
      </w:r>
    </w:p>
    <w:p w:rsidR="00F40FDC" w:rsidRPr="00772EA1" w:rsidRDefault="00F40FDC" w:rsidP="00CE6FCA">
      <w:pPr>
        <w:widowControl w:val="0"/>
        <w:tabs>
          <w:tab w:val="left" w:pos="880"/>
        </w:tabs>
        <w:jc w:val="both"/>
        <w:rPr>
          <w:rFonts w:ascii="Verdana" w:hAnsi="Verdana" w:cs="Arial"/>
          <w:color w:val="000000"/>
          <w:sz w:val="20"/>
          <w:szCs w:val="20"/>
          <w:lang w:eastAsia="ja-JP"/>
        </w:rPr>
      </w:pPr>
    </w:p>
    <w:p w:rsidR="008E602A" w:rsidRPr="00772EA1" w:rsidRDefault="008E602A" w:rsidP="00404E4F">
      <w:pPr>
        <w:widowControl w:val="0"/>
        <w:tabs>
          <w:tab w:val="left" w:pos="880"/>
        </w:tabs>
        <w:jc w:val="both"/>
        <w:rPr>
          <w:rFonts w:ascii="Verdana" w:hAnsi="Verdana" w:cs="Arial"/>
          <w:color w:val="000000"/>
          <w:sz w:val="20"/>
          <w:szCs w:val="20"/>
          <w:lang w:eastAsia="ja-JP"/>
        </w:rPr>
      </w:pPr>
      <w:r w:rsidRPr="0079349E">
        <w:rPr>
          <w:rFonts w:ascii="Verdana" w:hAnsi="Verdana" w:cs="Arial"/>
          <w:color w:val="000000"/>
          <w:sz w:val="20"/>
          <w:szCs w:val="20"/>
          <w:lang w:eastAsia="ja-JP"/>
        </w:rPr>
        <w:t xml:space="preserve">In this relation, it was asked how to manage the </w:t>
      </w:r>
      <w:r w:rsidR="007527B9" w:rsidRPr="0079349E">
        <w:rPr>
          <w:rFonts w:ascii="Verdana" w:hAnsi="Verdana" w:cs="Arial"/>
          <w:color w:val="000000"/>
          <w:sz w:val="20"/>
          <w:szCs w:val="20"/>
          <w:lang w:eastAsia="ja-JP"/>
        </w:rPr>
        <w:t>information on "</w:t>
      </w:r>
      <w:r w:rsidRPr="0079349E">
        <w:rPr>
          <w:rFonts w:ascii="Verdana" w:hAnsi="Verdana" w:cs="Arial"/>
          <w:color w:val="000000"/>
          <w:sz w:val="20"/>
          <w:szCs w:val="20"/>
          <w:lang w:eastAsia="ja-JP"/>
        </w:rPr>
        <w:t>description</w:t>
      </w:r>
      <w:r w:rsidR="007527B9" w:rsidRPr="0079349E">
        <w:rPr>
          <w:rFonts w:ascii="Verdana" w:hAnsi="Verdana" w:cs="Arial"/>
          <w:color w:val="000000"/>
          <w:sz w:val="20"/>
          <w:szCs w:val="20"/>
          <w:lang w:eastAsia="ja-JP"/>
        </w:rPr>
        <w:t>"</w:t>
      </w:r>
      <w:r w:rsidRPr="0079349E">
        <w:rPr>
          <w:rFonts w:ascii="Verdana" w:hAnsi="Verdana" w:cs="Arial"/>
          <w:color w:val="000000"/>
          <w:sz w:val="20"/>
          <w:szCs w:val="20"/>
          <w:lang w:eastAsia="ja-JP"/>
        </w:rPr>
        <w:t xml:space="preserve"> in the tables. </w:t>
      </w:r>
      <w:r w:rsidR="0079349E">
        <w:rPr>
          <w:rFonts w:ascii="Verdana" w:hAnsi="Verdana" w:cs="Arial"/>
          <w:color w:val="000000"/>
          <w:sz w:val="20"/>
          <w:szCs w:val="20"/>
          <w:lang w:eastAsia="ja-JP"/>
        </w:rPr>
        <w:t xml:space="preserve"> </w:t>
      </w:r>
      <w:r w:rsidR="00404E4F" w:rsidRPr="0079349E">
        <w:rPr>
          <w:rFonts w:ascii="Verdana" w:hAnsi="Verdana" w:cs="Arial"/>
          <w:color w:val="000000"/>
          <w:sz w:val="20"/>
          <w:szCs w:val="20"/>
          <w:lang w:eastAsia="ja-JP"/>
        </w:rPr>
        <w:t>It was</w:t>
      </w:r>
      <w:r w:rsidR="00404E4F" w:rsidRPr="00772EA1">
        <w:rPr>
          <w:rFonts w:ascii="Verdana" w:hAnsi="Verdana" w:cs="Arial"/>
          <w:color w:val="000000"/>
          <w:sz w:val="20"/>
          <w:szCs w:val="20"/>
          <w:lang w:eastAsia="ja-JP"/>
        </w:rPr>
        <w:t xml:space="preserve"> suggested a column to the tables for descriptions could be introduced unofficially and made available from the web.</w:t>
      </w:r>
    </w:p>
    <w:p w:rsidR="008E602A" w:rsidRPr="00772EA1" w:rsidRDefault="008E602A" w:rsidP="00CE6FCA">
      <w:pPr>
        <w:widowControl w:val="0"/>
        <w:tabs>
          <w:tab w:val="left" w:pos="880"/>
        </w:tabs>
        <w:jc w:val="both"/>
        <w:rPr>
          <w:rFonts w:ascii="Verdana" w:hAnsi="Verdana" w:cs="Arial"/>
          <w:color w:val="000000"/>
          <w:sz w:val="20"/>
          <w:szCs w:val="20"/>
          <w:lang w:eastAsia="ja-JP"/>
        </w:rPr>
      </w:pPr>
    </w:p>
    <w:p w:rsidR="00755C3C" w:rsidRPr="00772EA1" w:rsidRDefault="00755C3C" w:rsidP="00CE6FCA">
      <w:pPr>
        <w:widowControl w:val="0"/>
        <w:tabs>
          <w:tab w:val="left" w:pos="880"/>
        </w:tabs>
        <w:jc w:val="both"/>
        <w:rPr>
          <w:rFonts w:ascii="Verdana" w:hAnsi="Verdana" w:cs="Arial"/>
          <w:color w:val="000000"/>
          <w:sz w:val="20"/>
          <w:szCs w:val="20"/>
        </w:rPr>
      </w:pPr>
    </w:p>
    <w:p w:rsidR="00940C89" w:rsidRPr="00772EA1" w:rsidRDefault="00940C89" w:rsidP="009F6EE0">
      <w:pPr>
        <w:pStyle w:val="Heading3"/>
        <w:spacing w:before="0" w:after="120"/>
        <w:ind w:left="851" w:hanging="851"/>
        <w:rPr>
          <w:rFonts w:ascii="Verdana" w:hAnsi="Verdana"/>
          <w:sz w:val="20"/>
          <w:szCs w:val="20"/>
        </w:rPr>
      </w:pPr>
      <w:bookmarkStart w:id="27" w:name="S2016_2_2_4"/>
      <w:bookmarkEnd w:id="27"/>
      <w:r w:rsidRPr="00772EA1">
        <w:rPr>
          <w:rFonts w:ascii="Verdana" w:hAnsi="Verdana"/>
          <w:sz w:val="20"/>
          <w:szCs w:val="20"/>
        </w:rPr>
        <w:t>2.2.4</w:t>
      </w:r>
      <w:r w:rsidRPr="00772EA1">
        <w:rPr>
          <w:rFonts w:ascii="Verdana" w:hAnsi="Verdana"/>
          <w:sz w:val="20"/>
          <w:szCs w:val="20"/>
        </w:rPr>
        <w:tab/>
      </w:r>
      <w:r w:rsidR="00BD2D0D" w:rsidRPr="00772EA1">
        <w:rPr>
          <w:rFonts w:ascii="Verdana" w:hAnsi="Verdana"/>
          <w:sz w:val="20"/>
          <w:szCs w:val="20"/>
        </w:rPr>
        <w:t>Amendments in Common Table C-14 for Pollen, new parameters in Table 4.2 and new entries in Table 4.5</w:t>
      </w:r>
      <w:hyperlink w:anchor="Cont_2" w:history="1">
        <w:r w:rsidR="00286D13" w:rsidRPr="00772EA1">
          <w:rPr>
            <w:rStyle w:val="Hyperlink"/>
            <w:rFonts w:ascii="Verdana" w:hAnsi="Verdana"/>
            <w:b w:val="0"/>
            <w:sz w:val="20"/>
            <w:szCs w:val="20"/>
            <w:u w:val="none"/>
          </w:rPr>
          <w:sym w:font="Wingdings" w:char="F0DD"/>
        </w:r>
      </w:hyperlink>
    </w:p>
    <w:p w:rsidR="00407DA0" w:rsidRPr="00772EA1" w:rsidRDefault="00C42658" w:rsidP="00D917A8">
      <w:pPr>
        <w:jc w:val="both"/>
        <w:rPr>
          <w:rFonts w:ascii="Verdana" w:hAnsi="Verdana"/>
          <w:sz w:val="20"/>
          <w:szCs w:val="20"/>
        </w:rPr>
      </w:pPr>
      <w:r w:rsidRPr="00772EA1">
        <w:rPr>
          <w:rFonts w:ascii="Verdana" w:hAnsi="Verdana"/>
          <w:sz w:val="20"/>
          <w:szCs w:val="20"/>
        </w:rPr>
        <w:t xml:space="preserve">The ART module (Aerosols and Reactive Trace gases, Vogel et al., 2009), that can be coupled with </w:t>
      </w:r>
      <w:r w:rsidR="006107B7" w:rsidRPr="00D917A8">
        <w:rPr>
          <w:rFonts w:ascii="Verdana" w:hAnsi="Verdana"/>
          <w:sz w:val="20"/>
          <w:szCs w:val="20"/>
        </w:rPr>
        <w:t>Deutscher Wetterdienst</w:t>
      </w:r>
      <w:r w:rsidR="00D917A8">
        <w:rPr>
          <w:rFonts w:ascii="Verdana" w:hAnsi="Verdana"/>
          <w:sz w:val="20"/>
          <w:szCs w:val="20"/>
        </w:rPr>
        <w:t xml:space="preserve"> (</w:t>
      </w:r>
      <w:r w:rsidRPr="00772EA1">
        <w:rPr>
          <w:rFonts w:ascii="Verdana" w:hAnsi="Verdana"/>
          <w:sz w:val="20"/>
          <w:szCs w:val="20"/>
        </w:rPr>
        <w:t>DWD</w:t>
      </w:r>
      <w:r w:rsidR="00D917A8">
        <w:rPr>
          <w:rFonts w:ascii="Verdana" w:hAnsi="Verdana"/>
          <w:sz w:val="20"/>
          <w:szCs w:val="20"/>
        </w:rPr>
        <w:t>)</w:t>
      </w:r>
      <w:r w:rsidRPr="00772EA1">
        <w:rPr>
          <w:rFonts w:ascii="Verdana" w:hAnsi="Verdana"/>
          <w:sz w:val="20"/>
          <w:szCs w:val="20"/>
        </w:rPr>
        <w:t xml:space="preserve"> models COSMO and ICON, is used for specific applications of chemical constituents like volcanic ash, mineral dust and pollen.</w:t>
      </w:r>
    </w:p>
    <w:p w:rsidR="00407DA0" w:rsidRPr="00772EA1" w:rsidRDefault="00407DA0" w:rsidP="00C42658">
      <w:pPr>
        <w:rPr>
          <w:rFonts w:ascii="Verdana" w:hAnsi="Verdana"/>
          <w:sz w:val="20"/>
          <w:szCs w:val="20"/>
        </w:rPr>
      </w:pPr>
    </w:p>
    <w:p w:rsidR="00C42658" w:rsidRPr="00772EA1" w:rsidRDefault="00407DA0" w:rsidP="00407DA0">
      <w:pPr>
        <w:rPr>
          <w:rFonts w:ascii="Verdana" w:hAnsi="Verdana"/>
          <w:sz w:val="20"/>
          <w:szCs w:val="20"/>
        </w:rPr>
      </w:pPr>
      <w:r w:rsidRPr="00772EA1">
        <w:rPr>
          <w:rFonts w:ascii="Verdana" w:hAnsi="Verdana"/>
          <w:sz w:val="20"/>
          <w:szCs w:val="20"/>
        </w:rPr>
        <w:lastRenderedPageBreak/>
        <w:t xml:space="preserve">Ms Sibylle Krebber, DWD, requested </w:t>
      </w:r>
      <w:r w:rsidR="00C42658" w:rsidRPr="00772EA1">
        <w:rPr>
          <w:rFonts w:ascii="Verdana" w:hAnsi="Verdana"/>
          <w:sz w:val="20"/>
          <w:szCs w:val="20"/>
        </w:rPr>
        <w:t xml:space="preserve">entries in </w:t>
      </w:r>
      <w:r w:rsidRPr="00772EA1">
        <w:rPr>
          <w:rFonts w:ascii="Verdana" w:hAnsi="Verdana"/>
          <w:sz w:val="20"/>
          <w:szCs w:val="20"/>
        </w:rPr>
        <w:t>c</w:t>
      </w:r>
      <w:r w:rsidR="00C42658" w:rsidRPr="00772EA1">
        <w:rPr>
          <w:rFonts w:ascii="Verdana" w:hAnsi="Verdana"/>
          <w:sz w:val="20"/>
          <w:szCs w:val="20"/>
        </w:rPr>
        <w:t xml:space="preserve">ommon table C-14 and </w:t>
      </w:r>
      <w:r w:rsidRPr="00772EA1">
        <w:rPr>
          <w:rFonts w:ascii="Verdana" w:hAnsi="Verdana"/>
          <w:sz w:val="20"/>
          <w:szCs w:val="20"/>
        </w:rPr>
        <w:t>GRIB code t</w:t>
      </w:r>
      <w:r w:rsidR="00C42658" w:rsidRPr="00772EA1">
        <w:rPr>
          <w:rFonts w:ascii="Verdana" w:hAnsi="Verdana"/>
          <w:sz w:val="20"/>
          <w:szCs w:val="20"/>
        </w:rPr>
        <w:t>ables 4.2 and 4.5</w:t>
      </w:r>
      <w:r w:rsidRPr="00772EA1">
        <w:rPr>
          <w:rFonts w:ascii="Verdana" w:hAnsi="Verdana"/>
          <w:sz w:val="20"/>
          <w:szCs w:val="20"/>
        </w:rPr>
        <w:t xml:space="preserve"> to encode these products</w:t>
      </w:r>
      <w:r w:rsidR="00C42658" w:rsidRPr="00772EA1">
        <w:rPr>
          <w:rFonts w:ascii="Verdana" w:hAnsi="Verdana"/>
          <w:sz w:val="20"/>
          <w:szCs w:val="20"/>
        </w:rPr>
        <w:t>.</w:t>
      </w:r>
    </w:p>
    <w:p w:rsidR="00C42658" w:rsidRPr="00772EA1" w:rsidRDefault="00C42658" w:rsidP="00C42658">
      <w:pPr>
        <w:rPr>
          <w:rFonts w:ascii="Verdana" w:hAnsi="Verdana"/>
          <w:sz w:val="20"/>
          <w:szCs w:val="20"/>
        </w:rPr>
      </w:pPr>
    </w:p>
    <w:p w:rsidR="00C42658" w:rsidRPr="00772EA1" w:rsidRDefault="00407DA0" w:rsidP="0079349E">
      <w:pPr>
        <w:jc w:val="both"/>
        <w:rPr>
          <w:rFonts w:ascii="Verdana" w:hAnsi="Verdana"/>
          <w:sz w:val="20"/>
          <w:szCs w:val="20"/>
        </w:rPr>
      </w:pPr>
      <w:r w:rsidRPr="00772EA1">
        <w:rPr>
          <w:rFonts w:ascii="Verdana" w:hAnsi="Verdana"/>
          <w:sz w:val="20"/>
          <w:szCs w:val="20"/>
        </w:rPr>
        <w:t xml:space="preserve">Ms Krebber added that </w:t>
      </w:r>
      <w:r w:rsidR="00090D3E" w:rsidRPr="00772EA1">
        <w:rPr>
          <w:rFonts w:ascii="Verdana" w:hAnsi="Verdana"/>
          <w:sz w:val="20"/>
          <w:szCs w:val="20"/>
        </w:rPr>
        <w:t xml:space="preserve">pollen forecasts are performed to inform and warn the public </w:t>
      </w:r>
      <w:r w:rsidRPr="00772EA1">
        <w:rPr>
          <w:rFonts w:ascii="Verdana" w:hAnsi="Verdana"/>
          <w:sz w:val="20"/>
          <w:szCs w:val="20"/>
        </w:rPr>
        <w:t xml:space="preserve">since different types of pollen are released during the year, some of which are allergenic and may cause health problems.  </w:t>
      </w:r>
      <w:r w:rsidR="00C42658" w:rsidRPr="00772EA1">
        <w:rPr>
          <w:rFonts w:ascii="Verdana" w:hAnsi="Verdana"/>
          <w:sz w:val="20"/>
          <w:szCs w:val="20"/>
        </w:rPr>
        <w:t>The ART module</w:t>
      </w:r>
      <w:r w:rsidR="00090D3E" w:rsidRPr="00772EA1">
        <w:rPr>
          <w:rFonts w:ascii="Verdana" w:hAnsi="Verdana"/>
          <w:sz w:val="20"/>
          <w:szCs w:val="20"/>
        </w:rPr>
        <w:t xml:space="preserve"> operated by </w:t>
      </w:r>
      <w:hyperlink r:id="rId15" w:history="1">
        <w:r w:rsidR="0079349E" w:rsidRPr="0079349E">
          <w:rPr>
            <w:rFonts w:ascii="Verdana" w:hAnsi="Verdana"/>
            <w:sz w:val="20"/>
            <w:szCs w:val="20"/>
          </w:rPr>
          <w:t>MétéoSuisse</w:t>
        </w:r>
      </w:hyperlink>
      <w:r w:rsidR="0079349E">
        <w:rPr>
          <w:rFonts w:ascii="Verdana" w:hAnsi="Verdana"/>
          <w:sz w:val="20"/>
          <w:szCs w:val="20"/>
        </w:rPr>
        <w:t xml:space="preserve"> </w:t>
      </w:r>
      <w:r w:rsidR="00C42658" w:rsidRPr="00772EA1">
        <w:rPr>
          <w:rFonts w:ascii="Verdana" w:hAnsi="Verdana"/>
          <w:sz w:val="20"/>
          <w:szCs w:val="20"/>
        </w:rPr>
        <w:t>provides pollen concentration for several species.</w:t>
      </w:r>
    </w:p>
    <w:p w:rsidR="00407DA0" w:rsidRPr="00772EA1" w:rsidRDefault="00407DA0" w:rsidP="00407DA0">
      <w:pPr>
        <w:jc w:val="both"/>
        <w:rPr>
          <w:rFonts w:ascii="Verdana" w:hAnsi="Verdana"/>
          <w:sz w:val="20"/>
          <w:szCs w:val="20"/>
        </w:rPr>
      </w:pPr>
    </w:p>
    <w:p w:rsidR="007B6874" w:rsidRPr="00772EA1" w:rsidRDefault="00090D3E" w:rsidP="0079349E">
      <w:pPr>
        <w:jc w:val="both"/>
        <w:rPr>
          <w:rFonts w:ascii="Verdana" w:hAnsi="Verdana"/>
          <w:sz w:val="20"/>
          <w:szCs w:val="20"/>
        </w:rPr>
      </w:pPr>
      <w:r w:rsidRPr="00772EA1">
        <w:rPr>
          <w:rFonts w:ascii="Verdana" w:hAnsi="Verdana"/>
          <w:sz w:val="20"/>
          <w:szCs w:val="20"/>
        </w:rPr>
        <w:t>The meet</w:t>
      </w:r>
      <w:r w:rsidR="007B6874" w:rsidRPr="00772EA1">
        <w:rPr>
          <w:rFonts w:ascii="Verdana" w:hAnsi="Verdana"/>
          <w:sz w:val="20"/>
          <w:szCs w:val="20"/>
        </w:rPr>
        <w:t>ing noted that pollen forecasts are generated only for alder (</w:t>
      </w:r>
      <w:proofErr w:type="spellStart"/>
      <w:r w:rsidR="007B6874" w:rsidRPr="00772EA1">
        <w:rPr>
          <w:rFonts w:ascii="Verdana" w:hAnsi="Verdana"/>
          <w:sz w:val="20"/>
          <w:szCs w:val="20"/>
        </w:rPr>
        <w:t>Alnus</w:t>
      </w:r>
      <w:proofErr w:type="spellEnd"/>
      <w:r w:rsidR="007B6874" w:rsidRPr="00772EA1">
        <w:rPr>
          <w:rFonts w:ascii="Verdana" w:hAnsi="Verdana"/>
          <w:sz w:val="20"/>
          <w:szCs w:val="20"/>
        </w:rPr>
        <w:t>), birch (</w:t>
      </w:r>
      <w:proofErr w:type="spellStart"/>
      <w:r w:rsidR="007B6874" w:rsidRPr="00772EA1">
        <w:rPr>
          <w:rFonts w:ascii="Verdana" w:hAnsi="Verdana"/>
          <w:sz w:val="20"/>
          <w:szCs w:val="20"/>
        </w:rPr>
        <w:t>Betula</w:t>
      </w:r>
      <w:proofErr w:type="spellEnd"/>
      <w:r w:rsidR="007B6874" w:rsidRPr="00772EA1">
        <w:rPr>
          <w:rFonts w:ascii="Verdana" w:hAnsi="Verdana"/>
          <w:sz w:val="20"/>
          <w:szCs w:val="20"/>
        </w:rPr>
        <w:t>), ragweed (Ambrosia) and grass (</w:t>
      </w:r>
      <w:proofErr w:type="spellStart"/>
      <w:r w:rsidR="007B6874" w:rsidRPr="00772EA1">
        <w:rPr>
          <w:rFonts w:ascii="Verdana" w:hAnsi="Verdana"/>
          <w:sz w:val="20"/>
          <w:szCs w:val="20"/>
        </w:rPr>
        <w:t>Poaceae</w:t>
      </w:r>
      <w:proofErr w:type="spellEnd"/>
      <w:r w:rsidR="007B6874" w:rsidRPr="00772EA1">
        <w:rPr>
          <w:rFonts w:ascii="Verdana" w:hAnsi="Verdana"/>
          <w:sz w:val="20"/>
          <w:szCs w:val="20"/>
        </w:rPr>
        <w:t xml:space="preserve">) at the moment, and the comprehensive list of pollen species </w:t>
      </w:r>
      <w:r w:rsidR="0079349E">
        <w:rPr>
          <w:rFonts w:ascii="Verdana" w:hAnsi="Verdana"/>
          <w:sz w:val="20"/>
          <w:szCs w:val="20"/>
        </w:rPr>
        <w:t>wa</w:t>
      </w:r>
      <w:r w:rsidR="007B6874" w:rsidRPr="00772EA1">
        <w:rPr>
          <w:rFonts w:ascii="Verdana" w:hAnsi="Verdana"/>
          <w:sz w:val="20"/>
          <w:szCs w:val="20"/>
        </w:rPr>
        <w:t>s proposed for future implementations and also for BUFR/CREX as well.</w:t>
      </w:r>
    </w:p>
    <w:p w:rsidR="007B6874" w:rsidRPr="00772EA1" w:rsidRDefault="007B6874" w:rsidP="007B6874">
      <w:pPr>
        <w:jc w:val="both"/>
        <w:rPr>
          <w:rFonts w:ascii="Verdana" w:hAnsi="Verdana"/>
          <w:sz w:val="20"/>
          <w:szCs w:val="20"/>
        </w:rPr>
      </w:pPr>
    </w:p>
    <w:p w:rsidR="00C42658" w:rsidRPr="00D8596F" w:rsidRDefault="007B6874" w:rsidP="009F6EE0">
      <w:pPr>
        <w:jc w:val="both"/>
        <w:rPr>
          <w:rFonts w:ascii="Verdana" w:hAnsi="Verdana"/>
          <w:sz w:val="20"/>
          <w:szCs w:val="20"/>
        </w:rPr>
      </w:pPr>
      <w:r w:rsidRPr="00D557FD">
        <w:rPr>
          <w:rFonts w:ascii="Verdana" w:hAnsi="Verdana"/>
          <w:sz w:val="20"/>
          <w:szCs w:val="20"/>
        </w:rPr>
        <w:t>The meeting a</w:t>
      </w:r>
      <w:r w:rsidR="00090D3E" w:rsidRPr="00D557FD">
        <w:rPr>
          <w:rFonts w:ascii="Verdana" w:hAnsi="Verdana"/>
          <w:sz w:val="20"/>
          <w:szCs w:val="20"/>
        </w:rPr>
        <w:t xml:space="preserve">greed </w:t>
      </w:r>
      <w:r w:rsidR="007527B9" w:rsidRPr="00D557FD">
        <w:rPr>
          <w:rFonts w:ascii="Verdana" w:hAnsi="Verdana"/>
          <w:sz w:val="20"/>
          <w:szCs w:val="20"/>
        </w:rPr>
        <w:t>the proposal for</w:t>
      </w:r>
      <w:r w:rsidR="00090D3E" w:rsidRPr="00D557FD">
        <w:rPr>
          <w:rFonts w:ascii="Verdana" w:hAnsi="Verdana"/>
          <w:sz w:val="20"/>
          <w:szCs w:val="20"/>
        </w:rPr>
        <w:t xml:space="preserve"> FT2016-2</w:t>
      </w:r>
      <w:r w:rsidR="009F6EE0">
        <w:rPr>
          <w:rFonts w:ascii="Verdana" w:hAnsi="Verdana"/>
          <w:sz w:val="20"/>
          <w:szCs w:val="20"/>
        </w:rPr>
        <w:t xml:space="preserve"> as in the </w:t>
      </w:r>
      <w:hyperlink r:id="rId16" w:anchor="A2016_2_2_4" w:history="1">
        <w:r w:rsidR="009F6EE0" w:rsidRPr="009F6EE0">
          <w:rPr>
            <w:rStyle w:val="Hyperlink"/>
            <w:rFonts w:ascii="Verdana" w:hAnsi="Verdana"/>
            <w:b/>
            <w:sz w:val="20"/>
            <w:szCs w:val="20"/>
            <w:u w:val="none"/>
          </w:rPr>
          <w:t>Annex</w:t>
        </w:r>
      </w:hyperlink>
      <w:r w:rsidR="009F6EE0">
        <w:rPr>
          <w:rFonts w:ascii="Verdana" w:hAnsi="Verdana"/>
          <w:sz w:val="20"/>
          <w:szCs w:val="20"/>
        </w:rPr>
        <w:t xml:space="preserve"> to this paragrap</w:t>
      </w:r>
      <w:r w:rsidR="009F6EE0" w:rsidRPr="00D8596F">
        <w:rPr>
          <w:rFonts w:ascii="Verdana" w:hAnsi="Verdana"/>
          <w:sz w:val="20"/>
          <w:szCs w:val="20"/>
        </w:rPr>
        <w:t>h</w:t>
      </w:r>
      <w:r w:rsidR="0079349E" w:rsidRPr="00D8596F">
        <w:rPr>
          <w:rFonts w:ascii="Verdana" w:hAnsi="Verdana"/>
          <w:sz w:val="20"/>
          <w:szCs w:val="20"/>
        </w:rPr>
        <w:t xml:space="preserve">, in which only entries </w:t>
      </w:r>
      <w:r w:rsidR="0074470F" w:rsidRPr="00D8596F">
        <w:rPr>
          <w:rFonts w:ascii="Verdana" w:hAnsi="Verdana"/>
          <w:sz w:val="20"/>
          <w:szCs w:val="20"/>
        </w:rPr>
        <w:t>required at the moment for pollen forecast</w:t>
      </w:r>
      <w:r w:rsidR="00D557FD" w:rsidRPr="00D8596F">
        <w:rPr>
          <w:rFonts w:ascii="Verdana" w:hAnsi="Verdana"/>
          <w:sz w:val="20"/>
          <w:szCs w:val="20"/>
        </w:rPr>
        <w:t xml:space="preserve"> are included</w:t>
      </w:r>
      <w:r w:rsidR="00090D3E" w:rsidRPr="00D8596F">
        <w:rPr>
          <w:rFonts w:ascii="Verdana" w:hAnsi="Verdana"/>
          <w:sz w:val="20"/>
          <w:szCs w:val="20"/>
        </w:rPr>
        <w:t>.</w:t>
      </w:r>
    </w:p>
    <w:p w:rsidR="00B62840" w:rsidRPr="00772EA1" w:rsidRDefault="00B62840" w:rsidP="002D7EAC">
      <w:pPr>
        <w:widowControl w:val="0"/>
        <w:tabs>
          <w:tab w:val="left" w:pos="880"/>
        </w:tabs>
        <w:jc w:val="both"/>
        <w:rPr>
          <w:rFonts w:ascii="Verdana" w:hAnsi="Verdana" w:cs="Arial"/>
          <w:sz w:val="20"/>
          <w:szCs w:val="20"/>
          <w:lang w:eastAsia="ja-JP"/>
        </w:rPr>
      </w:pPr>
    </w:p>
    <w:p w:rsidR="00C87228" w:rsidRPr="00772EA1" w:rsidRDefault="00C87228" w:rsidP="00CE6FCA">
      <w:pPr>
        <w:widowControl w:val="0"/>
        <w:tabs>
          <w:tab w:val="left" w:pos="880"/>
        </w:tabs>
        <w:jc w:val="both"/>
        <w:rPr>
          <w:rFonts w:ascii="Verdana" w:hAnsi="Verdana" w:cs="Arial"/>
          <w:b/>
          <w:color w:val="000000"/>
          <w:sz w:val="20"/>
          <w:szCs w:val="20"/>
        </w:rPr>
      </w:pPr>
    </w:p>
    <w:p w:rsidR="00940C89" w:rsidRPr="00772EA1" w:rsidRDefault="00940C89" w:rsidP="009F6EE0">
      <w:pPr>
        <w:pStyle w:val="Heading3"/>
        <w:spacing w:before="0" w:after="120"/>
        <w:ind w:left="851" w:hanging="851"/>
        <w:rPr>
          <w:rFonts w:ascii="Verdana" w:hAnsi="Verdana"/>
          <w:sz w:val="20"/>
          <w:szCs w:val="20"/>
        </w:rPr>
      </w:pPr>
      <w:bookmarkStart w:id="28" w:name="S2016_2_2_5"/>
      <w:bookmarkEnd w:id="28"/>
      <w:r w:rsidRPr="00772EA1">
        <w:rPr>
          <w:rFonts w:ascii="Verdana" w:hAnsi="Verdana"/>
          <w:sz w:val="20"/>
          <w:szCs w:val="20"/>
        </w:rPr>
        <w:t>2.2.5</w:t>
      </w:r>
      <w:r w:rsidRPr="00772EA1">
        <w:rPr>
          <w:rFonts w:ascii="Verdana" w:hAnsi="Verdana"/>
          <w:sz w:val="20"/>
          <w:szCs w:val="20"/>
        </w:rPr>
        <w:tab/>
      </w:r>
      <w:r w:rsidR="00BD2D0D" w:rsidRPr="00772EA1">
        <w:rPr>
          <w:rFonts w:ascii="Verdana" w:hAnsi="Verdana"/>
          <w:sz w:val="20"/>
          <w:szCs w:val="20"/>
        </w:rPr>
        <w:t>New generating process and common codes to represent wildfire-driven pollution in air quality models</w:t>
      </w:r>
      <w:hyperlink w:anchor="Cont_2" w:history="1">
        <w:r w:rsidR="00286D13" w:rsidRPr="00772EA1">
          <w:rPr>
            <w:rStyle w:val="Hyperlink"/>
            <w:rFonts w:ascii="Verdana" w:hAnsi="Verdana"/>
            <w:b w:val="0"/>
            <w:sz w:val="20"/>
            <w:szCs w:val="20"/>
            <w:u w:val="none"/>
          </w:rPr>
          <w:sym w:font="Wingdings" w:char="F0DD"/>
        </w:r>
      </w:hyperlink>
    </w:p>
    <w:p w:rsidR="00C42658" w:rsidRPr="00772EA1" w:rsidRDefault="00C42658" w:rsidP="003F2239">
      <w:pPr>
        <w:jc w:val="both"/>
        <w:rPr>
          <w:rFonts w:ascii="Verdana" w:hAnsi="Verdana"/>
          <w:sz w:val="20"/>
          <w:szCs w:val="20"/>
        </w:rPr>
      </w:pPr>
      <w:r w:rsidRPr="00772EA1">
        <w:rPr>
          <w:rFonts w:ascii="Verdana" w:hAnsi="Verdana" w:cs="Times New Roman"/>
          <w:sz w:val="20"/>
          <w:szCs w:val="20"/>
        </w:rPr>
        <w:t xml:space="preserve">Air quality </w:t>
      </w:r>
      <w:r w:rsidR="008A3AAC" w:rsidRPr="00772EA1">
        <w:rPr>
          <w:rFonts w:ascii="Verdana" w:hAnsi="Verdana" w:cs="Times New Roman"/>
          <w:sz w:val="20"/>
          <w:szCs w:val="20"/>
        </w:rPr>
        <w:t>modelling</w:t>
      </w:r>
      <w:r w:rsidRPr="00772EA1">
        <w:rPr>
          <w:rFonts w:ascii="Verdana" w:hAnsi="Verdana" w:cs="Times New Roman"/>
          <w:sz w:val="20"/>
          <w:szCs w:val="20"/>
        </w:rPr>
        <w:t xml:space="preserve"> systems can greatly benefit from the ingestion of wildfire emissions, providing a more accurate representation of pollutants present in the atmosphere. In addition, the cross-border nature of air pollution increasingly requires timely and accurate data exchange between bordering authorities. </w:t>
      </w:r>
    </w:p>
    <w:p w:rsidR="00C42658" w:rsidRPr="00772EA1" w:rsidRDefault="00C42658" w:rsidP="00CA3331">
      <w:pPr>
        <w:pStyle w:val="BodyText"/>
        <w:spacing w:after="0"/>
        <w:ind w:right="839"/>
        <w:jc w:val="both"/>
        <w:rPr>
          <w:rFonts w:ascii="Verdana" w:hAnsi="Verdana"/>
          <w:sz w:val="20"/>
          <w:szCs w:val="20"/>
        </w:rPr>
      </w:pPr>
    </w:p>
    <w:p w:rsidR="00C42658" w:rsidRPr="00772EA1" w:rsidRDefault="003B4434" w:rsidP="003F2239">
      <w:pPr>
        <w:jc w:val="both"/>
        <w:rPr>
          <w:rFonts w:ascii="Verdana" w:hAnsi="Verdana"/>
          <w:sz w:val="20"/>
          <w:szCs w:val="20"/>
        </w:rPr>
      </w:pPr>
      <w:r w:rsidRPr="00772EA1">
        <w:rPr>
          <w:rFonts w:ascii="Verdana" w:hAnsi="Verdana"/>
          <w:sz w:val="20"/>
          <w:szCs w:val="20"/>
        </w:rPr>
        <w:t>Mr Yves Pelletier, MSC, proposed t</w:t>
      </w:r>
      <w:r w:rsidR="00C42658" w:rsidRPr="00772EA1">
        <w:rPr>
          <w:rFonts w:ascii="Verdana" w:hAnsi="Verdana"/>
          <w:sz w:val="20"/>
          <w:szCs w:val="20"/>
        </w:rPr>
        <w:t xml:space="preserve">he new generating process for </w:t>
      </w:r>
      <w:r w:rsidRPr="00772EA1">
        <w:rPr>
          <w:rFonts w:ascii="Verdana" w:hAnsi="Verdana"/>
          <w:sz w:val="20"/>
          <w:szCs w:val="20"/>
        </w:rPr>
        <w:t xml:space="preserve">GRIB </w:t>
      </w:r>
      <w:r w:rsidR="006107B7">
        <w:rPr>
          <w:rFonts w:ascii="Verdana" w:hAnsi="Verdana"/>
          <w:sz w:val="20"/>
          <w:szCs w:val="20"/>
        </w:rPr>
        <w:t xml:space="preserve">code </w:t>
      </w:r>
      <w:r w:rsidRPr="00772EA1">
        <w:rPr>
          <w:rFonts w:ascii="Verdana" w:hAnsi="Verdana"/>
          <w:sz w:val="20"/>
          <w:szCs w:val="20"/>
        </w:rPr>
        <w:t xml:space="preserve">table 4.3 to </w:t>
      </w:r>
      <w:r w:rsidR="00C42658" w:rsidRPr="00772EA1">
        <w:rPr>
          <w:rFonts w:ascii="Verdana" w:hAnsi="Verdana"/>
          <w:sz w:val="20"/>
          <w:szCs w:val="20"/>
        </w:rPr>
        <w:t xml:space="preserve"> describe the method used in the Canadian Fire</w:t>
      </w:r>
      <w:r w:rsidRPr="00772EA1">
        <w:rPr>
          <w:rFonts w:ascii="Verdana" w:hAnsi="Verdana"/>
          <w:sz w:val="20"/>
          <w:szCs w:val="20"/>
        </w:rPr>
        <w:t xml:space="preserve"> </w:t>
      </w:r>
      <w:r w:rsidR="00C42658" w:rsidRPr="00772EA1">
        <w:rPr>
          <w:rFonts w:ascii="Verdana" w:hAnsi="Verdana"/>
          <w:sz w:val="20"/>
          <w:szCs w:val="20"/>
        </w:rPr>
        <w:t>Work system: two instances of the same online Chemical Transport Model (CTM), one with forest fire source terms and one without, are subtracted to produce a field containing only the contribution of forest fires.</w:t>
      </w:r>
    </w:p>
    <w:p w:rsidR="00C42658" w:rsidRPr="00772EA1" w:rsidRDefault="00C42658" w:rsidP="00CA3331">
      <w:pPr>
        <w:pStyle w:val="BodyText"/>
        <w:spacing w:after="0"/>
        <w:ind w:right="839"/>
        <w:jc w:val="both"/>
        <w:rPr>
          <w:rFonts w:ascii="Verdana" w:hAnsi="Verdana"/>
          <w:sz w:val="20"/>
          <w:szCs w:val="20"/>
        </w:rPr>
      </w:pPr>
    </w:p>
    <w:p w:rsidR="0074470F" w:rsidRDefault="008723E0" w:rsidP="003F2239">
      <w:pPr>
        <w:jc w:val="both"/>
        <w:rPr>
          <w:rFonts w:ascii="Verdana" w:hAnsi="Verdana"/>
          <w:sz w:val="20"/>
          <w:szCs w:val="20"/>
        </w:rPr>
      </w:pPr>
      <w:r w:rsidRPr="00772EA1">
        <w:rPr>
          <w:rFonts w:ascii="Verdana" w:hAnsi="Verdana"/>
          <w:sz w:val="20"/>
          <w:szCs w:val="20"/>
        </w:rPr>
        <w:t xml:space="preserve">Mr Pelletier also </w:t>
      </w:r>
      <w:r w:rsidR="00C42658" w:rsidRPr="00772EA1">
        <w:rPr>
          <w:rFonts w:ascii="Verdana" w:hAnsi="Verdana"/>
          <w:sz w:val="20"/>
          <w:szCs w:val="20"/>
        </w:rPr>
        <w:t xml:space="preserve">proposed entries in </w:t>
      </w:r>
      <w:r w:rsidRPr="00772EA1">
        <w:rPr>
          <w:rFonts w:ascii="Verdana" w:hAnsi="Verdana"/>
          <w:sz w:val="20"/>
          <w:szCs w:val="20"/>
        </w:rPr>
        <w:t>c</w:t>
      </w:r>
      <w:r w:rsidR="00C42658" w:rsidRPr="00772EA1">
        <w:rPr>
          <w:rFonts w:ascii="Verdana" w:hAnsi="Verdana"/>
          <w:sz w:val="20"/>
          <w:szCs w:val="20"/>
        </w:rPr>
        <w:t xml:space="preserve">ommon </w:t>
      </w:r>
      <w:r w:rsidRPr="00772EA1">
        <w:rPr>
          <w:rFonts w:ascii="Verdana" w:hAnsi="Verdana"/>
          <w:sz w:val="20"/>
          <w:szCs w:val="20"/>
        </w:rPr>
        <w:t>c</w:t>
      </w:r>
      <w:r w:rsidR="00C42658" w:rsidRPr="00772EA1">
        <w:rPr>
          <w:rFonts w:ascii="Verdana" w:hAnsi="Verdana"/>
          <w:sz w:val="20"/>
          <w:szCs w:val="20"/>
        </w:rPr>
        <w:t xml:space="preserve">ode </w:t>
      </w:r>
      <w:r w:rsidRPr="00772EA1">
        <w:rPr>
          <w:rFonts w:ascii="Verdana" w:hAnsi="Verdana"/>
          <w:sz w:val="20"/>
          <w:szCs w:val="20"/>
        </w:rPr>
        <w:t>t</w:t>
      </w:r>
      <w:r w:rsidR="00C42658" w:rsidRPr="00772EA1">
        <w:rPr>
          <w:rFonts w:ascii="Verdana" w:hAnsi="Verdana"/>
          <w:sz w:val="20"/>
          <w:szCs w:val="20"/>
        </w:rPr>
        <w:t>able C-14</w:t>
      </w:r>
      <w:r w:rsidRPr="00772EA1">
        <w:rPr>
          <w:rFonts w:ascii="Verdana" w:hAnsi="Verdana"/>
          <w:sz w:val="20"/>
          <w:szCs w:val="20"/>
        </w:rPr>
        <w:t>, which</w:t>
      </w:r>
      <w:r w:rsidR="00C42658" w:rsidRPr="00772EA1">
        <w:rPr>
          <w:rFonts w:ascii="Verdana" w:hAnsi="Verdana"/>
          <w:sz w:val="20"/>
          <w:szCs w:val="20"/>
        </w:rPr>
        <w:t xml:space="preserve"> are aerosol size categor</w:t>
      </w:r>
      <w:r w:rsidRPr="00772EA1">
        <w:rPr>
          <w:rFonts w:ascii="Verdana" w:hAnsi="Verdana"/>
          <w:sz w:val="20"/>
          <w:szCs w:val="20"/>
        </w:rPr>
        <w:t>ies</w:t>
      </w:r>
      <w:r w:rsidR="00C42658" w:rsidRPr="00772EA1">
        <w:rPr>
          <w:rFonts w:ascii="Verdana" w:hAnsi="Verdana"/>
          <w:sz w:val="20"/>
          <w:szCs w:val="20"/>
        </w:rPr>
        <w:t xml:space="preserve"> of atmospheric particulate matter that are widely reported and forecaste</w:t>
      </w:r>
      <w:r w:rsidR="00CA3331" w:rsidRPr="00772EA1">
        <w:rPr>
          <w:rFonts w:ascii="Verdana" w:hAnsi="Verdana"/>
          <w:sz w:val="20"/>
          <w:szCs w:val="20"/>
        </w:rPr>
        <w:t xml:space="preserve">d in the field of </w:t>
      </w:r>
      <w:r w:rsidRPr="00772EA1">
        <w:rPr>
          <w:rFonts w:ascii="Verdana" w:hAnsi="Verdana"/>
          <w:sz w:val="20"/>
          <w:szCs w:val="20"/>
        </w:rPr>
        <w:t>a</w:t>
      </w:r>
      <w:r w:rsidR="00CA3331" w:rsidRPr="00772EA1">
        <w:rPr>
          <w:rFonts w:ascii="Verdana" w:hAnsi="Verdana"/>
          <w:sz w:val="20"/>
          <w:szCs w:val="20"/>
        </w:rPr>
        <w:t xml:space="preserve">ir </w:t>
      </w:r>
      <w:r w:rsidRPr="00772EA1">
        <w:rPr>
          <w:rFonts w:ascii="Verdana" w:hAnsi="Verdana"/>
          <w:sz w:val="20"/>
          <w:szCs w:val="20"/>
        </w:rPr>
        <w:t>q</w:t>
      </w:r>
      <w:r w:rsidR="00CA3331" w:rsidRPr="00772EA1">
        <w:rPr>
          <w:rFonts w:ascii="Verdana" w:hAnsi="Verdana"/>
          <w:sz w:val="20"/>
          <w:szCs w:val="20"/>
        </w:rPr>
        <w:t>uality.</w:t>
      </w:r>
    </w:p>
    <w:p w:rsidR="0074470F" w:rsidRDefault="0074470F" w:rsidP="0074470F">
      <w:pPr>
        <w:pStyle w:val="BodyText"/>
        <w:spacing w:after="0"/>
        <w:ind w:right="839"/>
        <w:jc w:val="both"/>
        <w:rPr>
          <w:rFonts w:ascii="Verdana" w:hAnsi="Verdana"/>
          <w:sz w:val="20"/>
          <w:szCs w:val="20"/>
        </w:rPr>
      </w:pPr>
    </w:p>
    <w:p w:rsidR="00F80231" w:rsidRPr="00772EA1" w:rsidRDefault="008723E0" w:rsidP="003F2239">
      <w:pPr>
        <w:jc w:val="both"/>
        <w:rPr>
          <w:rFonts w:ascii="Verdana" w:hAnsi="Verdana"/>
          <w:sz w:val="20"/>
          <w:szCs w:val="20"/>
        </w:rPr>
      </w:pPr>
      <w:r w:rsidRPr="00772EA1">
        <w:rPr>
          <w:rFonts w:ascii="Verdana" w:hAnsi="Verdana"/>
          <w:sz w:val="20"/>
          <w:szCs w:val="20"/>
        </w:rPr>
        <w:t>It was recognized that size could be specified</w:t>
      </w:r>
      <w:r w:rsidR="0074470F" w:rsidRPr="00772EA1">
        <w:rPr>
          <w:rFonts w:ascii="Verdana" w:hAnsi="Verdana"/>
          <w:sz w:val="20"/>
          <w:szCs w:val="20"/>
        </w:rPr>
        <w:t xml:space="preserve"> in GRIB templates 4.44 to 4.47</w:t>
      </w:r>
      <w:r w:rsidRPr="00772EA1">
        <w:rPr>
          <w:rFonts w:ascii="Verdana" w:hAnsi="Verdana"/>
          <w:sz w:val="20"/>
          <w:szCs w:val="20"/>
        </w:rPr>
        <w:t>. Mr Pelletier accepted to propose one</w:t>
      </w:r>
      <w:r w:rsidR="003F2239">
        <w:rPr>
          <w:rFonts w:ascii="Verdana" w:hAnsi="Verdana"/>
          <w:sz w:val="20"/>
          <w:szCs w:val="20"/>
        </w:rPr>
        <w:t xml:space="preserve"> entry without size definition.</w:t>
      </w:r>
    </w:p>
    <w:p w:rsidR="008723E0" w:rsidRPr="00772EA1" w:rsidRDefault="008723E0" w:rsidP="008723E0">
      <w:pPr>
        <w:pStyle w:val="BodyText"/>
        <w:spacing w:after="0"/>
        <w:ind w:right="839"/>
        <w:jc w:val="both"/>
        <w:rPr>
          <w:rFonts w:ascii="Verdana" w:hAnsi="Verdana"/>
          <w:sz w:val="20"/>
          <w:szCs w:val="20"/>
        </w:rPr>
      </w:pPr>
    </w:p>
    <w:p w:rsidR="008723E0" w:rsidRPr="00772EA1" w:rsidRDefault="008723E0" w:rsidP="003F2239">
      <w:pPr>
        <w:jc w:val="both"/>
        <w:rPr>
          <w:rFonts w:ascii="Verdana" w:hAnsi="Verdana"/>
          <w:sz w:val="20"/>
          <w:szCs w:val="20"/>
        </w:rPr>
      </w:pPr>
      <w:r w:rsidRPr="00772EA1">
        <w:rPr>
          <w:rFonts w:ascii="Verdana" w:hAnsi="Verdana"/>
          <w:sz w:val="20"/>
          <w:szCs w:val="20"/>
        </w:rPr>
        <w:t xml:space="preserve">The meeting agreed </w:t>
      </w:r>
      <w:r w:rsidR="001A56F4" w:rsidRPr="00772EA1">
        <w:rPr>
          <w:rFonts w:ascii="Verdana" w:hAnsi="Verdana"/>
          <w:sz w:val="20"/>
          <w:szCs w:val="20"/>
        </w:rPr>
        <w:t xml:space="preserve">the revised proposal </w:t>
      </w:r>
      <w:r w:rsidR="0074470F">
        <w:rPr>
          <w:rFonts w:ascii="Verdana" w:hAnsi="Verdana"/>
          <w:sz w:val="20"/>
          <w:szCs w:val="20"/>
        </w:rPr>
        <w:t>for</w:t>
      </w:r>
      <w:r w:rsidR="000D5723" w:rsidRPr="00772EA1">
        <w:rPr>
          <w:rFonts w:ascii="Verdana" w:hAnsi="Verdana"/>
          <w:sz w:val="20"/>
          <w:szCs w:val="20"/>
        </w:rPr>
        <w:t xml:space="preserve"> FT2016-2</w:t>
      </w:r>
      <w:r w:rsidR="009F6EE0">
        <w:rPr>
          <w:rFonts w:ascii="Verdana" w:hAnsi="Verdana"/>
          <w:sz w:val="20"/>
          <w:szCs w:val="20"/>
        </w:rPr>
        <w:t xml:space="preserve"> as in the </w:t>
      </w:r>
      <w:hyperlink r:id="rId17" w:anchor="A2016_2_2_5" w:history="1">
        <w:r w:rsidR="009F6EE0" w:rsidRPr="009F6EE0">
          <w:rPr>
            <w:rStyle w:val="Hyperlink"/>
            <w:rFonts w:ascii="Verdana" w:hAnsi="Verdana"/>
            <w:b/>
            <w:sz w:val="20"/>
            <w:szCs w:val="20"/>
            <w:u w:val="none"/>
          </w:rPr>
          <w:t>Annex</w:t>
        </w:r>
      </w:hyperlink>
      <w:r w:rsidR="009F6EE0">
        <w:rPr>
          <w:rFonts w:ascii="Verdana" w:hAnsi="Verdana"/>
          <w:sz w:val="20"/>
          <w:szCs w:val="20"/>
        </w:rPr>
        <w:t xml:space="preserve"> to this paragraph</w:t>
      </w:r>
      <w:r w:rsidR="000D5723" w:rsidRPr="00772EA1">
        <w:rPr>
          <w:rFonts w:ascii="Verdana" w:hAnsi="Verdana"/>
          <w:sz w:val="20"/>
          <w:szCs w:val="20"/>
        </w:rPr>
        <w:t>.</w:t>
      </w:r>
    </w:p>
    <w:p w:rsidR="008723E0" w:rsidRPr="00772EA1" w:rsidRDefault="008723E0" w:rsidP="008723E0">
      <w:pPr>
        <w:pStyle w:val="BodyText"/>
        <w:spacing w:after="0"/>
        <w:ind w:right="839"/>
        <w:jc w:val="both"/>
        <w:rPr>
          <w:rFonts w:ascii="Verdana" w:hAnsi="Verdana"/>
          <w:sz w:val="20"/>
          <w:szCs w:val="20"/>
        </w:rPr>
      </w:pPr>
    </w:p>
    <w:p w:rsidR="00B62840" w:rsidRPr="00772EA1" w:rsidRDefault="00B62840" w:rsidP="00F80231">
      <w:pPr>
        <w:jc w:val="both"/>
        <w:rPr>
          <w:rFonts w:ascii="Verdana" w:hAnsi="Verdana" w:cs="Arial"/>
          <w:color w:val="000000"/>
          <w:sz w:val="20"/>
          <w:szCs w:val="20"/>
          <w:lang w:eastAsia="ja-JP"/>
        </w:rPr>
      </w:pPr>
    </w:p>
    <w:p w:rsidR="00940C89" w:rsidRPr="00772EA1" w:rsidRDefault="00940C89" w:rsidP="009F6EE0">
      <w:pPr>
        <w:pStyle w:val="Heading3"/>
        <w:spacing w:before="0" w:after="120"/>
        <w:ind w:left="851" w:hanging="851"/>
        <w:rPr>
          <w:rFonts w:ascii="Verdana" w:hAnsi="Verdana"/>
          <w:sz w:val="20"/>
          <w:szCs w:val="20"/>
        </w:rPr>
      </w:pPr>
      <w:bookmarkStart w:id="29" w:name="S2016_2_2_6"/>
      <w:bookmarkEnd w:id="29"/>
      <w:r w:rsidRPr="00772EA1">
        <w:rPr>
          <w:rFonts w:ascii="Verdana" w:hAnsi="Verdana"/>
          <w:sz w:val="20"/>
          <w:szCs w:val="20"/>
        </w:rPr>
        <w:t>2.2.6</w:t>
      </w:r>
      <w:r w:rsidRPr="00772EA1">
        <w:rPr>
          <w:rFonts w:ascii="Verdana" w:hAnsi="Verdana"/>
          <w:sz w:val="20"/>
          <w:szCs w:val="20"/>
        </w:rPr>
        <w:tab/>
      </w:r>
      <w:r w:rsidR="00BD2D0D" w:rsidRPr="00772EA1">
        <w:rPr>
          <w:rFonts w:ascii="Verdana" w:hAnsi="Verdana"/>
          <w:sz w:val="20"/>
          <w:szCs w:val="20"/>
        </w:rPr>
        <w:t>Update of GRIB2 new compression method – CCSDS liba</w:t>
      </w:r>
      <w:r w:rsidR="008A3AAC" w:rsidRPr="00772EA1">
        <w:rPr>
          <w:rFonts w:ascii="Verdana" w:hAnsi="Verdana"/>
          <w:sz w:val="20"/>
          <w:szCs w:val="20"/>
        </w:rPr>
        <w:t>ec</w:t>
      </w:r>
      <w:hyperlink w:anchor="Cont_2" w:history="1">
        <w:r w:rsidR="00286D13" w:rsidRPr="00772EA1">
          <w:rPr>
            <w:rStyle w:val="Hyperlink"/>
            <w:rFonts w:ascii="Verdana" w:hAnsi="Verdana"/>
            <w:b w:val="0"/>
            <w:sz w:val="20"/>
            <w:szCs w:val="20"/>
            <w:u w:val="none"/>
          </w:rPr>
          <w:sym w:font="Wingdings" w:char="F0DD"/>
        </w:r>
      </w:hyperlink>
    </w:p>
    <w:p w:rsidR="00C42658" w:rsidRPr="00772EA1" w:rsidRDefault="00C42658" w:rsidP="00C42658">
      <w:pPr>
        <w:jc w:val="both"/>
        <w:rPr>
          <w:rFonts w:ascii="Verdana" w:hAnsi="Verdana"/>
          <w:sz w:val="20"/>
          <w:szCs w:val="20"/>
        </w:rPr>
      </w:pPr>
      <w:r w:rsidRPr="00772EA1">
        <w:rPr>
          <w:rFonts w:ascii="Verdana" w:hAnsi="Verdana" w:cs="Arial"/>
          <w:sz w:val="20"/>
          <w:szCs w:val="20"/>
          <w:lang w:val="en-US"/>
        </w:rPr>
        <w:t>Consultative Committee for Space Data Systems</w:t>
      </w:r>
      <w:r w:rsidRPr="00772EA1">
        <w:rPr>
          <w:rFonts w:ascii="Verdana" w:hAnsi="Verdana"/>
          <w:sz w:val="20"/>
          <w:szCs w:val="20"/>
        </w:rPr>
        <w:t xml:space="preserve"> recommends a </w:t>
      </w:r>
      <w:proofErr w:type="spellStart"/>
      <w:r w:rsidRPr="00772EA1">
        <w:rPr>
          <w:rFonts w:ascii="Verdana" w:hAnsi="Verdana"/>
          <w:sz w:val="20"/>
          <w:szCs w:val="20"/>
        </w:rPr>
        <w:t>Golomb</w:t>
      </w:r>
      <w:proofErr w:type="spellEnd"/>
      <w:r w:rsidRPr="00772EA1">
        <w:rPr>
          <w:rFonts w:ascii="Verdana" w:hAnsi="Verdana"/>
          <w:sz w:val="20"/>
          <w:szCs w:val="20"/>
        </w:rPr>
        <w:t xml:space="preserve">-Rice encoding scheme which is efficient in terms of size and encoding size for transmitting gridded data. </w:t>
      </w:r>
      <w:r w:rsidR="003F2239">
        <w:rPr>
          <w:rFonts w:ascii="Verdana" w:hAnsi="Verdana"/>
          <w:sz w:val="20"/>
          <w:szCs w:val="20"/>
        </w:rPr>
        <w:t xml:space="preserve"> </w:t>
      </w:r>
      <w:r w:rsidRPr="00772EA1">
        <w:rPr>
          <w:rFonts w:ascii="Verdana" w:hAnsi="Verdana"/>
          <w:sz w:val="20"/>
          <w:szCs w:val="20"/>
        </w:rPr>
        <w:t xml:space="preserve">In tests with meteorological data, it has been shown that this algorithm can be effectively applied to data from numerical weather prediction models. </w:t>
      </w:r>
      <w:r w:rsidR="003F2239">
        <w:rPr>
          <w:rFonts w:ascii="Verdana" w:hAnsi="Verdana"/>
          <w:sz w:val="20"/>
          <w:szCs w:val="20"/>
        </w:rPr>
        <w:t xml:space="preserve"> </w:t>
      </w:r>
      <w:r w:rsidRPr="00772EA1">
        <w:rPr>
          <w:rFonts w:ascii="Verdana" w:hAnsi="Verdana"/>
          <w:sz w:val="20"/>
          <w:szCs w:val="20"/>
        </w:rPr>
        <w:t>It has long been desired to be able to use this algorithm in GRIB and a proposed template implementing this has now been validated.</w:t>
      </w:r>
    </w:p>
    <w:p w:rsidR="00C42658" w:rsidRPr="00772EA1" w:rsidRDefault="00C42658" w:rsidP="00C42658">
      <w:pPr>
        <w:jc w:val="both"/>
        <w:rPr>
          <w:rFonts w:ascii="Verdana" w:hAnsi="Verdana"/>
          <w:sz w:val="20"/>
          <w:szCs w:val="20"/>
        </w:rPr>
      </w:pPr>
    </w:p>
    <w:p w:rsidR="00C42658" w:rsidRPr="00772EA1" w:rsidRDefault="00C42658" w:rsidP="003F2239">
      <w:pPr>
        <w:jc w:val="both"/>
        <w:rPr>
          <w:rFonts w:ascii="Verdana" w:hAnsi="Verdana"/>
          <w:sz w:val="20"/>
          <w:szCs w:val="20"/>
        </w:rPr>
      </w:pPr>
      <w:r w:rsidRPr="00772EA1">
        <w:rPr>
          <w:rFonts w:ascii="Verdana" w:hAnsi="Verdana"/>
          <w:sz w:val="20"/>
          <w:szCs w:val="20"/>
        </w:rPr>
        <w:t xml:space="preserve">The template for CCSDS encoding has been in circulation in various forms since 2008 (proposed at </w:t>
      </w:r>
      <w:r w:rsidR="008026C4" w:rsidRPr="00772EA1">
        <w:rPr>
          <w:rFonts w:ascii="Verdana" w:hAnsi="Verdana"/>
          <w:sz w:val="20"/>
          <w:szCs w:val="20"/>
        </w:rPr>
        <w:t xml:space="preserve">the </w:t>
      </w:r>
      <w:r w:rsidR="00F85C3E" w:rsidRPr="00772EA1">
        <w:rPr>
          <w:rFonts w:ascii="Verdana" w:hAnsi="Verdana"/>
          <w:sz w:val="20"/>
          <w:szCs w:val="20"/>
        </w:rPr>
        <w:t>J</w:t>
      </w:r>
      <w:r w:rsidR="00F85C3E" w:rsidRPr="00772EA1">
        <w:rPr>
          <w:rFonts w:ascii="Verdana" w:hAnsi="Verdana" w:cs="Arial"/>
          <w:sz w:val="20"/>
          <w:szCs w:val="20"/>
        </w:rPr>
        <w:t>oint Meeting of Expert Team on Data Representation and Codes and Coordination Team on Migration to Table Driven Code Forms</w:t>
      </w:r>
      <w:r w:rsidRPr="00772EA1">
        <w:rPr>
          <w:rFonts w:ascii="Verdana" w:hAnsi="Verdana"/>
          <w:sz w:val="20"/>
          <w:szCs w:val="20"/>
        </w:rPr>
        <w:t xml:space="preserve">). The proposed template was changed from the form proposed at </w:t>
      </w:r>
      <w:r w:rsidR="003F2239">
        <w:rPr>
          <w:rFonts w:ascii="Verdana" w:hAnsi="Verdana"/>
          <w:sz w:val="20"/>
          <w:szCs w:val="20"/>
        </w:rPr>
        <w:t xml:space="preserve">the first meeting of </w:t>
      </w:r>
      <w:r w:rsidRPr="00772EA1">
        <w:rPr>
          <w:rFonts w:ascii="Verdana" w:hAnsi="Verdana"/>
          <w:sz w:val="20"/>
          <w:szCs w:val="20"/>
        </w:rPr>
        <w:t>IPET-DRMM in order to better fit the community’s needs:</w:t>
      </w:r>
    </w:p>
    <w:p w:rsidR="00C42658" w:rsidRPr="00772EA1" w:rsidRDefault="001A56F4" w:rsidP="001A56F4">
      <w:pPr>
        <w:suppressAutoHyphens w:val="0"/>
        <w:snapToGrid w:val="0"/>
        <w:ind w:left="567" w:hanging="567"/>
        <w:jc w:val="both"/>
        <w:rPr>
          <w:rFonts w:ascii="Verdana" w:hAnsi="Verdana"/>
          <w:sz w:val="20"/>
          <w:szCs w:val="20"/>
        </w:rPr>
      </w:pPr>
      <w:r w:rsidRPr="00772EA1">
        <w:rPr>
          <w:rFonts w:ascii="Verdana" w:hAnsi="Verdana"/>
          <w:sz w:val="20"/>
          <w:szCs w:val="20"/>
        </w:rPr>
        <w:t>a)</w:t>
      </w:r>
      <w:r w:rsidRPr="00772EA1">
        <w:rPr>
          <w:rFonts w:ascii="Verdana" w:hAnsi="Verdana"/>
          <w:sz w:val="20"/>
          <w:szCs w:val="20"/>
        </w:rPr>
        <w:tab/>
      </w:r>
      <w:r w:rsidR="00C42658" w:rsidRPr="00772EA1">
        <w:rPr>
          <w:rFonts w:ascii="Verdana" w:hAnsi="Verdana"/>
          <w:sz w:val="20"/>
          <w:szCs w:val="20"/>
        </w:rPr>
        <w:t xml:space="preserve">The proposed data representation template 5.42 was reduced to a smaller number of entries. </w:t>
      </w:r>
      <w:r w:rsidR="003F2239">
        <w:rPr>
          <w:rFonts w:ascii="Verdana" w:hAnsi="Verdana"/>
          <w:sz w:val="20"/>
          <w:szCs w:val="20"/>
        </w:rPr>
        <w:t xml:space="preserve"> </w:t>
      </w:r>
      <w:r w:rsidR="00C42658" w:rsidRPr="00772EA1">
        <w:rPr>
          <w:rFonts w:ascii="Verdana" w:hAnsi="Verdana"/>
          <w:sz w:val="20"/>
          <w:szCs w:val="20"/>
        </w:rPr>
        <w:t>This was done because they were not needed for encoding and decoding the values in section 7.</w:t>
      </w:r>
    </w:p>
    <w:p w:rsidR="00C42658" w:rsidRPr="00772EA1" w:rsidRDefault="001A56F4" w:rsidP="001A56F4">
      <w:pPr>
        <w:suppressAutoHyphens w:val="0"/>
        <w:snapToGrid w:val="0"/>
        <w:ind w:left="567" w:hanging="567"/>
        <w:jc w:val="both"/>
        <w:rPr>
          <w:rFonts w:ascii="Verdana" w:hAnsi="Verdana"/>
          <w:sz w:val="20"/>
          <w:szCs w:val="20"/>
        </w:rPr>
      </w:pPr>
      <w:r w:rsidRPr="00772EA1">
        <w:rPr>
          <w:rFonts w:ascii="Verdana" w:hAnsi="Verdana"/>
          <w:sz w:val="20"/>
          <w:szCs w:val="20"/>
        </w:rPr>
        <w:t>b)</w:t>
      </w:r>
      <w:r w:rsidRPr="00772EA1">
        <w:rPr>
          <w:rFonts w:ascii="Verdana" w:hAnsi="Verdana"/>
          <w:sz w:val="20"/>
          <w:szCs w:val="20"/>
        </w:rPr>
        <w:tab/>
      </w:r>
      <w:r w:rsidR="00C42658" w:rsidRPr="00772EA1">
        <w:rPr>
          <w:rFonts w:ascii="Verdana" w:hAnsi="Verdana"/>
          <w:sz w:val="20"/>
          <w:szCs w:val="20"/>
        </w:rPr>
        <w:t>The entries “reference sample interval” and “block size” were added, matching the documentation in [2] on the algorithm’s implementation, as well as the library used for validation.</w:t>
      </w:r>
    </w:p>
    <w:p w:rsidR="00465054" w:rsidRPr="00772EA1" w:rsidRDefault="00465054" w:rsidP="005104A3">
      <w:pPr>
        <w:widowControl w:val="0"/>
        <w:tabs>
          <w:tab w:val="left" w:pos="660"/>
        </w:tabs>
        <w:jc w:val="both"/>
        <w:rPr>
          <w:rFonts w:ascii="Verdana" w:hAnsi="Verdana"/>
          <w:sz w:val="20"/>
          <w:szCs w:val="20"/>
        </w:rPr>
      </w:pPr>
    </w:p>
    <w:p w:rsidR="001A56F4" w:rsidRPr="00772EA1" w:rsidRDefault="001A56F4" w:rsidP="0074470F">
      <w:pPr>
        <w:jc w:val="both"/>
        <w:rPr>
          <w:rFonts w:ascii="Verdana" w:hAnsi="Verdana"/>
          <w:sz w:val="20"/>
          <w:szCs w:val="20"/>
        </w:rPr>
      </w:pPr>
      <w:r w:rsidRPr="00772EA1">
        <w:rPr>
          <w:rFonts w:ascii="Verdana" w:hAnsi="Verdana"/>
          <w:sz w:val="20"/>
          <w:szCs w:val="20"/>
        </w:rPr>
        <w:t xml:space="preserve">Ms </w:t>
      </w:r>
      <w:r w:rsidRPr="00772EA1">
        <w:rPr>
          <w:rFonts w:ascii="Verdana" w:hAnsi="Verdana"/>
          <w:sz w:val="20"/>
          <w:szCs w:val="20"/>
          <w:lang w:val="de-DE"/>
        </w:rPr>
        <w:t xml:space="preserve">Sibylle Krebber, </w:t>
      </w:r>
      <w:r w:rsidRPr="00772EA1">
        <w:rPr>
          <w:rFonts w:ascii="Verdana" w:hAnsi="Verdana"/>
          <w:sz w:val="20"/>
          <w:szCs w:val="20"/>
        </w:rPr>
        <w:t>DWD, reported the meeting that the proposal has been duly validated and ready for operational use.</w:t>
      </w:r>
    </w:p>
    <w:p w:rsidR="001A56F4" w:rsidRPr="00772EA1" w:rsidRDefault="001A56F4" w:rsidP="001A56F4">
      <w:pPr>
        <w:jc w:val="both"/>
        <w:rPr>
          <w:rFonts w:ascii="Verdana" w:hAnsi="Verdana"/>
          <w:sz w:val="20"/>
          <w:szCs w:val="20"/>
        </w:rPr>
      </w:pPr>
    </w:p>
    <w:p w:rsidR="001A56F4" w:rsidRPr="00772EA1" w:rsidRDefault="001A56F4" w:rsidP="007B5756">
      <w:pPr>
        <w:jc w:val="both"/>
        <w:rPr>
          <w:rFonts w:ascii="Verdana" w:hAnsi="Verdana"/>
          <w:sz w:val="20"/>
          <w:szCs w:val="20"/>
        </w:rPr>
      </w:pPr>
      <w:r w:rsidRPr="00772EA1">
        <w:rPr>
          <w:rFonts w:ascii="Verdana" w:hAnsi="Verdana"/>
          <w:sz w:val="20"/>
          <w:szCs w:val="20"/>
        </w:rPr>
        <w:lastRenderedPageBreak/>
        <w:t xml:space="preserve">Ms Krebber </w:t>
      </w:r>
      <w:r w:rsidR="007B5756" w:rsidRPr="00772EA1">
        <w:rPr>
          <w:rFonts w:ascii="Verdana" w:hAnsi="Verdana"/>
          <w:sz w:val="20"/>
          <w:szCs w:val="20"/>
        </w:rPr>
        <w:t>notified that this compression method is better than JPEG</w:t>
      </w:r>
      <w:r w:rsidR="0093484A" w:rsidRPr="00772EA1">
        <w:rPr>
          <w:rFonts w:ascii="Verdana" w:hAnsi="Verdana"/>
          <w:sz w:val="20"/>
          <w:szCs w:val="20"/>
        </w:rPr>
        <w:t>2000</w:t>
      </w:r>
      <w:r w:rsidR="007B5756" w:rsidRPr="00772EA1">
        <w:rPr>
          <w:rFonts w:ascii="Verdana" w:hAnsi="Verdana"/>
          <w:sz w:val="20"/>
          <w:szCs w:val="20"/>
        </w:rPr>
        <w:t>.</w:t>
      </w:r>
    </w:p>
    <w:p w:rsidR="007F05E8" w:rsidRPr="00772EA1" w:rsidRDefault="007F05E8" w:rsidP="007B5756">
      <w:pPr>
        <w:jc w:val="both"/>
        <w:rPr>
          <w:rFonts w:ascii="Verdana" w:hAnsi="Verdana"/>
          <w:sz w:val="20"/>
          <w:szCs w:val="20"/>
        </w:rPr>
      </w:pPr>
    </w:p>
    <w:p w:rsidR="007F05E8" w:rsidRPr="00772EA1" w:rsidRDefault="007F05E8" w:rsidP="007B5756">
      <w:pPr>
        <w:jc w:val="both"/>
        <w:rPr>
          <w:rFonts w:ascii="Verdana" w:hAnsi="Verdana"/>
          <w:sz w:val="20"/>
          <w:szCs w:val="20"/>
        </w:rPr>
      </w:pPr>
      <w:r w:rsidRPr="00772EA1">
        <w:rPr>
          <w:rFonts w:ascii="Verdana" w:hAnsi="Verdana"/>
          <w:sz w:val="20"/>
          <w:szCs w:val="20"/>
        </w:rPr>
        <w:t>It was the consensus that this template (DRT</w:t>
      </w:r>
      <w:r w:rsidR="0074470F">
        <w:rPr>
          <w:rFonts w:ascii="Verdana" w:hAnsi="Verdana"/>
          <w:sz w:val="20"/>
          <w:szCs w:val="20"/>
        </w:rPr>
        <w:t xml:space="preserve"> </w:t>
      </w:r>
      <w:r w:rsidRPr="00772EA1">
        <w:rPr>
          <w:rFonts w:ascii="Verdana" w:hAnsi="Verdana"/>
          <w:sz w:val="20"/>
          <w:szCs w:val="20"/>
        </w:rPr>
        <w:t>5.42) is valid only for the version 2, reviewing carefully the text in the octet 22 and notes of DRT</w:t>
      </w:r>
      <w:r w:rsidR="0074470F">
        <w:rPr>
          <w:rFonts w:ascii="Verdana" w:hAnsi="Verdana"/>
          <w:sz w:val="20"/>
          <w:szCs w:val="20"/>
        </w:rPr>
        <w:t xml:space="preserve"> </w:t>
      </w:r>
      <w:r w:rsidRPr="00772EA1">
        <w:rPr>
          <w:rFonts w:ascii="Verdana" w:hAnsi="Verdana"/>
          <w:sz w:val="20"/>
          <w:szCs w:val="20"/>
        </w:rPr>
        <w:t>5.42.</w:t>
      </w:r>
    </w:p>
    <w:p w:rsidR="007F05E8" w:rsidRPr="00772EA1" w:rsidRDefault="007F05E8" w:rsidP="007B5756">
      <w:pPr>
        <w:jc w:val="both"/>
        <w:rPr>
          <w:rFonts w:ascii="Verdana" w:hAnsi="Verdana"/>
          <w:sz w:val="20"/>
          <w:szCs w:val="20"/>
        </w:rPr>
      </w:pPr>
    </w:p>
    <w:p w:rsidR="007F05E8" w:rsidRPr="00772EA1" w:rsidRDefault="007F05E8" w:rsidP="009F6EE0">
      <w:pPr>
        <w:jc w:val="both"/>
        <w:rPr>
          <w:rFonts w:ascii="Verdana" w:hAnsi="Verdana"/>
          <w:sz w:val="20"/>
          <w:szCs w:val="20"/>
        </w:rPr>
      </w:pPr>
      <w:r w:rsidRPr="00772EA1">
        <w:rPr>
          <w:rFonts w:ascii="Verdana" w:hAnsi="Verdana"/>
          <w:sz w:val="20"/>
          <w:szCs w:val="20"/>
        </w:rPr>
        <w:t xml:space="preserve">The meeting agreed the proposal </w:t>
      </w:r>
      <w:r w:rsidR="007527B9" w:rsidRPr="00772EA1">
        <w:rPr>
          <w:rFonts w:ascii="Verdana" w:hAnsi="Verdana"/>
          <w:sz w:val="20"/>
          <w:szCs w:val="20"/>
        </w:rPr>
        <w:t>for</w:t>
      </w:r>
      <w:r w:rsidRPr="00772EA1">
        <w:rPr>
          <w:rFonts w:ascii="Verdana" w:hAnsi="Verdana"/>
          <w:sz w:val="20"/>
          <w:szCs w:val="20"/>
        </w:rPr>
        <w:t xml:space="preserve"> FT2016-2</w:t>
      </w:r>
      <w:r w:rsidR="009F6EE0">
        <w:rPr>
          <w:rFonts w:ascii="Verdana" w:hAnsi="Verdana"/>
          <w:sz w:val="20"/>
          <w:szCs w:val="20"/>
        </w:rPr>
        <w:t xml:space="preserve"> as in the </w:t>
      </w:r>
      <w:hyperlink r:id="rId18" w:anchor="A2016_2_2_6" w:history="1">
        <w:r w:rsidR="009F6EE0" w:rsidRPr="009F6EE0">
          <w:rPr>
            <w:rStyle w:val="Hyperlink"/>
            <w:rFonts w:ascii="Verdana" w:hAnsi="Verdana"/>
            <w:b/>
            <w:sz w:val="20"/>
            <w:szCs w:val="20"/>
            <w:u w:val="none"/>
          </w:rPr>
          <w:t>Annex</w:t>
        </w:r>
      </w:hyperlink>
      <w:r w:rsidR="009F6EE0">
        <w:rPr>
          <w:rFonts w:ascii="Verdana" w:hAnsi="Verdana"/>
          <w:sz w:val="20"/>
          <w:szCs w:val="20"/>
        </w:rPr>
        <w:t xml:space="preserve"> to this paragraph</w:t>
      </w:r>
      <w:r w:rsidRPr="00772EA1">
        <w:rPr>
          <w:rFonts w:ascii="Verdana" w:hAnsi="Verdana"/>
          <w:sz w:val="20"/>
          <w:szCs w:val="20"/>
        </w:rPr>
        <w:t>.</w:t>
      </w:r>
    </w:p>
    <w:p w:rsidR="007B5756" w:rsidRPr="00772EA1" w:rsidRDefault="007B5756" w:rsidP="005104A3">
      <w:pPr>
        <w:widowControl w:val="0"/>
        <w:tabs>
          <w:tab w:val="left" w:pos="660"/>
        </w:tabs>
        <w:jc w:val="both"/>
        <w:rPr>
          <w:rFonts w:ascii="Verdana" w:hAnsi="Verdana" w:cs="Arial"/>
          <w:color w:val="000000"/>
          <w:sz w:val="20"/>
          <w:szCs w:val="20"/>
          <w:lang w:eastAsia="ja-JP"/>
        </w:rPr>
      </w:pPr>
    </w:p>
    <w:p w:rsidR="0093484A" w:rsidRPr="00772EA1" w:rsidRDefault="007602FB" w:rsidP="007602FB">
      <w:pPr>
        <w:widowControl w:val="0"/>
        <w:tabs>
          <w:tab w:val="left" w:pos="660"/>
        </w:tabs>
        <w:jc w:val="both"/>
        <w:rPr>
          <w:rFonts w:ascii="Verdana" w:hAnsi="Verdana" w:cs="Arial"/>
          <w:i/>
          <w:iCs/>
          <w:color w:val="000000"/>
          <w:sz w:val="16"/>
          <w:szCs w:val="16"/>
          <w:lang w:eastAsia="ja-JP"/>
        </w:rPr>
      </w:pPr>
      <w:r w:rsidRPr="00772EA1">
        <w:rPr>
          <w:rFonts w:ascii="Verdana" w:hAnsi="Verdana" w:cs="Arial"/>
          <w:i/>
          <w:iCs/>
          <w:snapToGrid w:val="0"/>
          <w:sz w:val="16"/>
          <w:szCs w:val="16"/>
          <w:lang w:val="en-US"/>
        </w:rPr>
        <w:t xml:space="preserve">Editorial note: </w:t>
      </w:r>
      <w:r w:rsidR="0093484A" w:rsidRPr="00772EA1">
        <w:rPr>
          <w:rFonts w:ascii="Verdana" w:hAnsi="Verdana" w:cs="Arial"/>
          <w:i/>
          <w:iCs/>
          <w:snapToGrid w:val="0"/>
          <w:sz w:val="16"/>
          <w:szCs w:val="16"/>
          <w:lang w:val="en-US"/>
        </w:rPr>
        <w:t>[2]</w:t>
      </w:r>
      <w:r w:rsidRPr="00772EA1">
        <w:rPr>
          <w:rFonts w:ascii="Verdana" w:hAnsi="Verdana" w:cs="Arial"/>
          <w:i/>
          <w:iCs/>
          <w:snapToGrid w:val="0"/>
          <w:sz w:val="16"/>
          <w:szCs w:val="16"/>
          <w:lang w:val="en-US"/>
        </w:rPr>
        <w:t xml:space="preserve"> </w:t>
      </w:r>
      <w:r w:rsidR="0093484A" w:rsidRPr="00772EA1">
        <w:rPr>
          <w:rFonts w:ascii="Verdana" w:hAnsi="Verdana" w:cs="Arial"/>
          <w:i/>
          <w:iCs/>
          <w:snapToGrid w:val="0"/>
          <w:sz w:val="16"/>
          <w:szCs w:val="16"/>
          <w:lang w:val="en-US"/>
        </w:rPr>
        <w:t>Consultative Committee for Space Data Systems: Lossless Data Compression. CCSDS Recommendation for Space Data System Standards, CCSDS 121.0-B-2, Blue Book, May 2012.</w:t>
      </w:r>
    </w:p>
    <w:p w:rsidR="00216F62" w:rsidRDefault="00216F62" w:rsidP="005104A3">
      <w:pPr>
        <w:widowControl w:val="0"/>
        <w:tabs>
          <w:tab w:val="left" w:pos="660"/>
        </w:tabs>
        <w:jc w:val="both"/>
        <w:rPr>
          <w:rFonts w:ascii="Verdana" w:hAnsi="Verdana" w:cs="Arial"/>
          <w:color w:val="000000"/>
          <w:sz w:val="20"/>
          <w:szCs w:val="20"/>
          <w:lang w:eastAsia="ja-JP"/>
        </w:rPr>
      </w:pPr>
    </w:p>
    <w:p w:rsidR="00772EA1" w:rsidRPr="00772EA1" w:rsidRDefault="00772EA1" w:rsidP="005104A3">
      <w:pPr>
        <w:widowControl w:val="0"/>
        <w:tabs>
          <w:tab w:val="left" w:pos="660"/>
        </w:tabs>
        <w:jc w:val="both"/>
        <w:rPr>
          <w:rFonts w:ascii="Verdana" w:hAnsi="Verdana" w:cs="Arial"/>
          <w:color w:val="000000"/>
          <w:sz w:val="20"/>
          <w:szCs w:val="20"/>
          <w:lang w:eastAsia="ja-JP"/>
        </w:rPr>
      </w:pPr>
    </w:p>
    <w:p w:rsidR="000470F1" w:rsidRPr="00772EA1" w:rsidRDefault="000470F1" w:rsidP="0018769F">
      <w:pPr>
        <w:pStyle w:val="Heading3"/>
        <w:spacing w:before="0" w:after="120"/>
        <w:ind w:left="851" w:hanging="851"/>
        <w:rPr>
          <w:rFonts w:ascii="Verdana" w:hAnsi="Verdana"/>
          <w:sz w:val="20"/>
          <w:szCs w:val="20"/>
        </w:rPr>
      </w:pPr>
      <w:bookmarkStart w:id="30" w:name="S2016_2_2_7"/>
      <w:bookmarkEnd w:id="30"/>
      <w:r w:rsidRPr="00772EA1">
        <w:rPr>
          <w:rFonts w:ascii="Verdana" w:hAnsi="Verdana"/>
          <w:sz w:val="20"/>
          <w:szCs w:val="20"/>
        </w:rPr>
        <w:t>2.2.7</w:t>
      </w:r>
      <w:r w:rsidRPr="00772EA1">
        <w:rPr>
          <w:rFonts w:ascii="Verdana" w:hAnsi="Verdana"/>
          <w:sz w:val="20"/>
          <w:szCs w:val="20"/>
        </w:rPr>
        <w:tab/>
      </w:r>
      <w:r w:rsidR="00BD2D0D" w:rsidRPr="00772EA1">
        <w:rPr>
          <w:rFonts w:ascii="Verdana" w:hAnsi="Verdana"/>
          <w:sz w:val="20"/>
          <w:szCs w:val="20"/>
        </w:rPr>
        <w:t>New ensemble templates and one ensemble template correction</w:t>
      </w:r>
      <w:hyperlink w:anchor="Cont_2" w:history="1">
        <w:r w:rsidR="00286D13" w:rsidRPr="00772EA1">
          <w:rPr>
            <w:rStyle w:val="Hyperlink"/>
            <w:rFonts w:ascii="Verdana" w:hAnsi="Verdana"/>
            <w:b w:val="0"/>
            <w:sz w:val="20"/>
            <w:szCs w:val="20"/>
            <w:u w:val="none"/>
          </w:rPr>
          <w:sym w:font="Wingdings" w:char="F0DD"/>
        </w:r>
      </w:hyperlink>
    </w:p>
    <w:p w:rsidR="00AB1491" w:rsidRPr="00772EA1" w:rsidRDefault="00AB1491" w:rsidP="00AB1491">
      <w:pPr>
        <w:jc w:val="both"/>
        <w:rPr>
          <w:rFonts w:ascii="Verdana" w:hAnsi="Verdana"/>
          <w:sz w:val="20"/>
          <w:szCs w:val="20"/>
        </w:rPr>
      </w:pPr>
      <w:r w:rsidRPr="00772EA1">
        <w:rPr>
          <w:rFonts w:ascii="Verdana" w:hAnsi="Verdana"/>
          <w:sz w:val="20"/>
          <w:szCs w:val="20"/>
        </w:rPr>
        <w:t xml:space="preserve">DWD encodes forecast products of volcanic ash, mineral dust or other aerosols with product </w:t>
      </w:r>
      <w:r w:rsidRPr="00772EA1">
        <w:rPr>
          <w:rFonts w:ascii="Verdana" w:hAnsi="Verdana"/>
          <w:sz w:val="20"/>
          <w:szCs w:val="20"/>
          <w:lang w:eastAsia="ja-JP"/>
        </w:rPr>
        <w:t xml:space="preserve">definition </w:t>
      </w:r>
      <w:r w:rsidRPr="00772EA1">
        <w:rPr>
          <w:rFonts w:ascii="Verdana" w:hAnsi="Verdana"/>
          <w:sz w:val="20"/>
          <w:szCs w:val="20"/>
        </w:rPr>
        <w:t xml:space="preserve">templates 4.40 (chemical constituents), 4.48 (optical properties of aerosol) and 4.57 (chemical constituents based on a distribution function). </w:t>
      </w:r>
      <w:r w:rsidR="00D557FD">
        <w:rPr>
          <w:rFonts w:ascii="Verdana" w:hAnsi="Verdana"/>
          <w:sz w:val="20"/>
          <w:szCs w:val="20"/>
        </w:rPr>
        <w:t xml:space="preserve"> </w:t>
      </w:r>
      <w:r w:rsidRPr="00772EA1">
        <w:rPr>
          <w:rFonts w:ascii="Verdana" w:hAnsi="Verdana"/>
          <w:sz w:val="20"/>
          <w:szCs w:val="20"/>
        </w:rPr>
        <w:t>In the near future</w:t>
      </w:r>
      <w:r w:rsidRPr="00772EA1">
        <w:rPr>
          <w:rFonts w:ascii="Verdana" w:hAnsi="Verdana"/>
          <w:sz w:val="20"/>
          <w:szCs w:val="20"/>
          <w:lang w:eastAsia="ja-JP"/>
        </w:rPr>
        <w:t>,</w:t>
      </w:r>
      <w:r w:rsidRPr="00772EA1">
        <w:rPr>
          <w:rFonts w:ascii="Verdana" w:hAnsi="Verdana"/>
          <w:sz w:val="20"/>
          <w:szCs w:val="20"/>
        </w:rPr>
        <w:t xml:space="preserve"> these forecasts will also be done in ensemble mode. </w:t>
      </w:r>
      <w:r w:rsidR="00D557FD">
        <w:rPr>
          <w:rFonts w:ascii="Verdana" w:hAnsi="Verdana"/>
          <w:sz w:val="20"/>
          <w:szCs w:val="20"/>
        </w:rPr>
        <w:t xml:space="preserve"> </w:t>
      </w:r>
      <w:r w:rsidRPr="00772EA1">
        <w:rPr>
          <w:rFonts w:ascii="Verdana" w:hAnsi="Verdana"/>
          <w:sz w:val="20"/>
          <w:szCs w:val="20"/>
        </w:rPr>
        <w:t xml:space="preserve">With </w:t>
      </w:r>
      <w:r w:rsidRPr="00772EA1">
        <w:rPr>
          <w:rFonts w:ascii="Verdana" w:hAnsi="Verdana"/>
          <w:sz w:val="20"/>
          <w:szCs w:val="20"/>
          <w:lang w:eastAsia="ja-JP"/>
        </w:rPr>
        <w:t>PDT</w:t>
      </w:r>
      <w:r w:rsidRPr="00772EA1">
        <w:rPr>
          <w:rFonts w:ascii="Verdana" w:hAnsi="Verdana"/>
          <w:sz w:val="20"/>
          <w:szCs w:val="20"/>
        </w:rPr>
        <w:t xml:space="preserve"> 4.41 the ensemble template is provided for chemical constituents. </w:t>
      </w:r>
      <w:r w:rsidR="00D557FD">
        <w:rPr>
          <w:rFonts w:ascii="Verdana" w:hAnsi="Verdana"/>
          <w:sz w:val="20"/>
          <w:szCs w:val="20"/>
        </w:rPr>
        <w:t xml:space="preserve"> </w:t>
      </w:r>
      <w:r w:rsidRPr="00772EA1">
        <w:rPr>
          <w:rFonts w:ascii="Verdana" w:hAnsi="Verdana"/>
          <w:sz w:val="20"/>
          <w:szCs w:val="20"/>
        </w:rPr>
        <w:t>But the ensemble pendants for the others are missing.</w:t>
      </w:r>
    </w:p>
    <w:p w:rsidR="00AB1491" w:rsidRPr="00772EA1" w:rsidRDefault="00AB1491" w:rsidP="00AB1491">
      <w:pPr>
        <w:jc w:val="both"/>
        <w:rPr>
          <w:rFonts w:ascii="Verdana" w:hAnsi="Verdana"/>
          <w:sz w:val="20"/>
          <w:szCs w:val="20"/>
        </w:rPr>
      </w:pPr>
    </w:p>
    <w:p w:rsidR="00AB1491" w:rsidRPr="00772EA1" w:rsidRDefault="00AB1491" w:rsidP="00AB1491">
      <w:pPr>
        <w:jc w:val="both"/>
        <w:rPr>
          <w:rFonts w:ascii="Verdana" w:hAnsi="Verdana"/>
          <w:sz w:val="20"/>
          <w:szCs w:val="20"/>
          <w:lang w:eastAsia="ja-JP"/>
        </w:rPr>
      </w:pPr>
      <w:r w:rsidRPr="00772EA1">
        <w:rPr>
          <w:rFonts w:ascii="Verdana" w:hAnsi="Verdana"/>
          <w:sz w:val="20"/>
          <w:szCs w:val="20"/>
          <w:lang w:eastAsia="ja-JP"/>
        </w:rPr>
        <w:t xml:space="preserve">Ms Sibylle Krebber, DWD, proposed </w:t>
      </w:r>
      <w:r w:rsidRPr="00772EA1">
        <w:rPr>
          <w:rFonts w:ascii="Verdana" w:hAnsi="Verdana"/>
          <w:sz w:val="20"/>
          <w:szCs w:val="20"/>
        </w:rPr>
        <w:t xml:space="preserve">ensemble extension of </w:t>
      </w:r>
      <w:r w:rsidRPr="00772EA1">
        <w:rPr>
          <w:rFonts w:ascii="Verdana" w:hAnsi="Verdana"/>
          <w:sz w:val="20"/>
          <w:szCs w:val="20"/>
          <w:lang w:eastAsia="ja-JP"/>
        </w:rPr>
        <w:t>PDT</w:t>
      </w:r>
      <w:r w:rsidRPr="00772EA1">
        <w:rPr>
          <w:rFonts w:ascii="Verdana" w:hAnsi="Verdana"/>
          <w:sz w:val="20"/>
          <w:szCs w:val="20"/>
        </w:rPr>
        <w:t xml:space="preserve"> 4.48 and 4.57</w:t>
      </w:r>
      <w:r w:rsidRPr="00772EA1">
        <w:rPr>
          <w:rFonts w:ascii="Verdana" w:hAnsi="Verdana"/>
          <w:sz w:val="20"/>
          <w:szCs w:val="20"/>
          <w:lang w:eastAsia="ja-JP"/>
        </w:rPr>
        <w:t>.</w:t>
      </w:r>
    </w:p>
    <w:p w:rsidR="00AB1491" w:rsidRPr="00772EA1" w:rsidRDefault="00AB1491" w:rsidP="00AB1491">
      <w:pPr>
        <w:jc w:val="both"/>
        <w:rPr>
          <w:rFonts w:ascii="Verdana" w:hAnsi="Verdana"/>
          <w:sz w:val="20"/>
          <w:szCs w:val="20"/>
          <w:lang w:eastAsia="ja-JP"/>
        </w:rPr>
      </w:pPr>
    </w:p>
    <w:p w:rsidR="00AB1491" w:rsidRPr="00772EA1" w:rsidRDefault="00AB1491" w:rsidP="00AB1491">
      <w:pPr>
        <w:jc w:val="both"/>
        <w:rPr>
          <w:rFonts w:ascii="Verdana" w:hAnsi="Verdana"/>
          <w:sz w:val="20"/>
          <w:szCs w:val="20"/>
          <w:lang w:eastAsia="ja-JP"/>
        </w:rPr>
      </w:pPr>
      <w:r w:rsidRPr="00772EA1">
        <w:rPr>
          <w:rFonts w:ascii="Verdana" w:hAnsi="Verdana"/>
          <w:sz w:val="20"/>
          <w:szCs w:val="20"/>
          <w:lang w:eastAsia="ja-JP"/>
        </w:rPr>
        <w:t xml:space="preserve">Ms Krebber asked the meeting if </w:t>
      </w:r>
      <w:r w:rsidRPr="00772EA1">
        <w:rPr>
          <w:rFonts w:ascii="Verdana" w:hAnsi="Verdana"/>
          <w:sz w:val="20"/>
          <w:szCs w:val="20"/>
        </w:rPr>
        <w:t xml:space="preserve">the typo in </w:t>
      </w:r>
      <w:r w:rsidRPr="00772EA1">
        <w:rPr>
          <w:rFonts w:ascii="Verdana" w:hAnsi="Verdana"/>
          <w:sz w:val="20"/>
          <w:szCs w:val="20"/>
          <w:lang w:eastAsia="ja-JP"/>
        </w:rPr>
        <w:t>PDT</w:t>
      </w:r>
      <w:r w:rsidR="00D557FD">
        <w:rPr>
          <w:rFonts w:ascii="Verdana" w:hAnsi="Verdana"/>
          <w:sz w:val="20"/>
          <w:szCs w:val="20"/>
          <w:lang w:eastAsia="ja-JP"/>
        </w:rPr>
        <w:t xml:space="preserve"> </w:t>
      </w:r>
      <w:r w:rsidRPr="00772EA1">
        <w:rPr>
          <w:rFonts w:ascii="Verdana" w:hAnsi="Verdana"/>
          <w:sz w:val="20"/>
          <w:szCs w:val="20"/>
        </w:rPr>
        <w:t xml:space="preserve">4.56 for ensemble products of tile parameters </w:t>
      </w:r>
      <w:r w:rsidRPr="00772EA1">
        <w:rPr>
          <w:rFonts w:ascii="Verdana" w:hAnsi="Verdana"/>
          <w:sz w:val="20"/>
          <w:szCs w:val="20"/>
          <w:lang w:eastAsia="ja-JP"/>
        </w:rPr>
        <w:t>could be corrected or a new template PDT</w:t>
      </w:r>
      <w:r w:rsidR="00D557FD">
        <w:rPr>
          <w:rFonts w:ascii="Verdana" w:hAnsi="Verdana"/>
          <w:sz w:val="20"/>
          <w:szCs w:val="20"/>
          <w:lang w:eastAsia="ja-JP"/>
        </w:rPr>
        <w:t xml:space="preserve"> </w:t>
      </w:r>
      <w:r w:rsidRPr="00772EA1">
        <w:rPr>
          <w:rFonts w:ascii="Verdana" w:hAnsi="Verdana"/>
          <w:sz w:val="20"/>
          <w:szCs w:val="20"/>
          <w:lang w:eastAsia="ja-JP"/>
        </w:rPr>
        <w:t>4.59 should be introduced</w:t>
      </w:r>
      <w:r w:rsidRPr="00772EA1">
        <w:rPr>
          <w:rFonts w:ascii="Verdana" w:hAnsi="Verdana"/>
          <w:sz w:val="20"/>
          <w:szCs w:val="20"/>
        </w:rPr>
        <w:t>.</w:t>
      </w:r>
    </w:p>
    <w:p w:rsidR="00AB1491" w:rsidRPr="00772EA1" w:rsidRDefault="00AB1491" w:rsidP="00AB1491">
      <w:pPr>
        <w:jc w:val="both"/>
        <w:rPr>
          <w:rFonts w:ascii="Verdana" w:hAnsi="Verdana"/>
          <w:sz w:val="20"/>
          <w:szCs w:val="20"/>
          <w:lang w:eastAsia="ja-JP"/>
        </w:rPr>
      </w:pPr>
    </w:p>
    <w:p w:rsidR="00C42658" w:rsidRPr="00772EA1" w:rsidRDefault="00AB1491" w:rsidP="0018769F">
      <w:pPr>
        <w:jc w:val="both"/>
        <w:rPr>
          <w:rFonts w:ascii="Verdana" w:hAnsi="Verdana"/>
          <w:sz w:val="20"/>
          <w:szCs w:val="20"/>
          <w:lang w:eastAsia="ja-JP"/>
        </w:rPr>
      </w:pPr>
      <w:r w:rsidRPr="00772EA1">
        <w:rPr>
          <w:rFonts w:ascii="Verdana" w:hAnsi="Verdana"/>
          <w:sz w:val="20"/>
          <w:szCs w:val="20"/>
          <w:lang w:eastAsia="ja-JP"/>
        </w:rPr>
        <w:t xml:space="preserve">The meeting agreed the proposed templates for </w:t>
      </w:r>
      <w:r w:rsidR="005E2D12" w:rsidRPr="00772EA1">
        <w:rPr>
          <w:rFonts w:ascii="Verdana" w:hAnsi="Verdana"/>
          <w:sz w:val="20"/>
          <w:szCs w:val="20"/>
          <w:lang w:eastAsia="ja-JP"/>
        </w:rPr>
        <w:t>FT2016-2</w:t>
      </w:r>
      <w:r w:rsidRPr="00772EA1">
        <w:rPr>
          <w:rFonts w:ascii="Verdana" w:hAnsi="Verdana"/>
          <w:sz w:val="20"/>
          <w:szCs w:val="20"/>
          <w:lang w:eastAsia="ja-JP"/>
        </w:rPr>
        <w:t xml:space="preserve"> </w:t>
      </w:r>
      <w:r w:rsidR="0018769F">
        <w:rPr>
          <w:rFonts w:ascii="Verdana" w:hAnsi="Verdana"/>
          <w:sz w:val="20"/>
          <w:szCs w:val="20"/>
          <w:lang w:eastAsia="ja-JP"/>
        </w:rPr>
        <w:t xml:space="preserve">as in the </w:t>
      </w:r>
      <w:hyperlink r:id="rId19" w:anchor="A2016_2_2_7" w:history="1">
        <w:r w:rsidR="0018769F" w:rsidRPr="0018769F">
          <w:rPr>
            <w:rStyle w:val="Hyperlink"/>
            <w:rFonts w:ascii="Verdana" w:hAnsi="Verdana"/>
            <w:b/>
            <w:sz w:val="20"/>
            <w:szCs w:val="20"/>
            <w:u w:val="none"/>
          </w:rPr>
          <w:t>Annex</w:t>
        </w:r>
      </w:hyperlink>
      <w:r w:rsidR="0018769F">
        <w:rPr>
          <w:rFonts w:ascii="Verdana" w:hAnsi="Verdana"/>
          <w:sz w:val="20"/>
          <w:szCs w:val="20"/>
          <w:lang w:eastAsia="ja-JP"/>
        </w:rPr>
        <w:t xml:space="preserve"> to this paragraph </w:t>
      </w:r>
      <w:r w:rsidRPr="00772EA1">
        <w:rPr>
          <w:rFonts w:ascii="Verdana" w:hAnsi="Verdana"/>
          <w:sz w:val="20"/>
          <w:szCs w:val="20"/>
          <w:lang w:eastAsia="ja-JP"/>
        </w:rPr>
        <w:t>including the PDT</w:t>
      </w:r>
      <w:r w:rsidR="00D557FD">
        <w:rPr>
          <w:rFonts w:ascii="Verdana" w:hAnsi="Verdana"/>
          <w:sz w:val="20"/>
          <w:szCs w:val="20"/>
          <w:lang w:eastAsia="ja-JP"/>
        </w:rPr>
        <w:t xml:space="preserve"> </w:t>
      </w:r>
      <w:r w:rsidRPr="00772EA1">
        <w:rPr>
          <w:rFonts w:ascii="Verdana" w:hAnsi="Verdana"/>
          <w:sz w:val="20"/>
          <w:szCs w:val="20"/>
          <w:lang w:eastAsia="ja-JP"/>
        </w:rPr>
        <w:t>4.59 to be used instead of 4.56</w:t>
      </w:r>
      <w:r w:rsidR="0018769F">
        <w:rPr>
          <w:rFonts w:ascii="Verdana" w:hAnsi="Verdana"/>
          <w:sz w:val="20"/>
          <w:szCs w:val="20"/>
          <w:lang w:eastAsia="ja-JP"/>
        </w:rPr>
        <w:t>,</w:t>
      </w:r>
      <w:r w:rsidR="005E2D12" w:rsidRPr="00772EA1">
        <w:rPr>
          <w:rFonts w:ascii="Verdana" w:hAnsi="Verdana"/>
          <w:sz w:val="20"/>
          <w:szCs w:val="20"/>
          <w:lang w:eastAsia="ja-JP"/>
        </w:rPr>
        <w:t xml:space="preserve"> if validation is completed</w:t>
      </w:r>
      <w:r w:rsidRPr="00772EA1">
        <w:rPr>
          <w:rFonts w:ascii="Verdana" w:hAnsi="Verdana"/>
          <w:sz w:val="20"/>
          <w:szCs w:val="20"/>
          <w:lang w:eastAsia="ja-JP"/>
        </w:rPr>
        <w:t xml:space="preserve">.  </w:t>
      </w:r>
      <w:r w:rsidR="00D917A8">
        <w:rPr>
          <w:rFonts w:ascii="Verdana" w:hAnsi="Verdana"/>
          <w:sz w:val="20"/>
          <w:szCs w:val="20"/>
          <w:lang w:eastAsia="ja-JP"/>
        </w:rPr>
        <w:t xml:space="preserve">The </w:t>
      </w:r>
      <w:r w:rsidR="00D917A8" w:rsidRPr="00D917A8">
        <w:rPr>
          <w:rFonts w:ascii="Verdana" w:hAnsi="Verdana"/>
          <w:sz w:val="20"/>
          <w:szCs w:val="20"/>
          <w:lang w:eastAsia="ja-JP"/>
        </w:rPr>
        <w:t>European Organisation for the Exploitation of Meteorological Satellites (</w:t>
      </w:r>
      <w:r w:rsidRPr="00772EA1">
        <w:rPr>
          <w:rFonts w:ascii="Verdana" w:hAnsi="Verdana"/>
          <w:sz w:val="20"/>
          <w:szCs w:val="20"/>
          <w:lang w:eastAsia="ja-JP"/>
        </w:rPr>
        <w:t>EUMETSAT</w:t>
      </w:r>
      <w:r w:rsidR="00D917A8">
        <w:rPr>
          <w:rFonts w:ascii="Verdana" w:hAnsi="Verdana"/>
          <w:sz w:val="20"/>
          <w:szCs w:val="20"/>
          <w:lang w:eastAsia="ja-JP"/>
        </w:rPr>
        <w:t>)</w:t>
      </w:r>
      <w:r w:rsidRPr="00772EA1">
        <w:rPr>
          <w:rFonts w:ascii="Verdana" w:hAnsi="Verdana"/>
          <w:sz w:val="20"/>
          <w:szCs w:val="20"/>
          <w:lang w:eastAsia="ja-JP"/>
        </w:rPr>
        <w:t xml:space="preserve"> </w:t>
      </w:r>
      <w:r w:rsidR="005E2D12" w:rsidRPr="00772EA1">
        <w:rPr>
          <w:rFonts w:ascii="Verdana" w:hAnsi="Verdana"/>
          <w:sz w:val="20"/>
          <w:szCs w:val="20"/>
          <w:lang w:eastAsia="ja-JP"/>
        </w:rPr>
        <w:t xml:space="preserve">will endeavour to support </w:t>
      </w:r>
      <w:r w:rsidRPr="00772EA1">
        <w:rPr>
          <w:rFonts w:ascii="Verdana" w:hAnsi="Verdana"/>
          <w:sz w:val="20"/>
          <w:szCs w:val="20"/>
          <w:lang w:eastAsia="ja-JP"/>
        </w:rPr>
        <w:t>the validation.</w:t>
      </w:r>
    </w:p>
    <w:p w:rsidR="009500B0" w:rsidRPr="00772EA1" w:rsidRDefault="009500B0" w:rsidP="00784A08">
      <w:pPr>
        <w:jc w:val="both"/>
        <w:rPr>
          <w:rFonts w:ascii="Verdana" w:eastAsia="Calibri" w:hAnsi="Verdana" w:cs="Arial"/>
          <w:sz w:val="20"/>
          <w:szCs w:val="20"/>
          <w:lang w:eastAsia="en-US"/>
        </w:rPr>
      </w:pPr>
    </w:p>
    <w:p w:rsidR="00B62840" w:rsidRPr="00772EA1" w:rsidRDefault="00B62840" w:rsidP="00784A08">
      <w:pPr>
        <w:jc w:val="both"/>
        <w:rPr>
          <w:rFonts w:ascii="Verdana" w:hAnsi="Verdana"/>
          <w:sz w:val="20"/>
          <w:szCs w:val="20"/>
          <w:lang w:eastAsia="ja-JP"/>
        </w:rPr>
      </w:pPr>
    </w:p>
    <w:p w:rsidR="00801E2D" w:rsidRPr="00772EA1" w:rsidRDefault="00801E2D" w:rsidP="0018769F">
      <w:pPr>
        <w:pStyle w:val="Heading3"/>
        <w:spacing w:before="0" w:after="120"/>
        <w:ind w:left="851" w:hanging="851"/>
        <w:rPr>
          <w:rFonts w:ascii="Verdana" w:hAnsi="Verdana"/>
          <w:color w:val="000000"/>
          <w:sz w:val="20"/>
          <w:szCs w:val="20"/>
          <w:lang w:val="en-US"/>
        </w:rPr>
      </w:pPr>
      <w:bookmarkStart w:id="31" w:name="S2016_2_2_8"/>
      <w:bookmarkEnd w:id="31"/>
      <w:r w:rsidRPr="00772EA1">
        <w:rPr>
          <w:rFonts w:ascii="Verdana" w:hAnsi="Verdana"/>
          <w:color w:val="000000"/>
          <w:sz w:val="20"/>
          <w:szCs w:val="20"/>
          <w:lang w:val="en-US"/>
        </w:rPr>
        <w:t>2.2.8</w:t>
      </w:r>
      <w:r w:rsidRPr="00772EA1">
        <w:rPr>
          <w:rFonts w:ascii="Verdana" w:hAnsi="Verdana"/>
          <w:sz w:val="20"/>
          <w:szCs w:val="20"/>
        </w:rPr>
        <w:tab/>
      </w:r>
      <w:r w:rsidR="00BD2D0D" w:rsidRPr="00772EA1">
        <w:rPr>
          <w:rFonts w:ascii="Verdana" w:hAnsi="Verdana"/>
          <w:sz w:val="20"/>
          <w:szCs w:val="20"/>
        </w:rPr>
        <w:t>Encoding fields from Limited Area models combining conformal projections and bi-periodic spectral geometry</w:t>
      </w:r>
      <w:hyperlink w:anchor="Cont_2" w:history="1">
        <w:r w:rsidR="00286D13" w:rsidRPr="00772EA1">
          <w:rPr>
            <w:rStyle w:val="Hyperlink"/>
            <w:rFonts w:ascii="Verdana" w:hAnsi="Verdana"/>
            <w:b w:val="0"/>
            <w:sz w:val="20"/>
            <w:szCs w:val="20"/>
            <w:u w:val="none"/>
          </w:rPr>
          <w:sym w:font="Wingdings" w:char="F0DD"/>
        </w:r>
      </w:hyperlink>
    </w:p>
    <w:p w:rsidR="00AB1491" w:rsidRPr="00772EA1" w:rsidRDefault="00AB1491" w:rsidP="00C30F47">
      <w:pPr>
        <w:jc w:val="both"/>
        <w:rPr>
          <w:rFonts w:ascii="Verdana" w:eastAsia="MS PGothic" w:hAnsi="Verdana" w:cs="Arial"/>
          <w:sz w:val="20"/>
          <w:szCs w:val="20"/>
          <w:lang w:val="en-US" w:eastAsia="ja-JP"/>
        </w:rPr>
      </w:pPr>
      <w:r w:rsidRPr="00772EA1">
        <w:rPr>
          <w:rFonts w:ascii="Verdana" w:eastAsia="MS PGothic" w:hAnsi="Verdana" w:cs="Arial"/>
          <w:sz w:val="20"/>
          <w:szCs w:val="20"/>
          <w:lang w:val="en-US" w:eastAsia="ja-JP"/>
        </w:rPr>
        <w:t xml:space="preserve">Mr Yann </w:t>
      </w:r>
      <w:proofErr w:type="spellStart"/>
      <w:r w:rsidRPr="00772EA1">
        <w:rPr>
          <w:rFonts w:ascii="Verdana" w:eastAsia="MS PGothic" w:hAnsi="Verdana" w:cs="Arial"/>
          <w:sz w:val="20"/>
          <w:szCs w:val="20"/>
          <w:lang w:val="en-US" w:eastAsia="ja-JP"/>
        </w:rPr>
        <w:t>Genin</w:t>
      </w:r>
      <w:proofErr w:type="spellEnd"/>
      <w:r w:rsidRPr="00772EA1">
        <w:rPr>
          <w:rFonts w:ascii="Verdana" w:eastAsia="MS PGothic" w:hAnsi="Verdana" w:cs="Arial"/>
          <w:sz w:val="20"/>
          <w:szCs w:val="20"/>
          <w:lang w:val="en-US" w:eastAsia="ja-JP"/>
        </w:rPr>
        <w:t xml:space="preserve">, </w:t>
      </w:r>
      <w:proofErr w:type="spellStart"/>
      <w:r w:rsidRPr="00772EA1">
        <w:rPr>
          <w:rFonts w:ascii="Verdana" w:eastAsia="MS PGothic" w:hAnsi="Verdana" w:cs="Arial"/>
          <w:sz w:val="20"/>
          <w:szCs w:val="20"/>
          <w:lang w:val="en-US" w:eastAsia="ja-JP"/>
        </w:rPr>
        <w:t>M</w:t>
      </w:r>
      <w:r w:rsidR="00A54643" w:rsidRPr="00772EA1">
        <w:rPr>
          <w:rFonts w:ascii="Verdana" w:eastAsia="MS PGothic" w:hAnsi="Verdana" w:cs="Arial"/>
          <w:sz w:val="20"/>
          <w:szCs w:val="20"/>
          <w:lang w:val="en-US" w:eastAsia="ja-JP"/>
        </w:rPr>
        <w:t>é</w:t>
      </w:r>
      <w:r w:rsidRPr="00772EA1">
        <w:rPr>
          <w:rFonts w:ascii="Verdana" w:eastAsia="MS PGothic" w:hAnsi="Verdana" w:cs="Arial"/>
          <w:sz w:val="20"/>
          <w:szCs w:val="20"/>
          <w:lang w:val="en-US" w:eastAsia="ja-JP"/>
        </w:rPr>
        <w:t>t</w:t>
      </w:r>
      <w:r w:rsidR="00C30F47" w:rsidRPr="00772EA1">
        <w:rPr>
          <w:rFonts w:ascii="Verdana" w:eastAsia="MS PGothic" w:hAnsi="Verdana" w:cs="Arial"/>
          <w:sz w:val="20"/>
          <w:szCs w:val="20"/>
          <w:lang w:val="en-US" w:eastAsia="ja-JP"/>
        </w:rPr>
        <w:t>é</w:t>
      </w:r>
      <w:r w:rsidRPr="00772EA1">
        <w:rPr>
          <w:rFonts w:ascii="Verdana" w:eastAsia="MS PGothic" w:hAnsi="Verdana" w:cs="Arial"/>
          <w:sz w:val="20"/>
          <w:szCs w:val="20"/>
          <w:lang w:val="en-US" w:eastAsia="ja-JP"/>
        </w:rPr>
        <w:t>o</w:t>
      </w:r>
      <w:proofErr w:type="spellEnd"/>
      <w:r w:rsidRPr="00772EA1">
        <w:rPr>
          <w:rFonts w:ascii="Verdana" w:eastAsia="MS PGothic" w:hAnsi="Verdana" w:cs="Arial"/>
          <w:sz w:val="20"/>
          <w:szCs w:val="20"/>
          <w:lang w:val="en-US" w:eastAsia="ja-JP"/>
        </w:rPr>
        <w:t>-France</w:t>
      </w:r>
      <w:r w:rsidR="00D557FD">
        <w:rPr>
          <w:rFonts w:ascii="Verdana" w:eastAsia="MS PGothic" w:hAnsi="Verdana" w:cs="Arial"/>
          <w:sz w:val="20"/>
          <w:szCs w:val="20"/>
          <w:lang w:val="en-US" w:eastAsia="ja-JP"/>
        </w:rPr>
        <w:t>,</w:t>
      </w:r>
      <w:r w:rsidRPr="00772EA1">
        <w:rPr>
          <w:rFonts w:ascii="Verdana" w:eastAsia="MS PGothic" w:hAnsi="Verdana" w:cs="Arial"/>
          <w:sz w:val="20"/>
          <w:szCs w:val="20"/>
          <w:lang w:val="en-US" w:eastAsia="ja-JP"/>
        </w:rPr>
        <w:t xml:space="preserve"> presented the technical aspects which are specific to AROME and ALADIN limited area models and proposed new templates for validation to encode fields produced by these models, describing:</w:t>
      </w:r>
    </w:p>
    <w:p w:rsidR="00AB1491" w:rsidRPr="00772EA1" w:rsidRDefault="00AB1491" w:rsidP="00C30F47">
      <w:pPr>
        <w:jc w:val="both"/>
        <w:rPr>
          <w:rFonts w:ascii="Verdana" w:eastAsia="MS PGothic" w:hAnsi="Verdana" w:cs="Arial"/>
          <w:sz w:val="20"/>
          <w:szCs w:val="20"/>
          <w:lang w:val="en-US" w:eastAsia="ja-JP"/>
        </w:rPr>
      </w:pPr>
    </w:p>
    <w:p w:rsidR="00AB1491" w:rsidRPr="00D557FD" w:rsidRDefault="00D557FD" w:rsidP="00D557FD">
      <w:pPr>
        <w:ind w:left="426" w:hanging="426"/>
        <w:jc w:val="both"/>
        <w:rPr>
          <w:rFonts w:ascii="Verdana" w:eastAsia="MS PGothic" w:hAnsi="Verdana" w:cs="Arial"/>
          <w:sz w:val="20"/>
          <w:szCs w:val="20"/>
          <w:lang w:val="en-US" w:eastAsia="ja-JP"/>
        </w:rPr>
      </w:pPr>
      <w:r>
        <w:rPr>
          <w:rFonts w:ascii="Verdana" w:eastAsia="MS PGothic" w:hAnsi="Verdana" w:cs="Arial"/>
          <w:sz w:val="20"/>
          <w:szCs w:val="20"/>
          <w:lang w:val="en-US" w:eastAsia="ja-JP"/>
        </w:rPr>
        <w:t>a)</w:t>
      </w:r>
      <w:r>
        <w:rPr>
          <w:rFonts w:ascii="Verdana" w:eastAsia="MS PGothic" w:hAnsi="Verdana" w:cs="Arial"/>
          <w:sz w:val="20"/>
          <w:szCs w:val="20"/>
          <w:lang w:val="en-US" w:eastAsia="ja-JP"/>
        </w:rPr>
        <w:tab/>
      </w:r>
      <w:r w:rsidR="00AB1491" w:rsidRPr="00D557FD">
        <w:rPr>
          <w:rFonts w:ascii="Verdana" w:eastAsia="MS PGothic" w:hAnsi="Verdana" w:cs="Arial"/>
          <w:sz w:val="20"/>
          <w:szCs w:val="20"/>
          <w:lang w:val="en-US" w:eastAsia="ja-JP"/>
        </w:rPr>
        <w:t>the theoretical background necessary to understand the details that may be important to justify the evolution of the standard requested in this document,</w:t>
      </w:r>
    </w:p>
    <w:p w:rsidR="00AB1491" w:rsidRPr="00D557FD" w:rsidRDefault="00D557FD" w:rsidP="00E26475">
      <w:pPr>
        <w:spacing w:before="60"/>
        <w:ind w:left="425" w:hanging="425"/>
        <w:jc w:val="both"/>
        <w:rPr>
          <w:rFonts w:ascii="Verdana" w:eastAsia="MS PGothic" w:hAnsi="Verdana" w:cs="Arial"/>
          <w:sz w:val="20"/>
          <w:szCs w:val="20"/>
          <w:lang w:val="en-US" w:eastAsia="ja-JP"/>
        </w:rPr>
      </w:pPr>
      <w:r>
        <w:rPr>
          <w:rFonts w:ascii="Verdana" w:eastAsia="MS PGothic" w:hAnsi="Verdana" w:cs="Arial"/>
          <w:sz w:val="20"/>
          <w:szCs w:val="20"/>
          <w:lang w:val="en-US" w:eastAsia="ja-JP"/>
        </w:rPr>
        <w:t>b)</w:t>
      </w:r>
      <w:r>
        <w:rPr>
          <w:rFonts w:ascii="Verdana" w:eastAsia="MS PGothic" w:hAnsi="Verdana" w:cs="Arial"/>
          <w:sz w:val="20"/>
          <w:szCs w:val="20"/>
          <w:lang w:val="en-US" w:eastAsia="ja-JP"/>
        </w:rPr>
        <w:tab/>
      </w:r>
      <w:r w:rsidR="00AB1491" w:rsidRPr="00D557FD">
        <w:rPr>
          <w:rFonts w:ascii="Verdana" w:eastAsia="MS PGothic" w:hAnsi="Verdana" w:cs="Arial"/>
          <w:sz w:val="20"/>
          <w:szCs w:val="20"/>
          <w:lang w:val="en-US" w:eastAsia="ja-JP"/>
        </w:rPr>
        <w:t>the evolutions required to encode limited area grid-point fields, which are only slight modifications of already existing templates, and</w:t>
      </w:r>
    </w:p>
    <w:p w:rsidR="00AB1491" w:rsidRPr="00D557FD" w:rsidRDefault="00D557FD" w:rsidP="00E26475">
      <w:pPr>
        <w:spacing w:before="60"/>
        <w:ind w:left="425" w:hanging="425"/>
        <w:jc w:val="both"/>
        <w:rPr>
          <w:rFonts w:ascii="Verdana" w:eastAsia="MS PGothic" w:hAnsi="Verdana" w:cs="Arial"/>
          <w:sz w:val="20"/>
          <w:szCs w:val="20"/>
          <w:lang w:val="en-US" w:eastAsia="ja-JP"/>
        </w:rPr>
      </w:pPr>
      <w:r>
        <w:rPr>
          <w:rFonts w:ascii="Verdana" w:eastAsia="MS PGothic" w:hAnsi="Verdana" w:cs="Arial"/>
          <w:sz w:val="20"/>
          <w:szCs w:val="20"/>
          <w:lang w:val="en-US" w:eastAsia="ja-JP"/>
        </w:rPr>
        <w:t>c)</w:t>
      </w:r>
      <w:r>
        <w:rPr>
          <w:rFonts w:ascii="Verdana" w:eastAsia="MS PGothic" w:hAnsi="Verdana" w:cs="Arial"/>
          <w:sz w:val="20"/>
          <w:szCs w:val="20"/>
          <w:lang w:val="en-US" w:eastAsia="ja-JP"/>
        </w:rPr>
        <w:tab/>
      </w:r>
      <w:r w:rsidR="00AB1491" w:rsidRPr="00D557FD">
        <w:rPr>
          <w:rFonts w:ascii="Verdana" w:eastAsia="MS PGothic" w:hAnsi="Verdana" w:cs="Arial"/>
          <w:sz w:val="20"/>
          <w:szCs w:val="20"/>
          <w:lang w:val="en-US" w:eastAsia="ja-JP"/>
        </w:rPr>
        <w:t>the evolutions required to encode limited area spectral fields.</w:t>
      </w:r>
    </w:p>
    <w:p w:rsidR="00AB1491" w:rsidRPr="00772EA1" w:rsidRDefault="00AB1491" w:rsidP="00C30F47">
      <w:pPr>
        <w:jc w:val="both"/>
        <w:rPr>
          <w:rFonts w:ascii="Verdana" w:eastAsia="MS PGothic" w:hAnsi="Verdana" w:cs="Arial"/>
          <w:sz w:val="20"/>
          <w:szCs w:val="20"/>
          <w:lang w:val="en-US" w:eastAsia="ja-JP"/>
        </w:rPr>
      </w:pPr>
    </w:p>
    <w:p w:rsidR="00AB1491" w:rsidRPr="00772EA1" w:rsidRDefault="00AB1491" w:rsidP="00C30F47">
      <w:pPr>
        <w:jc w:val="both"/>
        <w:rPr>
          <w:rFonts w:ascii="Verdana" w:hAnsi="Verdana"/>
          <w:sz w:val="20"/>
          <w:szCs w:val="20"/>
          <w:lang w:val="en-US" w:eastAsia="ja-JP"/>
        </w:rPr>
      </w:pPr>
      <w:r w:rsidRPr="00772EA1">
        <w:rPr>
          <w:rFonts w:ascii="Verdana" w:hAnsi="Verdana"/>
          <w:sz w:val="20"/>
          <w:szCs w:val="20"/>
          <w:lang w:val="en-US" w:eastAsia="ja-JP"/>
        </w:rPr>
        <w:t xml:space="preserve">With regard to use of these templates, Mr </w:t>
      </w:r>
      <w:proofErr w:type="spellStart"/>
      <w:r w:rsidRPr="00772EA1">
        <w:rPr>
          <w:rFonts w:ascii="Verdana" w:hAnsi="Verdana"/>
          <w:sz w:val="20"/>
          <w:szCs w:val="20"/>
          <w:lang w:val="en-US" w:eastAsia="ja-JP"/>
        </w:rPr>
        <w:t>Genin</w:t>
      </w:r>
      <w:proofErr w:type="spellEnd"/>
      <w:r w:rsidRPr="00772EA1">
        <w:rPr>
          <w:rFonts w:ascii="Verdana" w:hAnsi="Verdana"/>
          <w:sz w:val="20"/>
          <w:szCs w:val="20"/>
          <w:lang w:val="en-US" w:eastAsia="ja-JP"/>
        </w:rPr>
        <w:t xml:space="preserve"> expressed the main needs are within </w:t>
      </w:r>
      <w:proofErr w:type="spellStart"/>
      <w:r w:rsidR="00C30F47" w:rsidRPr="00772EA1">
        <w:rPr>
          <w:rFonts w:ascii="Verdana" w:eastAsia="MS PGothic" w:hAnsi="Verdana" w:cs="Arial"/>
          <w:sz w:val="20"/>
          <w:szCs w:val="20"/>
          <w:lang w:val="en-US" w:eastAsia="ja-JP"/>
        </w:rPr>
        <w:t>Météo</w:t>
      </w:r>
      <w:proofErr w:type="spellEnd"/>
      <w:r w:rsidRPr="00772EA1">
        <w:rPr>
          <w:rFonts w:ascii="Verdana" w:hAnsi="Verdana"/>
          <w:sz w:val="20"/>
          <w:szCs w:val="20"/>
          <w:lang w:val="en-US" w:eastAsia="ja-JP"/>
        </w:rPr>
        <w:t>-France and they can be used for operational model and research experiment.</w:t>
      </w:r>
    </w:p>
    <w:p w:rsidR="00AB1491" w:rsidRPr="00772EA1" w:rsidRDefault="00AB1491" w:rsidP="00C30F47">
      <w:pPr>
        <w:jc w:val="both"/>
        <w:rPr>
          <w:rFonts w:ascii="Verdana" w:hAnsi="Verdana"/>
          <w:sz w:val="20"/>
          <w:szCs w:val="20"/>
          <w:lang w:val="en-US" w:eastAsia="ja-JP"/>
        </w:rPr>
      </w:pPr>
    </w:p>
    <w:p w:rsidR="005137A9" w:rsidRPr="00772EA1" w:rsidRDefault="00AB1491" w:rsidP="0018769F">
      <w:pPr>
        <w:jc w:val="both"/>
        <w:rPr>
          <w:rFonts w:ascii="Verdana" w:hAnsi="Verdana"/>
          <w:sz w:val="20"/>
          <w:szCs w:val="20"/>
          <w:lang w:eastAsia="ja-JP"/>
        </w:rPr>
      </w:pPr>
      <w:r w:rsidRPr="00772EA1">
        <w:rPr>
          <w:rFonts w:ascii="Verdana" w:hAnsi="Verdana"/>
          <w:sz w:val="20"/>
          <w:szCs w:val="20"/>
          <w:lang w:eastAsia="ja-JP"/>
        </w:rPr>
        <w:t>The meeting agreed the proposal for validation</w:t>
      </w:r>
      <w:r w:rsidR="0018769F">
        <w:rPr>
          <w:rFonts w:ascii="Verdana" w:hAnsi="Verdana"/>
          <w:sz w:val="20"/>
          <w:szCs w:val="20"/>
          <w:lang w:eastAsia="ja-JP"/>
        </w:rPr>
        <w:t xml:space="preserve"> as in the </w:t>
      </w:r>
      <w:hyperlink r:id="rId20" w:anchor="A2016_2_2_8" w:history="1">
        <w:r w:rsidR="0018769F" w:rsidRPr="000C0C83">
          <w:rPr>
            <w:rStyle w:val="Hyperlink"/>
            <w:rFonts w:ascii="Verdana" w:hAnsi="Verdana"/>
            <w:b/>
            <w:sz w:val="20"/>
            <w:szCs w:val="20"/>
            <w:u w:val="none"/>
          </w:rPr>
          <w:t>Annex</w:t>
        </w:r>
        <w:r w:rsidR="0018769F" w:rsidRPr="000C0C83">
          <w:rPr>
            <w:rStyle w:val="Hyperlink"/>
            <w:rFonts w:ascii="Verdana" w:hAnsi="Verdana"/>
            <w:sz w:val="20"/>
            <w:szCs w:val="20"/>
            <w:u w:val="none"/>
            <w:lang w:eastAsia="ja-JP"/>
          </w:rPr>
          <w:t xml:space="preserve"> </w:t>
        </w:r>
      </w:hyperlink>
      <w:r w:rsidR="0018769F">
        <w:rPr>
          <w:rFonts w:ascii="Verdana" w:hAnsi="Verdana"/>
          <w:sz w:val="20"/>
          <w:szCs w:val="20"/>
          <w:lang w:eastAsia="ja-JP"/>
        </w:rPr>
        <w:t>to this paragraph</w:t>
      </w:r>
      <w:r w:rsidRPr="00772EA1">
        <w:rPr>
          <w:rFonts w:ascii="Verdana" w:hAnsi="Verdana"/>
          <w:sz w:val="20"/>
          <w:szCs w:val="20"/>
          <w:lang w:eastAsia="ja-JP"/>
        </w:rPr>
        <w:t>, recognizing ECMWF will assist the validation.</w:t>
      </w:r>
    </w:p>
    <w:p w:rsidR="00B62840" w:rsidRPr="00772EA1" w:rsidRDefault="00B62840" w:rsidP="00784A08">
      <w:pPr>
        <w:jc w:val="both"/>
        <w:rPr>
          <w:rFonts w:ascii="Verdana" w:hAnsi="Verdana"/>
          <w:sz w:val="20"/>
          <w:szCs w:val="20"/>
          <w:lang w:eastAsia="ja-JP"/>
        </w:rPr>
      </w:pPr>
    </w:p>
    <w:p w:rsidR="00784A08" w:rsidRPr="00772EA1" w:rsidRDefault="00784A08" w:rsidP="00784A08">
      <w:pPr>
        <w:widowControl w:val="0"/>
        <w:jc w:val="both"/>
        <w:rPr>
          <w:rFonts w:ascii="Verdana" w:hAnsi="Verdana" w:cs="Arial"/>
          <w:bCs/>
          <w:sz w:val="20"/>
          <w:szCs w:val="20"/>
          <w:lang w:eastAsia="ja-JP"/>
        </w:rPr>
      </w:pPr>
    </w:p>
    <w:p w:rsidR="006C588C" w:rsidRPr="00772EA1" w:rsidRDefault="006C588C" w:rsidP="0018769F">
      <w:pPr>
        <w:pStyle w:val="Heading3"/>
        <w:spacing w:before="0" w:after="120"/>
        <w:ind w:left="851" w:hanging="851"/>
        <w:rPr>
          <w:rFonts w:ascii="Verdana" w:hAnsi="Verdana"/>
          <w:color w:val="000000"/>
          <w:sz w:val="20"/>
          <w:szCs w:val="20"/>
          <w:lang w:val="en-US"/>
        </w:rPr>
      </w:pPr>
      <w:bookmarkStart w:id="32" w:name="S2016_2_2_9"/>
      <w:bookmarkEnd w:id="32"/>
      <w:r w:rsidRPr="00772EA1">
        <w:rPr>
          <w:rFonts w:ascii="Verdana" w:hAnsi="Verdana"/>
          <w:color w:val="000000"/>
          <w:sz w:val="20"/>
          <w:szCs w:val="20"/>
          <w:lang w:val="en-US"/>
        </w:rPr>
        <w:t>2.2.9</w:t>
      </w:r>
      <w:r w:rsidRPr="00772EA1">
        <w:rPr>
          <w:rFonts w:ascii="Verdana" w:hAnsi="Verdana"/>
          <w:sz w:val="20"/>
          <w:szCs w:val="20"/>
        </w:rPr>
        <w:tab/>
      </w:r>
      <w:r w:rsidR="00BD2D0D" w:rsidRPr="00772EA1">
        <w:rPr>
          <w:rFonts w:ascii="Verdana" w:hAnsi="Verdana"/>
          <w:sz w:val="20"/>
          <w:szCs w:val="20"/>
        </w:rPr>
        <w:t>New table entries for GRIB2 to represent GRAPES model products</w:t>
      </w:r>
      <w:hyperlink w:anchor="Cont_2" w:history="1">
        <w:r w:rsidR="00286D13" w:rsidRPr="00772EA1">
          <w:rPr>
            <w:rStyle w:val="Hyperlink"/>
            <w:rFonts w:ascii="Verdana" w:hAnsi="Verdana"/>
            <w:b w:val="0"/>
            <w:sz w:val="20"/>
            <w:szCs w:val="20"/>
            <w:u w:val="none"/>
          </w:rPr>
          <w:sym w:font="Wingdings" w:char="F0DD"/>
        </w:r>
      </w:hyperlink>
    </w:p>
    <w:p w:rsidR="00AB1491" w:rsidRPr="00772EA1" w:rsidRDefault="00AB1491" w:rsidP="00D557FD">
      <w:pPr>
        <w:jc w:val="both"/>
        <w:rPr>
          <w:rFonts w:ascii="Verdana" w:eastAsia="SimSun" w:hAnsi="Verdana"/>
          <w:sz w:val="20"/>
          <w:szCs w:val="20"/>
          <w:lang w:eastAsia="zh-CN"/>
        </w:rPr>
      </w:pPr>
      <w:r w:rsidRPr="00772EA1">
        <w:rPr>
          <w:rFonts w:ascii="Verdana" w:eastAsia="SimSun" w:hAnsi="Verdana"/>
          <w:sz w:val="20"/>
          <w:szCs w:val="20"/>
          <w:lang w:eastAsia="zh-CN"/>
        </w:rPr>
        <w:t xml:space="preserve">GRAPES (Global/Regional Assimilation and </w:t>
      </w:r>
      <w:proofErr w:type="spellStart"/>
      <w:r w:rsidRPr="00772EA1">
        <w:rPr>
          <w:rFonts w:ascii="Verdana" w:eastAsia="SimSun" w:hAnsi="Verdana"/>
          <w:sz w:val="20"/>
          <w:szCs w:val="20"/>
          <w:lang w:eastAsia="zh-CN"/>
        </w:rPr>
        <w:t>PrEdiction</w:t>
      </w:r>
      <w:proofErr w:type="spellEnd"/>
      <w:r w:rsidRPr="00772EA1">
        <w:rPr>
          <w:rFonts w:ascii="Verdana" w:eastAsia="SimSun" w:hAnsi="Verdana"/>
          <w:sz w:val="20"/>
          <w:szCs w:val="20"/>
          <w:lang w:eastAsia="zh-CN"/>
        </w:rPr>
        <w:t xml:space="preserve"> System) is the numerical weather prediction model developed by C</w:t>
      </w:r>
      <w:r w:rsidR="00D557FD">
        <w:rPr>
          <w:rFonts w:ascii="Verdana" w:eastAsia="SimSun" w:hAnsi="Verdana"/>
          <w:sz w:val="20"/>
          <w:szCs w:val="20"/>
          <w:lang w:eastAsia="zh-CN"/>
        </w:rPr>
        <w:t xml:space="preserve">hina </w:t>
      </w:r>
      <w:r w:rsidRPr="00772EA1">
        <w:rPr>
          <w:rFonts w:ascii="Verdana" w:eastAsia="SimSun" w:hAnsi="Verdana"/>
          <w:sz w:val="20"/>
          <w:szCs w:val="20"/>
          <w:lang w:eastAsia="zh-CN"/>
        </w:rPr>
        <w:t>M</w:t>
      </w:r>
      <w:r w:rsidR="00D557FD">
        <w:rPr>
          <w:rFonts w:ascii="Verdana" w:eastAsia="SimSun" w:hAnsi="Verdana"/>
          <w:sz w:val="20"/>
          <w:szCs w:val="20"/>
          <w:lang w:eastAsia="zh-CN"/>
        </w:rPr>
        <w:t xml:space="preserve">eteorological </w:t>
      </w:r>
      <w:r w:rsidRPr="00772EA1">
        <w:rPr>
          <w:rFonts w:ascii="Verdana" w:eastAsia="SimSun" w:hAnsi="Verdana"/>
          <w:sz w:val="20"/>
          <w:szCs w:val="20"/>
          <w:lang w:eastAsia="zh-CN"/>
        </w:rPr>
        <w:t>A</w:t>
      </w:r>
      <w:r w:rsidR="00D557FD">
        <w:rPr>
          <w:rFonts w:ascii="Verdana" w:eastAsia="SimSun" w:hAnsi="Verdana"/>
          <w:sz w:val="20"/>
          <w:szCs w:val="20"/>
          <w:lang w:eastAsia="zh-CN"/>
        </w:rPr>
        <w:t>dministration (CMA)</w:t>
      </w:r>
      <w:r w:rsidRPr="00772EA1">
        <w:rPr>
          <w:rFonts w:ascii="Verdana" w:eastAsia="SimSun" w:hAnsi="Verdana"/>
          <w:sz w:val="20"/>
          <w:szCs w:val="20"/>
          <w:lang w:eastAsia="zh-CN"/>
        </w:rPr>
        <w:t xml:space="preserve">. GRAPES_MESO was developed in 2001 and operational running in 2008. </w:t>
      </w:r>
      <w:r w:rsidR="00E26475">
        <w:rPr>
          <w:rFonts w:ascii="Verdana" w:eastAsia="SimSun" w:hAnsi="Verdana"/>
          <w:sz w:val="20"/>
          <w:szCs w:val="20"/>
          <w:lang w:eastAsia="zh-CN"/>
        </w:rPr>
        <w:t xml:space="preserve"> </w:t>
      </w:r>
      <w:r w:rsidRPr="00772EA1">
        <w:rPr>
          <w:rFonts w:ascii="Verdana" w:eastAsia="SimSun" w:hAnsi="Verdana"/>
          <w:sz w:val="20"/>
          <w:szCs w:val="20"/>
          <w:lang w:eastAsia="zh-CN"/>
        </w:rPr>
        <w:t xml:space="preserve">The horizontal resolution is 0.1*0.1 degree, the total number of vertical level is </w:t>
      </w:r>
      <w:r w:rsidR="004F71C9" w:rsidRPr="00772EA1">
        <w:rPr>
          <w:rFonts w:ascii="Verdana" w:eastAsia="SimSun" w:hAnsi="Verdana"/>
          <w:sz w:val="20"/>
          <w:szCs w:val="20"/>
          <w:lang w:eastAsia="zh-CN"/>
        </w:rPr>
        <w:t>50</w:t>
      </w:r>
      <w:r w:rsidRPr="00772EA1">
        <w:rPr>
          <w:rFonts w:ascii="Verdana" w:eastAsia="SimSun" w:hAnsi="Verdana"/>
          <w:sz w:val="20"/>
          <w:szCs w:val="20"/>
          <w:lang w:eastAsia="zh-CN"/>
        </w:rPr>
        <w:t xml:space="preserve">, and the maximum forecast time is 84 hours. </w:t>
      </w:r>
      <w:r w:rsidR="00D557FD">
        <w:rPr>
          <w:rFonts w:ascii="Verdana" w:eastAsia="SimSun" w:hAnsi="Verdana"/>
          <w:sz w:val="20"/>
          <w:szCs w:val="20"/>
          <w:lang w:eastAsia="zh-CN"/>
        </w:rPr>
        <w:t xml:space="preserve"> </w:t>
      </w:r>
      <w:r w:rsidRPr="00772EA1">
        <w:rPr>
          <w:rFonts w:ascii="Verdana" w:eastAsia="SimSun" w:hAnsi="Verdana"/>
          <w:sz w:val="20"/>
          <w:szCs w:val="20"/>
          <w:lang w:eastAsia="zh-CN"/>
        </w:rPr>
        <w:t>GRAPES_GFS was developed in 2007 and pre-operational running in 2009, and would be operational running in 2016.  The horizontal resolution is 0.25*0.25 degree, the total number of vertical level is 60</w:t>
      </w:r>
      <w:bookmarkStart w:id="33" w:name="OLE_LINK9"/>
      <w:bookmarkStart w:id="34" w:name="OLE_LINK10"/>
      <w:r w:rsidRPr="00772EA1">
        <w:rPr>
          <w:rFonts w:ascii="Verdana" w:eastAsia="SimSun" w:hAnsi="Verdana"/>
          <w:sz w:val="20"/>
          <w:szCs w:val="20"/>
          <w:lang w:eastAsia="zh-CN"/>
        </w:rPr>
        <w:t>, and the maximum forecast time is 240 hours</w:t>
      </w:r>
      <w:bookmarkEnd w:id="33"/>
      <w:bookmarkEnd w:id="34"/>
      <w:r w:rsidRPr="00772EA1">
        <w:rPr>
          <w:rFonts w:ascii="Verdana" w:eastAsia="SimSun" w:hAnsi="Verdana"/>
          <w:sz w:val="20"/>
          <w:szCs w:val="20"/>
          <w:lang w:eastAsia="zh-CN"/>
        </w:rPr>
        <w:t xml:space="preserve">. </w:t>
      </w:r>
    </w:p>
    <w:p w:rsidR="00AB1491" w:rsidRPr="00772EA1" w:rsidRDefault="00AB1491" w:rsidP="005E18D4">
      <w:pPr>
        <w:jc w:val="both"/>
        <w:rPr>
          <w:rFonts w:ascii="Verdana" w:eastAsia="SimSun" w:hAnsi="Verdana"/>
          <w:sz w:val="20"/>
          <w:szCs w:val="20"/>
          <w:lang w:eastAsia="zh-CN"/>
        </w:rPr>
      </w:pPr>
    </w:p>
    <w:p w:rsidR="00AB1491" w:rsidRPr="00772EA1" w:rsidRDefault="00AB1491" w:rsidP="00D557FD">
      <w:pPr>
        <w:jc w:val="both"/>
        <w:rPr>
          <w:rFonts w:ascii="Verdana" w:hAnsi="Verdana"/>
          <w:sz w:val="20"/>
          <w:szCs w:val="20"/>
          <w:lang w:eastAsia="ja-JP"/>
        </w:rPr>
      </w:pPr>
      <w:r w:rsidRPr="00772EA1">
        <w:rPr>
          <w:rFonts w:ascii="Verdana" w:hAnsi="Verdana"/>
          <w:sz w:val="20"/>
          <w:szCs w:val="20"/>
          <w:lang w:eastAsia="ja-JP"/>
        </w:rPr>
        <w:t xml:space="preserve">Ms Fang Zhao, CMA, proposed </w:t>
      </w:r>
      <w:r w:rsidRPr="00772EA1">
        <w:rPr>
          <w:rFonts w:ascii="Verdana" w:eastAsia="SimSun" w:hAnsi="Verdana"/>
          <w:sz w:val="20"/>
          <w:szCs w:val="20"/>
          <w:lang w:eastAsia="zh-CN"/>
        </w:rPr>
        <w:t>new entries need</w:t>
      </w:r>
      <w:r w:rsidRPr="00772EA1">
        <w:rPr>
          <w:rFonts w:ascii="Verdana" w:hAnsi="Verdana"/>
          <w:sz w:val="20"/>
          <w:szCs w:val="20"/>
          <w:lang w:eastAsia="ja-JP"/>
        </w:rPr>
        <w:t>ed</w:t>
      </w:r>
      <w:r w:rsidRPr="00772EA1">
        <w:rPr>
          <w:rFonts w:ascii="Verdana" w:eastAsia="SimSun" w:hAnsi="Verdana"/>
          <w:sz w:val="20"/>
          <w:szCs w:val="20"/>
          <w:lang w:eastAsia="zh-CN"/>
        </w:rPr>
        <w:t xml:space="preserve"> </w:t>
      </w:r>
      <w:r w:rsidRPr="00772EA1">
        <w:rPr>
          <w:rFonts w:ascii="Verdana" w:hAnsi="Verdana"/>
          <w:sz w:val="20"/>
          <w:szCs w:val="20"/>
          <w:lang w:eastAsia="ja-JP"/>
        </w:rPr>
        <w:t xml:space="preserve">in </w:t>
      </w:r>
      <w:r w:rsidRPr="00772EA1">
        <w:rPr>
          <w:rFonts w:ascii="Verdana" w:eastAsia="SimSun" w:hAnsi="Verdana"/>
          <w:sz w:val="20"/>
          <w:szCs w:val="20"/>
          <w:lang w:eastAsia="zh-CN"/>
        </w:rPr>
        <w:t>code table</w:t>
      </w:r>
      <w:r w:rsidRPr="00772EA1">
        <w:rPr>
          <w:rFonts w:ascii="Verdana" w:hAnsi="Verdana"/>
          <w:sz w:val="20"/>
          <w:szCs w:val="20"/>
          <w:lang w:eastAsia="ja-JP"/>
        </w:rPr>
        <w:t>s</w:t>
      </w:r>
      <w:r w:rsidRPr="00772EA1">
        <w:rPr>
          <w:rFonts w:ascii="Verdana" w:eastAsia="SimSun" w:hAnsi="Verdana"/>
          <w:sz w:val="20"/>
          <w:szCs w:val="20"/>
          <w:lang w:eastAsia="zh-CN"/>
        </w:rPr>
        <w:t xml:space="preserve"> 4.2 and 4.5 to encode GRAPES_MESO and GRAPES_GFS products in GRIB2.</w:t>
      </w:r>
    </w:p>
    <w:p w:rsidR="00AB1491" w:rsidRPr="00772EA1" w:rsidRDefault="00AB1491" w:rsidP="005E18D4">
      <w:pPr>
        <w:jc w:val="both"/>
        <w:rPr>
          <w:rFonts w:ascii="Verdana" w:hAnsi="Verdana"/>
          <w:sz w:val="20"/>
          <w:szCs w:val="20"/>
          <w:lang w:eastAsia="ja-JP"/>
        </w:rPr>
      </w:pPr>
    </w:p>
    <w:p w:rsidR="00AB1491" w:rsidRPr="00772EA1" w:rsidRDefault="00AB1491" w:rsidP="004F71C9">
      <w:pPr>
        <w:jc w:val="both"/>
        <w:rPr>
          <w:rFonts w:ascii="Verdana" w:hAnsi="Verdana"/>
          <w:sz w:val="20"/>
          <w:szCs w:val="20"/>
          <w:lang w:eastAsia="ja-JP"/>
        </w:rPr>
      </w:pPr>
      <w:r w:rsidRPr="00772EA1">
        <w:rPr>
          <w:rFonts w:ascii="Verdana" w:hAnsi="Verdana"/>
          <w:sz w:val="20"/>
          <w:szCs w:val="20"/>
          <w:lang w:eastAsia="ja-JP"/>
        </w:rPr>
        <w:t>It was felt the new entry</w:t>
      </w:r>
      <w:r w:rsidR="00E26475">
        <w:rPr>
          <w:rFonts w:ascii="Verdana" w:hAnsi="Verdana"/>
          <w:sz w:val="20"/>
          <w:szCs w:val="20"/>
          <w:lang w:eastAsia="ja-JP"/>
        </w:rPr>
        <w:t>,</w:t>
      </w:r>
      <w:r w:rsidRPr="00772EA1">
        <w:rPr>
          <w:rFonts w:ascii="Verdana" w:hAnsi="Verdana"/>
          <w:sz w:val="20"/>
          <w:szCs w:val="20"/>
          <w:lang w:eastAsia="ja-JP"/>
        </w:rPr>
        <w:t xml:space="preserve"> sigma height level</w:t>
      </w:r>
      <w:r w:rsidR="00E26475">
        <w:rPr>
          <w:rFonts w:ascii="Verdana" w:hAnsi="Verdana"/>
          <w:sz w:val="20"/>
          <w:szCs w:val="20"/>
          <w:lang w:eastAsia="ja-JP"/>
        </w:rPr>
        <w:t>,</w:t>
      </w:r>
      <w:r w:rsidRPr="00772EA1">
        <w:rPr>
          <w:rFonts w:ascii="Verdana" w:hAnsi="Verdana"/>
          <w:sz w:val="20"/>
          <w:szCs w:val="20"/>
          <w:lang w:eastAsia="ja-JP"/>
        </w:rPr>
        <w:t xml:space="preserve"> should be clearly differentiated from sigma level in the code table 4.5. </w:t>
      </w:r>
      <w:r w:rsidR="00D557FD">
        <w:rPr>
          <w:rFonts w:ascii="Verdana" w:hAnsi="Verdana"/>
          <w:sz w:val="20"/>
          <w:szCs w:val="20"/>
          <w:lang w:eastAsia="ja-JP"/>
        </w:rPr>
        <w:t xml:space="preserve"> </w:t>
      </w:r>
      <w:r w:rsidRPr="00772EA1">
        <w:rPr>
          <w:rFonts w:ascii="Verdana" w:hAnsi="Verdana"/>
          <w:sz w:val="20"/>
          <w:szCs w:val="20"/>
          <w:lang w:eastAsia="ja-JP"/>
        </w:rPr>
        <w:t>In view of th</w:t>
      </w:r>
      <w:r w:rsidR="004F71C9" w:rsidRPr="00772EA1">
        <w:rPr>
          <w:rFonts w:ascii="Verdana" w:hAnsi="Verdana"/>
          <w:sz w:val="20"/>
          <w:szCs w:val="20"/>
          <w:lang w:eastAsia="ja-JP"/>
        </w:rPr>
        <w:t>is,</w:t>
      </w:r>
      <w:r w:rsidRPr="00D8596F">
        <w:rPr>
          <w:rFonts w:ascii="Verdana" w:hAnsi="Verdana"/>
          <w:sz w:val="20"/>
          <w:szCs w:val="20"/>
          <w:lang w:eastAsia="ja-JP"/>
        </w:rPr>
        <w:t xml:space="preserve"> </w:t>
      </w:r>
      <w:r w:rsidR="00E26475">
        <w:rPr>
          <w:rFonts w:ascii="Verdana" w:hAnsi="Verdana"/>
          <w:sz w:val="20"/>
          <w:szCs w:val="20"/>
          <w:lang w:eastAsia="ja-JP"/>
        </w:rPr>
        <w:t xml:space="preserve">and </w:t>
      </w:r>
      <w:r w:rsidR="00D557FD" w:rsidRPr="00D8596F">
        <w:rPr>
          <w:rFonts w:ascii="Verdana" w:hAnsi="Verdana"/>
          <w:sz w:val="20"/>
          <w:szCs w:val="20"/>
          <w:lang w:eastAsia="ja-JP"/>
        </w:rPr>
        <w:t xml:space="preserve">since </w:t>
      </w:r>
      <w:r w:rsidR="004F71C9" w:rsidRPr="00D8596F">
        <w:rPr>
          <w:rFonts w:ascii="Verdana" w:hAnsi="Verdana"/>
          <w:sz w:val="20"/>
          <w:szCs w:val="20"/>
          <w:lang w:eastAsia="ja-JP"/>
        </w:rPr>
        <w:t xml:space="preserve">the </w:t>
      </w:r>
      <w:r w:rsidR="00D557FD" w:rsidRPr="00D8596F">
        <w:rPr>
          <w:rFonts w:ascii="Verdana" w:hAnsi="Verdana"/>
          <w:sz w:val="20"/>
          <w:szCs w:val="20"/>
          <w:lang w:eastAsia="ja-JP"/>
        </w:rPr>
        <w:t>"</w:t>
      </w:r>
      <w:r w:rsidRPr="00D8596F">
        <w:rPr>
          <w:rFonts w:ascii="Verdana" w:hAnsi="Verdana"/>
          <w:sz w:val="20"/>
          <w:szCs w:val="20"/>
          <w:lang w:eastAsia="ja-JP"/>
        </w:rPr>
        <w:t>description</w:t>
      </w:r>
      <w:r w:rsidR="00D557FD" w:rsidRPr="00D8596F">
        <w:rPr>
          <w:rFonts w:ascii="Verdana" w:hAnsi="Verdana"/>
          <w:sz w:val="20"/>
          <w:szCs w:val="20"/>
          <w:lang w:eastAsia="ja-JP"/>
        </w:rPr>
        <w:t>"</w:t>
      </w:r>
      <w:r w:rsidRPr="00D8596F">
        <w:rPr>
          <w:rFonts w:ascii="Verdana" w:hAnsi="Verdana"/>
          <w:sz w:val="20"/>
          <w:szCs w:val="20"/>
          <w:lang w:eastAsia="ja-JP"/>
        </w:rPr>
        <w:t xml:space="preserve"> in</w:t>
      </w:r>
      <w:r w:rsidRPr="00772EA1">
        <w:rPr>
          <w:rFonts w:ascii="Verdana" w:hAnsi="Verdana"/>
          <w:sz w:val="20"/>
          <w:szCs w:val="20"/>
          <w:lang w:eastAsia="ja-JP"/>
        </w:rPr>
        <w:t xml:space="preserve"> the proposal will not be included in the code table officially, a new note to the entry should be create</w:t>
      </w:r>
      <w:r w:rsidR="004F71C9" w:rsidRPr="00772EA1">
        <w:rPr>
          <w:rFonts w:ascii="Verdana" w:hAnsi="Verdana"/>
          <w:sz w:val="20"/>
          <w:szCs w:val="20"/>
          <w:lang w:eastAsia="ja-JP"/>
        </w:rPr>
        <w:t>d</w:t>
      </w:r>
      <w:r w:rsidRPr="00772EA1">
        <w:rPr>
          <w:rFonts w:ascii="Verdana" w:hAnsi="Verdana"/>
          <w:sz w:val="20"/>
          <w:szCs w:val="20"/>
          <w:lang w:eastAsia="ja-JP"/>
        </w:rPr>
        <w:t>.</w:t>
      </w:r>
    </w:p>
    <w:p w:rsidR="00AB1491" w:rsidRPr="00772EA1" w:rsidRDefault="00AB1491" w:rsidP="005E18D4">
      <w:pPr>
        <w:jc w:val="both"/>
        <w:rPr>
          <w:rFonts w:ascii="Verdana" w:hAnsi="Verdana"/>
          <w:sz w:val="20"/>
          <w:szCs w:val="20"/>
          <w:lang w:eastAsia="ja-JP"/>
        </w:rPr>
      </w:pPr>
    </w:p>
    <w:p w:rsidR="008A45EC" w:rsidRPr="00772EA1" w:rsidRDefault="00AB1491" w:rsidP="0018769F">
      <w:pPr>
        <w:jc w:val="both"/>
        <w:rPr>
          <w:rFonts w:ascii="Verdana" w:eastAsia="SimSun" w:hAnsi="Verdana"/>
          <w:sz w:val="20"/>
          <w:szCs w:val="20"/>
          <w:lang w:eastAsia="zh-CN"/>
        </w:rPr>
      </w:pPr>
      <w:r w:rsidRPr="00772EA1">
        <w:rPr>
          <w:rFonts w:ascii="Verdana" w:hAnsi="Verdana"/>
          <w:sz w:val="20"/>
          <w:szCs w:val="20"/>
          <w:lang w:eastAsia="ja-JP"/>
        </w:rPr>
        <w:t xml:space="preserve">The meeting agreed the </w:t>
      </w:r>
      <w:r w:rsidR="004F71C9" w:rsidRPr="00772EA1">
        <w:rPr>
          <w:rFonts w:ascii="Verdana" w:hAnsi="Verdana"/>
          <w:sz w:val="20"/>
          <w:szCs w:val="20"/>
          <w:lang w:eastAsia="ja-JP"/>
        </w:rPr>
        <w:t xml:space="preserve">revised </w:t>
      </w:r>
      <w:r w:rsidRPr="00772EA1">
        <w:rPr>
          <w:rFonts w:ascii="Verdana" w:hAnsi="Verdana"/>
          <w:sz w:val="20"/>
          <w:szCs w:val="20"/>
          <w:lang w:eastAsia="ja-JP"/>
        </w:rPr>
        <w:t>proposal for FT2016-2</w:t>
      </w:r>
      <w:r w:rsidR="0018769F">
        <w:rPr>
          <w:rFonts w:ascii="Verdana" w:hAnsi="Verdana"/>
          <w:sz w:val="20"/>
          <w:szCs w:val="20"/>
          <w:lang w:eastAsia="ja-JP"/>
        </w:rPr>
        <w:t xml:space="preserve"> as in the </w:t>
      </w:r>
      <w:hyperlink r:id="rId21" w:anchor="A2016_2_2_9" w:history="1">
        <w:r w:rsidR="0018769F" w:rsidRPr="0018769F">
          <w:rPr>
            <w:rStyle w:val="Hyperlink"/>
            <w:rFonts w:ascii="Verdana" w:hAnsi="Verdana"/>
            <w:b/>
            <w:sz w:val="20"/>
            <w:szCs w:val="20"/>
            <w:u w:val="none"/>
          </w:rPr>
          <w:t>Annex</w:t>
        </w:r>
      </w:hyperlink>
      <w:r w:rsidR="0018769F">
        <w:rPr>
          <w:rFonts w:ascii="Verdana" w:hAnsi="Verdana"/>
          <w:sz w:val="20"/>
          <w:szCs w:val="20"/>
          <w:lang w:eastAsia="ja-JP"/>
        </w:rPr>
        <w:t xml:space="preserve"> to this paragraph</w:t>
      </w:r>
      <w:r w:rsidRPr="00772EA1">
        <w:rPr>
          <w:rFonts w:ascii="Verdana" w:hAnsi="Verdana"/>
          <w:sz w:val="20"/>
          <w:szCs w:val="20"/>
          <w:lang w:eastAsia="ja-JP"/>
        </w:rPr>
        <w:t>.</w:t>
      </w:r>
    </w:p>
    <w:p w:rsidR="00BD2D85" w:rsidRPr="00772EA1" w:rsidRDefault="00BD2D85" w:rsidP="00651FA2">
      <w:pPr>
        <w:snapToGrid w:val="0"/>
        <w:jc w:val="both"/>
        <w:rPr>
          <w:rFonts w:ascii="Verdana" w:hAnsi="Verdana"/>
          <w:sz w:val="20"/>
          <w:szCs w:val="20"/>
        </w:rPr>
      </w:pPr>
    </w:p>
    <w:p w:rsidR="00B62840" w:rsidRPr="00772EA1" w:rsidRDefault="00B62840" w:rsidP="00651FA2">
      <w:pPr>
        <w:snapToGrid w:val="0"/>
        <w:jc w:val="both"/>
        <w:rPr>
          <w:rFonts w:ascii="Verdana" w:hAnsi="Verdana" w:cs="Arial"/>
          <w:sz w:val="20"/>
          <w:szCs w:val="20"/>
          <w:lang w:eastAsia="ja-JP"/>
        </w:rPr>
      </w:pPr>
    </w:p>
    <w:p w:rsidR="006C38E5" w:rsidRPr="00772EA1" w:rsidRDefault="006C38E5" w:rsidP="006C38E5">
      <w:pPr>
        <w:rPr>
          <w:rFonts w:ascii="Verdana" w:hAnsi="Verdana"/>
          <w:sz w:val="20"/>
          <w:szCs w:val="20"/>
        </w:rPr>
      </w:pPr>
    </w:p>
    <w:p w:rsidR="00784A08" w:rsidRPr="00772EA1" w:rsidRDefault="00784A08" w:rsidP="00784A08">
      <w:pPr>
        <w:pStyle w:val="Heading1"/>
        <w:spacing w:after="120"/>
        <w:ind w:left="567" w:hanging="567"/>
        <w:rPr>
          <w:rFonts w:ascii="Verdana" w:hAnsi="Verdana"/>
          <w:sz w:val="20"/>
          <w:szCs w:val="20"/>
        </w:rPr>
      </w:pPr>
      <w:bookmarkStart w:id="35" w:name="S2016_2_2_10"/>
      <w:bookmarkStart w:id="36" w:name="S2016_2_3"/>
      <w:bookmarkEnd w:id="35"/>
      <w:bookmarkEnd w:id="36"/>
      <w:r w:rsidRPr="00772EA1">
        <w:rPr>
          <w:rFonts w:ascii="Verdana" w:hAnsi="Verdana"/>
          <w:sz w:val="20"/>
          <w:szCs w:val="20"/>
        </w:rPr>
        <w:t>2.3</w:t>
      </w:r>
      <w:r w:rsidRPr="00772EA1">
        <w:rPr>
          <w:rFonts w:ascii="Verdana" w:hAnsi="Verdana"/>
          <w:sz w:val="20"/>
          <w:szCs w:val="20"/>
        </w:rPr>
        <w:tab/>
        <w:t>GRIB new edition</w:t>
      </w:r>
    </w:p>
    <w:p w:rsidR="006C588C" w:rsidRPr="00772EA1" w:rsidRDefault="006C588C" w:rsidP="00F3276A">
      <w:pPr>
        <w:pStyle w:val="Heading1"/>
        <w:spacing w:after="120"/>
        <w:ind w:left="851" w:hanging="851"/>
        <w:rPr>
          <w:rFonts w:ascii="Verdana" w:hAnsi="Verdana"/>
          <w:sz w:val="20"/>
          <w:szCs w:val="20"/>
        </w:rPr>
      </w:pPr>
      <w:bookmarkStart w:id="37" w:name="S2016_2_3_1"/>
      <w:bookmarkEnd w:id="37"/>
      <w:r w:rsidRPr="00772EA1">
        <w:rPr>
          <w:rFonts w:ascii="Verdana" w:hAnsi="Verdana"/>
          <w:sz w:val="20"/>
          <w:szCs w:val="20"/>
        </w:rPr>
        <w:t>2.3.1</w:t>
      </w:r>
      <w:r w:rsidRPr="00772EA1">
        <w:rPr>
          <w:rFonts w:ascii="Verdana" w:hAnsi="Verdana"/>
          <w:sz w:val="20"/>
          <w:szCs w:val="20"/>
        </w:rPr>
        <w:tab/>
      </w:r>
      <w:r w:rsidR="006C2E86" w:rsidRPr="00772EA1">
        <w:rPr>
          <w:rFonts w:ascii="Verdana" w:hAnsi="Verdana"/>
          <w:sz w:val="20"/>
          <w:szCs w:val="20"/>
        </w:rPr>
        <w:t>GRIB edition 3</w:t>
      </w:r>
      <w:hyperlink w:anchor="Cont_2" w:history="1">
        <w:r w:rsidR="00286D13" w:rsidRPr="00772EA1">
          <w:rPr>
            <w:rStyle w:val="Hyperlink"/>
            <w:rFonts w:ascii="Verdana" w:hAnsi="Verdana"/>
            <w:b w:val="0"/>
            <w:sz w:val="20"/>
            <w:szCs w:val="20"/>
            <w:u w:val="none"/>
          </w:rPr>
          <w:sym w:font="Wingdings" w:char="F0DD"/>
        </w:r>
      </w:hyperlink>
    </w:p>
    <w:p w:rsidR="008A45EC" w:rsidRPr="00FD7DAE" w:rsidRDefault="000F18D4" w:rsidP="00E26475">
      <w:pPr>
        <w:jc w:val="both"/>
        <w:rPr>
          <w:rFonts w:ascii="Verdana" w:hAnsi="Verdana"/>
          <w:sz w:val="20"/>
          <w:szCs w:val="20"/>
        </w:rPr>
      </w:pPr>
      <w:r>
        <w:rPr>
          <w:rFonts w:ascii="Verdana" w:hAnsi="Verdana"/>
          <w:sz w:val="20"/>
          <w:szCs w:val="20"/>
        </w:rPr>
        <w:t>R</w:t>
      </w:r>
      <w:r w:rsidR="008A45EC" w:rsidRPr="00FD7DAE">
        <w:rPr>
          <w:rFonts w:ascii="Verdana" w:hAnsi="Verdana"/>
          <w:sz w:val="20"/>
          <w:szCs w:val="20"/>
        </w:rPr>
        <w:t xml:space="preserve">equirements for the next GRIB edition has been collected during the last four years. </w:t>
      </w:r>
      <w:r>
        <w:rPr>
          <w:rFonts w:ascii="Verdana" w:hAnsi="Verdana"/>
          <w:sz w:val="20"/>
          <w:szCs w:val="20"/>
        </w:rPr>
        <w:t xml:space="preserve"> </w:t>
      </w:r>
      <w:r w:rsidR="008A45EC" w:rsidRPr="00FD7DAE">
        <w:rPr>
          <w:rFonts w:ascii="Verdana" w:hAnsi="Verdana"/>
          <w:sz w:val="20"/>
          <w:szCs w:val="20"/>
        </w:rPr>
        <w:t xml:space="preserve">The list has been consolidated and a cost/benefit analysis presented during the </w:t>
      </w:r>
      <w:r w:rsidR="00C43BC8" w:rsidRPr="00FD7DAE">
        <w:rPr>
          <w:rFonts w:ascii="Verdana" w:hAnsi="Verdana"/>
          <w:sz w:val="20"/>
          <w:szCs w:val="20"/>
        </w:rPr>
        <w:t xml:space="preserve">previous meeting of </w:t>
      </w:r>
      <w:r w:rsidR="008A45EC" w:rsidRPr="00FD7DAE">
        <w:rPr>
          <w:rFonts w:ascii="Verdana" w:hAnsi="Verdana"/>
          <w:sz w:val="20"/>
          <w:szCs w:val="20"/>
        </w:rPr>
        <w:t xml:space="preserve">IPET-DRMM. </w:t>
      </w:r>
      <w:r>
        <w:rPr>
          <w:rFonts w:ascii="Verdana" w:hAnsi="Verdana"/>
          <w:sz w:val="20"/>
          <w:szCs w:val="20"/>
        </w:rPr>
        <w:t xml:space="preserve"> </w:t>
      </w:r>
      <w:r w:rsidR="008A45EC" w:rsidRPr="00FD7DAE">
        <w:rPr>
          <w:rFonts w:ascii="Verdana" w:hAnsi="Verdana"/>
          <w:sz w:val="20"/>
          <w:szCs w:val="20"/>
        </w:rPr>
        <w:t>During th</w:t>
      </w:r>
      <w:r w:rsidR="00C43BC8" w:rsidRPr="00FD7DAE">
        <w:rPr>
          <w:rFonts w:ascii="Verdana" w:hAnsi="Verdana"/>
          <w:sz w:val="20"/>
          <w:szCs w:val="20"/>
        </w:rPr>
        <w:t>at</w:t>
      </w:r>
      <w:r w:rsidR="008A45EC" w:rsidRPr="00FD7DAE">
        <w:rPr>
          <w:rFonts w:ascii="Verdana" w:hAnsi="Verdana"/>
          <w:sz w:val="20"/>
          <w:szCs w:val="20"/>
        </w:rPr>
        <w:t xml:space="preserve"> meeting</w:t>
      </w:r>
      <w:r w:rsidR="00C43BC8" w:rsidRPr="00FD7DAE">
        <w:rPr>
          <w:rFonts w:ascii="Verdana" w:hAnsi="Verdana"/>
          <w:sz w:val="20"/>
          <w:szCs w:val="20"/>
        </w:rPr>
        <w:t>,</w:t>
      </w:r>
      <w:r w:rsidR="008A45EC" w:rsidRPr="00FD7DAE">
        <w:rPr>
          <w:rFonts w:ascii="Verdana" w:hAnsi="Verdana"/>
          <w:sz w:val="20"/>
          <w:szCs w:val="20"/>
        </w:rPr>
        <w:t xml:space="preserve"> </w:t>
      </w:r>
      <w:r w:rsidR="00C43BC8" w:rsidRPr="00FD7DAE">
        <w:rPr>
          <w:rFonts w:ascii="Verdana" w:hAnsi="Verdana"/>
          <w:sz w:val="20"/>
          <w:szCs w:val="20"/>
        </w:rPr>
        <w:t xml:space="preserve">it </w:t>
      </w:r>
      <w:r w:rsidR="008A45EC" w:rsidRPr="00FD7DAE">
        <w:rPr>
          <w:rFonts w:ascii="Verdana" w:hAnsi="Verdana"/>
          <w:sz w:val="20"/>
          <w:szCs w:val="20"/>
        </w:rPr>
        <w:t xml:space="preserve">has been decided to implement only a small consolidated set of requirements to be confident that the new GRIB edition could be submitted for approval at the </w:t>
      </w:r>
      <w:r w:rsidR="00E26475">
        <w:rPr>
          <w:rFonts w:ascii="Verdana" w:hAnsi="Verdana"/>
          <w:sz w:val="20"/>
          <w:szCs w:val="20"/>
        </w:rPr>
        <w:t xml:space="preserve">sixteenth session of </w:t>
      </w:r>
      <w:r w:rsidR="008A45EC" w:rsidRPr="00FD7DAE">
        <w:rPr>
          <w:rFonts w:ascii="Verdana" w:hAnsi="Verdana"/>
          <w:sz w:val="20"/>
          <w:szCs w:val="20"/>
        </w:rPr>
        <w:t xml:space="preserve">CBS </w:t>
      </w:r>
      <w:r w:rsidR="00C43BC8" w:rsidRPr="00FD7DAE">
        <w:rPr>
          <w:rFonts w:ascii="Verdana" w:hAnsi="Verdana"/>
          <w:sz w:val="20"/>
          <w:szCs w:val="20"/>
        </w:rPr>
        <w:t xml:space="preserve">in </w:t>
      </w:r>
      <w:r w:rsidR="008A45EC" w:rsidRPr="00FD7DAE">
        <w:rPr>
          <w:rFonts w:ascii="Verdana" w:hAnsi="Verdana"/>
          <w:sz w:val="20"/>
          <w:szCs w:val="20"/>
        </w:rPr>
        <w:t>2016.</w:t>
      </w:r>
    </w:p>
    <w:p w:rsidR="00C43BC8" w:rsidRPr="00FD7DAE" w:rsidRDefault="00C43BC8" w:rsidP="00C43BC8">
      <w:pPr>
        <w:jc w:val="both"/>
        <w:rPr>
          <w:rFonts w:ascii="Verdana" w:hAnsi="Verdana"/>
          <w:sz w:val="20"/>
          <w:szCs w:val="20"/>
        </w:rPr>
      </w:pPr>
    </w:p>
    <w:p w:rsidR="008A45EC" w:rsidRPr="00FD7DAE" w:rsidRDefault="008A45EC" w:rsidP="00C43BC8">
      <w:pPr>
        <w:jc w:val="both"/>
        <w:rPr>
          <w:rFonts w:ascii="Verdana" w:hAnsi="Verdana"/>
          <w:sz w:val="20"/>
          <w:szCs w:val="20"/>
        </w:rPr>
      </w:pPr>
      <w:r w:rsidRPr="00FD7DAE">
        <w:rPr>
          <w:rFonts w:ascii="Verdana" w:hAnsi="Verdana"/>
          <w:sz w:val="20"/>
          <w:szCs w:val="20"/>
        </w:rPr>
        <w:t>A collaborative work space has been made available by ECMWF for the consolidation of the new GRIB edition 3 structure.  A work of consolidation of the structure has been completed and the necessary changes have been drafted in a proposed new version of the Manual on Co</w:t>
      </w:r>
      <w:r w:rsidR="000D3EBA" w:rsidRPr="00FD7DAE">
        <w:rPr>
          <w:rFonts w:ascii="Verdana" w:hAnsi="Verdana"/>
          <w:sz w:val="20"/>
          <w:szCs w:val="20"/>
        </w:rPr>
        <w:t>des for FM-92 GRIB</w:t>
      </w:r>
      <w:r w:rsidRPr="00FD7DAE">
        <w:rPr>
          <w:rFonts w:ascii="Verdana" w:hAnsi="Verdana"/>
          <w:sz w:val="20"/>
          <w:szCs w:val="20"/>
        </w:rPr>
        <w:t>.</w:t>
      </w:r>
    </w:p>
    <w:p w:rsidR="00C43BC8" w:rsidRPr="00FD7DAE" w:rsidRDefault="00C43BC8" w:rsidP="00C43BC8">
      <w:pPr>
        <w:jc w:val="both"/>
        <w:rPr>
          <w:rFonts w:ascii="Verdana" w:hAnsi="Verdana"/>
          <w:sz w:val="20"/>
          <w:szCs w:val="20"/>
        </w:rPr>
      </w:pPr>
    </w:p>
    <w:p w:rsidR="008A45EC" w:rsidRPr="00FD7DAE" w:rsidRDefault="000D3EBA" w:rsidP="000D3EBA">
      <w:pPr>
        <w:jc w:val="both"/>
        <w:rPr>
          <w:rFonts w:ascii="Verdana" w:hAnsi="Verdana"/>
          <w:sz w:val="20"/>
          <w:szCs w:val="20"/>
        </w:rPr>
      </w:pPr>
      <w:r w:rsidRPr="00FD7DAE">
        <w:rPr>
          <w:rFonts w:ascii="Verdana" w:hAnsi="Verdana"/>
          <w:sz w:val="20"/>
          <w:szCs w:val="20"/>
        </w:rPr>
        <w:t>It was noted that m</w:t>
      </w:r>
      <w:r w:rsidR="008A45EC" w:rsidRPr="00FD7DAE">
        <w:rPr>
          <w:rFonts w:ascii="Verdana" w:hAnsi="Verdana"/>
          <w:sz w:val="20"/>
          <w:szCs w:val="20"/>
        </w:rPr>
        <w:t xml:space="preserve">ost of the requirements </w:t>
      </w:r>
      <w:r w:rsidRPr="00FD7DAE">
        <w:rPr>
          <w:rFonts w:ascii="Verdana" w:hAnsi="Verdana"/>
          <w:sz w:val="20"/>
          <w:szCs w:val="20"/>
        </w:rPr>
        <w:t xml:space="preserve">would </w:t>
      </w:r>
      <w:r w:rsidR="008A45EC" w:rsidRPr="00FD7DAE">
        <w:rPr>
          <w:rFonts w:ascii="Verdana" w:hAnsi="Verdana"/>
          <w:sz w:val="20"/>
          <w:szCs w:val="20"/>
        </w:rPr>
        <w:t>be implemented in the new proposed structure.</w:t>
      </w:r>
    </w:p>
    <w:p w:rsidR="00716C6D" w:rsidRPr="00FD7DAE" w:rsidRDefault="00716C6D" w:rsidP="000D3EBA">
      <w:pPr>
        <w:jc w:val="both"/>
        <w:rPr>
          <w:rFonts w:ascii="Verdana" w:hAnsi="Verdana"/>
          <w:sz w:val="20"/>
          <w:szCs w:val="20"/>
        </w:rPr>
      </w:pPr>
    </w:p>
    <w:p w:rsidR="00716C6D" w:rsidRPr="00FD7DAE" w:rsidRDefault="00886F95" w:rsidP="00886F95">
      <w:pPr>
        <w:jc w:val="both"/>
        <w:rPr>
          <w:rFonts w:ascii="Verdana" w:hAnsi="Verdana"/>
          <w:sz w:val="20"/>
          <w:szCs w:val="20"/>
        </w:rPr>
      </w:pPr>
      <w:r w:rsidRPr="00FD7DAE">
        <w:rPr>
          <w:rFonts w:ascii="Verdana" w:hAnsi="Verdana"/>
          <w:sz w:val="20"/>
          <w:szCs w:val="20"/>
        </w:rPr>
        <w:t>Some points for discussion were</w:t>
      </w:r>
      <w:r w:rsidR="00716C6D" w:rsidRPr="00FD7DAE">
        <w:rPr>
          <w:rFonts w:ascii="Verdana" w:hAnsi="Verdana"/>
          <w:sz w:val="20"/>
          <w:szCs w:val="20"/>
        </w:rPr>
        <w:t xml:space="preserve"> suggested, </w:t>
      </w:r>
      <w:r w:rsidRPr="00FD7DAE">
        <w:rPr>
          <w:rFonts w:ascii="Verdana" w:hAnsi="Verdana"/>
          <w:sz w:val="20"/>
          <w:szCs w:val="20"/>
        </w:rPr>
        <w:t xml:space="preserve">which are </w:t>
      </w:r>
      <w:r w:rsidR="00716C6D" w:rsidRPr="00FD7DAE">
        <w:rPr>
          <w:rFonts w:ascii="Verdana" w:hAnsi="Verdana"/>
          <w:sz w:val="20"/>
          <w:szCs w:val="20"/>
        </w:rPr>
        <w:t>compulsory use of GRIB3, availability of software</w:t>
      </w:r>
      <w:r w:rsidRPr="00FD7DAE">
        <w:rPr>
          <w:rFonts w:ascii="Verdana" w:hAnsi="Verdana"/>
          <w:sz w:val="20"/>
          <w:szCs w:val="20"/>
        </w:rPr>
        <w:t xml:space="preserve"> to handle GRIB3</w:t>
      </w:r>
      <w:r w:rsidR="00716C6D" w:rsidRPr="00FD7DAE">
        <w:rPr>
          <w:rFonts w:ascii="Verdana" w:hAnsi="Verdana"/>
          <w:sz w:val="20"/>
          <w:szCs w:val="20"/>
        </w:rPr>
        <w:t xml:space="preserve">, reference implementation </w:t>
      </w:r>
      <w:r w:rsidRPr="00FD7DAE">
        <w:rPr>
          <w:rFonts w:ascii="Verdana" w:hAnsi="Verdana"/>
          <w:sz w:val="20"/>
          <w:szCs w:val="20"/>
        </w:rPr>
        <w:t xml:space="preserve">of GRIB3 </w:t>
      </w:r>
      <w:r w:rsidR="00716C6D" w:rsidRPr="00FD7DAE">
        <w:rPr>
          <w:rFonts w:ascii="Verdana" w:hAnsi="Verdana"/>
          <w:sz w:val="20"/>
          <w:szCs w:val="20"/>
        </w:rPr>
        <w:t xml:space="preserve">and a document for </w:t>
      </w:r>
      <w:r w:rsidRPr="00FD7DAE">
        <w:rPr>
          <w:rFonts w:ascii="Verdana" w:hAnsi="Verdana"/>
          <w:sz w:val="20"/>
          <w:szCs w:val="20"/>
        </w:rPr>
        <w:t xml:space="preserve">selling GRIB3 to </w:t>
      </w:r>
      <w:r w:rsidR="00716C6D" w:rsidRPr="00FD7DAE">
        <w:rPr>
          <w:rFonts w:ascii="Verdana" w:hAnsi="Verdana"/>
          <w:sz w:val="20"/>
          <w:szCs w:val="20"/>
        </w:rPr>
        <w:t>management</w:t>
      </w:r>
      <w:r w:rsidRPr="00FD7DAE">
        <w:rPr>
          <w:rFonts w:ascii="Verdana" w:hAnsi="Verdana"/>
          <w:sz w:val="20"/>
          <w:szCs w:val="20"/>
        </w:rPr>
        <w:t>s.</w:t>
      </w:r>
    </w:p>
    <w:p w:rsidR="00C43BC8" w:rsidRPr="00FD7DAE" w:rsidRDefault="00C43BC8" w:rsidP="00C43BC8">
      <w:pPr>
        <w:jc w:val="both"/>
        <w:rPr>
          <w:rFonts w:ascii="Verdana" w:hAnsi="Verdana"/>
          <w:sz w:val="20"/>
          <w:szCs w:val="20"/>
        </w:rPr>
      </w:pPr>
    </w:p>
    <w:p w:rsidR="0039286E" w:rsidRPr="00FD7DAE" w:rsidRDefault="00C43BC8" w:rsidP="00E26475">
      <w:pPr>
        <w:jc w:val="both"/>
        <w:rPr>
          <w:rFonts w:ascii="Verdana" w:hAnsi="Verdana"/>
          <w:sz w:val="20"/>
          <w:szCs w:val="20"/>
          <w:lang w:eastAsia="ja-JP"/>
        </w:rPr>
      </w:pPr>
      <w:r w:rsidRPr="00FD7DAE">
        <w:rPr>
          <w:rFonts w:ascii="Verdana" w:hAnsi="Verdana"/>
          <w:sz w:val="20"/>
          <w:szCs w:val="20"/>
          <w:lang w:eastAsia="ja-JP"/>
        </w:rPr>
        <w:t xml:space="preserve">Dr Enrico Fucile, ECMWF, as the Lead of TT-GRIB, has lead and consolidated the discussion </w:t>
      </w:r>
      <w:r w:rsidR="00E26475">
        <w:rPr>
          <w:rFonts w:ascii="Verdana" w:hAnsi="Verdana"/>
          <w:sz w:val="20"/>
          <w:szCs w:val="20"/>
          <w:lang w:eastAsia="ja-JP"/>
        </w:rPr>
        <w:t xml:space="preserve">at </w:t>
      </w:r>
      <w:r w:rsidRPr="00FD7DAE">
        <w:rPr>
          <w:rFonts w:ascii="Verdana" w:hAnsi="Verdana"/>
          <w:sz w:val="20"/>
          <w:szCs w:val="20"/>
          <w:lang w:eastAsia="ja-JP"/>
        </w:rPr>
        <w:t>plenary and breakout discussions.</w:t>
      </w:r>
    </w:p>
    <w:p w:rsidR="00C43BC8" w:rsidRPr="00FD7DAE" w:rsidRDefault="00C43BC8" w:rsidP="00784A08">
      <w:pPr>
        <w:jc w:val="both"/>
        <w:rPr>
          <w:rFonts w:ascii="Verdana" w:hAnsi="Verdana"/>
          <w:sz w:val="20"/>
          <w:szCs w:val="20"/>
          <w:lang w:eastAsia="ja-JP"/>
        </w:rPr>
      </w:pPr>
    </w:p>
    <w:p w:rsidR="00C43BC8" w:rsidRPr="00FD7DAE" w:rsidRDefault="00C43BC8" w:rsidP="00F3276A">
      <w:pPr>
        <w:jc w:val="both"/>
        <w:rPr>
          <w:rFonts w:ascii="Verdana" w:hAnsi="Verdana"/>
          <w:sz w:val="20"/>
          <w:szCs w:val="20"/>
          <w:lang w:eastAsia="ja-JP"/>
        </w:rPr>
      </w:pPr>
      <w:r w:rsidRPr="00FD7DAE">
        <w:rPr>
          <w:rFonts w:ascii="Verdana" w:hAnsi="Verdana"/>
          <w:sz w:val="20"/>
          <w:szCs w:val="20"/>
          <w:lang w:eastAsia="ja-JP"/>
        </w:rPr>
        <w:t xml:space="preserve">The conclusion is </w:t>
      </w:r>
      <w:r w:rsidR="00D6568A" w:rsidRPr="00FD7DAE">
        <w:rPr>
          <w:rFonts w:ascii="Verdana" w:hAnsi="Verdana"/>
          <w:sz w:val="20"/>
          <w:szCs w:val="20"/>
          <w:lang w:eastAsia="ja-JP"/>
        </w:rPr>
        <w:t xml:space="preserve">as </w:t>
      </w:r>
      <w:r w:rsidRPr="00FD7DAE">
        <w:rPr>
          <w:rFonts w:ascii="Verdana" w:hAnsi="Verdana"/>
          <w:sz w:val="20"/>
          <w:szCs w:val="20"/>
          <w:lang w:eastAsia="ja-JP"/>
        </w:rPr>
        <w:t xml:space="preserve">in the </w:t>
      </w:r>
      <w:hyperlink r:id="rId22" w:anchor="A2016_2_3_1_I" w:history="1">
        <w:r w:rsidR="00F3276A" w:rsidRPr="00F3276A">
          <w:rPr>
            <w:rStyle w:val="Hyperlink"/>
            <w:rFonts w:ascii="Verdana" w:hAnsi="Verdana"/>
            <w:b/>
            <w:sz w:val="20"/>
            <w:szCs w:val="20"/>
            <w:u w:val="none"/>
          </w:rPr>
          <w:t>Annex I</w:t>
        </w:r>
      </w:hyperlink>
      <w:r w:rsidR="007527B9" w:rsidRPr="00FD7DAE">
        <w:rPr>
          <w:rFonts w:ascii="Verdana" w:hAnsi="Verdana"/>
          <w:sz w:val="20"/>
          <w:szCs w:val="20"/>
          <w:lang w:eastAsia="ja-JP"/>
        </w:rPr>
        <w:t xml:space="preserve"> </w:t>
      </w:r>
      <w:r w:rsidRPr="00FD7DAE">
        <w:rPr>
          <w:rFonts w:ascii="Verdana" w:hAnsi="Verdana"/>
          <w:sz w:val="20"/>
          <w:szCs w:val="20"/>
          <w:lang w:eastAsia="ja-JP"/>
        </w:rPr>
        <w:t>to this paragraph.</w:t>
      </w:r>
    </w:p>
    <w:p w:rsidR="007527B9" w:rsidRPr="00FD7DAE" w:rsidRDefault="007527B9" w:rsidP="000D3EBA">
      <w:pPr>
        <w:jc w:val="both"/>
        <w:rPr>
          <w:rFonts w:ascii="Verdana" w:hAnsi="Verdana"/>
          <w:sz w:val="20"/>
          <w:szCs w:val="20"/>
          <w:lang w:eastAsia="ja-JP"/>
        </w:rPr>
      </w:pPr>
    </w:p>
    <w:p w:rsidR="001A510A" w:rsidRPr="00FD7DAE" w:rsidRDefault="007527B9" w:rsidP="005026AD">
      <w:pPr>
        <w:jc w:val="both"/>
        <w:rPr>
          <w:rFonts w:ascii="Verdana" w:hAnsi="Verdana"/>
          <w:sz w:val="20"/>
          <w:szCs w:val="20"/>
          <w:lang w:eastAsia="ja-JP"/>
        </w:rPr>
      </w:pPr>
      <w:r w:rsidRPr="00FD7DAE">
        <w:rPr>
          <w:rFonts w:ascii="Verdana" w:hAnsi="Verdana"/>
          <w:sz w:val="20"/>
          <w:szCs w:val="20"/>
          <w:lang w:eastAsia="ja-JP"/>
        </w:rPr>
        <w:t>In accordance with the conclusion, the meeting drafted the GRIB edition 3 for experimental use</w:t>
      </w:r>
      <w:r w:rsidR="005026AD">
        <w:rPr>
          <w:rFonts w:ascii="Verdana" w:hAnsi="Verdana"/>
          <w:sz w:val="20"/>
          <w:szCs w:val="20"/>
          <w:lang w:eastAsia="ja-JP"/>
        </w:rPr>
        <w:t xml:space="preserve"> (see editorial note below)</w:t>
      </w:r>
      <w:r w:rsidR="001A510A" w:rsidRPr="00FD7DAE">
        <w:rPr>
          <w:rFonts w:ascii="Verdana" w:hAnsi="Verdana"/>
          <w:sz w:val="20"/>
          <w:szCs w:val="20"/>
          <w:lang w:eastAsia="ja-JP"/>
        </w:rPr>
        <w:t>.</w:t>
      </w:r>
    </w:p>
    <w:p w:rsidR="001A510A" w:rsidRPr="00FD7DAE" w:rsidRDefault="001A510A" w:rsidP="000D3EBA">
      <w:pPr>
        <w:jc w:val="both"/>
        <w:rPr>
          <w:rFonts w:ascii="Verdana" w:hAnsi="Verdana"/>
          <w:sz w:val="20"/>
          <w:szCs w:val="20"/>
          <w:lang w:eastAsia="ja-JP"/>
        </w:rPr>
      </w:pPr>
    </w:p>
    <w:p w:rsidR="007527B9" w:rsidRDefault="001A510A" w:rsidP="001A510A">
      <w:pPr>
        <w:jc w:val="both"/>
        <w:rPr>
          <w:rFonts w:ascii="Verdana" w:hAnsi="Verdana"/>
          <w:sz w:val="20"/>
          <w:szCs w:val="20"/>
          <w:lang w:eastAsia="ja-JP"/>
        </w:rPr>
      </w:pPr>
      <w:r w:rsidRPr="00FD7DAE">
        <w:rPr>
          <w:rFonts w:ascii="Verdana" w:hAnsi="Verdana"/>
          <w:sz w:val="20"/>
          <w:szCs w:val="20"/>
          <w:lang w:eastAsia="ja-JP"/>
        </w:rPr>
        <w:t>The meeting agreed that introducing GRIB edition 3 for experimental use should in the similar way as for CREX, which was adopted by the extraordinary session of CBS in 1994</w:t>
      </w:r>
      <w:r w:rsidR="00F3276A">
        <w:rPr>
          <w:rFonts w:ascii="Verdana" w:hAnsi="Verdana"/>
          <w:sz w:val="20"/>
          <w:szCs w:val="20"/>
          <w:lang w:eastAsia="ja-JP"/>
        </w:rPr>
        <w:t xml:space="preserve"> (general summary 5.4.27 of CBS Ext.(94))</w:t>
      </w:r>
      <w:r w:rsidRPr="00FD7DAE">
        <w:rPr>
          <w:rFonts w:ascii="Verdana" w:hAnsi="Verdana"/>
          <w:sz w:val="20"/>
          <w:szCs w:val="20"/>
          <w:lang w:eastAsia="ja-JP"/>
        </w:rPr>
        <w:t>.</w:t>
      </w:r>
    </w:p>
    <w:p w:rsidR="00E26475" w:rsidRDefault="00E26475" w:rsidP="001A510A">
      <w:pPr>
        <w:jc w:val="both"/>
        <w:rPr>
          <w:rFonts w:ascii="Verdana" w:hAnsi="Verdana"/>
          <w:sz w:val="20"/>
          <w:szCs w:val="20"/>
          <w:lang w:eastAsia="ja-JP"/>
        </w:rPr>
      </w:pPr>
    </w:p>
    <w:p w:rsidR="00E26475" w:rsidRPr="00E26475" w:rsidRDefault="00E26475" w:rsidP="005026AD">
      <w:pPr>
        <w:jc w:val="both"/>
        <w:rPr>
          <w:rFonts w:ascii="Verdana" w:hAnsi="Verdana"/>
          <w:i/>
          <w:iCs/>
          <w:sz w:val="16"/>
          <w:szCs w:val="16"/>
          <w:lang w:eastAsia="ja-JP"/>
        </w:rPr>
      </w:pPr>
      <w:r w:rsidRPr="00E26475">
        <w:rPr>
          <w:rFonts w:ascii="Verdana" w:hAnsi="Verdana"/>
          <w:i/>
          <w:iCs/>
          <w:sz w:val="16"/>
          <w:szCs w:val="16"/>
          <w:lang w:eastAsia="ja-JP"/>
        </w:rPr>
        <w:t>Editorial note: The draft GRIB edition 3 was further refined by teleconference held on 5 July 2016.</w:t>
      </w:r>
      <w:r w:rsidR="005026AD">
        <w:rPr>
          <w:rFonts w:ascii="Verdana" w:hAnsi="Verdana"/>
          <w:i/>
          <w:iCs/>
          <w:sz w:val="16"/>
          <w:szCs w:val="16"/>
          <w:lang w:eastAsia="ja-JP"/>
        </w:rPr>
        <w:t xml:space="preserve">  The draft is available from </w:t>
      </w:r>
      <w:hyperlink r:id="rId23" w:anchor="A2016_2_3_1_II" w:history="1">
        <w:r w:rsidR="005026AD" w:rsidRPr="005026AD">
          <w:rPr>
            <w:rStyle w:val="Hyperlink"/>
            <w:rFonts w:ascii="Verdana" w:hAnsi="Verdana"/>
            <w:b/>
            <w:sz w:val="18"/>
            <w:szCs w:val="18"/>
            <w:u w:val="none"/>
          </w:rPr>
          <w:t>Anne</w:t>
        </w:r>
        <w:bookmarkStart w:id="38" w:name="_GoBack"/>
        <w:r w:rsidR="005026AD" w:rsidRPr="005026AD">
          <w:rPr>
            <w:rStyle w:val="Hyperlink"/>
            <w:rFonts w:ascii="Verdana" w:hAnsi="Verdana"/>
            <w:b/>
            <w:sz w:val="18"/>
            <w:szCs w:val="18"/>
            <w:u w:val="none"/>
          </w:rPr>
          <w:t>x</w:t>
        </w:r>
        <w:bookmarkEnd w:id="38"/>
        <w:r w:rsidR="005026AD" w:rsidRPr="005026AD">
          <w:rPr>
            <w:rStyle w:val="Hyperlink"/>
            <w:rFonts w:ascii="Verdana" w:hAnsi="Verdana"/>
            <w:b/>
            <w:sz w:val="18"/>
            <w:szCs w:val="18"/>
            <w:u w:val="none"/>
          </w:rPr>
          <w:t xml:space="preserve"> II</w:t>
        </w:r>
      </w:hyperlink>
      <w:r w:rsidR="005026AD">
        <w:rPr>
          <w:rFonts w:ascii="Verdana" w:hAnsi="Verdana"/>
          <w:i/>
          <w:iCs/>
          <w:sz w:val="16"/>
          <w:szCs w:val="16"/>
          <w:lang w:eastAsia="ja-JP"/>
        </w:rPr>
        <w:t>.</w:t>
      </w:r>
    </w:p>
    <w:p w:rsidR="00B62840" w:rsidRPr="00772EA1" w:rsidRDefault="00B62840" w:rsidP="00784A08">
      <w:pPr>
        <w:jc w:val="both"/>
        <w:rPr>
          <w:rFonts w:ascii="Verdana" w:hAnsi="Verdana"/>
          <w:sz w:val="20"/>
          <w:szCs w:val="20"/>
          <w:lang w:eastAsia="ja-JP"/>
        </w:rPr>
      </w:pPr>
    </w:p>
    <w:p w:rsidR="006C1AEB" w:rsidRPr="00772EA1" w:rsidRDefault="006C1AEB" w:rsidP="00784A08">
      <w:pPr>
        <w:jc w:val="both"/>
        <w:rPr>
          <w:rFonts w:ascii="Verdana" w:hAnsi="Verdana"/>
          <w:sz w:val="20"/>
          <w:szCs w:val="20"/>
          <w:lang w:eastAsia="ja-JP"/>
        </w:rPr>
      </w:pPr>
    </w:p>
    <w:p w:rsidR="00E60977" w:rsidRPr="00772EA1" w:rsidRDefault="00E60977" w:rsidP="0043261C">
      <w:pPr>
        <w:pStyle w:val="Heading1"/>
        <w:keepNext w:val="0"/>
        <w:widowControl w:val="0"/>
        <w:spacing w:after="120"/>
        <w:ind w:left="567" w:hanging="567"/>
        <w:rPr>
          <w:rFonts w:ascii="Verdana" w:hAnsi="Verdana"/>
          <w:sz w:val="20"/>
          <w:szCs w:val="20"/>
        </w:rPr>
      </w:pPr>
      <w:bookmarkStart w:id="39" w:name="S2016_3"/>
      <w:bookmarkEnd w:id="39"/>
      <w:r w:rsidRPr="00772EA1">
        <w:rPr>
          <w:rFonts w:ascii="Verdana" w:hAnsi="Verdana"/>
          <w:sz w:val="20"/>
          <w:szCs w:val="20"/>
        </w:rPr>
        <w:t>3.</w:t>
      </w:r>
      <w:r w:rsidR="008517BD" w:rsidRPr="00772EA1">
        <w:rPr>
          <w:rFonts w:ascii="Verdana" w:hAnsi="Verdana"/>
          <w:sz w:val="20"/>
          <w:szCs w:val="20"/>
        </w:rPr>
        <w:tab/>
      </w:r>
      <w:r w:rsidRPr="00772EA1">
        <w:rPr>
          <w:rFonts w:ascii="Verdana" w:hAnsi="Verdana"/>
          <w:sz w:val="20"/>
          <w:szCs w:val="20"/>
        </w:rPr>
        <w:t>BUFR AND CREX</w:t>
      </w:r>
    </w:p>
    <w:p w:rsidR="00EA6144" w:rsidRPr="00772EA1" w:rsidRDefault="00EA6144" w:rsidP="0043261C">
      <w:pPr>
        <w:pStyle w:val="Heading1"/>
        <w:keepNext w:val="0"/>
        <w:widowControl w:val="0"/>
        <w:spacing w:after="120"/>
        <w:ind w:left="567" w:hanging="567"/>
        <w:rPr>
          <w:rFonts w:ascii="Verdana" w:hAnsi="Verdana"/>
          <w:sz w:val="20"/>
          <w:szCs w:val="20"/>
        </w:rPr>
      </w:pPr>
      <w:bookmarkStart w:id="40" w:name="S2016_3_1"/>
      <w:bookmarkEnd w:id="40"/>
      <w:r w:rsidRPr="00772EA1">
        <w:rPr>
          <w:rFonts w:ascii="Verdana" w:hAnsi="Verdana"/>
          <w:sz w:val="20"/>
          <w:szCs w:val="20"/>
        </w:rPr>
        <w:t>3.</w:t>
      </w:r>
      <w:r w:rsidR="00940C89" w:rsidRPr="00772EA1">
        <w:rPr>
          <w:rFonts w:ascii="Verdana" w:hAnsi="Verdana"/>
          <w:sz w:val="20"/>
          <w:szCs w:val="20"/>
        </w:rPr>
        <w:t>1</w:t>
      </w:r>
      <w:r w:rsidRPr="00772EA1">
        <w:rPr>
          <w:rFonts w:ascii="Verdana" w:hAnsi="Verdana"/>
          <w:sz w:val="20"/>
          <w:szCs w:val="20"/>
        </w:rPr>
        <w:tab/>
      </w:r>
      <w:r w:rsidR="00E6466A" w:rsidRPr="00772EA1">
        <w:rPr>
          <w:rFonts w:ascii="Verdana" w:hAnsi="Verdana"/>
          <w:sz w:val="20"/>
          <w:szCs w:val="20"/>
        </w:rPr>
        <w:t xml:space="preserve">Amendments to BUFR/CREX </w:t>
      </w:r>
      <w:r w:rsidR="00404D52" w:rsidRPr="00772EA1">
        <w:rPr>
          <w:rFonts w:ascii="Verdana" w:hAnsi="Verdana"/>
          <w:sz w:val="20"/>
          <w:szCs w:val="20"/>
        </w:rPr>
        <w:t>r</w:t>
      </w:r>
      <w:r w:rsidR="00E6466A" w:rsidRPr="00772EA1">
        <w:rPr>
          <w:rFonts w:ascii="Verdana" w:hAnsi="Verdana"/>
          <w:sz w:val="20"/>
          <w:szCs w:val="20"/>
        </w:rPr>
        <w:t>egulations</w:t>
      </w:r>
    </w:p>
    <w:p w:rsidR="00EA6144" w:rsidRPr="00772EA1" w:rsidRDefault="00EA6144" w:rsidP="00F3276A">
      <w:pPr>
        <w:pStyle w:val="Heading1"/>
        <w:keepNext w:val="0"/>
        <w:widowControl w:val="0"/>
        <w:spacing w:after="120"/>
        <w:ind w:left="851" w:hanging="851"/>
        <w:rPr>
          <w:rFonts w:ascii="Verdana" w:hAnsi="Verdana"/>
          <w:sz w:val="20"/>
          <w:szCs w:val="20"/>
        </w:rPr>
      </w:pPr>
      <w:bookmarkStart w:id="41" w:name="S2016_3_1_1"/>
      <w:bookmarkEnd w:id="41"/>
      <w:r w:rsidRPr="00772EA1">
        <w:rPr>
          <w:rFonts w:ascii="Verdana" w:hAnsi="Verdana"/>
          <w:sz w:val="20"/>
          <w:szCs w:val="20"/>
        </w:rPr>
        <w:t>3.</w:t>
      </w:r>
      <w:r w:rsidR="00940C89" w:rsidRPr="00772EA1">
        <w:rPr>
          <w:rFonts w:ascii="Verdana" w:hAnsi="Verdana"/>
          <w:sz w:val="20"/>
          <w:szCs w:val="20"/>
        </w:rPr>
        <w:t>1</w:t>
      </w:r>
      <w:r w:rsidRPr="00772EA1">
        <w:rPr>
          <w:rFonts w:ascii="Verdana" w:hAnsi="Verdana"/>
          <w:sz w:val="20"/>
          <w:szCs w:val="20"/>
        </w:rPr>
        <w:t>.1</w:t>
      </w:r>
      <w:r w:rsidRPr="00772EA1">
        <w:rPr>
          <w:rFonts w:ascii="Verdana" w:hAnsi="Verdana"/>
          <w:sz w:val="20"/>
          <w:szCs w:val="20"/>
        </w:rPr>
        <w:tab/>
      </w:r>
      <w:r w:rsidR="006C2E86" w:rsidRPr="00772EA1">
        <w:rPr>
          <w:rFonts w:ascii="Verdana" w:hAnsi="Verdana"/>
          <w:sz w:val="20"/>
          <w:szCs w:val="20"/>
        </w:rPr>
        <w:t>Specifying the operands of a multivariate operator</w:t>
      </w:r>
      <w:hyperlink w:anchor="Cont_3" w:history="1">
        <w:r w:rsidR="00927A43" w:rsidRPr="00772EA1">
          <w:rPr>
            <w:rStyle w:val="Hyperlink"/>
            <w:rFonts w:ascii="Verdana" w:hAnsi="Verdana"/>
            <w:b w:val="0"/>
            <w:sz w:val="20"/>
            <w:szCs w:val="20"/>
            <w:u w:val="none"/>
          </w:rPr>
          <w:sym w:font="Wingdings" w:char="F0DD"/>
        </w:r>
      </w:hyperlink>
    </w:p>
    <w:p w:rsidR="005E18D4" w:rsidRPr="00772EA1" w:rsidRDefault="005E18D4" w:rsidP="00E26475">
      <w:pPr>
        <w:jc w:val="both"/>
        <w:rPr>
          <w:rFonts w:ascii="Verdana" w:hAnsi="Verdana"/>
          <w:sz w:val="20"/>
          <w:szCs w:val="20"/>
          <w:lang w:eastAsia="ja-JP"/>
        </w:rPr>
      </w:pPr>
      <w:r w:rsidRPr="00772EA1">
        <w:rPr>
          <w:rFonts w:ascii="Verdana" w:hAnsi="Verdana"/>
          <w:sz w:val="20"/>
          <w:szCs w:val="20"/>
        </w:rPr>
        <w:t xml:space="preserve">At the </w:t>
      </w:r>
      <w:r w:rsidR="00E26475">
        <w:rPr>
          <w:rFonts w:ascii="Verdana" w:hAnsi="Verdana"/>
          <w:sz w:val="20"/>
          <w:szCs w:val="20"/>
        </w:rPr>
        <w:t xml:space="preserve">third meeting </w:t>
      </w:r>
      <w:r w:rsidRPr="00772EA1">
        <w:rPr>
          <w:rFonts w:ascii="Verdana" w:hAnsi="Verdana"/>
          <w:sz w:val="20"/>
          <w:szCs w:val="20"/>
        </w:rPr>
        <w:t>IPET-DRMM in Beijing (2015) a requirement was expressed for a means to convey information, within a BUFR sequence, to specify the operands of a given descriptor conveying the result of an operation on two or more fields.</w:t>
      </w:r>
    </w:p>
    <w:p w:rsidR="005E18D4" w:rsidRPr="00772EA1" w:rsidRDefault="005E18D4" w:rsidP="005E18D4">
      <w:pPr>
        <w:jc w:val="both"/>
        <w:rPr>
          <w:rFonts w:ascii="Verdana" w:hAnsi="Verdana"/>
          <w:sz w:val="20"/>
          <w:szCs w:val="20"/>
          <w:lang w:eastAsia="ja-JP"/>
        </w:rPr>
      </w:pPr>
    </w:p>
    <w:p w:rsidR="005E18D4" w:rsidRPr="00772EA1" w:rsidRDefault="005E18D4" w:rsidP="005E18D4">
      <w:pPr>
        <w:jc w:val="both"/>
        <w:rPr>
          <w:rFonts w:ascii="Verdana" w:hAnsi="Verdana"/>
          <w:sz w:val="20"/>
          <w:szCs w:val="20"/>
        </w:rPr>
      </w:pPr>
      <w:r w:rsidRPr="00772EA1">
        <w:rPr>
          <w:rFonts w:ascii="Verdana" w:hAnsi="Verdana"/>
          <w:sz w:val="20"/>
          <w:szCs w:val="20"/>
        </w:rPr>
        <w:t>For instance, it was explained that some weather radar data may contain the results of a correlation operator, and that the operands of the correlation may vary from one instance to another.</w:t>
      </w:r>
      <w:r w:rsidRPr="00772EA1">
        <w:rPr>
          <w:rFonts w:ascii="Verdana" w:hAnsi="Verdana"/>
          <w:sz w:val="20"/>
          <w:szCs w:val="20"/>
          <w:lang w:eastAsia="ja-JP"/>
        </w:rPr>
        <w:t xml:space="preserve">  </w:t>
      </w:r>
      <w:r w:rsidRPr="00772EA1">
        <w:rPr>
          <w:rFonts w:ascii="Verdana" w:hAnsi="Verdana"/>
          <w:sz w:val="20"/>
          <w:szCs w:val="20"/>
        </w:rPr>
        <w:t xml:space="preserve">It may not be obvious to determine which descriptors convey the operands in each specific case. </w:t>
      </w:r>
      <w:r w:rsidR="00E26475">
        <w:rPr>
          <w:rFonts w:ascii="Verdana" w:hAnsi="Verdana"/>
          <w:sz w:val="20"/>
          <w:szCs w:val="20"/>
        </w:rPr>
        <w:t xml:space="preserve"> </w:t>
      </w:r>
      <w:r w:rsidRPr="00772EA1">
        <w:rPr>
          <w:rFonts w:ascii="Verdana" w:hAnsi="Verdana"/>
          <w:sz w:val="20"/>
          <w:szCs w:val="20"/>
        </w:rPr>
        <w:t>The mechanism that provides this information must unambiguously identify both the operation and the operands.</w:t>
      </w:r>
    </w:p>
    <w:p w:rsidR="005E18D4" w:rsidRPr="00772EA1" w:rsidRDefault="005E18D4" w:rsidP="005E18D4">
      <w:pPr>
        <w:jc w:val="both"/>
        <w:rPr>
          <w:rFonts w:ascii="Verdana" w:hAnsi="Verdana"/>
          <w:sz w:val="20"/>
          <w:szCs w:val="20"/>
        </w:rPr>
      </w:pPr>
    </w:p>
    <w:p w:rsidR="005E18D4" w:rsidRPr="00772EA1" w:rsidRDefault="005E18D4" w:rsidP="00491282">
      <w:pPr>
        <w:jc w:val="both"/>
        <w:rPr>
          <w:rFonts w:ascii="Verdana" w:hAnsi="Verdana"/>
          <w:sz w:val="20"/>
          <w:szCs w:val="20"/>
        </w:rPr>
      </w:pPr>
      <w:r w:rsidRPr="00772EA1">
        <w:rPr>
          <w:rFonts w:ascii="Verdana" w:hAnsi="Verdana"/>
          <w:sz w:val="20"/>
          <w:szCs w:val="20"/>
          <w:lang w:eastAsia="ja-JP"/>
        </w:rPr>
        <w:lastRenderedPageBreak/>
        <w:t xml:space="preserve">Mr Yves Pelletier, MSC, presented </w:t>
      </w:r>
      <w:r w:rsidRPr="00772EA1">
        <w:rPr>
          <w:rFonts w:ascii="Verdana" w:hAnsi="Verdana"/>
          <w:sz w:val="20"/>
          <w:szCs w:val="20"/>
        </w:rPr>
        <w:t>two op</w:t>
      </w:r>
      <w:r w:rsidRPr="00772EA1">
        <w:rPr>
          <w:rFonts w:ascii="Verdana" w:hAnsi="Verdana"/>
          <w:sz w:val="20"/>
          <w:szCs w:val="20"/>
          <w:lang w:eastAsia="ja-JP"/>
        </w:rPr>
        <w:t xml:space="preserve">erators </w:t>
      </w:r>
      <w:r w:rsidRPr="00772EA1">
        <w:rPr>
          <w:rFonts w:ascii="Verdana" w:hAnsi="Verdana"/>
          <w:sz w:val="20"/>
          <w:szCs w:val="20"/>
        </w:rPr>
        <w:t>for discu</w:t>
      </w:r>
      <w:r w:rsidR="00E26475">
        <w:rPr>
          <w:rFonts w:ascii="Verdana" w:hAnsi="Verdana"/>
          <w:sz w:val="20"/>
          <w:szCs w:val="20"/>
        </w:rPr>
        <w:t>ssion in the framework of BUFR e</w:t>
      </w:r>
      <w:r w:rsidRPr="00772EA1">
        <w:rPr>
          <w:rFonts w:ascii="Verdana" w:hAnsi="Verdana"/>
          <w:sz w:val="20"/>
          <w:szCs w:val="20"/>
        </w:rPr>
        <w:t>dition 5</w:t>
      </w:r>
      <w:r w:rsidR="00491282" w:rsidRPr="00772EA1">
        <w:rPr>
          <w:rFonts w:ascii="Verdana" w:hAnsi="Verdana"/>
          <w:sz w:val="20"/>
          <w:szCs w:val="20"/>
          <w:lang w:eastAsia="ja-JP"/>
        </w:rPr>
        <w:t xml:space="preserve"> to cope with above issue</w:t>
      </w:r>
      <w:r w:rsidRPr="00772EA1">
        <w:rPr>
          <w:rFonts w:ascii="Verdana" w:hAnsi="Verdana"/>
          <w:sz w:val="20"/>
          <w:szCs w:val="20"/>
        </w:rPr>
        <w:t>.</w:t>
      </w:r>
    </w:p>
    <w:p w:rsidR="005E18D4" w:rsidRPr="00772EA1" w:rsidRDefault="005E18D4" w:rsidP="005E18D4">
      <w:pPr>
        <w:jc w:val="both"/>
        <w:rPr>
          <w:rFonts w:ascii="Verdana" w:hAnsi="Verdana"/>
          <w:sz w:val="20"/>
          <w:szCs w:val="20"/>
        </w:rPr>
      </w:pPr>
    </w:p>
    <w:p w:rsidR="005E18D4" w:rsidRPr="00772EA1" w:rsidRDefault="005E18D4" w:rsidP="005E18D4">
      <w:pPr>
        <w:jc w:val="both"/>
        <w:rPr>
          <w:rFonts w:ascii="Verdana" w:hAnsi="Verdana"/>
          <w:sz w:val="20"/>
          <w:szCs w:val="20"/>
          <w:lang w:eastAsia="ja-JP"/>
        </w:rPr>
      </w:pPr>
      <w:r w:rsidRPr="00772EA1">
        <w:rPr>
          <w:rFonts w:ascii="Verdana" w:hAnsi="Verdana"/>
          <w:sz w:val="20"/>
          <w:szCs w:val="20"/>
          <w:lang w:eastAsia="ja-JP"/>
        </w:rPr>
        <w:t>The meeting reviewed the proposed two operators referring to the example in the proposal from several viewpoints to understand how the operators work.</w:t>
      </w:r>
    </w:p>
    <w:p w:rsidR="005E18D4" w:rsidRPr="00772EA1" w:rsidRDefault="005E18D4" w:rsidP="005E18D4">
      <w:pPr>
        <w:jc w:val="both"/>
        <w:rPr>
          <w:rFonts w:ascii="Verdana" w:hAnsi="Verdana"/>
          <w:sz w:val="20"/>
          <w:szCs w:val="20"/>
          <w:lang w:eastAsia="ja-JP"/>
        </w:rPr>
      </w:pPr>
    </w:p>
    <w:p w:rsidR="00CD6829" w:rsidRPr="00772EA1" w:rsidRDefault="005E18D4" w:rsidP="00F3276A">
      <w:pPr>
        <w:jc w:val="both"/>
        <w:rPr>
          <w:rFonts w:ascii="Verdana" w:hAnsi="Verdana"/>
          <w:sz w:val="20"/>
          <w:szCs w:val="20"/>
        </w:rPr>
      </w:pPr>
      <w:r w:rsidRPr="00772EA1">
        <w:rPr>
          <w:rFonts w:ascii="Verdana" w:hAnsi="Verdana"/>
          <w:sz w:val="20"/>
          <w:szCs w:val="20"/>
          <w:lang w:eastAsia="ja-JP"/>
        </w:rPr>
        <w:t xml:space="preserve">The meeting concluded that the proposal will </w:t>
      </w:r>
      <w:r w:rsidR="00491282" w:rsidRPr="00772EA1">
        <w:rPr>
          <w:rFonts w:ascii="Verdana" w:hAnsi="Verdana"/>
          <w:sz w:val="20"/>
          <w:szCs w:val="20"/>
          <w:lang w:eastAsia="ja-JP"/>
        </w:rPr>
        <w:t>be under further review for</w:t>
      </w:r>
      <w:r w:rsidRPr="00772EA1">
        <w:rPr>
          <w:rFonts w:ascii="Verdana" w:hAnsi="Verdana"/>
          <w:sz w:val="20"/>
          <w:szCs w:val="20"/>
          <w:lang w:eastAsia="ja-JP"/>
        </w:rPr>
        <w:t xml:space="preserve"> the future edition</w:t>
      </w:r>
      <w:r w:rsidR="00F3276A">
        <w:rPr>
          <w:rFonts w:ascii="Verdana" w:hAnsi="Verdana"/>
          <w:sz w:val="20"/>
          <w:szCs w:val="20"/>
          <w:lang w:eastAsia="ja-JP"/>
        </w:rPr>
        <w:t xml:space="preserve">, which is shown in the </w:t>
      </w:r>
      <w:hyperlink r:id="rId24" w:anchor="A2016_3_1_1" w:history="1">
        <w:r w:rsidR="00F3276A" w:rsidRPr="00F3276A">
          <w:rPr>
            <w:rStyle w:val="Hyperlink"/>
            <w:rFonts w:ascii="Verdana" w:hAnsi="Verdana"/>
            <w:b/>
            <w:sz w:val="20"/>
            <w:szCs w:val="20"/>
            <w:u w:val="none"/>
          </w:rPr>
          <w:t>Annex</w:t>
        </w:r>
      </w:hyperlink>
      <w:r w:rsidR="00F3276A">
        <w:rPr>
          <w:rFonts w:ascii="Verdana" w:hAnsi="Verdana"/>
          <w:sz w:val="20"/>
          <w:szCs w:val="20"/>
          <w:lang w:eastAsia="ja-JP"/>
        </w:rPr>
        <w:t xml:space="preserve"> to this paragraph for reference</w:t>
      </w:r>
      <w:r w:rsidRPr="00772EA1">
        <w:rPr>
          <w:rFonts w:ascii="Verdana" w:hAnsi="Verdana"/>
          <w:sz w:val="20"/>
          <w:szCs w:val="20"/>
          <w:lang w:eastAsia="ja-JP"/>
        </w:rPr>
        <w:t>.</w:t>
      </w:r>
    </w:p>
    <w:p w:rsidR="000340DB" w:rsidRPr="00772EA1" w:rsidRDefault="000340DB" w:rsidP="001D2262">
      <w:pPr>
        <w:jc w:val="both"/>
        <w:rPr>
          <w:rFonts w:ascii="Verdana" w:hAnsi="Verdana"/>
          <w:sz w:val="20"/>
          <w:szCs w:val="20"/>
        </w:rPr>
      </w:pPr>
    </w:p>
    <w:p w:rsidR="00B62840" w:rsidRPr="00772EA1" w:rsidRDefault="00B62840" w:rsidP="001D2262">
      <w:pPr>
        <w:jc w:val="both"/>
        <w:rPr>
          <w:rFonts w:ascii="Verdana" w:hAnsi="Verdana"/>
          <w:sz w:val="20"/>
          <w:szCs w:val="20"/>
          <w:lang w:eastAsia="ja-JP"/>
        </w:rPr>
      </w:pPr>
    </w:p>
    <w:p w:rsidR="00B02E1B" w:rsidRPr="00772EA1" w:rsidRDefault="00B02E1B" w:rsidP="005104A3">
      <w:pPr>
        <w:widowControl w:val="0"/>
        <w:jc w:val="both"/>
        <w:rPr>
          <w:rFonts w:ascii="Verdana" w:hAnsi="Verdana" w:cs="Arial"/>
          <w:bCs/>
          <w:sz w:val="20"/>
          <w:szCs w:val="20"/>
          <w:lang w:eastAsia="ja-JP"/>
        </w:rPr>
      </w:pPr>
    </w:p>
    <w:p w:rsidR="00EA6144" w:rsidRPr="00772EA1" w:rsidRDefault="00940C89" w:rsidP="008517BD">
      <w:pPr>
        <w:pStyle w:val="Heading1"/>
        <w:spacing w:after="120"/>
        <w:ind w:left="567" w:hanging="567"/>
        <w:rPr>
          <w:rFonts w:ascii="Verdana" w:hAnsi="Verdana"/>
          <w:sz w:val="20"/>
          <w:szCs w:val="20"/>
        </w:rPr>
      </w:pPr>
      <w:bookmarkStart w:id="42" w:name="S2016_3_2"/>
      <w:bookmarkEnd w:id="42"/>
      <w:r w:rsidRPr="00772EA1">
        <w:rPr>
          <w:rFonts w:ascii="Verdana" w:hAnsi="Verdana"/>
          <w:sz w:val="20"/>
          <w:szCs w:val="20"/>
        </w:rPr>
        <w:t>3.2</w:t>
      </w:r>
      <w:r w:rsidR="008517BD" w:rsidRPr="00772EA1">
        <w:rPr>
          <w:rFonts w:ascii="Verdana" w:hAnsi="Verdana"/>
          <w:sz w:val="20"/>
          <w:szCs w:val="20"/>
        </w:rPr>
        <w:tab/>
      </w:r>
      <w:r w:rsidR="00EA6144" w:rsidRPr="00772EA1">
        <w:rPr>
          <w:rFonts w:ascii="Verdana" w:hAnsi="Verdana"/>
          <w:sz w:val="20"/>
          <w:szCs w:val="20"/>
        </w:rPr>
        <w:t xml:space="preserve">Additions </w:t>
      </w:r>
      <w:r w:rsidR="00404D52" w:rsidRPr="00772EA1">
        <w:rPr>
          <w:rFonts w:ascii="Verdana" w:hAnsi="Verdana"/>
          <w:sz w:val="20"/>
          <w:szCs w:val="20"/>
        </w:rPr>
        <w:t xml:space="preserve">to </w:t>
      </w:r>
      <w:r w:rsidR="00EA6144" w:rsidRPr="00772EA1">
        <w:rPr>
          <w:rFonts w:ascii="Verdana" w:hAnsi="Verdana"/>
          <w:sz w:val="20"/>
          <w:szCs w:val="20"/>
        </w:rPr>
        <w:t xml:space="preserve">and </w:t>
      </w:r>
      <w:r w:rsidR="00404D52" w:rsidRPr="00772EA1">
        <w:rPr>
          <w:rFonts w:ascii="Verdana" w:hAnsi="Verdana"/>
          <w:sz w:val="20"/>
          <w:szCs w:val="20"/>
        </w:rPr>
        <w:t>m</w:t>
      </w:r>
      <w:r w:rsidR="007079C8" w:rsidRPr="00772EA1">
        <w:rPr>
          <w:rFonts w:ascii="Verdana" w:hAnsi="Verdana"/>
          <w:sz w:val="20"/>
          <w:szCs w:val="20"/>
        </w:rPr>
        <w:t xml:space="preserve">odifications </w:t>
      </w:r>
      <w:r w:rsidR="00EA6144" w:rsidRPr="00772EA1">
        <w:rPr>
          <w:rFonts w:ascii="Verdana" w:hAnsi="Verdana"/>
          <w:sz w:val="20"/>
          <w:szCs w:val="20"/>
        </w:rPr>
        <w:t xml:space="preserve">of </w:t>
      </w:r>
      <w:r w:rsidR="00404D52" w:rsidRPr="00772EA1">
        <w:rPr>
          <w:rFonts w:ascii="Verdana" w:hAnsi="Verdana"/>
          <w:sz w:val="20"/>
          <w:szCs w:val="20"/>
        </w:rPr>
        <w:t>t</w:t>
      </w:r>
      <w:r w:rsidR="007079C8" w:rsidRPr="00772EA1">
        <w:rPr>
          <w:rFonts w:ascii="Verdana" w:hAnsi="Verdana"/>
          <w:sz w:val="20"/>
          <w:szCs w:val="20"/>
        </w:rPr>
        <w:t>ables</w:t>
      </w:r>
    </w:p>
    <w:p w:rsidR="00FB1CF3" w:rsidRPr="00772EA1" w:rsidRDefault="00FB1CF3" w:rsidP="00F3276A">
      <w:pPr>
        <w:pStyle w:val="Heading1"/>
        <w:spacing w:after="120"/>
        <w:ind w:left="851" w:hanging="851"/>
        <w:rPr>
          <w:rFonts w:ascii="Verdana" w:hAnsi="Verdana"/>
          <w:sz w:val="20"/>
          <w:szCs w:val="20"/>
        </w:rPr>
      </w:pPr>
      <w:bookmarkStart w:id="43" w:name="S2016_3_2_1"/>
      <w:bookmarkEnd w:id="43"/>
      <w:r w:rsidRPr="00772EA1">
        <w:rPr>
          <w:rFonts w:ascii="Verdana" w:hAnsi="Verdana"/>
          <w:sz w:val="20"/>
          <w:szCs w:val="20"/>
        </w:rPr>
        <w:t>3.2.1</w:t>
      </w:r>
      <w:r w:rsidR="00180835" w:rsidRPr="00772EA1">
        <w:rPr>
          <w:rFonts w:ascii="Verdana" w:hAnsi="Verdana"/>
          <w:sz w:val="20"/>
          <w:szCs w:val="20"/>
        </w:rPr>
        <w:tab/>
      </w:r>
      <w:r w:rsidR="006C2E86" w:rsidRPr="00772EA1">
        <w:rPr>
          <w:rFonts w:ascii="Verdana" w:hAnsi="Verdana"/>
          <w:sz w:val="20"/>
          <w:szCs w:val="20"/>
        </w:rPr>
        <w:t>New entr</w:t>
      </w:r>
      <w:r w:rsidR="00E95BF1" w:rsidRPr="00772EA1">
        <w:rPr>
          <w:rFonts w:ascii="Verdana" w:hAnsi="Verdana"/>
          <w:sz w:val="20"/>
          <w:szCs w:val="20"/>
        </w:rPr>
        <w:t>ies</w:t>
      </w:r>
      <w:r w:rsidR="006C2E86" w:rsidRPr="00772EA1">
        <w:rPr>
          <w:rFonts w:ascii="Verdana" w:hAnsi="Verdana"/>
          <w:sz w:val="20"/>
          <w:szCs w:val="20"/>
        </w:rPr>
        <w:t xml:space="preserve"> in common code table C-2 by Switzerland</w:t>
      </w:r>
      <w:r w:rsidR="009C747E" w:rsidRPr="00772EA1">
        <w:rPr>
          <w:rFonts w:ascii="Verdana" w:hAnsi="Verdana"/>
          <w:sz w:val="20"/>
          <w:szCs w:val="20"/>
        </w:rPr>
        <w:t xml:space="preserve"> and Kazakhstan</w:t>
      </w:r>
      <w:hyperlink w:anchor="Cont_3" w:history="1">
        <w:r w:rsidR="00286D13" w:rsidRPr="00772EA1">
          <w:rPr>
            <w:rStyle w:val="Hyperlink"/>
            <w:rFonts w:ascii="Verdana" w:hAnsi="Verdana"/>
            <w:b w:val="0"/>
            <w:sz w:val="20"/>
            <w:szCs w:val="20"/>
            <w:u w:val="none"/>
          </w:rPr>
          <w:sym w:font="Wingdings" w:char="F0DD"/>
        </w:r>
      </w:hyperlink>
    </w:p>
    <w:p w:rsidR="00704A02" w:rsidRPr="00772EA1" w:rsidRDefault="00F3276A" w:rsidP="00F3276A">
      <w:pPr>
        <w:pStyle w:val="BodyText"/>
        <w:spacing w:after="0"/>
        <w:jc w:val="both"/>
        <w:rPr>
          <w:rFonts w:ascii="Verdana" w:hAnsi="Verdana"/>
          <w:sz w:val="20"/>
          <w:szCs w:val="20"/>
        </w:rPr>
      </w:pPr>
      <w:r w:rsidRPr="000D445E">
        <w:rPr>
          <w:rFonts w:ascii="Verdana" w:eastAsia="SimSun" w:hAnsi="Verdana" w:cs="Arial"/>
          <w:bCs/>
          <w:iCs/>
          <w:sz w:val="20"/>
          <w:szCs w:val="20"/>
          <w:lang w:eastAsia="zh-CN"/>
        </w:rPr>
        <w:t>MétéoSuisse</w:t>
      </w:r>
      <w:r w:rsidR="00704A02" w:rsidRPr="00772EA1">
        <w:rPr>
          <w:rFonts w:ascii="Verdana" w:hAnsi="Verdana"/>
          <w:sz w:val="20"/>
          <w:szCs w:val="20"/>
        </w:rPr>
        <w:t xml:space="preserve"> will introduce a new radiosonde at </w:t>
      </w:r>
      <w:proofErr w:type="spellStart"/>
      <w:r w:rsidR="00704A02" w:rsidRPr="00772EA1">
        <w:rPr>
          <w:rFonts w:ascii="Verdana" w:hAnsi="Verdana"/>
          <w:sz w:val="20"/>
          <w:szCs w:val="20"/>
        </w:rPr>
        <w:t>Payerne</w:t>
      </w:r>
      <w:proofErr w:type="spellEnd"/>
      <w:r w:rsidR="00704A02" w:rsidRPr="00772EA1">
        <w:rPr>
          <w:rFonts w:ascii="Verdana" w:hAnsi="Verdana"/>
          <w:sz w:val="20"/>
          <w:szCs w:val="20"/>
        </w:rPr>
        <w:t xml:space="preserve"> station.</w:t>
      </w:r>
      <w:r w:rsidR="00436CD6" w:rsidRPr="00772EA1">
        <w:rPr>
          <w:rFonts w:ascii="Verdana" w:hAnsi="Verdana"/>
          <w:sz w:val="20"/>
          <w:szCs w:val="20"/>
        </w:rPr>
        <w:t xml:space="preserve">  </w:t>
      </w:r>
      <w:r w:rsidR="00704A02" w:rsidRPr="00772EA1">
        <w:rPr>
          <w:rFonts w:ascii="Verdana" w:hAnsi="Verdana"/>
          <w:sz w:val="20"/>
          <w:szCs w:val="20"/>
        </w:rPr>
        <w:t xml:space="preserve">The focal point for codes and data </w:t>
      </w:r>
      <w:r w:rsidR="007A182D" w:rsidRPr="00772EA1">
        <w:rPr>
          <w:rFonts w:ascii="Verdana" w:hAnsi="Verdana"/>
          <w:sz w:val="20"/>
          <w:szCs w:val="20"/>
        </w:rPr>
        <w:t>re</w:t>
      </w:r>
      <w:r w:rsidR="00704A02" w:rsidRPr="00772EA1">
        <w:rPr>
          <w:rFonts w:ascii="Verdana" w:hAnsi="Verdana"/>
          <w:sz w:val="20"/>
          <w:szCs w:val="20"/>
        </w:rPr>
        <w:t xml:space="preserve">presentation matters of Switzerland, Ms Estelle </w:t>
      </w:r>
      <w:proofErr w:type="spellStart"/>
      <w:r w:rsidR="00704A02" w:rsidRPr="00772EA1">
        <w:rPr>
          <w:rFonts w:ascii="Verdana" w:hAnsi="Verdana"/>
          <w:sz w:val="20"/>
          <w:szCs w:val="20"/>
        </w:rPr>
        <w:t>Grüter</w:t>
      </w:r>
      <w:proofErr w:type="spellEnd"/>
      <w:r w:rsidR="001B4F58">
        <w:rPr>
          <w:rFonts w:ascii="Verdana" w:hAnsi="Verdana"/>
          <w:sz w:val="20"/>
          <w:szCs w:val="20"/>
        </w:rPr>
        <w:t>,</w:t>
      </w:r>
      <w:r w:rsidR="00704A02" w:rsidRPr="00772EA1">
        <w:rPr>
          <w:rFonts w:ascii="Verdana" w:hAnsi="Verdana"/>
          <w:sz w:val="20"/>
          <w:szCs w:val="20"/>
        </w:rPr>
        <w:t xml:space="preserve"> has requested a new entry in the common code table C-2 to be available as from November 2016.</w:t>
      </w:r>
    </w:p>
    <w:p w:rsidR="00436CD6" w:rsidRPr="00772EA1" w:rsidRDefault="00436CD6" w:rsidP="0068232A">
      <w:pPr>
        <w:pStyle w:val="BodyText"/>
        <w:spacing w:after="0"/>
        <w:jc w:val="both"/>
        <w:rPr>
          <w:rFonts w:ascii="Verdana" w:hAnsi="Verdana"/>
          <w:sz w:val="20"/>
          <w:szCs w:val="20"/>
        </w:rPr>
      </w:pPr>
    </w:p>
    <w:p w:rsidR="00436CD6" w:rsidRPr="00772EA1" w:rsidRDefault="00436CD6" w:rsidP="0068232A">
      <w:pPr>
        <w:pStyle w:val="BodyText"/>
        <w:spacing w:after="0"/>
        <w:jc w:val="both"/>
        <w:rPr>
          <w:rFonts w:ascii="Verdana" w:hAnsi="Verdana"/>
          <w:sz w:val="20"/>
          <w:szCs w:val="20"/>
        </w:rPr>
      </w:pPr>
      <w:r w:rsidRPr="00772EA1">
        <w:rPr>
          <w:rFonts w:ascii="Verdana" w:hAnsi="Verdana"/>
          <w:sz w:val="20"/>
          <w:szCs w:val="20"/>
        </w:rPr>
        <w:t xml:space="preserve">Kazakhstan is preparing a formal request on a new entry for the radiosonde (it has been sent </w:t>
      </w:r>
      <w:r w:rsidR="004E3903">
        <w:rPr>
          <w:rFonts w:ascii="Verdana" w:hAnsi="Verdana"/>
          <w:sz w:val="20"/>
          <w:szCs w:val="20"/>
        </w:rPr>
        <w:t xml:space="preserve">to the Secretariat </w:t>
      </w:r>
      <w:r w:rsidRPr="00772EA1">
        <w:rPr>
          <w:rFonts w:ascii="Verdana" w:hAnsi="Verdana"/>
          <w:sz w:val="20"/>
          <w:szCs w:val="20"/>
        </w:rPr>
        <w:t>during the meeting).</w:t>
      </w:r>
    </w:p>
    <w:p w:rsidR="00436CD6" w:rsidRPr="00772EA1" w:rsidRDefault="00436CD6" w:rsidP="0068232A">
      <w:pPr>
        <w:pStyle w:val="BodyText"/>
        <w:spacing w:after="0"/>
        <w:jc w:val="both"/>
        <w:rPr>
          <w:rFonts w:ascii="Verdana" w:hAnsi="Verdana"/>
          <w:sz w:val="20"/>
          <w:szCs w:val="20"/>
        </w:rPr>
      </w:pPr>
    </w:p>
    <w:p w:rsidR="00BE2BA1" w:rsidRPr="00772EA1" w:rsidRDefault="00436CD6" w:rsidP="001B4F58">
      <w:pPr>
        <w:pStyle w:val="BodyText"/>
        <w:spacing w:after="0"/>
        <w:jc w:val="both"/>
        <w:rPr>
          <w:rFonts w:ascii="Verdana" w:hAnsi="Verdana"/>
          <w:sz w:val="20"/>
          <w:szCs w:val="20"/>
        </w:rPr>
      </w:pPr>
      <w:r w:rsidRPr="00772EA1">
        <w:rPr>
          <w:rFonts w:ascii="Verdana" w:hAnsi="Verdana"/>
          <w:sz w:val="20"/>
          <w:szCs w:val="20"/>
        </w:rPr>
        <w:t>Mr Jeffrey Ator, NOAA/NWS, requested four entries in the C-2 for dropsonde to be used in United States</w:t>
      </w:r>
      <w:r w:rsidR="00BE2BA1" w:rsidRPr="00772EA1">
        <w:rPr>
          <w:rFonts w:ascii="Verdana" w:hAnsi="Verdana"/>
          <w:sz w:val="20"/>
          <w:szCs w:val="20"/>
        </w:rPr>
        <w:t xml:space="preserve"> (see 3.2.2 New entries for dropsonde data).  These are for U.S. University Corporation for Atmospheric Research (UCAR).</w:t>
      </w:r>
    </w:p>
    <w:p w:rsidR="00BE2BA1" w:rsidRPr="00772EA1" w:rsidRDefault="00BE2BA1" w:rsidP="0068232A">
      <w:pPr>
        <w:pStyle w:val="BodyText"/>
        <w:spacing w:after="0"/>
        <w:jc w:val="both"/>
        <w:rPr>
          <w:rFonts w:ascii="Verdana" w:hAnsi="Verdana"/>
          <w:sz w:val="20"/>
          <w:szCs w:val="20"/>
        </w:rPr>
      </w:pPr>
    </w:p>
    <w:p w:rsidR="00436CD6" w:rsidRPr="00772EA1" w:rsidRDefault="00436CD6" w:rsidP="00B94EBF">
      <w:pPr>
        <w:jc w:val="both"/>
        <w:rPr>
          <w:rFonts w:ascii="Verdana" w:hAnsi="Verdana"/>
          <w:sz w:val="20"/>
          <w:szCs w:val="20"/>
        </w:rPr>
      </w:pPr>
      <w:r w:rsidRPr="00772EA1">
        <w:rPr>
          <w:rFonts w:ascii="Verdana" w:hAnsi="Verdana"/>
          <w:sz w:val="20"/>
          <w:szCs w:val="20"/>
        </w:rPr>
        <w:t xml:space="preserve">The meeting reviewed above requests together to discuss </w:t>
      </w:r>
      <w:r w:rsidR="00BE2BA1" w:rsidRPr="00772EA1">
        <w:rPr>
          <w:rFonts w:ascii="Verdana" w:hAnsi="Verdana"/>
          <w:sz w:val="20"/>
          <w:szCs w:val="20"/>
        </w:rPr>
        <w:t>the</w:t>
      </w:r>
      <w:r w:rsidRPr="00772EA1">
        <w:rPr>
          <w:rFonts w:ascii="Verdana" w:hAnsi="Verdana"/>
          <w:sz w:val="20"/>
          <w:szCs w:val="20"/>
        </w:rPr>
        <w:t xml:space="preserve"> common issue on the table C-2.</w:t>
      </w:r>
    </w:p>
    <w:p w:rsidR="00436CD6" w:rsidRPr="00772EA1" w:rsidRDefault="00436CD6" w:rsidP="0068232A">
      <w:pPr>
        <w:pStyle w:val="BodyText"/>
        <w:spacing w:after="0"/>
        <w:jc w:val="both"/>
        <w:rPr>
          <w:rFonts w:ascii="Verdana" w:hAnsi="Verdana"/>
          <w:sz w:val="20"/>
          <w:szCs w:val="20"/>
        </w:rPr>
      </w:pPr>
    </w:p>
    <w:p w:rsidR="0068232A" w:rsidRPr="00772EA1" w:rsidRDefault="007A182D" w:rsidP="007A182D">
      <w:pPr>
        <w:pStyle w:val="BodyText"/>
        <w:spacing w:after="0"/>
        <w:jc w:val="both"/>
        <w:rPr>
          <w:rFonts w:ascii="Verdana" w:hAnsi="Verdana"/>
          <w:sz w:val="20"/>
          <w:szCs w:val="20"/>
        </w:rPr>
      </w:pPr>
      <w:r w:rsidRPr="00772EA1">
        <w:rPr>
          <w:rFonts w:ascii="Verdana" w:hAnsi="Verdana"/>
          <w:sz w:val="20"/>
          <w:szCs w:val="20"/>
        </w:rPr>
        <w:t>T</w:t>
      </w:r>
      <w:r w:rsidR="00436CD6" w:rsidRPr="00772EA1">
        <w:rPr>
          <w:rFonts w:ascii="Verdana" w:hAnsi="Verdana"/>
          <w:sz w:val="20"/>
          <w:szCs w:val="20"/>
        </w:rPr>
        <w:t>h</w:t>
      </w:r>
      <w:r w:rsidR="0068232A" w:rsidRPr="00772EA1">
        <w:rPr>
          <w:rFonts w:ascii="Verdana" w:hAnsi="Verdana"/>
          <w:sz w:val="20"/>
          <w:szCs w:val="20"/>
        </w:rPr>
        <w:t xml:space="preserve">e meeting had a concern on </w:t>
      </w:r>
      <w:r w:rsidR="00BE2BA1" w:rsidRPr="00772EA1">
        <w:rPr>
          <w:rFonts w:ascii="Verdana" w:hAnsi="Verdana"/>
          <w:sz w:val="20"/>
          <w:szCs w:val="20"/>
        </w:rPr>
        <w:t xml:space="preserve">the table C-2 </w:t>
      </w:r>
      <w:r w:rsidR="0068232A" w:rsidRPr="00772EA1">
        <w:rPr>
          <w:rFonts w:ascii="Verdana" w:hAnsi="Verdana"/>
          <w:sz w:val="20"/>
          <w:szCs w:val="20"/>
        </w:rPr>
        <w:t xml:space="preserve">almost saturated, and asked </w:t>
      </w:r>
      <w:r w:rsidRPr="00772EA1">
        <w:rPr>
          <w:rFonts w:ascii="Verdana" w:hAnsi="Verdana"/>
          <w:sz w:val="20"/>
          <w:szCs w:val="20"/>
        </w:rPr>
        <w:t xml:space="preserve">everyone </w:t>
      </w:r>
      <w:r w:rsidR="0068232A" w:rsidRPr="00772EA1">
        <w:rPr>
          <w:rFonts w:ascii="Verdana" w:hAnsi="Verdana"/>
          <w:sz w:val="20"/>
          <w:szCs w:val="20"/>
        </w:rPr>
        <w:t xml:space="preserve">to consider assigning entries reserved for BUFR.  Mr Ator </w:t>
      </w:r>
      <w:r w:rsidRPr="00772EA1">
        <w:rPr>
          <w:rFonts w:ascii="Verdana" w:hAnsi="Verdana"/>
          <w:sz w:val="20"/>
          <w:szCs w:val="20"/>
        </w:rPr>
        <w:t xml:space="preserve">agreed to </w:t>
      </w:r>
      <w:r w:rsidR="0068232A" w:rsidRPr="00772EA1">
        <w:rPr>
          <w:rFonts w:ascii="Verdana" w:hAnsi="Verdana"/>
          <w:sz w:val="20"/>
          <w:szCs w:val="20"/>
        </w:rPr>
        <w:t xml:space="preserve">assign the </w:t>
      </w:r>
      <w:r w:rsidRPr="00772EA1">
        <w:rPr>
          <w:rFonts w:ascii="Verdana" w:hAnsi="Verdana"/>
          <w:sz w:val="20"/>
          <w:szCs w:val="20"/>
        </w:rPr>
        <w:t xml:space="preserve">four new U.S. entries </w:t>
      </w:r>
      <w:r w:rsidR="0068232A" w:rsidRPr="00772EA1">
        <w:rPr>
          <w:rFonts w:ascii="Verdana" w:hAnsi="Verdana"/>
          <w:sz w:val="20"/>
          <w:szCs w:val="20"/>
        </w:rPr>
        <w:t>from 190 to 193.</w:t>
      </w:r>
    </w:p>
    <w:p w:rsidR="0068232A" w:rsidRPr="00772EA1" w:rsidRDefault="0068232A" w:rsidP="0068232A">
      <w:pPr>
        <w:pStyle w:val="BodyText"/>
        <w:spacing w:after="0"/>
        <w:jc w:val="both"/>
        <w:rPr>
          <w:rFonts w:ascii="Verdana" w:hAnsi="Verdana"/>
          <w:sz w:val="20"/>
          <w:szCs w:val="20"/>
        </w:rPr>
      </w:pPr>
    </w:p>
    <w:p w:rsidR="00436CD6" w:rsidRPr="00772EA1" w:rsidRDefault="0068232A" w:rsidP="00F3276A">
      <w:pPr>
        <w:pStyle w:val="BodyText"/>
        <w:spacing w:after="0"/>
        <w:jc w:val="both"/>
        <w:rPr>
          <w:rFonts w:ascii="Verdana" w:hAnsi="Verdana"/>
          <w:sz w:val="20"/>
          <w:szCs w:val="20"/>
        </w:rPr>
      </w:pPr>
      <w:r w:rsidRPr="00772EA1">
        <w:rPr>
          <w:rFonts w:ascii="Verdana" w:hAnsi="Verdana"/>
          <w:sz w:val="20"/>
          <w:szCs w:val="20"/>
        </w:rPr>
        <w:t>The meeting agr</w:t>
      </w:r>
      <w:r w:rsidR="00235298" w:rsidRPr="00772EA1">
        <w:rPr>
          <w:rFonts w:ascii="Verdana" w:hAnsi="Verdana"/>
          <w:sz w:val="20"/>
          <w:szCs w:val="20"/>
        </w:rPr>
        <w:t>eed the proposals for FT2016-2</w:t>
      </w:r>
      <w:r w:rsidR="00F3276A">
        <w:rPr>
          <w:rFonts w:ascii="Verdana" w:hAnsi="Verdana"/>
          <w:sz w:val="20"/>
          <w:szCs w:val="20"/>
        </w:rPr>
        <w:t xml:space="preserve"> as in the </w:t>
      </w:r>
      <w:hyperlink r:id="rId25" w:anchor="A2016_3_2_1" w:history="1">
        <w:r w:rsidR="00F3276A" w:rsidRPr="00F3276A">
          <w:rPr>
            <w:rStyle w:val="Hyperlink"/>
            <w:rFonts w:ascii="Verdana" w:hAnsi="Verdana"/>
            <w:b/>
            <w:sz w:val="20"/>
            <w:szCs w:val="20"/>
            <w:u w:val="none"/>
          </w:rPr>
          <w:t>Annex</w:t>
        </w:r>
      </w:hyperlink>
      <w:r w:rsidR="00F3276A">
        <w:rPr>
          <w:rFonts w:ascii="Verdana" w:hAnsi="Verdana"/>
          <w:sz w:val="20"/>
          <w:szCs w:val="20"/>
        </w:rPr>
        <w:t xml:space="preserve"> to this paragraph</w:t>
      </w:r>
      <w:r w:rsidR="00235298" w:rsidRPr="00772EA1">
        <w:rPr>
          <w:rFonts w:ascii="Verdana" w:hAnsi="Verdana"/>
          <w:sz w:val="20"/>
          <w:szCs w:val="20"/>
        </w:rPr>
        <w:t>.</w:t>
      </w:r>
    </w:p>
    <w:p w:rsidR="00704A02" w:rsidRPr="00772EA1" w:rsidRDefault="00704A02" w:rsidP="00704A02">
      <w:pPr>
        <w:pStyle w:val="BodyText"/>
        <w:rPr>
          <w:rFonts w:ascii="Verdana" w:hAnsi="Verdana"/>
          <w:sz w:val="20"/>
          <w:szCs w:val="20"/>
        </w:rPr>
      </w:pPr>
    </w:p>
    <w:p w:rsidR="00A6228C" w:rsidRPr="00772EA1" w:rsidRDefault="00A6228C" w:rsidP="00AA4484">
      <w:pPr>
        <w:widowControl w:val="0"/>
        <w:tabs>
          <w:tab w:val="left" w:pos="880"/>
        </w:tabs>
        <w:jc w:val="both"/>
        <w:rPr>
          <w:rFonts w:ascii="Verdana" w:hAnsi="Verdana" w:cs="Arial"/>
          <w:bCs/>
          <w:iCs/>
          <w:sz w:val="20"/>
          <w:szCs w:val="20"/>
        </w:rPr>
      </w:pPr>
    </w:p>
    <w:p w:rsidR="00EA6144" w:rsidRPr="000D445E" w:rsidRDefault="00940C89" w:rsidP="00F3276A">
      <w:pPr>
        <w:pStyle w:val="Heading1"/>
        <w:spacing w:after="120"/>
        <w:ind w:left="851" w:hanging="851"/>
        <w:rPr>
          <w:rFonts w:ascii="Verdana" w:hAnsi="Verdana"/>
          <w:sz w:val="20"/>
          <w:szCs w:val="20"/>
        </w:rPr>
      </w:pPr>
      <w:bookmarkStart w:id="44" w:name="S2016_3_2_2"/>
      <w:bookmarkEnd w:id="44"/>
      <w:r w:rsidRPr="000D445E">
        <w:rPr>
          <w:rFonts w:ascii="Verdana" w:hAnsi="Verdana"/>
          <w:sz w:val="20"/>
          <w:szCs w:val="20"/>
        </w:rPr>
        <w:t>3.2</w:t>
      </w:r>
      <w:r w:rsidR="00EA6144" w:rsidRPr="000D445E">
        <w:rPr>
          <w:rFonts w:ascii="Verdana" w:hAnsi="Verdana"/>
          <w:sz w:val="20"/>
          <w:szCs w:val="20"/>
        </w:rPr>
        <w:t>.</w:t>
      </w:r>
      <w:r w:rsidR="00180835" w:rsidRPr="000D445E">
        <w:rPr>
          <w:rFonts w:ascii="Verdana" w:hAnsi="Verdana"/>
          <w:sz w:val="20"/>
          <w:szCs w:val="20"/>
        </w:rPr>
        <w:t>2</w:t>
      </w:r>
      <w:r w:rsidR="00EA6144" w:rsidRPr="000D445E">
        <w:rPr>
          <w:rFonts w:ascii="Verdana" w:hAnsi="Verdana"/>
          <w:sz w:val="20"/>
          <w:szCs w:val="20"/>
        </w:rPr>
        <w:tab/>
      </w:r>
      <w:r w:rsidR="006C2E86" w:rsidRPr="000D445E">
        <w:rPr>
          <w:rFonts w:ascii="Verdana" w:hAnsi="Verdana"/>
          <w:sz w:val="20"/>
          <w:szCs w:val="20"/>
        </w:rPr>
        <w:t>New entries for dropsonde data</w:t>
      </w:r>
      <w:hyperlink w:anchor="Cont_3" w:history="1">
        <w:r w:rsidR="00286D13" w:rsidRPr="000D445E">
          <w:rPr>
            <w:rStyle w:val="Hyperlink"/>
            <w:rFonts w:ascii="Verdana" w:hAnsi="Verdana"/>
            <w:b w:val="0"/>
            <w:sz w:val="20"/>
            <w:szCs w:val="20"/>
            <w:u w:val="none"/>
          </w:rPr>
          <w:sym w:font="Wingdings" w:char="F0DD"/>
        </w:r>
      </w:hyperlink>
    </w:p>
    <w:p w:rsidR="00704A02" w:rsidRPr="000D445E" w:rsidRDefault="00BE2BA1" w:rsidP="004E3903">
      <w:pPr>
        <w:jc w:val="both"/>
        <w:rPr>
          <w:rFonts w:ascii="Verdana" w:hAnsi="Verdana"/>
          <w:sz w:val="20"/>
          <w:szCs w:val="20"/>
        </w:rPr>
      </w:pPr>
      <w:r w:rsidRPr="000D445E">
        <w:rPr>
          <w:rFonts w:ascii="Verdana" w:hAnsi="Verdana"/>
          <w:sz w:val="20"/>
          <w:szCs w:val="20"/>
        </w:rPr>
        <w:t>Mr Jeffrey Ator, NOAA/NWS, i</w:t>
      </w:r>
      <w:r w:rsidR="00704A02" w:rsidRPr="000D445E">
        <w:rPr>
          <w:rFonts w:ascii="Verdana" w:hAnsi="Verdana"/>
          <w:sz w:val="20"/>
          <w:szCs w:val="20"/>
        </w:rPr>
        <w:t>n addition</w:t>
      </w:r>
      <w:r w:rsidRPr="000D445E">
        <w:rPr>
          <w:rFonts w:ascii="Verdana" w:hAnsi="Verdana"/>
          <w:sz w:val="20"/>
          <w:szCs w:val="20"/>
        </w:rPr>
        <w:t xml:space="preserve"> to the new entries in the table C-2</w:t>
      </w:r>
      <w:r w:rsidR="009C747E" w:rsidRPr="000D445E">
        <w:rPr>
          <w:rFonts w:ascii="Verdana" w:hAnsi="Verdana"/>
          <w:sz w:val="20"/>
          <w:szCs w:val="20"/>
        </w:rPr>
        <w:t xml:space="preserve"> (see 3.2.1 above)</w:t>
      </w:r>
      <w:r w:rsidR="00704A02" w:rsidRPr="000D445E">
        <w:rPr>
          <w:rFonts w:ascii="Verdana" w:hAnsi="Verdana"/>
          <w:sz w:val="20"/>
          <w:szCs w:val="20"/>
        </w:rPr>
        <w:t xml:space="preserve">, </w:t>
      </w:r>
      <w:r w:rsidR="004E3903">
        <w:rPr>
          <w:rFonts w:ascii="Verdana" w:hAnsi="Verdana"/>
          <w:sz w:val="20"/>
          <w:szCs w:val="20"/>
        </w:rPr>
        <w:t xml:space="preserve">proposed </w:t>
      </w:r>
      <w:r w:rsidR="00704A02" w:rsidRPr="000D445E">
        <w:rPr>
          <w:rFonts w:ascii="Verdana" w:hAnsi="Verdana"/>
          <w:sz w:val="20"/>
          <w:szCs w:val="20"/>
        </w:rPr>
        <w:t>a new BUFR table B entry describing the size of the dropsonde parachute.</w:t>
      </w:r>
    </w:p>
    <w:p w:rsidR="00425798" w:rsidRPr="000D445E" w:rsidRDefault="00425798" w:rsidP="00BE2BA1">
      <w:pPr>
        <w:jc w:val="both"/>
        <w:rPr>
          <w:rFonts w:ascii="Verdana" w:hAnsi="Verdana"/>
          <w:sz w:val="20"/>
          <w:szCs w:val="20"/>
        </w:rPr>
      </w:pPr>
    </w:p>
    <w:p w:rsidR="00425798" w:rsidRPr="000D445E" w:rsidRDefault="00425798" w:rsidP="00F3276A">
      <w:pPr>
        <w:jc w:val="both"/>
        <w:rPr>
          <w:rFonts w:ascii="Verdana" w:hAnsi="Verdana"/>
          <w:sz w:val="20"/>
          <w:szCs w:val="20"/>
        </w:rPr>
      </w:pPr>
      <w:r w:rsidRPr="000D445E">
        <w:rPr>
          <w:rFonts w:ascii="Verdana" w:hAnsi="Verdana"/>
          <w:sz w:val="20"/>
          <w:szCs w:val="20"/>
        </w:rPr>
        <w:t>The meeting agreed the proposal for FT2016-2 without comments</w:t>
      </w:r>
      <w:r w:rsidR="00F3276A">
        <w:rPr>
          <w:rFonts w:ascii="Verdana" w:hAnsi="Verdana"/>
          <w:sz w:val="20"/>
          <w:szCs w:val="20"/>
        </w:rPr>
        <w:t xml:space="preserve"> as in the </w:t>
      </w:r>
      <w:hyperlink r:id="rId26" w:anchor="A2016_3_2_2" w:history="1">
        <w:r w:rsidR="00F3276A" w:rsidRPr="00F3276A">
          <w:rPr>
            <w:rStyle w:val="Hyperlink"/>
            <w:rFonts w:ascii="Verdana" w:hAnsi="Verdana"/>
            <w:b/>
            <w:sz w:val="20"/>
            <w:szCs w:val="20"/>
            <w:u w:val="none"/>
          </w:rPr>
          <w:t>Annex</w:t>
        </w:r>
      </w:hyperlink>
      <w:r w:rsidR="00F3276A">
        <w:rPr>
          <w:rFonts w:ascii="Verdana" w:hAnsi="Verdana"/>
          <w:sz w:val="20"/>
          <w:szCs w:val="20"/>
        </w:rPr>
        <w:t xml:space="preserve"> to this paragraph</w:t>
      </w:r>
      <w:r w:rsidRPr="000D445E">
        <w:rPr>
          <w:rFonts w:ascii="Verdana" w:hAnsi="Verdana"/>
          <w:sz w:val="20"/>
          <w:szCs w:val="20"/>
        </w:rPr>
        <w:t>.</w:t>
      </w:r>
    </w:p>
    <w:p w:rsidR="00704A02" w:rsidRPr="000D445E" w:rsidRDefault="00704A02" w:rsidP="00704A02">
      <w:pPr>
        <w:jc w:val="both"/>
        <w:rPr>
          <w:rFonts w:ascii="Verdana" w:hAnsi="Verdana"/>
          <w:sz w:val="20"/>
          <w:szCs w:val="20"/>
        </w:rPr>
      </w:pPr>
    </w:p>
    <w:p w:rsidR="00425798" w:rsidRPr="000D445E" w:rsidRDefault="00BE2BA1" w:rsidP="004E3903">
      <w:pPr>
        <w:jc w:val="both"/>
        <w:rPr>
          <w:rFonts w:ascii="Verdana" w:hAnsi="Verdana"/>
          <w:sz w:val="20"/>
          <w:szCs w:val="20"/>
        </w:rPr>
      </w:pPr>
      <w:r w:rsidRPr="000D445E">
        <w:rPr>
          <w:rFonts w:ascii="Verdana" w:hAnsi="Verdana"/>
          <w:sz w:val="20"/>
          <w:szCs w:val="20"/>
        </w:rPr>
        <w:t>W</w:t>
      </w:r>
      <w:r w:rsidR="00704A02" w:rsidRPr="000D445E">
        <w:rPr>
          <w:rFonts w:ascii="Verdana" w:hAnsi="Verdana"/>
          <w:sz w:val="20"/>
          <w:szCs w:val="20"/>
        </w:rPr>
        <w:t>ith respect to dropsonde reporting, U</w:t>
      </w:r>
      <w:r w:rsidRPr="000D445E">
        <w:rPr>
          <w:rFonts w:ascii="Verdana" w:hAnsi="Verdana"/>
          <w:sz w:val="20"/>
          <w:szCs w:val="20"/>
        </w:rPr>
        <w:t xml:space="preserve">nited </w:t>
      </w:r>
      <w:r w:rsidR="00704A02" w:rsidRPr="000D445E">
        <w:rPr>
          <w:rFonts w:ascii="Verdana" w:hAnsi="Verdana"/>
          <w:sz w:val="20"/>
          <w:szCs w:val="20"/>
        </w:rPr>
        <w:t>S</w:t>
      </w:r>
      <w:r w:rsidRPr="000D445E">
        <w:rPr>
          <w:rFonts w:ascii="Verdana" w:hAnsi="Verdana"/>
          <w:sz w:val="20"/>
          <w:szCs w:val="20"/>
        </w:rPr>
        <w:t>tates</w:t>
      </w:r>
      <w:r w:rsidR="00704A02" w:rsidRPr="000D445E">
        <w:rPr>
          <w:rFonts w:ascii="Verdana" w:hAnsi="Verdana"/>
          <w:sz w:val="20"/>
          <w:szCs w:val="20"/>
        </w:rPr>
        <w:t xml:space="preserve"> seeks clarification on a regulation in B/C26.  </w:t>
      </w:r>
      <w:r w:rsidR="004E3903">
        <w:rPr>
          <w:rFonts w:ascii="Verdana" w:hAnsi="Verdana"/>
          <w:sz w:val="20"/>
          <w:szCs w:val="20"/>
        </w:rPr>
        <w:t>R</w:t>
      </w:r>
      <w:r w:rsidR="00704A02" w:rsidRPr="000D445E">
        <w:rPr>
          <w:rFonts w:ascii="Verdana" w:hAnsi="Verdana"/>
          <w:sz w:val="20"/>
          <w:szCs w:val="20"/>
        </w:rPr>
        <w:t>egulation B/C26.5 states that “Temperature, dewpoint and wind data at pressure levels obtained during the dropsonde descent shall be included in descending order with respect to pressure.”.  However, the net effect is that, in the resulting BUFR message, the levels end up being reported as though the profile was ascending (i.e. splash level first, corresponding to the highest pressure, and release point from the aircraft last, corresponding to the lowest pressure) and with the timestamp decreasing at each successive level.</w:t>
      </w:r>
    </w:p>
    <w:p w:rsidR="00425798" w:rsidRPr="000D445E" w:rsidRDefault="00425798" w:rsidP="00BE2BA1">
      <w:pPr>
        <w:jc w:val="both"/>
        <w:rPr>
          <w:rFonts w:ascii="Verdana" w:hAnsi="Verdana"/>
          <w:sz w:val="20"/>
          <w:szCs w:val="20"/>
        </w:rPr>
      </w:pPr>
    </w:p>
    <w:p w:rsidR="00425798" w:rsidRPr="000D445E" w:rsidRDefault="00425798" w:rsidP="00E95BF1">
      <w:pPr>
        <w:jc w:val="both"/>
        <w:rPr>
          <w:rFonts w:ascii="Verdana" w:hAnsi="Verdana"/>
          <w:sz w:val="20"/>
          <w:szCs w:val="20"/>
        </w:rPr>
      </w:pPr>
      <w:r w:rsidRPr="000D445E">
        <w:rPr>
          <w:rFonts w:ascii="Verdana" w:hAnsi="Verdana"/>
          <w:sz w:val="20"/>
          <w:szCs w:val="20"/>
        </w:rPr>
        <w:t xml:space="preserve">Mr Ator asked the meeting to confirm that this is indeed the intended outcome. </w:t>
      </w:r>
      <w:r w:rsidR="00D74667" w:rsidRPr="000D445E">
        <w:rPr>
          <w:rFonts w:ascii="Verdana" w:hAnsi="Verdana"/>
          <w:sz w:val="20"/>
          <w:szCs w:val="20"/>
        </w:rPr>
        <w:t>The meeting noted what Mr Ator pointed out but t</w:t>
      </w:r>
      <w:r w:rsidRPr="000D445E">
        <w:rPr>
          <w:rFonts w:ascii="Verdana" w:hAnsi="Verdana"/>
          <w:sz w:val="20"/>
          <w:szCs w:val="20"/>
        </w:rPr>
        <w:t xml:space="preserve">he consensus was </w:t>
      </w:r>
      <w:r w:rsidR="001B4F58">
        <w:rPr>
          <w:rFonts w:ascii="Verdana" w:hAnsi="Verdana"/>
          <w:sz w:val="20"/>
          <w:szCs w:val="20"/>
        </w:rPr>
        <w:t xml:space="preserve">that it should be </w:t>
      </w:r>
      <w:r w:rsidRPr="000D445E">
        <w:rPr>
          <w:rFonts w:ascii="Verdana" w:hAnsi="Verdana"/>
          <w:sz w:val="20"/>
          <w:szCs w:val="20"/>
        </w:rPr>
        <w:t xml:space="preserve">consistent with the current </w:t>
      </w:r>
      <w:r w:rsidR="00D74667" w:rsidRPr="000D445E">
        <w:rPr>
          <w:rFonts w:ascii="Verdana" w:hAnsi="Verdana"/>
          <w:sz w:val="20"/>
          <w:szCs w:val="20"/>
        </w:rPr>
        <w:t>regulations</w:t>
      </w:r>
      <w:r w:rsidRPr="000D445E">
        <w:rPr>
          <w:rFonts w:ascii="Verdana" w:hAnsi="Verdana"/>
          <w:sz w:val="20"/>
          <w:szCs w:val="20"/>
        </w:rPr>
        <w:t>.</w:t>
      </w:r>
    </w:p>
    <w:p w:rsidR="00A6228C" w:rsidRPr="000D445E" w:rsidRDefault="00A6228C" w:rsidP="005104A3">
      <w:pPr>
        <w:widowControl w:val="0"/>
        <w:jc w:val="both"/>
        <w:rPr>
          <w:rFonts w:ascii="Verdana" w:hAnsi="Verdana"/>
          <w:sz w:val="20"/>
          <w:szCs w:val="20"/>
        </w:rPr>
      </w:pPr>
    </w:p>
    <w:p w:rsidR="00B62840" w:rsidRPr="000D445E" w:rsidRDefault="00B62840" w:rsidP="005104A3">
      <w:pPr>
        <w:widowControl w:val="0"/>
        <w:jc w:val="both"/>
        <w:rPr>
          <w:rFonts w:ascii="Verdana" w:hAnsi="Verdana" w:cs="Arial"/>
          <w:sz w:val="20"/>
          <w:szCs w:val="20"/>
          <w:lang w:eastAsia="ja-JP"/>
        </w:rPr>
      </w:pPr>
    </w:p>
    <w:p w:rsidR="00EA6144" w:rsidRPr="000D445E" w:rsidRDefault="00940C89" w:rsidP="00F3276A">
      <w:pPr>
        <w:pStyle w:val="Heading1"/>
        <w:spacing w:after="120"/>
        <w:ind w:left="851" w:hanging="851"/>
        <w:rPr>
          <w:rFonts w:ascii="Verdana" w:hAnsi="Verdana"/>
          <w:sz w:val="20"/>
          <w:szCs w:val="20"/>
        </w:rPr>
      </w:pPr>
      <w:bookmarkStart w:id="45" w:name="S2016_3_2_3"/>
      <w:bookmarkEnd w:id="45"/>
      <w:r w:rsidRPr="000D445E">
        <w:rPr>
          <w:rFonts w:ascii="Verdana" w:hAnsi="Verdana"/>
          <w:sz w:val="20"/>
          <w:szCs w:val="20"/>
        </w:rPr>
        <w:lastRenderedPageBreak/>
        <w:t>3.2</w:t>
      </w:r>
      <w:r w:rsidR="00180835" w:rsidRPr="000D445E">
        <w:rPr>
          <w:rFonts w:ascii="Verdana" w:hAnsi="Verdana"/>
          <w:sz w:val="20"/>
          <w:szCs w:val="20"/>
        </w:rPr>
        <w:t>.3</w:t>
      </w:r>
      <w:r w:rsidR="00EA6144" w:rsidRPr="000D445E">
        <w:rPr>
          <w:rFonts w:ascii="Verdana" w:hAnsi="Verdana"/>
          <w:sz w:val="20"/>
          <w:szCs w:val="20"/>
        </w:rPr>
        <w:tab/>
      </w:r>
      <w:r w:rsidR="006C2E86" w:rsidRPr="000D445E">
        <w:rPr>
          <w:rFonts w:ascii="Verdana" w:hAnsi="Verdana"/>
          <w:sz w:val="20"/>
          <w:szCs w:val="20"/>
        </w:rPr>
        <w:t>New entries in Common Tables C-5 and C-8</w:t>
      </w:r>
      <w:hyperlink w:anchor="Cont_3" w:history="1">
        <w:r w:rsidR="00286D13" w:rsidRPr="000D445E">
          <w:rPr>
            <w:rStyle w:val="Hyperlink"/>
            <w:rFonts w:ascii="Verdana" w:hAnsi="Verdana"/>
            <w:b w:val="0"/>
            <w:sz w:val="20"/>
            <w:szCs w:val="20"/>
            <w:u w:val="none"/>
          </w:rPr>
          <w:sym w:font="Wingdings" w:char="F0DD"/>
        </w:r>
      </w:hyperlink>
    </w:p>
    <w:p w:rsidR="00A72720" w:rsidRPr="000D445E" w:rsidRDefault="00A72720" w:rsidP="00A72720">
      <w:pPr>
        <w:pStyle w:val="Heading3"/>
        <w:spacing w:before="0" w:after="120"/>
        <w:ind w:left="851" w:hanging="851"/>
        <w:rPr>
          <w:rFonts w:ascii="Verdana" w:hAnsi="Verdana"/>
          <w:sz w:val="20"/>
          <w:szCs w:val="20"/>
        </w:rPr>
      </w:pPr>
      <w:bookmarkStart w:id="46" w:name="S2016_3_2_8"/>
      <w:bookmarkEnd w:id="46"/>
      <w:r w:rsidRPr="000D445E">
        <w:rPr>
          <w:rFonts w:ascii="Verdana" w:hAnsi="Verdana"/>
          <w:sz w:val="20"/>
          <w:szCs w:val="20"/>
        </w:rPr>
        <w:t>3.2.8</w:t>
      </w:r>
      <w:r w:rsidRPr="000D445E">
        <w:rPr>
          <w:rFonts w:ascii="Verdana" w:hAnsi="Verdana"/>
          <w:sz w:val="20"/>
          <w:szCs w:val="20"/>
        </w:rPr>
        <w:tab/>
        <w:t xml:space="preserve">New entries in Common Code Table C-5 </w:t>
      </w:r>
    </w:p>
    <w:p w:rsidR="00704A02" w:rsidRPr="000D445E" w:rsidRDefault="00420065" w:rsidP="003805E1">
      <w:pPr>
        <w:pStyle w:val="Heading1"/>
        <w:jc w:val="both"/>
        <w:rPr>
          <w:rFonts w:ascii="Verdana" w:hAnsi="Verdana"/>
          <w:b w:val="0"/>
          <w:bCs w:val="0"/>
          <w:sz w:val="20"/>
          <w:szCs w:val="20"/>
        </w:rPr>
      </w:pPr>
      <w:r w:rsidRPr="000D445E">
        <w:rPr>
          <w:rFonts w:ascii="Verdana" w:hAnsi="Verdana"/>
          <w:b w:val="0"/>
          <w:bCs w:val="0"/>
          <w:sz w:val="20"/>
          <w:szCs w:val="20"/>
        </w:rPr>
        <w:t>Dr Enrico Fucile, ECMWF</w:t>
      </w:r>
      <w:r w:rsidR="00F3276A">
        <w:rPr>
          <w:rFonts w:ascii="Verdana" w:hAnsi="Verdana"/>
          <w:b w:val="0"/>
          <w:bCs w:val="0"/>
          <w:sz w:val="20"/>
          <w:szCs w:val="20"/>
        </w:rPr>
        <w:t>,</w:t>
      </w:r>
      <w:r w:rsidRPr="000D445E">
        <w:rPr>
          <w:rFonts w:ascii="Verdana" w:hAnsi="Verdana"/>
          <w:b w:val="0"/>
          <w:bCs w:val="0"/>
          <w:sz w:val="20"/>
          <w:szCs w:val="20"/>
        </w:rPr>
        <w:t xml:space="preserve"> jointly with Dr Simon Elliott, EUMETSAT</w:t>
      </w:r>
      <w:r w:rsidR="00D917A8">
        <w:rPr>
          <w:rFonts w:ascii="Verdana" w:hAnsi="Verdana"/>
          <w:b w:val="0"/>
          <w:bCs w:val="0"/>
          <w:sz w:val="20"/>
          <w:szCs w:val="20"/>
        </w:rPr>
        <w:t>,</w:t>
      </w:r>
      <w:r w:rsidRPr="000D445E">
        <w:rPr>
          <w:rFonts w:ascii="Verdana" w:hAnsi="Verdana"/>
          <w:b w:val="0"/>
          <w:bCs w:val="0"/>
          <w:sz w:val="20"/>
          <w:szCs w:val="20"/>
        </w:rPr>
        <w:t xml:space="preserve"> submitted new entries in common c</w:t>
      </w:r>
      <w:r w:rsidR="00704A02" w:rsidRPr="000D445E">
        <w:rPr>
          <w:rFonts w:ascii="Verdana" w:hAnsi="Verdana"/>
          <w:b w:val="0"/>
          <w:bCs w:val="0"/>
          <w:sz w:val="20"/>
          <w:szCs w:val="20"/>
        </w:rPr>
        <w:t xml:space="preserve">ode table C-5 for </w:t>
      </w:r>
      <w:r w:rsidRPr="000D445E">
        <w:rPr>
          <w:rFonts w:ascii="Verdana" w:hAnsi="Verdana"/>
          <w:b w:val="0"/>
          <w:bCs w:val="0"/>
          <w:sz w:val="20"/>
          <w:szCs w:val="20"/>
        </w:rPr>
        <w:t>satellite:</w:t>
      </w:r>
    </w:p>
    <w:p w:rsidR="00704A02" w:rsidRPr="000D445E" w:rsidRDefault="001B4F58" w:rsidP="001B4F58">
      <w:pPr>
        <w:pStyle w:val="ListParagraph"/>
        <w:snapToGrid w:val="0"/>
        <w:spacing w:before="60"/>
        <w:ind w:left="567" w:hanging="283"/>
        <w:contextualSpacing/>
        <w:jc w:val="both"/>
        <w:rPr>
          <w:rFonts w:ascii="Verdana" w:hAnsi="Verdana"/>
          <w:sz w:val="20"/>
          <w:szCs w:val="20"/>
          <w:lang w:val="fr-CH"/>
        </w:rPr>
      </w:pPr>
      <w:r w:rsidRPr="001B4F58">
        <w:rPr>
          <w:rFonts w:ascii="Verdana" w:hAnsi="Verdana"/>
          <w:sz w:val="20"/>
          <w:szCs w:val="20"/>
        </w:rPr>
        <w:t>–</w:t>
      </w:r>
      <w:r>
        <w:rPr>
          <w:rFonts w:ascii="Verdana" w:hAnsi="Verdana"/>
          <w:sz w:val="20"/>
          <w:szCs w:val="20"/>
          <w:lang w:val="fr-CH"/>
        </w:rPr>
        <w:tab/>
      </w:r>
      <w:proofErr w:type="spellStart"/>
      <w:r w:rsidR="00704A02" w:rsidRPr="000D445E">
        <w:rPr>
          <w:rFonts w:ascii="Verdana" w:hAnsi="Verdana"/>
          <w:sz w:val="20"/>
          <w:szCs w:val="20"/>
          <w:lang w:val="fr-CH"/>
        </w:rPr>
        <w:t>Sentinel</w:t>
      </w:r>
      <w:proofErr w:type="spellEnd"/>
      <w:r w:rsidR="00704A02" w:rsidRPr="000D445E">
        <w:rPr>
          <w:rFonts w:ascii="Verdana" w:hAnsi="Verdana"/>
          <w:sz w:val="20"/>
          <w:szCs w:val="20"/>
          <w:lang w:val="fr-CH"/>
        </w:rPr>
        <w:t xml:space="preserve"> 5P (</w:t>
      </w:r>
      <w:hyperlink r:id="rId27" w:history="1">
        <w:r w:rsidR="00704A02" w:rsidRPr="000D445E">
          <w:rPr>
            <w:rStyle w:val="Hyperlink"/>
            <w:rFonts w:ascii="Verdana" w:hAnsi="Verdana"/>
            <w:sz w:val="20"/>
            <w:szCs w:val="20"/>
            <w:lang w:val="fr-CH"/>
          </w:rPr>
          <w:t>http://www.wmo-sat.info/oscar/satellites/view/402</w:t>
        </w:r>
      </w:hyperlink>
      <w:r w:rsidR="00704A02" w:rsidRPr="000D445E">
        <w:rPr>
          <w:rFonts w:ascii="Verdana" w:hAnsi="Verdana"/>
          <w:sz w:val="20"/>
          <w:szCs w:val="20"/>
          <w:lang w:val="fr-CH"/>
        </w:rPr>
        <w:t xml:space="preserve">), </w:t>
      </w:r>
    </w:p>
    <w:p w:rsidR="00420065" w:rsidRPr="000D445E" w:rsidRDefault="001B4F58" w:rsidP="001B4F58">
      <w:pPr>
        <w:pStyle w:val="ListParagraph"/>
        <w:snapToGrid w:val="0"/>
        <w:spacing w:before="60"/>
        <w:ind w:left="567" w:hanging="283"/>
        <w:contextualSpacing/>
        <w:jc w:val="both"/>
        <w:rPr>
          <w:rFonts w:ascii="Verdana" w:hAnsi="Verdana"/>
          <w:sz w:val="20"/>
          <w:szCs w:val="20"/>
          <w:lang w:val="fr-CH"/>
        </w:rPr>
      </w:pPr>
      <w:r w:rsidRPr="001B4F58">
        <w:rPr>
          <w:rFonts w:ascii="Verdana" w:hAnsi="Verdana"/>
          <w:sz w:val="20"/>
          <w:szCs w:val="20"/>
        </w:rPr>
        <w:t>–</w:t>
      </w:r>
      <w:r>
        <w:rPr>
          <w:rFonts w:ascii="Verdana" w:hAnsi="Verdana"/>
          <w:sz w:val="20"/>
          <w:szCs w:val="20"/>
          <w:lang w:val="fr-CH"/>
        </w:rPr>
        <w:tab/>
      </w:r>
      <w:proofErr w:type="spellStart"/>
      <w:r w:rsidR="00704A02" w:rsidRPr="000D445E">
        <w:rPr>
          <w:rFonts w:ascii="Verdana" w:hAnsi="Verdana"/>
          <w:sz w:val="20"/>
          <w:szCs w:val="20"/>
          <w:lang w:val="fr-CH"/>
        </w:rPr>
        <w:t>Sentinel</w:t>
      </w:r>
      <w:proofErr w:type="spellEnd"/>
      <w:r w:rsidR="00704A02" w:rsidRPr="000D445E">
        <w:rPr>
          <w:rFonts w:ascii="Verdana" w:hAnsi="Verdana"/>
          <w:sz w:val="20"/>
          <w:szCs w:val="20"/>
          <w:lang w:val="fr-CH"/>
        </w:rPr>
        <w:t xml:space="preserve"> 1 (</w:t>
      </w:r>
      <w:hyperlink r:id="rId28" w:history="1">
        <w:r w:rsidR="00704A02" w:rsidRPr="000D445E">
          <w:rPr>
            <w:rStyle w:val="Hyperlink"/>
            <w:rFonts w:ascii="Verdana" w:hAnsi="Verdana"/>
            <w:sz w:val="20"/>
            <w:szCs w:val="20"/>
            <w:lang w:val="fr-CH"/>
          </w:rPr>
          <w:t>https://www.wmo-sat.info/oscar/satelliteprogrammes/view/145</w:t>
        </w:r>
      </w:hyperlink>
      <w:r w:rsidR="00704A02" w:rsidRPr="000D445E">
        <w:rPr>
          <w:rFonts w:ascii="Verdana" w:hAnsi="Verdana"/>
          <w:sz w:val="20"/>
          <w:szCs w:val="20"/>
          <w:lang w:val="fr-CH"/>
        </w:rPr>
        <w:t>)</w:t>
      </w:r>
      <w:r w:rsidR="00420065" w:rsidRPr="000D445E">
        <w:rPr>
          <w:rFonts w:ascii="Verdana" w:hAnsi="Verdana"/>
          <w:sz w:val="20"/>
          <w:szCs w:val="20"/>
          <w:lang w:val="fr-CH"/>
        </w:rPr>
        <w:t>,</w:t>
      </w:r>
    </w:p>
    <w:p w:rsidR="00704A02" w:rsidRPr="000D445E" w:rsidRDefault="001B4F58" w:rsidP="001B4F58">
      <w:pPr>
        <w:pStyle w:val="ListParagraph"/>
        <w:snapToGrid w:val="0"/>
        <w:spacing w:before="60"/>
        <w:ind w:left="567" w:hanging="283"/>
        <w:contextualSpacing/>
        <w:jc w:val="both"/>
        <w:rPr>
          <w:rFonts w:ascii="Verdana" w:hAnsi="Verdana"/>
          <w:sz w:val="20"/>
          <w:szCs w:val="20"/>
        </w:rPr>
      </w:pPr>
      <w:r w:rsidRPr="001B4F58">
        <w:rPr>
          <w:rFonts w:ascii="Verdana" w:hAnsi="Verdana"/>
          <w:sz w:val="20"/>
          <w:szCs w:val="20"/>
        </w:rPr>
        <w:t>–</w:t>
      </w:r>
      <w:r>
        <w:rPr>
          <w:rFonts w:ascii="Verdana" w:hAnsi="Verdana"/>
          <w:sz w:val="20"/>
          <w:szCs w:val="20"/>
        </w:rPr>
        <w:tab/>
      </w:r>
      <w:r w:rsidR="00704A02" w:rsidRPr="000D445E">
        <w:rPr>
          <w:rFonts w:ascii="Verdana" w:hAnsi="Verdana"/>
          <w:sz w:val="20"/>
          <w:szCs w:val="20"/>
        </w:rPr>
        <w:t>SCISAT-1 (</w:t>
      </w:r>
      <w:hyperlink r:id="rId29" w:history="1">
        <w:r w:rsidR="00704A02" w:rsidRPr="000D445E">
          <w:rPr>
            <w:rStyle w:val="Hyperlink"/>
            <w:rFonts w:ascii="Verdana" w:hAnsi="Verdana"/>
            <w:sz w:val="20"/>
            <w:szCs w:val="20"/>
          </w:rPr>
          <w:t>http://www.wmo-sat.info/oscar/satellites/view/393</w:t>
        </w:r>
      </w:hyperlink>
      <w:r w:rsidR="00704A02" w:rsidRPr="000D445E">
        <w:rPr>
          <w:rFonts w:ascii="Verdana" w:hAnsi="Verdana"/>
          <w:sz w:val="20"/>
          <w:szCs w:val="20"/>
        </w:rPr>
        <w:t xml:space="preserve">) </w:t>
      </w:r>
      <w:r w:rsidR="00420065" w:rsidRPr="000D445E">
        <w:rPr>
          <w:rFonts w:ascii="Verdana" w:hAnsi="Verdana"/>
          <w:sz w:val="20"/>
          <w:szCs w:val="20"/>
        </w:rPr>
        <w:t>and</w:t>
      </w:r>
    </w:p>
    <w:p w:rsidR="00704A02" w:rsidRPr="000D445E" w:rsidRDefault="001B4F58" w:rsidP="001B4F58">
      <w:pPr>
        <w:pStyle w:val="ListParagraph"/>
        <w:snapToGrid w:val="0"/>
        <w:spacing w:before="60"/>
        <w:ind w:left="567" w:hanging="283"/>
        <w:contextualSpacing/>
        <w:jc w:val="both"/>
        <w:rPr>
          <w:rFonts w:ascii="Verdana" w:hAnsi="Verdana"/>
          <w:sz w:val="20"/>
          <w:szCs w:val="20"/>
        </w:rPr>
      </w:pPr>
      <w:r w:rsidRPr="001B4F58">
        <w:rPr>
          <w:rFonts w:ascii="Verdana" w:hAnsi="Verdana"/>
          <w:sz w:val="20"/>
          <w:szCs w:val="20"/>
        </w:rPr>
        <w:t>–</w:t>
      </w:r>
      <w:r>
        <w:rPr>
          <w:rFonts w:ascii="Verdana" w:hAnsi="Verdana"/>
          <w:sz w:val="20"/>
          <w:szCs w:val="20"/>
        </w:rPr>
        <w:tab/>
      </w:r>
      <w:r w:rsidR="00704A02" w:rsidRPr="000D445E">
        <w:rPr>
          <w:rFonts w:ascii="Verdana" w:hAnsi="Verdana"/>
          <w:sz w:val="20"/>
          <w:szCs w:val="20"/>
        </w:rPr>
        <w:t>ODIN (</w:t>
      </w:r>
      <w:hyperlink r:id="rId30" w:history="1">
        <w:r w:rsidR="00704A02" w:rsidRPr="000D445E">
          <w:rPr>
            <w:rStyle w:val="Hyperlink"/>
            <w:rFonts w:ascii="Verdana" w:hAnsi="Verdana"/>
            <w:sz w:val="20"/>
            <w:szCs w:val="20"/>
          </w:rPr>
          <w:t>http://www.wmo-sat.info/oscar/satellites/view/34</w:t>
        </w:r>
      </w:hyperlink>
      <w:r w:rsidR="00704A02" w:rsidRPr="000D445E">
        <w:rPr>
          <w:rFonts w:ascii="Verdana" w:hAnsi="Verdana"/>
          <w:sz w:val="20"/>
          <w:szCs w:val="20"/>
        </w:rPr>
        <w:t xml:space="preserve">) </w:t>
      </w:r>
    </w:p>
    <w:p w:rsidR="00704A02" w:rsidRPr="000D445E" w:rsidRDefault="00420065" w:rsidP="001B4F58">
      <w:pPr>
        <w:spacing w:before="60"/>
        <w:jc w:val="both"/>
        <w:rPr>
          <w:rFonts w:ascii="Verdana" w:hAnsi="Verdana"/>
          <w:sz w:val="20"/>
          <w:szCs w:val="20"/>
        </w:rPr>
      </w:pPr>
      <w:r w:rsidRPr="000D445E">
        <w:rPr>
          <w:rFonts w:ascii="Verdana" w:hAnsi="Verdana"/>
          <w:sz w:val="20"/>
          <w:szCs w:val="20"/>
        </w:rPr>
        <w:t>and n</w:t>
      </w:r>
      <w:r w:rsidR="00704A02" w:rsidRPr="000D445E">
        <w:rPr>
          <w:rFonts w:ascii="Verdana" w:hAnsi="Verdana"/>
          <w:sz w:val="20"/>
          <w:szCs w:val="20"/>
        </w:rPr>
        <w:t xml:space="preserve">ew entries in </w:t>
      </w:r>
      <w:r w:rsidRPr="000D445E">
        <w:rPr>
          <w:rFonts w:ascii="Verdana" w:hAnsi="Verdana"/>
          <w:sz w:val="20"/>
          <w:szCs w:val="20"/>
        </w:rPr>
        <w:t>c</w:t>
      </w:r>
      <w:r w:rsidR="00704A02" w:rsidRPr="000D445E">
        <w:rPr>
          <w:rFonts w:ascii="Verdana" w:hAnsi="Verdana"/>
          <w:sz w:val="20"/>
          <w:szCs w:val="20"/>
        </w:rPr>
        <w:t xml:space="preserve">ommon </w:t>
      </w:r>
      <w:r w:rsidRPr="000D445E">
        <w:rPr>
          <w:rFonts w:ascii="Verdana" w:hAnsi="Verdana"/>
          <w:sz w:val="20"/>
          <w:szCs w:val="20"/>
        </w:rPr>
        <w:t>c</w:t>
      </w:r>
      <w:r w:rsidR="00704A02" w:rsidRPr="000D445E">
        <w:rPr>
          <w:rFonts w:ascii="Verdana" w:hAnsi="Verdana"/>
          <w:sz w:val="20"/>
          <w:szCs w:val="20"/>
        </w:rPr>
        <w:t>ode table C-8 for the following instruments:</w:t>
      </w:r>
    </w:p>
    <w:p w:rsidR="00704A02" w:rsidRPr="000D445E" w:rsidRDefault="001B4F58" w:rsidP="001B4F58">
      <w:pPr>
        <w:pStyle w:val="ListParagraph"/>
        <w:snapToGrid w:val="0"/>
        <w:spacing w:before="60"/>
        <w:ind w:left="567" w:hanging="283"/>
        <w:contextualSpacing/>
        <w:jc w:val="both"/>
        <w:rPr>
          <w:rFonts w:ascii="Verdana" w:hAnsi="Verdana"/>
          <w:sz w:val="20"/>
          <w:szCs w:val="20"/>
        </w:rPr>
      </w:pPr>
      <w:r w:rsidRPr="001B4F58">
        <w:rPr>
          <w:rFonts w:ascii="Verdana" w:hAnsi="Verdana"/>
          <w:sz w:val="20"/>
          <w:szCs w:val="20"/>
        </w:rPr>
        <w:t>–</w:t>
      </w:r>
      <w:r>
        <w:rPr>
          <w:rFonts w:ascii="Verdana" w:hAnsi="Verdana"/>
          <w:sz w:val="20"/>
          <w:szCs w:val="20"/>
        </w:rPr>
        <w:tab/>
      </w:r>
      <w:r w:rsidR="00704A02" w:rsidRPr="000D445E">
        <w:rPr>
          <w:rFonts w:ascii="Verdana" w:hAnsi="Verdana"/>
          <w:sz w:val="20"/>
          <w:szCs w:val="20"/>
        </w:rPr>
        <w:t>Tropospheric Monitoring Instrument (</w:t>
      </w:r>
      <w:hyperlink r:id="rId31" w:history="1">
        <w:r w:rsidR="00704A02" w:rsidRPr="000D445E">
          <w:rPr>
            <w:rStyle w:val="Hyperlink"/>
            <w:rFonts w:ascii="Verdana" w:hAnsi="Verdana"/>
            <w:sz w:val="20"/>
            <w:szCs w:val="20"/>
          </w:rPr>
          <w:t>http://www.wmo-sat.info/oscar/instruments/view/</w:t>
        </w:r>
        <w:r>
          <w:rPr>
            <w:rStyle w:val="Hyperlink"/>
            <w:rFonts w:ascii="Verdana" w:hAnsi="Verdana"/>
            <w:sz w:val="20"/>
            <w:szCs w:val="20"/>
          </w:rPr>
          <w:br/>
        </w:r>
        <w:r w:rsidR="00704A02" w:rsidRPr="000D445E">
          <w:rPr>
            <w:rStyle w:val="Hyperlink"/>
            <w:rFonts w:ascii="Verdana" w:hAnsi="Verdana"/>
            <w:sz w:val="20"/>
            <w:szCs w:val="20"/>
          </w:rPr>
          <w:t>586</w:t>
        </w:r>
      </w:hyperlink>
      <w:r w:rsidR="00704A02" w:rsidRPr="000D445E">
        <w:rPr>
          <w:rFonts w:ascii="Verdana" w:hAnsi="Verdana"/>
          <w:sz w:val="20"/>
          <w:szCs w:val="20"/>
        </w:rPr>
        <w:t>)</w:t>
      </w:r>
    </w:p>
    <w:p w:rsidR="00704A02" w:rsidRPr="000D445E" w:rsidRDefault="001B4F58" w:rsidP="001B4F58">
      <w:pPr>
        <w:pStyle w:val="ListParagraph"/>
        <w:snapToGrid w:val="0"/>
        <w:spacing w:before="60"/>
        <w:ind w:left="567" w:hanging="283"/>
        <w:contextualSpacing/>
        <w:jc w:val="both"/>
        <w:rPr>
          <w:rFonts w:ascii="Verdana" w:hAnsi="Verdana"/>
          <w:sz w:val="20"/>
          <w:szCs w:val="20"/>
        </w:rPr>
      </w:pPr>
      <w:r w:rsidRPr="001B4F58">
        <w:rPr>
          <w:rFonts w:ascii="Verdana" w:hAnsi="Verdana"/>
          <w:sz w:val="20"/>
          <w:szCs w:val="20"/>
        </w:rPr>
        <w:t>–</w:t>
      </w:r>
      <w:r>
        <w:rPr>
          <w:rFonts w:ascii="Verdana" w:hAnsi="Verdana"/>
          <w:sz w:val="20"/>
          <w:szCs w:val="20"/>
        </w:rPr>
        <w:tab/>
      </w:r>
      <w:r w:rsidR="00704A02" w:rsidRPr="000D445E">
        <w:rPr>
          <w:rFonts w:ascii="Verdana" w:hAnsi="Verdana"/>
          <w:sz w:val="20"/>
          <w:szCs w:val="20"/>
        </w:rPr>
        <w:t>Atmospheric Chemistry Exp</w:t>
      </w:r>
      <w:r w:rsidR="009A487B" w:rsidRPr="000D445E">
        <w:rPr>
          <w:rFonts w:ascii="Verdana" w:hAnsi="Verdana"/>
          <w:sz w:val="20"/>
          <w:szCs w:val="20"/>
        </w:rPr>
        <w:t>e</w:t>
      </w:r>
      <w:r w:rsidR="00704A02" w:rsidRPr="000D445E">
        <w:rPr>
          <w:rFonts w:ascii="Verdana" w:hAnsi="Verdana"/>
          <w:sz w:val="20"/>
          <w:szCs w:val="20"/>
        </w:rPr>
        <w:t>riment - Fourier Trans</w:t>
      </w:r>
      <w:r w:rsidR="009A487B" w:rsidRPr="000D445E">
        <w:rPr>
          <w:rFonts w:ascii="Verdana" w:hAnsi="Verdana"/>
          <w:sz w:val="20"/>
          <w:szCs w:val="20"/>
        </w:rPr>
        <w:t>f</w:t>
      </w:r>
      <w:r w:rsidR="00704A02" w:rsidRPr="000D445E">
        <w:rPr>
          <w:rFonts w:ascii="Verdana" w:hAnsi="Verdana"/>
          <w:sz w:val="20"/>
          <w:szCs w:val="20"/>
        </w:rPr>
        <w:t>orm Spect</w:t>
      </w:r>
      <w:r w:rsidR="009A487B" w:rsidRPr="000D445E">
        <w:rPr>
          <w:rFonts w:ascii="Verdana" w:hAnsi="Verdana"/>
          <w:sz w:val="20"/>
          <w:szCs w:val="20"/>
        </w:rPr>
        <w:t>r</w:t>
      </w:r>
      <w:r w:rsidR="00704A02" w:rsidRPr="000D445E">
        <w:rPr>
          <w:rFonts w:ascii="Verdana" w:hAnsi="Verdana"/>
          <w:sz w:val="20"/>
          <w:szCs w:val="20"/>
        </w:rPr>
        <w:t>ometer (http://www.wmo-sa</w:t>
      </w:r>
      <w:r w:rsidR="00420065" w:rsidRPr="000D445E">
        <w:rPr>
          <w:rFonts w:ascii="Verdana" w:hAnsi="Verdana"/>
          <w:sz w:val="20"/>
          <w:szCs w:val="20"/>
        </w:rPr>
        <w:t>t.info/oscar/instruments/view/6</w:t>
      </w:r>
      <w:r w:rsidR="00704A02" w:rsidRPr="000D445E">
        <w:rPr>
          <w:rFonts w:ascii="Verdana" w:hAnsi="Verdana"/>
          <w:sz w:val="20"/>
          <w:szCs w:val="20"/>
        </w:rPr>
        <w:t>)</w:t>
      </w:r>
    </w:p>
    <w:p w:rsidR="00704A02" w:rsidRPr="000D445E" w:rsidRDefault="001B4F58" w:rsidP="001B4F58">
      <w:pPr>
        <w:pStyle w:val="ListParagraph"/>
        <w:snapToGrid w:val="0"/>
        <w:spacing w:before="60"/>
        <w:ind w:left="567" w:hanging="283"/>
        <w:contextualSpacing/>
        <w:jc w:val="both"/>
        <w:rPr>
          <w:rFonts w:ascii="Verdana" w:hAnsi="Verdana"/>
          <w:sz w:val="20"/>
          <w:szCs w:val="20"/>
        </w:rPr>
      </w:pPr>
      <w:r w:rsidRPr="001B4F58">
        <w:rPr>
          <w:rFonts w:ascii="Verdana" w:hAnsi="Verdana"/>
          <w:sz w:val="20"/>
          <w:szCs w:val="20"/>
        </w:rPr>
        <w:t>–</w:t>
      </w:r>
      <w:r>
        <w:rPr>
          <w:rFonts w:ascii="Verdana" w:hAnsi="Verdana"/>
          <w:sz w:val="20"/>
          <w:szCs w:val="20"/>
        </w:rPr>
        <w:tab/>
      </w:r>
      <w:r w:rsidR="00704A02" w:rsidRPr="000D445E">
        <w:rPr>
          <w:rFonts w:ascii="Verdana" w:hAnsi="Verdana"/>
          <w:sz w:val="20"/>
          <w:szCs w:val="20"/>
        </w:rPr>
        <w:t>Sub-millimetre radiometer (http://www.wmo-sat.info/osca</w:t>
      </w:r>
      <w:r w:rsidR="00420065" w:rsidRPr="000D445E">
        <w:rPr>
          <w:rFonts w:ascii="Verdana" w:hAnsi="Verdana"/>
          <w:sz w:val="20"/>
          <w:szCs w:val="20"/>
        </w:rPr>
        <w:t>r/instruments/view/524</w:t>
      </w:r>
      <w:r w:rsidR="00704A02" w:rsidRPr="000D445E">
        <w:rPr>
          <w:rFonts w:ascii="Verdana" w:hAnsi="Verdana"/>
          <w:sz w:val="20"/>
          <w:szCs w:val="20"/>
        </w:rPr>
        <w:t>)</w:t>
      </w:r>
    </w:p>
    <w:p w:rsidR="00420065" w:rsidRPr="000D445E" w:rsidRDefault="00420065" w:rsidP="003805E1">
      <w:pPr>
        <w:jc w:val="both"/>
        <w:rPr>
          <w:rFonts w:ascii="Verdana" w:hAnsi="Verdana"/>
          <w:sz w:val="20"/>
          <w:szCs w:val="20"/>
        </w:rPr>
      </w:pPr>
    </w:p>
    <w:p w:rsidR="00A72720" w:rsidRPr="000D445E" w:rsidRDefault="00A72720" w:rsidP="003805E1">
      <w:pPr>
        <w:jc w:val="both"/>
        <w:rPr>
          <w:rFonts w:ascii="Verdana" w:hAnsi="Verdana"/>
          <w:sz w:val="20"/>
          <w:szCs w:val="20"/>
        </w:rPr>
      </w:pPr>
      <w:r w:rsidRPr="000D445E">
        <w:rPr>
          <w:rFonts w:ascii="Verdana" w:hAnsi="Verdana"/>
          <w:sz w:val="20"/>
          <w:szCs w:val="20"/>
        </w:rPr>
        <w:t>Mr Jeffrey Ator, NOAA/NWS, requested four new entries in common code table C-5</w:t>
      </w:r>
      <w:r w:rsidR="003B61B5" w:rsidRPr="000D445E">
        <w:rPr>
          <w:rFonts w:ascii="Verdana" w:hAnsi="Verdana"/>
          <w:sz w:val="20"/>
          <w:szCs w:val="20"/>
        </w:rPr>
        <w:t xml:space="preserve"> for t</w:t>
      </w:r>
      <w:r w:rsidRPr="000D445E">
        <w:rPr>
          <w:rFonts w:ascii="Verdana" w:hAnsi="Verdana"/>
          <w:sz w:val="20"/>
          <w:szCs w:val="20"/>
        </w:rPr>
        <w:t xml:space="preserve">he next generation of GOES satellites </w:t>
      </w:r>
      <w:r w:rsidR="003B61B5" w:rsidRPr="000D445E">
        <w:rPr>
          <w:rFonts w:ascii="Verdana" w:hAnsi="Verdana"/>
          <w:sz w:val="20"/>
          <w:szCs w:val="20"/>
        </w:rPr>
        <w:t xml:space="preserve">currently </w:t>
      </w:r>
      <w:r w:rsidRPr="000D445E">
        <w:rPr>
          <w:rFonts w:ascii="Verdana" w:hAnsi="Verdana"/>
          <w:sz w:val="20"/>
          <w:szCs w:val="20"/>
        </w:rPr>
        <w:t>scheduled for launch in early November 2016.</w:t>
      </w:r>
    </w:p>
    <w:p w:rsidR="00701C15" w:rsidRPr="000D445E" w:rsidRDefault="00701C15" w:rsidP="003805E1">
      <w:pPr>
        <w:jc w:val="both"/>
        <w:rPr>
          <w:rFonts w:ascii="Verdana" w:hAnsi="Verdana"/>
          <w:sz w:val="20"/>
          <w:szCs w:val="20"/>
        </w:rPr>
      </w:pPr>
    </w:p>
    <w:p w:rsidR="00701C15" w:rsidRPr="000D445E" w:rsidRDefault="00701C15" w:rsidP="003805E1">
      <w:pPr>
        <w:jc w:val="both"/>
        <w:rPr>
          <w:rFonts w:ascii="Verdana" w:hAnsi="Verdana"/>
          <w:sz w:val="20"/>
          <w:szCs w:val="20"/>
        </w:rPr>
      </w:pPr>
      <w:bookmarkStart w:id="47" w:name="Text7"/>
      <w:r w:rsidRPr="000D445E">
        <w:rPr>
          <w:rFonts w:ascii="Verdana" w:hAnsi="Verdana" w:cs="Arial"/>
          <w:sz w:val="20"/>
          <w:szCs w:val="20"/>
        </w:rPr>
        <w:t xml:space="preserve">Ms Fang Zhao, CMA, also </w:t>
      </w:r>
      <w:r w:rsidR="00E95BF1" w:rsidRPr="000D445E">
        <w:rPr>
          <w:rFonts w:ascii="Verdana" w:hAnsi="Verdana" w:cs="Arial"/>
          <w:sz w:val="20"/>
          <w:szCs w:val="20"/>
        </w:rPr>
        <w:t>made a proposal on</w:t>
      </w:r>
      <w:r w:rsidRPr="000D445E">
        <w:rPr>
          <w:rFonts w:ascii="Verdana" w:hAnsi="Verdana" w:cs="Arial"/>
          <w:sz w:val="20"/>
          <w:szCs w:val="20"/>
        </w:rPr>
        <w:t xml:space="preserve"> a new entry in the table C-</w:t>
      </w:r>
      <w:r w:rsidR="00E95BF1" w:rsidRPr="000D445E">
        <w:rPr>
          <w:rFonts w:ascii="Verdana" w:hAnsi="Verdana" w:cs="Arial"/>
          <w:sz w:val="20"/>
          <w:szCs w:val="20"/>
        </w:rPr>
        <w:t>5 f</w:t>
      </w:r>
      <w:r w:rsidRPr="000D445E">
        <w:rPr>
          <w:rFonts w:ascii="Verdana" w:hAnsi="Verdana" w:cs="Arial"/>
          <w:sz w:val="20"/>
          <w:szCs w:val="20"/>
        </w:rPr>
        <w:t xml:space="preserve">or the </w:t>
      </w:r>
      <w:r w:rsidRPr="000D445E">
        <w:rPr>
          <w:rFonts w:ascii="Verdana" w:hAnsi="Verdana"/>
          <w:sz w:val="20"/>
          <w:szCs w:val="20"/>
        </w:rPr>
        <w:t>FY-3</w:t>
      </w:r>
      <w:r w:rsidRPr="000D445E">
        <w:rPr>
          <w:rFonts w:ascii="Verdana" w:eastAsia="SimSun" w:hAnsi="Verdana"/>
          <w:sz w:val="20"/>
          <w:szCs w:val="20"/>
          <w:lang w:eastAsia="zh-CN"/>
        </w:rPr>
        <w:t>D</w:t>
      </w:r>
      <w:r w:rsidRPr="000D445E">
        <w:rPr>
          <w:rFonts w:ascii="Verdana" w:hAnsi="Verdana"/>
          <w:sz w:val="20"/>
          <w:szCs w:val="20"/>
        </w:rPr>
        <w:t xml:space="preserve"> polar-orbiting satellite of China to </w:t>
      </w:r>
      <w:r w:rsidRPr="000D445E">
        <w:rPr>
          <w:rFonts w:ascii="Verdana" w:eastAsia="SimSun" w:hAnsi="Verdana"/>
          <w:sz w:val="20"/>
          <w:szCs w:val="20"/>
          <w:lang w:eastAsia="zh-CN"/>
        </w:rPr>
        <w:t xml:space="preserve">be </w:t>
      </w:r>
      <w:r w:rsidRPr="000D445E">
        <w:rPr>
          <w:rFonts w:ascii="Verdana" w:hAnsi="Verdana"/>
          <w:sz w:val="20"/>
          <w:szCs w:val="20"/>
        </w:rPr>
        <w:t xml:space="preserve">launched </w:t>
      </w:r>
      <w:r w:rsidRPr="000D445E">
        <w:rPr>
          <w:rFonts w:ascii="Verdana" w:eastAsia="SimSun" w:hAnsi="Verdana"/>
          <w:sz w:val="20"/>
          <w:szCs w:val="20"/>
          <w:lang w:eastAsia="zh-CN"/>
        </w:rPr>
        <w:t>at the end of 2016</w:t>
      </w:r>
      <w:r w:rsidRPr="000D445E">
        <w:rPr>
          <w:rFonts w:ascii="Verdana" w:hAnsi="Verdana"/>
          <w:sz w:val="20"/>
          <w:szCs w:val="20"/>
        </w:rPr>
        <w:t>.</w:t>
      </w:r>
      <w:bookmarkEnd w:id="47"/>
    </w:p>
    <w:p w:rsidR="00A72720" w:rsidRPr="000D445E" w:rsidRDefault="00A72720" w:rsidP="003805E1">
      <w:pPr>
        <w:jc w:val="both"/>
        <w:rPr>
          <w:rFonts w:ascii="Verdana" w:hAnsi="Verdana"/>
          <w:sz w:val="20"/>
          <w:szCs w:val="20"/>
        </w:rPr>
      </w:pPr>
    </w:p>
    <w:p w:rsidR="00704A02" w:rsidRPr="000D445E" w:rsidRDefault="003B61B5" w:rsidP="001B4F58">
      <w:pPr>
        <w:jc w:val="both"/>
        <w:rPr>
          <w:rFonts w:ascii="Verdana" w:hAnsi="Verdana"/>
          <w:sz w:val="20"/>
          <w:szCs w:val="20"/>
        </w:rPr>
      </w:pPr>
      <w:r w:rsidRPr="000D445E">
        <w:rPr>
          <w:rFonts w:ascii="Verdana" w:hAnsi="Verdana"/>
          <w:sz w:val="20"/>
          <w:szCs w:val="20"/>
        </w:rPr>
        <w:t xml:space="preserve">The meeting noted </w:t>
      </w:r>
      <w:r w:rsidR="00420065" w:rsidRPr="000D445E">
        <w:rPr>
          <w:rFonts w:ascii="Verdana" w:hAnsi="Verdana"/>
          <w:sz w:val="20"/>
          <w:szCs w:val="20"/>
        </w:rPr>
        <w:t>that t</w:t>
      </w:r>
      <w:r w:rsidR="00704A02" w:rsidRPr="000D445E">
        <w:rPr>
          <w:rFonts w:ascii="Verdana" w:hAnsi="Verdana"/>
          <w:sz w:val="20"/>
          <w:szCs w:val="20"/>
        </w:rPr>
        <w:t xml:space="preserve">he proposal </w:t>
      </w:r>
      <w:r w:rsidRPr="000D445E">
        <w:rPr>
          <w:rFonts w:ascii="Verdana" w:hAnsi="Verdana"/>
          <w:sz w:val="20"/>
          <w:szCs w:val="20"/>
        </w:rPr>
        <w:t xml:space="preserve">by Dr Fucile </w:t>
      </w:r>
      <w:r w:rsidR="00704A02" w:rsidRPr="000D445E">
        <w:rPr>
          <w:rFonts w:ascii="Verdana" w:hAnsi="Verdana"/>
          <w:sz w:val="20"/>
          <w:szCs w:val="20"/>
        </w:rPr>
        <w:t>ha</w:t>
      </w:r>
      <w:r w:rsidR="001B4F58">
        <w:rPr>
          <w:rFonts w:ascii="Verdana" w:hAnsi="Verdana"/>
          <w:sz w:val="20"/>
          <w:szCs w:val="20"/>
        </w:rPr>
        <w:t>d</w:t>
      </w:r>
      <w:r w:rsidR="00704A02" w:rsidRPr="000D445E">
        <w:rPr>
          <w:rFonts w:ascii="Verdana" w:hAnsi="Verdana"/>
          <w:sz w:val="20"/>
          <w:szCs w:val="20"/>
        </w:rPr>
        <w:t xml:space="preserve"> been submitted to CGMS for val</w:t>
      </w:r>
      <w:r w:rsidR="009A487B" w:rsidRPr="000D445E">
        <w:rPr>
          <w:rFonts w:ascii="Verdana" w:hAnsi="Verdana"/>
          <w:sz w:val="20"/>
          <w:szCs w:val="20"/>
        </w:rPr>
        <w:t>idation and the codes confirmed, which would justify the proposal submitted by organizations other than owner of the satellites or instruments.</w:t>
      </w:r>
    </w:p>
    <w:p w:rsidR="00420065" w:rsidRPr="000D445E" w:rsidRDefault="00420065" w:rsidP="003805E1">
      <w:pPr>
        <w:jc w:val="both"/>
        <w:rPr>
          <w:rFonts w:ascii="Verdana" w:hAnsi="Verdana"/>
          <w:sz w:val="20"/>
          <w:szCs w:val="20"/>
        </w:rPr>
      </w:pPr>
    </w:p>
    <w:p w:rsidR="00420065" w:rsidRPr="000D445E" w:rsidRDefault="009A487B" w:rsidP="003805E1">
      <w:pPr>
        <w:jc w:val="both"/>
        <w:rPr>
          <w:rFonts w:ascii="Verdana" w:hAnsi="Verdana"/>
          <w:sz w:val="20"/>
          <w:szCs w:val="20"/>
        </w:rPr>
      </w:pPr>
      <w:r w:rsidRPr="000D445E">
        <w:rPr>
          <w:rFonts w:ascii="Verdana" w:hAnsi="Verdana"/>
          <w:sz w:val="20"/>
          <w:szCs w:val="20"/>
        </w:rPr>
        <w:t>The meeting agreed the propos</w:t>
      </w:r>
      <w:r w:rsidR="003039EF" w:rsidRPr="000D445E">
        <w:rPr>
          <w:rFonts w:ascii="Verdana" w:hAnsi="Verdana"/>
          <w:sz w:val="20"/>
          <w:szCs w:val="20"/>
        </w:rPr>
        <w:t>al</w:t>
      </w:r>
      <w:r w:rsidR="00235298" w:rsidRPr="000D445E">
        <w:rPr>
          <w:rFonts w:ascii="Verdana" w:hAnsi="Verdana"/>
          <w:sz w:val="20"/>
          <w:szCs w:val="20"/>
        </w:rPr>
        <w:t>s</w:t>
      </w:r>
      <w:r w:rsidRPr="000D445E">
        <w:rPr>
          <w:rFonts w:ascii="Verdana" w:hAnsi="Verdana"/>
          <w:sz w:val="20"/>
          <w:szCs w:val="20"/>
        </w:rPr>
        <w:t xml:space="preserve"> </w:t>
      </w:r>
      <w:r w:rsidR="003039EF" w:rsidRPr="000D445E">
        <w:rPr>
          <w:rFonts w:ascii="Verdana" w:hAnsi="Verdana"/>
          <w:sz w:val="20"/>
          <w:szCs w:val="20"/>
        </w:rPr>
        <w:t>for</w:t>
      </w:r>
      <w:r w:rsidRPr="000D445E">
        <w:rPr>
          <w:rFonts w:ascii="Verdana" w:hAnsi="Verdana"/>
          <w:sz w:val="20"/>
          <w:szCs w:val="20"/>
        </w:rPr>
        <w:t xml:space="preserve"> FT2016-2</w:t>
      </w:r>
      <w:r w:rsidR="00F3276A">
        <w:rPr>
          <w:rFonts w:ascii="Verdana" w:hAnsi="Verdana"/>
          <w:sz w:val="20"/>
          <w:szCs w:val="20"/>
        </w:rPr>
        <w:t xml:space="preserve"> as in the </w:t>
      </w:r>
      <w:hyperlink r:id="rId32" w:anchor="A2016_3_2_3" w:history="1">
        <w:r w:rsidR="00F3276A" w:rsidRPr="00F3276A">
          <w:rPr>
            <w:rStyle w:val="Hyperlink"/>
            <w:rFonts w:ascii="Verdana" w:hAnsi="Verdana"/>
            <w:b/>
            <w:sz w:val="20"/>
            <w:szCs w:val="20"/>
            <w:u w:val="none"/>
          </w:rPr>
          <w:t>Annex</w:t>
        </w:r>
      </w:hyperlink>
      <w:r w:rsidR="00F3276A">
        <w:rPr>
          <w:rFonts w:ascii="Verdana" w:hAnsi="Verdana"/>
          <w:sz w:val="20"/>
          <w:szCs w:val="20"/>
        </w:rPr>
        <w:t xml:space="preserve"> to this paragraph</w:t>
      </w:r>
      <w:r w:rsidRPr="000D445E">
        <w:rPr>
          <w:rFonts w:ascii="Verdana" w:hAnsi="Verdana"/>
          <w:sz w:val="20"/>
          <w:szCs w:val="20"/>
        </w:rPr>
        <w:t>.</w:t>
      </w:r>
    </w:p>
    <w:p w:rsidR="007135FB" w:rsidRPr="000D445E" w:rsidRDefault="007135FB" w:rsidP="003805E1">
      <w:pPr>
        <w:widowControl w:val="0"/>
        <w:jc w:val="both"/>
        <w:rPr>
          <w:rFonts w:ascii="Verdana" w:eastAsia="Times New Roman" w:hAnsi="Verdana"/>
          <w:sz w:val="20"/>
          <w:szCs w:val="20"/>
          <w:lang w:eastAsia="cs-CZ" w:bidi="my-MM"/>
        </w:rPr>
      </w:pPr>
    </w:p>
    <w:p w:rsidR="00A72720" w:rsidRDefault="003B61B5" w:rsidP="001B4F58">
      <w:pPr>
        <w:widowControl w:val="0"/>
        <w:jc w:val="both"/>
        <w:rPr>
          <w:rFonts w:ascii="Verdana" w:eastAsia="Times New Roman" w:hAnsi="Verdana"/>
          <w:sz w:val="20"/>
          <w:szCs w:val="20"/>
          <w:lang w:eastAsia="cs-CZ" w:bidi="my-MM"/>
        </w:rPr>
      </w:pPr>
      <w:r w:rsidRPr="000D445E">
        <w:rPr>
          <w:rFonts w:ascii="Verdana" w:eastAsia="Times New Roman" w:hAnsi="Verdana"/>
          <w:sz w:val="20"/>
          <w:szCs w:val="20"/>
          <w:lang w:eastAsia="cs-CZ" w:bidi="my-MM"/>
        </w:rPr>
        <w:t xml:space="preserve">In relation to the proposals, it was requested to make these information available from OSCAR database.  The </w:t>
      </w:r>
      <w:r w:rsidR="001B4F58">
        <w:rPr>
          <w:rFonts w:ascii="Verdana" w:eastAsia="Times New Roman" w:hAnsi="Verdana"/>
          <w:sz w:val="20"/>
          <w:szCs w:val="20"/>
          <w:lang w:eastAsia="cs-CZ" w:bidi="my-MM"/>
        </w:rPr>
        <w:t>S</w:t>
      </w:r>
      <w:r w:rsidRPr="000D445E">
        <w:rPr>
          <w:rFonts w:ascii="Verdana" w:eastAsia="Times New Roman" w:hAnsi="Verdana"/>
          <w:sz w:val="20"/>
          <w:szCs w:val="20"/>
          <w:lang w:eastAsia="cs-CZ" w:bidi="my-MM"/>
        </w:rPr>
        <w:t>ecretariat will discuss the feasibility with the staff in charge.</w:t>
      </w:r>
    </w:p>
    <w:p w:rsidR="00D3497D" w:rsidRDefault="00D3497D" w:rsidP="003805E1">
      <w:pPr>
        <w:widowControl w:val="0"/>
        <w:jc w:val="both"/>
        <w:rPr>
          <w:rFonts w:ascii="Verdana" w:eastAsia="Times New Roman" w:hAnsi="Verdana"/>
          <w:sz w:val="20"/>
          <w:szCs w:val="20"/>
          <w:lang w:eastAsia="cs-CZ" w:bidi="my-MM"/>
        </w:rPr>
      </w:pPr>
    </w:p>
    <w:p w:rsidR="00D3497D" w:rsidRPr="008556FC" w:rsidRDefault="00D3497D" w:rsidP="00D3497D">
      <w:pPr>
        <w:widowControl w:val="0"/>
        <w:jc w:val="both"/>
        <w:rPr>
          <w:rFonts w:ascii="Verdana" w:eastAsia="Times New Roman" w:hAnsi="Verdana"/>
          <w:i/>
          <w:iCs/>
          <w:sz w:val="16"/>
          <w:szCs w:val="16"/>
          <w:lang w:eastAsia="cs-CZ" w:bidi="my-MM"/>
        </w:rPr>
      </w:pPr>
      <w:r w:rsidRPr="008556FC">
        <w:rPr>
          <w:rFonts w:ascii="Verdana" w:eastAsia="Times New Roman" w:hAnsi="Verdana"/>
          <w:i/>
          <w:iCs/>
          <w:sz w:val="16"/>
          <w:szCs w:val="16"/>
          <w:lang w:eastAsia="cs-CZ" w:bidi="my-MM"/>
        </w:rPr>
        <w:t xml:space="preserve">Editorial note: after the meeting USA has submitted two additional entries as specified </w:t>
      </w:r>
      <w:hyperlink r:id="rId33" w:anchor="A2016_3_2_3_add" w:history="1">
        <w:r w:rsidRPr="008556FC">
          <w:rPr>
            <w:rStyle w:val="Hyperlink"/>
            <w:rFonts w:ascii="Verdana" w:eastAsia="Times New Roman" w:hAnsi="Verdana"/>
            <w:b/>
            <w:bCs/>
            <w:sz w:val="16"/>
            <w:szCs w:val="16"/>
            <w:u w:val="none"/>
            <w:lang w:eastAsia="cs-CZ" w:bidi="my-MM"/>
          </w:rPr>
          <w:t>here</w:t>
        </w:r>
      </w:hyperlink>
      <w:r w:rsidRPr="008556FC">
        <w:rPr>
          <w:rFonts w:ascii="Verdana" w:eastAsia="Times New Roman" w:hAnsi="Verdana"/>
          <w:i/>
          <w:iCs/>
          <w:sz w:val="16"/>
          <w:szCs w:val="16"/>
          <w:lang w:eastAsia="cs-CZ" w:bidi="my-MM"/>
        </w:rPr>
        <w:t>, which is non-controversial and agreed by the chair of IPET-DRMM</w:t>
      </w:r>
      <w:r w:rsidR="000234AB" w:rsidRPr="008556FC">
        <w:rPr>
          <w:rFonts w:ascii="Verdana" w:eastAsia="Times New Roman" w:hAnsi="Verdana"/>
          <w:i/>
          <w:iCs/>
          <w:sz w:val="16"/>
          <w:szCs w:val="16"/>
          <w:lang w:eastAsia="cs-CZ" w:bidi="my-MM"/>
        </w:rPr>
        <w:t xml:space="preserve"> in view of no comments from members</w:t>
      </w:r>
      <w:r w:rsidRPr="008556FC">
        <w:rPr>
          <w:rFonts w:ascii="Verdana" w:eastAsia="Times New Roman" w:hAnsi="Verdana"/>
          <w:i/>
          <w:iCs/>
          <w:sz w:val="16"/>
          <w:szCs w:val="16"/>
          <w:lang w:eastAsia="cs-CZ" w:bidi="my-MM"/>
        </w:rPr>
        <w:t>.</w:t>
      </w:r>
    </w:p>
    <w:p w:rsidR="00A72720" w:rsidRPr="000D445E" w:rsidRDefault="00A72720" w:rsidP="003805E1">
      <w:pPr>
        <w:widowControl w:val="0"/>
        <w:jc w:val="both"/>
        <w:rPr>
          <w:rFonts w:ascii="Verdana" w:eastAsia="Times New Roman" w:hAnsi="Verdana"/>
          <w:sz w:val="20"/>
          <w:szCs w:val="20"/>
          <w:lang w:eastAsia="cs-CZ" w:bidi="my-MM"/>
        </w:rPr>
      </w:pPr>
    </w:p>
    <w:p w:rsidR="00B62840" w:rsidRPr="000D445E" w:rsidRDefault="00B62840" w:rsidP="003805E1">
      <w:pPr>
        <w:widowControl w:val="0"/>
        <w:jc w:val="both"/>
        <w:rPr>
          <w:rFonts w:ascii="Verdana" w:hAnsi="Verdana" w:cs="Arial"/>
          <w:sz w:val="20"/>
          <w:szCs w:val="20"/>
          <w:lang w:eastAsia="ja-JP"/>
        </w:rPr>
      </w:pPr>
    </w:p>
    <w:p w:rsidR="00EA6144" w:rsidRPr="000D445E" w:rsidRDefault="00940C89" w:rsidP="0055319E">
      <w:pPr>
        <w:pStyle w:val="Heading3"/>
        <w:spacing w:before="0" w:after="120"/>
        <w:ind w:left="851" w:hanging="851"/>
        <w:rPr>
          <w:rFonts w:ascii="Verdana" w:hAnsi="Verdana"/>
          <w:sz w:val="20"/>
          <w:szCs w:val="20"/>
        </w:rPr>
      </w:pPr>
      <w:bookmarkStart w:id="48" w:name="S2016_3_2_4"/>
      <w:bookmarkEnd w:id="48"/>
      <w:r w:rsidRPr="000D445E">
        <w:rPr>
          <w:rFonts w:ascii="Verdana" w:hAnsi="Verdana"/>
          <w:sz w:val="20"/>
          <w:szCs w:val="20"/>
        </w:rPr>
        <w:t>3.2</w:t>
      </w:r>
      <w:r w:rsidR="00180835" w:rsidRPr="000D445E">
        <w:rPr>
          <w:rFonts w:ascii="Verdana" w:hAnsi="Verdana"/>
          <w:sz w:val="20"/>
          <w:szCs w:val="20"/>
        </w:rPr>
        <w:t>.4</w:t>
      </w:r>
      <w:r w:rsidR="00EA6144" w:rsidRPr="000D445E">
        <w:rPr>
          <w:rFonts w:ascii="Verdana" w:hAnsi="Verdana"/>
          <w:sz w:val="20"/>
          <w:szCs w:val="20"/>
        </w:rPr>
        <w:tab/>
      </w:r>
      <w:r w:rsidR="006C2E86" w:rsidRPr="000D445E">
        <w:rPr>
          <w:rFonts w:ascii="Verdana" w:hAnsi="Verdana"/>
          <w:sz w:val="20"/>
          <w:szCs w:val="20"/>
        </w:rPr>
        <w:t>New BUFR elements for C-band synthetic aperture radar instrument (C-SAR)</w:t>
      </w:r>
      <w:hyperlink w:anchor="Cont_3" w:history="1">
        <w:r w:rsidR="00286D13" w:rsidRPr="000D445E">
          <w:rPr>
            <w:rStyle w:val="Hyperlink"/>
            <w:rFonts w:ascii="Verdana" w:hAnsi="Verdana"/>
            <w:b w:val="0"/>
            <w:sz w:val="20"/>
            <w:szCs w:val="20"/>
            <w:u w:val="none"/>
          </w:rPr>
          <w:sym w:font="Wingdings" w:char="F0DD"/>
        </w:r>
      </w:hyperlink>
    </w:p>
    <w:p w:rsidR="00AA1773" w:rsidRPr="000D445E" w:rsidRDefault="00704A02" w:rsidP="007357CC">
      <w:pPr>
        <w:jc w:val="both"/>
        <w:rPr>
          <w:rFonts w:ascii="Verdana" w:hAnsi="Verdana"/>
          <w:sz w:val="20"/>
          <w:szCs w:val="20"/>
        </w:rPr>
      </w:pPr>
      <w:r w:rsidRPr="000D445E">
        <w:rPr>
          <w:rFonts w:ascii="Verdana" w:hAnsi="Verdana"/>
          <w:sz w:val="20"/>
          <w:szCs w:val="20"/>
        </w:rPr>
        <w:t xml:space="preserve">ECMWF is preparing for the operational processing of Sentinel 1 Ocean Swell Wave (OSW) data. Sentinel-1 is the first in the new fleet of </w:t>
      </w:r>
      <w:r w:rsidR="003805E1" w:rsidRPr="000D445E">
        <w:rPr>
          <w:rFonts w:ascii="Verdana" w:hAnsi="Verdana"/>
          <w:sz w:val="20"/>
          <w:szCs w:val="20"/>
        </w:rPr>
        <w:t xml:space="preserve">European Space Agency </w:t>
      </w:r>
      <w:r w:rsidR="003805E1">
        <w:rPr>
          <w:rFonts w:ascii="Verdana" w:hAnsi="Verdana"/>
          <w:sz w:val="20"/>
          <w:szCs w:val="20"/>
        </w:rPr>
        <w:t>(</w:t>
      </w:r>
      <w:r w:rsidRPr="000D445E">
        <w:rPr>
          <w:rFonts w:ascii="Verdana" w:hAnsi="Verdana"/>
          <w:sz w:val="20"/>
          <w:szCs w:val="20"/>
        </w:rPr>
        <w:t>ESA</w:t>
      </w:r>
      <w:r w:rsidR="003805E1">
        <w:rPr>
          <w:rFonts w:ascii="Verdana" w:hAnsi="Verdana"/>
          <w:sz w:val="20"/>
          <w:szCs w:val="20"/>
        </w:rPr>
        <w:t>)</w:t>
      </w:r>
      <w:r w:rsidRPr="000D445E">
        <w:rPr>
          <w:rFonts w:ascii="Verdana" w:hAnsi="Verdana"/>
          <w:sz w:val="20"/>
          <w:szCs w:val="20"/>
        </w:rPr>
        <w:t xml:space="preserve"> Sentinels satellites and carries an advanced C-band Synthetic Aperture Radar (SAR) instrument to provide an all-weather, day-and-night supply of imagery of Earth’s surface.</w:t>
      </w:r>
    </w:p>
    <w:p w:rsidR="00704A02" w:rsidRPr="000D445E" w:rsidRDefault="00704A02" w:rsidP="007357CC">
      <w:pPr>
        <w:jc w:val="both"/>
        <w:rPr>
          <w:rFonts w:ascii="Verdana" w:hAnsi="Verdana"/>
          <w:sz w:val="20"/>
          <w:szCs w:val="20"/>
        </w:rPr>
      </w:pPr>
      <w:r w:rsidRPr="000D445E">
        <w:rPr>
          <w:rFonts w:ascii="Verdana" w:hAnsi="Verdana"/>
          <w:sz w:val="20"/>
          <w:szCs w:val="20"/>
        </w:rPr>
        <w:t xml:space="preserve"> </w:t>
      </w:r>
    </w:p>
    <w:p w:rsidR="00704A02" w:rsidRPr="000D445E" w:rsidRDefault="00AA1773" w:rsidP="003805E1">
      <w:pPr>
        <w:jc w:val="both"/>
        <w:rPr>
          <w:rFonts w:ascii="Verdana" w:hAnsi="Verdana"/>
          <w:sz w:val="20"/>
          <w:szCs w:val="20"/>
        </w:rPr>
      </w:pPr>
      <w:r w:rsidRPr="000D445E">
        <w:rPr>
          <w:rFonts w:ascii="Verdana" w:hAnsi="Verdana"/>
          <w:sz w:val="20"/>
          <w:szCs w:val="20"/>
        </w:rPr>
        <w:t>Dr Enrico Fucile, ECMWF, informed the meeting that</w:t>
      </w:r>
      <w:r w:rsidR="00704A02" w:rsidRPr="000D445E">
        <w:rPr>
          <w:rFonts w:ascii="Verdana" w:hAnsi="Verdana"/>
          <w:sz w:val="20"/>
          <w:szCs w:val="20"/>
        </w:rPr>
        <w:t xml:space="preserve"> ECMWF ha</w:t>
      </w:r>
      <w:r w:rsidRPr="000D445E">
        <w:rPr>
          <w:rFonts w:ascii="Verdana" w:hAnsi="Verdana"/>
          <w:sz w:val="20"/>
          <w:szCs w:val="20"/>
        </w:rPr>
        <w:t>d</w:t>
      </w:r>
      <w:r w:rsidR="00704A02" w:rsidRPr="000D445E">
        <w:rPr>
          <w:rFonts w:ascii="Verdana" w:hAnsi="Verdana"/>
          <w:sz w:val="20"/>
          <w:szCs w:val="20"/>
        </w:rPr>
        <w:t xml:space="preserve"> developed in collaboration with </w:t>
      </w:r>
      <w:r w:rsidR="003805E1">
        <w:rPr>
          <w:rFonts w:ascii="Verdana" w:hAnsi="Verdana"/>
          <w:sz w:val="20"/>
          <w:szCs w:val="20"/>
        </w:rPr>
        <w:t>ESA</w:t>
      </w:r>
      <w:r w:rsidR="00704A02" w:rsidRPr="000D445E">
        <w:rPr>
          <w:rFonts w:ascii="Verdana" w:hAnsi="Verdana"/>
          <w:sz w:val="20"/>
          <w:szCs w:val="20"/>
        </w:rPr>
        <w:t xml:space="preserve"> a new BUFR sequence for the level L2 data to support ESA in the definition of the Sentinel 1 OSW data in BUFR which are of interest for the data assimilation in NWP models and exchanging Sentinel 1 OSW data activities.</w:t>
      </w:r>
    </w:p>
    <w:p w:rsidR="00704A02" w:rsidRPr="000D445E" w:rsidRDefault="00704A02" w:rsidP="007357CC">
      <w:pPr>
        <w:jc w:val="both"/>
        <w:rPr>
          <w:rFonts w:ascii="Verdana" w:hAnsi="Verdana"/>
          <w:b/>
          <w:sz w:val="20"/>
          <w:szCs w:val="20"/>
        </w:rPr>
      </w:pPr>
    </w:p>
    <w:p w:rsidR="00704A02" w:rsidRPr="000D445E" w:rsidRDefault="00AA1773" w:rsidP="007357CC">
      <w:pPr>
        <w:autoSpaceDE w:val="0"/>
        <w:autoSpaceDN w:val="0"/>
        <w:adjustRightInd w:val="0"/>
        <w:jc w:val="both"/>
        <w:rPr>
          <w:rFonts w:ascii="Verdana" w:eastAsia="Times New Roman" w:hAnsi="Verdana" w:cs="Arial"/>
          <w:color w:val="000000"/>
          <w:kern w:val="2"/>
          <w:sz w:val="20"/>
          <w:szCs w:val="20"/>
          <w:lang w:val="en-US"/>
        </w:rPr>
      </w:pPr>
      <w:proofErr w:type="spellStart"/>
      <w:r w:rsidRPr="000D445E">
        <w:rPr>
          <w:rFonts w:ascii="Verdana" w:eastAsia="Times New Roman" w:hAnsi="Verdana" w:cs="Arial"/>
          <w:color w:val="000000"/>
          <w:kern w:val="2"/>
          <w:sz w:val="20"/>
          <w:szCs w:val="20"/>
          <w:lang w:val="en-US"/>
        </w:rPr>
        <w:t>Dr</w:t>
      </w:r>
      <w:proofErr w:type="spellEnd"/>
      <w:r w:rsidRPr="000D445E">
        <w:rPr>
          <w:rFonts w:ascii="Verdana" w:eastAsia="Times New Roman" w:hAnsi="Verdana" w:cs="Arial"/>
          <w:color w:val="000000"/>
          <w:kern w:val="2"/>
          <w:sz w:val="20"/>
          <w:szCs w:val="20"/>
          <w:lang w:val="en-US"/>
        </w:rPr>
        <w:t xml:space="preserve"> Fucile proposed new entries in the BUFR/CREX Table B, class 03, 05, 25, 40.  </w:t>
      </w:r>
      <w:r w:rsidR="00704A02" w:rsidRPr="000D445E">
        <w:rPr>
          <w:rFonts w:ascii="Verdana" w:eastAsia="Times New Roman" w:hAnsi="Verdana" w:cs="Arial"/>
          <w:color w:val="000000"/>
          <w:kern w:val="2"/>
          <w:sz w:val="20"/>
          <w:szCs w:val="20"/>
          <w:lang w:val="en-US"/>
        </w:rPr>
        <w:t>Noting that class 22 (</w:t>
      </w:r>
      <w:r w:rsidR="001044E2" w:rsidRPr="000D445E">
        <w:rPr>
          <w:rFonts w:ascii="Verdana" w:eastAsia="Times New Roman" w:hAnsi="Verdana" w:cs="Arial"/>
          <w:color w:val="000000"/>
          <w:kern w:val="2"/>
          <w:sz w:val="20"/>
          <w:szCs w:val="20"/>
          <w:lang w:val="en-US"/>
        </w:rPr>
        <w:t>Oceanographic elements) is full</w:t>
      </w:r>
      <w:r w:rsidRPr="000D445E">
        <w:rPr>
          <w:rFonts w:ascii="Verdana" w:eastAsia="Times New Roman" w:hAnsi="Verdana" w:cs="Arial"/>
          <w:color w:val="000000"/>
          <w:kern w:val="2"/>
          <w:sz w:val="20"/>
          <w:szCs w:val="20"/>
          <w:lang w:val="en-US"/>
        </w:rPr>
        <w:t xml:space="preserve">, he also </w:t>
      </w:r>
      <w:r w:rsidR="00704A02" w:rsidRPr="000D445E">
        <w:rPr>
          <w:rFonts w:ascii="Verdana" w:eastAsia="Times New Roman" w:hAnsi="Verdana" w:cs="Arial"/>
          <w:color w:val="000000"/>
          <w:kern w:val="2"/>
          <w:sz w:val="20"/>
          <w:szCs w:val="20"/>
          <w:lang w:val="en-US"/>
        </w:rPr>
        <w:t>propose</w:t>
      </w:r>
      <w:r w:rsidRPr="000D445E">
        <w:rPr>
          <w:rFonts w:ascii="Verdana" w:eastAsia="Times New Roman" w:hAnsi="Verdana" w:cs="Arial"/>
          <w:color w:val="000000"/>
          <w:kern w:val="2"/>
          <w:sz w:val="20"/>
          <w:szCs w:val="20"/>
          <w:lang w:val="en-US"/>
        </w:rPr>
        <w:t>d</w:t>
      </w:r>
      <w:r w:rsidR="00704A02" w:rsidRPr="000D445E">
        <w:rPr>
          <w:rFonts w:ascii="Verdana" w:eastAsia="Times New Roman" w:hAnsi="Verdana" w:cs="Arial"/>
          <w:color w:val="000000"/>
          <w:kern w:val="2"/>
          <w:sz w:val="20"/>
          <w:szCs w:val="20"/>
          <w:lang w:val="en-US"/>
        </w:rPr>
        <w:t xml:space="preserve"> Class 42 as an extension.</w:t>
      </w:r>
    </w:p>
    <w:p w:rsidR="00AA1773" w:rsidRPr="000D445E" w:rsidRDefault="00AA1773" w:rsidP="007357CC">
      <w:pPr>
        <w:autoSpaceDE w:val="0"/>
        <w:autoSpaceDN w:val="0"/>
        <w:adjustRightInd w:val="0"/>
        <w:jc w:val="both"/>
        <w:rPr>
          <w:rFonts w:ascii="Verdana" w:eastAsia="Times New Roman" w:hAnsi="Verdana" w:cs="Arial"/>
          <w:color w:val="000000"/>
          <w:kern w:val="2"/>
          <w:sz w:val="20"/>
          <w:szCs w:val="20"/>
          <w:lang w:val="en-US"/>
        </w:rPr>
      </w:pPr>
    </w:p>
    <w:p w:rsidR="00AA1773" w:rsidRPr="000D445E" w:rsidRDefault="007357CC" w:rsidP="00F3276A">
      <w:pPr>
        <w:autoSpaceDE w:val="0"/>
        <w:autoSpaceDN w:val="0"/>
        <w:adjustRightInd w:val="0"/>
        <w:jc w:val="both"/>
        <w:rPr>
          <w:rFonts w:ascii="Verdana" w:eastAsia="Times New Roman" w:hAnsi="Verdana" w:cs="Arial"/>
          <w:color w:val="000000"/>
          <w:kern w:val="2"/>
          <w:sz w:val="20"/>
          <w:szCs w:val="20"/>
          <w:lang w:val="en-US"/>
        </w:rPr>
      </w:pPr>
      <w:proofErr w:type="spellStart"/>
      <w:r w:rsidRPr="000D445E">
        <w:rPr>
          <w:rFonts w:ascii="Verdana" w:eastAsia="Times New Roman" w:hAnsi="Verdana" w:cs="Arial"/>
          <w:color w:val="000000"/>
          <w:kern w:val="2"/>
          <w:sz w:val="20"/>
          <w:szCs w:val="20"/>
          <w:lang w:val="en-US"/>
        </w:rPr>
        <w:t>Dr</w:t>
      </w:r>
      <w:proofErr w:type="spellEnd"/>
      <w:r w:rsidRPr="000D445E">
        <w:rPr>
          <w:rFonts w:ascii="Verdana" w:eastAsia="Times New Roman" w:hAnsi="Verdana" w:cs="Arial"/>
          <w:color w:val="000000"/>
          <w:kern w:val="2"/>
          <w:sz w:val="20"/>
          <w:szCs w:val="20"/>
          <w:lang w:val="en-US"/>
        </w:rPr>
        <w:t xml:space="preserve"> Fucile </w:t>
      </w:r>
      <w:r w:rsidR="00C06DC0" w:rsidRPr="000D445E">
        <w:rPr>
          <w:rFonts w:ascii="Verdana" w:eastAsia="Times New Roman" w:hAnsi="Verdana" w:cs="Arial"/>
          <w:color w:val="000000"/>
          <w:kern w:val="2"/>
          <w:sz w:val="20"/>
          <w:szCs w:val="20"/>
          <w:lang w:val="en-US"/>
        </w:rPr>
        <w:t>will try to complete the validation of the proposal in association with CGMS for adoption by FT2016-2</w:t>
      </w:r>
      <w:r w:rsidR="00F3276A">
        <w:rPr>
          <w:rFonts w:ascii="Verdana" w:eastAsia="Times New Roman" w:hAnsi="Verdana" w:cs="Arial"/>
          <w:color w:val="000000"/>
          <w:kern w:val="2"/>
          <w:sz w:val="20"/>
          <w:szCs w:val="20"/>
          <w:lang w:val="en-US"/>
        </w:rPr>
        <w:t xml:space="preserve"> as in the </w:t>
      </w:r>
      <w:hyperlink r:id="rId34" w:anchor="A2016_3_2_4" w:history="1">
        <w:r w:rsidR="00F3276A" w:rsidRPr="00F3276A">
          <w:rPr>
            <w:rStyle w:val="Hyperlink"/>
            <w:rFonts w:ascii="Verdana" w:hAnsi="Verdana"/>
            <w:b/>
            <w:sz w:val="20"/>
            <w:szCs w:val="20"/>
            <w:u w:val="none"/>
          </w:rPr>
          <w:t>Annex</w:t>
        </w:r>
      </w:hyperlink>
      <w:r w:rsidR="00F3276A">
        <w:rPr>
          <w:rFonts w:ascii="Verdana" w:eastAsia="Times New Roman" w:hAnsi="Verdana" w:cs="Arial"/>
          <w:color w:val="000000"/>
          <w:kern w:val="2"/>
          <w:sz w:val="20"/>
          <w:szCs w:val="20"/>
          <w:lang w:val="en-US"/>
        </w:rPr>
        <w:t xml:space="preserve"> to this paragraph</w:t>
      </w:r>
      <w:r w:rsidRPr="000D445E">
        <w:rPr>
          <w:rFonts w:ascii="Verdana" w:eastAsia="Times New Roman" w:hAnsi="Verdana" w:cs="Arial"/>
          <w:color w:val="000000"/>
          <w:kern w:val="2"/>
          <w:sz w:val="20"/>
          <w:szCs w:val="20"/>
          <w:lang w:val="en-US"/>
        </w:rPr>
        <w:t>.</w:t>
      </w:r>
    </w:p>
    <w:p w:rsidR="00EC51F0" w:rsidRPr="000D445E" w:rsidRDefault="00EC51F0" w:rsidP="0013130E">
      <w:pPr>
        <w:widowControl w:val="0"/>
        <w:jc w:val="both"/>
        <w:rPr>
          <w:rFonts w:ascii="Verdana" w:hAnsi="Verdana"/>
          <w:sz w:val="20"/>
          <w:szCs w:val="20"/>
        </w:rPr>
      </w:pPr>
    </w:p>
    <w:p w:rsidR="00B62840" w:rsidRPr="000D445E" w:rsidRDefault="00B62840" w:rsidP="0013130E">
      <w:pPr>
        <w:widowControl w:val="0"/>
        <w:jc w:val="both"/>
        <w:rPr>
          <w:rFonts w:ascii="Verdana" w:hAnsi="Verdana" w:cs="Arial"/>
          <w:sz w:val="20"/>
          <w:szCs w:val="20"/>
          <w:lang w:eastAsia="ja-JP"/>
        </w:rPr>
      </w:pPr>
    </w:p>
    <w:p w:rsidR="00EA6144" w:rsidRPr="000D445E" w:rsidRDefault="0041057C" w:rsidP="003805E1">
      <w:pPr>
        <w:pStyle w:val="Heading3"/>
        <w:spacing w:before="0" w:after="120"/>
        <w:ind w:left="851" w:hanging="851"/>
        <w:rPr>
          <w:rFonts w:ascii="Verdana" w:hAnsi="Verdana"/>
          <w:sz w:val="20"/>
          <w:szCs w:val="20"/>
        </w:rPr>
      </w:pPr>
      <w:bookmarkStart w:id="49" w:name="S2016_3_2_5"/>
      <w:bookmarkEnd w:id="49"/>
      <w:r w:rsidRPr="000D445E">
        <w:rPr>
          <w:rFonts w:ascii="Verdana" w:hAnsi="Verdana"/>
          <w:sz w:val="20"/>
          <w:szCs w:val="20"/>
        </w:rPr>
        <w:t>3.2</w:t>
      </w:r>
      <w:r w:rsidR="00180835" w:rsidRPr="000D445E">
        <w:rPr>
          <w:rFonts w:ascii="Verdana" w:hAnsi="Verdana"/>
          <w:sz w:val="20"/>
          <w:szCs w:val="20"/>
        </w:rPr>
        <w:t>.5</w:t>
      </w:r>
      <w:r w:rsidR="00EA6144" w:rsidRPr="000D445E">
        <w:rPr>
          <w:rFonts w:ascii="Verdana" w:hAnsi="Verdana"/>
          <w:sz w:val="20"/>
          <w:szCs w:val="20"/>
        </w:rPr>
        <w:tab/>
      </w:r>
      <w:r w:rsidR="006C2E86" w:rsidRPr="000D445E">
        <w:rPr>
          <w:rFonts w:ascii="Verdana" w:hAnsi="Verdana"/>
          <w:sz w:val="20"/>
          <w:szCs w:val="20"/>
        </w:rPr>
        <w:t>Comments from Czech Republic</w:t>
      </w:r>
      <w:hyperlink w:anchor="Cont_3" w:history="1">
        <w:r w:rsidR="00286D13" w:rsidRPr="000D445E">
          <w:rPr>
            <w:rStyle w:val="Hyperlink"/>
            <w:rFonts w:ascii="Verdana" w:hAnsi="Verdana"/>
            <w:b w:val="0"/>
            <w:sz w:val="20"/>
            <w:szCs w:val="20"/>
            <w:u w:val="none"/>
          </w:rPr>
          <w:sym w:font="Wingdings" w:char="F0DD"/>
        </w:r>
      </w:hyperlink>
    </w:p>
    <w:p w:rsidR="00492B93" w:rsidRPr="000D445E" w:rsidRDefault="00492B93" w:rsidP="007357CC">
      <w:pPr>
        <w:autoSpaceDE w:val="0"/>
        <w:autoSpaceDN w:val="0"/>
        <w:adjustRightInd w:val="0"/>
        <w:jc w:val="both"/>
        <w:rPr>
          <w:rFonts w:ascii="Verdana" w:eastAsia="Times New Roman" w:hAnsi="Verdana" w:cs="Arial"/>
          <w:color w:val="000000"/>
          <w:kern w:val="2"/>
          <w:sz w:val="20"/>
          <w:szCs w:val="20"/>
          <w:lang w:val="en-US"/>
        </w:rPr>
      </w:pPr>
      <w:r w:rsidRPr="000D445E">
        <w:rPr>
          <w:rFonts w:ascii="Verdana" w:eastAsia="Times New Roman" w:hAnsi="Verdana" w:cs="Arial"/>
          <w:color w:val="000000"/>
          <w:kern w:val="2"/>
          <w:sz w:val="20"/>
          <w:szCs w:val="20"/>
          <w:lang w:val="en-US"/>
        </w:rPr>
        <w:t>In accordance with the "Procedures for Maintaining Manuals and Guides Managed by the Commission for Basic Systems" (Resolution 21 (Cg-17)) effective from 1 January 2016,</w:t>
      </w:r>
      <w:r w:rsidR="007357CC" w:rsidRPr="000D445E">
        <w:rPr>
          <w:rFonts w:ascii="Verdana" w:eastAsia="Times New Roman" w:hAnsi="Verdana" w:cs="Arial"/>
          <w:color w:val="000000"/>
          <w:kern w:val="2"/>
          <w:sz w:val="20"/>
          <w:szCs w:val="20"/>
          <w:lang w:val="en-US"/>
        </w:rPr>
        <w:t xml:space="preserve"> </w:t>
      </w:r>
      <w:r w:rsidRPr="000D445E">
        <w:rPr>
          <w:rFonts w:ascii="Verdana" w:eastAsia="Times New Roman" w:hAnsi="Verdana" w:cs="Arial"/>
          <w:color w:val="000000"/>
          <w:kern w:val="2"/>
          <w:sz w:val="20"/>
          <w:szCs w:val="20"/>
          <w:lang w:val="en-US"/>
        </w:rPr>
        <w:t>the Secretariat dispatched the circular letter (PR-6892) with draft amendments to the Manual on Codes, Volume I.2 to all WMO Members on 7 March 2016, in which amendments to Annex II to B/C25 Regulations are included.</w:t>
      </w:r>
    </w:p>
    <w:p w:rsidR="00492B93" w:rsidRPr="000D445E" w:rsidRDefault="00492B93" w:rsidP="007357CC">
      <w:pPr>
        <w:autoSpaceDE w:val="0"/>
        <w:autoSpaceDN w:val="0"/>
        <w:adjustRightInd w:val="0"/>
        <w:jc w:val="both"/>
        <w:rPr>
          <w:rFonts w:ascii="Verdana" w:eastAsia="Times New Roman" w:hAnsi="Verdana" w:cs="Arial"/>
          <w:color w:val="000000"/>
          <w:kern w:val="2"/>
          <w:sz w:val="20"/>
          <w:szCs w:val="20"/>
          <w:lang w:val="en-US"/>
        </w:rPr>
      </w:pPr>
    </w:p>
    <w:p w:rsidR="00492B93" w:rsidRPr="00FD7DAE" w:rsidRDefault="00492B93" w:rsidP="003805E1">
      <w:pPr>
        <w:autoSpaceDE w:val="0"/>
        <w:autoSpaceDN w:val="0"/>
        <w:adjustRightInd w:val="0"/>
        <w:jc w:val="both"/>
        <w:rPr>
          <w:rFonts w:ascii="Verdana" w:eastAsia="Times New Roman" w:hAnsi="Verdana" w:cs="Arial"/>
          <w:color w:val="000000"/>
          <w:kern w:val="2"/>
          <w:sz w:val="20"/>
          <w:szCs w:val="20"/>
          <w:lang w:val="en-US"/>
        </w:rPr>
      </w:pPr>
      <w:r w:rsidRPr="000D445E">
        <w:rPr>
          <w:rFonts w:ascii="Verdana" w:eastAsia="Times New Roman" w:hAnsi="Verdana" w:cs="Arial"/>
          <w:color w:val="000000"/>
          <w:kern w:val="2"/>
          <w:sz w:val="20"/>
          <w:szCs w:val="20"/>
          <w:lang w:val="en-US"/>
        </w:rPr>
        <w:t xml:space="preserve">In response to the circular letter, the focal point for codes and data representation matters of Czech Republic, Ms Barbora Klikova, has submitted comments by Czech </w:t>
      </w:r>
      <w:r w:rsidRPr="00FD7DAE">
        <w:rPr>
          <w:rFonts w:ascii="Verdana" w:eastAsia="Times New Roman" w:hAnsi="Verdana" w:cs="Arial"/>
          <w:color w:val="000000"/>
          <w:kern w:val="2"/>
          <w:sz w:val="20"/>
          <w:szCs w:val="20"/>
          <w:lang w:val="en-US"/>
        </w:rPr>
        <w:t>Republic.</w:t>
      </w:r>
    </w:p>
    <w:p w:rsidR="00492B93" w:rsidRPr="00FD7DAE" w:rsidRDefault="00492B93" w:rsidP="007357CC">
      <w:pPr>
        <w:autoSpaceDE w:val="0"/>
        <w:autoSpaceDN w:val="0"/>
        <w:adjustRightInd w:val="0"/>
        <w:jc w:val="both"/>
        <w:rPr>
          <w:rFonts w:ascii="Verdana" w:eastAsia="Times New Roman" w:hAnsi="Verdana" w:cs="Arial"/>
          <w:color w:val="000000"/>
          <w:kern w:val="2"/>
          <w:sz w:val="20"/>
          <w:szCs w:val="20"/>
          <w:lang w:val="en-US"/>
        </w:rPr>
      </w:pPr>
    </w:p>
    <w:p w:rsidR="00492B93" w:rsidRPr="000D445E" w:rsidRDefault="007357CC" w:rsidP="00D36EBD">
      <w:pPr>
        <w:autoSpaceDE w:val="0"/>
        <w:autoSpaceDN w:val="0"/>
        <w:adjustRightInd w:val="0"/>
        <w:jc w:val="both"/>
        <w:rPr>
          <w:rFonts w:ascii="Verdana" w:eastAsia="Times New Roman" w:hAnsi="Verdana" w:cs="Arial"/>
          <w:color w:val="000000"/>
          <w:kern w:val="2"/>
          <w:sz w:val="20"/>
          <w:szCs w:val="20"/>
          <w:lang w:val="en-US"/>
        </w:rPr>
      </w:pPr>
      <w:r w:rsidRPr="00FD7DAE">
        <w:rPr>
          <w:rFonts w:ascii="Verdana" w:eastAsia="Times New Roman" w:hAnsi="Verdana" w:cs="Arial"/>
          <w:color w:val="000000"/>
          <w:kern w:val="2"/>
          <w:sz w:val="20"/>
          <w:szCs w:val="20"/>
          <w:lang w:val="en-US"/>
        </w:rPr>
        <w:t xml:space="preserve">The meeting </w:t>
      </w:r>
      <w:r w:rsidR="00492B93" w:rsidRPr="00FD7DAE">
        <w:rPr>
          <w:rFonts w:ascii="Verdana" w:eastAsia="Times New Roman" w:hAnsi="Verdana" w:cs="Arial"/>
          <w:color w:val="000000"/>
          <w:kern w:val="2"/>
          <w:sz w:val="20"/>
          <w:szCs w:val="20"/>
          <w:lang w:val="en-US"/>
        </w:rPr>
        <w:t>review</w:t>
      </w:r>
      <w:r w:rsidRPr="00FD7DAE">
        <w:rPr>
          <w:rFonts w:ascii="Verdana" w:eastAsia="Times New Roman" w:hAnsi="Verdana" w:cs="Arial"/>
          <w:color w:val="000000"/>
          <w:kern w:val="2"/>
          <w:sz w:val="20"/>
          <w:szCs w:val="20"/>
          <w:lang w:val="en-US"/>
        </w:rPr>
        <w:t>ed carefully</w:t>
      </w:r>
      <w:r w:rsidR="00492B93" w:rsidRPr="00FD7DAE">
        <w:rPr>
          <w:rFonts w:ascii="Verdana" w:eastAsia="Times New Roman" w:hAnsi="Verdana" w:cs="Arial"/>
          <w:color w:val="000000"/>
          <w:kern w:val="2"/>
          <w:sz w:val="20"/>
          <w:szCs w:val="20"/>
          <w:lang w:val="en-US"/>
        </w:rPr>
        <w:t xml:space="preserve"> the comments (questions and proposals) from Czech Republic</w:t>
      </w:r>
      <w:r w:rsidRPr="00FD7DAE">
        <w:rPr>
          <w:rFonts w:ascii="Verdana" w:eastAsia="Times New Roman" w:hAnsi="Verdana" w:cs="Arial"/>
          <w:color w:val="000000"/>
          <w:kern w:val="2"/>
          <w:sz w:val="20"/>
          <w:szCs w:val="20"/>
          <w:lang w:val="en-US"/>
        </w:rPr>
        <w:t xml:space="preserve"> one by one</w:t>
      </w:r>
      <w:r w:rsidR="00492B93" w:rsidRPr="00FD7DAE">
        <w:rPr>
          <w:rFonts w:ascii="Verdana" w:eastAsia="Times New Roman" w:hAnsi="Verdana" w:cs="Arial"/>
          <w:color w:val="000000"/>
          <w:kern w:val="2"/>
          <w:sz w:val="20"/>
          <w:szCs w:val="20"/>
          <w:lang w:val="en-US"/>
        </w:rPr>
        <w:t xml:space="preserve">, </w:t>
      </w:r>
      <w:r w:rsidRPr="00FD7DAE">
        <w:rPr>
          <w:rFonts w:ascii="Verdana" w:eastAsia="Times New Roman" w:hAnsi="Verdana" w:cs="Arial"/>
          <w:color w:val="000000"/>
          <w:kern w:val="2"/>
          <w:sz w:val="20"/>
          <w:szCs w:val="20"/>
          <w:lang w:val="en-US"/>
        </w:rPr>
        <w:t xml:space="preserve">drafting texts to be shown to the focal point, </w:t>
      </w:r>
      <w:r w:rsidR="00492B93" w:rsidRPr="00FD7DAE">
        <w:rPr>
          <w:rFonts w:ascii="Verdana" w:eastAsia="Times New Roman" w:hAnsi="Verdana" w:cs="Arial"/>
          <w:color w:val="000000"/>
          <w:kern w:val="2"/>
          <w:sz w:val="20"/>
          <w:szCs w:val="20"/>
          <w:lang w:val="en-US"/>
        </w:rPr>
        <w:t>which are</w:t>
      </w:r>
      <w:r w:rsidR="003805E1">
        <w:rPr>
          <w:rFonts w:ascii="Verdana" w:eastAsia="Times New Roman" w:hAnsi="Verdana" w:cs="Arial"/>
          <w:color w:val="000000"/>
          <w:kern w:val="2"/>
          <w:sz w:val="20"/>
          <w:szCs w:val="20"/>
          <w:lang w:val="en-US"/>
        </w:rPr>
        <w:t xml:space="preserve"> </w:t>
      </w:r>
      <w:r w:rsidRPr="00FD7DAE">
        <w:rPr>
          <w:rFonts w:ascii="Verdana" w:eastAsia="Times New Roman" w:hAnsi="Verdana" w:cs="Arial"/>
          <w:color w:val="000000"/>
          <w:kern w:val="2"/>
          <w:sz w:val="20"/>
          <w:szCs w:val="20"/>
          <w:lang w:val="en-US"/>
        </w:rPr>
        <w:t xml:space="preserve">in the </w:t>
      </w:r>
      <w:hyperlink r:id="rId35" w:anchor="A2016_3_2_5" w:history="1">
        <w:r w:rsidR="003805E1" w:rsidRPr="003805E1">
          <w:rPr>
            <w:rStyle w:val="Hyperlink"/>
            <w:rFonts w:ascii="Verdana" w:hAnsi="Verdana"/>
            <w:b/>
            <w:sz w:val="20"/>
            <w:szCs w:val="20"/>
            <w:u w:val="none"/>
          </w:rPr>
          <w:t>Annex</w:t>
        </w:r>
      </w:hyperlink>
      <w:r w:rsidRPr="00FD7DAE">
        <w:rPr>
          <w:rFonts w:ascii="Verdana" w:eastAsia="Times New Roman" w:hAnsi="Verdana" w:cs="Arial"/>
          <w:color w:val="000000"/>
          <w:kern w:val="2"/>
          <w:sz w:val="20"/>
          <w:szCs w:val="20"/>
          <w:lang w:val="en-US"/>
        </w:rPr>
        <w:t xml:space="preserve"> to this paragraph</w:t>
      </w:r>
      <w:r w:rsidR="00492B93" w:rsidRPr="00FD7DAE">
        <w:rPr>
          <w:rFonts w:ascii="Verdana" w:eastAsia="Times New Roman" w:hAnsi="Verdana" w:cs="Arial"/>
          <w:color w:val="000000"/>
          <w:kern w:val="2"/>
          <w:sz w:val="20"/>
          <w:szCs w:val="20"/>
          <w:lang w:val="en-US"/>
        </w:rPr>
        <w:t>.</w:t>
      </w:r>
    </w:p>
    <w:p w:rsidR="00B62840" w:rsidRPr="000D445E" w:rsidRDefault="00B62840" w:rsidP="007357CC">
      <w:pPr>
        <w:autoSpaceDE w:val="0"/>
        <w:autoSpaceDN w:val="0"/>
        <w:adjustRightInd w:val="0"/>
        <w:jc w:val="both"/>
        <w:rPr>
          <w:rFonts w:ascii="Verdana" w:eastAsia="Times New Roman" w:hAnsi="Verdana" w:cs="Arial"/>
          <w:color w:val="000000"/>
          <w:kern w:val="2"/>
          <w:sz w:val="20"/>
          <w:szCs w:val="20"/>
          <w:lang w:val="en-US"/>
        </w:rPr>
      </w:pPr>
    </w:p>
    <w:p w:rsidR="00FB5788" w:rsidRPr="000D445E" w:rsidRDefault="00FB5788" w:rsidP="007357CC">
      <w:pPr>
        <w:autoSpaceDE w:val="0"/>
        <w:autoSpaceDN w:val="0"/>
        <w:adjustRightInd w:val="0"/>
        <w:jc w:val="both"/>
        <w:rPr>
          <w:rFonts w:ascii="Verdana" w:eastAsia="Times New Roman" w:hAnsi="Verdana" w:cs="Arial"/>
          <w:color w:val="000000"/>
          <w:kern w:val="2"/>
          <w:sz w:val="20"/>
          <w:szCs w:val="20"/>
          <w:lang w:val="en-US"/>
        </w:rPr>
      </w:pPr>
    </w:p>
    <w:p w:rsidR="00EA6144" w:rsidRPr="000D445E" w:rsidRDefault="0041057C" w:rsidP="003805E1">
      <w:pPr>
        <w:pStyle w:val="Heading3"/>
        <w:spacing w:before="0" w:after="120"/>
        <w:ind w:left="851" w:hanging="851"/>
        <w:rPr>
          <w:rFonts w:ascii="Verdana" w:hAnsi="Verdana"/>
          <w:sz w:val="20"/>
          <w:szCs w:val="20"/>
        </w:rPr>
      </w:pPr>
      <w:bookmarkStart w:id="50" w:name="S2016_3_2_6"/>
      <w:bookmarkEnd w:id="50"/>
      <w:r w:rsidRPr="000D445E">
        <w:rPr>
          <w:rFonts w:ascii="Verdana" w:hAnsi="Verdana"/>
          <w:sz w:val="20"/>
          <w:szCs w:val="20"/>
        </w:rPr>
        <w:t>3.2</w:t>
      </w:r>
      <w:r w:rsidR="00180835" w:rsidRPr="000D445E">
        <w:rPr>
          <w:rFonts w:ascii="Verdana" w:hAnsi="Verdana"/>
          <w:sz w:val="20"/>
          <w:szCs w:val="20"/>
        </w:rPr>
        <w:t>.6</w:t>
      </w:r>
      <w:r w:rsidR="00EA6144" w:rsidRPr="000D445E">
        <w:rPr>
          <w:rFonts w:ascii="Verdana" w:hAnsi="Verdana"/>
          <w:sz w:val="20"/>
          <w:szCs w:val="20"/>
        </w:rPr>
        <w:tab/>
      </w:r>
      <w:r w:rsidR="006C2E86" w:rsidRPr="000D445E">
        <w:rPr>
          <w:rFonts w:ascii="Verdana" w:hAnsi="Verdana"/>
          <w:sz w:val="20"/>
          <w:szCs w:val="20"/>
        </w:rPr>
        <w:t>BUFR Sequence for synoptic reports from sea stations suitable for VOS observation data (editorial changes)</w:t>
      </w:r>
      <w:hyperlink w:anchor="Cont_3" w:history="1">
        <w:r w:rsidR="00286D13" w:rsidRPr="000D445E">
          <w:rPr>
            <w:rStyle w:val="Hyperlink"/>
            <w:rFonts w:ascii="Verdana" w:hAnsi="Verdana"/>
            <w:b w:val="0"/>
            <w:sz w:val="20"/>
            <w:szCs w:val="20"/>
            <w:u w:val="none"/>
          </w:rPr>
          <w:sym w:font="Wingdings" w:char="F0DD"/>
        </w:r>
      </w:hyperlink>
    </w:p>
    <w:p w:rsidR="000C51D7" w:rsidRPr="000D445E" w:rsidRDefault="00492B93" w:rsidP="00D36EBD">
      <w:pPr>
        <w:jc w:val="both"/>
        <w:rPr>
          <w:rFonts w:ascii="Verdana" w:hAnsi="Verdana"/>
          <w:noProof/>
          <w:sz w:val="20"/>
          <w:szCs w:val="20"/>
        </w:rPr>
      </w:pPr>
      <w:r w:rsidRPr="000D445E">
        <w:rPr>
          <w:rFonts w:ascii="Verdana" w:hAnsi="Verdana"/>
          <w:noProof/>
          <w:sz w:val="20"/>
          <w:szCs w:val="20"/>
        </w:rPr>
        <w:t>The BUFR elements and sequences for reporting VOS observations in BUFR on the GTS have previously been approved for validation. Th</w:t>
      </w:r>
      <w:r w:rsidR="00D36EBD">
        <w:rPr>
          <w:rFonts w:ascii="Verdana" w:hAnsi="Verdana"/>
          <w:noProof/>
          <w:sz w:val="20"/>
          <w:szCs w:val="20"/>
        </w:rPr>
        <w:t xml:space="preserve">e validation </w:t>
      </w:r>
      <w:r w:rsidRPr="000D445E">
        <w:rPr>
          <w:rFonts w:ascii="Verdana" w:hAnsi="Verdana"/>
          <w:noProof/>
          <w:sz w:val="20"/>
          <w:szCs w:val="20"/>
        </w:rPr>
        <w:t>was performed in December 2016 and the proposed changes were due to be implemented in FT2016-1. However, two editorial cha</w:t>
      </w:r>
      <w:r w:rsidR="003D611D" w:rsidRPr="000D445E">
        <w:rPr>
          <w:rFonts w:ascii="Verdana" w:hAnsi="Verdana"/>
          <w:noProof/>
          <w:sz w:val="20"/>
          <w:szCs w:val="20"/>
        </w:rPr>
        <w:t>n</w:t>
      </w:r>
      <w:r w:rsidRPr="000D445E">
        <w:rPr>
          <w:rFonts w:ascii="Verdana" w:hAnsi="Verdana"/>
          <w:noProof/>
          <w:sz w:val="20"/>
          <w:szCs w:val="20"/>
        </w:rPr>
        <w:t>ges were proposed</w:t>
      </w:r>
      <w:r w:rsidR="000C51D7" w:rsidRPr="000D445E">
        <w:rPr>
          <w:rFonts w:ascii="Verdana" w:hAnsi="Verdana"/>
          <w:noProof/>
          <w:sz w:val="20"/>
          <w:szCs w:val="20"/>
        </w:rPr>
        <w:t xml:space="preserve"> during the fast-track process</w:t>
      </w:r>
      <w:r w:rsidRPr="000D445E">
        <w:rPr>
          <w:rFonts w:ascii="Verdana" w:hAnsi="Verdana"/>
          <w:noProof/>
          <w:sz w:val="20"/>
          <w:szCs w:val="20"/>
        </w:rPr>
        <w:t>, one a change of name for sequence 3</w:t>
      </w:r>
      <w:r w:rsidR="00D36EBD">
        <w:rPr>
          <w:rFonts w:ascii="Verdana" w:hAnsi="Verdana"/>
          <w:noProof/>
          <w:sz w:val="20"/>
          <w:szCs w:val="20"/>
        </w:rPr>
        <w:t xml:space="preserve"> </w:t>
      </w:r>
      <w:r w:rsidRPr="000D445E">
        <w:rPr>
          <w:rFonts w:ascii="Verdana" w:hAnsi="Verdana"/>
          <w:noProof/>
          <w:sz w:val="20"/>
          <w:szCs w:val="20"/>
        </w:rPr>
        <w:t>06</w:t>
      </w:r>
      <w:r w:rsidR="00D36EBD">
        <w:rPr>
          <w:rFonts w:ascii="Verdana" w:hAnsi="Verdana"/>
          <w:noProof/>
          <w:sz w:val="20"/>
          <w:szCs w:val="20"/>
        </w:rPr>
        <w:t xml:space="preserve"> </w:t>
      </w:r>
      <w:r w:rsidRPr="000D445E">
        <w:rPr>
          <w:rFonts w:ascii="Verdana" w:hAnsi="Verdana"/>
          <w:noProof/>
          <w:sz w:val="20"/>
          <w:szCs w:val="20"/>
        </w:rPr>
        <w:t xml:space="preserve">043 and the other the </w:t>
      </w:r>
      <w:r w:rsidR="003D611D" w:rsidRPr="000D445E">
        <w:rPr>
          <w:rFonts w:ascii="Verdana" w:hAnsi="Verdana"/>
          <w:noProof/>
          <w:sz w:val="20"/>
          <w:szCs w:val="20"/>
        </w:rPr>
        <w:t>add</w:t>
      </w:r>
      <w:r w:rsidRPr="000D445E">
        <w:rPr>
          <w:rFonts w:ascii="Verdana" w:hAnsi="Verdana"/>
          <w:noProof/>
          <w:sz w:val="20"/>
          <w:szCs w:val="20"/>
        </w:rPr>
        <w:t>ition of a note to sequence 3</w:t>
      </w:r>
      <w:r w:rsidR="003805E1">
        <w:rPr>
          <w:rFonts w:ascii="Verdana" w:hAnsi="Verdana"/>
          <w:noProof/>
          <w:sz w:val="20"/>
          <w:szCs w:val="20"/>
        </w:rPr>
        <w:t xml:space="preserve"> </w:t>
      </w:r>
      <w:r w:rsidRPr="000D445E">
        <w:rPr>
          <w:rFonts w:ascii="Verdana" w:hAnsi="Verdana"/>
          <w:noProof/>
          <w:sz w:val="20"/>
          <w:szCs w:val="20"/>
        </w:rPr>
        <w:t>01</w:t>
      </w:r>
      <w:r w:rsidR="003805E1">
        <w:rPr>
          <w:rFonts w:ascii="Verdana" w:hAnsi="Verdana"/>
          <w:noProof/>
          <w:sz w:val="20"/>
          <w:szCs w:val="20"/>
        </w:rPr>
        <w:t xml:space="preserve"> </w:t>
      </w:r>
      <w:r w:rsidRPr="000D445E">
        <w:rPr>
          <w:rFonts w:ascii="Verdana" w:hAnsi="Verdana"/>
          <w:noProof/>
          <w:sz w:val="20"/>
          <w:szCs w:val="20"/>
        </w:rPr>
        <w:t>018 on the use of encrypted call sign or WMO identifier for VOS reports. Consequently, following discussion, the implementation has been delayed to enable these changes to be made.</w:t>
      </w:r>
    </w:p>
    <w:p w:rsidR="000C51D7" w:rsidRPr="000D445E" w:rsidRDefault="000C51D7" w:rsidP="000C51D7">
      <w:pPr>
        <w:jc w:val="both"/>
        <w:rPr>
          <w:rFonts w:ascii="Verdana" w:hAnsi="Verdana"/>
          <w:noProof/>
          <w:sz w:val="20"/>
          <w:szCs w:val="20"/>
        </w:rPr>
      </w:pPr>
    </w:p>
    <w:p w:rsidR="00492B93" w:rsidRPr="000D445E" w:rsidRDefault="000C51D7" w:rsidP="00D36EBD">
      <w:pPr>
        <w:jc w:val="both"/>
        <w:rPr>
          <w:rFonts w:ascii="Verdana" w:hAnsi="Verdana"/>
          <w:noProof/>
          <w:sz w:val="20"/>
          <w:szCs w:val="20"/>
        </w:rPr>
      </w:pPr>
      <w:r w:rsidRPr="000D445E">
        <w:rPr>
          <w:rFonts w:ascii="Verdana" w:hAnsi="Verdana"/>
          <w:noProof/>
          <w:sz w:val="20"/>
          <w:szCs w:val="20"/>
        </w:rPr>
        <w:t xml:space="preserve">Dr David Bery, </w:t>
      </w:r>
      <w:r w:rsidR="00D36EBD">
        <w:rPr>
          <w:rFonts w:ascii="Verdana" w:hAnsi="Verdana"/>
          <w:noProof/>
          <w:sz w:val="20"/>
          <w:szCs w:val="20"/>
        </w:rPr>
        <w:t xml:space="preserve">representative from </w:t>
      </w:r>
      <w:r w:rsidR="008026C4" w:rsidRPr="000D445E">
        <w:rPr>
          <w:rFonts w:ascii="Verdana" w:hAnsi="Verdana"/>
          <w:sz w:val="20"/>
          <w:szCs w:val="20"/>
        </w:rPr>
        <w:t>WMO-IOC Joint Technical Commission for Oceanography and Marine Meteorology</w:t>
      </w:r>
      <w:r w:rsidR="008026C4" w:rsidRPr="000D445E">
        <w:rPr>
          <w:rFonts w:ascii="Verdana" w:hAnsi="Verdana"/>
          <w:noProof/>
          <w:sz w:val="20"/>
          <w:szCs w:val="20"/>
        </w:rPr>
        <w:t xml:space="preserve"> </w:t>
      </w:r>
      <w:r w:rsidRPr="000D445E">
        <w:rPr>
          <w:rFonts w:ascii="Verdana" w:hAnsi="Verdana"/>
          <w:noProof/>
          <w:sz w:val="20"/>
          <w:szCs w:val="20"/>
        </w:rPr>
        <w:t>(JCOMM), re-submitted t</w:t>
      </w:r>
      <w:r w:rsidR="00492B93" w:rsidRPr="000D445E">
        <w:rPr>
          <w:rFonts w:ascii="Verdana" w:hAnsi="Verdana"/>
          <w:noProof/>
          <w:sz w:val="20"/>
          <w:szCs w:val="20"/>
        </w:rPr>
        <w:t>h</w:t>
      </w:r>
      <w:r w:rsidRPr="000D445E">
        <w:rPr>
          <w:rFonts w:ascii="Verdana" w:hAnsi="Verdana"/>
          <w:noProof/>
          <w:sz w:val="20"/>
          <w:szCs w:val="20"/>
        </w:rPr>
        <w:t>e</w:t>
      </w:r>
      <w:r w:rsidR="00492B93" w:rsidRPr="000D445E">
        <w:rPr>
          <w:rFonts w:ascii="Verdana" w:hAnsi="Verdana"/>
          <w:noProof/>
          <w:sz w:val="20"/>
          <w:szCs w:val="20"/>
        </w:rPr>
        <w:t xml:space="preserve"> </w:t>
      </w:r>
      <w:r w:rsidRPr="000D445E">
        <w:rPr>
          <w:rFonts w:ascii="Verdana" w:hAnsi="Verdana"/>
          <w:noProof/>
          <w:sz w:val="20"/>
          <w:szCs w:val="20"/>
        </w:rPr>
        <w:t>updated proposal</w:t>
      </w:r>
      <w:r w:rsidR="00492B93" w:rsidRPr="000D445E">
        <w:rPr>
          <w:rFonts w:ascii="Verdana" w:hAnsi="Verdana"/>
          <w:noProof/>
          <w:sz w:val="20"/>
          <w:szCs w:val="20"/>
        </w:rPr>
        <w:t>.</w:t>
      </w:r>
      <w:r w:rsidR="003D611D" w:rsidRPr="000D445E">
        <w:rPr>
          <w:rFonts w:ascii="Verdana" w:hAnsi="Verdana"/>
          <w:noProof/>
          <w:sz w:val="20"/>
          <w:szCs w:val="20"/>
        </w:rPr>
        <w:t xml:space="preserve"> </w:t>
      </w:r>
      <w:r w:rsidR="003805E1">
        <w:rPr>
          <w:rFonts w:ascii="Verdana" w:hAnsi="Verdana"/>
          <w:noProof/>
          <w:sz w:val="20"/>
          <w:szCs w:val="20"/>
        </w:rPr>
        <w:t xml:space="preserve"> </w:t>
      </w:r>
      <w:r w:rsidRPr="000D445E">
        <w:rPr>
          <w:rFonts w:ascii="Verdana" w:hAnsi="Verdana"/>
          <w:noProof/>
          <w:sz w:val="20"/>
          <w:szCs w:val="20"/>
        </w:rPr>
        <w:t>Dr Berry emphasized t</w:t>
      </w:r>
      <w:r w:rsidR="00492B93" w:rsidRPr="000D445E">
        <w:rPr>
          <w:rFonts w:ascii="Verdana" w:hAnsi="Verdana"/>
          <w:noProof/>
          <w:sz w:val="20"/>
          <w:szCs w:val="20"/>
        </w:rPr>
        <w:t>he changes are editorial in nature and should not effect the validation status.</w:t>
      </w:r>
    </w:p>
    <w:p w:rsidR="000C51D7" w:rsidRPr="000D445E" w:rsidRDefault="000C51D7" w:rsidP="000C51D7">
      <w:pPr>
        <w:jc w:val="both"/>
        <w:rPr>
          <w:rFonts w:ascii="Verdana" w:hAnsi="Verdana"/>
          <w:noProof/>
          <w:sz w:val="20"/>
          <w:szCs w:val="20"/>
        </w:rPr>
      </w:pPr>
    </w:p>
    <w:p w:rsidR="000C51D7" w:rsidRPr="000D445E" w:rsidRDefault="000C51D7" w:rsidP="003805E1">
      <w:pPr>
        <w:jc w:val="both"/>
        <w:rPr>
          <w:rFonts w:ascii="Verdana" w:hAnsi="Verdana"/>
          <w:sz w:val="20"/>
          <w:szCs w:val="20"/>
        </w:rPr>
      </w:pPr>
      <w:r w:rsidRPr="000D445E">
        <w:rPr>
          <w:rFonts w:ascii="Verdana" w:hAnsi="Verdana"/>
          <w:noProof/>
          <w:sz w:val="20"/>
          <w:szCs w:val="20"/>
        </w:rPr>
        <w:t xml:space="preserve">The </w:t>
      </w:r>
      <w:r w:rsidR="00902B03" w:rsidRPr="000D445E">
        <w:rPr>
          <w:rFonts w:ascii="Verdana" w:hAnsi="Verdana"/>
          <w:noProof/>
          <w:sz w:val="20"/>
          <w:szCs w:val="20"/>
        </w:rPr>
        <w:t>meeting agreed without comments the updated proposal for FT2016-2 with pre-operational status</w:t>
      </w:r>
      <w:r w:rsidR="003805E1">
        <w:rPr>
          <w:rFonts w:ascii="Verdana" w:hAnsi="Verdana"/>
          <w:noProof/>
          <w:sz w:val="20"/>
          <w:szCs w:val="20"/>
        </w:rPr>
        <w:t xml:space="preserve"> as in the </w:t>
      </w:r>
      <w:hyperlink r:id="rId36" w:anchor="A2016_3_2_6" w:history="1">
        <w:r w:rsidR="003805E1" w:rsidRPr="003805E1">
          <w:rPr>
            <w:rStyle w:val="Hyperlink"/>
            <w:rFonts w:ascii="Verdana" w:hAnsi="Verdana"/>
            <w:b/>
            <w:sz w:val="20"/>
            <w:szCs w:val="20"/>
            <w:u w:val="none"/>
          </w:rPr>
          <w:t>Annex</w:t>
        </w:r>
      </w:hyperlink>
      <w:r w:rsidR="003805E1">
        <w:rPr>
          <w:rFonts w:ascii="Verdana" w:hAnsi="Verdana"/>
          <w:noProof/>
          <w:sz w:val="20"/>
          <w:szCs w:val="20"/>
        </w:rPr>
        <w:t xml:space="preserve"> to this paragraph</w:t>
      </w:r>
      <w:r w:rsidR="00902B03" w:rsidRPr="000D445E">
        <w:rPr>
          <w:rFonts w:ascii="Verdana" w:hAnsi="Verdana"/>
          <w:noProof/>
          <w:sz w:val="20"/>
          <w:szCs w:val="20"/>
        </w:rPr>
        <w:t>.</w:t>
      </w:r>
    </w:p>
    <w:p w:rsidR="009B7A78" w:rsidRPr="000D445E" w:rsidRDefault="009B7A78" w:rsidP="005104A3">
      <w:pPr>
        <w:widowControl w:val="0"/>
        <w:jc w:val="both"/>
        <w:rPr>
          <w:rFonts w:ascii="Verdana" w:hAnsi="Verdana"/>
          <w:sz w:val="20"/>
          <w:szCs w:val="20"/>
        </w:rPr>
      </w:pPr>
    </w:p>
    <w:p w:rsidR="00D36EBD" w:rsidRDefault="00147036" w:rsidP="0032171A">
      <w:pPr>
        <w:widowControl w:val="0"/>
        <w:jc w:val="both"/>
        <w:rPr>
          <w:rFonts w:ascii="Verdana" w:hAnsi="Verdana" w:cs="Arial"/>
          <w:sz w:val="20"/>
          <w:szCs w:val="20"/>
          <w:lang w:eastAsia="ja-JP"/>
        </w:rPr>
      </w:pPr>
      <w:r w:rsidRPr="000D445E">
        <w:rPr>
          <w:rFonts w:ascii="Verdana" w:hAnsi="Verdana" w:cs="Arial"/>
          <w:sz w:val="20"/>
          <w:szCs w:val="20"/>
          <w:lang w:eastAsia="ja-JP"/>
        </w:rPr>
        <w:t xml:space="preserve">In relation to </w:t>
      </w:r>
      <w:r w:rsidR="00A44981" w:rsidRPr="000D445E">
        <w:rPr>
          <w:rFonts w:ascii="Verdana" w:hAnsi="Verdana" w:cs="Arial"/>
          <w:sz w:val="20"/>
          <w:szCs w:val="20"/>
          <w:lang w:eastAsia="ja-JP"/>
        </w:rPr>
        <w:t xml:space="preserve">the </w:t>
      </w:r>
      <w:r w:rsidRPr="000D445E">
        <w:rPr>
          <w:rFonts w:ascii="Verdana" w:hAnsi="Verdana" w:cs="Arial"/>
          <w:sz w:val="20"/>
          <w:szCs w:val="20"/>
          <w:lang w:eastAsia="ja-JP"/>
        </w:rPr>
        <w:t xml:space="preserve">"pre-operational", there was a question on which table version should be applied. </w:t>
      </w:r>
      <w:r w:rsidR="00D36EBD">
        <w:rPr>
          <w:rFonts w:ascii="Verdana" w:hAnsi="Verdana" w:cs="Arial"/>
          <w:sz w:val="20"/>
          <w:szCs w:val="20"/>
          <w:lang w:eastAsia="ja-JP"/>
        </w:rPr>
        <w:t xml:space="preserve"> </w:t>
      </w:r>
      <w:r w:rsidR="00A44981" w:rsidRPr="000D445E">
        <w:rPr>
          <w:rFonts w:ascii="Verdana" w:hAnsi="Verdana" w:cs="Arial"/>
          <w:sz w:val="20"/>
          <w:szCs w:val="20"/>
          <w:lang w:eastAsia="ja-JP"/>
        </w:rPr>
        <w:t xml:space="preserve">It was </w:t>
      </w:r>
      <w:r w:rsidRPr="000D445E">
        <w:rPr>
          <w:rFonts w:ascii="Verdana" w:hAnsi="Verdana" w:cs="Arial"/>
          <w:sz w:val="20"/>
          <w:szCs w:val="20"/>
          <w:lang w:eastAsia="ja-JP"/>
        </w:rPr>
        <w:t xml:space="preserve">informed that when a pre-operational entry is adopted, the </w:t>
      </w:r>
      <w:r w:rsidR="0032171A">
        <w:rPr>
          <w:rFonts w:ascii="Verdana" w:hAnsi="Verdana" w:cs="Arial"/>
          <w:sz w:val="20"/>
          <w:szCs w:val="20"/>
          <w:lang w:eastAsia="ja-JP"/>
        </w:rPr>
        <w:t xml:space="preserve">new </w:t>
      </w:r>
      <w:r w:rsidRPr="000D445E">
        <w:rPr>
          <w:rFonts w:ascii="Verdana" w:hAnsi="Verdana" w:cs="Arial"/>
          <w:sz w:val="20"/>
          <w:szCs w:val="20"/>
          <w:lang w:eastAsia="ja-JP"/>
        </w:rPr>
        <w:t xml:space="preserve">entry </w:t>
      </w:r>
      <w:r w:rsidR="0032171A">
        <w:rPr>
          <w:rFonts w:ascii="Verdana" w:hAnsi="Verdana" w:cs="Arial"/>
          <w:sz w:val="20"/>
          <w:szCs w:val="20"/>
          <w:lang w:eastAsia="ja-JP"/>
        </w:rPr>
        <w:t>is</w:t>
      </w:r>
      <w:r w:rsidRPr="000D445E">
        <w:rPr>
          <w:rFonts w:ascii="Verdana" w:hAnsi="Verdana" w:cs="Arial"/>
          <w:sz w:val="20"/>
          <w:szCs w:val="20"/>
          <w:lang w:eastAsia="ja-JP"/>
        </w:rPr>
        <w:t xml:space="preserve"> inserted in the </w:t>
      </w:r>
      <w:r w:rsidR="00D36EBD">
        <w:rPr>
          <w:rFonts w:ascii="Verdana" w:hAnsi="Verdana" w:cs="Arial"/>
          <w:sz w:val="20"/>
          <w:szCs w:val="20"/>
          <w:lang w:eastAsia="ja-JP"/>
        </w:rPr>
        <w:t xml:space="preserve">operational </w:t>
      </w:r>
      <w:r w:rsidRPr="000D445E">
        <w:rPr>
          <w:rFonts w:ascii="Verdana" w:hAnsi="Verdana" w:cs="Arial"/>
          <w:sz w:val="20"/>
          <w:szCs w:val="20"/>
          <w:lang w:eastAsia="ja-JP"/>
        </w:rPr>
        <w:t>table</w:t>
      </w:r>
      <w:r w:rsidR="00A44981" w:rsidRPr="000D445E">
        <w:rPr>
          <w:rFonts w:ascii="Verdana" w:hAnsi="Verdana" w:cs="Arial"/>
          <w:sz w:val="20"/>
          <w:szCs w:val="20"/>
          <w:lang w:eastAsia="ja-JP"/>
        </w:rPr>
        <w:t xml:space="preserve">s, which </w:t>
      </w:r>
      <w:r w:rsidR="00D36EBD">
        <w:rPr>
          <w:rFonts w:ascii="Verdana" w:hAnsi="Verdana" w:cs="Arial"/>
          <w:sz w:val="20"/>
          <w:szCs w:val="20"/>
          <w:lang w:eastAsia="ja-JP"/>
        </w:rPr>
        <w:t xml:space="preserve">formal </w:t>
      </w:r>
      <w:r w:rsidR="00A44981" w:rsidRPr="000D445E">
        <w:rPr>
          <w:rFonts w:ascii="Verdana" w:hAnsi="Verdana" w:cs="Arial"/>
          <w:sz w:val="20"/>
          <w:szCs w:val="20"/>
          <w:lang w:eastAsia="ja-JP"/>
        </w:rPr>
        <w:t xml:space="preserve">table version </w:t>
      </w:r>
      <w:r w:rsidR="00D36EBD">
        <w:rPr>
          <w:rFonts w:ascii="Verdana" w:hAnsi="Verdana" w:cs="Arial"/>
          <w:sz w:val="20"/>
          <w:szCs w:val="20"/>
          <w:lang w:eastAsia="ja-JP"/>
        </w:rPr>
        <w:t>is unchanged</w:t>
      </w:r>
      <w:r w:rsidR="0032171A">
        <w:rPr>
          <w:rFonts w:ascii="Verdana" w:hAnsi="Verdana" w:cs="Arial"/>
          <w:sz w:val="20"/>
          <w:szCs w:val="20"/>
          <w:lang w:eastAsia="ja-JP"/>
        </w:rPr>
        <w:t xml:space="preserve"> </w:t>
      </w:r>
      <w:r w:rsidR="00D36EBD">
        <w:rPr>
          <w:rFonts w:ascii="Verdana" w:hAnsi="Verdana" w:cs="Arial"/>
          <w:sz w:val="20"/>
          <w:szCs w:val="20"/>
          <w:lang w:eastAsia="ja-JP"/>
        </w:rPr>
        <w:t xml:space="preserve">but </w:t>
      </w:r>
      <w:r w:rsidR="0032171A">
        <w:rPr>
          <w:rFonts w:ascii="Verdana" w:hAnsi="Verdana" w:cs="Arial"/>
          <w:sz w:val="20"/>
          <w:szCs w:val="20"/>
          <w:lang w:eastAsia="ja-JP"/>
        </w:rPr>
        <w:t xml:space="preserve">the </w:t>
      </w:r>
      <w:r w:rsidR="006D7AB8">
        <w:rPr>
          <w:rFonts w:ascii="Verdana" w:hAnsi="Verdana" w:cs="Arial"/>
          <w:sz w:val="20"/>
          <w:szCs w:val="20"/>
          <w:lang w:eastAsia="ja-JP"/>
        </w:rPr>
        <w:t xml:space="preserve">table version number </w:t>
      </w:r>
      <w:r w:rsidR="00D36EBD">
        <w:rPr>
          <w:rFonts w:ascii="Verdana" w:hAnsi="Verdana" w:cs="Arial"/>
          <w:sz w:val="20"/>
          <w:szCs w:val="20"/>
          <w:lang w:eastAsia="ja-JP"/>
        </w:rPr>
        <w:t xml:space="preserve">in a BUFR message </w:t>
      </w:r>
      <w:r w:rsidR="0032171A">
        <w:rPr>
          <w:rFonts w:ascii="Verdana" w:hAnsi="Verdana" w:cs="Arial"/>
          <w:sz w:val="20"/>
          <w:szCs w:val="20"/>
          <w:lang w:eastAsia="ja-JP"/>
        </w:rPr>
        <w:t>is incremented (</w:t>
      </w:r>
      <w:r w:rsidR="006D7AB8">
        <w:rPr>
          <w:rFonts w:ascii="Verdana" w:hAnsi="Verdana" w:cs="Arial"/>
          <w:sz w:val="20"/>
          <w:szCs w:val="20"/>
          <w:lang w:eastAsia="ja-JP"/>
        </w:rPr>
        <w:t xml:space="preserve">operational </w:t>
      </w:r>
      <w:r w:rsidR="00A44981" w:rsidRPr="000D445E">
        <w:rPr>
          <w:rFonts w:ascii="Verdana" w:hAnsi="Verdana" w:cs="Arial"/>
          <w:sz w:val="20"/>
          <w:szCs w:val="20"/>
          <w:lang w:eastAsia="ja-JP"/>
        </w:rPr>
        <w:t>number plus one</w:t>
      </w:r>
      <w:r w:rsidR="0032171A">
        <w:rPr>
          <w:rFonts w:ascii="Verdana" w:hAnsi="Verdana" w:cs="Arial"/>
          <w:sz w:val="20"/>
          <w:szCs w:val="20"/>
          <w:lang w:eastAsia="ja-JP"/>
        </w:rPr>
        <w:t>)</w:t>
      </w:r>
      <w:r w:rsidR="00A44981" w:rsidRPr="000D445E">
        <w:rPr>
          <w:rFonts w:ascii="Verdana" w:hAnsi="Verdana" w:cs="Arial"/>
          <w:sz w:val="20"/>
          <w:szCs w:val="20"/>
          <w:lang w:eastAsia="ja-JP"/>
        </w:rPr>
        <w:t xml:space="preserve"> </w:t>
      </w:r>
      <w:r w:rsidR="006D7AB8">
        <w:rPr>
          <w:rFonts w:ascii="Verdana" w:hAnsi="Verdana" w:cs="Arial"/>
          <w:sz w:val="20"/>
          <w:szCs w:val="20"/>
          <w:lang w:eastAsia="ja-JP"/>
        </w:rPr>
        <w:t xml:space="preserve">in accordance with the </w:t>
      </w:r>
      <w:r w:rsidR="006D7AB8" w:rsidRPr="006D7AB8">
        <w:rPr>
          <w:rFonts w:ascii="Verdana" w:hAnsi="Verdana" w:cs="Arial"/>
          <w:sz w:val="20"/>
          <w:szCs w:val="20"/>
          <w:lang w:eastAsia="ja-JP"/>
        </w:rPr>
        <w:t>Note 5 to Section 1 in SPECIFICATIONS OF OCTET CONTENTS chapter of FM 94 BUFR</w:t>
      </w:r>
      <w:r w:rsidR="00A44981" w:rsidRPr="000D445E">
        <w:rPr>
          <w:rFonts w:ascii="Verdana" w:hAnsi="Verdana" w:cs="Arial"/>
          <w:sz w:val="20"/>
          <w:szCs w:val="20"/>
          <w:lang w:eastAsia="ja-JP"/>
        </w:rPr>
        <w:t>.</w:t>
      </w:r>
    </w:p>
    <w:p w:rsidR="00D36EBD" w:rsidRDefault="00D36EBD" w:rsidP="000C71C2">
      <w:pPr>
        <w:widowControl w:val="0"/>
        <w:jc w:val="both"/>
        <w:rPr>
          <w:rFonts w:ascii="Verdana" w:hAnsi="Verdana" w:cs="Arial"/>
          <w:sz w:val="20"/>
          <w:szCs w:val="20"/>
          <w:lang w:eastAsia="ja-JP"/>
        </w:rPr>
      </w:pPr>
    </w:p>
    <w:p w:rsidR="00A44981" w:rsidRPr="000D445E" w:rsidRDefault="00A44981" w:rsidP="004B298B">
      <w:pPr>
        <w:widowControl w:val="0"/>
        <w:jc w:val="both"/>
        <w:rPr>
          <w:rFonts w:ascii="Verdana" w:hAnsi="Verdana" w:cs="Arial"/>
          <w:sz w:val="20"/>
          <w:szCs w:val="20"/>
          <w:lang w:eastAsia="ja-JP"/>
        </w:rPr>
      </w:pPr>
      <w:r w:rsidRPr="000D445E">
        <w:rPr>
          <w:rFonts w:ascii="Verdana" w:hAnsi="Verdana" w:cs="Arial"/>
          <w:sz w:val="20"/>
          <w:szCs w:val="20"/>
          <w:lang w:eastAsia="ja-JP"/>
        </w:rPr>
        <w:t xml:space="preserve">The </w:t>
      </w:r>
      <w:r w:rsidR="0089261A" w:rsidRPr="000D445E">
        <w:rPr>
          <w:rFonts w:ascii="Verdana" w:hAnsi="Verdana" w:cs="Arial"/>
          <w:sz w:val="20"/>
          <w:szCs w:val="20"/>
          <w:lang w:eastAsia="ja-JP"/>
        </w:rPr>
        <w:t xml:space="preserve">pre-operational </w:t>
      </w:r>
      <w:r w:rsidRPr="000D445E">
        <w:rPr>
          <w:rFonts w:ascii="Verdana" w:hAnsi="Verdana" w:cs="Arial"/>
          <w:sz w:val="20"/>
          <w:szCs w:val="20"/>
          <w:lang w:eastAsia="ja-JP"/>
        </w:rPr>
        <w:t>table</w:t>
      </w:r>
      <w:r w:rsidR="0032171A">
        <w:rPr>
          <w:rFonts w:ascii="Verdana" w:hAnsi="Verdana" w:cs="Arial"/>
          <w:sz w:val="20"/>
          <w:szCs w:val="20"/>
          <w:lang w:eastAsia="ja-JP"/>
        </w:rPr>
        <w:t>s</w:t>
      </w:r>
      <w:r w:rsidRPr="000D445E">
        <w:rPr>
          <w:rFonts w:ascii="Verdana" w:hAnsi="Verdana" w:cs="Arial"/>
          <w:sz w:val="20"/>
          <w:szCs w:val="20"/>
          <w:lang w:eastAsia="ja-JP"/>
        </w:rPr>
        <w:t xml:space="preserve"> </w:t>
      </w:r>
      <w:r w:rsidR="0032171A">
        <w:rPr>
          <w:rFonts w:ascii="Verdana" w:hAnsi="Verdana" w:cs="Arial"/>
          <w:sz w:val="20"/>
          <w:szCs w:val="20"/>
          <w:lang w:eastAsia="ja-JP"/>
        </w:rPr>
        <w:t xml:space="preserve">(only sub-version incremented) </w:t>
      </w:r>
      <w:r w:rsidRPr="000D445E">
        <w:rPr>
          <w:rFonts w:ascii="Verdana" w:hAnsi="Verdana" w:cs="Arial"/>
          <w:sz w:val="20"/>
          <w:szCs w:val="20"/>
          <w:lang w:eastAsia="ja-JP"/>
        </w:rPr>
        <w:t xml:space="preserve">will be made available from the WMO web the same as the case of </w:t>
      </w:r>
      <w:r w:rsidR="0089261A" w:rsidRPr="000D445E">
        <w:rPr>
          <w:rFonts w:ascii="Verdana" w:hAnsi="Verdana" w:cs="Arial"/>
          <w:sz w:val="20"/>
          <w:szCs w:val="20"/>
          <w:lang w:eastAsia="ja-JP"/>
        </w:rPr>
        <w:t xml:space="preserve">introducing </w:t>
      </w:r>
      <w:r w:rsidRPr="000D445E">
        <w:rPr>
          <w:rFonts w:ascii="Verdana" w:hAnsi="Verdana" w:cs="Arial"/>
          <w:sz w:val="20"/>
          <w:szCs w:val="20"/>
          <w:lang w:eastAsia="ja-JP"/>
        </w:rPr>
        <w:t>new version table</w:t>
      </w:r>
      <w:r w:rsidR="006D7AB8">
        <w:rPr>
          <w:rFonts w:ascii="Verdana" w:hAnsi="Verdana" w:cs="Arial"/>
          <w:sz w:val="20"/>
          <w:szCs w:val="20"/>
          <w:lang w:eastAsia="ja-JP"/>
        </w:rPr>
        <w:t>s</w:t>
      </w:r>
      <w:r w:rsidRPr="000D445E">
        <w:rPr>
          <w:rFonts w:ascii="Verdana" w:hAnsi="Verdana" w:cs="Arial"/>
          <w:sz w:val="20"/>
          <w:szCs w:val="20"/>
          <w:lang w:eastAsia="ja-JP"/>
        </w:rPr>
        <w:t>.</w:t>
      </w:r>
      <w:r w:rsidR="0089261A" w:rsidRPr="000D445E">
        <w:rPr>
          <w:rFonts w:ascii="Verdana" w:hAnsi="Verdana" w:cs="Arial"/>
          <w:sz w:val="20"/>
          <w:szCs w:val="20"/>
          <w:lang w:eastAsia="ja-JP"/>
        </w:rPr>
        <w:t xml:space="preserve"> </w:t>
      </w:r>
      <w:r w:rsidR="00332DE3">
        <w:rPr>
          <w:rFonts w:ascii="Verdana" w:hAnsi="Verdana" w:cs="Arial"/>
          <w:sz w:val="20"/>
          <w:szCs w:val="20"/>
          <w:lang w:eastAsia="ja-JP"/>
        </w:rPr>
        <w:t xml:space="preserve"> </w:t>
      </w:r>
      <w:r w:rsidR="0089261A" w:rsidRPr="000D445E">
        <w:rPr>
          <w:rFonts w:ascii="Verdana" w:hAnsi="Verdana" w:cs="Arial"/>
          <w:sz w:val="20"/>
          <w:szCs w:val="20"/>
          <w:lang w:eastAsia="ja-JP"/>
        </w:rPr>
        <w:t xml:space="preserve">In this case, </w:t>
      </w:r>
      <w:r w:rsidR="00332DE3">
        <w:rPr>
          <w:rFonts w:ascii="Verdana" w:hAnsi="Verdana" w:cs="Arial"/>
          <w:sz w:val="20"/>
          <w:szCs w:val="20"/>
          <w:lang w:eastAsia="ja-JP"/>
        </w:rPr>
        <w:t xml:space="preserve">the pre-operational version 27 </w:t>
      </w:r>
      <w:r w:rsidR="006D7AB8">
        <w:rPr>
          <w:rFonts w:ascii="Verdana" w:hAnsi="Verdana" w:cs="Arial"/>
          <w:sz w:val="20"/>
          <w:szCs w:val="20"/>
          <w:lang w:eastAsia="ja-JP"/>
        </w:rPr>
        <w:t xml:space="preserve">is indicated in BUFR messages </w:t>
      </w:r>
      <w:r w:rsidR="00332DE3">
        <w:rPr>
          <w:rFonts w:ascii="Verdana" w:hAnsi="Verdana" w:cs="Arial"/>
          <w:sz w:val="20"/>
          <w:szCs w:val="20"/>
          <w:lang w:eastAsia="ja-JP"/>
        </w:rPr>
        <w:t xml:space="preserve">instead of </w:t>
      </w:r>
      <w:r w:rsidR="006D7AB8">
        <w:rPr>
          <w:rFonts w:ascii="Verdana" w:hAnsi="Verdana" w:cs="Arial"/>
          <w:sz w:val="20"/>
          <w:szCs w:val="20"/>
          <w:lang w:eastAsia="ja-JP"/>
        </w:rPr>
        <w:t>26</w:t>
      </w:r>
      <w:r w:rsidR="0089261A" w:rsidRPr="000D445E">
        <w:rPr>
          <w:rFonts w:ascii="Verdana" w:hAnsi="Verdana" w:cs="Arial"/>
          <w:sz w:val="20"/>
          <w:szCs w:val="20"/>
          <w:lang w:eastAsia="ja-JP"/>
        </w:rPr>
        <w:t xml:space="preserve"> until November 2016.</w:t>
      </w:r>
      <w:r w:rsidR="0032171A">
        <w:rPr>
          <w:rFonts w:ascii="Verdana" w:hAnsi="Verdana" w:cs="Arial"/>
          <w:sz w:val="20"/>
          <w:szCs w:val="20"/>
          <w:lang w:eastAsia="ja-JP"/>
        </w:rPr>
        <w:t xml:space="preserve"> </w:t>
      </w:r>
      <w:r w:rsidR="00332DE3">
        <w:rPr>
          <w:rFonts w:ascii="Verdana" w:hAnsi="Verdana" w:cs="Arial"/>
          <w:sz w:val="20"/>
          <w:szCs w:val="20"/>
          <w:lang w:eastAsia="ja-JP"/>
        </w:rPr>
        <w:t xml:space="preserve"> T</w:t>
      </w:r>
      <w:r w:rsidR="0032171A">
        <w:rPr>
          <w:rFonts w:ascii="Verdana" w:hAnsi="Verdana" w:cs="Arial"/>
          <w:sz w:val="20"/>
          <w:szCs w:val="20"/>
          <w:lang w:eastAsia="ja-JP"/>
        </w:rPr>
        <w:t>he table version 27 becomes operational</w:t>
      </w:r>
      <w:r w:rsidR="00332DE3">
        <w:rPr>
          <w:rFonts w:ascii="Verdana" w:hAnsi="Verdana" w:cs="Arial"/>
          <w:sz w:val="20"/>
          <w:szCs w:val="20"/>
          <w:lang w:eastAsia="ja-JP"/>
        </w:rPr>
        <w:t xml:space="preserve"> </w:t>
      </w:r>
      <w:r w:rsidR="004B298B">
        <w:rPr>
          <w:rFonts w:ascii="Verdana" w:hAnsi="Verdana" w:cs="Arial"/>
          <w:sz w:val="20"/>
          <w:szCs w:val="20"/>
          <w:lang w:eastAsia="ja-JP"/>
        </w:rPr>
        <w:t>in</w:t>
      </w:r>
      <w:r w:rsidR="00332DE3">
        <w:rPr>
          <w:rFonts w:ascii="Verdana" w:hAnsi="Verdana" w:cs="Arial"/>
          <w:sz w:val="20"/>
          <w:szCs w:val="20"/>
          <w:lang w:eastAsia="ja-JP"/>
        </w:rPr>
        <w:t xml:space="preserve"> implementation of FT2016-2 but any</w:t>
      </w:r>
      <w:r w:rsidR="0032171A">
        <w:rPr>
          <w:rFonts w:ascii="Verdana" w:hAnsi="Verdana" w:cs="Arial"/>
          <w:sz w:val="20"/>
          <w:szCs w:val="20"/>
          <w:lang w:eastAsia="ja-JP"/>
        </w:rPr>
        <w:t xml:space="preserve"> change</w:t>
      </w:r>
      <w:r w:rsidR="00332DE3">
        <w:rPr>
          <w:rFonts w:ascii="Verdana" w:hAnsi="Verdana" w:cs="Arial"/>
          <w:sz w:val="20"/>
          <w:szCs w:val="20"/>
          <w:lang w:eastAsia="ja-JP"/>
        </w:rPr>
        <w:t>s</w:t>
      </w:r>
      <w:r w:rsidR="0032171A">
        <w:rPr>
          <w:rFonts w:ascii="Verdana" w:hAnsi="Verdana" w:cs="Arial"/>
          <w:sz w:val="20"/>
          <w:szCs w:val="20"/>
          <w:lang w:eastAsia="ja-JP"/>
        </w:rPr>
        <w:t xml:space="preserve"> to the</w:t>
      </w:r>
      <w:r w:rsidR="00332DE3">
        <w:rPr>
          <w:rFonts w:ascii="Verdana" w:hAnsi="Verdana" w:cs="Arial"/>
          <w:sz w:val="20"/>
          <w:szCs w:val="20"/>
          <w:lang w:eastAsia="ja-JP"/>
        </w:rPr>
        <w:t xml:space="preserve"> pre-operational </w:t>
      </w:r>
      <w:r w:rsidR="0032171A">
        <w:rPr>
          <w:rFonts w:ascii="Verdana" w:hAnsi="Verdana" w:cs="Arial"/>
          <w:sz w:val="20"/>
          <w:szCs w:val="20"/>
          <w:lang w:eastAsia="ja-JP"/>
        </w:rPr>
        <w:t>BUFR messages</w:t>
      </w:r>
      <w:r w:rsidR="00332DE3">
        <w:rPr>
          <w:rFonts w:ascii="Verdana" w:hAnsi="Verdana" w:cs="Arial"/>
          <w:sz w:val="20"/>
          <w:szCs w:val="20"/>
          <w:lang w:eastAsia="ja-JP"/>
        </w:rPr>
        <w:t xml:space="preserve"> are unnecessary</w:t>
      </w:r>
      <w:r w:rsidR="0032171A">
        <w:rPr>
          <w:rFonts w:ascii="Verdana" w:hAnsi="Verdana" w:cs="Arial"/>
          <w:sz w:val="20"/>
          <w:szCs w:val="20"/>
          <w:lang w:eastAsia="ja-JP"/>
        </w:rPr>
        <w:t>.</w:t>
      </w:r>
    </w:p>
    <w:p w:rsidR="0089261A" w:rsidRPr="000C71C2" w:rsidRDefault="0089261A" w:rsidP="0089261A">
      <w:pPr>
        <w:widowControl w:val="0"/>
        <w:jc w:val="both"/>
        <w:rPr>
          <w:rFonts w:ascii="Verdana" w:hAnsi="Verdana" w:cs="Arial"/>
          <w:sz w:val="20"/>
          <w:szCs w:val="20"/>
          <w:highlight w:val="yellow"/>
          <w:lang w:eastAsia="ja-JP"/>
        </w:rPr>
      </w:pPr>
    </w:p>
    <w:p w:rsidR="00A44981" w:rsidRPr="000C71C2" w:rsidRDefault="00A44981" w:rsidP="00A44981">
      <w:pPr>
        <w:widowControl w:val="0"/>
        <w:jc w:val="both"/>
        <w:rPr>
          <w:rFonts w:ascii="Verdana" w:hAnsi="Verdana" w:cs="Arial"/>
          <w:sz w:val="20"/>
          <w:szCs w:val="20"/>
          <w:highlight w:val="yellow"/>
          <w:lang w:eastAsia="ja-JP"/>
        </w:rPr>
      </w:pPr>
      <w:bookmarkStart w:id="51" w:name="S2016_3_2_7"/>
      <w:bookmarkEnd w:id="51"/>
    </w:p>
    <w:p w:rsidR="00EA6144" w:rsidRPr="000D445E" w:rsidRDefault="0041057C" w:rsidP="000C71C2">
      <w:pPr>
        <w:pStyle w:val="Heading3"/>
        <w:spacing w:before="0" w:after="120"/>
        <w:ind w:left="851" w:hanging="851"/>
        <w:rPr>
          <w:rFonts w:ascii="Verdana" w:hAnsi="Verdana"/>
          <w:sz w:val="20"/>
          <w:szCs w:val="20"/>
        </w:rPr>
      </w:pPr>
      <w:r w:rsidRPr="000D445E">
        <w:rPr>
          <w:rFonts w:ascii="Verdana" w:hAnsi="Verdana"/>
          <w:sz w:val="20"/>
          <w:szCs w:val="20"/>
        </w:rPr>
        <w:t>3.2</w:t>
      </w:r>
      <w:r w:rsidR="00180835" w:rsidRPr="000D445E">
        <w:rPr>
          <w:rFonts w:ascii="Verdana" w:hAnsi="Verdana"/>
          <w:sz w:val="20"/>
          <w:szCs w:val="20"/>
        </w:rPr>
        <w:t>.7</w:t>
      </w:r>
      <w:r w:rsidR="00EA6144" w:rsidRPr="000D445E">
        <w:rPr>
          <w:rFonts w:ascii="Verdana" w:hAnsi="Verdana"/>
          <w:sz w:val="20"/>
          <w:szCs w:val="20"/>
        </w:rPr>
        <w:tab/>
      </w:r>
      <w:r w:rsidR="006C2E86" w:rsidRPr="000D445E">
        <w:rPr>
          <w:rFonts w:ascii="Verdana" w:hAnsi="Verdana"/>
          <w:sz w:val="20"/>
          <w:szCs w:val="20"/>
        </w:rPr>
        <w:t>Additional bio-geochemical sequences for data from Argo profiling floats</w:t>
      </w:r>
      <w:hyperlink w:anchor="Cont_3" w:history="1">
        <w:r w:rsidR="00286D13" w:rsidRPr="000D445E">
          <w:rPr>
            <w:rStyle w:val="Hyperlink"/>
            <w:rFonts w:ascii="Verdana" w:hAnsi="Verdana"/>
            <w:b w:val="0"/>
            <w:sz w:val="20"/>
            <w:szCs w:val="20"/>
            <w:u w:val="none"/>
          </w:rPr>
          <w:sym w:font="Wingdings" w:char="F0DD"/>
        </w:r>
      </w:hyperlink>
    </w:p>
    <w:p w:rsidR="00492B93" w:rsidRPr="000D445E" w:rsidRDefault="00902B03" w:rsidP="00B56E95">
      <w:pPr>
        <w:jc w:val="both"/>
        <w:rPr>
          <w:rFonts w:ascii="Verdana" w:hAnsi="Verdana"/>
          <w:sz w:val="20"/>
          <w:szCs w:val="20"/>
        </w:rPr>
      </w:pPr>
      <w:r w:rsidRPr="000D445E">
        <w:rPr>
          <w:rFonts w:ascii="Verdana" w:hAnsi="Verdana"/>
          <w:sz w:val="20"/>
          <w:szCs w:val="20"/>
        </w:rPr>
        <w:t xml:space="preserve">Dr David Berry, JCOMM, proposed </w:t>
      </w:r>
      <w:r w:rsidR="00492B93" w:rsidRPr="000D445E">
        <w:rPr>
          <w:rFonts w:ascii="Verdana" w:hAnsi="Verdana"/>
          <w:sz w:val="20"/>
          <w:szCs w:val="20"/>
        </w:rPr>
        <w:t xml:space="preserve">sequences for </w:t>
      </w:r>
      <w:r w:rsidRPr="000D445E">
        <w:rPr>
          <w:rFonts w:ascii="Verdana" w:hAnsi="Verdana"/>
          <w:sz w:val="20"/>
          <w:szCs w:val="20"/>
        </w:rPr>
        <w:t xml:space="preserve">the </w:t>
      </w:r>
      <w:r w:rsidR="00492B93" w:rsidRPr="000D445E">
        <w:rPr>
          <w:rFonts w:ascii="Verdana" w:hAnsi="Verdana"/>
          <w:sz w:val="20"/>
          <w:szCs w:val="20"/>
        </w:rPr>
        <w:t>reporting of additional bio-geochemical data from Argo profiling floats</w:t>
      </w:r>
      <w:r w:rsidRPr="000D445E">
        <w:rPr>
          <w:rFonts w:ascii="Verdana" w:hAnsi="Verdana"/>
          <w:sz w:val="20"/>
          <w:szCs w:val="20"/>
        </w:rPr>
        <w:t xml:space="preserve">, which </w:t>
      </w:r>
      <w:r w:rsidR="00492B93" w:rsidRPr="000D445E">
        <w:rPr>
          <w:rFonts w:ascii="Verdana" w:hAnsi="Verdana"/>
          <w:sz w:val="20"/>
          <w:szCs w:val="20"/>
        </w:rPr>
        <w:t>have previously been reviewed by the Argo Steering Team and Argo Data Management Teams.</w:t>
      </w:r>
      <w:r w:rsidR="004511A5" w:rsidRPr="000D445E">
        <w:rPr>
          <w:rFonts w:ascii="Verdana" w:hAnsi="Verdana"/>
          <w:sz w:val="20"/>
          <w:szCs w:val="20"/>
        </w:rPr>
        <w:t xml:space="preserve">  Dr Berry </w:t>
      </w:r>
      <w:r w:rsidR="00B56E95" w:rsidRPr="000D445E">
        <w:rPr>
          <w:rFonts w:ascii="Verdana" w:hAnsi="Verdana"/>
          <w:sz w:val="20"/>
          <w:szCs w:val="20"/>
        </w:rPr>
        <w:t xml:space="preserve">expected </w:t>
      </w:r>
      <w:r w:rsidR="004511A5" w:rsidRPr="000D445E">
        <w:rPr>
          <w:rFonts w:ascii="Verdana" w:hAnsi="Verdana"/>
          <w:sz w:val="20"/>
          <w:szCs w:val="20"/>
        </w:rPr>
        <w:t xml:space="preserve">the validation will be done </w:t>
      </w:r>
      <w:r w:rsidR="00B56E95" w:rsidRPr="000D445E">
        <w:rPr>
          <w:rFonts w:ascii="Verdana" w:hAnsi="Verdana"/>
          <w:sz w:val="20"/>
          <w:szCs w:val="20"/>
        </w:rPr>
        <w:t xml:space="preserve">by the end of this year </w:t>
      </w:r>
      <w:r w:rsidR="004511A5" w:rsidRPr="000D445E">
        <w:rPr>
          <w:rFonts w:ascii="Verdana" w:hAnsi="Verdana"/>
          <w:sz w:val="20"/>
          <w:szCs w:val="20"/>
        </w:rPr>
        <w:t>for adoption by FT2017-1.</w:t>
      </w:r>
    </w:p>
    <w:p w:rsidR="001D0A64" w:rsidRPr="000D445E" w:rsidRDefault="001D0A64" w:rsidP="00A14D88">
      <w:pPr>
        <w:widowControl w:val="0"/>
        <w:jc w:val="both"/>
        <w:rPr>
          <w:rFonts w:ascii="Verdana" w:hAnsi="Verdana" w:cs="Arial"/>
          <w:sz w:val="20"/>
          <w:szCs w:val="20"/>
          <w:lang w:val="en-US" w:eastAsia="ja-JP"/>
        </w:rPr>
      </w:pPr>
    </w:p>
    <w:p w:rsidR="004511A5" w:rsidRPr="000D445E" w:rsidRDefault="00902B03" w:rsidP="004D2B8A">
      <w:pPr>
        <w:widowControl w:val="0"/>
        <w:jc w:val="both"/>
        <w:rPr>
          <w:rFonts w:ascii="Verdana" w:hAnsi="Verdana" w:cs="Arial"/>
          <w:sz w:val="20"/>
          <w:szCs w:val="20"/>
          <w:lang w:val="en-US" w:eastAsia="ja-JP"/>
        </w:rPr>
      </w:pPr>
      <w:r w:rsidRPr="000D445E">
        <w:rPr>
          <w:rFonts w:ascii="Verdana" w:hAnsi="Verdana" w:cs="Arial"/>
          <w:sz w:val="20"/>
          <w:szCs w:val="20"/>
          <w:lang w:val="en-US" w:eastAsia="ja-JP"/>
        </w:rPr>
        <w:t xml:space="preserve">It was noticed that the proposed </w:t>
      </w:r>
      <w:r w:rsidR="00800480" w:rsidRPr="000D445E">
        <w:rPr>
          <w:rFonts w:ascii="Verdana" w:hAnsi="Verdana" w:cs="Arial"/>
          <w:sz w:val="20"/>
          <w:szCs w:val="20"/>
          <w:lang w:val="en-US" w:eastAsia="ja-JP"/>
        </w:rPr>
        <w:t xml:space="preserve">four Table D entries </w:t>
      </w:r>
      <w:r w:rsidR="00B065DB" w:rsidRPr="000D445E">
        <w:rPr>
          <w:rFonts w:ascii="Verdana" w:hAnsi="Verdana" w:cs="Arial"/>
          <w:sz w:val="20"/>
          <w:szCs w:val="20"/>
          <w:lang w:val="en-US" w:eastAsia="ja-JP"/>
        </w:rPr>
        <w:t xml:space="preserve">are almost the same </w:t>
      </w:r>
      <w:r w:rsidR="00800480" w:rsidRPr="000D445E">
        <w:rPr>
          <w:rFonts w:ascii="Verdana" w:hAnsi="Verdana" w:cs="Arial"/>
          <w:sz w:val="20"/>
          <w:szCs w:val="20"/>
          <w:lang w:val="en-US" w:eastAsia="ja-JP"/>
        </w:rPr>
        <w:t>except for the observational data</w:t>
      </w:r>
      <w:r w:rsidR="004511A5" w:rsidRPr="000D445E">
        <w:rPr>
          <w:rFonts w:ascii="Verdana" w:hAnsi="Verdana" w:cs="Arial"/>
          <w:sz w:val="20"/>
          <w:szCs w:val="20"/>
          <w:lang w:val="en-US" w:eastAsia="ja-JP"/>
        </w:rPr>
        <w:t>, such as 0 41 002 Chlorophyll-A in 3 06 044</w:t>
      </w:r>
      <w:r w:rsidR="00800480" w:rsidRPr="000D445E">
        <w:rPr>
          <w:rFonts w:ascii="Verdana" w:hAnsi="Verdana" w:cs="Arial"/>
          <w:sz w:val="20"/>
          <w:szCs w:val="20"/>
          <w:lang w:val="en-US" w:eastAsia="ja-JP"/>
        </w:rPr>
        <w:t>.</w:t>
      </w:r>
      <w:r w:rsidR="004511A5" w:rsidRPr="000D445E">
        <w:rPr>
          <w:rFonts w:ascii="Verdana" w:hAnsi="Verdana" w:cs="Arial"/>
          <w:sz w:val="20"/>
          <w:szCs w:val="20"/>
          <w:lang w:val="en-US" w:eastAsia="ja-JP"/>
        </w:rPr>
        <w:t xml:space="preserve"> </w:t>
      </w:r>
      <w:r w:rsidR="00FB2672">
        <w:rPr>
          <w:rFonts w:ascii="Verdana" w:hAnsi="Verdana" w:cs="Arial"/>
          <w:sz w:val="20"/>
          <w:szCs w:val="20"/>
          <w:lang w:val="en-US" w:eastAsia="ja-JP"/>
        </w:rPr>
        <w:t xml:space="preserve"> </w:t>
      </w:r>
      <w:r w:rsidR="004D2B8A" w:rsidRPr="000D445E">
        <w:rPr>
          <w:rFonts w:ascii="Verdana" w:hAnsi="Verdana" w:cs="Arial"/>
          <w:sz w:val="20"/>
          <w:szCs w:val="20"/>
          <w:lang w:val="en-US" w:eastAsia="ja-JP"/>
        </w:rPr>
        <w:t>There were some questions about the unit of backscattering and 0 07 062 to 0 33 050 to be coded as missing</w:t>
      </w:r>
      <w:r w:rsidR="004511A5" w:rsidRPr="000D445E">
        <w:rPr>
          <w:rFonts w:ascii="Verdana" w:hAnsi="Verdana" w:cs="Arial"/>
          <w:sz w:val="20"/>
          <w:szCs w:val="20"/>
          <w:lang w:val="en-US" w:eastAsia="ja-JP"/>
        </w:rPr>
        <w:t>.</w:t>
      </w:r>
    </w:p>
    <w:p w:rsidR="004511A5" w:rsidRPr="000D445E" w:rsidRDefault="004511A5" w:rsidP="004511A5">
      <w:pPr>
        <w:widowControl w:val="0"/>
        <w:jc w:val="both"/>
        <w:rPr>
          <w:rFonts w:ascii="Verdana" w:hAnsi="Verdana" w:cs="Arial"/>
          <w:sz w:val="20"/>
          <w:szCs w:val="20"/>
          <w:lang w:val="en-US" w:eastAsia="ja-JP"/>
        </w:rPr>
      </w:pPr>
    </w:p>
    <w:p w:rsidR="00B62840" w:rsidRPr="000D445E" w:rsidRDefault="00B065DB" w:rsidP="00404017">
      <w:pPr>
        <w:widowControl w:val="0"/>
        <w:jc w:val="both"/>
        <w:rPr>
          <w:rFonts w:ascii="Verdana" w:hAnsi="Verdana" w:cs="Arial"/>
          <w:sz w:val="20"/>
          <w:szCs w:val="20"/>
          <w:lang w:val="en-US" w:eastAsia="ja-JP"/>
        </w:rPr>
      </w:pPr>
      <w:proofErr w:type="spellStart"/>
      <w:r w:rsidRPr="000D445E">
        <w:rPr>
          <w:rFonts w:ascii="Verdana" w:hAnsi="Verdana" w:cs="Arial"/>
          <w:sz w:val="20"/>
          <w:szCs w:val="20"/>
          <w:lang w:val="en-US" w:eastAsia="ja-JP"/>
        </w:rPr>
        <w:t>Dr</w:t>
      </w:r>
      <w:proofErr w:type="spellEnd"/>
      <w:r w:rsidRPr="000D445E">
        <w:rPr>
          <w:rFonts w:ascii="Verdana" w:hAnsi="Verdana" w:cs="Arial"/>
          <w:sz w:val="20"/>
          <w:szCs w:val="20"/>
          <w:lang w:val="en-US" w:eastAsia="ja-JP"/>
        </w:rPr>
        <w:t xml:space="preserve"> Berry expressed </w:t>
      </w:r>
      <w:r w:rsidR="00800480" w:rsidRPr="000D445E">
        <w:rPr>
          <w:rFonts w:ascii="Verdana" w:hAnsi="Verdana" w:cs="Arial"/>
          <w:sz w:val="20"/>
          <w:szCs w:val="20"/>
          <w:lang w:val="en-US" w:eastAsia="ja-JP"/>
        </w:rPr>
        <w:t xml:space="preserve">that </w:t>
      </w:r>
      <w:r w:rsidR="00B56E95" w:rsidRPr="000D445E">
        <w:rPr>
          <w:rFonts w:ascii="Verdana" w:hAnsi="Verdana" w:cs="Arial"/>
          <w:sz w:val="20"/>
          <w:szCs w:val="20"/>
          <w:lang w:val="en-US" w:eastAsia="ja-JP"/>
        </w:rPr>
        <w:t>he</w:t>
      </w:r>
      <w:r w:rsidR="00404017" w:rsidRPr="000D445E">
        <w:rPr>
          <w:rFonts w:ascii="Verdana" w:hAnsi="Verdana" w:cs="Arial"/>
          <w:sz w:val="20"/>
          <w:szCs w:val="20"/>
          <w:lang w:val="en-US" w:eastAsia="ja-JP"/>
        </w:rPr>
        <w:t xml:space="preserve"> and </w:t>
      </w:r>
      <w:r w:rsidR="00B56E95" w:rsidRPr="000D445E">
        <w:rPr>
          <w:rFonts w:ascii="Verdana" w:hAnsi="Verdana" w:cs="Arial"/>
          <w:sz w:val="20"/>
          <w:szCs w:val="20"/>
          <w:lang w:val="en-US" w:eastAsia="ja-JP"/>
        </w:rPr>
        <w:t xml:space="preserve">an </w:t>
      </w:r>
      <w:r w:rsidRPr="000D445E">
        <w:rPr>
          <w:rFonts w:ascii="Verdana" w:hAnsi="Verdana" w:cs="Arial"/>
          <w:sz w:val="20"/>
          <w:szCs w:val="20"/>
          <w:lang w:val="en-US" w:eastAsia="ja-JP"/>
        </w:rPr>
        <w:t xml:space="preserve">expert </w:t>
      </w:r>
      <w:r w:rsidR="00404017" w:rsidRPr="000D445E">
        <w:rPr>
          <w:rFonts w:ascii="Verdana" w:hAnsi="Verdana" w:cs="Arial"/>
          <w:sz w:val="20"/>
          <w:szCs w:val="20"/>
          <w:lang w:val="en-US" w:eastAsia="ja-JP"/>
        </w:rPr>
        <w:t xml:space="preserve">from </w:t>
      </w:r>
      <w:r w:rsidRPr="000D445E">
        <w:rPr>
          <w:rFonts w:ascii="Verdana" w:hAnsi="Verdana" w:cs="Arial"/>
          <w:sz w:val="20"/>
          <w:szCs w:val="20"/>
          <w:lang w:val="en-US" w:eastAsia="ja-JP"/>
        </w:rPr>
        <w:t>UKMO</w:t>
      </w:r>
      <w:r w:rsidR="00FE3681" w:rsidRPr="000D445E">
        <w:rPr>
          <w:rFonts w:ascii="Verdana" w:hAnsi="Verdana" w:cs="Arial"/>
          <w:sz w:val="20"/>
          <w:szCs w:val="20"/>
          <w:lang w:val="en-US" w:eastAsia="ja-JP"/>
        </w:rPr>
        <w:t xml:space="preserve"> </w:t>
      </w:r>
      <w:r w:rsidRPr="000D445E">
        <w:rPr>
          <w:rFonts w:ascii="Verdana" w:hAnsi="Verdana" w:cs="Arial"/>
          <w:sz w:val="20"/>
          <w:szCs w:val="20"/>
          <w:lang w:val="en-US" w:eastAsia="ja-JP"/>
        </w:rPr>
        <w:t xml:space="preserve">will </w:t>
      </w:r>
      <w:r w:rsidR="00FE3681" w:rsidRPr="000D445E">
        <w:rPr>
          <w:rFonts w:ascii="Verdana" w:hAnsi="Verdana" w:cs="Arial"/>
          <w:sz w:val="20"/>
          <w:szCs w:val="20"/>
          <w:lang w:val="en-US" w:eastAsia="ja-JP"/>
        </w:rPr>
        <w:t xml:space="preserve">be able to </w:t>
      </w:r>
      <w:r w:rsidRPr="000D445E">
        <w:rPr>
          <w:rFonts w:ascii="Verdana" w:hAnsi="Verdana" w:cs="Arial"/>
          <w:sz w:val="20"/>
          <w:szCs w:val="20"/>
          <w:lang w:val="en-US" w:eastAsia="ja-JP"/>
        </w:rPr>
        <w:t>validate the proposal by the end of this year.</w:t>
      </w:r>
    </w:p>
    <w:p w:rsidR="001D0A64" w:rsidRPr="000D445E" w:rsidRDefault="001D0A64" w:rsidP="005104A3">
      <w:pPr>
        <w:widowControl w:val="0"/>
        <w:jc w:val="both"/>
        <w:rPr>
          <w:rFonts w:ascii="Verdana" w:hAnsi="Verdana" w:cs="Arial"/>
          <w:sz w:val="20"/>
          <w:szCs w:val="20"/>
          <w:lang w:eastAsia="ja-JP"/>
        </w:rPr>
      </w:pPr>
    </w:p>
    <w:p w:rsidR="009B7A78" w:rsidRPr="000D445E" w:rsidRDefault="00FE3681" w:rsidP="000C71C2">
      <w:pPr>
        <w:jc w:val="both"/>
        <w:rPr>
          <w:rFonts w:ascii="Verdana" w:hAnsi="Verdana"/>
          <w:sz w:val="20"/>
          <w:szCs w:val="20"/>
          <w:lang w:eastAsia="ja-JP"/>
        </w:rPr>
      </w:pPr>
      <w:r w:rsidRPr="000D445E">
        <w:rPr>
          <w:rFonts w:ascii="Verdana" w:hAnsi="Verdana"/>
          <w:sz w:val="20"/>
          <w:szCs w:val="20"/>
          <w:lang w:eastAsia="ja-JP"/>
        </w:rPr>
        <w:t>The meeting agreed the proposal for validation</w:t>
      </w:r>
      <w:r w:rsidR="000C71C2">
        <w:rPr>
          <w:rFonts w:ascii="Verdana" w:hAnsi="Verdana"/>
          <w:sz w:val="20"/>
          <w:szCs w:val="20"/>
          <w:lang w:eastAsia="ja-JP"/>
        </w:rPr>
        <w:t xml:space="preserve"> as in the </w:t>
      </w:r>
      <w:hyperlink r:id="rId37" w:anchor="A2016_3_2_7" w:history="1">
        <w:r w:rsidR="000C71C2" w:rsidRPr="000C71C2">
          <w:rPr>
            <w:rStyle w:val="Hyperlink"/>
            <w:rFonts w:ascii="Verdana" w:hAnsi="Verdana"/>
            <w:b/>
            <w:sz w:val="20"/>
            <w:szCs w:val="20"/>
            <w:u w:val="none"/>
          </w:rPr>
          <w:t>Annex</w:t>
        </w:r>
      </w:hyperlink>
      <w:r w:rsidR="000C71C2">
        <w:rPr>
          <w:rFonts w:ascii="Verdana" w:hAnsi="Verdana"/>
          <w:sz w:val="20"/>
          <w:szCs w:val="20"/>
          <w:lang w:eastAsia="ja-JP"/>
        </w:rPr>
        <w:t xml:space="preserve"> to this paragraph</w:t>
      </w:r>
      <w:r w:rsidRPr="000D445E">
        <w:rPr>
          <w:rFonts w:ascii="Verdana" w:hAnsi="Verdana"/>
          <w:sz w:val="20"/>
          <w:szCs w:val="20"/>
          <w:lang w:eastAsia="ja-JP"/>
        </w:rPr>
        <w:t>.</w:t>
      </w:r>
    </w:p>
    <w:p w:rsidR="00B62840" w:rsidRPr="000D445E" w:rsidRDefault="00B62840" w:rsidP="00340BA8">
      <w:pPr>
        <w:jc w:val="both"/>
        <w:rPr>
          <w:rFonts w:ascii="Verdana" w:hAnsi="Verdana"/>
          <w:sz w:val="20"/>
          <w:szCs w:val="20"/>
          <w:lang w:eastAsia="ja-JP"/>
        </w:rPr>
      </w:pPr>
    </w:p>
    <w:p w:rsidR="0009134F" w:rsidRPr="000D445E" w:rsidRDefault="0009134F" w:rsidP="005104A3">
      <w:pPr>
        <w:widowControl w:val="0"/>
        <w:ind w:left="397" w:hanging="397"/>
        <w:jc w:val="both"/>
        <w:rPr>
          <w:rFonts w:ascii="Verdana" w:hAnsi="Verdana" w:cs="Arial"/>
          <w:sz w:val="20"/>
          <w:szCs w:val="20"/>
          <w:lang w:eastAsia="ja-JP"/>
        </w:rPr>
      </w:pPr>
    </w:p>
    <w:p w:rsidR="00EA6144" w:rsidRPr="000D445E" w:rsidRDefault="00EA6144" w:rsidP="000C71C2">
      <w:pPr>
        <w:pStyle w:val="Heading3"/>
        <w:spacing w:before="0" w:after="120"/>
        <w:ind w:left="851" w:hanging="851"/>
        <w:rPr>
          <w:rFonts w:ascii="Verdana" w:hAnsi="Verdana"/>
          <w:sz w:val="20"/>
          <w:szCs w:val="20"/>
        </w:rPr>
      </w:pPr>
      <w:bookmarkStart w:id="52" w:name="S2016_3_2_9"/>
      <w:bookmarkEnd w:id="52"/>
      <w:r w:rsidRPr="000D445E">
        <w:rPr>
          <w:rFonts w:ascii="Verdana" w:hAnsi="Verdana"/>
          <w:sz w:val="20"/>
          <w:szCs w:val="20"/>
        </w:rPr>
        <w:t>3.</w:t>
      </w:r>
      <w:r w:rsidR="0041057C" w:rsidRPr="000D445E">
        <w:rPr>
          <w:rFonts w:ascii="Verdana" w:hAnsi="Verdana"/>
          <w:sz w:val="20"/>
          <w:szCs w:val="20"/>
        </w:rPr>
        <w:t>2</w:t>
      </w:r>
      <w:r w:rsidR="00180835" w:rsidRPr="000D445E">
        <w:rPr>
          <w:rFonts w:ascii="Verdana" w:hAnsi="Verdana"/>
          <w:sz w:val="20"/>
          <w:szCs w:val="20"/>
        </w:rPr>
        <w:t>.9</w:t>
      </w:r>
      <w:r w:rsidRPr="000D445E">
        <w:rPr>
          <w:rFonts w:ascii="Verdana" w:hAnsi="Verdana"/>
          <w:sz w:val="20"/>
          <w:szCs w:val="20"/>
        </w:rPr>
        <w:tab/>
      </w:r>
      <w:r w:rsidR="006C2E86" w:rsidRPr="000D445E">
        <w:rPr>
          <w:rFonts w:ascii="Verdana" w:hAnsi="Verdana"/>
          <w:sz w:val="20"/>
          <w:szCs w:val="20"/>
        </w:rPr>
        <w:t>Revised and additional new descriptors for radar data products</w:t>
      </w:r>
      <w:hyperlink w:anchor="Cont_3" w:history="1">
        <w:r w:rsidR="00286D13" w:rsidRPr="000D445E">
          <w:rPr>
            <w:rStyle w:val="Hyperlink"/>
            <w:rFonts w:ascii="Verdana" w:hAnsi="Verdana"/>
            <w:b w:val="0"/>
            <w:sz w:val="20"/>
            <w:szCs w:val="20"/>
            <w:u w:val="none"/>
          </w:rPr>
          <w:sym w:font="Wingdings" w:char="F0DD"/>
        </w:r>
      </w:hyperlink>
    </w:p>
    <w:p w:rsidR="00492B93" w:rsidRPr="000D445E" w:rsidRDefault="00492B93" w:rsidP="00FB2672">
      <w:pPr>
        <w:pStyle w:val="PlainText"/>
        <w:jc w:val="both"/>
        <w:rPr>
          <w:rFonts w:ascii="Verdana" w:hAnsi="Verdana"/>
          <w:lang w:val="en-GB"/>
        </w:rPr>
      </w:pPr>
      <w:r w:rsidRPr="000D445E">
        <w:rPr>
          <w:rFonts w:ascii="Verdana" w:hAnsi="Verdana"/>
          <w:lang w:val="en-GB"/>
        </w:rPr>
        <w:t xml:space="preserve">DWD </w:t>
      </w:r>
      <w:r w:rsidR="00B650E2" w:rsidRPr="000D445E">
        <w:rPr>
          <w:rFonts w:ascii="Verdana" w:hAnsi="Verdana"/>
          <w:lang w:val="en-GB"/>
        </w:rPr>
        <w:t xml:space="preserve">has upgraded </w:t>
      </w:r>
      <w:r w:rsidRPr="000D445E">
        <w:rPr>
          <w:rFonts w:ascii="Verdana" w:hAnsi="Verdana"/>
          <w:lang w:val="en-GB"/>
        </w:rPr>
        <w:t>the radar composite routines to a new system. In this context</w:t>
      </w:r>
      <w:r w:rsidR="00C43BC8" w:rsidRPr="000D445E">
        <w:rPr>
          <w:rFonts w:ascii="Verdana" w:hAnsi="Verdana"/>
          <w:lang w:val="en-GB"/>
        </w:rPr>
        <w:t>,</w:t>
      </w:r>
      <w:r w:rsidRPr="000D445E">
        <w:rPr>
          <w:rFonts w:ascii="Verdana" w:hAnsi="Verdana"/>
          <w:lang w:val="en-GB"/>
        </w:rPr>
        <w:t xml:space="preserve"> the BUFR</w:t>
      </w:r>
      <w:r w:rsidR="00FB2672">
        <w:rPr>
          <w:rFonts w:ascii="Verdana" w:hAnsi="Verdana"/>
          <w:lang w:val="en-GB"/>
        </w:rPr>
        <w:t xml:space="preserve"> </w:t>
      </w:r>
      <w:r w:rsidRPr="000D445E">
        <w:rPr>
          <w:rFonts w:ascii="Verdana" w:hAnsi="Verdana"/>
          <w:lang w:val="en-GB"/>
        </w:rPr>
        <w:t>format was updated</w:t>
      </w:r>
      <w:r w:rsidR="00404017" w:rsidRPr="000D445E">
        <w:rPr>
          <w:rFonts w:ascii="Verdana" w:hAnsi="Verdana"/>
          <w:lang w:val="en-GB"/>
        </w:rPr>
        <w:t>, e</w:t>
      </w:r>
      <w:r w:rsidRPr="000D445E">
        <w:rPr>
          <w:rFonts w:ascii="Verdana" w:hAnsi="Verdana"/>
          <w:lang w:val="en-GB"/>
        </w:rPr>
        <w:t xml:space="preserve">specially more meta information is </w:t>
      </w:r>
      <w:r w:rsidR="00B650E2" w:rsidRPr="000D445E">
        <w:rPr>
          <w:rFonts w:ascii="Verdana" w:hAnsi="Verdana"/>
          <w:lang w:val="en-GB"/>
        </w:rPr>
        <w:t xml:space="preserve">to be </w:t>
      </w:r>
      <w:r w:rsidRPr="000D445E">
        <w:rPr>
          <w:rFonts w:ascii="Verdana" w:hAnsi="Verdana"/>
          <w:lang w:val="en-GB"/>
        </w:rPr>
        <w:t xml:space="preserve">given. </w:t>
      </w:r>
      <w:r w:rsidR="00FB2672">
        <w:rPr>
          <w:rFonts w:ascii="Verdana" w:hAnsi="Verdana"/>
          <w:lang w:val="en-GB"/>
        </w:rPr>
        <w:t xml:space="preserve"> </w:t>
      </w:r>
      <w:r w:rsidRPr="000D445E">
        <w:rPr>
          <w:rFonts w:ascii="Verdana" w:hAnsi="Verdana"/>
          <w:lang w:val="en-GB"/>
        </w:rPr>
        <w:t>Currently the descriptors</w:t>
      </w:r>
      <w:r w:rsidR="00351CFB" w:rsidRPr="000D445E">
        <w:rPr>
          <w:rFonts w:ascii="Verdana" w:hAnsi="Verdana"/>
          <w:lang w:val="en-GB"/>
        </w:rPr>
        <w:t xml:space="preserve"> </w:t>
      </w:r>
      <w:r w:rsidR="00351CFB" w:rsidRPr="000D445E">
        <w:rPr>
          <w:rFonts w:ascii="Verdana" w:hAnsi="Verdana"/>
          <w:lang w:val="en-GB"/>
        </w:rPr>
        <w:lastRenderedPageBreak/>
        <w:t>in use</w:t>
      </w:r>
      <w:r w:rsidRPr="000D445E">
        <w:rPr>
          <w:rFonts w:ascii="Verdana" w:hAnsi="Verdana"/>
          <w:lang w:val="en-GB"/>
        </w:rPr>
        <w:t xml:space="preserve"> are in the local table version 8 </w:t>
      </w:r>
      <w:r w:rsidR="00351CFB" w:rsidRPr="000D445E">
        <w:rPr>
          <w:rFonts w:ascii="Verdana" w:hAnsi="Verdana"/>
          <w:lang w:val="en-GB"/>
        </w:rPr>
        <w:t xml:space="preserve">of the </w:t>
      </w:r>
      <w:r w:rsidRPr="000D445E">
        <w:rPr>
          <w:rFonts w:ascii="Verdana" w:hAnsi="Verdana"/>
          <w:lang w:val="en-GB"/>
        </w:rPr>
        <w:t xml:space="preserve">originating centre 247 </w:t>
      </w:r>
      <w:r w:rsidR="00351CFB" w:rsidRPr="000D445E">
        <w:rPr>
          <w:rFonts w:ascii="Verdana" w:hAnsi="Verdana"/>
          <w:lang w:val="en-GB"/>
        </w:rPr>
        <w:t xml:space="preserve">and </w:t>
      </w:r>
      <w:r w:rsidRPr="000D445E">
        <w:rPr>
          <w:rFonts w:ascii="Verdana" w:hAnsi="Verdana"/>
          <w:lang w:val="en-GB"/>
        </w:rPr>
        <w:t>sub-centre 0. Such products are already exchanged within OPERA.</w:t>
      </w:r>
    </w:p>
    <w:p w:rsidR="00FE3681" w:rsidRPr="000D445E" w:rsidRDefault="00FE3681" w:rsidP="00FE3681">
      <w:pPr>
        <w:pStyle w:val="PlainText"/>
        <w:jc w:val="both"/>
        <w:rPr>
          <w:rFonts w:ascii="Verdana" w:hAnsi="Verdana"/>
          <w:lang w:val="en-GB"/>
        </w:rPr>
      </w:pPr>
    </w:p>
    <w:p w:rsidR="00492B93" w:rsidRPr="000D445E" w:rsidRDefault="00FE3681" w:rsidP="00FB2672">
      <w:pPr>
        <w:pStyle w:val="PlainText"/>
        <w:jc w:val="both"/>
        <w:rPr>
          <w:rFonts w:ascii="Verdana" w:hAnsi="Verdana"/>
          <w:lang w:val="en-GB"/>
        </w:rPr>
      </w:pPr>
      <w:r w:rsidRPr="000D445E">
        <w:rPr>
          <w:rFonts w:ascii="Verdana" w:hAnsi="Verdana"/>
          <w:lang w:val="en-GB"/>
        </w:rPr>
        <w:t>Ms Sibylle Krebber, DWD, proposed new entries t</w:t>
      </w:r>
      <w:r w:rsidR="00492B93" w:rsidRPr="000D445E">
        <w:rPr>
          <w:rFonts w:ascii="Verdana" w:hAnsi="Verdana"/>
          <w:lang w:val="en-GB"/>
        </w:rPr>
        <w:t xml:space="preserve">o create the composite </w:t>
      </w:r>
      <w:r w:rsidR="00404017" w:rsidRPr="000D445E">
        <w:rPr>
          <w:rFonts w:ascii="Verdana" w:hAnsi="Verdana"/>
          <w:lang w:val="en-GB"/>
        </w:rPr>
        <w:t xml:space="preserve">radar data </w:t>
      </w:r>
      <w:r w:rsidR="00B650E2" w:rsidRPr="000D445E">
        <w:rPr>
          <w:rFonts w:ascii="Verdana" w:hAnsi="Verdana"/>
          <w:lang w:val="en-GB"/>
        </w:rPr>
        <w:t>to be used by</w:t>
      </w:r>
      <w:r w:rsidR="00492B93" w:rsidRPr="000D445E">
        <w:rPr>
          <w:rFonts w:ascii="Verdana" w:hAnsi="Verdana"/>
          <w:lang w:val="en-GB"/>
        </w:rPr>
        <w:t xml:space="preserve"> </w:t>
      </w:r>
      <w:r w:rsidRPr="000D445E">
        <w:rPr>
          <w:rFonts w:ascii="Verdana" w:hAnsi="Verdana"/>
          <w:lang w:val="en-GB"/>
        </w:rPr>
        <w:t>originating centre 78</w:t>
      </w:r>
      <w:r w:rsidR="00404017" w:rsidRPr="000D445E">
        <w:rPr>
          <w:rFonts w:ascii="Verdana" w:hAnsi="Verdana"/>
          <w:lang w:val="en-GB"/>
        </w:rPr>
        <w:t>,</w:t>
      </w:r>
      <w:r w:rsidRPr="000D445E">
        <w:rPr>
          <w:rFonts w:ascii="Verdana" w:hAnsi="Verdana"/>
          <w:lang w:val="en-GB"/>
        </w:rPr>
        <w:t xml:space="preserve"> </w:t>
      </w:r>
      <w:r w:rsidR="00492B93" w:rsidRPr="000D445E">
        <w:rPr>
          <w:rFonts w:ascii="Verdana" w:hAnsi="Verdana"/>
          <w:lang w:val="en-GB"/>
        </w:rPr>
        <w:t>sub-centre 10</w:t>
      </w:r>
      <w:r w:rsidR="00404017" w:rsidRPr="000D445E">
        <w:rPr>
          <w:rFonts w:ascii="Verdana" w:hAnsi="Verdana"/>
          <w:lang w:val="en-GB"/>
        </w:rPr>
        <w:t xml:space="preserve">, which was initially </w:t>
      </w:r>
      <w:r w:rsidR="00492B93" w:rsidRPr="000D445E">
        <w:rPr>
          <w:rFonts w:ascii="Verdana" w:hAnsi="Verdana"/>
          <w:lang w:val="en-GB"/>
        </w:rPr>
        <w:t xml:space="preserve">proposed for validation at </w:t>
      </w:r>
      <w:r w:rsidR="00404017" w:rsidRPr="000D445E">
        <w:rPr>
          <w:rFonts w:ascii="Verdana" w:hAnsi="Verdana"/>
          <w:lang w:val="en-GB"/>
        </w:rPr>
        <w:t>the third meeting of IPET-DRMM (</w:t>
      </w:r>
      <w:r w:rsidR="00404017" w:rsidRPr="000D445E">
        <w:rPr>
          <w:rFonts w:ascii="Verdana" w:hAnsi="Verdana" w:cs="Arial"/>
          <w:color w:val="000000"/>
        </w:rPr>
        <w:t>2015-3.2.8</w:t>
      </w:r>
      <w:r w:rsidR="00FB2672">
        <w:rPr>
          <w:rFonts w:ascii="Verdana" w:hAnsi="Verdana" w:cs="Arial"/>
          <w:color w:val="000000"/>
        </w:rPr>
        <w:t xml:space="preserve"> </w:t>
      </w:r>
      <w:r w:rsidR="00404017" w:rsidRPr="000D445E">
        <w:rPr>
          <w:rFonts w:ascii="Verdana" w:hAnsi="Verdana" w:cs="Arial"/>
          <w:color w:val="000000"/>
        </w:rPr>
        <w:t>DRMM-III</w:t>
      </w:r>
      <w:r w:rsidR="00404017" w:rsidRPr="000D445E">
        <w:rPr>
          <w:rFonts w:ascii="Verdana" w:hAnsi="Verdana"/>
          <w:lang w:val="en-GB"/>
        </w:rPr>
        <w:t>) and was updated d</w:t>
      </w:r>
      <w:r w:rsidR="00492B93" w:rsidRPr="000D445E">
        <w:rPr>
          <w:rFonts w:ascii="Verdana" w:hAnsi="Verdana"/>
          <w:lang w:val="en-GB"/>
        </w:rPr>
        <w:t>uring the validation process</w:t>
      </w:r>
      <w:r w:rsidR="00404017" w:rsidRPr="000D445E">
        <w:rPr>
          <w:rFonts w:ascii="Verdana" w:hAnsi="Verdana"/>
          <w:lang w:val="en-GB"/>
        </w:rPr>
        <w:t xml:space="preserve"> </w:t>
      </w:r>
      <w:r w:rsidR="00492B93" w:rsidRPr="000D445E">
        <w:rPr>
          <w:rFonts w:ascii="Verdana" w:hAnsi="Verdana"/>
          <w:lang w:val="en-GB"/>
        </w:rPr>
        <w:t>for better understanding of the BUFR Radar products</w:t>
      </w:r>
      <w:r w:rsidR="00351CFB" w:rsidRPr="000D445E">
        <w:rPr>
          <w:rFonts w:ascii="Verdana" w:hAnsi="Verdana"/>
          <w:lang w:val="en-GB"/>
        </w:rPr>
        <w:t>.</w:t>
      </w:r>
    </w:p>
    <w:p w:rsidR="00351CFB" w:rsidRPr="000D445E" w:rsidRDefault="00351CFB" w:rsidP="00351CFB">
      <w:pPr>
        <w:pStyle w:val="PlainText"/>
        <w:jc w:val="both"/>
        <w:rPr>
          <w:rFonts w:ascii="Verdana" w:hAnsi="Verdana"/>
          <w:lang w:val="en-GB"/>
        </w:rPr>
      </w:pPr>
    </w:p>
    <w:p w:rsidR="00351CFB" w:rsidRPr="000D445E" w:rsidRDefault="00351CFB" w:rsidP="000C71C2">
      <w:pPr>
        <w:pStyle w:val="PlainText"/>
        <w:jc w:val="both"/>
        <w:rPr>
          <w:rFonts w:ascii="Verdana" w:hAnsi="Verdana"/>
          <w:lang w:val="en-GB"/>
        </w:rPr>
      </w:pPr>
      <w:r w:rsidRPr="000D445E">
        <w:rPr>
          <w:rFonts w:ascii="Verdana" w:hAnsi="Verdana"/>
          <w:lang w:val="en-GB"/>
        </w:rPr>
        <w:t xml:space="preserve">The meeting reviewed the updated proposal and </w:t>
      </w:r>
      <w:r w:rsidR="006A14E5" w:rsidRPr="000D445E">
        <w:rPr>
          <w:rFonts w:ascii="Verdana" w:hAnsi="Verdana"/>
          <w:lang w:val="en-GB"/>
        </w:rPr>
        <w:t>agreed the proposal for FT2016-2</w:t>
      </w:r>
      <w:r w:rsidR="000C71C2">
        <w:rPr>
          <w:rFonts w:ascii="Verdana" w:hAnsi="Verdana"/>
          <w:lang w:val="en-GB"/>
        </w:rPr>
        <w:t xml:space="preserve"> as in the </w:t>
      </w:r>
      <w:hyperlink r:id="rId38" w:anchor="A2016_3_2_9" w:history="1">
        <w:r w:rsidR="000C71C2" w:rsidRPr="000C71C2">
          <w:rPr>
            <w:rStyle w:val="Hyperlink"/>
            <w:rFonts w:ascii="Verdana" w:hAnsi="Verdana"/>
            <w:b/>
            <w:u w:val="none"/>
          </w:rPr>
          <w:t>Annex</w:t>
        </w:r>
      </w:hyperlink>
      <w:r w:rsidR="000C71C2">
        <w:rPr>
          <w:rFonts w:ascii="Verdana" w:hAnsi="Verdana"/>
          <w:lang w:val="en-GB"/>
        </w:rPr>
        <w:t xml:space="preserve"> to this paragraph</w:t>
      </w:r>
      <w:r w:rsidR="00004153" w:rsidRPr="000D445E">
        <w:rPr>
          <w:rFonts w:ascii="Verdana" w:hAnsi="Verdana"/>
          <w:lang w:val="en-GB"/>
        </w:rPr>
        <w:t>, provided the validation will be finished.</w:t>
      </w:r>
      <w:r w:rsidR="006A14E5" w:rsidRPr="000D445E">
        <w:rPr>
          <w:rFonts w:ascii="Verdana" w:hAnsi="Verdana"/>
          <w:lang w:val="en-GB"/>
        </w:rPr>
        <w:t xml:space="preserve"> </w:t>
      </w:r>
      <w:r w:rsidR="00FB2672">
        <w:rPr>
          <w:rFonts w:ascii="Verdana" w:hAnsi="Verdana"/>
          <w:lang w:val="en-GB"/>
        </w:rPr>
        <w:t xml:space="preserve"> </w:t>
      </w:r>
      <w:r w:rsidR="005F5061" w:rsidRPr="000D445E">
        <w:rPr>
          <w:rFonts w:ascii="Verdana" w:hAnsi="Verdana"/>
          <w:lang w:val="en-GB"/>
        </w:rPr>
        <w:t>Ms Krebber noted the idea that a short replication could precede the descriptor 0 29 014</w:t>
      </w:r>
      <w:r w:rsidR="00004153" w:rsidRPr="000D445E">
        <w:rPr>
          <w:rFonts w:ascii="Verdana" w:hAnsi="Verdana"/>
          <w:lang w:val="en-GB"/>
        </w:rPr>
        <w:t xml:space="preserve"> and accepted some minor adjustments to parameters of BUFR/CREX Table B entry</w:t>
      </w:r>
      <w:r w:rsidR="005F5061" w:rsidRPr="000D445E">
        <w:rPr>
          <w:rFonts w:ascii="Verdana" w:hAnsi="Verdana"/>
          <w:lang w:val="en-GB"/>
        </w:rPr>
        <w:t>.</w:t>
      </w:r>
    </w:p>
    <w:p w:rsidR="00B62840" w:rsidRPr="000D445E" w:rsidRDefault="00B62840" w:rsidP="00340BA8">
      <w:pPr>
        <w:jc w:val="both"/>
        <w:rPr>
          <w:rFonts w:ascii="Verdana" w:hAnsi="Verdana"/>
          <w:sz w:val="20"/>
          <w:szCs w:val="20"/>
          <w:lang w:eastAsia="ja-JP"/>
        </w:rPr>
      </w:pPr>
    </w:p>
    <w:p w:rsidR="0009134F" w:rsidRPr="000D445E" w:rsidRDefault="0009134F" w:rsidP="005104A3">
      <w:pPr>
        <w:widowControl w:val="0"/>
        <w:jc w:val="both"/>
        <w:rPr>
          <w:rFonts w:ascii="Verdana" w:hAnsi="Verdana" w:cs="Arial"/>
          <w:sz w:val="20"/>
          <w:szCs w:val="20"/>
          <w:lang w:eastAsia="ja-JP"/>
        </w:rPr>
      </w:pPr>
    </w:p>
    <w:p w:rsidR="00F11EF6" w:rsidRPr="000D445E" w:rsidRDefault="00F11EF6" w:rsidP="000C71C2">
      <w:pPr>
        <w:pStyle w:val="Heading3"/>
        <w:spacing w:before="0" w:after="120"/>
        <w:ind w:left="851" w:hanging="851"/>
        <w:rPr>
          <w:rFonts w:ascii="Verdana" w:hAnsi="Verdana"/>
          <w:sz w:val="20"/>
          <w:szCs w:val="20"/>
        </w:rPr>
      </w:pPr>
      <w:bookmarkStart w:id="53" w:name="S2016_3_2_10"/>
      <w:bookmarkEnd w:id="53"/>
      <w:r w:rsidRPr="000D445E">
        <w:rPr>
          <w:rFonts w:ascii="Verdana" w:hAnsi="Verdana"/>
          <w:sz w:val="20"/>
          <w:szCs w:val="20"/>
        </w:rPr>
        <w:t>3.2.</w:t>
      </w:r>
      <w:r w:rsidR="00180835" w:rsidRPr="000D445E">
        <w:rPr>
          <w:rFonts w:ascii="Verdana" w:hAnsi="Verdana"/>
          <w:sz w:val="20"/>
          <w:szCs w:val="20"/>
        </w:rPr>
        <w:t>10</w:t>
      </w:r>
      <w:r w:rsidRPr="000D445E">
        <w:rPr>
          <w:rFonts w:ascii="Verdana" w:hAnsi="Verdana"/>
          <w:sz w:val="20"/>
          <w:szCs w:val="20"/>
        </w:rPr>
        <w:tab/>
      </w:r>
      <w:r w:rsidR="002F41A1" w:rsidRPr="000D445E">
        <w:rPr>
          <w:rFonts w:ascii="Verdana" w:hAnsi="Verdana"/>
          <w:sz w:val="20"/>
          <w:szCs w:val="20"/>
        </w:rPr>
        <w:t>Revised note for encoding geographic coordinates in BUFR and new element descriptors for encoding coordinate reference systems and fixed reference mean sea level</w:t>
      </w:r>
      <w:hyperlink w:anchor="Cont_3" w:history="1">
        <w:r w:rsidR="00286D13" w:rsidRPr="000D445E">
          <w:rPr>
            <w:rStyle w:val="Hyperlink"/>
            <w:rFonts w:ascii="Verdana" w:hAnsi="Verdana"/>
            <w:b w:val="0"/>
            <w:sz w:val="20"/>
            <w:szCs w:val="20"/>
            <w:u w:val="none"/>
          </w:rPr>
          <w:sym w:font="Wingdings" w:char="F0DD"/>
        </w:r>
      </w:hyperlink>
    </w:p>
    <w:p w:rsidR="008E4569" w:rsidRPr="000D445E" w:rsidRDefault="008E4569" w:rsidP="008E4569">
      <w:pPr>
        <w:jc w:val="both"/>
        <w:rPr>
          <w:rFonts w:ascii="Verdana" w:hAnsi="Verdana"/>
          <w:sz w:val="20"/>
          <w:szCs w:val="20"/>
        </w:rPr>
      </w:pPr>
      <w:r w:rsidRPr="000D445E">
        <w:rPr>
          <w:rFonts w:ascii="Verdana" w:hAnsi="Verdana"/>
          <w:sz w:val="20"/>
          <w:szCs w:val="20"/>
        </w:rPr>
        <w:t xml:space="preserve">A main advantage of BUFR is the inclusion of coordinates with weather messages. However, coordinates can only be interpreted with surety, when the coordinate reference system is known. </w:t>
      </w:r>
    </w:p>
    <w:p w:rsidR="008E4569" w:rsidRPr="000D445E" w:rsidRDefault="008E4569" w:rsidP="008E4569">
      <w:pPr>
        <w:jc w:val="both"/>
        <w:rPr>
          <w:rFonts w:ascii="Verdana" w:hAnsi="Verdana"/>
          <w:sz w:val="20"/>
          <w:szCs w:val="20"/>
        </w:rPr>
      </w:pPr>
    </w:p>
    <w:p w:rsidR="008E4569" w:rsidRPr="000D445E" w:rsidRDefault="008E4569" w:rsidP="00B35D93">
      <w:pPr>
        <w:jc w:val="both"/>
        <w:rPr>
          <w:rFonts w:ascii="Verdana" w:hAnsi="Verdana"/>
          <w:sz w:val="20"/>
          <w:szCs w:val="20"/>
        </w:rPr>
      </w:pPr>
      <w:r w:rsidRPr="000D445E">
        <w:rPr>
          <w:rFonts w:ascii="Verdana" w:hAnsi="Verdana"/>
          <w:sz w:val="20"/>
          <w:szCs w:val="20"/>
        </w:rPr>
        <w:t xml:space="preserve">Ms Sibylle Krebber, DWD, proposed the new descriptors in BUFR/CREX Table B for encoding coordinate reference systems and fixed mean sea level reference datum and a note </w:t>
      </w:r>
      <w:r w:rsidR="00E54481" w:rsidRPr="000D445E">
        <w:rPr>
          <w:rFonts w:ascii="Verdana" w:hAnsi="Verdana"/>
          <w:sz w:val="20"/>
          <w:szCs w:val="20"/>
        </w:rPr>
        <w:t xml:space="preserve">to the representation form of </w:t>
      </w:r>
      <w:r w:rsidRPr="000D445E">
        <w:rPr>
          <w:rFonts w:ascii="Verdana" w:hAnsi="Verdana"/>
          <w:sz w:val="20"/>
          <w:szCs w:val="20"/>
        </w:rPr>
        <w:t xml:space="preserve">BUFR for reducing ambiguity. </w:t>
      </w:r>
      <w:r w:rsidR="00B35D93" w:rsidRPr="000D445E">
        <w:rPr>
          <w:rFonts w:ascii="Verdana" w:hAnsi="Verdana"/>
          <w:sz w:val="20"/>
          <w:szCs w:val="20"/>
        </w:rPr>
        <w:t xml:space="preserve">The issue </w:t>
      </w:r>
      <w:r w:rsidR="00E54481" w:rsidRPr="000D445E">
        <w:rPr>
          <w:rFonts w:ascii="Verdana" w:hAnsi="Verdana"/>
          <w:sz w:val="20"/>
          <w:szCs w:val="20"/>
        </w:rPr>
        <w:t xml:space="preserve">has been discussed at the previous meeting of IPET-DRMM where </w:t>
      </w:r>
      <w:r w:rsidRPr="000D445E">
        <w:rPr>
          <w:rFonts w:ascii="Verdana" w:hAnsi="Verdana"/>
          <w:sz w:val="20"/>
          <w:szCs w:val="20"/>
        </w:rPr>
        <w:t xml:space="preserve">some changes were </w:t>
      </w:r>
      <w:r w:rsidR="00B35D93" w:rsidRPr="000D445E">
        <w:rPr>
          <w:rFonts w:ascii="Verdana" w:hAnsi="Verdana"/>
          <w:sz w:val="20"/>
          <w:szCs w:val="20"/>
        </w:rPr>
        <w:t>suggested</w:t>
      </w:r>
      <w:r w:rsidRPr="000D445E">
        <w:rPr>
          <w:rFonts w:ascii="Verdana" w:hAnsi="Verdana"/>
          <w:sz w:val="20"/>
          <w:szCs w:val="20"/>
        </w:rPr>
        <w:t>.</w:t>
      </w:r>
    </w:p>
    <w:p w:rsidR="008E4569" w:rsidRPr="000D445E" w:rsidRDefault="008E4569" w:rsidP="008E4569">
      <w:pPr>
        <w:jc w:val="both"/>
        <w:rPr>
          <w:rFonts w:ascii="Verdana" w:hAnsi="Verdana"/>
          <w:sz w:val="20"/>
          <w:szCs w:val="20"/>
        </w:rPr>
      </w:pPr>
    </w:p>
    <w:p w:rsidR="005D5DF8" w:rsidRPr="000D445E" w:rsidRDefault="00E54481" w:rsidP="005D5DF8">
      <w:pPr>
        <w:jc w:val="both"/>
        <w:rPr>
          <w:rFonts w:ascii="Verdana" w:hAnsi="Verdana"/>
          <w:sz w:val="20"/>
          <w:szCs w:val="20"/>
        </w:rPr>
      </w:pPr>
      <w:r w:rsidRPr="000D445E">
        <w:rPr>
          <w:rFonts w:ascii="Verdana" w:hAnsi="Verdana"/>
          <w:sz w:val="20"/>
          <w:szCs w:val="20"/>
        </w:rPr>
        <w:t xml:space="preserve">Ms Krebber inform the meeting that </w:t>
      </w:r>
      <w:r w:rsidR="008E4569" w:rsidRPr="000D445E">
        <w:rPr>
          <w:rFonts w:ascii="Verdana" w:hAnsi="Verdana"/>
          <w:sz w:val="20"/>
          <w:szCs w:val="20"/>
        </w:rPr>
        <w:t xml:space="preserve">the </w:t>
      </w:r>
      <w:r w:rsidRPr="000D445E">
        <w:rPr>
          <w:rFonts w:ascii="Verdana" w:hAnsi="Verdana"/>
          <w:sz w:val="20"/>
          <w:szCs w:val="20"/>
        </w:rPr>
        <w:t xml:space="preserve">revised proposal has been duly </w:t>
      </w:r>
      <w:r w:rsidR="008E4569" w:rsidRPr="000D445E">
        <w:rPr>
          <w:rFonts w:ascii="Verdana" w:hAnsi="Verdana"/>
          <w:sz w:val="20"/>
          <w:szCs w:val="20"/>
        </w:rPr>
        <w:t>validated.</w:t>
      </w:r>
    </w:p>
    <w:p w:rsidR="005D5DF8" w:rsidRPr="000D445E" w:rsidRDefault="005D5DF8" w:rsidP="008E4569">
      <w:pPr>
        <w:jc w:val="both"/>
        <w:rPr>
          <w:rFonts w:ascii="Verdana" w:hAnsi="Verdana"/>
          <w:sz w:val="20"/>
          <w:szCs w:val="20"/>
        </w:rPr>
      </w:pPr>
    </w:p>
    <w:p w:rsidR="009B5B77" w:rsidRPr="000D445E" w:rsidRDefault="00E60221" w:rsidP="000C71C2">
      <w:pPr>
        <w:jc w:val="both"/>
        <w:rPr>
          <w:rFonts w:ascii="Verdana" w:eastAsia="SimSun" w:hAnsi="Verdana" w:cs="Arial"/>
          <w:bCs/>
          <w:iCs/>
          <w:sz w:val="20"/>
          <w:szCs w:val="20"/>
          <w:lang w:eastAsia="zh-CN"/>
        </w:rPr>
      </w:pPr>
      <w:r w:rsidRPr="000D445E">
        <w:rPr>
          <w:rFonts w:ascii="Verdana" w:eastAsia="SimSun" w:hAnsi="Verdana" w:cs="Arial"/>
          <w:bCs/>
          <w:iCs/>
          <w:sz w:val="20"/>
          <w:szCs w:val="20"/>
          <w:lang w:eastAsia="zh-CN"/>
        </w:rPr>
        <w:t xml:space="preserve">The meeting thanked Ms Krebber and DWD for their initiative and agreed the proposal on the new note to the representation form for adoption between CBS sessions </w:t>
      </w:r>
      <w:r w:rsidR="004917BA" w:rsidRPr="000D445E">
        <w:rPr>
          <w:rFonts w:ascii="Verdana" w:eastAsia="SimSun" w:hAnsi="Verdana" w:cs="Arial"/>
          <w:bCs/>
          <w:iCs/>
          <w:sz w:val="20"/>
          <w:szCs w:val="20"/>
          <w:lang w:eastAsia="zh-CN"/>
        </w:rPr>
        <w:t>2017</w:t>
      </w:r>
      <w:r w:rsidR="000C71C2">
        <w:rPr>
          <w:rFonts w:ascii="Verdana" w:eastAsia="SimSun" w:hAnsi="Verdana" w:cs="Arial"/>
          <w:bCs/>
          <w:iCs/>
          <w:sz w:val="20"/>
          <w:szCs w:val="20"/>
          <w:lang w:eastAsia="zh-CN"/>
        </w:rPr>
        <w:t xml:space="preserve"> </w:t>
      </w:r>
      <w:r w:rsidRPr="000D445E">
        <w:rPr>
          <w:rFonts w:ascii="Verdana" w:eastAsia="SimSun" w:hAnsi="Verdana" w:cs="Arial"/>
          <w:bCs/>
          <w:iCs/>
          <w:sz w:val="20"/>
          <w:szCs w:val="20"/>
          <w:lang w:eastAsia="zh-CN"/>
        </w:rPr>
        <w:t>and the others for FT2016-2</w:t>
      </w:r>
      <w:r w:rsidR="000C71C2" w:rsidRPr="000D445E">
        <w:rPr>
          <w:rFonts w:ascii="Verdana" w:eastAsia="SimSun" w:hAnsi="Verdana" w:cs="Arial"/>
          <w:bCs/>
          <w:iCs/>
          <w:sz w:val="20"/>
          <w:szCs w:val="20"/>
          <w:lang w:eastAsia="zh-CN"/>
        </w:rPr>
        <w:t xml:space="preserve"> </w:t>
      </w:r>
      <w:r w:rsidR="000C71C2">
        <w:rPr>
          <w:rFonts w:ascii="Verdana" w:eastAsia="SimSun" w:hAnsi="Verdana" w:cs="Arial"/>
          <w:bCs/>
          <w:iCs/>
          <w:sz w:val="20"/>
          <w:szCs w:val="20"/>
          <w:lang w:eastAsia="zh-CN"/>
        </w:rPr>
        <w:t xml:space="preserve">as in the </w:t>
      </w:r>
      <w:hyperlink r:id="rId39" w:anchor="A2016_3_2_10" w:history="1">
        <w:r w:rsidR="000C71C2" w:rsidRPr="000C71C2">
          <w:rPr>
            <w:rStyle w:val="Hyperlink"/>
            <w:rFonts w:ascii="Verdana" w:hAnsi="Verdana"/>
            <w:b/>
            <w:sz w:val="20"/>
            <w:szCs w:val="20"/>
            <w:u w:val="none"/>
          </w:rPr>
          <w:t>Annex</w:t>
        </w:r>
      </w:hyperlink>
      <w:r w:rsidR="000C71C2">
        <w:rPr>
          <w:rFonts w:ascii="Verdana" w:eastAsia="SimSun" w:hAnsi="Verdana" w:cs="Arial"/>
          <w:bCs/>
          <w:iCs/>
          <w:sz w:val="20"/>
          <w:szCs w:val="20"/>
          <w:lang w:eastAsia="zh-CN"/>
        </w:rPr>
        <w:t xml:space="preserve"> to this paragraph</w:t>
      </w:r>
      <w:r w:rsidR="009B5B77" w:rsidRPr="000D445E">
        <w:rPr>
          <w:rFonts w:ascii="Verdana" w:eastAsia="SimSun" w:hAnsi="Verdana" w:cs="Arial"/>
          <w:bCs/>
          <w:iCs/>
          <w:sz w:val="20"/>
          <w:szCs w:val="20"/>
          <w:lang w:eastAsia="zh-CN"/>
        </w:rPr>
        <w:t>, provided validation will be completed</w:t>
      </w:r>
      <w:r w:rsidR="00FB2672">
        <w:rPr>
          <w:rFonts w:ascii="Verdana" w:eastAsia="SimSun" w:hAnsi="Verdana" w:cs="Arial"/>
          <w:bCs/>
          <w:iCs/>
          <w:sz w:val="20"/>
          <w:szCs w:val="20"/>
          <w:lang w:eastAsia="zh-CN"/>
        </w:rPr>
        <w:t xml:space="preserve"> for the newly proposed entries</w:t>
      </w:r>
      <w:r w:rsidRPr="000D445E">
        <w:rPr>
          <w:rFonts w:ascii="Verdana" w:eastAsia="SimSun" w:hAnsi="Verdana" w:cs="Arial"/>
          <w:bCs/>
          <w:iCs/>
          <w:sz w:val="20"/>
          <w:szCs w:val="20"/>
          <w:lang w:eastAsia="zh-CN"/>
        </w:rPr>
        <w:t>.</w:t>
      </w:r>
    </w:p>
    <w:p w:rsidR="00B62840" w:rsidRPr="000D445E" w:rsidRDefault="00B62840" w:rsidP="00DE03B0">
      <w:pPr>
        <w:jc w:val="both"/>
        <w:rPr>
          <w:rFonts w:ascii="Verdana" w:hAnsi="Verdana"/>
          <w:sz w:val="20"/>
          <w:szCs w:val="20"/>
          <w:lang w:eastAsia="ja-JP"/>
        </w:rPr>
      </w:pPr>
    </w:p>
    <w:p w:rsidR="00F628E8" w:rsidRPr="000D445E" w:rsidRDefault="00F628E8" w:rsidP="00DE03B0">
      <w:pPr>
        <w:jc w:val="both"/>
        <w:rPr>
          <w:rFonts w:ascii="Verdana" w:hAnsi="Verdana"/>
          <w:sz w:val="20"/>
          <w:szCs w:val="20"/>
          <w:lang w:eastAsia="ja-JP"/>
        </w:rPr>
      </w:pPr>
    </w:p>
    <w:p w:rsidR="00A27DB2" w:rsidRPr="000D445E" w:rsidRDefault="00A27DB2" w:rsidP="000C71C2">
      <w:pPr>
        <w:pStyle w:val="Heading3"/>
        <w:spacing w:before="0" w:after="120"/>
        <w:ind w:left="851" w:hanging="851"/>
        <w:rPr>
          <w:rFonts w:ascii="Verdana" w:hAnsi="Verdana"/>
          <w:sz w:val="20"/>
          <w:szCs w:val="20"/>
        </w:rPr>
      </w:pPr>
      <w:bookmarkStart w:id="54" w:name="S2016_3_2_11"/>
      <w:bookmarkEnd w:id="54"/>
      <w:r w:rsidRPr="000D445E">
        <w:rPr>
          <w:rFonts w:ascii="Verdana" w:hAnsi="Verdana"/>
          <w:sz w:val="20"/>
          <w:szCs w:val="20"/>
        </w:rPr>
        <w:t>3.2.11</w:t>
      </w:r>
      <w:r w:rsidRPr="000D445E">
        <w:rPr>
          <w:rFonts w:ascii="Verdana" w:hAnsi="Verdana"/>
          <w:sz w:val="20"/>
          <w:szCs w:val="20"/>
        </w:rPr>
        <w:tab/>
      </w:r>
      <w:r w:rsidR="002F41A1" w:rsidRPr="000D445E">
        <w:rPr>
          <w:rFonts w:ascii="Verdana" w:hAnsi="Verdana"/>
          <w:sz w:val="20"/>
          <w:szCs w:val="20"/>
        </w:rPr>
        <w:t>Development of a LIDAR &amp; Ceilometer Table D Sequence</w:t>
      </w:r>
      <w:hyperlink w:anchor="Cont_3" w:history="1">
        <w:r w:rsidR="00286D13" w:rsidRPr="000D445E">
          <w:rPr>
            <w:rStyle w:val="Hyperlink"/>
            <w:rFonts w:ascii="Verdana" w:hAnsi="Verdana"/>
            <w:b w:val="0"/>
            <w:sz w:val="20"/>
            <w:szCs w:val="20"/>
            <w:u w:val="none"/>
          </w:rPr>
          <w:sym w:font="Wingdings" w:char="F0DD"/>
        </w:r>
      </w:hyperlink>
    </w:p>
    <w:p w:rsidR="00537DFA" w:rsidRPr="000D445E" w:rsidRDefault="00BD584D" w:rsidP="009D3EDA">
      <w:pPr>
        <w:jc w:val="both"/>
        <w:rPr>
          <w:rFonts w:ascii="Verdana" w:eastAsia="SimSun" w:hAnsi="Verdana" w:cs="Arial"/>
          <w:bCs/>
          <w:iCs/>
          <w:sz w:val="20"/>
          <w:szCs w:val="20"/>
          <w:lang w:eastAsia="zh-CN"/>
        </w:rPr>
      </w:pPr>
      <w:r w:rsidRPr="000D445E">
        <w:rPr>
          <w:rFonts w:ascii="Verdana" w:eastAsia="SimSun" w:hAnsi="Verdana" w:cs="Arial"/>
          <w:bCs/>
          <w:iCs/>
          <w:sz w:val="20"/>
          <w:szCs w:val="20"/>
          <w:lang w:eastAsia="zh-CN"/>
        </w:rPr>
        <w:t xml:space="preserve">The </w:t>
      </w:r>
      <w:r w:rsidR="00537DFA" w:rsidRPr="000D445E">
        <w:rPr>
          <w:rFonts w:ascii="Verdana" w:eastAsia="SimSun" w:hAnsi="Verdana" w:cs="Arial"/>
          <w:bCs/>
          <w:iCs/>
          <w:sz w:val="20"/>
          <w:szCs w:val="20"/>
          <w:lang w:eastAsia="zh-CN"/>
        </w:rPr>
        <w:t>BUFR template for radar wind profiler (2013-3.2.2</w:t>
      </w:r>
      <w:r w:rsidR="009D3EDA">
        <w:rPr>
          <w:rFonts w:ascii="Verdana" w:eastAsia="SimSun" w:hAnsi="Verdana" w:cs="Arial"/>
          <w:bCs/>
          <w:iCs/>
          <w:sz w:val="20"/>
          <w:szCs w:val="20"/>
          <w:lang w:eastAsia="zh-CN"/>
        </w:rPr>
        <w:t xml:space="preserve"> </w:t>
      </w:r>
      <w:r w:rsidR="00537DFA" w:rsidRPr="000D445E">
        <w:rPr>
          <w:rFonts w:ascii="Verdana" w:eastAsia="SimSun" w:hAnsi="Verdana" w:cs="Arial"/>
          <w:bCs/>
          <w:iCs/>
          <w:sz w:val="20"/>
          <w:szCs w:val="20"/>
          <w:lang w:eastAsia="zh-CN"/>
        </w:rPr>
        <w:t>DRMM</w:t>
      </w:r>
      <w:r w:rsidRPr="000D445E">
        <w:rPr>
          <w:rFonts w:ascii="Verdana" w:eastAsia="SimSun" w:hAnsi="Verdana" w:cs="Arial"/>
          <w:bCs/>
          <w:iCs/>
          <w:sz w:val="20"/>
          <w:szCs w:val="20"/>
          <w:lang w:eastAsia="zh-CN"/>
        </w:rPr>
        <w:t>-I</w:t>
      </w:r>
      <w:r w:rsidR="00537DFA" w:rsidRPr="000D445E">
        <w:rPr>
          <w:rFonts w:ascii="Verdana" w:eastAsia="SimSun" w:hAnsi="Verdana" w:cs="Arial"/>
          <w:bCs/>
          <w:iCs/>
          <w:sz w:val="20"/>
          <w:szCs w:val="20"/>
          <w:lang w:eastAsia="zh-CN"/>
        </w:rPr>
        <w:t xml:space="preserve">) was submitted by the UK Met Office </w:t>
      </w:r>
      <w:r w:rsidRPr="000D445E">
        <w:rPr>
          <w:rFonts w:ascii="Verdana" w:eastAsia="SimSun" w:hAnsi="Verdana" w:cs="Arial"/>
          <w:bCs/>
          <w:iCs/>
          <w:sz w:val="20"/>
          <w:szCs w:val="20"/>
          <w:lang w:eastAsia="zh-CN"/>
        </w:rPr>
        <w:t xml:space="preserve">(UKMO) </w:t>
      </w:r>
      <w:r w:rsidR="00537DFA" w:rsidRPr="000D445E">
        <w:rPr>
          <w:rFonts w:ascii="Verdana" w:eastAsia="SimSun" w:hAnsi="Verdana" w:cs="Arial"/>
          <w:bCs/>
          <w:iCs/>
          <w:sz w:val="20"/>
          <w:szCs w:val="20"/>
          <w:lang w:eastAsia="zh-CN"/>
        </w:rPr>
        <w:t xml:space="preserve">and </w:t>
      </w:r>
      <w:r w:rsidR="003E6D6B" w:rsidRPr="000D445E">
        <w:rPr>
          <w:rFonts w:ascii="Verdana" w:eastAsia="SimSun" w:hAnsi="Verdana" w:cs="Arial"/>
          <w:bCs/>
          <w:iCs/>
          <w:sz w:val="20"/>
          <w:szCs w:val="20"/>
          <w:lang w:eastAsia="zh-CN"/>
        </w:rPr>
        <w:t>MétéoSuisse</w:t>
      </w:r>
      <w:r w:rsidR="00537DFA" w:rsidRPr="000D445E">
        <w:rPr>
          <w:rFonts w:ascii="Verdana" w:eastAsia="SimSun" w:hAnsi="Verdana" w:cs="Arial"/>
          <w:bCs/>
          <w:iCs/>
          <w:sz w:val="20"/>
          <w:szCs w:val="20"/>
          <w:lang w:eastAsia="zh-CN"/>
        </w:rPr>
        <w:t xml:space="preserve"> to the first meeting of IPET-DRMM </w:t>
      </w:r>
      <w:r w:rsidRPr="000D445E">
        <w:rPr>
          <w:rFonts w:ascii="Verdana" w:eastAsia="SimSun" w:hAnsi="Verdana" w:cs="Arial"/>
          <w:bCs/>
          <w:iCs/>
          <w:sz w:val="20"/>
          <w:szCs w:val="20"/>
          <w:lang w:eastAsia="zh-CN"/>
        </w:rPr>
        <w:t xml:space="preserve">in </w:t>
      </w:r>
      <w:r w:rsidR="00537DFA" w:rsidRPr="000D445E">
        <w:rPr>
          <w:rFonts w:ascii="Verdana" w:eastAsia="SimSun" w:hAnsi="Verdana" w:cs="Arial"/>
          <w:bCs/>
          <w:iCs/>
          <w:sz w:val="20"/>
          <w:szCs w:val="20"/>
          <w:lang w:eastAsia="zh-CN"/>
        </w:rPr>
        <w:t>Tokyo, 2013.</w:t>
      </w:r>
    </w:p>
    <w:p w:rsidR="007E4D13" w:rsidRPr="000D445E" w:rsidRDefault="007E4D13" w:rsidP="00BD584D">
      <w:pPr>
        <w:jc w:val="both"/>
        <w:rPr>
          <w:rFonts w:ascii="Verdana" w:eastAsia="SimSun" w:hAnsi="Verdana" w:cs="Arial"/>
          <w:bCs/>
          <w:iCs/>
          <w:sz w:val="20"/>
          <w:szCs w:val="20"/>
          <w:lang w:eastAsia="zh-CN"/>
        </w:rPr>
      </w:pPr>
    </w:p>
    <w:p w:rsidR="00492B93" w:rsidRPr="000D445E" w:rsidRDefault="00537DFA" w:rsidP="00BD584D">
      <w:pPr>
        <w:tabs>
          <w:tab w:val="left" w:pos="9214"/>
        </w:tabs>
        <w:jc w:val="both"/>
        <w:rPr>
          <w:rFonts w:ascii="Verdana" w:hAnsi="Verdana"/>
          <w:sz w:val="20"/>
          <w:szCs w:val="20"/>
        </w:rPr>
      </w:pPr>
      <w:r w:rsidRPr="000D445E">
        <w:rPr>
          <w:rFonts w:ascii="Verdana" w:hAnsi="Verdana" w:cs="Arial"/>
          <w:sz w:val="20"/>
          <w:szCs w:val="20"/>
        </w:rPr>
        <w:t xml:space="preserve">Mr Richard Weedon, UKMO, presented a new template for Lidar and ceilometer developed in parallel with the above templates, </w:t>
      </w:r>
      <w:r w:rsidR="004917BA" w:rsidRPr="000D445E">
        <w:rPr>
          <w:rFonts w:ascii="Verdana" w:hAnsi="Verdana" w:cs="Arial"/>
          <w:sz w:val="20"/>
          <w:szCs w:val="20"/>
        </w:rPr>
        <w:t>which header sections are identical accordingly</w:t>
      </w:r>
      <w:r w:rsidR="00BD584D" w:rsidRPr="000D445E">
        <w:rPr>
          <w:rFonts w:ascii="Verdana" w:hAnsi="Verdana" w:cs="Arial"/>
          <w:sz w:val="20"/>
          <w:szCs w:val="20"/>
        </w:rPr>
        <w:t>, together with</w:t>
      </w:r>
      <w:r w:rsidR="004917BA" w:rsidRPr="000D445E">
        <w:rPr>
          <w:rFonts w:ascii="Verdana" w:hAnsi="Verdana"/>
          <w:sz w:val="20"/>
          <w:szCs w:val="20"/>
        </w:rPr>
        <w:t xml:space="preserve"> </w:t>
      </w:r>
      <w:r w:rsidR="00BD584D" w:rsidRPr="000D445E">
        <w:rPr>
          <w:rFonts w:ascii="Verdana" w:hAnsi="Verdana"/>
          <w:sz w:val="20"/>
          <w:szCs w:val="20"/>
        </w:rPr>
        <w:t xml:space="preserve">several </w:t>
      </w:r>
      <w:r w:rsidR="00492B93" w:rsidRPr="000D445E">
        <w:rPr>
          <w:rFonts w:ascii="Verdana" w:hAnsi="Verdana"/>
          <w:sz w:val="20"/>
          <w:szCs w:val="20"/>
        </w:rPr>
        <w:t>new descriptors</w:t>
      </w:r>
      <w:r w:rsidR="00BD584D" w:rsidRPr="000D445E">
        <w:rPr>
          <w:rFonts w:ascii="Verdana" w:hAnsi="Verdana"/>
          <w:sz w:val="20"/>
          <w:szCs w:val="20"/>
        </w:rPr>
        <w:t xml:space="preserve"> in BUFR/CREX Table B to be required</w:t>
      </w:r>
      <w:r w:rsidR="007E4D13" w:rsidRPr="000D445E">
        <w:rPr>
          <w:rFonts w:ascii="Verdana" w:hAnsi="Verdana"/>
          <w:sz w:val="20"/>
          <w:szCs w:val="20"/>
        </w:rPr>
        <w:t xml:space="preserve"> in the new template</w:t>
      </w:r>
      <w:r w:rsidR="00492B93" w:rsidRPr="000D445E">
        <w:rPr>
          <w:rFonts w:ascii="Verdana" w:hAnsi="Verdana"/>
          <w:sz w:val="20"/>
          <w:szCs w:val="20"/>
        </w:rPr>
        <w:t>.</w:t>
      </w:r>
    </w:p>
    <w:p w:rsidR="00D45B6D" w:rsidRPr="000D445E" w:rsidRDefault="00D45B6D" w:rsidP="00BD584D">
      <w:pPr>
        <w:tabs>
          <w:tab w:val="left" w:pos="9214"/>
        </w:tabs>
        <w:jc w:val="both"/>
        <w:rPr>
          <w:rFonts w:ascii="Verdana" w:hAnsi="Verdana"/>
          <w:sz w:val="20"/>
          <w:szCs w:val="20"/>
        </w:rPr>
      </w:pPr>
    </w:p>
    <w:p w:rsidR="00D45B6D" w:rsidRPr="000D445E" w:rsidRDefault="00D45B6D" w:rsidP="00E3480B">
      <w:pPr>
        <w:tabs>
          <w:tab w:val="left" w:pos="9214"/>
        </w:tabs>
        <w:jc w:val="both"/>
        <w:rPr>
          <w:rFonts w:ascii="Verdana" w:hAnsi="Verdana"/>
          <w:sz w:val="20"/>
          <w:szCs w:val="20"/>
        </w:rPr>
      </w:pPr>
      <w:r w:rsidRPr="000D445E">
        <w:rPr>
          <w:rFonts w:ascii="Verdana" w:hAnsi="Verdana"/>
          <w:sz w:val="20"/>
          <w:szCs w:val="20"/>
        </w:rPr>
        <w:t>S</w:t>
      </w:r>
      <w:r w:rsidR="00895B02" w:rsidRPr="000D445E">
        <w:rPr>
          <w:rFonts w:ascii="Verdana" w:hAnsi="Verdana"/>
          <w:sz w:val="20"/>
          <w:szCs w:val="20"/>
        </w:rPr>
        <w:t xml:space="preserve">everal </w:t>
      </w:r>
      <w:r w:rsidR="00E3480B" w:rsidRPr="000D445E">
        <w:rPr>
          <w:rFonts w:ascii="Verdana" w:hAnsi="Verdana"/>
          <w:sz w:val="20"/>
          <w:szCs w:val="20"/>
        </w:rPr>
        <w:t xml:space="preserve">comments </w:t>
      </w:r>
      <w:r w:rsidRPr="000D445E">
        <w:rPr>
          <w:rFonts w:ascii="Verdana" w:hAnsi="Verdana"/>
          <w:sz w:val="20"/>
          <w:szCs w:val="20"/>
        </w:rPr>
        <w:t xml:space="preserve">were provided on the </w:t>
      </w:r>
      <w:r w:rsidR="00895B02" w:rsidRPr="000D445E">
        <w:rPr>
          <w:rFonts w:ascii="Verdana" w:hAnsi="Verdana"/>
          <w:sz w:val="20"/>
          <w:szCs w:val="20"/>
        </w:rPr>
        <w:t>proposed components</w:t>
      </w:r>
      <w:r w:rsidR="00E3480B" w:rsidRPr="000D445E">
        <w:rPr>
          <w:rFonts w:ascii="Verdana" w:hAnsi="Verdana"/>
          <w:sz w:val="20"/>
          <w:szCs w:val="20"/>
        </w:rPr>
        <w:t xml:space="preserve"> of the template</w:t>
      </w:r>
      <w:r w:rsidR="00895B02" w:rsidRPr="000D445E">
        <w:rPr>
          <w:rFonts w:ascii="Verdana" w:hAnsi="Verdana"/>
          <w:sz w:val="20"/>
          <w:szCs w:val="20"/>
        </w:rPr>
        <w:t xml:space="preserve">, such as 0 07 001, 0 10 071 and </w:t>
      </w:r>
      <w:r w:rsidR="00E3480B" w:rsidRPr="000D445E">
        <w:rPr>
          <w:rFonts w:ascii="Verdana" w:hAnsi="Verdana"/>
          <w:sz w:val="20"/>
          <w:szCs w:val="20"/>
        </w:rPr>
        <w:t>several quality descriptors</w:t>
      </w:r>
      <w:r w:rsidRPr="000D445E">
        <w:rPr>
          <w:rFonts w:ascii="Verdana" w:hAnsi="Verdana"/>
          <w:sz w:val="20"/>
          <w:szCs w:val="20"/>
        </w:rPr>
        <w:t xml:space="preserve">. </w:t>
      </w:r>
      <w:r w:rsidR="009D3EDA">
        <w:rPr>
          <w:rFonts w:ascii="Verdana" w:hAnsi="Verdana"/>
          <w:sz w:val="20"/>
          <w:szCs w:val="20"/>
        </w:rPr>
        <w:t xml:space="preserve"> </w:t>
      </w:r>
      <w:r w:rsidRPr="000D445E">
        <w:rPr>
          <w:rFonts w:ascii="Verdana" w:hAnsi="Verdana"/>
          <w:sz w:val="20"/>
          <w:szCs w:val="20"/>
        </w:rPr>
        <w:t xml:space="preserve">Mr Weedon agreed to review </w:t>
      </w:r>
      <w:r w:rsidR="00895B02" w:rsidRPr="000D445E">
        <w:rPr>
          <w:rFonts w:ascii="Verdana" w:hAnsi="Verdana"/>
          <w:sz w:val="20"/>
          <w:szCs w:val="20"/>
        </w:rPr>
        <w:t xml:space="preserve">the proposal in accordance with </w:t>
      </w:r>
      <w:r w:rsidRPr="000D445E">
        <w:rPr>
          <w:rFonts w:ascii="Verdana" w:hAnsi="Verdana"/>
          <w:sz w:val="20"/>
          <w:szCs w:val="20"/>
        </w:rPr>
        <w:t xml:space="preserve">the </w:t>
      </w:r>
      <w:r w:rsidR="00895B02" w:rsidRPr="000D445E">
        <w:rPr>
          <w:rFonts w:ascii="Verdana" w:hAnsi="Verdana"/>
          <w:sz w:val="20"/>
          <w:szCs w:val="20"/>
        </w:rPr>
        <w:t>comments with their development team</w:t>
      </w:r>
      <w:r w:rsidRPr="000D445E">
        <w:rPr>
          <w:rFonts w:ascii="Verdana" w:hAnsi="Verdana"/>
          <w:sz w:val="20"/>
          <w:szCs w:val="20"/>
        </w:rPr>
        <w:t>.</w:t>
      </w:r>
    </w:p>
    <w:p w:rsidR="000E68EC" w:rsidRPr="000D445E" w:rsidRDefault="000E68EC" w:rsidP="004917BA">
      <w:pPr>
        <w:jc w:val="both"/>
        <w:rPr>
          <w:rFonts w:ascii="Verdana" w:eastAsia="SimSun" w:hAnsi="Verdana" w:cs="Arial"/>
          <w:bCs/>
          <w:iCs/>
          <w:sz w:val="20"/>
          <w:szCs w:val="20"/>
          <w:lang w:eastAsia="zh-CN"/>
        </w:rPr>
      </w:pPr>
    </w:p>
    <w:p w:rsidR="00B62840" w:rsidRPr="000D445E" w:rsidRDefault="005A545A" w:rsidP="000C71C2">
      <w:pPr>
        <w:jc w:val="both"/>
        <w:rPr>
          <w:rFonts w:ascii="Verdana" w:hAnsi="Verdana"/>
          <w:sz w:val="20"/>
          <w:szCs w:val="20"/>
          <w:lang w:eastAsia="ja-JP"/>
        </w:rPr>
      </w:pPr>
      <w:r w:rsidRPr="000D445E">
        <w:rPr>
          <w:rFonts w:ascii="Verdana" w:hAnsi="Verdana"/>
          <w:sz w:val="20"/>
          <w:szCs w:val="20"/>
          <w:lang w:eastAsia="ja-JP"/>
        </w:rPr>
        <w:t>The meeting agreed the proposal for validation, noting that Mr Weedon estimated the proposal will be finalized and validated for adoption by FT2017-1</w:t>
      </w:r>
      <w:r w:rsidR="000C71C2">
        <w:rPr>
          <w:rFonts w:ascii="Verdana" w:hAnsi="Verdana"/>
          <w:sz w:val="20"/>
          <w:szCs w:val="20"/>
          <w:lang w:eastAsia="ja-JP"/>
        </w:rPr>
        <w:t xml:space="preserve">, as in the </w:t>
      </w:r>
      <w:hyperlink r:id="rId40" w:anchor="A2016_3_2_11" w:history="1">
        <w:r w:rsidR="000C71C2" w:rsidRPr="000C71C2">
          <w:rPr>
            <w:rStyle w:val="Hyperlink"/>
            <w:rFonts w:ascii="Verdana" w:hAnsi="Verdana" w:cs="Arial"/>
            <w:b/>
            <w:bCs/>
            <w:sz w:val="20"/>
            <w:szCs w:val="20"/>
            <w:u w:val="none"/>
          </w:rPr>
          <w:t>Annex</w:t>
        </w:r>
      </w:hyperlink>
      <w:r w:rsidR="000C71C2">
        <w:rPr>
          <w:rFonts w:ascii="Verdana" w:hAnsi="Verdana"/>
          <w:sz w:val="20"/>
          <w:szCs w:val="20"/>
          <w:lang w:eastAsia="ja-JP"/>
        </w:rPr>
        <w:t xml:space="preserve"> to this paragraph</w:t>
      </w:r>
      <w:r w:rsidRPr="000D445E">
        <w:rPr>
          <w:rFonts w:ascii="Verdana" w:hAnsi="Verdana"/>
          <w:sz w:val="20"/>
          <w:szCs w:val="20"/>
          <w:lang w:eastAsia="ja-JP"/>
        </w:rPr>
        <w:t>.</w:t>
      </w:r>
    </w:p>
    <w:p w:rsidR="005A545A" w:rsidRPr="000D445E" w:rsidRDefault="005A545A" w:rsidP="004917BA">
      <w:pPr>
        <w:jc w:val="both"/>
        <w:rPr>
          <w:rFonts w:ascii="Verdana" w:hAnsi="Verdana"/>
          <w:sz w:val="20"/>
          <w:szCs w:val="20"/>
          <w:highlight w:val="yellow"/>
          <w:lang w:eastAsia="ja-JP"/>
        </w:rPr>
      </w:pPr>
    </w:p>
    <w:p w:rsidR="00A27DB2" w:rsidRPr="000D445E" w:rsidRDefault="00A27DB2" w:rsidP="004917BA">
      <w:pPr>
        <w:jc w:val="both"/>
        <w:rPr>
          <w:rFonts w:ascii="Verdana" w:hAnsi="Verdana"/>
          <w:sz w:val="20"/>
          <w:szCs w:val="20"/>
        </w:rPr>
      </w:pPr>
    </w:p>
    <w:p w:rsidR="00567A7F" w:rsidRPr="000D445E" w:rsidRDefault="00567A7F" w:rsidP="000C71C2">
      <w:pPr>
        <w:pStyle w:val="Heading3"/>
        <w:spacing w:before="0" w:after="120"/>
        <w:ind w:left="851" w:hanging="851"/>
        <w:rPr>
          <w:rFonts w:ascii="Verdana" w:hAnsi="Verdana"/>
          <w:sz w:val="20"/>
          <w:szCs w:val="20"/>
        </w:rPr>
      </w:pPr>
      <w:bookmarkStart w:id="55" w:name="S2016_3_2_12"/>
      <w:bookmarkStart w:id="56" w:name="S2016_3_3"/>
      <w:bookmarkEnd w:id="55"/>
      <w:bookmarkEnd w:id="56"/>
      <w:r w:rsidRPr="000D445E">
        <w:rPr>
          <w:rFonts w:ascii="Verdana" w:hAnsi="Verdana"/>
          <w:sz w:val="20"/>
          <w:szCs w:val="20"/>
        </w:rPr>
        <w:t>3.2.12</w:t>
      </w:r>
      <w:r w:rsidRPr="000D445E">
        <w:rPr>
          <w:rFonts w:ascii="Verdana" w:hAnsi="Verdana"/>
          <w:sz w:val="20"/>
          <w:szCs w:val="20"/>
        </w:rPr>
        <w:tab/>
      </w:r>
      <w:proofErr w:type="spellStart"/>
      <w:r w:rsidRPr="000D445E">
        <w:rPr>
          <w:rFonts w:ascii="Verdana" w:hAnsi="Verdana"/>
          <w:sz w:val="20"/>
          <w:szCs w:val="20"/>
        </w:rPr>
        <w:t>Radiosounding</w:t>
      </w:r>
      <w:proofErr w:type="spellEnd"/>
      <w:r w:rsidRPr="000D445E">
        <w:rPr>
          <w:rFonts w:ascii="Verdana" w:hAnsi="Verdana"/>
          <w:sz w:val="20"/>
          <w:szCs w:val="20"/>
        </w:rPr>
        <w:t xml:space="preserve"> meta-data reporting: clarifications and amendments required</w:t>
      </w:r>
      <w:hyperlink w:anchor="Cont_3" w:history="1">
        <w:r w:rsidRPr="000D445E">
          <w:rPr>
            <w:rStyle w:val="Hyperlink"/>
            <w:rFonts w:ascii="Verdana" w:hAnsi="Verdana"/>
            <w:b w:val="0"/>
            <w:sz w:val="20"/>
            <w:szCs w:val="20"/>
            <w:u w:val="none"/>
          </w:rPr>
          <w:sym w:font="Wingdings" w:char="F0DD"/>
        </w:r>
      </w:hyperlink>
    </w:p>
    <w:p w:rsidR="00EE60FE" w:rsidRPr="000D445E" w:rsidRDefault="00BD584D" w:rsidP="00EE60FE">
      <w:pPr>
        <w:jc w:val="both"/>
        <w:rPr>
          <w:rFonts w:ascii="Verdana" w:hAnsi="Verdana"/>
          <w:sz w:val="20"/>
          <w:szCs w:val="20"/>
          <w:lang w:val="en-US"/>
        </w:rPr>
      </w:pPr>
      <w:r w:rsidRPr="000D445E">
        <w:rPr>
          <w:rFonts w:ascii="Verdana" w:hAnsi="Verdana"/>
          <w:sz w:val="20"/>
          <w:szCs w:val="20"/>
        </w:rPr>
        <w:t xml:space="preserve">Mr Alexander Kats, </w:t>
      </w:r>
      <w:r w:rsidRPr="000D445E">
        <w:rPr>
          <w:rFonts w:ascii="Verdana" w:hAnsi="Verdana"/>
          <w:sz w:val="20"/>
          <w:szCs w:val="20"/>
          <w:lang w:eastAsia="ja-JP"/>
        </w:rPr>
        <w:t xml:space="preserve">Russian Federal Service for Hydrometeorology and Environmental Monitoring (Roshydromet), </w:t>
      </w:r>
      <w:r w:rsidR="00EE60FE" w:rsidRPr="000D445E">
        <w:rPr>
          <w:rFonts w:ascii="Verdana" w:hAnsi="Verdana"/>
          <w:sz w:val="20"/>
          <w:szCs w:val="20"/>
          <w:lang w:eastAsia="ja-JP"/>
        </w:rPr>
        <w:t>presented two documents, which have been kindly rewritten to separate two issues in the initial document</w:t>
      </w:r>
      <w:r w:rsidR="007D0D0E" w:rsidRPr="000D445E">
        <w:rPr>
          <w:rFonts w:ascii="Verdana" w:hAnsi="Verdana"/>
          <w:sz w:val="20"/>
          <w:szCs w:val="20"/>
          <w:lang w:eastAsia="ja-JP"/>
        </w:rPr>
        <w:t xml:space="preserve"> (Doc 3.2.12)</w:t>
      </w:r>
      <w:r w:rsidR="00EE60FE" w:rsidRPr="000D445E">
        <w:rPr>
          <w:rFonts w:ascii="Verdana" w:hAnsi="Verdana"/>
          <w:sz w:val="20"/>
          <w:szCs w:val="20"/>
          <w:lang w:eastAsia="ja-JP"/>
        </w:rPr>
        <w:t xml:space="preserve">: </w:t>
      </w:r>
      <w:r w:rsidR="007D0EF7" w:rsidRPr="000D445E">
        <w:rPr>
          <w:rFonts w:ascii="Verdana" w:hAnsi="Verdana"/>
          <w:sz w:val="20"/>
          <w:szCs w:val="20"/>
          <w:lang w:eastAsia="ja-JP"/>
        </w:rPr>
        <w:t xml:space="preserve">a) </w:t>
      </w:r>
      <w:r w:rsidR="00EE60FE" w:rsidRPr="000D445E">
        <w:rPr>
          <w:rFonts w:ascii="Verdana" w:hAnsi="Verdana"/>
          <w:sz w:val="20"/>
          <w:szCs w:val="20"/>
          <w:lang w:eastAsia="ja-JP"/>
        </w:rPr>
        <w:t xml:space="preserve">amendments meeting the requirements from </w:t>
      </w:r>
      <w:r w:rsidRPr="000D445E">
        <w:rPr>
          <w:rFonts w:ascii="Verdana" w:hAnsi="Verdana"/>
          <w:sz w:val="20"/>
          <w:szCs w:val="20"/>
        </w:rPr>
        <w:t>GCOS Reference Upper Air Network</w:t>
      </w:r>
      <w:r w:rsidRPr="000D445E">
        <w:rPr>
          <w:rFonts w:ascii="Verdana" w:hAnsi="Verdana"/>
          <w:sz w:val="20"/>
          <w:szCs w:val="20"/>
          <w:lang w:val="en-US"/>
        </w:rPr>
        <w:t xml:space="preserve"> (</w:t>
      </w:r>
      <w:r w:rsidR="00CF248A" w:rsidRPr="000D445E">
        <w:rPr>
          <w:rFonts w:ascii="Verdana" w:hAnsi="Verdana"/>
          <w:sz w:val="20"/>
          <w:szCs w:val="20"/>
          <w:lang w:val="en-US"/>
        </w:rPr>
        <w:t>GRUAN</w:t>
      </w:r>
      <w:r w:rsidRPr="000D445E">
        <w:rPr>
          <w:rFonts w:ascii="Verdana" w:hAnsi="Verdana"/>
          <w:sz w:val="20"/>
          <w:szCs w:val="20"/>
          <w:lang w:val="en-US"/>
        </w:rPr>
        <w:t>)</w:t>
      </w:r>
      <w:r w:rsidR="00CF248A" w:rsidRPr="000D445E">
        <w:rPr>
          <w:rFonts w:ascii="Verdana" w:hAnsi="Verdana"/>
          <w:sz w:val="20"/>
          <w:szCs w:val="20"/>
          <w:lang w:val="en-US"/>
        </w:rPr>
        <w:t xml:space="preserve"> community</w:t>
      </w:r>
      <w:r w:rsidR="00EE60FE" w:rsidRPr="000D445E">
        <w:rPr>
          <w:rFonts w:ascii="Verdana" w:hAnsi="Verdana"/>
          <w:sz w:val="20"/>
          <w:szCs w:val="20"/>
          <w:lang w:val="en-US"/>
        </w:rPr>
        <w:t xml:space="preserve"> and </w:t>
      </w:r>
      <w:r w:rsidR="007D0EF7" w:rsidRPr="000D445E">
        <w:rPr>
          <w:rFonts w:ascii="Verdana" w:hAnsi="Verdana"/>
          <w:sz w:val="20"/>
          <w:szCs w:val="20"/>
          <w:lang w:val="en-US"/>
        </w:rPr>
        <w:t xml:space="preserve">b) </w:t>
      </w:r>
      <w:r w:rsidR="00EE60FE" w:rsidRPr="000D445E">
        <w:rPr>
          <w:rFonts w:ascii="Verdana" w:hAnsi="Verdana"/>
          <w:sz w:val="20"/>
          <w:szCs w:val="20"/>
          <w:lang w:val="en-US"/>
        </w:rPr>
        <w:t xml:space="preserve">the </w:t>
      </w:r>
      <w:r w:rsidR="00EE60FE" w:rsidRPr="000D445E">
        <w:rPr>
          <w:rFonts w:ascii="Verdana" w:hAnsi="Verdana"/>
          <w:sz w:val="20"/>
          <w:szCs w:val="20"/>
        </w:rPr>
        <w:t xml:space="preserve">follow-up actions and work required for reporting metadata associated with upper-air </w:t>
      </w:r>
      <w:proofErr w:type="spellStart"/>
      <w:r w:rsidR="00EE60FE" w:rsidRPr="000D445E">
        <w:rPr>
          <w:rFonts w:ascii="Verdana" w:hAnsi="Verdana"/>
          <w:sz w:val="20"/>
          <w:szCs w:val="20"/>
        </w:rPr>
        <w:t>radiosounding</w:t>
      </w:r>
      <w:proofErr w:type="spellEnd"/>
      <w:r w:rsidR="00EE60FE" w:rsidRPr="000D445E">
        <w:rPr>
          <w:rFonts w:ascii="Verdana" w:hAnsi="Verdana"/>
          <w:sz w:val="20"/>
          <w:szCs w:val="20"/>
        </w:rPr>
        <w:t>, in particular, from GRUAN sites.</w:t>
      </w:r>
    </w:p>
    <w:p w:rsidR="00EE60FE" w:rsidRPr="000D445E" w:rsidRDefault="00EE60FE" w:rsidP="00EE60FE">
      <w:pPr>
        <w:jc w:val="both"/>
        <w:rPr>
          <w:rFonts w:ascii="Verdana" w:hAnsi="Verdana"/>
          <w:sz w:val="20"/>
          <w:szCs w:val="20"/>
          <w:lang w:val="en-US"/>
        </w:rPr>
      </w:pPr>
    </w:p>
    <w:p w:rsidR="00EE60FE" w:rsidRPr="000D445E" w:rsidRDefault="006D1D10" w:rsidP="007D0D0E">
      <w:pPr>
        <w:jc w:val="both"/>
        <w:rPr>
          <w:rFonts w:ascii="Verdana" w:hAnsi="Verdana"/>
          <w:sz w:val="20"/>
          <w:szCs w:val="20"/>
          <w:lang w:val="en-US"/>
        </w:rPr>
      </w:pPr>
      <w:r w:rsidRPr="000D445E">
        <w:rPr>
          <w:rFonts w:ascii="Verdana" w:hAnsi="Verdana"/>
          <w:sz w:val="20"/>
          <w:szCs w:val="20"/>
          <w:lang w:val="en-US"/>
        </w:rPr>
        <w:t>In the former document</w:t>
      </w:r>
      <w:r w:rsidR="007D0D0E" w:rsidRPr="000D445E">
        <w:rPr>
          <w:rFonts w:ascii="Verdana" w:hAnsi="Verdana"/>
          <w:sz w:val="20"/>
          <w:szCs w:val="20"/>
          <w:lang w:val="en-US"/>
        </w:rPr>
        <w:t xml:space="preserve"> (Doc 3.2.12a)</w:t>
      </w:r>
      <w:r w:rsidRPr="000D445E">
        <w:rPr>
          <w:rFonts w:ascii="Verdana" w:hAnsi="Verdana"/>
          <w:sz w:val="20"/>
          <w:szCs w:val="20"/>
          <w:lang w:val="en-US"/>
        </w:rPr>
        <w:t xml:space="preserve">, </w:t>
      </w:r>
      <w:r w:rsidR="007528B4" w:rsidRPr="000D445E">
        <w:rPr>
          <w:rFonts w:ascii="Verdana" w:hAnsi="Verdana"/>
          <w:sz w:val="20"/>
          <w:szCs w:val="20"/>
          <w:lang w:val="en-US"/>
        </w:rPr>
        <w:t>Mr Kats requested four new descriptors in BUFR/CREX Table B and their associated code tables along with several entries in the existing code tables.</w:t>
      </w:r>
    </w:p>
    <w:p w:rsidR="007528B4" w:rsidRPr="000D445E" w:rsidRDefault="007528B4" w:rsidP="007528B4">
      <w:pPr>
        <w:jc w:val="both"/>
        <w:rPr>
          <w:rFonts w:ascii="Verdana" w:hAnsi="Verdana"/>
          <w:sz w:val="20"/>
          <w:szCs w:val="20"/>
          <w:lang w:val="en-US"/>
        </w:rPr>
      </w:pPr>
    </w:p>
    <w:p w:rsidR="007528B4" w:rsidRPr="000D445E" w:rsidRDefault="007528B4" w:rsidP="00C73FCF">
      <w:pPr>
        <w:jc w:val="both"/>
        <w:rPr>
          <w:rFonts w:ascii="Verdana" w:hAnsi="Verdana"/>
          <w:sz w:val="20"/>
          <w:szCs w:val="20"/>
          <w:lang w:val="en-US"/>
        </w:rPr>
      </w:pPr>
      <w:r w:rsidRPr="000D445E">
        <w:rPr>
          <w:rFonts w:ascii="Verdana" w:hAnsi="Verdana"/>
          <w:sz w:val="20"/>
          <w:szCs w:val="20"/>
          <w:lang w:val="en-US"/>
        </w:rPr>
        <w:t xml:space="preserve">The meeting agreed that the proposal on new entries in the existing code tables and the text in the element description column of </w:t>
      </w:r>
      <w:r w:rsidR="006D1D10" w:rsidRPr="000D445E">
        <w:rPr>
          <w:rFonts w:ascii="Verdana" w:hAnsi="Verdana"/>
          <w:sz w:val="20"/>
          <w:szCs w:val="20"/>
          <w:lang w:val="en-US"/>
        </w:rPr>
        <w:t>3 01 128</w:t>
      </w:r>
      <w:r w:rsidR="00795509" w:rsidRPr="000D445E">
        <w:rPr>
          <w:rFonts w:ascii="Verdana" w:hAnsi="Verdana"/>
          <w:sz w:val="20"/>
          <w:szCs w:val="20"/>
          <w:lang w:val="en-US"/>
        </w:rPr>
        <w:t xml:space="preserve"> for FT2016-2, while </w:t>
      </w:r>
      <w:r w:rsidR="009C2CF6" w:rsidRPr="000D445E">
        <w:rPr>
          <w:rFonts w:ascii="Verdana" w:hAnsi="Verdana"/>
          <w:sz w:val="20"/>
          <w:szCs w:val="20"/>
          <w:lang w:val="en-US"/>
        </w:rPr>
        <w:t>the new element descriptors and associated code tables for validation</w:t>
      </w:r>
      <w:r w:rsidR="00C73FCF" w:rsidRPr="000D445E">
        <w:rPr>
          <w:rFonts w:ascii="Verdana" w:hAnsi="Verdana"/>
          <w:sz w:val="20"/>
          <w:szCs w:val="20"/>
          <w:lang w:val="en-US"/>
        </w:rPr>
        <w:t xml:space="preserve"> as in the </w:t>
      </w:r>
      <w:hyperlink r:id="rId41" w:anchor="A2016_3_2_12_I" w:history="1">
        <w:r w:rsidR="00C73FCF" w:rsidRPr="00C73FCF">
          <w:rPr>
            <w:rStyle w:val="Hyperlink"/>
            <w:rFonts w:ascii="Verdana" w:hAnsi="Verdana" w:cs="Arial"/>
            <w:b/>
            <w:bCs/>
            <w:sz w:val="20"/>
            <w:szCs w:val="20"/>
            <w:u w:val="none"/>
          </w:rPr>
          <w:t>Annex I</w:t>
        </w:r>
      </w:hyperlink>
      <w:r w:rsidR="00C73FCF" w:rsidRPr="000D445E">
        <w:rPr>
          <w:rFonts w:ascii="Verdana" w:hAnsi="Verdana"/>
          <w:sz w:val="20"/>
          <w:szCs w:val="20"/>
          <w:lang w:val="en-US"/>
        </w:rPr>
        <w:t xml:space="preserve"> to this paragraph</w:t>
      </w:r>
      <w:r w:rsidR="009C2CF6" w:rsidRPr="000D445E">
        <w:rPr>
          <w:rFonts w:ascii="Verdana" w:hAnsi="Verdana"/>
          <w:sz w:val="20"/>
          <w:szCs w:val="20"/>
          <w:lang w:val="en-US"/>
        </w:rPr>
        <w:t xml:space="preserve">. </w:t>
      </w:r>
    </w:p>
    <w:p w:rsidR="007528B4" w:rsidRPr="000D445E" w:rsidRDefault="007528B4" w:rsidP="007528B4">
      <w:pPr>
        <w:jc w:val="both"/>
        <w:rPr>
          <w:rFonts w:ascii="Verdana" w:hAnsi="Verdana"/>
          <w:sz w:val="20"/>
          <w:szCs w:val="20"/>
          <w:lang w:val="en-US"/>
        </w:rPr>
      </w:pPr>
    </w:p>
    <w:p w:rsidR="006D1D10" w:rsidRPr="000D445E" w:rsidRDefault="006D1D10" w:rsidP="006D1D10">
      <w:pPr>
        <w:jc w:val="both"/>
        <w:rPr>
          <w:rFonts w:ascii="Verdana" w:hAnsi="Verdana"/>
          <w:sz w:val="20"/>
          <w:szCs w:val="20"/>
          <w:lang w:val="en-US"/>
        </w:rPr>
      </w:pPr>
      <w:r w:rsidRPr="000D445E">
        <w:rPr>
          <w:rFonts w:ascii="Verdana" w:hAnsi="Verdana"/>
          <w:sz w:val="20"/>
          <w:szCs w:val="20"/>
          <w:lang w:val="en-US"/>
        </w:rPr>
        <w:t xml:space="preserve">Mr Kats asked the meeting about the follow-up actions and work required for reporting metadata associated with upper-air </w:t>
      </w:r>
      <w:proofErr w:type="spellStart"/>
      <w:r w:rsidRPr="000D445E">
        <w:rPr>
          <w:rFonts w:ascii="Verdana" w:hAnsi="Verdana"/>
          <w:sz w:val="20"/>
          <w:szCs w:val="20"/>
          <w:lang w:val="en-US"/>
        </w:rPr>
        <w:t>radiosounding</w:t>
      </w:r>
      <w:proofErr w:type="spellEnd"/>
      <w:r w:rsidRPr="000D445E">
        <w:rPr>
          <w:rFonts w:ascii="Verdana" w:hAnsi="Verdana"/>
          <w:sz w:val="20"/>
          <w:szCs w:val="20"/>
          <w:lang w:val="en-US"/>
        </w:rPr>
        <w:t>, in particular, from GRUAN sites</w:t>
      </w:r>
      <w:r w:rsidR="007D0D0E" w:rsidRPr="000D445E">
        <w:rPr>
          <w:rFonts w:ascii="Verdana" w:hAnsi="Verdana"/>
          <w:sz w:val="20"/>
          <w:szCs w:val="20"/>
          <w:lang w:val="en-US"/>
        </w:rPr>
        <w:t xml:space="preserve"> (Doc 3.2.12b)</w:t>
      </w:r>
      <w:r w:rsidRPr="000D445E">
        <w:rPr>
          <w:rFonts w:ascii="Verdana" w:hAnsi="Verdana"/>
          <w:sz w:val="20"/>
          <w:szCs w:val="20"/>
          <w:lang w:val="en-US"/>
        </w:rPr>
        <w:t>.</w:t>
      </w:r>
    </w:p>
    <w:p w:rsidR="00CF248A" w:rsidRPr="000D445E" w:rsidRDefault="00CF248A" w:rsidP="00EE60FE">
      <w:pPr>
        <w:jc w:val="both"/>
        <w:rPr>
          <w:rFonts w:ascii="Verdana" w:hAnsi="Verdana"/>
          <w:sz w:val="20"/>
          <w:szCs w:val="20"/>
          <w:lang w:val="en-US"/>
        </w:rPr>
      </w:pPr>
    </w:p>
    <w:p w:rsidR="00CF248A" w:rsidRPr="000D445E" w:rsidRDefault="006D1D10" w:rsidP="00C73FCF">
      <w:pPr>
        <w:jc w:val="both"/>
        <w:rPr>
          <w:rFonts w:ascii="Verdana" w:hAnsi="Verdana"/>
          <w:sz w:val="20"/>
          <w:szCs w:val="20"/>
          <w:lang w:val="en-US"/>
        </w:rPr>
      </w:pPr>
      <w:r w:rsidRPr="000D445E">
        <w:rPr>
          <w:rFonts w:ascii="Verdana" w:hAnsi="Verdana"/>
          <w:sz w:val="20"/>
          <w:szCs w:val="20"/>
          <w:lang w:val="en-US"/>
        </w:rPr>
        <w:t xml:space="preserve">The meeting discussed the issue raised by Mr Kats, and reached </w:t>
      </w:r>
      <w:r w:rsidR="00EF62B1" w:rsidRPr="000D445E">
        <w:rPr>
          <w:rFonts w:ascii="Verdana" w:hAnsi="Verdana"/>
          <w:sz w:val="20"/>
          <w:szCs w:val="20"/>
          <w:lang w:val="en-US"/>
        </w:rPr>
        <w:t xml:space="preserve">a </w:t>
      </w:r>
      <w:r w:rsidRPr="000D445E">
        <w:rPr>
          <w:rFonts w:ascii="Verdana" w:hAnsi="Verdana"/>
          <w:sz w:val="20"/>
          <w:szCs w:val="20"/>
          <w:lang w:val="en-US"/>
        </w:rPr>
        <w:t xml:space="preserve">consensus as in the </w:t>
      </w:r>
      <w:hyperlink r:id="rId42" w:anchor="A2016_3_2_12_II" w:history="1">
        <w:r w:rsidR="00C73FCF" w:rsidRPr="00C73FCF">
          <w:rPr>
            <w:rStyle w:val="Hyperlink"/>
            <w:rFonts w:ascii="Verdana" w:hAnsi="Verdana" w:cs="Arial"/>
            <w:b/>
            <w:bCs/>
            <w:sz w:val="20"/>
            <w:szCs w:val="20"/>
            <w:u w:val="none"/>
          </w:rPr>
          <w:t>Annex II</w:t>
        </w:r>
      </w:hyperlink>
      <w:r w:rsidR="00EF62B1" w:rsidRPr="000D445E">
        <w:rPr>
          <w:rFonts w:ascii="Verdana" w:hAnsi="Verdana"/>
          <w:sz w:val="20"/>
          <w:szCs w:val="20"/>
          <w:lang w:val="en-US"/>
        </w:rPr>
        <w:t xml:space="preserve"> </w:t>
      </w:r>
      <w:r w:rsidRPr="000D445E">
        <w:rPr>
          <w:rFonts w:ascii="Verdana" w:hAnsi="Verdana"/>
          <w:sz w:val="20"/>
          <w:szCs w:val="20"/>
          <w:lang w:val="en-US"/>
        </w:rPr>
        <w:t>to this paragraph</w:t>
      </w:r>
      <w:r w:rsidR="00EF62B1" w:rsidRPr="000D445E">
        <w:rPr>
          <w:rFonts w:ascii="Verdana" w:hAnsi="Verdana"/>
          <w:sz w:val="20"/>
          <w:szCs w:val="20"/>
          <w:lang w:val="en-US"/>
        </w:rPr>
        <w:t>.</w:t>
      </w:r>
    </w:p>
    <w:p w:rsidR="00CF248A" w:rsidRPr="000D445E" w:rsidRDefault="00CF248A" w:rsidP="00EF62B1">
      <w:pPr>
        <w:jc w:val="both"/>
        <w:rPr>
          <w:rFonts w:ascii="Verdana" w:hAnsi="Verdana"/>
          <w:sz w:val="20"/>
          <w:szCs w:val="20"/>
          <w:highlight w:val="yellow"/>
          <w:lang w:val="en-US"/>
        </w:rPr>
      </w:pPr>
    </w:p>
    <w:p w:rsidR="00567A7F" w:rsidRPr="000D445E" w:rsidRDefault="00567A7F" w:rsidP="00EF62B1">
      <w:pPr>
        <w:jc w:val="both"/>
        <w:rPr>
          <w:rFonts w:ascii="Verdana" w:hAnsi="Verdana"/>
          <w:sz w:val="20"/>
          <w:szCs w:val="20"/>
          <w:highlight w:val="yellow"/>
          <w:lang w:val="en-US"/>
        </w:rPr>
      </w:pPr>
    </w:p>
    <w:p w:rsidR="00567A7F" w:rsidRPr="000D445E" w:rsidRDefault="00567A7F" w:rsidP="00C73FCF">
      <w:pPr>
        <w:pStyle w:val="Heading3"/>
        <w:spacing w:before="0" w:after="120"/>
        <w:ind w:left="851" w:hanging="851"/>
        <w:rPr>
          <w:rFonts w:ascii="Verdana" w:hAnsi="Verdana"/>
          <w:sz w:val="20"/>
          <w:szCs w:val="20"/>
        </w:rPr>
      </w:pPr>
      <w:bookmarkStart w:id="57" w:name="S2016_3_2_13"/>
      <w:bookmarkEnd w:id="57"/>
      <w:r w:rsidRPr="000D445E">
        <w:rPr>
          <w:rFonts w:ascii="Verdana" w:hAnsi="Verdana"/>
          <w:sz w:val="20"/>
          <w:szCs w:val="20"/>
        </w:rPr>
        <w:t>3.2.13</w:t>
      </w:r>
      <w:r w:rsidRPr="000D445E">
        <w:rPr>
          <w:rFonts w:ascii="Verdana" w:hAnsi="Verdana"/>
          <w:sz w:val="20"/>
          <w:szCs w:val="20"/>
        </w:rPr>
        <w:tab/>
        <w:t>Reporting of mea</w:t>
      </w:r>
      <w:r w:rsidR="00D46DEE" w:rsidRPr="000D445E">
        <w:rPr>
          <w:rFonts w:ascii="Verdana" w:hAnsi="Verdana"/>
          <w:sz w:val="20"/>
          <w:szCs w:val="20"/>
        </w:rPr>
        <w:t>su</w:t>
      </w:r>
      <w:r w:rsidRPr="000D445E">
        <w:rPr>
          <w:rFonts w:ascii="Verdana" w:hAnsi="Verdana"/>
          <w:sz w:val="20"/>
          <w:szCs w:val="20"/>
        </w:rPr>
        <w:t>rement uncertainties in BUFR</w:t>
      </w:r>
      <w:hyperlink w:anchor="Cont_3" w:history="1">
        <w:r w:rsidRPr="000D445E">
          <w:rPr>
            <w:rStyle w:val="Hyperlink"/>
            <w:rFonts w:ascii="Verdana" w:hAnsi="Verdana"/>
            <w:b w:val="0"/>
            <w:sz w:val="20"/>
            <w:szCs w:val="20"/>
            <w:u w:val="none"/>
          </w:rPr>
          <w:sym w:font="Wingdings" w:char="F0DD"/>
        </w:r>
      </w:hyperlink>
    </w:p>
    <w:p w:rsidR="008D46D0" w:rsidRPr="000D445E" w:rsidRDefault="008D46D0" w:rsidP="008D46D0">
      <w:pPr>
        <w:jc w:val="both"/>
        <w:rPr>
          <w:rFonts w:ascii="Verdana" w:hAnsi="Verdana"/>
          <w:sz w:val="20"/>
          <w:szCs w:val="20"/>
        </w:rPr>
      </w:pPr>
      <w:r w:rsidRPr="000D445E">
        <w:rPr>
          <w:rFonts w:ascii="Verdana" w:hAnsi="Verdana"/>
          <w:sz w:val="20"/>
          <w:szCs w:val="20"/>
        </w:rPr>
        <w:t xml:space="preserve">Mr Alexander Kats, Roshydromet, presented a document </w:t>
      </w:r>
      <w:r w:rsidR="00CF248A" w:rsidRPr="000D445E">
        <w:rPr>
          <w:rFonts w:ascii="Verdana" w:hAnsi="Verdana"/>
          <w:sz w:val="20"/>
          <w:szCs w:val="20"/>
        </w:rPr>
        <w:t xml:space="preserve">inspired by the request </w:t>
      </w:r>
      <w:r w:rsidRPr="000D445E">
        <w:rPr>
          <w:rFonts w:ascii="Verdana" w:hAnsi="Verdana"/>
          <w:sz w:val="20"/>
          <w:szCs w:val="20"/>
        </w:rPr>
        <w:t>from GRUAN community.</w:t>
      </w:r>
    </w:p>
    <w:p w:rsidR="008D46D0" w:rsidRPr="000D445E" w:rsidRDefault="008D46D0" w:rsidP="008D46D0">
      <w:pPr>
        <w:jc w:val="both"/>
        <w:rPr>
          <w:rFonts w:ascii="Verdana" w:hAnsi="Verdana"/>
          <w:sz w:val="20"/>
          <w:szCs w:val="20"/>
        </w:rPr>
      </w:pPr>
    </w:p>
    <w:p w:rsidR="004563D2" w:rsidRPr="000D445E" w:rsidRDefault="00CF248A" w:rsidP="006D4ADA">
      <w:pPr>
        <w:jc w:val="both"/>
        <w:rPr>
          <w:rFonts w:ascii="Verdana" w:hAnsi="Verdana"/>
          <w:sz w:val="20"/>
          <w:szCs w:val="20"/>
        </w:rPr>
      </w:pPr>
      <w:r w:rsidRPr="000D445E">
        <w:rPr>
          <w:rFonts w:ascii="Verdana" w:hAnsi="Verdana"/>
          <w:sz w:val="20"/>
          <w:szCs w:val="20"/>
        </w:rPr>
        <w:t>GRUAN aim</w:t>
      </w:r>
      <w:r w:rsidR="008D46D0" w:rsidRPr="000D445E">
        <w:rPr>
          <w:rFonts w:ascii="Verdana" w:hAnsi="Verdana"/>
          <w:sz w:val="20"/>
          <w:szCs w:val="20"/>
        </w:rPr>
        <w:t>s</w:t>
      </w:r>
      <w:r w:rsidRPr="000D445E">
        <w:rPr>
          <w:rFonts w:ascii="Verdana" w:hAnsi="Verdana"/>
          <w:sz w:val="20"/>
          <w:szCs w:val="20"/>
        </w:rPr>
        <w:t xml:space="preserve"> </w:t>
      </w:r>
      <w:r w:rsidR="008D46D0" w:rsidRPr="000D445E">
        <w:rPr>
          <w:rFonts w:ascii="Verdana" w:hAnsi="Verdana"/>
          <w:sz w:val="20"/>
          <w:szCs w:val="20"/>
        </w:rPr>
        <w:t xml:space="preserve">at </w:t>
      </w:r>
      <w:r w:rsidRPr="000D445E">
        <w:rPr>
          <w:rFonts w:ascii="Verdana" w:hAnsi="Verdana"/>
          <w:sz w:val="20"/>
          <w:szCs w:val="20"/>
        </w:rPr>
        <w:t>providing long-term reference observations of upper</w:t>
      </w:r>
      <w:r w:rsidR="008D46D0" w:rsidRPr="000D445E">
        <w:rPr>
          <w:rFonts w:ascii="Verdana" w:hAnsi="Verdana"/>
          <w:sz w:val="20"/>
          <w:szCs w:val="20"/>
        </w:rPr>
        <w:t>-</w:t>
      </w:r>
      <w:r w:rsidRPr="000D445E">
        <w:rPr>
          <w:rFonts w:ascii="Verdana" w:hAnsi="Verdana"/>
          <w:sz w:val="20"/>
          <w:szCs w:val="20"/>
        </w:rPr>
        <w:t xml:space="preserve">air essential climate variables. </w:t>
      </w:r>
      <w:r w:rsidR="009D3EDA">
        <w:rPr>
          <w:rFonts w:ascii="Verdana" w:hAnsi="Verdana"/>
          <w:sz w:val="20"/>
          <w:szCs w:val="20"/>
        </w:rPr>
        <w:t xml:space="preserve"> </w:t>
      </w:r>
      <w:r w:rsidRPr="000D445E">
        <w:rPr>
          <w:rFonts w:ascii="Verdana" w:hAnsi="Verdana"/>
          <w:sz w:val="20"/>
          <w:szCs w:val="20"/>
        </w:rPr>
        <w:t>One of attribute</w:t>
      </w:r>
      <w:r w:rsidR="008D46D0" w:rsidRPr="000D445E">
        <w:rPr>
          <w:rFonts w:ascii="Verdana" w:hAnsi="Verdana"/>
          <w:sz w:val="20"/>
          <w:szCs w:val="20"/>
        </w:rPr>
        <w:t>s</w:t>
      </w:r>
      <w:r w:rsidRPr="000D445E">
        <w:rPr>
          <w:rFonts w:ascii="Verdana" w:hAnsi="Verdana"/>
          <w:sz w:val="20"/>
          <w:szCs w:val="20"/>
        </w:rPr>
        <w:t xml:space="preserve"> of reference observations is </w:t>
      </w:r>
      <w:r w:rsidR="006D4ADA" w:rsidRPr="000D445E">
        <w:rPr>
          <w:rFonts w:ascii="Verdana" w:hAnsi="Verdana"/>
          <w:sz w:val="20"/>
          <w:szCs w:val="20"/>
        </w:rPr>
        <w:t xml:space="preserve">to </w:t>
      </w:r>
      <w:r w:rsidRPr="000D445E">
        <w:rPr>
          <w:rFonts w:ascii="Verdana" w:hAnsi="Verdana"/>
          <w:sz w:val="20"/>
          <w:szCs w:val="20"/>
        </w:rPr>
        <w:t xml:space="preserve">report measurement uncertainties along with each </w:t>
      </w:r>
      <w:proofErr w:type="spellStart"/>
      <w:r w:rsidRPr="000D445E">
        <w:rPr>
          <w:rFonts w:ascii="Verdana" w:hAnsi="Verdana"/>
          <w:sz w:val="20"/>
          <w:szCs w:val="20"/>
        </w:rPr>
        <w:t>measurand</w:t>
      </w:r>
      <w:proofErr w:type="spellEnd"/>
      <w:r w:rsidRPr="000D445E">
        <w:rPr>
          <w:rFonts w:ascii="Verdana" w:hAnsi="Verdana"/>
          <w:sz w:val="20"/>
          <w:szCs w:val="20"/>
        </w:rPr>
        <w:t>.</w:t>
      </w:r>
      <w:r w:rsidR="008D46D0" w:rsidRPr="000D445E">
        <w:rPr>
          <w:rFonts w:ascii="Verdana" w:hAnsi="Verdana"/>
          <w:sz w:val="20"/>
          <w:szCs w:val="20"/>
        </w:rPr>
        <w:t xml:space="preserve"> </w:t>
      </w:r>
      <w:r w:rsidR="009D3EDA">
        <w:rPr>
          <w:rFonts w:ascii="Verdana" w:hAnsi="Verdana"/>
          <w:sz w:val="20"/>
          <w:szCs w:val="20"/>
        </w:rPr>
        <w:t xml:space="preserve"> </w:t>
      </w:r>
      <w:r w:rsidRPr="000D445E">
        <w:rPr>
          <w:rFonts w:ascii="Verdana" w:hAnsi="Verdana"/>
          <w:sz w:val="20"/>
          <w:szCs w:val="20"/>
        </w:rPr>
        <w:t>In respect to vertical upper-air profiles</w:t>
      </w:r>
      <w:r w:rsidR="008D46D0" w:rsidRPr="000D445E">
        <w:rPr>
          <w:rFonts w:ascii="Verdana" w:hAnsi="Verdana"/>
          <w:sz w:val="20"/>
          <w:szCs w:val="20"/>
        </w:rPr>
        <w:t>,</w:t>
      </w:r>
      <w:r w:rsidRPr="000D445E">
        <w:rPr>
          <w:rFonts w:ascii="Verdana" w:hAnsi="Verdana"/>
          <w:sz w:val="20"/>
          <w:szCs w:val="20"/>
        </w:rPr>
        <w:t xml:space="preserve"> it means uncertainty estimates should be vertically resolved.</w:t>
      </w:r>
    </w:p>
    <w:p w:rsidR="004563D2" w:rsidRPr="000D445E" w:rsidRDefault="004563D2" w:rsidP="008D46D0">
      <w:pPr>
        <w:jc w:val="both"/>
        <w:rPr>
          <w:rFonts w:ascii="Verdana" w:hAnsi="Verdana"/>
          <w:sz w:val="20"/>
          <w:szCs w:val="20"/>
        </w:rPr>
      </w:pPr>
    </w:p>
    <w:p w:rsidR="00000AB9" w:rsidRPr="000D445E" w:rsidRDefault="004563D2" w:rsidP="00000AB9">
      <w:pPr>
        <w:jc w:val="both"/>
        <w:rPr>
          <w:rFonts w:ascii="Verdana" w:hAnsi="Verdana"/>
          <w:sz w:val="20"/>
          <w:szCs w:val="20"/>
        </w:rPr>
      </w:pPr>
      <w:r w:rsidRPr="000D445E">
        <w:rPr>
          <w:rFonts w:ascii="Verdana" w:hAnsi="Verdana"/>
          <w:sz w:val="20"/>
          <w:szCs w:val="20"/>
        </w:rPr>
        <w:t xml:space="preserve">Mr Kats invited the meeting to accept the need in unified approach for reporting of measurement uncertainties in BUFR, </w:t>
      </w:r>
      <w:r w:rsidR="009D3EDA">
        <w:rPr>
          <w:rFonts w:ascii="Verdana" w:hAnsi="Verdana"/>
          <w:sz w:val="20"/>
          <w:szCs w:val="20"/>
        </w:rPr>
        <w:t xml:space="preserve">to </w:t>
      </w:r>
      <w:r w:rsidRPr="000D445E">
        <w:rPr>
          <w:rFonts w:ascii="Verdana" w:hAnsi="Verdana"/>
          <w:sz w:val="20"/>
          <w:szCs w:val="20"/>
        </w:rPr>
        <w:t xml:space="preserve">consider proposed ways for its development and </w:t>
      </w:r>
      <w:r w:rsidR="009D3EDA">
        <w:rPr>
          <w:rFonts w:ascii="Verdana" w:hAnsi="Verdana"/>
          <w:sz w:val="20"/>
          <w:szCs w:val="20"/>
        </w:rPr>
        <w:t xml:space="preserve">to </w:t>
      </w:r>
      <w:r w:rsidRPr="000D445E">
        <w:rPr>
          <w:rFonts w:ascii="Verdana" w:hAnsi="Verdana"/>
          <w:sz w:val="20"/>
          <w:szCs w:val="20"/>
        </w:rPr>
        <w:t>make respective advices.</w:t>
      </w:r>
      <w:r w:rsidR="00E02C2C" w:rsidRPr="000D445E">
        <w:rPr>
          <w:rFonts w:ascii="Verdana" w:hAnsi="Verdana"/>
          <w:sz w:val="20"/>
          <w:szCs w:val="20"/>
        </w:rPr>
        <w:t xml:space="preserve"> </w:t>
      </w:r>
      <w:r w:rsidR="009D3EDA">
        <w:rPr>
          <w:rFonts w:ascii="Verdana" w:hAnsi="Verdana"/>
          <w:sz w:val="20"/>
          <w:szCs w:val="20"/>
        </w:rPr>
        <w:t xml:space="preserve"> </w:t>
      </w:r>
      <w:r w:rsidR="00E02C2C" w:rsidRPr="000D445E">
        <w:rPr>
          <w:rFonts w:ascii="Verdana" w:hAnsi="Verdana"/>
          <w:sz w:val="20"/>
          <w:szCs w:val="20"/>
        </w:rPr>
        <w:t>He preferred a solution within the current edition 4.</w:t>
      </w:r>
    </w:p>
    <w:p w:rsidR="00000AB9" w:rsidRPr="000D445E" w:rsidRDefault="00000AB9" w:rsidP="00000AB9">
      <w:pPr>
        <w:jc w:val="both"/>
        <w:rPr>
          <w:rFonts w:ascii="Verdana" w:hAnsi="Verdana"/>
          <w:sz w:val="20"/>
          <w:szCs w:val="20"/>
        </w:rPr>
      </w:pPr>
    </w:p>
    <w:p w:rsidR="00000AB9" w:rsidRPr="000D445E" w:rsidRDefault="00E02C2C" w:rsidP="00000AB9">
      <w:pPr>
        <w:jc w:val="both"/>
        <w:rPr>
          <w:rFonts w:ascii="Verdana" w:hAnsi="Verdana"/>
          <w:sz w:val="20"/>
          <w:szCs w:val="20"/>
        </w:rPr>
      </w:pPr>
      <w:r w:rsidRPr="000D445E">
        <w:rPr>
          <w:rFonts w:ascii="Verdana" w:hAnsi="Verdana"/>
          <w:sz w:val="20"/>
          <w:szCs w:val="20"/>
        </w:rPr>
        <w:t xml:space="preserve">Mr Kats </w:t>
      </w:r>
      <w:r w:rsidR="00000AB9" w:rsidRPr="000D445E">
        <w:rPr>
          <w:rFonts w:ascii="Verdana" w:hAnsi="Verdana"/>
          <w:sz w:val="20"/>
          <w:szCs w:val="20"/>
        </w:rPr>
        <w:t xml:space="preserve">explained in detail </w:t>
      </w:r>
      <w:r w:rsidRPr="000D445E">
        <w:rPr>
          <w:rFonts w:ascii="Verdana" w:hAnsi="Verdana"/>
          <w:sz w:val="20"/>
          <w:szCs w:val="20"/>
        </w:rPr>
        <w:t xml:space="preserve">three points, which are </w:t>
      </w:r>
      <w:r w:rsidR="00C9487F" w:rsidRPr="000D445E">
        <w:rPr>
          <w:rFonts w:ascii="Verdana" w:hAnsi="Verdana"/>
          <w:sz w:val="20"/>
          <w:szCs w:val="20"/>
        </w:rPr>
        <w:t xml:space="preserve">use of </w:t>
      </w:r>
      <w:r w:rsidRPr="000D445E">
        <w:rPr>
          <w:rFonts w:ascii="Verdana" w:hAnsi="Verdana"/>
          <w:sz w:val="20"/>
          <w:szCs w:val="20"/>
        </w:rPr>
        <w:t xml:space="preserve">significance qualifiers, associated fields and </w:t>
      </w:r>
      <w:r w:rsidR="00C9487F" w:rsidRPr="000D445E">
        <w:rPr>
          <w:rFonts w:ascii="Verdana" w:hAnsi="Verdana"/>
          <w:sz w:val="20"/>
          <w:szCs w:val="20"/>
        </w:rPr>
        <w:t>class 33 descriptors.</w:t>
      </w:r>
    </w:p>
    <w:p w:rsidR="00000AB9" w:rsidRPr="000D445E" w:rsidRDefault="00000AB9" w:rsidP="00000AB9">
      <w:pPr>
        <w:jc w:val="both"/>
        <w:rPr>
          <w:rFonts w:ascii="Verdana" w:hAnsi="Verdana"/>
          <w:sz w:val="20"/>
          <w:szCs w:val="20"/>
        </w:rPr>
      </w:pPr>
    </w:p>
    <w:p w:rsidR="006D4ADA" w:rsidRPr="000D445E" w:rsidRDefault="00000AB9" w:rsidP="001B5C23">
      <w:pPr>
        <w:jc w:val="both"/>
        <w:rPr>
          <w:rFonts w:ascii="Verdana" w:hAnsi="Verdana"/>
          <w:sz w:val="20"/>
          <w:szCs w:val="20"/>
        </w:rPr>
      </w:pPr>
      <w:r w:rsidRPr="000D445E">
        <w:rPr>
          <w:rFonts w:ascii="Verdana" w:hAnsi="Verdana"/>
          <w:sz w:val="20"/>
          <w:szCs w:val="20"/>
        </w:rPr>
        <w:t xml:space="preserve">The meeting concentrated on the class 33 solution with bit map and </w:t>
      </w:r>
      <w:r w:rsidR="001B5C23" w:rsidRPr="000D445E">
        <w:rPr>
          <w:rFonts w:ascii="Verdana" w:hAnsi="Verdana"/>
          <w:sz w:val="20"/>
          <w:szCs w:val="20"/>
        </w:rPr>
        <w:t xml:space="preserve">at last </w:t>
      </w:r>
      <w:r w:rsidRPr="000D445E">
        <w:rPr>
          <w:rFonts w:ascii="Verdana" w:hAnsi="Verdana"/>
          <w:sz w:val="20"/>
          <w:szCs w:val="20"/>
        </w:rPr>
        <w:t>Dr Simon Elliott, chair of IPET-DRMM, concluded that the meeting preferred the approach with 2 22 000, bit map and class 33.</w:t>
      </w:r>
      <w:r w:rsidR="006D4ADA" w:rsidRPr="000D445E">
        <w:rPr>
          <w:rFonts w:ascii="Verdana" w:hAnsi="Verdana"/>
          <w:sz w:val="20"/>
          <w:szCs w:val="20"/>
        </w:rPr>
        <w:t xml:space="preserve">  The meeting concurred on this summary.</w:t>
      </w:r>
    </w:p>
    <w:p w:rsidR="006D4ADA" w:rsidRPr="000D445E" w:rsidRDefault="006D4ADA" w:rsidP="00000AB9">
      <w:pPr>
        <w:jc w:val="both"/>
        <w:rPr>
          <w:rFonts w:ascii="Verdana" w:hAnsi="Verdana"/>
          <w:sz w:val="20"/>
          <w:szCs w:val="20"/>
        </w:rPr>
      </w:pPr>
    </w:p>
    <w:p w:rsidR="00000AB9" w:rsidRPr="000D445E" w:rsidRDefault="00000AB9" w:rsidP="007D0EF7">
      <w:pPr>
        <w:jc w:val="both"/>
        <w:rPr>
          <w:rFonts w:ascii="Verdana" w:hAnsi="Verdana"/>
          <w:sz w:val="20"/>
          <w:szCs w:val="20"/>
        </w:rPr>
      </w:pPr>
      <w:r w:rsidRPr="000D445E">
        <w:rPr>
          <w:rFonts w:ascii="Verdana" w:hAnsi="Verdana"/>
          <w:sz w:val="20"/>
          <w:szCs w:val="20"/>
        </w:rPr>
        <w:t>Mr Kats mentioned further study will be necessary</w:t>
      </w:r>
      <w:r w:rsidR="007D0EF7" w:rsidRPr="000D445E">
        <w:rPr>
          <w:rFonts w:ascii="Verdana" w:hAnsi="Verdana"/>
          <w:sz w:val="20"/>
          <w:szCs w:val="20"/>
        </w:rPr>
        <w:t xml:space="preserve"> in cooperation with the team</w:t>
      </w:r>
      <w:r w:rsidRPr="000D445E">
        <w:rPr>
          <w:rFonts w:ascii="Verdana" w:hAnsi="Verdana"/>
          <w:sz w:val="20"/>
          <w:szCs w:val="20"/>
        </w:rPr>
        <w:t>.</w:t>
      </w:r>
    </w:p>
    <w:p w:rsidR="00AF5445" w:rsidRPr="000D445E" w:rsidRDefault="00AF5445" w:rsidP="007D0EF7">
      <w:pPr>
        <w:jc w:val="both"/>
        <w:rPr>
          <w:rFonts w:ascii="Verdana" w:hAnsi="Verdana"/>
          <w:sz w:val="20"/>
          <w:szCs w:val="20"/>
        </w:rPr>
      </w:pPr>
    </w:p>
    <w:p w:rsidR="007262E7" w:rsidRPr="000D445E" w:rsidRDefault="007262E7" w:rsidP="00C73FCF">
      <w:pPr>
        <w:jc w:val="both"/>
        <w:rPr>
          <w:rFonts w:ascii="Verdana" w:hAnsi="Verdana"/>
          <w:sz w:val="20"/>
          <w:szCs w:val="20"/>
        </w:rPr>
      </w:pPr>
      <w:r w:rsidRPr="000D445E">
        <w:rPr>
          <w:rFonts w:ascii="Verdana" w:hAnsi="Verdana"/>
          <w:sz w:val="20"/>
          <w:szCs w:val="20"/>
        </w:rPr>
        <w:t xml:space="preserve">The meeting </w:t>
      </w:r>
      <w:r w:rsidR="00325A46" w:rsidRPr="000D445E">
        <w:rPr>
          <w:rFonts w:ascii="Verdana" w:hAnsi="Verdana"/>
          <w:sz w:val="20"/>
          <w:szCs w:val="20"/>
        </w:rPr>
        <w:t xml:space="preserve">agreed </w:t>
      </w:r>
      <w:r w:rsidRPr="000D445E">
        <w:rPr>
          <w:rFonts w:ascii="Verdana" w:hAnsi="Verdana"/>
          <w:sz w:val="20"/>
          <w:szCs w:val="20"/>
        </w:rPr>
        <w:t xml:space="preserve">the suggested </w:t>
      </w:r>
      <w:r w:rsidR="001D7A5A" w:rsidRPr="000D445E">
        <w:rPr>
          <w:rFonts w:ascii="Verdana" w:hAnsi="Verdana"/>
          <w:sz w:val="20"/>
          <w:szCs w:val="20"/>
        </w:rPr>
        <w:t xml:space="preserve">the </w:t>
      </w:r>
      <w:r w:rsidR="00AF5445" w:rsidRPr="000D445E">
        <w:rPr>
          <w:rFonts w:ascii="Verdana" w:hAnsi="Verdana"/>
          <w:sz w:val="20"/>
          <w:szCs w:val="20"/>
        </w:rPr>
        <w:t xml:space="preserve">entry </w:t>
      </w:r>
      <w:r w:rsidRPr="000D445E">
        <w:rPr>
          <w:rFonts w:ascii="Verdana" w:hAnsi="Verdana"/>
          <w:sz w:val="20"/>
          <w:szCs w:val="20"/>
        </w:rPr>
        <w:t>1 in 0 08 092 and the first three entries in 0 08 093</w:t>
      </w:r>
      <w:r w:rsidR="00325A46" w:rsidRPr="000D445E">
        <w:rPr>
          <w:rFonts w:ascii="Verdana" w:hAnsi="Verdana"/>
          <w:sz w:val="20"/>
          <w:szCs w:val="20"/>
        </w:rPr>
        <w:t xml:space="preserve"> for validation</w:t>
      </w:r>
      <w:r w:rsidR="00C73FCF">
        <w:rPr>
          <w:rFonts w:ascii="Verdana" w:hAnsi="Verdana"/>
          <w:sz w:val="20"/>
          <w:szCs w:val="20"/>
        </w:rPr>
        <w:t xml:space="preserve"> as in the </w:t>
      </w:r>
      <w:hyperlink r:id="rId43" w:anchor="A2016_3_2_13" w:history="1">
        <w:r w:rsidR="00C73FCF" w:rsidRPr="00C73FCF">
          <w:rPr>
            <w:rStyle w:val="Hyperlink"/>
            <w:rFonts w:ascii="Verdana" w:hAnsi="Verdana" w:cs="Arial"/>
            <w:b/>
            <w:bCs/>
            <w:sz w:val="20"/>
            <w:szCs w:val="20"/>
            <w:u w:val="none"/>
          </w:rPr>
          <w:t>Annex</w:t>
        </w:r>
      </w:hyperlink>
      <w:r w:rsidR="00C73FCF">
        <w:rPr>
          <w:rFonts w:ascii="Verdana" w:hAnsi="Verdana"/>
          <w:sz w:val="20"/>
          <w:szCs w:val="20"/>
        </w:rPr>
        <w:t xml:space="preserve"> to this paragraph</w:t>
      </w:r>
      <w:r w:rsidR="00325A46" w:rsidRPr="000D445E">
        <w:rPr>
          <w:rFonts w:ascii="Verdana" w:hAnsi="Verdana"/>
          <w:sz w:val="20"/>
          <w:szCs w:val="20"/>
        </w:rPr>
        <w:t>, keeping in mind these are new code tables and may be modified</w:t>
      </w:r>
      <w:r w:rsidRPr="000D445E">
        <w:rPr>
          <w:rFonts w:ascii="Verdana" w:hAnsi="Verdana"/>
          <w:sz w:val="20"/>
          <w:szCs w:val="20"/>
        </w:rPr>
        <w:t>.</w:t>
      </w:r>
    </w:p>
    <w:p w:rsidR="004563D2" w:rsidRPr="000D445E" w:rsidRDefault="004563D2" w:rsidP="007262E7">
      <w:pPr>
        <w:jc w:val="both"/>
        <w:rPr>
          <w:rFonts w:ascii="Verdana" w:hAnsi="Verdana"/>
          <w:sz w:val="20"/>
          <w:szCs w:val="20"/>
          <w:highlight w:val="yellow"/>
        </w:rPr>
      </w:pPr>
    </w:p>
    <w:p w:rsidR="007262E7" w:rsidRPr="000D445E" w:rsidRDefault="007262E7" w:rsidP="007262E7">
      <w:pPr>
        <w:jc w:val="both"/>
        <w:rPr>
          <w:rFonts w:ascii="Verdana" w:hAnsi="Verdana"/>
          <w:sz w:val="20"/>
          <w:szCs w:val="20"/>
          <w:highlight w:val="yellow"/>
        </w:rPr>
      </w:pPr>
    </w:p>
    <w:p w:rsidR="00E6466A" w:rsidRPr="000D445E" w:rsidRDefault="00E6466A" w:rsidP="008517BD">
      <w:pPr>
        <w:pStyle w:val="Heading1"/>
        <w:spacing w:after="120"/>
        <w:ind w:left="567" w:hanging="567"/>
        <w:rPr>
          <w:rFonts w:ascii="Verdana" w:hAnsi="Verdana"/>
          <w:sz w:val="20"/>
          <w:szCs w:val="20"/>
        </w:rPr>
      </w:pPr>
      <w:r w:rsidRPr="000D445E">
        <w:rPr>
          <w:rFonts w:ascii="Verdana" w:hAnsi="Verdana"/>
          <w:sz w:val="20"/>
          <w:szCs w:val="20"/>
        </w:rPr>
        <w:t>3.3</w:t>
      </w:r>
      <w:r w:rsidR="008517BD" w:rsidRPr="000D445E">
        <w:rPr>
          <w:rFonts w:ascii="Verdana" w:hAnsi="Verdana"/>
          <w:sz w:val="20"/>
          <w:szCs w:val="20"/>
        </w:rPr>
        <w:tab/>
      </w:r>
      <w:r w:rsidR="00404D52" w:rsidRPr="000D445E">
        <w:rPr>
          <w:rFonts w:ascii="Verdana" w:hAnsi="Verdana"/>
          <w:sz w:val="20"/>
          <w:szCs w:val="20"/>
        </w:rPr>
        <w:t>BUFR and CREX new editions</w:t>
      </w:r>
    </w:p>
    <w:p w:rsidR="001F526F" w:rsidRPr="000D445E" w:rsidRDefault="00FF0969" w:rsidP="00C73FCF">
      <w:pPr>
        <w:pStyle w:val="Heading3"/>
        <w:spacing w:before="0" w:after="120"/>
        <w:ind w:left="851" w:hanging="851"/>
        <w:rPr>
          <w:rFonts w:ascii="Verdana" w:hAnsi="Verdana"/>
          <w:sz w:val="20"/>
          <w:szCs w:val="20"/>
        </w:rPr>
      </w:pPr>
      <w:bookmarkStart w:id="58" w:name="S2016_3_3_1"/>
      <w:bookmarkEnd w:id="58"/>
      <w:r w:rsidRPr="000D445E">
        <w:rPr>
          <w:rFonts w:ascii="Verdana" w:hAnsi="Verdana"/>
          <w:sz w:val="20"/>
          <w:szCs w:val="20"/>
        </w:rPr>
        <w:t>3.3.1</w:t>
      </w:r>
      <w:r w:rsidRPr="000D445E">
        <w:rPr>
          <w:rFonts w:ascii="Verdana" w:hAnsi="Verdana"/>
          <w:sz w:val="20"/>
          <w:szCs w:val="20"/>
        </w:rPr>
        <w:tab/>
      </w:r>
      <w:r w:rsidR="002F41A1" w:rsidRPr="000D445E">
        <w:rPr>
          <w:rFonts w:ascii="Verdana" w:hAnsi="Verdana"/>
          <w:sz w:val="20"/>
          <w:szCs w:val="20"/>
        </w:rPr>
        <w:t>Proposed feature selection for BUFR Edition 5</w:t>
      </w:r>
      <w:hyperlink w:anchor="Cont_3" w:history="1">
        <w:r w:rsidR="00286D13" w:rsidRPr="000D445E">
          <w:rPr>
            <w:rStyle w:val="Hyperlink"/>
            <w:rFonts w:ascii="Verdana" w:hAnsi="Verdana"/>
            <w:b w:val="0"/>
            <w:sz w:val="20"/>
            <w:szCs w:val="20"/>
            <w:u w:val="none"/>
          </w:rPr>
          <w:sym w:font="Wingdings" w:char="F0DD"/>
        </w:r>
      </w:hyperlink>
    </w:p>
    <w:p w:rsidR="00223ABB" w:rsidRPr="00FD7DAE" w:rsidRDefault="00235298" w:rsidP="00C815B9">
      <w:pPr>
        <w:jc w:val="both"/>
        <w:rPr>
          <w:rFonts w:ascii="Verdana" w:eastAsia="Times New Roman" w:hAnsi="Verdana"/>
          <w:sz w:val="20"/>
          <w:szCs w:val="20"/>
          <w:lang w:val="en-CA" w:eastAsia="fr-CA"/>
        </w:rPr>
      </w:pPr>
      <w:r w:rsidRPr="00FD7DAE">
        <w:rPr>
          <w:rFonts w:ascii="Verdana" w:eastAsia="Times New Roman" w:hAnsi="Verdana"/>
          <w:sz w:val="20"/>
          <w:szCs w:val="20"/>
          <w:lang w:val="en-CA" w:eastAsia="fr-CA"/>
        </w:rPr>
        <w:t xml:space="preserve">The third meeting of IPET-DRMM </w:t>
      </w:r>
      <w:r w:rsidR="00223ABB" w:rsidRPr="00FD7DAE">
        <w:rPr>
          <w:rFonts w:ascii="Verdana" w:eastAsia="Times New Roman" w:hAnsi="Verdana"/>
          <w:sz w:val="20"/>
          <w:szCs w:val="20"/>
          <w:lang w:val="en-CA" w:eastAsia="fr-CA"/>
        </w:rPr>
        <w:t xml:space="preserve">(IPET-DRMM-III) </w:t>
      </w:r>
      <w:r w:rsidRPr="00FD7DAE">
        <w:rPr>
          <w:rFonts w:ascii="Verdana" w:eastAsia="Times New Roman" w:hAnsi="Verdana"/>
          <w:sz w:val="20"/>
          <w:szCs w:val="20"/>
          <w:lang w:val="en-CA" w:eastAsia="fr-CA"/>
        </w:rPr>
        <w:t>in Beijing discussed BUFR edition 5 and how to proceed with the list of requirements that has been gathered in recent years</w:t>
      </w:r>
      <w:r w:rsidR="00C815B9" w:rsidRPr="00FD7DAE">
        <w:rPr>
          <w:rFonts w:ascii="Verdana" w:eastAsia="Times New Roman" w:hAnsi="Verdana"/>
          <w:sz w:val="20"/>
          <w:szCs w:val="20"/>
          <w:lang w:val="en-CA" w:eastAsia="fr-CA"/>
        </w:rPr>
        <w:t>, including those recommended by the joint session with the Inter-Programme Expert Team on Metadata and Data Interoperability (IPET-MDI) (Exeter, UK, 2012)</w:t>
      </w:r>
      <w:r w:rsidRPr="00FD7DAE">
        <w:rPr>
          <w:rFonts w:ascii="Verdana" w:eastAsia="Times New Roman" w:hAnsi="Verdana"/>
          <w:sz w:val="20"/>
          <w:szCs w:val="20"/>
          <w:lang w:val="en-CA" w:eastAsia="fr-CA"/>
        </w:rPr>
        <w:t>.</w:t>
      </w:r>
    </w:p>
    <w:p w:rsidR="00223ABB" w:rsidRPr="00FD7DAE" w:rsidRDefault="00223ABB" w:rsidP="00E738CA">
      <w:pPr>
        <w:jc w:val="both"/>
        <w:rPr>
          <w:rFonts w:ascii="Verdana" w:eastAsia="Times New Roman" w:hAnsi="Verdana"/>
          <w:sz w:val="20"/>
          <w:szCs w:val="20"/>
          <w:lang w:val="en-CA" w:eastAsia="fr-CA"/>
        </w:rPr>
      </w:pPr>
    </w:p>
    <w:p w:rsidR="0050502A" w:rsidRPr="00FD7DAE" w:rsidRDefault="00223ABB" w:rsidP="0097045D">
      <w:pPr>
        <w:jc w:val="both"/>
        <w:rPr>
          <w:rFonts w:ascii="Verdana" w:eastAsia="Times New Roman" w:hAnsi="Verdana"/>
          <w:sz w:val="20"/>
          <w:szCs w:val="20"/>
          <w:lang w:val="en-CA" w:eastAsia="fr-CA"/>
        </w:rPr>
      </w:pPr>
      <w:r w:rsidRPr="00FD7DAE">
        <w:rPr>
          <w:rFonts w:ascii="Verdana" w:eastAsia="Times New Roman" w:hAnsi="Verdana"/>
          <w:sz w:val="20"/>
          <w:szCs w:val="20"/>
          <w:lang w:val="en-CA" w:eastAsia="fr-CA"/>
        </w:rPr>
        <w:t>A requirement</w:t>
      </w:r>
      <w:r w:rsidR="00C815B9" w:rsidRPr="00FD7DAE">
        <w:rPr>
          <w:rFonts w:ascii="Verdana" w:eastAsia="Times New Roman" w:hAnsi="Verdana"/>
          <w:sz w:val="20"/>
          <w:szCs w:val="20"/>
          <w:lang w:val="en-CA" w:eastAsia="fr-CA"/>
        </w:rPr>
        <w:t xml:space="preserve"> referred to as scoping (see Doc. 3.3(1)), </w:t>
      </w:r>
      <w:r w:rsidR="00235298" w:rsidRPr="00FD7DAE">
        <w:rPr>
          <w:rFonts w:ascii="Verdana" w:eastAsia="Times New Roman" w:hAnsi="Verdana"/>
          <w:sz w:val="20"/>
          <w:szCs w:val="20"/>
          <w:lang w:val="en-CA" w:eastAsia="fr-CA"/>
        </w:rPr>
        <w:t>recommend</w:t>
      </w:r>
      <w:r w:rsidRPr="00FD7DAE">
        <w:rPr>
          <w:rFonts w:ascii="Verdana" w:eastAsia="Times New Roman" w:hAnsi="Verdana"/>
          <w:sz w:val="20"/>
          <w:szCs w:val="20"/>
          <w:lang w:val="en-CA" w:eastAsia="fr-CA"/>
        </w:rPr>
        <w:t xml:space="preserve">ed by </w:t>
      </w:r>
      <w:r w:rsidR="00235298" w:rsidRPr="00FD7DAE">
        <w:rPr>
          <w:rFonts w:ascii="Verdana" w:eastAsia="Times New Roman" w:hAnsi="Verdana"/>
          <w:sz w:val="20"/>
          <w:szCs w:val="20"/>
          <w:lang w:val="en-CA" w:eastAsia="fr-CA"/>
        </w:rPr>
        <w:t xml:space="preserve">the joint </w:t>
      </w:r>
      <w:r w:rsidR="0050502A" w:rsidRPr="00FD7DAE">
        <w:rPr>
          <w:rFonts w:ascii="Verdana" w:eastAsia="Times New Roman" w:hAnsi="Verdana"/>
          <w:sz w:val="20"/>
          <w:szCs w:val="20"/>
          <w:lang w:val="en-CA" w:eastAsia="fr-CA"/>
        </w:rPr>
        <w:t xml:space="preserve">session </w:t>
      </w:r>
      <w:r w:rsidR="00C815B9" w:rsidRPr="00FD7DAE">
        <w:rPr>
          <w:rFonts w:ascii="Verdana" w:eastAsia="Times New Roman" w:hAnsi="Verdana"/>
          <w:sz w:val="20"/>
          <w:szCs w:val="20"/>
          <w:lang w:val="en-CA" w:eastAsia="fr-CA"/>
        </w:rPr>
        <w:t>above</w:t>
      </w:r>
      <w:r w:rsidR="009D3EDA">
        <w:rPr>
          <w:rFonts w:ascii="Verdana" w:eastAsia="Times New Roman" w:hAnsi="Verdana"/>
          <w:sz w:val="20"/>
          <w:szCs w:val="20"/>
          <w:lang w:val="en-CA" w:eastAsia="fr-CA"/>
        </w:rPr>
        <w:t>,</w:t>
      </w:r>
      <w:r w:rsidR="00C815B9" w:rsidRPr="00FD7DAE">
        <w:rPr>
          <w:rFonts w:ascii="Verdana" w:eastAsia="Times New Roman" w:hAnsi="Verdana"/>
          <w:sz w:val="20"/>
          <w:szCs w:val="20"/>
          <w:lang w:val="en-CA" w:eastAsia="fr-CA"/>
        </w:rPr>
        <w:t xml:space="preserve"> </w:t>
      </w:r>
      <w:r w:rsidRPr="00FD7DAE">
        <w:rPr>
          <w:rFonts w:ascii="Verdana" w:eastAsia="Times New Roman" w:hAnsi="Verdana"/>
          <w:sz w:val="20"/>
          <w:szCs w:val="20"/>
          <w:lang w:val="en-CA" w:eastAsia="fr-CA"/>
        </w:rPr>
        <w:t xml:space="preserve">was </w:t>
      </w:r>
      <w:r w:rsidR="0050502A" w:rsidRPr="00FD7DAE">
        <w:rPr>
          <w:rFonts w:ascii="Verdana" w:eastAsia="Times New Roman" w:hAnsi="Verdana"/>
          <w:sz w:val="20"/>
          <w:szCs w:val="20"/>
          <w:lang w:val="en-CA" w:eastAsia="fr-CA"/>
        </w:rPr>
        <w:t>reviewed, which was highly desirable but ha</w:t>
      </w:r>
      <w:r w:rsidR="00C815B9" w:rsidRPr="00FD7DAE">
        <w:rPr>
          <w:rFonts w:ascii="Verdana" w:eastAsia="Times New Roman" w:hAnsi="Verdana"/>
          <w:sz w:val="20"/>
          <w:szCs w:val="20"/>
          <w:lang w:val="en-CA" w:eastAsia="fr-CA"/>
        </w:rPr>
        <w:t>d</w:t>
      </w:r>
      <w:r w:rsidR="0050502A" w:rsidRPr="00FD7DAE">
        <w:rPr>
          <w:rFonts w:ascii="Verdana" w:eastAsia="Times New Roman" w:hAnsi="Verdana"/>
          <w:sz w:val="20"/>
          <w:szCs w:val="20"/>
          <w:lang w:val="en-CA" w:eastAsia="fr-CA"/>
        </w:rPr>
        <w:t xml:space="preserve"> an impact on not only </w:t>
      </w:r>
      <w:r w:rsidR="00235298" w:rsidRPr="00FD7DAE">
        <w:rPr>
          <w:rFonts w:ascii="Verdana" w:eastAsia="Times New Roman" w:hAnsi="Verdana"/>
          <w:sz w:val="20"/>
          <w:szCs w:val="20"/>
          <w:lang w:val="en-CA" w:eastAsia="fr-CA"/>
        </w:rPr>
        <w:t xml:space="preserve">many </w:t>
      </w:r>
      <w:r w:rsidR="0050502A" w:rsidRPr="00FD7DAE">
        <w:rPr>
          <w:rFonts w:ascii="Verdana" w:eastAsia="Times New Roman" w:hAnsi="Verdana"/>
          <w:sz w:val="20"/>
          <w:szCs w:val="20"/>
          <w:lang w:val="en-CA" w:eastAsia="fr-CA"/>
        </w:rPr>
        <w:t xml:space="preserve">of the </w:t>
      </w:r>
      <w:r w:rsidR="00235298" w:rsidRPr="00FD7DAE">
        <w:rPr>
          <w:rFonts w:ascii="Verdana" w:eastAsia="Times New Roman" w:hAnsi="Verdana"/>
          <w:sz w:val="20"/>
          <w:szCs w:val="20"/>
          <w:lang w:val="en-CA" w:eastAsia="fr-CA"/>
        </w:rPr>
        <w:t>current Table D sequences</w:t>
      </w:r>
      <w:r w:rsidR="0050502A" w:rsidRPr="00FD7DAE">
        <w:rPr>
          <w:rFonts w:ascii="Verdana" w:eastAsia="Times New Roman" w:hAnsi="Verdana"/>
          <w:sz w:val="20"/>
          <w:szCs w:val="20"/>
          <w:lang w:val="en-CA" w:eastAsia="fr-CA"/>
        </w:rPr>
        <w:t xml:space="preserve"> but also </w:t>
      </w:r>
      <w:r w:rsidR="00235298" w:rsidRPr="00FD7DAE">
        <w:rPr>
          <w:rFonts w:ascii="Verdana" w:eastAsia="Times New Roman" w:hAnsi="Verdana"/>
          <w:sz w:val="20"/>
          <w:szCs w:val="20"/>
          <w:lang w:val="en-CA" w:eastAsia="fr-CA"/>
        </w:rPr>
        <w:t xml:space="preserve">possible combinations of descriptors allowable by the current </w:t>
      </w:r>
      <w:r w:rsidR="00B04D1F" w:rsidRPr="00FD7DAE">
        <w:rPr>
          <w:rFonts w:ascii="Verdana" w:eastAsia="Times New Roman" w:hAnsi="Verdana"/>
          <w:sz w:val="20"/>
          <w:szCs w:val="20"/>
          <w:lang w:val="en-CA" w:eastAsia="fr-CA"/>
        </w:rPr>
        <w:t xml:space="preserve">data description syntax for </w:t>
      </w:r>
      <w:r w:rsidR="0050502A" w:rsidRPr="00FD7DAE">
        <w:rPr>
          <w:rFonts w:ascii="Verdana" w:eastAsia="Times New Roman" w:hAnsi="Verdana"/>
          <w:sz w:val="20"/>
          <w:szCs w:val="20"/>
          <w:lang w:val="en-CA" w:eastAsia="fr-CA"/>
        </w:rPr>
        <w:t>BUFR</w:t>
      </w:r>
      <w:r w:rsidR="00235298" w:rsidRPr="00FD7DAE">
        <w:rPr>
          <w:rFonts w:ascii="Verdana" w:eastAsia="Times New Roman" w:hAnsi="Verdana"/>
          <w:sz w:val="20"/>
          <w:szCs w:val="20"/>
          <w:lang w:val="en-CA" w:eastAsia="fr-CA"/>
        </w:rPr>
        <w:t>.</w:t>
      </w:r>
    </w:p>
    <w:p w:rsidR="0050502A" w:rsidRPr="00FD7DAE" w:rsidRDefault="0050502A" w:rsidP="0050502A">
      <w:pPr>
        <w:jc w:val="both"/>
        <w:rPr>
          <w:rFonts w:ascii="Verdana" w:eastAsia="Times New Roman" w:hAnsi="Verdana"/>
          <w:sz w:val="20"/>
          <w:szCs w:val="20"/>
          <w:lang w:val="en-CA" w:eastAsia="fr-CA"/>
        </w:rPr>
      </w:pPr>
    </w:p>
    <w:p w:rsidR="00235298" w:rsidRPr="00FD7DAE" w:rsidRDefault="00B04D1F" w:rsidP="00B04D1F">
      <w:pPr>
        <w:jc w:val="both"/>
        <w:rPr>
          <w:rFonts w:ascii="Verdana" w:eastAsia="Times New Roman" w:hAnsi="Verdana"/>
          <w:sz w:val="20"/>
          <w:szCs w:val="20"/>
          <w:lang w:val="en-CA" w:eastAsia="fr-CA"/>
        </w:rPr>
      </w:pPr>
      <w:r w:rsidRPr="00FD7DAE">
        <w:rPr>
          <w:rFonts w:ascii="Verdana" w:eastAsia="Times New Roman" w:hAnsi="Verdana"/>
          <w:sz w:val="20"/>
          <w:szCs w:val="20"/>
          <w:lang w:val="en-CA" w:eastAsia="fr-CA"/>
        </w:rPr>
        <w:t xml:space="preserve">In accordance with the impact and </w:t>
      </w:r>
      <w:r w:rsidR="00235298" w:rsidRPr="00FD7DAE">
        <w:rPr>
          <w:rFonts w:ascii="Verdana" w:eastAsia="Times New Roman" w:hAnsi="Verdana"/>
          <w:sz w:val="20"/>
          <w:szCs w:val="20"/>
          <w:lang w:val="en-CA" w:eastAsia="fr-CA"/>
        </w:rPr>
        <w:t xml:space="preserve">the short time left to propose BUFR </w:t>
      </w:r>
      <w:r w:rsidRPr="00FD7DAE">
        <w:rPr>
          <w:rFonts w:ascii="Verdana" w:eastAsia="Times New Roman" w:hAnsi="Verdana"/>
          <w:sz w:val="20"/>
          <w:szCs w:val="20"/>
          <w:lang w:val="en-CA" w:eastAsia="fr-CA"/>
        </w:rPr>
        <w:t>e</w:t>
      </w:r>
      <w:r w:rsidR="00235298" w:rsidRPr="00FD7DAE">
        <w:rPr>
          <w:rFonts w:ascii="Verdana" w:eastAsia="Times New Roman" w:hAnsi="Verdana"/>
          <w:sz w:val="20"/>
          <w:szCs w:val="20"/>
          <w:lang w:val="en-CA" w:eastAsia="fr-CA"/>
        </w:rPr>
        <w:t xml:space="preserve">dition 5 for the upcoming CBS, </w:t>
      </w:r>
      <w:r w:rsidRPr="00FD7DAE">
        <w:rPr>
          <w:rFonts w:ascii="Verdana" w:eastAsia="Times New Roman" w:hAnsi="Verdana"/>
          <w:sz w:val="20"/>
          <w:szCs w:val="20"/>
          <w:lang w:val="en-CA" w:eastAsia="fr-CA"/>
        </w:rPr>
        <w:t xml:space="preserve">the </w:t>
      </w:r>
      <w:r w:rsidR="00235298" w:rsidRPr="00FD7DAE">
        <w:rPr>
          <w:rFonts w:ascii="Verdana" w:eastAsia="Times New Roman" w:hAnsi="Verdana"/>
          <w:sz w:val="20"/>
          <w:szCs w:val="20"/>
          <w:lang w:val="en-CA" w:eastAsia="fr-CA"/>
        </w:rPr>
        <w:t>IPET-DRMM</w:t>
      </w:r>
      <w:r w:rsidRPr="00FD7DAE">
        <w:rPr>
          <w:rFonts w:ascii="Verdana" w:eastAsia="Times New Roman" w:hAnsi="Verdana"/>
          <w:sz w:val="20"/>
          <w:szCs w:val="20"/>
          <w:lang w:val="en-CA" w:eastAsia="fr-CA"/>
        </w:rPr>
        <w:t>-</w:t>
      </w:r>
      <w:r w:rsidR="00235298" w:rsidRPr="00FD7DAE">
        <w:rPr>
          <w:rFonts w:ascii="Verdana" w:eastAsia="Times New Roman" w:hAnsi="Verdana"/>
          <w:sz w:val="20"/>
          <w:szCs w:val="20"/>
          <w:lang w:val="en-CA" w:eastAsia="fr-CA"/>
        </w:rPr>
        <w:t xml:space="preserve">III </w:t>
      </w:r>
      <w:r w:rsidRPr="00FD7DAE">
        <w:rPr>
          <w:rFonts w:ascii="Verdana" w:eastAsia="Times New Roman" w:hAnsi="Verdana"/>
          <w:sz w:val="20"/>
          <w:szCs w:val="20"/>
          <w:lang w:val="en-CA" w:eastAsia="fr-CA"/>
        </w:rPr>
        <w:t xml:space="preserve">decided to </w:t>
      </w:r>
      <w:r w:rsidR="00235298" w:rsidRPr="00FD7DAE">
        <w:rPr>
          <w:rFonts w:ascii="Verdana" w:eastAsia="Times New Roman" w:hAnsi="Verdana"/>
          <w:sz w:val="20"/>
          <w:szCs w:val="20"/>
          <w:lang w:val="en-CA" w:eastAsia="fr-CA"/>
        </w:rPr>
        <w:t>focus on feature requests that would provide improvements with lesser impacts.</w:t>
      </w:r>
    </w:p>
    <w:p w:rsidR="00E738CA" w:rsidRPr="00FD7DAE" w:rsidRDefault="00E738CA" w:rsidP="00235298">
      <w:pPr>
        <w:rPr>
          <w:rFonts w:ascii="Verdana" w:eastAsia="Times New Roman" w:hAnsi="Verdana"/>
          <w:b/>
          <w:bCs/>
          <w:sz w:val="20"/>
          <w:szCs w:val="20"/>
          <w:lang w:val="en-CA" w:eastAsia="fr-CA"/>
        </w:rPr>
      </w:pPr>
    </w:p>
    <w:p w:rsidR="00C815B9" w:rsidRPr="00FD7DAE" w:rsidRDefault="00C73FCF" w:rsidP="00C73FCF">
      <w:pPr>
        <w:jc w:val="both"/>
        <w:rPr>
          <w:rFonts w:ascii="Verdana" w:eastAsia="Times New Roman" w:hAnsi="Verdana"/>
          <w:sz w:val="20"/>
          <w:szCs w:val="20"/>
          <w:lang w:val="en-CA" w:eastAsia="fr-CA"/>
        </w:rPr>
      </w:pPr>
      <w:r>
        <w:rPr>
          <w:rFonts w:ascii="Verdana" w:eastAsia="Times New Roman" w:hAnsi="Verdana"/>
          <w:sz w:val="20"/>
          <w:szCs w:val="20"/>
          <w:lang w:val="en-CA" w:eastAsia="fr-CA"/>
        </w:rPr>
        <w:t xml:space="preserve">Mr Yves Pelletier, </w:t>
      </w:r>
      <w:r w:rsidR="00B04D1F" w:rsidRPr="00FD7DAE">
        <w:rPr>
          <w:rFonts w:ascii="Verdana" w:eastAsia="Times New Roman" w:hAnsi="Verdana"/>
          <w:sz w:val="20"/>
          <w:szCs w:val="20"/>
          <w:lang w:val="en-CA" w:eastAsia="fr-CA"/>
        </w:rPr>
        <w:t>MSC, who has lead the development of the new edition of BUFR, explained the proposed set of feature requests for the new edition of BUFR</w:t>
      </w:r>
      <w:r w:rsidR="00235298" w:rsidRPr="00FD7DAE">
        <w:rPr>
          <w:rFonts w:ascii="Verdana" w:eastAsia="Times New Roman" w:hAnsi="Verdana"/>
          <w:sz w:val="20"/>
          <w:szCs w:val="20"/>
          <w:lang w:val="en-CA" w:eastAsia="fr-CA"/>
        </w:rPr>
        <w:t>.</w:t>
      </w:r>
      <w:r w:rsidR="00B04D1F" w:rsidRPr="00FD7DAE">
        <w:rPr>
          <w:rFonts w:ascii="Verdana" w:eastAsia="Times New Roman" w:hAnsi="Verdana"/>
          <w:sz w:val="20"/>
          <w:szCs w:val="20"/>
          <w:lang w:val="en-CA" w:eastAsia="fr-CA"/>
        </w:rPr>
        <w:t xml:space="preserve">  </w:t>
      </w:r>
      <w:r w:rsidR="006E4B29" w:rsidRPr="00FD7DAE">
        <w:rPr>
          <w:rFonts w:ascii="Verdana" w:eastAsia="Times New Roman" w:hAnsi="Verdana"/>
          <w:sz w:val="20"/>
          <w:szCs w:val="20"/>
          <w:lang w:val="en-CA" w:eastAsia="fr-CA"/>
        </w:rPr>
        <w:t>Mr Pelletier emphasized t</w:t>
      </w:r>
      <w:r w:rsidR="00B04D1F" w:rsidRPr="00FD7DAE">
        <w:rPr>
          <w:rFonts w:ascii="Verdana" w:eastAsia="Times New Roman" w:hAnsi="Verdana"/>
          <w:sz w:val="20"/>
          <w:szCs w:val="20"/>
          <w:lang w:val="en-CA" w:eastAsia="fr-CA"/>
        </w:rPr>
        <w:t xml:space="preserve">hese </w:t>
      </w:r>
      <w:r w:rsidR="006E4B29" w:rsidRPr="00FD7DAE">
        <w:rPr>
          <w:rFonts w:ascii="Verdana" w:eastAsia="Times New Roman" w:hAnsi="Verdana"/>
          <w:sz w:val="20"/>
          <w:szCs w:val="20"/>
          <w:lang w:val="en-CA" w:eastAsia="fr-CA"/>
        </w:rPr>
        <w:t>requirements were selected in accordance with an impact scale and ultimately judgment on cost/benefit and existence of sufficiently clear and compelling use case.</w:t>
      </w:r>
    </w:p>
    <w:p w:rsidR="006E4B29" w:rsidRPr="00FD7DAE" w:rsidRDefault="006E4B29" w:rsidP="00235298">
      <w:pPr>
        <w:rPr>
          <w:rFonts w:ascii="Verdana" w:eastAsia="Times New Roman" w:hAnsi="Verdana"/>
          <w:sz w:val="20"/>
          <w:szCs w:val="20"/>
          <w:lang w:val="en-CA" w:eastAsia="fr-CA"/>
        </w:rPr>
      </w:pPr>
    </w:p>
    <w:p w:rsidR="0066108E" w:rsidRPr="00FD7DAE" w:rsidRDefault="0066108E" w:rsidP="0066108E">
      <w:pPr>
        <w:jc w:val="both"/>
        <w:rPr>
          <w:rFonts w:ascii="Verdana" w:eastAsia="Times New Roman" w:hAnsi="Verdana"/>
          <w:sz w:val="20"/>
          <w:szCs w:val="20"/>
          <w:lang w:val="en-CA" w:eastAsia="fr-CA"/>
        </w:rPr>
      </w:pPr>
      <w:r w:rsidRPr="00FD7DAE">
        <w:rPr>
          <w:rFonts w:ascii="Verdana" w:eastAsia="Times New Roman" w:hAnsi="Verdana"/>
          <w:sz w:val="20"/>
          <w:szCs w:val="20"/>
          <w:lang w:val="en-CA" w:eastAsia="fr-CA"/>
        </w:rPr>
        <w:t xml:space="preserve">Mr Pelletier </w:t>
      </w:r>
      <w:r w:rsidR="00235298" w:rsidRPr="00FD7DAE">
        <w:rPr>
          <w:rFonts w:ascii="Verdana" w:eastAsia="Times New Roman" w:hAnsi="Verdana"/>
          <w:sz w:val="20"/>
          <w:szCs w:val="20"/>
          <w:lang w:val="en-CA" w:eastAsia="fr-CA"/>
        </w:rPr>
        <w:t xml:space="preserve">proposed to achieve the software implementation of BUFR </w:t>
      </w:r>
      <w:r w:rsidRPr="00FD7DAE">
        <w:rPr>
          <w:rFonts w:ascii="Verdana" w:eastAsia="Times New Roman" w:hAnsi="Verdana"/>
          <w:sz w:val="20"/>
          <w:szCs w:val="20"/>
          <w:lang w:val="en-CA" w:eastAsia="fr-CA"/>
        </w:rPr>
        <w:t>e</w:t>
      </w:r>
      <w:r w:rsidR="00235298" w:rsidRPr="00FD7DAE">
        <w:rPr>
          <w:rFonts w:ascii="Verdana" w:eastAsia="Times New Roman" w:hAnsi="Verdana"/>
          <w:sz w:val="20"/>
          <w:szCs w:val="20"/>
          <w:lang w:val="en-CA" w:eastAsia="fr-CA"/>
        </w:rPr>
        <w:t>dition 5 by means of</w:t>
      </w:r>
      <w:r w:rsidRPr="00FD7DAE">
        <w:rPr>
          <w:rFonts w:ascii="Verdana" w:eastAsia="Times New Roman" w:hAnsi="Verdana"/>
          <w:sz w:val="20"/>
          <w:szCs w:val="20"/>
          <w:lang w:val="en-CA" w:eastAsia="fr-CA"/>
        </w:rPr>
        <w:t xml:space="preserve"> </w:t>
      </w:r>
      <w:r w:rsidR="00235298" w:rsidRPr="00FD7DAE">
        <w:rPr>
          <w:rFonts w:ascii="Verdana" w:eastAsia="Times New Roman" w:hAnsi="Verdana"/>
          <w:sz w:val="20"/>
          <w:szCs w:val="20"/>
          <w:lang w:val="en-CA" w:eastAsia="fr-CA"/>
        </w:rPr>
        <w:t xml:space="preserve"> relatively incremental changes to the existing source code of existing encoder/decoders for BUFR </w:t>
      </w:r>
      <w:r w:rsidRPr="00FD7DAE">
        <w:rPr>
          <w:rFonts w:ascii="Verdana" w:eastAsia="Times New Roman" w:hAnsi="Verdana"/>
          <w:sz w:val="20"/>
          <w:szCs w:val="20"/>
          <w:lang w:val="en-CA" w:eastAsia="fr-CA"/>
        </w:rPr>
        <w:t>e</w:t>
      </w:r>
      <w:r w:rsidR="00235298" w:rsidRPr="00FD7DAE">
        <w:rPr>
          <w:rFonts w:ascii="Verdana" w:eastAsia="Times New Roman" w:hAnsi="Verdana"/>
          <w:sz w:val="20"/>
          <w:szCs w:val="20"/>
          <w:lang w:val="en-CA" w:eastAsia="fr-CA"/>
        </w:rPr>
        <w:t>dition 4.</w:t>
      </w:r>
      <w:r w:rsidRPr="00FD7DAE">
        <w:rPr>
          <w:rFonts w:ascii="Verdana" w:eastAsia="Times New Roman" w:hAnsi="Verdana"/>
          <w:sz w:val="20"/>
          <w:szCs w:val="20"/>
          <w:lang w:val="en-CA" w:eastAsia="fr-CA"/>
        </w:rPr>
        <w:t xml:space="preserve">  M</w:t>
      </w:r>
      <w:r w:rsidR="0097045D" w:rsidRPr="00FD7DAE">
        <w:rPr>
          <w:rFonts w:ascii="Verdana" w:eastAsia="Times New Roman" w:hAnsi="Verdana"/>
          <w:sz w:val="20"/>
          <w:szCs w:val="20"/>
          <w:lang w:val="en-CA" w:eastAsia="fr-CA"/>
        </w:rPr>
        <w:t>r Pell</w:t>
      </w:r>
      <w:r w:rsidRPr="00FD7DAE">
        <w:rPr>
          <w:rFonts w:ascii="Verdana" w:eastAsia="Times New Roman" w:hAnsi="Verdana"/>
          <w:sz w:val="20"/>
          <w:szCs w:val="20"/>
          <w:lang w:val="en-CA" w:eastAsia="fr-CA"/>
        </w:rPr>
        <w:t>e</w:t>
      </w:r>
      <w:r w:rsidR="0097045D" w:rsidRPr="00FD7DAE">
        <w:rPr>
          <w:rFonts w:ascii="Verdana" w:eastAsia="Times New Roman" w:hAnsi="Verdana"/>
          <w:sz w:val="20"/>
          <w:szCs w:val="20"/>
          <w:lang w:val="en-CA" w:eastAsia="fr-CA"/>
        </w:rPr>
        <w:t>tier</w:t>
      </w:r>
      <w:r w:rsidRPr="00FD7DAE">
        <w:rPr>
          <w:rFonts w:ascii="Verdana" w:eastAsia="Times New Roman" w:hAnsi="Verdana"/>
          <w:sz w:val="20"/>
          <w:szCs w:val="20"/>
          <w:lang w:val="en-CA" w:eastAsia="fr-CA"/>
        </w:rPr>
        <w:t xml:space="preserve"> invited the meeting </w:t>
      </w:r>
      <w:r w:rsidR="00235298" w:rsidRPr="00FD7DAE">
        <w:rPr>
          <w:rFonts w:ascii="Verdana" w:eastAsia="Times New Roman" w:hAnsi="Verdana"/>
          <w:sz w:val="20"/>
          <w:szCs w:val="20"/>
          <w:lang w:val="en-CA" w:eastAsia="fr-CA"/>
        </w:rPr>
        <w:t xml:space="preserve">that interested </w:t>
      </w:r>
      <w:r w:rsidRPr="00FD7DAE">
        <w:rPr>
          <w:rFonts w:ascii="Verdana" w:eastAsia="Times New Roman" w:hAnsi="Verdana"/>
          <w:sz w:val="20"/>
          <w:szCs w:val="20"/>
          <w:lang w:val="en-CA" w:eastAsia="fr-CA"/>
        </w:rPr>
        <w:t>c</w:t>
      </w:r>
      <w:r w:rsidR="00235298" w:rsidRPr="00FD7DAE">
        <w:rPr>
          <w:rFonts w:ascii="Verdana" w:eastAsia="Times New Roman" w:hAnsi="Verdana"/>
          <w:sz w:val="20"/>
          <w:szCs w:val="20"/>
          <w:lang w:val="en-CA" w:eastAsia="fr-CA"/>
        </w:rPr>
        <w:t>entres should devise a development plan</w:t>
      </w:r>
      <w:r w:rsidRPr="00FD7DAE">
        <w:rPr>
          <w:rFonts w:ascii="Verdana" w:eastAsia="Times New Roman" w:hAnsi="Verdana"/>
          <w:sz w:val="20"/>
          <w:szCs w:val="20"/>
          <w:lang w:val="en-CA" w:eastAsia="fr-CA"/>
        </w:rPr>
        <w:t>, i</w:t>
      </w:r>
      <w:r w:rsidR="00235298" w:rsidRPr="00FD7DAE">
        <w:rPr>
          <w:rFonts w:ascii="Verdana" w:eastAsia="Times New Roman" w:hAnsi="Verdana"/>
          <w:sz w:val="20"/>
          <w:szCs w:val="20"/>
          <w:lang w:val="en-CA" w:eastAsia="fr-CA"/>
        </w:rPr>
        <w:t>nclud</w:t>
      </w:r>
      <w:r w:rsidRPr="00FD7DAE">
        <w:rPr>
          <w:rFonts w:ascii="Verdana" w:eastAsia="Times New Roman" w:hAnsi="Verdana"/>
          <w:sz w:val="20"/>
          <w:szCs w:val="20"/>
          <w:lang w:val="en-CA" w:eastAsia="fr-CA"/>
        </w:rPr>
        <w:t>ing</w:t>
      </w:r>
      <w:r w:rsidR="00235298" w:rsidRPr="00FD7DAE">
        <w:rPr>
          <w:rFonts w:ascii="Verdana" w:eastAsia="Times New Roman" w:hAnsi="Verdana"/>
          <w:sz w:val="20"/>
          <w:szCs w:val="20"/>
          <w:lang w:val="en-CA" w:eastAsia="fr-CA"/>
        </w:rPr>
        <w:t xml:space="preserve"> the implementation, testing and validation of the proposed new features.</w:t>
      </w:r>
    </w:p>
    <w:p w:rsidR="0066108E" w:rsidRPr="00FD7DAE" w:rsidRDefault="0066108E" w:rsidP="0066108E">
      <w:pPr>
        <w:jc w:val="both"/>
        <w:rPr>
          <w:rFonts w:ascii="Verdana" w:eastAsia="Times New Roman" w:hAnsi="Verdana"/>
          <w:sz w:val="20"/>
          <w:szCs w:val="20"/>
          <w:lang w:val="en-CA" w:eastAsia="fr-CA"/>
        </w:rPr>
      </w:pPr>
    </w:p>
    <w:p w:rsidR="00235298" w:rsidRPr="00FD7DAE" w:rsidRDefault="0066108E" w:rsidP="00C73FCF">
      <w:pPr>
        <w:jc w:val="both"/>
        <w:rPr>
          <w:rFonts w:ascii="Verdana" w:eastAsia="Times New Roman" w:hAnsi="Verdana"/>
          <w:sz w:val="20"/>
          <w:szCs w:val="20"/>
          <w:lang w:val="en-CA" w:eastAsia="fr-CA"/>
        </w:rPr>
      </w:pPr>
      <w:r w:rsidRPr="00FD7DAE">
        <w:rPr>
          <w:rFonts w:ascii="Verdana" w:eastAsia="Times New Roman" w:hAnsi="Verdana"/>
          <w:sz w:val="20"/>
          <w:szCs w:val="20"/>
          <w:lang w:val="en-CA" w:eastAsia="fr-CA"/>
        </w:rPr>
        <w:t>It was noted t</w:t>
      </w:r>
      <w:r w:rsidR="00235298" w:rsidRPr="00FD7DAE">
        <w:rPr>
          <w:rFonts w:ascii="Verdana" w:eastAsia="Times New Roman" w:hAnsi="Verdana"/>
          <w:sz w:val="20"/>
          <w:szCs w:val="20"/>
          <w:lang w:val="en-CA" w:eastAsia="fr-CA"/>
        </w:rPr>
        <w:t xml:space="preserve">he eventual operational migration to BUFR </w:t>
      </w:r>
      <w:r w:rsidRPr="00FD7DAE">
        <w:rPr>
          <w:rFonts w:ascii="Verdana" w:eastAsia="Times New Roman" w:hAnsi="Verdana"/>
          <w:sz w:val="20"/>
          <w:szCs w:val="20"/>
          <w:lang w:val="en-CA" w:eastAsia="fr-CA"/>
        </w:rPr>
        <w:t>e</w:t>
      </w:r>
      <w:r w:rsidR="00235298" w:rsidRPr="00FD7DAE">
        <w:rPr>
          <w:rFonts w:ascii="Verdana" w:eastAsia="Times New Roman" w:hAnsi="Verdana"/>
          <w:sz w:val="20"/>
          <w:szCs w:val="20"/>
          <w:lang w:val="en-CA" w:eastAsia="fr-CA"/>
        </w:rPr>
        <w:t xml:space="preserve">dition 5 </w:t>
      </w:r>
      <w:r w:rsidRPr="00FD7DAE">
        <w:rPr>
          <w:rFonts w:ascii="Verdana" w:eastAsia="Times New Roman" w:hAnsi="Verdana"/>
          <w:sz w:val="20"/>
          <w:szCs w:val="20"/>
          <w:lang w:val="en-CA" w:eastAsia="fr-CA"/>
        </w:rPr>
        <w:t>wa</w:t>
      </w:r>
      <w:r w:rsidR="00235298" w:rsidRPr="00FD7DAE">
        <w:rPr>
          <w:rFonts w:ascii="Verdana" w:eastAsia="Times New Roman" w:hAnsi="Verdana"/>
          <w:sz w:val="20"/>
          <w:szCs w:val="20"/>
          <w:lang w:val="en-CA" w:eastAsia="fr-CA"/>
        </w:rPr>
        <w:t xml:space="preserve">s envisioned as a gradual process, driven in part by the introduction of new data products. </w:t>
      </w:r>
      <w:r w:rsidRPr="00FD7DAE">
        <w:rPr>
          <w:rFonts w:ascii="Verdana" w:eastAsia="Times New Roman" w:hAnsi="Verdana"/>
          <w:sz w:val="20"/>
          <w:szCs w:val="20"/>
          <w:lang w:val="en-CA" w:eastAsia="fr-CA"/>
        </w:rPr>
        <w:t>Accordingly, it wa</w:t>
      </w:r>
      <w:r w:rsidR="00235298" w:rsidRPr="00FD7DAE">
        <w:rPr>
          <w:rFonts w:ascii="Verdana" w:eastAsia="Times New Roman" w:hAnsi="Verdana"/>
          <w:sz w:val="20"/>
          <w:szCs w:val="20"/>
          <w:lang w:val="en-CA" w:eastAsia="fr-CA"/>
        </w:rPr>
        <w:t xml:space="preserve">s recommended that BUFR </w:t>
      </w:r>
      <w:r w:rsidRPr="00FD7DAE">
        <w:rPr>
          <w:rFonts w:ascii="Verdana" w:eastAsia="Times New Roman" w:hAnsi="Verdana"/>
          <w:sz w:val="20"/>
          <w:szCs w:val="20"/>
          <w:lang w:val="en-CA" w:eastAsia="fr-CA"/>
        </w:rPr>
        <w:t>e</w:t>
      </w:r>
      <w:r w:rsidR="00235298" w:rsidRPr="00FD7DAE">
        <w:rPr>
          <w:rFonts w:ascii="Verdana" w:eastAsia="Times New Roman" w:hAnsi="Verdana"/>
          <w:sz w:val="20"/>
          <w:szCs w:val="20"/>
          <w:lang w:val="en-CA" w:eastAsia="fr-CA"/>
        </w:rPr>
        <w:t>dition 4 remain</w:t>
      </w:r>
      <w:r w:rsidRPr="00FD7DAE">
        <w:rPr>
          <w:rFonts w:ascii="Verdana" w:eastAsia="Times New Roman" w:hAnsi="Verdana"/>
          <w:sz w:val="20"/>
          <w:szCs w:val="20"/>
          <w:lang w:val="en-CA" w:eastAsia="fr-CA"/>
        </w:rPr>
        <w:t>ed</w:t>
      </w:r>
      <w:r w:rsidR="00235298" w:rsidRPr="00FD7DAE">
        <w:rPr>
          <w:rFonts w:ascii="Verdana" w:eastAsia="Times New Roman" w:hAnsi="Verdana"/>
          <w:sz w:val="20"/>
          <w:szCs w:val="20"/>
          <w:lang w:val="en-CA" w:eastAsia="fr-CA"/>
        </w:rPr>
        <w:t xml:space="preserve"> in operational use for a significant amount of time in the future.</w:t>
      </w:r>
    </w:p>
    <w:p w:rsidR="0097045D" w:rsidRPr="00FD7DAE" w:rsidRDefault="0097045D" w:rsidP="0066108E">
      <w:pPr>
        <w:jc w:val="both"/>
        <w:rPr>
          <w:rFonts w:ascii="Verdana" w:eastAsia="Times New Roman" w:hAnsi="Verdana"/>
          <w:sz w:val="20"/>
          <w:szCs w:val="20"/>
          <w:lang w:val="en-CA" w:eastAsia="fr-CA"/>
        </w:rPr>
      </w:pPr>
    </w:p>
    <w:p w:rsidR="0097045D" w:rsidRPr="000D445E" w:rsidRDefault="0097045D" w:rsidP="00C73FCF">
      <w:pPr>
        <w:jc w:val="both"/>
        <w:rPr>
          <w:rFonts w:ascii="Verdana" w:eastAsia="Times New Roman" w:hAnsi="Verdana"/>
          <w:sz w:val="20"/>
          <w:szCs w:val="20"/>
          <w:lang w:val="en-CA" w:eastAsia="fr-CA"/>
        </w:rPr>
      </w:pPr>
      <w:r w:rsidRPr="00FD7DAE">
        <w:rPr>
          <w:rFonts w:ascii="Verdana" w:eastAsia="Times New Roman" w:hAnsi="Verdana"/>
          <w:sz w:val="20"/>
          <w:szCs w:val="20"/>
          <w:lang w:val="en-CA" w:eastAsia="fr-CA"/>
        </w:rPr>
        <w:t xml:space="preserve">The consensus of the meeting is </w:t>
      </w:r>
      <w:r w:rsidR="00A4006D">
        <w:rPr>
          <w:rFonts w:ascii="Verdana" w:eastAsia="Times New Roman" w:hAnsi="Verdana"/>
          <w:sz w:val="20"/>
          <w:szCs w:val="20"/>
          <w:lang w:val="en-CA" w:eastAsia="fr-CA"/>
        </w:rPr>
        <w:t xml:space="preserve">shown </w:t>
      </w:r>
      <w:r w:rsidR="00C73FCF" w:rsidRPr="00FD7DAE">
        <w:rPr>
          <w:rFonts w:ascii="Verdana" w:eastAsia="Times New Roman" w:hAnsi="Verdana"/>
          <w:sz w:val="20"/>
          <w:szCs w:val="20"/>
          <w:lang w:val="en-CA" w:eastAsia="fr-CA"/>
        </w:rPr>
        <w:t xml:space="preserve">as in the </w:t>
      </w:r>
      <w:hyperlink r:id="rId44" w:anchor="A2016_3_3_1" w:history="1">
        <w:r w:rsidR="00C73FCF" w:rsidRPr="00C73FCF">
          <w:rPr>
            <w:rStyle w:val="Hyperlink"/>
            <w:rFonts w:ascii="Verdana" w:hAnsi="Verdana" w:cs="Arial"/>
            <w:b/>
            <w:bCs/>
            <w:sz w:val="20"/>
            <w:szCs w:val="20"/>
            <w:u w:val="none"/>
          </w:rPr>
          <w:t>Annex</w:t>
        </w:r>
      </w:hyperlink>
      <w:r w:rsidR="00C73FCF" w:rsidRPr="00FD7DAE">
        <w:rPr>
          <w:rFonts w:ascii="Verdana" w:eastAsia="Times New Roman" w:hAnsi="Verdana"/>
          <w:sz w:val="20"/>
          <w:szCs w:val="20"/>
          <w:lang w:val="en-CA" w:eastAsia="fr-CA"/>
        </w:rPr>
        <w:t xml:space="preserve"> to this paragraph</w:t>
      </w:r>
      <w:r w:rsidRPr="00FD7DAE">
        <w:rPr>
          <w:rFonts w:ascii="Verdana" w:eastAsia="Times New Roman" w:hAnsi="Verdana"/>
          <w:sz w:val="20"/>
          <w:szCs w:val="20"/>
          <w:lang w:val="en-CA" w:eastAsia="fr-CA"/>
        </w:rPr>
        <w:t xml:space="preserve"> for each requirement.</w:t>
      </w:r>
    </w:p>
    <w:p w:rsidR="00B62840" w:rsidRPr="000D445E" w:rsidRDefault="00B62840" w:rsidP="005104A3">
      <w:pPr>
        <w:widowControl w:val="0"/>
        <w:jc w:val="both"/>
        <w:rPr>
          <w:rFonts w:ascii="Verdana" w:hAnsi="Verdana" w:cs="Arial"/>
          <w:sz w:val="20"/>
          <w:szCs w:val="20"/>
          <w:lang w:eastAsia="ja-JP"/>
        </w:rPr>
      </w:pPr>
    </w:p>
    <w:p w:rsidR="005D40F9" w:rsidRPr="000D445E" w:rsidRDefault="005D40F9" w:rsidP="005104A3">
      <w:pPr>
        <w:widowControl w:val="0"/>
        <w:jc w:val="both"/>
        <w:rPr>
          <w:rFonts w:ascii="Verdana" w:hAnsi="Verdana" w:cs="Arial"/>
          <w:sz w:val="20"/>
          <w:szCs w:val="20"/>
          <w:lang w:eastAsia="ja-JP"/>
        </w:rPr>
      </w:pPr>
    </w:p>
    <w:p w:rsidR="007135F3" w:rsidRPr="000D445E" w:rsidRDefault="007135F3" w:rsidP="008517BD">
      <w:pPr>
        <w:pStyle w:val="Heading1"/>
        <w:spacing w:after="120"/>
        <w:ind w:left="567" w:hanging="567"/>
        <w:rPr>
          <w:rFonts w:ascii="Verdana" w:hAnsi="Verdana"/>
          <w:sz w:val="20"/>
          <w:szCs w:val="20"/>
        </w:rPr>
      </w:pPr>
      <w:bookmarkStart w:id="59" w:name="S2016_4"/>
      <w:bookmarkEnd w:id="59"/>
      <w:r w:rsidRPr="000D445E">
        <w:rPr>
          <w:rFonts w:ascii="Verdana" w:hAnsi="Verdana"/>
          <w:sz w:val="20"/>
          <w:szCs w:val="20"/>
        </w:rPr>
        <w:t>4.</w:t>
      </w:r>
      <w:r w:rsidR="008517BD" w:rsidRPr="000D445E">
        <w:rPr>
          <w:rFonts w:ascii="Verdana" w:hAnsi="Verdana"/>
          <w:sz w:val="20"/>
          <w:szCs w:val="20"/>
        </w:rPr>
        <w:tab/>
      </w:r>
      <w:r w:rsidR="001C46B3" w:rsidRPr="000D445E">
        <w:rPr>
          <w:rFonts w:ascii="Verdana" w:hAnsi="Verdana"/>
          <w:sz w:val="20"/>
          <w:szCs w:val="20"/>
        </w:rPr>
        <w:t>SUMMARY AND CONCLUSION OF PROPOSALS</w:t>
      </w:r>
    </w:p>
    <w:p w:rsidR="00E6466A" w:rsidRPr="000D445E" w:rsidRDefault="00E6466A" w:rsidP="00A4006D">
      <w:pPr>
        <w:pStyle w:val="Heading3"/>
        <w:spacing w:before="0" w:after="120"/>
        <w:ind w:left="851" w:hanging="851"/>
        <w:rPr>
          <w:rFonts w:ascii="Verdana" w:hAnsi="Verdana"/>
          <w:sz w:val="20"/>
          <w:szCs w:val="20"/>
        </w:rPr>
      </w:pPr>
      <w:bookmarkStart w:id="60" w:name="S2016_4_1"/>
      <w:bookmarkEnd w:id="60"/>
      <w:r w:rsidRPr="000D445E">
        <w:rPr>
          <w:rFonts w:ascii="Verdana" w:hAnsi="Verdana"/>
          <w:sz w:val="20"/>
          <w:szCs w:val="20"/>
        </w:rPr>
        <w:t>4.1</w:t>
      </w:r>
      <w:r w:rsidRPr="000D445E">
        <w:rPr>
          <w:rFonts w:ascii="Verdana" w:hAnsi="Verdana"/>
          <w:sz w:val="20"/>
          <w:szCs w:val="20"/>
        </w:rPr>
        <w:tab/>
      </w:r>
      <w:r w:rsidR="00404D52" w:rsidRPr="000D445E">
        <w:rPr>
          <w:rFonts w:ascii="Verdana" w:hAnsi="Verdana"/>
          <w:sz w:val="20"/>
          <w:szCs w:val="20"/>
        </w:rPr>
        <w:t>Summary on amendments after IPET-DRMM-I</w:t>
      </w:r>
      <w:r w:rsidR="00B62840" w:rsidRPr="000D445E">
        <w:rPr>
          <w:rFonts w:ascii="Verdana" w:hAnsi="Verdana"/>
          <w:sz w:val="20"/>
          <w:szCs w:val="20"/>
        </w:rPr>
        <w:t>I</w:t>
      </w:r>
      <w:r w:rsidR="00404D52" w:rsidRPr="000D445E">
        <w:rPr>
          <w:rFonts w:ascii="Verdana" w:hAnsi="Verdana"/>
          <w:sz w:val="20"/>
          <w:szCs w:val="20"/>
        </w:rPr>
        <w:t>I</w:t>
      </w:r>
      <w:hyperlink w:anchor="Cont_4" w:history="1">
        <w:r w:rsidR="00927A43" w:rsidRPr="000D445E">
          <w:rPr>
            <w:rStyle w:val="Hyperlink"/>
            <w:rFonts w:ascii="Verdana" w:hAnsi="Verdana"/>
            <w:b w:val="0"/>
            <w:sz w:val="20"/>
            <w:szCs w:val="20"/>
            <w:u w:val="none"/>
          </w:rPr>
          <w:sym w:font="Wingdings" w:char="F0DD"/>
        </w:r>
      </w:hyperlink>
    </w:p>
    <w:p w:rsidR="001C73D6" w:rsidRPr="000D445E" w:rsidRDefault="00FF0969" w:rsidP="00A4006D">
      <w:pPr>
        <w:jc w:val="both"/>
        <w:rPr>
          <w:rFonts w:ascii="Verdana" w:hAnsi="Verdana"/>
          <w:sz w:val="20"/>
          <w:szCs w:val="20"/>
        </w:rPr>
      </w:pPr>
      <w:r w:rsidRPr="000D445E">
        <w:rPr>
          <w:rFonts w:ascii="Verdana" w:hAnsi="Verdana"/>
          <w:sz w:val="20"/>
          <w:szCs w:val="20"/>
        </w:rPr>
        <w:t xml:space="preserve">In accordance with the </w:t>
      </w:r>
      <w:r w:rsidR="00B62840" w:rsidRPr="000D445E">
        <w:rPr>
          <w:rFonts w:ascii="Verdana" w:hAnsi="Verdana"/>
          <w:sz w:val="20"/>
          <w:szCs w:val="20"/>
        </w:rPr>
        <w:t xml:space="preserve">implementation of the </w:t>
      </w:r>
      <w:r w:rsidR="00B62840" w:rsidRPr="000D445E">
        <w:rPr>
          <w:rFonts w:ascii="Verdana" w:hAnsi="Verdana"/>
          <w:i/>
          <w:iCs/>
          <w:sz w:val="20"/>
          <w:szCs w:val="20"/>
        </w:rPr>
        <w:t>Procedure for Maintaining Manuals and Guides</w:t>
      </w:r>
      <w:r w:rsidR="00B62840" w:rsidRPr="000D445E">
        <w:rPr>
          <w:rFonts w:ascii="Verdana" w:hAnsi="Verdana"/>
          <w:sz w:val="20"/>
          <w:szCs w:val="20"/>
        </w:rPr>
        <w:t xml:space="preserve"> (</w:t>
      </w:r>
      <w:r w:rsidR="00B62840" w:rsidRPr="000D445E">
        <w:rPr>
          <w:rFonts w:ascii="Verdana" w:hAnsi="Verdana" w:cs="Arial"/>
          <w:sz w:val="20"/>
          <w:szCs w:val="20"/>
          <w:lang w:eastAsia="ja-JP"/>
        </w:rPr>
        <w:t>Res. 21 (Cg-17) valid as from 1 January 2016)</w:t>
      </w:r>
      <w:r w:rsidR="00B62840" w:rsidRPr="000D445E">
        <w:rPr>
          <w:rFonts w:ascii="Verdana" w:hAnsi="Verdana"/>
          <w:sz w:val="20"/>
          <w:szCs w:val="20"/>
        </w:rPr>
        <w:t xml:space="preserve">, the fast-track procedure (FT2016-1) and the procedure for adoption between CBS sessions (ABC2016) have been taken along with </w:t>
      </w:r>
      <w:r w:rsidR="001C73D6" w:rsidRPr="000D445E">
        <w:rPr>
          <w:rFonts w:ascii="Verdana" w:hAnsi="Verdana"/>
          <w:sz w:val="20"/>
          <w:szCs w:val="20"/>
        </w:rPr>
        <w:t xml:space="preserve">FT2015-2 by </w:t>
      </w:r>
      <w:r w:rsidR="00B62840" w:rsidRPr="000D445E">
        <w:rPr>
          <w:rFonts w:ascii="Verdana" w:hAnsi="Verdana"/>
          <w:sz w:val="20"/>
          <w:szCs w:val="20"/>
        </w:rPr>
        <w:t xml:space="preserve">the previous </w:t>
      </w:r>
      <w:r w:rsidRPr="000D445E">
        <w:rPr>
          <w:rFonts w:ascii="Verdana" w:hAnsi="Verdana"/>
          <w:i/>
          <w:sz w:val="20"/>
          <w:szCs w:val="20"/>
        </w:rPr>
        <w:t>Procedures for Amending the Manual on Codes</w:t>
      </w:r>
      <w:r w:rsidR="001C73D6" w:rsidRPr="000D445E">
        <w:rPr>
          <w:rFonts w:ascii="Verdana" w:hAnsi="Verdana"/>
          <w:sz w:val="20"/>
          <w:szCs w:val="20"/>
        </w:rPr>
        <w:t xml:space="preserve"> during the intersessional period of IPET-DRMM without going through CBS and EC sessions </w:t>
      </w:r>
      <w:r w:rsidR="00A26FCE" w:rsidRPr="000D445E">
        <w:rPr>
          <w:rFonts w:ascii="Verdana" w:hAnsi="Verdana"/>
          <w:sz w:val="20"/>
          <w:szCs w:val="20"/>
        </w:rPr>
        <w:t xml:space="preserve">as in the </w:t>
      </w:r>
      <w:hyperlink r:id="rId45" w:anchor="A2016_4_1" w:history="1">
        <w:r w:rsidR="00A4006D" w:rsidRPr="00A4006D">
          <w:rPr>
            <w:rStyle w:val="Hyperlink"/>
            <w:rFonts w:ascii="Verdana" w:hAnsi="Verdana" w:cs="Arial"/>
            <w:b/>
            <w:bCs/>
            <w:sz w:val="20"/>
            <w:szCs w:val="20"/>
            <w:u w:val="none"/>
          </w:rPr>
          <w:t>Annex</w:t>
        </w:r>
      </w:hyperlink>
      <w:r w:rsidR="00A26FCE" w:rsidRPr="000D445E">
        <w:rPr>
          <w:rFonts w:ascii="Verdana" w:hAnsi="Verdana"/>
          <w:sz w:val="20"/>
          <w:szCs w:val="20"/>
        </w:rPr>
        <w:t xml:space="preserve"> to this paragraph</w:t>
      </w:r>
      <w:r w:rsidRPr="000D445E">
        <w:rPr>
          <w:rFonts w:ascii="Verdana" w:hAnsi="Verdana"/>
          <w:sz w:val="20"/>
          <w:szCs w:val="20"/>
        </w:rPr>
        <w:t>.</w:t>
      </w:r>
    </w:p>
    <w:p w:rsidR="001C73D6" w:rsidRPr="000D445E" w:rsidRDefault="001C73D6" w:rsidP="001C73D6">
      <w:pPr>
        <w:jc w:val="both"/>
        <w:rPr>
          <w:rFonts w:ascii="Verdana" w:hAnsi="Verdana"/>
          <w:sz w:val="20"/>
          <w:szCs w:val="20"/>
        </w:rPr>
      </w:pPr>
    </w:p>
    <w:p w:rsidR="009F11CF" w:rsidRPr="000D445E" w:rsidRDefault="009F11CF" w:rsidP="00A4006D">
      <w:pPr>
        <w:jc w:val="both"/>
        <w:rPr>
          <w:rFonts w:ascii="Verdana" w:hAnsi="Verdana"/>
          <w:sz w:val="20"/>
          <w:szCs w:val="20"/>
        </w:rPr>
      </w:pPr>
      <w:r w:rsidRPr="000D445E">
        <w:rPr>
          <w:rFonts w:ascii="Verdana" w:hAnsi="Verdana"/>
          <w:sz w:val="20"/>
          <w:szCs w:val="20"/>
        </w:rPr>
        <w:t>This</w:t>
      </w:r>
      <w:r w:rsidR="00AD6124" w:rsidRPr="000D445E">
        <w:rPr>
          <w:rFonts w:ascii="Verdana" w:hAnsi="Verdana"/>
          <w:sz w:val="20"/>
          <w:szCs w:val="20"/>
        </w:rPr>
        <w:t xml:space="preserve"> agenda</w:t>
      </w:r>
      <w:r w:rsidRPr="000D445E">
        <w:rPr>
          <w:rFonts w:ascii="Verdana" w:hAnsi="Verdana"/>
          <w:sz w:val="20"/>
          <w:szCs w:val="20"/>
        </w:rPr>
        <w:t xml:space="preserve"> </w:t>
      </w:r>
      <w:r w:rsidR="001C73D6" w:rsidRPr="000D445E">
        <w:rPr>
          <w:rFonts w:ascii="Verdana" w:hAnsi="Verdana"/>
          <w:sz w:val="20"/>
          <w:szCs w:val="20"/>
        </w:rPr>
        <w:t xml:space="preserve">item </w:t>
      </w:r>
      <w:r w:rsidRPr="000D445E">
        <w:rPr>
          <w:rFonts w:ascii="Verdana" w:hAnsi="Verdana"/>
          <w:sz w:val="20"/>
          <w:szCs w:val="20"/>
        </w:rPr>
        <w:t xml:space="preserve">is to place these amendments on record, which </w:t>
      </w:r>
      <w:r w:rsidR="0095779E" w:rsidRPr="000D445E">
        <w:rPr>
          <w:rFonts w:ascii="Verdana" w:hAnsi="Verdana"/>
          <w:sz w:val="20"/>
          <w:szCs w:val="20"/>
        </w:rPr>
        <w:t xml:space="preserve">are not </w:t>
      </w:r>
      <w:r w:rsidR="001C73D6" w:rsidRPr="000D445E">
        <w:rPr>
          <w:rFonts w:ascii="Verdana" w:hAnsi="Verdana"/>
          <w:sz w:val="20"/>
          <w:szCs w:val="20"/>
        </w:rPr>
        <w:t xml:space="preserve">adopted </w:t>
      </w:r>
      <w:r w:rsidR="0095779E" w:rsidRPr="000D445E">
        <w:rPr>
          <w:rFonts w:ascii="Verdana" w:hAnsi="Verdana"/>
          <w:sz w:val="20"/>
          <w:szCs w:val="20"/>
        </w:rPr>
        <w:t xml:space="preserve">by </w:t>
      </w:r>
      <w:r w:rsidR="00A4006D" w:rsidRPr="000D445E">
        <w:rPr>
          <w:rFonts w:ascii="Verdana" w:hAnsi="Verdana"/>
          <w:sz w:val="20"/>
          <w:szCs w:val="20"/>
        </w:rPr>
        <w:t xml:space="preserve">CBS </w:t>
      </w:r>
      <w:r w:rsidR="0095779E" w:rsidRPr="000D445E">
        <w:rPr>
          <w:rFonts w:ascii="Verdana" w:hAnsi="Verdana"/>
          <w:sz w:val="20"/>
          <w:szCs w:val="20"/>
        </w:rPr>
        <w:t xml:space="preserve">sessions of </w:t>
      </w:r>
      <w:r w:rsidR="001C73D6" w:rsidRPr="000D445E">
        <w:rPr>
          <w:rFonts w:ascii="Verdana" w:hAnsi="Verdana"/>
          <w:sz w:val="20"/>
          <w:szCs w:val="20"/>
        </w:rPr>
        <w:t xml:space="preserve">and Executive Council </w:t>
      </w:r>
      <w:r w:rsidR="0095779E" w:rsidRPr="000D445E">
        <w:rPr>
          <w:rFonts w:ascii="Verdana" w:hAnsi="Verdana"/>
          <w:sz w:val="20"/>
          <w:szCs w:val="20"/>
        </w:rPr>
        <w:t>anymore</w:t>
      </w:r>
      <w:r w:rsidRPr="000D445E">
        <w:rPr>
          <w:rFonts w:ascii="Verdana" w:hAnsi="Verdana"/>
          <w:sz w:val="20"/>
          <w:szCs w:val="20"/>
        </w:rPr>
        <w:t>.</w:t>
      </w:r>
    </w:p>
    <w:p w:rsidR="009F11CF" w:rsidRPr="000D445E" w:rsidRDefault="009F11CF" w:rsidP="00FF0969">
      <w:pPr>
        <w:jc w:val="both"/>
        <w:rPr>
          <w:rFonts w:ascii="Verdana" w:hAnsi="Verdana"/>
          <w:sz w:val="20"/>
          <w:szCs w:val="20"/>
        </w:rPr>
      </w:pPr>
    </w:p>
    <w:p w:rsidR="00D72594" w:rsidRDefault="00FF0969" w:rsidP="00D72594">
      <w:pPr>
        <w:jc w:val="both"/>
        <w:rPr>
          <w:rFonts w:ascii="Verdana" w:hAnsi="Verdana"/>
          <w:sz w:val="20"/>
          <w:szCs w:val="20"/>
        </w:rPr>
      </w:pPr>
      <w:r w:rsidRPr="000D445E">
        <w:rPr>
          <w:rFonts w:ascii="Verdana" w:hAnsi="Verdana"/>
          <w:sz w:val="20"/>
          <w:szCs w:val="20"/>
        </w:rPr>
        <w:t xml:space="preserve">Proposals on amendments to GRIB2, BUFR and CREX, and the Common Code tables, which have been approved for validation, are </w:t>
      </w:r>
      <w:r w:rsidR="009F11CF" w:rsidRPr="000D445E">
        <w:rPr>
          <w:rFonts w:ascii="Verdana" w:hAnsi="Verdana"/>
          <w:sz w:val="20"/>
          <w:szCs w:val="20"/>
        </w:rPr>
        <w:t xml:space="preserve">listed on WMO web </w:t>
      </w:r>
      <w:r w:rsidRPr="000D445E">
        <w:rPr>
          <w:rFonts w:ascii="Verdana" w:hAnsi="Verdana"/>
          <w:sz w:val="20"/>
          <w:szCs w:val="20"/>
        </w:rPr>
        <w:t>along with those waiting for implementation.</w:t>
      </w:r>
    </w:p>
    <w:p w:rsidR="00D72594" w:rsidRDefault="00D72594" w:rsidP="00D72594">
      <w:pPr>
        <w:jc w:val="both"/>
        <w:rPr>
          <w:rFonts w:ascii="Verdana" w:hAnsi="Verdana"/>
          <w:sz w:val="20"/>
          <w:szCs w:val="20"/>
        </w:rPr>
      </w:pPr>
    </w:p>
    <w:p w:rsidR="00FF0969" w:rsidRPr="000D445E" w:rsidRDefault="009F11CF" w:rsidP="00D72594">
      <w:pPr>
        <w:jc w:val="both"/>
        <w:rPr>
          <w:rFonts w:ascii="Verdana" w:hAnsi="Verdana"/>
          <w:sz w:val="20"/>
          <w:szCs w:val="20"/>
        </w:rPr>
      </w:pPr>
      <w:r w:rsidRPr="000D445E">
        <w:rPr>
          <w:rFonts w:ascii="Verdana" w:hAnsi="Verdana"/>
          <w:sz w:val="20"/>
          <w:szCs w:val="20"/>
        </w:rPr>
        <w:t>T</w:t>
      </w:r>
      <w:r w:rsidR="00FF0969" w:rsidRPr="000D445E">
        <w:rPr>
          <w:rFonts w:ascii="Verdana" w:hAnsi="Verdana"/>
          <w:sz w:val="20"/>
          <w:szCs w:val="20"/>
        </w:rPr>
        <w:t>he meeting review</w:t>
      </w:r>
      <w:r w:rsidRPr="000D445E">
        <w:rPr>
          <w:rFonts w:ascii="Verdana" w:hAnsi="Verdana"/>
          <w:sz w:val="20"/>
          <w:szCs w:val="20"/>
        </w:rPr>
        <w:t>ed</w:t>
      </w:r>
      <w:r w:rsidR="00FF0969" w:rsidRPr="000D445E">
        <w:rPr>
          <w:rFonts w:ascii="Verdana" w:hAnsi="Verdana"/>
          <w:sz w:val="20"/>
          <w:szCs w:val="20"/>
        </w:rPr>
        <w:t xml:space="preserve"> </w:t>
      </w:r>
      <w:r w:rsidRPr="000D445E">
        <w:rPr>
          <w:rFonts w:ascii="Verdana" w:hAnsi="Verdana"/>
          <w:sz w:val="20"/>
          <w:szCs w:val="20"/>
        </w:rPr>
        <w:t xml:space="preserve">each proposal in the list one by one </w:t>
      </w:r>
      <w:r w:rsidR="00FF0969" w:rsidRPr="000D445E">
        <w:rPr>
          <w:rFonts w:ascii="Verdana" w:hAnsi="Verdana"/>
          <w:sz w:val="20"/>
          <w:szCs w:val="20"/>
        </w:rPr>
        <w:t>and update</w:t>
      </w:r>
      <w:r w:rsidR="0095779E" w:rsidRPr="000D445E">
        <w:rPr>
          <w:rFonts w:ascii="Verdana" w:hAnsi="Verdana"/>
          <w:sz w:val="20"/>
          <w:szCs w:val="20"/>
        </w:rPr>
        <w:t>d</w:t>
      </w:r>
      <w:r w:rsidR="00FF0969" w:rsidRPr="000D445E">
        <w:rPr>
          <w:rFonts w:ascii="Verdana" w:hAnsi="Verdana"/>
          <w:sz w:val="20"/>
          <w:szCs w:val="20"/>
        </w:rPr>
        <w:t xml:space="preserve"> the status of these proposals</w:t>
      </w:r>
      <w:r w:rsidRPr="000D445E">
        <w:rPr>
          <w:rFonts w:ascii="Verdana" w:hAnsi="Verdana"/>
          <w:sz w:val="20"/>
          <w:szCs w:val="20"/>
        </w:rPr>
        <w:t xml:space="preserve">, which are also shown in the same </w:t>
      </w:r>
      <w:hyperlink r:id="rId46" w:anchor="A2016_4_1" w:history="1">
        <w:r w:rsidR="00D72594" w:rsidRPr="00A4006D">
          <w:rPr>
            <w:rStyle w:val="Hyperlink"/>
            <w:rFonts w:ascii="Verdana" w:hAnsi="Verdana" w:cs="Arial"/>
            <w:b/>
            <w:bCs/>
            <w:sz w:val="20"/>
            <w:szCs w:val="20"/>
            <w:u w:val="none"/>
          </w:rPr>
          <w:t>Annex</w:t>
        </w:r>
      </w:hyperlink>
      <w:r w:rsidR="00FF0969" w:rsidRPr="000D445E">
        <w:rPr>
          <w:rFonts w:ascii="Verdana" w:hAnsi="Verdana"/>
          <w:sz w:val="20"/>
          <w:szCs w:val="20"/>
        </w:rPr>
        <w:t>.</w:t>
      </w:r>
    </w:p>
    <w:p w:rsidR="0081626E" w:rsidRPr="000D445E" w:rsidRDefault="0081626E" w:rsidP="0081626E">
      <w:pPr>
        <w:widowControl w:val="0"/>
        <w:jc w:val="both"/>
        <w:rPr>
          <w:rFonts w:ascii="Verdana" w:hAnsi="Verdana" w:cs="Arial"/>
          <w:sz w:val="20"/>
          <w:szCs w:val="20"/>
          <w:lang w:eastAsia="ja-JP"/>
        </w:rPr>
      </w:pPr>
    </w:p>
    <w:p w:rsidR="0081626E" w:rsidRPr="000D445E" w:rsidRDefault="0081626E" w:rsidP="0081626E">
      <w:pPr>
        <w:widowControl w:val="0"/>
        <w:jc w:val="both"/>
        <w:rPr>
          <w:rFonts w:ascii="Verdana" w:hAnsi="Verdana" w:cs="Arial"/>
          <w:sz w:val="20"/>
          <w:szCs w:val="20"/>
          <w:lang w:eastAsia="ja-JP"/>
        </w:rPr>
      </w:pPr>
    </w:p>
    <w:p w:rsidR="00E6466A" w:rsidRPr="000D445E" w:rsidRDefault="00E6466A" w:rsidP="00B95629">
      <w:pPr>
        <w:pStyle w:val="Heading3"/>
        <w:spacing w:before="0" w:after="120"/>
        <w:ind w:left="851" w:hanging="851"/>
        <w:rPr>
          <w:rFonts w:ascii="Verdana" w:hAnsi="Verdana"/>
          <w:sz w:val="20"/>
          <w:szCs w:val="20"/>
        </w:rPr>
      </w:pPr>
      <w:bookmarkStart w:id="61" w:name="S2016_4_2"/>
      <w:bookmarkEnd w:id="61"/>
      <w:r w:rsidRPr="000D445E">
        <w:rPr>
          <w:rFonts w:ascii="Verdana" w:hAnsi="Verdana"/>
          <w:sz w:val="20"/>
          <w:szCs w:val="20"/>
        </w:rPr>
        <w:t>4.2</w:t>
      </w:r>
      <w:r w:rsidRPr="000D445E">
        <w:rPr>
          <w:rFonts w:ascii="Verdana" w:hAnsi="Verdana"/>
          <w:sz w:val="20"/>
          <w:szCs w:val="20"/>
        </w:rPr>
        <w:tab/>
      </w:r>
      <w:r w:rsidR="00404D52" w:rsidRPr="000D445E">
        <w:rPr>
          <w:rFonts w:ascii="Verdana" w:hAnsi="Verdana"/>
          <w:sz w:val="20"/>
          <w:szCs w:val="20"/>
        </w:rPr>
        <w:t>Conclusion on past proposals (in lieu of PFC)</w:t>
      </w:r>
      <w:hyperlink w:anchor="Cont_4" w:history="1">
        <w:r w:rsidR="00286D13" w:rsidRPr="000D445E">
          <w:rPr>
            <w:rStyle w:val="Hyperlink"/>
            <w:rFonts w:ascii="Verdana" w:hAnsi="Verdana"/>
            <w:b w:val="0"/>
            <w:sz w:val="20"/>
            <w:szCs w:val="20"/>
            <w:u w:val="none"/>
          </w:rPr>
          <w:sym w:font="Wingdings" w:char="F0DD"/>
        </w:r>
      </w:hyperlink>
    </w:p>
    <w:p w:rsidR="00BE0D44" w:rsidRPr="000D445E" w:rsidRDefault="00D7774F" w:rsidP="007176AF">
      <w:pPr>
        <w:widowControl w:val="0"/>
        <w:spacing w:after="120"/>
        <w:jc w:val="both"/>
        <w:rPr>
          <w:rFonts w:ascii="Verdana" w:hAnsi="Verdana" w:cs="Arial"/>
          <w:sz w:val="20"/>
          <w:szCs w:val="20"/>
          <w:lang w:eastAsia="ja-JP"/>
        </w:rPr>
      </w:pPr>
      <w:r w:rsidRPr="000D445E">
        <w:rPr>
          <w:rFonts w:ascii="Verdana" w:hAnsi="Verdana" w:cs="Arial"/>
          <w:sz w:val="20"/>
          <w:szCs w:val="20"/>
          <w:lang w:eastAsia="ja-JP"/>
        </w:rPr>
        <w:t xml:space="preserve">Two validation repots were submitted by Dr David Berry, JCOMM and Ms Sibylle Krebber, DWD with respect to: </w:t>
      </w:r>
    </w:p>
    <w:p w:rsidR="001C73D6" w:rsidRPr="000D445E" w:rsidRDefault="00A809DB" w:rsidP="00A809DB">
      <w:pPr>
        <w:widowControl w:val="0"/>
        <w:ind w:left="567" w:hanging="567"/>
        <w:jc w:val="both"/>
        <w:rPr>
          <w:rFonts w:ascii="Verdana" w:hAnsi="Verdana"/>
          <w:sz w:val="20"/>
          <w:szCs w:val="20"/>
        </w:rPr>
      </w:pPr>
      <w:r w:rsidRPr="000D445E">
        <w:rPr>
          <w:rFonts w:ascii="Verdana" w:hAnsi="Verdana" w:cs="Arial"/>
          <w:sz w:val="20"/>
          <w:szCs w:val="20"/>
          <w:lang w:eastAsia="ja-JP"/>
        </w:rPr>
        <w:t>(1)</w:t>
      </w:r>
      <w:r w:rsidR="00D7774F" w:rsidRPr="000D445E">
        <w:rPr>
          <w:rFonts w:ascii="Verdana" w:hAnsi="Verdana" w:cs="Arial"/>
          <w:sz w:val="20"/>
          <w:szCs w:val="20"/>
          <w:lang w:eastAsia="ja-JP"/>
        </w:rPr>
        <w:tab/>
      </w:r>
      <w:r w:rsidR="00D7774F" w:rsidRPr="000D445E">
        <w:rPr>
          <w:rFonts w:ascii="Verdana" w:hAnsi="Verdana"/>
          <w:sz w:val="20"/>
          <w:szCs w:val="20"/>
        </w:rPr>
        <w:t>Validation report of GRIB2 new compression method – CCSDS libaec</w:t>
      </w:r>
    </w:p>
    <w:p w:rsidR="00D7774F" w:rsidRPr="000D445E" w:rsidRDefault="00A809DB" w:rsidP="00D72594">
      <w:pPr>
        <w:widowControl w:val="0"/>
        <w:spacing w:before="120"/>
        <w:ind w:left="567" w:hanging="567"/>
        <w:jc w:val="both"/>
        <w:rPr>
          <w:rFonts w:ascii="Verdana" w:hAnsi="Verdana" w:cs="Arial"/>
          <w:sz w:val="20"/>
          <w:szCs w:val="20"/>
          <w:lang w:eastAsia="ja-JP"/>
        </w:rPr>
      </w:pPr>
      <w:r w:rsidRPr="000D445E">
        <w:rPr>
          <w:rFonts w:ascii="Verdana" w:hAnsi="Verdana"/>
          <w:sz w:val="20"/>
          <w:szCs w:val="20"/>
        </w:rPr>
        <w:t>(2)</w:t>
      </w:r>
      <w:r w:rsidR="00D7774F" w:rsidRPr="000D445E">
        <w:rPr>
          <w:rFonts w:ascii="Verdana" w:hAnsi="Verdana"/>
          <w:sz w:val="20"/>
          <w:szCs w:val="20"/>
        </w:rPr>
        <w:tab/>
        <w:t>New BUFR elements and sequences for the reporting of Synoptic Reports from Sea Stations Suitable for VOS Data</w:t>
      </w:r>
    </w:p>
    <w:p w:rsidR="0081626E" w:rsidRPr="000D445E" w:rsidRDefault="0081626E" w:rsidP="0081626E">
      <w:pPr>
        <w:widowControl w:val="0"/>
        <w:jc w:val="both"/>
        <w:rPr>
          <w:rFonts w:ascii="Verdana" w:hAnsi="Verdana" w:cs="Arial"/>
          <w:sz w:val="20"/>
          <w:szCs w:val="20"/>
          <w:lang w:eastAsia="ja-JP"/>
        </w:rPr>
      </w:pPr>
    </w:p>
    <w:p w:rsidR="00D7774F" w:rsidRPr="000D445E" w:rsidRDefault="00D7774F" w:rsidP="007176AF">
      <w:pPr>
        <w:widowControl w:val="0"/>
        <w:jc w:val="both"/>
        <w:rPr>
          <w:rFonts w:ascii="Verdana" w:hAnsi="Verdana" w:cs="Arial"/>
          <w:sz w:val="20"/>
          <w:szCs w:val="20"/>
          <w:lang w:eastAsia="ja-JP"/>
        </w:rPr>
      </w:pPr>
      <w:r w:rsidRPr="000D445E">
        <w:rPr>
          <w:rFonts w:ascii="Verdana" w:hAnsi="Verdana" w:cs="Arial"/>
          <w:sz w:val="20"/>
          <w:szCs w:val="20"/>
          <w:lang w:eastAsia="ja-JP"/>
        </w:rPr>
        <w:t xml:space="preserve">These were referred in the item 2.2(6) and </w:t>
      </w:r>
      <w:r w:rsidR="007176AF" w:rsidRPr="000D445E">
        <w:rPr>
          <w:rFonts w:ascii="Verdana" w:hAnsi="Verdana" w:cs="Arial"/>
          <w:sz w:val="20"/>
          <w:szCs w:val="20"/>
          <w:lang w:eastAsia="ja-JP"/>
        </w:rPr>
        <w:t>3.2(6), respectively and no specific discussion was made in this agenda item.</w:t>
      </w:r>
    </w:p>
    <w:p w:rsidR="007176AF" w:rsidRPr="000D445E" w:rsidRDefault="007176AF" w:rsidP="007176AF">
      <w:pPr>
        <w:widowControl w:val="0"/>
        <w:jc w:val="both"/>
        <w:rPr>
          <w:rFonts w:ascii="Verdana" w:hAnsi="Verdana" w:cs="Arial"/>
          <w:sz w:val="20"/>
          <w:szCs w:val="20"/>
          <w:lang w:eastAsia="ja-JP"/>
        </w:rPr>
      </w:pPr>
    </w:p>
    <w:p w:rsidR="007176AF" w:rsidRPr="000D445E" w:rsidRDefault="007176AF" w:rsidP="007176AF">
      <w:pPr>
        <w:widowControl w:val="0"/>
        <w:jc w:val="both"/>
        <w:rPr>
          <w:rFonts w:ascii="Verdana" w:hAnsi="Verdana" w:cs="Arial"/>
          <w:sz w:val="20"/>
          <w:szCs w:val="20"/>
          <w:lang w:eastAsia="ja-JP"/>
        </w:rPr>
      </w:pPr>
    </w:p>
    <w:p w:rsidR="00E6466A" w:rsidRPr="00237282" w:rsidRDefault="00E6466A" w:rsidP="008517BD">
      <w:pPr>
        <w:pStyle w:val="Heading1"/>
        <w:spacing w:after="120"/>
        <w:ind w:left="567" w:hanging="567"/>
        <w:rPr>
          <w:rFonts w:ascii="Verdana" w:hAnsi="Verdana"/>
          <w:sz w:val="20"/>
          <w:szCs w:val="20"/>
        </w:rPr>
      </w:pPr>
      <w:bookmarkStart w:id="62" w:name="S2016_5"/>
      <w:bookmarkEnd w:id="62"/>
      <w:r w:rsidRPr="00237282">
        <w:rPr>
          <w:rFonts w:ascii="Verdana" w:hAnsi="Verdana"/>
          <w:sz w:val="20"/>
          <w:szCs w:val="20"/>
        </w:rPr>
        <w:t>5.</w:t>
      </w:r>
      <w:r w:rsidR="008517BD" w:rsidRPr="00237282">
        <w:rPr>
          <w:rFonts w:ascii="Verdana" w:hAnsi="Verdana"/>
          <w:sz w:val="20"/>
          <w:szCs w:val="20"/>
        </w:rPr>
        <w:tab/>
      </w:r>
      <w:r w:rsidRPr="00237282">
        <w:rPr>
          <w:rFonts w:ascii="Verdana" w:hAnsi="Verdana"/>
          <w:sz w:val="20"/>
          <w:szCs w:val="20"/>
        </w:rPr>
        <w:t>REGULATIONS FOR REPORTING TRADITIONAL OBSERVATION DATA IN TABLE-DRIVEN</w:t>
      </w:r>
      <w:r w:rsidR="008517BD" w:rsidRPr="00237282">
        <w:rPr>
          <w:rFonts w:ascii="Verdana" w:hAnsi="Verdana"/>
          <w:sz w:val="20"/>
          <w:szCs w:val="20"/>
        </w:rPr>
        <w:t xml:space="preserve"> </w:t>
      </w:r>
      <w:r w:rsidRPr="00237282">
        <w:rPr>
          <w:rFonts w:ascii="Verdana" w:hAnsi="Verdana"/>
          <w:sz w:val="20"/>
          <w:szCs w:val="20"/>
        </w:rPr>
        <w:t>CODE FORMS (TDCF): BUFR OR CREX</w:t>
      </w:r>
    </w:p>
    <w:p w:rsidR="006B7CEF" w:rsidRPr="00237282" w:rsidRDefault="002A35C5" w:rsidP="00C402CD">
      <w:pPr>
        <w:widowControl w:val="0"/>
        <w:jc w:val="both"/>
        <w:rPr>
          <w:rFonts w:ascii="Verdana" w:hAnsi="Verdana"/>
          <w:sz w:val="20"/>
          <w:szCs w:val="20"/>
        </w:rPr>
      </w:pPr>
      <w:bookmarkStart w:id="63" w:name="S2016_5_1"/>
      <w:bookmarkEnd w:id="63"/>
      <w:r w:rsidRPr="002A35C5">
        <w:rPr>
          <w:rFonts w:ascii="Verdana" w:hAnsi="Verdana"/>
          <w:sz w:val="20"/>
          <w:szCs w:val="20"/>
        </w:rPr>
        <w:t xml:space="preserve"> </w:t>
      </w:r>
      <w:r w:rsidR="00D7774F" w:rsidRPr="002A35C5">
        <w:rPr>
          <w:rFonts w:ascii="Verdana" w:hAnsi="Verdana"/>
          <w:sz w:val="20"/>
          <w:szCs w:val="20"/>
        </w:rPr>
        <w:t>(No proposal)</w:t>
      </w:r>
    </w:p>
    <w:p w:rsidR="001C73D6" w:rsidRPr="00237282" w:rsidRDefault="001C73D6" w:rsidP="00C402CD">
      <w:pPr>
        <w:widowControl w:val="0"/>
        <w:jc w:val="both"/>
        <w:rPr>
          <w:rFonts w:ascii="Verdana" w:hAnsi="Verdana" w:cs="Arial"/>
          <w:sz w:val="20"/>
          <w:szCs w:val="20"/>
          <w:lang w:eastAsia="ja-JP"/>
        </w:rPr>
      </w:pPr>
    </w:p>
    <w:p w:rsidR="00E82C2E" w:rsidRPr="00237282" w:rsidRDefault="00E82C2E" w:rsidP="00C402CD">
      <w:pPr>
        <w:widowControl w:val="0"/>
        <w:jc w:val="both"/>
        <w:rPr>
          <w:rFonts w:ascii="Verdana" w:hAnsi="Verdana" w:cs="Arial"/>
          <w:sz w:val="20"/>
          <w:szCs w:val="20"/>
          <w:lang w:eastAsia="ja-JP"/>
        </w:rPr>
      </w:pPr>
    </w:p>
    <w:p w:rsidR="007A72B3" w:rsidRPr="000D445E" w:rsidRDefault="0008104B" w:rsidP="008517BD">
      <w:pPr>
        <w:pStyle w:val="Heading1"/>
        <w:spacing w:after="120"/>
        <w:ind w:left="567" w:hanging="567"/>
        <w:rPr>
          <w:rFonts w:ascii="Verdana" w:hAnsi="Verdana"/>
          <w:sz w:val="20"/>
          <w:szCs w:val="20"/>
        </w:rPr>
      </w:pPr>
      <w:bookmarkStart w:id="64" w:name="S2016_6"/>
      <w:bookmarkEnd w:id="64"/>
      <w:r w:rsidRPr="000D445E">
        <w:rPr>
          <w:rFonts w:ascii="Verdana" w:hAnsi="Verdana"/>
          <w:sz w:val="20"/>
          <w:szCs w:val="20"/>
        </w:rPr>
        <w:t>6</w:t>
      </w:r>
      <w:r w:rsidR="007A72B3" w:rsidRPr="000D445E">
        <w:rPr>
          <w:rFonts w:ascii="Verdana" w:hAnsi="Verdana"/>
          <w:sz w:val="20"/>
          <w:szCs w:val="20"/>
        </w:rPr>
        <w:t>.</w:t>
      </w:r>
      <w:r w:rsidR="008517BD" w:rsidRPr="000D445E">
        <w:rPr>
          <w:rFonts w:ascii="Verdana" w:hAnsi="Verdana"/>
          <w:sz w:val="20"/>
          <w:szCs w:val="20"/>
        </w:rPr>
        <w:tab/>
      </w:r>
      <w:r w:rsidR="007A72B3" w:rsidRPr="000D445E">
        <w:rPr>
          <w:rFonts w:ascii="Verdana" w:hAnsi="Verdana"/>
          <w:sz w:val="20"/>
          <w:szCs w:val="20"/>
        </w:rPr>
        <w:t>TRADITIONAL ALPHANUMERIC CODES</w:t>
      </w:r>
    </w:p>
    <w:p w:rsidR="00EA6144" w:rsidRPr="000D445E" w:rsidRDefault="0008104B" w:rsidP="00137F97">
      <w:pPr>
        <w:pStyle w:val="Heading3"/>
        <w:spacing w:before="0" w:after="120"/>
        <w:ind w:left="851" w:hanging="851"/>
        <w:rPr>
          <w:rFonts w:ascii="Verdana" w:hAnsi="Verdana"/>
          <w:sz w:val="20"/>
          <w:szCs w:val="20"/>
        </w:rPr>
      </w:pPr>
      <w:bookmarkStart w:id="65" w:name="S2016_6_1"/>
      <w:bookmarkEnd w:id="65"/>
      <w:r w:rsidRPr="000D445E">
        <w:rPr>
          <w:rFonts w:ascii="Verdana" w:hAnsi="Verdana"/>
          <w:sz w:val="20"/>
          <w:szCs w:val="20"/>
        </w:rPr>
        <w:t>6</w:t>
      </w:r>
      <w:r w:rsidR="00EA6144" w:rsidRPr="000D445E">
        <w:rPr>
          <w:rFonts w:ascii="Verdana" w:hAnsi="Verdana"/>
          <w:sz w:val="20"/>
          <w:szCs w:val="20"/>
        </w:rPr>
        <w:t>.1</w:t>
      </w:r>
      <w:r w:rsidR="00EA6144" w:rsidRPr="000D445E">
        <w:rPr>
          <w:rFonts w:ascii="Verdana" w:hAnsi="Verdana"/>
          <w:sz w:val="20"/>
          <w:szCs w:val="20"/>
        </w:rPr>
        <w:tab/>
      </w:r>
      <w:r w:rsidR="001C46B3" w:rsidRPr="000D445E">
        <w:rPr>
          <w:rFonts w:ascii="Verdana" w:hAnsi="Verdana"/>
          <w:sz w:val="20"/>
          <w:szCs w:val="20"/>
        </w:rPr>
        <w:t>Amendment 77 to ICAO Annex 3</w:t>
      </w:r>
      <w:hyperlink w:anchor="Cont_6" w:history="1">
        <w:r w:rsidR="00AA2A59" w:rsidRPr="000D445E">
          <w:rPr>
            <w:rStyle w:val="Hyperlink"/>
            <w:rFonts w:ascii="Verdana" w:hAnsi="Verdana"/>
            <w:b w:val="0"/>
            <w:sz w:val="20"/>
            <w:szCs w:val="20"/>
            <w:u w:val="none"/>
          </w:rPr>
          <w:sym w:font="Wingdings" w:char="F0DD"/>
        </w:r>
      </w:hyperlink>
    </w:p>
    <w:p w:rsidR="00F807ED" w:rsidRPr="00FD7DAE" w:rsidRDefault="00F807ED" w:rsidP="006F7943">
      <w:pPr>
        <w:pStyle w:val="TextBody0"/>
        <w:spacing w:after="0" w:line="240" w:lineRule="auto"/>
        <w:jc w:val="both"/>
        <w:rPr>
          <w:rFonts w:ascii="Verdana" w:hAnsi="Verdana"/>
          <w:sz w:val="20"/>
          <w:szCs w:val="20"/>
        </w:rPr>
      </w:pPr>
      <w:r w:rsidRPr="00FD7DAE">
        <w:rPr>
          <w:rFonts w:ascii="Verdana" w:hAnsi="Verdana"/>
          <w:sz w:val="20"/>
          <w:szCs w:val="20"/>
        </w:rPr>
        <w:t xml:space="preserve">Mr Neil Halsey, representative from </w:t>
      </w:r>
      <w:r w:rsidR="008151BA" w:rsidRPr="00FD7DAE">
        <w:rPr>
          <w:rFonts w:ascii="Verdana" w:hAnsi="Verdana"/>
          <w:sz w:val="20"/>
          <w:szCs w:val="20"/>
        </w:rPr>
        <w:t>I</w:t>
      </w:r>
      <w:r w:rsidRPr="00FD7DAE">
        <w:rPr>
          <w:rFonts w:ascii="Verdana" w:hAnsi="Verdana"/>
          <w:sz w:val="20"/>
          <w:szCs w:val="20"/>
        </w:rPr>
        <w:t xml:space="preserve">nternational </w:t>
      </w:r>
      <w:r w:rsidR="008151BA" w:rsidRPr="00FD7DAE">
        <w:rPr>
          <w:rFonts w:ascii="Verdana" w:hAnsi="Verdana"/>
          <w:sz w:val="20"/>
          <w:szCs w:val="20"/>
        </w:rPr>
        <w:t>C</w:t>
      </w:r>
      <w:r w:rsidRPr="00FD7DAE">
        <w:rPr>
          <w:rFonts w:ascii="Verdana" w:hAnsi="Verdana"/>
          <w:sz w:val="20"/>
          <w:szCs w:val="20"/>
        </w:rPr>
        <w:t xml:space="preserve">ivil </w:t>
      </w:r>
      <w:r w:rsidR="008151BA" w:rsidRPr="00FD7DAE">
        <w:rPr>
          <w:rFonts w:ascii="Verdana" w:hAnsi="Verdana"/>
          <w:sz w:val="20"/>
          <w:szCs w:val="20"/>
        </w:rPr>
        <w:t>A</w:t>
      </w:r>
      <w:r w:rsidRPr="00FD7DAE">
        <w:rPr>
          <w:rFonts w:ascii="Verdana" w:hAnsi="Verdana"/>
          <w:sz w:val="20"/>
          <w:szCs w:val="20"/>
        </w:rPr>
        <w:t xml:space="preserve">viation </w:t>
      </w:r>
      <w:r w:rsidR="008151BA" w:rsidRPr="00FD7DAE">
        <w:rPr>
          <w:rFonts w:ascii="Verdana" w:hAnsi="Verdana"/>
          <w:sz w:val="20"/>
          <w:szCs w:val="20"/>
        </w:rPr>
        <w:t>O</w:t>
      </w:r>
      <w:r w:rsidRPr="00FD7DAE">
        <w:rPr>
          <w:rFonts w:ascii="Verdana" w:hAnsi="Verdana"/>
          <w:sz w:val="20"/>
          <w:szCs w:val="20"/>
        </w:rPr>
        <w:t>rganization (ICAO)</w:t>
      </w:r>
      <w:r w:rsidR="008151BA" w:rsidRPr="00FD7DAE">
        <w:rPr>
          <w:rFonts w:ascii="Verdana" w:hAnsi="Verdana"/>
          <w:sz w:val="20"/>
          <w:szCs w:val="20"/>
        </w:rPr>
        <w:t xml:space="preserve">, informed the </w:t>
      </w:r>
      <w:r w:rsidR="00C70A3C" w:rsidRPr="00FD7DAE">
        <w:rPr>
          <w:rFonts w:ascii="Verdana" w:hAnsi="Verdana"/>
          <w:sz w:val="20"/>
          <w:szCs w:val="20"/>
        </w:rPr>
        <w:t xml:space="preserve">WMO </w:t>
      </w:r>
      <w:r w:rsidR="008151BA" w:rsidRPr="00FD7DAE">
        <w:rPr>
          <w:rFonts w:ascii="Verdana" w:hAnsi="Verdana"/>
          <w:sz w:val="20"/>
          <w:szCs w:val="20"/>
        </w:rPr>
        <w:t xml:space="preserve">Secretariat and the </w:t>
      </w:r>
      <w:r w:rsidRPr="00FD7DAE">
        <w:rPr>
          <w:rFonts w:ascii="Verdana" w:hAnsi="Verdana"/>
          <w:sz w:val="20"/>
          <w:szCs w:val="20"/>
        </w:rPr>
        <w:t xml:space="preserve">IPET-DRMM </w:t>
      </w:r>
      <w:r w:rsidR="008151BA" w:rsidRPr="00FD7DAE">
        <w:rPr>
          <w:rFonts w:ascii="Verdana" w:hAnsi="Verdana"/>
          <w:sz w:val="20"/>
          <w:szCs w:val="20"/>
        </w:rPr>
        <w:t>that the ICAO ha</w:t>
      </w:r>
      <w:r w:rsidRPr="00FD7DAE">
        <w:rPr>
          <w:rFonts w:ascii="Verdana" w:hAnsi="Verdana"/>
          <w:sz w:val="20"/>
          <w:szCs w:val="20"/>
        </w:rPr>
        <w:t>d</w:t>
      </w:r>
      <w:r w:rsidR="008151BA" w:rsidRPr="00FD7DAE">
        <w:rPr>
          <w:rFonts w:ascii="Verdana" w:hAnsi="Verdana"/>
          <w:sz w:val="20"/>
          <w:szCs w:val="20"/>
        </w:rPr>
        <w:t xml:space="preserve"> decided not to carry out the amendments that </w:t>
      </w:r>
      <w:r w:rsidR="006F7943" w:rsidRPr="00FD7DAE">
        <w:rPr>
          <w:rFonts w:ascii="Verdana" w:hAnsi="Verdana"/>
          <w:sz w:val="20"/>
          <w:szCs w:val="20"/>
        </w:rPr>
        <w:t>was</w:t>
      </w:r>
      <w:r w:rsidR="008151BA" w:rsidRPr="00FD7DAE">
        <w:rPr>
          <w:rFonts w:ascii="Verdana" w:hAnsi="Verdana"/>
          <w:sz w:val="20"/>
          <w:szCs w:val="20"/>
        </w:rPr>
        <w:t xml:space="preserve"> submitted at IPET-DRMM</w:t>
      </w:r>
      <w:r w:rsidRPr="00FD7DAE">
        <w:rPr>
          <w:rFonts w:ascii="Verdana" w:hAnsi="Verdana"/>
          <w:sz w:val="20"/>
          <w:szCs w:val="20"/>
        </w:rPr>
        <w:t>-</w:t>
      </w:r>
      <w:r w:rsidR="008151BA" w:rsidRPr="00FD7DAE">
        <w:rPr>
          <w:rFonts w:ascii="Verdana" w:hAnsi="Verdana"/>
          <w:sz w:val="20"/>
          <w:szCs w:val="20"/>
        </w:rPr>
        <w:t xml:space="preserve">III in relation to </w:t>
      </w:r>
      <w:r w:rsidR="006F7943" w:rsidRPr="00FD7DAE">
        <w:rPr>
          <w:rFonts w:ascii="Verdana" w:hAnsi="Verdana"/>
          <w:sz w:val="20"/>
          <w:szCs w:val="20"/>
        </w:rPr>
        <w:t xml:space="preserve">the </w:t>
      </w:r>
      <w:r w:rsidR="008151BA" w:rsidRPr="00FD7DAE">
        <w:rPr>
          <w:rFonts w:ascii="Verdana" w:hAnsi="Verdana"/>
          <w:sz w:val="20"/>
          <w:szCs w:val="20"/>
        </w:rPr>
        <w:t>Amendment 77 of ICAO Annex 3</w:t>
      </w:r>
      <w:r w:rsidR="00EA6F7E" w:rsidRPr="00FD7DAE">
        <w:rPr>
          <w:rFonts w:ascii="Verdana" w:hAnsi="Verdana"/>
          <w:sz w:val="20"/>
          <w:szCs w:val="20"/>
        </w:rPr>
        <w:t>/WMO Technical Regulations, Volume II (WMO-No. 49)</w:t>
      </w:r>
      <w:r w:rsidR="008151BA" w:rsidRPr="00FD7DAE">
        <w:rPr>
          <w:rFonts w:ascii="Verdana" w:hAnsi="Verdana"/>
          <w:sz w:val="20"/>
          <w:szCs w:val="20"/>
        </w:rPr>
        <w:t>.</w:t>
      </w:r>
    </w:p>
    <w:p w:rsidR="00F807ED" w:rsidRPr="00FD7DAE" w:rsidRDefault="00F807ED" w:rsidP="00F807ED">
      <w:pPr>
        <w:pStyle w:val="TextBody0"/>
        <w:spacing w:after="0" w:line="240" w:lineRule="auto"/>
        <w:jc w:val="both"/>
        <w:rPr>
          <w:rFonts w:ascii="Verdana" w:hAnsi="Verdana"/>
          <w:sz w:val="20"/>
          <w:szCs w:val="20"/>
        </w:rPr>
      </w:pPr>
    </w:p>
    <w:p w:rsidR="00C91EFE" w:rsidRPr="00FD7DAE" w:rsidRDefault="00F807ED" w:rsidP="006F7943">
      <w:pPr>
        <w:pStyle w:val="TextBody0"/>
        <w:spacing w:after="0" w:line="240" w:lineRule="auto"/>
        <w:jc w:val="both"/>
        <w:rPr>
          <w:rFonts w:ascii="Verdana" w:hAnsi="Verdana"/>
          <w:sz w:val="20"/>
          <w:szCs w:val="20"/>
        </w:rPr>
      </w:pPr>
      <w:r w:rsidRPr="00FD7DAE">
        <w:rPr>
          <w:rFonts w:ascii="Verdana" w:hAnsi="Verdana"/>
          <w:sz w:val="20"/>
          <w:szCs w:val="20"/>
        </w:rPr>
        <w:t>Mr Yves Pelletier, MSC</w:t>
      </w:r>
      <w:r w:rsidR="00C70A3C" w:rsidRPr="00FD7DAE">
        <w:rPr>
          <w:rFonts w:ascii="Verdana" w:hAnsi="Verdana"/>
          <w:sz w:val="20"/>
          <w:szCs w:val="20"/>
        </w:rPr>
        <w:t>,</w:t>
      </w:r>
      <w:r w:rsidRPr="00FD7DAE">
        <w:rPr>
          <w:rFonts w:ascii="Verdana" w:hAnsi="Verdana"/>
          <w:sz w:val="20"/>
          <w:szCs w:val="20"/>
        </w:rPr>
        <w:t xml:space="preserve"> brought the decision by ICAO to the attention of the meeting, recognizing </w:t>
      </w:r>
      <w:r w:rsidRPr="00FD7DAE">
        <w:rPr>
          <w:rFonts w:ascii="Verdana" w:hAnsi="Verdana"/>
          <w:sz w:val="20"/>
          <w:szCs w:val="20"/>
        </w:rPr>
        <w:lastRenderedPageBreak/>
        <w:t>that n</w:t>
      </w:r>
      <w:r w:rsidR="008151BA" w:rsidRPr="00FD7DAE">
        <w:rPr>
          <w:rFonts w:ascii="Verdana" w:hAnsi="Verdana"/>
          <w:sz w:val="20"/>
          <w:szCs w:val="20"/>
        </w:rPr>
        <w:t xml:space="preserve">o further </w:t>
      </w:r>
      <w:r w:rsidR="006F7943" w:rsidRPr="00FD7DAE">
        <w:rPr>
          <w:rFonts w:ascii="Verdana" w:hAnsi="Verdana"/>
          <w:sz w:val="20"/>
          <w:szCs w:val="20"/>
        </w:rPr>
        <w:t xml:space="preserve">work </w:t>
      </w:r>
      <w:r w:rsidRPr="00FD7DAE">
        <w:rPr>
          <w:rFonts w:ascii="Verdana" w:hAnsi="Verdana"/>
          <w:sz w:val="20"/>
          <w:szCs w:val="20"/>
        </w:rPr>
        <w:t>would be requested to IPET-DRMM</w:t>
      </w:r>
      <w:r w:rsidR="006D62F0">
        <w:rPr>
          <w:rFonts w:ascii="Verdana" w:hAnsi="Verdana"/>
          <w:sz w:val="20"/>
          <w:szCs w:val="20"/>
        </w:rPr>
        <w:t xml:space="preserve"> in this context</w:t>
      </w:r>
      <w:r w:rsidRPr="00FD7DAE">
        <w:rPr>
          <w:rFonts w:ascii="Verdana" w:hAnsi="Verdana"/>
          <w:sz w:val="20"/>
          <w:szCs w:val="20"/>
        </w:rPr>
        <w:t xml:space="preserve"> regardless of readiness of TT-</w:t>
      </w:r>
      <w:proofErr w:type="spellStart"/>
      <w:r w:rsidRPr="00FD7DAE">
        <w:rPr>
          <w:rFonts w:ascii="Verdana" w:hAnsi="Verdana"/>
          <w:sz w:val="20"/>
          <w:szCs w:val="20"/>
        </w:rPr>
        <w:t>AvCI</w:t>
      </w:r>
      <w:proofErr w:type="spellEnd"/>
      <w:r w:rsidR="008151BA" w:rsidRPr="00FD7DAE">
        <w:rPr>
          <w:rFonts w:ascii="Verdana" w:hAnsi="Verdana"/>
          <w:sz w:val="20"/>
          <w:szCs w:val="20"/>
        </w:rPr>
        <w:t>.</w:t>
      </w:r>
    </w:p>
    <w:p w:rsidR="00F807ED" w:rsidRPr="00FD7DAE" w:rsidRDefault="00F807ED" w:rsidP="00F807ED">
      <w:pPr>
        <w:pStyle w:val="TextBody0"/>
        <w:spacing w:after="0" w:line="240" w:lineRule="auto"/>
        <w:jc w:val="both"/>
        <w:rPr>
          <w:rFonts w:ascii="Verdana" w:hAnsi="Verdana"/>
          <w:sz w:val="20"/>
          <w:szCs w:val="20"/>
        </w:rPr>
      </w:pPr>
    </w:p>
    <w:p w:rsidR="00F807ED" w:rsidRPr="000D445E" w:rsidRDefault="00F807ED" w:rsidP="006F7943">
      <w:pPr>
        <w:pStyle w:val="TextBody0"/>
        <w:spacing w:after="0" w:line="240" w:lineRule="auto"/>
        <w:jc w:val="both"/>
        <w:rPr>
          <w:rFonts w:ascii="Verdana" w:eastAsia="MS Mincho" w:hAnsi="Verdana" w:cs="Arial"/>
          <w:sz w:val="20"/>
          <w:szCs w:val="20"/>
          <w:lang w:eastAsia="ja-JP"/>
        </w:rPr>
      </w:pPr>
      <w:r w:rsidRPr="00FD7DAE">
        <w:rPr>
          <w:rFonts w:ascii="Verdana" w:hAnsi="Verdana"/>
          <w:sz w:val="20"/>
          <w:szCs w:val="20"/>
        </w:rPr>
        <w:t>It was notified that the next Amendment to ICAO Annex 3 was expected in 2018</w:t>
      </w:r>
      <w:r w:rsidR="006F7943" w:rsidRPr="00FD7DAE">
        <w:rPr>
          <w:rFonts w:ascii="Verdana" w:hAnsi="Verdana"/>
          <w:sz w:val="20"/>
          <w:szCs w:val="20"/>
        </w:rPr>
        <w:t xml:space="preserve"> due to the change to the cycle of amendments at ICAO side.</w:t>
      </w:r>
    </w:p>
    <w:p w:rsidR="0065626C" w:rsidRPr="000D445E" w:rsidRDefault="0065626C" w:rsidP="00C91EFE">
      <w:pPr>
        <w:pStyle w:val="TextBody0"/>
        <w:spacing w:after="0" w:line="240" w:lineRule="auto"/>
        <w:jc w:val="both"/>
        <w:rPr>
          <w:rFonts w:ascii="Verdana" w:eastAsia="MS Mincho" w:hAnsi="Verdana" w:cs="Arial"/>
          <w:sz w:val="20"/>
          <w:szCs w:val="20"/>
          <w:lang w:eastAsia="ja-JP"/>
        </w:rPr>
      </w:pPr>
    </w:p>
    <w:p w:rsidR="00C91EFE" w:rsidRPr="000D445E" w:rsidRDefault="00C91EFE" w:rsidP="00665915">
      <w:pPr>
        <w:widowControl w:val="0"/>
        <w:tabs>
          <w:tab w:val="left" w:pos="770"/>
          <w:tab w:val="right" w:leader="dot" w:pos="9350"/>
          <w:tab w:val="right" w:leader="dot" w:pos="9790"/>
        </w:tabs>
        <w:ind w:left="770" w:right="54" w:hanging="770"/>
        <w:rPr>
          <w:rFonts w:ascii="Verdana" w:hAnsi="Verdana" w:cs="Arial"/>
          <w:bCs/>
          <w:sz w:val="20"/>
          <w:szCs w:val="20"/>
          <w:lang w:eastAsia="ja-JP"/>
        </w:rPr>
      </w:pPr>
    </w:p>
    <w:p w:rsidR="00334171" w:rsidRPr="000D445E" w:rsidRDefault="0008104B" w:rsidP="008517BD">
      <w:pPr>
        <w:pStyle w:val="Heading1"/>
        <w:spacing w:after="120"/>
        <w:ind w:left="567" w:hanging="567"/>
        <w:rPr>
          <w:rFonts w:ascii="Verdana" w:hAnsi="Verdana"/>
          <w:sz w:val="20"/>
          <w:szCs w:val="20"/>
        </w:rPr>
      </w:pPr>
      <w:bookmarkStart w:id="66" w:name="S2016_7"/>
      <w:bookmarkEnd w:id="66"/>
      <w:r w:rsidRPr="000D445E">
        <w:rPr>
          <w:rFonts w:ascii="Verdana" w:hAnsi="Verdana"/>
          <w:sz w:val="20"/>
          <w:szCs w:val="20"/>
        </w:rPr>
        <w:t>7</w:t>
      </w:r>
      <w:r w:rsidR="00821103" w:rsidRPr="000D445E">
        <w:rPr>
          <w:rFonts w:ascii="Verdana" w:hAnsi="Verdana"/>
          <w:sz w:val="20"/>
          <w:szCs w:val="20"/>
        </w:rPr>
        <w:t>.</w:t>
      </w:r>
      <w:r w:rsidR="008517BD" w:rsidRPr="000D445E">
        <w:rPr>
          <w:rFonts w:ascii="Verdana" w:hAnsi="Verdana"/>
          <w:sz w:val="20"/>
          <w:szCs w:val="20"/>
        </w:rPr>
        <w:tab/>
      </w:r>
      <w:r w:rsidR="00334171" w:rsidRPr="000D445E">
        <w:rPr>
          <w:rFonts w:ascii="Verdana" w:hAnsi="Verdana"/>
          <w:sz w:val="20"/>
          <w:szCs w:val="20"/>
        </w:rPr>
        <w:t>MIGRATION TO TABLE DRIVEN CODE FORMS</w:t>
      </w:r>
      <w:r w:rsidR="002F35B5" w:rsidRPr="000D445E">
        <w:rPr>
          <w:rFonts w:ascii="Verdana" w:hAnsi="Verdana"/>
          <w:sz w:val="20"/>
          <w:szCs w:val="20"/>
        </w:rPr>
        <w:t xml:space="preserve"> (TDCF)</w:t>
      </w:r>
    </w:p>
    <w:p w:rsidR="00334171" w:rsidRPr="000D445E" w:rsidRDefault="0008104B" w:rsidP="006D62F0">
      <w:pPr>
        <w:pStyle w:val="Heading3"/>
        <w:spacing w:before="0" w:after="120"/>
        <w:ind w:left="851" w:hanging="851"/>
        <w:rPr>
          <w:rFonts w:ascii="Verdana" w:hAnsi="Verdana"/>
          <w:sz w:val="20"/>
          <w:szCs w:val="20"/>
        </w:rPr>
      </w:pPr>
      <w:bookmarkStart w:id="67" w:name="S2016_7_1"/>
      <w:bookmarkEnd w:id="67"/>
      <w:r w:rsidRPr="000D445E">
        <w:rPr>
          <w:rFonts w:ascii="Verdana" w:hAnsi="Verdana"/>
          <w:sz w:val="20"/>
          <w:szCs w:val="20"/>
        </w:rPr>
        <w:t>7</w:t>
      </w:r>
      <w:r w:rsidR="00821103" w:rsidRPr="000D445E">
        <w:rPr>
          <w:rFonts w:ascii="Verdana" w:hAnsi="Verdana"/>
          <w:sz w:val="20"/>
          <w:szCs w:val="20"/>
        </w:rPr>
        <w:t>.1</w:t>
      </w:r>
      <w:r w:rsidR="00821103" w:rsidRPr="000D445E">
        <w:rPr>
          <w:rFonts w:ascii="Verdana" w:hAnsi="Verdana"/>
          <w:sz w:val="20"/>
          <w:szCs w:val="20"/>
        </w:rPr>
        <w:tab/>
      </w:r>
      <w:r w:rsidR="00404D52" w:rsidRPr="000D445E">
        <w:rPr>
          <w:rFonts w:ascii="Verdana" w:hAnsi="Verdana"/>
          <w:sz w:val="20"/>
          <w:szCs w:val="20"/>
        </w:rPr>
        <w:t>Status of migration by WWW Monitoring Exercise</w:t>
      </w:r>
      <w:hyperlink w:anchor="Cont_7" w:history="1">
        <w:r w:rsidR="00AA2A59" w:rsidRPr="000D445E">
          <w:rPr>
            <w:rStyle w:val="Hyperlink"/>
            <w:rFonts w:ascii="Verdana" w:hAnsi="Verdana"/>
            <w:b w:val="0"/>
            <w:sz w:val="20"/>
            <w:szCs w:val="20"/>
            <w:u w:val="none"/>
          </w:rPr>
          <w:sym w:font="Wingdings" w:char="F0DD"/>
        </w:r>
      </w:hyperlink>
    </w:p>
    <w:p w:rsidR="00FF0969" w:rsidRPr="00FD7DAE" w:rsidRDefault="009A5ABF" w:rsidP="006D62F0">
      <w:pPr>
        <w:pStyle w:val="TextBody0"/>
        <w:spacing w:after="0" w:line="240" w:lineRule="auto"/>
        <w:jc w:val="both"/>
        <w:rPr>
          <w:rFonts w:ascii="Verdana" w:eastAsia="MS Mincho" w:hAnsi="Verdana" w:cs="Arial"/>
          <w:sz w:val="20"/>
          <w:szCs w:val="20"/>
          <w:lang w:eastAsia="ja-JP"/>
        </w:rPr>
      </w:pPr>
      <w:r w:rsidRPr="00FD7DAE">
        <w:rPr>
          <w:rFonts w:ascii="Verdana" w:eastAsia="MS Mincho" w:hAnsi="Verdana" w:cs="Arial"/>
          <w:sz w:val="20"/>
          <w:szCs w:val="20"/>
          <w:lang w:eastAsia="ja-JP"/>
        </w:rPr>
        <w:t>The meeting was informed of t</w:t>
      </w:r>
      <w:r w:rsidR="00FF0969" w:rsidRPr="00FD7DAE">
        <w:rPr>
          <w:rFonts w:ascii="Verdana" w:eastAsia="MS Mincho" w:hAnsi="Verdana" w:cs="Arial"/>
          <w:sz w:val="20"/>
          <w:szCs w:val="20"/>
          <w:lang w:eastAsia="ja-JP"/>
        </w:rPr>
        <w:t xml:space="preserve">he results of the Special MTN Monitoring (SMM) </w:t>
      </w:r>
      <w:r w:rsidRPr="00FD7DAE">
        <w:rPr>
          <w:rFonts w:ascii="Verdana" w:eastAsia="MS Mincho" w:hAnsi="Verdana" w:cs="Arial"/>
          <w:sz w:val="20"/>
          <w:szCs w:val="20"/>
          <w:lang w:eastAsia="ja-JP"/>
        </w:rPr>
        <w:t>on</w:t>
      </w:r>
      <w:r w:rsidR="00FF0969" w:rsidRPr="00FD7DAE">
        <w:rPr>
          <w:rFonts w:ascii="Verdana" w:eastAsia="MS Mincho" w:hAnsi="Verdana" w:cs="Arial"/>
          <w:sz w:val="20"/>
          <w:szCs w:val="20"/>
          <w:lang w:eastAsia="ja-JP"/>
        </w:rPr>
        <w:t xml:space="preserve"> reports exchanged in BUF</w:t>
      </w:r>
      <w:r w:rsidR="002E447E" w:rsidRPr="00FD7DAE">
        <w:rPr>
          <w:rFonts w:ascii="Verdana" w:eastAsia="MS Mincho" w:hAnsi="Verdana" w:cs="Arial"/>
          <w:sz w:val="20"/>
          <w:szCs w:val="20"/>
          <w:lang w:eastAsia="ja-JP"/>
        </w:rPr>
        <w:t>R</w:t>
      </w:r>
      <w:r w:rsidR="003D4809" w:rsidRPr="00FD7DAE">
        <w:rPr>
          <w:rFonts w:ascii="Verdana" w:eastAsia="MS Mincho" w:hAnsi="Verdana" w:cs="Arial"/>
          <w:sz w:val="20"/>
          <w:szCs w:val="20"/>
          <w:lang w:eastAsia="ja-JP"/>
        </w:rPr>
        <w:t xml:space="preserve"> during 1-15 January 2016</w:t>
      </w:r>
      <w:r w:rsidRPr="00FD7DAE">
        <w:rPr>
          <w:rFonts w:ascii="Verdana" w:eastAsia="MS Mincho" w:hAnsi="Verdana" w:cs="Arial"/>
          <w:sz w:val="20"/>
          <w:szCs w:val="20"/>
          <w:lang w:eastAsia="ja-JP"/>
        </w:rPr>
        <w:t>, which are</w:t>
      </w:r>
      <w:r w:rsidR="00FF0969" w:rsidRPr="00FD7DAE">
        <w:rPr>
          <w:rFonts w:ascii="Verdana" w:eastAsia="MS Mincho" w:hAnsi="Verdana" w:cs="Arial"/>
          <w:sz w:val="20"/>
          <w:szCs w:val="20"/>
          <w:lang w:eastAsia="ja-JP"/>
        </w:rPr>
        <w:t xml:space="preserve"> </w:t>
      </w:r>
      <w:r w:rsidR="00D6568A" w:rsidRPr="00FD7DAE">
        <w:rPr>
          <w:rFonts w:ascii="Verdana" w:eastAsia="MS Mincho" w:hAnsi="Verdana" w:cs="Arial"/>
          <w:sz w:val="20"/>
          <w:szCs w:val="20"/>
          <w:lang w:eastAsia="ja-JP"/>
        </w:rPr>
        <w:t xml:space="preserve">as </w:t>
      </w:r>
      <w:r w:rsidR="00FF0969" w:rsidRPr="00FD7DAE">
        <w:rPr>
          <w:rFonts w:ascii="Verdana" w:eastAsia="MS Mincho" w:hAnsi="Verdana" w:cs="Arial"/>
          <w:sz w:val="20"/>
          <w:szCs w:val="20"/>
          <w:lang w:eastAsia="ja-JP"/>
        </w:rPr>
        <w:t xml:space="preserve">in the </w:t>
      </w:r>
      <w:hyperlink r:id="rId47" w:anchor="A2016_7_1" w:history="1">
        <w:r w:rsidR="006D62F0" w:rsidRPr="006D62F0">
          <w:rPr>
            <w:rStyle w:val="Hyperlink"/>
            <w:rFonts w:ascii="Verdana" w:hAnsi="Verdana" w:cs="Arial"/>
            <w:b/>
            <w:bCs/>
            <w:sz w:val="20"/>
            <w:szCs w:val="20"/>
            <w:u w:val="none"/>
          </w:rPr>
          <w:t>Annex</w:t>
        </w:r>
      </w:hyperlink>
      <w:r w:rsidRPr="00FD7DAE">
        <w:rPr>
          <w:rFonts w:ascii="Verdana" w:eastAsia="MS Mincho" w:hAnsi="Verdana" w:cs="Arial"/>
          <w:sz w:val="20"/>
          <w:szCs w:val="20"/>
          <w:lang w:eastAsia="ja-JP"/>
        </w:rPr>
        <w:t xml:space="preserve"> to this paragraph and summarized below</w:t>
      </w:r>
      <w:r w:rsidR="00C42AC3" w:rsidRPr="00FD7DAE">
        <w:rPr>
          <w:rFonts w:ascii="Verdana" w:eastAsia="MS Mincho" w:hAnsi="Verdana" w:cs="Arial"/>
          <w:sz w:val="20"/>
          <w:szCs w:val="20"/>
          <w:lang w:eastAsia="ja-JP"/>
        </w:rPr>
        <w:t xml:space="preserve">, since the </w:t>
      </w:r>
      <w:r w:rsidR="003D4809" w:rsidRPr="00FD7DAE">
        <w:rPr>
          <w:rFonts w:ascii="Verdana" w:eastAsia="MS Mincho" w:hAnsi="Verdana" w:cs="Arial"/>
          <w:sz w:val="20"/>
          <w:szCs w:val="20"/>
          <w:lang w:eastAsia="ja-JP"/>
        </w:rPr>
        <w:t>statistics for April 2016 appeared to be problems with the gathering of the monitoring statistics from the participating RTHs</w:t>
      </w:r>
      <w:r w:rsidR="00FF0969" w:rsidRPr="00FD7DAE">
        <w:rPr>
          <w:rFonts w:ascii="Verdana" w:eastAsia="MS Mincho" w:hAnsi="Verdana" w:cs="Arial"/>
          <w:sz w:val="20"/>
          <w:szCs w:val="20"/>
          <w:lang w:eastAsia="ja-JP"/>
        </w:rPr>
        <w:t>.</w:t>
      </w:r>
    </w:p>
    <w:p w:rsidR="009A5ABF" w:rsidRPr="00FD7DAE" w:rsidRDefault="009A5ABF" w:rsidP="009A5ABF">
      <w:pPr>
        <w:jc w:val="both"/>
        <w:outlineLvl w:val="0"/>
        <w:rPr>
          <w:rFonts w:ascii="Verdana" w:hAnsi="Verdana" w:cs="Arial"/>
          <w:sz w:val="20"/>
          <w:szCs w:val="20"/>
        </w:rPr>
      </w:pPr>
    </w:p>
    <w:p w:rsidR="003D4809" w:rsidRPr="00FD7DAE" w:rsidRDefault="003D4809" w:rsidP="000B62C5">
      <w:pPr>
        <w:spacing w:before="120"/>
        <w:jc w:val="both"/>
        <w:outlineLvl w:val="0"/>
        <w:rPr>
          <w:rFonts w:ascii="Verdana" w:hAnsi="Verdana"/>
          <w:sz w:val="20"/>
          <w:szCs w:val="20"/>
        </w:rPr>
      </w:pPr>
      <w:r w:rsidRPr="00FD7DAE">
        <w:rPr>
          <w:rFonts w:ascii="Verdana" w:hAnsi="Verdana"/>
          <w:sz w:val="20"/>
          <w:szCs w:val="20"/>
          <w:u w:val="single"/>
        </w:rPr>
        <w:t>Surface BUFR reports</w:t>
      </w:r>
      <w:r w:rsidRPr="00FD7DAE">
        <w:rPr>
          <w:rFonts w:ascii="Verdana" w:hAnsi="Verdana"/>
          <w:sz w:val="20"/>
          <w:szCs w:val="20"/>
        </w:rPr>
        <w:t xml:space="preserve">: In Regions II and VI the distribution of surface in TDCF is similar (though often lower than) for TAC. </w:t>
      </w:r>
      <w:r w:rsidR="000B62C5">
        <w:rPr>
          <w:rFonts w:ascii="Verdana" w:hAnsi="Verdana"/>
          <w:sz w:val="20"/>
          <w:szCs w:val="20"/>
        </w:rPr>
        <w:t xml:space="preserve"> </w:t>
      </w:r>
      <w:r w:rsidRPr="00FD7DAE">
        <w:rPr>
          <w:rFonts w:ascii="Verdana" w:hAnsi="Verdana"/>
          <w:sz w:val="20"/>
          <w:szCs w:val="20"/>
        </w:rPr>
        <w:t>For many observing sites it is clear that the Member is capable of producing reports in TDCF but did not always do so (though it should be borne in mind that this is exactly the pattern that would be seen if TDCF were introduced during the month).</w:t>
      </w:r>
    </w:p>
    <w:p w:rsidR="003D4809" w:rsidRPr="00FD7DAE" w:rsidRDefault="003D4809" w:rsidP="003D4809">
      <w:pPr>
        <w:spacing w:before="120"/>
        <w:jc w:val="both"/>
        <w:outlineLvl w:val="0"/>
        <w:rPr>
          <w:rFonts w:ascii="Verdana" w:hAnsi="Verdana"/>
          <w:sz w:val="20"/>
          <w:szCs w:val="20"/>
        </w:rPr>
      </w:pPr>
      <w:r w:rsidRPr="00FD7DAE">
        <w:rPr>
          <w:rFonts w:ascii="Verdana" w:hAnsi="Verdana"/>
          <w:sz w:val="20"/>
          <w:szCs w:val="20"/>
        </w:rPr>
        <w:t>In Regions III and V, many Members have been good progress in creating TDCF reports, but there are still some that have not ye</w:t>
      </w:r>
      <w:r w:rsidR="000B62C5">
        <w:rPr>
          <w:rFonts w:ascii="Verdana" w:hAnsi="Verdana"/>
          <w:sz w:val="20"/>
          <w:szCs w:val="20"/>
        </w:rPr>
        <w:t>t started distributing reports.</w:t>
      </w:r>
    </w:p>
    <w:p w:rsidR="003D4809" w:rsidRPr="00FD7DAE" w:rsidRDefault="003D4809" w:rsidP="003D4809">
      <w:pPr>
        <w:spacing w:before="120"/>
        <w:jc w:val="both"/>
        <w:outlineLvl w:val="0"/>
        <w:rPr>
          <w:rFonts w:ascii="Verdana" w:hAnsi="Verdana"/>
          <w:sz w:val="20"/>
          <w:szCs w:val="20"/>
        </w:rPr>
      </w:pPr>
      <w:r w:rsidRPr="00FD7DAE">
        <w:rPr>
          <w:rFonts w:ascii="Verdana" w:hAnsi="Verdana"/>
          <w:sz w:val="20"/>
          <w:szCs w:val="20"/>
        </w:rPr>
        <w:t xml:space="preserve">Progress with migration in Region I is hindered by the overall lack of observations. ASECNA has assisted its Member countries by converting observations to TDCF. </w:t>
      </w:r>
    </w:p>
    <w:p w:rsidR="003D4809" w:rsidRPr="00FD7DAE" w:rsidRDefault="003D4809" w:rsidP="003D4809">
      <w:pPr>
        <w:jc w:val="both"/>
        <w:outlineLvl w:val="0"/>
        <w:rPr>
          <w:rFonts w:ascii="Verdana" w:hAnsi="Verdana"/>
          <w:sz w:val="20"/>
          <w:szCs w:val="20"/>
        </w:rPr>
      </w:pPr>
    </w:p>
    <w:p w:rsidR="003D4809" w:rsidRPr="00FD7DAE" w:rsidRDefault="003D4809" w:rsidP="003D4809">
      <w:pPr>
        <w:jc w:val="both"/>
        <w:outlineLvl w:val="0"/>
        <w:rPr>
          <w:rFonts w:ascii="Verdana" w:hAnsi="Verdana"/>
          <w:sz w:val="20"/>
          <w:szCs w:val="20"/>
        </w:rPr>
      </w:pPr>
      <w:r w:rsidRPr="00FD7DAE">
        <w:rPr>
          <w:rFonts w:ascii="Verdana" w:hAnsi="Verdana"/>
          <w:sz w:val="20"/>
          <w:szCs w:val="20"/>
          <w:u w:val="single"/>
        </w:rPr>
        <w:t>Upper-air BUFR reports</w:t>
      </w:r>
      <w:r w:rsidRPr="00FD7DAE">
        <w:rPr>
          <w:rFonts w:ascii="Verdana" w:hAnsi="Verdana"/>
          <w:sz w:val="20"/>
          <w:szCs w:val="20"/>
        </w:rPr>
        <w:t xml:space="preserve">: All regions have made some  progress to reporting upper air reports in TDCF. Some countries (most visible in the plot because of their size are Canada and Russia) had started issuing reports in TDCF for some stations but had not completed the migration. </w:t>
      </w:r>
    </w:p>
    <w:p w:rsidR="003D4809" w:rsidRPr="00FD7DAE" w:rsidRDefault="003D4809" w:rsidP="003D4809">
      <w:pPr>
        <w:jc w:val="both"/>
        <w:outlineLvl w:val="0"/>
        <w:rPr>
          <w:rFonts w:ascii="Verdana" w:hAnsi="Verdana"/>
          <w:sz w:val="20"/>
          <w:szCs w:val="20"/>
        </w:rPr>
      </w:pPr>
    </w:p>
    <w:p w:rsidR="003D4809" w:rsidRPr="00FD7DAE" w:rsidRDefault="003D4809" w:rsidP="00AE09C9">
      <w:pPr>
        <w:jc w:val="both"/>
        <w:outlineLvl w:val="0"/>
        <w:rPr>
          <w:rFonts w:ascii="Verdana" w:hAnsi="Verdana"/>
          <w:sz w:val="20"/>
          <w:szCs w:val="20"/>
        </w:rPr>
      </w:pPr>
      <w:r w:rsidRPr="00FD7DAE">
        <w:rPr>
          <w:rFonts w:ascii="Verdana" w:hAnsi="Verdana"/>
          <w:sz w:val="20"/>
          <w:szCs w:val="20"/>
        </w:rPr>
        <w:t>These statistics only reflect whether an upper air report was received from the country; it does not indicate whether it was a “native” report or converted from a TAC report.</w:t>
      </w:r>
    </w:p>
    <w:p w:rsidR="003D4809" w:rsidRPr="00FD7DAE" w:rsidRDefault="003D4809" w:rsidP="003D4809">
      <w:pPr>
        <w:jc w:val="both"/>
        <w:outlineLvl w:val="0"/>
        <w:rPr>
          <w:rFonts w:ascii="Verdana" w:hAnsi="Verdana"/>
          <w:sz w:val="20"/>
          <w:szCs w:val="20"/>
        </w:rPr>
      </w:pPr>
    </w:p>
    <w:p w:rsidR="003D4809" w:rsidRPr="00FD7DAE" w:rsidRDefault="003D4809" w:rsidP="00AE09C9">
      <w:pPr>
        <w:jc w:val="both"/>
        <w:outlineLvl w:val="0"/>
        <w:rPr>
          <w:rFonts w:ascii="Verdana" w:hAnsi="Verdana"/>
          <w:sz w:val="20"/>
          <w:szCs w:val="20"/>
        </w:rPr>
      </w:pPr>
      <w:r w:rsidRPr="00FD7DAE">
        <w:rPr>
          <w:rFonts w:ascii="Verdana" w:hAnsi="Verdana"/>
          <w:sz w:val="20"/>
          <w:szCs w:val="20"/>
          <w:u w:val="single"/>
        </w:rPr>
        <w:t>Climate BUFR reports</w:t>
      </w:r>
      <w:r w:rsidRPr="00FD7DAE">
        <w:rPr>
          <w:rFonts w:ascii="Verdana" w:hAnsi="Verdana"/>
          <w:sz w:val="20"/>
          <w:szCs w:val="20"/>
        </w:rPr>
        <w:t>: Although many countries produced CLIMAT reports in TDCF, many did not. There was no clear Regional pattern for the migration, suggesting that the Regional Associations may have concentrated on those reports used for o</w:t>
      </w:r>
      <w:r w:rsidR="00364AD6" w:rsidRPr="00FD7DAE">
        <w:rPr>
          <w:rFonts w:ascii="Verdana" w:hAnsi="Verdana"/>
          <w:sz w:val="20"/>
          <w:szCs w:val="20"/>
        </w:rPr>
        <w:t>perational weather forecasting.</w:t>
      </w:r>
    </w:p>
    <w:p w:rsidR="003D4809" w:rsidRPr="00FD7DAE" w:rsidRDefault="003D4809" w:rsidP="003D4809">
      <w:pPr>
        <w:jc w:val="both"/>
        <w:outlineLvl w:val="0"/>
        <w:rPr>
          <w:rFonts w:ascii="Verdana" w:hAnsi="Verdana"/>
          <w:sz w:val="20"/>
          <w:szCs w:val="20"/>
        </w:rPr>
      </w:pPr>
    </w:p>
    <w:p w:rsidR="00542537" w:rsidRPr="00FD7DAE" w:rsidRDefault="00542537" w:rsidP="001A299C">
      <w:pPr>
        <w:jc w:val="both"/>
        <w:outlineLvl w:val="0"/>
        <w:rPr>
          <w:rFonts w:ascii="Verdana" w:hAnsi="Verdana"/>
          <w:sz w:val="20"/>
          <w:szCs w:val="20"/>
          <w:lang w:eastAsia="ja-JP"/>
        </w:rPr>
      </w:pPr>
      <w:r w:rsidRPr="00FD7DAE">
        <w:rPr>
          <w:rFonts w:ascii="Verdana" w:hAnsi="Verdana"/>
          <w:sz w:val="20"/>
          <w:szCs w:val="20"/>
          <w:lang w:eastAsia="ja-JP"/>
        </w:rPr>
        <w:t>In this relation, the meeting glanced at the issue of u</w:t>
      </w:r>
      <w:r w:rsidR="006F7943" w:rsidRPr="00FD7DAE">
        <w:rPr>
          <w:rFonts w:ascii="Verdana" w:hAnsi="Verdana"/>
          <w:sz w:val="20"/>
          <w:szCs w:val="20"/>
          <w:lang w:eastAsia="ja-JP"/>
        </w:rPr>
        <w:t xml:space="preserve">pper-air </w:t>
      </w:r>
      <w:r w:rsidRPr="00FD7DAE">
        <w:rPr>
          <w:rFonts w:ascii="Verdana" w:hAnsi="Verdana"/>
          <w:sz w:val="20"/>
          <w:szCs w:val="20"/>
          <w:lang w:eastAsia="ja-JP"/>
        </w:rPr>
        <w:t xml:space="preserve">BUFR data being dealt by the CBS </w:t>
      </w:r>
      <w:r w:rsidR="00364AD6" w:rsidRPr="00FD7DAE">
        <w:rPr>
          <w:rFonts w:ascii="Verdana" w:hAnsi="Verdana"/>
          <w:sz w:val="20"/>
          <w:szCs w:val="20"/>
          <w:lang w:eastAsia="ja-JP"/>
        </w:rPr>
        <w:t>Management Group T</w:t>
      </w:r>
      <w:r w:rsidRPr="00FD7DAE">
        <w:rPr>
          <w:rFonts w:ascii="Verdana" w:hAnsi="Verdana"/>
          <w:sz w:val="20"/>
          <w:szCs w:val="20"/>
          <w:lang w:eastAsia="ja-JP"/>
        </w:rPr>
        <w:t xml:space="preserve">ask </w:t>
      </w:r>
      <w:r w:rsidR="00364AD6" w:rsidRPr="00FD7DAE">
        <w:rPr>
          <w:rFonts w:ascii="Verdana" w:hAnsi="Verdana"/>
          <w:sz w:val="20"/>
          <w:szCs w:val="20"/>
          <w:lang w:eastAsia="ja-JP"/>
        </w:rPr>
        <w:t>T</w:t>
      </w:r>
      <w:r w:rsidRPr="00FD7DAE">
        <w:rPr>
          <w:rFonts w:ascii="Verdana" w:hAnsi="Verdana"/>
          <w:sz w:val="20"/>
          <w:szCs w:val="20"/>
          <w:lang w:eastAsia="ja-JP"/>
        </w:rPr>
        <w:t>eam.</w:t>
      </w:r>
      <w:r w:rsidR="00364AD6" w:rsidRPr="00FD7DAE">
        <w:rPr>
          <w:rFonts w:ascii="Verdana" w:hAnsi="Verdana"/>
          <w:sz w:val="20"/>
          <w:szCs w:val="20"/>
          <w:lang w:eastAsia="ja-JP"/>
        </w:rPr>
        <w:t xml:space="preserve"> </w:t>
      </w:r>
      <w:r w:rsidR="001A299C" w:rsidRPr="00FD7DAE">
        <w:rPr>
          <w:rFonts w:ascii="Verdana" w:hAnsi="Verdana"/>
          <w:sz w:val="20"/>
          <w:szCs w:val="20"/>
          <w:lang w:eastAsia="ja-JP"/>
        </w:rPr>
        <w:t>It was informed h</w:t>
      </w:r>
      <w:r w:rsidR="00364AD6" w:rsidRPr="00FD7DAE">
        <w:rPr>
          <w:rFonts w:ascii="Verdana" w:hAnsi="Verdana"/>
          <w:sz w:val="20"/>
          <w:szCs w:val="20"/>
          <w:lang w:eastAsia="ja-JP"/>
        </w:rPr>
        <w:t>igh resolution upper-air data from source are the request from NWP centre</w:t>
      </w:r>
      <w:r w:rsidR="00D21AD7">
        <w:rPr>
          <w:rFonts w:ascii="Verdana" w:hAnsi="Verdana"/>
          <w:sz w:val="20"/>
          <w:szCs w:val="20"/>
          <w:lang w:eastAsia="ja-JP"/>
        </w:rPr>
        <w:t>s</w:t>
      </w:r>
      <w:r w:rsidR="00364AD6" w:rsidRPr="00FD7DAE">
        <w:rPr>
          <w:rFonts w:ascii="Verdana" w:hAnsi="Verdana"/>
          <w:sz w:val="20"/>
          <w:szCs w:val="20"/>
          <w:lang w:eastAsia="ja-JP"/>
        </w:rPr>
        <w:t>.</w:t>
      </w:r>
    </w:p>
    <w:p w:rsidR="00542537" w:rsidRPr="00FD7DAE" w:rsidRDefault="00542537" w:rsidP="00340BA8">
      <w:pPr>
        <w:jc w:val="both"/>
        <w:outlineLvl w:val="0"/>
        <w:rPr>
          <w:rFonts w:ascii="Verdana" w:hAnsi="Verdana"/>
          <w:sz w:val="20"/>
          <w:szCs w:val="20"/>
          <w:lang w:eastAsia="ja-JP"/>
        </w:rPr>
      </w:pPr>
    </w:p>
    <w:p w:rsidR="00CC48CE" w:rsidRPr="00FD7DAE" w:rsidRDefault="00364AD6" w:rsidP="006D62F0">
      <w:pPr>
        <w:jc w:val="both"/>
        <w:outlineLvl w:val="0"/>
        <w:rPr>
          <w:rFonts w:ascii="Verdana" w:hAnsi="Verdana"/>
          <w:sz w:val="20"/>
          <w:szCs w:val="20"/>
          <w:lang w:eastAsia="ja-JP"/>
        </w:rPr>
      </w:pPr>
      <w:r w:rsidRPr="00FD7DAE">
        <w:rPr>
          <w:rFonts w:ascii="Verdana" w:hAnsi="Verdana"/>
          <w:sz w:val="20"/>
          <w:szCs w:val="20"/>
          <w:lang w:eastAsia="ja-JP"/>
        </w:rPr>
        <w:t xml:space="preserve">There were some </w:t>
      </w:r>
      <w:r w:rsidR="00CC48CE" w:rsidRPr="00FD7DAE">
        <w:rPr>
          <w:rFonts w:ascii="Verdana" w:hAnsi="Verdana"/>
          <w:sz w:val="20"/>
          <w:szCs w:val="20"/>
          <w:lang w:eastAsia="ja-JP"/>
        </w:rPr>
        <w:t>demands</w:t>
      </w:r>
      <w:r w:rsidRPr="00FD7DAE">
        <w:rPr>
          <w:rFonts w:ascii="Verdana" w:hAnsi="Verdana"/>
          <w:sz w:val="20"/>
          <w:szCs w:val="20"/>
          <w:lang w:eastAsia="ja-JP"/>
        </w:rPr>
        <w:t xml:space="preserve"> on monitoring </w:t>
      </w:r>
      <w:r w:rsidR="001A299C" w:rsidRPr="00FD7DAE">
        <w:rPr>
          <w:rFonts w:ascii="Verdana" w:hAnsi="Verdana"/>
          <w:sz w:val="20"/>
          <w:szCs w:val="20"/>
          <w:lang w:eastAsia="ja-JP"/>
        </w:rPr>
        <w:t xml:space="preserve">to </w:t>
      </w:r>
      <w:r w:rsidRPr="00FD7DAE">
        <w:rPr>
          <w:rFonts w:ascii="Verdana" w:hAnsi="Verdana"/>
          <w:sz w:val="20"/>
          <w:szCs w:val="20"/>
          <w:lang w:eastAsia="ja-JP"/>
        </w:rPr>
        <w:t xml:space="preserve">meet emerging requirements, such as </w:t>
      </w:r>
      <w:r w:rsidR="00A25E3F" w:rsidRPr="00FD7DAE">
        <w:rPr>
          <w:rFonts w:ascii="Verdana" w:hAnsi="Verdana"/>
          <w:sz w:val="20"/>
          <w:szCs w:val="20"/>
          <w:lang w:eastAsia="ja-JP"/>
        </w:rPr>
        <w:t>a</w:t>
      </w:r>
      <w:r w:rsidRPr="00FD7DAE">
        <w:rPr>
          <w:rFonts w:ascii="Verdana" w:hAnsi="Verdana"/>
          <w:sz w:val="20"/>
          <w:szCs w:val="20"/>
          <w:lang w:eastAsia="ja-JP"/>
        </w:rPr>
        <w:t xml:space="preserve"> monitoring </w:t>
      </w:r>
      <w:r w:rsidR="00A25E3F" w:rsidRPr="00FD7DAE">
        <w:rPr>
          <w:rFonts w:ascii="Verdana" w:hAnsi="Verdana"/>
          <w:sz w:val="20"/>
          <w:szCs w:val="20"/>
          <w:lang w:eastAsia="ja-JP"/>
        </w:rPr>
        <w:t xml:space="preserve">that does </w:t>
      </w:r>
      <w:r w:rsidR="00CC48CE" w:rsidRPr="00FD7DAE">
        <w:rPr>
          <w:rFonts w:ascii="Verdana" w:hAnsi="Verdana"/>
          <w:sz w:val="20"/>
          <w:szCs w:val="20"/>
          <w:lang w:eastAsia="ja-JP"/>
        </w:rPr>
        <w:t xml:space="preserve">not count </w:t>
      </w:r>
      <w:r w:rsidRPr="00FD7DAE">
        <w:rPr>
          <w:rFonts w:ascii="Verdana" w:hAnsi="Verdana"/>
          <w:sz w:val="20"/>
          <w:szCs w:val="20"/>
          <w:lang w:eastAsia="ja-JP"/>
        </w:rPr>
        <w:t>BUFR reports</w:t>
      </w:r>
      <w:r w:rsidR="00CC48CE" w:rsidRPr="00FD7DAE">
        <w:rPr>
          <w:rFonts w:ascii="Verdana" w:hAnsi="Verdana"/>
          <w:sz w:val="20"/>
          <w:szCs w:val="20"/>
          <w:lang w:eastAsia="ja-JP"/>
        </w:rPr>
        <w:t xml:space="preserve"> with violation </w:t>
      </w:r>
      <w:r w:rsidR="006D62F0">
        <w:rPr>
          <w:rFonts w:ascii="Verdana" w:hAnsi="Verdana"/>
          <w:sz w:val="20"/>
          <w:szCs w:val="20"/>
          <w:lang w:eastAsia="ja-JP"/>
        </w:rPr>
        <w:t>to B/C R</w:t>
      </w:r>
      <w:r w:rsidR="00CC48CE" w:rsidRPr="00FD7DAE">
        <w:rPr>
          <w:rFonts w:ascii="Verdana" w:hAnsi="Verdana"/>
          <w:sz w:val="20"/>
          <w:szCs w:val="20"/>
          <w:lang w:eastAsia="ja-JP"/>
        </w:rPr>
        <w:t>egulations</w:t>
      </w:r>
      <w:r w:rsidR="00A25E3F" w:rsidRPr="00FD7DAE">
        <w:rPr>
          <w:rFonts w:ascii="Verdana" w:hAnsi="Verdana"/>
          <w:sz w:val="20"/>
          <w:szCs w:val="20"/>
          <w:lang w:eastAsia="ja-JP"/>
        </w:rPr>
        <w:t xml:space="preserve"> and that could exclude converted BUFR reports</w:t>
      </w:r>
      <w:r w:rsidR="00CC48CE" w:rsidRPr="00FD7DAE">
        <w:rPr>
          <w:rFonts w:ascii="Verdana" w:hAnsi="Verdana"/>
          <w:sz w:val="20"/>
          <w:szCs w:val="20"/>
          <w:lang w:eastAsia="ja-JP"/>
        </w:rPr>
        <w:t>.</w:t>
      </w:r>
    </w:p>
    <w:p w:rsidR="00CC48CE" w:rsidRPr="00FD7DAE" w:rsidRDefault="00CC48CE" w:rsidP="00CC48CE">
      <w:pPr>
        <w:jc w:val="both"/>
        <w:outlineLvl w:val="0"/>
        <w:rPr>
          <w:rFonts w:ascii="Verdana" w:hAnsi="Verdana"/>
          <w:sz w:val="20"/>
          <w:szCs w:val="20"/>
          <w:lang w:eastAsia="ja-JP"/>
        </w:rPr>
      </w:pPr>
    </w:p>
    <w:p w:rsidR="00364AD6" w:rsidRPr="00FD7DAE" w:rsidRDefault="00CC48CE" w:rsidP="00A16EA5">
      <w:pPr>
        <w:jc w:val="both"/>
        <w:outlineLvl w:val="0"/>
        <w:rPr>
          <w:rFonts w:ascii="Verdana" w:hAnsi="Verdana"/>
          <w:sz w:val="20"/>
          <w:szCs w:val="20"/>
          <w:lang w:eastAsia="ja-JP"/>
        </w:rPr>
      </w:pPr>
      <w:r w:rsidRPr="00FD7DAE">
        <w:rPr>
          <w:rFonts w:ascii="Verdana" w:hAnsi="Verdana"/>
          <w:sz w:val="20"/>
          <w:szCs w:val="20"/>
          <w:lang w:eastAsia="ja-JP"/>
        </w:rPr>
        <w:t>An experience</w:t>
      </w:r>
      <w:r w:rsidR="00A16EA5" w:rsidRPr="00FD7DAE">
        <w:rPr>
          <w:rFonts w:ascii="Verdana" w:hAnsi="Verdana"/>
          <w:sz w:val="20"/>
          <w:szCs w:val="20"/>
          <w:lang w:eastAsia="ja-JP"/>
        </w:rPr>
        <w:t xml:space="preserve"> </w:t>
      </w:r>
      <w:r w:rsidR="00A16EA5">
        <w:rPr>
          <w:rFonts w:ascii="Verdana" w:hAnsi="Verdana"/>
          <w:sz w:val="20"/>
          <w:szCs w:val="20"/>
          <w:lang w:eastAsia="ja-JP"/>
        </w:rPr>
        <w:t xml:space="preserve">to correct erroneous </w:t>
      </w:r>
      <w:r w:rsidR="00A16EA5" w:rsidRPr="00FD7DAE">
        <w:rPr>
          <w:rFonts w:ascii="Verdana" w:hAnsi="Verdana"/>
          <w:sz w:val="20"/>
          <w:szCs w:val="20"/>
          <w:lang w:eastAsia="ja-JP"/>
        </w:rPr>
        <w:t>BUFR reports in a specific country</w:t>
      </w:r>
      <w:r w:rsidRPr="00FD7DAE">
        <w:rPr>
          <w:rFonts w:ascii="Verdana" w:hAnsi="Verdana"/>
          <w:sz w:val="20"/>
          <w:szCs w:val="20"/>
          <w:lang w:eastAsia="ja-JP"/>
        </w:rPr>
        <w:t xml:space="preserve"> was reported briefly, which </w:t>
      </w:r>
      <w:r w:rsidR="00A25E3F" w:rsidRPr="00FD7DAE">
        <w:rPr>
          <w:rFonts w:ascii="Verdana" w:hAnsi="Verdana"/>
          <w:sz w:val="20"/>
          <w:szCs w:val="20"/>
          <w:lang w:eastAsia="ja-JP"/>
        </w:rPr>
        <w:t>cann</w:t>
      </w:r>
      <w:r w:rsidRPr="00FD7DAE">
        <w:rPr>
          <w:rFonts w:ascii="Verdana" w:hAnsi="Verdana"/>
          <w:sz w:val="20"/>
          <w:szCs w:val="20"/>
          <w:lang w:eastAsia="ja-JP"/>
        </w:rPr>
        <w:t xml:space="preserve">ot </w:t>
      </w:r>
      <w:r w:rsidR="00A25E3F" w:rsidRPr="00FD7DAE">
        <w:rPr>
          <w:rFonts w:ascii="Verdana" w:hAnsi="Verdana"/>
          <w:sz w:val="20"/>
          <w:szCs w:val="20"/>
          <w:lang w:eastAsia="ja-JP"/>
        </w:rPr>
        <w:t xml:space="preserve">be </w:t>
      </w:r>
      <w:r w:rsidRPr="00FD7DAE">
        <w:rPr>
          <w:rFonts w:ascii="Verdana" w:hAnsi="Verdana"/>
          <w:sz w:val="20"/>
          <w:szCs w:val="20"/>
          <w:lang w:eastAsia="ja-JP"/>
        </w:rPr>
        <w:t>reflected in the WWW Monitoring.</w:t>
      </w:r>
    </w:p>
    <w:p w:rsidR="00364AD6" w:rsidRPr="00FD7DAE" w:rsidRDefault="00364AD6" w:rsidP="00340BA8">
      <w:pPr>
        <w:jc w:val="both"/>
        <w:outlineLvl w:val="0"/>
        <w:rPr>
          <w:rFonts w:ascii="Verdana" w:hAnsi="Verdana"/>
          <w:sz w:val="20"/>
          <w:szCs w:val="20"/>
          <w:lang w:eastAsia="ja-JP"/>
        </w:rPr>
      </w:pPr>
    </w:p>
    <w:p w:rsidR="003D4809" w:rsidRPr="000D445E" w:rsidRDefault="003D4809" w:rsidP="0028769F">
      <w:pPr>
        <w:jc w:val="both"/>
        <w:outlineLvl w:val="0"/>
        <w:rPr>
          <w:rFonts w:ascii="Verdana" w:hAnsi="Verdana"/>
          <w:sz w:val="20"/>
          <w:szCs w:val="20"/>
          <w:lang w:eastAsia="ja-JP"/>
        </w:rPr>
      </w:pPr>
      <w:r w:rsidRPr="00FD7DAE">
        <w:rPr>
          <w:rFonts w:ascii="Verdana" w:hAnsi="Verdana"/>
          <w:sz w:val="20"/>
          <w:szCs w:val="20"/>
          <w:lang w:eastAsia="ja-JP"/>
        </w:rPr>
        <w:t xml:space="preserve">It was pointed out </w:t>
      </w:r>
      <w:r w:rsidR="0028769F" w:rsidRPr="00FD7DAE">
        <w:rPr>
          <w:rFonts w:ascii="Verdana" w:hAnsi="Verdana"/>
          <w:sz w:val="20"/>
          <w:szCs w:val="20"/>
          <w:lang w:eastAsia="ja-JP"/>
        </w:rPr>
        <w:t xml:space="preserve">that SMM in April 2016 would have some problems, in which numbers </w:t>
      </w:r>
      <w:r w:rsidR="001A299C" w:rsidRPr="00FD7DAE">
        <w:rPr>
          <w:rFonts w:ascii="Verdana" w:hAnsi="Verdana"/>
          <w:sz w:val="20"/>
          <w:szCs w:val="20"/>
          <w:lang w:eastAsia="ja-JP"/>
        </w:rPr>
        <w:t xml:space="preserve">of reports </w:t>
      </w:r>
      <w:r w:rsidR="0028769F" w:rsidRPr="00FD7DAE">
        <w:rPr>
          <w:rFonts w:ascii="Verdana" w:hAnsi="Verdana"/>
          <w:sz w:val="20"/>
          <w:szCs w:val="20"/>
          <w:lang w:eastAsia="ja-JP"/>
        </w:rPr>
        <w:t>received are incorrect</w:t>
      </w:r>
      <w:r w:rsidR="001A299C" w:rsidRPr="00FD7DAE">
        <w:rPr>
          <w:rFonts w:ascii="Verdana" w:hAnsi="Verdana"/>
          <w:sz w:val="20"/>
          <w:szCs w:val="20"/>
          <w:lang w:eastAsia="ja-JP"/>
        </w:rPr>
        <w:t>ly counted</w:t>
      </w:r>
      <w:r w:rsidR="0028769F" w:rsidRPr="00FD7DAE">
        <w:rPr>
          <w:rFonts w:ascii="Verdana" w:hAnsi="Verdana"/>
          <w:sz w:val="20"/>
          <w:szCs w:val="20"/>
          <w:lang w:eastAsia="ja-JP"/>
        </w:rPr>
        <w:t>.</w:t>
      </w:r>
    </w:p>
    <w:p w:rsidR="003D4809" w:rsidRPr="000D445E" w:rsidRDefault="003D4809" w:rsidP="00340BA8">
      <w:pPr>
        <w:jc w:val="both"/>
        <w:outlineLvl w:val="0"/>
        <w:rPr>
          <w:rFonts w:ascii="Verdana" w:hAnsi="Verdana"/>
          <w:sz w:val="20"/>
          <w:szCs w:val="20"/>
          <w:lang w:eastAsia="ja-JP"/>
        </w:rPr>
      </w:pPr>
    </w:p>
    <w:p w:rsidR="00F844DE" w:rsidRPr="000D445E" w:rsidRDefault="00F844DE" w:rsidP="00340BA8">
      <w:pPr>
        <w:jc w:val="both"/>
        <w:outlineLvl w:val="0"/>
        <w:rPr>
          <w:rFonts w:ascii="Verdana" w:hAnsi="Verdana"/>
          <w:sz w:val="20"/>
          <w:szCs w:val="20"/>
          <w:lang w:eastAsia="ja-JP"/>
        </w:rPr>
      </w:pPr>
    </w:p>
    <w:p w:rsidR="0052068C" w:rsidRPr="000D445E" w:rsidRDefault="0008104B" w:rsidP="002942FE">
      <w:pPr>
        <w:pStyle w:val="Heading1"/>
        <w:spacing w:after="120"/>
        <w:ind w:left="567" w:hanging="567"/>
        <w:rPr>
          <w:rFonts w:ascii="Verdana" w:hAnsi="Verdana"/>
          <w:sz w:val="20"/>
          <w:szCs w:val="20"/>
        </w:rPr>
      </w:pPr>
      <w:bookmarkStart w:id="68" w:name="S2016_7_2"/>
      <w:bookmarkEnd w:id="68"/>
      <w:r w:rsidRPr="000D445E">
        <w:rPr>
          <w:rFonts w:ascii="Verdana" w:hAnsi="Verdana"/>
          <w:sz w:val="20"/>
          <w:szCs w:val="20"/>
        </w:rPr>
        <w:t>7</w:t>
      </w:r>
      <w:r w:rsidR="00D8744F" w:rsidRPr="000D445E">
        <w:rPr>
          <w:rFonts w:ascii="Verdana" w:hAnsi="Verdana"/>
          <w:sz w:val="20"/>
          <w:szCs w:val="20"/>
        </w:rPr>
        <w:t>.</w:t>
      </w:r>
      <w:r w:rsidR="00F70427" w:rsidRPr="000D445E">
        <w:rPr>
          <w:rFonts w:ascii="Verdana" w:hAnsi="Verdana"/>
          <w:sz w:val="20"/>
          <w:szCs w:val="20"/>
        </w:rPr>
        <w:t>2</w:t>
      </w:r>
      <w:r w:rsidR="0052068C" w:rsidRPr="000D445E">
        <w:rPr>
          <w:rFonts w:ascii="Verdana" w:hAnsi="Verdana"/>
          <w:sz w:val="20"/>
          <w:szCs w:val="20"/>
        </w:rPr>
        <w:tab/>
      </w:r>
      <w:r w:rsidR="008517BD" w:rsidRPr="000D445E">
        <w:rPr>
          <w:rFonts w:ascii="Verdana" w:hAnsi="Verdana"/>
          <w:sz w:val="20"/>
          <w:szCs w:val="20"/>
        </w:rPr>
        <w:t>Reports by members on status of migration</w:t>
      </w:r>
    </w:p>
    <w:p w:rsidR="001252C3" w:rsidRPr="000D445E" w:rsidRDefault="0008104B" w:rsidP="006D62F0">
      <w:pPr>
        <w:pStyle w:val="Heading3"/>
        <w:spacing w:before="0" w:after="120"/>
        <w:ind w:left="851" w:hanging="851"/>
        <w:rPr>
          <w:rStyle w:val="Hyperlink"/>
          <w:rFonts w:ascii="Verdana" w:hAnsi="Verdana" w:cs="Arial"/>
          <w:b w:val="0"/>
          <w:bCs w:val="0"/>
          <w:color w:val="auto"/>
          <w:sz w:val="20"/>
          <w:szCs w:val="20"/>
          <w:u w:val="none"/>
        </w:rPr>
      </w:pPr>
      <w:bookmarkStart w:id="69" w:name="S2016_7_2_1"/>
      <w:bookmarkEnd w:id="69"/>
      <w:r w:rsidRPr="000D445E">
        <w:rPr>
          <w:rFonts w:ascii="Verdana" w:hAnsi="Verdana"/>
          <w:sz w:val="20"/>
          <w:szCs w:val="20"/>
        </w:rPr>
        <w:t>7</w:t>
      </w:r>
      <w:r w:rsidR="001252C3" w:rsidRPr="000D445E">
        <w:rPr>
          <w:rFonts w:ascii="Verdana" w:hAnsi="Verdana"/>
          <w:sz w:val="20"/>
          <w:szCs w:val="20"/>
        </w:rPr>
        <w:t>.2.1</w:t>
      </w:r>
      <w:r w:rsidR="001252C3" w:rsidRPr="000D445E">
        <w:rPr>
          <w:rFonts w:ascii="Verdana" w:hAnsi="Verdana"/>
          <w:sz w:val="20"/>
          <w:szCs w:val="20"/>
        </w:rPr>
        <w:tab/>
      </w:r>
      <w:r w:rsidR="001C46B3" w:rsidRPr="000D445E">
        <w:rPr>
          <w:rFonts w:ascii="Verdana" w:hAnsi="Verdana"/>
          <w:sz w:val="20"/>
          <w:szCs w:val="20"/>
        </w:rPr>
        <w:t>Status of migration in RA I</w:t>
      </w:r>
      <w:hyperlink w:anchor="Cont_7" w:history="1">
        <w:r w:rsidR="00286D13" w:rsidRPr="000D445E">
          <w:rPr>
            <w:rStyle w:val="Hyperlink"/>
            <w:rFonts w:ascii="Verdana" w:hAnsi="Verdana"/>
            <w:b w:val="0"/>
            <w:sz w:val="20"/>
            <w:szCs w:val="20"/>
            <w:u w:val="none"/>
          </w:rPr>
          <w:sym w:font="Wingdings" w:char="F0DD"/>
        </w:r>
      </w:hyperlink>
    </w:p>
    <w:p w:rsidR="000B6257" w:rsidRPr="00FD7DAE" w:rsidRDefault="00B86A60" w:rsidP="006D62F0">
      <w:pPr>
        <w:jc w:val="both"/>
        <w:outlineLvl w:val="0"/>
        <w:rPr>
          <w:rFonts w:ascii="Verdana" w:hAnsi="Verdana"/>
          <w:sz w:val="20"/>
          <w:szCs w:val="20"/>
          <w:lang w:eastAsia="ja-JP"/>
        </w:rPr>
      </w:pPr>
      <w:r w:rsidRPr="00FD7DAE">
        <w:rPr>
          <w:rFonts w:ascii="Verdana" w:hAnsi="Verdana"/>
          <w:sz w:val="20"/>
          <w:szCs w:val="20"/>
          <w:lang w:eastAsia="ja-JP"/>
        </w:rPr>
        <w:t xml:space="preserve">Mr Samuel Machua, Kenya Meteorological Department (KMD), reported the status of </w:t>
      </w:r>
      <w:r w:rsidR="00FF0969" w:rsidRPr="00FD7DAE">
        <w:rPr>
          <w:rFonts w:ascii="Verdana" w:hAnsi="Verdana"/>
          <w:sz w:val="20"/>
          <w:szCs w:val="20"/>
          <w:lang w:eastAsia="ja-JP"/>
        </w:rPr>
        <w:t xml:space="preserve">migration to TDCF </w:t>
      </w:r>
      <w:r w:rsidRPr="00FD7DAE">
        <w:rPr>
          <w:rFonts w:ascii="Verdana" w:hAnsi="Verdana"/>
          <w:sz w:val="20"/>
          <w:szCs w:val="20"/>
          <w:lang w:eastAsia="ja-JP"/>
        </w:rPr>
        <w:t>in R</w:t>
      </w:r>
      <w:r w:rsidR="0058674C" w:rsidRPr="00FD7DAE">
        <w:rPr>
          <w:rFonts w:ascii="Verdana" w:hAnsi="Verdana"/>
          <w:sz w:val="20"/>
          <w:szCs w:val="20"/>
          <w:lang w:eastAsia="ja-JP"/>
        </w:rPr>
        <w:t>A</w:t>
      </w:r>
      <w:r w:rsidR="00E82384" w:rsidRPr="00FD7DAE">
        <w:rPr>
          <w:rFonts w:ascii="Verdana" w:hAnsi="Verdana"/>
          <w:sz w:val="20"/>
          <w:szCs w:val="20"/>
          <w:lang w:eastAsia="ja-JP"/>
        </w:rPr>
        <w:t xml:space="preserve"> </w:t>
      </w:r>
      <w:r w:rsidRPr="00FD7DAE">
        <w:rPr>
          <w:rFonts w:ascii="Verdana" w:hAnsi="Verdana"/>
          <w:sz w:val="20"/>
          <w:szCs w:val="20"/>
          <w:lang w:eastAsia="ja-JP"/>
        </w:rPr>
        <w:t>I</w:t>
      </w:r>
      <w:r w:rsidR="000B6257" w:rsidRPr="00FD7DAE">
        <w:rPr>
          <w:rFonts w:ascii="Verdana" w:hAnsi="Verdana"/>
          <w:sz w:val="20"/>
          <w:szCs w:val="20"/>
          <w:lang w:eastAsia="ja-JP"/>
        </w:rPr>
        <w:t xml:space="preserve">, which </w:t>
      </w:r>
      <w:r w:rsidR="0058674C" w:rsidRPr="00FD7DAE">
        <w:rPr>
          <w:rFonts w:ascii="Verdana" w:hAnsi="Verdana"/>
          <w:sz w:val="20"/>
          <w:szCs w:val="20"/>
          <w:lang w:eastAsia="ja-JP"/>
        </w:rPr>
        <w:t xml:space="preserve">summary is </w:t>
      </w:r>
      <w:r w:rsidR="000B6257" w:rsidRPr="00FD7DAE">
        <w:rPr>
          <w:rFonts w:ascii="Verdana" w:hAnsi="Verdana"/>
          <w:sz w:val="20"/>
          <w:szCs w:val="20"/>
          <w:lang w:eastAsia="ja-JP"/>
        </w:rPr>
        <w:t xml:space="preserve">as in the </w:t>
      </w:r>
      <w:hyperlink r:id="rId48" w:anchor="A2016_7_2_1" w:history="1">
        <w:r w:rsidR="006D62F0" w:rsidRPr="006D62F0">
          <w:rPr>
            <w:rStyle w:val="Hyperlink"/>
            <w:rFonts w:ascii="Verdana" w:hAnsi="Verdana" w:cs="Arial"/>
            <w:b/>
            <w:bCs/>
            <w:sz w:val="20"/>
            <w:szCs w:val="20"/>
            <w:u w:val="none"/>
          </w:rPr>
          <w:t>Annex</w:t>
        </w:r>
      </w:hyperlink>
      <w:r w:rsidR="000B6257" w:rsidRPr="00FD7DAE">
        <w:rPr>
          <w:rFonts w:ascii="Verdana" w:hAnsi="Verdana"/>
          <w:sz w:val="20"/>
          <w:szCs w:val="20"/>
          <w:lang w:eastAsia="ja-JP"/>
        </w:rPr>
        <w:t xml:space="preserve"> to this paragraph along with his </w:t>
      </w:r>
      <w:r w:rsidR="00C42AC3" w:rsidRPr="00FD7DAE">
        <w:rPr>
          <w:rFonts w:ascii="Verdana" w:hAnsi="Verdana"/>
          <w:sz w:val="20"/>
          <w:szCs w:val="20"/>
          <w:lang w:eastAsia="ja-JP"/>
        </w:rPr>
        <w:t>proposals</w:t>
      </w:r>
      <w:r w:rsidR="000B6257" w:rsidRPr="00FD7DAE">
        <w:rPr>
          <w:rFonts w:ascii="Verdana" w:hAnsi="Verdana"/>
          <w:sz w:val="20"/>
          <w:szCs w:val="20"/>
          <w:lang w:eastAsia="ja-JP"/>
        </w:rPr>
        <w:t xml:space="preserve"> to facilitate the migration in the region</w:t>
      </w:r>
      <w:r w:rsidRPr="00FD7DAE">
        <w:rPr>
          <w:rFonts w:ascii="Verdana" w:hAnsi="Verdana"/>
          <w:sz w:val="20"/>
          <w:szCs w:val="20"/>
          <w:lang w:eastAsia="ja-JP"/>
        </w:rPr>
        <w:t>.</w:t>
      </w:r>
    </w:p>
    <w:p w:rsidR="002656F1" w:rsidRPr="00FD7DAE" w:rsidRDefault="002656F1" w:rsidP="00B86A60">
      <w:pPr>
        <w:jc w:val="both"/>
        <w:outlineLvl w:val="0"/>
        <w:rPr>
          <w:rFonts w:ascii="Verdana" w:hAnsi="Verdana"/>
          <w:sz w:val="20"/>
          <w:szCs w:val="20"/>
          <w:lang w:eastAsia="ja-JP"/>
        </w:rPr>
      </w:pPr>
    </w:p>
    <w:p w:rsidR="00C42AC3" w:rsidRPr="00FD7DAE" w:rsidRDefault="0058674C" w:rsidP="0058674C">
      <w:pPr>
        <w:jc w:val="both"/>
        <w:rPr>
          <w:rFonts w:ascii="Verdana" w:hAnsi="Verdana" w:cs="Calibri"/>
          <w:sz w:val="20"/>
          <w:szCs w:val="20"/>
          <w:lang w:val="en-US"/>
        </w:rPr>
      </w:pPr>
      <w:r w:rsidRPr="00FD7DAE">
        <w:rPr>
          <w:rFonts w:ascii="Verdana" w:hAnsi="Verdana" w:cs="Calibri"/>
          <w:sz w:val="20"/>
          <w:szCs w:val="20"/>
          <w:lang w:val="en-US"/>
        </w:rPr>
        <w:t>Mr Machua emphasized, d</w:t>
      </w:r>
      <w:r w:rsidR="00C42AC3" w:rsidRPr="00FD7DAE">
        <w:rPr>
          <w:rFonts w:ascii="Verdana" w:hAnsi="Verdana" w:cs="Calibri"/>
          <w:sz w:val="20"/>
          <w:szCs w:val="20"/>
          <w:lang w:val="en-US"/>
        </w:rPr>
        <w:t>espite the challenges experienced by many NMHS</w:t>
      </w:r>
      <w:r w:rsidRPr="00FD7DAE">
        <w:rPr>
          <w:rFonts w:ascii="Verdana" w:hAnsi="Verdana" w:cs="Calibri"/>
          <w:sz w:val="20"/>
          <w:szCs w:val="20"/>
          <w:lang w:val="en-US"/>
        </w:rPr>
        <w:t>s</w:t>
      </w:r>
      <w:r w:rsidR="00C42AC3" w:rsidRPr="00FD7DAE">
        <w:rPr>
          <w:rFonts w:ascii="Verdana" w:hAnsi="Verdana" w:cs="Calibri"/>
          <w:sz w:val="20"/>
          <w:szCs w:val="20"/>
          <w:lang w:val="en-US"/>
        </w:rPr>
        <w:t xml:space="preserve"> in RA I</w:t>
      </w:r>
      <w:r w:rsidRPr="00FD7DAE">
        <w:rPr>
          <w:rFonts w:ascii="Verdana" w:hAnsi="Verdana" w:cs="Calibri"/>
          <w:sz w:val="20"/>
          <w:szCs w:val="20"/>
          <w:lang w:val="en-US"/>
        </w:rPr>
        <w:t>,</w:t>
      </w:r>
      <w:r w:rsidR="00C42AC3" w:rsidRPr="00FD7DAE">
        <w:rPr>
          <w:rFonts w:ascii="Verdana" w:hAnsi="Verdana" w:cs="Calibri"/>
          <w:sz w:val="20"/>
          <w:szCs w:val="20"/>
          <w:lang w:val="en-US"/>
        </w:rPr>
        <w:t xml:space="preserve"> some progress in TDCF migration was observed in the last 12 months.  The major challenges are lack </w:t>
      </w:r>
      <w:r w:rsidR="00C42AC3" w:rsidRPr="00FD7DAE">
        <w:rPr>
          <w:rFonts w:ascii="Verdana" w:hAnsi="Verdana" w:cs="Calibri"/>
          <w:sz w:val="20"/>
          <w:szCs w:val="20"/>
          <w:lang w:val="en-US"/>
        </w:rPr>
        <w:lastRenderedPageBreak/>
        <w:t xml:space="preserve">of encoding software and connectivity to RTH that can manage transmission of BUFR reports. There are also </w:t>
      </w:r>
      <w:r w:rsidR="006D62F0">
        <w:rPr>
          <w:rFonts w:ascii="Verdana" w:hAnsi="Verdana" w:cs="Calibri"/>
          <w:sz w:val="20"/>
          <w:szCs w:val="20"/>
          <w:lang w:val="en-US"/>
        </w:rPr>
        <w:t xml:space="preserve">a </w:t>
      </w:r>
      <w:r w:rsidR="00C42AC3" w:rsidRPr="00FD7DAE">
        <w:rPr>
          <w:rFonts w:ascii="Verdana" w:hAnsi="Verdana" w:cs="Calibri"/>
          <w:sz w:val="20"/>
          <w:szCs w:val="20"/>
          <w:lang w:val="en-US"/>
        </w:rPr>
        <w:t>few countries that are yet to receive any TDCF training.</w:t>
      </w:r>
    </w:p>
    <w:p w:rsidR="00C42AC3" w:rsidRPr="00FD7DAE" w:rsidRDefault="00C42AC3" w:rsidP="00C42AC3">
      <w:pPr>
        <w:jc w:val="both"/>
        <w:rPr>
          <w:rFonts w:ascii="Verdana" w:hAnsi="Verdana" w:cs="Calibri"/>
          <w:sz w:val="20"/>
          <w:szCs w:val="20"/>
          <w:lang w:val="en-US"/>
        </w:rPr>
      </w:pPr>
    </w:p>
    <w:p w:rsidR="00C42AC3" w:rsidRPr="00FD7DAE" w:rsidRDefault="0058674C" w:rsidP="006D62F0">
      <w:pPr>
        <w:jc w:val="both"/>
        <w:rPr>
          <w:rFonts w:ascii="Verdana" w:hAnsi="Verdana" w:cs="Calibri"/>
          <w:sz w:val="20"/>
          <w:szCs w:val="20"/>
          <w:lang w:val="en-US"/>
        </w:rPr>
      </w:pPr>
      <w:r w:rsidRPr="00FD7DAE">
        <w:rPr>
          <w:rFonts w:ascii="Verdana" w:hAnsi="Verdana" w:cs="Calibri"/>
          <w:sz w:val="20"/>
          <w:szCs w:val="20"/>
          <w:lang w:val="en-US"/>
        </w:rPr>
        <w:t>According to the</w:t>
      </w:r>
      <w:r w:rsidR="00C42AC3" w:rsidRPr="00FD7DAE">
        <w:rPr>
          <w:rFonts w:ascii="Verdana" w:hAnsi="Verdana" w:cs="Calibri"/>
          <w:sz w:val="20"/>
          <w:szCs w:val="20"/>
          <w:lang w:val="en-US"/>
        </w:rPr>
        <w:t xml:space="preserve"> survey carried out at </w:t>
      </w:r>
      <w:r w:rsidRPr="00FD7DAE">
        <w:rPr>
          <w:rFonts w:ascii="Verdana" w:hAnsi="Verdana" w:cs="Calibri"/>
          <w:sz w:val="20"/>
          <w:szCs w:val="20"/>
          <w:lang w:val="en-US"/>
        </w:rPr>
        <w:t xml:space="preserve">RTH </w:t>
      </w:r>
      <w:r w:rsidR="00C42AC3" w:rsidRPr="00FD7DAE">
        <w:rPr>
          <w:rFonts w:ascii="Verdana" w:hAnsi="Verdana" w:cs="Calibri"/>
          <w:sz w:val="20"/>
          <w:szCs w:val="20"/>
          <w:lang w:val="en-US"/>
        </w:rPr>
        <w:t>Nairobi in April</w:t>
      </w:r>
      <w:r w:rsidRPr="00FD7DAE">
        <w:rPr>
          <w:rFonts w:ascii="Verdana" w:hAnsi="Verdana" w:cs="Calibri"/>
          <w:sz w:val="20"/>
          <w:szCs w:val="20"/>
          <w:lang w:val="en-US"/>
        </w:rPr>
        <w:t xml:space="preserve"> to </w:t>
      </w:r>
      <w:r w:rsidR="00C42AC3" w:rsidRPr="00FD7DAE">
        <w:rPr>
          <w:rFonts w:ascii="Verdana" w:hAnsi="Verdana" w:cs="Calibri"/>
          <w:sz w:val="20"/>
          <w:szCs w:val="20"/>
          <w:lang w:val="en-US"/>
        </w:rPr>
        <w:t>May 2016</w:t>
      </w:r>
      <w:r w:rsidRPr="00FD7DAE">
        <w:rPr>
          <w:rFonts w:ascii="Verdana" w:hAnsi="Verdana" w:cs="Calibri"/>
          <w:sz w:val="20"/>
          <w:szCs w:val="20"/>
          <w:lang w:val="en-US"/>
        </w:rPr>
        <w:t xml:space="preserve">, </w:t>
      </w:r>
      <w:r w:rsidR="00C42AC3" w:rsidRPr="00FD7DAE">
        <w:rPr>
          <w:rFonts w:ascii="Verdana" w:hAnsi="Verdana" w:cs="Calibri"/>
          <w:sz w:val="20"/>
          <w:szCs w:val="20"/>
          <w:lang w:val="en-US"/>
        </w:rPr>
        <w:t xml:space="preserve">SYNOP reports in BUFR were transmitted by 13 </w:t>
      </w:r>
      <w:r w:rsidRPr="00FD7DAE">
        <w:rPr>
          <w:rFonts w:ascii="Verdana" w:hAnsi="Verdana" w:cs="Calibri"/>
          <w:sz w:val="20"/>
          <w:szCs w:val="20"/>
          <w:lang w:val="en-US"/>
        </w:rPr>
        <w:t>out of 53 countries</w:t>
      </w:r>
      <w:r w:rsidR="00667BD6" w:rsidRPr="00FD7DAE">
        <w:rPr>
          <w:rFonts w:ascii="Verdana" w:hAnsi="Verdana" w:cs="Calibri"/>
          <w:sz w:val="20"/>
          <w:szCs w:val="20"/>
          <w:lang w:val="en-US"/>
        </w:rPr>
        <w:t xml:space="preserve"> (25%)</w:t>
      </w:r>
      <w:r w:rsidRPr="00FD7DAE">
        <w:rPr>
          <w:rFonts w:ascii="Verdana" w:hAnsi="Verdana" w:cs="Calibri"/>
          <w:sz w:val="20"/>
          <w:szCs w:val="20"/>
          <w:lang w:val="en-US"/>
        </w:rPr>
        <w:t xml:space="preserve">, </w:t>
      </w:r>
      <w:r w:rsidR="00C42AC3" w:rsidRPr="00FD7DAE">
        <w:rPr>
          <w:rFonts w:ascii="Verdana" w:hAnsi="Verdana" w:cs="Calibri"/>
          <w:sz w:val="20"/>
          <w:szCs w:val="20"/>
          <w:lang w:val="en-US"/>
        </w:rPr>
        <w:t xml:space="preserve">while TEMP reports </w:t>
      </w:r>
      <w:r w:rsidRPr="00FD7DAE">
        <w:rPr>
          <w:rFonts w:ascii="Verdana" w:hAnsi="Verdana" w:cs="Calibri"/>
          <w:sz w:val="20"/>
          <w:szCs w:val="20"/>
          <w:lang w:val="en-US"/>
        </w:rPr>
        <w:t>i</w:t>
      </w:r>
      <w:r w:rsidR="00C42AC3" w:rsidRPr="00FD7DAE">
        <w:rPr>
          <w:rFonts w:ascii="Verdana" w:hAnsi="Verdana" w:cs="Calibri"/>
          <w:sz w:val="20"/>
          <w:szCs w:val="20"/>
          <w:lang w:val="en-US"/>
        </w:rPr>
        <w:t xml:space="preserve">n BUFR were </w:t>
      </w:r>
      <w:r w:rsidRPr="00FD7DAE">
        <w:rPr>
          <w:rFonts w:ascii="Verdana" w:hAnsi="Verdana" w:cs="Calibri"/>
          <w:sz w:val="20"/>
          <w:szCs w:val="20"/>
          <w:lang w:val="en-US"/>
        </w:rPr>
        <w:t xml:space="preserve">by </w:t>
      </w:r>
      <w:r w:rsidR="00C42AC3" w:rsidRPr="00FD7DAE">
        <w:rPr>
          <w:rFonts w:ascii="Verdana" w:hAnsi="Verdana" w:cs="Calibri"/>
          <w:sz w:val="20"/>
          <w:szCs w:val="20"/>
          <w:lang w:val="en-US"/>
        </w:rPr>
        <w:t>3 countries</w:t>
      </w:r>
      <w:r w:rsidR="00667BD6" w:rsidRPr="00FD7DAE">
        <w:rPr>
          <w:rFonts w:ascii="Verdana" w:hAnsi="Verdana" w:cs="Calibri"/>
          <w:sz w:val="20"/>
          <w:szCs w:val="20"/>
          <w:lang w:val="en-US"/>
        </w:rPr>
        <w:t xml:space="preserve"> (6%)</w:t>
      </w:r>
      <w:r w:rsidR="00C42AC3" w:rsidRPr="00FD7DAE">
        <w:rPr>
          <w:rFonts w:ascii="Verdana" w:hAnsi="Verdana" w:cs="Calibri"/>
          <w:sz w:val="20"/>
          <w:szCs w:val="20"/>
          <w:lang w:val="en-US"/>
        </w:rPr>
        <w:t>.  CLIMAT reports are mainly being transmitted in TAC.</w:t>
      </w:r>
    </w:p>
    <w:p w:rsidR="00C42AC3" w:rsidRPr="00FD7DAE" w:rsidRDefault="00C42AC3" w:rsidP="00C42AC3">
      <w:pPr>
        <w:jc w:val="both"/>
        <w:rPr>
          <w:rFonts w:ascii="Verdana" w:hAnsi="Verdana" w:cs="Calibri"/>
          <w:sz w:val="20"/>
          <w:szCs w:val="20"/>
          <w:lang w:val="en-US"/>
        </w:rPr>
      </w:pPr>
    </w:p>
    <w:p w:rsidR="00C42AC3" w:rsidRPr="00FD7DAE" w:rsidRDefault="0058674C" w:rsidP="0058674C">
      <w:pPr>
        <w:jc w:val="both"/>
        <w:rPr>
          <w:rFonts w:ascii="Verdana" w:hAnsi="Verdana"/>
          <w:sz w:val="20"/>
          <w:szCs w:val="20"/>
        </w:rPr>
      </w:pPr>
      <w:r w:rsidRPr="00FD7DAE">
        <w:rPr>
          <w:rFonts w:ascii="Verdana" w:hAnsi="Verdana"/>
          <w:sz w:val="20"/>
          <w:szCs w:val="20"/>
        </w:rPr>
        <w:t>Mr Machua added p</w:t>
      </w:r>
      <w:r w:rsidR="00C42AC3" w:rsidRPr="00FD7DAE">
        <w:rPr>
          <w:rFonts w:ascii="Verdana" w:hAnsi="Verdana"/>
          <w:sz w:val="20"/>
          <w:szCs w:val="20"/>
        </w:rPr>
        <w:t xml:space="preserve">arallel transmission of BUFR and TAC </w:t>
      </w:r>
      <w:r w:rsidRPr="00FD7DAE">
        <w:rPr>
          <w:rFonts w:ascii="Verdana" w:hAnsi="Verdana"/>
          <w:sz w:val="20"/>
          <w:szCs w:val="20"/>
        </w:rPr>
        <w:t>was</w:t>
      </w:r>
      <w:r w:rsidR="00C42AC3" w:rsidRPr="00FD7DAE">
        <w:rPr>
          <w:rFonts w:ascii="Verdana" w:hAnsi="Verdana"/>
          <w:sz w:val="20"/>
          <w:szCs w:val="20"/>
        </w:rPr>
        <w:t xml:space="preserve"> continuing in those NMHS</w:t>
      </w:r>
      <w:r w:rsidR="006D62F0">
        <w:rPr>
          <w:rFonts w:ascii="Verdana" w:hAnsi="Verdana"/>
          <w:sz w:val="20"/>
          <w:szCs w:val="20"/>
        </w:rPr>
        <w:t>s</w:t>
      </w:r>
      <w:r w:rsidR="00C42AC3" w:rsidRPr="00FD7DAE">
        <w:rPr>
          <w:rFonts w:ascii="Verdana" w:hAnsi="Verdana"/>
          <w:sz w:val="20"/>
          <w:szCs w:val="20"/>
        </w:rPr>
        <w:t xml:space="preserve"> that have migrated to TDCF. </w:t>
      </w:r>
      <w:r w:rsidRPr="00FD7DAE">
        <w:rPr>
          <w:rFonts w:ascii="Verdana" w:hAnsi="Verdana"/>
          <w:sz w:val="20"/>
          <w:szCs w:val="20"/>
        </w:rPr>
        <w:t xml:space="preserve"> </w:t>
      </w:r>
      <w:r w:rsidR="00C42AC3" w:rsidRPr="00FD7DAE">
        <w:rPr>
          <w:rFonts w:ascii="Verdana" w:hAnsi="Verdana"/>
          <w:sz w:val="20"/>
          <w:szCs w:val="20"/>
        </w:rPr>
        <w:t xml:space="preserve">Encoding of the messages to TDCF is the biggest challenge. </w:t>
      </w:r>
      <w:r w:rsidRPr="00FD7DAE">
        <w:rPr>
          <w:rFonts w:ascii="Verdana" w:hAnsi="Verdana"/>
          <w:sz w:val="20"/>
          <w:szCs w:val="20"/>
        </w:rPr>
        <w:t xml:space="preserve"> </w:t>
      </w:r>
      <w:r w:rsidR="00C42AC3" w:rsidRPr="00FD7DAE">
        <w:rPr>
          <w:rFonts w:ascii="Verdana" w:hAnsi="Verdana"/>
          <w:sz w:val="20"/>
          <w:szCs w:val="20"/>
        </w:rPr>
        <w:t>For the forecasting purposes, most of the NMHS</w:t>
      </w:r>
      <w:r w:rsidR="006D62F0">
        <w:rPr>
          <w:rFonts w:ascii="Verdana" w:hAnsi="Verdana"/>
          <w:sz w:val="20"/>
          <w:szCs w:val="20"/>
        </w:rPr>
        <w:t>s</w:t>
      </w:r>
      <w:r w:rsidR="00C42AC3" w:rsidRPr="00FD7DAE">
        <w:rPr>
          <w:rFonts w:ascii="Verdana" w:hAnsi="Verdana"/>
          <w:sz w:val="20"/>
          <w:szCs w:val="20"/>
        </w:rPr>
        <w:t xml:space="preserve"> in RA I visualizes the reports from GTS through systems</w:t>
      </w:r>
      <w:r w:rsidR="000871BB" w:rsidRPr="00FD7DAE">
        <w:rPr>
          <w:rFonts w:ascii="Verdana" w:hAnsi="Verdana"/>
          <w:sz w:val="20"/>
          <w:szCs w:val="20"/>
        </w:rPr>
        <w:t>,</w:t>
      </w:r>
      <w:r w:rsidR="00C42AC3" w:rsidRPr="00FD7DAE">
        <w:rPr>
          <w:rFonts w:ascii="Verdana" w:hAnsi="Verdana"/>
          <w:sz w:val="20"/>
          <w:szCs w:val="20"/>
        </w:rPr>
        <w:t xml:space="preserve"> such as </w:t>
      </w:r>
      <w:proofErr w:type="spellStart"/>
      <w:r w:rsidR="00C42AC3" w:rsidRPr="00FD7DAE">
        <w:rPr>
          <w:rFonts w:ascii="Verdana" w:hAnsi="Verdana"/>
          <w:sz w:val="20"/>
          <w:szCs w:val="20"/>
        </w:rPr>
        <w:t>Messir</w:t>
      </w:r>
      <w:proofErr w:type="spellEnd"/>
      <w:r w:rsidR="00C42AC3" w:rsidRPr="00FD7DAE">
        <w:rPr>
          <w:rFonts w:ascii="Verdana" w:hAnsi="Verdana"/>
          <w:sz w:val="20"/>
          <w:szCs w:val="20"/>
        </w:rPr>
        <w:t>, Synergy, Puma etc</w:t>
      </w:r>
      <w:r w:rsidR="000871BB" w:rsidRPr="00FD7DAE">
        <w:rPr>
          <w:rFonts w:ascii="Verdana" w:hAnsi="Verdana"/>
          <w:sz w:val="20"/>
          <w:szCs w:val="20"/>
        </w:rPr>
        <w:t>.,</w:t>
      </w:r>
      <w:r w:rsidR="00C42AC3" w:rsidRPr="00FD7DAE">
        <w:rPr>
          <w:rFonts w:ascii="Verdana" w:hAnsi="Verdana"/>
          <w:sz w:val="20"/>
          <w:szCs w:val="20"/>
        </w:rPr>
        <w:t xml:space="preserve"> hence requirement for TDCF decoders is not as critical as that of encoders.</w:t>
      </w:r>
    </w:p>
    <w:p w:rsidR="00007DD9" w:rsidRPr="00FD7DAE" w:rsidRDefault="00007DD9" w:rsidP="0058674C">
      <w:pPr>
        <w:jc w:val="both"/>
        <w:rPr>
          <w:rFonts w:ascii="Verdana" w:hAnsi="Verdana"/>
          <w:sz w:val="20"/>
          <w:szCs w:val="20"/>
        </w:rPr>
      </w:pPr>
    </w:p>
    <w:p w:rsidR="00007DD9" w:rsidRPr="00FD7DAE" w:rsidRDefault="00007DD9" w:rsidP="004870B9">
      <w:pPr>
        <w:jc w:val="both"/>
        <w:rPr>
          <w:rFonts w:ascii="Verdana" w:hAnsi="Verdana"/>
          <w:sz w:val="20"/>
          <w:szCs w:val="20"/>
        </w:rPr>
      </w:pPr>
      <w:r w:rsidRPr="00FD7DAE">
        <w:rPr>
          <w:rFonts w:ascii="Verdana" w:hAnsi="Verdana"/>
          <w:sz w:val="20"/>
          <w:szCs w:val="20"/>
        </w:rPr>
        <w:t xml:space="preserve">Regarding the question on requirements for CREX, it was noted that </w:t>
      </w:r>
      <w:r w:rsidR="004870B9" w:rsidRPr="00FD7DAE">
        <w:rPr>
          <w:rFonts w:ascii="Verdana" w:hAnsi="Verdana"/>
          <w:sz w:val="20"/>
          <w:szCs w:val="20"/>
        </w:rPr>
        <w:t xml:space="preserve">use of </w:t>
      </w:r>
      <w:r w:rsidRPr="00FD7DAE">
        <w:rPr>
          <w:rFonts w:ascii="Verdana" w:hAnsi="Verdana"/>
          <w:sz w:val="20"/>
          <w:szCs w:val="20"/>
        </w:rPr>
        <w:t xml:space="preserve">CREX </w:t>
      </w:r>
      <w:r w:rsidR="004870B9" w:rsidRPr="00FD7DAE">
        <w:rPr>
          <w:rFonts w:ascii="Verdana" w:hAnsi="Verdana"/>
          <w:sz w:val="20"/>
          <w:szCs w:val="20"/>
        </w:rPr>
        <w:t xml:space="preserve">would </w:t>
      </w:r>
      <w:r w:rsidRPr="00FD7DAE">
        <w:rPr>
          <w:rFonts w:ascii="Verdana" w:hAnsi="Verdana"/>
          <w:sz w:val="20"/>
          <w:szCs w:val="20"/>
        </w:rPr>
        <w:t>not</w:t>
      </w:r>
      <w:r w:rsidR="004870B9" w:rsidRPr="00FD7DAE">
        <w:rPr>
          <w:rFonts w:ascii="Verdana" w:hAnsi="Verdana"/>
          <w:sz w:val="20"/>
          <w:szCs w:val="20"/>
        </w:rPr>
        <w:t xml:space="preserve"> be</w:t>
      </w:r>
      <w:r w:rsidRPr="00FD7DAE">
        <w:rPr>
          <w:rFonts w:ascii="Verdana" w:hAnsi="Verdana"/>
          <w:sz w:val="20"/>
          <w:szCs w:val="20"/>
        </w:rPr>
        <w:t xml:space="preserve"> considered for data e</w:t>
      </w:r>
      <w:r w:rsidR="004870B9" w:rsidRPr="00FD7DAE">
        <w:rPr>
          <w:rFonts w:ascii="Verdana" w:hAnsi="Verdana"/>
          <w:sz w:val="20"/>
          <w:szCs w:val="20"/>
        </w:rPr>
        <w:t>xchange in Region I.</w:t>
      </w:r>
    </w:p>
    <w:p w:rsidR="004870B9" w:rsidRPr="00FD7DAE" w:rsidRDefault="004870B9" w:rsidP="004870B9">
      <w:pPr>
        <w:jc w:val="both"/>
        <w:rPr>
          <w:rFonts w:ascii="Verdana" w:hAnsi="Verdana"/>
          <w:sz w:val="20"/>
          <w:szCs w:val="20"/>
        </w:rPr>
      </w:pPr>
    </w:p>
    <w:p w:rsidR="004870B9" w:rsidRPr="00FD7DAE" w:rsidRDefault="004870B9" w:rsidP="004870B9">
      <w:pPr>
        <w:jc w:val="both"/>
        <w:rPr>
          <w:rFonts w:ascii="Verdana" w:hAnsi="Verdana"/>
          <w:sz w:val="20"/>
          <w:szCs w:val="20"/>
        </w:rPr>
      </w:pPr>
      <w:r w:rsidRPr="00FD7DAE">
        <w:rPr>
          <w:rFonts w:ascii="Verdana" w:hAnsi="Verdana"/>
          <w:sz w:val="20"/>
          <w:szCs w:val="20"/>
        </w:rPr>
        <w:t>The lesson from the training event by ASECNA is that, for the training to be useful, it has to be integrated in a plan for the migration and give rise to an immediate application.</w:t>
      </w:r>
    </w:p>
    <w:p w:rsidR="00FF0969" w:rsidRPr="00FD7DAE" w:rsidRDefault="00FF0969" w:rsidP="00FF0969">
      <w:pPr>
        <w:jc w:val="both"/>
        <w:rPr>
          <w:rFonts w:ascii="Verdana" w:hAnsi="Verdana" w:cs="Calibri"/>
          <w:color w:val="D9D9D9" w:themeColor="background1" w:themeShade="D9"/>
          <w:sz w:val="20"/>
          <w:szCs w:val="20"/>
          <w:lang w:val="en-US"/>
        </w:rPr>
      </w:pPr>
    </w:p>
    <w:p w:rsidR="00B53817" w:rsidRPr="000D445E" w:rsidRDefault="002656F1" w:rsidP="0058674C">
      <w:pPr>
        <w:jc w:val="both"/>
        <w:rPr>
          <w:rFonts w:ascii="Verdana" w:hAnsi="Verdana" w:cs="Calibri"/>
          <w:sz w:val="20"/>
          <w:szCs w:val="20"/>
        </w:rPr>
      </w:pPr>
      <w:r w:rsidRPr="00FD7DAE">
        <w:rPr>
          <w:rFonts w:ascii="Verdana" w:hAnsi="Verdana" w:cs="Calibri"/>
          <w:sz w:val="20"/>
          <w:szCs w:val="20"/>
        </w:rPr>
        <w:t xml:space="preserve">The meeting thanked Mr Machua for his </w:t>
      </w:r>
      <w:r w:rsidR="0058674C" w:rsidRPr="00FD7DAE">
        <w:rPr>
          <w:rFonts w:ascii="Verdana" w:hAnsi="Verdana" w:cs="Calibri"/>
          <w:sz w:val="20"/>
          <w:szCs w:val="20"/>
        </w:rPr>
        <w:t xml:space="preserve">initiative toward </w:t>
      </w:r>
      <w:r w:rsidR="005E58DD" w:rsidRPr="00FD7DAE">
        <w:rPr>
          <w:rFonts w:ascii="Verdana" w:hAnsi="Verdana" w:cs="Calibri"/>
          <w:sz w:val="20"/>
          <w:szCs w:val="20"/>
        </w:rPr>
        <w:t>the</w:t>
      </w:r>
      <w:r w:rsidRPr="00FD7DAE">
        <w:rPr>
          <w:rFonts w:ascii="Verdana" w:hAnsi="Verdana" w:cs="Calibri"/>
          <w:sz w:val="20"/>
          <w:szCs w:val="20"/>
        </w:rPr>
        <w:t xml:space="preserve"> migration</w:t>
      </w:r>
      <w:r w:rsidR="005E58DD" w:rsidRPr="00FD7DAE">
        <w:rPr>
          <w:rFonts w:ascii="Verdana" w:hAnsi="Verdana" w:cs="Calibri"/>
          <w:sz w:val="20"/>
          <w:szCs w:val="20"/>
        </w:rPr>
        <w:t xml:space="preserve"> </w:t>
      </w:r>
      <w:r w:rsidR="0058674C" w:rsidRPr="00FD7DAE">
        <w:rPr>
          <w:rFonts w:ascii="Verdana" w:hAnsi="Verdana" w:cs="Calibri"/>
          <w:sz w:val="20"/>
          <w:szCs w:val="20"/>
        </w:rPr>
        <w:t xml:space="preserve">complete </w:t>
      </w:r>
      <w:r w:rsidR="00E82384" w:rsidRPr="00FD7DAE">
        <w:rPr>
          <w:rFonts w:ascii="Verdana" w:hAnsi="Verdana" w:cs="Calibri"/>
          <w:sz w:val="20"/>
          <w:szCs w:val="20"/>
        </w:rPr>
        <w:t>in Region I</w:t>
      </w:r>
      <w:r w:rsidRPr="00FD7DAE">
        <w:rPr>
          <w:rFonts w:ascii="Verdana" w:hAnsi="Verdana" w:cs="Calibri"/>
          <w:sz w:val="20"/>
          <w:szCs w:val="20"/>
        </w:rPr>
        <w:t>.</w:t>
      </w:r>
    </w:p>
    <w:p w:rsidR="002656F1" w:rsidRPr="000D445E" w:rsidRDefault="002656F1" w:rsidP="003854B7">
      <w:pPr>
        <w:jc w:val="both"/>
        <w:rPr>
          <w:rFonts w:ascii="Verdana" w:hAnsi="Verdana" w:cs="Calibri"/>
          <w:sz w:val="20"/>
          <w:szCs w:val="20"/>
        </w:rPr>
      </w:pPr>
    </w:p>
    <w:p w:rsidR="001252C3" w:rsidRPr="000D445E" w:rsidRDefault="001252C3" w:rsidP="00947EB1">
      <w:pPr>
        <w:widowControl w:val="0"/>
        <w:jc w:val="both"/>
        <w:rPr>
          <w:rFonts w:ascii="Verdana" w:hAnsi="Verdana" w:cs="Arial"/>
          <w:sz w:val="20"/>
          <w:szCs w:val="20"/>
        </w:rPr>
      </w:pPr>
    </w:p>
    <w:p w:rsidR="001252C3" w:rsidRPr="000D445E" w:rsidRDefault="0008104B" w:rsidP="006D62F0">
      <w:pPr>
        <w:pStyle w:val="Heading3"/>
        <w:spacing w:before="0" w:after="120"/>
        <w:ind w:left="851" w:hanging="851"/>
        <w:rPr>
          <w:rFonts w:ascii="Verdana" w:hAnsi="Verdana"/>
          <w:sz w:val="20"/>
          <w:szCs w:val="20"/>
        </w:rPr>
      </w:pPr>
      <w:bookmarkStart w:id="70" w:name="S2016_7_2_2"/>
      <w:bookmarkEnd w:id="70"/>
      <w:r w:rsidRPr="000D445E">
        <w:rPr>
          <w:rFonts w:ascii="Verdana" w:hAnsi="Verdana"/>
          <w:sz w:val="20"/>
          <w:szCs w:val="20"/>
        </w:rPr>
        <w:t>7</w:t>
      </w:r>
      <w:r w:rsidR="001252C3" w:rsidRPr="000D445E">
        <w:rPr>
          <w:rFonts w:ascii="Verdana" w:hAnsi="Verdana"/>
          <w:sz w:val="20"/>
          <w:szCs w:val="20"/>
        </w:rPr>
        <w:t>.2.2</w:t>
      </w:r>
      <w:r w:rsidR="001252C3" w:rsidRPr="000D445E">
        <w:rPr>
          <w:rFonts w:ascii="Verdana" w:hAnsi="Verdana"/>
          <w:sz w:val="20"/>
          <w:szCs w:val="20"/>
        </w:rPr>
        <w:tab/>
      </w:r>
      <w:r w:rsidR="001C46B3" w:rsidRPr="000D445E">
        <w:rPr>
          <w:rFonts w:ascii="Verdana" w:hAnsi="Verdana"/>
          <w:sz w:val="20"/>
          <w:szCs w:val="20"/>
        </w:rPr>
        <w:t xml:space="preserve">Status of migration in </w:t>
      </w:r>
      <w:r w:rsidRPr="000D445E">
        <w:rPr>
          <w:rFonts w:ascii="Verdana" w:hAnsi="Verdana"/>
          <w:sz w:val="20"/>
          <w:szCs w:val="20"/>
        </w:rPr>
        <w:t>RA II</w:t>
      </w:r>
      <w:hyperlink w:anchor="Cont_7" w:history="1">
        <w:r w:rsidR="00286D13" w:rsidRPr="000D445E">
          <w:rPr>
            <w:rStyle w:val="Hyperlink"/>
            <w:rFonts w:ascii="Verdana" w:hAnsi="Verdana"/>
            <w:b w:val="0"/>
            <w:sz w:val="20"/>
            <w:szCs w:val="20"/>
            <w:u w:val="none"/>
          </w:rPr>
          <w:sym w:font="Wingdings" w:char="F0DD"/>
        </w:r>
      </w:hyperlink>
    </w:p>
    <w:p w:rsidR="008D1F9C" w:rsidRPr="00FD7DAE" w:rsidRDefault="005E58DD" w:rsidP="006D62F0">
      <w:pPr>
        <w:jc w:val="both"/>
        <w:rPr>
          <w:rFonts w:ascii="Verdana" w:hAnsi="Verdana"/>
          <w:sz w:val="20"/>
          <w:szCs w:val="20"/>
          <w:lang w:val="en-US"/>
        </w:rPr>
      </w:pPr>
      <w:r w:rsidRPr="00FD7DAE">
        <w:rPr>
          <w:rFonts w:ascii="Verdana" w:hAnsi="Verdana"/>
          <w:sz w:val="20"/>
          <w:szCs w:val="20"/>
        </w:rPr>
        <w:t>M</w:t>
      </w:r>
      <w:r w:rsidR="00052810" w:rsidRPr="00FD7DAE">
        <w:rPr>
          <w:rFonts w:ascii="Verdana" w:hAnsi="Verdana"/>
          <w:sz w:val="20"/>
          <w:szCs w:val="20"/>
        </w:rPr>
        <w:t>s Jitsuko Hasegawa</w:t>
      </w:r>
      <w:r w:rsidRPr="00FD7DAE">
        <w:rPr>
          <w:rFonts w:ascii="Verdana" w:hAnsi="Verdana"/>
          <w:sz w:val="20"/>
          <w:szCs w:val="20"/>
        </w:rPr>
        <w:t>, Japan Meteorological Agency (JMA),</w:t>
      </w:r>
      <w:r w:rsidR="00052810" w:rsidRPr="00FD7DAE">
        <w:rPr>
          <w:rFonts w:ascii="Verdana" w:hAnsi="Verdana"/>
          <w:sz w:val="20"/>
          <w:szCs w:val="20"/>
        </w:rPr>
        <w:t xml:space="preserve"> </w:t>
      </w:r>
      <w:r w:rsidRPr="00FD7DAE">
        <w:rPr>
          <w:rFonts w:ascii="Verdana" w:hAnsi="Verdana"/>
          <w:sz w:val="20"/>
          <w:szCs w:val="20"/>
        </w:rPr>
        <w:t xml:space="preserve">presented the </w:t>
      </w:r>
      <w:r w:rsidR="00052810" w:rsidRPr="00FD7DAE">
        <w:rPr>
          <w:rFonts w:ascii="Verdana" w:hAnsi="Verdana"/>
          <w:sz w:val="20"/>
          <w:szCs w:val="20"/>
        </w:rPr>
        <w:t xml:space="preserve">migration status </w:t>
      </w:r>
      <w:r w:rsidR="00423C06" w:rsidRPr="00FD7DAE">
        <w:rPr>
          <w:rFonts w:ascii="Verdana" w:hAnsi="Verdana"/>
          <w:sz w:val="20"/>
          <w:szCs w:val="20"/>
        </w:rPr>
        <w:t xml:space="preserve">in </w:t>
      </w:r>
      <w:r w:rsidR="00052810" w:rsidRPr="00FD7DAE">
        <w:rPr>
          <w:rFonts w:ascii="Verdana" w:hAnsi="Verdana"/>
          <w:sz w:val="20"/>
          <w:szCs w:val="20"/>
        </w:rPr>
        <w:t>R</w:t>
      </w:r>
      <w:r w:rsidR="00F62228" w:rsidRPr="00FD7DAE">
        <w:rPr>
          <w:rFonts w:ascii="Verdana" w:hAnsi="Verdana"/>
          <w:sz w:val="20"/>
          <w:szCs w:val="20"/>
        </w:rPr>
        <w:t>A</w:t>
      </w:r>
      <w:r w:rsidR="00052810" w:rsidRPr="00FD7DAE">
        <w:rPr>
          <w:rFonts w:ascii="Verdana" w:hAnsi="Verdana"/>
          <w:sz w:val="20"/>
          <w:szCs w:val="20"/>
        </w:rPr>
        <w:t xml:space="preserve"> II and activities by RA II members related to the migration to TDCF as the Theme Leader in Data Representation and Metadata in R</w:t>
      </w:r>
      <w:r w:rsidR="00771F4A" w:rsidRPr="00FD7DAE">
        <w:rPr>
          <w:rFonts w:ascii="Verdana" w:hAnsi="Verdana"/>
          <w:sz w:val="20"/>
          <w:szCs w:val="20"/>
        </w:rPr>
        <w:t>A</w:t>
      </w:r>
      <w:r w:rsidR="00052810" w:rsidRPr="00FD7DAE">
        <w:rPr>
          <w:rFonts w:ascii="Verdana" w:hAnsi="Verdana"/>
          <w:sz w:val="20"/>
          <w:szCs w:val="20"/>
        </w:rPr>
        <w:t xml:space="preserve"> II</w:t>
      </w:r>
      <w:r w:rsidR="00771F4A" w:rsidRPr="00FD7DAE">
        <w:rPr>
          <w:rFonts w:ascii="Verdana" w:hAnsi="Verdana"/>
          <w:sz w:val="20"/>
          <w:szCs w:val="20"/>
        </w:rPr>
        <w:t xml:space="preserve">.  </w:t>
      </w:r>
      <w:r w:rsidR="004D4546" w:rsidRPr="00FD7DAE">
        <w:rPr>
          <w:rFonts w:ascii="Verdana" w:hAnsi="Verdana"/>
          <w:sz w:val="20"/>
          <w:szCs w:val="20"/>
        </w:rPr>
        <w:t xml:space="preserve">It is detailed </w:t>
      </w:r>
      <w:r w:rsidR="00423C06" w:rsidRPr="00FD7DAE">
        <w:rPr>
          <w:rFonts w:ascii="Verdana" w:hAnsi="Verdana"/>
          <w:sz w:val="20"/>
          <w:szCs w:val="20"/>
        </w:rPr>
        <w:t xml:space="preserve">in the </w:t>
      </w:r>
      <w:hyperlink r:id="rId49" w:anchor="A2016_7_2_2" w:history="1">
        <w:r w:rsidR="006D62F0" w:rsidRPr="006D62F0">
          <w:rPr>
            <w:rStyle w:val="Hyperlink"/>
            <w:rFonts w:ascii="Verdana" w:hAnsi="Verdana" w:cs="Arial"/>
            <w:b/>
            <w:bCs/>
            <w:sz w:val="20"/>
            <w:szCs w:val="20"/>
            <w:u w:val="none"/>
          </w:rPr>
          <w:t>Annex</w:t>
        </w:r>
      </w:hyperlink>
      <w:r w:rsidR="00423C06" w:rsidRPr="00FD7DAE">
        <w:rPr>
          <w:rFonts w:ascii="Verdana" w:hAnsi="Verdana"/>
          <w:sz w:val="20"/>
          <w:szCs w:val="20"/>
        </w:rPr>
        <w:t xml:space="preserve"> to this paragraph</w:t>
      </w:r>
      <w:r w:rsidR="00F01901" w:rsidRPr="00FD7DAE">
        <w:rPr>
          <w:rFonts w:ascii="Verdana" w:hAnsi="Verdana"/>
          <w:sz w:val="20"/>
          <w:szCs w:val="20"/>
        </w:rPr>
        <w:t xml:space="preserve"> </w:t>
      </w:r>
      <w:r w:rsidR="005F19D0" w:rsidRPr="00FD7DAE">
        <w:rPr>
          <w:rFonts w:ascii="Verdana" w:hAnsi="Verdana"/>
          <w:sz w:val="20"/>
          <w:szCs w:val="20"/>
        </w:rPr>
        <w:t xml:space="preserve">and </w:t>
      </w:r>
      <w:r w:rsidR="004D4546" w:rsidRPr="00FD7DAE">
        <w:rPr>
          <w:rFonts w:ascii="Verdana" w:hAnsi="Verdana"/>
          <w:sz w:val="20"/>
          <w:szCs w:val="20"/>
        </w:rPr>
        <w:t xml:space="preserve">its summary is </w:t>
      </w:r>
      <w:r w:rsidR="005F19D0" w:rsidRPr="00FD7DAE">
        <w:rPr>
          <w:rFonts w:ascii="Verdana" w:hAnsi="Verdana"/>
          <w:sz w:val="20"/>
          <w:szCs w:val="20"/>
        </w:rPr>
        <w:t>below</w:t>
      </w:r>
      <w:r w:rsidR="008D1F9C" w:rsidRPr="00FD7DAE">
        <w:rPr>
          <w:rFonts w:ascii="Verdana" w:hAnsi="Verdana"/>
          <w:sz w:val="20"/>
          <w:szCs w:val="20"/>
          <w:lang w:val="en-US"/>
        </w:rPr>
        <w:t>.</w:t>
      </w:r>
    </w:p>
    <w:p w:rsidR="008D1F9C" w:rsidRPr="00FD7DAE" w:rsidRDefault="008D1F9C" w:rsidP="008D1F9C">
      <w:pPr>
        <w:rPr>
          <w:rFonts w:ascii="Verdana" w:hAnsi="Verdana"/>
          <w:sz w:val="20"/>
          <w:szCs w:val="20"/>
          <w:lang w:val="en-US"/>
        </w:rPr>
      </w:pPr>
    </w:p>
    <w:p w:rsidR="008D1F9C" w:rsidRPr="00FD7DAE" w:rsidRDefault="008D1F9C" w:rsidP="008D1F9C">
      <w:pPr>
        <w:jc w:val="both"/>
        <w:rPr>
          <w:rFonts w:ascii="Verdana" w:hAnsi="Verdana"/>
          <w:sz w:val="20"/>
          <w:szCs w:val="20"/>
          <w:u w:val="single"/>
          <w:lang w:val="en-US" w:eastAsia="ja-JP"/>
        </w:rPr>
      </w:pPr>
      <w:r w:rsidRPr="00FD7DAE">
        <w:rPr>
          <w:rFonts w:ascii="Verdana" w:hAnsi="Verdana"/>
          <w:sz w:val="20"/>
          <w:szCs w:val="20"/>
          <w:u w:val="single"/>
          <w:lang w:val="en-US"/>
        </w:rPr>
        <w:t xml:space="preserve">SYNOP, TEMP and PILOT reports from </w:t>
      </w:r>
      <w:r w:rsidRPr="00FD7DAE">
        <w:rPr>
          <w:rFonts w:ascii="Verdana" w:hAnsi="Verdana"/>
          <w:sz w:val="20"/>
          <w:szCs w:val="20"/>
          <w:u w:val="single"/>
          <w:lang w:val="en-US" w:eastAsia="ja-JP"/>
        </w:rPr>
        <w:t>April</w:t>
      </w:r>
      <w:r w:rsidRPr="00FD7DAE">
        <w:rPr>
          <w:rFonts w:ascii="Verdana" w:hAnsi="Verdana"/>
          <w:sz w:val="20"/>
          <w:szCs w:val="20"/>
          <w:u w:val="single"/>
          <w:lang w:val="en-US"/>
        </w:rPr>
        <w:t xml:space="preserve"> 1 to 15, 201</w:t>
      </w:r>
      <w:r w:rsidRPr="00FD7DAE">
        <w:rPr>
          <w:rFonts w:ascii="Verdana" w:hAnsi="Verdana"/>
          <w:sz w:val="20"/>
          <w:szCs w:val="20"/>
          <w:u w:val="single"/>
          <w:lang w:val="en-US" w:eastAsia="ja-JP"/>
        </w:rPr>
        <w:t>6:</w:t>
      </w:r>
    </w:p>
    <w:p w:rsidR="008D1F9C" w:rsidRPr="00FD7DAE" w:rsidRDefault="008D1F9C" w:rsidP="008D1F9C">
      <w:pPr>
        <w:jc w:val="both"/>
        <w:rPr>
          <w:rFonts w:ascii="Verdana" w:hAnsi="Verdana"/>
          <w:sz w:val="20"/>
          <w:szCs w:val="20"/>
          <w:lang w:val="en-US" w:eastAsia="ja-JP"/>
        </w:rPr>
      </w:pPr>
      <w:r w:rsidRPr="00FD7DAE">
        <w:rPr>
          <w:rFonts w:ascii="Verdana" w:hAnsi="Verdana"/>
          <w:sz w:val="20"/>
          <w:szCs w:val="20"/>
          <w:lang w:val="en-US"/>
        </w:rPr>
        <w:t>RTH Tokyo received (</w:t>
      </w:r>
      <w:proofErr w:type="spellStart"/>
      <w:r w:rsidRPr="00FD7DAE">
        <w:rPr>
          <w:rFonts w:ascii="Verdana" w:hAnsi="Verdana"/>
          <w:sz w:val="20"/>
          <w:szCs w:val="20"/>
          <w:lang w:val="en-US"/>
        </w:rPr>
        <w:t>i</w:t>
      </w:r>
      <w:proofErr w:type="spellEnd"/>
      <w:r w:rsidRPr="00FD7DAE">
        <w:rPr>
          <w:rFonts w:ascii="Verdana" w:hAnsi="Verdana"/>
          <w:sz w:val="20"/>
          <w:szCs w:val="20"/>
          <w:lang w:val="en-US"/>
        </w:rPr>
        <w:t>) at least one surface synoptic observation report in BUFR from 77% of RBSN in RA II (TAC format from 9</w:t>
      </w:r>
      <w:r w:rsidRPr="00FD7DAE">
        <w:rPr>
          <w:rFonts w:ascii="Verdana" w:hAnsi="Verdana"/>
          <w:sz w:val="20"/>
          <w:szCs w:val="20"/>
          <w:lang w:val="en-US" w:eastAsia="ja-JP"/>
        </w:rPr>
        <w:t>4</w:t>
      </w:r>
      <w:r w:rsidRPr="00FD7DAE">
        <w:rPr>
          <w:rFonts w:ascii="Verdana" w:hAnsi="Verdana"/>
          <w:sz w:val="20"/>
          <w:szCs w:val="20"/>
          <w:lang w:val="en-US"/>
        </w:rPr>
        <w:t>%), and (ii) at least one upper-air sounding report in BUFR from 55% (TAC format from 9</w:t>
      </w:r>
      <w:r w:rsidRPr="00FD7DAE">
        <w:rPr>
          <w:rFonts w:ascii="Verdana" w:hAnsi="Verdana"/>
          <w:sz w:val="20"/>
          <w:szCs w:val="20"/>
          <w:lang w:val="en-US" w:eastAsia="ja-JP"/>
        </w:rPr>
        <w:t>1</w:t>
      </w:r>
      <w:r w:rsidRPr="00FD7DAE">
        <w:rPr>
          <w:rFonts w:ascii="Verdana" w:hAnsi="Verdana"/>
          <w:sz w:val="20"/>
          <w:szCs w:val="20"/>
          <w:lang w:val="en-US"/>
        </w:rPr>
        <w:t xml:space="preserve">%). </w:t>
      </w:r>
      <w:r w:rsidRPr="00FD7DAE">
        <w:rPr>
          <w:rFonts w:ascii="Verdana" w:hAnsi="Verdana"/>
          <w:sz w:val="20"/>
          <w:szCs w:val="20"/>
          <w:lang w:val="en-US" w:eastAsia="ja-JP"/>
        </w:rPr>
        <w:t>Eighteen</w:t>
      </w:r>
      <w:r w:rsidRPr="00FD7DAE">
        <w:rPr>
          <w:rFonts w:ascii="Verdana" w:hAnsi="Verdana"/>
          <w:sz w:val="20"/>
          <w:szCs w:val="20"/>
          <w:lang w:val="en-US"/>
        </w:rPr>
        <w:t xml:space="preserve"> BUFR reports equivalent to PILOT reports were received, while TAC bulletins were received from </w:t>
      </w:r>
      <w:r w:rsidRPr="00FD7DAE">
        <w:rPr>
          <w:rFonts w:ascii="Verdana" w:hAnsi="Verdana"/>
          <w:sz w:val="20"/>
          <w:szCs w:val="20"/>
          <w:lang w:val="en-US" w:eastAsia="ja-JP"/>
        </w:rPr>
        <w:t>16</w:t>
      </w:r>
      <w:r w:rsidRPr="00FD7DAE">
        <w:rPr>
          <w:rFonts w:ascii="Verdana" w:hAnsi="Verdana"/>
          <w:sz w:val="20"/>
          <w:szCs w:val="20"/>
          <w:lang w:val="en-US"/>
        </w:rPr>
        <w:t xml:space="preserve"> stations.</w:t>
      </w:r>
    </w:p>
    <w:p w:rsidR="008D1F9C" w:rsidRPr="00FD7DAE" w:rsidRDefault="008D1F9C" w:rsidP="008D1F9C">
      <w:pPr>
        <w:rPr>
          <w:rFonts w:ascii="Verdana" w:hAnsi="Verdana"/>
          <w:sz w:val="20"/>
          <w:szCs w:val="20"/>
        </w:rPr>
      </w:pPr>
    </w:p>
    <w:p w:rsidR="008D1F9C" w:rsidRPr="00FD7DAE" w:rsidRDefault="008D1F9C" w:rsidP="008D1F9C">
      <w:pPr>
        <w:jc w:val="both"/>
        <w:rPr>
          <w:rFonts w:ascii="Verdana" w:hAnsi="Verdana"/>
          <w:sz w:val="20"/>
          <w:szCs w:val="20"/>
          <w:u w:val="single"/>
          <w:lang w:val="en-US" w:eastAsia="ja-JP"/>
        </w:rPr>
      </w:pPr>
      <w:r w:rsidRPr="00FD7DAE">
        <w:rPr>
          <w:rFonts w:ascii="Verdana" w:hAnsi="Verdana"/>
          <w:sz w:val="20"/>
          <w:szCs w:val="20"/>
          <w:u w:val="single"/>
          <w:lang w:val="en-US" w:eastAsia="ja-JP"/>
        </w:rPr>
        <w:t>CLIMAT reports:</w:t>
      </w:r>
    </w:p>
    <w:p w:rsidR="008D1F9C" w:rsidRPr="00FD7DAE" w:rsidRDefault="008D1F9C" w:rsidP="008D1F9C">
      <w:pPr>
        <w:jc w:val="both"/>
        <w:rPr>
          <w:rFonts w:ascii="Verdana" w:hAnsi="Verdana"/>
          <w:sz w:val="20"/>
          <w:szCs w:val="20"/>
          <w:lang w:val="en-US" w:eastAsia="ja-JP"/>
        </w:rPr>
      </w:pPr>
      <w:r w:rsidRPr="00FD7DAE">
        <w:rPr>
          <w:rFonts w:ascii="Verdana" w:hAnsi="Verdana"/>
          <w:sz w:val="20"/>
          <w:szCs w:val="20"/>
          <w:lang w:val="en-US" w:eastAsia="ja-JP"/>
        </w:rPr>
        <w:t>As of May 2016, ten Members were reporting CLIMAT data in BUFR: China; India; Mongolia; Saudi Arabia; Pakistan; Japan; Bangladesh; Hong Kong, China; Macao, China and Thailand.</w:t>
      </w:r>
    </w:p>
    <w:p w:rsidR="008D1F9C" w:rsidRPr="00FD7DAE" w:rsidRDefault="008D1F9C" w:rsidP="008D1F9C">
      <w:pPr>
        <w:jc w:val="both"/>
        <w:rPr>
          <w:rFonts w:ascii="Verdana" w:hAnsi="Verdana"/>
          <w:sz w:val="20"/>
          <w:szCs w:val="20"/>
          <w:lang w:val="en-US" w:eastAsia="ja-JP"/>
        </w:rPr>
      </w:pPr>
    </w:p>
    <w:p w:rsidR="008D1F9C" w:rsidRPr="00FD7DAE" w:rsidRDefault="008D1F9C" w:rsidP="008D1F9C">
      <w:pPr>
        <w:jc w:val="both"/>
        <w:rPr>
          <w:rFonts w:ascii="Verdana" w:hAnsi="Verdana"/>
          <w:sz w:val="20"/>
          <w:szCs w:val="20"/>
          <w:u w:val="single"/>
          <w:lang w:val="en-US" w:eastAsia="ja-JP"/>
        </w:rPr>
      </w:pPr>
      <w:r w:rsidRPr="00FD7DAE">
        <w:rPr>
          <w:rFonts w:ascii="Verdana" w:hAnsi="Verdana"/>
          <w:sz w:val="20"/>
          <w:szCs w:val="20"/>
          <w:u w:val="single"/>
          <w:lang w:val="en-US" w:eastAsia="ja-JP"/>
        </w:rPr>
        <w:t>Marine reports:</w:t>
      </w:r>
    </w:p>
    <w:p w:rsidR="008D1F9C" w:rsidRPr="00FD7DAE" w:rsidRDefault="008D1F9C" w:rsidP="008D1F9C">
      <w:pPr>
        <w:jc w:val="both"/>
        <w:rPr>
          <w:rFonts w:ascii="Verdana" w:hAnsi="Verdana"/>
          <w:sz w:val="20"/>
          <w:szCs w:val="20"/>
          <w:lang w:val="en-US" w:eastAsia="ja-JP"/>
        </w:rPr>
      </w:pPr>
      <w:r w:rsidRPr="00FD7DAE">
        <w:rPr>
          <w:rFonts w:ascii="Verdana" w:hAnsi="Verdana"/>
          <w:sz w:val="20"/>
          <w:szCs w:val="20"/>
          <w:lang w:val="en-US" w:eastAsia="ja-JP"/>
        </w:rPr>
        <w:t>As of May 2016, India (TESAC), Hong Kong, China (SHIP), Japan (TESAC, TRACKOB, SHIP) and Republic of Korea (TESAC) were routinely disseminating marine observation data in BUFR.</w:t>
      </w:r>
    </w:p>
    <w:p w:rsidR="008D1F9C" w:rsidRPr="00FD7DAE" w:rsidRDefault="008D1F9C" w:rsidP="008D1F9C">
      <w:pPr>
        <w:rPr>
          <w:rFonts w:ascii="Verdana" w:hAnsi="Verdana"/>
          <w:sz w:val="20"/>
          <w:szCs w:val="20"/>
        </w:rPr>
      </w:pPr>
    </w:p>
    <w:p w:rsidR="00F01901" w:rsidRPr="00FD7DAE" w:rsidRDefault="005F19D0" w:rsidP="00F01901">
      <w:pPr>
        <w:jc w:val="both"/>
        <w:rPr>
          <w:rFonts w:ascii="Verdana" w:hAnsi="Verdana"/>
          <w:sz w:val="20"/>
          <w:szCs w:val="20"/>
          <w:lang w:val="en-US" w:eastAsia="ja-JP"/>
        </w:rPr>
      </w:pPr>
      <w:r w:rsidRPr="00FD7DAE">
        <w:rPr>
          <w:rFonts w:ascii="Verdana" w:hAnsi="Verdana"/>
          <w:sz w:val="20"/>
          <w:szCs w:val="20"/>
        </w:rPr>
        <w:t xml:space="preserve">In addition, </w:t>
      </w:r>
      <w:r w:rsidR="00F01901" w:rsidRPr="00FD7DAE">
        <w:rPr>
          <w:rFonts w:ascii="Verdana" w:hAnsi="Verdana"/>
          <w:sz w:val="20"/>
          <w:szCs w:val="20"/>
        </w:rPr>
        <w:t xml:space="preserve">Ms Hasegawa reported </w:t>
      </w:r>
      <w:r w:rsidR="004D4546" w:rsidRPr="00FD7DAE">
        <w:rPr>
          <w:rFonts w:ascii="Verdana" w:hAnsi="Verdana"/>
          <w:sz w:val="20"/>
          <w:szCs w:val="20"/>
        </w:rPr>
        <w:t xml:space="preserve">that </w:t>
      </w:r>
      <w:r w:rsidR="00F01901" w:rsidRPr="00FD7DAE">
        <w:rPr>
          <w:rFonts w:ascii="Verdana" w:hAnsi="Verdana"/>
          <w:sz w:val="20"/>
          <w:szCs w:val="20"/>
          <w:lang w:val="en-US" w:eastAsia="ja-JP"/>
        </w:rPr>
        <w:t>a questionnaire was sent to all focal points (34 Members) in November 2015 and received responses from 18 Members (53%) with in the same month</w:t>
      </w:r>
      <w:r w:rsidRPr="00FD7DAE">
        <w:rPr>
          <w:rFonts w:ascii="Verdana" w:hAnsi="Verdana"/>
          <w:sz w:val="20"/>
          <w:szCs w:val="20"/>
          <w:lang w:val="en-US" w:eastAsia="ja-JP"/>
        </w:rPr>
        <w:t xml:space="preserve"> (see Doc. 7.2(2)</w:t>
      </w:r>
      <w:r w:rsidR="004D4546" w:rsidRPr="00FD7DAE">
        <w:rPr>
          <w:rFonts w:ascii="Verdana" w:hAnsi="Verdana"/>
          <w:sz w:val="20"/>
          <w:szCs w:val="20"/>
          <w:lang w:val="en-US" w:eastAsia="ja-JP"/>
        </w:rPr>
        <w:t xml:space="preserve"> in detail</w:t>
      </w:r>
      <w:r w:rsidRPr="00FD7DAE">
        <w:rPr>
          <w:rFonts w:ascii="Verdana" w:hAnsi="Verdana"/>
          <w:sz w:val="20"/>
          <w:szCs w:val="20"/>
          <w:lang w:val="en-US" w:eastAsia="ja-JP"/>
        </w:rPr>
        <w:t>)</w:t>
      </w:r>
      <w:r w:rsidR="00F01901" w:rsidRPr="00FD7DAE">
        <w:rPr>
          <w:rFonts w:ascii="Verdana" w:hAnsi="Verdana"/>
          <w:sz w:val="20"/>
          <w:szCs w:val="20"/>
          <w:lang w:val="en-US" w:eastAsia="ja-JP"/>
        </w:rPr>
        <w:t>.</w:t>
      </w:r>
    </w:p>
    <w:p w:rsidR="00F01901" w:rsidRPr="00FD7DAE" w:rsidRDefault="00F01901" w:rsidP="00F01901">
      <w:pPr>
        <w:jc w:val="both"/>
        <w:rPr>
          <w:rFonts w:ascii="Verdana" w:hAnsi="Verdana"/>
          <w:sz w:val="20"/>
          <w:szCs w:val="20"/>
          <w:lang w:val="en-US" w:eastAsia="ja-JP"/>
        </w:rPr>
      </w:pPr>
    </w:p>
    <w:p w:rsidR="00F01901" w:rsidRPr="00FD7DAE" w:rsidRDefault="00681ABF" w:rsidP="00681ABF">
      <w:pPr>
        <w:jc w:val="both"/>
        <w:rPr>
          <w:rFonts w:ascii="Verdana" w:hAnsi="Verdana"/>
          <w:sz w:val="20"/>
          <w:szCs w:val="20"/>
          <w:lang w:val="en-US" w:eastAsia="ja-JP"/>
        </w:rPr>
      </w:pPr>
      <w:r w:rsidRPr="00FD7DAE">
        <w:rPr>
          <w:rFonts w:ascii="Verdana" w:hAnsi="Verdana"/>
          <w:sz w:val="20"/>
          <w:szCs w:val="20"/>
          <w:lang w:val="en-US" w:eastAsia="ja-JP"/>
        </w:rPr>
        <w:t>T</w:t>
      </w:r>
      <w:r w:rsidR="00F01901" w:rsidRPr="00FD7DAE">
        <w:rPr>
          <w:rFonts w:ascii="Verdana" w:hAnsi="Verdana"/>
          <w:sz w:val="20"/>
          <w:szCs w:val="20"/>
          <w:lang w:val="en-US" w:eastAsia="ja-JP"/>
        </w:rPr>
        <w:t>he survey showed two-thirds of respondents recognized the format/quality issue of upper-air BUFR reports and three respondents are already producing and nine have plans for production of native BUFR reports.</w:t>
      </w:r>
    </w:p>
    <w:p w:rsidR="00F01901" w:rsidRPr="00FD7DAE" w:rsidRDefault="00F01901" w:rsidP="008D1F9C">
      <w:pPr>
        <w:rPr>
          <w:rFonts w:ascii="Verdana" w:hAnsi="Verdana"/>
          <w:sz w:val="20"/>
          <w:szCs w:val="20"/>
        </w:rPr>
      </w:pPr>
    </w:p>
    <w:p w:rsidR="00F01901" w:rsidRPr="00FD7DAE" w:rsidRDefault="007E7100" w:rsidP="004D4546">
      <w:pPr>
        <w:jc w:val="both"/>
        <w:rPr>
          <w:rFonts w:ascii="Verdana" w:hAnsi="Verdana"/>
          <w:sz w:val="20"/>
          <w:szCs w:val="20"/>
        </w:rPr>
      </w:pPr>
      <w:r w:rsidRPr="00FD7DAE">
        <w:rPr>
          <w:rFonts w:ascii="Verdana" w:hAnsi="Verdana"/>
          <w:sz w:val="20"/>
          <w:szCs w:val="20"/>
        </w:rPr>
        <w:t>T</w:t>
      </w:r>
      <w:r w:rsidR="005F19D0" w:rsidRPr="00FD7DAE">
        <w:rPr>
          <w:rFonts w:ascii="Verdana" w:hAnsi="Verdana"/>
          <w:sz w:val="20"/>
          <w:szCs w:val="20"/>
        </w:rPr>
        <w:t xml:space="preserve">he issue of native BUFR was </w:t>
      </w:r>
      <w:r w:rsidRPr="00FD7DAE">
        <w:rPr>
          <w:rFonts w:ascii="Verdana" w:hAnsi="Verdana"/>
          <w:sz w:val="20"/>
          <w:szCs w:val="20"/>
        </w:rPr>
        <w:t>discussed in this regard</w:t>
      </w:r>
      <w:r w:rsidR="005F19D0" w:rsidRPr="00FD7DAE">
        <w:rPr>
          <w:rFonts w:ascii="Verdana" w:hAnsi="Verdana"/>
          <w:sz w:val="20"/>
          <w:szCs w:val="20"/>
        </w:rPr>
        <w:t xml:space="preserve">. </w:t>
      </w:r>
      <w:r w:rsidR="00536094">
        <w:rPr>
          <w:rFonts w:ascii="Verdana" w:hAnsi="Verdana"/>
          <w:sz w:val="20"/>
          <w:szCs w:val="20"/>
        </w:rPr>
        <w:t xml:space="preserve"> </w:t>
      </w:r>
      <w:r w:rsidR="00711025" w:rsidRPr="00FD7DAE">
        <w:rPr>
          <w:rFonts w:ascii="Verdana" w:hAnsi="Verdana"/>
          <w:sz w:val="20"/>
          <w:szCs w:val="20"/>
        </w:rPr>
        <w:t>I</w:t>
      </w:r>
      <w:r w:rsidR="005F19D0" w:rsidRPr="00FD7DAE">
        <w:rPr>
          <w:rFonts w:ascii="Verdana" w:hAnsi="Verdana"/>
          <w:sz w:val="20"/>
          <w:szCs w:val="20"/>
        </w:rPr>
        <w:t xml:space="preserve">t was a view </w:t>
      </w:r>
      <w:r w:rsidRPr="00FD7DAE">
        <w:rPr>
          <w:rFonts w:ascii="Verdana" w:hAnsi="Verdana"/>
          <w:sz w:val="20"/>
          <w:szCs w:val="20"/>
        </w:rPr>
        <w:t xml:space="preserve">of NWP centres </w:t>
      </w:r>
      <w:r w:rsidR="005F19D0" w:rsidRPr="00FD7DAE">
        <w:rPr>
          <w:rFonts w:ascii="Verdana" w:hAnsi="Verdana"/>
          <w:sz w:val="20"/>
          <w:szCs w:val="20"/>
        </w:rPr>
        <w:t xml:space="preserve">that there </w:t>
      </w:r>
      <w:r w:rsidR="00711025" w:rsidRPr="00FD7DAE">
        <w:rPr>
          <w:rFonts w:ascii="Verdana" w:hAnsi="Verdana"/>
          <w:sz w:val="20"/>
          <w:szCs w:val="20"/>
        </w:rPr>
        <w:t>wa</w:t>
      </w:r>
      <w:r w:rsidR="005F19D0" w:rsidRPr="00FD7DAE">
        <w:rPr>
          <w:rFonts w:ascii="Verdana" w:hAnsi="Verdana"/>
          <w:sz w:val="20"/>
          <w:szCs w:val="20"/>
        </w:rPr>
        <w:t xml:space="preserve">s no benefit of BUFR even if a converted upper-air BUFR report </w:t>
      </w:r>
      <w:r w:rsidR="004D4546" w:rsidRPr="00FD7DAE">
        <w:rPr>
          <w:rFonts w:ascii="Verdana" w:hAnsi="Verdana"/>
          <w:sz w:val="20"/>
          <w:szCs w:val="20"/>
        </w:rPr>
        <w:t xml:space="preserve">contains </w:t>
      </w:r>
      <w:r w:rsidR="005F19D0" w:rsidRPr="00FD7DAE">
        <w:rPr>
          <w:rFonts w:ascii="Verdana" w:hAnsi="Verdana"/>
          <w:sz w:val="20"/>
          <w:szCs w:val="20"/>
        </w:rPr>
        <w:t xml:space="preserve">full observations </w:t>
      </w:r>
      <w:r w:rsidR="004D4546" w:rsidRPr="00FD7DAE">
        <w:rPr>
          <w:rFonts w:ascii="Verdana" w:hAnsi="Verdana"/>
          <w:sz w:val="20"/>
          <w:szCs w:val="20"/>
        </w:rPr>
        <w:t xml:space="preserve">from </w:t>
      </w:r>
      <w:r w:rsidR="005F19D0" w:rsidRPr="00FD7DAE">
        <w:rPr>
          <w:rFonts w:ascii="Verdana" w:hAnsi="Verdana"/>
          <w:sz w:val="20"/>
          <w:szCs w:val="20"/>
        </w:rPr>
        <w:t>the corresponding TEMP</w:t>
      </w:r>
      <w:r w:rsidR="00B808F4" w:rsidRPr="00FD7DAE">
        <w:rPr>
          <w:rFonts w:ascii="Verdana" w:hAnsi="Verdana"/>
          <w:sz w:val="20"/>
          <w:szCs w:val="20"/>
        </w:rPr>
        <w:t xml:space="preserve"> Parts</w:t>
      </w:r>
      <w:r w:rsidR="005F19D0" w:rsidRPr="00FD7DAE">
        <w:rPr>
          <w:rFonts w:ascii="Verdana" w:hAnsi="Verdana"/>
          <w:sz w:val="20"/>
          <w:szCs w:val="20"/>
        </w:rPr>
        <w:t>.</w:t>
      </w:r>
      <w:r w:rsidRPr="00FD7DAE">
        <w:rPr>
          <w:rFonts w:ascii="Verdana" w:hAnsi="Verdana"/>
          <w:sz w:val="20"/>
          <w:szCs w:val="20"/>
        </w:rPr>
        <w:t xml:space="preserve"> There were </w:t>
      </w:r>
      <w:r w:rsidR="00B808F4" w:rsidRPr="00FD7DAE">
        <w:rPr>
          <w:rFonts w:ascii="Verdana" w:hAnsi="Verdana"/>
          <w:sz w:val="20"/>
          <w:szCs w:val="20"/>
        </w:rPr>
        <w:t>several</w:t>
      </w:r>
      <w:r w:rsidRPr="00FD7DAE">
        <w:rPr>
          <w:rFonts w:ascii="Verdana" w:hAnsi="Verdana"/>
          <w:sz w:val="20"/>
          <w:szCs w:val="20"/>
        </w:rPr>
        <w:t xml:space="preserve"> views on the issue of conversion of TEMP to BUFR.</w:t>
      </w:r>
    </w:p>
    <w:p w:rsidR="00F01901" w:rsidRPr="00FD7DAE" w:rsidRDefault="00F01901" w:rsidP="008D1F9C">
      <w:pPr>
        <w:rPr>
          <w:rFonts w:ascii="Verdana" w:hAnsi="Verdana"/>
          <w:sz w:val="20"/>
          <w:szCs w:val="20"/>
        </w:rPr>
      </w:pPr>
    </w:p>
    <w:p w:rsidR="00744B06" w:rsidRPr="00FD7DAE" w:rsidRDefault="004D4546" w:rsidP="004D4546">
      <w:pPr>
        <w:jc w:val="both"/>
        <w:rPr>
          <w:rFonts w:ascii="Verdana" w:hAnsi="Verdana"/>
          <w:sz w:val="20"/>
          <w:szCs w:val="20"/>
        </w:rPr>
      </w:pPr>
      <w:r w:rsidRPr="00FD7DAE">
        <w:rPr>
          <w:rFonts w:ascii="Verdana" w:hAnsi="Verdana"/>
          <w:sz w:val="20"/>
          <w:szCs w:val="20"/>
        </w:rPr>
        <w:t>At the end of the discussion, with respect to BUFR reporting, it</w:t>
      </w:r>
      <w:r w:rsidR="00744B06" w:rsidRPr="00FD7DAE">
        <w:rPr>
          <w:rFonts w:ascii="Verdana" w:hAnsi="Verdana"/>
          <w:sz w:val="20"/>
          <w:szCs w:val="20"/>
        </w:rPr>
        <w:t xml:space="preserve"> was invited HMEI representative to make </w:t>
      </w:r>
      <w:r w:rsidR="00071594" w:rsidRPr="00FD7DAE">
        <w:rPr>
          <w:rFonts w:ascii="Verdana" w:hAnsi="Verdana"/>
          <w:sz w:val="20"/>
          <w:szCs w:val="20"/>
        </w:rPr>
        <w:t xml:space="preserve">an </w:t>
      </w:r>
      <w:r w:rsidR="00744B06" w:rsidRPr="00FD7DAE">
        <w:rPr>
          <w:rFonts w:ascii="Verdana" w:hAnsi="Verdana"/>
          <w:sz w:val="20"/>
          <w:szCs w:val="20"/>
        </w:rPr>
        <w:t xml:space="preserve">announcement from </w:t>
      </w:r>
      <w:r w:rsidR="00071594" w:rsidRPr="00FD7DAE">
        <w:rPr>
          <w:rFonts w:ascii="Verdana" w:hAnsi="Verdana"/>
          <w:sz w:val="20"/>
          <w:szCs w:val="20"/>
        </w:rPr>
        <w:t xml:space="preserve">a </w:t>
      </w:r>
      <w:r w:rsidR="00744B06" w:rsidRPr="00FD7DAE">
        <w:rPr>
          <w:rFonts w:ascii="Verdana" w:hAnsi="Verdana"/>
          <w:sz w:val="20"/>
          <w:szCs w:val="20"/>
        </w:rPr>
        <w:t xml:space="preserve">web page </w:t>
      </w:r>
      <w:r w:rsidRPr="00FD7DAE">
        <w:rPr>
          <w:rFonts w:ascii="Verdana" w:hAnsi="Verdana"/>
          <w:sz w:val="20"/>
          <w:szCs w:val="20"/>
        </w:rPr>
        <w:t xml:space="preserve">on </w:t>
      </w:r>
      <w:r w:rsidR="00744B06" w:rsidRPr="00FD7DAE">
        <w:rPr>
          <w:rFonts w:ascii="Verdana" w:hAnsi="Verdana"/>
          <w:sz w:val="20"/>
          <w:szCs w:val="20"/>
        </w:rPr>
        <w:t xml:space="preserve">support to </w:t>
      </w:r>
      <w:r w:rsidR="00071594" w:rsidRPr="00FD7DAE">
        <w:rPr>
          <w:rFonts w:ascii="Verdana" w:hAnsi="Verdana"/>
          <w:sz w:val="20"/>
          <w:szCs w:val="20"/>
        </w:rPr>
        <w:t xml:space="preserve">modern and </w:t>
      </w:r>
      <w:r w:rsidR="00744B06" w:rsidRPr="00FD7DAE">
        <w:rPr>
          <w:rFonts w:ascii="Verdana" w:hAnsi="Verdana"/>
          <w:sz w:val="20"/>
          <w:szCs w:val="20"/>
        </w:rPr>
        <w:t xml:space="preserve">legacy </w:t>
      </w:r>
      <w:r w:rsidR="00071594" w:rsidRPr="00FD7DAE">
        <w:rPr>
          <w:rFonts w:ascii="Verdana" w:hAnsi="Verdana"/>
          <w:sz w:val="20"/>
          <w:szCs w:val="20"/>
        </w:rPr>
        <w:t>sounding ground equipment or make a consolidated list for options available for existing upper-air sounding equipment.</w:t>
      </w:r>
    </w:p>
    <w:p w:rsidR="00744B06" w:rsidRPr="00FD7DAE" w:rsidRDefault="00744B06" w:rsidP="008D1F9C">
      <w:pPr>
        <w:rPr>
          <w:rFonts w:ascii="Verdana" w:hAnsi="Verdana"/>
          <w:sz w:val="20"/>
          <w:szCs w:val="20"/>
        </w:rPr>
      </w:pPr>
    </w:p>
    <w:p w:rsidR="00E50F5A" w:rsidRPr="000D445E" w:rsidRDefault="008D1F9C" w:rsidP="00536094">
      <w:pPr>
        <w:jc w:val="both"/>
        <w:rPr>
          <w:rFonts w:ascii="Verdana" w:hAnsi="Verdana"/>
          <w:sz w:val="20"/>
          <w:szCs w:val="20"/>
        </w:rPr>
      </w:pPr>
      <w:r w:rsidRPr="00FD7DAE">
        <w:rPr>
          <w:rFonts w:ascii="Verdana" w:hAnsi="Verdana"/>
          <w:sz w:val="20"/>
          <w:szCs w:val="20"/>
        </w:rPr>
        <w:lastRenderedPageBreak/>
        <w:t xml:space="preserve">The meeting thanked Ms Hasegawa for her continuous efforts and initiative </w:t>
      </w:r>
      <w:r w:rsidR="00721766" w:rsidRPr="00FD7DAE">
        <w:rPr>
          <w:rFonts w:ascii="Verdana" w:hAnsi="Verdana"/>
          <w:sz w:val="20"/>
          <w:szCs w:val="20"/>
        </w:rPr>
        <w:t xml:space="preserve">on the migration issues </w:t>
      </w:r>
      <w:r w:rsidRPr="00FD7DAE">
        <w:rPr>
          <w:rFonts w:ascii="Verdana" w:hAnsi="Verdana"/>
          <w:sz w:val="20"/>
          <w:szCs w:val="20"/>
        </w:rPr>
        <w:t xml:space="preserve">as the Theme Leader in </w:t>
      </w:r>
      <w:r w:rsidR="00536094" w:rsidRPr="00FD7DAE">
        <w:rPr>
          <w:rFonts w:ascii="Verdana" w:hAnsi="Verdana"/>
          <w:sz w:val="20"/>
          <w:szCs w:val="20"/>
        </w:rPr>
        <w:t>Region</w:t>
      </w:r>
      <w:r w:rsidRPr="00FD7DAE">
        <w:rPr>
          <w:rFonts w:ascii="Verdana" w:hAnsi="Verdana"/>
          <w:sz w:val="20"/>
          <w:szCs w:val="20"/>
        </w:rPr>
        <w:t xml:space="preserve"> II.</w:t>
      </w:r>
    </w:p>
    <w:p w:rsidR="006A4BAD" w:rsidRPr="000D445E" w:rsidRDefault="006A4BAD" w:rsidP="006A4BAD">
      <w:pPr>
        <w:jc w:val="both"/>
        <w:rPr>
          <w:rFonts w:ascii="Verdana" w:hAnsi="Verdana"/>
          <w:sz w:val="20"/>
          <w:szCs w:val="20"/>
        </w:rPr>
      </w:pPr>
    </w:p>
    <w:p w:rsidR="001252C3" w:rsidRPr="000D445E" w:rsidRDefault="001252C3" w:rsidP="005104A3">
      <w:pPr>
        <w:widowControl w:val="0"/>
        <w:tabs>
          <w:tab w:val="left" w:pos="880"/>
        </w:tabs>
        <w:jc w:val="both"/>
        <w:rPr>
          <w:rFonts w:ascii="Verdana" w:hAnsi="Verdana" w:cs="Arial"/>
          <w:bCs/>
          <w:sz w:val="20"/>
          <w:szCs w:val="20"/>
          <w:lang w:eastAsia="ja-JP"/>
        </w:rPr>
      </w:pPr>
    </w:p>
    <w:p w:rsidR="001252C3" w:rsidRPr="000D445E" w:rsidRDefault="0048209D" w:rsidP="00536094">
      <w:pPr>
        <w:pStyle w:val="Heading3"/>
        <w:spacing w:before="0" w:after="120"/>
        <w:ind w:left="851" w:hanging="851"/>
        <w:rPr>
          <w:rFonts w:ascii="Verdana" w:hAnsi="Verdana"/>
          <w:sz w:val="20"/>
          <w:szCs w:val="20"/>
        </w:rPr>
      </w:pPr>
      <w:bookmarkStart w:id="71" w:name="S2016_7_2_3"/>
      <w:bookmarkEnd w:id="71"/>
      <w:r w:rsidRPr="000D445E">
        <w:rPr>
          <w:rFonts w:ascii="Verdana" w:hAnsi="Verdana"/>
          <w:sz w:val="20"/>
          <w:szCs w:val="20"/>
        </w:rPr>
        <w:t>7.2.3</w:t>
      </w:r>
      <w:r w:rsidRPr="000D445E">
        <w:rPr>
          <w:rFonts w:ascii="Verdana" w:hAnsi="Verdana"/>
          <w:sz w:val="20"/>
          <w:szCs w:val="20"/>
        </w:rPr>
        <w:tab/>
      </w:r>
      <w:r w:rsidR="001C46B3" w:rsidRPr="000D445E">
        <w:rPr>
          <w:rFonts w:ascii="Verdana" w:hAnsi="Verdana"/>
          <w:sz w:val="20"/>
          <w:szCs w:val="20"/>
        </w:rPr>
        <w:t>Status of migration in RA III</w:t>
      </w:r>
      <w:hyperlink w:anchor="Cont_7" w:history="1">
        <w:r w:rsidR="00286D13" w:rsidRPr="000D445E">
          <w:rPr>
            <w:rStyle w:val="Hyperlink"/>
            <w:rFonts w:ascii="Verdana" w:hAnsi="Verdana"/>
            <w:b w:val="0"/>
            <w:sz w:val="20"/>
            <w:szCs w:val="20"/>
            <w:u w:val="none"/>
          </w:rPr>
          <w:sym w:font="Wingdings" w:char="F0DD"/>
        </w:r>
      </w:hyperlink>
    </w:p>
    <w:p w:rsidR="00FF0969" w:rsidRPr="00FD7DAE" w:rsidRDefault="00115A58" w:rsidP="00F62228">
      <w:pPr>
        <w:jc w:val="both"/>
        <w:rPr>
          <w:rFonts w:ascii="Verdana" w:eastAsia="SimSun" w:hAnsi="Verdana"/>
          <w:sz w:val="20"/>
          <w:szCs w:val="20"/>
          <w:lang w:eastAsia="zh-CN"/>
        </w:rPr>
      </w:pPr>
      <w:r w:rsidRPr="00FD7DAE">
        <w:rPr>
          <w:rFonts w:ascii="Verdana" w:eastAsia="SimSun" w:hAnsi="Verdana"/>
          <w:sz w:val="20"/>
          <w:szCs w:val="20"/>
          <w:lang w:eastAsia="zh-CN"/>
        </w:rPr>
        <w:t xml:space="preserve">Mr Jose Mauro de Rezende, </w:t>
      </w:r>
      <w:r w:rsidRPr="00FD7DAE">
        <w:rPr>
          <w:rFonts w:ascii="Verdana" w:eastAsia="SimSun" w:hAnsi="Verdana"/>
          <w:sz w:val="20"/>
          <w:szCs w:val="20"/>
          <w:lang w:val="pt-BR" w:eastAsia="zh-CN"/>
        </w:rPr>
        <w:t xml:space="preserve">Instituto Nacional de Meteorologia </w:t>
      </w:r>
      <w:r w:rsidRPr="00FD7DAE">
        <w:rPr>
          <w:rFonts w:ascii="Verdana" w:eastAsia="SimSun" w:hAnsi="Verdana"/>
          <w:sz w:val="20"/>
          <w:szCs w:val="20"/>
          <w:lang w:eastAsia="zh-CN"/>
        </w:rPr>
        <w:t xml:space="preserve">(INMET), reported the status of migration in </w:t>
      </w:r>
      <w:r w:rsidR="007C521A" w:rsidRPr="00FD7DAE">
        <w:rPr>
          <w:rFonts w:ascii="Verdana" w:eastAsia="SimSun" w:hAnsi="Verdana"/>
          <w:sz w:val="20"/>
          <w:szCs w:val="20"/>
          <w:lang w:eastAsia="zh-CN"/>
        </w:rPr>
        <w:t>R</w:t>
      </w:r>
      <w:r w:rsidR="00F62228" w:rsidRPr="00FD7DAE">
        <w:rPr>
          <w:rFonts w:ascii="Verdana" w:eastAsia="SimSun" w:hAnsi="Verdana"/>
          <w:sz w:val="20"/>
          <w:szCs w:val="20"/>
          <w:lang w:eastAsia="zh-CN"/>
        </w:rPr>
        <w:t>A</w:t>
      </w:r>
      <w:r w:rsidR="007C521A" w:rsidRPr="00FD7DAE">
        <w:rPr>
          <w:rFonts w:ascii="Verdana" w:eastAsia="SimSun" w:hAnsi="Verdana"/>
          <w:sz w:val="20"/>
          <w:szCs w:val="20"/>
          <w:lang w:eastAsia="zh-CN"/>
        </w:rPr>
        <w:t xml:space="preserve"> III, the information of which is provided by </w:t>
      </w:r>
      <w:r w:rsidR="007C521A" w:rsidRPr="00FD7DAE">
        <w:rPr>
          <w:rFonts w:ascii="Verdana" w:hAnsi="Verdana"/>
          <w:sz w:val="20"/>
          <w:szCs w:val="20"/>
        </w:rPr>
        <w:t>experts and focal points in RA III</w:t>
      </w:r>
      <w:r w:rsidRPr="00FD7DAE">
        <w:rPr>
          <w:rFonts w:ascii="Verdana" w:eastAsia="SimSun" w:hAnsi="Verdana"/>
          <w:sz w:val="20"/>
          <w:szCs w:val="20"/>
          <w:lang w:eastAsia="zh-CN"/>
        </w:rPr>
        <w:t>.</w:t>
      </w:r>
    </w:p>
    <w:p w:rsidR="009D40A6" w:rsidRPr="00FD7DAE" w:rsidRDefault="009D40A6" w:rsidP="00115A58">
      <w:pPr>
        <w:jc w:val="both"/>
        <w:rPr>
          <w:rFonts w:ascii="Verdana" w:eastAsia="SimSun" w:hAnsi="Verdana"/>
          <w:sz w:val="20"/>
          <w:szCs w:val="20"/>
          <w:lang w:eastAsia="zh-CN"/>
        </w:rPr>
      </w:pPr>
    </w:p>
    <w:p w:rsidR="007C521A" w:rsidRPr="00FD7DAE" w:rsidRDefault="007C521A" w:rsidP="00536094">
      <w:pPr>
        <w:jc w:val="both"/>
        <w:rPr>
          <w:rFonts w:ascii="Verdana" w:hAnsi="Verdana"/>
          <w:sz w:val="20"/>
          <w:szCs w:val="20"/>
          <w:lang w:val="en-US"/>
        </w:rPr>
      </w:pPr>
      <w:r w:rsidRPr="00FD7DAE">
        <w:rPr>
          <w:rFonts w:ascii="Verdana" w:hAnsi="Verdana"/>
          <w:sz w:val="20"/>
          <w:szCs w:val="20"/>
          <w:lang w:val="en-US"/>
        </w:rPr>
        <w:t xml:space="preserve">Region III continues working on the replacement of the Traditional Alphanumeric Codes into the Table Driven Code Format in order to complete the WMO migration program.  The status in each country is </w:t>
      </w:r>
      <w:r w:rsidR="00D6568A" w:rsidRPr="00FD7DAE">
        <w:rPr>
          <w:rFonts w:ascii="Verdana" w:hAnsi="Verdana"/>
          <w:sz w:val="20"/>
          <w:szCs w:val="20"/>
          <w:lang w:val="en-US"/>
        </w:rPr>
        <w:t xml:space="preserve">as </w:t>
      </w:r>
      <w:r w:rsidRPr="00FD7DAE">
        <w:rPr>
          <w:rFonts w:ascii="Verdana" w:hAnsi="Verdana"/>
          <w:sz w:val="20"/>
          <w:szCs w:val="20"/>
          <w:lang w:val="en-US"/>
        </w:rPr>
        <w:t xml:space="preserve">in the </w:t>
      </w:r>
      <w:hyperlink r:id="rId50" w:anchor="A2016_7_2_3" w:history="1">
        <w:r w:rsidR="00536094" w:rsidRPr="00536094">
          <w:rPr>
            <w:rStyle w:val="Hyperlink"/>
            <w:rFonts w:ascii="Verdana" w:hAnsi="Verdana" w:cs="Arial"/>
            <w:b/>
            <w:bCs/>
            <w:sz w:val="20"/>
            <w:szCs w:val="20"/>
            <w:u w:val="none"/>
          </w:rPr>
          <w:t>Annex</w:t>
        </w:r>
      </w:hyperlink>
      <w:r w:rsidRPr="00FD7DAE">
        <w:rPr>
          <w:rFonts w:ascii="Verdana" w:hAnsi="Verdana"/>
          <w:sz w:val="20"/>
          <w:szCs w:val="20"/>
          <w:lang w:val="en-US"/>
        </w:rPr>
        <w:t xml:space="preserve"> to this paragraph.</w:t>
      </w:r>
    </w:p>
    <w:p w:rsidR="007C521A" w:rsidRPr="00FD7DAE" w:rsidRDefault="007C521A" w:rsidP="007C521A">
      <w:pPr>
        <w:jc w:val="both"/>
        <w:rPr>
          <w:rFonts w:ascii="Verdana" w:hAnsi="Verdana"/>
          <w:sz w:val="20"/>
          <w:szCs w:val="20"/>
          <w:lang w:val="en-US"/>
        </w:rPr>
      </w:pPr>
    </w:p>
    <w:p w:rsidR="00C40ACB" w:rsidRPr="00FD7DAE" w:rsidRDefault="00EB627B" w:rsidP="00EB627B">
      <w:pPr>
        <w:jc w:val="both"/>
        <w:rPr>
          <w:rFonts w:ascii="Verdana" w:hAnsi="Verdana"/>
          <w:sz w:val="20"/>
          <w:szCs w:val="20"/>
          <w:lang w:val="en-US"/>
        </w:rPr>
      </w:pPr>
      <w:r w:rsidRPr="00FD7DAE">
        <w:rPr>
          <w:rFonts w:ascii="Verdana" w:hAnsi="Verdana"/>
          <w:sz w:val="20"/>
          <w:szCs w:val="20"/>
          <w:lang w:val="en-US"/>
        </w:rPr>
        <w:t>It was noted that t</w:t>
      </w:r>
      <w:r w:rsidR="00C40ACB" w:rsidRPr="00FD7DAE">
        <w:rPr>
          <w:rFonts w:ascii="Verdana" w:hAnsi="Verdana"/>
          <w:sz w:val="20"/>
          <w:szCs w:val="20"/>
          <w:lang w:val="en-US"/>
        </w:rPr>
        <w:t xml:space="preserve">hough the status of migration differs </w:t>
      </w:r>
      <w:r w:rsidRPr="00FD7DAE">
        <w:rPr>
          <w:rFonts w:ascii="Verdana" w:hAnsi="Verdana"/>
          <w:sz w:val="20"/>
          <w:szCs w:val="20"/>
          <w:lang w:val="en-US"/>
        </w:rPr>
        <w:t>by country, GISC Brasilia and DCPC Buenos Aires have been assisting centres within their area of responsibility, converting between BUFR and TAC.</w:t>
      </w:r>
    </w:p>
    <w:p w:rsidR="00EB627B" w:rsidRPr="00FD7DAE" w:rsidRDefault="00EB627B" w:rsidP="00EB627B">
      <w:pPr>
        <w:jc w:val="both"/>
        <w:rPr>
          <w:rFonts w:ascii="Verdana" w:hAnsi="Verdana"/>
          <w:sz w:val="20"/>
          <w:szCs w:val="20"/>
          <w:lang w:val="en-US"/>
        </w:rPr>
      </w:pPr>
    </w:p>
    <w:p w:rsidR="007C521A" w:rsidRPr="00FD7DAE" w:rsidRDefault="00EB627B" w:rsidP="00EB627B">
      <w:pPr>
        <w:jc w:val="both"/>
        <w:rPr>
          <w:rFonts w:ascii="Verdana" w:hAnsi="Verdana"/>
          <w:sz w:val="20"/>
          <w:szCs w:val="20"/>
          <w:lang w:val="en-US"/>
        </w:rPr>
      </w:pPr>
      <w:r w:rsidRPr="00FD7DAE">
        <w:rPr>
          <w:rFonts w:ascii="Verdana" w:hAnsi="Verdana"/>
          <w:sz w:val="20"/>
          <w:szCs w:val="20"/>
          <w:lang w:val="en-US"/>
        </w:rPr>
        <w:t>Mr de Rezende notified that a</w:t>
      </w:r>
      <w:r w:rsidR="007C521A" w:rsidRPr="00FD7DAE">
        <w:rPr>
          <w:rFonts w:ascii="Verdana" w:hAnsi="Verdana"/>
          <w:sz w:val="20"/>
          <w:szCs w:val="20"/>
          <w:lang w:val="en-US"/>
        </w:rPr>
        <w:t xml:space="preserve"> training seminar</w:t>
      </w:r>
      <w:r w:rsidRPr="00FD7DAE">
        <w:rPr>
          <w:rFonts w:ascii="Verdana" w:hAnsi="Verdana"/>
          <w:sz w:val="20"/>
          <w:szCs w:val="20"/>
          <w:lang w:val="en-US"/>
        </w:rPr>
        <w:t>,</w:t>
      </w:r>
      <w:r w:rsidR="007C521A" w:rsidRPr="00FD7DAE">
        <w:rPr>
          <w:rFonts w:ascii="Verdana" w:hAnsi="Verdana"/>
          <w:sz w:val="20"/>
          <w:szCs w:val="20"/>
          <w:lang w:val="en-US"/>
        </w:rPr>
        <w:t xml:space="preserve"> held in Montevideo for Spanish speaking countries in Region III and IV, provided enough knowledge and information to the participants. </w:t>
      </w:r>
      <w:r w:rsidRPr="00FD7DAE">
        <w:rPr>
          <w:rFonts w:ascii="Verdana" w:hAnsi="Verdana"/>
          <w:sz w:val="20"/>
          <w:szCs w:val="20"/>
          <w:lang w:val="en-US"/>
        </w:rPr>
        <w:t xml:space="preserve"> It was of great help for m</w:t>
      </w:r>
      <w:r w:rsidR="007C521A" w:rsidRPr="00FD7DAE">
        <w:rPr>
          <w:rFonts w:ascii="Verdana" w:hAnsi="Verdana"/>
          <w:sz w:val="20"/>
          <w:szCs w:val="20"/>
          <w:lang w:val="en-US"/>
        </w:rPr>
        <w:t xml:space="preserve">any countries </w:t>
      </w:r>
      <w:r w:rsidRPr="00FD7DAE">
        <w:rPr>
          <w:rFonts w:ascii="Verdana" w:hAnsi="Verdana"/>
          <w:sz w:val="20"/>
          <w:szCs w:val="20"/>
          <w:lang w:val="en-US"/>
        </w:rPr>
        <w:t>within the region t</w:t>
      </w:r>
      <w:r w:rsidR="007C521A" w:rsidRPr="00FD7DAE">
        <w:rPr>
          <w:rFonts w:ascii="Verdana" w:hAnsi="Verdana"/>
          <w:sz w:val="20"/>
          <w:szCs w:val="20"/>
          <w:lang w:val="en-US"/>
        </w:rPr>
        <w:t>o develop their migration strategy plans.</w:t>
      </w:r>
    </w:p>
    <w:p w:rsidR="00F62228" w:rsidRPr="00FD7DAE" w:rsidRDefault="00F62228" w:rsidP="00EB627B">
      <w:pPr>
        <w:jc w:val="both"/>
        <w:rPr>
          <w:rFonts w:ascii="Verdana" w:hAnsi="Verdana"/>
          <w:sz w:val="20"/>
          <w:szCs w:val="20"/>
          <w:lang w:val="en-US"/>
        </w:rPr>
      </w:pPr>
    </w:p>
    <w:p w:rsidR="00F62228" w:rsidRPr="00FD7DAE" w:rsidRDefault="00F62228" w:rsidP="00F62228">
      <w:pPr>
        <w:jc w:val="both"/>
        <w:rPr>
          <w:rFonts w:ascii="Verdana" w:hAnsi="Verdana"/>
          <w:sz w:val="20"/>
          <w:szCs w:val="20"/>
          <w:lang w:val="en-US"/>
        </w:rPr>
      </w:pPr>
      <w:r w:rsidRPr="00FD7DAE">
        <w:rPr>
          <w:rFonts w:ascii="Verdana" w:hAnsi="Verdana"/>
          <w:sz w:val="20"/>
          <w:szCs w:val="20"/>
          <w:lang w:val="en-US"/>
        </w:rPr>
        <w:t>It was noticed, in relation to the Chili's case, importance of the procedure to stop distribution of TAC, which has been established years ago.</w:t>
      </w:r>
    </w:p>
    <w:p w:rsidR="007C521A" w:rsidRPr="00FD7DAE" w:rsidRDefault="007C521A" w:rsidP="00FF0969">
      <w:pPr>
        <w:jc w:val="both"/>
        <w:rPr>
          <w:rFonts w:ascii="Verdana" w:hAnsi="Verdana"/>
          <w:color w:val="D9D9D9" w:themeColor="background1" w:themeShade="D9"/>
          <w:sz w:val="20"/>
          <w:szCs w:val="20"/>
        </w:rPr>
      </w:pPr>
    </w:p>
    <w:p w:rsidR="009D40A6" w:rsidRPr="000D445E" w:rsidRDefault="009D40A6" w:rsidP="00536094">
      <w:pPr>
        <w:jc w:val="both"/>
        <w:rPr>
          <w:rFonts w:ascii="Verdana" w:hAnsi="Verdana"/>
          <w:sz w:val="20"/>
          <w:szCs w:val="20"/>
        </w:rPr>
      </w:pPr>
      <w:r w:rsidRPr="00FD7DAE">
        <w:rPr>
          <w:rFonts w:ascii="Verdana" w:hAnsi="Verdana"/>
          <w:sz w:val="20"/>
          <w:szCs w:val="20"/>
        </w:rPr>
        <w:t xml:space="preserve">The meeting thanked Mr </w:t>
      </w:r>
      <w:r w:rsidR="00EB627B" w:rsidRPr="00FD7DAE">
        <w:rPr>
          <w:rFonts w:ascii="Verdana" w:hAnsi="Verdana"/>
          <w:sz w:val="20"/>
          <w:szCs w:val="20"/>
        </w:rPr>
        <w:t xml:space="preserve">de </w:t>
      </w:r>
      <w:r w:rsidRPr="00FD7DAE">
        <w:rPr>
          <w:rFonts w:ascii="Verdana" w:hAnsi="Verdana"/>
          <w:sz w:val="20"/>
          <w:szCs w:val="20"/>
        </w:rPr>
        <w:t xml:space="preserve">Rezende for </w:t>
      </w:r>
      <w:r w:rsidR="00EB627B" w:rsidRPr="00FD7DAE">
        <w:rPr>
          <w:rFonts w:ascii="Verdana" w:hAnsi="Verdana"/>
          <w:sz w:val="20"/>
          <w:szCs w:val="20"/>
        </w:rPr>
        <w:t xml:space="preserve">the </w:t>
      </w:r>
      <w:r w:rsidRPr="00FD7DAE">
        <w:rPr>
          <w:rFonts w:ascii="Verdana" w:hAnsi="Verdana"/>
          <w:sz w:val="20"/>
          <w:szCs w:val="20"/>
        </w:rPr>
        <w:t xml:space="preserve">leading role </w:t>
      </w:r>
      <w:r w:rsidR="00EB627B" w:rsidRPr="00FD7DAE">
        <w:rPr>
          <w:rFonts w:ascii="Verdana" w:hAnsi="Verdana"/>
          <w:sz w:val="20"/>
          <w:szCs w:val="20"/>
        </w:rPr>
        <w:t xml:space="preserve">of GISC Brasilia </w:t>
      </w:r>
      <w:r w:rsidRPr="00FD7DAE">
        <w:rPr>
          <w:rFonts w:ascii="Verdana" w:hAnsi="Verdana"/>
          <w:sz w:val="20"/>
          <w:szCs w:val="20"/>
        </w:rPr>
        <w:t xml:space="preserve">in </w:t>
      </w:r>
      <w:r w:rsidR="00536094" w:rsidRPr="00FD7DAE">
        <w:rPr>
          <w:rFonts w:ascii="Verdana" w:hAnsi="Verdana"/>
          <w:sz w:val="20"/>
          <w:szCs w:val="20"/>
        </w:rPr>
        <w:t>Region</w:t>
      </w:r>
      <w:r w:rsidRPr="00FD7DAE">
        <w:rPr>
          <w:rFonts w:ascii="Verdana" w:hAnsi="Verdana"/>
          <w:sz w:val="20"/>
          <w:szCs w:val="20"/>
        </w:rPr>
        <w:t xml:space="preserve"> III for the migration.</w:t>
      </w:r>
    </w:p>
    <w:p w:rsidR="0048209D" w:rsidRPr="000D445E" w:rsidRDefault="0048209D" w:rsidP="005104A3">
      <w:pPr>
        <w:widowControl w:val="0"/>
        <w:tabs>
          <w:tab w:val="left" w:pos="880"/>
        </w:tabs>
        <w:jc w:val="both"/>
        <w:rPr>
          <w:rFonts w:ascii="Verdana" w:hAnsi="Verdana" w:cs="Arial"/>
          <w:bCs/>
          <w:color w:val="000000"/>
          <w:sz w:val="20"/>
          <w:szCs w:val="20"/>
        </w:rPr>
      </w:pPr>
    </w:p>
    <w:p w:rsidR="009D40A6" w:rsidRPr="000D445E" w:rsidRDefault="009D40A6" w:rsidP="005104A3">
      <w:pPr>
        <w:widowControl w:val="0"/>
        <w:tabs>
          <w:tab w:val="left" w:pos="880"/>
        </w:tabs>
        <w:jc w:val="both"/>
        <w:rPr>
          <w:rFonts w:ascii="Verdana" w:hAnsi="Verdana" w:cs="Arial"/>
          <w:bCs/>
          <w:color w:val="000000"/>
          <w:sz w:val="20"/>
          <w:szCs w:val="20"/>
        </w:rPr>
      </w:pPr>
    </w:p>
    <w:p w:rsidR="001252C3" w:rsidRPr="000D445E" w:rsidRDefault="0008104B" w:rsidP="00536094">
      <w:pPr>
        <w:pStyle w:val="Heading3"/>
        <w:spacing w:before="0" w:after="120"/>
        <w:ind w:left="851" w:hanging="851"/>
        <w:rPr>
          <w:rFonts w:ascii="Verdana" w:hAnsi="Verdana"/>
          <w:sz w:val="20"/>
          <w:szCs w:val="20"/>
        </w:rPr>
      </w:pPr>
      <w:bookmarkStart w:id="72" w:name="S2016_7_2_4"/>
      <w:bookmarkEnd w:id="72"/>
      <w:r w:rsidRPr="000D445E">
        <w:rPr>
          <w:rFonts w:ascii="Verdana" w:hAnsi="Verdana"/>
          <w:sz w:val="20"/>
          <w:szCs w:val="20"/>
        </w:rPr>
        <w:t>7</w:t>
      </w:r>
      <w:r w:rsidR="001252C3" w:rsidRPr="000D445E">
        <w:rPr>
          <w:rFonts w:ascii="Verdana" w:hAnsi="Verdana"/>
          <w:sz w:val="20"/>
          <w:szCs w:val="20"/>
        </w:rPr>
        <w:t>.2.4</w:t>
      </w:r>
      <w:r w:rsidR="001252C3" w:rsidRPr="000D445E">
        <w:rPr>
          <w:rFonts w:ascii="Verdana" w:hAnsi="Verdana"/>
          <w:sz w:val="20"/>
          <w:szCs w:val="20"/>
        </w:rPr>
        <w:tab/>
      </w:r>
      <w:r w:rsidR="001C46B3" w:rsidRPr="000D445E">
        <w:rPr>
          <w:rFonts w:ascii="Verdana" w:hAnsi="Verdana"/>
          <w:sz w:val="20"/>
          <w:szCs w:val="20"/>
        </w:rPr>
        <w:t>Status of migration in RA IV</w:t>
      </w:r>
      <w:hyperlink w:anchor="Cont_7" w:history="1">
        <w:r w:rsidR="00286D13" w:rsidRPr="000D445E">
          <w:rPr>
            <w:rStyle w:val="Hyperlink"/>
            <w:rFonts w:ascii="Verdana" w:hAnsi="Verdana"/>
            <w:b w:val="0"/>
            <w:sz w:val="20"/>
            <w:szCs w:val="20"/>
            <w:u w:val="none"/>
          </w:rPr>
          <w:sym w:font="Wingdings" w:char="F0DD"/>
        </w:r>
      </w:hyperlink>
    </w:p>
    <w:p w:rsidR="00E82384" w:rsidRPr="00FD7DAE" w:rsidRDefault="00E82384" w:rsidP="00FC65BF">
      <w:pPr>
        <w:jc w:val="both"/>
        <w:rPr>
          <w:rFonts w:ascii="Verdana" w:hAnsi="Verdana"/>
          <w:sz w:val="20"/>
          <w:szCs w:val="20"/>
        </w:rPr>
      </w:pPr>
      <w:r w:rsidRPr="00FD7DAE">
        <w:rPr>
          <w:rFonts w:ascii="Verdana" w:hAnsi="Verdana"/>
          <w:sz w:val="20"/>
          <w:szCs w:val="20"/>
        </w:rPr>
        <w:t xml:space="preserve">Mr Yves Pelletier, MSC, presented the status of migration to TDCF in Region IV </w:t>
      </w:r>
      <w:r w:rsidR="004A617F" w:rsidRPr="00FD7DAE">
        <w:rPr>
          <w:rFonts w:ascii="Verdana" w:hAnsi="Verdana"/>
          <w:sz w:val="20"/>
          <w:szCs w:val="20"/>
        </w:rPr>
        <w:t xml:space="preserve">with reference to the information provided by </w:t>
      </w:r>
      <w:r w:rsidRPr="00FD7DAE">
        <w:rPr>
          <w:rFonts w:ascii="Verdana" w:hAnsi="Verdana"/>
          <w:sz w:val="20"/>
          <w:szCs w:val="20"/>
        </w:rPr>
        <w:t>Mr Glendell De Sousa of the Caribbean Meteorological Organization</w:t>
      </w:r>
      <w:r w:rsidR="004A617F" w:rsidRPr="00FD7DAE">
        <w:rPr>
          <w:rFonts w:ascii="Verdana" w:hAnsi="Verdana"/>
          <w:sz w:val="20"/>
          <w:szCs w:val="20"/>
        </w:rPr>
        <w:t xml:space="preserve">, </w:t>
      </w:r>
      <w:r w:rsidRPr="00FD7DAE">
        <w:rPr>
          <w:rFonts w:ascii="Verdana" w:hAnsi="Verdana"/>
          <w:sz w:val="20"/>
          <w:szCs w:val="20"/>
        </w:rPr>
        <w:t xml:space="preserve"> who </w:t>
      </w:r>
      <w:r w:rsidR="004A617F" w:rsidRPr="00FD7DAE">
        <w:rPr>
          <w:rFonts w:ascii="Verdana" w:hAnsi="Verdana"/>
          <w:sz w:val="20"/>
          <w:szCs w:val="20"/>
        </w:rPr>
        <w:t>is a co-chair of RA-IV Task Team on WIGOS/WIS</w:t>
      </w:r>
      <w:r w:rsidRPr="00FD7DAE">
        <w:rPr>
          <w:rFonts w:ascii="Verdana" w:hAnsi="Verdana"/>
          <w:sz w:val="20"/>
          <w:szCs w:val="20"/>
        </w:rPr>
        <w:t>.</w:t>
      </w:r>
    </w:p>
    <w:p w:rsidR="00E82384" w:rsidRPr="00FD7DAE" w:rsidRDefault="00E82384" w:rsidP="00FC65BF">
      <w:pPr>
        <w:jc w:val="both"/>
        <w:rPr>
          <w:rFonts w:ascii="Verdana" w:hAnsi="Verdana"/>
          <w:sz w:val="20"/>
          <w:szCs w:val="20"/>
        </w:rPr>
      </w:pPr>
    </w:p>
    <w:p w:rsidR="004A617F" w:rsidRPr="00FD7DAE" w:rsidRDefault="004A617F" w:rsidP="00536094">
      <w:pPr>
        <w:jc w:val="both"/>
        <w:rPr>
          <w:rFonts w:ascii="Verdana" w:hAnsi="Verdana"/>
          <w:sz w:val="20"/>
          <w:szCs w:val="20"/>
        </w:rPr>
      </w:pPr>
      <w:r w:rsidRPr="00FD7DAE">
        <w:rPr>
          <w:rFonts w:ascii="Verdana" w:hAnsi="Verdana" w:cs="Arial"/>
          <w:sz w:val="20"/>
          <w:szCs w:val="20"/>
        </w:rPr>
        <w:t xml:space="preserve">The table in the </w:t>
      </w:r>
      <w:hyperlink r:id="rId51" w:anchor="A2016_7_2_4" w:history="1">
        <w:r w:rsidR="00536094" w:rsidRPr="00536094">
          <w:rPr>
            <w:rStyle w:val="Hyperlink"/>
            <w:rFonts w:ascii="Verdana" w:hAnsi="Verdana" w:cs="Arial"/>
            <w:b/>
            <w:bCs/>
            <w:sz w:val="20"/>
            <w:szCs w:val="20"/>
            <w:u w:val="none"/>
          </w:rPr>
          <w:t>Annex</w:t>
        </w:r>
      </w:hyperlink>
      <w:r w:rsidRPr="00FD7DAE">
        <w:rPr>
          <w:rFonts w:ascii="Verdana" w:hAnsi="Verdana" w:cs="Arial"/>
          <w:sz w:val="20"/>
          <w:szCs w:val="20"/>
        </w:rPr>
        <w:t xml:space="preserve"> shows </w:t>
      </w:r>
      <w:r w:rsidRPr="00FD7DAE">
        <w:rPr>
          <w:rFonts w:ascii="Verdana" w:hAnsi="Verdana"/>
          <w:sz w:val="20"/>
          <w:szCs w:val="20"/>
        </w:rPr>
        <w:t>incremental progress in the migration to TDCF since a similar poll was performed in 2015.</w:t>
      </w:r>
    </w:p>
    <w:p w:rsidR="00FC65BF" w:rsidRPr="00FD7DAE" w:rsidRDefault="00FC65BF" w:rsidP="00FC65BF">
      <w:pPr>
        <w:jc w:val="both"/>
        <w:rPr>
          <w:rFonts w:ascii="Verdana" w:hAnsi="Verdana"/>
          <w:sz w:val="20"/>
          <w:szCs w:val="20"/>
        </w:rPr>
      </w:pPr>
    </w:p>
    <w:p w:rsidR="00FC65BF" w:rsidRPr="00FD7DAE" w:rsidRDefault="00FC65BF" w:rsidP="0061034F">
      <w:pPr>
        <w:jc w:val="both"/>
        <w:rPr>
          <w:rFonts w:ascii="Verdana" w:hAnsi="Verdana"/>
          <w:sz w:val="20"/>
          <w:szCs w:val="20"/>
        </w:rPr>
      </w:pPr>
      <w:r w:rsidRPr="00FD7DAE">
        <w:rPr>
          <w:rFonts w:ascii="Verdana" w:hAnsi="Verdana"/>
          <w:sz w:val="20"/>
          <w:szCs w:val="20"/>
        </w:rPr>
        <w:t>Mr Jeffrey Ator, NOAA/NWS, informed that USA is in the middle of a project to generate high resolution radiosonde BUFR reports directly from the observation sites and send them to GTS.</w:t>
      </w:r>
      <w:r w:rsidR="0061034F" w:rsidRPr="00FD7DAE">
        <w:rPr>
          <w:rFonts w:ascii="Verdana" w:hAnsi="Verdana"/>
          <w:sz w:val="20"/>
          <w:szCs w:val="20"/>
        </w:rPr>
        <w:t xml:space="preserve">  The transition should be complete by next year. </w:t>
      </w:r>
    </w:p>
    <w:p w:rsidR="00B04E1C" w:rsidRPr="00FD7DAE" w:rsidRDefault="00B04E1C" w:rsidP="00FC65BF">
      <w:pPr>
        <w:jc w:val="both"/>
        <w:rPr>
          <w:rFonts w:ascii="Verdana" w:hAnsi="Verdana"/>
          <w:color w:val="D9D9D9" w:themeColor="background1" w:themeShade="D9"/>
          <w:sz w:val="20"/>
          <w:szCs w:val="20"/>
        </w:rPr>
      </w:pPr>
    </w:p>
    <w:p w:rsidR="002F41A1" w:rsidRPr="000D445E" w:rsidRDefault="00E602F6" w:rsidP="00FC65BF">
      <w:pPr>
        <w:jc w:val="both"/>
        <w:rPr>
          <w:rFonts w:ascii="Verdana" w:hAnsi="Verdana"/>
          <w:sz w:val="20"/>
          <w:szCs w:val="20"/>
        </w:rPr>
      </w:pPr>
      <w:r w:rsidRPr="00FD7DAE">
        <w:rPr>
          <w:rFonts w:ascii="Verdana" w:hAnsi="Verdana"/>
          <w:sz w:val="20"/>
          <w:szCs w:val="20"/>
        </w:rPr>
        <w:t>The meeting thanked Mr Pelletier and Mr Glendell De Sousa for their initiative on migration to TDCF in Region IV.</w:t>
      </w:r>
    </w:p>
    <w:p w:rsidR="00E602F6" w:rsidRPr="000D445E" w:rsidRDefault="00E602F6" w:rsidP="00FC65BF">
      <w:pPr>
        <w:jc w:val="both"/>
        <w:rPr>
          <w:rFonts w:ascii="Verdana" w:hAnsi="Verdana"/>
          <w:sz w:val="20"/>
          <w:szCs w:val="20"/>
        </w:rPr>
      </w:pPr>
    </w:p>
    <w:p w:rsidR="002F41A1" w:rsidRPr="000D445E" w:rsidRDefault="002F41A1" w:rsidP="00FC65BF">
      <w:pPr>
        <w:widowControl w:val="0"/>
        <w:snapToGrid w:val="0"/>
        <w:jc w:val="both"/>
        <w:rPr>
          <w:rFonts w:ascii="Verdana" w:hAnsi="Verdana" w:cs="Arial"/>
          <w:sz w:val="20"/>
          <w:szCs w:val="20"/>
          <w:lang w:eastAsia="ja-JP" w:bidi="my-MM"/>
        </w:rPr>
      </w:pPr>
    </w:p>
    <w:p w:rsidR="002F41A1" w:rsidRPr="000D445E" w:rsidRDefault="002F41A1" w:rsidP="002A35C5">
      <w:pPr>
        <w:pStyle w:val="Heading3"/>
        <w:spacing w:before="0" w:after="120"/>
        <w:ind w:left="851" w:hanging="851"/>
        <w:rPr>
          <w:rFonts w:ascii="Verdana" w:hAnsi="Verdana"/>
          <w:sz w:val="20"/>
          <w:szCs w:val="20"/>
        </w:rPr>
      </w:pPr>
      <w:bookmarkStart w:id="73" w:name="S2016_7_2_5"/>
      <w:bookmarkEnd w:id="73"/>
      <w:r w:rsidRPr="000D445E">
        <w:rPr>
          <w:rFonts w:ascii="Verdana" w:hAnsi="Verdana"/>
          <w:sz w:val="20"/>
          <w:szCs w:val="20"/>
        </w:rPr>
        <w:t>7.2.5</w:t>
      </w:r>
      <w:r w:rsidRPr="000D445E">
        <w:rPr>
          <w:rFonts w:ascii="Verdana" w:hAnsi="Verdana"/>
          <w:sz w:val="20"/>
          <w:szCs w:val="20"/>
        </w:rPr>
        <w:tab/>
        <w:t>Status of migration in RA V</w:t>
      </w:r>
      <w:hyperlink w:anchor="Cont_7" w:history="1">
        <w:r w:rsidRPr="000D445E">
          <w:rPr>
            <w:rStyle w:val="Hyperlink"/>
            <w:rFonts w:ascii="Verdana" w:hAnsi="Verdana"/>
            <w:b w:val="0"/>
            <w:sz w:val="20"/>
            <w:szCs w:val="20"/>
            <w:u w:val="none"/>
          </w:rPr>
          <w:sym w:font="Wingdings" w:char="F0DD"/>
        </w:r>
      </w:hyperlink>
    </w:p>
    <w:p w:rsidR="00FF0969" w:rsidRPr="00FD7DAE" w:rsidRDefault="00E602F6" w:rsidP="00FF0969">
      <w:pPr>
        <w:jc w:val="both"/>
        <w:rPr>
          <w:rFonts w:ascii="Verdana" w:hAnsi="Verdana"/>
          <w:sz w:val="20"/>
          <w:szCs w:val="20"/>
        </w:rPr>
      </w:pPr>
      <w:r w:rsidRPr="00FD7DAE">
        <w:rPr>
          <w:rFonts w:ascii="Verdana" w:hAnsi="Verdana"/>
          <w:sz w:val="20"/>
          <w:szCs w:val="20"/>
        </w:rPr>
        <w:t>Dr Weiqing Qu, Bureau of Meteorology (BoM), informed the meeting of the status of migration in Region V verbally.</w:t>
      </w:r>
    </w:p>
    <w:p w:rsidR="00E602F6" w:rsidRPr="00FD7DAE" w:rsidRDefault="00E602F6" w:rsidP="00FF0969">
      <w:pPr>
        <w:jc w:val="both"/>
        <w:rPr>
          <w:rFonts w:ascii="Verdana" w:hAnsi="Verdana"/>
          <w:sz w:val="20"/>
          <w:szCs w:val="20"/>
        </w:rPr>
      </w:pPr>
    </w:p>
    <w:p w:rsidR="00E602F6" w:rsidRPr="00FD7DAE" w:rsidRDefault="001F4210" w:rsidP="006B2AE1">
      <w:pPr>
        <w:jc w:val="both"/>
        <w:rPr>
          <w:rFonts w:ascii="Verdana" w:hAnsi="Verdana"/>
          <w:sz w:val="20"/>
          <w:szCs w:val="20"/>
        </w:rPr>
      </w:pPr>
      <w:r w:rsidRPr="00FD7DAE">
        <w:rPr>
          <w:rFonts w:ascii="Verdana" w:hAnsi="Verdana"/>
          <w:sz w:val="20"/>
          <w:szCs w:val="20"/>
        </w:rPr>
        <w:t>Dr Qu mentioned a training took place in 2014 and 2015.  Conversion is done in Australia and New Zealand.  New development in Australia is high resolution upper-air data in BUFR</w:t>
      </w:r>
      <w:r w:rsidR="006B2AE1" w:rsidRPr="00FD7DAE">
        <w:rPr>
          <w:rFonts w:ascii="Verdana" w:hAnsi="Verdana"/>
          <w:sz w:val="20"/>
          <w:szCs w:val="20"/>
        </w:rPr>
        <w:t xml:space="preserve"> to </w:t>
      </w:r>
      <w:r w:rsidRPr="00FD7DAE">
        <w:rPr>
          <w:rFonts w:ascii="Verdana" w:hAnsi="Verdana"/>
          <w:sz w:val="20"/>
          <w:szCs w:val="20"/>
        </w:rPr>
        <w:t>stop sending converted BUFR.</w:t>
      </w:r>
    </w:p>
    <w:p w:rsidR="00E602F6" w:rsidRPr="00FD7DAE" w:rsidRDefault="00E602F6" w:rsidP="00FF0969">
      <w:pPr>
        <w:jc w:val="both"/>
        <w:rPr>
          <w:rFonts w:ascii="Verdana" w:hAnsi="Verdana"/>
          <w:sz w:val="20"/>
          <w:szCs w:val="20"/>
        </w:rPr>
      </w:pPr>
    </w:p>
    <w:p w:rsidR="00E602F6" w:rsidRPr="000D445E" w:rsidRDefault="00E602F6" w:rsidP="00E602F6">
      <w:pPr>
        <w:jc w:val="both"/>
        <w:rPr>
          <w:rFonts w:ascii="Verdana" w:hAnsi="Verdana"/>
          <w:sz w:val="20"/>
          <w:szCs w:val="20"/>
        </w:rPr>
      </w:pPr>
      <w:r w:rsidRPr="00FD7DAE">
        <w:rPr>
          <w:rFonts w:ascii="Verdana" w:hAnsi="Verdana"/>
          <w:sz w:val="20"/>
          <w:szCs w:val="20"/>
        </w:rPr>
        <w:t>The meeting thanked Dr Qu for his information on the migration status.</w:t>
      </w:r>
    </w:p>
    <w:p w:rsidR="00E602F6" w:rsidRPr="000D445E" w:rsidRDefault="00E602F6" w:rsidP="00FF0969">
      <w:pPr>
        <w:jc w:val="both"/>
        <w:rPr>
          <w:rFonts w:ascii="Verdana" w:hAnsi="Verdana"/>
          <w:sz w:val="20"/>
          <w:szCs w:val="20"/>
        </w:rPr>
      </w:pPr>
    </w:p>
    <w:p w:rsidR="00CD1751" w:rsidRPr="000D445E" w:rsidRDefault="00CD1751" w:rsidP="005104A3">
      <w:pPr>
        <w:widowControl w:val="0"/>
        <w:snapToGrid w:val="0"/>
        <w:jc w:val="both"/>
        <w:rPr>
          <w:rFonts w:ascii="Verdana" w:hAnsi="Verdana" w:cs="Arial"/>
          <w:sz w:val="20"/>
          <w:szCs w:val="20"/>
          <w:lang w:eastAsia="ja-JP" w:bidi="my-MM"/>
        </w:rPr>
      </w:pPr>
    </w:p>
    <w:p w:rsidR="001252C3" w:rsidRPr="000D445E" w:rsidRDefault="0008104B" w:rsidP="00536094">
      <w:pPr>
        <w:pStyle w:val="Heading3"/>
        <w:spacing w:before="0" w:after="120"/>
        <w:ind w:left="851" w:hanging="851"/>
        <w:rPr>
          <w:rFonts w:ascii="Verdana" w:hAnsi="Verdana"/>
          <w:sz w:val="20"/>
          <w:szCs w:val="20"/>
        </w:rPr>
      </w:pPr>
      <w:bookmarkStart w:id="74" w:name="S2016_7_2_6"/>
      <w:bookmarkEnd w:id="74"/>
      <w:r w:rsidRPr="000D445E">
        <w:rPr>
          <w:rFonts w:ascii="Verdana" w:hAnsi="Verdana"/>
          <w:sz w:val="20"/>
          <w:szCs w:val="20"/>
        </w:rPr>
        <w:lastRenderedPageBreak/>
        <w:t>7</w:t>
      </w:r>
      <w:r w:rsidR="00AC0EB3" w:rsidRPr="000D445E">
        <w:rPr>
          <w:rFonts w:ascii="Verdana" w:hAnsi="Verdana"/>
          <w:sz w:val="20"/>
          <w:szCs w:val="20"/>
        </w:rPr>
        <w:t>.2.6</w:t>
      </w:r>
      <w:r w:rsidR="001252C3" w:rsidRPr="000D445E">
        <w:rPr>
          <w:rFonts w:ascii="Verdana" w:hAnsi="Verdana"/>
          <w:sz w:val="20"/>
          <w:szCs w:val="20"/>
        </w:rPr>
        <w:tab/>
      </w:r>
      <w:r w:rsidR="001C46B3" w:rsidRPr="000D445E">
        <w:rPr>
          <w:rFonts w:ascii="Verdana" w:hAnsi="Verdana"/>
          <w:sz w:val="20"/>
          <w:szCs w:val="20"/>
        </w:rPr>
        <w:t>Status of migration in RA V</w:t>
      </w:r>
      <w:r w:rsidR="008804D7" w:rsidRPr="000D445E">
        <w:rPr>
          <w:rFonts w:ascii="Verdana" w:hAnsi="Verdana"/>
          <w:sz w:val="20"/>
          <w:szCs w:val="20"/>
        </w:rPr>
        <w:t>I</w:t>
      </w:r>
      <w:hyperlink w:anchor="Cont_7" w:history="1">
        <w:r w:rsidR="00286D13" w:rsidRPr="000D445E">
          <w:rPr>
            <w:rStyle w:val="Hyperlink"/>
            <w:rFonts w:ascii="Verdana" w:hAnsi="Verdana"/>
            <w:b w:val="0"/>
            <w:sz w:val="20"/>
            <w:szCs w:val="20"/>
            <w:u w:val="none"/>
          </w:rPr>
          <w:sym w:font="Wingdings" w:char="F0DD"/>
        </w:r>
      </w:hyperlink>
    </w:p>
    <w:p w:rsidR="00EF5FDB" w:rsidRPr="00FD7DAE" w:rsidRDefault="00B56B27" w:rsidP="00536094">
      <w:pPr>
        <w:jc w:val="both"/>
        <w:rPr>
          <w:rFonts w:ascii="Verdana" w:hAnsi="Verdana"/>
          <w:sz w:val="20"/>
          <w:szCs w:val="20"/>
        </w:rPr>
      </w:pPr>
      <w:r w:rsidRPr="00FD7DAE">
        <w:rPr>
          <w:rFonts w:ascii="Verdana" w:hAnsi="Verdana"/>
          <w:sz w:val="20"/>
          <w:szCs w:val="20"/>
        </w:rPr>
        <w:t xml:space="preserve">Mr </w:t>
      </w:r>
      <w:r w:rsidR="00E602F6" w:rsidRPr="00FD7DAE">
        <w:rPr>
          <w:rFonts w:ascii="Verdana" w:hAnsi="Verdana"/>
          <w:sz w:val="20"/>
          <w:szCs w:val="20"/>
        </w:rPr>
        <w:t xml:space="preserve">Alexander </w:t>
      </w:r>
      <w:r w:rsidRPr="00FD7DAE">
        <w:rPr>
          <w:rFonts w:ascii="Verdana" w:hAnsi="Verdana"/>
          <w:sz w:val="20"/>
          <w:szCs w:val="20"/>
        </w:rPr>
        <w:t>Kats</w:t>
      </w:r>
      <w:r w:rsidR="00E602F6" w:rsidRPr="00FD7DAE">
        <w:rPr>
          <w:rFonts w:ascii="Verdana" w:hAnsi="Verdana"/>
          <w:sz w:val="20"/>
          <w:szCs w:val="20"/>
        </w:rPr>
        <w:t xml:space="preserve">, Roshydromet, presented the </w:t>
      </w:r>
      <w:r w:rsidR="0048007B" w:rsidRPr="00FD7DAE">
        <w:rPr>
          <w:rFonts w:ascii="Verdana" w:hAnsi="Verdana"/>
          <w:sz w:val="20"/>
          <w:szCs w:val="20"/>
        </w:rPr>
        <w:t>result of survey o</w:t>
      </w:r>
      <w:r w:rsidR="00D769BF" w:rsidRPr="00FD7DAE">
        <w:rPr>
          <w:rFonts w:ascii="Verdana" w:hAnsi="Verdana"/>
          <w:sz w:val="20"/>
          <w:szCs w:val="20"/>
        </w:rPr>
        <w:t>n</w:t>
      </w:r>
      <w:r w:rsidR="0048007B" w:rsidRPr="00FD7DAE">
        <w:rPr>
          <w:rFonts w:ascii="Verdana" w:hAnsi="Verdana"/>
          <w:sz w:val="20"/>
          <w:szCs w:val="20"/>
        </w:rPr>
        <w:t xml:space="preserve"> migration in Region VI conducted in May 2016, referring to the excel sheet</w:t>
      </w:r>
      <w:r w:rsidR="00F8775E" w:rsidRPr="00FD7DAE">
        <w:rPr>
          <w:rFonts w:ascii="Verdana" w:hAnsi="Verdana"/>
          <w:sz w:val="20"/>
          <w:szCs w:val="20"/>
        </w:rPr>
        <w:t xml:space="preserve">, which is partially </w:t>
      </w:r>
      <w:r w:rsidR="00536094">
        <w:rPr>
          <w:rFonts w:ascii="Verdana" w:hAnsi="Verdana"/>
          <w:sz w:val="20"/>
          <w:szCs w:val="20"/>
        </w:rPr>
        <w:t xml:space="preserve">reproduced </w:t>
      </w:r>
      <w:r w:rsidR="00F8775E" w:rsidRPr="00FD7DAE">
        <w:rPr>
          <w:rFonts w:ascii="Verdana" w:hAnsi="Verdana"/>
          <w:sz w:val="20"/>
          <w:szCs w:val="20"/>
        </w:rPr>
        <w:t xml:space="preserve">in the </w:t>
      </w:r>
      <w:hyperlink r:id="rId52" w:anchor="A2016_7_2_6" w:history="1">
        <w:r w:rsidR="00536094" w:rsidRPr="00536094">
          <w:rPr>
            <w:rStyle w:val="Hyperlink"/>
            <w:rFonts w:ascii="Verdana" w:hAnsi="Verdana" w:cs="Arial"/>
            <w:b/>
            <w:bCs/>
            <w:sz w:val="20"/>
            <w:szCs w:val="20"/>
            <w:u w:val="none"/>
          </w:rPr>
          <w:t>Annex</w:t>
        </w:r>
      </w:hyperlink>
      <w:r w:rsidR="00F8775E" w:rsidRPr="00FD7DAE">
        <w:rPr>
          <w:rFonts w:ascii="Verdana" w:hAnsi="Verdana"/>
          <w:sz w:val="20"/>
          <w:szCs w:val="20"/>
        </w:rPr>
        <w:t xml:space="preserve"> to this paragraph</w:t>
      </w:r>
      <w:r w:rsidR="0048007B" w:rsidRPr="00FD7DAE">
        <w:rPr>
          <w:rFonts w:ascii="Verdana" w:hAnsi="Verdana"/>
          <w:sz w:val="20"/>
          <w:szCs w:val="20"/>
        </w:rPr>
        <w:t>.</w:t>
      </w:r>
    </w:p>
    <w:p w:rsidR="00EF5FDB" w:rsidRPr="00FD7DAE" w:rsidRDefault="00EF5FDB" w:rsidP="00EF5FDB">
      <w:pPr>
        <w:jc w:val="both"/>
        <w:rPr>
          <w:rFonts w:ascii="Verdana" w:hAnsi="Verdana"/>
          <w:sz w:val="20"/>
          <w:szCs w:val="20"/>
        </w:rPr>
      </w:pPr>
    </w:p>
    <w:p w:rsidR="00E602F6" w:rsidRPr="00FD7DAE" w:rsidRDefault="00EF5FDB" w:rsidP="00E23D70">
      <w:pPr>
        <w:jc w:val="both"/>
        <w:rPr>
          <w:rFonts w:ascii="Verdana" w:hAnsi="Verdana"/>
          <w:sz w:val="20"/>
          <w:szCs w:val="20"/>
        </w:rPr>
      </w:pPr>
      <w:r w:rsidRPr="00FD7DAE">
        <w:rPr>
          <w:rFonts w:ascii="Verdana" w:hAnsi="Verdana"/>
          <w:sz w:val="20"/>
          <w:szCs w:val="20"/>
        </w:rPr>
        <w:t>The survey was conducted at WMC/RTH Moscow</w:t>
      </w:r>
      <w:r w:rsidR="00E23D70" w:rsidRPr="00FD7DAE">
        <w:rPr>
          <w:rFonts w:ascii="Verdana" w:hAnsi="Verdana"/>
          <w:sz w:val="20"/>
          <w:szCs w:val="20"/>
        </w:rPr>
        <w:t xml:space="preserve"> from 1 to 23 May 2016</w:t>
      </w:r>
      <w:r w:rsidRPr="00FD7DAE">
        <w:rPr>
          <w:rFonts w:ascii="Verdana" w:hAnsi="Verdana"/>
          <w:sz w:val="20"/>
          <w:szCs w:val="20"/>
        </w:rPr>
        <w:t>, a</w:t>
      </w:r>
      <w:r w:rsidRPr="00FD7DAE">
        <w:rPr>
          <w:rFonts w:ascii="Verdana" w:hAnsi="Verdana"/>
          <w:snapToGrid w:val="0"/>
          <w:sz w:val="20"/>
          <w:szCs w:val="20"/>
        </w:rPr>
        <w:t>nalysing and summarizing abbreviated headings, amount of bulletins</w:t>
      </w:r>
      <w:r w:rsidR="00E23D70" w:rsidRPr="00FD7DAE">
        <w:rPr>
          <w:rFonts w:ascii="Verdana" w:hAnsi="Verdana"/>
          <w:snapToGrid w:val="0"/>
          <w:sz w:val="20"/>
          <w:szCs w:val="20"/>
        </w:rPr>
        <w:t xml:space="preserve"> from RA VI members</w:t>
      </w:r>
      <w:r w:rsidRPr="00FD7DAE">
        <w:rPr>
          <w:rFonts w:ascii="Verdana" w:hAnsi="Verdana"/>
          <w:snapToGrid w:val="0"/>
          <w:sz w:val="20"/>
          <w:szCs w:val="20"/>
        </w:rPr>
        <w:t>, observation time</w:t>
      </w:r>
      <w:r w:rsidR="00E23D70" w:rsidRPr="00FD7DAE">
        <w:rPr>
          <w:rFonts w:ascii="Verdana" w:hAnsi="Verdana"/>
          <w:snapToGrid w:val="0"/>
          <w:sz w:val="20"/>
          <w:szCs w:val="20"/>
        </w:rPr>
        <w:t xml:space="preserve"> and some details of sections 1 and 3 contents, allowing to identify type of observations and template in use</w:t>
      </w:r>
      <w:r w:rsidRPr="00FD7DAE">
        <w:rPr>
          <w:rFonts w:ascii="Verdana" w:hAnsi="Verdana"/>
          <w:snapToGrid w:val="0"/>
          <w:sz w:val="20"/>
          <w:szCs w:val="20"/>
        </w:rPr>
        <w:t>.</w:t>
      </w:r>
    </w:p>
    <w:p w:rsidR="00E602F6" w:rsidRPr="00FD7DAE" w:rsidRDefault="00E602F6" w:rsidP="00E602F6">
      <w:pPr>
        <w:jc w:val="both"/>
        <w:rPr>
          <w:rFonts w:ascii="Verdana" w:hAnsi="Verdana"/>
          <w:sz w:val="20"/>
          <w:szCs w:val="20"/>
        </w:rPr>
      </w:pPr>
    </w:p>
    <w:p w:rsidR="000A67F1" w:rsidRPr="00FD7DAE" w:rsidRDefault="00417B96" w:rsidP="000A67F1">
      <w:pPr>
        <w:jc w:val="both"/>
        <w:rPr>
          <w:rFonts w:ascii="Verdana" w:hAnsi="Verdana"/>
          <w:sz w:val="20"/>
          <w:szCs w:val="20"/>
        </w:rPr>
      </w:pPr>
      <w:r w:rsidRPr="00FD7DAE">
        <w:rPr>
          <w:rFonts w:ascii="Verdana" w:hAnsi="Verdana"/>
          <w:sz w:val="20"/>
          <w:szCs w:val="20"/>
        </w:rPr>
        <w:t>In Region VI, 21 Members are fully migrated</w:t>
      </w:r>
      <w:r w:rsidR="00F8775E" w:rsidRPr="00FD7DAE">
        <w:rPr>
          <w:rFonts w:ascii="Verdana" w:hAnsi="Verdana"/>
          <w:sz w:val="20"/>
          <w:szCs w:val="20"/>
        </w:rPr>
        <w:t>, while six have not started migration</w:t>
      </w:r>
      <w:r w:rsidRPr="00FD7DAE">
        <w:rPr>
          <w:rFonts w:ascii="Verdana" w:hAnsi="Verdana"/>
          <w:sz w:val="20"/>
          <w:szCs w:val="20"/>
        </w:rPr>
        <w:t>.</w:t>
      </w:r>
      <w:r w:rsidR="00BD613F" w:rsidRPr="00FD7DAE">
        <w:rPr>
          <w:rFonts w:ascii="Verdana" w:hAnsi="Verdana"/>
          <w:sz w:val="20"/>
          <w:szCs w:val="20"/>
        </w:rPr>
        <w:t xml:space="preserve"> </w:t>
      </w:r>
      <w:r w:rsidR="00F8775E" w:rsidRPr="00FD7DAE">
        <w:rPr>
          <w:rFonts w:ascii="Verdana" w:hAnsi="Verdana"/>
          <w:sz w:val="20"/>
          <w:szCs w:val="20"/>
        </w:rPr>
        <w:t>Mr Kats felt it would be needed to address the issue directly to PRs of Members concerned</w:t>
      </w:r>
      <w:r w:rsidR="004628DC" w:rsidRPr="00FD7DAE">
        <w:rPr>
          <w:rFonts w:ascii="Verdana" w:hAnsi="Verdana"/>
          <w:sz w:val="20"/>
          <w:szCs w:val="20"/>
        </w:rPr>
        <w:t>.</w:t>
      </w:r>
    </w:p>
    <w:p w:rsidR="004628DC" w:rsidRPr="00FD7DAE" w:rsidRDefault="004628DC" w:rsidP="00C647E1">
      <w:pPr>
        <w:jc w:val="both"/>
        <w:rPr>
          <w:rFonts w:ascii="Verdana" w:hAnsi="Verdana"/>
          <w:sz w:val="20"/>
          <w:szCs w:val="20"/>
        </w:rPr>
      </w:pPr>
    </w:p>
    <w:p w:rsidR="00AE5CAF" w:rsidRPr="000D445E" w:rsidRDefault="00AE5CAF" w:rsidP="00D769BF">
      <w:pPr>
        <w:jc w:val="both"/>
        <w:rPr>
          <w:rFonts w:ascii="Verdana" w:hAnsi="Verdana"/>
          <w:sz w:val="20"/>
          <w:szCs w:val="20"/>
        </w:rPr>
      </w:pPr>
      <w:r w:rsidRPr="00FD7DAE">
        <w:rPr>
          <w:rFonts w:ascii="Verdana" w:hAnsi="Verdana"/>
          <w:sz w:val="20"/>
          <w:szCs w:val="20"/>
        </w:rPr>
        <w:t xml:space="preserve">The meeting thanked Mr Kats for </w:t>
      </w:r>
      <w:r w:rsidR="00D769BF" w:rsidRPr="00FD7DAE">
        <w:rPr>
          <w:rFonts w:ascii="Verdana" w:hAnsi="Verdana"/>
          <w:sz w:val="20"/>
          <w:szCs w:val="20"/>
        </w:rPr>
        <w:t>his</w:t>
      </w:r>
      <w:r w:rsidRPr="00FD7DAE">
        <w:rPr>
          <w:rFonts w:ascii="Verdana" w:hAnsi="Verdana"/>
          <w:sz w:val="20"/>
          <w:szCs w:val="20"/>
        </w:rPr>
        <w:t xml:space="preserve"> contribution to the migration achieved and future in </w:t>
      </w:r>
      <w:r w:rsidR="00D769BF" w:rsidRPr="00FD7DAE">
        <w:rPr>
          <w:rFonts w:ascii="Verdana" w:hAnsi="Verdana"/>
          <w:sz w:val="20"/>
          <w:szCs w:val="20"/>
        </w:rPr>
        <w:t>R</w:t>
      </w:r>
      <w:r w:rsidRPr="00FD7DAE">
        <w:rPr>
          <w:rFonts w:ascii="Verdana" w:hAnsi="Verdana"/>
          <w:sz w:val="20"/>
          <w:szCs w:val="20"/>
        </w:rPr>
        <w:t>egion</w:t>
      </w:r>
      <w:r w:rsidR="00D769BF" w:rsidRPr="00FD7DAE">
        <w:rPr>
          <w:rFonts w:ascii="Verdana" w:hAnsi="Verdana"/>
          <w:sz w:val="20"/>
          <w:szCs w:val="20"/>
        </w:rPr>
        <w:t xml:space="preserve"> VI</w:t>
      </w:r>
      <w:r w:rsidRPr="00FD7DAE">
        <w:rPr>
          <w:rFonts w:ascii="Verdana" w:hAnsi="Verdana"/>
          <w:sz w:val="20"/>
          <w:szCs w:val="20"/>
        </w:rPr>
        <w:t>.</w:t>
      </w:r>
    </w:p>
    <w:p w:rsidR="0009134F" w:rsidRPr="000D445E" w:rsidRDefault="0009134F" w:rsidP="00AE5CAF">
      <w:pPr>
        <w:jc w:val="both"/>
        <w:rPr>
          <w:rFonts w:ascii="Verdana" w:hAnsi="Verdana"/>
          <w:sz w:val="20"/>
          <w:szCs w:val="20"/>
        </w:rPr>
      </w:pPr>
    </w:p>
    <w:p w:rsidR="00285669" w:rsidRPr="000D445E" w:rsidRDefault="00285669" w:rsidP="00AE5CAF">
      <w:pPr>
        <w:jc w:val="both"/>
        <w:rPr>
          <w:rFonts w:ascii="Verdana" w:hAnsi="Verdana"/>
          <w:sz w:val="20"/>
          <w:szCs w:val="20"/>
        </w:rPr>
      </w:pPr>
    </w:p>
    <w:p w:rsidR="00DD3196" w:rsidRPr="000D445E" w:rsidRDefault="00DD3196" w:rsidP="00536094">
      <w:pPr>
        <w:pStyle w:val="Heading3"/>
        <w:spacing w:before="0" w:after="120"/>
        <w:ind w:left="851" w:hanging="851"/>
        <w:rPr>
          <w:rFonts w:ascii="Verdana" w:hAnsi="Verdana"/>
          <w:sz w:val="20"/>
          <w:szCs w:val="20"/>
        </w:rPr>
      </w:pPr>
      <w:bookmarkStart w:id="75" w:name="S2016_7_2_7"/>
      <w:bookmarkEnd w:id="75"/>
      <w:r w:rsidRPr="000D445E">
        <w:rPr>
          <w:rFonts w:ascii="Verdana" w:hAnsi="Verdana"/>
          <w:sz w:val="20"/>
          <w:szCs w:val="20"/>
        </w:rPr>
        <w:t>7.2.7</w:t>
      </w:r>
      <w:r w:rsidRPr="000D445E">
        <w:rPr>
          <w:rFonts w:ascii="Verdana" w:hAnsi="Verdana"/>
          <w:sz w:val="20"/>
          <w:szCs w:val="20"/>
        </w:rPr>
        <w:tab/>
        <w:t>Status of migration in JCOMM</w:t>
      </w:r>
      <w:hyperlink w:anchor="Cont_7" w:history="1">
        <w:r w:rsidRPr="000D445E">
          <w:rPr>
            <w:rStyle w:val="Hyperlink"/>
            <w:rFonts w:ascii="Verdana" w:hAnsi="Verdana"/>
            <w:b w:val="0"/>
            <w:sz w:val="20"/>
            <w:szCs w:val="20"/>
            <w:u w:val="none"/>
          </w:rPr>
          <w:sym w:font="Wingdings" w:char="F0DD"/>
        </w:r>
      </w:hyperlink>
    </w:p>
    <w:p w:rsidR="00D15A87" w:rsidRPr="00FD7DAE" w:rsidRDefault="00D15A87" w:rsidP="00320630">
      <w:pPr>
        <w:jc w:val="both"/>
        <w:rPr>
          <w:rFonts w:ascii="Verdana" w:hAnsi="Verdana"/>
          <w:sz w:val="20"/>
          <w:szCs w:val="20"/>
        </w:rPr>
      </w:pPr>
      <w:r w:rsidRPr="00FD7DAE">
        <w:rPr>
          <w:rFonts w:ascii="Verdana" w:hAnsi="Verdana"/>
          <w:sz w:val="20"/>
          <w:szCs w:val="20"/>
        </w:rPr>
        <w:t>Historically, a number of Traditional Alphanumeric Codes (TAC) have been used by the marine community to report oceanographic and marine meteorological data on the Global Telecommunications System (GTS).</w:t>
      </w:r>
    </w:p>
    <w:p w:rsidR="00D15A87" w:rsidRPr="00FD7DAE" w:rsidRDefault="00D15A87" w:rsidP="00320630">
      <w:pPr>
        <w:jc w:val="both"/>
        <w:rPr>
          <w:rFonts w:ascii="Verdana" w:hAnsi="Verdana"/>
          <w:sz w:val="20"/>
          <w:szCs w:val="20"/>
        </w:rPr>
      </w:pPr>
    </w:p>
    <w:p w:rsidR="00D15A87" w:rsidRPr="00FD7DAE" w:rsidRDefault="001D7A5A" w:rsidP="00536094">
      <w:pPr>
        <w:jc w:val="both"/>
        <w:rPr>
          <w:rFonts w:ascii="Verdana" w:hAnsi="Verdana"/>
          <w:sz w:val="20"/>
          <w:szCs w:val="20"/>
        </w:rPr>
      </w:pPr>
      <w:r w:rsidRPr="00FD7DAE">
        <w:rPr>
          <w:rFonts w:ascii="Verdana" w:hAnsi="Verdana"/>
          <w:sz w:val="20"/>
          <w:szCs w:val="20"/>
        </w:rPr>
        <w:t xml:space="preserve">Dr David Berry, JCOMM, presented the status of migration in JCOMM.  </w:t>
      </w:r>
      <w:r w:rsidR="00D15A87" w:rsidRPr="00FD7DAE">
        <w:rPr>
          <w:rFonts w:ascii="Verdana" w:hAnsi="Verdana"/>
          <w:sz w:val="20"/>
          <w:szCs w:val="20"/>
        </w:rPr>
        <w:t xml:space="preserve">As of May 2014, each of TAC has a BUFR representation </w:t>
      </w:r>
      <w:r w:rsidRPr="00FD7DAE">
        <w:rPr>
          <w:rFonts w:ascii="Verdana" w:hAnsi="Verdana"/>
          <w:sz w:val="20"/>
          <w:szCs w:val="20"/>
        </w:rPr>
        <w:t>as in the</w:t>
      </w:r>
      <w:r w:rsidR="00D15A87" w:rsidRPr="00FD7DAE">
        <w:rPr>
          <w:rFonts w:ascii="Verdana" w:hAnsi="Verdana"/>
          <w:sz w:val="20"/>
          <w:szCs w:val="20"/>
        </w:rPr>
        <w:t xml:space="preserve"> </w:t>
      </w:r>
      <w:hyperlink r:id="rId53" w:anchor="A2016_7_2_7" w:history="1">
        <w:r w:rsidR="00536094" w:rsidRPr="00536094">
          <w:rPr>
            <w:rStyle w:val="Hyperlink"/>
            <w:rFonts w:ascii="Verdana" w:hAnsi="Verdana" w:cs="Arial"/>
            <w:b/>
            <w:bCs/>
            <w:sz w:val="20"/>
            <w:szCs w:val="20"/>
            <w:u w:val="none"/>
          </w:rPr>
          <w:t>Annex</w:t>
        </w:r>
      </w:hyperlink>
      <w:r w:rsidRPr="00FD7DAE">
        <w:rPr>
          <w:rFonts w:ascii="Verdana" w:hAnsi="Verdana"/>
          <w:sz w:val="20"/>
          <w:szCs w:val="20"/>
        </w:rPr>
        <w:t xml:space="preserve"> to this paragraph.  Dr Berry stated </w:t>
      </w:r>
      <w:r w:rsidR="00D15A87" w:rsidRPr="00FD7DAE">
        <w:rPr>
          <w:rFonts w:ascii="Verdana" w:hAnsi="Verdana"/>
          <w:sz w:val="20"/>
          <w:szCs w:val="20"/>
        </w:rPr>
        <w:t>the migration to Table Driven Code</w:t>
      </w:r>
      <w:r w:rsidRPr="00FD7DAE">
        <w:rPr>
          <w:rFonts w:ascii="Verdana" w:hAnsi="Verdana"/>
          <w:sz w:val="20"/>
          <w:szCs w:val="20"/>
        </w:rPr>
        <w:t xml:space="preserve"> Form</w:t>
      </w:r>
      <w:r w:rsidR="00D15A87" w:rsidRPr="00FD7DAE">
        <w:rPr>
          <w:rFonts w:ascii="Verdana" w:hAnsi="Verdana"/>
          <w:sz w:val="20"/>
          <w:szCs w:val="20"/>
        </w:rPr>
        <w:t xml:space="preserve">s </w:t>
      </w:r>
      <w:r w:rsidRPr="00FD7DAE">
        <w:rPr>
          <w:rFonts w:ascii="Verdana" w:hAnsi="Verdana"/>
          <w:sz w:val="20"/>
          <w:szCs w:val="20"/>
        </w:rPr>
        <w:t xml:space="preserve">(TDCF) </w:t>
      </w:r>
      <w:r w:rsidR="00D15A87" w:rsidRPr="00FD7DAE">
        <w:rPr>
          <w:rFonts w:ascii="Verdana" w:hAnsi="Verdana"/>
          <w:sz w:val="20"/>
          <w:szCs w:val="20"/>
        </w:rPr>
        <w:t xml:space="preserve">can be considered complete from a data representation perspective. </w:t>
      </w:r>
      <w:r w:rsidRPr="00FD7DAE">
        <w:rPr>
          <w:rFonts w:ascii="Verdana" w:hAnsi="Verdana"/>
          <w:sz w:val="20"/>
          <w:szCs w:val="20"/>
        </w:rPr>
        <w:t xml:space="preserve"> </w:t>
      </w:r>
      <w:r w:rsidR="00D15A87" w:rsidRPr="00FD7DAE">
        <w:rPr>
          <w:rFonts w:ascii="Verdana" w:hAnsi="Verdana"/>
          <w:sz w:val="20"/>
          <w:szCs w:val="20"/>
        </w:rPr>
        <w:t>It remains for the operational centres reporting and retrieving marine data from the GTS to implement the BUFR templates.</w:t>
      </w:r>
    </w:p>
    <w:p w:rsidR="00D15A87" w:rsidRPr="00FD7DAE" w:rsidRDefault="00D15A87" w:rsidP="00320630">
      <w:pPr>
        <w:jc w:val="both"/>
        <w:rPr>
          <w:rFonts w:ascii="Verdana" w:hAnsi="Verdana"/>
          <w:sz w:val="20"/>
          <w:szCs w:val="20"/>
        </w:rPr>
      </w:pPr>
    </w:p>
    <w:p w:rsidR="00D15A87" w:rsidRPr="00FD7DAE" w:rsidRDefault="00BC5F24" w:rsidP="00320630">
      <w:pPr>
        <w:jc w:val="both"/>
        <w:rPr>
          <w:rFonts w:ascii="Verdana" w:hAnsi="Verdana"/>
          <w:sz w:val="20"/>
          <w:szCs w:val="20"/>
        </w:rPr>
      </w:pPr>
      <w:r w:rsidRPr="00FD7DAE">
        <w:rPr>
          <w:rFonts w:ascii="Verdana" w:hAnsi="Verdana"/>
          <w:sz w:val="20"/>
          <w:szCs w:val="20"/>
        </w:rPr>
        <w:t>Dr Berry presented m</w:t>
      </w:r>
      <w:r w:rsidR="00D15A87" w:rsidRPr="00FD7DAE">
        <w:rPr>
          <w:rFonts w:ascii="Verdana" w:hAnsi="Verdana"/>
          <w:sz w:val="20"/>
          <w:szCs w:val="20"/>
        </w:rPr>
        <w:t>aps showing the number of observations reported in TAC and TCDF</w:t>
      </w:r>
      <w:r w:rsidRPr="00FD7DAE">
        <w:rPr>
          <w:rFonts w:ascii="Verdana" w:hAnsi="Verdana"/>
          <w:sz w:val="20"/>
          <w:szCs w:val="20"/>
        </w:rPr>
        <w:t xml:space="preserve">, which </w:t>
      </w:r>
      <w:r w:rsidR="00D15A87" w:rsidRPr="00FD7DAE">
        <w:rPr>
          <w:rFonts w:ascii="Verdana" w:hAnsi="Verdana"/>
          <w:sz w:val="20"/>
          <w:szCs w:val="20"/>
        </w:rPr>
        <w:t>are available from the</w:t>
      </w:r>
      <w:r w:rsidR="001D7A5A" w:rsidRPr="00FD7DAE">
        <w:rPr>
          <w:rFonts w:ascii="Verdana" w:hAnsi="Verdana"/>
          <w:sz w:val="20"/>
          <w:szCs w:val="20"/>
        </w:rPr>
        <w:t xml:space="preserve"> </w:t>
      </w:r>
      <w:r w:rsidR="00D15A87" w:rsidRPr="00FD7DAE">
        <w:rPr>
          <w:rFonts w:ascii="Verdana" w:hAnsi="Verdana"/>
          <w:sz w:val="20"/>
          <w:szCs w:val="20"/>
        </w:rPr>
        <w:t>JCOMMOPS website:</w:t>
      </w:r>
      <w:r w:rsidR="001D7A5A" w:rsidRPr="00FD7DAE">
        <w:rPr>
          <w:rFonts w:ascii="Verdana" w:hAnsi="Verdana"/>
          <w:sz w:val="20"/>
          <w:szCs w:val="20"/>
        </w:rPr>
        <w:t xml:space="preserve">  </w:t>
      </w:r>
      <w:hyperlink r:id="rId54" w:history="1">
        <w:r w:rsidR="00D15A87" w:rsidRPr="00FD7DAE">
          <w:rPr>
            <w:rStyle w:val="Hyperlink"/>
            <w:rFonts w:ascii="Verdana" w:hAnsi="Verdana"/>
            <w:sz w:val="20"/>
            <w:szCs w:val="20"/>
          </w:rPr>
          <w:t>http://www.jcommops.org/ftp/SOT/MAPS/</w:t>
        </w:r>
      </w:hyperlink>
    </w:p>
    <w:p w:rsidR="001D7A5A" w:rsidRPr="00FD7DAE" w:rsidRDefault="001D7A5A" w:rsidP="00320630">
      <w:pPr>
        <w:jc w:val="both"/>
        <w:rPr>
          <w:rFonts w:ascii="Verdana" w:hAnsi="Verdana"/>
          <w:sz w:val="20"/>
          <w:szCs w:val="20"/>
        </w:rPr>
      </w:pPr>
    </w:p>
    <w:p w:rsidR="00D15A87" w:rsidRPr="00FD7DAE" w:rsidRDefault="00D15A87" w:rsidP="00320630">
      <w:pPr>
        <w:jc w:val="both"/>
        <w:rPr>
          <w:rFonts w:ascii="Verdana" w:hAnsi="Verdana"/>
          <w:sz w:val="20"/>
          <w:szCs w:val="20"/>
        </w:rPr>
      </w:pPr>
      <w:r w:rsidRPr="00FD7DAE">
        <w:rPr>
          <w:rFonts w:ascii="Verdana" w:hAnsi="Verdana"/>
          <w:sz w:val="20"/>
          <w:szCs w:val="20"/>
        </w:rPr>
        <w:t>A similar map for data buoys (moored and drifting) has been generated by E-SURFMAR for the 16 May 2016 and is available from the ECMWF wiki site:</w:t>
      </w:r>
    </w:p>
    <w:p w:rsidR="00D15A87" w:rsidRPr="00FD7DAE" w:rsidRDefault="005026AD" w:rsidP="00320630">
      <w:pPr>
        <w:ind w:firstLine="720"/>
        <w:jc w:val="both"/>
        <w:rPr>
          <w:rFonts w:ascii="Verdana" w:hAnsi="Verdana"/>
          <w:sz w:val="20"/>
          <w:szCs w:val="20"/>
        </w:rPr>
      </w:pPr>
      <w:hyperlink r:id="rId55" w:history="1">
        <w:r w:rsidR="00D15A87" w:rsidRPr="00FD7DAE">
          <w:rPr>
            <w:rStyle w:val="Hyperlink"/>
            <w:rFonts w:ascii="Verdana" w:hAnsi="Verdana"/>
            <w:sz w:val="20"/>
            <w:szCs w:val="20"/>
          </w:rPr>
          <w:t>https://software.ecmwf.int/wiki/display/TCBUF/Drifting+buoys</w:t>
        </w:r>
      </w:hyperlink>
    </w:p>
    <w:p w:rsidR="00DD3196" w:rsidRPr="00FD7DAE" w:rsidRDefault="00DD3196" w:rsidP="00320630">
      <w:pPr>
        <w:pStyle w:val="Heading1"/>
        <w:ind w:left="567" w:hanging="567"/>
        <w:jc w:val="both"/>
        <w:rPr>
          <w:rFonts w:ascii="Verdana" w:hAnsi="Verdana"/>
          <w:sz w:val="20"/>
          <w:szCs w:val="20"/>
        </w:rPr>
      </w:pPr>
    </w:p>
    <w:p w:rsidR="001D7A5A" w:rsidRPr="000D445E" w:rsidRDefault="001D7A5A" w:rsidP="00320630">
      <w:pPr>
        <w:jc w:val="both"/>
        <w:rPr>
          <w:rFonts w:ascii="Verdana" w:hAnsi="Verdana"/>
          <w:sz w:val="20"/>
          <w:szCs w:val="20"/>
        </w:rPr>
      </w:pPr>
      <w:r w:rsidRPr="00FD7DAE">
        <w:rPr>
          <w:rFonts w:ascii="Verdana" w:hAnsi="Verdana"/>
          <w:sz w:val="20"/>
          <w:szCs w:val="20"/>
        </w:rPr>
        <w:t>The meeting thanked Dr Berry for his leading role in the migration within JCOMM community and contribution to the meeting with comprehensive information.</w:t>
      </w:r>
    </w:p>
    <w:p w:rsidR="00DD3196" w:rsidRPr="000D445E" w:rsidRDefault="00DD3196" w:rsidP="009537DB">
      <w:pPr>
        <w:pStyle w:val="Heading1"/>
        <w:ind w:left="567" w:hanging="567"/>
        <w:rPr>
          <w:rFonts w:ascii="Verdana" w:hAnsi="Verdana"/>
          <w:sz w:val="20"/>
          <w:szCs w:val="20"/>
        </w:rPr>
      </w:pPr>
    </w:p>
    <w:p w:rsidR="00DD3196" w:rsidRPr="000D445E" w:rsidRDefault="00DD3196" w:rsidP="009537DB">
      <w:pPr>
        <w:pStyle w:val="Heading1"/>
        <w:ind w:left="567" w:hanging="567"/>
        <w:rPr>
          <w:rFonts w:ascii="Verdana" w:hAnsi="Verdana"/>
          <w:sz w:val="20"/>
          <w:szCs w:val="20"/>
        </w:rPr>
      </w:pPr>
    </w:p>
    <w:p w:rsidR="0008104B" w:rsidRPr="000D445E" w:rsidRDefault="0008104B" w:rsidP="009537DB">
      <w:pPr>
        <w:pStyle w:val="Heading1"/>
        <w:ind w:left="567" w:hanging="567"/>
        <w:rPr>
          <w:rFonts w:ascii="Verdana" w:hAnsi="Verdana"/>
          <w:sz w:val="20"/>
          <w:szCs w:val="20"/>
        </w:rPr>
      </w:pPr>
      <w:bookmarkStart w:id="76" w:name="S2016_7_3"/>
      <w:bookmarkEnd w:id="76"/>
      <w:r w:rsidRPr="000D445E">
        <w:rPr>
          <w:rFonts w:ascii="Verdana" w:hAnsi="Verdana"/>
          <w:sz w:val="20"/>
          <w:szCs w:val="20"/>
        </w:rPr>
        <w:t>7.</w:t>
      </w:r>
      <w:r w:rsidR="001C46B3" w:rsidRPr="000D445E">
        <w:rPr>
          <w:rFonts w:ascii="Verdana" w:hAnsi="Verdana"/>
          <w:sz w:val="20"/>
          <w:szCs w:val="20"/>
        </w:rPr>
        <w:t>3</w:t>
      </w:r>
      <w:r w:rsidRPr="000D445E">
        <w:rPr>
          <w:rFonts w:ascii="Verdana" w:hAnsi="Verdana"/>
          <w:sz w:val="20"/>
          <w:szCs w:val="20"/>
        </w:rPr>
        <w:tab/>
      </w:r>
      <w:r w:rsidR="009673FF" w:rsidRPr="000D445E">
        <w:rPr>
          <w:rFonts w:ascii="Verdana" w:hAnsi="Verdana"/>
          <w:sz w:val="20"/>
          <w:szCs w:val="20"/>
        </w:rPr>
        <w:tab/>
      </w:r>
      <w:r w:rsidR="002F41A1" w:rsidRPr="000D445E">
        <w:rPr>
          <w:rFonts w:ascii="Verdana" w:hAnsi="Verdana"/>
          <w:sz w:val="20"/>
          <w:szCs w:val="20"/>
        </w:rPr>
        <w:t>TAC2BUFR Check at DWD</w:t>
      </w:r>
      <w:hyperlink w:anchor="Cont_7" w:history="1">
        <w:r w:rsidR="009673FF" w:rsidRPr="000D445E">
          <w:rPr>
            <w:rStyle w:val="Hyperlink"/>
            <w:rFonts w:ascii="Verdana" w:hAnsi="Verdana"/>
            <w:b w:val="0"/>
            <w:sz w:val="20"/>
            <w:szCs w:val="20"/>
            <w:u w:val="none"/>
          </w:rPr>
          <w:sym w:font="Wingdings" w:char="F0DD"/>
        </w:r>
      </w:hyperlink>
    </w:p>
    <w:p w:rsidR="00067049" w:rsidRPr="000D445E" w:rsidRDefault="00067049" w:rsidP="00305693">
      <w:pPr>
        <w:jc w:val="both"/>
        <w:rPr>
          <w:rFonts w:ascii="Verdana" w:hAnsi="Verdana"/>
          <w:sz w:val="20"/>
          <w:szCs w:val="20"/>
        </w:rPr>
      </w:pPr>
    </w:p>
    <w:p w:rsidR="009537DB" w:rsidRPr="00FD7DAE" w:rsidRDefault="00FD0627" w:rsidP="000840DF">
      <w:pPr>
        <w:jc w:val="both"/>
        <w:rPr>
          <w:rFonts w:ascii="Verdana" w:hAnsi="Verdana"/>
          <w:sz w:val="20"/>
          <w:szCs w:val="20"/>
          <w:lang w:val="en-US"/>
        </w:rPr>
      </w:pPr>
      <w:r w:rsidRPr="00FD7DAE">
        <w:rPr>
          <w:rFonts w:ascii="Verdana" w:hAnsi="Verdana"/>
          <w:sz w:val="20"/>
          <w:szCs w:val="20"/>
          <w:lang w:val="en-US"/>
        </w:rPr>
        <w:t xml:space="preserve">Ms Sibylle Krebber, DWD, presented a web-based tool developed by DWD in view of the cases that messages with encoding errors are put into circulation, </w:t>
      </w:r>
      <w:r w:rsidR="009537DB" w:rsidRPr="00FD7DAE">
        <w:rPr>
          <w:rFonts w:ascii="Verdana" w:hAnsi="Verdana"/>
          <w:sz w:val="20"/>
          <w:szCs w:val="20"/>
          <w:lang w:val="en-US"/>
        </w:rPr>
        <w:t xml:space="preserve">make a </w:t>
      </w:r>
      <w:r w:rsidRPr="00FD7DAE">
        <w:rPr>
          <w:rFonts w:ascii="Verdana" w:hAnsi="Verdana"/>
          <w:sz w:val="20"/>
          <w:szCs w:val="20"/>
          <w:lang w:val="en-US"/>
        </w:rPr>
        <w:t>negative effects on operational numerical weather prediction and lower the quality of climate-scale time series data.</w:t>
      </w:r>
    </w:p>
    <w:p w:rsidR="009537DB" w:rsidRPr="00FD7DAE" w:rsidRDefault="009537DB" w:rsidP="000840DF">
      <w:pPr>
        <w:jc w:val="both"/>
        <w:rPr>
          <w:rFonts w:ascii="Verdana" w:hAnsi="Verdana"/>
          <w:sz w:val="20"/>
          <w:szCs w:val="20"/>
          <w:lang w:val="en-US"/>
        </w:rPr>
      </w:pPr>
    </w:p>
    <w:p w:rsidR="009537DB" w:rsidRPr="00FD7DAE" w:rsidRDefault="009537DB" w:rsidP="000840DF">
      <w:pPr>
        <w:jc w:val="both"/>
        <w:rPr>
          <w:rFonts w:ascii="Verdana" w:hAnsi="Verdana"/>
          <w:sz w:val="20"/>
          <w:szCs w:val="20"/>
          <w:lang w:val="en-US"/>
        </w:rPr>
      </w:pPr>
      <w:r w:rsidRPr="00FD7DAE">
        <w:rPr>
          <w:rFonts w:ascii="Verdana" w:hAnsi="Verdana"/>
          <w:sz w:val="20"/>
          <w:szCs w:val="20"/>
          <w:lang w:val="en-US"/>
        </w:rPr>
        <w:t>During the transition period of migration to TDCF, messages are disseminated as FM12 and FM94 in parallel, which gives an opportunity to compare individual observations encoded in different formats and to find and remove encoding errors.</w:t>
      </w:r>
    </w:p>
    <w:p w:rsidR="009537DB" w:rsidRPr="00FD7DAE" w:rsidRDefault="009537DB" w:rsidP="000840DF">
      <w:pPr>
        <w:jc w:val="both"/>
        <w:rPr>
          <w:rFonts w:ascii="Verdana" w:hAnsi="Verdana"/>
          <w:sz w:val="20"/>
          <w:szCs w:val="20"/>
          <w:lang w:val="en-US"/>
        </w:rPr>
      </w:pPr>
    </w:p>
    <w:p w:rsidR="009537DB" w:rsidRPr="00FD7DAE" w:rsidRDefault="009537DB" w:rsidP="000840DF">
      <w:pPr>
        <w:jc w:val="both"/>
        <w:rPr>
          <w:rFonts w:ascii="Verdana" w:hAnsi="Verdana"/>
          <w:sz w:val="20"/>
          <w:szCs w:val="20"/>
          <w:lang w:val="en-US"/>
        </w:rPr>
      </w:pPr>
      <w:r w:rsidRPr="00FD7DAE">
        <w:rPr>
          <w:rFonts w:ascii="Verdana" w:hAnsi="Verdana"/>
          <w:sz w:val="20"/>
          <w:szCs w:val="20"/>
          <w:lang w:val="en-US"/>
        </w:rPr>
        <w:t>Daily results of the web-based tool are available online and are currently password protected in order to respect the privacy of other centers.  It can be found at the following URI:</w:t>
      </w:r>
    </w:p>
    <w:p w:rsidR="009537DB" w:rsidRPr="00FD7DAE" w:rsidRDefault="005026AD" w:rsidP="000840DF">
      <w:pPr>
        <w:jc w:val="both"/>
        <w:rPr>
          <w:rFonts w:ascii="Verdana" w:hAnsi="Verdana"/>
          <w:sz w:val="20"/>
          <w:szCs w:val="20"/>
          <w:lang w:val="en-US"/>
        </w:rPr>
      </w:pPr>
      <w:hyperlink r:id="rId56" w:history="1">
        <w:r w:rsidR="009537DB" w:rsidRPr="00FD7DAE">
          <w:rPr>
            <w:rStyle w:val="Hyperlink"/>
            <w:rFonts w:ascii="Verdana" w:hAnsi="Verdana"/>
            <w:sz w:val="20"/>
            <w:szCs w:val="20"/>
            <w:lang w:val="en-US"/>
          </w:rPr>
          <w:t>http://www.deutscher-wetterdienst.de/TAC2BUFR/SV/webt2b_main.html</w:t>
        </w:r>
      </w:hyperlink>
    </w:p>
    <w:p w:rsidR="009537DB" w:rsidRPr="00FD7DAE" w:rsidRDefault="009537DB" w:rsidP="000840DF">
      <w:pPr>
        <w:jc w:val="both"/>
        <w:rPr>
          <w:rFonts w:ascii="Verdana" w:hAnsi="Verdana"/>
          <w:sz w:val="20"/>
          <w:szCs w:val="20"/>
          <w:lang w:val="en-US"/>
        </w:rPr>
      </w:pPr>
    </w:p>
    <w:p w:rsidR="009537DB" w:rsidRPr="00FD7DAE" w:rsidRDefault="006B271B" w:rsidP="000840DF">
      <w:pPr>
        <w:jc w:val="both"/>
        <w:rPr>
          <w:rFonts w:ascii="Verdana" w:hAnsi="Verdana"/>
          <w:sz w:val="20"/>
          <w:szCs w:val="20"/>
          <w:lang w:val="en-US"/>
        </w:rPr>
      </w:pPr>
      <w:r w:rsidRPr="00FD7DAE">
        <w:rPr>
          <w:rFonts w:ascii="Verdana" w:hAnsi="Verdana"/>
          <w:sz w:val="20"/>
          <w:szCs w:val="20"/>
          <w:lang w:val="en-US"/>
        </w:rPr>
        <w:t xml:space="preserve">Ms Krebber </w:t>
      </w:r>
      <w:r w:rsidR="00C9290C" w:rsidRPr="00FD7DAE">
        <w:rPr>
          <w:rFonts w:ascii="Verdana" w:hAnsi="Verdana"/>
          <w:sz w:val="20"/>
          <w:szCs w:val="20"/>
          <w:lang w:val="en-US"/>
        </w:rPr>
        <w:t xml:space="preserve">highlighted </w:t>
      </w:r>
      <w:r w:rsidRPr="00FD7DAE">
        <w:rPr>
          <w:rFonts w:ascii="Verdana" w:hAnsi="Verdana"/>
          <w:sz w:val="20"/>
          <w:szCs w:val="20"/>
          <w:lang w:val="en-US"/>
        </w:rPr>
        <w:t>t</w:t>
      </w:r>
      <w:r w:rsidR="00C9290C" w:rsidRPr="00FD7DAE">
        <w:rPr>
          <w:rFonts w:ascii="Verdana" w:hAnsi="Verdana"/>
          <w:sz w:val="20"/>
          <w:szCs w:val="20"/>
          <w:lang w:val="en-US"/>
        </w:rPr>
        <w:t xml:space="preserve">he web view </w:t>
      </w:r>
      <w:r w:rsidR="009537DB" w:rsidRPr="00FD7DAE">
        <w:rPr>
          <w:rFonts w:ascii="Verdana" w:hAnsi="Verdana"/>
          <w:sz w:val="20"/>
          <w:szCs w:val="20"/>
          <w:lang w:val="en-US"/>
        </w:rPr>
        <w:t>show</w:t>
      </w:r>
      <w:r w:rsidRPr="00FD7DAE">
        <w:rPr>
          <w:rFonts w:ascii="Verdana" w:hAnsi="Verdana"/>
          <w:sz w:val="20"/>
          <w:szCs w:val="20"/>
          <w:lang w:val="en-US"/>
        </w:rPr>
        <w:t>ed</w:t>
      </w:r>
      <w:r w:rsidR="009537DB" w:rsidRPr="00FD7DAE">
        <w:rPr>
          <w:rFonts w:ascii="Verdana" w:hAnsi="Verdana"/>
          <w:sz w:val="20"/>
          <w:szCs w:val="20"/>
          <w:lang w:val="en-US"/>
        </w:rPr>
        <w:t xml:space="preserve"> </w:t>
      </w:r>
      <w:r w:rsidR="00C9290C" w:rsidRPr="00FD7DAE">
        <w:rPr>
          <w:rFonts w:ascii="Verdana" w:hAnsi="Verdana"/>
          <w:sz w:val="20"/>
          <w:szCs w:val="20"/>
          <w:lang w:val="en-US"/>
        </w:rPr>
        <w:t xml:space="preserve">only </w:t>
      </w:r>
      <w:r w:rsidR="009537DB" w:rsidRPr="00FD7DAE">
        <w:rPr>
          <w:rFonts w:ascii="Verdana" w:hAnsi="Verdana"/>
          <w:sz w:val="20"/>
          <w:szCs w:val="20"/>
          <w:lang w:val="en-US"/>
        </w:rPr>
        <w:t xml:space="preserve">a deviance </w:t>
      </w:r>
      <w:r w:rsidRPr="00FD7DAE">
        <w:rPr>
          <w:rFonts w:ascii="Verdana" w:hAnsi="Verdana"/>
          <w:sz w:val="20"/>
          <w:szCs w:val="20"/>
          <w:lang w:val="en-US"/>
        </w:rPr>
        <w:t xml:space="preserve">found </w:t>
      </w:r>
      <w:r w:rsidR="009537DB" w:rsidRPr="00FD7DAE">
        <w:rPr>
          <w:rFonts w:ascii="Verdana" w:hAnsi="Verdana"/>
          <w:sz w:val="20"/>
          <w:szCs w:val="20"/>
          <w:lang w:val="en-US"/>
        </w:rPr>
        <w:t>between both code forms</w:t>
      </w:r>
      <w:r w:rsidRPr="00FD7DAE">
        <w:rPr>
          <w:rFonts w:ascii="Verdana" w:hAnsi="Verdana"/>
          <w:sz w:val="20"/>
          <w:szCs w:val="20"/>
          <w:lang w:val="en-US"/>
        </w:rPr>
        <w:t xml:space="preserve">, which is </w:t>
      </w:r>
      <w:r w:rsidR="009537DB" w:rsidRPr="00FD7DAE">
        <w:rPr>
          <w:rFonts w:ascii="Verdana" w:hAnsi="Verdana"/>
          <w:sz w:val="20"/>
          <w:szCs w:val="20"/>
          <w:lang w:val="en-US"/>
        </w:rPr>
        <w:t xml:space="preserve">not </w:t>
      </w:r>
      <w:r w:rsidRPr="00FD7DAE">
        <w:rPr>
          <w:rFonts w:ascii="Verdana" w:hAnsi="Verdana"/>
          <w:sz w:val="20"/>
          <w:szCs w:val="20"/>
          <w:lang w:val="en-US"/>
        </w:rPr>
        <w:t>always</w:t>
      </w:r>
      <w:r w:rsidR="009537DB" w:rsidRPr="00FD7DAE">
        <w:rPr>
          <w:rFonts w:ascii="Verdana" w:hAnsi="Verdana"/>
          <w:sz w:val="20"/>
          <w:szCs w:val="20"/>
          <w:lang w:val="en-US"/>
        </w:rPr>
        <w:t xml:space="preserve"> signify an error. </w:t>
      </w:r>
      <w:r w:rsidR="007D2D59">
        <w:rPr>
          <w:rFonts w:ascii="Verdana" w:hAnsi="Verdana"/>
          <w:sz w:val="20"/>
          <w:szCs w:val="20"/>
          <w:lang w:val="en-US"/>
        </w:rPr>
        <w:t xml:space="preserve"> </w:t>
      </w:r>
      <w:r w:rsidRPr="00FD7DAE">
        <w:rPr>
          <w:rFonts w:ascii="Verdana" w:hAnsi="Verdana"/>
          <w:sz w:val="20"/>
          <w:szCs w:val="20"/>
          <w:lang w:val="en-US"/>
        </w:rPr>
        <w:t xml:space="preserve">The tool compensates such non-error deviations </w:t>
      </w:r>
      <w:r w:rsidR="009537DB" w:rsidRPr="00FD7DAE">
        <w:rPr>
          <w:rFonts w:ascii="Verdana" w:hAnsi="Verdana"/>
          <w:sz w:val="20"/>
          <w:szCs w:val="20"/>
          <w:lang w:val="en-US"/>
        </w:rPr>
        <w:t xml:space="preserve">as </w:t>
      </w:r>
      <w:r w:rsidRPr="00FD7DAE">
        <w:rPr>
          <w:rFonts w:ascii="Verdana" w:hAnsi="Verdana"/>
          <w:sz w:val="20"/>
          <w:szCs w:val="20"/>
          <w:lang w:val="en-US"/>
        </w:rPr>
        <w:t xml:space="preserve">many </w:t>
      </w:r>
      <w:r w:rsidR="009537DB" w:rsidRPr="00FD7DAE">
        <w:rPr>
          <w:rFonts w:ascii="Verdana" w:hAnsi="Verdana"/>
          <w:sz w:val="20"/>
          <w:szCs w:val="20"/>
          <w:lang w:val="en-US"/>
        </w:rPr>
        <w:t xml:space="preserve">as possible, but </w:t>
      </w:r>
      <w:r w:rsidR="00C9290C" w:rsidRPr="00FD7DAE">
        <w:rPr>
          <w:rFonts w:ascii="Verdana" w:hAnsi="Verdana"/>
          <w:sz w:val="20"/>
          <w:szCs w:val="20"/>
          <w:lang w:val="en-US"/>
        </w:rPr>
        <w:t xml:space="preserve">the </w:t>
      </w:r>
      <w:r w:rsidR="009537DB" w:rsidRPr="00FD7DAE">
        <w:rPr>
          <w:rFonts w:ascii="Verdana" w:hAnsi="Verdana"/>
          <w:sz w:val="20"/>
          <w:szCs w:val="20"/>
          <w:lang w:val="en-US"/>
        </w:rPr>
        <w:t>deviances still need to be investigated on a case-by-case basis.</w:t>
      </w:r>
    </w:p>
    <w:p w:rsidR="009537DB" w:rsidRPr="00FD7DAE" w:rsidRDefault="009537DB" w:rsidP="000840DF">
      <w:pPr>
        <w:jc w:val="both"/>
        <w:rPr>
          <w:rFonts w:ascii="Verdana" w:hAnsi="Verdana"/>
          <w:sz w:val="20"/>
          <w:szCs w:val="20"/>
          <w:lang w:val="en-US"/>
        </w:rPr>
      </w:pPr>
    </w:p>
    <w:p w:rsidR="009F3E62" w:rsidRPr="00FD7DAE" w:rsidRDefault="009F3E62" w:rsidP="009F3E62">
      <w:pPr>
        <w:jc w:val="both"/>
        <w:rPr>
          <w:rFonts w:ascii="Verdana" w:hAnsi="Verdana"/>
          <w:sz w:val="20"/>
          <w:szCs w:val="20"/>
          <w:lang w:val="en-US"/>
        </w:rPr>
      </w:pPr>
      <w:r w:rsidRPr="00FD7DAE">
        <w:rPr>
          <w:rFonts w:ascii="Verdana" w:hAnsi="Verdana"/>
          <w:sz w:val="20"/>
          <w:szCs w:val="20"/>
          <w:lang w:val="en-US"/>
        </w:rPr>
        <w:t>Ms Krebber expressed that information on acceptable error from unit conversion for example could be made available on the web page.</w:t>
      </w:r>
    </w:p>
    <w:p w:rsidR="009F3E62" w:rsidRPr="00FD7DAE" w:rsidRDefault="009F3E62" w:rsidP="000840DF">
      <w:pPr>
        <w:jc w:val="both"/>
        <w:rPr>
          <w:rFonts w:ascii="Verdana" w:hAnsi="Verdana"/>
          <w:sz w:val="20"/>
          <w:szCs w:val="20"/>
          <w:lang w:val="en-US"/>
        </w:rPr>
      </w:pPr>
    </w:p>
    <w:p w:rsidR="00924EC4" w:rsidRPr="00FD7DAE" w:rsidRDefault="00924EC4" w:rsidP="00A92B7E">
      <w:pPr>
        <w:jc w:val="both"/>
        <w:rPr>
          <w:rFonts w:ascii="Verdana" w:hAnsi="Verdana"/>
          <w:sz w:val="20"/>
          <w:szCs w:val="20"/>
          <w:lang w:val="en-US"/>
        </w:rPr>
      </w:pPr>
      <w:r w:rsidRPr="00FD7DAE">
        <w:rPr>
          <w:rFonts w:ascii="Verdana" w:hAnsi="Verdana"/>
          <w:sz w:val="20"/>
          <w:szCs w:val="20"/>
          <w:lang w:val="en-US"/>
        </w:rPr>
        <w:t>A concern was express</w:t>
      </w:r>
      <w:r w:rsidR="00A92B7E" w:rsidRPr="00FD7DAE">
        <w:rPr>
          <w:rFonts w:ascii="Verdana" w:hAnsi="Verdana"/>
          <w:sz w:val="20"/>
          <w:szCs w:val="20"/>
          <w:lang w:val="en-US"/>
        </w:rPr>
        <w:t>ed</w:t>
      </w:r>
      <w:r w:rsidRPr="00FD7DAE">
        <w:rPr>
          <w:rFonts w:ascii="Verdana" w:hAnsi="Verdana"/>
          <w:sz w:val="20"/>
          <w:szCs w:val="20"/>
          <w:lang w:val="en-US"/>
        </w:rPr>
        <w:t xml:space="preserve"> that some countries </w:t>
      </w:r>
      <w:r w:rsidR="00A92B7E" w:rsidRPr="00FD7DAE">
        <w:rPr>
          <w:rFonts w:ascii="Verdana" w:hAnsi="Verdana"/>
          <w:sz w:val="20"/>
          <w:szCs w:val="20"/>
          <w:lang w:val="en-US"/>
        </w:rPr>
        <w:t xml:space="preserve">may </w:t>
      </w:r>
      <w:r w:rsidRPr="00FD7DAE">
        <w:rPr>
          <w:rFonts w:ascii="Verdana" w:hAnsi="Verdana"/>
          <w:sz w:val="20"/>
          <w:szCs w:val="20"/>
          <w:lang w:val="en-US"/>
        </w:rPr>
        <w:t>have a problem, if the web-based tool is open to public</w:t>
      </w:r>
      <w:r w:rsidR="00A92B7E" w:rsidRPr="00FD7DAE">
        <w:rPr>
          <w:rFonts w:ascii="Verdana" w:hAnsi="Verdana"/>
          <w:sz w:val="20"/>
          <w:szCs w:val="20"/>
          <w:lang w:val="en-US"/>
        </w:rPr>
        <w:t xml:space="preserve"> and the information would not reflect well quality of the data</w:t>
      </w:r>
      <w:r w:rsidRPr="00FD7DAE">
        <w:rPr>
          <w:rFonts w:ascii="Verdana" w:hAnsi="Verdana"/>
          <w:sz w:val="20"/>
          <w:szCs w:val="20"/>
          <w:lang w:val="en-US"/>
        </w:rPr>
        <w:t>.</w:t>
      </w:r>
    </w:p>
    <w:p w:rsidR="00A92B7E" w:rsidRPr="00FD7DAE" w:rsidRDefault="00A92B7E" w:rsidP="00A92B7E">
      <w:pPr>
        <w:jc w:val="both"/>
        <w:rPr>
          <w:rFonts w:ascii="Verdana" w:hAnsi="Verdana"/>
          <w:sz w:val="20"/>
          <w:szCs w:val="20"/>
          <w:lang w:val="en-US"/>
        </w:rPr>
      </w:pPr>
    </w:p>
    <w:p w:rsidR="003125A8" w:rsidRPr="000D445E" w:rsidRDefault="00FF1020" w:rsidP="000E6C13">
      <w:pPr>
        <w:jc w:val="both"/>
        <w:rPr>
          <w:rFonts w:ascii="Verdana" w:hAnsi="Verdana" w:cs="Arial"/>
          <w:sz w:val="20"/>
          <w:szCs w:val="20"/>
          <w:lang w:val="en-US"/>
        </w:rPr>
      </w:pPr>
      <w:r w:rsidRPr="00FD7DAE">
        <w:rPr>
          <w:rFonts w:ascii="Verdana" w:hAnsi="Verdana" w:cs="Arial"/>
          <w:sz w:val="20"/>
          <w:szCs w:val="20"/>
          <w:lang w:val="en-US"/>
        </w:rPr>
        <w:t xml:space="preserve">While </w:t>
      </w:r>
      <w:r w:rsidR="00A92B7E" w:rsidRPr="00FD7DAE">
        <w:rPr>
          <w:rFonts w:ascii="Verdana" w:hAnsi="Verdana" w:cs="Arial"/>
          <w:sz w:val="20"/>
          <w:szCs w:val="20"/>
          <w:lang w:val="en-US"/>
        </w:rPr>
        <w:t xml:space="preserve">the </w:t>
      </w:r>
      <w:r w:rsidRPr="00FD7DAE">
        <w:rPr>
          <w:rFonts w:ascii="Verdana" w:hAnsi="Verdana" w:cs="Arial"/>
          <w:sz w:val="20"/>
          <w:szCs w:val="20"/>
          <w:lang w:val="en-US"/>
        </w:rPr>
        <w:t xml:space="preserve">concern </w:t>
      </w:r>
      <w:r w:rsidR="00A92B7E" w:rsidRPr="00FD7DAE">
        <w:rPr>
          <w:rFonts w:ascii="Verdana" w:hAnsi="Verdana" w:cs="Arial"/>
          <w:sz w:val="20"/>
          <w:szCs w:val="20"/>
          <w:lang w:val="en-US"/>
        </w:rPr>
        <w:t xml:space="preserve">was </w:t>
      </w:r>
      <w:r w:rsidRPr="00FD7DAE">
        <w:rPr>
          <w:rFonts w:ascii="Verdana" w:hAnsi="Verdana" w:cs="Arial"/>
          <w:sz w:val="20"/>
          <w:szCs w:val="20"/>
          <w:lang w:val="en-US"/>
        </w:rPr>
        <w:t xml:space="preserve">expressed, the meeting </w:t>
      </w:r>
      <w:r w:rsidR="00924EC4" w:rsidRPr="00FD7DAE">
        <w:rPr>
          <w:rFonts w:ascii="Verdana" w:hAnsi="Verdana" w:cs="Arial"/>
          <w:sz w:val="20"/>
          <w:szCs w:val="20"/>
          <w:lang w:val="en-US"/>
        </w:rPr>
        <w:t>recognized the w</w:t>
      </w:r>
      <w:r w:rsidRPr="00FD7DAE">
        <w:rPr>
          <w:rFonts w:ascii="Verdana" w:hAnsi="Verdana" w:cs="Arial"/>
          <w:sz w:val="20"/>
          <w:szCs w:val="20"/>
          <w:lang w:val="en-US"/>
        </w:rPr>
        <w:t xml:space="preserve">eb-based tool </w:t>
      </w:r>
      <w:r w:rsidR="00A92B7E" w:rsidRPr="00FD7DAE">
        <w:rPr>
          <w:rFonts w:ascii="Verdana" w:hAnsi="Verdana" w:cs="Arial"/>
          <w:sz w:val="20"/>
          <w:szCs w:val="20"/>
          <w:lang w:val="en-US"/>
        </w:rPr>
        <w:t>would help migration</w:t>
      </w:r>
      <w:r w:rsidR="00536094">
        <w:rPr>
          <w:rFonts w:ascii="Verdana" w:hAnsi="Verdana" w:cs="Arial"/>
          <w:sz w:val="20"/>
          <w:szCs w:val="20"/>
          <w:lang w:val="en-US"/>
        </w:rPr>
        <w:t xml:space="preserve">.  </w:t>
      </w:r>
      <w:r w:rsidR="000E6C13">
        <w:rPr>
          <w:rFonts w:ascii="Verdana" w:hAnsi="Verdana" w:cs="Arial"/>
          <w:sz w:val="20"/>
          <w:szCs w:val="20"/>
          <w:lang w:val="en-US"/>
        </w:rPr>
        <w:t xml:space="preserve">The </w:t>
      </w:r>
      <w:r w:rsidR="00536094">
        <w:rPr>
          <w:rFonts w:ascii="Verdana" w:hAnsi="Verdana" w:cs="Arial"/>
          <w:sz w:val="20"/>
          <w:szCs w:val="20"/>
          <w:lang w:val="en-US"/>
        </w:rPr>
        <w:t>meeting</w:t>
      </w:r>
      <w:r w:rsidRPr="00FD7DAE">
        <w:rPr>
          <w:rFonts w:ascii="Verdana" w:hAnsi="Verdana" w:cs="Arial"/>
          <w:sz w:val="20"/>
          <w:szCs w:val="20"/>
          <w:lang w:val="en-US"/>
        </w:rPr>
        <w:t xml:space="preserve"> </w:t>
      </w:r>
      <w:r w:rsidR="000E6C13">
        <w:rPr>
          <w:rFonts w:ascii="Verdana" w:hAnsi="Verdana" w:cs="Arial"/>
          <w:sz w:val="20"/>
          <w:szCs w:val="20"/>
          <w:lang w:val="en-US"/>
        </w:rPr>
        <w:t xml:space="preserve">finally </w:t>
      </w:r>
      <w:r w:rsidRPr="00FD7DAE">
        <w:rPr>
          <w:rFonts w:ascii="Verdana" w:hAnsi="Verdana" w:cs="Arial"/>
          <w:sz w:val="20"/>
          <w:szCs w:val="20"/>
          <w:lang w:val="en-US"/>
        </w:rPr>
        <w:t xml:space="preserve">endorsed </w:t>
      </w:r>
      <w:r w:rsidR="003125A8" w:rsidRPr="00FD7DAE">
        <w:rPr>
          <w:rFonts w:ascii="Verdana" w:hAnsi="Verdana" w:cs="Arial"/>
          <w:sz w:val="20"/>
          <w:szCs w:val="20"/>
          <w:lang w:val="en-US"/>
        </w:rPr>
        <w:t>to make a web-based tool available without access restriction.</w:t>
      </w:r>
    </w:p>
    <w:p w:rsidR="003125A8" w:rsidRPr="000D445E" w:rsidRDefault="003125A8" w:rsidP="00305693">
      <w:pPr>
        <w:jc w:val="both"/>
        <w:rPr>
          <w:rStyle w:val="BookTitle"/>
          <w:rFonts w:ascii="Verdana" w:hAnsi="Verdana" w:cs="Arial"/>
          <w:b w:val="0"/>
          <w:smallCaps w:val="0"/>
          <w:sz w:val="20"/>
          <w:szCs w:val="20"/>
          <w:lang w:eastAsia="ja-JP"/>
        </w:rPr>
      </w:pPr>
    </w:p>
    <w:p w:rsidR="00305693" w:rsidRPr="000D445E" w:rsidRDefault="00305693" w:rsidP="00305693">
      <w:pPr>
        <w:jc w:val="both"/>
        <w:rPr>
          <w:rStyle w:val="BookTitle"/>
          <w:rFonts w:ascii="Verdana" w:hAnsi="Verdana" w:cs="Arial"/>
          <w:b w:val="0"/>
          <w:smallCaps w:val="0"/>
          <w:sz w:val="20"/>
          <w:szCs w:val="20"/>
          <w:lang w:eastAsia="ja-JP"/>
        </w:rPr>
      </w:pPr>
    </w:p>
    <w:p w:rsidR="0008104B" w:rsidRPr="000D445E" w:rsidRDefault="0008104B" w:rsidP="002942FE">
      <w:pPr>
        <w:pStyle w:val="Heading1"/>
        <w:spacing w:after="120"/>
        <w:ind w:left="567" w:hanging="567"/>
        <w:rPr>
          <w:rFonts w:ascii="Verdana" w:hAnsi="Verdana"/>
          <w:sz w:val="20"/>
          <w:szCs w:val="20"/>
        </w:rPr>
      </w:pPr>
      <w:bookmarkStart w:id="77" w:name="S2016_8"/>
      <w:bookmarkEnd w:id="77"/>
      <w:r w:rsidRPr="000D445E">
        <w:rPr>
          <w:rFonts w:ascii="Verdana" w:hAnsi="Verdana"/>
          <w:sz w:val="20"/>
          <w:szCs w:val="20"/>
        </w:rPr>
        <w:t>8.</w:t>
      </w:r>
      <w:r w:rsidR="002942FE" w:rsidRPr="000D445E">
        <w:rPr>
          <w:rFonts w:ascii="Verdana" w:hAnsi="Verdana"/>
          <w:sz w:val="20"/>
          <w:szCs w:val="20"/>
        </w:rPr>
        <w:tab/>
      </w:r>
      <w:r w:rsidRPr="000D445E">
        <w:rPr>
          <w:rFonts w:ascii="Verdana" w:hAnsi="Verdana"/>
          <w:sz w:val="20"/>
          <w:szCs w:val="20"/>
        </w:rPr>
        <w:t>MANUAL ON CODES</w:t>
      </w:r>
    </w:p>
    <w:p w:rsidR="0008104B" w:rsidRPr="000D445E" w:rsidRDefault="0008104B" w:rsidP="000E6C13">
      <w:pPr>
        <w:pStyle w:val="Heading3"/>
        <w:spacing w:before="0" w:after="120"/>
        <w:ind w:left="851" w:hanging="851"/>
        <w:rPr>
          <w:rFonts w:ascii="Verdana" w:hAnsi="Verdana"/>
          <w:sz w:val="20"/>
          <w:szCs w:val="20"/>
        </w:rPr>
      </w:pPr>
      <w:bookmarkStart w:id="78" w:name="S2016_8_1"/>
      <w:bookmarkEnd w:id="78"/>
      <w:r w:rsidRPr="000D445E">
        <w:rPr>
          <w:rFonts w:ascii="Verdana" w:hAnsi="Verdana"/>
          <w:sz w:val="20"/>
          <w:szCs w:val="20"/>
        </w:rPr>
        <w:t>8.1</w:t>
      </w:r>
      <w:r w:rsidRPr="000D445E">
        <w:rPr>
          <w:rFonts w:ascii="Verdana" w:hAnsi="Verdana"/>
          <w:sz w:val="20"/>
          <w:szCs w:val="20"/>
        </w:rPr>
        <w:tab/>
      </w:r>
      <w:r w:rsidR="0065626C" w:rsidRPr="000D445E">
        <w:rPr>
          <w:rFonts w:ascii="Verdana" w:hAnsi="Verdana"/>
          <w:sz w:val="20"/>
          <w:szCs w:val="20"/>
        </w:rPr>
        <w:t xml:space="preserve">Amendments to the </w:t>
      </w:r>
      <w:r w:rsidR="002F47D3" w:rsidRPr="000D445E">
        <w:rPr>
          <w:rFonts w:ascii="Verdana" w:hAnsi="Verdana"/>
          <w:sz w:val="20"/>
          <w:szCs w:val="20"/>
        </w:rPr>
        <w:t>P</w:t>
      </w:r>
      <w:r w:rsidR="002942FE" w:rsidRPr="000D445E">
        <w:rPr>
          <w:rFonts w:ascii="Verdana" w:hAnsi="Verdana"/>
          <w:sz w:val="20"/>
          <w:szCs w:val="20"/>
        </w:rPr>
        <w:t>rocedures for amending the Manuals on Codes and the GTS</w:t>
      </w:r>
      <w:hyperlink w:anchor="Cont_8" w:history="1">
        <w:r w:rsidR="00AA2A59" w:rsidRPr="000D445E">
          <w:rPr>
            <w:rStyle w:val="Hyperlink"/>
            <w:rFonts w:ascii="Verdana" w:hAnsi="Verdana"/>
            <w:b w:val="0"/>
            <w:sz w:val="20"/>
            <w:szCs w:val="20"/>
            <w:u w:val="none"/>
          </w:rPr>
          <w:sym w:font="Wingdings" w:char="F0DD"/>
        </w:r>
      </w:hyperlink>
    </w:p>
    <w:p w:rsidR="00303672" w:rsidRPr="00FD7DAE" w:rsidRDefault="00303672" w:rsidP="000B5B7B">
      <w:pPr>
        <w:jc w:val="both"/>
        <w:rPr>
          <w:rFonts w:ascii="Verdana" w:hAnsi="Verdana"/>
          <w:sz w:val="20"/>
          <w:szCs w:val="20"/>
        </w:rPr>
      </w:pPr>
      <w:r w:rsidRPr="00FD7DAE">
        <w:rPr>
          <w:rFonts w:ascii="Verdana" w:hAnsi="Verdana"/>
          <w:sz w:val="20"/>
          <w:szCs w:val="20"/>
        </w:rPr>
        <w:t xml:space="preserve">The </w:t>
      </w:r>
      <w:r w:rsidRPr="00FD7DAE">
        <w:rPr>
          <w:rFonts w:ascii="Verdana" w:hAnsi="Verdana"/>
          <w:i/>
          <w:sz w:val="20"/>
          <w:szCs w:val="20"/>
        </w:rPr>
        <w:t>Procedures for Maintaining Manuals and Guides Managed by the Commission for Basic Systems</w:t>
      </w:r>
      <w:r w:rsidRPr="00FD7DAE">
        <w:rPr>
          <w:rFonts w:ascii="Verdana" w:hAnsi="Verdana"/>
          <w:sz w:val="20"/>
          <w:szCs w:val="20"/>
        </w:rPr>
        <w:t xml:space="preserve"> </w:t>
      </w:r>
      <w:r w:rsidR="002F47D3" w:rsidRPr="00FD7DAE">
        <w:rPr>
          <w:rFonts w:ascii="Verdana" w:hAnsi="Verdana"/>
          <w:sz w:val="20"/>
          <w:szCs w:val="20"/>
        </w:rPr>
        <w:t>(</w:t>
      </w:r>
      <w:r w:rsidR="002F47D3" w:rsidRPr="00FD7DAE">
        <w:rPr>
          <w:rFonts w:ascii="Verdana" w:hAnsi="Verdana" w:cs="Arial"/>
          <w:sz w:val="20"/>
          <w:szCs w:val="20"/>
          <w:lang w:eastAsia="ja-JP"/>
        </w:rPr>
        <w:t xml:space="preserve">Res. 21 (Cg-17) has come into force </w:t>
      </w:r>
      <w:r w:rsidR="000B5B7B" w:rsidRPr="00FD7DAE">
        <w:rPr>
          <w:rFonts w:ascii="Verdana" w:hAnsi="Verdana" w:cs="Arial"/>
          <w:sz w:val="20"/>
          <w:szCs w:val="20"/>
          <w:lang w:eastAsia="ja-JP"/>
        </w:rPr>
        <w:t>on</w:t>
      </w:r>
      <w:r w:rsidR="002F47D3" w:rsidRPr="00FD7DAE">
        <w:rPr>
          <w:rFonts w:ascii="Verdana" w:hAnsi="Verdana" w:cs="Arial"/>
          <w:sz w:val="20"/>
          <w:szCs w:val="20"/>
          <w:lang w:eastAsia="ja-JP"/>
        </w:rPr>
        <w:t xml:space="preserve"> 1 January 2016</w:t>
      </w:r>
      <w:r w:rsidRPr="00FD7DAE">
        <w:rPr>
          <w:rFonts w:ascii="Verdana" w:hAnsi="Verdana"/>
          <w:sz w:val="20"/>
          <w:szCs w:val="20"/>
        </w:rPr>
        <w:t>.</w:t>
      </w:r>
    </w:p>
    <w:p w:rsidR="002F47D3" w:rsidRPr="00FD7DAE" w:rsidRDefault="002F47D3" w:rsidP="002F47D3">
      <w:pPr>
        <w:jc w:val="both"/>
        <w:rPr>
          <w:rFonts w:ascii="Verdana" w:hAnsi="Verdana"/>
          <w:sz w:val="20"/>
          <w:szCs w:val="20"/>
        </w:rPr>
      </w:pPr>
    </w:p>
    <w:p w:rsidR="002F47D3" w:rsidRPr="00FD7DAE" w:rsidRDefault="00FD275F" w:rsidP="000E6C13">
      <w:pPr>
        <w:jc w:val="both"/>
        <w:rPr>
          <w:rFonts w:ascii="Verdana" w:hAnsi="Verdana"/>
          <w:sz w:val="20"/>
          <w:szCs w:val="20"/>
        </w:rPr>
      </w:pPr>
      <w:r w:rsidRPr="00FD7DAE">
        <w:rPr>
          <w:rFonts w:ascii="Verdana" w:hAnsi="Verdana"/>
          <w:sz w:val="20"/>
          <w:szCs w:val="20"/>
        </w:rPr>
        <w:t>It was notified that t</w:t>
      </w:r>
      <w:r w:rsidR="000B5B7B" w:rsidRPr="00FD7DAE">
        <w:rPr>
          <w:rFonts w:ascii="Verdana" w:hAnsi="Verdana"/>
          <w:sz w:val="20"/>
          <w:szCs w:val="20"/>
        </w:rPr>
        <w:t xml:space="preserve">he sixty-eight session of WMO Executive Council (EC) </w:t>
      </w:r>
      <w:r w:rsidRPr="00FD7DAE">
        <w:rPr>
          <w:rFonts w:ascii="Verdana" w:hAnsi="Verdana"/>
          <w:sz w:val="20"/>
          <w:szCs w:val="20"/>
        </w:rPr>
        <w:t xml:space="preserve">would </w:t>
      </w:r>
      <w:r w:rsidR="00E85859" w:rsidRPr="00FD7DAE">
        <w:rPr>
          <w:rFonts w:ascii="Verdana" w:hAnsi="Verdana"/>
          <w:sz w:val="20"/>
          <w:szCs w:val="20"/>
        </w:rPr>
        <w:t xml:space="preserve">adopt </w:t>
      </w:r>
      <w:r w:rsidR="000B5B7B" w:rsidRPr="00FD7DAE">
        <w:rPr>
          <w:rFonts w:ascii="Verdana" w:hAnsi="Verdana"/>
          <w:sz w:val="20"/>
          <w:szCs w:val="20"/>
        </w:rPr>
        <w:t xml:space="preserve">amendments to the </w:t>
      </w:r>
      <w:r w:rsidR="007A0A3E" w:rsidRPr="00FD7DAE">
        <w:rPr>
          <w:rFonts w:ascii="Verdana" w:hAnsi="Verdana"/>
          <w:i/>
          <w:iCs/>
          <w:sz w:val="20"/>
          <w:szCs w:val="20"/>
        </w:rPr>
        <w:t>Procedures</w:t>
      </w:r>
      <w:r w:rsidR="007A0A3E" w:rsidRPr="00FD7DAE">
        <w:rPr>
          <w:rFonts w:ascii="Verdana" w:hAnsi="Verdana"/>
          <w:sz w:val="20"/>
          <w:szCs w:val="20"/>
        </w:rPr>
        <w:t xml:space="preserve"> </w:t>
      </w:r>
      <w:r w:rsidRPr="00FD7DAE">
        <w:rPr>
          <w:rFonts w:ascii="Verdana" w:hAnsi="Verdana"/>
          <w:sz w:val="20"/>
          <w:szCs w:val="20"/>
        </w:rPr>
        <w:t>above</w:t>
      </w:r>
      <w:r w:rsidR="007A0A3E" w:rsidRPr="00FD7DAE">
        <w:rPr>
          <w:rFonts w:ascii="Verdana" w:hAnsi="Verdana"/>
          <w:sz w:val="20"/>
          <w:szCs w:val="20"/>
        </w:rPr>
        <w:t xml:space="preserve"> in the </w:t>
      </w:r>
      <w:hyperlink r:id="rId57" w:anchor="A2016_8_1" w:history="1">
        <w:r w:rsidR="000E6C13" w:rsidRPr="000E6C13">
          <w:rPr>
            <w:rStyle w:val="Hyperlink"/>
            <w:rFonts w:ascii="Verdana" w:hAnsi="Verdana"/>
            <w:b/>
            <w:sz w:val="20"/>
            <w:szCs w:val="20"/>
            <w:u w:val="none"/>
          </w:rPr>
          <w:t>Annex</w:t>
        </w:r>
      </w:hyperlink>
      <w:r w:rsidR="007A0A3E" w:rsidRPr="00FD7DAE">
        <w:rPr>
          <w:rFonts w:ascii="Verdana" w:hAnsi="Verdana"/>
          <w:sz w:val="20"/>
          <w:szCs w:val="20"/>
        </w:rPr>
        <w:t xml:space="preserve"> to this paragraph</w:t>
      </w:r>
      <w:r w:rsidRPr="00FD7DAE">
        <w:rPr>
          <w:rFonts w:ascii="Verdana" w:hAnsi="Verdana"/>
          <w:sz w:val="20"/>
          <w:szCs w:val="20"/>
        </w:rPr>
        <w:t xml:space="preserve">, by which </w:t>
      </w:r>
      <w:r w:rsidR="007A0A3E" w:rsidRPr="00FD7DAE">
        <w:rPr>
          <w:rFonts w:ascii="Verdana" w:hAnsi="Verdana"/>
          <w:sz w:val="20"/>
          <w:szCs w:val="20"/>
        </w:rPr>
        <w:t xml:space="preserve">the President of WMO </w:t>
      </w:r>
      <w:r w:rsidRPr="00FD7DAE">
        <w:rPr>
          <w:rFonts w:ascii="Verdana" w:hAnsi="Verdana"/>
          <w:sz w:val="20"/>
          <w:szCs w:val="20"/>
        </w:rPr>
        <w:t xml:space="preserve">will be involved in the process for adoption </w:t>
      </w:r>
      <w:r w:rsidR="007A0A3E" w:rsidRPr="00FD7DAE">
        <w:rPr>
          <w:rFonts w:ascii="Verdana" w:hAnsi="Verdana"/>
          <w:sz w:val="20"/>
          <w:szCs w:val="20"/>
        </w:rPr>
        <w:t>on behalf of E</w:t>
      </w:r>
      <w:r w:rsidR="00FD4F54" w:rsidRPr="00FD7DAE">
        <w:rPr>
          <w:rFonts w:ascii="Verdana" w:hAnsi="Verdana"/>
          <w:sz w:val="20"/>
          <w:szCs w:val="20"/>
        </w:rPr>
        <w:t xml:space="preserve">xecutive </w:t>
      </w:r>
      <w:r w:rsidR="007A0A3E" w:rsidRPr="00FD7DAE">
        <w:rPr>
          <w:rFonts w:ascii="Verdana" w:hAnsi="Verdana"/>
          <w:sz w:val="20"/>
          <w:szCs w:val="20"/>
        </w:rPr>
        <w:t>C</w:t>
      </w:r>
      <w:r w:rsidR="00FD4F54" w:rsidRPr="00FD7DAE">
        <w:rPr>
          <w:rFonts w:ascii="Verdana" w:hAnsi="Verdana"/>
          <w:sz w:val="20"/>
          <w:szCs w:val="20"/>
        </w:rPr>
        <w:t>ouncil</w:t>
      </w:r>
      <w:r w:rsidR="007A0A3E" w:rsidRPr="00FD7DAE">
        <w:rPr>
          <w:rFonts w:ascii="Verdana" w:hAnsi="Verdana"/>
          <w:sz w:val="20"/>
          <w:szCs w:val="20"/>
        </w:rPr>
        <w:t xml:space="preserve"> </w:t>
      </w:r>
      <w:r w:rsidR="00FD4F54" w:rsidRPr="00FD7DAE">
        <w:rPr>
          <w:rFonts w:ascii="Verdana" w:hAnsi="Verdana"/>
          <w:sz w:val="20"/>
          <w:szCs w:val="20"/>
        </w:rPr>
        <w:t xml:space="preserve">(EC) </w:t>
      </w:r>
      <w:r w:rsidR="007A0A3E" w:rsidRPr="00FD7DAE">
        <w:rPr>
          <w:rFonts w:ascii="Verdana" w:hAnsi="Verdana"/>
          <w:sz w:val="20"/>
          <w:szCs w:val="20"/>
        </w:rPr>
        <w:t xml:space="preserve">in conformance with </w:t>
      </w:r>
      <w:r w:rsidR="003125A8" w:rsidRPr="00FD7DAE">
        <w:rPr>
          <w:rFonts w:ascii="Verdana" w:hAnsi="Verdana"/>
          <w:sz w:val="20"/>
          <w:szCs w:val="20"/>
        </w:rPr>
        <w:t xml:space="preserve">the </w:t>
      </w:r>
      <w:r w:rsidR="007A0A3E" w:rsidRPr="00FD7DAE">
        <w:rPr>
          <w:rFonts w:ascii="Verdana" w:hAnsi="Verdana"/>
          <w:sz w:val="20"/>
          <w:szCs w:val="20"/>
        </w:rPr>
        <w:t>General Regulation 9 (5).</w:t>
      </w:r>
    </w:p>
    <w:p w:rsidR="00C72622" w:rsidRPr="00FD7DAE" w:rsidRDefault="00C72622" w:rsidP="00C72622">
      <w:pPr>
        <w:jc w:val="both"/>
        <w:rPr>
          <w:rFonts w:ascii="Verdana" w:hAnsi="Verdana"/>
          <w:sz w:val="20"/>
          <w:szCs w:val="20"/>
        </w:rPr>
      </w:pPr>
    </w:p>
    <w:p w:rsidR="00C72622" w:rsidRPr="00FD7DAE" w:rsidRDefault="00C72622" w:rsidP="00E85859">
      <w:pPr>
        <w:jc w:val="both"/>
        <w:rPr>
          <w:rFonts w:ascii="Verdana" w:hAnsi="Verdana"/>
          <w:sz w:val="20"/>
          <w:szCs w:val="20"/>
        </w:rPr>
      </w:pPr>
      <w:r w:rsidRPr="00FD7DAE">
        <w:rPr>
          <w:rFonts w:ascii="Verdana" w:hAnsi="Verdana"/>
          <w:sz w:val="20"/>
          <w:szCs w:val="20"/>
        </w:rPr>
        <w:t>The meeting focus on the meaning of "tables and templates" in the Annex 4 to the draft Resolution 19.2(2)/1 (EC-68), in particular, applicability of Table C and templates in B/C Regulations.</w:t>
      </w:r>
    </w:p>
    <w:p w:rsidR="00C72622" w:rsidRPr="00FD7DAE" w:rsidRDefault="00C72622" w:rsidP="00E85859">
      <w:pPr>
        <w:jc w:val="both"/>
        <w:rPr>
          <w:rFonts w:ascii="Verdana" w:hAnsi="Verdana"/>
          <w:sz w:val="20"/>
          <w:szCs w:val="20"/>
        </w:rPr>
      </w:pPr>
    </w:p>
    <w:p w:rsidR="00A153E0" w:rsidRPr="00FD7DAE" w:rsidRDefault="00C72622" w:rsidP="00A153E0">
      <w:pPr>
        <w:jc w:val="both"/>
        <w:rPr>
          <w:rFonts w:ascii="Verdana" w:hAnsi="Verdana"/>
          <w:sz w:val="20"/>
          <w:szCs w:val="20"/>
        </w:rPr>
      </w:pPr>
      <w:r w:rsidRPr="00FD7DAE">
        <w:rPr>
          <w:rFonts w:ascii="Verdana" w:hAnsi="Verdana"/>
          <w:sz w:val="20"/>
          <w:szCs w:val="20"/>
        </w:rPr>
        <w:t xml:space="preserve">It was </w:t>
      </w:r>
      <w:r w:rsidR="00AF48FB" w:rsidRPr="00FD7DAE">
        <w:rPr>
          <w:rFonts w:ascii="Verdana" w:hAnsi="Verdana"/>
          <w:sz w:val="20"/>
          <w:szCs w:val="20"/>
        </w:rPr>
        <w:t xml:space="preserve">explained </w:t>
      </w:r>
      <w:r w:rsidRPr="00FD7DAE">
        <w:rPr>
          <w:rFonts w:ascii="Verdana" w:hAnsi="Verdana"/>
          <w:sz w:val="20"/>
          <w:szCs w:val="20"/>
        </w:rPr>
        <w:t xml:space="preserve">that the "tables" </w:t>
      </w:r>
      <w:r w:rsidR="00AF48FB" w:rsidRPr="00FD7DAE">
        <w:rPr>
          <w:rFonts w:ascii="Verdana" w:hAnsi="Verdana"/>
          <w:sz w:val="20"/>
          <w:szCs w:val="20"/>
        </w:rPr>
        <w:t xml:space="preserve">and "templates" </w:t>
      </w:r>
      <w:r w:rsidRPr="00FD7DAE">
        <w:rPr>
          <w:rFonts w:ascii="Verdana" w:hAnsi="Verdana"/>
          <w:sz w:val="20"/>
          <w:szCs w:val="20"/>
        </w:rPr>
        <w:t xml:space="preserve">mean </w:t>
      </w:r>
      <w:r w:rsidR="00AF48FB" w:rsidRPr="00FD7DAE">
        <w:rPr>
          <w:rFonts w:ascii="Verdana" w:hAnsi="Verdana"/>
          <w:sz w:val="20"/>
          <w:szCs w:val="20"/>
        </w:rPr>
        <w:t xml:space="preserve">all </w:t>
      </w:r>
      <w:r w:rsidRPr="00FD7DAE">
        <w:rPr>
          <w:rFonts w:ascii="Verdana" w:hAnsi="Verdana"/>
          <w:sz w:val="20"/>
          <w:szCs w:val="20"/>
        </w:rPr>
        <w:t>tables</w:t>
      </w:r>
      <w:r w:rsidR="00AF48FB" w:rsidRPr="00FD7DAE">
        <w:rPr>
          <w:rFonts w:ascii="Verdana" w:hAnsi="Verdana"/>
          <w:sz w:val="20"/>
          <w:szCs w:val="20"/>
        </w:rPr>
        <w:t>, including Table C, and GRIB templates, respectively. The meaning of "tables"</w:t>
      </w:r>
      <w:r w:rsidRPr="00FD7DAE">
        <w:rPr>
          <w:rFonts w:ascii="Verdana" w:hAnsi="Verdana"/>
          <w:sz w:val="20"/>
          <w:szCs w:val="20"/>
        </w:rPr>
        <w:t xml:space="preserve"> </w:t>
      </w:r>
      <w:r w:rsidR="00AF48FB" w:rsidRPr="00FD7DAE">
        <w:rPr>
          <w:rFonts w:ascii="Verdana" w:hAnsi="Verdana"/>
          <w:sz w:val="20"/>
          <w:szCs w:val="20"/>
        </w:rPr>
        <w:t>is, however, maximum and i</w:t>
      </w:r>
      <w:r w:rsidR="00FA3B87" w:rsidRPr="00FD7DAE">
        <w:rPr>
          <w:rFonts w:ascii="Verdana" w:hAnsi="Verdana"/>
          <w:sz w:val="20"/>
          <w:szCs w:val="20"/>
        </w:rPr>
        <w:t xml:space="preserve">s </w:t>
      </w:r>
      <w:r w:rsidR="003125A8" w:rsidRPr="00FD7DAE">
        <w:rPr>
          <w:rFonts w:ascii="Verdana" w:hAnsi="Verdana"/>
          <w:sz w:val="20"/>
          <w:szCs w:val="20"/>
        </w:rPr>
        <w:t>practical</w:t>
      </w:r>
      <w:r w:rsidR="00A153E0" w:rsidRPr="00FD7DAE">
        <w:rPr>
          <w:rFonts w:ascii="Verdana" w:hAnsi="Verdana"/>
          <w:sz w:val="20"/>
          <w:szCs w:val="20"/>
        </w:rPr>
        <w:t>ly</w:t>
      </w:r>
      <w:r w:rsidR="003125A8" w:rsidRPr="00FD7DAE">
        <w:rPr>
          <w:rFonts w:ascii="Verdana" w:hAnsi="Verdana"/>
          <w:sz w:val="20"/>
          <w:szCs w:val="20"/>
        </w:rPr>
        <w:t xml:space="preserve"> </w:t>
      </w:r>
      <w:r w:rsidR="00A153E0" w:rsidRPr="00FD7DAE">
        <w:rPr>
          <w:rFonts w:ascii="Verdana" w:hAnsi="Verdana"/>
          <w:sz w:val="20"/>
          <w:szCs w:val="20"/>
        </w:rPr>
        <w:t>restricted as</w:t>
      </w:r>
      <w:r w:rsidR="00731048" w:rsidRPr="00FD7DAE">
        <w:rPr>
          <w:rFonts w:ascii="Verdana" w:hAnsi="Verdana"/>
          <w:sz w:val="20"/>
          <w:szCs w:val="20"/>
        </w:rPr>
        <w:t xml:space="preserve"> </w:t>
      </w:r>
      <w:r w:rsidR="00A02D22" w:rsidRPr="00FD7DAE">
        <w:rPr>
          <w:rFonts w:ascii="Verdana" w:hAnsi="Verdana"/>
          <w:sz w:val="20"/>
          <w:szCs w:val="20"/>
        </w:rPr>
        <w:t>the fast-track procedure is not applicable to amendments that have an impact to software</w:t>
      </w:r>
      <w:r w:rsidR="00AF48FB" w:rsidRPr="00FD7DAE">
        <w:rPr>
          <w:rFonts w:ascii="Verdana" w:hAnsi="Verdana"/>
          <w:sz w:val="20"/>
          <w:szCs w:val="20"/>
        </w:rPr>
        <w:t xml:space="preserve">, which </w:t>
      </w:r>
      <w:r w:rsidR="00E85859" w:rsidRPr="00FD7DAE">
        <w:rPr>
          <w:rFonts w:ascii="Verdana" w:hAnsi="Verdana"/>
          <w:sz w:val="20"/>
          <w:szCs w:val="20"/>
        </w:rPr>
        <w:t>requires longer time</w:t>
      </w:r>
      <w:r w:rsidR="00FA3B87" w:rsidRPr="00FD7DAE">
        <w:rPr>
          <w:rFonts w:ascii="Verdana" w:hAnsi="Verdana"/>
          <w:sz w:val="20"/>
          <w:szCs w:val="20"/>
        </w:rPr>
        <w:t>.</w:t>
      </w:r>
    </w:p>
    <w:p w:rsidR="00A153E0" w:rsidRPr="00FD7DAE" w:rsidRDefault="00A153E0" w:rsidP="00A153E0">
      <w:pPr>
        <w:jc w:val="both"/>
        <w:rPr>
          <w:rFonts w:ascii="Verdana" w:hAnsi="Verdana"/>
          <w:sz w:val="20"/>
          <w:szCs w:val="20"/>
        </w:rPr>
      </w:pPr>
    </w:p>
    <w:p w:rsidR="004D6066" w:rsidRPr="00FD7DAE" w:rsidRDefault="00A153E0" w:rsidP="00A153E0">
      <w:pPr>
        <w:jc w:val="both"/>
        <w:rPr>
          <w:rFonts w:ascii="Verdana" w:hAnsi="Verdana"/>
          <w:sz w:val="20"/>
          <w:szCs w:val="20"/>
        </w:rPr>
      </w:pPr>
      <w:r w:rsidRPr="00FD7DAE">
        <w:rPr>
          <w:rFonts w:ascii="Verdana" w:hAnsi="Verdana"/>
          <w:sz w:val="20"/>
          <w:szCs w:val="20"/>
        </w:rPr>
        <w:t>Regarding "templates", it does not contain entries in both Table D and B/C Regulations, because i</w:t>
      </w:r>
      <w:r w:rsidR="00E85859" w:rsidRPr="00FD7DAE">
        <w:rPr>
          <w:rFonts w:ascii="Verdana" w:hAnsi="Verdana"/>
          <w:sz w:val="20"/>
          <w:szCs w:val="20"/>
        </w:rPr>
        <w:t xml:space="preserve">f a template in </w:t>
      </w:r>
      <w:r w:rsidR="00EA3ABA" w:rsidRPr="00FD7DAE">
        <w:rPr>
          <w:rFonts w:ascii="Verdana" w:hAnsi="Verdana"/>
          <w:sz w:val="20"/>
          <w:szCs w:val="20"/>
        </w:rPr>
        <w:t>Table D</w:t>
      </w:r>
      <w:r w:rsidR="00E85859" w:rsidRPr="00FD7DAE">
        <w:rPr>
          <w:rFonts w:ascii="Verdana" w:hAnsi="Verdana"/>
          <w:sz w:val="20"/>
          <w:szCs w:val="20"/>
        </w:rPr>
        <w:t xml:space="preserve"> </w:t>
      </w:r>
      <w:r w:rsidR="00174E72" w:rsidRPr="00FD7DAE">
        <w:rPr>
          <w:rFonts w:ascii="Verdana" w:hAnsi="Verdana"/>
          <w:sz w:val="20"/>
          <w:szCs w:val="20"/>
        </w:rPr>
        <w:t xml:space="preserve">is </w:t>
      </w:r>
      <w:r w:rsidRPr="00FD7DAE">
        <w:rPr>
          <w:rFonts w:ascii="Verdana" w:hAnsi="Verdana"/>
          <w:sz w:val="20"/>
          <w:szCs w:val="20"/>
        </w:rPr>
        <w:t>changed</w:t>
      </w:r>
      <w:r w:rsidR="00E85859" w:rsidRPr="00FD7DAE">
        <w:rPr>
          <w:rFonts w:ascii="Verdana" w:hAnsi="Verdana"/>
          <w:sz w:val="20"/>
          <w:szCs w:val="20"/>
        </w:rPr>
        <w:t xml:space="preserve">, </w:t>
      </w:r>
      <w:r w:rsidR="00174E72" w:rsidRPr="00FD7DAE">
        <w:rPr>
          <w:rFonts w:ascii="Verdana" w:hAnsi="Verdana"/>
          <w:sz w:val="20"/>
          <w:szCs w:val="20"/>
        </w:rPr>
        <w:t xml:space="preserve">there will be contradiction between it and </w:t>
      </w:r>
      <w:r w:rsidR="00FA3B87" w:rsidRPr="00FD7DAE">
        <w:rPr>
          <w:rFonts w:ascii="Verdana" w:hAnsi="Verdana"/>
          <w:sz w:val="20"/>
          <w:szCs w:val="20"/>
        </w:rPr>
        <w:t>the B/C Regulations</w:t>
      </w:r>
      <w:r w:rsidR="00EA3ABA" w:rsidRPr="00FD7DAE">
        <w:rPr>
          <w:rFonts w:ascii="Verdana" w:hAnsi="Verdana"/>
          <w:sz w:val="20"/>
          <w:szCs w:val="20"/>
        </w:rPr>
        <w:t xml:space="preserve">, which is </w:t>
      </w:r>
      <w:r w:rsidR="00B55541" w:rsidRPr="00FD7DAE">
        <w:rPr>
          <w:rFonts w:ascii="Verdana" w:hAnsi="Verdana"/>
          <w:sz w:val="20"/>
          <w:szCs w:val="20"/>
        </w:rPr>
        <w:t xml:space="preserve">not in </w:t>
      </w:r>
      <w:r w:rsidR="00EA3ABA" w:rsidRPr="00FD7DAE">
        <w:rPr>
          <w:rFonts w:ascii="Verdana" w:hAnsi="Verdana"/>
          <w:sz w:val="20"/>
          <w:szCs w:val="20"/>
        </w:rPr>
        <w:t>scope of the fast-track</w:t>
      </w:r>
      <w:r w:rsidR="00FA3B87" w:rsidRPr="00FD7DAE">
        <w:rPr>
          <w:rFonts w:ascii="Verdana" w:hAnsi="Verdana"/>
          <w:sz w:val="20"/>
          <w:szCs w:val="20"/>
        </w:rPr>
        <w:t>.</w:t>
      </w:r>
    </w:p>
    <w:p w:rsidR="00A153E0" w:rsidRPr="00FD7DAE" w:rsidRDefault="00A153E0" w:rsidP="00A153E0">
      <w:pPr>
        <w:jc w:val="both"/>
        <w:rPr>
          <w:rFonts w:ascii="Verdana" w:hAnsi="Verdana"/>
          <w:sz w:val="20"/>
          <w:szCs w:val="20"/>
        </w:rPr>
      </w:pPr>
    </w:p>
    <w:p w:rsidR="00A153E0" w:rsidRDefault="00A153E0" w:rsidP="00F035FC">
      <w:pPr>
        <w:jc w:val="both"/>
        <w:rPr>
          <w:rFonts w:ascii="Verdana" w:hAnsi="Verdana"/>
          <w:sz w:val="20"/>
          <w:szCs w:val="20"/>
        </w:rPr>
      </w:pPr>
      <w:r w:rsidRPr="00FD7DAE">
        <w:rPr>
          <w:rFonts w:ascii="Verdana" w:hAnsi="Verdana"/>
          <w:sz w:val="20"/>
          <w:szCs w:val="20"/>
        </w:rPr>
        <w:t xml:space="preserve">The meeting </w:t>
      </w:r>
      <w:r w:rsidR="00F035FC" w:rsidRPr="00FD7DAE">
        <w:rPr>
          <w:rFonts w:ascii="Verdana" w:hAnsi="Verdana"/>
          <w:sz w:val="20"/>
          <w:szCs w:val="20"/>
        </w:rPr>
        <w:t xml:space="preserve">agreed </w:t>
      </w:r>
      <w:r w:rsidRPr="00FD7DAE">
        <w:rPr>
          <w:rFonts w:ascii="Verdana" w:hAnsi="Verdana"/>
          <w:sz w:val="20"/>
          <w:szCs w:val="20"/>
        </w:rPr>
        <w:t xml:space="preserve">that more time would be required for adoption by the fast-track procedure after the procedure amended, which shall be taken </w:t>
      </w:r>
      <w:r w:rsidR="00F035FC" w:rsidRPr="00FD7DAE">
        <w:rPr>
          <w:rFonts w:ascii="Verdana" w:hAnsi="Verdana"/>
          <w:sz w:val="20"/>
          <w:szCs w:val="20"/>
        </w:rPr>
        <w:t xml:space="preserve">into </w:t>
      </w:r>
      <w:r w:rsidRPr="00FD7DAE">
        <w:rPr>
          <w:rFonts w:ascii="Verdana" w:hAnsi="Verdana"/>
          <w:sz w:val="20"/>
          <w:szCs w:val="20"/>
        </w:rPr>
        <w:t>account when the fast-track procedure is taken.</w:t>
      </w:r>
    </w:p>
    <w:p w:rsidR="007A0A3E" w:rsidRPr="000D445E" w:rsidRDefault="007A0A3E" w:rsidP="007A0A3E">
      <w:pPr>
        <w:jc w:val="both"/>
        <w:rPr>
          <w:rFonts w:ascii="Verdana" w:hAnsi="Verdana"/>
          <w:sz w:val="20"/>
          <w:szCs w:val="20"/>
        </w:rPr>
      </w:pPr>
    </w:p>
    <w:p w:rsidR="00B24E91" w:rsidRPr="000D445E" w:rsidRDefault="00B24E91" w:rsidP="00062554">
      <w:pPr>
        <w:jc w:val="both"/>
        <w:rPr>
          <w:rFonts w:ascii="Verdana" w:hAnsi="Verdana"/>
          <w:sz w:val="20"/>
          <w:szCs w:val="20"/>
          <w:lang w:eastAsia="ja-JP"/>
        </w:rPr>
      </w:pPr>
    </w:p>
    <w:p w:rsidR="00C9261C" w:rsidRPr="000D445E" w:rsidRDefault="00C9261C" w:rsidP="002942FE">
      <w:pPr>
        <w:pStyle w:val="Heading1"/>
        <w:spacing w:after="120"/>
        <w:ind w:left="567" w:hanging="567"/>
        <w:rPr>
          <w:rFonts w:ascii="Verdana" w:hAnsi="Verdana"/>
          <w:sz w:val="20"/>
          <w:szCs w:val="20"/>
        </w:rPr>
      </w:pPr>
      <w:bookmarkStart w:id="79" w:name="S2016_8_2"/>
      <w:bookmarkStart w:id="80" w:name="S2016_9"/>
      <w:bookmarkEnd w:id="79"/>
      <w:bookmarkEnd w:id="80"/>
      <w:r w:rsidRPr="000D445E">
        <w:rPr>
          <w:rFonts w:ascii="Verdana" w:hAnsi="Verdana"/>
          <w:sz w:val="20"/>
          <w:szCs w:val="20"/>
        </w:rPr>
        <w:t>9.</w:t>
      </w:r>
      <w:r w:rsidR="002942FE" w:rsidRPr="000D445E">
        <w:rPr>
          <w:rFonts w:ascii="Verdana" w:hAnsi="Verdana"/>
          <w:sz w:val="20"/>
          <w:szCs w:val="20"/>
        </w:rPr>
        <w:tab/>
      </w:r>
      <w:r w:rsidRPr="000D445E">
        <w:rPr>
          <w:rFonts w:ascii="Verdana" w:hAnsi="Verdana"/>
          <w:sz w:val="20"/>
          <w:szCs w:val="20"/>
        </w:rPr>
        <w:t>WMO STANDARD DATA DESIGNATORS</w:t>
      </w:r>
    </w:p>
    <w:p w:rsidR="008D0282" w:rsidRPr="000D445E" w:rsidRDefault="002F41A1" w:rsidP="000E6C13">
      <w:pPr>
        <w:pStyle w:val="Heading3"/>
        <w:spacing w:before="0" w:after="120"/>
        <w:ind w:left="851" w:hanging="851"/>
        <w:rPr>
          <w:rFonts w:ascii="Verdana" w:hAnsi="Verdana"/>
          <w:sz w:val="20"/>
          <w:szCs w:val="20"/>
        </w:rPr>
      </w:pPr>
      <w:bookmarkStart w:id="81" w:name="S2016_9_1"/>
      <w:bookmarkEnd w:id="81"/>
      <w:r w:rsidRPr="000D445E">
        <w:rPr>
          <w:rFonts w:ascii="Verdana" w:hAnsi="Verdana"/>
          <w:sz w:val="20"/>
          <w:szCs w:val="20"/>
        </w:rPr>
        <w:t>9.1</w:t>
      </w:r>
      <w:r w:rsidRPr="000D445E">
        <w:rPr>
          <w:rFonts w:ascii="Verdana" w:hAnsi="Verdana"/>
          <w:sz w:val="20"/>
          <w:szCs w:val="20"/>
        </w:rPr>
        <w:tab/>
        <w:t>Data designators for aviation information in XML</w:t>
      </w:r>
      <w:hyperlink w:anchor="Cont_9" w:history="1">
        <w:r w:rsidRPr="000D445E">
          <w:rPr>
            <w:rStyle w:val="Hyperlink"/>
            <w:rFonts w:ascii="Verdana" w:hAnsi="Verdana"/>
            <w:b w:val="0"/>
            <w:sz w:val="20"/>
            <w:szCs w:val="20"/>
            <w:u w:val="none"/>
          </w:rPr>
          <w:sym w:font="Wingdings" w:char="F0DD"/>
        </w:r>
      </w:hyperlink>
    </w:p>
    <w:p w:rsidR="004F3F87" w:rsidRPr="00FD7DAE" w:rsidRDefault="00E64951" w:rsidP="00005915">
      <w:pPr>
        <w:jc w:val="both"/>
        <w:rPr>
          <w:rFonts w:ascii="Verdana" w:hAnsi="Verdana"/>
          <w:sz w:val="20"/>
          <w:szCs w:val="20"/>
        </w:rPr>
      </w:pPr>
      <w:r w:rsidRPr="00FD7DAE">
        <w:rPr>
          <w:rFonts w:ascii="Verdana" w:hAnsi="Verdana"/>
          <w:sz w:val="20"/>
          <w:szCs w:val="20"/>
        </w:rPr>
        <w:t xml:space="preserve">Amendment 78 to </w:t>
      </w:r>
      <w:r w:rsidR="00005915" w:rsidRPr="00FD7DAE">
        <w:rPr>
          <w:rFonts w:ascii="Verdana" w:hAnsi="Verdana"/>
          <w:sz w:val="20"/>
          <w:szCs w:val="20"/>
        </w:rPr>
        <w:t xml:space="preserve">ICAO Annex 3/WMO </w:t>
      </w:r>
      <w:r w:rsidRPr="00FD7DAE">
        <w:rPr>
          <w:rFonts w:ascii="Verdana" w:hAnsi="Verdana"/>
          <w:sz w:val="20"/>
          <w:szCs w:val="20"/>
        </w:rPr>
        <w:t>Technical Regulations</w:t>
      </w:r>
      <w:r w:rsidR="000A3F1A" w:rsidRPr="00FD7DAE">
        <w:rPr>
          <w:rFonts w:ascii="Verdana" w:hAnsi="Verdana"/>
          <w:sz w:val="20"/>
          <w:szCs w:val="20"/>
        </w:rPr>
        <w:t>,</w:t>
      </w:r>
      <w:r w:rsidRPr="00FD7DAE">
        <w:rPr>
          <w:rFonts w:ascii="Verdana" w:hAnsi="Verdana"/>
          <w:sz w:val="20"/>
          <w:szCs w:val="20"/>
        </w:rPr>
        <w:t xml:space="preserve"> Volume II</w:t>
      </w:r>
      <w:r w:rsidR="00005915" w:rsidRPr="00FD7DAE">
        <w:rPr>
          <w:rFonts w:ascii="Verdana" w:hAnsi="Verdana"/>
          <w:sz w:val="20"/>
          <w:szCs w:val="20"/>
        </w:rPr>
        <w:t xml:space="preserve"> (WMO-No. 49)</w:t>
      </w:r>
      <w:r w:rsidR="000A3F1A" w:rsidRPr="00FD7DAE">
        <w:rPr>
          <w:rFonts w:ascii="Verdana" w:hAnsi="Verdana"/>
          <w:sz w:val="20"/>
          <w:szCs w:val="20"/>
        </w:rPr>
        <w:t xml:space="preserve"> </w:t>
      </w:r>
      <w:r w:rsidRPr="00FD7DAE">
        <w:rPr>
          <w:rFonts w:ascii="Verdana" w:hAnsi="Verdana"/>
          <w:sz w:val="20"/>
          <w:szCs w:val="20"/>
        </w:rPr>
        <w:t xml:space="preserve">will introduce a requirement to exchange additional information in XML </w:t>
      </w:r>
      <w:r w:rsidR="000A3F1A" w:rsidRPr="00FD7DAE">
        <w:rPr>
          <w:rFonts w:ascii="Verdana" w:hAnsi="Verdana"/>
          <w:sz w:val="20"/>
          <w:szCs w:val="20"/>
        </w:rPr>
        <w:t>form</w:t>
      </w:r>
      <w:r w:rsidR="004F3F87" w:rsidRPr="00FD7DAE">
        <w:rPr>
          <w:rFonts w:ascii="Verdana" w:hAnsi="Verdana"/>
          <w:sz w:val="20"/>
          <w:szCs w:val="20"/>
        </w:rPr>
        <w:t>, such as the equivalent of AIRMET, Volcanic Ash Advisory and Tropical Cyclone Advisory messages,</w:t>
      </w:r>
      <w:r w:rsidR="000A3F1A" w:rsidRPr="00FD7DAE">
        <w:rPr>
          <w:rFonts w:ascii="Verdana" w:hAnsi="Verdana"/>
          <w:sz w:val="20"/>
          <w:szCs w:val="20"/>
        </w:rPr>
        <w:t xml:space="preserve"> </w:t>
      </w:r>
      <w:r w:rsidRPr="00FD7DAE">
        <w:rPr>
          <w:rFonts w:ascii="Verdana" w:hAnsi="Verdana"/>
          <w:sz w:val="20"/>
          <w:szCs w:val="20"/>
        </w:rPr>
        <w:t>in support of international civil aviation.</w:t>
      </w:r>
    </w:p>
    <w:p w:rsidR="004F3F87" w:rsidRPr="00FD7DAE" w:rsidRDefault="004F3F87" w:rsidP="004F3F87">
      <w:pPr>
        <w:jc w:val="both"/>
        <w:rPr>
          <w:rFonts w:ascii="Verdana" w:hAnsi="Verdana"/>
          <w:sz w:val="20"/>
          <w:szCs w:val="20"/>
        </w:rPr>
      </w:pPr>
    </w:p>
    <w:p w:rsidR="00E64951" w:rsidRPr="00FD7DAE" w:rsidRDefault="004F3F87" w:rsidP="00005915">
      <w:pPr>
        <w:jc w:val="both"/>
        <w:rPr>
          <w:rFonts w:ascii="Verdana" w:hAnsi="Verdana"/>
          <w:sz w:val="20"/>
          <w:szCs w:val="20"/>
        </w:rPr>
      </w:pPr>
      <w:r w:rsidRPr="00FD7DAE">
        <w:rPr>
          <w:rFonts w:ascii="Verdana" w:hAnsi="Verdana"/>
          <w:sz w:val="20"/>
          <w:szCs w:val="20"/>
        </w:rPr>
        <w:t>It was notified, in relation to</w:t>
      </w:r>
      <w:r w:rsidR="00984A64" w:rsidRPr="00FD7DAE">
        <w:rPr>
          <w:rFonts w:ascii="Verdana" w:hAnsi="Verdana"/>
          <w:sz w:val="20"/>
          <w:szCs w:val="20"/>
        </w:rPr>
        <w:t xml:space="preserve"> the above</w:t>
      </w:r>
      <w:r w:rsidRPr="00FD7DAE">
        <w:rPr>
          <w:rFonts w:ascii="Verdana" w:hAnsi="Verdana"/>
          <w:sz w:val="20"/>
          <w:szCs w:val="20"/>
        </w:rPr>
        <w:t>, that CBS</w:t>
      </w:r>
      <w:r w:rsidR="00005915" w:rsidRPr="00FD7DAE">
        <w:rPr>
          <w:rFonts w:ascii="Verdana" w:hAnsi="Verdana"/>
          <w:sz w:val="20"/>
          <w:szCs w:val="20"/>
        </w:rPr>
        <w:t xml:space="preserve"> </w:t>
      </w:r>
      <w:r w:rsidR="00E64951" w:rsidRPr="00FD7DAE">
        <w:rPr>
          <w:rFonts w:ascii="Verdana" w:hAnsi="Verdana"/>
          <w:sz w:val="20"/>
          <w:szCs w:val="20"/>
        </w:rPr>
        <w:t>IPET-MDRD</w:t>
      </w:r>
      <w:r w:rsidRPr="00FD7DAE">
        <w:rPr>
          <w:rFonts w:ascii="Verdana" w:hAnsi="Verdana"/>
          <w:sz w:val="20"/>
          <w:szCs w:val="20"/>
        </w:rPr>
        <w:t xml:space="preserve"> </w:t>
      </w:r>
      <w:r w:rsidR="00E64951" w:rsidRPr="00FD7DAE">
        <w:rPr>
          <w:rFonts w:ascii="Verdana" w:hAnsi="Verdana"/>
          <w:sz w:val="20"/>
          <w:szCs w:val="20"/>
        </w:rPr>
        <w:t xml:space="preserve">(TT-AvXML) is developing the XML representations for these types of information and will propose standards to </w:t>
      </w:r>
      <w:r w:rsidRPr="00FD7DAE">
        <w:rPr>
          <w:rFonts w:ascii="Verdana" w:hAnsi="Verdana"/>
          <w:sz w:val="20"/>
          <w:szCs w:val="20"/>
        </w:rPr>
        <w:t xml:space="preserve">the 16th session of </w:t>
      </w:r>
      <w:r w:rsidR="00E64951" w:rsidRPr="00FD7DAE">
        <w:rPr>
          <w:rFonts w:ascii="Verdana" w:hAnsi="Verdana"/>
          <w:sz w:val="20"/>
          <w:szCs w:val="20"/>
        </w:rPr>
        <w:t>CBS</w:t>
      </w:r>
      <w:r w:rsidRPr="00FD7DAE">
        <w:rPr>
          <w:rFonts w:ascii="Verdana" w:hAnsi="Verdana"/>
          <w:sz w:val="20"/>
          <w:szCs w:val="20"/>
        </w:rPr>
        <w:t xml:space="preserve"> in parallel</w:t>
      </w:r>
      <w:r w:rsidR="00E64951" w:rsidRPr="00FD7DAE">
        <w:rPr>
          <w:rFonts w:ascii="Verdana" w:hAnsi="Verdana"/>
          <w:sz w:val="20"/>
          <w:szCs w:val="20"/>
        </w:rPr>
        <w:t>.</w:t>
      </w:r>
    </w:p>
    <w:p w:rsidR="000A3F1A" w:rsidRPr="00FD7DAE" w:rsidRDefault="000A3F1A" w:rsidP="00E64951">
      <w:pPr>
        <w:rPr>
          <w:rFonts w:ascii="Verdana" w:hAnsi="Verdana"/>
          <w:sz w:val="20"/>
          <w:szCs w:val="20"/>
        </w:rPr>
      </w:pPr>
    </w:p>
    <w:p w:rsidR="004F3F87" w:rsidRPr="00FD7DAE" w:rsidRDefault="000A3F1A" w:rsidP="000E6C13">
      <w:pPr>
        <w:jc w:val="both"/>
        <w:rPr>
          <w:rFonts w:ascii="Verdana" w:hAnsi="Verdana"/>
          <w:sz w:val="20"/>
          <w:szCs w:val="20"/>
        </w:rPr>
      </w:pPr>
      <w:r w:rsidRPr="00FD7DAE">
        <w:rPr>
          <w:rFonts w:ascii="Verdana" w:hAnsi="Verdana"/>
          <w:sz w:val="20"/>
          <w:szCs w:val="20"/>
        </w:rPr>
        <w:t xml:space="preserve">The meeting </w:t>
      </w:r>
      <w:r w:rsidR="004F3F87" w:rsidRPr="00FD7DAE">
        <w:rPr>
          <w:rFonts w:ascii="Verdana" w:hAnsi="Verdana"/>
          <w:sz w:val="20"/>
          <w:szCs w:val="20"/>
        </w:rPr>
        <w:t xml:space="preserve">reviewed the </w:t>
      </w:r>
      <w:r w:rsidRPr="00FD7DAE">
        <w:rPr>
          <w:rFonts w:ascii="Verdana" w:hAnsi="Verdana"/>
          <w:sz w:val="20"/>
          <w:szCs w:val="20"/>
        </w:rPr>
        <w:t>draft amendments</w:t>
      </w:r>
      <w:r w:rsidR="004F3F87" w:rsidRPr="00FD7DAE">
        <w:rPr>
          <w:rFonts w:ascii="Verdana" w:hAnsi="Verdana"/>
          <w:sz w:val="20"/>
          <w:szCs w:val="20"/>
        </w:rPr>
        <w:t xml:space="preserve">, which are in the </w:t>
      </w:r>
      <w:hyperlink r:id="rId58" w:anchor="A2016_9_1" w:history="1">
        <w:r w:rsidR="000E6C13" w:rsidRPr="000E6C13">
          <w:rPr>
            <w:rStyle w:val="Hyperlink"/>
            <w:rFonts w:ascii="Verdana" w:hAnsi="Verdana"/>
            <w:b/>
            <w:sz w:val="20"/>
            <w:szCs w:val="20"/>
            <w:u w:val="none"/>
          </w:rPr>
          <w:t>Annex</w:t>
        </w:r>
      </w:hyperlink>
      <w:r w:rsidR="004F3F87" w:rsidRPr="00FD7DAE">
        <w:rPr>
          <w:rFonts w:ascii="Verdana" w:hAnsi="Verdana"/>
          <w:sz w:val="20"/>
          <w:szCs w:val="20"/>
        </w:rPr>
        <w:t xml:space="preserve"> to this paragraph,</w:t>
      </w:r>
      <w:r w:rsidRPr="00FD7DAE">
        <w:rPr>
          <w:rFonts w:ascii="Verdana" w:hAnsi="Verdana"/>
          <w:sz w:val="20"/>
          <w:szCs w:val="20"/>
        </w:rPr>
        <w:t xml:space="preserve"> to the </w:t>
      </w:r>
      <w:r w:rsidR="004F3F87" w:rsidRPr="00FD7DAE">
        <w:rPr>
          <w:rFonts w:ascii="Verdana" w:hAnsi="Verdana"/>
          <w:sz w:val="20"/>
          <w:szCs w:val="20"/>
        </w:rPr>
        <w:t>Att. II</w:t>
      </w:r>
      <w:r w:rsidR="004F3F87" w:rsidRPr="00FD7DAE">
        <w:rPr>
          <w:rFonts w:ascii="Verdana" w:hAnsi="Verdana"/>
          <w:sz w:val="20"/>
          <w:szCs w:val="20"/>
        </w:rPr>
        <w:noBreakHyphen/>
        <w:t>5 of Manual on the Global Telecommunication System (</w:t>
      </w:r>
      <w:r w:rsidR="00984A64" w:rsidRPr="00FD7DAE">
        <w:rPr>
          <w:rFonts w:ascii="Verdana" w:hAnsi="Verdana"/>
          <w:sz w:val="20"/>
          <w:szCs w:val="20"/>
        </w:rPr>
        <w:t>WMO</w:t>
      </w:r>
      <w:r w:rsidR="00984A64" w:rsidRPr="00FD7DAE">
        <w:rPr>
          <w:rFonts w:ascii="Verdana" w:hAnsi="Verdana"/>
          <w:sz w:val="20"/>
          <w:szCs w:val="20"/>
        </w:rPr>
        <w:noBreakHyphen/>
        <w:t>No.</w:t>
      </w:r>
      <w:r w:rsidR="004F3F87" w:rsidRPr="00FD7DAE">
        <w:rPr>
          <w:rFonts w:ascii="Verdana" w:hAnsi="Verdana"/>
          <w:sz w:val="20"/>
          <w:szCs w:val="20"/>
        </w:rPr>
        <w:t>386), including the priority on the GTS.</w:t>
      </w:r>
    </w:p>
    <w:p w:rsidR="004F3F87" w:rsidRPr="00FD7DAE" w:rsidRDefault="004F3F87" w:rsidP="004F3F87">
      <w:pPr>
        <w:jc w:val="both"/>
        <w:rPr>
          <w:rFonts w:ascii="Verdana" w:hAnsi="Verdana"/>
          <w:sz w:val="20"/>
          <w:szCs w:val="20"/>
        </w:rPr>
      </w:pPr>
    </w:p>
    <w:p w:rsidR="000E6C13" w:rsidRPr="000E6C13" w:rsidRDefault="000E6C13" w:rsidP="000E6C13">
      <w:pPr>
        <w:jc w:val="both"/>
        <w:rPr>
          <w:rFonts w:ascii="Verdana" w:hAnsi="Verdana"/>
          <w:sz w:val="20"/>
          <w:szCs w:val="20"/>
        </w:rPr>
      </w:pPr>
      <w:r w:rsidRPr="000E6C13">
        <w:rPr>
          <w:rFonts w:ascii="Verdana" w:hAnsi="Verdana"/>
          <w:sz w:val="20"/>
          <w:szCs w:val="20"/>
        </w:rPr>
        <w:t>The meeting agreed the amendments and that the fast-track procedure should be taken, provided that the proposed amendment specified in the item 8.1 above is adopted by EC-68.</w:t>
      </w:r>
    </w:p>
    <w:p w:rsidR="000E6C13" w:rsidRPr="000E6C13" w:rsidRDefault="000E6C13" w:rsidP="000E6C13">
      <w:pPr>
        <w:jc w:val="both"/>
        <w:rPr>
          <w:rFonts w:ascii="Verdana" w:hAnsi="Verdana"/>
          <w:sz w:val="20"/>
          <w:szCs w:val="20"/>
        </w:rPr>
      </w:pPr>
    </w:p>
    <w:p w:rsidR="007327D2" w:rsidRPr="000D445E" w:rsidRDefault="008C5F46" w:rsidP="000E6C13">
      <w:pPr>
        <w:jc w:val="both"/>
        <w:rPr>
          <w:rFonts w:ascii="Verdana" w:hAnsi="Verdana" w:cs="Arial"/>
          <w:sz w:val="20"/>
          <w:szCs w:val="20"/>
        </w:rPr>
      </w:pPr>
      <w:r w:rsidRPr="00FD7DAE">
        <w:rPr>
          <w:rFonts w:ascii="Verdana" w:hAnsi="Verdana"/>
          <w:sz w:val="20"/>
          <w:szCs w:val="20"/>
        </w:rPr>
        <w:t xml:space="preserve">The changes will be notified through the Operational News Letter </w:t>
      </w:r>
      <w:r w:rsidR="007327D2" w:rsidRPr="00FD7DAE">
        <w:rPr>
          <w:rFonts w:ascii="Verdana" w:hAnsi="Verdana"/>
          <w:sz w:val="20"/>
          <w:szCs w:val="20"/>
        </w:rPr>
        <w:t xml:space="preserve">from </w:t>
      </w:r>
      <w:r w:rsidRPr="00FD7DAE">
        <w:rPr>
          <w:rFonts w:ascii="Verdana" w:hAnsi="Verdana"/>
          <w:sz w:val="20"/>
          <w:szCs w:val="20"/>
        </w:rPr>
        <w:t>web site.</w:t>
      </w:r>
      <w:r w:rsidR="000E6C13">
        <w:rPr>
          <w:rFonts w:ascii="Verdana" w:hAnsi="Verdana"/>
          <w:sz w:val="20"/>
          <w:szCs w:val="20"/>
        </w:rPr>
        <w:t xml:space="preserve">  </w:t>
      </w:r>
      <w:r w:rsidR="007327D2" w:rsidRPr="00FD7DAE">
        <w:rPr>
          <w:rFonts w:ascii="Verdana" w:hAnsi="Verdana" w:cs="Arial"/>
          <w:sz w:val="20"/>
          <w:szCs w:val="20"/>
        </w:rPr>
        <w:t>The WIS focal points will be consulted on this proposal for adoption by the fast-track procedure.</w:t>
      </w:r>
    </w:p>
    <w:p w:rsidR="00A14002" w:rsidRPr="000D445E" w:rsidRDefault="00A14002" w:rsidP="00EF6B2E">
      <w:pPr>
        <w:widowControl w:val="0"/>
        <w:autoSpaceDE w:val="0"/>
        <w:autoSpaceDN w:val="0"/>
        <w:adjustRightInd w:val="0"/>
        <w:jc w:val="both"/>
        <w:rPr>
          <w:rFonts w:ascii="Verdana" w:hAnsi="Verdana" w:cs="Arial"/>
          <w:sz w:val="20"/>
          <w:szCs w:val="20"/>
        </w:rPr>
      </w:pPr>
    </w:p>
    <w:p w:rsidR="009673FF" w:rsidRPr="000D445E" w:rsidRDefault="009673FF" w:rsidP="00EF6B2E">
      <w:pPr>
        <w:widowControl w:val="0"/>
        <w:autoSpaceDE w:val="0"/>
        <w:autoSpaceDN w:val="0"/>
        <w:adjustRightInd w:val="0"/>
        <w:jc w:val="both"/>
        <w:rPr>
          <w:rFonts w:ascii="Verdana" w:hAnsi="Verdana" w:cs="Arial"/>
          <w:sz w:val="20"/>
          <w:szCs w:val="20"/>
        </w:rPr>
      </w:pPr>
    </w:p>
    <w:p w:rsidR="00C9261C" w:rsidRPr="000D445E" w:rsidRDefault="00C9261C" w:rsidP="0063648B">
      <w:pPr>
        <w:pStyle w:val="Heading1"/>
        <w:spacing w:after="120"/>
        <w:ind w:left="567" w:hanging="567"/>
        <w:rPr>
          <w:rFonts w:ascii="Verdana" w:hAnsi="Verdana"/>
          <w:sz w:val="20"/>
          <w:szCs w:val="20"/>
        </w:rPr>
      </w:pPr>
      <w:r w:rsidRPr="000D445E">
        <w:rPr>
          <w:rFonts w:ascii="Verdana" w:hAnsi="Verdana"/>
          <w:sz w:val="20"/>
          <w:szCs w:val="20"/>
        </w:rPr>
        <w:t>10.</w:t>
      </w:r>
      <w:r w:rsidR="00404D52" w:rsidRPr="000D445E">
        <w:rPr>
          <w:rFonts w:ascii="Verdana" w:hAnsi="Verdana"/>
          <w:sz w:val="20"/>
          <w:szCs w:val="20"/>
        </w:rPr>
        <w:t xml:space="preserve">    </w:t>
      </w:r>
      <w:r w:rsidR="0063648B" w:rsidRPr="000D445E">
        <w:rPr>
          <w:rFonts w:ascii="Verdana" w:hAnsi="Verdana"/>
          <w:sz w:val="20"/>
          <w:szCs w:val="20"/>
        </w:rPr>
        <w:t>IPET-DRMM AND TASK TEAMS</w:t>
      </w:r>
    </w:p>
    <w:p w:rsidR="002F35B5" w:rsidRPr="000D445E" w:rsidRDefault="002F35B5" w:rsidP="000E6C13">
      <w:pPr>
        <w:pStyle w:val="Heading3"/>
        <w:spacing w:before="0" w:after="120"/>
        <w:ind w:left="851" w:hanging="851"/>
        <w:rPr>
          <w:rFonts w:ascii="Verdana" w:hAnsi="Verdana"/>
          <w:sz w:val="20"/>
          <w:szCs w:val="20"/>
        </w:rPr>
      </w:pPr>
      <w:bookmarkStart w:id="82" w:name="S2016_10_1"/>
      <w:bookmarkEnd w:id="82"/>
      <w:r w:rsidRPr="000D445E">
        <w:rPr>
          <w:rFonts w:ascii="Verdana" w:hAnsi="Verdana"/>
          <w:sz w:val="20"/>
          <w:szCs w:val="20"/>
        </w:rPr>
        <w:t>10.</w:t>
      </w:r>
      <w:r w:rsidR="00E277E6" w:rsidRPr="000D445E">
        <w:rPr>
          <w:rFonts w:ascii="Verdana" w:hAnsi="Verdana"/>
          <w:sz w:val="20"/>
          <w:szCs w:val="20"/>
        </w:rPr>
        <w:t>1</w:t>
      </w:r>
      <w:r w:rsidRPr="000D445E">
        <w:rPr>
          <w:rFonts w:ascii="Verdana" w:hAnsi="Verdana"/>
          <w:sz w:val="20"/>
          <w:szCs w:val="20"/>
        </w:rPr>
        <w:tab/>
      </w:r>
      <w:r w:rsidR="002F41A1" w:rsidRPr="000D445E">
        <w:rPr>
          <w:rFonts w:ascii="Verdana" w:hAnsi="Verdana"/>
          <w:sz w:val="20"/>
          <w:szCs w:val="20"/>
        </w:rPr>
        <w:t>Terms of References of IPET-DRMM and Task Teams</w:t>
      </w:r>
      <w:hyperlink w:anchor="Cont_10" w:history="1">
        <w:r w:rsidR="00AA2A59" w:rsidRPr="000D445E">
          <w:rPr>
            <w:rStyle w:val="Hyperlink"/>
            <w:rFonts w:ascii="Verdana" w:hAnsi="Verdana"/>
            <w:b w:val="0"/>
            <w:sz w:val="20"/>
            <w:szCs w:val="20"/>
            <w:u w:val="none"/>
          </w:rPr>
          <w:sym w:font="Wingdings" w:char="F0DD"/>
        </w:r>
      </w:hyperlink>
    </w:p>
    <w:p w:rsidR="00D12FA5" w:rsidRPr="00FD7DAE" w:rsidRDefault="00D12FA5" w:rsidP="000E6C13">
      <w:pPr>
        <w:pStyle w:val="BodyText"/>
        <w:spacing w:after="0"/>
        <w:jc w:val="both"/>
        <w:rPr>
          <w:rFonts w:ascii="Verdana" w:hAnsi="Verdana"/>
          <w:sz w:val="20"/>
          <w:szCs w:val="20"/>
        </w:rPr>
      </w:pPr>
      <w:r w:rsidRPr="00FD7DAE">
        <w:rPr>
          <w:rFonts w:ascii="Verdana" w:hAnsi="Verdana"/>
          <w:sz w:val="20"/>
          <w:szCs w:val="20"/>
        </w:rPr>
        <w:t>The 16th meeting of CBS Management Group (MG) took place from 15 to 19 February 2016 in Geneva.  It discussed the structure of CBS after the 16th session of CBS (CBS-16)</w:t>
      </w:r>
      <w:r w:rsidR="00B54262" w:rsidRPr="00FD7DAE">
        <w:rPr>
          <w:rFonts w:ascii="Verdana" w:hAnsi="Verdana"/>
          <w:sz w:val="20"/>
          <w:szCs w:val="20"/>
        </w:rPr>
        <w:t xml:space="preserve"> together with other CBS issues and </w:t>
      </w:r>
      <w:r w:rsidRPr="00FD7DAE">
        <w:rPr>
          <w:rFonts w:ascii="Verdana" w:hAnsi="Verdana"/>
          <w:sz w:val="20"/>
          <w:szCs w:val="20"/>
        </w:rPr>
        <w:t xml:space="preserve">decided </w:t>
      </w:r>
      <w:bookmarkStart w:id="83" w:name="_Toc447619856"/>
      <w:r w:rsidRPr="00FD7DAE">
        <w:rPr>
          <w:rFonts w:ascii="Verdana" w:hAnsi="Verdana"/>
          <w:sz w:val="20"/>
          <w:szCs w:val="20"/>
        </w:rPr>
        <w:t xml:space="preserve">the proposal to be submitted to CBS-16 on the structure of OPAG ISS as in the </w:t>
      </w:r>
      <w:hyperlink r:id="rId59" w:anchor="A2016_10_1" w:history="1">
        <w:r w:rsidR="000E6C13" w:rsidRPr="000E6C13">
          <w:rPr>
            <w:rStyle w:val="Hyperlink"/>
            <w:rFonts w:ascii="Verdana" w:hAnsi="Verdana"/>
            <w:b/>
            <w:sz w:val="20"/>
            <w:szCs w:val="20"/>
            <w:u w:val="none"/>
          </w:rPr>
          <w:t>Annex</w:t>
        </w:r>
      </w:hyperlink>
      <w:r w:rsidRPr="00FD7DAE">
        <w:rPr>
          <w:rFonts w:ascii="Verdana" w:hAnsi="Verdana"/>
          <w:sz w:val="20"/>
          <w:szCs w:val="20"/>
        </w:rPr>
        <w:t xml:space="preserve"> to this </w:t>
      </w:r>
      <w:r w:rsidR="00B54262" w:rsidRPr="00FD7DAE">
        <w:rPr>
          <w:rFonts w:ascii="Verdana" w:hAnsi="Verdana"/>
          <w:sz w:val="20"/>
          <w:szCs w:val="20"/>
        </w:rPr>
        <w:t xml:space="preserve">paragraph, where </w:t>
      </w:r>
      <w:r w:rsidRPr="00FD7DAE">
        <w:rPr>
          <w:rFonts w:ascii="Verdana" w:hAnsi="Verdana"/>
          <w:sz w:val="20"/>
          <w:szCs w:val="20"/>
        </w:rPr>
        <w:t xml:space="preserve">IPET-DRMM retains as IPET but the name </w:t>
      </w:r>
      <w:r w:rsidR="00B54262" w:rsidRPr="00FD7DAE">
        <w:rPr>
          <w:rFonts w:ascii="Verdana" w:hAnsi="Verdana"/>
          <w:sz w:val="20"/>
          <w:szCs w:val="20"/>
        </w:rPr>
        <w:t xml:space="preserve">is </w:t>
      </w:r>
      <w:r w:rsidRPr="00FD7DAE">
        <w:rPr>
          <w:rFonts w:ascii="Verdana" w:hAnsi="Verdana"/>
          <w:sz w:val="20"/>
          <w:szCs w:val="20"/>
        </w:rPr>
        <w:t>slightly shortened to IPET-CM (Codes Maintenance).</w:t>
      </w:r>
      <w:bookmarkEnd w:id="83"/>
    </w:p>
    <w:p w:rsidR="00D12FA5" w:rsidRPr="00FD7DAE" w:rsidRDefault="00D12FA5" w:rsidP="00B54262">
      <w:pPr>
        <w:pStyle w:val="BodyText"/>
        <w:spacing w:after="0"/>
        <w:rPr>
          <w:rFonts w:ascii="Verdana" w:hAnsi="Verdana"/>
          <w:sz w:val="20"/>
          <w:szCs w:val="20"/>
        </w:rPr>
      </w:pPr>
    </w:p>
    <w:p w:rsidR="00D12FA5" w:rsidRPr="00FD7DAE" w:rsidRDefault="00B54262" w:rsidP="00206BBC">
      <w:pPr>
        <w:pStyle w:val="BodyText"/>
        <w:spacing w:after="0"/>
        <w:jc w:val="both"/>
        <w:rPr>
          <w:rFonts w:ascii="Verdana" w:hAnsi="Verdana" w:cs="Times New Roman"/>
          <w:sz w:val="20"/>
          <w:szCs w:val="20"/>
          <w:lang w:eastAsia="ja-JP"/>
        </w:rPr>
      </w:pPr>
      <w:r w:rsidRPr="00FD7DAE">
        <w:rPr>
          <w:rFonts w:ascii="Verdana" w:hAnsi="Verdana"/>
          <w:sz w:val="20"/>
          <w:szCs w:val="20"/>
        </w:rPr>
        <w:t xml:space="preserve">It was </w:t>
      </w:r>
      <w:r w:rsidR="00005915" w:rsidRPr="00FD7DAE">
        <w:rPr>
          <w:rFonts w:ascii="Verdana" w:hAnsi="Verdana"/>
          <w:sz w:val="20"/>
          <w:szCs w:val="20"/>
        </w:rPr>
        <w:t>informed that</w:t>
      </w:r>
      <w:r w:rsidRPr="00FD7DAE">
        <w:rPr>
          <w:rFonts w:ascii="Verdana" w:hAnsi="Verdana"/>
          <w:sz w:val="20"/>
          <w:szCs w:val="20"/>
        </w:rPr>
        <w:t xml:space="preserve"> t</w:t>
      </w:r>
      <w:r w:rsidR="00D12FA5" w:rsidRPr="00FD7DAE">
        <w:rPr>
          <w:rFonts w:ascii="Verdana" w:hAnsi="Verdana"/>
          <w:sz w:val="20"/>
          <w:szCs w:val="20"/>
        </w:rPr>
        <w:t xml:space="preserve">he </w:t>
      </w:r>
      <w:r w:rsidR="00206BBC" w:rsidRPr="00FD7DAE">
        <w:rPr>
          <w:rFonts w:ascii="Verdana" w:hAnsi="Verdana"/>
          <w:sz w:val="20"/>
          <w:szCs w:val="20"/>
        </w:rPr>
        <w:t xml:space="preserve">draft </w:t>
      </w:r>
      <w:proofErr w:type="spellStart"/>
      <w:r w:rsidR="00D12FA5" w:rsidRPr="00FD7DAE">
        <w:rPr>
          <w:rFonts w:ascii="Verdana" w:hAnsi="Verdana"/>
          <w:sz w:val="20"/>
          <w:szCs w:val="20"/>
        </w:rPr>
        <w:t>ToR</w:t>
      </w:r>
      <w:proofErr w:type="spellEnd"/>
      <w:r w:rsidR="00D12FA5" w:rsidRPr="00FD7DAE">
        <w:rPr>
          <w:rFonts w:ascii="Verdana" w:hAnsi="Verdana"/>
          <w:sz w:val="20"/>
          <w:szCs w:val="20"/>
        </w:rPr>
        <w:t xml:space="preserve"> of IPET-CM will be </w:t>
      </w:r>
      <w:bookmarkStart w:id="84" w:name="_Toc447620386"/>
      <w:r w:rsidR="00206BBC" w:rsidRPr="00FD7DAE">
        <w:rPr>
          <w:rFonts w:ascii="Verdana" w:hAnsi="Verdana"/>
          <w:sz w:val="20"/>
          <w:szCs w:val="20"/>
        </w:rPr>
        <w:t>finalized</w:t>
      </w:r>
      <w:r w:rsidR="00D12FA5" w:rsidRPr="00FD7DAE">
        <w:rPr>
          <w:rFonts w:ascii="Verdana" w:hAnsi="Verdana"/>
          <w:sz w:val="20"/>
          <w:szCs w:val="20"/>
        </w:rPr>
        <w:t xml:space="preserve"> </w:t>
      </w:r>
      <w:r w:rsidR="00D12FA5" w:rsidRPr="00FD7DAE">
        <w:rPr>
          <w:rFonts w:ascii="Verdana" w:hAnsi="Verdana" w:cs="Times New Roman"/>
          <w:sz w:val="20"/>
          <w:szCs w:val="20"/>
          <w:lang w:eastAsia="ja-JP"/>
        </w:rPr>
        <w:t>at the next meeting of ICT-ISS in Geneva from 29 June to 1 July 2016</w:t>
      </w:r>
      <w:bookmarkEnd w:id="84"/>
      <w:r w:rsidR="00D12FA5" w:rsidRPr="00FD7DAE">
        <w:rPr>
          <w:rFonts w:ascii="Verdana" w:hAnsi="Verdana" w:cs="Times New Roman"/>
          <w:sz w:val="20"/>
          <w:szCs w:val="20"/>
          <w:lang w:eastAsia="ja-JP"/>
        </w:rPr>
        <w:t>.</w:t>
      </w:r>
    </w:p>
    <w:p w:rsidR="00D12FA5" w:rsidRPr="00FD7DAE" w:rsidRDefault="00D12FA5" w:rsidP="00B54262">
      <w:pPr>
        <w:pStyle w:val="BodyText"/>
        <w:spacing w:after="0"/>
        <w:rPr>
          <w:rFonts w:ascii="Verdana" w:hAnsi="Verdana" w:cs="Times New Roman"/>
          <w:sz w:val="20"/>
          <w:szCs w:val="20"/>
          <w:lang w:eastAsia="ja-JP"/>
        </w:rPr>
      </w:pPr>
    </w:p>
    <w:p w:rsidR="007220C8" w:rsidRPr="00FD7DAE" w:rsidRDefault="00FE4719" w:rsidP="00206BBC">
      <w:pPr>
        <w:pStyle w:val="BodyText"/>
        <w:spacing w:after="0"/>
        <w:jc w:val="both"/>
        <w:rPr>
          <w:rFonts w:ascii="Verdana" w:hAnsi="Verdana"/>
          <w:sz w:val="20"/>
          <w:szCs w:val="20"/>
        </w:rPr>
      </w:pPr>
      <w:r w:rsidRPr="00FD7DAE">
        <w:rPr>
          <w:rFonts w:ascii="Verdana" w:hAnsi="Verdana" w:cs="Times New Roman"/>
          <w:sz w:val="20"/>
          <w:szCs w:val="20"/>
          <w:lang w:eastAsia="ja-JP"/>
        </w:rPr>
        <w:t xml:space="preserve">The meeting </w:t>
      </w:r>
      <w:r w:rsidR="007220C8" w:rsidRPr="00FD7DAE">
        <w:rPr>
          <w:rFonts w:ascii="Verdana" w:hAnsi="Verdana" w:cs="Times New Roman"/>
          <w:sz w:val="20"/>
          <w:szCs w:val="20"/>
          <w:lang w:eastAsia="ja-JP"/>
        </w:rPr>
        <w:t>not</w:t>
      </w:r>
      <w:r w:rsidRPr="00FD7DAE">
        <w:rPr>
          <w:rFonts w:ascii="Verdana" w:hAnsi="Verdana" w:cs="Times New Roman"/>
          <w:sz w:val="20"/>
          <w:szCs w:val="20"/>
          <w:lang w:eastAsia="ja-JP"/>
        </w:rPr>
        <w:t>ed</w:t>
      </w:r>
      <w:r w:rsidR="007220C8" w:rsidRPr="00FD7DAE">
        <w:rPr>
          <w:rFonts w:ascii="Verdana" w:hAnsi="Verdana" w:cs="Times New Roman"/>
          <w:sz w:val="20"/>
          <w:szCs w:val="20"/>
          <w:lang w:eastAsia="ja-JP"/>
        </w:rPr>
        <w:t xml:space="preserve"> that </w:t>
      </w:r>
      <w:r w:rsidRPr="00FD7DAE">
        <w:rPr>
          <w:rFonts w:ascii="Verdana" w:hAnsi="Verdana" w:cs="Times New Roman"/>
          <w:sz w:val="20"/>
          <w:szCs w:val="20"/>
          <w:lang w:eastAsia="ja-JP"/>
        </w:rPr>
        <w:t xml:space="preserve">new tasks of </w:t>
      </w:r>
      <w:r w:rsidR="007220C8" w:rsidRPr="00FD7DAE">
        <w:rPr>
          <w:rFonts w:ascii="Verdana" w:hAnsi="Verdana" w:cs="Times New Roman"/>
          <w:sz w:val="20"/>
          <w:szCs w:val="20"/>
          <w:lang w:eastAsia="ja-JP"/>
        </w:rPr>
        <w:t xml:space="preserve">IPET-DRMM </w:t>
      </w:r>
      <w:r w:rsidRPr="00FD7DAE">
        <w:rPr>
          <w:rFonts w:ascii="Verdana" w:hAnsi="Verdana" w:cs="Times New Roman"/>
          <w:sz w:val="20"/>
          <w:szCs w:val="20"/>
          <w:lang w:eastAsia="ja-JP"/>
        </w:rPr>
        <w:t xml:space="preserve">acquired </w:t>
      </w:r>
      <w:r w:rsidR="00206BBC" w:rsidRPr="00FD7DAE">
        <w:rPr>
          <w:rFonts w:ascii="Verdana" w:hAnsi="Verdana" w:cs="Times New Roman"/>
          <w:sz w:val="20"/>
          <w:szCs w:val="20"/>
          <w:lang w:eastAsia="ja-JP"/>
        </w:rPr>
        <w:t>during</w:t>
      </w:r>
      <w:r w:rsidRPr="00FD7DAE">
        <w:rPr>
          <w:rFonts w:ascii="Verdana" w:hAnsi="Verdana" w:cs="Times New Roman"/>
          <w:sz w:val="20"/>
          <w:szCs w:val="20"/>
          <w:lang w:eastAsia="ja-JP"/>
        </w:rPr>
        <w:t xml:space="preserve"> the past four years</w:t>
      </w:r>
      <w:r w:rsidR="007220C8" w:rsidRPr="00FD7DAE">
        <w:rPr>
          <w:rFonts w:ascii="Verdana" w:hAnsi="Verdana" w:cs="Times New Roman"/>
          <w:sz w:val="20"/>
          <w:szCs w:val="20"/>
          <w:lang w:eastAsia="ja-JP"/>
        </w:rPr>
        <w:t xml:space="preserve">, </w:t>
      </w:r>
      <w:r w:rsidRPr="00FD7DAE">
        <w:rPr>
          <w:rFonts w:ascii="Verdana" w:hAnsi="Verdana" w:cs="Times New Roman"/>
          <w:sz w:val="20"/>
          <w:szCs w:val="20"/>
          <w:lang w:eastAsia="ja-JP"/>
        </w:rPr>
        <w:t xml:space="preserve">which are </w:t>
      </w:r>
      <w:r w:rsidR="007220C8" w:rsidRPr="00FD7DAE">
        <w:rPr>
          <w:rFonts w:ascii="Verdana" w:hAnsi="Verdana" w:cs="Times New Roman"/>
          <w:sz w:val="20"/>
          <w:szCs w:val="20"/>
          <w:lang w:eastAsia="ja-JP"/>
        </w:rPr>
        <w:t>GTS headings and Plotting models</w:t>
      </w:r>
      <w:r w:rsidRPr="00FD7DAE">
        <w:rPr>
          <w:rFonts w:ascii="Verdana" w:hAnsi="Verdana" w:cs="Times New Roman"/>
          <w:sz w:val="20"/>
          <w:szCs w:val="20"/>
          <w:lang w:eastAsia="ja-JP"/>
        </w:rPr>
        <w:t xml:space="preserve">, are </w:t>
      </w:r>
      <w:r w:rsidR="007220C8" w:rsidRPr="00FD7DAE">
        <w:rPr>
          <w:rFonts w:ascii="Verdana" w:hAnsi="Verdana"/>
          <w:sz w:val="20"/>
          <w:szCs w:val="20"/>
        </w:rPr>
        <w:t>not in the tasks of IPET-CM</w:t>
      </w:r>
      <w:r w:rsidRPr="00FD7DAE">
        <w:rPr>
          <w:rFonts w:ascii="Verdana" w:hAnsi="Verdana"/>
          <w:sz w:val="20"/>
          <w:szCs w:val="20"/>
        </w:rPr>
        <w:t xml:space="preserve"> and invited ICT-ISS to clarify </w:t>
      </w:r>
      <w:r w:rsidR="00206BBC" w:rsidRPr="00FD7DAE">
        <w:rPr>
          <w:rFonts w:ascii="Verdana" w:hAnsi="Verdana"/>
          <w:sz w:val="20"/>
          <w:szCs w:val="20"/>
        </w:rPr>
        <w:t>the points</w:t>
      </w:r>
      <w:r w:rsidR="007220C8" w:rsidRPr="00FD7DAE">
        <w:rPr>
          <w:rFonts w:ascii="Verdana" w:hAnsi="Verdana"/>
          <w:sz w:val="20"/>
          <w:szCs w:val="20"/>
        </w:rPr>
        <w:t>.</w:t>
      </w:r>
    </w:p>
    <w:p w:rsidR="007220C8" w:rsidRPr="00FD7DAE" w:rsidRDefault="007220C8" w:rsidP="00B54262">
      <w:pPr>
        <w:pStyle w:val="BodyText"/>
        <w:spacing w:after="0"/>
        <w:rPr>
          <w:rFonts w:ascii="Verdana" w:hAnsi="Verdana" w:cs="Times New Roman"/>
          <w:sz w:val="20"/>
          <w:szCs w:val="20"/>
          <w:lang w:eastAsia="ja-JP"/>
        </w:rPr>
      </w:pPr>
    </w:p>
    <w:p w:rsidR="00206BBC" w:rsidRPr="00FD7DAE" w:rsidRDefault="00D12FA5" w:rsidP="00206BBC">
      <w:pPr>
        <w:pStyle w:val="BodyText"/>
        <w:spacing w:after="0"/>
        <w:jc w:val="both"/>
        <w:rPr>
          <w:rFonts w:ascii="Verdana" w:hAnsi="Verdana" w:cs="Times New Roman"/>
          <w:sz w:val="20"/>
          <w:szCs w:val="20"/>
          <w:lang w:eastAsia="ja-JP"/>
        </w:rPr>
      </w:pPr>
      <w:r w:rsidRPr="00FD7DAE">
        <w:rPr>
          <w:rFonts w:ascii="Verdana" w:hAnsi="Verdana" w:cs="Times New Roman"/>
          <w:sz w:val="20"/>
          <w:szCs w:val="20"/>
          <w:lang w:eastAsia="ja-JP"/>
        </w:rPr>
        <w:t xml:space="preserve">The meeting </w:t>
      </w:r>
      <w:r w:rsidR="00FE4719" w:rsidRPr="00FD7DAE">
        <w:rPr>
          <w:rFonts w:ascii="Verdana" w:hAnsi="Verdana" w:cs="Times New Roman"/>
          <w:sz w:val="20"/>
          <w:szCs w:val="20"/>
          <w:lang w:eastAsia="ja-JP"/>
        </w:rPr>
        <w:t xml:space="preserve">also noted </w:t>
      </w:r>
      <w:r w:rsidR="00206BBC" w:rsidRPr="00FD7DAE">
        <w:rPr>
          <w:rFonts w:ascii="Verdana" w:hAnsi="Verdana" w:cs="Times New Roman"/>
          <w:sz w:val="20"/>
          <w:szCs w:val="20"/>
          <w:lang w:eastAsia="ja-JP"/>
        </w:rPr>
        <w:t xml:space="preserve">ambiguity of </w:t>
      </w:r>
      <w:r w:rsidR="00FE4719" w:rsidRPr="00FD7DAE">
        <w:rPr>
          <w:rFonts w:ascii="Verdana" w:hAnsi="Verdana" w:cs="Times New Roman"/>
          <w:sz w:val="20"/>
          <w:szCs w:val="20"/>
          <w:lang w:eastAsia="ja-JP"/>
        </w:rPr>
        <w:t xml:space="preserve">the </w:t>
      </w:r>
      <w:r w:rsidR="00206BBC" w:rsidRPr="00FD7DAE">
        <w:rPr>
          <w:rFonts w:ascii="Verdana" w:hAnsi="Verdana" w:cs="Times New Roman"/>
          <w:sz w:val="20"/>
          <w:szCs w:val="20"/>
          <w:lang w:eastAsia="ja-JP"/>
        </w:rPr>
        <w:t>preamble of the note below the team name with respect to "work by correspondence".  It invited its rephrasing, too.</w:t>
      </w:r>
    </w:p>
    <w:p w:rsidR="0063648B" w:rsidRPr="000D445E" w:rsidRDefault="0063648B" w:rsidP="007620AA">
      <w:pPr>
        <w:widowControl w:val="0"/>
        <w:autoSpaceDE w:val="0"/>
        <w:autoSpaceDN w:val="0"/>
        <w:adjustRightInd w:val="0"/>
        <w:jc w:val="both"/>
        <w:rPr>
          <w:rFonts w:ascii="Verdana" w:hAnsi="Verdana" w:cs="Arial"/>
          <w:sz w:val="20"/>
          <w:szCs w:val="20"/>
          <w:lang w:eastAsia="ja-JP"/>
        </w:rPr>
      </w:pPr>
    </w:p>
    <w:p w:rsidR="00C9261C" w:rsidRPr="000D445E" w:rsidRDefault="00C9261C" w:rsidP="0073185A">
      <w:pPr>
        <w:widowControl w:val="0"/>
        <w:tabs>
          <w:tab w:val="left" w:pos="660"/>
        </w:tabs>
        <w:jc w:val="both"/>
        <w:rPr>
          <w:rFonts w:ascii="Verdana" w:hAnsi="Verdana" w:cs="Arial"/>
          <w:bCs/>
          <w:sz w:val="20"/>
          <w:szCs w:val="20"/>
          <w:lang w:eastAsia="ja-JP"/>
        </w:rPr>
      </w:pPr>
    </w:p>
    <w:p w:rsidR="00C9261C" w:rsidRPr="000D445E" w:rsidRDefault="00C9261C" w:rsidP="002942FE">
      <w:pPr>
        <w:pStyle w:val="Heading1"/>
        <w:spacing w:after="120"/>
        <w:ind w:left="567" w:hanging="567"/>
        <w:rPr>
          <w:rFonts w:ascii="Verdana" w:hAnsi="Verdana"/>
          <w:sz w:val="20"/>
          <w:szCs w:val="20"/>
        </w:rPr>
      </w:pPr>
      <w:bookmarkStart w:id="85" w:name="S2016_11"/>
      <w:bookmarkEnd w:id="85"/>
      <w:r w:rsidRPr="000D445E">
        <w:rPr>
          <w:rFonts w:ascii="Verdana" w:hAnsi="Verdana"/>
          <w:sz w:val="20"/>
          <w:szCs w:val="20"/>
        </w:rPr>
        <w:t>11.</w:t>
      </w:r>
      <w:r w:rsidR="002942FE" w:rsidRPr="000D445E">
        <w:rPr>
          <w:rFonts w:ascii="Verdana" w:hAnsi="Verdana"/>
          <w:sz w:val="20"/>
          <w:szCs w:val="20"/>
        </w:rPr>
        <w:tab/>
      </w:r>
      <w:r w:rsidRPr="000D445E">
        <w:rPr>
          <w:rFonts w:ascii="Verdana" w:hAnsi="Verdana"/>
          <w:sz w:val="20"/>
          <w:szCs w:val="20"/>
        </w:rPr>
        <w:t>COLLABORATION WITH OTHER ORGANIZATIONS AND TECHNICAL BODIES</w:t>
      </w:r>
    </w:p>
    <w:p w:rsidR="00C9261C" w:rsidRPr="000D445E" w:rsidRDefault="00C9261C" w:rsidP="000E6C13">
      <w:pPr>
        <w:pStyle w:val="Heading3"/>
        <w:spacing w:before="0" w:after="120"/>
        <w:ind w:left="851" w:hanging="851"/>
        <w:rPr>
          <w:rFonts w:ascii="Verdana" w:hAnsi="Verdana"/>
          <w:sz w:val="20"/>
          <w:szCs w:val="20"/>
        </w:rPr>
      </w:pPr>
      <w:bookmarkStart w:id="86" w:name="S2016_11_1"/>
      <w:bookmarkEnd w:id="86"/>
      <w:r w:rsidRPr="000D445E">
        <w:rPr>
          <w:rFonts w:ascii="Verdana" w:hAnsi="Verdana"/>
          <w:sz w:val="20"/>
          <w:szCs w:val="20"/>
        </w:rPr>
        <w:t>11.1</w:t>
      </w:r>
      <w:r w:rsidRPr="000D445E">
        <w:rPr>
          <w:rFonts w:ascii="Verdana" w:hAnsi="Verdana"/>
          <w:sz w:val="20"/>
          <w:szCs w:val="20"/>
        </w:rPr>
        <w:tab/>
      </w:r>
      <w:r w:rsidR="002F41A1" w:rsidRPr="000D445E">
        <w:rPr>
          <w:rFonts w:ascii="Verdana" w:hAnsi="Verdana"/>
          <w:sz w:val="20"/>
          <w:szCs w:val="20"/>
        </w:rPr>
        <w:t>Endorsement OGC document number 16-060: A GRIB2 Coverage Encoding Profile</w:t>
      </w:r>
      <w:hyperlink w:anchor="Cont_11" w:history="1">
        <w:r w:rsidR="00AA2A59" w:rsidRPr="000D445E">
          <w:rPr>
            <w:rStyle w:val="Hyperlink"/>
            <w:rFonts w:ascii="Verdana" w:hAnsi="Verdana"/>
            <w:b w:val="0"/>
            <w:sz w:val="20"/>
            <w:szCs w:val="20"/>
            <w:u w:val="none"/>
          </w:rPr>
          <w:sym w:font="Wingdings" w:char="F0DD"/>
        </w:r>
      </w:hyperlink>
    </w:p>
    <w:p w:rsidR="002F7E43" w:rsidRPr="00FD7DAE" w:rsidRDefault="00D64389" w:rsidP="002F7E43">
      <w:pPr>
        <w:jc w:val="both"/>
        <w:rPr>
          <w:rFonts w:ascii="Verdana" w:hAnsi="Verdana"/>
          <w:sz w:val="20"/>
          <w:szCs w:val="20"/>
        </w:rPr>
      </w:pPr>
      <w:r w:rsidRPr="00FD7DAE">
        <w:rPr>
          <w:rFonts w:ascii="Verdana" w:hAnsi="Verdana"/>
          <w:sz w:val="20"/>
          <w:szCs w:val="20"/>
        </w:rPr>
        <w:t xml:space="preserve">Ms Sibylle Krebber, DWD, presented the document on </w:t>
      </w:r>
      <w:r w:rsidR="002F7E43" w:rsidRPr="00FD7DAE">
        <w:rPr>
          <w:rFonts w:ascii="Verdana" w:hAnsi="Verdana"/>
          <w:sz w:val="20"/>
          <w:szCs w:val="20"/>
        </w:rPr>
        <w:t>the proposed Open Geospatial Consortium (OGC) standard to support encoding web coverages in GRIB2.</w:t>
      </w:r>
    </w:p>
    <w:p w:rsidR="002F7E43" w:rsidRPr="00FD7DAE" w:rsidRDefault="002F7E43" w:rsidP="00FB6005">
      <w:pPr>
        <w:jc w:val="both"/>
        <w:rPr>
          <w:rFonts w:ascii="Verdana" w:hAnsi="Verdana"/>
          <w:sz w:val="20"/>
          <w:szCs w:val="20"/>
        </w:rPr>
      </w:pPr>
    </w:p>
    <w:p w:rsidR="00FB6005" w:rsidRPr="00FD7DAE" w:rsidRDefault="000E6C13" w:rsidP="00DF08EB">
      <w:pPr>
        <w:jc w:val="both"/>
        <w:rPr>
          <w:rFonts w:ascii="Verdana" w:hAnsi="Verdana"/>
          <w:sz w:val="20"/>
          <w:szCs w:val="20"/>
        </w:rPr>
      </w:pPr>
      <w:r>
        <w:rPr>
          <w:rFonts w:ascii="Verdana" w:hAnsi="Verdana"/>
          <w:sz w:val="20"/>
          <w:szCs w:val="20"/>
        </w:rPr>
        <w:t xml:space="preserve">The </w:t>
      </w:r>
      <w:r w:rsidR="00DF08EB" w:rsidRPr="00FD7DAE">
        <w:rPr>
          <w:rFonts w:ascii="Verdana" w:hAnsi="Verdana"/>
          <w:sz w:val="20"/>
          <w:szCs w:val="20"/>
        </w:rPr>
        <w:t>Web Coverage Service (</w:t>
      </w:r>
      <w:r w:rsidR="00FB6005" w:rsidRPr="00FD7DAE">
        <w:rPr>
          <w:rFonts w:ascii="Verdana" w:hAnsi="Verdana"/>
          <w:sz w:val="20"/>
          <w:szCs w:val="20"/>
        </w:rPr>
        <w:t>WCS) is a standard maintained by OGC</w:t>
      </w:r>
      <w:r w:rsidR="002F7E43" w:rsidRPr="00FD7DAE">
        <w:rPr>
          <w:rFonts w:ascii="Verdana" w:hAnsi="Verdana"/>
          <w:sz w:val="20"/>
          <w:szCs w:val="20"/>
        </w:rPr>
        <w:t xml:space="preserve">, which </w:t>
      </w:r>
      <w:r w:rsidR="00FB6005" w:rsidRPr="00FD7DAE">
        <w:rPr>
          <w:rFonts w:ascii="Verdana" w:hAnsi="Verdana"/>
          <w:sz w:val="20"/>
          <w:szCs w:val="20"/>
        </w:rPr>
        <w:t xml:space="preserve">is becoming popular for the dynamic discovery and exchange of raw geospatial data. </w:t>
      </w:r>
      <w:r>
        <w:rPr>
          <w:rFonts w:ascii="Verdana" w:hAnsi="Verdana"/>
          <w:sz w:val="20"/>
          <w:szCs w:val="20"/>
        </w:rPr>
        <w:t xml:space="preserve"> </w:t>
      </w:r>
      <w:r w:rsidR="00FB6005" w:rsidRPr="00FD7DAE">
        <w:rPr>
          <w:rFonts w:ascii="Verdana" w:hAnsi="Verdana"/>
          <w:sz w:val="20"/>
          <w:szCs w:val="20"/>
        </w:rPr>
        <w:t xml:space="preserve">NetCDF is supported </w:t>
      </w:r>
      <w:r w:rsidR="002F7E43" w:rsidRPr="00FD7DAE">
        <w:rPr>
          <w:rFonts w:ascii="Verdana" w:hAnsi="Verdana"/>
          <w:sz w:val="20"/>
          <w:szCs w:val="20"/>
        </w:rPr>
        <w:t xml:space="preserve">by this standard </w:t>
      </w:r>
      <w:r w:rsidR="00FB6005" w:rsidRPr="00FD7DAE">
        <w:rPr>
          <w:rFonts w:ascii="Verdana" w:hAnsi="Verdana"/>
          <w:sz w:val="20"/>
          <w:szCs w:val="20"/>
        </w:rPr>
        <w:t xml:space="preserve">and widely used. </w:t>
      </w:r>
      <w:r>
        <w:rPr>
          <w:rFonts w:ascii="Verdana" w:hAnsi="Verdana"/>
          <w:sz w:val="20"/>
          <w:szCs w:val="20"/>
        </w:rPr>
        <w:t xml:space="preserve"> </w:t>
      </w:r>
      <w:r w:rsidR="00FB6005" w:rsidRPr="00FD7DAE">
        <w:rPr>
          <w:rFonts w:ascii="Verdana" w:hAnsi="Verdana"/>
          <w:sz w:val="20"/>
          <w:szCs w:val="20"/>
        </w:rPr>
        <w:t xml:space="preserve">As the use of web services in the atmospheric and </w:t>
      </w:r>
      <w:proofErr w:type="spellStart"/>
      <w:r w:rsidR="00FB6005" w:rsidRPr="00FD7DAE">
        <w:rPr>
          <w:rFonts w:ascii="Verdana" w:hAnsi="Verdana"/>
          <w:sz w:val="20"/>
          <w:szCs w:val="20"/>
        </w:rPr>
        <w:t>oceanographical</w:t>
      </w:r>
      <w:proofErr w:type="spellEnd"/>
      <w:r w:rsidR="00FB6005" w:rsidRPr="00FD7DAE">
        <w:rPr>
          <w:rFonts w:ascii="Verdana" w:hAnsi="Verdana"/>
          <w:sz w:val="20"/>
          <w:szCs w:val="20"/>
        </w:rPr>
        <w:t xml:space="preserve"> domain is increasing, many users desire the possibility to exchange data in GRIB rather than convert to other formats.</w:t>
      </w:r>
      <w:r>
        <w:rPr>
          <w:rFonts w:ascii="Verdana" w:hAnsi="Verdana"/>
          <w:sz w:val="20"/>
          <w:szCs w:val="20"/>
        </w:rPr>
        <w:t xml:space="preserve"> </w:t>
      </w:r>
      <w:r w:rsidR="00FB6005" w:rsidRPr="00FD7DAE">
        <w:rPr>
          <w:rFonts w:ascii="Verdana" w:hAnsi="Verdana"/>
          <w:sz w:val="20"/>
          <w:szCs w:val="20"/>
        </w:rPr>
        <w:t xml:space="preserve"> </w:t>
      </w:r>
      <w:r w:rsidR="002F7E43" w:rsidRPr="00FD7DAE">
        <w:rPr>
          <w:rFonts w:ascii="Verdana" w:hAnsi="Verdana"/>
          <w:sz w:val="20"/>
          <w:szCs w:val="20"/>
        </w:rPr>
        <w:t>Ms Krebber emphasized that t</w:t>
      </w:r>
      <w:r w:rsidR="00FB6005" w:rsidRPr="00FD7DAE">
        <w:rPr>
          <w:rFonts w:ascii="Verdana" w:hAnsi="Verdana"/>
          <w:sz w:val="20"/>
          <w:szCs w:val="20"/>
        </w:rPr>
        <w:t xml:space="preserve">his </w:t>
      </w:r>
      <w:r w:rsidR="002F7E43" w:rsidRPr="00FD7DAE">
        <w:rPr>
          <w:rFonts w:ascii="Verdana" w:hAnsi="Verdana"/>
          <w:sz w:val="20"/>
          <w:szCs w:val="20"/>
        </w:rPr>
        <w:t>wa</w:t>
      </w:r>
      <w:r w:rsidR="00FB6005" w:rsidRPr="00FD7DAE">
        <w:rPr>
          <w:rFonts w:ascii="Verdana" w:hAnsi="Verdana"/>
          <w:sz w:val="20"/>
          <w:szCs w:val="20"/>
        </w:rPr>
        <w:t>s the reason that a proposal ha</w:t>
      </w:r>
      <w:r w:rsidR="002F7E43" w:rsidRPr="00FD7DAE">
        <w:rPr>
          <w:rFonts w:ascii="Verdana" w:hAnsi="Verdana"/>
          <w:sz w:val="20"/>
          <w:szCs w:val="20"/>
        </w:rPr>
        <w:t>d</w:t>
      </w:r>
      <w:r w:rsidR="00FB6005" w:rsidRPr="00FD7DAE">
        <w:rPr>
          <w:rFonts w:ascii="Verdana" w:hAnsi="Verdana"/>
          <w:sz w:val="20"/>
          <w:szCs w:val="20"/>
        </w:rPr>
        <w:t xml:space="preserve"> been suggested within the Meteorology and Oceanography Domain Working Group of OGC to allow the exchange of GRIB2 data in WCS.</w:t>
      </w:r>
    </w:p>
    <w:p w:rsidR="00FB6005" w:rsidRPr="00FD7DAE" w:rsidRDefault="00FB6005" w:rsidP="00FB6005">
      <w:pPr>
        <w:jc w:val="both"/>
        <w:rPr>
          <w:rFonts w:ascii="Verdana" w:hAnsi="Verdana"/>
          <w:sz w:val="20"/>
          <w:szCs w:val="20"/>
        </w:rPr>
      </w:pPr>
    </w:p>
    <w:p w:rsidR="00FB6005" w:rsidRPr="00FD7DAE" w:rsidRDefault="00FB6005" w:rsidP="000E6C13">
      <w:pPr>
        <w:jc w:val="both"/>
        <w:rPr>
          <w:rFonts w:ascii="Verdana" w:hAnsi="Verdana"/>
          <w:sz w:val="20"/>
          <w:szCs w:val="20"/>
        </w:rPr>
      </w:pPr>
      <w:r w:rsidRPr="00FD7DAE">
        <w:rPr>
          <w:rFonts w:ascii="Verdana" w:hAnsi="Verdana"/>
          <w:sz w:val="20"/>
          <w:szCs w:val="20"/>
        </w:rPr>
        <w:t xml:space="preserve">The proposal </w:t>
      </w:r>
      <w:r w:rsidR="0050350D" w:rsidRPr="00FD7DAE">
        <w:rPr>
          <w:rFonts w:ascii="Verdana" w:hAnsi="Verdana"/>
          <w:sz w:val="20"/>
          <w:szCs w:val="20"/>
        </w:rPr>
        <w:t xml:space="preserve">above </w:t>
      </w:r>
      <w:r w:rsidRPr="00FD7DAE">
        <w:rPr>
          <w:rFonts w:ascii="Verdana" w:hAnsi="Verdana"/>
          <w:sz w:val="20"/>
          <w:szCs w:val="20"/>
        </w:rPr>
        <w:t xml:space="preserve">can be summarized </w:t>
      </w:r>
      <w:r w:rsidR="0050350D" w:rsidRPr="00FD7DAE">
        <w:rPr>
          <w:rFonts w:ascii="Verdana" w:hAnsi="Verdana"/>
          <w:sz w:val="20"/>
          <w:szCs w:val="20"/>
        </w:rPr>
        <w:t xml:space="preserve">in the </w:t>
      </w:r>
      <w:hyperlink r:id="rId60" w:anchor="A2016_11_1" w:history="1">
        <w:r w:rsidR="000E6C13" w:rsidRPr="000E6C13">
          <w:rPr>
            <w:rStyle w:val="Hyperlink"/>
            <w:rFonts w:ascii="Verdana" w:hAnsi="Verdana"/>
            <w:b/>
            <w:sz w:val="20"/>
            <w:szCs w:val="20"/>
            <w:u w:val="none"/>
          </w:rPr>
          <w:t>Annex</w:t>
        </w:r>
      </w:hyperlink>
      <w:r w:rsidR="0050350D" w:rsidRPr="00FD7DAE">
        <w:rPr>
          <w:rFonts w:ascii="Verdana" w:hAnsi="Verdana"/>
          <w:sz w:val="20"/>
          <w:szCs w:val="20"/>
        </w:rPr>
        <w:t xml:space="preserve"> to this paragraph, which </w:t>
      </w:r>
      <w:r w:rsidRPr="00FD7DAE">
        <w:rPr>
          <w:rFonts w:ascii="Verdana" w:hAnsi="Verdana"/>
          <w:sz w:val="20"/>
          <w:szCs w:val="20"/>
        </w:rPr>
        <w:t xml:space="preserve">has been endorsed by the Domain Working Group and has now been submitted to the Technical Committee for approval. </w:t>
      </w:r>
      <w:r w:rsidR="000E6C13">
        <w:rPr>
          <w:rFonts w:ascii="Verdana" w:hAnsi="Verdana"/>
          <w:sz w:val="20"/>
          <w:szCs w:val="20"/>
        </w:rPr>
        <w:t xml:space="preserve"> </w:t>
      </w:r>
      <w:r w:rsidRPr="00FD7DAE">
        <w:rPr>
          <w:rFonts w:ascii="Verdana" w:hAnsi="Verdana"/>
          <w:sz w:val="20"/>
          <w:szCs w:val="20"/>
        </w:rPr>
        <w:t>If the proposal is endorsed by the meeting, it would show that WMO supports the exchange of meteorological data in modern, RESTful web frameworks.</w:t>
      </w:r>
    </w:p>
    <w:p w:rsidR="00FB6005" w:rsidRPr="00FD7DAE" w:rsidRDefault="00FB6005" w:rsidP="00FB6005">
      <w:pPr>
        <w:jc w:val="both"/>
        <w:rPr>
          <w:rFonts w:ascii="Verdana" w:hAnsi="Verdana"/>
          <w:sz w:val="20"/>
          <w:szCs w:val="20"/>
        </w:rPr>
      </w:pPr>
    </w:p>
    <w:p w:rsidR="00FB6005" w:rsidRPr="00FD7DAE" w:rsidRDefault="0050350D" w:rsidP="0050350D">
      <w:pPr>
        <w:jc w:val="both"/>
        <w:rPr>
          <w:rFonts w:ascii="Verdana" w:hAnsi="Verdana"/>
          <w:sz w:val="20"/>
          <w:szCs w:val="20"/>
        </w:rPr>
      </w:pPr>
      <w:r w:rsidRPr="00FD7DAE">
        <w:rPr>
          <w:rFonts w:ascii="Verdana" w:hAnsi="Verdana"/>
          <w:sz w:val="20"/>
          <w:szCs w:val="20"/>
        </w:rPr>
        <w:t>Ms Krebber stated t</w:t>
      </w:r>
      <w:r w:rsidR="00FB6005" w:rsidRPr="00FD7DAE">
        <w:rPr>
          <w:rFonts w:ascii="Verdana" w:hAnsi="Verdana"/>
          <w:sz w:val="20"/>
          <w:szCs w:val="20"/>
        </w:rPr>
        <w:t xml:space="preserve">he proposal </w:t>
      </w:r>
      <w:r w:rsidRPr="00FD7DAE">
        <w:rPr>
          <w:rFonts w:ascii="Verdana" w:hAnsi="Verdana"/>
          <w:sz w:val="20"/>
          <w:szCs w:val="20"/>
        </w:rPr>
        <w:t>wa</w:t>
      </w:r>
      <w:r w:rsidR="00FB6005" w:rsidRPr="00FD7DAE">
        <w:rPr>
          <w:rFonts w:ascii="Verdana" w:hAnsi="Verdana"/>
          <w:sz w:val="20"/>
          <w:szCs w:val="20"/>
        </w:rPr>
        <w:t>s considered non</w:t>
      </w:r>
      <w:r w:rsidR="00CA4701">
        <w:rPr>
          <w:rFonts w:ascii="Verdana" w:hAnsi="Verdana"/>
          <w:sz w:val="20"/>
          <w:szCs w:val="20"/>
        </w:rPr>
        <w:t>-</w:t>
      </w:r>
      <w:r w:rsidR="00FB6005" w:rsidRPr="00FD7DAE">
        <w:rPr>
          <w:rFonts w:ascii="Verdana" w:hAnsi="Verdana"/>
          <w:sz w:val="20"/>
          <w:szCs w:val="20"/>
        </w:rPr>
        <w:t>controversial for WMO, as it only expose</w:t>
      </w:r>
      <w:r w:rsidRPr="00FD7DAE">
        <w:rPr>
          <w:rFonts w:ascii="Verdana" w:hAnsi="Verdana"/>
          <w:sz w:val="20"/>
          <w:szCs w:val="20"/>
        </w:rPr>
        <w:t>s</w:t>
      </w:r>
      <w:r w:rsidR="00FB6005" w:rsidRPr="00FD7DAE">
        <w:rPr>
          <w:rFonts w:ascii="Verdana" w:hAnsi="Verdana"/>
          <w:sz w:val="20"/>
          <w:szCs w:val="20"/>
        </w:rPr>
        <w:t xml:space="preserve"> GRIB2 data for discovery as a WCS layer and does not affect the semantics of GRIB2.</w:t>
      </w:r>
    </w:p>
    <w:p w:rsidR="0063648B" w:rsidRPr="00FD7DAE" w:rsidRDefault="0063648B" w:rsidP="00B67A4D">
      <w:pPr>
        <w:widowControl w:val="0"/>
        <w:autoSpaceDE w:val="0"/>
        <w:autoSpaceDN w:val="0"/>
        <w:adjustRightInd w:val="0"/>
        <w:rPr>
          <w:rFonts w:ascii="Verdana" w:hAnsi="Verdana" w:cs="Arial"/>
          <w:sz w:val="20"/>
          <w:szCs w:val="20"/>
        </w:rPr>
      </w:pPr>
    </w:p>
    <w:p w:rsidR="00637BE8" w:rsidRPr="00FD7DAE" w:rsidRDefault="00637BE8" w:rsidP="00637BE8">
      <w:pPr>
        <w:jc w:val="both"/>
        <w:rPr>
          <w:rFonts w:ascii="Verdana" w:hAnsi="Verdana" w:cs="Arial"/>
          <w:sz w:val="20"/>
          <w:szCs w:val="20"/>
        </w:rPr>
      </w:pPr>
      <w:r w:rsidRPr="00FD7DAE">
        <w:rPr>
          <w:rFonts w:ascii="Verdana" w:hAnsi="Verdana" w:cs="Arial"/>
          <w:sz w:val="20"/>
          <w:szCs w:val="20"/>
        </w:rPr>
        <w:t xml:space="preserve">It was </w:t>
      </w:r>
      <w:r w:rsidRPr="00FD7DAE">
        <w:rPr>
          <w:rFonts w:ascii="Verdana" w:hAnsi="Verdana"/>
          <w:sz w:val="20"/>
          <w:szCs w:val="20"/>
        </w:rPr>
        <w:t>hoped</w:t>
      </w:r>
      <w:r w:rsidRPr="00FD7DAE">
        <w:rPr>
          <w:rFonts w:ascii="Verdana" w:hAnsi="Verdana" w:cs="Arial"/>
          <w:sz w:val="20"/>
          <w:szCs w:val="20"/>
        </w:rPr>
        <w:t xml:space="preserve"> that the approval by the meeting would ease the approval by the Technical Committee.</w:t>
      </w:r>
    </w:p>
    <w:p w:rsidR="00637BE8" w:rsidRPr="00FD7DAE" w:rsidRDefault="00637BE8" w:rsidP="00B67A4D">
      <w:pPr>
        <w:widowControl w:val="0"/>
        <w:autoSpaceDE w:val="0"/>
        <w:autoSpaceDN w:val="0"/>
        <w:adjustRightInd w:val="0"/>
        <w:rPr>
          <w:rFonts w:ascii="Verdana" w:hAnsi="Verdana" w:cs="Arial"/>
          <w:sz w:val="20"/>
          <w:szCs w:val="20"/>
        </w:rPr>
      </w:pPr>
    </w:p>
    <w:p w:rsidR="0050350D" w:rsidRPr="000D445E" w:rsidRDefault="0050350D" w:rsidP="004A20DC">
      <w:pPr>
        <w:jc w:val="both"/>
        <w:rPr>
          <w:rFonts w:ascii="Verdana" w:hAnsi="Verdana" w:cs="Arial"/>
          <w:sz w:val="20"/>
          <w:szCs w:val="20"/>
        </w:rPr>
      </w:pPr>
      <w:r w:rsidRPr="00FD7DAE">
        <w:rPr>
          <w:rFonts w:ascii="Verdana" w:hAnsi="Verdana" w:cs="Arial"/>
          <w:sz w:val="20"/>
          <w:szCs w:val="20"/>
        </w:rPr>
        <w:t xml:space="preserve">The meeting </w:t>
      </w:r>
      <w:r w:rsidR="004A20DC" w:rsidRPr="00FD7DAE">
        <w:rPr>
          <w:rFonts w:ascii="Verdana" w:hAnsi="Verdana" w:cs="Arial"/>
          <w:sz w:val="20"/>
          <w:szCs w:val="20"/>
        </w:rPr>
        <w:t xml:space="preserve">reviewed the implication of the </w:t>
      </w:r>
      <w:r w:rsidR="004A20DC" w:rsidRPr="00FD7DAE">
        <w:rPr>
          <w:rFonts w:ascii="Verdana" w:hAnsi="Verdana"/>
          <w:sz w:val="20"/>
          <w:szCs w:val="20"/>
        </w:rPr>
        <w:t>request</w:t>
      </w:r>
      <w:r w:rsidR="004A20DC" w:rsidRPr="00FD7DAE">
        <w:rPr>
          <w:rFonts w:ascii="Verdana" w:hAnsi="Verdana" w:cs="Arial"/>
          <w:sz w:val="20"/>
          <w:szCs w:val="20"/>
        </w:rPr>
        <w:t>, "endorse"</w:t>
      </w:r>
      <w:r w:rsidR="00637BE8" w:rsidRPr="00FD7DAE">
        <w:rPr>
          <w:rFonts w:ascii="Verdana" w:hAnsi="Verdana" w:cs="Arial"/>
          <w:sz w:val="20"/>
          <w:szCs w:val="20"/>
        </w:rPr>
        <w:t>,</w:t>
      </w:r>
      <w:r w:rsidR="004A20DC" w:rsidRPr="00FD7DAE">
        <w:rPr>
          <w:rFonts w:ascii="Verdana" w:hAnsi="Verdana" w:cs="Arial"/>
          <w:sz w:val="20"/>
          <w:szCs w:val="20"/>
        </w:rPr>
        <w:t xml:space="preserve"> carefully and </w:t>
      </w:r>
      <w:r w:rsidRPr="00FD7DAE">
        <w:rPr>
          <w:rFonts w:ascii="Verdana" w:hAnsi="Verdana" w:cs="Arial"/>
          <w:sz w:val="20"/>
          <w:szCs w:val="20"/>
        </w:rPr>
        <w:t>decided to endorse the proposal</w:t>
      </w:r>
      <w:r w:rsidR="004A20DC" w:rsidRPr="00FD7DAE">
        <w:rPr>
          <w:rFonts w:ascii="Verdana" w:hAnsi="Verdana" w:cs="Arial"/>
          <w:sz w:val="20"/>
          <w:szCs w:val="20"/>
        </w:rPr>
        <w:t>, recognizing the word is not harmful</w:t>
      </w:r>
      <w:r w:rsidRPr="00FD7DAE">
        <w:rPr>
          <w:rFonts w:ascii="Verdana" w:hAnsi="Verdana" w:cs="Arial"/>
          <w:sz w:val="20"/>
          <w:szCs w:val="20"/>
        </w:rPr>
        <w:t>.</w:t>
      </w:r>
    </w:p>
    <w:p w:rsidR="0050350D" w:rsidRPr="000D445E" w:rsidRDefault="0050350D" w:rsidP="00B67A4D">
      <w:pPr>
        <w:widowControl w:val="0"/>
        <w:autoSpaceDE w:val="0"/>
        <w:autoSpaceDN w:val="0"/>
        <w:adjustRightInd w:val="0"/>
        <w:rPr>
          <w:rFonts w:ascii="Verdana" w:hAnsi="Verdana" w:cs="Arial"/>
          <w:sz w:val="20"/>
          <w:szCs w:val="20"/>
        </w:rPr>
      </w:pPr>
    </w:p>
    <w:p w:rsidR="00C121C8" w:rsidRPr="000D445E" w:rsidRDefault="00C121C8" w:rsidP="00B67A4D">
      <w:pPr>
        <w:widowControl w:val="0"/>
        <w:autoSpaceDE w:val="0"/>
        <w:autoSpaceDN w:val="0"/>
        <w:adjustRightInd w:val="0"/>
        <w:rPr>
          <w:rFonts w:ascii="Verdana" w:hAnsi="Verdana" w:cs="Arial"/>
          <w:sz w:val="20"/>
          <w:szCs w:val="20"/>
        </w:rPr>
      </w:pPr>
    </w:p>
    <w:p w:rsidR="00303672" w:rsidRPr="000D445E" w:rsidRDefault="00303672" w:rsidP="000E6C13">
      <w:pPr>
        <w:pStyle w:val="Heading3"/>
        <w:spacing w:before="0" w:after="120"/>
        <w:ind w:left="851" w:hanging="851"/>
        <w:rPr>
          <w:rFonts w:ascii="Verdana" w:hAnsi="Verdana"/>
          <w:sz w:val="20"/>
          <w:szCs w:val="20"/>
        </w:rPr>
      </w:pPr>
      <w:bookmarkStart w:id="87" w:name="S2016_11_2"/>
      <w:bookmarkEnd w:id="87"/>
      <w:r w:rsidRPr="000D445E">
        <w:rPr>
          <w:rFonts w:ascii="Verdana" w:hAnsi="Verdana"/>
          <w:sz w:val="20"/>
          <w:szCs w:val="20"/>
        </w:rPr>
        <w:t>11.2</w:t>
      </w:r>
      <w:r w:rsidRPr="000D445E">
        <w:rPr>
          <w:rFonts w:ascii="Verdana" w:hAnsi="Verdana"/>
          <w:sz w:val="20"/>
          <w:szCs w:val="20"/>
        </w:rPr>
        <w:tab/>
      </w:r>
      <w:r w:rsidR="00147F50" w:rsidRPr="000D445E">
        <w:rPr>
          <w:rFonts w:ascii="Verdana" w:hAnsi="Verdana"/>
          <w:sz w:val="20"/>
          <w:szCs w:val="20"/>
        </w:rPr>
        <w:t>Issues resulting from the fourth meeting of IPET-MDRD</w:t>
      </w:r>
      <w:hyperlink w:anchor="Cont_11" w:history="1">
        <w:r w:rsidR="00286D13" w:rsidRPr="000D445E">
          <w:rPr>
            <w:rStyle w:val="Hyperlink"/>
            <w:rFonts w:ascii="Verdana" w:hAnsi="Verdana"/>
            <w:b w:val="0"/>
            <w:sz w:val="20"/>
            <w:szCs w:val="20"/>
            <w:u w:val="none"/>
          </w:rPr>
          <w:sym w:font="Wingdings" w:char="F0DD"/>
        </w:r>
      </w:hyperlink>
    </w:p>
    <w:p w:rsidR="004D39F4" w:rsidRPr="00FD7DAE" w:rsidRDefault="004D39F4" w:rsidP="004D39F4">
      <w:pPr>
        <w:jc w:val="both"/>
        <w:rPr>
          <w:rFonts w:ascii="Verdana" w:hAnsi="Verdana"/>
          <w:snapToGrid w:val="0"/>
          <w:sz w:val="20"/>
          <w:szCs w:val="20"/>
        </w:rPr>
      </w:pPr>
      <w:r w:rsidRPr="00FD7DAE">
        <w:rPr>
          <w:rFonts w:ascii="Verdana" w:hAnsi="Verdana"/>
          <w:snapToGrid w:val="0"/>
          <w:sz w:val="20"/>
          <w:szCs w:val="20"/>
        </w:rPr>
        <w:t>The meeting of Inter-Programme Expert Team on Metadata and Data Representation Development (IPET-MDRD) took place from 9-12 May 2016 in Geneva, Switzerland.</w:t>
      </w:r>
    </w:p>
    <w:p w:rsidR="004D39F4" w:rsidRPr="00FD7DAE" w:rsidRDefault="004D39F4" w:rsidP="000A141A">
      <w:pPr>
        <w:jc w:val="both"/>
        <w:rPr>
          <w:rFonts w:ascii="Verdana" w:hAnsi="Verdana"/>
          <w:snapToGrid w:val="0"/>
          <w:sz w:val="20"/>
          <w:szCs w:val="20"/>
        </w:rPr>
      </w:pPr>
    </w:p>
    <w:p w:rsidR="004D39F4" w:rsidRPr="00FD7DAE" w:rsidRDefault="000A141A" w:rsidP="001476A0">
      <w:pPr>
        <w:jc w:val="both"/>
        <w:rPr>
          <w:rFonts w:ascii="Verdana" w:hAnsi="Verdana"/>
          <w:sz w:val="20"/>
          <w:szCs w:val="20"/>
        </w:rPr>
      </w:pPr>
      <w:r w:rsidRPr="00FD7DAE">
        <w:rPr>
          <w:rFonts w:ascii="Verdana" w:hAnsi="Verdana"/>
          <w:sz w:val="20"/>
          <w:szCs w:val="20"/>
        </w:rPr>
        <w:t>Code lists</w:t>
      </w:r>
      <w:r w:rsidR="001476A0">
        <w:rPr>
          <w:rFonts w:ascii="Verdana" w:hAnsi="Verdana"/>
          <w:sz w:val="20"/>
          <w:szCs w:val="20"/>
        </w:rPr>
        <w:t>, which means entries in TDCF tables,</w:t>
      </w:r>
      <w:r w:rsidRPr="00FD7DAE">
        <w:rPr>
          <w:rFonts w:ascii="Verdana" w:hAnsi="Verdana"/>
          <w:sz w:val="20"/>
          <w:szCs w:val="20"/>
        </w:rPr>
        <w:t xml:space="preserve"> are key to the operation of the </w:t>
      </w:r>
      <w:r w:rsidR="001476A0">
        <w:rPr>
          <w:rFonts w:ascii="Verdana" w:hAnsi="Verdana"/>
          <w:sz w:val="20"/>
          <w:szCs w:val="20"/>
        </w:rPr>
        <w:t>TDCF</w:t>
      </w:r>
      <w:r w:rsidRPr="00FD7DAE">
        <w:rPr>
          <w:rFonts w:ascii="Verdana" w:hAnsi="Verdana"/>
          <w:sz w:val="20"/>
          <w:szCs w:val="20"/>
        </w:rPr>
        <w:t>, and also underpin WIS metadata and XML data representations.</w:t>
      </w:r>
      <w:r w:rsidR="004D39F4" w:rsidRPr="00FD7DAE">
        <w:rPr>
          <w:rFonts w:ascii="Verdana" w:hAnsi="Verdana"/>
          <w:sz w:val="20"/>
          <w:szCs w:val="20"/>
        </w:rPr>
        <w:t xml:space="preserve">  </w:t>
      </w:r>
      <w:r w:rsidRPr="00FD7DAE">
        <w:rPr>
          <w:rFonts w:ascii="Verdana" w:hAnsi="Verdana"/>
          <w:sz w:val="20"/>
          <w:szCs w:val="20"/>
        </w:rPr>
        <w:t xml:space="preserve">IPET-MDRD proposed the set of principles for managing code lists </w:t>
      </w:r>
      <w:r w:rsidR="004D39F4" w:rsidRPr="00FD7DAE">
        <w:rPr>
          <w:rFonts w:ascii="Verdana" w:hAnsi="Verdana"/>
          <w:sz w:val="20"/>
          <w:szCs w:val="20"/>
        </w:rPr>
        <w:t xml:space="preserve">as </w:t>
      </w:r>
      <w:r w:rsidRPr="00FD7DAE">
        <w:rPr>
          <w:rFonts w:ascii="Verdana" w:hAnsi="Verdana"/>
          <w:sz w:val="20"/>
          <w:szCs w:val="20"/>
        </w:rPr>
        <w:t xml:space="preserve">in </w:t>
      </w:r>
      <w:r w:rsidR="004D39F4" w:rsidRPr="00FD7DAE">
        <w:rPr>
          <w:rFonts w:ascii="Verdana" w:hAnsi="Verdana"/>
          <w:sz w:val="20"/>
          <w:szCs w:val="20"/>
        </w:rPr>
        <w:t xml:space="preserve">the </w:t>
      </w:r>
      <w:hyperlink r:id="rId61" w:anchor="A2016_11_2" w:history="1">
        <w:r w:rsidR="001476A0" w:rsidRPr="001476A0">
          <w:rPr>
            <w:rStyle w:val="Hyperlink"/>
            <w:rFonts w:ascii="Verdana" w:hAnsi="Verdana"/>
            <w:b/>
            <w:sz w:val="20"/>
            <w:szCs w:val="20"/>
            <w:u w:val="none"/>
          </w:rPr>
          <w:t>Annex</w:t>
        </w:r>
      </w:hyperlink>
      <w:r w:rsidR="004D39F4" w:rsidRPr="00FD7DAE">
        <w:rPr>
          <w:rFonts w:ascii="Verdana" w:hAnsi="Verdana"/>
          <w:sz w:val="20"/>
          <w:szCs w:val="20"/>
        </w:rPr>
        <w:t xml:space="preserve"> to this paragraph</w:t>
      </w:r>
      <w:r w:rsidRPr="00FD7DAE">
        <w:rPr>
          <w:rFonts w:ascii="Verdana" w:hAnsi="Verdana"/>
          <w:sz w:val="20"/>
          <w:szCs w:val="20"/>
        </w:rPr>
        <w:t xml:space="preserve">. </w:t>
      </w:r>
      <w:r w:rsidR="001476A0">
        <w:rPr>
          <w:rFonts w:ascii="Verdana" w:hAnsi="Verdana"/>
          <w:sz w:val="20"/>
          <w:szCs w:val="20"/>
        </w:rPr>
        <w:t xml:space="preserve"> </w:t>
      </w:r>
      <w:r w:rsidRPr="00FD7DAE">
        <w:rPr>
          <w:rFonts w:ascii="Verdana" w:hAnsi="Verdana"/>
          <w:sz w:val="20"/>
          <w:szCs w:val="20"/>
        </w:rPr>
        <w:t xml:space="preserve">Their intention was to </w:t>
      </w:r>
      <w:r w:rsidRPr="00FD7DAE">
        <w:rPr>
          <w:rFonts w:ascii="Verdana" w:hAnsi="Verdana"/>
          <w:sz w:val="20"/>
          <w:szCs w:val="20"/>
        </w:rPr>
        <w:lastRenderedPageBreak/>
        <w:t>allow users of code list terms to be able to identify when terms used in different code lists and to avoid creation of new code lists where existing ones would suffice.</w:t>
      </w:r>
    </w:p>
    <w:p w:rsidR="000A141A" w:rsidRPr="00FD7DAE" w:rsidRDefault="000A141A" w:rsidP="004D39F4">
      <w:pPr>
        <w:jc w:val="both"/>
        <w:rPr>
          <w:rFonts w:ascii="Verdana" w:hAnsi="Verdana"/>
          <w:sz w:val="20"/>
          <w:szCs w:val="20"/>
        </w:rPr>
      </w:pPr>
    </w:p>
    <w:p w:rsidR="000A141A" w:rsidRPr="00FD7DAE" w:rsidRDefault="000A141A" w:rsidP="00CA4701">
      <w:pPr>
        <w:jc w:val="both"/>
        <w:rPr>
          <w:rFonts w:ascii="Verdana" w:hAnsi="Verdana"/>
          <w:sz w:val="20"/>
          <w:szCs w:val="20"/>
        </w:rPr>
      </w:pPr>
      <w:r w:rsidRPr="00FD7DAE">
        <w:rPr>
          <w:rFonts w:ascii="Verdana" w:hAnsi="Verdana"/>
          <w:sz w:val="20"/>
          <w:szCs w:val="20"/>
        </w:rPr>
        <w:t xml:space="preserve">IPET-MDRD </w:t>
      </w:r>
      <w:r w:rsidR="004D39F4" w:rsidRPr="00FD7DAE">
        <w:rPr>
          <w:rFonts w:ascii="Verdana" w:hAnsi="Verdana"/>
          <w:sz w:val="20"/>
          <w:szCs w:val="20"/>
        </w:rPr>
        <w:t xml:space="preserve">preferred </w:t>
      </w:r>
      <w:r w:rsidRPr="00FD7DAE">
        <w:rPr>
          <w:rFonts w:ascii="Verdana" w:hAnsi="Verdana"/>
          <w:sz w:val="20"/>
          <w:szCs w:val="20"/>
        </w:rPr>
        <w:t xml:space="preserve">to use the principles in </w:t>
      </w:r>
      <w:r w:rsidR="004D39F4" w:rsidRPr="00FD7DAE">
        <w:rPr>
          <w:rFonts w:ascii="Verdana" w:hAnsi="Verdana"/>
          <w:sz w:val="20"/>
          <w:szCs w:val="20"/>
        </w:rPr>
        <w:t xml:space="preserve">the </w:t>
      </w:r>
      <w:hyperlink r:id="rId62" w:anchor="A2016_11_2" w:history="1">
        <w:r w:rsidR="00CA4701" w:rsidRPr="001476A0">
          <w:rPr>
            <w:rStyle w:val="Hyperlink"/>
            <w:rFonts w:ascii="Verdana" w:hAnsi="Verdana"/>
            <w:b/>
            <w:sz w:val="20"/>
            <w:szCs w:val="20"/>
            <w:u w:val="none"/>
          </w:rPr>
          <w:t>Annex</w:t>
        </w:r>
      </w:hyperlink>
      <w:r w:rsidRPr="00FD7DAE">
        <w:rPr>
          <w:rFonts w:ascii="Verdana" w:hAnsi="Verdana"/>
          <w:sz w:val="20"/>
          <w:szCs w:val="20"/>
        </w:rPr>
        <w:t xml:space="preserve"> and sought the agreement of IPET-DRMM that they would be helpful to both groups.</w:t>
      </w:r>
    </w:p>
    <w:p w:rsidR="000A141A" w:rsidRPr="00FD7DAE" w:rsidRDefault="000A141A" w:rsidP="004D39F4">
      <w:pPr>
        <w:jc w:val="both"/>
        <w:rPr>
          <w:rFonts w:ascii="Verdana" w:hAnsi="Verdana"/>
          <w:sz w:val="20"/>
          <w:szCs w:val="20"/>
        </w:rPr>
      </w:pPr>
    </w:p>
    <w:p w:rsidR="000A141A" w:rsidRPr="00FD7DAE" w:rsidRDefault="000A141A" w:rsidP="00556898">
      <w:pPr>
        <w:jc w:val="both"/>
        <w:rPr>
          <w:rFonts w:ascii="Verdana" w:hAnsi="Verdana"/>
          <w:sz w:val="20"/>
          <w:szCs w:val="20"/>
        </w:rPr>
      </w:pPr>
      <w:r w:rsidRPr="00FD7DAE">
        <w:rPr>
          <w:rFonts w:ascii="Verdana" w:hAnsi="Verdana"/>
          <w:sz w:val="20"/>
          <w:szCs w:val="20"/>
        </w:rPr>
        <w:t>IPET-MDRD also wished to inform IPET-DRMM that TT-WMD (WIGOS Metadata) had produced a list that was intended to include names for all observed physical parameters of relevance to WMO, and that such a list might provide a useful reference point for terms that were used in other lists.</w:t>
      </w:r>
    </w:p>
    <w:p w:rsidR="00064B4F" w:rsidRPr="00FD7DAE" w:rsidRDefault="00064B4F" w:rsidP="004D39F4">
      <w:pPr>
        <w:jc w:val="both"/>
        <w:rPr>
          <w:rFonts w:ascii="Verdana" w:hAnsi="Verdana"/>
          <w:sz w:val="20"/>
          <w:szCs w:val="20"/>
        </w:rPr>
      </w:pPr>
    </w:p>
    <w:p w:rsidR="00556898" w:rsidRPr="00FD7DAE" w:rsidRDefault="003B4F52" w:rsidP="00F32094">
      <w:pPr>
        <w:jc w:val="both"/>
        <w:rPr>
          <w:rFonts w:ascii="Verdana" w:hAnsi="Verdana"/>
          <w:sz w:val="20"/>
          <w:szCs w:val="20"/>
        </w:rPr>
      </w:pPr>
      <w:r w:rsidRPr="00FD7DAE">
        <w:rPr>
          <w:rFonts w:ascii="Verdana" w:hAnsi="Verdana"/>
          <w:sz w:val="20"/>
          <w:szCs w:val="20"/>
        </w:rPr>
        <w:t>There w</w:t>
      </w:r>
      <w:r w:rsidR="002A4642" w:rsidRPr="00FD7DAE">
        <w:rPr>
          <w:rFonts w:ascii="Verdana" w:hAnsi="Verdana"/>
          <w:sz w:val="20"/>
          <w:szCs w:val="20"/>
        </w:rPr>
        <w:t>as a</w:t>
      </w:r>
      <w:r w:rsidRPr="00FD7DAE">
        <w:rPr>
          <w:rFonts w:ascii="Verdana" w:hAnsi="Verdana"/>
          <w:sz w:val="20"/>
          <w:szCs w:val="20"/>
        </w:rPr>
        <w:t xml:space="preserve"> long discussion to fill the gap on </w:t>
      </w:r>
      <w:r w:rsidR="00D9329B" w:rsidRPr="00FD7DAE">
        <w:rPr>
          <w:rFonts w:ascii="Verdana" w:hAnsi="Verdana"/>
          <w:sz w:val="20"/>
          <w:szCs w:val="20"/>
        </w:rPr>
        <w:t xml:space="preserve">understanding of </w:t>
      </w:r>
      <w:r w:rsidRPr="00FD7DAE">
        <w:rPr>
          <w:rFonts w:ascii="Verdana" w:hAnsi="Verdana"/>
          <w:sz w:val="20"/>
          <w:szCs w:val="20"/>
        </w:rPr>
        <w:t>terms used by the two expert teams.  Finally, t</w:t>
      </w:r>
      <w:r w:rsidR="00EA142A" w:rsidRPr="00FD7DAE">
        <w:rPr>
          <w:rFonts w:ascii="Verdana" w:hAnsi="Verdana"/>
          <w:sz w:val="20"/>
          <w:szCs w:val="20"/>
        </w:rPr>
        <w:t xml:space="preserve">he </w:t>
      </w:r>
      <w:r w:rsidR="00556898" w:rsidRPr="00FD7DAE">
        <w:rPr>
          <w:rFonts w:ascii="Verdana" w:hAnsi="Verdana"/>
          <w:sz w:val="20"/>
          <w:szCs w:val="20"/>
        </w:rPr>
        <w:t xml:space="preserve">meeting </w:t>
      </w:r>
      <w:r w:rsidR="00EA142A" w:rsidRPr="00FD7DAE">
        <w:rPr>
          <w:rFonts w:ascii="Verdana" w:hAnsi="Verdana"/>
          <w:sz w:val="20"/>
          <w:szCs w:val="20"/>
        </w:rPr>
        <w:t xml:space="preserve">agreed with most of the principles </w:t>
      </w:r>
      <w:r w:rsidR="00556898" w:rsidRPr="00FD7DAE">
        <w:rPr>
          <w:rFonts w:ascii="Verdana" w:hAnsi="Verdana"/>
          <w:sz w:val="20"/>
          <w:szCs w:val="20"/>
        </w:rPr>
        <w:t xml:space="preserve">reproduced </w:t>
      </w:r>
      <w:r w:rsidR="00EA142A" w:rsidRPr="00FD7DAE">
        <w:rPr>
          <w:rFonts w:ascii="Verdana" w:hAnsi="Verdana"/>
          <w:sz w:val="20"/>
          <w:szCs w:val="20"/>
        </w:rPr>
        <w:t xml:space="preserve">in the </w:t>
      </w:r>
      <w:hyperlink r:id="rId63" w:anchor="A2016_11_2" w:history="1">
        <w:r w:rsidR="00F32094" w:rsidRPr="001476A0">
          <w:rPr>
            <w:rStyle w:val="Hyperlink"/>
            <w:rFonts w:ascii="Verdana" w:hAnsi="Verdana"/>
            <w:b/>
            <w:sz w:val="20"/>
            <w:szCs w:val="20"/>
            <w:u w:val="none"/>
          </w:rPr>
          <w:t>Annex</w:t>
        </w:r>
      </w:hyperlink>
      <w:r w:rsidR="00556898" w:rsidRPr="00FD7DAE">
        <w:rPr>
          <w:rFonts w:ascii="Verdana" w:hAnsi="Verdana"/>
          <w:sz w:val="20"/>
          <w:szCs w:val="20"/>
        </w:rPr>
        <w:t xml:space="preserve"> to this paragraph</w:t>
      </w:r>
      <w:r w:rsidR="00EA142A" w:rsidRPr="00FD7DAE">
        <w:rPr>
          <w:rFonts w:ascii="Verdana" w:hAnsi="Verdana"/>
          <w:sz w:val="20"/>
          <w:szCs w:val="20"/>
        </w:rPr>
        <w:t xml:space="preserve">, and noted that </w:t>
      </w:r>
      <w:r w:rsidR="00556898" w:rsidRPr="00FD7DAE">
        <w:rPr>
          <w:rFonts w:ascii="Verdana" w:hAnsi="Verdana"/>
          <w:sz w:val="20"/>
          <w:szCs w:val="20"/>
        </w:rPr>
        <w:t xml:space="preserve">IPET-DRMM has </w:t>
      </w:r>
      <w:r w:rsidR="00EA142A" w:rsidRPr="00FD7DAE">
        <w:rPr>
          <w:rFonts w:ascii="Verdana" w:hAnsi="Verdana"/>
          <w:sz w:val="20"/>
          <w:szCs w:val="20"/>
        </w:rPr>
        <w:t>already followed most of them themselves when defining ne</w:t>
      </w:r>
      <w:r w:rsidRPr="00FD7DAE">
        <w:rPr>
          <w:rFonts w:ascii="Verdana" w:hAnsi="Verdana"/>
          <w:sz w:val="20"/>
          <w:szCs w:val="20"/>
        </w:rPr>
        <w:t>w entries.</w:t>
      </w:r>
    </w:p>
    <w:p w:rsidR="00556898" w:rsidRPr="00FD7DAE" w:rsidRDefault="00556898" w:rsidP="00556898">
      <w:pPr>
        <w:jc w:val="both"/>
        <w:rPr>
          <w:rFonts w:ascii="Verdana" w:hAnsi="Verdana"/>
          <w:sz w:val="20"/>
          <w:szCs w:val="20"/>
        </w:rPr>
      </w:pPr>
    </w:p>
    <w:p w:rsidR="00CA7CDC" w:rsidRPr="00FD7DAE" w:rsidRDefault="00D05221" w:rsidP="00D05221">
      <w:pPr>
        <w:jc w:val="both"/>
        <w:rPr>
          <w:rFonts w:ascii="Verdana" w:hAnsi="Verdana"/>
          <w:sz w:val="20"/>
          <w:szCs w:val="20"/>
        </w:rPr>
      </w:pPr>
      <w:r w:rsidRPr="00FD7DAE">
        <w:rPr>
          <w:rFonts w:ascii="Verdana" w:hAnsi="Verdana"/>
          <w:sz w:val="20"/>
          <w:szCs w:val="20"/>
        </w:rPr>
        <w:t>With regard to the principle 5, t</w:t>
      </w:r>
      <w:r w:rsidR="00EA142A" w:rsidRPr="00FD7DAE">
        <w:rPr>
          <w:rFonts w:ascii="Verdana" w:hAnsi="Verdana"/>
          <w:sz w:val="20"/>
          <w:szCs w:val="20"/>
        </w:rPr>
        <w:t>hough the team agreed that describing the relationships between items was useful (for example as  expressed in the BUFR classes), the team noted that it did not have the expertise to comment on the suitability of the SKOS framework for describing relationships between terms.</w:t>
      </w:r>
    </w:p>
    <w:p w:rsidR="00EA142A" w:rsidRPr="000D445E" w:rsidRDefault="00EA142A" w:rsidP="004D39F4">
      <w:pPr>
        <w:jc w:val="both"/>
        <w:rPr>
          <w:rFonts w:ascii="Verdana" w:hAnsi="Verdana"/>
          <w:sz w:val="20"/>
          <w:szCs w:val="20"/>
          <w:highlight w:val="yellow"/>
        </w:rPr>
      </w:pPr>
    </w:p>
    <w:p w:rsidR="00EA142A" w:rsidRPr="000D445E" w:rsidRDefault="00EA142A" w:rsidP="004D39F4">
      <w:pPr>
        <w:jc w:val="both"/>
        <w:rPr>
          <w:rFonts w:ascii="Verdana" w:hAnsi="Verdana"/>
          <w:sz w:val="20"/>
          <w:szCs w:val="20"/>
          <w:highlight w:val="yellow"/>
        </w:rPr>
      </w:pPr>
    </w:p>
    <w:p w:rsidR="00EA142A" w:rsidRPr="000D445E" w:rsidRDefault="00EA142A" w:rsidP="001476A0">
      <w:pPr>
        <w:pStyle w:val="Heading3"/>
        <w:spacing w:before="0" w:after="120"/>
        <w:ind w:left="851" w:hanging="851"/>
        <w:rPr>
          <w:rFonts w:ascii="Verdana" w:hAnsi="Verdana"/>
          <w:sz w:val="20"/>
          <w:szCs w:val="20"/>
        </w:rPr>
      </w:pPr>
      <w:bookmarkStart w:id="88" w:name="S2016_11_3"/>
      <w:bookmarkEnd w:id="88"/>
      <w:r w:rsidRPr="000D445E">
        <w:rPr>
          <w:rFonts w:ascii="Verdana" w:hAnsi="Verdana"/>
          <w:sz w:val="20"/>
          <w:szCs w:val="20"/>
        </w:rPr>
        <w:t>11.3</w:t>
      </w:r>
      <w:r w:rsidRPr="000D445E">
        <w:rPr>
          <w:rFonts w:ascii="Verdana" w:hAnsi="Verdana"/>
          <w:sz w:val="20"/>
          <w:szCs w:val="20"/>
        </w:rPr>
        <w:tab/>
        <w:t>CBS MG Task Team on representing upper air information in BUFR – Report to IPET-DRMM (May 2016)</w:t>
      </w:r>
      <w:hyperlink w:anchor="Cont_11" w:history="1">
        <w:r w:rsidRPr="000D445E">
          <w:rPr>
            <w:rStyle w:val="Hyperlink"/>
            <w:rFonts w:ascii="Verdana" w:hAnsi="Verdana"/>
            <w:b w:val="0"/>
            <w:sz w:val="20"/>
            <w:szCs w:val="20"/>
            <w:u w:val="none"/>
          </w:rPr>
          <w:sym w:font="Wingdings" w:char="F0DD"/>
        </w:r>
      </w:hyperlink>
    </w:p>
    <w:p w:rsidR="00280A0B" w:rsidRPr="00FD7DAE" w:rsidRDefault="00280A0B" w:rsidP="003B4F52">
      <w:pPr>
        <w:jc w:val="both"/>
        <w:rPr>
          <w:rFonts w:ascii="Verdana" w:hAnsi="Verdana"/>
          <w:sz w:val="20"/>
          <w:szCs w:val="20"/>
          <w:lang w:val="en-US"/>
        </w:rPr>
      </w:pPr>
      <w:r w:rsidRPr="00FD7DAE">
        <w:rPr>
          <w:rFonts w:ascii="Verdana" w:hAnsi="Verdana"/>
          <w:sz w:val="20"/>
          <w:szCs w:val="20"/>
          <w:lang w:val="en-US"/>
        </w:rPr>
        <w:t>CBS</w:t>
      </w:r>
      <w:r w:rsidR="003B4F52" w:rsidRPr="00FD7DAE">
        <w:rPr>
          <w:rFonts w:ascii="Verdana" w:hAnsi="Verdana"/>
          <w:sz w:val="20"/>
          <w:szCs w:val="20"/>
          <w:lang w:val="en-US"/>
        </w:rPr>
        <w:t xml:space="preserve"> </w:t>
      </w:r>
      <w:r w:rsidRPr="00FD7DAE">
        <w:rPr>
          <w:rFonts w:ascii="Verdana" w:hAnsi="Verdana"/>
          <w:sz w:val="20"/>
          <w:szCs w:val="20"/>
          <w:lang w:val="en-US"/>
        </w:rPr>
        <w:t>Management Group</w:t>
      </w:r>
      <w:r w:rsidR="003B4F52" w:rsidRPr="00FD7DAE">
        <w:rPr>
          <w:rFonts w:ascii="Verdana" w:hAnsi="Verdana"/>
          <w:sz w:val="20"/>
          <w:szCs w:val="20"/>
          <w:lang w:val="en-US"/>
        </w:rPr>
        <w:t xml:space="preserve"> </w:t>
      </w:r>
      <w:r w:rsidRPr="00FD7DAE">
        <w:rPr>
          <w:rFonts w:ascii="Verdana" w:hAnsi="Verdana"/>
          <w:sz w:val="20"/>
          <w:szCs w:val="20"/>
          <w:lang w:val="en-US"/>
        </w:rPr>
        <w:t xml:space="preserve">Task Team on representing upper air information in BUFR has held its kick-off </w:t>
      </w:r>
      <w:proofErr w:type="spellStart"/>
      <w:r w:rsidRPr="00FD7DAE">
        <w:rPr>
          <w:rFonts w:ascii="Verdana" w:hAnsi="Verdana"/>
          <w:sz w:val="20"/>
          <w:szCs w:val="20"/>
          <w:lang w:val="en-US"/>
        </w:rPr>
        <w:t>webex</w:t>
      </w:r>
      <w:proofErr w:type="spellEnd"/>
      <w:r w:rsidRPr="00FD7DAE">
        <w:rPr>
          <w:rFonts w:ascii="Verdana" w:hAnsi="Verdana"/>
          <w:sz w:val="20"/>
          <w:szCs w:val="20"/>
          <w:lang w:val="en-US"/>
        </w:rPr>
        <w:t xml:space="preserve"> meeting on 21 April 2016.</w:t>
      </w:r>
      <w:r w:rsidR="00FC7DA1" w:rsidRPr="00FD7DAE">
        <w:rPr>
          <w:rFonts w:ascii="Verdana" w:hAnsi="Verdana"/>
          <w:sz w:val="20"/>
          <w:szCs w:val="20"/>
          <w:lang w:val="en-US"/>
        </w:rPr>
        <w:t xml:space="preserve">  Mr </w:t>
      </w:r>
      <w:r w:rsidR="00FC7DA1" w:rsidRPr="00FD7DAE">
        <w:rPr>
          <w:rFonts w:ascii="Verdana" w:hAnsi="Verdana"/>
          <w:snapToGrid w:val="0"/>
          <w:sz w:val="20"/>
          <w:szCs w:val="20"/>
        </w:rPr>
        <w:t xml:space="preserve">Stefan Klink (EUMETNET) </w:t>
      </w:r>
      <w:r w:rsidR="00FC7DA1" w:rsidRPr="00FD7DAE">
        <w:rPr>
          <w:rFonts w:ascii="Verdana" w:hAnsi="Verdana"/>
          <w:sz w:val="20"/>
          <w:szCs w:val="20"/>
          <w:lang w:val="en-US"/>
        </w:rPr>
        <w:t>lead the discussion as the Lead of TT.</w:t>
      </w:r>
    </w:p>
    <w:p w:rsidR="00280A0B" w:rsidRPr="00FD7DAE" w:rsidRDefault="00280A0B" w:rsidP="00FC7DA1">
      <w:pPr>
        <w:jc w:val="both"/>
        <w:rPr>
          <w:rFonts w:ascii="Verdana" w:hAnsi="Verdana"/>
          <w:sz w:val="20"/>
          <w:szCs w:val="20"/>
          <w:lang w:val="en-US"/>
        </w:rPr>
      </w:pPr>
    </w:p>
    <w:p w:rsidR="00C63737" w:rsidRPr="00FD7DAE" w:rsidRDefault="00280A0B" w:rsidP="001476A0">
      <w:pPr>
        <w:jc w:val="both"/>
        <w:rPr>
          <w:rFonts w:ascii="Verdana" w:hAnsi="Verdana"/>
          <w:sz w:val="20"/>
          <w:szCs w:val="20"/>
          <w:lang w:val="en-US"/>
        </w:rPr>
      </w:pPr>
      <w:r w:rsidRPr="00FD7DAE">
        <w:rPr>
          <w:rFonts w:ascii="Verdana" w:hAnsi="Verdana"/>
          <w:sz w:val="20"/>
          <w:szCs w:val="20"/>
          <w:lang w:val="en-US"/>
        </w:rPr>
        <w:t>The Task Team discussed the Terms of Reference</w:t>
      </w:r>
      <w:r w:rsidR="00FC7DA1" w:rsidRPr="00FD7DAE">
        <w:rPr>
          <w:rFonts w:ascii="Verdana" w:hAnsi="Verdana"/>
          <w:sz w:val="20"/>
          <w:szCs w:val="20"/>
          <w:lang w:val="en-US"/>
        </w:rPr>
        <w:t>,</w:t>
      </w:r>
      <w:r w:rsidRPr="00FD7DAE">
        <w:rPr>
          <w:rFonts w:ascii="Verdana" w:hAnsi="Verdana"/>
          <w:sz w:val="20"/>
          <w:szCs w:val="20"/>
          <w:lang w:val="en-US"/>
        </w:rPr>
        <w:t xml:space="preserve"> </w:t>
      </w:r>
      <w:r w:rsidR="00FC7DA1" w:rsidRPr="00FD7DAE">
        <w:rPr>
          <w:rFonts w:ascii="Verdana" w:hAnsi="Verdana"/>
          <w:sz w:val="20"/>
          <w:szCs w:val="20"/>
          <w:lang w:val="en-US"/>
        </w:rPr>
        <w:t xml:space="preserve">the </w:t>
      </w:r>
      <w:r w:rsidRPr="00FD7DAE">
        <w:rPr>
          <w:rFonts w:ascii="Verdana" w:hAnsi="Verdana"/>
          <w:sz w:val="20"/>
          <w:szCs w:val="20"/>
          <w:lang w:val="en-US"/>
        </w:rPr>
        <w:t xml:space="preserve">expected deliverables and corresponding deadlines. </w:t>
      </w:r>
      <w:r w:rsidR="00C63737" w:rsidRPr="00FD7DAE">
        <w:rPr>
          <w:rFonts w:ascii="Verdana" w:hAnsi="Verdana"/>
          <w:sz w:val="20"/>
          <w:szCs w:val="20"/>
          <w:lang w:val="en-US"/>
        </w:rPr>
        <w:t xml:space="preserve">It established sub-groups to deal with each issue. </w:t>
      </w:r>
      <w:r w:rsidRPr="00FD7DAE">
        <w:rPr>
          <w:rFonts w:ascii="Verdana" w:hAnsi="Verdana"/>
          <w:sz w:val="20"/>
          <w:szCs w:val="20"/>
          <w:lang w:val="en-US"/>
        </w:rPr>
        <w:t>The sub-groups have started working by email on task a2 and d.</w:t>
      </w:r>
      <w:r w:rsidR="003C06F2" w:rsidRPr="00FD7DAE">
        <w:rPr>
          <w:rFonts w:ascii="Verdana" w:hAnsi="Verdana"/>
          <w:sz w:val="20"/>
          <w:szCs w:val="20"/>
          <w:lang w:val="en-US"/>
        </w:rPr>
        <w:t xml:space="preserve">  </w:t>
      </w:r>
      <w:r w:rsidR="00C63737" w:rsidRPr="00FD7DAE">
        <w:rPr>
          <w:rFonts w:ascii="Verdana" w:hAnsi="Verdana"/>
          <w:sz w:val="20"/>
          <w:szCs w:val="20"/>
          <w:lang w:val="en-US"/>
        </w:rPr>
        <w:t xml:space="preserve">The latest status of TT's activity is shown in the </w:t>
      </w:r>
      <w:hyperlink r:id="rId64" w:anchor="A2016_11_3" w:history="1">
        <w:r w:rsidR="001476A0" w:rsidRPr="001476A0">
          <w:rPr>
            <w:rStyle w:val="Hyperlink"/>
            <w:rFonts w:ascii="Verdana" w:hAnsi="Verdana"/>
            <w:b/>
            <w:sz w:val="20"/>
            <w:szCs w:val="20"/>
            <w:u w:val="none"/>
          </w:rPr>
          <w:t>Annex</w:t>
        </w:r>
      </w:hyperlink>
      <w:r w:rsidR="00C63737" w:rsidRPr="00FD7DAE">
        <w:rPr>
          <w:rFonts w:ascii="Verdana" w:hAnsi="Verdana"/>
          <w:sz w:val="20"/>
          <w:szCs w:val="20"/>
          <w:lang w:val="en-US"/>
        </w:rPr>
        <w:t xml:space="preserve"> to this paragraph.</w:t>
      </w:r>
    </w:p>
    <w:p w:rsidR="003C06F2" w:rsidRPr="00FD7DAE" w:rsidRDefault="003C06F2" w:rsidP="003C06F2">
      <w:pPr>
        <w:jc w:val="both"/>
        <w:rPr>
          <w:rFonts w:ascii="Verdana" w:hAnsi="Verdana"/>
          <w:sz w:val="20"/>
          <w:szCs w:val="20"/>
          <w:lang w:val="en-US"/>
        </w:rPr>
      </w:pPr>
    </w:p>
    <w:p w:rsidR="003C06F2" w:rsidRPr="00FD7DAE" w:rsidRDefault="003C06F2" w:rsidP="001476A0">
      <w:pPr>
        <w:jc w:val="both"/>
        <w:rPr>
          <w:rFonts w:ascii="Verdana" w:hAnsi="Verdana"/>
          <w:sz w:val="20"/>
          <w:szCs w:val="20"/>
          <w:lang w:val="en-US"/>
        </w:rPr>
      </w:pPr>
      <w:r w:rsidRPr="00FD7DAE">
        <w:rPr>
          <w:rFonts w:ascii="Verdana" w:hAnsi="Verdana"/>
          <w:sz w:val="20"/>
          <w:szCs w:val="20"/>
          <w:lang w:val="en-US"/>
        </w:rPr>
        <w:t xml:space="preserve">Mr Yves Pelletier, MSC, offered to contribute to the drafting of document by the TT, which </w:t>
      </w:r>
      <w:r w:rsidR="001476A0">
        <w:rPr>
          <w:rFonts w:ascii="Verdana" w:hAnsi="Verdana"/>
          <w:sz w:val="20"/>
          <w:szCs w:val="20"/>
          <w:lang w:val="en-US"/>
        </w:rPr>
        <w:t xml:space="preserve">will </w:t>
      </w:r>
      <w:r w:rsidRPr="00FD7DAE">
        <w:rPr>
          <w:rFonts w:ascii="Verdana" w:hAnsi="Verdana"/>
          <w:sz w:val="20"/>
          <w:szCs w:val="20"/>
          <w:lang w:val="en-US"/>
        </w:rPr>
        <w:t>summarize the benefits of using TDCF in preference to TAC from the perspective of NWP centres.</w:t>
      </w:r>
    </w:p>
    <w:p w:rsidR="00C63737" w:rsidRPr="000D445E" w:rsidRDefault="00C63737" w:rsidP="00C63737">
      <w:pPr>
        <w:jc w:val="both"/>
        <w:rPr>
          <w:rFonts w:ascii="Verdana" w:hAnsi="Verdana" w:cs="Arial"/>
          <w:sz w:val="20"/>
          <w:szCs w:val="20"/>
          <w:lang w:eastAsia="ja-JP"/>
        </w:rPr>
      </w:pPr>
    </w:p>
    <w:p w:rsidR="00303672" w:rsidRPr="000D445E" w:rsidRDefault="00303672" w:rsidP="00CA7CDC">
      <w:pPr>
        <w:widowControl w:val="0"/>
        <w:jc w:val="both"/>
        <w:rPr>
          <w:rFonts w:ascii="Verdana" w:hAnsi="Verdana" w:cs="Arial"/>
          <w:sz w:val="20"/>
          <w:szCs w:val="20"/>
          <w:lang w:eastAsia="ja-JP"/>
        </w:rPr>
      </w:pPr>
    </w:p>
    <w:p w:rsidR="00E60977" w:rsidRPr="00237282" w:rsidRDefault="00C9261C" w:rsidP="00F85A73">
      <w:pPr>
        <w:pStyle w:val="Heading1"/>
        <w:spacing w:after="120"/>
        <w:ind w:left="567" w:hanging="567"/>
        <w:rPr>
          <w:rFonts w:ascii="Verdana" w:hAnsi="Verdana"/>
          <w:sz w:val="20"/>
          <w:szCs w:val="20"/>
        </w:rPr>
      </w:pPr>
      <w:r w:rsidRPr="00237282">
        <w:rPr>
          <w:rFonts w:ascii="Verdana" w:hAnsi="Verdana"/>
          <w:sz w:val="20"/>
          <w:szCs w:val="20"/>
        </w:rPr>
        <w:t>12</w:t>
      </w:r>
      <w:r w:rsidR="00E60977" w:rsidRPr="00237282">
        <w:rPr>
          <w:rFonts w:ascii="Verdana" w:hAnsi="Verdana"/>
          <w:sz w:val="20"/>
          <w:szCs w:val="20"/>
        </w:rPr>
        <w:t>.</w:t>
      </w:r>
      <w:r w:rsidR="00F85A73" w:rsidRPr="00237282">
        <w:rPr>
          <w:rFonts w:ascii="Verdana" w:hAnsi="Verdana"/>
          <w:sz w:val="20"/>
          <w:szCs w:val="20"/>
        </w:rPr>
        <w:tab/>
      </w:r>
      <w:r w:rsidR="00E60977" w:rsidRPr="00237282">
        <w:rPr>
          <w:rFonts w:ascii="Verdana" w:hAnsi="Verdana"/>
          <w:sz w:val="20"/>
          <w:szCs w:val="20"/>
        </w:rPr>
        <w:t>CLOSURE OF THE MEETING</w:t>
      </w:r>
    </w:p>
    <w:p w:rsidR="00A8660F" w:rsidRPr="00237282" w:rsidRDefault="004D2147" w:rsidP="003D611D">
      <w:pPr>
        <w:shd w:val="clear" w:color="auto" w:fill="FFFFFF"/>
        <w:spacing w:after="120"/>
        <w:jc w:val="both"/>
        <w:rPr>
          <w:rFonts w:ascii="Verdana" w:hAnsi="Verdana"/>
          <w:sz w:val="20"/>
          <w:szCs w:val="20"/>
        </w:rPr>
      </w:pPr>
      <w:r w:rsidRPr="00237282">
        <w:rPr>
          <w:rFonts w:ascii="Verdana" w:hAnsi="Verdana"/>
          <w:sz w:val="20"/>
          <w:szCs w:val="20"/>
        </w:rPr>
        <w:t xml:space="preserve">The </w:t>
      </w:r>
      <w:r w:rsidR="006702F0" w:rsidRPr="00237282">
        <w:rPr>
          <w:rFonts w:ascii="Verdana" w:hAnsi="Verdana"/>
          <w:sz w:val="20"/>
          <w:szCs w:val="20"/>
        </w:rPr>
        <w:t>m</w:t>
      </w:r>
      <w:r w:rsidRPr="00237282">
        <w:rPr>
          <w:rFonts w:ascii="Verdana" w:hAnsi="Verdana"/>
          <w:sz w:val="20"/>
          <w:szCs w:val="20"/>
        </w:rPr>
        <w:t xml:space="preserve">eeting was closed at </w:t>
      </w:r>
      <w:r w:rsidR="003D611D">
        <w:rPr>
          <w:rFonts w:ascii="Verdana" w:hAnsi="Verdana"/>
          <w:sz w:val="20"/>
          <w:szCs w:val="20"/>
        </w:rPr>
        <w:t>16</w:t>
      </w:r>
      <w:r w:rsidR="004F44CC" w:rsidRPr="00237282">
        <w:rPr>
          <w:rFonts w:ascii="Verdana" w:hAnsi="Verdana"/>
          <w:sz w:val="20"/>
          <w:szCs w:val="20"/>
          <w:lang w:eastAsia="ja-JP"/>
        </w:rPr>
        <w:t>:</w:t>
      </w:r>
      <w:r w:rsidR="003D611D">
        <w:rPr>
          <w:rFonts w:ascii="Verdana" w:hAnsi="Verdana"/>
          <w:sz w:val="20"/>
          <w:szCs w:val="20"/>
          <w:lang w:eastAsia="ja-JP"/>
        </w:rPr>
        <w:t>35</w:t>
      </w:r>
      <w:r w:rsidR="0063648B" w:rsidRPr="00237282">
        <w:rPr>
          <w:rFonts w:ascii="Verdana" w:hAnsi="Verdana"/>
          <w:sz w:val="20"/>
          <w:szCs w:val="20"/>
          <w:lang w:eastAsia="ja-JP"/>
        </w:rPr>
        <w:t xml:space="preserve"> </w:t>
      </w:r>
      <w:r w:rsidRPr="00237282">
        <w:rPr>
          <w:rFonts w:ascii="Verdana" w:hAnsi="Verdana"/>
          <w:sz w:val="20"/>
          <w:szCs w:val="20"/>
        </w:rPr>
        <w:t xml:space="preserve">on Friday </w:t>
      </w:r>
      <w:r w:rsidR="0063648B" w:rsidRPr="00237282">
        <w:rPr>
          <w:rFonts w:ascii="Verdana" w:hAnsi="Verdana"/>
          <w:sz w:val="20"/>
          <w:szCs w:val="20"/>
        </w:rPr>
        <w:t>3</w:t>
      </w:r>
      <w:r w:rsidRPr="00237282">
        <w:rPr>
          <w:rFonts w:ascii="Verdana" w:hAnsi="Verdana"/>
          <w:sz w:val="20"/>
          <w:szCs w:val="20"/>
        </w:rPr>
        <w:t xml:space="preserve"> </w:t>
      </w:r>
      <w:r w:rsidR="00554A6E" w:rsidRPr="00237282">
        <w:rPr>
          <w:rFonts w:ascii="Verdana" w:hAnsi="Verdana"/>
          <w:sz w:val="20"/>
          <w:szCs w:val="20"/>
          <w:lang w:eastAsia="ja-JP"/>
        </w:rPr>
        <w:t>Ju</w:t>
      </w:r>
      <w:r w:rsidR="0063648B" w:rsidRPr="00237282">
        <w:rPr>
          <w:rFonts w:ascii="Verdana" w:hAnsi="Verdana"/>
          <w:sz w:val="20"/>
          <w:szCs w:val="20"/>
          <w:lang w:eastAsia="ja-JP"/>
        </w:rPr>
        <w:t>ne</w:t>
      </w:r>
      <w:r w:rsidR="00554A6E" w:rsidRPr="00237282">
        <w:rPr>
          <w:rFonts w:ascii="Verdana" w:hAnsi="Verdana"/>
          <w:sz w:val="20"/>
          <w:szCs w:val="20"/>
          <w:lang w:eastAsia="ja-JP"/>
        </w:rPr>
        <w:t xml:space="preserve"> </w:t>
      </w:r>
      <w:r w:rsidRPr="00237282">
        <w:rPr>
          <w:rFonts w:ascii="Verdana" w:hAnsi="Verdana"/>
          <w:sz w:val="20"/>
          <w:szCs w:val="20"/>
        </w:rPr>
        <w:t>20</w:t>
      </w:r>
      <w:r w:rsidRPr="00237282">
        <w:rPr>
          <w:rFonts w:ascii="Verdana" w:hAnsi="Verdana"/>
          <w:sz w:val="20"/>
          <w:szCs w:val="20"/>
          <w:lang w:eastAsia="ja-JP"/>
        </w:rPr>
        <w:t>1</w:t>
      </w:r>
      <w:r w:rsidR="0063648B" w:rsidRPr="00237282">
        <w:rPr>
          <w:rFonts w:ascii="Verdana" w:hAnsi="Verdana"/>
          <w:sz w:val="20"/>
          <w:szCs w:val="20"/>
          <w:lang w:eastAsia="ja-JP"/>
        </w:rPr>
        <w:t>6</w:t>
      </w:r>
      <w:r w:rsidRPr="00237282">
        <w:rPr>
          <w:rFonts w:ascii="Verdana" w:hAnsi="Verdana"/>
          <w:sz w:val="20"/>
          <w:szCs w:val="20"/>
        </w:rPr>
        <w:t>.</w:t>
      </w:r>
    </w:p>
    <w:p w:rsidR="00A8660F" w:rsidRPr="00237282" w:rsidRDefault="00A8660F" w:rsidP="00B44437">
      <w:pPr>
        <w:shd w:val="clear" w:color="auto" w:fill="FFFFFF"/>
        <w:spacing w:after="120"/>
        <w:jc w:val="both"/>
        <w:rPr>
          <w:rFonts w:ascii="Verdana" w:hAnsi="Verdana"/>
          <w:sz w:val="20"/>
          <w:szCs w:val="20"/>
        </w:rPr>
        <w:sectPr w:rsidR="00A8660F" w:rsidRPr="00237282" w:rsidSect="00C9261C">
          <w:footerReference w:type="default" r:id="rId65"/>
          <w:pgSz w:w="11907" w:h="16839" w:code="9"/>
          <w:pgMar w:top="1009" w:right="1009" w:bottom="1009" w:left="1009" w:header="720" w:footer="720" w:gutter="0"/>
          <w:pgNumType w:start="1"/>
          <w:cols w:space="720"/>
          <w:docGrid w:linePitch="360"/>
        </w:sectPr>
      </w:pPr>
    </w:p>
    <w:p w:rsidR="009039B2" w:rsidRPr="000D445E" w:rsidRDefault="009039B2" w:rsidP="0030727E">
      <w:pPr>
        <w:numPr>
          <w:ilvl w:val="0"/>
          <w:numId w:val="15"/>
        </w:numPr>
        <w:snapToGrid w:val="0"/>
        <w:jc w:val="both"/>
        <w:rPr>
          <w:rFonts w:ascii="Verdana" w:hAnsi="Verdana" w:cs="Arial"/>
          <w:b/>
          <w:sz w:val="20"/>
          <w:szCs w:val="20"/>
        </w:rPr>
      </w:pPr>
      <w:bookmarkStart w:id="89" w:name="A2016_1_2"/>
      <w:bookmarkEnd w:id="89"/>
      <w:r w:rsidRPr="000D445E">
        <w:rPr>
          <w:rFonts w:ascii="Verdana" w:hAnsi="Verdana" w:cs="Arial"/>
          <w:b/>
          <w:sz w:val="20"/>
          <w:szCs w:val="20"/>
        </w:rPr>
        <w:lastRenderedPageBreak/>
        <w:t>ANNEX TO PARAGRAPH 1.2</w:t>
      </w:r>
      <w:hyperlink w:anchor="S2016_1_2" w:history="1">
        <w:r w:rsidR="00031DC9" w:rsidRPr="000D445E">
          <w:rPr>
            <w:rStyle w:val="Hyperlink"/>
            <w:rFonts w:ascii="Verdana" w:hAnsi="Verdana"/>
            <w:b/>
            <w:sz w:val="20"/>
            <w:szCs w:val="20"/>
            <w:u w:val="none"/>
          </w:rPr>
          <w:sym w:font="Wingdings" w:char="F0DD"/>
        </w:r>
      </w:hyperlink>
    </w:p>
    <w:p w:rsidR="009039B2" w:rsidRPr="000D445E" w:rsidRDefault="009039B2" w:rsidP="009039B2">
      <w:pPr>
        <w:tabs>
          <w:tab w:val="left" w:pos="2552"/>
          <w:tab w:val="left" w:pos="3969"/>
          <w:tab w:val="left" w:pos="5954"/>
        </w:tabs>
        <w:rPr>
          <w:rFonts w:ascii="Verdana" w:hAnsi="Verdana" w:cs="Arial"/>
          <w:b/>
          <w:sz w:val="20"/>
          <w:szCs w:val="20"/>
          <w:lang w:eastAsia="ja-JP"/>
        </w:rPr>
      </w:pPr>
    </w:p>
    <w:p w:rsidR="009039B2" w:rsidRPr="000D445E" w:rsidRDefault="009039B2" w:rsidP="009039B2">
      <w:pPr>
        <w:jc w:val="center"/>
        <w:rPr>
          <w:rFonts w:ascii="Verdana" w:hAnsi="Verdana" w:cs="Arial"/>
          <w:color w:val="000000"/>
          <w:sz w:val="20"/>
          <w:szCs w:val="20"/>
        </w:rPr>
      </w:pPr>
      <w:r w:rsidRPr="000D445E">
        <w:rPr>
          <w:rFonts w:ascii="Verdana" w:hAnsi="Verdana" w:cs="Arial"/>
          <w:b/>
          <w:color w:val="000000"/>
          <w:sz w:val="20"/>
          <w:szCs w:val="20"/>
        </w:rPr>
        <w:t>PROVISIONAL AGENDA</w:t>
      </w:r>
    </w:p>
    <w:p w:rsidR="009039B2" w:rsidRPr="000D445E" w:rsidRDefault="009039B2" w:rsidP="009039B2">
      <w:pPr>
        <w:rPr>
          <w:rFonts w:ascii="Verdana" w:hAnsi="Verdana" w:cs="Arial"/>
          <w:color w:val="000000"/>
          <w:sz w:val="20"/>
          <w:szCs w:val="20"/>
        </w:rPr>
      </w:pPr>
    </w:p>
    <w:tbl>
      <w:tblPr>
        <w:tblW w:w="4999" w:type="pct"/>
        <w:tblCellSpacing w:w="15" w:type="dxa"/>
        <w:tblCellMar>
          <w:top w:w="15" w:type="dxa"/>
          <w:left w:w="15" w:type="dxa"/>
          <w:bottom w:w="15" w:type="dxa"/>
          <w:right w:w="15" w:type="dxa"/>
        </w:tblCellMar>
        <w:tblLook w:val="0000" w:firstRow="0" w:lastRow="0" w:firstColumn="0" w:lastColumn="0" w:noHBand="0" w:noVBand="0"/>
      </w:tblPr>
      <w:tblGrid>
        <w:gridCol w:w="1310"/>
        <w:gridCol w:w="8410"/>
      </w:tblGrid>
      <w:tr w:rsidR="009039B2" w:rsidRPr="000D445E" w:rsidTr="000A6A25">
        <w:trPr>
          <w:trHeight w:hRule="exact" w:val="284"/>
          <w:tblCellSpacing w:w="15" w:type="dxa"/>
        </w:trPr>
        <w:tc>
          <w:tcPr>
            <w:tcW w:w="651"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1</w:t>
            </w:r>
          </w:p>
        </w:tc>
        <w:tc>
          <w:tcPr>
            <w:tcW w:w="4303"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ORGANIZATION OF THE MEETING</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1.1 </w:t>
            </w:r>
          </w:p>
        </w:tc>
        <w:tc>
          <w:tcPr>
            <w:tcW w:w="4303" w:type="pct"/>
            <w:vAlign w:val="center"/>
          </w:tcPr>
          <w:p w:rsidR="009039B2" w:rsidRPr="000D445E" w:rsidRDefault="009039B2" w:rsidP="009673FF">
            <w:pPr>
              <w:rPr>
                <w:rFonts w:ascii="Verdana" w:hAnsi="Verdana" w:cs="Arial"/>
                <w:color w:val="000000"/>
                <w:sz w:val="20"/>
                <w:szCs w:val="20"/>
              </w:rPr>
            </w:pPr>
            <w:r w:rsidRPr="000D445E">
              <w:rPr>
                <w:rFonts w:ascii="Verdana" w:hAnsi="Verdana" w:cs="Arial"/>
                <w:color w:val="000000"/>
                <w:sz w:val="20"/>
                <w:szCs w:val="20"/>
              </w:rPr>
              <w:t xml:space="preserve">   Opening of the </w:t>
            </w:r>
            <w:r w:rsidR="009673FF" w:rsidRPr="000D445E">
              <w:rPr>
                <w:rFonts w:ascii="Verdana" w:hAnsi="Verdana" w:cs="Arial"/>
                <w:color w:val="000000"/>
                <w:sz w:val="20"/>
                <w:szCs w:val="20"/>
              </w:rPr>
              <w:t>m</w:t>
            </w:r>
            <w:r w:rsidRPr="000D445E">
              <w:rPr>
                <w:rFonts w:ascii="Verdana" w:hAnsi="Verdana" w:cs="Arial"/>
                <w:color w:val="000000"/>
                <w:sz w:val="20"/>
                <w:szCs w:val="20"/>
              </w:rPr>
              <w:t>eeting</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sz w:val="20"/>
                <w:szCs w:val="20"/>
              </w:rPr>
            </w:pPr>
            <w:r w:rsidRPr="000D445E">
              <w:rPr>
                <w:rFonts w:ascii="Verdana" w:hAnsi="Verdana" w:cs="Arial"/>
                <w:sz w:val="20"/>
                <w:szCs w:val="20"/>
              </w:rPr>
              <w:t xml:space="preserve">   1.2 </w:t>
            </w:r>
          </w:p>
        </w:tc>
        <w:tc>
          <w:tcPr>
            <w:tcW w:w="4303" w:type="pct"/>
            <w:vAlign w:val="center"/>
          </w:tcPr>
          <w:p w:rsidR="009039B2" w:rsidRPr="000D445E" w:rsidRDefault="009039B2" w:rsidP="009673FF">
            <w:pPr>
              <w:rPr>
                <w:rFonts w:ascii="Verdana" w:hAnsi="Verdana" w:cs="Arial"/>
                <w:sz w:val="20"/>
                <w:szCs w:val="20"/>
              </w:rPr>
            </w:pPr>
            <w:r w:rsidRPr="000D445E">
              <w:rPr>
                <w:rFonts w:ascii="Verdana" w:hAnsi="Verdana" w:cs="Arial"/>
                <w:sz w:val="20"/>
                <w:szCs w:val="20"/>
              </w:rPr>
              <w:t xml:space="preserve">   Approval of the </w:t>
            </w:r>
            <w:r w:rsidR="009673FF" w:rsidRPr="000D445E">
              <w:rPr>
                <w:rFonts w:ascii="Verdana" w:hAnsi="Verdana" w:cs="Arial"/>
                <w:sz w:val="20"/>
                <w:szCs w:val="20"/>
              </w:rPr>
              <w:t>a</w:t>
            </w:r>
            <w:r w:rsidRPr="000D445E">
              <w:rPr>
                <w:rFonts w:ascii="Verdana" w:hAnsi="Verdana" w:cs="Arial"/>
                <w:sz w:val="20"/>
                <w:szCs w:val="20"/>
              </w:rPr>
              <w:t>genda</w:t>
            </w:r>
          </w:p>
        </w:tc>
      </w:tr>
      <w:tr w:rsidR="009039B2" w:rsidRPr="000D445E" w:rsidTr="000A6A25">
        <w:trPr>
          <w:trHeight w:val="345"/>
          <w:tblCellSpacing w:w="15" w:type="dxa"/>
        </w:trPr>
        <w:tc>
          <w:tcPr>
            <w:tcW w:w="0" w:type="auto"/>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1.3 </w:t>
            </w:r>
          </w:p>
        </w:tc>
        <w:tc>
          <w:tcPr>
            <w:tcW w:w="4303" w:type="pct"/>
          </w:tcPr>
          <w:p w:rsidR="009039B2" w:rsidRPr="000D445E" w:rsidRDefault="009039B2" w:rsidP="009673FF">
            <w:pPr>
              <w:rPr>
                <w:rFonts w:ascii="Verdana" w:hAnsi="Verdana" w:cs="Arial"/>
                <w:color w:val="000000"/>
                <w:sz w:val="20"/>
                <w:szCs w:val="20"/>
              </w:rPr>
            </w:pPr>
            <w:r w:rsidRPr="000D445E">
              <w:rPr>
                <w:rFonts w:ascii="Verdana" w:hAnsi="Verdana" w:cs="Arial"/>
                <w:color w:val="000000"/>
                <w:sz w:val="20"/>
                <w:szCs w:val="20"/>
              </w:rPr>
              <w:t xml:space="preserve">   Working </w:t>
            </w:r>
            <w:r w:rsidR="009673FF" w:rsidRPr="000D445E">
              <w:rPr>
                <w:rFonts w:ascii="Verdana" w:hAnsi="Verdana" w:cs="Arial"/>
                <w:color w:val="000000"/>
                <w:sz w:val="20"/>
                <w:szCs w:val="20"/>
              </w:rPr>
              <w:t>a</w:t>
            </w:r>
            <w:r w:rsidRPr="000D445E">
              <w:rPr>
                <w:rFonts w:ascii="Verdana" w:hAnsi="Verdana" w:cs="Arial"/>
                <w:color w:val="000000"/>
                <w:sz w:val="20"/>
                <w:szCs w:val="20"/>
              </w:rPr>
              <w:t>rrangement</w:t>
            </w:r>
          </w:p>
        </w:tc>
      </w:tr>
      <w:tr w:rsidR="009039B2" w:rsidRPr="000D445E" w:rsidTr="000A6A25">
        <w:trPr>
          <w:trHeight w:hRule="exact" w:val="284"/>
          <w:tblCellSpacing w:w="15" w:type="dxa"/>
        </w:trPr>
        <w:tc>
          <w:tcPr>
            <w:tcW w:w="0" w:type="auto"/>
            <w:shd w:val="clear" w:color="auto" w:fill="auto"/>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 2</w:t>
            </w:r>
          </w:p>
        </w:tc>
        <w:tc>
          <w:tcPr>
            <w:tcW w:w="4303" w:type="pct"/>
            <w:shd w:val="clear" w:color="auto" w:fill="auto"/>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GRIB</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2.</w:t>
            </w:r>
            <w:r w:rsidRPr="000D445E">
              <w:rPr>
                <w:rFonts w:ascii="Verdana" w:hAnsi="Verdana" w:cs="Arial"/>
                <w:color w:val="000000"/>
                <w:sz w:val="20"/>
                <w:szCs w:val="20"/>
                <w:lang w:eastAsia="ja-JP"/>
              </w:rPr>
              <w:t>1</w:t>
            </w:r>
          </w:p>
        </w:tc>
        <w:tc>
          <w:tcPr>
            <w:tcW w:w="4303" w:type="pct"/>
            <w:vAlign w:val="center"/>
          </w:tcPr>
          <w:p w:rsidR="009039B2" w:rsidRPr="000D445E" w:rsidRDefault="009039B2" w:rsidP="005563F8">
            <w:pPr>
              <w:rPr>
                <w:rFonts w:ascii="Verdana" w:hAnsi="Verdana" w:cs="Arial"/>
                <w:color w:val="000000"/>
                <w:sz w:val="20"/>
                <w:szCs w:val="20"/>
              </w:rPr>
            </w:pPr>
            <w:r w:rsidRPr="000D445E">
              <w:rPr>
                <w:rFonts w:ascii="Verdana" w:hAnsi="Verdana" w:cs="Arial"/>
                <w:color w:val="000000"/>
                <w:sz w:val="20"/>
                <w:szCs w:val="20"/>
              </w:rPr>
              <w:t xml:space="preserve">   Amendments to GRIB </w:t>
            </w:r>
            <w:r w:rsidR="005563F8" w:rsidRPr="000D445E">
              <w:rPr>
                <w:rFonts w:ascii="Verdana" w:hAnsi="Verdana" w:cs="Arial"/>
                <w:color w:val="000000"/>
                <w:sz w:val="20"/>
                <w:szCs w:val="20"/>
              </w:rPr>
              <w:t>r</w:t>
            </w:r>
            <w:r w:rsidRPr="000D445E">
              <w:rPr>
                <w:rFonts w:ascii="Verdana" w:hAnsi="Verdana" w:cs="Arial"/>
                <w:color w:val="000000"/>
                <w:sz w:val="20"/>
                <w:szCs w:val="20"/>
              </w:rPr>
              <w:t>egulations</w:t>
            </w:r>
          </w:p>
        </w:tc>
      </w:tr>
      <w:tr w:rsidR="009039B2" w:rsidRPr="000D445E" w:rsidTr="000A6A25">
        <w:trPr>
          <w:trHeight w:hRule="exact" w:val="284"/>
          <w:tblCellSpacing w:w="15" w:type="dxa"/>
        </w:trPr>
        <w:tc>
          <w:tcPr>
            <w:tcW w:w="0" w:type="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2.</w:t>
            </w:r>
            <w:r w:rsidRPr="000D445E">
              <w:rPr>
                <w:rFonts w:ascii="Verdana" w:hAnsi="Verdana" w:cs="Arial"/>
                <w:color w:val="000000"/>
                <w:sz w:val="20"/>
                <w:szCs w:val="20"/>
                <w:lang w:eastAsia="ja-JP"/>
              </w:rPr>
              <w:t>2</w:t>
            </w:r>
          </w:p>
        </w:tc>
        <w:tc>
          <w:tcPr>
            <w:tcW w:w="4303" w:type="pct"/>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w:t>
            </w:r>
            <w:r w:rsidRPr="000D445E">
              <w:rPr>
                <w:rFonts w:ascii="Verdana" w:eastAsia="MS PGothic" w:hAnsi="Verdana" w:cs="Arial"/>
                <w:sz w:val="20"/>
                <w:szCs w:val="20"/>
              </w:rPr>
              <w:t xml:space="preserve">Additions </w:t>
            </w:r>
            <w:r w:rsidR="005563F8" w:rsidRPr="000D445E">
              <w:rPr>
                <w:rFonts w:ascii="Verdana" w:eastAsia="MS PGothic" w:hAnsi="Verdana" w:cs="Arial"/>
                <w:sz w:val="20"/>
                <w:szCs w:val="20"/>
              </w:rPr>
              <w:t xml:space="preserve">to </w:t>
            </w:r>
            <w:r w:rsidRPr="000D445E">
              <w:rPr>
                <w:rFonts w:ascii="Verdana" w:eastAsia="MS PGothic" w:hAnsi="Verdana" w:cs="Arial"/>
                <w:sz w:val="20"/>
                <w:szCs w:val="20"/>
              </w:rPr>
              <w:t>and modifications of templates and tables</w:t>
            </w:r>
          </w:p>
        </w:tc>
      </w:tr>
      <w:tr w:rsidR="009039B2" w:rsidRPr="000D445E" w:rsidTr="00147F50">
        <w:trPr>
          <w:trHeight w:val="387"/>
          <w:tblCellSpacing w:w="15" w:type="dxa"/>
        </w:trPr>
        <w:tc>
          <w:tcPr>
            <w:tcW w:w="0" w:type="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rPr>
              <w:t>   2.3</w:t>
            </w:r>
          </w:p>
        </w:tc>
        <w:tc>
          <w:tcPr>
            <w:tcW w:w="4303" w:type="pct"/>
          </w:tcPr>
          <w:p w:rsidR="009039B2" w:rsidRPr="000D445E" w:rsidRDefault="009039B2" w:rsidP="005563F8">
            <w:pPr>
              <w:rPr>
                <w:rFonts w:ascii="Verdana" w:hAnsi="Verdana" w:cs="Arial"/>
                <w:color w:val="000000"/>
                <w:sz w:val="20"/>
                <w:szCs w:val="20"/>
              </w:rPr>
            </w:pPr>
            <w:r w:rsidRPr="000D445E">
              <w:rPr>
                <w:rFonts w:ascii="Verdana" w:hAnsi="Verdana" w:cs="Arial"/>
                <w:color w:val="000000"/>
                <w:sz w:val="20"/>
                <w:szCs w:val="20"/>
              </w:rPr>
              <w:t>   GRIB new edition</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 3</w:t>
            </w:r>
          </w:p>
        </w:tc>
        <w:tc>
          <w:tcPr>
            <w:tcW w:w="4303"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BUFR AND CREX</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rPr>
              <w:t>   3.</w:t>
            </w:r>
            <w:r w:rsidRPr="000D445E">
              <w:rPr>
                <w:rFonts w:ascii="Verdana" w:hAnsi="Verdana" w:cs="Arial"/>
                <w:color w:val="000000"/>
                <w:sz w:val="20"/>
                <w:szCs w:val="20"/>
                <w:lang w:eastAsia="ja-JP"/>
              </w:rPr>
              <w:t>1</w:t>
            </w:r>
          </w:p>
        </w:tc>
        <w:tc>
          <w:tcPr>
            <w:tcW w:w="4303" w:type="pct"/>
            <w:shd w:val="clear" w:color="auto" w:fill="auto"/>
            <w:vAlign w:val="center"/>
          </w:tcPr>
          <w:p w:rsidR="009039B2" w:rsidRPr="000D445E" w:rsidRDefault="009039B2" w:rsidP="005563F8">
            <w:pPr>
              <w:rPr>
                <w:rFonts w:ascii="Verdana" w:hAnsi="Verdana" w:cs="Arial"/>
                <w:color w:val="000000"/>
                <w:sz w:val="20"/>
                <w:szCs w:val="20"/>
              </w:rPr>
            </w:pPr>
            <w:r w:rsidRPr="000D445E">
              <w:rPr>
                <w:rFonts w:ascii="Verdana" w:hAnsi="Verdana" w:cs="Arial"/>
                <w:color w:val="000000"/>
                <w:sz w:val="20"/>
                <w:szCs w:val="20"/>
              </w:rPr>
              <w:t xml:space="preserve">   Amendments to BUFR/CREX </w:t>
            </w:r>
            <w:r w:rsidR="005563F8" w:rsidRPr="000D445E">
              <w:rPr>
                <w:rFonts w:ascii="Verdana" w:hAnsi="Verdana" w:cs="Arial"/>
                <w:color w:val="000000"/>
                <w:sz w:val="20"/>
                <w:szCs w:val="20"/>
              </w:rPr>
              <w:t>r</w:t>
            </w:r>
            <w:r w:rsidRPr="000D445E">
              <w:rPr>
                <w:rFonts w:ascii="Verdana" w:hAnsi="Verdana" w:cs="Arial"/>
                <w:color w:val="000000"/>
                <w:sz w:val="20"/>
                <w:szCs w:val="20"/>
              </w:rPr>
              <w:t>egulations</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3.</w:t>
            </w:r>
            <w:r w:rsidRPr="000D445E">
              <w:rPr>
                <w:rFonts w:ascii="Verdana" w:hAnsi="Verdana" w:cs="Arial"/>
                <w:color w:val="000000"/>
                <w:sz w:val="20"/>
                <w:szCs w:val="20"/>
                <w:lang w:eastAsia="ja-JP"/>
              </w:rPr>
              <w:t>2</w:t>
            </w:r>
            <w:r w:rsidRPr="000D445E">
              <w:rPr>
                <w:rFonts w:ascii="Verdana" w:hAnsi="Verdana" w:cs="Arial"/>
                <w:color w:val="000000"/>
                <w:sz w:val="20"/>
                <w:szCs w:val="20"/>
              </w:rPr>
              <w:t xml:space="preserve"> </w:t>
            </w:r>
          </w:p>
        </w:tc>
        <w:tc>
          <w:tcPr>
            <w:tcW w:w="4303"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Additions </w:t>
            </w:r>
            <w:r w:rsidR="005563F8" w:rsidRPr="000D445E">
              <w:rPr>
                <w:rFonts w:ascii="Verdana" w:hAnsi="Verdana" w:cs="Arial"/>
                <w:color w:val="000000"/>
                <w:sz w:val="20"/>
                <w:szCs w:val="20"/>
              </w:rPr>
              <w:t xml:space="preserve">to </w:t>
            </w:r>
            <w:r w:rsidRPr="000D445E">
              <w:rPr>
                <w:rFonts w:ascii="Verdana" w:hAnsi="Verdana" w:cs="Arial"/>
                <w:color w:val="000000"/>
                <w:sz w:val="20"/>
                <w:szCs w:val="20"/>
              </w:rPr>
              <w:t>and modifications of tables</w:t>
            </w:r>
          </w:p>
        </w:tc>
      </w:tr>
      <w:tr w:rsidR="009039B2" w:rsidRPr="000D445E" w:rsidTr="000A6A25">
        <w:trPr>
          <w:trHeight w:val="304"/>
          <w:tblCellSpacing w:w="15" w:type="dxa"/>
        </w:trPr>
        <w:tc>
          <w:tcPr>
            <w:tcW w:w="0" w:type="auto"/>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rPr>
              <w:t xml:space="preserve">   3.</w:t>
            </w:r>
            <w:r w:rsidRPr="000D445E">
              <w:rPr>
                <w:rFonts w:ascii="Verdana" w:hAnsi="Verdana" w:cs="Arial"/>
                <w:color w:val="000000"/>
                <w:sz w:val="20"/>
                <w:szCs w:val="20"/>
                <w:lang w:eastAsia="ja-JP"/>
              </w:rPr>
              <w:t>3</w:t>
            </w:r>
          </w:p>
        </w:tc>
        <w:tc>
          <w:tcPr>
            <w:tcW w:w="4303" w:type="pct"/>
            <w:shd w:val="clear" w:color="auto" w:fill="auto"/>
          </w:tcPr>
          <w:p w:rsidR="009039B2" w:rsidRPr="000D445E" w:rsidRDefault="009039B2" w:rsidP="005563F8">
            <w:pPr>
              <w:rPr>
                <w:rFonts w:ascii="Verdana" w:hAnsi="Verdana" w:cs="Arial"/>
                <w:color w:val="000000"/>
                <w:sz w:val="20"/>
                <w:szCs w:val="20"/>
              </w:rPr>
            </w:pPr>
            <w:r w:rsidRPr="000D445E">
              <w:rPr>
                <w:rFonts w:ascii="Verdana" w:hAnsi="Verdana" w:cs="Arial"/>
                <w:color w:val="000000"/>
                <w:sz w:val="20"/>
                <w:szCs w:val="20"/>
              </w:rPr>
              <w:t xml:space="preserve">   BUFR</w:t>
            </w:r>
            <w:r w:rsidR="005563F8" w:rsidRPr="000D445E">
              <w:rPr>
                <w:rFonts w:ascii="Verdana" w:hAnsi="Verdana" w:cs="Arial"/>
                <w:color w:val="000000"/>
                <w:sz w:val="20"/>
                <w:szCs w:val="20"/>
              </w:rPr>
              <w:t xml:space="preserve"> and </w:t>
            </w:r>
            <w:r w:rsidRPr="000D445E">
              <w:rPr>
                <w:rFonts w:ascii="Verdana" w:hAnsi="Verdana" w:cs="Arial"/>
                <w:color w:val="000000"/>
                <w:sz w:val="20"/>
                <w:szCs w:val="20"/>
              </w:rPr>
              <w:t>CREX new edition</w:t>
            </w:r>
            <w:r w:rsidR="005563F8" w:rsidRPr="000D445E">
              <w:rPr>
                <w:rFonts w:ascii="Verdana" w:hAnsi="Verdana" w:cs="Arial"/>
                <w:color w:val="000000"/>
                <w:sz w:val="20"/>
                <w:szCs w:val="20"/>
              </w:rPr>
              <w:t>s</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 xml:space="preserve"> 4</w:t>
            </w:r>
          </w:p>
        </w:tc>
        <w:tc>
          <w:tcPr>
            <w:tcW w:w="4303" w:type="pct"/>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SUMMARY AND CONCLUSION OF PROPOSALS</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4.1</w:t>
            </w:r>
          </w:p>
        </w:tc>
        <w:tc>
          <w:tcPr>
            <w:tcW w:w="4303"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Summary on amendments after IPET-DRMM-I</w:t>
            </w:r>
            <w:r w:rsidR="0063648B" w:rsidRPr="000D445E">
              <w:rPr>
                <w:rFonts w:ascii="Verdana" w:hAnsi="Verdana" w:cs="Arial"/>
                <w:color w:val="000000"/>
                <w:sz w:val="20"/>
                <w:szCs w:val="20"/>
              </w:rPr>
              <w:t>I</w:t>
            </w:r>
            <w:r w:rsidR="005563F8" w:rsidRPr="000D445E">
              <w:rPr>
                <w:rFonts w:ascii="Verdana" w:hAnsi="Verdana" w:cs="Arial"/>
                <w:color w:val="000000"/>
                <w:sz w:val="20"/>
                <w:szCs w:val="20"/>
              </w:rPr>
              <w:t>I</w:t>
            </w:r>
          </w:p>
        </w:tc>
      </w:tr>
      <w:tr w:rsidR="009039B2" w:rsidRPr="000D445E" w:rsidTr="000A6A25">
        <w:trPr>
          <w:trHeight w:val="303"/>
          <w:tblCellSpacing w:w="15" w:type="dxa"/>
        </w:trPr>
        <w:tc>
          <w:tcPr>
            <w:tcW w:w="0" w:type="auto"/>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sidRPr="000D445E">
              <w:rPr>
                <w:rFonts w:ascii="Verdana" w:hAnsi="Verdana" w:cs="Arial"/>
                <w:color w:val="000000"/>
                <w:sz w:val="20"/>
                <w:szCs w:val="20"/>
              </w:rPr>
              <w:t>4.2</w:t>
            </w:r>
          </w:p>
        </w:tc>
        <w:tc>
          <w:tcPr>
            <w:tcW w:w="4303" w:type="pct"/>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sidRPr="000D445E">
              <w:rPr>
                <w:rFonts w:ascii="Verdana" w:hAnsi="Verdana" w:cs="Arial"/>
                <w:color w:val="000000"/>
                <w:sz w:val="20"/>
                <w:szCs w:val="20"/>
              </w:rPr>
              <w:t>Conclusion on past proposals</w:t>
            </w:r>
            <w:r w:rsidR="005563F8" w:rsidRPr="000D445E">
              <w:rPr>
                <w:rFonts w:ascii="Verdana" w:hAnsi="Verdana" w:cs="Arial"/>
                <w:color w:val="000000"/>
                <w:sz w:val="20"/>
                <w:szCs w:val="20"/>
              </w:rPr>
              <w:t xml:space="preserve"> (in lieu of PFC)</w:t>
            </w:r>
          </w:p>
        </w:tc>
      </w:tr>
      <w:tr w:rsidR="009039B2" w:rsidRPr="000D445E" w:rsidTr="000A6A25">
        <w:trPr>
          <w:trHeight w:hRule="exact" w:val="550"/>
          <w:tblCellSpacing w:w="15" w:type="dxa"/>
        </w:trPr>
        <w:tc>
          <w:tcPr>
            <w:tcW w:w="0" w:type="auto"/>
            <w:shd w:val="clear" w:color="auto" w:fill="auto"/>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 </w:t>
            </w:r>
            <w:r w:rsidRPr="000D445E">
              <w:rPr>
                <w:rFonts w:ascii="Verdana" w:hAnsi="Verdana" w:cs="Arial"/>
                <w:b/>
                <w:color w:val="000000"/>
                <w:sz w:val="20"/>
                <w:szCs w:val="20"/>
                <w:lang w:eastAsia="ja-JP"/>
              </w:rPr>
              <w:t>5</w:t>
            </w:r>
          </w:p>
        </w:tc>
        <w:tc>
          <w:tcPr>
            <w:tcW w:w="4303" w:type="pct"/>
            <w:shd w:val="clear" w:color="auto" w:fill="auto"/>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REGULATIONS FOR REPORTING TRADITIONAL OBSERVATION DATA IN TABLE-DRIVEN CODE FORMS (TDCF): BUFR OR CREX</w:t>
            </w:r>
          </w:p>
        </w:tc>
      </w:tr>
      <w:tr w:rsidR="009039B2" w:rsidRPr="000D445E" w:rsidTr="000A6A25">
        <w:trPr>
          <w:trHeight w:hRule="exact" w:val="284"/>
          <w:tblCellSpacing w:w="15" w:type="dxa"/>
        </w:trPr>
        <w:tc>
          <w:tcPr>
            <w:tcW w:w="0" w:type="auto"/>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sidRPr="000D445E">
              <w:rPr>
                <w:rFonts w:ascii="Verdana" w:hAnsi="Verdana" w:cs="Arial"/>
                <w:b/>
                <w:color w:val="000000"/>
                <w:sz w:val="20"/>
                <w:szCs w:val="20"/>
              </w:rPr>
              <w:t>6</w:t>
            </w:r>
          </w:p>
        </w:tc>
        <w:tc>
          <w:tcPr>
            <w:tcW w:w="4303" w:type="pct"/>
            <w:shd w:val="clear" w:color="auto" w:fill="auto"/>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TRADITIONAL ALPHANUMERIC CODES</w:t>
            </w:r>
          </w:p>
        </w:tc>
      </w:tr>
      <w:tr w:rsidR="009039B2" w:rsidRPr="000D445E" w:rsidTr="000A6A25">
        <w:trPr>
          <w:trHeight w:val="275"/>
          <w:tblCellSpacing w:w="15" w:type="dxa"/>
        </w:trPr>
        <w:tc>
          <w:tcPr>
            <w:tcW w:w="0" w:type="auto"/>
            <w:shd w:val="clear" w:color="auto" w:fill="auto"/>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w:t>
            </w:r>
            <w:r w:rsidRPr="000D445E">
              <w:rPr>
                <w:rFonts w:ascii="Verdana" w:hAnsi="Verdana" w:cs="Arial"/>
                <w:color w:val="000000"/>
                <w:sz w:val="20"/>
                <w:szCs w:val="20"/>
                <w:lang w:eastAsia="ja-JP"/>
              </w:rPr>
              <w:t>6</w:t>
            </w:r>
            <w:r w:rsidRPr="000D445E">
              <w:rPr>
                <w:rFonts w:ascii="Verdana" w:hAnsi="Verdana" w:cs="Arial"/>
                <w:color w:val="000000"/>
                <w:sz w:val="20"/>
                <w:szCs w:val="20"/>
              </w:rPr>
              <w:t>.1</w:t>
            </w:r>
          </w:p>
        </w:tc>
        <w:tc>
          <w:tcPr>
            <w:tcW w:w="4303" w:type="pct"/>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lang w:eastAsia="ja-JP"/>
              </w:rPr>
              <w:t>   Amendment</w:t>
            </w:r>
            <w:r w:rsidR="009673FF" w:rsidRPr="000D445E">
              <w:rPr>
                <w:rFonts w:ascii="Verdana" w:hAnsi="Verdana" w:cs="Arial"/>
                <w:color w:val="000000"/>
                <w:sz w:val="20"/>
                <w:szCs w:val="20"/>
                <w:lang w:eastAsia="ja-JP"/>
              </w:rPr>
              <w:t>s</w:t>
            </w:r>
            <w:r w:rsidRPr="000D445E">
              <w:rPr>
                <w:rFonts w:ascii="Verdana" w:hAnsi="Verdana" w:cs="Arial"/>
                <w:color w:val="000000"/>
                <w:sz w:val="20"/>
                <w:szCs w:val="20"/>
                <w:lang w:eastAsia="ja-JP"/>
              </w:rPr>
              <w:t xml:space="preserve"> </w:t>
            </w:r>
            <w:r w:rsidR="009673FF" w:rsidRPr="000D445E">
              <w:rPr>
                <w:rFonts w:ascii="Verdana" w:hAnsi="Verdana" w:cs="Arial"/>
                <w:color w:val="000000"/>
                <w:sz w:val="20"/>
                <w:szCs w:val="20"/>
                <w:lang w:eastAsia="ja-JP"/>
              </w:rPr>
              <w:t xml:space="preserve">that result from Amendment </w:t>
            </w:r>
            <w:r w:rsidRPr="000D445E">
              <w:rPr>
                <w:rFonts w:ascii="Verdana" w:hAnsi="Verdana" w:cs="Arial"/>
                <w:color w:val="000000"/>
                <w:sz w:val="20"/>
                <w:szCs w:val="20"/>
                <w:lang w:eastAsia="ja-JP"/>
              </w:rPr>
              <w:t>77 to ICAO Annex 3</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9E3DF6">
            <w:pPr>
              <w:rPr>
                <w:rFonts w:ascii="Verdana" w:hAnsi="Verdana" w:cs="Arial"/>
                <w:color w:val="000000"/>
                <w:sz w:val="20"/>
                <w:szCs w:val="20"/>
                <w:lang w:eastAsia="ja-JP"/>
              </w:rPr>
            </w:pPr>
            <w:r w:rsidRPr="000D445E">
              <w:rPr>
                <w:rFonts w:ascii="Verdana" w:hAnsi="Verdana" w:cs="Arial"/>
                <w:b/>
                <w:color w:val="000000"/>
                <w:sz w:val="20"/>
                <w:szCs w:val="20"/>
              </w:rPr>
              <w:t> </w:t>
            </w:r>
            <w:r w:rsidRPr="000D445E">
              <w:rPr>
                <w:rFonts w:ascii="Verdana" w:hAnsi="Verdana" w:cs="Arial"/>
                <w:b/>
                <w:color w:val="000000"/>
                <w:sz w:val="20"/>
                <w:szCs w:val="20"/>
                <w:lang w:eastAsia="ja-JP"/>
              </w:rPr>
              <w:t>7</w:t>
            </w:r>
          </w:p>
        </w:tc>
        <w:tc>
          <w:tcPr>
            <w:tcW w:w="4303" w:type="pct"/>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b/>
                <w:color w:val="000000"/>
                <w:sz w:val="20"/>
                <w:szCs w:val="20"/>
              </w:rPr>
              <w:t>MIGRATION TO TABLE DRIVEN CODE FORMS (TDCF)</w:t>
            </w:r>
          </w:p>
        </w:tc>
      </w:tr>
      <w:tr w:rsidR="009039B2" w:rsidRPr="000D445E" w:rsidTr="000A6A25">
        <w:trPr>
          <w:trHeight w:hRule="exact" w:val="284"/>
          <w:tblCellSpacing w:w="15" w:type="dxa"/>
        </w:trPr>
        <w:tc>
          <w:tcPr>
            <w:tcW w:w="0" w:type="auto"/>
            <w:shd w:val="clear" w:color="auto" w:fill="auto"/>
            <w:vAlign w:val="center"/>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w:t>
            </w:r>
            <w:r w:rsidRPr="000D445E">
              <w:rPr>
                <w:rFonts w:ascii="Verdana" w:hAnsi="Verdana" w:cs="Arial"/>
                <w:color w:val="000000"/>
                <w:sz w:val="20"/>
                <w:szCs w:val="20"/>
                <w:lang w:eastAsia="ja-JP"/>
              </w:rPr>
              <w:t>7</w:t>
            </w:r>
            <w:r w:rsidRPr="000D445E">
              <w:rPr>
                <w:rFonts w:ascii="Verdana" w:hAnsi="Verdana" w:cs="Arial"/>
                <w:color w:val="000000"/>
                <w:sz w:val="20"/>
                <w:szCs w:val="20"/>
              </w:rPr>
              <w:t xml:space="preserve">.1 </w:t>
            </w:r>
          </w:p>
        </w:tc>
        <w:tc>
          <w:tcPr>
            <w:tcW w:w="4303" w:type="pct"/>
            <w:shd w:val="clear" w:color="auto" w:fill="auto"/>
            <w:vAlign w:val="center"/>
          </w:tcPr>
          <w:p w:rsidR="009039B2" w:rsidRPr="000D445E" w:rsidRDefault="009039B2" w:rsidP="005563F8">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Status of migration by WWW </w:t>
            </w:r>
            <w:r w:rsidR="005563F8" w:rsidRPr="000D445E">
              <w:rPr>
                <w:rFonts w:ascii="Verdana" w:hAnsi="Verdana" w:cs="Arial"/>
                <w:color w:val="000000"/>
                <w:sz w:val="20"/>
                <w:szCs w:val="20"/>
                <w:lang w:eastAsia="ja-JP"/>
              </w:rPr>
              <w:t>M</w:t>
            </w:r>
            <w:r w:rsidRPr="000D445E">
              <w:rPr>
                <w:rFonts w:ascii="Verdana" w:hAnsi="Verdana" w:cs="Arial"/>
                <w:color w:val="000000"/>
                <w:sz w:val="20"/>
                <w:szCs w:val="20"/>
                <w:lang w:eastAsia="ja-JP"/>
              </w:rPr>
              <w:t xml:space="preserve">onitoring </w:t>
            </w:r>
            <w:r w:rsidR="005563F8" w:rsidRPr="000D445E">
              <w:rPr>
                <w:rFonts w:ascii="Verdana" w:hAnsi="Verdana" w:cs="Arial"/>
                <w:color w:val="000000"/>
                <w:sz w:val="20"/>
                <w:szCs w:val="20"/>
                <w:lang w:eastAsia="ja-JP"/>
              </w:rPr>
              <w:t>E</w:t>
            </w:r>
            <w:r w:rsidRPr="000D445E">
              <w:rPr>
                <w:rFonts w:ascii="Verdana" w:hAnsi="Verdana" w:cs="Arial"/>
                <w:color w:val="000000"/>
                <w:sz w:val="20"/>
                <w:szCs w:val="20"/>
                <w:lang w:eastAsia="ja-JP"/>
              </w:rPr>
              <w:t>xercise</w:t>
            </w:r>
          </w:p>
        </w:tc>
      </w:tr>
      <w:tr w:rsidR="009039B2" w:rsidRPr="000D445E" w:rsidTr="000A6A25">
        <w:trPr>
          <w:trHeight w:val="261"/>
          <w:tblCellSpacing w:w="15" w:type="dxa"/>
        </w:trPr>
        <w:tc>
          <w:tcPr>
            <w:tcW w:w="0" w:type="auto"/>
            <w:shd w:val="clear" w:color="auto" w:fill="auto"/>
          </w:tcPr>
          <w:p w:rsidR="009039B2" w:rsidRPr="000D445E" w:rsidRDefault="009039B2" w:rsidP="009E3DF6">
            <w:pPr>
              <w:rPr>
                <w:rFonts w:ascii="Verdana" w:hAnsi="Verdana" w:cs="Arial"/>
                <w:color w:val="000000"/>
                <w:sz w:val="20"/>
                <w:szCs w:val="20"/>
              </w:rPr>
            </w:pPr>
            <w:r w:rsidRPr="000D445E">
              <w:rPr>
                <w:rFonts w:ascii="Verdana" w:hAnsi="Verdana" w:cs="Arial"/>
                <w:color w:val="000000"/>
                <w:sz w:val="20"/>
                <w:szCs w:val="20"/>
              </w:rPr>
              <w:t xml:space="preserve">   7.2</w:t>
            </w:r>
          </w:p>
        </w:tc>
        <w:tc>
          <w:tcPr>
            <w:tcW w:w="4303" w:type="pct"/>
            <w:shd w:val="clear" w:color="auto" w:fill="auto"/>
          </w:tcPr>
          <w:p w:rsidR="009039B2" w:rsidRPr="000D445E" w:rsidRDefault="009039B2" w:rsidP="009E3DF6">
            <w:pPr>
              <w:rPr>
                <w:rFonts w:ascii="Verdana" w:hAnsi="Verdana" w:cs="Arial"/>
                <w:color w:val="000000"/>
                <w:sz w:val="20"/>
                <w:szCs w:val="20"/>
                <w:lang w:eastAsia="ja-JP"/>
              </w:rPr>
            </w:pPr>
            <w:r w:rsidRPr="000D445E">
              <w:rPr>
                <w:rFonts w:ascii="Verdana" w:hAnsi="Verdana" w:cs="Arial"/>
                <w:color w:val="000000"/>
                <w:sz w:val="20"/>
                <w:szCs w:val="20"/>
                <w:lang w:eastAsia="ja-JP"/>
              </w:rPr>
              <w:t xml:space="preserve">   </w:t>
            </w:r>
            <w:r w:rsidR="005563F8" w:rsidRPr="000D445E">
              <w:rPr>
                <w:rFonts w:ascii="Verdana" w:hAnsi="Verdana" w:cs="Arial"/>
                <w:color w:val="000000"/>
                <w:sz w:val="20"/>
                <w:szCs w:val="20"/>
                <w:lang w:val="en-US"/>
              </w:rPr>
              <w:t>Reports by members on status of migration</w:t>
            </w:r>
          </w:p>
        </w:tc>
      </w:tr>
      <w:tr w:rsidR="009039B2" w:rsidRPr="000D445E" w:rsidTr="00147F50">
        <w:trPr>
          <w:trHeight w:val="345"/>
          <w:tblCellSpacing w:w="15" w:type="dxa"/>
        </w:trPr>
        <w:tc>
          <w:tcPr>
            <w:tcW w:w="0" w:type="auto"/>
            <w:shd w:val="clear" w:color="auto" w:fill="auto"/>
          </w:tcPr>
          <w:p w:rsidR="009039B2" w:rsidRPr="000D445E" w:rsidRDefault="009039B2" w:rsidP="009E3DF6">
            <w:pPr>
              <w:rPr>
                <w:rFonts w:ascii="Verdana" w:hAnsi="Verdana" w:cs="Arial"/>
                <w:color w:val="000000"/>
                <w:sz w:val="20"/>
                <w:szCs w:val="20"/>
                <w:lang w:val="en-US"/>
              </w:rPr>
            </w:pPr>
            <w:r w:rsidRPr="000D445E">
              <w:rPr>
                <w:rFonts w:ascii="Verdana" w:hAnsi="Verdana" w:cs="Arial"/>
                <w:color w:val="000000"/>
                <w:sz w:val="20"/>
                <w:szCs w:val="20"/>
                <w:lang w:val="en-US"/>
              </w:rPr>
              <w:t xml:space="preserve">   7.3</w:t>
            </w:r>
          </w:p>
        </w:tc>
        <w:tc>
          <w:tcPr>
            <w:tcW w:w="4303" w:type="pct"/>
            <w:shd w:val="clear" w:color="auto" w:fill="auto"/>
          </w:tcPr>
          <w:p w:rsidR="009039B2" w:rsidRPr="000D445E" w:rsidRDefault="009039B2" w:rsidP="009673FF">
            <w:pPr>
              <w:rPr>
                <w:rFonts w:ascii="Verdana" w:hAnsi="Verdana" w:cs="Arial"/>
                <w:color w:val="000000"/>
                <w:sz w:val="20"/>
                <w:szCs w:val="20"/>
                <w:lang w:val="en-US"/>
              </w:rPr>
            </w:pPr>
            <w:r w:rsidRPr="000D445E">
              <w:rPr>
                <w:rFonts w:ascii="Verdana" w:hAnsi="Verdana" w:cs="Arial"/>
                <w:color w:val="000000"/>
                <w:sz w:val="20"/>
                <w:szCs w:val="20"/>
                <w:lang w:val="en-US"/>
              </w:rPr>
              <w:t xml:space="preserve">   </w:t>
            </w:r>
            <w:r w:rsidR="009673FF" w:rsidRPr="000D445E">
              <w:rPr>
                <w:rFonts w:ascii="Verdana" w:hAnsi="Verdana" w:cs="Arial"/>
                <w:color w:val="000000"/>
                <w:sz w:val="20"/>
                <w:szCs w:val="20"/>
                <w:lang w:val="en-US"/>
              </w:rPr>
              <w:t>TAC2BUFR Check at DWD</w:t>
            </w:r>
          </w:p>
        </w:tc>
      </w:tr>
      <w:tr w:rsidR="009039B2" w:rsidRPr="000D445E" w:rsidTr="000A6A25">
        <w:trPr>
          <w:trHeight w:hRule="exact" w:val="284"/>
          <w:tblCellSpacing w:w="15" w:type="dxa"/>
        </w:trPr>
        <w:tc>
          <w:tcPr>
            <w:tcW w:w="0" w:type="auto"/>
            <w:shd w:val="clear" w:color="auto" w:fill="auto"/>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 8</w:t>
            </w:r>
          </w:p>
        </w:tc>
        <w:tc>
          <w:tcPr>
            <w:tcW w:w="4303" w:type="pct"/>
            <w:shd w:val="clear" w:color="auto" w:fill="auto"/>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MANUAL ON CODES</w:t>
            </w:r>
          </w:p>
        </w:tc>
      </w:tr>
      <w:tr w:rsidR="009039B2" w:rsidRPr="000D445E" w:rsidTr="000A6A25">
        <w:trPr>
          <w:trHeight w:val="261"/>
          <w:tblCellSpacing w:w="15" w:type="dxa"/>
        </w:trPr>
        <w:tc>
          <w:tcPr>
            <w:tcW w:w="0" w:type="auto"/>
            <w:shd w:val="clear" w:color="auto" w:fill="auto"/>
          </w:tcPr>
          <w:p w:rsidR="009039B2" w:rsidRPr="000D445E" w:rsidRDefault="009039B2" w:rsidP="009E3DF6">
            <w:pPr>
              <w:rPr>
                <w:rFonts w:ascii="Verdana" w:hAnsi="Verdana" w:cs="Arial"/>
                <w:color w:val="000000"/>
                <w:sz w:val="20"/>
                <w:szCs w:val="20"/>
                <w:lang w:val="en-US"/>
              </w:rPr>
            </w:pPr>
            <w:r w:rsidRPr="000D445E">
              <w:rPr>
                <w:rFonts w:ascii="Verdana" w:hAnsi="Verdana" w:cs="Arial"/>
                <w:color w:val="000000"/>
                <w:sz w:val="20"/>
                <w:szCs w:val="20"/>
                <w:lang w:val="en-US"/>
              </w:rPr>
              <w:t xml:space="preserve">   8.1</w:t>
            </w:r>
          </w:p>
        </w:tc>
        <w:tc>
          <w:tcPr>
            <w:tcW w:w="4303" w:type="pct"/>
            <w:shd w:val="clear" w:color="auto" w:fill="auto"/>
          </w:tcPr>
          <w:p w:rsidR="009039B2" w:rsidRPr="000D445E" w:rsidRDefault="009039B2" w:rsidP="0063648B">
            <w:pPr>
              <w:rPr>
                <w:rFonts w:ascii="Verdana" w:hAnsi="Verdana" w:cs="Arial"/>
                <w:color w:val="000000"/>
                <w:sz w:val="20"/>
                <w:szCs w:val="20"/>
                <w:lang w:val="en-US"/>
              </w:rPr>
            </w:pPr>
            <w:r w:rsidRPr="000D445E">
              <w:rPr>
                <w:rFonts w:ascii="Verdana" w:hAnsi="Verdana" w:cs="Arial"/>
                <w:color w:val="000000"/>
                <w:sz w:val="20"/>
                <w:szCs w:val="20"/>
                <w:lang w:val="en-US"/>
              </w:rPr>
              <w:t xml:space="preserve">   </w:t>
            </w:r>
            <w:r w:rsidR="009673FF" w:rsidRPr="000D445E">
              <w:rPr>
                <w:rFonts w:ascii="Verdana" w:hAnsi="Verdana" w:cs="Arial"/>
                <w:color w:val="000000"/>
                <w:sz w:val="20"/>
                <w:szCs w:val="20"/>
                <w:lang w:val="en-US"/>
              </w:rPr>
              <w:t>Review of the Procedures for maintaining Manuals and Guides managed by CBS</w:t>
            </w:r>
          </w:p>
        </w:tc>
      </w:tr>
      <w:tr w:rsidR="009039B2" w:rsidRPr="000D445E" w:rsidTr="000A6A25">
        <w:trPr>
          <w:trHeight w:val="262"/>
          <w:tblCellSpacing w:w="15" w:type="dxa"/>
        </w:trPr>
        <w:tc>
          <w:tcPr>
            <w:tcW w:w="0" w:type="auto"/>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 xml:space="preserve"> 9</w:t>
            </w:r>
          </w:p>
        </w:tc>
        <w:tc>
          <w:tcPr>
            <w:tcW w:w="4303" w:type="pct"/>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WMO STANDARD DATA DESIGNATORS</w:t>
            </w:r>
          </w:p>
        </w:tc>
      </w:tr>
      <w:tr w:rsidR="007B37EB" w:rsidRPr="000D445E" w:rsidTr="000A6A25">
        <w:trPr>
          <w:trHeight w:val="346"/>
          <w:tblCellSpacing w:w="15" w:type="dxa"/>
        </w:trPr>
        <w:tc>
          <w:tcPr>
            <w:tcW w:w="0" w:type="auto"/>
            <w:shd w:val="clear" w:color="auto" w:fill="auto"/>
            <w:vAlign w:val="center"/>
          </w:tcPr>
          <w:p w:rsidR="007B37EB" w:rsidRPr="000D445E" w:rsidRDefault="007B37EB" w:rsidP="009E3DF6">
            <w:pPr>
              <w:rPr>
                <w:rFonts w:ascii="Verdana" w:hAnsi="Verdana" w:cs="Arial"/>
                <w:color w:val="000000"/>
                <w:sz w:val="20"/>
                <w:szCs w:val="20"/>
                <w:lang w:val="en-US"/>
              </w:rPr>
            </w:pPr>
            <w:r w:rsidRPr="000D445E">
              <w:rPr>
                <w:rFonts w:ascii="Verdana" w:hAnsi="Verdana" w:cs="Arial"/>
                <w:color w:val="000000"/>
                <w:sz w:val="20"/>
                <w:szCs w:val="20"/>
                <w:lang w:val="en-US"/>
              </w:rPr>
              <w:t xml:space="preserve">   9.1</w:t>
            </w:r>
          </w:p>
        </w:tc>
        <w:tc>
          <w:tcPr>
            <w:tcW w:w="4303" w:type="pct"/>
            <w:shd w:val="clear" w:color="auto" w:fill="auto"/>
            <w:vAlign w:val="center"/>
          </w:tcPr>
          <w:p w:rsidR="007B37EB" w:rsidRPr="000D445E" w:rsidRDefault="007B37EB" w:rsidP="0063648B">
            <w:pPr>
              <w:rPr>
                <w:rFonts w:ascii="Verdana" w:hAnsi="Verdana" w:cs="Arial"/>
                <w:color w:val="000000"/>
                <w:sz w:val="20"/>
                <w:szCs w:val="20"/>
                <w:lang w:val="en-US"/>
              </w:rPr>
            </w:pPr>
            <w:r w:rsidRPr="000D445E">
              <w:rPr>
                <w:rFonts w:ascii="Verdana" w:hAnsi="Verdana" w:cs="Arial"/>
                <w:color w:val="000000"/>
                <w:sz w:val="20"/>
                <w:szCs w:val="20"/>
                <w:lang w:val="en-US"/>
              </w:rPr>
              <w:t xml:space="preserve">   Amendments to the Manual on the GTS on abbreviated headings</w:t>
            </w:r>
          </w:p>
        </w:tc>
      </w:tr>
      <w:tr w:rsidR="009039B2" w:rsidRPr="000D445E" w:rsidTr="000A6A25">
        <w:trPr>
          <w:trHeight w:val="346"/>
          <w:tblCellSpacing w:w="15" w:type="dxa"/>
        </w:trPr>
        <w:tc>
          <w:tcPr>
            <w:tcW w:w="0" w:type="auto"/>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10</w:t>
            </w:r>
          </w:p>
        </w:tc>
        <w:tc>
          <w:tcPr>
            <w:tcW w:w="4303" w:type="pct"/>
            <w:shd w:val="clear" w:color="auto" w:fill="auto"/>
            <w:vAlign w:val="center"/>
          </w:tcPr>
          <w:p w:rsidR="009039B2" w:rsidRPr="000D445E" w:rsidRDefault="0063648B" w:rsidP="0063648B">
            <w:pPr>
              <w:rPr>
                <w:rFonts w:ascii="Verdana" w:hAnsi="Verdana" w:cs="Arial"/>
                <w:b/>
                <w:color w:val="000000"/>
                <w:sz w:val="20"/>
                <w:szCs w:val="20"/>
              </w:rPr>
            </w:pPr>
            <w:r w:rsidRPr="000D445E">
              <w:rPr>
                <w:rFonts w:ascii="Verdana" w:hAnsi="Verdana" w:cs="Arial"/>
                <w:b/>
                <w:color w:val="000000"/>
                <w:sz w:val="20"/>
                <w:szCs w:val="20"/>
                <w:lang w:val="en-US"/>
              </w:rPr>
              <w:t xml:space="preserve">IPET-DRMM AND </w:t>
            </w:r>
            <w:r w:rsidR="005563F8" w:rsidRPr="000D445E">
              <w:rPr>
                <w:rFonts w:ascii="Verdana" w:hAnsi="Verdana" w:cs="Arial"/>
                <w:b/>
                <w:color w:val="000000"/>
                <w:sz w:val="20"/>
                <w:szCs w:val="20"/>
                <w:lang w:val="en-US"/>
              </w:rPr>
              <w:t>TASK TEAMS</w:t>
            </w:r>
          </w:p>
        </w:tc>
      </w:tr>
      <w:tr w:rsidR="009039B2" w:rsidRPr="000D445E" w:rsidTr="000A6A25">
        <w:trPr>
          <w:trHeight w:val="233"/>
          <w:tblCellSpacing w:w="15" w:type="dxa"/>
        </w:trPr>
        <w:tc>
          <w:tcPr>
            <w:tcW w:w="0" w:type="auto"/>
            <w:shd w:val="clear" w:color="auto" w:fill="auto"/>
          </w:tcPr>
          <w:p w:rsidR="009039B2" w:rsidRPr="000D445E" w:rsidRDefault="009039B2" w:rsidP="009E3DF6">
            <w:pPr>
              <w:rPr>
                <w:rFonts w:ascii="Verdana" w:hAnsi="Verdana" w:cs="Arial"/>
                <w:color w:val="000000"/>
                <w:sz w:val="20"/>
                <w:szCs w:val="20"/>
                <w:lang w:val="en-US"/>
              </w:rPr>
            </w:pPr>
            <w:r w:rsidRPr="000D445E">
              <w:rPr>
                <w:rFonts w:ascii="Verdana" w:hAnsi="Verdana" w:cs="Arial"/>
                <w:color w:val="000000"/>
                <w:sz w:val="20"/>
                <w:szCs w:val="20"/>
                <w:lang w:val="en-US"/>
              </w:rPr>
              <w:t xml:space="preserve">   10.1</w:t>
            </w:r>
          </w:p>
        </w:tc>
        <w:tc>
          <w:tcPr>
            <w:tcW w:w="4303" w:type="pct"/>
            <w:shd w:val="clear" w:color="auto" w:fill="auto"/>
          </w:tcPr>
          <w:p w:rsidR="009039B2" w:rsidRPr="000D445E" w:rsidRDefault="009039B2" w:rsidP="0063648B">
            <w:pPr>
              <w:rPr>
                <w:rFonts w:ascii="Verdana" w:hAnsi="Verdana" w:cs="Arial"/>
                <w:color w:val="000000"/>
                <w:sz w:val="20"/>
                <w:szCs w:val="20"/>
                <w:lang w:val="en-US"/>
              </w:rPr>
            </w:pPr>
            <w:r w:rsidRPr="000D445E">
              <w:rPr>
                <w:rFonts w:ascii="Verdana" w:hAnsi="Verdana" w:cs="Arial"/>
                <w:color w:val="000000"/>
                <w:sz w:val="20"/>
                <w:szCs w:val="20"/>
                <w:lang w:val="en-US"/>
              </w:rPr>
              <w:t xml:space="preserve">   </w:t>
            </w:r>
            <w:r w:rsidR="007B37EB" w:rsidRPr="000D445E">
              <w:rPr>
                <w:rFonts w:ascii="Verdana" w:hAnsi="Verdana" w:cs="Arial"/>
                <w:color w:val="000000"/>
                <w:sz w:val="20"/>
                <w:szCs w:val="20"/>
                <w:lang w:val="en-US"/>
              </w:rPr>
              <w:t>Terms of References of IPET-DRMM and Task Teams</w:t>
            </w:r>
          </w:p>
        </w:tc>
      </w:tr>
      <w:tr w:rsidR="009039B2" w:rsidRPr="000D445E" w:rsidTr="00147F50">
        <w:trPr>
          <w:trHeight w:val="569"/>
          <w:tblCellSpacing w:w="15" w:type="dxa"/>
        </w:trPr>
        <w:tc>
          <w:tcPr>
            <w:tcW w:w="0" w:type="auto"/>
            <w:shd w:val="clear" w:color="auto" w:fill="auto"/>
          </w:tcPr>
          <w:p w:rsidR="009039B2" w:rsidRPr="000D445E" w:rsidRDefault="009039B2" w:rsidP="00147F50">
            <w:pPr>
              <w:rPr>
                <w:rFonts w:ascii="Verdana" w:hAnsi="Verdana" w:cs="Arial"/>
                <w:b/>
                <w:color w:val="000000"/>
                <w:sz w:val="20"/>
                <w:szCs w:val="20"/>
              </w:rPr>
            </w:pPr>
            <w:r w:rsidRPr="000D445E">
              <w:rPr>
                <w:rFonts w:ascii="Verdana" w:hAnsi="Verdana" w:cs="Arial"/>
                <w:b/>
                <w:color w:val="000000"/>
                <w:sz w:val="20"/>
                <w:szCs w:val="20"/>
              </w:rPr>
              <w:t>11</w:t>
            </w:r>
          </w:p>
        </w:tc>
        <w:tc>
          <w:tcPr>
            <w:tcW w:w="4303" w:type="pct"/>
            <w:shd w:val="clear" w:color="auto" w:fill="auto"/>
            <w:vAlign w:val="center"/>
          </w:tcPr>
          <w:p w:rsidR="009039B2" w:rsidRPr="000D445E" w:rsidRDefault="009039B2" w:rsidP="009E3DF6">
            <w:pPr>
              <w:rPr>
                <w:rFonts w:ascii="Verdana" w:hAnsi="Verdana" w:cs="Arial"/>
                <w:b/>
                <w:color w:val="000000"/>
                <w:sz w:val="20"/>
                <w:szCs w:val="20"/>
              </w:rPr>
            </w:pPr>
            <w:r w:rsidRPr="000D445E">
              <w:rPr>
                <w:rFonts w:ascii="Verdana" w:hAnsi="Verdana" w:cs="Arial"/>
                <w:b/>
                <w:color w:val="000000"/>
                <w:sz w:val="20"/>
                <w:szCs w:val="20"/>
              </w:rPr>
              <w:t>COLLABORATION WITH OTHER ORGANIZATIONS AND TECHNICAL BODIES</w:t>
            </w:r>
          </w:p>
        </w:tc>
      </w:tr>
      <w:tr w:rsidR="00D26520" w:rsidRPr="000D445E" w:rsidTr="00CA3331">
        <w:trPr>
          <w:trHeight w:val="234"/>
          <w:tblCellSpacing w:w="15" w:type="dxa"/>
        </w:trPr>
        <w:tc>
          <w:tcPr>
            <w:tcW w:w="0" w:type="auto"/>
            <w:shd w:val="clear" w:color="auto" w:fill="auto"/>
          </w:tcPr>
          <w:p w:rsidR="00D26520" w:rsidRPr="000D445E" w:rsidRDefault="00D26520" w:rsidP="00CA3331">
            <w:pPr>
              <w:rPr>
                <w:rFonts w:ascii="Verdana" w:hAnsi="Verdana" w:cs="Arial"/>
                <w:color w:val="000000"/>
                <w:sz w:val="20"/>
                <w:szCs w:val="20"/>
                <w:lang w:val="en-US"/>
              </w:rPr>
            </w:pPr>
            <w:r w:rsidRPr="000D445E">
              <w:rPr>
                <w:rFonts w:ascii="Verdana" w:hAnsi="Verdana" w:cs="Arial"/>
                <w:color w:val="000000"/>
                <w:sz w:val="20"/>
                <w:szCs w:val="20"/>
                <w:lang w:val="en-US"/>
              </w:rPr>
              <w:t xml:space="preserve">   11.1</w:t>
            </w:r>
          </w:p>
        </w:tc>
        <w:tc>
          <w:tcPr>
            <w:tcW w:w="4303" w:type="pct"/>
            <w:shd w:val="clear" w:color="auto" w:fill="auto"/>
          </w:tcPr>
          <w:p w:rsidR="00D26520" w:rsidRPr="000D445E" w:rsidRDefault="00D26520" w:rsidP="00D26520">
            <w:pPr>
              <w:rPr>
                <w:rFonts w:ascii="Verdana" w:hAnsi="Verdana"/>
                <w:sz w:val="20"/>
                <w:szCs w:val="20"/>
              </w:rPr>
            </w:pPr>
            <w:r w:rsidRPr="000D445E">
              <w:rPr>
                <w:rFonts w:ascii="Verdana" w:hAnsi="Verdana"/>
                <w:sz w:val="20"/>
                <w:szCs w:val="20"/>
              </w:rPr>
              <w:t>Endorsement OGC document number 16-060: A GRIB2 Coverage Encoding Profile</w:t>
            </w:r>
          </w:p>
        </w:tc>
      </w:tr>
      <w:tr w:rsidR="00D26520" w:rsidRPr="000D445E" w:rsidTr="00CA3331">
        <w:trPr>
          <w:trHeight w:val="234"/>
          <w:tblCellSpacing w:w="15" w:type="dxa"/>
        </w:trPr>
        <w:tc>
          <w:tcPr>
            <w:tcW w:w="0" w:type="auto"/>
            <w:shd w:val="clear" w:color="auto" w:fill="auto"/>
          </w:tcPr>
          <w:p w:rsidR="00D26520" w:rsidRPr="000D445E" w:rsidRDefault="00D26520" w:rsidP="00CA3331">
            <w:pPr>
              <w:rPr>
                <w:rFonts w:ascii="Verdana" w:hAnsi="Verdana"/>
                <w:sz w:val="20"/>
                <w:szCs w:val="20"/>
              </w:rPr>
            </w:pPr>
            <w:r w:rsidRPr="000D445E">
              <w:rPr>
                <w:rFonts w:ascii="Verdana" w:hAnsi="Verdana"/>
                <w:sz w:val="20"/>
                <w:szCs w:val="20"/>
              </w:rPr>
              <w:t xml:space="preserve">   11.2</w:t>
            </w:r>
          </w:p>
        </w:tc>
        <w:tc>
          <w:tcPr>
            <w:tcW w:w="4303" w:type="pct"/>
            <w:shd w:val="clear" w:color="auto" w:fill="auto"/>
          </w:tcPr>
          <w:p w:rsidR="00D26520" w:rsidRPr="000D445E" w:rsidRDefault="00D26520" w:rsidP="00CA3331">
            <w:pPr>
              <w:rPr>
                <w:rFonts w:ascii="Verdana" w:hAnsi="Verdana"/>
                <w:sz w:val="20"/>
                <w:szCs w:val="20"/>
              </w:rPr>
            </w:pPr>
            <w:r w:rsidRPr="000D445E">
              <w:rPr>
                <w:rFonts w:ascii="Verdana" w:hAnsi="Verdana"/>
                <w:sz w:val="20"/>
                <w:szCs w:val="20"/>
              </w:rPr>
              <w:t>Issues resulting from the fourth meeting of IPET-MDRD</w:t>
            </w:r>
          </w:p>
        </w:tc>
      </w:tr>
      <w:tr w:rsidR="00D26520" w:rsidRPr="000D445E" w:rsidTr="00D26520">
        <w:trPr>
          <w:trHeight w:val="638"/>
          <w:tblCellSpacing w:w="15" w:type="dxa"/>
        </w:trPr>
        <w:tc>
          <w:tcPr>
            <w:tcW w:w="0" w:type="auto"/>
            <w:shd w:val="clear" w:color="auto" w:fill="auto"/>
          </w:tcPr>
          <w:p w:rsidR="00D26520" w:rsidRPr="000D445E" w:rsidRDefault="00D26520" w:rsidP="00CA3331">
            <w:pPr>
              <w:rPr>
                <w:rFonts w:ascii="Verdana" w:hAnsi="Verdana"/>
                <w:sz w:val="20"/>
                <w:szCs w:val="20"/>
              </w:rPr>
            </w:pPr>
            <w:r w:rsidRPr="000D445E">
              <w:rPr>
                <w:rFonts w:ascii="Verdana" w:hAnsi="Verdana"/>
                <w:sz w:val="20"/>
                <w:szCs w:val="20"/>
              </w:rPr>
              <w:t xml:space="preserve">   11.3</w:t>
            </w:r>
          </w:p>
        </w:tc>
        <w:tc>
          <w:tcPr>
            <w:tcW w:w="4303" w:type="pct"/>
            <w:shd w:val="clear" w:color="auto" w:fill="auto"/>
          </w:tcPr>
          <w:p w:rsidR="00D26520" w:rsidRPr="000D445E" w:rsidRDefault="00D26520" w:rsidP="00CA3331">
            <w:pPr>
              <w:rPr>
                <w:rFonts w:ascii="Verdana" w:hAnsi="Verdana"/>
                <w:sz w:val="20"/>
                <w:szCs w:val="20"/>
              </w:rPr>
            </w:pPr>
            <w:r w:rsidRPr="000D445E">
              <w:rPr>
                <w:rFonts w:ascii="Verdana" w:hAnsi="Verdana"/>
                <w:sz w:val="20"/>
                <w:szCs w:val="20"/>
              </w:rPr>
              <w:t>CBS MG Task Team on representing upper air information in BUFR – Report to IPET-DRMM (May 2016)</w:t>
            </w:r>
          </w:p>
        </w:tc>
      </w:tr>
      <w:tr w:rsidR="000A6A25" w:rsidRPr="000D445E" w:rsidTr="000A6A25">
        <w:trPr>
          <w:trHeight w:val="234"/>
          <w:tblCellSpacing w:w="15" w:type="dxa"/>
        </w:trPr>
        <w:tc>
          <w:tcPr>
            <w:tcW w:w="0" w:type="auto"/>
            <w:shd w:val="clear" w:color="auto" w:fill="auto"/>
            <w:vAlign w:val="center"/>
          </w:tcPr>
          <w:p w:rsidR="000A6A25" w:rsidRPr="000D445E" w:rsidRDefault="000A6A25" w:rsidP="009E3DF6">
            <w:pPr>
              <w:rPr>
                <w:rFonts w:ascii="Verdana" w:hAnsi="Verdana" w:cs="Arial"/>
                <w:sz w:val="20"/>
                <w:szCs w:val="20"/>
              </w:rPr>
            </w:pPr>
            <w:r w:rsidRPr="000D445E">
              <w:rPr>
                <w:rFonts w:ascii="Verdana" w:hAnsi="Verdana" w:cs="Arial"/>
                <w:b/>
                <w:color w:val="000000"/>
                <w:sz w:val="20"/>
                <w:szCs w:val="20"/>
              </w:rPr>
              <w:t>12</w:t>
            </w:r>
          </w:p>
        </w:tc>
        <w:tc>
          <w:tcPr>
            <w:tcW w:w="4303" w:type="pct"/>
            <w:shd w:val="clear" w:color="auto" w:fill="auto"/>
            <w:vAlign w:val="center"/>
          </w:tcPr>
          <w:p w:rsidR="000A6A25" w:rsidRPr="000D445E" w:rsidRDefault="000A6A25" w:rsidP="0063648B">
            <w:pPr>
              <w:rPr>
                <w:rFonts w:ascii="Verdana" w:hAnsi="Verdana" w:cs="Arial"/>
                <w:color w:val="000000"/>
                <w:sz w:val="20"/>
                <w:szCs w:val="20"/>
                <w:lang w:eastAsia="ja-JP"/>
              </w:rPr>
            </w:pPr>
            <w:r w:rsidRPr="000D445E">
              <w:rPr>
                <w:rFonts w:ascii="Verdana" w:hAnsi="Verdana" w:cs="Arial"/>
                <w:b/>
                <w:color w:val="000000"/>
                <w:sz w:val="20"/>
                <w:szCs w:val="20"/>
              </w:rPr>
              <w:t>CLOSURE OF THE MEETING</w:t>
            </w:r>
          </w:p>
        </w:tc>
      </w:tr>
    </w:tbl>
    <w:p w:rsidR="009039B2" w:rsidRPr="000D445E" w:rsidRDefault="009039B2" w:rsidP="000F1BDA">
      <w:pPr>
        <w:tabs>
          <w:tab w:val="left" w:pos="2552"/>
          <w:tab w:val="left" w:pos="3969"/>
          <w:tab w:val="left" w:pos="5954"/>
        </w:tabs>
        <w:jc w:val="center"/>
        <w:rPr>
          <w:rFonts w:ascii="Verdana" w:hAnsi="Verdana" w:cs="Arial"/>
          <w:b/>
          <w:sz w:val="20"/>
          <w:szCs w:val="20"/>
        </w:rPr>
      </w:pPr>
      <w:r w:rsidRPr="000D445E">
        <w:rPr>
          <w:rFonts w:ascii="Verdana" w:hAnsi="Verdana" w:cs="Arial"/>
          <w:b/>
          <w:sz w:val="20"/>
          <w:szCs w:val="20"/>
        </w:rPr>
        <w:br w:type="page"/>
      </w:r>
      <w:r w:rsidR="000F1BDA" w:rsidRPr="000D445E">
        <w:rPr>
          <w:rFonts w:ascii="Verdana" w:hAnsi="Verdana" w:cs="Arial"/>
          <w:b/>
          <w:sz w:val="20"/>
          <w:szCs w:val="20"/>
        </w:rPr>
        <w:lastRenderedPageBreak/>
        <w:t>FOURTH</w:t>
      </w:r>
      <w:r w:rsidRPr="000D445E">
        <w:rPr>
          <w:rFonts w:ascii="Verdana" w:hAnsi="Verdana" w:cs="Arial"/>
          <w:b/>
          <w:sz w:val="20"/>
          <w:szCs w:val="20"/>
          <w:lang w:eastAsia="ja-JP"/>
        </w:rPr>
        <w:t xml:space="preserve"> </w:t>
      </w:r>
      <w:r w:rsidRPr="000D445E">
        <w:rPr>
          <w:rFonts w:ascii="Verdana" w:hAnsi="Verdana" w:cs="Arial"/>
          <w:b/>
          <w:sz w:val="20"/>
          <w:szCs w:val="20"/>
        </w:rPr>
        <w:t>MEETING OF THE INTER-PROGRAMME EXPERT TEAM</w:t>
      </w:r>
    </w:p>
    <w:p w:rsidR="009039B2" w:rsidRPr="000D445E" w:rsidRDefault="009039B2" w:rsidP="009039B2">
      <w:pPr>
        <w:tabs>
          <w:tab w:val="left" w:pos="2552"/>
          <w:tab w:val="left" w:pos="3969"/>
          <w:tab w:val="left" w:pos="5954"/>
        </w:tabs>
        <w:jc w:val="center"/>
        <w:rPr>
          <w:rFonts w:ascii="Verdana" w:hAnsi="Verdana" w:cs="Arial"/>
          <w:b/>
          <w:sz w:val="20"/>
          <w:szCs w:val="20"/>
        </w:rPr>
      </w:pPr>
      <w:r w:rsidRPr="000D445E">
        <w:rPr>
          <w:rFonts w:ascii="Verdana" w:hAnsi="Verdana" w:cs="Arial"/>
          <w:b/>
          <w:sz w:val="20"/>
          <w:szCs w:val="20"/>
        </w:rPr>
        <w:t xml:space="preserve">ON DATA REPRESENTATION </w:t>
      </w:r>
      <w:r w:rsidRPr="000D445E">
        <w:rPr>
          <w:rFonts w:ascii="Verdana" w:hAnsi="Verdana" w:cs="Arial"/>
          <w:b/>
          <w:sz w:val="20"/>
          <w:szCs w:val="20"/>
          <w:lang w:eastAsia="ja-JP"/>
        </w:rPr>
        <w:t xml:space="preserve">MAINTENANCE </w:t>
      </w:r>
      <w:r w:rsidRPr="000D445E">
        <w:rPr>
          <w:rFonts w:ascii="Verdana" w:hAnsi="Verdana" w:cs="Arial"/>
          <w:b/>
          <w:sz w:val="20"/>
          <w:szCs w:val="20"/>
        </w:rPr>
        <w:t xml:space="preserve">AND </w:t>
      </w:r>
      <w:r w:rsidRPr="000D445E">
        <w:rPr>
          <w:rFonts w:ascii="Verdana" w:hAnsi="Verdana" w:cs="Arial"/>
          <w:b/>
          <w:sz w:val="20"/>
          <w:szCs w:val="20"/>
          <w:lang w:eastAsia="ja-JP"/>
        </w:rPr>
        <w:t>MONITORING</w:t>
      </w:r>
      <w:r w:rsidRPr="000D445E">
        <w:rPr>
          <w:rFonts w:ascii="Verdana" w:hAnsi="Verdana" w:cs="Arial"/>
          <w:b/>
          <w:sz w:val="20"/>
          <w:szCs w:val="20"/>
        </w:rPr>
        <w:t xml:space="preserve"> (IPET-DR</w:t>
      </w:r>
      <w:r w:rsidRPr="000D445E">
        <w:rPr>
          <w:rFonts w:ascii="Verdana" w:hAnsi="Verdana" w:cs="Arial"/>
          <w:b/>
          <w:sz w:val="20"/>
          <w:szCs w:val="20"/>
          <w:lang w:eastAsia="ja-JP"/>
        </w:rPr>
        <w:t>MM</w:t>
      </w:r>
      <w:r w:rsidRPr="000D445E">
        <w:rPr>
          <w:rFonts w:ascii="Verdana" w:hAnsi="Verdana" w:cs="Arial"/>
          <w:b/>
          <w:sz w:val="20"/>
          <w:szCs w:val="20"/>
        </w:rPr>
        <w:t>)</w:t>
      </w:r>
    </w:p>
    <w:p w:rsidR="009039B2" w:rsidRPr="000D445E" w:rsidRDefault="009039B2" w:rsidP="000F1BDA">
      <w:pPr>
        <w:tabs>
          <w:tab w:val="left" w:pos="425"/>
          <w:tab w:val="left" w:pos="2552"/>
          <w:tab w:val="left" w:pos="3969"/>
          <w:tab w:val="left" w:pos="5954"/>
        </w:tabs>
        <w:jc w:val="center"/>
        <w:rPr>
          <w:rFonts w:ascii="Verdana" w:hAnsi="Verdana" w:cs="Arial"/>
          <w:sz w:val="20"/>
          <w:szCs w:val="20"/>
        </w:rPr>
      </w:pPr>
      <w:r w:rsidRPr="000D445E">
        <w:rPr>
          <w:rFonts w:ascii="Verdana" w:hAnsi="Verdana" w:cs="Arial"/>
          <w:sz w:val="20"/>
          <w:szCs w:val="20"/>
        </w:rPr>
        <w:t>(</w:t>
      </w:r>
      <w:r w:rsidR="000F1BDA" w:rsidRPr="000D445E">
        <w:rPr>
          <w:rFonts w:ascii="Verdana" w:hAnsi="Verdana" w:cs="Arial"/>
          <w:sz w:val="20"/>
          <w:szCs w:val="20"/>
        </w:rPr>
        <w:t>GENEVA</w:t>
      </w:r>
      <w:r w:rsidRPr="000D445E">
        <w:rPr>
          <w:rFonts w:ascii="Verdana" w:hAnsi="Verdana" w:cs="Arial"/>
          <w:sz w:val="20"/>
          <w:szCs w:val="20"/>
          <w:lang w:eastAsia="ja-JP"/>
        </w:rPr>
        <w:t xml:space="preserve">, </w:t>
      </w:r>
      <w:r w:rsidR="000F1BDA" w:rsidRPr="000D445E">
        <w:rPr>
          <w:rFonts w:ascii="Verdana" w:hAnsi="Verdana" w:cs="Arial"/>
          <w:sz w:val="20"/>
          <w:szCs w:val="20"/>
          <w:lang w:eastAsia="ja-JP"/>
        </w:rPr>
        <w:t>SWITZERLAND</w:t>
      </w:r>
      <w:r w:rsidRPr="000D445E">
        <w:rPr>
          <w:rFonts w:ascii="Verdana" w:hAnsi="Verdana" w:cs="Arial"/>
          <w:sz w:val="20"/>
          <w:szCs w:val="20"/>
        </w:rPr>
        <w:t xml:space="preserve">, </w:t>
      </w:r>
      <w:r w:rsidR="000F1BDA" w:rsidRPr="000D445E">
        <w:rPr>
          <w:rFonts w:ascii="Verdana" w:hAnsi="Verdana" w:cs="Arial"/>
          <w:sz w:val="20"/>
          <w:szCs w:val="20"/>
        </w:rPr>
        <w:t>3</w:t>
      </w:r>
      <w:r w:rsidR="00C74523" w:rsidRPr="000D445E">
        <w:rPr>
          <w:rFonts w:ascii="Verdana" w:hAnsi="Verdana" w:cs="Arial"/>
          <w:sz w:val="20"/>
          <w:szCs w:val="20"/>
        </w:rPr>
        <w:t>0</w:t>
      </w:r>
      <w:r w:rsidRPr="000D445E">
        <w:rPr>
          <w:rFonts w:ascii="Verdana" w:hAnsi="Verdana" w:cs="Arial"/>
          <w:sz w:val="20"/>
          <w:szCs w:val="20"/>
        </w:rPr>
        <w:t xml:space="preserve"> </w:t>
      </w:r>
      <w:r w:rsidR="000F1BDA" w:rsidRPr="000D445E">
        <w:rPr>
          <w:rFonts w:ascii="Verdana" w:hAnsi="Verdana" w:cs="Arial"/>
          <w:sz w:val="20"/>
          <w:szCs w:val="20"/>
        </w:rPr>
        <w:t xml:space="preserve">MAY </w:t>
      </w:r>
      <w:r w:rsidRPr="000D445E">
        <w:rPr>
          <w:rFonts w:ascii="Verdana" w:hAnsi="Verdana" w:cs="Arial"/>
          <w:sz w:val="20"/>
          <w:szCs w:val="20"/>
        </w:rPr>
        <w:t xml:space="preserve">- </w:t>
      </w:r>
      <w:r w:rsidR="000F1BDA" w:rsidRPr="000D445E">
        <w:rPr>
          <w:rFonts w:ascii="Verdana" w:hAnsi="Verdana" w:cs="Arial"/>
          <w:sz w:val="20"/>
          <w:szCs w:val="20"/>
        </w:rPr>
        <w:t>3</w:t>
      </w:r>
      <w:r w:rsidRPr="000D445E">
        <w:rPr>
          <w:rFonts w:ascii="Verdana" w:hAnsi="Verdana" w:cs="Arial"/>
          <w:sz w:val="20"/>
          <w:szCs w:val="20"/>
        </w:rPr>
        <w:t xml:space="preserve"> </w:t>
      </w:r>
      <w:r w:rsidR="00C74523" w:rsidRPr="000D445E">
        <w:rPr>
          <w:rFonts w:ascii="Verdana" w:hAnsi="Verdana" w:cs="Arial"/>
          <w:sz w:val="20"/>
          <w:szCs w:val="20"/>
        </w:rPr>
        <w:t>JU</w:t>
      </w:r>
      <w:r w:rsidR="000F1BDA" w:rsidRPr="000D445E">
        <w:rPr>
          <w:rFonts w:ascii="Verdana" w:hAnsi="Verdana" w:cs="Arial"/>
          <w:sz w:val="20"/>
          <w:szCs w:val="20"/>
        </w:rPr>
        <w:t>NE</w:t>
      </w:r>
      <w:r w:rsidRPr="000D445E">
        <w:rPr>
          <w:rFonts w:ascii="Verdana" w:hAnsi="Verdana" w:cs="Arial"/>
          <w:sz w:val="20"/>
          <w:szCs w:val="20"/>
        </w:rPr>
        <w:t xml:space="preserve"> 20</w:t>
      </w:r>
      <w:r w:rsidRPr="000D445E">
        <w:rPr>
          <w:rFonts w:ascii="Verdana" w:hAnsi="Verdana" w:cs="Arial"/>
          <w:sz w:val="20"/>
          <w:szCs w:val="20"/>
          <w:lang w:eastAsia="ja-JP"/>
        </w:rPr>
        <w:t>1</w:t>
      </w:r>
      <w:r w:rsidR="000F1BDA" w:rsidRPr="000D445E">
        <w:rPr>
          <w:rFonts w:ascii="Verdana" w:hAnsi="Verdana" w:cs="Arial"/>
          <w:sz w:val="20"/>
          <w:szCs w:val="20"/>
          <w:lang w:eastAsia="ja-JP"/>
        </w:rPr>
        <w:t>6</w:t>
      </w:r>
      <w:r w:rsidRPr="000D445E">
        <w:rPr>
          <w:rFonts w:ascii="Verdana" w:hAnsi="Verdana" w:cs="Arial"/>
          <w:sz w:val="20"/>
          <w:szCs w:val="20"/>
        </w:rPr>
        <w:t>)</w:t>
      </w:r>
    </w:p>
    <w:p w:rsidR="009039B2" w:rsidRPr="000D445E" w:rsidRDefault="009039B2" w:rsidP="009039B2">
      <w:pPr>
        <w:rPr>
          <w:rFonts w:ascii="Verdana" w:hAnsi="Verdana" w:cs="Arial"/>
          <w:b/>
          <w:sz w:val="20"/>
          <w:szCs w:val="20"/>
          <w:lang w:eastAsia="ja-JP"/>
        </w:rPr>
      </w:pPr>
    </w:p>
    <w:p w:rsidR="009039B2" w:rsidRPr="000D445E" w:rsidRDefault="009039B2" w:rsidP="009039B2">
      <w:pPr>
        <w:jc w:val="center"/>
        <w:rPr>
          <w:rFonts w:ascii="Verdana" w:hAnsi="Verdana" w:cs="Arial"/>
          <w:b/>
          <w:sz w:val="20"/>
          <w:szCs w:val="20"/>
        </w:rPr>
      </w:pPr>
      <w:r w:rsidRPr="000D445E">
        <w:rPr>
          <w:rFonts w:ascii="Verdana" w:hAnsi="Verdana" w:cs="Arial"/>
          <w:b/>
          <w:sz w:val="20"/>
          <w:szCs w:val="20"/>
        </w:rPr>
        <w:t>LIST OF PARTICIPANTS</w:t>
      </w:r>
    </w:p>
    <w:p w:rsidR="009039B2" w:rsidRPr="000D445E" w:rsidRDefault="009039B2" w:rsidP="009039B2">
      <w:pPr>
        <w:jc w:val="both"/>
        <w:rPr>
          <w:rFonts w:ascii="Verdana" w:hAnsi="Verdana" w:cs="Arial"/>
          <w:sz w:val="20"/>
          <w:szCs w:val="20"/>
          <w:lang w:eastAsia="ja-JP"/>
        </w:rPr>
      </w:pPr>
    </w:p>
    <w:p w:rsidR="009039B2" w:rsidRPr="000D445E" w:rsidRDefault="009039B2" w:rsidP="00504033">
      <w:pPr>
        <w:widowControl w:val="0"/>
        <w:tabs>
          <w:tab w:val="left" w:pos="3960"/>
          <w:tab w:val="left" w:pos="4920"/>
        </w:tabs>
        <w:autoSpaceDE w:val="0"/>
        <w:spacing w:after="120"/>
        <w:rPr>
          <w:rFonts w:ascii="Verdana" w:hAnsi="Verdana" w:cs="Arial"/>
          <w:sz w:val="20"/>
          <w:szCs w:val="20"/>
          <w:lang w:val="fr-CH"/>
        </w:rPr>
      </w:pPr>
      <w:r w:rsidRPr="000D445E">
        <w:rPr>
          <w:rFonts w:ascii="Verdana" w:hAnsi="Verdana" w:cs="Arial"/>
          <w:b/>
          <w:sz w:val="20"/>
          <w:szCs w:val="20"/>
          <w:lang w:val="fr-CH"/>
        </w:rPr>
        <w:t>CHAIRPERSON:</w:t>
      </w:r>
    </w:p>
    <w:p w:rsidR="009039B2" w:rsidRPr="000D445E" w:rsidRDefault="009039B2" w:rsidP="00504033">
      <w:pPr>
        <w:widowControl w:val="0"/>
        <w:tabs>
          <w:tab w:val="left" w:pos="3960"/>
          <w:tab w:val="left" w:pos="4920"/>
        </w:tabs>
        <w:autoSpaceDE w:val="0"/>
        <w:rPr>
          <w:rFonts w:ascii="Verdana" w:hAnsi="Verdana" w:cs="Arial"/>
          <w:sz w:val="20"/>
          <w:szCs w:val="20"/>
          <w:lang w:val="fr-CH"/>
        </w:rPr>
      </w:pPr>
      <w:r w:rsidRPr="000D445E">
        <w:rPr>
          <w:rFonts w:ascii="Verdana" w:hAnsi="Verdana" w:cs="Arial"/>
          <w:sz w:val="20"/>
          <w:szCs w:val="20"/>
          <w:lang w:val="fr-CH"/>
        </w:rPr>
        <w:t>EUMETSAT</w:t>
      </w:r>
      <w:r w:rsidRPr="000D445E">
        <w:rPr>
          <w:rFonts w:ascii="Verdana" w:hAnsi="Verdana" w:cs="Arial"/>
          <w:sz w:val="20"/>
          <w:szCs w:val="20"/>
          <w:lang w:val="fr-CH"/>
        </w:rPr>
        <w:tab/>
        <w:t>Dr Simon ELLIOTT</w:t>
      </w:r>
    </w:p>
    <w:p w:rsidR="009039B2" w:rsidRPr="000D445E" w:rsidRDefault="009039B2" w:rsidP="00504033">
      <w:pPr>
        <w:tabs>
          <w:tab w:val="left" w:pos="3960"/>
        </w:tabs>
        <w:jc w:val="both"/>
        <w:rPr>
          <w:rFonts w:ascii="Verdana" w:hAnsi="Verdana" w:cs="Arial"/>
          <w:sz w:val="20"/>
          <w:szCs w:val="20"/>
          <w:lang w:val="fr-CH"/>
        </w:rPr>
      </w:pPr>
      <w:r w:rsidRPr="000D445E">
        <w:rPr>
          <w:rFonts w:ascii="Verdana" w:hAnsi="Verdana" w:cs="Arial"/>
          <w:sz w:val="20"/>
          <w:szCs w:val="20"/>
          <w:lang w:val="fr-CH"/>
        </w:rPr>
        <w:tab/>
        <w:t>EUMETSAT</w:t>
      </w:r>
    </w:p>
    <w:p w:rsidR="009039B2" w:rsidRPr="000D445E" w:rsidRDefault="009039B2" w:rsidP="00504033">
      <w:pPr>
        <w:tabs>
          <w:tab w:val="left" w:pos="3960"/>
        </w:tabs>
        <w:jc w:val="both"/>
        <w:rPr>
          <w:rFonts w:ascii="Verdana" w:hAnsi="Verdana" w:cs="Arial"/>
          <w:sz w:val="20"/>
          <w:szCs w:val="20"/>
        </w:rPr>
      </w:pPr>
      <w:r w:rsidRPr="000D445E">
        <w:rPr>
          <w:rFonts w:ascii="Verdana" w:hAnsi="Verdana" w:cs="Arial"/>
          <w:sz w:val="20"/>
          <w:szCs w:val="20"/>
          <w:lang w:val="fr-CH"/>
        </w:rPr>
        <w:tab/>
      </w:r>
      <w:r w:rsidRPr="000D445E">
        <w:rPr>
          <w:rFonts w:ascii="Verdana" w:hAnsi="Verdana" w:cs="Arial"/>
          <w:sz w:val="20"/>
          <w:szCs w:val="20"/>
        </w:rPr>
        <w:t>EUMETSAT-ALLEE 1,</w:t>
      </w:r>
    </w:p>
    <w:p w:rsidR="009039B2" w:rsidRPr="000D445E" w:rsidRDefault="009039B2" w:rsidP="00504033">
      <w:pPr>
        <w:tabs>
          <w:tab w:val="left" w:pos="3960"/>
        </w:tabs>
        <w:jc w:val="both"/>
        <w:rPr>
          <w:rFonts w:ascii="Verdana" w:hAnsi="Verdana" w:cs="Arial"/>
          <w:sz w:val="20"/>
          <w:szCs w:val="20"/>
        </w:rPr>
      </w:pPr>
      <w:r w:rsidRPr="000D445E">
        <w:rPr>
          <w:rFonts w:ascii="Verdana" w:hAnsi="Verdana" w:cs="Arial"/>
          <w:sz w:val="20"/>
          <w:szCs w:val="20"/>
        </w:rPr>
        <w:tab/>
        <w:t>D-64295 DARMSTADT</w:t>
      </w:r>
    </w:p>
    <w:p w:rsidR="009039B2" w:rsidRPr="000D445E" w:rsidRDefault="009039B2" w:rsidP="00504033">
      <w:pPr>
        <w:tabs>
          <w:tab w:val="left" w:pos="3960"/>
        </w:tabs>
        <w:jc w:val="both"/>
        <w:rPr>
          <w:rFonts w:ascii="Verdana" w:hAnsi="Verdana" w:cs="Arial"/>
          <w:sz w:val="20"/>
          <w:szCs w:val="20"/>
        </w:rPr>
      </w:pPr>
      <w:r w:rsidRPr="000D445E">
        <w:rPr>
          <w:rFonts w:ascii="Verdana" w:hAnsi="Verdana" w:cs="Arial"/>
          <w:sz w:val="20"/>
          <w:szCs w:val="20"/>
        </w:rPr>
        <w:tab/>
        <w:t>Germany</w:t>
      </w: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Tel.:</w:t>
      </w:r>
      <w:r w:rsidRPr="000D445E">
        <w:rPr>
          <w:rFonts w:ascii="Verdana" w:hAnsi="Verdana" w:cs="Arial"/>
          <w:color w:val="000000"/>
          <w:sz w:val="20"/>
          <w:szCs w:val="20"/>
        </w:rPr>
        <w:tab/>
        <w:t>+49 6151 8073850</w:t>
      </w: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fr-CH"/>
        </w:rPr>
      </w:pPr>
      <w:r w:rsidRPr="000D445E">
        <w:rPr>
          <w:rFonts w:ascii="Verdana" w:hAnsi="Verdana" w:cs="Arial"/>
          <w:color w:val="000000"/>
          <w:sz w:val="20"/>
          <w:szCs w:val="20"/>
        </w:rPr>
        <w:tab/>
      </w:r>
      <w:r w:rsidRPr="000D445E">
        <w:rPr>
          <w:rFonts w:ascii="Verdana" w:hAnsi="Verdana" w:cs="Arial"/>
          <w:color w:val="000000"/>
          <w:sz w:val="20"/>
          <w:szCs w:val="20"/>
          <w:lang w:val="fr-CH"/>
        </w:rPr>
        <w:t>Fax:</w:t>
      </w:r>
      <w:r w:rsidRPr="000D445E">
        <w:rPr>
          <w:rFonts w:ascii="Verdana" w:hAnsi="Verdana" w:cs="Arial"/>
          <w:color w:val="000000"/>
          <w:sz w:val="20"/>
          <w:szCs w:val="20"/>
          <w:lang w:val="fr-CH"/>
        </w:rPr>
        <w:tab/>
        <w:t>+49 6151 8074260</w:t>
      </w:r>
    </w:p>
    <w:p w:rsidR="009039B2" w:rsidRPr="000D445E" w:rsidRDefault="009039B2" w:rsidP="00504033">
      <w:pPr>
        <w:widowControl w:val="0"/>
        <w:tabs>
          <w:tab w:val="left" w:pos="3960"/>
          <w:tab w:val="left" w:pos="4920"/>
        </w:tabs>
        <w:autoSpaceDE w:val="0"/>
        <w:rPr>
          <w:rFonts w:ascii="Verdana" w:hAnsi="Verdana" w:cs="Arial"/>
          <w:b/>
          <w:sz w:val="20"/>
          <w:szCs w:val="20"/>
          <w:lang w:val="fr-CH"/>
        </w:rPr>
      </w:pPr>
      <w:r w:rsidRPr="000D445E">
        <w:rPr>
          <w:rFonts w:ascii="Verdana" w:hAnsi="Verdana" w:cs="Arial"/>
          <w:color w:val="000000"/>
          <w:sz w:val="20"/>
          <w:szCs w:val="20"/>
          <w:lang w:val="fr-CH"/>
        </w:rPr>
        <w:tab/>
        <w:t>E-mail:</w:t>
      </w:r>
      <w:r w:rsidRPr="000D445E">
        <w:rPr>
          <w:rFonts w:ascii="Verdana" w:hAnsi="Verdana" w:cs="Arial"/>
          <w:color w:val="000000"/>
          <w:sz w:val="20"/>
          <w:szCs w:val="20"/>
          <w:lang w:val="fr-CH"/>
        </w:rPr>
        <w:tab/>
      </w:r>
      <w:hyperlink r:id="rId66" w:history="1">
        <w:r w:rsidRPr="000D445E">
          <w:rPr>
            <w:rStyle w:val="Hyperlink"/>
            <w:rFonts w:ascii="Verdana" w:hAnsi="Verdana" w:cs="Arial"/>
            <w:sz w:val="20"/>
            <w:szCs w:val="20"/>
            <w:lang w:val="fr-CH"/>
          </w:rPr>
          <w:t>simon.elliott@eumetsat.int</w:t>
        </w:r>
      </w:hyperlink>
    </w:p>
    <w:p w:rsidR="009039B2" w:rsidRPr="000D445E" w:rsidRDefault="009039B2" w:rsidP="00504033">
      <w:pPr>
        <w:widowControl w:val="0"/>
        <w:tabs>
          <w:tab w:val="left" w:pos="170"/>
          <w:tab w:val="left" w:pos="3960"/>
          <w:tab w:val="left" w:pos="4920"/>
          <w:tab w:val="left" w:pos="5558"/>
        </w:tabs>
        <w:autoSpaceDE w:val="0"/>
        <w:rPr>
          <w:rFonts w:ascii="Verdana" w:hAnsi="Verdana" w:cs="Arial"/>
          <w:b/>
          <w:sz w:val="20"/>
          <w:szCs w:val="20"/>
          <w:lang w:val="fr-CH"/>
        </w:rPr>
      </w:pPr>
    </w:p>
    <w:p w:rsidR="009039B2" w:rsidRPr="000D445E" w:rsidRDefault="009039B2" w:rsidP="00504033">
      <w:pPr>
        <w:widowControl w:val="0"/>
        <w:tabs>
          <w:tab w:val="left" w:pos="3960"/>
          <w:tab w:val="left" w:pos="4920"/>
        </w:tabs>
        <w:autoSpaceDE w:val="0"/>
        <w:spacing w:after="120"/>
        <w:rPr>
          <w:rFonts w:ascii="Verdana" w:hAnsi="Verdana" w:cs="Arial"/>
          <w:b/>
          <w:sz w:val="20"/>
          <w:szCs w:val="20"/>
          <w:lang w:val="fr-CH"/>
        </w:rPr>
      </w:pPr>
      <w:r w:rsidRPr="000D445E">
        <w:rPr>
          <w:rFonts w:ascii="Verdana" w:hAnsi="Verdana" w:cs="Arial"/>
          <w:b/>
          <w:sz w:val="20"/>
          <w:szCs w:val="20"/>
          <w:lang w:val="fr-CH"/>
        </w:rPr>
        <w:t>CO-CHAIRPERSON:</w:t>
      </w:r>
    </w:p>
    <w:p w:rsidR="009039B2" w:rsidRPr="000D445E" w:rsidRDefault="009039B2" w:rsidP="00504033">
      <w:pPr>
        <w:widowControl w:val="0"/>
        <w:tabs>
          <w:tab w:val="left" w:pos="3960"/>
          <w:tab w:val="left" w:pos="4920"/>
        </w:tabs>
        <w:autoSpaceDE w:val="0"/>
        <w:rPr>
          <w:rFonts w:ascii="Verdana" w:hAnsi="Verdana" w:cs="Arial"/>
          <w:bCs/>
          <w:sz w:val="20"/>
          <w:szCs w:val="20"/>
          <w:lang w:val="it-IT"/>
        </w:rPr>
      </w:pPr>
      <w:r w:rsidRPr="000D445E">
        <w:rPr>
          <w:rFonts w:ascii="Verdana" w:hAnsi="Verdana" w:cs="Arial"/>
          <w:color w:val="000000"/>
          <w:sz w:val="20"/>
          <w:szCs w:val="20"/>
          <w:lang w:val="it-IT"/>
        </w:rPr>
        <w:t>BRAZIL</w:t>
      </w:r>
      <w:r w:rsidRPr="000D445E">
        <w:rPr>
          <w:rFonts w:ascii="Verdana" w:hAnsi="Verdana" w:cs="Arial"/>
          <w:color w:val="000000"/>
          <w:sz w:val="20"/>
          <w:szCs w:val="20"/>
          <w:lang w:val="it-IT"/>
        </w:rPr>
        <w:tab/>
        <w:t xml:space="preserve">Mr </w:t>
      </w:r>
      <w:r w:rsidRPr="000D445E">
        <w:rPr>
          <w:rFonts w:ascii="Verdana" w:hAnsi="Verdana" w:cs="Arial"/>
          <w:bCs/>
          <w:sz w:val="20"/>
          <w:szCs w:val="20"/>
          <w:lang w:val="it-IT"/>
        </w:rPr>
        <w:t>José Mauro de REZENDE</w:t>
      </w:r>
    </w:p>
    <w:p w:rsidR="009039B2" w:rsidRPr="000D445E" w:rsidRDefault="009039B2" w:rsidP="00504033">
      <w:pPr>
        <w:widowControl w:val="0"/>
        <w:tabs>
          <w:tab w:val="left" w:pos="3960"/>
          <w:tab w:val="left" w:pos="4920"/>
        </w:tabs>
        <w:autoSpaceDE w:val="0"/>
        <w:rPr>
          <w:rFonts w:ascii="Verdana" w:hAnsi="Verdana" w:cs="Arial"/>
          <w:sz w:val="20"/>
          <w:szCs w:val="20"/>
          <w:lang w:val="it-IT"/>
        </w:rPr>
      </w:pPr>
      <w:r w:rsidRPr="000D445E">
        <w:rPr>
          <w:rFonts w:ascii="Verdana" w:hAnsi="Verdana" w:cs="Arial"/>
          <w:sz w:val="20"/>
          <w:szCs w:val="20"/>
          <w:lang w:val="it-IT"/>
        </w:rPr>
        <w:tab/>
        <w:t>Instituto Nacional de Meteorologia - INMET</w:t>
      </w:r>
    </w:p>
    <w:p w:rsidR="009039B2" w:rsidRPr="000D445E" w:rsidRDefault="009039B2" w:rsidP="00504033">
      <w:pPr>
        <w:widowControl w:val="0"/>
        <w:tabs>
          <w:tab w:val="left" w:pos="3960"/>
          <w:tab w:val="left" w:pos="4920"/>
        </w:tabs>
        <w:autoSpaceDE w:val="0"/>
        <w:rPr>
          <w:rFonts w:ascii="Verdana" w:hAnsi="Verdana" w:cs="Arial"/>
          <w:sz w:val="20"/>
          <w:szCs w:val="20"/>
          <w:lang w:val="it-IT"/>
        </w:rPr>
      </w:pPr>
      <w:r w:rsidRPr="000D445E">
        <w:rPr>
          <w:rFonts w:ascii="Verdana" w:hAnsi="Verdana" w:cs="Arial"/>
          <w:sz w:val="20"/>
          <w:szCs w:val="20"/>
          <w:lang w:val="it-IT"/>
        </w:rPr>
        <w:tab/>
        <w:t>Eixo Monumental - Via S1</w:t>
      </w:r>
    </w:p>
    <w:p w:rsidR="009039B2" w:rsidRPr="000D445E" w:rsidRDefault="009039B2" w:rsidP="00504033">
      <w:pPr>
        <w:widowControl w:val="0"/>
        <w:tabs>
          <w:tab w:val="left" w:pos="3960"/>
          <w:tab w:val="left" w:pos="4920"/>
        </w:tabs>
        <w:autoSpaceDE w:val="0"/>
        <w:rPr>
          <w:rFonts w:ascii="Verdana" w:hAnsi="Verdana" w:cs="Arial"/>
          <w:sz w:val="20"/>
          <w:szCs w:val="20"/>
          <w:lang w:val="it-IT"/>
        </w:rPr>
      </w:pPr>
      <w:r w:rsidRPr="000D445E">
        <w:rPr>
          <w:rFonts w:ascii="Verdana" w:hAnsi="Verdana" w:cs="Arial"/>
          <w:sz w:val="20"/>
          <w:szCs w:val="20"/>
          <w:lang w:val="it-IT"/>
        </w:rPr>
        <w:tab/>
        <w:t>70680-900 BRASILIA - DF</w:t>
      </w:r>
    </w:p>
    <w:p w:rsidR="009039B2" w:rsidRPr="000D445E" w:rsidRDefault="009039B2" w:rsidP="00504033">
      <w:pPr>
        <w:widowControl w:val="0"/>
        <w:tabs>
          <w:tab w:val="left" w:pos="3960"/>
          <w:tab w:val="left" w:pos="4920"/>
        </w:tabs>
        <w:autoSpaceDE w:val="0"/>
        <w:rPr>
          <w:rFonts w:ascii="Verdana" w:hAnsi="Verdana" w:cs="Arial"/>
          <w:sz w:val="20"/>
          <w:szCs w:val="20"/>
          <w:lang w:val="it-IT"/>
        </w:rPr>
      </w:pPr>
      <w:r w:rsidRPr="000D445E">
        <w:rPr>
          <w:rFonts w:ascii="Verdana" w:hAnsi="Verdana" w:cs="Arial"/>
          <w:sz w:val="20"/>
          <w:szCs w:val="20"/>
          <w:lang w:val="it-IT"/>
        </w:rPr>
        <w:tab/>
        <w:t>Brazil</w:t>
      </w:r>
    </w:p>
    <w:p w:rsidR="009039B2" w:rsidRPr="000D445E" w:rsidRDefault="009039B2" w:rsidP="00504033">
      <w:pPr>
        <w:widowControl w:val="0"/>
        <w:tabs>
          <w:tab w:val="left" w:pos="3960"/>
          <w:tab w:val="left" w:pos="4920"/>
        </w:tabs>
        <w:autoSpaceDE w:val="0"/>
        <w:rPr>
          <w:rFonts w:ascii="Verdana" w:hAnsi="Verdana" w:cs="Arial"/>
          <w:sz w:val="20"/>
          <w:szCs w:val="20"/>
          <w:lang w:val="it-IT"/>
        </w:rPr>
      </w:pPr>
      <w:r w:rsidRPr="000D445E">
        <w:rPr>
          <w:rFonts w:ascii="Verdana" w:hAnsi="Verdana" w:cs="Arial"/>
          <w:sz w:val="20"/>
          <w:szCs w:val="20"/>
          <w:lang w:val="it-IT"/>
        </w:rPr>
        <w:tab/>
        <w:t>Tel.</w:t>
      </w:r>
      <w:r w:rsidRPr="000D445E">
        <w:rPr>
          <w:rFonts w:ascii="Verdana" w:hAnsi="Verdana" w:cs="Arial"/>
          <w:sz w:val="20"/>
          <w:szCs w:val="20"/>
          <w:lang w:val="it-IT"/>
        </w:rPr>
        <w:tab/>
        <w:t>+55 61 3344 4488</w:t>
      </w:r>
    </w:p>
    <w:p w:rsidR="009039B2" w:rsidRPr="000D445E" w:rsidRDefault="009039B2" w:rsidP="00504033">
      <w:pPr>
        <w:widowControl w:val="0"/>
        <w:tabs>
          <w:tab w:val="left" w:pos="3960"/>
          <w:tab w:val="left" w:pos="4920"/>
        </w:tabs>
        <w:autoSpaceDE w:val="0"/>
        <w:rPr>
          <w:rFonts w:ascii="Verdana" w:hAnsi="Verdana" w:cs="Arial"/>
          <w:sz w:val="20"/>
          <w:szCs w:val="20"/>
          <w:lang w:val="fr-CH"/>
        </w:rPr>
      </w:pPr>
      <w:r w:rsidRPr="000D445E">
        <w:rPr>
          <w:rFonts w:ascii="Verdana" w:hAnsi="Verdana" w:cs="Arial"/>
          <w:sz w:val="20"/>
          <w:szCs w:val="20"/>
          <w:lang w:val="it-IT"/>
        </w:rPr>
        <w:tab/>
      </w:r>
      <w:r w:rsidRPr="000D445E">
        <w:rPr>
          <w:rFonts w:ascii="Verdana" w:hAnsi="Verdana" w:cs="Arial"/>
          <w:sz w:val="20"/>
          <w:szCs w:val="20"/>
          <w:lang w:val="fr-CH"/>
        </w:rPr>
        <w:t>Fax</w:t>
      </w:r>
      <w:r w:rsidRPr="000D445E">
        <w:rPr>
          <w:rFonts w:ascii="Verdana" w:hAnsi="Verdana" w:cs="Arial"/>
          <w:sz w:val="20"/>
          <w:szCs w:val="20"/>
          <w:lang w:val="fr-CH"/>
        </w:rPr>
        <w:tab/>
        <w:t>+55 61 3343 2132</w:t>
      </w:r>
    </w:p>
    <w:p w:rsidR="009039B2" w:rsidRPr="000D445E" w:rsidRDefault="009039B2" w:rsidP="00504033">
      <w:pPr>
        <w:widowControl w:val="0"/>
        <w:tabs>
          <w:tab w:val="left" w:pos="3960"/>
          <w:tab w:val="left" w:pos="4920"/>
        </w:tabs>
        <w:autoSpaceDE w:val="0"/>
        <w:rPr>
          <w:rFonts w:ascii="Verdana" w:hAnsi="Verdana" w:cs="Arial"/>
          <w:color w:val="0000FF"/>
          <w:sz w:val="20"/>
          <w:szCs w:val="20"/>
          <w:u w:val="single"/>
          <w:lang w:val="fr-CH"/>
        </w:rPr>
      </w:pPr>
      <w:r w:rsidRPr="000D445E">
        <w:rPr>
          <w:rFonts w:ascii="Verdana" w:hAnsi="Verdana" w:cs="Arial"/>
          <w:sz w:val="20"/>
          <w:szCs w:val="20"/>
          <w:lang w:val="fr-CH"/>
        </w:rPr>
        <w:tab/>
        <w:t>E-mail:</w:t>
      </w:r>
      <w:r w:rsidRPr="000D445E">
        <w:rPr>
          <w:rFonts w:ascii="Verdana" w:hAnsi="Verdana" w:cs="Arial"/>
          <w:sz w:val="20"/>
          <w:szCs w:val="20"/>
          <w:lang w:val="fr-CH"/>
        </w:rPr>
        <w:tab/>
      </w:r>
      <w:r w:rsidRPr="000D445E">
        <w:rPr>
          <w:rFonts w:ascii="Verdana" w:hAnsi="Verdana" w:cs="Arial"/>
          <w:color w:val="0000FF"/>
          <w:sz w:val="20"/>
          <w:szCs w:val="20"/>
          <w:u w:val="single"/>
          <w:lang w:val="fr-CH"/>
        </w:rPr>
        <w:t>jmauro.rezende@inmet.gov.br</w:t>
      </w:r>
    </w:p>
    <w:p w:rsidR="009039B2" w:rsidRPr="000D445E" w:rsidRDefault="009039B2" w:rsidP="00504033">
      <w:pPr>
        <w:widowControl w:val="0"/>
        <w:tabs>
          <w:tab w:val="left" w:pos="3960"/>
          <w:tab w:val="left" w:pos="4920"/>
        </w:tabs>
        <w:autoSpaceDE w:val="0"/>
        <w:rPr>
          <w:rFonts w:ascii="Verdana" w:hAnsi="Verdana" w:cs="Arial"/>
          <w:b/>
          <w:color w:val="000000"/>
          <w:sz w:val="20"/>
          <w:szCs w:val="20"/>
          <w:lang w:val="fr-CH" w:eastAsia="ja-JP"/>
        </w:rPr>
      </w:pP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JAPAN</w:t>
      </w:r>
      <w:r w:rsidRPr="000D445E">
        <w:rPr>
          <w:rFonts w:ascii="Verdana" w:hAnsi="Verdana" w:cs="Arial"/>
          <w:color w:val="000000"/>
          <w:sz w:val="20"/>
          <w:szCs w:val="20"/>
        </w:rPr>
        <w:tab/>
        <w:t>Ms Jitsuko HASEGAWA</w:t>
      </w: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Japan Meteorological Agency</w:t>
      </w: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 xml:space="preserve">1-3-4, </w:t>
      </w:r>
      <w:proofErr w:type="spellStart"/>
      <w:r w:rsidRPr="000D445E">
        <w:rPr>
          <w:rFonts w:ascii="Verdana" w:hAnsi="Verdana" w:cs="Arial"/>
          <w:color w:val="000000"/>
          <w:sz w:val="20"/>
          <w:szCs w:val="20"/>
        </w:rPr>
        <w:t>Otemachi</w:t>
      </w:r>
      <w:proofErr w:type="spellEnd"/>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Chiyoda-</w:t>
      </w:r>
      <w:proofErr w:type="spellStart"/>
      <w:r w:rsidRPr="000D445E">
        <w:rPr>
          <w:rFonts w:ascii="Verdana" w:hAnsi="Verdana" w:cs="Arial"/>
          <w:color w:val="000000"/>
          <w:sz w:val="20"/>
          <w:szCs w:val="20"/>
        </w:rPr>
        <w:t>ku</w:t>
      </w:r>
      <w:proofErr w:type="spellEnd"/>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TOKYO 100-8122</w:t>
      </w: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Japan</w:t>
      </w: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Tel.:</w:t>
      </w:r>
      <w:r w:rsidRPr="000D445E">
        <w:rPr>
          <w:rFonts w:ascii="Verdana" w:hAnsi="Verdana" w:cs="Arial"/>
          <w:color w:val="000000"/>
          <w:sz w:val="20"/>
          <w:szCs w:val="20"/>
        </w:rPr>
        <w:tab/>
        <w:t>+81 3 3212 8341 (ext. 2262)</w:t>
      </w: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color w:val="000000"/>
          <w:sz w:val="20"/>
          <w:szCs w:val="20"/>
        </w:rPr>
        <w:tab/>
        <w:t>Fax:</w:t>
      </w:r>
      <w:r w:rsidRPr="000D445E">
        <w:rPr>
          <w:rFonts w:ascii="Verdana" w:hAnsi="Verdana" w:cs="Arial"/>
          <w:color w:val="000000"/>
          <w:sz w:val="20"/>
          <w:szCs w:val="20"/>
        </w:rPr>
        <w:tab/>
        <w:t>+81 3 3211 2032</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color w:val="000000"/>
          <w:sz w:val="20"/>
          <w:szCs w:val="20"/>
        </w:rPr>
        <w:tab/>
        <w:t>E-mail:</w:t>
      </w:r>
      <w:r w:rsidRPr="000D445E">
        <w:rPr>
          <w:rFonts w:ascii="Verdana" w:hAnsi="Verdana" w:cs="Arial"/>
          <w:color w:val="000000"/>
          <w:sz w:val="20"/>
          <w:szCs w:val="20"/>
        </w:rPr>
        <w:tab/>
      </w:r>
      <w:hyperlink r:id="rId67" w:history="1">
        <w:r w:rsidRPr="000D445E">
          <w:rPr>
            <w:rStyle w:val="Hyperlink"/>
            <w:rFonts w:ascii="Verdana" w:hAnsi="Verdana" w:cs="Arial"/>
            <w:sz w:val="20"/>
            <w:szCs w:val="20"/>
          </w:rPr>
          <w:t>j-hasegawa@met.kishou.go.jp</w:t>
        </w:r>
      </w:hyperlink>
    </w:p>
    <w:p w:rsidR="009039B2" w:rsidRPr="000D445E" w:rsidRDefault="009039B2" w:rsidP="00504033">
      <w:pPr>
        <w:widowControl w:val="0"/>
        <w:tabs>
          <w:tab w:val="left" w:pos="3960"/>
          <w:tab w:val="left" w:pos="4920"/>
        </w:tabs>
        <w:autoSpaceDE w:val="0"/>
        <w:rPr>
          <w:rFonts w:ascii="Verdana" w:hAnsi="Verdana" w:cs="Arial"/>
          <w:color w:val="0000FF"/>
          <w:sz w:val="20"/>
          <w:szCs w:val="20"/>
          <w:u w:val="single"/>
        </w:rPr>
      </w:pPr>
      <w:r w:rsidRPr="000D445E">
        <w:rPr>
          <w:rFonts w:ascii="Verdana" w:hAnsi="Verdana" w:cs="Arial"/>
          <w:sz w:val="20"/>
          <w:szCs w:val="20"/>
        </w:rPr>
        <w:tab/>
      </w:r>
      <w:r w:rsidRPr="000D445E">
        <w:rPr>
          <w:rFonts w:ascii="Verdana" w:hAnsi="Verdana" w:cs="Arial"/>
          <w:sz w:val="20"/>
          <w:szCs w:val="20"/>
        </w:rPr>
        <w:tab/>
      </w:r>
      <w:hyperlink r:id="rId68" w:history="1">
        <w:r w:rsidRPr="000D445E">
          <w:rPr>
            <w:rStyle w:val="Hyperlink"/>
            <w:rFonts w:ascii="Verdana" w:hAnsi="Verdana" w:cs="Arial"/>
            <w:sz w:val="20"/>
            <w:szCs w:val="20"/>
          </w:rPr>
          <w:t>jitsukoh@gmail.com</w:t>
        </w:r>
      </w:hyperlink>
    </w:p>
    <w:p w:rsidR="009039B2" w:rsidRPr="000D445E" w:rsidRDefault="009039B2" w:rsidP="00504033">
      <w:pPr>
        <w:widowControl w:val="0"/>
        <w:tabs>
          <w:tab w:val="left" w:pos="3960"/>
          <w:tab w:val="left" w:pos="4920"/>
        </w:tabs>
        <w:autoSpaceDE w:val="0"/>
        <w:rPr>
          <w:rFonts w:ascii="Verdana" w:hAnsi="Verdana" w:cs="Arial"/>
          <w:bCs/>
          <w:sz w:val="20"/>
          <w:szCs w:val="20"/>
        </w:rPr>
      </w:pPr>
    </w:p>
    <w:p w:rsidR="009039B2" w:rsidRPr="000D445E" w:rsidRDefault="009039B2" w:rsidP="00504033">
      <w:pPr>
        <w:widowControl w:val="0"/>
        <w:tabs>
          <w:tab w:val="left" w:pos="3960"/>
          <w:tab w:val="left" w:pos="4920"/>
        </w:tabs>
        <w:autoSpaceDE w:val="0"/>
        <w:spacing w:after="120"/>
        <w:rPr>
          <w:rFonts w:ascii="Verdana" w:hAnsi="Verdana" w:cs="Arial"/>
          <w:b/>
          <w:sz w:val="20"/>
          <w:szCs w:val="20"/>
        </w:rPr>
      </w:pPr>
      <w:r w:rsidRPr="000D445E">
        <w:rPr>
          <w:rFonts w:ascii="Verdana" w:hAnsi="Verdana" w:cs="Arial"/>
          <w:b/>
          <w:sz w:val="20"/>
          <w:szCs w:val="20"/>
        </w:rPr>
        <w:t>MEMBER OF IPET-DRMM:</w:t>
      </w:r>
    </w:p>
    <w:p w:rsidR="009039B2" w:rsidRPr="000D445E" w:rsidRDefault="009039B2" w:rsidP="00504033">
      <w:pPr>
        <w:widowControl w:val="0"/>
        <w:tabs>
          <w:tab w:val="left" w:pos="3960"/>
          <w:tab w:val="left" w:pos="4920"/>
        </w:tabs>
        <w:autoSpaceDE w:val="0"/>
        <w:rPr>
          <w:rFonts w:ascii="Verdana" w:hAnsi="Verdana" w:cs="Arial"/>
          <w:bCs/>
          <w:iCs/>
          <w:color w:val="000000"/>
          <w:sz w:val="20"/>
          <w:szCs w:val="20"/>
        </w:rPr>
      </w:pPr>
      <w:r w:rsidRPr="000D445E">
        <w:rPr>
          <w:rFonts w:ascii="Verdana" w:hAnsi="Verdana" w:cs="Arial"/>
          <w:bCs/>
          <w:iCs/>
          <w:color w:val="000000"/>
          <w:sz w:val="20"/>
          <w:szCs w:val="20"/>
        </w:rPr>
        <w:t>AUSTRALIA</w:t>
      </w:r>
      <w:r w:rsidRPr="000D445E">
        <w:rPr>
          <w:rFonts w:ascii="Verdana" w:hAnsi="Verdana" w:cs="Arial"/>
          <w:bCs/>
          <w:iCs/>
          <w:color w:val="000000"/>
          <w:sz w:val="20"/>
          <w:szCs w:val="20"/>
        </w:rPr>
        <w:tab/>
        <w:t>Dr Weiqing QU</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Bureau of Meteorology</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t xml:space="preserve">700 </w:t>
      </w:r>
      <w:proofErr w:type="spellStart"/>
      <w:r w:rsidRPr="000D445E">
        <w:rPr>
          <w:rFonts w:ascii="Verdana" w:hAnsi="Verdana" w:cs="Arial"/>
          <w:sz w:val="20"/>
          <w:szCs w:val="20"/>
        </w:rPr>
        <w:t>Collius</w:t>
      </w:r>
      <w:proofErr w:type="spellEnd"/>
      <w:r w:rsidRPr="000D445E">
        <w:rPr>
          <w:rFonts w:ascii="Verdana" w:hAnsi="Verdana" w:cs="Arial"/>
          <w:sz w:val="20"/>
          <w:szCs w:val="20"/>
        </w:rPr>
        <w:t xml:space="preserve"> Street, Docklands</w:t>
      </w:r>
      <w:r w:rsidR="00D048AD" w:rsidRPr="000D445E">
        <w:rPr>
          <w:rFonts w:ascii="Verdana" w:hAnsi="Verdana" w:cs="Arial"/>
          <w:sz w:val="20"/>
          <w:szCs w:val="20"/>
        </w:rPr>
        <w:t xml:space="preserve">, </w:t>
      </w:r>
      <w:r w:rsidRPr="000D445E">
        <w:rPr>
          <w:rFonts w:ascii="Verdana" w:hAnsi="Verdana" w:cs="Arial"/>
          <w:color w:val="000000"/>
          <w:sz w:val="20"/>
          <w:szCs w:val="20"/>
        </w:rPr>
        <w:t>VIC 3008</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Australia</w:t>
      </w:r>
    </w:p>
    <w:p w:rsidR="009039B2" w:rsidRPr="000D445E" w:rsidRDefault="009039B2" w:rsidP="00504033">
      <w:pPr>
        <w:widowControl w:val="0"/>
        <w:tabs>
          <w:tab w:val="left" w:pos="3960"/>
          <w:tab w:val="left" w:pos="4920"/>
          <w:tab w:val="left" w:pos="5558"/>
        </w:tabs>
        <w:autoSpaceDE w:val="0"/>
        <w:rPr>
          <w:rFonts w:ascii="Verdana" w:hAnsi="Verdana" w:cs="Arial"/>
          <w:sz w:val="20"/>
          <w:szCs w:val="20"/>
        </w:rPr>
      </w:pPr>
      <w:r w:rsidRPr="000D445E">
        <w:rPr>
          <w:rFonts w:ascii="Verdana" w:hAnsi="Verdana" w:cs="Arial"/>
          <w:sz w:val="20"/>
          <w:szCs w:val="20"/>
        </w:rPr>
        <w:tab/>
      </w:r>
      <w:r w:rsidRPr="000D445E">
        <w:rPr>
          <w:rFonts w:ascii="Verdana" w:hAnsi="Verdana" w:cs="Arial"/>
          <w:color w:val="000000"/>
          <w:sz w:val="20"/>
          <w:szCs w:val="20"/>
        </w:rPr>
        <w:t>Tel.:</w:t>
      </w:r>
      <w:r w:rsidRPr="000D445E">
        <w:rPr>
          <w:rFonts w:ascii="Verdana" w:hAnsi="Verdana" w:cs="Arial"/>
          <w:color w:val="000000"/>
          <w:sz w:val="20"/>
          <w:szCs w:val="20"/>
        </w:rPr>
        <w:tab/>
        <w:t xml:space="preserve">+61 3 9669 </w:t>
      </w:r>
      <w:r w:rsidRPr="000D445E">
        <w:rPr>
          <w:rFonts w:ascii="Verdana" w:hAnsi="Verdana" w:cs="Arial"/>
          <w:sz w:val="20"/>
          <w:szCs w:val="20"/>
        </w:rPr>
        <w:t>4236</w:t>
      </w:r>
    </w:p>
    <w:p w:rsidR="009039B2" w:rsidRPr="000D445E" w:rsidRDefault="009039B2" w:rsidP="00504033">
      <w:pPr>
        <w:widowControl w:val="0"/>
        <w:tabs>
          <w:tab w:val="left" w:pos="3960"/>
          <w:tab w:val="left" w:pos="4920"/>
          <w:tab w:val="left" w:pos="5562"/>
        </w:tabs>
        <w:autoSpaceDE w:val="0"/>
        <w:rPr>
          <w:rFonts w:ascii="Verdana" w:hAnsi="Verdana" w:cs="Arial"/>
          <w:color w:val="000000"/>
          <w:sz w:val="20"/>
          <w:szCs w:val="20"/>
          <w:lang w:val="fr-CH"/>
        </w:rPr>
      </w:pPr>
      <w:r w:rsidRPr="000D445E">
        <w:rPr>
          <w:rFonts w:ascii="Verdana" w:hAnsi="Verdana" w:cs="Arial"/>
          <w:color w:val="000000"/>
          <w:sz w:val="20"/>
          <w:szCs w:val="20"/>
        </w:rPr>
        <w:tab/>
      </w:r>
      <w:r w:rsidRPr="000D445E">
        <w:rPr>
          <w:rFonts w:ascii="Verdana" w:hAnsi="Verdana" w:cs="Arial"/>
          <w:color w:val="000000"/>
          <w:sz w:val="20"/>
          <w:szCs w:val="20"/>
          <w:lang w:val="fr-CH"/>
        </w:rPr>
        <w:t>Fax:</w:t>
      </w:r>
      <w:r w:rsidRPr="000D445E">
        <w:rPr>
          <w:rFonts w:ascii="Verdana" w:hAnsi="Verdana" w:cs="Arial"/>
          <w:color w:val="000000"/>
          <w:sz w:val="20"/>
          <w:szCs w:val="20"/>
          <w:lang w:val="fr-CH"/>
        </w:rPr>
        <w:tab/>
        <w:t>+61 3 9669 4128</w:t>
      </w:r>
    </w:p>
    <w:p w:rsidR="009039B2" w:rsidRPr="000D445E" w:rsidRDefault="009039B2" w:rsidP="00504033">
      <w:pPr>
        <w:widowControl w:val="0"/>
        <w:tabs>
          <w:tab w:val="left" w:pos="3960"/>
          <w:tab w:val="left" w:pos="4920"/>
          <w:tab w:val="left" w:pos="5562"/>
        </w:tabs>
        <w:autoSpaceDE w:val="0"/>
        <w:rPr>
          <w:rFonts w:ascii="Verdana" w:hAnsi="Verdana" w:cs="Arial"/>
          <w:color w:val="000000"/>
          <w:sz w:val="20"/>
          <w:szCs w:val="20"/>
          <w:lang w:val="fr-CH"/>
        </w:rPr>
      </w:pPr>
      <w:r w:rsidRPr="000D445E">
        <w:rPr>
          <w:rFonts w:ascii="Verdana" w:hAnsi="Verdana" w:cs="Arial"/>
          <w:sz w:val="20"/>
          <w:szCs w:val="20"/>
          <w:lang w:val="fr-CH"/>
        </w:rPr>
        <w:tab/>
        <w:t>E-mail:</w:t>
      </w:r>
      <w:r w:rsidRPr="000D445E">
        <w:rPr>
          <w:rFonts w:ascii="Verdana" w:hAnsi="Verdana" w:cs="Arial"/>
          <w:sz w:val="20"/>
          <w:szCs w:val="20"/>
          <w:lang w:val="fr-CH"/>
        </w:rPr>
        <w:tab/>
      </w:r>
      <w:hyperlink r:id="rId69" w:history="1">
        <w:r w:rsidRPr="000D445E">
          <w:rPr>
            <w:rStyle w:val="Hyperlink"/>
            <w:rFonts w:ascii="Verdana" w:hAnsi="Verdana" w:cs="Arial"/>
            <w:sz w:val="20"/>
            <w:szCs w:val="20"/>
            <w:lang w:val="fr-CH"/>
          </w:rPr>
          <w:t>w.qu@bom.gov.au</w:t>
        </w:r>
      </w:hyperlink>
    </w:p>
    <w:p w:rsidR="009039B2" w:rsidRPr="000D445E" w:rsidRDefault="009039B2" w:rsidP="00504033">
      <w:pPr>
        <w:widowControl w:val="0"/>
        <w:tabs>
          <w:tab w:val="left" w:pos="3960"/>
          <w:tab w:val="left" w:pos="4920"/>
          <w:tab w:val="left" w:pos="5562"/>
        </w:tabs>
        <w:autoSpaceDE w:val="0"/>
        <w:rPr>
          <w:rFonts w:ascii="Verdana" w:hAnsi="Verdana" w:cs="Arial"/>
          <w:color w:val="000000"/>
          <w:sz w:val="20"/>
          <w:szCs w:val="20"/>
          <w:lang w:val="fr-CH"/>
        </w:rPr>
      </w:pPr>
    </w:p>
    <w:p w:rsidR="009039B2" w:rsidRPr="000D445E" w:rsidRDefault="009039B2" w:rsidP="00504033">
      <w:pPr>
        <w:widowControl w:val="0"/>
        <w:tabs>
          <w:tab w:val="left" w:pos="3960"/>
          <w:tab w:val="left" w:pos="4920"/>
        </w:tabs>
        <w:autoSpaceDE w:val="0"/>
        <w:rPr>
          <w:rFonts w:ascii="Verdana" w:hAnsi="Verdana" w:cs="Arial"/>
          <w:bCs/>
          <w:iCs/>
          <w:color w:val="000000"/>
          <w:sz w:val="20"/>
          <w:szCs w:val="20"/>
          <w:lang w:val="fr-CH"/>
        </w:rPr>
      </w:pPr>
      <w:r w:rsidRPr="000D445E">
        <w:rPr>
          <w:rFonts w:ascii="Verdana" w:hAnsi="Verdana" w:cs="Arial"/>
          <w:bCs/>
          <w:iCs/>
          <w:color w:val="000000"/>
          <w:sz w:val="20"/>
          <w:szCs w:val="20"/>
          <w:lang w:val="fr-CH"/>
        </w:rPr>
        <w:t>CANADA</w:t>
      </w:r>
      <w:r w:rsidRPr="000D445E">
        <w:rPr>
          <w:rFonts w:ascii="Verdana" w:hAnsi="Verdana" w:cs="Arial"/>
          <w:bCs/>
          <w:iCs/>
          <w:color w:val="000000"/>
          <w:sz w:val="20"/>
          <w:szCs w:val="20"/>
          <w:lang w:val="fr-CH"/>
        </w:rPr>
        <w:tab/>
        <w:t>Mr Yves PELLETIER</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0D445E">
        <w:rPr>
          <w:rFonts w:ascii="Verdana" w:hAnsi="Verdana" w:cs="Arial"/>
          <w:sz w:val="20"/>
          <w:szCs w:val="20"/>
          <w:lang w:val="fr-CH"/>
        </w:rPr>
        <w:tab/>
        <w:t xml:space="preserve">Centre Météorologique </w:t>
      </w:r>
      <w:r w:rsidRPr="000D445E">
        <w:rPr>
          <w:rFonts w:ascii="Verdana" w:hAnsi="Verdana" w:cs="Arial"/>
          <w:color w:val="000000"/>
          <w:sz w:val="20"/>
          <w:szCs w:val="20"/>
          <w:lang w:val="fr-CH"/>
        </w:rPr>
        <w:t>Canadien (CMC)</w:t>
      </w:r>
    </w:p>
    <w:p w:rsidR="009039B2" w:rsidRPr="000D445E" w:rsidRDefault="009039B2" w:rsidP="00504033">
      <w:pPr>
        <w:widowControl w:val="0"/>
        <w:tabs>
          <w:tab w:val="left" w:pos="3960"/>
          <w:tab w:val="left" w:pos="4920"/>
          <w:tab w:val="left" w:pos="5558"/>
        </w:tabs>
        <w:autoSpaceDE w:val="0"/>
        <w:rPr>
          <w:rFonts w:ascii="Verdana" w:hAnsi="Verdana" w:cs="Arial"/>
          <w:sz w:val="20"/>
          <w:szCs w:val="20"/>
          <w:lang w:eastAsia="ja-JP"/>
        </w:rPr>
      </w:pPr>
      <w:r w:rsidRPr="000D445E">
        <w:rPr>
          <w:rFonts w:ascii="Verdana" w:hAnsi="Verdana" w:cs="Arial"/>
          <w:sz w:val="20"/>
          <w:szCs w:val="20"/>
          <w:lang w:val="fr-CH"/>
        </w:rPr>
        <w:tab/>
      </w:r>
      <w:r w:rsidRPr="000D445E">
        <w:rPr>
          <w:rFonts w:ascii="Verdana" w:hAnsi="Verdana" w:cs="Arial"/>
          <w:color w:val="000000"/>
          <w:sz w:val="20"/>
          <w:szCs w:val="20"/>
        </w:rPr>
        <w:t>Meteorological Service of Canada (MSC)</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0D445E">
        <w:rPr>
          <w:rFonts w:ascii="Verdana" w:hAnsi="Verdana" w:cs="Arial"/>
          <w:sz w:val="20"/>
          <w:szCs w:val="20"/>
        </w:rPr>
        <w:tab/>
      </w:r>
      <w:r w:rsidRPr="000D445E">
        <w:rPr>
          <w:rFonts w:ascii="Verdana" w:hAnsi="Verdana" w:cs="Arial"/>
          <w:color w:val="000000"/>
          <w:sz w:val="20"/>
          <w:szCs w:val="20"/>
          <w:lang w:val="fr-CH"/>
        </w:rPr>
        <w:t>2121 Voie de Service Nord</w:t>
      </w:r>
    </w:p>
    <w:p w:rsidR="009039B2" w:rsidRPr="000D445E" w:rsidRDefault="009039B2" w:rsidP="00504033">
      <w:pPr>
        <w:widowControl w:val="0"/>
        <w:tabs>
          <w:tab w:val="left" w:pos="3960"/>
          <w:tab w:val="left" w:pos="4920"/>
          <w:tab w:val="left" w:pos="5558"/>
        </w:tabs>
        <w:autoSpaceDE w:val="0"/>
        <w:rPr>
          <w:rFonts w:ascii="Verdana" w:hAnsi="Verdana" w:cs="Arial"/>
          <w:sz w:val="20"/>
          <w:szCs w:val="20"/>
          <w:lang w:val="fr-CH" w:eastAsia="ja-JP"/>
        </w:rPr>
      </w:pPr>
      <w:r w:rsidRPr="000D445E">
        <w:rPr>
          <w:rFonts w:ascii="Verdana" w:hAnsi="Verdana" w:cs="Arial"/>
          <w:color w:val="000000"/>
          <w:sz w:val="20"/>
          <w:szCs w:val="20"/>
          <w:lang w:val="fr-CH"/>
        </w:rPr>
        <w:tab/>
        <w:t xml:space="preserve">DORVAL, </w:t>
      </w:r>
      <w:proofErr w:type="spellStart"/>
      <w:r w:rsidRPr="000D445E">
        <w:rPr>
          <w:rFonts w:ascii="Verdana" w:hAnsi="Verdana" w:cs="Arial"/>
          <w:color w:val="000000"/>
          <w:sz w:val="20"/>
          <w:szCs w:val="20"/>
          <w:lang w:val="fr-CH"/>
        </w:rPr>
        <w:t>Quebec</w:t>
      </w:r>
      <w:proofErr w:type="spellEnd"/>
      <w:r w:rsidRPr="000D445E">
        <w:rPr>
          <w:rFonts w:ascii="Verdana" w:hAnsi="Verdana" w:cs="Arial"/>
          <w:color w:val="000000"/>
          <w:sz w:val="20"/>
          <w:szCs w:val="20"/>
          <w:lang w:val="fr-CH"/>
        </w:rPr>
        <w:t xml:space="preserve"> H9P 1J3</w:t>
      </w:r>
    </w:p>
    <w:p w:rsidR="009039B2" w:rsidRPr="000D445E" w:rsidRDefault="009039B2" w:rsidP="00504033">
      <w:pPr>
        <w:widowControl w:val="0"/>
        <w:tabs>
          <w:tab w:val="left" w:pos="3960"/>
          <w:tab w:val="left" w:pos="4920"/>
          <w:tab w:val="left" w:pos="5558"/>
        </w:tabs>
        <w:autoSpaceDE w:val="0"/>
        <w:rPr>
          <w:rFonts w:ascii="Verdana" w:hAnsi="Verdana" w:cs="Arial"/>
          <w:sz w:val="20"/>
          <w:szCs w:val="20"/>
          <w:lang w:val="it-IT" w:eastAsia="ja-JP"/>
        </w:rPr>
      </w:pPr>
      <w:r w:rsidRPr="000D445E">
        <w:rPr>
          <w:rFonts w:ascii="Verdana" w:hAnsi="Verdana" w:cs="Arial"/>
          <w:sz w:val="20"/>
          <w:szCs w:val="20"/>
          <w:lang w:val="fr-CH"/>
        </w:rPr>
        <w:tab/>
      </w:r>
      <w:r w:rsidRPr="000D445E">
        <w:rPr>
          <w:rFonts w:ascii="Verdana" w:hAnsi="Verdana" w:cs="Arial"/>
          <w:color w:val="000000"/>
          <w:sz w:val="20"/>
          <w:szCs w:val="20"/>
          <w:lang w:val="it-IT"/>
        </w:rPr>
        <w:t>Canada</w:t>
      </w:r>
    </w:p>
    <w:p w:rsidR="009039B2" w:rsidRPr="000D445E" w:rsidRDefault="009039B2" w:rsidP="00504033">
      <w:pPr>
        <w:widowControl w:val="0"/>
        <w:tabs>
          <w:tab w:val="left" w:pos="3960"/>
          <w:tab w:val="left" w:pos="4920"/>
          <w:tab w:val="left" w:pos="5562"/>
        </w:tabs>
        <w:autoSpaceDE w:val="0"/>
        <w:rPr>
          <w:rFonts w:ascii="Verdana" w:hAnsi="Verdana" w:cs="Arial"/>
          <w:sz w:val="20"/>
          <w:szCs w:val="20"/>
          <w:lang w:val="it-IT" w:eastAsia="ja-JP"/>
        </w:rPr>
      </w:pPr>
      <w:r w:rsidRPr="000D445E">
        <w:rPr>
          <w:rFonts w:ascii="Verdana" w:hAnsi="Verdana" w:cs="Arial"/>
          <w:sz w:val="20"/>
          <w:szCs w:val="20"/>
          <w:lang w:val="it-IT"/>
        </w:rPr>
        <w:tab/>
      </w:r>
      <w:r w:rsidRPr="000D445E">
        <w:rPr>
          <w:rFonts w:ascii="Verdana" w:hAnsi="Verdana" w:cs="Arial"/>
          <w:color w:val="000000"/>
          <w:sz w:val="20"/>
          <w:szCs w:val="20"/>
          <w:lang w:val="it-IT"/>
        </w:rPr>
        <w:t>Tel.:</w:t>
      </w:r>
      <w:r w:rsidRPr="000D445E">
        <w:rPr>
          <w:rFonts w:ascii="Verdana" w:hAnsi="Verdana" w:cs="Arial"/>
          <w:color w:val="000000"/>
          <w:sz w:val="20"/>
          <w:szCs w:val="20"/>
          <w:lang w:val="it-IT"/>
        </w:rPr>
        <w:tab/>
        <w:t>+1 514 421 4662</w:t>
      </w: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it-IT"/>
        </w:rPr>
      </w:pPr>
      <w:r w:rsidRPr="000D445E">
        <w:rPr>
          <w:rFonts w:ascii="Verdana" w:hAnsi="Verdana" w:cs="Arial"/>
          <w:color w:val="000000"/>
          <w:sz w:val="20"/>
          <w:szCs w:val="20"/>
          <w:lang w:val="it-IT"/>
        </w:rPr>
        <w:tab/>
        <w:t>Fax:</w:t>
      </w:r>
      <w:r w:rsidRPr="000D445E">
        <w:rPr>
          <w:rFonts w:ascii="Verdana" w:hAnsi="Verdana" w:cs="Arial"/>
          <w:color w:val="000000"/>
          <w:sz w:val="20"/>
          <w:szCs w:val="20"/>
          <w:lang w:val="it-IT"/>
        </w:rPr>
        <w:tab/>
        <w:t>+1 514 421 4679</w:t>
      </w:r>
    </w:p>
    <w:p w:rsidR="009039B2" w:rsidRPr="000D445E" w:rsidRDefault="009039B2" w:rsidP="00504033">
      <w:pPr>
        <w:widowControl w:val="0"/>
        <w:tabs>
          <w:tab w:val="left" w:pos="3960"/>
          <w:tab w:val="left" w:pos="4920"/>
        </w:tabs>
        <w:autoSpaceDE w:val="0"/>
        <w:rPr>
          <w:rFonts w:ascii="Verdana" w:hAnsi="Verdana" w:cs="Arial"/>
          <w:sz w:val="20"/>
          <w:szCs w:val="20"/>
          <w:lang w:val="it-IT"/>
        </w:rPr>
      </w:pPr>
      <w:r w:rsidRPr="000D445E">
        <w:rPr>
          <w:rFonts w:ascii="Verdana" w:hAnsi="Verdana" w:cs="Arial"/>
          <w:sz w:val="20"/>
          <w:szCs w:val="20"/>
          <w:lang w:val="it-IT"/>
        </w:rPr>
        <w:tab/>
        <w:t>E-mail:</w:t>
      </w:r>
      <w:r w:rsidRPr="000D445E">
        <w:rPr>
          <w:rFonts w:ascii="Verdana" w:hAnsi="Verdana" w:cs="Arial"/>
          <w:sz w:val="20"/>
          <w:szCs w:val="20"/>
          <w:lang w:val="it-IT"/>
        </w:rPr>
        <w:tab/>
      </w:r>
      <w:r w:rsidR="005E18D4" w:rsidRPr="000D445E">
        <w:fldChar w:fldCharType="begin"/>
      </w:r>
      <w:r w:rsidR="005E18D4" w:rsidRPr="000D445E">
        <w:rPr>
          <w:rFonts w:ascii="Verdana" w:hAnsi="Verdana"/>
          <w:sz w:val="20"/>
          <w:szCs w:val="20"/>
        </w:rPr>
        <w:instrText xml:space="preserve"> HYPERLINK "mailto:yves.pelletier@ec.gc.ca" </w:instrText>
      </w:r>
      <w:r w:rsidR="005E18D4" w:rsidRPr="000D445E">
        <w:fldChar w:fldCharType="separate"/>
      </w:r>
      <w:r w:rsidRPr="000D445E">
        <w:rPr>
          <w:rStyle w:val="Hyperlink"/>
          <w:rFonts w:ascii="Verdana" w:hAnsi="Verdana" w:cs="Arial"/>
          <w:sz w:val="20"/>
          <w:szCs w:val="20"/>
          <w:lang w:val="it-IT"/>
        </w:rPr>
        <w:t>yves.pelletier@ec.gc.ca</w:t>
      </w:r>
      <w:r w:rsidR="005E18D4" w:rsidRPr="000D445E">
        <w:rPr>
          <w:rStyle w:val="Hyperlink"/>
          <w:rFonts w:ascii="Verdana" w:hAnsi="Verdana" w:cs="Arial"/>
          <w:sz w:val="20"/>
          <w:szCs w:val="20"/>
          <w:lang w:val="it-IT"/>
        </w:rPr>
        <w:fldChar w:fldCharType="end"/>
      </w:r>
    </w:p>
    <w:p w:rsidR="000A6A25" w:rsidRPr="000D445E" w:rsidRDefault="000A6A25" w:rsidP="00504033">
      <w:pPr>
        <w:widowControl w:val="0"/>
        <w:tabs>
          <w:tab w:val="left" w:pos="3960"/>
          <w:tab w:val="left" w:pos="4920"/>
        </w:tabs>
        <w:autoSpaceDE w:val="0"/>
        <w:rPr>
          <w:rFonts w:ascii="Verdana" w:hAnsi="Verdana" w:cs="Arial"/>
          <w:sz w:val="20"/>
          <w:szCs w:val="20"/>
          <w:lang w:val="it-IT"/>
        </w:rPr>
      </w:pPr>
    </w:p>
    <w:p w:rsidR="000A6A25" w:rsidRPr="000D445E" w:rsidRDefault="000A6A25" w:rsidP="00504033">
      <w:pPr>
        <w:widowControl w:val="0"/>
        <w:tabs>
          <w:tab w:val="left" w:pos="3960"/>
          <w:tab w:val="left" w:pos="4920"/>
        </w:tabs>
        <w:autoSpaceDE w:val="0"/>
        <w:rPr>
          <w:rFonts w:ascii="Verdana" w:hAnsi="Verdana" w:cs="Arial"/>
          <w:sz w:val="20"/>
          <w:szCs w:val="20"/>
          <w:lang w:val="it-IT"/>
        </w:rPr>
      </w:pP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it-IT"/>
        </w:rPr>
      </w:pPr>
      <w:r w:rsidRPr="000D445E">
        <w:rPr>
          <w:rFonts w:ascii="Verdana" w:hAnsi="Verdana" w:cs="Arial"/>
          <w:sz w:val="20"/>
          <w:szCs w:val="20"/>
          <w:lang w:val="it-IT"/>
        </w:rPr>
        <w:lastRenderedPageBreak/>
        <w:t>CHINA</w:t>
      </w:r>
      <w:r w:rsidRPr="000D445E">
        <w:rPr>
          <w:rFonts w:ascii="Verdana" w:hAnsi="Verdana" w:cs="Arial"/>
          <w:sz w:val="20"/>
          <w:szCs w:val="20"/>
          <w:lang w:val="it-IT"/>
        </w:rPr>
        <w:tab/>
      </w:r>
      <w:r w:rsidRPr="000D445E">
        <w:rPr>
          <w:rFonts w:ascii="Verdana" w:hAnsi="Verdana" w:cs="Arial"/>
          <w:color w:val="000000"/>
          <w:sz w:val="20"/>
          <w:szCs w:val="20"/>
          <w:lang w:val="it-IT"/>
        </w:rPr>
        <w:t>Ms Fang ZHAO</w:t>
      </w: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it-IT"/>
        </w:rPr>
      </w:pPr>
      <w:r w:rsidRPr="000D445E">
        <w:rPr>
          <w:rFonts w:ascii="Verdana" w:hAnsi="Verdana" w:cs="Arial"/>
          <w:color w:val="000000"/>
          <w:sz w:val="20"/>
          <w:szCs w:val="20"/>
          <w:lang w:val="it-IT"/>
        </w:rPr>
        <w:tab/>
        <w:t>China Meteorological Administration</w:t>
      </w: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it-IT"/>
        </w:rPr>
      </w:pPr>
      <w:r w:rsidRPr="000D445E">
        <w:rPr>
          <w:rFonts w:ascii="Verdana" w:hAnsi="Verdana" w:cs="Arial"/>
          <w:color w:val="000000"/>
          <w:sz w:val="20"/>
          <w:szCs w:val="20"/>
          <w:lang w:val="it-IT"/>
        </w:rPr>
        <w:tab/>
        <w:t>46 Zhongguancun Nandajie</w:t>
      </w:r>
    </w:p>
    <w:p w:rsidR="009039B2" w:rsidRPr="000D445E" w:rsidRDefault="009039B2" w:rsidP="00504033">
      <w:pPr>
        <w:tabs>
          <w:tab w:val="left" w:pos="3960"/>
          <w:tab w:val="left" w:pos="4920"/>
        </w:tabs>
        <w:jc w:val="both"/>
        <w:rPr>
          <w:rFonts w:ascii="Verdana" w:hAnsi="Verdana" w:cs="Arial"/>
          <w:color w:val="000000"/>
          <w:sz w:val="20"/>
          <w:szCs w:val="20"/>
          <w:lang w:val="it-IT"/>
        </w:rPr>
      </w:pPr>
      <w:r w:rsidRPr="000D445E">
        <w:rPr>
          <w:rFonts w:ascii="Verdana" w:hAnsi="Verdana" w:cs="Arial"/>
          <w:color w:val="000000"/>
          <w:sz w:val="20"/>
          <w:szCs w:val="20"/>
          <w:lang w:val="it-IT"/>
        </w:rPr>
        <w:tab/>
        <w:t>BEIJING 100081</w:t>
      </w: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it-IT"/>
        </w:rPr>
      </w:pPr>
      <w:r w:rsidRPr="000D445E">
        <w:rPr>
          <w:rFonts w:ascii="Verdana" w:hAnsi="Verdana" w:cs="Arial"/>
          <w:color w:val="000000"/>
          <w:sz w:val="20"/>
          <w:szCs w:val="20"/>
          <w:lang w:val="it-IT"/>
        </w:rPr>
        <w:tab/>
        <w:t>China</w:t>
      </w: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it-IT"/>
        </w:rPr>
      </w:pPr>
      <w:r w:rsidRPr="000D445E">
        <w:rPr>
          <w:rFonts w:ascii="Verdana" w:hAnsi="Verdana" w:cs="Arial"/>
          <w:color w:val="000000"/>
          <w:sz w:val="20"/>
          <w:szCs w:val="20"/>
          <w:lang w:val="it-IT"/>
        </w:rPr>
        <w:tab/>
        <w:t>Tel.:</w:t>
      </w:r>
      <w:r w:rsidRPr="000D445E">
        <w:rPr>
          <w:rFonts w:ascii="Verdana" w:hAnsi="Verdana" w:cs="Arial"/>
          <w:color w:val="000000"/>
          <w:sz w:val="20"/>
          <w:szCs w:val="20"/>
          <w:lang w:val="it-IT"/>
        </w:rPr>
        <w:tab/>
        <w:t>+86 10 6840 7095</w:t>
      </w:r>
    </w:p>
    <w:p w:rsidR="009039B2" w:rsidRPr="000D445E" w:rsidRDefault="009039B2" w:rsidP="00504033">
      <w:pPr>
        <w:widowControl w:val="0"/>
        <w:tabs>
          <w:tab w:val="left" w:pos="3960"/>
          <w:tab w:val="left" w:pos="4920"/>
        </w:tabs>
        <w:autoSpaceDE w:val="0"/>
        <w:rPr>
          <w:rFonts w:ascii="Verdana" w:hAnsi="Verdana" w:cs="Arial"/>
          <w:color w:val="000000"/>
          <w:sz w:val="20"/>
          <w:szCs w:val="20"/>
          <w:lang w:val="fr-CH"/>
        </w:rPr>
      </w:pPr>
      <w:r w:rsidRPr="000D445E">
        <w:rPr>
          <w:rFonts w:ascii="Verdana" w:hAnsi="Verdana" w:cs="Arial"/>
          <w:color w:val="000000"/>
          <w:sz w:val="20"/>
          <w:szCs w:val="20"/>
          <w:lang w:val="it-IT"/>
        </w:rPr>
        <w:tab/>
      </w:r>
      <w:r w:rsidRPr="000D445E">
        <w:rPr>
          <w:rFonts w:ascii="Verdana" w:hAnsi="Verdana" w:cs="Arial"/>
          <w:color w:val="000000"/>
          <w:sz w:val="20"/>
          <w:szCs w:val="20"/>
          <w:lang w:val="fr-CH"/>
        </w:rPr>
        <w:t>Fax:</w:t>
      </w:r>
      <w:r w:rsidRPr="000D445E">
        <w:rPr>
          <w:rFonts w:ascii="Verdana" w:hAnsi="Verdana" w:cs="Arial"/>
          <w:color w:val="000000"/>
          <w:sz w:val="20"/>
          <w:szCs w:val="20"/>
          <w:lang w:val="fr-CH"/>
        </w:rPr>
        <w:tab/>
        <w:t>+86 10 6217 3225</w:t>
      </w:r>
    </w:p>
    <w:p w:rsidR="009039B2" w:rsidRPr="000D445E" w:rsidRDefault="009039B2" w:rsidP="00504033">
      <w:pPr>
        <w:tabs>
          <w:tab w:val="left" w:pos="3960"/>
          <w:tab w:val="left" w:pos="4920"/>
        </w:tabs>
        <w:jc w:val="both"/>
        <w:rPr>
          <w:rFonts w:ascii="Verdana" w:hAnsi="Verdana" w:cs="Arial"/>
          <w:sz w:val="20"/>
          <w:szCs w:val="20"/>
          <w:lang w:val="fr-CH"/>
        </w:rPr>
      </w:pPr>
      <w:r w:rsidRPr="000D445E">
        <w:rPr>
          <w:rFonts w:ascii="Verdana" w:hAnsi="Verdana" w:cs="Arial"/>
          <w:color w:val="000000"/>
          <w:sz w:val="20"/>
          <w:szCs w:val="20"/>
          <w:lang w:val="fr-CH"/>
        </w:rPr>
        <w:tab/>
      </w:r>
      <w:r w:rsidRPr="000D445E">
        <w:rPr>
          <w:rFonts w:ascii="Verdana" w:hAnsi="Verdana" w:cs="Arial"/>
          <w:sz w:val="20"/>
          <w:szCs w:val="20"/>
          <w:lang w:val="fr-CH"/>
        </w:rPr>
        <w:t>E-mail:</w:t>
      </w:r>
      <w:r w:rsidRPr="000D445E">
        <w:rPr>
          <w:rFonts w:ascii="Verdana" w:hAnsi="Verdana" w:cs="Arial"/>
          <w:sz w:val="20"/>
          <w:szCs w:val="20"/>
          <w:lang w:val="fr-CH"/>
        </w:rPr>
        <w:tab/>
      </w:r>
      <w:hyperlink r:id="rId70" w:history="1">
        <w:r w:rsidRPr="000D445E">
          <w:rPr>
            <w:rStyle w:val="Hyperlink"/>
            <w:rFonts w:ascii="Verdana" w:hAnsi="Verdana" w:cs="Arial"/>
            <w:sz w:val="20"/>
            <w:szCs w:val="20"/>
            <w:lang w:val="fr-CH"/>
          </w:rPr>
          <w:t>zhaof@cma.gov.cn</w:t>
        </w:r>
      </w:hyperlink>
    </w:p>
    <w:p w:rsidR="009039B2" w:rsidRPr="000D445E" w:rsidRDefault="009039B2" w:rsidP="00504033">
      <w:pPr>
        <w:tabs>
          <w:tab w:val="left" w:pos="3960"/>
          <w:tab w:val="left" w:pos="4920"/>
        </w:tabs>
        <w:jc w:val="both"/>
        <w:rPr>
          <w:rFonts w:ascii="Verdana" w:hAnsi="Verdana" w:cs="Arial"/>
          <w:sz w:val="20"/>
          <w:szCs w:val="20"/>
          <w:lang w:val="fr-CH" w:eastAsia="ja-JP"/>
        </w:rPr>
      </w:pPr>
    </w:p>
    <w:p w:rsidR="009039B2" w:rsidRPr="000D445E" w:rsidRDefault="009039B2" w:rsidP="00504033">
      <w:pPr>
        <w:widowControl w:val="0"/>
        <w:tabs>
          <w:tab w:val="left" w:pos="170"/>
          <w:tab w:val="left" w:pos="3960"/>
          <w:tab w:val="left" w:pos="4920"/>
          <w:tab w:val="left" w:pos="5558"/>
        </w:tabs>
        <w:autoSpaceDE w:val="0"/>
        <w:rPr>
          <w:rFonts w:ascii="Verdana" w:hAnsi="Verdana" w:cs="Arial"/>
          <w:color w:val="000000"/>
          <w:sz w:val="20"/>
          <w:szCs w:val="20"/>
          <w:lang w:val="it-IT"/>
        </w:rPr>
      </w:pPr>
      <w:r w:rsidRPr="000D445E">
        <w:rPr>
          <w:rFonts w:ascii="Verdana" w:hAnsi="Verdana" w:cs="Arial"/>
          <w:sz w:val="20"/>
          <w:szCs w:val="20"/>
          <w:lang w:val="it-IT"/>
        </w:rPr>
        <w:t>ECMWF</w:t>
      </w:r>
      <w:r w:rsidRPr="000D445E">
        <w:rPr>
          <w:rFonts w:ascii="Verdana" w:hAnsi="Verdana" w:cs="Arial"/>
          <w:b/>
          <w:sz w:val="20"/>
          <w:szCs w:val="20"/>
          <w:lang w:val="it-IT"/>
        </w:rPr>
        <w:tab/>
      </w:r>
      <w:r w:rsidRPr="000D445E">
        <w:rPr>
          <w:rFonts w:ascii="Verdana" w:hAnsi="Verdana" w:cs="Arial"/>
          <w:sz w:val="20"/>
          <w:szCs w:val="20"/>
          <w:lang w:val="it-IT" w:eastAsia="ja-JP"/>
        </w:rPr>
        <w:t>Dr Enrico FUCILE</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color w:val="000000"/>
          <w:sz w:val="20"/>
          <w:szCs w:val="20"/>
          <w:lang w:val="it-IT"/>
        </w:rPr>
        <w:tab/>
      </w:r>
      <w:r w:rsidRPr="000D445E">
        <w:rPr>
          <w:rFonts w:ascii="Verdana" w:hAnsi="Verdana" w:cs="Arial"/>
          <w:color w:val="000000"/>
          <w:sz w:val="20"/>
          <w:szCs w:val="20"/>
        </w:rPr>
        <w:t>ECMWF</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color w:val="000000"/>
          <w:sz w:val="20"/>
          <w:szCs w:val="20"/>
        </w:rPr>
        <w:tab/>
      </w:r>
      <w:proofErr w:type="spellStart"/>
      <w:r w:rsidRPr="000D445E">
        <w:rPr>
          <w:rFonts w:ascii="Verdana" w:hAnsi="Verdana" w:cs="Arial"/>
          <w:color w:val="000000"/>
          <w:sz w:val="20"/>
          <w:szCs w:val="20"/>
        </w:rPr>
        <w:t>Shinfield</w:t>
      </w:r>
      <w:proofErr w:type="spellEnd"/>
      <w:r w:rsidRPr="000D445E">
        <w:rPr>
          <w:rFonts w:ascii="Verdana" w:hAnsi="Verdana" w:cs="Arial"/>
          <w:color w:val="000000"/>
          <w:sz w:val="20"/>
          <w:szCs w:val="20"/>
        </w:rPr>
        <w:t xml:space="preserve"> Park</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color w:val="000000"/>
          <w:sz w:val="20"/>
          <w:szCs w:val="20"/>
        </w:rPr>
        <w:tab/>
        <w:t>READING, RG2 9AX</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United Kingdom</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Tel.:</w:t>
      </w:r>
      <w:r w:rsidRPr="000D445E">
        <w:rPr>
          <w:rFonts w:ascii="Verdana" w:hAnsi="Verdana" w:cs="Arial"/>
          <w:color w:val="000000"/>
          <w:sz w:val="20"/>
          <w:szCs w:val="20"/>
        </w:rPr>
        <w:tab/>
        <w:t>+44 118 949 9454</w:t>
      </w:r>
    </w:p>
    <w:p w:rsidR="009039B2" w:rsidRPr="000D445E" w:rsidRDefault="009039B2" w:rsidP="00504033">
      <w:pPr>
        <w:widowControl w:val="0"/>
        <w:tabs>
          <w:tab w:val="left" w:pos="3960"/>
          <w:tab w:val="left" w:pos="4920"/>
          <w:tab w:val="left" w:pos="5562"/>
        </w:tabs>
        <w:autoSpaceDE w:val="0"/>
        <w:rPr>
          <w:rFonts w:ascii="Verdana" w:hAnsi="Verdana" w:cs="Arial"/>
          <w:sz w:val="20"/>
          <w:szCs w:val="20"/>
          <w:lang w:val="fr-CH"/>
        </w:rPr>
      </w:pPr>
      <w:r w:rsidRPr="000D445E">
        <w:rPr>
          <w:rFonts w:ascii="Verdana" w:hAnsi="Verdana" w:cs="Arial"/>
          <w:color w:val="000000"/>
          <w:sz w:val="20"/>
          <w:szCs w:val="20"/>
        </w:rPr>
        <w:tab/>
      </w:r>
      <w:r w:rsidRPr="000D445E">
        <w:rPr>
          <w:rFonts w:ascii="Verdana" w:hAnsi="Verdana" w:cs="Arial"/>
          <w:sz w:val="20"/>
          <w:szCs w:val="20"/>
          <w:lang w:val="fr-CH"/>
        </w:rPr>
        <w:t>Fax:</w:t>
      </w:r>
      <w:r w:rsidRPr="000D445E">
        <w:rPr>
          <w:rFonts w:ascii="Verdana" w:hAnsi="Verdana" w:cs="Arial"/>
          <w:sz w:val="20"/>
          <w:szCs w:val="20"/>
          <w:lang w:val="fr-CH"/>
        </w:rPr>
        <w:tab/>
        <w:t>+44 118 986 9450</w:t>
      </w:r>
    </w:p>
    <w:p w:rsidR="009039B2" w:rsidRPr="000D445E" w:rsidRDefault="009039B2" w:rsidP="00504033">
      <w:pPr>
        <w:widowControl w:val="0"/>
        <w:tabs>
          <w:tab w:val="left" w:pos="3960"/>
          <w:tab w:val="left" w:pos="4920"/>
          <w:tab w:val="left" w:pos="5562"/>
        </w:tabs>
        <w:autoSpaceDE w:val="0"/>
        <w:rPr>
          <w:rFonts w:ascii="Verdana" w:hAnsi="Verdana" w:cs="Arial"/>
          <w:b/>
          <w:sz w:val="20"/>
          <w:szCs w:val="20"/>
          <w:lang w:val="fr-CH"/>
        </w:rPr>
      </w:pPr>
      <w:r w:rsidRPr="000D445E">
        <w:rPr>
          <w:rFonts w:ascii="Verdana" w:hAnsi="Verdana" w:cs="Arial"/>
          <w:sz w:val="20"/>
          <w:szCs w:val="20"/>
          <w:lang w:val="fr-CH"/>
        </w:rPr>
        <w:tab/>
        <w:t>E-mail:</w:t>
      </w:r>
      <w:r w:rsidRPr="000D445E">
        <w:rPr>
          <w:rFonts w:ascii="Verdana" w:hAnsi="Verdana" w:cs="Arial"/>
          <w:sz w:val="20"/>
          <w:szCs w:val="20"/>
          <w:lang w:val="fr-CH"/>
        </w:rPr>
        <w:tab/>
      </w:r>
      <w:hyperlink r:id="rId71" w:history="1">
        <w:r w:rsidRPr="000D445E">
          <w:rPr>
            <w:rStyle w:val="Hyperlink"/>
            <w:rFonts w:ascii="Verdana" w:hAnsi="Verdana" w:cs="Arial"/>
            <w:sz w:val="20"/>
            <w:szCs w:val="20"/>
            <w:lang w:val="fr-CH"/>
          </w:rPr>
          <w:t>enrico.fucile@ecmwf.int</w:t>
        </w:r>
      </w:hyperlink>
    </w:p>
    <w:p w:rsidR="009039B2" w:rsidRPr="000D445E" w:rsidRDefault="009039B2" w:rsidP="00504033">
      <w:pPr>
        <w:tabs>
          <w:tab w:val="left" w:pos="3960"/>
        </w:tabs>
        <w:jc w:val="both"/>
        <w:rPr>
          <w:rFonts w:ascii="Verdana" w:hAnsi="Verdana" w:cs="Arial"/>
          <w:b/>
          <w:sz w:val="20"/>
          <w:szCs w:val="20"/>
          <w:lang w:val="fr-CH"/>
        </w:rPr>
      </w:pPr>
    </w:p>
    <w:p w:rsidR="0063648B" w:rsidRPr="000D445E" w:rsidRDefault="004247D2" w:rsidP="0063648B">
      <w:pPr>
        <w:tabs>
          <w:tab w:val="left" w:pos="3960"/>
        </w:tabs>
        <w:rPr>
          <w:rFonts w:ascii="Verdana" w:hAnsi="Verdana" w:cs="Arial"/>
          <w:bCs/>
          <w:iCs/>
          <w:color w:val="000000"/>
          <w:sz w:val="20"/>
          <w:szCs w:val="20"/>
          <w:lang w:val="fr-CH"/>
        </w:rPr>
      </w:pPr>
      <w:r w:rsidRPr="000D445E">
        <w:rPr>
          <w:rFonts w:ascii="Verdana" w:hAnsi="Verdana" w:cs="Arial"/>
          <w:bCs/>
          <w:iCs/>
          <w:color w:val="000000"/>
          <w:sz w:val="20"/>
          <w:szCs w:val="20"/>
          <w:lang w:val="fr-CH"/>
        </w:rPr>
        <w:t>FRANCE</w:t>
      </w:r>
      <w:r w:rsidRPr="000D445E">
        <w:rPr>
          <w:rFonts w:ascii="Verdana" w:hAnsi="Verdana" w:cs="Arial"/>
          <w:bCs/>
          <w:iCs/>
          <w:color w:val="000000"/>
          <w:sz w:val="20"/>
          <w:szCs w:val="20"/>
          <w:lang w:val="fr-CH"/>
        </w:rPr>
        <w:tab/>
      </w:r>
      <w:r w:rsidR="0063648B" w:rsidRPr="000D445E">
        <w:rPr>
          <w:rFonts w:ascii="Verdana" w:hAnsi="Verdana" w:cs="Arial"/>
          <w:bCs/>
          <w:iCs/>
          <w:color w:val="000000"/>
          <w:sz w:val="20"/>
          <w:szCs w:val="20"/>
          <w:lang w:val="fr-CH"/>
        </w:rPr>
        <w:t>Mr Yann GENIN</w:t>
      </w:r>
    </w:p>
    <w:p w:rsidR="0063648B" w:rsidRPr="000D445E" w:rsidRDefault="0063648B" w:rsidP="0063648B">
      <w:pPr>
        <w:tabs>
          <w:tab w:val="left" w:pos="3960"/>
        </w:tabs>
        <w:rPr>
          <w:rFonts w:ascii="Verdana" w:hAnsi="Verdana" w:cs="Arial"/>
          <w:sz w:val="20"/>
          <w:szCs w:val="20"/>
          <w:lang w:val="fr-CH"/>
        </w:rPr>
      </w:pPr>
      <w:r w:rsidRPr="000D445E">
        <w:rPr>
          <w:rFonts w:ascii="Verdana" w:hAnsi="Verdana" w:cs="Arial"/>
          <w:bCs/>
          <w:iCs/>
          <w:color w:val="000000"/>
          <w:sz w:val="20"/>
          <w:szCs w:val="20"/>
          <w:lang w:val="fr-CH"/>
        </w:rPr>
        <w:tab/>
      </w:r>
      <w:r w:rsidRPr="000D445E">
        <w:rPr>
          <w:rFonts w:ascii="Verdana" w:hAnsi="Verdana" w:cs="Arial"/>
          <w:sz w:val="20"/>
          <w:szCs w:val="20"/>
          <w:lang w:val="fr-CH"/>
        </w:rPr>
        <w:t>Météo-France</w:t>
      </w:r>
    </w:p>
    <w:p w:rsidR="0063648B" w:rsidRPr="000D445E" w:rsidRDefault="0063648B" w:rsidP="0063648B">
      <w:pPr>
        <w:tabs>
          <w:tab w:val="left" w:pos="3960"/>
        </w:tabs>
        <w:rPr>
          <w:rFonts w:ascii="Verdana" w:hAnsi="Verdana" w:cs="Arial"/>
          <w:sz w:val="20"/>
          <w:szCs w:val="20"/>
          <w:lang w:val="fr-CH"/>
        </w:rPr>
      </w:pPr>
      <w:r w:rsidRPr="000D445E">
        <w:rPr>
          <w:rFonts w:ascii="Verdana" w:hAnsi="Verdana" w:cs="Arial"/>
          <w:sz w:val="20"/>
          <w:szCs w:val="20"/>
          <w:lang w:val="fr-CH"/>
        </w:rPr>
        <w:tab/>
        <w:t>42, avenue Gaspard Coriolis</w:t>
      </w:r>
    </w:p>
    <w:p w:rsidR="0063648B" w:rsidRPr="000D445E" w:rsidRDefault="0063648B" w:rsidP="0063648B">
      <w:pPr>
        <w:tabs>
          <w:tab w:val="left" w:pos="3960"/>
        </w:tabs>
        <w:rPr>
          <w:rFonts w:ascii="Verdana" w:hAnsi="Verdana" w:cs="Arial"/>
          <w:sz w:val="20"/>
          <w:szCs w:val="20"/>
          <w:lang w:val="fr-CH"/>
        </w:rPr>
      </w:pPr>
      <w:r w:rsidRPr="000D445E">
        <w:rPr>
          <w:rFonts w:ascii="Verdana" w:hAnsi="Verdana" w:cs="Arial"/>
          <w:sz w:val="20"/>
          <w:szCs w:val="20"/>
          <w:lang w:val="fr-CH"/>
        </w:rPr>
        <w:tab/>
        <w:t>31057 TOULOUSE CEDEX</w:t>
      </w:r>
    </w:p>
    <w:p w:rsidR="0063648B" w:rsidRPr="000D445E" w:rsidRDefault="0063648B" w:rsidP="0063648B">
      <w:pPr>
        <w:tabs>
          <w:tab w:val="left" w:pos="3960"/>
        </w:tabs>
        <w:rPr>
          <w:rFonts w:ascii="Verdana" w:hAnsi="Verdana" w:cs="Arial"/>
          <w:sz w:val="20"/>
          <w:szCs w:val="20"/>
          <w:lang w:val="fr-CH"/>
        </w:rPr>
      </w:pPr>
      <w:r w:rsidRPr="000D445E">
        <w:rPr>
          <w:rFonts w:ascii="Verdana" w:hAnsi="Verdana" w:cs="Arial"/>
          <w:sz w:val="20"/>
          <w:szCs w:val="20"/>
          <w:lang w:val="fr-CH"/>
        </w:rPr>
        <w:tab/>
        <w:t>France</w:t>
      </w:r>
    </w:p>
    <w:p w:rsidR="0063648B" w:rsidRPr="000D445E" w:rsidRDefault="0063648B" w:rsidP="0063648B">
      <w:pPr>
        <w:tabs>
          <w:tab w:val="left" w:pos="3960"/>
        </w:tabs>
        <w:rPr>
          <w:rFonts w:ascii="Verdana" w:hAnsi="Verdana" w:cs="Arial"/>
          <w:sz w:val="20"/>
          <w:szCs w:val="20"/>
          <w:lang w:val="fr-CH"/>
        </w:rPr>
      </w:pPr>
      <w:r w:rsidRPr="000D445E">
        <w:rPr>
          <w:rFonts w:ascii="Verdana" w:hAnsi="Verdana" w:cs="Arial"/>
          <w:sz w:val="20"/>
          <w:szCs w:val="20"/>
          <w:lang w:val="fr-CH"/>
        </w:rPr>
        <w:tab/>
        <w:t>Tel: +33 5 61 07 81 16</w:t>
      </w:r>
    </w:p>
    <w:p w:rsidR="0063648B" w:rsidRPr="000D445E" w:rsidRDefault="0063648B" w:rsidP="0063648B">
      <w:pPr>
        <w:tabs>
          <w:tab w:val="left" w:pos="3960"/>
        </w:tabs>
        <w:rPr>
          <w:rFonts w:ascii="Verdana" w:hAnsi="Verdana" w:cs="Arial"/>
          <w:sz w:val="20"/>
          <w:szCs w:val="20"/>
          <w:lang w:val="fr-CH"/>
        </w:rPr>
      </w:pPr>
      <w:r w:rsidRPr="000D445E">
        <w:rPr>
          <w:rFonts w:ascii="Verdana" w:hAnsi="Verdana" w:cs="Arial"/>
          <w:sz w:val="20"/>
          <w:szCs w:val="20"/>
          <w:lang w:val="fr-CH"/>
        </w:rPr>
        <w:tab/>
        <w:t>Fax: n/a</w:t>
      </w:r>
    </w:p>
    <w:p w:rsidR="004247D2" w:rsidRPr="000D445E" w:rsidRDefault="0063648B" w:rsidP="0063648B">
      <w:pPr>
        <w:tabs>
          <w:tab w:val="left" w:pos="3960"/>
        </w:tabs>
        <w:rPr>
          <w:rFonts w:ascii="Verdana" w:hAnsi="Verdana" w:cs="Arial"/>
          <w:bCs/>
          <w:iCs/>
          <w:color w:val="000000"/>
          <w:sz w:val="20"/>
          <w:szCs w:val="20"/>
          <w:lang w:val="fr-CH"/>
        </w:rPr>
      </w:pPr>
      <w:r w:rsidRPr="000D445E">
        <w:rPr>
          <w:rFonts w:ascii="Verdana" w:hAnsi="Verdana" w:cs="Arial"/>
          <w:sz w:val="20"/>
          <w:szCs w:val="20"/>
          <w:lang w:val="fr-CH"/>
        </w:rPr>
        <w:tab/>
        <w:t>Email:</w:t>
      </w:r>
      <w:r w:rsidRPr="000D445E">
        <w:rPr>
          <w:rFonts w:ascii="Verdana" w:hAnsi="Verdana"/>
          <w:sz w:val="20"/>
          <w:szCs w:val="20"/>
          <w:lang w:val="fr-CH"/>
        </w:rPr>
        <w:t xml:space="preserve"> </w:t>
      </w:r>
      <w:hyperlink r:id="rId72" w:history="1">
        <w:r w:rsidRPr="000D445E">
          <w:rPr>
            <w:rStyle w:val="Hyperlink"/>
            <w:rFonts w:ascii="Verdana" w:hAnsi="Verdana"/>
            <w:sz w:val="20"/>
            <w:szCs w:val="20"/>
            <w:lang w:val="fr-CH"/>
          </w:rPr>
          <w:t>Yann.genin@meteo.fr</w:t>
        </w:r>
      </w:hyperlink>
      <w:r w:rsidR="004247D2" w:rsidRPr="000D445E">
        <w:rPr>
          <w:rFonts w:ascii="Verdana" w:hAnsi="Verdana" w:cs="Arial"/>
          <w:sz w:val="20"/>
          <w:szCs w:val="20"/>
          <w:lang w:val="fr-CH"/>
        </w:rPr>
        <w:tab/>
      </w:r>
      <w:r w:rsidR="004247D2" w:rsidRPr="000D445E">
        <w:rPr>
          <w:rFonts w:ascii="Verdana" w:hAnsi="Verdana" w:cs="Arial"/>
          <w:sz w:val="20"/>
          <w:szCs w:val="20"/>
          <w:lang w:val="fr-CH"/>
        </w:rPr>
        <w:br/>
      </w:r>
    </w:p>
    <w:p w:rsidR="009039B2" w:rsidRPr="000D445E" w:rsidRDefault="009039B2" w:rsidP="00504033">
      <w:pPr>
        <w:tabs>
          <w:tab w:val="left" w:pos="3960"/>
        </w:tabs>
        <w:jc w:val="both"/>
        <w:rPr>
          <w:rFonts w:ascii="Verdana" w:hAnsi="Verdana" w:cs="Arial"/>
          <w:bCs/>
          <w:iCs/>
          <w:color w:val="000000"/>
          <w:sz w:val="20"/>
          <w:szCs w:val="20"/>
        </w:rPr>
      </w:pPr>
      <w:r w:rsidRPr="000D445E">
        <w:rPr>
          <w:rFonts w:ascii="Verdana" w:hAnsi="Verdana" w:cs="Arial"/>
          <w:bCs/>
          <w:iCs/>
          <w:color w:val="000000"/>
          <w:sz w:val="20"/>
          <w:szCs w:val="20"/>
        </w:rPr>
        <w:t>GERMANY</w:t>
      </w:r>
      <w:r w:rsidRPr="000D445E">
        <w:rPr>
          <w:rFonts w:ascii="Verdana" w:hAnsi="Verdana" w:cs="Arial"/>
          <w:bCs/>
          <w:iCs/>
          <w:color w:val="000000"/>
          <w:sz w:val="20"/>
          <w:szCs w:val="20"/>
        </w:rPr>
        <w:tab/>
        <w:t>Ms Sibylle KREBBER</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Deutscher Wetterdienst</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Frankfurter Str. 135</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D-63067 OFFENBACH</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Germany</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rPr>
      </w:pPr>
      <w:r w:rsidRPr="000D445E">
        <w:rPr>
          <w:rFonts w:ascii="Verdana" w:hAnsi="Verdana" w:cs="Arial"/>
          <w:sz w:val="20"/>
          <w:szCs w:val="20"/>
        </w:rPr>
        <w:tab/>
      </w:r>
      <w:r w:rsidRPr="000D445E">
        <w:rPr>
          <w:rFonts w:ascii="Verdana" w:hAnsi="Verdana" w:cs="Arial"/>
          <w:color w:val="000000"/>
          <w:sz w:val="20"/>
          <w:szCs w:val="20"/>
        </w:rPr>
        <w:t>Tel.:</w:t>
      </w:r>
      <w:r w:rsidRPr="000D445E">
        <w:rPr>
          <w:rFonts w:ascii="Verdana" w:hAnsi="Verdana" w:cs="Arial"/>
          <w:color w:val="000000"/>
          <w:sz w:val="20"/>
          <w:szCs w:val="20"/>
        </w:rPr>
        <w:tab/>
        <w:t>+49 69 8062 2647</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0D445E">
        <w:rPr>
          <w:rFonts w:ascii="Verdana" w:hAnsi="Verdana" w:cs="Arial"/>
          <w:sz w:val="20"/>
          <w:szCs w:val="20"/>
        </w:rPr>
        <w:tab/>
      </w:r>
      <w:r w:rsidRPr="000D445E">
        <w:rPr>
          <w:rFonts w:ascii="Verdana" w:hAnsi="Verdana" w:cs="Arial"/>
          <w:color w:val="000000"/>
          <w:sz w:val="20"/>
          <w:szCs w:val="20"/>
          <w:lang w:val="fr-CH"/>
        </w:rPr>
        <w:t>Fax:</w:t>
      </w:r>
      <w:r w:rsidRPr="000D445E">
        <w:rPr>
          <w:rFonts w:ascii="Verdana" w:hAnsi="Verdana" w:cs="Arial"/>
          <w:color w:val="000000"/>
          <w:sz w:val="20"/>
          <w:szCs w:val="20"/>
          <w:lang w:val="fr-CH"/>
        </w:rPr>
        <w:tab/>
        <w:t>+49 69 8062 3829</w:t>
      </w:r>
    </w:p>
    <w:p w:rsidR="009039B2" w:rsidRPr="000D445E" w:rsidRDefault="009039B2" w:rsidP="00504033">
      <w:pPr>
        <w:widowControl w:val="0"/>
        <w:tabs>
          <w:tab w:val="left" w:pos="3960"/>
          <w:tab w:val="left" w:pos="4920"/>
          <w:tab w:val="left" w:pos="5558"/>
        </w:tabs>
        <w:autoSpaceDE w:val="0"/>
        <w:rPr>
          <w:rFonts w:ascii="Verdana" w:hAnsi="Verdana" w:cs="Arial"/>
          <w:color w:val="000000"/>
          <w:sz w:val="20"/>
          <w:szCs w:val="20"/>
          <w:lang w:val="fr-CH"/>
        </w:rPr>
      </w:pPr>
      <w:r w:rsidRPr="000D445E">
        <w:rPr>
          <w:rFonts w:ascii="Verdana" w:hAnsi="Verdana" w:cs="Arial"/>
          <w:sz w:val="20"/>
          <w:szCs w:val="20"/>
          <w:lang w:val="fr-CH"/>
        </w:rPr>
        <w:tab/>
        <w:t>E-mail:</w:t>
      </w:r>
      <w:r w:rsidRPr="000D445E">
        <w:rPr>
          <w:rFonts w:ascii="Verdana" w:hAnsi="Verdana" w:cs="Arial"/>
          <w:sz w:val="20"/>
          <w:szCs w:val="20"/>
          <w:lang w:val="fr-CH"/>
        </w:rPr>
        <w:tab/>
      </w:r>
      <w:hyperlink r:id="rId73" w:history="1">
        <w:r w:rsidR="0063648B" w:rsidRPr="000D445E">
          <w:rPr>
            <w:rStyle w:val="Hyperlink"/>
            <w:rFonts w:ascii="Verdana" w:hAnsi="Verdana" w:cs="Arial"/>
            <w:sz w:val="20"/>
            <w:szCs w:val="20"/>
            <w:lang w:val="fr-CH"/>
          </w:rPr>
          <w:t>sibylle.krebber@dwd.de</w:t>
        </w:r>
      </w:hyperlink>
    </w:p>
    <w:p w:rsidR="004247D2" w:rsidRPr="000D445E" w:rsidRDefault="004247D2" w:rsidP="00504033">
      <w:pPr>
        <w:widowControl w:val="0"/>
        <w:tabs>
          <w:tab w:val="left" w:pos="3960"/>
          <w:tab w:val="left" w:pos="4920"/>
        </w:tabs>
        <w:autoSpaceDE w:val="0"/>
        <w:rPr>
          <w:rFonts w:ascii="Verdana" w:hAnsi="Verdana" w:cs="Arial"/>
          <w:color w:val="000000"/>
          <w:sz w:val="20"/>
          <w:szCs w:val="20"/>
          <w:lang w:val="fr-CH"/>
        </w:rPr>
      </w:pPr>
    </w:p>
    <w:p w:rsidR="009039B2" w:rsidRPr="000D445E" w:rsidRDefault="009039B2" w:rsidP="00504033">
      <w:pPr>
        <w:widowControl w:val="0"/>
        <w:tabs>
          <w:tab w:val="left" w:pos="3960"/>
          <w:tab w:val="left" w:pos="4920"/>
        </w:tabs>
        <w:autoSpaceDE w:val="0"/>
        <w:rPr>
          <w:rFonts w:ascii="Verdana" w:hAnsi="Verdana" w:cs="Arial"/>
          <w:sz w:val="20"/>
          <w:szCs w:val="20"/>
          <w:lang w:eastAsia="ja-JP"/>
        </w:rPr>
      </w:pPr>
      <w:r w:rsidRPr="000D445E">
        <w:rPr>
          <w:rFonts w:ascii="Verdana" w:hAnsi="Verdana" w:cs="Arial"/>
          <w:color w:val="000000"/>
          <w:sz w:val="20"/>
          <w:szCs w:val="20"/>
        </w:rPr>
        <w:t>RUSSIAN FEDERATION</w:t>
      </w:r>
      <w:r w:rsidRPr="000D445E">
        <w:rPr>
          <w:rFonts w:ascii="Verdana" w:hAnsi="Verdana" w:cs="Arial"/>
          <w:color w:val="000000"/>
          <w:sz w:val="20"/>
          <w:szCs w:val="20"/>
          <w:lang w:eastAsia="ja-JP"/>
        </w:rPr>
        <w:tab/>
        <w:t xml:space="preserve">Mr </w:t>
      </w:r>
      <w:r w:rsidRPr="000D445E">
        <w:rPr>
          <w:rFonts w:ascii="Verdana" w:hAnsi="Verdana" w:cs="Arial"/>
          <w:color w:val="000000"/>
          <w:sz w:val="20"/>
          <w:szCs w:val="20"/>
        </w:rPr>
        <w:t xml:space="preserve">Alexander </w:t>
      </w:r>
      <w:r w:rsidRPr="000D445E">
        <w:rPr>
          <w:rFonts w:ascii="Verdana" w:hAnsi="Verdana" w:cs="Arial"/>
          <w:caps/>
          <w:color w:val="000000"/>
          <w:sz w:val="20"/>
          <w:szCs w:val="20"/>
        </w:rPr>
        <w:t>Kats</w:t>
      </w:r>
    </w:p>
    <w:p w:rsidR="009039B2" w:rsidRPr="000D445E" w:rsidRDefault="009039B2" w:rsidP="00504033">
      <w:pPr>
        <w:widowControl w:val="0"/>
        <w:tabs>
          <w:tab w:val="left" w:pos="3960"/>
          <w:tab w:val="left" w:pos="4920"/>
        </w:tabs>
        <w:autoSpaceDE w:val="0"/>
        <w:rPr>
          <w:rFonts w:ascii="Verdana" w:hAnsi="Verdana"/>
          <w:sz w:val="20"/>
          <w:szCs w:val="20"/>
          <w:lang w:eastAsia="ja-JP"/>
        </w:rPr>
      </w:pPr>
      <w:r w:rsidRPr="000D445E">
        <w:rPr>
          <w:rFonts w:ascii="Verdana" w:hAnsi="Verdana"/>
          <w:sz w:val="20"/>
          <w:szCs w:val="20"/>
          <w:lang w:eastAsia="ja-JP"/>
        </w:rPr>
        <w:tab/>
      </w:r>
      <w:r w:rsidRPr="000D445E">
        <w:rPr>
          <w:rFonts w:ascii="Verdana" w:hAnsi="Verdana"/>
          <w:sz w:val="20"/>
          <w:szCs w:val="20"/>
        </w:rPr>
        <w:t xml:space="preserve">Central </w:t>
      </w:r>
      <w:proofErr w:type="spellStart"/>
      <w:r w:rsidRPr="000D445E">
        <w:rPr>
          <w:rFonts w:ascii="Verdana" w:hAnsi="Verdana"/>
          <w:sz w:val="20"/>
          <w:szCs w:val="20"/>
        </w:rPr>
        <w:t>Aerological</w:t>
      </w:r>
      <w:proofErr w:type="spellEnd"/>
      <w:r w:rsidRPr="000D445E">
        <w:rPr>
          <w:rFonts w:ascii="Verdana" w:hAnsi="Verdana"/>
          <w:sz w:val="20"/>
          <w:szCs w:val="20"/>
        </w:rPr>
        <w:t xml:space="preserve"> Observatory</w:t>
      </w:r>
      <w:r w:rsidRPr="000D445E">
        <w:rPr>
          <w:rFonts w:ascii="Verdana" w:hAnsi="Verdana"/>
          <w:sz w:val="20"/>
          <w:szCs w:val="20"/>
          <w:lang w:eastAsia="ja-JP"/>
        </w:rPr>
        <w:t xml:space="preserve"> </w:t>
      </w:r>
      <w:r w:rsidRPr="000D445E">
        <w:rPr>
          <w:rFonts w:ascii="Verdana" w:hAnsi="Verdana"/>
          <w:sz w:val="20"/>
          <w:szCs w:val="20"/>
        </w:rPr>
        <w:t>(CAO) of Roshydromet</w:t>
      </w:r>
    </w:p>
    <w:p w:rsidR="009039B2" w:rsidRPr="000D445E" w:rsidRDefault="009039B2" w:rsidP="00504033">
      <w:pPr>
        <w:widowControl w:val="0"/>
        <w:tabs>
          <w:tab w:val="left" w:pos="3960"/>
          <w:tab w:val="left" w:pos="4920"/>
        </w:tabs>
        <w:autoSpaceDE w:val="0"/>
        <w:rPr>
          <w:rFonts w:ascii="Verdana" w:hAnsi="Verdana"/>
          <w:sz w:val="20"/>
          <w:szCs w:val="20"/>
          <w:lang w:eastAsia="ja-JP"/>
        </w:rPr>
      </w:pPr>
      <w:r w:rsidRPr="000D445E">
        <w:rPr>
          <w:rFonts w:ascii="Verdana" w:hAnsi="Verdana"/>
          <w:sz w:val="20"/>
          <w:szCs w:val="20"/>
          <w:lang w:eastAsia="ja-JP"/>
        </w:rPr>
        <w:tab/>
      </w:r>
      <w:r w:rsidRPr="000D445E">
        <w:rPr>
          <w:rFonts w:ascii="Verdana" w:hAnsi="Verdana"/>
          <w:sz w:val="20"/>
          <w:szCs w:val="20"/>
        </w:rPr>
        <w:t xml:space="preserve">3, </w:t>
      </w:r>
      <w:proofErr w:type="spellStart"/>
      <w:r w:rsidRPr="000D445E">
        <w:rPr>
          <w:rFonts w:ascii="Verdana" w:hAnsi="Verdana"/>
          <w:sz w:val="20"/>
          <w:szCs w:val="20"/>
        </w:rPr>
        <w:t>Pervomayskaya</w:t>
      </w:r>
      <w:proofErr w:type="spellEnd"/>
      <w:r w:rsidRPr="000D445E">
        <w:rPr>
          <w:rFonts w:ascii="Verdana" w:hAnsi="Verdana"/>
          <w:sz w:val="20"/>
          <w:szCs w:val="20"/>
        </w:rPr>
        <w:t xml:space="preserve"> Street 141700 </w:t>
      </w:r>
      <w:proofErr w:type="spellStart"/>
      <w:r w:rsidRPr="000D445E">
        <w:rPr>
          <w:rFonts w:ascii="Verdana" w:hAnsi="Verdana"/>
          <w:sz w:val="20"/>
          <w:szCs w:val="20"/>
        </w:rPr>
        <w:t>Dolgoprudny</w:t>
      </w:r>
      <w:proofErr w:type="spellEnd"/>
      <w:r w:rsidRPr="000D445E">
        <w:rPr>
          <w:rFonts w:ascii="Verdana" w:hAnsi="Verdana"/>
          <w:sz w:val="20"/>
          <w:szCs w:val="20"/>
        </w:rPr>
        <w:t>,</w:t>
      </w:r>
    </w:p>
    <w:p w:rsidR="009039B2" w:rsidRPr="000D445E" w:rsidRDefault="009039B2" w:rsidP="00504033">
      <w:pPr>
        <w:widowControl w:val="0"/>
        <w:tabs>
          <w:tab w:val="left" w:pos="3960"/>
          <w:tab w:val="left" w:pos="4920"/>
        </w:tabs>
        <w:autoSpaceDE w:val="0"/>
        <w:rPr>
          <w:rFonts w:ascii="Verdana" w:hAnsi="Verdana"/>
          <w:sz w:val="20"/>
          <w:szCs w:val="20"/>
          <w:lang w:eastAsia="ja-JP"/>
        </w:rPr>
      </w:pPr>
      <w:r w:rsidRPr="000D445E">
        <w:rPr>
          <w:rFonts w:ascii="Verdana" w:hAnsi="Verdana"/>
          <w:sz w:val="20"/>
          <w:szCs w:val="20"/>
          <w:lang w:eastAsia="ja-JP"/>
        </w:rPr>
        <w:tab/>
      </w:r>
      <w:r w:rsidRPr="000D445E">
        <w:rPr>
          <w:rFonts w:ascii="Verdana" w:hAnsi="Verdana"/>
          <w:sz w:val="20"/>
          <w:szCs w:val="20"/>
        </w:rPr>
        <w:t>Moscow Region</w:t>
      </w:r>
    </w:p>
    <w:p w:rsidR="009039B2" w:rsidRPr="000D445E" w:rsidRDefault="009039B2" w:rsidP="00504033">
      <w:pPr>
        <w:widowControl w:val="0"/>
        <w:tabs>
          <w:tab w:val="left" w:pos="3960"/>
          <w:tab w:val="left" w:pos="4920"/>
        </w:tabs>
        <w:autoSpaceDE w:val="0"/>
        <w:rPr>
          <w:rFonts w:ascii="Verdana" w:hAnsi="Verdana"/>
          <w:sz w:val="20"/>
          <w:szCs w:val="20"/>
          <w:lang w:eastAsia="ja-JP"/>
        </w:rPr>
      </w:pPr>
      <w:r w:rsidRPr="000D445E">
        <w:rPr>
          <w:rFonts w:ascii="Verdana" w:hAnsi="Verdana"/>
          <w:sz w:val="20"/>
          <w:szCs w:val="20"/>
          <w:lang w:eastAsia="ja-JP"/>
        </w:rPr>
        <w:tab/>
      </w:r>
      <w:r w:rsidRPr="000D445E">
        <w:rPr>
          <w:rFonts w:ascii="Verdana" w:hAnsi="Verdana"/>
          <w:sz w:val="20"/>
          <w:szCs w:val="20"/>
        </w:rPr>
        <w:t>Russian Federation</w:t>
      </w:r>
    </w:p>
    <w:p w:rsidR="009039B2" w:rsidRPr="000D445E" w:rsidRDefault="009039B2" w:rsidP="00504033">
      <w:pPr>
        <w:widowControl w:val="0"/>
        <w:tabs>
          <w:tab w:val="left" w:pos="3960"/>
          <w:tab w:val="left" w:pos="4920"/>
        </w:tabs>
        <w:autoSpaceDE w:val="0"/>
        <w:rPr>
          <w:rFonts w:ascii="Verdana" w:hAnsi="Verdana"/>
          <w:sz w:val="20"/>
          <w:szCs w:val="20"/>
          <w:lang w:eastAsia="ja-JP"/>
        </w:rPr>
      </w:pPr>
      <w:r w:rsidRPr="000D445E">
        <w:rPr>
          <w:rFonts w:ascii="Verdana" w:hAnsi="Verdana"/>
          <w:sz w:val="20"/>
          <w:szCs w:val="20"/>
          <w:lang w:eastAsia="ja-JP"/>
        </w:rPr>
        <w:tab/>
      </w:r>
      <w:r w:rsidRPr="000D445E">
        <w:rPr>
          <w:rFonts w:ascii="Verdana" w:hAnsi="Verdana"/>
          <w:sz w:val="20"/>
          <w:szCs w:val="20"/>
        </w:rPr>
        <w:t>Tel:</w:t>
      </w:r>
      <w:r w:rsidRPr="000D445E">
        <w:rPr>
          <w:rFonts w:ascii="Verdana" w:hAnsi="Verdana"/>
          <w:sz w:val="20"/>
          <w:szCs w:val="20"/>
        </w:rPr>
        <w:tab/>
        <w:t>+7 495 408-5533</w:t>
      </w:r>
    </w:p>
    <w:p w:rsidR="009039B2" w:rsidRPr="000D445E" w:rsidRDefault="009039B2" w:rsidP="00504033">
      <w:pPr>
        <w:widowControl w:val="0"/>
        <w:tabs>
          <w:tab w:val="left" w:pos="3960"/>
          <w:tab w:val="left" w:pos="4920"/>
        </w:tabs>
        <w:autoSpaceDE w:val="0"/>
        <w:rPr>
          <w:rFonts w:ascii="Verdana" w:hAnsi="Verdana"/>
          <w:sz w:val="20"/>
          <w:szCs w:val="20"/>
          <w:lang w:eastAsia="ja-JP"/>
        </w:rPr>
      </w:pPr>
      <w:r w:rsidRPr="000D445E">
        <w:rPr>
          <w:rFonts w:ascii="Verdana" w:hAnsi="Verdana"/>
          <w:sz w:val="20"/>
          <w:szCs w:val="20"/>
          <w:lang w:eastAsia="ja-JP"/>
        </w:rPr>
        <w:tab/>
      </w:r>
      <w:r w:rsidRPr="000D445E">
        <w:rPr>
          <w:rFonts w:ascii="Verdana" w:hAnsi="Verdana"/>
          <w:sz w:val="20"/>
          <w:szCs w:val="20"/>
        </w:rPr>
        <w:t>Fax:</w:t>
      </w:r>
      <w:r w:rsidRPr="000D445E">
        <w:rPr>
          <w:rFonts w:ascii="Verdana" w:hAnsi="Verdana"/>
          <w:sz w:val="20"/>
          <w:szCs w:val="20"/>
        </w:rPr>
        <w:tab/>
        <w:t>+7 495 576-3327</w:t>
      </w:r>
    </w:p>
    <w:p w:rsidR="009039B2" w:rsidRPr="000D445E" w:rsidRDefault="009039B2" w:rsidP="00504033">
      <w:pPr>
        <w:widowControl w:val="0"/>
        <w:tabs>
          <w:tab w:val="left" w:pos="3960"/>
          <w:tab w:val="left" w:pos="4920"/>
        </w:tabs>
        <w:autoSpaceDE w:val="0"/>
        <w:rPr>
          <w:rFonts w:ascii="Verdana" w:hAnsi="Verdana" w:cs="Arial"/>
          <w:sz w:val="20"/>
          <w:szCs w:val="20"/>
          <w:lang w:eastAsia="ja-JP"/>
        </w:rPr>
      </w:pPr>
      <w:r w:rsidRPr="000D445E">
        <w:rPr>
          <w:rFonts w:ascii="Verdana" w:hAnsi="Verdana"/>
          <w:sz w:val="20"/>
          <w:szCs w:val="20"/>
          <w:lang w:eastAsia="ja-JP"/>
        </w:rPr>
        <w:tab/>
      </w:r>
      <w:r w:rsidRPr="000D445E">
        <w:rPr>
          <w:rFonts w:ascii="Verdana" w:hAnsi="Verdana"/>
          <w:sz w:val="20"/>
          <w:szCs w:val="20"/>
        </w:rPr>
        <w:t>Email:</w:t>
      </w:r>
      <w:r w:rsidRPr="000D445E">
        <w:rPr>
          <w:rFonts w:ascii="Verdana" w:hAnsi="Verdana"/>
          <w:sz w:val="20"/>
          <w:szCs w:val="20"/>
        </w:rPr>
        <w:tab/>
      </w:r>
      <w:hyperlink r:id="rId74" w:history="1">
        <w:r w:rsidRPr="000D445E">
          <w:rPr>
            <w:rStyle w:val="Hyperlink"/>
            <w:rFonts w:ascii="Verdana" w:hAnsi="Verdana"/>
            <w:sz w:val="20"/>
            <w:szCs w:val="20"/>
          </w:rPr>
          <w:t>alexander.kats@cao-rhms.ru</w:t>
        </w:r>
      </w:hyperlink>
    </w:p>
    <w:p w:rsidR="00C60356" w:rsidRPr="000D445E" w:rsidRDefault="00C60356" w:rsidP="00504033">
      <w:pPr>
        <w:widowControl w:val="0"/>
        <w:tabs>
          <w:tab w:val="left" w:pos="3960"/>
          <w:tab w:val="left" w:pos="4920"/>
        </w:tabs>
        <w:autoSpaceDE w:val="0"/>
        <w:rPr>
          <w:rFonts w:ascii="Verdana" w:hAnsi="Verdana" w:cs="Arial"/>
          <w:sz w:val="20"/>
          <w:szCs w:val="20"/>
          <w:lang w:eastAsia="ja-JP"/>
        </w:rPr>
      </w:pPr>
    </w:p>
    <w:p w:rsidR="0063648B" w:rsidRPr="000D445E" w:rsidRDefault="00C60356" w:rsidP="0063648B">
      <w:pPr>
        <w:widowControl w:val="0"/>
        <w:tabs>
          <w:tab w:val="left" w:pos="3960"/>
        </w:tabs>
        <w:autoSpaceDE w:val="0"/>
        <w:rPr>
          <w:rFonts w:ascii="Verdana" w:hAnsi="Verdana"/>
          <w:sz w:val="20"/>
          <w:szCs w:val="20"/>
        </w:rPr>
      </w:pPr>
      <w:r w:rsidRPr="000D445E">
        <w:rPr>
          <w:rFonts w:ascii="Verdana" w:hAnsi="Verdana" w:cs="Arial"/>
          <w:sz w:val="20"/>
          <w:szCs w:val="20"/>
          <w:lang w:eastAsia="ja-JP"/>
        </w:rPr>
        <w:t>TURKEY</w:t>
      </w:r>
      <w:r w:rsidRPr="000D445E">
        <w:rPr>
          <w:rFonts w:ascii="Verdana" w:hAnsi="Verdana" w:cs="Arial"/>
          <w:sz w:val="20"/>
          <w:szCs w:val="20"/>
          <w:lang w:eastAsia="ja-JP"/>
        </w:rPr>
        <w:tab/>
        <w:t xml:space="preserve">Mr </w:t>
      </w:r>
      <w:r w:rsidR="007C1909" w:rsidRPr="000D445E">
        <w:rPr>
          <w:rFonts w:ascii="Verdana" w:hAnsi="Verdana"/>
          <w:sz w:val="20"/>
          <w:szCs w:val="20"/>
        </w:rPr>
        <w:t>Yasin E</w:t>
      </w:r>
      <w:r w:rsidR="0063648B" w:rsidRPr="000D445E">
        <w:rPr>
          <w:rFonts w:ascii="Verdana" w:hAnsi="Verdana"/>
          <w:sz w:val="20"/>
          <w:szCs w:val="20"/>
        </w:rPr>
        <w:t>R</w:t>
      </w:r>
    </w:p>
    <w:p w:rsidR="0063648B" w:rsidRPr="000D445E" w:rsidRDefault="00C60356" w:rsidP="0063648B">
      <w:pPr>
        <w:widowControl w:val="0"/>
        <w:tabs>
          <w:tab w:val="left" w:pos="3960"/>
        </w:tabs>
        <w:autoSpaceDE w:val="0"/>
        <w:rPr>
          <w:rFonts w:ascii="Verdana" w:hAnsi="Verdana"/>
          <w:sz w:val="20"/>
          <w:szCs w:val="20"/>
        </w:rPr>
      </w:pPr>
      <w:r w:rsidRPr="000D445E">
        <w:rPr>
          <w:rFonts w:ascii="Verdana" w:hAnsi="Verdana" w:cs="Arial"/>
          <w:sz w:val="20"/>
          <w:szCs w:val="20"/>
          <w:lang w:eastAsia="ja-JP"/>
        </w:rPr>
        <w:tab/>
      </w:r>
      <w:r w:rsidR="0063648B" w:rsidRPr="000D445E">
        <w:rPr>
          <w:rFonts w:ascii="Verdana" w:hAnsi="Verdana"/>
          <w:sz w:val="20"/>
          <w:szCs w:val="20"/>
        </w:rPr>
        <w:t>Turkish State Meteorological Service (TSMS)</w:t>
      </w:r>
    </w:p>
    <w:p w:rsidR="000F1BDA" w:rsidRPr="000D445E" w:rsidRDefault="000F1BDA" w:rsidP="0063648B">
      <w:pPr>
        <w:widowControl w:val="0"/>
        <w:tabs>
          <w:tab w:val="left" w:pos="3960"/>
        </w:tabs>
        <w:autoSpaceDE w:val="0"/>
        <w:rPr>
          <w:rFonts w:ascii="Verdana" w:hAnsi="Verdana"/>
          <w:sz w:val="20"/>
          <w:szCs w:val="20"/>
        </w:rPr>
      </w:pPr>
      <w:r w:rsidRPr="000D445E">
        <w:rPr>
          <w:rFonts w:ascii="Verdana" w:hAnsi="Verdana"/>
          <w:sz w:val="20"/>
          <w:szCs w:val="20"/>
        </w:rPr>
        <w:tab/>
      </w:r>
      <w:r w:rsidR="0063648B" w:rsidRPr="000D445E">
        <w:rPr>
          <w:rFonts w:ascii="Verdana" w:hAnsi="Verdana"/>
          <w:sz w:val="20"/>
          <w:szCs w:val="20"/>
        </w:rPr>
        <w:t>P.O. Box 401</w:t>
      </w:r>
    </w:p>
    <w:p w:rsidR="000F1BDA" w:rsidRPr="000D445E" w:rsidRDefault="000F1BDA" w:rsidP="0063648B">
      <w:pPr>
        <w:widowControl w:val="0"/>
        <w:tabs>
          <w:tab w:val="left" w:pos="3960"/>
        </w:tabs>
        <w:autoSpaceDE w:val="0"/>
        <w:rPr>
          <w:rFonts w:ascii="Verdana" w:hAnsi="Verdana"/>
          <w:sz w:val="20"/>
          <w:szCs w:val="20"/>
        </w:rPr>
      </w:pPr>
      <w:r w:rsidRPr="000D445E">
        <w:rPr>
          <w:rFonts w:ascii="Verdana" w:hAnsi="Verdana"/>
          <w:sz w:val="20"/>
          <w:szCs w:val="20"/>
        </w:rPr>
        <w:tab/>
      </w:r>
      <w:r w:rsidR="0063648B" w:rsidRPr="000D445E">
        <w:rPr>
          <w:rFonts w:ascii="Verdana" w:hAnsi="Verdana"/>
          <w:sz w:val="20"/>
          <w:szCs w:val="20"/>
        </w:rPr>
        <w:t>ANKARA</w:t>
      </w:r>
    </w:p>
    <w:p w:rsidR="000F1BDA" w:rsidRPr="000D445E" w:rsidRDefault="000F1BDA" w:rsidP="0063648B">
      <w:pPr>
        <w:widowControl w:val="0"/>
        <w:tabs>
          <w:tab w:val="left" w:pos="3960"/>
        </w:tabs>
        <w:autoSpaceDE w:val="0"/>
        <w:rPr>
          <w:rFonts w:ascii="Verdana" w:hAnsi="Verdana"/>
          <w:sz w:val="20"/>
          <w:szCs w:val="20"/>
        </w:rPr>
      </w:pPr>
      <w:r w:rsidRPr="000D445E">
        <w:rPr>
          <w:rFonts w:ascii="Verdana" w:hAnsi="Verdana"/>
          <w:sz w:val="20"/>
          <w:szCs w:val="20"/>
        </w:rPr>
        <w:tab/>
      </w:r>
      <w:r w:rsidR="0063648B" w:rsidRPr="000D445E">
        <w:rPr>
          <w:rFonts w:ascii="Verdana" w:hAnsi="Verdana"/>
          <w:sz w:val="20"/>
          <w:szCs w:val="20"/>
        </w:rPr>
        <w:t>Turkey</w:t>
      </w:r>
    </w:p>
    <w:p w:rsidR="000F1BDA" w:rsidRPr="000D445E" w:rsidRDefault="000F1BDA" w:rsidP="0063648B">
      <w:pPr>
        <w:widowControl w:val="0"/>
        <w:tabs>
          <w:tab w:val="left" w:pos="3960"/>
        </w:tabs>
        <w:autoSpaceDE w:val="0"/>
        <w:rPr>
          <w:rFonts w:ascii="Verdana" w:hAnsi="Verdana"/>
          <w:sz w:val="20"/>
          <w:szCs w:val="20"/>
        </w:rPr>
      </w:pPr>
      <w:r w:rsidRPr="000D445E">
        <w:rPr>
          <w:rFonts w:ascii="Verdana" w:hAnsi="Verdana"/>
          <w:sz w:val="20"/>
          <w:szCs w:val="20"/>
        </w:rPr>
        <w:tab/>
      </w:r>
      <w:r w:rsidR="0063648B" w:rsidRPr="000D445E">
        <w:rPr>
          <w:rFonts w:ascii="Verdana" w:hAnsi="Verdana"/>
          <w:sz w:val="20"/>
          <w:szCs w:val="20"/>
        </w:rPr>
        <w:t>Tel: +90 312 302 2590</w:t>
      </w:r>
    </w:p>
    <w:p w:rsidR="000F1BDA" w:rsidRPr="000D445E" w:rsidRDefault="000F1BDA" w:rsidP="0063648B">
      <w:pPr>
        <w:widowControl w:val="0"/>
        <w:tabs>
          <w:tab w:val="left" w:pos="3960"/>
        </w:tabs>
        <w:autoSpaceDE w:val="0"/>
        <w:rPr>
          <w:rFonts w:ascii="Verdana" w:hAnsi="Verdana"/>
          <w:sz w:val="20"/>
          <w:szCs w:val="20"/>
          <w:lang w:val="fr-CH"/>
        </w:rPr>
      </w:pPr>
      <w:r w:rsidRPr="000D445E">
        <w:rPr>
          <w:rFonts w:ascii="Verdana" w:hAnsi="Verdana"/>
          <w:sz w:val="20"/>
          <w:szCs w:val="20"/>
        </w:rPr>
        <w:tab/>
      </w:r>
      <w:r w:rsidR="0063648B" w:rsidRPr="000D445E">
        <w:rPr>
          <w:rFonts w:ascii="Verdana" w:hAnsi="Verdana"/>
          <w:sz w:val="20"/>
          <w:szCs w:val="20"/>
          <w:lang w:val="fr-CH"/>
        </w:rPr>
        <w:t>Fax: +90 312 302 3430</w:t>
      </w:r>
    </w:p>
    <w:p w:rsidR="00C60356" w:rsidRPr="000D445E" w:rsidRDefault="000F1BDA" w:rsidP="0063648B">
      <w:pPr>
        <w:widowControl w:val="0"/>
        <w:tabs>
          <w:tab w:val="left" w:pos="3960"/>
        </w:tabs>
        <w:autoSpaceDE w:val="0"/>
        <w:rPr>
          <w:rFonts w:ascii="Verdana" w:hAnsi="Verdana" w:cs="Arial"/>
          <w:sz w:val="20"/>
          <w:szCs w:val="20"/>
          <w:lang w:val="fr-CH" w:eastAsia="ja-JP"/>
        </w:rPr>
      </w:pPr>
      <w:r w:rsidRPr="000D445E">
        <w:rPr>
          <w:rFonts w:ascii="Verdana" w:hAnsi="Verdana"/>
          <w:sz w:val="20"/>
          <w:szCs w:val="20"/>
          <w:lang w:val="fr-CH"/>
        </w:rPr>
        <w:tab/>
      </w:r>
      <w:r w:rsidR="0063648B" w:rsidRPr="000D445E">
        <w:rPr>
          <w:rFonts w:ascii="Verdana" w:hAnsi="Verdana"/>
          <w:sz w:val="20"/>
          <w:szCs w:val="20"/>
          <w:lang w:val="fr-CH"/>
        </w:rPr>
        <w:t xml:space="preserve">Email: </w:t>
      </w:r>
      <w:hyperlink r:id="rId75" w:history="1">
        <w:r w:rsidR="0063648B" w:rsidRPr="000D445E">
          <w:rPr>
            <w:rStyle w:val="Hyperlink"/>
            <w:rFonts w:ascii="Verdana" w:hAnsi="Verdana"/>
            <w:sz w:val="20"/>
            <w:szCs w:val="20"/>
            <w:lang w:val="fr-CH"/>
          </w:rPr>
          <w:t>yasiner@mgm.gov.tr</w:t>
        </w:r>
      </w:hyperlink>
      <w:r w:rsidR="00C60356" w:rsidRPr="000D445E">
        <w:rPr>
          <w:rFonts w:ascii="Verdana" w:hAnsi="Verdana" w:cs="Arial"/>
          <w:sz w:val="20"/>
          <w:szCs w:val="20"/>
          <w:lang w:val="fr-CH" w:eastAsia="ja-JP"/>
        </w:rPr>
        <w:tab/>
      </w:r>
    </w:p>
    <w:p w:rsidR="000F1BDA" w:rsidRPr="000D445E" w:rsidRDefault="000F1BDA" w:rsidP="00504033">
      <w:pPr>
        <w:tabs>
          <w:tab w:val="left" w:pos="3960"/>
          <w:tab w:val="left" w:pos="4920"/>
        </w:tabs>
        <w:jc w:val="both"/>
        <w:rPr>
          <w:rFonts w:ascii="Verdana" w:hAnsi="Verdana" w:cs="Arial"/>
          <w:sz w:val="20"/>
          <w:szCs w:val="20"/>
          <w:lang w:val="fr-CH"/>
        </w:rPr>
      </w:pPr>
    </w:p>
    <w:p w:rsidR="000A6A25" w:rsidRPr="000D445E" w:rsidRDefault="000A6A25" w:rsidP="00504033">
      <w:pPr>
        <w:tabs>
          <w:tab w:val="left" w:pos="3960"/>
          <w:tab w:val="left" w:pos="4920"/>
        </w:tabs>
        <w:jc w:val="both"/>
        <w:rPr>
          <w:rFonts w:ascii="Verdana" w:hAnsi="Verdana" w:cs="Arial"/>
          <w:sz w:val="20"/>
          <w:szCs w:val="20"/>
          <w:lang w:val="fr-CH"/>
        </w:rPr>
      </w:pPr>
    </w:p>
    <w:p w:rsidR="000A6A25" w:rsidRPr="000D445E" w:rsidRDefault="000A6A25" w:rsidP="00504033">
      <w:pPr>
        <w:tabs>
          <w:tab w:val="left" w:pos="3960"/>
          <w:tab w:val="left" w:pos="4920"/>
        </w:tabs>
        <w:jc w:val="both"/>
        <w:rPr>
          <w:rFonts w:ascii="Verdana" w:hAnsi="Verdana" w:cs="Arial"/>
          <w:sz w:val="20"/>
          <w:szCs w:val="20"/>
          <w:lang w:val="fr-CH"/>
        </w:rPr>
      </w:pPr>
    </w:p>
    <w:p w:rsidR="000A6A25" w:rsidRPr="000D445E" w:rsidRDefault="000A6A25" w:rsidP="00504033">
      <w:pPr>
        <w:tabs>
          <w:tab w:val="left" w:pos="3960"/>
          <w:tab w:val="left" w:pos="4920"/>
        </w:tabs>
        <w:jc w:val="both"/>
        <w:rPr>
          <w:rFonts w:ascii="Verdana" w:hAnsi="Verdana" w:cs="Arial"/>
          <w:sz w:val="20"/>
          <w:szCs w:val="20"/>
          <w:lang w:val="fr-CH"/>
        </w:rPr>
      </w:pPr>
    </w:p>
    <w:p w:rsidR="000A6A25" w:rsidRPr="000D445E" w:rsidRDefault="000A6A25" w:rsidP="00504033">
      <w:pPr>
        <w:tabs>
          <w:tab w:val="left" w:pos="3960"/>
          <w:tab w:val="left" w:pos="4920"/>
        </w:tabs>
        <w:jc w:val="both"/>
        <w:rPr>
          <w:rFonts w:ascii="Verdana" w:hAnsi="Verdana" w:cs="Arial"/>
          <w:sz w:val="20"/>
          <w:szCs w:val="20"/>
          <w:lang w:val="fr-CH"/>
        </w:rPr>
      </w:pPr>
    </w:p>
    <w:p w:rsidR="000A6A25" w:rsidRPr="000D445E" w:rsidRDefault="000A6A25" w:rsidP="00504033">
      <w:pPr>
        <w:tabs>
          <w:tab w:val="left" w:pos="3960"/>
          <w:tab w:val="left" w:pos="4920"/>
        </w:tabs>
        <w:jc w:val="both"/>
        <w:rPr>
          <w:rFonts w:ascii="Verdana" w:hAnsi="Verdana" w:cs="Arial"/>
          <w:sz w:val="20"/>
          <w:szCs w:val="20"/>
          <w:lang w:val="fr-CH"/>
        </w:rPr>
      </w:pPr>
    </w:p>
    <w:p w:rsidR="009039B2" w:rsidRPr="000D445E" w:rsidRDefault="009039B2" w:rsidP="00504033">
      <w:pPr>
        <w:tabs>
          <w:tab w:val="left" w:pos="3960"/>
          <w:tab w:val="left" w:pos="4920"/>
        </w:tabs>
        <w:jc w:val="both"/>
        <w:rPr>
          <w:rFonts w:ascii="Verdana" w:hAnsi="Verdana" w:cs="Arial"/>
          <w:bCs/>
          <w:iCs/>
          <w:color w:val="000000"/>
          <w:sz w:val="20"/>
          <w:szCs w:val="20"/>
        </w:rPr>
      </w:pPr>
      <w:r w:rsidRPr="000D445E">
        <w:rPr>
          <w:rFonts w:ascii="Verdana" w:hAnsi="Verdana" w:cs="Arial"/>
          <w:sz w:val="20"/>
          <w:szCs w:val="20"/>
        </w:rPr>
        <w:lastRenderedPageBreak/>
        <w:t>UNITED KINGDOM</w:t>
      </w:r>
      <w:r w:rsidRPr="000D445E">
        <w:rPr>
          <w:rFonts w:ascii="Verdana" w:hAnsi="Verdana" w:cs="Arial"/>
          <w:sz w:val="20"/>
          <w:szCs w:val="20"/>
        </w:rPr>
        <w:tab/>
      </w:r>
      <w:r w:rsidRPr="000D445E">
        <w:rPr>
          <w:rFonts w:ascii="Verdana" w:hAnsi="Verdana" w:cs="Arial"/>
          <w:bCs/>
          <w:iCs/>
          <w:color w:val="000000"/>
          <w:sz w:val="20"/>
          <w:szCs w:val="20"/>
        </w:rPr>
        <w:t>Mr Richard WEEDON</w:t>
      </w:r>
    </w:p>
    <w:p w:rsidR="009039B2" w:rsidRPr="000D445E" w:rsidRDefault="009039B2" w:rsidP="00504033">
      <w:pPr>
        <w:tabs>
          <w:tab w:val="left" w:pos="3960"/>
          <w:tab w:val="left" w:pos="4920"/>
        </w:tabs>
        <w:jc w:val="both"/>
        <w:rPr>
          <w:rFonts w:ascii="Verdana" w:hAnsi="Verdana" w:cs="Arial"/>
          <w:sz w:val="20"/>
          <w:szCs w:val="20"/>
        </w:rPr>
      </w:pPr>
      <w:r w:rsidRPr="000D445E">
        <w:rPr>
          <w:rFonts w:ascii="Verdana" w:hAnsi="Verdana" w:cs="Arial"/>
          <w:sz w:val="20"/>
          <w:szCs w:val="20"/>
        </w:rPr>
        <w:tab/>
        <w:t>Met Office</w:t>
      </w:r>
    </w:p>
    <w:p w:rsidR="009039B2" w:rsidRPr="000D445E" w:rsidRDefault="009039B2" w:rsidP="00504033">
      <w:pPr>
        <w:tabs>
          <w:tab w:val="left" w:pos="3960"/>
          <w:tab w:val="left" w:pos="4920"/>
        </w:tabs>
        <w:jc w:val="both"/>
        <w:rPr>
          <w:rFonts w:ascii="Verdana" w:hAnsi="Verdana" w:cs="Arial"/>
          <w:sz w:val="20"/>
          <w:szCs w:val="20"/>
        </w:rPr>
      </w:pPr>
      <w:r w:rsidRPr="000D445E">
        <w:rPr>
          <w:rFonts w:ascii="Verdana" w:hAnsi="Verdana" w:cs="Arial"/>
          <w:sz w:val="20"/>
          <w:szCs w:val="20"/>
        </w:rPr>
        <w:tab/>
        <w:t>Fitzroy Road</w:t>
      </w:r>
    </w:p>
    <w:p w:rsidR="009039B2" w:rsidRPr="000D445E" w:rsidRDefault="009039B2" w:rsidP="00504033">
      <w:pPr>
        <w:tabs>
          <w:tab w:val="left" w:pos="3960"/>
          <w:tab w:val="left" w:pos="4920"/>
        </w:tabs>
        <w:jc w:val="both"/>
        <w:rPr>
          <w:rFonts w:ascii="Verdana" w:hAnsi="Verdana" w:cs="Arial"/>
          <w:sz w:val="20"/>
          <w:szCs w:val="20"/>
        </w:rPr>
      </w:pPr>
      <w:r w:rsidRPr="000D445E">
        <w:rPr>
          <w:rFonts w:ascii="Verdana" w:hAnsi="Verdana" w:cs="Arial"/>
          <w:sz w:val="20"/>
          <w:szCs w:val="20"/>
        </w:rPr>
        <w:tab/>
        <w:t>EXETER, DEVON</w:t>
      </w:r>
    </w:p>
    <w:p w:rsidR="009039B2" w:rsidRPr="000D445E" w:rsidRDefault="009039B2" w:rsidP="00504033">
      <w:pPr>
        <w:tabs>
          <w:tab w:val="left" w:pos="3960"/>
          <w:tab w:val="left" w:pos="4920"/>
        </w:tabs>
        <w:jc w:val="both"/>
        <w:rPr>
          <w:rFonts w:ascii="Verdana" w:hAnsi="Verdana" w:cs="Arial"/>
          <w:sz w:val="20"/>
          <w:szCs w:val="20"/>
        </w:rPr>
      </w:pPr>
      <w:r w:rsidRPr="000D445E">
        <w:rPr>
          <w:rFonts w:ascii="Verdana" w:hAnsi="Verdana" w:cs="Arial"/>
          <w:sz w:val="20"/>
          <w:szCs w:val="20"/>
        </w:rPr>
        <w:tab/>
        <w:t>United Kingdom</w:t>
      </w:r>
    </w:p>
    <w:p w:rsidR="009039B2" w:rsidRPr="000D445E" w:rsidRDefault="009039B2" w:rsidP="00504033">
      <w:pPr>
        <w:tabs>
          <w:tab w:val="left" w:pos="3960"/>
          <w:tab w:val="left" w:pos="4920"/>
        </w:tabs>
        <w:jc w:val="both"/>
        <w:rPr>
          <w:rFonts w:ascii="Verdana" w:hAnsi="Verdana" w:cs="Arial"/>
          <w:sz w:val="20"/>
          <w:szCs w:val="20"/>
          <w:lang w:eastAsia="ja-JP"/>
        </w:rPr>
      </w:pPr>
      <w:r w:rsidRPr="000D445E">
        <w:rPr>
          <w:rFonts w:ascii="Verdana" w:hAnsi="Verdana" w:cs="Arial"/>
          <w:sz w:val="20"/>
          <w:szCs w:val="20"/>
        </w:rPr>
        <w:tab/>
        <w:t>Tel.:</w:t>
      </w:r>
      <w:r w:rsidRPr="000D445E">
        <w:rPr>
          <w:rFonts w:ascii="Verdana" w:hAnsi="Verdana" w:cs="Arial"/>
          <w:sz w:val="20"/>
          <w:szCs w:val="20"/>
        </w:rPr>
        <w:tab/>
        <w:t>+44 1392 884518</w:t>
      </w:r>
    </w:p>
    <w:p w:rsidR="009039B2" w:rsidRPr="000D445E" w:rsidRDefault="009039B2" w:rsidP="00504033">
      <w:pPr>
        <w:tabs>
          <w:tab w:val="left" w:pos="3960"/>
          <w:tab w:val="left" w:pos="4920"/>
        </w:tabs>
        <w:jc w:val="both"/>
        <w:rPr>
          <w:rFonts w:ascii="Verdana" w:hAnsi="Verdana" w:cs="Arial"/>
          <w:sz w:val="20"/>
          <w:szCs w:val="20"/>
          <w:lang w:eastAsia="ja-JP"/>
        </w:rPr>
      </w:pPr>
      <w:r w:rsidRPr="000D445E">
        <w:rPr>
          <w:rFonts w:ascii="Verdana" w:hAnsi="Verdana" w:cs="Arial"/>
          <w:sz w:val="20"/>
          <w:szCs w:val="20"/>
          <w:lang w:eastAsia="ja-JP"/>
        </w:rPr>
        <w:tab/>
        <w:t>Fax:</w:t>
      </w:r>
      <w:r w:rsidRPr="000D445E">
        <w:rPr>
          <w:rFonts w:ascii="Verdana" w:hAnsi="Verdana" w:cs="Arial"/>
          <w:sz w:val="20"/>
          <w:szCs w:val="20"/>
          <w:lang w:eastAsia="ja-JP"/>
        </w:rPr>
        <w:tab/>
      </w:r>
    </w:p>
    <w:p w:rsidR="009039B2" w:rsidRPr="000D445E" w:rsidRDefault="009039B2" w:rsidP="00504033">
      <w:pPr>
        <w:tabs>
          <w:tab w:val="left" w:pos="3960"/>
          <w:tab w:val="left" w:pos="4920"/>
        </w:tabs>
        <w:jc w:val="both"/>
        <w:rPr>
          <w:rFonts w:ascii="Verdana" w:hAnsi="Verdana" w:cs="Arial"/>
          <w:sz w:val="20"/>
          <w:szCs w:val="20"/>
        </w:rPr>
      </w:pPr>
      <w:r w:rsidRPr="000D445E">
        <w:rPr>
          <w:rFonts w:ascii="Verdana" w:hAnsi="Verdana" w:cs="Arial"/>
          <w:sz w:val="20"/>
          <w:szCs w:val="20"/>
        </w:rPr>
        <w:tab/>
        <w:t>E-mail:</w:t>
      </w:r>
      <w:r w:rsidRPr="000D445E">
        <w:rPr>
          <w:rFonts w:ascii="Verdana" w:hAnsi="Verdana" w:cs="Arial"/>
          <w:sz w:val="20"/>
          <w:szCs w:val="20"/>
        </w:rPr>
        <w:tab/>
      </w:r>
      <w:hyperlink r:id="rId76" w:history="1">
        <w:r w:rsidRPr="000D445E">
          <w:rPr>
            <w:rStyle w:val="Hyperlink"/>
            <w:rFonts w:ascii="Verdana" w:hAnsi="Verdana" w:cs="Arial"/>
            <w:sz w:val="20"/>
            <w:szCs w:val="20"/>
          </w:rPr>
          <w:t>richard.weedon@metoffice.gov.uk</w:t>
        </w:r>
      </w:hyperlink>
    </w:p>
    <w:p w:rsidR="009039B2" w:rsidRPr="000D445E" w:rsidRDefault="009039B2" w:rsidP="00504033">
      <w:pPr>
        <w:tabs>
          <w:tab w:val="left" w:pos="3960"/>
          <w:tab w:val="left" w:pos="4920"/>
        </w:tabs>
        <w:jc w:val="both"/>
        <w:rPr>
          <w:rFonts w:ascii="Verdana" w:hAnsi="Verdana" w:cs="Arial"/>
          <w:sz w:val="20"/>
          <w:szCs w:val="20"/>
          <w:lang w:eastAsia="ja-JP"/>
        </w:rPr>
      </w:pPr>
    </w:p>
    <w:p w:rsidR="009039B2" w:rsidRPr="000D445E" w:rsidRDefault="009039B2" w:rsidP="00504033">
      <w:pPr>
        <w:widowControl w:val="0"/>
        <w:tabs>
          <w:tab w:val="left" w:pos="3960"/>
          <w:tab w:val="left" w:pos="4920"/>
        </w:tabs>
        <w:autoSpaceDE w:val="0"/>
        <w:rPr>
          <w:rFonts w:ascii="Verdana" w:hAnsi="Verdana" w:cs="Arial"/>
          <w:color w:val="000000"/>
          <w:sz w:val="20"/>
          <w:szCs w:val="20"/>
        </w:rPr>
      </w:pPr>
      <w:r w:rsidRPr="000D445E">
        <w:rPr>
          <w:rFonts w:ascii="Verdana" w:hAnsi="Verdana" w:cs="Arial"/>
          <w:sz w:val="20"/>
          <w:szCs w:val="20"/>
        </w:rPr>
        <w:t>UNITED STATES OF AMERICA</w:t>
      </w:r>
      <w:r w:rsidRPr="000D445E">
        <w:rPr>
          <w:rFonts w:ascii="Verdana" w:hAnsi="Verdana" w:cs="Arial"/>
          <w:sz w:val="20"/>
          <w:szCs w:val="20"/>
        </w:rPr>
        <w:tab/>
      </w:r>
      <w:r w:rsidRPr="000D445E">
        <w:rPr>
          <w:rFonts w:ascii="Verdana" w:hAnsi="Verdana" w:cs="Arial"/>
          <w:sz w:val="20"/>
          <w:szCs w:val="20"/>
          <w:lang w:eastAsia="ja-JP"/>
        </w:rPr>
        <w:t>Mr Jeffrey ATOR</w:t>
      </w:r>
    </w:p>
    <w:p w:rsidR="009039B2" w:rsidRPr="000D445E" w:rsidRDefault="009039B2" w:rsidP="00504033">
      <w:pPr>
        <w:tabs>
          <w:tab w:val="left" w:pos="3960"/>
          <w:tab w:val="left" w:pos="4920"/>
        </w:tabs>
        <w:jc w:val="both"/>
        <w:rPr>
          <w:rFonts w:ascii="Verdana" w:hAnsi="Verdana" w:cs="Arial"/>
          <w:bCs/>
          <w:iCs/>
          <w:color w:val="000000"/>
          <w:sz w:val="20"/>
          <w:szCs w:val="20"/>
        </w:rPr>
      </w:pPr>
      <w:r w:rsidRPr="000D445E">
        <w:rPr>
          <w:rFonts w:ascii="Verdana" w:hAnsi="Verdana" w:cs="Arial"/>
          <w:bCs/>
          <w:iCs/>
          <w:color w:val="000000"/>
          <w:sz w:val="20"/>
          <w:szCs w:val="20"/>
        </w:rPr>
        <w:tab/>
        <w:t>NOAA/NWS</w:t>
      </w:r>
      <w:r w:rsidRPr="000D445E">
        <w:rPr>
          <w:rFonts w:ascii="Verdana" w:hAnsi="Verdana" w:cs="Arial"/>
          <w:bCs/>
          <w:iCs/>
          <w:color w:val="000000"/>
          <w:sz w:val="20"/>
          <w:szCs w:val="20"/>
        </w:rPr>
        <w:br/>
      </w:r>
      <w:r w:rsidRPr="000D445E">
        <w:rPr>
          <w:rFonts w:ascii="Verdana" w:hAnsi="Verdana" w:cs="Arial"/>
          <w:bCs/>
          <w:iCs/>
          <w:color w:val="000000"/>
          <w:sz w:val="20"/>
          <w:szCs w:val="20"/>
        </w:rPr>
        <w:tab/>
        <w:t>W/NP1</w:t>
      </w:r>
    </w:p>
    <w:p w:rsidR="009039B2" w:rsidRPr="000D445E" w:rsidRDefault="009039B2" w:rsidP="00504033">
      <w:pPr>
        <w:tabs>
          <w:tab w:val="left" w:pos="3960"/>
          <w:tab w:val="left" w:pos="4920"/>
        </w:tabs>
        <w:jc w:val="both"/>
        <w:rPr>
          <w:rFonts w:ascii="Verdana" w:hAnsi="Verdana" w:cs="Arial"/>
          <w:bCs/>
          <w:iCs/>
          <w:color w:val="000000"/>
          <w:sz w:val="20"/>
          <w:szCs w:val="20"/>
        </w:rPr>
      </w:pPr>
      <w:r w:rsidRPr="000D445E">
        <w:rPr>
          <w:rFonts w:ascii="Verdana" w:hAnsi="Verdana" w:cs="Arial"/>
          <w:bCs/>
          <w:iCs/>
          <w:color w:val="000000"/>
          <w:sz w:val="20"/>
          <w:szCs w:val="20"/>
        </w:rPr>
        <w:tab/>
        <w:t>5830 University Research Ct.</w:t>
      </w:r>
    </w:p>
    <w:p w:rsidR="009039B2" w:rsidRPr="000D445E" w:rsidRDefault="009039B2" w:rsidP="00504033">
      <w:pPr>
        <w:tabs>
          <w:tab w:val="left" w:pos="3960"/>
          <w:tab w:val="left" w:pos="4920"/>
        </w:tabs>
        <w:jc w:val="both"/>
        <w:rPr>
          <w:rFonts w:ascii="Verdana" w:hAnsi="Verdana" w:cs="Arial"/>
          <w:bCs/>
          <w:iCs/>
          <w:color w:val="000000"/>
          <w:sz w:val="20"/>
          <w:szCs w:val="20"/>
        </w:rPr>
      </w:pPr>
      <w:r w:rsidRPr="000D445E">
        <w:rPr>
          <w:rFonts w:ascii="Verdana" w:hAnsi="Verdana" w:cs="Arial"/>
          <w:bCs/>
          <w:iCs/>
          <w:color w:val="000000"/>
          <w:sz w:val="20"/>
          <w:szCs w:val="20"/>
        </w:rPr>
        <w:tab/>
        <w:t>College Park, MD 20740</w:t>
      </w:r>
    </w:p>
    <w:p w:rsidR="009039B2" w:rsidRPr="000D445E" w:rsidRDefault="009039B2" w:rsidP="00504033">
      <w:pPr>
        <w:tabs>
          <w:tab w:val="left" w:pos="3960"/>
          <w:tab w:val="left" w:pos="4920"/>
        </w:tabs>
        <w:jc w:val="both"/>
        <w:rPr>
          <w:rFonts w:ascii="Verdana" w:hAnsi="Verdana" w:cs="Arial"/>
          <w:bCs/>
          <w:iCs/>
          <w:color w:val="000000"/>
          <w:sz w:val="20"/>
          <w:szCs w:val="20"/>
        </w:rPr>
      </w:pPr>
      <w:r w:rsidRPr="000D445E">
        <w:rPr>
          <w:rFonts w:ascii="Verdana" w:hAnsi="Verdana" w:cs="Arial"/>
          <w:bCs/>
          <w:iCs/>
          <w:color w:val="000000"/>
          <w:sz w:val="20"/>
          <w:szCs w:val="20"/>
        </w:rPr>
        <w:tab/>
        <w:t>United States of America</w:t>
      </w:r>
    </w:p>
    <w:p w:rsidR="009039B2" w:rsidRPr="000D445E" w:rsidRDefault="009039B2" w:rsidP="00504033">
      <w:pPr>
        <w:widowControl w:val="0"/>
        <w:tabs>
          <w:tab w:val="left" w:pos="3960"/>
          <w:tab w:val="left" w:pos="4920"/>
        </w:tabs>
        <w:autoSpaceDE w:val="0"/>
        <w:rPr>
          <w:rFonts w:ascii="Verdana" w:hAnsi="Verdana" w:cs="Arial"/>
          <w:bCs/>
          <w:iCs/>
          <w:color w:val="000000"/>
          <w:sz w:val="20"/>
          <w:szCs w:val="20"/>
        </w:rPr>
      </w:pPr>
      <w:r w:rsidRPr="000D445E">
        <w:rPr>
          <w:rFonts w:ascii="Verdana" w:hAnsi="Verdana" w:cs="Arial"/>
          <w:bCs/>
          <w:iCs/>
          <w:color w:val="000000"/>
          <w:sz w:val="20"/>
          <w:szCs w:val="20"/>
        </w:rPr>
        <w:tab/>
        <w:t>Tel:</w:t>
      </w:r>
      <w:r w:rsidRPr="000D445E">
        <w:rPr>
          <w:rFonts w:ascii="Verdana" w:hAnsi="Verdana"/>
          <w:bCs/>
          <w:iCs/>
          <w:color w:val="000000"/>
          <w:sz w:val="20"/>
          <w:szCs w:val="20"/>
        </w:rPr>
        <w:t> </w:t>
      </w:r>
      <w:hyperlink r:id="rId77" w:tgtFrame="_blank" w:history="1">
        <w:r w:rsidRPr="000D445E">
          <w:rPr>
            <w:rFonts w:ascii="Verdana" w:hAnsi="Verdana"/>
            <w:bCs/>
            <w:iCs/>
            <w:color w:val="000000"/>
            <w:sz w:val="20"/>
            <w:szCs w:val="20"/>
          </w:rPr>
          <w:t>+1 301 683 3912</w:t>
        </w:r>
      </w:hyperlink>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color w:val="000000"/>
          <w:sz w:val="20"/>
          <w:szCs w:val="20"/>
        </w:rPr>
        <w:tab/>
      </w:r>
      <w:r w:rsidRPr="000D445E">
        <w:rPr>
          <w:rFonts w:ascii="Verdana" w:hAnsi="Verdana" w:cs="Arial"/>
          <w:sz w:val="20"/>
          <w:szCs w:val="20"/>
        </w:rPr>
        <w:t>E-mail:</w:t>
      </w:r>
      <w:r w:rsidRPr="000D445E">
        <w:rPr>
          <w:rFonts w:ascii="Verdana" w:hAnsi="Verdana" w:cs="Arial"/>
          <w:sz w:val="20"/>
          <w:szCs w:val="20"/>
        </w:rPr>
        <w:tab/>
      </w:r>
      <w:hyperlink r:id="rId78" w:history="1">
        <w:r w:rsidRPr="000D445E">
          <w:rPr>
            <w:rStyle w:val="Hyperlink"/>
            <w:rFonts w:ascii="Verdana" w:hAnsi="Verdana" w:cs="Arial"/>
            <w:sz w:val="20"/>
            <w:szCs w:val="20"/>
          </w:rPr>
          <w:t>jeff.ator@noaa.gov</w:t>
        </w:r>
      </w:hyperlink>
    </w:p>
    <w:p w:rsidR="009039B2" w:rsidRPr="000D445E" w:rsidRDefault="009039B2" w:rsidP="00504033">
      <w:pPr>
        <w:tabs>
          <w:tab w:val="left" w:pos="3960"/>
          <w:tab w:val="left" w:pos="4920"/>
        </w:tabs>
        <w:jc w:val="both"/>
        <w:rPr>
          <w:rFonts w:ascii="Verdana" w:hAnsi="Verdana" w:cs="Arial"/>
          <w:b/>
          <w:sz w:val="20"/>
          <w:szCs w:val="20"/>
        </w:rPr>
      </w:pPr>
    </w:p>
    <w:p w:rsidR="009039B2" w:rsidRPr="000D445E" w:rsidRDefault="009039B2" w:rsidP="00504033">
      <w:pPr>
        <w:widowControl w:val="0"/>
        <w:tabs>
          <w:tab w:val="left" w:pos="3960"/>
          <w:tab w:val="left" w:pos="4920"/>
        </w:tabs>
        <w:autoSpaceDE w:val="0"/>
        <w:spacing w:after="120"/>
        <w:rPr>
          <w:rFonts w:ascii="Verdana" w:hAnsi="Verdana" w:cs="Arial"/>
          <w:b/>
          <w:sz w:val="20"/>
          <w:szCs w:val="20"/>
        </w:rPr>
      </w:pPr>
      <w:r w:rsidRPr="000D445E">
        <w:rPr>
          <w:rFonts w:ascii="Verdana" w:hAnsi="Verdana" w:cs="Arial"/>
          <w:b/>
          <w:sz w:val="20"/>
          <w:szCs w:val="20"/>
        </w:rPr>
        <w:t>INTERNATIONAL ORGANIZATION:</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HMEI</w:t>
      </w:r>
      <w:r w:rsidRPr="000D445E">
        <w:rPr>
          <w:rFonts w:ascii="Verdana" w:hAnsi="Verdana" w:cs="Arial"/>
          <w:sz w:val="20"/>
          <w:szCs w:val="20"/>
        </w:rPr>
        <w:tab/>
        <w:t>Mr Marian MAJAN</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t>IBL Software Engineering</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r>
      <w:proofErr w:type="spellStart"/>
      <w:r w:rsidRPr="000D445E">
        <w:rPr>
          <w:rFonts w:ascii="Verdana" w:hAnsi="Verdana" w:cs="Arial"/>
          <w:sz w:val="20"/>
          <w:szCs w:val="20"/>
        </w:rPr>
        <w:t>Galvaniho</w:t>
      </w:r>
      <w:proofErr w:type="spellEnd"/>
      <w:r w:rsidRPr="000D445E">
        <w:rPr>
          <w:rFonts w:ascii="Verdana" w:hAnsi="Verdana" w:cs="Arial"/>
          <w:sz w:val="20"/>
          <w:szCs w:val="20"/>
        </w:rPr>
        <w:t xml:space="preserve"> 17/C</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t>82104 Bratislava</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t>Slovak Republic</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color w:val="000000"/>
          <w:sz w:val="20"/>
          <w:szCs w:val="20"/>
        </w:rPr>
        <w:tab/>
        <w:t>Tel.:</w:t>
      </w:r>
      <w:r w:rsidRPr="000D445E">
        <w:rPr>
          <w:rFonts w:ascii="Verdana" w:hAnsi="Verdana" w:cs="Arial"/>
          <w:color w:val="000000"/>
          <w:sz w:val="20"/>
          <w:szCs w:val="20"/>
        </w:rPr>
        <w:tab/>
      </w:r>
      <w:r w:rsidRPr="000D445E">
        <w:rPr>
          <w:rFonts w:ascii="Verdana" w:hAnsi="Verdana" w:cs="Arial"/>
          <w:sz w:val="20"/>
          <w:szCs w:val="20"/>
        </w:rPr>
        <w:t>+421 2 32662111</w:t>
      </w:r>
    </w:p>
    <w:p w:rsidR="009039B2" w:rsidRPr="000D445E" w:rsidRDefault="009039B2" w:rsidP="00504033">
      <w:pPr>
        <w:widowControl w:val="0"/>
        <w:tabs>
          <w:tab w:val="left" w:pos="3960"/>
          <w:tab w:val="left" w:pos="4920"/>
        </w:tabs>
        <w:autoSpaceDE w:val="0"/>
        <w:rPr>
          <w:rFonts w:ascii="Verdana" w:hAnsi="Verdana" w:cs="Arial"/>
          <w:sz w:val="20"/>
          <w:szCs w:val="20"/>
          <w:lang w:val="fr-CH"/>
        </w:rPr>
      </w:pPr>
      <w:r w:rsidRPr="000D445E">
        <w:rPr>
          <w:rFonts w:ascii="Verdana" w:hAnsi="Verdana" w:cs="Arial"/>
          <w:color w:val="000000"/>
          <w:sz w:val="20"/>
          <w:szCs w:val="20"/>
        </w:rPr>
        <w:tab/>
      </w:r>
      <w:r w:rsidRPr="000D445E">
        <w:rPr>
          <w:rFonts w:ascii="Verdana" w:hAnsi="Verdana" w:cs="Arial"/>
          <w:color w:val="000000"/>
          <w:sz w:val="20"/>
          <w:szCs w:val="20"/>
          <w:lang w:val="fr-CH"/>
        </w:rPr>
        <w:t>Fax:</w:t>
      </w:r>
      <w:r w:rsidRPr="000D445E">
        <w:rPr>
          <w:rFonts w:ascii="Verdana" w:hAnsi="Verdana" w:cs="Arial"/>
          <w:color w:val="000000"/>
          <w:sz w:val="20"/>
          <w:szCs w:val="20"/>
          <w:lang w:val="fr-CH"/>
        </w:rPr>
        <w:tab/>
      </w:r>
      <w:r w:rsidRPr="000D445E">
        <w:rPr>
          <w:rFonts w:ascii="Verdana" w:hAnsi="Verdana" w:cs="Arial"/>
          <w:sz w:val="20"/>
          <w:szCs w:val="20"/>
          <w:lang w:val="fr-CH"/>
        </w:rPr>
        <w:t>+421 2 32662110</w:t>
      </w:r>
    </w:p>
    <w:p w:rsidR="009039B2" w:rsidRPr="000D445E" w:rsidRDefault="009039B2" w:rsidP="00504033">
      <w:pPr>
        <w:widowControl w:val="0"/>
        <w:tabs>
          <w:tab w:val="left" w:pos="3960"/>
          <w:tab w:val="left" w:pos="4920"/>
        </w:tabs>
        <w:autoSpaceDE w:val="0"/>
        <w:rPr>
          <w:rFonts w:ascii="Verdana" w:hAnsi="Verdana" w:cs="Arial"/>
          <w:sz w:val="20"/>
          <w:szCs w:val="20"/>
          <w:lang w:val="fr-CH"/>
        </w:rPr>
      </w:pPr>
      <w:r w:rsidRPr="000D445E">
        <w:rPr>
          <w:rFonts w:ascii="Verdana" w:hAnsi="Verdana" w:cs="Arial"/>
          <w:sz w:val="20"/>
          <w:szCs w:val="20"/>
          <w:lang w:val="fr-CH"/>
        </w:rPr>
        <w:tab/>
        <w:t>E-mail:</w:t>
      </w:r>
      <w:r w:rsidRPr="000D445E">
        <w:rPr>
          <w:rFonts w:ascii="Verdana" w:hAnsi="Verdana" w:cs="Arial"/>
          <w:sz w:val="20"/>
          <w:szCs w:val="20"/>
          <w:lang w:val="fr-CH"/>
        </w:rPr>
        <w:tab/>
      </w:r>
      <w:hyperlink r:id="rId79" w:history="1">
        <w:r w:rsidRPr="000D445E">
          <w:rPr>
            <w:rStyle w:val="Hyperlink"/>
            <w:rFonts w:ascii="Verdana" w:hAnsi="Verdana" w:cs="Arial"/>
            <w:sz w:val="20"/>
            <w:szCs w:val="20"/>
            <w:lang w:val="fr-CH"/>
          </w:rPr>
          <w:t>Marian.Majan@iblsoft.com</w:t>
        </w:r>
      </w:hyperlink>
    </w:p>
    <w:p w:rsidR="005E308C" w:rsidRPr="000D445E" w:rsidRDefault="005E308C" w:rsidP="00504033">
      <w:pPr>
        <w:widowControl w:val="0"/>
        <w:tabs>
          <w:tab w:val="left" w:pos="3960"/>
          <w:tab w:val="left" w:pos="4920"/>
        </w:tabs>
        <w:autoSpaceDE w:val="0"/>
        <w:rPr>
          <w:rFonts w:ascii="Verdana" w:hAnsi="Verdana" w:cs="Arial"/>
          <w:sz w:val="20"/>
          <w:szCs w:val="20"/>
          <w:lang w:val="fr-CH" w:eastAsia="ja-JP"/>
        </w:rPr>
      </w:pPr>
    </w:p>
    <w:p w:rsidR="000F1BDA" w:rsidRPr="000D445E" w:rsidRDefault="000F1BDA" w:rsidP="000F1BDA">
      <w:pPr>
        <w:tabs>
          <w:tab w:val="left" w:pos="3960"/>
          <w:tab w:val="left" w:pos="4920"/>
        </w:tabs>
        <w:rPr>
          <w:rFonts w:ascii="Verdana" w:hAnsi="Verdana"/>
          <w:sz w:val="20"/>
          <w:szCs w:val="20"/>
          <w:lang w:val="fr-CH"/>
        </w:rPr>
      </w:pPr>
      <w:r w:rsidRPr="000D445E">
        <w:rPr>
          <w:rFonts w:ascii="Verdana" w:hAnsi="Verdana"/>
          <w:sz w:val="20"/>
          <w:szCs w:val="20"/>
          <w:lang w:val="fr-CH"/>
        </w:rPr>
        <w:tab/>
        <w:t xml:space="preserve">Mr </w:t>
      </w:r>
      <w:proofErr w:type="spellStart"/>
      <w:r w:rsidRPr="000D445E">
        <w:rPr>
          <w:rFonts w:ascii="Verdana" w:hAnsi="Verdana"/>
          <w:sz w:val="20"/>
          <w:szCs w:val="20"/>
          <w:lang w:val="fr-CH"/>
        </w:rPr>
        <w:t>Pekka</w:t>
      </w:r>
      <w:proofErr w:type="spellEnd"/>
      <w:r w:rsidRPr="000D445E">
        <w:rPr>
          <w:rFonts w:ascii="Verdana" w:hAnsi="Verdana"/>
          <w:sz w:val="20"/>
          <w:szCs w:val="20"/>
          <w:lang w:val="fr-CH"/>
        </w:rPr>
        <w:t xml:space="preserve"> KORHONEN</w:t>
      </w:r>
    </w:p>
    <w:p w:rsidR="000F1BDA" w:rsidRPr="000D445E" w:rsidRDefault="000F1BDA" w:rsidP="000F1BDA">
      <w:pPr>
        <w:tabs>
          <w:tab w:val="left" w:pos="3960"/>
          <w:tab w:val="left" w:pos="4920"/>
        </w:tabs>
        <w:rPr>
          <w:rFonts w:ascii="Verdana" w:hAnsi="Verdana"/>
          <w:sz w:val="20"/>
          <w:szCs w:val="20"/>
          <w:lang w:val="fr-CH"/>
        </w:rPr>
      </w:pPr>
      <w:r w:rsidRPr="000D445E">
        <w:rPr>
          <w:rFonts w:ascii="Verdana" w:hAnsi="Verdana"/>
          <w:sz w:val="20"/>
          <w:szCs w:val="20"/>
          <w:lang w:val="fr-CH"/>
        </w:rPr>
        <w:tab/>
        <w:t xml:space="preserve">Vaisala </w:t>
      </w:r>
      <w:proofErr w:type="spellStart"/>
      <w:r w:rsidRPr="000D445E">
        <w:rPr>
          <w:rFonts w:ascii="Verdana" w:hAnsi="Verdana"/>
          <w:sz w:val="20"/>
          <w:szCs w:val="20"/>
          <w:lang w:val="fr-CH"/>
        </w:rPr>
        <w:t>Oyj</w:t>
      </w:r>
      <w:proofErr w:type="spellEnd"/>
    </w:p>
    <w:p w:rsidR="000F1BDA" w:rsidRPr="000D445E" w:rsidRDefault="000F1BDA" w:rsidP="000F1BDA">
      <w:pPr>
        <w:tabs>
          <w:tab w:val="left" w:pos="3960"/>
          <w:tab w:val="left" w:pos="4920"/>
        </w:tabs>
        <w:rPr>
          <w:rFonts w:ascii="Verdana" w:hAnsi="Verdana"/>
          <w:sz w:val="20"/>
          <w:szCs w:val="20"/>
          <w:lang w:val="fr-CH"/>
        </w:rPr>
      </w:pPr>
      <w:r w:rsidRPr="000D445E">
        <w:rPr>
          <w:rFonts w:ascii="Verdana" w:hAnsi="Verdana"/>
          <w:sz w:val="20"/>
          <w:szCs w:val="20"/>
          <w:lang w:val="fr-CH"/>
        </w:rPr>
        <w:tab/>
      </w:r>
      <w:proofErr w:type="spellStart"/>
      <w:r w:rsidRPr="000D445E">
        <w:rPr>
          <w:rFonts w:ascii="Verdana" w:hAnsi="Verdana"/>
          <w:sz w:val="20"/>
          <w:szCs w:val="20"/>
          <w:lang w:val="fr-CH"/>
        </w:rPr>
        <w:t>Vanha</w:t>
      </w:r>
      <w:proofErr w:type="spellEnd"/>
      <w:r w:rsidRPr="000D445E">
        <w:rPr>
          <w:rFonts w:ascii="Verdana" w:hAnsi="Verdana"/>
          <w:sz w:val="20"/>
          <w:szCs w:val="20"/>
          <w:lang w:val="fr-CH"/>
        </w:rPr>
        <w:t xml:space="preserve"> </w:t>
      </w:r>
      <w:proofErr w:type="spellStart"/>
      <w:r w:rsidRPr="000D445E">
        <w:rPr>
          <w:rFonts w:ascii="Verdana" w:hAnsi="Verdana"/>
          <w:sz w:val="20"/>
          <w:szCs w:val="20"/>
          <w:lang w:val="fr-CH"/>
        </w:rPr>
        <w:t>Nurmijärventie</w:t>
      </w:r>
      <w:proofErr w:type="spellEnd"/>
      <w:r w:rsidRPr="000D445E">
        <w:rPr>
          <w:rFonts w:ascii="Verdana" w:hAnsi="Verdana"/>
          <w:sz w:val="20"/>
          <w:szCs w:val="20"/>
          <w:lang w:val="fr-CH"/>
        </w:rPr>
        <w:t xml:space="preserve"> 21</w:t>
      </w:r>
    </w:p>
    <w:p w:rsidR="000F1BDA" w:rsidRPr="000D445E" w:rsidRDefault="000F1BDA" w:rsidP="000F1BDA">
      <w:pPr>
        <w:tabs>
          <w:tab w:val="left" w:pos="3960"/>
          <w:tab w:val="left" w:pos="4920"/>
        </w:tabs>
        <w:rPr>
          <w:rFonts w:ascii="Verdana" w:hAnsi="Verdana"/>
          <w:sz w:val="20"/>
          <w:szCs w:val="20"/>
        </w:rPr>
      </w:pPr>
      <w:r w:rsidRPr="000D445E">
        <w:rPr>
          <w:rFonts w:ascii="Verdana" w:hAnsi="Verdana"/>
          <w:sz w:val="20"/>
          <w:szCs w:val="20"/>
          <w:lang w:val="fr-CH"/>
        </w:rPr>
        <w:tab/>
      </w:r>
      <w:r w:rsidRPr="000D445E">
        <w:rPr>
          <w:rFonts w:ascii="Verdana" w:hAnsi="Verdana"/>
          <w:sz w:val="20"/>
          <w:szCs w:val="20"/>
        </w:rPr>
        <w:t>01670 Vantaa</w:t>
      </w:r>
    </w:p>
    <w:p w:rsidR="000F1BDA" w:rsidRPr="000D445E" w:rsidRDefault="000F1BDA" w:rsidP="000F1BDA">
      <w:pPr>
        <w:tabs>
          <w:tab w:val="left" w:pos="3960"/>
          <w:tab w:val="left" w:pos="4920"/>
        </w:tabs>
        <w:rPr>
          <w:rFonts w:ascii="Verdana" w:hAnsi="Verdana"/>
          <w:sz w:val="20"/>
          <w:szCs w:val="20"/>
        </w:rPr>
      </w:pPr>
      <w:r w:rsidRPr="000D445E">
        <w:rPr>
          <w:rFonts w:ascii="Verdana" w:hAnsi="Verdana"/>
          <w:sz w:val="20"/>
          <w:szCs w:val="20"/>
        </w:rPr>
        <w:tab/>
        <w:t>Finland</w:t>
      </w:r>
    </w:p>
    <w:p w:rsidR="000F1BDA" w:rsidRPr="000D445E" w:rsidRDefault="000F1BDA" w:rsidP="000F1BDA">
      <w:pPr>
        <w:tabs>
          <w:tab w:val="left" w:pos="3960"/>
          <w:tab w:val="left" w:pos="4920"/>
        </w:tabs>
        <w:rPr>
          <w:rFonts w:ascii="Verdana" w:hAnsi="Verdana"/>
          <w:sz w:val="20"/>
          <w:szCs w:val="20"/>
        </w:rPr>
      </w:pPr>
      <w:r w:rsidRPr="000D445E">
        <w:rPr>
          <w:rFonts w:ascii="Verdana" w:hAnsi="Verdana"/>
          <w:sz w:val="20"/>
          <w:szCs w:val="20"/>
        </w:rPr>
        <w:tab/>
        <w:t>Tel: +358 400 375 314</w:t>
      </w:r>
    </w:p>
    <w:p w:rsidR="000F1BDA" w:rsidRPr="000D445E" w:rsidRDefault="000F1BDA" w:rsidP="000F1BDA">
      <w:pPr>
        <w:tabs>
          <w:tab w:val="left" w:pos="3960"/>
          <w:tab w:val="left" w:pos="4920"/>
        </w:tabs>
        <w:rPr>
          <w:rFonts w:ascii="Verdana" w:hAnsi="Verdana"/>
          <w:sz w:val="20"/>
          <w:szCs w:val="20"/>
        </w:rPr>
      </w:pPr>
      <w:r w:rsidRPr="000D445E">
        <w:rPr>
          <w:rFonts w:ascii="Verdana" w:hAnsi="Verdana"/>
          <w:sz w:val="20"/>
          <w:szCs w:val="20"/>
        </w:rPr>
        <w:tab/>
        <w:t xml:space="preserve">Email: </w:t>
      </w:r>
      <w:hyperlink r:id="rId80" w:history="1">
        <w:r w:rsidRPr="000D445E">
          <w:rPr>
            <w:rStyle w:val="Hyperlink"/>
            <w:rFonts w:ascii="Verdana" w:hAnsi="Verdana"/>
            <w:sz w:val="20"/>
            <w:szCs w:val="20"/>
          </w:rPr>
          <w:t>pekka.korhonen@vaisala.com</w:t>
        </w:r>
      </w:hyperlink>
      <w:r w:rsidRPr="000D445E">
        <w:rPr>
          <w:rFonts w:ascii="Verdana" w:hAnsi="Verdana"/>
          <w:sz w:val="20"/>
          <w:szCs w:val="20"/>
        </w:rPr>
        <w:t xml:space="preserve"> </w:t>
      </w:r>
    </w:p>
    <w:p w:rsidR="000F1BDA" w:rsidRPr="000D445E" w:rsidRDefault="000F1BDA" w:rsidP="000F1BDA">
      <w:pPr>
        <w:tabs>
          <w:tab w:val="left" w:pos="3960"/>
          <w:tab w:val="left" w:pos="4920"/>
        </w:tabs>
        <w:rPr>
          <w:rFonts w:ascii="Verdana" w:hAnsi="Verdana" w:cs="Arial"/>
          <w:b/>
          <w:sz w:val="20"/>
          <w:szCs w:val="20"/>
          <w:lang w:eastAsia="ja-JP"/>
        </w:rPr>
      </w:pPr>
    </w:p>
    <w:p w:rsidR="009039B2" w:rsidRPr="000D445E" w:rsidRDefault="009039B2" w:rsidP="000F1BDA">
      <w:pPr>
        <w:widowControl w:val="0"/>
        <w:tabs>
          <w:tab w:val="left" w:pos="3960"/>
          <w:tab w:val="left" w:pos="4920"/>
        </w:tabs>
        <w:autoSpaceDE w:val="0"/>
        <w:spacing w:after="120"/>
        <w:rPr>
          <w:rFonts w:ascii="Verdana" w:hAnsi="Verdana" w:cs="Arial"/>
          <w:b/>
          <w:sz w:val="20"/>
          <w:szCs w:val="20"/>
        </w:rPr>
      </w:pPr>
      <w:r w:rsidRPr="000D445E">
        <w:rPr>
          <w:rFonts w:ascii="Verdana" w:hAnsi="Verdana" w:cs="Arial"/>
          <w:b/>
          <w:sz w:val="20"/>
          <w:szCs w:val="20"/>
          <w:lang w:eastAsia="ja-JP"/>
        </w:rPr>
        <w:t>TECHNICAL COMMISSION</w:t>
      </w:r>
      <w:r w:rsidRPr="000D445E">
        <w:rPr>
          <w:rFonts w:ascii="Verdana" w:hAnsi="Verdana" w:cs="Arial"/>
          <w:b/>
          <w:sz w:val="20"/>
          <w:szCs w:val="20"/>
        </w:rPr>
        <w:t>:</w:t>
      </w:r>
    </w:p>
    <w:p w:rsidR="00504033" w:rsidRPr="000D445E" w:rsidRDefault="00504033" w:rsidP="000F1BDA">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JCOMM</w:t>
      </w:r>
      <w:r w:rsidRPr="000D445E">
        <w:rPr>
          <w:rFonts w:ascii="Verdana" w:hAnsi="Verdana" w:cs="Arial"/>
          <w:sz w:val="20"/>
          <w:szCs w:val="20"/>
          <w:lang w:eastAsia="ja-JP"/>
        </w:rPr>
        <w:tab/>
        <w:t xml:space="preserve">Dr </w:t>
      </w:r>
      <w:r w:rsidRPr="000D445E">
        <w:rPr>
          <w:rFonts w:ascii="Verdana" w:hAnsi="Verdana" w:cs="Arial"/>
          <w:sz w:val="20"/>
          <w:szCs w:val="20"/>
        </w:rPr>
        <w:t>David BERRY</w:t>
      </w:r>
    </w:p>
    <w:p w:rsidR="00504033" w:rsidRPr="000D445E" w:rsidRDefault="00504033"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t>National Oceanography Centre,</w:t>
      </w:r>
      <w:r w:rsidRPr="000D445E">
        <w:rPr>
          <w:rFonts w:ascii="Verdana" w:hAnsi="Verdana" w:cs="Arial"/>
          <w:sz w:val="20"/>
          <w:szCs w:val="20"/>
        </w:rPr>
        <w:br/>
      </w:r>
      <w:r w:rsidRPr="000D445E">
        <w:rPr>
          <w:rFonts w:ascii="Verdana" w:hAnsi="Verdana" w:cs="Arial"/>
          <w:sz w:val="20"/>
          <w:szCs w:val="20"/>
        </w:rPr>
        <w:tab/>
        <w:t>University of Southampton Waterfront Campus,</w:t>
      </w:r>
      <w:r w:rsidRPr="000D445E">
        <w:rPr>
          <w:rFonts w:ascii="Verdana" w:hAnsi="Verdana" w:cs="Arial"/>
          <w:sz w:val="20"/>
          <w:szCs w:val="20"/>
        </w:rPr>
        <w:br/>
      </w:r>
      <w:r w:rsidRPr="000D445E">
        <w:rPr>
          <w:rFonts w:ascii="Verdana" w:hAnsi="Verdana" w:cs="Arial"/>
          <w:sz w:val="20"/>
          <w:szCs w:val="20"/>
        </w:rPr>
        <w:tab/>
        <w:t>European Way, SOUTHAMPTON, SO14 3ZH, UK</w:t>
      </w:r>
    </w:p>
    <w:p w:rsidR="00504033" w:rsidRPr="000D445E" w:rsidRDefault="00504033"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t>Tel:</w:t>
      </w:r>
      <w:r w:rsidRPr="000D445E">
        <w:rPr>
          <w:rFonts w:ascii="Verdana" w:hAnsi="Verdana" w:cs="Arial"/>
          <w:sz w:val="20"/>
          <w:szCs w:val="20"/>
        </w:rPr>
        <w:tab/>
        <w:t>+44 23 8059 7740</w:t>
      </w:r>
    </w:p>
    <w:p w:rsidR="00504033" w:rsidRPr="000D445E" w:rsidRDefault="00504033"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t>Fax:</w:t>
      </w:r>
      <w:r w:rsidRPr="000D445E">
        <w:rPr>
          <w:rFonts w:ascii="Verdana" w:hAnsi="Verdana" w:cs="Arial"/>
          <w:sz w:val="20"/>
          <w:szCs w:val="20"/>
        </w:rPr>
        <w:tab/>
        <w:t>+44 23 8059 6400</w:t>
      </w:r>
    </w:p>
    <w:p w:rsidR="00504033" w:rsidRPr="000D445E" w:rsidRDefault="00504033"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rPr>
        <w:tab/>
        <w:t>E-mail:</w:t>
      </w:r>
      <w:r w:rsidRPr="000D445E">
        <w:rPr>
          <w:rFonts w:ascii="Verdana" w:hAnsi="Verdana" w:cs="Arial"/>
          <w:sz w:val="20"/>
          <w:szCs w:val="20"/>
        </w:rPr>
        <w:tab/>
      </w:r>
      <w:hyperlink r:id="rId81" w:tgtFrame="_blank" w:history="1">
        <w:r w:rsidRPr="000D445E">
          <w:rPr>
            <w:rStyle w:val="Hyperlink"/>
            <w:rFonts w:ascii="Verdana" w:hAnsi="Verdana"/>
            <w:sz w:val="20"/>
            <w:szCs w:val="20"/>
          </w:rPr>
          <w:t>dyb@noc.ac.uk</w:t>
        </w:r>
      </w:hyperlink>
    </w:p>
    <w:p w:rsidR="000F1BDA" w:rsidRPr="000D445E" w:rsidRDefault="000F1BDA" w:rsidP="00504033">
      <w:pPr>
        <w:tabs>
          <w:tab w:val="left" w:pos="3960"/>
        </w:tabs>
        <w:jc w:val="both"/>
        <w:rPr>
          <w:rFonts w:ascii="Verdana" w:hAnsi="Verdana" w:cs="Arial"/>
          <w:b/>
          <w:sz w:val="20"/>
          <w:szCs w:val="20"/>
          <w:lang w:val="en-US"/>
        </w:rPr>
      </w:pPr>
    </w:p>
    <w:p w:rsidR="00B55112" w:rsidRPr="000D445E" w:rsidRDefault="009039B2" w:rsidP="00504033">
      <w:pPr>
        <w:tabs>
          <w:tab w:val="left" w:pos="3960"/>
        </w:tabs>
        <w:jc w:val="both"/>
        <w:rPr>
          <w:rFonts w:ascii="Verdana" w:hAnsi="Verdana" w:cs="Arial"/>
          <w:b/>
          <w:sz w:val="20"/>
          <w:szCs w:val="20"/>
          <w:lang w:val="fr-CH"/>
        </w:rPr>
      </w:pPr>
      <w:r w:rsidRPr="000D445E">
        <w:rPr>
          <w:rFonts w:ascii="Verdana" w:hAnsi="Verdana" w:cs="Arial"/>
          <w:b/>
          <w:sz w:val="20"/>
          <w:szCs w:val="20"/>
          <w:lang w:val="fr-CH"/>
        </w:rPr>
        <w:t>WMO SECRETARIAT:</w:t>
      </w:r>
    </w:p>
    <w:p w:rsidR="009039B2" w:rsidRPr="000D445E" w:rsidRDefault="009039B2" w:rsidP="000F1BDA">
      <w:pPr>
        <w:tabs>
          <w:tab w:val="left" w:pos="3960"/>
        </w:tabs>
        <w:jc w:val="both"/>
        <w:rPr>
          <w:rFonts w:ascii="Verdana" w:hAnsi="Verdana" w:cs="Arial"/>
          <w:bCs/>
          <w:sz w:val="20"/>
          <w:szCs w:val="20"/>
          <w:lang w:val="fr-CH"/>
        </w:rPr>
      </w:pPr>
      <w:r w:rsidRPr="000D445E">
        <w:rPr>
          <w:rFonts w:ascii="Verdana" w:hAnsi="Verdana" w:cs="Arial"/>
          <w:bCs/>
          <w:sz w:val="20"/>
          <w:szCs w:val="20"/>
          <w:lang w:val="fr-CH"/>
        </w:rPr>
        <w:tab/>
      </w:r>
      <w:r w:rsidR="000F1BDA" w:rsidRPr="000D445E">
        <w:rPr>
          <w:rFonts w:ascii="Verdana" w:hAnsi="Verdana" w:cs="Arial"/>
          <w:bCs/>
          <w:sz w:val="20"/>
          <w:szCs w:val="20"/>
          <w:lang w:val="fr-CH"/>
        </w:rPr>
        <w:t>Mr Peiliang SHI</w:t>
      </w:r>
    </w:p>
    <w:p w:rsidR="009039B2" w:rsidRPr="000D445E" w:rsidRDefault="009039B2" w:rsidP="00504033">
      <w:pPr>
        <w:widowControl w:val="0"/>
        <w:tabs>
          <w:tab w:val="left" w:pos="3960"/>
          <w:tab w:val="left" w:pos="4920"/>
        </w:tabs>
        <w:autoSpaceDE w:val="0"/>
        <w:rPr>
          <w:rFonts w:ascii="Verdana" w:hAnsi="Verdana" w:cs="Arial"/>
          <w:sz w:val="20"/>
          <w:szCs w:val="20"/>
          <w:lang w:val="fr-CH"/>
        </w:rPr>
      </w:pPr>
      <w:r w:rsidRPr="000D445E">
        <w:rPr>
          <w:rFonts w:ascii="Verdana" w:hAnsi="Verdana" w:cs="Arial"/>
          <w:sz w:val="20"/>
          <w:szCs w:val="20"/>
          <w:lang w:val="fr-CH"/>
        </w:rPr>
        <w:tab/>
        <w:t>7 bis avenue de la Paix</w:t>
      </w:r>
    </w:p>
    <w:p w:rsidR="009039B2" w:rsidRPr="000D445E" w:rsidRDefault="009039B2" w:rsidP="00504033">
      <w:pPr>
        <w:widowControl w:val="0"/>
        <w:tabs>
          <w:tab w:val="left" w:pos="3960"/>
          <w:tab w:val="left" w:pos="4920"/>
        </w:tabs>
        <w:autoSpaceDE w:val="0"/>
        <w:rPr>
          <w:rFonts w:ascii="Verdana" w:hAnsi="Verdana" w:cs="Arial"/>
          <w:sz w:val="20"/>
          <w:szCs w:val="20"/>
          <w:lang w:val="it-IT"/>
        </w:rPr>
      </w:pPr>
      <w:r w:rsidRPr="000D445E">
        <w:rPr>
          <w:rFonts w:ascii="Verdana" w:hAnsi="Verdana" w:cs="Arial"/>
          <w:sz w:val="20"/>
          <w:szCs w:val="20"/>
          <w:lang w:val="fr-CH" w:eastAsia="ja-JP"/>
        </w:rPr>
        <w:tab/>
      </w:r>
      <w:r w:rsidRPr="000D445E">
        <w:rPr>
          <w:rFonts w:ascii="Verdana" w:hAnsi="Verdana" w:cs="Arial"/>
          <w:sz w:val="20"/>
          <w:szCs w:val="20"/>
          <w:lang w:val="it-IT"/>
        </w:rPr>
        <w:t>Case postale 2300</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val="it-IT" w:eastAsia="ja-JP"/>
        </w:rPr>
        <w:tab/>
      </w:r>
      <w:r w:rsidRPr="000D445E">
        <w:rPr>
          <w:rFonts w:ascii="Verdana" w:hAnsi="Verdana" w:cs="Arial"/>
          <w:sz w:val="20"/>
          <w:szCs w:val="20"/>
        </w:rPr>
        <w:t>1211 GENEVE 2</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eastAsia="ja-JP"/>
        </w:rPr>
        <w:tab/>
      </w:r>
      <w:r w:rsidRPr="000D445E">
        <w:rPr>
          <w:rFonts w:ascii="Verdana" w:hAnsi="Verdana" w:cs="Arial"/>
          <w:sz w:val="20"/>
          <w:szCs w:val="20"/>
        </w:rPr>
        <w:t>Switzerland</w:t>
      </w:r>
    </w:p>
    <w:p w:rsidR="009039B2" w:rsidRPr="000D445E" w:rsidRDefault="009039B2" w:rsidP="000F1BDA">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eastAsia="ja-JP"/>
        </w:rPr>
        <w:tab/>
      </w:r>
      <w:r w:rsidRPr="000D445E">
        <w:rPr>
          <w:rFonts w:ascii="Verdana" w:hAnsi="Verdana" w:cs="Arial"/>
          <w:sz w:val="20"/>
          <w:szCs w:val="20"/>
        </w:rPr>
        <w:t>Tel.:</w:t>
      </w:r>
      <w:r w:rsidRPr="000D445E">
        <w:rPr>
          <w:rFonts w:ascii="Verdana" w:hAnsi="Verdana" w:cs="Arial"/>
          <w:sz w:val="20"/>
          <w:szCs w:val="20"/>
        </w:rPr>
        <w:tab/>
        <w:t>+ (41 22) 730 8</w:t>
      </w:r>
      <w:r w:rsidR="000F1BDA" w:rsidRPr="000D445E">
        <w:rPr>
          <w:rFonts w:ascii="Verdana" w:hAnsi="Verdana" w:cs="Arial"/>
          <w:sz w:val="20"/>
          <w:szCs w:val="20"/>
        </w:rPr>
        <w:t>219</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eastAsia="ja-JP"/>
        </w:rPr>
        <w:tab/>
      </w:r>
      <w:r w:rsidRPr="000D445E">
        <w:rPr>
          <w:rFonts w:ascii="Verdana" w:hAnsi="Verdana" w:cs="Arial"/>
          <w:sz w:val="20"/>
          <w:szCs w:val="20"/>
        </w:rPr>
        <w:t>Fax:</w:t>
      </w:r>
      <w:r w:rsidRPr="000D445E">
        <w:rPr>
          <w:rFonts w:ascii="Verdana" w:hAnsi="Verdana" w:cs="Arial"/>
          <w:sz w:val="20"/>
          <w:szCs w:val="20"/>
        </w:rPr>
        <w:tab/>
        <w:t>+ (41 22) 730 8021</w:t>
      </w:r>
    </w:p>
    <w:p w:rsidR="009039B2" w:rsidRPr="000D445E" w:rsidRDefault="009039B2" w:rsidP="00504033">
      <w:pPr>
        <w:widowControl w:val="0"/>
        <w:tabs>
          <w:tab w:val="left" w:pos="3960"/>
          <w:tab w:val="left" w:pos="4920"/>
        </w:tabs>
        <w:autoSpaceDE w:val="0"/>
        <w:rPr>
          <w:rFonts w:ascii="Verdana" w:hAnsi="Verdana" w:cs="Arial"/>
          <w:bCs/>
          <w:sz w:val="20"/>
          <w:szCs w:val="20"/>
          <w:lang w:eastAsia="ja-JP"/>
        </w:rPr>
      </w:pPr>
      <w:r w:rsidRPr="000D445E">
        <w:rPr>
          <w:rFonts w:ascii="Verdana" w:hAnsi="Verdana" w:cs="Arial"/>
          <w:color w:val="000000"/>
          <w:sz w:val="20"/>
          <w:szCs w:val="20"/>
          <w:lang w:eastAsia="ja-JP"/>
        </w:rPr>
        <w:tab/>
        <w:t xml:space="preserve">Email: </w:t>
      </w:r>
      <w:r w:rsidRPr="000D445E">
        <w:rPr>
          <w:rFonts w:ascii="Verdana" w:hAnsi="Verdana" w:cs="Arial"/>
          <w:color w:val="000000"/>
          <w:sz w:val="20"/>
          <w:szCs w:val="20"/>
          <w:lang w:eastAsia="ja-JP"/>
        </w:rPr>
        <w:tab/>
      </w:r>
      <w:hyperlink r:id="rId82" w:history="1">
        <w:r w:rsidR="000F1BDA" w:rsidRPr="000D445E">
          <w:rPr>
            <w:rStyle w:val="Hyperlink"/>
            <w:rFonts w:ascii="Verdana" w:hAnsi="Verdana" w:cs="Arial"/>
            <w:sz w:val="20"/>
            <w:szCs w:val="20"/>
            <w:lang w:eastAsia="ja-JP"/>
          </w:rPr>
          <w:t>PShi@wmo.int</w:t>
        </w:r>
      </w:hyperlink>
    </w:p>
    <w:p w:rsidR="00C60356" w:rsidRPr="000D445E" w:rsidRDefault="00C60356" w:rsidP="00504033">
      <w:pPr>
        <w:tabs>
          <w:tab w:val="left" w:pos="3960"/>
        </w:tabs>
        <w:rPr>
          <w:rFonts w:ascii="Verdana" w:hAnsi="Verdana" w:cs="Arial"/>
          <w:bCs/>
          <w:sz w:val="20"/>
          <w:szCs w:val="20"/>
        </w:rPr>
      </w:pPr>
    </w:p>
    <w:p w:rsidR="000A6A25" w:rsidRPr="000D445E" w:rsidRDefault="000A6A25" w:rsidP="00504033">
      <w:pPr>
        <w:tabs>
          <w:tab w:val="left" w:pos="3960"/>
        </w:tabs>
        <w:rPr>
          <w:rFonts w:ascii="Verdana" w:hAnsi="Verdana" w:cs="Arial"/>
          <w:bCs/>
          <w:sz w:val="20"/>
          <w:szCs w:val="20"/>
        </w:rPr>
      </w:pPr>
    </w:p>
    <w:p w:rsidR="000A6A25" w:rsidRPr="000D445E" w:rsidRDefault="000A6A25" w:rsidP="00504033">
      <w:pPr>
        <w:tabs>
          <w:tab w:val="left" w:pos="3960"/>
        </w:tabs>
        <w:rPr>
          <w:rFonts w:ascii="Verdana" w:hAnsi="Verdana" w:cs="Arial"/>
          <w:bCs/>
          <w:sz w:val="20"/>
          <w:szCs w:val="20"/>
        </w:rPr>
      </w:pPr>
    </w:p>
    <w:p w:rsidR="000A6A25" w:rsidRPr="000D445E" w:rsidRDefault="000A6A25" w:rsidP="00504033">
      <w:pPr>
        <w:tabs>
          <w:tab w:val="left" w:pos="3960"/>
        </w:tabs>
        <w:rPr>
          <w:rFonts w:ascii="Verdana" w:hAnsi="Verdana" w:cs="Arial"/>
          <w:bCs/>
          <w:sz w:val="20"/>
          <w:szCs w:val="20"/>
        </w:rPr>
      </w:pPr>
    </w:p>
    <w:p w:rsidR="000D445E" w:rsidRPr="000D445E" w:rsidRDefault="009039B2" w:rsidP="000D445E">
      <w:pPr>
        <w:tabs>
          <w:tab w:val="left" w:pos="3960"/>
        </w:tabs>
        <w:jc w:val="both"/>
        <w:rPr>
          <w:rFonts w:ascii="Verdana" w:hAnsi="Verdana" w:cs="Arial"/>
          <w:bCs/>
          <w:sz w:val="20"/>
          <w:lang w:val="fr-CH"/>
        </w:rPr>
      </w:pPr>
      <w:r w:rsidRPr="000D445E">
        <w:rPr>
          <w:rFonts w:ascii="Verdana" w:hAnsi="Verdana" w:cs="Arial"/>
          <w:bCs/>
          <w:sz w:val="20"/>
          <w:szCs w:val="20"/>
        </w:rPr>
        <w:lastRenderedPageBreak/>
        <w:tab/>
      </w:r>
      <w:r w:rsidR="000D445E" w:rsidRPr="000D445E">
        <w:rPr>
          <w:rFonts w:ascii="Verdana" w:hAnsi="Verdana" w:cs="Arial"/>
          <w:bCs/>
          <w:sz w:val="20"/>
          <w:lang w:val="fr-CH"/>
        </w:rPr>
        <w:t>Dr Stephen FOREMAN</w:t>
      </w:r>
    </w:p>
    <w:p w:rsidR="000D445E" w:rsidRPr="000D445E" w:rsidRDefault="000D445E" w:rsidP="000D445E">
      <w:pPr>
        <w:widowControl w:val="0"/>
        <w:tabs>
          <w:tab w:val="left" w:pos="3960"/>
          <w:tab w:val="left" w:pos="4920"/>
        </w:tabs>
        <w:autoSpaceDE w:val="0"/>
        <w:rPr>
          <w:rFonts w:ascii="Verdana" w:hAnsi="Verdana" w:cs="Arial"/>
          <w:sz w:val="20"/>
          <w:lang w:val="fr-CH"/>
        </w:rPr>
      </w:pPr>
      <w:r w:rsidRPr="000D445E">
        <w:rPr>
          <w:rFonts w:ascii="Verdana" w:hAnsi="Verdana" w:cs="Arial"/>
          <w:sz w:val="20"/>
          <w:lang w:val="fr-CH"/>
        </w:rPr>
        <w:tab/>
        <w:t>7 bis avenue de la Paix</w:t>
      </w:r>
    </w:p>
    <w:p w:rsidR="000D445E" w:rsidRPr="000D445E" w:rsidRDefault="000D445E" w:rsidP="000D445E">
      <w:pPr>
        <w:widowControl w:val="0"/>
        <w:tabs>
          <w:tab w:val="left" w:pos="3960"/>
          <w:tab w:val="left" w:pos="4920"/>
        </w:tabs>
        <w:autoSpaceDE w:val="0"/>
        <w:rPr>
          <w:rFonts w:ascii="Verdana" w:hAnsi="Verdana" w:cs="Arial"/>
          <w:sz w:val="20"/>
          <w:lang w:val="it-IT"/>
        </w:rPr>
      </w:pPr>
      <w:r w:rsidRPr="000D445E">
        <w:rPr>
          <w:rFonts w:ascii="Verdana" w:hAnsi="Verdana" w:cs="Arial"/>
          <w:sz w:val="20"/>
          <w:lang w:val="fr-CH" w:eastAsia="ja-JP"/>
        </w:rPr>
        <w:tab/>
      </w:r>
      <w:r w:rsidRPr="000D445E">
        <w:rPr>
          <w:rFonts w:ascii="Verdana" w:hAnsi="Verdana" w:cs="Arial"/>
          <w:sz w:val="20"/>
          <w:lang w:val="it-IT"/>
        </w:rPr>
        <w:t>Case postale 2300</w:t>
      </w:r>
    </w:p>
    <w:p w:rsidR="000D445E" w:rsidRPr="000D445E" w:rsidRDefault="000D445E" w:rsidP="000D445E">
      <w:pPr>
        <w:widowControl w:val="0"/>
        <w:tabs>
          <w:tab w:val="left" w:pos="3960"/>
          <w:tab w:val="left" w:pos="4920"/>
        </w:tabs>
        <w:autoSpaceDE w:val="0"/>
        <w:rPr>
          <w:rFonts w:ascii="Verdana" w:hAnsi="Verdana" w:cs="Arial"/>
          <w:sz w:val="20"/>
        </w:rPr>
      </w:pPr>
      <w:r w:rsidRPr="000D445E">
        <w:rPr>
          <w:rFonts w:ascii="Verdana" w:hAnsi="Verdana" w:cs="Arial"/>
          <w:sz w:val="20"/>
          <w:lang w:val="it-IT" w:eastAsia="ja-JP"/>
        </w:rPr>
        <w:tab/>
      </w:r>
      <w:r w:rsidRPr="000D445E">
        <w:rPr>
          <w:rFonts w:ascii="Verdana" w:hAnsi="Verdana" w:cs="Arial"/>
          <w:sz w:val="20"/>
        </w:rPr>
        <w:t>1211 GENEVE 2</w:t>
      </w:r>
    </w:p>
    <w:p w:rsidR="000D445E" w:rsidRPr="000D445E" w:rsidRDefault="000D445E" w:rsidP="000D445E">
      <w:pPr>
        <w:widowControl w:val="0"/>
        <w:tabs>
          <w:tab w:val="left" w:pos="3960"/>
          <w:tab w:val="left" w:pos="4920"/>
        </w:tabs>
        <w:autoSpaceDE w:val="0"/>
        <w:rPr>
          <w:rFonts w:ascii="Verdana" w:hAnsi="Verdana" w:cs="Arial"/>
          <w:sz w:val="20"/>
        </w:rPr>
      </w:pPr>
      <w:r w:rsidRPr="000D445E">
        <w:rPr>
          <w:rFonts w:ascii="Verdana" w:hAnsi="Verdana" w:cs="Arial"/>
          <w:sz w:val="20"/>
          <w:lang w:eastAsia="ja-JP"/>
        </w:rPr>
        <w:tab/>
      </w:r>
      <w:r w:rsidRPr="000D445E">
        <w:rPr>
          <w:rFonts w:ascii="Verdana" w:hAnsi="Verdana" w:cs="Arial"/>
          <w:sz w:val="20"/>
        </w:rPr>
        <w:t>Switzerland</w:t>
      </w:r>
    </w:p>
    <w:p w:rsidR="000D445E" w:rsidRPr="000D445E" w:rsidRDefault="000D445E" w:rsidP="000D445E">
      <w:pPr>
        <w:widowControl w:val="0"/>
        <w:tabs>
          <w:tab w:val="left" w:pos="3960"/>
          <w:tab w:val="left" w:pos="4920"/>
        </w:tabs>
        <w:autoSpaceDE w:val="0"/>
        <w:rPr>
          <w:rFonts w:ascii="Verdana" w:hAnsi="Verdana" w:cs="Arial"/>
          <w:sz w:val="20"/>
        </w:rPr>
      </w:pPr>
      <w:r w:rsidRPr="000D445E">
        <w:rPr>
          <w:rFonts w:ascii="Verdana" w:hAnsi="Verdana" w:cs="Arial"/>
          <w:sz w:val="20"/>
          <w:lang w:eastAsia="ja-JP"/>
        </w:rPr>
        <w:tab/>
      </w:r>
      <w:r w:rsidRPr="000D445E">
        <w:rPr>
          <w:rFonts w:ascii="Verdana" w:hAnsi="Verdana" w:cs="Arial"/>
          <w:sz w:val="20"/>
        </w:rPr>
        <w:t>Tel.:</w:t>
      </w:r>
      <w:r w:rsidRPr="000D445E">
        <w:rPr>
          <w:rFonts w:ascii="Verdana" w:hAnsi="Verdana" w:cs="Arial"/>
          <w:sz w:val="20"/>
        </w:rPr>
        <w:tab/>
        <w:t>+ (41 22) 730 8171</w:t>
      </w:r>
    </w:p>
    <w:p w:rsidR="000D445E" w:rsidRPr="000D445E" w:rsidRDefault="000D445E" w:rsidP="000D445E">
      <w:pPr>
        <w:widowControl w:val="0"/>
        <w:tabs>
          <w:tab w:val="left" w:pos="3960"/>
          <w:tab w:val="left" w:pos="4920"/>
        </w:tabs>
        <w:autoSpaceDE w:val="0"/>
        <w:rPr>
          <w:rFonts w:ascii="Verdana" w:hAnsi="Verdana" w:cs="Arial"/>
          <w:sz w:val="20"/>
        </w:rPr>
      </w:pPr>
      <w:r w:rsidRPr="000D445E">
        <w:rPr>
          <w:rFonts w:ascii="Verdana" w:hAnsi="Verdana" w:cs="Arial"/>
          <w:sz w:val="20"/>
          <w:lang w:eastAsia="ja-JP"/>
        </w:rPr>
        <w:tab/>
      </w:r>
      <w:r w:rsidRPr="000D445E">
        <w:rPr>
          <w:rFonts w:ascii="Verdana" w:hAnsi="Verdana" w:cs="Arial"/>
          <w:sz w:val="20"/>
        </w:rPr>
        <w:t>Fax:</w:t>
      </w:r>
      <w:r w:rsidRPr="000D445E">
        <w:rPr>
          <w:rFonts w:ascii="Verdana" w:hAnsi="Verdana" w:cs="Arial"/>
          <w:sz w:val="20"/>
        </w:rPr>
        <w:tab/>
        <w:t>+ (41 22) 730 8021</w:t>
      </w:r>
    </w:p>
    <w:p w:rsidR="000D445E" w:rsidRPr="000D445E" w:rsidRDefault="000D445E" w:rsidP="000D445E">
      <w:pPr>
        <w:widowControl w:val="0"/>
        <w:tabs>
          <w:tab w:val="left" w:pos="3960"/>
          <w:tab w:val="left" w:pos="4920"/>
        </w:tabs>
        <w:autoSpaceDE w:val="0"/>
        <w:rPr>
          <w:rFonts w:ascii="Verdana" w:hAnsi="Verdana" w:cs="Arial"/>
          <w:bCs/>
          <w:sz w:val="20"/>
          <w:lang w:eastAsia="ja-JP"/>
        </w:rPr>
      </w:pPr>
      <w:r w:rsidRPr="000D445E">
        <w:rPr>
          <w:rFonts w:ascii="Verdana" w:hAnsi="Verdana" w:cs="Arial"/>
          <w:color w:val="000000"/>
          <w:sz w:val="20"/>
          <w:lang w:eastAsia="ja-JP"/>
        </w:rPr>
        <w:tab/>
        <w:t xml:space="preserve">Email: </w:t>
      </w:r>
      <w:r w:rsidRPr="000D445E">
        <w:rPr>
          <w:rFonts w:ascii="Verdana" w:hAnsi="Verdana" w:cs="Arial"/>
          <w:color w:val="000000"/>
          <w:sz w:val="20"/>
          <w:lang w:eastAsia="ja-JP"/>
        </w:rPr>
        <w:tab/>
      </w:r>
      <w:hyperlink r:id="rId83" w:history="1">
        <w:r w:rsidRPr="000D445E">
          <w:rPr>
            <w:rStyle w:val="Hyperlink"/>
            <w:rFonts w:ascii="Verdana" w:hAnsi="Verdana" w:cs="Arial"/>
            <w:sz w:val="20"/>
            <w:lang w:eastAsia="ja-JP"/>
          </w:rPr>
          <w:t>SForeman@wmo.int</w:t>
        </w:r>
      </w:hyperlink>
    </w:p>
    <w:p w:rsidR="000D445E" w:rsidRPr="000D445E" w:rsidRDefault="000D445E" w:rsidP="00504033">
      <w:pPr>
        <w:tabs>
          <w:tab w:val="left" w:pos="3960"/>
        </w:tabs>
        <w:rPr>
          <w:rFonts w:ascii="Verdana" w:hAnsi="Verdana" w:cs="Arial"/>
          <w:bCs/>
          <w:sz w:val="20"/>
          <w:szCs w:val="20"/>
        </w:rPr>
      </w:pPr>
    </w:p>
    <w:p w:rsidR="009039B2" w:rsidRPr="000D445E" w:rsidRDefault="009039B2" w:rsidP="00504033">
      <w:pPr>
        <w:tabs>
          <w:tab w:val="left" w:pos="3960"/>
        </w:tabs>
        <w:rPr>
          <w:rFonts w:ascii="Verdana" w:hAnsi="Verdana" w:cs="Arial"/>
          <w:bCs/>
          <w:sz w:val="20"/>
          <w:szCs w:val="20"/>
        </w:rPr>
      </w:pPr>
      <w:r w:rsidRPr="000D445E">
        <w:rPr>
          <w:rFonts w:ascii="Verdana" w:hAnsi="Verdana" w:cs="Arial"/>
          <w:bCs/>
          <w:sz w:val="20"/>
          <w:szCs w:val="20"/>
        </w:rPr>
        <w:t>Mr Atsushi SHIMAZAKI</w:t>
      </w:r>
    </w:p>
    <w:p w:rsidR="009039B2" w:rsidRPr="000D445E" w:rsidRDefault="009039B2" w:rsidP="00504033">
      <w:pPr>
        <w:widowControl w:val="0"/>
        <w:tabs>
          <w:tab w:val="left" w:pos="3960"/>
          <w:tab w:val="left" w:pos="4920"/>
        </w:tabs>
        <w:autoSpaceDE w:val="0"/>
        <w:rPr>
          <w:rFonts w:ascii="Verdana" w:hAnsi="Verdana" w:cs="Arial"/>
          <w:sz w:val="20"/>
          <w:szCs w:val="20"/>
          <w:lang w:val="fr-CH"/>
        </w:rPr>
      </w:pPr>
      <w:r w:rsidRPr="000D445E">
        <w:rPr>
          <w:rFonts w:ascii="Verdana" w:hAnsi="Verdana" w:cs="Arial"/>
          <w:sz w:val="20"/>
          <w:szCs w:val="20"/>
        </w:rPr>
        <w:tab/>
      </w:r>
      <w:r w:rsidRPr="000D445E">
        <w:rPr>
          <w:rFonts w:ascii="Verdana" w:hAnsi="Verdana" w:cs="Arial"/>
          <w:sz w:val="20"/>
          <w:szCs w:val="20"/>
          <w:lang w:val="fr-CH"/>
        </w:rPr>
        <w:t>7 bis avenue de la Paix</w:t>
      </w:r>
    </w:p>
    <w:p w:rsidR="009039B2" w:rsidRPr="000D445E" w:rsidRDefault="009039B2" w:rsidP="00504033">
      <w:pPr>
        <w:widowControl w:val="0"/>
        <w:tabs>
          <w:tab w:val="left" w:pos="3960"/>
          <w:tab w:val="left" w:pos="4920"/>
        </w:tabs>
        <w:autoSpaceDE w:val="0"/>
        <w:rPr>
          <w:rFonts w:ascii="Verdana" w:hAnsi="Verdana" w:cs="Arial"/>
          <w:sz w:val="20"/>
          <w:szCs w:val="20"/>
          <w:lang w:val="fr-CH"/>
        </w:rPr>
      </w:pPr>
      <w:r w:rsidRPr="000D445E">
        <w:rPr>
          <w:rFonts w:ascii="Verdana" w:hAnsi="Verdana" w:cs="Arial"/>
          <w:sz w:val="20"/>
          <w:szCs w:val="20"/>
          <w:lang w:val="fr-CH" w:eastAsia="ja-JP"/>
        </w:rPr>
        <w:tab/>
      </w:r>
      <w:r w:rsidRPr="000D445E">
        <w:rPr>
          <w:rFonts w:ascii="Verdana" w:hAnsi="Verdana" w:cs="Arial"/>
          <w:sz w:val="20"/>
          <w:szCs w:val="20"/>
          <w:lang w:val="fr-CH"/>
        </w:rPr>
        <w:t>Case postale 2300</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val="fr-CH" w:eastAsia="ja-JP"/>
        </w:rPr>
        <w:tab/>
      </w:r>
      <w:r w:rsidRPr="000D445E">
        <w:rPr>
          <w:rFonts w:ascii="Verdana" w:hAnsi="Verdana" w:cs="Arial"/>
          <w:sz w:val="20"/>
          <w:szCs w:val="20"/>
        </w:rPr>
        <w:t>1211 GENEVE 2</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eastAsia="ja-JP"/>
        </w:rPr>
        <w:tab/>
      </w:r>
      <w:r w:rsidRPr="000D445E">
        <w:rPr>
          <w:rFonts w:ascii="Verdana" w:hAnsi="Verdana" w:cs="Arial"/>
          <w:sz w:val="20"/>
          <w:szCs w:val="20"/>
        </w:rPr>
        <w:t>Switzerland</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eastAsia="ja-JP"/>
        </w:rPr>
        <w:tab/>
      </w:r>
      <w:r w:rsidRPr="000D445E">
        <w:rPr>
          <w:rFonts w:ascii="Verdana" w:hAnsi="Verdana" w:cs="Arial"/>
          <w:sz w:val="20"/>
          <w:szCs w:val="20"/>
        </w:rPr>
        <w:t>Tel.:</w:t>
      </w:r>
      <w:r w:rsidRPr="000D445E">
        <w:rPr>
          <w:rFonts w:ascii="Verdana" w:hAnsi="Verdana" w:cs="Arial"/>
          <w:sz w:val="20"/>
          <w:szCs w:val="20"/>
        </w:rPr>
        <w:tab/>
        <w:t>+ (41 22) 730 8313</w:t>
      </w:r>
    </w:p>
    <w:p w:rsidR="009039B2" w:rsidRPr="000D445E" w:rsidRDefault="009039B2" w:rsidP="00504033">
      <w:pPr>
        <w:widowControl w:val="0"/>
        <w:tabs>
          <w:tab w:val="left" w:pos="3960"/>
          <w:tab w:val="left" w:pos="4920"/>
        </w:tabs>
        <w:autoSpaceDE w:val="0"/>
        <w:rPr>
          <w:rFonts w:ascii="Verdana" w:hAnsi="Verdana" w:cs="Arial"/>
          <w:sz w:val="20"/>
          <w:szCs w:val="20"/>
        </w:rPr>
      </w:pPr>
      <w:r w:rsidRPr="000D445E">
        <w:rPr>
          <w:rFonts w:ascii="Verdana" w:hAnsi="Verdana" w:cs="Arial"/>
          <w:sz w:val="20"/>
          <w:szCs w:val="20"/>
          <w:lang w:eastAsia="ja-JP"/>
        </w:rPr>
        <w:tab/>
      </w:r>
      <w:r w:rsidRPr="000D445E">
        <w:rPr>
          <w:rFonts w:ascii="Verdana" w:hAnsi="Verdana" w:cs="Arial"/>
          <w:sz w:val="20"/>
          <w:szCs w:val="20"/>
        </w:rPr>
        <w:t>Fax:</w:t>
      </w:r>
      <w:r w:rsidRPr="000D445E">
        <w:rPr>
          <w:rFonts w:ascii="Verdana" w:hAnsi="Verdana" w:cs="Arial"/>
          <w:sz w:val="20"/>
          <w:szCs w:val="20"/>
        </w:rPr>
        <w:tab/>
        <w:t>+ (41 22) 730 8021</w:t>
      </w:r>
    </w:p>
    <w:p w:rsidR="009039B2" w:rsidRPr="000D445E" w:rsidRDefault="009039B2" w:rsidP="00504033">
      <w:pPr>
        <w:widowControl w:val="0"/>
        <w:tabs>
          <w:tab w:val="left" w:pos="3960"/>
          <w:tab w:val="left" w:pos="4920"/>
        </w:tabs>
        <w:autoSpaceDE w:val="0"/>
        <w:rPr>
          <w:rFonts w:ascii="Verdana" w:hAnsi="Verdana" w:cs="Arial"/>
          <w:bCs/>
          <w:sz w:val="20"/>
          <w:szCs w:val="20"/>
          <w:lang w:eastAsia="ja-JP"/>
        </w:rPr>
      </w:pPr>
      <w:r w:rsidRPr="000D445E">
        <w:rPr>
          <w:rFonts w:ascii="Verdana" w:hAnsi="Verdana" w:cs="Arial"/>
          <w:color w:val="000000"/>
          <w:sz w:val="20"/>
          <w:szCs w:val="20"/>
          <w:lang w:eastAsia="ja-JP"/>
        </w:rPr>
        <w:tab/>
        <w:t xml:space="preserve">Email: </w:t>
      </w:r>
      <w:r w:rsidRPr="000D445E">
        <w:rPr>
          <w:rFonts w:ascii="Verdana" w:hAnsi="Verdana" w:cs="Arial"/>
          <w:color w:val="000000"/>
          <w:sz w:val="20"/>
          <w:szCs w:val="20"/>
          <w:lang w:eastAsia="ja-JP"/>
        </w:rPr>
        <w:tab/>
      </w:r>
      <w:hyperlink r:id="rId84" w:history="1">
        <w:r w:rsidRPr="000D445E">
          <w:rPr>
            <w:rStyle w:val="Hyperlink"/>
            <w:rFonts w:ascii="Verdana" w:hAnsi="Verdana" w:cs="Arial"/>
            <w:sz w:val="20"/>
            <w:szCs w:val="20"/>
            <w:lang w:eastAsia="ja-JP"/>
          </w:rPr>
          <w:t>AShimazaki@wmo.int</w:t>
        </w:r>
      </w:hyperlink>
    </w:p>
    <w:p w:rsidR="00A8660F" w:rsidRPr="000D445E" w:rsidRDefault="00A8660F" w:rsidP="006B3BB7">
      <w:pPr>
        <w:snapToGrid w:val="0"/>
        <w:jc w:val="both"/>
        <w:rPr>
          <w:rFonts w:ascii="Verdana" w:hAnsi="Verdana" w:cs="Arial"/>
          <w:sz w:val="20"/>
          <w:szCs w:val="20"/>
          <w:lang w:eastAsia="ja-JP"/>
        </w:rPr>
      </w:pPr>
    </w:p>
    <w:sectPr w:rsidR="00A8660F" w:rsidRPr="000D445E" w:rsidSect="00142AFD">
      <w:footerReference w:type="default" r:id="rId85"/>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01" w:rsidRDefault="00CA4701">
      <w:r>
        <w:separator/>
      </w:r>
    </w:p>
  </w:endnote>
  <w:endnote w:type="continuationSeparator" w:id="0">
    <w:p w:rsidR="00CA4701" w:rsidRDefault="00CA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G明朝L">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r –¾’©">
    <w:altName w:val="Times New Roman"/>
    <w:panose1 w:val="00000000000000000000"/>
    <w:charset w:val="00"/>
    <w:family w:val="roman"/>
    <w:notTrueType/>
    <w:pitch w:val="default"/>
  </w:font>
  <w:font w:name="Roman-WP">
    <w:charset w:val="00"/>
    <w:family w:val="auto"/>
    <w:pitch w:val="default"/>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Chicago">
    <w:altName w:val="Arial"/>
    <w:charset w:val="00"/>
    <w:family w:val="auto"/>
    <w:pitch w:val="default"/>
  </w:font>
  <w:font w:name="Font14762">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sans">
    <w:altName w:val="Times New Roman"/>
    <w:charset w:val="00"/>
    <w:family w:val="auto"/>
    <w:pitch w:val="default"/>
  </w:font>
  <w:font w:name="Nimbus Sans L">
    <w:altName w:val="Arial"/>
    <w:charset w:val="00"/>
    <w:family w:val="swiss"/>
    <w:pitch w:val="variable"/>
  </w:font>
  <w:font w:name="HG Mincho Light J">
    <w:altName w:val="msmincho"/>
    <w:charset w:val="00"/>
    <w:family w:val="auto"/>
    <w:pitch w:val="variable"/>
  </w:font>
  <w:font w:name="Calibri">
    <w:panose1 w:val="020F0502020204030204"/>
    <w:charset w:val="00"/>
    <w:family w:val="swiss"/>
    <w:pitch w:val="variable"/>
    <w:sig w:usb0="E00002FF" w:usb1="4000ACFF" w:usb2="00000001" w:usb3="00000000" w:csb0="0000019F" w:csb1="00000000"/>
  </w:font>
  <w:font w:name="AR PL KaitiM GB">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01" w:rsidRPr="00534CB1" w:rsidRDefault="00CA4701" w:rsidP="00534CB1">
    <w:pPr>
      <w:pStyle w:val="a30"/>
      <w:keepNext w:val="0"/>
      <w:tabs>
        <w:tab w:val="clear" w:pos="0"/>
        <w:tab w:val="clear" w:pos="640"/>
        <w:tab w:val="clear" w:pos="880"/>
        <w:tab w:val="left" w:pos="4809"/>
        <w:tab w:val="center" w:pos="4975"/>
      </w:tabs>
      <w:spacing w:before="0" w:after="0" w:line="240" w:lineRule="auto"/>
      <w:jc w:val="center"/>
      <w:outlineLvl w:val="9"/>
      <w:rPr>
        <w:snapToGrid w:val="0"/>
      </w:rPr>
    </w:pPr>
    <w:r>
      <w:rPr>
        <w:rStyle w:val="style281"/>
      </w:rPr>
      <w:fldChar w:fldCharType="begin"/>
    </w:r>
    <w:r>
      <w:rPr>
        <w:rStyle w:val="style281"/>
      </w:rPr>
      <w:instrText xml:space="preserve"> PAGE </w:instrText>
    </w:r>
    <w:r>
      <w:rPr>
        <w:rStyle w:val="style281"/>
      </w:rPr>
      <w:fldChar w:fldCharType="separate"/>
    </w:r>
    <w:r w:rsidR="005026AD">
      <w:rPr>
        <w:rStyle w:val="style281"/>
        <w:noProof/>
      </w:rPr>
      <w:t>iv</w:t>
    </w:r>
    <w:r>
      <w:rPr>
        <w:rStyle w:val="style28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01" w:rsidRPr="00290B30" w:rsidRDefault="00CA4701" w:rsidP="00534CB1">
    <w:pPr>
      <w:pStyle w:val="a30"/>
      <w:keepNext w:val="0"/>
      <w:tabs>
        <w:tab w:val="clear" w:pos="0"/>
        <w:tab w:val="left" w:pos="3021"/>
        <w:tab w:val="center" w:pos="4944"/>
      </w:tabs>
      <w:spacing w:before="0" w:after="0" w:line="240" w:lineRule="auto"/>
      <w:jc w:val="center"/>
      <w:rPr>
        <w:b w:val="0"/>
        <w:sz w:val="16"/>
        <w:szCs w:val="16"/>
        <w:lang w:eastAsia="ja-JP"/>
      </w:rPr>
    </w:pPr>
    <w:r w:rsidRPr="00290B30">
      <w:rPr>
        <w:rStyle w:val="style281"/>
        <w:b w:val="0"/>
        <w:sz w:val="16"/>
        <w:szCs w:val="16"/>
      </w:rPr>
      <w:t xml:space="preserve">- </w:t>
    </w:r>
    <w:r w:rsidRPr="00290B30">
      <w:rPr>
        <w:rStyle w:val="style281"/>
        <w:b w:val="0"/>
        <w:sz w:val="16"/>
        <w:szCs w:val="16"/>
      </w:rPr>
      <w:fldChar w:fldCharType="begin"/>
    </w:r>
    <w:r w:rsidRPr="00290B30">
      <w:rPr>
        <w:rStyle w:val="style281"/>
        <w:b w:val="0"/>
        <w:sz w:val="16"/>
        <w:szCs w:val="16"/>
      </w:rPr>
      <w:instrText xml:space="preserve"> PAGE </w:instrText>
    </w:r>
    <w:r w:rsidRPr="00290B30">
      <w:rPr>
        <w:rStyle w:val="style281"/>
        <w:b w:val="0"/>
        <w:sz w:val="16"/>
        <w:szCs w:val="16"/>
      </w:rPr>
      <w:fldChar w:fldCharType="separate"/>
    </w:r>
    <w:r w:rsidR="005026AD">
      <w:rPr>
        <w:rStyle w:val="style281"/>
        <w:b w:val="0"/>
        <w:noProof/>
        <w:sz w:val="16"/>
        <w:szCs w:val="16"/>
      </w:rPr>
      <w:t>5</w:t>
    </w:r>
    <w:r w:rsidRPr="00290B30">
      <w:rPr>
        <w:rStyle w:val="style281"/>
        <w:b w:val="0"/>
        <w:sz w:val="16"/>
        <w:szCs w:val="16"/>
      </w:rPr>
      <w:fldChar w:fldCharType="end"/>
    </w:r>
    <w:r w:rsidRPr="00290B30">
      <w:rPr>
        <w:rStyle w:val="style281"/>
        <w:b w:val="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01" w:rsidRPr="00D026E3" w:rsidRDefault="00CA4701" w:rsidP="00812A36">
    <w:pPr>
      <w:pStyle w:val="a30"/>
      <w:tabs>
        <w:tab w:val="clear" w:pos="0"/>
      </w:tabs>
      <w:jc w:val="center"/>
      <w:rPr>
        <w:b w:val="0"/>
      </w:rPr>
    </w:pPr>
    <w:r w:rsidRPr="00D026E3">
      <w:rPr>
        <w:rStyle w:val="style281"/>
        <w:b w:val="0"/>
      </w:rPr>
      <w:t>- A.</w:t>
    </w:r>
    <w:r>
      <w:rPr>
        <w:rStyle w:val="style281"/>
        <w:b w:val="0"/>
      </w:rPr>
      <w:t xml:space="preserve"> </w:t>
    </w:r>
    <w:r w:rsidRPr="00D026E3">
      <w:rPr>
        <w:rStyle w:val="style281"/>
        <w:b w:val="0"/>
      </w:rPr>
      <w:fldChar w:fldCharType="begin"/>
    </w:r>
    <w:r w:rsidRPr="00D026E3">
      <w:rPr>
        <w:rStyle w:val="style281"/>
        <w:b w:val="0"/>
      </w:rPr>
      <w:instrText xml:space="preserve"> PAGE </w:instrText>
    </w:r>
    <w:r w:rsidRPr="00D026E3">
      <w:rPr>
        <w:rStyle w:val="style281"/>
        <w:b w:val="0"/>
      </w:rPr>
      <w:fldChar w:fldCharType="separate"/>
    </w:r>
    <w:r w:rsidR="005026AD">
      <w:rPr>
        <w:rStyle w:val="style281"/>
        <w:b w:val="0"/>
        <w:noProof/>
      </w:rPr>
      <w:t>5</w:t>
    </w:r>
    <w:r w:rsidRPr="00D026E3">
      <w:rPr>
        <w:rStyle w:val="style281"/>
        <w:b w:val="0"/>
      </w:rPr>
      <w:fldChar w:fldCharType="end"/>
    </w:r>
    <w:r w:rsidRPr="00D026E3">
      <w:rPr>
        <w:rStyle w:val="style281"/>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01" w:rsidRDefault="00CA4701">
      <w:r>
        <w:separator/>
      </w:r>
    </w:p>
  </w:footnote>
  <w:footnote w:type="continuationSeparator" w:id="0">
    <w:p w:rsidR="00CA4701" w:rsidRDefault="00CA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Level1"/>
      <w:lvlText w:val="%1)"/>
      <w:lvlJc w:val="left"/>
      <w:pPr>
        <w:tabs>
          <w:tab w:val="num" w:pos="1440"/>
        </w:tabs>
        <w:ind w:left="1800" w:hanging="360"/>
      </w:pPr>
      <w:rPr>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2Para"/>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upperLetter"/>
      <w:pStyle w:val="a2"/>
      <w:suff w:val="space"/>
      <w:lvlText w:val="Annex %1"/>
      <w:lvlJc w:val="left"/>
      <w:pPr>
        <w:tabs>
          <w:tab w:val="num" w:pos="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0000004"/>
    <w:multiLevelType w:val="singleLevel"/>
    <w:tmpl w:val="00000004"/>
    <w:name w:val="WW8Num4"/>
    <w:lvl w:ilvl="0">
      <w:numFmt w:val="bullet"/>
      <w:pStyle w:val="Note123"/>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bullet"/>
      <w:pStyle w:val="Note"/>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decimal"/>
      <w:pStyle w:val="1Para"/>
      <w:lvlText w:val="8.%1."/>
      <w:lvlJc w:val="left"/>
      <w:pPr>
        <w:tabs>
          <w:tab w:val="num" w:pos="360"/>
        </w:tabs>
        <w:ind w:left="0" w:firstLine="0"/>
      </w:pPr>
      <w:rPr>
        <w:rFonts w:ascii="Symbol" w:hAnsi="Symbol"/>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1"/>
      <w:numFmt w:val="decimal"/>
      <w:pStyle w:val="Paragrapha"/>
      <w:lvlText w:val="7.%1."/>
      <w:lvlJc w:val="left"/>
      <w:pPr>
        <w:tabs>
          <w:tab w:val="num" w:pos="360"/>
        </w:tabs>
        <w:ind w:left="360" w:firstLine="0"/>
      </w:pPr>
    </w:lvl>
    <w:lvl w:ilvl="1">
      <w:start w:val="1"/>
      <w:numFmt w:val="decimal"/>
      <w:lvlText w:val="7.4.%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00000008"/>
    <w:multiLevelType w:val="singleLevel"/>
    <w:tmpl w:val="00000008"/>
    <w:name w:val="WW8Num8"/>
    <w:lvl w:ilvl="0">
      <w:start w:val="1"/>
      <w:numFmt w:val="bullet"/>
      <w:pStyle w:val="Heading11"/>
      <w:lvlText w:val=""/>
      <w:lvlJc w:val="left"/>
      <w:pPr>
        <w:tabs>
          <w:tab w:val="num" w:pos="720"/>
        </w:tabs>
        <w:ind w:left="7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name w:val="WW8Num10"/>
    <w:lvl w:ilvl="0">
      <w:start w:val="1"/>
      <w:numFmt w:val="bullet"/>
      <w:pStyle w:val="WW-Tableau11111"/>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3"/>
      <w:numFmt w:val="decimal"/>
      <w:pStyle w:val="numberpara"/>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4">
    <w:nsid w:val="0000000F"/>
    <w:multiLevelType w:val="multilevel"/>
    <w:tmpl w:val="0000000F"/>
    <w:name w:val="WW8Num15"/>
    <w:lvl w:ilvl="0">
      <w:start w:val="1"/>
      <w:numFmt w:val="lowerLetter"/>
      <w:pStyle w:val="List-"/>
      <w:lvlText w:val="%1)"/>
      <w:lvlJc w:val="left"/>
      <w:pPr>
        <w:tabs>
          <w:tab w:val="num" w:pos="1440"/>
        </w:tabs>
        <w:ind w:left="1800" w:hanging="360"/>
      </w:pPr>
      <w:rPr>
        <w:rFonts w:ascii="Wingdings" w:hAnsi="Wingdings"/>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rPr>
        <w:rFonts w:ascii="OpenSymbol" w:hAnsi="Open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18">
    <w:nsid w:val="00000013"/>
    <w:multiLevelType w:val="singleLevel"/>
    <w:tmpl w:val="00000013"/>
    <w:name w:val="WW8Num19"/>
    <w:lvl w:ilvl="0">
      <w:start w:val="1"/>
      <w:numFmt w:val="bullet"/>
      <w:pStyle w:val="Normalthorndale"/>
      <w:lvlText w:val=""/>
      <w:lvlJc w:val="left"/>
      <w:pPr>
        <w:tabs>
          <w:tab w:val="num" w:pos="2160"/>
        </w:tabs>
        <w:ind w:left="2160" w:hanging="360"/>
      </w:pPr>
      <w:rPr>
        <w:rFonts w:ascii="Symbol" w:hAnsi="Symbol"/>
      </w:rPr>
    </w:lvl>
  </w:abstractNum>
  <w:abstractNum w:abstractNumId="19">
    <w:nsid w:val="00000014"/>
    <w:multiLevelType w:val="multilevel"/>
    <w:tmpl w:val="00000014"/>
    <w:name w:val="WW8Num2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8Num21"/>
    <w:lvl w:ilvl="0">
      <w:start w:val="1"/>
      <w:numFmt w:val="decimal"/>
      <w:lvlText w:val="5.%1."/>
      <w:lvlJc w:val="left"/>
      <w:pPr>
        <w:tabs>
          <w:tab w:val="num" w:pos="360"/>
        </w:tabs>
        <w:ind w:left="360" w:firstLine="0"/>
      </w:pPr>
    </w:lvl>
    <w:lvl w:ilvl="1">
      <w:start w:val="1"/>
      <w:numFmt w:val="decimal"/>
      <w:lvlText w:val="5.%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00000016"/>
    <w:multiLevelType w:val="multilevel"/>
    <w:tmpl w:val="00000016"/>
    <w:name w:val="WW8Num22"/>
    <w:lvl w:ilvl="0">
      <w:start w:val="1"/>
      <w:numFmt w:val="decimal"/>
      <w:lvlText w:val="7.%1."/>
      <w:lvlJc w:val="left"/>
      <w:pPr>
        <w:tabs>
          <w:tab w:val="num" w:pos="360"/>
        </w:tabs>
        <w:ind w:left="360" w:firstLine="0"/>
      </w:pPr>
    </w:lvl>
    <w:lvl w:ilvl="1">
      <w:start w:val="1"/>
      <w:numFmt w:val="decimal"/>
      <w:lvlText w:val="7.%1.%2."/>
      <w:lvlJc w:val="left"/>
      <w:pPr>
        <w:tabs>
          <w:tab w:val="num" w:pos="1152"/>
        </w:tabs>
        <w:ind w:left="360" w:firstLine="0"/>
      </w:pPr>
    </w:lvl>
    <w:lvl w:ilvl="2">
      <w:start w:val="1"/>
      <w:numFmt w:val="decimal"/>
      <w:lvlText w:val="3.%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020B07B0"/>
    <w:multiLevelType w:val="hybridMultilevel"/>
    <w:tmpl w:val="4FB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4E91864"/>
    <w:multiLevelType w:val="hybridMultilevel"/>
    <w:tmpl w:val="33F489E2"/>
    <w:lvl w:ilvl="0" w:tplc="3386E6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05F5491D"/>
    <w:multiLevelType w:val="hybridMultilevel"/>
    <w:tmpl w:val="F7F86AA0"/>
    <w:lvl w:ilvl="0" w:tplc="4914080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784777F"/>
    <w:multiLevelType w:val="hybridMultilevel"/>
    <w:tmpl w:val="067A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8972E02"/>
    <w:multiLevelType w:val="hybridMultilevel"/>
    <w:tmpl w:val="71DA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1C245C"/>
    <w:multiLevelType w:val="hybridMultilevel"/>
    <w:tmpl w:val="1C8EB940"/>
    <w:lvl w:ilvl="0" w:tplc="2AC88522">
      <w:start w:val="1"/>
      <w:numFmt w:val="bullet"/>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0E59307E"/>
    <w:multiLevelType w:val="hybridMultilevel"/>
    <w:tmpl w:val="846C8DB4"/>
    <w:lvl w:ilvl="0" w:tplc="AAE0FE4C">
      <w:start w:val="1"/>
      <w:numFmt w:val="bullet"/>
      <w:lvlText w:val="−"/>
      <w:lvlJc w:val="left"/>
      <w:pPr>
        <w:ind w:left="420" w:hanging="420"/>
      </w:pPr>
      <w:rPr>
        <w:rFonts w:ascii="Microsoft YaHei" w:eastAsia="Microsoft YaHei" w:hAnsi="Microsoft YaHei"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0FDE6771"/>
    <w:multiLevelType w:val="hybridMultilevel"/>
    <w:tmpl w:val="D88C2628"/>
    <w:lvl w:ilvl="0" w:tplc="4E5EE1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30A2AF2"/>
    <w:multiLevelType w:val="hybridMultilevel"/>
    <w:tmpl w:val="50E6F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4DE2AB1"/>
    <w:multiLevelType w:val="hybridMultilevel"/>
    <w:tmpl w:val="4CC21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02270A8"/>
    <w:multiLevelType w:val="hybridMultilevel"/>
    <w:tmpl w:val="6E88B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1BE1E97"/>
    <w:multiLevelType w:val="multilevel"/>
    <w:tmpl w:val="6456987C"/>
    <w:lvl w:ilvl="0">
      <w:start w:val="1"/>
      <w:numFmt w:val="decimal"/>
      <w:lvlText w:val="%1."/>
      <w:lvlJc w:val="left"/>
      <w:pPr>
        <w:ind w:left="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1C4C99"/>
    <w:multiLevelType w:val="hybridMultilevel"/>
    <w:tmpl w:val="5976A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D112C56"/>
    <w:multiLevelType w:val="hybridMultilevel"/>
    <w:tmpl w:val="DB2846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1E3176"/>
    <w:multiLevelType w:val="hybridMultilevel"/>
    <w:tmpl w:val="9140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255F8F"/>
    <w:multiLevelType w:val="multilevel"/>
    <w:tmpl w:val="43DA8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378C2276"/>
    <w:multiLevelType w:val="hybridMultilevel"/>
    <w:tmpl w:val="6CA2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97104E"/>
    <w:multiLevelType w:val="multilevel"/>
    <w:tmpl w:val="8B441A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00048B0"/>
    <w:multiLevelType w:val="multilevel"/>
    <w:tmpl w:val="3FE0DF78"/>
    <w:name w:val="WW8Num32"/>
    <w:lvl w:ilvl="0">
      <w:start w:val="1"/>
      <w:numFmt w:val="bullet"/>
      <w:suff w:val="space"/>
      <w:lvlText w:val=""/>
      <w:lvlJc w:val="left"/>
      <w:pPr>
        <w:ind w:left="0" w:firstLine="0"/>
      </w:pPr>
      <w:rPr>
        <w:rFonts w:ascii="Symbol" w:hAnsi="Symbol" w:hint="default"/>
        <w:b/>
        <w:i w:val="0"/>
        <w:color w:val="auto"/>
      </w:rPr>
    </w:lvl>
    <w:lvl w:ilvl="1">
      <w:start w:val="1"/>
      <w:numFmt w:val="bullet"/>
      <w:lvlText w:val=""/>
      <w:lvlJc w:val="left"/>
      <w:pPr>
        <w:tabs>
          <w:tab w:val="num" w:pos="360"/>
        </w:tabs>
        <w:ind w:left="0" w:firstLine="0"/>
      </w:pPr>
      <w:rPr>
        <w:rFonts w:ascii="Symbol" w:hAnsi="Symbol"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nsid w:val="500D568F"/>
    <w:multiLevelType w:val="hybridMultilevel"/>
    <w:tmpl w:val="DE0AA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2BB0B66"/>
    <w:multiLevelType w:val="hybridMultilevel"/>
    <w:tmpl w:val="D2BCF1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nsid w:val="5A6179D7"/>
    <w:multiLevelType w:val="hybridMultilevel"/>
    <w:tmpl w:val="57B061D6"/>
    <w:lvl w:ilvl="0" w:tplc="62BC5B1C">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DC5229E"/>
    <w:multiLevelType w:val="multilevel"/>
    <w:tmpl w:val="8714A234"/>
    <w:lvl w:ilvl="0">
      <w:start w:val="3"/>
      <w:numFmt w:val="decimal"/>
      <w:lvlText w:val="%1."/>
      <w:lvlJc w:val="left"/>
      <w:pPr>
        <w:ind w:left="390" w:hanging="390"/>
      </w:pPr>
      <w:rPr>
        <w:rFonts w:eastAsia="Times New Roman" w:cs="Verdana" w:hint="default"/>
        <w:color w:val="000000"/>
      </w:rPr>
    </w:lvl>
    <w:lvl w:ilvl="1">
      <w:start w:val="1"/>
      <w:numFmt w:val="decimal"/>
      <w:lvlText w:val="%1.%2."/>
      <w:lvlJc w:val="left"/>
      <w:pPr>
        <w:ind w:left="720" w:hanging="720"/>
      </w:pPr>
      <w:rPr>
        <w:rFonts w:eastAsia="Times New Roman" w:cs="Verdana" w:hint="default"/>
        <w:color w:val="000000"/>
      </w:rPr>
    </w:lvl>
    <w:lvl w:ilvl="2">
      <w:start w:val="1"/>
      <w:numFmt w:val="decimal"/>
      <w:lvlText w:val="%1.%2.%3."/>
      <w:lvlJc w:val="left"/>
      <w:pPr>
        <w:ind w:left="720" w:hanging="720"/>
      </w:pPr>
      <w:rPr>
        <w:rFonts w:eastAsia="Times New Roman" w:cs="Verdana" w:hint="default"/>
        <w:color w:val="000000"/>
      </w:rPr>
    </w:lvl>
    <w:lvl w:ilvl="3">
      <w:start w:val="1"/>
      <w:numFmt w:val="decimal"/>
      <w:lvlText w:val="%1.%2.%3.%4."/>
      <w:lvlJc w:val="left"/>
      <w:pPr>
        <w:ind w:left="1080" w:hanging="1080"/>
      </w:pPr>
      <w:rPr>
        <w:rFonts w:eastAsia="Times New Roman" w:cs="Verdana" w:hint="default"/>
        <w:color w:val="000000"/>
      </w:rPr>
    </w:lvl>
    <w:lvl w:ilvl="4">
      <w:start w:val="1"/>
      <w:numFmt w:val="decimal"/>
      <w:lvlText w:val="%1.%2.%3.%4.%5."/>
      <w:lvlJc w:val="left"/>
      <w:pPr>
        <w:ind w:left="1080" w:hanging="1080"/>
      </w:pPr>
      <w:rPr>
        <w:rFonts w:eastAsia="Times New Roman" w:cs="Verdana" w:hint="default"/>
        <w:color w:val="000000"/>
      </w:rPr>
    </w:lvl>
    <w:lvl w:ilvl="5">
      <w:start w:val="1"/>
      <w:numFmt w:val="decimal"/>
      <w:lvlText w:val="%1.%2.%3.%4.%5.%6."/>
      <w:lvlJc w:val="left"/>
      <w:pPr>
        <w:ind w:left="1440" w:hanging="1440"/>
      </w:pPr>
      <w:rPr>
        <w:rFonts w:eastAsia="Times New Roman" w:cs="Verdana" w:hint="default"/>
        <w:color w:val="000000"/>
      </w:rPr>
    </w:lvl>
    <w:lvl w:ilvl="6">
      <w:start w:val="1"/>
      <w:numFmt w:val="decimal"/>
      <w:lvlText w:val="%1.%2.%3.%4.%5.%6.%7."/>
      <w:lvlJc w:val="left"/>
      <w:pPr>
        <w:ind w:left="1440" w:hanging="1440"/>
      </w:pPr>
      <w:rPr>
        <w:rFonts w:eastAsia="Times New Roman" w:cs="Verdana" w:hint="default"/>
        <w:color w:val="000000"/>
      </w:rPr>
    </w:lvl>
    <w:lvl w:ilvl="7">
      <w:start w:val="1"/>
      <w:numFmt w:val="decimal"/>
      <w:lvlText w:val="%1.%2.%3.%4.%5.%6.%7.%8."/>
      <w:lvlJc w:val="left"/>
      <w:pPr>
        <w:ind w:left="1800" w:hanging="1800"/>
      </w:pPr>
      <w:rPr>
        <w:rFonts w:eastAsia="Times New Roman" w:cs="Verdana" w:hint="default"/>
        <w:color w:val="000000"/>
      </w:rPr>
    </w:lvl>
    <w:lvl w:ilvl="8">
      <w:start w:val="1"/>
      <w:numFmt w:val="decimal"/>
      <w:lvlText w:val="%1.%2.%3.%4.%5.%6.%7.%8.%9."/>
      <w:lvlJc w:val="left"/>
      <w:pPr>
        <w:ind w:left="2160" w:hanging="2160"/>
      </w:pPr>
      <w:rPr>
        <w:rFonts w:eastAsia="Times New Roman" w:cs="Verdana" w:hint="default"/>
        <w:color w:val="000000"/>
      </w:rPr>
    </w:lvl>
  </w:abstractNum>
  <w:abstractNum w:abstractNumId="45">
    <w:nsid w:val="5F534181"/>
    <w:multiLevelType w:val="hybridMultilevel"/>
    <w:tmpl w:val="4E6C02EE"/>
    <w:lvl w:ilvl="0" w:tplc="4F96C5BE">
      <w:start w:val="1"/>
      <w:numFmt w:val="bullet"/>
      <w:lvlText w:val="−"/>
      <w:lvlJc w:val="left"/>
      <w:pPr>
        <w:ind w:left="86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63267199"/>
    <w:multiLevelType w:val="hybridMultilevel"/>
    <w:tmpl w:val="1C96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3FA358B"/>
    <w:multiLevelType w:val="hybridMultilevel"/>
    <w:tmpl w:val="9A38D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71255CF3"/>
    <w:multiLevelType w:val="hybridMultilevel"/>
    <w:tmpl w:val="0374BCA2"/>
    <w:lvl w:ilvl="0" w:tplc="E44E4A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15472CC"/>
    <w:multiLevelType w:val="hybridMultilevel"/>
    <w:tmpl w:val="763072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0">
    <w:nsid w:val="773D3CCB"/>
    <w:multiLevelType w:val="hybridMultilevel"/>
    <w:tmpl w:val="48F092BE"/>
    <w:lvl w:ilvl="0" w:tplc="EB7EFEFA">
      <w:start w:val="1"/>
      <w:numFmt w:val="decimal"/>
      <w:pStyle w:val="ListBullet"/>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86469C3"/>
    <w:multiLevelType w:val="hybridMultilevel"/>
    <w:tmpl w:val="DAF0CB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7BC1673A"/>
    <w:multiLevelType w:val="multilevel"/>
    <w:tmpl w:val="BFFCA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EAE2AD5"/>
    <w:multiLevelType w:val="hybridMultilevel"/>
    <w:tmpl w:val="885E0DC8"/>
    <w:lvl w:ilvl="0" w:tplc="651A2646">
      <w:start w:val="1"/>
      <w:numFmt w:val="bullet"/>
      <w:lvlText w:val=""/>
      <w:lvlJc w:val="left"/>
      <w:pPr>
        <w:tabs>
          <w:tab w:val="num" w:pos="284"/>
        </w:tabs>
        <w:ind w:left="284" w:hanging="284"/>
      </w:pPr>
      <w:rPr>
        <w:rFonts w:ascii="Wingdings" w:hAnsi="Wingdings" w:hint="default"/>
      </w:rPr>
    </w:lvl>
    <w:lvl w:ilvl="1" w:tplc="6DB8A644">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4"/>
  </w:num>
  <w:num w:numId="12">
    <w:abstractNumId w:val="18"/>
  </w:num>
  <w:num w:numId="13">
    <w:abstractNumId w:val="50"/>
  </w:num>
  <w:num w:numId="14">
    <w:abstractNumId w:val="24"/>
  </w:num>
  <w:num w:numId="15">
    <w:abstractNumId w:val="53"/>
  </w:num>
  <w:num w:numId="16">
    <w:abstractNumId w:val="30"/>
  </w:num>
  <w:num w:numId="17">
    <w:abstractNumId w:val="22"/>
  </w:num>
  <w:num w:numId="18">
    <w:abstractNumId w:val="51"/>
  </w:num>
  <w:num w:numId="19">
    <w:abstractNumId w:val="35"/>
  </w:num>
  <w:num w:numId="20">
    <w:abstractNumId w:val="39"/>
  </w:num>
  <w:num w:numId="21">
    <w:abstractNumId w:val="36"/>
  </w:num>
  <w:num w:numId="22">
    <w:abstractNumId w:val="34"/>
  </w:num>
  <w:num w:numId="23">
    <w:abstractNumId w:val="44"/>
  </w:num>
  <w:num w:numId="24">
    <w:abstractNumId w:val="26"/>
  </w:num>
  <w:num w:numId="25">
    <w:abstractNumId w:val="52"/>
  </w:num>
  <w:num w:numId="26">
    <w:abstractNumId w:val="25"/>
  </w:num>
  <w:num w:numId="27">
    <w:abstractNumId w:val="43"/>
  </w:num>
  <w:num w:numId="28">
    <w:abstractNumId w:val="46"/>
  </w:num>
  <w:num w:numId="29">
    <w:abstractNumId w:val="32"/>
  </w:num>
  <w:num w:numId="30">
    <w:abstractNumId w:val="38"/>
  </w:num>
  <w:num w:numId="31">
    <w:abstractNumId w:val="37"/>
  </w:num>
  <w:num w:numId="32">
    <w:abstractNumId w:val="45"/>
  </w:num>
  <w:num w:numId="33">
    <w:abstractNumId w:val="28"/>
  </w:num>
  <w:num w:numId="34">
    <w:abstractNumId w:val="29"/>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2"/>
  </w:num>
  <w:num w:numId="38">
    <w:abstractNumId w:val="2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ja-JP" w:vendorID="64" w:dllVersion="131078" w:nlCheck="1" w:checkStyle="1"/>
  <w:activeWritingStyle w:appName="MSWord" w:lang="fr-CH"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6C"/>
    <w:rsid w:val="00000853"/>
    <w:rsid w:val="00000AB9"/>
    <w:rsid w:val="00000E83"/>
    <w:rsid w:val="00001B2F"/>
    <w:rsid w:val="000021EE"/>
    <w:rsid w:val="00002614"/>
    <w:rsid w:val="000029B1"/>
    <w:rsid w:val="00003A41"/>
    <w:rsid w:val="00003BC3"/>
    <w:rsid w:val="00004153"/>
    <w:rsid w:val="0000422A"/>
    <w:rsid w:val="0000428E"/>
    <w:rsid w:val="00005915"/>
    <w:rsid w:val="00005BCA"/>
    <w:rsid w:val="00006F0D"/>
    <w:rsid w:val="00007560"/>
    <w:rsid w:val="000075B0"/>
    <w:rsid w:val="0000796E"/>
    <w:rsid w:val="00007C04"/>
    <w:rsid w:val="00007DD9"/>
    <w:rsid w:val="00010345"/>
    <w:rsid w:val="00011016"/>
    <w:rsid w:val="00011C09"/>
    <w:rsid w:val="0001317F"/>
    <w:rsid w:val="00013D81"/>
    <w:rsid w:val="000149AC"/>
    <w:rsid w:val="00015F12"/>
    <w:rsid w:val="00016D97"/>
    <w:rsid w:val="00016DBE"/>
    <w:rsid w:val="00016F37"/>
    <w:rsid w:val="00020488"/>
    <w:rsid w:val="0002058B"/>
    <w:rsid w:val="00020E41"/>
    <w:rsid w:val="0002143F"/>
    <w:rsid w:val="00022181"/>
    <w:rsid w:val="00023160"/>
    <w:rsid w:val="000233D2"/>
    <w:rsid w:val="000234AB"/>
    <w:rsid w:val="00025127"/>
    <w:rsid w:val="00031DC9"/>
    <w:rsid w:val="0003254D"/>
    <w:rsid w:val="00032751"/>
    <w:rsid w:val="00032F29"/>
    <w:rsid w:val="0003348A"/>
    <w:rsid w:val="000340DB"/>
    <w:rsid w:val="00034F35"/>
    <w:rsid w:val="000350E9"/>
    <w:rsid w:val="000351E3"/>
    <w:rsid w:val="00035B6B"/>
    <w:rsid w:val="00037AC4"/>
    <w:rsid w:val="00040B19"/>
    <w:rsid w:val="000416DC"/>
    <w:rsid w:val="00042BC1"/>
    <w:rsid w:val="000430E2"/>
    <w:rsid w:val="000432AA"/>
    <w:rsid w:val="0004510C"/>
    <w:rsid w:val="0004554C"/>
    <w:rsid w:val="00045597"/>
    <w:rsid w:val="00046BD9"/>
    <w:rsid w:val="000470F1"/>
    <w:rsid w:val="00047267"/>
    <w:rsid w:val="00050DF1"/>
    <w:rsid w:val="00050FB1"/>
    <w:rsid w:val="0005130E"/>
    <w:rsid w:val="00051988"/>
    <w:rsid w:val="00052810"/>
    <w:rsid w:val="00052D15"/>
    <w:rsid w:val="00053519"/>
    <w:rsid w:val="000536EF"/>
    <w:rsid w:val="00054CAB"/>
    <w:rsid w:val="00055024"/>
    <w:rsid w:val="00055F9D"/>
    <w:rsid w:val="00056DF0"/>
    <w:rsid w:val="000573BE"/>
    <w:rsid w:val="000574EE"/>
    <w:rsid w:val="00057CA3"/>
    <w:rsid w:val="00060CC2"/>
    <w:rsid w:val="00062250"/>
    <w:rsid w:val="00062554"/>
    <w:rsid w:val="000639B3"/>
    <w:rsid w:val="00064B4F"/>
    <w:rsid w:val="00065C76"/>
    <w:rsid w:val="00065FCE"/>
    <w:rsid w:val="00066CB9"/>
    <w:rsid w:val="00067049"/>
    <w:rsid w:val="00070AD0"/>
    <w:rsid w:val="00071594"/>
    <w:rsid w:val="000719FF"/>
    <w:rsid w:val="00071BAA"/>
    <w:rsid w:val="00072043"/>
    <w:rsid w:val="00072CB8"/>
    <w:rsid w:val="00072FE0"/>
    <w:rsid w:val="0007319E"/>
    <w:rsid w:val="00075B1C"/>
    <w:rsid w:val="00076944"/>
    <w:rsid w:val="000779AA"/>
    <w:rsid w:val="0008104B"/>
    <w:rsid w:val="00081387"/>
    <w:rsid w:val="00081BB8"/>
    <w:rsid w:val="00082836"/>
    <w:rsid w:val="000834FE"/>
    <w:rsid w:val="000840DF"/>
    <w:rsid w:val="000847C5"/>
    <w:rsid w:val="00084A82"/>
    <w:rsid w:val="00086083"/>
    <w:rsid w:val="00086144"/>
    <w:rsid w:val="0008650D"/>
    <w:rsid w:val="00086566"/>
    <w:rsid w:val="00086753"/>
    <w:rsid w:val="0008682B"/>
    <w:rsid w:val="00086A64"/>
    <w:rsid w:val="00086F0F"/>
    <w:rsid w:val="000871BB"/>
    <w:rsid w:val="0009090C"/>
    <w:rsid w:val="00090D3E"/>
    <w:rsid w:val="00090F5F"/>
    <w:rsid w:val="00091022"/>
    <w:rsid w:val="0009134F"/>
    <w:rsid w:val="000915E5"/>
    <w:rsid w:val="00093587"/>
    <w:rsid w:val="00094811"/>
    <w:rsid w:val="000950F7"/>
    <w:rsid w:val="0009556E"/>
    <w:rsid w:val="00095B57"/>
    <w:rsid w:val="00095E66"/>
    <w:rsid w:val="000965F2"/>
    <w:rsid w:val="00096C90"/>
    <w:rsid w:val="00097877"/>
    <w:rsid w:val="00097D31"/>
    <w:rsid w:val="000A05CD"/>
    <w:rsid w:val="000A0E9C"/>
    <w:rsid w:val="000A1167"/>
    <w:rsid w:val="000A141A"/>
    <w:rsid w:val="000A2247"/>
    <w:rsid w:val="000A2674"/>
    <w:rsid w:val="000A3F1A"/>
    <w:rsid w:val="000A479B"/>
    <w:rsid w:val="000A4819"/>
    <w:rsid w:val="000A49C8"/>
    <w:rsid w:val="000A4FCF"/>
    <w:rsid w:val="000A61E8"/>
    <w:rsid w:val="000A67F1"/>
    <w:rsid w:val="000A6A25"/>
    <w:rsid w:val="000A6D6B"/>
    <w:rsid w:val="000B05B0"/>
    <w:rsid w:val="000B133A"/>
    <w:rsid w:val="000B1734"/>
    <w:rsid w:val="000B3058"/>
    <w:rsid w:val="000B38F7"/>
    <w:rsid w:val="000B3B0D"/>
    <w:rsid w:val="000B4AC8"/>
    <w:rsid w:val="000B5192"/>
    <w:rsid w:val="000B5279"/>
    <w:rsid w:val="000B5338"/>
    <w:rsid w:val="000B5568"/>
    <w:rsid w:val="000B5A9D"/>
    <w:rsid w:val="000B5B7B"/>
    <w:rsid w:val="000B6257"/>
    <w:rsid w:val="000B62C5"/>
    <w:rsid w:val="000B6719"/>
    <w:rsid w:val="000B6912"/>
    <w:rsid w:val="000C0B9D"/>
    <w:rsid w:val="000C0C83"/>
    <w:rsid w:val="000C0D8A"/>
    <w:rsid w:val="000C143B"/>
    <w:rsid w:val="000C33A1"/>
    <w:rsid w:val="000C3535"/>
    <w:rsid w:val="000C3597"/>
    <w:rsid w:val="000C3765"/>
    <w:rsid w:val="000C4C9D"/>
    <w:rsid w:val="000C4E29"/>
    <w:rsid w:val="000C50BE"/>
    <w:rsid w:val="000C51D7"/>
    <w:rsid w:val="000C71C2"/>
    <w:rsid w:val="000C78AF"/>
    <w:rsid w:val="000D03B8"/>
    <w:rsid w:val="000D16D9"/>
    <w:rsid w:val="000D2CC9"/>
    <w:rsid w:val="000D332D"/>
    <w:rsid w:val="000D3709"/>
    <w:rsid w:val="000D3EBA"/>
    <w:rsid w:val="000D3F2F"/>
    <w:rsid w:val="000D445E"/>
    <w:rsid w:val="000D4867"/>
    <w:rsid w:val="000D4E7D"/>
    <w:rsid w:val="000D5723"/>
    <w:rsid w:val="000D654F"/>
    <w:rsid w:val="000D6B7B"/>
    <w:rsid w:val="000D71E3"/>
    <w:rsid w:val="000D7429"/>
    <w:rsid w:val="000D7A7A"/>
    <w:rsid w:val="000E01B8"/>
    <w:rsid w:val="000E03D1"/>
    <w:rsid w:val="000E07E6"/>
    <w:rsid w:val="000E2747"/>
    <w:rsid w:val="000E39B4"/>
    <w:rsid w:val="000E3E1B"/>
    <w:rsid w:val="000E68EC"/>
    <w:rsid w:val="000E6C13"/>
    <w:rsid w:val="000E705E"/>
    <w:rsid w:val="000F0020"/>
    <w:rsid w:val="000F00A8"/>
    <w:rsid w:val="000F04BD"/>
    <w:rsid w:val="000F0A81"/>
    <w:rsid w:val="000F0A85"/>
    <w:rsid w:val="000F18D4"/>
    <w:rsid w:val="000F1A72"/>
    <w:rsid w:val="000F1BDA"/>
    <w:rsid w:val="000F1D29"/>
    <w:rsid w:val="000F3645"/>
    <w:rsid w:val="000F3998"/>
    <w:rsid w:val="000F4183"/>
    <w:rsid w:val="000F4A69"/>
    <w:rsid w:val="000F4E97"/>
    <w:rsid w:val="000F60AF"/>
    <w:rsid w:val="000F63C1"/>
    <w:rsid w:val="000F6BA8"/>
    <w:rsid w:val="000F6F04"/>
    <w:rsid w:val="000F7AB3"/>
    <w:rsid w:val="00100285"/>
    <w:rsid w:val="00101190"/>
    <w:rsid w:val="001027F2"/>
    <w:rsid w:val="00102FC1"/>
    <w:rsid w:val="0010309D"/>
    <w:rsid w:val="001031BC"/>
    <w:rsid w:val="001044E2"/>
    <w:rsid w:val="00104617"/>
    <w:rsid w:val="00104BA1"/>
    <w:rsid w:val="00105141"/>
    <w:rsid w:val="00106192"/>
    <w:rsid w:val="001104AB"/>
    <w:rsid w:val="00111477"/>
    <w:rsid w:val="00111D4B"/>
    <w:rsid w:val="00114882"/>
    <w:rsid w:val="00115A58"/>
    <w:rsid w:val="00115CF9"/>
    <w:rsid w:val="0011662E"/>
    <w:rsid w:val="00116B7E"/>
    <w:rsid w:val="001174FD"/>
    <w:rsid w:val="00121306"/>
    <w:rsid w:val="00121F95"/>
    <w:rsid w:val="001249F8"/>
    <w:rsid w:val="00124C4B"/>
    <w:rsid w:val="001252C3"/>
    <w:rsid w:val="001253D1"/>
    <w:rsid w:val="00126A32"/>
    <w:rsid w:val="001309C8"/>
    <w:rsid w:val="0013130E"/>
    <w:rsid w:val="00132376"/>
    <w:rsid w:val="00132F30"/>
    <w:rsid w:val="00133650"/>
    <w:rsid w:val="001346C7"/>
    <w:rsid w:val="001353CB"/>
    <w:rsid w:val="00135493"/>
    <w:rsid w:val="00135E04"/>
    <w:rsid w:val="001363E4"/>
    <w:rsid w:val="001365B3"/>
    <w:rsid w:val="00137F97"/>
    <w:rsid w:val="00140EC3"/>
    <w:rsid w:val="001415A9"/>
    <w:rsid w:val="001419A0"/>
    <w:rsid w:val="00141DB1"/>
    <w:rsid w:val="00142607"/>
    <w:rsid w:val="00142AFD"/>
    <w:rsid w:val="00143187"/>
    <w:rsid w:val="0014395B"/>
    <w:rsid w:val="00143ED6"/>
    <w:rsid w:val="00144685"/>
    <w:rsid w:val="001449AB"/>
    <w:rsid w:val="00144A52"/>
    <w:rsid w:val="00144DEE"/>
    <w:rsid w:val="00145A38"/>
    <w:rsid w:val="00146174"/>
    <w:rsid w:val="00146330"/>
    <w:rsid w:val="00146508"/>
    <w:rsid w:val="00146C5D"/>
    <w:rsid w:val="00147036"/>
    <w:rsid w:val="001476A0"/>
    <w:rsid w:val="00147775"/>
    <w:rsid w:val="00147F50"/>
    <w:rsid w:val="00151487"/>
    <w:rsid w:val="001519F7"/>
    <w:rsid w:val="00151DB5"/>
    <w:rsid w:val="00154195"/>
    <w:rsid w:val="00154558"/>
    <w:rsid w:val="00156827"/>
    <w:rsid w:val="00156FA6"/>
    <w:rsid w:val="00157732"/>
    <w:rsid w:val="00157D39"/>
    <w:rsid w:val="001600EE"/>
    <w:rsid w:val="00160571"/>
    <w:rsid w:val="00160927"/>
    <w:rsid w:val="00160F04"/>
    <w:rsid w:val="001612AF"/>
    <w:rsid w:val="001638E3"/>
    <w:rsid w:val="001641EF"/>
    <w:rsid w:val="00165791"/>
    <w:rsid w:val="00166027"/>
    <w:rsid w:val="00166276"/>
    <w:rsid w:val="00167816"/>
    <w:rsid w:val="00167A63"/>
    <w:rsid w:val="00167C15"/>
    <w:rsid w:val="0017048D"/>
    <w:rsid w:val="0017067D"/>
    <w:rsid w:val="00170C13"/>
    <w:rsid w:val="00170CBB"/>
    <w:rsid w:val="00170E6F"/>
    <w:rsid w:val="001724DA"/>
    <w:rsid w:val="001725B9"/>
    <w:rsid w:val="00174E72"/>
    <w:rsid w:val="00176D77"/>
    <w:rsid w:val="001772CC"/>
    <w:rsid w:val="001777AE"/>
    <w:rsid w:val="00180835"/>
    <w:rsid w:val="00180CDF"/>
    <w:rsid w:val="00181152"/>
    <w:rsid w:val="00182C0D"/>
    <w:rsid w:val="001840D3"/>
    <w:rsid w:val="00184FCC"/>
    <w:rsid w:val="0018510F"/>
    <w:rsid w:val="0018769F"/>
    <w:rsid w:val="00187733"/>
    <w:rsid w:val="00187823"/>
    <w:rsid w:val="00192AA6"/>
    <w:rsid w:val="001930FB"/>
    <w:rsid w:val="00193D3F"/>
    <w:rsid w:val="001944A9"/>
    <w:rsid w:val="00195782"/>
    <w:rsid w:val="00196FE3"/>
    <w:rsid w:val="00197249"/>
    <w:rsid w:val="00197411"/>
    <w:rsid w:val="001975A5"/>
    <w:rsid w:val="00197DCD"/>
    <w:rsid w:val="001A0618"/>
    <w:rsid w:val="001A299C"/>
    <w:rsid w:val="001A3C89"/>
    <w:rsid w:val="001A510A"/>
    <w:rsid w:val="001A54F7"/>
    <w:rsid w:val="001A56F4"/>
    <w:rsid w:val="001A7B6B"/>
    <w:rsid w:val="001B0399"/>
    <w:rsid w:val="001B0C9C"/>
    <w:rsid w:val="001B1EAC"/>
    <w:rsid w:val="001B2350"/>
    <w:rsid w:val="001B2CB3"/>
    <w:rsid w:val="001B3057"/>
    <w:rsid w:val="001B3906"/>
    <w:rsid w:val="001B3F56"/>
    <w:rsid w:val="001B421F"/>
    <w:rsid w:val="001B4E1B"/>
    <w:rsid w:val="001B4F58"/>
    <w:rsid w:val="001B5C23"/>
    <w:rsid w:val="001B5E73"/>
    <w:rsid w:val="001B5ED8"/>
    <w:rsid w:val="001B7854"/>
    <w:rsid w:val="001C1289"/>
    <w:rsid w:val="001C143D"/>
    <w:rsid w:val="001C1EB6"/>
    <w:rsid w:val="001C2BBE"/>
    <w:rsid w:val="001C3829"/>
    <w:rsid w:val="001C46B3"/>
    <w:rsid w:val="001C5CEB"/>
    <w:rsid w:val="001C5DF8"/>
    <w:rsid w:val="001C6045"/>
    <w:rsid w:val="001C6F2E"/>
    <w:rsid w:val="001C73D6"/>
    <w:rsid w:val="001C74C2"/>
    <w:rsid w:val="001C7B9F"/>
    <w:rsid w:val="001C7FB1"/>
    <w:rsid w:val="001D0A64"/>
    <w:rsid w:val="001D0C7A"/>
    <w:rsid w:val="001D0D67"/>
    <w:rsid w:val="001D0FFE"/>
    <w:rsid w:val="001D165C"/>
    <w:rsid w:val="001D21C1"/>
    <w:rsid w:val="001D2262"/>
    <w:rsid w:val="001D28D6"/>
    <w:rsid w:val="001D2A2D"/>
    <w:rsid w:val="001D3BEC"/>
    <w:rsid w:val="001D3C3E"/>
    <w:rsid w:val="001D3E4A"/>
    <w:rsid w:val="001D64FE"/>
    <w:rsid w:val="001D6A0D"/>
    <w:rsid w:val="001D6F6D"/>
    <w:rsid w:val="001D780E"/>
    <w:rsid w:val="001D7A5A"/>
    <w:rsid w:val="001E1040"/>
    <w:rsid w:val="001E290C"/>
    <w:rsid w:val="001E427E"/>
    <w:rsid w:val="001E5149"/>
    <w:rsid w:val="001E55C8"/>
    <w:rsid w:val="001E5B56"/>
    <w:rsid w:val="001E5F49"/>
    <w:rsid w:val="001E5FB9"/>
    <w:rsid w:val="001E6442"/>
    <w:rsid w:val="001E761D"/>
    <w:rsid w:val="001F18B0"/>
    <w:rsid w:val="001F1C2A"/>
    <w:rsid w:val="001F3C9B"/>
    <w:rsid w:val="001F4210"/>
    <w:rsid w:val="001F4561"/>
    <w:rsid w:val="001F4BF3"/>
    <w:rsid w:val="001F4DE3"/>
    <w:rsid w:val="001F526F"/>
    <w:rsid w:val="001F6250"/>
    <w:rsid w:val="001F7000"/>
    <w:rsid w:val="001F75A5"/>
    <w:rsid w:val="0020039E"/>
    <w:rsid w:val="002023F1"/>
    <w:rsid w:val="002033D6"/>
    <w:rsid w:val="00203D0A"/>
    <w:rsid w:val="002040A0"/>
    <w:rsid w:val="00204418"/>
    <w:rsid w:val="0020481F"/>
    <w:rsid w:val="00205E36"/>
    <w:rsid w:val="00206BBC"/>
    <w:rsid w:val="0020760D"/>
    <w:rsid w:val="00210219"/>
    <w:rsid w:val="0021032D"/>
    <w:rsid w:val="0021087C"/>
    <w:rsid w:val="00211A27"/>
    <w:rsid w:val="00212BF7"/>
    <w:rsid w:val="00213E14"/>
    <w:rsid w:val="0021568C"/>
    <w:rsid w:val="00215BC6"/>
    <w:rsid w:val="00216F62"/>
    <w:rsid w:val="00216FD9"/>
    <w:rsid w:val="00217CC9"/>
    <w:rsid w:val="00222199"/>
    <w:rsid w:val="002226FB"/>
    <w:rsid w:val="00222D90"/>
    <w:rsid w:val="002234BC"/>
    <w:rsid w:val="00223ABA"/>
    <w:rsid w:val="00223ABB"/>
    <w:rsid w:val="00224D1D"/>
    <w:rsid w:val="002258D4"/>
    <w:rsid w:val="00225D91"/>
    <w:rsid w:val="00225DF8"/>
    <w:rsid w:val="00230A2B"/>
    <w:rsid w:val="00230AAB"/>
    <w:rsid w:val="002317F8"/>
    <w:rsid w:val="002320F2"/>
    <w:rsid w:val="00233834"/>
    <w:rsid w:val="00233C1C"/>
    <w:rsid w:val="0023423B"/>
    <w:rsid w:val="00234285"/>
    <w:rsid w:val="00235298"/>
    <w:rsid w:val="0023544D"/>
    <w:rsid w:val="0023549F"/>
    <w:rsid w:val="002358D4"/>
    <w:rsid w:val="00236074"/>
    <w:rsid w:val="00236A7D"/>
    <w:rsid w:val="00236BDC"/>
    <w:rsid w:val="00237282"/>
    <w:rsid w:val="002401B7"/>
    <w:rsid w:val="0024058E"/>
    <w:rsid w:val="0024218E"/>
    <w:rsid w:val="00242937"/>
    <w:rsid w:val="0024332E"/>
    <w:rsid w:val="0024356A"/>
    <w:rsid w:val="002435DA"/>
    <w:rsid w:val="002443DB"/>
    <w:rsid w:val="00244A78"/>
    <w:rsid w:val="00245A37"/>
    <w:rsid w:val="00246AFA"/>
    <w:rsid w:val="00247DF0"/>
    <w:rsid w:val="002505D5"/>
    <w:rsid w:val="00250ECF"/>
    <w:rsid w:val="00250F24"/>
    <w:rsid w:val="0025218F"/>
    <w:rsid w:val="00252866"/>
    <w:rsid w:val="00252B00"/>
    <w:rsid w:val="00252E3F"/>
    <w:rsid w:val="00255A3D"/>
    <w:rsid w:val="002568C0"/>
    <w:rsid w:val="00260578"/>
    <w:rsid w:val="002606A6"/>
    <w:rsid w:val="00261003"/>
    <w:rsid w:val="00262DD8"/>
    <w:rsid w:val="00264C1F"/>
    <w:rsid w:val="002656F1"/>
    <w:rsid w:val="00265B03"/>
    <w:rsid w:val="00266126"/>
    <w:rsid w:val="0026689D"/>
    <w:rsid w:val="00267EB3"/>
    <w:rsid w:val="00267FE4"/>
    <w:rsid w:val="002700D9"/>
    <w:rsid w:val="0027020F"/>
    <w:rsid w:val="00270889"/>
    <w:rsid w:val="00270C23"/>
    <w:rsid w:val="00270D96"/>
    <w:rsid w:val="00271B67"/>
    <w:rsid w:val="00272E6F"/>
    <w:rsid w:val="00273A98"/>
    <w:rsid w:val="00274005"/>
    <w:rsid w:val="00274D4D"/>
    <w:rsid w:val="00275B86"/>
    <w:rsid w:val="0027756E"/>
    <w:rsid w:val="00277573"/>
    <w:rsid w:val="002808D3"/>
    <w:rsid w:val="00280932"/>
    <w:rsid w:val="00280A0B"/>
    <w:rsid w:val="002817B7"/>
    <w:rsid w:val="00281C9F"/>
    <w:rsid w:val="00283DEA"/>
    <w:rsid w:val="00284276"/>
    <w:rsid w:val="0028479E"/>
    <w:rsid w:val="00284973"/>
    <w:rsid w:val="00285669"/>
    <w:rsid w:val="00286CD4"/>
    <w:rsid w:val="00286D13"/>
    <w:rsid w:val="00286DFB"/>
    <w:rsid w:val="00286FD8"/>
    <w:rsid w:val="002871A5"/>
    <w:rsid w:val="0028753F"/>
    <w:rsid w:val="0028769F"/>
    <w:rsid w:val="00287E44"/>
    <w:rsid w:val="00290B30"/>
    <w:rsid w:val="002911AE"/>
    <w:rsid w:val="0029429A"/>
    <w:rsid w:val="002942FE"/>
    <w:rsid w:val="00294473"/>
    <w:rsid w:val="002945A2"/>
    <w:rsid w:val="00294E6C"/>
    <w:rsid w:val="002951C8"/>
    <w:rsid w:val="0029556B"/>
    <w:rsid w:val="002955E5"/>
    <w:rsid w:val="002973C0"/>
    <w:rsid w:val="002A1EA5"/>
    <w:rsid w:val="002A290E"/>
    <w:rsid w:val="002A2981"/>
    <w:rsid w:val="002A2B01"/>
    <w:rsid w:val="002A2D5F"/>
    <w:rsid w:val="002A33EB"/>
    <w:rsid w:val="002A35C5"/>
    <w:rsid w:val="002A4642"/>
    <w:rsid w:val="002A47E2"/>
    <w:rsid w:val="002A5951"/>
    <w:rsid w:val="002A5B3C"/>
    <w:rsid w:val="002A5EA6"/>
    <w:rsid w:val="002A621C"/>
    <w:rsid w:val="002A72D9"/>
    <w:rsid w:val="002A7416"/>
    <w:rsid w:val="002B1FAE"/>
    <w:rsid w:val="002B3A5E"/>
    <w:rsid w:val="002B3C9E"/>
    <w:rsid w:val="002B5369"/>
    <w:rsid w:val="002B653F"/>
    <w:rsid w:val="002B6609"/>
    <w:rsid w:val="002B7A0C"/>
    <w:rsid w:val="002C12B9"/>
    <w:rsid w:val="002C1E19"/>
    <w:rsid w:val="002C1FB9"/>
    <w:rsid w:val="002C2A05"/>
    <w:rsid w:val="002C2D91"/>
    <w:rsid w:val="002C2F00"/>
    <w:rsid w:val="002C3071"/>
    <w:rsid w:val="002C3307"/>
    <w:rsid w:val="002C343A"/>
    <w:rsid w:val="002C4770"/>
    <w:rsid w:val="002C5090"/>
    <w:rsid w:val="002C58A9"/>
    <w:rsid w:val="002C65DD"/>
    <w:rsid w:val="002C70D0"/>
    <w:rsid w:val="002C766A"/>
    <w:rsid w:val="002C7857"/>
    <w:rsid w:val="002D09EE"/>
    <w:rsid w:val="002D175D"/>
    <w:rsid w:val="002D1E60"/>
    <w:rsid w:val="002D209C"/>
    <w:rsid w:val="002D2CF0"/>
    <w:rsid w:val="002D360A"/>
    <w:rsid w:val="002D526C"/>
    <w:rsid w:val="002D7020"/>
    <w:rsid w:val="002D77C5"/>
    <w:rsid w:val="002D7EAC"/>
    <w:rsid w:val="002E447E"/>
    <w:rsid w:val="002E6018"/>
    <w:rsid w:val="002F0244"/>
    <w:rsid w:val="002F03CD"/>
    <w:rsid w:val="002F1ACF"/>
    <w:rsid w:val="002F2EC1"/>
    <w:rsid w:val="002F35B5"/>
    <w:rsid w:val="002F41A1"/>
    <w:rsid w:val="002F47D3"/>
    <w:rsid w:val="002F4EAF"/>
    <w:rsid w:val="002F51A8"/>
    <w:rsid w:val="002F5784"/>
    <w:rsid w:val="002F59AF"/>
    <w:rsid w:val="002F6053"/>
    <w:rsid w:val="002F6646"/>
    <w:rsid w:val="002F6AB0"/>
    <w:rsid w:val="002F7991"/>
    <w:rsid w:val="002F7E43"/>
    <w:rsid w:val="00300744"/>
    <w:rsid w:val="00300C97"/>
    <w:rsid w:val="00301667"/>
    <w:rsid w:val="00303672"/>
    <w:rsid w:val="003039EF"/>
    <w:rsid w:val="00303CAD"/>
    <w:rsid w:val="00304682"/>
    <w:rsid w:val="00305693"/>
    <w:rsid w:val="00305DD2"/>
    <w:rsid w:val="0030706A"/>
    <w:rsid w:val="0030727E"/>
    <w:rsid w:val="0030749E"/>
    <w:rsid w:val="0031013E"/>
    <w:rsid w:val="00310422"/>
    <w:rsid w:val="00310B50"/>
    <w:rsid w:val="00311663"/>
    <w:rsid w:val="00312097"/>
    <w:rsid w:val="003125A8"/>
    <w:rsid w:val="003131A7"/>
    <w:rsid w:val="00313DDB"/>
    <w:rsid w:val="003148F8"/>
    <w:rsid w:val="00315E18"/>
    <w:rsid w:val="00317118"/>
    <w:rsid w:val="00317FD4"/>
    <w:rsid w:val="00320230"/>
    <w:rsid w:val="00320299"/>
    <w:rsid w:val="00320630"/>
    <w:rsid w:val="0032171A"/>
    <w:rsid w:val="003227EC"/>
    <w:rsid w:val="00322D44"/>
    <w:rsid w:val="00322F74"/>
    <w:rsid w:val="0032477D"/>
    <w:rsid w:val="00325A46"/>
    <w:rsid w:val="00325BA1"/>
    <w:rsid w:val="00327B94"/>
    <w:rsid w:val="00330380"/>
    <w:rsid w:val="00331726"/>
    <w:rsid w:val="00332DE3"/>
    <w:rsid w:val="00333997"/>
    <w:rsid w:val="00334171"/>
    <w:rsid w:val="00336F8C"/>
    <w:rsid w:val="003375B8"/>
    <w:rsid w:val="00340BA8"/>
    <w:rsid w:val="00340C92"/>
    <w:rsid w:val="003414A7"/>
    <w:rsid w:val="00342276"/>
    <w:rsid w:val="00342770"/>
    <w:rsid w:val="00342BE5"/>
    <w:rsid w:val="003439DC"/>
    <w:rsid w:val="00344122"/>
    <w:rsid w:val="00344C67"/>
    <w:rsid w:val="00345159"/>
    <w:rsid w:val="00345B2F"/>
    <w:rsid w:val="00346A42"/>
    <w:rsid w:val="00346DDA"/>
    <w:rsid w:val="00346DFF"/>
    <w:rsid w:val="00350BF5"/>
    <w:rsid w:val="0035130A"/>
    <w:rsid w:val="00351B03"/>
    <w:rsid w:val="00351CFB"/>
    <w:rsid w:val="0035234B"/>
    <w:rsid w:val="00352A83"/>
    <w:rsid w:val="0035306A"/>
    <w:rsid w:val="0035347F"/>
    <w:rsid w:val="0035405B"/>
    <w:rsid w:val="0035478A"/>
    <w:rsid w:val="00354AEA"/>
    <w:rsid w:val="00357BD3"/>
    <w:rsid w:val="00357C16"/>
    <w:rsid w:val="00360124"/>
    <w:rsid w:val="003606CB"/>
    <w:rsid w:val="00361797"/>
    <w:rsid w:val="00361F7A"/>
    <w:rsid w:val="0036237F"/>
    <w:rsid w:val="00363994"/>
    <w:rsid w:val="00363C1F"/>
    <w:rsid w:val="00364AD6"/>
    <w:rsid w:val="0036502F"/>
    <w:rsid w:val="00365954"/>
    <w:rsid w:val="0036691F"/>
    <w:rsid w:val="003669CC"/>
    <w:rsid w:val="003675DF"/>
    <w:rsid w:val="00367B31"/>
    <w:rsid w:val="00370545"/>
    <w:rsid w:val="00370D54"/>
    <w:rsid w:val="00370F21"/>
    <w:rsid w:val="00371054"/>
    <w:rsid w:val="003719E7"/>
    <w:rsid w:val="00371E76"/>
    <w:rsid w:val="003724C1"/>
    <w:rsid w:val="00374056"/>
    <w:rsid w:val="003746AF"/>
    <w:rsid w:val="00374A3E"/>
    <w:rsid w:val="0037618F"/>
    <w:rsid w:val="0037725B"/>
    <w:rsid w:val="00377359"/>
    <w:rsid w:val="003805E1"/>
    <w:rsid w:val="003808B7"/>
    <w:rsid w:val="003825F9"/>
    <w:rsid w:val="00382FD1"/>
    <w:rsid w:val="0038325E"/>
    <w:rsid w:val="003835A0"/>
    <w:rsid w:val="00383F6B"/>
    <w:rsid w:val="0038427C"/>
    <w:rsid w:val="003847F7"/>
    <w:rsid w:val="003854B7"/>
    <w:rsid w:val="00386AFC"/>
    <w:rsid w:val="0038763F"/>
    <w:rsid w:val="00390EE2"/>
    <w:rsid w:val="0039188F"/>
    <w:rsid w:val="00391FE0"/>
    <w:rsid w:val="00392140"/>
    <w:rsid w:val="003927AE"/>
    <w:rsid w:val="0039286E"/>
    <w:rsid w:val="00393897"/>
    <w:rsid w:val="003947CB"/>
    <w:rsid w:val="003954DF"/>
    <w:rsid w:val="00395FA6"/>
    <w:rsid w:val="003962DC"/>
    <w:rsid w:val="0039669E"/>
    <w:rsid w:val="00396AD8"/>
    <w:rsid w:val="00397475"/>
    <w:rsid w:val="003A02F6"/>
    <w:rsid w:val="003A08FB"/>
    <w:rsid w:val="003A0A62"/>
    <w:rsid w:val="003A14FB"/>
    <w:rsid w:val="003A49DC"/>
    <w:rsid w:val="003A4B9F"/>
    <w:rsid w:val="003A4C7C"/>
    <w:rsid w:val="003A5159"/>
    <w:rsid w:val="003A6484"/>
    <w:rsid w:val="003A6EF1"/>
    <w:rsid w:val="003A7E18"/>
    <w:rsid w:val="003B08D6"/>
    <w:rsid w:val="003B0A57"/>
    <w:rsid w:val="003B1243"/>
    <w:rsid w:val="003B1ABC"/>
    <w:rsid w:val="003B1C1E"/>
    <w:rsid w:val="003B2ADE"/>
    <w:rsid w:val="003B2BD0"/>
    <w:rsid w:val="003B3989"/>
    <w:rsid w:val="003B3B3F"/>
    <w:rsid w:val="003B3F74"/>
    <w:rsid w:val="003B4034"/>
    <w:rsid w:val="003B4434"/>
    <w:rsid w:val="003B4C72"/>
    <w:rsid w:val="003B4DE8"/>
    <w:rsid w:val="003B4F52"/>
    <w:rsid w:val="003B4F5E"/>
    <w:rsid w:val="003B5AAF"/>
    <w:rsid w:val="003B61B5"/>
    <w:rsid w:val="003B6689"/>
    <w:rsid w:val="003B6BDC"/>
    <w:rsid w:val="003C06F2"/>
    <w:rsid w:val="003C1A39"/>
    <w:rsid w:val="003C1E21"/>
    <w:rsid w:val="003C1E76"/>
    <w:rsid w:val="003C44BB"/>
    <w:rsid w:val="003C4975"/>
    <w:rsid w:val="003C4EBB"/>
    <w:rsid w:val="003C66F3"/>
    <w:rsid w:val="003C685E"/>
    <w:rsid w:val="003C6D97"/>
    <w:rsid w:val="003C70FE"/>
    <w:rsid w:val="003C73AC"/>
    <w:rsid w:val="003C7E26"/>
    <w:rsid w:val="003D05C2"/>
    <w:rsid w:val="003D0871"/>
    <w:rsid w:val="003D178C"/>
    <w:rsid w:val="003D1A47"/>
    <w:rsid w:val="003D37DA"/>
    <w:rsid w:val="003D3EAB"/>
    <w:rsid w:val="003D3FF6"/>
    <w:rsid w:val="003D41E7"/>
    <w:rsid w:val="003D41FF"/>
    <w:rsid w:val="003D475D"/>
    <w:rsid w:val="003D4809"/>
    <w:rsid w:val="003D4E7E"/>
    <w:rsid w:val="003D5F34"/>
    <w:rsid w:val="003D605C"/>
    <w:rsid w:val="003D6069"/>
    <w:rsid w:val="003D611D"/>
    <w:rsid w:val="003E38FB"/>
    <w:rsid w:val="003E3DB6"/>
    <w:rsid w:val="003E3EF1"/>
    <w:rsid w:val="003E474E"/>
    <w:rsid w:val="003E5512"/>
    <w:rsid w:val="003E61FE"/>
    <w:rsid w:val="003E679F"/>
    <w:rsid w:val="003E6B6C"/>
    <w:rsid w:val="003E6D6B"/>
    <w:rsid w:val="003F0169"/>
    <w:rsid w:val="003F0C5A"/>
    <w:rsid w:val="003F200E"/>
    <w:rsid w:val="003F2239"/>
    <w:rsid w:val="003F40F5"/>
    <w:rsid w:val="003F4229"/>
    <w:rsid w:val="003F4DBA"/>
    <w:rsid w:val="003F5BC2"/>
    <w:rsid w:val="004005F1"/>
    <w:rsid w:val="0040067E"/>
    <w:rsid w:val="004025B3"/>
    <w:rsid w:val="00402676"/>
    <w:rsid w:val="00404017"/>
    <w:rsid w:val="00404D52"/>
    <w:rsid w:val="00404DD5"/>
    <w:rsid w:val="00404E4F"/>
    <w:rsid w:val="0040551D"/>
    <w:rsid w:val="00405790"/>
    <w:rsid w:val="00406334"/>
    <w:rsid w:val="00406A23"/>
    <w:rsid w:val="004072E4"/>
    <w:rsid w:val="00407623"/>
    <w:rsid w:val="00407DA0"/>
    <w:rsid w:val="0041057C"/>
    <w:rsid w:val="004105AB"/>
    <w:rsid w:val="004106B4"/>
    <w:rsid w:val="004109E2"/>
    <w:rsid w:val="00411D78"/>
    <w:rsid w:val="0041333D"/>
    <w:rsid w:val="004134BD"/>
    <w:rsid w:val="00414205"/>
    <w:rsid w:val="004145B6"/>
    <w:rsid w:val="004147BA"/>
    <w:rsid w:val="00414ACC"/>
    <w:rsid w:val="00414E4C"/>
    <w:rsid w:val="00415518"/>
    <w:rsid w:val="00415563"/>
    <w:rsid w:val="004161F0"/>
    <w:rsid w:val="004167A2"/>
    <w:rsid w:val="00416A4E"/>
    <w:rsid w:val="00417B96"/>
    <w:rsid w:val="00420065"/>
    <w:rsid w:val="00422E3B"/>
    <w:rsid w:val="004233BD"/>
    <w:rsid w:val="004238C8"/>
    <w:rsid w:val="00423C06"/>
    <w:rsid w:val="004247D2"/>
    <w:rsid w:val="004256B3"/>
    <w:rsid w:val="00425798"/>
    <w:rsid w:val="004261D0"/>
    <w:rsid w:val="00426D21"/>
    <w:rsid w:val="00427641"/>
    <w:rsid w:val="00431759"/>
    <w:rsid w:val="00432032"/>
    <w:rsid w:val="0043261C"/>
    <w:rsid w:val="00432804"/>
    <w:rsid w:val="00432E38"/>
    <w:rsid w:val="00433420"/>
    <w:rsid w:val="0043398E"/>
    <w:rsid w:val="004346F8"/>
    <w:rsid w:val="00436668"/>
    <w:rsid w:val="00436758"/>
    <w:rsid w:val="00436CD6"/>
    <w:rsid w:val="00436F01"/>
    <w:rsid w:val="0043795B"/>
    <w:rsid w:val="004410E1"/>
    <w:rsid w:val="00442CA1"/>
    <w:rsid w:val="00443319"/>
    <w:rsid w:val="00443AD5"/>
    <w:rsid w:val="00443FC4"/>
    <w:rsid w:val="00444816"/>
    <w:rsid w:val="00444EB4"/>
    <w:rsid w:val="004451FC"/>
    <w:rsid w:val="00445415"/>
    <w:rsid w:val="00446705"/>
    <w:rsid w:val="00446C8A"/>
    <w:rsid w:val="00447DEC"/>
    <w:rsid w:val="004511A5"/>
    <w:rsid w:val="004523C4"/>
    <w:rsid w:val="004525B0"/>
    <w:rsid w:val="00452A54"/>
    <w:rsid w:val="00454894"/>
    <w:rsid w:val="00454FA6"/>
    <w:rsid w:val="00455BD1"/>
    <w:rsid w:val="00455DAE"/>
    <w:rsid w:val="004563D2"/>
    <w:rsid w:val="0045721B"/>
    <w:rsid w:val="00457883"/>
    <w:rsid w:val="00457B55"/>
    <w:rsid w:val="00457BE1"/>
    <w:rsid w:val="0046068F"/>
    <w:rsid w:val="004613B3"/>
    <w:rsid w:val="004628DC"/>
    <w:rsid w:val="004632A5"/>
    <w:rsid w:val="004635F5"/>
    <w:rsid w:val="004643DC"/>
    <w:rsid w:val="00464EA4"/>
    <w:rsid w:val="00465054"/>
    <w:rsid w:val="00465CA6"/>
    <w:rsid w:val="00466AC0"/>
    <w:rsid w:val="00467D35"/>
    <w:rsid w:val="004705E0"/>
    <w:rsid w:val="0047165C"/>
    <w:rsid w:val="00471B6C"/>
    <w:rsid w:val="004728CA"/>
    <w:rsid w:val="00472A3A"/>
    <w:rsid w:val="0047323F"/>
    <w:rsid w:val="004739B8"/>
    <w:rsid w:val="00473EC3"/>
    <w:rsid w:val="00476545"/>
    <w:rsid w:val="00476D6F"/>
    <w:rsid w:val="00477265"/>
    <w:rsid w:val="004772B9"/>
    <w:rsid w:val="0048007B"/>
    <w:rsid w:val="00481027"/>
    <w:rsid w:val="0048209D"/>
    <w:rsid w:val="004821CA"/>
    <w:rsid w:val="004826E2"/>
    <w:rsid w:val="0048291E"/>
    <w:rsid w:val="00482A99"/>
    <w:rsid w:val="00484839"/>
    <w:rsid w:val="00484CAB"/>
    <w:rsid w:val="004852E8"/>
    <w:rsid w:val="00485C49"/>
    <w:rsid w:val="004868FF"/>
    <w:rsid w:val="00486974"/>
    <w:rsid w:val="004870B9"/>
    <w:rsid w:val="00487469"/>
    <w:rsid w:val="00487E07"/>
    <w:rsid w:val="00487F85"/>
    <w:rsid w:val="0049067A"/>
    <w:rsid w:val="0049067F"/>
    <w:rsid w:val="00490C19"/>
    <w:rsid w:val="00491282"/>
    <w:rsid w:val="00491304"/>
    <w:rsid w:val="00491643"/>
    <w:rsid w:val="004916E8"/>
    <w:rsid w:val="00491711"/>
    <w:rsid w:val="004917BA"/>
    <w:rsid w:val="00491C82"/>
    <w:rsid w:val="00492270"/>
    <w:rsid w:val="00492601"/>
    <w:rsid w:val="00492B93"/>
    <w:rsid w:val="00492F5B"/>
    <w:rsid w:val="0049382D"/>
    <w:rsid w:val="00493974"/>
    <w:rsid w:val="00493D20"/>
    <w:rsid w:val="00494ECF"/>
    <w:rsid w:val="0049558D"/>
    <w:rsid w:val="00495DC7"/>
    <w:rsid w:val="004A02B1"/>
    <w:rsid w:val="004A1314"/>
    <w:rsid w:val="004A20DC"/>
    <w:rsid w:val="004A2908"/>
    <w:rsid w:val="004A37C1"/>
    <w:rsid w:val="004A37E7"/>
    <w:rsid w:val="004A390E"/>
    <w:rsid w:val="004A3FEE"/>
    <w:rsid w:val="004A4C84"/>
    <w:rsid w:val="004A4CD7"/>
    <w:rsid w:val="004A5731"/>
    <w:rsid w:val="004A617F"/>
    <w:rsid w:val="004A6916"/>
    <w:rsid w:val="004A73F6"/>
    <w:rsid w:val="004B012F"/>
    <w:rsid w:val="004B0C9B"/>
    <w:rsid w:val="004B0D26"/>
    <w:rsid w:val="004B19F2"/>
    <w:rsid w:val="004B2975"/>
    <w:rsid w:val="004B298B"/>
    <w:rsid w:val="004B2BFA"/>
    <w:rsid w:val="004B4036"/>
    <w:rsid w:val="004B40D4"/>
    <w:rsid w:val="004B5601"/>
    <w:rsid w:val="004B5941"/>
    <w:rsid w:val="004B5F57"/>
    <w:rsid w:val="004B6008"/>
    <w:rsid w:val="004B6E20"/>
    <w:rsid w:val="004C141A"/>
    <w:rsid w:val="004C2D90"/>
    <w:rsid w:val="004C3614"/>
    <w:rsid w:val="004C480F"/>
    <w:rsid w:val="004C5068"/>
    <w:rsid w:val="004C69C7"/>
    <w:rsid w:val="004C6C4A"/>
    <w:rsid w:val="004D066D"/>
    <w:rsid w:val="004D0CE2"/>
    <w:rsid w:val="004D124B"/>
    <w:rsid w:val="004D1286"/>
    <w:rsid w:val="004D2147"/>
    <w:rsid w:val="004D26CA"/>
    <w:rsid w:val="004D2B8A"/>
    <w:rsid w:val="004D2C85"/>
    <w:rsid w:val="004D3048"/>
    <w:rsid w:val="004D368B"/>
    <w:rsid w:val="004D39F4"/>
    <w:rsid w:val="004D40CD"/>
    <w:rsid w:val="004D4291"/>
    <w:rsid w:val="004D4546"/>
    <w:rsid w:val="004D455B"/>
    <w:rsid w:val="004D6066"/>
    <w:rsid w:val="004D6A6D"/>
    <w:rsid w:val="004D6C47"/>
    <w:rsid w:val="004D6FA7"/>
    <w:rsid w:val="004E0D60"/>
    <w:rsid w:val="004E0DF5"/>
    <w:rsid w:val="004E0FD9"/>
    <w:rsid w:val="004E1689"/>
    <w:rsid w:val="004E1B14"/>
    <w:rsid w:val="004E1E9B"/>
    <w:rsid w:val="004E21D1"/>
    <w:rsid w:val="004E2B3E"/>
    <w:rsid w:val="004E3903"/>
    <w:rsid w:val="004E3E7F"/>
    <w:rsid w:val="004E4C5B"/>
    <w:rsid w:val="004E4F29"/>
    <w:rsid w:val="004E6535"/>
    <w:rsid w:val="004F02B8"/>
    <w:rsid w:val="004F04C3"/>
    <w:rsid w:val="004F1421"/>
    <w:rsid w:val="004F1BC2"/>
    <w:rsid w:val="004F2922"/>
    <w:rsid w:val="004F2C0D"/>
    <w:rsid w:val="004F3CC0"/>
    <w:rsid w:val="004F3F87"/>
    <w:rsid w:val="004F44CC"/>
    <w:rsid w:val="004F4645"/>
    <w:rsid w:val="004F4C3D"/>
    <w:rsid w:val="004F4F6A"/>
    <w:rsid w:val="004F4FD5"/>
    <w:rsid w:val="004F6513"/>
    <w:rsid w:val="004F71C9"/>
    <w:rsid w:val="004F7DE3"/>
    <w:rsid w:val="00500248"/>
    <w:rsid w:val="00500C4C"/>
    <w:rsid w:val="00500D41"/>
    <w:rsid w:val="005026AD"/>
    <w:rsid w:val="00502920"/>
    <w:rsid w:val="00502AAC"/>
    <w:rsid w:val="00502FB4"/>
    <w:rsid w:val="00502FD9"/>
    <w:rsid w:val="00503289"/>
    <w:rsid w:val="0050350D"/>
    <w:rsid w:val="00504033"/>
    <w:rsid w:val="0050418A"/>
    <w:rsid w:val="0050453D"/>
    <w:rsid w:val="00504921"/>
    <w:rsid w:val="00504F1B"/>
    <w:rsid w:val="00504F74"/>
    <w:rsid w:val="0050502A"/>
    <w:rsid w:val="00505C8B"/>
    <w:rsid w:val="0050660E"/>
    <w:rsid w:val="00506EB9"/>
    <w:rsid w:val="005104A3"/>
    <w:rsid w:val="005105AD"/>
    <w:rsid w:val="00510DA0"/>
    <w:rsid w:val="00510E66"/>
    <w:rsid w:val="00511205"/>
    <w:rsid w:val="00511452"/>
    <w:rsid w:val="00511623"/>
    <w:rsid w:val="00512460"/>
    <w:rsid w:val="00512521"/>
    <w:rsid w:val="005136E1"/>
    <w:rsid w:val="005137A9"/>
    <w:rsid w:val="00514208"/>
    <w:rsid w:val="00515CD5"/>
    <w:rsid w:val="005176FD"/>
    <w:rsid w:val="00520319"/>
    <w:rsid w:val="0052068C"/>
    <w:rsid w:val="005206B2"/>
    <w:rsid w:val="005213C5"/>
    <w:rsid w:val="005246F8"/>
    <w:rsid w:val="0052486F"/>
    <w:rsid w:val="00525918"/>
    <w:rsid w:val="00525E3E"/>
    <w:rsid w:val="00531B4A"/>
    <w:rsid w:val="00532F33"/>
    <w:rsid w:val="005332C2"/>
    <w:rsid w:val="00534CB1"/>
    <w:rsid w:val="00535240"/>
    <w:rsid w:val="00536094"/>
    <w:rsid w:val="00536F22"/>
    <w:rsid w:val="00537DFA"/>
    <w:rsid w:val="005404A0"/>
    <w:rsid w:val="00540F3F"/>
    <w:rsid w:val="0054238C"/>
    <w:rsid w:val="00542537"/>
    <w:rsid w:val="005429DB"/>
    <w:rsid w:val="00542A3B"/>
    <w:rsid w:val="0054373B"/>
    <w:rsid w:val="0054450F"/>
    <w:rsid w:val="005447FA"/>
    <w:rsid w:val="00545AC4"/>
    <w:rsid w:val="005463E3"/>
    <w:rsid w:val="00546CF1"/>
    <w:rsid w:val="00547292"/>
    <w:rsid w:val="005477DC"/>
    <w:rsid w:val="00547FD6"/>
    <w:rsid w:val="005505A8"/>
    <w:rsid w:val="005509CA"/>
    <w:rsid w:val="005517C1"/>
    <w:rsid w:val="005521D1"/>
    <w:rsid w:val="00552512"/>
    <w:rsid w:val="0055319E"/>
    <w:rsid w:val="0055492C"/>
    <w:rsid w:val="00554A6E"/>
    <w:rsid w:val="00554EF1"/>
    <w:rsid w:val="00555933"/>
    <w:rsid w:val="00555DE3"/>
    <w:rsid w:val="005563F8"/>
    <w:rsid w:val="00556562"/>
    <w:rsid w:val="00556704"/>
    <w:rsid w:val="00556898"/>
    <w:rsid w:val="00556928"/>
    <w:rsid w:val="005578D8"/>
    <w:rsid w:val="00557A0D"/>
    <w:rsid w:val="00557FB0"/>
    <w:rsid w:val="00560816"/>
    <w:rsid w:val="00561B51"/>
    <w:rsid w:val="005632E0"/>
    <w:rsid w:val="0056396A"/>
    <w:rsid w:val="00563FBE"/>
    <w:rsid w:val="00564192"/>
    <w:rsid w:val="00565481"/>
    <w:rsid w:val="00565511"/>
    <w:rsid w:val="00566E13"/>
    <w:rsid w:val="0056723B"/>
    <w:rsid w:val="005672FF"/>
    <w:rsid w:val="005675F8"/>
    <w:rsid w:val="005678F2"/>
    <w:rsid w:val="00567A7F"/>
    <w:rsid w:val="00570E9E"/>
    <w:rsid w:val="005715B0"/>
    <w:rsid w:val="005724B3"/>
    <w:rsid w:val="005735B9"/>
    <w:rsid w:val="00574229"/>
    <w:rsid w:val="00574258"/>
    <w:rsid w:val="00574FA4"/>
    <w:rsid w:val="005751A2"/>
    <w:rsid w:val="005756C9"/>
    <w:rsid w:val="005764A0"/>
    <w:rsid w:val="0057679D"/>
    <w:rsid w:val="00577566"/>
    <w:rsid w:val="00577683"/>
    <w:rsid w:val="0058017E"/>
    <w:rsid w:val="0058039B"/>
    <w:rsid w:val="00580765"/>
    <w:rsid w:val="00581B7C"/>
    <w:rsid w:val="00582599"/>
    <w:rsid w:val="005832BB"/>
    <w:rsid w:val="00583E8D"/>
    <w:rsid w:val="0058438B"/>
    <w:rsid w:val="005843E2"/>
    <w:rsid w:val="00584645"/>
    <w:rsid w:val="00585FDE"/>
    <w:rsid w:val="0058611B"/>
    <w:rsid w:val="0058674C"/>
    <w:rsid w:val="005876F9"/>
    <w:rsid w:val="00587C27"/>
    <w:rsid w:val="00590191"/>
    <w:rsid w:val="00591223"/>
    <w:rsid w:val="00592287"/>
    <w:rsid w:val="005924BF"/>
    <w:rsid w:val="00592FEB"/>
    <w:rsid w:val="00593564"/>
    <w:rsid w:val="00593E35"/>
    <w:rsid w:val="00594A0F"/>
    <w:rsid w:val="00595D07"/>
    <w:rsid w:val="00595E8B"/>
    <w:rsid w:val="00596303"/>
    <w:rsid w:val="005971D2"/>
    <w:rsid w:val="00597EA3"/>
    <w:rsid w:val="005A0802"/>
    <w:rsid w:val="005A0F60"/>
    <w:rsid w:val="005A106C"/>
    <w:rsid w:val="005A1692"/>
    <w:rsid w:val="005A1758"/>
    <w:rsid w:val="005A1FC2"/>
    <w:rsid w:val="005A2134"/>
    <w:rsid w:val="005A32CC"/>
    <w:rsid w:val="005A3CC4"/>
    <w:rsid w:val="005A545A"/>
    <w:rsid w:val="005A581B"/>
    <w:rsid w:val="005A64D8"/>
    <w:rsid w:val="005A6D8F"/>
    <w:rsid w:val="005B0587"/>
    <w:rsid w:val="005B0B63"/>
    <w:rsid w:val="005B393F"/>
    <w:rsid w:val="005B43E5"/>
    <w:rsid w:val="005B459C"/>
    <w:rsid w:val="005B4A89"/>
    <w:rsid w:val="005B5AB9"/>
    <w:rsid w:val="005B62FF"/>
    <w:rsid w:val="005B64E5"/>
    <w:rsid w:val="005B7683"/>
    <w:rsid w:val="005B7933"/>
    <w:rsid w:val="005B7D61"/>
    <w:rsid w:val="005C1848"/>
    <w:rsid w:val="005C1A05"/>
    <w:rsid w:val="005C2B95"/>
    <w:rsid w:val="005C3022"/>
    <w:rsid w:val="005C47C8"/>
    <w:rsid w:val="005C573E"/>
    <w:rsid w:val="005C6EBF"/>
    <w:rsid w:val="005D0E6C"/>
    <w:rsid w:val="005D130B"/>
    <w:rsid w:val="005D18CE"/>
    <w:rsid w:val="005D3439"/>
    <w:rsid w:val="005D34B2"/>
    <w:rsid w:val="005D37CB"/>
    <w:rsid w:val="005D3AAC"/>
    <w:rsid w:val="005D40F9"/>
    <w:rsid w:val="005D55AF"/>
    <w:rsid w:val="005D5DF8"/>
    <w:rsid w:val="005D6010"/>
    <w:rsid w:val="005D6083"/>
    <w:rsid w:val="005D6571"/>
    <w:rsid w:val="005D6F43"/>
    <w:rsid w:val="005E18D4"/>
    <w:rsid w:val="005E2860"/>
    <w:rsid w:val="005E2D12"/>
    <w:rsid w:val="005E2EF3"/>
    <w:rsid w:val="005E308C"/>
    <w:rsid w:val="005E409A"/>
    <w:rsid w:val="005E47E8"/>
    <w:rsid w:val="005E58DD"/>
    <w:rsid w:val="005E6D05"/>
    <w:rsid w:val="005F0AB9"/>
    <w:rsid w:val="005F19D0"/>
    <w:rsid w:val="005F3E8D"/>
    <w:rsid w:val="005F4D77"/>
    <w:rsid w:val="005F5061"/>
    <w:rsid w:val="005F76B1"/>
    <w:rsid w:val="005F7EA9"/>
    <w:rsid w:val="00600EDE"/>
    <w:rsid w:val="00601BC6"/>
    <w:rsid w:val="00601E2D"/>
    <w:rsid w:val="00602AC3"/>
    <w:rsid w:val="00602DD3"/>
    <w:rsid w:val="00602E74"/>
    <w:rsid w:val="00602F7B"/>
    <w:rsid w:val="006031E9"/>
    <w:rsid w:val="00604118"/>
    <w:rsid w:val="00604DC5"/>
    <w:rsid w:val="00604E20"/>
    <w:rsid w:val="00605330"/>
    <w:rsid w:val="00605C46"/>
    <w:rsid w:val="006061A0"/>
    <w:rsid w:val="006073B3"/>
    <w:rsid w:val="006100FE"/>
    <w:rsid w:val="0061034F"/>
    <w:rsid w:val="006107B7"/>
    <w:rsid w:val="00610902"/>
    <w:rsid w:val="00610C96"/>
    <w:rsid w:val="00610D0F"/>
    <w:rsid w:val="00611119"/>
    <w:rsid w:val="00612150"/>
    <w:rsid w:val="00612B1B"/>
    <w:rsid w:val="006132B4"/>
    <w:rsid w:val="00613A40"/>
    <w:rsid w:val="00614ABF"/>
    <w:rsid w:val="006158B2"/>
    <w:rsid w:val="0061596F"/>
    <w:rsid w:val="00615DD8"/>
    <w:rsid w:val="006163F6"/>
    <w:rsid w:val="006167F9"/>
    <w:rsid w:val="0061748B"/>
    <w:rsid w:val="00617DA5"/>
    <w:rsid w:val="00620F1D"/>
    <w:rsid w:val="006215B6"/>
    <w:rsid w:val="00622CAC"/>
    <w:rsid w:val="00623E17"/>
    <w:rsid w:val="0062411F"/>
    <w:rsid w:val="0062496A"/>
    <w:rsid w:val="00624F3E"/>
    <w:rsid w:val="006250C7"/>
    <w:rsid w:val="00625CC8"/>
    <w:rsid w:val="0062602C"/>
    <w:rsid w:val="00626B93"/>
    <w:rsid w:val="00626E7E"/>
    <w:rsid w:val="00631256"/>
    <w:rsid w:val="00632189"/>
    <w:rsid w:val="00632291"/>
    <w:rsid w:val="0063237F"/>
    <w:rsid w:val="0063298A"/>
    <w:rsid w:val="00634E81"/>
    <w:rsid w:val="00635F63"/>
    <w:rsid w:val="0063635F"/>
    <w:rsid w:val="0063648B"/>
    <w:rsid w:val="00636864"/>
    <w:rsid w:val="00636BF9"/>
    <w:rsid w:val="006375AE"/>
    <w:rsid w:val="00637A0A"/>
    <w:rsid w:val="00637A5D"/>
    <w:rsid w:val="00637BE8"/>
    <w:rsid w:val="00640415"/>
    <w:rsid w:val="006419C3"/>
    <w:rsid w:val="00642111"/>
    <w:rsid w:val="0064365A"/>
    <w:rsid w:val="00645E59"/>
    <w:rsid w:val="006464CF"/>
    <w:rsid w:val="00646741"/>
    <w:rsid w:val="00646AE3"/>
    <w:rsid w:val="00646D6F"/>
    <w:rsid w:val="00647372"/>
    <w:rsid w:val="00651CCD"/>
    <w:rsid w:val="00651FA2"/>
    <w:rsid w:val="006521E2"/>
    <w:rsid w:val="0065230A"/>
    <w:rsid w:val="006529B4"/>
    <w:rsid w:val="0065331D"/>
    <w:rsid w:val="0065370C"/>
    <w:rsid w:val="006538F5"/>
    <w:rsid w:val="00654B69"/>
    <w:rsid w:val="006559A3"/>
    <w:rsid w:val="00655C1B"/>
    <w:rsid w:val="0065626C"/>
    <w:rsid w:val="00656ABC"/>
    <w:rsid w:val="00656F0E"/>
    <w:rsid w:val="0066108E"/>
    <w:rsid w:val="006620D4"/>
    <w:rsid w:val="006625DD"/>
    <w:rsid w:val="00662BEB"/>
    <w:rsid w:val="00664A4F"/>
    <w:rsid w:val="00665915"/>
    <w:rsid w:val="0066627D"/>
    <w:rsid w:val="0066655E"/>
    <w:rsid w:val="00667BD6"/>
    <w:rsid w:val="006702F0"/>
    <w:rsid w:val="0067092A"/>
    <w:rsid w:val="00671519"/>
    <w:rsid w:val="006718A8"/>
    <w:rsid w:val="00671C77"/>
    <w:rsid w:val="006729BF"/>
    <w:rsid w:val="006729EF"/>
    <w:rsid w:val="00673401"/>
    <w:rsid w:val="0067439D"/>
    <w:rsid w:val="006749F8"/>
    <w:rsid w:val="00674EA4"/>
    <w:rsid w:val="006750E0"/>
    <w:rsid w:val="006758EA"/>
    <w:rsid w:val="0067613D"/>
    <w:rsid w:val="00677334"/>
    <w:rsid w:val="00677993"/>
    <w:rsid w:val="00677CA6"/>
    <w:rsid w:val="00680D1B"/>
    <w:rsid w:val="006811A6"/>
    <w:rsid w:val="00681ABF"/>
    <w:rsid w:val="0068232A"/>
    <w:rsid w:val="00682483"/>
    <w:rsid w:val="00682588"/>
    <w:rsid w:val="006833A4"/>
    <w:rsid w:val="0068367B"/>
    <w:rsid w:val="00683D43"/>
    <w:rsid w:val="006859B8"/>
    <w:rsid w:val="0068600C"/>
    <w:rsid w:val="0069103F"/>
    <w:rsid w:val="006922FA"/>
    <w:rsid w:val="00692E8A"/>
    <w:rsid w:val="00692FD2"/>
    <w:rsid w:val="006945DF"/>
    <w:rsid w:val="00695806"/>
    <w:rsid w:val="006961AA"/>
    <w:rsid w:val="00696CEA"/>
    <w:rsid w:val="00696ED7"/>
    <w:rsid w:val="006A0AFE"/>
    <w:rsid w:val="006A14E5"/>
    <w:rsid w:val="006A1897"/>
    <w:rsid w:val="006A1BE4"/>
    <w:rsid w:val="006A2F55"/>
    <w:rsid w:val="006A41AD"/>
    <w:rsid w:val="006A4BAD"/>
    <w:rsid w:val="006A4CE1"/>
    <w:rsid w:val="006A5165"/>
    <w:rsid w:val="006A5460"/>
    <w:rsid w:val="006A56AC"/>
    <w:rsid w:val="006A643A"/>
    <w:rsid w:val="006A6776"/>
    <w:rsid w:val="006A7593"/>
    <w:rsid w:val="006A76E1"/>
    <w:rsid w:val="006A7DF2"/>
    <w:rsid w:val="006B0C04"/>
    <w:rsid w:val="006B0D4E"/>
    <w:rsid w:val="006B14B3"/>
    <w:rsid w:val="006B157C"/>
    <w:rsid w:val="006B16E3"/>
    <w:rsid w:val="006B199A"/>
    <w:rsid w:val="006B1AF2"/>
    <w:rsid w:val="006B271B"/>
    <w:rsid w:val="006B2AE1"/>
    <w:rsid w:val="006B3112"/>
    <w:rsid w:val="006B3532"/>
    <w:rsid w:val="006B372E"/>
    <w:rsid w:val="006B3BB7"/>
    <w:rsid w:val="006B44C8"/>
    <w:rsid w:val="006B458D"/>
    <w:rsid w:val="006B4D92"/>
    <w:rsid w:val="006B5BCD"/>
    <w:rsid w:val="006B617C"/>
    <w:rsid w:val="006B679A"/>
    <w:rsid w:val="006B7A1F"/>
    <w:rsid w:val="006B7CEF"/>
    <w:rsid w:val="006C0179"/>
    <w:rsid w:val="006C0901"/>
    <w:rsid w:val="006C12DF"/>
    <w:rsid w:val="006C1A8B"/>
    <w:rsid w:val="006C1AEB"/>
    <w:rsid w:val="006C1F59"/>
    <w:rsid w:val="006C2028"/>
    <w:rsid w:val="006C20AA"/>
    <w:rsid w:val="006C2E86"/>
    <w:rsid w:val="006C30DA"/>
    <w:rsid w:val="006C38E5"/>
    <w:rsid w:val="006C50C8"/>
    <w:rsid w:val="006C5532"/>
    <w:rsid w:val="006C588C"/>
    <w:rsid w:val="006C6203"/>
    <w:rsid w:val="006C6868"/>
    <w:rsid w:val="006C6C10"/>
    <w:rsid w:val="006C6DF1"/>
    <w:rsid w:val="006C72A9"/>
    <w:rsid w:val="006C7769"/>
    <w:rsid w:val="006D0119"/>
    <w:rsid w:val="006D1052"/>
    <w:rsid w:val="006D1249"/>
    <w:rsid w:val="006D1296"/>
    <w:rsid w:val="006D1D10"/>
    <w:rsid w:val="006D20D4"/>
    <w:rsid w:val="006D30DC"/>
    <w:rsid w:val="006D3506"/>
    <w:rsid w:val="006D35E7"/>
    <w:rsid w:val="006D3632"/>
    <w:rsid w:val="006D3888"/>
    <w:rsid w:val="006D4108"/>
    <w:rsid w:val="006D4ADA"/>
    <w:rsid w:val="006D4D45"/>
    <w:rsid w:val="006D561C"/>
    <w:rsid w:val="006D57B9"/>
    <w:rsid w:val="006D5DCA"/>
    <w:rsid w:val="006D61A3"/>
    <w:rsid w:val="006D62F0"/>
    <w:rsid w:val="006D6C50"/>
    <w:rsid w:val="006D6D1F"/>
    <w:rsid w:val="006D7AB8"/>
    <w:rsid w:val="006D7B90"/>
    <w:rsid w:val="006D7CAA"/>
    <w:rsid w:val="006E004A"/>
    <w:rsid w:val="006E010E"/>
    <w:rsid w:val="006E10BD"/>
    <w:rsid w:val="006E118C"/>
    <w:rsid w:val="006E1CE7"/>
    <w:rsid w:val="006E2473"/>
    <w:rsid w:val="006E26F0"/>
    <w:rsid w:val="006E32BA"/>
    <w:rsid w:val="006E4863"/>
    <w:rsid w:val="006E4B29"/>
    <w:rsid w:val="006E5639"/>
    <w:rsid w:val="006E6198"/>
    <w:rsid w:val="006E7E1A"/>
    <w:rsid w:val="006F0831"/>
    <w:rsid w:val="006F291E"/>
    <w:rsid w:val="006F29BA"/>
    <w:rsid w:val="006F3403"/>
    <w:rsid w:val="006F3ADB"/>
    <w:rsid w:val="006F4780"/>
    <w:rsid w:val="006F71B4"/>
    <w:rsid w:val="006F7943"/>
    <w:rsid w:val="006F7E7A"/>
    <w:rsid w:val="00700935"/>
    <w:rsid w:val="0070128B"/>
    <w:rsid w:val="00701C15"/>
    <w:rsid w:val="007021AC"/>
    <w:rsid w:val="00702411"/>
    <w:rsid w:val="007028F6"/>
    <w:rsid w:val="00702EC7"/>
    <w:rsid w:val="0070302C"/>
    <w:rsid w:val="007031C4"/>
    <w:rsid w:val="007036FB"/>
    <w:rsid w:val="00704A02"/>
    <w:rsid w:val="0070688B"/>
    <w:rsid w:val="007075FA"/>
    <w:rsid w:val="007077FC"/>
    <w:rsid w:val="007079C8"/>
    <w:rsid w:val="00707F46"/>
    <w:rsid w:val="00710670"/>
    <w:rsid w:val="0071087B"/>
    <w:rsid w:val="00710C64"/>
    <w:rsid w:val="00711025"/>
    <w:rsid w:val="007112E1"/>
    <w:rsid w:val="00711933"/>
    <w:rsid w:val="00711BCD"/>
    <w:rsid w:val="00711FC4"/>
    <w:rsid w:val="00712FE9"/>
    <w:rsid w:val="00713537"/>
    <w:rsid w:val="007135F3"/>
    <w:rsid w:val="007135FB"/>
    <w:rsid w:val="00713BBC"/>
    <w:rsid w:val="00714587"/>
    <w:rsid w:val="007166F0"/>
    <w:rsid w:val="00716A21"/>
    <w:rsid w:val="00716C6D"/>
    <w:rsid w:val="00717507"/>
    <w:rsid w:val="007176AF"/>
    <w:rsid w:val="007200BB"/>
    <w:rsid w:val="00720C45"/>
    <w:rsid w:val="00721766"/>
    <w:rsid w:val="0072192F"/>
    <w:rsid w:val="007220C8"/>
    <w:rsid w:val="00722535"/>
    <w:rsid w:val="007228EC"/>
    <w:rsid w:val="00722DCE"/>
    <w:rsid w:val="00723A13"/>
    <w:rsid w:val="007248CB"/>
    <w:rsid w:val="00724A6B"/>
    <w:rsid w:val="00725162"/>
    <w:rsid w:val="00725398"/>
    <w:rsid w:val="007262E7"/>
    <w:rsid w:val="007271C1"/>
    <w:rsid w:val="00731048"/>
    <w:rsid w:val="0073185A"/>
    <w:rsid w:val="00731F3E"/>
    <w:rsid w:val="00732767"/>
    <w:rsid w:val="007327D2"/>
    <w:rsid w:val="007327FA"/>
    <w:rsid w:val="0073386A"/>
    <w:rsid w:val="00734624"/>
    <w:rsid w:val="007357CC"/>
    <w:rsid w:val="00736F56"/>
    <w:rsid w:val="0073706F"/>
    <w:rsid w:val="00740531"/>
    <w:rsid w:val="00741079"/>
    <w:rsid w:val="00741109"/>
    <w:rsid w:val="00742503"/>
    <w:rsid w:val="00743650"/>
    <w:rsid w:val="007437C3"/>
    <w:rsid w:val="0074470F"/>
    <w:rsid w:val="007449DF"/>
    <w:rsid w:val="00744B06"/>
    <w:rsid w:val="007450BD"/>
    <w:rsid w:val="007451D2"/>
    <w:rsid w:val="007465D7"/>
    <w:rsid w:val="007512A4"/>
    <w:rsid w:val="00751F38"/>
    <w:rsid w:val="007527B9"/>
    <w:rsid w:val="007528B4"/>
    <w:rsid w:val="00753265"/>
    <w:rsid w:val="00753681"/>
    <w:rsid w:val="00754139"/>
    <w:rsid w:val="00754E05"/>
    <w:rsid w:val="00755B45"/>
    <w:rsid w:val="00755C3C"/>
    <w:rsid w:val="00756503"/>
    <w:rsid w:val="00757205"/>
    <w:rsid w:val="007575FE"/>
    <w:rsid w:val="007578B6"/>
    <w:rsid w:val="007578B7"/>
    <w:rsid w:val="00757F36"/>
    <w:rsid w:val="007602FB"/>
    <w:rsid w:val="00760528"/>
    <w:rsid w:val="0076197E"/>
    <w:rsid w:val="007620AA"/>
    <w:rsid w:val="00762A3A"/>
    <w:rsid w:val="00763522"/>
    <w:rsid w:val="007642A5"/>
    <w:rsid w:val="00764FAB"/>
    <w:rsid w:val="00771616"/>
    <w:rsid w:val="00771F4A"/>
    <w:rsid w:val="00772307"/>
    <w:rsid w:val="00772404"/>
    <w:rsid w:val="007728A5"/>
    <w:rsid w:val="00772EA1"/>
    <w:rsid w:val="00773E9A"/>
    <w:rsid w:val="007743F8"/>
    <w:rsid w:val="0077454D"/>
    <w:rsid w:val="00776C71"/>
    <w:rsid w:val="0077760D"/>
    <w:rsid w:val="007801E9"/>
    <w:rsid w:val="00780337"/>
    <w:rsid w:val="00781B33"/>
    <w:rsid w:val="007824AE"/>
    <w:rsid w:val="00783D8B"/>
    <w:rsid w:val="007840AE"/>
    <w:rsid w:val="00784387"/>
    <w:rsid w:val="00784A08"/>
    <w:rsid w:val="00785270"/>
    <w:rsid w:val="007855A0"/>
    <w:rsid w:val="00785F4C"/>
    <w:rsid w:val="00790266"/>
    <w:rsid w:val="00790342"/>
    <w:rsid w:val="00790DA2"/>
    <w:rsid w:val="00791723"/>
    <w:rsid w:val="00791BBE"/>
    <w:rsid w:val="00791DBD"/>
    <w:rsid w:val="00791FCD"/>
    <w:rsid w:val="00792923"/>
    <w:rsid w:val="00792A43"/>
    <w:rsid w:val="00792C90"/>
    <w:rsid w:val="00793170"/>
    <w:rsid w:val="0079349E"/>
    <w:rsid w:val="00793E2C"/>
    <w:rsid w:val="00795509"/>
    <w:rsid w:val="00795842"/>
    <w:rsid w:val="00795A1E"/>
    <w:rsid w:val="007961F1"/>
    <w:rsid w:val="00797264"/>
    <w:rsid w:val="00797D92"/>
    <w:rsid w:val="007A07DF"/>
    <w:rsid w:val="007A0A3E"/>
    <w:rsid w:val="007A0ABA"/>
    <w:rsid w:val="007A0DC0"/>
    <w:rsid w:val="007A182D"/>
    <w:rsid w:val="007A1CD7"/>
    <w:rsid w:val="007A3514"/>
    <w:rsid w:val="007A366F"/>
    <w:rsid w:val="007A3774"/>
    <w:rsid w:val="007A44C0"/>
    <w:rsid w:val="007A52A6"/>
    <w:rsid w:val="007A5379"/>
    <w:rsid w:val="007A5A14"/>
    <w:rsid w:val="007A669A"/>
    <w:rsid w:val="007A727A"/>
    <w:rsid w:val="007A72B3"/>
    <w:rsid w:val="007A7489"/>
    <w:rsid w:val="007A7AEE"/>
    <w:rsid w:val="007B0CA0"/>
    <w:rsid w:val="007B0DD3"/>
    <w:rsid w:val="007B1F55"/>
    <w:rsid w:val="007B293F"/>
    <w:rsid w:val="007B36FE"/>
    <w:rsid w:val="007B37EB"/>
    <w:rsid w:val="007B3F8B"/>
    <w:rsid w:val="007B5047"/>
    <w:rsid w:val="007B514B"/>
    <w:rsid w:val="007B5756"/>
    <w:rsid w:val="007B606A"/>
    <w:rsid w:val="007B6874"/>
    <w:rsid w:val="007B6CE1"/>
    <w:rsid w:val="007B6D4C"/>
    <w:rsid w:val="007B7213"/>
    <w:rsid w:val="007B78D5"/>
    <w:rsid w:val="007C0BB6"/>
    <w:rsid w:val="007C0EEC"/>
    <w:rsid w:val="007C12CD"/>
    <w:rsid w:val="007C17F7"/>
    <w:rsid w:val="007C1909"/>
    <w:rsid w:val="007C1DE6"/>
    <w:rsid w:val="007C3323"/>
    <w:rsid w:val="007C3332"/>
    <w:rsid w:val="007C3543"/>
    <w:rsid w:val="007C521A"/>
    <w:rsid w:val="007C52A7"/>
    <w:rsid w:val="007C58D7"/>
    <w:rsid w:val="007C5CED"/>
    <w:rsid w:val="007C60A4"/>
    <w:rsid w:val="007C6721"/>
    <w:rsid w:val="007C699A"/>
    <w:rsid w:val="007C7702"/>
    <w:rsid w:val="007C7ABA"/>
    <w:rsid w:val="007D0C83"/>
    <w:rsid w:val="007D0D0E"/>
    <w:rsid w:val="007D0D74"/>
    <w:rsid w:val="007D0EF7"/>
    <w:rsid w:val="007D15B2"/>
    <w:rsid w:val="007D2189"/>
    <w:rsid w:val="007D24B4"/>
    <w:rsid w:val="007D2D59"/>
    <w:rsid w:val="007D537D"/>
    <w:rsid w:val="007D64D8"/>
    <w:rsid w:val="007D6888"/>
    <w:rsid w:val="007D7344"/>
    <w:rsid w:val="007E1710"/>
    <w:rsid w:val="007E3431"/>
    <w:rsid w:val="007E3A1F"/>
    <w:rsid w:val="007E4A60"/>
    <w:rsid w:val="007E4D13"/>
    <w:rsid w:val="007E548F"/>
    <w:rsid w:val="007E54F7"/>
    <w:rsid w:val="007E5752"/>
    <w:rsid w:val="007E5AB0"/>
    <w:rsid w:val="007E5C33"/>
    <w:rsid w:val="007E5C96"/>
    <w:rsid w:val="007E5D09"/>
    <w:rsid w:val="007E662E"/>
    <w:rsid w:val="007E7100"/>
    <w:rsid w:val="007F05E8"/>
    <w:rsid w:val="007F0991"/>
    <w:rsid w:val="007F0EC7"/>
    <w:rsid w:val="007F1209"/>
    <w:rsid w:val="007F14C3"/>
    <w:rsid w:val="007F1E11"/>
    <w:rsid w:val="007F21D4"/>
    <w:rsid w:val="007F310E"/>
    <w:rsid w:val="007F3784"/>
    <w:rsid w:val="007F5057"/>
    <w:rsid w:val="007F5E39"/>
    <w:rsid w:val="007F6163"/>
    <w:rsid w:val="007F6E1C"/>
    <w:rsid w:val="0080007D"/>
    <w:rsid w:val="00800480"/>
    <w:rsid w:val="00801E2D"/>
    <w:rsid w:val="008026C4"/>
    <w:rsid w:val="00803AD7"/>
    <w:rsid w:val="008055A4"/>
    <w:rsid w:val="00805AB7"/>
    <w:rsid w:val="008065D9"/>
    <w:rsid w:val="008067AF"/>
    <w:rsid w:val="0080698E"/>
    <w:rsid w:val="00807042"/>
    <w:rsid w:val="008070CC"/>
    <w:rsid w:val="00807DFE"/>
    <w:rsid w:val="0081119F"/>
    <w:rsid w:val="00812A36"/>
    <w:rsid w:val="00812B5F"/>
    <w:rsid w:val="0081399A"/>
    <w:rsid w:val="008139D1"/>
    <w:rsid w:val="00814448"/>
    <w:rsid w:val="00814C93"/>
    <w:rsid w:val="008151BA"/>
    <w:rsid w:val="00815513"/>
    <w:rsid w:val="00815C76"/>
    <w:rsid w:val="0081626E"/>
    <w:rsid w:val="0081670E"/>
    <w:rsid w:val="008173BB"/>
    <w:rsid w:val="00820757"/>
    <w:rsid w:val="00821103"/>
    <w:rsid w:val="00821704"/>
    <w:rsid w:val="0082232F"/>
    <w:rsid w:val="00822C5F"/>
    <w:rsid w:val="0082373F"/>
    <w:rsid w:val="00825118"/>
    <w:rsid w:val="0082518F"/>
    <w:rsid w:val="00826A3F"/>
    <w:rsid w:val="008271B4"/>
    <w:rsid w:val="008309F4"/>
    <w:rsid w:val="00832463"/>
    <w:rsid w:val="008325C6"/>
    <w:rsid w:val="00832840"/>
    <w:rsid w:val="00832BD8"/>
    <w:rsid w:val="00832D0D"/>
    <w:rsid w:val="00832FAA"/>
    <w:rsid w:val="00833311"/>
    <w:rsid w:val="008334FE"/>
    <w:rsid w:val="00833933"/>
    <w:rsid w:val="008341CB"/>
    <w:rsid w:val="008342E0"/>
    <w:rsid w:val="00834307"/>
    <w:rsid w:val="00837B40"/>
    <w:rsid w:val="008401CA"/>
    <w:rsid w:val="00841288"/>
    <w:rsid w:val="008417E9"/>
    <w:rsid w:val="008438DF"/>
    <w:rsid w:val="00843A7F"/>
    <w:rsid w:val="00843A8F"/>
    <w:rsid w:val="00844232"/>
    <w:rsid w:val="00844258"/>
    <w:rsid w:val="008453EC"/>
    <w:rsid w:val="00845C6B"/>
    <w:rsid w:val="00846F71"/>
    <w:rsid w:val="0084756A"/>
    <w:rsid w:val="00850A16"/>
    <w:rsid w:val="00851211"/>
    <w:rsid w:val="008515D3"/>
    <w:rsid w:val="008517BD"/>
    <w:rsid w:val="008517E1"/>
    <w:rsid w:val="00853190"/>
    <w:rsid w:val="00853E2D"/>
    <w:rsid w:val="008556FC"/>
    <w:rsid w:val="008574E1"/>
    <w:rsid w:val="00860E3B"/>
    <w:rsid w:val="00861132"/>
    <w:rsid w:val="00861778"/>
    <w:rsid w:val="00862179"/>
    <w:rsid w:val="0086270D"/>
    <w:rsid w:val="008642A9"/>
    <w:rsid w:val="00864602"/>
    <w:rsid w:val="00865711"/>
    <w:rsid w:val="0086583C"/>
    <w:rsid w:val="00865EC5"/>
    <w:rsid w:val="008671C0"/>
    <w:rsid w:val="00870078"/>
    <w:rsid w:val="008714C7"/>
    <w:rsid w:val="0087169C"/>
    <w:rsid w:val="008716D0"/>
    <w:rsid w:val="00871A06"/>
    <w:rsid w:val="008723E0"/>
    <w:rsid w:val="00872B30"/>
    <w:rsid w:val="008743BA"/>
    <w:rsid w:val="00877A3A"/>
    <w:rsid w:val="00880218"/>
    <w:rsid w:val="008804D7"/>
    <w:rsid w:val="008804F6"/>
    <w:rsid w:val="00880A74"/>
    <w:rsid w:val="008821D2"/>
    <w:rsid w:val="00882FF1"/>
    <w:rsid w:val="008837D9"/>
    <w:rsid w:val="00883FAE"/>
    <w:rsid w:val="00884557"/>
    <w:rsid w:val="00885361"/>
    <w:rsid w:val="00886F95"/>
    <w:rsid w:val="00887248"/>
    <w:rsid w:val="008877CF"/>
    <w:rsid w:val="00887946"/>
    <w:rsid w:val="0089000A"/>
    <w:rsid w:val="00890212"/>
    <w:rsid w:val="00890DCC"/>
    <w:rsid w:val="00891E95"/>
    <w:rsid w:val="0089261A"/>
    <w:rsid w:val="00893BBF"/>
    <w:rsid w:val="00893D51"/>
    <w:rsid w:val="00894557"/>
    <w:rsid w:val="0089491C"/>
    <w:rsid w:val="00894E80"/>
    <w:rsid w:val="008951FC"/>
    <w:rsid w:val="00895B02"/>
    <w:rsid w:val="00895F5F"/>
    <w:rsid w:val="0089755A"/>
    <w:rsid w:val="00897585"/>
    <w:rsid w:val="0089765B"/>
    <w:rsid w:val="00897E12"/>
    <w:rsid w:val="008A2FFF"/>
    <w:rsid w:val="008A3AAC"/>
    <w:rsid w:val="008A45EC"/>
    <w:rsid w:val="008A48D7"/>
    <w:rsid w:val="008A52C4"/>
    <w:rsid w:val="008A5815"/>
    <w:rsid w:val="008A5E76"/>
    <w:rsid w:val="008A5FE0"/>
    <w:rsid w:val="008B040E"/>
    <w:rsid w:val="008B0C7F"/>
    <w:rsid w:val="008B107F"/>
    <w:rsid w:val="008B221E"/>
    <w:rsid w:val="008B26EA"/>
    <w:rsid w:val="008B279F"/>
    <w:rsid w:val="008B2D60"/>
    <w:rsid w:val="008B2F18"/>
    <w:rsid w:val="008B31B3"/>
    <w:rsid w:val="008B360A"/>
    <w:rsid w:val="008B421B"/>
    <w:rsid w:val="008B4B4D"/>
    <w:rsid w:val="008B5435"/>
    <w:rsid w:val="008B5ED0"/>
    <w:rsid w:val="008B639B"/>
    <w:rsid w:val="008B63BE"/>
    <w:rsid w:val="008B64C5"/>
    <w:rsid w:val="008B6AA4"/>
    <w:rsid w:val="008B6AE2"/>
    <w:rsid w:val="008C068C"/>
    <w:rsid w:val="008C128A"/>
    <w:rsid w:val="008C1355"/>
    <w:rsid w:val="008C17DD"/>
    <w:rsid w:val="008C183A"/>
    <w:rsid w:val="008C1B6F"/>
    <w:rsid w:val="008C2025"/>
    <w:rsid w:val="008C2892"/>
    <w:rsid w:val="008C3729"/>
    <w:rsid w:val="008C43BC"/>
    <w:rsid w:val="008C4C0F"/>
    <w:rsid w:val="008C5F46"/>
    <w:rsid w:val="008C6613"/>
    <w:rsid w:val="008C6B30"/>
    <w:rsid w:val="008C6ECE"/>
    <w:rsid w:val="008C75BC"/>
    <w:rsid w:val="008D0282"/>
    <w:rsid w:val="008D1F9C"/>
    <w:rsid w:val="008D2123"/>
    <w:rsid w:val="008D2B34"/>
    <w:rsid w:val="008D31E4"/>
    <w:rsid w:val="008D4040"/>
    <w:rsid w:val="008D43D2"/>
    <w:rsid w:val="008D46D0"/>
    <w:rsid w:val="008D4998"/>
    <w:rsid w:val="008D4FAF"/>
    <w:rsid w:val="008D5014"/>
    <w:rsid w:val="008D5C7B"/>
    <w:rsid w:val="008D76D7"/>
    <w:rsid w:val="008D7F4F"/>
    <w:rsid w:val="008E0F2C"/>
    <w:rsid w:val="008E10F8"/>
    <w:rsid w:val="008E1167"/>
    <w:rsid w:val="008E36BE"/>
    <w:rsid w:val="008E3D33"/>
    <w:rsid w:val="008E3FB2"/>
    <w:rsid w:val="008E4569"/>
    <w:rsid w:val="008E4BC2"/>
    <w:rsid w:val="008E602A"/>
    <w:rsid w:val="008E66CB"/>
    <w:rsid w:val="008E7401"/>
    <w:rsid w:val="008E7671"/>
    <w:rsid w:val="008E7A75"/>
    <w:rsid w:val="008F0F16"/>
    <w:rsid w:val="008F197B"/>
    <w:rsid w:val="008F1DD3"/>
    <w:rsid w:val="008F259D"/>
    <w:rsid w:val="008F3613"/>
    <w:rsid w:val="008F37D0"/>
    <w:rsid w:val="008F3A28"/>
    <w:rsid w:val="008F5388"/>
    <w:rsid w:val="008F663C"/>
    <w:rsid w:val="008F6D8F"/>
    <w:rsid w:val="0090045E"/>
    <w:rsid w:val="0090182A"/>
    <w:rsid w:val="00902408"/>
    <w:rsid w:val="009024AE"/>
    <w:rsid w:val="00902B03"/>
    <w:rsid w:val="00903551"/>
    <w:rsid w:val="009039B2"/>
    <w:rsid w:val="009043A6"/>
    <w:rsid w:val="0090551D"/>
    <w:rsid w:val="00906B66"/>
    <w:rsid w:val="0090768F"/>
    <w:rsid w:val="0091041F"/>
    <w:rsid w:val="00910E95"/>
    <w:rsid w:val="00912076"/>
    <w:rsid w:val="00913779"/>
    <w:rsid w:val="0091379D"/>
    <w:rsid w:val="00913D3D"/>
    <w:rsid w:val="00915332"/>
    <w:rsid w:val="00915444"/>
    <w:rsid w:val="00917B33"/>
    <w:rsid w:val="009202BF"/>
    <w:rsid w:val="00920681"/>
    <w:rsid w:val="009217FF"/>
    <w:rsid w:val="0092284B"/>
    <w:rsid w:val="00922D0C"/>
    <w:rsid w:val="009230A2"/>
    <w:rsid w:val="00924EC4"/>
    <w:rsid w:val="0092502A"/>
    <w:rsid w:val="009261B5"/>
    <w:rsid w:val="00926AED"/>
    <w:rsid w:val="00926EF9"/>
    <w:rsid w:val="0092752B"/>
    <w:rsid w:val="009275A1"/>
    <w:rsid w:val="00927A43"/>
    <w:rsid w:val="009312F7"/>
    <w:rsid w:val="00931EA0"/>
    <w:rsid w:val="00932D1E"/>
    <w:rsid w:val="00932E0B"/>
    <w:rsid w:val="00933347"/>
    <w:rsid w:val="00934202"/>
    <w:rsid w:val="009347C6"/>
    <w:rsid w:val="0093484A"/>
    <w:rsid w:val="0093508A"/>
    <w:rsid w:val="00935510"/>
    <w:rsid w:val="00935561"/>
    <w:rsid w:val="0093699F"/>
    <w:rsid w:val="00936DBE"/>
    <w:rsid w:val="00937548"/>
    <w:rsid w:val="0093798C"/>
    <w:rsid w:val="00937CDB"/>
    <w:rsid w:val="00937E66"/>
    <w:rsid w:val="00940C89"/>
    <w:rsid w:val="009422A5"/>
    <w:rsid w:val="00943E84"/>
    <w:rsid w:val="00943F35"/>
    <w:rsid w:val="0094408C"/>
    <w:rsid w:val="00944185"/>
    <w:rsid w:val="009449D3"/>
    <w:rsid w:val="00944C35"/>
    <w:rsid w:val="009454C2"/>
    <w:rsid w:val="0094587B"/>
    <w:rsid w:val="009460BE"/>
    <w:rsid w:val="009462AB"/>
    <w:rsid w:val="00946948"/>
    <w:rsid w:val="00946CA4"/>
    <w:rsid w:val="00947366"/>
    <w:rsid w:val="009476E5"/>
    <w:rsid w:val="00947EB1"/>
    <w:rsid w:val="009500B0"/>
    <w:rsid w:val="00950ACD"/>
    <w:rsid w:val="00951F89"/>
    <w:rsid w:val="009523BE"/>
    <w:rsid w:val="009535DF"/>
    <w:rsid w:val="009537DB"/>
    <w:rsid w:val="00953D60"/>
    <w:rsid w:val="00956EED"/>
    <w:rsid w:val="00957731"/>
    <w:rsid w:val="0095779E"/>
    <w:rsid w:val="009603EC"/>
    <w:rsid w:val="009606D2"/>
    <w:rsid w:val="00960C5C"/>
    <w:rsid w:val="00961BC0"/>
    <w:rsid w:val="00961D1C"/>
    <w:rsid w:val="009621D6"/>
    <w:rsid w:val="00962429"/>
    <w:rsid w:val="00963202"/>
    <w:rsid w:val="00963D2D"/>
    <w:rsid w:val="00964CF1"/>
    <w:rsid w:val="009673FF"/>
    <w:rsid w:val="0096753D"/>
    <w:rsid w:val="0096758E"/>
    <w:rsid w:val="00967BBB"/>
    <w:rsid w:val="0097045D"/>
    <w:rsid w:val="00970FD0"/>
    <w:rsid w:val="00971139"/>
    <w:rsid w:val="0097193C"/>
    <w:rsid w:val="00971B19"/>
    <w:rsid w:val="00971C98"/>
    <w:rsid w:val="009723BE"/>
    <w:rsid w:val="00972E24"/>
    <w:rsid w:val="009744B1"/>
    <w:rsid w:val="00974839"/>
    <w:rsid w:val="00974B83"/>
    <w:rsid w:val="009755E9"/>
    <w:rsid w:val="0097575D"/>
    <w:rsid w:val="0097663F"/>
    <w:rsid w:val="00976750"/>
    <w:rsid w:val="00977106"/>
    <w:rsid w:val="009774DB"/>
    <w:rsid w:val="00977575"/>
    <w:rsid w:val="00977E08"/>
    <w:rsid w:val="00983D28"/>
    <w:rsid w:val="00983DFB"/>
    <w:rsid w:val="00983EC7"/>
    <w:rsid w:val="009840A0"/>
    <w:rsid w:val="00984A64"/>
    <w:rsid w:val="00986159"/>
    <w:rsid w:val="0098747F"/>
    <w:rsid w:val="00987500"/>
    <w:rsid w:val="00987F86"/>
    <w:rsid w:val="00990C61"/>
    <w:rsid w:val="009912F1"/>
    <w:rsid w:val="009913A6"/>
    <w:rsid w:val="00991460"/>
    <w:rsid w:val="009930AA"/>
    <w:rsid w:val="00993A83"/>
    <w:rsid w:val="00996E8C"/>
    <w:rsid w:val="009A0555"/>
    <w:rsid w:val="009A069E"/>
    <w:rsid w:val="009A1FC0"/>
    <w:rsid w:val="009A3E3A"/>
    <w:rsid w:val="009A43AD"/>
    <w:rsid w:val="009A487B"/>
    <w:rsid w:val="009A49F4"/>
    <w:rsid w:val="009A52C8"/>
    <w:rsid w:val="009A5689"/>
    <w:rsid w:val="009A58C3"/>
    <w:rsid w:val="009A5ABF"/>
    <w:rsid w:val="009A6417"/>
    <w:rsid w:val="009A6923"/>
    <w:rsid w:val="009A6A09"/>
    <w:rsid w:val="009A6E3B"/>
    <w:rsid w:val="009A7E66"/>
    <w:rsid w:val="009A7EFA"/>
    <w:rsid w:val="009A7FDB"/>
    <w:rsid w:val="009B0700"/>
    <w:rsid w:val="009B291A"/>
    <w:rsid w:val="009B368D"/>
    <w:rsid w:val="009B3AA1"/>
    <w:rsid w:val="009B3BEB"/>
    <w:rsid w:val="009B5956"/>
    <w:rsid w:val="009B5B33"/>
    <w:rsid w:val="009B5B77"/>
    <w:rsid w:val="009B5F9E"/>
    <w:rsid w:val="009B6D6D"/>
    <w:rsid w:val="009B70B8"/>
    <w:rsid w:val="009B7386"/>
    <w:rsid w:val="009B7A78"/>
    <w:rsid w:val="009B7A86"/>
    <w:rsid w:val="009B7FA1"/>
    <w:rsid w:val="009C0D58"/>
    <w:rsid w:val="009C13EB"/>
    <w:rsid w:val="009C26F2"/>
    <w:rsid w:val="009C2CF6"/>
    <w:rsid w:val="009C2D99"/>
    <w:rsid w:val="009C3623"/>
    <w:rsid w:val="009C747E"/>
    <w:rsid w:val="009D0F9F"/>
    <w:rsid w:val="009D19F3"/>
    <w:rsid w:val="009D2376"/>
    <w:rsid w:val="009D23CC"/>
    <w:rsid w:val="009D2E0E"/>
    <w:rsid w:val="009D3137"/>
    <w:rsid w:val="009D3238"/>
    <w:rsid w:val="009D3718"/>
    <w:rsid w:val="009D3D81"/>
    <w:rsid w:val="009D3EDA"/>
    <w:rsid w:val="009D40A6"/>
    <w:rsid w:val="009D4F0B"/>
    <w:rsid w:val="009D5046"/>
    <w:rsid w:val="009D50C5"/>
    <w:rsid w:val="009D51C8"/>
    <w:rsid w:val="009D56CD"/>
    <w:rsid w:val="009D763C"/>
    <w:rsid w:val="009E2167"/>
    <w:rsid w:val="009E27F7"/>
    <w:rsid w:val="009E38F0"/>
    <w:rsid w:val="009E3DF6"/>
    <w:rsid w:val="009E6776"/>
    <w:rsid w:val="009E6A56"/>
    <w:rsid w:val="009E7C16"/>
    <w:rsid w:val="009F02E2"/>
    <w:rsid w:val="009F11CF"/>
    <w:rsid w:val="009F13D8"/>
    <w:rsid w:val="009F16F0"/>
    <w:rsid w:val="009F2A3A"/>
    <w:rsid w:val="009F3087"/>
    <w:rsid w:val="009F386B"/>
    <w:rsid w:val="009F3C3B"/>
    <w:rsid w:val="009F3E62"/>
    <w:rsid w:val="009F41B3"/>
    <w:rsid w:val="009F4E67"/>
    <w:rsid w:val="009F6BE0"/>
    <w:rsid w:val="009F6C98"/>
    <w:rsid w:val="009F6EE0"/>
    <w:rsid w:val="009F72CF"/>
    <w:rsid w:val="00A010F7"/>
    <w:rsid w:val="00A01D74"/>
    <w:rsid w:val="00A0220C"/>
    <w:rsid w:val="00A02275"/>
    <w:rsid w:val="00A02A5C"/>
    <w:rsid w:val="00A02D22"/>
    <w:rsid w:val="00A03348"/>
    <w:rsid w:val="00A03E38"/>
    <w:rsid w:val="00A04296"/>
    <w:rsid w:val="00A059FB"/>
    <w:rsid w:val="00A06935"/>
    <w:rsid w:val="00A10CBE"/>
    <w:rsid w:val="00A1132D"/>
    <w:rsid w:val="00A11A74"/>
    <w:rsid w:val="00A11FCC"/>
    <w:rsid w:val="00A124DF"/>
    <w:rsid w:val="00A12F94"/>
    <w:rsid w:val="00A14002"/>
    <w:rsid w:val="00A14076"/>
    <w:rsid w:val="00A14B45"/>
    <w:rsid w:val="00A14D88"/>
    <w:rsid w:val="00A153E0"/>
    <w:rsid w:val="00A15547"/>
    <w:rsid w:val="00A16660"/>
    <w:rsid w:val="00A16BA7"/>
    <w:rsid w:val="00A16EA5"/>
    <w:rsid w:val="00A17779"/>
    <w:rsid w:val="00A20246"/>
    <w:rsid w:val="00A21366"/>
    <w:rsid w:val="00A21396"/>
    <w:rsid w:val="00A21D16"/>
    <w:rsid w:val="00A22C6A"/>
    <w:rsid w:val="00A23168"/>
    <w:rsid w:val="00A23414"/>
    <w:rsid w:val="00A242A3"/>
    <w:rsid w:val="00A246FD"/>
    <w:rsid w:val="00A24A18"/>
    <w:rsid w:val="00A25E3F"/>
    <w:rsid w:val="00A2683C"/>
    <w:rsid w:val="00A26FCE"/>
    <w:rsid w:val="00A27DB2"/>
    <w:rsid w:val="00A30904"/>
    <w:rsid w:val="00A3091D"/>
    <w:rsid w:val="00A313DD"/>
    <w:rsid w:val="00A3193B"/>
    <w:rsid w:val="00A32FFE"/>
    <w:rsid w:val="00A3359A"/>
    <w:rsid w:val="00A3477C"/>
    <w:rsid w:val="00A34C51"/>
    <w:rsid w:val="00A35C0B"/>
    <w:rsid w:val="00A35F01"/>
    <w:rsid w:val="00A36263"/>
    <w:rsid w:val="00A3683C"/>
    <w:rsid w:val="00A37557"/>
    <w:rsid w:val="00A3765C"/>
    <w:rsid w:val="00A4006D"/>
    <w:rsid w:val="00A40202"/>
    <w:rsid w:val="00A409AC"/>
    <w:rsid w:val="00A40F3B"/>
    <w:rsid w:val="00A41A05"/>
    <w:rsid w:val="00A4326F"/>
    <w:rsid w:val="00A43A61"/>
    <w:rsid w:val="00A440F6"/>
    <w:rsid w:val="00A442B4"/>
    <w:rsid w:val="00A4432F"/>
    <w:rsid w:val="00A447DE"/>
    <w:rsid w:val="00A44981"/>
    <w:rsid w:val="00A45172"/>
    <w:rsid w:val="00A45983"/>
    <w:rsid w:val="00A4600D"/>
    <w:rsid w:val="00A463B7"/>
    <w:rsid w:val="00A46A55"/>
    <w:rsid w:val="00A47C2F"/>
    <w:rsid w:val="00A50694"/>
    <w:rsid w:val="00A5076F"/>
    <w:rsid w:val="00A51160"/>
    <w:rsid w:val="00A53385"/>
    <w:rsid w:val="00A53514"/>
    <w:rsid w:val="00A536B2"/>
    <w:rsid w:val="00A53DD3"/>
    <w:rsid w:val="00A54643"/>
    <w:rsid w:val="00A55527"/>
    <w:rsid w:val="00A555D1"/>
    <w:rsid w:val="00A55A22"/>
    <w:rsid w:val="00A57444"/>
    <w:rsid w:val="00A57A11"/>
    <w:rsid w:val="00A57ACD"/>
    <w:rsid w:val="00A602A5"/>
    <w:rsid w:val="00A6046A"/>
    <w:rsid w:val="00A60B1F"/>
    <w:rsid w:val="00A60CE9"/>
    <w:rsid w:val="00A61CA5"/>
    <w:rsid w:val="00A61F2B"/>
    <w:rsid w:val="00A61F39"/>
    <w:rsid w:val="00A6228C"/>
    <w:rsid w:val="00A62417"/>
    <w:rsid w:val="00A62475"/>
    <w:rsid w:val="00A63BCD"/>
    <w:rsid w:val="00A643B4"/>
    <w:rsid w:val="00A64A0F"/>
    <w:rsid w:val="00A65F8E"/>
    <w:rsid w:val="00A67A39"/>
    <w:rsid w:val="00A70017"/>
    <w:rsid w:val="00A7043F"/>
    <w:rsid w:val="00A7044B"/>
    <w:rsid w:val="00A7161E"/>
    <w:rsid w:val="00A71E11"/>
    <w:rsid w:val="00A72229"/>
    <w:rsid w:val="00A72720"/>
    <w:rsid w:val="00A7284F"/>
    <w:rsid w:val="00A72DBF"/>
    <w:rsid w:val="00A7372F"/>
    <w:rsid w:val="00A739DF"/>
    <w:rsid w:val="00A809DB"/>
    <w:rsid w:val="00A81484"/>
    <w:rsid w:val="00A83239"/>
    <w:rsid w:val="00A83408"/>
    <w:rsid w:val="00A83783"/>
    <w:rsid w:val="00A839B3"/>
    <w:rsid w:val="00A84A46"/>
    <w:rsid w:val="00A84B1B"/>
    <w:rsid w:val="00A84E4E"/>
    <w:rsid w:val="00A850C0"/>
    <w:rsid w:val="00A8660F"/>
    <w:rsid w:val="00A87703"/>
    <w:rsid w:val="00A8783D"/>
    <w:rsid w:val="00A9024D"/>
    <w:rsid w:val="00A9235D"/>
    <w:rsid w:val="00A92B7E"/>
    <w:rsid w:val="00A92DE6"/>
    <w:rsid w:val="00A93636"/>
    <w:rsid w:val="00A9451E"/>
    <w:rsid w:val="00A94564"/>
    <w:rsid w:val="00A94BF8"/>
    <w:rsid w:val="00A9711E"/>
    <w:rsid w:val="00A97951"/>
    <w:rsid w:val="00A97F03"/>
    <w:rsid w:val="00AA035A"/>
    <w:rsid w:val="00AA074A"/>
    <w:rsid w:val="00AA0BBB"/>
    <w:rsid w:val="00AA1773"/>
    <w:rsid w:val="00AA184A"/>
    <w:rsid w:val="00AA2A59"/>
    <w:rsid w:val="00AA3CF1"/>
    <w:rsid w:val="00AA4484"/>
    <w:rsid w:val="00AA5C4E"/>
    <w:rsid w:val="00AA6430"/>
    <w:rsid w:val="00AA6461"/>
    <w:rsid w:val="00AA69C0"/>
    <w:rsid w:val="00AA72AA"/>
    <w:rsid w:val="00AA7558"/>
    <w:rsid w:val="00AA7FA7"/>
    <w:rsid w:val="00AB0D34"/>
    <w:rsid w:val="00AB0FFF"/>
    <w:rsid w:val="00AB1491"/>
    <w:rsid w:val="00AB17A6"/>
    <w:rsid w:val="00AB2D9C"/>
    <w:rsid w:val="00AB3089"/>
    <w:rsid w:val="00AB34CF"/>
    <w:rsid w:val="00AB41A0"/>
    <w:rsid w:val="00AB62D2"/>
    <w:rsid w:val="00AB6BD6"/>
    <w:rsid w:val="00AB6E38"/>
    <w:rsid w:val="00AB705D"/>
    <w:rsid w:val="00AC04DD"/>
    <w:rsid w:val="00AC0EB3"/>
    <w:rsid w:val="00AC11C5"/>
    <w:rsid w:val="00AC3159"/>
    <w:rsid w:val="00AC4575"/>
    <w:rsid w:val="00AC4CF1"/>
    <w:rsid w:val="00AC4DA8"/>
    <w:rsid w:val="00AC4E35"/>
    <w:rsid w:val="00AC5575"/>
    <w:rsid w:val="00AC58CA"/>
    <w:rsid w:val="00AC6ACB"/>
    <w:rsid w:val="00AC7EBA"/>
    <w:rsid w:val="00AD0342"/>
    <w:rsid w:val="00AD08B1"/>
    <w:rsid w:val="00AD126E"/>
    <w:rsid w:val="00AD40DC"/>
    <w:rsid w:val="00AD5068"/>
    <w:rsid w:val="00AD60F0"/>
    <w:rsid w:val="00AD6124"/>
    <w:rsid w:val="00AE09C9"/>
    <w:rsid w:val="00AE0C81"/>
    <w:rsid w:val="00AE1CA1"/>
    <w:rsid w:val="00AE270F"/>
    <w:rsid w:val="00AE2CF8"/>
    <w:rsid w:val="00AE31DF"/>
    <w:rsid w:val="00AE3BE9"/>
    <w:rsid w:val="00AE5CAF"/>
    <w:rsid w:val="00AE5F57"/>
    <w:rsid w:val="00AE6CA2"/>
    <w:rsid w:val="00AF0121"/>
    <w:rsid w:val="00AF035B"/>
    <w:rsid w:val="00AF251C"/>
    <w:rsid w:val="00AF2C94"/>
    <w:rsid w:val="00AF345A"/>
    <w:rsid w:val="00AF3DD9"/>
    <w:rsid w:val="00AF48FB"/>
    <w:rsid w:val="00AF5445"/>
    <w:rsid w:val="00AF6C04"/>
    <w:rsid w:val="00AF7946"/>
    <w:rsid w:val="00B01C3D"/>
    <w:rsid w:val="00B02357"/>
    <w:rsid w:val="00B02BE9"/>
    <w:rsid w:val="00B02E1B"/>
    <w:rsid w:val="00B02F79"/>
    <w:rsid w:val="00B03B7D"/>
    <w:rsid w:val="00B03FA3"/>
    <w:rsid w:val="00B0415E"/>
    <w:rsid w:val="00B04D1F"/>
    <w:rsid w:val="00B04E1C"/>
    <w:rsid w:val="00B05225"/>
    <w:rsid w:val="00B05C9D"/>
    <w:rsid w:val="00B065DB"/>
    <w:rsid w:val="00B073DD"/>
    <w:rsid w:val="00B07FB5"/>
    <w:rsid w:val="00B10799"/>
    <w:rsid w:val="00B10E07"/>
    <w:rsid w:val="00B10F8D"/>
    <w:rsid w:val="00B118B4"/>
    <w:rsid w:val="00B1201B"/>
    <w:rsid w:val="00B1248D"/>
    <w:rsid w:val="00B12AF6"/>
    <w:rsid w:val="00B13585"/>
    <w:rsid w:val="00B14745"/>
    <w:rsid w:val="00B14B96"/>
    <w:rsid w:val="00B14E81"/>
    <w:rsid w:val="00B15979"/>
    <w:rsid w:val="00B17FAE"/>
    <w:rsid w:val="00B20DC4"/>
    <w:rsid w:val="00B222FF"/>
    <w:rsid w:val="00B2274C"/>
    <w:rsid w:val="00B22F9F"/>
    <w:rsid w:val="00B235E9"/>
    <w:rsid w:val="00B24E91"/>
    <w:rsid w:val="00B25B0C"/>
    <w:rsid w:val="00B265A6"/>
    <w:rsid w:val="00B26C6C"/>
    <w:rsid w:val="00B279A2"/>
    <w:rsid w:val="00B30202"/>
    <w:rsid w:val="00B30211"/>
    <w:rsid w:val="00B30483"/>
    <w:rsid w:val="00B3166D"/>
    <w:rsid w:val="00B31E44"/>
    <w:rsid w:val="00B33D65"/>
    <w:rsid w:val="00B34473"/>
    <w:rsid w:val="00B3536C"/>
    <w:rsid w:val="00B35D93"/>
    <w:rsid w:val="00B36352"/>
    <w:rsid w:val="00B37090"/>
    <w:rsid w:val="00B40185"/>
    <w:rsid w:val="00B41C03"/>
    <w:rsid w:val="00B4228F"/>
    <w:rsid w:val="00B42827"/>
    <w:rsid w:val="00B429D9"/>
    <w:rsid w:val="00B42A7D"/>
    <w:rsid w:val="00B43935"/>
    <w:rsid w:val="00B44437"/>
    <w:rsid w:val="00B44A77"/>
    <w:rsid w:val="00B453AA"/>
    <w:rsid w:val="00B45CFA"/>
    <w:rsid w:val="00B45E63"/>
    <w:rsid w:val="00B46907"/>
    <w:rsid w:val="00B470CF"/>
    <w:rsid w:val="00B500F0"/>
    <w:rsid w:val="00B51B44"/>
    <w:rsid w:val="00B5257A"/>
    <w:rsid w:val="00B52F5E"/>
    <w:rsid w:val="00B530C4"/>
    <w:rsid w:val="00B53817"/>
    <w:rsid w:val="00B53B55"/>
    <w:rsid w:val="00B54262"/>
    <w:rsid w:val="00B54427"/>
    <w:rsid w:val="00B54E9E"/>
    <w:rsid w:val="00B55112"/>
    <w:rsid w:val="00B554B3"/>
    <w:rsid w:val="00B55541"/>
    <w:rsid w:val="00B56B27"/>
    <w:rsid w:val="00B56E95"/>
    <w:rsid w:val="00B5757E"/>
    <w:rsid w:val="00B60CB4"/>
    <w:rsid w:val="00B61766"/>
    <w:rsid w:val="00B62840"/>
    <w:rsid w:val="00B62C70"/>
    <w:rsid w:val="00B62D4C"/>
    <w:rsid w:val="00B642FA"/>
    <w:rsid w:val="00B64357"/>
    <w:rsid w:val="00B650E2"/>
    <w:rsid w:val="00B661C9"/>
    <w:rsid w:val="00B67A4D"/>
    <w:rsid w:val="00B709E7"/>
    <w:rsid w:val="00B73A4A"/>
    <w:rsid w:val="00B740DB"/>
    <w:rsid w:val="00B74964"/>
    <w:rsid w:val="00B7549F"/>
    <w:rsid w:val="00B75E2C"/>
    <w:rsid w:val="00B7649C"/>
    <w:rsid w:val="00B808F4"/>
    <w:rsid w:val="00B80B66"/>
    <w:rsid w:val="00B8144F"/>
    <w:rsid w:val="00B8158B"/>
    <w:rsid w:val="00B81CEE"/>
    <w:rsid w:val="00B81F94"/>
    <w:rsid w:val="00B83E46"/>
    <w:rsid w:val="00B85339"/>
    <w:rsid w:val="00B858EC"/>
    <w:rsid w:val="00B85BB9"/>
    <w:rsid w:val="00B8650A"/>
    <w:rsid w:val="00B865E2"/>
    <w:rsid w:val="00B86A60"/>
    <w:rsid w:val="00B879B5"/>
    <w:rsid w:val="00B9061E"/>
    <w:rsid w:val="00B933AB"/>
    <w:rsid w:val="00B942DF"/>
    <w:rsid w:val="00B94EBF"/>
    <w:rsid w:val="00B95629"/>
    <w:rsid w:val="00B957AA"/>
    <w:rsid w:val="00B966C2"/>
    <w:rsid w:val="00B977E2"/>
    <w:rsid w:val="00B97F84"/>
    <w:rsid w:val="00BA0CFF"/>
    <w:rsid w:val="00BA1031"/>
    <w:rsid w:val="00BA1EFE"/>
    <w:rsid w:val="00BA2E91"/>
    <w:rsid w:val="00BA459A"/>
    <w:rsid w:val="00BA52E3"/>
    <w:rsid w:val="00BA59B4"/>
    <w:rsid w:val="00BA6540"/>
    <w:rsid w:val="00BA7C7C"/>
    <w:rsid w:val="00BA7E15"/>
    <w:rsid w:val="00BB0089"/>
    <w:rsid w:val="00BB16BC"/>
    <w:rsid w:val="00BB1D17"/>
    <w:rsid w:val="00BB39F7"/>
    <w:rsid w:val="00BB48CA"/>
    <w:rsid w:val="00BB5347"/>
    <w:rsid w:val="00BB53CB"/>
    <w:rsid w:val="00BB6723"/>
    <w:rsid w:val="00BB786F"/>
    <w:rsid w:val="00BC14CF"/>
    <w:rsid w:val="00BC186F"/>
    <w:rsid w:val="00BC271E"/>
    <w:rsid w:val="00BC2B15"/>
    <w:rsid w:val="00BC427B"/>
    <w:rsid w:val="00BC4666"/>
    <w:rsid w:val="00BC4806"/>
    <w:rsid w:val="00BC4DFE"/>
    <w:rsid w:val="00BC5F24"/>
    <w:rsid w:val="00BC6DF6"/>
    <w:rsid w:val="00BC79FF"/>
    <w:rsid w:val="00BD04D7"/>
    <w:rsid w:val="00BD07DF"/>
    <w:rsid w:val="00BD07F5"/>
    <w:rsid w:val="00BD1A27"/>
    <w:rsid w:val="00BD2694"/>
    <w:rsid w:val="00BD2D0D"/>
    <w:rsid w:val="00BD2D85"/>
    <w:rsid w:val="00BD2DD9"/>
    <w:rsid w:val="00BD3131"/>
    <w:rsid w:val="00BD3612"/>
    <w:rsid w:val="00BD368D"/>
    <w:rsid w:val="00BD3919"/>
    <w:rsid w:val="00BD39E3"/>
    <w:rsid w:val="00BD3C6B"/>
    <w:rsid w:val="00BD3E3D"/>
    <w:rsid w:val="00BD46EC"/>
    <w:rsid w:val="00BD4D1A"/>
    <w:rsid w:val="00BD4E38"/>
    <w:rsid w:val="00BD5171"/>
    <w:rsid w:val="00BD551B"/>
    <w:rsid w:val="00BD584D"/>
    <w:rsid w:val="00BD5AC8"/>
    <w:rsid w:val="00BD613F"/>
    <w:rsid w:val="00BD63C1"/>
    <w:rsid w:val="00BD68BF"/>
    <w:rsid w:val="00BD7F53"/>
    <w:rsid w:val="00BE0CDE"/>
    <w:rsid w:val="00BE0D44"/>
    <w:rsid w:val="00BE1C5D"/>
    <w:rsid w:val="00BE2545"/>
    <w:rsid w:val="00BE2B74"/>
    <w:rsid w:val="00BE2BA1"/>
    <w:rsid w:val="00BE49B6"/>
    <w:rsid w:val="00BF0009"/>
    <w:rsid w:val="00BF05C9"/>
    <w:rsid w:val="00BF0D27"/>
    <w:rsid w:val="00BF1978"/>
    <w:rsid w:val="00BF2211"/>
    <w:rsid w:val="00BF239D"/>
    <w:rsid w:val="00BF516E"/>
    <w:rsid w:val="00BF79DE"/>
    <w:rsid w:val="00BF7BA1"/>
    <w:rsid w:val="00C02548"/>
    <w:rsid w:val="00C0269B"/>
    <w:rsid w:val="00C03E3D"/>
    <w:rsid w:val="00C04056"/>
    <w:rsid w:val="00C042C0"/>
    <w:rsid w:val="00C05689"/>
    <w:rsid w:val="00C05F62"/>
    <w:rsid w:val="00C0626C"/>
    <w:rsid w:val="00C067C5"/>
    <w:rsid w:val="00C06DC0"/>
    <w:rsid w:val="00C070DA"/>
    <w:rsid w:val="00C07D0E"/>
    <w:rsid w:val="00C121C8"/>
    <w:rsid w:val="00C129D9"/>
    <w:rsid w:val="00C14296"/>
    <w:rsid w:val="00C14449"/>
    <w:rsid w:val="00C1458A"/>
    <w:rsid w:val="00C14C69"/>
    <w:rsid w:val="00C1548D"/>
    <w:rsid w:val="00C15957"/>
    <w:rsid w:val="00C15A54"/>
    <w:rsid w:val="00C15AA2"/>
    <w:rsid w:val="00C15AEE"/>
    <w:rsid w:val="00C22D03"/>
    <w:rsid w:val="00C23C4D"/>
    <w:rsid w:val="00C247EF"/>
    <w:rsid w:val="00C24E5E"/>
    <w:rsid w:val="00C25E21"/>
    <w:rsid w:val="00C266BA"/>
    <w:rsid w:val="00C2689C"/>
    <w:rsid w:val="00C26C95"/>
    <w:rsid w:val="00C307E0"/>
    <w:rsid w:val="00C307E2"/>
    <w:rsid w:val="00C30C18"/>
    <w:rsid w:val="00C30F47"/>
    <w:rsid w:val="00C320C5"/>
    <w:rsid w:val="00C33CD6"/>
    <w:rsid w:val="00C33D75"/>
    <w:rsid w:val="00C3463E"/>
    <w:rsid w:val="00C34DC5"/>
    <w:rsid w:val="00C34E2A"/>
    <w:rsid w:val="00C35DF8"/>
    <w:rsid w:val="00C36C2D"/>
    <w:rsid w:val="00C37EF9"/>
    <w:rsid w:val="00C40033"/>
    <w:rsid w:val="00C402CD"/>
    <w:rsid w:val="00C40472"/>
    <w:rsid w:val="00C4097B"/>
    <w:rsid w:val="00C40ACB"/>
    <w:rsid w:val="00C40B97"/>
    <w:rsid w:val="00C417FC"/>
    <w:rsid w:val="00C42658"/>
    <w:rsid w:val="00C428B6"/>
    <w:rsid w:val="00C42AC3"/>
    <w:rsid w:val="00C42B30"/>
    <w:rsid w:val="00C438B2"/>
    <w:rsid w:val="00C43BC8"/>
    <w:rsid w:val="00C43E43"/>
    <w:rsid w:val="00C445A4"/>
    <w:rsid w:val="00C4535C"/>
    <w:rsid w:val="00C516F3"/>
    <w:rsid w:val="00C52162"/>
    <w:rsid w:val="00C523BC"/>
    <w:rsid w:val="00C54203"/>
    <w:rsid w:val="00C543E9"/>
    <w:rsid w:val="00C54C06"/>
    <w:rsid w:val="00C54F1E"/>
    <w:rsid w:val="00C55201"/>
    <w:rsid w:val="00C5553C"/>
    <w:rsid w:val="00C55A47"/>
    <w:rsid w:val="00C5614D"/>
    <w:rsid w:val="00C562CB"/>
    <w:rsid w:val="00C57479"/>
    <w:rsid w:val="00C57EBF"/>
    <w:rsid w:val="00C60356"/>
    <w:rsid w:val="00C608FD"/>
    <w:rsid w:val="00C61409"/>
    <w:rsid w:val="00C62319"/>
    <w:rsid w:val="00C623D0"/>
    <w:rsid w:val="00C62F65"/>
    <w:rsid w:val="00C63737"/>
    <w:rsid w:val="00C6429B"/>
    <w:rsid w:val="00C643CB"/>
    <w:rsid w:val="00C6440F"/>
    <w:rsid w:val="00C647E1"/>
    <w:rsid w:val="00C65DC8"/>
    <w:rsid w:val="00C67FDF"/>
    <w:rsid w:val="00C701D2"/>
    <w:rsid w:val="00C7084D"/>
    <w:rsid w:val="00C70A3C"/>
    <w:rsid w:val="00C71043"/>
    <w:rsid w:val="00C718E7"/>
    <w:rsid w:val="00C71F6D"/>
    <w:rsid w:val="00C72582"/>
    <w:rsid w:val="00C72622"/>
    <w:rsid w:val="00C731ED"/>
    <w:rsid w:val="00C733E4"/>
    <w:rsid w:val="00C73D17"/>
    <w:rsid w:val="00C73D4D"/>
    <w:rsid w:val="00C73FCF"/>
    <w:rsid w:val="00C74523"/>
    <w:rsid w:val="00C7461F"/>
    <w:rsid w:val="00C75703"/>
    <w:rsid w:val="00C757A1"/>
    <w:rsid w:val="00C757A3"/>
    <w:rsid w:val="00C758FB"/>
    <w:rsid w:val="00C760ED"/>
    <w:rsid w:val="00C771A8"/>
    <w:rsid w:val="00C80985"/>
    <w:rsid w:val="00C8155B"/>
    <w:rsid w:val="00C815B9"/>
    <w:rsid w:val="00C81FD0"/>
    <w:rsid w:val="00C82202"/>
    <w:rsid w:val="00C8297B"/>
    <w:rsid w:val="00C83D8A"/>
    <w:rsid w:val="00C84007"/>
    <w:rsid w:val="00C87228"/>
    <w:rsid w:val="00C877CB"/>
    <w:rsid w:val="00C908AE"/>
    <w:rsid w:val="00C90FC2"/>
    <w:rsid w:val="00C91341"/>
    <w:rsid w:val="00C91EFE"/>
    <w:rsid w:val="00C91F01"/>
    <w:rsid w:val="00C9222D"/>
    <w:rsid w:val="00C9261C"/>
    <w:rsid w:val="00C9290C"/>
    <w:rsid w:val="00C9358F"/>
    <w:rsid w:val="00C93D35"/>
    <w:rsid w:val="00C93E6B"/>
    <w:rsid w:val="00C941D0"/>
    <w:rsid w:val="00C947E3"/>
    <w:rsid w:val="00C9487F"/>
    <w:rsid w:val="00C949A5"/>
    <w:rsid w:val="00C94B10"/>
    <w:rsid w:val="00C96A1A"/>
    <w:rsid w:val="00C96E1C"/>
    <w:rsid w:val="00C970F8"/>
    <w:rsid w:val="00C97597"/>
    <w:rsid w:val="00CA0742"/>
    <w:rsid w:val="00CA0BCA"/>
    <w:rsid w:val="00CA1012"/>
    <w:rsid w:val="00CA2DFA"/>
    <w:rsid w:val="00CA3331"/>
    <w:rsid w:val="00CA3C3E"/>
    <w:rsid w:val="00CA4243"/>
    <w:rsid w:val="00CA4701"/>
    <w:rsid w:val="00CA5745"/>
    <w:rsid w:val="00CA597F"/>
    <w:rsid w:val="00CA5B91"/>
    <w:rsid w:val="00CA670E"/>
    <w:rsid w:val="00CA6E90"/>
    <w:rsid w:val="00CA701C"/>
    <w:rsid w:val="00CA78D8"/>
    <w:rsid w:val="00CA78E7"/>
    <w:rsid w:val="00CA7AD8"/>
    <w:rsid w:val="00CA7CDC"/>
    <w:rsid w:val="00CA7F0B"/>
    <w:rsid w:val="00CB0067"/>
    <w:rsid w:val="00CB1651"/>
    <w:rsid w:val="00CB183C"/>
    <w:rsid w:val="00CB1BBE"/>
    <w:rsid w:val="00CB1E66"/>
    <w:rsid w:val="00CB28E6"/>
    <w:rsid w:val="00CB2BE9"/>
    <w:rsid w:val="00CB4A84"/>
    <w:rsid w:val="00CB5A28"/>
    <w:rsid w:val="00CB5EC4"/>
    <w:rsid w:val="00CB6741"/>
    <w:rsid w:val="00CB6AA3"/>
    <w:rsid w:val="00CB6CDF"/>
    <w:rsid w:val="00CB7A4C"/>
    <w:rsid w:val="00CC0008"/>
    <w:rsid w:val="00CC061B"/>
    <w:rsid w:val="00CC19AA"/>
    <w:rsid w:val="00CC2378"/>
    <w:rsid w:val="00CC2BB0"/>
    <w:rsid w:val="00CC3498"/>
    <w:rsid w:val="00CC3583"/>
    <w:rsid w:val="00CC3CC0"/>
    <w:rsid w:val="00CC3FB2"/>
    <w:rsid w:val="00CC48CE"/>
    <w:rsid w:val="00CC48E2"/>
    <w:rsid w:val="00CC4FB1"/>
    <w:rsid w:val="00CC6D12"/>
    <w:rsid w:val="00CD02A5"/>
    <w:rsid w:val="00CD0C66"/>
    <w:rsid w:val="00CD1692"/>
    <w:rsid w:val="00CD1751"/>
    <w:rsid w:val="00CD1A01"/>
    <w:rsid w:val="00CD21AB"/>
    <w:rsid w:val="00CD39EB"/>
    <w:rsid w:val="00CD43E6"/>
    <w:rsid w:val="00CD4BE3"/>
    <w:rsid w:val="00CD58DE"/>
    <w:rsid w:val="00CD6232"/>
    <w:rsid w:val="00CD668C"/>
    <w:rsid w:val="00CD6829"/>
    <w:rsid w:val="00CD6A82"/>
    <w:rsid w:val="00CD7D2C"/>
    <w:rsid w:val="00CE0137"/>
    <w:rsid w:val="00CE0D81"/>
    <w:rsid w:val="00CE1E04"/>
    <w:rsid w:val="00CE25DD"/>
    <w:rsid w:val="00CE2D7F"/>
    <w:rsid w:val="00CE2D93"/>
    <w:rsid w:val="00CE32F7"/>
    <w:rsid w:val="00CE6FCA"/>
    <w:rsid w:val="00CE7E91"/>
    <w:rsid w:val="00CF018D"/>
    <w:rsid w:val="00CF0CA0"/>
    <w:rsid w:val="00CF13C1"/>
    <w:rsid w:val="00CF184A"/>
    <w:rsid w:val="00CF227E"/>
    <w:rsid w:val="00CF248A"/>
    <w:rsid w:val="00CF2CD6"/>
    <w:rsid w:val="00CF360A"/>
    <w:rsid w:val="00CF421F"/>
    <w:rsid w:val="00CF45C6"/>
    <w:rsid w:val="00CF4EC4"/>
    <w:rsid w:val="00CF542C"/>
    <w:rsid w:val="00CF561A"/>
    <w:rsid w:val="00CF586E"/>
    <w:rsid w:val="00CF5D5B"/>
    <w:rsid w:val="00CF6E1D"/>
    <w:rsid w:val="00CF7940"/>
    <w:rsid w:val="00D0153A"/>
    <w:rsid w:val="00D01650"/>
    <w:rsid w:val="00D01A80"/>
    <w:rsid w:val="00D01B10"/>
    <w:rsid w:val="00D01C75"/>
    <w:rsid w:val="00D0280D"/>
    <w:rsid w:val="00D03569"/>
    <w:rsid w:val="00D03574"/>
    <w:rsid w:val="00D0391B"/>
    <w:rsid w:val="00D04358"/>
    <w:rsid w:val="00D043F1"/>
    <w:rsid w:val="00D048AD"/>
    <w:rsid w:val="00D050A1"/>
    <w:rsid w:val="00D05221"/>
    <w:rsid w:val="00D05983"/>
    <w:rsid w:val="00D062FC"/>
    <w:rsid w:val="00D06E03"/>
    <w:rsid w:val="00D0733F"/>
    <w:rsid w:val="00D07AE4"/>
    <w:rsid w:val="00D11882"/>
    <w:rsid w:val="00D12557"/>
    <w:rsid w:val="00D12FA5"/>
    <w:rsid w:val="00D1330F"/>
    <w:rsid w:val="00D13518"/>
    <w:rsid w:val="00D13831"/>
    <w:rsid w:val="00D14604"/>
    <w:rsid w:val="00D146B3"/>
    <w:rsid w:val="00D15A87"/>
    <w:rsid w:val="00D16E0C"/>
    <w:rsid w:val="00D17348"/>
    <w:rsid w:val="00D21060"/>
    <w:rsid w:val="00D2155A"/>
    <w:rsid w:val="00D21A09"/>
    <w:rsid w:val="00D21AD7"/>
    <w:rsid w:val="00D224AD"/>
    <w:rsid w:val="00D24910"/>
    <w:rsid w:val="00D26520"/>
    <w:rsid w:val="00D2679E"/>
    <w:rsid w:val="00D26BE0"/>
    <w:rsid w:val="00D26FA5"/>
    <w:rsid w:val="00D306F3"/>
    <w:rsid w:val="00D3263E"/>
    <w:rsid w:val="00D327BD"/>
    <w:rsid w:val="00D32A87"/>
    <w:rsid w:val="00D32C3D"/>
    <w:rsid w:val="00D343DF"/>
    <w:rsid w:val="00D34852"/>
    <w:rsid w:val="00D3497D"/>
    <w:rsid w:val="00D34B39"/>
    <w:rsid w:val="00D351E4"/>
    <w:rsid w:val="00D358F7"/>
    <w:rsid w:val="00D359F3"/>
    <w:rsid w:val="00D35B94"/>
    <w:rsid w:val="00D3671C"/>
    <w:rsid w:val="00D368C5"/>
    <w:rsid w:val="00D36C10"/>
    <w:rsid w:val="00D36EBD"/>
    <w:rsid w:val="00D4046A"/>
    <w:rsid w:val="00D408AC"/>
    <w:rsid w:val="00D40AA9"/>
    <w:rsid w:val="00D41C07"/>
    <w:rsid w:val="00D42E53"/>
    <w:rsid w:val="00D45B6D"/>
    <w:rsid w:val="00D46AC6"/>
    <w:rsid w:val="00D46DEE"/>
    <w:rsid w:val="00D50993"/>
    <w:rsid w:val="00D51B6B"/>
    <w:rsid w:val="00D53910"/>
    <w:rsid w:val="00D54CE5"/>
    <w:rsid w:val="00D55008"/>
    <w:rsid w:val="00D55799"/>
    <w:rsid w:val="00D557BB"/>
    <w:rsid w:val="00D557FD"/>
    <w:rsid w:val="00D55A63"/>
    <w:rsid w:val="00D55E98"/>
    <w:rsid w:val="00D571C2"/>
    <w:rsid w:val="00D574A1"/>
    <w:rsid w:val="00D57D6C"/>
    <w:rsid w:val="00D60D04"/>
    <w:rsid w:val="00D60E1B"/>
    <w:rsid w:val="00D60EF8"/>
    <w:rsid w:val="00D613BE"/>
    <w:rsid w:val="00D617E2"/>
    <w:rsid w:val="00D61DF8"/>
    <w:rsid w:val="00D61F17"/>
    <w:rsid w:val="00D63F14"/>
    <w:rsid w:val="00D64282"/>
    <w:rsid w:val="00D64389"/>
    <w:rsid w:val="00D6500F"/>
    <w:rsid w:val="00D65402"/>
    <w:rsid w:val="00D6568A"/>
    <w:rsid w:val="00D661F7"/>
    <w:rsid w:val="00D67D68"/>
    <w:rsid w:val="00D72594"/>
    <w:rsid w:val="00D727E5"/>
    <w:rsid w:val="00D7312A"/>
    <w:rsid w:val="00D736AA"/>
    <w:rsid w:val="00D7430D"/>
    <w:rsid w:val="00D74667"/>
    <w:rsid w:val="00D750C0"/>
    <w:rsid w:val="00D75982"/>
    <w:rsid w:val="00D75A21"/>
    <w:rsid w:val="00D769BF"/>
    <w:rsid w:val="00D76A60"/>
    <w:rsid w:val="00D76DCF"/>
    <w:rsid w:val="00D7774F"/>
    <w:rsid w:val="00D82B29"/>
    <w:rsid w:val="00D82B67"/>
    <w:rsid w:val="00D82D3F"/>
    <w:rsid w:val="00D846F3"/>
    <w:rsid w:val="00D84DE4"/>
    <w:rsid w:val="00D8534D"/>
    <w:rsid w:val="00D856ED"/>
    <w:rsid w:val="00D8596F"/>
    <w:rsid w:val="00D86EA1"/>
    <w:rsid w:val="00D8743F"/>
    <w:rsid w:val="00D8744F"/>
    <w:rsid w:val="00D87698"/>
    <w:rsid w:val="00D87C28"/>
    <w:rsid w:val="00D917A8"/>
    <w:rsid w:val="00D91B51"/>
    <w:rsid w:val="00D92A7C"/>
    <w:rsid w:val="00D92F05"/>
    <w:rsid w:val="00D9329B"/>
    <w:rsid w:val="00D9415D"/>
    <w:rsid w:val="00D941DF"/>
    <w:rsid w:val="00D94F8C"/>
    <w:rsid w:val="00D95FAF"/>
    <w:rsid w:val="00D97204"/>
    <w:rsid w:val="00D972B4"/>
    <w:rsid w:val="00DA13FF"/>
    <w:rsid w:val="00DA1F7E"/>
    <w:rsid w:val="00DA28A2"/>
    <w:rsid w:val="00DA2B5F"/>
    <w:rsid w:val="00DA2D6D"/>
    <w:rsid w:val="00DA2DA2"/>
    <w:rsid w:val="00DA3A9E"/>
    <w:rsid w:val="00DA3C1F"/>
    <w:rsid w:val="00DA4404"/>
    <w:rsid w:val="00DA4B4E"/>
    <w:rsid w:val="00DA4F65"/>
    <w:rsid w:val="00DA50A2"/>
    <w:rsid w:val="00DA5BC2"/>
    <w:rsid w:val="00DA6A8A"/>
    <w:rsid w:val="00DA7213"/>
    <w:rsid w:val="00DA7732"/>
    <w:rsid w:val="00DA777B"/>
    <w:rsid w:val="00DB002D"/>
    <w:rsid w:val="00DB1963"/>
    <w:rsid w:val="00DB1B78"/>
    <w:rsid w:val="00DB211C"/>
    <w:rsid w:val="00DB2526"/>
    <w:rsid w:val="00DB2E5A"/>
    <w:rsid w:val="00DB304A"/>
    <w:rsid w:val="00DB3B95"/>
    <w:rsid w:val="00DB4308"/>
    <w:rsid w:val="00DB5193"/>
    <w:rsid w:val="00DB625C"/>
    <w:rsid w:val="00DC0BA4"/>
    <w:rsid w:val="00DC129C"/>
    <w:rsid w:val="00DC2635"/>
    <w:rsid w:val="00DC3D0C"/>
    <w:rsid w:val="00DC4794"/>
    <w:rsid w:val="00DC5F75"/>
    <w:rsid w:val="00DC6F45"/>
    <w:rsid w:val="00DC7CAE"/>
    <w:rsid w:val="00DD0A02"/>
    <w:rsid w:val="00DD3196"/>
    <w:rsid w:val="00DD31E8"/>
    <w:rsid w:val="00DD3BED"/>
    <w:rsid w:val="00DD4717"/>
    <w:rsid w:val="00DD5527"/>
    <w:rsid w:val="00DD5D5D"/>
    <w:rsid w:val="00DD640B"/>
    <w:rsid w:val="00DD6FBD"/>
    <w:rsid w:val="00DD7048"/>
    <w:rsid w:val="00DE03B0"/>
    <w:rsid w:val="00DE0997"/>
    <w:rsid w:val="00DE17D0"/>
    <w:rsid w:val="00DE1E55"/>
    <w:rsid w:val="00DE2756"/>
    <w:rsid w:val="00DE3A6C"/>
    <w:rsid w:val="00DE3E1C"/>
    <w:rsid w:val="00DE4952"/>
    <w:rsid w:val="00DE4D1B"/>
    <w:rsid w:val="00DE4ECF"/>
    <w:rsid w:val="00DE63F3"/>
    <w:rsid w:val="00DE741F"/>
    <w:rsid w:val="00DE7851"/>
    <w:rsid w:val="00DE7C39"/>
    <w:rsid w:val="00DF08EB"/>
    <w:rsid w:val="00DF16A7"/>
    <w:rsid w:val="00DF19AE"/>
    <w:rsid w:val="00DF3A33"/>
    <w:rsid w:val="00DF44D4"/>
    <w:rsid w:val="00DF5E52"/>
    <w:rsid w:val="00DF725C"/>
    <w:rsid w:val="00E00D5D"/>
    <w:rsid w:val="00E01522"/>
    <w:rsid w:val="00E02C2C"/>
    <w:rsid w:val="00E03859"/>
    <w:rsid w:val="00E03A48"/>
    <w:rsid w:val="00E05E6B"/>
    <w:rsid w:val="00E06A4B"/>
    <w:rsid w:val="00E07A4E"/>
    <w:rsid w:val="00E07EA3"/>
    <w:rsid w:val="00E10A05"/>
    <w:rsid w:val="00E115B7"/>
    <w:rsid w:val="00E1242B"/>
    <w:rsid w:val="00E12FC1"/>
    <w:rsid w:val="00E13359"/>
    <w:rsid w:val="00E137E2"/>
    <w:rsid w:val="00E13C51"/>
    <w:rsid w:val="00E145DC"/>
    <w:rsid w:val="00E14765"/>
    <w:rsid w:val="00E14DB8"/>
    <w:rsid w:val="00E1508A"/>
    <w:rsid w:val="00E17552"/>
    <w:rsid w:val="00E207FC"/>
    <w:rsid w:val="00E209AE"/>
    <w:rsid w:val="00E20DF5"/>
    <w:rsid w:val="00E20F77"/>
    <w:rsid w:val="00E210F8"/>
    <w:rsid w:val="00E21607"/>
    <w:rsid w:val="00E2270A"/>
    <w:rsid w:val="00E2277E"/>
    <w:rsid w:val="00E22F39"/>
    <w:rsid w:val="00E23063"/>
    <w:rsid w:val="00E231EE"/>
    <w:rsid w:val="00E23D70"/>
    <w:rsid w:val="00E25BCE"/>
    <w:rsid w:val="00E26475"/>
    <w:rsid w:val="00E26C65"/>
    <w:rsid w:val="00E277E6"/>
    <w:rsid w:val="00E27ADA"/>
    <w:rsid w:val="00E303C4"/>
    <w:rsid w:val="00E310BD"/>
    <w:rsid w:val="00E31176"/>
    <w:rsid w:val="00E3455D"/>
    <w:rsid w:val="00E3480B"/>
    <w:rsid w:val="00E36E51"/>
    <w:rsid w:val="00E3706D"/>
    <w:rsid w:val="00E409F6"/>
    <w:rsid w:val="00E40E1A"/>
    <w:rsid w:val="00E43F34"/>
    <w:rsid w:val="00E44A51"/>
    <w:rsid w:val="00E44DE6"/>
    <w:rsid w:val="00E44E18"/>
    <w:rsid w:val="00E465AC"/>
    <w:rsid w:val="00E46D9C"/>
    <w:rsid w:val="00E47F73"/>
    <w:rsid w:val="00E50075"/>
    <w:rsid w:val="00E50648"/>
    <w:rsid w:val="00E50992"/>
    <w:rsid w:val="00E50F5A"/>
    <w:rsid w:val="00E519C6"/>
    <w:rsid w:val="00E5272C"/>
    <w:rsid w:val="00E53161"/>
    <w:rsid w:val="00E54481"/>
    <w:rsid w:val="00E55A8C"/>
    <w:rsid w:val="00E56388"/>
    <w:rsid w:val="00E57A34"/>
    <w:rsid w:val="00E60221"/>
    <w:rsid w:val="00E602F6"/>
    <w:rsid w:val="00E60977"/>
    <w:rsid w:val="00E60D45"/>
    <w:rsid w:val="00E60E5C"/>
    <w:rsid w:val="00E619B0"/>
    <w:rsid w:val="00E61A73"/>
    <w:rsid w:val="00E625B4"/>
    <w:rsid w:val="00E639FA"/>
    <w:rsid w:val="00E645F0"/>
    <w:rsid w:val="00E6466A"/>
    <w:rsid w:val="00E64951"/>
    <w:rsid w:val="00E6530E"/>
    <w:rsid w:val="00E66A2A"/>
    <w:rsid w:val="00E678F5"/>
    <w:rsid w:val="00E67EC4"/>
    <w:rsid w:val="00E700FA"/>
    <w:rsid w:val="00E707F1"/>
    <w:rsid w:val="00E72C60"/>
    <w:rsid w:val="00E738CA"/>
    <w:rsid w:val="00E74AF3"/>
    <w:rsid w:val="00E7542C"/>
    <w:rsid w:val="00E75A1B"/>
    <w:rsid w:val="00E76B3A"/>
    <w:rsid w:val="00E77D2A"/>
    <w:rsid w:val="00E8007E"/>
    <w:rsid w:val="00E80A18"/>
    <w:rsid w:val="00E80FB9"/>
    <w:rsid w:val="00E81AD7"/>
    <w:rsid w:val="00E82384"/>
    <w:rsid w:val="00E82C2E"/>
    <w:rsid w:val="00E83B3A"/>
    <w:rsid w:val="00E8419C"/>
    <w:rsid w:val="00E85806"/>
    <w:rsid w:val="00E85859"/>
    <w:rsid w:val="00E85C06"/>
    <w:rsid w:val="00E86735"/>
    <w:rsid w:val="00E87B7A"/>
    <w:rsid w:val="00E9083C"/>
    <w:rsid w:val="00E91E6F"/>
    <w:rsid w:val="00E9232D"/>
    <w:rsid w:val="00E927E6"/>
    <w:rsid w:val="00E94022"/>
    <w:rsid w:val="00E9421F"/>
    <w:rsid w:val="00E952D8"/>
    <w:rsid w:val="00E953DA"/>
    <w:rsid w:val="00E95BF1"/>
    <w:rsid w:val="00E96736"/>
    <w:rsid w:val="00E97F09"/>
    <w:rsid w:val="00EA00B8"/>
    <w:rsid w:val="00EA142A"/>
    <w:rsid w:val="00EA16B1"/>
    <w:rsid w:val="00EA2A82"/>
    <w:rsid w:val="00EA3913"/>
    <w:rsid w:val="00EA3ABA"/>
    <w:rsid w:val="00EA3EC8"/>
    <w:rsid w:val="00EA4ACC"/>
    <w:rsid w:val="00EA4D1E"/>
    <w:rsid w:val="00EA520B"/>
    <w:rsid w:val="00EA60E2"/>
    <w:rsid w:val="00EA6144"/>
    <w:rsid w:val="00EA6C21"/>
    <w:rsid w:val="00EA6F7E"/>
    <w:rsid w:val="00EA790F"/>
    <w:rsid w:val="00EA7CF6"/>
    <w:rsid w:val="00EB0ECB"/>
    <w:rsid w:val="00EB297A"/>
    <w:rsid w:val="00EB3CB0"/>
    <w:rsid w:val="00EB4C55"/>
    <w:rsid w:val="00EB5AEF"/>
    <w:rsid w:val="00EB627B"/>
    <w:rsid w:val="00EB675C"/>
    <w:rsid w:val="00EB7F72"/>
    <w:rsid w:val="00EC0CD0"/>
    <w:rsid w:val="00EC15BB"/>
    <w:rsid w:val="00EC184A"/>
    <w:rsid w:val="00EC19A6"/>
    <w:rsid w:val="00EC3D86"/>
    <w:rsid w:val="00EC44B7"/>
    <w:rsid w:val="00EC4766"/>
    <w:rsid w:val="00EC51F0"/>
    <w:rsid w:val="00EC55C0"/>
    <w:rsid w:val="00EC592C"/>
    <w:rsid w:val="00EC62AA"/>
    <w:rsid w:val="00EC76BC"/>
    <w:rsid w:val="00EC7BC5"/>
    <w:rsid w:val="00ED1290"/>
    <w:rsid w:val="00ED239D"/>
    <w:rsid w:val="00ED2ADC"/>
    <w:rsid w:val="00ED3D03"/>
    <w:rsid w:val="00ED5977"/>
    <w:rsid w:val="00EE0718"/>
    <w:rsid w:val="00EE1653"/>
    <w:rsid w:val="00EE2F7E"/>
    <w:rsid w:val="00EE44AE"/>
    <w:rsid w:val="00EE485A"/>
    <w:rsid w:val="00EE60FE"/>
    <w:rsid w:val="00EE684B"/>
    <w:rsid w:val="00EF1511"/>
    <w:rsid w:val="00EF285D"/>
    <w:rsid w:val="00EF2E58"/>
    <w:rsid w:val="00EF3580"/>
    <w:rsid w:val="00EF37AA"/>
    <w:rsid w:val="00EF497A"/>
    <w:rsid w:val="00EF4E5B"/>
    <w:rsid w:val="00EF5FDB"/>
    <w:rsid w:val="00EF62B1"/>
    <w:rsid w:val="00EF6B2E"/>
    <w:rsid w:val="00EF7728"/>
    <w:rsid w:val="00EF7B1A"/>
    <w:rsid w:val="00F00227"/>
    <w:rsid w:val="00F002BD"/>
    <w:rsid w:val="00F01482"/>
    <w:rsid w:val="00F01901"/>
    <w:rsid w:val="00F01CAB"/>
    <w:rsid w:val="00F035FC"/>
    <w:rsid w:val="00F0755E"/>
    <w:rsid w:val="00F076C4"/>
    <w:rsid w:val="00F07CC2"/>
    <w:rsid w:val="00F10409"/>
    <w:rsid w:val="00F108D4"/>
    <w:rsid w:val="00F10970"/>
    <w:rsid w:val="00F11A14"/>
    <w:rsid w:val="00F11C58"/>
    <w:rsid w:val="00F11D48"/>
    <w:rsid w:val="00F11EF6"/>
    <w:rsid w:val="00F1223B"/>
    <w:rsid w:val="00F12416"/>
    <w:rsid w:val="00F12F8F"/>
    <w:rsid w:val="00F12FF0"/>
    <w:rsid w:val="00F139AC"/>
    <w:rsid w:val="00F13D25"/>
    <w:rsid w:val="00F13E6D"/>
    <w:rsid w:val="00F15C9D"/>
    <w:rsid w:val="00F15EAD"/>
    <w:rsid w:val="00F16C06"/>
    <w:rsid w:val="00F17F2A"/>
    <w:rsid w:val="00F2157A"/>
    <w:rsid w:val="00F218A9"/>
    <w:rsid w:val="00F21E0D"/>
    <w:rsid w:val="00F22055"/>
    <w:rsid w:val="00F2219E"/>
    <w:rsid w:val="00F2225E"/>
    <w:rsid w:val="00F231A5"/>
    <w:rsid w:val="00F23241"/>
    <w:rsid w:val="00F234A8"/>
    <w:rsid w:val="00F24527"/>
    <w:rsid w:val="00F2651F"/>
    <w:rsid w:val="00F26D73"/>
    <w:rsid w:val="00F26DD7"/>
    <w:rsid w:val="00F271A0"/>
    <w:rsid w:val="00F27316"/>
    <w:rsid w:val="00F27421"/>
    <w:rsid w:val="00F27C86"/>
    <w:rsid w:val="00F302E4"/>
    <w:rsid w:val="00F30565"/>
    <w:rsid w:val="00F31A4B"/>
    <w:rsid w:val="00F32094"/>
    <w:rsid w:val="00F32220"/>
    <w:rsid w:val="00F3276A"/>
    <w:rsid w:val="00F33B3D"/>
    <w:rsid w:val="00F34339"/>
    <w:rsid w:val="00F34DCB"/>
    <w:rsid w:val="00F352F8"/>
    <w:rsid w:val="00F37833"/>
    <w:rsid w:val="00F378B6"/>
    <w:rsid w:val="00F37B4D"/>
    <w:rsid w:val="00F40FDC"/>
    <w:rsid w:val="00F41AF1"/>
    <w:rsid w:val="00F421BF"/>
    <w:rsid w:val="00F42CE4"/>
    <w:rsid w:val="00F4342F"/>
    <w:rsid w:val="00F434B3"/>
    <w:rsid w:val="00F43564"/>
    <w:rsid w:val="00F43C8E"/>
    <w:rsid w:val="00F44E81"/>
    <w:rsid w:val="00F44F4B"/>
    <w:rsid w:val="00F45988"/>
    <w:rsid w:val="00F45CDB"/>
    <w:rsid w:val="00F465E0"/>
    <w:rsid w:val="00F46FD1"/>
    <w:rsid w:val="00F46FF0"/>
    <w:rsid w:val="00F476BE"/>
    <w:rsid w:val="00F4788A"/>
    <w:rsid w:val="00F478AF"/>
    <w:rsid w:val="00F47A75"/>
    <w:rsid w:val="00F50072"/>
    <w:rsid w:val="00F5084F"/>
    <w:rsid w:val="00F51032"/>
    <w:rsid w:val="00F5216A"/>
    <w:rsid w:val="00F537E3"/>
    <w:rsid w:val="00F539AE"/>
    <w:rsid w:val="00F56C1A"/>
    <w:rsid w:val="00F56D65"/>
    <w:rsid w:val="00F57150"/>
    <w:rsid w:val="00F57233"/>
    <w:rsid w:val="00F6198B"/>
    <w:rsid w:val="00F62228"/>
    <w:rsid w:val="00F628E8"/>
    <w:rsid w:val="00F62D73"/>
    <w:rsid w:val="00F64514"/>
    <w:rsid w:val="00F65042"/>
    <w:rsid w:val="00F66399"/>
    <w:rsid w:val="00F66D8E"/>
    <w:rsid w:val="00F66D97"/>
    <w:rsid w:val="00F679E8"/>
    <w:rsid w:val="00F67B5A"/>
    <w:rsid w:val="00F7014A"/>
    <w:rsid w:val="00F70427"/>
    <w:rsid w:val="00F7164B"/>
    <w:rsid w:val="00F746AF"/>
    <w:rsid w:val="00F7635D"/>
    <w:rsid w:val="00F7761B"/>
    <w:rsid w:val="00F80231"/>
    <w:rsid w:val="00F807ED"/>
    <w:rsid w:val="00F81917"/>
    <w:rsid w:val="00F81C1A"/>
    <w:rsid w:val="00F81E0B"/>
    <w:rsid w:val="00F83307"/>
    <w:rsid w:val="00F844DE"/>
    <w:rsid w:val="00F845C5"/>
    <w:rsid w:val="00F849F2"/>
    <w:rsid w:val="00F84B2E"/>
    <w:rsid w:val="00F8526A"/>
    <w:rsid w:val="00F85835"/>
    <w:rsid w:val="00F8585A"/>
    <w:rsid w:val="00F85A73"/>
    <w:rsid w:val="00F85C3E"/>
    <w:rsid w:val="00F86301"/>
    <w:rsid w:val="00F8775E"/>
    <w:rsid w:val="00F90587"/>
    <w:rsid w:val="00F90E27"/>
    <w:rsid w:val="00F90EC5"/>
    <w:rsid w:val="00F91875"/>
    <w:rsid w:val="00F92635"/>
    <w:rsid w:val="00F92715"/>
    <w:rsid w:val="00F938F6"/>
    <w:rsid w:val="00F93C99"/>
    <w:rsid w:val="00F93EF5"/>
    <w:rsid w:val="00F9411F"/>
    <w:rsid w:val="00F94993"/>
    <w:rsid w:val="00F94AE6"/>
    <w:rsid w:val="00F94E06"/>
    <w:rsid w:val="00F9520E"/>
    <w:rsid w:val="00F96517"/>
    <w:rsid w:val="00F965A3"/>
    <w:rsid w:val="00F96DAC"/>
    <w:rsid w:val="00F97D22"/>
    <w:rsid w:val="00FA050E"/>
    <w:rsid w:val="00FA12E5"/>
    <w:rsid w:val="00FA19FE"/>
    <w:rsid w:val="00FA19FF"/>
    <w:rsid w:val="00FA1A83"/>
    <w:rsid w:val="00FA20E7"/>
    <w:rsid w:val="00FA2768"/>
    <w:rsid w:val="00FA2A6F"/>
    <w:rsid w:val="00FA2B6A"/>
    <w:rsid w:val="00FA2BF0"/>
    <w:rsid w:val="00FA349B"/>
    <w:rsid w:val="00FA3B87"/>
    <w:rsid w:val="00FA42CD"/>
    <w:rsid w:val="00FA43A4"/>
    <w:rsid w:val="00FA4948"/>
    <w:rsid w:val="00FA4FFD"/>
    <w:rsid w:val="00FA6D48"/>
    <w:rsid w:val="00FB146D"/>
    <w:rsid w:val="00FB1731"/>
    <w:rsid w:val="00FB1CF3"/>
    <w:rsid w:val="00FB2672"/>
    <w:rsid w:val="00FB34D6"/>
    <w:rsid w:val="00FB3FD9"/>
    <w:rsid w:val="00FB4911"/>
    <w:rsid w:val="00FB4B6F"/>
    <w:rsid w:val="00FB56C4"/>
    <w:rsid w:val="00FB5788"/>
    <w:rsid w:val="00FB58CF"/>
    <w:rsid w:val="00FB5C87"/>
    <w:rsid w:val="00FB6005"/>
    <w:rsid w:val="00FB7347"/>
    <w:rsid w:val="00FB765B"/>
    <w:rsid w:val="00FC0A98"/>
    <w:rsid w:val="00FC0FF4"/>
    <w:rsid w:val="00FC3655"/>
    <w:rsid w:val="00FC3D98"/>
    <w:rsid w:val="00FC411F"/>
    <w:rsid w:val="00FC428E"/>
    <w:rsid w:val="00FC4334"/>
    <w:rsid w:val="00FC4EC8"/>
    <w:rsid w:val="00FC557C"/>
    <w:rsid w:val="00FC5ABB"/>
    <w:rsid w:val="00FC65BF"/>
    <w:rsid w:val="00FC78AC"/>
    <w:rsid w:val="00FC7D39"/>
    <w:rsid w:val="00FC7DA1"/>
    <w:rsid w:val="00FD05DE"/>
    <w:rsid w:val="00FD0627"/>
    <w:rsid w:val="00FD10E4"/>
    <w:rsid w:val="00FD12E1"/>
    <w:rsid w:val="00FD275F"/>
    <w:rsid w:val="00FD2F0E"/>
    <w:rsid w:val="00FD3A6F"/>
    <w:rsid w:val="00FD3B1F"/>
    <w:rsid w:val="00FD3B68"/>
    <w:rsid w:val="00FD4629"/>
    <w:rsid w:val="00FD4F54"/>
    <w:rsid w:val="00FD5097"/>
    <w:rsid w:val="00FD5AAB"/>
    <w:rsid w:val="00FD5B8E"/>
    <w:rsid w:val="00FD655D"/>
    <w:rsid w:val="00FD738C"/>
    <w:rsid w:val="00FD78C6"/>
    <w:rsid w:val="00FD7DAE"/>
    <w:rsid w:val="00FE08EA"/>
    <w:rsid w:val="00FE1EC6"/>
    <w:rsid w:val="00FE2B22"/>
    <w:rsid w:val="00FE2E81"/>
    <w:rsid w:val="00FE3681"/>
    <w:rsid w:val="00FE4193"/>
    <w:rsid w:val="00FE4719"/>
    <w:rsid w:val="00FE4ED2"/>
    <w:rsid w:val="00FE532D"/>
    <w:rsid w:val="00FF074B"/>
    <w:rsid w:val="00FF0969"/>
    <w:rsid w:val="00FF1020"/>
    <w:rsid w:val="00FF21D9"/>
    <w:rsid w:val="00FF3189"/>
    <w:rsid w:val="00FF39FA"/>
    <w:rsid w:val="00FF4D0E"/>
    <w:rsid w:val="00FF59D4"/>
    <w:rsid w:val="00FF5F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
    <w:name w:val="Absatz-Standardschriftart"/>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uiPriority w:val="99"/>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uiPriority w:val="99"/>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
    <w:name w:val="Standard"/>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uiPriority w:val="59"/>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uiPriority w:val="99"/>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rFonts w:cs="Arial Unicode MS"/>
      <w:b/>
      <w:bCs/>
      <w:szCs w:val="22"/>
      <w:lang w:val="en-CA" w:eastAsia="ar-SA"/>
    </w:rPr>
  </w:style>
  <w:style w:type="character" w:customStyle="1" w:styleId="Heading7Char">
    <w:name w:val="Heading 7 Char"/>
    <w:link w:val="Heading7"/>
    <w:rsid w:val="009039B2"/>
    <w:rPr>
      <w:rFonts w:cs="Arial Unicode MS"/>
      <w:szCs w:val="22"/>
      <w:lang w:val="en-CA" w:eastAsia="ar-SA"/>
    </w:rPr>
  </w:style>
  <w:style w:type="character" w:customStyle="1" w:styleId="Heading8Char">
    <w:name w:val="Heading 8 Char"/>
    <w:link w:val="Heading8"/>
    <w:rsid w:val="009039B2"/>
    <w:rPr>
      <w:rFonts w:cs="Arial Unicode MS"/>
      <w:i/>
      <w:iCs/>
      <w:szCs w:val="22"/>
      <w:lang w:val="en-CA" w:eastAsia="ar-SA"/>
    </w:rPr>
  </w:style>
  <w:style w:type="character" w:customStyle="1" w:styleId="Heading9Char">
    <w:name w:val="Heading 9 Char"/>
    <w:link w:val="Heading9"/>
    <w:rsid w:val="009039B2"/>
    <w:rPr>
      <w:rFonts w:ascii="Arial" w:hAnsi="Arial" w:cs="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BE"/>
    <w:pPr>
      <w:suppressAutoHyphens/>
    </w:pPr>
    <w:rPr>
      <w:rFonts w:ascii="Arial" w:hAnsi="Arial" w:cs="Arial Unicode MS"/>
      <w:sz w:val="22"/>
      <w:szCs w:val="22"/>
      <w:lang w:eastAsia="ar-SA"/>
    </w:rPr>
  </w:style>
  <w:style w:type="paragraph" w:styleId="Heading1">
    <w:name w:val="heading 1"/>
    <w:basedOn w:val="Normal"/>
    <w:next w:val="Normal"/>
    <w:link w:val="Heading1Char1"/>
    <w:uiPriority w:val="9"/>
    <w:qFormat/>
    <w:rsid w:val="00F476BE"/>
    <w:pPr>
      <w:keepNext/>
      <w:outlineLvl w:val="0"/>
    </w:pPr>
    <w:rPr>
      <w:rFonts w:cs="Times New Roman"/>
      <w:b/>
      <w:bCs/>
    </w:rPr>
  </w:style>
  <w:style w:type="paragraph" w:styleId="Heading2">
    <w:name w:val="heading 2"/>
    <w:basedOn w:val="Normal"/>
    <w:next w:val="Normal"/>
    <w:link w:val="Heading2Char"/>
    <w:uiPriority w:val="9"/>
    <w:qFormat/>
    <w:rsid w:val="00F476BE"/>
    <w:pPr>
      <w:keepNext/>
      <w:spacing w:before="240" w:after="60"/>
      <w:outlineLvl w:val="1"/>
    </w:pPr>
    <w:rPr>
      <w:rFonts w:cs="Times New Roman"/>
      <w:b/>
      <w:bCs/>
      <w:i/>
      <w:iCs/>
      <w:sz w:val="28"/>
      <w:szCs w:val="28"/>
      <w:lang w:val="en-US"/>
    </w:rPr>
  </w:style>
  <w:style w:type="paragraph" w:styleId="Heading3">
    <w:name w:val="heading 3"/>
    <w:basedOn w:val="Normal"/>
    <w:next w:val="Normal"/>
    <w:link w:val="Heading3Char"/>
    <w:uiPriority w:val="9"/>
    <w:qFormat/>
    <w:rsid w:val="00F476BE"/>
    <w:pPr>
      <w:keepNext/>
      <w:spacing w:before="240" w:after="60"/>
      <w:outlineLvl w:val="2"/>
    </w:pPr>
    <w:rPr>
      <w:rFonts w:cs="Times New Roman"/>
      <w:b/>
      <w:bCs/>
      <w:sz w:val="26"/>
      <w:szCs w:val="26"/>
    </w:rPr>
  </w:style>
  <w:style w:type="paragraph" w:styleId="Heading4">
    <w:name w:val="heading 4"/>
    <w:basedOn w:val="Normal"/>
    <w:next w:val="Normal"/>
    <w:link w:val="Heading4Char"/>
    <w:uiPriority w:val="9"/>
    <w:qFormat/>
    <w:rsid w:val="00F476B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476BE"/>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F476BE"/>
    <w:pPr>
      <w:widowControl w:val="0"/>
      <w:numPr>
        <w:ilvl w:val="5"/>
        <w:numId w:val="1"/>
      </w:numPr>
      <w:autoSpaceDE w:val="0"/>
      <w:spacing w:before="240" w:after="60"/>
      <w:outlineLvl w:val="5"/>
    </w:pPr>
    <w:rPr>
      <w:rFonts w:ascii="Times New Roman" w:hAnsi="Times New Roman" w:cs="Times New Roman"/>
      <w:b/>
      <w:bCs/>
      <w:sz w:val="20"/>
      <w:lang w:val="en-CA"/>
    </w:rPr>
  </w:style>
  <w:style w:type="paragraph" w:styleId="Heading7">
    <w:name w:val="heading 7"/>
    <w:basedOn w:val="Normal"/>
    <w:next w:val="Normal"/>
    <w:link w:val="Heading7Char"/>
    <w:qFormat/>
    <w:rsid w:val="00F476BE"/>
    <w:pPr>
      <w:widowControl w:val="0"/>
      <w:numPr>
        <w:ilvl w:val="6"/>
        <w:numId w:val="1"/>
      </w:numPr>
      <w:autoSpaceDE w:val="0"/>
      <w:spacing w:before="240" w:after="60"/>
      <w:outlineLvl w:val="6"/>
    </w:pPr>
    <w:rPr>
      <w:rFonts w:ascii="Times New Roman" w:hAnsi="Times New Roman" w:cs="Times New Roman"/>
      <w:sz w:val="20"/>
      <w:lang w:val="en-CA"/>
    </w:rPr>
  </w:style>
  <w:style w:type="paragraph" w:styleId="Heading8">
    <w:name w:val="heading 8"/>
    <w:basedOn w:val="Normal"/>
    <w:next w:val="Normal"/>
    <w:link w:val="Heading8Char"/>
    <w:qFormat/>
    <w:rsid w:val="00F476BE"/>
    <w:pPr>
      <w:widowControl w:val="0"/>
      <w:numPr>
        <w:ilvl w:val="7"/>
        <w:numId w:val="1"/>
      </w:numPr>
      <w:autoSpaceDE w:val="0"/>
      <w:spacing w:before="240" w:after="60"/>
      <w:outlineLvl w:val="7"/>
    </w:pPr>
    <w:rPr>
      <w:rFonts w:ascii="Times New Roman" w:hAnsi="Times New Roman" w:cs="Times New Roman"/>
      <w:i/>
      <w:iCs/>
      <w:sz w:val="20"/>
      <w:lang w:val="en-CA"/>
    </w:rPr>
  </w:style>
  <w:style w:type="paragraph" w:styleId="Heading9">
    <w:name w:val="heading 9"/>
    <w:basedOn w:val="Normal"/>
    <w:next w:val="Normal"/>
    <w:link w:val="Heading9Char"/>
    <w:qFormat/>
    <w:rsid w:val="00F476BE"/>
    <w:pPr>
      <w:widowControl w:val="0"/>
      <w:numPr>
        <w:ilvl w:val="8"/>
        <w:numId w:val="1"/>
      </w:numPr>
      <w:autoSpaceDE w:val="0"/>
      <w:spacing w:before="240" w:after="60"/>
      <w:outlineLvl w:val="8"/>
    </w:pPr>
    <w:rPr>
      <w:rFonts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rsid w:val="00E80A18"/>
    <w:pPr>
      <w:suppressAutoHyphens w:val="0"/>
    </w:pPr>
    <w:rPr>
      <w:rFonts w:ascii="Times New Roman" w:eastAsia="Times New Roman" w:hAnsi="Times New Roman" w:cs="Times New Roman"/>
      <w:sz w:val="24"/>
      <w:szCs w:val="24"/>
      <w:lang w:val="pl-PL" w:eastAsia="pl-PL"/>
    </w:rPr>
  </w:style>
  <w:style w:type="paragraph" w:customStyle="1" w:styleId="Char1">
    <w:name w:val="Char1"/>
    <w:basedOn w:val="Normal"/>
    <w:rsid w:val="003414A7"/>
    <w:pPr>
      <w:suppressAutoHyphens w:val="0"/>
    </w:pPr>
    <w:rPr>
      <w:rFonts w:ascii="Times New Roman" w:hAnsi="Times New Roman" w:cs="Times New Roman"/>
      <w:sz w:val="24"/>
      <w:szCs w:val="24"/>
      <w:lang w:val="pl-PL" w:eastAsia="pl-PL"/>
    </w:rPr>
  </w:style>
  <w:style w:type="character" w:customStyle="1" w:styleId="WW8Num1z0">
    <w:name w:val="WW8Num1z0"/>
    <w:rsid w:val="00F476BE"/>
    <w:rPr>
      <w:b w:val="0"/>
      <w:i w:val="0"/>
      <w:sz w:val="22"/>
      <w:szCs w:val="22"/>
    </w:rPr>
  </w:style>
  <w:style w:type="character" w:customStyle="1" w:styleId="WW8Num1z2">
    <w:name w:val="WW8Num1z2"/>
    <w:rsid w:val="00F476BE"/>
    <w:rPr>
      <w:rFonts w:ascii="OpenSymbol" w:hAnsi="OpenSymbol"/>
    </w:rPr>
  </w:style>
  <w:style w:type="character" w:customStyle="1" w:styleId="WW8Num2z0">
    <w:name w:val="WW8Num2z0"/>
    <w:rsid w:val="00F476BE"/>
    <w:rPr>
      <w:rFonts w:ascii="Times New Roman" w:hAnsi="Times New Roman" w:cs="Times New Roman"/>
      <w:b w:val="0"/>
      <w:sz w:val="22"/>
    </w:rPr>
  </w:style>
  <w:style w:type="character" w:customStyle="1" w:styleId="WW8Num3z0">
    <w:name w:val="WW8Num3z0"/>
    <w:rsid w:val="00F476BE"/>
    <w:rPr>
      <w:b/>
      <w:i w:val="0"/>
    </w:rPr>
  </w:style>
  <w:style w:type="character" w:customStyle="1" w:styleId="WW8Num4z0">
    <w:name w:val="WW8Num4z0"/>
    <w:rsid w:val="00F476BE"/>
    <w:rPr>
      <w:rFonts w:ascii="OpenSymbol" w:hAnsi="OpenSymbol"/>
    </w:rPr>
  </w:style>
  <w:style w:type="character" w:customStyle="1" w:styleId="WW8Num5z0">
    <w:name w:val="WW8Num5z0"/>
    <w:rsid w:val="00F476BE"/>
    <w:rPr>
      <w:rFonts w:ascii="Wingdings" w:hAnsi="Wingdings"/>
    </w:rPr>
  </w:style>
  <w:style w:type="character" w:customStyle="1" w:styleId="WW8Num6z0">
    <w:name w:val="WW8Num6z0"/>
    <w:rsid w:val="00F476BE"/>
    <w:rPr>
      <w:rFonts w:ascii="Symbol" w:hAnsi="Symbol"/>
    </w:rPr>
  </w:style>
  <w:style w:type="character" w:customStyle="1" w:styleId="WW8Num8z0">
    <w:name w:val="WW8Num8z0"/>
    <w:rsid w:val="00F476BE"/>
    <w:rPr>
      <w:rFonts w:ascii="Wingdings" w:hAnsi="Wingdings"/>
    </w:rPr>
  </w:style>
  <w:style w:type="character" w:customStyle="1" w:styleId="WW8Num9z0">
    <w:name w:val="WW8Num9z0"/>
    <w:rsid w:val="00F476BE"/>
    <w:rPr>
      <w:rFonts w:ascii="Wingdings" w:hAnsi="Wingdings"/>
    </w:rPr>
  </w:style>
  <w:style w:type="character" w:customStyle="1" w:styleId="WW8Num10z0">
    <w:name w:val="WW8Num10z0"/>
    <w:rsid w:val="00F476BE"/>
    <w:rPr>
      <w:rFonts w:ascii="Symbol" w:hAnsi="Symbol"/>
    </w:rPr>
  </w:style>
  <w:style w:type="character" w:customStyle="1" w:styleId="WW8Num10z1">
    <w:name w:val="WW8Num10z1"/>
    <w:rsid w:val="00F476BE"/>
    <w:rPr>
      <w:rFonts w:ascii="Arial" w:hAnsi="Arial" w:cs="Arial"/>
    </w:rPr>
  </w:style>
  <w:style w:type="character" w:customStyle="1" w:styleId="WW8Num10z2">
    <w:name w:val="WW8Num10z2"/>
    <w:rsid w:val="00F476BE"/>
    <w:rPr>
      <w:rFonts w:ascii="Wingdings" w:hAnsi="Wingdings"/>
    </w:rPr>
  </w:style>
  <w:style w:type="character" w:customStyle="1" w:styleId="WW8Num10z4">
    <w:name w:val="WW8Num10z4"/>
    <w:rsid w:val="00F476BE"/>
    <w:rPr>
      <w:rFonts w:ascii="Courier New" w:hAnsi="Courier New" w:cs="Courier New"/>
    </w:rPr>
  </w:style>
  <w:style w:type="character" w:customStyle="1" w:styleId="WW8Num13z0">
    <w:name w:val="WW8Num13z0"/>
    <w:rsid w:val="00F476BE"/>
    <w:rPr>
      <w:rFonts w:ascii="Symbol" w:hAnsi="Symbol"/>
    </w:rPr>
  </w:style>
  <w:style w:type="character" w:customStyle="1" w:styleId="WW8Num14z0">
    <w:name w:val="WW8Num14z0"/>
    <w:rsid w:val="00F476BE"/>
    <w:rPr>
      <w:rFonts w:ascii="Symbol" w:hAnsi="Symbol"/>
    </w:rPr>
  </w:style>
  <w:style w:type="character" w:customStyle="1" w:styleId="WW8Num15z0">
    <w:name w:val="WW8Num15z0"/>
    <w:rsid w:val="00F476BE"/>
    <w:rPr>
      <w:rFonts w:ascii="Wingdings" w:hAnsi="Wingdings"/>
    </w:rPr>
  </w:style>
  <w:style w:type="character" w:customStyle="1" w:styleId="WW8Num15z2">
    <w:name w:val="WW8Num15z2"/>
    <w:rsid w:val="00F476BE"/>
    <w:rPr>
      <w:rFonts w:ascii="OpenSymbol" w:hAnsi="OpenSymbol"/>
    </w:rPr>
  </w:style>
  <w:style w:type="character" w:customStyle="1" w:styleId="WW8Num16z0">
    <w:name w:val="WW8Num16z0"/>
    <w:rsid w:val="00F476BE"/>
    <w:rPr>
      <w:rFonts w:ascii="Symbol" w:hAnsi="Symbol"/>
    </w:rPr>
  </w:style>
  <w:style w:type="character" w:customStyle="1" w:styleId="WW8Num17z0">
    <w:name w:val="WW8Num17z0"/>
    <w:rsid w:val="00F476BE"/>
    <w:rPr>
      <w:rFonts w:ascii="Wingdings" w:hAnsi="Wingdings"/>
    </w:rPr>
  </w:style>
  <w:style w:type="character" w:customStyle="1" w:styleId="WW8Num18z0">
    <w:name w:val="WW8Num18z0"/>
    <w:rsid w:val="00F476BE"/>
    <w:rPr>
      <w:rFonts w:ascii="OpenSymbol" w:hAnsi="OpenSymbol"/>
    </w:rPr>
  </w:style>
  <w:style w:type="character" w:customStyle="1" w:styleId="WW8Num19z0">
    <w:name w:val="WW8Num19z0"/>
    <w:rsid w:val="00F476BE"/>
    <w:rPr>
      <w:rFonts w:ascii="Symbol" w:hAnsi="Symbol"/>
    </w:rPr>
  </w:style>
  <w:style w:type="character" w:customStyle="1" w:styleId="Absatz-Standardschriftart">
    <w:name w:val="Absatz-Standardschriftart"/>
    <w:rsid w:val="00F476BE"/>
  </w:style>
  <w:style w:type="character" w:customStyle="1" w:styleId="WW-Absatz-Standardschriftart">
    <w:name w:val="WW-Absatz-Standardschriftart"/>
    <w:rsid w:val="00F476BE"/>
  </w:style>
  <w:style w:type="character" w:customStyle="1" w:styleId="WW8Num6z1">
    <w:name w:val="WW8Num6z1"/>
    <w:rsid w:val="00F476BE"/>
    <w:rPr>
      <w:rFonts w:ascii="Courier New" w:hAnsi="Courier New" w:cs="Courier New"/>
    </w:rPr>
  </w:style>
  <w:style w:type="character" w:customStyle="1" w:styleId="WW8Num6z2">
    <w:name w:val="WW8Num6z2"/>
    <w:rsid w:val="00F476BE"/>
    <w:rPr>
      <w:rFonts w:ascii="Wingdings" w:hAnsi="Wingdings"/>
    </w:rPr>
  </w:style>
  <w:style w:type="character" w:customStyle="1" w:styleId="WW8Num11z0">
    <w:name w:val="WW8Num11z0"/>
    <w:rsid w:val="00F476BE"/>
    <w:rPr>
      <w:rFonts w:cs="Times New Roman"/>
    </w:rPr>
  </w:style>
  <w:style w:type="character" w:customStyle="1" w:styleId="WW8Num12z0">
    <w:name w:val="WW8Num12z0"/>
    <w:rsid w:val="00F476BE"/>
    <w:rPr>
      <w:b w:val="0"/>
      <w:i w:val="0"/>
    </w:rPr>
  </w:style>
  <w:style w:type="character" w:customStyle="1" w:styleId="WW8Num14z1">
    <w:name w:val="WW8Num14z1"/>
    <w:rsid w:val="00F476BE"/>
    <w:rPr>
      <w:rFonts w:ascii="Courier New" w:hAnsi="Courier New" w:cs="Courier New"/>
    </w:rPr>
  </w:style>
  <w:style w:type="character" w:customStyle="1" w:styleId="WW8Num14z2">
    <w:name w:val="WW8Num14z2"/>
    <w:rsid w:val="00F476BE"/>
    <w:rPr>
      <w:rFonts w:ascii="Wingdings" w:hAnsi="Wingdings"/>
    </w:rPr>
  </w:style>
  <w:style w:type="character" w:customStyle="1" w:styleId="WW8Num16z1">
    <w:name w:val="WW8Num16z1"/>
    <w:rsid w:val="00F476BE"/>
    <w:rPr>
      <w:rFonts w:ascii="Arial" w:eastAsia="Times New Roman" w:hAnsi="Arial" w:cs="Arial"/>
    </w:rPr>
  </w:style>
  <w:style w:type="character" w:customStyle="1" w:styleId="WW8Num16z2">
    <w:name w:val="WW8Num16z2"/>
    <w:rsid w:val="00F476BE"/>
    <w:rPr>
      <w:rFonts w:ascii="Wingdings" w:hAnsi="Wingdings"/>
    </w:rPr>
  </w:style>
  <w:style w:type="character" w:customStyle="1" w:styleId="WW8Num16z4">
    <w:name w:val="WW8Num16z4"/>
    <w:rsid w:val="00F476BE"/>
    <w:rPr>
      <w:rFonts w:ascii="Courier New" w:hAnsi="Courier New" w:cs="Courier New"/>
    </w:rPr>
  </w:style>
  <w:style w:type="character" w:customStyle="1" w:styleId="WW8Num20z0">
    <w:name w:val="WW8Num20z0"/>
    <w:rsid w:val="00F476BE"/>
    <w:rPr>
      <w:rFonts w:ascii="Symbol" w:hAnsi="Symbol"/>
      <w:color w:val="auto"/>
    </w:rPr>
  </w:style>
  <w:style w:type="character" w:customStyle="1" w:styleId="WW8Num20z1">
    <w:name w:val="WW8Num20z1"/>
    <w:rsid w:val="00F476BE"/>
    <w:rPr>
      <w:rFonts w:ascii="Courier New" w:hAnsi="Courier New" w:cs="Courier New"/>
    </w:rPr>
  </w:style>
  <w:style w:type="character" w:customStyle="1" w:styleId="WW8Num20z2">
    <w:name w:val="WW8Num20z2"/>
    <w:rsid w:val="00F476BE"/>
    <w:rPr>
      <w:rFonts w:ascii="Wingdings" w:hAnsi="Wingdings"/>
    </w:rPr>
  </w:style>
  <w:style w:type="character" w:customStyle="1" w:styleId="WW8Num20z3">
    <w:name w:val="WW8Num20z3"/>
    <w:rsid w:val="00F476BE"/>
    <w:rPr>
      <w:rFonts w:ascii="Symbol" w:hAnsi="Symbol"/>
    </w:rPr>
  </w:style>
  <w:style w:type="character" w:customStyle="1" w:styleId="WW8Num21z0">
    <w:name w:val="WW8Num21z0"/>
    <w:rsid w:val="00F476BE"/>
    <w:rPr>
      <w:b w:val="0"/>
      <w:i w:val="0"/>
      <w:sz w:val="22"/>
      <w:szCs w:val="22"/>
    </w:rPr>
  </w:style>
  <w:style w:type="character" w:customStyle="1" w:styleId="WW8Num23z0">
    <w:name w:val="WW8Num23z0"/>
    <w:rsid w:val="00F476BE"/>
    <w:rPr>
      <w:rFonts w:ascii="Wingdings" w:hAnsi="Wingdings"/>
    </w:rPr>
  </w:style>
  <w:style w:type="character" w:customStyle="1" w:styleId="WW8Num23z1">
    <w:name w:val="WW8Num23z1"/>
    <w:rsid w:val="00F476BE"/>
    <w:rPr>
      <w:rFonts w:ascii="Courier New" w:hAnsi="Courier New" w:cs="Courier New"/>
    </w:rPr>
  </w:style>
  <w:style w:type="character" w:customStyle="1" w:styleId="WW8Num23z3">
    <w:name w:val="WW8Num23z3"/>
    <w:rsid w:val="00F476BE"/>
    <w:rPr>
      <w:rFonts w:ascii="Symbol" w:hAnsi="Symbol"/>
    </w:rPr>
  </w:style>
  <w:style w:type="character" w:customStyle="1" w:styleId="WW8Num25z0">
    <w:name w:val="WW8Num25z0"/>
    <w:rsid w:val="00F476BE"/>
    <w:rPr>
      <w:rFonts w:ascii="Wingdings" w:hAnsi="Wingdings"/>
    </w:rPr>
  </w:style>
  <w:style w:type="character" w:customStyle="1" w:styleId="WW8Num27z0">
    <w:name w:val="WW8Num27z0"/>
    <w:rsid w:val="00F476BE"/>
    <w:rPr>
      <w:rFonts w:ascii="Symbol" w:hAnsi="Symbol"/>
    </w:rPr>
  </w:style>
  <w:style w:type="character" w:customStyle="1" w:styleId="WW8Num27z1">
    <w:name w:val="WW8Num27z1"/>
    <w:rsid w:val="00F476BE"/>
    <w:rPr>
      <w:rFonts w:ascii="Courier New" w:hAnsi="Courier New" w:cs="Courier New"/>
    </w:rPr>
  </w:style>
  <w:style w:type="character" w:customStyle="1" w:styleId="WW8Num27z2">
    <w:name w:val="WW8Num27z2"/>
    <w:rsid w:val="00F476BE"/>
    <w:rPr>
      <w:rFonts w:ascii="Wingdings" w:hAnsi="Wingdings"/>
    </w:rPr>
  </w:style>
  <w:style w:type="character" w:customStyle="1" w:styleId="DefaultParagraphFont1">
    <w:name w:val="Default Paragraph Font1"/>
    <w:rsid w:val="00F476BE"/>
  </w:style>
  <w:style w:type="character" w:customStyle="1" w:styleId="a">
    <w:name w:val="脚注番号"/>
    <w:rsid w:val="00F476BE"/>
  </w:style>
  <w:style w:type="character" w:styleId="Hyperlink">
    <w:name w:val="Hyperlink"/>
    <w:rsid w:val="00F476BE"/>
    <w:rPr>
      <w:color w:val="0000FF"/>
      <w:u w:val="single"/>
    </w:rPr>
  </w:style>
  <w:style w:type="character" w:styleId="PageNumber">
    <w:name w:val="page number"/>
    <w:basedOn w:val="DefaultParagraphFont1"/>
    <w:uiPriority w:val="99"/>
    <w:rsid w:val="00F476BE"/>
  </w:style>
  <w:style w:type="character" w:customStyle="1" w:styleId="style281">
    <w:name w:val="style281"/>
    <w:rsid w:val="00F476BE"/>
    <w:rPr>
      <w:sz w:val="17"/>
      <w:szCs w:val="17"/>
    </w:rPr>
  </w:style>
  <w:style w:type="character" w:customStyle="1" w:styleId="style17style18style19style20">
    <w:name w:val="style17 style18 style19 style20"/>
    <w:basedOn w:val="DefaultParagraphFont1"/>
    <w:rsid w:val="00F476BE"/>
  </w:style>
  <w:style w:type="character" w:customStyle="1" w:styleId="style201">
    <w:name w:val="style201"/>
    <w:rsid w:val="00F476BE"/>
    <w:rPr>
      <w:color w:val="000000"/>
    </w:rPr>
  </w:style>
  <w:style w:type="character" w:styleId="FootnoteReference">
    <w:name w:val="footnote reference"/>
    <w:uiPriority w:val="99"/>
    <w:rsid w:val="00F476BE"/>
    <w:rPr>
      <w:vertAlign w:val="superscript"/>
    </w:rPr>
  </w:style>
  <w:style w:type="character" w:customStyle="1" w:styleId="a0">
    <w:name w:val="文末脚注番号"/>
    <w:rsid w:val="00F476BE"/>
    <w:rPr>
      <w:vertAlign w:val="superscript"/>
    </w:rPr>
  </w:style>
  <w:style w:type="character" w:customStyle="1" w:styleId="WW-">
    <w:name w:val="WW-文末脚注番号"/>
    <w:rsid w:val="00F476BE"/>
  </w:style>
  <w:style w:type="character" w:customStyle="1" w:styleId="1">
    <w:name w:val="箇条書き1"/>
    <w:rsid w:val="00F476BE"/>
    <w:rPr>
      <w:rFonts w:ascii="OpenSymbol" w:eastAsia="OpenSymbol" w:hAnsi="OpenSymbol" w:cs="OpenSymbol"/>
    </w:rPr>
  </w:style>
  <w:style w:type="character" w:customStyle="1" w:styleId="a1">
    <w:name w:val="番号付け記号"/>
    <w:rsid w:val="00F476BE"/>
  </w:style>
  <w:style w:type="character" w:styleId="EndnoteReference">
    <w:name w:val="endnote reference"/>
    <w:rsid w:val="00F476BE"/>
    <w:rPr>
      <w:vertAlign w:val="superscript"/>
    </w:rPr>
  </w:style>
  <w:style w:type="paragraph" w:customStyle="1" w:styleId="a3">
    <w:name w:val="見出し"/>
    <w:basedOn w:val="Normal"/>
    <w:next w:val="BodyText"/>
    <w:rsid w:val="00F476BE"/>
    <w:pPr>
      <w:keepNext/>
      <w:spacing w:before="240" w:after="120"/>
    </w:pPr>
    <w:rPr>
      <w:rFonts w:eastAsia="HG明朝L" w:cs="Tahoma"/>
      <w:sz w:val="28"/>
      <w:szCs w:val="28"/>
    </w:rPr>
  </w:style>
  <w:style w:type="paragraph" w:styleId="BodyText">
    <w:name w:val="Body Text"/>
    <w:basedOn w:val="Normal"/>
    <w:link w:val="BodyTextChar"/>
    <w:rsid w:val="00F476BE"/>
    <w:pPr>
      <w:spacing w:after="120"/>
    </w:pPr>
  </w:style>
  <w:style w:type="character" w:customStyle="1" w:styleId="BodyTextChar">
    <w:name w:val="Body Text Char"/>
    <w:link w:val="BodyText"/>
    <w:rsid w:val="00EC3D86"/>
    <w:rPr>
      <w:rFonts w:ascii="Arial" w:eastAsia="MS Mincho" w:hAnsi="Arial" w:cs="Arial Unicode MS"/>
      <w:sz w:val="22"/>
      <w:szCs w:val="22"/>
      <w:lang w:val="en-GB" w:eastAsia="ar-SA" w:bidi="ar-SA"/>
    </w:rPr>
  </w:style>
  <w:style w:type="paragraph" w:styleId="List">
    <w:name w:val="List"/>
    <w:basedOn w:val="BodyText"/>
    <w:rsid w:val="00F476BE"/>
    <w:rPr>
      <w:rFonts w:cs="Tahoma"/>
    </w:rPr>
  </w:style>
  <w:style w:type="paragraph" w:customStyle="1" w:styleId="10">
    <w:name w:val="図表番号1"/>
    <w:basedOn w:val="Normal"/>
    <w:rsid w:val="00F476BE"/>
    <w:pPr>
      <w:suppressLineNumbers/>
      <w:spacing w:before="120" w:after="120"/>
    </w:pPr>
    <w:rPr>
      <w:rFonts w:cs="Tahoma"/>
      <w:i/>
      <w:iCs/>
      <w:sz w:val="24"/>
      <w:szCs w:val="24"/>
    </w:rPr>
  </w:style>
  <w:style w:type="paragraph" w:customStyle="1" w:styleId="a4">
    <w:name w:val="索引"/>
    <w:basedOn w:val="Normal"/>
    <w:rsid w:val="00F476BE"/>
    <w:pPr>
      <w:suppressLineNumbers/>
    </w:pPr>
    <w:rPr>
      <w:rFonts w:cs="Tahoma"/>
    </w:rPr>
  </w:style>
  <w:style w:type="paragraph" w:customStyle="1" w:styleId="PlainText1">
    <w:name w:val="Plain Text1"/>
    <w:basedOn w:val="Normal"/>
    <w:rsid w:val="00F476BE"/>
    <w:rPr>
      <w:rFonts w:ascii="Courier New" w:hAnsi="Courier New"/>
      <w:sz w:val="20"/>
      <w:lang w:val="cs-CZ" w:eastAsia="my-MM" w:bidi="my-MM"/>
    </w:rPr>
  </w:style>
  <w:style w:type="paragraph" w:styleId="BodyTextIndent">
    <w:name w:val="Body Text Indent"/>
    <w:basedOn w:val="Normal"/>
    <w:link w:val="BodyTextIndentChar"/>
    <w:uiPriority w:val="99"/>
    <w:rsid w:val="00F476BE"/>
    <w:pPr>
      <w:tabs>
        <w:tab w:val="left" w:pos="1418"/>
      </w:tabs>
      <w:ind w:left="1418" w:hanging="698"/>
      <w:jc w:val="both"/>
    </w:pPr>
    <w:rPr>
      <w:rFonts w:cs="Times New Roman"/>
    </w:rPr>
  </w:style>
  <w:style w:type="paragraph" w:customStyle="1" w:styleId="TableContents">
    <w:name w:val="Table Contents"/>
    <w:basedOn w:val="BodyText"/>
    <w:rsid w:val="00F476BE"/>
    <w:pPr>
      <w:widowControl w:val="0"/>
      <w:suppressLineNumbers/>
    </w:pPr>
    <w:rPr>
      <w:rFonts w:ascii="Times New Roman" w:eastAsia="Arial" w:hAnsi="Times New Roman"/>
      <w:sz w:val="24"/>
      <w:szCs w:val="24"/>
      <w:lang w:val="en-US"/>
    </w:rPr>
  </w:style>
  <w:style w:type="paragraph" w:customStyle="1" w:styleId="TableHeading">
    <w:name w:val="Table Heading"/>
    <w:basedOn w:val="TableContents"/>
    <w:rsid w:val="00F476BE"/>
    <w:pPr>
      <w:jc w:val="center"/>
    </w:pPr>
    <w:rPr>
      <w:b/>
      <w:bCs/>
      <w:i/>
      <w:iCs/>
    </w:rPr>
  </w:style>
  <w:style w:type="paragraph" w:styleId="HTMLPreformatted">
    <w:name w:val="HTML Preformatted"/>
    <w:basedOn w:val="Normal"/>
    <w:link w:val="HTMLPreformattedChar"/>
    <w:uiPriority w:val="99"/>
    <w:rsid w:val="00F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EC3D86"/>
    <w:rPr>
      <w:rFonts w:ascii="Courier New" w:eastAsia="MS Mincho" w:hAnsi="Courier New" w:cs="Courier New"/>
      <w:szCs w:val="22"/>
      <w:lang w:val="en-US" w:eastAsia="ar-SA" w:bidi="ar-SA"/>
    </w:rPr>
  </w:style>
  <w:style w:type="paragraph" w:customStyle="1" w:styleId="H4">
    <w:name w:val="H4"/>
    <w:basedOn w:val="Normal"/>
    <w:next w:val="Normal"/>
    <w:rsid w:val="00F476BE"/>
    <w:pPr>
      <w:keepNext/>
      <w:widowControl w:val="0"/>
      <w:spacing w:before="100" w:after="100"/>
    </w:pPr>
    <w:rPr>
      <w:rFonts w:eastAsia="Arial Unicode MS"/>
      <w:b/>
      <w:szCs w:val="16"/>
    </w:rPr>
  </w:style>
  <w:style w:type="paragraph" w:customStyle="1" w:styleId="font7">
    <w:name w:val="font7"/>
    <w:basedOn w:val="Normal"/>
    <w:rsid w:val="00F476BE"/>
    <w:pPr>
      <w:spacing w:before="280" w:after="280"/>
    </w:pPr>
    <w:rPr>
      <w:rFonts w:ascii="MS PGothic" w:eastAsia="MS PGothic" w:hAnsi="MS PGothic"/>
      <w:b/>
      <w:bCs/>
      <w:lang w:val="en-US"/>
    </w:rPr>
  </w:style>
  <w:style w:type="paragraph" w:customStyle="1" w:styleId="Normalthorndale">
    <w:name w:val="Normal + thorndale"/>
    <w:basedOn w:val="Normal"/>
    <w:rsid w:val="00F476BE"/>
    <w:pPr>
      <w:numPr>
        <w:numId w:val="12"/>
      </w:numPr>
      <w:autoSpaceDE w:val="0"/>
    </w:pPr>
    <w:rPr>
      <w:rFonts w:ascii="Times New Roman" w:hAnsi="Times New Roman"/>
      <w:sz w:val="24"/>
      <w:szCs w:val="24"/>
      <w:lang w:val="en-US"/>
    </w:rPr>
  </w:style>
  <w:style w:type="paragraph" w:customStyle="1" w:styleId="BodyText21">
    <w:name w:val="Body Text 21"/>
    <w:basedOn w:val="Normal"/>
    <w:rsid w:val="00F476BE"/>
    <w:pPr>
      <w:widowControl w:val="0"/>
      <w:snapToGrid w:val="0"/>
      <w:ind w:right="-6"/>
      <w:jc w:val="both"/>
    </w:pPr>
  </w:style>
  <w:style w:type="paragraph" w:customStyle="1" w:styleId="numberpara">
    <w:name w:val="numberpara"/>
    <w:basedOn w:val="Normal"/>
    <w:rsid w:val="00F476BE"/>
    <w:pPr>
      <w:numPr>
        <w:numId w:val="10"/>
      </w:numPr>
      <w:spacing w:after="240"/>
      <w:jc w:val="both"/>
    </w:pPr>
    <w:rPr>
      <w:lang w:val="en-US"/>
    </w:rPr>
  </w:style>
  <w:style w:type="paragraph" w:customStyle="1" w:styleId="BlockText1">
    <w:name w:val="Block Text1"/>
    <w:basedOn w:val="Normal"/>
    <w:rsid w:val="00F476BE"/>
    <w:pPr>
      <w:tabs>
        <w:tab w:val="left" w:pos="1418"/>
        <w:tab w:val="right" w:leader="dot" w:pos="9350"/>
      </w:tabs>
      <w:ind w:left="1418" w:right="54" w:hanging="709"/>
    </w:pPr>
    <w:rPr>
      <w:rFonts w:cs="Arial"/>
      <w:sz w:val="20"/>
    </w:rPr>
  </w:style>
  <w:style w:type="paragraph" w:customStyle="1" w:styleId="BodyText31">
    <w:name w:val="Body Text 31"/>
    <w:basedOn w:val="Normal"/>
    <w:rsid w:val="00F476BE"/>
    <w:pPr>
      <w:jc w:val="both"/>
    </w:pPr>
    <w:rPr>
      <w:bCs/>
    </w:rPr>
  </w:style>
  <w:style w:type="paragraph" w:customStyle="1" w:styleId="2Para">
    <w:name w:val="2Para"/>
    <w:basedOn w:val="Normal"/>
    <w:rsid w:val="00F476BE"/>
    <w:pPr>
      <w:numPr>
        <w:numId w:val="2"/>
      </w:numPr>
      <w:tabs>
        <w:tab w:val="left" w:pos="1440"/>
      </w:tabs>
      <w:spacing w:before="260" w:after="260"/>
      <w:jc w:val="both"/>
    </w:pPr>
    <w:rPr>
      <w:rFonts w:ascii="Times New Roman" w:hAnsi="Times New Roman"/>
      <w:sz w:val="20"/>
      <w:lang w:val="en-CA"/>
    </w:rPr>
  </w:style>
  <w:style w:type="paragraph" w:customStyle="1" w:styleId="3Para">
    <w:name w:val="3Para"/>
    <w:basedOn w:val="Normal"/>
    <w:rsid w:val="00F476BE"/>
    <w:pPr>
      <w:tabs>
        <w:tab w:val="num" w:pos="720"/>
        <w:tab w:val="left" w:pos="1440"/>
      </w:tabs>
      <w:autoSpaceDE w:val="0"/>
      <w:spacing w:before="260" w:after="260"/>
      <w:ind w:left="720" w:hanging="720"/>
      <w:jc w:val="both"/>
    </w:pPr>
    <w:rPr>
      <w:rFonts w:ascii="Times New Roman" w:hAnsi="Times New Roman"/>
      <w:sz w:val="20"/>
      <w:lang w:val="en-CA"/>
    </w:rPr>
  </w:style>
  <w:style w:type="paragraph" w:customStyle="1" w:styleId="4Para">
    <w:name w:val="4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5Para">
    <w:name w:val="5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6Para">
    <w:name w:val="6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7Para">
    <w:name w:val="7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8Para">
    <w:name w:val="8Para"/>
    <w:basedOn w:val="Normal"/>
    <w:rsid w:val="00F476BE"/>
    <w:pPr>
      <w:tabs>
        <w:tab w:val="num" w:pos="720"/>
        <w:tab w:val="left" w:pos="1440"/>
      </w:tabs>
      <w:spacing w:before="260" w:after="260"/>
      <w:ind w:left="720" w:hanging="720"/>
      <w:jc w:val="both"/>
    </w:pPr>
    <w:rPr>
      <w:rFonts w:ascii="Times New Roman" w:hAnsi="Times New Roman"/>
      <w:sz w:val="20"/>
      <w:lang w:val="en-CA"/>
    </w:rPr>
  </w:style>
  <w:style w:type="paragraph" w:customStyle="1" w:styleId="List-">
    <w:name w:val="List_-"/>
    <w:basedOn w:val="Normal"/>
    <w:rsid w:val="00F476BE"/>
    <w:pPr>
      <w:numPr>
        <w:numId w:val="11"/>
      </w:numPr>
      <w:autoSpaceDE w:val="0"/>
      <w:spacing w:before="260" w:after="260"/>
      <w:jc w:val="both"/>
    </w:pPr>
    <w:rPr>
      <w:rFonts w:ascii="Times New Roman" w:hAnsi="Times New Roman"/>
      <w:sz w:val="20"/>
      <w:lang w:val="en-CA"/>
    </w:rPr>
  </w:style>
  <w:style w:type="paragraph" w:customStyle="1" w:styleId="List123">
    <w:name w:val="List_1_2_3"/>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customStyle="1" w:styleId="Listabc">
    <w:name w:val="List_a_b_c"/>
    <w:basedOn w:val="Normal"/>
    <w:rsid w:val="00F476BE"/>
    <w:pPr>
      <w:tabs>
        <w:tab w:val="num" w:pos="1440"/>
      </w:tabs>
      <w:autoSpaceDE w:val="0"/>
      <w:spacing w:before="260" w:after="260"/>
      <w:ind w:left="1800" w:hanging="360"/>
      <w:jc w:val="both"/>
    </w:pPr>
    <w:rPr>
      <w:rFonts w:ascii="Times New Roman" w:hAnsi="Times New Roman"/>
      <w:sz w:val="20"/>
      <w:lang w:val="en-CA"/>
    </w:rPr>
  </w:style>
  <w:style w:type="paragraph" w:styleId="TOC1">
    <w:name w:val="toc 1"/>
    <w:aliases w:val="TOC"/>
    <w:basedOn w:val="Normal"/>
    <w:next w:val="Normal"/>
    <w:rsid w:val="00F476BE"/>
  </w:style>
  <w:style w:type="paragraph" w:customStyle="1" w:styleId="1Heading">
    <w:name w:val="1Heading"/>
    <w:basedOn w:val="TOC1"/>
    <w:next w:val="2Para"/>
    <w:rsid w:val="00F476BE"/>
    <w:pPr>
      <w:keepNext/>
      <w:tabs>
        <w:tab w:val="num" w:pos="720"/>
      </w:tabs>
      <w:spacing w:before="520" w:after="260"/>
      <w:ind w:right="2880"/>
    </w:pPr>
    <w:rPr>
      <w:rFonts w:ascii="Times New Roman" w:hAnsi="Times New Roman"/>
      <w:b/>
      <w:caps/>
      <w:sz w:val="20"/>
      <w:lang w:val="en-CA"/>
    </w:rPr>
  </w:style>
  <w:style w:type="paragraph" w:customStyle="1" w:styleId="nonumberpara">
    <w:name w:val="nonumberpara"/>
    <w:basedOn w:val="Normal"/>
    <w:rsid w:val="00F476BE"/>
    <w:pPr>
      <w:spacing w:after="240"/>
    </w:pPr>
  </w:style>
  <w:style w:type="paragraph" w:customStyle="1" w:styleId="Default">
    <w:name w:val="Default"/>
    <w:link w:val="DefaultChar"/>
    <w:rsid w:val="00F476BE"/>
    <w:pPr>
      <w:suppressAutoHyphens/>
      <w:autoSpaceDE w:val="0"/>
    </w:pPr>
    <w:rPr>
      <w:rFonts w:eastAsia="Arial"/>
      <w:color w:val="000000"/>
      <w:sz w:val="24"/>
      <w:szCs w:val="24"/>
      <w:lang w:eastAsia="ar-SA"/>
    </w:rPr>
  </w:style>
  <w:style w:type="character" w:customStyle="1" w:styleId="DefaultChar">
    <w:name w:val="Default Char"/>
    <w:link w:val="Default"/>
    <w:rsid w:val="00940C89"/>
    <w:rPr>
      <w:rFonts w:eastAsia="Arial"/>
      <w:color w:val="000000"/>
      <w:sz w:val="24"/>
      <w:szCs w:val="24"/>
      <w:lang w:val="en-GB" w:eastAsia="ar-SA" w:bidi="ar-SA"/>
    </w:rPr>
  </w:style>
  <w:style w:type="paragraph" w:styleId="Header">
    <w:name w:val="header"/>
    <w:basedOn w:val="Normal"/>
    <w:link w:val="HeaderChar"/>
    <w:rsid w:val="00F476BE"/>
    <w:pPr>
      <w:tabs>
        <w:tab w:val="center" w:pos="4320"/>
        <w:tab w:val="right" w:pos="8640"/>
      </w:tabs>
    </w:pPr>
    <w:rPr>
      <w:rFonts w:cs="Times New Roman"/>
    </w:rPr>
  </w:style>
  <w:style w:type="character" w:customStyle="1" w:styleId="HeaderChar">
    <w:name w:val="Header Char"/>
    <w:link w:val="Header"/>
    <w:rsid w:val="00EC51F0"/>
    <w:rPr>
      <w:rFonts w:ascii="Arial" w:hAnsi="Arial" w:cs="Arial Unicode MS"/>
      <w:sz w:val="22"/>
      <w:szCs w:val="22"/>
      <w:lang w:val="en-GB" w:eastAsia="ar-SA"/>
    </w:rPr>
  </w:style>
  <w:style w:type="paragraph" w:styleId="Footer">
    <w:name w:val="footer"/>
    <w:basedOn w:val="Normal"/>
    <w:link w:val="FooterChar"/>
    <w:uiPriority w:val="99"/>
    <w:rsid w:val="00F476BE"/>
    <w:pPr>
      <w:tabs>
        <w:tab w:val="center" w:pos="4320"/>
        <w:tab w:val="right" w:pos="8640"/>
      </w:tabs>
    </w:pPr>
    <w:rPr>
      <w:rFonts w:cs="Times New Roman"/>
    </w:rPr>
  </w:style>
  <w:style w:type="paragraph" w:styleId="FootnoteText">
    <w:name w:val="footnote text"/>
    <w:basedOn w:val="Normal"/>
    <w:link w:val="FootnoteTextChar1"/>
    <w:uiPriority w:val="99"/>
    <w:rsid w:val="00F476BE"/>
    <w:rPr>
      <w:rFonts w:ascii="Times New Roman" w:hAnsi="Times New Roman" w:cs="Times New Roman"/>
      <w:sz w:val="20"/>
    </w:rPr>
  </w:style>
  <w:style w:type="paragraph" w:customStyle="1" w:styleId="OmniPage257">
    <w:name w:val="OmniPage #257"/>
    <w:rsid w:val="00F476BE"/>
    <w:pPr>
      <w:tabs>
        <w:tab w:val="left" w:pos="4263"/>
        <w:tab w:val="right" w:pos="7223"/>
      </w:tabs>
      <w:suppressAutoHyphens/>
      <w:jc w:val="center"/>
    </w:pPr>
    <w:rPr>
      <w:rFonts w:ascii="Arial" w:eastAsia="Arial" w:hAnsi="Arial"/>
      <w:sz w:val="22"/>
      <w:szCs w:val="22"/>
      <w:lang w:val="en-US" w:eastAsia="ar-SA"/>
    </w:rPr>
  </w:style>
  <w:style w:type="paragraph" w:customStyle="1" w:styleId="a2">
    <w:name w:val="a2"/>
    <w:basedOn w:val="Heading2"/>
    <w:next w:val="Normal"/>
    <w:rsid w:val="00F476BE"/>
    <w:pPr>
      <w:numPr>
        <w:numId w:val="3"/>
      </w:numPr>
      <w:tabs>
        <w:tab w:val="left" w:pos="500"/>
        <w:tab w:val="left" w:pos="720"/>
      </w:tabs>
      <w:spacing w:before="270" w:after="240" w:line="270" w:lineRule="exact"/>
    </w:pPr>
    <w:rPr>
      <w:i w:val="0"/>
      <w:iCs w:val="0"/>
      <w:sz w:val="24"/>
      <w:szCs w:val="24"/>
      <w:lang w:val="en-GB"/>
    </w:rPr>
  </w:style>
  <w:style w:type="paragraph" w:customStyle="1" w:styleId="a30">
    <w:name w:val="a3"/>
    <w:basedOn w:val="Heading3"/>
    <w:next w:val="Normal"/>
    <w:rsid w:val="00F476BE"/>
    <w:pPr>
      <w:tabs>
        <w:tab w:val="num" w:pos="0"/>
        <w:tab w:val="left" w:pos="640"/>
        <w:tab w:val="left" w:pos="880"/>
      </w:tabs>
      <w:spacing w:before="60" w:after="240" w:line="250" w:lineRule="exact"/>
    </w:pPr>
    <w:rPr>
      <w:sz w:val="22"/>
      <w:szCs w:val="22"/>
    </w:rPr>
  </w:style>
  <w:style w:type="paragraph" w:customStyle="1" w:styleId="a40">
    <w:name w:val="a4"/>
    <w:basedOn w:val="Heading4"/>
    <w:next w:val="Normal"/>
    <w:rsid w:val="00F476BE"/>
    <w:pPr>
      <w:tabs>
        <w:tab w:val="num" w:pos="0"/>
        <w:tab w:val="left" w:pos="880"/>
        <w:tab w:val="left" w:pos="1060"/>
      </w:tabs>
      <w:spacing w:before="60" w:after="240" w:line="230" w:lineRule="exact"/>
    </w:pPr>
    <w:rPr>
      <w:rFonts w:ascii="Arial" w:hAnsi="Arial"/>
      <w:sz w:val="20"/>
      <w:szCs w:val="20"/>
    </w:rPr>
  </w:style>
  <w:style w:type="paragraph" w:customStyle="1" w:styleId="a5">
    <w:name w:val="a5"/>
    <w:basedOn w:val="Heading5"/>
    <w:next w:val="Normal"/>
    <w:rsid w:val="00F476BE"/>
    <w:pPr>
      <w:keepNext/>
      <w:tabs>
        <w:tab w:val="num" w:pos="0"/>
        <w:tab w:val="left" w:pos="1140"/>
        <w:tab w:val="left" w:pos="1360"/>
      </w:tabs>
      <w:spacing w:before="60" w:after="240" w:line="230" w:lineRule="exact"/>
    </w:pPr>
    <w:rPr>
      <w:i w:val="0"/>
      <w:iCs w:val="0"/>
      <w:sz w:val="20"/>
      <w:szCs w:val="20"/>
    </w:rPr>
  </w:style>
  <w:style w:type="paragraph" w:customStyle="1" w:styleId="a6">
    <w:name w:val="a6"/>
    <w:basedOn w:val="Heading6"/>
    <w:next w:val="Normal"/>
    <w:rsid w:val="00F476BE"/>
    <w:pPr>
      <w:keepNext/>
      <w:widowControl/>
      <w:numPr>
        <w:ilvl w:val="0"/>
        <w:numId w:val="0"/>
      </w:numPr>
      <w:tabs>
        <w:tab w:val="num" w:pos="0"/>
        <w:tab w:val="left" w:pos="1140"/>
        <w:tab w:val="left" w:pos="1360"/>
        <w:tab w:val="left" w:pos="1440"/>
      </w:tabs>
      <w:autoSpaceDE/>
      <w:spacing w:before="60" w:after="240" w:line="230" w:lineRule="exact"/>
    </w:pPr>
    <w:rPr>
      <w:rFonts w:ascii="Arial" w:hAnsi="Arial"/>
      <w:szCs w:val="20"/>
      <w:lang w:val="en-GB"/>
    </w:rPr>
  </w:style>
  <w:style w:type="paragraph" w:customStyle="1" w:styleId="ANNEX">
    <w:name w:val="ANNEX"/>
    <w:basedOn w:val="Normal"/>
    <w:next w:val="Normal"/>
    <w:rsid w:val="00F476BE"/>
    <w:pPr>
      <w:keepNext/>
      <w:pageBreakBefore/>
      <w:tabs>
        <w:tab w:val="num" w:pos="0"/>
      </w:tabs>
      <w:spacing w:after="760" w:line="310" w:lineRule="exact"/>
      <w:jc w:val="center"/>
    </w:pPr>
    <w:rPr>
      <w:rFonts w:cs="Times New Roman"/>
      <w:b/>
      <w:bCs/>
      <w:sz w:val="28"/>
      <w:szCs w:val="28"/>
    </w:rPr>
  </w:style>
  <w:style w:type="paragraph" w:customStyle="1" w:styleId="Standard-m">
    <w:name w:val="Standard-m"/>
    <w:basedOn w:val="Normal"/>
    <w:rsid w:val="00F476BE"/>
    <w:pPr>
      <w:spacing w:before="60" w:after="60" w:line="300" w:lineRule="auto"/>
      <w:jc w:val="both"/>
    </w:pPr>
    <w:rPr>
      <w:rFonts w:cs="Times New Roman"/>
      <w:lang w:val="de-DE"/>
    </w:rPr>
  </w:style>
  <w:style w:type="paragraph" w:styleId="BalloonText">
    <w:name w:val="Balloon Text"/>
    <w:basedOn w:val="Normal"/>
    <w:link w:val="BalloonTextChar"/>
    <w:uiPriority w:val="99"/>
    <w:rsid w:val="00F476BE"/>
    <w:rPr>
      <w:rFonts w:ascii="Tahoma" w:hAnsi="Tahoma" w:cs="Times New Roman"/>
      <w:sz w:val="16"/>
      <w:szCs w:val="16"/>
    </w:rPr>
  </w:style>
  <w:style w:type="paragraph" w:styleId="NormalWeb">
    <w:name w:val="Normal (Web)"/>
    <w:basedOn w:val="Normal"/>
    <w:uiPriority w:val="99"/>
    <w:rsid w:val="00F476BE"/>
    <w:pPr>
      <w:spacing w:before="280" w:after="280"/>
    </w:pPr>
    <w:rPr>
      <w:rFonts w:eastAsia="Arial Unicode MS" w:cs="Arial"/>
      <w:color w:val="000000"/>
      <w:sz w:val="24"/>
      <w:szCs w:val="24"/>
    </w:rPr>
  </w:style>
  <w:style w:type="paragraph" w:customStyle="1" w:styleId="CarCarCar">
    <w:name w:val="Car Car Car"/>
    <w:basedOn w:val="Normal"/>
    <w:rsid w:val="00F476BE"/>
    <w:pPr>
      <w:tabs>
        <w:tab w:val="left" w:pos="540"/>
        <w:tab w:val="left" w:pos="1260"/>
        <w:tab w:val="left" w:pos="1800"/>
      </w:tabs>
      <w:spacing w:before="240" w:after="160" w:line="240" w:lineRule="exact"/>
    </w:pPr>
    <w:rPr>
      <w:rFonts w:ascii="Verdana" w:hAnsi="Verdana" w:cs="Times New Roman"/>
      <w:szCs w:val="20"/>
      <w:lang w:val="en-US"/>
    </w:rPr>
  </w:style>
  <w:style w:type="paragraph" w:customStyle="1" w:styleId="Char">
    <w:name w:val="Char"/>
    <w:basedOn w:val="Normal"/>
    <w:rsid w:val="00F476BE"/>
    <w:rPr>
      <w:rFonts w:ascii="Times New Roman" w:hAnsi="Times New Roman" w:cs="Times New Roman"/>
      <w:sz w:val="24"/>
      <w:szCs w:val="24"/>
      <w:lang w:val="pl-PL"/>
    </w:rPr>
  </w:style>
  <w:style w:type="paragraph" w:customStyle="1" w:styleId="Char1CharCharCarCar">
    <w:name w:val="Char1 Char Char Car Car"/>
    <w:basedOn w:val="Normal"/>
    <w:rsid w:val="00F476BE"/>
    <w:rPr>
      <w:rFonts w:ascii="Times New Roman" w:hAnsi="Times New Roman" w:cs="Times New Roman"/>
      <w:sz w:val="24"/>
      <w:szCs w:val="24"/>
      <w:lang w:val="pl-PL"/>
    </w:rPr>
  </w:style>
  <w:style w:type="paragraph" w:customStyle="1" w:styleId="a7">
    <w:name w:val="表の内容"/>
    <w:basedOn w:val="Normal"/>
    <w:rsid w:val="00F476BE"/>
    <w:pPr>
      <w:suppressLineNumbers/>
    </w:pPr>
  </w:style>
  <w:style w:type="paragraph" w:customStyle="1" w:styleId="a8">
    <w:name w:val="表の見出し"/>
    <w:basedOn w:val="a7"/>
    <w:rsid w:val="00F476BE"/>
    <w:pPr>
      <w:jc w:val="center"/>
    </w:pPr>
    <w:rPr>
      <w:b/>
      <w:bCs/>
    </w:rPr>
  </w:style>
  <w:style w:type="paragraph" w:styleId="BlockText">
    <w:name w:val="Block Text"/>
    <w:basedOn w:val="Normal"/>
    <w:rsid w:val="00555933"/>
    <w:pPr>
      <w:suppressAutoHyphens w:val="0"/>
      <w:ind w:left="851" w:right="851"/>
      <w:jc w:val="both"/>
    </w:pPr>
    <w:rPr>
      <w:lang w:eastAsia="cs-CZ" w:bidi="my-MM"/>
    </w:rPr>
  </w:style>
  <w:style w:type="paragraph" w:customStyle="1" w:styleId="Standard">
    <w:name w:val="Standard"/>
    <w:rsid w:val="00555933"/>
    <w:pPr>
      <w:spacing w:after="120"/>
      <w:jc w:val="both"/>
    </w:pPr>
    <w:rPr>
      <w:rFonts w:ascii="Arial" w:hAnsi="Arial"/>
      <w:sz w:val="22"/>
      <w:szCs w:val="22"/>
      <w:lang w:eastAsia="en-US"/>
    </w:rPr>
  </w:style>
  <w:style w:type="paragraph" w:customStyle="1" w:styleId="bulletpara">
    <w:name w:val="bulletpara"/>
    <w:basedOn w:val="Normal"/>
    <w:rsid w:val="000915E5"/>
    <w:pPr>
      <w:widowControl w:val="0"/>
      <w:tabs>
        <w:tab w:val="left" w:pos="-720"/>
        <w:tab w:val="left" w:pos="0"/>
        <w:tab w:val="left" w:pos="1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lang w:eastAsia="my-MM" w:bidi="my-MM"/>
    </w:rPr>
  </w:style>
  <w:style w:type="paragraph" w:customStyle="1" w:styleId="Times14">
    <w:name w:val="Times 14"/>
    <w:basedOn w:val="Normal"/>
    <w:rsid w:val="000915E5"/>
    <w:pPr>
      <w:spacing w:before="240"/>
    </w:pPr>
    <w:rPr>
      <w:rFonts w:ascii="Times" w:hAnsi="Times"/>
      <w:sz w:val="28"/>
      <w:szCs w:val="28"/>
      <w:lang w:val="fr-FR" w:eastAsia="my-MM" w:bidi="my-MM"/>
    </w:rPr>
  </w:style>
  <w:style w:type="paragraph" w:customStyle="1" w:styleId="HTMLBody">
    <w:name w:val="HTML Body"/>
    <w:rsid w:val="000915E5"/>
    <w:pPr>
      <w:suppressAutoHyphens/>
    </w:pPr>
    <w:rPr>
      <w:rFonts w:ascii="Courier" w:eastAsia="Arial" w:hAnsi="Courier"/>
      <w:lang w:val="fr-FR" w:eastAsia="ar-SA"/>
    </w:rPr>
  </w:style>
  <w:style w:type="paragraph" w:customStyle="1" w:styleId="Initial">
    <w:name w:val="Initial"/>
    <w:basedOn w:val="Normal"/>
    <w:rsid w:val="00091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line="200" w:lineRule="atLeast"/>
    </w:pPr>
    <w:rPr>
      <w:rFonts w:ascii="Courier" w:hAnsi="Courier"/>
      <w:color w:val="000000"/>
      <w:lang w:val="en-US" w:eastAsia="my-MM" w:bidi="my-MM"/>
    </w:rPr>
  </w:style>
  <w:style w:type="paragraph" w:customStyle="1" w:styleId="Level1">
    <w:name w:val="Level 1"/>
    <w:basedOn w:val="Normal"/>
    <w:rsid w:val="000915E5"/>
    <w:pPr>
      <w:widowControl w:val="0"/>
      <w:numPr>
        <w:numId w:val="1"/>
      </w:numPr>
      <w:ind w:left="676" w:hanging="676"/>
      <w:outlineLvl w:val="0"/>
    </w:pPr>
    <w:rPr>
      <w:rFonts w:ascii="Times New Roman" w:hAnsi="Times New Roman"/>
      <w:lang w:val="en-US" w:eastAsia="my-MM" w:bidi="my-MM"/>
    </w:rPr>
  </w:style>
  <w:style w:type="paragraph" w:customStyle="1" w:styleId="Style1">
    <w:name w:val="Style1"/>
    <w:basedOn w:val="Normal"/>
    <w:rsid w:val="000915E5"/>
    <w:pPr>
      <w:widowControl w:val="0"/>
      <w:tabs>
        <w:tab w:val="left" w:pos="-1440"/>
      </w:tabs>
      <w:ind w:left="1440" w:hanging="1440"/>
      <w:jc w:val="both"/>
    </w:pPr>
    <w:rPr>
      <w:b/>
      <w:bCs/>
      <w:lang w:val="fr-FR" w:eastAsia="my-MM" w:bidi="my-MM"/>
    </w:rPr>
  </w:style>
  <w:style w:type="paragraph" w:customStyle="1" w:styleId="BodyTextIndent21">
    <w:name w:val="Body Text Indent 21"/>
    <w:basedOn w:val="Normal"/>
    <w:rsid w:val="000915E5"/>
    <w:pPr>
      <w:widowControl w:val="0"/>
      <w:ind w:left="709" w:firstLine="11"/>
    </w:pPr>
    <w:rPr>
      <w:rFonts w:ascii="Times New Roman" w:hAnsi="Times New Roman"/>
      <w:lang w:val="en-US" w:eastAsia="my-MM" w:bidi="my-MM"/>
    </w:rPr>
  </w:style>
  <w:style w:type="paragraph" w:customStyle="1" w:styleId="BodyTextIndent31">
    <w:name w:val="Body Text Indent 31"/>
    <w:basedOn w:val="Normal"/>
    <w:rsid w:val="000915E5"/>
    <w:pPr>
      <w:widowControl w:val="0"/>
      <w:ind w:left="1418" w:hanging="1418"/>
      <w:jc w:val="both"/>
    </w:pPr>
    <w:rPr>
      <w:lang w:val="en-US" w:eastAsia="my-MM" w:bidi="my-MM"/>
    </w:rPr>
  </w:style>
  <w:style w:type="paragraph" w:customStyle="1" w:styleId="BodyTextIn">
    <w:name w:val="Body Text In"/>
    <w:rsid w:val="000915E5"/>
    <w:pPr>
      <w:widowControl w:val="0"/>
      <w:tabs>
        <w:tab w:val="left" w:pos="12"/>
        <w:tab w:val="left" w:pos="732"/>
        <w:tab w:val="left" w:pos="1452"/>
        <w:tab w:val="left" w:pos="2172"/>
        <w:tab w:val="left" w:pos="2892"/>
        <w:tab w:val="left" w:pos="3612"/>
        <w:tab w:val="left" w:pos="4332"/>
        <w:tab w:val="left" w:pos="5052"/>
        <w:tab w:val="left" w:pos="5772"/>
        <w:tab w:val="left" w:pos="6492"/>
        <w:tab w:val="left" w:pos="7212"/>
        <w:tab w:val="left" w:pos="7932"/>
        <w:tab w:val="left" w:pos="8652"/>
      </w:tabs>
      <w:suppressAutoHyphens/>
      <w:ind w:left="708"/>
    </w:pPr>
    <w:rPr>
      <w:rFonts w:ascii="Arial" w:eastAsia="Arial" w:hAnsi="Arial" w:cs="Arial"/>
      <w:sz w:val="22"/>
      <w:szCs w:val="22"/>
      <w:lang w:val="en-US" w:eastAsia="ar-SA"/>
    </w:rPr>
  </w:style>
  <w:style w:type="paragraph" w:customStyle="1" w:styleId="1AutoList3">
    <w:name w:val="1AutoList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customStyle="1" w:styleId="1AutoList13">
    <w:name w:val="1AutoList13"/>
    <w:rsid w:val="000915E5"/>
    <w:pPr>
      <w:widowControl w:val="0"/>
      <w:tabs>
        <w:tab w:val="left" w:pos="720"/>
      </w:tabs>
      <w:suppressAutoHyphens/>
      <w:ind w:left="720" w:hanging="720"/>
      <w:jc w:val="both"/>
    </w:pPr>
    <w:rPr>
      <w:rFonts w:ascii="‚l‚r –¾’©" w:eastAsia="‚l‚r –¾’©" w:hAnsi="‚l‚r –¾’©"/>
      <w:sz w:val="24"/>
      <w:szCs w:val="24"/>
      <w:lang w:val="en-US" w:eastAsia="ar-SA"/>
    </w:rPr>
  </w:style>
  <w:style w:type="paragraph" w:styleId="Title">
    <w:name w:val="Title"/>
    <w:basedOn w:val="Normal"/>
    <w:next w:val="Subtitle"/>
    <w:qFormat/>
    <w:rsid w:val="000915E5"/>
    <w:pPr>
      <w:tabs>
        <w:tab w:val="left" w:pos="645"/>
        <w:tab w:val="left" w:pos="1321"/>
        <w:tab w:val="left" w:pos="1984"/>
        <w:tab w:val="left" w:pos="2661"/>
        <w:tab w:val="left" w:pos="3337"/>
        <w:tab w:val="left" w:pos="3957"/>
        <w:tab w:val="left" w:pos="6389"/>
        <w:tab w:val="left" w:pos="7239"/>
        <w:tab w:val="left" w:pos="9285"/>
      </w:tabs>
      <w:ind w:firstLine="645"/>
      <w:jc w:val="center"/>
    </w:pPr>
    <w:rPr>
      <w:rFonts w:ascii="‚l‚r –¾’©" w:eastAsia="‚l‚r –¾’©" w:hAnsi="‚l‚r –¾’©"/>
      <w:b/>
      <w:bCs/>
      <w:lang w:val="en-US" w:eastAsia="my-MM" w:bidi="my-MM"/>
    </w:rPr>
  </w:style>
  <w:style w:type="paragraph" w:styleId="Subtitle">
    <w:name w:val="Subtitle"/>
    <w:basedOn w:val="Normal"/>
    <w:next w:val="BodyText"/>
    <w:qFormat/>
    <w:rsid w:val="000915E5"/>
    <w:pPr>
      <w:widowControl w:val="0"/>
      <w:tabs>
        <w:tab w:val="left" w:pos="-1020"/>
        <w:tab w:val="left" w:pos="2076"/>
        <w:tab w:val="left" w:pos="3612"/>
        <w:tab w:val="left" w:pos="5371"/>
      </w:tabs>
      <w:jc w:val="center"/>
    </w:pPr>
    <w:rPr>
      <w:rFonts w:cs="Times New Roman"/>
      <w:b/>
      <w:bCs/>
      <w:lang w:val="en-US"/>
    </w:rPr>
  </w:style>
  <w:style w:type="paragraph" w:customStyle="1" w:styleId="1AutoList5">
    <w:name w:val="1AutoList5"/>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5">
    <w:name w:val="2AutoList5"/>
    <w:rsid w:val="000915E5"/>
    <w:pPr>
      <w:widowControl w:val="0"/>
      <w:suppressAutoHyphens/>
      <w:ind w:left="-1440"/>
      <w:jc w:val="both"/>
    </w:pPr>
    <w:rPr>
      <w:rFonts w:eastAsia="Arial"/>
      <w:sz w:val="24"/>
      <w:szCs w:val="24"/>
      <w:lang w:val="en-US" w:eastAsia="ar-SA"/>
    </w:rPr>
  </w:style>
  <w:style w:type="paragraph" w:customStyle="1" w:styleId="3AutoList5">
    <w:name w:val="3AutoList5"/>
    <w:rsid w:val="000915E5"/>
    <w:pPr>
      <w:widowControl w:val="0"/>
      <w:suppressAutoHyphens/>
      <w:ind w:left="-1440"/>
      <w:jc w:val="both"/>
    </w:pPr>
    <w:rPr>
      <w:rFonts w:eastAsia="Arial"/>
      <w:sz w:val="24"/>
      <w:szCs w:val="24"/>
      <w:lang w:val="en-US" w:eastAsia="ar-SA"/>
    </w:rPr>
  </w:style>
  <w:style w:type="paragraph" w:customStyle="1" w:styleId="4AutoList5">
    <w:name w:val="4AutoList5"/>
    <w:rsid w:val="000915E5"/>
    <w:pPr>
      <w:widowControl w:val="0"/>
      <w:suppressAutoHyphens/>
      <w:ind w:left="-1440"/>
      <w:jc w:val="both"/>
    </w:pPr>
    <w:rPr>
      <w:rFonts w:eastAsia="Arial"/>
      <w:sz w:val="24"/>
      <w:szCs w:val="24"/>
      <w:lang w:val="en-US" w:eastAsia="ar-SA"/>
    </w:rPr>
  </w:style>
  <w:style w:type="paragraph" w:customStyle="1" w:styleId="5AutoList5">
    <w:name w:val="5AutoList5"/>
    <w:rsid w:val="000915E5"/>
    <w:pPr>
      <w:widowControl w:val="0"/>
      <w:suppressAutoHyphens/>
      <w:ind w:left="-1440"/>
      <w:jc w:val="both"/>
    </w:pPr>
    <w:rPr>
      <w:rFonts w:eastAsia="Arial"/>
      <w:sz w:val="24"/>
      <w:szCs w:val="24"/>
      <w:lang w:val="en-US" w:eastAsia="ar-SA"/>
    </w:rPr>
  </w:style>
  <w:style w:type="paragraph" w:customStyle="1" w:styleId="6AutoList5">
    <w:name w:val="6AutoList5"/>
    <w:rsid w:val="000915E5"/>
    <w:pPr>
      <w:widowControl w:val="0"/>
      <w:suppressAutoHyphens/>
      <w:ind w:left="-1440"/>
      <w:jc w:val="both"/>
    </w:pPr>
    <w:rPr>
      <w:rFonts w:eastAsia="Arial"/>
      <w:sz w:val="24"/>
      <w:szCs w:val="24"/>
      <w:lang w:val="en-US" w:eastAsia="ar-SA"/>
    </w:rPr>
  </w:style>
  <w:style w:type="paragraph" w:customStyle="1" w:styleId="7AutoList5">
    <w:name w:val="7AutoList5"/>
    <w:rsid w:val="000915E5"/>
    <w:pPr>
      <w:widowControl w:val="0"/>
      <w:suppressAutoHyphens/>
      <w:ind w:left="-1440"/>
      <w:jc w:val="both"/>
    </w:pPr>
    <w:rPr>
      <w:rFonts w:eastAsia="Arial"/>
      <w:sz w:val="24"/>
      <w:szCs w:val="24"/>
      <w:lang w:val="en-US" w:eastAsia="ar-SA"/>
    </w:rPr>
  </w:style>
  <w:style w:type="paragraph" w:customStyle="1" w:styleId="8AutoList5">
    <w:name w:val="8AutoList5"/>
    <w:rsid w:val="000915E5"/>
    <w:pPr>
      <w:widowControl w:val="0"/>
      <w:suppressAutoHyphens/>
      <w:ind w:left="-1440"/>
      <w:jc w:val="both"/>
    </w:pPr>
    <w:rPr>
      <w:rFonts w:eastAsia="Arial"/>
      <w:sz w:val="24"/>
      <w:szCs w:val="24"/>
      <w:lang w:val="en-US" w:eastAsia="ar-SA"/>
    </w:rPr>
  </w:style>
  <w:style w:type="paragraph" w:customStyle="1" w:styleId="1AutoList4">
    <w:name w:val="1AutoList4"/>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4">
    <w:name w:val="2AutoList4"/>
    <w:rsid w:val="000915E5"/>
    <w:pPr>
      <w:widowControl w:val="0"/>
      <w:suppressAutoHyphens/>
      <w:ind w:left="-1440"/>
      <w:jc w:val="both"/>
    </w:pPr>
    <w:rPr>
      <w:rFonts w:eastAsia="Arial"/>
      <w:sz w:val="24"/>
      <w:szCs w:val="24"/>
      <w:lang w:val="en-US" w:eastAsia="ar-SA"/>
    </w:rPr>
  </w:style>
  <w:style w:type="paragraph" w:customStyle="1" w:styleId="3AutoList4">
    <w:name w:val="3AutoList4"/>
    <w:rsid w:val="000915E5"/>
    <w:pPr>
      <w:widowControl w:val="0"/>
      <w:suppressAutoHyphens/>
      <w:ind w:left="-1440"/>
      <w:jc w:val="both"/>
    </w:pPr>
    <w:rPr>
      <w:rFonts w:eastAsia="Arial"/>
      <w:sz w:val="24"/>
      <w:szCs w:val="24"/>
      <w:lang w:val="en-US" w:eastAsia="ar-SA"/>
    </w:rPr>
  </w:style>
  <w:style w:type="paragraph" w:customStyle="1" w:styleId="4AutoList4">
    <w:name w:val="4AutoList4"/>
    <w:rsid w:val="000915E5"/>
    <w:pPr>
      <w:widowControl w:val="0"/>
      <w:suppressAutoHyphens/>
      <w:ind w:left="-1440"/>
      <w:jc w:val="both"/>
    </w:pPr>
    <w:rPr>
      <w:rFonts w:eastAsia="Arial"/>
      <w:sz w:val="24"/>
      <w:szCs w:val="24"/>
      <w:lang w:val="en-US" w:eastAsia="ar-SA"/>
    </w:rPr>
  </w:style>
  <w:style w:type="paragraph" w:customStyle="1" w:styleId="5AutoList4">
    <w:name w:val="5AutoList4"/>
    <w:rsid w:val="000915E5"/>
    <w:pPr>
      <w:widowControl w:val="0"/>
      <w:suppressAutoHyphens/>
      <w:ind w:left="-1440"/>
      <w:jc w:val="both"/>
    </w:pPr>
    <w:rPr>
      <w:rFonts w:eastAsia="Arial"/>
      <w:sz w:val="24"/>
      <w:szCs w:val="24"/>
      <w:lang w:val="en-US" w:eastAsia="ar-SA"/>
    </w:rPr>
  </w:style>
  <w:style w:type="paragraph" w:customStyle="1" w:styleId="6AutoList4">
    <w:name w:val="6AutoList4"/>
    <w:rsid w:val="000915E5"/>
    <w:pPr>
      <w:widowControl w:val="0"/>
      <w:suppressAutoHyphens/>
      <w:ind w:left="-1440"/>
      <w:jc w:val="both"/>
    </w:pPr>
    <w:rPr>
      <w:rFonts w:eastAsia="Arial"/>
      <w:sz w:val="24"/>
      <w:szCs w:val="24"/>
      <w:lang w:val="en-US" w:eastAsia="ar-SA"/>
    </w:rPr>
  </w:style>
  <w:style w:type="paragraph" w:customStyle="1" w:styleId="7AutoList4">
    <w:name w:val="7AutoList4"/>
    <w:rsid w:val="000915E5"/>
    <w:pPr>
      <w:widowControl w:val="0"/>
      <w:suppressAutoHyphens/>
      <w:ind w:left="-1440"/>
      <w:jc w:val="both"/>
    </w:pPr>
    <w:rPr>
      <w:rFonts w:eastAsia="Arial"/>
      <w:sz w:val="24"/>
      <w:szCs w:val="24"/>
      <w:lang w:val="en-US" w:eastAsia="ar-SA"/>
    </w:rPr>
  </w:style>
  <w:style w:type="paragraph" w:customStyle="1" w:styleId="8AutoList4">
    <w:name w:val="8AutoList4"/>
    <w:rsid w:val="000915E5"/>
    <w:pPr>
      <w:widowControl w:val="0"/>
      <w:suppressAutoHyphens/>
      <w:ind w:left="-1440"/>
      <w:jc w:val="both"/>
    </w:pPr>
    <w:rPr>
      <w:rFonts w:eastAsia="Arial"/>
      <w:sz w:val="24"/>
      <w:szCs w:val="24"/>
      <w:lang w:val="en-US" w:eastAsia="ar-SA"/>
    </w:rPr>
  </w:style>
  <w:style w:type="paragraph" w:customStyle="1" w:styleId="1AutoList1">
    <w:name w:val="1AutoList1"/>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1">
    <w:name w:val="2AutoList1"/>
    <w:rsid w:val="000915E5"/>
    <w:pPr>
      <w:widowControl w:val="0"/>
      <w:suppressAutoHyphens/>
      <w:ind w:left="-1440"/>
      <w:jc w:val="both"/>
    </w:pPr>
    <w:rPr>
      <w:rFonts w:eastAsia="Arial"/>
      <w:sz w:val="24"/>
      <w:szCs w:val="24"/>
      <w:lang w:val="en-US" w:eastAsia="ar-SA"/>
    </w:rPr>
  </w:style>
  <w:style w:type="paragraph" w:customStyle="1" w:styleId="3AutoList1">
    <w:name w:val="3AutoList1"/>
    <w:rsid w:val="000915E5"/>
    <w:pPr>
      <w:widowControl w:val="0"/>
      <w:suppressAutoHyphens/>
      <w:ind w:left="-1440"/>
      <w:jc w:val="both"/>
    </w:pPr>
    <w:rPr>
      <w:rFonts w:eastAsia="Arial"/>
      <w:sz w:val="24"/>
      <w:szCs w:val="24"/>
      <w:lang w:val="en-US" w:eastAsia="ar-SA"/>
    </w:rPr>
  </w:style>
  <w:style w:type="paragraph" w:customStyle="1" w:styleId="4AutoList1">
    <w:name w:val="4AutoList1"/>
    <w:rsid w:val="000915E5"/>
    <w:pPr>
      <w:widowControl w:val="0"/>
      <w:suppressAutoHyphens/>
      <w:ind w:left="-1440"/>
      <w:jc w:val="both"/>
    </w:pPr>
    <w:rPr>
      <w:rFonts w:eastAsia="Arial"/>
      <w:sz w:val="24"/>
      <w:szCs w:val="24"/>
      <w:lang w:val="en-US" w:eastAsia="ar-SA"/>
    </w:rPr>
  </w:style>
  <w:style w:type="paragraph" w:customStyle="1" w:styleId="5AutoList1">
    <w:name w:val="5AutoList1"/>
    <w:rsid w:val="000915E5"/>
    <w:pPr>
      <w:widowControl w:val="0"/>
      <w:suppressAutoHyphens/>
      <w:ind w:left="-1440"/>
      <w:jc w:val="both"/>
    </w:pPr>
    <w:rPr>
      <w:rFonts w:eastAsia="Arial"/>
      <w:sz w:val="24"/>
      <w:szCs w:val="24"/>
      <w:lang w:val="en-US" w:eastAsia="ar-SA"/>
    </w:rPr>
  </w:style>
  <w:style w:type="paragraph" w:customStyle="1" w:styleId="6AutoList1">
    <w:name w:val="6AutoList1"/>
    <w:rsid w:val="000915E5"/>
    <w:pPr>
      <w:widowControl w:val="0"/>
      <w:suppressAutoHyphens/>
      <w:ind w:left="-1440"/>
      <w:jc w:val="both"/>
    </w:pPr>
    <w:rPr>
      <w:rFonts w:eastAsia="Arial"/>
      <w:sz w:val="24"/>
      <w:szCs w:val="24"/>
      <w:lang w:val="en-US" w:eastAsia="ar-SA"/>
    </w:rPr>
  </w:style>
  <w:style w:type="paragraph" w:customStyle="1" w:styleId="7AutoList1">
    <w:name w:val="7AutoList1"/>
    <w:rsid w:val="000915E5"/>
    <w:pPr>
      <w:widowControl w:val="0"/>
      <w:suppressAutoHyphens/>
      <w:ind w:left="-1440"/>
      <w:jc w:val="both"/>
    </w:pPr>
    <w:rPr>
      <w:rFonts w:eastAsia="Arial"/>
      <w:sz w:val="24"/>
      <w:szCs w:val="24"/>
      <w:lang w:val="en-US" w:eastAsia="ar-SA"/>
    </w:rPr>
  </w:style>
  <w:style w:type="paragraph" w:customStyle="1" w:styleId="8AutoList1">
    <w:name w:val="8AutoList1"/>
    <w:rsid w:val="000915E5"/>
    <w:pPr>
      <w:widowControl w:val="0"/>
      <w:suppressAutoHyphens/>
      <w:ind w:left="-1440"/>
      <w:jc w:val="both"/>
    </w:pPr>
    <w:rPr>
      <w:rFonts w:eastAsia="Arial"/>
      <w:sz w:val="24"/>
      <w:szCs w:val="24"/>
      <w:lang w:val="en-US" w:eastAsia="ar-SA"/>
    </w:rPr>
  </w:style>
  <w:style w:type="paragraph" w:customStyle="1" w:styleId="1AutoList2">
    <w:name w:val="1AutoList2"/>
    <w:rsid w:val="000915E5"/>
    <w:pPr>
      <w:widowControl w:val="0"/>
      <w:tabs>
        <w:tab w:val="left" w:pos="720"/>
      </w:tabs>
      <w:suppressAutoHyphens/>
      <w:ind w:left="720" w:hanging="720"/>
      <w:jc w:val="both"/>
    </w:pPr>
    <w:rPr>
      <w:rFonts w:eastAsia="Arial"/>
      <w:sz w:val="24"/>
      <w:szCs w:val="24"/>
      <w:lang w:val="en-US" w:eastAsia="ar-SA"/>
    </w:rPr>
  </w:style>
  <w:style w:type="paragraph" w:customStyle="1" w:styleId="2AutoList2">
    <w:name w:val="2AutoList2"/>
    <w:rsid w:val="000915E5"/>
    <w:pPr>
      <w:widowControl w:val="0"/>
      <w:suppressAutoHyphens/>
      <w:ind w:left="-1440"/>
      <w:jc w:val="both"/>
    </w:pPr>
    <w:rPr>
      <w:rFonts w:eastAsia="Arial"/>
      <w:sz w:val="24"/>
      <w:szCs w:val="24"/>
      <w:lang w:val="en-US" w:eastAsia="ar-SA"/>
    </w:rPr>
  </w:style>
  <w:style w:type="paragraph" w:customStyle="1" w:styleId="3AutoList2">
    <w:name w:val="3AutoList2"/>
    <w:rsid w:val="000915E5"/>
    <w:pPr>
      <w:widowControl w:val="0"/>
      <w:suppressAutoHyphens/>
      <w:ind w:left="-1440"/>
      <w:jc w:val="both"/>
    </w:pPr>
    <w:rPr>
      <w:rFonts w:eastAsia="Arial"/>
      <w:sz w:val="24"/>
      <w:szCs w:val="24"/>
      <w:lang w:val="en-US" w:eastAsia="ar-SA"/>
    </w:rPr>
  </w:style>
  <w:style w:type="paragraph" w:customStyle="1" w:styleId="4AutoList2">
    <w:name w:val="4AutoList2"/>
    <w:rsid w:val="000915E5"/>
    <w:pPr>
      <w:widowControl w:val="0"/>
      <w:suppressAutoHyphens/>
      <w:ind w:left="-1440"/>
      <w:jc w:val="both"/>
    </w:pPr>
    <w:rPr>
      <w:rFonts w:eastAsia="Arial"/>
      <w:sz w:val="24"/>
      <w:szCs w:val="24"/>
      <w:lang w:val="en-US" w:eastAsia="ar-SA"/>
    </w:rPr>
  </w:style>
  <w:style w:type="paragraph" w:customStyle="1" w:styleId="5AutoList2">
    <w:name w:val="5AutoList2"/>
    <w:rsid w:val="000915E5"/>
    <w:pPr>
      <w:widowControl w:val="0"/>
      <w:suppressAutoHyphens/>
      <w:ind w:left="-1440"/>
      <w:jc w:val="both"/>
    </w:pPr>
    <w:rPr>
      <w:rFonts w:eastAsia="Arial"/>
      <w:sz w:val="24"/>
      <w:szCs w:val="24"/>
      <w:lang w:val="en-US" w:eastAsia="ar-SA"/>
    </w:rPr>
  </w:style>
  <w:style w:type="paragraph" w:customStyle="1" w:styleId="6AutoList2">
    <w:name w:val="6AutoList2"/>
    <w:rsid w:val="000915E5"/>
    <w:pPr>
      <w:widowControl w:val="0"/>
      <w:suppressAutoHyphens/>
      <w:ind w:left="-1440"/>
      <w:jc w:val="both"/>
    </w:pPr>
    <w:rPr>
      <w:rFonts w:eastAsia="Arial"/>
      <w:sz w:val="24"/>
      <w:szCs w:val="24"/>
      <w:lang w:val="en-US" w:eastAsia="ar-SA"/>
    </w:rPr>
  </w:style>
  <w:style w:type="paragraph" w:customStyle="1" w:styleId="7AutoList2">
    <w:name w:val="7AutoList2"/>
    <w:rsid w:val="000915E5"/>
    <w:pPr>
      <w:widowControl w:val="0"/>
      <w:suppressAutoHyphens/>
      <w:ind w:left="-1440"/>
      <w:jc w:val="both"/>
    </w:pPr>
    <w:rPr>
      <w:rFonts w:eastAsia="Arial"/>
      <w:sz w:val="24"/>
      <w:szCs w:val="24"/>
      <w:lang w:val="en-US" w:eastAsia="ar-SA"/>
    </w:rPr>
  </w:style>
  <w:style w:type="paragraph" w:customStyle="1" w:styleId="8AutoList2">
    <w:name w:val="8AutoList2"/>
    <w:rsid w:val="000915E5"/>
    <w:pPr>
      <w:widowControl w:val="0"/>
      <w:suppressAutoHyphens/>
      <w:ind w:left="-1440"/>
      <w:jc w:val="both"/>
    </w:pPr>
    <w:rPr>
      <w:rFonts w:eastAsia="Arial"/>
      <w:sz w:val="24"/>
      <w:szCs w:val="24"/>
      <w:lang w:val="en-US" w:eastAsia="ar-SA"/>
    </w:rPr>
  </w:style>
  <w:style w:type="paragraph" w:customStyle="1" w:styleId="2AutoList3">
    <w:name w:val="2AutoList3"/>
    <w:rsid w:val="000915E5"/>
    <w:pPr>
      <w:widowControl w:val="0"/>
      <w:suppressAutoHyphens/>
      <w:ind w:left="-1440"/>
      <w:jc w:val="both"/>
    </w:pPr>
    <w:rPr>
      <w:rFonts w:eastAsia="Arial"/>
      <w:sz w:val="24"/>
      <w:szCs w:val="24"/>
      <w:lang w:val="en-US" w:eastAsia="ar-SA"/>
    </w:rPr>
  </w:style>
  <w:style w:type="paragraph" w:customStyle="1" w:styleId="3AutoList3">
    <w:name w:val="3AutoList3"/>
    <w:rsid w:val="000915E5"/>
    <w:pPr>
      <w:widowControl w:val="0"/>
      <w:suppressAutoHyphens/>
      <w:ind w:left="-1440"/>
      <w:jc w:val="both"/>
    </w:pPr>
    <w:rPr>
      <w:rFonts w:eastAsia="Arial"/>
      <w:sz w:val="24"/>
      <w:szCs w:val="24"/>
      <w:lang w:val="en-US" w:eastAsia="ar-SA"/>
    </w:rPr>
  </w:style>
  <w:style w:type="paragraph" w:customStyle="1" w:styleId="4AutoList3">
    <w:name w:val="4AutoList3"/>
    <w:rsid w:val="000915E5"/>
    <w:pPr>
      <w:widowControl w:val="0"/>
      <w:suppressAutoHyphens/>
      <w:ind w:left="-1440"/>
      <w:jc w:val="both"/>
    </w:pPr>
    <w:rPr>
      <w:rFonts w:eastAsia="Arial"/>
      <w:sz w:val="24"/>
      <w:szCs w:val="24"/>
      <w:lang w:val="en-US" w:eastAsia="ar-SA"/>
    </w:rPr>
  </w:style>
  <w:style w:type="paragraph" w:customStyle="1" w:styleId="5AutoList3">
    <w:name w:val="5AutoList3"/>
    <w:rsid w:val="000915E5"/>
    <w:pPr>
      <w:widowControl w:val="0"/>
      <w:suppressAutoHyphens/>
      <w:ind w:left="-1440"/>
      <w:jc w:val="both"/>
    </w:pPr>
    <w:rPr>
      <w:rFonts w:eastAsia="Arial"/>
      <w:sz w:val="24"/>
      <w:szCs w:val="24"/>
      <w:lang w:val="en-US" w:eastAsia="ar-SA"/>
    </w:rPr>
  </w:style>
  <w:style w:type="paragraph" w:customStyle="1" w:styleId="6AutoList3">
    <w:name w:val="6AutoList3"/>
    <w:rsid w:val="000915E5"/>
    <w:pPr>
      <w:widowControl w:val="0"/>
      <w:suppressAutoHyphens/>
      <w:ind w:left="-1440"/>
      <w:jc w:val="both"/>
    </w:pPr>
    <w:rPr>
      <w:rFonts w:eastAsia="Arial"/>
      <w:sz w:val="24"/>
      <w:szCs w:val="24"/>
      <w:lang w:val="en-US" w:eastAsia="ar-SA"/>
    </w:rPr>
  </w:style>
  <w:style w:type="paragraph" w:customStyle="1" w:styleId="7AutoList3">
    <w:name w:val="7AutoList3"/>
    <w:rsid w:val="000915E5"/>
    <w:pPr>
      <w:widowControl w:val="0"/>
      <w:suppressAutoHyphens/>
      <w:ind w:left="-1440"/>
      <w:jc w:val="both"/>
    </w:pPr>
    <w:rPr>
      <w:rFonts w:eastAsia="Arial"/>
      <w:sz w:val="24"/>
      <w:szCs w:val="24"/>
      <w:lang w:val="en-US" w:eastAsia="ar-SA"/>
    </w:rPr>
  </w:style>
  <w:style w:type="paragraph" w:customStyle="1" w:styleId="8AutoList3">
    <w:name w:val="8AutoList3"/>
    <w:rsid w:val="000915E5"/>
    <w:pPr>
      <w:widowControl w:val="0"/>
      <w:suppressAutoHyphens/>
      <w:ind w:left="-1440"/>
      <w:jc w:val="both"/>
    </w:pPr>
    <w:rPr>
      <w:rFonts w:eastAsia="Arial"/>
      <w:sz w:val="24"/>
      <w:szCs w:val="24"/>
      <w:lang w:val="en-US" w:eastAsia="ar-SA"/>
    </w:rPr>
  </w:style>
  <w:style w:type="paragraph" w:customStyle="1" w:styleId="Legal1">
    <w:name w:val="Legal 1"/>
    <w:basedOn w:val="Normal"/>
    <w:rsid w:val="000915E5"/>
    <w:pPr>
      <w:widowControl w:val="0"/>
      <w:tabs>
        <w:tab w:val="left" w:pos="510"/>
      </w:tabs>
      <w:ind w:left="510" w:hanging="510"/>
    </w:pPr>
    <w:rPr>
      <w:rFonts w:ascii="Times New Roman" w:hAnsi="Times New Roman"/>
      <w:lang w:val="en-US" w:eastAsia="my-MM" w:bidi="my-MM"/>
    </w:rPr>
  </w:style>
  <w:style w:type="paragraph" w:customStyle="1" w:styleId="Normal0">
    <w:name w:val="Normal_"/>
    <w:basedOn w:val="Normal"/>
    <w:rsid w:val="000915E5"/>
    <w:pPr>
      <w:tabs>
        <w:tab w:val="right" w:leader="dot" w:pos="7800"/>
      </w:tabs>
      <w:spacing w:line="220" w:lineRule="atLeast"/>
    </w:pPr>
    <w:rPr>
      <w:rFonts w:ascii="Roman-WP" w:hAnsi="Roman-WP"/>
      <w:color w:val="000000"/>
      <w:lang w:val="en-US" w:eastAsia="my-MM" w:bidi="my-MM"/>
    </w:rPr>
  </w:style>
  <w:style w:type="paragraph" w:customStyle="1" w:styleId="NormalIndent1">
    <w:name w:val="Normal Indent1"/>
    <w:basedOn w:val="Normal"/>
    <w:rsid w:val="000915E5"/>
    <w:pPr>
      <w:overflowPunct w:val="0"/>
      <w:autoSpaceDE w:val="0"/>
      <w:spacing w:before="120" w:after="120" w:line="240" w:lineRule="atLeast"/>
      <w:ind w:left="708"/>
      <w:jc w:val="both"/>
      <w:textAlignment w:val="baseline"/>
    </w:pPr>
    <w:rPr>
      <w:rFonts w:ascii="Garamond" w:hAnsi="Garamond"/>
      <w:sz w:val="24"/>
      <w:szCs w:val="24"/>
      <w:lang w:eastAsia="my-MM" w:bidi="my-MM"/>
    </w:rPr>
  </w:style>
  <w:style w:type="paragraph" w:customStyle="1" w:styleId="Heading10">
    <w:name w:val="Heading 1."/>
    <w:basedOn w:val="Normal"/>
    <w:next w:val="BodyTextFirstIndent1"/>
    <w:rsid w:val="000915E5"/>
    <w:pPr>
      <w:tabs>
        <w:tab w:val="num" w:pos="720"/>
        <w:tab w:val="left" w:pos="851"/>
      </w:tabs>
      <w:spacing w:after="240"/>
      <w:ind w:left="720" w:hanging="720"/>
    </w:pPr>
    <w:rPr>
      <w:b/>
      <w:bCs/>
      <w:sz w:val="24"/>
      <w:szCs w:val="24"/>
      <w:lang w:eastAsia="my-MM" w:bidi="my-MM"/>
    </w:rPr>
  </w:style>
  <w:style w:type="paragraph" w:customStyle="1" w:styleId="BodyTextFirstIndent1">
    <w:name w:val="Body Text First Indent1"/>
    <w:basedOn w:val="BodyText"/>
    <w:rsid w:val="000915E5"/>
    <w:pPr>
      <w:tabs>
        <w:tab w:val="left" w:pos="851"/>
      </w:tabs>
      <w:spacing w:after="240"/>
      <w:ind w:firstLine="851"/>
      <w:jc w:val="both"/>
    </w:pPr>
    <w:rPr>
      <w:sz w:val="20"/>
      <w:szCs w:val="20"/>
      <w:lang w:eastAsia="my-MM" w:bidi="my-MM"/>
    </w:rPr>
  </w:style>
  <w:style w:type="paragraph" w:customStyle="1" w:styleId="Heading11">
    <w:name w:val="Heading 1.1"/>
    <w:basedOn w:val="Normal"/>
    <w:next w:val="BodyTextFirstIndent1"/>
    <w:rsid w:val="000915E5"/>
    <w:pPr>
      <w:numPr>
        <w:numId w:val="8"/>
      </w:numPr>
      <w:spacing w:after="240"/>
    </w:pPr>
    <w:rPr>
      <w:b/>
      <w:bCs/>
      <w:sz w:val="20"/>
      <w:szCs w:val="20"/>
      <w:lang w:eastAsia="my-MM" w:bidi="my-MM"/>
    </w:rPr>
  </w:style>
  <w:style w:type="paragraph" w:customStyle="1" w:styleId="Paragrapha">
    <w:name w:val="Paragraph a)"/>
    <w:basedOn w:val="Normal"/>
    <w:next w:val="BodyTextFirstIndent1"/>
    <w:rsid w:val="000915E5"/>
    <w:pPr>
      <w:numPr>
        <w:numId w:val="7"/>
      </w:numPr>
      <w:tabs>
        <w:tab w:val="left" w:pos="851"/>
      </w:tabs>
      <w:spacing w:after="120"/>
      <w:jc w:val="both"/>
    </w:pPr>
    <w:rPr>
      <w:sz w:val="20"/>
      <w:szCs w:val="20"/>
      <w:lang w:eastAsia="my-MM" w:bidi="my-MM"/>
    </w:rPr>
  </w:style>
  <w:style w:type="paragraph" w:customStyle="1" w:styleId="Cellule">
    <w:name w:val="Cellule"/>
    <w:basedOn w:val="Normal"/>
    <w:rsid w:val="000915E5"/>
    <w:pPr>
      <w:widowControl w:val="0"/>
    </w:pPr>
    <w:rPr>
      <w:rFonts w:ascii="Times" w:hAnsi="Times"/>
      <w:color w:val="000000"/>
      <w:sz w:val="24"/>
      <w:szCs w:val="24"/>
      <w:lang w:val="fr-FR" w:eastAsia="my-MM" w:bidi="my-MM"/>
    </w:rPr>
  </w:style>
  <w:style w:type="paragraph" w:customStyle="1" w:styleId="TexteOctet">
    <w:name w:val="Texte Octet"/>
    <w:basedOn w:val="Normal"/>
    <w:next w:val="Heading7"/>
    <w:rsid w:val="000915E5"/>
    <w:pPr>
      <w:tabs>
        <w:tab w:val="center" w:pos="320"/>
      </w:tabs>
      <w:spacing w:after="45" w:line="220" w:lineRule="exact"/>
      <w:ind w:left="1400" w:hanging="1400"/>
      <w:jc w:val="both"/>
    </w:pPr>
    <w:rPr>
      <w:rFonts w:ascii="New York" w:hAnsi="New York" w:cs="Times New Roman"/>
      <w:sz w:val="18"/>
      <w:szCs w:val="18"/>
    </w:rPr>
  </w:style>
  <w:style w:type="paragraph" w:customStyle="1" w:styleId="DocumentMap1">
    <w:name w:val="Document Map1"/>
    <w:basedOn w:val="Normal"/>
    <w:rsid w:val="000915E5"/>
    <w:pPr>
      <w:shd w:val="clear" w:color="auto" w:fill="000080"/>
    </w:pPr>
    <w:rPr>
      <w:rFonts w:ascii="Tahoma" w:hAnsi="Tahoma" w:cs="Times New Roman"/>
      <w:spacing w:val="-2"/>
      <w:lang w:val="en-US"/>
    </w:rPr>
  </w:style>
  <w:style w:type="paragraph" w:customStyle="1" w:styleId="2ICAOStandard">
    <w:name w:val="2ICAOStandard"/>
    <w:rsid w:val="000915E5"/>
    <w:pPr>
      <w:widowControl w:val="0"/>
      <w:tabs>
        <w:tab w:val="left" w:pos="1440"/>
      </w:tabs>
      <w:suppressAutoHyphens/>
      <w:autoSpaceDE w:val="0"/>
      <w:jc w:val="both"/>
    </w:pPr>
    <w:rPr>
      <w:rFonts w:eastAsia="Arial"/>
      <w:sz w:val="24"/>
      <w:szCs w:val="24"/>
      <w:lang w:eastAsia="ar-SA"/>
    </w:rPr>
  </w:style>
  <w:style w:type="paragraph" w:customStyle="1" w:styleId="IOCdoc2">
    <w:name w:val="IOC doc 2"/>
    <w:basedOn w:val="Normal"/>
    <w:rsid w:val="000915E5"/>
    <w:pPr>
      <w:widowControl w:val="0"/>
      <w:ind w:left="1440" w:hanging="1440"/>
    </w:pPr>
    <w:rPr>
      <w:rFonts w:ascii="Times New Roman" w:hAnsi="Times New Roman" w:cs="Times New Roman"/>
      <w:sz w:val="24"/>
      <w:szCs w:val="24"/>
      <w:lang w:val="en-US"/>
    </w:rPr>
  </w:style>
  <w:style w:type="paragraph" w:customStyle="1" w:styleId="1ICAOStandard">
    <w:name w:val="1ICAOStandard"/>
    <w:rsid w:val="000915E5"/>
    <w:pPr>
      <w:widowControl w:val="0"/>
      <w:tabs>
        <w:tab w:val="left" w:pos="1440"/>
      </w:tabs>
      <w:suppressAutoHyphens/>
      <w:autoSpaceDE w:val="0"/>
      <w:jc w:val="both"/>
    </w:pPr>
    <w:rPr>
      <w:rFonts w:eastAsia="Arial"/>
      <w:sz w:val="24"/>
      <w:szCs w:val="24"/>
      <w:lang w:val="en-CA" w:eastAsia="ar-SA"/>
    </w:rPr>
  </w:style>
  <w:style w:type="paragraph" w:customStyle="1" w:styleId="Caption1">
    <w:name w:val="Caption1"/>
    <w:basedOn w:val="Normal"/>
    <w:next w:val="Normal"/>
    <w:rsid w:val="000915E5"/>
    <w:pPr>
      <w:tabs>
        <w:tab w:val="left" w:pos="1134"/>
        <w:tab w:val="left" w:pos="2268"/>
        <w:tab w:val="left" w:pos="3402"/>
        <w:tab w:val="left" w:pos="4534"/>
      </w:tabs>
      <w:jc w:val="center"/>
    </w:pPr>
    <w:rPr>
      <w:rFonts w:cs="Arial"/>
      <w:b/>
      <w:bCs/>
      <w:i/>
      <w:iCs/>
      <w:spacing w:val="-2"/>
      <w:sz w:val="28"/>
      <w:szCs w:val="28"/>
      <w:lang w:val="en-US"/>
    </w:rPr>
  </w:style>
  <w:style w:type="paragraph" w:customStyle="1" w:styleId="font5">
    <w:name w:val="font5"/>
    <w:basedOn w:val="Normal"/>
    <w:rsid w:val="000915E5"/>
    <w:pPr>
      <w:spacing w:before="280" w:after="280"/>
    </w:pPr>
    <w:rPr>
      <w:rFonts w:ascii="MS PGothic" w:eastAsia="MS PGothic" w:hAnsi="MS PGothic"/>
      <w:b/>
      <w:bCs/>
      <w:color w:val="0000FF"/>
      <w:lang w:val="en-US"/>
    </w:rPr>
  </w:style>
  <w:style w:type="paragraph" w:customStyle="1" w:styleId="font6">
    <w:name w:val="font6"/>
    <w:basedOn w:val="Normal"/>
    <w:rsid w:val="000915E5"/>
    <w:pPr>
      <w:spacing w:before="280" w:after="280"/>
    </w:pPr>
    <w:rPr>
      <w:rFonts w:ascii="MS PGothic" w:eastAsia="MS PGothic" w:hAnsi="MS PGothic"/>
      <w:sz w:val="12"/>
      <w:szCs w:val="12"/>
      <w:lang w:val="en-US"/>
    </w:rPr>
  </w:style>
  <w:style w:type="paragraph" w:customStyle="1" w:styleId="xl24">
    <w:name w:val="xl24"/>
    <w:basedOn w:val="Normal"/>
    <w:rsid w:val="000915E5"/>
    <w:pPr>
      <w:spacing w:before="280" w:after="280"/>
      <w:textAlignment w:val="top"/>
    </w:pPr>
    <w:rPr>
      <w:rFonts w:ascii="Arial Unicode MS" w:eastAsia="Arial Unicode MS" w:hAnsi="Arial Unicode MS"/>
      <w:sz w:val="24"/>
      <w:szCs w:val="24"/>
      <w:lang w:val="en-US"/>
    </w:rPr>
  </w:style>
  <w:style w:type="paragraph" w:customStyle="1" w:styleId="xl25">
    <w:name w:val="xl25"/>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6">
    <w:name w:val="xl26"/>
    <w:basedOn w:val="Normal"/>
    <w:rsid w:val="000915E5"/>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27">
    <w:name w:val="xl27"/>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8">
    <w:name w:val="xl28"/>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29">
    <w:name w:val="xl29"/>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0">
    <w:name w:val="xl30"/>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1">
    <w:name w:val="xl31"/>
    <w:basedOn w:val="Normal"/>
    <w:rsid w:val="000915E5"/>
    <w:pPr>
      <w:pBdr>
        <w:top w:val="single" w:sz="4" w:space="0" w:color="000000"/>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2">
    <w:name w:val="xl32"/>
    <w:basedOn w:val="Normal"/>
    <w:rsid w:val="000915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3">
    <w:name w:val="xl33"/>
    <w:basedOn w:val="Normal"/>
    <w:rsid w:val="000915E5"/>
    <w:pPr>
      <w:pBdr>
        <w:top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4">
    <w:name w:val="xl34"/>
    <w:basedOn w:val="Normal"/>
    <w:rsid w:val="000915E5"/>
    <w:pPr>
      <w:pBdr>
        <w:left w:val="single" w:sz="4" w:space="0" w:color="000000"/>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5">
    <w:name w:val="xl35"/>
    <w:basedOn w:val="Normal"/>
    <w:rsid w:val="000915E5"/>
    <w:pPr>
      <w:pBdr>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6">
    <w:name w:val="xl36"/>
    <w:basedOn w:val="Normal"/>
    <w:rsid w:val="000915E5"/>
    <w:pPr>
      <w:pBdr>
        <w:bottom w:val="single" w:sz="4" w:space="0" w:color="000000"/>
      </w:pBdr>
      <w:spacing w:before="280" w:after="280"/>
      <w:textAlignment w:val="top"/>
    </w:pPr>
    <w:rPr>
      <w:rFonts w:ascii="Arial Unicode MS" w:eastAsia="Arial Unicode MS" w:hAnsi="Arial Unicode MS"/>
      <w:sz w:val="24"/>
      <w:szCs w:val="24"/>
      <w:lang w:val="en-US"/>
    </w:rPr>
  </w:style>
  <w:style w:type="paragraph" w:customStyle="1" w:styleId="xl37">
    <w:name w:val="xl37"/>
    <w:basedOn w:val="Normal"/>
    <w:rsid w:val="000915E5"/>
    <w:pPr>
      <w:pBdr>
        <w:top w:val="single" w:sz="4" w:space="0" w:color="000000"/>
        <w:left w:val="single" w:sz="4" w:space="0" w:color="000000"/>
        <w:bottom w:val="single" w:sz="4" w:space="0" w:color="000000"/>
      </w:pBdr>
      <w:spacing w:before="280" w:after="280"/>
      <w:jc w:val="center"/>
      <w:textAlignment w:val="top"/>
    </w:pPr>
    <w:rPr>
      <w:rFonts w:ascii="Arial Unicode MS" w:eastAsia="Arial Unicode MS" w:hAnsi="Arial Unicode MS"/>
      <w:sz w:val="24"/>
      <w:szCs w:val="24"/>
      <w:lang w:val="en-US"/>
    </w:rPr>
  </w:style>
  <w:style w:type="paragraph" w:customStyle="1" w:styleId="xl38">
    <w:name w:val="xl38"/>
    <w:basedOn w:val="Normal"/>
    <w:rsid w:val="000915E5"/>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sz w:val="24"/>
      <w:szCs w:val="24"/>
      <w:lang w:val="en-US"/>
    </w:rPr>
  </w:style>
  <w:style w:type="paragraph" w:styleId="EndnoteText">
    <w:name w:val="endnote text"/>
    <w:basedOn w:val="Normal"/>
    <w:link w:val="EndnoteTextChar"/>
    <w:rsid w:val="000915E5"/>
    <w:rPr>
      <w:rFonts w:ascii="Times New Roman" w:hAnsi="Times New Roman" w:cs="Times New Roman"/>
      <w:sz w:val="20"/>
      <w:szCs w:val="20"/>
      <w:lang w:val="en-US"/>
    </w:rPr>
  </w:style>
  <w:style w:type="paragraph" w:customStyle="1" w:styleId="agIOC1">
    <w:name w:val="agIOC1"/>
    <w:basedOn w:val="Normal"/>
    <w:next w:val="Normal"/>
    <w:rsid w:val="000915E5"/>
    <w:pPr>
      <w:tabs>
        <w:tab w:val="num" w:pos="0"/>
      </w:tabs>
    </w:pPr>
    <w:rPr>
      <w:rFonts w:ascii="Times New Roman" w:hAnsi="Times New Roman" w:cs="Times New Roman"/>
      <w:b/>
      <w:bCs/>
      <w:iCs/>
      <w:caps/>
      <w:szCs w:val="20"/>
      <w:lang w:val="en-US"/>
    </w:rPr>
  </w:style>
  <w:style w:type="paragraph" w:customStyle="1" w:styleId="agIOC2">
    <w:name w:val="agIOC2"/>
    <w:basedOn w:val="Normal"/>
    <w:next w:val="Normal"/>
    <w:rsid w:val="000915E5"/>
    <w:pPr>
      <w:tabs>
        <w:tab w:val="num" w:pos="0"/>
      </w:tabs>
    </w:pPr>
    <w:rPr>
      <w:rFonts w:ascii="Times New Roman" w:hAnsi="Times New Roman" w:cs="Times New Roman"/>
      <w:bCs/>
      <w:iCs/>
      <w:caps/>
      <w:szCs w:val="20"/>
      <w:lang w:val="en-US"/>
    </w:rPr>
  </w:style>
  <w:style w:type="paragraph" w:customStyle="1" w:styleId="agIOC3">
    <w:name w:val="agIOC3"/>
    <w:basedOn w:val="Normal"/>
    <w:next w:val="Normal"/>
    <w:rsid w:val="000915E5"/>
    <w:pPr>
      <w:tabs>
        <w:tab w:val="num" w:pos="0"/>
      </w:tabs>
    </w:pPr>
    <w:rPr>
      <w:rFonts w:ascii="Times New Roman" w:hAnsi="Times New Roman" w:cs="Times New Roman"/>
      <w:b/>
      <w:bCs/>
      <w:iCs/>
      <w:szCs w:val="20"/>
      <w:lang w:val="en-US"/>
    </w:rPr>
  </w:style>
  <w:style w:type="paragraph" w:customStyle="1" w:styleId="WW-Tableau11111">
    <w:name w:val="WW-Tableau11111"/>
    <w:basedOn w:val="Normal"/>
    <w:rsid w:val="000915E5"/>
    <w:pPr>
      <w:widowControl w:val="0"/>
      <w:numPr>
        <w:numId w:val="9"/>
      </w:numPr>
      <w:suppressLineNumbers/>
      <w:spacing w:before="120" w:after="120"/>
      <w:ind w:left="0" w:firstLine="0"/>
    </w:pPr>
    <w:rPr>
      <w:rFonts w:ascii="Times New Roman" w:eastAsia="Bitstream Vera Sans" w:hAnsi="Times New Roman" w:cs="Times New Roman"/>
      <w:bCs/>
      <w:i/>
      <w:sz w:val="20"/>
      <w:szCs w:val="20"/>
      <w:lang w:val="fr-CA"/>
    </w:rPr>
  </w:style>
  <w:style w:type="paragraph" w:customStyle="1" w:styleId="WW-Contenudetableau1111">
    <w:name w:val="WW-Contenu de tableau1111"/>
    <w:basedOn w:val="BodyText"/>
    <w:rsid w:val="000915E5"/>
    <w:pPr>
      <w:widowControl w:val="0"/>
      <w:suppressLineNumbers/>
      <w:tabs>
        <w:tab w:val="num" w:pos="720"/>
      </w:tabs>
    </w:pPr>
    <w:rPr>
      <w:rFonts w:ascii="Times New Roman" w:eastAsia="Bitstream Vera Sans" w:hAnsi="Times New Roman" w:cs="Times New Roman"/>
      <w:bCs/>
      <w:iCs/>
      <w:sz w:val="24"/>
      <w:szCs w:val="24"/>
      <w:lang w:val="fr-CA"/>
    </w:rPr>
  </w:style>
  <w:style w:type="paragraph" w:customStyle="1" w:styleId="WW-Titredetableau1111">
    <w:name w:val="WW-Titre de tableau1111"/>
    <w:basedOn w:val="WW-Contenudetableau1111"/>
    <w:rsid w:val="000915E5"/>
    <w:pPr>
      <w:jc w:val="center"/>
    </w:pPr>
    <w:rPr>
      <w:b/>
      <w:bCs w:val="0"/>
      <w:i/>
      <w:iCs w:val="0"/>
    </w:rPr>
  </w:style>
  <w:style w:type="paragraph" w:customStyle="1" w:styleId="Heading1numbered">
    <w:name w:val="Heading 1 numbered"/>
    <w:basedOn w:val="Heading1"/>
    <w:next w:val="BodyText"/>
    <w:rsid w:val="000915E5"/>
    <w:pPr>
      <w:tabs>
        <w:tab w:val="left" w:pos="432"/>
        <w:tab w:val="left" w:pos="851"/>
      </w:tabs>
      <w:spacing w:before="240" w:after="60"/>
      <w:ind w:left="432" w:hanging="432"/>
      <w:jc w:val="both"/>
    </w:pPr>
    <w:rPr>
      <w:rFonts w:ascii="Times New Roman" w:eastAsia="Arial Unicode MS" w:hAnsi="Times New Roman" w:cs="Arial"/>
      <w:kern w:val="1"/>
      <w:sz w:val="28"/>
      <w:szCs w:val="20"/>
      <w:lang w:val="en-US"/>
    </w:rPr>
  </w:style>
  <w:style w:type="paragraph" w:customStyle="1" w:styleId="Heading2numbered">
    <w:name w:val="Heading 2 numbered"/>
    <w:basedOn w:val="Heading2"/>
    <w:next w:val="BodyText"/>
    <w:rsid w:val="000915E5"/>
    <w:pPr>
      <w:tabs>
        <w:tab w:val="left" w:pos="576"/>
        <w:tab w:val="left" w:pos="851"/>
      </w:tabs>
      <w:spacing w:after="240"/>
      <w:ind w:left="576" w:hanging="576"/>
    </w:pPr>
    <w:rPr>
      <w:rFonts w:ascii="Times New Roman" w:eastAsia="Arial Unicode MS" w:hAnsi="Times New Roman"/>
      <w:b w:val="0"/>
      <w:i w:val="0"/>
      <w:iCs w:val="0"/>
      <w:sz w:val="26"/>
      <w:szCs w:val="20"/>
    </w:rPr>
  </w:style>
  <w:style w:type="paragraph" w:customStyle="1" w:styleId="Heading3numbered">
    <w:name w:val="Heading 3 numbered"/>
    <w:basedOn w:val="Heading3"/>
    <w:next w:val="BodyText"/>
    <w:rsid w:val="000915E5"/>
    <w:pPr>
      <w:tabs>
        <w:tab w:val="left" w:pos="720"/>
        <w:tab w:val="left" w:pos="851"/>
      </w:tabs>
      <w:ind w:left="720" w:hanging="720"/>
    </w:pPr>
    <w:rPr>
      <w:rFonts w:ascii="Times New Roman" w:eastAsia="Arial Unicode MS" w:hAnsi="Times New Roman"/>
      <w:b w:val="0"/>
      <w:i/>
      <w:sz w:val="24"/>
      <w:szCs w:val="20"/>
    </w:rPr>
  </w:style>
  <w:style w:type="paragraph" w:customStyle="1" w:styleId="ListNumber21">
    <w:name w:val="List Number 21"/>
    <w:basedOn w:val="Normal"/>
    <w:rsid w:val="000915E5"/>
    <w:pPr>
      <w:tabs>
        <w:tab w:val="left" w:pos="360"/>
        <w:tab w:val="left" w:pos="851"/>
      </w:tabs>
      <w:ind w:left="170" w:hanging="170"/>
    </w:pPr>
    <w:rPr>
      <w:rFonts w:eastAsia="Arial Unicode MS" w:cs="Arial"/>
      <w:bCs/>
      <w:sz w:val="18"/>
      <w:szCs w:val="18"/>
      <w:lang w:val="en-US"/>
    </w:rPr>
  </w:style>
  <w:style w:type="paragraph" w:customStyle="1" w:styleId="Note123">
    <w:name w:val="Note_1_2_3"/>
    <w:rsid w:val="000915E5"/>
    <w:pPr>
      <w:numPr>
        <w:numId w:val="4"/>
      </w:numPr>
      <w:suppressAutoHyphens/>
      <w:spacing w:after="260"/>
      <w:ind w:left="0" w:firstLine="1800"/>
      <w:jc w:val="both"/>
    </w:pPr>
    <w:rPr>
      <w:rFonts w:eastAsia="Arial"/>
      <w:i/>
      <w:sz w:val="22"/>
      <w:szCs w:val="24"/>
      <w:lang w:eastAsia="ar-SA"/>
    </w:rPr>
  </w:style>
  <w:style w:type="paragraph" w:customStyle="1" w:styleId="1Para">
    <w:name w:val="1Para"/>
    <w:basedOn w:val="Normal"/>
    <w:rsid w:val="000915E5"/>
    <w:pPr>
      <w:numPr>
        <w:numId w:val="6"/>
      </w:numPr>
      <w:tabs>
        <w:tab w:val="left" w:pos="1440"/>
      </w:tabs>
      <w:spacing w:before="260" w:after="260"/>
      <w:jc w:val="both"/>
    </w:pPr>
    <w:rPr>
      <w:rFonts w:ascii="Times New Roman" w:eastAsia="Arial Unicode MS" w:hAnsi="Times New Roman" w:cs="Arial"/>
      <w:bCs/>
      <w:lang w:val="en-US"/>
    </w:rPr>
  </w:style>
  <w:style w:type="paragraph" w:customStyle="1" w:styleId="Note">
    <w:name w:val="Note"/>
    <w:rsid w:val="000915E5"/>
    <w:pPr>
      <w:numPr>
        <w:numId w:val="5"/>
      </w:numPr>
      <w:suppressAutoHyphens/>
      <w:spacing w:after="260"/>
      <w:ind w:left="0" w:firstLine="1800"/>
      <w:jc w:val="both"/>
    </w:pPr>
    <w:rPr>
      <w:rFonts w:eastAsia="Arial"/>
      <w:i/>
      <w:sz w:val="22"/>
      <w:szCs w:val="24"/>
      <w:lang w:eastAsia="ar-SA"/>
    </w:rPr>
  </w:style>
  <w:style w:type="paragraph" w:customStyle="1" w:styleId="X">
    <w:name w:val="X"/>
    <w:basedOn w:val="Normal"/>
    <w:rsid w:val="000915E5"/>
    <w:pPr>
      <w:autoSpaceDE w:val="0"/>
      <w:ind w:left="360" w:hanging="360"/>
      <w:jc w:val="both"/>
    </w:pPr>
    <w:rPr>
      <w:rFonts w:ascii="Times New Roman" w:eastAsia="Arial Unicode MS" w:hAnsi="Times New Roman" w:cs="Arial"/>
      <w:bCs/>
      <w:szCs w:val="24"/>
      <w:lang w:val="en-US"/>
    </w:rPr>
  </w:style>
  <w:style w:type="paragraph" w:customStyle="1" w:styleId="ListV">
    <w:name w:val="List_V"/>
    <w:basedOn w:val="Normal"/>
    <w:rsid w:val="000915E5"/>
    <w:pPr>
      <w:tabs>
        <w:tab w:val="left" w:pos="360"/>
      </w:tabs>
      <w:autoSpaceDE w:val="0"/>
      <w:ind w:left="360" w:hanging="360"/>
      <w:jc w:val="both"/>
    </w:pPr>
    <w:rPr>
      <w:rFonts w:ascii="Times New Roman" w:eastAsia="Arial Unicode MS" w:hAnsi="Times New Roman" w:cs="Arial"/>
      <w:bCs/>
      <w:szCs w:val="24"/>
      <w:lang w:val="en-US"/>
    </w:rPr>
  </w:style>
  <w:style w:type="paragraph" w:customStyle="1" w:styleId="EncAttach">
    <w:name w:val="EncAttach"/>
    <w:basedOn w:val="Normal"/>
    <w:rsid w:val="000915E5"/>
    <w:pPr>
      <w:widowControl w:val="0"/>
      <w:tabs>
        <w:tab w:val="left" w:pos="360"/>
      </w:tabs>
      <w:autoSpaceDE w:val="0"/>
      <w:jc w:val="both"/>
    </w:pPr>
    <w:rPr>
      <w:rFonts w:ascii="Times New Roman" w:eastAsia="Arial Unicode MS" w:hAnsi="Times New Roman" w:cs="Arial"/>
      <w:bCs/>
      <w:szCs w:val="24"/>
      <w:lang w:val="en-US"/>
    </w:rPr>
  </w:style>
  <w:style w:type="paragraph" w:customStyle="1" w:styleId="List21">
    <w:name w:val="List 21"/>
    <w:basedOn w:val="Normal"/>
    <w:rsid w:val="000915E5"/>
    <w:pPr>
      <w:widowControl w:val="0"/>
      <w:ind w:left="566" w:hanging="283"/>
    </w:pPr>
    <w:rPr>
      <w:rFonts w:ascii="Times New Roman" w:eastAsia="Arial Unicode MS" w:hAnsi="Times New Roman" w:cs="Times New Roman"/>
      <w:sz w:val="24"/>
      <w:szCs w:val="20"/>
      <w:lang w:val="fr-FR"/>
    </w:rPr>
  </w:style>
  <w:style w:type="paragraph" w:customStyle="1" w:styleId="Style2">
    <w:name w:val="Style2"/>
    <w:basedOn w:val="Normal"/>
    <w:rsid w:val="000915E5"/>
    <w:pPr>
      <w:spacing w:before="85" w:after="57"/>
      <w:jc w:val="both"/>
    </w:pPr>
    <w:rPr>
      <w:rFonts w:cs="Times New Roman"/>
      <w:b/>
      <w:bCs/>
      <w:lang w:val="en-US"/>
    </w:rPr>
  </w:style>
  <w:style w:type="paragraph" w:customStyle="1" w:styleId="Reference">
    <w:name w:val="Reference"/>
    <w:basedOn w:val="Normal"/>
    <w:rsid w:val="000915E5"/>
    <w:pPr>
      <w:spacing w:line="240" w:lineRule="exact"/>
      <w:ind w:left="400" w:hanging="400"/>
      <w:jc w:val="both"/>
    </w:pPr>
    <w:rPr>
      <w:rFonts w:ascii="Times" w:hAnsi="Times" w:cs="Times New Roman"/>
      <w:sz w:val="20"/>
      <w:szCs w:val="20"/>
      <w:lang w:val="en-US"/>
    </w:rPr>
  </w:style>
  <w:style w:type="paragraph" w:customStyle="1" w:styleId="style20">
    <w:name w:val="style2"/>
    <w:basedOn w:val="Normal"/>
    <w:rsid w:val="000915E5"/>
    <w:pPr>
      <w:spacing w:before="280" w:after="280"/>
    </w:pPr>
    <w:rPr>
      <w:rFonts w:ascii="Times New Roman" w:hAnsi="Times New Roman" w:cs="Times New Roman"/>
      <w:color w:val="000000"/>
      <w:sz w:val="24"/>
      <w:szCs w:val="24"/>
      <w:lang w:val="cs-CZ"/>
    </w:rPr>
  </w:style>
  <w:style w:type="paragraph" w:customStyle="1" w:styleId="Heading0">
    <w:name w:val="Heading 0"/>
    <w:basedOn w:val="Heading1"/>
    <w:next w:val="BodyTextFirstIndent1"/>
    <w:rsid w:val="000915E5"/>
    <w:pPr>
      <w:keepNext w:val="0"/>
      <w:tabs>
        <w:tab w:val="left" w:pos="454"/>
      </w:tabs>
      <w:spacing w:after="240"/>
      <w:jc w:val="center"/>
    </w:pPr>
    <w:rPr>
      <w:sz w:val="28"/>
      <w:szCs w:val="28"/>
    </w:rPr>
  </w:style>
  <w:style w:type="paragraph" w:customStyle="1" w:styleId="Heading">
    <w:name w:val="Heading"/>
    <w:next w:val="BodyTextFirstIndent1"/>
    <w:rsid w:val="000915E5"/>
    <w:pPr>
      <w:suppressAutoHyphens/>
      <w:spacing w:after="360"/>
      <w:jc w:val="center"/>
    </w:pPr>
    <w:rPr>
      <w:rFonts w:ascii="Arial" w:hAnsi="Arial"/>
      <w:b/>
      <w:bCs/>
      <w:sz w:val="28"/>
      <w:szCs w:val="28"/>
      <w:lang w:eastAsia="ar-SA"/>
    </w:rPr>
  </w:style>
  <w:style w:type="paragraph" w:customStyle="1" w:styleId="BodyTextFirstIndent21">
    <w:name w:val="Body Text First Indent 21"/>
    <w:basedOn w:val="BodyTextIndent"/>
    <w:rsid w:val="000915E5"/>
    <w:pPr>
      <w:tabs>
        <w:tab w:val="clear" w:pos="1418"/>
        <w:tab w:val="left" w:pos="851"/>
      </w:tabs>
      <w:spacing w:after="120"/>
      <w:ind w:left="283" w:firstLine="210"/>
      <w:jc w:val="left"/>
    </w:pPr>
    <w:rPr>
      <w:szCs w:val="20"/>
    </w:rPr>
  </w:style>
  <w:style w:type="paragraph" w:customStyle="1" w:styleId="ListBullet1">
    <w:name w:val="List Bullet1"/>
    <w:basedOn w:val="Normal"/>
    <w:rsid w:val="000915E5"/>
    <w:pPr>
      <w:tabs>
        <w:tab w:val="left" w:pos="360"/>
      </w:tabs>
      <w:ind w:left="360" w:hanging="360"/>
    </w:pPr>
    <w:rPr>
      <w:rFonts w:ascii="Times" w:eastAsia="Times" w:hAnsi="Times" w:cs="Times New Roman"/>
      <w:sz w:val="24"/>
      <w:szCs w:val="24"/>
    </w:rPr>
  </w:style>
  <w:style w:type="paragraph" w:customStyle="1" w:styleId="ListBullet21">
    <w:name w:val="List Bullet 21"/>
    <w:basedOn w:val="Normal"/>
    <w:rsid w:val="000915E5"/>
    <w:pPr>
      <w:tabs>
        <w:tab w:val="left" w:pos="643"/>
      </w:tabs>
      <w:ind w:left="643" w:hanging="360"/>
    </w:pPr>
    <w:rPr>
      <w:rFonts w:ascii="Times" w:eastAsia="Times" w:hAnsi="Times" w:cs="Times New Roman"/>
      <w:sz w:val="24"/>
      <w:szCs w:val="24"/>
    </w:rPr>
  </w:style>
  <w:style w:type="paragraph" w:customStyle="1" w:styleId="ListBullet31">
    <w:name w:val="List Bullet 31"/>
    <w:basedOn w:val="Normal"/>
    <w:rsid w:val="000915E5"/>
    <w:pPr>
      <w:tabs>
        <w:tab w:val="left" w:pos="926"/>
      </w:tabs>
      <w:ind w:left="926" w:hanging="360"/>
    </w:pPr>
    <w:rPr>
      <w:rFonts w:ascii="Times" w:eastAsia="Times" w:hAnsi="Times" w:cs="Times New Roman"/>
      <w:sz w:val="24"/>
      <w:szCs w:val="24"/>
    </w:rPr>
  </w:style>
  <w:style w:type="paragraph" w:customStyle="1" w:styleId="ListBullet41">
    <w:name w:val="List Bullet 41"/>
    <w:basedOn w:val="Normal"/>
    <w:rsid w:val="000915E5"/>
    <w:pPr>
      <w:tabs>
        <w:tab w:val="left" w:pos="1209"/>
      </w:tabs>
      <w:ind w:left="1209" w:hanging="360"/>
    </w:pPr>
    <w:rPr>
      <w:rFonts w:ascii="Times" w:eastAsia="Times" w:hAnsi="Times" w:cs="Times New Roman"/>
      <w:sz w:val="24"/>
      <w:szCs w:val="24"/>
    </w:rPr>
  </w:style>
  <w:style w:type="paragraph" w:customStyle="1" w:styleId="ListBullet51">
    <w:name w:val="List Bullet 51"/>
    <w:basedOn w:val="Normal"/>
    <w:rsid w:val="000915E5"/>
    <w:pPr>
      <w:tabs>
        <w:tab w:val="left" w:pos="1492"/>
      </w:tabs>
      <w:ind w:left="1492" w:hanging="360"/>
    </w:pPr>
    <w:rPr>
      <w:rFonts w:ascii="Times" w:eastAsia="Times" w:hAnsi="Times" w:cs="Times New Roman"/>
      <w:sz w:val="24"/>
      <w:szCs w:val="24"/>
    </w:rPr>
  </w:style>
  <w:style w:type="paragraph" w:customStyle="1" w:styleId="ListNumber1">
    <w:name w:val="List Number1"/>
    <w:basedOn w:val="Normal"/>
    <w:rsid w:val="000915E5"/>
    <w:pPr>
      <w:tabs>
        <w:tab w:val="left" w:pos="360"/>
      </w:tabs>
      <w:ind w:left="360" w:hanging="360"/>
    </w:pPr>
    <w:rPr>
      <w:rFonts w:eastAsia="Arial" w:cs="Times New Roman"/>
      <w:sz w:val="24"/>
      <w:szCs w:val="24"/>
    </w:rPr>
  </w:style>
  <w:style w:type="paragraph" w:customStyle="1" w:styleId="ListNumber31">
    <w:name w:val="List Number 31"/>
    <w:basedOn w:val="Normal"/>
    <w:rsid w:val="000915E5"/>
    <w:pPr>
      <w:tabs>
        <w:tab w:val="left" w:pos="926"/>
      </w:tabs>
      <w:ind w:left="926" w:hanging="360"/>
    </w:pPr>
    <w:rPr>
      <w:rFonts w:eastAsia="Arial" w:cs="Times New Roman"/>
      <w:sz w:val="24"/>
      <w:szCs w:val="24"/>
    </w:rPr>
  </w:style>
  <w:style w:type="paragraph" w:customStyle="1" w:styleId="ListNumber41">
    <w:name w:val="List Number 41"/>
    <w:basedOn w:val="Normal"/>
    <w:rsid w:val="000915E5"/>
    <w:pPr>
      <w:tabs>
        <w:tab w:val="left" w:pos="1209"/>
      </w:tabs>
      <w:ind w:left="1209" w:hanging="360"/>
    </w:pPr>
    <w:rPr>
      <w:rFonts w:ascii="Times" w:eastAsia="Times" w:hAnsi="Times" w:cs="Times New Roman"/>
      <w:sz w:val="24"/>
      <w:szCs w:val="24"/>
    </w:rPr>
  </w:style>
  <w:style w:type="paragraph" w:customStyle="1" w:styleId="ListNumber51">
    <w:name w:val="List Number 51"/>
    <w:basedOn w:val="Normal"/>
    <w:rsid w:val="000915E5"/>
    <w:pPr>
      <w:tabs>
        <w:tab w:val="left" w:pos="1492"/>
      </w:tabs>
      <w:ind w:left="1492" w:hanging="360"/>
    </w:pPr>
    <w:rPr>
      <w:rFonts w:ascii="Times" w:eastAsia="Times" w:hAnsi="Times" w:cs="Times New Roman"/>
      <w:sz w:val="24"/>
      <w:szCs w:val="24"/>
    </w:rPr>
  </w:style>
  <w:style w:type="paragraph" w:customStyle="1" w:styleId="11">
    <w:name w:val="(1)"/>
    <w:basedOn w:val="Normal"/>
    <w:next w:val="Normal"/>
    <w:rsid w:val="000915E5"/>
    <w:pPr>
      <w:spacing w:line="240" w:lineRule="exact"/>
    </w:pPr>
    <w:rPr>
      <w:rFonts w:ascii="New York" w:hAnsi="New York" w:cs="Times New Roman"/>
      <w:sz w:val="18"/>
      <w:szCs w:val="18"/>
      <w:lang w:val="en-US"/>
    </w:rPr>
  </w:style>
  <w:style w:type="paragraph" w:customStyle="1" w:styleId="um">
    <w:name w:val="um"/>
    <w:rsid w:val="000915E5"/>
    <w:pPr>
      <w:keepNext/>
      <w:suppressAutoHyphens/>
    </w:pPr>
    <w:rPr>
      <w:rFonts w:ascii="Courier New" w:hAnsi="Courier New"/>
      <w:sz w:val="24"/>
      <w:lang w:val="en-US" w:eastAsia="ar-SA"/>
    </w:rPr>
  </w:style>
  <w:style w:type="paragraph" w:customStyle="1" w:styleId="CommentText1">
    <w:name w:val="Comment Text1"/>
    <w:basedOn w:val="Normal"/>
    <w:rsid w:val="000915E5"/>
    <w:pPr>
      <w:widowControl w:val="0"/>
      <w:autoSpaceDE w:val="0"/>
      <w:spacing w:line="360" w:lineRule="atLeast"/>
      <w:jc w:val="both"/>
      <w:textAlignment w:val="baseline"/>
    </w:pPr>
    <w:rPr>
      <w:rFonts w:eastAsia="Mincho" w:cs="Times New Roman"/>
      <w:color w:val="000000"/>
      <w:sz w:val="16"/>
      <w:szCs w:val="20"/>
      <w:lang w:val="en-AU"/>
    </w:rPr>
  </w:style>
  <w:style w:type="paragraph" w:styleId="CommentText">
    <w:name w:val="annotation text"/>
    <w:basedOn w:val="Normal"/>
    <w:link w:val="CommentTextChar"/>
    <w:uiPriority w:val="99"/>
    <w:semiHidden/>
    <w:rsid w:val="000915E5"/>
    <w:rPr>
      <w:rFonts w:cs="Times New Roman"/>
      <w:sz w:val="20"/>
      <w:szCs w:val="20"/>
    </w:rPr>
  </w:style>
  <w:style w:type="paragraph" w:styleId="CommentSubject">
    <w:name w:val="annotation subject"/>
    <w:basedOn w:val="CommentText1"/>
    <w:next w:val="CommentText1"/>
    <w:link w:val="CommentSubjectChar"/>
    <w:uiPriority w:val="99"/>
    <w:rsid w:val="000915E5"/>
    <w:pPr>
      <w:widowControl/>
      <w:tabs>
        <w:tab w:val="left" w:pos="851"/>
      </w:tabs>
      <w:autoSpaceDE/>
      <w:spacing w:line="240" w:lineRule="auto"/>
      <w:jc w:val="left"/>
      <w:textAlignment w:val="auto"/>
    </w:pPr>
    <w:rPr>
      <w:rFonts w:eastAsia="MS Mincho"/>
      <w:b/>
      <w:bCs/>
      <w:color w:val="auto"/>
      <w:sz w:val="20"/>
    </w:rPr>
  </w:style>
  <w:style w:type="paragraph" w:customStyle="1" w:styleId="EndnoteText1">
    <w:name w:val="Endnote Text1"/>
    <w:basedOn w:val="Normal"/>
    <w:rsid w:val="000915E5"/>
    <w:rPr>
      <w:rFonts w:ascii="Chicago" w:hAnsi="Chicago" w:cs="Times New Roman"/>
      <w:sz w:val="20"/>
      <w:szCs w:val="20"/>
      <w:lang w:val="en-US"/>
    </w:rPr>
  </w:style>
  <w:style w:type="paragraph" w:customStyle="1" w:styleId="Date1">
    <w:name w:val="Date1"/>
    <w:basedOn w:val="Normal"/>
    <w:next w:val="Normal"/>
    <w:rsid w:val="000915E5"/>
    <w:rPr>
      <w:rFonts w:ascii="Chicago" w:hAnsi="Chicago" w:cs="Times New Roman"/>
      <w:sz w:val="20"/>
      <w:szCs w:val="20"/>
      <w:lang w:val="en-US"/>
    </w:rPr>
  </w:style>
  <w:style w:type="paragraph" w:customStyle="1" w:styleId="Heading41">
    <w:name w:val="Heading 41"/>
    <w:basedOn w:val="Normal"/>
    <w:next w:val="Normal"/>
    <w:rsid w:val="000915E5"/>
    <w:pPr>
      <w:spacing w:before="330" w:line="220" w:lineRule="exact"/>
      <w:ind w:left="1400" w:hanging="1400"/>
      <w:jc w:val="both"/>
    </w:pPr>
    <w:rPr>
      <w:rFonts w:ascii="Font14762" w:hAnsi="Font14762" w:cs="Times New Roman"/>
      <w:sz w:val="18"/>
      <w:szCs w:val="18"/>
    </w:rPr>
  </w:style>
  <w:style w:type="paragraph" w:styleId="TOC2">
    <w:name w:val="toc 2"/>
    <w:basedOn w:val="Normal"/>
    <w:next w:val="Normal"/>
    <w:rsid w:val="00833311"/>
    <w:pPr>
      <w:spacing w:after="120"/>
      <w:ind w:left="568" w:hanging="284"/>
    </w:pPr>
    <w:rPr>
      <w:rFonts w:cs="Times New Roman"/>
      <w:bCs/>
      <w:szCs w:val="20"/>
      <w:lang w:val="en-US"/>
    </w:rPr>
  </w:style>
  <w:style w:type="paragraph" w:styleId="TOC3">
    <w:name w:val="toc 3"/>
    <w:basedOn w:val="Normal"/>
    <w:next w:val="Normal"/>
    <w:rsid w:val="00833311"/>
    <w:pPr>
      <w:spacing w:after="120"/>
      <w:ind w:left="851" w:hanging="284"/>
    </w:pPr>
    <w:rPr>
      <w:rFonts w:cs="Times New Roman"/>
      <w:szCs w:val="20"/>
      <w:lang w:val="en-US"/>
    </w:rPr>
  </w:style>
  <w:style w:type="paragraph" w:customStyle="1" w:styleId="12">
    <w:name w:val="吹き出し1"/>
    <w:basedOn w:val="Normal"/>
    <w:rsid w:val="000915E5"/>
    <w:rPr>
      <w:rFonts w:eastAsia="MS Gothic" w:cs="Times New Roman"/>
      <w:iCs/>
      <w:sz w:val="18"/>
      <w:szCs w:val="18"/>
    </w:rPr>
  </w:style>
  <w:style w:type="paragraph" w:customStyle="1" w:styleId="ECnormal">
    <w:name w:val="ECnormal"/>
    <w:basedOn w:val="Normal"/>
    <w:rsid w:val="000915E5"/>
    <w:pPr>
      <w:jc w:val="both"/>
    </w:pPr>
    <w:rPr>
      <w:rFonts w:ascii="Times New Roman" w:eastAsia="Arial Unicode MS" w:hAnsi="Times New Roman" w:cs="Tahoma"/>
      <w:bCs/>
      <w:iCs/>
      <w:szCs w:val="16"/>
    </w:rPr>
  </w:style>
  <w:style w:type="paragraph" w:customStyle="1" w:styleId="2Heading">
    <w:name w:val="2Heading"/>
    <w:basedOn w:val="2Para"/>
    <w:next w:val="3Para"/>
    <w:rsid w:val="000915E5"/>
    <w:pPr>
      <w:keepNext/>
      <w:numPr>
        <w:numId w:val="0"/>
      </w:numPr>
      <w:tabs>
        <w:tab w:val="left" w:pos="0"/>
        <w:tab w:val="left" w:pos="720"/>
      </w:tabs>
      <w:ind w:left="720" w:right="2880" w:hanging="720"/>
    </w:pPr>
    <w:rPr>
      <w:rFonts w:eastAsia="Arial Unicode MS" w:cs="Tahoma"/>
      <w:b/>
      <w:bCs/>
      <w:iCs/>
      <w:sz w:val="22"/>
      <w:lang w:val="en-GB"/>
    </w:rPr>
  </w:style>
  <w:style w:type="paragraph" w:customStyle="1" w:styleId="Opmaakprofiel1">
    <w:name w:val="Opmaakprofiel1"/>
    <w:basedOn w:val="Normal"/>
    <w:rsid w:val="000915E5"/>
    <w:rPr>
      <w:rFonts w:ascii="Times New Roman" w:eastAsia="Arial Unicode MS" w:hAnsi="Times New Roman" w:cs="Tahoma"/>
      <w:bCs/>
      <w:iCs/>
      <w:color w:val="000000"/>
      <w:sz w:val="24"/>
      <w:szCs w:val="24"/>
      <w:lang w:val="nl-NL"/>
    </w:rPr>
  </w:style>
  <w:style w:type="paragraph" w:customStyle="1" w:styleId="Kai">
    <w:name w:val="Kai"/>
    <w:basedOn w:val="Normal"/>
    <w:rsid w:val="000915E5"/>
    <w:pPr>
      <w:widowControl w:val="0"/>
      <w:snapToGrid w:val="0"/>
      <w:spacing w:line="240" w:lineRule="atLeast"/>
      <w:ind w:left="105" w:firstLine="420"/>
      <w:jc w:val="both"/>
    </w:pPr>
    <w:rPr>
      <w:rFonts w:ascii="KaiTi_GB2312" w:eastAsia="KaiTi_GB2312" w:hAnsi="KaiTi_GB2312" w:cs="Tahoma"/>
      <w:bCs/>
      <w:iCs/>
      <w:color w:val="000000"/>
      <w:kern w:val="1"/>
      <w:sz w:val="21"/>
      <w:szCs w:val="24"/>
    </w:rPr>
  </w:style>
  <w:style w:type="paragraph" w:customStyle="1" w:styleId="Song">
    <w:name w:val="Song"/>
    <w:basedOn w:val="Kai"/>
    <w:rsid w:val="000915E5"/>
    <w:pPr>
      <w:ind w:left="0" w:firstLine="0"/>
    </w:pPr>
    <w:rPr>
      <w:rFonts w:ascii="SimSun" w:eastAsia="SimSun" w:hAnsi="SimSun"/>
    </w:rPr>
  </w:style>
  <w:style w:type="paragraph" w:customStyle="1" w:styleId="OmniPage15">
    <w:name w:val="OmniPage #15"/>
    <w:basedOn w:val="Normal"/>
    <w:rsid w:val="000915E5"/>
    <w:pPr>
      <w:spacing w:line="180" w:lineRule="exact"/>
    </w:pPr>
    <w:rPr>
      <w:rFonts w:ascii="Times New Roman" w:eastAsia="Arial Unicode MS" w:hAnsi="Times New Roman" w:cs="Tahoma"/>
      <w:bCs/>
      <w:iCs/>
      <w:sz w:val="20"/>
      <w:szCs w:val="16"/>
    </w:rPr>
  </w:style>
  <w:style w:type="paragraph" w:customStyle="1" w:styleId="OmniPage13">
    <w:name w:val="OmniPage #13"/>
    <w:basedOn w:val="Normal"/>
    <w:rsid w:val="000915E5"/>
    <w:pPr>
      <w:spacing w:line="180" w:lineRule="exact"/>
    </w:pPr>
    <w:rPr>
      <w:rFonts w:ascii="Times New Roman" w:eastAsia="Arial Unicode MS" w:hAnsi="Times New Roman" w:cs="Tahoma"/>
      <w:bCs/>
      <w:iCs/>
      <w:sz w:val="20"/>
      <w:szCs w:val="16"/>
    </w:rPr>
  </w:style>
  <w:style w:type="paragraph" w:customStyle="1" w:styleId="OmniPage14">
    <w:name w:val="OmniPage #14"/>
    <w:basedOn w:val="Normal"/>
    <w:rsid w:val="000915E5"/>
    <w:pPr>
      <w:spacing w:line="200" w:lineRule="exact"/>
    </w:pPr>
    <w:rPr>
      <w:rFonts w:ascii="Times New Roman" w:eastAsia="Arial Unicode MS" w:hAnsi="Times New Roman" w:cs="Tahoma"/>
      <w:bCs/>
      <w:iCs/>
      <w:sz w:val="20"/>
      <w:szCs w:val="16"/>
    </w:rPr>
  </w:style>
  <w:style w:type="paragraph" w:customStyle="1" w:styleId="OmniPage16">
    <w:name w:val="OmniPage #16"/>
    <w:basedOn w:val="Normal"/>
    <w:rsid w:val="000915E5"/>
    <w:pPr>
      <w:spacing w:line="180" w:lineRule="exact"/>
    </w:pPr>
    <w:rPr>
      <w:rFonts w:ascii="Times New Roman" w:eastAsia="Arial Unicode MS" w:hAnsi="Times New Roman" w:cs="Tahoma"/>
      <w:bCs/>
      <w:iCs/>
      <w:sz w:val="20"/>
      <w:szCs w:val="16"/>
    </w:rPr>
  </w:style>
  <w:style w:type="paragraph" w:customStyle="1" w:styleId="OmniPage21">
    <w:name w:val="OmniPage #21"/>
    <w:basedOn w:val="Normal"/>
    <w:rsid w:val="000915E5"/>
    <w:pPr>
      <w:spacing w:line="160" w:lineRule="exact"/>
    </w:pPr>
    <w:rPr>
      <w:rFonts w:ascii="Times New Roman" w:eastAsia="Arial Unicode MS" w:hAnsi="Times New Roman" w:cs="Tahoma"/>
      <w:bCs/>
      <w:iCs/>
      <w:sz w:val="20"/>
      <w:szCs w:val="16"/>
    </w:rPr>
  </w:style>
  <w:style w:type="paragraph" w:customStyle="1" w:styleId="OmniPage24">
    <w:name w:val="OmniPage #24"/>
    <w:basedOn w:val="Normal"/>
    <w:rsid w:val="000915E5"/>
    <w:pPr>
      <w:spacing w:line="200" w:lineRule="exact"/>
    </w:pPr>
    <w:rPr>
      <w:rFonts w:ascii="Times New Roman" w:eastAsia="Arial Unicode MS" w:hAnsi="Times New Roman" w:cs="Tahoma"/>
      <w:bCs/>
      <w:iCs/>
      <w:sz w:val="20"/>
      <w:szCs w:val="16"/>
    </w:rPr>
  </w:style>
  <w:style w:type="paragraph" w:customStyle="1" w:styleId="OmniPage25">
    <w:name w:val="OmniPage #25"/>
    <w:basedOn w:val="Normal"/>
    <w:rsid w:val="000915E5"/>
    <w:pPr>
      <w:spacing w:line="340" w:lineRule="exact"/>
    </w:pPr>
    <w:rPr>
      <w:rFonts w:ascii="Times New Roman" w:eastAsia="Arial Unicode MS" w:hAnsi="Times New Roman" w:cs="Tahoma"/>
      <w:bCs/>
      <w:iCs/>
      <w:sz w:val="20"/>
      <w:szCs w:val="16"/>
    </w:rPr>
  </w:style>
  <w:style w:type="paragraph" w:customStyle="1" w:styleId="OmniPage27">
    <w:name w:val="OmniPage #27"/>
    <w:basedOn w:val="Normal"/>
    <w:rsid w:val="000915E5"/>
    <w:pPr>
      <w:spacing w:line="400" w:lineRule="exact"/>
    </w:pPr>
    <w:rPr>
      <w:rFonts w:ascii="Times New Roman" w:eastAsia="Arial Unicode MS" w:hAnsi="Times New Roman" w:cs="Tahoma"/>
      <w:bCs/>
      <w:iCs/>
      <w:sz w:val="20"/>
      <w:szCs w:val="16"/>
    </w:rPr>
  </w:style>
  <w:style w:type="paragraph" w:customStyle="1" w:styleId="OmniPage28">
    <w:name w:val="OmniPage #28"/>
    <w:basedOn w:val="Normal"/>
    <w:rsid w:val="000915E5"/>
    <w:pPr>
      <w:spacing w:line="320" w:lineRule="exact"/>
    </w:pPr>
    <w:rPr>
      <w:rFonts w:ascii="Times New Roman" w:eastAsia="Arial Unicode MS" w:hAnsi="Times New Roman" w:cs="Tahoma"/>
      <w:bCs/>
      <w:iCs/>
      <w:sz w:val="20"/>
      <w:szCs w:val="16"/>
    </w:rPr>
  </w:style>
  <w:style w:type="paragraph" w:customStyle="1" w:styleId="OmniPage20">
    <w:name w:val="OmniPage #20"/>
    <w:basedOn w:val="Normal"/>
    <w:rsid w:val="000915E5"/>
    <w:pPr>
      <w:spacing w:line="180" w:lineRule="exact"/>
    </w:pPr>
    <w:rPr>
      <w:rFonts w:ascii="Times New Roman" w:eastAsia="Arial Unicode MS" w:hAnsi="Times New Roman" w:cs="Tahoma"/>
      <w:bCs/>
      <w:iCs/>
      <w:sz w:val="20"/>
      <w:szCs w:val="16"/>
    </w:rPr>
  </w:style>
  <w:style w:type="paragraph" w:customStyle="1" w:styleId="OmniPage2">
    <w:name w:val="OmniPage #2"/>
    <w:basedOn w:val="Normal"/>
    <w:rsid w:val="000915E5"/>
    <w:pPr>
      <w:spacing w:line="200" w:lineRule="exact"/>
    </w:pPr>
    <w:rPr>
      <w:rFonts w:ascii="Times New Roman" w:eastAsia="Arial Unicode MS" w:hAnsi="Times New Roman" w:cs="Tahoma"/>
      <w:bCs/>
      <w:iCs/>
      <w:sz w:val="20"/>
      <w:szCs w:val="16"/>
    </w:rPr>
  </w:style>
  <w:style w:type="paragraph" w:customStyle="1" w:styleId="OmniPage5">
    <w:name w:val="OmniPage #5"/>
    <w:basedOn w:val="Normal"/>
    <w:rsid w:val="000915E5"/>
    <w:pPr>
      <w:spacing w:line="200" w:lineRule="exact"/>
    </w:pPr>
    <w:rPr>
      <w:rFonts w:ascii="Times New Roman" w:eastAsia="Arial Unicode MS" w:hAnsi="Times New Roman" w:cs="Tahoma"/>
      <w:bCs/>
      <w:iCs/>
      <w:sz w:val="20"/>
      <w:szCs w:val="16"/>
    </w:rPr>
  </w:style>
  <w:style w:type="paragraph" w:customStyle="1" w:styleId="OmniPage7">
    <w:name w:val="OmniPage #7"/>
    <w:basedOn w:val="Normal"/>
    <w:rsid w:val="000915E5"/>
    <w:pPr>
      <w:spacing w:line="200" w:lineRule="exact"/>
    </w:pPr>
    <w:rPr>
      <w:rFonts w:ascii="Times New Roman" w:eastAsia="Arial Unicode MS" w:hAnsi="Times New Roman" w:cs="Tahoma"/>
      <w:bCs/>
      <w:iCs/>
      <w:sz w:val="20"/>
      <w:szCs w:val="16"/>
    </w:rPr>
  </w:style>
  <w:style w:type="paragraph" w:customStyle="1" w:styleId="OmniPage8">
    <w:name w:val="OmniPage #8"/>
    <w:basedOn w:val="Normal"/>
    <w:rsid w:val="000915E5"/>
    <w:pPr>
      <w:spacing w:line="160" w:lineRule="exact"/>
    </w:pPr>
    <w:rPr>
      <w:rFonts w:ascii="Times New Roman" w:eastAsia="Arial Unicode MS" w:hAnsi="Times New Roman" w:cs="Tahoma"/>
      <w:bCs/>
      <w:iCs/>
      <w:sz w:val="20"/>
      <w:szCs w:val="16"/>
    </w:rPr>
  </w:style>
  <w:style w:type="paragraph" w:customStyle="1" w:styleId="OmniPage9">
    <w:name w:val="OmniPage #9"/>
    <w:basedOn w:val="Normal"/>
    <w:rsid w:val="000915E5"/>
    <w:pPr>
      <w:spacing w:line="300" w:lineRule="exact"/>
    </w:pPr>
    <w:rPr>
      <w:rFonts w:ascii="Times New Roman" w:eastAsia="Arial Unicode MS" w:hAnsi="Times New Roman" w:cs="Tahoma"/>
      <w:bCs/>
      <w:iCs/>
      <w:sz w:val="20"/>
      <w:szCs w:val="16"/>
    </w:rPr>
  </w:style>
  <w:style w:type="paragraph" w:customStyle="1" w:styleId="OmniPage17">
    <w:name w:val="OmniPage #17"/>
    <w:basedOn w:val="Normal"/>
    <w:rsid w:val="000915E5"/>
    <w:pPr>
      <w:spacing w:line="180" w:lineRule="exact"/>
    </w:pPr>
    <w:rPr>
      <w:rFonts w:ascii="Times New Roman" w:eastAsia="Arial Unicode MS" w:hAnsi="Times New Roman" w:cs="Tahoma"/>
      <w:bCs/>
      <w:iCs/>
      <w:sz w:val="20"/>
      <w:szCs w:val="16"/>
    </w:rPr>
  </w:style>
  <w:style w:type="paragraph" w:customStyle="1" w:styleId="OmniPage10">
    <w:name w:val="OmniPage #10"/>
    <w:basedOn w:val="Normal"/>
    <w:rsid w:val="000915E5"/>
    <w:pPr>
      <w:spacing w:line="160" w:lineRule="exact"/>
    </w:pPr>
    <w:rPr>
      <w:rFonts w:ascii="Times New Roman" w:eastAsia="Arial Unicode MS" w:hAnsi="Times New Roman" w:cs="Tahoma"/>
      <w:bCs/>
      <w:iCs/>
      <w:sz w:val="20"/>
      <w:szCs w:val="16"/>
    </w:rPr>
  </w:style>
  <w:style w:type="paragraph" w:customStyle="1" w:styleId="OmniPage19">
    <w:name w:val="OmniPage #19"/>
    <w:basedOn w:val="Normal"/>
    <w:rsid w:val="000915E5"/>
    <w:pPr>
      <w:spacing w:line="400" w:lineRule="exact"/>
    </w:pPr>
    <w:rPr>
      <w:rFonts w:ascii="Times New Roman" w:eastAsia="Arial Unicode MS" w:hAnsi="Times New Roman" w:cs="Tahoma"/>
      <w:bCs/>
      <w:iCs/>
      <w:sz w:val="20"/>
      <w:szCs w:val="16"/>
    </w:rPr>
  </w:style>
  <w:style w:type="paragraph" w:customStyle="1" w:styleId="OmniPage22">
    <w:name w:val="OmniPage #22"/>
    <w:basedOn w:val="Normal"/>
    <w:rsid w:val="000915E5"/>
    <w:pPr>
      <w:spacing w:line="160" w:lineRule="exact"/>
    </w:pPr>
    <w:rPr>
      <w:rFonts w:ascii="Times New Roman" w:eastAsia="Arial Unicode MS" w:hAnsi="Times New Roman" w:cs="Tahoma"/>
      <w:bCs/>
      <w:iCs/>
      <w:sz w:val="20"/>
      <w:szCs w:val="16"/>
    </w:rPr>
  </w:style>
  <w:style w:type="paragraph" w:customStyle="1" w:styleId="3Heading">
    <w:name w:val="3Heading"/>
    <w:basedOn w:val="TOC3"/>
    <w:next w:val="3Para"/>
    <w:rsid w:val="000915E5"/>
    <w:pPr>
      <w:keepNext/>
      <w:autoSpaceDE w:val="0"/>
      <w:spacing w:before="260" w:after="260"/>
      <w:ind w:left="0" w:right="2880"/>
      <w:jc w:val="both"/>
    </w:pPr>
    <w:rPr>
      <w:b/>
      <w:bCs/>
      <w:i/>
      <w:szCs w:val="22"/>
      <w:lang w:val="en-GB"/>
    </w:rPr>
  </w:style>
  <w:style w:type="paragraph" w:customStyle="1" w:styleId="Blockquote">
    <w:name w:val="Blockquote"/>
    <w:basedOn w:val="Normal"/>
    <w:rsid w:val="000915E5"/>
    <w:pPr>
      <w:widowControl w:val="0"/>
      <w:tabs>
        <w:tab w:val="left" w:pos="720"/>
        <w:tab w:val="left" w:pos="1440"/>
        <w:tab w:val="left" w:pos="1536"/>
        <w:tab w:val="left" w:pos="1800"/>
        <w:tab w:val="left" w:pos="2160"/>
        <w:tab w:val="left" w:pos="2520"/>
        <w:tab w:val="left" w:pos="2880"/>
      </w:tabs>
      <w:autoSpaceDE w:val="0"/>
      <w:ind w:left="1440" w:right="2880"/>
    </w:pPr>
    <w:rPr>
      <w:rFonts w:ascii="Times New Roman" w:hAnsi="Times New Roman" w:cs="Times New Roman"/>
      <w:iCs/>
      <w:szCs w:val="24"/>
    </w:rPr>
  </w:style>
  <w:style w:type="paragraph" w:customStyle="1" w:styleId="ListIndt2">
    <w:name w:val="ListIndt_2"/>
    <w:basedOn w:val="Normal"/>
    <w:rsid w:val="000915E5"/>
    <w:pPr>
      <w:autoSpaceDE w:val="0"/>
      <w:ind w:left="1440"/>
      <w:jc w:val="both"/>
    </w:pPr>
    <w:rPr>
      <w:rFonts w:ascii="Times New Roman" w:hAnsi="Times New Roman" w:cs="Times New Roman"/>
      <w:iCs/>
      <w:szCs w:val="24"/>
    </w:rPr>
  </w:style>
  <w:style w:type="paragraph" w:customStyle="1" w:styleId="ListIndt3">
    <w:name w:val="ListIndt_3"/>
    <w:basedOn w:val="Normal"/>
    <w:rsid w:val="000915E5"/>
    <w:pPr>
      <w:autoSpaceDE w:val="0"/>
      <w:spacing w:before="260" w:after="260"/>
      <w:ind w:left="1800"/>
      <w:jc w:val="both"/>
    </w:pPr>
    <w:rPr>
      <w:rFonts w:ascii="Times New Roman" w:hAnsi="Times New Roman" w:cs="Times New Roman"/>
      <w:iCs/>
      <w:szCs w:val="24"/>
    </w:rPr>
  </w:style>
  <w:style w:type="paragraph" w:customStyle="1" w:styleId="ListIndt4">
    <w:name w:val="ListIndt_4"/>
    <w:basedOn w:val="Normal"/>
    <w:rsid w:val="000915E5"/>
    <w:pPr>
      <w:autoSpaceDE w:val="0"/>
      <w:spacing w:before="260" w:after="260"/>
      <w:ind w:left="2160"/>
      <w:jc w:val="both"/>
    </w:pPr>
    <w:rPr>
      <w:rFonts w:ascii="Times New Roman" w:hAnsi="Times New Roman" w:cs="Times New Roman"/>
      <w:iCs/>
      <w:szCs w:val="24"/>
    </w:rPr>
  </w:style>
  <w:style w:type="paragraph" w:customStyle="1" w:styleId="ListTab0">
    <w:name w:val="ListTab_0"/>
    <w:basedOn w:val="Normal"/>
    <w:rsid w:val="000915E5"/>
    <w:pPr>
      <w:autoSpaceDE w:val="0"/>
      <w:spacing w:before="260" w:after="260"/>
      <w:jc w:val="both"/>
    </w:pPr>
    <w:rPr>
      <w:rFonts w:ascii="Times New Roman" w:hAnsi="Times New Roman" w:cs="Times New Roman"/>
      <w:iCs/>
      <w:szCs w:val="24"/>
    </w:rPr>
  </w:style>
  <w:style w:type="paragraph" w:customStyle="1" w:styleId="ListTab2">
    <w:name w:val="ListTab_2"/>
    <w:basedOn w:val="Normal"/>
    <w:rsid w:val="000915E5"/>
    <w:pPr>
      <w:autoSpaceDE w:val="0"/>
      <w:spacing w:before="260" w:after="260"/>
      <w:ind w:firstLine="1440"/>
      <w:jc w:val="both"/>
    </w:pPr>
    <w:rPr>
      <w:rFonts w:ascii="Times New Roman" w:hAnsi="Times New Roman" w:cs="Times New Roman"/>
      <w:iCs/>
      <w:szCs w:val="24"/>
    </w:rPr>
  </w:style>
  <w:style w:type="paragraph" w:customStyle="1" w:styleId="ListTab3">
    <w:name w:val="ListTab_3"/>
    <w:basedOn w:val="Normal"/>
    <w:rsid w:val="000915E5"/>
    <w:pPr>
      <w:autoSpaceDE w:val="0"/>
      <w:spacing w:before="260" w:after="260"/>
      <w:ind w:firstLine="1800"/>
      <w:jc w:val="both"/>
    </w:pPr>
    <w:rPr>
      <w:rFonts w:ascii="Times New Roman" w:hAnsi="Times New Roman" w:cs="Times New Roman"/>
      <w:iCs/>
      <w:szCs w:val="24"/>
    </w:rPr>
  </w:style>
  <w:style w:type="paragraph" w:customStyle="1" w:styleId="ListTab4">
    <w:name w:val="ListTab_4"/>
    <w:basedOn w:val="Normal"/>
    <w:rsid w:val="000915E5"/>
    <w:pPr>
      <w:autoSpaceDE w:val="0"/>
      <w:spacing w:before="260" w:after="260"/>
      <w:ind w:firstLine="2160"/>
      <w:jc w:val="both"/>
    </w:pPr>
    <w:rPr>
      <w:rFonts w:ascii="Times New Roman" w:hAnsi="Times New Roman" w:cs="Times New Roman"/>
      <w:iCs/>
      <w:szCs w:val="24"/>
    </w:rPr>
  </w:style>
  <w:style w:type="paragraph" w:customStyle="1" w:styleId="ParaIndt2">
    <w:name w:val="ParaIndt_2"/>
    <w:basedOn w:val="Normal"/>
    <w:rsid w:val="000915E5"/>
    <w:pPr>
      <w:autoSpaceDE w:val="0"/>
      <w:ind w:left="1440"/>
      <w:jc w:val="both"/>
    </w:pPr>
    <w:rPr>
      <w:rFonts w:ascii="Times New Roman" w:hAnsi="Times New Roman" w:cs="Times New Roman"/>
      <w:iCs/>
      <w:szCs w:val="24"/>
    </w:rPr>
  </w:style>
  <w:style w:type="paragraph" w:customStyle="1" w:styleId="ParaIndt3">
    <w:name w:val="ParaIndt_3"/>
    <w:basedOn w:val="Normal"/>
    <w:rsid w:val="000915E5"/>
    <w:pPr>
      <w:autoSpaceDE w:val="0"/>
      <w:ind w:left="1800"/>
      <w:jc w:val="both"/>
    </w:pPr>
    <w:rPr>
      <w:rFonts w:ascii="Times New Roman" w:hAnsi="Times New Roman" w:cs="Times New Roman"/>
      <w:iCs/>
      <w:szCs w:val="24"/>
    </w:rPr>
  </w:style>
  <w:style w:type="paragraph" w:customStyle="1" w:styleId="ParaIndt4">
    <w:name w:val="ParaIndt_4"/>
    <w:basedOn w:val="Normal"/>
    <w:rsid w:val="000915E5"/>
    <w:pPr>
      <w:autoSpaceDE w:val="0"/>
      <w:ind w:left="2160"/>
      <w:jc w:val="both"/>
    </w:pPr>
    <w:rPr>
      <w:rFonts w:ascii="Times New Roman" w:hAnsi="Times New Roman" w:cs="Times New Roman"/>
      <w:iCs/>
      <w:szCs w:val="24"/>
    </w:rPr>
  </w:style>
  <w:style w:type="paragraph" w:customStyle="1" w:styleId="ParaTab0">
    <w:name w:val="ParaTab_0"/>
    <w:basedOn w:val="Normal"/>
    <w:rsid w:val="000915E5"/>
    <w:pPr>
      <w:autoSpaceDE w:val="0"/>
      <w:jc w:val="both"/>
    </w:pPr>
    <w:rPr>
      <w:rFonts w:ascii="Times New Roman" w:hAnsi="Times New Roman" w:cs="Times New Roman"/>
      <w:iCs/>
      <w:szCs w:val="24"/>
    </w:rPr>
  </w:style>
  <w:style w:type="paragraph" w:customStyle="1" w:styleId="ParaTab2">
    <w:name w:val="ParaTab_2"/>
    <w:basedOn w:val="Normal"/>
    <w:rsid w:val="000915E5"/>
    <w:pPr>
      <w:autoSpaceDE w:val="0"/>
      <w:ind w:firstLine="1440"/>
      <w:jc w:val="both"/>
    </w:pPr>
    <w:rPr>
      <w:rFonts w:ascii="Times New Roman" w:hAnsi="Times New Roman" w:cs="Times New Roman"/>
      <w:iCs/>
      <w:szCs w:val="24"/>
    </w:rPr>
  </w:style>
  <w:style w:type="paragraph" w:customStyle="1" w:styleId="ParaTab3">
    <w:name w:val="ParaTab_3"/>
    <w:basedOn w:val="Normal"/>
    <w:rsid w:val="000915E5"/>
    <w:pPr>
      <w:autoSpaceDE w:val="0"/>
      <w:ind w:firstLine="1800"/>
      <w:jc w:val="both"/>
    </w:pPr>
    <w:rPr>
      <w:rFonts w:ascii="Times New Roman" w:hAnsi="Times New Roman" w:cs="Times New Roman"/>
      <w:iCs/>
      <w:szCs w:val="24"/>
    </w:rPr>
  </w:style>
  <w:style w:type="paragraph" w:customStyle="1" w:styleId="ParaTab4">
    <w:name w:val="ParaTab_4"/>
    <w:basedOn w:val="Normal"/>
    <w:rsid w:val="000915E5"/>
    <w:pPr>
      <w:autoSpaceDE w:val="0"/>
      <w:ind w:firstLine="2160"/>
      <w:jc w:val="both"/>
    </w:pPr>
    <w:rPr>
      <w:rFonts w:ascii="Times New Roman" w:hAnsi="Times New Roman" w:cs="Times New Roman"/>
      <w:iCs/>
      <w:szCs w:val="24"/>
    </w:rPr>
  </w:style>
  <w:style w:type="paragraph" w:customStyle="1" w:styleId="TabsDefault">
    <w:name w:val="TabsDefault"/>
    <w:rsid w:val="000915E5"/>
    <w:pPr>
      <w:tabs>
        <w:tab w:val="left" w:pos="0"/>
        <w:tab w:val="left" w:pos="720"/>
        <w:tab w:val="left" w:pos="1440"/>
        <w:tab w:val="left" w:pos="1800"/>
        <w:tab w:val="left" w:pos="2160"/>
        <w:tab w:val="left" w:pos="2520"/>
        <w:tab w:val="left" w:pos="2880"/>
      </w:tabs>
      <w:suppressAutoHyphens/>
    </w:pPr>
    <w:rPr>
      <w:rFonts w:eastAsia="Arial"/>
      <w:sz w:val="24"/>
      <w:szCs w:val="24"/>
      <w:lang w:val="en-US" w:eastAsia="ar-SA"/>
    </w:rPr>
  </w:style>
  <w:style w:type="paragraph" w:customStyle="1" w:styleId="TitleMain">
    <w:name w:val="TitleMain"/>
    <w:basedOn w:val="Normal"/>
    <w:rsid w:val="000915E5"/>
    <w:pPr>
      <w:widowControl w:val="0"/>
      <w:autoSpaceDE w:val="0"/>
      <w:ind w:left="1080" w:right="1080"/>
      <w:jc w:val="center"/>
    </w:pPr>
    <w:rPr>
      <w:rFonts w:ascii="Times New Roman" w:hAnsi="Times New Roman" w:cs="Times New Roman"/>
      <w:b/>
      <w:iCs/>
    </w:rPr>
  </w:style>
  <w:style w:type="paragraph" w:customStyle="1" w:styleId="RefPrincipal">
    <w:name w:val="RefPrincipal"/>
    <w:basedOn w:val="Normal"/>
    <w:rsid w:val="000915E5"/>
    <w:pPr>
      <w:widowControl w:val="0"/>
      <w:autoSpaceDE w:val="0"/>
    </w:pPr>
    <w:rPr>
      <w:rFonts w:ascii="Times New Roman" w:hAnsi="Times New Roman" w:cs="Times New Roman"/>
      <w:iCs/>
      <w:szCs w:val="24"/>
    </w:rPr>
  </w:style>
  <w:style w:type="paragraph" w:customStyle="1" w:styleId="RefRegular">
    <w:name w:val="RefRegular"/>
    <w:basedOn w:val="Normal"/>
    <w:rsid w:val="000915E5"/>
    <w:pPr>
      <w:widowControl w:val="0"/>
      <w:autoSpaceDE w:val="0"/>
      <w:ind w:left="331" w:hanging="216"/>
    </w:pPr>
    <w:rPr>
      <w:rFonts w:ascii="Times New Roman" w:hAnsi="Times New Roman" w:cs="Times New Roman"/>
      <w:iCs/>
      <w:szCs w:val="24"/>
    </w:rPr>
  </w:style>
  <w:style w:type="paragraph" w:customStyle="1" w:styleId="ParaIndt1">
    <w:name w:val="ParaIndt_1"/>
    <w:basedOn w:val="Normal"/>
    <w:rsid w:val="000915E5"/>
    <w:pPr>
      <w:widowControl w:val="0"/>
      <w:autoSpaceDE w:val="0"/>
      <w:ind w:left="720"/>
      <w:jc w:val="both"/>
    </w:pPr>
    <w:rPr>
      <w:rFonts w:ascii="Times New Roman" w:hAnsi="Times New Roman" w:cs="Times New Roman"/>
      <w:iCs/>
      <w:szCs w:val="24"/>
    </w:rPr>
  </w:style>
  <w:style w:type="paragraph" w:customStyle="1" w:styleId="ParaTab1">
    <w:name w:val="ParaTab_1"/>
    <w:basedOn w:val="Normal"/>
    <w:rsid w:val="000915E5"/>
    <w:pPr>
      <w:widowControl w:val="0"/>
      <w:autoSpaceDE w:val="0"/>
      <w:ind w:firstLine="720"/>
      <w:jc w:val="both"/>
    </w:pPr>
    <w:rPr>
      <w:rFonts w:ascii="Times New Roman" w:hAnsi="Times New Roman" w:cs="Times New Roman"/>
      <w:iCs/>
      <w:szCs w:val="24"/>
    </w:rPr>
  </w:style>
  <w:style w:type="paragraph" w:customStyle="1" w:styleId="OmniPage3">
    <w:name w:val="OmniPage #3"/>
    <w:basedOn w:val="Normal"/>
    <w:rsid w:val="000915E5"/>
    <w:pPr>
      <w:spacing w:line="200" w:lineRule="exact"/>
    </w:pPr>
    <w:rPr>
      <w:rFonts w:ascii="Times New Roman" w:hAnsi="Times New Roman" w:cs="Times New Roman"/>
      <w:iCs/>
      <w:sz w:val="20"/>
      <w:szCs w:val="16"/>
      <w:lang w:val="en-US"/>
    </w:rPr>
  </w:style>
  <w:style w:type="paragraph" w:customStyle="1" w:styleId="OmniPage6">
    <w:name w:val="OmniPage #6"/>
    <w:basedOn w:val="Normal"/>
    <w:rsid w:val="000915E5"/>
    <w:pPr>
      <w:spacing w:line="160" w:lineRule="exact"/>
    </w:pPr>
    <w:rPr>
      <w:rFonts w:ascii="Times New Roman" w:hAnsi="Times New Roman" w:cs="Times New Roman"/>
      <w:iCs/>
      <w:sz w:val="20"/>
      <w:szCs w:val="16"/>
      <w:lang w:val="en-US"/>
    </w:rPr>
  </w:style>
  <w:style w:type="paragraph" w:customStyle="1" w:styleId="OmniPage11">
    <w:name w:val="OmniPage #11"/>
    <w:basedOn w:val="Normal"/>
    <w:rsid w:val="000915E5"/>
    <w:pPr>
      <w:spacing w:line="340" w:lineRule="exact"/>
    </w:pPr>
    <w:rPr>
      <w:rFonts w:ascii="Times New Roman" w:hAnsi="Times New Roman" w:cs="Times New Roman"/>
      <w:iCs/>
      <w:sz w:val="20"/>
      <w:szCs w:val="16"/>
      <w:lang w:val="en-US"/>
    </w:rPr>
  </w:style>
  <w:style w:type="paragraph" w:customStyle="1" w:styleId="OmniPage12">
    <w:name w:val="OmniPage #12"/>
    <w:basedOn w:val="Normal"/>
    <w:rsid w:val="000915E5"/>
    <w:pPr>
      <w:spacing w:line="160" w:lineRule="exact"/>
    </w:pPr>
    <w:rPr>
      <w:rFonts w:ascii="Times New Roman" w:hAnsi="Times New Roman" w:cs="Times New Roman"/>
      <w:iCs/>
      <w:sz w:val="20"/>
      <w:szCs w:val="16"/>
      <w:lang w:val="en-US"/>
    </w:rPr>
  </w:style>
  <w:style w:type="paragraph" w:customStyle="1" w:styleId="OmniPage18">
    <w:name w:val="OmniPage #18"/>
    <w:basedOn w:val="Normal"/>
    <w:rsid w:val="000915E5"/>
    <w:pPr>
      <w:spacing w:line="160" w:lineRule="exact"/>
    </w:pPr>
    <w:rPr>
      <w:rFonts w:ascii="Times New Roman" w:hAnsi="Times New Roman" w:cs="Times New Roman"/>
      <w:iCs/>
      <w:sz w:val="20"/>
      <w:szCs w:val="16"/>
      <w:lang w:val="en-US"/>
    </w:rPr>
  </w:style>
  <w:style w:type="paragraph" w:customStyle="1" w:styleId="OmniPage23">
    <w:name w:val="OmniPage #23"/>
    <w:basedOn w:val="Normal"/>
    <w:rsid w:val="000915E5"/>
    <w:pPr>
      <w:spacing w:line="260" w:lineRule="exact"/>
    </w:pPr>
    <w:rPr>
      <w:rFonts w:ascii="Times New Roman" w:hAnsi="Times New Roman" w:cs="Times New Roman"/>
      <w:iCs/>
      <w:sz w:val="20"/>
      <w:szCs w:val="16"/>
      <w:lang w:val="en-US"/>
    </w:rPr>
  </w:style>
  <w:style w:type="paragraph" w:customStyle="1" w:styleId="OmniPage26">
    <w:name w:val="OmniPage #26"/>
    <w:basedOn w:val="Normal"/>
    <w:rsid w:val="000915E5"/>
    <w:pPr>
      <w:spacing w:line="160" w:lineRule="exact"/>
    </w:pPr>
    <w:rPr>
      <w:rFonts w:ascii="Times New Roman" w:hAnsi="Times New Roman" w:cs="Times New Roman"/>
      <w:iCs/>
      <w:sz w:val="20"/>
      <w:szCs w:val="16"/>
      <w:lang w:val="en-US"/>
    </w:rPr>
  </w:style>
  <w:style w:type="paragraph" w:customStyle="1" w:styleId="OmniPage4">
    <w:name w:val="OmniPage #4"/>
    <w:basedOn w:val="Normal"/>
    <w:rsid w:val="000915E5"/>
    <w:pPr>
      <w:spacing w:line="400" w:lineRule="exact"/>
    </w:pPr>
    <w:rPr>
      <w:rFonts w:ascii="Times New Roman" w:hAnsi="Times New Roman" w:cs="Times New Roman"/>
      <w:iCs/>
      <w:sz w:val="20"/>
      <w:szCs w:val="16"/>
      <w:lang w:val="en-US"/>
    </w:rPr>
  </w:style>
  <w:style w:type="paragraph" w:styleId="BodyTextIndent2">
    <w:name w:val="Body Text Indent 2"/>
    <w:basedOn w:val="Normal"/>
    <w:rsid w:val="000915E5"/>
    <w:pPr>
      <w:tabs>
        <w:tab w:val="left" w:pos="2127"/>
      </w:tabs>
      <w:suppressAutoHyphens w:val="0"/>
      <w:ind w:left="2127" w:hanging="2127"/>
    </w:pPr>
    <w:rPr>
      <w:rFonts w:cs="Arial"/>
      <w:lang w:eastAsia="en-US"/>
    </w:rPr>
  </w:style>
  <w:style w:type="table" w:styleId="TableGrid">
    <w:name w:val="Table Grid"/>
    <w:basedOn w:val="TableNormal"/>
    <w:uiPriority w:val="59"/>
    <w:rsid w:val="000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915E5"/>
    <w:pPr>
      <w:suppressAutoHyphens w:val="0"/>
    </w:pPr>
    <w:rPr>
      <w:rFonts w:ascii="Courier New" w:hAnsi="Courier New" w:cs="Times New Roman"/>
      <w:sz w:val="20"/>
      <w:szCs w:val="20"/>
      <w:lang w:val="cs-CZ" w:eastAsia="en-US"/>
    </w:rPr>
  </w:style>
  <w:style w:type="character" w:customStyle="1" w:styleId="PlainTextChar">
    <w:name w:val="Plain Text Char"/>
    <w:link w:val="PlainText"/>
    <w:uiPriority w:val="99"/>
    <w:locked/>
    <w:rsid w:val="000915E5"/>
    <w:rPr>
      <w:rFonts w:ascii="Courier New" w:hAnsi="Courier New"/>
      <w:lang w:val="cs-CZ" w:eastAsia="en-US" w:bidi="ar-SA"/>
    </w:rPr>
  </w:style>
  <w:style w:type="paragraph" w:styleId="BodyText2">
    <w:name w:val="Body Text 2"/>
    <w:basedOn w:val="Normal"/>
    <w:rsid w:val="000915E5"/>
    <w:pPr>
      <w:widowControl w:val="0"/>
      <w:suppressAutoHyphens w:val="0"/>
    </w:pPr>
    <w:rPr>
      <w:noProof/>
      <w:snapToGrid w:val="0"/>
      <w:lang w:eastAsia="cs-CZ" w:bidi="my-MM"/>
    </w:rPr>
  </w:style>
  <w:style w:type="paragraph" w:styleId="BodyText3">
    <w:name w:val="Body Text 3"/>
    <w:basedOn w:val="Normal"/>
    <w:link w:val="BodyText3Char"/>
    <w:rsid w:val="000915E5"/>
    <w:pPr>
      <w:widowControl w:val="0"/>
      <w:tabs>
        <w:tab w:val="left" w:pos="-720"/>
      </w:tabs>
      <w:suppressAutoHyphens w:val="0"/>
      <w:jc w:val="both"/>
    </w:pPr>
    <w:rPr>
      <w:b/>
      <w:bCs/>
      <w:noProof/>
      <w:snapToGrid w:val="0"/>
      <w:lang w:eastAsia="cs-CZ" w:bidi="my-MM"/>
    </w:rPr>
  </w:style>
  <w:style w:type="paragraph" w:styleId="BodyTextIndent3">
    <w:name w:val="Body Text Indent 3"/>
    <w:basedOn w:val="Normal"/>
    <w:rsid w:val="000915E5"/>
    <w:pPr>
      <w:widowControl w:val="0"/>
      <w:suppressAutoHyphens w:val="0"/>
      <w:ind w:left="1418" w:hanging="1418"/>
      <w:jc w:val="both"/>
    </w:pPr>
    <w:rPr>
      <w:noProof/>
      <w:snapToGrid w:val="0"/>
      <w:lang w:eastAsia="cs-CZ" w:bidi="my-MM"/>
    </w:rPr>
  </w:style>
  <w:style w:type="paragraph" w:styleId="NormalIndent">
    <w:name w:val="Normal Indent"/>
    <w:basedOn w:val="Normal"/>
    <w:rsid w:val="000915E5"/>
    <w:pPr>
      <w:suppressAutoHyphens w:val="0"/>
      <w:overflowPunct w:val="0"/>
      <w:autoSpaceDE w:val="0"/>
      <w:autoSpaceDN w:val="0"/>
      <w:adjustRightInd w:val="0"/>
      <w:spacing w:before="120" w:after="120" w:line="240" w:lineRule="atLeast"/>
      <w:ind w:left="708"/>
      <w:jc w:val="both"/>
      <w:textAlignment w:val="baseline"/>
    </w:pPr>
    <w:rPr>
      <w:rFonts w:ascii="Garamond" w:hAnsi="Garamond"/>
      <w:noProof/>
      <w:sz w:val="24"/>
      <w:szCs w:val="24"/>
      <w:lang w:eastAsia="cs-CZ" w:bidi="my-MM"/>
    </w:rPr>
  </w:style>
  <w:style w:type="paragraph" w:styleId="BodyTextFirstIndent">
    <w:name w:val="Body Text First Indent"/>
    <w:basedOn w:val="BodyText"/>
    <w:rsid w:val="000915E5"/>
    <w:pPr>
      <w:tabs>
        <w:tab w:val="left" w:pos="851"/>
      </w:tabs>
      <w:suppressAutoHyphens w:val="0"/>
      <w:spacing w:after="240"/>
      <w:ind w:firstLine="851"/>
      <w:jc w:val="both"/>
    </w:pPr>
    <w:rPr>
      <w:sz w:val="20"/>
      <w:szCs w:val="20"/>
      <w:lang w:eastAsia="cs-CZ" w:bidi="my-MM"/>
    </w:rPr>
  </w:style>
  <w:style w:type="paragraph" w:customStyle="1" w:styleId="SubHeading">
    <w:name w:val="SubHeading"/>
    <w:basedOn w:val="Normal"/>
    <w:rsid w:val="000915E5"/>
    <w:pPr>
      <w:widowControl w:val="0"/>
      <w:suppressAutoHyphens w:val="0"/>
      <w:spacing w:before="240"/>
      <w:jc w:val="center"/>
    </w:pPr>
    <w:rPr>
      <w:i/>
      <w:noProof/>
      <w:snapToGrid w:val="0"/>
      <w:lang w:eastAsia="cs-CZ" w:bidi="my-MM"/>
    </w:rPr>
  </w:style>
  <w:style w:type="paragraph" w:customStyle="1" w:styleId="a9">
    <w:name w:val="列出段落"/>
    <w:basedOn w:val="Normal"/>
    <w:qFormat/>
    <w:rsid w:val="000915E5"/>
    <w:pPr>
      <w:suppressAutoHyphens w:val="0"/>
      <w:ind w:firstLineChars="200" w:firstLine="420"/>
    </w:pPr>
    <w:rPr>
      <w:rFonts w:cs="Times New Roman"/>
      <w:lang w:eastAsia="ja-JP"/>
    </w:rPr>
  </w:style>
  <w:style w:type="paragraph" w:styleId="Date">
    <w:name w:val="Date"/>
    <w:basedOn w:val="Normal"/>
    <w:next w:val="Normal"/>
    <w:rsid w:val="00B279A2"/>
  </w:style>
  <w:style w:type="paragraph" w:styleId="DocumentMap">
    <w:name w:val="Document Map"/>
    <w:basedOn w:val="Normal"/>
    <w:link w:val="DocumentMapChar"/>
    <w:rsid w:val="00300744"/>
    <w:pPr>
      <w:shd w:val="clear" w:color="auto" w:fill="000080"/>
    </w:pPr>
    <w:rPr>
      <w:rFonts w:ascii="Tahoma" w:hAnsi="Tahoma" w:cs="Times New Roman"/>
      <w:sz w:val="20"/>
      <w:szCs w:val="20"/>
    </w:rPr>
  </w:style>
  <w:style w:type="paragraph" w:customStyle="1" w:styleId="CharCharCharChar">
    <w:name w:val="Char Char Char Char"/>
    <w:basedOn w:val="Normal"/>
    <w:rsid w:val="00F93C99"/>
    <w:pPr>
      <w:suppressAutoHyphens w:val="0"/>
    </w:pPr>
    <w:rPr>
      <w:rFonts w:ascii="Times New Roman" w:hAnsi="Times New Roman" w:cs="Times New Roman"/>
      <w:sz w:val="24"/>
      <w:szCs w:val="24"/>
      <w:lang w:val="pl-PL" w:eastAsia="pl-PL"/>
    </w:rPr>
  </w:style>
  <w:style w:type="character" w:styleId="CommentReference">
    <w:name w:val="annotation reference"/>
    <w:uiPriority w:val="99"/>
    <w:semiHidden/>
    <w:rsid w:val="00A7284F"/>
    <w:rPr>
      <w:sz w:val="16"/>
      <w:szCs w:val="16"/>
    </w:rPr>
  </w:style>
  <w:style w:type="character" w:styleId="Strong">
    <w:name w:val="Strong"/>
    <w:qFormat/>
    <w:rsid w:val="00300C97"/>
    <w:rPr>
      <w:b/>
      <w:bCs/>
    </w:rPr>
  </w:style>
  <w:style w:type="table" w:styleId="TableElegant">
    <w:name w:val="Table Elegant"/>
    <w:basedOn w:val="TableNormal"/>
    <w:rsid w:val="00506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7z0">
    <w:name w:val="WW8Num7z0"/>
    <w:rsid w:val="00506EB9"/>
    <w:rPr>
      <w:rFonts w:ascii="Symbol" w:hAnsi="Symbol"/>
    </w:rPr>
  </w:style>
  <w:style w:type="character" w:customStyle="1" w:styleId="WW-DefaultParagraphFont">
    <w:name w:val="WW-Default Paragraph Font"/>
    <w:rsid w:val="00506EB9"/>
  </w:style>
  <w:style w:type="paragraph" w:styleId="Caption">
    <w:name w:val="caption"/>
    <w:basedOn w:val="Normal"/>
    <w:qFormat/>
    <w:rsid w:val="00506EB9"/>
    <w:pPr>
      <w:suppressLineNumbers/>
      <w:spacing w:before="120" w:after="120"/>
    </w:pPr>
    <w:rPr>
      <w:rFonts w:ascii="Times New Roman" w:hAnsi="Times New Roman" w:cs="Lucidasans"/>
      <w:i/>
      <w:iCs/>
      <w:sz w:val="20"/>
      <w:szCs w:val="20"/>
      <w:lang w:val="en-US"/>
    </w:rPr>
  </w:style>
  <w:style w:type="paragraph" w:customStyle="1" w:styleId="Verzeichnis">
    <w:name w:val="Verzeichnis"/>
    <w:basedOn w:val="Normal"/>
    <w:rsid w:val="00506EB9"/>
    <w:pPr>
      <w:suppressLineNumbers/>
    </w:pPr>
    <w:rPr>
      <w:rFonts w:ascii="Times New Roman" w:hAnsi="Times New Roman" w:cs="Lucidasans"/>
      <w:sz w:val="24"/>
      <w:szCs w:val="24"/>
      <w:lang w:val="en-US"/>
    </w:rPr>
  </w:style>
  <w:style w:type="paragraph" w:customStyle="1" w:styleId="berschrift">
    <w:name w:val="Überschrift"/>
    <w:basedOn w:val="Normal"/>
    <w:next w:val="BodyText"/>
    <w:rsid w:val="00506EB9"/>
    <w:pPr>
      <w:keepNext/>
      <w:spacing w:before="240" w:after="120"/>
    </w:pPr>
    <w:rPr>
      <w:rFonts w:ascii="Nimbus Sans L" w:eastAsia="HG Mincho Light J" w:hAnsi="Nimbus Sans L" w:cs="Lucidasans"/>
      <w:sz w:val="28"/>
      <w:szCs w:val="28"/>
      <w:lang w:val="en-US"/>
    </w:rPr>
  </w:style>
  <w:style w:type="paragraph" w:customStyle="1" w:styleId="WW-HTMLPreformatted">
    <w:name w:val="WW-HTML Preformatted"/>
    <w:basedOn w:val="Normal"/>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customStyle="1" w:styleId="WW-DocumentMap">
    <w:name w:val="WW-Document Map"/>
    <w:basedOn w:val="Normal"/>
    <w:rsid w:val="00506EB9"/>
    <w:pPr>
      <w:shd w:val="clear" w:color="auto" w:fill="000080"/>
    </w:pPr>
    <w:rPr>
      <w:rFonts w:ascii="Tahoma" w:hAnsi="Tahoma" w:cs="Tahoma"/>
      <w:sz w:val="20"/>
      <w:szCs w:val="20"/>
      <w:lang w:val="en-US"/>
    </w:rPr>
  </w:style>
  <w:style w:type="paragraph" w:customStyle="1" w:styleId="WW-BalloonText">
    <w:name w:val="WW-Balloon Text"/>
    <w:basedOn w:val="Normal"/>
    <w:rsid w:val="00506EB9"/>
    <w:rPr>
      <w:rFonts w:ascii="Tahoma" w:hAnsi="Tahoma" w:cs="Tahoma"/>
      <w:sz w:val="16"/>
      <w:szCs w:val="16"/>
      <w:lang w:val="en-US"/>
    </w:rPr>
  </w:style>
  <w:style w:type="paragraph" w:customStyle="1" w:styleId="TabellenInhalt">
    <w:name w:val="Tabellen Inhalt"/>
    <w:basedOn w:val="BodyText"/>
    <w:rsid w:val="00506EB9"/>
    <w:pPr>
      <w:suppressLineNumbers/>
      <w:spacing w:after="0"/>
    </w:pPr>
    <w:rPr>
      <w:rFonts w:ascii="Times New Roman" w:hAnsi="Times New Roman" w:cs="Times New Roman"/>
      <w:b/>
      <w:bCs/>
      <w:sz w:val="24"/>
      <w:szCs w:val="24"/>
      <w:lang w:val="en-US"/>
    </w:rPr>
  </w:style>
  <w:style w:type="paragraph" w:customStyle="1" w:styleId="Tabellenberschrift">
    <w:name w:val="Tabellen Überschrift"/>
    <w:basedOn w:val="TabellenInhalt"/>
    <w:rsid w:val="00506EB9"/>
    <w:pPr>
      <w:jc w:val="center"/>
    </w:pPr>
    <w:rPr>
      <w:i/>
      <w:iCs/>
    </w:rPr>
  </w:style>
  <w:style w:type="paragraph" w:customStyle="1" w:styleId="CharCharChar">
    <w:name w:val="Char Char Char"/>
    <w:basedOn w:val="Normal"/>
    <w:rsid w:val="00EC51F0"/>
    <w:pPr>
      <w:suppressAutoHyphens w:val="0"/>
    </w:pPr>
    <w:rPr>
      <w:rFonts w:ascii="Times New Roman" w:hAnsi="Times New Roman" w:cs="Times New Roman"/>
      <w:sz w:val="24"/>
      <w:szCs w:val="24"/>
      <w:lang w:val="pl-PL" w:eastAsia="pl-PL"/>
    </w:rPr>
  </w:style>
  <w:style w:type="character" w:styleId="FollowedHyperlink">
    <w:name w:val="FollowedHyperlink"/>
    <w:rsid w:val="00EC51F0"/>
    <w:rPr>
      <w:color w:val="800080"/>
      <w:u w:val="single"/>
    </w:rPr>
  </w:style>
  <w:style w:type="character" w:customStyle="1" w:styleId="DefaultPara">
    <w:name w:val="Default Para"/>
    <w:rsid w:val="00EC51F0"/>
  </w:style>
  <w:style w:type="character" w:customStyle="1" w:styleId="endnoterefe">
    <w:name w:val="endnote refe"/>
    <w:rsid w:val="00EC51F0"/>
  </w:style>
  <w:style w:type="character" w:styleId="Emphasis">
    <w:name w:val="Emphasis"/>
    <w:qFormat/>
    <w:rsid w:val="00EC51F0"/>
    <w:rPr>
      <w:i/>
      <w:iCs/>
    </w:rPr>
  </w:style>
  <w:style w:type="character" w:customStyle="1" w:styleId="Caractresdenotedebasdepage">
    <w:name w:val="Caractères de note de bas de page"/>
    <w:rsid w:val="00EC51F0"/>
  </w:style>
  <w:style w:type="paragraph" w:customStyle="1" w:styleId="Contenudetableau">
    <w:name w:val="Contenu de tableau"/>
    <w:basedOn w:val="Normal"/>
    <w:rsid w:val="00EC51F0"/>
    <w:pPr>
      <w:suppressLineNumbers/>
    </w:pPr>
    <w:rPr>
      <w:rFonts w:cs="Times New Roman"/>
    </w:rPr>
  </w:style>
  <w:style w:type="paragraph" w:customStyle="1" w:styleId="Corpsdetexte21">
    <w:name w:val="Corps de texte 21"/>
    <w:basedOn w:val="Normal"/>
    <w:rsid w:val="00EC51F0"/>
    <w:pPr>
      <w:tabs>
        <w:tab w:val="left" w:pos="-720"/>
        <w:tab w:val="left" w:pos="0"/>
        <w:tab w:val="left" w:pos="679"/>
        <w:tab w:val="left" w:pos="1144"/>
      </w:tabs>
      <w:ind w:right="48"/>
      <w:jc w:val="both"/>
    </w:pPr>
    <w:rPr>
      <w:rFonts w:eastAsia="Times New Roman" w:cs="Times New Roman"/>
    </w:rPr>
  </w:style>
  <w:style w:type="character" w:customStyle="1" w:styleId="apple-style-span">
    <w:name w:val="apple-style-span"/>
    <w:basedOn w:val="DefaultParagraphFont"/>
    <w:rsid w:val="00EC51F0"/>
  </w:style>
  <w:style w:type="paragraph" w:styleId="ListParagraph">
    <w:name w:val="List Paragraph"/>
    <w:basedOn w:val="Normal"/>
    <w:qFormat/>
    <w:rsid w:val="00EC51F0"/>
    <w:pPr>
      <w:suppressAutoHyphens w:val="0"/>
      <w:ind w:left="720"/>
    </w:pPr>
    <w:rPr>
      <w:rFonts w:cs="Times New Roman"/>
      <w:lang w:eastAsia="en-US"/>
    </w:rPr>
  </w:style>
  <w:style w:type="paragraph" w:customStyle="1" w:styleId="13">
    <w:name w:val="リスト段落1"/>
    <w:basedOn w:val="Normal"/>
    <w:uiPriority w:val="34"/>
    <w:qFormat/>
    <w:rsid w:val="00286DFB"/>
    <w:pPr>
      <w:suppressAutoHyphens w:val="0"/>
      <w:spacing w:after="200" w:line="276" w:lineRule="auto"/>
      <w:ind w:left="720"/>
      <w:contextualSpacing/>
    </w:pPr>
    <w:rPr>
      <w:rFonts w:ascii="Calibri" w:hAnsi="Calibri" w:cs="Times New Roman"/>
      <w:lang w:val="en-AU" w:eastAsia="en-US"/>
    </w:rPr>
  </w:style>
  <w:style w:type="paragraph" w:customStyle="1" w:styleId="Style-15">
    <w:name w:val="Style-15"/>
    <w:rsid w:val="00B642FA"/>
    <w:rPr>
      <w:rFonts w:eastAsia="Times New Roman"/>
      <w:lang w:val="en-US"/>
    </w:rPr>
  </w:style>
  <w:style w:type="table" w:customStyle="1" w:styleId="Tabellengitternetz1">
    <w:name w:val="Tabellengitternetz1"/>
    <w:basedOn w:val="TableNormal"/>
    <w:next w:val="TableGrid"/>
    <w:rsid w:val="00EC3D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CharCharChar"/>
    <w:rsid w:val="00D95FAF"/>
    <w:rPr>
      <w:rFonts w:ascii="Arial" w:hAnsi="Arial" w:cs="Arial"/>
      <w:w w:val="89"/>
      <w:sz w:val="20"/>
      <w:szCs w:val="20"/>
    </w:rPr>
  </w:style>
  <w:style w:type="paragraph" w:styleId="NoSpacing">
    <w:name w:val="No Spacing"/>
    <w:qFormat/>
    <w:rsid w:val="00492270"/>
    <w:rPr>
      <w:rFonts w:ascii="Calibri" w:hAnsi="Calibri"/>
      <w:sz w:val="22"/>
      <w:szCs w:val="22"/>
      <w:lang w:eastAsia="en-GB"/>
    </w:rPr>
  </w:style>
  <w:style w:type="paragraph" w:customStyle="1" w:styleId="ZchnZchn">
    <w:name w:val="Zchn Zchn"/>
    <w:basedOn w:val="Normal"/>
    <w:rsid w:val="00940C89"/>
    <w:pPr>
      <w:suppressAutoHyphens w:val="0"/>
    </w:pPr>
    <w:rPr>
      <w:rFonts w:ascii="Times New Roman" w:eastAsia="Times New Roman" w:hAnsi="Times New Roman" w:cs="Times New Roman"/>
      <w:sz w:val="24"/>
      <w:szCs w:val="24"/>
      <w:lang w:val="pl-PL" w:eastAsia="pl-PL"/>
    </w:rPr>
  </w:style>
  <w:style w:type="character" w:customStyle="1" w:styleId="SourceText">
    <w:name w:val="Source Text"/>
    <w:rsid w:val="00940C89"/>
    <w:rPr>
      <w:rFonts w:ascii="Courier New" w:eastAsia="Courier New" w:hAnsi="Courier New" w:cs="Courier New"/>
    </w:rPr>
  </w:style>
  <w:style w:type="paragraph" w:customStyle="1" w:styleId="CharCharCharChar0">
    <w:name w:val="Char Char Char Char"/>
    <w:basedOn w:val="Normal"/>
    <w:rsid w:val="00832D0D"/>
    <w:pPr>
      <w:suppressAutoHyphens w:val="0"/>
    </w:pPr>
    <w:rPr>
      <w:rFonts w:ascii="Times New Roman" w:eastAsia="Times New Roman" w:hAnsi="Times New Roman" w:cs="Times New Roman"/>
      <w:sz w:val="24"/>
      <w:szCs w:val="24"/>
      <w:lang w:val="pl-PL" w:eastAsia="pl-PL"/>
    </w:rPr>
  </w:style>
  <w:style w:type="paragraph" w:customStyle="1" w:styleId="Char10">
    <w:name w:val="Char1"/>
    <w:basedOn w:val="Normal"/>
    <w:uiPriority w:val="99"/>
    <w:rsid w:val="00791BBE"/>
    <w:pPr>
      <w:suppressAutoHyphens w:val="0"/>
    </w:pPr>
    <w:rPr>
      <w:rFonts w:ascii="Times New Roman" w:eastAsia="Times New Roman" w:hAnsi="Times New Roman" w:cs="Times New Roman"/>
      <w:sz w:val="24"/>
      <w:szCs w:val="24"/>
      <w:lang w:val="pl-PL" w:eastAsia="pl-PL"/>
    </w:rPr>
  </w:style>
  <w:style w:type="paragraph" w:customStyle="1" w:styleId="Body0AltB0">
    <w:name w:val="Body 0 (Alt B0)"/>
    <w:basedOn w:val="Normal"/>
    <w:link w:val="Body0AltB0ZchnZchn"/>
    <w:rsid w:val="00791BBE"/>
    <w:pPr>
      <w:suppressAutoHyphens w:val="0"/>
      <w:spacing w:before="260" w:line="260" w:lineRule="atLeast"/>
    </w:pPr>
    <w:rPr>
      <w:rFonts w:cs="Times New Roman"/>
      <w:sz w:val="20"/>
      <w:szCs w:val="20"/>
      <w:lang w:val="de-CH" w:eastAsia="en-US"/>
    </w:rPr>
  </w:style>
  <w:style w:type="character" w:customStyle="1" w:styleId="Body0AltB0ZchnZchn">
    <w:name w:val="Body 0 (Alt B0) Zchn Zchn"/>
    <w:link w:val="Body0AltB0"/>
    <w:locked/>
    <w:rsid w:val="00791BBE"/>
    <w:rPr>
      <w:rFonts w:ascii="Arial" w:eastAsia="MS Mincho" w:hAnsi="Arial"/>
      <w:lang w:val="de-CH" w:eastAsia="en-US" w:bidi="ar-SA"/>
    </w:rPr>
  </w:style>
  <w:style w:type="character" w:customStyle="1" w:styleId="tw4winMark">
    <w:name w:val="tw4winMark"/>
    <w:rsid w:val="00791BBE"/>
    <w:rPr>
      <w:rFonts w:ascii="Courier New" w:hAnsi="Courier New"/>
      <w:b w:val="0"/>
      <w:i w:val="0"/>
      <w:dstrike w:val="0"/>
      <w:noProof/>
      <w:vanish/>
      <w:color w:val="800080"/>
      <w:sz w:val="22"/>
      <w:szCs w:val="22"/>
      <w:u w:val="single"/>
      <w:effect w:val="none"/>
      <w:vertAlign w:val="subscript"/>
    </w:rPr>
  </w:style>
  <w:style w:type="character" w:customStyle="1" w:styleId="FootnoteTextChar1">
    <w:name w:val="Footnote Text Char1"/>
    <w:link w:val="FootnoteText"/>
    <w:locked/>
    <w:rsid w:val="0009134F"/>
    <w:rPr>
      <w:rFonts w:cs="Arial Unicode MS"/>
      <w:szCs w:val="22"/>
      <w:lang w:val="en-GB" w:eastAsia="ar-SA"/>
    </w:rPr>
  </w:style>
  <w:style w:type="paragraph" w:customStyle="1" w:styleId="CharChar">
    <w:name w:val="Char Char"/>
    <w:basedOn w:val="Normal"/>
    <w:rsid w:val="0009134F"/>
    <w:pPr>
      <w:suppressAutoHyphens w:val="0"/>
    </w:pPr>
    <w:rPr>
      <w:rFonts w:ascii="Times New Roman" w:hAnsi="Times New Roman" w:cs="Times New Roman"/>
      <w:sz w:val="24"/>
      <w:szCs w:val="24"/>
      <w:lang w:val="pl-PL" w:eastAsia="pl-PL"/>
    </w:rPr>
  </w:style>
  <w:style w:type="paragraph" w:customStyle="1" w:styleId="14">
    <w:name w:val="行間詰め1"/>
    <w:qFormat/>
    <w:rsid w:val="0009134F"/>
    <w:rPr>
      <w:rFonts w:ascii="Calibri" w:hAnsi="Calibri" w:cs="Calibri"/>
      <w:sz w:val="22"/>
      <w:szCs w:val="22"/>
      <w:lang w:val="en-AU" w:eastAsia="en-AU"/>
    </w:rPr>
  </w:style>
  <w:style w:type="paragraph" w:customStyle="1" w:styleId="Body1">
    <w:name w:val="Body 1"/>
    <w:rsid w:val="003927AE"/>
    <w:pPr>
      <w:outlineLvl w:val="0"/>
    </w:pPr>
    <w:rPr>
      <w:rFonts w:ascii="Arial" w:eastAsia="Arial Unicode MS" w:hAnsi="Arial"/>
      <w:color w:val="000000"/>
      <w:sz w:val="22"/>
      <w:u w:color="000000"/>
      <w:lang w:eastAsia="en-GB"/>
    </w:rPr>
  </w:style>
  <w:style w:type="character" w:customStyle="1" w:styleId="BodyTextIndentChar">
    <w:name w:val="Body Text Indent Char"/>
    <w:link w:val="BodyTextIndent"/>
    <w:uiPriority w:val="99"/>
    <w:rsid w:val="009312F7"/>
    <w:rPr>
      <w:rFonts w:ascii="Arial" w:hAnsi="Arial" w:cs="Arial Unicode MS"/>
      <w:sz w:val="22"/>
      <w:szCs w:val="22"/>
      <w:lang w:val="en-GB" w:eastAsia="ar-SA"/>
    </w:rPr>
  </w:style>
  <w:style w:type="character" w:customStyle="1" w:styleId="apple-converted-space">
    <w:name w:val="apple-converted-space"/>
    <w:basedOn w:val="DefaultParagraphFont"/>
    <w:rsid w:val="00595E8B"/>
  </w:style>
  <w:style w:type="paragraph" w:customStyle="1" w:styleId="LO-Normal">
    <w:name w:val="LO-Normal"/>
    <w:rsid w:val="00B222FF"/>
    <w:pPr>
      <w:suppressAutoHyphens/>
      <w:spacing w:line="100" w:lineRule="atLeast"/>
    </w:pPr>
    <w:rPr>
      <w:rFonts w:eastAsia="Times New Roman"/>
      <w:color w:val="000000"/>
      <w:sz w:val="24"/>
      <w:lang w:val="fr-CA"/>
    </w:rPr>
  </w:style>
  <w:style w:type="paragraph" w:customStyle="1" w:styleId="Bullet">
    <w:name w:val="_Bullet"/>
    <w:basedOn w:val="Normal"/>
    <w:rsid w:val="008065D9"/>
    <w:pPr>
      <w:numPr>
        <w:numId w:val="14"/>
      </w:numPr>
    </w:pPr>
  </w:style>
  <w:style w:type="paragraph" w:customStyle="1" w:styleId="WMOBodyText">
    <w:name w:val="WMO_BodyText"/>
    <w:basedOn w:val="Normal"/>
    <w:link w:val="WMOBodyTextCharChar"/>
    <w:rsid w:val="00AC0EB3"/>
    <w:pPr>
      <w:tabs>
        <w:tab w:val="left" w:pos="1134"/>
      </w:tabs>
      <w:suppressAutoHyphens w:val="0"/>
      <w:spacing w:before="240"/>
    </w:pPr>
    <w:rPr>
      <w:rFonts w:eastAsia="Arial" w:cs="Arial"/>
      <w:lang w:eastAsia="en-US"/>
    </w:rPr>
  </w:style>
  <w:style w:type="character" w:customStyle="1" w:styleId="WMOBodyTextCharChar">
    <w:name w:val="WMO_BodyText Char Char"/>
    <w:link w:val="WMOBodyText"/>
    <w:rsid w:val="00AC0EB3"/>
    <w:rPr>
      <w:rFonts w:ascii="Arial" w:eastAsia="Arial" w:hAnsi="Arial" w:cs="Arial"/>
      <w:sz w:val="22"/>
      <w:szCs w:val="22"/>
      <w:lang w:val="en-GB" w:eastAsia="en-US" w:bidi="ar-SA"/>
    </w:rPr>
  </w:style>
  <w:style w:type="paragraph" w:customStyle="1" w:styleId="Textbody">
    <w:name w:val="Text body"/>
    <w:basedOn w:val="Standard"/>
    <w:rsid w:val="00CF018D"/>
    <w:pPr>
      <w:widowControl w:val="0"/>
      <w:suppressAutoHyphens/>
      <w:autoSpaceDN w:val="0"/>
      <w:jc w:val="left"/>
      <w:textAlignment w:val="baseline"/>
    </w:pPr>
    <w:rPr>
      <w:rFonts w:ascii="Times New Roman" w:eastAsia="AR PL KaitiM GB" w:hAnsi="Times New Roman" w:cs="Lohit Hindi"/>
      <w:kern w:val="3"/>
      <w:sz w:val="24"/>
      <w:szCs w:val="24"/>
      <w:lang w:val="en-US" w:eastAsia="zh-CN" w:bidi="hi-IN"/>
    </w:rPr>
  </w:style>
  <w:style w:type="character" w:customStyle="1" w:styleId="FootnoteTextChar">
    <w:name w:val="Footnote Text Char"/>
    <w:uiPriority w:val="99"/>
    <w:locked/>
    <w:rsid w:val="00CF018D"/>
    <w:rPr>
      <w:rFonts w:ascii="Arial" w:hAnsi="Arial" w:cs="Times New Roman"/>
      <w:snapToGrid w:val="0"/>
      <w:lang w:eastAsia="en-US"/>
    </w:rPr>
  </w:style>
  <w:style w:type="paragraph" w:styleId="TOCHeading">
    <w:name w:val="TOC Heading"/>
    <w:basedOn w:val="Heading1"/>
    <w:next w:val="Normal"/>
    <w:uiPriority w:val="39"/>
    <w:semiHidden/>
    <w:unhideWhenUsed/>
    <w:qFormat/>
    <w:rsid w:val="00F746AF"/>
    <w:pPr>
      <w:keepLines/>
      <w:suppressAutoHyphens w:val="0"/>
      <w:spacing w:before="480" w:line="276" w:lineRule="auto"/>
      <w:outlineLvl w:val="9"/>
    </w:pPr>
    <w:rPr>
      <w:rFonts w:ascii="Cambria" w:eastAsia="MS Gothic" w:hAnsi="Cambria"/>
      <w:color w:val="365F91"/>
      <w:sz w:val="28"/>
      <w:szCs w:val="28"/>
      <w:lang w:val="en-US" w:eastAsia="ja-JP"/>
    </w:rPr>
  </w:style>
  <w:style w:type="character" w:customStyle="1" w:styleId="Heading1Char1">
    <w:name w:val="Heading 1 Char1"/>
    <w:link w:val="Heading1"/>
    <w:uiPriority w:val="9"/>
    <w:rsid w:val="009039B2"/>
    <w:rPr>
      <w:rFonts w:ascii="Arial" w:hAnsi="Arial" w:cs="Arial Unicode MS"/>
      <w:b/>
      <w:bCs/>
      <w:sz w:val="22"/>
      <w:szCs w:val="22"/>
      <w:lang w:eastAsia="ar-SA"/>
    </w:rPr>
  </w:style>
  <w:style w:type="character" w:customStyle="1" w:styleId="Heading2Char">
    <w:name w:val="Heading 2 Char"/>
    <w:link w:val="Heading2"/>
    <w:uiPriority w:val="9"/>
    <w:rsid w:val="009039B2"/>
    <w:rPr>
      <w:rFonts w:ascii="Arial" w:hAnsi="Arial" w:cs="Arial"/>
      <w:b/>
      <w:bCs/>
      <w:i/>
      <w:iCs/>
      <w:sz w:val="28"/>
      <w:szCs w:val="28"/>
      <w:lang w:val="en-US" w:eastAsia="ar-SA"/>
    </w:rPr>
  </w:style>
  <w:style w:type="character" w:customStyle="1" w:styleId="Heading3Char">
    <w:name w:val="Heading 3 Char"/>
    <w:link w:val="Heading3"/>
    <w:uiPriority w:val="9"/>
    <w:rsid w:val="009039B2"/>
    <w:rPr>
      <w:rFonts w:ascii="Arial" w:hAnsi="Arial" w:cs="Arial"/>
      <w:b/>
      <w:bCs/>
      <w:sz w:val="26"/>
      <w:szCs w:val="26"/>
      <w:lang w:eastAsia="ar-SA"/>
    </w:rPr>
  </w:style>
  <w:style w:type="character" w:customStyle="1" w:styleId="Heading4Char">
    <w:name w:val="Heading 4 Char"/>
    <w:link w:val="Heading4"/>
    <w:uiPriority w:val="9"/>
    <w:rsid w:val="009039B2"/>
    <w:rPr>
      <w:rFonts w:cs="Arial Unicode MS"/>
      <w:b/>
      <w:bCs/>
      <w:sz w:val="28"/>
      <w:szCs w:val="28"/>
      <w:lang w:eastAsia="ar-SA"/>
    </w:rPr>
  </w:style>
  <w:style w:type="character" w:customStyle="1" w:styleId="Heading5Char">
    <w:name w:val="Heading 5 Char"/>
    <w:link w:val="Heading5"/>
    <w:rsid w:val="009039B2"/>
    <w:rPr>
      <w:rFonts w:ascii="Arial" w:hAnsi="Arial" w:cs="Arial Unicode MS"/>
      <w:b/>
      <w:bCs/>
      <w:i/>
      <w:iCs/>
      <w:sz w:val="26"/>
      <w:szCs w:val="26"/>
      <w:lang w:eastAsia="ar-SA"/>
    </w:rPr>
  </w:style>
  <w:style w:type="character" w:customStyle="1" w:styleId="Heading6Char">
    <w:name w:val="Heading 6 Char"/>
    <w:link w:val="Heading6"/>
    <w:rsid w:val="009039B2"/>
    <w:rPr>
      <w:rFonts w:cs="Arial Unicode MS"/>
      <w:b/>
      <w:bCs/>
      <w:szCs w:val="22"/>
      <w:lang w:val="en-CA" w:eastAsia="ar-SA"/>
    </w:rPr>
  </w:style>
  <w:style w:type="character" w:customStyle="1" w:styleId="Heading7Char">
    <w:name w:val="Heading 7 Char"/>
    <w:link w:val="Heading7"/>
    <w:rsid w:val="009039B2"/>
    <w:rPr>
      <w:rFonts w:cs="Arial Unicode MS"/>
      <w:szCs w:val="22"/>
      <w:lang w:val="en-CA" w:eastAsia="ar-SA"/>
    </w:rPr>
  </w:style>
  <w:style w:type="character" w:customStyle="1" w:styleId="Heading8Char">
    <w:name w:val="Heading 8 Char"/>
    <w:link w:val="Heading8"/>
    <w:rsid w:val="009039B2"/>
    <w:rPr>
      <w:rFonts w:cs="Arial Unicode MS"/>
      <w:i/>
      <w:iCs/>
      <w:szCs w:val="22"/>
      <w:lang w:val="en-CA" w:eastAsia="ar-SA"/>
    </w:rPr>
  </w:style>
  <w:style w:type="character" w:customStyle="1" w:styleId="Heading9Char">
    <w:name w:val="Heading 9 Char"/>
    <w:link w:val="Heading9"/>
    <w:rsid w:val="009039B2"/>
    <w:rPr>
      <w:rFonts w:ascii="Arial" w:hAnsi="Arial" w:cs="Arial"/>
      <w:szCs w:val="22"/>
      <w:lang w:val="en-CA" w:eastAsia="ar-SA"/>
    </w:rPr>
  </w:style>
  <w:style w:type="character" w:customStyle="1" w:styleId="HeaderChar1">
    <w:name w:val="Header Char1"/>
    <w:uiPriority w:val="99"/>
    <w:rsid w:val="009039B2"/>
    <w:rPr>
      <w:rFonts w:ascii="Arial" w:hAnsi="Arial" w:cs="Arial Unicode MS"/>
      <w:sz w:val="22"/>
      <w:szCs w:val="22"/>
      <w:lang w:val="en-GB" w:eastAsia="ar-SA"/>
    </w:rPr>
  </w:style>
  <w:style w:type="character" w:customStyle="1" w:styleId="FooterChar">
    <w:name w:val="Footer Char"/>
    <w:link w:val="Footer"/>
    <w:uiPriority w:val="99"/>
    <w:rsid w:val="009039B2"/>
    <w:rPr>
      <w:rFonts w:ascii="Arial" w:hAnsi="Arial" w:cs="Arial Unicode MS"/>
      <w:sz w:val="22"/>
      <w:szCs w:val="22"/>
      <w:lang w:eastAsia="ar-SA"/>
    </w:rPr>
  </w:style>
  <w:style w:type="character" w:customStyle="1" w:styleId="BalloonTextChar">
    <w:name w:val="Balloon Text Char"/>
    <w:link w:val="BalloonText"/>
    <w:uiPriority w:val="99"/>
    <w:rsid w:val="009039B2"/>
    <w:rPr>
      <w:rFonts w:ascii="Tahoma" w:hAnsi="Tahoma" w:cs="Tahoma"/>
      <w:sz w:val="16"/>
      <w:szCs w:val="16"/>
      <w:lang w:eastAsia="ar-SA"/>
    </w:rPr>
  </w:style>
  <w:style w:type="character" w:customStyle="1" w:styleId="EndnoteTextChar">
    <w:name w:val="Endnote Text Char"/>
    <w:link w:val="EndnoteText"/>
    <w:locked/>
    <w:rsid w:val="009039B2"/>
    <w:rPr>
      <w:lang w:val="en-US" w:eastAsia="ar-SA"/>
    </w:rPr>
  </w:style>
  <w:style w:type="character" w:customStyle="1" w:styleId="CommentTextChar">
    <w:name w:val="Comment Text Char"/>
    <w:link w:val="CommentText"/>
    <w:uiPriority w:val="99"/>
    <w:semiHidden/>
    <w:rsid w:val="009039B2"/>
    <w:rPr>
      <w:rFonts w:ascii="Arial" w:hAnsi="Arial" w:cs="Arial Unicode MS"/>
      <w:lang w:eastAsia="ar-SA"/>
    </w:rPr>
  </w:style>
  <w:style w:type="character" w:customStyle="1" w:styleId="CommentSubjectChar">
    <w:name w:val="Comment Subject Char"/>
    <w:link w:val="CommentSubject"/>
    <w:uiPriority w:val="99"/>
    <w:rsid w:val="009039B2"/>
    <w:rPr>
      <w:rFonts w:ascii="Arial" w:hAnsi="Arial"/>
      <w:b/>
      <w:bCs/>
      <w:lang w:eastAsia="ar-SA"/>
    </w:rPr>
  </w:style>
  <w:style w:type="character" w:customStyle="1" w:styleId="BodyText3Char">
    <w:name w:val="Body Text 3 Char"/>
    <w:link w:val="BodyText3"/>
    <w:locked/>
    <w:rsid w:val="009039B2"/>
    <w:rPr>
      <w:rFonts w:ascii="Arial" w:hAnsi="Arial" w:cs="Arial Unicode MS"/>
      <w:b/>
      <w:bCs/>
      <w:noProof/>
      <w:snapToGrid w:val="0"/>
      <w:sz w:val="22"/>
      <w:szCs w:val="22"/>
      <w:lang w:eastAsia="cs-CZ" w:bidi="my-MM"/>
    </w:rPr>
  </w:style>
  <w:style w:type="character" w:customStyle="1" w:styleId="DocumentMapChar">
    <w:name w:val="Document Map Char"/>
    <w:link w:val="DocumentMap"/>
    <w:rsid w:val="009039B2"/>
    <w:rPr>
      <w:rFonts w:ascii="Tahoma" w:hAnsi="Tahoma" w:cs="Tahoma"/>
      <w:shd w:val="clear" w:color="auto" w:fill="000080"/>
      <w:lang w:eastAsia="ar-SA"/>
    </w:rPr>
  </w:style>
  <w:style w:type="paragraph" w:customStyle="1" w:styleId="NurText1">
    <w:name w:val="Nur Text1"/>
    <w:basedOn w:val="Normal"/>
    <w:rsid w:val="009039B2"/>
    <w:rPr>
      <w:rFonts w:ascii="Courier New" w:hAnsi="Courier New" w:cs="Courier New"/>
      <w:sz w:val="20"/>
      <w:szCs w:val="20"/>
      <w:lang w:val="cs-CZ" w:eastAsia="zh-CN" w:bidi="my-MM"/>
    </w:rPr>
  </w:style>
  <w:style w:type="character" w:customStyle="1" w:styleId="NumberingSymbols">
    <w:name w:val="Numbering Symbols"/>
    <w:rsid w:val="009039B2"/>
  </w:style>
  <w:style w:type="character" w:customStyle="1" w:styleId="FootnoteCharacters">
    <w:name w:val="Footnote Characters"/>
    <w:rsid w:val="009039B2"/>
  </w:style>
  <w:style w:type="character" w:customStyle="1" w:styleId="EndnoteCharacters">
    <w:name w:val="Endnote Characters"/>
    <w:rsid w:val="009039B2"/>
  </w:style>
  <w:style w:type="paragraph" w:customStyle="1" w:styleId="Index">
    <w:name w:val="Index"/>
    <w:basedOn w:val="Normal"/>
    <w:rsid w:val="009039B2"/>
    <w:pPr>
      <w:widowControl w:val="0"/>
      <w:suppressLineNumbers/>
    </w:pPr>
    <w:rPr>
      <w:rFonts w:ascii="Times New Roman" w:eastAsia="Arial Unicode MS" w:hAnsi="Times New Roman"/>
      <w:kern w:val="1"/>
      <w:sz w:val="24"/>
      <w:szCs w:val="24"/>
      <w:lang w:val="en-CA" w:eastAsia="hi-IN" w:bidi="hi-IN"/>
    </w:rPr>
  </w:style>
  <w:style w:type="paragraph" w:styleId="ListBullet">
    <w:name w:val="List Bullet"/>
    <w:basedOn w:val="Normal"/>
    <w:uiPriority w:val="99"/>
    <w:unhideWhenUsed/>
    <w:rsid w:val="009039B2"/>
    <w:pPr>
      <w:numPr>
        <w:numId w:val="13"/>
      </w:numPr>
      <w:suppressAutoHyphens w:val="0"/>
      <w:contextualSpacing/>
    </w:pPr>
    <w:rPr>
      <w:rFonts w:ascii="Cambria" w:eastAsia="Cambria" w:hAnsi="Cambria" w:cs="Times New Roman"/>
      <w:sz w:val="24"/>
      <w:szCs w:val="24"/>
      <w:lang w:val="en-US" w:eastAsia="en-US"/>
    </w:rPr>
  </w:style>
  <w:style w:type="paragraph" w:styleId="List2">
    <w:name w:val="List 2"/>
    <w:basedOn w:val="Normal"/>
    <w:rsid w:val="009039B2"/>
    <w:pPr>
      <w:suppressAutoHyphens w:val="0"/>
      <w:ind w:left="566" w:hanging="283"/>
      <w:contextualSpacing/>
    </w:pPr>
    <w:rPr>
      <w:rFonts w:cs="Times New Roman"/>
      <w:snapToGrid w:val="0"/>
      <w:lang w:eastAsia="en-US"/>
    </w:rPr>
  </w:style>
  <w:style w:type="paragraph" w:customStyle="1" w:styleId="List1">
    <w:name w:val="List 1"/>
    <w:basedOn w:val="Normal"/>
    <w:semiHidden/>
    <w:rsid w:val="009039B2"/>
    <w:pPr>
      <w:tabs>
        <w:tab w:val="num" w:pos="360"/>
      </w:tabs>
      <w:suppressAutoHyphens w:val="0"/>
      <w:ind w:left="360" w:hanging="360"/>
    </w:pPr>
    <w:rPr>
      <w:rFonts w:ascii="Times New Roman" w:hAnsi="Times New Roman" w:cs="Times New Roman"/>
      <w:sz w:val="20"/>
      <w:szCs w:val="20"/>
      <w:lang w:eastAsia="en-GB"/>
    </w:rPr>
  </w:style>
  <w:style w:type="paragraph" w:customStyle="1" w:styleId="15">
    <w:name w:val="変更箇所1"/>
    <w:hidden/>
    <w:rsid w:val="009039B2"/>
    <w:rPr>
      <w:rFonts w:ascii="Arial" w:hAnsi="Arial"/>
      <w:snapToGrid w:val="0"/>
      <w:sz w:val="22"/>
      <w:szCs w:val="22"/>
      <w:lang w:eastAsia="en-US"/>
    </w:rPr>
  </w:style>
  <w:style w:type="paragraph" w:customStyle="1" w:styleId="Paragraphedeliste">
    <w:name w:val="Paragraphe de liste"/>
    <w:basedOn w:val="Normal"/>
    <w:qFormat/>
    <w:rsid w:val="009039B2"/>
    <w:pPr>
      <w:suppressAutoHyphens w:val="0"/>
      <w:spacing w:after="200" w:line="276" w:lineRule="auto"/>
      <w:ind w:left="720"/>
      <w:contextualSpacing/>
    </w:pPr>
    <w:rPr>
      <w:rFonts w:ascii="Calibri" w:eastAsia="Calibri" w:hAnsi="Calibri" w:cs="Times New Roman"/>
      <w:lang w:val="en-US" w:eastAsia="en-US"/>
    </w:rPr>
  </w:style>
  <w:style w:type="paragraph" w:customStyle="1" w:styleId="Listenabsatz1">
    <w:name w:val="Listenabsatz1"/>
    <w:basedOn w:val="Normal"/>
    <w:rsid w:val="009039B2"/>
    <w:pPr>
      <w:suppressAutoHyphens w:val="0"/>
      <w:ind w:left="720"/>
      <w:contextualSpacing/>
    </w:pPr>
    <w:rPr>
      <w:rFonts w:eastAsia="Times New Roman" w:cs="Times New Roman"/>
      <w:lang w:eastAsia="en-US"/>
    </w:rPr>
  </w:style>
  <w:style w:type="paragraph" w:customStyle="1" w:styleId="Body">
    <w:name w:val="Body"/>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en-GB"/>
    </w:rPr>
  </w:style>
  <w:style w:type="paragraph" w:customStyle="1" w:styleId="TableStyle1">
    <w:name w:val="Table Style 1"/>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b/>
      <w:bCs/>
      <w:color w:val="000000"/>
      <w:lang w:eastAsia="en-GB"/>
    </w:rPr>
  </w:style>
  <w:style w:type="character" w:customStyle="1" w:styleId="Hyperlink0">
    <w:name w:val="Hyperlink.0"/>
    <w:rsid w:val="009039B2"/>
    <w:rPr>
      <w:rFonts w:cs="Times New Roman"/>
      <w:color w:val="0000FF"/>
      <w:u w:val="single"/>
    </w:rPr>
  </w:style>
  <w:style w:type="paragraph" w:customStyle="1" w:styleId="TableStyle2">
    <w:name w:val="Table Style 2"/>
    <w:rsid w:val="009039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lang w:eastAsia="en-GB"/>
    </w:rPr>
  </w:style>
  <w:style w:type="character" w:customStyle="1" w:styleId="Heading1Char">
    <w:name w:val="Heading 1 Char"/>
    <w:locked/>
    <w:rsid w:val="009039B2"/>
    <w:rPr>
      <w:rFonts w:ascii="Cambria" w:eastAsia="MS Gothic" w:hAnsi="Cambria" w:cs="Times New Roman"/>
      <w:b/>
      <w:bCs/>
      <w:kern w:val="32"/>
      <w:sz w:val="32"/>
      <w:szCs w:val="32"/>
      <w:lang w:val="en-GB" w:eastAsia="en-US"/>
    </w:rPr>
  </w:style>
  <w:style w:type="paragraph" w:customStyle="1" w:styleId="TableParagraph">
    <w:name w:val="Table Paragraph"/>
    <w:basedOn w:val="Normal"/>
    <w:uiPriority w:val="1"/>
    <w:qFormat/>
    <w:rsid w:val="009039B2"/>
    <w:pPr>
      <w:widowControl w:val="0"/>
      <w:suppressAutoHyphens w:val="0"/>
    </w:pPr>
    <w:rPr>
      <w:rFonts w:ascii="Calibri" w:eastAsia="Calibri" w:hAnsi="Calibri" w:cs="Arial"/>
      <w:lang w:val="en-US" w:eastAsia="en-US"/>
    </w:rPr>
  </w:style>
  <w:style w:type="paragraph" w:styleId="Revision">
    <w:name w:val="Revision"/>
    <w:hidden/>
    <w:uiPriority w:val="99"/>
    <w:semiHidden/>
    <w:rsid w:val="009039B2"/>
    <w:rPr>
      <w:rFonts w:ascii="Arial" w:hAnsi="Arial" w:cs="Arial Unicode MS"/>
      <w:sz w:val="22"/>
      <w:szCs w:val="22"/>
      <w:lang w:eastAsia="ar-SA"/>
    </w:rPr>
  </w:style>
  <w:style w:type="character" w:customStyle="1" w:styleId="il">
    <w:name w:val="il"/>
    <w:rsid w:val="004247D2"/>
  </w:style>
  <w:style w:type="character" w:customStyle="1" w:styleId="dr">
    <w:name w:val="dr"/>
    <w:rsid w:val="00C60356"/>
  </w:style>
  <w:style w:type="paragraph" w:customStyle="1" w:styleId="TextBody0">
    <w:name w:val="Text Body"/>
    <w:basedOn w:val="Normal"/>
    <w:rsid w:val="00FF0969"/>
    <w:pPr>
      <w:widowControl w:val="0"/>
      <w:spacing w:after="140" w:line="288" w:lineRule="auto"/>
    </w:pPr>
    <w:rPr>
      <w:rFonts w:ascii="Liberation Serif" w:eastAsia="Droid Sans Fallback" w:hAnsi="Liberation Serif" w:cs="Droid Sans Devanagari"/>
      <w:color w:val="00000A"/>
      <w:sz w:val="24"/>
      <w:szCs w:val="24"/>
      <w:lang w:val="en-US" w:eastAsia="zh-CN" w:bidi="hi-IN"/>
    </w:rPr>
  </w:style>
  <w:style w:type="character" w:styleId="BookTitle">
    <w:name w:val="Book Title"/>
    <w:uiPriority w:val="33"/>
    <w:qFormat/>
    <w:rsid w:val="0030367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031">
      <w:bodyDiv w:val="1"/>
      <w:marLeft w:val="0"/>
      <w:marRight w:val="0"/>
      <w:marTop w:val="0"/>
      <w:marBottom w:val="0"/>
      <w:divBdr>
        <w:top w:val="none" w:sz="0" w:space="0" w:color="auto"/>
        <w:left w:val="none" w:sz="0" w:space="0" w:color="auto"/>
        <w:bottom w:val="none" w:sz="0" w:space="0" w:color="auto"/>
        <w:right w:val="none" w:sz="0" w:space="0" w:color="auto"/>
      </w:divBdr>
    </w:div>
    <w:div w:id="34668618">
      <w:bodyDiv w:val="1"/>
      <w:marLeft w:val="0"/>
      <w:marRight w:val="0"/>
      <w:marTop w:val="0"/>
      <w:marBottom w:val="0"/>
      <w:divBdr>
        <w:top w:val="none" w:sz="0" w:space="0" w:color="auto"/>
        <w:left w:val="none" w:sz="0" w:space="0" w:color="auto"/>
        <w:bottom w:val="none" w:sz="0" w:space="0" w:color="auto"/>
        <w:right w:val="none" w:sz="0" w:space="0" w:color="auto"/>
      </w:divBdr>
    </w:div>
    <w:div w:id="38408887">
      <w:bodyDiv w:val="1"/>
      <w:marLeft w:val="0"/>
      <w:marRight w:val="0"/>
      <w:marTop w:val="0"/>
      <w:marBottom w:val="0"/>
      <w:divBdr>
        <w:top w:val="none" w:sz="0" w:space="0" w:color="auto"/>
        <w:left w:val="none" w:sz="0" w:space="0" w:color="auto"/>
        <w:bottom w:val="none" w:sz="0" w:space="0" w:color="auto"/>
        <w:right w:val="none" w:sz="0" w:space="0" w:color="auto"/>
      </w:divBdr>
    </w:div>
    <w:div w:id="59443289">
      <w:bodyDiv w:val="1"/>
      <w:marLeft w:val="0"/>
      <w:marRight w:val="0"/>
      <w:marTop w:val="0"/>
      <w:marBottom w:val="0"/>
      <w:divBdr>
        <w:top w:val="none" w:sz="0" w:space="0" w:color="auto"/>
        <w:left w:val="none" w:sz="0" w:space="0" w:color="auto"/>
        <w:bottom w:val="none" w:sz="0" w:space="0" w:color="auto"/>
        <w:right w:val="none" w:sz="0" w:space="0" w:color="auto"/>
      </w:divBdr>
    </w:div>
    <w:div w:id="79454665">
      <w:bodyDiv w:val="1"/>
      <w:marLeft w:val="0"/>
      <w:marRight w:val="0"/>
      <w:marTop w:val="0"/>
      <w:marBottom w:val="0"/>
      <w:divBdr>
        <w:top w:val="none" w:sz="0" w:space="0" w:color="auto"/>
        <w:left w:val="none" w:sz="0" w:space="0" w:color="auto"/>
        <w:bottom w:val="none" w:sz="0" w:space="0" w:color="auto"/>
        <w:right w:val="none" w:sz="0" w:space="0" w:color="auto"/>
      </w:divBdr>
    </w:div>
    <w:div w:id="96565742">
      <w:bodyDiv w:val="1"/>
      <w:marLeft w:val="0"/>
      <w:marRight w:val="0"/>
      <w:marTop w:val="0"/>
      <w:marBottom w:val="0"/>
      <w:divBdr>
        <w:top w:val="none" w:sz="0" w:space="0" w:color="auto"/>
        <w:left w:val="none" w:sz="0" w:space="0" w:color="auto"/>
        <w:bottom w:val="none" w:sz="0" w:space="0" w:color="auto"/>
        <w:right w:val="none" w:sz="0" w:space="0" w:color="auto"/>
      </w:divBdr>
    </w:div>
    <w:div w:id="113447541">
      <w:bodyDiv w:val="1"/>
      <w:marLeft w:val="0"/>
      <w:marRight w:val="0"/>
      <w:marTop w:val="0"/>
      <w:marBottom w:val="0"/>
      <w:divBdr>
        <w:top w:val="none" w:sz="0" w:space="0" w:color="auto"/>
        <w:left w:val="none" w:sz="0" w:space="0" w:color="auto"/>
        <w:bottom w:val="none" w:sz="0" w:space="0" w:color="auto"/>
        <w:right w:val="none" w:sz="0" w:space="0" w:color="auto"/>
      </w:divBdr>
      <w:divsChild>
        <w:div w:id="357898170">
          <w:marLeft w:val="737"/>
          <w:marRight w:val="0"/>
          <w:marTop w:val="0"/>
          <w:marBottom w:val="0"/>
          <w:divBdr>
            <w:top w:val="none" w:sz="0" w:space="0" w:color="auto"/>
            <w:left w:val="none" w:sz="0" w:space="0" w:color="auto"/>
            <w:bottom w:val="none" w:sz="0" w:space="0" w:color="auto"/>
            <w:right w:val="none" w:sz="0" w:space="0" w:color="auto"/>
          </w:divBdr>
        </w:div>
        <w:div w:id="1434087275">
          <w:marLeft w:val="0"/>
          <w:marRight w:val="0"/>
          <w:marTop w:val="113"/>
          <w:marBottom w:val="0"/>
          <w:divBdr>
            <w:top w:val="none" w:sz="0" w:space="0" w:color="auto"/>
            <w:left w:val="none" w:sz="0" w:space="0" w:color="auto"/>
            <w:bottom w:val="none" w:sz="0" w:space="0" w:color="auto"/>
            <w:right w:val="none" w:sz="0" w:space="0" w:color="auto"/>
          </w:divBdr>
        </w:div>
      </w:divsChild>
    </w:div>
    <w:div w:id="179273410">
      <w:bodyDiv w:val="1"/>
      <w:marLeft w:val="0"/>
      <w:marRight w:val="0"/>
      <w:marTop w:val="0"/>
      <w:marBottom w:val="0"/>
      <w:divBdr>
        <w:top w:val="none" w:sz="0" w:space="0" w:color="auto"/>
        <w:left w:val="none" w:sz="0" w:space="0" w:color="auto"/>
        <w:bottom w:val="none" w:sz="0" w:space="0" w:color="auto"/>
        <w:right w:val="none" w:sz="0" w:space="0" w:color="auto"/>
      </w:divBdr>
    </w:div>
    <w:div w:id="230163912">
      <w:bodyDiv w:val="1"/>
      <w:marLeft w:val="0"/>
      <w:marRight w:val="0"/>
      <w:marTop w:val="0"/>
      <w:marBottom w:val="0"/>
      <w:divBdr>
        <w:top w:val="none" w:sz="0" w:space="0" w:color="auto"/>
        <w:left w:val="none" w:sz="0" w:space="0" w:color="auto"/>
        <w:bottom w:val="none" w:sz="0" w:space="0" w:color="auto"/>
        <w:right w:val="none" w:sz="0" w:space="0" w:color="auto"/>
      </w:divBdr>
    </w:div>
    <w:div w:id="236138223">
      <w:bodyDiv w:val="1"/>
      <w:marLeft w:val="0"/>
      <w:marRight w:val="0"/>
      <w:marTop w:val="0"/>
      <w:marBottom w:val="0"/>
      <w:divBdr>
        <w:top w:val="none" w:sz="0" w:space="0" w:color="auto"/>
        <w:left w:val="none" w:sz="0" w:space="0" w:color="auto"/>
        <w:bottom w:val="none" w:sz="0" w:space="0" w:color="auto"/>
        <w:right w:val="none" w:sz="0" w:space="0" w:color="auto"/>
      </w:divBdr>
    </w:div>
    <w:div w:id="237204859">
      <w:bodyDiv w:val="1"/>
      <w:marLeft w:val="0"/>
      <w:marRight w:val="0"/>
      <w:marTop w:val="0"/>
      <w:marBottom w:val="0"/>
      <w:divBdr>
        <w:top w:val="none" w:sz="0" w:space="0" w:color="auto"/>
        <w:left w:val="none" w:sz="0" w:space="0" w:color="auto"/>
        <w:bottom w:val="none" w:sz="0" w:space="0" w:color="auto"/>
        <w:right w:val="none" w:sz="0" w:space="0" w:color="auto"/>
      </w:divBdr>
    </w:div>
    <w:div w:id="252935830">
      <w:bodyDiv w:val="1"/>
      <w:marLeft w:val="0"/>
      <w:marRight w:val="0"/>
      <w:marTop w:val="0"/>
      <w:marBottom w:val="0"/>
      <w:divBdr>
        <w:top w:val="none" w:sz="0" w:space="0" w:color="auto"/>
        <w:left w:val="none" w:sz="0" w:space="0" w:color="auto"/>
        <w:bottom w:val="none" w:sz="0" w:space="0" w:color="auto"/>
        <w:right w:val="none" w:sz="0" w:space="0" w:color="auto"/>
      </w:divBdr>
    </w:div>
    <w:div w:id="261767420">
      <w:bodyDiv w:val="1"/>
      <w:marLeft w:val="0"/>
      <w:marRight w:val="0"/>
      <w:marTop w:val="0"/>
      <w:marBottom w:val="0"/>
      <w:divBdr>
        <w:top w:val="none" w:sz="0" w:space="0" w:color="auto"/>
        <w:left w:val="none" w:sz="0" w:space="0" w:color="auto"/>
        <w:bottom w:val="none" w:sz="0" w:space="0" w:color="auto"/>
        <w:right w:val="none" w:sz="0" w:space="0" w:color="auto"/>
      </w:divBdr>
    </w:div>
    <w:div w:id="328102898">
      <w:bodyDiv w:val="1"/>
      <w:marLeft w:val="0"/>
      <w:marRight w:val="0"/>
      <w:marTop w:val="0"/>
      <w:marBottom w:val="0"/>
      <w:divBdr>
        <w:top w:val="none" w:sz="0" w:space="0" w:color="auto"/>
        <w:left w:val="none" w:sz="0" w:space="0" w:color="auto"/>
        <w:bottom w:val="none" w:sz="0" w:space="0" w:color="auto"/>
        <w:right w:val="none" w:sz="0" w:space="0" w:color="auto"/>
      </w:divBdr>
    </w:div>
    <w:div w:id="351957516">
      <w:bodyDiv w:val="1"/>
      <w:marLeft w:val="0"/>
      <w:marRight w:val="0"/>
      <w:marTop w:val="0"/>
      <w:marBottom w:val="0"/>
      <w:divBdr>
        <w:top w:val="none" w:sz="0" w:space="0" w:color="auto"/>
        <w:left w:val="none" w:sz="0" w:space="0" w:color="auto"/>
        <w:bottom w:val="none" w:sz="0" w:space="0" w:color="auto"/>
        <w:right w:val="none" w:sz="0" w:space="0" w:color="auto"/>
      </w:divBdr>
    </w:div>
    <w:div w:id="401680074">
      <w:bodyDiv w:val="1"/>
      <w:marLeft w:val="0"/>
      <w:marRight w:val="0"/>
      <w:marTop w:val="0"/>
      <w:marBottom w:val="0"/>
      <w:divBdr>
        <w:top w:val="none" w:sz="0" w:space="0" w:color="auto"/>
        <w:left w:val="none" w:sz="0" w:space="0" w:color="auto"/>
        <w:bottom w:val="none" w:sz="0" w:space="0" w:color="auto"/>
        <w:right w:val="none" w:sz="0" w:space="0" w:color="auto"/>
      </w:divBdr>
    </w:div>
    <w:div w:id="405298479">
      <w:bodyDiv w:val="1"/>
      <w:marLeft w:val="0"/>
      <w:marRight w:val="0"/>
      <w:marTop w:val="0"/>
      <w:marBottom w:val="0"/>
      <w:divBdr>
        <w:top w:val="none" w:sz="0" w:space="0" w:color="auto"/>
        <w:left w:val="none" w:sz="0" w:space="0" w:color="auto"/>
        <w:bottom w:val="none" w:sz="0" w:space="0" w:color="auto"/>
        <w:right w:val="none" w:sz="0" w:space="0" w:color="auto"/>
      </w:divBdr>
    </w:div>
    <w:div w:id="506678680">
      <w:bodyDiv w:val="1"/>
      <w:marLeft w:val="0"/>
      <w:marRight w:val="0"/>
      <w:marTop w:val="0"/>
      <w:marBottom w:val="0"/>
      <w:divBdr>
        <w:top w:val="none" w:sz="0" w:space="0" w:color="auto"/>
        <w:left w:val="none" w:sz="0" w:space="0" w:color="auto"/>
        <w:bottom w:val="none" w:sz="0" w:space="0" w:color="auto"/>
        <w:right w:val="none" w:sz="0" w:space="0" w:color="auto"/>
      </w:divBdr>
    </w:div>
    <w:div w:id="547764882">
      <w:bodyDiv w:val="1"/>
      <w:marLeft w:val="0"/>
      <w:marRight w:val="0"/>
      <w:marTop w:val="0"/>
      <w:marBottom w:val="0"/>
      <w:divBdr>
        <w:top w:val="none" w:sz="0" w:space="0" w:color="auto"/>
        <w:left w:val="none" w:sz="0" w:space="0" w:color="auto"/>
        <w:bottom w:val="none" w:sz="0" w:space="0" w:color="auto"/>
        <w:right w:val="none" w:sz="0" w:space="0" w:color="auto"/>
      </w:divBdr>
    </w:div>
    <w:div w:id="553322415">
      <w:bodyDiv w:val="1"/>
      <w:marLeft w:val="0"/>
      <w:marRight w:val="0"/>
      <w:marTop w:val="0"/>
      <w:marBottom w:val="0"/>
      <w:divBdr>
        <w:top w:val="none" w:sz="0" w:space="0" w:color="auto"/>
        <w:left w:val="none" w:sz="0" w:space="0" w:color="auto"/>
        <w:bottom w:val="none" w:sz="0" w:space="0" w:color="auto"/>
        <w:right w:val="none" w:sz="0" w:space="0" w:color="auto"/>
      </w:divBdr>
    </w:div>
    <w:div w:id="629433861">
      <w:bodyDiv w:val="1"/>
      <w:marLeft w:val="0"/>
      <w:marRight w:val="0"/>
      <w:marTop w:val="0"/>
      <w:marBottom w:val="0"/>
      <w:divBdr>
        <w:top w:val="none" w:sz="0" w:space="0" w:color="auto"/>
        <w:left w:val="none" w:sz="0" w:space="0" w:color="auto"/>
        <w:bottom w:val="none" w:sz="0" w:space="0" w:color="auto"/>
        <w:right w:val="none" w:sz="0" w:space="0" w:color="auto"/>
      </w:divBdr>
    </w:div>
    <w:div w:id="654382367">
      <w:bodyDiv w:val="1"/>
      <w:marLeft w:val="0"/>
      <w:marRight w:val="0"/>
      <w:marTop w:val="0"/>
      <w:marBottom w:val="0"/>
      <w:divBdr>
        <w:top w:val="none" w:sz="0" w:space="0" w:color="auto"/>
        <w:left w:val="none" w:sz="0" w:space="0" w:color="auto"/>
        <w:bottom w:val="none" w:sz="0" w:space="0" w:color="auto"/>
        <w:right w:val="none" w:sz="0" w:space="0" w:color="auto"/>
      </w:divBdr>
    </w:div>
    <w:div w:id="680400033">
      <w:bodyDiv w:val="1"/>
      <w:marLeft w:val="0"/>
      <w:marRight w:val="0"/>
      <w:marTop w:val="0"/>
      <w:marBottom w:val="0"/>
      <w:divBdr>
        <w:top w:val="none" w:sz="0" w:space="0" w:color="auto"/>
        <w:left w:val="none" w:sz="0" w:space="0" w:color="auto"/>
        <w:bottom w:val="none" w:sz="0" w:space="0" w:color="auto"/>
        <w:right w:val="none" w:sz="0" w:space="0" w:color="auto"/>
      </w:divBdr>
    </w:div>
    <w:div w:id="685592120">
      <w:bodyDiv w:val="1"/>
      <w:marLeft w:val="0"/>
      <w:marRight w:val="0"/>
      <w:marTop w:val="0"/>
      <w:marBottom w:val="0"/>
      <w:divBdr>
        <w:top w:val="none" w:sz="0" w:space="0" w:color="auto"/>
        <w:left w:val="none" w:sz="0" w:space="0" w:color="auto"/>
        <w:bottom w:val="none" w:sz="0" w:space="0" w:color="auto"/>
        <w:right w:val="none" w:sz="0" w:space="0" w:color="auto"/>
      </w:divBdr>
      <w:divsChild>
        <w:div w:id="1637681230">
          <w:marLeft w:val="0"/>
          <w:marRight w:val="0"/>
          <w:marTop w:val="0"/>
          <w:marBottom w:val="0"/>
          <w:divBdr>
            <w:top w:val="none" w:sz="0" w:space="0" w:color="auto"/>
            <w:left w:val="none" w:sz="0" w:space="0" w:color="auto"/>
            <w:bottom w:val="none" w:sz="0" w:space="0" w:color="auto"/>
            <w:right w:val="none" w:sz="0" w:space="0" w:color="auto"/>
          </w:divBdr>
        </w:div>
        <w:div w:id="504562299">
          <w:marLeft w:val="0"/>
          <w:marRight w:val="0"/>
          <w:marTop w:val="0"/>
          <w:marBottom w:val="0"/>
          <w:divBdr>
            <w:top w:val="none" w:sz="0" w:space="0" w:color="auto"/>
            <w:left w:val="none" w:sz="0" w:space="0" w:color="auto"/>
            <w:bottom w:val="none" w:sz="0" w:space="0" w:color="auto"/>
            <w:right w:val="none" w:sz="0" w:space="0" w:color="auto"/>
          </w:divBdr>
        </w:div>
        <w:div w:id="779184906">
          <w:marLeft w:val="0"/>
          <w:marRight w:val="0"/>
          <w:marTop w:val="0"/>
          <w:marBottom w:val="0"/>
          <w:divBdr>
            <w:top w:val="none" w:sz="0" w:space="0" w:color="auto"/>
            <w:left w:val="none" w:sz="0" w:space="0" w:color="auto"/>
            <w:bottom w:val="none" w:sz="0" w:space="0" w:color="auto"/>
            <w:right w:val="none" w:sz="0" w:space="0" w:color="auto"/>
          </w:divBdr>
        </w:div>
        <w:div w:id="187835069">
          <w:marLeft w:val="0"/>
          <w:marRight w:val="0"/>
          <w:marTop w:val="0"/>
          <w:marBottom w:val="0"/>
          <w:divBdr>
            <w:top w:val="none" w:sz="0" w:space="0" w:color="auto"/>
            <w:left w:val="none" w:sz="0" w:space="0" w:color="auto"/>
            <w:bottom w:val="none" w:sz="0" w:space="0" w:color="auto"/>
            <w:right w:val="none" w:sz="0" w:space="0" w:color="auto"/>
          </w:divBdr>
        </w:div>
        <w:div w:id="1365642832">
          <w:marLeft w:val="0"/>
          <w:marRight w:val="0"/>
          <w:marTop w:val="0"/>
          <w:marBottom w:val="0"/>
          <w:divBdr>
            <w:top w:val="none" w:sz="0" w:space="0" w:color="auto"/>
            <w:left w:val="none" w:sz="0" w:space="0" w:color="auto"/>
            <w:bottom w:val="none" w:sz="0" w:space="0" w:color="auto"/>
            <w:right w:val="none" w:sz="0" w:space="0" w:color="auto"/>
          </w:divBdr>
        </w:div>
        <w:div w:id="301153351">
          <w:marLeft w:val="0"/>
          <w:marRight w:val="0"/>
          <w:marTop w:val="0"/>
          <w:marBottom w:val="0"/>
          <w:divBdr>
            <w:top w:val="none" w:sz="0" w:space="0" w:color="auto"/>
            <w:left w:val="none" w:sz="0" w:space="0" w:color="auto"/>
            <w:bottom w:val="none" w:sz="0" w:space="0" w:color="auto"/>
            <w:right w:val="none" w:sz="0" w:space="0" w:color="auto"/>
          </w:divBdr>
        </w:div>
        <w:div w:id="321204025">
          <w:marLeft w:val="0"/>
          <w:marRight w:val="0"/>
          <w:marTop w:val="0"/>
          <w:marBottom w:val="0"/>
          <w:divBdr>
            <w:top w:val="none" w:sz="0" w:space="0" w:color="auto"/>
            <w:left w:val="none" w:sz="0" w:space="0" w:color="auto"/>
            <w:bottom w:val="none" w:sz="0" w:space="0" w:color="auto"/>
            <w:right w:val="none" w:sz="0" w:space="0" w:color="auto"/>
          </w:divBdr>
        </w:div>
        <w:div w:id="778642573">
          <w:marLeft w:val="0"/>
          <w:marRight w:val="0"/>
          <w:marTop w:val="0"/>
          <w:marBottom w:val="0"/>
          <w:divBdr>
            <w:top w:val="none" w:sz="0" w:space="0" w:color="auto"/>
            <w:left w:val="none" w:sz="0" w:space="0" w:color="auto"/>
            <w:bottom w:val="none" w:sz="0" w:space="0" w:color="auto"/>
            <w:right w:val="none" w:sz="0" w:space="0" w:color="auto"/>
          </w:divBdr>
        </w:div>
        <w:div w:id="1249314794">
          <w:marLeft w:val="0"/>
          <w:marRight w:val="0"/>
          <w:marTop w:val="0"/>
          <w:marBottom w:val="0"/>
          <w:divBdr>
            <w:top w:val="none" w:sz="0" w:space="0" w:color="auto"/>
            <w:left w:val="none" w:sz="0" w:space="0" w:color="auto"/>
            <w:bottom w:val="none" w:sz="0" w:space="0" w:color="auto"/>
            <w:right w:val="none" w:sz="0" w:space="0" w:color="auto"/>
          </w:divBdr>
        </w:div>
      </w:divsChild>
    </w:div>
    <w:div w:id="750590842">
      <w:bodyDiv w:val="1"/>
      <w:marLeft w:val="0"/>
      <w:marRight w:val="0"/>
      <w:marTop w:val="0"/>
      <w:marBottom w:val="0"/>
      <w:divBdr>
        <w:top w:val="none" w:sz="0" w:space="0" w:color="auto"/>
        <w:left w:val="none" w:sz="0" w:space="0" w:color="auto"/>
        <w:bottom w:val="none" w:sz="0" w:space="0" w:color="auto"/>
        <w:right w:val="none" w:sz="0" w:space="0" w:color="auto"/>
      </w:divBdr>
    </w:div>
    <w:div w:id="752700671">
      <w:bodyDiv w:val="1"/>
      <w:marLeft w:val="0"/>
      <w:marRight w:val="0"/>
      <w:marTop w:val="0"/>
      <w:marBottom w:val="0"/>
      <w:divBdr>
        <w:top w:val="none" w:sz="0" w:space="0" w:color="auto"/>
        <w:left w:val="none" w:sz="0" w:space="0" w:color="auto"/>
        <w:bottom w:val="none" w:sz="0" w:space="0" w:color="auto"/>
        <w:right w:val="none" w:sz="0" w:space="0" w:color="auto"/>
      </w:divBdr>
    </w:div>
    <w:div w:id="951980430">
      <w:bodyDiv w:val="1"/>
      <w:marLeft w:val="0"/>
      <w:marRight w:val="0"/>
      <w:marTop w:val="0"/>
      <w:marBottom w:val="0"/>
      <w:divBdr>
        <w:top w:val="none" w:sz="0" w:space="0" w:color="auto"/>
        <w:left w:val="none" w:sz="0" w:space="0" w:color="auto"/>
        <w:bottom w:val="none" w:sz="0" w:space="0" w:color="auto"/>
        <w:right w:val="none" w:sz="0" w:space="0" w:color="auto"/>
      </w:divBdr>
    </w:div>
    <w:div w:id="971791575">
      <w:bodyDiv w:val="1"/>
      <w:marLeft w:val="0"/>
      <w:marRight w:val="0"/>
      <w:marTop w:val="0"/>
      <w:marBottom w:val="0"/>
      <w:divBdr>
        <w:top w:val="none" w:sz="0" w:space="0" w:color="auto"/>
        <w:left w:val="none" w:sz="0" w:space="0" w:color="auto"/>
        <w:bottom w:val="none" w:sz="0" w:space="0" w:color="auto"/>
        <w:right w:val="none" w:sz="0" w:space="0" w:color="auto"/>
      </w:divBdr>
    </w:div>
    <w:div w:id="1007170108">
      <w:bodyDiv w:val="1"/>
      <w:marLeft w:val="0"/>
      <w:marRight w:val="0"/>
      <w:marTop w:val="0"/>
      <w:marBottom w:val="0"/>
      <w:divBdr>
        <w:top w:val="none" w:sz="0" w:space="0" w:color="auto"/>
        <w:left w:val="none" w:sz="0" w:space="0" w:color="auto"/>
        <w:bottom w:val="none" w:sz="0" w:space="0" w:color="auto"/>
        <w:right w:val="none" w:sz="0" w:space="0" w:color="auto"/>
      </w:divBdr>
    </w:div>
    <w:div w:id="1026953066">
      <w:bodyDiv w:val="1"/>
      <w:marLeft w:val="0"/>
      <w:marRight w:val="0"/>
      <w:marTop w:val="0"/>
      <w:marBottom w:val="0"/>
      <w:divBdr>
        <w:top w:val="none" w:sz="0" w:space="0" w:color="auto"/>
        <w:left w:val="none" w:sz="0" w:space="0" w:color="auto"/>
        <w:bottom w:val="none" w:sz="0" w:space="0" w:color="auto"/>
        <w:right w:val="none" w:sz="0" w:space="0" w:color="auto"/>
      </w:divBdr>
    </w:div>
    <w:div w:id="1082066957">
      <w:bodyDiv w:val="1"/>
      <w:marLeft w:val="0"/>
      <w:marRight w:val="0"/>
      <w:marTop w:val="0"/>
      <w:marBottom w:val="0"/>
      <w:divBdr>
        <w:top w:val="none" w:sz="0" w:space="0" w:color="auto"/>
        <w:left w:val="none" w:sz="0" w:space="0" w:color="auto"/>
        <w:bottom w:val="none" w:sz="0" w:space="0" w:color="auto"/>
        <w:right w:val="none" w:sz="0" w:space="0" w:color="auto"/>
      </w:divBdr>
    </w:div>
    <w:div w:id="1104153841">
      <w:bodyDiv w:val="1"/>
      <w:marLeft w:val="0"/>
      <w:marRight w:val="0"/>
      <w:marTop w:val="0"/>
      <w:marBottom w:val="0"/>
      <w:divBdr>
        <w:top w:val="none" w:sz="0" w:space="0" w:color="auto"/>
        <w:left w:val="none" w:sz="0" w:space="0" w:color="auto"/>
        <w:bottom w:val="none" w:sz="0" w:space="0" w:color="auto"/>
        <w:right w:val="none" w:sz="0" w:space="0" w:color="auto"/>
      </w:divBdr>
    </w:div>
    <w:div w:id="1109084694">
      <w:bodyDiv w:val="1"/>
      <w:marLeft w:val="0"/>
      <w:marRight w:val="0"/>
      <w:marTop w:val="0"/>
      <w:marBottom w:val="0"/>
      <w:divBdr>
        <w:top w:val="none" w:sz="0" w:space="0" w:color="auto"/>
        <w:left w:val="none" w:sz="0" w:space="0" w:color="auto"/>
        <w:bottom w:val="none" w:sz="0" w:space="0" w:color="auto"/>
        <w:right w:val="none" w:sz="0" w:space="0" w:color="auto"/>
      </w:divBdr>
    </w:div>
    <w:div w:id="1152984758">
      <w:bodyDiv w:val="1"/>
      <w:marLeft w:val="0"/>
      <w:marRight w:val="0"/>
      <w:marTop w:val="0"/>
      <w:marBottom w:val="0"/>
      <w:divBdr>
        <w:top w:val="none" w:sz="0" w:space="0" w:color="auto"/>
        <w:left w:val="none" w:sz="0" w:space="0" w:color="auto"/>
        <w:bottom w:val="none" w:sz="0" w:space="0" w:color="auto"/>
        <w:right w:val="none" w:sz="0" w:space="0" w:color="auto"/>
      </w:divBdr>
    </w:div>
    <w:div w:id="1191798878">
      <w:bodyDiv w:val="1"/>
      <w:marLeft w:val="0"/>
      <w:marRight w:val="0"/>
      <w:marTop w:val="0"/>
      <w:marBottom w:val="0"/>
      <w:divBdr>
        <w:top w:val="none" w:sz="0" w:space="0" w:color="auto"/>
        <w:left w:val="none" w:sz="0" w:space="0" w:color="auto"/>
        <w:bottom w:val="none" w:sz="0" w:space="0" w:color="auto"/>
        <w:right w:val="none" w:sz="0" w:space="0" w:color="auto"/>
      </w:divBdr>
    </w:div>
    <w:div w:id="1202472801">
      <w:bodyDiv w:val="1"/>
      <w:marLeft w:val="0"/>
      <w:marRight w:val="0"/>
      <w:marTop w:val="0"/>
      <w:marBottom w:val="0"/>
      <w:divBdr>
        <w:top w:val="none" w:sz="0" w:space="0" w:color="auto"/>
        <w:left w:val="none" w:sz="0" w:space="0" w:color="auto"/>
        <w:bottom w:val="none" w:sz="0" w:space="0" w:color="auto"/>
        <w:right w:val="none" w:sz="0" w:space="0" w:color="auto"/>
      </w:divBdr>
    </w:div>
    <w:div w:id="1238830761">
      <w:bodyDiv w:val="1"/>
      <w:marLeft w:val="0"/>
      <w:marRight w:val="0"/>
      <w:marTop w:val="0"/>
      <w:marBottom w:val="0"/>
      <w:divBdr>
        <w:top w:val="none" w:sz="0" w:space="0" w:color="auto"/>
        <w:left w:val="none" w:sz="0" w:space="0" w:color="auto"/>
        <w:bottom w:val="none" w:sz="0" w:space="0" w:color="auto"/>
        <w:right w:val="none" w:sz="0" w:space="0" w:color="auto"/>
      </w:divBdr>
      <w:divsChild>
        <w:div w:id="92484599">
          <w:marLeft w:val="0"/>
          <w:marRight w:val="0"/>
          <w:marTop w:val="0"/>
          <w:marBottom w:val="0"/>
          <w:divBdr>
            <w:top w:val="none" w:sz="0" w:space="0" w:color="auto"/>
            <w:left w:val="none" w:sz="0" w:space="0" w:color="auto"/>
            <w:bottom w:val="none" w:sz="0" w:space="0" w:color="auto"/>
            <w:right w:val="none" w:sz="0" w:space="0" w:color="auto"/>
          </w:divBdr>
        </w:div>
        <w:div w:id="603390972">
          <w:marLeft w:val="0"/>
          <w:marRight w:val="0"/>
          <w:marTop w:val="0"/>
          <w:marBottom w:val="0"/>
          <w:divBdr>
            <w:top w:val="none" w:sz="0" w:space="0" w:color="auto"/>
            <w:left w:val="none" w:sz="0" w:space="0" w:color="auto"/>
            <w:bottom w:val="none" w:sz="0" w:space="0" w:color="auto"/>
            <w:right w:val="none" w:sz="0" w:space="0" w:color="auto"/>
          </w:divBdr>
        </w:div>
        <w:div w:id="1970937769">
          <w:marLeft w:val="0"/>
          <w:marRight w:val="0"/>
          <w:marTop w:val="0"/>
          <w:marBottom w:val="0"/>
          <w:divBdr>
            <w:top w:val="none" w:sz="0" w:space="0" w:color="auto"/>
            <w:left w:val="none" w:sz="0" w:space="0" w:color="auto"/>
            <w:bottom w:val="none" w:sz="0" w:space="0" w:color="auto"/>
            <w:right w:val="none" w:sz="0" w:space="0" w:color="auto"/>
          </w:divBdr>
        </w:div>
        <w:div w:id="878591597">
          <w:marLeft w:val="0"/>
          <w:marRight w:val="0"/>
          <w:marTop w:val="0"/>
          <w:marBottom w:val="0"/>
          <w:divBdr>
            <w:top w:val="none" w:sz="0" w:space="0" w:color="auto"/>
            <w:left w:val="none" w:sz="0" w:space="0" w:color="auto"/>
            <w:bottom w:val="none" w:sz="0" w:space="0" w:color="auto"/>
            <w:right w:val="none" w:sz="0" w:space="0" w:color="auto"/>
          </w:divBdr>
        </w:div>
        <w:div w:id="1967080064">
          <w:marLeft w:val="0"/>
          <w:marRight w:val="0"/>
          <w:marTop w:val="0"/>
          <w:marBottom w:val="0"/>
          <w:divBdr>
            <w:top w:val="none" w:sz="0" w:space="0" w:color="auto"/>
            <w:left w:val="none" w:sz="0" w:space="0" w:color="auto"/>
            <w:bottom w:val="none" w:sz="0" w:space="0" w:color="auto"/>
            <w:right w:val="none" w:sz="0" w:space="0" w:color="auto"/>
          </w:divBdr>
        </w:div>
        <w:div w:id="1027365820">
          <w:marLeft w:val="0"/>
          <w:marRight w:val="0"/>
          <w:marTop w:val="0"/>
          <w:marBottom w:val="0"/>
          <w:divBdr>
            <w:top w:val="none" w:sz="0" w:space="0" w:color="auto"/>
            <w:left w:val="none" w:sz="0" w:space="0" w:color="auto"/>
            <w:bottom w:val="none" w:sz="0" w:space="0" w:color="auto"/>
            <w:right w:val="none" w:sz="0" w:space="0" w:color="auto"/>
          </w:divBdr>
        </w:div>
        <w:div w:id="1373111306">
          <w:marLeft w:val="0"/>
          <w:marRight w:val="0"/>
          <w:marTop w:val="0"/>
          <w:marBottom w:val="0"/>
          <w:divBdr>
            <w:top w:val="none" w:sz="0" w:space="0" w:color="auto"/>
            <w:left w:val="none" w:sz="0" w:space="0" w:color="auto"/>
            <w:bottom w:val="none" w:sz="0" w:space="0" w:color="auto"/>
            <w:right w:val="none" w:sz="0" w:space="0" w:color="auto"/>
          </w:divBdr>
        </w:div>
        <w:div w:id="2141073722">
          <w:marLeft w:val="0"/>
          <w:marRight w:val="0"/>
          <w:marTop w:val="0"/>
          <w:marBottom w:val="0"/>
          <w:divBdr>
            <w:top w:val="none" w:sz="0" w:space="0" w:color="auto"/>
            <w:left w:val="none" w:sz="0" w:space="0" w:color="auto"/>
            <w:bottom w:val="none" w:sz="0" w:space="0" w:color="auto"/>
            <w:right w:val="none" w:sz="0" w:space="0" w:color="auto"/>
          </w:divBdr>
        </w:div>
        <w:div w:id="188180416">
          <w:marLeft w:val="0"/>
          <w:marRight w:val="0"/>
          <w:marTop w:val="0"/>
          <w:marBottom w:val="0"/>
          <w:divBdr>
            <w:top w:val="none" w:sz="0" w:space="0" w:color="auto"/>
            <w:left w:val="none" w:sz="0" w:space="0" w:color="auto"/>
            <w:bottom w:val="none" w:sz="0" w:space="0" w:color="auto"/>
            <w:right w:val="none" w:sz="0" w:space="0" w:color="auto"/>
          </w:divBdr>
        </w:div>
      </w:divsChild>
    </w:div>
    <w:div w:id="1302735118">
      <w:bodyDiv w:val="1"/>
      <w:marLeft w:val="0"/>
      <w:marRight w:val="0"/>
      <w:marTop w:val="0"/>
      <w:marBottom w:val="0"/>
      <w:divBdr>
        <w:top w:val="none" w:sz="0" w:space="0" w:color="auto"/>
        <w:left w:val="none" w:sz="0" w:space="0" w:color="auto"/>
        <w:bottom w:val="none" w:sz="0" w:space="0" w:color="auto"/>
        <w:right w:val="none" w:sz="0" w:space="0" w:color="auto"/>
      </w:divBdr>
    </w:div>
    <w:div w:id="1310935043">
      <w:bodyDiv w:val="1"/>
      <w:marLeft w:val="0"/>
      <w:marRight w:val="0"/>
      <w:marTop w:val="0"/>
      <w:marBottom w:val="0"/>
      <w:divBdr>
        <w:top w:val="none" w:sz="0" w:space="0" w:color="auto"/>
        <w:left w:val="none" w:sz="0" w:space="0" w:color="auto"/>
        <w:bottom w:val="none" w:sz="0" w:space="0" w:color="auto"/>
        <w:right w:val="none" w:sz="0" w:space="0" w:color="auto"/>
      </w:divBdr>
    </w:div>
    <w:div w:id="1417749966">
      <w:bodyDiv w:val="1"/>
      <w:marLeft w:val="0"/>
      <w:marRight w:val="0"/>
      <w:marTop w:val="0"/>
      <w:marBottom w:val="0"/>
      <w:divBdr>
        <w:top w:val="none" w:sz="0" w:space="0" w:color="auto"/>
        <w:left w:val="none" w:sz="0" w:space="0" w:color="auto"/>
        <w:bottom w:val="none" w:sz="0" w:space="0" w:color="auto"/>
        <w:right w:val="none" w:sz="0" w:space="0" w:color="auto"/>
      </w:divBdr>
    </w:div>
    <w:div w:id="1501890063">
      <w:bodyDiv w:val="1"/>
      <w:marLeft w:val="0"/>
      <w:marRight w:val="0"/>
      <w:marTop w:val="0"/>
      <w:marBottom w:val="0"/>
      <w:divBdr>
        <w:top w:val="none" w:sz="0" w:space="0" w:color="auto"/>
        <w:left w:val="none" w:sz="0" w:space="0" w:color="auto"/>
        <w:bottom w:val="none" w:sz="0" w:space="0" w:color="auto"/>
        <w:right w:val="none" w:sz="0" w:space="0" w:color="auto"/>
      </w:divBdr>
    </w:div>
    <w:div w:id="1511677641">
      <w:bodyDiv w:val="1"/>
      <w:marLeft w:val="0"/>
      <w:marRight w:val="0"/>
      <w:marTop w:val="0"/>
      <w:marBottom w:val="0"/>
      <w:divBdr>
        <w:top w:val="none" w:sz="0" w:space="0" w:color="auto"/>
        <w:left w:val="none" w:sz="0" w:space="0" w:color="auto"/>
        <w:bottom w:val="none" w:sz="0" w:space="0" w:color="auto"/>
        <w:right w:val="none" w:sz="0" w:space="0" w:color="auto"/>
      </w:divBdr>
    </w:div>
    <w:div w:id="1514297918">
      <w:bodyDiv w:val="1"/>
      <w:marLeft w:val="0"/>
      <w:marRight w:val="0"/>
      <w:marTop w:val="0"/>
      <w:marBottom w:val="0"/>
      <w:divBdr>
        <w:top w:val="none" w:sz="0" w:space="0" w:color="auto"/>
        <w:left w:val="none" w:sz="0" w:space="0" w:color="auto"/>
        <w:bottom w:val="none" w:sz="0" w:space="0" w:color="auto"/>
        <w:right w:val="none" w:sz="0" w:space="0" w:color="auto"/>
      </w:divBdr>
    </w:div>
    <w:div w:id="1544321120">
      <w:bodyDiv w:val="1"/>
      <w:marLeft w:val="0"/>
      <w:marRight w:val="0"/>
      <w:marTop w:val="0"/>
      <w:marBottom w:val="0"/>
      <w:divBdr>
        <w:top w:val="none" w:sz="0" w:space="0" w:color="auto"/>
        <w:left w:val="none" w:sz="0" w:space="0" w:color="auto"/>
        <w:bottom w:val="none" w:sz="0" w:space="0" w:color="auto"/>
        <w:right w:val="none" w:sz="0" w:space="0" w:color="auto"/>
      </w:divBdr>
    </w:div>
    <w:div w:id="1553273789">
      <w:bodyDiv w:val="1"/>
      <w:marLeft w:val="0"/>
      <w:marRight w:val="0"/>
      <w:marTop w:val="0"/>
      <w:marBottom w:val="0"/>
      <w:divBdr>
        <w:top w:val="none" w:sz="0" w:space="0" w:color="auto"/>
        <w:left w:val="none" w:sz="0" w:space="0" w:color="auto"/>
        <w:bottom w:val="none" w:sz="0" w:space="0" w:color="auto"/>
        <w:right w:val="none" w:sz="0" w:space="0" w:color="auto"/>
      </w:divBdr>
    </w:div>
    <w:div w:id="1668050007">
      <w:bodyDiv w:val="1"/>
      <w:marLeft w:val="0"/>
      <w:marRight w:val="0"/>
      <w:marTop w:val="0"/>
      <w:marBottom w:val="0"/>
      <w:divBdr>
        <w:top w:val="none" w:sz="0" w:space="0" w:color="auto"/>
        <w:left w:val="none" w:sz="0" w:space="0" w:color="auto"/>
        <w:bottom w:val="none" w:sz="0" w:space="0" w:color="auto"/>
        <w:right w:val="none" w:sz="0" w:space="0" w:color="auto"/>
      </w:divBdr>
    </w:div>
    <w:div w:id="1677734503">
      <w:bodyDiv w:val="1"/>
      <w:marLeft w:val="0"/>
      <w:marRight w:val="0"/>
      <w:marTop w:val="0"/>
      <w:marBottom w:val="0"/>
      <w:divBdr>
        <w:top w:val="none" w:sz="0" w:space="0" w:color="auto"/>
        <w:left w:val="none" w:sz="0" w:space="0" w:color="auto"/>
        <w:bottom w:val="none" w:sz="0" w:space="0" w:color="auto"/>
        <w:right w:val="none" w:sz="0" w:space="0" w:color="auto"/>
      </w:divBdr>
    </w:div>
    <w:div w:id="1685745511">
      <w:bodyDiv w:val="1"/>
      <w:marLeft w:val="0"/>
      <w:marRight w:val="0"/>
      <w:marTop w:val="0"/>
      <w:marBottom w:val="0"/>
      <w:divBdr>
        <w:top w:val="none" w:sz="0" w:space="0" w:color="auto"/>
        <w:left w:val="none" w:sz="0" w:space="0" w:color="auto"/>
        <w:bottom w:val="none" w:sz="0" w:space="0" w:color="auto"/>
        <w:right w:val="none" w:sz="0" w:space="0" w:color="auto"/>
      </w:divBdr>
    </w:div>
    <w:div w:id="1685784711">
      <w:bodyDiv w:val="1"/>
      <w:marLeft w:val="0"/>
      <w:marRight w:val="0"/>
      <w:marTop w:val="0"/>
      <w:marBottom w:val="0"/>
      <w:divBdr>
        <w:top w:val="none" w:sz="0" w:space="0" w:color="auto"/>
        <w:left w:val="none" w:sz="0" w:space="0" w:color="auto"/>
        <w:bottom w:val="none" w:sz="0" w:space="0" w:color="auto"/>
        <w:right w:val="none" w:sz="0" w:space="0" w:color="auto"/>
      </w:divBdr>
    </w:div>
    <w:div w:id="1694110977">
      <w:bodyDiv w:val="1"/>
      <w:marLeft w:val="0"/>
      <w:marRight w:val="0"/>
      <w:marTop w:val="0"/>
      <w:marBottom w:val="0"/>
      <w:divBdr>
        <w:top w:val="none" w:sz="0" w:space="0" w:color="auto"/>
        <w:left w:val="none" w:sz="0" w:space="0" w:color="auto"/>
        <w:bottom w:val="none" w:sz="0" w:space="0" w:color="auto"/>
        <w:right w:val="none" w:sz="0" w:space="0" w:color="auto"/>
      </w:divBdr>
    </w:div>
    <w:div w:id="1694577355">
      <w:bodyDiv w:val="1"/>
      <w:marLeft w:val="0"/>
      <w:marRight w:val="0"/>
      <w:marTop w:val="0"/>
      <w:marBottom w:val="0"/>
      <w:divBdr>
        <w:top w:val="none" w:sz="0" w:space="0" w:color="auto"/>
        <w:left w:val="none" w:sz="0" w:space="0" w:color="auto"/>
        <w:bottom w:val="none" w:sz="0" w:space="0" w:color="auto"/>
        <w:right w:val="none" w:sz="0" w:space="0" w:color="auto"/>
      </w:divBdr>
    </w:div>
    <w:div w:id="1726484465">
      <w:bodyDiv w:val="1"/>
      <w:marLeft w:val="0"/>
      <w:marRight w:val="0"/>
      <w:marTop w:val="0"/>
      <w:marBottom w:val="0"/>
      <w:divBdr>
        <w:top w:val="none" w:sz="0" w:space="0" w:color="auto"/>
        <w:left w:val="none" w:sz="0" w:space="0" w:color="auto"/>
        <w:bottom w:val="none" w:sz="0" w:space="0" w:color="auto"/>
        <w:right w:val="none" w:sz="0" w:space="0" w:color="auto"/>
      </w:divBdr>
    </w:div>
    <w:div w:id="1741488764">
      <w:bodyDiv w:val="1"/>
      <w:marLeft w:val="0"/>
      <w:marRight w:val="0"/>
      <w:marTop w:val="0"/>
      <w:marBottom w:val="0"/>
      <w:divBdr>
        <w:top w:val="none" w:sz="0" w:space="0" w:color="auto"/>
        <w:left w:val="none" w:sz="0" w:space="0" w:color="auto"/>
        <w:bottom w:val="none" w:sz="0" w:space="0" w:color="auto"/>
        <w:right w:val="none" w:sz="0" w:space="0" w:color="auto"/>
      </w:divBdr>
    </w:div>
    <w:div w:id="1777602211">
      <w:bodyDiv w:val="1"/>
      <w:marLeft w:val="0"/>
      <w:marRight w:val="0"/>
      <w:marTop w:val="0"/>
      <w:marBottom w:val="0"/>
      <w:divBdr>
        <w:top w:val="none" w:sz="0" w:space="0" w:color="auto"/>
        <w:left w:val="none" w:sz="0" w:space="0" w:color="auto"/>
        <w:bottom w:val="none" w:sz="0" w:space="0" w:color="auto"/>
        <w:right w:val="none" w:sz="0" w:space="0" w:color="auto"/>
      </w:divBdr>
    </w:div>
    <w:div w:id="1859663425">
      <w:bodyDiv w:val="1"/>
      <w:marLeft w:val="0"/>
      <w:marRight w:val="0"/>
      <w:marTop w:val="0"/>
      <w:marBottom w:val="0"/>
      <w:divBdr>
        <w:top w:val="none" w:sz="0" w:space="0" w:color="auto"/>
        <w:left w:val="none" w:sz="0" w:space="0" w:color="auto"/>
        <w:bottom w:val="none" w:sz="0" w:space="0" w:color="auto"/>
        <w:right w:val="none" w:sz="0" w:space="0" w:color="auto"/>
      </w:divBdr>
    </w:div>
    <w:div w:id="2001158537">
      <w:bodyDiv w:val="1"/>
      <w:marLeft w:val="0"/>
      <w:marRight w:val="0"/>
      <w:marTop w:val="0"/>
      <w:marBottom w:val="0"/>
      <w:divBdr>
        <w:top w:val="none" w:sz="0" w:space="0" w:color="auto"/>
        <w:left w:val="none" w:sz="0" w:space="0" w:color="auto"/>
        <w:bottom w:val="none" w:sz="0" w:space="0" w:color="auto"/>
        <w:right w:val="none" w:sz="0" w:space="0" w:color="auto"/>
      </w:divBdr>
    </w:div>
    <w:div w:id="2011909232">
      <w:bodyDiv w:val="1"/>
      <w:marLeft w:val="0"/>
      <w:marRight w:val="0"/>
      <w:marTop w:val="0"/>
      <w:marBottom w:val="0"/>
      <w:divBdr>
        <w:top w:val="none" w:sz="0" w:space="0" w:color="auto"/>
        <w:left w:val="none" w:sz="0" w:space="0" w:color="auto"/>
        <w:bottom w:val="none" w:sz="0" w:space="0" w:color="auto"/>
        <w:right w:val="none" w:sz="0" w:space="0" w:color="auto"/>
      </w:divBdr>
    </w:div>
    <w:div w:id="2012027855">
      <w:bodyDiv w:val="1"/>
      <w:marLeft w:val="0"/>
      <w:marRight w:val="0"/>
      <w:marTop w:val="0"/>
      <w:marBottom w:val="0"/>
      <w:divBdr>
        <w:top w:val="none" w:sz="0" w:space="0" w:color="auto"/>
        <w:left w:val="none" w:sz="0" w:space="0" w:color="auto"/>
        <w:bottom w:val="none" w:sz="0" w:space="0" w:color="auto"/>
        <w:right w:val="none" w:sz="0" w:space="0" w:color="auto"/>
      </w:divBdr>
    </w:div>
    <w:div w:id="2035692628">
      <w:bodyDiv w:val="1"/>
      <w:marLeft w:val="0"/>
      <w:marRight w:val="0"/>
      <w:marTop w:val="0"/>
      <w:marBottom w:val="0"/>
      <w:divBdr>
        <w:top w:val="none" w:sz="0" w:space="0" w:color="auto"/>
        <w:left w:val="none" w:sz="0" w:space="0" w:color="auto"/>
        <w:bottom w:val="none" w:sz="0" w:space="0" w:color="auto"/>
        <w:right w:val="none" w:sz="0" w:space="0" w:color="auto"/>
      </w:divBdr>
    </w:div>
    <w:div w:id="2040468556">
      <w:bodyDiv w:val="1"/>
      <w:marLeft w:val="0"/>
      <w:marRight w:val="0"/>
      <w:marTop w:val="0"/>
      <w:marBottom w:val="0"/>
      <w:divBdr>
        <w:top w:val="none" w:sz="0" w:space="0" w:color="auto"/>
        <w:left w:val="none" w:sz="0" w:space="0" w:color="auto"/>
        <w:bottom w:val="none" w:sz="0" w:space="0" w:color="auto"/>
        <w:right w:val="none" w:sz="0" w:space="0" w:color="auto"/>
      </w:divBdr>
    </w:div>
    <w:div w:id="2066483567">
      <w:bodyDiv w:val="1"/>
      <w:marLeft w:val="0"/>
      <w:marRight w:val="0"/>
      <w:marTop w:val="0"/>
      <w:marBottom w:val="0"/>
      <w:divBdr>
        <w:top w:val="none" w:sz="0" w:space="0" w:color="auto"/>
        <w:left w:val="none" w:sz="0" w:space="0" w:color="auto"/>
        <w:bottom w:val="none" w:sz="0" w:space="0" w:color="auto"/>
        <w:right w:val="none" w:sz="0" w:space="0" w:color="auto"/>
      </w:divBdr>
    </w:div>
    <w:div w:id="21007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Report_IPET-DRMM-IV_Geneva_annex.docx" TargetMode="External"/><Relationship Id="rId18" Type="http://schemas.openxmlformats.org/officeDocument/2006/relationships/hyperlink" Target="Report_IPET-DRMM-IV_Geneva_annex.docx" TargetMode="External"/><Relationship Id="rId26" Type="http://schemas.openxmlformats.org/officeDocument/2006/relationships/hyperlink" Target="Report_IPET-DRMM-IV_Geneva_annex.docx" TargetMode="External"/><Relationship Id="rId39" Type="http://schemas.openxmlformats.org/officeDocument/2006/relationships/hyperlink" Target="Report_IPET-DRMM-IV_Geneva_annex.docx" TargetMode="External"/><Relationship Id="rId21" Type="http://schemas.openxmlformats.org/officeDocument/2006/relationships/hyperlink" Target="Report_IPET-DRMM-IV_Geneva_annex.docx" TargetMode="External"/><Relationship Id="rId34" Type="http://schemas.openxmlformats.org/officeDocument/2006/relationships/hyperlink" Target="Report_IPET-DRMM-IV_Geneva_annex.docx" TargetMode="External"/><Relationship Id="rId42" Type="http://schemas.openxmlformats.org/officeDocument/2006/relationships/hyperlink" Target="Report_IPET-DRMM-IV_Geneva_annex.docx" TargetMode="External"/><Relationship Id="rId47" Type="http://schemas.openxmlformats.org/officeDocument/2006/relationships/hyperlink" Target="Report_IPET-DRMM-IV_Geneva_annex.docx" TargetMode="External"/><Relationship Id="rId50" Type="http://schemas.openxmlformats.org/officeDocument/2006/relationships/hyperlink" Target="Report_IPET-DRMM-IV_Geneva_annex.docx" TargetMode="External"/><Relationship Id="rId55" Type="http://schemas.openxmlformats.org/officeDocument/2006/relationships/hyperlink" Target="https://software.ecmwf.int/wiki/display/TCBUF/Drifting+buoys" TargetMode="External"/><Relationship Id="rId63" Type="http://schemas.openxmlformats.org/officeDocument/2006/relationships/hyperlink" Target="file:///\\internal.wmo.int\userdata\redirected\AShimazaki\WORKPLACE\MEETING\IPET-DRMM\IPET-DRMMIv_Geneva2016\Report\Report_IPET-DRMM-IV_Geneva_annex.docx" TargetMode="External"/><Relationship Id="rId68" Type="http://schemas.openxmlformats.org/officeDocument/2006/relationships/hyperlink" Target="file:///C:\Users\Autologon\AppData\Local\Temp\jitsukoh@gmail.com" TargetMode="External"/><Relationship Id="rId76" Type="http://schemas.openxmlformats.org/officeDocument/2006/relationships/hyperlink" Target="mailto:richard.weedon@metoffice.gov.uk" TargetMode="External"/><Relationship Id="rId84" Type="http://schemas.openxmlformats.org/officeDocument/2006/relationships/hyperlink" Target="mailto:AShimazaki@wmo.int" TargetMode="External"/><Relationship Id="rId7" Type="http://schemas.openxmlformats.org/officeDocument/2006/relationships/footnotes" Target="footnotes.xml"/><Relationship Id="rId71" Type="http://schemas.openxmlformats.org/officeDocument/2006/relationships/hyperlink" Target="mailto:enrico.fucile@ecmwf.int" TargetMode="External"/><Relationship Id="rId2" Type="http://schemas.openxmlformats.org/officeDocument/2006/relationships/numbering" Target="numbering.xml"/><Relationship Id="rId16" Type="http://schemas.openxmlformats.org/officeDocument/2006/relationships/hyperlink" Target="Report_IPET-DRMM-IV_Geneva_annex.docx" TargetMode="External"/><Relationship Id="rId29" Type="http://schemas.openxmlformats.org/officeDocument/2006/relationships/hyperlink" Target="http://www.wmo-sat.info/oscar/satellites/view/393" TargetMode="External"/><Relationship Id="rId11" Type="http://schemas.openxmlformats.org/officeDocument/2006/relationships/hyperlink" Target="http://www.ncep.noaa.gov/" TargetMode="External"/><Relationship Id="rId24" Type="http://schemas.openxmlformats.org/officeDocument/2006/relationships/hyperlink" Target="Report_IPET-DRMM-IV_Geneva_annex.docx" TargetMode="External"/><Relationship Id="rId32" Type="http://schemas.openxmlformats.org/officeDocument/2006/relationships/hyperlink" Target="Report_IPET-DRMM-IV_Geneva_annex.docx" TargetMode="External"/><Relationship Id="rId37" Type="http://schemas.openxmlformats.org/officeDocument/2006/relationships/hyperlink" Target="Report_IPET-DRMM-IV_Geneva_annex.docx" TargetMode="External"/><Relationship Id="rId40" Type="http://schemas.openxmlformats.org/officeDocument/2006/relationships/hyperlink" Target="Report_IPET-DRMM-IV_Geneva_annex.docx" TargetMode="External"/><Relationship Id="rId45" Type="http://schemas.openxmlformats.org/officeDocument/2006/relationships/hyperlink" Target="Report_IPET-DRMM-IV_Geneva_annex.docx" TargetMode="External"/><Relationship Id="rId53" Type="http://schemas.openxmlformats.org/officeDocument/2006/relationships/hyperlink" Target="Report_IPET-DRMM-IV_Geneva_annex.docx" TargetMode="External"/><Relationship Id="rId58" Type="http://schemas.openxmlformats.org/officeDocument/2006/relationships/hyperlink" Target="Report_IPET-DRMM-IV_Geneva_annex.docx" TargetMode="External"/><Relationship Id="rId66" Type="http://schemas.openxmlformats.org/officeDocument/2006/relationships/hyperlink" Target="mailto:simon.elliott@eumetsat.int" TargetMode="External"/><Relationship Id="rId74" Type="http://schemas.openxmlformats.org/officeDocument/2006/relationships/hyperlink" Target="mailto:alexander.kats@cao-rhms.ru" TargetMode="External"/><Relationship Id="rId79" Type="http://schemas.openxmlformats.org/officeDocument/2006/relationships/hyperlink" Target="mailto:Marian.Majan@iblsoft.com"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Report_IPET-DRMM-IV_Geneva_annex.docx" TargetMode="External"/><Relationship Id="rId82" Type="http://schemas.openxmlformats.org/officeDocument/2006/relationships/hyperlink" Target="mailto:PShi@wmo.int" TargetMode="External"/><Relationship Id="rId19" Type="http://schemas.openxmlformats.org/officeDocument/2006/relationships/hyperlink" Target="Report_IPET-DRMM-IV_Geneva_annex.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Report_IPET-DRMM-IV_Geneva_annex.docx" TargetMode="External"/><Relationship Id="rId22" Type="http://schemas.openxmlformats.org/officeDocument/2006/relationships/hyperlink" Target="Report_IPET-DRMM-IV_Geneva_annex.docx" TargetMode="External"/><Relationship Id="rId27" Type="http://schemas.openxmlformats.org/officeDocument/2006/relationships/hyperlink" Target="http://www.wmo-sat.info/oscar/satellites/view/402" TargetMode="External"/><Relationship Id="rId30" Type="http://schemas.openxmlformats.org/officeDocument/2006/relationships/hyperlink" Target="http://www.wmo-sat.info/oscar/satellites/view/34" TargetMode="External"/><Relationship Id="rId35" Type="http://schemas.openxmlformats.org/officeDocument/2006/relationships/hyperlink" Target="Report_IPET-DRMM-IV_Geneva_annex.docx" TargetMode="External"/><Relationship Id="rId43" Type="http://schemas.openxmlformats.org/officeDocument/2006/relationships/hyperlink" Target="Report_IPET-DRMM-IV_Geneva_annex.docx" TargetMode="External"/><Relationship Id="rId48" Type="http://schemas.openxmlformats.org/officeDocument/2006/relationships/hyperlink" Target="Report_IPET-DRMM-IV_Geneva_annex.docx" TargetMode="External"/><Relationship Id="rId56" Type="http://schemas.openxmlformats.org/officeDocument/2006/relationships/hyperlink" Target="http://www.deutscher-wetterdienst.de/TAC2BUFR/SV/webt2b_main.html" TargetMode="External"/><Relationship Id="rId64" Type="http://schemas.openxmlformats.org/officeDocument/2006/relationships/hyperlink" Target="Report_IPET-DRMM-IV_Geneva_annex.docx" TargetMode="External"/><Relationship Id="rId69" Type="http://schemas.openxmlformats.org/officeDocument/2006/relationships/hyperlink" Target="mailto:w.qu@bom.gov.au" TargetMode="External"/><Relationship Id="rId77" Type="http://schemas.openxmlformats.org/officeDocument/2006/relationships/hyperlink" Target="tel:%2B1%20301%20683%203912" TargetMode="External"/><Relationship Id="rId8" Type="http://schemas.openxmlformats.org/officeDocument/2006/relationships/endnotes" Target="endnotes.xml"/><Relationship Id="rId51" Type="http://schemas.openxmlformats.org/officeDocument/2006/relationships/hyperlink" Target="Report_IPET-DRMM-IV_Geneva_annex.docx" TargetMode="External"/><Relationship Id="rId72" Type="http://schemas.openxmlformats.org/officeDocument/2006/relationships/hyperlink" Target="mailto:Yann.genin@meteo.fr" TargetMode="External"/><Relationship Id="rId80" Type="http://schemas.openxmlformats.org/officeDocument/2006/relationships/hyperlink" Target="mailto:pekka.korhonen@vaisala.com"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Report_IPET-DRMM-IV_Geneva_annex.docx" TargetMode="External"/><Relationship Id="rId17" Type="http://schemas.openxmlformats.org/officeDocument/2006/relationships/hyperlink" Target="Report_IPET-DRMM-IV_Geneva_annex.docx" TargetMode="External"/><Relationship Id="rId25" Type="http://schemas.openxmlformats.org/officeDocument/2006/relationships/hyperlink" Target="Report_IPET-DRMM-IV_Geneva_annex.docx" TargetMode="External"/><Relationship Id="rId33" Type="http://schemas.openxmlformats.org/officeDocument/2006/relationships/hyperlink" Target="Report_IPET-DRMM-IV_Geneva_annex.docx" TargetMode="External"/><Relationship Id="rId38" Type="http://schemas.openxmlformats.org/officeDocument/2006/relationships/hyperlink" Target="Report_IPET-DRMM-IV_Geneva_annex.docx" TargetMode="External"/><Relationship Id="rId46" Type="http://schemas.openxmlformats.org/officeDocument/2006/relationships/hyperlink" Target="Report_IPET-DRMM-IV_Geneva_annex.docx" TargetMode="External"/><Relationship Id="rId59" Type="http://schemas.openxmlformats.org/officeDocument/2006/relationships/hyperlink" Target="Report_IPET-DRMM-IV_Geneva_annex.docx" TargetMode="External"/><Relationship Id="rId67" Type="http://schemas.openxmlformats.org/officeDocument/2006/relationships/hyperlink" Target="mailto:j-hasegawa@met.kishou.go.jp" TargetMode="External"/><Relationship Id="rId20" Type="http://schemas.openxmlformats.org/officeDocument/2006/relationships/hyperlink" Target="Report_IPET-DRMM-IV_Geneva_annex.docx" TargetMode="External"/><Relationship Id="rId41" Type="http://schemas.openxmlformats.org/officeDocument/2006/relationships/hyperlink" Target="Report_IPET-DRMM-IV_Geneva_annex.docx" TargetMode="External"/><Relationship Id="rId54" Type="http://schemas.openxmlformats.org/officeDocument/2006/relationships/hyperlink" Target="http://www.jcommops.org/ftp/SOT/MAPS/" TargetMode="External"/><Relationship Id="rId62" Type="http://schemas.openxmlformats.org/officeDocument/2006/relationships/hyperlink" Target="file:///\\internal.wmo.int\userdata\redirected\AShimazaki\WORKPLACE\MEETING\IPET-DRMM\IPET-DRMMIv_Geneva2016\Report\Report_IPET-DRMM-IV_Geneva_annex.docx" TargetMode="External"/><Relationship Id="rId70" Type="http://schemas.openxmlformats.org/officeDocument/2006/relationships/hyperlink" Target="mailto:zhaof@cma.gov.cn" TargetMode="External"/><Relationship Id="rId75" Type="http://schemas.openxmlformats.org/officeDocument/2006/relationships/hyperlink" Target="mailto:yasiner@mgm.gov.tr" TargetMode="External"/><Relationship Id="rId83" Type="http://schemas.openxmlformats.org/officeDocument/2006/relationships/hyperlink" Target="mailto:SForeman@wmo.i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eteosuisse.admin.ch/" TargetMode="External"/><Relationship Id="rId23" Type="http://schemas.openxmlformats.org/officeDocument/2006/relationships/hyperlink" Target="file:///\\internal.wmo.int\userdata\redirected\AShimazaki\WORKPLACE\MEETING\IPET-DRMM\IPET-DRMMIv_Geneva2016\Report\Report_IPET-DRMM-IV_Geneva_annex.docx" TargetMode="External"/><Relationship Id="rId28" Type="http://schemas.openxmlformats.org/officeDocument/2006/relationships/hyperlink" Target="https://www.wmo-sat.info/oscar/satelliteprogrammes/view/145" TargetMode="External"/><Relationship Id="rId36" Type="http://schemas.openxmlformats.org/officeDocument/2006/relationships/hyperlink" Target="Report_IPET-DRMM-IV_Geneva_annex.docx" TargetMode="External"/><Relationship Id="rId49" Type="http://schemas.openxmlformats.org/officeDocument/2006/relationships/hyperlink" Target="Report_IPET-DRMM-IV_Geneva_annex.docx" TargetMode="External"/><Relationship Id="rId57" Type="http://schemas.openxmlformats.org/officeDocument/2006/relationships/hyperlink" Target="Report_IPET-DRMM-IV_Geneva_annex.docx" TargetMode="External"/><Relationship Id="rId10" Type="http://schemas.openxmlformats.org/officeDocument/2006/relationships/hyperlink" Target="http://www.noaa.gov/" TargetMode="External"/><Relationship Id="rId31" Type="http://schemas.openxmlformats.org/officeDocument/2006/relationships/hyperlink" Target="http://www.wmo-sat.info/oscar/instruments/view/586" TargetMode="External"/><Relationship Id="rId44" Type="http://schemas.openxmlformats.org/officeDocument/2006/relationships/hyperlink" Target="Report_IPET-DRMM-IV_Geneva_annex.docx" TargetMode="External"/><Relationship Id="rId52" Type="http://schemas.openxmlformats.org/officeDocument/2006/relationships/hyperlink" Target="Report_IPET-DRMM-IV_Geneva_annex.docx" TargetMode="External"/><Relationship Id="rId60" Type="http://schemas.openxmlformats.org/officeDocument/2006/relationships/hyperlink" Target="Report_IPET-DRMM-IV_Geneva_annex.docx" TargetMode="External"/><Relationship Id="rId65" Type="http://schemas.openxmlformats.org/officeDocument/2006/relationships/footer" Target="footer2.xml"/><Relationship Id="rId73" Type="http://schemas.openxmlformats.org/officeDocument/2006/relationships/hyperlink" Target="mailto:sibylle.krebber@dwd.de" TargetMode="External"/><Relationship Id="rId78" Type="http://schemas.openxmlformats.org/officeDocument/2006/relationships/hyperlink" Target="mailto:jeff.ator@noaa.gov" TargetMode="External"/><Relationship Id="rId81" Type="http://schemas.openxmlformats.org/officeDocument/2006/relationships/hyperlink" Target="mailto:dyb@noc.ac.uk"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410C-681F-4D63-9559-B1EBAD6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28</Pages>
  <Words>11745</Words>
  <Characters>66953</Characters>
  <Application>Microsoft Office Word</Application>
  <DocSecurity>0</DocSecurity>
  <Lines>557</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2</vt:lpstr>
      <vt:lpstr>Doc 2</vt:lpstr>
    </vt:vector>
  </TitlesOfParts>
  <Company>wmo</Company>
  <LinksUpToDate>false</LinksUpToDate>
  <CharactersWithSpaces>78541</CharactersWithSpaces>
  <SharedDoc>false</SharedDoc>
  <HyperlinkBase/>
  <HLinks>
    <vt:vector size="654" baseType="variant">
      <vt:variant>
        <vt:i4>7995464</vt:i4>
      </vt:variant>
      <vt:variant>
        <vt:i4>324</vt:i4>
      </vt:variant>
      <vt:variant>
        <vt:i4>0</vt:i4>
      </vt:variant>
      <vt:variant>
        <vt:i4>5</vt:i4>
      </vt:variant>
      <vt:variant>
        <vt:lpwstr>mailto:AShimazaki@wmo.int</vt:lpwstr>
      </vt:variant>
      <vt:variant>
        <vt:lpwstr/>
      </vt:variant>
      <vt:variant>
        <vt:i4>1507372</vt:i4>
      </vt:variant>
      <vt:variant>
        <vt:i4>321</vt:i4>
      </vt:variant>
      <vt:variant>
        <vt:i4>0</vt:i4>
      </vt:variant>
      <vt:variant>
        <vt:i4>5</vt:i4>
      </vt:variant>
      <vt:variant>
        <vt:lpwstr>mailto:SForeman@wmo.int</vt:lpwstr>
      </vt:variant>
      <vt:variant>
        <vt:lpwstr/>
      </vt:variant>
      <vt:variant>
        <vt:i4>2687055</vt:i4>
      </vt:variant>
      <vt:variant>
        <vt:i4>318</vt:i4>
      </vt:variant>
      <vt:variant>
        <vt:i4>0</vt:i4>
      </vt:variant>
      <vt:variant>
        <vt:i4>5</vt:i4>
      </vt:variant>
      <vt:variant>
        <vt:lpwstr>mailto:joerg.klausen@meteoswiss.ch</vt:lpwstr>
      </vt:variant>
      <vt:variant>
        <vt:lpwstr/>
      </vt:variant>
      <vt:variant>
        <vt:i4>1966121</vt:i4>
      </vt:variant>
      <vt:variant>
        <vt:i4>315</vt:i4>
      </vt:variant>
      <vt:variant>
        <vt:i4>0</vt:i4>
      </vt:variant>
      <vt:variant>
        <vt:i4>5</vt:i4>
      </vt:variant>
      <vt:variant>
        <vt:lpwstr>../../../../../Users/Autologon/AppData/Local/Temp/derek.arndt@noaa.gov</vt:lpwstr>
      </vt:variant>
      <vt:variant>
        <vt:lpwstr/>
      </vt:variant>
      <vt:variant>
        <vt:i4>5505048</vt:i4>
      </vt:variant>
      <vt:variant>
        <vt:i4>312</vt:i4>
      </vt:variant>
      <vt:variant>
        <vt:i4>0</vt:i4>
      </vt:variant>
      <vt:variant>
        <vt:i4>5</vt:i4>
      </vt:variant>
      <vt:variant>
        <vt:lpwstr>tel:828-271-4876</vt:lpwstr>
      </vt:variant>
      <vt:variant>
        <vt:lpwstr/>
      </vt:variant>
      <vt:variant>
        <vt:i4>5046308</vt:i4>
      </vt:variant>
      <vt:variant>
        <vt:i4>309</vt:i4>
      </vt:variant>
      <vt:variant>
        <vt:i4>0</vt:i4>
      </vt:variant>
      <vt:variant>
        <vt:i4>5</vt:i4>
      </vt:variant>
      <vt:variant>
        <vt:lpwstr>mailto:dyb@noc.ac.uk</vt:lpwstr>
      </vt:variant>
      <vt:variant>
        <vt:lpwstr/>
      </vt:variant>
      <vt:variant>
        <vt:i4>4456504</vt:i4>
      </vt:variant>
      <vt:variant>
        <vt:i4>306</vt:i4>
      </vt:variant>
      <vt:variant>
        <vt:i4>0</vt:i4>
      </vt:variant>
      <vt:variant>
        <vt:i4>5</vt:i4>
      </vt:variant>
      <vt:variant>
        <vt:lpwstr>mailto:Marian.Majan@iblsoft.com</vt:lpwstr>
      </vt:variant>
      <vt:variant>
        <vt:lpwstr/>
      </vt:variant>
      <vt:variant>
        <vt:i4>524398</vt:i4>
      </vt:variant>
      <vt:variant>
        <vt:i4>303</vt:i4>
      </vt:variant>
      <vt:variant>
        <vt:i4>0</vt:i4>
      </vt:variant>
      <vt:variant>
        <vt:i4>5</vt:i4>
      </vt:variant>
      <vt:variant>
        <vt:lpwstr>mailto:jeff.ator@noaa.gov</vt:lpwstr>
      </vt:variant>
      <vt:variant>
        <vt:lpwstr/>
      </vt:variant>
      <vt:variant>
        <vt:i4>5832782</vt:i4>
      </vt:variant>
      <vt:variant>
        <vt:i4>300</vt:i4>
      </vt:variant>
      <vt:variant>
        <vt:i4>0</vt:i4>
      </vt:variant>
      <vt:variant>
        <vt:i4>5</vt:i4>
      </vt:variant>
      <vt:variant>
        <vt:lpwstr>tel:%2B1 301 683 3912</vt:lpwstr>
      </vt:variant>
      <vt:variant>
        <vt:lpwstr/>
      </vt:variant>
      <vt:variant>
        <vt:i4>4194415</vt:i4>
      </vt:variant>
      <vt:variant>
        <vt:i4>297</vt:i4>
      </vt:variant>
      <vt:variant>
        <vt:i4>0</vt:i4>
      </vt:variant>
      <vt:variant>
        <vt:i4>5</vt:i4>
      </vt:variant>
      <vt:variant>
        <vt:lpwstr>mailto:richard.weedon@metoffice.gov.uk</vt:lpwstr>
      </vt:variant>
      <vt:variant>
        <vt:lpwstr/>
      </vt:variant>
      <vt:variant>
        <vt:i4>3080305</vt:i4>
      </vt:variant>
      <vt:variant>
        <vt:i4>294</vt:i4>
      </vt:variant>
      <vt:variant>
        <vt:i4>0</vt:i4>
      </vt:variant>
      <vt:variant>
        <vt:i4>5</vt:i4>
      </vt:variant>
      <vt:variant>
        <vt:lpwstr>mailto:alexander.kats@cao-rhms.ru,%20alkats@thebat.net</vt:lpwstr>
      </vt:variant>
      <vt:variant>
        <vt:lpwstr/>
      </vt:variant>
      <vt:variant>
        <vt:i4>116</vt:i4>
      </vt:variant>
      <vt:variant>
        <vt:i4>291</vt:i4>
      </vt:variant>
      <vt:variant>
        <vt:i4>0</vt:i4>
      </vt:variant>
      <vt:variant>
        <vt:i4>5</vt:i4>
      </vt:variant>
      <vt:variant>
        <vt:lpwstr>mailto:sibylle.krebber@dwd.de</vt:lpwstr>
      </vt:variant>
      <vt:variant>
        <vt:lpwstr/>
      </vt:variant>
      <vt:variant>
        <vt:i4>3276895</vt:i4>
      </vt:variant>
      <vt:variant>
        <vt:i4>288</vt:i4>
      </vt:variant>
      <vt:variant>
        <vt:i4>0</vt:i4>
      </vt:variant>
      <vt:variant>
        <vt:i4>5</vt:i4>
      </vt:variant>
      <vt:variant>
        <vt:lpwstr>mailto:enrico.fucile@ecmwf.int</vt:lpwstr>
      </vt:variant>
      <vt:variant>
        <vt:lpwstr/>
      </vt:variant>
      <vt:variant>
        <vt:i4>7274511</vt:i4>
      </vt:variant>
      <vt:variant>
        <vt:i4>285</vt:i4>
      </vt:variant>
      <vt:variant>
        <vt:i4>0</vt:i4>
      </vt:variant>
      <vt:variant>
        <vt:i4>5</vt:i4>
      </vt:variant>
      <vt:variant>
        <vt:lpwstr>mailto:zhaof@cma.gov.cn</vt:lpwstr>
      </vt:variant>
      <vt:variant>
        <vt:lpwstr/>
      </vt:variant>
      <vt:variant>
        <vt:i4>4391014</vt:i4>
      </vt:variant>
      <vt:variant>
        <vt:i4>282</vt:i4>
      </vt:variant>
      <vt:variant>
        <vt:i4>0</vt:i4>
      </vt:variant>
      <vt:variant>
        <vt:i4>5</vt:i4>
      </vt:variant>
      <vt:variant>
        <vt:lpwstr>mailto:yves.pelletier@ec.gc.ca</vt:lpwstr>
      </vt:variant>
      <vt:variant>
        <vt:lpwstr/>
      </vt:variant>
      <vt:variant>
        <vt:i4>5308526</vt:i4>
      </vt:variant>
      <vt:variant>
        <vt:i4>279</vt:i4>
      </vt:variant>
      <vt:variant>
        <vt:i4>0</vt:i4>
      </vt:variant>
      <vt:variant>
        <vt:i4>5</vt:i4>
      </vt:variant>
      <vt:variant>
        <vt:lpwstr>mailto:w.qu@bom.gov.au</vt:lpwstr>
      </vt:variant>
      <vt:variant>
        <vt:lpwstr/>
      </vt:variant>
      <vt:variant>
        <vt:i4>262240</vt:i4>
      </vt:variant>
      <vt:variant>
        <vt:i4>276</vt:i4>
      </vt:variant>
      <vt:variant>
        <vt:i4>0</vt:i4>
      </vt:variant>
      <vt:variant>
        <vt:i4>5</vt:i4>
      </vt:variant>
      <vt:variant>
        <vt:lpwstr>../../../../../Users/Autologon/AppData/Local/Temp/jitsukoh@gmail.com</vt:lpwstr>
      </vt:variant>
      <vt:variant>
        <vt:lpwstr/>
      </vt:variant>
      <vt:variant>
        <vt:i4>4522022</vt:i4>
      </vt:variant>
      <vt:variant>
        <vt:i4>273</vt:i4>
      </vt:variant>
      <vt:variant>
        <vt:i4>0</vt:i4>
      </vt:variant>
      <vt:variant>
        <vt:i4>5</vt:i4>
      </vt:variant>
      <vt:variant>
        <vt:lpwstr>mailto:j-hasegawa@met.kishou.go.jp</vt:lpwstr>
      </vt:variant>
      <vt:variant>
        <vt:lpwstr/>
      </vt:variant>
      <vt:variant>
        <vt:i4>6094893</vt:i4>
      </vt:variant>
      <vt:variant>
        <vt:i4>270</vt:i4>
      </vt:variant>
      <vt:variant>
        <vt:i4>0</vt:i4>
      </vt:variant>
      <vt:variant>
        <vt:i4>5</vt:i4>
      </vt:variant>
      <vt:variant>
        <vt:lpwstr>mailto:simon.elliott@eumetsat.int</vt:lpwstr>
      </vt:variant>
      <vt:variant>
        <vt:lpwstr/>
      </vt:variant>
      <vt:variant>
        <vt:i4>3211376</vt:i4>
      </vt:variant>
      <vt:variant>
        <vt:i4>267</vt:i4>
      </vt:variant>
      <vt:variant>
        <vt:i4>0</vt:i4>
      </vt:variant>
      <vt:variant>
        <vt:i4>5</vt:i4>
      </vt:variant>
      <vt:variant>
        <vt:lpwstr/>
      </vt:variant>
      <vt:variant>
        <vt:lpwstr>P12</vt:lpwstr>
      </vt:variant>
      <vt:variant>
        <vt:i4>6094912</vt:i4>
      </vt:variant>
      <vt:variant>
        <vt:i4>264</vt:i4>
      </vt:variant>
      <vt:variant>
        <vt:i4>0</vt:i4>
      </vt:variant>
      <vt:variant>
        <vt:i4>5</vt:i4>
      </vt:variant>
      <vt:variant>
        <vt:lpwstr>../../../../../Users/Autologon/AppData/Local/Temp/Report_IPETDRMM-II_CollegePark_annex.doc</vt:lpwstr>
      </vt:variant>
      <vt:variant>
        <vt:lpwstr>A11_1</vt:lpwstr>
      </vt:variant>
      <vt:variant>
        <vt:i4>7209025</vt:i4>
      </vt:variant>
      <vt:variant>
        <vt:i4>261</vt:i4>
      </vt:variant>
      <vt:variant>
        <vt:i4>0</vt:i4>
      </vt:variant>
      <vt:variant>
        <vt:i4>5</vt:i4>
      </vt:variant>
      <vt:variant>
        <vt:lpwstr/>
      </vt:variant>
      <vt:variant>
        <vt:lpwstr>P11_1</vt:lpwstr>
      </vt:variant>
      <vt:variant>
        <vt:i4>6094913</vt:i4>
      </vt:variant>
      <vt:variant>
        <vt:i4>258</vt:i4>
      </vt:variant>
      <vt:variant>
        <vt:i4>0</vt:i4>
      </vt:variant>
      <vt:variant>
        <vt:i4>5</vt:i4>
      </vt:variant>
      <vt:variant>
        <vt:lpwstr>../../../../../Users/Autologon/AppData/Local/Temp/Report_IPETDRMM-II_CollegePark_annex.doc</vt:lpwstr>
      </vt:variant>
      <vt:variant>
        <vt:lpwstr>A10_1</vt:lpwstr>
      </vt:variant>
      <vt:variant>
        <vt:i4>7209024</vt:i4>
      </vt:variant>
      <vt:variant>
        <vt:i4>255</vt:i4>
      </vt:variant>
      <vt:variant>
        <vt:i4>0</vt:i4>
      </vt:variant>
      <vt:variant>
        <vt:i4>5</vt:i4>
      </vt:variant>
      <vt:variant>
        <vt:lpwstr/>
      </vt:variant>
      <vt:variant>
        <vt:lpwstr>P10_1</vt:lpwstr>
      </vt:variant>
      <vt:variant>
        <vt:i4>655473</vt:i4>
      </vt:variant>
      <vt:variant>
        <vt:i4>252</vt:i4>
      </vt:variant>
      <vt:variant>
        <vt:i4>0</vt:i4>
      </vt:variant>
      <vt:variant>
        <vt:i4>5</vt:i4>
      </vt:variant>
      <vt:variant>
        <vt:lpwstr>../../../../../Users/Autologon/AppData/Local/Temp/Report_IPETDRMM-II_CollegePark_annex.doc</vt:lpwstr>
      </vt:variant>
      <vt:variant>
        <vt:lpwstr>A9_1_1</vt:lpwstr>
      </vt:variant>
      <vt:variant>
        <vt:i4>3735664</vt:i4>
      </vt:variant>
      <vt:variant>
        <vt:i4>249</vt:i4>
      </vt:variant>
      <vt:variant>
        <vt:i4>0</vt:i4>
      </vt:variant>
      <vt:variant>
        <vt:i4>5</vt:i4>
      </vt:variant>
      <vt:variant>
        <vt:lpwstr/>
      </vt:variant>
      <vt:variant>
        <vt:lpwstr>P9_1_1</vt:lpwstr>
      </vt:variant>
      <vt:variant>
        <vt:i4>589871</vt:i4>
      </vt:variant>
      <vt:variant>
        <vt:i4>246</vt:i4>
      </vt:variant>
      <vt:variant>
        <vt:i4>0</vt:i4>
      </vt:variant>
      <vt:variant>
        <vt:i4>5</vt:i4>
      </vt:variant>
      <vt:variant>
        <vt:lpwstr/>
      </vt:variant>
      <vt:variant>
        <vt:lpwstr>P8_1</vt:lpwstr>
      </vt:variant>
      <vt:variant>
        <vt:i4>589871</vt:i4>
      </vt:variant>
      <vt:variant>
        <vt:i4>243</vt:i4>
      </vt:variant>
      <vt:variant>
        <vt:i4>0</vt:i4>
      </vt:variant>
      <vt:variant>
        <vt:i4>5</vt:i4>
      </vt:variant>
      <vt:variant>
        <vt:lpwstr/>
      </vt:variant>
      <vt:variant>
        <vt:lpwstr>P8_1</vt:lpwstr>
      </vt:variant>
      <vt:variant>
        <vt:i4>589871</vt:i4>
      </vt:variant>
      <vt:variant>
        <vt:i4>240</vt:i4>
      </vt:variant>
      <vt:variant>
        <vt:i4>0</vt:i4>
      </vt:variant>
      <vt:variant>
        <vt:i4>5</vt:i4>
      </vt:variant>
      <vt:variant>
        <vt:lpwstr/>
      </vt:variant>
      <vt:variant>
        <vt:lpwstr>P8_1</vt:lpwstr>
      </vt:variant>
      <vt:variant>
        <vt:i4>3604526</vt:i4>
      </vt:variant>
      <vt:variant>
        <vt:i4>237</vt:i4>
      </vt:variant>
      <vt:variant>
        <vt:i4>0</vt:i4>
      </vt:variant>
      <vt:variant>
        <vt:i4>5</vt:i4>
      </vt:variant>
      <vt:variant>
        <vt:lpwstr>../../../../../Users/Autologon/AppData/Local/Temp/Report_IPETDRMM-II_CollegePark_annex.doc</vt:lpwstr>
      </vt:variant>
      <vt:variant>
        <vt:lpwstr>A7_3</vt:lpwstr>
      </vt:variant>
      <vt:variant>
        <vt:i4>262191</vt:i4>
      </vt:variant>
      <vt:variant>
        <vt:i4>234</vt:i4>
      </vt:variant>
      <vt:variant>
        <vt:i4>0</vt:i4>
      </vt:variant>
      <vt:variant>
        <vt:i4>5</vt:i4>
      </vt:variant>
      <vt:variant>
        <vt:lpwstr/>
      </vt:variant>
      <vt:variant>
        <vt:lpwstr>P7_3</vt:lpwstr>
      </vt:variant>
      <vt:variant>
        <vt:i4>983153</vt:i4>
      </vt:variant>
      <vt:variant>
        <vt:i4>231</vt:i4>
      </vt:variant>
      <vt:variant>
        <vt:i4>0</vt:i4>
      </vt:variant>
      <vt:variant>
        <vt:i4>5</vt:i4>
      </vt:variant>
      <vt:variant>
        <vt:lpwstr>../../../../../Users/Autologon/AppData/Local/Temp/Report_IPETDRMM-II_CollegePark_annex.doc</vt:lpwstr>
      </vt:variant>
      <vt:variant>
        <vt:lpwstr>A7_2_9</vt:lpwstr>
      </vt:variant>
      <vt:variant>
        <vt:i4>3932272</vt:i4>
      </vt:variant>
      <vt:variant>
        <vt:i4>228</vt:i4>
      </vt:variant>
      <vt:variant>
        <vt:i4>0</vt:i4>
      </vt:variant>
      <vt:variant>
        <vt:i4>5</vt:i4>
      </vt:variant>
      <vt:variant>
        <vt:lpwstr/>
      </vt:variant>
      <vt:variant>
        <vt:lpwstr>P7_2_9</vt:lpwstr>
      </vt:variant>
      <vt:variant>
        <vt:i4>3997808</vt:i4>
      </vt:variant>
      <vt:variant>
        <vt:i4>225</vt:i4>
      </vt:variant>
      <vt:variant>
        <vt:i4>0</vt:i4>
      </vt:variant>
      <vt:variant>
        <vt:i4>5</vt:i4>
      </vt:variant>
      <vt:variant>
        <vt:lpwstr/>
      </vt:variant>
      <vt:variant>
        <vt:lpwstr>P7_2_8</vt:lpwstr>
      </vt:variant>
      <vt:variant>
        <vt:i4>3276912</vt:i4>
      </vt:variant>
      <vt:variant>
        <vt:i4>222</vt:i4>
      </vt:variant>
      <vt:variant>
        <vt:i4>0</vt:i4>
      </vt:variant>
      <vt:variant>
        <vt:i4>5</vt:i4>
      </vt:variant>
      <vt:variant>
        <vt:lpwstr/>
      </vt:variant>
      <vt:variant>
        <vt:lpwstr>P7_2_7</vt:lpwstr>
      </vt:variant>
      <vt:variant>
        <vt:i4>113</vt:i4>
      </vt:variant>
      <vt:variant>
        <vt:i4>219</vt:i4>
      </vt:variant>
      <vt:variant>
        <vt:i4>0</vt:i4>
      </vt:variant>
      <vt:variant>
        <vt:i4>5</vt:i4>
      </vt:variant>
      <vt:variant>
        <vt:lpwstr>../../../../../Users/Autologon/AppData/Local/Temp/Report_IPETDRMM-II_CollegePark_annex.doc</vt:lpwstr>
      </vt:variant>
      <vt:variant>
        <vt:lpwstr>A7_2_6</vt:lpwstr>
      </vt:variant>
      <vt:variant>
        <vt:i4>3342448</vt:i4>
      </vt:variant>
      <vt:variant>
        <vt:i4>216</vt:i4>
      </vt:variant>
      <vt:variant>
        <vt:i4>0</vt:i4>
      </vt:variant>
      <vt:variant>
        <vt:i4>5</vt:i4>
      </vt:variant>
      <vt:variant>
        <vt:lpwstr/>
      </vt:variant>
      <vt:variant>
        <vt:lpwstr>P7_2_6</vt:lpwstr>
      </vt:variant>
      <vt:variant>
        <vt:i4>196721</vt:i4>
      </vt:variant>
      <vt:variant>
        <vt:i4>213</vt:i4>
      </vt:variant>
      <vt:variant>
        <vt:i4>0</vt:i4>
      </vt:variant>
      <vt:variant>
        <vt:i4>5</vt:i4>
      </vt:variant>
      <vt:variant>
        <vt:lpwstr>../../../../../Users/Autologon/AppData/Local/Temp/Report_IPETDRMM-II_CollegePark_annex.doc</vt:lpwstr>
      </vt:variant>
      <vt:variant>
        <vt:lpwstr>A7_2_5</vt:lpwstr>
      </vt:variant>
      <vt:variant>
        <vt:i4>3145840</vt:i4>
      </vt:variant>
      <vt:variant>
        <vt:i4>210</vt:i4>
      </vt:variant>
      <vt:variant>
        <vt:i4>0</vt:i4>
      </vt:variant>
      <vt:variant>
        <vt:i4>5</vt:i4>
      </vt:variant>
      <vt:variant>
        <vt:lpwstr/>
      </vt:variant>
      <vt:variant>
        <vt:lpwstr>P7_2_5</vt:lpwstr>
      </vt:variant>
      <vt:variant>
        <vt:i4>131185</vt:i4>
      </vt:variant>
      <vt:variant>
        <vt:i4>207</vt:i4>
      </vt:variant>
      <vt:variant>
        <vt:i4>0</vt:i4>
      </vt:variant>
      <vt:variant>
        <vt:i4>5</vt:i4>
      </vt:variant>
      <vt:variant>
        <vt:lpwstr>../../../../../Users/Autologon/AppData/Local/Temp/Report_IPETDRMM-II_CollegePark_annex.doc</vt:lpwstr>
      </vt:variant>
      <vt:variant>
        <vt:lpwstr>A7_2_4</vt:lpwstr>
      </vt:variant>
      <vt:variant>
        <vt:i4>3211376</vt:i4>
      </vt:variant>
      <vt:variant>
        <vt:i4>204</vt:i4>
      </vt:variant>
      <vt:variant>
        <vt:i4>0</vt:i4>
      </vt:variant>
      <vt:variant>
        <vt:i4>5</vt:i4>
      </vt:variant>
      <vt:variant>
        <vt:lpwstr/>
      </vt:variant>
      <vt:variant>
        <vt:lpwstr>P7_2_4</vt:lpwstr>
      </vt:variant>
      <vt:variant>
        <vt:i4>327793</vt:i4>
      </vt:variant>
      <vt:variant>
        <vt:i4>201</vt:i4>
      </vt:variant>
      <vt:variant>
        <vt:i4>0</vt:i4>
      </vt:variant>
      <vt:variant>
        <vt:i4>5</vt:i4>
      </vt:variant>
      <vt:variant>
        <vt:lpwstr>../../../../../Users/Autologon/AppData/Local/Temp/Report_IPETDRMM-II_CollegePark_annex.doc</vt:lpwstr>
      </vt:variant>
      <vt:variant>
        <vt:lpwstr>A7_2_3</vt:lpwstr>
      </vt:variant>
      <vt:variant>
        <vt:i4>3539056</vt:i4>
      </vt:variant>
      <vt:variant>
        <vt:i4>198</vt:i4>
      </vt:variant>
      <vt:variant>
        <vt:i4>0</vt:i4>
      </vt:variant>
      <vt:variant>
        <vt:i4>5</vt:i4>
      </vt:variant>
      <vt:variant>
        <vt:lpwstr/>
      </vt:variant>
      <vt:variant>
        <vt:lpwstr>P7_2_3</vt:lpwstr>
      </vt:variant>
      <vt:variant>
        <vt:i4>262257</vt:i4>
      </vt:variant>
      <vt:variant>
        <vt:i4>195</vt:i4>
      </vt:variant>
      <vt:variant>
        <vt:i4>0</vt:i4>
      </vt:variant>
      <vt:variant>
        <vt:i4>5</vt:i4>
      </vt:variant>
      <vt:variant>
        <vt:lpwstr>../../../../../Users/Autologon/AppData/Local/Temp/Report_IPETDRMM-II_CollegePark_annex.doc</vt:lpwstr>
      </vt:variant>
      <vt:variant>
        <vt:lpwstr>A7_2_2</vt:lpwstr>
      </vt:variant>
      <vt:variant>
        <vt:i4>3604592</vt:i4>
      </vt:variant>
      <vt:variant>
        <vt:i4>192</vt:i4>
      </vt:variant>
      <vt:variant>
        <vt:i4>0</vt:i4>
      </vt:variant>
      <vt:variant>
        <vt:i4>5</vt:i4>
      </vt:variant>
      <vt:variant>
        <vt:lpwstr/>
      </vt:variant>
      <vt:variant>
        <vt:lpwstr>P7_2_2</vt:lpwstr>
      </vt:variant>
      <vt:variant>
        <vt:i4>458865</vt:i4>
      </vt:variant>
      <vt:variant>
        <vt:i4>189</vt:i4>
      </vt:variant>
      <vt:variant>
        <vt:i4>0</vt:i4>
      </vt:variant>
      <vt:variant>
        <vt:i4>5</vt:i4>
      </vt:variant>
      <vt:variant>
        <vt:lpwstr>../../../../../Users/Autologon/AppData/Local/Temp/Report_IPETDRMM-II_CollegePark_annex.doc</vt:lpwstr>
      </vt:variant>
      <vt:variant>
        <vt:lpwstr>A7_2_1</vt:lpwstr>
      </vt:variant>
      <vt:variant>
        <vt:i4>3407984</vt:i4>
      </vt:variant>
      <vt:variant>
        <vt:i4>186</vt:i4>
      </vt:variant>
      <vt:variant>
        <vt:i4>0</vt:i4>
      </vt:variant>
      <vt:variant>
        <vt:i4>5</vt:i4>
      </vt:variant>
      <vt:variant>
        <vt:lpwstr/>
      </vt:variant>
      <vt:variant>
        <vt:lpwstr>P7_2_1</vt:lpwstr>
      </vt:variant>
      <vt:variant>
        <vt:i4>3473454</vt:i4>
      </vt:variant>
      <vt:variant>
        <vt:i4>183</vt:i4>
      </vt:variant>
      <vt:variant>
        <vt:i4>0</vt:i4>
      </vt:variant>
      <vt:variant>
        <vt:i4>5</vt:i4>
      </vt:variant>
      <vt:variant>
        <vt:lpwstr>../../../../../Users/Autologon/AppData/Local/Temp/Report_IPETDRMM-II_CollegePark_annex.doc</vt:lpwstr>
      </vt:variant>
      <vt:variant>
        <vt:lpwstr>A7_1</vt:lpwstr>
      </vt:variant>
      <vt:variant>
        <vt:i4>393263</vt:i4>
      </vt:variant>
      <vt:variant>
        <vt:i4>180</vt:i4>
      </vt:variant>
      <vt:variant>
        <vt:i4>0</vt:i4>
      </vt:variant>
      <vt:variant>
        <vt:i4>5</vt:i4>
      </vt:variant>
      <vt:variant>
        <vt:lpwstr/>
      </vt:variant>
      <vt:variant>
        <vt:lpwstr>P7_1</vt:lpwstr>
      </vt:variant>
      <vt:variant>
        <vt:i4>3407918</vt:i4>
      </vt:variant>
      <vt:variant>
        <vt:i4>177</vt:i4>
      </vt:variant>
      <vt:variant>
        <vt:i4>0</vt:i4>
      </vt:variant>
      <vt:variant>
        <vt:i4>5</vt:i4>
      </vt:variant>
      <vt:variant>
        <vt:lpwstr>../../../../../Users/Autologon/AppData/Local/Temp/Report_IPETDRMM-II_CollegePark_annex.doc</vt:lpwstr>
      </vt:variant>
      <vt:variant>
        <vt:lpwstr>A6_1</vt:lpwstr>
      </vt:variant>
      <vt:variant>
        <vt:i4>458799</vt:i4>
      </vt:variant>
      <vt:variant>
        <vt:i4>174</vt:i4>
      </vt:variant>
      <vt:variant>
        <vt:i4>0</vt:i4>
      </vt:variant>
      <vt:variant>
        <vt:i4>5</vt:i4>
      </vt:variant>
      <vt:variant>
        <vt:lpwstr/>
      </vt:variant>
      <vt:variant>
        <vt:lpwstr>P6_1</vt:lpwstr>
      </vt:variant>
      <vt:variant>
        <vt:i4>3604526</vt:i4>
      </vt:variant>
      <vt:variant>
        <vt:i4>171</vt:i4>
      </vt:variant>
      <vt:variant>
        <vt:i4>0</vt:i4>
      </vt:variant>
      <vt:variant>
        <vt:i4>5</vt:i4>
      </vt:variant>
      <vt:variant>
        <vt:lpwstr>../../../../../Users/Autologon/AppData/Local/Temp/Report_IPETDRMM-II_CollegePark_annex.doc</vt:lpwstr>
      </vt:variant>
      <vt:variant>
        <vt:lpwstr>A5_1</vt:lpwstr>
      </vt:variant>
      <vt:variant>
        <vt:i4>262191</vt:i4>
      </vt:variant>
      <vt:variant>
        <vt:i4>168</vt:i4>
      </vt:variant>
      <vt:variant>
        <vt:i4>0</vt:i4>
      </vt:variant>
      <vt:variant>
        <vt:i4>5</vt:i4>
      </vt:variant>
      <vt:variant>
        <vt:lpwstr/>
      </vt:variant>
      <vt:variant>
        <vt:lpwstr>P5_1</vt:lpwstr>
      </vt:variant>
      <vt:variant>
        <vt:i4>262257</vt:i4>
      </vt:variant>
      <vt:variant>
        <vt:i4>165</vt:i4>
      </vt:variant>
      <vt:variant>
        <vt:i4>0</vt:i4>
      </vt:variant>
      <vt:variant>
        <vt:i4>5</vt:i4>
      </vt:variant>
      <vt:variant>
        <vt:lpwstr>../../../../../Users/Autologon/AppData/Local/Temp/Report_IPETDRMM-II_CollegePark_annex.doc</vt:lpwstr>
      </vt:variant>
      <vt:variant>
        <vt:lpwstr>A4_2_1</vt:lpwstr>
      </vt:variant>
      <vt:variant>
        <vt:i4>3604592</vt:i4>
      </vt:variant>
      <vt:variant>
        <vt:i4>162</vt:i4>
      </vt:variant>
      <vt:variant>
        <vt:i4>0</vt:i4>
      </vt:variant>
      <vt:variant>
        <vt:i4>5</vt:i4>
      </vt:variant>
      <vt:variant>
        <vt:lpwstr/>
      </vt:variant>
      <vt:variant>
        <vt:lpwstr>P4_2_1</vt:lpwstr>
      </vt:variant>
      <vt:variant>
        <vt:i4>3538990</vt:i4>
      </vt:variant>
      <vt:variant>
        <vt:i4>159</vt:i4>
      </vt:variant>
      <vt:variant>
        <vt:i4>0</vt:i4>
      </vt:variant>
      <vt:variant>
        <vt:i4>5</vt:i4>
      </vt:variant>
      <vt:variant>
        <vt:lpwstr>../../../../../Users/Autologon/AppData/Local/Temp/Report_IPETDRMM-II_CollegePark_annex.doc</vt:lpwstr>
      </vt:variant>
      <vt:variant>
        <vt:lpwstr>A4_1</vt:lpwstr>
      </vt:variant>
      <vt:variant>
        <vt:i4>327727</vt:i4>
      </vt:variant>
      <vt:variant>
        <vt:i4>156</vt:i4>
      </vt:variant>
      <vt:variant>
        <vt:i4>0</vt:i4>
      </vt:variant>
      <vt:variant>
        <vt:i4>5</vt:i4>
      </vt:variant>
      <vt:variant>
        <vt:lpwstr/>
      </vt:variant>
      <vt:variant>
        <vt:lpwstr>P4_1</vt:lpwstr>
      </vt:variant>
      <vt:variant>
        <vt:i4>3211376</vt:i4>
      </vt:variant>
      <vt:variant>
        <vt:i4>153</vt:i4>
      </vt:variant>
      <vt:variant>
        <vt:i4>0</vt:i4>
      </vt:variant>
      <vt:variant>
        <vt:i4>5</vt:i4>
      </vt:variant>
      <vt:variant>
        <vt:lpwstr/>
      </vt:variant>
      <vt:variant>
        <vt:lpwstr>P3_3_1</vt:lpwstr>
      </vt:variant>
      <vt:variant>
        <vt:i4>196721</vt:i4>
      </vt:variant>
      <vt:variant>
        <vt:i4>150</vt:i4>
      </vt:variant>
      <vt:variant>
        <vt:i4>0</vt:i4>
      </vt:variant>
      <vt:variant>
        <vt:i4>5</vt:i4>
      </vt:variant>
      <vt:variant>
        <vt:lpwstr>../../../../../Users/Autologon/AppData/Local/Temp/Report_IPETDRMM-II_CollegePark_annex.doc</vt:lpwstr>
      </vt:variant>
      <vt:variant>
        <vt:lpwstr>A3_2_10</vt:lpwstr>
      </vt:variant>
      <vt:variant>
        <vt:i4>3145840</vt:i4>
      </vt:variant>
      <vt:variant>
        <vt:i4>147</vt:i4>
      </vt:variant>
      <vt:variant>
        <vt:i4>0</vt:i4>
      </vt:variant>
      <vt:variant>
        <vt:i4>5</vt:i4>
      </vt:variant>
      <vt:variant>
        <vt:lpwstr/>
      </vt:variant>
      <vt:variant>
        <vt:lpwstr>P3_2_10</vt:lpwstr>
      </vt:variant>
      <vt:variant>
        <vt:i4>721009</vt:i4>
      </vt:variant>
      <vt:variant>
        <vt:i4>144</vt:i4>
      </vt:variant>
      <vt:variant>
        <vt:i4>0</vt:i4>
      </vt:variant>
      <vt:variant>
        <vt:i4>5</vt:i4>
      </vt:variant>
      <vt:variant>
        <vt:lpwstr>../../../../../Users/Autologon/AppData/Local/Temp/Report_IPETDRMM-II_CollegePark_annex.doc</vt:lpwstr>
      </vt:variant>
      <vt:variant>
        <vt:lpwstr>A3_2_9</vt:lpwstr>
      </vt:variant>
      <vt:variant>
        <vt:i4>3670128</vt:i4>
      </vt:variant>
      <vt:variant>
        <vt:i4>141</vt:i4>
      </vt:variant>
      <vt:variant>
        <vt:i4>0</vt:i4>
      </vt:variant>
      <vt:variant>
        <vt:i4>5</vt:i4>
      </vt:variant>
      <vt:variant>
        <vt:lpwstr/>
      </vt:variant>
      <vt:variant>
        <vt:lpwstr>P3_2_9</vt:lpwstr>
      </vt:variant>
      <vt:variant>
        <vt:i4>655473</vt:i4>
      </vt:variant>
      <vt:variant>
        <vt:i4>138</vt:i4>
      </vt:variant>
      <vt:variant>
        <vt:i4>0</vt:i4>
      </vt:variant>
      <vt:variant>
        <vt:i4>5</vt:i4>
      </vt:variant>
      <vt:variant>
        <vt:lpwstr>../../../../../Users/Autologon/AppData/Local/Temp/Report_IPETDRMM-II_CollegePark_annex.doc</vt:lpwstr>
      </vt:variant>
      <vt:variant>
        <vt:lpwstr>A3_2_8</vt:lpwstr>
      </vt:variant>
      <vt:variant>
        <vt:i4>3735664</vt:i4>
      </vt:variant>
      <vt:variant>
        <vt:i4>135</vt:i4>
      </vt:variant>
      <vt:variant>
        <vt:i4>0</vt:i4>
      </vt:variant>
      <vt:variant>
        <vt:i4>5</vt:i4>
      </vt:variant>
      <vt:variant>
        <vt:lpwstr/>
      </vt:variant>
      <vt:variant>
        <vt:lpwstr>P3_2_8</vt:lpwstr>
      </vt:variant>
      <vt:variant>
        <vt:i4>327793</vt:i4>
      </vt:variant>
      <vt:variant>
        <vt:i4>132</vt:i4>
      </vt:variant>
      <vt:variant>
        <vt:i4>0</vt:i4>
      </vt:variant>
      <vt:variant>
        <vt:i4>5</vt:i4>
      </vt:variant>
      <vt:variant>
        <vt:lpwstr>../../../../../Users/Autologon/AppData/Local/Temp/Report_IPETDRMM-II_CollegePark_annex.doc</vt:lpwstr>
      </vt:variant>
      <vt:variant>
        <vt:lpwstr>A3_2_7</vt:lpwstr>
      </vt:variant>
      <vt:variant>
        <vt:i4>3539056</vt:i4>
      </vt:variant>
      <vt:variant>
        <vt:i4>129</vt:i4>
      </vt:variant>
      <vt:variant>
        <vt:i4>0</vt:i4>
      </vt:variant>
      <vt:variant>
        <vt:i4>5</vt:i4>
      </vt:variant>
      <vt:variant>
        <vt:lpwstr/>
      </vt:variant>
      <vt:variant>
        <vt:lpwstr>P3_2_7</vt:lpwstr>
      </vt:variant>
      <vt:variant>
        <vt:i4>262257</vt:i4>
      </vt:variant>
      <vt:variant>
        <vt:i4>126</vt:i4>
      </vt:variant>
      <vt:variant>
        <vt:i4>0</vt:i4>
      </vt:variant>
      <vt:variant>
        <vt:i4>5</vt:i4>
      </vt:variant>
      <vt:variant>
        <vt:lpwstr>../../../../../Users/Autologon/AppData/Local/Temp/Report_IPETDRMM-II_CollegePark_annex.doc</vt:lpwstr>
      </vt:variant>
      <vt:variant>
        <vt:lpwstr>A3_2_6</vt:lpwstr>
      </vt:variant>
      <vt:variant>
        <vt:i4>3604592</vt:i4>
      </vt:variant>
      <vt:variant>
        <vt:i4>123</vt:i4>
      </vt:variant>
      <vt:variant>
        <vt:i4>0</vt:i4>
      </vt:variant>
      <vt:variant>
        <vt:i4>5</vt:i4>
      </vt:variant>
      <vt:variant>
        <vt:lpwstr/>
      </vt:variant>
      <vt:variant>
        <vt:lpwstr>P3_2_6</vt:lpwstr>
      </vt:variant>
      <vt:variant>
        <vt:i4>458865</vt:i4>
      </vt:variant>
      <vt:variant>
        <vt:i4>120</vt:i4>
      </vt:variant>
      <vt:variant>
        <vt:i4>0</vt:i4>
      </vt:variant>
      <vt:variant>
        <vt:i4>5</vt:i4>
      </vt:variant>
      <vt:variant>
        <vt:lpwstr>../../../../../Users/Autologon/AppData/Local/Temp/Report_IPETDRMM-II_CollegePark_annex.doc</vt:lpwstr>
      </vt:variant>
      <vt:variant>
        <vt:lpwstr>A3_2_5</vt:lpwstr>
      </vt:variant>
      <vt:variant>
        <vt:i4>3407984</vt:i4>
      </vt:variant>
      <vt:variant>
        <vt:i4>117</vt:i4>
      </vt:variant>
      <vt:variant>
        <vt:i4>0</vt:i4>
      </vt:variant>
      <vt:variant>
        <vt:i4>5</vt:i4>
      </vt:variant>
      <vt:variant>
        <vt:lpwstr/>
      </vt:variant>
      <vt:variant>
        <vt:lpwstr>P3_2_5</vt:lpwstr>
      </vt:variant>
      <vt:variant>
        <vt:i4>393329</vt:i4>
      </vt:variant>
      <vt:variant>
        <vt:i4>114</vt:i4>
      </vt:variant>
      <vt:variant>
        <vt:i4>0</vt:i4>
      </vt:variant>
      <vt:variant>
        <vt:i4>5</vt:i4>
      </vt:variant>
      <vt:variant>
        <vt:lpwstr>../../../../../Users/Autologon/AppData/Local/Temp/Report_IPETDRMM-II_CollegePark_annex.doc</vt:lpwstr>
      </vt:variant>
      <vt:variant>
        <vt:lpwstr>A3_2_4</vt:lpwstr>
      </vt:variant>
      <vt:variant>
        <vt:i4>3473520</vt:i4>
      </vt:variant>
      <vt:variant>
        <vt:i4>111</vt:i4>
      </vt:variant>
      <vt:variant>
        <vt:i4>0</vt:i4>
      </vt:variant>
      <vt:variant>
        <vt:i4>5</vt:i4>
      </vt:variant>
      <vt:variant>
        <vt:lpwstr/>
      </vt:variant>
      <vt:variant>
        <vt:lpwstr>P3_2_4</vt:lpwstr>
      </vt:variant>
      <vt:variant>
        <vt:i4>65649</vt:i4>
      </vt:variant>
      <vt:variant>
        <vt:i4>108</vt:i4>
      </vt:variant>
      <vt:variant>
        <vt:i4>0</vt:i4>
      </vt:variant>
      <vt:variant>
        <vt:i4>5</vt:i4>
      </vt:variant>
      <vt:variant>
        <vt:lpwstr>../../../../../Users/Autologon/AppData/Local/Temp/Report_IPETDRMM-II_CollegePark_annex.doc</vt:lpwstr>
      </vt:variant>
      <vt:variant>
        <vt:lpwstr>A3_2_3</vt:lpwstr>
      </vt:variant>
      <vt:variant>
        <vt:i4>3276912</vt:i4>
      </vt:variant>
      <vt:variant>
        <vt:i4>105</vt:i4>
      </vt:variant>
      <vt:variant>
        <vt:i4>0</vt:i4>
      </vt:variant>
      <vt:variant>
        <vt:i4>5</vt:i4>
      </vt:variant>
      <vt:variant>
        <vt:lpwstr/>
      </vt:variant>
      <vt:variant>
        <vt:lpwstr>P3_2_3</vt:lpwstr>
      </vt:variant>
      <vt:variant>
        <vt:i4>113</vt:i4>
      </vt:variant>
      <vt:variant>
        <vt:i4>102</vt:i4>
      </vt:variant>
      <vt:variant>
        <vt:i4>0</vt:i4>
      </vt:variant>
      <vt:variant>
        <vt:i4>5</vt:i4>
      </vt:variant>
      <vt:variant>
        <vt:lpwstr>../../../../../Users/Autologon/AppData/Local/Temp/Report_IPETDRMM-II_CollegePark_annex.doc</vt:lpwstr>
      </vt:variant>
      <vt:variant>
        <vt:lpwstr>A3_2_2</vt:lpwstr>
      </vt:variant>
      <vt:variant>
        <vt:i4>3342448</vt:i4>
      </vt:variant>
      <vt:variant>
        <vt:i4>99</vt:i4>
      </vt:variant>
      <vt:variant>
        <vt:i4>0</vt:i4>
      </vt:variant>
      <vt:variant>
        <vt:i4>5</vt:i4>
      </vt:variant>
      <vt:variant>
        <vt:lpwstr/>
      </vt:variant>
      <vt:variant>
        <vt:lpwstr>P3_2_2</vt:lpwstr>
      </vt:variant>
      <vt:variant>
        <vt:i4>196721</vt:i4>
      </vt:variant>
      <vt:variant>
        <vt:i4>96</vt:i4>
      </vt:variant>
      <vt:variant>
        <vt:i4>0</vt:i4>
      </vt:variant>
      <vt:variant>
        <vt:i4>5</vt:i4>
      </vt:variant>
      <vt:variant>
        <vt:lpwstr>../../../../../Users/Autologon/AppData/Local/Temp/Report_IPETDRMM-II_CollegePark_annex.doc</vt:lpwstr>
      </vt:variant>
      <vt:variant>
        <vt:lpwstr>A3_2_1</vt:lpwstr>
      </vt:variant>
      <vt:variant>
        <vt:i4>3145840</vt:i4>
      </vt:variant>
      <vt:variant>
        <vt:i4>93</vt:i4>
      </vt:variant>
      <vt:variant>
        <vt:i4>0</vt:i4>
      </vt:variant>
      <vt:variant>
        <vt:i4>5</vt:i4>
      </vt:variant>
      <vt:variant>
        <vt:lpwstr/>
      </vt:variant>
      <vt:variant>
        <vt:lpwstr>P3_2_1</vt:lpwstr>
      </vt:variant>
      <vt:variant>
        <vt:i4>327793</vt:i4>
      </vt:variant>
      <vt:variant>
        <vt:i4>90</vt:i4>
      </vt:variant>
      <vt:variant>
        <vt:i4>0</vt:i4>
      </vt:variant>
      <vt:variant>
        <vt:i4>5</vt:i4>
      </vt:variant>
      <vt:variant>
        <vt:lpwstr>../../../../../Users/Autologon/AppData/Local/Temp/Report_IPETDRMM-II_CollegePark_annex.doc</vt:lpwstr>
      </vt:variant>
      <vt:variant>
        <vt:lpwstr>A3_1_4</vt:lpwstr>
      </vt:variant>
      <vt:variant>
        <vt:i4>3539056</vt:i4>
      </vt:variant>
      <vt:variant>
        <vt:i4>87</vt:i4>
      </vt:variant>
      <vt:variant>
        <vt:i4>0</vt:i4>
      </vt:variant>
      <vt:variant>
        <vt:i4>5</vt:i4>
      </vt:variant>
      <vt:variant>
        <vt:lpwstr/>
      </vt:variant>
      <vt:variant>
        <vt:lpwstr>P3_1_4</vt:lpwstr>
      </vt:variant>
      <vt:variant>
        <vt:i4>3211376</vt:i4>
      </vt:variant>
      <vt:variant>
        <vt:i4>84</vt:i4>
      </vt:variant>
      <vt:variant>
        <vt:i4>0</vt:i4>
      </vt:variant>
      <vt:variant>
        <vt:i4>5</vt:i4>
      </vt:variant>
      <vt:variant>
        <vt:lpwstr/>
      </vt:variant>
      <vt:variant>
        <vt:lpwstr>P3_1_3</vt:lpwstr>
      </vt:variant>
      <vt:variant>
        <vt:i4>196721</vt:i4>
      </vt:variant>
      <vt:variant>
        <vt:i4>81</vt:i4>
      </vt:variant>
      <vt:variant>
        <vt:i4>0</vt:i4>
      </vt:variant>
      <vt:variant>
        <vt:i4>5</vt:i4>
      </vt:variant>
      <vt:variant>
        <vt:lpwstr>../../../../../Users/Autologon/AppData/Local/Temp/Report_IPETDRMM-II_CollegePark_annex.doc</vt:lpwstr>
      </vt:variant>
      <vt:variant>
        <vt:lpwstr>A3_1_2</vt:lpwstr>
      </vt:variant>
      <vt:variant>
        <vt:i4>3145840</vt:i4>
      </vt:variant>
      <vt:variant>
        <vt:i4>78</vt:i4>
      </vt:variant>
      <vt:variant>
        <vt:i4>0</vt:i4>
      </vt:variant>
      <vt:variant>
        <vt:i4>5</vt:i4>
      </vt:variant>
      <vt:variant>
        <vt:lpwstr/>
      </vt:variant>
      <vt:variant>
        <vt:lpwstr>P3_1_2</vt:lpwstr>
      </vt:variant>
      <vt:variant>
        <vt:i4>113</vt:i4>
      </vt:variant>
      <vt:variant>
        <vt:i4>75</vt:i4>
      </vt:variant>
      <vt:variant>
        <vt:i4>0</vt:i4>
      </vt:variant>
      <vt:variant>
        <vt:i4>5</vt:i4>
      </vt:variant>
      <vt:variant>
        <vt:lpwstr>../../../../../Users/Autologon/AppData/Local/Temp/Report_IPETDRMM-II_CollegePark_annex.doc</vt:lpwstr>
      </vt:variant>
      <vt:variant>
        <vt:lpwstr>A3_1_1</vt:lpwstr>
      </vt:variant>
      <vt:variant>
        <vt:i4>3342448</vt:i4>
      </vt:variant>
      <vt:variant>
        <vt:i4>72</vt:i4>
      </vt:variant>
      <vt:variant>
        <vt:i4>0</vt:i4>
      </vt:variant>
      <vt:variant>
        <vt:i4>5</vt:i4>
      </vt:variant>
      <vt:variant>
        <vt:lpwstr/>
      </vt:variant>
      <vt:variant>
        <vt:lpwstr>P3_1_1</vt:lpwstr>
      </vt:variant>
      <vt:variant>
        <vt:i4>721009</vt:i4>
      </vt:variant>
      <vt:variant>
        <vt:i4>69</vt:i4>
      </vt:variant>
      <vt:variant>
        <vt:i4>0</vt:i4>
      </vt:variant>
      <vt:variant>
        <vt:i4>5</vt:i4>
      </vt:variant>
      <vt:variant>
        <vt:lpwstr>../../../../../Users/Autologon/AppData/Local/Temp/Report_IPETDRMM-II_CollegePark_annex.doc</vt:lpwstr>
      </vt:variant>
      <vt:variant>
        <vt:lpwstr>A2_2_8</vt:lpwstr>
      </vt:variant>
      <vt:variant>
        <vt:i4>721009</vt:i4>
      </vt:variant>
      <vt:variant>
        <vt:i4>66</vt:i4>
      </vt:variant>
      <vt:variant>
        <vt:i4>0</vt:i4>
      </vt:variant>
      <vt:variant>
        <vt:i4>5</vt:i4>
      </vt:variant>
      <vt:variant>
        <vt:lpwstr>../../../../../Users/Autologon/AppData/Local/Temp/Report_IPETDRMM-II_CollegePark_annex.doc</vt:lpwstr>
      </vt:variant>
      <vt:variant>
        <vt:lpwstr>A2_2_8</vt:lpwstr>
      </vt:variant>
      <vt:variant>
        <vt:i4>3670128</vt:i4>
      </vt:variant>
      <vt:variant>
        <vt:i4>63</vt:i4>
      </vt:variant>
      <vt:variant>
        <vt:i4>0</vt:i4>
      </vt:variant>
      <vt:variant>
        <vt:i4>5</vt:i4>
      </vt:variant>
      <vt:variant>
        <vt:lpwstr/>
      </vt:variant>
      <vt:variant>
        <vt:lpwstr>P2_2_8</vt:lpwstr>
      </vt:variant>
      <vt:variant>
        <vt:i4>262257</vt:i4>
      </vt:variant>
      <vt:variant>
        <vt:i4>60</vt:i4>
      </vt:variant>
      <vt:variant>
        <vt:i4>0</vt:i4>
      </vt:variant>
      <vt:variant>
        <vt:i4>5</vt:i4>
      </vt:variant>
      <vt:variant>
        <vt:lpwstr>../../../../../Users/Autologon/AppData/Local/Temp/Report_IPETDRMM-II_CollegePark_annex.doc</vt:lpwstr>
      </vt:variant>
      <vt:variant>
        <vt:lpwstr>A2_2_7</vt:lpwstr>
      </vt:variant>
      <vt:variant>
        <vt:i4>3604592</vt:i4>
      </vt:variant>
      <vt:variant>
        <vt:i4>57</vt:i4>
      </vt:variant>
      <vt:variant>
        <vt:i4>0</vt:i4>
      </vt:variant>
      <vt:variant>
        <vt:i4>5</vt:i4>
      </vt:variant>
      <vt:variant>
        <vt:lpwstr/>
      </vt:variant>
      <vt:variant>
        <vt:lpwstr>P2_2_7</vt:lpwstr>
      </vt:variant>
      <vt:variant>
        <vt:i4>327793</vt:i4>
      </vt:variant>
      <vt:variant>
        <vt:i4>54</vt:i4>
      </vt:variant>
      <vt:variant>
        <vt:i4>0</vt:i4>
      </vt:variant>
      <vt:variant>
        <vt:i4>5</vt:i4>
      </vt:variant>
      <vt:variant>
        <vt:lpwstr>../../../../../Users/Autologon/AppData/Local/Temp/Report_IPETDRMM-II_CollegePark_annex.doc</vt:lpwstr>
      </vt:variant>
      <vt:variant>
        <vt:lpwstr>A2_2_6</vt:lpwstr>
      </vt:variant>
      <vt:variant>
        <vt:i4>3539056</vt:i4>
      </vt:variant>
      <vt:variant>
        <vt:i4>51</vt:i4>
      </vt:variant>
      <vt:variant>
        <vt:i4>0</vt:i4>
      </vt:variant>
      <vt:variant>
        <vt:i4>5</vt:i4>
      </vt:variant>
      <vt:variant>
        <vt:lpwstr/>
      </vt:variant>
      <vt:variant>
        <vt:lpwstr>P2_2_6</vt:lpwstr>
      </vt:variant>
      <vt:variant>
        <vt:i4>393329</vt:i4>
      </vt:variant>
      <vt:variant>
        <vt:i4>48</vt:i4>
      </vt:variant>
      <vt:variant>
        <vt:i4>0</vt:i4>
      </vt:variant>
      <vt:variant>
        <vt:i4>5</vt:i4>
      </vt:variant>
      <vt:variant>
        <vt:lpwstr>../../../../../Users/Autologon/AppData/Local/Temp/Report_IPETDRMM-II_CollegePark_annex.doc</vt:lpwstr>
      </vt:variant>
      <vt:variant>
        <vt:lpwstr>A2_2_5</vt:lpwstr>
      </vt:variant>
      <vt:variant>
        <vt:i4>3473520</vt:i4>
      </vt:variant>
      <vt:variant>
        <vt:i4>45</vt:i4>
      </vt:variant>
      <vt:variant>
        <vt:i4>0</vt:i4>
      </vt:variant>
      <vt:variant>
        <vt:i4>5</vt:i4>
      </vt:variant>
      <vt:variant>
        <vt:lpwstr/>
      </vt:variant>
      <vt:variant>
        <vt:lpwstr>P2_2_5</vt:lpwstr>
      </vt:variant>
      <vt:variant>
        <vt:i4>458865</vt:i4>
      </vt:variant>
      <vt:variant>
        <vt:i4>42</vt:i4>
      </vt:variant>
      <vt:variant>
        <vt:i4>0</vt:i4>
      </vt:variant>
      <vt:variant>
        <vt:i4>5</vt:i4>
      </vt:variant>
      <vt:variant>
        <vt:lpwstr>../../../../../Users/Autologon/AppData/Local/Temp/Report_IPETDRMM-II_CollegePark_annex.doc</vt:lpwstr>
      </vt:variant>
      <vt:variant>
        <vt:lpwstr>A2_2_4</vt:lpwstr>
      </vt:variant>
      <vt:variant>
        <vt:i4>3407984</vt:i4>
      </vt:variant>
      <vt:variant>
        <vt:i4>39</vt:i4>
      </vt:variant>
      <vt:variant>
        <vt:i4>0</vt:i4>
      </vt:variant>
      <vt:variant>
        <vt:i4>5</vt:i4>
      </vt:variant>
      <vt:variant>
        <vt:lpwstr/>
      </vt:variant>
      <vt:variant>
        <vt:lpwstr>P2_2_4</vt:lpwstr>
      </vt:variant>
      <vt:variant>
        <vt:i4>113</vt:i4>
      </vt:variant>
      <vt:variant>
        <vt:i4>36</vt:i4>
      </vt:variant>
      <vt:variant>
        <vt:i4>0</vt:i4>
      </vt:variant>
      <vt:variant>
        <vt:i4>5</vt:i4>
      </vt:variant>
      <vt:variant>
        <vt:lpwstr>../../../../../Users/Autologon/AppData/Local/Temp/Report_IPETDRMM-II_CollegePark_annex.doc</vt:lpwstr>
      </vt:variant>
      <vt:variant>
        <vt:lpwstr>A2_2_3</vt:lpwstr>
      </vt:variant>
      <vt:variant>
        <vt:i4>3342448</vt:i4>
      </vt:variant>
      <vt:variant>
        <vt:i4>33</vt:i4>
      </vt:variant>
      <vt:variant>
        <vt:i4>0</vt:i4>
      </vt:variant>
      <vt:variant>
        <vt:i4>5</vt:i4>
      </vt:variant>
      <vt:variant>
        <vt:lpwstr/>
      </vt:variant>
      <vt:variant>
        <vt:lpwstr>P2_2_3</vt:lpwstr>
      </vt:variant>
      <vt:variant>
        <vt:i4>65649</vt:i4>
      </vt:variant>
      <vt:variant>
        <vt:i4>30</vt:i4>
      </vt:variant>
      <vt:variant>
        <vt:i4>0</vt:i4>
      </vt:variant>
      <vt:variant>
        <vt:i4>5</vt:i4>
      </vt:variant>
      <vt:variant>
        <vt:lpwstr>../../../../../Users/Autologon/AppData/Local/Temp/Report_IPETDRMM-II_CollegePark_annex.doc</vt:lpwstr>
      </vt:variant>
      <vt:variant>
        <vt:lpwstr>A2_2_2</vt:lpwstr>
      </vt:variant>
      <vt:variant>
        <vt:i4>3276912</vt:i4>
      </vt:variant>
      <vt:variant>
        <vt:i4>27</vt:i4>
      </vt:variant>
      <vt:variant>
        <vt:i4>0</vt:i4>
      </vt:variant>
      <vt:variant>
        <vt:i4>5</vt:i4>
      </vt:variant>
      <vt:variant>
        <vt:lpwstr/>
      </vt:variant>
      <vt:variant>
        <vt:lpwstr>P2_2_2</vt:lpwstr>
      </vt:variant>
      <vt:variant>
        <vt:i4>131185</vt:i4>
      </vt:variant>
      <vt:variant>
        <vt:i4>24</vt:i4>
      </vt:variant>
      <vt:variant>
        <vt:i4>0</vt:i4>
      </vt:variant>
      <vt:variant>
        <vt:i4>5</vt:i4>
      </vt:variant>
      <vt:variant>
        <vt:lpwstr>../../../../../Users/Autologon/AppData/Local/Temp/Report_IPETDRMM-II_CollegePark_annex.doc</vt:lpwstr>
      </vt:variant>
      <vt:variant>
        <vt:lpwstr>A2_2_1</vt:lpwstr>
      </vt:variant>
      <vt:variant>
        <vt:i4>3211376</vt:i4>
      </vt:variant>
      <vt:variant>
        <vt:i4>21</vt:i4>
      </vt:variant>
      <vt:variant>
        <vt:i4>0</vt:i4>
      </vt:variant>
      <vt:variant>
        <vt:i4>5</vt:i4>
      </vt:variant>
      <vt:variant>
        <vt:lpwstr/>
      </vt:variant>
      <vt:variant>
        <vt:lpwstr>P2_2_1</vt:lpwstr>
      </vt:variant>
      <vt:variant>
        <vt:i4>3211376</vt:i4>
      </vt:variant>
      <vt:variant>
        <vt:i4>18</vt:i4>
      </vt:variant>
      <vt:variant>
        <vt:i4>0</vt:i4>
      </vt:variant>
      <vt:variant>
        <vt:i4>5</vt:i4>
      </vt:variant>
      <vt:variant>
        <vt:lpwstr/>
      </vt:variant>
      <vt:variant>
        <vt:lpwstr>P2_1_2</vt:lpwstr>
      </vt:variant>
      <vt:variant>
        <vt:i4>65649</vt:i4>
      </vt:variant>
      <vt:variant>
        <vt:i4>15</vt:i4>
      </vt:variant>
      <vt:variant>
        <vt:i4>0</vt:i4>
      </vt:variant>
      <vt:variant>
        <vt:i4>5</vt:i4>
      </vt:variant>
      <vt:variant>
        <vt:lpwstr>../../../../../Users/Autologon/AppData/Local/Temp/Report_IPETDRMM-II_CollegePark_annex.doc</vt:lpwstr>
      </vt:variant>
      <vt:variant>
        <vt:lpwstr>A2_1_1</vt:lpwstr>
      </vt:variant>
      <vt:variant>
        <vt:i4>3276912</vt:i4>
      </vt:variant>
      <vt:variant>
        <vt:i4>12</vt:i4>
      </vt:variant>
      <vt:variant>
        <vt:i4>0</vt:i4>
      </vt:variant>
      <vt:variant>
        <vt:i4>5</vt:i4>
      </vt:variant>
      <vt:variant>
        <vt:lpwstr/>
      </vt:variant>
      <vt:variant>
        <vt:lpwstr>P2_1_1</vt:lpwstr>
      </vt:variant>
      <vt:variant>
        <vt:i4>131119</vt:i4>
      </vt:variant>
      <vt:variant>
        <vt:i4>9</vt:i4>
      </vt:variant>
      <vt:variant>
        <vt:i4>0</vt:i4>
      </vt:variant>
      <vt:variant>
        <vt:i4>5</vt:i4>
      </vt:variant>
      <vt:variant>
        <vt:lpwstr/>
      </vt:variant>
      <vt:variant>
        <vt:lpwstr>P1_3</vt:lpwstr>
      </vt:variant>
      <vt:variant>
        <vt:i4>3145774</vt:i4>
      </vt:variant>
      <vt:variant>
        <vt:i4>6</vt:i4>
      </vt:variant>
      <vt:variant>
        <vt:i4>0</vt:i4>
      </vt:variant>
      <vt:variant>
        <vt:i4>5</vt:i4>
      </vt:variant>
      <vt:variant>
        <vt:lpwstr>../../../../../Users/Autologon/AppData/Local/Temp/Report_IPETDRMM-II_CollegePark_annex.doc</vt:lpwstr>
      </vt:variant>
      <vt:variant>
        <vt:lpwstr>A1_2</vt:lpwstr>
      </vt:variant>
      <vt:variant>
        <vt:i4>196655</vt:i4>
      </vt:variant>
      <vt:variant>
        <vt:i4>3</vt:i4>
      </vt:variant>
      <vt:variant>
        <vt:i4>0</vt:i4>
      </vt:variant>
      <vt:variant>
        <vt:i4>5</vt:i4>
      </vt:variant>
      <vt:variant>
        <vt:lpwstr/>
      </vt:variant>
      <vt:variant>
        <vt:lpwstr>P1_2</vt:lpwstr>
      </vt:variant>
      <vt:variant>
        <vt:i4>47</vt:i4>
      </vt:variant>
      <vt:variant>
        <vt:i4>0</vt:i4>
      </vt:variant>
      <vt:variant>
        <vt:i4>0</vt:i4>
      </vt:variant>
      <vt:variant>
        <vt:i4>5</vt:i4>
      </vt:variant>
      <vt:variant>
        <vt:lpwstr/>
      </vt:variant>
      <vt:variant>
        <vt:lpwstr>P1_1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dc:title>
  <dc:creator>arep</dc:creator>
  <cp:lastModifiedBy>AS</cp:lastModifiedBy>
  <cp:revision>27</cp:revision>
  <cp:lastPrinted>2013-08-29T02:25:00Z</cp:lastPrinted>
  <dcterms:created xsi:type="dcterms:W3CDTF">2016-06-27T16:05:00Z</dcterms:created>
  <dcterms:modified xsi:type="dcterms:W3CDTF">2016-07-08T07:29:00Z</dcterms:modified>
</cp:coreProperties>
</file>