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B93379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B93379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B93379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B9337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B9337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B93379" w:rsidRDefault="008325CC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FOURTH</w:t>
            </w:r>
            <w:r w:rsidR="005870EB"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B9337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B93379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B93379">
              <w:rPr>
                <w:rFonts w:ascii="Verdana" w:hAnsi="Verdana" w:cs="Arial"/>
                <w:sz w:val="20"/>
                <w:szCs w:val="20"/>
              </w:rPr>
              <w:br/>
            </w:r>
            <w:r w:rsidRPr="00B93379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205D7D" w:rsidRPr="00B93379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Pr="00B93379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205D7D" w:rsidRPr="00B93379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5554A5" w:rsidRPr="00B9337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B93379" w:rsidRDefault="008325CC" w:rsidP="008325CC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GENEVA,</w:t>
            </w:r>
            <w:r w:rsidR="0015739E"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93379"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B93379">
              <w:rPr>
                <w:rFonts w:ascii="Verdana" w:hAnsi="Verdana" w:cs="Arial"/>
                <w:sz w:val="20"/>
                <w:szCs w:val="20"/>
              </w:rPr>
              <w:t>3</w:t>
            </w:r>
            <w:r w:rsidR="00884D84" w:rsidRPr="00B93379">
              <w:rPr>
                <w:rFonts w:ascii="Verdana" w:hAnsi="Verdana" w:cs="Arial"/>
                <w:sz w:val="20"/>
                <w:szCs w:val="20"/>
              </w:rPr>
              <w:t>0</w:t>
            </w:r>
            <w:r w:rsidR="0015739E"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93379"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93379">
              <w:rPr>
                <w:rFonts w:ascii="Verdana" w:hAnsi="Verdana" w:cs="Arial"/>
                <w:sz w:val="20"/>
                <w:szCs w:val="20"/>
              </w:rPr>
              <w:t>3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84D84" w:rsidRPr="00B93379">
              <w:rPr>
                <w:rFonts w:ascii="Verdana" w:hAnsi="Verdana" w:cs="Arial"/>
                <w:sz w:val="20"/>
                <w:szCs w:val="20"/>
              </w:rPr>
              <w:t>JU</w:t>
            </w:r>
            <w:r w:rsidRPr="00B93379"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B93379">
              <w:rPr>
                <w:rFonts w:ascii="Verdana" w:hAnsi="Verdana" w:cs="Arial"/>
                <w:sz w:val="20"/>
                <w:szCs w:val="20"/>
              </w:rPr>
              <w:t>1</w:t>
            </w:r>
            <w:r w:rsidRPr="00B93379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B93379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B93379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B93379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B93379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B93379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B93379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8325CC" w:rsidRPr="00B93379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B93379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B93379">
              <w:rPr>
                <w:rFonts w:ascii="Verdana" w:hAnsi="Verdana"/>
                <w:sz w:val="20"/>
                <w:szCs w:val="20"/>
              </w:rPr>
              <w:t>Doc. 1.2</w:t>
            </w:r>
            <w:r w:rsidR="00484AEF" w:rsidRPr="00B9337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B93379">
              <w:rPr>
                <w:rFonts w:ascii="Verdana" w:hAnsi="Verdana"/>
                <w:sz w:val="20"/>
                <w:szCs w:val="20"/>
              </w:rPr>
              <w:t>(2</w:t>
            </w:r>
            <w:r w:rsidRPr="00B93379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B9337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B93379">
              <w:rPr>
                <w:rFonts w:ascii="Verdana" w:hAnsi="Verdana"/>
                <w:sz w:val="20"/>
                <w:szCs w:val="20"/>
              </w:rPr>
              <w:t>(</w:t>
            </w:r>
            <w:r w:rsidR="00B93379">
              <w:rPr>
                <w:rFonts w:ascii="Verdana" w:hAnsi="Verdana"/>
                <w:sz w:val="20"/>
                <w:szCs w:val="20"/>
              </w:rPr>
              <w:t>15</w:t>
            </w:r>
            <w:r w:rsidRPr="00B93379">
              <w:rPr>
                <w:rFonts w:ascii="Verdana" w:hAnsi="Verdana"/>
                <w:sz w:val="20"/>
                <w:szCs w:val="20"/>
              </w:rPr>
              <w:t>.</w:t>
            </w:r>
            <w:r w:rsidR="00D564D5" w:rsidRPr="00B9337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325CC" w:rsidRPr="00B93379">
              <w:rPr>
                <w:rFonts w:ascii="Verdana" w:hAnsi="Verdana"/>
                <w:sz w:val="20"/>
                <w:szCs w:val="20"/>
              </w:rPr>
              <w:t>3</w:t>
            </w:r>
            <w:r w:rsidRPr="00B93379">
              <w:rPr>
                <w:rFonts w:ascii="Verdana" w:hAnsi="Verdana"/>
                <w:sz w:val="20"/>
                <w:szCs w:val="20"/>
              </w:rPr>
              <w:t>.</w:t>
            </w:r>
            <w:r w:rsidR="00D564D5" w:rsidRPr="00B9337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3379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B93379">
              <w:rPr>
                <w:rFonts w:ascii="Verdana" w:hAnsi="Verdana"/>
                <w:sz w:val="20"/>
                <w:szCs w:val="20"/>
              </w:rPr>
              <w:t>1</w:t>
            </w:r>
            <w:r w:rsidR="008325CC" w:rsidRPr="00B93379">
              <w:rPr>
                <w:rFonts w:ascii="Verdana" w:hAnsi="Verdana"/>
                <w:sz w:val="20"/>
                <w:szCs w:val="20"/>
              </w:rPr>
              <w:t>6</w:t>
            </w:r>
            <w:r w:rsidRPr="00B93379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B93379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B9337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B9337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B93379">
              <w:rPr>
                <w:rFonts w:ascii="Verdana" w:hAnsi="Verdana"/>
                <w:sz w:val="20"/>
                <w:szCs w:val="20"/>
              </w:rPr>
              <w:t>ITEM 1.2</w:t>
            </w:r>
          </w:p>
          <w:p w:rsidR="005554A5" w:rsidRPr="00B9337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B93379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B93379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B93379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D07EC" w:rsidRPr="00B93379" w:rsidRDefault="009D07EC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511E7" w:rsidRPr="00B93379" w:rsidRDefault="00A70764" w:rsidP="00A70764">
      <w:pPr>
        <w:jc w:val="center"/>
        <w:rPr>
          <w:rFonts w:ascii="Verdana" w:hAnsi="Verdana"/>
          <w:sz w:val="20"/>
          <w:szCs w:val="20"/>
        </w:rPr>
      </w:pPr>
      <w:r w:rsidRPr="00B93379">
        <w:rPr>
          <w:rFonts w:ascii="Verdana" w:hAnsi="Verdana"/>
          <w:b/>
          <w:sz w:val="20"/>
          <w:szCs w:val="20"/>
        </w:rPr>
        <w:t>EXPLANATORY MEMORANDUM TO THE PROVISIONAL AGENDA</w:t>
      </w:r>
    </w:p>
    <w:p w:rsidR="009D07EC" w:rsidRPr="00B93379" w:rsidRDefault="009D07EC" w:rsidP="00A70764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ORGANIZATION OF THE MEETING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1.1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>Opening of the meeting</w:t>
      </w:r>
    </w:p>
    <w:p w:rsidR="00BD6651" w:rsidRPr="00B93379" w:rsidRDefault="00BD6651" w:rsidP="00C04173">
      <w:pPr>
        <w:spacing w:after="120"/>
        <w:ind w:left="1418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sz w:val="20"/>
          <w:szCs w:val="20"/>
        </w:rPr>
        <w:t xml:space="preserve">The </w:t>
      </w:r>
      <w:r w:rsidR="00E11D70" w:rsidRPr="00B93379">
        <w:rPr>
          <w:rFonts w:ascii="Verdana" w:hAnsi="Verdana" w:cs="Arial"/>
          <w:sz w:val="20"/>
          <w:szCs w:val="20"/>
        </w:rPr>
        <w:t>fourth</w:t>
      </w:r>
      <w:r w:rsidRPr="00B93379">
        <w:rPr>
          <w:rFonts w:ascii="Verdana" w:hAnsi="Verdana" w:cs="Arial"/>
          <w:sz w:val="20"/>
          <w:szCs w:val="20"/>
        </w:rPr>
        <w:t xml:space="preserve"> meeting of the Inter-Programme Expert Team on Data Representation Maintenance and Monitoring (IPET-DRMM) will take place in </w:t>
      </w:r>
      <w:r w:rsidR="00E11D70" w:rsidRPr="00B93379">
        <w:rPr>
          <w:rFonts w:ascii="Verdana" w:hAnsi="Verdana" w:cs="Arial"/>
          <w:sz w:val="20"/>
          <w:szCs w:val="20"/>
        </w:rPr>
        <w:t>Geneva</w:t>
      </w:r>
      <w:r w:rsidRPr="00B93379">
        <w:rPr>
          <w:rFonts w:ascii="Verdana" w:hAnsi="Verdana" w:cs="Arial"/>
          <w:sz w:val="20"/>
          <w:szCs w:val="20"/>
        </w:rPr>
        <w:t xml:space="preserve">, </w:t>
      </w:r>
      <w:r w:rsidR="00E11D70" w:rsidRPr="00B93379">
        <w:rPr>
          <w:rFonts w:ascii="Verdana" w:hAnsi="Verdana" w:cs="Arial"/>
          <w:sz w:val="20"/>
          <w:szCs w:val="20"/>
        </w:rPr>
        <w:t>Switzerland</w:t>
      </w:r>
      <w:r w:rsidRPr="00B93379">
        <w:rPr>
          <w:rFonts w:ascii="Verdana" w:hAnsi="Verdana" w:cs="Arial"/>
          <w:sz w:val="20"/>
          <w:szCs w:val="20"/>
        </w:rPr>
        <w:t xml:space="preserve"> from </w:t>
      </w:r>
      <w:r w:rsidR="00E11D70" w:rsidRPr="00B93379">
        <w:rPr>
          <w:rFonts w:ascii="Verdana" w:hAnsi="Verdana" w:cs="Arial"/>
          <w:sz w:val="20"/>
          <w:szCs w:val="20"/>
        </w:rPr>
        <w:t>3</w:t>
      </w:r>
      <w:r w:rsidRPr="00B93379">
        <w:rPr>
          <w:rFonts w:ascii="Verdana" w:hAnsi="Verdana" w:cs="Arial"/>
          <w:sz w:val="20"/>
          <w:szCs w:val="20"/>
        </w:rPr>
        <w:t xml:space="preserve">0 </w:t>
      </w:r>
      <w:r w:rsidR="00B93379">
        <w:rPr>
          <w:rFonts w:ascii="Verdana" w:hAnsi="Verdana" w:cs="Arial"/>
          <w:sz w:val="20"/>
          <w:szCs w:val="20"/>
        </w:rPr>
        <w:t xml:space="preserve">May </w:t>
      </w:r>
      <w:r w:rsidRPr="00B93379">
        <w:rPr>
          <w:rFonts w:ascii="Verdana" w:hAnsi="Verdana" w:cs="Arial"/>
          <w:sz w:val="20"/>
          <w:szCs w:val="20"/>
        </w:rPr>
        <w:t xml:space="preserve">to </w:t>
      </w:r>
      <w:r w:rsidR="00E11D70" w:rsidRPr="00B93379">
        <w:rPr>
          <w:rFonts w:ascii="Verdana" w:hAnsi="Verdana" w:cs="Arial"/>
          <w:sz w:val="20"/>
          <w:szCs w:val="20"/>
        </w:rPr>
        <w:t>3</w:t>
      </w:r>
      <w:r w:rsidRPr="00B93379">
        <w:rPr>
          <w:rFonts w:ascii="Verdana" w:hAnsi="Verdana" w:cs="Arial"/>
          <w:sz w:val="20"/>
          <w:szCs w:val="20"/>
        </w:rPr>
        <w:t xml:space="preserve"> Ju</w:t>
      </w:r>
      <w:r w:rsidR="00E11D70" w:rsidRPr="00B93379">
        <w:rPr>
          <w:rFonts w:ascii="Verdana" w:hAnsi="Verdana" w:cs="Arial"/>
          <w:sz w:val="20"/>
          <w:szCs w:val="20"/>
        </w:rPr>
        <w:t>ne</w:t>
      </w:r>
      <w:r w:rsidRPr="00B93379">
        <w:rPr>
          <w:rFonts w:ascii="Verdana" w:hAnsi="Verdana" w:cs="Arial"/>
          <w:sz w:val="20"/>
          <w:szCs w:val="20"/>
        </w:rPr>
        <w:t xml:space="preserve"> 201</w:t>
      </w:r>
      <w:r w:rsidR="00E11D70" w:rsidRPr="00B93379">
        <w:rPr>
          <w:rFonts w:ascii="Verdana" w:hAnsi="Verdana" w:cs="Arial"/>
          <w:sz w:val="20"/>
          <w:szCs w:val="20"/>
        </w:rPr>
        <w:t>6</w:t>
      </w:r>
      <w:r w:rsidRPr="00B93379">
        <w:rPr>
          <w:rFonts w:ascii="Verdana" w:hAnsi="Verdana" w:cs="Arial"/>
          <w:sz w:val="20"/>
          <w:szCs w:val="20"/>
        </w:rPr>
        <w:t>.  The meeting will open at 9:00 AM</w:t>
      </w:r>
      <w:r w:rsidR="00E11D70" w:rsidRPr="00B93379">
        <w:rPr>
          <w:rFonts w:ascii="Verdana" w:hAnsi="Verdana" w:cs="Arial"/>
          <w:sz w:val="20"/>
          <w:szCs w:val="20"/>
        </w:rPr>
        <w:t xml:space="preserve"> at the Press room of the Headquarters of </w:t>
      </w:r>
      <w:r w:rsidR="00B93379">
        <w:rPr>
          <w:rFonts w:ascii="Verdana" w:hAnsi="Verdana" w:cs="Arial"/>
          <w:sz w:val="20"/>
          <w:szCs w:val="20"/>
        </w:rPr>
        <w:t xml:space="preserve">the </w:t>
      </w:r>
      <w:r w:rsidR="00E11D70" w:rsidRPr="00B93379">
        <w:rPr>
          <w:rFonts w:ascii="Verdana" w:hAnsi="Verdana" w:cs="Arial"/>
          <w:sz w:val="20"/>
          <w:szCs w:val="20"/>
        </w:rPr>
        <w:t>Secretariat</w:t>
      </w:r>
      <w:r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1.2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>Approval of the agenda</w:t>
      </w:r>
    </w:p>
    <w:p w:rsidR="00BD6651" w:rsidRPr="00B93379" w:rsidRDefault="00BD6651" w:rsidP="00C04173">
      <w:pPr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>The meeting will be invited to consider the provisional agenda with a view to its adoption.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1.3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>Working arrangement</w:t>
      </w:r>
    </w:p>
    <w:p w:rsidR="00BD6651" w:rsidRPr="00B93379" w:rsidRDefault="00BD6651" w:rsidP="00C04173">
      <w:pPr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 xml:space="preserve">The meeting will agree on details </w:t>
      </w:r>
      <w:r w:rsidR="00190DA3" w:rsidRPr="00B93379">
        <w:rPr>
          <w:rFonts w:ascii="Verdana" w:hAnsi="Verdana" w:cs="Arial"/>
          <w:sz w:val="20"/>
          <w:szCs w:val="20"/>
        </w:rPr>
        <w:t xml:space="preserve">of proceeding </w:t>
      </w:r>
      <w:r w:rsidR="0086719C" w:rsidRPr="00B93379">
        <w:rPr>
          <w:rFonts w:ascii="Verdana" w:hAnsi="Verdana" w:cs="Arial"/>
          <w:sz w:val="20"/>
          <w:szCs w:val="20"/>
        </w:rPr>
        <w:t>at the meeting</w:t>
      </w:r>
      <w:r w:rsidR="00190DA3" w:rsidRPr="00B93379">
        <w:rPr>
          <w:rFonts w:ascii="Verdana" w:hAnsi="Verdana" w:cs="Arial"/>
          <w:sz w:val="20"/>
          <w:szCs w:val="20"/>
        </w:rPr>
        <w:t>,</w:t>
      </w:r>
      <w:r w:rsidR="0086719C" w:rsidRPr="00B93379">
        <w:rPr>
          <w:rFonts w:ascii="Verdana" w:hAnsi="Verdana" w:cs="Arial"/>
          <w:sz w:val="20"/>
          <w:szCs w:val="20"/>
        </w:rPr>
        <w:t xml:space="preserve"> </w:t>
      </w:r>
      <w:r w:rsidRPr="00B93379">
        <w:rPr>
          <w:rFonts w:ascii="Verdana" w:hAnsi="Verdana" w:cs="Arial"/>
          <w:sz w:val="20"/>
          <w:szCs w:val="20"/>
        </w:rPr>
        <w:t xml:space="preserve">including </w:t>
      </w:r>
      <w:r w:rsidR="00190DA3" w:rsidRPr="00B93379">
        <w:rPr>
          <w:rFonts w:ascii="Verdana" w:hAnsi="Verdana" w:cs="Arial"/>
          <w:sz w:val="20"/>
          <w:szCs w:val="20"/>
        </w:rPr>
        <w:t>possible teleconference</w:t>
      </w:r>
      <w:r w:rsidRPr="00B93379">
        <w:rPr>
          <w:rFonts w:ascii="Verdana" w:hAnsi="Verdana" w:cs="Arial"/>
          <w:sz w:val="20"/>
          <w:szCs w:val="20"/>
        </w:rPr>
        <w:t xml:space="preserve">. </w:t>
      </w:r>
      <w:r w:rsidR="0086719C" w:rsidRPr="00B93379">
        <w:rPr>
          <w:rFonts w:ascii="Verdana" w:hAnsi="Verdana" w:cs="Arial"/>
          <w:sz w:val="20"/>
          <w:szCs w:val="20"/>
        </w:rPr>
        <w:t xml:space="preserve"> </w:t>
      </w:r>
      <w:r w:rsidRPr="00B93379">
        <w:rPr>
          <w:rFonts w:ascii="Verdana" w:hAnsi="Verdana" w:cs="Arial"/>
          <w:sz w:val="20"/>
          <w:szCs w:val="20"/>
        </w:rPr>
        <w:t xml:space="preserve">The documentation will be available in English only, and the meeting will be held in English. </w:t>
      </w:r>
      <w:r w:rsidR="0086719C" w:rsidRPr="00B93379">
        <w:rPr>
          <w:rFonts w:ascii="Verdana" w:hAnsi="Verdana" w:cs="Arial"/>
          <w:sz w:val="20"/>
          <w:szCs w:val="20"/>
        </w:rPr>
        <w:t xml:space="preserve"> </w:t>
      </w:r>
      <w:r w:rsidR="00690D75" w:rsidRPr="00B93379">
        <w:rPr>
          <w:rFonts w:ascii="Verdana" w:hAnsi="Verdana" w:cs="Arial"/>
          <w:sz w:val="20"/>
          <w:szCs w:val="20"/>
        </w:rPr>
        <w:t>T</w:t>
      </w:r>
      <w:r w:rsidRPr="00B93379">
        <w:rPr>
          <w:rFonts w:ascii="Verdana" w:hAnsi="Verdana" w:cs="Arial"/>
          <w:sz w:val="20"/>
          <w:szCs w:val="20"/>
        </w:rPr>
        <w:t xml:space="preserve">he meeting </w:t>
      </w:r>
      <w:r w:rsidR="00190DA3" w:rsidRPr="00B93379">
        <w:rPr>
          <w:rFonts w:ascii="Verdana" w:hAnsi="Verdana" w:cs="Arial"/>
          <w:sz w:val="20"/>
          <w:szCs w:val="20"/>
        </w:rPr>
        <w:t xml:space="preserve">will note </w:t>
      </w:r>
      <w:r w:rsidRPr="00B93379">
        <w:rPr>
          <w:rFonts w:ascii="Verdana" w:hAnsi="Verdana" w:cs="Arial"/>
          <w:sz w:val="20"/>
          <w:szCs w:val="20"/>
        </w:rPr>
        <w:t>implementation date</w:t>
      </w:r>
      <w:r w:rsidR="00190DA3" w:rsidRPr="00B93379">
        <w:rPr>
          <w:rFonts w:ascii="Verdana" w:hAnsi="Verdana" w:cs="Arial"/>
          <w:sz w:val="20"/>
          <w:szCs w:val="20"/>
        </w:rPr>
        <w:t>s</w:t>
      </w:r>
      <w:r w:rsidRPr="00B93379">
        <w:rPr>
          <w:rFonts w:ascii="Verdana" w:hAnsi="Verdana" w:cs="Arial"/>
          <w:sz w:val="20"/>
          <w:szCs w:val="20"/>
        </w:rPr>
        <w:t xml:space="preserve"> </w:t>
      </w:r>
      <w:r w:rsidR="00190DA3" w:rsidRPr="00B93379">
        <w:rPr>
          <w:rFonts w:ascii="Verdana" w:hAnsi="Verdana" w:cs="Arial"/>
          <w:sz w:val="20"/>
          <w:szCs w:val="20"/>
        </w:rPr>
        <w:t>a</w:t>
      </w:r>
      <w:r w:rsidRPr="00B93379">
        <w:rPr>
          <w:rFonts w:ascii="Verdana" w:hAnsi="Verdana" w:cs="Arial"/>
          <w:sz w:val="20"/>
          <w:szCs w:val="20"/>
        </w:rPr>
        <w:t>nd procedure</w:t>
      </w:r>
      <w:r w:rsidR="00190DA3" w:rsidRPr="00B93379">
        <w:rPr>
          <w:rFonts w:ascii="Verdana" w:hAnsi="Verdana" w:cs="Arial"/>
          <w:sz w:val="20"/>
          <w:szCs w:val="20"/>
        </w:rPr>
        <w:t>s</w:t>
      </w:r>
      <w:r w:rsidRPr="00B93379">
        <w:rPr>
          <w:rFonts w:ascii="Verdana" w:hAnsi="Verdana" w:cs="Arial"/>
          <w:sz w:val="20"/>
          <w:szCs w:val="20"/>
        </w:rPr>
        <w:t xml:space="preserve"> to be taken for </w:t>
      </w:r>
      <w:r w:rsidR="00190DA3" w:rsidRPr="00B93379">
        <w:rPr>
          <w:rFonts w:ascii="Verdana" w:hAnsi="Verdana" w:cs="Arial"/>
          <w:sz w:val="20"/>
          <w:szCs w:val="20"/>
        </w:rPr>
        <w:t>proposals</w:t>
      </w:r>
      <w:r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2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GRIB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 2.1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 xml:space="preserve">Amendments to GRIB </w:t>
      </w:r>
      <w:r w:rsidR="00690D75" w:rsidRPr="00B93379">
        <w:rPr>
          <w:rFonts w:ascii="Verdana" w:hAnsi="Verdana" w:cs="Arial"/>
          <w:color w:val="000000"/>
          <w:sz w:val="20"/>
          <w:szCs w:val="20"/>
          <w:lang w:val="en-US"/>
        </w:rPr>
        <w:t>r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egulations</w:t>
      </w:r>
    </w:p>
    <w:p w:rsidR="00BD6651" w:rsidRPr="00B93379" w:rsidRDefault="00BD6651" w:rsidP="00C04173">
      <w:pPr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>The meeting will discuss proposed amendments</w:t>
      </w:r>
      <w:r w:rsidR="00690D75" w:rsidRPr="00B93379">
        <w:rPr>
          <w:rFonts w:ascii="Verdana" w:hAnsi="Verdana" w:cs="Arial"/>
          <w:sz w:val="20"/>
          <w:szCs w:val="20"/>
        </w:rPr>
        <w:t>,</w:t>
      </w:r>
      <w:r w:rsidRPr="00B93379">
        <w:rPr>
          <w:rFonts w:ascii="Verdana" w:hAnsi="Verdana" w:cs="Arial"/>
          <w:sz w:val="20"/>
          <w:szCs w:val="20"/>
        </w:rPr>
        <w:t xml:space="preserve"> including possible clarifications, to the regulations and specifications of octet contents of GRIB</w:t>
      </w:r>
      <w:r w:rsidR="00B93379">
        <w:rPr>
          <w:rFonts w:ascii="Verdana" w:hAnsi="Verdana" w:cs="Arial"/>
          <w:sz w:val="20"/>
          <w:szCs w:val="20"/>
        </w:rPr>
        <w:t xml:space="preserve"> edition 2</w:t>
      </w:r>
      <w:r w:rsidRPr="00B93379">
        <w:rPr>
          <w:rFonts w:ascii="Verdana" w:hAnsi="Verdana" w:cs="Arial"/>
          <w:sz w:val="20"/>
          <w:szCs w:val="20"/>
        </w:rPr>
        <w:t xml:space="preserve">, which are common </w:t>
      </w:r>
      <w:r w:rsidR="0086719C" w:rsidRPr="00B93379">
        <w:rPr>
          <w:rFonts w:ascii="Verdana" w:hAnsi="Verdana" w:cs="Arial"/>
          <w:sz w:val="20"/>
          <w:szCs w:val="20"/>
        </w:rPr>
        <w:t>in</w:t>
      </w:r>
      <w:r w:rsidRPr="00B93379">
        <w:rPr>
          <w:rFonts w:ascii="Verdana" w:hAnsi="Verdana" w:cs="Arial"/>
          <w:sz w:val="20"/>
          <w:szCs w:val="20"/>
        </w:rPr>
        <w:t xml:space="preserve"> GRIB </w:t>
      </w:r>
      <w:r w:rsidR="00690D75" w:rsidRPr="00B93379">
        <w:rPr>
          <w:rFonts w:ascii="Verdana" w:hAnsi="Verdana" w:cs="Arial"/>
          <w:sz w:val="20"/>
          <w:szCs w:val="20"/>
        </w:rPr>
        <w:t xml:space="preserve">data </w:t>
      </w:r>
      <w:r w:rsidRPr="00B93379">
        <w:rPr>
          <w:rFonts w:ascii="Verdana" w:hAnsi="Verdana" w:cs="Arial"/>
          <w:sz w:val="20"/>
          <w:szCs w:val="20"/>
        </w:rPr>
        <w:t>representation.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2.2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 xml:space="preserve">Additions </w:t>
      </w:r>
      <w:r w:rsidR="00190DA3"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to 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and modifications of templates and tables</w:t>
      </w:r>
    </w:p>
    <w:p w:rsidR="00133AA5" w:rsidRPr="00B93379" w:rsidRDefault="00BD6651" w:rsidP="00C04173">
      <w:pPr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>The meeting will be informed of plans for global or local exchange of new data and products in GRIB edition 2, and discuss new templates and tables</w:t>
      </w:r>
      <w:r w:rsidR="0086719C" w:rsidRPr="00B93379">
        <w:rPr>
          <w:rFonts w:ascii="Verdana" w:hAnsi="Verdana" w:cs="Arial"/>
          <w:sz w:val="20"/>
          <w:szCs w:val="20"/>
        </w:rPr>
        <w:t xml:space="preserve"> along with </w:t>
      </w:r>
      <w:r w:rsidRPr="00B93379">
        <w:rPr>
          <w:rFonts w:ascii="Verdana" w:hAnsi="Verdana" w:cs="Arial"/>
          <w:sz w:val="20"/>
          <w:szCs w:val="20"/>
        </w:rPr>
        <w:t xml:space="preserve">new entries in the existing tables, which are required for the data and products.  The meeting may also discuss </w:t>
      </w:r>
      <w:r w:rsidR="0086719C" w:rsidRPr="00B93379">
        <w:rPr>
          <w:rFonts w:ascii="Verdana" w:hAnsi="Verdana" w:cs="Arial"/>
          <w:sz w:val="20"/>
          <w:szCs w:val="20"/>
        </w:rPr>
        <w:t xml:space="preserve">amendments </w:t>
      </w:r>
      <w:r w:rsidRPr="00B93379">
        <w:rPr>
          <w:rFonts w:ascii="Verdana" w:hAnsi="Verdana" w:cs="Arial"/>
          <w:sz w:val="20"/>
          <w:szCs w:val="20"/>
        </w:rPr>
        <w:t>based on future needs.</w:t>
      </w:r>
    </w:p>
    <w:p w:rsidR="00133AA5" w:rsidRPr="00B93379" w:rsidRDefault="00133AA5" w:rsidP="00133AA5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2.3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 xml:space="preserve">GRIB </w:t>
      </w:r>
      <w:r w:rsidR="00EF1D77"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new 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edition</w:t>
      </w:r>
    </w:p>
    <w:p w:rsidR="00133AA5" w:rsidRPr="00B93379" w:rsidRDefault="00133AA5" w:rsidP="00133AA5">
      <w:pPr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 xml:space="preserve">The meeting will discuss the new edition of GRIB with a view to </w:t>
      </w:r>
      <w:r w:rsidR="00E11D70" w:rsidRPr="00B93379">
        <w:rPr>
          <w:rFonts w:ascii="Verdana" w:hAnsi="Verdana" w:cs="Arial"/>
          <w:sz w:val="20"/>
          <w:szCs w:val="20"/>
        </w:rPr>
        <w:t>finalizing for the CBS session in November 2016</w:t>
      </w:r>
      <w:r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3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BUFR AND CREX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3.1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FB70A7" w:rsidRPr="00B93379">
        <w:rPr>
          <w:rFonts w:ascii="Verdana" w:hAnsi="Verdana" w:cs="Arial"/>
          <w:color w:val="000000"/>
          <w:sz w:val="20"/>
          <w:szCs w:val="20"/>
          <w:lang w:val="en-US"/>
        </w:rPr>
        <w:t>Amendments to BUFR/CREX r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egulations</w:t>
      </w:r>
    </w:p>
    <w:p w:rsidR="00BD6651" w:rsidRPr="00B93379" w:rsidRDefault="00BD6651" w:rsidP="00C04173">
      <w:pPr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>The meeting will discuss proposed amendments</w:t>
      </w:r>
      <w:r w:rsidR="0086719C" w:rsidRPr="00B93379">
        <w:rPr>
          <w:rFonts w:ascii="Verdana" w:hAnsi="Verdana" w:cs="Arial"/>
          <w:sz w:val="20"/>
          <w:szCs w:val="20"/>
        </w:rPr>
        <w:t>,</w:t>
      </w:r>
      <w:r w:rsidRPr="00B93379">
        <w:rPr>
          <w:rFonts w:ascii="Verdana" w:hAnsi="Verdana" w:cs="Arial"/>
          <w:sz w:val="20"/>
          <w:szCs w:val="20"/>
        </w:rPr>
        <w:t xml:space="preserve"> including possible clarifications</w:t>
      </w:r>
      <w:r w:rsidR="0086719C" w:rsidRPr="00B93379">
        <w:rPr>
          <w:rFonts w:ascii="Verdana" w:hAnsi="Verdana" w:cs="Arial"/>
          <w:sz w:val="20"/>
          <w:szCs w:val="20"/>
        </w:rPr>
        <w:t>,</w:t>
      </w:r>
      <w:r w:rsidRPr="00B93379">
        <w:rPr>
          <w:rFonts w:ascii="Verdana" w:hAnsi="Verdana" w:cs="Arial"/>
          <w:sz w:val="20"/>
          <w:szCs w:val="20"/>
        </w:rPr>
        <w:t xml:space="preserve"> to the regulations and specifications of octet contents of BUFR </w:t>
      </w:r>
      <w:r w:rsidR="0086719C" w:rsidRPr="00B93379">
        <w:rPr>
          <w:rFonts w:ascii="Verdana" w:hAnsi="Verdana" w:cs="Arial"/>
          <w:sz w:val="20"/>
          <w:szCs w:val="20"/>
        </w:rPr>
        <w:t>or</w:t>
      </w:r>
      <w:r w:rsidRPr="00B93379">
        <w:rPr>
          <w:rFonts w:ascii="Verdana" w:hAnsi="Verdana" w:cs="Arial"/>
          <w:sz w:val="20"/>
          <w:szCs w:val="20"/>
        </w:rPr>
        <w:t xml:space="preserve"> </w:t>
      </w:r>
      <w:r w:rsidRPr="00B93379">
        <w:rPr>
          <w:rFonts w:ascii="Verdana" w:hAnsi="Verdana" w:cs="Arial"/>
          <w:sz w:val="20"/>
          <w:szCs w:val="20"/>
        </w:rPr>
        <w:lastRenderedPageBreak/>
        <w:t xml:space="preserve">CREX, which are common </w:t>
      </w:r>
      <w:r w:rsidR="0086719C" w:rsidRPr="00B93379">
        <w:rPr>
          <w:rFonts w:ascii="Verdana" w:hAnsi="Verdana" w:cs="Arial"/>
          <w:sz w:val="20"/>
          <w:szCs w:val="20"/>
        </w:rPr>
        <w:t>in</w:t>
      </w:r>
      <w:r w:rsidRPr="00B93379">
        <w:rPr>
          <w:rFonts w:ascii="Verdana" w:hAnsi="Verdana" w:cs="Arial"/>
          <w:sz w:val="20"/>
          <w:szCs w:val="20"/>
        </w:rPr>
        <w:t xml:space="preserve"> BUFR/CREX </w:t>
      </w:r>
      <w:r w:rsidR="0086719C" w:rsidRPr="00B93379">
        <w:rPr>
          <w:rFonts w:ascii="Verdana" w:hAnsi="Verdana" w:cs="Arial"/>
          <w:sz w:val="20"/>
          <w:szCs w:val="20"/>
        </w:rPr>
        <w:t xml:space="preserve">data </w:t>
      </w:r>
      <w:r w:rsidRPr="00B93379">
        <w:rPr>
          <w:rFonts w:ascii="Verdana" w:hAnsi="Verdana" w:cs="Arial"/>
          <w:sz w:val="20"/>
          <w:szCs w:val="20"/>
        </w:rPr>
        <w:t>representation.  The amendments to BUFR or CREX Table C</w:t>
      </w:r>
      <w:r w:rsidR="00190DA3" w:rsidRPr="00B93379">
        <w:rPr>
          <w:rFonts w:ascii="Verdana" w:hAnsi="Verdana" w:cs="Arial"/>
          <w:sz w:val="20"/>
          <w:szCs w:val="20"/>
        </w:rPr>
        <w:t>, which would have impacts to BUFR/CREX software,</w:t>
      </w:r>
      <w:r w:rsidRPr="00B93379">
        <w:rPr>
          <w:rFonts w:ascii="Verdana" w:hAnsi="Verdana" w:cs="Arial"/>
          <w:sz w:val="20"/>
          <w:szCs w:val="20"/>
        </w:rPr>
        <w:t xml:space="preserve"> should also be discussed under this item.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3.2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 xml:space="preserve">Additions </w:t>
      </w:r>
      <w:r w:rsidR="00190DA3"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to 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and modifications of tables</w:t>
      </w:r>
    </w:p>
    <w:p w:rsidR="00BD6651" w:rsidRPr="00B93379" w:rsidRDefault="00BD6651" w:rsidP="00C04173">
      <w:pPr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 xml:space="preserve">The meeting will be informed of plans for global or local exchange of new data and products in BUFR/CREX, and discuss new templates and tables </w:t>
      </w:r>
      <w:r w:rsidR="0086719C" w:rsidRPr="00B93379">
        <w:rPr>
          <w:rFonts w:ascii="Verdana" w:hAnsi="Verdana" w:cs="Arial"/>
          <w:sz w:val="20"/>
          <w:szCs w:val="20"/>
        </w:rPr>
        <w:t xml:space="preserve">along with </w:t>
      </w:r>
      <w:r w:rsidRPr="00B93379">
        <w:rPr>
          <w:rFonts w:ascii="Verdana" w:hAnsi="Verdana" w:cs="Arial"/>
          <w:sz w:val="20"/>
          <w:szCs w:val="20"/>
        </w:rPr>
        <w:t xml:space="preserve">new entries in the existing tables, which are required for the data and products. </w:t>
      </w:r>
      <w:r w:rsidR="0086719C" w:rsidRPr="00B93379">
        <w:rPr>
          <w:rFonts w:ascii="Verdana" w:hAnsi="Verdana" w:cs="Arial"/>
          <w:sz w:val="20"/>
          <w:szCs w:val="20"/>
        </w:rPr>
        <w:t xml:space="preserve"> </w:t>
      </w:r>
      <w:r w:rsidRPr="00B93379">
        <w:rPr>
          <w:rFonts w:ascii="Verdana" w:hAnsi="Verdana" w:cs="Arial"/>
          <w:sz w:val="20"/>
          <w:szCs w:val="20"/>
        </w:rPr>
        <w:t xml:space="preserve">The meeting may also discuss </w:t>
      </w:r>
      <w:r w:rsidR="0086719C" w:rsidRPr="00B93379">
        <w:rPr>
          <w:rFonts w:ascii="Verdana" w:hAnsi="Verdana" w:cs="Arial"/>
          <w:sz w:val="20"/>
          <w:szCs w:val="20"/>
        </w:rPr>
        <w:t xml:space="preserve">amendments </w:t>
      </w:r>
      <w:r w:rsidRPr="00B93379">
        <w:rPr>
          <w:rFonts w:ascii="Verdana" w:hAnsi="Verdana" w:cs="Arial"/>
          <w:sz w:val="20"/>
          <w:szCs w:val="20"/>
        </w:rPr>
        <w:t>based on future needs.</w:t>
      </w:r>
    </w:p>
    <w:p w:rsidR="00133AA5" w:rsidRPr="00B93379" w:rsidRDefault="00133AA5" w:rsidP="00133AA5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3.3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 xml:space="preserve">BUFR </w:t>
      </w:r>
      <w:r w:rsidR="00EF1D77"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and CREX new 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edition</w:t>
      </w:r>
      <w:r w:rsidR="00EF1D77" w:rsidRPr="00B93379">
        <w:rPr>
          <w:rFonts w:ascii="Verdana" w:hAnsi="Verdana" w:cs="Arial"/>
          <w:color w:val="000000"/>
          <w:sz w:val="20"/>
          <w:szCs w:val="20"/>
          <w:lang w:val="en-US"/>
        </w:rPr>
        <w:t>s</w:t>
      </w:r>
    </w:p>
    <w:p w:rsidR="00133AA5" w:rsidRPr="00B93379" w:rsidRDefault="00133AA5" w:rsidP="00133AA5">
      <w:pPr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 xml:space="preserve">The meeting will discuss the new edition of BUFR with a view to </w:t>
      </w:r>
      <w:r w:rsidR="00E11D70" w:rsidRPr="00B93379">
        <w:rPr>
          <w:rFonts w:ascii="Verdana" w:hAnsi="Verdana" w:cs="Arial"/>
          <w:sz w:val="20"/>
          <w:szCs w:val="20"/>
        </w:rPr>
        <w:t>finalizing for the CBS session in November 2016</w:t>
      </w:r>
      <w:r w:rsidRPr="00B93379">
        <w:rPr>
          <w:rFonts w:ascii="Verdana" w:hAnsi="Verdana" w:cs="Arial"/>
          <w:sz w:val="20"/>
          <w:szCs w:val="20"/>
        </w:rPr>
        <w:t>.</w:t>
      </w:r>
      <w:r w:rsidR="00B93379">
        <w:rPr>
          <w:rFonts w:ascii="Verdana" w:hAnsi="Verdana" w:cs="Arial"/>
          <w:sz w:val="20"/>
          <w:szCs w:val="20"/>
        </w:rPr>
        <w:t xml:space="preserve">  The meeting may also discuss the new edition of CREX, which should be compliant with the new edition of BUFR. </w:t>
      </w: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4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SUMMARY AND CONCLUSION OF PROPOSALS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4.1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FB70A7"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Summary on 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amendments after </w:t>
      </w:r>
      <w:r w:rsidR="00FB70A7" w:rsidRPr="00B93379">
        <w:rPr>
          <w:rFonts w:ascii="Verdana" w:hAnsi="Verdana" w:cs="Arial"/>
          <w:color w:val="000000"/>
          <w:sz w:val="20"/>
          <w:szCs w:val="20"/>
          <w:lang w:val="en-US"/>
        </w:rPr>
        <w:t>IPET-DRMM-II</w:t>
      </w:r>
      <w:r w:rsidR="00E11D70" w:rsidRPr="00B93379">
        <w:rPr>
          <w:rFonts w:ascii="Verdana" w:hAnsi="Verdana" w:cs="Arial"/>
          <w:color w:val="000000"/>
          <w:sz w:val="20"/>
          <w:szCs w:val="20"/>
          <w:lang w:val="en-US"/>
        </w:rPr>
        <w:t>I</w:t>
      </w:r>
    </w:p>
    <w:p w:rsidR="00BD6651" w:rsidRPr="00B93379" w:rsidRDefault="00BD6651" w:rsidP="00C04173">
      <w:pPr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 xml:space="preserve">The meeting will be informed of the brief summary on implementation of amendments after the </w:t>
      </w:r>
      <w:r w:rsidR="00B93379">
        <w:rPr>
          <w:rFonts w:ascii="Verdana" w:hAnsi="Verdana" w:cs="Arial"/>
          <w:sz w:val="20"/>
          <w:szCs w:val="20"/>
        </w:rPr>
        <w:t xml:space="preserve">third </w:t>
      </w:r>
      <w:r w:rsidR="0086719C" w:rsidRPr="00B93379">
        <w:rPr>
          <w:rFonts w:ascii="Verdana" w:hAnsi="Verdana" w:cs="Arial"/>
          <w:sz w:val="20"/>
          <w:szCs w:val="20"/>
        </w:rPr>
        <w:t xml:space="preserve">meeting of </w:t>
      </w:r>
      <w:r w:rsidRPr="00B93379">
        <w:rPr>
          <w:rFonts w:ascii="Verdana" w:hAnsi="Verdana" w:cs="Arial"/>
          <w:sz w:val="20"/>
          <w:szCs w:val="20"/>
        </w:rPr>
        <w:t>IPET-DRMM.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4.2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>Conclusion on past proposals (in lieu of PFC)</w:t>
      </w:r>
    </w:p>
    <w:p w:rsidR="00BD6651" w:rsidRPr="00B93379" w:rsidRDefault="00BD6651" w:rsidP="00C04173">
      <w:pPr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 xml:space="preserve">The meeting will review validation status of the proposals </w:t>
      </w:r>
      <w:r w:rsidR="00B93379">
        <w:rPr>
          <w:rFonts w:ascii="Verdana" w:hAnsi="Verdana" w:cs="Arial"/>
          <w:sz w:val="20"/>
          <w:szCs w:val="20"/>
        </w:rPr>
        <w:t xml:space="preserve">under validation </w:t>
      </w:r>
      <w:r w:rsidRPr="00B93379">
        <w:rPr>
          <w:rFonts w:ascii="Verdana" w:hAnsi="Verdana" w:cs="Arial"/>
          <w:sz w:val="20"/>
          <w:szCs w:val="20"/>
        </w:rPr>
        <w:t>and conclude the discussions on proposals made during the intersessional period of IPET-DRMM</w:t>
      </w:r>
      <w:r w:rsidR="00190DA3" w:rsidRPr="00B93379">
        <w:rPr>
          <w:rFonts w:ascii="Verdana" w:hAnsi="Verdana" w:cs="Arial"/>
          <w:sz w:val="20"/>
          <w:szCs w:val="20"/>
        </w:rPr>
        <w:t xml:space="preserve"> in lieu of the Period for Conclusion (PFC)</w:t>
      </w:r>
      <w:r w:rsidRPr="00B93379">
        <w:rPr>
          <w:rFonts w:ascii="Verdana" w:hAnsi="Verdana" w:cs="Arial"/>
          <w:sz w:val="20"/>
          <w:szCs w:val="20"/>
        </w:rPr>
        <w:t>. If a proposal is superseded by a new document of this meeting, the discussion should be made in the corresponding agenda item.</w:t>
      </w: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5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REGULATIONS FOR REPORTING TRADITIONAL OBSERVATION DATA IN TABLE-DRIVEN CODE FORMS (TDCF): BUFR OR CREX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5.1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 xml:space="preserve">Amendments to B/C </w:t>
      </w:r>
      <w:r w:rsidR="00FB70A7" w:rsidRPr="00B93379">
        <w:rPr>
          <w:rFonts w:ascii="Verdana" w:hAnsi="Verdana" w:cs="Arial"/>
          <w:color w:val="000000"/>
          <w:sz w:val="20"/>
          <w:szCs w:val="20"/>
          <w:lang w:val="en-US"/>
        </w:rPr>
        <w:t>r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egulations</w:t>
      </w:r>
    </w:p>
    <w:p w:rsidR="00BD6651" w:rsidRPr="00B93379" w:rsidRDefault="00BD6651" w:rsidP="00C04173">
      <w:pPr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 xml:space="preserve">The meeting will discuss amendments to the B/C </w:t>
      </w:r>
      <w:r w:rsidR="0086719C" w:rsidRPr="00B93379">
        <w:rPr>
          <w:rFonts w:ascii="Verdana" w:hAnsi="Verdana" w:cs="Arial"/>
          <w:sz w:val="20"/>
          <w:szCs w:val="20"/>
        </w:rPr>
        <w:t>r</w:t>
      </w:r>
      <w:r w:rsidRPr="00B93379">
        <w:rPr>
          <w:rFonts w:ascii="Verdana" w:hAnsi="Verdana" w:cs="Arial"/>
          <w:sz w:val="20"/>
          <w:szCs w:val="20"/>
        </w:rPr>
        <w:t>egulations.</w:t>
      </w: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6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TRADITIONAL ALPHANUMERIC CODES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6.1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>Amendment</w:t>
      </w:r>
      <w:r w:rsid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s that result from Amendment 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77 to ICAO Annex 3</w:t>
      </w:r>
    </w:p>
    <w:p w:rsidR="00BD6651" w:rsidRPr="00B93379" w:rsidRDefault="00BD6651" w:rsidP="00C04173">
      <w:pPr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ab/>
        <w:t xml:space="preserve">The meeting will be informed of status of </w:t>
      </w:r>
      <w:r w:rsidR="0086719C" w:rsidRPr="00B93379">
        <w:rPr>
          <w:rFonts w:ascii="Verdana" w:hAnsi="Verdana" w:cs="Arial"/>
          <w:sz w:val="20"/>
          <w:szCs w:val="20"/>
        </w:rPr>
        <w:t xml:space="preserve">the </w:t>
      </w:r>
      <w:r w:rsidRPr="00B93379">
        <w:rPr>
          <w:rFonts w:ascii="Verdana" w:hAnsi="Verdana" w:cs="Arial"/>
          <w:sz w:val="20"/>
          <w:szCs w:val="20"/>
        </w:rPr>
        <w:t>Amendment 77 to ICAO Annex 3</w:t>
      </w:r>
      <w:r w:rsidR="00B93379">
        <w:rPr>
          <w:rFonts w:ascii="Verdana" w:hAnsi="Verdana" w:cs="Arial"/>
          <w:sz w:val="20"/>
          <w:szCs w:val="20"/>
        </w:rPr>
        <w:t xml:space="preserve"> with a view to finalizing amendments to the Manual on Codes</w:t>
      </w:r>
      <w:r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7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MIGRATION TO TABLE DRIVEN CODE FORMS (TDCF)</w:t>
      </w:r>
    </w:p>
    <w:p w:rsidR="00133AA5" w:rsidRPr="00B93379" w:rsidRDefault="00133AA5" w:rsidP="00133AA5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7.1 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>Status of migration by WWW Monitoring Exercise</w:t>
      </w:r>
    </w:p>
    <w:p w:rsidR="00133AA5" w:rsidRPr="00B93379" w:rsidRDefault="00133AA5" w:rsidP="00133AA5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7.2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>Reports by members on status of migration</w:t>
      </w:r>
    </w:p>
    <w:p w:rsidR="00BD6651" w:rsidRPr="00B93379" w:rsidRDefault="00BD6651" w:rsidP="00C04173">
      <w:pPr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ab/>
        <w:t xml:space="preserve">The meeting will be informed of the status of Migration to TDCF. Regional Rapporteurs or coordinators should </w:t>
      </w:r>
      <w:r w:rsidR="0086719C" w:rsidRPr="00B93379">
        <w:rPr>
          <w:rFonts w:ascii="Verdana" w:hAnsi="Verdana" w:cs="Arial"/>
          <w:sz w:val="20"/>
          <w:szCs w:val="20"/>
        </w:rPr>
        <w:t xml:space="preserve">submit a </w:t>
      </w:r>
      <w:r w:rsidRPr="00B93379">
        <w:rPr>
          <w:rFonts w:ascii="Verdana" w:hAnsi="Verdana" w:cs="Arial"/>
          <w:sz w:val="20"/>
          <w:szCs w:val="20"/>
        </w:rPr>
        <w:t>report</w:t>
      </w:r>
      <w:r w:rsidR="0086719C" w:rsidRPr="00B93379">
        <w:rPr>
          <w:rFonts w:ascii="Verdana" w:hAnsi="Verdana" w:cs="Arial"/>
          <w:sz w:val="20"/>
          <w:szCs w:val="20"/>
        </w:rPr>
        <w:t xml:space="preserve"> on</w:t>
      </w:r>
      <w:r w:rsidRPr="00B93379">
        <w:rPr>
          <w:rFonts w:ascii="Verdana" w:hAnsi="Verdana" w:cs="Arial"/>
          <w:sz w:val="20"/>
          <w:szCs w:val="20"/>
        </w:rPr>
        <w:t xml:space="preserve"> the status of migration in their region</w:t>
      </w:r>
      <w:r w:rsidR="0086719C" w:rsidRPr="00B93379">
        <w:rPr>
          <w:rFonts w:ascii="Verdana" w:hAnsi="Verdana" w:cs="Arial"/>
          <w:sz w:val="20"/>
          <w:szCs w:val="20"/>
        </w:rPr>
        <w:t xml:space="preserve"> and o</w:t>
      </w:r>
      <w:r w:rsidRPr="00B93379">
        <w:rPr>
          <w:rFonts w:ascii="Verdana" w:hAnsi="Verdana" w:cs="Arial"/>
          <w:sz w:val="20"/>
          <w:szCs w:val="20"/>
        </w:rPr>
        <w:t xml:space="preserve">ther participants may </w:t>
      </w:r>
      <w:r w:rsidR="0086719C" w:rsidRPr="00B93379">
        <w:rPr>
          <w:rFonts w:ascii="Verdana" w:hAnsi="Verdana" w:cs="Arial"/>
          <w:sz w:val="20"/>
          <w:szCs w:val="20"/>
        </w:rPr>
        <w:t xml:space="preserve">submit their initiatives on </w:t>
      </w:r>
      <w:r w:rsidRPr="00B93379">
        <w:rPr>
          <w:rFonts w:ascii="Verdana" w:hAnsi="Verdana" w:cs="Arial"/>
          <w:sz w:val="20"/>
          <w:szCs w:val="20"/>
        </w:rPr>
        <w:t>the migration in their countries</w:t>
      </w:r>
      <w:r w:rsidR="00190DA3" w:rsidRPr="00B93379">
        <w:rPr>
          <w:rFonts w:ascii="Verdana" w:hAnsi="Verdana" w:cs="Arial"/>
          <w:sz w:val="20"/>
          <w:szCs w:val="20"/>
        </w:rPr>
        <w:t xml:space="preserve"> or regions</w:t>
      </w:r>
      <w:r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8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MANUAL ON CODES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8.1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B93379" w:rsidRPr="007E11F4">
        <w:rPr>
          <w:rFonts w:ascii="Verdana" w:hAnsi="Verdana" w:cs="Arial"/>
          <w:color w:val="000000"/>
          <w:sz w:val="20"/>
          <w:szCs w:val="20"/>
        </w:rPr>
        <w:t>Review of the Procedures for maintaining Manuals and Guides managed by CBS</w:t>
      </w:r>
    </w:p>
    <w:p w:rsidR="0086719C" w:rsidRPr="00B93379" w:rsidRDefault="00BD6651" w:rsidP="00B93379">
      <w:pPr>
        <w:widowControl w:val="0"/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 xml:space="preserve">The meeting will be informed of </w:t>
      </w:r>
      <w:r w:rsidR="00B93379">
        <w:rPr>
          <w:rFonts w:ascii="Verdana" w:hAnsi="Verdana" w:cs="Arial"/>
          <w:sz w:val="20"/>
          <w:szCs w:val="20"/>
        </w:rPr>
        <w:t>a</w:t>
      </w:r>
      <w:r w:rsidRPr="00B93379">
        <w:rPr>
          <w:rFonts w:ascii="Verdana" w:hAnsi="Verdana" w:cs="Arial"/>
          <w:sz w:val="20"/>
          <w:szCs w:val="20"/>
        </w:rPr>
        <w:t xml:space="preserve"> </w:t>
      </w:r>
      <w:r w:rsidR="00B93379">
        <w:rPr>
          <w:rFonts w:ascii="Verdana" w:hAnsi="Verdana" w:cs="Arial"/>
          <w:sz w:val="20"/>
          <w:szCs w:val="20"/>
        </w:rPr>
        <w:t xml:space="preserve">recent </w:t>
      </w:r>
      <w:r w:rsidR="00E11D70" w:rsidRPr="00B93379">
        <w:rPr>
          <w:rFonts w:ascii="Verdana" w:hAnsi="Verdana" w:cs="Arial"/>
          <w:sz w:val="20"/>
          <w:szCs w:val="20"/>
        </w:rPr>
        <w:t xml:space="preserve">initiative </w:t>
      </w:r>
      <w:r w:rsidR="00B93379">
        <w:rPr>
          <w:rFonts w:ascii="Verdana" w:hAnsi="Verdana" w:cs="Arial"/>
          <w:sz w:val="20"/>
          <w:szCs w:val="20"/>
        </w:rPr>
        <w:t xml:space="preserve">within the Secretariat </w:t>
      </w:r>
      <w:r w:rsidR="00E11D70" w:rsidRPr="00B93379">
        <w:rPr>
          <w:rFonts w:ascii="Verdana" w:hAnsi="Verdana" w:cs="Arial"/>
          <w:sz w:val="20"/>
          <w:szCs w:val="20"/>
        </w:rPr>
        <w:t xml:space="preserve">to facilitate </w:t>
      </w:r>
      <w:r w:rsidR="00B93379">
        <w:rPr>
          <w:rFonts w:ascii="Verdana" w:hAnsi="Verdana" w:cs="Arial"/>
          <w:sz w:val="20"/>
          <w:szCs w:val="20"/>
        </w:rPr>
        <w:t>the</w:t>
      </w:r>
      <w:r w:rsidR="00B93379" w:rsidRPr="00B93379">
        <w:rPr>
          <w:rFonts w:ascii="Verdana" w:hAnsi="Verdana" w:cs="Arial"/>
          <w:sz w:val="20"/>
          <w:szCs w:val="20"/>
        </w:rPr>
        <w:t xml:space="preserve"> consultation with other technical commissions by the president of </w:t>
      </w:r>
      <w:r w:rsidR="00B93379" w:rsidRPr="00B93379">
        <w:rPr>
          <w:rFonts w:ascii="Verdana" w:hAnsi="Verdana" w:cs="Arial"/>
          <w:sz w:val="20"/>
          <w:szCs w:val="20"/>
        </w:rPr>
        <w:lastRenderedPageBreak/>
        <w:t>CBS</w:t>
      </w:r>
      <w:r w:rsidR="00B93379">
        <w:rPr>
          <w:rFonts w:ascii="Verdana" w:hAnsi="Verdana" w:cs="Arial"/>
          <w:sz w:val="20"/>
          <w:szCs w:val="20"/>
        </w:rPr>
        <w:t xml:space="preserve">, which is requested by </w:t>
      </w:r>
      <w:r w:rsidR="00E11D70" w:rsidRPr="00B93379">
        <w:rPr>
          <w:rFonts w:ascii="Verdana" w:hAnsi="Verdana" w:cs="Arial"/>
          <w:sz w:val="20"/>
          <w:szCs w:val="20"/>
        </w:rPr>
        <w:t xml:space="preserve">the </w:t>
      </w:r>
      <w:r w:rsidRPr="00B93379">
        <w:rPr>
          <w:rFonts w:ascii="Verdana" w:hAnsi="Verdana" w:cs="Arial"/>
          <w:sz w:val="20"/>
          <w:szCs w:val="20"/>
        </w:rPr>
        <w:t>new procedures for amending the Manual</w:t>
      </w:r>
      <w:r w:rsidR="00190DA3" w:rsidRPr="00B93379">
        <w:rPr>
          <w:rFonts w:ascii="Verdana" w:hAnsi="Verdana" w:cs="Arial"/>
          <w:sz w:val="20"/>
          <w:szCs w:val="20"/>
        </w:rPr>
        <w:t>s</w:t>
      </w:r>
      <w:r w:rsidRPr="00B93379">
        <w:rPr>
          <w:rFonts w:ascii="Verdana" w:hAnsi="Verdana" w:cs="Arial"/>
          <w:sz w:val="20"/>
          <w:szCs w:val="20"/>
        </w:rPr>
        <w:t xml:space="preserve"> on </w:t>
      </w:r>
      <w:bookmarkStart w:id="0" w:name="_GoBack"/>
      <w:bookmarkEnd w:id="0"/>
      <w:r w:rsidRPr="00B93379">
        <w:rPr>
          <w:rFonts w:ascii="Verdana" w:hAnsi="Verdana" w:cs="Arial"/>
          <w:sz w:val="20"/>
          <w:szCs w:val="20"/>
        </w:rPr>
        <w:t>Codes and the GTS</w:t>
      </w:r>
      <w:r w:rsidR="00E11D70"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9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WMO STANDARD DATA DESIGNATORS</w:t>
      </w:r>
    </w:p>
    <w:p w:rsidR="00BD6651" w:rsidRPr="00B93379" w:rsidRDefault="00BD6651" w:rsidP="00BD6651">
      <w:pPr>
        <w:spacing w:after="120"/>
        <w:ind w:left="1135" w:hanging="851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9.1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FB70A7" w:rsidRPr="00B93379">
        <w:rPr>
          <w:rFonts w:ascii="Verdana" w:hAnsi="Verdana" w:cs="Arial"/>
          <w:color w:val="000000"/>
          <w:sz w:val="20"/>
          <w:szCs w:val="20"/>
          <w:lang w:val="en-US"/>
        </w:rPr>
        <w:t>Amendments to the Manual on the GTS on a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bbreviated </w:t>
      </w:r>
      <w:r w:rsidR="00FB70A7" w:rsidRPr="00B93379">
        <w:rPr>
          <w:rFonts w:ascii="Verdana" w:hAnsi="Verdana" w:cs="Arial"/>
          <w:color w:val="000000"/>
          <w:sz w:val="20"/>
          <w:szCs w:val="20"/>
          <w:lang w:val="en-US"/>
        </w:rPr>
        <w:t>h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eadings</w:t>
      </w: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10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TASK TEAMS IN IPET-DRMM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10.1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9E64DA"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Overview and work plan of task teams </w:t>
      </w:r>
      <w:r w:rsidR="00190DA3" w:rsidRPr="00B93379">
        <w:rPr>
          <w:rFonts w:ascii="Verdana" w:hAnsi="Verdana" w:cs="Arial"/>
          <w:color w:val="000000"/>
          <w:sz w:val="20"/>
          <w:szCs w:val="20"/>
          <w:lang w:val="en-US"/>
        </w:rPr>
        <w:t>in</w:t>
      </w:r>
      <w:r w:rsidR="009E64DA"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 IPET-DRMM</w:t>
      </w:r>
    </w:p>
    <w:p w:rsidR="003D6FE9" w:rsidRPr="00B93379" w:rsidRDefault="00BD6651" w:rsidP="00C04173">
      <w:pPr>
        <w:widowControl w:val="0"/>
        <w:spacing w:after="120"/>
        <w:ind w:left="1418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 xml:space="preserve">The meeting will be informed of the summary on activities by the Task Teams </w:t>
      </w:r>
      <w:r w:rsidR="00190DA3" w:rsidRPr="00B93379">
        <w:rPr>
          <w:rFonts w:ascii="Verdana" w:hAnsi="Verdana" w:cs="Arial"/>
          <w:sz w:val="20"/>
          <w:szCs w:val="20"/>
        </w:rPr>
        <w:t>in</w:t>
      </w:r>
      <w:r w:rsidRPr="00B93379">
        <w:rPr>
          <w:rFonts w:ascii="Verdana" w:hAnsi="Verdana" w:cs="Arial"/>
          <w:sz w:val="20"/>
          <w:szCs w:val="20"/>
        </w:rPr>
        <w:t xml:space="preserve"> the IPET-DRMM</w:t>
      </w:r>
      <w:r w:rsidR="003D6FE9" w:rsidRPr="00B93379">
        <w:rPr>
          <w:rFonts w:ascii="Verdana" w:hAnsi="Verdana" w:cs="Arial"/>
          <w:sz w:val="20"/>
          <w:szCs w:val="20"/>
        </w:rPr>
        <w:t>;</w:t>
      </w:r>
      <w:r w:rsidRPr="00B93379">
        <w:rPr>
          <w:rFonts w:ascii="Verdana" w:hAnsi="Verdana" w:cs="Arial"/>
          <w:sz w:val="20"/>
          <w:szCs w:val="20"/>
        </w:rPr>
        <w:t xml:space="preserve"> TT-GRIB, TT-BUFR</w:t>
      </w:r>
      <w:r w:rsidR="00E11D70" w:rsidRPr="00B93379">
        <w:rPr>
          <w:rFonts w:ascii="Verdana" w:hAnsi="Verdana" w:cs="Arial"/>
          <w:sz w:val="20"/>
          <w:szCs w:val="20"/>
        </w:rPr>
        <w:t>, TT-DSM</w:t>
      </w:r>
      <w:r w:rsidRPr="00B93379">
        <w:rPr>
          <w:rFonts w:ascii="Verdana" w:hAnsi="Verdana" w:cs="Arial"/>
          <w:sz w:val="20"/>
          <w:szCs w:val="20"/>
        </w:rPr>
        <w:t xml:space="preserve"> and TT-</w:t>
      </w:r>
      <w:proofErr w:type="spellStart"/>
      <w:r w:rsidRPr="00B93379">
        <w:rPr>
          <w:rFonts w:ascii="Verdana" w:hAnsi="Verdana" w:cs="Arial"/>
          <w:sz w:val="20"/>
          <w:szCs w:val="20"/>
        </w:rPr>
        <w:t>AvCI</w:t>
      </w:r>
      <w:proofErr w:type="spellEnd"/>
      <w:r w:rsidRPr="00B93379">
        <w:rPr>
          <w:rFonts w:ascii="Verdana" w:hAnsi="Verdana" w:cs="Arial"/>
          <w:sz w:val="20"/>
          <w:szCs w:val="20"/>
        </w:rPr>
        <w:t xml:space="preserve">. </w:t>
      </w:r>
      <w:r w:rsidR="00E11D70" w:rsidRPr="00B93379">
        <w:rPr>
          <w:rFonts w:ascii="Verdana" w:hAnsi="Verdana" w:cs="Arial"/>
          <w:sz w:val="20"/>
          <w:szCs w:val="20"/>
        </w:rPr>
        <w:t xml:space="preserve"> </w:t>
      </w:r>
      <w:r w:rsidR="003D6FE9" w:rsidRPr="00B93379">
        <w:rPr>
          <w:rFonts w:ascii="Verdana" w:hAnsi="Verdana" w:cs="Arial"/>
          <w:sz w:val="20"/>
          <w:szCs w:val="20"/>
        </w:rPr>
        <w:t xml:space="preserve">The meeting will </w:t>
      </w:r>
      <w:r w:rsidR="00E11D70" w:rsidRPr="00B93379">
        <w:rPr>
          <w:rFonts w:ascii="Verdana" w:hAnsi="Verdana" w:cs="Arial"/>
          <w:sz w:val="20"/>
          <w:szCs w:val="20"/>
        </w:rPr>
        <w:t xml:space="preserve">review their activities and tasks for consideration of re-establishment by </w:t>
      </w:r>
      <w:r w:rsidR="00B93379">
        <w:rPr>
          <w:rFonts w:ascii="Verdana" w:hAnsi="Verdana" w:cs="Arial"/>
          <w:sz w:val="20"/>
          <w:szCs w:val="20"/>
        </w:rPr>
        <w:t xml:space="preserve">or after </w:t>
      </w:r>
      <w:r w:rsidR="00E11D70" w:rsidRPr="00B93379">
        <w:rPr>
          <w:rFonts w:ascii="Verdana" w:hAnsi="Verdana" w:cs="Arial"/>
          <w:sz w:val="20"/>
          <w:szCs w:val="20"/>
        </w:rPr>
        <w:t>the CBS session in November 2016</w:t>
      </w:r>
      <w:r w:rsidR="003D6FE9"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11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COLLABORATION WITH OTHER ORGANIZATIONS AND TECHNICAL BODIES</w:t>
      </w:r>
    </w:p>
    <w:p w:rsidR="00F5434C" w:rsidRPr="00B93379" w:rsidRDefault="00BD6651" w:rsidP="00BD6651">
      <w:pPr>
        <w:spacing w:before="60"/>
        <w:ind w:left="851" w:hanging="851"/>
        <w:rPr>
          <w:rFonts w:ascii="Verdana" w:hAnsi="Verdana"/>
          <w:sz w:val="20"/>
          <w:szCs w:val="20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12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CLOSURE OF THE MEETING</w:t>
      </w:r>
    </w:p>
    <w:sectPr w:rsidR="00F5434C" w:rsidRPr="00B93379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17B3E"/>
    <w:rsid w:val="00133AA5"/>
    <w:rsid w:val="00154663"/>
    <w:rsid w:val="0015739E"/>
    <w:rsid w:val="00160129"/>
    <w:rsid w:val="0017015C"/>
    <w:rsid w:val="00174D5A"/>
    <w:rsid w:val="00183272"/>
    <w:rsid w:val="00190DA3"/>
    <w:rsid w:val="001A1B97"/>
    <w:rsid w:val="001B6D4A"/>
    <w:rsid w:val="001B74EA"/>
    <w:rsid w:val="001C6D52"/>
    <w:rsid w:val="002012ED"/>
    <w:rsid w:val="00205D7D"/>
    <w:rsid w:val="00214F1F"/>
    <w:rsid w:val="002151FB"/>
    <w:rsid w:val="00216E6B"/>
    <w:rsid w:val="0022582B"/>
    <w:rsid w:val="002305E7"/>
    <w:rsid w:val="00231A50"/>
    <w:rsid w:val="002558E1"/>
    <w:rsid w:val="00287AE7"/>
    <w:rsid w:val="00291039"/>
    <w:rsid w:val="002921A7"/>
    <w:rsid w:val="002A2002"/>
    <w:rsid w:val="002A7D7D"/>
    <w:rsid w:val="002D5A02"/>
    <w:rsid w:val="0030266F"/>
    <w:rsid w:val="003028E6"/>
    <w:rsid w:val="00302C7D"/>
    <w:rsid w:val="0030385D"/>
    <w:rsid w:val="003079BB"/>
    <w:rsid w:val="00313484"/>
    <w:rsid w:val="00320A0D"/>
    <w:rsid w:val="00324E25"/>
    <w:rsid w:val="0032703D"/>
    <w:rsid w:val="00330951"/>
    <w:rsid w:val="003362B8"/>
    <w:rsid w:val="0034399D"/>
    <w:rsid w:val="00352878"/>
    <w:rsid w:val="00363143"/>
    <w:rsid w:val="00385128"/>
    <w:rsid w:val="0039463C"/>
    <w:rsid w:val="003A246E"/>
    <w:rsid w:val="003B0BF2"/>
    <w:rsid w:val="003B3721"/>
    <w:rsid w:val="003B4D67"/>
    <w:rsid w:val="003C0543"/>
    <w:rsid w:val="003C2D96"/>
    <w:rsid w:val="003C7242"/>
    <w:rsid w:val="003D460D"/>
    <w:rsid w:val="003D6FE9"/>
    <w:rsid w:val="00403730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34E58"/>
    <w:rsid w:val="00537E47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90D75"/>
    <w:rsid w:val="006C0A1F"/>
    <w:rsid w:val="006C339E"/>
    <w:rsid w:val="006C56A1"/>
    <w:rsid w:val="006C7806"/>
    <w:rsid w:val="006C7DBB"/>
    <w:rsid w:val="006D4AA7"/>
    <w:rsid w:val="006E0205"/>
    <w:rsid w:val="006E38F3"/>
    <w:rsid w:val="006E50C0"/>
    <w:rsid w:val="006F3CE0"/>
    <w:rsid w:val="006F7540"/>
    <w:rsid w:val="007028AF"/>
    <w:rsid w:val="0070557F"/>
    <w:rsid w:val="00726FD4"/>
    <w:rsid w:val="007334CC"/>
    <w:rsid w:val="00737E2D"/>
    <w:rsid w:val="007635BE"/>
    <w:rsid w:val="00771765"/>
    <w:rsid w:val="00774097"/>
    <w:rsid w:val="00777294"/>
    <w:rsid w:val="007A602D"/>
    <w:rsid w:val="007A7ED5"/>
    <w:rsid w:val="007B3EF4"/>
    <w:rsid w:val="007D135B"/>
    <w:rsid w:val="007F1D18"/>
    <w:rsid w:val="007F571D"/>
    <w:rsid w:val="00810F6C"/>
    <w:rsid w:val="00822564"/>
    <w:rsid w:val="008325CC"/>
    <w:rsid w:val="00854CF1"/>
    <w:rsid w:val="0086719C"/>
    <w:rsid w:val="00882178"/>
    <w:rsid w:val="00884D84"/>
    <w:rsid w:val="008A4415"/>
    <w:rsid w:val="008A48FF"/>
    <w:rsid w:val="008E669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64DA"/>
    <w:rsid w:val="009E725C"/>
    <w:rsid w:val="009F14D6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B1295F"/>
    <w:rsid w:val="00B136AB"/>
    <w:rsid w:val="00B31840"/>
    <w:rsid w:val="00B36487"/>
    <w:rsid w:val="00B50C60"/>
    <w:rsid w:val="00B90A6E"/>
    <w:rsid w:val="00B915E5"/>
    <w:rsid w:val="00B93379"/>
    <w:rsid w:val="00BD30E7"/>
    <w:rsid w:val="00BD6651"/>
    <w:rsid w:val="00BE1C90"/>
    <w:rsid w:val="00BE75F6"/>
    <w:rsid w:val="00BF065C"/>
    <w:rsid w:val="00BF078D"/>
    <w:rsid w:val="00C04173"/>
    <w:rsid w:val="00C17391"/>
    <w:rsid w:val="00C32B0D"/>
    <w:rsid w:val="00C5462E"/>
    <w:rsid w:val="00C56B10"/>
    <w:rsid w:val="00C80626"/>
    <w:rsid w:val="00C8416C"/>
    <w:rsid w:val="00C85A94"/>
    <w:rsid w:val="00CB32EA"/>
    <w:rsid w:val="00CD3FA6"/>
    <w:rsid w:val="00CE2D9D"/>
    <w:rsid w:val="00D02230"/>
    <w:rsid w:val="00D078E7"/>
    <w:rsid w:val="00D2274D"/>
    <w:rsid w:val="00D478AD"/>
    <w:rsid w:val="00D564D5"/>
    <w:rsid w:val="00D571DE"/>
    <w:rsid w:val="00D632E9"/>
    <w:rsid w:val="00D64CE3"/>
    <w:rsid w:val="00D726C7"/>
    <w:rsid w:val="00D96433"/>
    <w:rsid w:val="00DA14BC"/>
    <w:rsid w:val="00DC3E1A"/>
    <w:rsid w:val="00DF744B"/>
    <w:rsid w:val="00E118FA"/>
    <w:rsid w:val="00E11D70"/>
    <w:rsid w:val="00E263EC"/>
    <w:rsid w:val="00E467A6"/>
    <w:rsid w:val="00E65F3F"/>
    <w:rsid w:val="00E740BE"/>
    <w:rsid w:val="00E743BB"/>
    <w:rsid w:val="00E75B6E"/>
    <w:rsid w:val="00EA132C"/>
    <w:rsid w:val="00EE6561"/>
    <w:rsid w:val="00EF1D77"/>
    <w:rsid w:val="00EF54F0"/>
    <w:rsid w:val="00F018F3"/>
    <w:rsid w:val="00F04F34"/>
    <w:rsid w:val="00F2595D"/>
    <w:rsid w:val="00F4589C"/>
    <w:rsid w:val="00F45978"/>
    <w:rsid w:val="00F5434C"/>
    <w:rsid w:val="00FB70A7"/>
    <w:rsid w:val="00FC0337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817AE329.dotm</Template>
  <TotalTime>190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14</cp:revision>
  <cp:lastPrinted>2008-08-15T15:03:00Z</cp:lastPrinted>
  <dcterms:created xsi:type="dcterms:W3CDTF">2015-06-10T09:29:00Z</dcterms:created>
  <dcterms:modified xsi:type="dcterms:W3CDTF">2016-03-16T08:54:00Z</dcterms:modified>
</cp:coreProperties>
</file>