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 w14:paraId="44E1C61A" w14:textId="77777777">
        <w:trPr>
          <w:jc w:val="center"/>
        </w:trPr>
        <w:tc>
          <w:tcPr>
            <w:tcW w:w="6160" w:type="dxa"/>
            <w:shd w:val="clear" w:color="auto" w:fill="auto"/>
          </w:tcPr>
          <w:p w14:paraId="76006764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14:paraId="332742F0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14:paraId="085D1358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14:paraId="5A55089C" w14:textId="77777777"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14:paraId="6DD05C77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14:paraId="672A6659" w14:textId="77777777"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9792741" w14:textId="77777777"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0A37501D" w14:textId="77777777"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7A0DB851" w14:textId="03339A07"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976A04">
              <w:rPr>
                <w:rFonts w:ascii="Verdana" w:hAnsi="Verdana"/>
                <w:sz w:val="20"/>
                <w:szCs w:val="20"/>
              </w:rPr>
              <w:t>2.2(6)</w:t>
            </w:r>
          </w:p>
          <w:p w14:paraId="3B4395E2" w14:textId="158EE5F6" w:rsidR="005554A5" w:rsidRPr="00F35A04" w:rsidRDefault="00976A04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4-12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B7F14">
                  <w:rPr>
                    <w:rFonts w:ascii="Verdana" w:hAnsi="Verdana"/>
                    <w:sz w:val="20"/>
                    <w:szCs w:val="20"/>
                  </w:rPr>
                  <w:t>12.04.2019</w:t>
                </w:r>
              </w:sdtContent>
            </w:sdt>
          </w:p>
          <w:p w14:paraId="62C86418" w14:textId="77777777"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14:paraId="5DAB6C7B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42ECCA33" w14:textId="3F32909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976A04">
              <w:rPr>
                <w:rFonts w:ascii="Verdana" w:hAnsi="Verdana"/>
                <w:sz w:val="20"/>
                <w:szCs w:val="20"/>
              </w:rPr>
              <w:t>2.2</w:t>
            </w:r>
            <w:bookmarkStart w:id="0" w:name="_GoBack"/>
            <w:bookmarkEnd w:id="0"/>
          </w:p>
          <w:p w14:paraId="02EB378F" w14:textId="77777777"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14:paraId="213EDB39" w14:textId="77777777"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14:paraId="6A05A809" w14:textId="77777777"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5A39BBE3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41C8F396" w14:textId="77777777"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14:paraId="14090F87" w14:textId="7F7B792A" w:rsidR="009F245F" w:rsidRPr="00F35A04" w:rsidRDefault="00976A04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974D48">
            <w:rPr>
              <w:rStyle w:val="Style8"/>
            </w:rPr>
            <w:t>MANUAL ON CODES: TABLE-DRIVEN CODE FORMS</w:t>
          </w:r>
        </w:sdtContent>
      </w:sdt>
    </w:p>
    <w:bookmarkStart w:id="1" w:name="Text2"/>
    <w:p w14:paraId="04A07AE3" w14:textId="338C5460" w:rsidR="00984C25" w:rsidRPr="006569B7" w:rsidRDefault="00976A04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974D48">
            <w:rPr>
              <w:rFonts w:ascii="Verdana" w:hAnsi="Verdana" w:cs="Arial"/>
              <w:sz w:val="18"/>
              <w:szCs w:val="18"/>
            </w:rPr>
            <w:t>FM 92 GRIB</w:t>
          </w:r>
        </w:sdtContent>
      </w:sdt>
    </w:p>
    <w:p w14:paraId="72A3D3EC" w14:textId="77777777"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14:paraId="2D06C6CE" w14:textId="17353C7D" w:rsidR="009F245F" w:rsidRPr="00F35A04" w:rsidRDefault="089B3188" w:rsidP="089B3188">
      <w:pPr>
        <w:ind w:left="1208" w:right="1389"/>
        <w:jc w:val="center"/>
        <w:rPr>
          <w:rStyle w:val="Style7"/>
        </w:rPr>
      </w:pPr>
      <w:r w:rsidRPr="089B3188">
        <w:rPr>
          <w:rStyle w:val="Style7"/>
        </w:rPr>
        <w:t>New param</w:t>
      </w:r>
      <w:r w:rsidR="004517CC">
        <w:rPr>
          <w:rStyle w:val="Style7"/>
        </w:rPr>
        <w:t>eters and types of level for</w:t>
      </w:r>
      <w:r w:rsidRPr="089B3188">
        <w:rPr>
          <w:rStyle w:val="Style7"/>
        </w:rPr>
        <w:t xml:space="preserve"> Ocean modelling </w:t>
      </w:r>
    </w:p>
    <w:p w14:paraId="68211B03" w14:textId="5E38314F" w:rsidR="009F245F" w:rsidRPr="00F35A04" w:rsidRDefault="089B3188" w:rsidP="089B3188">
      <w:pPr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89B3188">
        <w:rPr>
          <w:rFonts w:ascii="Verdana" w:hAnsi="Verdana"/>
          <w:i/>
          <w:iCs/>
          <w:sz w:val="20"/>
          <w:szCs w:val="20"/>
        </w:rPr>
        <w:t>Submitted by Christopher Roberts, Frédéric Vi</w:t>
      </w:r>
      <w:r w:rsidR="004D63E8">
        <w:rPr>
          <w:rFonts w:ascii="Verdana" w:hAnsi="Verdana"/>
          <w:i/>
          <w:iCs/>
          <w:sz w:val="20"/>
          <w:szCs w:val="20"/>
        </w:rPr>
        <w:t>tart, Richard Mladek</w:t>
      </w:r>
      <w:r w:rsidRPr="089B3188">
        <w:rPr>
          <w:rFonts w:ascii="Verdana" w:hAnsi="Verdana"/>
          <w:i/>
          <w:iCs/>
          <w:sz w:val="20"/>
          <w:szCs w:val="20"/>
        </w:rPr>
        <w:t xml:space="preserve"> and Sébastien Vil</w:t>
      </w:r>
      <w:r w:rsidR="004D63E8">
        <w:rPr>
          <w:rFonts w:ascii="Verdana" w:hAnsi="Verdana"/>
          <w:i/>
          <w:iCs/>
          <w:sz w:val="20"/>
          <w:szCs w:val="20"/>
        </w:rPr>
        <w:t>laume (ECMWF</w:t>
      </w:r>
      <w:r w:rsidRPr="089B3188">
        <w:rPr>
          <w:rFonts w:ascii="Verdana" w:hAnsi="Verdana"/>
          <w:i/>
          <w:iCs/>
          <w:sz w:val="20"/>
          <w:szCs w:val="20"/>
        </w:rPr>
        <w:t xml:space="preserve">)   </w:t>
      </w:r>
    </w:p>
    <w:p w14:paraId="0D0B940D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2659C616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0E27B00A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14:paraId="09597418" w14:textId="77777777"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14:paraId="60061E4C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14:paraId="16A45311" w14:textId="571B9F48" w:rsidR="089B3188" w:rsidRDefault="089B3188" w:rsidP="089B3188">
      <w:pPr>
        <w:pStyle w:val="BodyText"/>
        <w:ind w:left="567" w:right="567" w:firstLine="567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89B3188">
        <w:rPr>
          <w:rFonts w:ascii="Verdana" w:eastAsia="Verdana" w:hAnsi="Verdana" w:cs="Verdana"/>
          <w:color w:val="000000" w:themeColor="text1"/>
          <w:sz w:val="20"/>
          <w:szCs w:val="20"/>
        </w:rPr>
        <w:t>This document proposes new entries to GRIB Code table 4.2 Product discipline 10 –</w:t>
      </w:r>
      <w:r w:rsidRPr="089B318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Oceanographic products</w:t>
      </w:r>
      <w:r w:rsidRPr="089B318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parameter category 3: </w:t>
      </w:r>
      <w:r w:rsidRPr="089B318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surface properties</w:t>
      </w:r>
      <w:r w:rsidRPr="089B318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and</w:t>
      </w:r>
      <w:r w:rsidR="00FB39C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1F051E">
        <w:rPr>
          <w:rFonts w:ascii="Verdana" w:eastAsia="Verdana" w:hAnsi="Verdana" w:cs="Verdana"/>
          <w:color w:val="000000" w:themeColor="text1"/>
          <w:sz w:val="20"/>
          <w:szCs w:val="20"/>
        </w:rPr>
        <w:t>three</w:t>
      </w:r>
      <w:r w:rsidRPr="089B318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new types of level to GRIB Code table 4.5 </w:t>
      </w:r>
      <w:r w:rsidRPr="089B3188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Fixed surface type and units</w:t>
      </w:r>
      <w:r w:rsidRPr="089B318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for our ocean model.</w:t>
      </w:r>
    </w:p>
    <w:p w14:paraId="44EAFD9C" w14:textId="77777777"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14:paraId="039ABE73" w14:textId="50599AC9" w:rsidR="009F245F" w:rsidRPr="00F35A04" w:rsidRDefault="089B3188" w:rsidP="089B3188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89B3188">
        <w:rPr>
          <w:rFonts w:ascii="Verdana" w:hAnsi="Verdana"/>
          <w:sz w:val="20"/>
          <w:szCs w:val="20"/>
        </w:rPr>
        <w:t>____________________________________________________________________</w:t>
      </w:r>
    </w:p>
    <w:p w14:paraId="4B94D5A5" w14:textId="77777777"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14:paraId="1BEEFD1C" w14:textId="77777777"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14:paraId="3DEEC669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4C7DC103" w14:textId="315BC56D" w:rsidR="009F245F" w:rsidRPr="00F35A04" w:rsidRDefault="089B3188" w:rsidP="089B3188">
      <w:pPr>
        <w:spacing w:after="40"/>
        <w:rPr>
          <w:sz w:val="27"/>
          <w:szCs w:val="27"/>
          <w:lang w:val="en-US"/>
        </w:rPr>
      </w:pPr>
      <w:r w:rsidRPr="089B3188">
        <w:rPr>
          <w:rFonts w:ascii="Verdana" w:hAnsi="Verdana"/>
          <w:sz w:val="20"/>
          <w:szCs w:val="20"/>
        </w:rPr>
        <w:t>The team is requested to approve the content of this proposal for inclusion within the next update to the WMO manual on Codes.</w:t>
      </w:r>
    </w:p>
    <w:p w14:paraId="62486C05" w14:textId="202FACFA" w:rsidR="009F245F" w:rsidRPr="00F35A04" w:rsidRDefault="009F245F" w:rsidP="004D63E8">
      <w:pPr>
        <w:spacing w:after="40"/>
        <w:jc w:val="both"/>
        <w:rPr>
          <w:rFonts w:ascii="Verdana" w:hAnsi="Verdana"/>
          <w:b/>
          <w:sz w:val="20"/>
          <w:szCs w:val="20"/>
        </w:rPr>
      </w:pPr>
    </w:p>
    <w:p w14:paraId="4101652C" w14:textId="77777777"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14:paraId="18EEA631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14:paraId="4B99056E" w14:textId="77777777"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14:paraId="3635CD15" w14:textId="5479A23D" w:rsidR="009F245F" w:rsidRPr="00F35A04" w:rsidRDefault="00BC7F6A" w:rsidP="004D63E8">
      <w:pPr>
        <w:jc w:val="both"/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In the context of ocean</w:t>
      </w:r>
      <w:r w:rsidR="089B3188" w:rsidRPr="089B3188">
        <w:rPr>
          <w:rFonts w:ascii="Verdana" w:hAnsi="Verdana"/>
          <w:sz w:val="20"/>
          <w:szCs w:val="20"/>
        </w:rPr>
        <w:t xml:space="preserve"> activities</w:t>
      </w:r>
      <w:r>
        <w:rPr>
          <w:rFonts w:ascii="Verdana" w:hAnsi="Verdana"/>
          <w:sz w:val="20"/>
          <w:szCs w:val="20"/>
        </w:rPr>
        <w:t xml:space="preserve"> (including S2S)</w:t>
      </w:r>
      <w:r w:rsidR="089B3188" w:rsidRPr="089B3188">
        <w:rPr>
          <w:rFonts w:ascii="Verdana" w:hAnsi="Verdana"/>
          <w:sz w:val="20"/>
          <w:szCs w:val="20"/>
        </w:rPr>
        <w:t>, ECMWF is re</w:t>
      </w:r>
      <w:r w:rsidR="001F051E">
        <w:rPr>
          <w:rFonts w:ascii="Verdana" w:hAnsi="Verdana"/>
          <w:sz w:val="20"/>
          <w:szCs w:val="20"/>
        </w:rPr>
        <w:t>questing a new parameter and three</w:t>
      </w:r>
      <w:r w:rsidR="004D63E8">
        <w:rPr>
          <w:rFonts w:ascii="Verdana" w:hAnsi="Verdana"/>
          <w:sz w:val="20"/>
          <w:szCs w:val="20"/>
        </w:rPr>
        <w:t xml:space="preserve"> new</w:t>
      </w:r>
      <w:r w:rsidR="002544D2">
        <w:rPr>
          <w:rFonts w:ascii="Verdana" w:hAnsi="Verdana"/>
          <w:sz w:val="20"/>
          <w:szCs w:val="20"/>
        </w:rPr>
        <w:t xml:space="preserve"> types of level for</w:t>
      </w:r>
      <w:r w:rsidR="089B3188" w:rsidRPr="089B3188">
        <w:rPr>
          <w:rFonts w:ascii="Verdana" w:hAnsi="Verdana"/>
          <w:sz w:val="20"/>
          <w:szCs w:val="20"/>
        </w:rPr>
        <w:t xml:space="preserve"> ocean model</w:t>
      </w:r>
      <w:r w:rsidR="002544D2">
        <w:rPr>
          <w:rFonts w:ascii="Verdana" w:hAnsi="Verdana"/>
          <w:sz w:val="20"/>
          <w:szCs w:val="20"/>
        </w:rPr>
        <w:t>ling</w:t>
      </w:r>
      <w:r w:rsidR="089B3188" w:rsidRPr="089B3188">
        <w:rPr>
          <w:rFonts w:ascii="Verdana" w:hAnsi="Verdana"/>
          <w:sz w:val="20"/>
          <w:szCs w:val="20"/>
        </w:rPr>
        <w:t>.</w:t>
      </w:r>
      <w:bookmarkEnd w:id="2"/>
    </w:p>
    <w:p w14:paraId="0B864342" w14:textId="00089B92" w:rsidR="00202193" w:rsidRPr="00F35A04" w:rsidRDefault="00202193" w:rsidP="004D63E8">
      <w:pPr>
        <w:jc w:val="both"/>
        <w:rPr>
          <w:rFonts w:ascii="Verdana" w:hAnsi="Verdana"/>
          <w:sz w:val="20"/>
          <w:szCs w:val="20"/>
        </w:rPr>
      </w:pPr>
    </w:p>
    <w:p w14:paraId="26C8975C" w14:textId="4DBF3089" w:rsidR="00202193" w:rsidRPr="00F35A04" w:rsidRDefault="089B3188" w:rsidP="004D63E8">
      <w:pPr>
        <w:jc w:val="both"/>
        <w:rPr>
          <w:rFonts w:ascii="Verdana" w:hAnsi="Verdana"/>
          <w:sz w:val="20"/>
          <w:szCs w:val="20"/>
        </w:rPr>
      </w:pPr>
      <w:r w:rsidRPr="089B3188">
        <w:rPr>
          <w:rFonts w:ascii="Verdana" w:hAnsi="Verdana"/>
          <w:sz w:val="20"/>
          <w:szCs w:val="20"/>
        </w:rPr>
        <w:t xml:space="preserve">During the last Fast Track, ECMWF requested the parameter “practical salinity” as a </w:t>
      </w:r>
      <w:r w:rsidR="004D63E8">
        <w:rPr>
          <w:rFonts w:ascii="Verdana" w:hAnsi="Verdana"/>
          <w:sz w:val="20"/>
          <w:szCs w:val="20"/>
        </w:rPr>
        <w:t>s</w:t>
      </w:r>
      <w:r w:rsidRPr="089B3188">
        <w:rPr>
          <w:rFonts w:ascii="Verdana" w:hAnsi="Verdana"/>
          <w:sz w:val="20"/>
          <w:szCs w:val="20"/>
        </w:rPr>
        <w:t>ub</w:t>
      </w:r>
      <w:r w:rsidR="004D63E8">
        <w:rPr>
          <w:rFonts w:ascii="Verdana" w:hAnsi="Verdana"/>
          <w:sz w:val="20"/>
          <w:szCs w:val="20"/>
        </w:rPr>
        <w:t>-</w:t>
      </w:r>
      <w:r w:rsidRPr="089B3188">
        <w:rPr>
          <w:rFonts w:ascii="Verdana" w:hAnsi="Verdana"/>
          <w:sz w:val="20"/>
          <w:szCs w:val="20"/>
        </w:rPr>
        <w:t>surface property (discipline 0, category 4), we would like to extend it to surface property as well (discipline 0, category 3).</w:t>
      </w:r>
    </w:p>
    <w:p w14:paraId="710B0327" w14:textId="32AA98F1" w:rsidR="00202193" w:rsidRPr="00F35A04" w:rsidRDefault="089B3188" w:rsidP="089B3188">
      <w:pPr>
        <w:jc w:val="both"/>
        <w:rPr>
          <w:rFonts w:ascii="Verdana" w:eastAsia="Verdana" w:hAnsi="Verdana" w:cs="Verdana"/>
          <w:sz w:val="20"/>
          <w:szCs w:val="20"/>
        </w:rPr>
      </w:pPr>
      <w:r w:rsidRPr="089B3188">
        <w:rPr>
          <w:rFonts w:ascii="Verdana" w:eastAsia="Verdana" w:hAnsi="Verdana" w:cs="Verdana"/>
          <w:sz w:val="20"/>
          <w:szCs w:val="20"/>
        </w:rPr>
        <w:t>The practical salinity, which measures the amount of ionic salt in water, is defined in terms of the ratio of the electrical conductivity of the sea water sample, at a temperature of 15°C and a pressure of one standard atmosphere, to that of a potassium chloride (</w:t>
      </w:r>
      <w:proofErr w:type="spellStart"/>
      <w:r w:rsidRPr="089B3188">
        <w:rPr>
          <w:rFonts w:ascii="Verdana" w:eastAsia="Verdana" w:hAnsi="Verdana" w:cs="Verdana"/>
          <w:sz w:val="20"/>
          <w:szCs w:val="20"/>
        </w:rPr>
        <w:t>KCl</w:t>
      </w:r>
      <w:proofErr w:type="spellEnd"/>
      <w:r w:rsidRPr="089B3188">
        <w:rPr>
          <w:rFonts w:ascii="Verdana" w:eastAsia="Verdana" w:hAnsi="Verdana" w:cs="Verdana"/>
          <w:sz w:val="20"/>
          <w:szCs w:val="20"/>
        </w:rPr>
        <w:t xml:space="preserve">) solution, in which the mass fraction of </w:t>
      </w:r>
      <w:proofErr w:type="spellStart"/>
      <w:r w:rsidRPr="089B3188">
        <w:rPr>
          <w:rFonts w:ascii="Verdana" w:eastAsia="Verdana" w:hAnsi="Verdana" w:cs="Verdana"/>
          <w:sz w:val="20"/>
          <w:szCs w:val="20"/>
        </w:rPr>
        <w:t>KCl</w:t>
      </w:r>
      <w:proofErr w:type="spellEnd"/>
      <w:r w:rsidRPr="089B3188">
        <w:rPr>
          <w:rFonts w:ascii="Verdana" w:eastAsia="Verdana" w:hAnsi="Verdana" w:cs="Verdana"/>
          <w:sz w:val="20"/>
          <w:szCs w:val="20"/>
        </w:rPr>
        <w:t xml:space="preserve"> is 32.4356 x 10</w:t>
      </w:r>
      <w:r w:rsidRPr="089B3188">
        <w:rPr>
          <w:rFonts w:ascii="Verdana" w:eastAsia="Verdana" w:hAnsi="Verdana" w:cs="Verdana"/>
          <w:sz w:val="20"/>
          <w:szCs w:val="20"/>
          <w:vertAlign w:val="superscript"/>
        </w:rPr>
        <w:t>-3</w:t>
      </w:r>
      <w:r w:rsidRPr="089B3188">
        <w:rPr>
          <w:rFonts w:ascii="Verdana" w:eastAsia="Verdana" w:hAnsi="Verdana" w:cs="Verdana"/>
          <w:sz w:val="20"/>
          <w:szCs w:val="20"/>
        </w:rPr>
        <w:t xml:space="preserve"> at the same temperature and pressure. Note that practical salinity is dimensionless but a common practice is to use “</w:t>
      </w:r>
      <w:proofErr w:type="spellStart"/>
      <w:r w:rsidRPr="089B3188">
        <w:rPr>
          <w:rFonts w:ascii="Verdana" w:eastAsia="Verdana" w:hAnsi="Verdana" w:cs="Verdana"/>
          <w:sz w:val="20"/>
          <w:szCs w:val="20"/>
        </w:rPr>
        <w:t>psu</w:t>
      </w:r>
      <w:proofErr w:type="spellEnd"/>
      <w:r w:rsidRPr="089B3188">
        <w:rPr>
          <w:rFonts w:ascii="Verdana" w:eastAsia="Verdana" w:hAnsi="Verdana" w:cs="Verdana"/>
          <w:sz w:val="20"/>
          <w:szCs w:val="20"/>
        </w:rPr>
        <w:t>” (“practical salinity units”) to avoid confusion with salinity defined in kg kg</w:t>
      </w:r>
      <w:r w:rsidRPr="089B3188">
        <w:rPr>
          <w:rFonts w:ascii="Verdana" w:eastAsia="Verdana" w:hAnsi="Verdana" w:cs="Verdana"/>
          <w:sz w:val="20"/>
          <w:szCs w:val="20"/>
          <w:vertAlign w:val="superscript"/>
        </w:rPr>
        <w:t>-1</w:t>
      </w:r>
      <w:r w:rsidRPr="089B3188">
        <w:rPr>
          <w:rFonts w:ascii="Verdana" w:eastAsia="Verdana" w:hAnsi="Verdana" w:cs="Verdana"/>
          <w:sz w:val="20"/>
          <w:szCs w:val="20"/>
        </w:rPr>
        <w:t>.</w:t>
      </w:r>
    </w:p>
    <w:p w14:paraId="2F43639E" w14:textId="3C35CAAF" w:rsidR="00202193" w:rsidRDefault="00202193" w:rsidP="089B318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6AD79D5" w14:textId="2CD73BF4" w:rsidR="002F5D76" w:rsidRPr="00F35A04" w:rsidRDefault="1DF07EDB" w:rsidP="1DF07EDB">
      <w:pPr>
        <w:jc w:val="both"/>
        <w:rPr>
          <w:rFonts w:ascii="Verdana" w:eastAsia="Verdana" w:hAnsi="Verdana" w:cs="Verdana"/>
          <w:sz w:val="20"/>
          <w:szCs w:val="20"/>
        </w:rPr>
      </w:pPr>
      <w:r w:rsidRPr="0099436C">
        <w:rPr>
          <w:rFonts w:ascii="Verdana" w:eastAsia="Verdana" w:hAnsi="Verdana" w:cs="Verdana"/>
          <w:sz w:val="20"/>
          <w:szCs w:val="20"/>
        </w:rPr>
        <w:t>In ocean modelling, the most common vertical coordinate systems are: (1) absolute depth (z-coordinates), (2) normalized depth (σ-coordinates), (3) density (</w:t>
      </w:r>
      <w:proofErr w:type="spellStart"/>
      <w:r w:rsidRPr="0099436C">
        <w:rPr>
          <w:rFonts w:ascii="Verdana" w:eastAsia="Verdana" w:hAnsi="Verdana" w:cs="Verdana"/>
          <w:sz w:val="20"/>
          <w:szCs w:val="20"/>
        </w:rPr>
        <w:t>isopycnal</w:t>
      </w:r>
      <w:proofErr w:type="spellEnd"/>
      <w:r w:rsidRPr="0099436C">
        <w:rPr>
          <w:rFonts w:ascii="Verdana" w:eastAsia="Verdana" w:hAnsi="Verdana" w:cs="Verdana"/>
          <w:sz w:val="20"/>
          <w:szCs w:val="20"/>
        </w:rPr>
        <w:t xml:space="preserve"> coordinates) or (4) an </w:t>
      </w:r>
      <w:proofErr w:type="spellStart"/>
      <w:r w:rsidRPr="0099436C">
        <w:rPr>
          <w:rFonts w:ascii="Verdana" w:eastAsia="Verdana" w:hAnsi="Verdana" w:cs="Verdana"/>
          <w:sz w:val="20"/>
          <w:szCs w:val="20"/>
        </w:rPr>
        <w:t>hydrid</w:t>
      </w:r>
      <w:proofErr w:type="spellEnd"/>
      <w:r w:rsidRPr="0099436C">
        <w:rPr>
          <w:rFonts w:ascii="Verdana" w:eastAsia="Verdana" w:hAnsi="Verdana" w:cs="Verdana"/>
          <w:sz w:val="20"/>
          <w:szCs w:val="20"/>
        </w:rPr>
        <w:t xml:space="preserve"> coordinate system (combining for instance σ and z coordinates). The z-coordinates system can be easily encoded using code 160 in Code Table 4.5 because the depth of a specific level is constant over the whole horizontal grid. The σ-coordinates system defines levels as fractions of the total depth for each grid point. For this coordinate system, it is more convenient to use generic ocean levels where a level “n” is referred to using index n (in the similar way t</w:t>
      </w:r>
      <w:r w:rsidR="0099436C" w:rsidRPr="0099436C">
        <w:rPr>
          <w:rFonts w:ascii="Verdana" w:eastAsia="Verdana" w:hAnsi="Verdana" w:cs="Verdana"/>
          <w:sz w:val="20"/>
          <w:szCs w:val="20"/>
        </w:rPr>
        <w:t>hat</w:t>
      </w:r>
      <w:r w:rsidRPr="0099436C">
        <w:rPr>
          <w:rFonts w:ascii="Verdana" w:eastAsia="Verdana" w:hAnsi="Verdana" w:cs="Verdana"/>
          <w:sz w:val="20"/>
          <w:szCs w:val="20"/>
        </w:rPr>
        <w:t xml:space="preserve"> generalized height levels are defined). The vertical physical quantity associated with these levels will be specified in a separate GRIB message. In the case of σ-coordinates system, the separate GRIB message will contain the depth at each grid point for each level.</w:t>
      </w:r>
      <w:bookmarkStart w:id="3" w:name="_Hlk5803538"/>
      <w:bookmarkStart w:id="4" w:name="_Hlk5803953"/>
      <w:bookmarkEnd w:id="3"/>
      <w:bookmarkEnd w:id="4"/>
    </w:p>
    <w:p w14:paraId="4B611F6C" w14:textId="1E91E581" w:rsidR="00202193" w:rsidRPr="00F35A04" w:rsidRDefault="00202193" w:rsidP="089B318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B0C8CB1" w14:textId="77777777" w:rsidR="00043D75" w:rsidRDefault="089B3188" w:rsidP="089B3188">
      <w:pPr>
        <w:jc w:val="both"/>
        <w:rPr>
          <w:rFonts w:ascii="Verdana" w:eastAsia="Verdana" w:hAnsi="Verdana" w:cs="Verdana"/>
          <w:sz w:val="20"/>
          <w:szCs w:val="20"/>
        </w:rPr>
      </w:pPr>
      <w:r w:rsidRPr="089B3188">
        <w:rPr>
          <w:rFonts w:ascii="Verdana" w:eastAsia="Verdana" w:hAnsi="Verdana" w:cs="Verdana"/>
          <w:sz w:val="20"/>
          <w:szCs w:val="20"/>
        </w:rPr>
        <w:t>The ocean mixed layer depth (sometimes called ocean mixed layer thickness) is an important parameter in ocean modelling.</w:t>
      </w:r>
      <w:r w:rsidR="00BC7F6A">
        <w:rPr>
          <w:rFonts w:ascii="Verdana" w:eastAsia="Verdana" w:hAnsi="Verdana" w:cs="Verdana"/>
          <w:sz w:val="20"/>
          <w:szCs w:val="20"/>
        </w:rPr>
        <w:t xml:space="preserve"> There are numerous ways (criteria) to define the ocean mixed layer depth. </w:t>
      </w:r>
    </w:p>
    <w:p w14:paraId="06874A8F" w14:textId="7F0E84E0" w:rsidR="00202193" w:rsidRPr="00F35A04" w:rsidRDefault="089B3188" w:rsidP="089B3188">
      <w:pPr>
        <w:jc w:val="both"/>
      </w:pPr>
      <w:r w:rsidRPr="089B3188">
        <w:rPr>
          <w:rFonts w:ascii="Verdana" w:eastAsia="Verdana" w:hAnsi="Verdana" w:cs="Verdana"/>
          <w:sz w:val="20"/>
          <w:szCs w:val="20"/>
        </w:rPr>
        <w:t>Ocean mixed layer depth can be defined using a sigma-theta</w:t>
      </w:r>
      <w:r w:rsidR="004D63E8">
        <w:rPr>
          <w:rFonts w:ascii="Verdana" w:eastAsia="Verdana" w:hAnsi="Verdana" w:cs="Verdana"/>
          <w:sz w:val="20"/>
          <w:szCs w:val="20"/>
        </w:rPr>
        <w:t xml:space="preserve"> difference</w:t>
      </w:r>
      <w:r w:rsidRPr="089B3188">
        <w:rPr>
          <w:rFonts w:ascii="Verdana" w:eastAsia="Verdana" w:hAnsi="Verdana" w:cs="Verdana"/>
          <w:sz w:val="20"/>
          <w:szCs w:val="20"/>
        </w:rPr>
        <w:t xml:space="preserve"> criterion (</w:t>
      </w:r>
      <w:proofErr w:type="spellStart"/>
      <w:r w:rsidRPr="089B3188">
        <w:rPr>
          <w:rFonts w:ascii="Verdana" w:eastAsia="Verdana" w:hAnsi="Verdana" w:cs="Verdana"/>
          <w:sz w:val="20"/>
          <w:szCs w:val="20"/>
        </w:rPr>
        <w:t>Δσ</w:t>
      </w:r>
      <w:r w:rsidRPr="089B3188">
        <w:rPr>
          <w:rFonts w:ascii="Verdana" w:eastAsia="Verdana" w:hAnsi="Verdana" w:cs="Verdana"/>
          <w:sz w:val="20"/>
          <w:szCs w:val="20"/>
          <w:vertAlign w:val="subscript"/>
        </w:rPr>
        <w:t>θ</w:t>
      </w:r>
      <w:proofErr w:type="spellEnd"/>
      <w:r w:rsidRPr="089B3188">
        <w:rPr>
          <w:rFonts w:ascii="Verdana" w:eastAsia="Verdana" w:hAnsi="Verdana" w:cs="Verdana"/>
          <w:sz w:val="20"/>
          <w:szCs w:val="20"/>
        </w:rPr>
        <w:t xml:space="preserve"> = 0.01 kg m</w:t>
      </w:r>
      <w:r w:rsidRPr="089B3188">
        <w:rPr>
          <w:rFonts w:ascii="Verdana" w:eastAsia="Verdana" w:hAnsi="Verdana" w:cs="Verdana"/>
          <w:sz w:val="20"/>
          <w:szCs w:val="20"/>
          <w:vertAlign w:val="superscript"/>
        </w:rPr>
        <w:t>-3</w:t>
      </w:r>
      <w:r w:rsidRPr="089B3188">
        <w:rPr>
          <w:rFonts w:ascii="Verdana" w:eastAsia="Verdana" w:hAnsi="Verdana" w:cs="Verdana"/>
          <w:sz w:val="20"/>
          <w:szCs w:val="20"/>
        </w:rPr>
        <w:t>). The mixed layer depth is defined as the ocean depth at which sigma-theta has increased by 0.01 kg m</w:t>
      </w:r>
      <w:r w:rsidRPr="089B3188">
        <w:rPr>
          <w:rFonts w:ascii="Verdana" w:eastAsia="Verdana" w:hAnsi="Verdana" w:cs="Verdana"/>
          <w:sz w:val="20"/>
          <w:szCs w:val="20"/>
          <w:vertAlign w:val="superscript"/>
        </w:rPr>
        <w:t>-3</w:t>
      </w:r>
      <w:r w:rsidRPr="089B3188">
        <w:rPr>
          <w:rFonts w:ascii="Verdana" w:eastAsia="Verdana" w:hAnsi="Verdana" w:cs="Verdana"/>
          <w:sz w:val="20"/>
          <w:szCs w:val="20"/>
        </w:rPr>
        <w:t xml:space="preserve"> relative to the near-surface value at 10 m depth. Sigma-theta (</w:t>
      </w:r>
      <w:proofErr w:type="spellStart"/>
      <w:r w:rsidRPr="089B3188">
        <w:rPr>
          <w:rFonts w:ascii="Verdana" w:eastAsia="Verdana" w:hAnsi="Verdana" w:cs="Verdana"/>
          <w:sz w:val="20"/>
          <w:szCs w:val="20"/>
        </w:rPr>
        <w:t>σ</w:t>
      </w:r>
      <w:r w:rsidRPr="089B3188">
        <w:rPr>
          <w:rFonts w:ascii="Verdana" w:eastAsia="Verdana" w:hAnsi="Verdana" w:cs="Verdana"/>
          <w:sz w:val="20"/>
          <w:szCs w:val="20"/>
          <w:vertAlign w:val="subscript"/>
        </w:rPr>
        <w:t>θ</w:t>
      </w:r>
      <w:proofErr w:type="spellEnd"/>
      <w:r w:rsidRPr="089B3188">
        <w:rPr>
          <w:rFonts w:ascii="Verdana" w:eastAsia="Verdana" w:hAnsi="Verdana" w:cs="Verdana"/>
          <w:sz w:val="20"/>
          <w:szCs w:val="20"/>
        </w:rPr>
        <w:t xml:space="preserve">) is calculated as follows: </w:t>
      </w:r>
    </w:p>
    <w:p w14:paraId="1BC39A28" w14:textId="4F99FE6F" w:rsidR="00202193" w:rsidRPr="00F35A04" w:rsidRDefault="089B3188" w:rsidP="089B3188">
      <w:pPr>
        <w:jc w:val="center"/>
      </w:pPr>
      <w:proofErr w:type="spellStart"/>
      <w:r w:rsidRPr="089B3188">
        <w:rPr>
          <w:rFonts w:ascii="Verdana" w:eastAsia="Verdana" w:hAnsi="Verdana" w:cs="Verdana"/>
          <w:sz w:val="20"/>
          <w:szCs w:val="20"/>
        </w:rPr>
        <w:t>σ</w:t>
      </w:r>
      <w:r w:rsidRPr="089B3188">
        <w:rPr>
          <w:rFonts w:ascii="Verdana" w:eastAsia="Verdana" w:hAnsi="Verdana" w:cs="Verdana"/>
          <w:sz w:val="20"/>
          <w:szCs w:val="20"/>
          <w:vertAlign w:val="subscript"/>
        </w:rPr>
        <w:t>θ</w:t>
      </w:r>
      <w:proofErr w:type="spellEnd"/>
      <w:r w:rsidRPr="089B3188">
        <w:rPr>
          <w:rFonts w:ascii="Verdana" w:eastAsia="Verdana" w:hAnsi="Verdana" w:cs="Verdana"/>
          <w:sz w:val="20"/>
          <w:szCs w:val="20"/>
        </w:rPr>
        <w:t>(θ, S, P</w:t>
      </w:r>
      <w:r w:rsidRPr="089B3188">
        <w:rPr>
          <w:rFonts w:ascii="Verdana" w:eastAsia="Verdana" w:hAnsi="Verdana" w:cs="Verdana"/>
          <w:sz w:val="20"/>
          <w:szCs w:val="20"/>
          <w:vertAlign w:val="subscript"/>
        </w:rPr>
        <w:t>0</w:t>
      </w:r>
      <w:r w:rsidRPr="089B3188">
        <w:rPr>
          <w:rFonts w:ascii="Verdana" w:eastAsia="Verdana" w:hAnsi="Verdana" w:cs="Verdana"/>
          <w:sz w:val="20"/>
          <w:szCs w:val="20"/>
        </w:rPr>
        <w:t xml:space="preserve">) = </w:t>
      </w:r>
      <w:proofErr w:type="spellStart"/>
      <w:r w:rsidRPr="089B3188">
        <w:rPr>
          <w:rFonts w:ascii="Verdana" w:eastAsia="Verdana" w:hAnsi="Verdana" w:cs="Verdana"/>
          <w:sz w:val="20"/>
          <w:szCs w:val="20"/>
        </w:rPr>
        <w:t>ρ</w:t>
      </w:r>
      <w:r w:rsidRPr="089B3188">
        <w:rPr>
          <w:rFonts w:ascii="Verdana" w:eastAsia="Verdana" w:hAnsi="Verdana" w:cs="Verdana"/>
          <w:sz w:val="20"/>
          <w:szCs w:val="20"/>
          <w:vertAlign w:val="subscript"/>
        </w:rPr>
        <w:t>θ</w:t>
      </w:r>
      <w:proofErr w:type="spellEnd"/>
      <w:r w:rsidRPr="089B3188">
        <w:rPr>
          <w:rFonts w:ascii="Verdana" w:eastAsia="Verdana" w:hAnsi="Verdana" w:cs="Verdana"/>
          <w:sz w:val="20"/>
          <w:szCs w:val="20"/>
        </w:rPr>
        <w:t>(θ, S, P</w:t>
      </w:r>
      <w:r w:rsidRPr="089B3188">
        <w:rPr>
          <w:rFonts w:ascii="Verdana" w:eastAsia="Verdana" w:hAnsi="Verdana" w:cs="Verdana"/>
          <w:sz w:val="20"/>
          <w:szCs w:val="20"/>
          <w:vertAlign w:val="subscript"/>
        </w:rPr>
        <w:t>0</w:t>
      </w:r>
      <w:r w:rsidRPr="089B3188">
        <w:rPr>
          <w:rFonts w:ascii="Verdana" w:eastAsia="Verdana" w:hAnsi="Verdana" w:cs="Verdana"/>
          <w:sz w:val="20"/>
          <w:szCs w:val="20"/>
        </w:rPr>
        <w:t>) - 1000</w:t>
      </w:r>
    </w:p>
    <w:p w14:paraId="441D425F" w14:textId="20BE0518" w:rsidR="00202193" w:rsidRPr="00F35A04" w:rsidRDefault="00202193" w:rsidP="089B318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5D3F4BD" w14:textId="12EC512E" w:rsidR="00202193" w:rsidRPr="00F35A04" w:rsidRDefault="089B3188" w:rsidP="089B3188">
      <w:pPr>
        <w:jc w:val="both"/>
      </w:pPr>
      <w:r w:rsidRPr="089B3188">
        <w:rPr>
          <w:rFonts w:ascii="Verdana" w:eastAsia="Verdana" w:hAnsi="Verdana" w:cs="Verdana"/>
          <w:sz w:val="20"/>
          <w:szCs w:val="20"/>
        </w:rPr>
        <w:t xml:space="preserve">where </w:t>
      </w:r>
      <w:proofErr w:type="spellStart"/>
      <w:r w:rsidRPr="089B3188">
        <w:rPr>
          <w:rFonts w:ascii="Verdana" w:eastAsia="Verdana" w:hAnsi="Verdana" w:cs="Verdana"/>
          <w:sz w:val="20"/>
          <w:szCs w:val="20"/>
        </w:rPr>
        <w:t>ρ</w:t>
      </w:r>
      <w:r w:rsidRPr="089B3188">
        <w:rPr>
          <w:rFonts w:ascii="Verdana" w:eastAsia="Verdana" w:hAnsi="Verdana" w:cs="Verdana"/>
          <w:sz w:val="20"/>
          <w:szCs w:val="20"/>
          <w:vertAlign w:val="subscript"/>
        </w:rPr>
        <w:t>θ</w:t>
      </w:r>
      <w:proofErr w:type="spellEnd"/>
      <w:r w:rsidRPr="089B3188">
        <w:rPr>
          <w:rFonts w:ascii="Verdana" w:eastAsia="Verdana" w:hAnsi="Verdana" w:cs="Verdana"/>
          <w:sz w:val="20"/>
          <w:szCs w:val="20"/>
        </w:rPr>
        <w:t xml:space="preserve"> is potential density, θ is potential temperature, S is in situ salinity, and P</w:t>
      </w:r>
      <w:r w:rsidRPr="089B3188">
        <w:rPr>
          <w:rFonts w:ascii="Verdana" w:eastAsia="Verdana" w:hAnsi="Verdana" w:cs="Verdana"/>
          <w:sz w:val="20"/>
          <w:szCs w:val="20"/>
          <w:vertAlign w:val="subscript"/>
        </w:rPr>
        <w:t>0</w:t>
      </w:r>
      <w:r w:rsidRPr="089B3188">
        <w:rPr>
          <w:rFonts w:ascii="Verdana" w:eastAsia="Verdana" w:hAnsi="Verdana" w:cs="Verdana"/>
          <w:sz w:val="20"/>
          <w:szCs w:val="20"/>
        </w:rPr>
        <w:t xml:space="preserve"> is a reference pressure of 0 bar.</w:t>
      </w:r>
    </w:p>
    <w:p w14:paraId="79A4A4D1" w14:textId="608967ED" w:rsidR="001A7A9B" w:rsidRDefault="089B3188" w:rsidP="089B3188">
      <w:pPr>
        <w:jc w:val="both"/>
        <w:rPr>
          <w:rFonts w:ascii="Verdana" w:eastAsia="Verdana" w:hAnsi="Verdana" w:cs="Verdana"/>
          <w:sz w:val="20"/>
          <w:szCs w:val="20"/>
        </w:rPr>
      </w:pPr>
      <w:r w:rsidRPr="089B3188">
        <w:rPr>
          <w:rFonts w:ascii="Verdana" w:eastAsia="Verdana" w:hAnsi="Verdana" w:cs="Verdana"/>
          <w:sz w:val="20"/>
          <w:szCs w:val="20"/>
        </w:rPr>
        <w:t xml:space="preserve">Ocean mixed layer depth can also be defined using a </w:t>
      </w:r>
      <w:r w:rsidR="00117CAC">
        <w:rPr>
          <w:rFonts w:ascii="Verdana" w:eastAsia="Verdana" w:hAnsi="Verdana" w:cs="Verdana"/>
          <w:sz w:val="20"/>
          <w:szCs w:val="20"/>
        </w:rPr>
        <w:t xml:space="preserve">potential </w:t>
      </w:r>
      <w:r w:rsidRPr="089B3188">
        <w:rPr>
          <w:rFonts w:ascii="Verdana" w:eastAsia="Verdana" w:hAnsi="Verdana" w:cs="Verdana"/>
          <w:sz w:val="20"/>
          <w:szCs w:val="20"/>
        </w:rPr>
        <w:t>temperature</w:t>
      </w:r>
      <w:r w:rsidR="004D63E8">
        <w:rPr>
          <w:rFonts w:ascii="Verdana" w:eastAsia="Verdana" w:hAnsi="Verdana" w:cs="Verdana"/>
          <w:sz w:val="20"/>
          <w:szCs w:val="20"/>
        </w:rPr>
        <w:t xml:space="preserve"> difference</w:t>
      </w:r>
      <w:r w:rsidR="00B76A2B">
        <w:rPr>
          <w:rFonts w:ascii="Verdana" w:eastAsia="Verdana" w:hAnsi="Verdana" w:cs="Verdana"/>
          <w:sz w:val="20"/>
          <w:szCs w:val="20"/>
        </w:rPr>
        <w:t xml:space="preserve"> criterion (</w:t>
      </w:r>
      <w:bookmarkStart w:id="5" w:name="_Hlk5872547"/>
      <w:proofErr w:type="spellStart"/>
      <w:r w:rsidR="00B76A2B">
        <w:rPr>
          <w:rFonts w:ascii="Verdana" w:eastAsia="Verdana" w:hAnsi="Verdana" w:cs="Verdana"/>
          <w:sz w:val="20"/>
          <w:szCs w:val="20"/>
        </w:rPr>
        <w:t>Δ</w:t>
      </w:r>
      <w:r w:rsidR="00117CAC" w:rsidRPr="089B3188">
        <w:rPr>
          <w:rFonts w:ascii="Verdana" w:eastAsia="Verdana" w:hAnsi="Verdana" w:cs="Verdana"/>
          <w:sz w:val="20"/>
          <w:szCs w:val="20"/>
        </w:rPr>
        <w:t>θ</w:t>
      </w:r>
      <w:bookmarkEnd w:id="5"/>
      <w:proofErr w:type="spellEnd"/>
      <w:r w:rsidRPr="089B3188">
        <w:rPr>
          <w:rFonts w:ascii="Verdana" w:eastAsia="Verdana" w:hAnsi="Verdana" w:cs="Verdana"/>
          <w:sz w:val="20"/>
          <w:szCs w:val="20"/>
        </w:rPr>
        <w:t xml:space="preserve"> = 0.2 K)</w:t>
      </w:r>
      <w:r w:rsidR="00043D75">
        <w:rPr>
          <w:rFonts w:ascii="Verdana" w:eastAsia="Verdana" w:hAnsi="Verdana" w:cs="Verdana"/>
          <w:sz w:val="20"/>
          <w:szCs w:val="20"/>
        </w:rPr>
        <w:t>. The mixed layer depth is defined as the ocean depth at which the potential temperature has decreased by 0.2 K relative to the near-surface value at 10 m depth.</w:t>
      </w:r>
    </w:p>
    <w:p w14:paraId="7DB5579A" w14:textId="42D08CA8" w:rsidR="00202193" w:rsidRPr="00F35A04" w:rsidRDefault="089B3188" w:rsidP="089B3188">
      <w:pPr>
        <w:jc w:val="both"/>
        <w:rPr>
          <w:rFonts w:ascii="Verdana" w:eastAsia="Verdana" w:hAnsi="Verdana" w:cs="Verdana"/>
          <w:sz w:val="20"/>
          <w:szCs w:val="20"/>
        </w:rPr>
      </w:pPr>
      <w:r w:rsidRPr="089B3188">
        <w:rPr>
          <w:rFonts w:ascii="Verdana" w:eastAsia="Verdana" w:hAnsi="Verdana" w:cs="Verdana"/>
          <w:sz w:val="20"/>
          <w:szCs w:val="20"/>
        </w:rPr>
        <w:t xml:space="preserve">To encode both types of ocean mixed layer depth, we propose to use the parameter “water depth” (existing parameter 14 in Code Table 4.2 Discipline 0, category 4) and 2 new types of </w:t>
      </w:r>
      <w:r w:rsidRPr="089B3188">
        <w:rPr>
          <w:rFonts w:ascii="Verdana" w:eastAsia="Verdana" w:hAnsi="Verdana" w:cs="Verdana"/>
          <w:sz w:val="20"/>
          <w:szCs w:val="20"/>
        </w:rPr>
        <w:lastRenderedPageBreak/>
        <w:t>fixed surface in Code Table 4.5 (see below in the proposal section). The criterion is encoded using scaling factor and scaled value of the fixed surface.</w:t>
      </w:r>
    </w:p>
    <w:p w14:paraId="4DDBEF00" w14:textId="771B604A" w:rsidR="00202193" w:rsidRPr="00F35A04" w:rsidRDefault="00202193" w:rsidP="089B3188">
      <w:pPr>
        <w:rPr>
          <w:rFonts w:ascii="Verdana" w:eastAsia="Verdana" w:hAnsi="Verdana" w:cs="Verdana"/>
          <w:sz w:val="20"/>
          <w:szCs w:val="20"/>
        </w:rPr>
      </w:pPr>
    </w:p>
    <w:p w14:paraId="2CD74418" w14:textId="067DAE34" w:rsidR="089B3188" w:rsidRDefault="089B3188" w:rsidP="089B3188">
      <w:pPr>
        <w:rPr>
          <w:rFonts w:ascii="Verdana" w:eastAsia="Verdana" w:hAnsi="Verdana" w:cs="Verdana"/>
          <w:sz w:val="20"/>
          <w:szCs w:val="20"/>
        </w:rPr>
      </w:pPr>
    </w:p>
    <w:p w14:paraId="2387C7B5" w14:textId="77777777"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14:paraId="3461D779" w14:textId="77777777"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14:paraId="2BC8275D" w14:textId="47C22418" w:rsidR="089B3188" w:rsidRDefault="089B3188" w:rsidP="089B3188">
      <w:pPr>
        <w:jc w:val="both"/>
        <w:rPr>
          <w:rFonts w:ascii="Verdana" w:hAnsi="Verdana"/>
          <w:sz w:val="20"/>
          <w:szCs w:val="20"/>
          <w:lang w:val="en-US"/>
        </w:rPr>
      </w:pPr>
      <w:r w:rsidRPr="089B318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Code table 4.2, Product discipline 10 – Oceanographic products, parameter category 3: surface properties</w:t>
      </w:r>
    </w:p>
    <w:p w14:paraId="3C5FA9A8" w14:textId="5E53EA3E" w:rsidR="089B3188" w:rsidRDefault="089B3188" w:rsidP="089B3188">
      <w:pPr>
        <w:jc w:val="both"/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</w:pPr>
    </w:p>
    <w:p w14:paraId="0E77AE45" w14:textId="7A735345" w:rsidR="089B3188" w:rsidRDefault="089B3188" w:rsidP="089B3188">
      <w:pPr>
        <w:jc w:val="both"/>
      </w:pPr>
      <w:r w:rsidRPr="089B3188">
        <w:rPr>
          <w:rFonts w:ascii="Verdana" w:eastAsia="Verdana" w:hAnsi="Verdana" w:cs="Verdana"/>
          <w:b/>
          <w:bCs/>
          <w:color w:val="000000" w:themeColor="text1"/>
          <w:lang w:val="en-US"/>
        </w:rPr>
        <w:t>ADD</w:t>
      </w:r>
      <w:r w:rsidRPr="089B3188">
        <w:rPr>
          <w:rFonts w:ascii="Verdana" w:eastAsia="Verdana" w:hAnsi="Verdana" w:cs="Verdana"/>
          <w:color w:val="000000" w:themeColor="text1"/>
          <w:lang w:val="en-US"/>
        </w:rPr>
        <w:t xml:space="preserve"> the following entry (in red)</w:t>
      </w:r>
    </w:p>
    <w:p w14:paraId="68D1B105" w14:textId="24E3E049" w:rsidR="089B3188" w:rsidRDefault="089B3188" w:rsidP="089B3188">
      <w:pPr>
        <w:jc w:val="both"/>
        <w:rPr>
          <w:rFonts w:ascii="Verdana" w:eastAsia="Verdana" w:hAnsi="Verdana" w:cs="Verdana"/>
          <w:color w:val="000000" w:themeColor="text1"/>
          <w:lang w:val="en-US"/>
        </w:rPr>
      </w:pPr>
      <w:r w:rsidRPr="089B3188">
        <w:rPr>
          <w:rFonts w:ascii="Verdana" w:eastAsia="Verdana" w:hAnsi="Verdana" w:cs="Verdana"/>
          <w:b/>
          <w:bCs/>
          <w:color w:val="000000" w:themeColor="text1"/>
          <w:lang w:val="en-US"/>
        </w:rPr>
        <w:t>EDIT</w:t>
      </w:r>
      <w:r w:rsidRPr="089B3188">
        <w:rPr>
          <w:rFonts w:ascii="Verdana" w:eastAsia="Verdana" w:hAnsi="Verdana" w:cs="Verdana"/>
          <w:color w:val="000000" w:themeColor="text1"/>
          <w:lang w:val="en-US"/>
        </w:rPr>
        <w:t xml:space="preserve"> the range of reserved entries (in blue)</w:t>
      </w:r>
    </w:p>
    <w:p w14:paraId="689F6365" w14:textId="0227EA61" w:rsidR="089B3188" w:rsidRDefault="089B3188" w:rsidP="089B3188">
      <w:pPr>
        <w:jc w:val="bot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6735"/>
        <w:gridCol w:w="1734"/>
      </w:tblGrid>
      <w:tr w:rsidR="089B3188" w14:paraId="76AEE571" w14:textId="77777777" w:rsidTr="089B3188">
        <w:tc>
          <w:tcPr>
            <w:tcW w:w="1170" w:type="dxa"/>
          </w:tcPr>
          <w:p w14:paraId="53602381" w14:textId="11760B58" w:rsidR="089B3188" w:rsidRDefault="089B3188" w:rsidP="089B3188">
            <w:pPr>
              <w:jc w:val="center"/>
            </w:pPr>
            <w:r w:rsidRPr="089B3188">
              <w:rPr>
                <w:b/>
                <w:bCs/>
                <w:color w:val="000000" w:themeColor="text1"/>
              </w:rPr>
              <w:t>Code</w:t>
            </w:r>
            <w:r>
              <w:br/>
            </w:r>
          </w:p>
        </w:tc>
        <w:tc>
          <w:tcPr>
            <w:tcW w:w="6735" w:type="dxa"/>
          </w:tcPr>
          <w:p w14:paraId="699DDF4A" w14:textId="78DE50CA" w:rsidR="089B3188" w:rsidRDefault="089B3188">
            <w:r w:rsidRPr="089B3188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1734" w:type="dxa"/>
          </w:tcPr>
          <w:p w14:paraId="7413A6B1" w14:textId="4038AC4E" w:rsidR="089B3188" w:rsidRDefault="089B3188">
            <w:r w:rsidRPr="089B3188">
              <w:rPr>
                <w:b/>
                <w:bCs/>
                <w:color w:val="000000" w:themeColor="text1"/>
              </w:rPr>
              <w:t>Units</w:t>
            </w:r>
          </w:p>
        </w:tc>
      </w:tr>
      <w:tr w:rsidR="089B3188" w14:paraId="18C7FF1F" w14:textId="77777777" w:rsidTr="089B3188">
        <w:tc>
          <w:tcPr>
            <w:tcW w:w="1170" w:type="dxa"/>
          </w:tcPr>
          <w:p w14:paraId="6E97ACCB" w14:textId="0E4BC1ED" w:rsidR="089B3188" w:rsidRDefault="089B3188" w:rsidP="089B3188">
            <w:pPr>
              <w:jc w:val="center"/>
              <w:rPr>
                <w:b/>
                <w:bCs/>
                <w:color w:val="FF0000"/>
              </w:rPr>
            </w:pPr>
            <w:r w:rsidRPr="089B3188">
              <w:rPr>
                <w:b/>
                <w:bCs/>
                <w:color w:val="FF0000"/>
              </w:rPr>
              <w:t>3</w:t>
            </w:r>
          </w:p>
        </w:tc>
        <w:tc>
          <w:tcPr>
            <w:tcW w:w="6735" w:type="dxa"/>
          </w:tcPr>
          <w:p w14:paraId="1D93BCE2" w14:textId="76CDB05F" w:rsidR="089B3188" w:rsidRDefault="089B3188" w:rsidP="089B3188">
            <w:pPr>
              <w:rPr>
                <w:color w:val="FF0000"/>
              </w:rPr>
            </w:pPr>
            <w:r w:rsidRPr="089B3188">
              <w:rPr>
                <w:color w:val="FF0000"/>
              </w:rPr>
              <w:t>Practical salinity</w:t>
            </w:r>
          </w:p>
        </w:tc>
        <w:tc>
          <w:tcPr>
            <w:tcW w:w="1734" w:type="dxa"/>
          </w:tcPr>
          <w:p w14:paraId="1276485C" w14:textId="1EDDDF86" w:rsidR="089B3188" w:rsidRDefault="089B3188" w:rsidP="089B3188">
            <w:pPr>
              <w:rPr>
                <w:color w:val="FF0000"/>
              </w:rPr>
            </w:pPr>
            <w:proofErr w:type="spellStart"/>
            <w:r w:rsidRPr="089B3188">
              <w:rPr>
                <w:color w:val="FF0000"/>
              </w:rPr>
              <w:t>psu</w:t>
            </w:r>
            <w:proofErr w:type="spellEnd"/>
            <w:r w:rsidRPr="089B3188">
              <w:rPr>
                <w:color w:val="FF0000"/>
              </w:rPr>
              <w:t xml:space="preserve"> (numeric)</w:t>
            </w:r>
          </w:p>
        </w:tc>
      </w:tr>
      <w:tr w:rsidR="089B3188" w14:paraId="2A6AC720" w14:textId="77777777" w:rsidTr="089B3188">
        <w:tc>
          <w:tcPr>
            <w:tcW w:w="1170" w:type="dxa"/>
          </w:tcPr>
          <w:p w14:paraId="47AC1C5B" w14:textId="1978ABB2" w:rsidR="089B3188" w:rsidRDefault="089B3188" w:rsidP="089B3188">
            <w:pPr>
              <w:jc w:val="center"/>
            </w:pPr>
            <w:r w:rsidRPr="089B3188">
              <w:rPr>
                <w:b/>
                <w:bCs/>
                <w:color w:val="0070C0"/>
              </w:rPr>
              <w:t>4</w:t>
            </w:r>
            <w:r w:rsidRPr="089B3188">
              <w:rPr>
                <w:b/>
                <w:bCs/>
                <w:color w:val="000000" w:themeColor="text1"/>
              </w:rPr>
              <w:t>-191</w:t>
            </w:r>
          </w:p>
        </w:tc>
        <w:tc>
          <w:tcPr>
            <w:tcW w:w="6735" w:type="dxa"/>
          </w:tcPr>
          <w:p w14:paraId="34965A34" w14:textId="7A648589" w:rsidR="089B3188" w:rsidRDefault="089B3188">
            <w:r w:rsidRPr="089B3188">
              <w:rPr>
                <w:color w:val="000000" w:themeColor="text1"/>
              </w:rPr>
              <w:t>Reserved</w:t>
            </w:r>
          </w:p>
        </w:tc>
        <w:tc>
          <w:tcPr>
            <w:tcW w:w="1734" w:type="dxa"/>
          </w:tcPr>
          <w:p w14:paraId="53FBF02E" w14:textId="76301A76" w:rsidR="089B3188" w:rsidRDefault="089B3188"/>
        </w:tc>
      </w:tr>
    </w:tbl>
    <w:p w14:paraId="714B6A6F" w14:textId="5546ED28" w:rsidR="089B3188" w:rsidRDefault="089B3188" w:rsidP="089B3188">
      <w:pPr>
        <w:jc w:val="both"/>
        <w:rPr>
          <w:rFonts w:ascii="Verdana" w:hAnsi="Verdana"/>
          <w:sz w:val="20"/>
          <w:szCs w:val="20"/>
          <w:lang w:val="en-US"/>
        </w:rPr>
      </w:pPr>
    </w:p>
    <w:p w14:paraId="3B6C8146" w14:textId="0CB3C20B" w:rsidR="089B3188" w:rsidRDefault="089B3188" w:rsidP="089B3188">
      <w:pPr>
        <w:jc w:val="both"/>
        <w:rPr>
          <w:rFonts w:ascii="Verdana" w:hAnsi="Verdana"/>
          <w:sz w:val="20"/>
          <w:szCs w:val="20"/>
          <w:lang w:val="en-US"/>
        </w:rPr>
      </w:pPr>
    </w:p>
    <w:p w14:paraId="61B49D7D" w14:textId="57959C45" w:rsidR="089B3188" w:rsidRDefault="089B3188" w:rsidP="089B3188">
      <w:pPr>
        <w:jc w:val="both"/>
        <w:rPr>
          <w:rFonts w:ascii="Verdana" w:hAnsi="Verdana"/>
          <w:sz w:val="20"/>
          <w:szCs w:val="20"/>
          <w:lang w:val="en-US"/>
        </w:rPr>
      </w:pPr>
      <w:r w:rsidRPr="089B318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Code table 4.5 – Fixed surface types and units</w:t>
      </w:r>
    </w:p>
    <w:p w14:paraId="7F0EDF71" w14:textId="5E53EA3E" w:rsidR="089B3188" w:rsidRDefault="089B3188" w:rsidP="089B3188">
      <w:pPr>
        <w:jc w:val="both"/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</w:pPr>
    </w:p>
    <w:p w14:paraId="30ED0D06" w14:textId="7A735345" w:rsidR="089B3188" w:rsidRDefault="089B3188" w:rsidP="089B3188">
      <w:pPr>
        <w:jc w:val="both"/>
      </w:pPr>
      <w:r w:rsidRPr="089B3188">
        <w:rPr>
          <w:rFonts w:ascii="Verdana" w:eastAsia="Verdana" w:hAnsi="Verdana" w:cs="Verdana"/>
          <w:b/>
          <w:bCs/>
          <w:color w:val="000000" w:themeColor="text1"/>
          <w:lang w:val="en-US"/>
        </w:rPr>
        <w:t>ADD</w:t>
      </w:r>
      <w:r w:rsidRPr="089B3188">
        <w:rPr>
          <w:rFonts w:ascii="Verdana" w:eastAsia="Verdana" w:hAnsi="Verdana" w:cs="Verdana"/>
          <w:color w:val="000000" w:themeColor="text1"/>
          <w:lang w:val="en-US"/>
        </w:rPr>
        <w:t xml:space="preserve"> the following entry (in red)</w:t>
      </w:r>
    </w:p>
    <w:p w14:paraId="26B1A88C" w14:textId="24E3E049" w:rsidR="089B3188" w:rsidRDefault="089B3188" w:rsidP="089B3188">
      <w:pPr>
        <w:jc w:val="both"/>
        <w:rPr>
          <w:rFonts w:ascii="Verdana" w:eastAsia="Verdana" w:hAnsi="Verdana" w:cs="Verdana"/>
          <w:color w:val="000000" w:themeColor="text1"/>
          <w:lang w:val="en-US"/>
        </w:rPr>
      </w:pPr>
      <w:r w:rsidRPr="089B3188">
        <w:rPr>
          <w:rFonts w:ascii="Verdana" w:eastAsia="Verdana" w:hAnsi="Verdana" w:cs="Verdana"/>
          <w:b/>
          <w:bCs/>
          <w:color w:val="000000" w:themeColor="text1"/>
          <w:lang w:val="en-US"/>
        </w:rPr>
        <w:t>EDIT</w:t>
      </w:r>
      <w:r w:rsidRPr="089B3188">
        <w:rPr>
          <w:rFonts w:ascii="Verdana" w:eastAsia="Verdana" w:hAnsi="Verdana" w:cs="Verdana"/>
          <w:color w:val="000000" w:themeColor="text1"/>
          <w:lang w:val="en-US"/>
        </w:rPr>
        <w:t xml:space="preserve"> the range of reserved entries (in blue)</w:t>
      </w:r>
    </w:p>
    <w:p w14:paraId="7590B042" w14:textId="0227EA61" w:rsidR="089B3188" w:rsidRDefault="089B3188" w:rsidP="089B3188">
      <w:pPr>
        <w:jc w:val="bot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6735"/>
        <w:gridCol w:w="1734"/>
      </w:tblGrid>
      <w:tr w:rsidR="089B3188" w14:paraId="4B53BB0D" w14:textId="77777777" w:rsidTr="089B3188">
        <w:tc>
          <w:tcPr>
            <w:tcW w:w="1170" w:type="dxa"/>
          </w:tcPr>
          <w:p w14:paraId="76B98EFC" w14:textId="478BE6D3" w:rsidR="089B3188" w:rsidRDefault="089B3188" w:rsidP="089B3188">
            <w:pPr>
              <w:jc w:val="center"/>
            </w:pPr>
            <w:r w:rsidRPr="089B3188">
              <w:rPr>
                <w:b/>
                <w:bCs/>
                <w:color w:val="000000" w:themeColor="text1"/>
              </w:rPr>
              <w:t>Code</w:t>
            </w:r>
          </w:p>
          <w:p w14:paraId="4ECCB14B" w14:textId="6A09358F" w:rsidR="089B3188" w:rsidRDefault="089B3188"/>
        </w:tc>
        <w:tc>
          <w:tcPr>
            <w:tcW w:w="6735" w:type="dxa"/>
          </w:tcPr>
          <w:p w14:paraId="35798373" w14:textId="78DE50CA" w:rsidR="089B3188" w:rsidRDefault="089B3188">
            <w:r w:rsidRPr="089B3188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1734" w:type="dxa"/>
          </w:tcPr>
          <w:p w14:paraId="6EC107BC" w14:textId="4038AC4E" w:rsidR="089B3188" w:rsidRDefault="089B3188">
            <w:r w:rsidRPr="089B3188">
              <w:rPr>
                <w:b/>
                <w:bCs/>
                <w:color w:val="000000" w:themeColor="text1"/>
              </w:rPr>
              <w:t>Units</w:t>
            </w:r>
          </w:p>
        </w:tc>
      </w:tr>
      <w:tr w:rsidR="089B3188" w14:paraId="76077927" w14:textId="77777777" w:rsidTr="089B3188">
        <w:tc>
          <w:tcPr>
            <w:tcW w:w="1170" w:type="dxa"/>
          </w:tcPr>
          <w:p w14:paraId="4C909F7D" w14:textId="267366D0" w:rsidR="089B3188" w:rsidRDefault="089B3188" w:rsidP="089B3188">
            <w:pPr>
              <w:jc w:val="center"/>
              <w:rPr>
                <w:b/>
                <w:bCs/>
                <w:color w:val="FF0000"/>
              </w:rPr>
            </w:pPr>
            <w:r w:rsidRPr="089B3188">
              <w:rPr>
                <w:b/>
                <w:bCs/>
                <w:color w:val="FF0000"/>
              </w:rPr>
              <w:t>168</w:t>
            </w:r>
          </w:p>
        </w:tc>
        <w:tc>
          <w:tcPr>
            <w:tcW w:w="6735" w:type="dxa"/>
          </w:tcPr>
          <w:p w14:paraId="08F4AD15" w14:textId="12DB4341" w:rsidR="089B3188" w:rsidRDefault="089B3188" w:rsidP="089B3188">
            <w:pPr>
              <w:rPr>
                <w:color w:val="FF0000"/>
              </w:rPr>
            </w:pPr>
            <w:r w:rsidRPr="089B3188">
              <w:rPr>
                <w:color w:val="FF0000"/>
              </w:rPr>
              <w:t>Ocean model level</w:t>
            </w:r>
          </w:p>
        </w:tc>
        <w:tc>
          <w:tcPr>
            <w:tcW w:w="1734" w:type="dxa"/>
          </w:tcPr>
          <w:p w14:paraId="65DC5C47" w14:textId="0CB86A50" w:rsidR="089B3188" w:rsidRDefault="00491300" w:rsidP="089B3188">
            <w:pPr>
              <w:rPr>
                <w:color w:val="FF0000"/>
              </w:rPr>
            </w:pPr>
            <w:r>
              <w:rPr>
                <w:color w:val="FF0000"/>
              </w:rPr>
              <w:t>numeric</w:t>
            </w:r>
          </w:p>
        </w:tc>
      </w:tr>
      <w:tr w:rsidR="089B3188" w14:paraId="74045585" w14:textId="77777777" w:rsidTr="089B3188">
        <w:tc>
          <w:tcPr>
            <w:tcW w:w="1170" w:type="dxa"/>
          </w:tcPr>
          <w:p w14:paraId="6D9EAD13" w14:textId="086B131A" w:rsidR="089B3188" w:rsidRDefault="089B3188" w:rsidP="089B3188">
            <w:pPr>
              <w:jc w:val="center"/>
              <w:rPr>
                <w:b/>
                <w:bCs/>
                <w:color w:val="FF0000"/>
              </w:rPr>
            </w:pPr>
            <w:r w:rsidRPr="089B3188">
              <w:rPr>
                <w:b/>
                <w:bCs/>
                <w:color w:val="FF0000"/>
              </w:rPr>
              <w:t>169</w:t>
            </w:r>
          </w:p>
        </w:tc>
        <w:tc>
          <w:tcPr>
            <w:tcW w:w="6735" w:type="dxa"/>
          </w:tcPr>
          <w:p w14:paraId="5CA76834" w14:textId="50AAF8A1" w:rsidR="089B3188" w:rsidRDefault="089B3188" w:rsidP="089B3188">
            <w:pPr>
              <w:rPr>
                <w:color w:val="FF0000"/>
              </w:rPr>
            </w:pPr>
            <w:r w:rsidRPr="089B3188">
              <w:rPr>
                <w:color w:val="FF0000"/>
              </w:rPr>
              <w:t>Ocean level defined by water density</w:t>
            </w:r>
            <w:r w:rsidR="00117CAC">
              <w:rPr>
                <w:color w:val="FF0000"/>
              </w:rPr>
              <w:t xml:space="preserve"> (sigma-theta)</w:t>
            </w:r>
            <w:r w:rsidRPr="089B3188">
              <w:rPr>
                <w:color w:val="FF0000"/>
              </w:rPr>
              <w:t xml:space="preserve"> difference from near-surface to level (see Note 7)</w:t>
            </w:r>
          </w:p>
        </w:tc>
        <w:tc>
          <w:tcPr>
            <w:tcW w:w="1734" w:type="dxa"/>
          </w:tcPr>
          <w:p w14:paraId="14DE2358" w14:textId="489D316D" w:rsidR="089B3188" w:rsidRDefault="089B3188" w:rsidP="089B3188">
            <w:pPr>
              <w:rPr>
                <w:rFonts w:eastAsia="Arial" w:cs="Arial"/>
                <w:color w:val="FF0000"/>
                <w:sz w:val="13"/>
                <w:szCs w:val="13"/>
                <w:vertAlign w:val="superscript"/>
              </w:rPr>
            </w:pPr>
            <w:r w:rsidRPr="089B3188">
              <w:rPr>
                <w:rFonts w:eastAsia="Arial" w:cs="Arial"/>
                <w:color w:val="FF0000"/>
              </w:rPr>
              <w:t>kg m</w:t>
            </w:r>
            <w:r w:rsidRPr="089B3188">
              <w:rPr>
                <w:rFonts w:eastAsia="Arial" w:cs="Arial"/>
                <w:color w:val="FF0000"/>
                <w:vertAlign w:val="superscript"/>
              </w:rPr>
              <w:t>-3</w:t>
            </w:r>
          </w:p>
        </w:tc>
      </w:tr>
      <w:tr w:rsidR="089B3188" w14:paraId="5DB431FF" w14:textId="77777777" w:rsidTr="089B3188">
        <w:tc>
          <w:tcPr>
            <w:tcW w:w="1170" w:type="dxa"/>
          </w:tcPr>
          <w:p w14:paraId="3A056E8F" w14:textId="55342DE3" w:rsidR="089B3188" w:rsidRDefault="089B3188" w:rsidP="089B3188">
            <w:pPr>
              <w:jc w:val="center"/>
              <w:rPr>
                <w:b/>
                <w:bCs/>
                <w:color w:val="FF0000"/>
              </w:rPr>
            </w:pPr>
            <w:r w:rsidRPr="089B3188">
              <w:rPr>
                <w:b/>
                <w:bCs/>
                <w:color w:val="FF0000"/>
              </w:rPr>
              <w:t>170</w:t>
            </w:r>
          </w:p>
        </w:tc>
        <w:tc>
          <w:tcPr>
            <w:tcW w:w="6735" w:type="dxa"/>
          </w:tcPr>
          <w:p w14:paraId="0614385E" w14:textId="23FD0BD6" w:rsidR="089B3188" w:rsidRDefault="089B3188" w:rsidP="089B3188">
            <w:pPr>
              <w:rPr>
                <w:color w:val="FF0000"/>
              </w:rPr>
            </w:pPr>
            <w:r w:rsidRPr="089B3188">
              <w:rPr>
                <w:color w:val="FF0000"/>
              </w:rPr>
              <w:t xml:space="preserve">Ocean level defined by water </w:t>
            </w:r>
            <w:r w:rsidR="00117CAC">
              <w:rPr>
                <w:color w:val="FF0000"/>
              </w:rPr>
              <w:t xml:space="preserve">potential </w:t>
            </w:r>
            <w:r w:rsidRPr="089B3188">
              <w:rPr>
                <w:color w:val="FF0000"/>
              </w:rPr>
              <w:t>temperature difference from near-surface to level (see Note 7)</w:t>
            </w:r>
          </w:p>
        </w:tc>
        <w:tc>
          <w:tcPr>
            <w:tcW w:w="1734" w:type="dxa"/>
          </w:tcPr>
          <w:p w14:paraId="5910041B" w14:textId="49FF2031" w:rsidR="089B3188" w:rsidRDefault="089B3188" w:rsidP="089B3188">
            <w:pPr>
              <w:rPr>
                <w:rFonts w:eastAsia="Arial" w:cs="Arial"/>
                <w:color w:val="FF0000"/>
              </w:rPr>
            </w:pPr>
            <w:r w:rsidRPr="089B3188">
              <w:rPr>
                <w:rFonts w:eastAsia="Arial" w:cs="Arial"/>
                <w:color w:val="FF0000"/>
              </w:rPr>
              <w:t>K</w:t>
            </w:r>
          </w:p>
        </w:tc>
      </w:tr>
      <w:tr w:rsidR="089B3188" w14:paraId="759429BC" w14:textId="77777777" w:rsidTr="089B3188">
        <w:tc>
          <w:tcPr>
            <w:tcW w:w="1170" w:type="dxa"/>
          </w:tcPr>
          <w:p w14:paraId="039DFCA4" w14:textId="028E3E38" w:rsidR="089B3188" w:rsidRDefault="089B3188" w:rsidP="089B3188">
            <w:pPr>
              <w:jc w:val="center"/>
            </w:pPr>
            <w:r w:rsidRPr="089B3188">
              <w:rPr>
                <w:b/>
                <w:bCs/>
                <w:color w:val="0070C0"/>
              </w:rPr>
              <w:t>171</w:t>
            </w:r>
            <w:r w:rsidRPr="089B3188">
              <w:rPr>
                <w:b/>
                <w:bCs/>
                <w:color w:val="000000" w:themeColor="text1"/>
              </w:rPr>
              <w:t>-173</w:t>
            </w:r>
          </w:p>
        </w:tc>
        <w:tc>
          <w:tcPr>
            <w:tcW w:w="6735" w:type="dxa"/>
          </w:tcPr>
          <w:p w14:paraId="7375DA31" w14:textId="7A648589" w:rsidR="089B3188" w:rsidRDefault="089B3188">
            <w:r w:rsidRPr="089B3188">
              <w:rPr>
                <w:color w:val="000000" w:themeColor="text1"/>
              </w:rPr>
              <w:t>Reserved</w:t>
            </w:r>
          </w:p>
        </w:tc>
        <w:tc>
          <w:tcPr>
            <w:tcW w:w="1734" w:type="dxa"/>
          </w:tcPr>
          <w:p w14:paraId="1D1F8C69" w14:textId="1EFC9156" w:rsidR="089B3188" w:rsidRDefault="089B3188"/>
        </w:tc>
      </w:tr>
    </w:tbl>
    <w:p w14:paraId="6A117076" w14:textId="3AFF9504" w:rsidR="089B3188" w:rsidRDefault="089B3188" w:rsidP="089B3188">
      <w:pPr>
        <w:jc w:val="both"/>
        <w:rPr>
          <w:rFonts w:ascii="Verdana" w:hAnsi="Verdana"/>
          <w:sz w:val="20"/>
          <w:szCs w:val="20"/>
          <w:lang w:val="en-US"/>
        </w:rPr>
      </w:pPr>
    </w:p>
    <w:p w14:paraId="2E32F7FC" w14:textId="664394B6" w:rsidR="089B3188" w:rsidRDefault="089B3188" w:rsidP="089B3188">
      <w:pPr>
        <w:jc w:val="both"/>
        <w:rPr>
          <w:rFonts w:ascii="Verdana" w:hAnsi="Verdana"/>
          <w:sz w:val="20"/>
          <w:szCs w:val="20"/>
          <w:lang w:val="en-US"/>
        </w:rPr>
      </w:pPr>
    </w:p>
    <w:p w14:paraId="1EA69BEA" w14:textId="25F64B75" w:rsidR="089B3188" w:rsidRDefault="089B3188" w:rsidP="089B3188">
      <w:pPr>
        <w:jc w:val="both"/>
        <w:rPr>
          <w:rFonts w:ascii="Verdana" w:hAnsi="Verdana"/>
          <w:color w:val="FF0000"/>
          <w:sz w:val="20"/>
          <w:szCs w:val="20"/>
          <w:lang w:val="en-US"/>
        </w:rPr>
      </w:pPr>
      <w:r w:rsidRPr="089B3188">
        <w:rPr>
          <w:rFonts w:ascii="Verdana" w:hAnsi="Verdana"/>
          <w:color w:val="FF0000"/>
          <w:sz w:val="20"/>
          <w:szCs w:val="20"/>
          <w:lang w:val="en-US"/>
        </w:rPr>
        <w:t xml:space="preserve">(7) The level is defined by a water property difference from the near-surface to the level. The near-surface is typically chosen at 10 m depth. The physical quantity used to compute the difference can be </w:t>
      </w:r>
      <w:r w:rsidR="00B36971">
        <w:rPr>
          <w:rFonts w:ascii="Verdana" w:hAnsi="Verdana"/>
          <w:color w:val="FF0000"/>
          <w:sz w:val="20"/>
          <w:szCs w:val="20"/>
          <w:lang w:val="en-US"/>
        </w:rPr>
        <w:t xml:space="preserve">water density </w:t>
      </w:r>
      <w:r w:rsidRPr="089B3188">
        <w:rPr>
          <w:rFonts w:ascii="Verdana" w:hAnsi="Verdana"/>
          <w:color w:val="FF0000"/>
          <w:sz w:val="20"/>
          <w:szCs w:val="20"/>
          <w:lang w:val="en-US"/>
        </w:rPr>
        <w:t>(</w:t>
      </w:r>
      <w:proofErr w:type="spellStart"/>
      <w:r w:rsidR="00B36971" w:rsidRPr="00B36971">
        <w:rPr>
          <w:rFonts w:ascii="Verdana" w:eastAsia="Verdana" w:hAnsi="Verdana" w:cs="Verdana"/>
          <w:color w:val="FF0000"/>
          <w:sz w:val="20"/>
          <w:szCs w:val="20"/>
        </w:rPr>
        <w:t>σ</w:t>
      </w:r>
      <w:r w:rsidR="00B36971" w:rsidRPr="00B36971">
        <w:rPr>
          <w:rFonts w:ascii="Verdana" w:eastAsia="Verdana" w:hAnsi="Verdana" w:cs="Verdana"/>
          <w:color w:val="FF0000"/>
          <w:sz w:val="20"/>
          <w:szCs w:val="20"/>
          <w:vertAlign w:val="subscript"/>
        </w:rPr>
        <w:t>θ</w:t>
      </w:r>
      <w:proofErr w:type="spellEnd"/>
      <w:r w:rsidR="00B36971" w:rsidRPr="00B36971">
        <w:rPr>
          <w:rFonts w:ascii="Verdana" w:eastAsia="Verdana" w:hAnsi="Verdana" w:cs="Verdana"/>
          <w:color w:val="FF0000"/>
          <w:sz w:val="20"/>
          <w:szCs w:val="20"/>
        </w:rPr>
        <w:t>)</w:t>
      </w:r>
      <w:r w:rsidR="00B36971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Pr="089B3188">
        <w:rPr>
          <w:rFonts w:ascii="Verdana" w:hAnsi="Verdana"/>
          <w:color w:val="FF0000"/>
          <w:sz w:val="20"/>
          <w:szCs w:val="20"/>
          <w:lang w:val="en-US"/>
        </w:rPr>
        <w:t>when using</w:t>
      </w:r>
      <w:r w:rsidR="00B36971">
        <w:rPr>
          <w:rFonts w:ascii="Verdana" w:hAnsi="Verdana"/>
          <w:color w:val="FF0000"/>
          <w:sz w:val="20"/>
          <w:szCs w:val="20"/>
          <w:lang w:val="en-US"/>
        </w:rPr>
        <w:t xml:space="preserve"> level type 169</w:t>
      </w:r>
      <w:r w:rsidRPr="089B3188">
        <w:rPr>
          <w:rFonts w:ascii="Verdana" w:hAnsi="Verdana"/>
          <w:color w:val="FF0000"/>
          <w:sz w:val="20"/>
          <w:szCs w:val="20"/>
          <w:lang w:val="en-US"/>
        </w:rPr>
        <w:t xml:space="preserve"> or water </w:t>
      </w:r>
      <w:r w:rsidR="00117CAC">
        <w:rPr>
          <w:rFonts w:ascii="Verdana" w:hAnsi="Verdana"/>
          <w:color w:val="FF0000"/>
          <w:sz w:val="20"/>
          <w:szCs w:val="20"/>
          <w:lang w:val="en-US"/>
        </w:rPr>
        <w:t xml:space="preserve">potential </w:t>
      </w:r>
      <w:r w:rsidRPr="089B3188">
        <w:rPr>
          <w:rFonts w:ascii="Verdana" w:hAnsi="Verdana"/>
          <w:color w:val="FF0000"/>
          <w:sz w:val="20"/>
          <w:szCs w:val="20"/>
          <w:lang w:val="en-US"/>
        </w:rPr>
        <w:t>temperature (</w:t>
      </w:r>
      <w:r w:rsidR="00B36971" w:rsidRPr="00B36971">
        <w:rPr>
          <w:rFonts w:ascii="Verdana" w:eastAsia="Verdana" w:hAnsi="Verdana" w:cs="Verdana"/>
          <w:color w:val="FF0000"/>
          <w:sz w:val="20"/>
          <w:szCs w:val="20"/>
        </w:rPr>
        <w:t>θ</w:t>
      </w:r>
      <w:r w:rsidR="00B36971">
        <w:rPr>
          <w:rFonts w:ascii="Verdana" w:hAnsi="Verdana"/>
          <w:color w:val="FF0000"/>
          <w:sz w:val="20"/>
          <w:szCs w:val="20"/>
        </w:rPr>
        <w:t xml:space="preserve">) </w:t>
      </w:r>
      <w:r w:rsidRPr="089B3188">
        <w:rPr>
          <w:rFonts w:ascii="Verdana" w:hAnsi="Verdana"/>
          <w:color w:val="FF0000"/>
          <w:sz w:val="20"/>
          <w:szCs w:val="20"/>
          <w:lang w:val="en-US"/>
        </w:rPr>
        <w:t>when using level ty</w:t>
      </w:r>
      <w:r w:rsidR="00B36971">
        <w:rPr>
          <w:rFonts w:ascii="Verdana" w:hAnsi="Verdana"/>
          <w:color w:val="FF0000"/>
          <w:sz w:val="20"/>
          <w:szCs w:val="20"/>
          <w:lang w:val="en-US"/>
        </w:rPr>
        <w:t>pe 170</w:t>
      </w:r>
      <w:r w:rsidRPr="089B3188">
        <w:rPr>
          <w:rFonts w:ascii="Verdana" w:hAnsi="Verdana"/>
          <w:color w:val="FF0000"/>
          <w:sz w:val="20"/>
          <w:szCs w:val="20"/>
          <w:lang w:val="en-US"/>
        </w:rPr>
        <w:t>.</w:t>
      </w:r>
    </w:p>
    <w:sectPr w:rsidR="089B3188" w:rsidSect="00205D7D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2D8B6" w14:textId="77777777" w:rsidR="004C1690" w:rsidRDefault="004C1690" w:rsidP="004C1690">
      <w:r>
        <w:separator/>
      </w:r>
    </w:p>
  </w:endnote>
  <w:endnote w:type="continuationSeparator" w:id="0">
    <w:p w14:paraId="0FB78278" w14:textId="77777777"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89B3188" w14:paraId="1BCF37CE" w14:textId="77777777" w:rsidTr="089B3188">
      <w:tc>
        <w:tcPr>
          <w:tcW w:w="3213" w:type="dxa"/>
        </w:tcPr>
        <w:p w14:paraId="6929401F" w14:textId="7ADD5955" w:rsidR="089B3188" w:rsidRDefault="089B3188" w:rsidP="089B3188">
          <w:pPr>
            <w:pStyle w:val="Header"/>
            <w:ind w:left="-115"/>
          </w:pPr>
        </w:p>
      </w:tc>
      <w:tc>
        <w:tcPr>
          <w:tcW w:w="3213" w:type="dxa"/>
        </w:tcPr>
        <w:p w14:paraId="476D54AC" w14:textId="280F97CC" w:rsidR="089B3188" w:rsidRDefault="089B3188" w:rsidP="089B3188">
          <w:pPr>
            <w:pStyle w:val="Header"/>
            <w:jc w:val="center"/>
          </w:pPr>
        </w:p>
      </w:tc>
      <w:tc>
        <w:tcPr>
          <w:tcW w:w="3213" w:type="dxa"/>
        </w:tcPr>
        <w:p w14:paraId="5955483A" w14:textId="696E8373" w:rsidR="089B3188" w:rsidRDefault="089B3188" w:rsidP="089B3188">
          <w:pPr>
            <w:pStyle w:val="Header"/>
            <w:ind w:right="-115"/>
            <w:jc w:val="right"/>
          </w:pPr>
        </w:p>
      </w:tc>
    </w:tr>
  </w:tbl>
  <w:p w14:paraId="3221BCFD" w14:textId="095A25AC" w:rsidR="089B3188" w:rsidRDefault="089B3188" w:rsidP="089B3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9945" w14:textId="77777777" w:rsidR="004C1690" w:rsidRDefault="004C1690" w:rsidP="004C1690">
      <w:r>
        <w:separator/>
      </w:r>
    </w:p>
  </w:footnote>
  <w:footnote w:type="continuationSeparator" w:id="0">
    <w:p w14:paraId="0562CB0E" w14:textId="77777777" w:rsidR="004C1690" w:rsidRDefault="004C1690" w:rsidP="004C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89B3188" w14:paraId="3E136408" w14:textId="77777777" w:rsidTr="089B3188">
      <w:tc>
        <w:tcPr>
          <w:tcW w:w="3213" w:type="dxa"/>
        </w:tcPr>
        <w:p w14:paraId="316B4C86" w14:textId="6EDE70BA" w:rsidR="089B3188" w:rsidRDefault="089B3188" w:rsidP="089B3188">
          <w:pPr>
            <w:pStyle w:val="Header"/>
            <w:ind w:left="-115"/>
          </w:pPr>
        </w:p>
      </w:tc>
      <w:tc>
        <w:tcPr>
          <w:tcW w:w="3213" w:type="dxa"/>
        </w:tcPr>
        <w:p w14:paraId="373E0CB8" w14:textId="393C6B42" w:rsidR="089B3188" w:rsidRDefault="089B3188" w:rsidP="089B3188">
          <w:pPr>
            <w:pStyle w:val="Header"/>
            <w:jc w:val="center"/>
          </w:pPr>
        </w:p>
      </w:tc>
      <w:tc>
        <w:tcPr>
          <w:tcW w:w="3213" w:type="dxa"/>
        </w:tcPr>
        <w:p w14:paraId="7A0E10F5" w14:textId="6E447630" w:rsidR="089B3188" w:rsidRDefault="089B3188" w:rsidP="089B3188">
          <w:pPr>
            <w:pStyle w:val="Header"/>
            <w:ind w:right="-115"/>
            <w:jc w:val="right"/>
          </w:pPr>
        </w:p>
      </w:tc>
    </w:tr>
  </w:tbl>
  <w:p w14:paraId="221F1C9C" w14:textId="645F7678" w:rsidR="089B3188" w:rsidRDefault="089B3188" w:rsidP="089B3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43D75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17CAC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A7A9B"/>
    <w:rsid w:val="001B6D4A"/>
    <w:rsid w:val="001B74EA"/>
    <w:rsid w:val="001C6B1F"/>
    <w:rsid w:val="001C6D52"/>
    <w:rsid w:val="001E5BCA"/>
    <w:rsid w:val="001F051E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37F29"/>
    <w:rsid w:val="002544D2"/>
    <w:rsid w:val="002601CB"/>
    <w:rsid w:val="00287AE7"/>
    <w:rsid w:val="00291039"/>
    <w:rsid w:val="002921A7"/>
    <w:rsid w:val="002A2002"/>
    <w:rsid w:val="002A7D7D"/>
    <w:rsid w:val="002B7F14"/>
    <w:rsid w:val="002D5A02"/>
    <w:rsid w:val="002E6C79"/>
    <w:rsid w:val="002F5D76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3708B"/>
    <w:rsid w:val="004467D2"/>
    <w:rsid w:val="004517CC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91300"/>
    <w:rsid w:val="004C1690"/>
    <w:rsid w:val="004C5778"/>
    <w:rsid w:val="004D63E8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2150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11E2"/>
    <w:rsid w:val="00642B08"/>
    <w:rsid w:val="00647501"/>
    <w:rsid w:val="0065376F"/>
    <w:rsid w:val="00653DCD"/>
    <w:rsid w:val="006569B7"/>
    <w:rsid w:val="00661253"/>
    <w:rsid w:val="006613C4"/>
    <w:rsid w:val="00666AB4"/>
    <w:rsid w:val="00670E6A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4D48"/>
    <w:rsid w:val="00976269"/>
    <w:rsid w:val="00976A04"/>
    <w:rsid w:val="00983CED"/>
    <w:rsid w:val="00984C25"/>
    <w:rsid w:val="0099436C"/>
    <w:rsid w:val="009950B5"/>
    <w:rsid w:val="009A2378"/>
    <w:rsid w:val="009C4D6F"/>
    <w:rsid w:val="009C731D"/>
    <w:rsid w:val="009D07EC"/>
    <w:rsid w:val="009D6DA6"/>
    <w:rsid w:val="009E1CA9"/>
    <w:rsid w:val="009E2121"/>
    <w:rsid w:val="009E725C"/>
    <w:rsid w:val="009F14D6"/>
    <w:rsid w:val="009F245F"/>
    <w:rsid w:val="00A06245"/>
    <w:rsid w:val="00A11090"/>
    <w:rsid w:val="00A1731F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36971"/>
    <w:rsid w:val="00B50C60"/>
    <w:rsid w:val="00B76A2B"/>
    <w:rsid w:val="00B90A6E"/>
    <w:rsid w:val="00B915E5"/>
    <w:rsid w:val="00BA1354"/>
    <w:rsid w:val="00BB2D68"/>
    <w:rsid w:val="00BB4300"/>
    <w:rsid w:val="00BC7F6A"/>
    <w:rsid w:val="00BD30E7"/>
    <w:rsid w:val="00BE04C8"/>
    <w:rsid w:val="00BE1C90"/>
    <w:rsid w:val="00BE75F6"/>
    <w:rsid w:val="00BF065C"/>
    <w:rsid w:val="00BF078D"/>
    <w:rsid w:val="00BF5F6F"/>
    <w:rsid w:val="00C0423A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73B78"/>
    <w:rsid w:val="00D87EBC"/>
    <w:rsid w:val="00D96433"/>
    <w:rsid w:val="00DA14BC"/>
    <w:rsid w:val="00DC2F92"/>
    <w:rsid w:val="00DC3E1A"/>
    <w:rsid w:val="00DF3211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B39C2"/>
    <w:rsid w:val="00FC0337"/>
    <w:rsid w:val="00FC7FE8"/>
    <w:rsid w:val="00FD21BA"/>
    <w:rsid w:val="00FD66E9"/>
    <w:rsid w:val="00FE0DD5"/>
    <w:rsid w:val="00FF2B64"/>
    <w:rsid w:val="00FF4EA8"/>
    <w:rsid w:val="089B3188"/>
    <w:rsid w:val="1DF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DA8F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napToGrid w:val="0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36C"/>
    <w:rPr>
      <w:rFonts w:ascii="Arial" w:hAnsi="Arial"/>
      <w:b/>
      <w:bCs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napToGrid w:val="0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36C"/>
    <w:rPr>
      <w:rFonts w:ascii="Arial" w:hAnsi="Arial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9A226C" w:rsidP="009A226C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9A226C" w:rsidP="009A226C">
          <w:pPr>
            <w:pStyle w:val="7CBF56C9F24C4BC0803C208A3907438441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9A226C" w:rsidP="009A226C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9A226C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26C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FD479EB54D947E8A3198A5E6DA35F9436">
    <w:name w:val="DFD479EB54D947E8A3198A5E6DA35F9436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26C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FD479EB54D947E8A3198A5E6DA35F9436">
    <w:name w:val="DFD479EB54D947E8A3198A5E6DA35F9436"/>
    <w:rsid w:val="009A226C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A6FE-19FC-4431-A147-8AE002A3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Sebastien Villaume</dc:creator>
  <cp:lastModifiedBy>AS</cp:lastModifiedBy>
  <cp:revision>2</cp:revision>
  <cp:lastPrinted>2008-08-15T16:03:00Z</cp:lastPrinted>
  <dcterms:created xsi:type="dcterms:W3CDTF">2019-04-12T12:16:00Z</dcterms:created>
  <dcterms:modified xsi:type="dcterms:W3CDTF">2019-04-12T12:16:00Z</dcterms:modified>
</cp:coreProperties>
</file>