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jc w:val="center"/>
        <w:tblLayout w:type="fixed"/>
        <w:tblLook w:val="04A0" w:firstRow="1" w:lastRow="0" w:firstColumn="1" w:lastColumn="0" w:noHBand="0" w:noVBand="1"/>
      </w:tblPr>
      <w:tblGrid>
        <w:gridCol w:w="6161"/>
        <w:gridCol w:w="283"/>
        <w:gridCol w:w="3891"/>
      </w:tblGrid>
      <w:tr w:rsidR="00A27A74">
        <w:trPr>
          <w:jc w:val="center"/>
        </w:trPr>
        <w:tc>
          <w:tcPr>
            <w:tcW w:w="6160" w:type="dxa"/>
          </w:tcPr>
          <w:p w:rsidR="00A27A74" w:rsidRDefault="00A27A74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A27A74" w:rsidRDefault="00A27A7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A27A74" w:rsidRDefault="00A27A7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A27A74" w:rsidRDefault="00A27A7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FIRST MEETING OF</w:t>
            </w:r>
          </w:p>
          <w:p w:rsidR="00A27A74" w:rsidRDefault="00A27A7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INTER-PROGRAMME EXPERT TEAM ON</w:t>
            </w:r>
            <w:r>
              <w:rPr>
                <w:rFonts w:ascii="Verdana" w:hAnsi="Verdana" w:cs="Arial"/>
                <w:sz w:val="20"/>
                <w:szCs w:val="20"/>
              </w:rPr>
              <w:br/>
              <w:t>CODES MAINTENANCE</w:t>
            </w:r>
          </w:p>
          <w:p w:rsidR="00A27A74" w:rsidRDefault="00A27A7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27A74" w:rsidRDefault="00A27A74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GENEVA, SWITZERLAND, 24 - 28 JULY 2017</w:t>
            </w:r>
          </w:p>
        </w:tc>
        <w:tc>
          <w:tcPr>
            <w:tcW w:w="283" w:type="dxa"/>
          </w:tcPr>
          <w:p w:rsidR="00A27A74" w:rsidRDefault="00A27A74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</w:tcPr>
          <w:p w:rsidR="00A27A74" w:rsidRDefault="00A27A74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IPET-CM-I / </w:t>
            </w:r>
            <w:r>
              <w:rPr>
                <w:rFonts w:ascii="Verdana" w:hAnsi="Verdana"/>
                <w:sz w:val="20"/>
                <w:szCs w:val="20"/>
              </w:rPr>
              <w:t>Doc. 2.2 (3)</w:t>
            </w:r>
          </w:p>
          <w:p w:rsidR="00A27A74" w:rsidRDefault="00A27A7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>(30. 5. 2017)</w:t>
            </w:r>
          </w:p>
          <w:p w:rsidR="00A27A74" w:rsidRDefault="00A27A7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A27A74" w:rsidRDefault="00A27A74">
            <w:pPr>
              <w:rPr>
                <w:rFonts w:ascii="Verdana" w:hAnsi="Verdana"/>
                <w:sz w:val="20"/>
                <w:szCs w:val="20"/>
              </w:rPr>
            </w:pPr>
          </w:p>
          <w:p w:rsidR="00A27A74" w:rsidRDefault="00A27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ITEM 2.2x</w:t>
            </w:r>
          </w:p>
          <w:p w:rsidR="00A27A74" w:rsidRDefault="00A27A74">
            <w:pPr>
              <w:rPr>
                <w:rFonts w:ascii="Verdana" w:hAnsi="Verdana"/>
                <w:sz w:val="20"/>
                <w:szCs w:val="20"/>
              </w:rPr>
            </w:pPr>
          </w:p>
          <w:p w:rsidR="00A27A74" w:rsidRDefault="00A27A74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A27A74" w:rsidRDefault="00A27A74" w:rsidP="00A27A74">
      <w:pPr>
        <w:rPr>
          <w:rFonts w:ascii="Verdana" w:hAnsi="Verdana" w:cs="Arial"/>
          <w:color w:val="000000"/>
          <w:sz w:val="20"/>
          <w:szCs w:val="20"/>
        </w:rPr>
      </w:pPr>
    </w:p>
    <w:p w:rsidR="00A27A74" w:rsidRDefault="00A27A74" w:rsidP="00A27A74">
      <w:pPr>
        <w:rPr>
          <w:rFonts w:ascii="Verdana" w:hAnsi="Verdana" w:cs="Arial"/>
          <w:color w:val="000000"/>
          <w:sz w:val="20"/>
          <w:szCs w:val="20"/>
        </w:rPr>
      </w:pPr>
    </w:p>
    <w:p w:rsidR="00A27A74" w:rsidRDefault="00A27A74" w:rsidP="00A27A74">
      <w:pPr>
        <w:rPr>
          <w:rFonts w:ascii="Verdana" w:hAnsi="Verdana" w:cs="Arial"/>
          <w:color w:val="000000"/>
          <w:sz w:val="20"/>
          <w:szCs w:val="20"/>
        </w:rPr>
      </w:pPr>
    </w:p>
    <w:p w:rsidR="00A27A74" w:rsidRDefault="00A27A74" w:rsidP="00A27A74">
      <w:pPr>
        <w:jc w:val="center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Additions to GRIB2 templates and tables"/>
            </w:textInput>
          </w:ffData>
        </w:fldChar>
      </w:r>
      <w:bookmarkStart w:id="1" w:name="Text1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Additions to GRIB2 templates and tables</w:t>
      </w:r>
      <w:r>
        <w:rPr>
          <w:rFonts w:ascii="Arial" w:hAnsi="Arial"/>
        </w:rPr>
        <w:fldChar w:fldCharType="end"/>
      </w:r>
      <w:bookmarkEnd w:id="1"/>
    </w:p>
    <w:p w:rsidR="00A27A74" w:rsidRDefault="00A27A74" w:rsidP="00A27A74">
      <w:pPr>
        <w:spacing w:before="240"/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New GRIB2 Code Table 4.2 entries"/>
            </w:textInput>
          </w:ffData>
        </w:fldChar>
      </w:r>
      <w:bookmarkStart w:id="2" w:name="Text2"/>
      <w:r>
        <w:rPr>
          <w:rFonts w:ascii="Verdana" w:hAnsi="Verdana" w:cs="Arial"/>
          <w:b/>
          <w:sz w:val="20"/>
          <w:szCs w:val="20"/>
        </w:rPr>
        <w:instrText xml:space="preserve"> FORMTEXT </w:instrTex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  <w:fldChar w:fldCharType="separate"/>
      </w:r>
      <w:r>
        <w:rPr>
          <w:rFonts w:ascii="Verdana" w:hAnsi="Verdana" w:cs="Arial"/>
          <w:b/>
          <w:noProof/>
          <w:sz w:val="20"/>
          <w:szCs w:val="20"/>
        </w:rPr>
        <w:t>New GRIB2 Code Table 4.2 entries</w:t>
      </w:r>
      <w:r>
        <w:rPr>
          <w:rFonts w:ascii="Verdana" w:hAnsi="Verdana" w:cs="Arial"/>
          <w:b/>
          <w:sz w:val="20"/>
          <w:szCs w:val="20"/>
        </w:rPr>
        <w:fldChar w:fldCharType="end"/>
      </w:r>
      <w:bookmarkEnd w:id="2"/>
    </w:p>
    <w:p w:rsidR="00A27A74" w:rsidRDefault="00A27A74" w:rsidP="00A27A74">
      <w:pPr>
        <w:spacing w:before="24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Submitted by </w:t>
      </w:r>
      <w:r>
        <w:rPr>
          <w:rFonts w:ascii="Verdana" w:hAnsi="Verdana"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Y. Pelletier (Canada)"/>
            </w:textInput>
          </w:ffData>
        </w:fldChar>
      </w:r>
      <w:bookmarkStart w:id="3" w:name="Text3"/>
      <w:r>
        <w:rPr>
          <w:rFonts w:ascii="Verdana" w:hAnsi="Verdana"/>
          <w:i/>
          <w:sz w:val="20"/>
          <w:szCs w:val="20"/>
        </w:rPr>
        <w:instrText xml:space="preserve"> FORMTEXT </w:instrText>
      </w:r>
      <w:r>
        <w:rPr>
          <w:rFonts w:ascii="Verdana" w:hAnsi="Verdana"/>
          <w:i/>
          <w:sz w:val="20"/>
          <w:szCs w:val="20"/>
        </w:rPr>
      </w:r>
      <w:r>
        <w:rPr>
          <w:rFonts w:ascii="Verdana" w:hAnsi="Verdana"/>
          <w:i/>
          <w:sz w:val="20"/>
          <w:szCs w:val="20"/>
        </w:rPr>
        <w:fldChar w:fldCharType="separate"/>
      </w:r>
      <w:r>
        <w:rPr>
          <w:rFonts w:ascii="Verdana" w:hAnsi="Verdana"/>
          <w:i/>
          <w:noProof/>
          <w:sz w:val="20"/>
          <w:szCs w:val="20"/>
        </w:rPr>
        <w:t>Y. Pelletier (Canada)</w:t>
      </w:r>
      <w:r>
        <w:rPr>
          <w:rFonts w:ascii="Verdana" w:hAnsi="Verdana"/>
          <w:i/>
          <w:sz w:val="20"/>
          <w:szCs w:val="20"/>
        </w:rPr>
        <w:fldChar w:fldCharType="end"/>
      </w:r>
      <w:bookmarkEnd w:id="3"/>
    </w:p>
    <w:p w:rsidR="00A27A74" w:rsidRDefault="00A27A74" w:rsidP="00A27A74">
      <w:pPr>
        <w:jc w:val="center"/>
        <w:rPr>
          <w:rFonts w:ascii="Verdana" w:hAnsi="Verdana"/>
          <w:sz w:val="20"/>
          <w:szCs w:val="20"/>
        </w:rPr>
      </w:pPr>
    </w:p>
    <w:p w:rsidR="00A27A74" w:rsidRDefault="00A27A74" w:rsidP="00A27A74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A27A74" w:rsidRDefault="00A27A74" w:rsidP="00A27A74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A27A74" w:rsidRDefault="00A27A74" w:rsidP="00A27A74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Summary and Purpose of Document</w:t>
      </w:r>
    </w:p>
    <w:p w:rsidR="00A27A74" w:rsidRDefault="00A27A74" w:rsidP="00A27A74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A27A74" w:rsidRDefault="00A27A74" w:rsidP="00A27A74">
      <w:pPr>
        <w:pStyle w:val="BodyText"/>
        <w:ind w:left="770" w:right="83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This document proposes new GRIB2 Code Table 4.2 parameters."/>
            </w:textInput>
          </w:ffData>
        </w:fldChar>
      </w:r>
      <w:bookmarkStart w:id="4" w:name="Text4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This document proposes new GRIB2 Code Table 4.2 parameters.</w:t>
      </w:r>
      <w:r>
        <w:rPr>
          <w:rFonts w:ascii="Verdana" w:hAnsi="Verdana"/>
          <w:sz w:val="20"/>
          <w:szCs w:val="20"/>
        </w:rPr>
        <w:fldChar w:fldCharType="end"/>
      </w:r>
      <w:bookmarkEnd w:id="4"/>
    </w:p>
    <w:p w:rsidR="00A27A74" w:rsidRDefault="00A27A74" w:rsidP="00A27A74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A27A74" w:rsidRDefault="00A27A74" w:rsidP="00A27A74">
      <w:pPr>
        <w:tabs>
          <w:tab w:val="center" w:pos="4680"/>
        </w:tabs>
        <w:jc w:val="center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A27A74" w:rsidRDefault="00A27A74" w:rsidP="00A27A74">
      <w:pPr>
        <w:jc w:val="center"/>
        <w:rPr>
          <w:rFonts w:ascii="Verdana" w:hAnsi="Verdana"/>
          <w:sz w:val="20"/>
          <w:szCs w:val="20"/>
        </w:rPr>
      </w:pPr>
    </w:p>
    <w:p w:rsidR="00A27A74" w:rsidRDefault="00A27A74" w:rsidP="00A27A74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ACTION PROPOSED</w:t>
      </w:r>
    </w:p>
    <w:p w:rsidR="00A27A74" w:rsidRDefault="00A27A74" w:rsidP="00A27A74">
      <w:pPr>
        <w:rPr>
          <w:rFonts w:ascii="Verdana" w:hAnsi="Verdana"/>
          <w:sz w:val="20"/>
          <w:szCs w:val="20"/>
        </w:rPr>
      </w:pPr>
    </w:p>
    <w:p w:rsidR="00A27A74" w:rsidRDefault="00A27A74" w:rsidP="00A27A74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The meeting is requested to review the proposed new parameters and approve them for implementation within the November 2017 fast-track (FT2017-2) update to the WMO Manual on Codes."/>
            </w:textInput>
          </w:ffData>
        </w:fldChar>
      </w:r>
      <w:bookmarkStart w:id="5" w:name="Text5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The meeting is requested to review the proposed new parameters and approve them for implementation within the November 2017 fast-track (FT2017-2) update to the WMO Manual on Codes.</w:t>
      </w:r>
      <w:r>
        <w:fldChar w:fldCharType="end"/>
      </w:r>
      <w:bookmarkEnd w:id="5"/>
    </w:p>
    <w:p w:rsidR="00A27A74" w:rsidRDefault="00A27A74" w:rsidP="00A27A74">
      <w:pPr>
        <w:pStyle w:val="BodyText"/>
        <w:rPr>
          <w:rFonts w:ascii="Verdana" w:hAnsi="Verdana"/>
          <w:sz w:val="20"/>
          <w:szCs w:val="20"/>
        </w:rPr>
      </w:pPr>
    </w:p>
    <w:p w:rsidR="00A27A74" w:rsidRDefault="00A27A74" w:rsidP="00A27A74">
      <w:pPr>
        <w:jc w:val="center"/>
        <w:rPr>
          <w:rFonts w:ascii="Verdana" w:hAnsi="Verdana"/>
          <w:sz w:val="20"/>
          <w:szCs w:val="20"/>
        </w:rPr>
      </w:pPr>
    </w:p>
    <w:p w:rsidR="00A27A74" w:rsidRDefault="00A27A74" w:rsidP="00A27A74">
      <w:pPr>
        <w:jc w:val="both"/>
        <w:rPr>
          <w:rFonts w:ascii="Verdana" w:hAnsi="Verdana"/>
          <w:sz w:val="20"/>
          <w:szCs w:val="20"/>
        </w:rPr>
      </w:pPr>
    </w:p>
    <w:p w:rsidR="00A27A74" w:rsidRDefault="00A27A74" w:rsidP="00A27A74">
      <w:pPr>
        <w:spacing w:after="40"/>
        <w:jc w:val="both"/>
        <w:rPr>
          <w:rFonts w:ascii="Verdana" w:hAnsi="Verdana"/>
          <w:sz w:val="20"/>
          <w:szCs w:val="20"/>
        </w:rPr>
      </w:pPr>
    </w:p>
    <w:p w:rsidR="00A27A74" w:rsidRDefault="00A27A74" w:rsidP="00A27A74">
      <w:pPr>
        <w:jc w:val="both"/>
        <w:rPr>
          <w:rFonts w:ascii="Verdana" w:hAnsi="Verdana"/>
          <w:b/>
          <w:sz w:val="20"/>
          <w:szCs w:val="20"/>
        </w:rPr>
      </w:pPr>
    </w:p>
    <w:p w:rsidR="00A27A74" w:rsidRDefault="00A27A74" w:rsidP="00A27A74">
      <w:pPr>
        <w:spacing w:after="40"/>
        <w:ind w:left="284"/>
        <w:jc w:val="both"/>
        <w:rPr>
          <w:rFonts w:ascii="Verdana" w:hAnsi="Verdana"/>
          <w:b/>
          <w:sz w:val="20"/>
          <w:szCs w:val="20"/>
        </w:rPr>
      </w:pPr>
    </w:p>
    <w:p w:rsidR="00A27A74" w:rsidRDefault="00A27A74" w:rsidP="00A27A74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B85718" w:rsidRPr="00FA10AA" w:rsidRDefault="00B85718" w:rsidP="00A27A74">
      <w:pPr>
        <w:rPr>
          <w:b/>
        </w:rPr>
      </w:pPr>
      <w:r>
        <w:rPr>
          <w:b/>
        </w:rPr>
        <w:t>DISCUSSION</w:t>
      </w:r>
    </w:p>
    <w:p w:rsidR="00582323" w:rsidRDefault="00582323" w:rsidP="00F851B6">
      <w:pPr>
        <w:jc w:val="both"/>
        <w:rPr>
          <w:highlight w:val="yellow"/>
        </w:rPr>
      </w:pPr>
      <w:r>
        <w:t>The tables annexed herewith contain proposed additions to Table</w:t>
      </w:r>
      <w:r w:rsidRPr="003F19A1">
        <w:t xml:space="preserve"> </w:t>
      </w:r>
      <w:r>
        <w:t xml:space="preserve">4.2 of the GRIB2 section of the Manual on Codes. These are necessary to reflect new post-processing diagnostics and </w:t>
      </w:r>
      <w:proofErr w:type="spellStart"/>
      <w:r>
        <w:t>Nowcasting</w:t>
      </w:r>
      <w:proofErr w:type="spellEnd"/>
      <w:r>
        <w:t xml:space="preserve"> forecasts being implemented at the Canadian Centre for Meteorological and Environmental Prediction. It is hoped that they are sufficiently general for eventual use by other Centers.</w:t>
      </w:r>
    </w:p>
    <w:p w:rsidR="00B85718" w:rsidRDefault="000B0CE3" w:rsidP="00F851B6">
      <w:pPr>
        <w:jc w:val="both"/>
      </w:pPr>
      <w:r w:rsidRPr="00A27A74">
        <w:t xml:space="preserve">We </w:t>
      </w:r>
      <w:r w:rsidR="00582323" w:rsidRPr="00A27A74">
        <w:t>kindly request</w:t>
      </w:r>
      <w:r w:rsidR="00751DDC" w:rsidRPr="00A27A74">
        <w:t xml:space="preserve"> </w:t>
      </w:r>
      <w:r w:rsidR="003A6FB9" w:rsidRPr="00A27A74">
        <w:t xml:space="preserve">the IPET-CM to help us clarify whether </w:t>
      </w:r>
      <w:r w:rsidR="00751DDC" w:rsidRPr="00A27A74">
        <w:t>the precipitation type probability parame</w:t>
      </w:r>
      <w:r w:rsidR="003A6FB9" w:rsidRPr="00A27A74">
        <w:t xml:space="preserve">ters </w:t>
      </w:r>
      <w:r w:rsidR="00582323" w:rsidRPr="00A27A74">
        <w:t>in Code Table 4.2,</w:t>
      </w:r>
      <w:r w:rsidR="00751DDC" w:rsidRPr="00A27A74">
        <w:t xml:space="preserve"> </w:t>
      </w:r>
      <w:r w:rsidR="00080B9B" w:rsidRPr="00A27A74">
        <w:t>Product discipline 1 (</w:t>
      </w:r>
      <w:r w:rsidR="00751DDC" w:rsidRPr="00A27A74">
        <w:t>hydrological products</w:t>
      </w:r>
      <w:r w:rsidR="00582323" w:rsidRPr="00A27A74">
        <w:t>) may be used in the context of a general meteorology product</w:t>
      </w:r>
      <w:r w:rsidR="00751DDC" w:rsidRPr="00A27A74">
        <w:t xml:space="preserve">. </w:t>
      </w:r>
      <w:r w:rsidR="00582323" w:rsidRPr="00A27A74">
        <w:t>If not, we would</w:t>
      </w:r>
      <w:r w:rsidR="00582323">
        <w:t xml:space="preserve"> be grateful for guidance on the proper procedure.  </w:t>
      </w:r>
    </w:p>
    <w:p w:rsidR="00B85718" w:rsidRPr="00582323" w:rsidRDefault="00B85718" w:rsidP="00582323">
      <w:pPr>
        <w:rPr>
          <w:b/>
        </w:rPr>
      </w:pPr>
      <w:r w:rsidRPr="00E51B2C">
        <w:rPr>
          <w:b/>
        </w:rPr>
        <w:t>PROPOSAL</w:t>
      </w:r>
    </w:p>
    <w:p w:rsidR="00B85718" w:rsidRDefault="00A27A74" w:rsidP="004E186C">
      <w:pPr>
        <w:jc w:val="both"/>
      </w:pPr>
      <w:r>
        <w:t>See Annex.</w:t>
      </w:r>
    </w:p>
    <w:p w:rsidR="00B85718" w:rsidRDefault="00B85718" w:rsidP="00F851B6">
      <w:pPr>
        <w:jc w:val="both"/>
      </w:pPr>
    </w:p>
    <w:p w:rsidR="00B85718" w:rsidRDefault="00B85718" w:rsidP="00F851B6">
      <w:pPr>
        <w:jc w:val="both"/>
      </w:pPr>
      <w:r>
        <w:t xml:space="preserve"> </w:t>
      </w:r>
    </w:p>
    <w:p w:rsidR="00B85718" w:rsidRDefault="00B85718" w:rsidP="00B84E53">
      <w:pPr>
        <w:jc w:val="both"/>
      </w:pPr>
      <w:r>
        <w:br w:type="page"/>
      </w:r>
    </w:p>
    <w:p w:rsidR="00B85718" w:rsidRDefault="00B85718" w:rsidP="002428BE">
      <w:pPr>
        <w:pStyle w:val="Caption"/>
        <w:keepNext/>
        <w:rPr>
          <w:sz w:val="28"/>
          <w:szCs w:val="28"/>
        </w:rPr>
      </w:pPr>
      <w:r>
        <w:rPr>
          <w:sz w:val="28"/>
          <w:szCs w:val="28"/>
        </w:rPr>
        <w:lastRenderedPageBreak/>
        <w:t>Annex</w:t>
      </w:r>
    </w:p>
    <w:p w:rsidR="00B85718" w:rsidRPr="002428BE" w:rsidRDefault="00B85718" w:rsidP="002428BE">
      <w:pPr>
        <w:pStyle w:val="Caption"/>
        <w:keepNext/>
        <w:rPr>
          <w:sz w:val="28"/>
          <w:szCs w:val="28"/>
        </w:rPr>
      </w:pPr>
      <w:r w:rsidRPr="002428BE">
        <w:rPr>
          <w:sz w:val="28"/>
          <w:szCs w:val="28"/>
        </w:rPr>
        <w:t xml:space="preserve">Proposed new entries for </w:t>
      </w:r>
      <w:r>
        <w:rPr>
          <w:sz w:val="28"/>
          <w:szCs w:val="28"/>
        </w:rPr>
        <w:t xml:space="preserve">Code </w:t>
      </w:r>
      <w:r w:rsidRPr="002428BE">
        <w:rPr>
          <w:sz w:val="28"/>
          <w:szCs w:val="28"/>
        </w:rPr>
        <w:t>Table 4.2</w:t>
      </w:r>
      <w:r w:rsidR="002C317D">
        <w:rPr>
          <w:sz w:val="28"/>
          <w:szCs w:val="28"/>
        </w:rPr>
        <w:t xml:space="preserve">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776"/>
        <w:gridCol w:w="1297"/>
        <w:gridCol w:w="3326"/>
        <w:gridCol w:w="1557"/>
        <w:gridCol w:w="1527"/>
      </w:tblGrid>
      <w:tr w:rsidR="00BE19C0" w:rsidRPr="004B75A3" w:rsidTr="00BE19C0">
        <w:trPr>
          <w:trHeight w:val="1260"/>
        </w:trPr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B85718" w:rsidRPr="00F851B6" w:rsidRDefault="00B85718" w:rsidP="00BB47F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B85718" w:rsidRPr="00F851B6" w:rsidRDefault="00B85718" w:rsidP="00F851B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51B6">
              <w:rPr>
                <w:b/>
                <w:bCs/>
                <w:color w:val="000000"/>
                <w:sz w:val="24"/>
                <w:szCs w:val="24"/>
              </w:rPr>
              <w:t>Product Discipline</w:t>
            </w:r>
          </w:p>
        </w:tc>
        <w:tc>
          <w:tcPr>
            <w:tcW w:w="3326" w:type="dxa"/>
            <w:tcBorders>
              <w:top w:val="single" w:sz="4" w:space="0" w:color="auto"/>
            </w:tcBorders>
            <w:vAlign w:val="bottom"/>
          </w:tcPr>
          <w:p w:rsidR="00B85718" w:rsidRPr="00F851B6" w:rsidRDefault="00B85718" w:rsidP="00F851B6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851B6">
              <w:rPr>
                <w:b/>
                <w:bCs/>
                <w:color w:val="000000"/>
                <w:sz w:val="24"/>
                <w:szCs w:val="24"/>
              </w:rPr>
              <w:t>Parameter Category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bottom"/>
          </w:tcPr>
          <w:p w:rsidR="00B85718" w:rsidRPr="00F851B6" w:rsidRDefault="00B85718" w:rsidP="00F851B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51B6">
              <w:rPr>
                <w:b/>
                <w:bCs/>
                <w:color w:val="000000"/>
                <w:sz w:val="24"/>
                <w:szCs w:val="24"/>
              </w:rPr>
              <w:t>Parameter number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B85718" w:rsidRPr="00F851B6" w:rsidRDefault="00B85718" w:rsidP="00F851B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51B6">
              <w:rPr>
                <w:b/>
                <w:bCs/>
                <w:color w:val="000000"/>
                <w:sz w:val="24"/>
                <w:szCs w:val="24"/>
              </w:rPr>
              <w:t>Units</w:t>
            </w:r>
          </w:p>
        </w:tc>
      </w:tr>
      <w:tr w:rsidR="00BE19C0" w:rsidRPr="004B75A3" w:rsidTr="00BE19C0">
        <w:trPr>
          <w:trHeight w:val="1265"/>
        </w:trPr>
        <w:tc>
          <w:tcPr>
            <w:tcW w:w="0" w:type="auto"/>
            <w:shd w:val="clear" w:color="auto" w:fill="FFFFFF"/>
            <w:vAlign w:val="bottom"/>
          </w:tcPr>
          <w:p w:rsidR="00B85718" w:rsidRPr="00F851B6" w:rsidRDefault="00BF314F" w:rsidP="00BB47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Highest freezing level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5718" w:rsidRPr="00F851B6" w:rsidRDefault="00B85718" w:rsidP="00F851B6">
            <w:pPr>
              <w:spacing w:after="0" w:line="240" w:lineRule="auto"/>
              <w:jc w:val="center"/>
              <w:rPr>
                <w:color w:val="000000"/>
              </w:rPr>
            </w:pPr>
            <w:r w:rsidRPr="00F851B6">
              <w:rPr>
                <w:color w:val="000000"/>
              </w:rPr>
              <w:t>0</w:t>
            </w:r>
          </w:p>
        </w:tc>
        <w:tc>
          <w:tcPr>
            <w:tcW w:w="3326" w:type="dxa"/>
            <w:shd w:val="clear" w:color="auto" w:fill="FFFFFF"/>
            <w:vAlign w:val="bottom"/>
          </w:tcPr>
          <w:p w:rsidR="00B85718" w:rsidRPr="00F851B6" w:rsidRDefault="00BF314F" w:rsidP="00F851B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  <w:r w:rsidR="00BE19C0">
              <w:rPr>
                <w:color w:val="000000"/>
              </w:rPr>
              <w:t>(P</w:t>
            </w:r>
            <w:r>
              <w:rPr>
                <w:color w:val="000000"/>
              </w:rPr>
              <w:t>hysical atmospheric properties</w:t>
            </w:r>
            <w:r w:rsidR="00B85718" w:rsidRPr="00F851B6">
              <w:rPr>
                <w:color w:val="000000"/>
              </w:rPr>
              <w:t>)</w:t>
            </w:r>
          </w:p>
        </w:tc>
        <w:tc>
          <w:tcPr>
            <w:tcW w:w="1557" w:type="dxa"/>
            <w:shd w:val="clear" w:color="auto" w:fill="FFFFFF"/>
            <w:vAlign w:val="bottom"/>
          </w:tcPr>
          <w:p w:rsidR="00B85718" w:rsidRPr="00B631F9" w:rsidRDefault="004A6971" w:rsidP="00F851B6">
            <w:pPr>
              <w:spacing w:after="0" w:line="240" w:lineRule="auto"/>
              <w:jc w:val="center"/>
              <w:rPr>
                <w:color w:val="000000"/>
              </w:rPr>
            </w:pPr>
            <w:r w:rsidRPr="00B631F9">
              <w:rPr>
                <w:color w:val="000000"/>
              </w:rPr>
              <w:t>236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5718" w:rsidRPr="00F851B6" w:rsidRDefault="00BF314F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</w:tr>
      <w:tr w:rsidR="008B462F" w:rsidRPr="004B75A3" w:rsidTr="00BE19C0">
        <w:trPr>
          <w:trHeight w:val="1265"/>
        </w:trPr>
        <w:tc>
          <w:tcPr>
            <w:tcW w:w="0" w:type="auto"/>
            <w:shd w:val="clear" w:color="auto" w:fill="FFFFFF"/>
            <w:vAlign w:val="bottom"/>
          </w:tcPr>
          <w:p w:rsidR="008B462F" w:rsidRDefault="008B462F" w:rsidP="00BB47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Visibility through liquid fog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B462F" w:rsidRPr="00F851B6" w:rsidRDefault="008B462F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326" w:type="dxa"/>
            <w:shd w:val="clear" w:color="auto" w:fill="FFFFFF"/>
            <w:vAlign w:val="bottom"/>
          </w:tcPr>
          <w:p w:rsidR="008B462F" w:rsidRDefault="008B462F" w:rsidP="00F851B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19 (Physical atmospheric properties</w:t>
            </w:r>
            <w:r w:rsidRPr="00F851B6">
              <w:rPr>
                <w:color w:val="000000"/>
              </w:rPr>
              <w:t>)</w:t>
            </w:r>
          </w:p>
        </w:tc>
        <w:tc>
          <w:tcPr>
            <w:tcW w:w="1557" w:type="dxa"/>
            <w:shd w:val="clear" w:color="auto" w:fill="FFFFFF"/>
            <w:vAlign w:val="bottom"/>
          </w:tcPr>
          <w:p w:rsidR="008B462F" w:rsidRPr="00B631F9" w:rsidRDefault="004A6971" w:rsidP="00F851B6">
            <w:pPr>
              <w:spacing w:after="0" w:line="240" w:lineRule="auto"/>
              <w:jc w:val="center"/>
              <w:rPr>
                <w:color w:val="000000"/>
              </w:rPr>
            </w:pPr>
            <w:r w:rsidRPr="00B631F9">
              <w:rPr>
                <w:color w:val="000000"/>
              </w:rPr>
              <w:t>237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B462F" w:rsidRDefault="003F19A1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</w:tr>
      <w:tr w:rsidR="008B462F" w:rsidRPr="004B75A3" w:rsidTr="00BE19C0">
        <w:trPr>
          <w:trHeight w:val="1265"/>
        </w:trPr>
        <w:tc>
          <w:tcPr>
            <w:tcW w:w="0" w:type="auto"/>
            <w:shd w:val="clear" w:color="auto" w:fill="FFFFFF"/>
            <w:vAlign w:val="bottom"/>
          </w:tcPr>
          <w:p w:rsidR="008B462F" w:rsidRDefault="00582323" w:rsidP="00BB47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Visibility through ice fo</w:t>
            </w:r>
            <w:r w:rsidR="003F19A1">
              <w:rPr>
                <w:color w:val="000000"/>
              </w:rPr>
              <w:t>g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B462F" w:rsidRPr="00F851B6" w:rsidRDefault="003F19A1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326" w:type="dxa"/>
            <w:shd w:val="clear" w:color="auto" w:fill="FFFFFF"/>
            <w:vAlign w:val="bottom"/>
          </w:tcPr>
          <w:p w:rsidR="008B462F" w:rsidRDefault="003F19A1" w:rsidP="00F851B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19 (Physical atmospheric properties</w:t>
            </w:r>
            <w:r w:rsidRPr="00F851B6">
              <w:rPr>
                <w:color w:val="000000"/>
              </w:rPr>
              <w:t>)</w:t>
            </w:r>
          </w:p>
        </w:tc>
        <w:tc>
          <w:tcPr>
            <w:tcW w:w="1557" w:type="dxa"/>
            <w:shd w:val="clear" w:color="auto" w:fill="FFFFFF"/>
            <w:vAlign w:val="bottom"/>
          </w:tcPr>
          <w:p w:rsidR="008B462F" w:rsidRPr="00B631F9" w:rsidRDefault="004A6971" w:rsidP="00F851B6">
            <w:pPr>
              <w:spacing w:after="0" w:line="240" w:lineRule="auto"/>
              <w:jc w:val="center"/>
              <w:rPr>
                <w:color w:val="000000"/>
              </w:rPr>
            </w:pPr>
            <w:r w:rsidRPr="00B631F9">
              <w:rPr>
                <w:color w:val="000000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B462F" w:rsidRDefault="003F19A1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</w:tr>
      <w:tr w:rsidR="008B462F" w:rsidRPr="004B75A3" w:rsidTr="00BE19C0">
        <w:trPr>
          <w:trHeight w:val="1265"/>
        </w:trPr>
        <w:tc>
          <w:tcPr>
            <w:tcW w:w="0" w:type="auto"/>
            <w:shd w:val="clear" w:color="auto" w:fill="FFFFFF"/>
            <w:vAlign w:val="bottom"/>
          </w:tcPr>
          <w:p w:rsidR="008B462F" w:rsidRDefault="003F19A1" w:rsidP="00BB47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Visibility through blowing snow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B462F" w:rsidRPr="00F851B6" w:rsidRDefault="003F19A1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326" w:type="dxa"/>
            <w:shd w:val="clear" w:color="auto" w:fill="FFFFFF"/>
            <w:vAlign w:val="bottom"/>
          </w:tcPr>
          <w:p w:rsidR="008B462F" w:rsidRDefault="003F19A1" w:rsidP="00F851B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19 (Physical atmospheric properties</w:t>
            </w:r>
            <w:r w:rsidRPr="00F851B6">
              <w:rPr>
                <w:color w:val="000000"/>
              </w:rPr>
              <w:t>)</w:t>
            </w:r>
          </w:p>
        </w:tc>
        <w:tc>
          <w:tcPr>
            <w:tcW w:w="1557" w:type="dxa"/>
            <w:shd w:val="clear" w:color="auto" w:fill="FFFFFF"/>
            <w:vAlign w:val="bottom"/>
          </w:tcPr>
          <w:p w:rsidR="008B462F" w:rsidRPr="00B631F9" w:rsidRDefault="004A6971" w:rsidP="00F851B6">
            <w:pPr>
              <w:spacing w:after="0" w:line="240" w:lineRule="auto"/>
              <w:jc w:val="center"/>
              <w:rPr>
                <w:color w:val="000000"/>
              </w:rPr>
            </w:pPr>
            <w:r w:rsidRPr="00B631F9">
              <w:rPr>
                <w:color w:val="000000"/>
              </w:rPr>
              <w:t>239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B462F" w:rsidRDefault="003F19A1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</w:tr>
      <w:tr w:rsidR="00BE19C0" w:rsidRPr="004B75A3" w:rsidTr="00BE19C0">
        <w:trPr>
          <w:trHeight w:val="600"/>
        </w:trPr>
        <w:tc>
          <w:tcPr>
            <w:tcW w:w="0" w:type="auto"/>
            <w:shd w:val="clear" w:color="auto" w:fill="FFFFFF"/>
            <w:vAlign w:val="bottom"/>
          </w:tcPr>
          <w:p w:rsidR="00B85718" w:rsidRPr="00F851B6" w:rsidRDefault="00BE19C0" w:rsidP="00BB47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Convective precipitation occurrence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5718" w:rsidRPr="00F851B6" w:rsidRDefault="00BE19C0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326" w:type="dxa"/>
            <w:shd w:val="clear" w:color="auto" w:fill="FFFFFF"/>
            <w:vAlign w:val="bottom"/>
          </w:tcPr>
          <w:p w:rsidR="00B85718" w:rsidRPr="00F851B6" w:rsidRDefault="00BE19C0" w:rsidP="00BE19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 (Moisture)</w:t>
            </w:r>
          </w:p>
        </w:tc>
        <w:tc>
          <w:tcPr>
            <w:tcW w:w="1557" w:type="dxa"/>
            <w:shd w:val="clear" w:color="auto" w:fill="FFFFFF"/>
            <w:vAlign w:val="bottom"/>
          </w:tcPr>
          <w:p w:rsidR="00B85718" w:rsidRPr="00B631F9" w:rsidRDefault="004A6971" w:rsidP="00F851B6">
            <w:pPr>
              <w:spacing w:after="0" w:line="240" w:lineRule="auto"/>
              <w:jc w:val="center"/>
              <w:rPr>
                <w:color w:val="000000"/>
              </w:rPr>
            </w:pPr>
            <w:r w:rsidRPr="00B631F9">
              <w:rPr>
                <w:color w:val="000000"/>
              </w:rPr>
              <w:t>243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5718" w:rsidRPr="00A27A74" w:rsidRDefault="00BE19C0" w:rsidP="00F851B6">
            <w:pPr>
              <w:spacing w:after="0" w:line="240" w:lineRule="auto"/>
              <w:jc w:val="center"/>
              <w:rPr>
                <w:color w:val="000000"/>
              </w:rPr>
            </w:pPr>
            <w:r w:rsidRPr="00A27A74">
              <w:rPr>
                <w:color w:val="000000"/>
              </w:rPr>
              <w:t>Numeric</w:t>
            </w:r>
            <w:r w:rsidR="004A6971" w:rsidRPr="00A27A74">
              <w:rPr>
                <w:color w:val="000000"/>
              </w:rPr>
              <w:t>*</w:t>
            </w:r>
            <w:r w:rsidR="00B631F9" w:rsidRPr="00A27A74">
              <w:rPr>
                <w:color w:val="000000"/>
              </w:rPr>
              <w:t>***</w:t>
            </w:r>
          </w:p>
        </w:tc>
      </w:tr>
      <w:tr w:rsidR="00BE19C0" w:rsidRPr="004B75A3" w:rsidTr="00BE19C0">
        <w:trPr>
          <w:trHeight w:val="300"/>
        </w:trPr>
        <w:tc>
          <w:tcPr>
            <w:tcW w:w="0" w:type="auto"/>
            <w:shd w:val="clear" w:color="auto" w:fill="FFFFFF"/>
            <w:vAlign w:val="bottom"/>
          </w:tcPr>
          <w:p w:rsidR="00B85718" w:rsidRPr="00F851B6" w:rsidRDefault="00BE19C0" w:rsidP="00BB47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Thunderstorm intensity index 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5718" w:rsidRPr="00F851B6" w:rsidRDefault="00BE19C0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326" w:type="dxa"/>
            <w:shd w:val="clear" w:color="auto" w:fill="FFFFFF"/>
            <w:vAlign w:val="bottom"/>
          </w:tcPr>
          <w:p w:rsidR="00B85718" w:rsidRPr="00F851B6" w:rsidRDefault="00BE19C0" w:rsidP="00BE19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 (Thermodynamic stability)</w:t>
            </w:r>
          </w:p>
        </w:tc>
        <w:tc>
          <w:tcPr>
            <w:tcW w:w="1557" w:type="dxa"/>
            <w:shd w:val="clear" w:color="auto" w:fill="FFFFFF"/>
            <w:vAlign w:val="bottom"/>
          </w:tcPr>
          <w:p w:rsidR="00B85718" w:rsidRPr="00B631F9" w:rsidRDefault="004A6971" w:rsidP="00F851B6">
            <w:pPr>
              <w:spacing w:after="0" w:line="240" w:lineRule="auto"/>
              <w:jc w:val="center"/>
              <w:rPr>
                <w:color w:val="000000"/>
              </w:rPr>
            </w:pPr>
            <w:r w:rsidRPr="00B631F9">
              <w:rPr>
                <w:color w:val="000000"/>
              </w:rPr>
              <w:t>201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5718" w:rsidRPr="00A27A74" w:rsidRDefault="00BE19C0" w:rsidP="00F851B6">
            <w:pPr>
              <w:spacing w:after="0" w:line="240" w:lineRule="auto"/>
              <w:jc w:val="center"/>
              <w:rPr>
                <w:color w:val="000000"/>
              </w:rPr>
            </w:pPr>
            <w:r w:rsidRPr="00A27A74">
              <w:rPr>
                <w:color w:val="000000"/>
              </w:rPr>
              <w:t>Numeric</w:t>
            </w:r>
            <w:r w:rsidR="00B631F9" w:rsidRPr="00A27A74">
              <w:rPr>
                <w:color w:val="000000"/>
              </w:rPr>
              <w:t>*</w:t>
            </w:r>
          </w:p>
        </w:tc>
      </w:tr>
      <w:tr w:rsidR="00BE19C0" w:rsidRPr="004B75A3" w:rsidTr="00C71D38">
        <w:trPr>
          <w:trHeight w:val="945"/>
        </w:trPr>
        <w:tc>
          <w:tcPr>
            <w:tcW w:w="0" w:type="auto"/>
            <w:shd w:val="clear" w:color="auto" w:fill="FFFFFF"/>
            <w:vAlign w:val="bottom"/>
          </w:tcPr>
          <w:p w:rsidR="00B85718" w:rsidRPr="00F851B6" w:rsidRDefault="00BE19C0" w:rsidP="00BB47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Precipitation intensity index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5718" w:rsidRPr="00F851B6" w:rsidRDefault="00BE19C0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326" w:type="dxa"/>
            <w:shd w:val="clear" w:color="auto" w:fill="FFFFFF"/>
            <w:vAlign w:val="bottom"/>
          </w:tcPr>
          <w:p w:rsidR="00B85718" w:rsidRPr="00F851B6" w:rsidRDefault="00BE19C0" w:rsidP="00BE19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 (Moisture)</w:t>
            </w:r>
          </w:p>
        </w:tc>
        <w:tc>
          <w:tcPr>
            <w:tcW w:w="1557" w:type="dxa"/>
            <w:shd w:val="clear" w:color="auto" w:fill="FFFFFF"/>
            <w:vAlign w:val="bottom"/>
          </w:tcPr>
          <w:p w:rsidR="00B85718" w:rsidRPr="00B631F9" w:rsidRDefault="004A6971" w:rsidP="00F851B6">
            <w:pPr>
              <w:spacing w:after="0" w:line="240" w:lineRule="auto"/>
              <w:jc w:val="center"/>
              <w:rPr>
                <w:color w:val="000000"/>
              </w:rPr>
            </w:pPr>
            <w:r w:rsidRPr="00B631F9">
              <w:rPr>
                <w:color w:val="000000"/>
              </w:rPr>
              <w:t>244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85718" w:rsidRPr="00A27A74" w:rsidRDefault="0097049A" w:rsidP="00F851B6">
            <w:pPr>
              <w:spacing w:after="0" w:line="240" w:lineRule="auto"/>
              <w:jc w:val="center"/>
              <w:rPr>
                <w:color w:val="000000"/>
              </w:rPr>
            </w:pPr>
            <w:r w:rsidRPr="00A27A74">
              <w:rPr>
                <w:color w:val="000000"/>
              </w:rPr>
              <w:t>Numeric</w:t>
            </w:r>
            <w:r w:rsidR="004A6971" w:rsidRPr="00A27A74">
              <w:rPr>
                <w:color w:val="000000"/>
              </w:rPr>
              <w:t>***</w:t>
            </w:r>
            <w:r w:rsidR="00B631F9" w:rsidRPr="00A27A74">
              <w:rPr>
                <w:color w:val="000000"/>
              </w:rPr>
              <w:t>**</w:t>
            </w:r>
          </w:p>
        </w:tc>
      </w:tr>
      <w:tr w:rsidR="00C71D38" w:rsidRPr="004B75A3" w:rsidTr="00C71D38">
        <w:trPr>
          <w:trHeight w:val="945"/>
        </w:trPr>
        <w:tc>
          <w:tcPr>
            <w:tcW w:w="0" w:type="auto"/>
            <w:shd w:val="clear" w:color="auto" w:fill="FFFFFF"/>
            <w:vAlign w:val="bottom"/>
          </w:tcPr>
          <w:p w:rsidR="00C71D38" w:rsidRDefault="00C71D38" w:rsidP="00BB47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Probability of freezing rain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71D38" w:rsidRDefault="00C71D38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26" w:type="dxa"/>
            <w:shd w:val="clear" w:color="auto" w:fill="FFFFFF"/>
            <w:vAlign w:val="bottom"/>
          </w:tcPr>
          <w:p w:rsidR="00C71D38" w:rsidRDefault="00C71D38" w:rsidP="00BE19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 (Hydrology probabilities) </w:t>
            </w:r>
          </w:p>
        </w:tc>
        <w:tc>
          <w:tcPr>
            <w:tcW w:w="1557" w:type="dxa"/>
            <w:shd w:val="clear" w:color="auto" w:fill="FFFFFF"/>
            <w:vAlign w:val="bottom"/>
          </w:tcPr>
          <w:p w:rsidR="00C71D38" w:rsidRPr="00B631F9" w:rsidRDefault="004A6971" w:rsidP="00F851B6">
            <w:pPr>
              <w:spacing w:after="0" w:line="240" w:lineRule="auto"/>
              <w:jc w:val="center"/>
              <w:rPr>
                <w:color w:val="000000"/>
              </w:rPr>
            </w:pPr>
            <w:r w:rsidRPr="00B631F9">
              <w:rPr>
                <w:color w:val="000000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71D38" w:rsidRDefault="00C71D38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C71D38" w:rsidRPr="004B75A3" w:rsidTr="00C71D38">
        <w:trPr>
          <w:trHeight w:val="945"/>
        </w:trPr>
        <w:tc>
          <w:tcPr>
            <w:tcW w:w="0" w:type="auto"/>
            <w:shd w:val="clear" w:color="auto" w:fill="FFFFFF"/>
            <w:vAlign w:val="bottom"/>
          </w:tcPr>
          <w:p w:rsidR="00C71D38" w:rsidRDefault="00C71D38" w:rsidP="00BB47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Probability of freezing drizzle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71D38" w:rsidRDefault="00C71D38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26" w:type="dxa"/>
            <w:shd w:val="clear" w:color="auto" w:fill="FFFFFF"/>
            <w:vAlign w:val="bottom"/>
          </w:tcPr>
          <w:p w:rsidR="00C71D38" w:rsidRDefault="00C71D38" w:rsidP="00BE19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 (Hydrology probabilities)</w:t>
            </w:r>
          </w:p>
        </w:tc>
        <w:tc>
          <w:tcPr>
            <w:tcW w:w="1557" w:type="dxa"/>
            <w:shd w:val="clear" w:color="auto" w:fill="FFFFFF"/>
            <w:vAlign w:val="bottom"/>
          </w:tcPr>
          <w:p w:rsidR="00C71D38" w:rsidRPr="00B631F9" w:rsidRDefault="004A6971" w:rsidP="00F851B6">
            <w:pPr>
              <w:spacing w:after="0" w:line="240" w:lineRule="auto"/>
              <w:jc w:val="center"/>
              <w:rPr>
                <w:color w:val="000000"/>
              </w:rPr>
            </w:pPr>
            <w:r w:rsidRPr="00B631F9">
              <w:rPr>
                <w:color w:val="000000"/>
              </w:rPr>
              <w:t>197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71D38" w:rsidRDefault="000C69E7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C71D38" w:rsidRPr="004B75A3" w:rsidTr="00C71D38">
        <w:trPr>
          <w:trHeight w:val="945"/>
        </w:trPr>
        <w:tc>
          <w:tcPr>
            <w:tcW w:w="0" w:type="auto"/>
            <w:shd w:val="clear" w:color="auto" w:fill="FFFFFF"/>
            <w:vAlign w:val="bottom"/>
          </w:tcPr>
          <w:p w:rsidR="00C71D38" w:rsidRDefault="000C69E7" w:rsidP="00BB47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Probability of hail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71D38" w:rsidRDefault="000C69E7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26" w:type="dxa"/>
            <w:shd w:val="clear" w:color="auto" w:fill="FFFFFF"/>
            <w:vAlign w:val="bottom"/>
          </w:tcPr>
          <w:p w:rsidR="00C71D38" w:rsidRDefault="000C69E7" w:rsidP="00BE19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 (Hydrology probabilities)</w:t>
            </w:r>
          </w:p>
        </w:tc>
        <w:tc>
          <w:tcPr>
            <w:tcW w:w="1557" w:type="dxa"/>
            <w:shd w:val="clear" w:color="auto" w:fill="FFFFFF"/>
            <w:vAlign w:val="bottom"/>
          </w:tcPr>
          <w:p w:rsidR="00C71D38" w:rsidRPr="00B631F9" w:rsidRDefault="004A6971" w:rsidP="00F851B6">
            <w:pPr>
              <w:spacing w:after="0" w:line="240" w:lineRule="auto"/>
              <w:jc w:val="center"/>
              <w:rPr>
                <w:color w:val="000000"/>
              </w:rPr>
            </w:pPr>
            <w:r w:rsidRPr="00B631F9">
              <w:rPr>
                <w:color w:val="000000"/>
              </w:rPr>
              <w:t>198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71D38" w:rsidRDefault="000C69E7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C71D38" w:rsidRPr="004B75A3" w:rsidTr="00C71D38">
        <w:trPr>
          <w:trHeight w:val="945"/>
        </w:trPr>
        <w:tc>
          <w:tcPr>
            <w:tcW w:w="0" w:type="auto"/>
            <w:shd w:val="clear" w:color="auto" w:fill="FFFFFF"/>
            <w:vAlign w:val="bottom"/>
          </w:tcPr>
          <w:p w:rsidR="00C71D38" w:rsidRDefault="000C69E7" w:rsidP="00BB47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Probability of ice pellets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71D38" w:rsidRDefault="000C69E7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26" w:type="dxa"/>
            <w:shd w:val="clear" w:color="auto" w:fill="FFFFFF"/>
            <w:vAlign w:val="bottom"/>
          </w:tcPr>
          <w:p w:rsidR="00C71D38" w:rsidRDefault="000C69E7" w:rsidP="00BE19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 (Hydrology probabilities)</w:t>
            </w:r>
          </w:p>
        </w:tc>
        <w:tc>
          <w:tcPr>
            <w:tcW w:w="1557" w:type="dxa"/>
            <w:shd w:val="clear" w:color="auto" w:fill="FFFFFF"/>
            <w:vAlign w:val="bottom"/>
          </w:tcPr>
          <w:p w:rsidR="00C71D38" w:rsidRPr="00B631F9" w:rsidRDefault="004A6971" w:rsidP="00F851B6">
            <w:pPr>
              <w:spacing w:after="0" w:line="240" w:lineRule="auto"/>
              <w:jc w:val="center"/>
              <w:rPr>
                <w:color w:val="000000"/>
              </w:rPr>
            </w:pPr>
            <w:r w:rsidRPr="00B631F9">
              <w:rPr>
                <w:color w:val="000000"/>
              </w:rPr>
              <w:t>199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71D38" w:rsidRDefault="000C69E7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C71D38" w:rsidRPr="004B75A3" w:rsidTr="000C69E7">
        <w:trPr>
          <w:trHeight w:val="945"/>
        </w:trPr>
        <w:tc>
          <w:tcPr>
            <w:tcW w:w="0" w:type="auto"/>
            <w:shd w:val="clear" w:color="auto" w:fill="FFFFFF"/>
            <w:vAlign w:val="bottom"/>
          </w:tcPr>
          <w:p w:rsidR="00C71D38" w:rsidRDefault="000C69E7" w:rsidP="00BB47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Probability of snow squall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71D38" w:rsidRDefault="000C69E7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26" w:type="dxa"/>
            <w:shd w:val="clear" w:color="auto" w:fill="FFFFFF"/>
            <w:vAlign w:val="bottom"/>
          </w:tcPr>
          <w:p w:rsidR="00C71D38" w:rsidRDefault="000C69E7" w:rsidP="00BE19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 (Hydrology probabilities)</w:t>
            </w:r>
          </w:p>
        </w:tc>
        <w:tc>
          <w:tcPr>
            <w:tcW w:w="1557" w:type="dxa"/>
            <w:shd w:val="clear" w:color="auto" w:fill="FFFFFF"/>
            <w:vAlign w:val="bottom"/>
          </w:tcPr>
          <w:p w:rsidR="00C71D38" w:rsidRPr="00B631F9" w:rsidRDefault="004A6971" w:rsidP="00F851B6">
            <w:pPr>
              <w:spacing w:after="0" w:line="240" w:lineRule="auto"/>
              <w:jc w:val="center"/>
              <w:rPr>
                <w:color w:val="000000"/>
              </w:rPr>
            </w:pPr>
            <w:r w:rsidRPr="00B631F9">
              <w:rPr>
                <w:color w:val="000000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71D38" w:rsidRDefault="000C69E7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0C69E7" w:rsidRPr="004B75A3" w:rsidTr="00BE19C0">
        <w:trPr>
          <w:trHeight w:val="94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C69E7" w:rsidRDefault="000C69E7" w:rsidP="00BB47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Probability of blizzard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C69E7" w:rsidRDefault="000C69E7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C69E7" w:rsidRDefault="000C69E7" w:rsidP="00BE19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 (Hydrology probabilities)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C69E7" w:rsidRPr="00B631F9" w:rsidRDefault="004A6971" w:rsidP="00F851B6">
            <w:pPr>
              <w:spacing w:after="0" w:line="240" w:lineRule="auto"/>
              <w:jc w:val="center"/>
              <w:rPr>
                <w:color w:val="000000"/>
              </w:rPr>
            </w:pPr>
            <w:r w:rsidRPr="00B631F9">
              <w:rPr>
                <w:color w:val="000000"/>
              </w:rPr>
              <w:t>201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C69E7" w:rsidRDefault="000C69E7" w:rsidP="00F851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</w:tbl>
    <w:p w:rsidR="00B85718" w:rsidRDefault="00B85718"/>
    <w:p w:rsidR="00B631F9" w:rsidRPr="00A27A74" w:rsidRDefault="004A6971" w:rsidP="00795456">
      <w:pPr>
        <w:pStyle w:val="NoSpacing"/>
      </w:pPr>
      <w:r w:rsidRPr="00A27A74">
        <w:t>-------------------------------</w:t>
      </w:r>
    </w:p>
    <w:p w:rsidR="00795456" w:rsidRPr="00A27A74" w:rsidRDefault="00B631F9" w:rsidP="00AE0BAD">
      <w:pPr>
        <w:pStyle w:val="NoSpacing"/>
        <w:ind w:left="720" w:hanging="720"/>
      </w:pPr>
      <w:r w:rsidRPr="00A27A74">
        <w:t>****</w:t>
      </w:r>
      <w:r w:rsidRPr="00A27A74">
        <w:tab/>
      </w:r>
      <w:r w:rsidR="008D3A59" w:rsidRPr="00A27A74">
        <w:t>This parameter indicates whether the precipitation is convectiv</w:t>
      </w:r>
      <w:r w:rsidR="00A27A74">
        <w:t xml:space="preserve">e </w:t>
      </w:r>
      <w:r w:rsidR="00AE0BAD">
        <w:t>(value=1) or not (value=0). The method used to determine the character of the precipitation is left open to the producer.</w:t>
      </w:r>
    </w:p>
    <w:p w:rsidR="00795456" w:rsidRPr="00A27A74" w:rsidRDefault="00795456" w:rsidP="00795456">
      <w:pPr>
        <w:pStyle w:val="NoSpacing"/>
      </w:pPr>
    </w:p>
    <w:p w:rsidR="00B631F9" w:rsidRPr="00A27A74" w:rsidRDefault="00B631F9" w:rsidP="00795456">
      <w:pPr>
        <w:pStyle w:val="NoSpacing"/>
      </w:pPr>
      <w:r w:rsidRPr="00A27A74">
        <w:t>*</w:t>
      </w:r>
      <w:r w:rsidR="008D3A59" w:rsidRPr="00A27A74">
        <w:tab/>
        <w:t>Can take the values 0,</w:t>
      </w:r>
      <w:r w:rsidR="007255A4" w:rsidRPr="00A27A74">
        <w:t xml:space="preserve"> </w:t>
      </w:r>
      <w:r w:rsidR="008D3A59" w:rsidRPr="00A27A74">
        <w:t>1,</w:t>
      </w:r>
      <w:r w:rsidR="007255A4" w:rsidRPr="00A27A74">
        <w:t xml:space="preserve"> </w:t>
      </w:r>
      <w:r w:rsidR="008D3A59" w:rsidRPr="00A27A74">
        <w:t>2 and 3 according to t</w:t>
      </w:r>
      <w:r w:rsidRPr="00A27A74">
        <w:t xml:space="preserve">he intensity of the thunderstorm. </w:t>
      </w:r>
    </w:p>
    <w:p w:rsidR="00B631F9" w:rsidRPr="00A27A74" w:rsidRDefault="00B631F9" w:rsidP="00795456">
      <w:pPr>
        <w:pStyle w:val="NoSpacing"/>
      </w:pPr>
      <w:r w:rsidRPr="00A27A74">
        <w:tab/>
        <w:t xml:space="preserve">0 = no thunderstorm occurrence, 1 = weak thunderstorm, 2 = moderate thunderstorm, </w:t>
      </w:r>
    </w:p>
    <w:p w:rsidR="00B631F9" w:rsidRPr="00A27A74" w:rsidRDefault="00B631F9" w:rsidP="00795456">
      <w:pPr>
        <w:pStyle w:val="NoSpacing"/>
      </w:pPr>
      <w:r w:rsidRPr="00A27A74">
        <w:tab/>
      </w:r>
      <w:r w:rsidR="00795456" w:rsidRPr="00A27A74">
        <w:t xml:space="preserve">3 = </w:t>
      </w:r>
      <w:r w:rsidRPr="00A27A74">
        <w:t>severe thunderstorm</w:t>
      </w:r>
    </w:p>
    <w:p w:rsidR="00B631F9" w:rsidRPr="00A27A74" w:rsidRDefault="00B631F9" w:rsidP="00795456">
      <w:pPr>
        <w:pStyle w:val="NoSpacing"/>
      </w:pPr>
      <w:r w:rsidRPr="00A27A74">
        <w:tab/>
      </w:r>
      <w:r w:rsidR="008D3A59" w:rsidRPr="00A27A74">
        <w:tab/>
      </w:r>
    </w:p>
    <w:p w:rsidR="007255A4" w:rsidRPr="00A27A74" w:rsidRDefault="007255A4" w:rsidP="00795456">
      <w:pPr>
        <w:pStyle w:val="NoSpacing"/>
      </w:pPr>
      <w:r w:rsidRPr="00A27A74">
        <w:t>***</w:t>
      </w:r>
      <w:r w:rsidR="00B631F9" w:rsidRPr="00A27A74">
        <w:t>**</w:t>
      </w:r>
      <w:r w:rsidRPr="00A27A74">
        <w:tab/>
        <w:t xml:space="preserve">Can take the values 0, 1, 2 and 3 according to the intensity of </w:t>
      </w:r>
      <w:r w:rsidR="00795456" w:rsidRPr="00A27A74">
        <w:t>the precipitation.</w:t>
      </w:r>
      <w:r w:rsidR="00463699" w:rsidRPr="00A27A74">
        <w:t xml:space="preserve"> </w:t>
      </w:r>
    </w:p>
    <w:p w:rsidR="00463699" w:rsidRPr="00A27A74" w:rsidRDefault="00463699" w:rsidP="00795456">
      <w:pPr>
        <w:pStyle w:val="NoSpacing"/>
      </w:pPr>
      <w:r w:rsidRPr="00A27A74">
        <w:tab/>
      </w:r>
      <w:r w:rsidR="00A27A74">
        <w:t>The numbering</w:t>
      </w:r>
      <w:r w:rsidRPr="00A27A74">
        <w:t xml:space="preserve"> bel</w:t>
      </w:r>
      <w:r w:rsidR="003A6FB9" w:rsidRPr="00A27A74">
        <w:t>ow is consistent with the synoptic code for</w:t>
      </w:r>
      <w:r w:rsidRPr="00A27A74">
        <w:t xml:space="preserve"> precipitation intensity:</w:t>
      </w:r>
    </w:p>
    <w:p w:rsidR="00795456" w:rsidRPr="00A27A74" w:rsidRDefault="00795456" w:rsidP="00795456">
      <w:pPr>
        <w:pStyle w:val="NoSpacing"/>
      </w:pPr>
      <w:r w:rsidRPr="00A27A74">
        <w:tab/>
        <w:t xml:space="preserve">0 = no precipitation occurrence, 1 = light precipitation, 2 = moderate precipitation, </w:t>
      </w:r>
    </w:p>
    <w:p w:rsidR="00795456" w:rsidRDefault="00795456" w:rsidP="00795456">
      <w:pPr>
        <w:pStyle w:val="NoSpacing"/>
      </w:pPr>
      <w:r w:rsidRPr="00A27A74">
        <w:tab/>
        <w:t>3 = heavy precipitation</w:t>
      </w:r>
      <w:r w:rsidR="00463699" w:rsidRPr="00A27A74">
        <w:t>.</w:t>
      </w:r>
    </w:p>
    <w:p w:rsidR="008D3A59" w:rsidRDefault="008D3A59" w:rsidP="004A6971"/>
    <w:p w:rsidR="00B85718" w:rsidRDefault="00B85718"/>
    <w:sectPr w:rsidR="00B85718" w:rsidSect="003C4D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18C" w:rsidRDefault="00A3518C" w:rsidP="00161A8D">
      <w:pPr>
        <w:spacing w:after="0" w:line="240" w:lineRule="auto"/>
      </w:pPr>
      <w:r>
        <w:separator/>
      </w:r>
    </w:p>
  </w:endnote>
  <w:endnote w:type="continuationSeparator" w:id="0">
    <w:p w:rsidR="00A3518C" w:rsidRDefault="00A3518C" w:rsidP="0016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8D" w:rsidRDefault="00161A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8D" w:rsidRDefault="00161A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8D" w:rsidRDefault="00161A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18C" w:rsidRDefault="00A3518C" w:rsidP="00161A8D">
      <w:pPr>
        <w:spacing w:after="0" w:line="240" w:lineRule="auto"/>
      </w:pPr>
      <w:r>
        <w:separator/>
      </w:r>
    </w:p>
  </w:footnote>
  <w:footnote w:type="continuationSeparator" w:id="0">
    <w:p w:rsidR="00A3518C" w:rsidRDefault="00A3518C" w:rsidP="0016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8D" w:rsidRDefault="00161A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8D" w:rsidRDefault="00161A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8D" w:rsidRDefault="00161A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12DA"/>
    <w:multiLevelType w:val="hybridMultilevel"/>
    <w:tmpl w:val="C3A63ED8"/>
    <w:lvl w:ilvl="0" w:tplc="29A8720C">
      <w:start w:val="1"/>
      <w:numFmt w:val="bullet"/>
      <w:lvlText w:val="*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652BB"/>
    <w:multiLevelType w:val="hybridMultilevel"/>
    <w:tmpl w:val="77821AD8"/>
    <w:lvl w:ilvl="0" w:tplc="1F36E48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DB"/>
    <w:rsid w:val="0004114A"/>
    <w:rsid w:val="00080B9B"/>
    <w:rsid w:val="00095A4B"/>
    <w:rsid w:val="000B0CE3"/>
    <w:rsid w:val="000C69E7"/>
    <w:rsid w:val="00161A8D"/>
    <w:rsid w:val="00182E41"/>
    <w:rsid w:val="002428BE"/>
    <w:rsid w:val="002458F1"/>
    <w:rsid w:val="002B1961"/>
    <w:rsid w:val="002C317D"/>
    <w:rsid w:val="0038727B"/>
    <w:rsid w:val="003A6FB9"/>
    <w:rsid w:val="003C4D35"/>
    <w:rsid w:val="003C5127"/>
    <w:rsid w:val="003F19A1"/>
    <w:rsid w:val="00413A28"/>
    <w:rsid w:val="00463699"/>
    <w:rsid w:val="00495472"/>
    <w:rsid w:val="004A6971"/>
    <w:rsid w:val="004B1D03"/>
    <w:rsid w:val="004B75A3"/>
    <w:rsid w:val="004E186C"/>
    <w:rsid w:val="00582323"/>
    <w:rsid w:val="005A415B"/>
    <w:rsid w:val="005D49B2"/>
    <w:rsid w:val="006328B7"/>
    <w:rsid w:val="00695C54"/>
    <w:rsid w:val="006A4245"/>
    <w:rsid w:val="006F0AE1"/>
    <w:rsid w:val="007255A4"/>
    <w:rsid w:val="00751DDC"/>
    <w:rsid w:val="00795456"/>
    <w:rsid w:val="007C0040"/>
    <w:rsid w:val="007C0FDF"/>
    <w:rsid w:val="00804370"/>
    <w:rsid w:val="00871F4B"/>
    <w:rsid w:val="008B462F"/>
    <w:rsid w:val="008C2941"/>
    <w:rsid w:val="008D3A59"/>
    <w:rsid w:val="008D6AD4"/>
    <w:rsid w:val="0097015D"/>
    <w:rsid w:val="0097049A"/>
    <w:rsid w:val="00A27A74"/>
    <w:rsid w:val="00A3518C"/>
    <w:rsid w:val="00A60D0B"/>
    <w:rsid w:val="00AA286F"/>
    <w:rsid w:val="00AE0BAD"/>
    <w:rsid w:val="00B03118"/>
    <w:rsid w:val="00B5778C"/>
    <w:rsid w:val="00B631F9"/>
    <w:rsid w:val="00B84E53"/>
    <w:rsid w:val="00B85718"/>
    <w:rsid w:val="00B90684"/>
    <w:rsid w:val="00BB2D76"/>
    <w:rsid w:val="00BB47F1"/>
    <w:rsid w:val="00BC24A5"/>
    <w:rsid w:val="00BE19C0"/>
    <w:rsid w:val="00BF314F"/>
    <w:rsid w:val="00C71D38"/>
    <w:rsid w:val="00C80626"/>
    <w:rsid w:val="00D5005C"/>
    <w:rsid w:val="00D522BC"/>
    <w:rsid w:val="00DE55EB"/>
    <w:rsid w:val="00E472EA"/>
    <w:rsid w:val="00E51B2C"/>
    <w:rsid w:val="00E61FBF"/>
    <w:rsid w:val="00EC09DB"/>
    <w:rsid w:val="00F851B6"/>
    <w:rsid w:val="00FA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851B6"/>
    <w:pPr>
      <w:spacing w:after="0" w:line="240" w:lineRule="auto"/>
      <w:jc w:val="both"/>
    </w:pPr>
    <w:rPr>
      <w:rFonts w:ascii="Times New Roman" w:eastAsia="MS Mincho" w:hAnsi="Times New Roman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851B6"/>
    <w:rPr>
      <w:rFonts w:ascii="Times New Roman" w:eastAsia="MS Mincho" w:hAnsi="Times New Roman" w:cs="Arial"/>
    </w:rPr>
  </w:style>
  <w:style w:type="paragraph" w:customStyle="1" w:styleId="Char1CharCharCarCar">
    <w:name w:val="Char1 Char Char Car Car"/>
    <w:basedOn w:val="Normal"/>
    <w:uiPriority w:val="99"/>
    <w:rsid w:val="00F851B6"/>
    <w:pPr>
      <w:spacing w:after="0" w:line="240" w:lineRule="auto"/>
    </w:pPr>
    <w:rPr>
      <w:rFonts w:ascii="Times New Roman" w:eastAsia="MS Mincho" w:hAnsi="Times New Roman"/>
      <w:sz w:val="24"/>
      <w:szCs w:val="24"/>
      <w:lang w:val="pl-PL" w:eastAsia="pl-PL"/>
    </w:rPr>
  </w:style>
  <w:style w:type="paragraph" w:styleId="Caption">
    <w:name w:val="caption"/>
    <w:basedOn w:val="Normal"/>
    <w:next w:val="Normal"/>
    <w:uiPriority w:val="99"/>
    <w:qFormat/>
    <w:rsid w:val="002428BE"/>
    <w:pPr>
      <w:spacing w:line="240" w:lineRule="auto"/>
    </w:pPr>
    <w:rPr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rsid w:val="006A4245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795456"/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6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A8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A8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851B6"/>
    <w:pPr>
      <w:spacing w:after="0" w:line="240" w:lineRule="auto"/>
      <w:jc w:val="both"/>
    </w:pPr>
    <w:rPr>
      <w:rFonts w:ascii="Times New Roman" w:eastAsia="MS Mincho" w:hAnsi="Times New Roman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851B6"/>
    <w:rPr>
      <w:rFonts w:ascii="Times New Roman" w:eastAsia="MS Mincho" w:hAnsi="Times New Roman" w:cs="Arial"/>
    </w:rPr>
  </w:style>
  <w:style w:type="paragraph" w:customStyle="1" w:styleId="Char1CharCharCarCar">
    <w:name w:val="Char1 Char Char Car Car"/>
    <w:basedOn w:val="Normal"/>
    <w:uiPriority w:val="99"/>
    <w:rsid w:val="00F851B6"/>
    <w:pPr>
      <w:spacing w:after="0" w:line="240" w:lineRule="auto"/>
    </w:pPr>
    <w:rPr>
      <w:rFonts w:ascii="Times New Roman" w:eastAsia="MS Mincho" w:hAnsi="Times New Roman"/>
      <w:sz w:val="24"/>
      <w:szCs w:val="24"/>
      <w:lang w:val="pl-PL" w:eastAsia="pl-PL"/>
    </w:rPr>
  </w:style>
  <w:style w:type="paragraph" w:styleId="Caption">
    <w:name w:val="caption"/>
    <w:basedOn w:val="Normal"/>
    <w:next w:val="Normal"/>
    <w:uiPriority w:val="99"/>
    <w:qFormat/>
    <w:rsid w:val="002428BE"/>
    <w:pPr>
      <w:spacing w:line="240" w:lineRule="auto"/>
    </w:pPr>
    <w:rPr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rsid w:val="006A4245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795456"/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6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A8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A8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4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458</Words>
  <Characters>2884</Characters>
  <Application>Microsoft Office Word</Application>
  <DocSecurity>4</DocSecurity>
  <Lines>24</Lines>
  <Paragraphs>6</Paragraphs>
  <ScaleCrop>false</ScaleCrop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2017-07-18T07:08:00Z</dcterms:created>
  <dcterms:modified xsi:type="dcterms:W3CDTF">2017-07-18T07:08:00Z</dcterms:modified>
</cp:coreProperties>
</file>