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E81D01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E81D01" w:rsidRDefault="00993581" w:rsidP="001444D8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E81D01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17710EC4" wp14:editId="6750205C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E81D01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E81D01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6F501F" w:rsidRPr="00E81D01">
              <w:rPr>
                <w:rFonts w:cs="Tahoma"/>
                <w:b/>
                <w:color w:val="365F91" w:themeColor="accent1" w:themeShade="BF"/>
                <w:spacing w:val="-2"/>
              </w:rPr>
              <w:t xml:space="preserve">Commission for Instruments and Methods of Observation </w: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75631F" w:rsidRDefault="00957E82" w:rsidP="00957E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Planning Meeting for the 2021 Upper-air Intercomparison</w:t>
            </w:r>
            <w:r w:rsidR="00993581"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Payerne, Switzerland</w:t>
            </w:r>
            <w:r w:rsidR="0075631F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19</w:t>
            </w:r>
            <w:r w:rsidR="0075631F">
              <w:rPr>
                <w:rFonts w:cs="Tahoma"/>
                <w:color w:val="365F91" w:themeColor="accent1" w:themeShade="BF"/>
              </w:rPr>
              <w:t xml:space="preserve"> – </w:t>
            </w:r>
            <w:r>
              <w:rPr>
                <w:rFonts w:cs="Tahoma"/>
                <w:color w:val="365F91" w:themeColor="accent1" w:themeShade="BF"/>
              </w:rPr>
              <w:t>2</w:t>
            </w:r>
            <w:r w:rsidR="0075631F">
              <w:rPr>
                <w:rFonts w:cs="Tahoma"/>
                <w:color w:val="365F91" w:themeColor="accent1" w:themeShade="BF"/>
              </w:rPr>
              <w:t>1 February</w:t>
            </w:r>
            <w:r w:rsidR="00E81D01" w:rsidRPr="00E81D01">
              <w:rPr>
                <w:rFonts w:cs="Tahoma"/>
                <w:color w:val="365F91" w:themeColor="accent1" w:themeShade="BF"/>
              </w:rPr>
              <w:t xml:space="preserve"> 201</w:t>
            </w:r>
            <w:r>
              <w:rPr>
                <w:rFonts w:cs="Tahoma"/>
                <w:color w:val="365F91" w:themeColor="accent1" w:themeShade="BF"/>
              </w:rPr>
              <w:t>9</w:t>
            </w:r>
          </w:p>
        </w:tc>
        <w:tc>
          <w:tcPr>
            <w:tcW w:w="3402" w:type="dxa"/>
          </w:tcPr>
          <w:p w:rsidR="00993581" w:rsidRPr="00E81D01" w:rsidRDefault="00186209" w:rsidP="00957E8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CIMO/</w:t>
                </w:r>
                <w:r w:rsidR="00957E82">
                  <w:rPr>
                    <w:rFonts w:cs="Tahoma"/>
                    <w:b/>
                    <w:bCs/>
                    <w:color w:val="365F91" w:themeColor="accent1" w:themeShade="BF"/>
                  </w:rPr>
                  <w:t>UAI-Prep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50695F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(</w:t>
                </w:r>
                <w:r w:rsidR="007F2C7E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)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E81D01" w:rsidTr="00777D58">
        <w:trPr>
          <w:trHeight w:val="730"/>
        </w:trPr>
        <w:tc>
          <w:tcPr>
            <w:tcW w:w="6487" w:type="dxa"/>
            <w:vMerge/>
          </w:tcPr>
          <w:p w:rsidR="00993581" w:rsidRPr="00E81D01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E81D01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E81D01">
              <w:rPr>
                <w:rFonts w:cs="Tahoma"/>
                <w:color w:val="365F91" w:themeColor="accent1" w:themeShade="BF"/>
              </w:rPr>
              <w:t>Submitted by:</w:t>
            </w:r>
            <w:r w:rsidRPr="00E81D01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E81D01">
                  <w:rPr>
                    <w:rFonts w:cs="Tahoma"/>
                    <w:color w:val="365F91" w:themeColor="accent1" w:themeShade="BF"/>
                  </w:rPr>
                  <w:t>The Secretariat</w:t>
                </w:r>
              </w:sdtContent>
            </w:sdt>
          </w:p>
          <w:p w:rsidR="00993581" w:rsidRPr="00E81D01" w:rsidRDefault="005D431B" w:rsidP="00957E8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14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175072">
              <w:rPr>
                <w:rFonts w:cs="Tahoma"/>
                <w:color w:val="365F91" w:themeColor="accent1" w:themeShade="BF"/>
              </w:rPr>
              <w:t>0</w:t>
            </w:r>
            <w:r w:rsidR="00957E82">
              <w:rPr>
                <w:rFonts w:cs="Tahoma"/>
                <w:color w:val="365F91" w:themeColor="accent1" w:themeShade="BF"/>
              </w:rPr>
              <w:t>2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50695F" w:rsidRPr="00E81D01">
              <w:rPr>
                <w:rFonts w:cs="Tahoma"/>
                <w:color w:val="365F91" w:themeColor="accent1" w:themeShade="BF"/>
              </w:rPr>
              <w:t>201</w:t>
            </w:r>
            <w:r w:rsidR="00957E82">
              <w:rPr>
                <w:rFonts w:cs="Tahoma"/>
                <w:color w:val="365F91" w:themeColor="accent1" w:themeShade="BF"/>
              </w:rPr>
              <w:t>9</w:t>
            </w:r>
          </w:p>
          <w:p w:rsidR="00993581" w:rsidRPr="00E81D01" w:rsidRDefault="00993581" w:rsidP="00A00B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</w:p>
        </w:tc>
      </w:tr>
    </w:tbl>
    <w:p w:rsidR="00583549" w:rsidRPr="00E81D01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7F2C7E" w:rsidRPr="00E81D01" w:rsidRDefault="007F2C7E" w:rsidP="007F2C7E">
      <w:pPr>
        <w:pStyle w:val="Heading1"/>
      </w:pPr>
      <w:r w:rsidRPr="00E81D01">
        <w:t>Provisional agenda</w:t>
      </w:r>
    </w:p>
    <w:p w:rsidR="007F2C7E" w:rsidRPr="00E81D01" w:rsidRDefault="007F2C7E" w:rsidP="007F2C7E">
      <w:pPr>
        <w:rPr>
          <w:lang w:eastAsia="zh-TW"/>
        </w:rPr>
      </w:pPr>
    </w:p>
    <w:p w:rsidR="007F2C7E" w:rsidRPr="00E81D01" w:rsidRDefault="007F2C7E" w:rsidP="00E81D01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E81D01">
        <w:rPr>
          <w:rFonts w:cs="Arial Bold"/>
          <w:b/>
          <w:bCs/>
          <w:caps/>
        </w:rPr>
        <w:t>Organization of the Session</w:t>
      </w:r>
    </w:p>
    <w:p w:rsidR="007F2C7E" w:rsidRPr="00E81D01" w:rsidRDefault="007F2C7E" w:rsidP="00550960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</w:pPr>
      <w:r w:rsidRPr="00550960">
        <w:rPr>
          <w:color w:val="000000"/>
        </w:rPr>
        <w:t>Opening</w:t>
      </w:r>
    </w:p>
    <w:p w:rsidR="007F2C7E" w:rsidRPr="00E81D01" w:rsidRDefault="007F2C7E" w:rsidP="00550960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</w:pPr>
      <w:r w:rsidRPr="00550960">
        <w:rPr>
          <w:color w:val="000000"/>
        </w:rPr>
        <w:t>Adoption</w:t>
      </w:r>
      <w:r w:rsidRPr="00E81D01">
        <w:t xml:space="preserve"> of the Agenda</w:t>
      </w:r>
    </w:p>
    <w:p w:rsidR="007F2C7E" w:rsidRPr="00E81D01" w:rsidRDefault="007F2C7E" w:rsidP="00550960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</w:pPr>
      <w:r w:rsidRPr="00550960">
        <w:rPr>
          <w:color w:val="000000"/>
        </w:rPr>
        <w:t>Working</w:t>
      </w:r>
      <w:r w:rsidRPr="00E81D01">
        <w:t xml:space="preserve"> Arrangements</w:t>
      </w:r>
    </w:p>
    <w:p w:rsidR="00957E82" w:rsidRDefault="00957E82" w:rsidP="00957E82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rFonts w:cs="Arial Bold"/>
          <w:b/>
          <w:bCs/>
          <w:caps/>
        </w:rPr>
      </w:pPr>
    </w:p>
    <w:p w:rsidR="008E683C" w:rsidRPr="008E683C" w:rsidRDefault="008E683C" w:rsidP="007F2C7E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8E683C">
        <w:rPr>
          <w:rFonts w:cs="Arial Bold"/>
          <w:b/>
          <w:bCs/>
          <w:caps/>
        </w:rPr>
        <w:t xml:space="preserve">plan for the 2021 upper-air intercomparison </w:t>
      </w:r>
    </w:p>
    <w:p w:rsidR="001864BB" w:rsidRDefault="001864BB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The context of the intercomparison</w:t>
      </w:r>
    </w:p>
    <w:p w:rsidR="008E683C" w:rsidRDefault="008E683C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Overall arrangements for the intercomparison</w:t>
      </w:r>
    </w:p>
    <w:p w:rsidR="008E683C" w:rsidRDefault="008E683C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Provisional plan for the radio-sonde part of the intercomparison</w:t>
      </w:r>
    </w:p>
    <w:p w:rsidR="008E683C" w:rsidRDefault="008E683C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Provisional plan for the non-radiosonde part of the intercomparison</w:t>
      </w:r>
    </w:p>
    <w:p w:rsidR="008E683C" w:rsidRPr="008E683C" w:rsidRDefault="008E683C" w:rsidP="001864BB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 w:rsidRPr="008E683C">
        <w:rPr>
          <w:color w:val="000000"/>
        </w:rPr>
        <w:t>Database</w:t>
      </w:r>
      <w:r w:rsidR="001864BB">
        <w:rPr>
          <w:color w:val="000000"/>
        </w:rPr>
        <w:t>,</w:t>
      </w:r>
      <w:r w:rsidRPr="008E683C">
        <w:rPr>
          <w:color w:val="000000"/>
        </w:rPr>
        <w:t xml:space="preserve"> data management</w:t>
      </w:r>
      <w:r w:rsidR="001864BB">
        <w:rPr>
          <w:color w:val="000000"/>
        </w:rPr>
        <w:t xml:space="preserve"> and data analysis</w:t>
      </w:r>
    </w:p>
    <w:p w:rsidR="00BE6513" w:rsidRDefault="008E683C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Data Policy</w:t>
      </w:r>
    </w:p>
    <w:p w:rsidR="00186209" w:rsidRPr="008E683C" w:rsidRDefault="00186209" w:rsidP="008E683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993" w:hanging="633"/>
        <w:contextualSpacing w:val="0"/>
        <w:jc w:val="left"/>
        <w:rPr>
          <w:color w:val="000000"/>
        </w:rPr>
      </w:pPr>
      <w:r>
        <w:rPr>
          <w:color w:val="000000"/>
        </w:rPr>
        <w:t>Next Steps</w:t>
      </w:r>
      <w:bookmarkStart w:id="1" w:name="_GoBack"/>
      <w:bookmarkEnd w:id="1"/>
    </w:p>
    <w:p w:rsidR="007F2C7E" w:rsidRPr="00E81D01" w:rsidRDefault="007F2C7E" w:rsidP="00550960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E81D01">
        <w:rPr>
          <w:rFonts w:cs="Arial Bold"/>
          <w:b/>
          <w:bCs/>
          <w:caps/>
        </w:rPr>
        <w:t>Other Business</w:t>
      </w:r>
    </w:p>
    <w:p w:rsidR="007F2C7E" w:rsidRPr="00E81D01" w:rsidRDefault="007F2C7E" w:rsidP="007F2C7E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E81D01">
        <w:rPr>
          <w:rFonts w:cs="Arial Bold"/>
          <w:b/>
          <w:bCs/>
          <w:caps/>
        </w:rPr>
        <w:t>Closure of the Session</w:t>
      </w:r>
    </w:p>
    <w:p w:rsidR="00013BCF" w:rsidRPr="00E81D01" w:rsidRDefault="00013BCF" w:rsidP="007F2C7E">
      <w:pPr>
        <w:pStyle w:val="Heading1"/>
        <w:rPr>
          <w:b w:val="0"/>
          <w:bCs w:val="0"/>
          <w:sz w:val="20"/>
          <w:szCs w:val="20"/>
        </w:rPr>
      </w:pPr>
    </w:p>
    <w:p w:rsidR="007F2C7E" w:rsidRPr="00E81D01" w:rsidRDefault="007F2C7E" w:rsidP="007F2C7E">
      <w:pPr>
        <w:pStyle w:val="Heading1"/>
        <w:rPr>
          <w:b w:val="0"/>
          <w:bCs w:val="0"/>
          <w:sz w:val="20"/>
          <w:szCs w:val="20"/>
        </w:rPr>
      </w:pPr>
      <w:r w:rsidRPr="00E81D01">
        <w:rPr>
          <w:b w:val="0"/>
          <w:bCs w:val="0"/>
          <w:sz w:val="20"/>
          <w:szCs w:val="20"/>
        </w:rPr>
        <w:t>__________</w:t>
      </w:r>
    </w:p>
    <w:sectPr w:rsidR="007F2C7E" w:rsidRPr="00E81D01" w:rsidSect="00BE475B">
      <w:headerReference w:type="even" r:id="rId10"/>
      <w:headerReference w:type="default" r:id="rId11"/>
      <w:headerReference w:type="first" r:id="rId12"/>
      <w:pgSz w:w="11907" w:h="16840" w:code="9"/>
      <w:pgMar w:top="1134" w:right="1134" w:bottom="851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862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186209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186209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8620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8620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6A42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165"/>
    <w:multiLevelType w:val="multilevel"/>
    <w:tmpl w:val="4CD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1E67"/>
    <w:multiLevelType w:val="multilevel"/>
    <w:tmpl w:val="F47250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1476"/>
    <w:rsid w:val="00013BCF"/>
    <w:rsid w:val="000212C2"/>
    <w:rsid w:val="0002669E"/>
    <w:rsid w:val="0003137A"/>
    <w:rsid w:val="00041171"/>
    <w:rsid w:val="00050F8E"/>
    <w:rsid w:val="000573AD"/>
    <w:rsid w:val="00072F17"/>
    <w:rsid w:val="0007688B"/>
    <w:rsid w:val="000806D8"/>
    <w:rsid w:val="00082C80"/>
    <w:rsid w:val="00083847"/>
    <w:rsid w:val="00083C36"/>
    <w:rsid w:val="000A69BF"/>
    <w:rsid w:val="000C225A"/>
    <w:rsid w:val="000C5D81"/>
    <w:rsid w:val="000C6781"/>
    <w:rsid w:val="000D4FA3"/>
    <w:rsid w:val="000F1874"/>
    <w:rsid w:val="000F37E5"/>
    <w:rsid w:val="000F5E49"/>
    <w:rsid w:val="000F7A87"/>
    <w:rsid w:val="00111BFD"/>
    <w:rsid w:val="0011498B"/>
    <w:rsid w:val="00120147"/>
    <w:rsid w:val="00123140"/>
    <w:rsid w:val="001426E3"/>
    <w:rsid w:val="001444D8"/>
    <w:rsid w:val="00145C34"/>
    <w:rsid w:val="00163BA3"/>
    <w:rsid w:val="0016409E"/>
    <w:rsid w:val="00166B31"/>
    <w:rsid w:val="00175072"/>
    <w:rsid w:val="0017786A"/>
    <w:rsid w:val="00180771"/>
    <w:rsid w:val="001809DE"/>
    <w:rsid w:val="00186209"/>
    <w:rsid w:val="001864BB"/>
    <w:rsid w:val="001930A3"/>
    <w:rsid w:val="00194CB6"/>
    <w:rsid w:val="0019506D"/>
    <w:rsid w:val="001A341E"/>
    <w:rsid w:val="001A751F"/>
    <w:rsid w:val="001B0EA6"/>
    <w:rsid w:val="001B1CDF"/>
    <w:rsid w:val="001B56F4"/>
    <w:rsid w:val="001C5462"/>
    <w:rsid w:val="001D0190"/>
    <w:rsid w:val="001D6302"/>
    <w:rsid w:val="001E4B11"/>
    <w:rsid w:val="001E7DD0"/>
    <w:rsid w:val="001F1BDA"/>
    <w:rsid w:val="0020095E"/>
    <w:rsid w:val="00210D30"/>
    <w:rsid w:val="00214938"/>
    <w:rsid w:val="00223555"/>
    <w:rsid w:val="00234A34"/>
    <w:rsid w:val="002363F1"/>
    <w:rsid w:val="0025255D"/>
    <w:rsid w:val="002614CE"/>
    <w:rsid w:val="00270480"/>
    <w:rsid w:val="002779AF"/>
    <w:rsid w:val="002823D8"/>
    <w:rsid w:val="00282C97"/>
    <w:rsid w:val="0028531A"/>
    <w:rsid w:val="00285446"/>
    <w:rsid w:val="00295593"/>
    <w:rsid w:val="002A29A2"/>
    <w:rsid w:val="002A3483"/>
    <w:rsid w:val="002A386C"/>
    <w:rsid w:val="002A7A9F"/>
    <w:rsid w:val="002B3EFE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623A"/>
    <w:rsid w:val="00380AF7"/>
    <w:rsid w:val="00381331"/>
    <w:rsid w:val="00394A05"/>
    <w:rsid w:val="00397770"/>
    <w:rsid w:val="00397880"/>
    <w:rsid w:val="003A7016"/>
    <w:rsid w:val="003B6DFC"/>
    <w:rsid w:val="003E4046"/>
    <w:rsid w:val="003F125B"/>
    <w:rsid w:val="003F6655"/>
    <w:rsid w:val="003F7B3F"/>
    <w:rsid w:val="00400A34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2FC5"/>
    <w:rsid w:val="004E4809"/>
    <w:rsid w:val="004E5811"/>
    <w:rsid w:val="004E6352"/>
    <w:rsid w:val="004E6460"/>
    <w:rsid w:val="004F6B46"/>
    <w:rsid w:val="0050695F"/>
    <w:rsid w:val="00507C4B"/>
    <w:rsid w:val="00525B80"/>
    <w:rsid w:val="0053098F"/>
    <w:rsid w:val="00546D8E"/>
    <w:rsid w:val="00550960"/>
    <w:rsid w:val="0055660B"/>
    <w:rsid w:val="00571AE1"/>
    <w:rsid w:val="00575509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C1031"/>
    <w:rsid w:val="005C53A6"/>
    <w:rsid w:val="005D03D9"/>
    <w:rsid w:val="005D431B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647E9"/>
    <w:rsid w:val="0068333D"/>
    <w:rsid w:val="006908AF"/>
    <w:rsid w:val="00697DB5"/>
    <w:rsid w:val="006A492A"/>
    <w:rsid w:val="006A62CB"/>
    <w:rsid w:val="006C25F8"/>
    <w:rsid w:val="006C65B2"/>
    <w:rsid w:val="006D5576"/>
    <w:rsid w:val="006D71E9"/>
    <w:rsid w:val="006E5FE9"/>
    <w:rsid w:val="006E766D"/>
    <w:rsid w:val="006F38E1"/>
    <w:rsid w:val="006F4489"/>
    <w:rsid w:val="006F501F"/>
    <w:rsid w:val="00705C9F"/>
    <w:rsid w:val="007111CC"/>
    <w:rsid w:val="00716951"/>
    <w:rsid w:val="00725988"/>
    <w:rsid w:val="00735D9E"/>
    <w:rsid w:val="0075136C"/>
    <w:rsid w:val="00754CF7"/>
    <w:rsid w:val="007555A7"/>
    <w:rsid w:val="0075631F"/>
    <w:rsid w:val="00771A68"/>
    <w:rsid w:val="00777D58"/>
    <w:rsid w:val="00780B62"/>
    <w:rsid w:val="00785318"/>
    <w:rsid w:val="007973EC"/>
    <w:rsid w:val="007A3A87"/>
    <w:rsid w:val="007B2260"/>
    <w:rsid w:val="007C212A"/>
    <w:rsid w:val="007C6931"/>
    <w:rsid w:val="007E7D21"/>
    <w:rsid w:val="007F2C7E"/>
    <w:rsid w:val="007F482F"/>
    <w:rsid w:val="00807CC5"/>
    <w:rsid w:val="00813FBD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95358"/>
    <w:rsid w:val="008A2519"/>
    <w:rsid w:val="008A362F"/>
    <w:rsid w:val="008A722F"/>
    <w:rsid w:val="008A7313"/>
    <w:rsid w:val="008A7D91"/>
    <w:rsid w:val="008B7FC7"/>
    <w:rsid w:val="008C17A4"/>
    <w:rsid w:val="008D311F"/>
    <w:rsid w:val="008E1B4D"/>
    <w:rsid w:val="008E1E4A"/>
    <w:rsid w:val="008E683C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8D4"/>
    <w:rsid w:val="00954D66"/>
    <w:rsid w:val="00957E82"/>
    <w:rsid w:val="0096121C"/>
    <w:rsid w:val="00975D76"/>
    <w:rsid w:val="00982E51"/>
    <w:rsid w:val="00985DA3"/>
    <w:rsid w:val="009874B9"/>
    <w:rsid w:val="00990844"/>
    <w:rsid w:val="00993581"/>
    <w:rsid w:val="009A288C"/>
    <w:rsid w:val="009A73A3"/>
    <w:rsid w:val="009B6697"/>
    <w:rsid w:val="009C4C04"/>
    <w:rsid w:val="009C7EEA"/>
    <w:rsid w:val="009F7566"/>
    <w:rsid w:val="00A00B80"/>
    <w:rsid w:val="00A04B9D"/>
    <w:rsid w:val="00A06BFE"/>
    <w:rsid w:val="00A10F5D"/>
    <w:rsid w:val="00A146FC"/>
    <w:rsid w:val="00A14AF1"/>
    <w:rsid w:val="00A16891"/>
    <w:rsid w:val="00A332E8"/>
    <w:rsid w:val="00A3416E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5C0D"/>
    <w:rsid w:val="00B165E6"/>
    <w:rsid w:val="00B21F6F"/>
    <w:rsid w:val="00B23191"/>
    <w:rsid w:val="00B235DB"/>
    <w:rsid w:val="00B27999"/>
    <w:rsid w:val="00B4184C"/>
    <w:rsid w:val="00B548A2"/>
    <w:rsid w:val="00B56934"/>
    <w:rsid w:val="00B61190"/>
    <w:rsid w:val="00B72444"/>
    <w:rsid w:val="00B7277D"/>
    <w:rsid w:val="00B7303E"/>
    <w:rsid w:val="00B93B62"/>
    <w:rsid w:val="00B953D1"/>
    <w:rsid w:val="00BA30D0"/>
    <w:rsid w:val="00BB35A9"/>
    <w:rsid w:val="00BD08AC"/>
    <w:rsid w:val="00BE475B"/>
    <w:rsid w:val="00BE64B3"/>
    <w:rsid w:val="00BE6513"/>
    <w:rsid w:val="00C03F8F"/>
    <w:rsid w:val="00C04BD2"/>
    <w:rsid w:val="00C13EEC"/>
    <w:rsid w:val="00C156A4"/>
    <w:rsid w:val="00C20FAA"/>
    <w:rsid w:val="00C2459D"/>
    <w:rsid w:val="00C354A2"/>
    <w:rsid w:val="00C426F6"/>
    <w:rsid w:val="00C42C95"/>
    <w:rsid w:val="00C439C9"/>
    <w:rsid w:val="00C55E5B"/>
    <w:rsid w:val="00C720A4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2617A"/>
    <w:rsid w:val="00E538E6"/>
    <w:rsid w:val="00E802A2"/>
    <w:rsid w:val="00E81D01"/>
    <w:rsid w:val="00E82E7A"/>
    <w:rsid w:val="00E85C0B"/>
    <w:rsid w:val="00EA39E6"/>
    <w:rsid w:val="00EA43E6"/>
    <w:rsid w:val="00EA5F9B"/>
    <w:rsid w:val="00EB4E90"/>
    <w:rsid w:val="00ED67AF"/>
    <w:rsid w:val="00EE128C"/>
    <w:rsid w:val="00EF66D9"/>
    <w:rsid w:val="00EF6BA5"/>
    <w:rsid w:val="00EF780D"/>
    <w:rsid w:val="00EF7A98"/>
    <w:rsid w:val="00F0267E"/>
    <w:rsid w:val="00F2163C"/>
    <w:rsid w:val="00F474C9"/>
    <w:rsid w:val="00F61675"/>
    <w:rsid w:val="00F6686B"/>
    <w:rsid w:val="00F677A0"/>
    <w:rsid w:val="00F67F74"/>
    <w:rsid w:val="00F73DE3"/>
    <w:rsid w:val="00F84DD2"/>
    <w:rsid w:val="00F86BA9"/>
    <w:rsid w:val="00FA26DF"/>
    <w:rsid w:val="00FB0872"/>
    <w:rsid w:val="00FB54CC"/>
    <w:rsid w:val="00FC1B75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65CB3D8-A933-433F-805C-F148747F33A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774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CIMO/UAI-Prep</cp:keywords>
  <dc:description>Commission for Instruments and Methods of Observation OPAG on Remote-Sensing Technologies</dc:description>
  <cp:lastModifiedBy>Isabelle Ruedi</cp:lastModifiedBy>
  <cp:revision>15</cp:revision>
  <cp:lastPrinted>2017-05-18T14:45:00Z</cp:lastPrinted>
  <dcterms:created xsi:type="dcterms:W3CDTF">2017-11-08T14:45:00Z</dcterms:created>
  <dcterms:modified xsi:type="dcterms:W3CDTF">2019-02-14T17:31:00Z</dcterms:modified>
  <cp:category>Doc. 1.2(1)</cp:category>
  <cp:contentStatus>DRAFT 1</cp:contentStatus>
</cp:coreProperties>
</file>