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584A42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837E38" w:rsidRDefault="00FB73C0" w:rsidP="0037623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Task Team on Radiation References, First Session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t>Teddington, UK, 15-17 November 2017</w:t>
            </w:r>
          </w:p>
        </w:tc>
        <w:tc>
          <w:tcPr>
            <w:tcW w:w="3402" w:type="dxa"/>
          </w:tcPr>
          <w:p w:rsidR="00993581" w:rsidRPr="00FB73C0" w:rsidRDefault="00563E05" w:rsidP="00FB73C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 w:rsidR="00FB73C0" w:rsidRP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T</w:t>
                </w:r>
                <w:r w:rsidR="000059CA" w:rsidRP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T-</w:t>
                </w:r>
                <w:r w:rsid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RadRef-1</w:t>
                </w:r>
              </w:sdtContent>
            </w:sdt>
            <w:r w:rsidR="000D4FA3" w:rsidRPr="00FB73C0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6254DE" w:rsidRP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I</w:t>
                </w:r>
                <w:r w:rsidR="00584A42" w:rsidRP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NF.</w:t>
                </w:r>
                <w:r w:rsidR="006254DE" w:rsidRP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 2</w:t>
                </w:r>
                <w:r w:rsidR="000D4FA3" w:rsidRPr="00FB73C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="000D4FA3" w:rsidRPr="00FB73C0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FB73C0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837E38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837E38" w:rsidRDefault="00563E05" w:rsidP="00FB73C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2</w:t>
            </w:r>
            <w:bookmarkStart w:id="0" w:name="_GoBack"/>
            <w:bookmarkEnd w:id="0"/>
            <w:r w:rsidR="00FB73C0">
              <w:rPr>
                <w:rFonts w:cs="Tahoma"/>
                <w:color w:val="365F91" w:themeColor="accent1" w:themeShade="BF"/>
                <w:szCs w:val="22"/>
              </w:rPr>
              <w:t>6</w:t>
            </w:r>
            <w:r w:rsidR="000D4FA3" w:rsidRPr="0092790F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FB73C0">
              <w:rPr>
                <w:rFonts w:cs="Tahoma"/>
                <w:color w:val="365F91" w:themeColor="accent1" w:themeShade="BF"/>
                <w:szCs w:val="22"/>
              </w:rPr>
              <w:t>1</w:t>
            </w:r>
            <w:r w:rsidR="0048452F">
              <w:rPr>
                <w:rFonts w:cs="Tahoma"/>
                <w:color w:val="365F91" w:themeColor="accent1" w:themeShade="BF"/>
                <w:szCs w:val="22"/>
              </w:rPr>
              <w:t>0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837E38" w:rsidRDefault="0048452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</w:pPr>
                <w:r w:rsidRPr="00F0761C">
                  <w:rPr>
                    <w:rStyle w:val="PlaceholderText"/>
                  </w:rPr>
                  <w:t>[Status]</w:t>
                </w:r>
              </w:p>
            </w:sdtContent>
          </w:sdt>
        </w:tc>
      </w:tr>
    </w:tbl>
    <w:p w:rsidR="00583549" w:rsidRPr="00837E38" w:rsidRDefault="00583549" w:rsidP="00B56934">
      <w:pPr>
        <w:pStyle w:val="Heading1"/>
      </w:pPr>
      <w:bookmarkStart w:id="1" w:name="_APPENDIX_A:_"/>
      <w:bookmarkEnd w:id="1"/>
    </w:p>
    <w:p w:rsidR="0048452F" w:rsidRDefault="0048452F" w:rsidP="0048452F">
      <w:pPr>
        <w:pStyle w:val="WMOBodyText"/>
        <w:jc w:val="center"/>
        <w:rPr>
          <w:b/>
          <w:bCs/>
          <w:lang w:val="en-US"/>
        </w:rPr>
      </w:pPr>
      <w:bookmarkStart w:id="2" w:name="_Toc319327009"/>
      <w:r w:rsidRPr="0048452F">
        <w:rPr>
          <w:b/>
          <w:bCs/>
          <w:lang w:val="en-US"/>
        </w:rPr>
        <w:t>PROVISIONAL LIST OF PARTICIPANTS</w:t>
      </w:r>
    </w:p>
    <w:p w:rsidR="0048452F" w:rsidRPr="0048452F" w:rsidRDefault="0048452F" w:rsidP="0048452F">
      <w:pPr>
        <w:pStyle w:val="WMOBodyText"/>
        <w:jc w:val="center"/>
        <w:rPr>
          <w:b/>
          <w:bCs/>
          <w:lang w:val="en-US"/>
        </w:rPr>
      </w:pPr>
    </w:p>
    <w:tbl>
      <w:tblPr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111"/>
      </w:tblGrid>
      <w:tr w:rsidR="009E6D6C" w:rsidRPr="0048452F" w:rsidTr="000E4B89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3C0" w:rsidRPr="00FB73C0" w:rsidRDefault="0048452F" w:rsidP="00FB73C0">
            <w:pPr>
              <w:pStyle w:val="WMOBodyText"/>
              <w:rPr>
                <w:lang w:val="en-US"/>
              </w:rPr>
            </w:pPr>
            <w:r w:rsidRPr="00FB73C0">
              <w:rPr>
                <w:b/>
                <w:bCs/>
                <w:i/>
                <w:iCs/>
                <w:lang w:val="en-US"/>
              </w:rPr>
              <w:t xml:space="preserve">Chairperson </w:t>
            </w:r>
            <w:r w:rsidR="00FB73C0" w:rsidRPr="00FB73C0">
              <w:rPr>
                <w:b/>
                <w:bCs/>
                <w:i/>
                <w:iCs/>
                <w:lang w:val="en-US"/>
              </w:rPr>
              <w:t>T</w:t>
            </w:r>
            <w:r w:rsidR="00584A42" w:rsidRPr="00FB73C0">
              <w:rPr>
                <w:b/>
                <w:bCs/>
                <w:i/>
                <w:iCs/>
                <w:lang w:val="en-US"/>
              </w:rPr>
              <w:t>T-</w:t>
            </w:r>
            <w:r w:rsidR="00FB73C0" w:rsidRPr="00FB73C0">
              <w:rPr>
                <w:b/>
                <w:bCs/>
                <w:i/>
                <w:iCs/>
                <w:lang w:val="en-US"/>
              </w:rPr>
              <w:t>RadRef</w:t>
            </w:r>
            <w:r w:rsidRPr="00FB73C0">
              <w:rPr>
                <w:b/>
                <w:bCs/>
                <w:lang w:val="en-US"/>
              </w:rPr>
              <w:br/>
            </w:r>
            <w:r w:rsidR="00FB73C0" w:rsidRPr="00FB73C0">
              <w:rPr>
                <w:b/>
                <w:bCs/>
                <w:lang w:val="en-US"/>
              </w:rPr>
              <w:t>Dr Bruce FORGAN</w:t>
            </w:r>
            <w:r w:rsidR="00FB73C0" w:rsidRPr="00FB73C0">
              <w:rPr>
                <w:lang w:val="en-US"/>
              </w:rPr>
              <w:br/>
              <w:t>Bureau of Meteorology</w:t>
            </w:r>
            <w:r w:rsidR="00FB73C0" w:rsidRPr="00FB73C0">
              <w:rPr>
                <w:lang w:val="en-US"/>
              </w:rPr>
              <w:br/>
              <w:t>PO Box 1289</w:t>
            </w:r>
            <w:r w:rsidR="00FB73C0" w:rsidRPr="00FB73C0">
              <w:rPr>
                <w:lang w:val="en-US"/>
              </w:rPr>
              <w:br/>
              <w:t>MELBOURNE 3001</w:t>
            </w:r>
            <w:r w:rsidR="00FB73C0" w:rsidRPr="00FB73C0">
              <w:rPr>
                <w:lang w:val="en-US"/>
              </w:rPr>
              <w:br/>
              <w:t>Victoria</w:t>
            </w:r>
            <w:r w:rsidR="00FB73C0" w:rsidRPr="00FB73C0">
              <w:rPr>
                <w:lang w:val="en-US"/>
              </w:rPr>
              <w:br/>
            </w:r>
            <w:r w:rsidR="00FB73C0" w:rsidRPr="00FB73C0">
              <w:rPr>
                <w:b/>
                <w:bCs/>
                <w:lang w:val="en-US"/>
              </w:rPr>
              <w:t>Australia</w:t>
            </w:r>
            <w:r w:rsidR="00FB73C0" w:rsidRPr="00FB73C0">
              <w:rPr>
                <w:lang w:val="en-US"/>
              </w:rPr>
              <w:br/>
              <w:t>tel.: +61 3 9669 4111</w:t>
            </w:r>
            <w:r w:rsidR="00FB73C0" w:rsidRPr="00FB73C0">
              <w:rPr>
                <w:lang w:val="en-US"/>
              </w:rPr>
              <w:br/>
              <w:t>fax: +61 3 9669 4736</w:t>
            </w:r>
            <w:r w:rsidR="00FB73C0" w:rsidRPr="00FB73C0">
              <w:rPr>
                <w:lang w:val="en-US"/>
              </w:rPr>
              <w:br/>
              <w:t>b.forgan@bom.gov.au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3C0" w:rsidRPr="0048452F" w:rsidRDefault="0048452F" w:rsidP="00FB73C0">
            <w:pPr>
              <w:pStyle w:val="WMOBodyText"/>
              <w:rPr>
                <w:lang w:val="en-US"/>
              </w:rPr>
            </w:pPr>
            <w:r w:rsidRPr="0048452F">
              <w:rPr>
                <w:b/>
                <w:bCs/>
                <w:i/>
                <w:iCs/>
                <w:lang w:val="en-US"/>
              </w:rPr>
              <w:t>Vice-Chairperson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="00FB73C0">
              <w:rPr>
                <w:b/>
                <w:bCs/>
                <w:i/>
                <w:iCs/>
                <w:lang w:val="en-US"/>
              </w:rPr>
              <w:t>T</w:t>
            </w:r>
            <w:r w:rsidR="00584A42">
              <w:rPr>
                <w:b/>
                <w:bCs/>
                <w:i/>
                <w:iCs/>
                <w:lang w:val="en-US"/>
              </w:rPr>
              <w:t>T-</w:t>
            </w:r>
            <w:r w:rsidR="00FB73C0">
              <w:rPr>
                <w:b/>
                <w:bCs/>
                <w:i/>
                <w:iCs/>
                <w:lang w:val="en-US"/>
              </w:rPr>
              <w:t>RadRef</w:t>
            </w:r>
            <w:r w:rsidRPr="0048452F">
              <w:rPr>
                <w:b/>
                <w:bCs/>
                <w:lang w:val="en-US"/>
              </w:rPr>
              <w:br/>
            </w:r>
            <w:r w:rsidR="00FB73C0" w:rsidRPr="00FB73C0">
              <w:rPr>
                <w:b/>
                <w:bCs/>
                <w:lang w:val="en-US"/>
              </w:rPr>
              <w:t>Dr Julian GROEBNER</w:t>
            </w:r>
            <w:r w:rsidR="00FB73C0" w:rsidRPr="00FB73C0">
              <w:rPr>
                <w:b/>
                <w:bCs/>
                <w:lang w:val="en-US"/>
              </w:rPr>
              <w:br/>
            </w:r>
            <w:r w:rsidR="00FB73C0" w:rsidRPr="00FB73C0">
              <w:rPr>
                <w:lang w:val="en-US"/>
              </w:rPr>
              <w:t>PMOD/WRC</w:t>
            </w:r>
            <w:r w:rsidR="00FB73C0" w:rsidRPr="00FB73C0">
              <w:rPr>
                <w:lang w:val="en-US"/>
              </w:rPr>
              <w:br/>
              <w:t>World Radiation Center</w:t>
            </w:r>
            <w:r w:rsidR="00FB73C0" w:rsidRPr="00FB73C0">
              <w:rPr>
                <w:lang w:val="en-US"/>
              </w:rPr>
              <w:br/>
              <w:t xml:space="preserve">Dorfstrasse 33 </w:t>
            </w:r>
            <w:r w:rsidR="00FB73C0" w:rsidRPr="00FB73C0">
              <w:rPr>
                <w:lang w:val="en-US"/>
              </w:rPr>
              <w:br/>
              <w:t>CH-7260 DAVOS Dorf</w:t>
            </w:r>
            <w:r w:rsidR="00FB73C0" w:rsidRPr="00FB73C0">
              <w:rPr>
                <w:lang w:val="en-US"/>
              </w:rPr>
              <w:br/>
              <w:t>Switzerland</w:t>
            </w:r>
            <w:r w:rsidR="00FB73C0" w:rsidRPr="00FB73C0">
              <w:rPr>
                <w:lang w:val="en-US"/>
              </w:rPr>
              <w:br/>
              <w:t>tel.: +41 81 417 5157</w:t>
            </w:r>
            <w:r w:rsidR="00FB73C0" w:rsidRPr="00FB73C0">
              <w:rPr>
                <w:lang w:val="en-US"/>
              </w:rPr>
              <w:br/>
              <w:t>fax: +41 81 417 5100</w:t>
            </w:r>
            <w:r w:rsidR="00FB73C0" w:rsidRPr="00FB73C0">
              <w:rPr>
                <w:lang w:val="en-US"/>
              </w:rPr>
              <w:br/>
              <w:t>julian.groebner</w:t>
            </w:r>
            <w:r w:rsidR="00FB73C0">
              <w:rPr>
                <w:lang w:val="en-US"/>
              </w:rPr>
              <w:t>@</w:t>
            </w:r>
            <w:r w:rsidR="00FB73C0" w:rsidRPr="00FB73C0">
              <w:rPr>
                <w:lang w:val="en-US"/>
              </w:rPr>
              <w:t>pmodwrc.ch</w:t>
            </w:r>
          </w:p>
        </w:tc>
      </w:tr>
      <w:tr w:rsidR="009E6D6C" w:rsidRPr="0048452F" w:rsidTr="000E4B89">
        <w:trPr>
          <w:trHeight w:val="570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452F" w:rsidRPr="0048452F" w:rsidRDefault="00FB73C0" w:rsidP="00FB73C0">
            <w:pPr>
              <w:pStyle w:val="WMOBodyText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Mr Nozomu OHKAWARA </w:t>
            </w:r>
            <w:r>
              <w:rPr>
                <w:color w:val="000000"/>
              </w:rPr>
              <w:br/>
              <w:t>Japan Meteorological Agency (JMA)</w:t>
            </w:r>
            <w:r>
              <w:rPr>
                <w:color w:val="000000"/>
              </w:rPr>
              <w:br/>
              <w:t>1-3-4 Otemachi, Chiyoda-ku</w:t>
            </w:r>
            <w:r>
              <w:rPr>
                <w:color w:val="000000"/>
              </w:rPr>
              <w:br/>
              <w:t>Tokyo 100-8122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Japan</w:t>
            </w:r>
            <w:r>
              <w:rPr>
                <w:color w:val="000000"/>
              </w:rPr>
              <w:br/>
              <w:t>Tel:  +81-3-3287-3439</w:t>
            </w:r>
            <w:r>
              <w:rPr>
                <w:color w:val="000000"/>
              </w:rPr>
              <w:br/>
              <w:t>Fax: +81-3-3211-4640</w:t>
            </w:r>
            <w:r>
              <w:rPr>
                <w:color w:val="000000"/>
              </w:rPr>
              <w:br/>
            </w:r>
            <w:r w:rsidRPr="00FB73C0">
              <w:t>ohkawara</w:t>
            </w:r>
            <w:r w:rsidRPr="00FB73C0">
              <w:rPr>
                <w:noProof/>
                <w:lang w:val="en-US" w:eastAsia="zh-CN"/>
              </w:rPr>
              <w:t>@</w:t>
            </w:r>
            <w:r w:rsidRPr="00FB73C0">
              <w:t>met</w:t>
            </w:r>
            <w:r>
              <w:rPr>
                <w:color w:val="000000"/>
              </w:rPr>
              <w:t>.kishou.go.jp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52F" w:rsidRPr="0048452F" w:rsidRDefault="00FB73C0" w:rsidP="00FB73C0">
            <w:pPr>
              <w:pStyle w:val="WMOBodyText"/>
              <w:rPr>
                <w:lang w:val="en-US"/>
              </w:rPr>
            </w:pPr>
            <w:r>
              <w:rPr>
                <w:b/>
                <w:bCs/>
                <w:color w:val="000000"/>
                <w:szCs w:val="20"/>
              </w:rPr>
              <w:t>Dr Nigel Fox</w:t>
            </w:r>
            <w:r>
              <w:rPr>
                <w:b/>
                <w:bCs/>
                <w:color w:val="00000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Cs w:val="20"/>
              </w:rPr>
              <w:t>Representative of BIPM/CCPR</w:t>
            </w:r>
            <w:r>
              <w:rPr>
                <w:color w:val="000000"/>
                <w:szCs w:val="20"/>
              </w:rPr>
              <w:t xml:space="preserve"> National Physical Laboratory</w:t>
            </w:r>
            <w:r>
              <w:rPr>
                <w:b/>
                <w:bCs/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 xml:space="preserve">Hampton Road, Teddington, Middlesex, TW11 0LW </w:t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bCs/>
                <w:color w:val="000000"/>
                <w:szCs w:val="20"/>
              </w:rPr>
              <w:t>United Kingdom of Great Britain and Northern Ireland</w:t>
            </w:r>
            <w:r>
              <w:rPr>
                <w:color w:val="000000"/>
                <w:szCs w:val="20"/>
              </w:rPr>
              <w:br/>
              <w:t>Tel: 020 8943 6825</w:t>
            </w:r>
            <w:r>
              <w:rPr>
                <w:color w:val="000000"/>
                <w:szCs w:val="20"/>
              </w:rPr>
              <w:br/>
            </w:r>
            <w:r w:rsidR="00B263B1" w:rsidRPr="00563E05">
              <w:rPr>
                <w:szCs w:val="20"/>
              </w:rPr>
              <w:t>nigel.fox</w:t>
            </w:r>
            <w:r w:rsidR="00B263B1" w:rsidRPr="00563E05">
              <w:rPr>
                <w:noProof/>
                <w:lang w:val="en-US" w:eastAsia="zh-CN"/>
              </w:rPr>
              <w:t>@</w:t>
            </w:r>
            <w:r w:rsidR="00B263B1" w:rsidRPr="00563E05">
              <w:rPr>
                <w:szCs w:val="20"/>
              </w:rPr>
              <w:t>npl.co.uk</w:t>
            </w:r>
          </w:p>
        </w:tc>
      </w:tr>
      <w:tr w:rsidR="009E6D6C" w:rsidRPr="0048452F" w:rsidTr="000E4B89">
        <w:trPr>
          <w:trHeight w:val="570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A42" w:rsidRPr="0048452F" w:rsidRDefault="00563E05" w:rsidP="00FB73C0">
            <w:pPr>
              <w:pStyle w:val="WMO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 Ibrahim Reda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i/>
                <w:iCs/>
              </w:rPr>
              <w:t>Invited expert</w:t>
            </w:r>
            <w:r>
              <w:rPr>
                <w:b/>
                <w:bCs/>
                <w:i/>
                <w:iCs/>
              </w:rPr>
              <w:br/>
            </w:r>
            <w:r w:rsidRPr="00B263B1">
              <w:rPr>
                <w:lang w:val="en-US"/>
              </w:rPr>
              <w:t>DOE National Renewable Enery Laboratory</w:t>
            </w:r>
            <w:r w:rsidRPr="00B263B1">
              <w:rPr>
                <w:lang w:val="en-US"/>
              </w:rPr>
              <w:br/>
              <w:t>15013 Denver West Pkwy</w:t>
            </w:r>
            <w:r w:rsidRPr="00B263B1">
              <w:rPr>
                <w:lang w:val="en-US"/>
              </w:rPr>
              <w:br/>
              <w:t>Golden, Colorado 80401</w:t>
            </w:r>
            <w:r>
              <w:rPr>
                <w:b/>
                <w:bCs/>
                <w:lang w:val="en-US"/>
              </w:rPr>
              <w:br/>
              <w:t>USA</w:t>
            </w:r>
            <w:r>
              <w:rPr>
                <w:b/>
                <w:bCs/>
                <w:lang w:val="en-US"/>
              </w:rPr>
              <w:br/>
            </w:r>
            <w:r w:rsidRPr="00B263B1">
              <w:rPr>
                <w:lang w:val="en-US"/>
              </w:rPr>
              <w:t>Tel: +1 303 384 6385</w:t>
            </w:r>
            <w:r w:rsidRPr="00B263B1">
              <w:rPr>
                <w:lang w:val="en-US"/>
              </w:rPr>
              <w:br/>
              <w:t>Fax: +1 303 384 6391</w:t>
            </w:r>
            <w:r w:rsidRPr="00B263B1">
              <w:rPr>
                <w:lang w:val="en-US"/>
              </w:rPr>
              <w:br/>
              <w:t>Ibrahim.reda@nrel.gov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63B1" w:rsidRPr="0048452F" w:rsidRDefault="00563E05" w:rsidP="00B263B1">
            <w:pPr>
              <w:pStyle w:val="WMOBodyText"/>
              <w:rPr>
                <w:b/>
                <w:bCs/>
                <w:lang w:val="en-US"/>
              </w:rPr>
            </w:pPr>
            <w:r w:rsidRPr="008F633D">
              <w:rPr>
                <w:b/>
                <w:bCs/>
                <w:lang w:val="en-US"/>
              </w:rPr>
              <w:t>Dr Peter Blattner</w:t>
            </w:r>
            <w:r w:rsidRPr="008F633D">
              <w:rPr>
                <w:b/>
                <w:bCs/>
                <w:lang w:val="en-US"/>
              </w:rPr>
              <w:br/>
            </w:r>
            <w:r w:rsidRPr="008F633D">
              <w:rPr>
                <w:b/>
                <w:bCs/>
                <w:i/>
                <w:iCs/>
                <w:lang w:val="en-US"/>
              </w:rPr>
              <w:t>Invited expert</w:t>
            </w:r>
            <w:r w:rsidRPr="008F633D">
              <w:rPr>
                <w:lang w:val="en-US"/>
              </w:rPr>
              <w:br/>
              <w:t>Federal Institute of Metrology METAS</w:t>
            </w:r>
            <w:r>
              <w:rPr>
                <w:lang w:val="en-US"/>
              </w:rPr>
              <w:br/>
            </w:r>
            <w:r w:rsidRPr="008F633D">
              <w:rPr>
                <w:lang w:val="en-US"/>
              </w:rPr>
              <w:t>Physics and Chemistry / Length, Optics and Time / Optics</w:t>
            </w:r>
            <w:r>
              <w:rPr>
                <w:lang w:val="en-US"/>
              </w:rPr>
              <w:br/>
              <w:t>Lindenweg 50</w:t>
            </w:r>
            <w:r>
              <w:rPr>
                <w:lang w:val="en-US"/>
              </w:rPr>
              <w:br/>
              <w:t>3003 Bern-Wabern</w:t>
            </w:r>
            <w:r>
              <w:rPr>
                <w:lang w:val="en-US"/>
              </w:rPr>
              <w:br/>
            </w:r>
            <w:r w:rsidRPr="008F633D">
              <w:rPr>
                <w:b/>
                <w:bCs/>
                <w:lang w:val="en-US"/>
              </w:rPr>
              <w:t>Switzerland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>Tel:  +41 58 387 03 40</w:t>
            </w:r>
            <w:r>
              <w:rPr>
                <w:lang w:val="en-US"/>
              </w:rPr>
              <w:br/>
            </w:r>
            <w:r w:rsidRPr="008F633D">
              <w:rPr>
                <w:lang w:val="en-US"/>
              </w:rPr>
              <w:t>Fax</w:t>
            </w:r>
            <w:r>
              <w:rPr>
                <w:lang w:val="en-US"/>
              </w:rPr>
              <w:t>: </w:t>
            </w:r>
            <w:r w:rsidRPr="008F633D">
              <w:rPr>
                <w:lang w:val="en-US"/>
              </w:rPr>
              <w:t xml:space="preserve"> +41 58 387 02 10</w:t>
            </w:r>
            <w:r>
              <w:rPr>
                <w:lang w:val="en-US"/>
              </w:rPr>
              <w:br/>
            </w:r>
            <w:hyperlink r:id="rId10" w:history="1">
              <w:r w:rsidRPr="00AB0EEA">
                <w:rPr>
                  <w:rStyle w:val="Hyperlink"/>
                  <w:lang w:val="en-US"/>
                </w:rPr>
                <w:t>peter.blattner@metas.ch</w:t>
              </w:r>
            </w:hyperlink>
          </w:p>
        </w:tc>
      </w:tr>
      <w:tr w:rsidR="00FB73C0" w:rsidRPr="0048452F" w:rsidTr="000E4B89">
        <w:trPr>
          <w:trHeight w:val="570"/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4B89" w:rsidRPr="00FB73C0" w:rsidRDefault="00B263B1" w:rsidP="00B263B1">
            <w:pPr>
              <w:pStyle w:val="WMOBodyText"/>
              <w:rPr>
                <w:b/>
                <w:bCs/>
              </w:rPr>
            </w:pPr>
            <w:r>
              <w:rPr>
                <w:b/>
                <w:bCs/>
              </w:rPr>
              <w:t>Dr Charles</w:t>
            </w:r>
            <w:r w:rsidR="00FB73C0">
              <w:rPr>
                <w:b/>
                <w:bCs/>
              </w:rPr>
              <w:t xml:space="preserve"> Long</w:t>
            </w:r>
            <w:r w:rsidR="000E4B89">
              <w:rPr>
                <w:b/>
                <w:bCs/>
              </w:rPr>
              <w:br/>
            </w:r>
            <w:r w:rsidR="000E4B89">
              <w:rPr>
                <w:b/>
                <w:bCs/>
                <w:i/>
                <w:iCs/>
              </w:rPr>
              <w:t>Invited expert, Representative of BSRN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lang w:val="en-US"/>
              </w:rPr>
              <w:t>Earth Science Research Laboratory /GMD</w:t>
            </w:r>
            <w:r>
              <w:rPr>
                <w:lang w:val="en-US"/>
              </w:rPr>
              <w:br/>
              <w:t>NOAA Office Oceanic and Atmospheric Research</w:t>
            </w:r>
            <w:r w:rsidRPr="00B263B1">
              <w:rPr>
                <w:lang w:val="en-US"/>
              </w:rPr>
              <w:br/>
            </w:r>
            <w:r>
              <w:rPr>
                <w:lang w:val="en-US"/>
              </w:rPr>
              <w:t>325 Broadway Street</w:t>
            </w:r>
            <w:r>
              <w:rPr>
                <w:lang w:val="en-US"/>
              </w:rPr>
              <w:br/>
              <w:t>Boulder, Colorado 803</w:t>
            </w:r>
            <w:r w:rsidRPr="00B263B1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b/>
                <w:bCs/>
                <w:lang w:val="en-US"/>
              </w:rPr>
              <w:br/>
              <w:t>USA</w:t>
            </w:r>
            <w:r>
              <w:rPr>
                <w:b/>
                <w:bCs/>
                <w:lang w:val="en-US"/>
              </w:rPr>
              <w:br/>
            </w:r>
            <w:r w:rsidRPr="00B263B1">
              <w:rPr>
                <w:lang w:val="en-US"/>
              </w:rPr>
              <w:t xml:space="preserve">Tel: +1 303 </w:t>
            </w:r>
            <w:r>
              <w:rPr>
                <w:lang w:val="en-US"/>
              </w:rPr>
              <w:t>497</w:t>
            </w:r>
            <w:r w:rsidRPr="00B263B1">
              <w:rPr>
                <w:lang w:val="en-US"/>
              </w:rPr>
              <w:t xml:space="preserve"> 6</w:t>
            </w:r>
            <w:r>
              <w:rPr>
                <w:lang w:val="en-US"/>
              </w:rPr>
              <w:t>056</w:t>
            </w:r>
            <w:r w:rsidRPr="00B263B1"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Fax: +1 303 384 6975</w:t>
            </w:r>
            <w:r w:rsidRPr="00B263B1">
              <w:rPr>
                <w:lang w:val="en-US"/>
              </w:rPr>
              <w:br/>
              <w:t>chuck.long@noaa.gov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3C0" w:rsidRDefault="008F633D" w:rsidP="008F633D">
            <w:pPr>
              <w:pStyle w:val="WMO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Dr </w:t>
            </w:r>
            <w:r w:rsidR="00FB73C0">
              <w:rPr>
                <w:b/>
                <w:bCs/>
                <w:lang w:val="en-US"/>
              </w:rPr>
              <w:t>Allison</w:t>
            </w:r>
            <w:r>
              <w:rPr>
                <w:b/>
                <w:bCs/>
                <w:lang w:val="en-US"/>
              </w:rPr>
              <w:t xml:space="preserve"> McComiskey</w:t>
            </w:r>
            <w:r w:rsidR="000E4B89">
              <w:rPr>
                <w:b/>
                <w:bCs/>
                <w:lang w:val="en-US"/>
              </w:rPr>
              <w:br/>
            </w:r>
            <w:r w:rsidR="000E4B89">
              <w:rPr>
                <w:b/>
                <w:bCs/>
                <w:i/>
                <w:iCs/>
              </w:rPr>
              <w:t>Invited expert, Representative of BSRN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lang w:val="en-US"/>
              </w:rPr>
              <w:t>Earth Science Research Laboratory /GMD</w:t>
            </w:r>
            <w:r>
              <w:rPr>
                <w:lang w:val="en-US"/>
              </w:rPr>
              <w:br/>
              <w:t>NOAA Office Oceanic and Atmospheric Research</w:t>
            </w:r>
            <w:r w:rsidRPr="00B263B1">
              <w:rPr>
                <w:lang w:val="en-US"/>
              </w:rPr>
              <w:br/>
            </w:r>
            <w:r>
              <w:rPr>
                <w:lang w:val="en-US"/>
              </w:rPr>
              <w:t>325 Broadway Street</w:t>
            </w:r>
            <w:r>
              <w:rPr>
                <w:lang w:val="en-US"/>
              </w:rPr>
              <w:br/>
              <w:t>Boulder, Colorado 803</w:t>
            </w:r>
            <w:r w:rsidRPr="00B263B1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b/>
                <w:bCs/>
                <w:lang w:val="en-US"/>
              </w:rPr>
              <w:br/>
              <w:t>USA</w:t>
            </w:r>
            <w:r>
              <w:rPr>
                <w:b/>
                <w:bCs/>
                <w:lang w:val="en-US"/>
              </w:rPr>
              <w:br/>
            </w:r>
            <w:r w:rsidRPr="00B263B1">
              <w:rPr>
                <w:lang w:val="en-US"/>
              </w:rPr>
              <w:lastRenderedPageBreak/>
              <w:t xml:space="preserve">Tel: +1 303 </w:t>
            </w:r>
            <w:r>
              <w:rPr>
                <w:lang w:val="en-US"/>
              </w:rPr>
              <w:t>497</w:t>
            </w:r>
            <w:r w:rsidRPr="00B263B1">
              <w:rPr>
                <w:lang w:val="en-US"/>
              </w:rPr>
              <w:t xml:space="preserve"> 6</w:t>
            </w:r>
            <w:r>
              <w:rPr>
                <w:lang w:val="en-US"/>
              </w:rPr>
              <w:t>183</w:t>
            </w:r>
            <w:r w:rsidRPr="00B263B1">
              <w:rPr>
                <w:lang w:val="en-US"/>
              </w:rPr>
              <w:br/>
            </w:r>
            <w:r>
              <w:rPr>
                <w:lang w:val="en-US"/>
              </w:rPr>
              <w:t>Fax: +1 303 384 6975</w:t>
            </w:r>
            <w:r w:rsidRPr="00B263B1">
              <w:rPr>
                <w:lang w:val="en-US"/>
              </w:rPr>
              <w:br/>
            </w:r>
            <w:r>
              <w:rPr>
                <w:lang w:val="en-US"/>
              </w:rPr>
              <w:t>allison</w:t>
            </w:r>
            <w:r w:rsidRPr="00B263B1">
              <w:rPr>
                <w:lang w:val="en-US"/>
              </w:rPr>
              <w:t>.</w:t>
            </w:r>
            <w:r>
              <w:rPr>
                <w:lang w:val="en-US"/>
              </w:rPr>
              <w:t>mccomiskey</w:t>
            </w:r>
            <w:r w:rsidRPr="00B263B1">
              <w:rPr>
                <w:lang w:val="en-US"/>
              </w:rPr>
              <w:t>@noaa.gov</w:t>
            </w:r>
          </w:p>
        </w:tc>
      </w:tr>
    </w:tbl>
    <w:p w:rsidR="00306445" w:rsidRPr="00FB73C0" w:rsidRDefault="00306445" w:rsidP="00FB73C0">
      <w:pPr>
        <w:pStyle w:val="WMOBodyText"/>
        <w:rPr>
          <w:lang w:val="en-US" w:eastAsia="en-US"/>
        </w:rPr>
      </w:pPr>
    </w:p>
    <w:bookmarkEnd w:id="2"/>
    <w:sectPr w:rsidR="00306445" w:rsidRPr="00FB73C0" w:rsidSect="0092790F">
      <w:headerReference w:type="even" r:id="rId11"/>
      <w:headerReference w:type="default" r:id="rId12"/>
      <w:headerReference w:type="first" r:id="rId13"/>
      <w:pgSz w:w="11907" w:h="16840" w:code="9"/>
      <w:pgMar w:top="1134" w:right="1134" w:bottom="993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563E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:rsidR="0049242F" w:rsidRDefault="0049242F"/>
  <w:p w:rsidR="001A751F" w:rsidRDefault="00563E05">
    <w:pPr>
      <w:pStyle w:val="Header"/>
    </w:pPr>
    <w:r>
      <w:rPr>
        <w:noProof/>
      </w:rPr>
      <w:pict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:rsidR="0049242F" w:rsidRDefault="0049242F"/>
  <w:p w:rsidR="001A751F" w:rsidRDefault="00563E05">
    <w:pPr>
      <w:pStyle w:val="Header"/>
    </w:pPr>
    <w:r>
      <w:rPr>
        <w:noProof/>
      </w:rPr>
      <w:pict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563E0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563E0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91503B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E4B89"/>
    <w:rsid w:val="000F1874"/>
    <w:rsid w:val="000F5E49"/>
    <w:rsid w:val="000F7A87"/>
    <w:rsid w:val="00111BFD"/>
    <w:rsid w:val="0011498B"/>
    <w:rsid w:val="00120147"/>
    <w:rsid w:val="00123140"/>
    <w:rsid w:val="00163BA3"/>
    <w:rsid w:val="00166B31"/>
    <w:rsid w:val="0017786A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4B11"/>
    <w:rsid w:val="001E7DD0"/>
    <w:rsid w:val="001F1BDA"/>
    <w:rsid w:val="0020095E"/>
    <w:rsid w:val="00210D30"/>
    <w:rsid w:val="00214938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C07DA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44291"/>
    <w:rsid w:val="0037623A"/>
    <w:rsid w:val="00380AF7"/>
    <w:rsid w:val="00394A05"/>
    <w:rsid w:val="00397770"/>
    <w:rsid w:val="00397880"/>
    <w:rsid w:val="003A7016"/>
    <w:rsid w:val="003C06B5"/>
    <w:rsid w:val="003E4046"/>
    <w:rsid w:val="003F125B"/>
    <w:rsid w:val="003F6655"/>
    <w:rsid w:val="003F7B3F"/>
    <w:rsid w:val="00400A34"/>
    <w:rsid w:val="0041078D"/>
    <w:rsid w:val="00416F97"/>
    <w:rsid w:val="00417A88"/>
    <w:rsid w:val="00420378"/>
    <w:rsid w:val="00425CE4"/>
    <w:rsid w:val="00427307"/>
    <w:rsid w:val="0043039B"/>
    <w:rsid w:val="00436497"/>
    <w:rsid w:val="004423FE"/>
    <w:rsid w:val="00445C35"/>
    <w:rsid w:val="004667E7"/>
    <w:rsid w:val="00475797"/>
    <w:rsid w:val="004811DD"/>
    <w:rsid w:val="0048452F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660B"/>
    <w:rsid w:val="00560A3A"/>
    <w:rsid w:val="00563E05"/>
    <w:rsid w:val="00571AE1"/>
    <w:rsid w:val="00581C70"/>
    <w:rsid w:val="00583549"/>
    <w:rsid w:val="00584A42"/>
    <w:rsid w:val="00592267"/>
    <w:rsid w:val="005B0AE2"/>
    <w:rsid w:val="005B1F2C"/>
    <w:rsid w:val="005C53A6"/>
    <w:rsid w:val="005D03D9"/>
    <w:rsid w:val="005D666D"/>
    <w:rsid w:val="005E1F4C"/>
    <w:rsid w:val="006108ED"/>
    <w:rsid w:val="00615AB0"/>
    <w:rsid w:val="0061778C"/>
    <w:rsid w:val="006254DE"/>
    <w:rsid w:val="00636B90"/>
    <w:rsid w:val="0064738B"/>
    <w:rsid w:val="006508EA"/>
    <w:rsid w:val="00654B5F"/>
    <w:rsid w:val="006908AF"/>
    <w:rsid w:val="00697DB5"/>
    <w:rsid w:val="006A492A"/>
    <w:rsid w:val="006C25F8"/>
    <w:rsid w:val="006C65B2"/>
    <w:rsid w:val="006D5576"/>
    <w:rsid w:val="006E5FE9"/>
    <w:rsid w:val="006E766D"/>
    <w:rsid w:val="006F2BCC"/>
    <w:rsid w:val="006F38E1"/>
    <w:rsid w:val="006F501F"/>
    <w:rsid w:val="00705C9F"/>
    <w:rsid w:val="00716951"/>
    <w:rsid w:val="00725988"/>
    <w:rsid w:val="00735D9E"/>
    <w:rsid w:val="0075136C"/>
    <w:rsid w:val="00754CF7"/>
    <w:rsid w:val="007555A7"/>
    <w:rsid w:val="00771A68"/>
    <w:rsid w:val="00777D58"/>
    <w:rsid w:val="00780B62"/>
    <w:rsid w:val="007973EC"/>
    <w:rsid w:val="007B2260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95358"/>
    <w:rsid w:val="008A2519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8F633D"/>
    <w:rsid w:val="0092790F"/>
    <w:rsid w:val="00935E09"/>
    <w:rsid w:val="00950605"/>
    <w:rsid w:val="00951ED4"/>
    <w:rsid w:val="00952233"/>
    <w:rsid w:val="00954D66"/>
    <w:rsid w:val="0096121C"/>
    <w:rsid w:val="00975D76"/>
    <w:rsid w:val="00982E51"/>
    <w:rsid w:val="009874B9"/>
    <w:rsid w:val="00990844"/>
    <w:rsid w:val="00993581"/>
    <w:rsid w:val="00994929"/>
    <w:rsid w:val="009A288C"/>
    <w:rsid w:val="009B6697"/>
    <w:rsid w:val="009C4C04"/>
    <w:rsid w:val="009E6D6C"/>
    <w:rsid w:val="009F7566"/>
    <w:rsid w:val="00A04B9D"/>
    <w:rsid w:val="00A06BFE"/>
    <w:rsid w:val="00A10F5D"/>
    <w:rsid w:val="00A14AF1"/>
    <w:rsid w:val="00A15433"/>
    <w:rsid w:val="00A16891"/>
    <w:rsid w:val="00A332E8"/>
    <w:rsid w:val="00A35AF5"/>
    <w:rsid w:val="00A35DDF"/>
    <w:rsid w:val="00A36CBA"/>
    <w:rsid w:val="00A50291"/>
    <w:rsid w:val="00A604CD"/>
    <w:rsid w:val="00A60FE6"/>
    <w:rsid w:val="00A62E78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0C07"/>
    <w:rsid w:val="00B030C8"/>
    <w:rsid w:val="00B056E7"/>
    <w:rsid w:val="00B05B71"/>
    <w:rsid w:val="00B10035"/>
    <w:rsid w:val="00B123C3"/>
    <w:rsid w:val="00B165E6"/>
    <w:rsid w:val="00B23191"/>
    <w:rsid w:val="00B235DB"/>
    <w:rsid w:val="00B263B1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BE64B3"/>
    <w:rsid w:val="00C03F8F"/>
    <w:rsid w:val="00C04BD2"/>
    <w:rsid w:val="00C13EEC"/>
    <w:rsid w:val="00C156A4"/>
    <w:rsid w:val="00C20FAA"/>
    <w:rsid w:val="00C2459D"/>
    <w:rsid w:val="00C354A2"/>
    <w:rsid w:val="00C42C95"/>
    <w:rsid w:val="00C439C9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0E0C"/>
    <w:rsid w:val="00D33442"/>
    <w:rsid w:val="00D44BAD"/>
    <w:rsid w:val="00D45B55"/>
    <w:rsid w:val="00D702F3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2CCB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52A22"/>
    <w:rsid w:val="00F61675"/>
    <w:rsid w:val="00F6686B"/>
    <w:rsid w:val="00F67F74"/>
    <w:rsid w:val="00F73DE3"/>
    <w:rsid w:val="00F84DD2"/>
    <w:rsid w:val="00FA26DF"/>
    <w:rsid w:val="00FB0872"/>
    <w:rsid w:val="00FB54CC"/>
    <w:rsid w:val="00FB73C0"/>
    <w:rsid w:val="00FD1A37"/>
    <w:rsid w:val="00FE72E4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201">
    <w:name w:val="style201"/>
    <w:basedOn w:val="DefaultParagraphFont"/>
    <w:rsid w:val="00FB73C0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character" w:customStyle="1" w:styleId="style201">
    <w:name w:val="style201"/>
    <w:basedOn w:val="DefaultParagraphFont"/>
    <w:rsid w:val="00FB73C0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eter.blattner@metas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9AC3769-D13A-43F9-A2A0-14DC12112C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2055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CIMO/TT-RadRef-1</cp:keywords>
  <dc:description>Commission for Instruments and Methods of Observation OPAG on Remote-Sensing Technologies</dc:description>
  <cp:lastModifiedBy>Isabelle Ruedi</cp:lastModifiedBy>
  <cp:revision>5</cp:revision>
  <cp:lastPrinted>2017-05-16T09:09:00Z</cp:lastPrinted>
  <dcterms:created xsi:type="dcterms:W3CDTF">2017-10-16T13:24:00Z</dcterms:created>
  <dcterms:modified xsi:type="dcterms:W3CDTF">2017-10-26T22:04:00Z</dcterms:modified>
  <cp:category>INF. 2)</cp:category>
</cp:coreProperties>
</file>