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1647E8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837E38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37E38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3E6E5F29" wp14:editId="2B45714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837E38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837E38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 xml:space="preserve">Commission for Instruments and Methods of Observation </w:t>
            </w:r>
            <w:r w:rsidRPr="00837E38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521594" w:rsidRDefault="001647E8" w:rsidP="00521594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theme="minorBidi"/>
                <w:b/>
                <w:snapToGrid w:val="0"/>
                <w:color w:val="365F91" w:themeColor="accent1" w:themeShade="BF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CIMO </w:t>
            </w:r>
            <w:r w:rsidR="00521594">
              <w:rPr>
                <w:rFonts w:cstheme="minorBidi"/>
                <w:b/>
                <w:snapToGrid w:val="0"/>
                <w:color w:val="365F91" w:themeColor="accent1" w:themeShade="BF"/>
              </w:rPr>
              <w:t>Management Group</w:t>
            </w:r>
            <w:r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t xml:space="preserve"> </w:t>
            </w:r>
          </w:p>
          <w:p w:rsidR="00993581" w:rsidRPr="00837E38" w:rsidRDefault="00521594" w:rsidP="00E45E00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</w:rPr>
              <w:t>Fifteenth Session</w:t>
            </w:r>
            <w:r w:rsidR="001647E8" w:rsidRPr="00E81D01">
              <w:rPr>
                <w:rFonts w:cstheme="minorBidi"/>
                <w:b/>
                <w:snapToGrid w:val="0"/>
                <w:color w:val="365F91" w:themeColor="accent1" w:themeShade="BF"/>
              </w:rPr>
              <w:br/>
            </w:r>
            <w:r>
              <w:rPr>
                <w:rFonts w:cs="Tahoma"/>
                <w:color w:val="365F91" w:themeColor="accent1" w:themeShade="BF"/>
              </w:rPr>
              <w:t>Geneva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>Switzerland</w:t>
            </w:r>
            <w:r w:rsidR="001647E8">
              <w:rPr>
                <w:rFonts w:cs="Tahoma"/>
                <w:color w:val="365F91" w:themeColor="accent1" w:themeShade="BF"/>
              </w:rPr>
              <w:t xml:space="preserve">, </w:t>
            </w:r>
            <w:r>
              <w:rPr>
                <w:rFonts w:cs="Tahoma"/>
                <w:color w:val="365F91" w:themeColor="accent1" w:themeShade="BF"/>
              </w:rPr>
              <w:t>26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 </w:t>
            </w:r>
            <w:r w:rsidR="001647E8">
              <w:rPr>
                <w:rFonts w:cs="Tahoma"/>
                <w:color w:val="365F91" w:themeColor="accent1" w:themeShade="BF"/>
              </w:rPr>
              <w:t xml:space="preserve">– </w:t>
            </w:r>
            <w:r w:rsidR="00E45E00">
              <w:rPr>
                <w:rFonts w:cs="Tahoma"/>
                <w:color w:val="365F91" w:themeColor="accent1" w:themeShade="BF"/>
              </w:rPr>
              <w:t>2</w:t>
            </w:r>
            <w:r>
              <w:rPr>
                <w:rFonts w:cs="Tahoma"/>
                <w:color w:val="365F91" w:themeColor="accent1" w:themeShade="BF"/>
              </w:rPr>
              <w:t>9</w:t>
            </w:r>
            <w:r w:rsidR="001647E8">
              <w:rPr>
                <w:rFonts w:cs="Tahoma"/>
                <w:color w:val="365F91" w:themeColor="accent1" w:themeShade="BF"/>
              </w:rPr>
              <w:t xml:space="preserve"> </w:t>
            </w:r>
            <w:r>
              <w:rPr>
                <w:rFonts w:cs="Tahoma"/>
                <w:color w:val="365F91" w:themeColor="accent1" w:themeShade="BF"/>
              </w:rPr>
              <w:t>March</w:t>
            </w:r>
            <w:r w:rsidR="001647E8" w:rsidRPr="00E81D01">
              <w:rPr>
                <w:rFonts w:cs="Tahoma"/>
                <w:color w:val="365F91" w:themeColor="accent1" w:themeShade="BF"/>
              </w:rPr>
              <w:t xml:space="preserve"> 201</w:t>
            </w:r>
            <w:r w:rsidR="001647E8">
              <w:rPr>
                <w:rFonts w:cs="Tahoma"/>
                <w:color w:val="365F91" w:themeColor="accent1" w:themeShade="BF"/>
              </w:rPr>
              <w:t>8</w:t>
            </w:r>
          </w:p>
        </w:tc>
        <w:tc>
          <w:tcPr>
            <w:tcW w:w="3402" w:type="dxa"/>
          </w:tcPr>
          <w:p w:rsidR="00993581" w:rsidRPr="001647E8" w:rsidRDefault="00085159" w:rsidP="00521594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en-US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</w:t>
                </w:r>
                <w:r w:rsidR="00521594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MG</w:t>
                </w:r>
                <w:r w:rsidR="000059CA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-</w:t>
                </w:r>
                <w:r w:rsidR="001647E8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</w:t>
                </w:r>
                <w:r w:rsidR="00521594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5</w:t>
                </w:r>
              </w:sdtContent>
            </w:sdt>
            <w:r w:rsidR="000D4FA3" w:rsidRPr="001647E8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highlight w:val="yellow"/>
                  <w:lang w:val="en-US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 xml:space="preserve">Doc. </w:t>
                </w:r>
                <w:r w:rsidR="00DA1C80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X</w:t>
                </w:r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.</w:t>
                </w:r>
                <w:r w:rsidR="00DA1C80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Y</w:t>
                </w:r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(</w:t>
                </w:r>
                <w:r w:rsidR="00DA1C80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Z</w:t>
                </w:r>
                <w:r w:rsidR="000D4FA3" w:rsidRPr="001647E8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highlight w:val="yellow"/>
                    <w:lang w:val="en-US"/>
                  </w:rPr>
                  <w:t>)</w:t>
                </w:r>
              </w:sdtContent>
            </w:sdt>
            <w:r w:rsidR="000D4FA3" w:rsidRPr="001647E8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837E38" w:rsidTr="00777D58">
        <w:trPr>
          <w:trHeight w:val="730"/>
        </w:trPr>
        <w:tc>
          <w:tcPr>
            <w:tcW w:w="6487" w:type="dxa"/>
            <w:vMerge/>
          </w:tcPr>
          <w:p w:rsidR="00993581" w:rsidRPr="001647E8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837E38" w:rsidRDefault="00993581" w:rsidP="004A549F">
            <w:pPr>
              <w:tabs>
                <w:tab w:val="clear" w:pos="1134"/>
              </w:tabs>
              <w:spacing w:after="60"/>
              <w:ind w:right="34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837E38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  <w:highlight w:val="yellow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DA1C80" w:rsidRPr="00DA1C80">
                  <w:rPr>
                    <w:rFonts w:cs="Tahoma"/>
                    <w:color w:val="365F91" w:themeColor="accent1" w:themeShade="BF"/>
                    <w:szCs w:val="22"/>
                    <w:highlight w:val="yellow"/>
                  </w:rPr>
                  <w:t>Author’s name</w:t>
                </w:r>
              </w:sdtContent>
            </w:sdt>
          </w:p>
          <w:p w:rsidR="00993581" w:rsidRPr="00837E38" w:rsidRDefault="000059CA" w:rsidP="001647E8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DD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.</w:t>
            </w:r>
            <w:r w:rsidRPr="00837E38">
              <w:rPr>
                <w:rFonts w:cs="Tahoma"/>
                <w:color w:val="365F91" w:themeColor="accent1" w:themeShade="BF"/>
                <w:szCs w:val="22"/>
                <w:highlight w:val="yellow"/>
              </w:rPr>
              <w:t>MM</w:t>
            </w:r>
            <w:r w:rsidR="000D4FA3" w:rsidRPr="00837E38">
              <w:rPr>
                <w:rFonts w:cs="Tahoma"/>
                <w:color w:val="365F91" w:themeColor="accent1" w:themeShade="BF"/>
                <w:szCs w:val="22"/>
              </w:rPr>
              <w:t>.</w:t>
            </w:r>
            <w:r w:rsidR="0050695F" w:rsidRPr="00837E38">
              <w:rPr>
                <w:rFonts w:cs="Tahoma"/>
                <w:color w:val="365F91" w:themeColor="accent1" w:themeShade="BF"/>
                <w:szCs w:val="22"/>
              </w:rPr>
              <w:t>201</w:t>
            </w:r>
            <w:r w:rsidR="001647E8">
              <w:rPr>
                <w:rFonts w:cs="Tahoma"/>
                <w:color w:val="365F91" w:themeColor="accent1" w:themeShade="BF"/>
                <w:szCs w:val="22"/>
              </w:rPr>
              <w:t>8</w:t>
            </w:r>
          </w:p>
          <w:p w:rsidR="00993581" w:rsidRPr="00837E38" w:rsidRDefault="00993581" w:rsidP="0075136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:rsidR="00583549" w:rsidRDefault="00583549" w:rsidP="00B56934">
      <w:pPr>
        <w:pStyle w:val="Heading1"/>
      </w:pPr>
      <w:bookmarkStart w:id="0" w:name="_APPENDIX_A:_"/>
      <w:bookmarkEnd w:id="0"/>
    </w:p>
    <w:p w:rsidR="00DA1C80" w:rsidRDefault="00DA1C80" w:rsidP="00DA1C80">
      <w:pPr>
        <w:rPr>
          <w:lang w:eastAsia="zh-TW"/>
        </w:rPr>
      </w:pPr>
    </w:p>
    <w:p w:rsidR="00DA1C80" w:rsidRDefault="00DA1C80" w:rsidP="00DA1C80">
      <w:pPr>
        <w:pStyle w:val="WMOBodyText"/>
      </w:pPr>
    </w:p>
    <w:p w:rsidR="00DA1C80" w:rsidRDefault="00DA1C80" w:rsidP="00DA1C80">
      <w:pPr>
        <w:pStyle w:val="WMOBodyText"/>
      </w:pPr>
    </w:p>
    <w:p w:rsidR="00583549" w:rsidRDefault="0044465A" w:rsidP="0044465A">
      <w:pPr>
        <w:pStyle w:val="Heading1"/>
      </w:pPr>
      <w:r w:rsidRPr="0044465A">
        <w:rPr>
          <w:lang w:val="en-US"/>
        </w:rPr>
        <w:t xml:space="preserve">Report on progress, recommendations and future activities of </w:t>
      </w:r>
      <w:r w:rsidRPr="0044465A">
        <w:rPr>
          <w:highlight w:val="yellow"/>
          <w:lang w:val="en-US"/>
        </w:rPr>
        <w:t>Expert team/Theme leader….</w:t>
      </w:r>
    </w:p>
    <w:p w:rsidR="00DA1C80" w:rsidRDefault="00DA1C80" w:rsidP="00DA1C80">
      <w:pPr>
        <w:rPr>
          <w:lang w:eastAsia="zh-TW"/>
        </w:rPr>
      </w:pPr>
    </w:p>
    <w:p w:rsidR="00DA1C80" w:rsidRPr="00DA1C80" w:rsidRDefault="00DA1C80" w:rsidP="00DA1C80">
      <w:pPr>
        <w:pStyle w:val="WMOBodyText"/>
      </w:pPr>
    </w:p>
    <w:p w:rsidR="00DA1C80" w:rsidRPr="00B97430" w:rsidRDefault="00DA1C80" w:rsidP="00DA1C80"/>
    <w:p w:rsidR="00DA1C80" w:rsidRDefault="00DA1C80" w:rsidP="00DA1C80"/>
    <w:p w:rsidR="00DA1C80" w:rsidRPr="001140DB" w:rsidRDefault="00DA1C80" w:rsidP="00DA1C80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DA1C80" w:rsidRPr="00596178" w:rsidTr="00917FBC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DA1C80" w:rsidRPr="001140DB" w:rsidRDefault="00DA1C80" w:rsidP="00917FBC"/>
          <w:p w:rsidR="00DA1C80" w:rsidRPr="005E600A" w:rsidRDefault="00DA1C80" w:rsidP="00917FBC">
            <w:pPr>
              <w:jc w:val="center"/>
            </w:pPr>
            <w:r w:rsidRPr="005E600A">
              <w:rPr>
                <w:b/>
              </w:rPr>
              <w:t>Summary and purpose of document</w:t>
            </w:r>
          </w:p>
          <w:p w:rsidR="00DA1C80" w:rsidRPr="005E600A" w:rsidRDefault="00DA1C80" w:rsidP="00917FBC">
            <w:pPr>
              <w:tabs>
                <w:tab w:val="left" w:pos="0"/>
              </w:tabs>
              <w:ind w:right="157"/>
            </w:pPr>
          </w:p>
          <w:p w:rsidR="00DA1C80" w:rsidRPr="00596178" w:rsidRDefault="00DA1C80" w:rsidP="00917FBC">
            <w:pPr>
              <w:tabs>
                <w:tab w:val="left" w:pos="148"/>
              </w:tabs>
              <w:ind w:left="148" w:right="157"/>
              <w:rPr>
                <w:lang w:val="en-US"/>
              </w:rPr>
            </w:pPr>
            <w:r w:rsidRPr="00596178">
              <w:rPr>
                <w:lang w:val="en-US"/>
              </w:rPr>
              <w:t xml:space="preserve">This document provides information on </w:t>
            </w:r>
            <w:r w:rsidRPr="009163B2">
              <w:rPr>
                <w:lang w:val="en-US"/>
              </w:rPr>
              <w:t>...</w:t>
            </w:r>
          </w:p>
        </w:tc>
      </w:tr>
    </w:tbl>
    <w:p w:rsidR="00DA1C80" w:rsidRPr="00596178" w:rsidRDefault="00DA1C80" w:rsidP="00DA1C80">
      <w:pPr>
        <w:tabs>
          <w:tab w:val="left" w:pos="566"/>
          <w:tab w:val="left" w:pos="1700"/>
          <w:tab w:val="left" w:pos="2268"/>
          <w:tab w:val="left" w:pos="3402"/>
          <w:tab w:val="left" w:pos="4534"/>
        </w:tabs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96178" w:rsidRDefault="00DA1C80" w:rsidP="00DA1C80">
      <w:pPr>
        <w:rPr>
          <w:lang w:val="en-US"/>
        </w:rPr>
      </w:pPr>
    </w:p>
    <w:p w:rsidR="00DA1C80" w:rsidRPr="005E600A" w:rsidRDefault="00DA1C80" w:rsidP="00DA1C80">
      <w:pPr>
        <w:tabs>
          <w:tab w:val="center" w:pos="4680"/>
        </w:tabs>
        <w:jc w:val="center"/>
        <w:rPr>
          <w:b/>
          <w:caps/>
        </w:rPr>
      </w:pPr>
      <w:r w:rsidRPr="005E600A">
        <w:rPr>
          <w:b/>
          <w:caps/>
        </w:rPr>
        <w:t>Action proposed</w:t>
      </w:r>
    </w:p>
    <w:p w:rsidR="00DA1C80" w:rsidRPr="005E600A" w:rsidRDefault="00DA1C80" w:rsidP="00DA1C80">
      <w:pPr>
        <w:tabs>
          <w:tab w:val="center" w:pos="4680"/>
        </w:tabs>
      </w:pPr>
    </w:p>
    <w:p w:rsidR="00DA1C80" w:rsidRDefault="00DA1C80" w:rsidP="00DA1C80">
      <w:pPr>
        <w:tabs>
          <w:tab w:val="left" w:pos="851"/>
        </w:tabs>
        <w:ind w:right="-1"/>
      </w:pPr>
      <w:r w:rsidRPr="005E600A">
        <w:tab/>
        <w:t xml:space="preserve">The Meeting is invited to </w:t>
      </w:r>
      <w:r w:rsidRPr="009163B2">
        <w:t>…</w:t>
      </w:r>
    </w:p>
    <w:p w:rsidR="00DA1C80" w:rsidRPr="00367C72" w:rsidRDefault="00DA1C80" w:rsidP="00DA1C80"/>
    <w:p w:rsidR="00DA1C80" w:rsidRPr="00367C72" w:rsidRDefault="00DA1C80" w:rsidP="00DA1C80">
      <w:pPr>
        <w:jc w:val="center"/>
      </w:pPr>
      <w:r>
        <w:t>________________</w:t>
      </w:r>
    </w:p>
    <w:p w:rsidR="00DA1C80" w:rsidRDefault="00DA1C80" w:rsidP="00DA1C80"/>
    <w:p w:rsidR="00DA1C80" w:rsidRDefault="00DA1C80" w:rsidP="00DA1C80"/>
    <w:p w:rsidR="00DA1C80" w:rsidRDefault="00DA1C80" w:rsidP="00DA1C80">
      <w:pPr>
        <w:pStyle w:val="WMOBodyText"/>
        <w:rPr>
          <w:lang w:eastAsia="en-US"/>
        </w:rPr>
      </w:pPr>
    </w:p>
    <w:p w:rsidR="00DA1C80" w:rsidRPr="00DA1C80" w:rsidRDefault="00DA1C80" w:rsidP="00DA1C80">
      <w:pPr>
        <w:pStyle w:val="WMOBodyText"/>
        <w:rPr>
          <w:lang w:eastAsia="en-US"/>
        </w:rPr>
      </w:pPr>
    </w:p>
    <w:p w:rsidR="00DA1C80" w:rsidRDefault="00DA1C80" w:rsidP="00DA1C80"/>
    <w:p w:rsidR="00DA1C80" w:rsidRPr="00F102F7" w:rsidRDefault="00DA1C80" w:rsidP="00DA1C80">
      <w:pPr>
        <w:rPr>
          <w:lang w:val="en-US"/>
        </w:rPr>
      </w:pPr>
    </w:p>
    <w:p w:rsidR="00DA1C80" w:rsidRDefault="00DA1C80" w:rsidP="00DA1C80"/>
    <w:p w:rsidR="00DA1C80" w:rsidRPr="009163B2" w:rsidRDefault="00DA1C80" w:rsidP="00C56BAF">
      <w:pPr>
        <w:tabs>
          <w:tab w:val="left" w:pos="1560"/>
          <w:tab w:val="left" w:pos="1985"/>
        </w:tabs>
      </w:pPr>
      <w:r w:rsidRPr="006549C9">
        <w:rPr>
          <w:b/>
        </w:rPr>
        <w:t>Appendices:</w:t>
      </w:r>
      <w:r w:rsidRPr="006549C9">
        <w:rPr>
          <w:b/>
        </w:rPr>
        <w:tab/>
      </w:r>
      <w:r w:rsidRPr="006549C9">
        <w:t>I</w:t>
      </w:r>
      <w:r w:rsidRPr="006549C9">
        <w:tab/>
      </w:r>
      <w:hyperlink w:anchor="Appendix1" w:history="1">
        <w:r w:rsidR="00C56BAF">
          <w:rPr>
            <w:rStyle w:val="Hyperlink"/>
          </w:rPr>
          <w:t xml:space="preserve">Updated </w:t>
        </w:r>
        <w:proofErr w:type="spellStart"/>
        <w:r w:rsidR="00C56BAF">
          <w:rPr>
            <w:rStyle w:val="Hyperlink"/>
          </w:rPr>
          <w:t>Workplan</w:t>
        </w:r>
        <w:proofErr w:type="spellEnd"/>
      </w:hyperlink>
      <w:r w:rsidR="005F0E74">
        <w:t xml:space="preserve"> </w:t>
      </w:r>
    </w:p>
    <w:p w:rsidR="00DA1C80" w:rsidRDefault="00DA1C80" w:rsidP="00C56BAF">
      <w:pPr>
        <w:tabs>
          <w:tab w:val="left" w:pos="1560"/>
          <w:tab w:val="left" w:pos="1985"/>
        </w:tabs>
      </w:pPr>
      <w:r w:rsidRPr="009163B2">
        <w:tab/>
      </w:r>
      <w:r w:rsidRPr="009163B2">
        <w:tab/>
        <w:t>II</w:t>
      </w:r>
      <w:r w:rsidRPr="009163B2">
        <w:tab/>
      </w:r>
      <w:hyperlink w:anchor="Appendix2" w:history="1">
        <w:r w:rsidR="00C56BAF">
          <w:rPr>
            <w:rStyle w:val="Hyperlink"/>
          </w:rPr>
          <w:t>Additional Information</w:t>
        </w:r>
      </w:hyperlink>
    </w:p>
    <w:p w:rsidR="00132922" w:rsidRPr="00132922" w:rsidRDefault="00132922" w:rsidP="00C05655">
      <w:pPr>
        <w:tabs>
          <w:tab w:val="left" w:pos="1560"/>
          <w:tab w:val="left" w:pos="1985"/>
        </w:tabs>
      </w:pPr>
      <w:r>
        <w:tab/>
      </w:r>
      <w:r>
        <w:tab/>
      </w:r>
      <w:r w:rsidRPr="009163B2">
        <w:t>II</w:t>
      </w:r>
      <w:r>
        <w:t>I</w:t>
      </w:r>
      <w:r w:rsidRPr="009163B2">
        <w:tab/>
      </w:r>
      <w:hyperlink w:anchor="Appendix3" w:history="1">
        <w:r w:rsidR="00C05655" w:rsidRPr="00C05655">
          <w:rPr>
            <w:rStyle w:val="Hyperlink"/>
          </w:rPr>
          <w:t>Topics and deliverables for after CIMO-17</w:t>
        </w:r>
      </w:hyperlink>
    </w:p>
    <w:p w:rsidR="004A549F" w:rsidRDefault="004A549F" w:rsidP="004A549F">
      <w:pPr>
        <w:pStyle w:val="WMOBodyText"/>
        <w:rPr>
          <w:lang w:eastAsia="en-US"/>
        </w:rPr>
        <w:sectPr w:rsidR="004A549F" w:rsidSect="004A549F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</w:p>
    <w:p w:rsidR="00DA1C80" w:rsidRDefault="008E677B" w:rsidP="009E41FF">
      <w:pPr>
        <w:tabs>
          <w:tab w:val="clear" w:pos="1134"/>
        </w:tabs>
        <w:spacing w:before="240" w:after="240"/>
        <w:jc w:val="center"/>
        <w:rPr>
          <w:b/>
          <w:bCs/>
          <w:iCs/>
          <w:lang w:val="en-US"/>
        </w:rPr>
      </w:pPr>
      <w:bookmarkStart w:id="1" w:name="_Draft_Decision_X.X.X(X)/1"/>
      <w:bookmarkStart w:id="2" w:name="_Toc319327009"/>
      <w:bookmarkEnd w:id="1"/>
      <w:r>
        <w:rPr>
          <w:b/>
          <w:bCs/>
          <w:iCs/>
          <w:lang w:val="en-US"/>
        </w:rPr>
        <w:lastRenderedPageBreak/>
        <w:t>EXECUTIVE SUMMARY</w:t>
      </w:r>
    </w:p>
    <w:p w:rsidR="009E41FF" w:rsidRDefault="009E41FF" w:rsidP="00661E27">
      <w:pPr>
        <w:pStyle w:val="WMOBodyText"/>
        <w:spacing w:after="240"/>
        <w:jc w:val="center"/>
        <w:rPr>
          <w:i/>
          <w:sz w:val="18"/>
          <w:szCs w:val="18"/>
          <w:lang w:val="en-US"/>
        </w:rPr>
      </w:pPr>
      <w:r w:rsidRPr="00461D64">
        <w:rPr>
          <w:i/>
          <w:sz w:val="18"/>
          <w:szCs w:val="18"/>
          <w:highlight w:val="yellow"/>
          <w:lang w:val="en-US"/>
        </w:rPr>
        <w:t>[Short summary</w:t>
      </w:r>
      <w:r w:rsidR="00461D64" w:rsidRPr="00461D64">
        <w:rPr>
          <w:i/>
          <w:sz w:val="18"/>
          <w:szCs w:val="18"/>
          <w:highlight w:val="yellow"/>
          <w:lang w:val="en-US"/>
        </w:rPr>
        <w:t xml:space="preserve"> of maximum</w:t>
      </w:r>
      <w:r w:rsidR="005F0E74" w:rsidRPr="00461D64">
        <w:rPr>
          <w:i/>
          <w:sz w:val="18"/>
          <w:szCs w:val="18"/>
          <w:highlight w:val="yellow"/>
          <w:lang w:val="en-US"/>
        </w:rPr>
        <w:t xml:space="preserve"> 1 page</w:t>
      </w:r>
      <w:r w:rsidR="00B20DF5">
        <w:rPr>
          <w:i/>
          <w:sz w:val="18"/>
          <w:szCs w:val="18"/>
          <w:highlight w:val="yellow"/>
          <w:lang w:val="en-US"/>
        </w:rPr>
        <w:t xml:space="preserve"> prepared by the OPAG Chair</w:t>
      </w:r>
      <w:r w:rsidR="00042D6B">
        <w:rPr>
          <w:i/>
          <w:sz w:val="18"/>
          <w:szCs w:val="18"/>
          <w:highlight w:val="yellow"/>
          <w:lang w:val="en-US"/>
        </w:rPr>
        <w:t xml:space="preserve">. </w:t>
      </w:r>
      <w:r w:rsidR="0044465A">
        <w:rPr>
          <w:i/>
          <w:sz w:val="18"/>
          <w:szCs w:val="18"/>
          <w:highlight w:val="yellow"/>
          <w:lang w:val="en-US"/>
        </w:rPr>
        <w:t>All points requiring a CIMO-MG</w:t>
      </w:r>
      <w:r w:rsidR="00661E27">
        <w:rPr>
          <w:i/>
          <w:sz w:val="18"/>
          <w:szCs w:val="18"/>
          <w:highlight w:val="yellow"/>
          <w:lang w:val="en-US"/>
        </w:rPr>
        <w:t xml:space="preserve"> decision or a CIMO-17</w:t>
      </w:r>
      <w:r w:rsidR="0044465A">
        <w:rPr>
          <w:i/>
          <w:sz w:val="18"/>
          <w:szCs w:val="18"/>
          <w:highlight w:val="yellow"/>
          <w:lang w:val="en-US"/>
        </w:rPr>
        <w:t xml:space="preserve"> decision should be highlighted here.</w:t>
      </w:r>
      <w:r w:rsidR="0044465A">
        <w:rPr>
          <w:i/>
          <w:sz w:val="18"/>
          <w:szCs w:val="18"/>
          <w:highlight w:val="yellow"/>
          <w:lang w:val="en-US"/>
        </w:rPr>
        <w:t xml:space="preserve"> </w:t>
      </w:r>
      <w:r w:rsidR="00042D6B">
        <w:rPr>
          <w:i/>
          <w:sz w:val="18"/>
          <w:szCs w:val="18"/>
          <w:highlight w:val="yellow"/>
          <w:lang w:val="en-US"/>
        </w:rPr>
        <w:t xml:space="preserve">It is expected that </w:t>
      </w:r>
      <w:r w:rsidR="0044465A">
        <w:rPr>
          <w:i/>
          <w:sz w:val="18"/>
          <w:szCs w:val="18"/>
          <w:highlight w:val="yellow"/>
          <w:lang w:val="en-US"/>
        </w:rPr>
        <w:t>ONLY</w:t>
      </w:r>
      <w:r w:rsidR="00042D6B">
        <w:rPr>
          <w:i/>
          <w:sz w:val="18"/>
          <w:szCs w:val="18"/>
          <w:highlight w:val="yellow"/>
          <w:lang w:val="en-US"/>
        </w:rPr>
        <w:t xml:space="preserve"> the summary will be discussed during the meeting. R</w:t>
      </w:r>
      <w:r w:rsidRPr="00461D64">
        <w:rPr>
          <w:i/>
          <w:sz w:val="18"/>
          <w:szCs w:val="18"/>
          <w:highlight w:val="yellow"/>
          <w:lang w:val="en-US"/>
        </w:rPr>
        <w:t>elevant additional information can be</w:t>
      </w:r>
      <w:r w:rsidR="0044465A">
        <w:rPr>
          <w:i/>
          <w:sz w:val="18"/>
          <w:szCs w:val="18"/>
          <w:highlight w:val="yellow"/>
          <w:lang w:val="en-US"/>
        </w:rPr>
        <w:t xml:space="preserve"> put</w:t>
      </w:r>
      <w:r w:rsidRPr="00461D64">
        <w:rPr>
          <w:i/>
          <w:sz w:val="18"/>
          <w:szCs w:val="18"/>
          <w:highlight w:val="yellow"/>
          <w:lang w:val="en-US"/>
        </w:rPr>
        <w:t xml:space="preserve"> </w:t>
      </w:r>
      <w:r w:rsidR="006835D0">
        <w:rPr>
          <w:i/>
          <w:sz w:val="18"/>
          <w:szCs w:val="18"/>
          <w:highlight w:val="yellow"/>
          <w:lang w:val="en-US"/>
        </w:rPr>
        <w:t>in the rest of the document and</w:t>
      </w:r>
      <w:r w:rsidRPr="00461D64">
        <w:rPr>
          <w:i/>
          <w:sz w:val="18"/>
          <w:szCs w:val="18"/>
          <w:highlight w:val="yellow"/>
          <w:lang w:val="en-US"/>
        </w:rPr>
        <w:t xml:space="preserve"> in the Appendices]</w:t>
      </w:r>
    </w:p>
    <w:p w:rsidR="00461D64" w:rsidRDefault="00085159" w:rsidP="00085159">
      <w:pPr>
        <w:pStyle w:val="ListParagraph"/>
        <w:numPr>
          <w:ilvl w:val="0"/>
          <w:numId w:val="32"/>
        </w:numPr>
        <w:tabs>
          <w:tab w:val="left" w:pos="567"/>
        </w:tabs>
        <w:rPr>
          <w:iCs/>
          <w:sz w:val="18"/>
          <w:szCs w:val="18"/>
          <w:lang w:val="en-US"/>
        </w:rPr>
      </w:pPr>
      <w:r>
        <w:rPr>
          <w:iCs/>
          <w:sz w:val="18"/>
          <w:szCs w:val="18"/>
          <w:lang w:val="en-US"/>
        </w:rPr>
        <w:t>….</w:t>
      </w:r>
    </w:p>
    <w:p w:rsidR="00085159" w:rsidRPr="00085159" w:rsidRDefault="00085159" w:rsidP="00085159">
      <w:pPr>
        <w:pStyle w:val="ListParagraph"/>
        <w:numPr>
          <w:ilvl w:val="0"/>
          <w:numId w:val="32"/>
        </w:numPr>
        <w:tabs>
          <w:tab w:val="left" w:pos="567"/>
        </w:tabs>
        <w:rPr>
          <w:iCs/>
          <w:sz w:val="18"/>
          <w:szCs w:val="18"/>
          <w:lang w:val="en-US"/>
        </w:rPr>
      </w:pPr>
      <w:bookmarkStart w:id="3" w:name="_GoBack"/>
      <w:bookmarkEnd w:id="3"/>
    </w:p>
    <w:p w:rsidR="00461D64" w:rsidRPr="00461D64" w:rsidRDefault="00461D64" w:rsidP="00461D64">
      <w:pPr>
        <w:tabs>
          <w:tab w:val="left" w:pos="567"/>
        </w:tabs>
        <w:rPr>
          <w:iCs/>
          <w:sz w:val="18"/>
          <w:szCs w:val="18"/>
          <w:lang w:val="en-US"/>
        </w:rPr>
      </w:pPr>
    </w:p>
    <w:p w:rsidR="00461D64" w:rsidRPr="00461D64" w:rsidRDefault="00461D64" w:rsidP="00461D64">
      <w:pPr>
        <w:tabs>
          <w:tab w:val="left" w:pos="567"/>
        </w:tabs>
        <w:rPr>
          <w:iCs/>
          <w:sz w:val="18"/>
          <w:szCs w:val="18"/>
          <w:lang w:val="en-US"/>
        </w:rPr>
      </w:pPr>
    </w:p>
    <w:p w:rsidR="00B20DF5" w:rsidRDefault="00B20DF5">
      <w:pPr>
        <w:tabs>
          <w:tab w:val="clear" w:pos="1134"/>
        </w:tabs>
        <w:jc w:val="left"/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:rsidR="0044465A" w:rsidRDefault="0044465A" w:rsidP="0044465A">
      <w:pPr>
        <w:jc w:val="center"/>
        <w:rPr>
          <w:b/>
          <w:bCs/>
        </w:rPr>
      </w:pPr>
      <w:r>
        <w:rPr>
          <w:b/>
          <w:bCs/>
          <w:iCs/>
        </w:rPr>
        <w:lastRenderedPageBreak/>
        <w:t xml:space="preserve">REPORT ON </w:t>
      </w:r>
      <w:r>
        <w:rPr>
          <w:b/>
          <w:bCs/>
          <w:iCs/>
        </w:rPr>
        <w:t>ACHIEVEMENTS</w:t>
      </w:r>
      <w:r>
        <w:rPr>
          <w:b/>
          <w:bCs/>
          <w:iCs/>
        </w:rPr>
        <w:t xml:space="preserve">, RECOMMENDATIONS AND FUTURE ACTIVITIES OF CIMO </w:t>
      </w:r>
      <w:r>
        <w:rPr>
          <w:b/>
          <w:bCs/>
          <w:iCs/>
          <w:highlight w:val="yellow"/>
        </w:rPr>
        <w:t>EXPERT TEAM/THEME LEADER</w:t>
      </w:r>
      <w:r>
        <w:rPr>
          <w:b/>
          <w:bCs/>
          <w:highlight w:val="yellow"/>
        </w:rPr>
        <w:t xml:space="preserve"> …..</w:t>
      </w:r>
    </w:p>
    <w:p w:rsidR="00B20DF5" w:rsidRPr="00716D0E" w:rsidRDefault="00B20DF5" w:rsidP="0044465A">
      <w:pPr>
        <w:pStyle w:val="WMOBodyText"/>
        <w:spacing w:after="240"/>
        <w:jc w:val="center"/>
        <w:rPr>
          <w:i/>
          <w:sz w:val="18"/>
          <w:szCs w:val="18"/>
          <w:highlight w:val="yellow"/>
          <w:lang w:val="en-US"/>
        </w:rPr>
      </w:pPr>
      <w:r w:rsidRPr="00461D64">
        <w:rPr>
          <w:i/>
          <w:sz w:val="18"/>
          <w:szCs w:val="18"/>
          <w:highlight w:val="yellow"/>
          <w:lang w:val="en-US"/>
        </w:rPr>
        <w:t>[</w:t>
      </w:r>
      <w:r>
        <w:rPr>
          <w:i/>
          <w:sz w:val="18"/>
          <w:szCs w:val="18"/>
          <w:highlight w:val="yellow"/>
          <w:lang w:val="en-US"/>
        </w:rPr>
        <w:t>The report below is expected to be provided by the OPAG Chairperson based on the input he received from the ET</w:t>
      </w:r>
      <w:r w:rsidR="006C6608">
        <w:rPr>
          <w:i/>
          <w:sz w:val="18"/>
          <w:szCs w:val="18"/>
          <w:highlight w:val="yellow"/>
          <w:lang w:val="en-US"/>
        </w:rPr>
        <w:t>/TT</w:t>
      </w:r>
      <w:r>
        <w:rPr>
          <w:i/>
          <w:sz w:val="18"/>
          <w:szCs w:val="18"/>
          <w:highlight w:val="yellow"/>
          <w:lang w:val="en-US"/>
        </w:rPr>
        <w:t xml:space="preserve"> Chairperson</w:t>
      </w:r>
      <w:r w:rsidR="006C6608">
        <w:rPr>
          <w:i/>
          <w:sz w:val="18"/>
          <w:szCs w:val="18"/>
          <w:highlight w:val="yellow"/>
          <w:lang w:val="en-US"/>
        </w:rPr>
        <w:t xml:space="preserve"> and Theme Leaders</w:t>
      </w:r>
      <w:r>
        <w:rPr>
          <w:i/>
          <w:sz w:val="18"/>
          <w:szCs w:val="18"/>
          <w:highlight w:val="yellow"/>
          <w:lang w:val="en-US"/>
        </w:rPr>
        <w:t>. R</w:t>
      </w:r>
      <w:r w:rsidRPr="00461D64">
        <w:rPr>
          <w:i/>
          <w:sz w:val="18"/>
          <w:szCs w:val="18"/>
          <w:highlight w:val="yellow"/>
          <w:lang w:val="en-US"/>
        </w:rPr>
        <w:t xml:space="preserve">elevant additional information can be </w:t>
      </w:r>
      <w:r w:rsidR="0044465A">
        <w:rPr>
          <w:i/>
          <w:sz w:val="18"/>
          <w:szCs w:val="18"/>
          <w:highlight w:val="yellow"/>
          <w:lang w:val="en-US"/>
        </w:rPr>
        <w:t xml:space="preserve">put </w:t>
      </w:r>
      <w:r>
        <w:rPr>
          <w:i/>
          <w:sz w:val="18"/>
          <w:szCs w:val="18"/>
          <w:highlight w:val="yellow"/>
          <w:lang w:val="en-US"/>
        </w:rPr>
        <w:t>in the</w:t>
      </w:r>
      <w:r w:rsidRPr="00461D64">
        <w:rPr>
          <w:i/>
          <w:sz w:val="18"/>
          <w:szCs w:val="18"/>
          <w:highlight w:val="yellow"/>
          <w:lang w:val="en-US"/>
        </w:rPr>
        <w:t xml:space="preserve"> Appendices]</w:t>
      </w:r>
    </w:p>
    <w:p w:rsidR="00B20DF5" w:rsidRPr="00B20DF5" w:rsidRDefault="00B20DF5" w:rsidP="00B20DF5">
      <w:pPr>
        <w:pStyle w:val="ListParagraph"/>
        <w:tabs>
          <w:tab w:val="clear" w:pos="1134"/>
        </w:tabs>
        <w:spacing w:before="240" w:after="240"/>
        <w:ind w:left="360"/>
        <w:jc w:val="center"/>
        <w:rPr>
          <w:b/>
          <w:bCs/>
          <w:iCs/>
          <w:lang w:val="en-US"/>
        </w:rPr>
      </w:pPr>
    </w:p>
    <w:p w:rsidR="00DA1C80" w:rsidRDefault="009E41FF" w:rsidP="009E41FF">
      <w:pPr>
        <w:pStyle w:val="ListParagraph"/>
        <w:numPr>
          <w:ilvl w:val="0"/>
          <w:numId w:val="18"/>
        </w:numPr>
        <w:tabs>
          <w:tab w:val="left" w:pos="567"/>
          <w:tab w:val="left" w:pos="4253"/>
        </w:tabs>
        <w:snapToGrid w:val="0"/>
        <w:spacing w:before="120" w:after="120" w:line="276" w:lineRule="auto"/>
        <w:ind w:left="357" w:right="425" w:hanging="357"/>
        <w:contextualSpacing w:val="0"/>
        <w:rPr>
          <w:b/>
          <w:i/>
          <w:lang w:val="en-US"/>
        </w:rPr>
      </w:pPr>
      <w:r w:rsidRPr="009E41FF">
        <w:rPr>
          <w:b/>
          <w:i/>
          <w:lang w:val="en-US"/>
        </w:rPr>
        <w:t xml:space="preserve">Major achievements with respect to </w:t>
      </w:r>
      <w:proofErr w:type="spellStart"/>
      <w:r w:rsidRPr="009E41FF">
        <w:rPr>
          <w:b/>
          <w:i/>
          <w:lang w:val="en-US"/>
        </w:rPr>
        <w:t>Workplan</w:t>
      </w:r>
      <w:proofErr w:type="spellEnd"/>
    </w:p>
    <w:p w:rsidR="005F0E74" w:rsidRPr="005F0E74" w:rsidRDefault="005F0E74" w:rsidP="006C6608">
      <w:pPr>
        <w:tabs>
          <w:tab w:val="left" w:pos="567"/>
        </w:tabs>
        <w:rPr>
          <w:i/>
          <w:sz w:val="18"/>
          <w:szCs w:val="18"/>
          <w:lang w:val="en-US"/>
        </w:rPr>
      </w:pPr>
      <w:r w:rsidRPr="005F0E74">
        <w:rPr>
          <w:i/>
          <w:sz w:val="18"/>
          <w:szCs w:val="18"/>
          <w:lang w:val="en-US"/>
        </w:rPr>
        <w:t xml:space="preserve">[Include here only </w:t>
      </w:r>
      <w:r w:rsidR="006C6608">
        <w:rPr>
          <w:i/>
          <w:sz w:val="18"/>
          <w:szCs w:val="18"/>
          <w:lang w:val="en-US"/>
        </w:rPr>
        <w:t>brief description of the</w:t>
      </w:r>
      <w:r w:rsidRPr="005F0E74">
        <w:rPr>
          <w:i/>
          <w:sz w:val="18"/>
          <w:szCs w:val="18"/>
          <w:lang w:val="en-US"/>
        </w:rPr>
        <w:t xml:space="preserve"> </w:t>
      </w:r>
      <w:r>
        <w:rPr>
          <w:i/>
          <w:sz w:val="18"/>
          <w:szCs w:val="18"/>
          <w:lang w:val="en-US"/>
        </w:rPr>
        <w:t>achievements</w:t>
      </w:r>
      <w:r w:rsidR="00290CAC">
        <w:rPr>
          <w:i/>
          <w:sz w:val="18"/>
          <w:szCs w:val="18"/>
          <w:lang w:val="en-US"/>
        </w:rPr>
        <w:t xml:space="preserve"> (this will serve as the base for the report on </w:t>
      </w:r>
      <w:r w:rsidR="00595DAB">
        <w:rPr>
          <w:i/>
          <w:sz w:val="18"/>
          <w:szCs w:val="18"/>
          <w:lang w:val="en-US"/>
        </w:rPr>
        <w:t>achievements</w:t>
      </w:r>
      <w:r w:rsidR="00290CAC">
        <w:rPr>
          <w:i/>
          <w:sz w:val="18"/>
          <w:szCs w:val="18"/>
          <w:lang w:val="en-US"/>
        </w:rPr>
        <w:t xml:space="preserve"> to CIMO-17)</w:t>
      </w:r>
      <w:r w:rsidRPr="005F0E74">
        <w:rPr>
          <w:i/>
          <w:sz w:val="18"/>
          <w:szCs w:val="18"/>
          <w:lang w:val="en-US"/>
        </w:rPr>
        <w:t xml:space="preserve">, </w:t>
      </w:r>
      <w:r w:rsidR="00D12CD1">
        <w:rPr>
          <w:i/>
          <w:sz w:val="18"/>
          <w:szCs w:val="18"/>
          <w:lang w:val="en-US"/>
        </w:rPr>
        <w:t xml:space="preserve">updated </w:t>
      </w:r>
      <w:proofErr w:type="spellStart"/>
      <w:r w:rsidR="00D12CD1">
        <w:rPr>
          <w:i/>
          <w:sz w:val="18"/>
          <w:szCs w:val="18"/>
          <w:lang w:val="en-US"/>
        </w:rPr>
        <w:t>workplan</w:t>
      </w:r>
      <w:proofErr w:type="spellEnd"/>
      <w:r w:rsidR="00D12CD1">
        <w:rPr>
          <w:i/>
          <w:sz w:val="18"/>
          <w:szCs w:val="18"/>
          <w:lang w:val="en-US"/>
        </w:rPr>
        <w:t xml:space="preserve"> to be provided in Appendix I</w:t>
      </w:r>
      <w:r w:rsidR="006C6608">
        <w:rPr>
          <w:i/>
          <w:sz w:val="18"/>
          <w:szCs w:val="18"/>
          <w:lang w:val="en-US"/>
        </w:rPr>
        <w:t>. A</w:t>
      </w:r>
      <w:r w:rsidR="00D12CD1">
        <w:rPr>
          <w:i/>
          <w:sz w:val="18"/>
          <w:szCs w:val="18"/>
          <w:lang w:val="en-US"/>
        </w:rPr>
        <w:t>dditional</w:t>
      </w:r>
      <w:r w:rsidRPr="005F0E74">
        <w:rPr>
          <w:i/>
          <w:sz w:val="18"/>
          <w:szCs w:val="18"/>
          <w:lang w:val="en-US"/>
        </w:rPr>
        <w:t xml:space="preserve"> inf</w:t>
      </w:r>
      <w:r w:rsidR="00290CAC">
        <w:rPr>
          <w:i/>
          <w:sz w:val="18"/>
          <w:szCs w:val="18"/>
          <w:lang w:val="en-US"/>
        </w:rPr>
        <w:t xml:space="preserve">ormation can be provided in </w:t>
      </w:r>
      <w:r w:rsidR="006C6608">
        <w:rPr>
          <w:i/>
          <w:sz w:val="18"/>
          <w:szCs w:val="18"/>
          <w:lang w:val="en-US"/>
        </w:rPr>
        <w:t>A</w:t>
      </w:r>
      <w:r w:rsidR="00290CAC">
        <w:rPr>
          <w:i/>
          <w:sz w:val="18"/>
          <w:szCs w:val="18"/>
          <w:lang w:val="en-US"/>
        </w:rPr>
        <w:t>ppendi</w:t>
      </w:r>
      <w:r w:rsidR="006C6608">
        <w:rPr>
          <w:i/>
          <w:sz w:val="18"/>
          <w:szCs w:val="18"/>
          <w:lang w:val="en-US"/>
        </w:rPr>
        <w:t>x</w:t>
      </w:r>
      <w:r w:rsidR="00D12CD1">
        <w:rPr>
          <w:i/>
          <w:sz w:val="18"/>
          <w:szCs w:val="18"/>
          <w:lang w:val="en-US"/>
        </w:rPr>
        <w:t xml:space="preserve"> II</w:t>
      </w:r>
      <w:r w:rsidR="006C6608">
        <w:rPr>
          <w:i/>
          <w:sz w:val="18"/>
          <w:szCs w:val="18"/>
          <w:lang w:val="en-US"/>
        </w:rPr>
        <w:t>,</w:t>
      </w:r>
      <w:r w:rsidR="00D12CD1">
        <w:rPr>
          <w:i/>
          <w:sz w:val="18"/>
          <w:szCs w:val="18"/>
          <w:lang w:val="en-US"/>
        </w:rPr>
        <w:t xml:space="preserve"> if needed</w:t>
      </w:r>
      <w:r w:rsidRPr="005F0E74">
        <w:rPr>
          <w:i/>
          <w:sz w:val="18"/>
          <w:szCs w:val="18"/>
          <w:lang w:val="en-US"/>
        </w:rPr>
        <w:t>]</w:t>
      </w:r>
    </w:p>
    <w:p w:rsidR="00DA1C80" w:rsidRDefault="00DA1C80" w:rsidP="005F0E74">
      <w:pPr>
        <w:pStyle w:val="ListParagraph"/>
        <w:numPr>
          <w:ilvl w:val="1"/>
          <w:numId w:val="18"/>
        </w:numPr>
        <w:tabs>
          <w:tab w:val="clear" w:pos="1134"/>
          <w:tab w:val="left" w:pos="567"/>
          <w:tab w:val="left" w:pos="4253"/>
        </w:tabs>
        <w:snapToGrid w:val="0"/>
        <w:spacing w:before="120" w:after="120" w:line="276" w:lineRule="auto"/>
        <w:ind w:left="788" w:hanging="431"/>
        <w:contextualSpacing w:val="0"/>
        <w:rPr>
          <w:rFonts w:eastAsia="SimSun"/>
          <w:lang w:val="en-US" w:eastAsia="zh-CN"/>
        </w:rPr>
      </w:pPr>
      <w:r w:rsidRPr="009E41FF">
        <w:rPr>
          <w:rFonts w:eastAsia="SimSun"/>
          <w:lang w:val="en-US" w:eastAsia="zh-CN"/>
        </w:rPr>
        <w:t>Text</w:t>
      </w:r>
      <w:r w:rsidR="009E41FF">
        <w:rPr>
          <w:rFonts w:eastAsia="SimSun"/>
          <w:lang w:val="en-US" w:eastAsia="zh-CN"/>
        </w:rPr>
        <w:t>.</w:t>
      </w:r>
    </w:p>
    <w:p w:rsidR="009E41FF" w:rsidRPr="005F0E74" w:rsidRDefault="009E41FF" w:rsidP="005F0E74">
      <w:pPr>
        <w:pStyle w:val="ListParagraph"/>
        <w:numPr>
          <w:ilvl w:val="1"/>
          <w:numId w:val="18"/>
        </w:numPr>
        <w:tabs>
          <w:tab w:val="clear" w:pos="1134"/>
          <w:tab w:val="left" w:pos="567"/>
          <w:tab w:val="left" w:pos="4253"/>
        </w:tabs>
        <w:snapToGrid w:val="0"/>
        <w:spacing w:before="120" w:after="120" w:line="276" w:lineRule="auto"/>
        <w:ind w:hanging="431"/>
        <w:contextualSpacing w:val="0"/>
        <w:rPr>
          <w:rFonts w:eastAsia="SimSun"/>
          <w:lang w:val="en-US" w:eastAsia="zh-CN"/>
        </w:rPr>
      </w:pPr>
      <w:r w:rsidRPr="005F0E74">
        <w:rPr>
          <w:rFonts w:eastAsia="SimSun"/>
          <w:lang w:val="en-US" w:eastAsia="zh-CN"/>
        </w:rPr>
        <w:t>Text, etc.</w:t>
      </w:r>
    </w:p>
    <w:p w:rsidR="009E41FF" w:rsidRDefault="009E41FF" w:rsidP="005F0E74">
      <w:pPr>
        <w:pStyle w:val="ListParagraph"/>
        <w:numPr>
          <w:ilvl w:val="0"/>
          <w:numId w:val="18"/>
        </w:numPr>
        <w:tabs>
          <w:tab w:val="left" w:pos="567"/>
          <w:tab w:val="left" w:pos="4253"/>
        </w:tabs>
        <w:snapToGrid w:val="0"/>
        <w:spacing w:before="240" w:after="120" w:line="276" w:lineRule="auto"/>
        <w:ind w:left="357" w:right="425" w:hanging="357"/>
        <w:contextualSpacing w:val="0"/>
        <w:rPr>
          <w:b/>
          <w:i/>
          <w:lang w:val="en-US"/>
        </w:rPr>
      </w:pPr>
      <w:r>
        <w:rPr>
          <w:b/>
          <w:i/>
          <w:lang w:val="en-US"/>
        </w:rPr>
        <w:t>Problems encountered</w:t>
      </w:r>
      <w:r w:rsidR="005F0E74">
        <w:rPr>
          <w:b/>
          <w:i/>
          <w:lang w:val="en-US"/>
        </w:rPr>
        <w:t xml:space="preserve"> </w:t>
      </w:r>
    </w:p>
    <w:p w:rsidR="005F0E74" w:rsidRPr="005F0E74" w:rsidRDefault="005F0E74" w:rsidP="006C6608">
      <w:pPr>
        <w:tabs>
          <w:tab w:val="left" w:pos="567"/>
        </w:tabs>
        <w:rPr>
          <w:i/>
          <w:sz w:val="18"/>
          <w:szCs w:val="18"/>
          <w:lang w:val="en-US"/>
        </w:rPr>
      </w:pPr>
      <w:r w:rsidRPr="005F0E74">
        <w:rPr>
          <w:i/>
          <w:sz w:val="18"/>
          <w:szCs w:val="18"/>
          <w:lang w:val="en-US"/>
        </w:rPr>
        <w:t>[</w:t>
      </w:r>
      <w:r>
        <w:rPr>
          <w:i/>
          <w:sz w:val="18"/>
          <w:szCs w:val="18"/>
          <w:lang w:val="en-US"/>
        </w:rPr>
        <w:t>If any</w:t>
      </w:r>
      <w:r w:rsidR="00594A04">
        <w:rPr>
          <w:i/>
          <w:sz w:val="18"/>
          <w:szCs w:val="18"/>
          <w:lang w:val="en-US"/>
        </w:rPr>
        <w:t xml:space="preserve">, </w:t>
      </w:r>
      <w:r w:rsidR="00594A04" w:rsidRPr="005F0E74">
        <w:rPr>
          <w:i/>
          <w:sz w:val="18"/>
          <w:szCs w:val="18"/>
          <w:lang w:val="en-US"/>
        </w:rPr>
        <w:t>detailed in</w:t>
      </w:r>
      <w:r w:rsidR="006C6608">
        <w:rPr>
          <w:i/>
          <w:sz w:val="18"/>
          <w:szCs w:val="18"/>
          <w:lang w:val="en-US"/>
        </w:rPr>
        <w:t>formation can be provided in A</w:t>
      </w:r>
      <w:r w:rsidR="00594A04" w:rsidRPr="005F0E74">
        <w:rPr>
          <w:i/>
          <w:sz w:val="18"/>
          <w:szCs w:val="18"/>
          <w:lang w:val="en-US"/>
        </w:rPr>
        <w:t>ppendi</w:t>
      </w:r>
      <w:r w:rsidR="006C6608">
        <w:rPr>
          <w:i/>
          <w:sz w:val="18"/>
          <w:szCs w:val="18"/>
          <w:lang w:val="en-US"/>
        </w:rPr>
        <w:t>x II, if needed</w:t>
      </w:r>
      <w:r w:rsidRPr="005F0E74">
        <w:rPr>
          <w:i/>
          <w:sz w:val="18"/>
          <w:szCs w:val="18"/>
          <w:lang w:val="en-US"/>
        </w:rPr>
        <w:t>]</w:t>
      </w:r>
    </w:p>
    <w:p w:rsidR="009E41FF" w:rsidRDefault="009E41FF" w:rsidP="009E41FF">
      <w:pPr>
        <w:pStyle w:val="ListParagraph"/>
        <w:numPr>
          <w:ilvl w:val="1"/>
          <w:numId w:val="18"/>
        </w:numPr>
        <w:tabs>
          <w:tab w:val="clear" w:pos="1134"/>
          <w:tab w:val="left" w:pos="567"/>
          <w:tab w:val="left" w:pos="4253"/>
        </w:tabs>
        <w:snapToGrid w:val="0"/>
        <w:spacing w:before="120" w:after="120" w:line="276" w:lineRule="auto"/>
        <w:ind w:left="788" w:hanging="431"/>
        <w:contextualSpacing w:val="0"/>
        <w:rPr>
          <w:rFonts w:eastAsia="SimSun"/>
          <w:lang w:val="en-US" w:eastAsia="zh-CN"/>
        </w:rPr>
      </w:pPr>
      <w:r w:rsidRPr="009E41FF">
        <w:rPr>
          <w:rFonts w:eastAsia="SimSun"/>
          <w:lang w:val="en-US" w:eastAsia="zh-CN"/>
        </w:rPr>
        <w:t>Text</w:t>
      </w:r>
      <w:r>
        <w:rPr>
          <w:rFonts w:eastAsia="SimSun"/>
          <w:lang w:val="en-US" w:eastAsia="zh-CN"/>
        </w:rPr>
        <w:t>.</w:t>
      </w:r>
    </w:p>
    <w:p w:rsidR="009E41FF" w:rsidRDefault="009E41FF" w:rsidP="009E41FF">
      <w:pPr>
        <w:pStyle w:val="ListParagraph"/>
        <w:numPr>
          <w:ilvl w:val="1"/>
          <w:numId w:val="18"/>
        </w:numPr>
        <w:tabs>
          <w:tab w:val="clear" w:pos="1134"/>
          <w:tab w:val="left" w:pos="567"/>
          <w:tab w:val="left" w:pos="4253"/>
        </w:tabs>
        <w:snapToGrid w:val="0"/>
        <w:spacing w:before="120" w:after="120" w:line="276" w:lineRule="auto"/>
        <w:ind w:left="788" w:hanging="431"/>
        <w:contextualSpacing w:val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Text, etc.</w:t>
      </w:r>
    </w:p>
    <w:p w:rsidR="009E41FF" w:rsidRDefault="009E41FF" w:rsidP="005F0E74">
      <w:pPr>
        <w:pStyle w:val="ListParagraph"/>
        <w:numPr>
          <w:ilvl w:val="0"/>
          <w:numId w:val="18"/>
        </w:numPr>
        <w:tabs>
          <w:tab w:val="left" w:pos="567"/>
          <w:tab w:val="left" w:pos="4253"/>
        </w:tabs>
        <w:snapToGrid w:val="0"/>
        <w:spacing w:before="240" w:after="120" w:line="276" w:lineRule="auto"/>
        <w:ind w:left="357" w:right="425" w:hanging="357"/>
        <w:contextualSpacing w:val="0"/>
        <w:rPr>
          <w:b/>
          <w:i/>
          <w:lang w:val="en-US"/>
        </w:rPr>
      </w:pPr>
      <w:r>
        <w:rPr>
          <w:b/>
          <w:i/>
          <w:lang w:val="en-US"/>
        </w:rPr>
        <w:t>Recommendations</w:t>
      </w:r>
    </w:p>
    <w:p w:rsidR="009E41FF" w:rsidRPr="009E41FF" w:rsidRDefault="009E41FF" w:rsidP="009E41FF">
      <w:pPr>
        <w:tabs>
          <w:tab w:val="left" w:pos="567"/>
        </w:tabs>
        <w:rPr>
          <w:i/>
          <w:sz w:val="18"/>
          <w:szCs w:val="18"/>
          <w:lang w:val="en-US"/>
        </w:rPr>
      </w:pPr>
      <w:r w:rsidRPr="009E41FF">
        <w:rPr>
          <w:i/>
          <w:sz w:val="18"/>
          <w:szCs w:val="18"/>
          <w:lang w:val="en-US"/>
        </w:rPr>
        <w:t xml:space="preserve">[Include here recommendations that require actions or decisions from </w:t>
      </w:r>
      <w:r w:rsidR="006C6608">
        <w:rPr>
          <w:i/>
          <w:sz w:val="18"/>
          <w:szCs w:val="18"/>
          <w:lang w:val="en-US"/>
        </w:rPr>
        <w:t xml:space="preserve">CIMO-MG and/or </w:t>
      </w:r>
      <w:r w:rsidRPr="009E41FF">
        <w:rPr>
          <w:i/>
          <w:sz w:val="18"/>
          <w:szCs w:val="18"/>
          <w:lang w:val="en-US"/>
        </w:rPr>
        <w:t>CIMO-1</w:t>
      </w:r>
      <w:r>
        <w:rPr>
          <w:i/>
          <w:sz w:val="18"/>
          <w:szCs w:val="18"/>
          <w:lang w:val="en-US"/>
        </w:rPr>
        <w:t>7</w:t>
      </w:r>
      <w:r w:rsidRPr="009E41FF">
        <w:rPr>
          <w:i/>
          <w:sz w:val="18"/>
          <w:szCs w:val="18"/>
          <w:lang w:val="en-US"/>
        </w:rPr>
        <w:t>]</w:t>
      </w:r>
    </w:p>
    <w:p w:rsidR="009E41FF" w:rsidRDefault="009E41FF" w:rsidP="009E41FF">
      <w:pPr>
        <w:pStyle w:val="ListParagraph"/>
        <w:numPr>
          <w:ilvl w:val="1"/>
          <w:numId w:val="18"/>
        </w:numPr>
        <w:tabs>
          <w:tab w:val="clear" w:pos="1134"/>
          <w:tab w:val="left" w:pos="567"/>
          <w:tab w:val="left" w:pos="4253"/>
        </w:tabs>
        <w:snapToGrid w:val="0"/>
        <w:spacing w:before="120" w:after="120" w:line="276" w:lineRule="auto"/>
        <w:ind w:left="788" w:hanging="431"/>
        <w:contextualSpacing w:val="0"/>
        <w:rPr>
          <w:rFonts w:eastAsia="SimSun"/>
          <w:lang w:val="en-US" w:eastAsia="zh-CN"/>
        </w:rPr>
      </w:pPr>
      <w:r w:rsidRPr="009E41FF">
        <w:rPr>
          <w:rFonts w:eastAsia="SimSun"/>
          <w:lang w:val="en-US" w:eastAsia="zh-CN"/>
        </w:rPr>
        <w:t>Text</w:t>
      </w:r>
      <w:r>
        <w:rPr>
          <w:rFonts w:eastAsia="SimSun"/>
          <w:lang w:val="en-US" w:eastAsia="zh-CN"/>
        </w:rPr>
        <w:t>.</w:t>
      </w:r>
    </w:p>
    <w:p w:rsidR="009E41FF" w:rsidRDefault="009E41FF" w:rsidP="009E41FF">
      <w:pPr>
        <w:pStyle w:val="ListParagraph"/>
        <w:numPr>
          <w:ilvl w:val="1"/>
          <w:numId w:val="18"/>
        </w:numPr>
        <w:tabs>
          <w:tab w:val="clear" w:pos="1134"/>
          <w:tab w:val="left" w:pos="567"/>
          <w:tab w:val="left" w:pos="4253"/>
        </w:tabs>
        <w:snapToGrid w:val="0"/>
        <w:spacing w:before="120" w:after="120" w:line="276" w:lineRule="auto"/>
        <w:ind w:left="788" w:hanging="431"/>
        <w:contextualSpacing w:val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Text, etc.</w:t>
      </w:r>
    </w:p>
    <w:p w:rsidR="009E41FF" w:rsidRDefault="005F0E74" w:rsidP="005F0E74">
      <w:pPr>
        <w:pStyle w:val="ListParagraph"/>
        <w:numPr>
          <w:ilvl w:val="0"/>
          <w:numId w:val="18"/>
        </w:numPr>
        <w:tabs>
          <w:tab w:val="left" w:pos="567"/>
          <w:tab w:val="left" w:pos="4253"/>
        </w:tabs>
        <w:snapToGrid w:val="0"/>
        <w:spacing w:before="240" w:after="120" w:line="276" w:lineRule="auto"/>
        <w:ind w:left="357" w:right="425" w:hanging="357"/>
        <w:contextualSpacing w:val="0"/>
        <w:rPr>
          <w:b/>
          <w:i/>
          <w:lang w:val="en-US"/>
        </w:rPr>
      </w:pPr>
      <w:r>
        <w:rPr>
          <w:b/>
          <w:i/>
          <w:lang w:val="en-US"/>
        </w:rPr>
        <w:t>Major topics for future work with expected associated deliverables</w:t>
      </w:r>
    </w:p>
    <w:p w:rsidR="005F0E74" w:rsidRPr="005F0E74" w:rsidRDefault="005F0E74" w:rsidP="006C6608">
      <w:pPr>
        <w:tabs>
          <w:tab w:val="left" w:pos="567"/>
        </w:tabs>
        <w:rPr>
          <w:i/>
          <w:sz w:val="18"/>
          <w:szCs w:val="18"/>
          <w:lang w:val="en-US"/>
        </w:rPr>
      </w:pPr>
      <w:r w:rsidRPr="005F0E74">
        <w:rPr>
          <w:i/>
          <w:sz w:val="18"/>
          <w:szCs w:val="18"/>
          <w:lang w:val="en-US"/>
        </w:rPr>
        <w:t xml:space="preserve">[Include here </w:t>
      </w:r>
      <w:r w:rsidR="006C6608">
        <w:rPr>
          <w:i/>
          <w:sz w:val="18"/>
          <w:szCs w:val="18"/>
          <w:lang w:val="en-US"/>
        </w:rPr>
        <w:t>brief description of proposed future activities. A</w:t>
      </w:r>
      <w:r w:rsidR="00D12CD1">
        <w:rPr>
          <w:i/>
          <w:sz w:val="18"/>
          <w:szCs w:val="18"/>
          <w:lang w:val="en-US"/>
        </w:rPr>
        <w:t xml:space="preserve">ssociated </w:t>
      </w:r>
      <w:proofErr w:type="spellStart"/>
      <w:r w:rsidR="00D12CD1">
        <w:rPr>
          <w:i/>
          <w:sz w:val="18"/>
          <w:szCs w:val="18"/>
          <w:lang w:val="en-US"/>
        </w:rPr>
        <w:t>workplan</w:t>
      </w:r>
      <w:proofErr w:type="spellEnd"/>
      <w:r w:rsidR="00D12CD1">
        <w:rPr>
          <w:i/>
          <w:sz w:val="18"/>
          <w:szCs w:val="18"/>
          <w:lang w:val="en-US"/>
        </w:rPr>
        <w:t xml:space="preserve"> with actions and deliverables can be provided in </w:t>
      </w:r>
      <w:r w:rsidR="006C6608">
        <w:rPr>
          <w:i/>
          <w:sz w:val="18"/>
          <w:szCs w:val="18"/>
          <w:lang w:val="en-US"/>
        </w:rPr>
        <w:t>A</w:t>
      </w:r>
      <w:r>
        <w:rPr>
          <w:i/>
          <w:sz w:val="18"/>
          <w:szCs w:val="18"/>
          <w:lang w:val="en-US"/>
        </w:rPr>
        <w:t>ppendix I</w:t>
      </w:r>
      <w:r w:rsidR="00D12CD1">
        <w:rPr>
          <w:i/>
          <w:sz w:val="18"/>
          <w:szCs w:val="18"/>
          <w:lang w:val="en-US"/>
        </w:rPr>
        <w:t>I</w:t>
      </w:r>
      <w:r>
        <w:rPr>
          <w:i/>
          <w:sz w:val="18"/>
          <w:szCs w:val="18"/>
          <w:lang w:val="en-US"/>
        </w:rPr>
        <w:t>I</w:t>
      </w:r>
      <w:r w:rsidRPr="005F0E74">
        <w:rPr>
          <w:i/>
          <w:sz w:val="18"/>
          <w:szCs w:val="18"/>
          <w:lang w:val="en-US"/>
        </w:rPr>
        <w:t>]</w:t>
      </w:r>
    </w:p>
    <w:p w:rsidR="009E41FF" w:rsidRDefault="009E41FF" w:rsidP="009E41FF">
      <w:pPr>
        <w:pStyle w:val="ListParagraph"/>
        <w:numPr>
          <w:ilvl w:val="1"/>
          <w:numId w:val="18"/>
        </w:numPr>
        <w:tabs>
          <w:tab w:val="clear" w:pos="1134"/>
          <w:tab w:val="left" w:pos="567"/>
          <w:tab w:val="left" w:pos="4253"/>
        </w:tabs>
        <w:snapToGrid w:val="0"/>
        <w:spacing w:before="120" w:after="120" w:line="276" w:lineRule="auto"/>
        <w:ind w:left="788" w:hanging="431"/>
        <w:contextualSpacing w:val="0"/>
        <w:rPr>
          <w:rFonts w:eastAsia="SimSun"/>
          <w:lang w:val="en-US" w:eastAsia="zh-CN"/>
        </w:rPr>
      </w:pPr>
      <w:r w:rsidRPr="009E41FF">
        <w:rPr>
          <w:rFonts w:eastAsia="SimSun"/>
          <w:lang w:val="en-US" w:eastAsia="zh-CN"/>
        </w:rPr>
        <w:t>Text</w:t>
      </w:r>
      <w:r>
        <w:rPr>
          <w:rFonts w:eastAsia="SimSun"/>
          <w:lang w:val="en-US" w:eastAsia="zh-CN"/>
        </w:rPr>
        <w:t>.</w:t>
      </w:r>
    </w:p>
    <w:p w:rsidR="009E41FF" w:rsidRDefault="009E41FF" w:rsidP="009E41FF">
      <w:pPr>
        <w:pStyle w:val="ListParagraph"/>
        <w:numPr>
          <w:ilvl w:val="1"/>
          <w:numId w:val="18"/>
        </w:numPr>
        <w:tabs>
          <w:tab w:val="clear" w:pos="1134"/>
          <w:tab w:val="left" w:pos="567"/>
          <w:tab w:val="left" w:pos="4253"/>
        </w:tabs>
        <w:snapToGrid w:val="0"/>
        <w:spacing w:before="120" w:after="120" w:line="276" w:lineRule="auto"/>
        <w:ind w:left="788" w:hanging="431"/>
        <w:contextualSpacing w:val="0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Text, etc.</w:t>
      </w:r>
    </w:p>
    <w:p w:rsidR="00DA1C80" w:rsidRPr="004F41BF" w:rsidRDefault="00DA1C80" w:rsidP="00DA1C80">
      <w:pPr>
        <w:tabs>
          <w:tab w:val="left" w:pos="567"/>
          <w:tab w:val="left" w:pos="4253"/>
        </w:tabs>
        <w:spacing w:before="60" w:after="60"/>
        <w:jc w:val="center"/>
        <w:rPr>
          <w:lang w:val="en-US"/>
        </w:rPr>
      </w:pPr>
      <w:r w:rsidRPr="004F41BF">
        <w:rPr>
          <w:lang w:val="en-US"/>
        </w:rPr>
        <w:t>_________________</w:t>
      </w:r>
    </w:p>
    <w:p w:rsidR="00DA1C80" w:rsidRPr="004F41BF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</w:pPr>
    </w:p>
    <w:p w:rsidR="00DA1C80" w:rsidRDefault="00DA1C80" w:rsidP="00DA1C80">
      <w:pPr>
        <w:tabs>
          <w:tab w:val="left" w:pos="567"/>
          <w:tab w:val="left" w:pos="4253"/>
        </w:tabs>
        <w:rPr>
          <w:rFonts w:eastAsia="SimSun"/>
          <w:lang w:val="en-US" w:eastAsia="zh-CN"/>
        </w:rPr>
      </w:pPr>
    </w:p>
    <w:p w:rsidR="003E5CEF" w:rsidRDefault="003E5CEF" w:rsidP="003E5CEF">
      <w:pPr>
        <w:pStyle w:val="WMOBodyText"/>
        <w:rPr>
          <w:lang w:val="en-US" w:eastAsia="zh-CN"/>
        </w:rPr>
        <w:sectPr w:rsidR="003E5CEF" w:rsidSect="001647E8">
          <w:headerReference w:type="default" r:id="rId13"/>
          <w:headerReference w:type="first" r:id="rId14"/>
          <w:pgSz w:w="11906" w:h="16838" w:code="9"/>
          <w:pgMar w:top="-1276" w:right="1134" w:bottom="1134" w:left="1134" w:header="850" w:footer="720" w:gutter="0"/>
          <w:pgNumType w:start="1"/>
          <w:cols w:space="720"/>
          <w:titlePg/>
          <w:docGrid w:linePitch="272"/>
        </w:sectPr>
      </w:pPr>
    </w:p>
    <w:p w:rsidR="00594A04" w:rsidRDefault="00594A04" w:rsidP="00594A04">
      <w:pPr>
        <w:jc w:val="right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lastRenderedPageBreak/>
        <w:t>APPENDIX I</w:t>
      </w:r>
    </w:p>
    <w:p w:rsidR="00D12CD1" w:rsidRPr="00DC551A" w:rsidRDefault="00D12CD1" w:rsidP="00D12CD1">
      <w:pPr>
        <w:spacing w:before="240" w:after="240"/>
        <w:jc w:val="center"/>
        <w:rPr>
          <w:b/>
          <w:bCs/>
          <w:iCs/>
          <w:lang w:val="en-US"/>
        </w:rPr>
      </w:pPr>
      <w:bookmarkStart w:id="4" w:name="Appendix1"/>
      <w:bookmarkEnd w:id="4"/>
      <w:r>
        <w:rPr>
          <w:b/>
          <w:bCs/>
          <w:iCs/>
          <w:lang w:val="en-US"/>
        </w:rPr>
        <w:t>UPDATED WORKPLAN</w:t>
      </w:r>
    </w:p>
    <w:p w:rsidR="00D12CD1" w:rsidRDefault="00D12CD1" w:rsidP="00D12CD1">
      <w:pPr>
        <w:spacing w:before="240" w:after="240"/>
        <w:jc w:val="left"/>
        <w:rPr>
          <w:lang w:val="en-US"/>
        </w:rPr>
      </w:pPr>
    </w:p>
    <w:p w:rsidR="00D12CD1" w:rsidRPr="006E5C30" w:rsidRDefault="00D12CD1" w:rsidP="00D12CD1">
      <w:pPr>
        <w:pStyle w:val="WMOBodyText"/>
        <w:rPr>
          <w:lang w:val="en-US" w:eastAsia="en-US"/>
        </w:rPr>
      </w:pPr>
    </w:p>
    <w:p w:rsidR="00D12CD1" w:rsidRDefault="00D12CD1" w:rsidP="00D12CD1">
      <w:pPr>
        <w:spacing w:before="240" w:after="240"/>
        <w:jc w:val="center"/>
        <w:rPr>
          <w:rFonts w:eastAsia="Batang"/>
          <w:lang w:val="en-US" w:eastAsia="ko-KR"/>
        </w:rPr>
      </w:pPr>
      <w:r w:rsidRPr="00842BEE">
        <w:rPr>
          <w:rFonts w:eastAsia="Batang"/>
          <w:lang w:val="en-US" w:eastAsia="ko-KR"/>
        </w:rPr>
        <w:t>________________</w:t>
      </w:r>
    </w:p>
    <w:p w:rsidR="00594A04" w:rsidRDefault="00594A04" w:rsidP="00DA1C80">
      <w:pPr>
        <w:tabs>
          <w:tab w:val="clear" w:pos="1134"/>
        </w:tabs>
        <w:spacing w:before="120" w:after="120"/>
        <w:jc w:val="center"/>
        <w:rPr>
          <w:rFonts w:eastAsia="Batang"/>
          <w:lang w:val="en-US" w:eastAsia="ko-KR"/>
        </w:rPr>
        <w:sectPr w:rsidR="00594A04" w:rsidSect="007B5A19">
          <w:headerReference w:type="even" r:id="rId15"/>
          <w:headerReference w:type="default" r:id="rId16"/>
          <w:headerReference w:type="first" r:id="rId17"/>
          <w:pgSz w:w="16840" w:h="11907" w:orient="landscape" w:code="9"/>
          <w:pgMar w:top="1134" w:right="1134" w:bottom="1134" w:left="1134" w:header="850" w:footer="1134" w:gutter="0"/>
          <w:pgNumType w:start="1"/>
          <w:cols w:space="720"/>
          <w:titlePg/>
          <w:docGrid w:linePitch="299"/>
        </w:sectPr>
      </w:pPr>
    </w:p>
    <w:p w:rsidR="00594A04" w:rsidRDefault="00594A04" w:rsidP="00594A04">
      <w:pPr>
        <w:jc w:val="right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lastRenderedPageBreak/>
        <w:t>APPENDIX II</w:t>
      </w:r>
    </w:p>
    <w:p w:rsidR="00D12CD1" w:rsidRPr="00DC551A" w:rsidRDefault="00D12CD1" w:rsidP="00D12CD1">
      <w:pPr>
        <w:spacing w:before="240" w:after="240"/>
        <w:jc w:val="center"/>
        <w:rPr>
          <w:b/>
          <w:bCs/>
          <w:iCs/>
          <w:lang w:val="en-US"/>
        </w:rPr>
      </w:pPr>
      <w:bookmarkStart w:id="5" w:name="Appendix2"/>
      <w:bookmarkEnd w:id="5"/>
      <w:r>
        <w:rPr>
          <w:b/>
          <w:bCs/>
          <w:iCs/>
          <w:lang w:val="en-US"/>
        </w:rPr>
        <w:t>ADDITIONAL INFORMATION</w:t>
      </w:r>
      <w:r w:rsidR="007B5A19">
        <w:rPr>
          <w:b/>
          <w:bCs/>
          <w:iCs/>
          <w:lang w:val="en-US"/>
        </w:rPr>
        <w:t xml:space="preserve"> (if needed)</w:t>
      </w:r>
    </w:p>
    <w:p w:rsidR="00D12CD1" w:rsidRDefault="00D12CD1" w:rsidP="00D12CD1">
      <w:pPr>
        <w:spacing w:before="240" w:after="240"/>
        <w:jc w:val="left"/>
        <w:rPr>
          <w:lang w:val="en-US"/>
        </w:rPr>
      </w:pPr>
      <w:r>
        <w:rPr>
          <w:lang w:val="en-US"/>
        </w:rPr>
        <w:t>Text...</w:t>
      </w:r>
    </w:p>
    <w:p w:rsidR="00D12CD1" w:rsidRPr="006E5C30" w:rsidRDefault="00D12CD1" w:rsidP="00D12CD1">
      <w:pPr>
        <w:pStyle w:val="WMOBodyText"/>
        <w:rPr>
          <w:lang w:val="en-US" w:eastAsia="en-US"/>
        </w:rPr>
      </w:pPr>
    </w:p>
    <w:p w:rsidR="00594A04" w:rsidRDefault="00D12CD1" w:rsidP="00D12CD1">
      <w:pPr>
        <w:tabs>
          <w:tab w:val="clear" w:pos="1134"/>
        </w:tabs>
        <w:spacing w:before="120" w:after="120"/>
        <w:jc w:val="center"/>
        <w:rPr>
          <w:rFonts w:eastAsia="Batang"/>
          <w:lang w:val="en-US" w:eastAsia="ko-KR"/>
        </w:rPr>
        <w:sectPr w:rsidR="00594A04" w:rsidSect="007B5A19">
          <w:headerReference w:type="first" r:id="rId18"/>
          <w:pgSz w:w="11907" w:h="16840" w:code="9"/>
          <w:pgMar w:top="1134" w:right="1134" w:bottom="1134" w:left="1134" w:header="850" w:footer="1134" w:gutter="0"/>
          <w:pgNumType w:start="1"/>
          <w:cols w:space="720"/>
          <w:titlePg/>
          <w:docGrid w:linePitch="299"/>
        </w:sectPr>
      </w:pPr>
      <w:r w:rsidRPr="00842BEE">
        <w:rPr>
          <w:rFonts w:eastAsia="Batang"/>
          <w:lang w:val="en-US" w:eastAsia="ko-KR"/>
        </w:rPr>
        <w:t>________________</w:t>
      </w:r>
    </w:p>
    <w:p w:rsidR="00594A04" w:rsidRDefault="00594A04" w:rsidP="00594A04">
      <w:pPr>
        <w:jc w:val="right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lastRenderedPageBreak/>
        <w:t>APPENDIX III</w:t>
      </w:r>
    </w:p>
    <w:p w:rsidR="00D12CD1" w:rsidRDefault="00D12CD1" w:rsidP="00D12CD1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lang w:val="en-US"/>
        </w:rPr>
      </w:pPr>
      <w:bookmarkStart w:id="6" w:name="Appendix3"/>
      <w:bookmarkEnd w:id="6"/>
      <w:r>
        <w:rPr>
          <w:b/>
          <w:bCs/>
        </w:rPr>
        <w:t>AP</w:t>
      </w:r>
      <w:r>
        <w:rPr>
          <w:b/>
          <w:bCs/>
        </w:rPr>
        <w:t xml:space="preserve">PENDIX III: Draft </w:t>
      </w:r>
      <w:proofErr w:type="spellStart"/>
      <w:r>
        <w:rPr>
          <w:b/>
          <w:bCs/>
        </w:rPr>
        <w:t>workplan</w:t>
      </w:r>
      <w:proofErr w:type="spellEnd"/>
      <w:r>
        <w:rPr>
          <w:b/>
          <w:bCs/>
        </w:rPr>
        <w:t xml:space="preserve"> for after CIMO-17</w:t>
      </w:r>
      <w:r>
        <w:rPr>
          <w:b/>
          <w:bCs/>
          <w:sz w:val="24"/>
          <w:szCs w:val="24"/>
          <w:lang w:val="nb-NO"/>
        </w:rPr>
        <w:br/>
      </w:r>
      <w:r>
        <w:rPr>
          <w:bCs/>
          <w:lang w:val="nb-NO"/>
        </w:rPr>
        <w:t>(Note: do not fill in colum</w:t>
      </w:r>
      <w:r w:rsidR="001671DB">
        <w:rPr>
          <w:bCs/>
          <w:lang w:val="nb-NO"/>
        </w:rPr>
        <w:t>s</w:t>
      </w:r>
      <w:r>
        <w:rPr>
          <w:bCs/>
          <w:lang w:val="nb-NO"/>
        </w:rPr>
        <w:t xml:space="preserve"> Person Responsible</w:t>
      </w:r>
      <w:r w:rsidR="001671DB">
        <w:rPr>
          <w:bCs/>
          <w:lang w:val="nb-NO"/>
        </w:rPr>
        <w:t>/Deadline/Status</w:t>
      </w:r>
      <w:r>
        <w:rPr>
          <w:bCs/>
          <w:lang w:val="nb-NO"/>
        </w:rPr>
        <w:t>)</w:t>
      </w:r>
    </w:p>
    <w:tbl>
      <w:tblPr>
        <w:tblW w:w="154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1440"/>
        <w:gridCol w:w="3240"/>
        <w:gridCol w:w="2340"/>
        <w:gridCol w:w="1080"/>
        <w:gridCol w:w="900"/>
        <w:gridCol w:w="3240"/>
      </w:tblGrid>
      <w:tr w:rsidR="00D12CD1" w:rsidTr="00D12CD1">
        <w:trPr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No.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Task 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Person responsible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Action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Deliverable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 xml:space="preserve">Deadline for </w:t>
            </w:r>
            <w:proofErr w:type="spellStart"/>
            <w:r>
              <w:rPr>
                <w:b/>
                <w:lang w:val="en-US"/>
              </w:rPr>
              <w:t>deliv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Status</w:t>
            </w:r>
          </w:p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[%]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Comments</w:t>
            </w:r>
          </w:p>
        </w:tc>
      </w:tr>
      <w:tr w:rsidR="00D12CD1" w:rsidTr="00D12C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ind w:left="-8" w:firstLine="8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widowControl w:val="0"/>
              <w:numPr>
                <w:ilvl w:val="0"/>
                <w:numId w:val="19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numPr>
                <w:ilvl w:val="0"/>
                <w:numId w:val="20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</w:tr>
      <w:tr w:rsidR="00D12CD1" w:rsidTr="00D12C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ind w:left="-8" w:firstLine="8"/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widowControl w:val="0"/>
              <w:numPr>
                <w:ilvl w:val="0"/>
                <w:numId w:val="21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ind w:left="-65"/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</w:tr>
      <w:tr w:rsidR="00D12CD1" w:rsidTr="00D12C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ind w:left="-8" w:firstLine="8"/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ind w:left="-65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ind w:left="-65"/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</w:tr>
      <w:tr w:rsidR="00D12CD1" w:rsidTr="00D12C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ind w:left="-8" w:firstLine="8"/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widowControl w:val="0"/>
              <w:numPr>
                <w:ilvl w:val="0"/>
                <w:numId w:val="22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numPr>
                <w:ilvl w:val="0"/>
                <w:numId w:val="23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</w:tr>
      <w:tr w:rsidR="00D12CD1" w:rsidTr="00D12C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ind w:left="-8" w:firstLine="8"/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widowControl w:val="0"/>
              <w:numPr>
                <w:ilvl w:val="0"/>
                <w:numId w:val="24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numPr>
                <w:ilvl w:val="0"/>
                <w:numId w:val="25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</w:tr>
      <w:tr w:rsidR="00D12CD1" w:rsidTr="00D12C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ind w:left="-8" w:firstLine="8"/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widowControl w:val="0"/>
              <w:numPr>
                <w:ilvl w:val="0"/>
                <w:numId w:val="26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numPr>
                <w:ilvl w:val="0"/>
                <w:numId w:val="27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</w:tr>
      <w:tr w:rsidR="00D12CD1" w:rsidTr="00D12C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ind w:left="-8" w:firstLine="8"/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widowControl w:val="0"/>
              <w:numPr>
                <w:ilvl w:val="0"/>
                <w:numId w:val="28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numPr>
                <w:ilvl w:val="0"/>
                <w:numId w:val="29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</w:tr>
      <w:tr w:rsidR="00D12CD1" w:rsidTr="00D12C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ind w:left="-8" w:firstLine="8"/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ind w:left="-65"/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</w:tr>
      <w:tr w:rsidR="00D12CD1" w:rsidTr="00D12C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ind w:left="-8" w:firstLine="8"/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</w:tr>
      <w:tr w:rsidR="00D12CD1" w:rsidTr="00D12CD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D1" w:rsidRDefault="00D12CD1">
            <w:pPr>
              <w:widowControl w:val="0"/>
              <w:tabs>
                <w:tab w:val="left" w:pos="851"/>
              </w:tabs>
              <w:jc w:val="center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ind w:left="-8" w:firstLine="8"/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 w:rsidP="00D12CD1">
            <w:pPr>
              <w:widowControl w:val="0"/>
              <w:numPr>
                <w:ilvl w:val="0"/>
                <w:numId w:val="31"/>
              </w:numPr>
              <w:tabs>
                <w:tab w:val="clear" w:pos="1134"/>
              </w:tabs>
              <w:jc w:val="left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D1" w:rsidRDefault="00D12CD1">
            <w:pPr>
              <w:widowControl w:val="0"/>
              <w:tabs>
                <w:tab w:val="left" w:pos="851"/>
              </w:tabs>
              <w:rPr>
                <w:rFonts w:ascii="Arial" w:hAnsi="Arial"/>
                <w:lang w:val="en-US"/>
              </w:rPr>
            </w:pPr>
          </w:p>
        </w:tc>
      </w:tr>
    </w:tbl>
    <w:p w:rsidR="00594A04" w:rsidRPr="006E5C30" w:rsidRDefault="00594A04" w:rsidP="00594A04">
      <w:pPr>
        <w:pStyle w:val="WMOBodyText"/>
        <w:rPr>
          <w:lang w:val="en-US" w:eastAsia="en-US"/>
        </w:rPr>
      </w:pPr>
    </w:p>
    <w:p w:rsidR="00594A04" w:rsidRDefault="00594A04" w:rsidP="00594A04">
      <w:pPr>
        <w:tabs>
          <w:tab w:val="clear" w:pos="1134"/>
        </w:tabs>
        <w:jc w:val="center"/>
        <w:rPr>
          <w:b/>
          <w:bCs/>
        </w:rPr>
      </w:pPr>
      <w:r w:rsidRPr="00842BEE">
        <w:rPr>
          <w:rFonts w:eastAsia="Batang"/>
          <w:lang w:val="en-US" w:eastAsia="ko-KR"/>
        </w:rPr>
        <w:t>________________</w:t>
      </w:r>
    </w:p>
    <w:p w:rsidR="00594A04" w:rsidRDefault="00594A04" w:rsidP="0002669E">
      <w:pPr>
        <w:pStyle w:val="ListParagraph"/>
        <w:tabs>
          <w:tab w:val="clear" w:pos="1134"/>
        </w:tabs>
        <w:spacing w:after="120"/>
        <w:ind w:left="360"/>
        <w:contextualSpacing w:val="0"/>
        <w:jc w:val="left"/>
        <w:rPr>
          <w:b/>
          <w:bCs/>
        </w:rPr>
      </w:pPr>
    </w:p>
    <w:bookmarkEnd w:id="2"/>
    <w:sectPr w:rsidR="00594A04" w:rsidSect="00D12CD1">
      <w:headerReference w:type="first" r:id="rId19"/>
      <w:pgSz w:w="16840" w:h="11907" w:orient="landscape" w:code="9"/>
      <w:pgMar w:top="1134" w:right="1134" w:bottom="1134" w:left="1134" w:header="850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F70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C80" w:rsidRDefault="00DA1C80" w:rsidP="002C4B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Default="00DA1C80" w:rsidP="002C4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80" w:rsidRPr="00E3359D" w:rsidRDefault="00DA1C80" w:rsidP="004A20CB">
    <w:pPr>
      <w:pStyle w:val="Header"/>
      <w:rPr>
        <w:rStyle w:val="PageNumber"/>
      </w:rPr>
    </w:pPr>
  </w:p>
  <w:p w:rsidR="00DA1C80" w:rsidRPr="00E3359D" w:rsidRDefault="00DA1C80" w:rsidP="008D3564">
    <w:pPr>
      <w:pStyle w:val="Header"/>
      <w:rPr>
        <w:lang w:val="de-DE"/>
      </w:rPr>
    </w:pPr>
  </w:p>
  <w:p w:rsidR="00DA1C80" w:rsidRDefault="00DA1C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9F" w:rsidRPr="004A549F" w:rsidRDefault="004A549F" w:rsidP="004A549F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30" w:rsidRDefault="006E5C30" w:rsidP="00521594">
    <w:pPr>
      <w:pStyle w:val="Header"/>
      <w:rPr>
        <w:rStyle w:val="PageNumber"/>
      </w:rPr>
    </w:pPr>
    <w:r>
      <w:rPr>
        <w:lang w:val="de-DE"/>
      </w:rPr>
      <w:t>CIMO/</w:t>
    </w:r>
    <w:r w:rsidR="00521594">
      <w:rPr>
        <w:lang w:val="de-DE"/>
      </w:rPr>
      <w:t>MG-</w:t>
    </w:r>
    <w:r w:rsidR="001647E8">
      <w:rPr>
        <w:lang w:val="de-DE"/>
      </w:rPr>
      <w:t>1</w:t>
    </w:r>
    <w:r w:rsidR="00521594">
      <w:rPr>
        <w:lang w:val="de-DE"/>
      </w:rPr>
      <w:t>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085159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</w:p>
  <w:p w:rsidR="004A549F" w:rsidRPr="004A549F" w:rsidRDefault="004A549F" w:rsidP="004A549F">
    <w:pPr>
      <w:pStyle w:val="Header"/>
      <w:rPr>
        <w:rStyle w:val="PageNumbe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A338ED" wp14:editId="61CB7EF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Rectangle 6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Q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W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O1cVB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D1A8C9" wp14:editId="4444FA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JgHkIB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  <w:p w:rsidR="0049242F" w:rsidRDefault="0049242F"/>
  <w:p w:rsidR="001A751F" w:rsidRDefault="00DA1C8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4D5476" wp14:editId="22ADE6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NG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HQzA0Z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594A04" w:rsidP="00594A04">
    <w:pPr>
      <w:pStyle w:val="Header"/>
    </w:pPr>
    <w:r>
      <w:rPr>
        <w:lang w:val="de-DE"/>
      </w:rPr>
      <w:t>CIMO/MG-15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>
      <w:rPr>
        <w:lang w:val="de-DE"/>
      </w:rPr>
      <w:t xml:space="preserve">Appendix II,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>
      <w:rPr>
        <w:rStyle w:val="PageNumber"/>
        <w:noProof/>
        <w:lang w:val="en-US"/>
      </w:rPr>
      <w:t>2</w:t>
    </w:r>
    <w:r w:rsidRPr="001726D2">
      <w:rPr>
        <w:rStyle w:val="PageNumber"/>
      </w:rPr>
      <w:fldChar w:fldCharType="end"/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7BCEDE" wp14:editId="1CBBDB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" filled="f" stroked="f">
              <o:lock v:ext="edit" aspectratio="t" selection="t"/>
            </v:rect>
          </w:pict>
        </mc:Fallback>
      </mc:AlternateContent>
    </w:r>
    <w:r w:rsidR="00DA1C80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D95C88" wp14:editId="46BFD0C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q8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N+D+r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F" w:rsidRDefault="004A549F" w:rsidP="00594A04">
    <w:pPr>
      <w:pStyle w:val="Header"/>
    </w:pPr>
    <w:r>
      <w:rPr>
        <w:lang w:val="de-DE"/>
      </w:rPr>
      <w:t>CIMO/</w:t>
    </w:r>
    <w:r w:rsidR="00521594">
      <w:rPr>
        <w:lang w:val="de-DE"/>
      </w:rPr>
      <w:t>MG</w:t>
    </w:r>
    <w:r w:rsidR="001647E8">
      <w:rPr>
        <w:lang w:val="de-DE"/>
      </w:rPr>
      <w:t>-1</w:t>
    </w:r>
    <w:r w:rsidR="00521594">
      <w:rPr>
        <w:lang w:val="de-DE"/>
      </w:rPr>
      <w:t>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 w:rsidR="003E5CEF">
      <w:rPr>
        <w:lang w:val="de-DE"/>
      </w:rPr>
      <w:t xml:space="preserve">Appendix </w:t>
    </w:r>
    <w:r w:rsidR="00594A04">
      <w:rPr>
        <w:lang w:val="de-DE"/>
      </w:rPr>
      <w:t>I</w:t>
    </w:r>
    <w:r w:rsidR="003E5CEF">
      <w:rPr>
        <w:lang w:val="de-DE"/>
      </w:rPr>
      <w:t xml:space="preserve">,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085159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  <w:r w:rsidR="00DA1C80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B865FD" wp14:editId="082D67A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KrYPix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04" w:rsidRDefault="00594A04" w:rsidP="00594A04">
    <w:pPr>
      <w:pStyle w:val="Header"/>
    </w:pPr>
    <w:r>
      <w:rPr>
        <w:lang w:val="de-DE"/>
      </w:rPr>
      <w:t>CIMO/MG-15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>
      <w:rPr>
        <w:lang w:val="de-DE"/>
      </w:rPr>
      <w:t xml:space="preserve">Appendix II,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085159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B432CDD" wp14:editId="5B1D03D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8" name="Rectangle 8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GNUgWh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04" w:rsidRDefault="00594A04" w:rsidP="00594A04">
    <w:pPr>
      <w:pStyle w:val="Header"/>
    </w:pPr>
    <w:r>
      <w:rPr>
        <w:lang w:val="de-DE"/>
      </w:rPr>
      <w:t>CIMO/MG-15</w:t>
    </w:r>
    <w:r w:rsidRPr="00A847C7">
      <w:rPr>
        <w:lang w:val="de-DE"/>
      </w:rPr>
      <w:t>/</w:t>
    </w:r>
    <w:r w:rsidRPr="001726D2">
      <w:rPr>
        <w:lang w:val="de-DE"/>
      </w:rPr>
      <w:t>Doc.</w:t>
    </w:r>
    <w:r>
      <w:rPr>
        <w:lang w:val="de-DE"/>
      </w:rPr>
      <w:t xml:space="preserve"> </w:t>
    </w:r>
    <w:r w:rsidRPr="00DA1C80">
      <w:rPr>
        <w:highlight w:val="yellow"/>
        <w:lang w:val="de-DE"/>
      </w:rPr>
      <w:t>XX,</w:t>
    </w:r>
    <w:r w:rsidRPr="001726D2">
      <w:rPr>
        <w:lang w:val="de-DE"/>
      </w:rPr>
      <w:t xml:space="preserve"> </w:t>
    </w:r>
    <w:r>
      <w:rPr>
        <w:lang w:val="de-DE"/>
      </w:rPr>
      <w:t xml:space="preserve">Appendix III, </w:t>
    </w:r>
    <w:r w:rsidRPr="00521594">
      <w:rPr>
        <w:rStyle w:val="PageNumber"/>
        <w:lang w:val="en-US"/>
      </w:rPr>
      <w:t xml:space="preserve">p. </w:t>
    </w:r>
    <w:r w:rsidRPr="001726D2">
      <w:rPr>
        <w:rStyle w:val="PageNumber"/>
      </w:rPr>
      <w:fldChar w:fldCharType="begin"/>
    </w:r>
    <w:r w:rsidRPr="00521594">
      <w:rPr>
        <w:rStyle w:val="PageNumber"/>
        <w:lang w:val="en-US"/>
      </w:rPr>
      <w:instrText xml:space="preserve"> PAGE </w:instrText>
    </w:r>
    <w:r w:rsidRPr="001726D2">
      <w:rPr>
        <w:rStyle w:val="PageNumber"/>
      </w:rPr>
      <w:fldChar w:fldCharType="separate"/>
    </w:r>
    <w:r w:rsidR="00085159">
      <w:rPr>
        <w:rStyle w:val="PageNumber"/>
        <w:noProof/>
        <w:lang w:val="en-US"/>
      </w:rPr>
      <w:t>1</w:t>
    </w:r>
    <w:r w:rsidRPr="001726D2">
      <w:rPr>
        <w:rStyle w:val="PageNumber"/>
      </w:rPr>
      <w:fldChar w:fldCharType="end"/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B50284" wp14:editId="5A2E48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4D03F8E"/>
    <w:multiLevelType w:val="hybridMultilevel"/>
    <w:tmpl w:val="DBB6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C3E10"/>
    <w:multiLevelType w:val="hybridMultilevel"/>
    <w:tmpl w:val="231073E8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80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8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621320B"/>
    <w:multiLevelType w:val="hybridMultilevel"/>
    <w:tmpl w:val="3280E2AA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E6A"/>
    <w:multiLevelType w:val="multilevel"/>
    <w:tmpl w:val="BD70F5E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FA6C61"/>
    <w:multiLevelType w:val="hybridMultilevel"/>
    <w:tmpl w:val="07E2A44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D44E2"/>
    <w:multiLevelType w:val="hybridMultilevel"/>
    <w:tmpl w:val="8668C7E8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0">
    <w:nsid w:val="20F16C38"/>
    <w:multiLevelType w:val="hybridMultilevel"/>
    <w:tmpl w:val="EC041D7C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1">
    <w:nsid w:val="20FE6B14"/>
    <w:multiLevelType w:val="hybridMultilevel"/>
    <w:tmpl w:val="3424B750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80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8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2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96708"/>
    <w:multiLevelType w:val="hybridMultilevel"/>
    <w:tmpl w:val="F3603404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A3DA9"/>
    <w:multiLevelType w:val="hybridMultilevel"/>
    <w:tmpl w:val="4B241EC0"/>
    <w:lvl w:ilvl="0" w:tplc="A1B4E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A105B5"/>
    <w:multiLevelType w:val="hybridMultilevel"/>
    <w:tmpl w:val="313C4E06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9">
    <w:nsid w:val="4BDE3B42"/>
    <w:multiLevelType w:val="hybridMultilevel"/>
    <w:tmpl w:val="04D257A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6947C53"/>
    <w:multiLevelType w:val="hybridMultilevel"/>
    <w:tmpl w:val="C532BF24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375253F"/>
    <w:multiLevelType w:val="hybridMultilevel"/>
    <w:tmpl w:val="34785630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146F2B"/>
    <w:multiLevelType w:val="hybridMultilevel"/>
    <w:tmpl w:val="05F60912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31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B75D2D"/>
    <w:multiLevelType w:val="hybridMultilevel"/>
    <w:tmpl w:val="89A0551A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16"/>
  </w:num>
  <w:num w:numId="12">
    <w:abstractNumId w:val="0"/>
  </w:num>
  <w:num w:numId="13">
    <w:abstractNumId w:val="23"/>
  </w:num>
  <w:num w:numId="14">
    <w:abstractNumId w:val="21"/>
  </w:num>
  <w:num w:numId="15">
    <w:abstractNumId w:val="24"/>
  </w:num>
  <w:num w:numId="16">
    <w:abstractNumId w:val="17"/>
  </w:num>
  <w:num w:numId="17">
    <w:abstractNumId w:val="2"/>
  </w:num>
  <w:num w:numId="18">
    <w:abstractNumId w:val="28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669E"/>
    <w:rsid w:val="0003137A"/>
    <w:rsid w:val="00041171"/>
    <w:rsid w:val="00042D6B"/>
    <w:rsid w:val="00050F8E"/>
    <w:rsid w:val="000573AD"/>
    <w:rsid w:val="00072F17"/>
    <w:rsid w:val="000806D8"/>
    <w:rsid w:val="00082C80"/>
    <w:rsid w:val="00083847"/>
    <w:rsid w:val="00083C36"/>
    <w:rsid w:val="00085159"/>
    <w:rsid w:val="000A69BF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32922"/>
    <w:rsid w:val="00163BA3"/>
    <w:rsid w:val="001647E8"/>
    <w:rsid w:val="00166B31"/>
    <w:rsid w:val="001671DB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14938"/>
    <w:rsid w:val="00234A34"/>
    <w:rsid w:val="0025255D"/>
    <w:rsid w:val="002614CE"/>
    <w:rsid w:val="00270480"/>
    <w:rsid w:val="002779AF"/>
    <w:rsid w:val="002823D8"/>
    <w:rsid w:val="0028531A"/>
    <w:rsid w:val="00285446"/>
    <w:rsid w:val="00290CAC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06445"/>
    <w:rsid w:val="00316AA8"/>
    <w:rsid w:val="00320009"/>
    <w:rsid w:val="0032424A"/>
    <w:rsid w:val="0034264B"/>
    <w:rsid w:val="0037623A"/>
    <w:rsid w:val="00380AF7"/>
    <w:rsid w:val="00394A05"/>
    <w:rsid w:val="00397770"/>
    <w:rsid w:val="00397880"/>
    <w:rsid w:val="003A7016"/>
    <w:rsid w:val="003E4046"/>
    <w:rsid w:val="003E5CEF"/>
    <w:rsid w:val="003F125B"/>
    <w:rsid w:val="003F7B3F"/>
    <w:rsid w:val="0041078D"/>
    <w:rsid w:val="00416F97"/>
    <w:rsid w:val="00425CE4"/>
    <w:rsid w:val="00427307"/>
    <w:rsid w:val="0043039B"/>
    <w:rsid w:val="004423FE"/>
    <w:rsid w:val="0044465A"/>
    <w:rsid w:val="00445C35"/>
    <w:rsid w:val="00461D64"/>
    <w:rsid w:val="004667E7"/>
    <w:rsid w:val="00475797"/>
    <w:rsid w:val="004811DD"/>
    <w:rsid w:val="00491766"/>
    <w:rsid w:val="0049242F"/>
    <w:rsid w:val="0049253B"/>
    <w:rsid w:val="004A140B"/>
    <w:rsid w:val="004A549F"/>
    <w:rsid w:val="004B7BAA"/>
    <w:rsid w:val="004C2DF7"/>
    <w:rsid w:val="004C4E0B"/>
    <w:rsid w:val="004D497E"/>
    <w:rsid w:val="004E4809"/>
    <w:rsid w:val="004E6352"/>
    <w:rsid w:val="004E6460"/>
    <w:rsid w:val="004F6B46"/>
    <w:rsid w:val="0050695F"/>
    <w:rsid w:val="00521594"/>
    <w:rsid w:val="00525B80"/>
    <w:rsid w:val="0053098F"/>
    <w:rsid w:val="00546D8E"/>
    <w:rsid w:val="005508EC"/>
    <w:rsid w:val="0055660B"/>
    <w:rsid w:val="00571AE1"/>
    <w:rsid w:val="00581C70"/>
    <w:rsid w:val="00583549"/>
    <w:rsid w:val="00592267"/>
    <w:rsid w:val="00594A04"/>
    <w:rsid w:val="00595DAB"/>
    <w:rsid w:val="005B0AE2"/>
    <w:rsid w:val="005B1F2C"/>
    <w:rsid w:val="005C53A6"/>
    <w:rsid w:val="005D03D9"/>
    <w:rsid w:val="005D666D"/>
    <w:rsid w:val="005E1F4C"/>
    <w:rsid w:val="005F0E74"/>
    <w:rsid w:val="00615AB0"/>
    <w:rsid w:val="0061778C"/>
    <w:rsid w:val="00636B90"/>
    <w:rsid w:val="0064738B"/>
    <w:rsid w:val="006508EA"/>
    <w:rsid w:val="00654B5F"/>
    <w:rsid w:val="00661E27"/>
    <w:rsid w:val="006835D0"/>
    <w:rsid w:val="006908AF"/>
    <w:rsid w:val="00697DB5"/>
    <w:rsid w:val="006A492A"/>
    <w:rsid w:val="006C25F8"/>
    <w:rsid w:val="006C6608"/>
    <w:rsid w:val="006D5576"/>
    <w:rsid w:val="006E5C30"/>
    <w:rsid w:val="006E5FE9"/>
    <w:rsid w:val="006E766D"/>
    <w:rsid w:val="006F38E1"/>
    <w:rsid w:val="006F501F"/>
    <w:rsid w:val="00705C9F"/>
    <w:rsid w:val="00716951"/>
    <w:rsid w:val="00716D0E"/>
    <w:rsid w:val="00725988"/>
    <w:rsid w:val="00733AEA"/>
    <w:rsid w:val="00735D9E"/>
    <w:rsid w:val="0075136C"/>
    <w:rsid w:val="00754CF7"/>
    <w:rsid w:val="00771A68"/>
    <w:rsid w:val="00777D58"/>
    <w:rsid w:val="007B5A19"/>
    <w:rsid w:val="007C212A"/>
    <w:rsid w:val="007E7D21"/>
    <w:rsid w:val="007F482F"/>
    <w:rsid w:val="00807CC5"/>
    <w:rsid w:val="00823B49"/>
    <w:rsid w:val="00831751"/>
    <w:rsid w:val="00835B42"/>
    <w:rsid w:val="00837E38"/>
    <w:rsid w:val="00843072"/>
    <w:rsid w:val="00847D99"/>
    <w:rsid w:val="0085038E"/>
    <w:rsid w:val="0086271D"/>
    <w:rsid w:val="0086420B"/>
    <w:rsid w:val="00864DBF"/>
    <w:rsid w:val="00865AE2"/>
    <w:rsid w:val="008A722F"/>
    <w:rsid w:val="008A7313"/>
    <w:rsid w:val="008A7D91"/>
    <w:rsid w:val="008B7FC7"/>
    <w:rsid w:val="008C17A4"/>
    <w:rsid w:val="008E1E4A"/>
    <w:rsid w:val="008E677B"/>
    <w:rsid w:val="008F0615"/>
    <w:rsid w:val="008F1FDB"/>
    <w:rsid w:val="009163B2"/>
    <w:rsid w:val="00935E09"/>
    <w:rsid w:val="00950605"/>
    <w:rsid w:val="00952233"/>
    <w:rsid w:val="0095320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E41FF"/>
    <w:rsid w:val="009F7566"/>
    <w:rsid w:val="00A04B9D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0DF5"/>
    <w:rsid w:val="00B235DB"/>
    <w:rsid w:val="00B27999"/>
    <w:rsid w:val="00B548A2"/>
    <w:rsid w:val="00B56934"/>
    <w:rsid w:val="00B72444"/>
    <w:rsid w:val="00B7303E"/>
    <w:rsid w:val="00B93B62"/>
    <w:rsid w:val="00B953D1"/>
    <w:rsid w:val="00BA30D0"/>
    <w:rsid w:val="00BB35A9"/>
    <w:rsid w:val="00C03F8F"/>
    <w:rsid w:val="00C04BD2"/>
    <w:rsid w:val="00C05655"/>
    <w:rsid w:val="00C13EEC"/>
    <w:rsid w:val="00C156A4"/>
    <w:rsid w:val="00C20FAA"/>
    <w:rsid w:val="00C2459D"/>
    <w:rsid w:val="00C354A2"/>
    <w:rsid w:val="00C42C95"/>
    <w:rsid w:val="00C55E5B"/>
    <w:rsid w:val="00C56BAF"/>
    <w:rsid w:val="00C640D5"/>
    <w:rsid w:val="00C720A4"/>
    <w:rsid w:val="00C7611C"/>
    <w:rsid w:val="00C94097"/>
    <w:rsid w:val="00CA4269"/>
    <w:rsid w:val="00CA6A8D"/>
    <w:rsid w:val="00CA7330"/>
    <w:rsid w:val="00CB64F0"/>
    <w:rsid w:val="00CC2909"/>
    <w:rsid w:val="00D032A3"/>
    <w:rsid w:val="00D05E6F"/>
    <w:rsid w:val="00D12CD1"/>
    <w:rsid w:val="00D33442"/>
    <w:rsid w:val="00D44BAD"/>
    <w:rsid w:val="00D45B55"/>
    <w:rsid w:val="00D702F3"/>
    <w:rsid w:val="00D7097B"/>
    <w:rsid w:val="00D91DFA"/>
    <w:rsid w:val="00DA1C80"/>
    <w:rsid w:val="00DB1AB2"/>
    <w:rsid w:val="00DC0DA2"/>
    <w:rsid w:val="00DD3A65"/>
    <w:rsid w:val="00DD4C64"/>
    <w:rsid w:val="00DD62C6"/>
    <w:rsid w:val="00E00498"/>
    <w:rsid w:val="00E2617A"/>
    <w:rsid w:val="00E45E00"/>
    <w:rsid w:val="00E538E6"/>
    <w:rsid w:val="00E802A2"/>
    <w:rsid w:val="00E82E7A"/>
    <w:rsid w:val="00E85C0B"/>
    <w:rsid w:val="00EA5F9B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A26DF"/>
    <w:rsid w:val="00FB0872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Char">
    <w:name w:val="Char"/>
    <w:basedOn w:val="Normal"/>
    <w:rsid w:val="00DA1C80"/>
    <w:pPr>
      <w:tabs>
        <w:tab w:val="clear" w:pos="1134"/>
      </w:tabs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DA1C80"/>
    <w:rPr>
      <w:rFonts w:ascii="Verdana" w:eastAsia="Arial" w:hAnsi="Verdana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7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  <w:style w:type="paragraph" w:customStyle="1" w:styleId="AB2DE5A6C87047D094A8A53E8652C84C">
    <w:name w:val="AB2DE5A6C87047D094A8A53E8652C84C"/>
    <w:rsid w:val="007F033D"/>
  </w:style>
  <w:style w:type="paragraph" w:customStyle="1" w:styleId="0958B23F2E734A6C93F3E399D96598EC">
    <w:name w:val="0958B23F2E734A6C93F3E399D96598EC"/>
    <w:rsid w:val="007F033D"/>
  </w:style>
  <w:style w:type="paragraph" w:customStyle="1" w:styleId="0C008BE6BA21496C8E2A4934B470790A">
    <w:name w:val="0C008BE6BA21496C8E2A4934B470790A"/>
    <w:rsid w:val="007F033D"/>
  </w:style>
  <w:style w:type="paragraph" w:customStyle="1" w:styleId="C70580BDBB804609B9DC3C424D614365">
    <w:name w:val="C70580BDBB804609B9DC3C424D614365"/>
    <w:rsid w:val="007F033D"/>
  </w:style>
  <w:style w:type="paragraph" w:customStyle="1" w:styleId="46AD9181D7AD43CAB3BB97C960D4D821">
    <w:name w:val="46AD9181D7AD43CAB3BB97C960D4D821"/>
    <w:rsid w:val="007F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8CB3A67-CDEF-41A7-8246-075E1CF24FB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2635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Author’s name</dc:creator>
  <cp:keywords>CIMO/MG-15</cp:keywords>
  <dc:description>Commission for Instruments and Methods of Observation OPAG on Remote-Sensing Technologies</dc:description>
  <cp:lastModifiedBy>Isabelle Ruedi</cp:lastModifiedBy>
  <cp:revision>14</cp:revision>
  <cp:lastPrinted>2017-04-10T12:26:00Z</cp:lastPrinted>
  <dcterms:created xsi:type="dcterms:W3CDTF">2018-02-23T10:57:00Z</dcterms:created>
  <dcterms:modified xsi:type="dcterms:W3CDTF">2018-03-01T16:28:00Z</dcterms:modified>
  <cp:category>Doc. X.Y(Z)</cp:category>
  <cp:contentStatus>DRAFT 1</cp:contentStatus>
</cp:coreProperties>
</file>